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483" w:rsidRDefault="007B127E" w:rsidP="00DE51E0">
      <w:pPr>
        <w:pBdr>
          <w:top w:val="nil"/>
          <w:left w:val="nil"/>
          <w:bottom w:val="nil"/>
          <w:right w:val="nil"/>
          <w:between w:val="nil"/>
        </w:pBdr>
        <w:jc w:val="center"/>
        <w:rPr>
          <w:color w:val="000000"/>
          <w:sz w:val="44"/>
          <w:szCs w:val="44"/>
        </w:rPr>
      </w:pPr>
      <w:r>
        <w:rPr>
          <w:color w:val="000000"/>
          <w:sz w:val="44"/>
          <w:szCs w:val="44"/>
        </w:rPr>
        <w:t>Towards Sign Language Recognition Using Low-shot Learning</w:t>
      </w:r>
    </w:p>
    <w:p w:rsidR="000C0483" w:rsidRDefault="000C0483">
      <w:pPr>
        <w:pBdr>
          <w:top w:val="nil"/>
          <w:left w:val="nil"/>
          <w:bottom w:val="nil"/>
          <w:right w:val="nil"/>
          <w:between w:val="nil"/>
        </w:pBdr>
        <w:jc w:val="center"/>
        <w:rPr>
          <w:color w:val="000000"/>
          <w:sz w:val="22"/>
          <w:szCs w:val="22"/>
        </w:rPr>
      </w:pPr>
    </w:p>
    <w:p w:rsidR="000C0483" w:rsidRDefault="007B127E">
      <w:pPr>
        <w:pBdr>
          <w:top w:val="nil"/>
          <w:left w:val="nil"/>
          <w:bottom w:val="nil"/>
          <w:right w:val="nil"/>
          <w:between w:val="nil"/>
        </w:pBdr>
        <w:jc w:val="center"/>
        <w:rPr>
          <w:color w:val="000000"/>
          <w:sz w:val="22"/>
          <w:szCs w:val="22"/>
        </w:rPr>
      </w:pPr>
      <w:r>
        <w:rPr>
          <w:color w:val="000000"/>
          <w:sz w:val="22"/>
          <w:szCs w:val="22"/>
        </w:rPr>
        <w:t>Gagandeep Kaur</w:t>
      </w:r>
    </w:p>
    <w:p w:rsidR="000C0483" w:rsidRDefault="007B127E">
      <w:pPr>
        <w:pBdr>
          <w:top w:val="nil"/>
          <w:left w:val="nil"/>
          <w:bottom w:val="nil"/>
          <w:right w:val="nil"/>
          <w:between w:val="nil"/>
        </w:pBdr>
        <w:jc w:val="center"/>
        <w:rPr>
          <w:color w:val="000000"/>
        </w:rPr>
      </w:pPr>
      <w:r>
        <w:rPr>
          <w:color w:val="000000"/>
          <w:sz w:val="22"/>
          <w:szCs w:val="22"/>
        </w:rPr>
        <w:t>Sarv Sanskriti School, pirthipalsingh138@gmail.com</w:t>
      </w:r>
    </w:p>
    <w:p w:rsidR="000C0483" w:rsidRDefault="000C0483">
      <w:pPr>
        <w:pBdr>
          <w:top w:val="nil"/>
          <w:left w:val="nil"/>
          <w:bottom w:val="nil"/>
          <w:right w:val="nil"/>
          <w:between w:val="nil"/>
        </w:pBdr>
        <w:jc w:val="center"/>
        <w:rPr>
          <w:color w:val="000000"/>
          <w:sz w:val="16"/>
          <w:szCs w:val="16"/>
        </w:rPr>
      </w:pPr>
    </w:p>
    <w:p w:rsidR="000C0483" w:rsidRDefault="008A2B30">
      <w:pPr>
        <w:pBdr>
          <w:top w:val="nil"/>
          <w:left w:val="nil"/>
          <w:bottom w:val="nil"/>
          <w:right w:val="nil"/>
          <w:between w:val="nil"/>
        </w:pBdr>
        <w:jc w:val="center"/>
        <w:rPr>
          <w:color w:val="000000"/>
          <w:sz w:val="22"/>
          <w:szCs w:val="22"/>
        </w:rPr>
      </w:pPr>
      <w:r>
        <w:rPr>
          <w:color w:val="000000"/>
          <w:sz w:val="22"/>
          <w:szCs w:val="22"/>
        </w:rPr>
        <w:t>Acknowledgement</w:t>
      </w:r>
    </w:p>
    <w:p w:rsidR="000C0483" w:rsidRDefault="008A2B30">
      <w:pPr>
        <w:jc w:val="center"/>
        <w:rPr>
          <w:rFonts w:ascii="Book Antiqua" w:eastAsia="Book Antiqua" w:hAnsi="Book Antiqua" w:cs="Book Antiqua"/>
          <w:b/>
          <w:sz w:val="22"/>
          <w:szCs w:val="22"/>
        </w:rPr>
      </w:pPr>
      <w:r>
        <w:rPr>
          <w:sz w:val="22"/>
          <w:szCs w:val="22"/>
        </w:rPr>
        <w:t>T</w:t>
      </w:r>
      <w:r w:rsidR="007B127E">
        <w:rPr>
          <w:sz w:val="22"/>
          <w:szCs w:val="22"/>
        </w:rPr>
        <w:t xml:space="preserve">hank you for the guidance of Shreyank N. Gowda from </w:t>
      </w:r>
      <w:r>
        <w:rPr>
          <w:sz w:val="22"/>
          <w:szCs w:val="22"/>
        </w:rPr>
        <w:t>University</w:t>
      </w:r>
      <w:r w:rsidR="007B127E">
        <w:rPr>
          <w:sz w:val="22"/>
          <w:szCs w:val="22"/>
        </w:rPr>
        <w:t xml:space="preserve"> of Edinburgh</w:t>
      </w:r>
      <w:r>
        <w:rPr>
          <w:sz w:val="22"/>
          <w:szCs w:val="22"/>
        </w:rPr>
        <w:t xml:space="preserve"> in the development of this research paper. </w:t>
      </w:r>
    </w:p>
    <w:p w:rsidR="000C0483" w:rsidRDefault="000C0483">
      <w:pPr>
        <w:pBdr>
          <w:top w:val="nil"/>
          <w:left w:val="nil"/>
          <w:bottom w:val="nil"/>
          <w:right w:val="nil"/>
          <w:between w:val="nil"/>
        </w:pBdr>
        <w:jc w:val="center"/>
        <w:rPr>
          <w:color w:val="000000"/>
          <w:sz w:val="22"/>
          <w:szCs w:val="22"/>
        </w:rPr>
      </w:pPr>
    </w:p>
    <w:p w:rsidR="000C0483" w:rsidRDefault="000C0483">
      <w:pPr>
        <w:pBdr>
          <w:top w:val="nil"/>
          <w:left w:val="nil"/>
          <w:bottom w:val="nil"/>
          <w:right w:val="nil"/>
          <w:between w:val="nil"/>
        </w:pBdr>
        <w:ind w:firstLine="360"/>
        <w:jc w:val="both"/>
        <w:rPr>
          <w:color w:val="000000"/>
        </w:rPr>
        <w:sectPr w:rsidR="000C0483">
          <w:headerReference w:type="default" r:id="rId9"/>
          <w:footerReference w:type="default" r:id="rId10"/>
          <w:pgSz w:w="12240" w:h="15840"/>
          <w:pgMar w:top="1080" w:right="1080" w:bottom="1440" w:left="1080" w:header="720" w:footer="720" w:gutter="0"/>
          <w:pgNumType w:start="1"/>
          <w:cols w:space="720"/>
        </w:sectPr>
      </w:pPr>
    </w:p>
    <w:p w:rsidR="000C0483" w:rsidRDefault="008A2B30">
      <w:pPr>
        <w:pBdr>
          <w:top w:val="nil"/>
          <w:left w:val="nil"/>
          <w:bottom w:val="nil"/>
          <w:right w:val="nil"/>
          <w:between w:val="nil"/>
        </w:pBdr>
        <w:jc w:val="both"/>
        <w:rPr>
          <w:b/>
          <w:color w:val="000000"/>
        </w:rPr>
      </w:pPr>
      <w:r>
        <w:rPr>
          <w:b/>
          <w:i/>
          <w:color w:val="000000"/>
        </w:rPr>
        <w:lastRenderedPageBreak/>
        <w:t>Abstract</w:t>
      </w:r>
      <w:r w:rsidR="00416D55">
        <w:rPr>
          <w:b/>
          <w:color w:val="000000"/>
        </w:rPr>
        <w:t xml:space="preserve"> – This </w:t>
      </w:r>
      <w:r w:rsidR="00416D55" w:rsidRPr="00416D55">
        <w:rPr>
          <w:b/>
          <w:color w:val="000000"/>
        </w:rPr>
        <w:t>research delves into enhancing sign language models through a combination of low-shot learning and Convolutional Neural Networks (CNNs). By examining the impact of varying sample sizes per iteration (k) on model accuracy across diverse datasets, we establish the effectiveness of these techniques. Initially employing a CNN model with low-shot learning produces promising results. Subsequent integration of ResNet-50 further amplifies accuracy, unveiling their potential in sign language detection and translation. The study underscores the consistent accuracy improvement with increased sample sizes, reaching 91.2% accuracy for ResNet-50 (110 samples) and 82.8% for CNN (1100 samples). This improvement saturates beyond a certain threshold, emphasizing the importance of dataset size and computational efficiency equilibrium for optimal training outcomes.</w:t>
      </w:r>
      <w:r w:rsidR="007B127E">
        <w:rPr>
          <w:b/>
          <w:color w:val="000000"/>
        </w:rPr>
        <w:t xml:space="preserve"> </w:t>
      </w:r>
      <w:r w:rsidR="00416D55" w:rsidRPr="00416D55">
        <w:rPr>
          <w:b/>
          <w:color w:val="000000"/>
        </w:rPr>
        <w:t>These findings contribute valuabl</w:t>
      </w:r>
      <w:r w:rsidR="00416D55">
        <w:rPr>
          <w:b/>
          <w:color w:val="000000"/>
        </w:rPr>
        <w:t>e insights to robust sign langua</w:t>
      </w:r>
      <w:r w:rsidR="00416D55" w:rsidRPr="00416D55">
        <w:rPr>
          <w:b/>
          <w:color w:val="000000"/>
        </w:rPr>
        <w:t>ge models, vital for efficient and accurate translation systems benefiting the deaf community.</w:t>
      </w:r>
    </w:p>
    <w:p w:rsidR="000C0483" w:rsidRDefault="000C0483">
      <w:pPr>
        <w:pBdr>
          <w:top w:val="nil"/>
          <w:left w:val="nil"/>
          <w:bottom w:val="nil"/>
          <w:right w:val="nil"/>
          <w:between w:val="nil"/>
        </w:pBdr>
        <w:jc w:val="both"/>
        <w:rPr>
          <w:b/>
          <w:color w:val="000000"/>
        </w:rPr>
      </w:pPr>
    </w:p>
    <w:p w:rsidR="009A4E83" w:rsidRDefault="008A2B30">
      <w:pPr>
        <w:pBdr>
          <w:top w:val="nil"/>
          <w:left w:val="nil"/>
          <w:bottom w:val="nil"/>
          <w:right w:val="nil"/>
          <w:between w:val="nil"/>
        </w:pBdr>
        <w:jc w:val="both"/>
        <w:rPr>
          <w:color w:val="000000"/>
        </w:rPr>
      </w:pPr>
      <w:r>
        <w:rPr>
          <w:i/>
          <w:color w:val="000000"/>
        </w:rPr>
        <w:t xml:space="preserve">Index Terms </w:t>
      </w:r>
      <w:r w:rsidR="007B127E">
        <w:rPr>
          <w:color w:val="000000"/>
        </w:rPr>
        <w:t>– Convolutional Neural Network (CNN), Lo</w:t>
      </w:r>
      <w:r w:rsidR="00D905F9">
        <w:rPr>
          <w:color w:val="000000"/>
        </w:rPr>
        <w:t>w-shot learning, and ResNet-50</w:t>
      </w:r>
    </w:p>
    <w:p w:rsidR="000C0483" w:rsidRDefault="008A2B30">
      <w:pPr>
        <w:pBdr>
          <w:top w:val="nil"/>
          <w:left w:val="nil"/>
          <w:bottom w:val="nil"/>
          <w:right w:val="nil"/>
          <w:between w:val="nil"/>
        </w:pBdr>
        <w:spacing w:before="160" w:after="160"/>
        <w:jc w:val="center"/>
        <w:rPr>
          <w:b/>
          <w:smallCaps/>
          <w:color w:val="000000"/>
          <w:sz w:val="24"/>
          <w:szCs w:val="24"/>
        </w:rPr>
      </w:pPr>
      <w:r>
        <w:rPr>
          <w:b/>
          <w:smallCaps/>
          <w:color w:val="000000"/>
          <w:sz w:val="24"/>
          <w:szCs w:val="24"/>
        </w:rPr>
        <w:t>I. Introduction</w:t>
      </w:r>
    </w:p>
    <w:p w:rsidR="00B433C0" w:rsidRDefault="00B433C0" w:rsidP="005D52B0">
      <w:pPr>
        <w:pBdr>
          <w:top w:val="nil"/>
          <w:left w:val="nil"/>
          <w:bottom w:val="nil"/>
          <w:right w:val="nil"/>
          <w:between w:val="nil"/>
        </w:pBdr>
        <w:spacing w:before="160" w:after="160"/>
        <w:jc w:val="both"/>
        <w:rPr>
          <w:color w:val="000000"/>
        </w:rPr>
      </w:pPr>
      <w:r>
        <w:rPr>
          <w:color w:val="000000"/>
        </w:rPr>
        <w:t>The realm of sign language translation and detection has garnered increasing atten</w:t>
      </w:r>
      <w:r w:rsidR="009D2DF5">
        <w:rPr>
          <w:color w:val="000000"/>
        </w:rPr>
        <w:t xml:space="preserve">tion in recent years due to its </w:t>
      </w:r>
      <w:r>
        <w:rPr>
          <w:color w:val="000000"/>
        </w:rPr>
        <w:t>significance in facilitating effective communication for the deaf and hard of hearing community. The development of robust sign language models holds the potential to bridge the communication gap and empower individuals with hearing impairments</w:t>
      </w:r>
      <w:r w:rsidR="005F613D">
        <w:rPr>
          <w:color w:val="000000"/>
        </w:rPr>
        <w:t xml:space="preserve"> [1]</w:t>
      </w:r>
      <w:r>
        <w:rPr>
          <w:color w:val="000000"/>
        </w:rPr>
        <w:t xml:space="preserve">. Understanding the relevance and importance of this research is critical for justifying the efforts invested in addressing this challenging task. This study aims to explore the application of low-shot learning and deep learning models to enhance sign language models. By investigating the impact of different k-shot iterations on model accuracy across multiple datasets, we seek to identify the optimal approach for achieving improved performance in sign language translation and detection. </w:t>
      </w:r>
    </w:p>
    <w:p w:rsidR="002D109A" w:rsidRDefault="00416D55" w:rsidP="005D52B0">
      <w:pPr>
        <w:pBdr>
          <w:top w:val="nil"/>
          <w:left w:val="nil"/>
          <w:bottom w:val="nil"/>
          <w:right w:val="nil"/>
          <w:between w:val="nil"/>
        </w:pBdr>
        <w:spacing w:before="160" w:after="160"/>
        <w:jc w:val="both"/>
        <w:rPr>
          <w:color w:val="000000"/>
        </w:rPr>
      </w:pPr>
      <w:r w:rsidRPr="001A58C8">
        <w:rPr>
          <w:color w:val="000000"/>
        </w:rPr>
        <w:t>Deep learning has proven to be highly successful in various domains, including sign language detection, where it plays a pivotal role in facilitating seamless communication f</w:t>
      </w:r>
      <w:r>
        <w:rPr>
          <w:color w:val="000000"/>
        </w:rPr>
        <w:t xml:space="preserve">or the </w:t>
      </w:r>
      <w:r>
        <w:rPr>
          <w:color w:val="000000"/>
        </w:rPr>
        <w:lastRenderedPageBreak/>
        <w:t xml:space="preserve">deaf </w:t>
      </w:r>
      <w:r w:rsidRPr="001A58C8">
        <w:rPr>
          <w:color w:val="000000"/>
        </w:rPr>
        <w:t>community</w:t>
      </w:r>
      <w:r w:rsidR="005F613D">
        <w:rPr>
          <w:color w:val="000000"/>
        </w:rPr>
        <w:t xml:space="preserve"> [2]</w:t>
      </w:r>
      <w:r w:rsidRPr="001A58C8">
        <w:rPr>
          <w:color w:val="000000"/>
        </w:rPr>
        <w:t>. However, collecting and annotating vast amounts of sign language data can be labor-intensive and time-consuming</w:t>
      </w:r>
      <w:r w:rsidR="00500B72">
        <w:rPr>
          <w:color w:val="000000"/>
        </w:rPr>
        <w:t xml:space="preserve"> [3]</w:t>
      </w:r>
      <w:r w:rsidRPr="001A58C8">
        <w:rPr>
          <w:color w:val="000000"/>
        </w:rPr>
        <w:t xml:space="preserve">. Thus, it becomes essential to explore whether substantial datasets are indeed necessary to achieve optimal model performance. </w:t>
      </w:r>
    </w:p>
    <w:p w:rsidR="001A58C8" w:rsidRPr="001A58C8" w:rsidRDefault="00B433C0" w:rsidP="005D52B0">
      <w:pPr>
        <w:pBdr>
          <w:top w:val="nil"/>
          <w:left w:val="nil"/>
          <w:bottom w:val="nil"/>
          <w:right w:val="nil"/>
          <w:between w:val="nil"/>
        </w:pBdr>
        <w:spacing w:before="160" w:after="160"/>
        <w:jc w:val="both"/>
        <w:rPr>
          <w:color w:val="000000"/>
        </w:rPr>
      </w:pPr>
      <w:r>
        <w:rPr>
          <w:color w:val="000000"/>
        </w:rPr>
        <w:t xml:space="preserve">This </w:t>
      </w:r>
      <w:r w:rsidR="001A58C8" w:rsidRPr="001A58C8">
        <w:rPr>
          <w:color w:val="000000"/>
        </w:rPr>
        <w:t>paper delves into the explo</w:t>
      </w:r>
      <w:r w:rsidR="008E78FC">
        <w:rPr>
          <w:color w:val="000000"/>
        </w:rPr>
        <w:t>ration of the impact of data quantity on the</w:t>
      </w:r>
      <w:r w:rsidR="001A58C8" w:rsidRPr="001A58C8">
        <w:rPr>
          <w:color w:val="000000"/>
        </w:rPr>
        <w:t xml:space="preserve"> performance of deep learning models</w:t>
      </w:r>
      <w:r w:rsidR="008E78FC">
        <w:rPr>
          <w:color w:val="000000"/>
        </w:rPr>
        <w:t xml:space="preserve"> for classification</w:t>
      </w:r>
      <w:r w:rsidR="001A58C8" w:rsidRPr="001A58C8">
        <w:rPr>
          <w:color w:val="000000"/>
        </w:rPr>
        <w:t xml:space="preserve">, specifically within the context of sign language detection. The primary objective of this study is to understand how different data amounts influence the accuracy and efficiency of deep learning models and to ascertain the minimum data requirement to achieve comparable performance with that of using the full dataset. In doing so, we aim to address the fundamental question: "Do we truly need extensive </w:t>
      </w:r>
      <w:r w:rsidR="008E78FC">
        <w:rPr>
          <w:color w:val="000000"/>
        </w:rPr>
        <w:t>volumes of data for effective S</w:t>
      </w:r>
      <w:r w:rsidR="00416D55">
        <w:rPr>
          <w:color w:val="000000"/>
        </w:rPr>
        <w:t>i</w:t>
      </w:r>
      <w:r w:rsidR="001A58C8" w:rsidRPr="001A58C8">
        <w:rPr>
          <w:color w:val="000000"/>
        </w:rPr>
        <w:t>gn language detection?"</w:t>
      </w:r>
      <w:r w:rsidR="002D109A">
        <w:rPr>
          <w:color w:val="000000"/>
        </w:rPr>
        <w:t xml:space="preserve"> </w:t>
      </w:r>
      <w:r w:rsidR="002D109A" w:rsidRPr="001A58C8">
        <w:rPr>
          <w:color w:val="000000"/>
        </w:rPr>
        <w:t xml:space="preserve">By analyzing the classification performance across different data quantities, we seek to reveal valuable </w:t>
      </w:r>
      <w:r w:rsidR="002D109A">
        <w:rPr>
          <w:color w:val="000000"/>
        </w:rPr>
        <w:t xml:space="preserve">insights into the relationship </w:t>
      </w:r>
      <w:r w:rsidR="002D109A" w:rsidRPr="001A58C8">
        <w:rPr>
          <w:color w:val="000000"/>
        </w:rPr>
        <w:t xml:space="preserve">between data volume and model accuracy. Understanding these connections will enable us to make </w:t>
      </w:r>
      <w:r w:rsidR="002D109A">
        <w:rPr>
          <w:color w:val="000000"/>
        </w:rPr>
        <w:t>better</w:t>
      </w:r>
      <w:r w:rsidR="002D109A" w:rsidRPr="001A58C8">
        <w:rPr>
          <w:color w:val="000000"/>
        </w:rPr>
        <w:t xml:space="preserve"> decisions regarding data collection and resource allocation for sign language detection systems.</w:t>
      </w:r>
      <w:r w:rsidR="000C00B5">
        <w:rPr>
          <w:color w:val="000000"/>
        </w:rPr>
        <w:t xml:space="preserve"> T</w:t>
      </w:r>
      <w:r w:rsidR="000C00B5" w:rsidRPr="001A58C8">
        <w:rPr>
          <w:color w:val="000000"/>
        </w:rPr>
        <w:t>he findings of this research will contribute to the advancement of efficient and accurate sign language detection models, potentially revolutionizing communication for the deaf and hard of hearing community.</w:t>
      </w:r>
    </w:p>
    <w:p w:rsidR="00416D55" w:rsidRDefault="002D109A" w:rsidP="005D52B0">
      <w:pPr>
        <w:pBdr>
          <w:top w:val="nil"/>
          <w:left w:val="nil"/>
          <w:bottom w:val="nil"/>
          <w:right w:val="nil"/>
          <w:between w:val="nil"/>
        </w:pBdr>
        <w:spacing w:before="160" w:after="160"/>
        <w:jc w:val="both"/>
        <w:rPr>
          <w:color w:val="000000"/>
        </w:rPr>
      </w:pPr>
      <w:r>
        <w:rPr>
          <w:color w:val="000000"/>
        </w:rPr>
        <w:t>The</w:t>
      </w:r>
      <w:r w:rsidR="00416D55" w:rsidRPr="00416D55">
        <w:rPr>
          <w:color w:val="000000"/>
        </w:rPr>
        <w:t xml:space="preserve"> study demonstrates that enlarging data samples typically leads to accuracy improvement in sign language detection, with optimal </w:t>
      </w:r>
      <w:r w:rsidR="000C00B5">
        <w:rPr>
          <w:color w:val="000000"/>
        </w:rPr>
        <w:t>values</w:t>
      </w:r>
      <w:r w:rsidR="00416D55" w:rsidRPr="00416D55">
        <w:rPr>
          <w:color w:val="000000"/>
        </w:rPr>
        <w:t xml:space="preserve"> arou</w:t>
      </w:r>
      <w:r w:rsidR="000C00B5">
        <w:rPr>
          <w:color w:val="000000"/>
        </w:rPr>
        <w:t>nd k = 1300 for smaller datasets</w:t>
      </w:r>
      <w:r w:rsidR="00416D55" w:rsidRPr="00416D55">
        <w:rPr>
          <w:color w:val="000000"/>
        </w:rPr>
        <w:t>. Both CNN and ResNet-50 models exhibit comparable trends of accuracy enhancement followed by saturation. However, resource-intensive ResNet-50 faces obstacles and overfitting risks. Effective data select</w:t>
      </w:r>
      <w:r w:rsidR="000C00B5">
        <w:rPr>
          <w:color w:val="000000"/>
        </w:rPr>
        <w:t>ion and efficient architectures, hence, are the</w:t>
      </w:r>
      <w:r w:rsidR="00416D55" w:rsidRPr="00416D55">
        <w:rPr>
          <w:color w:val="000000"/>
        </w:rPr>
        <w:t xml:space="preserve"> key factors for achieving data-efficient model development, offering new insights for advancin</w:t>
      </w:r>
      <w:r w:rsidR="000C00B5">
        <w:rPr>
          <w:color w:val="000000"/>
        </w:rPr>
        <w:t xml:space="preserve">g sign language </w:t>
      </w:r>
      <w:r w:rsidR="000C00B5" w:rsidRPr="00416D55">
        <w:rPr>
          <w:color w:val="000000"/>
        </w:rPr>
        <w:t>detection</w:t>
      </w:r>
      <w:r w:rsidR="000C00B5">
        <w:rPr>
          <w:color w:val="000000"/>
        </w:rPr>
        <w:t xml:space="preserve"> and translation </w:t>
      </w:r>
      <w:r w:rsidR="00416D55" w:rsidRPr="00416D55">
        <w:rPr>
          <w:color w:val="000000"/>
        </w:rPr>
        <w:t>methodologies.</w:t>
      </w:r>
    </w:p>
    <w:p w:rsidR="009A4E83" w:rsidRPr="001E3496" w:rsidRDefault="00387DB3" w:rsidP="005D52B0">
      <w:pPr>
        <w:pBdr>
          <w:top w:val="nil"/>
          <w:left w:val="nil"/>
          <w:bottom w:val="nil"/>
          <w:right w:val="nil"/>
          <w:between w:val="nil"/>
        </w:pBdr>
        <w:spacing w:before="160" w:after="160"/>
        <w:jc w:val="both"/>
      </w:pPr>
      <w:r w:rsidRPr="001A58C8">
        <w:rPr>
          <w:color w:val="000000"/>
        </w:rPr>
        <w:t xml:space="preserve">This paper proceeds by setting the context for the research, discussing the significance of the study in </w:t>
      </w:r>
      <w:r w:rsidR="000C00B5">
        <w:rPr>
          <w:color w:val="000000"/>
        </w:rPr>
        <w:t>light</w:t>
      </w:r>
      <w:r w:rsidRPr="001A58C8">
        <w:rPr>
          <w:color w:val="000000"/>
        </w:rPr>
        <w:t xml:space="preserve"> of sign language detection, and outlining the specific objectives and research questions to be addressed</w:t>
      </w:r>
      <w:r>
        <w:rPr>
          <w:color w:val="000000"/>
        </w:rPr>
        <w:t xml:space="preserve"> (Section I)</w:t>
      </w:r>
      <w:r w:rsidRPr="001A58C8">
        <w:rPr>
          <w:color w:val="000000"/>
        </w:rPr>
        <w:t xml:space="preserve">. </w:t>
      </w:r>
      <w:r>
        <w:rPr>
          <w:color w:val="000000"/>
        </w:rPr>
        <w:t xml:space="preserve">Furthermore, it </w:t>
      </w:r>
      <w:r>
        <w:t>describes a literature review of the related work in this domain (Section II).</w:t>
      </w:r>
      <w:r w:rsidRPr="001A58C8">
        <w:rPr>
          <w:color w:val="000000"/>
        </w:rPr>
        <w:t xml:space="preserve"> Additionally,</w:t>
      </w:r>
      <w:r w:rsidR="000E6E44">
        <w:rPr>
          <w:color w:val="000000"/>
        </w:rPr>
        <w:t xml:space="preserve"> the background o</w:t>
      </w:r>
      <w:r w:rsidR="000C00B5">
        <w:rPr>
          <w:color w:val="000000"/>
        </w:rPr>
        <w:t xml:space="preserve">f this </w:t>
      </w:r>
      <w:r w:rsidR="000C00B5">
        <w:rPr>
          <w:color w:val="000000"/>
        </w:rPr>
        <w:lastRenderedPageBreak/>
        <w:t>study (Section III) and research methodology have</w:t>
      </w:r>
      <w:r>
        <w:rPr>
          <w:color w:val="000000"/>
        </w:rPr>
        <w:t xml:space="preserve"> been provided for a better understanding of the methods use</w:t>
      </w:r>
      <w:r w:rsidR="000E6E44">
        <w:rPr>
          <w:color w:val="000000"/>
        </w:rPr>
        <w:t>d to obtain results (Section IV</w:t>
      </w:r>
      <w:r>
        <w:rPr>
          <w:color w:val="000000"/>
        </w:rPr>
        <w:t xml:space="preserve">). </w:t>
      </w:r>
      <w:r w:rsidR="000E6E44">
        <w:t xml:space="preserve">Section </w:t>
      </w:r>
      <w:r>
        <w:t>V details the data results with a sub-section for graphs and tables, followed by Section V</w:t>
      </w:r>
      <w:r w:rsidR="000E6E44">
        <w:t>I</w:t>
      </w:r>
      <w:r>
        <w:t xml:space="preserve">, which highlights the results and discusses the key takeaways from this study. The paper concludes with Section </w:t>
      </w:r>
      <w:r w:rsidR="00E21D9B">
        <w:t>VI</w:t>
      </w:r>
      <w:r w:rsidR="000E6E44">
        <w:t>I</w:t>
      </w:r>
      <w:r>
        <w:t xml:space="preserve"> and provides future directions</w:t>
      </w:r>
      <w:r w:rsidR="00E21D9B">
        <w:t>.</w:t>
      </w:r>
    </w:p>
    <w:p w:rsidR="00053826" w:rsidRPr="00053826" w:rsidRDefault="00E60F89" w:rsidP="00053826">
      <w:pPr>
        <w:pBdr>
          <w:top w:val="nil"/>
          <w:left w:val="nil"/>
          <w:bottom w:val="nil"/>
          <w:right w:val="nil"/>
          <w:between w:val="nil"/>
        </w:pBdr>
        <w:spacing w:before="160" w:after="160"/>
        <w:jc w:val="center"/>
        <w:rPr>
          <w:b/>
          <w:smallCaps/>
          <w:color w:val="000000"/>
        </w:rPr>
      </w:pPr>
      <w:r>
        <w:rPr>
          <w:b/>
          <w:smallCaps/>
          <w:color w:val="000000"/>
        </w:rPr>
        <w:t>II. RELATED WORK</w:t>
      </w:r>
    </w:p>
    <w:p w:rsidR="005C7122" w:rsidRPr="005C7122" w:rsidRDefault="005C7122" w:rsidP="005C7122">
      <w:pPr>
        <w:pBdr>
          <w:top w:val="nil"/>
          <w:left w:val="nil"/>
          <w:bottom w:val="nil"/>
          <w:right w:val="nil"/>
          <w:between w:val="nil"/>
        </w:pBdr>
        <w:spacing w:before="160" w:after="160"/>
        <w:jc w:val="both"/>
        <w:rPr>
          <w:b/>
        </w:rPr>
      </w:pPr>
      <w:r w:rsidRPr="005C7122">
        <w:rPr>
          <w:b/>
        </w:rPr>
        <w:t>1. Introduction to Convolutional Neural Network (CNN) Architectures for Recognition:</w:t>
      </w:r>
      <w:r>
        <w:rPr>
          <w:b/>
        </w:rPr>
        <w:t xml:space="preserve"> </w:t>
      </w:r>
      <w:r>
        <w:t>The domain of deep learning has witnessed a remarkable emergence of Convolutional Neural Networks (CNNs), an intricate subset of neural networks with a distinctive aptitude for processing image-rela</w:t>
      </w:r>
      <w:r w:rsidR="000C00B5">
        <w:t>ted tasks. Among the</w:t>
      </w:r>
      <w:r>
        <w:t xml:space="preserve"> advancements within the realm of CNN architecture, one noteworthy progression is VGG16. This architect</w:t>
      </w:r>
      <w:r w:rsidR="000C00B5">
        <w:t xml:space="preserve">ure, a refined iteration of </w:t>
      </w:r>
      <w:r>
        <w:t>A</w:t>
      </w:r>
      <w:r w:rsidR="00326598">
        <w:t>lexNet, made significant changes</w:t>
      </w:r>
      <w:r>
        <w:t xml:space="preserve"> in image analysis due to its depth and adoption of diminutive convolutional filters. This strategic evolution was notably highlighted through its outperformance in the ImageNet Challenge. An equally </w:t>
      </w:r>
      <w:r w:rsidR="00326598">
        <w:t>important</w:t>
      </w:r>
      <w:r>
        <w:t xml:space="preserve"> stride is </w:t>
      </w:r>
      <w:r w:rsidR="003F14F7">
        <w:t>exemplified</w:t>
      </w:r>
      <w:r>
        <w:t xml:space="preserve"> by the ResNet architecture, characterized by its incorporation of residual mapping and a unique assembly of residual block</w:t>
      </w:r>
      <w:r w:rsidR="003F14F7">
        <w:t xml:space="preserve">s. </w:t>
      </w:r>
      <w:r w:rsidR="003F14F7" w:rsidRPr="003F14F7">
        <w:t>It resulted in improved optimization processes and increased accuracy, even when the network became more complex.</w:t>
      </w:r>
      <w:r>
        <w:t xml:space="preserve"> </w:t>
      </w:r>
      <w:r w:rsidR="003F14F7" w:rsidRPr="003F14F7">
        <w:t>These significant improvements clearly emphasize how important CNN architectures are for various tasks involving recognition and classification. This sets the basis for the current study, which focuses on refining and improving existing CNN models to perform exceptionally well in the complex area of sign language recognition.</w:t>
      </w:r>
      <w:r w:rsidR="00500B72">
        <w:t xml:space="preserve"> [4</w:t>
      </w:r>
      <w:r>
        <w:t>]</w:t>
      </w:r>
    </w:p>
    <w:p w:rsidR="00094F96" w:rsidRDefault="005C7122" w:rsidP="005C7122">
      <w:pPr>
        <w:pBdr>
          <w:top w:val="nil"/>
          <w:left w:val="nil"/>
          <w:bottom w:val="nil"/>
          <w:right w:val="nil"/>
          <w:between w:val="nil"/>
        </w:pBdr>
        <w:spacing w:before="160" w:after="160"/>
        <w:jc w:val="both"/>
      </w:pPr>
      <w:r w:rsidRPr="005C7122">
        <w:rPr>
          <w:b/>
        </w:rPr>
        <w:t>2. Sign Language Recognition:</w:t>
      </w:r>
      <w:r>
        <w:rPr>
          <w:b/>
        </w:rPr>
        <w:t xml:space="preserve"> </w:t>
      </w:r>
      <w:r>
        <w:t xml:space="preserve">The vast and intricate realm of Sign Language Recognition (SLR) can be </w:t>
      </w:r>
      <w:r w:rsidR="003F14F7">
        <w:t>divided</w:t>
      </w:r>
      <w:r>
        <w:t xml:space="preserve"> into two principal domains: the first being the recognition of individual signs, often termed "single sign recognition," and the second involving the identification of consecutive signs constituting sentences and complex gloss representations, known as "continuous sign recognition." The present research embarks on a pioneering approach focusing on the ca</w:t>
      </w:r>
      <w:r w:rsidR="00094F96">
        <w:t xml:space="preserve">tegorization of singular signs. </w:t>
      </w:r>
      <w:r>
        <w:t xml:space="preserve">To grapple with the multifaceted challenges posed by sign recognition, an array of strategies has been strategically employed. These strategies encompass the utilization of </w:t>
      </w:r>
      <w:r w:rsidR="00094F96" w:rsidRPr="00094F96">
        <w:t>Recurrent Neural Networks (RNNs) are a leading technique for understanding complex hand alphabet symbols, like those made with fingers [5]. RNNs have shown good results, but we also need to recognize the past efforts of methods like the ones described in [6] and [7]. These methods used Fuzzy Min Max Neural Networks (FMMNN) to recognize individual symbols and words.</w:t>
      </w:r>
      <w:r w:rsidR="00094F96">
        <w:t xml:space="preserve"> </w:t>
      </w:r>
      <w:r>
        <w:t>Nevertheless, a discernible limitation lay in their inability to achieve real-time sign segmentation, attributed to their dependency on sign-level training paradigms</w:t>
      </w:r>
      <w:r w:rsidR="00094F96">
        <w:t xml:space="preserve">. </w:t>
      </w:r>
      <w:r w:rsidR="00094F96" w:rsidRPr="00094F96">
        <w:t xml:space="preserve">The field also includes Neural Networks (NNs), where [8] was the first to combine results from different layers, and [9] was a pioneer in using a Time Delay Neural </w:t>
      </w:r>
      <w:r w:rsidR="00094F96" w:rsidRPr="00094F96">
        <w:lastRenderedPageBreak/>
        <w:t>Network (TDNN) to recognize American Sign Language (ASL) using 2D motion paths.</w:t>
      </w:r>
    </w:p>
    <w:p w:rsidR="00172AA5" w:rsidRDefault="005C7122" w:rsidP="005C7122">
      <w:pPr>
        <w:pBdr>
          <w:top w:val="nil"/>
          <w:left w:val="nil"/>
          <w:bottom w:val="nil"/>
          <w:right w:val="nil"/>
          <w:between w:val="nil"/>
        </w:pBdr>
        <w:spacing w:before="160" w:after="160"/>
        <w:jc w:val="both"/>
      </w:pPr>
      <w:r w:rsidRPr="005C7122">
        <w:rPr>
          <w:b/>
        </w:rPr>
        <w:t>3. Scene Classification</w:t>
      </w:r>
      <w:r>
        <w:rPr>
          <w:b/>
        </w:rPr>
        <w:t xml:space="preserve"> Harnessing the Power of CNNs: </w:t>
      </w:r>
      <w:r>
        <w:t>The intricacies inherent to scene-level classification for high-resolution images, coupled with the scarcity of training samples, have spurred researchers to forge innovative pathways. Among these, a seminal</w:t>
      </w:r>
      <w:r w:rsidR="004864B2">
        <w:t xml:space="preserve"> approach is presented within [10</w:t>
      </w:r>
      <w:r>
        <w:t>]. The crux of their methodology lies in the harnessing of a residual learning network, popularly known as ResNet, to extricate profound depth-related and low-</w:t>
      </w:r>
      <w:r w:rsidR="00094F96">
        <w:t>level features from</w:t>
      </w:r>
      <w:r>
        <w:t xml:space="preserve"> remote sensing images. These features, upon fusion, culminate in the creation of robust sce</w:t>
      </w:r>
      <w:r w:rsidR="00172AA5">
        <w:t xml:space="preserve">ne semantic feature structures. </w:t>
      </w:r>
      <w:r w:rsidR="00094F96" w:rsidRPr="00094F96">
        <w:t>Afterward, the information was meticulously organized using a technique known as support vector machines (SVMs).</w:t>
      </w:r>
      <w:r w:rsidR="00172AA5">
        <w:t xml:space="preserve"> </w:t>
      </w:r>
      <w:r w:rsidR="00172AA5" w:rsidRPr="00172AA5">
        <w:t>The highest point of this effort is shown by an impressive accuracy rate of 95.71% when tested with the GF-2 dataset. This strongly emphasizes the power of CNN-based designs in understanding complicated scene categories.</w:t>
      </w:r>
    </w:p>
    <w:p w:rsidR="00172AA5" w:rsidRDefault="005C7122" w:rsidP="00172AA5">
      <w:pPr>
        <w:pBdr>
          <w:top w:val="nil"/>
          <w:left w:val="nil"/>
          <w:bottom w:val="nil"/>
          <w:right w:val="nil"/>
          <w:between w:val="nil"/>
        </w:pBdr>
        <w:spacing w:before="160" w:after="160"/>
        <w:jc w:val="both"/>
      </w:pPr>
      <w:r w:rsidRPr="005C7122">
        <w:rPr>
          <w:b/>
        </w:rPr>
        <w:t>4. Sign Language Recognition Architectures:</w:t>
      </w:r>
      <w:r>
        <w:rPr>
          <w:b/>
        </w:rPr>
        <w:t xml:space="preserve"> </w:t>
      </w:r>
      <w:r w:rsidR="00172AA5">
        <w:t>A significant development in the field of sign recognition comes from the work of Sharma and Anand, as described in [11]. They've explored the application of deep learning techniques to recognize static Indian Sign Language (ISL). Their research strongly supports the effectiveness of the ResNet architecture in classifying both numerical and alphabetical ISL data. Their main finding is that carefully modifying CNN architectures and daringly creating networks from scratch often outperforms the results achieved by using pre-trained models like ResNet and Inception V3. This exploration serves as a compelling call to action, inspiring further research into improving existing pre-trained models. This ultimately leads to a significant improvement in their capabilities.</w:t>
      </w:r>
    </w:p>
    <w:p w:rsidR="00172AA5" w:rsidRDefault="00172AA5" w:rsidP="00172AA5">
      <w:pPr>
        <w:pBdr>
          <w:top w:val="nil"/>
          <w:left w:val="nil"/>
          <w:bottom w:val="nil"/>
          <w:right w:val="nil"/>
          <w:between w:val="nil"/>
        </w:pBdr>
        <w:spacing w:before="160" w:after="160"/>
        <w:jc w:val="both"/>
      </w:pPr>
      <w:r>
        <w:t>It's worth noting that in our study, we've also used a dataset related to Indian Sign Language, drawing a similarity to the work of Sharma and Anand.</w:t>
      </w:r>
    </w:p>
    <w:p w:rsidR="00172AA5" w:rsidRDefault="005C7122" w:rsidP="00172AA5">
      <w:pPr>
        <w:pBdr>
          <w:top w:val="nil"/>
          <w:left w:val="nil"/>
          <w:bottom w:val="nil"/>
          <w:right w:val="nil"/>
          <w:between w:val="nil"/>
        </w:pBdr>
        <w:spacing w:before="160" w:after="160"/>
        <w:jc w:val="both"/>
      </w:pPr>
      <w:r w:rsidRPr="005C7122">
        <w:rPr>
          <w:b/>
        </w:rPr>
        <w:t>5. Unveiling Standard Chinese Natural Sign Language Recognition:</w:t>
      </w:r>
      <w:r>
        <w:rPr>
          <w:b/>
        </w:rPr>
        <w:t xml:space="preserve"> </w:t>
      </w:r>
      <w:r w:rsidR="00172AA5">
        <w:t>Working with the complex realm of recognizing Standard Chinese Natural Sign Language (CNSL), a groundbreaking effort unfolds in [12]. As outlined in this narrative, the intricate process of CNSL recognition is broken down into smaller, manageable tasks using a smart approach known as few-shot learning. This breakdown helps reduce costs and the time required.</w:t>
      </w:r>
    </w:p>
    <w:p w:rsidR="00172AA5" w:rsidRDefault="00172AA5" w:rsidP="00172AA5">
      <w:pPr>
        <w:pBdr>
          <w:top w:val="nil"/>
          <w:left w:val="nil"/>
          <w:bottom w:val="nil"/>
          <w:right w:val="nil"/>
          <w:between w:val="nil"/>
        </w:pBdr>
        <w:spacing w:before="160" w:after="160"/>
        <w:jc w:val="both"/>
      </w:pPr>
      <w:r>
        <w:t xml:space="preserve">The heart of this approach is the creation of the Cornerstone Network (CN) model. This model is made up of different parts, including an optional but effective feature extractor, an embedding network, and a semi-supervised clusterer that helps generate important elements. The CN model's greatest achievement is its exceptional success in achieving unmatched accuracy results with just five examples per class across established datasets. Remarkably, this is accomplished without relying on the crutch of a feature </w:t>
      </w:r>
      <w:r>
        <w:lastRenderedPageBreak/>
        <w:t>extractor. This achievement clearly outperforms other models that use different methods of measurement.</w:t>
      </w:r>
    </w:p>
    <w:p w:rsidR="00172AA5" w:rsidRDefault="00172AA5" w:rsidP="00172AA5">
      <w:pPr>
        <w:pBdr>
          <w:top w:val="nil"/>
          <w:left w:val="nil"/>
          <w:bottom w:val="nil"/>
          <w:right w:val="nil"/>
          <w:between w:val="nil"/>
        </w:pBdr>
        <w:spacing w:before="160" w:after="160"/>
        <w:jc w:val="both"/>
      </w:pPr>
      <w:r>
        <w:t>The model's effectiveness is further proven by its expansion of the CNSL database. This expansion smartly adds more samples from 80 to 139, incorporating additional signals that lead to a significant improvement in accuracy. This positive trend continues as the CN model is combined with a 1-D convolution feature extractor, resulting in real-time improvements in recognition accuracy. To summarize, this journey's account results in a significant impact on CNSL recognition. It demonstrates the potential of few-shot learning methods and the introduction of the Cornerstone Network model. The results reach their peak in improved accuracy across various datasets and real-life situations, highlighting the potential of innovative techniques.</w:t>
      </w:r>
    </w:p>
    <w:p w:rsidR="001E3496" w:rsidRDefault="0023473F" w:rsidP="005C7122">
      <w:pPr>
        <w:pBdr>
          <w:top w:val="nil"/>
          <w:left w:val="nil"/>
          <w:bottom w:val="nil"/>
          <w:right w:val="nil"/>
          <w:between w:val="nil"/>
        </w:pBdr>
        <w:spacing w:before="160" w:after="160"/>
        <w:jc w:val="both"/>
      </w:pPr>
      <w:r>
        <w:rPr>
          <w:b/>
        </w:rPr>
        <w:t xml:space="preserve">6. Sign Language Recognition Advancements: </w:t>
      </w:r>
      <w:r w:rsidRPr="0023473F">
        <w:t>Sign Language Recognition: Pioneering work by P. T. Krishnan and P. Balasubramanian [1</w:t>
      </w:r>
      <w:r w:rsidR="004864B2">
        <w:t>3</w:t>
      </w:r>
      <w:r w:rsidRPr="0023473F">
        <w:t xml:space="preserve">] introduced a custom CNN architecture tailored for American Sign Language (ASL) alphabet translation. Their approach incorporated multiple convolutional and pooling layers, batch normalization, and dense layers. This architecture, trained from scratch, achieved an impressive accuracy of 82% on validation data. Furthermore, </w:t>
      </w:r>
      <w:r>
        <w:t>I</w:t>
      </w:r>
      <w:r w:rsidR="004864B2">
        <w:t>smail Hakki Yemenoglu et al. [14</w:t>
      </w:r>
      <w:r w:rsidRPr="0023473F">
        <w:t>] conducted research on a CNN-based sign language recognition system. They employed the GoogleNet CNN architecture, adapted through transfer learning, to achieve a recognition accuracy of 91.02% on a dataset of character-level ASL signs. These foundational works emphasize the significance of tailored CNN architectures in advancing the field of sign language recognition.</w:t>
      </w:r>
    </w:p>
    <w:p w:rsidR="001E7BCF" w:rsidRDefault="002A4BB4" w:rsidP="001E7BCF">
      <w:pPr>
        <w:pBdr>
          <w:top w:val="nil"/>
          <w:left w:val="nil"/>
          <w:bottom w:val="nil"/>
          <w:right w:val="nil"/>
          <w:between w:val="nil"/>
        </w:pBdr>
        <w:spacing w:before="160" w:after="160"/>
        <w:jc w:val="center"/>
        <w:rPr>
          <w:b/>
        </w:rPr>
      </w:pPr>
      <w:r>
        <w:rPr>
          <w:b/>
        </w:rPr>
        <w:t>I</w:t>
      </w:r>
      <w:r w:rsidR="001E7BCF">
        <w:rPr>
          <w:b/>
        </w:rPr>
        <w:t>II. BACKGROUND</w:t>
      </w:r>
    </w:p>
    <w:p w:rsidR="001E7BCF" w:rsidRDefault="005B192A" w:rsidP="001E7BCF">
      <w:pPr>
        <w:pBdr>
          <w:top w:val="nil"/>
          <w:left w:val="nil"/>
          <w:bottom w:val="nil"/>
          <w:right w:val="nil"/>
          <w:between w:val="nil"/>
        </w:pBdr>
        <w:spacing w:before="160" w:after="160"/>
        <w:jc w:val="both"/>
      </w:pPr>
      <w:r>
        <w:rPr>
          <w:b/>
        </w:rPr>
        <w:t xml:space="preserve">CNN (Convolutional Neural Network): </w:t>
      </w:r>
      <w:r w:rsidR="001E7BCF">
        <w:t xml:space="preserve">CNN, referred to as </w:t>
      </w:r>
      <w:r w:rsidR="004864B2">
        <w:t>Convolutional Neural Network [15</w:t>
      </w:r>
      <w:r w:rsidR="001E7BCF">
        <w:t>], belongs to the category of neural networks designed to leverage the spatial arrangement of input data. These CNN models exhibit a standard architecture that comprises interleaved convolutional and pooling layers, often placing each pooling layer following a convolutional one. Concluding these layers are a few fully-connected layers, culminating in a softmax classifier, illustrated in Figure 1. The training process for CNNs generally involves utilizing backpropagation through Stochastic Gradient Descent (SGD), which fine-tunes the weights and biases to minimize a specified loss function. This optimization aims to closely align arbitrary inputs with the desired outputs.</w:t>
      </w:r>
    </w:p>
    <w:p w:rsidR="00C12430" w:rsidRDefault="00C12430" w:rsidP="001E7BCF">
      <w:pPr>
        <w:pBdr>
          <w:top w:val="nil"/>
          <w:left w:val="nil"/>
          <w:bottom w:val="nil"/>
          <w:right w:val="nil"/>
          <w:between w:val="nil"/>
        </w:pBdr>
        <w:spacing w:before="160" w:after="160"/>
        <w:jc w:val="both"/>
      </w:pPr>
      <w:r>
        <w:t xml:space="preserve">Figure 1 illustrates the arrangement of a CNN, encompassing convolutional, pooling, and fully-connected layers. The convolutional layer is composed of a collection of adaptable kernels or filters that extract localized features from the input data. Each kernel calculates a distinctive feature map, with units of these maps exclusively linking to limited portions of the input, known as receptive fields. A new feature map emerges by sliding a filter across the input </w:t>
      </w:r>
      <w:r>
        <w:lastRenderedPageBreak/>
        <w:t>and computing a dot product (akin to convolution), succeeded by a non-linear activation function that introduces model non-linearity. Notably, all units share the same weights (filters) across each feature map. Weight sharing offers the advantage of fewer parameters and the ability to detect identical features regardless of their position within the input data [16].</w:t>
      </w:r>
    </w:p>
    <w:p w:rsidR="00172AA5" w:rsidRDefault="00172AA5" w:rsidP="00172AA5">
      <w:pPr>
        <w:pStyle w:val="normal0"/>
      </w:pPr>
      <w:r>
        <w:rPr>
          <w:noProof/>
        </w:rPr>
        <w:drawing>
          <wp:inline distT="0" distB="0" distL="0" distR="0">
            <wp:extent cx="3057156" cy="1494845"/>
            <wp:effectExtent l="19050" t="0" r="0" b="0"/>
            <wp:docPr id="2" name="Picture 1" descr="c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nn.jpg"/>
                    <pic:cNvPicPr/>
                  </pic:nvPicPr>
                  <pic:blipFill>
                    <a:blip r:embed="rId11"/>
                    <a:stretch>
                      <a:fillRect/>
                    </a:stretch>
                  </pic:blipFill>
                  <pic:spPr>
                    <a:xfrm>
                      <a:off x="0" y="0"/>
                      <a:ext cx="3068161" cy="1500226"/>
                    </a:xfrm>
                    <a:prstGeom prst="rect">
                      <a:avLst/>
                    </a:prstGeom>
                  </pic:spPr>
                </pic:pic>
              </a:graphicData>
            </a:graphic>
          </wp:inline>
        </w:drawing>
      </w:r>
    </w:p>
    <w:p w:rsidR="00172AA5" w:rsidRDefault="00172AA5" w:rsidP="00172AA5">
      <w:pPr>
        <w:pStyle w:val="normal0"/>
        <w:jc w:val="center"/>
      </w:pPr>
    </w:p>
    <w:p w:rsidR="00172AA5" w:rsidRDefault="00172AA5" w:rsidP="00172AA5">
      <w:pPr>
        <w:pBdr>
          <w:top w:val="nil"/>
          <w:left w:val="nil"/>
          <w:bottom w:val="nil"/>
          <w:right w:val="nil"/>
          <w:between w:val="nil"/>
        </w:pBdr>
        <w:jc w:val="center"/>
        <w:rPr>
          <w:smallCaps/>
          <w:color w:val="000000"/>
          <w:sz w:val="16"/>
          <w:szCs w:val="16"/>
        </w:rPr>
      </w:pPr>
      <w:r>
        <w:rPr>
          <w:smallCaps/>
          <w:color w:val="000000"/>
          <w:sz w:val="16"/>
          <w:szCs w:val="16"/>
        </w:rPr>
        <w:t>FIGURE 1 [21]</w:t>
      </w:r>
    </w:p>
    <w:p w:rsidR="00172AA5" w:rsidRPr="00C12430" w:rsidRDefault="00172AA5" w:rsidP="00C12430">
      <w:pPr>
        <w:pBdr>
          <w:top w:val="nil"/>
          <w:left w:val="nil"/>
          <w:bottom w:val="nil"/>
          <w:right w:val="nil"/>
          <w:between w:val="nil"/>
        </w:pBdr>
        <w:jc w:val="center"/>
        <w:rPr>
          <w:smallCaps/>
          <w:color w:val="000000"/>
          <w:sz w:val="16"/>
          <w:szCs w:val="16"/>
        </w:rPr>
      </w:pPr>
      <w:r>
        <w:rPr>
          <w:smallCaps/>
          <w:color w:val="000000"/>
          <w:sz w:val="16"/>
          <w:szCs w:val="16"/>
        </w:rPr>
        <w:t>the structure of a CNN, consisting of convolutional, pooling, and fully-connected layers</w:t>
      </w:r>
    </w:p>
    <w:p w:rsidR="001E7BCF" w:rsidRDefault="001E7BCF" w:rsidP="001E7BCF">
      <w:pPr>
        <w:pBdr>
          <w:top w:val="nil"/>
          <w:left w:val="nil"/>
          <w:bottom w:val="nil"/>
          <w:right w:val="nil"/>
          <w:between w:val="nil"/>
        </w:pBdr>
        <w:spacing w:before="160" w:after="160"/>
        <w:jc w:val="both"/>
      </w:pPr>
      <w:r>
        <w:t>Various non-linear activation functions, like sigmoid, tanh, and ReLU, are available. However, ReLU [f(x) = max (0, x)] is favored due to its expeditiou</w:t>
      </w:r>
      <w:r w:rsidR="000432BF">
        <w:t>s</w:t>
      </w:r>
      <w:r w:rsidR="004864B2">
        <w:t xml:space="preserve"> training relative to others [17</w:t>
      </w:r>
      <w:r w:rsidR="000432BF">
        <w:t xml:space="preserve">, </w:t>
      </w:r>
      <w:r w:rsidR="004864B2">
        <w:t>18</w:t>
      </w:r>
      <w:r>
        <w:t xml:space="preserve">]. The size of the output feature map </w:t>
      </w:r>
      <w:r w:rsidR="00C12430">
        <w:t>relies</w:t>
      </w:r>
      <w:r>
        <w:t xml:space="preserve"> on the filter dimensions and the stride. Given an input image convolved with a filter of size (H × H), employing a filter of size (F × F) and stride (S), the resulting output size (W × W) is governed by the equation:</w:t>
      </w:r>
    </w:p>
    <w:p w:rsidR="005732AE" w:rsidRDefault="005732AE" w:rsidP="001E7BCF">
      <w:pPr>
        <w:pBdr>
          <w:top w:val="nil"/>
          <w:left w:val="nil"/>
          <w:bottom w:val="nil"/>
          <w:right w:val="nil"/>
          <w:between w:val="nil"/>
        </w:pBdr>
        <w:spacing w:before="160" w:after="160"/>
        <w:jc w:val="both"/>
      </w:pPr>
      <m:oMathPara>
        <m:oMath>
          <m:r>
            <w:rPr>
              <w:rFonts w:ascii="Cambria Math" w:hAnsi="Cambria Math"/>
            </w:rPr>
            <m:t>W=</m:t>
          </m:r>
          <m:d>
            <m:dPr>
              <m:begChr m:val="⌊"/>
              <m:endChr m:val="⌋"/>
              <m:ctrlPr>
                <w:rPr>
                  <w:rFonts w:ascii="Cambria Math" w:hAnsi="Cambria Math"/>
                  <w:i/>
                </w:rPr>
              </m:ctrlPr>
            </m:dPr>
            <m:e>
              <m:r>
                <w:rPr>
                  <w:rFonts w:ascii="Cambria Math" w:hAnsi="Cambria Math"/>
                </w:rPr>
                <m:t>H-FS</m:t>
              </m:r>
            </m:e>
          </m:d>
          <m:r>
            <w:rPr>
              <w:rFonts w:ascii="Cambria Math" w:hAnsi="Cambria Math"/>
            </w:rPr>
            <m:t>+1</m:t>
          </m:r>
        </m:oMath>
      </m:oMathPara>
    </w:p>
    <w:p w:rsidR="001E7BCF" w:rsidRDefault="00C12430" w:rsidP="001E7BCF">
      <w:pPr>
        <w:pBdr>
          <w:top w:val="nil"/>
          <w:left w:val="nil"/>
          <w:bottom w:val="nil"/>
          <w:right w:val="nil"/>
          <w:between w:val="nil"/>
        </w:pBdr>
        <w:spacing w:before="160" w:after="160"/>
        <w:jc w:val="both"/>
      </w:pPr>
      <w:r w:rsidRPr="00C12430">
        <w:t>Pooling is a method that reduces the resolution of earlier feature maps, like zooming out. This helps the system ignore small changes or distortions. Pooling divides the inputs into separate areas of a certain size (usually represented as R × R) and produces one output for each area [19].</w:t>
      </w:r>
      <w:r>
        <w:t xml:space="preserve"> </w:t>
      </w:r>
      <w:r w:rsidR="001E7BCF">
        <w:t>Pooling can take the form of maximum</w:t>
      </w:r>
      <w:r w:rsidR="00153461">
        <w:t xml:space="preserve"> or average-based operations [20</w:t>
      </w:r>
      <w:r w:rsidR="001E7BCF">
        <w:t>]. For an input of dimensions (W × W) presented to a pooling layer, t</w:t>
      </w:r>
      <w:r w:rsidR="00286DB6">
        <w:t xml:space="preserve">he resulting output size (P) can be </w:t>
      </w:r>
      <w:r w:rsidR="001E7BCF">
        <w:t>determined by:</w:t>
      </w:r>
    </w:p>
    <w:p w:rsidR="005732AE" w:rsidRDefault="005732AE" w:rsidP="001E7BCF">
      <w:pPr>
        <w:pBdr>
          <w:top w:val="nil"/>
          <w:left w:val="nil"/>
          <w:bottom w:val="nil"/>
          <w:right w:val="nil"/>
          <w:between w:val="nil"/>
        </w:pBdr>
        <w:spacing w:before="160" w:after="160"/>
        <w:jc w:val="both"/>
      </w:pPr>
      <m:oMathPara>
        <m:oMath>
          <m:r>
            <w:rPr>
              <w:rFonts w:ascii="Cambria Math" w:hAnsi="Cambria Math"/>
            </w:rPr>
            <m:t>P=</m:t>
          </m:r>
          <m:d>
            <m:dPr>
              <m:begChr m:val="⌊"/>
              <m:endChr m:val="⌋"/>
              <m:ctrlPr>
                <w:rPr>
                  <w:rFonts w:ascii="Cambria Math" w:hAnsi="Cambria Math"/>
                  <w:i/>
                </w:rPr>
              </m:ctrlPr>
            </m:dPr>
            <m:e>
              <m:f>
                <m:fPr>
                  <m:ctrlPr>
                    <w:rPr>
                      <w:rFonts w:ascii="Cambria Math" w:hAnsi="Cambria Math"/>
                      <w:i/>
                    </w:rPr>
                  </m:ctrlPr>
                </m:fPr>
                <m:num>
                  <m:r>
                    <w:rPr>
                      <w:rFonts w:ascii="Cambria Math" w:hAnsi="Cambria Math"/>
                    </w:rPr>
                    <m:t>W</m:t>
                  </m:r>
                </m:num>
                <m:den>
                  <m:r>
                    <w:rPr>
                      <w:rFonts w:ascii="Cambria Math" w:hAnsi="Cambria Math"/>
                    </w:rPr>
                    <m:t>R</m:t>
                  </m:r>
                </m:den>
              </m:f>
            </m:e>
          </m:d>
        </m:oMath>
      </m:oMathPara>
    </w:p>
    <w:p w:rsidR="00C12430" w:rsidRDefault="00C12430" w:rsidP="00BD7153">
      <w:pPr>
        <w:pBdr>
          <w:top w:val="nil"/>
          <w:left w:val="nil"/>
          <w:bottom w:val="nil"/>
          <w:right w:val="nil"/>
          <w:between w:val="nil"/>
        </w:pBdr>
        <w:spacing w:before="160" w:after="160"/>
        <w:jc w:val="both"/>
      </w:pPr>
      <w:r w:rsidRPr="00C12430">
        <w:t xml:space="preserve">The </w:t>
      </w:r>
      <w:r>
        <w:t>upper sections</w:t>
      </w:r>
      <w:r w:rsidRPr="00C12430">
        <w:t xml:space="preserve"> of CNNs have fully-connected layers, similar to the ones in regular neural networks. These layers aim to capture overall features from the inputs. The units in these layers connect with all the hidden units in the previous layer. The final layer works as a softmax classifier, figuring out the likelihood of each class label among the given k classes.</w:t>
      </w:r>
      <w:r>
        <w:t xml:space="preserve"> </w:t>
      </w:r>
    </w:p>
    <w:p w:rsidR="00C12430" w:rsidRDefault="00BD7153" w:rsidP="00BD7153">
      <w:pPr>
        <w:pBdr>
          <w:top w:val="nil"/>
          <w:left w:val="nil"/>
          <w:bottom w:val="nil"/>
          <w:right w:val="nil"/>
          <w:between w:val="nil"/>
        </w:pBdr>
        <w:spacing w:before="160" w:after="160"/>
        <w:jc w:val="both"/>
      </w:pPr>
      <w:r>
        <w:t>Formula of Softmax function (Equation 1)</w:t>
      </w:r>
      <w:r w:rsidR="00C12430">
        <w:t>:</w:t>
      </w:r>
    </w:p>
    <w:p w:rsidR="00BD7153" w:rsidRDefault="00BD7153" w:rsidP="00BD7153">
      <w:pPr>
        <w:pStyle w:val="normal0"/>
        <w:pBdr>
          <w:top w:val="nil"/>
          <w:left w:val="nil"/>
          <w:bottom w:val="nil"/>
          <w:right w:val="nil"/>
          <w:between w:val="nil"/>
        </w:pBdr>
        <w:spacing w:before="160" w:after="160"/>
        <w:jc w:val="center"/>
      </w:pPr>
      <m:oMath>
        <m:r>
          <w:rPr>
            <w:rFonts w:ascii="Cambria Math" w:hAnsi="Cambria Math"/>
          </w:rPr>
          <m:t>σ(</m:t>
        </m:r>
        <m:sSub>
          <m:sSubPr>
            <m:ctrlPr>
              <w:rPr>
                <w:rFonts w:ascii="Cambria Math" w:hAnsi="Cambria Math"/>
                <w:i/>
              </w:rPr>
            </m:ctrlPr>
          </m:sSubPr>
          <m:e>
            <m:acc>
              <m:accPr>
                <m:chr m:val="⃗"/>
                <m:ctrlPr>
                  <w:rPr>
                    <w:rFonts w:ascii="Cambria Math" w:hAnsi="Cambria Math"/>
                    <w:i/>
                  </w:rPr>
                </m:ctrlPr>
              </m:accPr>
              <m:e>
                <m:r>
                  <w:rPr>
                    <w:rFonts w:ascii="Cambria Math" w:hAnsi="Cambria Math"/>
                  </w:rPr>
                  <m:t>z</m:t>
                </m:r>
              </m:e>
            </m:acc>
            <m:r>
              <w:rPr>
                <w:rFonts w:ascii="Cambria Math" w:hAnsi="Cambria Math"/>
              </w:rPr>
              <m:t>)</m:t>
            </m:r>
          </m:e>
          <m:sub>
            <m:r>
              <w:rPr>
                <w:rFonts w:ascii="Cambria Math" w:hAnsi="Cambria Math"/>
              </w:rPr>
              <m:t>i</m:t>
            </m:r>
          </m:sub>
        </m:sSub>
      </m:oMath>
      <w:r>
        <w:t xml:space="preserve"> = </w:t>
      </w:r>
      <m:oMath>
        <m:f>
          <m:fPr>
            <m:ctrlPr>
              <w:rPr>
                <w:rFonts w:ascii="Cambria Math" w:hAnsi="Cambria Math"/>
                <w:i/>
              </w:rPr>
            </m:ctrlPr>
          </m:fPr>
          <m:num>
            <m:sSup>
              <m:sSupPr>
                <m:ctrlPr>
                  <w:rPr>
                    <w:rFonts w:ascii="Cambria Math" w:hAnsi="Cambria Math"/>
                    <w:i/>
                  </w:rPr>
                </m:ctrlPr>
              </m:sSupPr>
              <m:e>
                <m:r>
                  <w:rPr>
                    <w:rFonts w:ascii="Cambria Math" w:hAnsi="Cambria Math"/>
                  </w:rPr>
                  <m:t>e</m:t>
                </m:r>
              </m:e>
              <m:sup>
                <m:sSub>
                  <m:sSubPr>
                    <m:ctrlPr>
                      <w:rPr>
                        <w:rFonts w:ascii="Cambria Math" w:hAnsi="Cambria Math"/>
                        <w:i/>
                      </w:rPr>
                    </m:ctrlPr>
                  </m:sSubPr>
                  <m:e>
                    <m:r>
                      <w:rPr>
                        <w:rFonts w:ascii="Cambria Math" w:hAnsi="Cambria Math"/>
                      </w:rPr>
                      <m:t>z</m:t>
                    </m:r>
                  </m:e>
                  <m:sub>
                    <m:r>
                      <w:rPr>
                        <w:rFonts w:ascii="Cambria Math" w:hAnsi="Cambria Math"/>
                      </w:rPr>
                      <m:t>i</m:t>
                    </m:r>
                  </m:sub>
                </m:sSub>
              </m:sup>
            </m:sSup>
          </m:num>
          <m:den>
            <m:nary>
              <m:naryPr>
                <m:chr m:val="∑"/>
                <m:limLoc m:val="subSup"/>
                <m:ctrlPr>
                  <w:rPr>
                    <w:rFonts w:ascii="Cambria Math" w:hAnsi="Cambria Math"/>
                    <w:i/>
                  </w:rPr>
                </m:ctrlPr>
              </m:naryPr>
              <m:sub>
                <m:r>
                  <w:rPr>
                    <w:rFonts w:ascii="Cambria Math" w:hAnsi="Cambria Math"/>
                  </w:rPr>
                  <m:t>j=1</m:t>
                </m:r>
              </m:sub>
              <m:sup>
                <m:r>
                  <w:rPr>
                    <w:rFonts w:ascii="Cambria Math" w:hAnsi="Cambria Math"/>
                  </w:rPr>
                  <m:t>K</m:t>
                </m:r>
              </m:sup>
              <m:e>
                <m:sSup>
                  <m:sSupPr>
                    <m:ctrlPr>
                      <w:rPr>
                        <w:rFonts w:ascii="Cambria Math" w:hAnsi="Cambria Math"/>
                        <w:i/>
                      </w:rPr>
                    </m:ctrlPr>
                  </m:sSupPr>
                  <m:e>
                    <m:r>
                      <w:rPr>
                        <w:rFonts w:ascii="Cambria Math" w:hAnsi="Cambria Math"/>
                      </w:rPr>
                      <m:t>e</m:t>
                    </m:r>
                  </m:e>
                  <m:sup>
                    <m:sSub>
                      <m:sSubPr>
                        <m:ctrlPr>
                          <w:rPr>
                            <w:rFonts w:ascii="Cambria Math" w:hAnsi="Cambria Math"/>
                            <w:i/>
                          </w:rPr>
                        </m:ctrlPr>
                      </m:sSubPr>
                      <m:e>
                        <m:r>
                          <w:rPr>
                            <w:rFonts w:ascii="Cambria Math" w:hAnsi="Cambria Math"/>
                          </w:rPr>
                          <m:t>z</m:t>
                        </m:r>
                      </m:e>
                      <m:sub>
                        <m:r>
                          <w:rPr>
                            <w:rFonts w:ascii="Cambria Math" w:hAnsi="Cambria Math"/>
                          </w:rPr>
                          <m:t>j</m:t>
                        </m:r>
                      </m:sub>
                    </m:sSub>
                  </m:sup>
                </m:sSup>
              </m:e>
            </m:nary>
          </m:den>
        </m:f>
      </m:oMath>
    </w:p>
    <w:p w:rsidR="00BD7153" w:rsidRDefault="00BD7153" w:rsidP="00BD7153">
      <w:pPr>
        <w:pStyle w:val="normal0"/>
        <w:pBdr>
          <w:top w:val="nil"/>
          <w:left w:val="nil"/>
          <w:bottom w:val="nil"/>
          <w:right w:val="nil"/>
          <w:between w:val="nil"/>
        </w:pBdr>
        <w:spacing w:before="160" w:after="160"/>
      </w:pPr>
      <m:oMath>
        <m:r>
          <w:rPr>
            <w:rFonts w:ascii="Cambria Math" w:hAnsi="Cambria Math"/>
          </w:rPr>
          <m:t>σ=</m:t>
        </m:r>
      </m:oMath>
      <w:r>
        <w:t xml:space="preserve"> </w:t>
      </w:r>
      <m:oMath>
        <m:r>
          <w:rPr>
            <w:rFonts w:ascii="Cambria Math" w:hAnsi="Cambria Math"/>
          </w:rPr>
          <m:t>softmax</m:t>
        </m:r>
      </m:oMath>
    </w:p>
    <w:p w:rsidR="00BD7153" w:rsidRDefault="00CD3454" w:rsidP="00BD7153">
      <w:pPr>
        <w:pStyle w:val="normal0"/>
        <w:pBdr>
          <w:top w:val="nil"/>
          <w:left w:val="nil"/>
          <w:bottom w:val="nil"/>
          <w:right w:val="nil"/>
          <w:between w:val="nil"/>
        </w:pBdr>
        <w:spacing w:before="160" w:after="160"/>
      </w:pPr>
      <m:oMath>
        <m:acc>
          <m:accPr>
            <m:chr m:val="⃗"/>
            <m:ctrlPr>
              <w:rPr>
                <w:rFonts w:ascii="Cambria Math" w:hAnsi="Cambria Math"/>
                <w:i/>
              </w:rPr>
            </m:ctrlPr>
          </m:accPr>
          <m:e>
            <m:r>
              <w:rPr>
                <w:rFonts w:ascii="Cambria Math" w:hAnsi="Cambria Math"/>
              </w:rPr>
              <m:t>z</m:t>
            </m:r>
          </m:e>
        </m:acc>
      </m:oMath>
      <w:r w:rsidR="00BD7153">
        <w:t xml:space="preserve"> = </w:t>
      </w:r>
      <m:oMath>
        <m:r>
          <w:rPr>
            <w:rFonts w:ascii="Cambria Math" w:hAnsi="Cambria Math"/>
          </w:rPr>
          <m:t>input vector</m:t>
        </m:r>
      </m:oMath>
    </w:p>
    <w:p w:rsidR="00BD7153" w:rsidRDefault="00CD3454" w:rsidP="00BD7153">
      <w:pPr>
        <w:pStyle w:val="normal0"/>
        <w:pBdr>
          <w:top w:val="nil"/>
          <w:left w:val="nil"/>
          <w:bottom w:val="nil"/>
          <w:right w:val="nil"/>
          <w:between w:val="nil"/>
        </w:pBdr>
        <w:spacing w:before="160" w:after="160"/>
      </w:pPr>
      <m:oMath>
        <m:sSup>
          <m:sSupPr>
            <m:ctrlPr>
              <w:rPr>
                <w:rFonts w:ascii="Cambria Math" w:hAnsi="Cambria Math"/>
                <w:i/>
              </w:rPr>
            </m:ctrlPr>
          </m:sSupPr>
          <m:e>
            <m:r>
              <w:rPr>
                <w:rFonts w:ascii="Cambria Math" w:hAnsi="Cambria Math"/>
              </w:rPr>
              <m:t>e</m:t>
            </m:r>
          </m:e>
          <m:sup>
            <m:sSub>
              <m:sSubPr>
                <m:ctrlPr>
                  <w:rPr>
                    <w:rFonts w:ascii="Cambria Math" w:hAnsi="Cambria Math"/>
                    <w:i/>
                  </w:rPr>
                </m:ctrlPr>
              </m:sSubPr>
              <m:e>
                <m:r>
                  <w:rPr>
                    <w:rFonts w:ascii="Cambria Math" w:hAnsi="Cambria Math"/>
                  </w:rPr>
                  <m:t>z</m:t>
                </m:r>
              </m:e>
              <m:sub>
                <m:r>
                  <w:rPr>
                    <w:rFonts w:ascii="Cambria Math" w:hAnsi="Cambria Math"/>
                  </w:rPr>
                  <m:t>i</m:t>
                </m:r>
              </m:sub>
            </m:sSub>
          </m:sup>
        </m:sSup>
        <m:r>
          <w:rPr>
            <w:rFonts w:ascii="Cambria Math" w:hAnsi="Cambria Math"/>
          </w:rPr>
          <m:t xml:space="preserve"> </m:t>
        </m:r>
      </m:oMath>
      <w:r w:rsidR="00BD7153">
        <w:t xml:space="preserve">= </w:t>
      </w:r>
      <m:oMath>
        <m:r>
          <w:rPr>
            <w:rFonts w:ascii="Cambria Math" w:hAnsi="Cambria Math"/>
          </w:rPr>
          <m:t>standard exponential function for input vector</m:t>
        </m:r>
      </m:oMath>
    </w:p>
    <w:p w:rsidR="00BD7153" w:rsidRPr="00C62EA3" w:rsidRDefault="00BD7153" w:rsidP="00BD7153">
      <w:pPr>
        <w:pStyle w:val="normal0"/>
        <w:pBdr>
          <w:top w:val="nil"/>
          <w:left w:val="nil"/>
          <w:bottom w:val="nil"/>
          <w:right w:val="nil"/>
          <w:between w:val="nil"/>
        </w:pBdr>
        <w:spacing w:before="160" w:after="160"/>
      </w:pPr>
      <m:oMath>
        <m:r>
          <w:rPr>
            <w:rFonts w:ascii="Cambria Math" w:hAnsi="Cambria Math"/>
          </w:rPr>
          <m:t>K=</m:t>
        </m:r>
      </m:oMath>
      <w:r>
        <w:t xml:space="preserve"> </w:t>
      </w:r>
      <m:oMath>
        <m:r>
          <w:rPr>
            <w:rFonts w:ascii="Cambria Math" w:hAnsi="Cambria Math"/>
          </w:rPr>
          <m:t>number of classes in the multi-class classifier</m:t>
        </m:r>
      </m:oMath>
    </w:p>
    <w:p w:rsidR="00BD7153" w:rsidRPr="00F778A5" w:rsidRDefault="00CD3454" w:rsidP="00BD7153">
      <w:pPr>
        <w:pStyle w:val="normal0"/>
        <w:pBdr>
          <w:top w:val="nil"/>
          <w:left w:val="nil"/>
          <w:bottom w:val="nil"/>
          <w:right w:val="nil"/>
          <w:between w:val="nil"/>
        </w:pBdr>
        <w:spacing w:before="160" w:after="160"/>
      </w:pPr>
      <m:oMathPara>
        <m:oMath>
          <m:sSup>
            <m:sSupPr>
              <m:ctrlPr>
                <w:rPr>
                  <w:rFonts w:ascii="Cambria Math" w:hAnsi="Cambria Math"/>
                  <w:i/>
                </w:rPr>
              </m:ctrlPr>
            </m:sSupPr>
            <m:e>
              <m:r>
                <w:rPr>
                  <w:rFonts w:ascii="Cambria Math" w:hAnsi="Cambria Math"/>
                </w:rPr>
                <m:t>e</m:t>
              </m:r>
            </m:e>
            <m:sup>
              <m:sSub>
                <m:sSubPr>
                  <m:ctrlPr>
                    <w:rPr>
                      <w:rFonts w:ascii="Cambria Math" w:hAnsi="Cambria Math"/>
                      <w:i/>
                    </w:rPr>
                  </m:ctrlPr>
                </m:sSubPr>
                <m:e>
                  <m:r>
                    <w:rPr>
                      <w:rFonts w:ascii="Cambria Math" w:hAnsi="Cambria Math"/>
                    </w:rPr>
                    <m:t>z</m:t>
                  </m:r>
                </m:e>
                <m:sub>
                  <m:r>
                    <w:rPr>
                      <w:rFonts w:ascii="Cambria Math" w:hAnsi="Cambria Math"/>
                    </w:rPr>
                    <m:t>j</m:t>
                  </m:r>
                </m:sub>
              </m:sSub>
            </m:sup>
          </m:sSup>
          <m:r>
            <w:rPr>
              <w:rFonts w:ascii="Cambria Math" w:hAnsi="Cambria Math"/>
            </w:rPr>
            <m:t xml:space="preserve">=standard exponential function </m:t>
          </m:r>
          <m:d>
            <m:dPr>
              <m:ctrlPr>
                <w:rPr>
                  <w:rFonts w:ascii="Cambria Math" w:hAnsi="Cambria Math"/>
                  <w:i/>
                </w:rPr>
              </m:ctrlPr>
            </m:dPr>
            <m:e>
              <m:r>
                <w:rPr>
                  <w:rFonts w:ascii="Cambria Math" w:hAnsi="Cambria Math"/>
                </w:rPr>
                <m:t>output vector</m:t>
              </m:r>
            </m:e>
          </m:d>
        </m:oMath>
      </m:oMathPara>
    </w:p>
    <w:p w:rsidR="00853484" w:rsidRDefault="005B192A" w:rsidP="00853484">
      <w:pPr>
        <w:pBdr>
          <w:top w:val="nil"/>
          <w:left w:val="nil"/>
          <w:bottom w:val="nil"/>
          <w:right w:val="nil"/>
          <w:between w:val="nil"/>
        </w:pBdr>
        <w:spacing w:before="160" w:after="160"/>
        <w:jc w:val="both"/>
      </w:pPr>
      <w:r w:rsidRPr="005B192A">
        <w:rPr>
          <w:b/>
        </w:rPr>
        <w:t>ResNet-50 (Residual Network with 50 layers):</w:t>
      </w:r>
      <w:r>
        <w:rPr>
          <w:b/>
        </w:rPr>
        <w:t xml:space="preserve"> </w:t>
      </w:r>
      <w:r w:rsidR="00153461">
        <w:t>In the domain of deep learning, Convolutional Neural Networks (CNNs) have played a pivotal role in achieving cutting-edge performance across a range of computer vision tasks. Nonetheless, as these networks grew more complex, they encountered a well-known obstacle referred to as the vanish</w:t>
      </w:r>
      <w:r w:rsidR="00C12430">
        <w:t xml:space="preserve">ing gradient problem [22]. It </w:t>
      </w:r>
      <w:r w:rsidR="00153461">
        <w:t>posed challenges</w:t>
      </w:r>
      <w:r w:rsidR="00C12430">
        <w:t xml:space="preserve"> to</w:t>
      </w:r>
      <w:r w:rsidR="00153461">
        <w:t xml:space="preserve"> training networks </w:t>
      </w:r>
      <w:r w:rsidR="00C12430">
        <w:t>having</w:t>
      </w:r>
      <w:r w:rsidR="00153461">
        <w:t xml:space="preserve"> a substantial number of layers. The inception of the ResNet-50 architecture marked a significant breakthrough in tackling this predicament.</w:t>
      </w:r>
    </w:p>
    <w:p w:rsidR="00853484" w:rsidRDefault="00853484" w:rsidP="00853484">
      <w:pPr>
        <w:pBdr>
          <w:top w:val="nil"/>
          <w:left w:val="nil"/>
          <w:bottom w:val="nil"/>
          <w:right w:val="nil"/>
          <w:between w:val="nil"/>
        </w:pBdr>
        <w:spacing w:before="160" w:after="160"/>
        <w:jc w:val="both"/>
      </w:pPr>
      <w:r>
        <w:t xml:space="preserve">ResNet-50, denoting "Residual Network with 50 layers," was introduced by Kaiming He et al. in their paper titled "Deep Residual Learning for Image Recognition" [23], presented at CVPR 2016. The foundational innovation of ResNet-50 revolves around the concept of residual learning. This innovation entails incorporating skip connections that facilitate a more direct flow of information within the network. These connections empower the network to learn residual mappings, capturing the discrepancy between the current output and the desired output. This mechanism enables gradients to flow more effectively during backpropagation, effectively countering the degradation of performance that often </w:t>
      </w:r>
      <w:r w:rsidR="004723D8">
        <w:t>affects</w:t>
      </w:r>
      <w:r>
        <w:t xml:space="preserve"> deep learning models due to vanishing gradients. As a result, ResNet-50 adeptly addresses the vanishing gradient problem, allowing for the training of remarkably deep networks with improved convergence and precision.</w:t>
      </w:r>
    </w:p>
    <w:p w:rsidR="00853484" w:rsidRDefault="00853484" w:rsidP="00853484">
      <w:pPr>
        <w:pBdr>
          <w:top w:val="nil"/>
          <w:left w:val="nil"/>
          <w:bottom w:val="nil"/>
          <w:right w:val="nil"/>
          <w:between w:val="nil"/>
        </w:pBdr>
        <w:spacing w:before="160" w:after="160"/>
        <w:jc w:val="both"/>
      </w:pPr>
      <w:r w:rsidRPr="00853484">
        <w:t>The architecture of ResNet-50 is defined by its modular structure, comprised of consecutive building blocks referred to as residual blocks. Each residual block contains a series of convolutional layers, accompanied by batch normalization and non-linear activation functions, all within a skip connection [24]. This design choice not only facilitates efficient learning but also simplifies the training of networks with a large number of layers. This adjustment introduces a dual-path information flow: the original route, which directly traverses the block, and the shortcut path, bypassing one or more layers. This architectural innovation effectively addresses challenges such as vanishing gradients, allowing for successful training of exceptionally deep networks and promoting improved model performance.</w:t>
      </w:r>
    </w:p>
    <w:p w:rsidR="00153461" w:rsidRDefault="00153461" w:rsidP="00153461">
      <w:pPr>
        <w:pBdr>
          <w:top w:val="nil"/>
          <w:left w:val="nil"/>
          <w:bottom w:val="nil"/>
          <w:right w:val="nil"/>
          <w:between w:val="nil"/>
        </w:pBdr>
        <w:spacing w:before="160" w:after="160"/>
        <w:jc w:val="both"/>
      </w:pPr>
      <w:r>
        <w:t xml:space="preserve"> As a result, ResNet-50 has evolved into a cornerstone in diverse computer vision applications, encompassing tasks such as image classification, object detection, and segmentation. This underscores its pivotal role in propelling the progress of deep learning models for the analysis of visual data.</w:t>
      </w:r>
    </w:p>
    <w:p w:rsidR="000F3ED3" w:rsidRDefault="000F3ED3" w:rsidP="00153461">
      <w:pPr>
        <w:pBdr>
          <w:top w:val="nil"/>
          <w:left w:val="nil"/>
          <w:bottom w:val="nil"/>
          <w:right w:val="nil"/>
          <w:between w:val="nil"/>
        </w:pBdr>
        <w:spacing w:before="160" w:after="160"/>
        <w:jc w:val="both"/>
        <w:rPr>
          <w:smallCaps/>
          <w:color w:val="000000"/>
        </w:rPr>
      </w:pPr>
      <w:r>
        <w:rPr>
          <w:smallCaps/>
          <w:noProof/>
          <w:color w:val="000000"/>
          <w:lang w:eastAsia="en-US"/>
        </w:rPr>
        <w:lastRenderedPageBreak/>
        <w:drawing>
          <wp:inline distT="0" distB="0" distL="0" distR="0">
            <wp:extent cx="3057167" cy="1773141"/>
            <wp:effectExtent l="19050" t="0" r="0" b="0"/>
            <wp:docPr id="8" name="Picture 7" descr="resnet-50 ar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net-50 arc.png"/>
                    <pic:cNvPicPr/>
                  </pic:nvPicPr>
                  <pic:blipFill>
                    <a:blip r:embed="rId12" cstate="print"/>
                    <a:stretch>
                      <a:fillRect/>
                    </a:stretch>
                  </pic:blipFill>
                  <pic:spPr>
                    <a:xfrm>
                      <a:off x="0" y="0"/>
                      <a:ext cx="3069080" cy="1780050"/>
                    </a:xfrm>
                    <a:prstGeom prst="rect">
                      <a:avLst/>
                    </a:prstGeom>
                  </pic:spPr>
                </pic:pic>
              </a:graphicData>
            </a:graphic>
          </wp:inline>
        </w:drawing>
      </w:r>
    </w:p>
    <w:p w:rsidR="005B192A" w:rsidRDefault="00153461" w:rsidP="000E6E44">
      <w:pPr>
        <w:pBdr>
          <w:top w:val="nil"/>
          <w:left w:val="nil"/>
          <w:bottom w:val="nil"/>
          <w:right w:val="nil"/>
          <w:between w:val="nil"/>
        </w:pBdr>
        <w:jc w:val="center"/>
        <w:rPr>
          <w:smallCaps/>
          <w:color w:val="000000"/>
          <w:sz w:val="16"/>
          <w:szCs w:val="16"/>
        </w:rPr>
      </w:pPr>
      <w:r>
        <w:rPr>
          <w:smallCaps/>
          <w:color w:val="000000"/>
          <w:sz w:val="16"/>
          <w:szCs w:val="16"/>
        </w:rPr>
        <w:t>FIGURE 2 [</w:t>
      </w:r>
      <w:r w:rsidR="008678E4">
        <w:rPr>
          <w:smallCaps/>
          <w:color w:val="000000"/>
          <w:sz w:val="16"/>
          <w:szCs w:val="16"/>
        </w:rPr>
        <w:t>25</w:t>
      </w:r>
      <w:r w:rsidR="005B192A">
        <w:rPr>
          <w:smallCaps/>
          <w:color w:val="000000"/>
          <w:sz w:val="16"/>
          <w:szCs w:val="16"/>
        </w:rPr>
        <w:t>]</w:t>
      </w:r>
    </w:p>
    <w:p w:rsidR="000F3ED3" w:rsidRDefault="000E6E44" w:rsidP="001E3496">
      <w:pPr>
        <w:pBdr>
          <w:top w:val="nil"/>
          <w:left w:val="nil"/>
          <w:bottom w:val="nil"/>
          <w:right w:val="nil"/>
          <w:between w:val="nil"/>
        </w:pBdr>
        <w:jc w:val="center"/>
        <w:rPr>
          <w:smallCaps/>
          <w:color w:val="000000"/>
          <w:sz w:val="16"/>
          <w:szCs w:val="16"/>
        </w:rPr>
      </w:pPr>
      <w:r>
        <w:rPr>
          <w:smallCaps/>
          <w:color w:val="000000"/>
          <w:sz w:val="16"/>
          <w:szCs w:val="16"/>
        </w:rPr>
        <w:t>The structure of a ResNet-50 architecture</w:t>
      </w:r>
    </w:p>
    <w:p w:rsidR="001E3496" w:rsidRPr="001E3496" w:rsidRDefault="001E3496" w:rsidP="001E3496">
      <w:pPr>
        <w:pBdr>
          <w:top w:val="nil"/>
          <w:left w:val="nil"/>
          <w:bottom w:val="nil"/>
          <w:right w:val="nil"/>
          <w:between w:val="nil"/>
        </w:pBdr>
        <w:jc w:val="center"/>
        <w:rPr>
          <w:smallCaps/>
          <w:color w:val="000000"/>
          <w:sz w:val="16"/>
          <w:szCs w:val="16"/>
        </w:rPr>
      </w:pPr>
    </w:p>
    <w:p w:rsidR="001E3496" w:rsidRDefault="000E6E44" w:rsidP="001E3496">
      <w:pPr>
        <w:pBdr>
          <w:top w:val="nil"/>
          <w:left w:val="nil"/>
          <w:bottom w:val="nil"/>
          <w:right w:val="nil"/>
          <w:between w:val="nil"/>
        </w:pBdr>
        <w:spacing w:before="160" w:after="160"/>
        <w:jc w:val="center"/>
        <w:rPr>
          <w:b/>
          <w:smallCaps/>
          <w:color w:val="000000"/>
        </w:rPr>
      </w:pPr>
      <w:r>
        <w:rPr>
          <w:b/>
          <w:smallCaps/>
          <w:color w:val="000000"/>
        </w:rPr>
        <w:t>I</w:t>
      </w:r>
      <w:r w:rsidR="002A4BB4">
        <w:rPr>
          <w:b/>
          <w:smallCaps/>
          <w:color w:val="000000"/>
        </w:rPr>
        <w:t>V</w:t>
      </w:r>
      <w:r w:rsidR="008A2B30">
        <w:rPr>
          <w:b/>
          <w:smallCaps/>
          <w:color w:val="000000"/>
        </w:rPr>
        <w:t>. METHODOLOGY</w:t>
      </w:r>
    </w:p>
    <w:p w:rsidR="002C340D" w:rsidRDefault="002C340D" w:rsidP="005D52B0">
      <w:pPr>
        <w:pBdr>
          <w:top w:val="nil"/>
          <w:left w:val="nil"/>
          <w:bottom w:val="nil"/>
          <w:right w:val="nil"/>
          <w:between w:val="nil"/>
        </w:pBdr>
        <w:spacing w:before="160" w:after="160"/>
        <w:jc w:val="both"/>
      </w:pPr>
      <w:r w:rsidRPr="002C340D">
        <w:t>In this section, we elucidate the rigorous methodology employed to conduct our inv</w:t>
      </w:r>
      <w:r>
        <w:t>estigation into the research question</w:t>
      </w:r>
      <w:r w:rsidRPr="002C340D">
        <w:t>. A well-structured methodology is essential to guide our study's progression, ensuring precision in data collection, analysis, and interpretation. By delineating the systematic procedures adopted, we aim to provide readers with a comprehensive understanding of how we approached our research objective</w:t>
      </w:r>
      <w:r w:rsidR="004723D8">
        <w:t>s.</w:t>
      </w:r>
    </w:p>
    <w:p w:rsidR="00A244B5" w:rsidRDefault="00F03F29" w:rsidP="005D52B0">
      <w:pPr>
        <w:pBdr>
          <w:top w:val="nil"/>
          <w:left w:val="nil"/>
          <w:bottom w:val="nil"/>
          <w:right w:val="nil"/>
          <w:between w:val="nil"/>
        </w:pBdr>
        <w:spacing w:before="160" w:after="160"/>
        <w:jc w:val="both"/>
      </w:pPr>
      <w:r w:rsidRPr="009A4848">
        <w:rPr>
          <w:b/>
        </w:rPr>
        <w:t>Data Collection</w:t>
      </w:r>
      <w:r>
        <w:rPr>
          <w:i/>
        </w:rPr>
        <w:t>:</w:t>
      </w:r>
      <w:r w:rsidR="00A244B5" w:rsidRPr="00A244B5">
        <w:rPr>
          <w:i/>
        </w:rPr>
        <w:t xml:space="preserve"> </w:t>
      </w:r>
      <w:r w:rsidR="00A244B5" w:rsidRPr="00A244B5">
        <w:t xml:space="preserve">For this study, we conducted data collection from publicly available Kaggle datasets, with a specific focus on three primary sources: 'Sign language </w:t>
      </w:r>
      <w:r w:rsidR="00204B3E">
        <w:t>MNIST,' and 'Indian sign language,’ and ‘Sign language for numbers.’</w:t>
      </w:r>
      <w:r w:rsidR="004723D8">
        <w:t xml:space="preserve"> These datasets along with the MNIST dataset </w:t>
      </w:r>
      <w:r w:rsidR="00A244B5" w:rsidRPr="00A244B5">
        <w:t>were chosen to ensure a diverse representation of sign language gestures and numerical signs (0 to 9), enabling a comprehensive evaluation of the sign language detection model's performance.</w:t>
      </w:r>
      <w:r w:rsidR="00A244B5">
        <w:t xml:space="preserve"> </w:t>
      </w:r>
    </w:p>
    <w:p w:rsidR="00F03F29" w:rsidRDefault="00A244B5" w:rsidP="005D52B0">
      <w:pPr>
        <w:pBdr>
          <w:top w:val="nil"/>
          <w:left w:val="nil"/>
          <w:bottom w:val="nil"/>
          <w:right w:val="nil"/>
          <w:between w:val="nil"/>
        </w:pBdr>
        <w:spacing w:before="160" w:after="160"/>
        <w:jc w:val="both"/>
      </w:pPr>
      <w:r>
        <w:t xml:space="preserve">The </w:t>
      </w:r>
      <w:r w:rsidRPr="00A244B5">
        <w:t>'Sign language MNIST'</w:t>
      </w:r>
      <w:r w:rsidR="00CF2479">
        <w:t xml:space="preserve"> [26]</w:t>
      </w:r>
      <w:r w:rsidRPr="00A244B5">
        <w:t xml:space="preserve"> dataset served as the cornerstone for model training and experimentation. It comprises grayscale images of sign language gestures. A key strength of this dataset lies in the active participation of individuals with diverse sign language backgrounds and proficiency levels, who voluntarily contributed to the collection of these hand gestures. To ensure sufficient</w:t>
      </w:r>
      <w:r w:rsidR="00D905F9">
        <w:t xml:space="preserve"> number of </w:t>
      </w:r>
      <w:r w:rsidR="00D905F9" w:rsidRPr="00A244B5">
        <w:t>training</w:t>
      </w:r>
      <w:r w:rsidRPr="00A244B5">
        <w:t xml:space="preserve"> samples per class</w:t>
      </w:r>
      <w:r w:rsidR="004864B2">
        <w:t xml:space="preserve"> (various signs and gestures)</w:t>
      </w:r>
      <w:r w:rsidRPr="00A244B5">
        <w:t>, participants performed multiple instances of each sign gesture, enriching the dataset's quality and diversity.</w:t>
      </w:r>
      <w:r w:rsidR="00F03F29">
        <w:t xml:space="preserve"> </w:t>
      </w:r>
      <w:r w:rsidRPr="00A244B5">
        <w:t>To assess the model's ability to recognize sign gestures from different sign languages, we introduced the 'Indian sign language' dataset</w:t>
      </w:r>
      <w:r w:rsidR="00CF2479">
        <w:t xml:space="preserve"> [27]</w:t>
      </w:r>
      <w:r w:rsidRPr="00A244B5">
        <w:t>. This collection incorporates a variety of sign gestures commonly used in Indian Sign Language. Fluent participants from India actively recorded themselves performing various gestures, enhancing the dataset's diversity and cross-lingual representation.</w:t>
      </w:r>
      <w:r w:rsidR="00F03F29">
        <w:t xml:space="preserve"> </w:t>
      </w:r>
      <w:r w:rsidRPr="00A244B5">
        <w:t xml:space="preserve">Furthermore, to evaluate the model's performance specifically for numerical signs (0 to 9), we incorporated </w:t>
      </w:r>
      <w:r w:rsidR="00204B3E">
        <w:t>the 'Sign language for numbers'</w:t>
      </w:r>
      <w:r w:rsidR="00D43DF2">
        <w:t xml:space="preserve"> </w:t>
      </w:r>
      <w:r w:rsidRPr="00A244B5">
        <w:t>dataset</w:t>
      </w:r>
      <w:r w:rsidR="00CF2479">
        <w:t xml:space="preserve"> [28]</w:t>
      </w:r>
      <w:r w:rsidRPr="00A244B5">
        <w:t xml:space="preserve">. This dataset features sign gestures representing the digits in various sign languages from </w:t>
      </w:r>
      <w:r w:rsidRPr="00A244B5">
        <w:lastRenderedPageBreak/>
        <w:t>different regions, allowing for a comprehensive assessment of the model's generalization capability across numerical signs.</w:t>
      </w:r>
    </w:p>
    <w:p w:rsidR="00F03F29" w:rsidRPr="00F5758F" w:rsidRDefault="00F03F29" w:rsidP="005D52B0">
      <w:pPr>
        <w:pBdr>
          <w:top w:val="nil"/>
          <w:left w:val="nil"/>
          <w:bottom w:val="nil"/>
          <w:right w:val="nil"/>
          <w:between w:val="nil"/>
        </w:pBdr>
        <w:spacing w:before="160" w:after="160"/>
        <w:jc w:val="both"/>
        <w:rPr>
          <w:i/>
        </w:rPr>
      </w:pPr>
      <w:r w:rsidRPr="00F03F29">
        <w:t>The inclusion of the</w:t>
      </w:r>
      <w:r w:rsidR="00F5758F">
        <w:t xml:space="preserve"> MNIST</w:t>
      </w:r>
      <w:r w:rsidRPr="00F03F29">
        <w:t xml:space="preserve">, together with the </w:t>
      </w:r>
      <w:r w:rsidR="00F5758F" w:rsidRPr="00F03F29">
        <w:t>'Sign language MNIST' dataset</w:t>
      </w:r>
      <w:r w:rsidR="00F5758F">
        <w:t xml:space="preserve"> and </w:t>
      </w:r>
      <w:r w:rsidRPr="00F03F29">
        <w:t>'Indian sign language'</w:t>
      </w:r>
      <w:r w:rsidR="00F5758F">
        <w:t xml:space="preserve"> </w:t>
      </w:r>
      <w:r w:rsidRPr="00F03F29">
        <w:t>datasets, ensured a well-rounded and inclusi</w:t>
      </w:r>
      <w:r w:rsidR="004723D8">
        <w:t>ve approach to data collection and t</w:t>
      </w:r>
      <w:r w:rsidR="00153461">
        <w:t>hese</w:t>
      </w:r>
      <w:r w:rsidRPr="00F03F29">
        <w:t xml:space="preserve"> dataset</w:t>
      </w:r>
      <w:r w:rsidR="00153461">
        <w:t>s</w:t>
      </w:r>
      <w:r w:rsidRPr="00F03F29">
        <w:t xml:space="preserve"> enabled a thorough evaluation of the sign language detection models.</w:t>
      </w:r>
      <w:r w:rsidR="00F5758F">
        <w:t xml:space="preserve"> </w:t>
      </w:r>
      <w:r w:rsidR="004A27B2">
        <w:t>(</w:t>
      </w:r>
      <w:r w:rsidR="00F5758F" w:rsidRPr="00F5758F">
        <w:rPr>
          <w:i/>
        </w:rPr>
        <w:t xml:space="preserve">In this paper, we refer to MNIST dataset as Dataset 1, Sign Language </w:t>
      </w:r>
      <w:r w:rsidR="00204B3E">
        <w:rPr>
          <w:i/>
        </w:rPr>
        <w:t>MNIST’ dataset as Dataset 2</w:t>
      </w:r>
      <w:r w:rsidR="00F5758F" w:rsidRPr="00F5758F">
        <w:rPr>
          <w:i/>
        </w:rPr>
        <w:t>‘Indian sign</w:t>
      </w:r>
      <w:r w:rsidR="004A27B2">
        <w:rPr>
          <w:i/>
        </w:rPr>
        <w:t xml:space="preserve"> language’ dataset as Dataset 3</w:t>
      </w:r>
      <w:r w:rsidR="00204B3E">
        <w:rPr>
          <w:i/>
        </w:rPr>
        <w:t xml:space="preserve"> and ‘Sign language for numbers’ as Dataset 4</w:t>
      </w:r>
      <w:r w:rsidR="004A27B2">
        <w:rPr>
          <w:i/>
        </w:rPr>
        <w:t>)</w:t>
      </w:r>
    </w:p>
    <w:p w:rsidR="000A5519" w:rsidRDefault="00F03F29" w:rsidP="005D52B0">
      <w:pPr>
        <w:pBdr>
          <w:top w:val="nil"/>
          <w:left w:val="nil"/>
          <w:bottom w:val="nil"/>
          <w:right w:val="nil"/>
          <w:between w:val="nil"/>
        </w:pBdr>
        <w:spacing w:before="160" w:after="160"/>
        <w:jc w:val="both"/>
      </w:pPr>
      <w:r w:rsidRPr="009A4848">
        <w:rPr>
          <w:b/>
        </w:rPr>
        <w:t>Data</w:t>
      </w:r>
      <w:r w:rsidRPr="00F03F29">
        <w:rPr>
          <w:i/>
        </w:rPr>
        <w:t xml:space="preserve"> </w:t>
      </w:r>
      <w:r w:rsidRPr="009A4848">
        <w:rPr>
          <w:b/>
        </w:rPr>
        <w:t>Preprocessing:</w:t>
      </w:r>
      <w:r w:rsidRPr="00F03F29">
        <w:t xml:space="preserve"> Before model training, the datasets were preprocessed in Google Colab. The data preprocessing steps included</w:t>
      </w:r>
      <w:r>
        <w:t xml:space="preserve"> sorting the datasets according to individual numbers and letters,</w:t>
      </w:r>
      <w:r w:rsidRPr="00F03F29">
        <w:t xml:space="preserve"> uploading the datasets to Google Drive and mounting Google Drive in the Colab environment for e</w:t>
      </w:r>
      <w:r w:rsidR="004723D8">
        <w:t xml:space="preserve">asy access during training. These </w:t>
      </w:r>
      <w:r w:rsidRPr="00F03F29">
        <w:t>data preprocessing steps ensured that the models received clean and suitable input, laying the foundation for a successful and meaningful analysis of the impact of data quantity and network architecture on the performance of the sign language detection models.</w:t>
      </w:r>
    </w:p>
    <w:p w:rsidR="00BD7153" w:rsidRDefault="000A5519" w:rsidP="00BD7153">
      <w:pPr>
        <w:pBdr>
          <w:top w:val="nil"/>
          <w:left w:val="nil"/>
          <w:bottom w:val="nil"/>
          <w:right w:val="nil"/>
          <w:between w:val="nil"/>
        </w:pBdr>
        <w:spacing w:before="160" w:after="160"/>
        <w:jc w:val="both"/>
      </w:pPr>
      <w:r w:rsidRPr="009A4848">
        <w:rPr>
          <w:b/>
        </w:rPr>
        <w:t>Baseline CNN Mode</w:t>
      </w:r>
      <w:r w:rsidR="00634024">
        <w:rPr>
          <w:b/>
        </w:rPr>
        <w:t>l:</w:t>
      </w:r>
      <w:r w:rsidRPr="000A5519">
        <w:t xml:space="preserve"> The research began by implementing a baseline Convolutional Neural Network (CNN) model for </w:t>
      </w:r>
      <w:r w:rsidR="00480B03">
        <w:t>sign language detection.</w:t>
      </w:r>
      <w:r w:rsidRPr="000A5519">
        <w:t xml:space="preserve"> </w:t>
      </w:r>
      <w:r w:rsidR="004723D8" w:rsidRPr="000A5519">
        <w:t>The CNN architecture was chosen due to its pr</w:t>
      </w:r>
      <w:r w:rsidR="004723D8">
        <w:t xml:space="preserve">oficiency in image-based tasks [29]. </w:t>
      </w:r>
      <w:r w:rsidRPr="000A5519">
        <w:t xml:space="preserve">The baseline CNN model consisted of </w:t>
      </w:r>
      <w:r w:rsidR="004723D8">
        <w:t>two</w:t>
      </w:r>
      <w:r w:rsidRPr="000A5519">
        <w:t xml:space="preserve"> convolutional layers, followed by </w:t>
      </w:r>
      <w:r w:rsidR="004723D8">
        <w:t xml:space="preserve">two </w:t>
      </w:r>
      <w:r w:rsidRPr="000A5519">
        <w:t xml:space="preserve">max-pooling layers to extract essential features from the sign language images. The convolutional layers were designed to identify patterns and relevant local features within the images, while the max-pooling layers downsampled the feature maps to retain the most important information. Subsequently, the extracted features were flattened and passed through fully connected layers to perform classification. </w:t>
      </w:r>
    </w:p>
    <w:p w:rsidR="00C62EA3" w:rsidRDefault="00480B03" w:rsidP="00BD7153">
      <w:pPr>
        <w:pBdr>
          <w:top w:val="nil"/>
          <w:left w:val="nil"/>
          <w:bottom w:val="nil"/>
          <w:right w:val="nil"/>
          <w:between w:val="nil"/>
        </w:pBdr>
        <w:spacing w:before="160" w:after="160"/>
        <w:jc w:val="both"/>
      </w:pPr>
      <w:r>
        <w:t>Further, w</w:t>
      </w:r>
      <w:r w:rsidR="001C0784">
        <w:t>e have utilized t</w:t>
      </w:r>
      <w:r w:rsidR="000A5519">
        <w:t>wo essential a</w:t>
      </w:r>
      <w:r w:rsidR="001C0784">
        <w:t>ctivation functions to code the models</w:t>
      </w:r>
      <w:r w:rsidR="000A5519">
        <w:t xml:space="preserve">. </w:t>
      </w:r>
      <w:r w:rsidR="00692D9F">
        <w:t>Firstly, the Rectified Linear Un</w:t>
      </w:r>
      <w:r w:rsidR="000A5519">
        <w:t>it (ReLU</w:t>
      </w:r>
      <w:r w:rsidR="001C0784">
        <w:t>) has been</w:t>
      </w:r>
      <w:r w:rsidR="000A5519">
        <w:t xml:space="preserve"> used in</w:t>
      </w:r>
      <w:r w:rsidR="001C0784">
        <w:t xml:space="preserve"> the</w:t>
      </w:r>
      <w:r w:rsidR="000A5519">
        <w:t xml:space="preserve"> deep learning models. It introduces non-linearity by returning the input value if it is non-negative and zero otherwise</w:t>
      </w:r>
      <w:r w:rsidR="00712E48">
        <w:t xml:space="preserve"> [30]</w:t>
      </w:r>
      <w:r w:rsidR="004723D8">
        <w:t>. This property enabled</w:t>
      </w:r>
      <w:r w:rsidR="000A5519">
        <w:t xml:space="preserve"> the network to learn complex relationships between </w:t>
      </w:r>
      <w:r w:rsidR="001C0784">
        <w:t xml:space="preserve">inputs and outputs effectively. </w:t>
      </w:r>
      <w:r w:rsidR="000A5519">
        <w:t>ReLU is com</w:t>
      </w:r>
      <w:r w:rsidR="004723D8">
        <w:t>putationally efficient and helped to</w:t>
      </w:r>
      <w:r w:rsidR="000A5519">
        <w:t xml:space="preserve"> mitigate the vanishing gradient problem during backpropagation. Secondly, the Log Softmax activation function </w:t>
      </w:r>
      <w:r w:rsidR="00BD7153">
        <w:t xml:space="preserve">(Equation 1) </w:t>
      </w:r>
      <w:r w:rsidR="000A5519">
        <w:t>is employed for multi-class classification tasks. It transforms the output scores of the model into log-probabilities, making it suitable for predicting one of several classes. By taking the exponent of each input element, computing the logarithm, and then normalizing the result, Log Softmax</w:t>
      </w:r>
      <w:r w:rsidR="00BD7153">
        <w:t xml:space="preserve"> [31]</w:t>
      </w:r>
      <w:r w:rsidR="004723D8">
        <w:t xml:space="preserve"> produced</w:t>
      </w:r>
      <w:r w:rsidR="000A5519">
        <w:t xml:space="preserve"> a probability distribution over cl</w:t>
      </w:r>
      <w:r w:rsidR="00BD7153">
        <w:t>asses.</w:t>
      </w:r>
      <w:r w:rsidR="004723D8">
        <w:t xml:space="preserve"> Furthermore, w</w:t>
      </w:r>
      <w:r w:rsidR="001C0784">
        <w:t>e used</w:t>
      </w:r>
      <w:r w:rsidR="000A5519">
        <w:t xml:space="preserve"> the CrossEntropyLoss function to calculate the loss during training. This loss function internally combines Log Softmax and Negative Log Likelihood Loss (NLL Loss) to </w:t>
      </w:r>
      <w:r w:rsidR="000A5519">
        <w:lastRenderedPageBreak/>
        <w:t>compute the cross-entropy loss. The CrossEntropyLoss</w:t>
      </w:r>
      <w:r w:rsidR="00BD7153">
        <w:t xml:space="preserve"> (Equation 2)</w:t>
      </w:r>
      <w:r w:rsidR="000A5519">
        <w:t xml:space="preserve"> measures the dissimilarity between the predicted probabilities and the true class labels. By including Softmax inte</w:t>
      </w:r>
      <w:r w:rsidR="003B5510">
        <w:t>rnally, CrossEntropyLoss ensured</w:t>
      </w:r>
      <w:r w:rsidR="000A5519">
        <w:t xml:space="preserve"> stable and accurate loss computation for multi-class classification problem</w:t>
      </w:r>
      <w:r w:rsidR="001C0784">
        <w:t>s, making it suitable for</w:t>
      </w:r>
      <w:r w:rsidR="000A5519">
        <w:t xml:space="preserve"> the training of classification models.</w:t>
      </w:r>
    </w:p>
    <w:p w:rsidR="00C12430" w:rsidRDefault="00C12430" w:rsidP="00C12430">
      <w:pPr>
        <w:pBdr>
          <w:top w:val="nil"/>
          <w:left w:val="nil"/>
          <w:bottom w:val="nil"/>
          <w:right w:val="nil"/>
          <w:between w:val="nil"/>
        </w:pBdr>
        <w:spacing w:before="160" w:after="160"/>
      </w:pPr>
      <w:r>
        <w:t>Formula of CrossEntropyLoss function (Equation 2):</w:t>
      </w:r>
    </w:p>
    <w:p w:rsidR="00C12430" w:rsidRPr="00C70CA5" w:rsidRDefault="00CD3454" w:rsidP="00C12430">
      <w:pPr>
        <w:pBdr>
          <w:top w:val="nil"/>
          <w:left w:val="nil"/>
          <w:bottom w:val="nil"/>
          <w:right w:val="nil"/>
          <w:between w:val="nil"/>
        </w:pBdr>
        <w:spacing w:before="160" w:after="160"/>
        <w:jc w:val="center"/>
      </w:pPr>
      <m:oMathPara>
        <m:oMath>
          <m:sSub>
            <m:sSubPr>
              <m:ctrlPr>
                <w:rPr>
                  <w:rFonts w:ascii="Cambria Math" w:hAnsi="Cambria Math"/>
                  <w:i/>
                </w:rPr>
              </m:ctrlPr>
            </m:sSubPr>
            <m:e>
              <m:r>
                <w:rPr>
                  <w:rFonts w:ascii="Cambria Math" w:hAnsi="Cambria Math"/>
                </w:rPr>
                <m:t>L</m:t>
              </m:r>
            </m:e>
            <m:sub>
              <m:r>
                <w:rPr>
                  <w:rFonts w:ascii="Cambria Math" w:hAnsi="Cambria Math"/>
                </w:rPr>
                <m:t>CE</m:t>
              </m:r>
            </m:sub>
          </m:sSub>
          <m:r>
            <w:rPr>
              <w:rFonts w:ascii="Cambria Math" w:hAnsi="Cambria Math"/>
            </w:rPr>
            <m:t>= -</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t</m:t>
                  </m:r>
                </m:e>
                <m:sub>
                  <m:r>
                    <w:rPr>
                      <w:rFonts w:ascii="Cambria Math" w:hAnsi="Cambria Math"/>
                    </w:rPr>
                    <m:t xml:space="preserve">i </m:t>
                  </m:r>
                </m:sub>
              </m:sSub>
            </m:e>
          </m:nary>
          <m:func>
            <m:funcPr>
              <m:ctrlPr>
                <w:rPr>
                  <w:rFonts w:ascii="Cambria Math" w:hAnsi="Cambria Math"/>
                </w:rPr>
              </m:ctrlPr>
            </m:funcPr>
            <m:fName>
              <m:r>
                <m:rPr>
                  <m:sty m:val="p"/>
                </m:rPr>
                <w:rPr>
                  <w:rFonts w:ascii="Cambria Math" w:hAnsi="Cambria Math"/>
                </w:rPr>
                <m:t>log</m:t>
              </m:r>
            </m:fName>
            <m:e>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i</m:t>
                      </m:r>
                    </m:sub>
                  </m:sSub>
                </m:e>
              </m:d>
              <m:ctrlPr>
                <w:rPr>
                  <w:rFonts w:ascii="Cambria Math" w:hAnsi="Cambria Math"/>
                  <w:i/>
                </w:rPr>
              </m:ctrlPr>
            </m:e>
          </m:func>
        </m:oMath>
      </m:oMathPara>
    </w:p>
    <w:p w:rsidR="00C12430" w:rsidRPr="00B62CDC" w:rsidRDefault="00C12430" w:rsidP="00C12430">
      <w:pPr>
        <w:pStyle w:val="normal0"/>
        <w:pBdr>
          <w:top w:val="nil"/>
          <w:left w:val="nil"/>
          <w:bottom w:val="nil"/>
          <w:right w:val="nil"/>
          <w:between w:val="nil"/>
        </w:pBdr>
        <w:spacing w:before="160" w:after="160"/>
        <w:rPr>
          <w:rFonts w:ascii="Cambria Math" w:hAnsi="Cambria Math"/>
          <w:i/>
        </w:rPr>
      </w:pPr>
      <w:r w:rsidRPr="00B62CDC">
        <w:rPr>
          <w:rFonts w:ascii="Cambria Math" w:hAnsi="Cambria Math"/>
          <w:i/>
        </w:rPr>
        <w:t>n = number of classes</w:t>
      </w:r>
    </w:p>
    <w:p w:rsidR="00C12430" w:rsidRDefault="00CD3454" w:rsidP="00C12430">
      <w:pPr>
        <w:pStyle w:val="normal0"/>
        <w:jc w:val="center"/>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=truth label</m:t>
          </m:r>
        </m:oMath>
      </m:oMathPara>
    </w:p>
    <w:p w:rsidR="00C12430" w:rsidRDefault="00C12430" w:rsidP="00C12430">
      <w:pPr>
        <w:pStyle w:val="normal0"/>
        <w:jc w:val="center"/>
      </w:pPr>
    </w:p>
    <w:p w:rsidR="00C12430" w:rsidRPr="00C12430" w:rsidRDefault="00CD3454" w:rsidP="00C12430">
      <w:pPr>
        <w:pStyle w:val="normal0"/>
        <w:jc w:val="center"/>
      </w:pPr>
      <m:oMathPara>
        <m:oMathParaPr>
          <m:jc m:val="left"/>
        </m:oMathParaPr>
        <m:oMath>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=softmax probability</m:t>
          </m:r>
        </m:oMath>
      </m:oMathPara>
    </w:p>
    <w:p w:rsidR="00C12430" w:rsidRPr="00C12430" w:rsidRDefault="00C12430" w:rsidP="00C12430">
      <w:pPr>
        <w:pStyle w:val="normal0"/>
        <w:jc w:val="center"/>
      </w:pPr>
    </w:p>
    <w:p w:rsidR="003B5510" w:rsidRDefault="00CA4C2E" w:rsidP="003B5510">
      <w:pPr>
        <w:pStyle w:val="normal0"/>
        <w:jc w:val="both"/>
      </w:pPr>
      <w:r w:rsidRPr="00CA4C2E">
        <w:rPr>
          <w:b/>
        </w:rPr>
        <w:t>Collecting Data:</w:t>
      </w:r>
      <w:r>
        <w:t xml:space="preserve"> This </w:t>
      </w:r>
      <w:r w:rsidRPr="00CA4C2E">
        <w:t xml:space="preserve">step involved the acquisition of </w:t>
      </w:r>
      <w:r w:rsidR="003B5510">
        <w:t>data, an important</w:t>
      </w:r>
      <w:r w:rsidRPr="00CA4C2E">
        <w:t xml:space="preserve"> process in the study. Two key as</w:t>
      </w:r>
      <w:r>
        <w:t>pects were addressed, namely, varying k and changing datasets.</w:t>
      </w:r>
      <w:r w:rsidRPr="00CA4C2E">
        <w:t xml:space="preserve"> To comprehensively assess the influence of data quantity, the experiment systematically adjusted the number of samples per class (k). The training process was conducted across various k values, meticulously recording the corresponding accu</w:t>
      </w:r>
      <w:r>
        <w:t xml:space="preserve">racy scores. </w:t>
      </w:r>
      <w:r w:rsidR="003B5510" w:rsidRPr="003B5510">
        <w:t>This important stage is the main focus of the study, aiming to determine the smallest amount of data required to achieve a performance similar to that of the entire dataset.</w:t>
      </w:r>
      <w:r w:rsidR="003B5510">
        <w:t xml:space="preserve"> </w:t>
      </w:r>
    </w:p>
    <w:p w:rsidR="003B5510" w:rsidRDefault="003B5510" w:rsidP="003B5510">
      <w:pPr>
        <w:pStyle w:val="normal0"/>
        <w:jc w:val="both"/>
      </w:pPr>
    </w:p>
    <w:p w:rsidR="00634024" w:rsidRPr="00A61792" w:rsidRDefault="00A05C62" w:rsidP="003B5510">
      <w:pPr>
        <w:pStyle w:val="normal0"/>
        <w:jc w:val="both"/>
      </w:pPr>
      <w:r>
        <w:t>Along</w:t>
      </w:r>
      <w:r w:rsidR="00CA4C2E" w:rsidRPr="00CA4C2E">
        <w:t xml:space="preserve"> with </w:t>
      </w:r>
      <w:r>
        <w:t>using</w:t>
      </w:r>
      <w:r w:rsidR="00CA4C2E" w:rsidRPr="00CA4C2E">
        <w:t xml:space="preserve"> different k values, the study also encompassed the vital step o</w:t>
      </w:r>
      <w:r w:rsidR="003B5510">
        <w:t>f transitioning datasets. We modified our baseline model to change the dataset (Dataset 1, Dataset 2, Dataset 3 or Dataset 4) with an aim</w:t>
      </w:r>
      <w:r w:rsidR="00CA4C2E" w:rsidRPr="00CA4C2E">
        <w:t xml:space="preserve"> to determine the optimal k value where accuracy approached its peak</w:t>
      </w:r>
      <w:r w:rsidR="003B5510">
        <w:t xml:space="preserve"> for different datasets</w:t>
      </w:r>
      <w:r w:rsidR="00CA4C2E" w:rsidRPr="00CA4C2E">
        <w:t>. This approach, of both modifying k values and datasets, was pivotal in identifying the optimal conditions for achieving near-maximal accuracy.</w:t>
      </w:r>
    </w:p>
    <w:p w:rsidR="00497075" w:rsidRDefault="00CA4C2E" w:rsidP="00497075">
      <w:pPr>
        <w:pBdr>
          <w:top w:val="nil"/>
          <w:left w:val="nil"/>
          <w:bottom w:val="nil"/>
          <w:right w:val="nil"/>
          <w:between w:val="nil"/>
        </w:pBdr>
        <w:spacing w:before="160" w:after="160"/>
        <w:jc w:val="both"/>
      </w:pPr>
      <w:r w:rsidRPr="00CA4C2E">
        <w:rPr>
          <w:b/>
        </w:rPr>
        <w:t>Modifying the Neural Network Architecture to ResNet-50</w:t>
      </w:r>
      <w:r w:rsidR="009A4848" w:rsidRPr="00634024">
        <w:rPr>
          <w:b/>
        </w:rPr>
        <w:t>:</w:t>
      </w:r>
      <w:r>
        <w:t xml:space="preserve"> </w:t>
      </w:r>
      <w:r w:rsidR="003B5510">
        <w:t>Further, t</w:t>
      </w:r>
      <w:r w:rsidR="00F30498">
        <w:t xml:space="preserve">he network architecture is updated from CNN to ResNet-50 in the baseline model. </w:t>
      </w:r>
      <w:r w:rsidR="00497075">
        <w:t>The model modification process initiates by establishing the necessary environment, importing essential libraries like `torch` and `torchvision`, along with modules dedicated to network design, data handling, and optimization. Effective model training begins with meticulous data preprocessing. The transformation pipeline, constructed using `transforms.Compose`, orchestrates the transformation of images. Initial resizing of images to dimensions of 224x224 pixels aligns with the ResNet-50 architecture's anticipated input size. Subsequently, the images undergo conversion into tensors, fundamental structures employed for computations in PyTorch.</w:t>
      </w:r>
      <w:r w:rsidR="00CB4B15">
        <w:t xml:space="preserve"> </w:t>
      </w:r>
      <w:r w:rsidR="00497075">
        <w:t>Next, the model's foundation is laid by loading the MNIST dataset f</w:t>
      </w:r>
      <w:r w:rsidR="003B5510">
        <w:t>or training via a `DataLoader`. T</w:t>
      </w:r>
      <w:r w:rsidR="00497075">
        <w:t xml:space="preserve">he </w:t>
      </w:r>
      <w:r w:rsidR="00497075">
        <w:lastRenderedPageBreak/>
        <w:t>dataloader streamlines the training process throu</w:t>
      </w:r>
      <w:r w:rsidR="00CB4B15">
        <w:t>gh batching and data shuffling.</w:t>
      </w:r>
    </w:p>
    <w:p w:rsidR="00497075" w:rsidRDefault="00497075" w:rsidP="00497075">
      <w:pPr>
        <w:pBdr>
          <w:top w:val="nil"/>
          <w:left w:val="nil"/>
          <w:bottom w:val="nil"/>
          <w:right w:val="nil"/>
          <w:between w:val="nil"/>
        </w:pBdr>
        <w:spacing w:before="160" w:after="160"/>
        <w:jc w:val="both"/>
      </w:pPr>
      <w:r>
        <w:t>The model's core is the ResNet-50 architecture</w:t>
      </w:r>
      <w:r w:rsidR="003B5510">
        <w:t xml:space="preserve"> (Section III)</w:t>
      </w:r>
      <w:r>
        <w:t>, a robust deep neural network</w:t>
      </w:r>
      <w:r w:rsidR="00F30498">
        <w:t xml:space="preserve"> [23]</w:t>
      </w:r>
      <w:r w:rsidR="00CB4B15">
        <w:t xml:space="preserve">. </w:t>
      </w:r>
      <w:r>
        <w:t>T</w:t>
      </w:r>
      <w:r w:rsidR="003B5510">
        <w:t>he model is trained</w:t>
      </w:r>
      <w:r>
        <w:t xml:space="preserve"> through a dedicated loop that </w:t>
      </w:r>
      <w:r w:rsidR="003B5510">
        <w:t>iterates</w:t>
      </w:r>
      <w:r>
        <w:t xml:space="preserve"> the training dataset over a set number of epochs. In each epoch, the model evolves based on deviations between predicted outcomes and actual labels. This discrepancy is evaluated using the Cross-Entropy loss function</w:t>
      </w:r>
      <w:r w:rsidR="003B5510">
        <w:t xml:space="preserve"> (Equation 2)</w:t>
      </w:r>
      <w:r>
        <w:t>. The optimization process involves gradient computation, backpropagation, and leveraging the Adam optimizer to iteratively update the model's parameters.</w:t>
      </w:r>
      <w:r w:rsidR="00F30498">
        <w:t xml:space="preserve"> </w:t>
      </w:r>
      <w:r>
        <w:t>Upon successful training, the model's efficac</w:t>
      </w:r>
      <w:r w:rsidR="00CB4B15">
        <w:t>y is gauged using the Dataset 2</w:t>
      </w:r>
      <w:r>
        <w:t>. During testing, the model's predictions are generated for the test data, subsequently compared to the actual labels. Precision is determined by dividing the count of accurately predicted labels by the total number of samples in the test set.</w:t>
      </w:r>
      <w:r w:rsidR="00F30498">
        <w:t xml:space="preserve"> Furthermore, utilizing a CPU</w:t>
      </w:r>
      <w:r w:rsidR="00F30498" w:rsidRPr="00EB1CDF">
        <w:t xml:space="preserve"> for training, the ResNet-50 model is optimized to efficiently learn and categorize patterns in the input data, thus enabling accurate and expedited image classification.</w:t>
      </w:r>
    </w:p>
    <w:p w:rsidR="00F30498" w:rsidRDefault="00F30498" w:rsidP="00497075">
      <w:pPr>
        <w:pBdr>
          <w:top w:val="nil"/>
          <w:left w:val="nil"/>
          <w:bottom w:val="nil"/>
          <w:right w:val="nil"/>
          <w:between w:val="nil"/>
        </w:pBdr>
        <w:spacing w:before="160" w:after="160"/>
        <w:jc w:val="both"/>
      </w:pPr>
      <w:r>
        <w:t xml:space="preserve">While this model serves as a foundational structure for classification tasks, the utilization of an intricate architecture like ResNet-50 may exceed the requirements of the comparatively straightforward Dataset 1, 2 and 4. Consideration for simpler architectures like convolutional neural networks (CNNs) could potentially yield analogous outcomes with fewer parameters, mitigating the risk of overfitting. </w:t>
      </w:r>
    </w:p>
    <w:p w:rsidR="00A05C62" w:rsidRDefault="009A4848" w:rsidP="00A05C62">
      <w:pPr>
        <w:pBdr>
          <w:top w:val="nil"/>
          <w:left w:val="nil"/>
          <w:bottom w:val="nil"/>
          <w:right w:val="nil"/>
          <w:between w:val="nil"/>
        </w:pBdr>
        <w:spacing w:before="160" w:after="160"/>
        <w:jc w:val="both"/>
      </w:pPr>
      <w:r w:rsidRPr="00B6430A">
        <w:rPr>
          <w:b/>
        </w:rPr>
        <w:t>Statistical Analysis:</w:t>
      </w:r>
      <w:r w:rsidR="00A05C62">
        <w:t xml:space="preserve"> </w:t>
      </w:r>
      <w:r w:rsidR="0015144B" w:rsidRPr="0015144B">
        <w:t>By systematically altering the value of k, the study acquired a comprehensive perspective on the relationship between data quantity and model performance. For each dataset, a series of k values were tested, and the corresponding accuracy scores were recorded. These values were then plotted on the graphs, with k along the x-axis and accuracy along the y-axis.</w:t>
      </w:r>
    </w:p>
    <w:p w:rsidR="0015144B" w:rsidRPr="0015144B" w:rsidRDefault="00A05C62" w:rsidP="00A05C62">
      <w:pPr>
        <w:pBdr>
          <w:top w:val="nil"/>
          <w:left w:val="nil"/>
          <w:bottom w:val="nil"/>
          <w:right w:val="nil"/>
          <w:between w:val="nil"/>
        </w:pBdr>
        <w:spacing w:before="160" w:after="160"/>
        <w:jc w:val="both"/>
      </w:pPr>
      <w:r>
        <w:t xml:space="preserve">Generally, the accuracy </w:t>
      </w:r>
      <w:r w:rsidR="0015144B" w:rsidRPr="0015144B">
        <w:t>exhibit</w:t>
      </w:r>
      <w:r>
        <w:t>ed</w:t>
      </w:r>
      <w:r w:rsidR="0015144B" w:rsidRPr="0015144B">
        <w:t xml:space="preserve"> an upward trend as k increased, reflecting the positive impact of a larger training set. However, the graphs also </w:t>
      </w:r>
      <w:r>
        <w:t>exhibited</w:t>
      </w:r>
      <w:r w:rsidR="0015144B" w:rsidRPr="0015144B">
        <w:t xml:space="preserve"> diminishing returns, where accuracy plateaus or experiences only marginal improvements beyond a certain k value. This observation could signify that the model's capacity has been saturated, and increasing k further might not lead to significant accuracy gains.</w:t>
      </w:r>
      <w:r w:rsidR="0015144B">
        <w:t xml:space="preserve"> </w:t>
      </w:r>
      <w:r w:rsidR="0015144B" w:rsidRPr="0015144B">
        <w:t>Moreover, comparing the k-accuracy graphs across different datasets offered a unique perspective on the inherent characteristics of each dataset. Variations in the steepness of accuracy curves or the saturation points could indicate dataset-specific nuances. This information proved invaluable in tailoring the data preprocessing steps and model architecture to suit each dataset's unique attributes.</w:t>
      </w:r>
      <w:r w:rsidR="0015144B">
        <w:t xml:space="preserve"> </w:t>
      </w:r>
      <w:r w:rsidR="0015144B" w:rsidRPr="0015144B">
        <w:t xml:space="preserve">In essence, plotting and analyzing k-accuracy graphs for different datasets allowed for a nuanced understanding of the relationship between data quantity and model performance. This insight guided the determination of optimal k values for achieving near-maximal accuracy, </w:t>
      </w:r>
      <w:r w:rsidR="0015144B" w:rsidRPr="0015144B">
        <w:lastRenderedPageBreak/>
        <w:t>while also highlighting how dataset characteristics influenced this relationship. This step ultimately facilitated the fine-tuning of the model's training process for each dataset, optimizing its performance for real-world applications.</w:t>
      </w:r>
    </w:p>
    <w:p w:rsidR="008E4526" w:rsidRDefault="009A4848" w:rsidP="005D52B0">
      <w:pPr>
        <w:pBdr>
          <w:top w:val="nil"/>
          <w:left w:val="nil"/>
          <w:bottom w:val="nil"/>
          <w:right w:val="nil"/>
          <w:between w:val="nil"/>
        </w:pBdr>
        <w:spacing w:before="160" w:after="160"/>
        <w:jc w:val="both"/>
      </w:pPr>
      <w:r>
        <w:t>The methodology outlined above allowed for a systematic exploration of the impact of data quantity and network architecture on sign language detection accuracy. By utilizing Kaggle datasets and Google Colab for coding and experimentation, the study ensured the availability of publicly accessible resources and facilitated reproducibility. The resulting graphs and analyses shed light on the potential of low-shot learning</w:t>
      </w:r>
      <w:r w:rsidR="00286DB6">
        <w:t>, CNN</w:t>
      </w:r>
      <w:r>
        <w:t xml:space="preserve"> and ResNet-50 in enhancing sign language</w:t>
      </w:r>
      <w:r w:rsidR="00F30498">
        <w:t xml:space="preserve"> </w:t>
      </w:r>
      <w:r>
        <w:t>detection systems</w:t>
      </w:r>
      <w:r w:rsidR="00A05C62">
        <w:t>.</w:t>
      </w:r>
    </w:p>
    <w:p w:rsidR="002348E7" w:rsidRDefault="008A2B30" w:rsidP="002348E7">
      <w:pPr>
        <w:pBdr>
          <w:top w:val="nil"/>
          <w:left w:val="nil"/>
          <w:bottom w:val="nil"/>
          <w:right w:val="nil"/>
          <w:between w:val="nil"/>
        </w:pBdr>
        <w:spacing w:before="160" w:after="160"/>
      </w:pPr>
      <w:r>
        <w:t xml:space="preserve">                                        </w:t>
      </w:r>
      <w:r w:rsidR="000E6E44">
        <w:rPr>
          <w:b/>
          <w:smallCaps/>
          <w:color w:val="000000"/>
        </w:rPr>
        <w:t>V</w:t>
      </w:r>
      <w:r>
        <w:rPr>
          <w:b/>
          <w:smallCaps/>
          <w:color w:val="000000"/>
        </w:rPr>
        <w:t>. RESULTS</w:t>
      </w:r>
    </w:p>
    <w:p w:rsidR="00286DB6" w:rsidRDefault="006C0848" w:rsidP="005D52B0">
      <w:pPr>
        <w:pBdr>
          <w:top w:val="nil"/>
          <w:left w:val="nil"/>
          <w:bottom w:val="nil"/>
          <w:right w:val="nil"/>
          <w:between w:val="nil"/>
        </w:pBdr>
        <w:spacing w:before="160" w:after="160"/>
        <w:jc w:val="both"/>
      </w:pPr>
      <w:r>
        <w:t xml:space="preserve">The study's outcomes unveil a multifaceted understanding of the intricate interplay between data quantity and model efficacy within the context of sign language detection. </w:t>
      </w:r>
      <w:r w:rsidR="00A05C62">
        <w:t xml:space="preserve">We plotted k-accuracy graphs and conducted a thorough analysis of their implications. This step was crucial for comprehending how varying the number of samples per class (k) influenced the accuracy of the model’s predictions. Distinct graphs were plotted for each dataset under consideration. </w:t>
      </w:r>
    </w:p>
    <w:p w:rsidR="006C0848" w:rsidRDefault="006C0848" w:rsidP="005D52B0">
      <w:pPr>
        <w:pBdr>
          <w:top w:val="nil"/>
          <w:left w:val="nil"/>
          <w:bottom w:val="nil"/>
          <w:right w:val="nil"/>
          <w:between w:val="nil"/>
        </w:pBdr>
        <w:spacing w:before="160" w:after="160"/>
        <w:jc w:val="both"/>
      </w:pPr>
      <w:r>
        <w:t xml:space="preserve">Across different datasets, </w:t>
      </w:r>
      <w:r w:rsidR="007054F3">
        <w:t>the number of samples is generally positively correlated with the model accuracy</w:t>
      </w:r>
      <w:r>
        <w:t>. However, this relationship is neither linear nor universal. The dataset-specific nature of this correlation is exemplified by critical points around k = 1300</w:t>
      </w:r>
      <w:r w:rsidR="004A20F5">
        <w:t xml:space="preserve"> (Figure 3</w:t>
      </w:r>
      <w:r w:rsidR="009A4E83">
        <w:t>)</w:t>
      </w:r>
      <w:r w:rsidR="00E765D4">
        <w:t xml:space="preserve">, where the accuracy gains largest values </w:t>
      </w:r>
      <w:r>
        <w:t>for</w:t>
      </w:r>
      <w:r w:rsidR="00204B3E">
        <w:t xml:space="preserve"> smaller datasets (Dataset 1, </w:t>
      </w:r>
      <w:r>
        <w:t>Dataset 2</w:t>
      </w:r>
      <w:r w:rsidR="009A4E83">
        <w:t>, and Dataset 4</w:t>
      </w:r>
      <w:r w:rsidR="00204B3E">
        <w:t xml:space="preserve"> of sizes 47 MB,</w:t>
      </w:r>
      <w:r>
        <w:t xml:space="preserve"> 66 MB</w:t>
      </w:r>
      <w:r w:rsidR="00204B3E">
        <w:t xml:space="preserve"> and 50 MB</w:t>
      </w:r>
      <w:r>
        <w:t xml:space="preserve"> respectively</w:t>
      </w:r>
      <w:r w:rsidR="009A4E83">
        <w:t>)</w:t>
      </w:r>
      <w:r>
        <w:t>. Intriguingly, this saturation point occurred at a much higher k value</w:t>
      </w:r>
      <w:r w:rsidR="004A20F5">
        <w:t xml:space="preserve"> (Figure 6</w:t>
      </w:r>
      <w:r w:rsidR="009A4E83">
        <w:t>)</w:t>
      </w:r>
      <w:r>
        <w:t xml:space="preserve"> f</w:t>
      </w:r>
      <w:r w:rsidR="004A20F5">
        <w:t xml:space="preserve">or the larger dataset (Dataset </w:t>
      </w:r>
      <w:r w:rsidR="00706C47">
        <w:t>3</w:t>
      </w:r>
      <w:r>
        <w:t>), which boasted a size of 270 MB.</w:t>
      </w:r>
      <w:r w:rsidR="00C11B8C">
        <w:t xml:space="preserve"> </w:t>
      </w:r>
      <w:r w:rsidR="005D52B0" w:rsidRPr="005D52B0">
        <w:t>The critical points we noticed show how dataset size and the</w:t>
      </w:r>
      <w:r w:rsidR="005D52B0">
        <w:t xml:space="preserve"> points</w:t>
      </w:r>
      <w:r w:rsidR="005D52B0" w:rsidRPr="005D52B0">
        <w:t xml:space="preserve"> where improvements slow down are connected. This highlights the delicate balance between how much data we have and how much it helps improve the model.</w:t>
      </w:r>
      <w:r w:rsidR="005D52B0">
        <w:t xml:space="preserve"> </w:t>
      </w:r>
      <w:r>
        <w:t>Notably, this phenomenon underscores the significance of dataset complexity and its influence on the saturation point, suggesting that smaller dat</w:t>
      </w:r>
      <w:r w:rsidR="005D52B0">
        <w:t>asets exhibit an earlier limit</w:t>
      </w:r>
      <w:r>
        <w:t xml:space="preserve"> in accuracy improvements. This observation holds particularly true for datasets with more limited sizes, reinforcing the notion that judicious data selection and efficient learning techniques can yield substantial results even within constrained resources.</w:t>
      </w:r>
    </w:p>
    <w:p w:rsidR="00895491" w:rsidRDefault="00204B1B" w:rsidP="005D52B0">
      <w:pPr>
        <w:pBdr>
          <w:top w:val="nil"/>
          <w:left w:val="nil"/>
          <w:bottom w:val="nil"/>
          <w:right w:val="nil"/>
          <w:between w:val="nil"/>
        </w:pBdr>
        <w:spacing w:before="160" w:after="160"/>
        <w:jc w:val="both"/>
      </w:pPr>
      <w:r>
        <w:t>T</w:t>
      </w:r>
      <w:r w:rsidR="006C0848">
        <w:t xml:space="preserve">he study </w:t>
      </w:r>
      <w:r w:rsidR="0037111E">
        <w:t>states</w:t>
      </w:r>
      <w:r w:rsidR="006C0848">
        <w:t xml:space="preserve"> the nuanced and dataset-dependent nature of the relationship between data quantity and model performance. While increasing data samples often leads to accuracy improvement, the existence of critical</w:t>
      </w:r>
      <w:r>
        <w:t xml:space="preserve"> points and saturation occurrences</w:t>
      </w:r>
      <w:r w:rsidR="006C0848">
        <w:t xml:space="preserve"> highlights the importance of a context-sensitive approach. These insights, </w:t>
      </w:r>
      <w:r w:rsidR="0037111E">
        <w:t>along</w:t>
      </w:r>
      <w:r w:rsidR="006C0848">
        <w:t xml:space="preserve"> with the efficacy of low-shot learning techniques, challenge conventional assumptions</w:t>
      </w:r>
      <w:r w:rsidR="0037111E">
        <w:t xml:space="preserve"> that large amount of data leads to </w:t>
      </w:r>
      <w:r w:rsidR="0037111E">
        <w:lastRenderedPageBreak/>
        <w:t>better accuracy</w:t>
      </w:r>
      <w:r w:rsidR="006C0848">
        <w:t>, suggesting that even with limited data volumes, substantial advancements can be made in the realm of sign language detection.</w:t>
      </w:r>
      <w:r w:rsidR="00895491">
        <w:t xml:space="preserve"> </w:t>
      </w:r>
    </w:p>
    <w:p w:rsidR="00895491" w:rsidRDefault="00895491" w:rsidP="005D52B0">
      <w:pPr>
        <w:pBdr>
          <w:top w:val="nil"/>
          <w:left w:val="nil"/>
          <w:bottom w:val="nil"/>
          <w:right w:val="nil"/>
          <w:between w:val="nil"/>
        </w:pBdr>
        <w:spacing w:before="160" w:after="160"/>
        <w:jc w:val="both"/>
      </w:pPr>
      <w:r>
        <w:t>Analyzing the data obtained from the baseline model using the ResNet-50 architecture for Dataset 2</w:t>
      </w:r>
      <w:r w:rsidR="008E4526">
        <w:t xml:space="preserve"> (Figure 5</w:t>
      </w:r>
      <w:r w:rsidR="009A4E83">
        <w:t>)</w:t>
      </w:r>
      <w:r>
        <w:t xml:space="preserve"> reveal</w:t>
      </w:r>
      <w:r w:rsidR="00204B1B">
        <w:t>s an interesting pattern. As we</w:t>
      </w:r>
      <w:r>
        <w:t xml:space="preserve"> increased the value of k, there was a significant improvement in accuracy up to a certain point, but afterward, the</w:t>
      </w:r>
      <w:r w:rsidR="00F5758F">
        <w:t xml:space="preserve"> </w:t>
      </w:r>
      <w:r>
        <w:t>accuracy gains seemed to stabilize, fluctuating betw</w:t>
      </w:r>
      <w:r w:rsidR="00204B1B">
        <w:t>een 0.8 and 0.9. This finding</w:t>
      </w:r>
      <w:r>
        <w:t xml:space="preserve"> suggests that the ResNet-50 model, with its deeper architecture and advanced features, initially benefited from increased data but eventually reached a saturation point in terms of accuracy improvement.</w:t>
      </w:r>
    </w:p>
    <w:p w:rsidR="00895491" w:rsidRDefault="00895491" w:rsidP="009D2DF5">
      <w:pPr>
        <w:pBdr>
          <w:top w:val="nil"/>
          <w:left w:val="nil"/>
          <w:bottom w:val="nil"/>
          <w:right w:val="nil"/>
          <w:between w:val="nil"/>
        </w:pBdr>
        <w:spacing w:before="160" w:after="160"/>
        <w:jc w:val="both"/>
      </w:pPr>
      <w:r>
        <w:t>Now, let's compare this data with the results obtained from the CNN model for Dataset 2</w:t>
      </w:r>
      <w:r w:rsidR="008E4526">
        <w:t xml:space="preserve"> (Figure 4</w:t>
      </w:r>
      <w:r w:rsidR="009A4E83">
        <w:t>)</w:t>
      </w:r>
      <w:r>
        <w:t>. In the CNN model's results, there was also a notabl</w:t>
      </w:r>
      <w:r w:rsidR="007054F3">
        <w:t xml:space="preserve">e improvement in accuracy as </w:t>
      </w:r>
      <w:r w:rsidR="00365B21">
        <w:t xml:space="preserve">the value of </w:t>
      </w:r>
      <w:r w:rsidR="007054F3">
        <w:t>k was increased</w:t>
      </w:r>
      <w:r>
        <w:t>, and a similar fluctuation was observed once the accuracy reached around 0.8. This suggests that both the CNN and ResNet-50 models exhibited a similar behavior in terms of accuracy improvement and saturation when faced with increasing amounts of data. The comparison</w:t>
      </w:r>
      <w:r w:rsidR="009D2DF5">
        <w:t xml:space="preserve"> </w:t>
      </w:r>
      <w:r>
        <w:t xml:space="preserve">indicates that while the two different architectures led to slightly varying accuracy values, the general trends of improvement followed by </w:t>
      </w:r>
      <w:r w:rsidR="009D2DF5">
        <w:t>saturation remained consistent.</w:t>
      </w:r>
    </w:p>
    <w:p w:rsidR="00895491" w:rsidRDefault="00D41786" w:rsidP="005D52B0">
      <w:pPr>
        <w:pBdr>
          <w:top w:val="nil"/>
          <w:left w:val="nil"/>
          <w:bottom w:val="nil"/>
          <w:right w:val="nil"/>
          <w:between w:val="nil"/>
        </w:pBdr>
        <w:spacing w:before="160" w:after="160"/>
        <w:jc w:val="both"/>
      </w:pPr>
      <w:r>
        <w:t>While a</w:t>
      </w:r>
      <w:r w:rsidR="00895491">
        <w:t>ssess</w:t>
      </w:r>
      <w:r>
        <w:t>ing</w:t>
      </w:r>
      <w:r w:rsidR="00895491">
        <w:t xml:space="preserve"> the performance of the ResNet-50 architecture in comparison</w:t>
      </w:r>
      <w:r>
        <w:t xml:space="preserve"> to the CNN model, we</w:t>
      </w:r>
      <w:r w:rsidR="00895491">
        <w:t xml:space="preserve"> encountered challenges in acquiring data for the ResNet-50 architec</w:t>
      </w:r>
      <w:r w:rsidR="0037111E">
        <w:t>ture using Dataset 1,</w:t>
      </w:r>
      <w:r w:rsidR="00895491">
        <w:t xml:space="preserve"> 3</w:t>
      </w:r>
      <w:r w:rsidR="0037111E">
        <w:t xml:space="preserve"> and 4</w:t>
      </w:r>
      <w:r w:rsidR="00895491">
        <w:t>. The utilizatio</w:t>
      </w:r>
      <w:r>
        <w:t>n of the ResNet-50 architecture</w:t>
      </w:r>
      <w:r w:rsidR="00895491">
        <w:t xml:space="preserve"> posed significant resource demands. Our attempts to execute the codes were hindered by rapid RAM consumption, leading to execution delays and infeasibility for these datasets. This constraint sheds light on the resource-intensive nature of deep architectures like ResNet-50</w:t>
      </w:r>
      <w:r w:rsidR="001E3496">
        <w:t xml:space="preserve"> [32]</w:t>
      </w:r>
      <w:r w:rsidR="00895491">
        <w:t xml:space="preserve"> and underscores the importance of considering computational limitations in model selection.</w:t>
      </w:r>
      <w:r w:rsidR="000E2F27">
        <w:t xml:space="preserve"> </w:t>
      </w:r>
      <w:r w:rsidR="00895491">
        <w:t xml:space="preserve">Moreover, the challenges encountered with the ResNet-50 architecture highlight the potential risk of overfitting, a phenomenon where a model becomes too specialized in learning from its training data to the detriment of its generalization abilities. The resource constraints and execution delays encountered during training could </w:t>
      </w:r>
      <w:r w:rsidR="001E3496">
        <w:t>aggravate</w:t>
      </w:r>
      <w:r w:rsidR="00895491">
        <w:t xml:space="preserve"> the risk of overfitting, especially when working with smaller datasets. These limitations emphasize the delicate balance between model complexity, dataset size, and computational resources</w:t>
      </w:r>
      <w:r w:rsidR="001E3496">
        <w:t xml:space="preserve"> [33</w:t>
      </w:r>
      <w:r w:rsidR="00365B21">
        <w:t>]</w:t>
      </w:r>
      <w:r w:rsidR="00895491">
        <w:t>.</w:t>
      </w:r>
    </w:p>
    <w:p w:rsidR="001E3496" w:rsidRDefault="001E3496" w:rsidP="005D52B0">
      <w:pPr>
        <w:pBdr>
          <w:top w:val="nil"/>
          <w:left w:val="nil"/>
          <w:bottom w:val="nil"/>
          <w:right w:val="nil"/>
          <w:between w:val="nil"/>
        </w:pBdr>
        <w:spacing w:before="160" w:after="160"/>
        <w:jc w:val="both"/>
      </w:pPr>
    </w:p>
    <w:p w:rsidR="001E3496" w:rsidRDefault="001E3496" w:rsidP="005D52B0">
      <w:pPr>
        <w:pBdr>
          <w:top w:val="nil"/>
          <w:left w:val="nil"/>
          <w:bottom w:val="nil"/>
          <w:right w:val="nil"/>
          <w:between w:val="nil"/>
        </w:pBdr>
        <w:spacing w:before="160" w:after="160"/>
        <w:jc w:val="both"/>
      </w:pPr>
    </w:p>
    <w:p w:rsidR="001E3496" w:rsidRDefault="001E3496" w:rsidP="005D52B0">
      <w:pPr>
        <w:pBdr>
          <w:top w:val="nil"/>
          <w:left w:val="nil"/>
          <w:bottom w:val="nil"/>
          <w:right w:val="nil"/>
          <w:between w:val="nil"/>
        </w:pBdr>
        <w:spacing w:before="160" w:after="160"/>
        <w:jc w:val="both"/>
      </w:pPr>
    </w:p>
    <w:p w:rsidR="001E3496" w:rsidRDefault="001E3496" w:rsidP="005D52B0">
      <w:pPr>
        <w:pBdr>
          <w:top w:val="nil"/>
          <w:left w:val="nil"/>
          <w:bottom w:val="nil"/>
          <w:right w:val="nil"/>
          <w:between w:val="nil"/>
        </w:pBdr>
        <w:spacing w:before="160" w:after="160"/>
        <w:jc w:val="both"/>
      </w:pPr>
    </w:p>
    <w:p w:rsidR="001E3496" w:rsidRDefault="001E3496" w:rsidP="005D52B0">
      <w:pPr>
        <w:pBdr>
          <w:top w:val="nil"/>
          <w:left w:val="nil"/>
          <w:bottom w:val="nil"/>
          <w:right w:val="nil"/>
          <w:between w:val="nil"/>
        </w:pBdr>
        <w:spacing w:before="160" w:after="160"/>
        <w:jc w:val="both"/>
      </w:pPr>
    </w:p>
    <w:p w:rsidR="00214093" w:rsidRPr="00F03F29" w:rsidRDefault="008A2B30" w:rsidP="009A4E83">
      <w:pPr>
        <w:pBdr>
          <w:top w:val="nil"/>
          <w:left w:val="nil"/>
          <w:bottom w:val="nil"/>
          <w:right w:val="nil"/>
          <w:between w:val="nil"/>
        </w:pBdr>
        <w:spacing w:before="160" w:after="160"/>
        <w:rPr>
          <w:b/>
          <w:smallCaps/>
          <w:color w:val="000000"/>
        </w:rPr>
      </w:pPr>
      <w:r>
        <w:rPr>
          <w:b/>
          <w:smallCaps/>
          <w:color w:val="000000"/>
        </w:rPr>
        <w:lastRenderedPageBreak/>
        <w:t>Figures, Tables and Equations</w:t>
      </w:r>
    </w:p>
    <w:tbl>
      <w:tblPr>
        <w:tblStyle w:val="2"/>
        <w:tblW w:w="5109" w:type="dxa"/>
        <w:tblBorders>
          <w:top w:val="single" w:sz="12" w:space="0" w:color="008000"/>
          <w:bottom w:val="single" w:sz="12" w:space="0" w:color="008000"/>
        </w:tblBorders>
        <w:tblLayout w:type="fixed"/>
        <w:tblLook w:val="0000"/>
      </w:tblPr>
      <w:tblGrid>
        <w:gridCol w:w="661"/>
        <w:gridCol w:w="2921"/>
        <w:gridCol w:w="1527"/>
      </w:tblGrid>
      <w:tr w:rsidR="000C0483" w:rsidTr="002226BC">
        <w:tc>
          <w:tcPr>
            <w:tcW w:w="661" w:type="dxa"/>
            <w:tcBorders>
              <w:bottom w:val="single" w:sz="6" w:space="0" w:color="008000"/>
            </w:tcBorders>
          </w:tcPr>
          <w:p w:rsidR="000C0483" w:rsidRDefault="000C0483" w:rsidP="00214093">
            <w:pPr>
              <w:pBdr>
                <w:top w:val="nil"/>
                <w:left w:val="nil"/>
                <w:bottom w:val="nil"/>
                <w:right w:val="nil"/>
                <w:between w:val="nil"/>
              </w:pBdr>
              <w:rPr>
                <w:color w:val="000000"/>
                <w:sz w:val="16"/>
                <w:szCs w:val="16"/>
              </w:rPr>
            </w:pPr>
          </w:p>
        </w:tc>
        <w:tc>
          <w:tcPr>
            <w:tcW w:w="2921" w:type="dxa"/>
            <w:tcBorders>
              <w:bottom w:val="single" w:sz="6" w:space="0" w:color="008000"/>
            </w:tcBorders>
          </w:tcPr>
          <w:p w:rsidR="000C0483" w:rsidRDefault="002226BC" w:rsidP="002226BC">
            <w:pPr>
              <w:pBdr>
                <w:top w:val="nil"/>
                <w:left w:val="nil"/>
                <w:bottom w:val="nil"/>
                <w:right w:val="nil"/>
                <w:between w:val="nil"/>
              </w:pBdr>
              <w:rPr>
                <w:color w:val="000000"/>
                <w:sz w:val="16"/>
                <w:szCs w:val="16"/>
              </w:rPr>
            </w:pPr>
            <w:r>
              <w:rPr>
                <w:color w:val="000000"/>
                <w:sz w:val="16"/>
                <w:szCs w:val="16"/>
              </w:rPr>
              <w:t xml:space="preserve">   k</w:t>
            </w:r>
          </w:p>
        </w:tc>
        <w:tc>
          <w:tcPr>
            <w:tcW w:w="1527" w:type="dxa"/>
            <w:tcBorders>
              <w:bottom w:val="single" w:sz="6" w:space="0" w:color="008000"/>
            </w:tcBorders>
          </w:tcPr>
          <w:p w:rsidR="000C0483" w:rsidRDefault="002226BC" w:rsidP="001031FE">
            <w:pPr>
              <w:pBdr>
                <w:top w:val="nil"/>
                <w:left w:val="nil"/>
                <w:bottom w:val="nil"/>
                <w:right w:val="nil"/>
                <w:between w:val="nil"/>
              </w:pBdr>
              <w:rPr>
                <w:color w:val="000000"/>
                <w:sz w:val="16"/>
                <w:szCs w:val="16"/>
              </w:rPr>
            </w:pPr>
            <w:r>
              <w:rPr>
                <w:color w:val="000000"/>
                <w:sz w:val="16"/>
                <w:szCs w:val="16"/>
              </w:rPr>
              <w:t>Accuracy</w:t>
            </w:r>
          </w:p>
        </w:tc>
      </w:tr>
      <w:tr w:rsidR="000C0483" w:rsidTr="002226BC">
        <w:trPr>
          <w:trHeight w:val="2523"/>
        </w:trPr>
        <w:tc>
          <w:tcPr>
            <w:tcW w:w="661" w:type="dxa"/>
          </w:tcPr>
          <w:p w:rsidR="002226BC" w:rsidRDefault="002226BC" w:rsidP="002226BC">
            <w:pPr>
              <w:pBdr>
                <w:top w:val="nil"/>
                <w:left w:val="nil"/>
                <w:bottom w:val="nil"/>
                <w:right w:val="nil"/>
                <w:between w:val="nil"/>
              </w:pBdr>
              <w:rPr>
                <w:color w:val="000000"/>
                <w:sz w:val="16"/>
                <w:szCs w:val="16"/>
              </w:rPr>
            </w:pPr>
          </w:p>
        </w:tc>
        <w:tc>
          <w:tcPr>
            <w:tcW w:w="2921" w:type="dxa"/>
          </w:tcPr>
          <w:p w:rsidR="002226BC" w:rsidRDefault="002226BC" w:rsidP="002226BC">
            <w:pPr>
              <w:pBdr>
                <w:top w:val="nil"/>
                <w:left w:val="nil"/>
                <w:bottom w:val="nil"/>
                <w:right w:val="nil"/>
                <w:between w:val="nil"/>
              </w:pBdr>
              <w:rPr>
                <w:color w:val="000000"/>
                <w:sz w:val="16"/>
                <w:szCs w:val="16"/>
              </w:rPr>
            </w:pPr>
          </w:p>
          <w:p w:rsidR="002226BC" w:rsidRDefault="002226BC" w:rsidP="002226BC">
            <w:pPr>
              <w:pBdr>
                <w:top w:val="nil"/>
                <w:left w:val="nil"/>
                <w:bottom w:val="nil"/>
                <w:right w:val="nil"/>
                <w:between w:val="nil"/>
              </w:pBdr>
              <w:rPr>
                <w:color w:val="000000"/>
                <w:sz w:val="16"/>
                <w:szCs w:val="16"/>
              </w:rPr>
            </w:pPr>
            <w:r>
              <w:rPr>
                <w:color w:val="000000"/>
                <w:sz w:val="16"/>
                <w:szCs w:val="16"/>
              </w:rPr>
              <w:t>100</w:t>
            </w:r>
          </w:p>
          <w:p w:rsidR="002226BC" w:rsidRDefault="002226BC" w:rsidP="002226BC">
            <w:pPr>
              <w:pBdr>
                <w:top w:val="nil"/>
                <w:left w:val="nil"/>
                <w:bottom w:val="nil"/>
                <w:right w:val="nil"/>
                <w:between w:val="nil"/>
              </w:pBdr>
              <w:rPr>
                <w:color w:val="000000"/>
                <w:sz w:val="16"/>
                <w:szCs w:val="16"/>
              </w:rPr>
            </w:pPr>
            <w:r>
              <w:rPr>
                <w:color w:val="000000"/>
                <w:sz w:val="16"/>
                <w:szCs w:val="16"/>
              </w:rPr>
              <w:t>200</w:t>
            </w:r>
          </w:p>
          <w:p w:rsidR="002226BC" w:rsidRDefault="002226BC" w:rsidP="002226BC">
            <w:pPr>
              <w:pBdr>
                <w:top w:val="nil"/>
                <w:left w:val="nil"/>
                <w:bottom w:val="nil"/>
                <w:right w:val="nil"/>
                <w:between w:val="nil"/>
              </w:pBdr>
              <w:rPr>
                <w:color w:val="000000"/>
                <w:sz w:val="16"/>
                <w:szCs w:val="16"/>
              </w:rPr>
            </w:pPr>
            <w:r>
              <w:rPr>
                <w:color w:val="000000"/>
                <w:sz w:val="16"/>
                <w:szCs w:val="16"/>
              </w:rPr>
              <w:t>300</w:t>
            </w:r>
          </w:p>
          <w:p w:rsidR="002226BC" w:rsidRDefault="002226BC" w:rsidP="002226BC">
            <w:pPr>
              <w:pBdr>
                <w:top w:val="nil"/>
                <w:left w:val="nil"/>
                <w:bottom w:val="nil"/>
                <w:right w:val="nil"/>
                <w:between w:val="nil"/>
              </w:pBdr>
              <w:rPr>
                <w:color w:val="000000"/>
                <w:sz w:val="16"/>
                <w:szCs w:val="16"/>
              </w:rPr>
            </w:pPr>
            <w:r>
              <w:rPr>
                <w:color w:val="000000"/>
                <w:sz w:val="16"/>
                <w:szCs w:val="16"/>
              </w:rPr>
              <w:t>400</w:t>
            </w:r>
          </w:p>
          <w:p w:rsidR="002226BC" w:rsidRDefault="002226BC" w:rsidP="002226BC">
            <w:pPr>
              <w:pBdr>
                <w:top w:val="nil"/>
                <w:left w:val="nil"/>
                <w:bottom w:val="nil"/>
                <w:right w:val="nil"/>
                <w:between w:val="nil"/>
              </w:pBdr>
              <w:rPr>
                <w:color w:val="000000"/>
                <w:sz w:val="16"/>
                <w:szCs w:val="16"/>
              </w:rPr>
            </w:pPr>
            <w:r>
              <w:rPr>
                <w:color w:val="000000"/>
                <w:sz w:val="16"/>
                <w:szCs w:val="16"/>
              </w:rPr>
              <w:t>500</w:t>
            </w:r>
          </w:p>
          <w:p w:rsidR="002226BC" w:rsidRDefault="002226BC" w:rsidP="002226BC">
            <w:pPr>
              <w:pBdr>
                <w:top w:val="nil"/>
                <w:left w:val="nil"/>
                <w:bottom w:val="nil"/>
                <w:right w:val="nil"/>
                <w:between w:val="nil"/>
              </w:pBdr>
              <w:rPr>
                <w:color w:val="000000"/>
                <w:sz w:val="16"/>
                <w:szCs w:val="16"/>
              </w:rPr>
            </w:pPr>
            <w:r>
              <w:rPr>
                <w:color w:val="000000"/>
                <w:sz w:val="16"/>
                <w:szCs w:val="16"/>
              </w:rPr>
              <w:t>600</w:t>
            </w:r>
          </w:p>
          <w:p w:rsidR="002226BC" w:rsidRDefault="002226BC" w:rsidP="002226BC">
            <w:pPr>
              <w:pBdr>
                <w:top w:val="nil"/>
                <w:left w:val="nil"/>
                <w:bottom w:val="nil"/>
                <w:right w:val="nil"/>
                <w:between w:val="nil"/>
              </w:pBdr>
              <w:rPr>
                <w:color w:val="000000"/>
                <w:sz w:val="16"/>
                <w:szCs w:val="16"/>
              </w:rPr>
            </w:pPr>
            <w:r>
              <w:rPr>
                <w:color w:val="000000"/>
                <w:sz w:val="16"/>
                <w:szCs w:val="16"/>
              </w:rPr>
              <w:t>700</w:t>
            </w:r>
          </w:p>
          <w:p w:rsidR="002226BC" w:rsidRDefault="002226BC" w:rsidP="002226BC">
            <w:pPr>
              <w:pBdr>
                <w:top w:val="nil"/>
                <w:left w:val="nil"/>
                <w:bottom w:val="nil"/>
                <w:right w:val="nil"/>
                <w:between w:val="nil"/>
              </w:pBdr>
              <w:rPr>
                <w:color w:val="000000"/>
                <w:sz w:val="16"/>
                <w:szCs w:val="16"/>
              </w:rPr>
            </w:pPr>
            <w:r>
              <w:rPr>
                <w:color w:val="000000"/>
                <w:sz w:val="16"/>
                <w:szCs w:val="16"/>
              </w:rPr>
              <w:t>800</w:t>
            </w:r>
          </w:p>
          <w:p w:rsidR="002226BC" w:rsidRDefault="002226BC" w:rsidP="002226BC">
            <w:pPr>
              <w:pBdr>
                <w:top w:val="nil"/>
                <w:left w:val="nil"/>
                <w:bottom w:val="nil"/>
                <w:right w:val="nil"/>
                <w:between w:val="nil"/>
              </w:pBdr>
              <w:rPr>
                <w:color w:val="000000"/>
                <w:sz w:val="16"/>
                <w:szCs w:val="16"/>
              </w:rPr>
            </w:pPr>
            <w:r>
              <w:rPr>
                <w:color w:val="000000"/>
                <w:sz w:val="16"/>
                <w:szCs w:val="16"/>
              </w:rPr>
              <w:t>900</w:t>
            </w:r>
          </w:p>
          <w:p w:rsidR="002226BC" w:rsidRDefault="002226BC" w:rsidP="002226BC">
            <w:pPr>
              <w:pBdr>
                <w:top w:val="nil"/>
                <w:left w:val="nil"/>
                <w:bottom w:val="nil"/>
                <w:right w:val="nil"/>
                <w:between w:val="nil"/>
              </w:pBdr>
              <w:rPr>
                <w:color w:val="000000"/>
                <w:sz w:val="16"/>
                <w:szCs w:val="16"/>
              </w:rPr>
            </w:pPr>
            <w:r>
              <w:rPr>
                <w:color w:val="000000"/>
                <w:sz w:val="16"/>
                <w:szCs w:val="16"/>
              </w:rPr>
              <w:t>1000</w:t>
            </w:r>
          </w:p>
          <w:p w:rsidR="002226BC" w:rsidRDefault="002226BC" w:rsidP="002226BC">
            <w:pPr>
              <w:pBdr>
                <w:top w:val="nil"/>
                <w:left w:val="nil"/>
                <w:bottom w:val="nil"/>
                <w:right w:val="nil"/>
                <w:between w:val="nil"/>
              </w:pBdr>
              <w:rPr>
                <w:color w:val="000000"/>
                <w:sz w:val="16"/>
                <w:szCs w:val="16"/>
              </w:rPr>
            </w:pPr>
            <w:r>
              <w:rPr>
                <w:color w:val="000000"/>
                <w:sz w:val="16"/>
                <w:szCs w:val="16"/>
              </w:rPr>
              <w:t>1100</w:t>
            </w:r>
          </w:p>
          <w:p w:rsidR="002226BC" w:rsidRDefault="002226BC" w:rsidP="002226BC">
            <w:pPr>
              <w:pBdr>
                <w:top w:val="nil"/>
                <w:left w:val="nil"/>
                <w:bottom w:val="nil"/>
                <w:right w:val="nil"/>
                <w:between w:val="nil"/>
              </w:pBdr>
              <w:rPr>
                <w:color w:val="000000"/>
                <w:sz w:val="16"/>
                <w:szCs w:val="16"/>
              </w:rPr>
            </w:pPr>
            <w:r>
              <w:rPr>
                <w:color w:val="000000"/>
                <w:sz w:val="16"/>
                <w:szCs w:val="16"/>
              </w:rPr>
              <w:t>1200</w:t>
            </w:r>
          </w:p>
          <w:p w:rsidR="00A74FD0" w:rsidRDefault="002226BC" w:rsidP="002226BC">
            <w:pPr>
              <w:pBdr>
                <w:top w:val="nil"/>
                <w:left w:val="nil"/>
                <w:bottom w:val="nil"/>
                <w:right w:val="nil"/>
                <w:between w:val="nil"/>
              </w:pBdr>
              <w:rPr>
                <w:color w:val="000000"/>
                <w:sz w:val="16"/>
                <w:szCs w:val="16"/>
              </w:rPr>
            </w:pPr>
            <w:r>
              <w:rPr>
                <w:color w:val="000000"/>
                <w:sz w:val="16"/>
                <w:szCs w:val="16"/>
              </w:rPr>
              <w:t>1300</w:t>
            </w:r>
          </w:p>
          <w:p w:rsidR="000C0483" w:rsidRDefault="008A2B30" w:rsidP="001031FE">
            <w:pPr>
              <w:pBdr>
                <w:top w:val="nil"/>
                <w:left w:val="nil"/>
                <w:bottom w:val="nil"/>
                <w:right w:val="nil"/>
                <w:between w:val="nil"/>
              </w:pBdr>
              <w:rPr>
                <w:color w:val="000000"/>
                <w:sz w:val="16"/>
                <w:szCs w:val="16"/>
              </w:rPr>
            </w:pPr>
            <w:r>
              <w:rPr>
                <w:color w:val="000000"/>
                <w:sz w:val="16"/>
                <w:szCs w:val="16"/>
              </w:rPr>
              <w:t xml:space="preserve"> </w:t>
            </w:r>
          </w:p>
        </w:tc>
        <w:tc>
          <w:tcPr>
            <w:tcW w:w="1527" w:type="dxa"/>
          </w:tcPr>
          <w:p w:rsidR="000C0483" w:rsidRDefault="000C0483" w:rsidP="001031FE">
            <w:pPr>
              <w:pBdr>
                <w:top w:val="nil"/>
                <w:left w:val="nil"/>
                <w:bottom w:val="nil"/>
                <w:right w:val="nil"/>
                <w:between w:val="nil"/>
              </w:pBdr>
              <w:rPr>
                <w:color w:val="000000"/>
                <w:sz w:val="16"/>
                <w:szCs w:val="16"/>
              </w:rPr>
            </w:pPr>
          </w:p>
          <w:p w:rsidR="002226BC" w:rsidRDefault="002226BC" w:rsidP="001031FE">
            <w:pPr>
              <w:pBdr>
                <w:top w:val="nil"/>
                <w:left w:val="nil"/>
                <w:bottom w:val="nil"/>
                <w:right w:val="nil"/>
                <w:between w:val="nil"/>
              </w:pBdr>
              <w:rPr>
                <w:color w:val="000000"/>
                <w:sz w:val="16"/>
                <w:szCs w:val="16"/>
              </w:rPr>
            </w:pPr>
            <w:r>
              <w:rPr>
                <w:color w:val="000000"/>
                <w:sz w:val="16"/>
                <w:szCs w:val="16"/>
              </w:rPr>
              <w:t>0.904</w:t>
            </w:r>
          </w:p>
          <w:p w:rsidR="002226BC" w:rsidRDefault="002226BC" w:rsidP="001031FE">
            <w:pPr>
              <w:pBdr>
                <w:top w:val="nil"/>
                <w:left w:val="nil"/>
                <w:bottom w:val="nil"/>
                <w:right w:val="nil"/>
                <w:between w:val="nil"/>
              </w:pBdr>
              <w:rPr>
                <w:color w:val="000000"/>
                <w:sz w:val="16"/>
                <w:szCs w:val="16"/>
              </w:rPr>
            </w:pPr>
            <w:r>
              <w:rPr>
                <w:color w:val="000000"/>
                <w:sz w:val="16"/>
                <w:szCs w:val="16"/>
              </w:rPr>
              <w:t>0.959</w:t>
            </w:r>
          </w:p>
          <w:p w:rsidR="002226BC" w:rsidRDefault="002226BC" w:rsidP="001031FE">
            <w:pPr>
              <w:pBdr>
                <w:top w:val="nil"/>
                <w:left w:val="nil"/>
                <w:bottom w:val="nil"/>
                <w:right w:val="nil"/>
                <w:between w:val="nil"/>
              </w:pBdr>
              <w:rPr>
                <w:color w:val="000000"/>
                <w:sz w:val="16"/>
                <w:szCs w:val="16"/>
              </w:rPr>
            </w:pPr>
            <w:r>
              <w:rPr>
                <w:color w:val="000000"/>
                <w:sz w:val="16"/>
                <w:szCs w:val="16"/>
              </w:rPr>
              <w:t>0.963</w:t>
            </w:r>
          </w:p>
          <w:p w:rsidR="002226BC" w:rsidRDefault="002226BC" w:rsidP="001031FE">
            <w:pPr>
              <w:pBdr>
                <w:top w:val="nil"/>
                <w:left w:val="nil"/>
                <w:bottom w:val="nil"/>
                <w:right w:val="nil"/>
                <w:between w:val="nil"/>
              </w:pBdr>
              <w:rPr>
                <w:color w:val="000000"/>
                <w:sz w:val="16"/>
                <w:szCs w:val="16"/>
              </w:rPr>
            </w:pPr>
            <w:r>
              <w:rPr>
                <w:color w:val="000000"/>
                <w:sz w:val="16"/>
                <w:szCs w:val="16"/>
              </w:rPr>
              <w:t>0.969</w:t>
            </w:r>
          </w:p>
          <w:p w:rsidR="002226BC" w:rsidRDefault="002226BC" w:rsidP="001031FE">
            <w:pPr>
              <w:pBdr>
                <w:top w:val="nil"/>
                <w:left w:val="nil"/>
                <w:bottom w:val="nil"/>
                <w:right w:val="nil"/>
                <w:between w:val="nil"/>
              </w:pBdr>
              <w:rPr>
                <w:color w:val="000000"/>
                <w:sz w:val="16"/>
                <w:szCs w:val="16"/>
              </w:rPr>
            </w:pPr>
            <w:r>
              <w:rPr>
                <w:color w:val="000000"/>
                <w:sz w:val="16"/>
                <w:szCs w:val="16"/>
              </w:rPr>
              <w:t>0.969</w:t>
            </w:r>
          </w:p>
          <w:p w:rsidR="002226BC" w:rsidRDefault="002226BC" w:rsidP="001031FE">
            <w:pPr>
              <w:pBdr>
                <w:top w:val="nil"/>
                <w:left w:val="nil"/>
                <w:bottom w:val="nil"/>
                <w:right w:val="nil"/>
                <w:between w:val="nil"/>
              </w:pBdr>
              <w:rPr>
                <w:color w:val="000000"/>
                <w:sz w:val="16"/>
                <w:szCs w:val="16"/>
              </w:rPr>
            </w:pPr>
            <w:r>
              <w:rPr>
                <w:color w:val="000000"/>
                <w:sz w:val="16"/>
                <w:szCs w:val="16"/>
              </w:rPr>
              <w:t>0.971</w:t>
            </w:r>
          </w:p>
          <w:p w:rsidR="002226BC" w:rsidRDefault="002226BC" w:rsidP="001031FE">
            <w:pPr>
              <w:pBdr>
                <w:top w:val="nil"/>
                <w:left w:val="nil"/>
                <w:bottom w:val="nil"/>
                <w:right w:val="nil"/>
                <w:between w:val="nil"/>
              </w:pBdr>
              <w:rPr>
                <w:color w:val="000000"/>
                <w:sz w:val="16"/>
                <w:szCs w:val="16"/>
              </w:rPr>
            </w:pPr>
            <w:r>
              <w:rPr>
                <w:color w:val="000000"/>
                <w:sz w:val="16"/>
                <w:szCs w:val="16"/>
              </w:rPr>
              <w:t>0.965</w:t>
            </w:r>
          </w:p>
          <w:p w:rsidR="002226BC" w:rsidRDefault="002226BC" w:rsidP="001031FE">
            <w:pPr>
              <w:pBdr>
                <w:top w:val="nil"/>
                <w:left w:val="nil"/>
                <w:bottom w:val="nil"/>
                <w:right w:val="nil"/>
                <w:between w:val="nil"/>
              </w:pBdr>
              <w:rPr>
                <w:color w:val="000000"/>
                <w:sz w:val="16"/>
                <w:szCs w:val="16"/>
              </w:rPr>
            </w:pPr>
            <w:r>
              <w:rPr>
                <w:color w:val="000000"/>
                <w:sz w:val="16"/>
                <w:szCs w:val="16"/>
              </w:rPr>
              <w:t>0.976</w:t>
            </w:r>
          </w:p>
          <w:p w:rsidR="002226BC" w:rsidRDefault="002226BC" w:rsidP="001031FE">
            <w:pPr>
              <w:pBdr>
                <w:top w:val="nil"/>
                <w:left w:val="nil"/>
                <w:bottom w:val="nil"/>
                <w:right w:val="nil"/>
                <w:between w:val="nil"/>
              </w:pBdr>
              <w:rPr>
                <w:color w:val="000000"/>
                <w:sz w:val="16"/>
                <w:szCs w:val="16"/>
              </w:rPr>
            </w:pPr>
            <w:r>
              <w:rPr>
                <w:color w:val="000000"/>
                <w:sz w:val="16"/>
                <w:szCs w:val="16"/>
              </w:rPr>
              <w:t>0.975</w:t>
            </w:r>
          </w:p>
          <w:p w:rsidR="002226BC" w:rsidRDefault="002226BC" w:rsidP="001031FE">
            <w:pPr>
              <w:pBdr>
                <w:top w:val="nil"/>
                <w:left w:val="nil"/>
                <w:bottom w:val="nil"/>
                <w:right w:val="nil"/>
                <w:between w:val="nil"/>
              </w:pBdr>
              <w:rPr>
                <w:color w:val="000000"/>
                <w:sz w:val="16"/>
                <w:szCs w:val="16"/>
              </w:rPr>
            </w:pPr>
            <w:r>
              <w:rPr>
                <w:color w:val="000000"/>
                <w:sz w:val="16"/>
                <w:szCs w:val="16"/>
              </w:rPr>
              <w:t>0.973</w:t>
            </w:r>
          </w:p>
          <w:p w:rsidR="002226BC" w:rsidRDefault="002226BC" w:rsidP="001031FE">
            <w:pPr>
              <w:pBdr>
                <w:top w:val="nil"/>
                <w:left w:val="nil"/>
                <w:bottom w:val="nil"/>
                <w:right w:val="nil"/>
                <w:between w:val="nil"/>
              </w:pBdr>
              <w:rPr>
                <w:color w:val="000000"/>
                <w:sz w:val="16"/>
                <w:szCs w:val="16"/>
              </w:rPr>
            </w:pPr>
            <w:r>
              <w:rPr>
                <w:color w:val="000000"/>
                <w:sz w:val="16"/>
                <w:szCs w:val="16"/>
              </w:rPr>
              <w:t>0.978</w:t>
            </w:r>
          </w:p>
          <w:p w:rsidR="002226BC" w:rsidRDefault="002226BC" w:rsidP="001031FE">
            <w:pPr>
              <w:pBdr>
                <w:top w:val="nil"/>
                <w:left w:val="nil"/>
                <w:bottom w:val="nil"/>
                <w:right w:val="nil"/>
                <w:between w:val="nil"/>
              </w:pBdr>
              <w:rPr>
                <w:color w:val="000000"/>
                <w:sz w:val="16"/>
                <w:szCs w:val="16"/>
              </w:rPr>
            </w:pPr>
            <w:r>
              <w:rPr>
                <w:color w:val="000000"/>
                <w:sz w:val="16"/>
                <w:szCs w:val="16"/>
              </w:rPr>
              <w:t>0.983</w:t>
            </w:r>
          </w:p>
          <w:p w:rsidR="002226BC" w:rsidRDefault="002226BC" w:rsidP="001031FE">
            <w:pPr>
              <w:pBdr>
                <w:top w:val="nil"/>
                <w:left w:val="nil"/>
                <w:bottom w:val="nil"/>
                <w:right w:val="nil"/>
                <w:between w:val="nil"/>
              </w:pBdr>
              <w:rPr>
                <w:color w:val="000000"/>
                <w:sz w:val="16"/>
                <w:szCs w:val="16"/>
              </w:rPr>
            </w:pPr>
            <w:r>
              <w:rPr>
                <w:color w:val="000000"/>
                <w:sz w:val="16"/>
                <w:szCs w:val="16"/>
              </w:rPr>
              <w:t>0.979</w:t>
            </w:r>
          </w:p>
        </w:tc>
      </w:tr>
    </w:tbl>
    <w:p w:rsidR="00214093" w:rsidRDefault="00214093" w:rsidP="005B192A">
      <w:pPr>
        <w:pBdr>
          <w:top w:val="nil"/>
          <w:left w:val="nil"/>
          <w:bottom w:val="nil"/>
          <w:right w:val="nil"/>
          <w:between w:val="nil"/>
        </w:pBdr>
        <w:rPr>
          <w:smallCaps/>
          <w:color w:val="000000"/>
          <w:sz w:val="16"/>
          <w:szCs w:val="16"/>
        </w:rPr>
      </w:pPr>
    </w:p>
    <w:p w:rsidR="006D3E59" w:rsidRDefault="008A2B30" w:rsidP="006D3E59">
      <w:pPr>
        <w:pBdr>
          <w:top w:val="nil"/>
          <w:left w:val="nil"/>
          <w:bottom w:val="nil"/>
          <w:right w:val="nil"/>
          <w:between w:val="nil"/>
        </w:pBdr>
        <w:jc w:val="center"/>
        <w:rPr>
          <w:smallCaps/>
          <w:color w:val="000000"/>
          <w:sz w:val="16"/>
          <w:szCs w:val="16"/>
        </w:rPr>
      </w:pPr>
      <w:r>
        <w:rPr>
          <w:smallCaps/>
          <w:color w:val="000000"/>
          <w:sz w:val="16"/>
          <w:szCs w:val="16"/>
        </w:rPr>
        <w:t>TABLE I</w:t>
      </w:r>
    </w:p>
    <w:p w:rsidR="00214093" w:rsidRPr="008522F8" w:rsidRDefault="006D3E59" w:rsidP="00E80E51">
      <w:pPr>
        <w:pBdr>
          <w:top w:val="nil"/>
          <w:left w:val="nil"/>
          <w:bottom w:val="nil"/>
          <w:right w:val="nil"/>
          <w:between w:val="nil"/>
        </w:pBdr>
        <w:jc w:val="both"/>
        <w:rPr>
          <w:smallCaps/>
          <w:color w:val="000000"/>
          <w:sz w:val="16"/>
          <w:szCs w:val="16"/>
        </w:rPr>
      </w:pPr>
      <w:r w:rsidRPr="006D3E59">
        <w:rPr>
          <w:smallCaps/>
          <w:color w:val="000000"/>
          <w:sz w:val="16"/>
          <w:szCs w:val="16"/>
        </w:rPr>
        <w:t>k and accuracy values for dataset 1</w:t>
      </w:r>
      <w:r>
        <w:rPr>
          <w:smallCaps/>
          <w:color w:val="000000"/>
          <w:sz w:val="16"/>
          <w:szCs w:val="16"/>
        </w:rPr>
        <w:t xml:space="preserve"> by</w:t>
      </w:r>
      <w:r w:rsidRPr="006D3E59">
        <w:rPr>
          <w:smallCaps/>
          <w:color w:val="000000"/>
          <w:sz w:val="16"/>
          <w:szCs w:val="16"/>
        </w:rPr>
        <w:t xml:space="preserve"> using cnn architecture: achieved accuracies range from 90.4% to 98.3% as samples increase from 100 to 1300, accuracy steadily improves, peaking at 97.9% for 1200 samples.</w:t>
      </w:r>
    </w:p>
    <w:p w:rsidR="00A94088" w:rsidRPr="006D3E59" w:rsidRDefault="002226BC" w:rsidP="006D3E59">
      <w:pPr>
        <w:keepNext/>
        <w:spacing w:before="240" w:after="80"/>
        <w:jc w:val="center"/>
      </w:pPr>
      <w:r>
        <w:rPr>
          <w:noProof/>
          <w:lang w:eastAsia="en-US"/>
        </w:rPr>
        <w:drawing>
          <wp:inline distT="0" distB="0" distL="0" distR="0">
            <wp:extent cx="3201228" cy="2162354"/>
            <wp:effectExtent l="19050" t="0" r="0" b="0"/>
            <wp:docPr id="1" name="Picture 0" descr="k-Accuracy graph for MNIST dataset obtained using CNN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NIST1.jpg"/>
                    <pic:cNvPicPr/>
                  </pic:nvPicPr>
                  <pic:blipFill>
                    <a:blip r:embed="rId13">
                      <a:lum bright="1000" contrast="-1000"/>
                    </a:blip>
                    <a:srcRect t="3600"/>
                    <a:stretch>
                      <a:fillRect/>
                    </a:stretch>
                  </pic:blipFill>
                  <pic:spPr>
                    <a:xfrm>
                      <a:off x="0" y="0"/>
                      <a:ext cx="3197743" cy="2160000"/>
                    </a:xfrm>
                    <a:prstGeom prst="rect">
                      <a:avLst/>
                    </a:prstGeom>
                    <a:noFill/>
                    <a:ln>
                      <a:noFill/>
                    </a:ln>
                  </pic:spPr>
                </pic:pic>
              </a:graphicData>
            </a:graphic>
          </wp:inline>
        </w:drawing>
      </w:r>
      <w:r w:rsidR="00A94088">
        <w:rPr>
          <w:smallCaps/>
          <w:color w:val="000000"/>
          <w:sz w:val="16"/>
          <w:szCs w:val="16"/>
        </w:rPr>
        <w:t xml:space="preserve">FIGURE </w:t>
      </w:r>
      <w:r w:rsidR="006D3E59">
        <w:rPr>
          <w:smallCaps/>
          <w:color w:val="000000"/>
          <w:sz w:val="16"/>
          <w:szCs w:val="16"/>
        </w:rPr>
        <w:t>3</w:t>
      </w:r>
    </w:p>
    <w:p w:rsidR="00214093" w:rsidRDefault="00700804" w:rsidP="006D3E59">
      <w:pPr>
        <w:pBdr>
          <w:top w:val="nil"/>
          <w:left w:val="nil"/>
          <w:bottom w:val="nil"/>
          <w:right w:val="nil"/>
          <w:between w:val="nil"/>
        </w:pBdr>
        <w:jc w:val="both"/>
        <w:rPr>
          <w:smallCaps/>
          <w:color w:val="000000"/>
          <w:sz w:val="16"/>
          <w:szCs w:val="16"/>
        </w:rPr>
      </w:pPr>
      <w:r>
        <w:rPr>
          <w:smallCaps/>
          <w:color w:val="000000"/>
          <w:sz w:val="16"/>
          <w:szCs w:val="16"/>
        </w:rPr>
        <w:t>Accuracy-k graph for data</w:t>
      </w:r>
      <w:r w:rsidR="00A94088">
        <w:rPr>
          <w:smallCaps/>
          <w:color w:val="000000"/>
          <w:sz w:val="16"/>
          <w:szCs w:val="16"/>
        </w:rPr>
        <w:t xml:space="preserve">set </w:t>
      </w:r>
      <w:r>
        <w:rPr>
          <w:smallCaps/>
          <w:color w:val="000000"/>
          <w:sz w:val="16"/>
          <w:szCs w:val="16"/>
        </w:rPr>
        <w:t xml:space="preserve">1 using </w:t>
      </w:r>
      <w:r w:rsidR="009A4E83">
        <w:rPr>
          <w:smallCaps/>
          <w:color w:val="000000"/>
          <w:sz w:val="16"/>
          <w:szCs w:val="16"/>
        </w:rPr>
        <w:t>CNN</w:t>
      </w:r>
      <w:r>
        <w:rPr>
          <w:smallCaps/>
          <w:color w:val="000000"/>
          <w:sz w:val="16"/>
          <w:szCs w:val="16"/>
        </w:rPr>
        <w:t xml:space="preserve"> architecture</w:t>
      </w:r>
      <w:r w:rsidR="00E80E51">
        <w:rPr>
          <w:smallCaps/>
          <w:color w:val="000000"/>
          <w:sz w:val="16"/>
          <w:szCs w:val="16"/>
        </w:rPr>
        <w:t xml:space="preserve"> (</w:t>
      </w:r>
      <w:r>
        <w:rPr>
          <w:smallCaps/>
          <w:color w:val="000000"/>
          <w:sz w:val="16"/>
          <w:szCs w:val="16"/>
        </w:rPr>
        <w:t>robust and progressive learning demonstrated</w:t>
      </w:r>
    </w:p>
    <w:p w:rsidR="002A4BB4" w:rsidRDefault="002A4BB4" w:rsidP="006D3E59">
      <w:pPr>
        <w:pBdr>
          <w:top w:val="nil"/>
          <w:left w:val="nil"/>
          <w:bottom w:val="nil"/>
          <w:right w:val="nil"/>
          <w:between w:val="nil"/>
        </w:pBdr>
        <w:jc w:val="both"/>
        <w:rPr>
          <w:smallCaps/>
          <w:color w:val="000000"/>
          <w:sz w:val="16"/>
          <w:szCs w:val="16"/>
        </w:rPr>
      </w:pPr>
    </w:p>
    <w:p w:rsidR="002A4BB4" w:rsidRPr="006D3E59" w:rsidRDefault="002A4BB4" w:rsidP="006D3E59">
      <w:pPr>
        <w:pBdr>
          <w:top w:val="nil"/>
          <w:left w:val="nil"/>
          <w:bottom w:val="nil"/>
          <w:right w:val="nil"/>
          <w:between w:val="nil"/>
        </w:pBdr>
        <w:jc w:val="both"/>
        <w:rPr>
          <w:smallCaps/>
          <w:color w:val="000000"/>
          <w:sz w:val="16"/>
          <w:szCs w:val="16"/>
        </w:rPr>
      </w:pPr>
    </w:p>
    <w:tbl>
      <w:tblPr>
        <w:tblStyle w:val="2"/>
        <w:tblW w:w="5109" w:type="dxa"/>
        <w:tblBorders>
          <w:top w:val="single" w:sz="12" w:space="0" w:color="008000"/>
          <w:bottom w:val="single" w:sz="12" w:space="0" w:color="008000"/>
        </w:tblBorders>
        <w:tblLayout w:type="fixed"/>
        <w:tblLook w:val="0000"/>
      </w:tblPr>
      <w:tblGrid>
        <w:gridCol w:w="661"/>
        <w:gridCol w:w="2921"/>
        <w:gridCol w:w="1527"/>
      </w:tblGrid>
      <w:tr w:rsidR="00214093" w:rsidTr="004F4B33">
        <w:tc>
          <w:tcPr>
            <w:tcW w:w="661" w:type="dxa"/>
            <w:tcBorders>
              <w:bottom w:val="single" w:sz="6" w:space="0" w:color="008000"/>
            </w:tcBorders>
          </w:tcPr>
          <w:p w:rsidR="00214093" w:rsidRDefault="00214093" w:rsidP="004F4B33">
            <w:pPr>
              <w:pBdr>
                <w:top w:val="nil"/>
                <w:left w:val="nil"/>
                <w:bottom w:val="nil"/>
                <w:right w:val="nil"/>
                <w:between w:val="nil"/>
              </w:pBdr>
              <w:rPr>
                <w:color w:val="000000"/>
                <w:sz w:val="16"/>
                <w:szCs w:val="16"/>
              </w:rPr>
            </w:pPr>
          </w:p>
        </w:tc>
        <w:tc>
          <w:tcPr>
            <w:tcW w:w="2921" w:type="dxa"/>
            <w:tcBorders>
              <w:bottom w:val="single" w:sz="6" w:space="0" w:color="008000"/>
            </w:tcBorders>
          </w:tcPr>
          <w:p w:rsidR="00214093" w:rsidRDefault="00214093" w:rsidP="004F4B33">
            <w:pPr>
              <w:pBdr>
                <w:top w:val="nil"/>
                <w:left w:val="nil"/>
                <w:bottom w:val="nil"/>
                <w:right w:val="nil"/>
                <w:between w:val="nil"/>
              </w:pBdr>
              <w:rPr>
                <w:color w:val="000000"/>
                <w:sz w:val="16"/>
                <w:szCs w:val="16"/>
              </w:rPr>
            </w:pPr>
            <w:r>
              <w:rPr>
                <w:color w:val="000000"/>
                <w:sz w:val="16"/>
                <w:szCs w:val="16"/>
              </w:rPr>
              <w:t xml:space="preserve">   k</w:t>
            </w:r>
          </w:p>
        </w:tc>
        <w:tc>
          <w:tcPr>
            <w:tcW w:w="1527" w:type="dxa"/>
            <w:tcBorders>
              <w:bottom w:val="single" w:sz="6" w:space="0" w:color="008000"/>
            </w:tcBorders>
          </w:tcPr>
          <w:p w:rsidR="00214093" w:rsidRDefault="00214093" w:rsidP="004F4B33">
            <w:pPr>
              <w:pBdr>
                <w:top w:val="nil"/>
                <w:left w:val="nil"/>
                <w:bottom w:val="nil"/>
                <w:right w:val="nil"/>
                <w:between w:val="nil"/>
              </w:pBdr>
              <w:rPr>
                <w:color w:val="000000"/>
                <w:sz w:val="16"/>
                <w:szCs w:val="16"/>
              </w:rPr>
            </w:pPr>
            <w:r>
              <w:rPr>
                <w:color w:val="000000"/>
                <w:sz w:val="16"/>
                <w:szCs w:val="16"/>
              </w:rPr>
              <w:t>Accuracy</w:t>
            </w:r>
          </w:p>
        </w:tc>
      </w:tr>
      <w:tr w:rsidR="00214093" w:rsidTr="004F4B33">
        <w:trPr>
          <w:trHeight w:val="2523"/>
        </w:trPr>
        <w:tc>
          <w:tcPr>
            <w:tcW w:w="661" w:type="dxa"/>
          </w:tcPr>
          <w:p w:rsidR="00214093" w:rsidRDefault="00214093" w:rsidP="004F4B33">
            <w:pPr>
              <w:pBdr>
                <w:top w:val="nil"/>
                <w:left w:val="nil"/>
                <w:bottom w:val="nil"/>
                <w:right w:val="nil"/>
                <w:between w:val="nil"/>
              </w:pBdr>
              <w:rPr>
                <w:color w:val="000000"/>
                <w:sz w:val="16"/>
                <w:szCs w:val="16"/>
              </w:rPr>
            </w:pPr>
          </w:p>
        </w:tc>
        <w:tc>
          <w:tcPr>
            <w:tcW w:w="2921" w:type="dxa"/>
          </w:tcPr>
          <w:p w:rsidR="00214093" w:rsidRDefault="00214093" w:rsidP="004F4B33">
            <w:pPr>
              <w:pBdr>
                <w:top w:val="nil"/>
                <w:left w:val="nil"/>
                <w:bottom w:val="nil"/>
                <w:right w:val="nil"/>
                <w:between w:val="nil"/>
              </w:pBdr>
              <w:rPr>
                <w:color w:val="000000"/>
                <w:sz w:val="16"/>
                <w:szCs w:val="16"/>
              </w:rPr>
            </w:pPr>
          </w:p>
          <w:p w:rsidR="00214093" w:rsidRDefault="00214093" w:rsidP="004F4B33">
            <w:pPr>
              <w:pBdr>
                <w:top w:val="nil"/>
                <w:left w:val="nil"/>
                <w:bottom w:val="nil"/>
                <w:right w:val="nil"/>
                <w:between w:val="nil"/>
              </w:pBdr>
              <w:rPr>
                <w:color w:val="000000"/>
                <w:sz w:val="16"/>
                <w:szCs w:val="16"/>
              </w:rPr>
            </w:pPr>
            <w:r>
              <w:rPr>
                <w:color w:val="000000"/>
                <w:sz w:val="16"/>
                <w:szCs w:val="16"/>
              </w:rPr>
              <w:t>50</w:t>
            </w:r>
          </w:p>
          <w:p w:rsidR="00214093" w:rsidRDefault="00214093" w:rsidP="004F4B33">
            <w:pPr>
              <w:pBdr>
                <w:top w:val="nil"/>
                <w:left w:val="nil"/>
                <w:bottom w:val="nil"/>
                <w:right w:val="nil"/>
                <w:between w:val="nil"/>
              </w:pBdr>
              <w:rPr>
                <w:color w:val="000000"/>
                <w:sz w:val="16"/>
                <w:szCs w:val="16"/>
              </w:rPr>
            </w:pPr>
            <w:r>
              <w:rPr>
                <w:color w:val="000000"/>
                <w:sz w:val="16"/>
                <w:szCs w:val="16"/>
              </w:rPr>
              <w:t>100</w:t>
            </w:r>
          </w:p>
          <w:p w:rsidR="00214093" w:rsidRDefault="00214093" w:rsidP="004F4B33">
            <w:pPr>
              <w:pBdr>
                <w:top w:val="nil"/>
                <w:left w:val="nil"/>
                <w:bottom w:val="nil"/>
                <w:right w:val="nil"/>
                <w:between w:val="nil"/>
              </w:pBdr>
              <w:rPr>
                <w:color w:val="000000"/>
                <w:sz w:val="16"/>
                <w:szCs w:val="16"/>
              </w:rPr>
            </w:pPr>
            <w:r>
              <w:rPr>
                <w:color w:val="000000"/>
                <w:sz w:val="16"/>
                <w:szCs w:val="16"/>
              </w:rPr>
              <w:t>200</w:t>
            </w:r>
          </w:p>
          <w:p w:rsidR="00214093" w:rsidRDefault="00214093" w:rsidP="004F4B33">
            <w:pPr>
              <w:pBdr>
                <w:top w:val="nil"/>
                <w:left w:val="nil"/>
                <w:bottom w:val="nil"/>
                <w:right w:val="nil"/>
                <w:between w:val="nil"/>
              </w:pBdr>
              <w:rPr>
                <w:color w:val="000000"/>
                <w:sz w:val="16"/>
                <w:szCs w:val="16"/>
              </w:rPr>
            </w:pPr>
            <w:r>
              <w:rPr>
                <w:color w:val="000000"/>
                <w:sz w:val="16"/>
                <w:szCs w:val="16"/>
              </w:rPr>
              <w:t>300</w:t>
            </w:r>
          </w:p>
          <w:p w:rsidR="00214093" w:rsidRDefault="00214093" w:rsidP="004F4B33">
            <w:pPr>
              <w:pBdr>
                <w:top w:val="nil"/>
                <w:left w:val="nil"/>
                <w:bottom w:val="nil"/>
                <w:right w:val="nil"/>
                <w:between w:val="nil"/>
              </w:pBdr>
              <w:rPr>
                <w:color w:val="000000"/>
                <w:sz w:val="16"/>
                <w:szCs w:val="16"/>
              </w:rPr>
            </w:pPr>
            <w:r>
              <w:rPr>
                <w:color w:val="000000"/>
                <w:sz w:val="16"/>
                <w:szCs w:val="16"/>
              </w:rPr>
              <w:t>400</w:t>
            </w:r>
          </w:p>
          <w:p w:rsidR="00214093" w:rsidRDefault="00214093" w:rsidP="004F4B33">
            <w:pPr>
              <w:pBdr>
                <w:top w:val="nil"/>
                <w:left w:val="nil"/>
                <w:bottom w:val="nil"/>
                <w:right w:val="nil"/>
                <w:between w:val="nil"/>
              </w:pBdr>
              <w:rPr>
                <w:color w:val="000000"/>
                <w:sz w:val="16"/>
                <w:szCs w:val="16"/>
              </w:rPr>
            </w:pPr>
            <w:r>
              <w:rPr>
                <w:color w:val="000000"/>
                <w:sz w:val="16"/>
                <w:szCs w:val="16"/>
              </w:rPr>
              <w:t>500</w:t>
            </w:r>
          </w:p>
          <w:p w:rsidR="00214093" w:rsidRDefault="00214093" w:rsidP="004F4B33">
            <w:pPr>
              <w:pBdr>
                <w:top w:val="nil"/>
                <w:left w:val="nil"/>
                <w:bottom w:val="nil"/>
                <w:right w:val="nil"/>
                <w:between w:val="nil"/>
              </w:pBdr>
              <w:rPr>
                <w:color w:val="000000"/>
                <w:sz w:val="16"/>
                <w:szCs w:val="16"/>
              </w:rPr>
            </w:pPr>
            <w:r>
              <w:rPr>
                <w:color w:val="000000"/>
                <w:sz w:val="16"/>
                <w:szCs w:val="16"/>
              </w:rPr>
              <w:t>600</w:t>
            </w:r>
          </w:p>
          <w:p w:rsidR="00214093" w:rsidRDefault="00214093" w:rsidP="004F4B33">
            <w:pPr>
              <w:pBdr>
                <w:top w:val="nil"/>
                <w:left w:val="nil"/>
                <w:bottom w:val="nil"/>
                <w:right w:val="nil"/>
                <w:between w:val="nil"/>
              </w:pBdr>
              <w:rPr>
                <w:color w:val="000000"/>
                <w:sz w:val="16"/>
                <w:szCs w:val="16"/>
              </w:rPr>
            </w:pPr>
            <w:r>
              <w:rPr>
                <w:color w:val="000000"/>
                <w:sz w:val="16"/>
                <w:szCs w:val="16"/>
              </w:rPr>
              <w:t>700</w:t>
            </w:r>
          </w:p>
          <w:p w:rsidR="00214093" w:rsidRDefault="00214093" w:rsidP="004F4B33">
            <w:pPr>
              <w:pBdr>
                <w:top w:val="nil"/>
                <w:left w:val="nil"/>
                <w:bottom w:val="nil"/>
                <w:right w:val="nil"/>
                <w:between w:val="nil"/>
              </w:pBdr>
              <w:rPr>
                <w:color w:val="000000"/>
                <w:sz w:val="16"/>
                <w:szCs w:val="16"/>
              </w:rPr>
            </w:pPr>
            <w:r>
              <w:rPr>
                <w:color w:val="000000"/>
                <w:sz w:val="16"/>
                <w:szCs w:val="16"/>
              </w:rPr>
              <w:t>800</w:t>
            </w:r>
          </w:p>
          <w:p w:rsidR="00214093" w:rsidRDefault="00214093" w:rsidP="004F4B33">
            <w:pPr>
              <w:pBdr>
                <w:top w:val="nil"/>
                <w:left w:val="nil"/>
                <w:bottom w:val="nil"/>
                <w:right w:val="nil"/>
                <w:between w:val="nil"/>
              </w:pBdr>
              <w:rPr>
                <w:color w:val="000000"/>
                <w:sz w:val="16"/>
                <w:szCs w:val="16"/>
              </w:rPr>
            </w:pPr>
            <w:r>
              <w:rPr>
                <w:color w:val="000000"/>
                <w:sz w:val="16"/>
                <w:szCs w:val="16"/>
              </w:rPr>
              <w:t>900</w:t>
            </w:r>
          </w:p>
          <w:p w:rsidR="00214093" w:rsidRDefault="00214093" w:rsidP="004F4B33">
            <w:pPr>
              <w:pBdr>
                <w:top w:val="nil"/>
                <w:left w:val="nil"/>
                <w:bottom w:val="nil"/>
                <w:right w:val="nil"/>
                <w:between w:val="nil"/>
              </w:pBdr>
              <w:rPr>
                <w:color w:val="000000"/>
                <w:sz w:val="16"/>
                <w:szCs w:val="16"/>
              </w:rPr>
            </w:pPr>
            <w:r>
              <w:rPr>
                <w:color w:val="000000"/>
                <w:sz w:val="16"/>
                <w:szCs w:val="16"/>
              </w:rPr>
              <w:t>1000</w:t>
            </w:r>
          </w:p>
          <w:p w:rsidR="00214093" w:rsidRDefault="00214093" w:rsidP="004F4B33">
            <w:pPr>
              <w:pBdr>
                <w:top w:val="nil"/>
                <w:left w:val="nil"/>
                <w:bottom w:val="nil"/>
                <w:right w:val="nil"/>
                <w:between w:val="nil"/>
              </w:pBdr>
              <w:rPr>
                <w:color w:val="000000"/>
                <w:sz w:val="16"/>
                <w:szCs w:val="16"/>
              </w:rPr>
            </w:pPr>
            <w:r>
              <w:rPr>
                <w:color w:val="000000"/>
                <w:sz w:val="16"/>
                <w:szCs w:val="16"/>
              </w:rPr>
              <w:t>1100</w:t>
            </w:r>
          </w:p>
          <w:p w:rsidR="00214093" w:rsidRDefault="00214093" w:rsidP="004F4B33">
            <w:pPr>
              <w:pBdr>
                <w:top w:val="nil"/>
                <w:left w:val="nil"/>
                <w:bottom w:val="nil"/>
                <w:right w:val="nil"/>
                <w:between w:val="nil"/>
              </w:pBdr>
              <w:rPr>
                <w:color w:val="000000"/>
                <w:sz w:val="16"/>
                <w:szCs w:val="16"/>
              </w:rPr>
            </w:pPr>
            <w:r>
              <w:rPr>
                <w:color w:val="000000"/>
                <w:sz w:val="16"/>
                <w:szCs w:val="16"/>
              </w:rPr>
              <w:t>1200</w:t>
            </w:r>
          </w:p>
          <w:p w:rsidR="00214093" w:rsidRDefault="00214093" w:rsidP="004F4B33">
            <w:pPr>
              <w:pBdr>
                <w:top w:val="nil"/>
                <w:left w:val="nil"/>
                <w:bottom w:val="nil"/>
                <w:right w:val="nil"/>
                <w:between w:val="nil"/>
              </w:pBdr>
              <w:rPr>
                <w:color w:val="000000"/>
                <w:sz w:val="16"/>
                <w:szCs w:val="16"/>
              </w:rPr>
            </w:pPr>
            <w:r>
              <w:rPr>
                <w:color w:val="000000"/>
                <w:sz w:val="16"/>
                <w:szCs w:val="16"/>
              </w:rPr>
              <w:t xml:space="preserve"> </w:t>
            </w:r>
          </w:p>
        </w:tc>
        <w:tc>
          <w:tcPr>
            <w:tcW w:w="1527" w:type="dxa"/>
          </w:tcPr>
          <w:p w:rsidR="00214093" w:rsidRDefault="00214093" w:rsidP="004F4B33">
            <w:pPr>
              <w:pBdr>
                <w:top w:val="nil"/>
                <w:left w:val="nil"/>
                <w:bottom w:val="nil"/>
                <w:right w:val="nil"/>
                <w:between w:val="nil"/>
              </w:pBdr>
              <w:rPr>
                <w:color w:val="000000"/>
                <w:sz w:val="16"/>
                <w:szCs w:val="16"/>
              </w:rPr>
            </w:pPr>
          </w:p>
          <w:p w:rsidR="00214093" w:rsidRDefault="00214093" w:rsidP="004F4B33">
            <w:pPr>
              <w:pBdr>
                <w:top w:val="nil"/>
                <w:left w:val="nil"/>
                <w:bottom w:val="nil"/>
                <w:right w:val="nil"/>
                <w:between w:val="nil"/>
              </w:pBdr>
              <w:rPr>
                <w:color w:val="000000"/>
                <w:sz w:val="16"/>
                <w:szCs w:val="16"/>
              </w:rPr>
            </w:pPr>
            <w:r>
              <w:rPr>
                <w:color w:val="000000"/>
                <w:sz w:val="16"/>
                <w:szCs w:val="16"/>
              </w:rPr>
              <w:t>0.561</w:t>
            </w:r>
          </w:p>
          <w:p w:rsidR="00214093" w:rsidRDefault="00214093" w:rsidP="004F4B33">
            <w:pPr>
              <w:pBdr>
                <w:top w:val="nil"/>
                <w:left w:val="nil"/>
                <w:bottom w:val="nil"/>
                <w:right w:val="nil"/>
                <w:between w:val="nil"/>
              </w:pBdr>
              <w:rPr>
                <w:color w:val="000000"/>
                <w:sz w:val="16"/>
                <w:szCs w:val="16"/>
              </w:rPr>
            </w:pPr>
            <w:r>
              <w:rPr>
                <w:color w:val="000000"/>
                <w:sz w:val="16"/>
                <w:szCs w:val="16"/>
              </w:rPr>
              <w:t>0.698</w:t>
            </w:r>
          </w:p>
          <w:p w:rsidR="00214093" w:rsidRDefault="00214093" w:rsidP="004F4B33">
            <w:pPr>
              <w:pBdr>
                <w:top w:val="nil"/>
                <w:left w:val="nil"/>
                <w:bottom w:val="nil"/>
                <w:right w:val="nil"/>
                <w:between w:val="nil"/>
              </w:pBdr>
              <w:rPr>
                <w:color w:val="000000"/>
                <w:sz w:val="16"/>
                <w:szCs w:val="16"/>
              </w:rPr>
            </w:pPr>
            <w:r>
              <w:rPr>
                <w:color w:val="000000"/>
                <w:sz w:val="16"/>
                <w:szCs w:val="16"/>
              </w:rPr>
              <w:t>0.793</w:t>
            </w:r>
          </w:p>
          <w:p w:rsidR="00214093" w:rsidRDefault="00214093" w:rsidP="004F4B33">
            <w:pPr>
              <w:pBdr>
                <w:top w:val="nil"/>
                <w:left w:val="nil"/>
                <w:bottom w:val="nil"/>
                <w:right w:val="nil"/>
                <w:between w:val="nil"/>
              </w:pBdr>
              <w:rPr>
                <w:color w:val="000000"/>
                <w:sz w:val="16"/>
                <w:szCs w:val="16"/>
              </w:rPr>
            </w:pPr>
            <w:r>
              <w:rPr>
                <w:color w:val="000000"/>
                <w:sz w:val="16"/>
                <w:szCs w:val="16"/>
              </w:rPr>
              <w:t>0.781</w:t>
            </w:r>
          </w:p>
          <w:p w:rsidR="00214093" w:rsidRDefault="00214093" w:rsidP="004F4B33">
            <w:pPr>
              <w:pBdr>
                <w:top w:val="nil"/>
                <w:left w:val="nil"/>
                <w:bottom w:val="nil"/>
                <w:right w:val="nil"/>
                <w:between w:val="nil"/>
              </w:pBdr>
              <w:rPr>
                <w:color w:val="000000"/>
                <w:sz w:val="16"/>
                <w:szCs w:val="16"/>
              </w:rPr>
            </w:pPr>
            <w:r>
              <w:rPr>
                <w:color w:val="000000"/>
                <w:sz w:val="16"/>
                <w:szCs w:val="16"/>
              </w:rPr>
              <w:t>0.852</w:t>
            </w:r>
          </w:p>
          <w:p w:rsidR="00214093" w:rsidRDefault="00214093" w:rsidP="004F4B33">
            <w:pPr>
              <w:pBdr>
                <w:top w:val="nil"/>
                <w:left w:val="nil"/>
                <w:bottom w:val="nil"/>
                <w:right w:val="nil"/>
                <w:between w:val="nil"/>
              </w:pBdr>
              <w:rPr>
                <w:color w:val="000000"/>
                <w:sz w:val="16"/>
                <w:szCs w:val="16"/>
              </w:rPr>
            </w:pPr>
            <w:r>
              <w:rPr>
                <w:color w:val="000000"/>
                <w:sz w:val="16"/>
                <w:szCs w:val="16"/>
              </w:rPr>
              <w:t>0.903</w:t>
            </w:r>
          </w:p>
          <w:p w:rsidR="00214093" w:rsidRDefault="00214093" w:rsidP="004F4B33">
            <w:pPr>
              <w:pBdr>
                <w:top w:val="nil"/>
                <w:left w:val="nil"/>
                <w:bottom w:val="nil"/>
                <w:right w:val="nil"/>
                <w:between w:val="nil"/>
              </w:pBdr>
              <w:rPr>
                <w:color w:val="000000"/>
                <w:sz w:val="16"/>
                <w:szCs w:val="16"/>
              </w:rPr>
            </w:pPr>
            <w:r>
              <w:rPr>
                <w:color w:val="000000"/>
                <w:sz w:val="16"/>
                <w:szCs w:val="16"/>
              </w:rPr>
              <w:t>0.905</w:t>
            </w:r>
          </w:p>
          <w:p w:rsidR="00214093" w:rsidRDefault="00214093" w:rsidP="004F4B33">
            <w:pPr>
              <w:pBdr>
                <w:top w:val="nil"/>
                <w:left w:val="nil"/>
                <w:bottom w:val="nil"/>
                <w:right w:val="nil"/>
                <w:between w:val="nil"/>
              </w:pBdr>
              <w:rPr>
                <w:color w:val="000000"/>
                <w:sz w:val="16"/>
                <w:szCs w:val="16"/>
              </w:rPr>
            </w:pPr>
            <w:r>
              <w:rPr>
                <w:color w:val="000000"/>
                <w:sz w:val="16"/>
                <w:szCs w:val="16"/>
              </w:rPr>
              <w:t>0.866</w:t>
            </w:r>
          </w:p>
          <w:p w:rsidR="00214093" w:rsidRDefault="00214093" w:rsidP="004F4B33">
            <w:pPr>
              <w:pBdr>
                <w:top w:val="nil"/>
                <w:left w:val="nil"/>
                <w:bottom w:val="nil"/>
                <w:right w:val="nil"/>
                <w:between w:val="nil"/>
              </w:pBdr>
              <w:rPr>
                <w:color w:val="000000"/>
                <w:sz w:val="16"/>
                <w:szCs w:val="16"/>
              </w:rPr>
            </w:pPr>
            <w:r>
              <w:rPr>
                <w:color w:val="000000"/>
                <w:sz w:val="16"/>
                <w:szCs w:val="16"/>
              </w:rPr>
              <w:t>0.866</w:t>
            </w:r>
          </w:p>
          <w:p w:rsidR="00214093" w:rsidRDefault="00214093" w:rsidP="00214093">
            <w:pPr>
              <w:pBdr>
                <w:top w:val="nil"/>
                <w:left w:val="nil"/>
                <w:bottom w:val="nil"/>
                <w:right w:val="nil"/>
                <w:between w:val="nil"/>
              </w:pBdr>
              <w:rPr>
                <w:color w:val="000000"/>
                <w:sz w:val="16"/>
                <w:szCs w:val="16"/>
              </w:rPr>
            </w:pPr>
            <w:r>
              <w:rPr>
                <w:color w:val="000000"/>
                <w:sz w:val="16"/>
                <w:szCs w:val="16"/>
              </w:rPr>
              <w:t>0.910</w:t>
            </w:r>
          </w:p>
          <w:p w:rsidR="00214093" w:rsidRDefault="00214093" w:rsidP="00214093">
            <w:pPr>
              <w:pBdr>
                <w:top w:val="nil"/>
                <w:left w:val="nil"/>
                <w:bottom w:val="nil"/>
                <w:right w:val="nil"/>
                <w:between w:val="nil"/>
              </w:pBdr>
              <w:rPr>
                <w:color w:val="000000"/>
                <w:sz w:val="16"/>
                <w:szCs w:val="16"/>
              </w:rPr>
            </w:pPr>
            <w:r>
              <w:rPr>
                <w:color w:val="000000"/>
                <w:sz w:val="16"/>
                <w:szCs w:val="16"/>
              </w:rPr>
              <w:t>0.920</w:t>
            </w:r>
          </w:p>
          <w:p w:rsidR="00214093" w:rsidRDefault="00214093" w:rsidP="00214093">
            <w:pPr>
              <w:pBdr>
                <w:top w:val="nil"/>
                <w:left w:val="nil"/>
                <w:bottom w:val="nil"/>
                <w:right w:val="nil"/>
                <w:between w:val="nil"/>
              </w:pBdr>
              <w:rPr>
                <w:color w:val="000000"/>
                <w:sz w:val="16"/>
                <w:szCs w:val="16"/>
              </w:rPr>
            </w:pPr>
            <w:r>
              <w:rPr>
                <w:color w:val="000000"/>
                <w:sz w:val="16"/>
                <w:szCs w:val="16"/>
              </w:rPr>
              <w:t>0.899</w:t>
            </w:r>
          </w:p>
          <w:p w:rsidR="00214093" w:rsidRDefault="00214093" w:rsidP="00214093">
            <w:pPr>
              <w:pBdr>
                <w:top w:val="nil"/>
                <w:left w:val="nil"/>
                <w:bottom w:val="nil"/>
                <w:right w:val="nil"/>
                <w:between w:val="nil"/>
              </w:pBdr>
              <w:rPr>
                <w:color w:val="000000"/>
                <w:sz w:val="16"/>
                <w:szCs w:val="16"/>
              </w:rPr>
            </w:pPr>
            <w:r>
              <w:rPr>
                <w:color w:val="000000"/>
                <w:sz w:val="16"/>
                <w:szCs w:val="16"/>
              </w:rPr>
              <w:t>0.841</w:t>
            </w:r>
          </w:p>
        </w:tc>
      </w:tr>
    </w:tbl>
    <w:p w:rsidR="00214093" w:rsidRDefault="00214093" w:rsidP="006D3E59">
      <w:pPr>
        <w:pBdr>
          <w:top w:val="nil"/>
          <w:left w:val="nil"/>
          <w:bottom w:val="nil"/>
          <w:right w:val="nil"/>
          <w:between w:val="nil"/>
        </w:pBdr>
        <w:rPr>
          <w:smallCaps/>
          <w:color w:val="000000"/>
          <w:sz w:val="16"/>
          <w:szCs w:val="16"/>
        </w:rPr>
      </w:pPr>
    </w:p>
    <w:p w:rsidR="001E3496" w:rsidRDefault="0067619D" w:rsidP="001E3496">
      <w:pPr>
        <w:pBdr>
          <w:top w:val="nil"/>
          <w:left w:val="nil"/>
          <w:bottom w:val="nil"/>
          <w:right w:val="nil"/>
          <w:between w:val="nil"/>
        </w:pBdr>
        <w:jc w:val="center"/>
        <w:rPr>
          <w:smallCaps/>
          <w:color w:val="000000"/>
          <w:sz w:val="16"/>
          <w:szCs w:val="16"/>
        </w:rPr>
      </w:pPr>
      <w:r>
        <w:rPr>
          <w:smallCaps/>
          <w:color w:val="000000"/>
          <w:sz w:val="16"/>
          <w:szCs w:val="16"/>
        </w:rPr>
        <w:t>TABLE II</w:t>
      </w:r>
    </w:p>
    <w:p w:rsidR="001E3496" w:rsidRPr="001E3496" w:rsidRDefault="00E80E51" w:rsidP="00764BEC">
      <w:pPr>
        <w:pBdr>
          <w:top w:val="nil"/>
          <w:left w:val="nil"/>
          <w:bottom w:val="nil"/>
          <w:right w:val="nil"/>
          <w:between w:val="nil"/>
        </w:pBdr>
        <w:jc w:val="both"/>
        <w:rPr>
          <w:smallCaps/>
          <w:color w:val="000000"/>
          <w:sz w:val="16"/>
          <w:szCs w:val="16"/>
        </w:rPr>
      </w:pPr>
      <w:r>
        <w:rPr>
          <w:smallCaps/>
          <w:color w:val="000000"/>
          <w:sz w:val="16"/>
          <w:szCs w:val="16"/>
        </w:rPr>
        <w:t xml:space="preserve"> k and accuracy values for dataset 2</w:t>
      </w:r>
      <w:r w:rsidR="001E3496">
        <w:rPr>
          <w:smallCaps/>
          <w:color w:val="000000"/>
          <w:sz w:val="16"/>
          <w:szCs w:val="16"/>
        </w:rPr>
        <w:t xml:space="preserve"> obtained</w:t>
      </w:r>
      <w:r>
        <w:rPr>
          <w:smallCaps/>
          <w:color w:val="000000"/>
          <w:sz w:val="16"/>
          <w:szCs w:val="16"/>
        </w:rPr>
        <w:t xml:space="preserve"> using </w:t>
      </w:r>
      <w:r w:rsidR="009A4E83">
        <w:rPr>
          <w:smallCaps/>
          <w:color w:val="000000"/>
          <w:sz w:val="16"/>
          <w:szCs w:val="16"/>
        </w:rPr>
        <w:t>CNN</w:t>
      </w:r>
      <w:r>
        <w:rPr>
          <w:smallCaps/>
          <w:color w:val="000000"/>
          <w:sz w:val="16"/>
          <w:szCs w:val="16"/>
        </w:rPr>
        <w:t xml:space="preserve"> architecture </w:t>
      </w:r>
      <w:r w:rsidRPr="00E80E51">
        <w:rPr>
          <w:smallCaps/>
          <w:color w:val="000000"/>
          <w:sz w:val="16"/>
          <w:szCs w:val="16"/>
        </w:rPr>
        <w:t>Despite a small dat</w:t>
      </w:r>
      <w:r>
        <w:rPr>
          <w:smallCaps/>
          <w:color w:val="000000"/>
          <w:sz w:val="16"/>
          <w:szCs w:val="16"/>
        </w:rPr>
        <w:t>aset</w:t>
      </w:r>
      <w:r w:rsidRPr="00E80E51">
        <w:rPr>
          <w:smallCaps/>
          <w:color w:val="000000"/>
          <w:sz w:val="16"/>
          <w:szCs w:val="16"/>
        </w:rPr>
        <w:t>, the CNN model showcases remarkable accuracy. Achieving 79.3% acc</w:t>
      </w:r>
      <w:r w:rsidR="00903F74">
        <w:rPr>
          <w:smallCaps/>
          <w:color w:val="000000"/>
          <w:sz w:val="16"/>
          <w:szCs w:val="16"/>
        </w:rPr>
        <w:t>uracy at k=200 and 92.0% at k=10</w:t>
      </w:r>
      <w:r w:rsidRPr="00E80E51">
        <w:rPr>
          <w:smallCaps/>
          <w:color w:val="000000"/>
          <w:sz w:val="16"/>
          <w:szCs w:val="16"/>
        </w:rPr>
        <w:t>00</w:t>
      </w:r>
    </w:p>
    <w:p w:rsidR="0033087E" w:rsidRPr="006D3E59" w:rsidRDefault="002E2E0A" w:rsidP="006D3E59">
      <w:pPr>
        <w:pBdr>
          <w:top w:val="nil"/>
          <w:left w:val="nil"/>
          <w:bottom w:val="nil"/>
          <w:right w:val="nil"/>
          <w:between w:val="nil"/>
        </w:pBdr>
        <w:jc w:val="both"/>
        <w:rPr>
          <w:color w:val="000000"/>
        </w:rPr>
      </w:pPr>
      <w:r w:rsidRPr="002E2E0A">
        <w:rPr>
          <w:noProof/>
          <w:color w:val="000000"/>
          <w:lang w:eastAsia="en-US"/>
        </w:rPr>
        <w:lastRenderedPageBreak/>
        <w:drawing>
          <wp:inline distT="0" distB="0" distL="0" distR="0">
            <wp:extent cx="3201228" cy="2081443"/>
            <wp:effectExtent l="19050" t="0" r="0" b="0"/>
            <wp:docPr id="7" name="Picture 1" descr="datas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st2.jpg"/>
                    <pic:cNvPicPr/>
                  </pic:nvPicPr>
                  <pic:blipFill>
                    <a:blip r:embed="rId14"/>
                    <a:srcRect t="4049"/>
                    <a:stretch>
                      <a:fillRect/>
                    </a:stretch>
                  </pic:blipFill>
                  <pic:spPr>
                    <a:xfrm>
                      <a:off x="0" y="0"/>
                      <a:ext cx="3201228" cy="2081443"/>
                    </a:xfrm>
                    <a:prstGeom prst="rect">
                      <a:avLst/>
                    </a:prstGeom>
                  </pic:spPr>
                </pic:pic>
              </a:graphicData>
            </a:graphic>
          </wp:inline>
        </w:drawing>
      </w:r>
    </w:p>
    <w:p w:rsidR="0033087E" w:rsidRDefault="006D3E59" w:rsidP="006D3E59">
      <w:pPr>
        <w:pBdr>
          <w:top w:val="nil"/>
          <w:left w:val="nil"/>
          <w:bottom w:val="nil"/>
          <w:right w:val="nil"/>
          <w:between w:val="nil"/>
        </w:pBdr>
        <w:jc w:val="center"/>
        <w:rPr>
          <w:smallCaps/>
          <w:color w:val="000000"/>
          <w:sz w:val="16"/>
          <w:szCs w:val="16"/>
        </w:rPr>
      </w:pPr>
      <w:r>
        <w:rPr>
          <w:smallCaps/>
          <w:color w:val="000000"/>
          <w:sz w:val="16"/>
          <w:szCs w:val="16"/>
        </w:rPr>
        <w:t>FIGURE 4</w:t>
      </w:r>
    </w:p>
    <w:p w:rsidR="0033087E" w:rsidRPr="006D3E59" w:rsidRDefault="002E2E0A" w:rsidP="006D3E59">
      <w:pPr>
        <w:pBdr>
          <w:top w:val="nil"/>
          <w:left w:val="nil"/>
          <w:bottom w:val="nil"/>
          <w:right w:val="nil"/>
          <w:between w:val="nil"/>
        </w:pBdr>
        <w:jc w:val="both"/>
        <w:rPr>
          <w:smallCaps/>
          <w:color w:val="000000"/>
          <w:sz w:val="16"/>
          <w:szCs w:val="16"/>
        </w:rPr>
      </w:pPr>
      <w:r>
        <w:rPr>
          <w:smallCaps/>
          <w:color w:val="000000"/>
          <w:sz w:val="16"/>
          <w:szCs w:val="16"/>
        </w:rPr>
        <w:t>accuracy-k graph for dataset 2</w:t>
      </w:r>
      <w:r w:rsidR="001E3496">
        <w:rPr>
          <w:smallCaps/>
          <w:color w:val="000000"/>
          <w:sz w:val="16"/>
          <w:szCs w:val="16"/>
        </w:rPr>
        <w:t xml:space="preserve"> obtained</w:t>
      </w:r>
      <w:r>
        <w:rPr>
          <w:smallCaps/>
          <w:color w:val="000000"/>
          <w:sz w:val="16"/>
          <w:szCs w:val="16"/>
        </w:rPr>
        <w:t xml:space="preserve"> using </w:t>
      </w:r>
      <w:r w:rsidR="009A4E83">
        <w:rPr>
          <w:smallCaps/>
          <w:color w:val="000000"/>
          <w:sz w:val="16"/>
          <w:szCs w:val="16"/>
        </w:rPr>
        <w:t>CNN</w:t>
      </w:r>
      <w:r>
        <w:rPr>
          <w:smallCaps/>
          <w:color w:val="000000"/>
          <w:sz w:val="16"/>
          <w:szCs w:val="16"/>
        </w:rPr>
        <w:t xml:space="preserve"> architecture (</w:t>
      </w:r>
      <w:r w:rsidR="00903F74">
        <w:rPr>
          <w:smallCaps/>
          <w:color w:val="000000"/>
          <w:sz w:val="16"/>
          <w:szCs w:val="16"/>
        </w:rPr>
        <w:t>architecture highlights the model’s ability to effectively leverage available data</w:t>
      </w:r>
      <w:r>
        <w:rPr>
          <w:smallCaps/>
          <w:color w:val="000000"/>
          <w:sz w:val="16"/>
          <w:szCs w:val="16"/>
        </w:rPr>
        <w:t>)</w:t>
      </w:r>
    </w:p>
    <w:p w:rsidR="00255472" w:rsidRDefault="00255472" w:rsidP="00255472">
      <w:pPr>
        <w:pBdr>
          <w:top w:val="nil"/>
          <w:left w:val="nil"/>
          <w:bottom w:val="nil"/>
          <w:right w:val="nil"/>
          <w:between w:val="nil"/>
        </w:pBdr>
        <w:jc w:val="center"/>
        <w:rPr>
          <w:smallCaps/>
          <w:color w:val="000000"/>
        </w:rPr>
      </w:pPr>
    </w:p>
    <w:p w:rsidR="006D3E59" w:rsidRPr="00255472" w:rsidRDefault="006D3E59" w:rsidP="00255472">
      <w:pPr>
        <w:pBdr>
          <w:top w:val="nil"/>
          <w:left w:val="nil"/>
          <w:bottom w:val="nil"/>
          <w:right w:val="nil"/>
          <w:between w:val="nil"/>
        </w:pBdr>
        <w:jc w:val="center"/>
        <w:rPr>
          <w:smallCaps/>
          <w:color w:val="000000"/>
        </w:rPr>
      </w:pPr>
    </w:p>
    <w:tbl>
      <w:tblPr>
        <w:tblStyle w:val="2"/>
        <w:tblW w:w="5109" w:type="dxa"/>
        <w:tblBorders>
          <w:top w:val="single" w:sz="12" w:space="0" w:color="008000"/>
          <w:bottom w:val="single" w:sz="12" w:space="0" w:color="008000"/>
        </w:tblBorders>
        <w:tblLayout w:type="fixed"/>
        <w:tblLook w:val="0000"/>
      </w:tblPr>
      <w:tblGrid>
        <w:gridCol w:w="661"/>
        <w:gridCol w:w="2921"/>
        <w:gridCol w:w="1527"/>
      </w:tblGrid>
      <w:tr w:rsidR="00255472" w:rsidTr="004F4B33">
        <w:tc>
          <w:tcPr>
            <w:tcW w:w="661" w:type="dxa"/>
            <w:tcBorders>
              <w:bottom w:val="single" w:sz="6" w:space="0" w:color="008000"/>
            </w:tcBorders>
          </w:tcPr>
          <w:p w:rsidR="00255472" w:rsidRDefault="00255472" w:rsidP="004F4B33">
            <w:pPr>
              <w:pBdr>
                <w:top w:val="nil"/>
                <w:left w:val="nil"/>
                <w:bottom w:val="nil"/>
                <w:right w:val="nil"/>
                <w:between w:val="nil"/>
              </w:pBdr>
              <w:jc w:val="center"/>
              <w:rPr>
                <w:color w:val="000000"/>
                <w:sz w:val="16"/>
                <w:szCs w:val="16"/>
              </w:rPr>
            </w:pPr>
          </w:p>
        </w:tc>
        <w:tc>
          <w:tcPr>
            <w:tcW w:w="2921" w:type="dxa"/>
            <w:tcBorders>
              <w:bottom w:val="single" w:sz="6" w:space="0" w:color="008000"/>
            </w:tcBorders>
          </w:tcPr>
          <w:p w:rsidR="00255472" w:rsidRDefault="00255472" w:rsidP="004F4B33">
            <w:pPr>
              <w:pBdr>
                <w:top w:val="nil"/>
                <w:left w:val="nil"/>
                <w:bottom w:val="nil"/>
                <w:right w:val="nil"/>
                <w:between w:val="nil"/>
              </w:pBdr>
              <w:rPr>
                <w:color w:val="000000"/>
                <w:sz w:val="16"/>
                <w:szCs w:val="16"/>
              </w:rPr>
            </w:pPr>
            <w:r>
              <w:rPr>
                <w:color w:val="000000"/>
                <w:sz w:val="16"/>
                <w:szCs w:val="16"/>
              </w:rPr>
              <w:t xml:space="preserve">   k</w:t>
            </w:r>
          </w:p>
        </w:tc>
        <w:tc>
          <w:tcPr>
            <w:tcW w:w="1527" w:type="dxa"/>
            <w:tcBorders>
              <w:bottom w:val="single" w:sz="6" w:space="0" w:color="008000"/>
            </w:tcBorders>
          </w:tcPr>
          <w:p w:rsidR="00255472" w:rsidRDefault="00255472" w:rsidP="004F4B33">
            <w:pPr>
              <w:pBdr>
                <w:top w:val="nil"/>
                <w:left w:val="nil"/>
                <w:bottom w:val="nil"/>
                <w:right w:val="nil"/>
                <w:between w:val="nil"/>
              </w:pBdr>
              <w:rPr>
                <w:color w:val="000000"/>
                <w:sz w:val="16"/>
                <w:szCs w:val="16"/>
              </w:rPr>
            </w:pPr>
            <w:r>
              <w:rPr>
                <w:color w:val="000000"/>
                <w:sz w:val="16"/>
                <w:szCs w:val="16"/>
              </w:rPr>
              <w:t>Accuracy</w:t>
            </w:r>
          </w:p>
        </w:tc>
      </w:tr>
      <w:tr w:rsidR="00255472" w:rsidTr="004F4B33">
        <w:trPr>
          <w:trHeight w:val="2523"/>
        </w:trPr>
        <w:tc>
          <w:tcPr>
            <w:tcW w:w="661" w:type="dxa"/>
          </w:tcPr>
          <w:p w:rsidR="00255472" w:rsidRDefault="00255472" w:rsidP="004F4B33">
            <w:pPr>
              <w:pBdr>
                <w:top w:val="nil"/>
                <w:left w:val="nil"/>
                <w:bottom w:val="nil"/>
                <w:right w:val="nil"/>
                <w:between w:val="nil"/>
              </w:pBdr>
              <w:rPr>
                <w:color w:val="000000"/>
                <w:sz w:val="16"/>
                <w:szCs w:val="16"/>
              </w:rPr>
            </w:pPr>
          </w:p>
        </w:tc>
        <w:tc>
          <w:tcPr>
            <w:tcW w:w="2921" w:type="dxa"/>
          </w:tcPr>
          <w:p w:rsidR="00255472" w:rsidRDefault="00255472" w:rsidP="004F4B33">
            <w:pPr>
              <w:pBdr>
                <w:top w:val="nil"/>
                <w:left w:val="nil"/>
                <w:bottom w:val="nil"/>
                <w:right w:val="nil"/>
                <w:between w:val="nil"/>
              </w:pBdr>
              <w:rPr>
                <w:color w:val="000000"/>
                <w:sz w:val="16"/>
                <w:szCs w:val="16"/>
              </w:rPr>
            </w:pPr>
          </w:p>
          <w:p w:rsidR="00255472" w:rsidRDefault="00255472" w:rsidP="004F4B33">
            <w:pPr>
              <w:pBdr>
                <w:top w:val="nil"/>
                <w:left w:val="nil"/>
                <w:bottom w:val="nil"/>
                <w:right w:val="nil"/>
                <w:between w:val="nil"/>
              </w:pBdr>
              <w:rPr>
                <w:color w:val="000000"/>
                <w:sz w:val="16"/>
                <w:szCs w:val="16"/>
              </w:rPr>
            </w:pPr>
            <w:r>
              <w:rPr>
                <w:color w:val="000000"/>
                <w:sz w:val="16"/>
                <w:szCs w:val="16"/>
              </w:rPr>
              <w:t>10</w:t>
            </w:r>
          </w:p>
          <w:p w:rsidR="00255472" w:rsidRDefault="00255472" w:rsidP="004F4B33">
            <w:pPr>
              <w:pBdr>
                <w:top w:val="nil"/>
                <w:left w:val="nil"/>
                <w:bottom w:val="nil"/>
                <w:right w:val="nil"/>
                <w:between w:val="nil"/>
              </w:pBdr>
              <w:rPr>
                <w:color w:val="000000"/>
                <w:sz w:val="16"/>
                <w:szCs w:val="16"/>
              </w:rPr>
            </w:pPr>
            <w:r>
              <w:rPr>
                <w:color w:val="000000"/>
                <w:sz w:val="16"/>
                <w:szCs w:val="16"/>
              </w:rPr>
              <w:t>20</w:t>
            </w:r>
          </w:p>
          <w:p w:rsidR="00255472" w:rsidRDefault="00255472" w:rsidP="004F4B33">
            <w:pPr>
              <w:pBdr>
                <w:top w:val="nil"/>
                <w:left w:val="nil"/>
                <w:bottom w:val="nil"/>
                <w:right w:val="nil"/>
                <w:between w:val="nil"/>
              </w:pBdr>
              <w:rPr>
                <w:color w:val="000000"/>
                <w:sz w:val="16"/>
                <w:szCs w:val="16"/>
              </w:rPr>
            </w:pPr>
            <w:r>
              <w:rPr>
                <w:color w:val="000000"/>
                <w:sz w:val="16"/>
                <w:szCs w:val="16"/>
              </w:rPr>
              <w:t>30</w:t>
            </w:r>
          </w:p>
          <w:p w:rsidR="00255472" w:rsidRDefault="00255472" w:rsidP="004F4B33">
            <w:pPr>
              <w:pBdr>
                <w:top w:val="nil"/>
                <w:left w:val="nil"/>
                <w:bottom w:val="nil"/>
                <w:right w:val="nil"/>
                <w:between w:val="nil"/>
              </w:pBdr>
              <w:rPr>
                <w:color w:val="000000"/>
                <w:sz w:val="16"/>
                <w:szCs w:val="16"/>
              </w:rPr>
            </w:pPr>
            <w:r>
              <w:rPr>
                <w:color w:val="000000"/>
                <w:sz w:val="16"/>
                <w:szCs w:val="16"/>
              </w:rPr>
              <w:t>40</w:t>
            </w:r>
          </w:p>
          <w:p w:rsidR="00255472" w:rsidRDefault="00255472" w:rsidP="004F4B33">
            <w:pPr>
              <w:pBdr>
                <w:top w:val="nil"/>
                <w:left w:val="nil"/>
                <w:bottom w:val="nil"/>
                <w:right w:val="nil"/>
                <w:between w:val="nil"/>
              </w:pBdr>
              <w:rPr>
                <w:color w:val="000000"/>
                <w:sz w:val="16"/>
                <w:szCs w:val="16"/>
              </w:rPr>
            </w:pPr>
            <w:r>
              <w:rPr>
                <w:color w:val="000000"/>
                <w:sz w:val="16"/>
                <w:szCs w:val="16"/>
              </w:rPr>
              <w:t>50</w:t>
            </w:r>
          </w:p>
          <w:p w:rsidR="00255472" w:rsidRDefault="00255472" w:rsidP="004F4B33">
            <w:pPr>
              <w:pBdr>
                <w:top w:val="nil"/>
                <w:left w:val="nil"/>
                <w:bottom w:val="nil"/>
                <w:right w:val="nil"/>
                <w:between w:val="nil"/>
              </w:pBdr>
              <w:rPr>
                <w:color w:val="000000"/>
                <w:sz w:val="16"/>
                <w:szCs w:val="16"/>
              </w:rPr>
            </w:pPr>
            <w:r>
              <w:rPr>
                <w:color w:val="000000"/>
                <w:sz w:val="16"/>
                <w:szCs w:val="16"/>
              </w:rPr>
              <w:t>60</w:t>
            </w:r>
          </w:p>
          <w:p w:rsidR="00255472" w:rsidRDefault="00255472" w:rsidP="004F4B33">
            <w:pPr>
              <w:pBdr>
                <w:top w:val="nil"/>
                <w:left w:val="nil"/>
                <w:bottom w:val="nil"/>
                <w:right w:val="nil"/>
                <w:between w:val="nil"/>
              </w:pBdr>
              <w:rPr>
                <w:color w:val="000000"/>
                <w:sz w:val="16"/>
                <w:szCs w:val="16"/>
              </w:rPr>
            </w:pPr>
            <w:r>
              <w:rPr>
                <w:color w:val="000000"/>
                <w:sz w:val="16"/>
                <w:szCs w:val="16"/>
              </w:rPr>
              <w:t>70</w:t>
            </w:r>
          </w:p>
          <w:p w:rsidR="00255472" w:rsidRDefault="00255472" w:rsidP="004F4B33">
            <w:pPr>
              <w:pBdr>
                <w:top w:val="nil"/>
                <w:left w:val="nil"/>
                <w:bottom w:val="nil"/>
                <w:right w:val="nil"/>
                <w:between w:val="nil"/>
              </w:pBdr>
              <w:rPr>
                <w:color w:val="000000"/>
                <w:sz w:val="16"/>
                <w:szCs w:val="16"/>
              </w:rPr>
            </w:pPr>
            <w:r>
              <w:rPr>
                <w:color w:val="000000"/>
                <w:sz w:val="16"/>
                <w:szCs w:val="16"/>
              </w:rPr>
              <w:t>80</w:t>
            </w:r>
          </w:p>
          <w:p w:rsidR="00255472" w:rsidRDefault="00255472" w:rsidP="004F4B33">
            <w:pPr>
              <w:pBdr>
                <w:top w:val="nil"/>
                <w:left w:val="nil"/>
                <w:bottom w:val="nil"/>
                <w:right w:val="nil"/>
                <w:between w:val="nil"/>
              </w:pBdr>
              <w:rPr>
                <w:color w:val="000000"/>
                <w:sz w:val="16"/>
                <w:szCs w:val="16"/>
              </w:rPr>
            </w:pPr>
            <w:r>
              <w:rPr>
                <w:color w:val="000000"/>
                <w:sz w:val="16"/>
                <w:szCs w:val="16"/>
              </w:rPr>
              <w:t>90</w:t>
            </w:r>
          </w:p>
          <w:p w:rsidR="00255472" w:rsidRDefault="00255472" w:rsidP="004F4B33">
            <w:pPr>
              <w:pBdr>
                <w:top w:val="nil"/>
                <w:left w:val="nil"/>
                <w:bottom w:val="nil"/>
                <w:right w:val="nil"/>
                <w:between w:val="nil"/>
              </w:pBdr>
              <w:rPr>
                <w:color w:val="000000"/>
                <w:sz w:val="16"/>
                <w:szCs w:val="16"/>
              </w:rPr>
            </w:pPr>
            <w:r>
              <w:rPr>
                <w:color w:val="000000"/>
                <w:sz w:val="16"/>
                <w:szCs w:val="16"/>
              </w:rPr>
              <w:t>100</w:t>
            </w:r>
          </w:p>
          <w:p w:rsidR="00255472" w:rsidRDefault="00255472" w:rsidP="004F4B33">
            <w:pPr>
              <w:pBdr>
                <w:top w:val="nil"/>
                <w:left w:val="nil"/>
                <w:bottom w:val="nil"/>
                <w:right w:val="nil"/>
                <w:between w:val="nil"/>
              </w:pBdr>
              <w:rPr>
                <w:color w:val="000000"/>
                <w:sz w:val="16"/>
                <w:szCs w:val="16"/>
              </w:rPr>
            </w:pPr>
            <w:r>
              <w:rPr>
                <w:color w:val="000000"/>
                <w:sz w:val="16"/>
                <w:szCs w:val="16"/>
              </w:rPr>
              <w:t>110</w:t>
            </w:r>
          </w:p>
          <w:p w:rsidR="00255472" w:rsidRDefault="00255472" w:rsidP="004F4B33">
            <w:pPr>
              <w:pBdr>
                <w:top w:val="nil"/>
                <w:left w:val="nil"/>
                <w:bottom w:val="nil"/>
                <w:right w:val="nil"/>
                <w:between w:val="nil"/>
              </w:pBdr>
              <w:rPr>
                <w:color w:val="000000"/>
                <w:sz w:val="16"/>
                <w:szCs w:val="16"/>
              </w:rPr>
            </w:pPr>
            <w:r>
              <w:rPr>
                <w:color w:val="000000"/>
                <w:sz w:val="16"/>
                <w:szCs w:val="16"/>
              </w:rPr>
              <w:t>120</w:t>
            </w:r>
          </w:p>
          <w:p w:rsidR="00255472" w:rsidRDefault="00255472" w:rsidP="004F4B33">
            <w:pPr>
              <w:pBdr>
                <w:top w:val="nil"/>
                <w:left w:val="nil"/>
                <w:bottom w:val="nil"/>
                <w:right w:val="nil"/>
                <w:between w:val="nil"/>
              </w:pBdr>
              <w:rPr>
                <w:color w:val="000000"/>
                <w:sz w:val="16"/>
                <w:szCs w:val="16"/>
              </w:rPr>
            </w:pPr>
          </w:p>
        </w:tc>
        <w:tc>
          <w:tcPr>
            <w:tcW w:w="1527" w:type="dxa"/>
          </w:tcPr>
          <w:p w:rsidR="00255472" w:rsidRDefault="00255472" w:rsidP="004F4B33">
            <w:pPr>
              <w:pBdr>
                <w:top w:val="nil"/>
                <w:left w:val="nil"/>
                <w:bottom w:val="nil"/>
                <w:right w:val="nil"/>
                <w:between w:val="nil"/>
              </w:pBdr>
              <w:rPr>
                <w:color w:val="000000"/>
                <w:sz w:val="16"/>
                <w:szCs w:val="16"/>
              </w:rPr>
            </w:pPr>
          </w:p>
          <w:p w:rsidR="00255472" w:rsidRDefault="00255472" w:rsidP="004F4B33">
            <w:pPr>
              <w:pBdr>
                <w:top w:val="nil"/>
                <w:left w:val="nil"/>
                <w:bottom w:val="nil"/>
                <w:right w:val="nil"/>
                <w:between w:val="nil"/>
              </w:pBdr>
              <w:rPr>
                <w:color w:val="000000"/>
                <w:sz w:val="16"/>
                <w:szCs w:val="16"/>
              </w:rPr>
            </w:pPr>
            <w:r>
              <w:rPr>
                <w:color w:val="000000"/>
                <w:sz w:val="16"/>
                <w:szCs w:val="16"/>
              </w:rPr>
              <w:t>0.531</w:t>
            </w:r>
          </w:p>
          <w:p w:rsidR="00255472" w:rsidRDefault="00255472" w:rsidP="004F4B33">
            <w:pPr>
              <w:pBdr>
                <w:top w:val="nil"/>
                <w:left w:val="nil"/>
                <w:bottom w:val="nil"/>
                <w:right w:val="nil"/>
                <w:between w:val="nil"/>
              </w:pBdr>
              <w:rPr>
                <w:color w:val="000000"/>
                <w:sz w:val="16"/>
                <w:szCs w:val="16"/>
              </w:rPr>
            </w:pPr>
            <w:r>
              <w:rPr>
                <w:color w:val="000000"/>
                <w:sz w:val="16"/>
                <w:szCs w:val="16"/>
              </w:rPr>
              <w:t>0.720</w:t>
            </w:r>
          </w:p>
          <w:p w:rsidR="00255472" w:rsidRDefault="00255472" w:rsidP="004F4B33">
            <w:pPr>
              <w:pBdr>
                <w:top w:val="nil"/>
                <w:left w:val="nil"/>
                <w:bottom w:val="nil"/>
                <w:right w:val="nil"/>
                <w:between w:val="nil"/>
              </w:pBdr>
              <w:rPr>
                <w:color w:val="000000"/>
                <w:sz w:val="16"/>
                <w:szCs w:val="16"/>
              </w:rPr>
            </w:pPr>
            <w:r>
              <w:rPr>
                <w:color w:val="000000"/>
                <w:sz w:val="16"/>
                <w:szCs w:val="16"/>
              </w:rPr>
              <w:t>0.734</w:t>
            </w:r>
          </w:p>
          <w:p w:rsidR="00255472" w:rsidRDefault="00255472" w:rsidP="004F4B33">
            <w:pPr>
              <w:pBdr>
                <w:top w:val="nil"/>
                <w:left w:val="nil"/>
                <w:bottom w:val="nil"/>
                <w:right w:val="nil"/>
                <w:between w:val="nil"/>
              </w:pBdr>
              <w:rPr>
                <w:color w:val="000000"/>
                <w:sz w:val="16"/>
                <w:szCs w:val="16"/>
              </w:rPr>
            </w:pPr>
            <w:r>
              <w:rPr>
                <w:color w:val="000000"/>
                <w:sz w:val="16"/>
                <w:szCs w:val="16"/>
              </w:rPr>
              <w:t>0.816</w:t>
            </w:r>
          </w:p>
          <w:p w:rsidR="00255472" w:rsidRDefault="00255472" w:rsidP="004F4B33">
            <w:pPr>
              <w:pBdr>
                <w:top w:val="nil"/>
                <w:left w:val="nil"/>
                <w:bottom w:val="nil"/>
                <w:right w:val="nil"/>
                <w:between w:val="nil"/>
              </w:pBdr>
              <w:rPr>
                <w:color w:val="000000"/>
                <w:sz w:val="16"/>
                <w:szCs w:val="16"/>
              </w:rPr>
            </w:pPr>
            <w:r>
              <w:rPr>
                <w:color w:val="000000"/>
                <w:sz w:val="16"/>
                <w:szCs w:val="16"/>
              </w:rPr>
              <w:t>0.846</w:t>
            </w:r>
          </w:p>
          <w:p w:rsidR="00255472" w:rsidRDefault="00255472" w:rsidP="004F4B33">
            <w:pPr>
              <w:pBdr>
                <w:top w:val="nil"/>
                <w:left w:val="nil"/>
                <w:bottom w:val="nil"/>
                <w:right w:val="nil"/>
                <w:between w:val="nil"/>
              </w:pBdr>
              <w:rPr>
                <w:color w:val="000000"/>
                <w:sz w:val="16"/>
                <w:szCs w:val="16"/>
              </w:rPr>
            </w:pPr>
            <w:r>
              <w:rPr>
                <w:color w:val="000000"/>
                <w:sz w:val="16"/>
                <w:szCs w:val="16"/>
              </w:rPr>
              <w:t>0.879</w:t>
            </w:r>
          </w:p>
          <w:p w:rsidR="00255472" w:rsidRDefault="00255472" w:rsidP="004F4B33">
            <w:pPr>
              <w:pBdr>
                <w:top w:val="nil"/>
                <w:left w:val="nil"/>
                <w:bottom w:val="nil"/>
                <w:right w:val="nil"/>
                <w:between w:val="nil"/>
              </w:pBdr>
              <w:rPr>
                <w:color w:val="000000"/>
                <w:sz w:val="16"/>
                <w:szCs w:val="16"/>
              </w:rPr>
            </w:pPr>
            <w:r>
              <w:rPr>
                <w:color w:val="000000"/>
                <w:sz w:val="16"/>
                <w:szCs w:val="16"/>
              </w:rPr>
              <w:t>0.846</w:t>
            </w:r>
          </w:p>
          <w:p w:rsidR="00255472" w:rsidRDefault="00255472" w:rsidP="004F4B33">
            <w:pPr>
              <w:pBdr>
                <w:top w:val="nil"/>
                <w:left w:val="nil"/>
                <w:bottom w:val="nil"/>
                <w:right w:val="nil"/>
                <w:between w:val="nil"/>
              </w:pBdr>
              <w:rPr>
                <w:color w:val="000000"/>
                <w:sz w:val="16"/>
                <w:szCs w:val="16"/>
              </w:rPr>
            </w:pPr>
            <w:r>
              <w:rPr>
                <w:color w:val="000000"/>
                <w:sz w:val="16"/>
                <w:szCs w:val="16"/>
              </w:rPr>
              <w:t>0.882</w:t>
            </w:r>
          </w:p>
          <w:p w:rsidR="00255472" w:rsidRDefault="00255472" w:rsidP="004F4B33">
            <w:pPr>
              <w:pBdr>
                <w:top w:val="nil"/>
                <w:left w:val="nil"/>
                <w:bottom w:val="nil"/>
                <w:right w:val="nil"/>
                <w:between w:val="nil"/>
              </w:pBdr>
              <w:rPr>
                <w:color w:val="000000"/>
                <w:sz w:val="16"/>
                <w:szCs w:val="16"/>
              </w:rPr>
            </w:pPr>
            <w:r>
              <w:rPr>
                <w:color w:val="000000"/>
                <w:sz w:val="16"/>
                <w:szCs w:val="16"/>
              </w:rPr>
              <w:t>0.922</w:t>
            </w:r>
          </w:p>
          <w:p w:rsidR="00255472" w:rsidRDefault="00255472" w:rsidP="004F4B33">
            <w:pPr>
              <w:pBdr>
                <w:top w:val="nil"/>
                <w:left w:val="nil"/>
                <w:bottom w:val="nil"/>
                <w:right w:val="nil"/>
                <w:between w:val="nil"/>
              </w:pBdr>
              <w:rPr>
                <w:color w:val="000000"/>
                <w:sz w:val="16"/>
                <w:szCs w:val="16"/>
              </w:rPr>
            </w:pPr>
            <w:r>
              <w:rPr>
                <w:color w:val="000000"/>
                <w:sz w:val="16"/>
                <w:szCs w:val="16"/>
              </w:rPr>
              <w:t>0.875</w:t>
            </w:r>
          </w:p>
          <w:p w:rsidR="00255472" w:rsidRDefault="00255472" w:rsidP="004F4B33">
            <w:pPr>
              <w:pBdr>
                <w:top w:val="nil"/>
                <w:left w:val="nil"/>
                <w:bottom w:val="nil"/>
                <w:right w:val="nil"/>
                <w:between w:val="nil"/>
              </w:pBdr>
              <w:rPr>
                <w:color w:val="000000"/>
                <w:sz w:val="16"/>
                <w:szCs w:val="16"/>
              </w:rPr>
            </w:pPr>
            <w:r>
              <w:rPr>
                <w:color w:val="000000"/>
                <w:sz w:val="16"/>
                <w:szCs w:val="16"/>
              </w:rPr>
              <w:t>0.912</w:t>
            </w:r>
          </w:p>
          <w:p w:rsidR="00255472" w:rsidRDefault="00255472" w:rsidP="004F4B33">
            <w:pPr>
              <w:pBdr>
                <w:top w:val="nil"/>
                <w:left w:val="nil"/>
                <w:bottom w:val="nil"/>
                <w:right w:val="nil"/>
                <w:between w:val="nil"/>
              </w:pBdr>
              <w:rPr>
                <w:color w:val="000000"/>
                <w:sz w:val="16"/>
                <w:szCs w:val="16"/>
              </w:rPr>
            </w:pPr>
            <w:r>
              <w:rPr>
                <w:color w:val="000000"/>
                <w:sz w:val="16"/>
                <w:szCs w:val="16"/>
              </w:rPr>
              <w:t>0.891</w:t>
            </w:r>
          </w:p>
        </w:tc>
      </w:tr>
    </w:tbl>
    <w:p w:rsidR="0033087E" w:rsidRDefault="0033087E" w:rsidP="00255472">
      <w:pPr>
        <w:pBdr>
          <w:top w:val="nil"/>
          <w:left w:val="nil"/>
          <w:bottom w:val="nil"/>
          <w:right w:val="nil"/>
          <w:between w:val="nil"/>
        </w:pBdr>
        <w:jc w:val="both"/>
        <w:rPr>
          <w:color w:val="000000"/>
          <w:sz w:val="16"/>
          <w:szCs w:val="16"/>
        </w:rPr>
      </w:pPr>
    </w:p>
    <w:p w:rsidR="0033087E" w:rsidRDefault="00255472" w:rsidP="006D3E59">
      <w:pPr>
        <w:pBdr>
          <w:top w:val="nil"/>
          <w:left w:val="nil"/>
          <w:bottom w:val="nil"/>
          <w:right w:val="nil"/>
          <w:between w:val="nil"/>
        </w:pBdr>
        <w:jc w:val="center"/>
        <w:rPr>
          <w:smallCaps/>
          <w:color w:val="000000"/>
          <w:sz w:val="16"/>
          <w:szCs w:val="16"/>
        </w:rPr>
      </w:pPr>
      <w:r>
        <w:rPr>
          <w:smallCaps/>
          <w:color w:val="000000"/>
          <w:sz w:val="16"/>
          <w:szCs w:val="16"/>
        </w:rPr>
        <w:t xml:space="preserve">TABLE </w:t>
      </w:r>
      <w:r w:rsidR="002E2E0A">
        <w:rPr>
          <w:smallCaps/>
          <w:color w:val="000000"/>
          <w:sz w:val="16"/>
          <w:szCs w:val="16"/>
        </w:rPr>
        <w:t>III</w:t>
      </w:r>
    </w:p>
    <w:p w:rsidR="00255472" w:rsidRDefault="00255472" w:rsidP="00255472">
      <w:pPr>
        <w:pBdr>
          <w:top w:val="nil"/>
          <w:left w:val="nil"/>
          <w:bottom w:val="nil"/>
          <w:right w:val="nil"/>
          <w:between w:val="nil"/>
        </w:pBdr>
        <w:jc w:val="both"/>
        <w:rPr>
          <w:smallCaps/>
          <w:color w:val="000000"/>
          <w:sz w:val="16"/>
          <w:szCs w:val="16"/>
        </w:rPr>
      </w:pPr>
      <w:r>
        <w:rPr>
          <w:smallCaps/>
          <w:color w:val="000000"/>
          <w:sz w:val="16"/>
          <w:szCs w:val="16"/>
        </w:rPr>
        <w:t>k a</w:t>
      </w:r>
      <w:r w:rsidR="002E2E0A">
        <w:rPr>
          <w:smallCaps/>
          <w:color w:val="000000"/>
          <w:sz w:val="16"/>
          <w:szCs w:val="16"/>
        </w:rPr>
        <w:t xml:space="preserve">nd Accuracy values for dataset 2 </w:t>
      </w:r>
      <w:r w:rsidR="001E3496">
        <w:rPr>
          <w:smallCaps/>
          <w:color w:val="000000"/>
          <w:sz w:val="16"/>
          <w:szCs w:val="16"/>
        </w:rPr>
        <w:t xml:space="preserve">obtained </w:t>
      </w:r>
      <w:r w:rsidR="002E2E0A">
        <w:rPr>
          <w:smallCaps/>
          <w:color w:val="000000"/>
          <w:sz w:val="16"/>
          <w:szCs w:val="16"/>
        </w:rPr>
        <w:t xml:space="preserve">using </w:t>
      </w:r>
      <w:r w:rsidR="009A4E83">
        <w:rPr>
          <w:smallCaps/>
          <w:color w:val="000000"/>
          <w:sz w:val="16"/>
          <w:szCs w:val="16"/>
        </w:rPr>
        <w:t>ResNet</w:t>
      </w:r>
      <w:r w:rsidR="00214093">
        <w:rPr>
          <w:smallCaps/>
          <w:color w:val="000000"/>
          <w:sz w:val="16"/>
          <w:szCs w:val="16"/>
        </w:rPr>
        <w:t>-50 architecture</w:t>
      </w:r>
      <w:r w:rsidR="0033087E">
        <w:rPr>
          <w:smallCaps/>
          <w:color w:val="000000"/>
          <w:sz w:val="16"/>
          <w:szCs w:val="16"/>
        </w:rPr>
        <w:t xml:space="preserve">. </w:t>
      </w:r>
      <w:r w:rsidR="002E2E0A">
        <w:rPr>
          <w:smallCaps/>
          <w:color w:val="000000"/>
          <w:sz w:val="16"/>
          <w:szCs w:val="16"/>
        </w:rPr>
        <w:t>accuracy reaches</w:t>
      </w:r>
      <w:r w:rsidR="002E2E0A" w:rsidRPr="002E2E0A">
        <w:rPr>
          <w:smallCaps/>
          <w:color w:val="000000"/>
          <w:sz w:val="16"/>
          <w:szCs w:val="16"/>
        </w:rPr>
        <w:t xml:space="preserve"> 92.2% accuracy with 90 samples. Performance plate</w:t>
      </w:r>
      <w:r w:rsidR="0033087E">
        <w:rPr>
          <w:smallCaps/>
          <w:color w:val="000000"/>
          <w:sz w:val="16"/>
          <w:szCs w:val="16"/>
        </w:rPr>
        <w:t>aus beyond 90 samples and we get</w:t>
      </w:r>
      <w:r w:rsidR="002E2E0A">
        <w:rPr>
          <w:smallCaps/>
          <w:color w:val="000000"/>
          <w:sz w:val="16"/>
          <w:szCs w:val="16"/>
        </w:rPr>
        <w:t xml:space="preserve"> </w:t>
      </w:r>
      <w:r w:rsidR="002E2E0A" w:rsidRPr="002E2E0A">
        <w:rPr>
          <w:smallCaps/>
          <w:color w:val="000000"/>
          <w:sz w:val="16"/>
          <w:szCs w:val="16"/>
        </w:rPr>
        <w:t>diminis</w:t>
      </w:r>
      <w:r w:rsidR="002E2E0A">
        <w:rPr>
          <w:smallCaps/>
          <w:color w:val="000000"/>
          <w:sz w:val="16"/>
          <w:szCs w:val="16"/>
        </w:rPr>
        <w:t>hing returns in accuracy gains.</w:t>
      </w:r>
    </w:p>
    <w:p w:rsidR="001E3496" w:rsidRDefault="001E3496" w:rsidP="00255472">
      <w:pPr>
        <w:pBdr>
          <w:top w:val="nil"/>
          <w:left w:val="nil"/>
          <w:bottom w:val="nil"/>
          <w:right w:val="nil"/>
          <w:between w:val="nil"/>
        </w:pBdr>
        <w:jc w:val="both"/>
        <w:rPr>
          <w:smallCaps/>
          <w:color w:val="000000"/>
          <w:sz w:val="16"/>
          <w:szCs w:val="16"/>
        </w:rPr>
      </w:pPr>
    </w:p>
    <w:p w:rsidR="001E3496" w:rsidRPr="006D3E59" w:rsidRDefault="001E3496" w:rsidP="00255472">
      <w:pPr>
        <w:pBdr>
          <w:top w:val="nil"/>
          <w:left w:val="nil"/>
          <w:bottom w:val="nil"/>
          <w:right w:val="nil"/>
          <w:between w:val="nil"/>
        </w:pBdr>
        <w:jc w:val="both"/>
        <w:rPr>
          <w:smallCaps/>
          <w:color w:val="000000"/>
          <w:sz w:val="16"/>
          <w:szCs w:val="16"/>
        </w:rPr>
      </w:pPr>
    </w:p>
    <w:p w:rsidR="0033087E" w:rsidRPr="006D3E59" w:rsidRDefault="00255472" w:rsidP="006D3E59">
      <w:pPr>
        <w:pBdr>
          <w:top w:val="nil"/>
          <w:left w:val="nil"/>
          <w:bottom w:val="nil"/>
          <w:right w:val="nil"/>
          <w:between w:val="nil"/>
        </w:pBdr>
        <w:jc w:val="both"/>
        <w:rPr>
          <w:color w:val="000000"/>
        </w:rPr>
      </w:pPr>
      <w:r w:rsidRPr="00D571E4">
        <w:rPr>
          <w:noProof/>
          <w:color w:val="000000"/>
          <w:lang w:eastAsia="en-US"/>
        </w:rPr>
        <w:drawing>
          <wp:inline distT="0" distB="0" distL="0" distR="0">
            <wp:extent cx="3261853" cy="2202511"/>
            <wp:effectExtent l="19050" t="0" r="0" b="0"/>
            <wp:docPr id="5" name="Picture 1" descr="datas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st2.jpg"/>
                    <pic:cNvPicPr/>
                  </pic:nvPicPr>
                  <pic:blipFill>
                    <a:blip r:embed="rId15"/>
                    <a:srcRect t="4049"/>
                    <a:stretch>
                      <a:fillRect/>
                    </a:stretch>
                  </pic:blipFill>
                  <pic:spPr>
                    <a:xfrm>
                      <a:off x="0" y="0"/>
                      <a:ext cx="3264839" cy="2204527"/>
                    </a:xfrm>
                    <a:prstGeom prst="rect">
                      <a:avLst/>
                    </a:prstGeom>
                  </pic:spPr>
                </pic:pic>
              </a:graphicData>
            </a:graphic>
          </wp:inline>
        </w:drawing>
      </w:r>
    </w:p>
    <w:p w:rsidR="0033087E" w:rsidRDefault="002E2E0A" w:rsidP="006D3E59">
      <w:pPr>
        <w:pBdr>
          <w:top w:val="nil"/>
          <w:left w:val="nil"/>
          <w:bottom w:val="nil"/>
          <w:right w:val="nil"/>
          <w:between w:val="nil"/>
        </w:pBdr>
        <w:jc w:val="center"/>
        <w:rPr>
          <w:smallCaps/>
          <w:color w:val="000000"/>
          <w:sz w:val="16"/>
          <w:szCs w:val="16"/>
        </w:rPr>
      </w:pPr>
      <w:r>
        <w:rPr>
          <w:smallCaps/>
          <w:color w:val="000000"/>
          <w:sz w:val="16"/>
          <w:szCs w:val="16"/>
        </w:rPr>
        <w:t xml:space="preserve">FIGURE </w:t>
      </w:r>
      <w:r w:rsidR="006D3E59">
        <w:rPr>
          <w:smallCaps/>
          <w:color w:val="000000"/>
          <w:sz w:val="16"/>
          <w:szCs w:val="16"/>
        </w:rPr>
        <w:t>5</w:t>
      </w:r>
    </w:p>
    <w:p w:rsidR="0033087E" w:rsidRDefault="008414A7" w:rsidP="00A94088">
      <w:pPr>
        <w:pBdr>
          <w:top w:val="nil"/>
          <w:left w:val="nil"/>
          <w:bottom w:val="nil"/>
          <w:right w:val="nil"/>
          <w:between w:val="nil"/>
        </w:pBdr>
        <w:jc w:val="both"/>
        <w:rPr>
          <w:smallCaps/>
          <w:color w:val="000000"/>
          <w:sz w:val="16"/>
          <w:szCs w:val="16"/>
        </w:rPr>
      </w:pPr>
      <w:r>
        <w:rPr>
          <w:smallCaps/>
          <w:color w:val="000000"/>
          <w:sz w:val="16"/>
          <w:szCs w:val="16"/>
        </w:rPr>
        <w:t>accura</w:t>
      </w:r>
      <w:r w:rsidR="008752D7">
        <w:rPr>
          <w:smallCaps/>
          <w:color w:val="000000"/>
          <w:sz w:val="16"/>
          <w:szCs w:val="16"/>
        </w:rPr>
        <w:t>cy-k graph for dataset 2</w:t>
      </w:r>
      <w:r w:rsidR="001E3496">
        <w:rPr>
          <w:smallCaps/>
          <w:color w:val="000000"/>
          <w:sz w:val="16"/>
          <w:szCs w:val="16"/>
        </w:rPr>
        <w:t xml:space="preserve"> obtained</w:t>
      </w:r>
      <w:r w:rsidR="008752D7">
        <w:rPr>
          <w:smallCaps/>
          <w:color w:val="000000"/>
          <w:sz w:val="16"/>
          <w:szCs w:val="16"/>
        </w:rPr>
        <w:t xml:space="preserve"> using ResN</w:t>
      </w:r>
      <w:r>
        <w:rPr>
          <w:smallCaps/>
          <w:color w:val="000000"/>
          <w:sz w:val="16"/>
          <w:szCs w:val="16"/>
        </w:rPr>
        <w:t>et-50 architecture (progressive learning demonstrated</w:t>
      </w:r>
      <w:r w:rsidR="009A4E83">
        <w:rPr>
          <w:smallCaps/>
          <w:color w:val="000000"/>
          <w:sz w:val="16"/>
          <w:szCs w:val="16"/>
        </w:rPr>
        <w:t>)</w:t>
      </w:r>
    </w:p>
    <w:p w:rsidR="007D306C" w:rsidRDefault="007D306C" w:rsidP="00543BB4">
      <w:pPr>
        <w:pBdr>
          <w:top w:val="nil"/>
          <w:left w:val="nil"/>
          <w:bottom w:val="nil"/>
          <w:right w:val="nil"/>
          <w:between w:val="nil"/>
        </w:pBdr>
        <w:jc w:val="both"/>
        <w:rPr>
          <w:color w:val="000000"/>
          <w:sz w:val="16"/>
          <w:szCs w:val="16"/>
        </w:rPr>
      </w:pPr>
    </w:p>
    <w:p w:rsidR="009D2DF5" w:rsidRPr="00255472" w:rsidRDefault="009D2DF5" w:rsidP="006D3E59">
      <w:pPr>
        <w:pBdr>
          <w:top w:val="nil"/>
          <w:left w:val="nil"/>
          <w:bottom w:val="nil"/>
          <w:right w:val="nil"/>
          <w:between w:val="nil"/>
        </w:pBdr>
        <w:rPr>
          <w:smallCaps/>
          <w:color w:val="000000"/>
        </w:rPr>
      </w:pPr>
    </w:p>
    <w:tbl>
      <w:tblPr>
        <w:tblStyle w:val="2"/>
        <w:tblW w:w="5109" w:type="dxa"/>
        <w:tblBorders>
          <w:top w:val="single" w:sz="12" w:space="0" w:color="008000"/>
          <w:bottom w:val="single" w:sz="12" w:space="0" w:color="008000"/>
        </w:tblBorders>
        <w:tblLayout w:type="fixed"/>
        <w:tblLook w:val="0000"/>
      </w:tblPr>
      <w:tblGrid>
        <w:gridCol w:w="661"/>
        <w:gridCol w:w="2921"/>
        <w:gridCol w:w="1527"/>
      </w:tblGrid>
      <w:tr w:rsidR="0033087E" w:rsidTr="004F4B33">
        <w:tc>
          <w:tcPr>
            <w:tcW w:w="661" w:type="dxa"/>
            <w:tcBorders>
              <w:bottom w:val="single" w:sz="6" w:space="0" w:color="008000"/>
            </w:tcBorders>
          </w:tcPr>
          <w:p w:rsidR="0033087E" w:rsidRDefault="0033087E" w:rsidP="004F4B33">
            <w:pPr>
              <w:pBdr>
                <w:top w:val="nil"/>
                <w:left w:val="nil"/>
                <w:bottom w:val="nil"/>
                <w:right w:val="nil"/>
                <w:between w:val="nil"/>
              </w:pBdr>
              <w:jc w:val="center"/>
              <w:rPr>
                <w:color w:val="000000"/>
                <w:sz w:val="16"/>
                <w:szCs w:val="16"/>
              </w:rPr>
            </w:pPr>
          </w:p>
        </w:tc>
        <w:tc>
          <w:tcPr>
            <w:tcW w:w="2921" w:type="dxa"/>
            <w:tcBorders>
              <w:bottom w:val="single" w:sz="6" w:space="0" w:color="008000"/>
            </w:tcBorders>
          </w:tcPr>
          <w:p w:rsidR="0033087E" w:rsidRDefault="0033087E" w:rsidP="004F4B33">
            <w:pPr>
              <w:pBdr>
                <w:top w:val="nil"/>
                <w:left w:val="nil"/>
                <w:bottom w:val="nil"/>
                <w:right w:val="nil"/>
                <w:between w:val="nil"/>
              </w:pBdr>
              <w:rPr>
                <w:color w:val="000000"/>
                <w:sz w:val="16"/>
                <w:szCs w:val="16"/>
              </w:rPr>
            </w:pPr>
            <w:r>
              <w:rPr>
                <w:color w:val="000000"/>
                <w:sz w:val="16"/>
                <w:szCs w:val="16"/>
              </w:rPr>
              <w:t xml:space="preserve">   k</w:t>
            </w:r>
          </w:p>
        </w:tc>
        <w:tc>
          <w:tcPr>
            <w:tcW w:w="1527" w:type="dxa"/>
            <w:tcBorders>
              <w:bottom w:val="single" w:sz="6" w:space="0" w:color="008000"/>
            </w:tcBorders>
          </w:tcPr>
          <w:p w:rsidR="0033087E" w:rsidRDefault="0033087E" w:rsidP="004F4B33">
            <w:pPr>
              <w:pBdr>
                <w:top w:val="nil"/>
                <w:left w:val="nil"/>
                <w:bottom w:val="nil"/>
                <w:right w:val="nil"/>
                <w:between w:val="nil"/>
              </w:pBdr>
              <w:rPr>
                <w:color w:val="000000"/>
                <w:sz w:val="16"/>
                <w:szCs w:val="16"/>
              </w:rPr>
            </w:pPr>
            <w:r>
              <w:rPr>
                <w:color w:val="000000"/>
                <w:sz w:val="16"/>
                <w:szCs w:val="16"/>
              </w:rPr>
              <w:t>Accuracy</w:t>
            </w:r>
          </w:p>
        </w:tc>
      </w:tr>
      <w:tr w:rsidR="0033087E" w:rsidTr="004F4B33">
        <w:trPr>
          <w:trHeight w:val="2523"/>
        </w:trPr>
        <w:tc>
          <w:tcPr>
            <w:tcW w:w="661" w:type="dxa"/>
          </w:tcPr>
          <w:p w:rsidR="0033087E" w:rsidRDefault="0033087E" w:rsidP="004F4B33">
            <w:pPr>
              <w:pBdr>
                <w:top w:val="nil"/>
                <w:left w:val="nil"/>
                <w:bottom w:val="nil"/>
                <w:right w:val="nil"/>
                <w:between w:val="nil"/>
              </w:pBdr>
              <w:rPr>
                <w:color w:val="000000"/>
                <w:sz w:val="16"/>
                <w:szCs w:val="16"/>
              </w:rPr>
            </w:pPr>
          </w:p>
        </w:tc>
        <w:tc>
          <w:tcPr>
            <w:tcW w:w="2921" w:type="dxa"/>
          </w:tcPr>
          <w:p w:rsidR="0033087E" w:rsidRDefault="0033087E" w:rsidP="004F4B33">
            <w:pPr>
              <w:pBdr>
                <w:top w:val="nil"/>
                <w:left w:val="nil"/>
                <w:bottom w:val="nil"/>
                <w:right w:val="nil"/>
                <w:between w:val="nil"/>
              </w:pBdr>
              <w:rPr>
                <w:color w:val="000000"/>
                <w:sz w:val="16"/>
                <w:szCs w:val="16"/>
              </w:rPr>
            </w:pPr>
          </w:p>
          <w:p w:rsidR="0033087E" w:rsidRDefault="0033087E" w:rsidP="004F4B33">
            <w:pPr>
              <w:pBdr>
                <w:top w:val="nil"/>
                <w:left w:val="nil"/>
                <w:bottom w:val="nil"/>
                <w:right w:val="nil"/>
                <w:between w:val="nil"/>
              </w:pBdr>
              <w:rPr>
                <w:color w:val="000000"/>
                <w:sz w:val="16"/>
                <w:szCs w:val="16"/>
              </w:rPr>
            </w:pPr>
            <w:r>
              <w:rPr>
                <w:color w:val="000000"/>
                <w:sz w:val="16"/>
                <w:szCs w:val="16"/>
              </w:rPr>
              <w:t>100</w:t>
            </w:r>
          </w:p>
          <w:p w:rsidR="0033087E" w:rsidRDefault="0033087E" w:rsidP="004F4B33">
            <w:pPr>
              <w:pBdr>
                <w:top w:val="nil"/>
                <w:left w:val="nil"/>
                <w:bottom w:val="nil"/>
                <w:right w:val="nil"/>
                <w:between w:val="nil"/>
              </w:pBdr>
              <w:rPr>
                <w:color w:val="000000"/>
                <w:sz w:val="16"/>
                <w:szCs w:val="16"/>
              </w:rPr>
            </w:pPr>
            <w:r>
              <w:rPr>
                <w:color w:val="000000"/>
                <w:sz w:val="16"/>
                <w:szCs w:val="16"/>
              </w:rPr>
              <w:t>200</w:t>
            </w:r>
          </w:p>
          <w:p w:rsidR="0033087E" w:rsidRDefault="0033087E" w:rsidP="004F4B33">
            <w:pPr>
              <w:pBdr>
                <w:top w:val="nil"/>
                <w:left w:val="nil"/>
                <w:bottom w:val="nil"/>
                <w:right w:val="nil"/>
                <w:between w:val="nil"/>
              </w:pBdr>
              <w:rPr>
                <w:color w:val="000000"/>
                <w:sz w:val="16"/>
                <w:szCs w:val="16"/>
              </w:rPr>
            </w:pPr>
            <w:r>
              <w:rPr>
                <w:color w:val="000000"/>
                <w:sz w:val="16"/>
                <w:szCs w:val="16"/>
              </w:rPr>
              <w:t>300</w:t>
            </w:r>
          </w:p>
          <w:p w:rsidR="0033087E" w:rsidRDefault="0033087E" w:rsidP="004F4B33">
            <w:pPr>
              <w:pBdr>
                <w:top w:val="nil"/>
                <w:left w:val="nil"/>
                <w:bottom w:val="nil"/>
                <w:right w:val="nil"/>
                <w:between w:val="nil"/>
              </w:pBdr>
              <w:rPr>
                <w:color w:val="000000"/>
                <w:sz w:val="16"/>
                <w:szCs w:val="16"/>
              </w:rPr>
            </w:pPr>
            <w:r>
              <w:rPr>
                <w:color w:val="000000"/>
                <w:sz w:val="16"/>
                <w:szCs w:val="16"/>
              </w:rPr>
              <w:t>400</w:t>
            </w:r>
          </w:p>
          <w:p w:rsidR="0033087E" w:rsidRDefault="0033087E" w:rsidP="004F4B33">
            <w:pPr>
              <w:pBdr>
                <w:top w:val="nil"/>
                <w:left w:val="nil"/>
                <w:bottom w:val="nil"/>
                <w:right w:val="nil"/>
                <w:between w:val="nil"/>
              </w:pBdr>
              <w:rPr>
                <w:color w:val="000000"/>
                <w:sz w:val="16"/>
                <w:szCs w:val="16"/>
              </w:rPr>
            </w:pPr>
            <w:r>
              <w:rPr>
                <w:color w:val="000000"/>
                <w:sz w:val="16"/>
                <w:szCs w:val="16"/>
              </w:rPr>
              <w:t>500</w:t>
            </w:r>
          </w:p>
          <w:p w:rsidR="0033087E" w:rsidRDefault="0033087E" w:rsidP="004F4B33">
            <w:pPr>
              <w:pBdr>
                <w:top w:val="nil"/>
                <w:left w:val="nil"/>
                <w:bottom w:val="nil"/>
                <w:right w:val="nil"/>
                <w:between w:val="nil"/>
              </w:pBdr>
              <w:rPr>
                <w:color w:val="000000"/>
                <w:sz w:val="16"/>
                <w:szCs w:val="16"/>
              </w:rPr>
            </w:pPr>
            <w:r>
              <w:rPr>
                <w:color w:val="000000"/>
                <w:sz w:val="16"/>
                <w:szCs w:val="16"/>
              </w:rPr>
              <w:t>600</w:t>
            </w:r>
          </w:p>
          <w:p w:rsidR="0033087E" w:rsidRDefault="0033087E" w:rsidP="004F4B33">
            <w:pPr>
              <w:pBdr>
                <w:top w:val="nil"/>
                <w:left w:val="nil"/>
                <w:bottom w:val="nil"/>
                <w:right w:val="nil"/>
                <w:between w:val="nil"/>
              </w:pBdr>
              <w:rPr>
                <w:color w:val="000000"/>
                <w:sz w:val="16"/>
                <w:szCs w:val="16"/>
              </w:rPr>
            </w:pPr>
            <w:r>
              <w:rPr>
                <w:color w:val="000000"/>
                <w:sz w:val="16"/>
                <w:szCs w:val="16"/>
              </w:rPr>
              <w:t>700</w:t>
            </w:r>
          </w:p>
          <w:p w:rsidR="0033087E" w:rsidRDefault="0033087E" w:rsidP="004F4B33">
            <w:pPr>
              <w:pBdr>
                <w:top w:val="nil"/>
                <w:left w:val="nil"/>
                <w:bottom w:val="nil"/>
                <w:right w:val="nil"/>
                <w:between w:val="nil"/>
              </w:pBdr>
              <w:rPr>
                <w:color w:val="000000"/>
                <w:sz w:val="16"/>
                <w:szCs w:val="16"/>
              </w:rPr>
            </w:pPr>
            <w:r>
              <w:rPr>
                <w:color w:val="000000"/>
                <w:sz w:val="16"/>
                <w:szCs w:val="16"/>
              </w:rPr>
              <w:t>800</w:t>
            </w:r>
          </w:p>
          <w:p w:rsidR="0033087E" w:rsidRDefault="0033087E" w:rsidP="004F4B33">
            <w:pPr>
              <w:pBdr>
                <w:top w:val="nil"/>
                <w:left w:val="nil"/>
                <w:bottom w:val="nil"/>
                <w:right w:val="nil"/>
                <w:between w:val="nil"/>
              </w:pBdr>
              <w:rPr>
                <w:color w:val="000000"/>
                <w:sz w:val="16"/>
                <w:szCs w:val="16"/>
              </w:rPr>
            </w:pPr>
            <w:r>
              <w:rPr>
                <w:color w:val="000000"/>
                <w:sz w:val="16"/>
                <w:szCs w:val="16"/>
              </w:rPr>
              <w:t>900</w:t>
            </w:r>
          </w:p>
          <w:p w:rsidR="0033087E" w:rsidRDefault="0033087E" w:rsidP="004F4B33">
            <w:pPr>
              <w:pBdr>
                <w:top w:val="nil"/>
                <w:left w:val="nil"/>
                <w:bottom w:val="nil"/>
                <w:right w:val="nil"/>
                <w:between w:val="nil"/>
              </w:pBdr>
              <w:rPr>
                <w:color w:val="000000"/>
                <w:sz w:val="16"/>
                <w:szCs w:val="16"/>
              </w:rPr>
            </w:pPr>
            <w:r>
              <w:rPr>
                <w:color w:val="000000"/>
                <w:sz w:val="16"/>
                <w:szCs w:val="16"/>
              </w:rPr>
              <w:t>1000</w:t>
            </w:r>
          </w:p>
          <w:p w:rsidR="0033087E" w:rsidRDefault="0033087E" w:rsidP="004F4B33">
            <w:pPr>
              <w:pBdr>
                <w:top w:val="nil"/>
                <w:left w:val="nil"/>
                <w:bottom w:val="nil"/>
                <w:right w:val="nil"/>
                <w:between w:val="nil"/>
              </w:pBdr>
              <w:rPr>
                <w:color w:val="000000"/>
                <w:sz w:val="16"/>
                <w:szCs w:val="16"/>
              </w:rPr>
            </w:pPr>
            <w:r>
              <w:rPr>
                <w:color w:val="000000"/>
                <w:sz w:val="16"/>
                <w:szCs w:val="16"/>
              </w:rPr>
              <w:t>2000</w:t>
            </w:r>
          </w:p>
          <w:p w:rsidR="0033087E" w:rsidRDefault="0033087E" w:rsidP="004F4B33">
            <w:pPr>
              <w:pBdr>
                <w:top w:val="nil"/>
                <w:left w:val="nil"/>
                <w:bottom w:val="nil"/>
                <w:right w:val="nil"/>
                <w:between w:val="nil"/>
              </w:pBdr>
              <w:rPr>
                <w:color w:val="000000"/>
                <w:sz w:val="16"/>
                <w:szCs w:val="16"/>
              </w:rPr>
            </w:pPr>
            <w:r>
              <w:rPr>
                <w:color w:val="000000"/>
                <w:sz w:val="16"/>
                <w:szCs w:val="16"/>
              </w:rPr>
              <w:t>8000</w:t>
            </w:r>
          </w:p>
          <w:p w:rsidR="0033087E" w:rsidRDefault="0033087E" w:rsidP="004F4B33">
            <w:pPr>
              <w:pBdr>
                <w:top w:val="nil"/>
                <w:left w:val="nil"/>
                <w:bottom w:val="nil"/>
                <w:right w:val="nil"/>
                <w:between w:val="nil"/>
              </w:pBdr>
              <w:rPr>
                <w:color w:val="000000"/>
                <w:sz w:val="16"/>
                <w:szCs w:val="16"/>
              </w:rPr>
            </w:pPr>
          </w:p>
        </w:tc>
        <w:tc>
          <w:tcPr>
            <w:tcW w:w="1527" w:type="dxa"/>
          </w:tcPr>
          <w:p w:rsidR="0033087E" w:rsidRDefault="0033087E" w:rsidP="004F4B33">
            <w:pPr>
              <w:pBdr>
                <w:top w:val="nil"/>
                <w:left w:val="nil"/>
                <w:bottom w:val="nil"/>
                <w:right w:val="nil"/>
                <w:between w:val="nil"/>
              </w:pBdr>
              <w:rPr>
                <w:color w:val="000000"/>
                <w:sz w:val="16"/>
                <w:szCs w:val="16"/>
              </w:rPr>
            </w:pPr>
          </w:p>
          <w:p w:rsidR="0033087E" w:rsidRDefault="0033087E" w:rsidP="004F4B33">
            <w:pPr>
              <w:pBdr>
                <w:top w:val="nil"/>
                <w:left w:val="nil"/>
                <w:bottom w:val="nil"/>
                <w:right w:val="nil"/>
                <w:between w:val="nil"/>
              </w:pBdr>
              <w:rPr>
                <w:color w:val="000000"/>
                <w:sz w:val="16"/>
                <w:szCs w:val="16"/>
              </w:rPr>
            </w:pPr>
            <w:r>
              <w:rPr>
                <w:color w:val="000000"/>
                <w:sz w:val="16"/>
                <w:szCs w:val="16"/>
              </w:rPr>
              <w:t>0.930</w:t>
            </w:r>
          </w:p>
          <w:p w:rsidR="0033087E" w:rsidRDefault="0033087E" w:rsidP="004F4B33">
            <w:pPr>
              <w:pBdr>
                <w:top w:val="nil"/>
                <w:left w:val="nil"/>
                <w:bottom w:val="nil"/>
                <w:right w:val="nil"/>
                <w:between w:val="nil"/>
              </w:pBdr>
              <w:rPr>
                <w:color w:val="000000"/>
                <w:sz w:val="16"/>
                <w:szCs w:val="16"/>
              </w:rPr>
            </w:pPr>
            <w:r>
              <w:rPr>
                <w:color w:val="000000"/>
                <w:sz w:val="16"/>
                <w:szCs w:val="16"/>
              </w:rPr>
              <w:t>0.950</w:t>
            </w:r>
          </w:p>
          <w:p w:rsidR="0033087E" w:rsidRDefault="0033087E" w:rsidP="004F4B33">
            <w:pPr>
              <w:pBdr>
                <w:top w:val="nil"/>
                <w:left w:val="nil"/>
                <w:bottom w:val="nil"/>
                <w:right w:val="nil"/>
                <w:between w:val="nil"/>
              </w:pBdr>
              <w:rPr>
                <w:color w:val="000000"/>
                <w:sz w:val="16"/>
                <w:szCs w:val="16"/>
              </w:rPr>
            </w:pPr>
            <w:r>
              <w:rPr>
                <w:color w:val="000000"/>
                <w:sz w:val="16"/>
                <w:szCs w:val="16"/>
              </w:rPr>
              <w:t>0.962</w:t>
            </w:r>
          </w:p>
          <w:p w:rsidR="0033087E" w:rsidRDefault="0033087E" w:rsidP="004F4B33">
            <w:pPr>
              <w:pBdr>
                <w:top w:val="nil"/>
                <w:left w:val="nil"/>
                <w:bottom w:val="nil"/>
                <w:right w:val="nil"/>
                <w:between w:val="nil"/>
              </w:pBdr>
              <w:rPr>
                <w:color w:val="000000"/>
                <w:sz w:val="16"/>
                <w:szCs w:val="16"/>
              </w:rPr>
            </w:pPr>
            <w:r>
              <w:rPr>
                <w:color w:val="000000"/>
                <w:sz w:val="16"/>
                <w:szCs w:val="16"/>
              </w:rPr>
              <w:t>0.968</w:t>
            </w:r>
          </w:p>
          <w:p w:rsidR="0033087E" w:rsidRDefault="0033087E" w:rsidP="004F4B33">
            <w:pPr>
              <w:pBdr>
                <w:top w:val="nil"/>
                <w:left w:val="nil"/>
                <w:bottom w:val="nil"/>
                <w:right w:val="nil"/>
                <w:between w:val="nil"/>
              </w:pBdr>
              <w:rPr>
                <w:color w:val="000000"/>
                <w:sz w:val="16"/>
                <w:szCs w:val="16"/>
              </w:rPr>
            </w:pPr>
            <w:r>
              <w:rPr>
                <w:color w:val="000000"/>
                <w:sz w:val="16"/>
                <w:szCs w:val="16"/>
              </w:rPr>
              <w:t>0.971</w:t>
            </w:r>
          </w:p>
          <w:p w:rsidR="0033087E" w:rsidRDefault="0033087E" w:rsidP="004F4B33">
            <w:pPr>
              <w:pBdr>
                <w:top w:val="nil"/>
                <w:left w:val="nil"/>
                <w:bottom w:val="nil"/>
                <w:right w:val="nil"/>
                <w:between w:val="nil"/>
              </w:pBdr>
              <w:rPr>
                <w:color w:val="000000"/>
                <w:sz w:val="16"/>
                <w:szCs w:val="16"/>
              </w:rPr>
            </w:pPr>
            <w:r>
              <w:rPr>
                <w:color w:val="000000"/>
                <w:sz w:val="16"/>
                <w:szCs w:val="16"/>
              </w:rPr>
              <w:t>0.974</w:t>
            </w:r>
          </w:p>
          <w:p w:rsidR="0033087E" w:rsidRDefault="0033087E" w:rsidP="004F4B33">
            <w:pPr>
              <w:pBdr>
                <w:top w:val="nil"/>
                <w:left w:val="nil"/>
                <w:bottom w:val="nil"/>
                <w:right w:val="nil"/>
                <w:between w:val="nil"/>
              </w:pBdr>
              <w:rPr>
                <w:color w:val="000000"/>
                <w:sz w:val="16"/>
                <w:szCs w:val="16"/>
              </w:rPr>
            </w:pPr>
            <w:r>
              <w:rPr>
                <w:color w:val="000000"/>
                <w:sz w:val="16"/>
                <w:szCs w:val="16"/>
              </w:rPr>
              <w:t>0.973</w:t>
            </w:r>
          </w:p>
          <w:p w:rsidR="0033087E" w:rsidRDefault="0033087E" w:rsidP="004F4B33">
            <w:pPr>
              <w:pBdr>
                <w:top w:val="nil"/>
                <w:left w:val="nil"/>
                <w:bottom w:val="nil"/>
                <w:right w:val="nil"/>
                <w:between w:val="nil"/>
              </w:pBdr>
              <w:rPr>
                <w:color w:val="000000"/>
                <w:sz w:val="16"/>
                <w:szCs w:val="16"/>
              </w:rPr>
            </w:pPr>
            <w:r>
              <w:rPr>
                <w:color w:val="000000"/>
                <w:sz w:val="16"/>
                <w:szCs w:val="16"/>
              </w:rPr>
              <w:t>0.972</w:t>
            </w:r>
          </w:p>
          <w:p w:rsidR="0033087E" w:rsidRDefault="0033087E" w:rsidP="004F4B33">
            <w:pPr>
              <w:pBdr>
                <w:top w:val="nil"/>
                <w:left w:val="nil"/>
                <w:bottom w:val="nil"/>
                <w:right w:val="nil"/>
                <w:between w:val="nil"/>
              </w:pBdr>
              <w:rPr>
                <w:color w:val="000000"/>
                <w:sz w:val="16"/>
                <w:szCs w:val="16"/>
              </w:rPr>
            </w:pPr>
            <w:r>
              <w:rPr>
                <w:color w:val="000000"/>
                <w:sz w:val="16"/>
                <w:szCs w:val="16"/>
              </w:rPr>
              <w:t>0.972</w:t>
            </w:r>
          </w:p>
          <w:p w:rsidR="0033087E" w:rsidRDefault="0033087E" w:rsidP="004F4B33">
            <w:pPr>
              <w:pBdr>
                <w:top w:val="nil"/>
                <w:left w:val="nil"/>
                <w:bottom w:val="nil"/>
                <w:right w:val="nil"/>
                <w:between w:val="nil"/>
              </w:pBdr>
              <w:rPr>
                <w:color w:val="000000"/>
                <w:sz w:val="16"/>
                <w:szCs w:val="16"/>
              </w:rPr>
            </w:pPr>
            <w:r>
              <w:rPr>
                <w:color w:val="000000"/>
                <w:sz w:val="16"/>
                <w:szCs w:val="16"/>
              </w:rPr>
              <w:t>0.977</w:t>
            </w:r>
          </w:p>
          <w:p w:rsidR="0033087E" w:rsidRDefault="0033087E" w:rsidP="0033087E">
            <w:pPr>
              <w:pBdr>
                <w:top w:val="nil"/>
                <w:left w:val="nil"/>
                <w:bottom w:val="nil"/>
                <w:right w:val="nil"/>
                <w:between w:val="nil"/>
              </w:pBdr>
              <w:rPr>
                <w:color w:val="000000"/>
                <w:sz w:val="16"/>
                <w:szCs w:val="16"/>
              </w:rPr>
            </w:pPr>
            <w:r>
              <w:rPr>
                <w:color w:val="000000"/>
                <w:sz w:val="16"/>
                <w:szCs w:val="16"/>
              </w:rPr>
              <w:t>0.980</w:t>
            </w:r>
          </w:p>
          <w:p w:rsidR="009440A9" w:rsidRDefault="009440A9" w:rsidP="0033087E">
            <w:pPr>
              <w:pBdr>
                <w:top w:val="nil"/>
                <w:left w:val="nil"/>
                <w:bottom w:val="nil"/>
                <w:right w:val="nil"/>
                <w:between w:val="nil"/>
              </w:pBdr>
              <w:rPr>
                <w:color w:val="000000"/>
                <w:sz w:val="16"/>
                <w:szCs w:val="16"/>
              </w:rPr>
            </w:pPr>
            <w:r>
              <w:rPr>
                <w:color w:val="000000"/>
                <w:sz w:val="16"/>
                <w:szCs w:val="16"/>
              </w:rPr>
              <w:t>0.991</w:t>
            </w:r>
          </w:p>
        </w:tc>
      </w:tr>
    </w:tbl>
    <w:p w:rsidR="0033087E" w:rsidRDefault="0033087E" w:rsidP="00543BB4">
      <w:pPr>
        <w:pBdr>
          <w:top w:val="nil"/>
          <w:left w:val="nil"/>
          <w:bottom w:val="nil"/>
          <w:right w:val="nil"/>
          <w:between w:val="nil"/>
        </w:pBdr>
        <w:jc w:val="both"/>
        <w:rPr>
          <w:color w:val="000000"/>
          <w:sz w:val="16"/>
          <w:szCs w:val="16"/>
        </w:rPr>
      </w:pPr>
    </w:p>
    <w:p w:rsidR="009440A9" w:rsidRDefault="00543BB4" w:rsidP="006D3E59">
      <w:pPr>
        <w:pBdr>
          <w:top w:val="nil"/>
          <w:left w:val="nil"/>
          <w:bottom w:val="nil"/>
          <w:right w:val="nil"/>
          <w:between w:val="nil"/>
        </w:pBdr>
        <w:jc w:val="center"/>
        <w:rPr>
          <w:smallCaps/>
          <w:color w:val="000000"/>
          <w:sz w:val="16"/>
          <w:szCs w:val="16"/>
        </w:rPr>
      </w:pPr>
      <w:r>
        <w:rPr>
          <w:smallCaps/>
          <w:color w:val="000000"/>
          <w:sz w:val="16"/>
          <w:szCs w:val="16"/>
        </w:rPr>
        <w:t>TABLE I</w:t>
      </w:r>
      <w:r w:rsidR="008414A7">
        <w:rPr>
          <w:smallCaps/>
          <w:color w:val="000000"/>
          <w:sz w:val="16"/>
          <w:szCs w:val="16"/>
        </w:rPr>
        <w:t>V</w:t>
      </w:r>
    </w:p>
    <w:p w:rsidR="002A4BB4" w:rsidRDefault="00543BB4" w:rsidP="008414A7">
      <w:pPr>
        <w:pBdr>
          <w:top w:val="nil"/>
          <w:left w:val="nil"/>
          <w:bottom w:val="nil"/>
          <w:right w:val="nil"/>
          <w:between w:val="nil"/>
        </w:pBdr>
        <w:jc w:val="both"/>
        <w:rPr>
          <w:smallCaps/>
          <w:color w:val="000000"/>
          <w:sz w:val="16"/>
          <w:szCs w:val="16"/>
        </w:rPr>
      </w:pPr>
      <w:r>
        <w:rPr>
          <w:smallCaps/>
          <w:color w:val="000000"/>
          <w:sz w:val="16"/>
          <w:szCs w:val="16"/>
        </w:rPr>
        <w:t>k and Accuracy values for dataset</w:t>
      </w:r>
      <w:r w:rsidR="008414A7">
        <w:rPr>
          <w:smallCaps/>
          <w:color w:val="000000"/>
          <w:sz w:val="16"/>
          <w:szCs w:val="16"/>
        </w:rPr>
        <w:t xml:space="preserve"> </w:t>
      </w:r>
      <w:r w:rsidR="0063345D">
        <w:rPr>
          <w:smallCaps/>
          <w:color w:val="000000"/>
          <w:sz w:val="16"/>
          <w:szCs w:val="16"/>
        </w:rPr>
        <w:t>3</w:t>
      </w:r>
      <w:r w:rsidR="008414A7">
        <w:rPr>
          <w:smallCaps/>
          <w:color w:val="000000"/>
          <w:sz w:val="16"/>
          <w:szCs w:val="16"/>
        </w:rPr>
        <w:t xml:space="preserve">: </w:t>
      </w:r>
      <w:r w:rsidR="008414A7" w:rsidRPr="008414A7">
        <w:rPr>
          <w:smallCaps/>
          <w:color w:val="000000"/>
          <w:sz w:val="16"/>
          <w:szCs w:val="16"/>
        </w:rPr>
        <w:t>The CNN model demonstrates remarkable accuracy enhancement as samples per iteration increase, peaking at 98.9% accuracy with 3000 samples, revealing the mo</w:t>
      </w:r>
      <w:r w:rsidR="008414A7">
        <w:rPr>
          <w:smallCaps/>
          <w:color w:val="000000"/>
          <w:sz w:val="16"/>
          <w:szCs w:val="16"/>
        </w:rPr>
        <w:t>del's robust learning capacity.</w:t>
      </w:r>
    </w:p>
    <w:p w:rsidR="007D306C" w:rsidRDefault="007D306C" w:rsidP="007D306C">
      <w:pPr>
        <w:pBdr>
          <w:top w:val="nil"/>
          <w:left w:val="nil"/>
          <w:bottom w:val="nil"/>
          <w:right w:val="nil"/>
          <w:between w:val="nil"/>
        </w:pBdr>
        <w:rPr>
          <w:color w:val="000000"/>
        </w:rPr>
      </w:pPr>
    </w:p>
    <w:p w:rsidR="009D2DF5" w:rsidRPr="007D306C" w:rsidRDefault="009D2DF5" w:rsidP="007D306C">
      <w:pPr>
        <w:pBdr>
          <w:top w:val="nil"/>
          <w:left w:val="nil"/>
          <w:bottom w:val="nil"/>
          <w:right w:val="nil"/>
          <w:between w:val="nil"/>
        </w:pBdr>
        <w:rPr>
          <w:color w:val="000000"/>
        </w:rPr>
      </w:pPr>
    </w:p>
    <w:p w:rsidR="002A4BB4" w:rsidRPr="001E3496" w:rsidRDefault="00753C4E" w:rsidP="001E3496">
      <w:pPr>
        <w:pBdr>
          <w:top w:val="nil"/>
          <w:left w:val="nil"/>
          <w:bottom w:val="nil"/>
          <w:right w:val="nil"/>
          <w:between w:val="nil"/>
        </w:pBdr>
        <w:rPr>
          <w:smallCaps/>
          <w:noProof/>
          <w:color w:val="000000"/>
          <w:lang w:eastAsia="en-US"/>
        </w:rPr>
      </w:pPr>
      <w:r>
        <w:rPr>
          <w:smallCaps/>
          <w:noProof/>
          <w:color w:val="000000"/>
          <w:lang w:eastAsia="en-US"/>
        </w:rPr>
        <w:drawing>
          <wp:inline distT="0" distB="0" distL="0" distR="0">
            <wp:extent cx="3201822" cy="2251880"/>
            <wp:effectExtent l="19050" t="0" r="0" b="0"/>
            <wp:docPr id="3" name="Picture 6" descr="datase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set-3.jpg"/>
                    <pic:cNvPicPr/>
                  </pic:nvPicPr>
                  <pic:blipFill>
                    <a:blip r:embed="rId16"/>
                    <a:stretch>
                      <a:fillRect/>
                    </a:stretch>
                  </pic:blipFill>
                  <pic:spPr>
                    <a:xfrm>
                      <a:off x="0" y="0"/>
                      <a:ext cx="3200400" cy="2250880"/>
                    </a:xfrm>
                    <a:prstGeom prst="rect">
                      <a:avLst/>
                    </a:prstGeom>
                  </pic:spPr>
                </pic:pic>
              </a:graphicData>
            </a:graphic>
          </wp:inline>
        </w:drawing>
      </w:r>
    </w:p>
    <w:p w:rsidR="009440A9" w:rsidRPr="006D3E59" w:rsidRDefault="006D3E59" w:rsidP="006D3E59">
      <w:pPr>
        <w:pBdr>
          <w:top w:val="nil"/>
          <w:left w:val="nil"/>
          <w:bottom w:val="nil"/>
          <w:right w:val="nil"/>
          <w:between w:val="nil"/>
        </w:pBdr>
        <w:jc w:val="center"/>
        <w:rPr>
          <w:smallCaps/>
          <w:color w:val="000000"/>
          <w:sz w:val="16"/>
          <w:szCs w:val="16"/>
        </w:rPr>
      </w:pPr>
      <w:r>
        <w:rPr>
          <w:smallCaps/>
          <w:color w:val="000000"/>
          <w:sz w:val="16"/>
          <w:szCs w:val="16"/>
        </w:rPr>
        <w:t>FIGURE 6</w:t>
      </w:r>
    </w:p>
    <w:p w:rsidR="002A4BB4" w:rsidRDefault="007D306C" w:rsidP="009D2DF5">
      <w:pPr>
        <w:pBdr>
          <w:top w:val="nil"/>
          <w:left w:val="nil"/>
          <w:bottom w:val="nil"/>
          <w:right w:val="nil"/>
          <w:between w:val="nil"/>
        </w:pBdr>
        <w:jc w:val="both"/>
        <w:rPr>
          <w:smallCaps/>
          <w:color w:val="000000"/>
          <w:sz w:val="16"/>
          <w:szCs w:val="16"/>
        </w:rPr>
      </w:pPr>
      <w:r>
        <w:rPr>
          <w:smallCaps/>
          <w:color w:val="000000"/>
        </w:rPr>
        <w:t xml:space="preserve"> </w:t>
      </w:r>
      <w:r w:rsidR="008752D7" w:rsidRPr="008414A7">
        <w:rPr>
          <w:smallCaps/>
          <w:color w:val="000000"/>
          <w:sz w:val="16"/>
          <w:szCs w:val="16"/>
        </w:rPr>
        <w:t>samples</w:t>
      </w:r>
      <w:r w:rsidR="008752D7">
        <w:rPr>
          <w:smallCaps/>
          <w:color w:val="000000"/>
          <w:sz w:val="16"/>
          <w:szCs w:val="16"/>
        </w:rPr>
        <w:t xml:space="preserve"> accuracy-k graph for dataset 3 using </w:t>
      </w:r>
      <w:r w:rsidR="009A4E83">
        <w:rPr>
          <w:smallCaps/>
          <w:color w:val="000000"/>
          <w:sz w:val="16"/>
          <w:szCs w:val="16"/>
        </w:rPr>
        <w:t>CNN</w:t>
      </w:r>
      <w:r w:rsidR="008752D7">
        <w:rPr>
          <w:smallCaps/>
          <w:color w:val="000000"/>
          <w:sz w:val="16"/>
          <w:szCs w:val="16"/>
        </w:rPr>
        <w:t xml:space="preserve"> architecture</w:t>
      </w:r>
    </w:p>
    <w:p w:rsidR="001E3496" w:rsidRDefault="001E3496" w:rsidP="009D2DF5">
      <w:pPr>
        <w:pBdr>
          <w:top w:val="nil"/>
          <w:left w:val="nil"/>
          <w:bottom w:val="nil"/>
          <w:right w:val="nil"/>
          <w:between w:val="nil"/>
        </w:pBdr>
        <w:jc w:val="both"/>
        <w:rPr>
          <w:smallCaps/>
          <w:color w:val="000000"/>
          <w:sz w:val="16"/>
          <w:szCs w:val="16"/>
        </w:rPr>
      </w:pPr>
    </w:p>
    <w:p w:rsidR="001E3496" w:rsidRPr="009D2DF5" w:rsidRDefault="001E3496" w:rsidP="009D2DF5">
      <w:pPr>
        <w:pBdr>
          <w:top w:val="nil"/>
          <w:left w:val="nil"/>
          <w:bottom w:val="nil"/>
          <w:right w:val="nil"/>
          <w:between w:val="nil"/>
        </w:pBdr>
        <w:jc w:val="both"/>
        <w:rPr>
          <w:smallCaps/>
          <w:color w:val="000000"/>
        </w:rPr>
      </w:pPr>
    </w:p>
    <w:tbl>
      <w:tblPr>
        <w:tblStyle w:val="2"/>
        <w:tblW w:w="5109" w:type="dxa"/>
        <w:tblBorders>
          <w:top w:val="single" w:sz="12" w:space="0" w:color="008000"/>
          <w:bottom w:val="single" w:sz="12" w:space="0" w:color="008000"/>
        </w:tblBorders>
        <w:tblLayout w:type="fixed"/>
        <w:tblLook w:val="0000"/>
      </w:tblPr>
      <w:tblGrid>
        <w:gridCol w:w="661"/>
        <w:gridCol w:w="2921"/>
        <w:gridCol w:w="1527"/>
      </w:tblGrid>
      <w:tr w:rsidR="00204B3E" w:rsidTr="004F4B33">
        <w:tc>
          <w:tcPr>
            <w:tcW w:w="661" w:type="dxa"/>
            <w:tcBorders>
              <w:bottom w:val="single" w:sz="6" w:space="0" w:color="008000"/>
            </w:tcBorders>
          </w:tcPr>
          <w:p w:rsidR="00204B3E" w:rsidRDefault="00204B3E" w:rsidP="004F4B33">
            <w:pPr>
              <w:pBdr>
                <w:top w:val="nil"/>
                <w:left w:val="nil"/>
                <w:bottom w:val="nil"/>
                <w:right w:val="nil"/>
                <w:between w:val="nil"/>
              </w:pBdr>
              <w:jc w:val="center"/>
              <w:rPr>
                <w:color w:val="000000"/>
                <w:sz w:val="16"/>
                <w:szCs w:val="16"/>
              </w:rPr>
            </w:pPr>
          </w:p>
        </w:tc>
        <w:tc>
          <w:tcPr>
            <w:tcW w:w="2921" w:type="dxa"/>
            <w:tcBorders>
              <w:bottom w:val="single" w:sz="6" w:space="0" w:color="008000"/>
            </w:tcBorders>
          </w:tcPr>
          <w:p w:rsidR="00204B3E" w:rsidRDefault="00204B3E" w:rsidP="004F4B33">
            <w:pPr>
              <w:pBdr>
                <w:top w:val="nil"/>
                <w:left w:val="nil"/>
                <w:bottom w:val="nil"/>
                <w:right w:val="nil"/>
                <w:between w:val="nil"/>
              </w:pBdr>
              <w:rPr>
                <w:color w:val="000000"/>
                <w:sz w:val="16"/>
                <w:szCs w:val="16"/>
              </w:rPr>
            </w:pPr>
            <w:r>
              <w:rPr>
                <w:color w:val="000000"/>
                <w:sz w:val="16"/>
                <w:szCs w:val="16"/>
              </w:rPr>
              <w:t xml:space="preserve">   k</w:t>
            </w:r>
          </w:p>
        </w:tc>
        <w:tc>
          <w:tcPr>
            <w:tcW w:w="1527" w:type="dxa"/>
            <w:tcBorders>
              <w:bottom w:val="single" w:sz="6" w:space="0" w:color="008000"/>
            </w:tcBorders>
          </w:tcPr>
          <w:p w:rsidR="00204B3E" w:rsidRDefault="00204B3E" w:rsidP="004F4B33">
            <w:pPr>
              <w:pBdr>
                <w:top w:val="nil"/>
                <w:left w:val="nil"/>
                <w:bottom w:val="nil"/>
                <w:right w:val="nil"/>
                <w:between w:val="nil"/>
              </w:pBdr>
              <w:rPr>
                <w:color w:val="000000"/>
                <w:sz w:val="16"/>
                <w:szCs w:val="16"/>
              </w:rPr>
            </w:pPr>
            <w:r>
              <w:rPr>
                <w:color w:val="000000"/>
                <w:sz w:val="16"/>
                <w:szCs w:val="16"/>
              </w:rPr>
              <w:t>Accuracy</w:t>
            </w:r>
          </w:p>
        </w:tc>
      </w:tr>
      <w:tr w:rsidR="00204B3E" w:rsidTr="004F4B33">
        <w:trPr>
          <w:trHeight w:val="2523"/>
        </w:trPr>
        <w:tc>
          <w:tcPr>
            <w:tcW w:w="661" w:type="dxa"/>
          </w:tcPr>
          <w:p w:rsidR="00204B3E" w:rsidRDefault="00204B3E" w:rsidP="004F4B33">
            <w:pPr>
              <w:pBdr>
                <w:top w:val="nil"/>
                <w:left w:val="nil"/>
                <w:bottom w:val="nil"/>
                <w:right w:val="nil"/>
                <w:between w:val="nil"/>
              </w:pBdr>
              <w:rPr>
                <w:color w:val="000000"/>
                <w:sz w:val="16"/>
                <w:szCs w:val="16"/>
              </w:rPr>
            </w:pPr>
          </w:p>
        </w:tc>
        <w:tc>
          <w:tcPr>
            <w:tcW w:w="2921" w:type="dxa"/>
          </w:tcPr>
          <w:p w:rsidR="00204B3E" w:rsidRDefault="00204B3E" w:rsidP="004F4B33">
            <w:pPr>
              <w:pBdr>
                <w:top w:val="nil"/>
                <w:left w:val="nil"/>
                <w:bottom w:val="nil"/>
                <w:right w:val="nil"/>
                <w:between w:val="nil"/>
              </w:pBdr>
              <w:rPr>
                <w:color w:val="000000"/>
                <w:sz w:val="16"/>
                <w:szCs w:val="16"/>
              </w:rPr>
            </w:pPr>
          </w:p>
          <w:p w:rsidR="00D77B77" w:rsidRDefault="00D77B77" w:rsidP="004F4B33">
            <w:pPr>
              <w:pBdr>
                <w:top w:val="nil"/>
                <w:left w:val="nil"/>
                <w:bottom w:val="nil"/>
                <w:right w:val="nil"/>
                <w:between w:val="nil"/>
              </w:pBdr>
              <w:rPr>
                <w:color w:val="000000"/>
                <w:sz w:val="16"/>
                <w:szCs w:val="16"/>
              </w:rPr>
            </w:pPr>
            <w:r>
              <w:rPr>
                <w:color w:val="000000"/>
                <w:sz w:val="16"/>
                <w:szCs w:val="16"/>
              </w:rPr>
              <w:t>50</w:t>
            </w:r>
          </w:p>
          <w:p w:rsidR="00204B3E" w:rsidRDefault="00204B3E" w:rsidP="004F4B33">
            <w:pPr>
              <w:pBdr>
                <w:top w:val="nil"/>
                <w:left w:val="nil"/>
                <w:bottom w:val="nil"/>
                <w:right w:val="nil"/>
                <w:between w:val="nil"/>
              </w:pBdr>
              <w:rPr>
                <w:color w:val="000000"/>
                <w:sz w:val="16"/>
                <w:szCs w:val="16"/>
              </w:rPr>
            </w:pPr>
            <w:r>
              <w:rPr>
                <w:color w:val="000000"/>
                <w:sz w:val="16"/>
                <w:szCs w:val="16"/>
              </w:rPr>
              <w:t>100</w:t>
            </w:r>
          </w:p>
          <w:p w:rsidR="00204B3E" w:rsidRDefault="00204B3E" w:rsidP="004F4B33">
            <w:pPr>
              <w:pBdr>
                <w:top w:val="nil"/>
                <w:left w:val="nil"/>
                <w:bottom w:val="nil"/>
                <w:right w:val="nil"/>
                <w:between w:val="nil"/>
              </w:pBdr>
              <w:rPr>
                <w:color w:val="000000"/>
                <w:sz w:val="16"/>
                <w:szCs w:val="16"/>
              </w:rPr>
            </w:pPr>
            <w:r>
              <w:rPr>
                <w:color w:val="000000"/>
                <w:sz w:val="16"/>
                <w:szCs w:val="16"/>
              </w:rPr>
              <w:t>200</w:t>
            </w:r>
          </w:p>
          <w:p w:rsidR="00204B3E" w:rsidRDefault="00204B3E" w:rsidP="004F4B33">
            <w:pPr>
              <w:pBdr>
                <w:top w:val="nil"/>
                <w:left w:val="nil"/>
                <w:bottom w:val="nil"/>
                <w:right w:val="nil"/>
                <w:between w:val="nil"/>
              </w:pBdr>
              <w:rPr>
                <w:color w:val="000000"/>
                <w:sz w:val="16"/>
                <w:szCs w:val="16"/>
              </w:rPr>
            </w:pPr>
            <w:r>
              <w:rPr>
                <w:color w:val="000000"/>
                <w:sz w:val="16"/>
                <w:szCs w:val="16"/>
              </w:rPr>
              <w:t>300</w:t>
            </w:r>
          </w:p>
          <w:p w:rsidR="00204B3E" w:rsidRDefault="00204B3E" w:rsidP="004F4B33">
            <w:pPr>
              <w:pBdr>
                <w:top w:val="nil"/>
                <w:left w:val="nil"/>
                <w:bottom w:val="nil"/>
                <w:right w:val="nil"/>
                <w:between w:val="nil"/>
              </w:pBdr>
              <w:rPr>
                <w:color w:val="000000"/>
                <w:sz w:val="16"/>
                <w:szCs w:val="16"/>
              </w:rPr>
            </w:pPr>
            <w:r>
              <w:rPr>
                <w:color w:val="000000"/>
                <w:sz w:val="16"/>
                <w:szCs w:val="16"/>
              </w:rPr>
              <w:t>400</w:t>
            </w:r>
          </w:p>
          <w:p w:rsidR="00204B3E" w:rsidRDefault="00204B3E" w:rsidP="004F4B33">
            <w:pPr>
              <w:pBdr>
                <w:top w:val="nil"/>
                <w:left w:val="nil"/>
                <w:bottom w:val="nil"/>
                <w:right w:val="nil"/>
                <w:between w:val="nil"/>
              </w:pBdr>
              <w:rPr>
                <w:color w:val="000000"/>
                <w:sz w:val="16"/>
                <w:szCs w:val="16"/>
              </w:rPr>
            </w:pPr>
            <w:r>
              <w:rPr>
                <w:color w:val="000000"/>
                <w:sz w:val="16"/>
                <w:szCs w:val="16"/>
              </w:rPr>
              <w:t>500</w:t>
            </w:r>
          </w:p>
          <w:p w:rsidR="00204B3E" w:rsidRDefault="00204B3E" w:rsidP="004F4B33">
            <w:pPr>
              <w:pBdr>
                <w:top w:val="nil"/>
                <w:left w:val="nil"/>
                <w:bottom w:val="nil"/>
                <w:right w:val="nil"/>
                <w:between w:val="nil"/>
              </w:pBdr>
              <w:rPr>
                <w:color w:val="000000"/>
                <w:sz w:val="16"/>
                <w:szCs w:val="16"/>
              </w:rPr>
            </w:pPr>
            <w:r>
              <w:rPr>
                <w:color w:val="000000"/>
                <w:sz w:val="16"/>
                <w:szCs w:val="16"/>
              </w:rPr>
              <w:t>600</w:t>
            </w:r>
          </w:p>
          <w:p w:rsidR="00204B3E" w:rsidRDefault="00204B3E" w:rsidP="004F4B33">
            <w:pPr>
              <w:pBdr>
                <w:top w:val="nil"/>
                <w:left w:val="nil"/>
                <w:bottom w:val="nil"/>
                <w:right w:val="nil"/>
                <w:between w:val="nil"/>
              </w:pBdr>
              <w:rPr>
                <w:color w:val="000000"/>
                <w:sz w:val="16"/>
                <w:szCs w:val="16"/>
              </w:rPr>
            </w:pPr>
            <w:r>
              <w:rPr>
                <w:color w:val="000000"/>
                <w:sz w:val="16"/>
                <w:szCs w:val="16"/>
              </w:rPr>
              <w:t>700</w:t>
            </w:r>
          </w:p>
          <w:p w:rsidR="00204B3E" w:rsidRDefault="00204B3E" w:rsidP="004F4B33">
            <w:pPr>
              <w:pBdr>
                <w:top w:val="nil"/>
                <w:left w:val="nil"/>
                <w:bottom w:val="nil"/>
                <w:right w:val="nil"/>
                <w:between w:val="nil"/>
              </w:pBdr>
              <w:rPr>
                <w:color w:val="000000"/>
                <w:sz w:val="16"/>
                <w:szCs w:val="16"/>
              </w:rPr>
            </w:pPr>
            <w:r>
              <w:rPr>
                <w:color w:val="000000"/>
                <w:sz w:val="16"/>
                <w:szCs w:val="16"/>
              </w:rPr>
              <w:t>800</w:t>
            </w:r>
          </w:p>
          <w:p w:rsidR="00204B3E" w:rsidRDefault="00204B3E" w:rsidP="004F4B33">
            <w:pPr>
              <w:pBdr>
                <w:top w:val="nil"/>
                <w:left w:val="nil"/>
                <w:bottom w:val="nil"/>
                <w:right w:val="nil"/>
                <w:between w:val="nil"/>
              </w:pBdr>
              <w:rPr>
                <w:color w:val="000000"/>
                <w:sz w:val="16"/>
                <w:szCs w:val="16"/>
              </w:rPr>
            </w:pPr>
            <w:r>
              <w:rPr>
                <w:color w:val="000000"/>
                <w:sz w:val="16"/>
                <w:szCs w:val="16"/>
              </w:rPr>
              <w:t>900</w:t>
            </w:r>
          </w:p>
          <w:p w:rsidR="00204B3E" w:rsidRDefault="00204B3E" w:rsidP="004F4B33">
            <w:pPr>
              <w:pBdr>
                <w:top w:val="nil"/>
                <w:left w:val="nil"/>
                <w:bottom w:val="nil"/>
                <w:right w:val="nil"/>
                <w:between w:val="nil"/>
              </w:pBdr>
              <w:rPr>
                <w:color w:val="000000"/>
                <w:sz w:val="16"/>
                <w:szCs w:val="16"/>
              </w:rPr>
            </w:pPr>
            <w:r>
              <w:rPr>
                <w:color w:val="000000"/>
                <w:sz w:val="16"/>
                <w:szCs w:val="16"/>
              </w:rPr>
              <w:t>1000</w:t>
            </w:r>
          </w:p>
          <w:p w:rsidR="00204B3E" w:rsidRDefault="00D77B77" w:rsidP="004F4B33">
            <w:pPr>
              <w:pBdr>
                <w:top w:val="nil"/>
                <w:left w:val="nil"/>
                <w:bottom w:val="nil"/>
                <w:right w:val="nil"/>
                <w:between w:val="nil"/>
              </w:pBdr>
              <w:rPr>
                <w:color w:val="000000"/>
                <w:sz w:val="16"/>
                <w:szCs w:val="16"/>
              </w:rPr>
            </w:pPr>
            <w:r>
              <w:rPr>
                <w:color w:val="000000"/>
                <w:sz w:val="16"/>
                <w:szCs w:val="16"/>
              </w:rPr>
              <w:t>11</w:t>
            </w:r>
            <w:r w:rsidR="00204B3E">
              <w:rPr>
                <w:color w:val="000000"/>
                <w:sz w:val="16"/>
                <w:szCs w:val="16"/>
              </w:rPr>
              <w:t>00</w:t>
            </w:r>
          </w:p>
          <w:p w:rsidR="00204B3E" w:rsidRDefault="00204B3E" w:rsidP="004F4B33">
            <w:pPr>
              <w:pBdr>
                <w:top w:val="nil"/>
                <w:left w:val="nil"/>
                <w:bottom w:val="nil"/>
                <w:right w:val="nil"/>
                <w:between w:val="nil"/>
              </w:pBdr>
              <w:rPr>
                <w:color w:val="000000"/>
                <w:sz w:val="16"/>
                <w:szCs w:val="16"/>
              </w:rPr>
            </w:pPr>
          </w:p>
        </w:tc>
        <w:tc>
          <w:tcPr>
            <w:tcW w:w="1527" w:type="dxa"/>
          </w:tcPr>
          <w:p w:rsidR="00204B3E" w:rsidRDefault="00204B3E" w:rsidP="004F4B33">
            <w:pPr>
              <w:pBdr>
                <w:top w:val="nil"/>
                <w:left w:val="nil"/>
                <w:bottom w:val="nil"/>
                <w:right w:val="nil"/>
                <w:between w:val="nil"/>
              </w:pBdr>
              <w:rPr>
                <w:color w:val="000000"/>
                <w:sz w:val="16"/>
                <w:szCs w:val="16"/>
              </w:rPr>
            </w:pPr>
          </w:p>
          <w:p w:rsidR="00204B3E" w:rsidRDefault="00D77B77" w:rsidP="004F4B33">
            <w:pPr>
              <w:pBdr>
                <w:top w:val="nil"/>
                <w:left w:val="nil"/>
                <w:bottom w:val="nil"/>
                <w:right w:val="nil"/>
                <w:between w:val="nil"/>
              </w:pBdr>
              <w:rPr>
                <w:color w:val="000000"/>
                <w:sz w:val="16"/>
                <w:szCs w:val="16"/>
              </w:rPr>
            </w:pPr>
            <w:r>
              <w:rPr>
                <w:color w:val="000000"/>
                <w:sz w:val="16"/>
                <w:szCs w:val="16"/>
              </w:rPr>
              <w:t>0.261</w:t>
            </w:r>
          </w:p>
          <w:p w:rsidR="00204B3E" w:rsidRDefault="00D77B77" w:rsidP="004F4B33">
            <w:pPr>
              <w:pBdr>
                <w:top w:val="nil"/>
                <w:left w:val="nil"/>
                <w:bottom w:val="nil"/>
                <w:right w:val="nil"/>
                <w:between w:val="nil"/>
              </w:pBdr>
              <w:rPr>
                <w:color w:val="000000"/>
                <w:sz w:val="16"/>
                <w:szCs w:val="16"/>
              </w:rPr>
            </w:pPr>
            <w:r>
              <w:rPr>
                <w:color w:val="000000"/>
                <w:sz w:val="16"/>
                <w:szCs w:val="16"/>
              </w:rPr>
              <w:t>0.297</w:t>
            </w:r>
          </w:p>
          <w:p w:rsidR="00204B3E" w:rsidRDefault="00D77B77" w:rsidP="004F4B33">
            <w:pPr>
              <w:pBdr>
                <w:top w:val="nil"/>
                <w:left w:val="nil"/>
                <w:bottom w:val="nil"/>
                <w:right w:val="nil"/>
                <w:between w:val="nil"/>
              </w:pBdr>
              <w:rPr>
                <w:color w:val="000000"/>
                <w:sz w:val="16"/>
                <w:szCs w:val="16"/>
              </w:rPr>
            </w:pPr>
            <w:r>
              <w:rPr>
                <w:color w:val="000000"/>
                <w:sz w:val="16"/>
                <w:szCs w:val="16"/>
              </w:rPr>
              <w:t>0.387</w:t>
            </w:r>
          </w:p>
          <w:p w:rsidR="00204B3E" w:rsidRDefault="00D77B77" w:rsidP="004F4B33">
            <w:pPr>
              <w:pBdr>
                <w:top w:val="nil"/>
                <w:left w:val="nil"/>
                <w:bottom w:val="nil"/>
                <w:right w:val="nil"/>
                <w:between w:val="nil"/>
              </w:pBdr>
              <w:rPr>
                <w:color w:val="000000"/>
                <w:sz w:val="16"/>
                <w:szCs w:val="16"/>
              </w:rPr>
            </w:pPr>
            <w:r>
              <w:rPr>
                <w:color w:val="000000"/>
                <w:sz w:val="16"/>
                <w:szCs w:val="16"/>
              </w:rPr>
              <w:t>0.437</w:t>
            </w:r>
          </w:p>
          <w:p w:rsidR="00204B3E" w:rsidRDefault="00204B3E" w:rsidP="004F4B33">
            <w:pPr>
              <w:pBdr>
                <w:top w:val="nil"/>
                <w:left w:val="nil"/>
                <w:bottom w:val="nil"/>
                <w:right w:val="nil"/>
                <w:between w:val="nil"/>
              </w:pBdr>
              <w:rPr>
                <w:color w:val="000000"/>
                <w:sz w:val="16"/>
                <w:szCs w:val="16"/>
              </w:rPr>
            </w:pPr>
            <w:r>
              <w:rPr>
                <w:color w:val="000000"/>
                <w:sz w:val="16"/>
                <w:szCs w:val="16"/>
              </w:rPr>
              <w:t>0.</w:t>
            </w:r>
            <w:r w:rsidR="00D77B77">
              <w:rPr>
                <w:color w:val="000000"/>
                <w:sz w:val="16"/>
                <w:szCs w:val="16"/>
              </w:rPr>
              <w:t>442</w:t>
            </w:r>
          </w:p>
          <w:p w:rsidR="00204B3E" w:rsidRDefault="00204B3E" w:rsidP="004F4B33">
            <w:pPr>
              <w:pBdr>
                <w:top w:val="nil"/>
                <w:left w:val="nil"/>
                <w:bottom w:val="nil"/>
                <w:right w:val="nil"/>
                <w:between w:val="nil"/>
              </w:pBdr>
              <w:rPr>
                <w:color w:val="000000"/>
                <w:sz w:val="16"/>
                <w:szCs w:val="16"/>
              </w:rPr>
            </w:pPr>
            <w:r>
              <w:rPr>
                <w:color w:val="000000"/>
                <w:sz w:val="16"/>
                <w:szCs w:val="16"/>
              </w:rPr>
              <w:t>0.</w:t>
            </w:r>
            <w:r w:rsidR="00D77B77">
              <w:rPr>
                <w:color w:val="000000"/>
                <w:sz w:val="16"/>
                <w:szCs w:val="16"/>
              </w:rPr>
              <w:t>495</w:t>
            </w:r>
          </w:p>
          <w:p w:rsidR="00204B3E" w:rsidRDefault="00D77B77" w:rsidP="004F4B33">
            <w:pPr>
              <w:pBdr>
                <w:top w:val="nil"/>
                <w:left w:val="nil"/>
                <w:bottom w:val="nil"/>
                <w:right w:val="nil"/>
                <w:between w:val="nil"/>
              </w:pBdr>
              <w:rPr>
                <w:color w:val="000000"/>
                <w:sz w:val="16"/>
                <w:szCs w:val="16"/>
              </w:rPr>
            </w:pPr>
            <w:r>
              <w:rPr>
                <w:color w:val="000000"/>
                <w:sz w:val="16"/>
                <w:szCs w:val="16"/>
              </w:rPr>
              <w:t>0.535</w:t>
            </w:r>
          </w:p>
          <w:p w:rsidR="00204B3E" w:rsidRDefault="00204B3E" w:rsidP="004F4B33">
            <w:pPr>
              <w:pBdr>
                <w:top w:val="nil"/>
                <w:left w:val="nil"/>
                <w:bottom w:val="nil"/>
                <w:right w:val="nil"/>
                <w:between w:val="nil"/>
              </w:pBdr>
              <w:rPr>
                <w:color w:val="000000"/>
                <w:sz w:val="16"/>
                <w:szCs w:val="16"/>
              </w:rPr>
            </w:pPr>
            <w:r>
              <w:rPr>
                <w:color w:val="000000"/>
                <w:sz w:val="16"/>
                <w:szCs w:val="16"/>
              </w:rPr>
              <w:t>0.</w:t>
            </w:r>
            <w:r w:rsidR="00D77B77">
              <w:rPr>
                <w:color w:val="000000"/>
                <w:sz w:val="16"/>
                <w:szCs w:val="16"/>
              </w:rPr>
              <w:t>590</w:t>
            </w:r>
          </w:p>
          <w:p w:rsidR="00204B3E" w:rsidRDefault="00204B3E" w:rsidP="004F4B33">
            <w:pPr>
              <w:pBdr>
                <w:top w:val="nil"/>
                <w:left w:val="nil"/>
                <w:bottom w:val="nil"/>
                <w:right w:val="nil"/>
                <w:between w:val="nil"/>
              </w:pBdr>
              <w:rPr>
                <w:color w:val="000000"/>
                <w:sz w:val="16"/>
                <w:szCs w:val="16"/>
              </w:rPr>
            </w:pPr>
            <w:r>
              <w:rPr>
                <w:color w:val="000000"/>
                <w:sz w:val="16"/>
                <w:szCs w:val="16"/>
              </w:rPr>
              <w:t>0.</w:t>
            </w:r>
            <w:r w:rsidR="00D77B77">
              <w:rPr>
                <w:color w:val="000000"/>
                <w:sz w:val="16"/>
                <w:szCs w:val="16"/>
              </w:rPr>
              <w:t>684</w:t>
            </w:r>
          </w:p>
          <w:p w:rsidR="00204B3E" w:rsidRDefault="00204B3E" w:rsidP="004F4B33">
            <w:pPr>
              <w:pBdr>
                <w:top w:val="nil"/>
                <w:left w:val="nil"/>
                <w:bottom w:val="nil"/>
                <w:right w:val="nil"/>
                <w:between w:val="nil"/>
              </w:pBdr>
              <w:rPr>
                <w:color w:val="000000"/>
                <w:sz w:val="16"/>
                <w:szCs w:val="16"/>
              </w:rPr>
            </w:pPr>
            <w:r>
              <w:rPr>
                <w:color w:val="000000"/>
                <w:sz w:val="16"/>
                <w:szCs w:val="16"/>
              </w:rPr>
              <w:t>0.</w:t>
            </w:r>
            <w:r w:rsidR="00D77B77">
              <w:rPr>
                <w:color w:val="000000"/>
                <w:sz w:val="16"/>
                <w:szCs w:val="16"/>
              </w:rPr>
              <w:t>726</w:t>
            </w:r>
          </w:p>
          <w:p w:rsidR="00204B3E" w:rsidRDefault="00204B3E" w:rsidP="004F4B33">
            <w:pPr>
              <w:pBdr>
                <w:top w:val="nil"/>
                <w:left w:val="nil"/>
                <w:bottom w:val="nil"/>
                <w:right w:val="nil"/>
                <w:between w:val="nil"/>
              </w:pBdr>
              <w:rPr>
                <w:color w:val="000000"/>
                <w:sz w:val="16"/>
                <w:szCs w:val="16"/>
              </w:rPr>
            </w:pPr>
            <w:r>
              <w:rPr>
                <w:color w:val="000000"/>
                <w:sz w:val="16"/>
                <w:szCs w:val="16"/>
              </w:rPr>
              <w:t>0.</w:t>
            </w:r>
            <w:r w:rsidR="00D77B77">
              <w:rPr>
                <w:color w:val="000000"/>
                <w:sz w:val="16"/>
                <w:szCs w:val="16"/>
              </w:rPr>
              <w:t>774</w:t>
            </w:r>
          </w:p>
          <w:p w:rsidR="00204B3E" w:rsidRDefault="00204B3E" w:rsidP="004F4B33">
            <w:pPr>
              <w:pBdr>
                <w:top w:val="nil"/>
                <w:left w:val="nil"/>
                <w:bottom w:val="nil"/>
                <w:right w:val="nil"/>
                <w:between w:val="nil"/>
              </w:pBdr>
              <w:rPr>
                <w:color w:val="000000"/>
                <w:sz w:val="16"/>
                <w:szCs w:val="16"/>
              </w:rPr>
            </w:pPr>
            <w:r>
              <w:rPr>
                <w:color w:val="000000"/>
                <w:sz w:val="16"/>
                <w:szCs w:val="16"/>
              </w:rPr>
              <w:t>0.</w:t>
            </w:r>
            <w:r w:rsidR="00D77B77">
              <w:rPr>
                <w:color w:val="000000"/>
                <w:sz w:val="16"/>
                <w:szCs w:val="16"/>
              </w:rPr>
              <w:t>828</w:t>
            </w:r>
          </w:p>
        </w:tc>
      </w:tr>
    </w:tbl>
    <w:p w:rsidR="00204B3E" w:rsidRDefault="00204B3E" w:rsidP="00204B3E">
      <w:pPr>
        <w:pBdr>
          <w:top w:val="nil"/>
          <w:left w:val="nil"/>
          <w:bottom w:val="nil"/>
          <w:right w:val="nil"/>
          <w:between w:val="nil"/>
        </w:pBdr>
        <w:jc w:val="both"/>
        <w:rPr>
          <w:color w:val="000000"/>
          <w:sz w:val="16"/>
          <w:szCs w:val="16"/>
        </w:rPr>
      </w:pPr>
    </w:p>
    <w:p w:rsidR="009440A9" w:rsidRDefault="008752D7" w:rsidP="006D3E59">
      <w:pPr>
        <w:pBdr>
          <w:top w:val="nil"/>
          <w:left w:val="nil"/>
          <w:bottom w:val="nil"/>
          <w:right w:val="nil"/>
          <w:between w:val="nil"/>
        </w:pBdr>
        <w:jc w:val="center"/>
        <w:rPr>
          <w:smallCaps/>
          <w:color w:val="000000"/>
          <w:sz w:val="16"/>
          <w:szCs w:val="16"/>
        </w:rPr>
      </w:pPr>
      <w:r>
        <w:rPr>
          <w:smallCaps/>
          <w:color w:val="000000"/>
          <w:sz w:val="16"/>
          <w:szCs w:val="16"/>
        </w:rPr>
        <w:t xml:space="preserve">TABLE </w:t>
      </w:r>
      <w:r w:rsidR="00D77B77">
        <w:rPr>
          <w:smallCaps/>
          <w:color w:val="000000"/>
          <w:sz w:val="16"/>
          <w:szCs w:val="16"/>
        </w:rPr>
        <w:t>V</w:t>
      </w:r>
    </w:p>
    <w:p w:rsidR="00A94088" w:rsidRDefault="00204B3E" w:rsidP="008752D7">
      <w:pPr>
        <w:pBdr>
          <w:top w:val="nil"/>
          <w:left w:val="nil"/>
          <w:bottom w:val="nil"/>
          <w:right w:val="nil"/>
          <w:between w:val="nil"/>
        </w:pBdr>
        <w:jc w:val="both"/>
        <w:rPr>
          <w:smallCaps/>
          <w:color w:val="000000"/>
          <w:sz w:val="16"/>
          <w:szCs w:val="16"/>
        </w:rPr>
      </w:pPr>
      <w:r>
        <w:rPr>
          <w:smallCaps/>
          <w:color w:val="000000"/>
          <w:sz w:val="16"/>
          <w:szCs w:val="16"/>
        </w:rPr>
        <w:t>k and Accuracy values for dataset</w:t>
      </w:r>
      <w:r w:rsidR="008752D7">
        <w:rPr>
          <w:smallCaps/>
          <w:color w:val="000000"/>
          <w:sz w:val="16"/>
          <w:szCs w:val="16"/>
        </w:rPr>
        <w:t xml:space="preserve"> </w:t>
      </w:r>
      <w:r w:rsidR="00D77B77">
        <w:rPr>
          <w:smallCaps/>
          <w:color w:val="000000"/>
          <w:sz w:val="16"/>
          <w:szCs w:val="16"/>
        </w:rPr>
        <w:t>4</w:t>
      </w:r>
      <w:r w:rsidR="008752D7">
        <w:rPr>
          <w:smallCaps/>
          <w:color w:val="000000"/>
          <w:sz w:val="16"/>
          <w:szCs w:val="16"/>
        </w:rPr>
        <w:t xml:space="preserve"> using CNN architecture: The CNN model </w:t>
      </w:r>
      <w:r w:rsidR="008752D7" w:rsidRPr="008752D7">
        <w:rPr>
          <w:smallCaps/>
          <w:color w:val="000000"/>
          <w:sz w:val="16"/>
          <w:szCs w:val="16"/>
        </w:rPr>
        <w:t>exhibits progressive performance gains, achieving an accuracy of 82.8% with 1100 samples, highlighting its ability to learn and improve accuracy</w:t>
      </w:r>
      <w:r w:rsidR="008752D7">
        <w:rPr>
          <w:smallCaps/>
          <w:color w:val="000000"/>
          <w:sz w:val="16"/>
          <w:szCs w:val="16"/>
        </w:rPr>
        <w:t xml:space="preserve"> with incremental sample sizes.</w:t>
      </w:r>
    </w:p>
    <w:p w:rsidR="00204B3E" w:rsidRPr="007D306C" w:rsidRDefault="00204B3E" w:rsidP="00204B3E">
      <w:pPr>
        <w:pBdr>
          <w:top w:val="nil"/>
          <w:left w:val="nil"/>
          <w:bottom w:val="nil"/>
          <w:right w:val="nil"/>
          <w:between w:val="nil"/>
        </w:pBdr>
        <w:rPr>
          <w:color w:val="000000"/>
        </w:rPr>
      </w:pPr>
    </w:p>
    <w:p w:rsidR="009440A9" w:rsidRPr="006D3E59" w:rsidRDefault="00204B3E" w:rsidP="006D3E59">
      <w:pPr>
        <w:pBdr>
          <w:top w:val="nil"/>
          <w:left w:val="nil"/>
          <w:bottom w:val="nil"/>
          <w:right w:val="nil"/>
          <w:between w:val="nil"/>
        </w:pBdr>
        <w:rPr>
          <w:smallCaps/>
          <w:noProof/>
          <w:color w:val="000000"/>
          <w:lang w:eastAsia="en-US"/>
        </w:rPr>
      </w:pPr>
      <w:r>
        <w:rPr>
          <w:smallCaps/>
          <w:noProof/>
          <w:color w:val="000000"/>
          <w:lang w:eastAsia="en-US"/>
        </w:rPr>
        <w:lastRenderedPageBreak/>
        <w:drawing>
          <wp:inline distT="0" distB="0" distL="0" distR="0">
            <wp:extent cx="3201822" cy="2210938"/>
            <wp:effectExtent l="19050" t="0" r="0" b="0"/>
            <wp:docPr id="4" name="Picture 6" descr="datase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set-3.jpg"/>
                    <pic:cNvPicPr/>
                  </pic:nvPicPr>
                  <pic:blipFill>
                    <a:blip r:embed="rId17"/>
                    <a:stretch>
                      <a:fillRect/>
                    </a:stretch>
                  </pic:blipFill>
                  <pic:spPr>
                    <a:xfrm>
                      <a:off x="0" y="0"/>
                      <a:ext cx="3200306" cy="2209891"/>
                    </a:xfrm>
                    <a:prstGeom prst="rect">
                      <a:avLst/>
                    </a:prstGeom>
                  </pic:spPr>
                </pic:pic>
              </a:graphicData>
            </a:graphic>
          </wp:inline>
        </w:drawing>
      </w:r>
    </w:p>
    <w:p w:rsidR="009440A9" w:rsidRDefault="006D3E59" w:rsidP="006D3E59">
      <w:pPr>
        <w:pBdr>
          <w:top w:val="nil"/>
          <w:left w:val="nil"/>
          <w:bottom w:val="nil"/>
          <w:right w:val="nil"/>
          <w:between w:val="nil"/>
        </w:pBdr>
        <w:jc w:val="center"/>
        <w:rPr>
          <w:smallCaps/>
          <w:color w:val="000000"/>
          <w:sz w:val="16"/>
          <w:szCs w:val="16"/>
        </w:rPr>
      </w:pPr>
      <w:r>
        <w:rPr>
          <w:smallCaps/>
          <w:color w:val="000000"/>
          <w:sz w:val="16"/>
          <w:szCs w:val="16"/>
        </w:rPr>
        <w:t>FIGURE 7</w:t>
      </w:r>
    </w:p>
    <w:p w:rsidR="008752D7" w:rsidRDefault="008752D7" w:rsidP="001E3496">
      <w:pPr>
        <w:pBdr>
          <w:top w:val="nil"/>
          <w:left w:val="nil"/>
          <w:bottom w:val="nil"/>
          <w:right w:val="nil"/>
          <w:between w:val="nil"/>
        </w:pBdr>
        <w:jc w:val="both"/>
        <w:rPr>
          <w:smallCaps/>
          <w:color w:val="000000"/>
        </w:rPr>
      </w:pPr>
      <w:r>
        <w:rPr>
          <w:smallCaps/>
          <w:color w:val="000000"/>
          <w:sz w:val="16"/>
          <w:szCs w:val="16"/>
        </w:rPr>
        <w:t>accuracy-k graph for dataset 4 using CNN architecture (the graph depicts the model’s accuracy growth, showing an upward trend as the number of samples increases)</w:t>
      </w:r>
    </w:p>
    <w:p w:rsidR="001E3496" w:rsidRPr="001E3496" w:rsidRDefault="001E3496" w:rsidP="001E3496">
      <w:pPr>
        <w:pBdr>
          <w:top w:val="nil"/>
          <w:left w:val="nil"/>
          <w:bottom w:val="nil"/>
          <w:right w:val="nil"/>
          <w:between w:val="nil"/>
        </w:pBdr>
        <w:jc w:val="both"/>
        <w:rPr>
          <w:smallCaps/>
          <w:color w:val="000000"/>
        </w:rPr>
      </w:pPr>
    </w:p>
    <w:p w:rsidR="00347127" w:rsidRDefault="008A2B30" w:rsidP="006D3E59">
      <w:pPr>
        <w:pBdr>
          <w:top w:val="nil"/>
          <w:left w:val="nil"/>
          <w:bottom w:val="nil"/>
          <w:right w:val="nil"/>
          <w:between w:val="nil"/>
        </w:pBdr>
        <w:jc w:val="center"/>
        <w:rPr>
          <w:color w:val="000000"/>
        </w:rPr>
      </w:pPr>
      <w:r>
        <w:rPr>
          <w:b/>
          <w:smallCaps/>
          <w:color w:val="000000"/>
        </w:rPr>
        <w:t>V</w:t>
      </w:r>
      <w:r w:rsidR="002A4BB4">
        <w:rPr>
          <w:b/>
          <w:smallCaps/>
          <w:color w:val="000000"/>
        </w:rPr>
        <w:t>I</w:t>
      </w:r>
      <w:r>
        <w:rPr>
          <w:b/>
          <w:smallCaps/>
          <w:color w:val="000000"/>
        </w:rPr>
        <w:t>. DISCUSSION</w:t>
      </w:r>
      <w:bookmarkStart w:id="0" w:name="_heading=h.gjdgxs" w:colFirst="0" w:colLast="0"/>
      <w:bookmarkEnd w:id="0"/>
    </w:p>
    <w:p w:rsidR="006D3E59" w:rsidRPr="006D3E59" w:rsidRDefault="006D3E59" w:rsidP="006D3E59">
      <w:pPr>
        <w:pBdr>
          <w:top w:val="nil"/>
          <w:left w:val="nil"/>
          <w:bottom w:val="nil"/>
          <w:right w:val="nil"/>
          <w:between w:val="nil"/>
        </w:pBdr>
        <w:jc w:val="center"/>
        <w:rPr>
          <w:color w:val="000000"/>
        </w:rPr>
      </w:pPr>
    </w:p>
    <w:p w:rsidR="00347127" w:rsidRPr="00347127" w:rsidRDefault="00347127" w:rsidP="00CC298C">
      <w:pPr>
        <w:jc w:val="both"/>
      </w:pPr>
      <w:r>
        <w:t xml:space="preserve">The </w:t>
      </w:r>
      <w:r w:rsidR="00CC298C" w:rsidRPr="00347127">
        <w:t xml:space="preserve">dataset-dependent nature of the relationship between data quantity and model performance stands as a core finding of this study. While augmenting data samples often yields accuracy improvements, the existence of critical points and saturation phenomena emphasize the necessity of a context-sensitive approach. These insights, combined with the efficacy of </w:t>
      </w:r>
      <w:r w:rsidR="00365B21">
        <w:t>low-shot learning techniques</w:t>
      </w:r>
      <w:r w:rsidR="00CC298C" w:rsidRPr="00347127">
        <w:t xml:space="preserve">, indicating that even with restricted data volumes, notable strides can be achieved in the realm of sign language detection. The analysis of the accuracy improvement pattern for the ResNet-50 architecture on Dataset 2 </w:t>
      </w:r>
      <w:r w:rsidR="002A4BB4">
        <w:t xml:space="preserve">(Figure 5) </w:t>
      </w:r>
      <w:r w:rsidR="00CC298C" w:rsidRPr="00347127">
        <w:t>further highlights the model's responsiveness to data increments, with initial gains in accuracy reaching a point of stabilization. A similar behavior is observed when comparing these results with the CNN model for Dataset 2</w:t>
      </w:r>
      <w:r w:rsidR="002A4BB4">
        <w:t xml:space="preserve"> (Figure 4)</w:t>
      </w:r>
      <w:r w:rsidR="00CC298C" w:rsidRPr="00347127">
        <w:t>.</w:t>
      </w:r>
      <w:r w:rsidR="00365B21">
        <w:t xml:space="preserve"> </w:t>
      </w:r>
      <w:r w:rsidR="00BF3CAD">
        <w:t>Hence, they demonstrate</w:t>
      </w:r>
      <w:r w:rsidR="00585B77" w:rsidRPr="00585B77">
        <w:t xml:space="preserve"> consistency in thei</w:t>
      </w:r>
      <w:r w:rsidR="00585B77">
        <w:t xml:space="preserve">r responses to </w:t>
      </w:r>
      <w:r w:rsidR="009440A9">
        <w:t xml:space="preserve">the </w:t>
      </w:r>
      <w:r w:rsidR="00585B77">
        <w:t xml:space="preserve">increasing </w:t>
      </w:r>
      <w:r w:rsidR="009440A9">
        <w:t xml:space="preserve">amount of </w:t>
      </w:r>
      <w:r w:rsidR="00585B77">
        <w:t>data.</w:t>
      </w:r>
      <w:r w:rsidR="00CC298C" w:rsidRPr="00347127">
        <w:t xml:space="preserve"> This comparison underscores that, while differing slightly in accuracy values, the b</w:t>
      </w:r>
      <w:r w:rsidR="00585B77">
        <w:t xml:space="preserve">roader trends remain steadfast. </w:t>
      </w:r>
      <w:r w:rsidR="001E3496">
        <w:t>Further, t</w:t>
      </w:r>
      <w:r w:rsidR="00CC298C" w:rsidRPr="00347127">
        <w:t>he demanding nature of the ResNet-50 architecture places significant resource constraints, resulting in execution delays and in</w:t>
      </w:r>
      <w:r w:rsidR="00585B77">
        <w:t xml:space="preserve">feasibility for these datasets. </w:t>
      </w:r>
      <w:r w:rsidR="00CC298C" w:rsidRPr="00347127">
        <w:t xml:space="preserve">These limitations </w:t>
      </w:r>
      <w:r w:rsidR="001E3496">
        <w:t>highlight</w:t>
      </w:r>
      <w:r w:rsidR="00CC298C" w:rsidRPr="00347127">
        <w:t xml:space="preserve"> the intricate interplay between model complexity, dataset size, and the computational resources required.</w:t>
      </w:r>
    </w:p>
    <w:p w:rsidR="003021EE" w:rsidRDefault="008A2B30" w:rsidP="003021EE">
      <w:pPr>
        <w:pBdr>
          <w:top w:val="nil"/>
          <w:left w:val="nil"/>
          <w:bottom w:val="nil"/>
          <w:right w:val="nil"/>
          <w:between w:val="nil"/>
        </w:pBdr>
        <w:spacing w:before="160" w:after="160"/>
        <w:jc w:val="center"/>
        <w:rPr>
          <w:b/>
          <w:smallCaps/>
          <w:color w:val="000000"/>
        </w:rPr>
      </w:pPr>
      <w:r>
        <w:rPr>
          <w:b/>
          <w:smallCaps/>
          <w:color w:val="000000"/>
        </w:rPr>
        <w:t>V</w:t>
      </w:r>
      <w:r w:rsidR="002A4BB4">
        <w:rPr>
          <w:b/>
          <w:smallCaps/>
          <w:color w:val="000000"/>
        </w:rPr>
        <w:t>I</w:t>
      </w:r>
      <w:r w:rsidR="000E6E44">
        <w:rPr>
          <w:b/>
          <w:smallCaps/>
          <w:color w:val="000000"/>
        </w:rPr>
        <w:t>I</w:t>
      </w:r>
      <w:r>
        <w:rPr>
          <w:b/>
          <w:smallCaps/>
          <w:color w:val="000000"/>
        </w:rPr>
        <w:t>. CONCLUSION</w:t>
      </w:r>
    </w:p>
    <w:p w:rsidR="002A4BB4" w:rsidRDefault="005724A5" w:rsidP="00947899">
      <w:pPr>
        <w:pBdr>
          <w:top w:val="nil"/>
          <w:left w:val="nil"/>
          <w:bottom w:val="nil"/>
          <w:right w:val="nil"/>
          <w:between w:val="nil"/>
        </w:pBdr>
        <w:spacing w:after="120"/>
        <w:jc w:val="both"/>
        <w:rPr>
          <w:color w:val="000000"/>
        </w:rPr>
      </w:pPr>
      <w:r>
        <w:t>The central question that we aimed to address in this study is,</w:t>
      </w:r>
      <w:r w:rsidRPr="004A27B2">
        <w:rPr>
          <w:color w:val="000000"/>
        </w:rPr>
        <w:t xml:space="preserve"> "How does the application of low-shot learning and deep learning models impact the accuracy and efficiency of sign language detection, and what is the minimum data requirement for effective performance?" For the first pa</w:t>
      </w:r>
      <w:r w:rsidR="00F91846">
        <w:rPr>
          <w:color w:val="000000"/>
        </w:rPr>
        <w:t xml:space="preserve">rt of this question, we found that </w:t>
      </w:r>
      <w:r w:rsidRPr="004A27B2">
        <w:rPr>
          <w:color w:val="000000"/>
        </w:rPr>
        <w:t xml:space="preserve">that </w:t>
      </w:r>
      <w:r w:rsidR="00214EB7" w:rsidRPr="004A27B2">
        <w:rPr>
          <w:color w:val="000000"/>
        </w:rPr>
        <w:t>b</w:t>
      </w:r>
      <w:r w:rsidRPr="004A27B2">
        <w:rPr>
          <w:color w:val="000000"/>
        </w:rPr>
        <w:t>ringing together low-shot learning and deep learning models boosts accuracy and efficiency in sign languag</w:t>
      </w:r>
      <w:r w:rsidR="00214EB7" w:rsidRPr="004A27B2">
        <w:rPr>
          <w:color w:val="000000"/>
        </w:rPr>
        <w:t>e detection</w:t>
      </w:r>
      <w:r w:rsidRPr="004A27B2">
        <w:rPr>
          <w:color w:val="000000"/>
        </w:rPr>
        <w:t>.</w:t>
      </w:r>
      <w:r w:rsidR="0055329D">
        <w:rPr>
          <w:color w:val="000000"/>
        </w:rPr>
        <w:t xml:space="preserve"> For</w:t>
      </w:r>
      <w:r w:rsidR="00214EB7" w:rsidRPr="004A27B2">
        <w:rPr>
          <w:color w:val="000000"/>
        </w:rPr>
        <w:t xml:space="preserve"> the second part</w:t>
      </w:r>
      <w:r w:rsidR="0055329D">
        <w:rPr>
          <w:color w:val="000000"/>
        </w:rPr>
        <w:t xml:space="preserve">, our study found </w:t>
      </w:r>
      <w:r w:rsidR="00214EB7" w:rsidRPr="004A27B2">
        <w:rPr>
          <w:color w:val="000000"/>
        </w:rPr>
        <w:t>that the minimum data varied across</w:t>
      </w:r>
      <w:r w:rsidR="00A73643" w:rsidRPr="004A27B2">
        <w:rPr>
          <w:color w:val="000000"/>
        </w:rPr>
        <w:t xml:space="preserve"> different datasets.</w:t>
      </w:r>
      <w:r w:rsidR="004A27B2" w:rsidRPr="004A27B2">
        <w:rPr>
          <w:color w:val="000000"/>
        </w:rPr>
        <w:t xml:space="preserve"> </w:t>
      </w:r>
    </w:p>
    <w:p w:rsidR="00365B21" w:rsidRPr="00365B21" w:rsidRDefault="00365B21" w:rsidP="00365B21">
      <w:pPr>
        <w:pBdr>
          <w:top w:val="nil"/>
          <w:left w:val="nil"/>
          <w:bottom w:val="nil"/>
          <w:right w:val="nil"/>
          <w:between w:val="nil"/>
        </w:pBdr>
        <w:spacing w:before="160" w:after="160"/>
        <w:jc w:val="both"/>
      </w:pPr>
      <w:r>
        <w:lastRenderedPageBreak/>
        <w:t>To summarize, e</w:t>
      </w:r>
      <w:r w:rsidRPr="000A7C25">
        <w:t>mploying a CNN model, we explored the impact of varying data quantities on accuracy, revealing that substantial data volumes are not an absolute requirement. Transitioning to ResNet-50, we encountered computational constraints, highlighting the intricate interplay between model complexity and resources. Our findings underscore the significance of strategic data selection, efficient architectures, and computational awareness. Ultimately, this study redefines data-efficient model development, paving a path toward enhanced sign language translation and detection through a harmonious fusion of</w:t>
      </w:r>
      <w:r>
        <w:t xml:space="preserve"> advanced technology and </w:t>
      </w:r>
      <w:r w:rsidR="0055329D">
        <w:t>better</w:t>
      </w:r>
      <w:r>
        <w:t xml:space="preserve"> </w:t>
      </w:r>
      <w:r w:rsidRPr="000A7C25">
        <w:t>data practices.</w:t>
      </w:r>
    </w:p>
    <w:p w:rsidR="009A4E83" w:rsidRDefault="0055329D" w:rsidP="00947899">
      <w:pPr>
        <w:pBdr>
          <w:top w:val="nil"/>
          <w:left w:val="nil"/>
          <w:bottom w:val="nil"/>
          <w:right w:val="nil"/>
          <w:between w:val="nil"/>
        </w:pBdr>
        <w:spacing w:after="120"/>
        <w:jc w:val="both"/>
      </w:pPr>
      <w:r>
        <w:t>For future studies</w:t>
      </w:r>
      <w:r w:rsidR="00F30498">
        <w:t xml:space="preserve">, refinement of the training process through techniques like data augmentation, which diversifies training examples, and integration of a thorough validation set for overfitting monitoring, would contribute to a more robust and precise model training and assessment process. </w:t>
      </w:r>
      <w:r w:rsidR="004A27B2" w:rsidRPr="00156881">
        <w:rPr>
          <w:color w:val="000000"/>
        </w:rPr>
        <w:t xml:space="preserve">For more comprehensive understanding of the interplay between model architecture, dataset complexity, and data quantity, </w:t>
      </w:r>
      <w:r w:rsidR="004A27B2" w:rsidRPr="00156881">
        <w:t xml:space="preserve">exploring techniques like model ensembles, transfer learning, or </w:t>
      </w:r>
      <w:r w:rsidR="002A4BB4">
        <w:t>fine-tuning could be considered in the future.</w:t>
      </w:r>
    </w:p>
    <w:p w:rsidR="005C7122" w:rsidRDefault="008A2B30" w:rsidP="005C7122">
      <w:pPr>
        <w:pBdr>
          <w:top w:val="nil"/>
          <w:left w:val="nil"/>
          <w:bottom w:val="nil"/>
          <w:right w:val="nil"/>
          <w:between w:val="nil"/>
        </w:pBdr>
        <w:spacing w:after="120"/>
        <w:jc w:val="center"/>
        <w:rPr>
          <w:b/>
          <w:smallCaps/>
          <w:color w:val="000000"/>
        </w:rPr>
      </w:pPr>
      <w:r>
        <w:rPr>
          <w:b/>
          <w:smallCaps/>
          <w:color w:val="000000"/>
        </w:rPr>
        <w:t>Reference</w:t>
      </w:r>
      <w:r w:rsidR="00D905F9">
        <w:rPr>
          <w:b/>
          <w:smallCaps/>
          <w:color w:val="000000"/>
        </w:rPr>
        <w:t>s</w:t>
      </w:r>
    </w:p>
    <w:p w:rsidR="005F613D" w:rsidRDefault="005C7122" w:rsidP="00E60F89">
      <w:pPr>
        <w:pBdr>
          <w:top w:val="nil"/>
          <w:left w:val="nil"/>
          <w:bottom w:val="nil"/>
          <w:right w:val="nil"/>
          <w:between w:val="nil"/>
        </w:pBdr>
        <w:spacing w:after="120"/>
        <w:jc w:val="both"/>
      </w:pPr>
      <w:r>
        <w:t xml:space="preserve">[1] </w:t>
      </w:r>
      <w:r w:rsidR="005F613D" w:rsidRPr="005F613D">
        <w:t xml:space="preserve">Ananthanarayana, Tejaswini &amp; Srivastava, Priyanshu &amp; Chintha, Akash &amp; Santha, Akhil &amp; Landy, Brian &amp; Panaro, Joseph &amp; Webster, Andre &amp; Kotecha, Nikunj &amp; Sah, Shagan &amp; Sarchet, Thomastine &amp; Ptucha, Raymond &amp; Nwogu, Ifeoma. (2021). Deep Learning Methods for Sign Language Translation. ACM Transactions on Accessible Computing. 14. 1-30. 10.1145/3477498. </w:t>
      </w:r>
    </w:p>
    <w:p w:rsidR="00500B72" w:rsidRDefault="005F613D" w:rsidP="00E60F89">
      <w:pPr>
        <w:pBdr>
          <w:top w:val="nil"/>
          <w:left w:val="nil"/>
          <w:bottom w:val="nil"/>
          <w:right w:val="nil"/>
          <w:between w:val="nil"/>
        </w:pBdr>
        <w:spacing w:after="120"/>
        <w:jc w:val="both"/>
      </w:pPr>
      <w:r>
        <w:t xml:space="preserve">[2] </w:t>
      </w:r>
      <w:r w:rsidRPr="005F613D">
        <w:t>S. He, "Research of a Sign Language Translation System Based on Deep Learning," 2019 International Conference on Artificial Intelligence and Advanced Manufacturing (AIAM), Dublin, Ireland, 2019, pp. 392-396, doi: 10.1109/AIAM48774.2019.00083.</w:t>
      </w:r>
    </w:p>
    <w:p w:rsidR="005F613D" w:rsidRDefault="00500B72" w:rsidP="00E60F89">
      <w:pPr>
        <w:pBdr>
          <w:top w:val="nil"/>
          <w:left w:val="nil"/>
          <w:bottom w:val="nil"/>
          <w:right w:val="nil"/>
          <w:between w:val="nil"/>
        </w:pBdr>
        <w:spacing w:after="120"/>
        <w:jc w:val="both"/>
      </w:pPr>
      <w:r>
        <w:t>[3]</w:t>
      </w:r>
      <w:r w:rsidRPr="00500B72">
        <w:t xml:space="preserve"> </w:t>
      </w:r>
      <w:r>
        <w:t>Maxim Dupont,</w:t>
      </w:r>
      <w:r w:rsidRPr="00500B72">
        <w:t xml:space="preserve"> </w:t>
      </w:r>
      <w:r>
        <w:t>“</w:t>
      </w:r>
      <w:r w:rsidRPr="00500B72">
        <w:t>Manual Data Annotation vs. Augmented Annotation: Pros and Cons</w:t>
      </w:r>
      <w:r>
        <w:t xml:space="preserve">”, </w:t>
      </w:r>
      <w:r w:rsidRPr="00500B72">
        <w:t>https://www.labelvisor.com/manual-data-annotation-vs-augmented-annotation-pros-and-cons/</w:t>
      </w:r>
    </w:p>
    <w:p w:rsidR="005C7122" w:rsidRDefault="004864B2" w:rsidP="00E60F89">
      <w:pPr>
        <w:pBdr>
          <w:top w:val="nil"/>
          <w:left w:val="nil"/>
          <w:bottom w:val="nil"/>
          <w:right w:val="nil"/>
          <w:between w:val="nil"/>
        </w:pBdr>
        <w:spacing w:after="120"/>
        <w:jc w:val="both"/>
      </w:pPr>
      <w:r>
        <w:t xml:space="preserve">[4] </w:t>
      </w:r>
      <w:r w:rsidR="005C7122" w:rsidRPr="000A4283">
        <w:t>International Journal of Research in Engineering, Science and Management Volume 5, Issue 6, June2022https://www.ijresm.com | ISSN (Online): 2581-5792</w:t>
      </w:r>
      <w:r w:rsidR="008E4526">
        <w:t>.</w:t>
      </w:r>
    </w:p>
    <w:p w:rsidR="005C7122" w:rsidRDefault="004864B2" w:rsidP="00E60F89">
      <w:pPr>
        <w:pBdr>
          <w:top w:val="nil"/>
          <w:left w:val="nil"/>
          <w:bottom w:val="nil"/>
          <w:right w:val="nil"/>
          <w:between w:val="nil"/>
        </w:pBdr>
        <w:spacing w:after="120"/>
        <w:jc w:val="both"/>
      </w:pPr>
      <w:r>
        <w:t>[5</w:t>
      </w:r>
      <w:r w:rsidR="005C7122">
        <w:t>] Koui</w:t>
      </w:r>
      <w:r w:rsidR="000E6E44">
        <w:t>chi Murakami and Hitomi Taguchi,</w:t>
      </w:r>
      <w:r w:rsidR="005C7122">
        <w:t xml:space="preserve"> Gesture recognition using recurrent neural networks. In Proceedings of the SIGCHI conference on Human factors in computing systems, pages 237–242, 1991.</w:t>
      </w:r>
    </w:p>
    <w:p w:rsidR="008E4526" w:rsidRDefault="004864B2" w:rsidP="00E60F89">
      <w:pPr>
        <w:pBdr>
          <w:top w:val="nil"/>
          <w:left w:val="nil"/>
          <w:bottom w:val="nil"/>
          <w:right w:val="nil"/>
          <w:between w:val="nil"/>
        </w:pBdr>
        <w:spacing w:after="120"/>
        <w:jc w:val="both"/>
      </w:pPr>
      <w:r>
        <w:t>[6</w:t>
      </w:r>
      <w:r w:rsidR="005C7122">
        <w:t>] Jong-Sung Kim, Won Jang, and Zeungnam Bien. A dynamic gesture recognition system for the korean sign language (ksl). IEEE Transactions on Systems, Man, and Cybernetics, Part B (Cybernetics), 26(2):354–359, 1996.</w:t>
      </w:r>
    </w:p>
    <w:p w:rsidR="005C7122" w:rsidRDefault="004864B2" w:rsidP="00E60F89">
      <w:pPr>
        <w:pBdr>
          <w:top w:val="nil"/>
          <w:left w:val="nil"/>
          <w:bottom w:val="nil"/>
          <w:right w:val="nil"/>
          <w:between w:val="nil"/>
        </w:pBdr>
        <w:spacing w:after="120"/>
        <w:jc w:val="both"/>
      </w:pPr>
      <w:r>
        <w:t xml:space="preserve"> [7</w:t>
      </w:r>
      <w:r w:rsidR="005C7122">
        <w:t xml:space="preserve">] Chan-Su Lee, Zeungnam Bien, Gyu-Tae Park, Won Jang, Jong-Sung Kim, and Sung-Kwon Kim. Real-time </w:t>
      </w:r>
      <w:r w:rsidR="005C7122">
        <w:lastRenderedPageBreak/>
        <w:t>recognition system of korean sign language based on elementary components. In Proceedings of 6th International Fuzzy Systems Conference, volume 3, pages 1463–1468. IEEE, 1997.</w:t>
      </w:r>
    </w:p>
    <w:p w:rsidR="0023473F" w:rsidRDefault="004864B2" w:rsidP="00E60F89">
      <w:pPr>
        <w:pBdr>
          <w:top w:val="nil"/>
          <w:left w:val="nil"/>
          <w:bottom w:val="nil"/>
          <w:right w:val="nil"/>
          <w:between w:val="nil"/>
        </w:pBdr>
        <w:spacing w:after="120"/>
        <w:jc w:val="both"/>
      </w:pPr>
      <w:r>
        <w:t>[8</w:t>
      </w:r>
      <w:r w:rsidR="005C7122">
        <w:t>] Manjula B Waldron and Soowon Kim. Isolated asl sign recognition system for deaf persons. IEEE Transactions on rehabilitation engineering, 3(3):261–271, 1995.</w:t>
      </w:r>
    </w:p>
    <w:p w:rsidR="005C7122" w:rsidRDefault="004864B2" w:rsidP="00E60F89">
      <w:pPr>
        <w:pBdr>
          <w:top w:val="nil"/>
          <w:left w:val="nil"/>
          <w:bottom w:val="nil"/>
          <w:right w:val="nil"/>
          <w:between w:val="nil"/>
        </w:pBdr>
        <w:spacing w:after="120"/>
        <w:jc w:val="both"/>
      </w:pPr>
      <w:r>
        <w:t>[9</w:t>
      </w:r>
      <w:r w:rsidR="005C7122">
        <w:t>] Ming-Hsuan Yang, Narendra Ahuja, and Mark Tabb. Extraction of 2d motion trajectories and its application to hand gesture recognition. IEEE Transactions on pattern analysis and machine intelligence, 24(8):1061–1074, 2002.</w:t>
      </w:r>
    </w:p>
    <w:p w:rsidR="0023473F" w:rsidRDefault="0023473F" w:rsidP="00E60F89">
      <w:pPr>
        <w:pBdr>
          <w:top w:val="nil"/>
          <w:left w:val="nil"/>
          <w:bottom w:val="nil"/>
          <w:right w:val="nil"/>
          <w:between w:val="nil"/>
        </w:pBdr>
        <w:spacing w:after="120"/>
        <w:jc w:val="both"/>
      </w:pPr>
      <w:r>
        <w:t>[</w:t>
      </w:r>
      <w:r w:rsidR="004864B2">
        <w:t>10</w:t>
      </w:r>
      <w:r>
        <w:t>] Wang, M., et al., Scene classification of high-resolution remotely sensed image based on ResNet. Journal of Geovisualization and Spatial Analysis, 2019. 3(2): p. 1-9.</w:t>
      </w:r>
    </w:p>
    <w:p w:rsidR="0023473F" w:rsidRDefault="004864B2" w:rsidP="0023473F">
      <w:pPr>
        <w:pBdr>
          <w:top w:val="nil"/>
          <w:left w:val="nil"/>
          <w:bottom w:val="nil"/>
          <w:right w:val="nil"/>
          <w:between w:val="nil"/>
        </w:pBdr>
        <w:spacing w:after="120"/>
        <w:jc w:val="both"/>
      </w:pPr>
      <w:r>
        <w:t>[11</w:t>
      </w:r>
      <w:r w:rsidR="0023473F">
        <w:t>] Saini B, Venkatesh D, Chaudhari N, et al. (2023) A comparative analysis of Indian sign language recognition using deep learning models. Forum for Linguistic Studies 5(1): 197–222. DOI: 10.18063/fls.v5i1.1617</w:t>
      </w:r>
      <w:r w:rsidR="008E4526">
        <w:t>.</w:t>
      </w:r>
    </w:p>
    <w:p w:rsidR="0023473F" w:rsidRDefault="004864B2" w:rsidP="0023473F">
      <w:pPr>
        <w:pBdr>
          <w:top w:val="nil"/>
          <w:left w:val="nil"/>
          <w:bottom w:val="nil"/>
          <w:right w:val="nil"/>
          <w:between w:val="nil"/>
        </w:pBdr>
        <w:spacing w:after="120"/>
        <w:jc w:val="both"/>
      </w:pPr>
      <w:r>
        <w:t>[12</w:t>
      </w:r>
      <w:r w:rsidR="0023473F">
        <w:t xml:space="preserve">] </w:t>
      </w:r>
      <w:r w:rsidR="0023473F" w:rsidRPr="002D6C5D">
        <w:t>Wang, F., Li, C., Zeng, Z. et al. Cornerstone network with feature extractor: a metric-based few-shot model for chinese natural sign language. Appl Intell 51, 7139–7150 (2021).</w:t>
      </w:r>
    </w:p>
    <w:p w:rsidR="0023473F" w:rsidRDefault="00E60F89" w:rsidP="0023473F">
      <w:pPr>
        <w:pBdr>
          <w:top w:val="nil"/>
          <w:left w:val="nil"/>
          <w:bottom w:val="nil"/>
          <w:right w:val="nil"/>
          <w:between w:val="nil"/>
        </w:pBdr>
        <w:spacing w:after="120"/>
        <w:jc w:val="both"/>
      </w:pPr>
      <w:r>
        <w:rPr>
          <w:smallCaps/>
          <w:color w:val="000000"/>
        </w:rPr>
        <w:t>[1</w:t>
      </w:r>
      <w:r w:rsidR="004864B2">
        <w:rPr>
          <w:smallCaps/>
          <w:color w:val="000000"/>
        </w:rPr>
        <w:t>3</w:t>
      </w:r>
      <w:r>
        <w:rPr>
          <w:smallCaps/>
          <w:color w:val="000000"/>
        </w:rPr>
        <w:t xml:space="preserve">] </w:t>
      </w:r>
      <w:r w:rsidRPr="00E60F89">
        <w:t>P. T. Krishnan and P. Balasubramanian, "Detection of Alphabets for Machine Translation of Sign Language Using Deep Neural Net", 2019 International Conference on Data Science and Communication (IconDSC), pp. 1-3, 2019.</w:t>
      </w:r>
      <w:r w:rsidR="0023473F">
        <w:t xml:space="preserve"> </w:t>
      </w:r>
    </w:p>
    <w:p w:rsidR="00BA00F7" w:rsidRDefault="004864B2" w:rsidP="0023473F">
      <w:pPr>
        <w:pBdr>
          <w:top w:val="nil"/>
          <w:left w:val="nil"/>
          <w:bottom w:val="nil"/>
          <w:right w:val="nil"/>
          <w:between w:val="nil"/>
        </w:pBdr>
        <w:spacing w:after="120"/>
        <w:jc w:val="both"/>
      </w:pPr>
      <w:r>
        <w:t>[14</w:t>
      </w:r>
      <w:r w:rsidR="00BA00F7">
        <w:t>] Ismail Hakki Yemenoglu, A.F.M.Shahen Shan, Haci Ilhan "Deep Convolutional Neural Networks-Based Sign Language Recognition System," IEEE 12th Annual Information Technology, Electronics and Mobile Communication Conference (IEMCON)</w:t>
      </w:r>
      <w:r w:rsidR="008E4526">
        <w:t>.</w:t>
      </w:r>
    </w:p>
    <w:p w:rsidR="000432BF" w:rsidRDefault="004864B2" w:rsidP="000432BF">
      <w:pPr>
        <w:pBdr>
          <w:top w:val="nil"/>
          <w:left w:val="nil"/>
          <w:bottom w:val="nil"/>
          <w:right w:val="nil"/>
          <w:between w:val="nil"/>
        </w:pBdr>
        <w:spacing w:after="120"/>
        <w:jc w:val="both"/>
      </w:pPr>
      <w:r>
        <w:t>[15</w:t>
      </w:r>
      <w:r w:rsidR="001E7BCF">
        <w:t xml:space="preserve">] </w:t>
      </w:r>
      <w:r w:rsidR="000432BF" w:rsidRPr="000432BF">
        <w:t>LeCun, Y.; Bottou, L.; Bengio, Y.; Haffner, P. Gradient-based learning applied to document recognition. Proc. IEEE 1998, 86, 2278–2</w:t>
      </w:r>
      <w:r w:rsidR="000432BF">
        <w:t>324.</w:t>
      </w:r>
    </w:p>
    <w:p w:rsidR="000432BF" w:rsidRDefault="004864B2" w:rsidP="000432BF">
      <w:pPr>
        <w:pBdr>
          <w:top w:val="nil"/>
          <w:left w:val="nil"/>
          <w:bottom w:val="nil"/>
          <w:right w:val="nil"/>
          <w:between w:val="nil"/>
        </w:pBdr>
        <w:spacing w:after="120"/>
        <w:jc w:val="both"/>
      </w:pPr>
      <w:r>
        <w:t>[16</w:t>
      </w:r>
      <w:r w:rsidR="000432BF">
        <w:t>] Chen, T.; Xu, R.; He, Y.; Wang, X. A gloss composition and context clustering based distributed word sense representation model. Entropy 2015, 17, 6007–6024.</w:t>
      </w:r>
    </w:p>
    <w:p w:rsidR="000432BF" w:rsidRDefault="004864B2" w:rsidP="000432BF">
      <w:pPr>
        <w:pBdr>
          <w:top w:val="nil"/>
          <w:left w:val="nil"/>
          <w:bottom w:val="nil"/>
          <w:right w:val="nil"/>
          <w:between w:val="nil"/>
        </w:pBdr>
        <w:spacing w:after="120"/>
        <w:jc w:val="both"/>
      </w:pPr>
      <w:r>
        <w:t>[17</w:t>
      </w:r>
      <w:r w:rsidR="000432BF">
        <w:t>] Krizhevsky, A.; Sutskever, I.; Hinton, G.E. Imagenet classification with deep convolutional neural networks. In Proceedings of the 25th International Conference on Neural Information Processing Systems, Lake Tahoe, NV, USA, 3–6 December 2012;</w:t>
      </w:r>
      <w:r w:rsidR="008E4526">
        <w:t xml:space="preserve"> pp. 1097–1105.</w:t>
      </w:r>
    </w:p>
    <w:p w:rsidR="000432BF" w:rsidRDefault="004864B2" w:rsidP="000432BF">
      <w:pPr>
        <w:pBdr>
          <w:top w:val="nil"/>
          <w:left w:val="nil"/>
          <w:bottom w:val="nil"/>
          <w:right w:val="nil"/>
          <w:between w:val="nil"/>
        </w:pBdr>
        <w:spacing w:after="120"/>
        <w:jc w:val="both"/>
      </w:pPr>
      <w:r>
        <w:t>[18</w:t>
      </w:r>
      <w:r w:rsidR="000432BF">
        <w:t>] Nair, V.; Hinton, G.E. Rectified linear units improve restricted boltzmann machines. In Proceedings of the 27th International Conference on Machine Learning, Haifa, Israel, 21–24 June 201</w:t>
      </w:r>
      <w:r w:rsidR="008E4526">
        <w:t>0; pp. 807–814.</w:t>
      </w:r>
    </w:p>
    <w:p w:rsidR="000432BF" w:rsidRDefault="004864B2" w:rsidP="000432BF">
      <w:pPr>
        <w:pBdr>
          <w:top w:val="nil"/>
          <w:left w:val="nil"/>
          <w:bottom w:val="nil"/>
          <w:right w:val="nil"/>
          <w:between w:val="nil"/>
        </w:pBdr>
        <w:spacing w:after="120"/>
        <w:jc w:val="both"/>
      </w:pPr>
      <w:r>
        <w:t>[19</w:t>
      </w:r>
      <w:r w:rsidR="000432BF">
        <w:t>] Aldhaheri, A.; Lee, J. Event detection on large social media using temporal analysis. In Proceedings of the Computing and Communication Workshop and Conference, Las Vegas, NV, USA, 9–11 January</w:t>
      </w:r>
      <w:r w:rsidR="008E4526">
        <w:t xml:space="preserve"> 2017; pp. 1–6.</w:t>
      </w:r>
    </w:p>
    <w:p w:rsidR="00C01369" w:rsidRDefault="004864B2" w:rsidP="00C01369">
      <w:pPr>
        <w:pBdr>
          <w:top w:val="nil"/>
          <w:left w:val="nil"/>
          <w:bottom w:val="nil"/>
          <w:right w:val="nil"/>
          <w:between w:val="nil"/>
        </w:pBdr>
        <w:spacing w:after="120"/>
        <w:jc w:val="both"/>
      </w:pPr>
      <w:r>
        <w:lastRenderedPageBreak/>
        <w:t>[</w:t>
      </w:r>
      <w:r w:rsidR="00153461">
        <w:t>20</w:t>
      </w:r>
      <w:r w:rsidR="000432BF">
        <w:t>] Hijazi, S.; Kumar, R.; Rowen, C. Using Convolutional Neural Networks for Image Recognition. 2015.</w:t>
      </w:r>
    </w:p>
    <w:p w:rsidR="00C01369" w:rsidRDefault="004864B2" w:rsidP="00C01369">
      <w:pPr>
        <w:pBdr>
          <w:top w:val="nil"/>
          <w:left w:val="nil"/>
          <w:bottom w:val="nil"/>
          <w:right w:val="nil"/>
          <w:between w:val="nil"/>
        </w:pBdr>
        <w:spacing w:after="120"/>
        <w:jc w:val="both"/>
      </w:pPr>
      <w:r>
        <w:t>[</w:t>
      </w:r>
      <w:r w:rsidR="00153461">
        <w:t>21</w:t>
      </w:r>
      <w:r w:rsidR="00C62EA3">
        <w:t xml:space="preserve">] </w:t>
      </w:r>
      <w:r w:rsidR="00C62EA3" w:rsidRPr="00C62EA3">
        <w:t>Albelwi, S.; Mahmood, A. A Framework for Designing the Architectures of Deep Convolutional Neural N</w:t>
      </w:r>
      <w:r w:rsidR="00C01369">
        <w:t>etworks. Entropy 2017, 19, 242.</w:t>
      </w:r>
    </w:p>
    <w:p w:rsidR="00153461" w:rsidRDefault="00153461" w:rsidP="00C01369">
      <w:pPr>
        <w:pBdr>
          <w:top w:val="nil"/>
          <w:left w:val="nil"/>
          <w:bottom w:val="nil"/>
          <w:right w:val="nil"/>
          <w:between w:val="nil"/>
        </w:pBdr>
        <w:spacing w:after="120"/>
        <w:jc w:val="both"/>
      </w:pPr>
      <w:r>
        <w:t xml:space="preserve">[22] </w:t>
      </w:r>
      <w:r w:rsidRPr="00153461">
        <w:t>Hochreiter, Sepp. (1998). The Vanishing Gradient Problem During Learning Recurrent Neural Nets and Problem Solutions. International Journal of Uncertainty, Fuzziness and Knowledge-Based Systems. 6. 107-116. 10.1142/S0218488598000094.</w:t>
      </w:r>
    </w:p>
    <w:p w:rsidR="008678E4" w:rsidRDefault="008678E4" w:rsidP="00C01369">
      <w:pPr>
        <w:pBdr>
          <w:top w:val="nil"/>
          <w:left w:val="nil"/>
          <w:bottom w:val="nil"/>
          <w:right w:val="nil"/>
          <w:between w:val="nil"/>
        </w:pBdr>
        <w:spacing w:after="120"/>
        <w:jc w:val="both"/>
      </w:pPr>
      <w:r>
        <w:t xml:space="preserve">[23] </w:t>
      </w:r>
      <w:r w:rsidRPr="008678E4">
        <w:t>He, K</w:t>
      </w:r>
      <w:r>
        <w:t>aiming, et al. "Deep residual le</w:t>
      </w:r>
      <w:r w:rsidRPr="008678E4">
        <w:t>arning for image recognition." Proceedings of the IEEE conference on computer vision and pattern recognition. 2016.</w:t>
      </w:r>
    </w:p>
    <w:p w:rsidR="008678E4" w:rsidRDefault="008678E4" w:rsidP="00C01369">
      <w:pPr>
        <w:pBdr>
          <w:top w:val="nil"/>
          <w:left w:val="nil"/>
          <w:bottom w:val="nil"/>
          <w:right w:val="nil"/>
          <w:between w:val="nil"/>
        </w:pBdr>
        <w:spacing w:after="120"/>
        <w:jc w:val="both"/>
      </w:pPr>
      <w:r>
        <w:t xml:space="preserve">[24] </w:t>
      </w:r>
      <w:r w:rsidRPr="008678E4">
        <w:t>Performance Evaluation of Deep CNN-Based Crack Detection and Localization Techniques for Concrete Structures - Scientific Figure on ResearchGate. Available from: https://www.researchgate.net/figure/The-architecture-of-ResNet-50-model_fig4_349717475 [accessed 20 Aug, 2023]</w:t>
      </w:r>
    </w:p>
    <w:p w:rsidR="00C01369" w:rsidRDefault="00153461" w:rsidP="008E4526">
      <w:pPr>
        <w:pBdr>
          <w:top w:val="nil"/>
          <w:left w:val="nil"/>
          <w:bottom w:val="nil"/>
          <w:right w:val="nil"/>
          <w:between w:val="nil"/>
        </w:pBdr>
        <w:spacing w:after="120"/>
      </w:pPr>
      <w:r>
        <w:t>[</w:t>
      </w:r>
      <w:r w:rsidR="008678E4">
        <w:t>25</w:t>
      </w:r>
      <w:r w:rsidR="00C01369">
        <w:t xml:space="preserve">] </w:t>
      </w:r>
      <w:hyperlink r:id="rId18" w:history="1">
        <w:r w:rsidR="00CF2479" w:rsidRPr="006753CD">
          <w:rPr>
            <w:rStyle w:val="Hyperlink"/>
          </w:rPr>
          <w:t>https://towardsdatascience.com/the-annotated-resnet-50-a6c536034758</w:t>
        </w:r>
      </w:hyperlink>
    </w:p>
    <w:p w:rsidR="00712E48" w:rsidRDefault="00CF2479" w:rsidP="00712E48">
      <w:pPr>
        <w:pBdr>
          <w:top w:val="nil"/>
          <w:left w:val="nil"/>
          <w:bottom w:val="nil"/>
          <w:right w:val="nil"/>
          <w:between w:val="nil"/>
        </w:pBdr>
        <w:spacing w:after="120"/>
      </w:pPr>
      <w:r>
        <w:t xml:space="preserve">[26] </w:t>
      </w:r>
      <w:hyperlink r:id="rId19" w:history="1">
        <w:r w:rsidR="00712E48" w:rsidRPr="006753CD">
          <w:rPr>
            <w:rStyle w:val="Hyperlink"/>
          </w:rPr>
          <w:t>https://www.kaggle.com/datasets/datamunge/sign-language-mnist</w:t>
        </w:r>
      </w:hyperlink>
    </w:p>
    <w:p w:rsidR="00712E48" w:rsidRDefault="00CF2479" w:rsidP="00712E48">
      <w:pPr>
        <w:pBdr>
          <w:top w:val="nil"/>
          <w:left w:val="nil"/>
          <w:bottom w:val="nil"/>
          <w:right w:val="nil"/>
          <w:between w:val="nil"/>
        </w:pBdr>
        <w:spacing w:after="120"/>
      </w:pPr>
      <w:r>
        <w:t>[27]</w:t>
      </w:r>
      <w:hyperlink r:id="rId20" w:history="1">
        <w:r w:rsidR="00712E48" w:rsidRPr="006753CD">
          <w:rPr>
            <w:rStyle w:val="Hyperlink"/>
          </w:rPr>
          <w:t>https://www.kaggle.com/datasets/prathumarikeri/indian-sign-language-isl</w:t>
        </w:r>
      </w:hyperlink>
    </w:p>
    <w:p w:rsidR="00712E48" w:rsidRDefault="00CF2479" w:rsidP="00712E48">
      <w:pPr>
        <w:pBdr>
          <w:top w:val="nil"/>
          <w:left w:val="nil"/>
          <w:bottom w:val="nil"/>
          <w:right w:val="nil"/>
          <w:between w:val="nil"/>
        </w:pBdr>
        <w:spacing w:after="120"/>
      </w:pPr>
      <w:r>
        <w:t>[28]</w:t>
      </w:r>
      <w:hyperlink r:id="rId21" w:history="1">
        <w:r w:rsidR="00712E48" w:rsidRPr="006753CD">
          <w:rPr>
            <w:rStyle w:val="Hyperlink"/>
          </w:rPr>
          <w:t>https://www.kaggle.com/datasets/muhammadkhalid/sign-language-for-numbers</w:t>
        </w:r>
      </w:hyperlink>
    </w:p>
    <w:p w:rsidR="00712E48" w:rsidRDefault="00CF2479" w:rsidP="00712E48">
      <w:pPr>
        <w:pBdr>
          <w:top w:val="nil"/>
          <w:left w:val="nil"/>
          <w:bottom w:val="nil"/>
          <w:right w:val="nil"/>
          <w:between w:val="nil"/>
        </w:pBdr>
        <w:spacing w:after="120"/>
      </w:pPr>
      <w:r>
        <w:t>[29]</w:t>
      </w:r>
      <w:r w:rsidR="00692D9F">
        <w:t xml:space="preserve"> </w:t>
      </w:r>
      <w:r w:rsidR="00692D9F" w:rsidRPr="00692D9F">
        <w:t>Xin, M., Wang, Y. Research on image classification model based on deep convolution neural network. J Ima</w:t>
      </w:r>
      <w:r w:rsidR="00692D9F">
        <w:t>ge Video Proc. 2019, 40 (2019)</w:t>
      </w:r>
      <w:r w:rsidR="00712E48">
        <w:t>.</w:t>
      </w:r>
    </w:p>
    <w:p w:rsidR="00365B21" w:rsidRDefault="00712E48" w:rsidP="00365B21">
      <w:pPr>
        <w:pBdr>
          <w:top w:val="nil"/>
          <w:left w:val="nil"/>
          <w:bottom w:val="nil"/>
          <w:right w:val="nil"/>
          <w:between w:val="nil"/>
        </w:pBdr>
        <w:spacing w:after="120"/>
      </w:pPr>
      <w:r>
        <w:t xml:space="preserve">[30] </w:t>
      </w:r>
      <w:r w:rsidR="00692D9F">
        <w:t>Nalinda Kulathunga, Nishath Rajiv Ranasinghe, Daniel Vrinceanu, Zackary Kinsman, Lei Huang, Yunjiao Wang. Effects of the Nonlinearity in Activation Functions on the Performance of Deep Learning Models</w:t>
      </w:r>
      <w:r w:rsidR="00BD7153">
        <w:rPr>
          <w:rFonts w:ascii="Helvetica" w:hAnsi="Helvetica"/>
          <w:color w:val="0000FF"/>
          <w:sz w:val="15"/>
          <w:szCs w:val="15"/>
        </w:rPr>
        <w:t>.</w:t>
      </w:r>
    </w:p>
    <w:p w:rsidR="00692D9F" w:rsidRDefault="00712E48" w:rsidP="00365B21">
      <w:pPr>
        <w:pBdr>
          <w:top w:val="nil"/>
          <w:left w:val="nil"/>
          <w:bottom w:val="nil"/>
          <w:right w:val="nil"/>
          <w:between w:val="nil"/>
        </w:pBdr>
        <w:spacing w:after="120"/>
      </w:pPr>
      <w:r>
        <w:t>[31]</w:t>
      </w:r>
      <w:r w:rsidR="00F778A5">
        <w:t xml:space="preserve"> </w:t>
      </w:r>
      <w:r w:rsidR="00F778A5" w:rsidRPr="00F778A5">
        <w:t>Kouretas, I.; Paliouras, V. Hardware Implementation of a Softmax-Like Function for Deep Learning. Technologies 2020, 8, 46.</w:t>
      </w:r>
    </w:p>
    <w:p w:rsidR="001E3496" w:rsidRDefault="001E3496" w:rsidP="001E3496">
      <w:pPr>
        <w:pBdr>
          <w:top w:val="nil"/>
          <w:left w:val="nil"/>
          <w:bottom w:val="nil"/>
          <w:right w:val="nil"/>
          <w:between w:val="nil"/>
        </w:pBdr>
        <w:spacing w:after="120"/>
      </w:pPr>
      <w:r>
        <w:t xml:space="preserve"> [32] A. Victor Ikechukwu, S. Murali, R. Deepu, R.C. Shivamurthy, ResNet-50 vs VGG-19 vs training from scratch: A comparative analysis of the segmentation and classification of Pneumonia from chest X-ray images, Global Transitions Proceedings, Volume 2, Issue 2, 2021.</w:t>
      </w:r>
    </w:p>
    <w:p w:rsidR="001E3496" w:rsidRDefault="001E3496" w:rsidP="001E3496">
      <w:pPr>
        <w:pBdr>
          <w:top w:val="nil"/>
          <w:left w:val="nil"/>
          <w:bottom w:val="nil"/>
          <w:right w:val="nil"/>
          <w:between w:val="nil"/>
        </w:pBdr>
        <w:spacing w:after="120"/>
      </w:pPr>
      <w:r>
        <w:t>[33] Harriet L. Dawson, Olivier Dubrule, Cédric M. John, Impact of dataset size and convolutional neural network architecture on transfer learning for carbonate rock classification, Computers &amp; Geosciences,Volume 171, 2023, 105284, ISSN 0098-3004.</w:t>
      </w:r>
    </w:p>
    <w:p w:rsidR="001E3496" w:rsidRDefault="001E3496" w:rsidP="001E3496">
      <w:pPr>
        <w:pBdr>
          <w:top w:val="nil"/>
          <w:left w:val="nil"/>
          <w:bottom w:val="nil"/>
          <w:right w:val="nil"/>
          <w:between w:val="nil"/>
        </w:pBdr>
        <w:spacing w:after="120"/>
      </w:pPr>
    </w:p>
    <w:p w:rsidR="00365B21" w:rsidRDefault="00365B21" w:rsidP="00692D9F"/>
    <w:p w:rsidR="00365B21" w:rsidRPr="00E60F89" w:rsidRDefault="00365B21" w:rsidP="00692D9F"/>
    <w:sectPr w:rsidR="00365B21" w:rsidRPr="00E60F89" w:rsidSect="000C0483">
      <w:type w:val="continuous"/>
      <w:pgSz w:w="12240" w:h="15840"/>
      <w:pgMar w:top="1080" w:right="1080" w:bottom="1440" w:left="1080" w:header="720" w:footer="720" w:gutter="0"/>
      <w:cols w:num="2" w:space="720" w:equalWidth="0">
        <w:col w:w="4860" w:space="360"/>
        <w:col w:w="4860" w:space="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7BB6" w:rsidRDefault="00D27BB6" w:rsidP="000C0483">
      <w:r>
        <w:separator/>
      </w:r>
    </w:p>
  </w:endnote>
  <w:endnote w:type="continuationSeparator" w:id="1">
    <w:p w:rsidR="00D27BB6" w:rsidRDefault="00D27BB6" w:rsidP="000C0483">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B33" w:rsidRDefault="004F4B33">
    <w:pPr>
      <w:pBdr>
        <w:top w:val="nil"/>
        <w:left w:val="nil"/>
        <w:bottom w:val="nil"/>
        <w:right w:val="nil"/>
        <w:between w:val="nil"/>
      </w:pBdr>
      <w:tabs>
        <w:tab w:val="center" w:pos="5040"/>
        <w:tab w:val="right" w:pos="10080"/>
      </w:tabs>
      <w:rPr>
        <w:b/>
        <w:color w:val="000000"/>
      </w:rPr>
    </w:pPr>
    <w:r>
      <w:rPr>
        <w:b/>
        <w:color w:val="000000"/>
      </w:rPr>
      <w:tab/>
    </w:r>
    <w:r>
      <w:rPr>
        <w:b/>
        <w:color w:val="000000"/>
      </w:rPr>
      <w:tab/>
    </w:r>
  </w:p>
  <w:p w:rsidR="004F4B33" w:rsidRDefault="004F4B33">
    <w:pPr>
      <w:pBdr>
        <w:top w:val="nil"/>
        <w:left w:val="nil"/>
        <w:bottom w:val="nil"/>
        <w:right w:val="nil"/>
        <w:between w:val="nil"/>
      </w:pBdr>
      <w:tabs>
        <w:tab w:val="center" w:pos="5040"/>
        <w:tab w:val="right" w:pos="10080"/>
      </w:tabs>
      <w:rPr>
        <w:b/>
        <w:color w:val="000000"/>
      </w:rPr>
    </w:pPr>
  </w:p>
  <w:p w:rsidR="004F4B33" w:rsidRDefault="004F4B33">
    <w:pPr>
      <w:pBdr>
        <w:top w:val="nil"/>
        <w:left w:val="nil"/>
        <w:bottom w:val="nil"/>
        <w:right w:val="nil"/>
        <w:between w:val="nil"/>
      </w:pBdr>
      <w:tabs>
        <w:tab w:val="center" w:pos="5040"/>
        <w:tab w:val="right" w:pos="10080"/>
      </w:tabs>
      <w:rPr>
        <w:b/>
        <w:color w:val="000000"/>
      </w:rPr>
    </w:pPr>
    <w:r>
      <w:rPr>
        <w:b/>
        <w:color w:val="000000"/>
      </w:rPr>
      <w:tab/>
    </w:r>
    <w:r w:rsidR="00CD3454">
      <w:rPr>
        <w:b/>
        <w:color w:val="000000"/>
      </w:rPr>
      <w:fldChar w:fldCharType="begin"/>
    </w:r>
    <w:r>
      <w:rPr>
        <w:b/>
        <w:color w:val="000000"/>
      </w:rPr>
      <w:instrText>PAGE</w:instrText>
    </w:r>
    <w:r w:rsidR="00CD3454">
      <w:rPr>
        <w:b/>
        <w:color w:val="000000"/>
      </w:rPr>
      <w:fldChar w:fldCharType="separate"/>
    </w:r>
    <w:r w:rsidR="0055329D">
      <w:rPr>
        <w:b/>
        <w:noProof/>
        <w:color w:val="000000"/>
      </w:rPr>
      <w:t>9</w:t>
    </w:r>
    <w:r w:rsidR="00CD3454">
      <w:rPr>
        <w:b/>
        <w:color w:val="00000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7BB6" w:rsidRDefault="00D27BB6" w:rsidP="000C0483">
      <w:r>
        <w:separator/>
      </w:r>
    </w:p>
  </w:footnote>
  <w:footnote w:type="continuationSeparator" w:id="1">
    <w:p w:rsidR="00D27BB6" w:rsidRDefault="00D27BB6" w:rsidP="000C04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B33" w:rsidRDefault="004F4B33">
    <w:pPr>
      <w:pBdr>
        <w:top w:val="nil"/>
        <w:left w:val="nil"/>
        <w:bottom w:val="nil"/>
        <w:right w:val="nil"/>
        <w:between w:val="nil"/>
      </w:pBdr>
      <w:tabs>
        <w:tab w:val="center" w:pos="4320"/>
        <w:tab w:val="right" w:pos="8640"/>
      </w:tabs>
      <w:jc w:val="right"/>
      <w:rPr>
        <w:b/>
        <w:color w:val="000000"/>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4D1B5E"/>
    <w:multiLevelType w:val="multilevel"/>
    <w:tmpl w:val="1F88EEB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nsid w:val="3ECD1051"/>
    <w:multiLevelType w:val="multilevel"/>
    <w:tmpl w:val="29A63814"/>
    <w:lvl w:ilvl="0">
      <w:start w:val="1"/>
      <w:numFmt w:val="decimal"/>
      <w:lvlText w:val="[%1]"/>
      <w:lvlJc w:val="left"/>
      <w:pPr>
        <w:ind w:left="360" w:hanging="360"/>
      </w:pPr>
      <w:rPr>
        <w:rFonts w:ascii="Times New Roman" w:eastAsia="Times New Roman" w:hAnsi="Times New Roman" w:cs="Times New Roman"/>
        <w:b w:val="0"/>
        <w:i w:val="0"/>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408C7974"/>
    <w:multiLevelType w:val="multilevel"/>
    <w:tmpl w:val="6B74E0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865142D"/>
    <w:multiLevelType w:val="multilevel"/>
    <w:tmpl w:val="4A46BA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FB648CA"/>
    <w:multiLevelType w:val="multilevel"/>
    <w:tmpl w:val="5888B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FFB6306"/>
    <w:multiLevelType w:val="multilevel"/>
    <w:tmpl w:val="674AD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71C642D"/>
    <w:multiLevelType w:val="hybridMultilevel"/>
    <w:tmpl w:val="C8142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0C0483"/>
    <w:rsid w:val="000355FC"/>
    <w:rsid w:val="000432BF"/>
    <w:rsid w:val="00047BFA"/>
    <w:rsid w:val="000515D4"/>
    <w:rsid w:val="00053826"/>
    <w:rsid w:val="000746C1"/>
    <w:rsid w:val="00094F96"/>
    <w:rsid w:val="00094FD8"/>
    <w:rsid w:val="000A4283"/>
    <w:rsid w:val="000A5519"/>
    <w:rsid w:val="000A7C25"/>
    <w:rsid w:val="000C00B5"/>
    <w:rsid w:val="000C0483"/>
    <w:rsid w:val="000E1E18"/>
    <w:rsid w:val="000E2F27"/>
    <w:rsid w:val="000E5CAA"/>
    <w:rsid w:val="000E6E44"/>
    <w:rsid w:val="000F3ED3"/>
    <w:rsid w:val="001031FE"/>
    <w:rsid w:val="001479F8"/>
    <w:rsid w:val="0015144B"/>
    <w:rsid w:val="00153461"/>
    <w:rsid w:val="00156881"/>
    <w:rsid w:val="00172AA5"/>
    <w:rsid w:val="00190440"/>
    <w:rsid w:val="001A58C8"/>
    <w:rsid w:val="001B4D38"/>
    <w:rsid w:val="001C0784"/>
    <w:rsid w:val="001E3496"/>
    <w:rsid w:val="001E6F13"/>
    <w:rsid w:val="001E7BCF"/>
    <w:rsid w:val="00204B1B"/>
    <w:rsid w:val="00204B3E"/>
    <w:rsid w:val="00214093"/>
    <w:rsid w:val="00214EB7"/>
    <w:rsid w:val="002226BC"/>
    <w:rsid w:val="0023473F"/>
    <w:rsid w:val="002348E7"/>
    <w:rsid w:val="00255472"/>
    <w:rsid w:val="00280463"/>
    <w:rsid w:val="00286DB6"/>
    <w:rsid w:val="002953F5"/>
    <w:rsid w:val="002A4BB4"/>
    <w:rsid w:val="002C0574"/>
    <w:rsid w:val="002C340D"/>
    <w:rsid w:val="002C5A8A"/>
    <w:rsid w:val="002D109A"/>
    <w:rsid w:val="002D6C5D"/>
    <w:rsid w:val="002E2E0A"/>
    <w:rsid w:val="003021EE"/>
    <w:rsid w:val="00326598"/>
    <w:rsid w:val="0033087E"/>
    <w:rsid w:val="00347127"/>
    <w:rsid w:val="00365B21"/>
    <w:rsid w:val="0037111E"/>
    <w:rsid w:val="00387DB3"/>
    <w:rsid w:val="003A4C7A"/>
    <w:rsid w:val="003A785C"/>
    <w:rsid w:val="003B5510"/>
    <w:rsid w:val="003F14F7"/>
    <w:rsid w:val="00404BDA"/>
    <w:rsid w:val="00416D55"/>
    <w:rsid w:val="0042088D"/>
    <w:rsid w:val="00424A88"/>
    <w:rsid w:val="00446D8D"/>
    <w:rsid w:val="004723D8"/>
    <w:rsid w:val="00480B03"/>
    <w:rsid w:val="004864B2"/>
    <w:rsid w:val="00497075"/>
    <w:rsid w:val="004A20F5"/>
    <w:rsid w:val="004A27B2"/>
    <w:rsid w:val="004B579D"/>
    <w:rsid w:val="004D11B3"/>
    <w:rsid w:val="004E7844"/>
    <w:rsid w:val="004F3F17"/>
    <w:rsid w:val="004F4B33"/>
    <w:rsid w:val="00500B72"/>
    <w:rsid w:val="005361C9"/>
    <w:rsid w:val="00543BB4"/>
    <w:rsid w:val="00546599"/>
    <w:rsid w:val="0055329D"/>
    <w:rsid w:val="0056181C"/>
    <w:rsid w:val="005724A5"/>
    <w:rsid w:val="005732AE"/>
    <w:rsid w:val="00577A3E"/>
    <w:rsid w:val="00585B77"/>
    <w:rsid w:val="005B192A"/>
    <w:rsid w:val="005C7122"/>
    <w:rsid w:val="005D52B0"/>
    <w:rsid w:val="005F1CBB"/>
    <w:rsid w:val="005F3804"/>
    <w:rsid w:val="005F613D"/>
    <w:rsid w:val="006003D9"/>
    <w:rsid w:val="00607675"/>
    <w:rsid w:val="00621BCD"/>
    <w:rsid w:val="00633204"/>
    <w:rsid w:val="0063345D"/>
    <w:rsid w:val="00634024"/>
    <w:rsid w:val="006657DB"/>
    <w:rsid w:val="0067619D"/>
    <w:rsid w:val="006850A8"/>
    <w:rsid w:val="00692D9F"/>
    <w:rsid w:val="006C0848"/>
    <w:rsid w:val="006C4326"/>
    <w:rsid w:val="006D3E59"/>
    <w:rsid w:val="006D7108"/>
    <w:rsid w:val="00700804"/>
    <w:rsid w:val="007054F3"/>
    <w:rsid w:val="00706C47"/>
    <w:rsid w:val="00712E48"/>
    <w:rsid w:val="00753C4E"/>
    <w:rsid w:val="00764BEC"/>
    <w:rsid w:val="00787C2F"/>
    <w:rsid w:val="007B127E"/>
    <w:rsid w:val="007D306C"/>
    <w:rsid w:val="00803E4E"/>
    <w:rsid w:val="00812F63"/>
    <w:rsid w:val="008130E5"/>
    <w:rsid w:val="008414A7"/>
    <w:rsid w:val="0085115A"/>
    <w:rsid w:val="008522F8"/>
    <w:rsid w:val="00853484"/>
    <w:rsid w:val="0086196F"/>
    <w:rsid w:val="008678E4"/>
    <w:rsid w:val="008752D7"/>
    <w:rsid w:val="00895491"/>
    <w:rsid w:val="008A2B30"/>
    <w:rsid w:val="008E4526"/>
    <w:rsid w:val="008E78FC"/>
    <w:rsid w:val="008F0ED1"/>
    <w:rsid w:val="00903F74"/>
    <w:rsid w:val="009440A9"/>
    <w:rsid w:val="00947899"/>
    <w:rsid w:val="0097729C"/>
    <w:rsid w:val="00990545"/>
    <w:rsid w:val="009A4848"/>
    <w:rsid w:val="009A4E83"/>
    <w:rsid w:val="009D2DF5"/>
    <w:rsid w:val="009E2F66"/>
    <w:rsid w:val="00A05C62"/>
    <w:rsid w:val="00A1120E"/>
    <w:rsid w:val="00A125E2"/>
    <w:rsid w:val="00A244B5"/>
    <w:rsid w:val="00A41EE5"/>
    <w:rsid w:val="00A61792"/>
    <w:rsid w:val="00A73643"/>
    <w:rsid w:val="00A74FD0"/>
    <w:rsid w:val="00A94088"/>
    <w:rsid w:val="00AA455C"/>
    <w:rsid w:val="00AD5589"/>
    <w:rsid w:val="00B200B2"/>
    <w:rsid w:val="00B42CB8"/>
    <w:rsid w:val="00B433C0"/>
    <w:rsid w:val="00B6430A"/>
    <w:rsid w:val="00BA00F7"/>
    <w:rsid w:val="00BB1781"/>
    <w:rsid w:val="00BD7153"/>
    <w:rsid w:val="00BF3CAD"/>
    <w:rsid w:val="00C01369"/>
    <w:rsid w:val="00C11B8C"/>
    <w:rsid w:val="00C12430"/>
    <w:rsid w:val="00C62C68"/>
    <w:rsid w:val="00C62EA3"/>
    <w:rsid w:val="00C70CA5"/>
    <w:rsid w:val="00CA4C2E"/>
    <w:rsid w:val="00CB4439"/>
    <w:rsid w:val="00CB4582"/>
    <w:rsid w:val="00CB4B15"/>
    <w:rsid w:val="00CC298C"/>
    <w:rsid w:val="00CC43F4"/>
    <w:rsid w:val="00CD3454"/>
    <w:rsid w:val="00CF2479"/>
    <w:rsid w:val="00D27BB6"/>
    <w:rsid w:val="00D32AD3"/>
    <w:rsid w:val="00D37BD9"/>
    <w:rsid w:val="00D41786"/>
    <w:rsid w:val="00D43DF2"/>
    <w:rsid w:val="00D55EFC"/>
    <w:rsid w:val="00D571E4"/>
    <w:rsid w:val="00D77B77"/>
    <w:rsid w:val="00D905F9"/>
    <w:rsid w:val="00DA0F42"/>
    <w:rsid w:val="00DB7854"/>
    <w:rsid w:val="00DE51E0"/>
    <w:rsid w:val="00E17B2D"/>
    <w:rsid w:val="00E21D9B"/>
    <w:rsid w:val="00E60F89"/>
    <w:rsid w:val="00E765D4"/>
    <w:rsid w:val="00E80E51"/>
    <w:rsid w:val="00EB1CDF"/>
    <w:rsid w:val="00EE39C8"/>
    <w:rsid w:val="00EE3D09"/>
    <w:rsid w:val="00F03F29"/>
    <w:rsid w:val="00F25463"/>
    <w:rsid w:val="00F27E7E"/>
    <w:rsid w:val="00F30498"/>
    <w:rsid w:val="00F339E0"/>
    <w:rsid w:val="00F538B5"/>
    <w:rsid w:val="00F5758F"/>
    <w:rsid w:val="00F578B5"/>
    <w:rsid w:val="00F57DA0"/>
    <w:rsid w:val="00F778A5"/>
    <w:rsid w:val="00F91846"/>
    <w:rsid w:val="00FF7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4A5"/>
    <w:rPr>
      <w:lang w:eastAsia="pt-BR"/>
    </w:rPr>
  </w:style>
  <w:style w:type="paragraph" w:styleId="Heading1">
    <w:name w:val="heading 1"/>
    <w:basedOn w:val="Normal"/>
    <w:next w:val="Normal"/>
    <w:qFormat/>
    <w:rsid w:val="00B77FE1"/>
    <w:pPr>
      <w:keepNext/>
      <w:spacing w:before="160" w:after="160"/>
      <w:jc w:val="center"/>
      <w:outlineLvl w:val="0"/>
    </w:pPr>
    <w:rPr>
      <w:b/>
      <w:smallCaps/>
      <w:sz w:val="24"/>
    </w:rPr>
  </w:style>
  <w:style w:type="paragraph" w:styleId="Heading2">
    <w:name w:val="heading 2"/>
    <w:basedOn w:val="Normal"/>
    <w:next w:val="Normal"/>
    <w:qFormat/>
    <w:rsid w:val="00B77FE1"/>
    <w:pPr>
      <w:keepNext/>
      <w:spacing w:before="160" w:after="160"/>
      <w:jc w:val="center"/>
      <w:outlineLvl w:val="1"/>
    </w:pPr>
    <w:rPr>
      <w:b/>
    </w:rPr>
  </w:style>
  <w:style w:type="paragraph" w:styleId="Heading3">
    <w:name w:val="heading 3"/>
    <w:basedOn w:val="Normal"/>
    <w:next w:val="Normal"/>
    <w:qFormat/>
    <w:rsid w:val="00B77FE1"/>
    <w:pPr>
      <w:keepNext/>
      <w:spacing w:before="240" w:after="60"/>
      <w:outlineLvl w:val="2"/>
    </w:pPr>
    <w:rPr>
      <w:rFonts w:ascii="Arial" w:hAnsi="Arial" w:cs="Arial"/>
      <w:b/>
      <w:bCs/>
      <w:sz w:val="26"/>
      <w:szCs w:val="26"/>
    </w:rPr>
  </w:style>
  <w:style w:type="paragraph" w:styleId="Heading4">
    <w:name w:val="heading 4"/>
    <w:basedOn w:val="Normal"/>
    <w:next w:val="Normal"/>
    <w:qFormat/>
    <w:rsid w:val="00B77FE1"/>
    <w:pPr>
      <w:keepNext/>
      <w:overflowPunct w:val="0"/>
      <w:autoSpaceDE w:val="0"/>
      <w:autoSpaceDN w:val="0"/>
      <w:adjustRightInd w:val="0"/>
      <w:spacing w:before="240" w:after="60"/>
      <w:textAlignment w:val="baseline"/>
      <w:outlineLvl w:val="3"/>
    </w:pPr>
    <w:rPr>
      <w:rFonts w:ascii="Arial" w:hAnsi="Arial"/>
      <w:b/>
      <w:sz w:val="24"/>
      <w:lang w:eastAsia="en-US"/>
    </w:rPr>
  </w:style>
  <w:style w:type="paragraph" w:styleId="Heading5">
    <w:name w:val="heading 5"/>
    <w:basedOn w:val="Normal"/>
    <w:next w:val="Normal"/>
    <w:qFormat/>
    <w:rsid w:val="00B77FE1"/>
    <w:pPr>
      <w:overflowPunct w:val="0"/>
      <w:autoSpaceDE w:val="0"/>
      <w:autoSpaceDN w:val="0"/>
      <w:adjustRightInd w:val="0"/>
      <w:spacing w:before="240" w:after="60"/>
      <w:textAlignment w:val="baseline"/>
      <w:outlineLvl w:val="4"/>
    </w:pPr>
    <w:rPr>
      <w:rFonts w:ascii="Arial" w:hAnsi="Arial"/>
      <w:sz w:val="22"/>
      <w:lang w:eastAsia="en-US"/>
    </w:rPr>
  </w:style>
  <w:style w:type="paragraph" w:styleId="Heading6">
    <w:name w:val="heading 6"/>
    <w:basedOn w:val="Normal"/>
    <w:next w:val="Normal"/>
    <w:qFormat/>
    <w:rsid w:val="00B77FE1"/>
    <w:pPr>
      <w:overflowPunct w:val="0"/>
      <w:autoSpaceDE w:val="0"/>
      <w:autoSpaceDN w:val="0"/>
      <w:adjustRightInd w:val="0"/>
      <w:spacing w:before="240" w:after="60"/>
      <w:textAlignment w:val="baseline"/>
      <w:outlineLvl w:val="5"/>
    </w:pPr>
    <w:rPr>
      <w:i/>
      <w:sz w:val="22"/>
      <w:lang w:eastAsia="en-US"/>
    </w:rPr>
  </w:style>
  <w:style w:type="paragraph" w:styleId="Heading7">
    <w:name w:val="heading 7"/>
    <w:basedOn w:val="Normal"/>
    <w:next w:val="Normal"/>
    <w:qFormat/>
    <w:rsid w:val="00B77FE1"/>
    <w:pPr>
      <w:overflowPunct w:val="0"/>
      <w:autoSpaceDE w:val="0"/>
      <w:autoSpaceDN w:val="0"/>
      <w:adjustRightInd w:val="0"/>
      <w:spacing w:before="240" w:after="60"/>
      <w:textAlignment w:val="baseline"/>
      <w:outlineLvl w:val="6"/>
    </w:pPr>
    <w:rPr>
      <w:rFonts w:ascii="Arial" w:hAnsi="Arial"/>
      <w:lang w:eastAsia="en-US"/>
    </w:rPr>
  </w:style>
  <w:style w:type="paragraph" w:styleId="Heading8">
    <w:name w:val="heading 8"/>
    <w:basedOn w:val="Normal"/>
    <w:next w:val="Normal"/>
    <w:qFormat/>
    <w:rsid w:val="00B77FE1"/>
    <w:pPr>
      <w:overflowPunct w:val="0"/>
      <w:autoSpaceDE w:val="0"/>
      <w:autoSpaceDN w:val="0"/>
      <w:adjustRightInd w:val="0"/>
      <w:spacing w:before="240" w:after="60"/>
      <w:textAlignment w:val="baseline"/>
      <w:outlineLvl w:val="7"/>
    </w:pPr>
    <w:rPr>
      <w:rFonts w:ascii="Arial" w:hAnsi="Arial"/>
      <w:i/>
      <w:lang w:eastAsia="en-US"/>
    </w:rPr>
  </w:style>
  <w:style w:type="paragraph" w:styleId="Heading9">
    <w:name w:val="heading 9"/>
    <w:basedOn w:val="Normal"/>
    <w:next w:val="Normal"/>
    <w:qFormat/>
    <w:rsid w:val="00B77FE1"/>
    <w:pPr>
      <w:overflowPunct w:val="0"/>
      <w:autoSpaceDE w:val="0"/>
      <w:autoSpaceDN w:val="0"/>
      <w:adjustRightInd w:val="0"/>
      <w:spacing w:before="240" w:after="60"/>
      <w:textAlignment w:val="baseline"/>
      <w:outlineLvl w:val="8"/>
    </w:pPr>
    <w:rPr>
      <w:rFonts w:ascii="Arial" w:hAnsi="Arial"/>
      <w:b/>
      <w:i/>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0C0483"/>
  </w:style>
  <w:style w:type="paragraph" w:styleId="Title">
    <w:name w:val="Title"/>
    <w:basedOn w:val="Normal"/>
    <w:qFormat/>
    <w:rsid w:val="006223EB"/>
    <w:pPr>
      <w:jc w:val="center"/>
    </w:pPr>
    <w:rPr>
      <w:sz w:val="48"/>
      <w:szCs w:val="48"/>
    </w:rPr>
  </w:style>
  <w:style w:type="paragraph" w:styleId="BodyText">
    <w:name w:val="Body Text"/>
    <w:basedOn w:val="Normal"/>
    <w:link w:val="BodyTextChar"/>
    <w:rsid w:val="00B77FE1"/>
    <w:pPr>
      <w:ind w:firstLine="360"/>
      <w:jc w:val="both"/>
    </w:pPr>
  </w:style>
  <w:style w:type="character" w:styleId="Hyperlink">
    <w:name w:val="Hyperlink"/>
    <w:uiPriority w:val="99"/>
    <w:rsid w:val="00B77FE1"/>
    <w:rPr>
      <w:color w:val="0000FF"/>
      <w:u w:val="single"/>
    </w:rPr>
  </w:style>
  <w:style w:type="paragraph" w:styleId="DocumentMap">
    <w:name w:val="Document Map"/>
    <w:basedOn w:val="Normal"/>
    <w:semiHidden/>
    <w:rsid w:val="00B77FE1"/>
    <w:pPr>
      <w:shd w:val="clear" w:color="auto" w:fill="000080"/>
    </w:pPr>
    <w:rPr>
      <w:rFonts w:ascii="Tahoma" w:hAnsi="Tahoma" w:cs="Tahoma"/>
    </w:rPr>
  </w:style>
  <w:style w:type="paragraph" w:customStyle="1" w:styleId="Abstract">
    <w:name w:val="Abstract"/>
    <w:basedOn w:val="Normal"/>
    <w:link w:val="AbstractChar"/>
    <w:rsid w:val="00E46C0F"/>
    <w:pPr>
      <w:jc w:val="both"/>
    </w:pPr>
    <w:rPr>
      <w:b/>
    </w:rPr>
  </w:style>
  <w:style w:type="paragraph" w:customStyle="1" w:styleId="FirstParagraph">
    <w:name w:val="First Paragraph"/>
    <w:basedOn w:val="BodyText"/>
    <w:rsid w:val="00B77FE1"/>
    <w:pPr>
      <w:ind w:firstLine="0"/>
    </w:pPr>
  </w:style>
  <w:style w:type="paragraph" w:customStyle="1" w:styleId="Author">
    <w:name w:val="Author"/>
    <w:basedOn w:val="Title"/>
    <w:rsid w:val="006223EB"/>
    <w:rPr>
      <w:bCs/>
      <w:iCs/>
      <w:sz w:val="22"/>
      <w:szCs w:val="22"/>
    </w:rPr>
  </w:style>
  <w:style w:type="paragraph" w:customStyle="1" w:styleId="Bullets">
    <w:name w:val="Bullets"/>
    <w:basedOn w:val="BodyText"/>
    <w:rsid w:val="00B77FE1"/>
    <w:pPr>
      <w:tabs>
        <w:tab w:val="num" w:pos="720"/>
      </w:tabs>
      <w:ind w:left="360" w:hanging="720"/>
    </w:pPr>
  </w:style>
  <w:style w:type="paragraph" w:styleId="Header">
    <w:name w:val="header"/>
    <w:basedOn w:val="Normal"/>
    <w:link w:val="HeaderChar"/>
    <w:uiPriority w:val="99"/>
    <w:rsid w:val="00B77FE1"/>
    <w:pPr>
      <w:tabs>
        <w:tab w:val="center" w:pos="4320"/>
        <w:tab w:val="right" w:pos="8640"/>
      </w:tabs>
      <w:jc w:val="right"/>
    </w:pPr>
    <w:rPr>
      <w:b/>
      <w:sz w:val="28"/>
    </w:rPr>
  </w:style>
  <w:style w:type="paragraph" w:customStyle="1" w:styleId="References">
    <w:name w:val="References"/>
    <w:basedOn w:val="Normal"/>
    <w:rsid w:val="00B77FE1"/>
    <w:pPr>
      <w:spacing w:after="120"/>
      <w:ind w:left="360" w:hanging="720"/>
    </w:pPr>
    <w:rPr>
      <w:sz w:val="16"/>
      <w:szCs w:val="16"/>
    </w:rPr>
  </w:style>
  <w:style w:type="paragraph" w:styleId="Footer">
    <w:name w:val="footer"/>
    <w:basedOn w:val="Normal"/>
    <w:rsid w:val="00FB4329"/>
    <w:pPr>
      <w:tabs>
        <w:tab w:val="center" w:pos="5040"/>
        <w:tab w:val="right" w:pos="10080"/>
      </w:tabs>
    </w:pPr>
    <w:rPr>
      <w:b/>
    </w:rPr>
  </w:style>
  <w:style w:type="character" w:styleId="PageNumber">
    <w:name w:val="page number"/>
    <w:rsid w:val="00B77FE1"/>
    <w:rPr>
      <w:rFonts w:ascii="Times" w:hAnsi="Times"/>
    </w:rPr>
  </w:style>
  <w:style w:type="paragraph" w:styleId="FootnoteText">
    <w:name w:val="footnote text"/>
    <w:basedOn w:val="Normal"/>
    <w:semiHidden/>
    <w:rsid w:val="00B77FE1"/>
    <w:rPr>
      <w:sz w:val="16"/>
    </w:rPr>
  </w:style>
  <w:style w:type="character" w:styleId="FootnoteReference">
    <w:name w:val="footnote reference"/>
    <w:semiHidden/>
    <w:rsid w:val="00B77FE1"/>
    <w:rPr>
      <w:vertAlign w:val="superscript"/>
      <w:lang w:val="en-US"/>
    </w:rPr>
  </w:style>
  <w:style w:type="paragraph" w:customStyle="1" w:styleId="SectionHeading">
    <w:name w:val="Section Heading"/>
    <w:rsid w:val="001D31FC"/>
    <w:pPr>
      <w:spacing w:before="160" w:after="160"/>
      <w:jc w:val="center"/>
    </w:pPr>
    <w:rPr>
      <w:b/>
      <w:smallCaps/>
    </w:rPr>
  </w:style>
  <w:style w:type="paragraph" w:customStyle="1" w:styleId="FigureHeading">
    <w:name w:val="Figure Heading"/>
    <w:basedOn w:val="Normal"/>
    <w:rsid w:val="008C3037"/>
    <w:pPr>
      <w:jc w:val="center"/>
    </w:pPr>
    <w:rPr>
      <w:caps/>
      <w:sz w:val="16"/>
      <w:szCs w:val="16"/>
    </w:rPr>
  </w:style>
  <w:style w:type="paragraph" w:customStyle="1" w:styleId="SubHeadings">
    <w:name w:val="Sub Headings"/>
    <w:rsid w:val="00D94971"/>
    <w:pPr>
      <w:spacing w:before="120" w:after="120"/>
    </w:pPr>
    <w:rPr>
      <w:i/>
    </w:rPr>
  </w:style>
  <w:style w:type="paragraph" w:customStyle="1" w:styleId="FigureCaptions">
    <w:name w:val="Figure Captions"/>
    <w:rsid w:val="008C3037"/>
    <w:pPr>
      <w:jc w:val="center"/>
    </w:pPr>
    <w:rPr>
      <w:smallCaps/>
      <w:sz w:val="16"/>
      <w:szCs w:val="16"/>
    </w:rPr>
  </w:style>
  <w:style w:type="paragraph" w:customStyle="1" w:styleId="Text">
    <w:name w:val="Text"/>
    <w:basedOn w:val="Normal"/>
    <w:rsid w:val="00B77FE1"/>
    <w:pPr>
      <w:widowControl w:val="0"/>
      <w:overflowPunct w:val="0"/>
      <w:autoSpaceDE w:val="0"/>
      <w:autoSpaceDN w:val="0"/>
      <w:adjustRightInd w:val="0"/>
      <w:spacing w:line="252" w:lineRule="auto"/>
      <w:ind w:firstLine="202"/>
      <w:jc w:val="both"/>
      <w:textAlignment w:val="baseline"/>
    </w:pPr>
    <w:rPr>
      <w:lang w:eastAsia="en-US"/>
    </w:rPr>
  </w:style>
  <w:style w:type="paragraph" w:customStyle="1" w:styleId="chairlist">
    <w:name w:val="chairlist"/>
    <w:basedOn w:val="Normal"/>
    <w:rsid w:val="00B77FE1"/>
    <w:pPr>
      <w:spacing w:before="100" w:beforeAutospacing="1" w:after="100" w:afterAutospacing="1"/>
    </w:pPr>
    <w:rPr>
      <w:sz w:val="24"/>
      <w:szCs w:val="24"/>
      <w:lang w:eastAsia="en-US"/>
    </w:rPr>
  </w:style>
  <w:style w:type="character" w:styleId="FollowedHyperlink">
    <w:name w:val="FollowedHyperlink"/>
    <w:rsid w:val="00B77FE1"/>
    <w:rPr>
      <w:color w:val="800080"/>
      <w:u w:val="single"/>
    </w:rPr>
  </w:style>
  <w:style w:type="paragraph" w:styleId="NormalWeb">
    <w:name w:val="Normal (Web)"/>
    <w:basedOn w:val="Normal"/>
    <w:uiPriority w:val="99"/>
    <w:rsid w:val="00B77FE1"/>
    <w:pPr>
      <w:spacing w:before="100" w:beforeAutospacing="1" w:after="100" w:afterAutospacing="1"/>
    </w:pPr>
    <w:rPr>
      <w:rFonts w:ascii="Arial Unicode MS" w:eastAsia="Arial Unicode MS" w:hAnsi="Arial Unicode MS" w:cs="Arial Unicode MS"/>
      <w:sz w:val="24"/>
      <w:szCs w:val="24"/>
      <w:lang w:eastAsia="en-US"/>
    </w:rPr>
  </w:style>
  <w:style w:type="character" w:customStyle="1" w:styleId="bold12">
    <w:name w:val="bold12"/>
    <w:basedOn w:val="DefaultParagraphFont"/>
    <w:rsid w:val="00B77FE1"/>
  </w:style>
  <w:style w:type="paragraph" w:styleId="HTMLPreformatted">
    <w:name w:val="HTML Preformatted"/>
    <w:basedOn w:val="Normal"/>
    <w:rsid w:val="00B77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en-US"/>
    </w:rPr>
  </w:style>
  <w:style w:type="paragraph" w:customStyle="1" w:styleId="Affiliation">
    <w:name w:val="Affiliation"/>
    <w:basedOn w:val="Author"/>
    <w:rsid w:val="001D31FC"/>
    <w:rPr>
      <w:sz w:val="20"/>
      <w:szCs w:val="20"/>
    </w:rPr>
  </w:style>
  <w:style w:type="character" w:customStyle="1" w:styleId="AbstractChar">
    <w:name w:val="Abstract Char"/>
    <w:link w:val="Abstract"/>
    <w:rsid w:val="00E46C0F"/>
    <w:rPr>
      <w:b/>
      <w:lang w:val="en-US" w:eastAsia="pt-BR" w:bidi="ar-SA"/>
    </w:rPr>
  </w:style>
  <w:style w:type="paragraph" w:customStyle="1" w:styleId="Tabletext">
    <w:name w:val="Table text"/>
    <w:basedOn w:val="FootnoteText"/>
    <w:rsid w:val="00AA3364"/>
    <w:rPr>
      <w:szCs w:val="16"/>
    </w:rPr>
  </w:style>
  <w:style w:type="paragraph" w:styleId="EndnoteText">
    <w:name w:val="endnote text"/>
    <w:basedOn w:val="Normal"/>
    <w:link w:val="EndnoteTextChar"/>
    <w:rsid w:val="006A6F93"/>
    <w:rPr>
      <w:sz w:val="16"/>
    </w:rPr>
  </w:style>
  <w:style w:type="character" w:customStyle="1" w:styleId="EndnoteTextChar">
    <w:name w:val="Endnote Text Char"/>
    <w:link w:val="EndnoteText"/>
    <w:rsid w:val="006A6F93"/>
    <w:rPr>
      <w:sz w:val="16"/>
      <w:lang w:eastAsia="pt-BR"/>
    </w:rPr>
  </w:style>
  <w:style w:type="character" w:styleId="EndnoteReference">
    <w:name w:val="endnote reference"/>
    <w:rsid w:val="006A6F93"/>
    <w:rPr>
      <w:rFonts w:ascii="Times New Roman" w:hAnsi="Times New Roman"/>
      <w:sz w:val="18"/>
    </w:rPr>
  </w:style>
  <w:style w:type="character" w:customStyle="1" w:styleId="committeehead">
    <w:name w:val="committeehead"/>
    <w:basedOn w:val="DefaultParagraphFont"/>
    <w:rsid w:val="0044660F"/>
  </w:style>
  <w:style w:type="paragraph" w:styleId="BalloonText">
    <w:name w:val="Balloon Text"/>
    <w:basedOn w:val="Normal"/>
    <w:link w:val="BalloonTextChar"/>
    <w:rsid w:val="00393108"/>
    <w:rPr>
      <w:rFonts w:ascii="Tahoma" w:hAnsi="Tahoma" w:cs="Tahoma"/>
      <w:sz w:val="16"/>
      <w:szCs w:val="16"/>
    </w:rPr>
  </w:style>
  <w:style w:type="character" w:customStyle="1" w:styleId="BalloonTextChar">
    <w:name w:val="Balloon Text Char"/>
    <w:link w:val="BalloonText"/>
    <w:rsid w:val="00393108"/>
    <w:rPr>
      <w:rFonts w:ascii="Tahoma" w:hAnsi="Tahoma" w:cs="Tahoma"/>
      <w:sz w:val="16"/>
      <w:szCs w:val="16"/>
      <w:lang w:eastAsia="pt-BR"/>
    </w:rPr>
  </w:style>
  <w:style w:type="character" w:customStyle="1" w:styleId="BodyTextChar">
    <w:name w:val="Body Text Char"/>
    <w:link w:val="BodyText"/>
    <w:rsid w:val="00E57641"/>
    <w:rPr>
      <w:lang w:eastAsia="pt-BR"/>
    </w:rPr>
  </w:style>
  <w:style w:type="paragraph" w:styleId="PlainText">
    <w:name w:val="Plain Text"/>
    <w:basedOn w:val="Normal"/>
    <w:link w:val="PlainTextChar"/>
    <w:uiPriority w:val="99"/>
    <w:unhideWhenUsed/>
    <w:rsid w:val="00E57641"/>
    <w:rPr>
      <w:rFonts w:ascii="Consolas" w:eastAsia="Calibri" w:hAnsi="Consolas"/>
      <w:sz w:val="21"/>
      <w:szCs w:val="21"/>
      <w:lang w:eastAsia="en-US"/>
    </w:rPr>
  </w:style>
  <w:style w:type="character" w:customStyle="1" w:styleId="PlainTextChar">
    <w:name w:val="Plain Text Char"/>
    <w:link w:val="PlainText"/>
    <w:uiPriority w:val="99"/>
    <w:rsid w:val="00E57641"/>
    <w:rPr>
      <w:rFonts w:ascii="Consolas" w:eastAsia="Calibri" w:hAnsi="Consolas"/>
      <w:sz w:val="21"/>
      <w:szCs w:val="21"/>
    </w:rPr>
  </w:style>
  <w:style w:type="character" w:styleId="CommentReference">
    <w:name w:val="annotation reference"/>
    <w:uiPriority w:val="99"/>
    <w:unhideWhenUsed/>
    <w:rsid w:val="00BA1CC9"/>
    <w:rPr>
      <w:sz w:val="16"/>
      <w:szCs w:val="16"/>
    </w:rPr>
  </w:style>
  <w:style w:type="paragraph" w:styleId="CommentText">
    <w:name w:val="annotation text"/>
    <w:basedOn w:val="Normal"/>
    <w:link w:val="CommentTextChar"/>
    <w:uiPriority w:val="99"/>
    <w:unhideWhenUsed/>
    <w:rsid w:val="00BA1CC9"/>
    <w:rPr>
      <w:lang w:eastAsia="en-US"/>
    </w:rPr>
  </w:style>
  <w:style w:type="character" w:customStyle="1" w:styleId="CommentTextChar">
    <w:name w:val="Comment Text Char"/>
    <w:link w:val="CommentText"/>
    <w:uiPriority w:val="99"/>
    <w:rsid w:val="00BA1CC9"/>
    <w:rPr>
      <w:lang w:val="en-US" w:eastAsia="en-US"/>
    </w:rPr>
  </w:style>
  <w:style w:type="paragraph" w:styleId="ListParagraph">
    <w:name w:val="List Paragraph"/>
    <w:basedOn w:val="Normal"/>
    <w:uiPriority w:val="34"/>
    <w:qFormat/>
    <w:rsid w:val="00BA1CC9"/>
    <w:pPr>
      <w:ind w:left="720"/>
      <w:contextualSpacing/>
    </w:pPr>
    <w:rPr>
      <w:sz w:val="24"/>
      <w:szCs w:val="24"/>
      <w:lang w:eastAsia="en-US"/>
    </w:rPr>
  </w:style>
  <w:style w:type="paragraph" w:customStyle="1" w:styleId="ReferenceHead">
    <w:name w:val="Reference Head"/>
    <w:basedOn w:val="Heading1"/>
    <w:rsid w:val="000C0FA6"/>
    <w:pPr>
      <w:autoSpaceDE w:val="0"/>
      <w:autoSpaceDN w:val="0"/>
      <w:spacing w:before="240" w:after="80"/>
    </w:pPr>
    <w:rPr>
      <w:b w:val="0"/>
      <w:kern w:val="28"/>
      <w:sz w:val="20"/>
      <w:lang w:eastAsia="en-US"/>
    </w:rPr>
  </w:style>
  <w:style w:type="paragraph" w:customStyle="1" w:styleId="references0">
    <w:name w:val="references"/>
    <w:rsid w:val="000C0FA6"/>
    <w:pPr>
      <w:tabs>
        <w:tab w:val="num" w:pos="720"/>
      </w:tabs>
      <w:spacing w:after="50" w:line="180" w:lineRule="exact"/>
      <w:ind w:left="720" w:hanging="720"/>
      <w:jc w:val="both"/>
    </w:pPr>
    <w:rPr>
      <w:rFonts w:eastAsia="MS Mincho"/>
      <w:noProof/>
      <w:sz w:val="16"/>
      <w:szCs w:val="16"/>
    </w:rPr>
  </w:style>
  <w:style w:type="paragraph" w:styleId="CommentSubject">
    <w:name w:val="annotation subject"/>
    <w:basedOn w:val="CommentText"/>
    <w:next w:val="CommentText"/>
    <w:link w:val="CommentSubjectChar"/>
    <w:rsid w:val="009D7183"/>
    <w:rPr>
      <w:b/>
      <w:bCs/>
      <w:lang w:eastAsia="pt-BR"/>
    </w:rPr>
  </w:style>
  <w:style w:type="character" w:customStyle="1" w:styleId="CommentSubjectChar">
    <w:name w:val="Comment Subject Char"/>
    <w:link w:val="CommentSubject"/>
    <w:rsid w:val="009D7183"/>
    <w:rPr>
      <w:b/>
      <w:bCs/>
      <w:lang w:val="en-US" w:eastAsia="pt-BR"/>
    </w:rPr>
  </w:style>
  <w:style w:type="character" w:customStyle="1" w:styleId="HeaderChar">
    <w:name w:val="Header Char"/>
    <w:link w:val="Header"/>
    <w:uiPriority w:val="99"/>
    <w:rsid w:val="00102659"/>
    <w:rPr>
      <w:b/>
      <w:sz w:val="28"/>
      <w:lang w:eastAsia="pt-BR"/>
    </w:rPr>
  </w:style>
  <w:style w:type="paragraph" w:styleId="Subtitle">
    <w:name w:val="Subtitle"/>
    <w:basedOn w:val="Normal"/>
    <w:next w:val="Normal"/>
    <w:rsid w:val="000C0483"/>
    <w:pPr>
      <w:keepNext/>
      <w:keepLines/>
      <w:spacing w:before="360" w:after="80"/>
    </w:pPr>
    <w:rPr>
      <w:rFonts w:ascii="Georgia" w:eastAsia="Georgia" w:hAnsi="Georgia" w:cs="Georgia"/>
      <w:i/>
      <w:color w:val="666666"/>
      <w:sz w:val="48"/>
      <w:szCs w:val="48"/>
    </w:rPr>
  </w:style>
  <w:style w:type="table" w:customStyle="1" w:styleId="3">
    <w:name w:val="3"/>
    <w:basedOn w:val="TableNormal"/>
    <w:rsid w:val="000C0483"/>
    <w:tblPr>
      <w:tblStyleRowBandSize w:val="1"/>
      <w:tblStyleColBandSize w:val="1"/>
      <w:tblInd w:w="0" w:type="dxa"/>
      <w:tblCellMar>
        <w:top w:w="100" w:type="dxa"/>
        <w:left w:w="100" w:type="dxa"/>
        <w:bottom w:w="100" w:type="dxa"/>
        <w:right w:w="100" w:type="dxa"/>
      </w:tblCellMar>
    </w:tblPr>
  </w:style>
  <w:style w:type="table" w:customStyle="1" w:styleId="2">
    <w:name w:val="2"/>
    <w:basedOn w:val="TableNormal"/>
    <w:rsid w:val="000C0483"/>
    <w:tblPr>
      <w:tblStyleRowBandSize w:val="1"/>
      <w:tblStyleColBandSize w:val="1"/>
      <w:tblInd w:w="0" w:type="dxa"/>
      <w:tblCellMar>
        <w:top w:w="0" w:type="dxa"/>
        <w:left w:w="70" w:type="dxa"/>
        <w:bottom w:w="0" w:type="dxa"/>
        <w:right w:w="70" w:type="dxa"/>
      </w:tblCellMar>
    </w:tblPr>
  </w:style>
  <w:style w:type="table" w:customStyle="1" w:styleId="1">
    <w:name w:val="1"/>
    <w:basedOn w:val="TableNormal"/>
    <w:rsid w:val="000C0483"/>
    <w:tblPr>
      <w:tblStyleRowBandSize w:val="1"/>
      <w:tblStyleColBandSize w:val="1"/>
      <w:tblInd w:w="0" w:type="dxa"/>
      <w:tblCellMar>
        <w:top w:w="100" w:type="dxa"/>
        <w:left w:w="100" w:type="dxa"/>
        <w:bottom w:w="100" w:type="dxa"/>
        <w:right w:w="100" w:type="dxa"/>
      </w:tblCellMar>
    </w:tblPr>
  </w:style>
  <w:style w:type="character" w:styleId="PlaceholderText">
    <w:name w:val="Placeholder Text"/>
    <w:basedOn w:val="DefaultParagraphFont"/>
    <w:uiPriority w:val="99"/>
    <w:semiHidden/>
    <w:rsid w:val="00D55EFC"/>
    <w:rPr>
      <w:color w:val="808080"/>
    </w:rPr>
  </w:style>
  <w:style w:type="character" w:customStyle="1" w:styleId="visually-hidden">
    <w:name w:val="visually-hidden"/>
    <w:basedOn w:val="DefaultParagraphFont"/>
    <w:rsid w:val="004F4B33"/>
  </w:style>
  <w:style w:type="character" w:customStyle="1" w:styleId="html-italic">
    <w:name w:val="html-italic"/>
    <w:basedOn w:val="DefaultParagraphFont"/>
    <w:rsid w:val="000432BF"/>
  </w:style>
  <w:style w:type="character" w:customStyle="1" w:styleId="arxivid">
    <w:name w:val="arxivid"/>
    <w:basedOn w:val="DefaultParagraphFont"/>
    <w:rsid w:val="00692D9F"/>
  </w:style>
</w:styles>
</file>

<file path=word/webSettings.xml><?xml version="1.0" encoding="utf-8"?>
<w:webSettings xmlns:r="http://schemas.openxmlformats.org/officeDocument/2006/relationships" xmlns:w="http://schemas.openxmlformats.org/wordprocessingml/2006/main">
  <w:divs>
    <w:div w:id="78252712">
      <w:bodyDiv w:val="1"/>
      <w:marLeft w:val="0"/>
      <w:marRight w:val="0"/>
      <w:marTop w:val="0"/>
      <w:marBottom w:val="0"/>
      <w:divBdr>
        <w:top w:val="none" w:sz="0" w:space="0" w:color="auto"/>
        <w:left w:val="none" w:sz="0" w:space="0" w:color="auto"/>
        <w:bottom w:val="none" w:sz="0" w:space="0" w:color="auto"/>
        <w:right w:val="none" w:sz="0" w:space="0" w:color="auto"/>
      </w:divBdr>
    </w:div>
    <w:div w:id="336806817">
      <w:bodyDiv w:val="1"/>
      <w:marLeft w:val="0"/>
      <w:marRight w:val="0"/>
      <w:marTop w:val="0"/>
      <w:marBottom w:val="0"/>
      <w:divBdr>
        <w:top w:val="none" w:sz="0" w:space="0" w:color="auto"/>
        <w:left w:val="none" w:sz="0" w:space="0" w:color="auto"/>
        <w:bottom w:val="none" w:sz="0" w:space="0" w:color="auto"/>
        <w:right w:val="none" w:sz="0" w:space="0" w:color="auto"/>
      </w:divBdr>
      <w:divsChild>
        <w:div w:id="2140877538">
          <w:marLeft w:val="0"/>
          <w:marRight w:val="0"/>
          <w:marTop w:val="0"/>
          <w:marBottom w:val="0"/>
          <w:divBdr>
            <w:top w:val="none" w:sz="0" w:space="0" w:color="auto"/>
            <w:left w:val="none" w:sz="0" w:space="0" w:color="auto"/>
            <w:bottom w:val="none" w:sz="0" w:space="0" w:color="auto"/>
            <w:right w:val="none" w:sz="0" w:space="0" w:color="auto"/>
          </w:divBdr>
          <w:divsChild>
            <w:div w:id="1846019156">
              <w:marLeft w:val="0"/>
              <w:marRight w:val="0"/>
              <w:marTop w:val="0"/>
              <w:marBottom w:val="0"/>
              <w:divBdr>
                <w:top w:val="none" w:sz="0" w:space="0" w:color="auto"/>
                <w:left w:val="none" w:sz="0" w:space="0" w:color="auto"/>
                <w:bottom w:val="none" w:sz="0" w:space="0" w:color="auto"/>
                <w:right w:val="none" w:sz="0" w:space="0" w:color="auto"/>
              </w:divBdr>
            </w:div>
            <w:div w:id="111554844">
              <w:marLeft w:val="0"/>
              <w:marRight w:val="0"/>
              <w:marTop w:val="0"/>
              <w:marBottom w:val="0"/>
              <w:divBdr>
                <w:top w:val="none" w:sz="0" w:space="0" w:color="auto"/>
                <w:left w:val="none" w:sz="0" w:space="0" w:color="auto"/>
                <w:bottom w:val="none" w:sz="0" w:space="0" w:color="auto"/>
                <w:right w:val="none" w:sz="0" w:space="0" w:color="auto"/>
              </w:divBdr>
            </w:div>
            <w:div w:id="129061272">
              <w:marLeft w:val="0"/>
              <w:marRight w:val="0"/>
              <w:marTop w:val="0"/>
              <w:marBottom w:val="0"/>
              <w:divBdr>
                <w:top w:val="none" w:sz="0" w:space="0" w:color="auto"/>
                <w:left w:val="none" w:sz="0" w:space="0" w:color="auto"/>
                <w:bottom w:val="none" w:sz="0" w:space="0" w:color="auto"/>
                <w:right w:val="none" w:sz="0" w:space="0" w:color="auto"/>
              </w:divBdr>
            </w:div>
            <w:div w:id="1207059449">
              <w:marLeft w:val="0"/>
              <w:marRight w:val="0"/>
              <w:marTop w:val="0"/>
              <w:marBottom w:val="0"/>
              <w:divBdr>
                <w:top w:val="none" w:sz="0" w:space="0" w:color="auto"/>
                <w:left w:val="none" w:sz="0" w:space="0" w:color="auto"/>
                <w:bottom w:val="none" w:sz="0" w:space="0" w:color="auto"/>
                <w:right w:val="none" w:sz="0" w:space="0" w:color="auto"/>
              </w:divBdr>
            </w:div>
            <w:div w:id="1234194659">
              <w:marLeft w:val="0"/>
              <w:marRight w:val="0"/>
              <w:marTop w:val="0"/>
              <w:marBottom w:val="0"/>
              <w:divBdr>
                <w:top w:val="none" w:sz="0" w:space="0" w:color="auto"/>
                <w:left w:val="none" w:sz="0" w:space="0" w:color="auto"/>
                <w:bottom w:val="none" w:sz="0" w:space="0" w:color="auto"/>
                <w:right w:val="none" w:sz="0" w:space="0" w:color="auto"/>
              </w:divBdr>
            </w:div>
            <w:div w:id="1075198762">
              <w:marLeft w:val="0"/>
              <w:marRight w:val="0"/>
              <w:marTop w:val="0"/>
              <w:marBottom w:val="0"/>
              <w:divBdr>
                <w:top w:val="none" w:sz="0" w:space="0" w:color="auto"/>
                <w:left w:val="none" w:sz="0" w:space="0" w:color="auto"/>
                <w:bottom w:val="none" w:sz="0" w:space="0" w:color="auto"/>
                <w:right w:val="none" w:sz="0" w:space="0" w:color="auto"/>
              </w:divBdr>
            </w:div>
            <w:div w:id="1453985593">
              <w:marLeft w:val="0"/>
              <w:marRight w:val="0"/>
              <w:marTop w:val="0"/>
              <w:marBottom w:val="0"/>
              <w:divBdr>
                <w:top w:val="none" w:sz="0" w:space="0" w:color="auto"/>
                <w:left w:val="none" w:sz="0" w:space="0" w:color="auto"/>
                <w:bottom w:val="none" w:sz="0" w:space="0" w:color="auto"/>
                <w:right w:val="none" w:sz="0" w:space="0" w:color="auto"/>
              </w:divBdr>
            </w:div>
            <w:div w:id="238054124">
              <w:marLeft w:val="0"/>
              <w:marRight w:val="0"/>
              <w:marTop w:val="0"/>
              <w:marBottom w:val="0"/>
              <w:divBdr>
                <w:top w:val="none" w:sz="0" w:space="0" w:color="auto"/>
                <w:left w:val="none" w:sz="0" w:space="0" w:color="auto"/>
                <w:bottom w:val="none" w:sz="0" w:space="0" w:color="auto"/>
                <w:right w:val="none" w:sz="0" w:space="0" w:color="auto"/>
              </w:divBdr>
            </w:div>
            <w:div w:id="90592561">
              <w:marLeft w:val="0"/>
              <w:marRight w:val="0"/>
              <w:marTop w:val="0"/>
              <w:marBottom w:val="0"/>
              <w:divBdr>
                <w:top w:val="none" w:sz="0" w:space="0" w:color="auto"/>
                <w:left w:val="none" w:sz="0" w:space="0" w:color="auto"/>
                <w:bottom w:val="none" w:sz="0" w:space="0" w:color="auto"/>
                <w:right w:val="none" w:sz="0" w:space="0" w:color="auto"/>
              </w:divBdr>
            </w:div>
            <w:div w:id="1336152240">
              <w:marLeft w:val="0"/>
              <w:marRight w:val="0"/>
              <w:marTop w:val="0"/>
              <w:marBottom w:val="0"/>
              <w:divBdr>
                <w:top w:val="none" w:sz="0" w:space="0" w:color="auto"/>
                <w:left w:val="none" w:sz="0" w:space="0" w:color="auto"/>
                <w:bottom w:val="none" w:sz="0" w:space="0" w:color="auto"/>
                <w:right w:val="none" w:sz="0" w:space="0" w:color="auto"/>
              </w:divBdr>
            </w:div>
            <w:div w:id="932203955">
              <w:marLeft w:val="0"/>
              <w:marRight w:val="0"/>
              <w:marTop w:val="0"/>
              <w:marBottom w:val="0"/>
              <w:divBdr>
                <w:top w:val="none" w:sz="0" w:space="0" w:color="auto"/>
                <w:left w:val="none" w:sz="0" w:space="0" w:color="auto"/>
                <w:bottom w:val="none" w:sz="0" w:space="0" w:color="auto"/>
                <w:right w:val="none" w:sz="0" w:space="0" w:color="auto"/>
              </w:divBdr>
            </w:div>
            <w:div w:id="2065716052">
              <w:marLeft w:val="0"/>
              <w:marRight w:val="0"/>
              <w:marTop w:val="0"/>
              <w:marBottom w:val="0"/>
              <w:divBdr>
                <w:top w:val="none" w:sz="0" w:space="0" w:color="auto"/>
                <w:left w:val="none" w:sz="0" w:space="0" w:color="auto"/>
                <w:bottom w:val="none" w:sz="0" w:space="0" w:color="auto"/>
                <w:right w:val="none" w:sz="0" w:space="0" w:color="auto"/>
              </w:divBdr>
            </w:div>
            <w:div w:id="142542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458115">
      <w:bodyDiv w:val="1"/>
      <w:marLeft w:val="0"/>
      <w:marRight w:val="0"/>
      <w:marTop w:val="0"/>
      <w:marBottom w:val="0"/>
      <w:divBdr>
        <w:top w:val="none" w:sz="0" w:space="0" w:color="auto"/>
        <w:left w:val="none" w:sz="0" w:space="0" w:color="auto"/>
        <w:bottom w:val="none" w:sz="0" w:space="0" w:color="auto"/>
        <w:right w:val="none" w:sz="0" w:space="0" w:color="auto"/>
      </w:divBdr>
      <w:divsChild>
        <w:div w:id="714159121">
          <w:marLeft w:val="0"/>
          <w:marRight w:val="0"/>
          <w:marTop w:val="0"/>
          <w:marBottom w:val="0"/>
          <w:divBdr>
            <w:top w:val="none" w:sz="0" w:space="0" w:color="auto"/>
            <w:left w:val="none" w:sz="0" w:space="0" w:color="auto"/>
            <w:bottom w:val="none" w:sz="0" w:space="0" w:color="auto"/>
            <w:right w:val="none" w:sz="0" w:space="0" w:color="auto"/>
          </w:divBdr>
          <w:divsChild>
            <w:div w:id="682246858">
              <w:marLeft w:val="0"/>
              <w:marRight w:val="0"/>
              <w:marTop w:val="0"/>
              <w:marBottom w:val="0"/>
              <w:divBdr>
                <w:top w:val="none" w:sz="0" w:space="0" w:color="auto"/>
                <w:left w:val="none" w:sz="0" w:space="0" w:color="auto"/>
                <w:bottom w:val="none" w:sz="0" w:space="0" w:color="auto"/>
                <w:right w:val="none" w:sz="0" w:space="0" w:color="auto"/>
              </w:divBdr>
            </w:div>
            <w:div w:id="1495027727">
              <w:marLeft w:val="0"/>
              <w:marRight w:val="0"/>
              <w:marTop w:val="0"/>
              <w:marBottom w:val="0"/>
              <w:divBdr>
                <w:top w:val="none" w:sz="0" w:space="0" w:color="auto"/>
                <w:left w:val="none" w:sz="0" w:space="0" w:color="auto"/>
                <w:bottom w:val="none" w:sz="0" w:space="0" w:color="auto"/>
                <w:right w:val="none" w:sz="0" w:space="0" w:color="auto"/>
              </w:divBdr>
            </w:div>
            <w:div w:id="1891651387">
              <w:marLeft w:val="0"/>
              <w:marRight w:val="0"/>
              <w:marTop w:val="0"/>
              <w:marBottom w:val="0"/>
              <w:divBdr>
                <w:top w:val="none" w:sz="0" w:space="0" w:color="auto"/>
                <w:left w:val="none" w:sz="0" w:space="0" w:color="auto"/>
                <w:bottom w:val="none" w:sz="0" w:space="0" w:color="auto"/>
                <w:right w:val="none" w:sz="0" w:space="0" w:color="auto"/>
              </w:divBdr>
            </w:div>
            <w:div w:id="925919101">
              <w:marLeft w:val="0"/>
              <w:marRight w:val="0"/>
              <w:marTop w:val="0"/>
              <w:marBottom w:val="0"/>
              <w:divBdr>
                <w:top w:val="none" w:sz="0" w:space="0" w:color="auto"/>
                <w:left w:val="none" w:sz="0" w:space="0" w:color="auto"/>
                <w:bottom w:val="none" w:sz="0" w:space="0" w:color="auto"/>
                <w:right w:val="none" w:sz="0" w:space="0" w:color="auto"/>
              </w:divBdr>
            </w:div>
            <w:div w:id="1074010347">
              <w:marLeft w:val="0"/>
              <w:marRight w:val="0"/>
              <w:marTop w:val="0"/>
              <w:marBottom w:val="0"/>
              <w:divBdr>
                <w:top w:val="none" w:sz="0" w:space="0" w:color="auto"/>
                <w:left w:val="none" w:sz="0" w:space="0" w:color="auto"/>
                <w:bottom w:val="none" w:sz="0" w:space="0" w:color="auto"/>
                <w:right w:val="none" w:sz="0" w:space="0" w:color="auto"/>
              </w:divBdr>
            </w:div>
            <w:div w:id="1899394337">
              <w:marLeft w:val="0"/>
              <w:marRight w:val="0"/>
              <w:marTop w:val="0"/>
              <w:marBottom w:val="0"/>
              <w:divBdr>
                <w:top w:val="none" w:sz="0" w:space="0" w:color="auto"/>
                <w:left w:val="none" w:sz="0" w:space="0" w:color="auto"/>
                <w:bottom w:val="none" w:sz="0" w:space="0" w:color="auto"/>
                <w:right w:val="none" w:sz="0" w:space="0" w:color="auto"/>
              </w:divBdr>
            </w:div>
            <w:div w:id="416631093">
              <w:marLeft w:val="0"/>
              <w:marRight w:val="0"/>
              <w:marTop w:val="0"/>
              <w:marBottom w:val="0"/>
              <w:divBdr>
                <w:top w:val="none" w:sz="0" w:space="0" w:color="auto"/>
                <w:left w:val="none" w:sz="0" w:space="0" w:color="auto"/>
                <w:bottom w:val="none" w:sz="0" w:space="0" w:color="auto"/>
                <w:right w:val="none" w:sz="0" w:space="0" w:color="auto"/>
              </w:divBdr>
            </w:div>
            <w:div w:id="421071761">
              <w:marLeft w:val="0"/>
              <w:marRight w:val="0"/>
              <w:marTop w:val="0"/>
              <w:marBottom w:val="0"/>
              <w:divBdr>
                <w:top w:val="none" w:sz="0" w:space="0" w:color="auto"/>
                <w:left w:val="none" w:sz="0" w:space="0" w:color="auto"/>
                <w:bottom w:val="none" w:sz="0" w:space="0" w:color="auto"/>
                <w:right w:val="none" w:sz="0" w:space="0" w:color="auto"/>
              </w:divBdr>
            </w:div>
            <w:div w:id="840971056">
              <w:marLeft w:val="0"/>
              <w:marRight w:val="0"/>
              <w:marTop w:val="0"/>
              <w:marBottom w:val="0"/>
              <w:divBdr>
                <w:top w:val="none" w:sz="0" w:space="0" w:color="auto"/>
                <w:left w:val="none" w:sz="0" w:space="0" w:color="auto"/>
                <w:bottom w:val="none" w:sz="0" w:space="0" w:color="auto"/>
                <w:right w:val="none" w:sz="0" w:space="0" w:color="auto"/>
              </w:divBdr>
            </w:div>
            <w:div w:id="1273049078">
              <w:marLeft w:val="0"/>
              <w:marRight w:val="0"/>
              <w:marTop w:val="0"/>
              <w:marBottom w:val="0"/>
              <w:divBdr>
                <w:top w:val="none" w:sz="0" w:space="0" w:color="auto"/>
                <w:left w:val="none" w:sz="0" w:space="0" w:color="auto"/>
                <w:bottom w:val="none" w:sz="0" w:space="0" w:color="auto"/>
                <w:right w:val="none" w:sz="0" w:space="0" w:color="auto"/>
              </w:divBdr>
            </w:div>
            <w:div w:id="268317737">
              <w:marLeft w:val="0"/>
              <w:marRight w:val="0"/>
              <w:marTop w:val="0"/>
              <w:marBottom w:val="0"/>
              <w:divBdr>
                <w:top w:val="none" w:sz="0" w:space="0" w:color="auto"/>
                <w:left w:val="none" w:sz="0" w:space="0" w:color="auto"/>
                <w:bottom w:val="none" w:sz="0" w:space="0" w:color="auto"/>
                <w:right w:val="none" w:sz="0" w:space="0" w:color="auto"/>
              </w:divBdr>
            </w:div>
            <w:div w:id="516120956">
              <w:marLeft w:val="0"/>
              <w:marRight w:val="0"/>
              <w:marTop w:val="0"/>
              <w:marBottom w:val="0"/>
              <w:divBdr>
                <w:top w:val="none" w:sz="0" w:space="0" w:color="auto"/>
                <w:left w:val="none" w:sz="0" w:space="0" w:color="auto"/>
                <w:bottom w:val="none" w:sz="0" w:space="0" w:color="auto"/>
                <w:right w:val="none" w:sz="0" w:space="0" w:color="auto"/>
              </w:divBdr>
            </w:div>
            <w:div w:id="2057003891">
              <w:marLeft w:val="0"/>
              <w:marRight w:val="0"/>
              <w:marTop w:val="0"/>
              <w:marBottom w:val="0"/>
              <w:divBdr>
                <w:top w:val="none" w:sz="0" w:space="0" w:color="auto"/>
                <w:left w:val="none" w:sz="0" w:space="0" w:color="auto"/>
                <w:bottom w:val="none" w:sz="0" w:space="0" w:color="auto"/>
                <w:right w:val="none" w:sz="0" w:space="0" w:color="auto"/>
              </w:divBdr>
            </w:div>
            <w:div w:id="1493985143">
              <w:marLeft w:val="0"/>
              <w:marRight w:val="0"/>
              <w:marTop w:val="0"/>
              <w:marBottom w:val="0"/>
              <w:divBdr>
                <w:top w:val="none" w:sz="0" w:space="0" w:color="auto"/>
                <w:left w:val="none" w:sz="0" w:space="0" w:color="auto"/>
                <w:bottom w:val="none" w:sz="0" w:space="0" w:color="auto"/>
                <w:right w:val="none" w:sz="0" w:space="0" w:color="auto"/>
              </w:divBdr>
            </w:div>
            <w:div w:id="1606813682">
              <w:marLeft w:val="0"/>
              <w:marRight w:val="0"/>
              <w:marTop w:val="0"/>
              <w:marBottom w:val="0"/>
              <w:divBdr>
                <w:top w:val="none" w:sz="0" w:space="0" w:color="auto"/>
                <w:left w:val="none" w:sz="0" w:space="0" w:color="auto"/>
                <w:bottom w:val="none" w:sz="0" w:space="0" w:color="auto"/>
                <w:right w:val="none" w:sz="0" w:space="0" w:color="auto"/>
              </w:divBdr>
            </w:div>
            <w:div w:id="1250314475">
              <w:marLeft w:val="0"/>
              <w:marRight w:val="0"/>
              <w:marTop w:val="0"/>
              <w:marBottom w:val="0"/>
              <w:divBdr>
                <w:top w:val="none" w:sz="0" w:space="0" w:color="auto"/>
                <w:left w:val="none" w:sz="0" w:space="0" w:color="auto"/>
                <w:bottom w:val="none" w:sz="0" w:space="0" w:color="auto"/>
                <w:right w:val="none" w:sz="0" w:space="0" w:color="auto"/>
              </w:divBdr>
            </w:div>
            <w:div w:id="183907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36640">
      <w:bodyDiv w:val="1"/>
      <w:marLeft w:val="0"/>
      <w:marRight w:val="0"/>
      <w:marTop w:val="0"/>
      <w:marBottom w:val="0"/>
      <w:divBdr>
        <w:top w:val="none" w:sz="0" w:space="0" w:color="auto"/>
        <w:left w:val="none" w:sz="0" w:space="0" w:color="auto"/>
        <w:bottom w:val="none" w:sz="0" w:space="0" w:color="auto"/>
        <w:right w:val="none" w:sz="0" w:space="0" w:color="auto"/>
      </w:divBdr>
    </w:div>
    <w:div w:id="442306983">
      <w:bodyDiv w:val="1"/>
      <w:marLeft w:val="0"/>
      <w:marRight w:val="0"/>
      <w:marTop w:val="0"/>
      <w:marBottom w:val="0"/>
      <w:divBdr>
        <w:top w:val="none" w:sz="0" w:space="0" w:color="auto"/>
        <w:left w:val="none" w:sz="0" w:space="0" w:color="auto"/>
        <w:bottom w:val="none" w:sz="0" w:space="0" w:color="auto"/>
        <w:right w:val="none" w:sz="0" w:space="0" w:color="auto"/>
      </w:divBdr>
    </w:div>
    <w:div w:id="495419282">
      <w:bodyDiv w:val="1"/>
      <w:marLeft w:val="0"/>
      <w:marRight w:val="0"/>
      <w:marTop w:val="0"/>
      <w:marBottom w:val="0"/>
      <w:divBdr>
        <w:top w:val="none" w:sz="0" w:space="0" w:color="auto"/>
        <w:left w:val="none" w:sz="0" w:space="0" w:color="auto"/>
        <w:bottom w:val="none" w:sz="0" w:space="0" w:color="auto"/>
        <w:right w:val="none" w:sz="0" w:space="0" w:color="auto"/>
      </w:divBdr>
    </w:div>
    <w:div w:id="547182304">
      <w:bodyDiv w:val="1"/>
      <w:marLeft w:val="0"/>
      <w:marRight w:val="0"/>
      <w:marTop w:val="0"/>
      <w:marBottom w:val="0"/>
      <w:divBdr>
        <w:top w:val="none" w:sz="0" w:space="0" w:color="auto"/>
        <w:left w:val="none" w:sz="0" w:space="0" w:color="auto"/>
        <w:bottom w:val="none" w:sz="0" w:space="0" w:color="auto"/>
        <w:right w:val="none" w:sz="0" w:space="0" w:color="auto"/>
      </w:divBdr>
    </w:div>
    <w:div w:id="589703545">
      <w:bodyDiv w:val="1"/>
      <w:marLeft w:val="0"/>
      <w:marRight w:val="0"/>
      <w:marTop w:val="0"/>
      <w:marBottom w:val="0"/>
      <w:divBdr>
        <w:top w:val="none" w:sz="0" w:space="0" w:color="auto"/>
        <w:left w:val="none" w:sz="0" w:space="0" w:color="auto"/>
        <w:bottom w:val="none" w:sz="0" w:space="0" w:color="auto"/>
        <w:right w:val="none" w:sz="0" w:space="0" w:color="auto"/>
      </w:divBdr>
    </w:div>
    <w:div w:id="725228725">
      <w:bodyDiv w:val="1"/>
      <w:marLeft w:val="0"/>
      <w:marRight w:val="0"/>
      <w:marTop w:val="0"/>
      <w:marBottom w:val="0"/>
      <w:divBdr>
        <w:top w:val="none" w:sz="0" w:space="0" w:color="auto"/>
        <w:left w:val="none" w:sz="0" w:space="0" w:color="auto"/>
        <w:bottom w:val="none" w:sz="0" w:space="0" w:color="auto"/>
        <w:right w:val="none" w:sz="0" w:space="0" w:color="auto"/>
      </w:divBdr>
      <w:divsChild>
        <w:div w:id="890381619">
          <w:marLeft w:val="0"/>
          <w:marRight w:val="0"/>
          <w:marTop w:val="0"/>
          <w:marBottom w:val="0"/>
          <w:divBdr>
            <w:top w:val="none" w:sz="0" w:space="0" w:color="auto"/>
            <w:left w:val="none" w:sz="0" w:space="0" w:color="auto"/>
            <w:bottom w:val="none" w:sz="0" w:space="0" w:color="auto"/>
            <w:right w:val="none" w:sz="0" w:space="0" w:color="auto"/>
          </w:divBdr>
        </w:div>
      </w:divsChild>
    </w:div>
    <w:div w:id="777725344">
      <w:bodyDiv w:val="1"/>
      <w:marLeft w:val="0"/>
      <w:marRight w:val="0"/>
      <w:marTop w:val="0"/>
      <w:marBottom w:val="0"/>
      <w:divBdr>
        <w:top w:val="none" w:sz="0" w:space="0" w:color="auto"/>
        <w:left w:val="none" w:sz="0" w:space="0" w:color="auto"/>
        <w:bottom w:val="none" w:sz="0" w:space="0" w:color="auto"/>
        <w:right w:val="none" w:sz="0" w:space="0" w:color="auto"/>
      </w:divBdr>
      <w:divsChild>
        <w:div w:id="656106904">
          <w:marLeft w:val="0"/>
          <w:marRight w:val="0"/>
          <w:marTop w:val="0"/>
          <w:marBottom w:val="0"/>
          <w:divBdr>
            <w:top w:val="none" w:sz="0" w:space="0" w:color="auto"/>
            <w:left w:val="none" w:sz="0" w:space="0" w:color="auto"/>
            <w:bottom w:val="none" w:sz="0" w:space="0" w:color="auto"/>
            <w:right w:val="none" w:sz="0" w:space="0" w:color="auto"/>
          </w:divBdr>
          <w:divsChild>
            <w:div w:id="1729452269">
              <w:marLeft w:val="0"/>
              <w:marRight w:val="0"/>
              <w:marTop w:val="0"/>
              <w:marBottom w:val="0"/>
              <w:divBdr>
                <w:top w:val="none" w:sz="0" w:space="0" w:color="auto"/>
                <w:left w:val="none" w:sz="0" w:space="0" w:color="auto"/>
                <w:bottom w:val="none" w:sz="0" w:space="0" w:color="auto"/>
                <w:right w:val="none" w:sz="0" w:space="0" w:color="auto"/>
              </w:divBdr>
            </w:div>
            <w:div w:id="685594488">
              <w:marLeft w:val="0"/>
              <w:marRight w:val="0"/>
              <w:marTop w:val="0"/>
              <w:marBottom w:val="0"/>
              <w:divBdr>
                <w:top w:val="none" w:sz="0" w:space="0" w:color="auto"/>
                <w:left w:val="none" w:sz="0" w:space="0" w:color="auto"/>
                <w:bottom w:val="none" w:sz="0" w:space="0" w:color="auto"/>
                <w:right w:val="none" w:sz="0" w:space="0" w:color="auto"/>
              </w:divBdr>
            </w:div>
            <w:div w:id="738483128">
              <w:marLeft w:val="0"/>
              <w:marRight w:val="0"/>
              <w:marTop w:val="0"/>
              <w:marBottom w:val="0"/>
              <w:divBdr>
                <w:top w:val="none" w:sz="0" w:space="0" w:color="auto"/>
                <w:left w:val="none" w:sz="0" w:space="0" w:color="auto"/>
                <w:bottom w:val="none" w:sz="0" w:space="0" w:color="auto"/>
                <w:right w:val="none" w:sz="0" w:space="0" w:color="auto"/>
              </w:divBdr>
            </w:div>
            <w:div w:id="1152138966">
              <w:marLeft w:val="0"/>
              <w:marRight w:val="0"/>
              <w:marTop w:val="0"/>
              <w:marBottom w:val="0"/>
              <w:divBdr>
                <w:top w:val="none" w:sz="0" w:space="0" w:color="auto"/>
                <w:left w:val="none" w:sz="0" w:space="0" w:color="auto"/>
                <w:bottom w:val="none" w:sz="0" w:space="0" w:color="auto"/>
                <w:right w:val="none" w:sz="0" w:space="0" w:color="auto"/>
              </w:divBdr>
            </w:div>
            <w:div w:id="1124350192">
              <w:marLeft w:val="0"/>
              <w:marRight w:val="0"/>
              <w:marTop w:val="0"/>
              <w:marBottom w:val="0"/>
              <w:divBdr>
                <w:top w:val="none" w:sz="0" w:space="0" w:color="auto"/>
                <w:left w:val="none" w:sz="0" w:space="0" w:color="auto"/>
                <w:bottom w:val="none" w:sz="0" w:space="0" w:color="auto"/>
                <w:right w:val="none" w:sz="0" w:space="0" w:color="auto"/>
              </w:divBdr>
            </w:div>
            <w:div w:id="2030183817">
              <w:marLeft w:val="0"/>
              <w:marRight w:val="0"/>
              <w:marTop w:val="0"/>
              <w:marBottom w:val="0"/>
              <w:divBdr>
                <w:top w:val="none" w:sz="0" w:space="0" w:color="auto"/>
                <w:left w:val="none" w:sz="0" w:space="0" w:color="auto"/>
                <w:bottom w:val="none" w:sz="0" w:space="0" w:color="auto"/>
                <w:right w:val="none" w:sz="0" w:space="0" w:color="auto"/>
              </w:divBdr>
            </w:div>
            <w:div w:id="317155821">
              <w:marLeft w:val="0"/>
              <w:marRight w:val="0"/>
              <w:marTop w:val="0"/>
              <w:marBottom w:val="0"/>
              <w:divBdr>
                <w:top w:val="none" w:sz="0" w:space="0" w:color="auto"/>
                <w:left w:val="none" w:sz="0" w:space="0" w:color="auto"/>
                <w:bottom w:val="none" w:sz="0" w:space="0" w:color="auto"/>
                <w:right w:val="none" w:sz="0" w:space="0" w:color="auto"/>
              </w:divBdr>
            </w:div>
            <w:div w:id="1606033404">
              <w:marLeft w:val="0"/>
              <w:marRight w:val="0"/>
              <w:marTop w:val="0"/>
              <w:marBottom w:val="0"/>
              <w:divBdr>
                <w:top w:val="none" w:sz="0" w:space="0" w:color="auto"/>
                <w:left w:val="none" w:sz="0" w:space="0" w:color="auto"/>
                <w:bottom w:val="none" w:sz="0" w:space="0" w:color="auto"/>
                <w:right w:val="none" w:sz="0" w:space="0" w:color="auto"/>
              </w:divBdr>
            </w:div>
            <w:div w:id="267585954">
              <w:marLeft w:val="0"/>
              <w:marRight w:val="0"/>
              <w:marTop w:val="0"/>
              <w:marBottom w:val="0"/>
              <w:divBdr>
                <w:top w:val="none" w:sz="0" w:space="0" w:color="auto"/>
                <w:left w:val="none" w:sz="0" w:space="0" w:color="auto"/>
                <w:bottom w:val="none" w:sz="0" w:space="0" w:color="auto"/>
                <w:right w:val="none" w:sz="0" w:space="0" w:color="auto"/>
              </w:divBdr>
            </w:div>
            <w:div w:id="415322370">
              <w:marLeft w:val="0"/>
              <w:marRight w:val="0"/>
              <w:marTop w:val="0"/>
              <w:marBottom w:val="0"/>
              <w:divBdr>
                <w:top w:val="none" w:sz="0" w:space="0" w:color="auto"/>
                <w:left w:val="none" w:sz="0" w:space="0" w:color="auto"/>
                <w:bottom w:val="none" w:sz="0" w:space="0" w:color="auto"/>
                <w:right w:val="none" w:sz="0" w:space="0" w:color="auto"/>
              </w:divBdr>
            </w:div>
            <w:div w:id="1335523823">
              <w:marLeft w:val="0"/>
              <w:marRight w:val="0"/>
              <w:marTop w:val="0"/>
              <w:marBottom w:val="0"/>
              <w:divBdr>
                <w:top w:val="none" w:sz="0" w:space="0" w:color="auto"/>
                <w:left w:val="none" w:sz="0" w:space="0" w:color="auto"/>
                <w:bottom w:val="none" w:sz="0" w:space="0" w:color="auto"/>
                <w:right w:val="none" w:sz="0" w:space="0" w:color="auto"/>
              </w:divBdr>
            </w:div>
            <w:div w:id="2094813688">
              <w:marLeft w:val="0"/>
              <w:marRight w:val="0"/>
              <w:marTop w:val="0"/>
              <w:marBottom w:val="0"/>
              <w:divBdr>
                <w:top w:val="none" w:sz="0" w:space="0" w:color="auto"/>
                <w:left w:val="none" w:sz="0" w:space="0" w:color="auto"/>
                <w:bottom w:val="none" w:sz="0" w:space="0" w:color="auto"/>
                <w:right w:val="none" w:sz="0" w:space="0" w:color="auto"/>
              </w:divBdr>
            </w:div>
            <w:div w:id="1026829206">
              <w:marLeft w:val="0"/>
              <w:marRight w:val="0"/>
              <w:marTop w:val="0"/>
              <w:marBottom w:val="0"/>
              <w:divBdr>
                <w:top w:val="none" w:sz="0" w:space="0" w:color="auto"/>
                <w:left w:val="none" w:sz="0" w:space="0" w:color="auto"/>
                <w:bottom w:val="none" w:sz="0" w:space="0" w:color="auto"/>
                <w:right w:val="none" w:sz="0" w:space="0" w:color="auto"/>
              </w:divBdr>
            </w:div>
            <w:div w:id="901713174">
              <w:marLeft w:val="0"/>
              <w:marRight w:val="0"/>
              <w:marTop w:val="0"/>
              <w:marBottom w:val="0"/>
              <w:divBdr>
                <w:top w:val="none" w:sz="0" w:space="0" w:color="auto"/>
                <w:left w:val="none" w:sz="0" w:space="0" w:color="auto"/>
                <w:bottom w:val="none" w:sz="0" w:space="0" w:color="auto"/>
                <w:right w:val="none" w:sz="0" w:space="0" w:color="auto"/>
              </w:divBdr>
            </w:div>
            <w:div w:id="513306333">
              <w:marLeft w:val="0"/>
              <w:marRight w:val="0"/>
              <w:marTop w:val="0"/>
              <w:marBottom w:val="0"/>
              <w:divBdr>
                <w:top w:val="none" w:sz="0" w:space="0" w:color="auto"/>
                <w:left w:val="none" w:sz="0" w:space="0" w:color="auto"/>
                <w:bottom w:val="none" w:sz="0" w:space="0" w:color="auto"/>
                <w:right w:val="none" w:sz="0" w:space="0" w:color="auto"/>
              </w:divBdr>
            </w:div>
            <w:div w:id="1257976721">
              <w:marLeft w:val="0"/>
              <w:marRight w:val="0"/>
              <w:marTop w:val="0"/>
              <w:marBottom w:val="0"/>
              <w:divBdr>
                <w:top w:val="none" w:sz="0" w:space="0" w:color="auto"/>
                <w:left w:val="none" w:sz="0" w:space="0" w:color="auto"/>
                <w:bottom w:val="none" w:sz="0" w:space="0" w:color="auto"/>
                <w:right w:val="none" w:sz="0" w:space="0" w:color="auto"/>
              </w:divBdr>
            </w:div>
            <w:div w:id="1462074456">
              <w:marLeft w:val="0"/>
              <w:marRight w:val="0"/>
              <w:marTop w:val="0"/>
              <w:marBottom w:val="0"/>
              <w:divBdr>
                <w:top w:val="none" w:sz="0" w:space="0" w:color="auto"/>
                <w:left w:val="none" w:sz="0" w:space="0" w:color="auto"/>
                <w:bottom w:val="none" w:sz="0" w:space="0" w:color="auto"/>
                <w:right w:val="none" w:sz="0" w:space="0" w:color="auto"/>
              </w:divBdr>
            </w:div>
            <w:div w:id="1966547777">
              <w:marLeft w:val="0"/>
              <w:marRight w:val="0"/>
              <w:marTop w:val="0"/>
              <w:marBottom w:val="0"/>
              <w:divBdr>
                <w:top w:val="none" w:sz="0" w:space="0" w:color="auto"/>
                <w:left w:val="none" w:sz="0" w:space="0" w:color="auto"/>
                <w:bottom w:val="none" w:sz="0" w:space="0" w:color="auto"/>
                <w:right w:val="none" w:sz="0" w:space="0" w:color="auto"/>
              </w:divBdr>
            </w:div>
            <w:div w:id="208865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39195">
      <w:bodyDiv w:val="1"/>
      <w:marLeft w:val="0"/>
      <w:marRight w:val="0"/>
      <w:marTop w:val="0"/>
      <w:marBottom w:val="0"/>
      <w:divBdr>
        <w:top w:val="none" w:sz="0" w:space="0" w:color="auto"/>
        <w:left w:val="none" w:sz="0" w:space="0" w:color="auto"/>
        <w:bottom w:val="none" w:sz="0" w:space="0" w:color="auto"/>
        <w:right w:val="none" w:sz="0" w:space="0" w:color="auto"/>
      </w:divBdr>
      <w:divsChild>
        <w:div w:id="1849370305">
          <w:marLeft w:val="0"/>
          <w:marRight w:val="0"/>
          <w:marTop w:val="0"/>
          <w:marBottom w:val="0"/>
          <w:divBdr>
            <w:top w:val="none" w:sz="0" w:space="0" w:color="auto"/>
            <w:left w:val="none" w:sz="0" w:space="0" w:color="auto"/>
            <w:bottom w:val="none" w:sz="0" w:space="0" w:color="auto"/>
            <w:right w:val="none" w:sz="0" w:space="0" w:color="auto"/>
          </w:divBdr>
          <w:divsChild>
            <w:div w:id="547299859">
              <w:marLeft w:val="0"/>
              <w:marRight w:val="0"/>
              <w:marTop w:val="0"/>
              <w:marBottom w:val="0"/>
              <w:divBdr>
                <w:top w:val="none" w:sz="0" w:space="0" w:color="auto"/>
                <w:left w:val="none" w:sz="0" w:space="0" w:color="auto"/>
                <w:bottom w:val="none" w:sz="0" w:space="0" w:color="auto"/>
                <w:right w:val="none" w:sz="0" w:space="0" w:color="auto"/>
              </w:divBdr>
            </w:div>
            <w:div w:id="1337612733">
              <w:marLeft w:val="0"/>
              <w:marRight w:val="0"/>
              <w:marTop w:val="0"/>
              <w:marBottom w:val="0"/>
              <w:divBdr>
                <w:top w:val="none" w:sz="0" w:space="0" w:color="auto"/>
                <w:left w:val="none" w:sz="0" w:space="0" w:color="auto"/>
                <w:bottom w:val="none" w:sz="0" w:space="0" w:color="auto"/>
                <w:right w:val="none" w:sz="0" w:space="0" w:color="auto"/>
              </w:divBdr>
            </w:div>
            <w:div w:id="1216431711">
              <w:marLeft w:val="0"/>
              <w:marRight w:val="0"/>
              <w:marTop w:val="0"/>
              <w:marBottom w:val="0"/>
              <w:divBdr>
                <w:top w:val="none" w:sz="0" w:space="0" w:color="auto"/>
                <w:left w:val="none" w:sz="0" w:space="0" w:color="auto"/>
                <w:bottom w:val="none" w:sz="0" w:space="0" w:color="auto"/>
                <w:right w:val="none" w:sz="0" w:space="0" w:color="auto"/>
              </w:divBdr>
            </w:div>
            <w:div w:id="1004013246">
              <w:marLeft w:val="0"/>
              <w:marRight w:val="0"/>
              <w:marTop w:val="0"/>
              <w:marBottom w:val="0"/>
              <w:divBdr>
                <w:top w:val="none" w:sz="0" w:space="0" w:color="auto"/>
                <w:left w:val="none" w:sz="0" w:space="0" w:color="auto"/>
                <w:bottom w:val="none" w:sz="0" w:space="0" w:color="auto"/>
                <w:right w:val="none" w:sz="0" w:space="0" w:color="auto"/>
              </w:divBdr>
            </w:div>
            <w:div w:id="564415020">
              <w:marLeft w:val="0"/>
              <w:marRight w:val="0"/>
              <w:marTop w:val="0"/>
              <w:marBottom w:val="0"/>
              <w:divBdr>
                <w:top w:val="none" w:sz="0" w:space="0" w:color="auto"/>
                <w:left w:val="none" w:sz="0" w:space="0" w:color="auto"/>
                <w:bottom w:val="none" w:sz="0" w:space="0" w:color="auto"/>
                <w:right w:val="none" w:sz="0" w:space="0" w:color="auto"/>
              </w:divBdr>
            </w:div>
            <w:div w:id="708646985">
              <w:marLeft w:val="0"/>
              <w:marRight w:val="0"/>
              <w:marTop w:val="0"/>
              <w:marBottom w:val="0"/>
              <w:divBdr>
                <w:top w:val="none" w:sz="0" w:space="0" w:color="auto"/>
                <w:left w:val="none" w:sz="0" w:space="0" w:color="auto"/>
                <w:bottom w:val="none" w:sz="0" w:space="0" w:color="auto"/>
                <w:right w:val="none" w:sz="0" w:space="0" w:color="auto"/>
              </w:divBdr>
            </w:div>
            <w:div w:id="1131753671">
              <w:marLeft w:val="0"/>
              <w:marRight w:val="0"/>
              <w:marTop w:val="0"/>
              <w:marBottom w:val="0"/>
              <w:divBdr>
                <w:top w:val="none" w:sz="0" w:space="0" w:color="auto"/>
                <w:left w:val="none" w:sz="0" w:space="0" w:color="auto"/>
                <w:bottom w:val="none" w:sz="0" w:space="0" w:color="auto"/>
                <w:right w:val="none" w:sz="0" w:space="0" w:color="auto"/>
              </w:divBdr>
            </w:div>
            <w:div w:id="1631782079">
              <w:marLeft w:val="0"/>
              <w:marRight w:val="0"/>
              <w:marTop w:val="0"/>
              <w:marBottom w:val="0"/>
              <w:divBdr>
                <w:top w:val="none" w:sz="0" w:space="0" w:color="auto"/>
                <w:left w:val="none" w:sz="0" w:space="0" w:color="auto"/>
                <w:bottom w:val="none" w:sz="0" w:space="0" w:color="auto"/>
                <w:right w:val="none" w:sz="0" w:space="0" w:color="auto"/>
              </w:divBdr>
            </w:div>
            <w:div w:id="469446673">
              <w:marLeft w:val="0"/>
              <w:marRight w:val="0"/>
              <w:marTop w:val="0"/>
              <w:marBottom w:val="0"/>
              <w:divBdr>
                <w:top w:val="none" w:sz="0" w:space="0" w:color="auto"/>
                <w:left w:val="none" w:sz="0" w:space="0" w:color="auto"/>
                <w:bottom w:val="none" w:sz="0" w:space="0" w:color="auto"/>
                <w:right w:val="none" w:sz="0" w:space="0" w:color="auto"/>
              </w:divBdr>
            </w:div>
            <w:div w:id="54202502">
              <w:marLeft w:val="0"/>
              <w:marRight w:val="0"/>
              <w:marTop w:val="0"/>
              <w:marBottom w:val="0"/>
              <w:divBdr>
                <w:top w:val="none" w:sz="0" w:space="0" w:color="auto"/>
                <w:left w:val="none" w:sz="0" w:space="0" w:color="auto"/>
                <w:bottom w:val="none" w:sz="0" w:space="0" w:color="auto"/>
                <w:right w:val="none" w:sz="0" w:space="0" w:color="auto"/>
              </w:divBdr>
            </w:div>
            <w:div w:id="2008551034">
              <w:marLeft w:val="0"/>
              <w:marRight w:val="0"/>
              <w:marTop w:val="0"/>
              <w:marBottom w:val="0"/>
              <w:divBdr>
                <w:top w:val="none" w:sz="0" w:space="0" w:color="auto"/>
                <w:left w:val="none" w:sz="0" w:space="0" w:color="auto"/>
                <w:bottom w:val="none" w:sz="0" w:space="0" w:color="auto"/>
                <w:right w:val="none" w:sz="0" w:space="0" w:color="auto"/>
              </w:divBdr>
            </w:div>
            <w:div w:id="1973946018">
              <w:marLeft w:val="0"/>
              <w:marRight w:val="0"/>
              <w:marTop w:val="0"/>
              <w:marBottom w:val="0"/>
              <w:divBdr>
                <w:top w:val="none" w:sz="0" w:space="0" w:color="auto"/>
                <w:left w:val="none" w:sz="0" w:space="0" w:color="auto"/>
                <w:bottom w:val="none" w:sz="0" w:space="0" w:color="auto"/>
                <w:right w:val="none" w:sz="0" w:space="0" w:color="auto"/>
              </w:divBdr>
            </w:div>
            <w:div w:id="115683999">
              <w:marLeft w:val="0"/>
              <w:marRight w:val="0"/>
              <w:marTop w:val="0"/>
              <w:marBottom w:val="0"/>
              <w:divBdr>
                <w:top w:val="none" w:sz="0" w:space="0" w:color="auto"/>
                <w:left w:val="none" w:sz="0" w:space="0" w:color="auto"/>
                <w:bottom w:val="none" w:sz="0" w:space="0" w:color="auto"/>
                <w:right w:val="none" w:sz="0" w:space="0" w:color="auto"/>
              </w:divBdr>
            </w:div>
            <w:div w:id="198249973">
              <w:marLeft w:val="0"/>
              <w:marRight w:val="0"/>
              <w:marTop w:val="0"/>
              <w:marBottom w:val="0"/>
              <w:divBdr>
                <w:top w:val="none" w:sz="0" w:space="0" w:color="auto"/>
                <w:left w:val="none" w:sz="0" w:space="0" w:color="auto"/>
                <w:bottom w:val="none" w:sz="0" w:space="0" w:color="auto"/>
                <w:right w:val="none" w:sz="0" w:space="0" w:color="auto"/>
              </w:divBdr>
            </w:div>
            <w:div w:id="1831284413">
              <w:marLeft w:val="0"/>
              <w:marRight w:val="0"/>
              <w:marTop w:val="0"/>
              <w:marBottom w:val="0"/>
              <w:divBdr>
                <w:top w:val="none" w:sz="0" w:space="0" w:color="auto"/>
                <w:left w:val="none" w:sz="0" w:space="0" w:color="auto"/>
                <w:bottom w:val="none" w:sz="0" w:space="0" w:color="auto"/>
                <w:right w:val="none" w:sz="0" w:space="0" w:color="auto"/>
              </w:divBdr>
            </w:div>
            <w:div w:id="633800104">
              <w:marLeft w:val="0"/>
              <w:marRight w:val="0"/>
              <w:marTop w:val="0"/>
              <w:marBottom w:val="0"/>
              <w:divBdr>
                <w:top w:val="none" w:sz="0" w:space="0" w:color="auto"/>
                <w:left w:val="none" w:sz="0" w:space="0" w:color="auto"/>
                <w:bottom w:val="none" w:sz="0" w:space="0" w:color="auto"/>
                <w:right w:val="none" w:sz="0" w:space="0" w:color="auto"/>
              </w:divBdr>
            </w:div>
            <w:div w:id="287391974">
              <w:marLeft w:val="0"/>
              <w:marRight w:val="0"/>
              <w:marTop w:val="0"/>
              <w:marBottom w:val="0"/>
              <w:divBdr>
                <w:top w:val="none" w:sz="0" w:space="0" w:color="auto"/>
                <w:left w:val="none" w:sz="0" w:space="0" w:color="auto"/>
                <w:bottom w:val="none" w:sz="0" w:space="0" w:color="auto"/>
                <w:right w:val="none" w:sz="0" w:space="0" w:color="auto"/>
              </w:divBdr>
            </w:div>
            <w:div w:id="1502156696">
              <w:marLeft w:val="0"/>
              <w:marRight w:val="0"/>
              <w:marTop w:val="0"/>
              <w:marBottom w:val="0"/>
              <w:divBdr>
                <w:top w:val="none" w:sz="0" w:space="0" w:color="auto"/>
                <w:left w:val="none" w:sz="0" w:space="0" w:color="auto"/>
                <w:bottom w:val="none" w:sz="0" w:space="0" w:color="auto"/>
                <w:right w:val="none" w:sz="0" w:space="0" w:color="auto"/>
              </w:divBdr>
            </w:div>
            <w:div w:id="878396509">
              <w:marLeft w:val="0"/>
              <w:marRight w:val="0"/>
              <w:marTop w:val="0"/>
              <w:marBottom w:val="0"/>
              <w:divBdr>
                <w:top w:val="none" w:sz="0" w:space="0" w:color="auto"/>
                <w:left w:val="none" w:sz="0" w:space="0" w:color="auto"/>
                <w:bottom w:val="none" w:sz="0" w:space="0" w:color="auto"/>
                <w:right w:val="none" w:sz="0" w:space="0" w:color="auto"/>
              </w:divBdr>
            </w:div>
            <w:div w:id="1081875616">
              <w:marLeft w:val="0"/>
              <w:marRight w:val="0"/>
              <w:marTop w:val="0"/>
              <w:marBottom w:val="0"/>
              <w:divBdr>
                <w:top w:val="none" w:sz="0" w:space="0" w:color="auto"/>
                <w:left w:val="none" w:sz="0" w:space="0" w:color="auto"/>
                <w:bottom w:val="none" w:sz="0" w:space="0" w:color="auto"/>
                <w:right w:val="none" w:sz="0" w:space="0" w:color="auto"/>
              </w:divBdr>
            </w:div>
            <w:div w:id="604076307">
              <w:marLeft w:val="0"/>
              <w:marRight w:val="0"/>
              <w:marTop w:val="0"/>
              <w:marBottom w:val="0"/>
              <w:divBdr>
                <w:top w:val="none" w:sz="0" w:space="0" w:color="auto"/>
                <w:left w:val="none" w:sz="0" w:space="0" w:color="auto"/>
                <w:bottom w:val="none" w:sz="0" w:space="0" w:color="auto"/>
                <w:right w:val="none" w:sz="0" w:space="0" w:color="auto"/>
              </w:divBdr>
            </w:div>
            <w:div w:id="2077048105">
              <w:marLeft w:val="0"/>
              <w:marRight w:val="0"/>
              <w:marTop w:val="0"/>
              <w:marBottom w:val="0"/>
              <w:divBdr>
                <w:top w:val="none" w:sz="0" w:space="0" w:color="auto"/>
                <w:left w:val="none" w:sz="0" w:space="0" w:color="auto"/>
                <w:bottom w:val="none" w:sz="0" w:space="0" w:color="auto"/>
                <w:right w:val="none" w:sz="0" w:space="0" w:color="auto"/>
              </w:divBdr>
            </w:div>
            <w:div w:id="1469517725">
              <w:marLeft w:val="0"/>
              <w:marRight w:val="0"/>
              <w:marTop w:val="0"/>
              <w:marBottom w:val="0"/>
              <w:divBdr>
                <w:top w:val="none" w:sz="0" w:space="0" w:color="auto"/>
                <w:left w:val="none" w:sz="0" w:space="0" w:color="auto"/>
                <w:bottom w:val="none" w:sz="0" w:space="0" w:color="auto"/>
                <w:right w:val="none" w:sz="0" w:space="0" w:color="auto"/>
              </w:divBdr>
            </w:div>
            <w:div w:id="1959867418">
              <w:marLeft w:val="0"/>
              <w:marRight w:val="0"/>
              <w:marTop w:val="0"/>
              <w:marBottom w:val="0"/>
              <w:divBdr>
                <w:top w:val="none" w:sz="0" w:space="0" w:color="auto"/>
                <w:left w:val="none" w:sz="0" w:space="0" w:color="auto"/>
                <w:bottom w:val="none" w:sz="0" w:space="0" w:color="auto"/>
                <w:right w:val="none" w:sz="0" w:space="0" w:color="auto"/>
              </w:divBdr>
            </w:div>
            <w:div w:id="1512178753">
              <w:marLeft w:val="0"/>
              <w:marRight w:val="0"/>
              <w:marTop w:val="0"/>
              <w:marBottom w:val="0"/>
              <w:divBdr>
                <w:top w:val="none" w:sz="0" w:space="0" w:color="auto"/>
                <w:left w:val="none" w:sz="0" w:space="0" w:color="auto"/>
                <w:bottom w:val="none" w:sz="0" w:space="0" w:color="auto"/>
                <w:right w:val="none" w:sz="0" w:space="0" w:color="auto"/>
              </w:divBdr>
            </w:div>
            <w:div w:id="829559455">
              <w:marLeft w:val="0"/>
              <w:marRight w:val="0"/>
              <w:marTop w:val="0"/>
              <w:marBottom w:val="0"/>
              <w:divBdr>
                <w:top w:val="none" w:sz="0" w:space="0" w:color="auto"/>
                <w:left w:val="none" w:sz="0" w:space="0" w:color="auto"/>
                <w:bottom w:val="none" w:sz="0" w:space="0" w:color="auto"/>
                <w:right w:val="none" w:sz="0" w:space="0" w:color="auto"/>
              </w:divBdr>
            </w:div>
            <w:div w:id="1477531553">
              <w:marLeft w:val="0"/>
              <w:marRight w:val="0"/>
              <w:marTop w:val="0"/>
              <w:marBottom w:val="0"/>
              <w:divBdr>
                <w:top w:val="none" w:sz="0" w:space="0" w:color="auto"/>
                <w:left w:val="none" w:sz="0" w:space="0" w:color="auto"/>
                <w:bottom w:val="none" w:sz="0" w:space="0" w:color="auto"/>
                <w:right w:val="none" w:sz="0" w:space="0" w:color="auto"/>
              </w:divBdr>
            </w:div>
            <w:div w:id="1834100416">
              <w:marLeft w:val="0"/>
              <w:marRight w:val="0"/>
              <w:marTop w:val="0"/>
              <w:marBottom w:val="0"/>
              <w:divBdr>
                <w:top w:val="none" w:sz="0" w:space="0" w:color="auto"/>
                <w:left w:val="none" w:sz="0" w:space="0" w:color="auto"/>
                <w:bottom w:val="none" w:sz="0" w:space="0" w:color="auto"/>
                <w:right w:val="none" w:sz="0" w:space="0" w:color="auto"/>
              </w:divBdr>
            </w:div>
            <w:div w:id="79649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742198">
      <w:bodyDiv w:val="1"/>
      <w:marLeft w:val="0"/>
      <w:marRight w:val="0"/>
      <w:marTop w:val="0"/>
      <w:marBottom w:val="0"/>
      <w:divBdr>
        <w:top w:val="none" w:sz="0" w:space="0" w:color="auto"/>
        <w:left w:val="none" w:sz="0" w:space="0" w:color="auto"/>
        <w:bottom w:val="none" w:sz="0" w:space="0" w:color="auto"/>
        <w:right w:val="none" w:sz="0" w:space="0" w:color="auto"/>
      </w:divBdr>
    </w:div>
    <w:div w:id="1170826306">
      <w:bodyDiv w:val="1"/>
      <w:marLeft w:val="0"/>
      <w:marRight w:val="0"/>
      <w:marTop w:val="0"/>
      <w:marBottom w:val="0"/>
      <w:divBdr>
        <w:top w:val="none" w:sz="0" w:space="0" w:color="auto"/>
        <w:left w:val="none" w:sz="0" w:space="0" w:color="auto"/>
        <w:bottom w:val="none" w:sz="0" w:space="0" w:color="auto"/>
        <w:right w:val="none" w:sz="0" w:space="0" w:color="auto"/>
      </w:divBdr>
      <w:divsChild>
        <w:div w:id="455103796">
          <w:marLeft w:val="0"/>
          <w:marRight w:val="0"/>
          <w:marTop w:val="0"/>
          <w:marBottom w:val="0"/>
          <w:divBdr>
            <w:top w:val="none" w:sz="0" w:space="0" w:color="auto"/>
            <w:left w:val="none" w:sz="0" w:space="0" w:color="auto"/>
            <w:bottom w:val="none" w:sz="0" w:space="0" w:color="auto"/>
            <w:right w:val="none" w:sz="0" w:space="0" w:color="auto"/>
          </w:divBdr>
          <w:divsChild>
            <w:div w:id="1818260547">
              <w:marLeft w:val="0"/>
              <w:marRight w:val="0"/>
              <w:marTop w:val="0"/>
              <w:marBottom w:val="0"/>
              <w:divBdr>
                <w:top w:val="none" w:sz="0" w:space="0" w:color="auto"/>
                <w:left w:val="none" w:sz="0" w:space="0" w:color="auto"/>
                <w:bottom w:val="none" w:sz="0" w:space="0" w:color="auto"/>
                <w:right w:val="none" w:sz="0" w:space="0" w:color="auto"/>
              </w:divBdr>
            </w:div>
            <w:div w:id="1373270106">
              <w:marLeft w:val="0"/>
              <w:marRight w:val="0"/>
              <w:marTop w:val="0"/>
              <w:marBottom w:val="0"/>
              <w:divBdr>
                <w:top w:val="none" w:sz="0" w:space="0" w:color="auto"/>
                <w:left w:val="none" w:sz="0" w:space="0" w:color="auto"/>
                <w:bottom w:val="none" w:sz="0" w:space="0" w:color="auto"/>
                <w:right w:val="none" w:sz="0" w:space="0" w:color="auto"/>
              </w:divBdr>
            </w:div>
            <w:div w:id="1755858253">
              <w:marLeft w:val="0"/>
              <w:marRight w:val="0"/>
              <w:marTop w:val="0"/>
              <w:marBottom w:val="0"/>
              <w:divBdr>
                <w:top w:val="none" w:sz="0" w:space="0" w:color="auto"/>
                <w:left w:val="none" w:sz="0" w:space="0" w:color="auto"/>
                <w:bottom w:val="none" w:sz="0" w:space="0" w:color="auto"/>
                <w:right w:val="none" w:sz="0" w:space="0" w:color="auto"/>
              </w:divBdr>
            </w:div>
            <w:div w:id="1121025309">
              <w:marLeft w:val="0"/>
              <w:marRight w:val="0"/>
              <w:marTop w:val="0"/>
              <w:marBottom w:val="0"/>
              <w:divBdr>
                <w:top w:val="none" w:sz="0" w:space="0" w:color="auto"/>
                <w:left w:val="none" w:sz="0" w:space="0" w:color="auto"/>
                <w:bottom w:val="none" w:sz="0" w:space="0" w:color="auto"/>
                <w:right w:val="none" w:sz="0" w:space="0" w:color="auto"/>
              </w:divBdr>
            </w:div>
            <w:div w:id="1622302672">
              <w:marLeft w:val="0"/>
              <w:marRight w:val="0"/>
              <w:marTop w:val="0"/>
              <w:marBottom w:val="0"/>
              <w:divBdr>
                <w:top w:val="none" w:sz="0" w:space="0" w:color="auto"/>
                <w:left w:val="none" w:sz="0" w:space="0" w:color="auto"/>
                <w:bottom w:val="none" w:sz="0" w:space="0" w:color="auto"/>
                <w:right w:val="none" w:sz="0" w:space="0" w:color="auto"/>
              </w:divBdr>
            </w:div>
            <w:div w:id="137457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40609">
      <w:bodyDiv w:val="1"/>
      <w:marLeft w:val="0"/>
      <w:marRight w:val="0"/>
      <w:marTop w:val="0"/>
      <w:marBottom w:val="0"/>
      <w:divBdr>
        <w:top w:val="none" w:sz="0" w:space="0" w:color="auto"/>
        <w:left w:val="none" w:sz="0" w:space="0" w:color="auto"/>
        <w:bottom w:val="none" w:sz="0" w:space="0" w:color="auto"/>
        <w:right w:val="none" w:sz="0" w:space="0" w:color="auto"/>
      </w:divBdr>
      <w:divsChild>
        <w:div w:id="442918951">
          <w:marLeft w:val="0"/>
          <w:marRight w:val="0"/>
          <w:marTop w:val="0"/>
          <w:marBottom w:val="0"/>
          <w:divBdr>
            <w:top w:val="none" w:sz="0" w:space="0" w:color="auto"/>
            <w:left w:val="none" w:sz="0" w:space="0" w:color="auto"/>
            <w:bottom w:val="none" w:sz="0" w:space="0" w:color="auto"/>
            <w:right w:val="none" w:sz="0" w:space="0" w:color="auto"/>
          </w:divBdr>
          <w:divsChild>
            <w:div w:id="161752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80485">
      <w:bodyDiv w:val="1"/>
      <w:marLeft w:val="0"/>
      <w:marRight w:val="0"/>
      <w:marTop w:val="0"/>
      <w:marBottom w:val="0"/>
      <w:divBdr>
        <w:top w:val="none" w:sz="0" w:space="0" w:color="auto"/>
        <w:left w:val="none" w:sz="0" w:space="0" w:color="auto"/>
        <w:bottom w:val="none" w:sz="0" w:space="0" w:color="auto"/>
        <w:right w:val="none" w:sz="0" w:space="0" w:color="auto"/>
      </w:divBdr>
    </w:div>
    <w:div w:id="1704359580">
      <w:bodyDiv w:val="1"/>
      <w:marLeft w:val="0"/>
      <w:marRight w:val="0"/>
      <w:marTop w:val="0"/>
      <w:marBottom w:val="0"/>
      <w:divBdr>
        <w:top w:val="none" w:sz="0" w:space="0" w:color="auto"/>
        <w:left w:val="none" w:sz="0" w:space="0" w:color="auto"/>
        <w:bottom w:val="none" w:sz="0" w:space="0" w:color="auto"/>
        <w:right w:val="none" w:sz="0" w:space="0" w:color="auto"/>
      </w:divBdr>
      <w:divsChild>
        <w:div w:id="1893038882">
          <w:marLeft w:val="0"/>
          <w:marRight w:val="0"/>
          <w:marTop w:val="0"/>
          <w:marBottom w:val="0"/>
          <w:divBdr>
            <w:top w:val="single" w:sz="2" w:space="0" w:color="D9D9E3"/>
            <w:left w:val="single" w:sz="2" w:space="0" w:color="D9D9E3"/>
            <w:bottom w:val="single" w:sz="2" w:space="0" w:color="D9D9E3"/>
            <w:right w:val="single" w:sz="2" w:space="0" w:color="D9D9E3"/>
          </w:divBdr>
          <w:divsChild>
            <w:div w:id="1210611269">
              <w:marLeft w:val="0"/>
              <w:marRight w:val="0"/>
              <w:marTop w:val="0"/>
              <w:marBottom w:val="0"/>
              <w:divBdr>
                <w:top w:val="single" w:sz="2" w:space="0" w:color="D9D9E3"/>
                <w:left w:val="single" w:sz="2" w:space="0" w:color="D9D9E3"/>
                <w:bottom w:val="single" w:sz="2" w:space="0" w:color="D9D9E3"/>
                <w:right w:val="single" w:sz="2" w:space="0" w:color="D9D9E3"/>
              </w:divBdr>
              <w:divsChild>
                <w:div w:id="963778523">
                  <w:marLeft w:val="0"/>
                  <w:marRight w:val="0"/>
                  <w:marTop w:val="0"/>
                  <w:marBottom w:val="0"/>
                  <w:divBdr>
                    <w:top w:val="single" w:sz="2" w:space="0" w:color="D9D9E3"/>
                    <w:left w:val="single" w:sz="2" w:space="0" w:color="D9D9E3"/>
                    <w:bottom w:val="single" w:sz="2" w:space="0" w:color="D9D9E3"/>
                    <w:right w:val="single" w:sz="2" w:space="0" w:color="D9D9E3"/>
                  </w:divBdr>
                  <w:divsChild>
                    <w:div w:id="1973947644">
                      <w:marLeft w:val="0"/>
                      <w:marRight w:val="0"/>
                      <w:marTop w:val="0"/>
                      <w:marBottom w:val="0"/>
                      <w:divBdr>
                        <w:top w:val="single" w:sz="2" w:space="0" w:color="D9D9E3"/>
                        <w:left w:val="single" w:sz="2" w:space="0" w:color="D9D9E3"/>
                        <w:bottom w:val="single" w:sz="2" w:space="0" w:color="D9D9E3"/>
                        <w:right w:val="single" w:sz="2" w:space="0" w:color="D9D9E3"/>
                      </w:divBdr>
                      <w:divsChild>
                        <w:div w:id="1543978879">
                          <w:marLeft w:val="0"/>
                          <w:marRight w:val="0"/>
                          <w:marTop w:val="0"/>
                          <w:marBottom w:val="0"/>
                          <w:divBdr>
                            <w:top w:val="single" w:sz="2" w:space="0" w:color="auto"/>
                            <w:left w:val="single" w:sz="2" w:space="0" w:color="auto"/>
                            <w:bottom w:val="single" w:sz="4" w:space="0" w:color="auto"/>
                            <w:right w:val="single" w:sz="2" w:space="0" w:color="auto"/>
                          </w:divBdr>
                          <w:divsChild>
                            <w:div w:id="1020547530">
                              <w:marLeft w:val="0"/>
                              <w:marRight w:val="0"/>
                              <w:marTop w:val="100"/>
                              <w:marBottom w:val="100"/>
                              <w:divBdr>
                                <w:top w:val="single" w:sz="2" w:space="0" w:color="D9D9E3"/>
                                <w:left w:val="single" w:sz="2" w:space="0" w:color="D9D9E3"/>
                                <w:bottom w:val="single" w:sz="2" w:space="0" w:color="D9D9E3"/>
                                <w:right w:val="single" w:sz="2" w:space="0" w:color="D9D9E3"/>
                              </w:divBdr>
                              <w:divsChild>
                                <w:div w:id="1842891199">
                                  <w:marLeft w:val="0"/>
                                  <w:marRight w:val="0"/>
                                  <w:marTop w:val="0"/>
                                  <w:marBottom w:val="0"/>
                                  <w:divBdr>
                                    <w:top w:val="single" w:sz="2" w:space="0" w:color="D9D9E3"/>
                                    <w:left w:val="single" w:sz="2" w:space="0" w:color="D9D9E3"/>
                                    <w:bottom w:val="single" w:sz="2" w:space="0" w:color="D9D9E3"/>
                                    <w:right w:val="single" w:sz="2" w:space="0" w:color="D9D9E3"/>
                                  </w:divBdr>
                                  <w:divsChild>
                                    <w:div w:id="553932719">
                                      <w:marLeft w:val="0"/>
                                      <w:marRight w:val="0"/>
                                      <w:marTop w:val="0"/>
                                      <w:marBottom w:val="0"/>
                                      <w:divBdr>
                                        <w:top w:val="single" w:sz="2" w:space="0" w:color="D9D9E3"/>
                                        <w:left w:val="single" w:sz="2" w:space="0" w:color="D9D9E3"/>
                                        <w:bottom w:val="single" w:sz="2" w:space="0" w:color="D9D9E3"/>
                                        <w:right w:val="single" w:sz="2" w:space="0" w:color="D9D9E3"/>
                                      </w:divBdr>
                                      <w:divsChild>
                                        <w:div w:id="740516758">
                                          <w:marLeft w:val="0"/>
                                          <w:marRight w:val="0"/>
                                          <w:marTop w:val="0"/>
                                          <w:marBottom w:val="0"/>
                                          <w:divBdr>
                                            <w:top w:val="single" w:sz="2" w:space="0" w:color="D9D9E3"/>
                                            <w:left w:val="single" w:sz="2" w:space="0" w:color="D9D9E3"/>
                                            <w:bottom w:val="single" w:sz="2" w:space="0" w:color="D9D9E3"/>
                                            <w:right w:val="single" w:sz="2" w:space="0" w:color="D9D9E3"/>
                                          </w:divBdr>
                                          <w:divsChild>
                                            <w:div w:id="1373055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35661955">
          <w:marLeft w:val="0"/>
          <w:marRight w:val="0"/>
          <w:marTop w:val="0"/>
          <w:marBottom w:val="0"/>
          <w:divBdr>
            <w:top w:val="none" w:sz="0" w:space="0" w:color="auto"/>
            <w:left w:val="none" w:sz="0" w:space="0" w:color="auto"/>
            <w:bottom w:val="none" w:sz="0" w:space="0" w:color="auto"/>
            <w:right w:val="none" w:sz="0" w:space="0" w:color="auto"/>
          </w:divBdr>
          <w:divsChild>
            <w:div w:id="1719892958">
              <w:marLeft w:val="0"/>
              <w:marRight w:val="0"/>
              <w:marTop w:val="0"/>
              <w:marBottom w:val="0"/>
              <w:divBdr>
                <w:top w:val="single" w:sz="2" w:space="0" w:color="D9D9E3"/>
                <w:left w:val="single" w:sz="2" w:space="0" w:color="D9D9E3"/>
                <w:bottom w:val="single" w:sz="2" w:space="0" w:color="D9D9E3"/>
                <w:right w:val="single" w:sz="2" w:space="0" w:color="D9D9E3"/>
              </w:divBdr>
              <w:divsChild>
                <w:div w:id="1967150812">
                  <w:marLeft w:val="0"/>
                  <w:marRight w:val="0"/>
                  <w:marTop w:val="0"/>
                  <w:marBottom w:val="0"/>
                  <w:divBdr>
                    <w:top w:val="single" w:sz="2" w:space="0" w:color="D9D9E3"/>
                    <w:left w:val="single" w:sz="2" w:space="0" w:color="D9D9E3"/>
                    <w:bottom w:val="single" w:sz="2" w:space="0" w:color="D9D9E3"/>
                    <w:right w:val="single" w:sz="2" w:space="0" w:color="D9D9E3"/>
                  </w:divBdr>
                  <w:divsChild>
                    <w:div w:id="668556968">
                      <w:marLeft w:val="0"/>
                      <w:marRight w:val="0"/>
                      <w:marTop w:val="0"/>
                      <w:marBottom w:val="0"/>
                      <w:divBdr>
                        <w:top w:val="single" w:sz="2" w:space="0" w:color="D9D9E3"/>
                        <w:left w:val="single" w:sz="2" w:space="0" w:color="D9D9E3"/>
                        <w:bottom w:val="single" w:sz="2" w:space="0" w:color="D9D9E3"/>
                        <w:right w:val="single" w:sz="2" w:space="0" w:color="D9D9E3"/>
                      </w:divBdr>
                      <w:divsChild>
                        <w:div w:id="1926256764">
                          <w:marLeft w:val="0"/>
                          <w:marRight w:val="0"/>
                          <w:marTop w:val="0"/>
                          <w:marBottom w:val="0"/>
                          <w:divBdr>
                            <w:top w:val="single" w:sz="2" w:space="0" w:color="D9D9E3"/>
                            <w:left w:val="single" w:sz="2" w:space="0" w:color="D9D9E3"/>
                            <w:bottom w:val="single" w:sz="2" w:space="0" w:color="D9D9E3"/>
                            <w:right w:val="single" w:sz="2" w:space="0" w:color="D9D9E3"/>
                          </w:divBdr>
                          <w:divsChild>
                            <w:div w:id="2021740055">
                              <w:marLeft w:val="0"/>
                              <w:marRight w:val="0"/>
                              <w:marTop w:val="0"/>
                              <w:marBottom w:val="0"/>
                              <w:divBdr>
                                <w:top w:val="single" w:sz="2" w:space="0" w:color="D9D9E3"/>
                                <w:left w:val="single" w:sz="2" w:space="0" w:color="D9D9E3"/>
                                <w:bottom w:val="single" w:sz="2" w:space="0" w:color="D9D9E3"/>
                                <w:right w:val="single" w:sz="2" w:space="0" w:color="D9D9E3"/>
                              </w:divBdr>
                              <w:divsChild>
                                <w:div w:id="18512196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14161125">
      <w:bodyDiv w:val="1"/>
      <w:marLeft w:val="0"/>
      <w:marRight w:val="0"/>
      <w:marTop w:val="0"/>
      <w:marBottom w:val="0"/>
      <w:divBdr>
        <w:top w:val="none" w:sz="0" w:space="0" w:color="auto"/>
        <w:left w:val="none" w:sz="0" w:space="0" w:color="auto"/>
        <w:bottom w:val="none" w:sz="0" w:space="0" w:color="auto"/>
        <w:right w:val="none" w:sz="0" w:space="0" w:color="auto"/>
      </w:divBdr>
      <w:divsChild>
        <w:div w:id="1338188885">
          <w:marLeft w:val="0"/>
          <w:marRight w:val="0"/>
          <w:marTop w:val="0"/>
          <w:marBottom w:val="0"/>
          <w:divBdr>
            <w:top w:val="none" w:sz="0" w:space="0" w:color="auto"/>
            <w:left w:val="none" w:sz="0" w:space="0" w:color="auto"/>
            <w:bottom w:val="none" w:sz="0" w:space="0" w:color="auto"/>
            <w:right w:val="none" w:sz="0" w:space="0" w:color="auto"/>
          </w:divBdr>
          <w:divsChild>
            <w:div w:id="1275013473">
              <w:marLeft w:val="0"/>
              <w:marRight w:val="0"/>
              <w:marTop w:val="0"/>
              <w:marBottom w:val="0"/>
              <w:divBdr>
                <w:top w:val="none" w:sz="0" w:space="0" w:color="auto"/>
                <w:left w:val="none" w:sz="0" w:space="0" w:color="auto"/>
                <w:bottom w:val="none" w:sz="0" w:space="0" w:color="auto"/>
                <w:right w:val="none" w:sz="0" w:space="0" w:color="auto"/>
              </w:divBdr>
            </w:div>
            <w:div w:id="1876380720">
              <w:marLeft w:val="0"/>
              <w:marRight w:val="0"/>
              <w:marTop w:val="0"/>
              <w:marBottom w:val="0"/>
              <w:divBdr>
                <w:top w:val="none" w:sz="0" w:space="0" w:color="auto"/>
                <w:left w:val="none" w:sz="0" w:space="0" w:color="auto"/>
                <w:bottom w:val="none" w:sz="0" w:space="0" w:color="auto"/>
                <w:right w:val="none" w:sz="0" w:space="0" w:color="auto"/>
              </w:divBdr>
            </w:div>
            <w:div w:id="151895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39977">
      <w:bodyDiv w:val="1"/>
      <w:marLeft w:val="0"/>
      <w:marRight w:val="0"/>
      <w:marTop w:val="0"/>
      <w:marBottom w:val="0"/>
      <w:divBdr>
        <w:top w:val="none" w:sz="0" w:space="0" w:color="auto"/>
        <w:left w:val="none" w:sz="0" w:space="0" w:color="auto"/>
        <w:bottom w:val="none" w:sz="0" w:space="0" w:color="auto"/>
        <w:right w:val="none" w:sz="0" w:space="0" w:color="auto"/>
      </w:divBdr>
    </w:div>
    <w:div w:id="1893425241">
      <w:bodyDiv w:val="1"/>
      <w:marLeft w:val="0"/>
      <w:marRight w:val="0"/>
      <w:marTop w:val="0"/>
      <w:marBottom w:val="0"/>
      <w:divBdr>
        <w:top w:val="none" w:sz="0" w:space="0" w:color="auto"/>
        <w:left w:val="none" w:sz="0" w:space="0" w:color="auto"/>
        <w:bottom w:val="none" w:sz="0" w:space="0" w:color="auto"/>
        <w:right w:val="none" w:sz="0" w:space="0" w:color="auto"/>
      </w:divBdr>
    </w:div>
    <w:div w:id="1908876487">
      <w:bodyDiv w:val="1"/>
      <w:marLeft w:val="0"/>
      <w:marRight w:val="0"/>
      <w:marTop w:val="0"/>
      <w:marBottom w:val="0"/>
      <w:divBdr>
        <w:top w:val="none" w:sz="0" w:space="0" w:color="auto"/>
        <w:left w:val="none" w:sz="0" w:space="0" w:color="auto"/>
        <w:bottom w:val="none" w:sz="0" w:space="0" w:color="auto"/>
        <w:right w:val="none" w:sz="0" w:space="0" w:color="auto"/>
      </w:divBdr>
      <w:divsChild>
        <w:div w:id="2029788418">
          <w:marLeft w:val="250"/>
          <w:marRight w:val="0"/>
          <w:marTop w:val="100"/>
          <w:marBottom w:val="100"/>
          <w:divBdr>
            <w:top w:val="none" w:sz="0" w:space="0" w:color="auto"/>
            <w:left w:val="none" w:sz="0" w:space="0" w:color="auto"/>
            <w:bottom w:val="none" w:sz="0" w:space="0" w:color="auto"/>
            <w:right w:val="none" w:sz="0" w:space="0" w:color="auto"/>
          </w:divBdr>
        </w:div>
      </w:divsChild>
    </w:div>
    <w:div w:id="1966350320">
      <w:bodyDiv w:val="1"/>
      <w:marLeft w:val="0"/>
      <w:marRight w:val="0"/>
      <w:marTop w:val="0"/>
      <w:marBottom w:val="0"/>
      <w:divBdr>
        <w:top w:val="none" w:sz="0" w:space="0" w:color="auto"/>
        <w:left w:val="none" w:sz="0" w:space="0" w:color="auto"/>
        <w:bottom w:val="none" w:sz="0" w:space="0" w:color="auto"/>
        <w:right w:val="none" w:sz="0" w:space="0" w:color="auto"/>
      </w:divBdr>
      <w:divsChild>
        <w:div w:id="1995640242">
          <w:marLeft w:val="0"/>
          <w:marRight w:val="0"/>
          <w:marTop w:val="0"/>
          <w:marBottom w:val="0"/>
          <w:divBdr>
            <w:top w:val="none" w:sz="0" w:space="0" w:color="auto"/>
            <w:left w:val="none" w:sz="0" w:space="0" w:color="auto"/>
            <w:bottom w:val="none" w:sz="0" w:space="0" w:color="auto"/>
            <w:right w:val="none" w:sz="0" w:space="0" w:color="auto"/>
          </w:divBdr>
        </w:div>
      </w:divsChild>
    </w:div>
    <w:div w:id="1983190891">
      <w:bodyDiv w:val="1"/>
      <w:marLeft w:val="0"/>
      <w:marRight w:val="0"/>
      <w:marTop w:val="0"/>
      <w:marBottom w:val="0"/>
      <w:divBdr>
        <w:top w:val="none" w:sz="0" w:space="0" w:color="auto"/>
        <w:left w:val="none" w:sz="0" w:space="0" w:color="auto"/>
        <w:bottom w:val="none" w:sz="0" w:space="0" w:color="auto"/>
        <w:right w:val="none" w:sz="0" w:space="0" w:color="auto"/>
      </w:divBdr>
      <w:divsChild>
        <w:div w:id="2089423179">
          <w:marLeft w:val="0"/>
          <w:marRight w:val="0"/>
          <w:marTop w:val="0"/>
          <w:marBottom w:val="0"/>
          <w:divBdr>
            <w:top w:val="none" w:sz="0" w:space="0" w:color="auto"/>
            <w:left w:val="none" w:sz="0" w:space="0" w:color="auto"/>
            <w:bottom w:val="none" w:sz="0" w:space="0" w:color="auto"/>
            <w:right w:val="none" w:sz="0" w:space="0" w:color="auto"/>
          </w:divBdr>
        </w:div>
      </w:divsChild>
    </w:div>
    <w:div w:id="2020496221">
      <w:bodyDiv w:val="1"/>
      <w:marLeft w:val="0"/>
      <w:marRight w:val="0"/>
      <w:marTop w:val="0"/>
      <w:marBottom w:val="0"/>
      <w:divBdr>
        <w:top w:val="none" w:sz="0" w:space="0" w:color="auto"/>
        <w:left w:val="none" w:sz="0" w:space="0" w:color="auto"/>
        <w:bottom w:val="none" w:sz="0" w:space="0" w:color="auto"/>
        <w:right w:val="none" w:sz="0" w:space="0" w:color="auto"/>
      </w:divBdr>
    </w:div>
    <w:div w:id="2116633232">
      <w:bodyDiv w:val="1"/>
      <w:marLeft w:val="0"/>
      <w:marRight w:val="0"/>
      <w:marTop w:val="0"/>
      <w:marBottom w:val="0"/>
      <w:divBdr>
        <w:top w:val="none" w:sz="0" w:space="0" w:color="auto"/>
        <w:left w:val="none" w:sz="0" w:space="0" w:color="auto"/>
        <w:bottom w:val="none" w:sz="0" w:space="0" w:color="auto"/>
        <w:right w:val="none" w:sz="0" w:space="0" w:color="auto"/>
      </w:divBdr>
      <w:divsChild>
        <w:div w:id="1073308739">
          <w:marLeft w:val="0"/>
          <w:marRight w:val="0"/>
          <w:marTop w:val="0"/>
          <w:marBottom w:val="0"/>
          <w:divBdr>
            <w:top w:val="none" w:sz="0" w:space="0" w:color="auto"/>
            <w:left w:val="none" w:sz="0" w:space="0" w:color="auto"/>
            <w:bottom w:val="none" w:sz="0" w:space="0" w:color="auto"/>
            <w:right w:val="none" w:sz="0" w:space="0" w:color="auto"/>
          </w:divBdr>
        </w:div>
      </w:divsChild>
    </w:div>
    <w:div w:id="2136750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yperlink" Target="https://towardsdatascience.com/the-annotated-resnet-50-a6c536034758" TargetMode="External"/><Relationship Id="rId3" Type="http://schemas.openxmlformats.org/officeDocument/2006/relationships/numbering" Target="numbering.xml"/><Relationship Id="rId21" Type="http://schemas.openxmlformats.org/officeDocument/2006/relationships/hyperlink" Target="https://www.kaggle.com/datasets/muhammadkhalid/sign-language-for-numbers"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yperlink" Target="https://www.kaggle.com/datasets/prathumarikeri/indian-sign-language-is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kaggle.com/datasets/datamunge/sign-language-mnist"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WLlTCxQy+40Gtd0lPA7SOZs4JQ==">AMUW2mVY9HjtVApJXmpe2jZa5aQVHEdL3VEdSOjuxgXZS0GpEgUfZJOOfPdvXZazUcciGF2MgSDBQxl/V1niQfIEAsrnbq0PswgTx4FLLGPCc/cjqwTuTcC4/YVimZ3dWtnsacKdNDLq</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80CD73B-0E6A-4246-927E-31326118A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6987</Words>
  <Characters>39832</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Budny</dc:creator>
  <cp:lastModifiedBy>ToucH</cp:lastModifiedBy>
  <cp:revision>2</cp:revision>
  <cp:lastPrinted>2023-08-19T14:59:00Z</cp:lastPrinted>
  <dcterms:created xsi:type="dcterms:W3CDTF">2023-08-20T14:00:00Z</dcterms:created>
  <dcterms:modified xsi:type="dcterms:W3CDTF">2023-08-20T14:00:00Z</dcterms:modified>
</cp:coreProperties>
</file>