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72" w:rsidRPr="005B711E" w:rsidRDefault="00363C50" w:rsidP="00935AB2">
      <w:pPr>
        <w:spacing w:after="0" w:line="480" w:lineRule="auto"/>
        <w:jc w:val="center"/>
        <w:rPr>
          <w:rFonts w:ascii="Times New Roman" w:hAnsi="Times New Roman"/>
          <w:b/>
          <w:sz w:val="24"/>
          <w:szCs w:val="24"/>
        </w:rPr>
      </w:pPr>
      <w:r w:rsidRPr="005B711E">
        <w:rPr>
          <w:rFonts w:ascii="Times New Roman" w:hAnsi="Times New Roman"/>
          <w:b/>
          <w:sz w:val="24"/>
          <w:szCs w:val="24"/>
        </w:rPr>
        <w:t>FECAL MICROBIOTA TRANSPLANTATION IN ASTHMA</w:t>
      </w:r>
    </w:p>
    <w:p w:rsidR="009D1F2A" w:rsidRDefault="009D1F2A" w:rsidP="00935AB2">
      <w:pPr>
        <w:spacing w:after="0" w:line="480" w:lineRule="auto"/>
        <w:rPr>
          <w:rFonts w:ascii="Times New Roman" w:hAnsi="Times New Roman"/>
          <w:sz w:val="24"/>
          <w:szCs w:val="24"/>
        </w:rPr>
      </w:pPr>
    </w:p>
    <w:p w:rsidR="00A06B72" w:rsidRPr="00BC05E2" w:rsidRDefault="00A06B72" w:rsidP="00935AB2">
      <w:pPr>
        <w:spacing w:after="0" w:line="480" w:lineRule="auto"/>
        <w:rPr>
          <w:rFonts w:ascii="Times New Roman" w:hAnsi="Times New Roman"/>
          <w:sz w:val="24"/>
          <w:szCs w:val="24"/>
          <w:vertAlign w:val="superscript"/>
        </w:rPr>
      </w:pPr>
      <w:r w:rsidRPr="005B711E">
        <w:rPr>
          <w:rFonts w:ascii="Times New Roman" w:hAnsi="Times New Roman"/>
          <w:sz w:val="24"/>
          <w:szCs w:val="24"/>
        </w:rPr>
        <w:t>D</w:t>
      </w:r>
      <w:r w:rsidR="00B916C6">
        <w:rPr>
          <w:rFonts w:ascii="Times New Roman" w:hAnsi="Times New Roman"/>
          <w:sz w:val="24"/>
          <w:szCs w:val="24"/>
        </w:rPr>
        <w:t xml:space="preserve">attatraya </w:t>
      </w:r>
      <w:r w:rsidRPr="005B711E">
        <w:rPr>
          <w:rFonts w:ascii="Times New Roman" w:hAnsi="Times New Roman"/>
          <w:sz w:val="24"/>
          <w:szCs w:val="24"/>
        </w:rPr>
        <w:t>Kature</w:t>
      </w:r>
      <w:r w:rsidRPr="005B711E">
        <w:rPr>
          <w:rFonts w:ascii="Times New Roman" w:hAnsi="Times New Roman"/>
          <w:sz w:val="24"/>
          <w:szCs w:val="24"/>
          <w:vertAlign w:val="superscript"/>
        </w:rPr>
        <w:t>1</w:t>
      </w:r>
      <w:r w:rsidRPr="005B711E">
        <w:rPr>
          <w:rFonts w:ascii="Times New Roman" w:hAnsi="Times New Roman"/>
          <w:sz w:val="24"/>
          <w:szCs w:val="24"/>
        </w:rPr>
        <w:t xml:space="preserve">, </w:t>
      </w:r>
      <w:proofErr w:type="spellStart"/>
      <w:r w:rsidR="00B916C6">
        <w:rPr>
          <w:rFonts w:ascii="Times New Roman" w:hAnsi="Times New Roman"/>
          <w:sz w:val="24"/>
          <w:szCs w:val="24"/>
        </w:rPr>
        <w:t>Vikesh</w:t>
      </w:r>
      <w:proofErr w:type="spellEnd"/>
      <w:r w:rsidRPr="005B711E">
        <w:rPr>
          <w:rFonts w:ascii="Times New Roman" w:hAnsi="Times New Roman"/>
          <w:sz w:val="24"/>
          <w:szCs w:val="24"/>
        </w:rPr>
        <w:t xml:space="preserve"> Kukade</w:t>
      </w:r>
      <w:r w:rsidR="008A7767">
        <w:rPr>
          <w:rFonts w:ascii="Times New Roman" w:hAnsi="Times New Roman"/>
          <w:sz w:val="24"/>
          <w:szCs w:val="24"/>
          <w:vertAlign w:val="superscript"/>
        </w:rPr>
        <w:t>2</w:t>
      </w:r>
      <w:r w:rsidR="00BC05E2">
        <w:rPr>
          <w:rFonts w:ascii="Times New Roman" w:hAnsi="Times New Roman"/>
          <w:sz w:val="24"/>
          <w:szCs w:val="24"/>
        </w:rPr>
        <w:t xml:space="preserve">, </w:t>
      </w:r>
      <w:proofErr w:type="spellStart"/>
      <w:r w:rsidR="00BC05E2">
        <w:rPr>
          <w:rFonts w:ascii="Times New Roman" w:hAnsi="Times New Roman"/>
          <w:sz w:val="24"/>
          <w:szCs w:val="24"/>
        </w:rPr>
        <w:t>Rajendra</w:t>
      </w:r>
      <w:proofErr w:type="spellEnd"/>
      <w:r w:rsidR="00BC05E2">
        <w:rPr>
          <w:rFonts w:ascii="Times New Roman" w:hAnsi="Times New Roman"/>
          <w:sz w:val="24"/>
          <w:szCs w:val="24"/>
        </w:rPr>
        <w:t xml:space="preserve"> Patil</w:t>
      </w:r>
      <w:r w:rsidR="00BC05E2">
        <w:rPr>
          <w:rFonts w:ascii="Times New Roman" w:hAnsi="Times New Roman"/>
          <w:sz w:val="24"/>
          <w:szCs w:val="24"/>
          <w:vertAlign w:val="superscript"/>
        </w:rPr>
        <w:t>3</w:t>
      </w:r>
    </w:p>
    <w:p w:rsidR="00A06B72" w:rsidRDefault="00A06B72" w:rsidP="005320BB">
      <w:pPr>
        <w:spacing w:after="0" w:line="480" w:lineRule="auto"/>
        <w:rPr>
          <w:rFonts w:ascii="Times New Roman" w:hAnsi="Times New Roman"/>
          <w:sz w:val="24"/>
          <w:szCs w:val="24"/>
        </w:rPr>
      </w:pPr>
      <w:r w:rsidRPr="005B711E">
        <w:rPr>
          <w:rFonts w:ascii="Times New Roman" w:hAnsi="Times New Roman"/>
          <w:sz w:val="24"/>
          <w:szCs w:val="24"/>
          <w:vertAlign w:val="superscript"/>
        </w:rPr>
        <w:t>1</w:t>
      </w:r>
      <w:proofErr w:type="gramStart"/>
      <w:r w:rsidRPr="005B711E">
        <w:rPr>
          <w:rFonts w:ascii="Times New Roman" w:hAnsi="Times New Roman"/>
          <w:sz w:val="24"/>
          <w:szCs w:val="24"/>
          <w:vertAlign w:val="superscript"/>
        </w:rPr>
        <w:t>,2</w:t>
      </w:r>
      <w:r w:rsidR="00B65DF7">
        <w:rPr>
          <w:rFonts w:ascii="Times New Roman" w:hAnsi="Times New Roman"/>
          <w:sz w:val="24"/>
          <w:szCs w:val="24"/>
          <w:vertAlign w:val="superscript"/>
        </w:rPr>
        <w:t>,3</w:t>
      </w:r>
      <w:proofErr w:type="gramEnd"/>
      <w:r w:rsidR="00B65DF7">
        <w:rPr>
          <w:rFonts w:ascii="Times New Roman" w:hAnsi="Times New Roman"/>
          <w:sz w:val="24"/>
          <w:szCs w:val="24"/>
          <w:vertAlign w:val="superscript"/>
        </w:rPr>
        <w:t xml:space="preserve"> </w:t>
      </w:r>
      <w:r w:rsidRPr="005B711E">
        <w:rPr>
          <w:rFonts w:ascii="Times New Roman" w:hAnsi="Times New Roman"/>
          <w:sz w:val="24"/>
          <w:szCs w:val="24"/>
          <w:vertAlign w:val="superscript"/>
        </w:rPr>
        <w:t xml:space="preserve"> </w:t>
      </w:r>
      <w:r w:rsidRPr="005B711E">
        <w:rPr>
          <w:rFonts w:ascii="Times New Roman" w:hAnsi="Times New Roman"/>
          <w:sz w:val="24"/>
          <w:szCs w:val="24"/>
        </w:rPr>
        <w:t>Delonix Society’s Baramati College of Pharmacy, Baramati, Maharashtra, India</w:t>
      </w:r>
      <w:r w:rsidR="005320BB">
        <w:rPr>
          <w:rFonts w:ascii="Times New Roman" w:hAnsi="Times New Roman"/>
          <w:sz w:val="24"/>
          <w:szCs w:val="24"/>
        </w:rPr>
        <w:t>.</w:t>
      </w:r>
    </w:p>
    <w:p w:rsidR="005320BB" w:rsidRDefault="006C4841" w:rsidP="005320BB">
      <w:pPr>
        <w:spacing w:after="0" w:line="480" w:lineRule="auto"/>
        <w:rPr>
          <w:rFonts w:ascii="Times New Roman" w:hAnsi="Times New Roman"/>
          <w:sz w:val="24"/>
          <w:szCs w:val="24"/>
        </w:rPr>
      </w:pPr>
      <w:hyperlink r:id="rId7" w:history="1">
        <w:r w:rsidR="005320BB" w:rsidRPr="00DC0605">
          <w:rPr>
            <w:rStyle w:val="Hyperlink"/>
            <w:rFonts w:ascii="Times New Roman" w:hAnsi="Times New Roman"/>
            <w:sz w:val="24"/>
            <w:szCs w:val="24"/>
          </w:rPr>
          <w:t>dattakaturebcop@gmail.com</w:t>
        </w:r>
      </w:hyperlink>
      <w:r w:rsidR="005320BB">
        <w:rPr>
          <w:rFonts w:ascii="Times New Roman" w:hAnsi="Times New Roman"/>
          <w:sz w:val="24"/>
          <w:szCs w:val="24"/>
        </w:rPr>
        <w:t xml:space="preserve"> </w:t>
      </w:r>
    </w:p>
    <w:p w:rsidR="005320BB" w:rsidRPr="005320BB" w:rsidRDefault="005320BB" w:rsidP="005320BB">
      <w:pPr>
        <w:spacing w:after="0" w:line="480" w:lineRule="auto"/>
        <w:rPr>
          <w:rFonts w:ascii="Times New Roman" w:hAnsi="Times New Roman"/>
          <w:sz w:val="24"/>
          <w:szCs w:val="24"/>
        </w:rPr>
      </w:pPr>
    </w:p>
    <w:p w:rsidR="00A06B72" w:rsidRPr="005B711E" w:rsidRDefault="00A06B72" w:rsidP="00935AB2">
      <w:pPr>
        <w:spacing w:after="0" w:line="480" w:lineRule="auto"/>
        <w:rPr>
          <w:rFonts w:ascii="Times New Roman" w:hAnsi="Times New Roman"/>
          <w:b/>
          <w:sz w:val="24"/>
          <w:szCs w:val="24"/>
        </w:rPr>
      </w:pPr>
      <w:r w:rsidRPr="005B711E">
        <w:rPr>
          <w:rFonts w:ascii="Times New Roman" w:hAnsi="Times New Roman"/>
          <w:b/>
          <w:sz w:val="24"/>
          <w:szCs w:val="24"/>
        </w:rPr>
        <w:br w:type="page"/>
      </w:r>
    </w:p>
    <w:p w:rsidR="00005292" w:rsidRPr="005B711E" w:rsidRDefault="00005292" w:rsidP="00F61C30">
      <w:pPr>
        <w:spacing w:after="0" w:line="480" w:lineRule="auto"/>
        <w:rPr>
          <w:rFonts w:ascii="Times New Roman" w:hAnsi="Times New Roman"/>
          <w:b/>
          <w:sz w:val="24"/>
          <w:szCs w:val="24"/>
        </w:rPr>
      </w:pPr>
      <w:r w:rsidRPr="005B711E">
        <w:rPr>
          <w:rFonts w:ascii="Times New Roman" w:hAnsi="Times New Roman"/>
          <w:b/>
          <w:sz w:val="24"/>
          <w:szCs w:val="24"/>
        </w:rPr>
        <w:lastRenderedPageBreak/>
        <w:t>Abstract</w:t>
      </w:r>
    </w:p>
    <w:p w:rsidR="00AE5B90" w:rsidRPr="005B711E" w:rsidRDefault="00005292" w:rsidP="00F61C30">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Asthma is a chronic lung disease that affects people of all ages and is expected to affect 400 million people by 2025, with over 250,000 deaths recorded each year and enormous health-care costs. Chronic inflammation causes airway hyper</w:t>
      </w:r>
      <w:r w:rsidR="00B00B51" w:rsidRPr="005B711E">
        <w:rPr>
          <w:rFonts w:ascii="Times New Roman" w:hAnsi="Times New Roman"/>
          <w:sz w:val="24"/>
          <w:szCs w:val="24"/>
        </w:rPr>
        <w:t xml:space="preserve"> </w:t>
      </w:r>
      <w:r w:rsidRPr="005B711E">
        <w:rPr>
          <w:rFonts w:ascii="Times New Roman" w:hAnsi="Times New Roman"/>
          <w:sz w:val="24"/>
          <w:szCs w:val="24"/>
        </w:rPr>
        <w:t xml:space="preserve">responsiveness, which results in recurring episodes of wheezing, dyspnea, chest tightness, and/or coughing that increase in frequency and intensity over time. Although the pathophysiology of asthma is unknown, it has been linked to a variety of genetic, environmental, viral, and dietary factors. Asthma has been linked to microbial triggers in the gut as a major environmental component. </w:t>
      </w:r>
    </w:p>
    <w:p w:rsidR="00AE5B90" w:rsidRPr="005B711E" w:rsidRDefault="00005292" w:rsidP="00F61C30">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Human body inhabits large number of different types of bacteria and they have close contact with human cells in the gut and they have numerous </w:t>
      </w:r>
      <w:r w:rsidR="00B30F9D" w:rsidRPr="005B711E">
        <w:rPr>
          <w:rFonts w:ascii="Times New Roman" w:hAnsi="Times New Roman"/>
          <w:sz w:val="24"/>
          <w:szCs w:val="24"/>
        </w:rPr>
        <w:t>effects</w:t>
      </w:r>
      <w:r w:rsidRPr="005B711E">
        <w:rPr>
          <w:rFonts w:ascii="Times New Roman" w:hAnsi="Times New Roman"/>
          <w:sz w:val="24"/>
          <w:szCs w:val="24"/>
        </w:rPr>
        <w:t xml:space="preserve"> on host intestine because of this, human gut microbiome considered important and active. Human health is dependent on various microbial species in the gastrointestinal and respiratory tract. </w:t>
      </w:r>
      <w:r w:rsidR="00774CEE" w:rsidRPr="005B711E">
        <w:rPr>
          <w:rFonts w:ascii="Times New Roman" w:hAnsi="Times New Roman"/>
          <w:sz w:val="24"/>
          <w:szCs w:val="24"/>
        </w:rPr>
        <w:t xml:space="preserve">Antibiotics, antiulcer medications, and other medications severely degrade gut and lung microbiota. Dysbiosis and decreased microbial diversity result in the </w:t>
      </w:r>
      <w:proofErr w:type="spellStart"/>
      <w:r w:rsidR="00774CEE" w:rsidRPr="005B711E">
        <w:rPr>
          <w:rFonts w:ascii="Times New Roman" w:hAnsi="Times New Roman"/>
          <w:sz w:val="24"/>
          <w:szCs w:val="24"/>
        </w:rPr>
        <w:t>dysregulation</w:t>
      </w:r>
      <w:proofErr w:type="spellEnd"/>
      <w:r w:rsidR="00774CEE" w:rsidRPr="005B711E">
        <w:rPr>
          <w:rFonts w:ascii="Times New Roman" w:hAnsi="Times New Roman"/>
          <w:sz w:val="24"/>
          <w:szCs w:val="24"/>
        </w:rPr>
        <w:t xml:space="preserve"> of bidirectional interaction across the gut-lung axis, resulting in hypersensitivity and </w:t>
      </w:r>
      <w:proofErr w:type="spellStart"/>
      <w:r w:rsidR="00774CEE" w:rsidRPr="005B711E">
        <w:rPr>
          <w:rFonts w:ascii="Times New Roman" w:hAnsi="Times New Roman"/>
          <w:sz w:val="24"/>
          <w:szCs w:val="24"/>
        </w:rPr>
        <w:t>hyperreactivity</w:t>
      </w:r>
      <w:proofErr w:type="spellEnd"/>
      <w:r w:rsidR="00774CEE" w:rsidRPr="005B711E">
        <w:rPr>
          <w:rFonts w:ascii="Times New Roman" w:hAnsi="Times New Roman"/>
          <w:sz w:val="24"/>
          <w:szCs w:val="24"/>
        </w:rPr>
        <w:t xml:space="preserve"> to respiratory and food allergens. Overall, gut and lung dysbiosis appear to be important causes of the increased emergence of asthma.</w:t>
      </w:r>
      <w:r w:rsidR="00AE5B90" w:rsidRPr="005B711E">
        <w:rPr>
          <w:rFonts w:ascii="Times New Roman" w:hAnsi="Times New Roman"/>
          <w:sz w:val="24"/>
          <w:szCs w:val="24"/>
        </w:rPr>
        <w:t xml:space="preserve"> </w:t>
      </w:r>
    </w:p>
    <w:p w:rsidR="00005292" w:rsidRPr="005B711E" w:rsidRDefault="00273B57" w:rsidP="00F61C30">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Fecal microbiota transplantation (FMT) is a simple therapy that manipulates the human gastrointestinal (GI) microbiota by transferring a healthy donor microbiota into an existing but disturbed microbial ecosystem. </w:t>
      </w:r>
      <w:r w:rsidR="00BB68FC" w:rsidRPr="005B711E">
        <w:rPr>
          <w:rFonts w:ascii="Times New Roman" w:hAnsi="Times New Roman"/>
          <w:sz w:val="24"/>
          <w:szCs w:val="24"/>
        </w:rPr>
        <w:t xml:space="preserve">Fecal microbiota transplantation (FMT) has successfully alleviated symptoms of several diseases and restored gut microbiota balance. </w:t>
      </w:r>
      <w:r w:rsidR="00AE5B90" w:rsidRPr="005B711E">
        <w:rPr>
          <w:rFonts w:ascii="Times New Roman" w:hAnsi="Times New Roman"/>
          <w:sz w:val="24"/>
          <w:szCs w:val="24"/>
        </w:rPr>
        <w:t>This review aims to provide several insights into the development of FMT therapy for asthma.</w:t>
      </w:r>
    </w:p>
    <w:p w:rsidR="00005292" w:rsidRPr="00523D3C" w:rsidRDefault="005A1004" w:rsidP="00F61C30">
      <w:pPr>
        <w:spacing w:after="0" w:line="480" w:lineRule="auto"/>
        <w:rPr>
          <w:rFonts w:ascii="Times New Roman" w:hAnsi="Times New Roman"/>
          <w:sz w:val="24"/>
          <w:szCs w:val="24"/>
        </w:rPr>
      </w:pPr>
      <w:r w:rsidRPr="005B711E">
        <w:rPr>
          <w:rFonts w:ascii="Times New Roman" w:hAnsi="Times New Roman"/>
          <w:b/>
          <w:sz w:val="24"/>
          <w:szCs w:val="24"/>
        </w:rPr>
        <w:t xml:space="preserve">Key Words- </w:t>
      </w:r>
      <w:r w:rsidRPr="00523D3C">
        <w:rPr>
          <w:rFonts w:ascii="Times New Roman" w:hAnsi="Times New Roman"/>
          <w:sz w:val="24"/>
          <w:szCs w:val="24"/>
        </w:rPr>
        <w:t>FMT, Asth</w:t>
      </w:r>
      <w:r w:rsidR="00523D3C">
        <w:rPr>
          <w:rFonts w:ascii="Times New Roman" w:hAnsi="Times New Roman"/>
          <w:sz w:val="24"/>
          <w:szCs w:val="24"/>
        </w:rPr>
        <w:t>ma, Microbiota transplantation</w:t>
      </w:r>
    </w:p>
    <w:p w:rsidR="00005292" w:rsidRPr="005B711E" w:rsidRDefault="00005292" w:rsidP="00F61C30">
      <w:pPr>
        <w:spacing w:after="0" w:line="480" w:lineRule="auto"/>
        <w:rPr>
          <w:rFonts w:ascii="Times New Roman" w:hAnsi="Times New Roman"/>
          <w:b/>
          <w:sz w:val="24"/>
          <w:szCs w:val="24"/>
        </w:rPr>
      </w:pPr>
      <w:r w:rsidRPr="005B711E">
        <w:rPr>
          <w:rFonts w:ascii="Times New Roman" w:hAnsi="Times New Roman"/>
          <w:b/>
          <w:sz w:val="24"/>
          <w:szCs w:val="24"/>
        </w:rPr>
        <w:br w:type="page"/>
      </w:r>
    </w:p>
    <w:p w:rsidR="00643EFC" w:rsidRPr="005B711E" w:rsidRDefault="00FA0CD2" w:rsidP="002D6F58">
      <w:pPr>
        <w:spacing w:after="0" w:line="480" w:lineRule="auto"/>
        <w:jc w:val="both"/>
        <w:rPr>
          <w:rFonts w:ascii="Times New Roman" w:hAnsi="Times New Roman"/>
          <w:b/>
          <w:sz w:val="24"/>
          <w:szCs w:val="24"/>
        </w:rPr>
      </w:pPr>
      <w:r w:rsidRPr="005B711E">
        <w:rPr>
          <w:rFonts w:ascii="Times New Roman" w:hAnsi="Times New Roman"/>
          <w:b/>
          <w:sz w:val="24"/>
          <w:szCs w:val="24"/>
        </w:rPr>
        <w:lastRenderedPageBreak/>
        <w:t>INTRODUCTION</w:t>
      </w:r>
    </w:p>
    <w:p w:rsidR="00982688" w:rsidRPr="005B711E" w:rsidRDefault="00982688"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Asthma is a chronic lung disease that affects people of all ages and is expected to affect 400 million people by 2025, with over 250,000 deaths recorded each year and enormous health-care costs [1]. Chronic inflammation causes airway </w:t>
      </w:r>
      <w:proofErr w:type="spellStart"/>
      <w:r w:rsidRPr="005B711E">
        <w:rPr>
          <w:rFonts w:ascii="Times New Roman" w:hAnsi="Times New Roman"/>
          <w:sz w:val="24"/>
          <w:szCs w:val="24"/>
        </w:rPr>
        <w:t>hyperresponsiveness</w:t>
      </w:r>
      <w:proofErr w:type="spellEnd"/>
      <w:r w:rsidRPr="005B711E">
        <w:rPr>
          <w:rFonts w:ascii="Times New Roman" w:hAnsi="Times New Roman"/>
          <w:sz w:val="24"/>
          <w:szCs w:val="24"/>
        </w:rPr>
        <w:t>, which results in recurring episodes of wheezing, dyspnea, chest tightness, and/or coughing that increase in frequency and intensity over time [2]. Although the pathophysiology of asthma is unknown, it has been linked to a variety of genetic, environmental, viral, and dietary factors. Asthma was once thought to be a single disease, but as it has become more complex, more precise therapy, such as microbiome analysis, is becoming available for diagnosis and treatment [3].</w:t>
      </w:r>
    </w:p>
    <w:p w:rsidR="00982688" w:rsidRPr="005B711E" w:rsidRDefault="00D269C3"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The gut microbiota is made up of a large and diverse community of bacteria that live in the gut. It has around 1014 species, divided into </w:t>
      </w:r>
      <w:r w:rsidR="00131B07" w:rsidRPr="005B711E">
        <w:rPr>
          <w:rFonts w:ascii="Times New Roman" w:hAnsi="Times New Roman"/>
          <w:sz w:val="24"/>
          <w:szCs w:val="24"/>
        </w:rPr>
        <w:t xml:space="preserve">major </w:t>
      </w:r>
      <w:r w:rsidRPr="005B711E">
        <w:rPr>
          <w:rFonts w:ascii="Times New Roman" w:hAnsi="Times New Roman"/>
          <w:sz w:val="24"/>
          <w:szCs w:val="24"/>
        </w:rPr>
        <w:t xml:space="preserve">phyla and 3000 to 5000 species weighing between one and two </w:t>
      </w:r>
      <w:proofErr w:type="spellStart"/>
      <w:r w:rsidRPr="005B711E">
        <w:rPr>
          <w:rFonts w:ascii="Times New Roman" w:hAnsi="Times New Roman"/>
          <w:sz w:val="24"/>
          <w:szCs w:val="24"/>
        </w:rPr>
        <w:t>kilogrammes</w:t>
      </w:r>
      <w:proofErr w:type="spellEnd"/>
      <w:r w:rsidRPr="005B711E">
        <w:rPr>
          <w:rFonts w:ascii="Times New Roman" w:hAnsi="Times New Roman"/>
          <w:sz w:val="24"/>
          <w:szCs w:val="24"/>
        </w:rPr>
        <w:t xml:space="preserve"> </w:t>
      </w:r>
      <w:r w:rsidR="005D2393" w:rsidRPr="005B711E">
        <w:rPr>
          <w:rFonts w:ascii="Times New Roman" w:hAnsi="Times New Roman"/>
          <w:sz w:val="24"/>
          <w:szCs w:val="24"/>
        </w:rPr>
        <w:t>[4]</w:t>
      </w:r>
      <w:r w:rsidR="00131B07" w:rsidRPr="005B711E">
        <w:rPr>
          <w:rFonts w:ascii="Times New Roman" w:hAnsi="Times New Roman"/>
          <w:sz w:val="24"/>
          <w:szCs w:val="24"/>
        </w:rPr>
        <w:t xml:space="preserve">. </w:t>
      </w:r>
      <w:r w:rsidR="00FD290D" w:rsidRPr="005B711E">
        <w:rPr>
          <w:rFonts w:ascii="Times New Roman" w:hAnsi="Times New Roman"/>
          <w:sz w:val="24"/>
          <w:szCs w:val="24"/>
        </w:rPr>
        <w:t xml:space="preserve">Bacteria in the gut provide the host with a number of benefits, including vitamin production, ion absorption, pathogen protection, histological </w:t>
      </w:r>
      <w:r w:rsidR="00131B07" w:rsidRPr="005B711E">
        <w:rPr>
          <w:rFonts w:ascii="Times New Roman" w:hAnsi="Times New Roman"/>
          <w:sz w:val="24"/>
          <w:szCs w:val="24"/>
        </w:rPr>
        <w:t>improvement</w:t>
      </w:r>
      <w:r w:rsidR="00FD290D" w:rsidRPr="005B711E">
        <w:rPr>
          <w:rFonts w:ascii="Times New Roman" w:hAnsi="Times New Roman"/>
          <w:sz w:val="24"/>
          <w:szCs w:val="24"/>
        </w:rPr>
        <w:t xml:space="preserve">, improved immune functions, and food fermentation </w:t>
      </w:r>
      <w:r w:rsidR="00576E42" w:rsidRPr="005B711E">
        <w:rPr>
          <w:rFonts w:ascii="Times New Roman" w:hAnsi="Times New Roman"/>
          <w:sz w:val="24"/>
          <w:szCs w:val="24"/>
        </w:rPr>
        <w:t xml:space="preserve">[5]. </w:t>
      </w:r>
    </w:p>
    <w:p w:rsidR="000A40FA" w:rsidRPr="005B711E" w:rsidRDefault="003028F1"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In healthy adults the most common genera are </w:t>
      </w:r>
      <w:r w:rsidR="00405833" w:rsidRPr="005B711E">
        <w:rPr>
          <w:rFonts w:ascii="Times New Roman" w:hAnsi="Times New Roman"/>
          <w:sz w:val="24"/>
          <w:szCs w:val="24"/>
        </w:rPr>
        <w:t>“</w:t>
      </w:r>
      <w:proofErr w:type="spellStart"/>
      <w:r w:rsidR="00DB0873" w:rsidRPr="005B711E">
        <w:rPr>
          <w:rFonts w:ascii="Times New Roman" w:hAnsi="Times New Roman"/>
          <w:i/>
          <w:sz w:val="24"/>
          <w:szCs w:val="24"/>
        </w:rPr>
        <w:t>Bacteroidetes</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Firmicutes</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Proteobacteria</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Actinobacteria</w:t>
      </w:r>
      <w:proofErr w:type="spellEnd"/>
      <w:r w:rsidRPr="005B711E">
        <w:rPr>
          <w:rFonts w:ascii="Times New Roman" w:hAnsi="Times New Roman"/>
          <w:sz w:val="24"/>
          <w:szCs w:val="24"/>
        </w:rPr>
        <w:t>,</w:t>
      </w:r>
      <w:r w:rsidR="00DB0873" w:rsidRPr="005B711E">
        <w:rPr>
          <w:rFonts w:ascii="Times New Roman" w:hAnsi="Times New Roman"/>
          <w:sz w:val="24"/>
          <w:szCs w:val="24"/>
        </w:rPr>
        <w:t xml:space="preserve"> </w:t>
      </w:r>
      <w:proofErr w:type="spellStart"/>
      <w:r w:rsidR="00DB0873" w:rsidRPr="005B711E">
        <w:rPr>
          <w:rFonts w:ascii="Times New Roman" w:hAnsi="Times New Roman"/>
          <w:i/>
          <w:sz w:val="24"/>
          <w:szCs w:val="24"/>
        </w:rPr>
        <w:t>Tenericutes</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Faecalibacterium</w:t>
      </w:r>
      <w:proofErr w:type="spellEnd"/>
      <w:r w:rsidR="00DB0873" w:rsidRPr="005B711E">
        <w:rPr>
          <w:rFonts w:ascii="Times New Roman" w:hAnsi="Times New Roman"/>
          <w:sz w:val="24"/>
          <w:szCs w:val="24"/>
        </w:rPr>
        <w:t xml:space="preserve">, and </w:t>
      </w:r>
      <w:proofErr w:type="spellStart"/>
      <w:r w:rsidRPr="005B711E">
        <w:rPr>
          <w:rFonts w:ascii="Times New Roman" w:hAnsi="Times New Roman"/>
          <w:i/>
          <w:sz w:val="24"/>
          <w:szCs w:val="24"/>
        </w:rPr>
        <w:t>Bifidobacterium</w:t>
      </w:r>
      <w:proofErr w:type="spellEnd"/>
      <w:r w:rsidR="00405833" w:rsidRPr="005B711E">
        <w:rPr>
          <w:rFonts w:ascii="Times New Roman" w:hAnsi="Times New Roman"/>
          <w:i/>
          <w:sz w:val="24"/>
          <w:szCs w:val="24"/>
        </w:rPr>
        <w:t>”</w:t>
      </w:r>
      <w:r w:rsidR="00DB0873" w:rsidRPr="005B711E">
        <w:rPr>
          <w:rFonts w:ascii="Times New Roman" w:hAnsi="Times New Roman"/>
          <w:sz w:val="24"/>
          <w:szCs w:val="24"/>
        </w:rPr>
        <w:t>.</w:t>
      </w:r>
      <w:r w:rsidR="00131B07" w:rsidRPr="005B711E">
        <w:rPr>
          <w:rFonts w:ascii="Times New Roman" w:hAnsi="Times New Roman"/>
          <w:sz w:val="24"/>
          <w:szCs w:val="24"/>
        </w:rPr>
        <w:t xml:space="preserve"> </w:t>
      </w:r>
      <w:r w:rsidR="00DB0873" w:rsidRPr="005B711E">
        <w:rPr>
          <w:rFonts w:ascii="Times New Roman" w:hAnsi="Times New Roman"/>
          <w:sz w:val="24"/>
          <w:szCs w:val="24"/>
        </w:rPr>
        <w:t xml:space="preserve">The </w:t>
      </w:r>
      <w:r w:rsidR="00227765" w:rsidRPr="005B711E">
        <w:rPr>
          <w:rFonts w:ascii="Times New Roman" w:hAnsi="Times New Roman"/>
          <w:sz w:val="24"/>
          <w:szCs w:val="24"/>
        </w:rPr>
        <w:t>“</w:t>
      </w:r>
      <w:proofErr w:type="spellStart"/>
      <w:r w:rsidR="00DB0873" w:rsidRPr="005B711E">
        <w:rPr>
          <w:rFonts w:ascii="Times New Roman" w:hAnsi="Times New Roman"/>
          <w:i/>
          <w:sz w:val="24"/>
          <w:szCs w:val="24"/>
        </w:rPr>
        <w:t>Streptococcaceae</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Pasteurellaceae</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Veillonellaceae</w:t>
      </w:r>
      <w:proofErr w:type="spellEnd"/>
      <w:r w:rsidR="00DB0873" w:rsidRPr="005B711E">
        <w:rPr>
          <w:rFonts w:ascii="Times New Roman" w:hAnsi="Times New Roman"/>
          <w:i/>
          <w:sz w:val="24"/>
          <w:szCs w:val="24"/>
        </w:rPr>
        <w:t xml:space="preserve">, </w:t>
      </w:r>
      <w:proofErr w:type="spellStart"/>
      <w:r w:rsidR="00DB0873" w:rsidRPr="005B711E">
        <w:rPr>
          <w:rFonts w:ascii="Times New Roman" w:hAnsi="Times New Roman"/>
          <w:i/>
          <w:sz w:val="24"/>
          <w:szCs w:val="24"/>
        </w:rPr>
        <w:t>Prevotellaeaceae</w:t>
      </w:r>
      <w:proofErr w:type="spellEnd"/>
      <w:r w:rsidR="00227765" w:rsidRPr="005B711E">
        <w:rPr>
          <w:rFonts w:ascii="Times New Roman" w:hAnsi="Times New Roman"/>
          <w:sz w:val="24"/>
          <w:szCs w:val="24"/>
        </w:rPr>
        <w:t>”</w:t>
      </w:r>
      <w:r w:rsidR="00DB0873" w:rsidRPr="005B711E">
        <w:rPr>
          <w:rFonts w:ascii="Times New Roman" w:hAnsi="Times New Roman"/>
          <w:sz w:val="24"/>
          <w:szCs w:val="24"/>
        </w:rPr>
        <w:t xml:space="preserve"> and </w:t>
      </w:r>
      <w:r w:rsidR="00405833" w:rsidRPr="005B711E">
        <w:rPr>
          <w:rFonts w:ascii="Times New Roman" w:hAnsi="Times New Roman"/>
          <w:sz w:val="24"/>
          <w:szCs w:val="24"/>
        </w:rPr>
        <w:t>“</w:t>
      </w:r>
      <w:proofErr w:type="spellStart"/>
      <w:r w:rsidR="00DB0873" w:rsidRPr="005B711E">
        <w:rPr>
          <w:rFonts w:ascii="Times New Roman" w:hAnsi="Times New Roman"/>
          <w:i/>
          <w:sz w:val="24"/>
          <w:szCs w:val="24"/>
        </w:rPr>
        <w:t>Neisseriaceae</w:t>
      </w:r>
      <w:proofErr w:type="spellEnd"/>
      <w:r w:rsidR="00405833" w:rsidRPr="005B711E">
        <w:rPr>
          <w:rFonts w:ascii="Times New Roman" w:hAnsi="Times New Roman"/>
          <w:i/>
          <w:sz w:val="24"/>
          <w:szCs w:val="24"/>
        </w:rPr>
        <w:t>”</w:t>
      </w:r>
      <w:r w:rsidR="00DB0873" w:rsidRPr="005B711E">
        <w:rPr>
          <w:rFonts w:ascii="Times New Roman" w:hAnsi="Times New Roman"/>
          <w:sz w:val="24"/>
          <w:szCs w:val="24"/>
        </w:rPr>
        <w:t xml:space="preserve"> families, as well as </w:t>
      </w:r>
      <w:proofErr w:type="spellStart"/>
      <w:r w:rsidR="00DB0873" w:rsidRPr="005B711E">
        <w:rPr>
          <w:rFonts w:ascii="Times New Roman" w:hAnsi="Times New Roman"/>
          <w:i/>
          <w:sz w:val="24"/>
          <w:szCs w:val="24"/>
        </w:rPr>
        <w:t>Gemella</w:t>
      </w:r>
      <w:proofErr w:type="spellEnd"/>
      <w:r w:rsidR="00DB0873" w:rsidRPr="005B711E">
        <w:rPr>
          <w:rFonts w:ascii="Times New Roman" w:hAnsi="Times New Roman"/>
          <w:sz w:val="24"/>
          <w:szCs w:val="24"/>
        </w:rPr>
        <w:t xml:space="preserve"> genus, </w:t>
      </w:r>
      <w:proofErr w:type="spellStart"/>
      <w:r w:rsidR="00DB0873" w:rsidRPr="005B711E">
        <w:rPr>
          <w:rFonts w:ascii="Times New Roman" w:hAnsi="Times New Roman"/>
          <w:sz w:val="24"/>
          <w:szCs w:val="24"/>
        </w:rPr>
        <w:t>colonise</w:t>
      </w:r>
      <w:proofErr w:type="spellEnd"/>
      <w:r w:rsidR="00DB0873" w:rsidRPr="005B711E">
        <w:rPr>
          <w:rFonts w:ascii="Times New Roman" w:hAnsi="Times New Roman"/>
          <w:sz w:val="24"/>
          <w:szCs w:val="24"/>
        </w:rPr>
        <w:t xml:space="preserve"> </w:t>
      </w:r>
      <w:r w:rsidR="000A40FA" w:rsidRPr="005B711E">
        <w:rPr>
          <w:rFonts w:ascii="Times New Roman" w:hAnsi="Times New Roman"/>
          <w:sz w:val="24"/>
          <w:szCs w:val="24"/>
        </w:rPr>
        <w:t xml:space="preserve">in </w:t>
      </w:r>
      <w:r w:rsidR="00DB0873" w:rsidRPr="005B711E">
        <w:rPr>
          <w:rFonts w:ascii="Times New Roman" w:hAnsi="Times New Roman"/>
          <w:sz w:val="24"/>
          <w:szCs w:val="24"/>
        </w:rPr>
        <w:t xml:space="preserve">the oral cavity; the </w:t>
      </w:r>
      <w:proofErr w:type="spellStart"/>
      <w:r w:rsidR="00DB0873" w:rsidRPr="005B711E">
        <w:rPr>
          <w:rFonts w:ascii="Times New Roman" w:hAnsi="Times New Roman"/>
          <w:i/>
          <w:sz w:val="24"/>
          <w:szCs w:val="24"/>
        </w:rPr>
        <w:t>Lactobacillaceae</w:t>
      </w:r>
      <w:proofErr w:type="spellEnd"/>
      <w:r w:rsidR="00DB0873" w:rsidRPr="005B711E">
        <w:rPr>
          <w:rFonts w:ascii="Times New Roman" w:hAnsi="Times New Roman"/>
          <w:sz w:val="24"/>
          <w:szCs w:val="24"/>
        </w:rPr>
        <w:t xml:space="preserve"> family dominates the stomach; and </w:t>
      </w:r>
      <w:r w:rsidR="00227765" w:rsidRPr="005B711E">
        <w:rPr>
          <w:rFonts w:ascii="Times New Roman" w:hAnsi="Times New Roman"/>
          <w:sz w:val="24"/>
          <w:szCs w:val="24"/>
        </w:rPr>
        <w:t>“</w:t>
      </w:r>
      <w:proofErr w:type="spellStart"/>
      <w:r w:rsidR="00DB0873" w:rsidRPr="005B711E">
        <w:rPr>
          <w:rFonts w:ascii="Times New Roman" w:hAnsi="Times New Roman"/>
          <w:i/>
          <w:sz w:val="24"/>
          <w:szCs w:val="24"/>
        </w:rPr>
        <w:t>Lactobacillaceae</w:t>
      </w:r>
      <w:proofErr w:type="spellEnd"/>
      <w:r w:rsidR="00227765" w:rsidRPr="005B711E">
        <w:rPr>
          <w:rFonts w:ascii="Times New Roman" w:hAnsi="Times New Roman"/>
          <w:i/>
          <w:sz w:val="24"/>
          <w:szCs w:val="24"/>
        </w:rPr>
        <w:t>”</w:t>
      </w:r>
      <w:r w:rsidR="00DB0873" w:rsidRPr="005B711E">
        <w:rPr>
          <w:rFonts w:ascii="Times New Roman" w:hAnsi="Times New Roman"/>
          <w:i/>
          <w:sz w:val="24"/>
          <w:szCs w:val="24"/>
        </w:rPr>
        <w:t xml:space="preserve">, </w:t>
      </w:r>
      <w:r w:rsidR="00227765" w:rsidRPr="005B711E">
        <w:rPr>
          <w:rFonts w:ascii="Times New Roman" w:hAnsi="Times New Roman"/>
          <w:i/>
          <w:sz w:val="24"/>
          <w:szCs w:val="24"/>
        </w:rPr>
        <w:t>“</w:t>
      </w:r>
      <w:proofErr w:type="spellStart"/>
      <w:r w:rsidR="00DB0873" w:rsidRPr="005B711E">
        <w:rPr>
          <w:rFonts w:ascii="Times New Roman" w:hAnsi="Times New Roman"/>
          <w:i/>
          <w:sz w:val="24"/>
          <w:szCs w:val="24"/>
        </w:rPr>
        <w:t>Enterobacteriaceae</w:t>
      </w:r>
      <w:proofErr w:type="spellEnd"/>
      <w:r w:rsidR="00227765" w:rsidRPr="005B711E">
        <w:rPr>
          <w:rFonts w:ascii="Times New Roman" w:hAnsi="Times New Roman"/>
          <w:i/>
          <w:sz w:val="24"/>
          <w:szCs w:val="24"/>
        </w:rPr>
        <w:t>”</w:t>
      </w:r>
      <w:r w:rsidR="00DB0873" w:rsidRPr="005B711E">
        <w:rPr>
          <w:rFonts w:ascii="Times New Roman" w:hAnsi="Times New Roman"/>
          <w:sz w:val="24"/>
          <w:szCs w:val="24"/>
        </w:rPr>
        <w:t xml:space="preserve"> and </w:t>
      </w:r>
      <w:proofErr w:type="spellStart"/>
      <w:r w:rsidR="00DB0873" w:rsidRPr="005B711E">
        <w:rPr>
          <w:rFonts w:ascii="Times New Roman" w:hAnsi="Times New Roman"/>
          <w:i/>
          <w:sz w:val="24"/>
          <w:szCs w:val="24"/>
        </w:rPr>
        <w:t>Streptococcaceae</w:t>
      </w:r>
      <w:proofErr w:type="spellEnd"/>
      <w:r w:rsidR="00DB0873" w:rsidRPr="005B711E">
        <w:rPr>
          <w:rFonts w:ascii="Times New Roman" w:hAnsi="Times New Roman"/>
          <w:sz w:val="24"/>
          <w:szCs w:val="24"/>
        </w:rPr>
        <w:t xml:space="preserve"> dominate the small intestine.</w:t>
      </w:r>
      <w:r w:rsidR="00131B07" w:rsidRPr="005B711E">
        <w:rPr>
          <w:rFonts w:ascii="Times New Roman" w:hAnsi="Times New Roman"/>
          <w:sz w:val="24"/>
          <w:szCs w:val="24"/>
        </w:rPr>
        <w:t xml:space="preserve"> </w:t>
      </w:r>
      <w:r w:rsidR="00576E42" w:rsidRPr="005B711E">
        <w:rPr>
          <w:rFonts w:ascii="Times New Roman" w:hAnsi="Times New Roman"/>
          <w:sz w:val="24"/>
          <w:szCs w:val="24"/>
        </w:rPr>
        <w:t>In the large intestine b</w:t>
      </w:r>
      <w:r w:rsidR="00131B07" w:rsidRPr="005B711E">
        <w:rPr>
          <w:rFonts w:ascii="Times New Roman" w:hAnsi="Times New Roman"/>
          <w:sz w:val="24"/>
          <w:szCs w:val="24"/>
        </w:rPr>
        <w:t xml:space="preserve">acteria </w:t>
      </w:r>
      <w:r w:rsidR="00201B5D" w:rsidRPr="005B711E">
        <w:rPr>
          <w:rFonts w:ascii="Times New Roman" w:hAnsi="Times New Roman"/>
          <w:sz w:val="24"/>
          <w:szCs w:val="24"/>
        </w:rPr>
        <w:t xml:space="preserve">densely colonized </w:t>
      </w:r>
      <w:r w:rsidR="00576E42" w:rsidRPr="005B711E">
        <w:rPr>
          <w:rFonts w:ascii="Times New Roman" w:hAnsi="Times New Roman"/>
          <w:sz w:val="24"/>
          <w:szCs w:val="24"/>
        </w:rPr>
        <w:t xml:space="preserve">belongs </w:t>
      </w:r>
      <w:r w:rsidR="00201B5D" w:rsidRPr="005B711E">
        <w:rPr>
          <w:rFonts w:ascii="Times New Roman" w:hAnsi="Times New Roman"/>
          <w:sz w:val="24"/>
          <w:szCs w:val="24"/>
        </w:rPr>
        <w:t xml:space="preserve">to </w:t>
      </w:r>
      <w:r w:rsidR="00576E42" w:rsidRPr="005B711E">
        <w:rPr>
          <w:rFonts w:ascii="Times New Roman" w:hAnsi="Times New Roman"/>
          <w:sz w:val="24"/>
          <w:szCs w:val="24"/>
        </w:rPr>
        <w:t xml:space="preserve">the </w:t>
      </w:r>
      <w:r w:rsidR="00131B07" w:rsidRPr="005B711E">
        <w:rPr>
          <w:rFonts w:ascii="Times New Roman" w:hAnsi="Times New Roman"/>
          <w:sz w:val="24"/>
          <w:szCs w:val="24"/>
        </w:rPr>
        <w:t xml:space="preserve">families </w:t>
      </w:r>
      <w:r w:rsidR="00201B5D" w:rsidRPr="005B711E">
        <w:rPr>
          <w:rFonts w:ascii="Times New Roman" w:hAnsi="Times New Roman"/>
          <w:sz w:val="24"/>
          <w:szCs w:val="24"/>
        </w:rPr>
        <w:t xml:space="preserve">named </w:t>
      </w:r>
      <w:r w:rsidR="00227765" w:rsidRPr="005B711E">
        <w:rPr>
          <w:rFonts w:ascii="Times New Roman" w:hAnsi="Times New Roman"/>
          <w:sz w:val="24"/>
          <w:szCs w:val="24"/>
        </w:rPr>
        <w:t>“</w:t>
      </w:r>
      <w:proofErr w:type="spellStart"/>
      <w:r w:rsidR="00131B07" w:rsidRPr="005B711E">
        <w:rPr>
          <w:rFonts w:ascii="Times New Roman" w:hAnsi="Times New Roman"/>
          <w:i/>
          <w:sz w:val="24"/>
          <w:szCs w:val="24"/>
        </w:rPr>
        <w:t>Enterococcaceae</w:t>
      </w:r>
      <w:proofErr w:type="spellEnd"/>
      <w:r w:rsidR="00131B07" w:rsidRPr="005B711E">
        <w:rPr>
          <w:rFonts w:ascii="Times New Roman" w:hAnsi="Times New Roman"/>
          <w:i/>
          <w:sz w:val="24"/>
          <w:szCs w:val="24"/>
        </w:rPr>
        <w:t xml:space="preserve">, </w:t>
      </w:r>
      <w:proofErr w:type="spellStart"/>
      <w:r w:rsidR="00131B07" w:rsidRPr="005B711E">
        <w:rPr>
          <w:rFonts w:ascii="Times New Roman" w:hAnsi="Times New Roman"/>
          <w:i/>
          <w:sz w:val="24"/>
          <w:szCs w:val="24"/>
        </w:rPr>
        <w:t>Enterobacteriaceae</w:t>
      </w:r>
      <w:proofErr w:type="spellEnd"/>
      <w:r w:rsidR="00131B07" w:rsidRPr="005B711E">
        <w:rPr>
          <w:rFonts w:ascii="Times New Roman" w:hAnsi="Times New Roman"/>
          <w:i/>
          <w:sz w:val="24"/>
          <w:szCs w:val="24"/>
        </w:rPr>
        <w:t xml:space="preserve">, </w:t>
      </w:r>
      <w:proofErr w:type="spellStart"/>
      <w:r w:rsidR="00131B07" w:rsidRPr="005B711E">
        <w:rPr>
          <w:rFonts w:ascii="Times New Roman" w:hAnsi="Times New Roman"/>
          <w:i/>
          <w:sz w:val="24"/>
          <w:szCs w:val="24"/>
        </w:rPr>
        <w:t>Bacteroidaceae</w:t>
      </w:r>
      <w:proofErr w:type="spellEnd"/>
      <w:r w:rsidR="00131B07" w:rsidRPr="005B711E">
        <w:rPr>
          <w:rFonts w:ascii="Times New Roman" w:hAnsi="Times New Roman"/>
          <w:i/>
          <w:sz w:val="24"/>
          <w:szCs w:val="24"/>
        </w:rPr>
        <w:t xml:space="preserve">, </w:t>
      </w:r>
      <w:proofErr w:type="spellStart"/>
      <w:r w:rsidR="00131B07" w:rsidRPr="005B711E">
        <w:rPr>
          <w:rFonts w:ascii="Times New Roman" w:hAnsi="Times New Roman"/>
          <w:i/>
          <w:sz w:val="24"/>
          <w:szCs w:val="24"/>
        </w:rPr>
        <w:t>Bifidobacteriaceae</w:t>
      </w:r>
      <w:proofErr w:type="spellEnd"/>
      <w:r w:rsidR="00131B07" w:rsidRPr="005B711E">
        <w:rPr>
          <w:rFonts w:ascii="Times New Roman" w:hAnsi="Times New Roman"/>
          <w:i/>
          <w:sz w:val="24"/>
          <w:szCs w:val="24"/>
        </w:rPr>
        <w:t xml:space="preserve">, </w:t>
      </w:r>
      <w:proofErr w:type="spellStart"/>
      <w:r w:rsidR="00131B07" w:rsidRPr="005B711E">
        <w:rPr>
          <w:rFonts w:ascii="Times New Roman" w:hAnsi="Times New Roman"/>
          <w:i/>
          <w:sz w:val="24"/>
          <w:szCs w:val="24"/>
        </w:rPr>
        <w:t>Lachnospiraceae</w:t>
      </w:r>
      <w:proofErr w:type="spellEnd"/>
      <w:r w:rsidR="00131B07" w:rsidRPr="005B711E">
        <w:rPr>
          <w:rFonts w:ascii="Times New Roman" w:hAnsi="Times New Roman"/>
          <w:i/>
          <w:sz w:val="24"/>
          <w:szCs w:val="24"/>
        </w:rPr>
        <w:t xml:space="preserve">, </w:t>
      </w:r>
      <w:proofErr w:type="spellStart"/>
      <w:r w:rsidR="00131B07" w:rsidRPr="005B711E">
        <w:rPr>
          <w:rFonts w:ascii="Times New Roman" w:hAnsi="Times New Roman"/>
          <w:i/>
          <w:sz w:val="24"/>
          <w:szCs w:val="24"/>
        </w:rPr>
        <w:t>Rikenelleace</w:t>
      </w:r>
      <w:proofErr w:type="spellEnd"/>
      <w:proofErr w:type="gramStart"/>
      <w:r w:rsidR="00227765" w:rsidRPr="005B711E">
        <w:rPr>
          <w:rFonts w:ascii="Times New Roman" w:hAnsi="Times New Roman"/>
          <w:i/>
          <w:sz w:val="24"/>
          <w:szCs w:val="24"/>
        </w:rPr>
        <w:t>”</w:t>
      </w:r>
      <w:r w:rsidR="008E33D3" w:rsidRPr="005B711E">
        <w:rPr>
          <w:rFonts w:ascii="Times New Roman" w:hAnsi="Times New Roman"/>
          <w:sz w:val="24"/>
          <w:szCs w:val="24"/>
        </w:rPr>
        <w:t>[</w:t>
      </w:r>
      <w:proofErr w:type="gramEnd"/>
      <w:r w:rsidR="008E33D3" w:rsidRPr="005B711E">
        <w:rPr>
          <w:rFonts w:ascii="Times New Roman" w:hAnsi="Times New Roman"/>
          <w:sz w:val="24"/>
          <w:szCs w:val="24"/>
        </w:rPr>
        <w:t>6]</w:t>
      </w:r>
      <w:r w:rsidR="00131B07" w:rsidRPr="005B711E">
        <w:rPr>
          <w:rFonts w:ascii="Times New Roman" w:hAnsi="Times New Roman"/>
          <w:sz w:val="24"/>
          <w:szCs w:val="24"/>
        </w:rPr>
        <w:t xml:space="preserve">. </w:t>
      </w:r>
    </w:p>
    <w:p w:rsidR="00CF1AA7" w:rsidRPr="005B711E" w:rsidRDefault="00571D58"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Asthma has been linked to microbial triggers in the gut as a major environmental component </w:t>
      </w:r>
      <w:r w:rsidR="005D2393" w:rsidRPr="005B711E">
        <w:rPr>
          <w:rFonts w:ascii="Times New Roman" w:hAnsi="Times New Roman"/>
          <w:sz w:val="24"/>
          <w:szCs w:val="24"/>
        </w:rPr>
        <w:t>[</w:t>
      </w:r>
      <w:r w:rsidR="008E33D3" w:rsidRPr="005B711E">
        <w:rPr>
          <w:rFonts w:ascii="Times New Roman" w:hAnsi="Times New Roman"/>
          <w:sz w:val="24"/>
          <w:szCs w:val="24"/>
        </w:rPr>
        <w:t>7</w:t>
      </w:r>
      <w:r w:rsidR="005D2393" w:rsidRPr="005B711E">
        <w:rPr>
          <w:rFonts w:ascii="Times New Roman" w:hAnsi="Times New Roman"/>
          <w:sz w:val="24"/>
          <w:szCs w:val="24"/>
        </w:rPr>
        <w:t xml:space="preserve">]. </w:t>
      </w:r>
      <w:r w:rsidR="00CB6525" w:rsidRPr="005B711E">
        <w:rPr>
          <w:rFonts w:ascii="Times New Roman" w:hAnsi="Times New Roman"/>
          <w:sz w:val="24"/>
          <w:szCs w:val="24"/>
        </w:rPr>
        <w:t xml:space="preserve">Human body inhabits large number of different types of bacteria and they have </w:t>
      </w:r>
      <w:r w:rsidR="00280AA5" w:rsidRPr="005B711E">
        <w:rPr>
          <w:rFonts w:ascii="Times New Roman" w:hAnsi="Times New Roman"/>
          <w:sz w:val="24"/>
          <w:szCs w:val="24"/>
        </w:rPr>
        <w:t>close</w:t>
      </w:r>
      <w:r w:rsidR="00CB6525" w:rsidRPr="005B711E">
        <w:rPr>
          <w:rFonts w:ascii="Times New Roman" w:hAnsi="Times New Roman"/>
          <w:sz w:val="24"/>
          <w:szCs w:val="24"/>
        </w:rPr>
        <w:t xml:space="preserve"> contact with human cells</w:t>
      </w:r>
      <w:r w:rsidR="00280AA5" w:rsidRPr="005B711E">
        <w:rPr>
          <w:rFonts w:ascii="Times New Roman" w:hAnsi="Times New Roman"/>
          <w:sz w:val="24"/>
          <w:szCs w:val="24"/>
        </w:rPr>
        <w:t xml:space="preserve"> in the gut and they have </w:t>
      </w:r>
      <w:r w:rsidR="000A40FA" w:rsidRPr="005B711E">
        <w:rPr>
          <w:rFonts w:ascii="Times New Roman" w:hAnsi="Times New Roman"/>
          <w:sz w:val="24"/>
          <w:szCs w:val="24"/>
        </w:rPr>
        <w:t>numerous</w:t>
      </w:r>
      <w:r w:rsidR="00CB6525" w:rsidRPr="005B711E">
        <w:rPr>
          <w:rFonts w:ascii="Times New Roman" w:hAnsi="Times New Roman"/>
          <w:sz w:val="24"/>
          <w:szCs w:val="24"/>
        </w:rPr>
        <w:t xml:space="preserve"> </w:t>
      </w:r>
      <w:proofErr w:type="gramStart"/>
      <w:r w:rsidR="00280AA5" w:rsidRPr="005B711E">
        <w:rPr>
          <w:rFonts w:ascii="Times New Roman" w:hAnsi="Times New Roman"/>
          <w:sz w:val="24"/>
          <w:szCs w:val="24"/>
        </w:rPr>
        <w:t>effect</w:t>
      </w:r>
      <w:proofErr w:type="gramEnd"/>
      <w:r w:rsidR="00CB6525" w:rsidRPr="005B711E">
        <w:rPr>
          <w:rFonts w:ascii="Times New Roman" w:hAnsi="Times New Roman"/>
          <w:sz w:val="24"/>
          <w:szCs w:val="24"/>
        </w:rPr>
        <w:t xml:space="preserve"> on </w:t>
      </w:r>
      <w:r w:rsidR="00280AA5" w:rsidRPr="005B711E">
        <w:rPr>
          <w:rFonts w:ascii="Times New Roman" w:hAnsi="Times New Roman"/>
          <w:sz w:val="24"/>
          <w:szCs w:val="24"/>
        </w:rPr>
        <w:t xml:space="preserve">host intestine </w:t>
      </w:r>
      <w:r w:rsidR="00CB6525" w:rsidRPr="005B711E">
        <w:rPr>
          <w:rFonts w:ascii="Times New Roman" w:hAnsi="Times New Roman"/>
          <w:sz w:val="24"/>
          <w:szCs w:val="24"/>
        </w:rPr>
        <w:t xml:space="preserve">because </w:t>
      </w:r>
      <w:r w:rsidR="00CB6525" w:rsidRPr="005B711E">
        <w:rPr>
          <w:rFonts w:ascii="Times New Roman" w:hAnsi="Times New Roman"/>
          <w:sz w:val="24"/>
          <w:szCs w:val="24"/>
        </w:rPr>
        <w:lastRenderedPageBreak/>
        <w:t>of this</w:t>
      </w:r>
      <w:r w:rsidR="00280AA5" w:rsidRPr="005B711E">
        <w:rPr>
          <w:rFonts w:ascii="Times New Roman" w:hAnsi="Times New Roman"/>
          <w:sz w:val="24"/>
          <w:szCs w:val="24"/>
        </w:rPr>
        <w:t>,</w:t>
      </w:r>
      <w:r w:rsidR="00CB6525" w:rsidRPr="005B711E">
        <w:rPr>
          <w:rFonts w:ascii="Times New Roman" w:hAnsi="Times New Roman"/>
          <w:sz w:val="24"/>
          <w:szCs w:val="24"/>
        </w:rPr>
        <w:t xml:space="preserve"> </w:t>
      </w:r>
      <w:r w:rsidR="00280AA5" w:rsidRPr="005B711E">
        <w:rPr>
          <w:rFonts w:ascii="Times New Roman" w:hAnsi="Times New Roman"/>
          <w:sz w:val="24"/>
          <w:szCs w:val="24"/>
        </w:rPr>
        <w:t xml:space="preserve">human gut </w:t>
      </w:r>
      <w:r w:rsidR="00CB6525" w:rsidRPr="005B711E">
        <w:rPr>
          <w:rFonts w:ascii="Times New Roman" w:hAnsi="Times New Roman"/>
          <w:sz w:val="24"/>
          <w:szCs w:val="24"/>
        </w:rPr>
        <w:t xml:space="preserve">microbiome considered important and active. </w:t>
      </w:r>
      <w:r w:rsidRPr="005B711E">
        <w:rPr>
          <w:rFonts w:ascii="Times New Roman" w:hAnsi="Times New Roman"/>
          <w:sz w:val="24"/>
          <w:szCs w:val="24"/>
        </w:rPr>
        <w:t xml:space="preserve">Human health is dependent on </w:t>
      </w:r>
      <w:r w:rsidR="00CB6525" w:rsidRPr="005B711E">
        <w:rPr>
          <w:rFonts w:ascii="Times New Roman" w:hAnsi="Times New Roman"/>
          <w:sz w:val="24"/>
          <w:szCs w:val="24"/>
        </w:rPr>
        <w:t xml:space="preserve">various microbial species </w:t>
      </w:r>
      <w:r w:rsidRPr="005B711E">
        <w:rPr>
          <w:rFonts w:ascii="Times New Roman" w:hAnsi="Times New Roman"/>
          <w:sz w:val="24"/>
          <w:szCs w:val="24"/>
        </w:rPr>
        <w:t xml:space="preserve">in the </w:t>
      </w:r>
      <w:r w:rsidR="00CB6525" w:rsidRPr="005B711E">
        <w:rPr>
          <w:rFonts w:ascii="Times New Roman" w:hAnsi="Times New Roman"/>
          <w:sz w:val="24"/>
          <w:szCs w:val="24"/>
        </w:rPr>
        <w:t xml:space="preserve">gastrointestinal and </w:t>
      </w:r>
      <w:r w:rsidRPr="005B711E">
        <w:rPr>
          <w:rFonts w:ascii="Times New Roman" w:hAnsi="Times New Roman"/>
          <w:sz w:val="24"/>
          <w:szCs w:val="24"/>
        </w:rPr>
        <w:t xml:space="preserve">respiratory </w:t>
      </w:r>
      <w:r w:rsidR="00CB6525" w:rsidRPr="005B711E">
        <w:rPr>
          <w:rFonts w:ascii="Times New Roman" w:hAnsi="Times New Roman"/>
          <w:sz w:val="24"/>
          <w:szCs w:val="24"/>
        </w:rPr>
        <w:t>tract</w:t>
      </w:r>
      <w:r w:rsidRPr="005B711E">
        <w:rPr>
          <w:rFonts w:ascii="Times New Roman" w:hAnsi="Times New Roman"/>
          <w:sz w:val="24"/>
          <w:szCs w:val="24"/>
        </w:rPr>
        <w:t xml:space="preserve">. </w:t>
      </w:r>
      <w:r w:rsidR="00006F0B" w:rsidRPr="005B711E">
        <w:rPr>
          <w:rFonts w:ascii="Times New Roman" w:hAnsi="Times New Roman"/>
          <w:sz w:val="24"/>
          <w:szCs w:val="24"/>
        </w:rPr>
        <w:t xml:space="preserve">The mature gut microbiota, which includes microorganisms such as </w:t>
      </w:r>
      <w:r w:rsidR="00227765" w:rsidRPr="005B711E">
        <w:rPr>
          <w:rFonts w:ascii="Times New Roman" w:hAnsi="Times New Roman"/>
          <w:sz w:val="24"/>
          <w:szCs w:val="24"/>
        </w:rPr>
        <w:t>“</w:t>
      </w:r>
      <w:r w:rsidR="00006F0B" w:rsidRPr="005B711E">
        <w:rPr>
          <w:rFonts w:ascii="Times New Roman" w:hAnsi="Times New Roman"/>
          <w:sz w:val="24"/>
          <w:szCs w:val="24"/>
        </w:rPr>
        <w:t>bacteria</w:t>
      </w:r>
      <w:r w:rsidR="00227765" w:rsidRPr="005B711E">
        <w:rPr>
          <w:rFonts w:ascii="Times New Roman" w:hAnsi="Times New Roman"/>
          <w:sz w:val="24"/>
          <w:szCs w:val="24"/>
        </w:rPr>
        <w:t>”</w:t>
      </w:r>
      <w:r w:rsidR="00006F0B" w:rsidRPr="005B711E">
        <w:rPr>
          <w:rFonts w:ascii="Times New Roman" w:hAnsi="Times New Roman"/>
          <w:sz w:val="24"/>
          <w:szCs w:val="24"/>
        </w:rPr>
        <w:t xml:space="preserve">, fungi, </w:t>
      </w:r>
      <w:r w:rsidR="00227765" w:rsidRPr="005B711E">
        <w:rPr>
          <w:rFonts w:ascii="Times New Roman" w:hAnsi="Times New Roman"/>
          <w:sz w:val="24"/>
          <w:szCs w:val="24"/>
        </w:rPr>
        <w:t>“</w:t>
      </w:r>
      <w:proofErr w:type="spellStart"/>
      <w:r w:rsidR="00006F0B" w:rsidRPr="005B711E">
        <w:rPr>
          <w:rFonts w:ascii="Times New Roman" w:hAnsi="Times New Roman"/>
          <w:sz w:val="24"/>
          <w:szCs w:val="24"/>
        </w:rPr>
        <w:t>archaea</w:t>
      </w:r>
      <w:proofErr w:type="spellEnd"/>
      <w:r w:rsidR="00227765" w:rsidRPr="005B711E">
        <w:rPr>
          <w:rFonts w:ascii="Times New Roman" w:hAnsi="Times New Roman"/>
          <w:sz w:val="24"/>
          <w:szCs w:val="24"/>
        </w:rPr>
        <w:t>”</w:t>
      </w:r>
      <w:r w:rsidR="00006F0B" w:rsidRPr="005B711E">
        <w:rPr>
          <w:rFonts w:ascii="Times New Roman" w:hAnsi="Times New Roman"/>
          <w:sz w:val="24"/>
          <w:szCs w:val="24"/>
        </w:rPr>
        <w:t xml:space="preserve">, and viruses, is stable, adaptable, resistant, and diverse, and can regularly be regained to its pre-perturbation state </w:t>
      </w:r>
      <w:r w:rsidR="005D2393" w:rsidRPr="005B711E">
        <w:rPr>
          <w:rFonts w:ascii="Times New Roman" w:hAnsi="Times New Roman"/>
          <w:sz w:val="24"/>
          <w:szCs w:val="24"/>
        </w:rPr>
        <w:t>[</w:t>
      </w:r>
      <w:r w:rsidR="008E33D3" w:rsidRPr="005B711E">
        <w:rPr>
          <w:rFonts w:ascii="Times New Roman" w:hAnsi="Times New Roman"/>
          <w:sz w:val="24"/>
          <w:szCs w:val="24"/>
        </w:rPr>
        <w:t>8</w:t>
      </w:r>
      <w:r w:rsidR="004F7509" w:rsidRPr="005B711E">
        <w:rPr>
          <w:rFonts w:ascii="Times New Roman" w:hAnsi="Times New Roman"/>
          <w:sz w:val="24"/>
          <w:szCs w:val="24"/>
        </w:rPr>
        <w:t>]</w:t>
      </w:r>
      <w:r w:rsidR="00F21380" w:rsidRPr="005B711E">
        <w:rPr>
          <w:rFonts w:ascii="Times New Roman" w:hAnsi="Times New Roman"/>
          <w:sz w:val="24"/>
          <w:szCs w:val="24"/>
        </w:rPr>
        <w:t>.</w:t>
      </w:r>
    </w:p>
    <w:p w:rsidR="00C57570" w:rsidRPr="005B711E" w:rsidRDefault="00C57570"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Microbial dysbiosis and Asthma</w:t>
      </w:r>
    </w:p>
    <w:p w:rsidR="00194F2A" w:rsidRPr="005B711E" w:rsidRDefault="00194F2A"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Microbial dysbiosis in lungs and stomach can be </w:t>
      </w:r>
      <w:r w:rsidR="00C4464D" w:rsidRPr="005B711E">
        <w:rPr>
          <w:rFonts w:ascii="Times New Roman" w:hAnsi="Times New Roman"/>
          <w:sz w:val="24"/>
          <w:szCs w:val="24"/>
        </w:rPr>
        <w:t>produced</w:t>
      </w:r>
      <w:r w:rsidRPr="005B711E">
        <w:rPr>
          <w:rFonts w:ascii="Times New Roman" w:hAnsi="Times New Roman"/>
          <w:sz w:val="24"/>
          <w:szCs w:val="24"/>
        </w:rPr>
        <w:t xml:space="preserve"> by a range of lifestyle and environmental factors in people who have asthma. Dysbiosis, or microbial imbalance, has been related to the emergence of a number of ailments, including allergies and asthma [9].</w:t>
      </w:r>
    </w:p>
    <w:p w:rsidR="00194F2A" w:rsidRPr="005B711E" w:rsidRDefault="00194F2A"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Antibiotic therapy and alterations in the microbiome, particularly in infancy a</w:t>
      </w:r>
      <w:r w:rsidR="00CF5CBC" w:rsidRPr="005B711E">
        <w:rPr>
          <w:rFonts w:ascii="Times New Roman" w:hAnsi="Times New Roman"/>
          <w:sz w:val="24"/>
          <w:szCs w:val="24"/>
        </w:rPr>
        <w:t>re important fields of research, meanwhile</w:t>
      </w:r>
      <w:r w:rsidRPr="005B711E">
        <w:rPr>
          <w:rFonts w:ascii="Times New Roman" w:hAnsi="Times New Roman"/>
          <w:sz w:val="24"/>
          <w:szCs w:val="24"/>
        </w:rPr>
        <w:t xml:space="preserve"> the microbiome has been linked to people's health in a variety of disorders, including asthma [10].</w:t>
      </w:r>
    </w:p>
    <w:p w:rsidR="001232DD" w:rsidRPr="005B711E" w:rsidRDefault="009D537B"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The changes in the </w:t>
      </w:r>
      <w:r w:rsidR="006319EA" w:rsidRPr="005B711E">
        <w:rPr>
          <w:rFonts w:ascii="Times New Roman" w:hAnsi="Times New Roman"/>
          <w:sz w:val="24"/>
          <w:szCs w:val="24"/>
        </w:rPr>
        <w:t xml:space="preserve">gut </w:t>
      </w:r>
      <w:r w:rsidR="00227765" w:rsidRPr="005B711E">
        <w:rPr>
          <w:rFonts w:ascii="Times New Roman" w:hAnsi="Times New Roman"/>
          <w:sz w:val="24"/>
          <w:szCs w:val="24"/>
        </w:rPr>
        <w:t>“</w:t>
      </w:r>
      <w:r w:rsidRPr="005B711E">
        <w:rPr>
          <w:rFonts w:ascii="Times New Roman" w:hAnsi="Times New Roman"/>
          <w:sz w:val="24"/>
          <w:szCs w:val="24"/>
        </w:rPr>
        <w:t>microbiome</w:t>
      </w:r>
      <w:r w:rsidR="00227765" w:rsidRPr="005B711E">
        <w:rPr>
          <w:rFonts w:ascii="Times New Roman" w:hAnsi="Times New Roman"/>
          <w:sz w:val="24"/>
          <w:szCs w:val="24"/>
        </w:rPr>
        <w:t>”</w:t>
      </w:r>
      <w:r w:rsidRPr="005B711E">
        <w:rPr>
          <w:rFonts w:ascii="Times New Roman" w:hAnsi="Times New Roman"/>
          <w:sz w:val="24"/>
          <w:szCs w:val="24"/>
        </w:rPr>
        <w:t xml:space="preserve"> </w:t>
      </w:r>
      <w:r w:rsidR="00C4464D" w:rsidRPr="005B711E">
        <w:rPr>
          <w:rFonts w:ascii="Times New Roman" w:hAnsi="Times New Roman"/>
          <w:sz w:val="24"/>
          <w:szCs w:val="24"/>
        </w:rPr>
        <w:t>among</w:t>
      </w:r>
      <w:r w:rsidRPr="005B711E">
        <w:rPr>
          <w:rFonts w:ascii="Times New Roman" w:hAnsi="Times New Roman"/>
          <w:sz w:val="24"/>
          <w:szCs w:val="24"/>
        </w:rPr>
        <w:t xml:space="preserve"> young adults</w:t>
      </w:r>
      <w:r w:rsidR="00C4464D" w:rsidRPr="005B711E">
        <w:rPr>
          <w:rFonts w:ascii="Times New Roman" w:hAnsi="Times New Roman"/>
          <w:sz w:val="24"/>
          <w:szCs w:val="24"/>
        </w:rPr>
        <w:t xml:space="preserve">, </w:t>
      </w:r>
      <w:r w:rsidRPr="005B711E">
        <w:rPr>
          <w:rFonts w:ascii="Times New Roman" w:hAnsi="Times New Roman"/>
          <w:sz w:val="24"/>
          <w:szCs w:val="24"/>
        </w:rPr>
        <w:t>old asthmatic</w:t>
      </w:r>
      <w:r w:rsidR="006319EA" w:rsidRPr="005B711E">
        <w:rPr>
          <w:rFonts w:ascii="Times New Roman" w:hAnsi="Times New Roman"/>
          <w:sz w:val="24"/>
          <w:szCs w:val="24"/>
        </w:rPr>
        <w:t xml:space="preserve">, </w:t>
      </w:r>
      <w:proofErr w:type="spellStart"/>
      <w:r w:rsidRPr="005B711E">
        <w:rPr>
          <w:rFonts w:ascii="Times New Roman" w:hAnsi="Times New Roman"/>
          <w:sz w:val="24"/>
          <w:szCs w:val="24"/>
        </w:rPr>
        <w:t>nonasth</w:t>
      </w:r>
      <w:r w:rsidR="00C4464D" w:rsidRPr="005B711E">
        <w:rPr>
          <w:rFonts w:ascii="Times New Roman" w:hAnsi="Times New Roman"/>
          <w:sz w:val="24"/>
          <w:szCs w:val="24"/>
        </w:rPr>
        <w:t>matic</w:t>
      </w:r>
      <w:proofErr w:type="spellEnd"/>
      <w:r w:rsidR="00C4464D" w:rsidRPr="005B711E">
        <w:rPr>
          <w:rFonts w:ascii="Times New Roman" w:hAnsi="Times New Roman"/>
          <w:sz w:val="24"/>
          <w:szCs w:val="24"/>
        </w:rPr>
        <w:t xml:space="preserve"> people are being explored and revealed</w:t>
      </w:r>
      <w:r w:rsidRPr="005B711E">
        <w:rPr>
          <w:rFonts w:ascii="Times New Roman" w:hAnsi="Times New Roman"/>
          <w:sz w:val="24"/>
          <w:szCs w:val="24"/>
        </w:rPr>
        <w:t xml:space="preserve"> that</w:t>
      </w:r>
      <w:r w:rsidR="00A32730" w:rsidRPr="005B711E">
        <w:rPr>
          <w:rFonts w:ascii="Times New Roman" w:hAnsi="Times New Roman"/>
          <w:sz w:val="24"/>
          <w:szCs w:val="24"/>
        </w:rPr>
        <w:t>,</w:t>
      </w:r>
      <w:r w:rsidRPr="005B711E">
        <w:rPr>
          <w:rFonts w:ascii="Times New Roman" w:hAnsi="Times New Roman"/>
          <w:sz w:val="24"/>
          <w:szCs w:val="24"/>
        </w:rPr>
        <w:t xml:space="preserve"> </w:t>
      </w:r>
      <w:r w:rsidR="00A32730" w:rsidRPr="005B711E">
        <w:rPr>
          <w:rFonts w:ascii="Times New Roman" w:hAnsi="Times New Roman"/>
          <w:sz w:val="24"/>
          <w:szCs w:val="24"/>
        </w:rPr>
        <w:t xml:space="preserve">in asthmatics compared to </w:t>
      </w:r>
      <w:proofErr w:type="spellStart"/>
      <w:r w:rsidR="00A32730" w:rsidRPr="005B711E">
        <w:rPr>
          <w:rFonts w:ascii="Times New Roman" w:hAnsi="Times New Roman"/>
          <w:sz w:val="24"/>
          <w:szCs w:val="24"/>
        </w:rPr>
        <w:t>nonasthmatics</w:t>
      </w:r>
      <w:proofErr w:type="spellEnd"/>
      <w:r w:rsidR="00A32730" w:rsidRPr="005B711E">
        <w:rPr>
          <w:rFonts w:ascii="Times New Roman" w:hAnsi="Times New Roman"/>
          <w:sz w:val="24"/>
          <w:szCs w:val="24"/>
        </w:rPr>
        <w:t xml:space="preserve"> genes involved in the </w:t>
      </w:r>
      <w:r w:rsidR="00A04844" w:rsidRPr="005B711E">
        <w:rPr>
          <w:rFonts w:ascii="Times New Roman" w:hAnsi="Times New Roman"/>
          <w:sz w:val="24"/>
          <w:szCs w:val="24"/>
        </w:rPr>
        <w:t>“</w:t>
      </w:r>
      <w:r w:rsidR="00A32730" w:rsidRPr="005B711E">
        <w:rPr>
          <w:rFonts w:ascii="Times New Roman" w:hAnsi="Times New Roman"/>
          <w:sz w:val="24"/>
          <w:szCs w:val="24"/>
        </w:rPr>
        <w:t>pentose phosphate pathway</w:t>
      </w:r>
      <w:r w:rsidR="00A04844" w:rsidRPr="005B711E">
        <w:rPr>
          <w:rFonts w:ascii="Times New Roman" w:hAnsi="Times New Roman"/>
          <w:sz w:val="24"/>
          <w:szCs w:val="24"/>
        </w:rPr>
        <w:t>”</w:t>
      </w:r>
      <w:r w:rsidR="00A32730" w:rsidRPr="005B711E">
        <w:rPr>
          <w:rFonts w:ascii="Times New Roman" w:hAnsi="Times New Roman"/>
          <w:sz w:val="24"/>
          <w:szCs w:val="24"/>
        </w:rPr>
        <w:t xml:space="preserve">, lipopolysaccharide </w:t>
      </w:r>
      <w:r w:rsidR="00405833" w:rsidRPr="005B711E">
        <w:rPr>
          <w:rFonts w:ascii="Times New Roman" w:hAnsi="Times New Roman"/>
          <w:sz w:val="24"/>
          <w:szCs w:val="24"/>
        </w:rPr>
        <w:t>“</w:t>
      </w:r>
      <w:r w:rsidR="00A32730" w:rsidRPr="005B711E">
        <w:rPr>
          <w:rFonts w:ascii="Times New Roman" w:hAnsi="Times New Roman"/>
          <w:sz w:val="24"/>
          <w:szCs w:val="24"/>
        </w:rPr>
        <w:t>biosynthesis</w:t>
      </w:r>
      <w:r w:rsidR="00405833" w:rsidRPr="005B711E">
        <w:rPr>
          <w:rFonts w:ascii="Times New Roman" w:hAnsi="Times New Roman"/>
          <w:sz w:val="24"/>
          <w:szCs w:val="24"/>
        </w:rPr>
        <w:t>”</w:t>
      </w:r>
      <w:r w:rsidR="00A32730" w:rsidRPr="005B711E">
        <w:rPr>
          <w:rFonts w:ascii="Times New Roman" w:hAnsi="Times New Roman"/>
          <w:sz w:val="24"/>
          <w:szCs w:val="24"/>
        </w:rPr>
        <w:t xml:space="preserve">, </w:t>
      </w:r>
      <w:proofErr w:type="spellStart"/>
      <w:r w:rsidR="00A32730" w:rsidRPr="005B711E">
        <w:rPr>
          <w:rFonts w:ascii="Times New Roman" w:hAnsi="Times New Roman"/>
          <w:sz w:val="24"/>
          <w:szCs w:val="24"/>
        </w:rPr>
        <w:t>flagellar</w:t>
      </w:r>
      <w:proofErr w:type="spellEnd"/>
      <w:r w:rsidR="00A32730" w:rsidRPr="005B711E">
        <w:rPr>
          <w:rFonts w:ascii="Times New Roman" w:hAnsi="Times New Roman"/>
          <w:sz w:val="24"/>
          <w:szCs w:val="24"/>
        </w:rPr>
        <w:t xml:space="preserve"> assembly and </w:t>
      </w:r>
      <w:r w:rsidR="00A04844" w:rsidRPr="005B711E">
        <w:rPr>
          <w:rFonts w:ascii="Times New Roman" w:hAnsi="Times New Roman"/>
          <w:sz w:val="24"/>
          <w:szCs w:val="24"/>
        </w:rPr>
        <w:t>“</w:t>
      </w:r>
      <w:r w:rsidR="00A32730" w:rsidRPr="005B711E">
        <w:rPr>
          <w:rFonts w:ascii="Times New Roman" w:hAnsi="Times New Roman"/>
          <w:sz w:val="24"/>
          <w:szCs w:val="24"/>
        </w:rPr>
        <w:t xml:space="preserve">bacterial </w:t>
      </w:r>
      <w:proofErr w:type="spellStart"/>
      <w:r w:rsidR="00A32730" w:rsidRPr="005B711E">
        <w:rPr>
          <w:rFonts w:ascii="Times New Roman" w:hAnsi="Times New Roman"/>
          <w:sz w:val="24"/>
          <w:szCs w:val="24"/>
        </w:rPr>
        <w:t>chemotaxis</w:t>
      </w:r>
      <w:proofErr w:type="spellEnd"/>
      <w:r w:rsidR="00A04844" w:rsidRPr="005B711E">
        <w:rPr>
          <w:rFonts w:ascii="Times New Roman" w:hAnsi="Times New Roman"/>
          <w:sz w:val="24"/>
          <w:szCs w:val="24"/>
        </w:rPr>
        <w:t>”</w:t>
      </w:r>
      <w:r w:rsidR="00A32730" w:rsidRPr="005B711E">
        <w:rPr>
          <w:rFonts w:ascii="Times New Roman" w:hAnsi="Times New Roman"/>
          <w:sz w:val="24"/>
          <w:szCs w:val="24"/>
        </w:rPr>
        <w:t xml:space="preserve"> as well as </w:t>
      </w:r>
      <w:r w:rsidR="0083418E" w:rsidRPr="005B711E">
        <w:rPr>
          <w:rFonts w:ascii="Times New Roman" w:hAnsi="Times New Roman"/>
          <w:sz w:val="24"/>
          <w:szCs w:val="24"/>
        </w:rPr>
        <w:t>“</w:t>
      </w:r>
      <w:r w:rsidR="00A32730" w:rsidRPr="005B711E">
        <w:rPr>
          <w:rFonts w:ascii="Times New Roman" w:hAnsi="Times New Roman"/>
          <w:sz w:val="24"/>
          <w:szCs w:val="24"/>
        </w:rPr>
        <w:t>nitric oxide</w:t>
      </w:r>
      <w:r w:rsidR="0083418E" w:rsidRPr="005B711E">
        <w:rPr>
          <w:rFonts w:ascii="Times New Roman" w:hAnsi="Times New Roman"/>
          <w:sz w:val="24"/>
          <w:szCs w:val="24"/>
        </w:rPr>
        <w:t>”</w:t>
      </w:r>
      <w:r w:rsidR="00A32730" w:rsidRPr="005B711E">
        <w:rPr>
          <w:rFonts w:ascii="Times New Roman" w:hAnsi="Times New Roman"/>
          <w:sz w:val="24"/>
          <w:szCs w:val="24"/>
        </w:rPr>
        <w:t xml:space="preserve"> production </w:t>
      </w:r>
      <w:r w:rsidR="0083418E" w:rsidRPr="005B711E">
        <w:rPr>
          <w:rFonts w:ascii="Times New Roman" w:hAnsi="Times New Roman"/>
          <w:sz w:val="24"/>
          <w:szCs w:val="24"/>
        </w:rPr>
        <w:t>remained</w:t>
      </w:r>
      <w:r w:rsidR="00A32730" w:rsidRPr="005B711E">
        <w:rPr>
          <w:rFonts w:ascii="Times New Roman" w:hAnsi="Times New Roman"/>
          <w:sz w:val="24"/>
          <w:szCs w:val="24"/>
        </w:rPr>
        <w:t xml:space="preserve"> </w:t>
      </w:r>
      <w:proofErr w:type="spellStart"/>
      <w:r w:rsidR="00A32730" w:rsidRPr="005B711E">
        <w:rPr>
          <w:rFonts w:ascii="Times New Roman" w:hAnsi="Times New Roman"/>
          <w:sz w:val="24"/>
          <w:szCs w:val="24"/>
        </w:rPr>
        <w:t>upregulated</w:t>
      </w:r>
      <w:proofErr w:type="spellEnd"/>
      <w:r w:rsidR="00A32730" w:rsidRPr="005B711E">
        <w:rPr>
          <w:rFonts w:ascii="Times New Roman" w:hAnsi="Times New Roman"/>
          <w:sz w:val="24"/>
          <w:szCs w:val="24"/>
        </w:rPr>
        <w:t xml:space="preserve">, which could be linked to increased </w:t>
      </w:r>
      <w:r w:rsidR="00227765" w:rsidRPr="005B711E">
        <w:rPr>
          <w:rFonts w:ascii="Times New Roman" w:hAnsi="Times New Roman"/>
          <w:sz w:val="24"/>
          <w:szCs w:val="24"/>
        </w:rPr>
        <w:t>“</w:t>
      </w:r>
      <w:r w:rsidR="00A32730" w:rsidRPr="005B711E">
        <w:rPr>
          <w:rFonts w:ascii="Times New Roman" w:hAnsi="Times New Roman"/>
          <w:sz w:val="24"/>
          <w:szCs w:val="24"/>
        </w:rPr>
        <w:t>inflammation</w:t>
      </w:r>
      <w:r w:rsidR="00227765" w:rsidRPr="005B711E">
        <w:rPr>
          <w:rFonts w:ascii="Times New Roman" w:hAnsi="Times New Roman"/>
          <w:sz w:val="24"/>
          <w:szCs w:val="24"/>
        </w:rPr>
        <w:t>”</w:t>
      </w:r>
      <w:r w:rsidR="00A32730" w:rsidRPr="005B711E">
        <w:rPr>
          <w:rFonts w:ascii="Times New Roman" w:hAnsi="Times New Roman"/>
          <w:sz w:val="24"/>
          <w:szCs w:val="24"/>
        </w:rPr>
        <w:t xml:space="preserve"> and bacterial </w:t>
      </w:r>
      <w:proofErr w:type="spellStart"/>
      <w:r w:rsidR="00A32730" w:rsidRPr="005B711E">
        <w:rPr>
          <w:rFonts w:ascii="Times New Roman" w:hAnsi="Times New Roman"/>
          <w:sz w:val="24"/>
          <w:szCs w:val="24"/>
        </w:rPr>
        <w:t>colonisation</w:t>
      </w:r>
      <w:proofErr w:type="spellEnd"/>
      <w:r w:rsidR="00A32730" w:rsidRPr="005B711E">
        <w:rPr>
          <w:rFonts w:ascii="Times New Roman" w:hAnsi="Times New Roman"/>
          <w:sz w:val="24"/>
          <w:szCs w:val="24"/>
        </w:rPr>
        <w:t xml:space="preserve"> in young adult patients</w:t>
      </w:r>
      <w:r w:rsidR="0083418E" w:rsidRPr="005B711E">
        <w:rPr>
          <w:rFonts w:ascii="Times New Roman" w:hAnsi="Times New Roman"/>
          <w:sz w:val="24"/>
          <w:szCs w:val="24"/>
        </w:rPr>
        <w:t xml:space="preserve"> of asthma</w:t>
      </w:r>
      <w:r w:rsidR="00A32730" w:rsidRPr="005B711E">
        <w:rPr>
          <w:rFonts w:ascii="Times New Roman" w:hAnsi="Times New Roman"/>
          <w:sz w:val="24"/>
          <w:szCs w:val="24"/>
        </w:rPr>
        <w:t xml:space="preserve">. Furthermore, non-asthmatics of both ages showed higher levels of genes linked to inflammation reduction and the degradation of air pollutants </w:t>
      </w:r>
      <w:r w:rsidR="00B76B5A" w:rsidRPr="005B711E">
        <w:rPr>
          <w:rFonts w:ascii="Times New Roman" w:hAnsi="Times New Roman"/>
          <w:sz w:val="24"/>
          <w:szCs w:val="24"/>
        </w:rPr>
        <w:t>[11]</w:t>
      </w:r>
      <w:r w:rsidR="008F084F" w:rsidRPr="005B711E">
        <w:rPr>
          <w:rFonts w:ascii="Times New Roman" w:hAnsi="Times New Roman"/>
          <w:sz w:val="24"/>
          <w:szCs w:val="24"/>
        </w:rPr>
        <w:t>.</w:t>
      </w:r>
      <w:r w:rsidR="002C198D" w:rsidRPr="005B711E">
        <w:rPr>
          <w:rFonts w:ascii="Times New Roman" w:hAnsi="Times New Roman"/>
          <w:sz w:val="24"/>
          <w:szCs w:val="24"/>
        </w:rPr>
        <w:t xml:space="preserve"> </w:t>
      </w:r>
      <w:r w:rsidR="00FB06B6" w:rsidRPr="005B711E">
        <w:rPr>
          <w:rFonts w:ascii="Times New Roman" w:hAnsi="Times New Roman"/>
          <w:sz w:val="24"/>
          <w:szCs w:val="24"/>
        </w:rPr>
        <w:t xml:space="preserve">Another study found that asthma patients had lower levels of prostaglandin E2 (PGE2) and higher levels of chemicals linked to </w:t>
      </w:r>
      <w:r w:rsidR="00167564" w:rsidRPr="005B711E">
        <w:rPr>
          <w:rFonts w:ascii="Times New Roman" w:hAnsi="Times New Roman"/>
          <w:sz w:val="24"/>
          <w:szCs w:val="24"/>
        </w:rPr>
        <w:t xml:space="preserve">respiratory tract </w:t>
      </w:r>
      <w:r w:rsidR="00FB06B6" w:rsidRPr="005B711E">
        <w:rPr>
          <w:rFonts w:ascii="Times New Roman" w:hAnsi="Times New Roman"/>
          <w:sz w:val="24"/>
          <w:szCs w:val="24"/>
        </w:rPr>
        <w:t xml:space="preserve">inflammation </w:t>
      </w:r>
      <w:r w:rsidR="002C198D" w:rsidRPr="005B711E">
        <w:rPr>
          <w:rFonts w:ascii="Times New Roman" w:hAnsi="Times New Roman"/>
          <w:sz w:val="24"/>
          <w:szCs w:val="24"/>
        </w:rPr>
        <w:t>for example</w:t>
      </w:r>
      <w:r w:rsidR="00167564" w:rsidRPr="005B711E">
        <w:rPr>
          <w:rFonts w:ascii="Times New Roman" w:hAnsi="Times New Roman"/>
          <w:sz w:val="24"/>
          <w:szCs w:val="24"/>
        </w:rPr>
        <w:t xml:space="preserve"> metabolites of </w:t>
      </w:r>
      <w:r w:rsidR="002C198D" w:rsidRPr="005B711E">
        <w:rPr>
          <w:rFonts w:ascii="Times New Roman" w:hAnsi="Times New Roman"/>
          <w:sz w:val="24"/>
          <w:szCs w:val="24"/>
        </w:rPr>
        <w:t>“</w:t>
      </w:r>
      <w:proofErr w:type="spellStart"/>
      <w:r w:rsidR="00167564" w:rsidRPr="005B711E">
        <w:rPr>
          <w:rFonts w:ascii="Times New Roman" w:hAnsi="Times New Roman"/>
          <w:sz w:val="24"/>
          <w:szCs w:val="24"/>
        </w:rPr>
        <w:t>arachidonic</w:t>
      </w:r>
      <w:proofErr w:type="spellEnd"/>
      <w:r w:rsidR="00167564" w:rsidRPr="005B711E">
        <w:rPr>
          <w:rFonts w:ascii="Times New Roman" w:hAnsi="Times New Roman"/>
          <w:sz w:val="24"/>
          <w:szCs w:val="24"/>
        </w:rPr>
        <w:t xml:space="preserve"> acid</w:t>
      </w:r>
      <w:r w:rsidR="002C198D" w:rsidRPr="005B711E">
        <w:rPr>
          <w:rFonts w:ascii="Times New Roman" w:hAnsi="Times New Roman"/>
          <w:sz w:val="24"/>
          <w:szCs w:val="24"/>
        </w:rPr>
        <w:t>”</w:t>
      </w:r>
      <w:r w:rsidR="00167564" w:rsidRPr="005B711E">
        <w:rPr>
          <w:rFonts w:ascii="Times New Roman" w:hAnsi="Times New Roman"/>
          <w:sz w:val="24"/>
          <w:szCs w:val="24"/>
        </w:rPr>
        <w:t xml:space="preserve">, </w:t>
      </w:r>
      <w:r w:rsidR="002C198D" w:rsidRPr="005B711E">
        <w:rPr>
          <w:rFonts w:ascii="Times New Roman" w:hAnsi="Times New Roman"/>
          <w:sz w:val="24"/>
          <w:szCs w:val="24"/>
        </w:rPr>
        <w:t>“</w:t>
      </w:r>
      <w:r w:rsidR="00167564" w:rsidRPr="005B711E">
        <w:rPr>
          <w:rFonts w:ascii="Times New Roman" w:hAnsi="Times New Roman"/>
          <w:sz w:val="24"/>
          <w:szCs w:val="24"/>
        </w:rPr>
        <w:t>lysine residues</w:t>
      </w:r>
      <w:r w:rsidR="002C198D" w:rsidRPr="005B711E">
        <w:rPr>
          <w:rFonts w:ascii="Times New Roman" w:hAnsi="Times New Roman"/>
          <w:sz w:val="24"/>
          <w:szCs w:val="24"/>
        </w:rPr>
        <w:t>”</w:t>
      </w:r>
      <w:r w:rsidR="00167564" w:rsidRPr="005B711E">
        <w:rPr>
          <w:rFonts w:ascii="Times New Roman" w:hAnsi="Times New Roman"/>
          <w:sz w:val="24"/>
          <w:szCs w:val="24"/>
        </w:rPr>
        <w:t xml:space="preserve"> and </w:t>
      </w:r>
      <w:proofErr w:type="spellStart"/>
      <w:r w:rsidR="00167564" w:rsidRPr="005B711E">
        <w:rPr>
          <w:rFonts w:ascii="Times New Roman" w:hAnsi="Times New Roman"/>
          <w:sz w:val="24"/>
          <w:szCs w:val="24"/>
        </w:rPr>
        <w:t>mucopolysaccharides</w:t>
      </w:r>
      <w:proofErr w:type="spellEnd"/>
      <w:r w:rsidR="00FB06B6" w:rsidRPr="005B711E">
        <w:rPr>
          <w:rFonts w:ascii="Times New Roman" w:hAnsi="Times New Roman"/>
          <w:sz w:val="24"/>
          <w:szCs w:val="24"/>
        </w:rPr>
        <w:t xml:space="preserve"> </w:t>
      </w:r>
      <w:r w:rsidR="00B76B5A" w:rsidRPr="005B711E">
        <w:rPr>
          <w:rFonts w:ascii="Times New Roman" w:hAnsi="Times New Roman"/>
          <w:sz w:val="24"/>
          <w:szCs w:val="24"/>
        </w:rPr>
        <w:t>[12]</w:t>
      </w:r>
      <w:r w:rsidR="008F084F" w:rsidRPr="005B711E">
        <w:rPr>
          <w:rFonts w:ascii="Times New Roman" w:hAnsi="Times New Roman"/>
          <w:sz w:val="24"/>
          <w:szCs w:val="24"/>
        </w:rPr>
        <w:t xml:space="preserve">. </w:t>
      </w:r>
      <w:r w:rsidR="00167564" w:rsidRPr="005B711E">
        <w:rPr>
          <w:rFonts w:ascii="Times New Roman" w:hAnsi="Times New Roman"/>
          <w:sz w:val="24"/>
          <w:szCs w:val="24"/>
        </w:rPr>
        <w:t>Children</w:t>
      </w:r>
      <w:r w:rsidR="002C198D" w:rsidRPr="005B711E">
        <w:rPr>
          <w:rFonts w:ascii="Times New Roman" w:hAnsi="Times New Roman"/>
          <w:sz w:val="24"/>
          <w:szCs w:val="24"/>
        </w:rPr>
        <w:t xml:space="preserve"> who </w:t>
      </w:r>
      <w:r w:rsidR="00167564" w:rsidRPr="005B711E">
        <w:rPr>
          <w:rFonts w:ascii="Times New Roman" w:hAnsi="Times New Roman"/>
          <w:sz w:val="24"/>
          <w:szCs w:val="24"/>
        </w:rPr>
        <w:t xml:space="preserve">developed asthma at school age exhibited decreased </w:t>
      </w:r>
      <w:r w:rsidR="002C198D" w:rsidRPr="005B711E">
        <w:rPr>
          <w:rFonts w:ascii="Times New Roman" w:hAnsi="Times New Roman"/>
          <w:sz w:val="24"/>
          <w:szCs w:val="24"/>
        </w:rPr>
        <w:t>“</w:t>
      </w:r>
      <w:r w:rsidR="00167564" w:rsidRPr="005B711E">
        <w:rPr>
          <w:rFonts w:ascii="Times New Roman" w:hAnsi="Times New Roman"/>
          <w:sz w:val="24"/>
          <w:szCs w:val="24"/>
        </w:rPr>
        <w:t>gut microbiome</w:t>
      </w:r>
      <w:r w:rsidR="002C198D" w:rsidRPr="005B711E">
        <w:rPr>
          <w:rFonts w:ascii="Times New Roman" w:hAnsi="Times New Roman"/>
          <w:sz w:val="24"/>
          <w:szCs w:val="24"/>
        </w:rPr>
        <w:t>”</w:t>
      </w:r>
      <w:r w:rsidR="00167564" w:rsidRPr="005B711E">
        <w:rPr>
          <w:rFonts w:ascii="Times New Roman" w:hAnsi="Times New Roman"/>
          <w:sz w:val="24"/>
          <w:szCs w:val="24"/>
        </w:rPr>
        <w:t xml:space="preserve"> diversity up to one month of age when compared to </w:t>
      </w:r>
      <w:r w:rsidR="00861869" w:rsidRPr="005B711E">
        <w:rPr>
          <w:rFonts w:ascii="Times New Roman" w:hAnsi="Times New Roman"/>
          <w:sz w:val="24"/>
          <w:szCs w:val="24"/>
        </w:rPr>
        <w:t>“</w:t>
      </w:r>
      <w:r w:rsidR="00167564" w:rsidRPr="005B711E">
        <w:rPr>
          <w:rFonts w:ascii="Times New Roman" w:hAnsi="Times New Roman"/>
          <w:sz w:val="24"/>
          <w:szCs w:val="24"/>
        </w:rPr>
        <w:t>non-asthmatic</w:t>
      </w:r>
      <w:r w:rsidR="00861869" w:rsidRPr="005B711E">
        <w:rPr>
          <w:rFonts w:ascii="Times New Roman" w:hAnsi="Times New Roman"/>
          <w:sz w:val="24"/>
          <w:szCs w:val="24"/>
        </w:rPr>
        <w:t>”</w:t>
      </w:r>
      <w:r w:rsidR="00167564" w:rsidRPr="005B711E">
        <w:rPr>
          <w:rFonts w:ascii="Times New Roman" w:hAnsi="Times New Roman"/>
          <w:sz w:val="24"/>
          <w:szCs w:val="24"/>
        </w:rPr>
        <w:t xml:space="preserve"> children</w:t>
      </w:r>
      <w:r w:rsidR="00FB06B6" w:rsidRPr="005B711E">
        <w:rPr>
          <w:rFonts w:ascii="Times New Roman" w:hAnsi="Times New Roman"/>
          <w:sz w:val="24"/>
          <w:szCs w:val="24"/>
        </w:rPr>
        <w:t xml:space="preserve"> </w:t>
      </w:r>
      <w:r w:rsidR="00B4078E" w:rsidRPr="005B711E">
        <w:rPr>
          <w:rFonts w:ascii="Times New Roman" w:hAnsi="Times New Roman"/>
          <w:sz w:val="24"/>
          <w:szCs w:val="24"/>
        </w:rPr>
        <w:t>[13]</w:t>
      </w:r>
      <w:r w:rsidR="00FB06B6" w:rsidRPr="005B711E">
        <w:rPr>
          <w:rFonts w:ascii="Times New Roman" w:hAnsi="Times New Roman"/>
          <w:sz w:val="24"/>
          <w:szCs w:val="24"/>
        </w:rPr>
        <w:t>.</w:t>
      </w:r>
      <w:r w:rsidR="00E9271F" w:rsidRPr="005B711E">
        <w:rPr>
          <w:rFonts w:ascii="Times New Roman" w:hAnsi="Times New Roman"/>
          <w:sz w:val="24"/>
          <w:szCs w:val="24"/>
        </w:rPr>
        <w:t xml:space="preserve"> </w:t>
      </w:r>
      <w:r w:rsidR="00861869" w:rsidRPr="005B711E">
        <w:rPr>
          <w:rFonts w:ascii="Times New Roman" w:hAnsi="Times New Roman"/>
          <w:sz w:val="24"/>
          <w:szCs w:val="24"/>
        </w:rPr>
        <w:t>One more</w:t>
      </w:r>
      <w:r w:rsidR="00376F15" w:rsidRPr="005B711E">
        <w:rPr>
          <w:rFonts w:ascii="Times New Roman" w:hAnsi="Times New Roman"/>
          <w:sz w:val="24"/>
          <w:szCs w:val="24"/>
        </w:rPr>
        <w:t xml:space="preserve"> study </w:t>
      </w:r>
      <w:r w:rsidR="009A48D2" w:rsidRPr="005B711E">
        <w:rPr>
          <w:rFonts w:ascii="Times New Roman" w:hAnsi="Times New Roman"/>
          <w:sz w:val="24"/>
          <w:szCs w:val="24"/>
        </w:rPr>
        <w:t>showing</w:t>
      </w:r>
      <w:r w:rsidR="006F1EED" w:rsidRPr="005B711E">
        <w:rPr>
          <w:rFonts w:ascii="Times New Roman" w:hAnsi="Times New Roman"/>
          <w:sz w:val="24"/>
          <w:szCs w:val="24"/>
        </w:rPr>
        <w:t xml:space="preserve"> </w:t>
      </w:r>
      <w:r w:rsidR="009A48D2" w:rsidRPr="005B711E">
        <w:rPr>
          <w:rFonts w:ascii="Times New Roman" w:hAnsi="Times New Roman"/>
          <w:sz w:val="24"/>
          <w:szCs w:val="24"/>
        </w:rPr>
        <w:t xml:space="preserve">intestinal </w:t>
      </w:r>
      <w:r w:rsidR="00376F15" w:rsidRPr="005B711E">
        <w:rPr>
          <w:rFonts w:ascii="Times New Roman" w:hAnsi="Times New Roman"/>
          <w:sz w:val="24"/>
          <w:szCs w:val="24"/>
        </w:rPr>
        <w:t xml:space="preserve">microbiome of asthmatic infants in their first </w:t>
      </w:r>
      <w:r w:rsidR="009A48D2" w:rsidRPr="005B711E">
        <w:rPr>
          <w:rFonts w:ascii="Times New Roman" w:hAnsi="Times New Roman"/>
          <w:sz w:val="24"/>
          <w:szCs w:val="24"/>
        </w:rPr>
        <w:t>three months</w:t>
      </w:r>
      <w:r w:rsidR="00376F15" w:rsidRPr="005B711E">
        <w:rPr>
          <w:rFonts w:ascii="Times New Roman" w:hAnsi="Times New Roman"/>
          <w:sz w:val="24"/>
          <w:szCs w:val="24"/>
        </w:rPr>
        <w:t xml:space="preserve"> of life and </w:t>
      </w:r>
      <w:r w:rsidR="009A48D2" w:rsidRPr="005B711E">
        <w:rPr>
          <w:rFonts w:ascii="Times New Roman" w:hAnsi="Times New Roman"/>
          <w:sz w:val="24"/>
          <w:szCs w:val="24"/>
        </w:rPr>
        <w:t>comparative</w:t>
      </w:r>
      <w:r w:rsidR="00376F15" w:rsidRPr="005B711E">
        <w:rPr>
          <w:rFonts w:ascii="Times New Roman" w:hAnsi="Times New Roman"/>
          <w:sz w:val="24"/>
          <w:szCs w:val="24"/>
        </w:rPr>
        <w:t xml:space="preserve"> </w:t>
      </w:r>
      <w:r w:rsidR="009A48D2" w:rsidRPr="005B711E">
        <w:rPr>
          <w:rFonts w:ascii="Times New Roman" w:hAnsi="Times New Roman"/>
          <w:sz w:val="24"/>
          <w:szCs w:val="24"/>
        </w:rPr>
        <w:t xml:space="preserve">number </w:t>
      </w:r>
      <w:r w:rsidR="00376F15" w:rsidRPr="005B711E">
        <w:rPr>
          <w:rFonts w:ascii="Times New Roman" w:hAnsi="Times New Roman"/>
          <w:sz w:val="24"/>
          <w:szCs w:val="24"/>
        </w:rPr>
        <w:t xml:space="preserve">of </w:t>
      </w:r>
      <w:r w:rsidR="00376F15" w:rsidRPr="005B711E">
        <w:rPr>
          <w:rFonts w:ascii="Times New Roman" w:hAnsi="Times New Roman"/>
          <w:sz w:val="24"/>
          <w:szCs w:val="24"/>
        </w:rPr>
        <w:lastRenderedPageBreak/>
        <w:t xml:space="preserve">the species </w:t>
      </w:r>
      <w:r w:rsidR="00861869" w:rsidRPr="005B711E">
        <w:rPr>
          <w:rFonts w:ascii="Times New Roman" w:hAnsi="Times New Roman"/>
          <w:sz w:val="24"/>
          <w:szCs w:val="24"/>
        </w:rPr>
        <w:t>“</w:t>
      </w:r>
      <w:proofErr w:type="spellStart"/>
      <w:r w:rsidR="00376F15" w:rsidRPr="005B711E">
        <w:rPr>
          <w:rFonts w:ascii="Times New Roman" w:hAnsi="Times New Roman"/>
          <w:i/>
          <w:sz w:val="24"/>
          <w:szCs w:val="24"/>
        </w:rPr>
        <w:t>Lachnospira</w:t>
      </w:r>
      <w:proofErr w:type="spellEnd"/>
      <w:r w:rsidR="00861869" w:rsidRPr="005B711E">
        <w:rPr>
          <w:rFonts w:ascii="Times New Roman" w:hAnsi="Times New Roman"/>
          <w:i/>
          <w:sz w:val="24"/>
          <w:szCs w:val="24"/>
        </w:rPr>
        <w:t>”</w:t>
      </w:r>
      <w:r w:rsidR="006F1EED" w:rsidRPr="005B711E">
        <w:rPr>
          <w:rFonts w:ascii="Times New Roman" w:hAnsi="Times New Roman"/>
          <w:i/>
          <w:sz w:val="24"/>
          <w:szCs w:val="24"/>
        </w:rPr>
        <w:t xml:space="preserve">, </w:t>
      </w:r>
      <w:r w:rsidR="00861869" w:rsidRPr="005B711E">
        <w:rPr>
          <w:rFonts w:ascii="Times New Roman" w:hAnsi="Times New Roman"/>
          <w:i/>
          <w:sz w:val="24"/>
          <w:szCs w:val="24"/>
        </w:rPr>
        <w:t>“</w:t>
      </w:r>
      <w:proofErr w:type="spellStart"/>
      <w:r w:rsidR="006F1EED" w:rsidRPr="005B711E">
        <w:rPr>
          <w:rFonts w:ascii="Times New Roman" w:hAnsi="Times New Roman"/>
          <w:i/>
          <w:sz w:val="24"/>
          <w:szCs w:val="24"/>
        </w:rPr>
        <w:t>Veillonella</w:t>
      </w:r>
      <w:proofErr w:type="spellEnd"/>
      <w:r w:rsidR="00861869" w:rsidRPr="005B711E">
        <w:rPr>
          <w:rFonts w:ascii="Times New Roman" w:hAnsi="Times New Roman"/>
          <w:i/>
          <w:sz w:val="24"/>
          <w:szCs w:val="24"/>
        </w:rPr>
        <w:t xml:space="preserve">” </w:t>
      </w:r>
      <w:r w:rsidR="00861869" w:rsidRPr="005B711E">
        <w:rPr>
          <w:rFonts w:ascii="Times New Roman" w:hAnsi="Times New Roman"/>
          <w:sz w:val="24"/>
          <w:szCs w:val="24"/>
        </w:rPr>
        <w:t>and</w:t>
      </w:r>
      <w:r w:rsidR="006F1EED" w:rsidRPr="005B711E">
        <w:rPr>
          <w:rFonts w:ascii="Times New Roman" w:hAnsi="Times New Roman"/>
          <w:i/>
          <w:sz w:val="24"/>
          <w:szCs w:val="24"/>
        </w:rPr>
        <w:t xml:space="preserve"> </w:t>
      </w:r>
      <w:r w:rsidR="00861869" w:rsidRPr="005B711E">
        <w:rPr>
          <w:rFonts w:ascii="Times New Roman" w:hAnsi="Times New Roman"/>
          <w:i/>
          <w:sz w:val="24"/>
          <w:szCs w:val="24"/>
        </w:rPr>
        <w:t>“</w:t>
      </w:r>
      <w:proofErr w:type="spellStart"/>
      <w:r w:rsidR="006F1EED" w:rsidRPr="005B711E">
        <w:rPr>
          <w:rFonts w:ascii="Times New Roman" w:hAnsi="Times New Roman"/>
          <w:i/>
          <w:sz w:val="24"/>
          <w:szCs w:val="24"/>
        </w:rPr>
        <w:t>Faecalibacterium</w:t>
      </w:r>
      <w:proofErr w:type="spellEnd"/>
      <w:r w:rsidR="00861869" w:rsidRPr="005B711E">
        <w:rPr>
          <w:rFonts w:ascii="Times New Roman" w:hAnsi="Times New Roman"/>
          <w:i/>
          <w:sz w:val="24"/>
          <w:szCs w:val="24"/>
        </w:rPr>
        <w:t>”</w:t>
      </w:r>
      <w:r w:rsidR="00376F15" w:rsidRPr="005B711E">
        <w:rPr>
          <w:rFonts w:ascii="Times New Roman" w:hAnsi="Times New Roman"/>
          <w:sz w:val="24"/>
          <w:szCs w:val="24"/>
        </w:rPr>
        <w:t xml:space="preserve"> was much lower in these children [14].</w:t>
      </w:r>
      <w:r w:rsidR="00397F32" w:rsidRPr="005B711E">
        <w:rPr>
          <w:rFonts w:ascii="Times New Roman" w:hAnsi="Times New Roman"/>
          <w:sz w:val="24"/>
          <w:szCs w:val="24"/>
        </w:rPr>
        <w:t xml:space="preserve"> </w:t>
      </w:r>
      <w:r w:rsidR="00D66D23" w:rsidRPr="005B711E">
        <w:rPr>
          <w:rFonts w:ascii="Times New Roman" w:hAnsi="Times New Roman"/>
          <w:sz w:val="24"/>
          <w:szCs w:val="24"/>
        </w:rPr>
        <w:t xml:space="preserve">The stool samples of asthmatic children aged </w:t>
      </w:r>
      <w:r w:rsidR="00861869" w:rsidRPr="005B711E">
        <w:rPr>
          <w:rFonts w:ascii="Times New Roman" w:hAnsi="Times New Roman"/>
          <w:sz w:val="24"/>
          <w:szCs w:val="24"/>
        </w:rPr>
        <w:t xml:space="preserve">between </w:t>
      </w:r>
      <w:r w:rsidR="00D66D23" w:rsidRPr="005B711E">
        <w:rPr>
          <w:rFonts w:ascii="Times New Roman" w:hAnsi="Times New Roman"/>
          <w:sz w:val="24"/>
          <w:szCs w:val="24"/>
        </w:rPr>
        <w:t xml:space="preserve">4 to 7 </w:t>
      </w:r>
      <w:proofErr w:type="spellStart"/>
      <w:r w:rsidR="00D66D23" w:rsidRPr="005B711E">
        <w:rPr>
          <w:rFonts w:ascii="Times New Roman" w:hAnsi="Times New Roman"/>
          <w:sz w:val="24"/>
          <w:szCs w:val="24"/>
        </w:rPr>
        <w:t>y</w:t>
      </w:r>
      <w:r w:rsidR="00861869" w:rsidRPr="005B711E">
        <w:rPr>
          <w:rFonts w:ascii="Times New Roman" w:hAnsi="Times New Roman"/>
          <w:sz w:val="24"/>
          <w:szCs w:val="24"/>
        </w:rPr>
        <w:t>rs</w:t>
      </w:r>
      <w:proofErr w:type="spellEnd"/>
      <w:r w:rsidR="00861869" w:rsidRPr="005B711E">
        <w:rPr>
          <w:rFonts w:ascii="Times New Roman" w:hAnsi="Times New Roman"/>
          <w:sz w:val="24"/>
          <w:szCs w:val="24"/>
        </w:rPr>
        <w:t xml:space="preserve"> </w:t>
      </w:r>
      <w:r w:rsidR="00D66D23" w:rsidRPr="005B711E">
        <w:rPr>
          <w:rFonts w:ascii="Times New Roman" w:hAnsi="Times New Roman"/>
          <w:sz w:val="24"/>
          <w:szCs w:val="24"/>
        </w:rPr>
        <w:t xml:space="preserve">were compared to healthy children in a recent study based on metabolomics, with </w:t>
      </w:r>
      <w:proofErr w:type="spellStart"/>
      <w:r w:rsidR="00D66D23" w:rsidRPr="005B711E">
        <w:rPr>
          <w:rFonts w:ascii="Times New Roman" w:hAnsi="Times New Roman"/>
          <w:sz w:val="24"/>
          <w:szCs w:val="24"/>
        </w:rPr>
        <w:t>a</w:t>
      </w:r>
      <w:proofErr w:type="spellEnd"/>
      <w:r w:rsidR="00D66D23" w:rsidRPr="005B711E">
        <w:rPr>
          <w:rFonts w:ascii="Times New Roman" w:hAnsi="Times New Roman"/>
          <w:sz w:val="24"/>
          <w:szCs w:val="24"/>
        </w:rPr>
        <w:t xml:space="preserve"> </w:t>
      </w:r>
      <w:r w:rsidR="00861869" w:rsidRPr="005B711E">
        <w:rPr>
          <w:rFonts w:ascii="Times New Roman" w:hAnsi="Times New Roman"/>
          <w:sz w:val="24"/>
          <w:szCs w:val="24"/>
        </w:rPr>
        <w:t>emphasis</w:t>
      </w:r>
      <w:r w:rsidR="00D66D23" w:rsidRPr="005B711E">
        <w:rPr>
          <w:rFonts w:ascii="Times New Roman" w:hAnsi="Times New Roman"/>
          <w:sz w:val="24"/>
          <w:szCs w:val="24"/>
        </w:rPr>
        <w:t xml:space="preserve"> on gut metabolites such as </w:t>
      </w:r>
      <w:r w:rsidR="00861869" w:rsidRPr="005B711E">
        <w:rPr>
          <w:rFonts w:ascii="Times New Roman" w:hAnsi="Times New Roman"/>
          <w:sz w:val="24"/>
          <w:szCs w:val="24"/>
        </w:rPr>
        <w:t>“</w:t>
      </w:r>
      <w:r w:rsidR="00D66D23" w:rsidRPr="005B711E">
        <w:rPr>
          <w:rFonts w:ascii="Times New Roman" w:hAnsi="Times New Roman"/>
          <w:sz w:val="24"/>
          <w:szCs w:val="24"/>
        </w:rPr>
        <w:t>amino acids</w:t>
      </w:r>
      <w:r w:rsidR="00861869" w:rsidRPr="005B711E">
        <w:rPr>
          <w:rFonts w:ascii="Times New Roman" w:hAnsi="Times New Roman"/>
          <w:sz w:val="24"/>
          <w:szCs w:val="24"/>
        </w:rPr>
        <w:t>”</w:t>
      </w:r>
      <w:r w:rsidR="00D66D23" w:rsidRPr="005B711E">
        <w:rPr>
          <w:rFonts w:ascii="Times New Roman" w:hAnsi="Times New Roman"/>
          <w:sz w:val="24"/>
          <w:szCs w:val="24"/>
        </w:rPr>
        <w:t xml:space="preserve"> and </w:t>
      </w:r>
      <w:r w:rsidR="00861869" w:rsidRPr="005B711E">
        <w:rPr>
          <w:rFonts w:ascii="Times New Roman" w:hAnsi="Times New Roman"/>
          <w:sz w:val="24"/>
          <w:szCs w:val="24"/>
        </w:rPr>
        <w:t>“</w:t>
      </w:r>
      <w:r w:rsidR="00D66D23" w:rsidRPr="005B711E">
        <w:rPr>
          <w:rFonts w:ascii="Times New Roman" w:hAnsi="Times New Roman"/>
          <w:sz w:val="24"/>
          <w:szCs w:val="24"/>
        </w:rPr>
        <w:t>butyrate</w:t>
      </w:r>
      <w:r w:rsidR="00861869" w:rsidRPr="005B711E">
        <w:rPr>
          <w:rFonts w:ascii="Times New Roman" w:hAnsi="Times New Roman"/>
          <w:sz w:val="24"/>
          <w:szCs w:val="24"/>
        </w:rPr>
        <w:t>”</w:t>
      </w:r>
      <w:r w:rsidR="00D66D23" w:rsidRPr="005B711E">
        <w:rPr>
          <w:rFonts w:ascii="Times New Roman" w:hAnsi="Times New Roman"/>
          <w:sz w:val="24"/>
          <w:szCs w:val="24"/>
        </w:rPr>
        <w:t xml:space="preserve"> and found that asthmatic children containing lesser amount of gut metabolites</w:t>
      </w:r>
      <w:r w:rsidR="00861869" w:rsidRPr="005B711E">
        <w:rPr>
          <w:rFonts w:ascii="Times New Roman" w:hAnsi="Times New Roman"/>
          <w:sz w:val="24"/>
          <w:szCs w:val="24"/>
        </w:rPr>
        <w:t xml:space="preserve"> </w:t>
      </w:r>
      <w:r w:rsidR="001232DD" w:rsidRPr="005B711E">
        <w:rPr>
          <w:rFonts w:ascii="Times New Roman" w:hAnsi="Times New Roman"/>
          <w:sz w:val="24"/>
          <w:szCs w:val="24"/>
        </w:rPr>
        <w:t xml:space="preserve">[38]. </w:t>
      </w:r>
    </w:p>
    <w:p w:rsidR="00B4078E" w:rsidRPr="005B711E" w:rsidRDefault="00C368A0"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According to taxonomic categorization</w:t>
      </w:r>
      <w:r w:rsidR="00E71B8B" w:rsidRPr="005B711E">
        <w:rPr>
          <w:rFonts w:ascii="Times New Roman" w:hAnsi="Times New Roman"/>
          <w:sz w:val="24"/>
          <w:szCs w:val="24"/>
        </w:rPr>
        <w:t>,</w:t>
      </w:r>
      <w:r w:rsidRPr="005B711E">
        <w:rPr>
          <w:rFonts w:ascii="Times New Roman" w:hAnsi="Times New Roman"/>
          <w:sz w:val="24"/>
          <w:szCs w:val="24"/>
        </w:rPr>
        <w:t xml:space="preserve"> </w:t>
      </w:r>
      <w:r w:rsidR="00E71B8B" w:rsidRPr="005B711E">
        <w:rPr>
          <w:rFonts w:ascii="Times New Roman" w:hAnsi="Times New Roman"/>
          <w:sz w:val="24"/>
          <w:szCs w:val="24"/>
        </w:rPr>
        <w:t xml:space="preserve">the phylum </w:t>
      </w:r>
      <w:r w:rsidR="003E783F" w:rsidRPr="005B711E">
        <w:rPr>
          <w:rFonts w:ascii="Times New Roman" w:hAnsi="Times New Roman"/>
          <w:sz w:val="24"/>
          <w:szCs w:val="24"/>
        </w:rPr>
        <w:t>“</w:t>
      </w:r>
      <w:proofErr w:type="spellStart"/>
      <w:r w:rsidR="00E71B8B" w:rsidRPr="005B711E">
        <w:rPr>
          <w:rFonts w:ascii="Times New Roman" w:hAnsi="Times New Roman"/>
          <w:i/>
          <w:sz w:val="24"/>
          <w:szCs w:val="24"/>
        </w:rPr>
        <w:t>Firmicutes</w:t>
      </w:r>
      <w:proofErr w:type="spellEnd"/>
      <w:r w:rsidR="003E783F" w:rsidRPr="005B711E">
        <w:rPr>
          <w:rFonts w:ascii="Times New Roman" w:hAnsi="Times New Roman"/>
          <w:i/>
          <w:sz w:val="24"/>
          <w:szCs w:val="24"/>
        </w:rPr>
        <w:t>”</w:t>
      </w:r>
      <w:r w:rsidR="00E71B8B" w:rsidRPr="005B711E">
        <w:rPr>
          <w:rFonts w:ascii="Times New Roman" w:hAnsi="Times New Roman"/>
          <w:sz w:val="24"/>
          <w:szCs w:val="24"/>
        </w:rPr>
        <w:t xml:space="preserve"> (67.8%), </w:t>
      </w:r>
      <w:r w:rsidR="003E783F" w:rsidRPr="005B711E">
        <w:rPr>
          <w:rFonts w:ascii="Times New Roman" w:hAnsi="Times New Roman"/>
          <w:sz w:val="24"/>
          <w:szCs w:val="24"/>
        </w:rPr>
        <w:t>“</w:t>
      </w:r>
      <w:proofErr w:type="spellStart"/>
      <w:r w:rsidR="00E71B8B" w:rsidRPr="005B711E">
        <w:rPr>
          <w:rFonts w:ascii="Times New Roman" w:hAnsi="Times New Roman"/>
          <w:i/>
          <w:sz w:val="24"/>
          <w:szCs w:val="24"/>
        </w:rPr>
        <w:t>Actinobacteria</w:t>
      </w:r>
      <w:proofErr w:type="spellEnd"/>
      <w:r w:rsidR="003E783F" w:rsidRPr="005B711E">
        <w:rPr>
          <w:rFonts w:ascii="Times New Roman" w:hAnsi="Times New Roman"/>
          <w:i/>
          <w:sz w:val="24"/>
          <w:szCs w:val="24"/>
        </w:rPr>
        <w:t>”</w:t>
      </w:r>
      <w:r w:rsidR="00E71B8B" w:rsidRPr="005B711E">
        <w:rPr>
          <w:rFonts w:ascii="Times New Roman" w:hAnsi="Times New Roman"/>
          <w:sz w:val="24"/>
          <w:szCs w:val="24"/>
        </w:rPr>
        <w:t xml:space="preserve"> (20.7%), and </w:t>
      </w:r>
      <w:r w:rsidR="003E783F" w:rsidRPr="005B711E">
        <w:rPr>
          <w:rFonts w:ascii="Times New Roman" w:hAnsi="Times New Roman"/>
          <w:sz w:val="24"/>
          <w:szCs w:val="24"/>
        </w:rPr>
        <w:t>“</w:t>
      </w:r>
      <w:proofErr w:type="spellStart"/>
      <w:r w:rsidR="00E71B8B" w:rsidRPr="005B711E">
        <w:rPr>
          <w:rFonts w:ascii="Times New Roman" w:hAnsi="Times New Roman"/>
          <w:i/>
          <w:sz w:val="24"/>
          <w:szCs w:val="24"/>
        </w:rPr>
        <w:t>Bacteriodetes</w:t>
      </w:r>
      <w:proofErr w:type="spellEnd"/>
      <w:r w:rsidR="003E783F" w:rsidRPr="005B711E">
        <w:rPr>
          <w:rFonts w:ascii="Times New Roman" w:hAnsi="Times New Roman"/>
          <w:sz w:val="24"/>
          <w:szCs w:val="24"/>
        </w:rPr>
        <w:t xml:space="preserve">” </w:t>
      </w:r>
      <w:r w:rsidR="00E71B8B" w:rsidRPr="005B711E">
        <w:rPr>
          <w:rFonts w:ascii="Times New Roman" w:hAnsi="Times New Roman"/>
          <w:sz w:val="24"/>
          <w:szCs w:val="24"/>
        </w:rPr>
        <w:t xml:space="preserve">(8.4%) existing 97 % of all sequences </w:t>
      </w:r>
      <w:proofErr w:type="spellStart"/>
      <w:r w:rsidR="00E71B8B" w:rsidRPr="005B711E">
        <w:rPr>
          <w:rFonts w:ascii="Times New Roman" w:hAnsi="Times New Roman"/>
          <w:sz w:val="24"/>
          <w:szCs w:val="24"/>
        </w:rPr>
        <w:t>analysed</w:t>
      </w:r>
      <w:proofErr w:type="spellEnd"/>
      <w:r w:rsidR="00E71B8B" w:rsidRPr="005B711E">
        <w:rPr>
          <w:rFonts w:ascii="Times New Roman" w:hAnsi="Times New Roman"/>
          <w:sz w:val="24"/>
          <w:szCs w:val="24"/>
        </w:rPr>
        <w:t xml:space="preserve"> among gut bacteria.</w:t>
      </w:r>
      <w:r w:rsidRPr="005B711E">
        <w:rPr>
          <w:rFonts w:ascii="Times New Roman" w:hAnsi="Times New Roman"/>
          <w:sz w:val="24"/>
          <w:szCs w:val="24"/>
        </w:rPr>
        <w:t xml:space="preserve"> </w:t>
      </w:r>
      <w:r w:rsidR="00E816F8" w:rsidRPr="005B711E">
        <w:rPr>
          <w:rFonts w:ascii="Times New Roman" w:hAnsi="Times New Roman"/>
          <w:sz w:val="24"/>
          <w:szCs w:val="24"/>
        </w:rPr>
        <w:t>When compared to healthy controls</w:t>
      </w:r>
      <w:r w:rsidRPr="005B711E">
        <w:rPr>
          <w:rFonts w:ascii="Times New Roman" w:hAnsi="Times New Roman"/>
          <w:sz w:val="24"/>
          <w:szCs w:val="24"/>
        </w:rPr>
        <w:t xml:space="preserve"> and </w:t>
      </w:r>
      <w:r w:rsidR="00E816F8" w:rsidRPr="005B711E">
        <w:rPr>
          <w:rFonts w:ascii="Times New Roman" w:hAnsi="Times New Roman"/>
          <w:sz w:val="24"/>
          <w:szCs w:val="24"/>
        </w:rPr>
        <w:t xml:space="preserve">children with asthma had significantly reduced abundances of the genera </w:t>
      </w:r>
      <w:proofErr w:type="spellStart"/>
      <w:r w:rsidR="00E816F8" w:rsidRPr="005B711E">
        <w:rPr>
          <w:rFonts w:ascii="Times New Roman" w:hAnsi="Times New Roman"/>
          <w:i/>
          <w:sz w:val="24"/>
          <w:szCs w:val="24"/>
        </w:rPr>
        <w:t>Faecalibacterium</w:t>
      </w:r>
      <w:proofErr w:type="spellEnd"/>
      <w:r w:rsidR="00E816F8" w:rsidRPr="005B711E">
        <w:rPr>
          <w:rFonts w:ascii="Times New Roman" w:hAnsi="Times New Roman"/>
          <w:sz w:val="24"/>
          <w:szCs w:val="24"/>
        </w:rPr>
        <w:t xml:space="preserve"> and </w:t>
      </w:r>
      <w:proofErr w:type="spellStart"/>
      <w:r w:rsidR="00E816F8" w:rsidRPr="005B711E">
        <w:rPr>
          <w:rFonts w:ascii="Times New Roman" w:hAnsi="Times New Roman"/>
          <w:i/>
          <w:sz w:val="24"/>
          <w:szCs w:val="24"/>
        </w:rPr>
        <w:t>Roseburia</w:t>
      </w:r>
      <w:proofErr w:type="spellEnd"/>
      <w:r w:rsidR="00E816F8" w:rsidRPr="005B711E">
        <w:rPr>
          <w:rFonts w:ascii="Times New Roman" w:hAnsi="Times New Roman"/>
          <w:sz w:val="24"/>
          <w:szCs w:val="24"/>
        </w:rPr>
        <w:t xml:space="preserve"> </w:t>
      </w:r>
      <w:r w:rsidR="00FD3978" w:rsidRPr="005B711E">
        <w:rPr>
          <w:rFonts w:ascii="Times New Roman" w:hAnsi="Times New Roman"/>
          <w:sz w:val="24"/>
          <w:szCs w:val="24"/>
        </w:rPr>
        <w:t>whereas</w:t>
      </w:r>
      <w:r w:rsidR="00E816F8" w:rsidRPr="005B711E">
        <w:rPr>
          <w:rFonts w:ascii="Times New Roman" w:hAnsi="Times New Roman"/>
          <w:sz w:val="24"/>
          <w:szCs w:val="24"/>
        </w:rPr>
        <w:t xml:space="preserve"> </w:t>
      </w:r>
      <w:r w:rsidR="00FD3978" w:rsidRPr="005B711E">
        <w:rPr>
          <w:rFonts w:ascii="Times New Roman" w:hAnsi="Times New Roman"/>
          <w:sz w:val="24"/>
          <w:szCs w:val="24"/>
        </w:rPr>
        <w:t>significantly increase in the</w:t>
      </w:r>
      <w:r w:rsidR="00FD3978" w:rsidRPr="005B711E">
        <w:rPr>
          <w:rFonts w:ascii="Times New Roman" w:hAnsi="Times New Roman"/>
          <w:i/>
          <w:sz w:val="24"/>
          <w:szCs w:val="24"/>
        </w:rPr>
        <w:t xml:space="preserve"> </w:t>
      </w:r>
      <w:r w:rsidR="00E816F8" w:rsidRPr="005B711E">
        <w:rPr>
          <w:rFonts w:ascii="Times New Roman" w:hAnsi="Times New Roman"/>
          <w:i/>
          <w:sz w:val="24"/>
          <w:szCs w:val="24"/>
        </w:rPr>
        <w:t xml:space="preserve">Enterococcus </w:t>
      </w:r>
      <w:r w:rsidR="00E816F8" w:rsidRPr="005B711E">
        <w:rPr>
          <w:rFonts w:ascii="Times New Roman" w:hAnsi="Times New Roman"/>
          <w:sz w:val="24"/>
          <w:szCs w:val="24"/>
        </w:rPr>
        <w:t xml:space="preserve">and </w:t>
      </w:r>
      <w:r w:rsidR="00E816F8" w:rsidRPr="005B711E">
        <w:rPr>
          <w:rFonts w:ascii="Times New Roman" w:hAnsi="Times New Roman"/>
          <w:i/>
          <w:sz w:val="24"/>
          <w:szCs w:val="24"/>
        </w:rPr>
        <w:t>Clostridium</w:t>
      </w:r>
      <w:r w:rsidR="00FD3978" w:rsidRPr="005B711E">
        <w:rPr>
          <w:rFonts w:ascii="Times New Roman" w:hAnsi="Times New Roman"/>
          <w:sz w:val="24"/>
          <w:szCs w:val="24"/>
        </w:rPr>
        <w:t>.</w:t>
      </w:r>
      <w:r w:rsidR="009E4232" w:rsidRPr="005B711E">
        <w:rPr>
          <w:rFonts w:ascii="Times New Roman" w:hAnsi="Times New Roman"/>
          <w:sz w:val="24"/>
          <w:szCs w:val="24"/>
        </w:rPr>
        <w:t xml:space="preserve"> </w:t>
      </w:r>
      <w:r w:rsidR="00053C79" w:rsidRPr="005B711E">
        <w:rPr>
          <w:rFonts w:ascii="Times New Roman" w:hAnsi="Times New Roman"/>
          <w:sz w:val="24"/>
          <w:szCs w:val="24"/>
        </w:rPr>
        <w:t xml:space="preserve">In asthmatic children, microbial dysbiosis in the phylum </w:t>
      </w:r>
      <w:proofErr w:type="spellStart"/>
      <w:r w:rsidR="00053C79" w:rsidRPr="005B711E">
        <w:rPr>
          <w:rFonts w:ascii="Times New Roman" w:hAnsi="Times New Roman"/>
          <w:i/>
          <w:sz w:val="24"/>
          <w:szCs w:val="24"/>
        </w:rPr>
        <w:t>Firmicutes</w:t>
      </w:r>
      <w:proofErr w:type="spellEnd"/>
      <w:r w:rsidR="00053C79" w:rsidRPr="005B711E">
        <w:rPr>
          <w:rFonts w:ascii="Times New Roman" w:hAnsi="Times New Roman"/>
          <w:sz w:val="24"/>
          <w:szCs w:val="24"/>
        </w:rPr>
        <w:t xml:space="preserve"> was shown to be substantially lower, which could be connected to an increased asthma risk.</w:t>
      </w:r>
      <w:r w:rsidRPr="005B711E">
        <w:rPr>
          <w:rFonts w:ascii="Times New Roman" w:hAnsi="Times New Roman"/>
          <w:sz w:val="24"/>
          <w:szCs w:val="24"/>
        </w:rPr>
        <w:t xml:space="preserve"> </w:t>
      </w:r>
      <w:r w:rsidR="009E4232" w:rsidRPr="005B711E">
        <w:rPr>
          <w:rFonts w:ascii="Times New Roman" w:hAnsi="Times New Roman"/>
          <w:sz w:val="24"/>
          <w:szCs w:val="24"/>
        </w:rPr>
        <w:t>It is necessary to discover a relationship between the microbiome of the lungs and the microbiome of the gut.</w:t>
      </w:r>
      <w:r w:rsidR="00E816F8" w:rsidRPr="005B711E">
        <w:rPr>
          <w:rFonts w:ascii="Times New Roman" w:hAnsi="Times New Roman"/>
          <w:sz w:val="24"/>
          <w:szCs w:val="24"/>
        </w:rPr>
        <w:t xml:space="preserve"> </w:t>
      </w:r>
      <w:r w:rsidR="00791E6B" w:rsidRPr="005B711E">
        <w:rPr>
          <w:rFonts w:ascii="Times New Roman" w:hAnsi="Times New Roman"/>
          <w:sz w:val="24"/>
          <w:szCs w:val="24"/>
        </w:rPr>
        <w:t xml:space="preserve">An early life period for microbiome development, bacterial diversity, abundance and bacterial effects on the immune system are all important determinants for the establishment of the microbiome in all habitats </w:t>
      </w:r>
      <w:r w:rsidR="000E2A85" w:rsidRPr="005B711E">
        <w:rPr>
          <w:rFonts w:ascii="Times New Roman" w:hAnsi="Times New Roman"/>
          <w:sz w:val="24"/>
          <w:szCs w:val="24"/>
        </w:rPr>
        <w:t>[15]</w:t>
      </w:r>
      <w:r w:rsidR="00376F15" w:rsidRPr="005B711E">
        <w:rPr>
          <w:rFonts w:ascii="Times New Roman" w:hAnsi="Times New Roman"/>
          <w:sz w:val="24"/>
          <w:szCs w:val="24"/>
        </w:rPr>
        <w:t>.</w:t>
      </w:r>
    </w:p>
    <w:p w:rsidR="00BE361E" w:rsidRPr="005B711E" w:rsidRDefault="00BE361E"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Despite the fact that research on the gut microbiota is still in its early stages, data suggests that it could be a potential target for allergic asthma prevention and therapy. As a result, faecal microbiota transplantation (FMT) may be an alternative for treating asthma.</w:t>
      </w:r>
    </w:p>
    <w:p w:rsidR="00B4078E" w:rsidRPr="005B711E" w:rsidRDefault="00861869"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w:t>
      </w:r>
      <w:r w:rsidR="00093567" w:rsidRPr="005B711E">
        <w:rPr>
          <w:rFonts w:ascii="Times New Roman" w:hAnsi="Times New Roman"/>
          <w:b/>
          <w:sz w:val="24"/>
          <w:szCs w:val="24"/>
        </w:rPr>
        <w:t>Factors affecting the composition of gut microbiota</w:t>
      </w:r>
      <w:r w:rsidRPr="005B711E">
        <w:rPr>
          <w:rFonts w:ascii="Times New Roman" w:hAnsi="Times New Roman"/>
          <w:b/>
          <w:sz w:val="24"/>
          <w:szCs w:val="24"/>
        </w:rPr>
        <w:t>”</w:t>
      </w:r>
    </w:p>
    <w:p w:rsidR="00C216EC" w:rsidRPr="005B711E" w:rsidRDefault="00A01011"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The composition </w:t>
      </w:r>
      <w:r w:rsidR="00861869" w:rsidRPr="005B711E">
        <w:rPr>
          <w:rFonts w:ascii="Times New Roman" w:hAnsi="Times New Roman"/>
          <w:sz w:val="24"/>
          <w:szCs w:val="24"/>
        </w:rPr>
        <w:t xml:space="preserve">and amount </w:t>
      </w:r>
      <w:r w:rsidRPr="005B711E">
        <w:rPr>
          <w:rFonts w:ascii="Times New Roman" w:hAnsi="Times New Roman"/>
          <w:sz w:val="24"/>
          <w:szCs w:val="24"/>
        </w:rPr>
        <w:t xml:space="preserve">of the </w:t>
      </w:r>
      <w:r w:rsidR="00405833" w:rsidRPr="005B711E">
        <w:rPr>
          <w:rFonts w:ascii="Times New Roman" w:hAnsi="Times New Roman"/>
          <w:sz w:val="24"/>
          <w:szCs w:val="24"/>
        </w:rPr>
        <w:t>“</w:t>
      </w:r>
      <w:r w:rsidRPr="005B711E">
        <w:rPr>
          <w:rFonts w:ascii="Times New Roman" w:hAnsi="Times New Roman"/>
          <w:sz w:val="24"/>
          <w:szCs w:val="24"/>
        </w:rPr>
        <w:t>gut microbiota</w:t>
      </w:r>
      <w:r w:rsidR="00405833" w:rsidRPr="005B711E">
        <w:rPr>
          <w:rFonts w:ascii="Times New Roman" w:hAnsi="Times New Roman"/>
          <w:sz w:val="24"/>
          <w:szCs w:val="24"/>
        </w:rPr>
        <w:t>”</w:t>
      </w:r>
      <w:r w:rsidRPr="005B711E">
        <w:rPr>
          <w:rFonts w:ascii="Times New Roman" w:hAnsi="Times New Roman"/>
          <w:sz w:val="24"/>
          <w:szCs w:val="24"/>
        </w:rPr>
        <w:t xml:space="preserve"> is</w:t>
      </w:r>
      <w:r w:rsidR="00861869" w:rsidRPr="005B711E">
        <w:rPr>
          <w:rFonts w:ascii="Times New Roman" w:hAnsi="Times New Roman"/>
          <w:sz w:val="24"/>
          <w:szCs w:val="24"/>
        </w:rPr>
        <w:t xml:space="preserve"> largely </w:t>
      </w:r>
      <w:r w:rsidRPr="005B711E">
        <w:rPr>
          <w:rFonts w:ascii="Times New Roman" w:hAnsi="Times New Roman"/>
          <w:sz w:val="24"/>
          <w:szCs w:val="24"/>
        </w:rPr>
        <w:t xml:space="preserve">influenced by several environmental factors. It is </w:t>
      </w:r>
      <w:r w:rsidR="00861869" w:rsidRPr="005B711E">
        <w:rPr>
          <w:rFonts w:ascii="Times New Roman" w:hAnsi="Times New Roman"/>
          <w:sz w:val="24"/>
          <w:szCs w:val="24"/>
        </w:rPr>
        <w:t xml:space="preserve">revealed that </w:t>
      </w:r>
      <w:r w:rsidRPr="005B711E">
        <w:rPr>
          <w:rFonts w:ascii="Times New Roman" w:hAnsi="Times New Roman"/>
          <w:sz w:val="24"/>
          <w:szCs w:val="24"/>
        </w:rPr>
        <w:t xml:space="preserve">environment </w:t>
      </w:r>
      <w:r w:rsidR="00405833" w:rsidRPr="005B711E">
        <w:rPr>
          <w:rFonts w:ascii="Times New Roman" w:hAnsi="Times New Roman"/>
          <w:sz w:val="24"/>
          <w:szCs w:val="24"/>
        </w:rPr>
        <w:t xml:space="preserve">plays </w:t>
      </w:r>
      <w:r w:rsidRPr="005B711E">
        <w:rPr>
          <w:rFonts w:ascii="Times New Roman" w:hAnsi="Times New Roman"/>
          <w:sz w:val="24"/>
          <w:szCs w:val="24"/>
        </w:rPr>
        <w:t xml:space="preserve">a significant role in development of inflammatory disorders; for example, asthma prevalence varies greatly between </w:t>
      </w:r>
      <w:r w:rsidR="00861869" w:rsidRPr="005B711E">
        <w:rPr>
          <w:rFonts w:ascii="Times New Roman" w:hAnsi="Times New Roman"/>
          <w:sz w:val="24"/>
          <w:szCs w:val="24"/>
        </w:rPr>
        <w:t>w</w:t>
      </w:r>
      <w:r w:rsidRPr="005B711E">
        <w:rPr>
          <w:rFonts w:ascii="Times New Roman" w:hAnsi="Times New Roman"/>
          <w:sz w:val="24"/>
          <w:szCs w:val="24"/>
        </w:rPr>
        <w:t xml:space="preserve">estern and developing countries. </w:t>
      </w:r>
      <w:r w:rsidR="00C216EC" w:rsidRPr="005B711E">
        <w:rPr>
          <w:rFonts w:ascii="Times New Roman" w:hAnsi="Times New Roman"/>
          <w:sz w:val="24"/>
          <w:szCs w:val="24"/>
        </w:rPr>
        <w:t xml:space="preserve">The importance of the </w:t>
      </w:r>
      <w:r w:rsidR="003E783F" w:rsidRPr="005B711E">
        <w:rPr>
          <w:rFonts w:ascii="Times New Roman" w:hAnsi="Times New Roman"/>
          <w:sz w:val="24"/>
          <w:szCs w:val="24"/>
        </w:rPr>
        <w:t>“</w:t>
      </w:r>
      <w:r w:rsidR="00C216EC" w:rsidRPr="005B711E">
        <w:rPr>
          <w:rFonts w:ascii="Times New Roman" w:hAnsi="Times New Roman"/>
          <w:sz w:val="24"/>
          <w:szCs w:val="24"/>
        </w:rPr>
        <w:t>gut microbiota</w:t>
      </w:r>
      <w:r w:rsidR="003E783F" w:rsidRPr="005B711E">
        <w:rPr>
          <w:rFonts w:ascii="Times New Roman" w:hAnsi="Times New Roman"/>
          <w:sz w:val="24"/>
          <w:szCs w:val="24"/>
        </w:rPr>
        <w:t>”</w:t>
      </w:r>
      <w:r w:rsidR="00C216EC" w:rsidRPr="005B711E">
        <w:rPr>
          <w:rFonts w:ascii="Times New Roman" w:hAnsi="Times New Roman"/>
          <w:sz w:val="24"/>
          <w:szCs w:val="24"/>
        </w:rPr>
        <w:t xml:space="preserve"> in regulating </w:t>
      </w:r>
      <w:r w:rsidR="00405833" w:rsidRPr="005B711E">
        <w:rPr>
          <w:rFonts w:ascii="Times New Roman" w:hAnsi="Times New Roman"/>
          <w:sz w:val="24"/>
          <w:szCs w:val="24"/>
        </w:rPr>
        <w:t>“</w:t>
      </w:r>
      <w:r w:rsidR="00C216EC" w:rsidRPr="005B711E">
        <w:rPr>
          <w:rFonts w:ascii="Times New Roman" w:hAnsi="Times New Roman"/>
          <w:sz w:val="24"/>
          <w:szCs w:val="24"/>
        </w:rPr>
        <w:t>inflammatory responses</w:t>
      </w:r>
      <w:r w:rsidR="00405833" w:rsidRPr="005B711E">
        <w:rPr>
          <w:rFonts w:ascii="Times New Roman" w:hAnsi="Times New Roman"/>
          <w:sz w:val="24"/>
          <w:szCs w:val="24"/>
        </w:rPr>
        <w:t>”</w:t>
      </w:r>
      <w:r w:rsidR="00C216EC" w:rsidRPr="005B711E">
        <w:rPr>
          <w:rFonts w:ascii="Times New Roman" w:hAnsi="Times New Roman"/>
          <w:sz w:val="24"/>
          <w:szCs w:val="24"/>
        </w:rPr>
        <w:t>, as well as the fact that it is heavily influenced by the environment, suggests that altering the gut microbiota is one of the key ways to disease development.</w:t>
      </w:r>
    </w:p>
    <w:p w:rsidR="00493E16" w:rsidRPr="005B711E" w:rsidRDefault="00493E16"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lastRenderedPageBreak/>
        <w:t>Diet</w:t>
      </w:r>
    </w:p>
    <w:p w:rsidR="00CF487D" w:rsidRPr="005B711E" w:rsidRDefault="00CF487D"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Because bacteria have diverse preferences for energy sources, diet has a direct impact on gut microbial composition. Beneficial microorganisms feed on complex plant polysaccharides, which </w:t>
      </w:r>
      <w:proofErr w:type="spellStart"/>
      <w:r w:rsidRPr="005B711E">
        <w:rPr>
          <w:rFonts w:ascii="Times New Roman" w:hAnsi="Times New Roman"/>
          <w:sz w:val="24"/>
          <w:szCs w:val="24"/>
        </w:rPr>
        <w:t>favour</w:t>
      </w:r>
      <w:proofErr w:type="spellEnd"/>
      <w:r w:rsidRPr="005B711E">
        <w:rPr>
          <w:rFonts w:ascii="Times New Roman" w:hAnsi="Times New Roman"/>
          <w:sz w:val="24"/>
          <w:szCs w:val="24"/>
        </w:rPr>
        <w:t xml:space="preserve"> their growth over that of other microbes. In reality, the symbiotic association with gut bacteria permitted the transition to </w:t>
      </w:r>
      <w:r w:rsidR="002E4B9A" w:rsidRPr="005B711E">
        <w:rPr>
          <w:rFonts w:ascii="Times New Roman" w:hAnsi="Times New Roman"/>
          <w:sz w:val="24"/>
          <w:szCs w:val="24"/>
        </w:rPr>
        <w:t>an</w:t>
      </w:r>
      <w:r w:rsidRPr="005B711E">
        <w:rPr>
          <w:rFonts w:ascii="Times New Roman" w:hAnsi="Times New Roman"/>
          <w:sz w:val="24"/>
          <w:szCs w:val="24"/>
        </w:rPr>
        <w:t xml:space="preserve"> herbivorous niche: digestion of complex plant polysaccharides is impossible without the </w:t>
      </w:r>
      <w:r w:rsidR="00C216EC" w:rsidRPr="005B711E">
        <w:rPr>
          <w:rFonts w:ascii="Times New Roman" w:hAnsi="Times New Roman"/>
          <w:sz w:val="24"/>
          <w:szCs w:val="24"/>
        </w:rPr>
        <w:t>“</w:t>
      </w:r>
      <w:r w:rsidRPr="005B711E">
        <w:rPr>
          <w:rFonts w:ascii="Times New Roman" w:hAnsi="Times New Roman"/>
          <w:sz w:val="24"/>
          <w:szCs w:val="24"/>
        </w:rPr>
        <w:t>enzymatic</w:t>
      </w:r>
      <w:r w:rsidR="00C216EC" w:rsidRPr="005B711E">
        <w:rPr>
          <w:rFonts w:ascii="Times New Roman" w:hAnsi="Times New Roman"/>
          <w:sz w:val="24"/>
          <w:szCs w:val="24"/>
        </w:rPr>
        <w:t>”</w:t>
      </w:r>
      <w:r w:rsidRPr="005B711E">
        <w:rPr>
          <w:rFonts w:ascii="Times New Roman" w:hAnsi="Times New Roman"/>
          <w:sz w:val="24"/>
          <w:szCs w:val="24"/>
        </w:rPr>
        <w:t xml:space="preserve"> capabilities of </w:t>
      </w:r>
      <w:r w:rsidR="00C216EC" w:rsidRPr="005B711E">
        <w:rPr>
          <w:rFonts w:ascii="Times New Roman" w:hAnsi="Times New Roman"/>
          <w:sz w:val="24"/>
          <w:szCs w:val="24"/>
        </w:rPr>
        <w:t>“</w:t>
      </w:r>
      <w:r w:rsidRPr="005B711E">
        <w:rPr>
          <w:rFonts w:ascii="Times New Roman" w:hAnsi="Times New Roman"/>
          <w:sz w:val="24"/>
          <w:szCs w:val="24"/>
        </w:rPr>
        <w:t>gut commensals</w:t>
      </w:r>
      <w:r w:rsidR="00C216EC" w:rsidRPr="005B711E">
        <w:rPr>
          <w:rFonts w:ascii="Times New Roman" w:hAnsi="Times New Roman"/>
          <w:sz w:val="24"/>
          <w:szCs w:val="24"/>
        </w:rPr>
        <w:t>”</w:t>
      </w:r>
      <w:r w:rsidRPr="005B711E">
        <w:rPr>
          <w:rFonts w:ascii="Times New Roman" w:hAnsi="Times New Roman"/>
          <w:sz w:val="24"/>
          <w:szCs w:val="24"/>
        </w:rPr>
        <w:t xml:space="preserve"> [16, 17].</w:t>
      </w:r>
      <w:r w:rsidR="00C216EC" w:rsidRPr="005B711E">
        <w:rPr>
          <w:rFonts w:ascii="Times New Roman" w:hAnsi="Times New Roman"/>
          <w:sz w:val="24"/>
          <w:szCs w:val="24"/>
        </w:rPr>
        <w:t xml:space="preserve"> The d</w:t>
      </w:r>
      <w:r w:rsidRPr="005B711E">
        <w:rPr>
          <w:rFonts w:ascii="Times New Roman" w:hAnsi="Times New Roman"/>
          <w:sz w:val="24"/>
          <w:szCs w:val="24"/>
        </w:rPr>
        <w:t>ifferences in the Westernized diet have been cited as a possible cause of the rapid rise in asthma [18].</w:t>
      </w:r>
    </w:p>
    <w:p w:rsidR="005F39F7" w:rsidRPr="005B711E" w:rsidRDefault="00211CA7"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w:t>
      </w:r>
      <w:r w:rsidR="005F39F7" w:rsidRPr="005B711E">
        <w:rPr>
          <w:rFonts w:ascii="Times New Roman" w:hAnsi="Times New Roman"/>
          <w:b/>
          <w:sz w:val="24"/>
          <w:szCs w:val="24"/>
        </w:rPr>
        <w:t>Hygiene</w:t>
      </w:r>
      <w:r w:rsidRPr="005B711E">
        <w:rPr>
          <w:rFonts w:ascii="Times New Roman" w:hAnsi="Times New Roman"/>
          <w:b/>
          <w:sz w:val="24"/>
          <w:szCs w:val="24"/>
        </w:rPr>
        <w:t>”</w:t>
      </w:r>
    </w:p>
    <w:p w:rsidR="00C30568" w:rsidRPr="005B711E" w:rsidRDefault="00C30568"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The </w:t>
      </w:r>
      <w:r w:rsidR="00211CA7" w:rsidRPr="005B711E">
        <w:rPr>
          <w:rFonts w:ascii="Times New Roman" w:hAnsi="Times New Roman"/>
          <w:sz w:val="24"/>
          <w:szCs w:val="24"/>
        </w:rPr>
        <w:t>“</w:t>
      </w:r>
      <w:r w:rsidRPr="005B711E">
        <w:rPr>
          <w:rFonts w:ascii="Times New Roman" w:hAnsi="Times New Roman"/>
          <w:sz w:val="24"/>
          <w:szCs w:val="24"/>
        </w:rPr>
        <w:t>hygiene hypothesis</w:t>
      </w:r>
      <w:r w:rsidR="00211CA7" w:rsidRPr="005B711E">
        <w:rPr>
          <w:rFonts w:ascii="Times New Roman" w:hAnsi="Times New Roman"/>
          <w:sz w:val="24"/>
          <w:szCs w:val="24"/>
        </w:rPr>
        <w:t>”</w:t>
      </w:r>
      <w:r w:rsidRPr="005B711E">
        <w:rPr>
          <w:rFonts w:ascii="Times New Roman" w:hAnsi="Times New Roman"/>
          <w:sz w:val="24"/>
          <w:szCs w:val="24"/>
        </w:rPr>
        <w:t xml:space="preserve"> [19] is the most often accepted </w:t>
      </w:r>
      <w:r w:rsidR="00F436E8" w:rsidRPr="005B711E">
        <w:rPr>
          <w:rFonts w:ascii="Times New Roman" w:hAnsi="Times New Roman"/>
          <w:sz w:val="24"/>
          <w:szCs w:val="24"/>
        </w:rPr>
        <w:t xml:space="preserve">theory </w:t>
      </w:r>
      <w:r w:rsidRPr="005B711E">
        <w:rPr>
          <w:rFonts w:ascii="Times New Roman" w:hAnsi="Times New Roman"/>
          <w:sz w:val="24"/>
          <w:szCs w:val="24"/>
        </w:rPr>
        <w:t xml:space="preserve">for the </w:t>
      </w:r>
      <w:r w:rsidR="00A34A7C" w:rsidRPr="005B711E">
        <w:rPr>
          <w:rFonts w:ascii="Times New Roman" w:hAnsi="Times New Roman"/>
          <w:sz w:val="24"/>
          <w:szCs w:val="24"/>
        </w:rPr>
        <w:t>rise</w:t>
      </w:r>
      <w:r w:rsidRPr="005B711E">
        <w:rPr>
          <w:rFonts w:ascii="Times New Roman" w:hAnsi="Times New Roman"/>
          <w:sz w:val="24"/>
          <w:szCs w:val="24"/>
        </w:rPr>
        <w:t xml:space="preserve"> in </w:t>
      </w:r>
      <w:r w:rsidR="00244268" w:rsidRPr="005B711E">
        <w:rPr>
          <w:rFonts w:ascii="Times New Roman" w:hAnsi="Times New Roman"/>
          <w:sz w:val="24"/>
          <w:szCs w:val="24"/>
        </w:rPr>
        <w:t>“</w:t>
      </w:r>
      <w:r w:rsidRPr="005B711E">
        <w:rPr>
          <w:rFonts w:ascii="Times New Roman" w:hAnsi="Times New Roman"/>
          <w:sz w:val="24"/>
          <w:szCs w:val="24"/>
        </w:rPr>
        <w:t>asthma</w:t>
      </w:r>
      <w:r w:rsidR="00244268" w:rsidRPr="005B711E">
        <w:rPr>
          <w:rFonts w:ascii="Times New Roman" w:hAnsi="Times New Roman"/>
          <w:sz w:val="24"/>
          <w:szCs w:val="24"/>
        </w:rPr>
        <w:t>”</w:t>
      </w:r>
      <w:r w:rsidRPr="005B711E">
        <w:rPr>
          <w:rFonts w:ascii="Times New Roman" w:hAnsi="Times New Roman"/>
          <w:sz w:val="24"/>
          <w:szCs w:val="24"/>
        </w:rPr>
        <w:t xml:space="preserve"> and atopic problems in </w:t>
      </w:r>
      <w:r w:rsidR="00244268" w:rsidRPr="005B711E">
        <w:rPr>
          <w:rFonts w:ascii="Times New Roman" w:hAnsi="Times New Roman"/>
          <w:sz w:val="24"/>
          <w:szCs w:val="24"/>
        </w:rPr>
        <w:t>“w</w:t>
      </w:r>
      <w:r w:rsidRPr="005B711E">
        <w:rPr>
          <w:rFonts w:ascii="Times New Roman" w:hAnsi="Times New Roman"/>
          <w:sz w:val="24"/>
          <w:szCs w:val="24"/>
        </w:rPr>
        <w:t>estern countries</w:t>
      </w:r>
      <w:r w:rsidR="00244268" w:rsidRPr="005B711E">
        <w:rPr>
          <w:rFonts w:ascii="Times New Roman" w:hAnsi="Times New Roman"/>
          <w:sz w:val="24"/>
          <w:szCs w:val="24"/>
        </w:rPr>
        <w:t>”</w:t>
      </w:r>
      <w:r w:rsidRPr="005B711E">
        <w:rPr>
          <w:rFonts w:ascii="Times New Roman" w:hAnsi="Times New Roman"/>
          <w:sz w:val="24"/>
          <w:szCs w:val="24"/>
        </w:rPr>
        <w:t xml:space="preserve">. It shows that increased environmental "cleanliness" has resulting in a reduction in the amount of infectious stimuli required for optimal immune system development, impacting the switch from Th2-predominant immunity </w:t>
      </w:r>
      <w:r w:rsidR="00A34A7C" w:rsidRPr="005B711E">
        <w:rPr>
          <w:rFonts w:ascii="Times New Roman" w:hAnsi="Times New Roman"/>
          <w:sz w:val="24"/>
          <w:szCs w:val="24"/>
        </w:rPr>
        <w:t xml:space="preserve">(Th2 stimulates </w:t>
      </w:r>
      <w:proofErr w:type="spellStart"/>
      <w:r w:rsidR="00A34A7C" w:rsidRPr="005B711E">
        <w:rPr>
          <w:rFonts w:ascii="Times New Roman" w:hAnsi="Times New Roman"/>
          <w:sz w:val="24"/>
          <w:szCs w:val="24"/>
        </w:rPr>
        <w:t>humoral</w:t>
      </w:r>
      <w:proofErr w:type="spellEnd"/>
      <w:r w:rsidR="00A34A7C" w:rsidRPr="005B711E">
        <w:rPr>
          <w:rFonts w:ascii="Times New Roman" w:hAnsi="Times New Roman"/>
          <w:sz w:val="24"/>
          <w:szCs w:val="24"/>
        </w:rPr>
        <w:t xml:space="preserve"> immune response) </w:t>
      </w:r>
      <w:r w:rsidRPr="005B711E">
        <w:rPr>
          <w:rFonts w:ascii="Times New Roman" w:hAnsi="Times New Roman"/>
          <w:sz w:val="24"/>
          <w:szCs w:val="24"/>
        </w:rPr>
        <w:t xml:space="preserve">to Th-1-predominant responses </w:t>
      </w:r>
      <w:r w:rsidR="00A34A7C" w:rsidRPr="005B711E">
        <w:rPr>
          <w:rFonts w:ascii="Times New Roman" w:hAnsi="Times New Roman"/>
          <w:sz w:val="24"/>
          <w:szCs w:val="24"/>
        </w:rPr>
        <w:t xml:space="preserve">(Stimulates cellular immune response) </w:t>
      </w:r>
      <w:r w:rsidRPr="005B711E">
        <w:rPr>
          <w:rFonts w:ascii="Times New Roman" w:hAnsi="Times New Roman"/>
          <w:sz w:val="24"/>
          <w:szCs w:val="24"/>
        </w:rPr>
        <w:t xml:space="preserve">after birth. However, hygiene could be linked to different levels of exposure to commensals, which could be crucial for immunological activating </w:t>
      </w:r>
      <w:r w:rsidR="00A34A7C" w:rsidRPr="005B711E">
        <w:rPr>
          <w:rFonts w:ascii="Times New Roman" w:hAnsi="Times New Roman"/>
          <w:sz w:val="24"/>
          <w:szCs w:val="24"/>
        </w:rPr>
        <w:t>actions</w:t>
      </w:r>
      <w:r w:rsidRPr="005B711E">
        <w:rPr>
          <w:rFonts w:ascii="Times New Roman" w:hAnsi="Times New Roman"/>
          <w:sz w:val="24"/>
          <w:szCs w:val="24"/>
        </w:rPr>
        <w:t>.</w:t>
      </w:r>
    </w:p>
    <w:p w:rsidR="00FC6CEB" w:rsidRPr="005B711E" w:rsidRDefault="00FC6CEB"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Antibiotic use</w:t>
      </w:r>
    </w:p>
    <w:p w:rsidR="003B43A8" w:rsidRPr="005B711E" w:rsidRDefault="003B43A8"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Antibiotics have transformed Western medicine, significantly reducing infectious illnesses and their accompanying morbidity. Antibiotic use, on the other hand, could be connected to an increase in allergy illnesses in Western countries [20</w:t>
      </w:r>
      <w:proofErr w:type="gramStart"/>
      <w:r w:rsidRPr="005B711E">
        <w:rPr>
          <w:rFonts w:ascii="Times New Roman" w:hAnsi="Times New Roman"/>
          <w:sz w:val="24"/>
          <w:szCs w:val="24"/>
        </w:rPr>
        <w:t>,21</w:t>
      </w:r>
      <w:proofErr w:type="gramEnd"/>
      <w:r w:rsidRPr="005B711E">
        <w:rPr>
          <w:rFonts w:ascii="Times New Roman" w:hAnsi="Times New Roman"/>
          <w:sz w:val="24"/>
          <w:szCs w:val="24"/>
        </w:rPr>
        <w:t>]</w:t>
      </w:r>
      <w:r w:rsidR="00A3067D" w:rsidRPr="005B711E">
        <w:rPr>
          <w:rFonts w:ascii="Times New Roman" w:hAnsi="Times New Roman"/>
          <w:sz w:val="24"/>
          <w:szCs w:val="24"/>
        </w:rPr>
        <w:t>.</w:t>
      </w:r>
    </w:p>
    <w:p w:rsidR="00FB6390" w:rsidRPr="005B711E" w:rsidRDefault="00FB6390"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Maternal transfer</w:t>
      </w:r>
    </w:p>
    <w:p w:rsidR="00EC1B74" w:rsidRPr="005B711E" w:rsidRDefault="00C83D9A"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Infants are born sterile, but their guts get </w:t>
      </w:r>
      <w:proofErr w:type="spellStart"/>
      <w:r w:rsidRPr="005B711E">
        <w:rPr>
          <w:rFonts w:ascii="Times New Roman" w:hAnsi="Times New Roman"/>
          <w:sz w:val="24"/>
          <w:szCs w:val="24"/>
        </w:rPr>
        <w:t>colonised</w:t>
      </w:r>
      <w:proofErr w:type="spellEnd"/>
      <w:r w:rsidRPr="005B711E">
        <w:rPr>
          <w:rFonts w:ascii="Times New Roman" w:hAnsi="Times New Roman"/>
          <w:sz w:val="24"/>
          <w:szCs w:val="24"/>
        </w:rPr>
        <w:t xml:space="preserve"> with bacteria, mostly from their mothers, in the hours and days following birth. Immunological learning is thought to be critical at this period, thus any interruption could have an impact on immune function. Colonization of a newborn is influenced by the delivery method, hospital hygiene, and breast-feeding </w:t>
      </w:r>
      <w:r w:rsidRPr="005B711E">
        <w:rPr>
          <w:rFonts w:ascii="Times New Roman" w:hAnsi="Times New Roman"/>
          <w:sz w:val="24"/>
          <w:szCs w:val="24"/>
        </w:rPr>
        <w:lastRenderedPageBreak/>
        <w:t>[22</w:t>
      </w:r>
      <w:proofErr w:type="gramStart"/>
      <w:r w:rsidRPr="005B711E">
        <w:rPr>
          <w:rFonts w:ascii="Times New Roman" w:hAnsi="Times New Roman"/>
          <w:sz w:val="24"/>
          <w:szCs w:val="24"/>
        </w:rPr>
        <w:t>,23,24</w:t>
      </w:r>
      <w:proofErr w:type="gramEnd"/>
      <w:r w:rsidRPr="005B711E">
        <w:rPr>
          <w:rFonts w:ascii="Times New Roman" w:hAnsi="Times New Roman"/>
          <w:sz w:val="24"/>
          <w:szCs w:val="24"/>
        </w:rPr>
        <w:t>].</w:t>
      </w:r>
      <w:r w:rsidR="00472CCF" w:rsidRPr="005B711E">
        <w:rPr>
          <w:rFonts w:ascii="Times New Roman" w:hAnsi="Times New Roman"/>
          <w:sz w:val="24"/>
          <w:szCs w:val="24"/>
        </w:rPr>
        <w:t xml:space="preserve"> </w:t>
      </w:r>
      <w:r w:rsidR="00080509" w:rsidRPr="005B711E">
        <w:rPr>
          <w:rFonts w:ascii="Times New Roman" w:hAnsi="Times New Roman"/>
          <w:sz w:val="24"/>
          <w:szCs w:val="24"/>
        </w:rPr>
        <w:t xml:space="preserve">There were differences in </w:t>
      </w:r>
      <w:proofErr w:type="spellStart"/>
      <w:r w:rsidR="00080509" w:rsidRPr="005B711E">
        <w:rPr>
          <w:rFonts w:ascii="Times New Roman" w:hAnsi="Times New Roman"/>
          <w:sz w:val="24"/>
          <w:szCs w:val="24"/>
        </w:rPr>
        <w:t>colonisation</w:t>
      </w:r>
      <w:proofErr w:type="spellEnd"/>
      <w:r w:rsidR="00080509" w:rsidRPr="005B711E">
        <w:rPr>
          <w:rFonts w:ascii="Times New Roman" w:hAnsi="Times New Roman"/>
          <w:sz w:val="24"/>
          <w:szCs w:val="24"/>
        </w:rPr>
        <w:t xml:space="preserve"> between those who were born vaginally and those who were born via caesarean section. In vaginally born newborns, </w:t>
      </w:r>
      <w:proofErr w:type="spellStart"/>
      <w:r w:rsidR="00080509" w:rsidRPr="005B711E">
        <w:rPr>
          <w:rFonts w:ascii="Times New Roman" w:hAnsi="Times New Roman"/>
          <w:i/>
          <w:sz w:val="24"/>
          <w:szCs w:val="24"/>
        </w:rPr>
        <w:t>Bifidobacteria</w:t>
      </w:r>
      <w:proofErr w:type="spellEnd"/>
      <w:r w:rsidR="00080509" w:rsidRPr="005B711E">
        <w:rPr>
          <w:rFonts w:ascii="Times New Roman" w:hAnsi="Times New Roman"/>
          <w:sz w:val="24"/>
          <w:szCs w:val="24"/>
        </w:rPr>
        <w:t xml:space="preserve"> and </w:t>
      </w:r>
      <w:proofErr w:type="spellStart"/>
      <w:r w:rsidR="00080509" w:rsidRPr="005B711E">
        <w:rPr>
          <w:rFonts w:ascii="Times New Roman" w:hAnsi="Times New Roman"/>
          <w:i/>
          <w:sz w:val="24"/>
          <w:szCs w:val="24"/>
        </w:rPr>
        <w:t>Bacteroides</w:t>
      </w:r>
      <w:proofErr w:type="spellEnd"/>
      <w:r w:rsidR="00080509" w:rsidRPr="005B711E">
        <w:rPr>
          <w:rFonts w:ascii="Times New Roman" w:hAnsi="Times New Roman"/>
          <w:sz w:val="24"/>
          <w:szCs w:val="24"/>
        </w:rPr>
        <w:t xml:space="preserve"> were more common, whereas </w:t>
      </w:r>
      <w:r w:rsidR="00080509" w:rsidRPr="005B711E">
        <w:rPr>
          <w:rFonts w:ascii="Times New Roman" w:hAnsi="Times New Roman"/>
          <w:i/>
          <w:sz w:val="24"/>
          <w:szCs w:val="24"/>
        </w:rPr>
        <w:t>Candida difficile</w:t>
      </w:r>
      <w:r w:rsidR="00080509" w:rsidRPr="005B711E">
        <w:rPr>
          <w:rFonts w:ascii="Times New Roman" w:hAnsi="Times New Roman"/>
          <w:sz w:val="24"/>
          <w:szCs w:val="24"/>
        </w:rPr>
        <w:t xml:space="preserve"> </w:t>
      </w:r>
      <w:proofErr w:type="spellStart"/>
      <w:r w:rsidR="00080509" w:rsidRPr="005B711E">
        <w:rPr>
          <w:rFonts w:ascii="Times New Roman" w:hAnsi="Times New Roman"/>
          <w:sz w:val="24"/>
          <w:szCs w:val="24"/>
        </w:rPr>
        <w:t>colonisation</w:t>
      </w:r>
      <w:proofErr w:type="spellEnd"/>
      <w:r w:rsidR="00080509" w:rsidRPr="005B711E">
        <w:rPr>
          <w:rFonts w:ascii="Times New Roman" w:hAnsi="Times New Roman"/>
          <w:sz w:val="24"/>
          <w:szCs w:val="24"/>
        </w:rPr>
        <w:t xml:space="preserve"> was more common in caesarean-section-born infants [25]. </w:t>
      </w:r>
      <w:r w:rsidR="00EC1B74" w:rsidRPr="005B711E">
        <w:rPr>
          <w:rFonts w:ascii="Times New Roman" w:hAnsi="Times New Roman"/>
          <w:sz w:val="24"/>
          <w:szCs w:val="24"/>
        </w:rPr>
        <w:t xml:space="preserve">Premature infants were also more likely to be infected with </w:t>
      </w:r>
      <w:r w:rsidR="00472CCF" w:rsidRPr="005B711E">
        <w:rPr>
          <w:rFonts w:ascii="Times New Roman" w:hAnsi="Times New Roman"/>
          <w:i/>
          <w:sz w:val="24"/>
          <w:szCs w:val="24"/>
        </w:rPr>
        <w:t>Clostridium difficile</w:t>
      </w:r>
      <w:r w:rsidR="00EC1B74" w:rsidRPr="005B711E">
        <w:rPr>
          <w:rFonts w:ascii="Times New Roman" w:hAnsi="Times New Roman"/>
          <w:i/>
          <w:sz w:val="24"/>
          <w:szCs w:val="24"/>
        </w:rPr>
        <w:t xml:space="preserve"> </w:t>
      </w:r>
      <w:r w:rsidR="00080509" w:rsidRPr="005B711E">
        <w:rPr>
          <w:rFonts w:ascii="Times New Roman" w:hAnsi="Times New Roman"/>
          <w:sz w:val="24"/>
          <w:szCs w:val="24"/>
        </w:rPr>
        <w:t>with h</w:t>
      </w:r>
      <w:r w:rsidR="00EC1B74" w:rsidRPr="005B711E">
        <w:rPr>
          <w:rFonts w:ascii="Times New Roman" w:hAnsi="Times New Roman"/>
          <w:sz w:val="24"/>
          <w:szCs w:val="24"/>
        </w:rPr>
        <w:t>igher numbers [23].</w:t>
      </w:r>
    </w:p>
    <w:p w:rsidR="00B27D5D" w:rsidRPr="005B711E" w:rsidRDefault="00B507AD"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Stress</w:t>
      </w:r>
    </w:p>
    <w:p w:rsidR="00816873" w:rsidRPr="005B711E" w:rsidRDefault="00816873"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Stress has been sh</w:t>
      </w:r>
      <w:r w:rsidR="00A068D4" w:rsidRPr="005B711E">
        <w:rPr>
          <w:rFonts w:ascii="Times New Roman" w:hAnsi="Times New Roman"/>
          <w:sz w:val="24"/>
          <w:szCs w:val="24"/>
        </w:rPr>
        <w:t xml:space="preserve">own to affect the immunological, </w:t>
      </w:r>
      <w:r w:rsidRPr="005B711E">
        <w:rPr>
          <w:rFonts w:ascii="Times New Roman" w:hAnsi="Times New Roman"/>
          <w:sz w:val="24"/>
          <w:szCs w:val="24"/>
        </w:rPr>
        <w:t>metab</w:t>
      </w:r>
      <w:r w:rsidR="00A068D4" w:rsidRPr="005B711E">
        <w:rPr>
          <w:rFonts w:ascii="Times New Roman" w:hAnsi="Times New Roman"/>
          <w:sz w:val="24"/>
          <w:szCs w:val="24"/>
        </w:rPr>
        <w:t xml:space="preserve">olic systems </w:t>
      </w:r>
      <w:r w:rsidRPr="005B711E">
        <w:rPr>
          <w:rFonts w:ascii="Times New Roman" w:hAnsi="Times New Roman"/>
          <w:sz w:val="24"/>
          <w:szCs w:val="24"/>
        </w:rPr>
        <w:t xml:space="preserve">and it also appears to affect the gut flora. </w:t>
      </w:r>
      <w:r w:rsidR="00A068D4" w:rsidRPr="005B711E">
        <w:rPr>
          <w:rFonts w:ascii="Times New Roman" w:hAnsi="Times New Roman"/>
          <w:sz w:val="24"/>
          <w:szCs w:val="24"/>
        </w:rPr>
        <w:t>S</w:t>
      </w:r>
      <w:r w:rsidRPr="005B711E">
        <w:rPr>
          <w:rFonts w:ascii="Times New Roman" w:hAnsi="Times New Roman"/>
          <w:sz w:val="24"/>
          <w:szCs w:val="24"/>
        </w:rPr>
        <w:t xml:space="preserve">tudy found that monkeys exposed to stress during pregnancy had different microbial </w:t>
      </w:r>
      <w:proofErr w:type="spellStart"/>
      <w:r w:rsidRPr="005B711E">
        <w:rPr>
          <w:rFonts w:ascii="Times New Roman" w:hAnsi="Times New Roman"/>
          <w:sz w:val="24"/>
          <w:szCs w:val="24"/>
        </w:rPr>
        <w:t>colonisation</w:t>
      </w:r>
      <w:proofErr w:type="spellEnd"/>
      <w:r w:rsidRPr="005B711E">
        <w:rPr>
          <w:rFonts w:ascii="Times New Roman" w:hAnsi="Times New Roman"/>
          <w:sz w:val="24"/>
          <w:szCs w:val="24"/>
        </w:rPr>
        <w:t xml:space="preserve"> in their offspring, with lower levels of </w:t>
      </w:r>
      <w:proofErr w:type="spellStart"/>
      <w:r w:rsidRPr="005B711E">
        <w:rPr>
          <w:rFonts w:ascii="Times New Roman" w:hAnsi="Times New Roman"/>
          <w:i/>
          <w:sz w:val="24"/>
          <w:szCs w:val="24"/>
        </w:rPr>
        <w:t>Bifidobacteria</w:t>
      </w:r>
      <w:proofErr w:type="spellEnd"/>
      <w:r w:rsidRPr="005B711E">
        <w:rPr>
          <w:rFonts w:ascii="Times New Roman" w:hAnsi="Times New Roman"/>
          <w:sz w:val="24"/>
          <w:szCs w:val="24"/>
        </w:rPr>
        <w:t xml:space="preserve"> and </w:t>
      </w:r>
      <w:proofErr w:type="spellStart"/>
      <w:r w:rsidRPr="005B711E">
        <w:rPr>
          <w:rFonts w:ascii="Times New Roman" w:hAnsi="Times New Roman"/>
          <w:i/>
          <w:sz w:val="24"/>
          <w:szCs w:val="24"/>
        </w:rPr>
        <w:t>Lactobaccili</w:t>
      </w:r>
      <w:proofErr w:type="spellEnd"/>
      <w:r w:rsidRPr="005B711E">
        <w:rPr>
          <w:rFonts w:ascii="Times New Roman" w:hAnsi="Times New Roman"/>
          <w:sz w:val="24"/>
          <w:szCs w:val="24"/>
        </w:rPr>
        <w:t xml:space="preserve"> [26].</w:t>
      </w:r>
      <w:r w:rsidR="00A068D4" w:rsidRPr="005B711E">
        <w:rPr>
          <w:rFonts w:ascii="Times New Roman" w:hAnsi="Times New Roman"/>
          <w:sz w:val="24"/>
          <w:szCs w:val="24"/>
        </w:rPr>
        <w:t xml:space="preserve"> </w:t>
      </w:r>
      <w:r w:rsidRPr="005B711E">
        <w:rPr>
          <w:rFonts w:ascii="Times New Roman" w:hAnsi="Times New Roman"/>
          <w:sz w:val="24"/>
          <w:szCs w:val="24"/>
        </w:rPr>
        <w:t xml:space="preserve">Stress lowers </w:t>
      </w:r>
      <w:r w:rsidRPr="005B711E">
        <w:rPr>
          <w:rFonts w:ascii="Times New Roman" w:hAnsi="Times New Roman"/>
          <w:i/>
          <w:sz w:val="24"/>
          <w:szCs w:val="24"/>
        </w:rPr>
        <w:t>Lactobacilli</w:t>
      </w:r>
      <w:r w:rsidR="00A068D4" w:rsidRPr="005B711E">
        <w:rPr>
          <w:rFonts w:ascii="Times New Roman" w:hAnsi="Times New Roman"/>
          <w:sz w:val="24"/>
          <w:szCs w:val="24"/>
        </w:rPr>
        <w:t xml:space="preserve"> and </w:t>
      </w:r>
      <w:r w:rsidRPr="005B711E">
        <w:rPr>
          <w:rFonts w:ascii="Times New Roman" w:hAnsi="Times New Roman"/>
          <w:sz w:val="24"/>
          <w:szCs w:val="24"/>
        </w:rPr>
        <w:t xml:space="preserve">increases </w:t>
      </w:r>
      <w:r w:rsidRPr="005B711E">
        <w:rPr>
          <w:rFonts w:ascii="Times New Roman" w:hAnsi="Times New Roman"/>
          <w:i/>
          <w:sz w:val="24"/>
          <w:szCs w:val="24"/>
        </w:rPr>
        <w:t>E. coli</w:t>
      </w:r>
      <w:r w:rsidR="00A068D4" w:rsidRPr="005B711E">
        <w:rPr>
          <w:rFonts w:ascii="Times New Roman" w:hAnsi="Times New Roman"/>
          <w:i/>
          <w:sz w:val="24"/>
          <w:szCs w:val="24"/>
        </w:rPr>
        <w:t xml:space="preserve">, </w:t>
      </w:r>
      <w:r w:rsidRPr="005B711E">
        <w:rPr>
          <w:rFonts w:ascii="Times New Roman" w:hAnsi="Times New Roman"/>
          <w:i/>
          <w:sz w:val="24"/>
          <w:szCs w:val="24"/>
        </w:rPr>
        <w:t>Pseudomonas</w:t>
      </w:r>
      <w:r w:rsidRPr="005B711E">
        <w:rPr>
          <w:rFonts w:ascii="Times New Roman" w:hAnsi="Times New Roman"/>
          <w:sz w:val="24"/>
          <w:szCs w:val="24"/>
        </w:rPr>
        <w:t xml:space="preserve"> growth and epithelial adhesion, according to other studies. </w:t>
      </w:r>
      <w:r w:rsidR="00B91334" w:rsidRPr="005B711E">
        <w:rPr>
          <w:rFonts w:ascii="Times New Roman" w:hAnsi="Times New Roman"/>
          <w:sz w:val="24"/>
          <w:szCs w:val="24"/>
        </w:rPr>
        <w:t xml:space="preserve">Early life stress has been responsible to </w:t>
      </w:r>
      <w:r w:rsidR="00244268" w:rsidRPr="005B711E">
        <w:rPr>
          <w:rFonts w:ascii="Times New Roman" w:hAnsi="Times New Roman"/>
          <w:sz w:val="24"/>
          <w:szCs w:val="24"/>
        </w:rPr>
        <w:t>modify</w:t>
      </w:r>
      <w:r w:rsidR="00B91334" w:rsidRPr="005B711E">
        <w:rPr>
          <w:rFonts w:ascii="Times New Roman" w:hAnsi="Times New Roman"/>
          <w:sz w:val="24"/>
          <w:szCs w:val="24"/>
        </w:rPr>
        <w:t xml:space="preserve"> the </w:t>
      </w:r>
      <w:r w:rsidR="00244268" w:rsidRPr="005B711E">
        <w:rPr>
          <w:rFonts w:ascii="Times New Roman" w:hAnsi="Times New Roman"/>
          <w:sz w:val="24"/>
          <w:szCs w:val="24"/>
        </w:rPr>
        <w:t>“</w:t>
      </w:r>
      <w:r w:rsidR="00B91334" w:rsidRPr="005B711E">
        <w:rPr>
          <w:rFonts w:ascii="Times New Roman" w:hAnsi="Times New Roman"/>
          <w:sz w:val="24"/>
          <w:szCs w:val="24"/>
        </w:rPr>
        <w:t>brain-gut axis</w:t>
      </w:r>
      <w:r w:rsidR="00244268" w:rsidRPr="005B711E">
        <w:rPr>
          <w:rFonts w:ascii="Times New Roman" w:hAnsi="Times New Roman"/>
          <w:sz w:val="24"/>
          <w:szCs w:val="24"/>
        </w:rPr>
        <w:t>”</w:t>
      </w:r>
      <w:r w:rsidR="00B91334" w:rsidRPr="005B711E">
        <w:rPr>
          <w:rFonts w:ascii="Times New Roman" w:hAnsi="Times New Roman"/>
          <w:sz w:val="24"/>
          <w:szCs w:val="24"/>
        </w:rPr>
        <w:t xml:space="preserve"> in rats, with increases in </w:t>
      </w:r>
      <w:r w:rsidR="00405833" w:rsidRPr="005B711E">
        <w:rPr>
          <w:rFonts w:ascii="Times New Roman" w:hAnsi="Times New Roman"/>
          <w:sz w:val="24"/>
          <w:szCs w:val="24"/>
        </w:rPr>
        <w:t>“</w:t>
      </w:r>
      <w:r w:rsidR="00B91334" w:rsidRPr="005B711E">
        <w:rPr>
          <w:rFonts w:ascii="Times New Roman" w:hAnsi="Times New Roman"/>
          <w:sz w:val="24"/>
          <w:szCs w:val="24"/>
        </w:rPr>
        <w:t>plasma</w:t>
      </w:r>
      <w:r w:rsidR="00405833" w:rsidRPr="005B711E">
        <w:rPr>
          <w:rFonts w:ascii="Times New Roman" w:hAnsi="Times New Roman"/>
          <w:sz w:val="24"/>
          <w:szCs w:val="24"/>
        </w:rPr>
        <w:t>”</w:t>
      </w:r>
      <w:r w:rsidR="00B91334" w:rsidRPr="005B711E">
        <w:rPr>
          <w:rFonts w:ascii="Times New Roman" w:hAnsi="Times New Roman"/>
          <w:sz w:val="24"/>
          <w:szCs w:val="24"/>
        </w:rPr>
        <w:t xml:space="preserve"> </w:t>
      </w:r>
      <w:r w:rsidR="00244268" w:rsidRPr="005B711E">
        <w:rPr>
          <w:rFonts w:ascii="Times New Roman" w:hAnsi="Times New Roman"/>
          <w:sz w:val="24"/>
          <w:szCs w:val="24"/>
        </w:rPr>
        <w:t>“</w:t>
      </w:r>
      <w:proofErr w:type="spellStart"/>
      <w:r w:rsidR="00B91334" w:rsidRPr="005B711E">
        <w:rPr>
          <w:rFonts w:ascii="Times New Roman" w:hAnsi="Times New Roman"/>
          <w:sz w:val="24"/>
          <w:szCs w:val="24"/>
        </w:rPr>
        <w:t>corticosterone</w:t>
      </w:r>
      <w:proofErr w:type="spellEnd"/>
      <w:r w:rsidR="00244268" w:rsidRPr="005B711E">
        <w:rPr>
          <w:rFonts w:ascii="Times New Roman" w:hAnsi="Times New Roman"/>
          <w:sz w:val="24"/>
          <w:szCs w:val="24"/>
        </w:rPr>
        <w:t>”</w:t>
      </w:r>
      <w:r w:rsidR="00B91334" w:rsidRPr="005B711E">
        <w:rPr>
          <w:rFonts w:ascii="Times New Roman" w:hAnsi="Times New Roman"/>
          <w:sz w:val="24"/>
          <w:szCs w:val="24"/>
        </w:rPr>
        <w:t xml:space="preserve"> level, enhanced peripheral immunological response to lipopolysaccharide and changes in </w:t>
      </w:r>
      <w:r w:rsidR="00244268" w:rsidRPr="005B711E">
        <w:rPr>
          <w:rFonts w:ascii="Times New Roman" w:hAnsi="Times New Roman"/>
          <w:sz w:val="24"/>
          <w:szCs w:val="24"/>
        </w:rPr>
        <w:t>“</w:t>
      </w:r>
      <w:r w:rsidR="00B91334" w:rsidRPr="005B711E">
        <w:rPr>
          <w:rFonts w:ascii="Times New Roman" w:hAnsi="Times New Roman"/>
          <w:sz w:val="24"/>
          <w:szCs w:val="24"/>
        </w:rPr>
        <w:t xml:space="preserve">gut </w:t>
      </w:r>
      <w:r w:rsidR="00A3067D" w:rsidRPr="005B711E">
        <w:rPr>
          <w:rFonts w:ascii="Times New Roman" w:hAnsi="Times New Roman"/>
          <w:sz w:val="24"/>
          <w:szCs w:val="24"/>
        </w:rPr>
        <w:t>microbiota</w:t>
      </w:r>
      <w:r w:rsidR="00244268" w:rsidRPr="005B711E">
        <w:rPr>
          <w:rFonts w:ascii="Times New Roman" w:hAnsi="Times New Roman"/>
          <w:sz w:val="24"/>
          <w:szCs w:val="24"/>
        </w:rPr>
        <w:t>”</w:t>
      </w:r>
      <w:r w:rsidR="00B91334" w:rsidRPr="005B711E">
        <w:rPr>
          <w:rFonts w:ascii="Times New Roman" w:hAnsi="Times New Roman"/>
          <w:sz w:val="24"/>
          <w:szCs w:val="24"/>
        </w:rPr>
        <w:t xml:space="preserve"> </w:t>
      </w:r>
      <w:r w:rsidRPr="005B711E">
        <w:rPr>
          <w:rFonts w:ascii="Times New Roman" w:hAnsi="Times New Roman"/>
          <w:sz w:val="24"/>
          <w:szCs w:val="24"/>
        </w:rPr>
        <w:t>[27].</w:t>
      </w:r>
    </w:p>
    <w:p w:rsidR="000F686B" w:rsidRPr="005B711E" w:rsidRDefault="00E17B38"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Pathogens</w:t>
      </w:r>
    </w:p>
    <w:p w:rsidR="009268BC" w:rsidRDefault="00EC0A31"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Colonization</w:t>
      </w:r>
      <w:r w:rsidR="009268BC" w:rsidRPr="005B711E">
        <w:rPr>
          <w:rFonts w:ascii="Times New Roman" w:hAnsi="Times New Roman"/>
          <w:sz w:val="24"/>
          <w:szCs w:val="24"/>
        </w:rPr>
        <w:t xml:space="preserve"> resistance is the ability of commensal organisms to protect themselves from infections by competing for nutrition and space. </w:t>
      </w:r>
      <w:r w:rsidR="004307C9" w:rsidRPr="005B711E">
        <w:rPr>
          <w:rFonts w:ascii="Times New Roman" w:hAnsi="Times New Roman"/>
          <w:sz w:val="24"/>
          <w:szCs w:val="24"/>
        </w:rPr>
        <w:t xml:space="preserve">Pathogens, on the other hand, sometimes outsmart commensals due to the fact that various pathogens have unique survival strategies. Salmonella </w:t>
      </w:r>
      <w:proofErr w:type="spellStart"/>
      <w:r w:rsidR="004307C9" w:rsidRPr="005B711E">
        <w:rPr>
          <w:rFonts w:ascii="Times New Roman" w:hAnsi="Times New Roman"/>
          <w:sz w:val="24"/>
          <w:szCs w:val="24"/>
        </w:rPr>
        <w:t>enterica</w:t>
      </w:r>
      <w:proofErr w:type="spellEnd"/>
      <w:r w:rsidR="004307C9" w:rsidRPr="005B711E">
        <w:rPr>
          <w:rFonts w:ascii="Times New Roman" w:hAnsi="Times New Roman"/>
          <w:sz w:val="24"/>
          <w:szCs w:val="24"/>
        </w:rPr>
        <w:t xml:space="preserve"> induces and spreads intestinal inflammation by competing with the healthy bacteria in the gut </w:t>
      </w:r>
      <w:r w:rsidR="009268BC" w:rsidRPr="005B711E">
        <w:rPr>
          <w:rFonts w:ascii="Times New Roman" w:hAnsi="Times New Roman"/>
          <w:sz w:val="24"/>
          <w:szCs w:val="24"/>
        </w:rPr>
        <w:t>[28].</w:t>
      </w:r>
    </w:p>
    <w:p w:rsidR="008D6740" w:rsidRDefault="008D6740" w:rsidP="002D6F58">
      <w:pPr>
        <w:autoSpaceDE w:val="0"/>
        <w:autoSpaceDN w:val="0"/>
        <w:adjustRightInd w:val="0"/>
        <w:spacing w:after="0" w:line="480" w:lineRule="auto"/>
        <w:jc w:val="both"/>
        <w:rPr>
          <w:rFonts w:ascii="Times New Roman" w:hAnsi="Times New Roman"/>
          <w:sz w:val="24"/>
          <w:szCs w:val="24"/>
        </w:rPr>
      </w:pPr>
    </w:p>
    <w:p w:rsidR="008D6740" w:rsidRDefault="008D6740" w:rsidP="002D6F58">
      <w:pPr>
        <w:autoSpaceDE w:val="0"/>
        <w:autoSpaceDN w:val="0"/>
        <w:adjustRightInd w:val="0"/>
        <w:spacing w:after="0" w:line="480" w:lineRule="auto"/>
        <w:jc w:val="both"/>
        <w:rPr>
          <w:rFonts w:ascii="Times New Roman" w:hAnsi="Times New Roman"/>
          <w:sz w:val="24"/>
          <w:szCs w:val="24"/>
        </w:rPr>
      </w:pPr>
    </w:p>
    <w:p w:rsidR="008D6740" w:rsidRDefault="008D6740" w:rsidP="002D6F58">
      <w:pPr>
        <w:autoSpaceDE w:val="0"/>
        <w:autoSpaceDN w:val="0"/>
        <w:adjustRightInd w:val="0"/>
        <w:spacing w:after="0" w:line="480" w:lineRule="auto"/>
        <w:jc w:val="both"/>
        <w:rPr>
          <w:rFonts w:ascii="Times New Roman" w:hAnsi="Times New Roman"/>
          <w:sz w:val="24"/>
          <w:szCs w:val="24"/>
        </w:rPr>
      </w:pPr>
    </w:p>
    <w:p w:rsidR="008D6740" w:rsidRDefault="008D6740" w:rsidP="002D6F58">
      <w:pPr>
        <w:autoSpaceDE w:val="0"/>
        <w:autoSpaceDN w:val="0"/>
        <w:adjustRightInd w:val="0"/>
        <w:spacing w:after="0" w:line="480" w:lineRule="auto"/>
        <w:jc w:val="both"/>
        <w:rPr>
          <w:rFonts w:ascii="Times New Roman" w:hAnsi="Times New Roman"/>
          <w:sz w:val="24"/>
          <w:szCs w:val="24"/>
        </w:rPr>
      </w:pPr>
    </w:p>
    <w:p w:rsidR="008D6740" w:rsidRDefault="008D6740" w:rsidP="002D6F58">
      <w:pPr>
        <w:autoSpaceDE w:val="0"/>
        <w:autoSpaceDN w:val="0"/>
        <w:adjustRightInd w:val="0"/>
        <w:spacing w:after="0" w:line="480" w:lineRule="auto"/>
        <w:jc w:val="both"/>
        <w:rPr>
          <w:rFonts w:ascii="Times New Roman" w:hAnsi="Times New Roman"/>
          <w:sz w:val="24"/>
          <w:szCs w:val="24"/>
        </w:rPr>
      </w:pPr>
    </w:p>
    <w:p w:rsidR="00472CCF" w:rsidRDefault="00576026" w:rsidP="00D70E22">
      <w:pPr>
        <w:autoSpaceDE w:val="0"/>
        <w:autoSpaceDN w:val="0"/>
        <w:adjustRightInd w:val="0"/>
        <w:spacing w:after="0" w:line="480" w:lineRule="auto"/>
        <w:jc w:val="center"/>
        <w:rPr>
          <w:rFonts w:ascii="Times New Roman" w:hAnsi="Times New Roman"/>
          <w:b/>
          <w:sz w:val="24"/>
          <w:szCs w:val="24"/>
        </w:rPr>
      </w:pPr>
      <w:r w:rsidRPr="00C96EA9">
        <w:rPr>
          <w:rFonts w:ascii="Times New Roman" w:hAnsi="Times New Roman"/>
          <w:noProof/>
          <w:sz w:val="24"/>
          <w:szCs w:val="24"/>
        </w:rPr>
        <w:lastRenderedPageBreak/>
        <w:drawing>
          <wp:anchor distT="0" distB="0" distL="114300" distR="114300" simplePos="0" relativeHeight="251662336" behindDoc="0" locked="0" layoutInCell="1" allowOverlap="1" wp14:anchorId="1F483170" wp14:editId="2F9D49D7">
            <wp:simplePos x="0" y="0"/>
            <wp:positionH relativeFrom="margin">
              <wp:posOffset>265430</wp:posOffset>
            </wp:positionH>
            <wp:positionV relativeFrom="margin">
              <wp:posOffset>0</wp:posOffset>
            </wp:positionV>
            <wp:extent cx="5443855" cy="3245485"/>
            <wp:effectExtent l="19050" t="19050" r="23495" b="12065"/>
            <wp:wrapSquare wrapText="bothSides"/>
            <wp:docPr id="3" name="Picture 3" descr="E:\BOOK CHAPTER WRITING\Fi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 CHAPTER WRITING\Fig-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3855" cy="3245485"/>
                    </a:xfrm>
                    <a:prstGeom prst="rect">
                      <a:avLst/>
                    </a:prstGeom>
                    <a:ln w="3175"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472CCF" w:rsidRPr="005B711E">
        <w:rPr>
          <w:rFonts w:ascii="Times New Roman" w:hAnsi="Times New Roman"/>
          <w:b/>
          <w:sz w:val="24"/>
          <w:szCs w:val="24"/>
        </w:rPr>
        <w:t xml:space="preserve">Fig 1 </w:t>
      </w:r>
      <w:r w:rsidR="00472CCF" w:rsidRPr="005B711E">
        <w:rPr>
          <w:rFonts w:ascii="Times New Roman" w:hAnsi="Times New Roman"/>
          <w:b/>
          <w:sz w:val="24"/>
          <w:szCs w:val="24"/>
        </w:rPr>
        <w:tab/>
        <w:t>F</w:t>
      </w:r>
      <w:r w:rsidR="00FB1579" w:rsidRPr="005B711E">
        <w:rPr>
          <w:rFonts w:ascii="Times New Roman" w:hAnsi="Times New Roman"/>
          <w:b/>
          <w:sz w:val="24"/>
          <w:szCs w:val="24"/>
        </w:rPr>
        <w:t>actors affecting gut microbiota</w:t>
      </w:r>
    </w:p>
    <w:p w:rsidR="00A21D7A" w:rsidRPr="005B711E" w:rsidRDefault="00FA0CD2" w:rsidP="002D6F58">
      <w:pPr>
        <w:autoSpaceDE w:val="0"/>
        <w:autoSpaceDN w:val="0"/>
        <w:adjustRightInd w:val="0"/>
        <w:spacing w:after="0" w:line="480" w:lineRule="auto"/>
        <w:jc w:val="both"/>
        <w:rPr>
          <w:rFonts w:ascii="Times New Roman" w:hAnsi="Times New Roman"/>
          <w:b/>
          <w:sz w:val="24"/>
          <w:szCs w:val="24"/>
        </w:rPr>
      </w:pPr>
      <w:r w:rsidRPr="005B711E">
        <w:rPr>
          <w:rFonts w:ascii="Times New Roman" w:hAnsi="Times New Roman"/>
          <w:b/>
          <w:sz w:val="24"/>
          <w:szCs w:val="24"/>
        </w:rPr>
        <w:t>“FAECAL MICROBIOTA TRANSPLANTATION”</w:t>
      </w:r>
    </w:p>
    <w:p w:rsidR="00B41AFE" w:rsidRPr="005B711E" w:rsidRDefault="00514C65"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w:t>
      </w:r>
      <w:r w:rsidR="0055782C" w:rsidRPr="005B711E">
        <w:rPr>
          <w:rFonts w:ascii="Times New Roman" w:hAnsi="Times New Roman"/>
          <w:sz w:val="24"/>
          <w:szCs w:val="24"/>
        </w:rPr>
        <w:t xml:space="preserve">Faecal </w:t>
      </w:r>
      <w:r w:rsidR="00B41AFE" w:rsidRPr="005B711E">
        <w:rPr>
          <w:rFonts w:ascii="Times New Roman" w:hAnsi="Times New Roman"/>
          <w:sz w:val="24"/>
          <w:szCs w:val="24"/>
        </w:rPr>
        <w:t>microbiota transplantation</w:t>
      </w:r>
      <w:r w:rsidRPr="005B711E">
        <w:rPr>
          <w:rFonts w:ascii="Times New Roman" w:hAnsi="Times New Roman"/>
          <w:sz w:val="24"/>
          <w:szCs w:val="24"/>
        </w:rPr>
        <w:t>”</w:t>
      </w:r>
      <w:r w:rsidR="00B41AFE" w:rsidRPr="005B711E">
        <w:rPr>
          <w:rFonts w:ascii="Times New Roman" w:hAnsi="Times New Roman"/>
          <w:sz w:val="24"/>
          <w:szCs w:val="24"/>
        </w:rPr>
        <w:t xml:space="preserve"> </w:t>
      </w:r>
      <w:r w:rsidR="004224A1" w:rsidRPr="005B711E">
        <w:rPr>
          <w:rFonts w:ascii="Times New Roman" w:hAnsi="Times New Roman"/>
          <w:sz w:val="24"/>
          <w:szCs w:val="24"/>
        </w:rPr>
        <w:t xml:space="preserve">(FMT) </w:t>
      </w:r>
      <w:r w:rsidR="00B41AFE" w:rsidRPr="005B711E">
        <w:rPr>
          <w:rFonts w:ascii="Times New Roman" w:hAnsi="Times New Roman"/>
          <w:sz w:val="24"/>
          <w:szCs w:val="24"/>
        </w:rPr>
        <w:t xml:space="preserve">is the transport of faecal material </w:t>
      </w:r>
      <w:r w:rsidR="00244268" w:rsidRPr="005B711E">
        <w:rPr>
          <w:rFonts w:ascii="Times New Roman" w:hAnsi="Times New Roman"/>
          <w:sz w:val="24"/>
          <w:szCs w:val="24"/>
        </w:rPr>
        <w:t>comprising</w:t>
      </w:r>
      <w:r w:rsidR="004224A1" w:rsidRPr="005B711E">
        <w:rPr>
          <w:rFonts w:ascii="Times New Roman" w:hAnsi="Times New Roman"/>
          <w:sz w:val="24"/>
          <w:szCs w:val="24"/>
        </w:rPr>
        <w:t xml:space="preserve"> colonic </w:t>
      </w:r>
      <w:r w:rsidR="00244268" w:rsidRPr="005B711E">
        <w:rPr>
          <w:rFonts w:ascii="Times New Roman" w:hAnsi="Times New Roman"/>
          <w:sz w:val="24"/>
          <w:szCs w:val="24"/>
        </w:rPr>
        <w:t>“</w:t>
      </w:r>
      <w:r w:rsidR="00B41AFE" w:rsidRPr="005B711E">
        <w:rPr>
          <w:rFonts w:ascii="Times New Roman" w:hAnsi="Times New Roman"/>
          <w:sz w:val="24"/>
          <w:szCs w:val="24"/>
        </w:rPr>
        <w:t>microbiota</w:t>
      </w:r>
      <w:r w:rsidR="00244268" w:rsidRPr="005B711E">
        <w:rPr>
          <w:rFonts w:ascii="Times New Roman" w:hAnsi="Times New Roman"/>
          <w:sz w:val="24"/>
          <w:szCs w:val="24"/>
        </w:rPr>
        <w:t>”</w:t>
      </w:r>
      <w:r w:rsidR="00B41AFE" w:rsidRPr="005B711E">
        <w:rPr>
          <w:rFonts w:ascii="Times New Roman" w:hAnsi="Times New Roman"/>
          <w:sz w:val="24"/>
          <w:szCs w:val="24"/>
        </w:rPr>
        <w:t xml:space="preserve"> from a healthy individual (donor) to </w:t>
      </w:r>
      <w:r w:rsidR="004224A1" w:rsidRPr="005B711E">
        <w:rPr>
          <w:rFonts w:ascii="Times New Roman" w:hAnsi="Times New Roman"/>
          <w:sz w:val="24"/>
          <w:szCs w:val="24"/>
        </w:rPr>
        <w:t xml:space="preserve">colon of </w:t>
      </w:r>
      <w:r w:rsidR="00B41AFE" w:rsidRPr="005B711E">
        <w:rPr>
          <w:rFonts w:ascii="Times New Roman" w:hAnsi="Times New Roman"/>
          <w:sz w:val="24"/>
          <w:szCs w:val="24"/>
        </w:rPr>
        <w:t>patient</w:t>
      </w:r>
      <w:r w:rsidR="0055782C" w:rsidRPr="005B711E">
        <w:rPr>
          <w:rFonts w:ascii="Times New Roman" w:hAnsi="Times New Roman"/>
          <w:sz w:val="24"/>
          <w:szCs w:val="24"/>
        </w:rPr>
        <w:t xml:space="preserve"> (recipient) </w:t>
      </w:r>
      <w:r w:rsidR="00B41AFE" w:rsidRPr="005B711E">
        <w:rPr>
          <w:rFonts w:ascii="Times New Roman" w:hAnsi="Times New Roman"/>
          <w:sz w:val="24"/>
          <w:szCs w:val="24"/>
        </w:rPr>
        <w:t>with a dysbiosis-related disease condition or a change</w:t>
      </w:r>
      <w:r w:rsidR="004224A1" w:rsidRPr="005B711E">
        <w:rPr>
          <w:rFonts w:ascii="Times New Roman" w:hAnsi="Times New Roman"/>
          <w:sz w:val="24"/>
          <w:szCs w:val="24"/>
        </w:rPr>
        <w:t>s</w:t>
      </w:r>
      <w:r w:rsidR="00B41AFE" w:rsidRPr="005B711E">
        <w:rPr>
          <w:rFonts w:ascii="Times New Roman" w:hAnsi="Times New Roman"/>
          <w:sz w:val="24"/>
          <w:szCs w:val="24"/>
        </w:rPr>
        <w:t xml:space="preserve"> in their "normal" gut microbiota. FMT </w:t>
      </w:r>
      <w:r w:rsidR="0058109D" w:rsidRPr="005B711E">
        <w:rPr>
          <w:rFonts w:ascii="Times New Roman" w:hAnsi="Times New Roman"/>
          <w:sz w:val="24"/>
          <w:szCs w:val="24"/>
        </w:rPr>
        <w:t xml:space="preserve">has been practiced </w:t>
      </w:r>
      <w:r w:rsidR="00B41AFE" w:rsidRPr="005B711E">
        <w:rPr>
          <w:rFonts w:ascii="Times New Roman" w:hAnsi="Times New Roman"/>
          <w:sz w:val="24"/>
          <w:szCs w:val="24"/>
        </w:rPr>
        <w:t xml:space="preserve">to </w:t>
      </w:r>
      <w:r w:rsidR="0058109D" w:rsidRPr="005B711E">
        <w:rPr>
          <w:rFonts w:ascii="Times New Roman" w:hAnsi="Times New Roman"/>
          <w:sz w:val="24"/>
          <w:szCs w:val="24"/>
        </w:rPr>
        <w:t xml:space="preserve">cure </w:t>
      </w:r>
      <w:r w:rsidR="00B41AFE" w:rsidRPr="005B711E">
        <w:rPr>
          <w:rFonts w:ascii="Times New Roman" w:hAnsi="Times New Roman"/>
          <w:sz w:val="24"/>
          <w:szCs w:val="24"/>
        </w:rPr>
        <w:t xml:space="preserve">disease by </w:t>
      </w:r>
      <w:r w:rsidR="00244268" w:rsidRPr="005B711E">
        <w:rPr>
          <w:rFonts w:ascii="Times New Roman" w:hAnsi="Times New Roman"/>
          <w:sz w:val="24"/>
          <w:szCs w:val="24"/>
        </w:rPr>
        <w:t>returning</w:t>
      </w:r>
      <w:r w:rsidR="00B41AFE" w:rsidRPr="005B711E">
        <w:rPr>
          <w:rFonts w:ascii="Times New Roman" w:hAnsi="Times New Roman"/>
          <w:sz w:val="24"/>
          <w:szCs w:val="24"/>
        </w:rPr>
        <w:t xml:space="preserve"> diversity </w:t>
      </w:r>
      <w:r w:rsidR="0058109D" w:rsidRPr="005B711E">
        <w:rPr>
          <w:rFonts w:ascii="Times New Roman" w:hAnsi="Times New Roman"/>
          <w:sz w:val="24"/>
          <w:szCs w:val="24"/>
        </w:rPr>
        <w:t xml:space="preserve">of gut </w:t>
      </w:r>
      <w:r w:rsidR="00B41AFE" w:rsidRPr="005B711E">
        <w:rPr>
          <w:rFonts w:ascii="Times New Roman" w:hAnsi="Times New Roman"/>
          <w:sz w:val="24"/>
          <w:szCs w:val="24"/>
        </w:rPr>
        <w:t xml:space="preserve">microbiota that </w:t>
      </w:r>
      <w:r w:rsidR="0058109D" w:rsidRPr="005B711E">
        <w:rPr>
          <w:rFonts w:ascii="Times New Roman" w:hAnsi="Times New Roman"/>
          <w:sz w:val="24"/>
          <w:szCs w:val="24"/>
        </w:rPr>
        <w:t>is</w:t>
      </w:r>
      <w:r w:rsidR="00B41AFE" w:rsidRPr="005B711E">
        <w:rPr>
          <w:rFonts w:ascii="Times New Roman" w:hAnsi="Times New Roman"/>
          <w:sz w:val="24"/>
          <w:szCs w:val="24"/>
        </w:rPr>
        <w:t xml:space="preserve"> typical of a "healthy" individual. In</w:t>
      </w:r>
      <w:r w:rsidR="001F4C2C" w:rsidRPr="005B711E">
        <w:rPr>
          <w:rFonts w:ascii="Times New Roman" w:hAnsi="Times New Roman"/>
          <w:sz w:val="24"/>
          <w:szCs w:val="24"/>
        </w:rPr>
        <w:t xml:space="preserve"> various e</w:t>
      </w:r>
      <w:r w:rsidR="00B41AFE" w:rsidRPr="005B711E">
        <w:rPr>
          <w:rFonts w:ascii="Times New Roman" w:hAnsi="Times New Roman"/>
          <w:sz w:val="24"/>
          <w:szCs w:val="24"/>
        </w:rPr>
        <w:t>xperimental research and clinical applications in the treatment of various diseases, FMT has already demonstrated a relatively excellent therapeutic effect.</w:t>
      </w:r>
    </w:p>
    <w:p w:rsidR="005F3525" w:rsidRPr="005B711E" w:rsidRDefault="002A75CC"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FMT has been widely marketed as a treatment for </w:t>
      </w:r>
      <w:r w:rsidRPr="005B711E">
        <w:rPr>
          <w:rFonts w:ascii="Times New Roman" w:hAnsi="Times New Roman"/>
          <w:i/>
          <w:sz w:val="24"/>
          <w:szCs w:val="24"/>
        </w:rPr>
        <w:t>Clostridium difficile</w:t>
      </w:r>
      <w:r w:rsidRPr="005B711E">
        <w:rPr>
          <w:rFonts w:ascii="Times New Roman" w:hAnsi="Times New Roman"/>
          <w:sz w:val="24"/>
          <w:szCs w:val="24"/>
        </w:rPr>
        <w:t xml:space="preserve"> (CDI) infections due to its efficacy in treating recurrent </w:t>
      </w:r>
      <w:r w:rsidRPr="005B711E">
        <w:rPr>
          <w:rFonts w:ascii="Times New Roman" w:hAnsi="Times New Roman"/>
          <w:i/>
          <w:sz w:val="24"/>
          <w:szCs w:val="24"/>
        </w:rPr>
        <w:t>Clostridium difficile</w:t>
      </w:r>
      <w:r w:rsidRPr="005B711E">
        <w:rPr>
          <w:rFonts w:ascii="Times New Roman" w:hAnsi="Times New Roman"/>
          <w:sz w:val="24"/>
          <w:szCs w:val="24"/>
        </w:rPr>
        <w:t xml:space="preserve"> infections, particularly in Western countries </w:t>
      </w:r>
      <w:r w:rsidR="00B41AFE" w:rsidRPr="005B711E">
        <w:rPr>
          <w:rFonts w:ascii="Times New Roman" w:hAnsi="Times New Roman"/>
          <w:sz w:val="24"/>
          <w:szCs w:val="24"/>
        </w:rPr>
        <w:t>[29].</w:t>
      </w:r>
      <w:r w:rsidRPr="005B711E">
        <w:rPr>
          <w:rFonts w:ascii="Times New Roman" w:hAnsi="Times New Roman"/>
          <w:sz w:val="24"/>
          <w:szCs w:val="24"/>
        </w:rPr>
        <w:t xml:space="preserve"> In several case </w:t>
      </w:r>
      <w:r w:rsidR="00405833" w:rsidRPr="005B711E">
        <w:rPr>
          <w:rFonts w:ascii="Times New Roman" w:hAnsi="Times New Roman"/>
          <w:sz w:val="24"/>
          <w:szCs w:val="24"/>
        </w:rPr>
        <w:t>studies</w:t>
      </w:r>
      <w:r w:rsidRPr="005B711E">
        <w:rPr>
          <w:rFonts w:ascii="Times New Roman" w:hAnsi="Times New Roman"/>
          <w:sz w:val="24"/>
          <w:szCs w:val="24"/>
        </w:rPr>
        <w:t xml:space="preserve">, retrospective case </w:t>
      </w:r>
      <w:r w:rsidR="00405833" w:rsidRPr="005B711E">
        <w:rPr>
          <w:rFonts w:ascii="Times New Roman" w:hAnsi="Times New Roman"/>
          <w:sz w:val="24"/>
          <w:szCs w:val="24"/>
        </w:rPr>
        <w:t xml:space="preserve">designs </w:t>
      </w:r>
      <w:r w:rsidRPr="005B711E">
        <w:rPr>
          <w:rFonts w:ascii="Times New Roman" w:hAnsi="Times New Roman"/>
          <w:sz w:val="24"/>
          <w:szCs w:val="24"/>
        </w:rPr>
        <w:t xml:space="preserve">and a single </w:t>
      </w:r>
      <w:r w:rsidR="00244268" w:rsidRPr="005B711E">
        <w:rPr>
          <w:rFonts w:ascii="Times New Roman" w:hAnsi="Times New Roman"/>
          <w:sz w:val="24"/>
          <w:szCs w:val="24"/>
        </w:rPr>
        <w:t>“randomized</w:t>
      </w:r>
      <w:r w:rsidRPr="005B711E">
        <w:rPr>
          <w:rFonts w:ascii="Times New Roman" w:hAnsi="Times New Roman"/>
          <w:sz w:val="24"/>
          <w:szCs w:val="24"/>
        </w:rPr>
        <w:t xml:space="preserve"> controlled study</w:t>
      </w:r>
      <w:r w:rsidR="00244268" w:rsidRPr="005B711E">
        <w:rPr>
          <w:rFonts w:ascii="Times New Roman" w:hAnsi="Times New Roman"/>
          <w:sz w:val="24"/>
          <w:szCs w:val="24"/>
        </w:rPr>
        <w:t>”</w:t>
      </w:r>
      <w:r w:rsidRPr="005B711E">
        <w:rPr>
          <w:rFonts w:ascii="Times New Roman" w:hAnsi="Times New Roman"/>
          <w:sz w:val="24"/>
          <w:szCs w:val="24"/>
        </w:rPr>
        <w:t xml:space="preserve">, FMT has been proven to be helpful in patients with severe or recurrent CDI, with </w:t>
      </w:r>
      <w:proofErr w:type="spellStart"/>
      <w:r w:rsidRPr="005B711E">
        <w:rPr>
          <w:rFonts w:ascii="Times New Roman" w:hAnsi="Times New Roman"/>
          <w:sz w:val="24"/>
          <w:szCs w:val="24"/>
        </w:rPr>
        <w:t>a</w:t>
      </w:r>
      <w:proofErr w:type="spellEnd"/>
      <w:r w:rsidRPr="005B711E">
        <w:rPr>
          <w:rFonts w:ascii="Times New Roman" w:hAnsi="Times New Roman"/>
          <w:sz w:val="24"/>
          <w:szCs w:val="24"/>
        </w:rPr>
        <w:t xml:space="preserve"> </w:t>
      </w:r>
      <w:r w:rsidR="00244268" w:rsidRPr="005B711E">
        <w:rPr>
          <w:rFonts w:ascii="Times New Roman" w:hAnsi="Times New Roman"/>
          <w:sz w:val="24"/>
          <w:szCs w:val="24"/>
        </w:rPr>
        <w:t xml:space="preserve">average </w:t>
      </w:r>
      <w:r w:rsidRPr="005B711E">
        <w:rPr>
          <w:rFonts w:ascii="Times New Roman" w:hAnsi="Times New Roman"/>
          <w:sz w:val="24"/>
          <w:szCs w:val="24"/>
        </w:rPr>
        <w:t xml:space="preserve">cure rate of 87-90 percent for the over 500 cases reported to date </w:t>
      </w:r>
      <w:r w:rsidR="005F3525" w:rsidRPr="005B711E">
        <w:rPr>
          <w:rFonts w:ascii="Times New Roman" w:hAnsi="Times New Roman"/>
          <w:sz w:val="24"/>
          <w:szCs w:val="24"/>
        </w:rPr>
        <w:t>[30, 31].</w:t>
      </w:r>
      <w:r w:rsidR="000A40FA" w:rsidRPr="005B711E">
        <w:rPr>
          <w:rFonts w:ascii="Times New Roman" w:hAnsi="Times New Roman"/>
          <w:sz w:val="24"/>
          <w:szCs w:val="24"/>
        </w:rPr>
        <w:t xml:space="preserve"> </w:t>
      </w:r>
      <w:r w:rsidR="00C37725" w:rsidRPr="005B711E">
        <w:rPr>
          <w:rFonts w:ascii="Times New Roman" w:hAnsi="Times New Roman"/>
          <w:sz w:val="24"/>
          <w:szCs w:val="24"/>
        </w:rPr>
        <w:t xml:space="preserve">Irritable bowel syndrome, </w:t>
      </w:r>
      <w:r w:rsidRPr="005B711E">
        <w:rPr>
          <w:rFonts w:ascii="Times New Roman" w:hAnsi="Times New Roman"/>
          <w:sz w:val="24"/>
          <w:szCs w:val="24"/>
        </w:rPr>
        <w:t>o</w:t>
      </w:r>
      <w:r w:rsidR="005F3525" w:rsidRPr="005B711E">
        <w:rPr>
          <w:rFonts w:ascii="Times New Roman" w:hAnsi="Times New Roman"/>
          <w:sz w:val="24"/>
          <w:szCs w:val="24"/>
        </w:rPr>
        <w:t xml:space="preserve">besity, </w:t>
      </w:r>
      <w:r w:rsidR="00C37725" w:rsidRPr="005B711E">
        <w:rPr>
          <w:rFonts w:ascii="Times New Roman" w:hAnsi="Times New Roman"/>
          <w:sz w:val="24"/>
          <w:szCs w:val="24"/>
        </w:rPr>
        <w:t xml:space="preserve">autoimmune diseases, </w:t>
      </w:r>
      <w:r w:rsidR="005F3525" w:rsidRPr="005B711E">
        <w:rPr>
          <w:rFonts w:ascii="Times New Roman" w:hAnsi="Times New Roman"/>
          <w:sz w:val="24"/>
          <w:szCs w:val="24"/>
        </w:rPr>
        <w:t xml:space="preserve">diabetes, </w:t>
      </w:r>
      <w:r w:rsidRPr="005B711E">
        <w:rPr>
          <w:rFonts w:ascii="Times New Roman" w:hAnsi="Times New Roman"/>
          <w:sz w:val="24"/>
          <w:szCs w:val="24"/>
        </w:rPr>
        <w:t xml:space="preserve">anorexia nervosa, </w:t>
      </w:r>
      <w:r w:rsidR="009B63E2" w:rsidRPr="005B711E">
        <w:rPr>
          <w:rFonts w:ascii="Times New Roman" w:hAnsi="Times New Roman"/>
          <w:sz w:val="24"/>
          <w:szCs w:val="24"/>
        </w:rPr>
        <w:t>“</w:t>
      </w:r>
      <w:r w:rsidRPr="005B711E">
        <w:rPr>
          <w:rFonts w:ascii="Times New Roman" w:hAnsi="Times New Roman"/>
          <w:sz w:val="24"/>
          <w:szCs w:val="24"/>
        </w:rPr>
        <w:t>inflammatory bowel disease</w:t>
      </w:r>
      <w:r w:rsidR="009B63E2" w:rsidRPr="005B711E">
        <w:rPr>
          <w:rFonts w:ascii="Times New Roman" w:hAnsi="Times New Roman"/>
          <w:sz w:val="24"/>
          <w:szCs w:val="24"/>
        </w:rPr>
        <w:t>”</w:t>
      </w:r>
      <w:r w:rsidR="005F3525" w:rsidRPr="005B711E">
        <w:rPr>
          <w:rFonts w:ascii="Times New Roman" w:hAnsi="Times New Roman"/>
          <w:sz w:val="24"/>
          <w:szCs w:val="24"/>
        </w:rPr>
        <w:t xml:space="preserve">, </w:t>
      </w:r>
      <w:r w:rsidR="009B63E2" w:rsidRPr="005B711E">
        <w:rPr>
          <w:rFonts w:ascii="Times New Roman" w:hAnsi="Times New Roman"/>
          <w:sz w:val="24"/>
          <w:szCs w:val="24"/>
        </w:rPr>
        <w:t>“</w:t>
      </w:r>
      <w:r w:rsidR="00C37725" w:rsidRPr="005B711E">
        <w:rPr>
          <w:rFonts w:ascii="Times New Roman" w:hAnsi="Times New Roman"/>
          <w:sz w:val="24"/>
          <w:szCs w:val="24"/>
        </w:rPr>
        <w:t>cancer</w:t>
      </w:r>
      <w:r w:rsidR="009B63E2" w:rsidRPr="005B711E">
        <w:rPr>
          <w:rFonts w:ascii="Times New Roman" w:hAnsi="Times New Roman"/>
          <w:sz w:val="24"/>
          <w:szCs w:val="24"/>
        </w:rPr>
        <w:t>”</w:t>
      </w:r>
      <w:r w:rsidR="00C37725" w:rsidRPr="005B711E">
        <w:rPr>
          <w:rFonts w:ascii="Times New Roman" w:hAnsi="Times New Roman"/>
          <w:sz w:val="24"/>
          <w:szCs w:val="24"/>
        </w:rPr>
        <w:t xml:space="preserve">, </w:t>
      </w:r>
      <w:r w:rsidR="005F3525" w:rsidRPr="005B711E">
        <w:rPr>
          <w:rFonts w:ascii="Times New Roman" w:hAnsi="Times New Roman"/>
          <w:sz w:val="24"/>
          <w:szCs w:val="24"/>
        </w:rPr>
        <w:t xml:space="preserve">metabolic syndrome, </w:t>
      </w:r>
      <w:r w:rsidR="00C37725" w:rsidRPr="005B711E">
        <w:rPr>
          <w:rFonts w:ascii="Times New Roman" w:hAnsi="Times New Roman"/>
          <w:sz w:val="24"/>
          <w:szCs w:val="24"/>
        </w:rPr>
        <w:t>neuropsychiatric disorders</w:t>
      </w:r>
      <w:r w:rsidR="005F3525" w:rsidRPr="005B711E">
        <w:rPr>
          <w:rFonts w:ascii="Times New Roman" w:hAnsi="Times New Roman"/>
          <w:sz w:val="24"/>
          <w:szCs w:val="24"/>
        </w:rPr>
        <w:t xml:space="preserve">, </w:t>
      </w:r>
      <w:r w:rsidR="005F3525" w:rsidRPr="005B711E">
        <w:rPr>
          <w:rFonts w:ascii="Times New Roman" w:hAnsi="Times New Roman"/>
          <w:sz w:val="24"/>
          <w:szCs w:val="24"/>
        </w:rPr>
        <w:lastRenderedPageBreak/>
        <w:t>multiple sclerosis</w:t>
      </w:r>
      <w:r w:rsidR="00C37725" w:rsidRPr="005B711E">
        <w:rPr>
          <w:rFonts w:ascii="Times New Roman" w:hAnsi="Times New Roman"/>
          <w:sz w:val="24"/>
          <w:szCs w:val="24"/>
        </w:rPr>
        <w:t xml:space="preserve"> </w:t>
      </w:r>
      <w:r w:rsidR="005F3525" w:rsidRPr="005B711E">
        <w:rPr>
          <w:rFonts w:ascii="Times New Roman" w:hAnsi="Times New Roman"/>
          <w:sz w:val="24"/>
          <w:szCs w:val="24"/>
        </w:rPr>
        <w:t xml:space="preserve">and cardiovascular illnesses are among the diseases </w:t>
      </w:r>
      <w:r w:rsidR="002140B9" w:rsidRPr="005B711E">
        <w:rPr>
          <w:rFonts w:ascii="Times New Roman" w:hAnsi="Times New Roman"/>
          <w:sz w:val="24"/>
          <w:szCs w:val="24"/>
        </w:rPr>
        <w:t>associated</w:t>
      </w:r>
      <w:r w:rsidR="005F3525" w:rsidRPr="005B711E">
        <w:rPr>
          <w:rFonts w:ascii="Times New Roman" w:hAnsi="Times New Roman"/>
          <w:sz w:val="24"/>
          <w:szCs w:val="24"/>
        </w:rPr>
        <w:t xml:space="preserve"> with gut microbiota alteration [32]</w:t>
      </w:r>
      <w:r w:rsidR="00207FE8" w:rsidRPr="005B711E">
        <w:rPr>
          <w:rFonts w:ascii="Times New Roman" w:hAnsi="Times New Roman"/>
          <w:sz w:val="24"/>
          <w:szCs w:val="24"/>
        </w:rPr>
        <w:t>.</w:t>
      </w:r>
    </w:p>
    <w:p w:rsidR="005F3525" w:rsidRPr="005B711E" w:rsidRDefault="00C37725"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P</w:t>
      </w:r>
      <w:r w:rsidR="005F3525" w:rsidRPr="005B711E">
        <w:rPr>
          <w:rFonts w:ascii="Times New Roman" w:hAnsi="Times New Roman"/>
          <w:sz w:val="24"/>
          <w:szCs w:val="24"/>
        </w:rPr>
        <w:t>robiotics</w:t>
      </w:r>
      <w:r w:rsidRPr="005B711E">
        <w:rPr>
          <w:rFonts w:ascii="Times New Roman" w:hAnsi="Times New Roman"/>
          <w:sz w:val="24"/>
          <w:szCs w:val="24"/>
        </w:rPr>
        <w:t xml:space="preserve"> and/or </w:t>
      </w:r>
      <w:r w:rsidR="005F3525" w:rsidRPr="005B711E">
        <w:rPr>
          <w:rFonts w:ascii="Times New Roman" w:hAnsi="Times New Roman"/>
          <w:sz w:val="24"/>
          <w:szCs w:val="24"/>
        </w:rPr>
        <w:t xml:space="preserve">prebiotics </w:t>
      </w:r>
      <w:r w:rsidRPr="005B711E">
        <w:rPr>
          <w:rFonts w:ascii="Times New Roman" w:hAnsi="Times New Roman"/>
          <w:sz w:val="24"/>
          <w:szCs w:val="24"/>
        </w:rPr>
        <w:t xml:space="preserve">oral administration </w:t>
      </w:r>
      <w:r w:rsidR="005F3525" w:rsidRPr="005B711E">
        <w:rPr>
          <w:rFonts w:ascii="Times New Roman" w:hAnsi="Times New Roman"/>
          <w:sz w:val="24"/>
          <w:szCs w:val="24"/>
        </w:rPr>
        <w:t>as supplementary therapy in asthma has b</w:t>
      </w:r>
      <w:r w:rsidR="00050F03" w:rsidRPr="005B711E">
        <w:rPr>
          <w:rFonts w:ascii="Times New Roman" w:hAnsi="Times New Roman"/>
          <w:sz w:val="24"/>
          <w:szCs w:val="24"/>
        </w:rPr>
        <w:t>een supported by solid evidence</w:t>
      </w:r>
      <w:r w:rsidR="005F3525" w:rsidRPr="005B711E">
        <w:rPr>
          <w:rFonts w:ascii="Times New Roman" w:hAnsi="Times New Roman"/>
          <w:sz w:val="24"/>
          <w:szCs w:val="24"/>
        </w:rPr>
        <w:t xml:space="preserve">. </w:t>
      </w:r>
      <w:r w:rsidRPr="005B711E">
        <w:rPr>
          <w:rFonts w:ascii="Times New Roman" w:hAnsi="Times New Roman"/>
          <w:sz w:val="24"/>
          <w:szCs w:val="24"/>
        </w:rPr>
        <w:t>Numerous</w:t>
      </w:r>
      <w:r w:rsidR="005F3525" w:rsidRPr="005B711E">
        <w:rPr>
          <w:rFonts w:ascii="Times New Roman" w:hAnsi="Times New Roman"/>
          <w:sz w:val="24"/>
          <w:szCs w:val="24"/>
        </w:rPr>
        <w:t xml:space="preserve"> </w:t>
      </w:r>
      <w:r w:rsidR="009B63E2" w:rsidRPr="005B711E">
        <w:rPr>
          <w:rFonts w:ascii="Times New Roman" w:hAnsi="Times New Roman"/>
          <w:sz w:val="24"/>
          <w:szCs w:val="24"/>
        </w:rPr>
        <w:t>“</w:t>
      </w:r>
      <w:r w:rsidR="005F3525" w:rsidRPr="005B711E">
        <w:rPr>
          <w:rFonts w:ascii="Times New Roman" w:hAnsi="Times New Roman"/>
          <w:sz w:val="24"/>
          <w:szCs w:val="24"/>
        </w:rPr>
        <w:t>clinical trials</w:t>
      </w:r>
      <w:r w:rsidR="009B63E2" w:rsidRPr="005B711E">
        <w:rPr>
          <w:rFonts w:ascii="Times New Roman" w:hAnsi="Times New Roman"/>
          <w:sz w:val="24"/>
          <w:szCs w:val="24"/>
        </w:rPr>
        <w:t>”</w:t>
      </w:r>
      <w:r w:rsidR="005F3525" w:rsidRPr="005B711E">
        <w:rPr>
          <w:rFonts w:ascii="Times New Roman" w:hAnsi="Times New Roman"/>
          <w:sz w:val="24"/>
          <w:szCs w:val="24"/>
        </w:rPr>
        <w:t xml:space="preserve"> of probiotics in human individuals with asthma have been conducted as significant experimental research [33].</w:t>
      </w:r>
    </w:p>
    <w:p w:rsidR="00E54211" w:rsidRPr="005B711E" w:rsidRDefault="00050F03"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In the restoration of altered gut </w:t>
      </w:r>
      <w:proofErr w:type="spellStart"/>
      <w:r w:rsidRPr="005B711E">
        <w:rPr>
          <w:rFonts w:ascii="Times New Roman" w:hAnsi="Times New Roman"/>
          <w:sz w:val="24"/>
          <w:szCs w:val="24"/>
        </w:rPr>
        <w:t>micro</w:t>
      </w:r>
      <w:r w:rsidR="00405833" w:rsidRPr="005B711E">
        <w:rPr>
          <w:rFonts w:ascii="Times New Roman" w:hAnsi="Times New Roman"/>
          <w:sz w:val="24"/>
          <w:szCs w:val="24"/>
        </w:rPr>
        <w:t>flora</w:t>
      </w:r>
      <w:proofErr w:type="spellEnd"/>
      <w:r w:rsidRPr="005B711E">
        <w:rPr>
          <w:rFonts w:ascii="Times New Roman" w:hAnsi="Times New Roman"/>
          <w:sz w:val="24"/>
          <w:szCs w:val="24"/>
        </w:rPr>
        <w:t xml:space="preserve">, </w:t>
      </w:r>
      <w:r w:rsidR="009B63E2" w:rsidRPr="005B711E">
        <w:rPr>
          <w:rFonts w:ascii="Times New Roman" w:hAnsi="Times New Roman"/>
          <w:sz w:val="24"/>
          <w:szCs w:val="24"/>
        </w:rPr>
        <w:t>“</w:t>
      </w:r>
      <w:r w:rsidRPr="005B711E">
        <w:rPr>
          <w:rFonts w:ascii="Times New Roman" w:hAnsi="Times New Roman"/>
          <w:sz w:val="24"/>
          <w:szCs w:val="24"/>
        </w:rPr>
        <w:t>faecal microbiota transplantation</w:t>
      </w:r>
      <w:r w:rsidR="009B63E2" w:rsidRPr="005B711E">
        <w:rPr>
          <w:rFonts w:ascii="Times New Roman" w:hAnsi="Times New Roman"/>
          <w:sz w:val="24"/>
          <w:szCs w:val="24"/>
        </w:rPr>
        <w:t>”</w:t>
      </w:r>
      <w:r w:rsidRPr="005B711E">
        <w:rPr>
          <w:rFonts w:ascii="Times New Roman" w:hAnsi="Times New Roman"/>
          <w:sz w:val="24"/>
          <w:szCs w:val="24"/>
        </w:rPr>
        <w:t xml:space="preserve"> may be more effective than </w:t>
      </w:r>
      <w:r w:rsidR="009B63E2" w:rsidRPr="005B711E">
        <w:rPr>
          <w:rFonts w:ascii="Times New Roman" w:hAnsi="Times New Roman"/>
          <w:sz w:val="24"/>
          <w:szCs w:val="24"/>
        </w:rPr>
        <w:t>“</w:t>
      </w:r>
      <w:r w:rsidRPr="005B711E">
        <w:rPr>
          <w:rFonts w:ascii="Times New Roman" w:hAnsi="Times New Roman"/>
          <w:sz w:val="24"/>
          <w:szCs w:val="24"/>
        </w:rPr>
        <w:t>probiotics</w:t>
      </w:r>
      <w:r w:rsidR="009B63E2" w:rsidRPr="005B711E">
        <w:rPr>
          <w:rFonts w:ascii="Times New Roman" w:hAnsi="Times New Roman"/>
          <w:sz w:val="24"/>
          <w:szCs w:val="24"/>
        </w:rPr>
        <w:t>”</w:t>
      </w:r>
      <w:r w:rsidRPr="005B711E">
        <w:rPr>
          <w:rFonts w:ascii="Times New Roman" w:hAnsi="Times New Roman"/>
          <w:sz w:val="24"/>
          <w:szCs w:val="24"/>
        </w:rPr>
        <w:t xml:space="preserve"> and overcomes probiotics' inherent quantitative gap. </w:t>
      </w:r>
      <w:r w:rsidR="005F3525" w:rsidRPr="005B711E">
        <w:rPr>
          <w:rFonts w:ascii="Times New Roman" w:hAnsi="Times New Roman"/>
          <w:sz w:val="24"/>
          <w:szCs w:val="24"/>
        </w:rPr>
        <w:t xml:space="preserve">Furthermore faecal flora injection causes a long-term change in the gut microbiota of the recipient, whereas probiotics </w:t>
      </w:r>
      <w:proofErr w:type="spellStart"/>
      <w:r w:rsidR="005F3525" w:rsidRPr="005B711E">
        <w:rPr>
          <w:rFonts w:ascii="Times New Roman" w:hAnsi="Times New Roman"/>
          <w:sz w:val="24"/>
          <w:szCs w:val="24"/>
        </w:rPr>
        <w:t>colonise</w:t>
      </w:r>
      <w:proofErr w:type="spellEnd"/>
      <w:r w:rsidR="005F3525" w:rsidRPr="005B711E">
        <w:rPr>
          <w:rFonts w:ascii="Times New Roman" w:hAnsi="Times New Roman"/>
          <w:sz w:val="24"/>
          <w:szCs w:val="24"/>
        </w:rPr>
        <w:t xml:space="preserve"> the gut lumen only temporarily [34, 35].</w:t>
      </w:r>
    </w:p>
    <w:p w:rsidR="006C5270" w:rsidRDefault="00AC1221" w:rsidP="002D6F58">
      <w:pPr>
        <w:autoSpaceDE w:val="0"/>
        <w:autoSpaceDN w:val="0"/>
        <w:adjustRightInd w:val="0"/>
        <w:spacing w:after="0" w:line="480" w:lineRule="auto"/>
        <w:jc w:val="both"/>
        <w:rPr>
          <w:rFonts w:ascii="Times New Roman" w:hAnsi="Times New Roman"/>
          <w:sz w:val="24"/>
          <w:szCs w:val="24"/>
        </w:rPr>
      </w:pPr>
      <w:r w:rsidRPr="005B711E">
        <w:rPr>
          <w:rFonts w:ascii="Times New Roman" w:hAnsi="Times New Roman"/>
          <w:sz w:val="24"/>
          <w:szCs w:val="24"/>
        </w:rPr>
        <w:t xml:space="preserve">FMT can be </w:t>
      </w:r>
      <w:r w:rsidR="00AF3989" w:rsidRPr="005B711E">
        <w:rPr>
          <w:rFonts w:ascii="Times New Roman" w:hAnsi="Times New Roman"/>
          <w:sz w:val="24"/>
          <w:szCs w:val="24"/>
        </w:rPr>
        <w:t>utilized</w:t>
      </w:r>
      <w:r w:rsidRPr="005B711E">
        <w:rPr>
          <w:rFonts w:ascii="Times New Roman" w:hAnsi="Times New Roman"/>
          <w:sz w:val="24"/>
          <w:szCs w:val="24"/>
        </w:rPr>
        <w:t xml:space="preserve"> to treat both GI</w:t>
      </w:r>
      <w:r w:rsidR="009B63E2" w:rsidRPr="005B711E">
        <w:rPr>
          <w:rFonts w:ascii="Times New Roman" w:hAnsi="Times New Roman"/>
          <w:sz w:val="24"/>
          <w:szCs w:val="24"/>
        </w:rPr>
        <w:t>T</w:t>
      </w:r>
      <w:r w:rsidRPr="005B711E">
        <w:rPr>
          <w:rFonts w:ascii="Times New Roman" w:hAnsi="Times New Roman"/>
          <w:sz w:val="24"/>
          <w:szCs w:val="24"/>
        </w:rPr>
        <w:t xml:space="preserve"> and non-GI</w:t>
      </w:r>
      <w:r w:rsidR="009B63E2" w:rsidRPr="005B711E">
        <w:rPr>
          <w:rFonts w:ascii="Times New Roman" w:hAnsi="Times New Roman"/>
          <w:sz w:val="24"/>
          <w:szCs w:val="24"/>
        </w:rPr>
        <w:t>T</w:t>
      </w:r>
      <w:r w:rsidRPr="005B711E">
        <w:rPr>
          <w:rFonts w:ascii="Times New Roman" w:hAnsi="Times New Roman"/>
          <w:sz w:val="24"/>
          <w:szCs w:val="24"/>
        </w:rPr>
        <w:t xml:space="preserve"> disorders in which the </w:t>
      </w:r>
      <w:r w:rsidR="00050F03" w:rsidRPr="005B711E">
        <w:rPr>
          <w:rFonts w:ascii="Times New Roman" w:hAnsi="Times New Roman"/>
          <w:sz w:val="24"/>
          <w:szCs w:val="24"/>
        </w:rPr>
        <w:t xml:space="preserve">intestinal </w:t>
      </w:r>
      <w:r w:rsidRPr="005B711E">
        <w:rPr>
          <w:rFonts w:ascii="Times New Roman" w:hAnsi="Times New Roman"/>
          <w:sz w:val="24"/>
          <w:szCs w:val="24"/>
        </w:rPr>
        <w:t xml:space="preserve">microbiota has been </w:t>
      </w:r>
      <w:r w:rsidR="00B90052" w:rsidRPr="005B711E">
        <w:rPr>
          <w:rFonts w:ascii="Times New Roman" w:hAnsi="Times New Roman"/>
          <w:sz w:val="24"/>
          <w:szCs w:val="24"/>
        </w:rPr>
        <w:t>disturbed</w:t>
      </w:r>
      <w:r w:rsidRPr="005B711E">
        <w:rPr>
          <w:rFonts w:ascii="Times New Roman" w:hAnsi="Times New Roman"/>
          <w:sz w:val="24"/>
          <w:szCs w:val="24"/>
        </w:rPr>
        <w:t xml:space="preserve">. </w:t>
      </w:r>
      <w:r w:rsidR="00AF3989" w:rsidRPr="005B711E">
        <w:rPr>
          <w:rFonts w:ascii="Times New Roman" w:hAnsi="Times New Roman"/>
          <w:sz w:val="24"/>
          <w:szCs w:val="24"/>
        </w:rPr>
        <w:t xml:space="preserve">According to the previous research data, </w:t>
      </w:r>
      <w:r w:rsidRPr="005B711E">
        <w:rPr>
          <w:rFonts w:ascii="Times New Roman" w:hAnsi="Times New Roman"/>
          <w:sz w:val="24"/>
          <w:szCs w:val="24"/>
        </w:rPr>
        <w:t xml:space="preserve">FMT therapy has been used in the treatment of </w:t>
      </w:r>
      <w:r w:rsidR="00AF3989" w:rsidRPr="005B711E">
        <w:rPr>
          <w:rFonts w:ascii="Times New Roman" w:hAnsi="Times New Roman"/>
          <w:sz w:val="24"/>
          <w:szCs w:val="24"/>
        </w:rPr>
        <w:t>“</w:t>
      </w:r>
      <w:r w:rsidRPr="005B711E">
        <w:rPr>
          <w:rFonts w:ascii="Times New Roman" w:hAnsi="Times New Roman"/>
          <w:sz w:val="24"/>
          <w:szCs w:val="24"/>
        </w:rPr>
        <w:t>Parkinson's disease</w:t>
      </w:r>
      <w:r w:rsidR="00AF3989" w:rsidRPr="005B711E">
        <w:rPr>
          <w:rFonts w:ascii="Times New Roman" w:hAnsi="Times New Roman"/>
          <w:sz w:val="24"/>
          <w:szCs w:val="24"/>
        </w:rPr>
        <w:t>”</w:t>
      </w:r>
      <w:r w:rsidRPr="005B711E">
        <w:rPr>
          <w:rFonts w:ascii="Times New Roman" w:hAnsi="Times New Roman"/>
          <w:sz w:val="24"/>
          <w:szCs w:val="24"/>
        </w:rPr>
        <w:t xml:space="preserve">, </w:t>
      </w:r>
      <w:r w:rsidR="00B90052" w:rsidRPr="005B711E">
        <w:rPr>
          <w:rFonts w:ascii="Times New Roman" w:hAnsi="Times New Roman"/>
          <w:sz w:val="24"/>
          <w:szCs w:val="24"/>
        </w:rPr>
        <w:t xml:space="preserve">myoclonus dystonia, </w:t>
      </w:r>
      <w:r w:rsidR="00AF3989" w:rsidRPr="005B711E">
        <w:rPr>
          <w:rFonts w:ascii="Times New Roman" w:hAnsi="Times New Roman"/>
          <w:sz w:val="24"/>
          <w:szCs w:val="24"/>
        </w:rPr>
        <w:t>“</w:t>
      </w:r>
      <w:r w:rsidRPr="005B711E">
        <w:rPr>
          <w:rFonts w:ascii="Times New Roman" w:hAnsi="Times New Roman"/>
          <w:sz w:val="24"/>
          <w:szCs w:val="24"/>
        </w:rPr>
        <w:t>chronic fatigue syndrome</w:t>
      </w:r>
      <w:r w:rsidR="00AF3989" w:rsidRPr="005B711E">
        <w:rPr>
          <w:rFonts w:ascii="Times New Roman" w:hAnsi="Times New Roman"/>
          <w:sz w:val="24"/>
          <w:szCs w:val="24"/>
        </w:rPr>
        <w:t>”</w:t>
      </w:r>
      <w:r w:rsidRPr="005B711E">
        <w:rPr>
          <w:rFonts w:ascii="Times New Roman" w:hAnsi="Times New Roman"/>
          <w:sz w:val="24"/>
          <w:szCs w:val="24"/>
        </w:rPr>
        <w:t xml:space="preserve">, </w:t>
      </w:r>
      <w:r w:rsidR="00B90052" w:rsidRPr="005B711E">
        <w:rPr>
          <w:rFonts w:ascii="Times New Roman" w:hAnsi="Times New Roman"/>
          <w:sz w:val="24"/>
          <w:szCs w:val="24"/>
        </w:rPr>
        <w:t xml:space="preserve">metabolic syndrome, </w:t>
      </w:r>
      <w:r w:rsidR="00405833" w:rsidRPr="005B711E">
        <w:rPr>
          <w:rFonts w:ascii="Times New Roman" w:hAnsi="Times New Roman"/>
          <w:sz w:val="24"/>
          <w:szCs w:val="24"/>
        </w:rPr>
        <w:t>“</w:t>
      </w:r>
      <w:r w:rsidR="00050F03" w:rsidRPr="005B711E">
        <w:rPr>
          <w:rFonts w:ascii="Times New Roman" w:hAnsi="Times New Roman"/>
          <w:sz w:val="24"/>
          <w:szCs w:val="24"/>
        </w:rPr>
        <w:t>multiple sclerosis</w:t>
      </w:r>
      <w:r w:rsidR="00405833" w:rsidRPr="005B711E">
        <w:rPr>
          <w:rFonts w:ascii="Times New Roman" w:hAnsi="Times New Roman"/>
          <w:sz w:val="24"/>
          <w:szCs w:val="24"/>
        </w:rPr>
        <w:t>”</w:t>
      </w:r>
      <w:r w:rsidR="00050F03" w:rsidRPr="005B711E">
        <w:rPr>
          <w:rFonts w:ascii="Times New Roman" w:hAnsi="Times New Roman"/>
          <w:sz w:val="24"/>
          <w:szCs w:val="24"/>
        </w:rPr>
        <w:t xml:space="preserve">, </w:t>
      </w:r>
      <w:r w:rsidR="00B90052" w:rsidRPr="005B711E">
        <w:rPr>
          <w:rFonts w:ascii="Times New Roman" w:hAnsi="Times New Roman"/>
          <w:sz w:val="24"/>
          <w:szCs w:val="24"/>
        </w:rPr>
        <w:t xml:space="preserve">fibromyalgia, </w:t>
      </w:r>
      <w:r w:rsidRPr="005B711E">
        <w:rPr>
          <w:rFonts w:ascii="Times New Roman" w:hAnsi="Times New Roman"/>
          <w:sz w:val="24"/>
          <w:szCs w:val="24"/>
        </w:rPr>
        <w:t xml:space="preserve">insulin resistance, </w:t>
      </w:r>
      <w:r w:rsidR="00B90052" w:rsidRPr="005B711E">
        <w:rPr>
          <w:rFonts w:ascii="Times New Roman" w:hAnsi="Times New Roman"/>
          <w:sz w:val="24"/>
          <w:szCs w:val="24"/>
        </w:rPr>
        <w:t xml:space="preserve">obesity </w:t>
      </w:r>
      <w:r w:rsidRPr="005B711E">
        <w:rPr>
          <w:rFonts w:ascii="Times New Roman" w:hAnsi="Times New Roman"/>
          <w:sz w:val="24"/>
          <w:szCs w:val="24"/>
        </w:rPr>
        <w:t xml:space="preserve">and </w:t>
      </w:r>
      <w:r w:rsidR="00AF3989" w:rsidRPr="005B711E">
        <w:rPr>
          <w:rFonts w:ascii="Times New Roman" w:hAnsi="Times New Roman"/>
          <w:sz w:val="24"/>
          <w:szCs w:val="24"/>
        </w:rPr>
        <w:t>“</w:t>
      </w:r>
      <w:r w:rsidRPr="005B711E">
        <w:rPr>
          <w:rFonts w:ascii="Times New Roman" w:hAnsi="Times New Roman"/>
          <w:sz w:val="24"/>
          <w:szCs w:val="24"/>
        </w:rPr>
        <w:t>childhood regressive autism</w:t>
      </w:r>
      <w:r w:rsidR="00AF3989" w:rsidRPr="005B711E">
        <w:rPr>
          <w:rFonts w:ascii="Times New Roman" w:hAnsi="Times New Roman"/>
          <w:sz w:val="24"/>
          <w:szCs w:val="24"/>
        </w:rPr>
        <w:t>”</w:t>
      </w:r>
      <w:r w:rsidRPr="005B711E">
        <w:rPr>
          <w:rFonts w:ascii="Times New Roman" w:hAnsi="Times New Roman"/>
          <w:sz w:val="24"/>
          <w:szCs w:val="24"/>
        </w:rPr>
        <w:t>[36]</w:t>
      </w:r>
      <w:r w:rsidR="00286496" w:rsidRPr="005B711E">
        <w:rPr>
          <w:rFonts w:ascii="Times New Roman" w:hAnsi="Times New Roman"/>
          <w:sz w:val="24"/>
          <w:szCs w:val="24"/>
        </w:rPr>
        <w:t>.</w:t>
      </w:r>
    </w:p>
    <w:tbl>
      <w:tblPr>
        <w:tblStyle w:val="TableGrid"/>
        <w:tblW w:w="0" w:type="auto"/>
        <w:tblLook w:val="04A0" w:firstRow="1" w:lastRow="0" w:firstColumn="1" w:lastColumn="0" w:noHBand="0" w:noVBand="1"/>
      </w:tblPr>
      <w:tblGrid>
        <w:gridCol w:w="4622"/>
        <w:gridCol w:w="4623"/>
      </w:tblGrid>
      <w:tr w:rsidR="008D6740" w:rsidRPr="00C96EA9" w:rsidTr="008156F6">
        <w:tc>
          <w:tcPr>
            <w:tcW w:w="4622" w:type="dxa"/>
          </w:tcPr>
          <w:p w:rsidR="008D6740" w:rsidRPr="00576026" w:rsidRDefault="008D6740" w:rsidP="00576026">
            <w:pPr>
              <w:pStyle w:val="Default"/>
              <w:spacing w:line="360" w:lineRule="auto"/>
              <w:jc w:val="center"/>
              <w:rPr>
                <w:rFonts w:ascii="Times New Roman" w:hAnsi="Times New Roman" w:cs="Times New Roman"/>
                <w:b/>
              </w:rPr>
            </w:pPr>
            <w:r w:rsidRPr="00576026">
              <w:rPr>
                <w:rFonts w:ascii="Times New Roman" w:hAnsi="Times New Roman" w:cs="Times New Roman"/>
                <w:b/>
              </w:rPr>
              <w:t>GIT disorders</w:t>
            </w:r>
          </w:p>
        </w:tc>
        <w:tc>
          <w:tcPr>
            <w:tcW w:w="4623" w:type="dxa"/>
          </w:tcPr>
          <w:p w:rsidR="008D6740" w:rsidRPr="00576026" w:rsidRDefault="008D6740" w:rsidP="00576026">
            <w:pPr>
              <w:pStyle w:val="Default"/>
              <w:spacing w:line="360" w:lineRule="auto"/>
              <w:jc w:val="center"/>
              <w:rPr>
                <w:rFonts w:ascii="Times New Roman" w:hAnsi="Times New Roman" w:cs="Times New Roman"/>
                <w:b/>
              </w:rPr>
            </w:pPr>
            <w:r w:rsidRPr="00576026">
              <w:rPr>
                <w:rFonts w:ascii="Times New Roman" w:hAnsi="Times New Roman" w:cs="Times New Roman"/>
                <w:b/>
              </w:rPr>
              <w:t>Non GIT disorders</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 xml:space="preserve">Recurrent </w:t>
            </w:r>
            <w:r w:rsidRPr="00C96EA9">
              <w:rPr>
                <w:rFonts w:ascii="Times New Roman" w:hAnsi="Times New Roman" w:cs="Times New Roman"/>
                <w:i/>
              </w:rPr>
              <w:t>Clostridium difficile</w:t>
            </w:r>
            <w:r w:rsidRPr="00C96EA9">
              <w:rPr>
                <w:rFonts w:ascii="Times New Roman" w:hAnsi="Times New Roman" w:cs="Times New Roman"/>
              </w:rPr>
              <w:t xml:space="preserve"> infection</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“Arthritis”</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“Inflammatory bowel disease” (IBD)</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Asthma</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w:t>
            </w:r>
            <w:proofErr w:type="spellStart"/>
            <w:r w:rsidRPr="00C96EA9">
              <w:rPr>
                <w:rFonts w:ascii="Times New Roman" w:hAnsi="Times New Roman" w:cs="Times New Roman"/>
              </w:rPr>
              <w:t>Cholelithiasis</w:t>
            </w:r>
            <w:proofErr w:type="spellEnd"/>
            <w:r w:rsidRPr="00C96EA9">
              <w:rPr>
                <w:rFonts w:ascii="Times New Roman" w:hAnsi="Times New Roman" w:cs="Times New Roman"/>
              </w:rPr>
              <w:t>”</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w:t>
            </w:r>
            <w:proofErr w:type="spellStart"/>
            <w:r w:rsidRPr="00C96EA9">
              <w:rPr>
                <w:rFonts w:ascii="Times New Roman" w:hAnsi="Times New Roman" w:cs="Times New Roman"/>
              </w:rPr>
              <w:t>Atopy</w:t>
            </w:r>
            <w:proofErr w:type="spellEnd"/>
            <w:r w:rsidRPr="00C96EA9">
              <w:rPr>
                <w:rFonts w:ascii="Times New Roman" w:hAnsi="Times New Roman" w:cs="Times New Roman"/>
              </w:rPr>
              <w:t>”</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“Idiopathic constipation”</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Autism</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“Colorectal Cancer”</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 xml:space="preserve">“Autoimmune disorder” </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“Irritable bowel syndrome”</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Chronic fatigue syndrome</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“Hepatic encephalopathy”</w:t>
            </w: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Diabetes mellitus and insulin resistance</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Fibromyalgia</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Hay fever</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Metabolic syndrome</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Multiple sclerosis</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Obesity</w:t>
            </w:r>
          </w:p>
        </w:tc>
      </w:tr>
      <w:tr w:rsidR="008D6740" w:rsidRPr="00C96EA9" w:rsidTr="008156F6">
        <w:tc>
          <w:tcPr>
            <w:tcW w:w="4622" w:type="dxa"/>
          </w:tcPr>
          <w:p w:rsidR="008D6740" w:rsidRPr="00C96EA9" w:rsidRDefault="008D6740" w:rsidP="00576026">
            <w:pPr>
              <w:pStyle w:val="Default"/>
              <w:spacing w:line="360" w:lineRule="auto"/>
              <w:jc w:val="both"/>
              <w:rPr>
                <w:rFonts w:ascii="Times New Roman" w:hAnsi="Times New Roman" w:cs="Times New Roman"/>
              </w:rPr>
            </w:pPr>
          </w:p>
        </w:tc>
        <w:tc>
          <w:tcPr>
            <w:tcW w:w="4623" w:type="dxa"/>
          </w:tcPr>
          <w:p w:rsidR="008D6740" w:rsidRPr="00C96EA9" w:rsidRDefault="008D6740" w:rsidP="00576026">
            <w:pPr>
              <w:pStyle w:val="Default"/>
              <w:spacing w:line="360" w:lineRule="auto"/>
              <w:jc w:val="both"/>
              <w:rPr>
                <w:rFonts w:ascii="Times New Roman" w:hAnsi="Times New Roman" w:cs="Times New Roman"/>
              </w:rPr>
            </w:pPr>
            <w:r w:rsidRPr="00C96EA9">
              <w:rPr>
                <w:rFonts w:ascii="Times New Roman" w:hAnsi="Times New Roman" w:cs="Times New Roman"/>
              </w:rPr>
              <w:t xml:space="preserve">Parkinson’s disease </w:t>
            </w:r>
          </w:p>
        </w:tc>
      </w:tr>
    </w:tbl>
    <w:p w:rsidR="00D469C3" w:rsidRPr="005B711E" w:rsidRDefault="003D6F5B" w:rsidP="008D6740">
      <w:pPr>
        <w:autoSpaceDE w:val="0"/>
        <w:autoSpaceDN w:val="0"/>
        <w:adjustRightInd w:val="0"/>
        <w:spacing w:after="0" w:line="480" w:lineRule="auto"/>
        <w:jc w:val="center"/>
        <w:rPr>
          <w:rFonts w:ascii="Times New Roman" w:hAnsi="Times New Roman"/>
          <w:b/>
          <w:sz w:val="24"/>
          <w:szCs w:val="24"/>
        </w:rPr>
      </w:pPr>
      <w:r w:rsidRPr="005B711E">
        <w:rPr>
          <w:rFonts w:ascii="Times New Roman" w:hAnsi="Times New Roman"/>
          <w:b/>
          <w:sz w:val="24"/>
          <w:szCs w:val="24"/>
        </w:rPr>
        <w:t xml:space="preserve">Table </w:t>
      </w:r>
      <w:r w:rsidR="00F92E1B" w:rsidRPr="005B711E">
        <w:rPr>
          <w:rFonts w:ascii="Times New Roman" w:hAnsi="Times New Roman"/>
          <w:b/>
          <w:sz w:val="24"/>
          <w:szCs w:val="24"/>
        </w:rPr>
        <w:t>1</w:t>
      </w:r>
      <w:r w:rsidR="00F92E1B" w:rsidRPr="005B711E">
        <w:rPr>
          <w:rFonts w:ascii="Times New Roman" w:hAnsi="Times New Roman"/>
          <w:b/>
          <w:sz w:val="24"/>
          <w:szCs w:val="24"/>
        </w:rPr>
        <w:tab/>
      </w:r>
      <w:r w:rsidR="00D469C3" w:rsidRPr="005B711E">
        <w:rPr>
          <w:rFonts w:ascii="Times New Roman" w:hAnsi="Times New Roman"/>
          <w:b/>
          <w:sz w:val="24"/>
          <w:szCs w:val="24"/>
        </w:rPr>
        <w:t xml:space="preserve">Disorders </w:t>
      </w:r>
      <w:r w:rsidRPr="005B711E">
        <w:rPr>
          <w:rFonts w:ascii="Times New Roman" w:hAnsi="Times New Roman"/>
          <w:b/>
          <w:sz w:val="24"/>
          <w:szCs w:val="24"/>
        </w:rPr>
        <w:t>developed by changed</w:t>
      </w:r>
      <w:r w:rsidR="00D469C3" w:rsidRPr="005B711E">
        <w:rPr>
          <w:rFonts w:ascii="Times New Roman" w:hAnsi="Times New Roman"/>
          <w:b/>
          <w:sz w:val="24"/>
          <w:szCs w:val="24"/>
        </w:rPr>
        <w:t xml:space="preserve"> </w:t>
      </w:r>
      <w:r w:rsidR="00050F03" w:rsidRPr="005B711E">
        <w:rPr>
          <w:rFonts w:ascii="Times New Roman" w:hAnsi="Times New Roman"/>
          <w:b/>
          <w:sz w:val="24"/>
          <w:szCs w:val="24"/>
        </w:rPr>
        <w:t xml:space="preserve">gut </w:t>
      </w:r>
      <w:r w:rsidR="00AF3989" w:rsidRPr="005B711E">
        <w:rPr>
          <w:rFonts w:ascii="Times New Roman" w:hAnsi="Times New Roman"/>
          <w:b/>
          <w:sz w:val="24"/>
          <w:szCs w:val="24"/>
        </w:rPr>
        <w:t>“</w:t>
      </w:r>
      <w:r w:rsidRPr="005B711E">
        <w:rPr>
          <w:rFonts w:ascii="Times New Roman" w:hAnsi="Times New Roman"/>
          <w:b/>
          <w:sz w:val="24"/>
          <w:szCs w:val="24"/>
        </w:rPr>
        <w:t>m</w:t>
      </w:r>
      <w:r w:rsidR="00D469C3" w:rsidRPr="005B711E">
        <w:rPr>
          <w:rFonts w:ascii="Times New Roman" w:hAnsi="Times New Roman"/>
          <w:b/>
          <w:sz w:val="24"/>
          <w:szCs w:val="24"/>
        </w:rPr>
        <w:t>icrobiota</w:t>
      </w:r>
      <w:r w:rsidR="00AF3989" w:rsidRPr="005B711E">
        <w:rPr>
          <w:rFonts w:ascii="Times New Roman" w:hAnsi="Times New Roman"/>
          <w:b/>
          <w:sz w:val="24"/>
          <w:szCs w:val="24"/>
        </w:rPr>
        <w:t>”</w:t>
      </w:r>
      <w:r w:rsidR="000E4361" w:rsidRPr="005B711E">
        <w:rPr>
          <w:rFonts w:ascii="Times New Roman" w:hAnsi="Times New Roman"/>
          <w:b/>
          <w:sz w:val="24"/>
          <w:szCs w:val="24"/>
        </w:rPr>
        <w:t>.</w:t>
      </w:r>
    </w:p>
    <w:p w:rsidR="005014E8" w:rsidRPr="005B711E" w:rsidRDefault="005014E8" w:rsidP="002D6F58">
      <w:pPr>
        <w:pStyle w:val="Default"/>
        <w:spacing w:line="480" w:lineRule="auto"/>
        <w:jc w:val="both"/>
        <w:rPr>
          <w:rFonts w:ascii="Times New Roman" w:hAnsi="Times New Roman" w:cs="Times New Roman"/>
          <w:b/>
        </w:rPr>
      </w:pPr>
      <w:r w:rsidRPr="005B711E">
        <w:rPr>
          <w:rFonts w:ascii="Times New Roman" w:hAnsi="Times New Roman" w:cs="Times New Roman"/>
          <w:b/>
        </w:rPr>
        <w:lastRenderedPageBreak/>
        <w:t xml:space="preserve">FMT PROCEDURES </w:t>
      </w:r>
    </w:p>
    <w:p w:rsidR="00020E35" w:rsidRPr="005B711E" w:rsidRDefault="00020E35" w:rsidP="002D6F58">
      <w:pPr>
        <w:pStyle w:val="Default"/>
        <w:numPr>
          <w:ilvl w:val="0"/>
          <w:numId w:val="1"/>
        </w:numPr>
        <w:spacing w:line="480" w:lineRule="auto"/>
        <w:jc w:val="both"/>
        <w:rPr>
          <w:rFonts w:ascii="Times New Roman" w:hAnsi="Times New Roman" w:cs="Times New Roman"/>
          <w:b/>
          <w:color w:val="auto"/>
        </w:rPr>
      </w:pPr>
      <w:r w:rsidRPr="005B711E">
        <w:rPr>
          <w:rFonts w:ascii="Times New Roman" w:hAnsi="Times New Roman" w:cs="Times New Roman"/>
          <w:b/>
          <w:color w:val="auto"/>
        </w:rPr>
        <w:t>Donor selection</w:t>
      </w:r>
    </w:p>
    <w:p w:rsidR="00AC1221" w:rsidRPr="005B711E" w:rsidRDefault="00AC1221" w:rsidP="002D6F58">
      <w:pPr>
        <w:pStyle w:val="Default"/>
        <w:spacing w:line="480" w:lineRule="auto"/>
        <w:jc w:val="both"/>
        <w:rPr>
          <w:rFonts w:ascii="Times New Roman" w:hAnsi="Times New Roman" w:cs="Times New Roman"/>
          <w:color w:val="auto"/>
        </w:rPr>
      </w:pPr>
      <w:r w:rsidRPr="005B711E">
        <w:rPr>
          <w:rFonts w:ascii="Times New Roman" w:hAnsi="Times New Roman" w:cs="Times New Roman"/>
          <w:color w:val="auto"/>
        </w:rPr>
        <w:t>FMT has the potential to transfer infectious pathogens, hence thorough screening tests are recommended to limit this risk [37].</w:t>
      </w:r>
      <w:r w:rsidR="00AF3989" w:rsidRPr="005B711E">
        <w:rPr>
          <w:rFonts w:ascii="Times New Roman" w:hAnsi="Times New Roman" w:cs="Times New Roman"/>
          <w:color w:val="auto"/>
        </w:rPr>
        <w:t xml:space="preserve"> </w:t>
      </w:r>
      <w:r w:rsidRPr="005B711E">
        <w:rPr>
          <w:rFonts w:ascii="Times New Roman" w:hAnsi="Times New Roman" w:cs="Times New Roman"/>
          <w:color w:val="auto"/>
        </w:rPr>
        <w:t xml:space="preserve">Once a donor has been chosen, </w:t>
      </w:r>
      <w:r w:rsidR="00FC013D" w:rsidRPr="005B711E">
        <w:rPr>
          <w:rFonts w:ascii="Times New Roman" w:hAnsi="Times New Roman" w:cs="Times New Roman"/>
          <w:color w:val="auto"/>
        </w:rPr>
        <w:t>microbes</w:t>
      </w:r>
      <w:r w:rsidRPr="005B711E">
        <w:rPr>
          <w:rFonts w:ascii="Times New Roman" w:hAnsi="Times New Roman" w:cs="Times New Roman"/>
          <w:color w:val="auto"/>
        </w:rPr>
        <w:t xml:space="preserve"> must be screened in blood and </w:t>
      </w:r>
      <w:proofErr w:type="spellStart"/>
      <w:r w:rsidRPr="005B711E">
        <w:rPr>
          <w:rFonts w:ascii="Times New Roman" w:hAnsi="Times New Roman" w:cs="Times New Roman"/>
          <w:color w:val="auto"/>
        </w:rPr>
        <w:t>faeces</w:t>
      </w:r>
      <w:proofErr w:type="spellEnd"/>
      <w:r w:rsidRPr="005B711E">
        <w:rPr>
          <w:rFonts w:ascii="Times New Roman" w:hAnsi="Times New Roman" w:cs="Times New Roman"/>
          <w:color w:val="auto"/>
        </w:rPr>
        <w:t xml:space="preserve">. </w:t>
      </w:r>
      <w:r w:rsidR="00FC013D" w:rsidRPr="005B711E">
        <w:rPr>
          <w:rFonts w:ascii="Times New Roman" w:hAnsi="Times New Roman" w:cs="Times New Roman"/>
          <w:color w:val="auto"/>
        </w:rPr>
        <w:t>Donors are selected from the f</w:t>
      </w:r>
      <w:r w:rsidRPr="005B711E">
        <w:rPr>
          <w:rFonts w:ascii="Times New Roman" w:hAnsi="Times New Roman" w:cs="Times New Roman"/>
          <w:color w:val="auto"/>
        </w:rPr>
        <w:t>amily member</w:t>
      </w:r>
      <w:r w:rsidR="00FC013D" w:rsidRPr="005B711E">
        <w:rPr>
          <w:rFonts w:ascii="Times New Roman" w:hAnsi="Times New Roman" w:cs="Times New Roman"/>
          <w:color w:val="auto"/>
        </w:rPr>
        <w:t>,</w:t>
      </w:r>
      <w:r w:rsidRPr="005B711E">
        <w:rPr>
          <w:rFonts w:ascii="Times New Roman" w:hAnsi="Times New Roman" w:cs="Times New Roman"/>
          <w:color w:val="auto"/>
        </w:rPr>
        <w:t xml:space="preserve"> close partners, </w:t>
      </w:r>
      <w:r w:rsidR="00050F03" w:rsidRPr="005B711E">
        <w:rPr>
          <w:rFonts w:ascii="Times New Roman" w:hAnsi="Times New Roman" w:cs="Times New Roman"/>
          <w:color w:val="auto"/>
        </w:rPr>
        <w:t xml:space="preserve">unrelated volunteers or </w:t>
      </w:r>
      <w:r w:rsidRPr="005B711E">
        <w:rPr>
          <w:rFonts w:ascii="Times New Roman" w:hAnsi="Times New Roman" w:cs="Times New Roman"/>
          <w:color w:val="auto"/>
        </w:rPr>
        <w:t xml:space="preserve">friends. Intimate partners benefit from the fact that they share </w:t>
      </w:r>
      <w:r w:rsidR="00991642" w:rsidRPr="005B711E">
        <w:rPr>
          <w:rFonts w:ascii="Times New Roman" w:hAnsi="Times New Roman" w:cs="Times New Roman"/>
          <w:color w:val="auto"/>
        </w:rPr>
        <w:t>“</w:t>
      </w:r>
      <w:r w:rsidRPr="005B711E">
        <w:rPr>
          <w:rFonts w:ascii="Times New Roman" w:hAnsi="Times New Roman" w:cs="Times New Roman"/>
          <w:color w:val="auto"/>
        </w:rPr>
        <w:t>environmental</w:t>
      </w:r>
      <w:r w:rsidR="00991642" w:rsidRPr="005B711E">
        <w:rPr>
          <w:rFonts w:ascii="Times New Roman" w:hAnsi="Times New Roman" w:cs="Times New Roman"/>
          <w:color w:val="auto"/>
        </w:rPr>
        <w:t>”</w:t>
      </w:r>
      <w:r w:rsidRPr="005B711E">
        <w:rPr>
          <w:rFonts w:ascii="Times New Roman" w:hAnsi="Times New Roman" w:cs="Times New Roman"/>
          <w:color w:val="auto"/>
        </w:rPr>
        <w:t xml:space="preserve"> risk factors which may reduce the chance of </w:t>
      </w:r>
      <w:r w:rsidR="00050F03" w:rsidRPr="005B711E">
        <w:rPr>
          <w:rFonts w:ascii="Times New Roman" w:hAnsi="Times New Roman" w:cs="Times New Roman"/>
          <w:color w:val="auto"/>
        </w:rPr>
        <w:t xml:space="preserve">transmission of </w:t>
      </w:r>
      <w:r w:rsidR="00FC013D" w:rsidRPr="005B711E">
        <w:rPr>
          <w:rFonts w:ascii="Times New Roman" w:hAnsi="Times New Roman" w:cs="Times New Roman"/>
          <w:color w:val="auto"/>
        </w:rPr>
        <w:t>infection</w:t>
      </w:r>
      <w:r w:rsidRPr="005B711E">
        <w:rPr>
          <w:rFonts w:ascii="Times New Roman" w:hAnsi="Times New Roman" w:cs="Times New Roman"/>
          <w:color w:val="auto"/>
        </w:rPr>
        <w:t xml:space="preserve">. </w:t>
      </w:r>
    </w:p>
    <w:p w:rsidR="00AC1221" w:rsidRPr="005B711E" w:rsidRDefault="00F26E04" w:rsidP="002D6F58">
      <w:pPr>
        <w:pStyle w:val="Default"/>
        <w:spacing w:line="480" w:lineRule="auto"/>
        <w:jc w:val="both"/>
        <w:rPr>
          <w:rFonts w:ascii="Times New Roman" w:hAnsi="Times New Roman" w:cs="Times New Roman"/>
          <w:color w:val="auto"/>
        </w:rPr>
      </w:pPr>
      <w:r w:rsidRPr="005B711E">
        <w:rPr>
          <w:rFonts w:ascii="Times New Roman" w:hAnsi="Times New Roman" w:cs="Times New Roman"/>
          <w:color w:val="auto"/>
        </w:rPr>
        <w:t>First-degree relatives of the maternal line may benefit from sharing the most bacteria in their intestine with the receiver.</w:t>
      </w:r>
      <w:r w:rsidR="00FC013D" w:rsidRPr="005B711E">
        <w:rPr>
          <w:rFonts w:ascii="Times New Roman" w:hAnsi="Times New Roman" w:cs="Times New Roman"/>
          <w:color w:val="auto"/>
        </w:rPr>
        <w:t xml:space="preserve"> </w:t>
      </w:r>
      <w:r w:rsidRPr="005B711E">
        <w:rPr>
          <w:rFonts w:ascii="Times New Roman" w:hAnsi="Times New Roman" w:cs="Times New Roman"/>
          <w:color w:val="auto"/>
        </w:rPr>
        <w:t xml:space="preserve">As a result, adaptive immunological components in the intestine's </w:t>
      </w:r>
      <w:r w:rsidR="00AF3989" w:rsidRPr="005B711E">
        <w:rPr>
          <w:rFonts w:ascii="Times New Roman" w:hAnsi="Times New Roman" w:cs="Times New Roman"/>
          <w:color w:val="auto"/>
        </w:rPr>
        <w:t>“</w:t>
      </w:r>
      <w:r w:rsidRPr="005B711E">
        <w:rPr>
          <w:rFonts w:ascii="Times New Roman" w:hAnsi="Times New Roman" w:cs="Times New Roman"/>
          <w:color w:val="auto"/>
        </w:rPr>
        <w:t>mucosal immune system</w:t>
      </w:r>
      <w:r w:rsidR="00AF3989" w:rsidRPr="005B711E">
        <w:rPr>
          <w:rFonts w:ascii="Times New Roman" w:hAnsi="Times New Roman" w:cs="Times New Roman"/>
          <w:color w:val="auto"/>
        </w:rPr>
        <w:t>”</w:t>
      </w:r>
      <w:r w:rsidRPr="005B711E">
        <w:rPr>
          <w:rFonts w:ascii="Times New Roman" w:hAnsi="Times New Roman" w:cs="Times New Roman"/>
          <w:color w:val="auto"/>
        </w:rPr>
        <w:t xml:space="preserve"> (such as </w:t>
      </w:r>
      <w:r w:rsidR="00AF3989" w:rsidRPr="005B711E">
        <w:rPr>
          <w:rFonts w:ascii="Times New Roman" w:hAnsi="Times New Roman" w:cs="Times New Roman"/>
          <w:color w:val="auto"/>
        </w:rPr>
        <w:t>“</w:t>
      </w:r>
      <w:r w:rsidRPr="005B711E">
        <w:rPr>
          <w:rFonts w:ascii="Times New Roman" w:hAnsi="Times New Roman" w:cs="Times New Roman"/>
          <w:color w:val="auto"/>
        </w:rPr>
        <w:t>antigen-specific antibodies</w:t>
      </w:r>
      <w:r w:rsidR="00AF3989" w:rsidRPr="005B711E">
        <w:rPr>
          <w:rFonts w:ascii="Times New Roman" w:hAnsi="Times New Roman" w:cs="Times New Roman"/>
          <w:color w:val="auto"/>
        </w:rPr>
        <w:t>”</w:t>
      </w:r>
      <w:r w:rsidRPr="005B711E">
        <w:rPr>
          <w:rFonts w:ascii="Times New Roman" w:hAnsi="Times New Roman" w:cs="Times New Roman"/>
          <w:color w:val="auto"/>
        </w:rPr>
        <w:t xml:space="preserve">) may be more accepting of </w:t>
      </w:r>
      <w:r w:rsidR="00991642" w:rsidRPr="005B711E">
        <w:rPr>
          <w:rFonts w:ascii="Times New Roman" w:hAnsi="Times New Roman" w:cs="Times New Roman"/>
          <w:color w:val="auto"/>
        </w:rPr>
        <w:t>“</w:t>
      </w:r>
      <w:r w:rsidRPr="005B711E">
        <w:rPr>
          <w:rFonts w:ascii="Times New Roman" w:hAnsi="Times New Roman" w:cs="Times New Roman"/>
          <w:color w:val="auto"/>
        </w:rPr>
        <w:t>microbiota</w:t>
      </w:r>
      <w:r w:rsidR="00991642" w:rsidRPr="005B711E">
        <w:rPr>
          <w:rFonts w:ascii="Times New Roman" w:hAnsi="Times New Roman" w:cs="Times New Roman"/>
          <w:color w:val="auto"/>
        </w:rPr>
        <w:t>”</w:t>
      </w:r>
      <w:r w:rsidRPr="005B711E">
        <w:rPr>
          <w:rFonts w:ascii="Times New Roman" w:hAnsi="Times New Roman" w:cs="Times New Roman"/>
          <w:color w:val="auto"/>
        </w:rPr>
        <w:t xml:space="preserve"> from such donors</w:t>
      </w:r>
      <w:r w:rsidR="00AC1221" w:rsidRPr="005B711E">
        <w:rPr>
          <w:rFonts w:ascii="Times New Roman" w:hAnsi="Times New Roman" w:cs="Times New Roman"/>
          <w:color w:val="auto"/>
        </w:rPr>
        <w:t xml:space="preserve"> [38].</w:t>
      </w:r>
    </w:p>
    <w:p w:rsidR="00F729BF" w:rsidRPr="005B711E" w:rsidRDefault="00F729BF" w:rsidP="002D6F58">
      <w:pPr>
        <w:pStyle w:val="Default"/>
        <w:numPr>
          <w:ilvl w:val="0"/>
          <w:numId w:val="1"/>
        </w:numPr>
        <w:spacing w:line="480" w:lineRule="auto"/>
        <w:jc w:val="both"/>
        <w:rPr>
          <w:rFonts w:ascii="Times New Roman" w:hAnsi="Times New Roman" w:cs="Times New Roman"/>
          <w:b/>
        </w:rPr>
      </w:pPr>
      <w:r w:rsidRPr="005B711E">
        <w:rPr>
          <w:rFonts w:ascii="Times New Roman" w:hAnsi="Times New Roman" w:cs="Times New Roman"/>
          <w:b/>
        </w:rPr>
        <w:t xml:space="preserve">Donor screening </w:t>
      </w:r>
    </w:p>
    <w:p w:rsidR="00692B8C" w:rsidRDefault="00777DB7" w:rsidP="002D6F58">
      <w:pPr>
        <w:pStyle w:val="Default"/>
        <w:spacing w:line="480" w:lineRule="auto"/>
        <w:jc w:val="both"/>
        <w:rPr>
          <w:rFonts w:ascii="Times New Roman" w:hAnsi="Times New Roman" w:cs="Times New Roman"/>
          <w:color w:val="auto"/>
        </w:rPr>
      </w:pPr>
      <w:r w:rsidRPr="005B711E">
        <w:rPr>
          <w:rFonts w:ascii="Times New Roman" w:hAnsi="Times New Roman" w:cs="Times New Roman"/>
          <w:color w:val="auto"/>
        </w:rPr>
        <w:t xml:space="preserve">The possible transfer of infectious illnesses is a major </w:t>
      </w:r>
      <w:r w:rsidR="005B6F87" w:rsidRPr="005B711E">
        <w:rPr>
          <w:rFonts w:ascii="Times New Roman" w:hAnsi="Times New Roman" w:cs="Times New Roman"/>
          <w:color w:val="auto"/>
        </w:rPr>
        <w:t>risk</w:t>
      </w:r>
      <w:r w:rsidRPr="005B711E">
        <w:rPr>
          <w:rFonts w:ascii="Times New Roman" w:hAnsi="Times New Roman" w:cs="Times New Roman"/>
          <w:color w:val="auto"/>
        </w:rPr>
        <w:t xml:space="preserve"> linked with FMT</w:t>
      </w:r>
      <w:r w:rsidR="005B6F87" w:rsidRPr="005B711E">
        <w:rPr>
          <w:rFonts w:ascii="Times New Roman" w:hAnsi="Times New Roman" w:cs="Times New Roman"/>
          <w:color w:val="auto"/>
        </w:rPr>
        <w:t xml:space="preserve"> </w:t>
      </w:r>
      <w:r w:rsidR="00D063A7" w:rsidRPr="005B711E">
        <w:rPr>
          <w:rFonts w:ascii="Times New Roman" w:hAnsi="Times New Roman" w:cs="Times New Roman"/>
          <w:color w:val="auto"/>
        </w:rPr>
        <w:t>therefore;</w:t>
      </w:r>
      <w:r w:rsidRPr="005B711E">
        <w:rPr>
          <w:rFonts w:ascii="Times New Roman" w:hAnsi="Times New Roman" w:cs="Times New Roman"/>
          <w:color w:val="auto"/>
        </w:rPr>
        <w:t xml:space="preserve"> potential donors are subjected to </w:t>
      </w:r>
      <w:r w:rsidR="005B6F87" w:rsidRPr="005B711E">
        <w:rPr>
          <w:rFonts w:ascii="Times New Roman" w:hAnsi="Times New Roman" w:cs="Times New Roman"/>
          <w:color w:val="auto"/>
        </w:rPr>
        <w:t>strict</w:t>
      </w:r>
      <w:r w:rsidRPr="005B711E">
        <w:rPr>
          <w:rFonts w:ascii="Times New Roman" w:hAnsi="Times New Roman" w:cs="Times New Roman"/>
          <w:color w:val="auto"/>
        </w:rPr>
        <w:t xml:space="preserve"> screening procedures. HIV, </w:t>
      </w:r>
      <w:r w:rsidR="005B6F87" w:rsidRPr="005B711E">
        <w:rPr>
          <w:rFonts w:ascii="Times New Roman" w:hAnsi="Times New Roman" w:cs="Times New Roman"/>
          <w:color w:val="auto"/>
        </w:rPr>
        <w:t xml:space="preserve">Hepatitis A, B, and C, </w:t>
      </w:r>
      <w:r w:rsidRPr="005B711E">
        <w:rPr>
          <w:rFonts w:ascii="Times New Roman" w:hAnsi="Times New Roman" w:cs="Times New Roman"/>
          <w:color w:val="auto"/>
        </w:rPr>
        <w:t>syphilis</w:t>
      </w:r>
      <w:r w:rsidR="005B6F87" w:rsidRPr="005B711E">
        <w:rPr>
          <w:rFonts w:ascii="Times New Roman" w:hAnsi="Times New Roman" w:cs="Times New Roman"/>
          <w:color w:val="auto"/>
        </w:rPr>
        <w:t xml:space="preserve"> viruses </w:t>
      </w:r>
      <w:r w:rsidRPr="005B711E">
        <w:rPr>
          <w:rFonts w:ascii="Times New Roman" w:hAnsi="Times New Roman" w:cs="Times New Roman"/>
          <w:color w:val="auto"/>
        </w:rPr>
        <w:t xml:space="preserve">are all tested for in blood samples from potential donors. </w:t>
      </w:r>
      <w:r w:rsidR="001F38A3" w:rsidRPr="005B711E">
        <w:rPr>
          <w:rFonts w:ascii="Times New Roman" w:hAnsi="Times New Roman" w:cs="Times New Roman"/>
          <w:color w:val="auto"/>
        </w:rPr>
        <w:t xml:space="preserve">Also donor stool must be checked for </w:t>
      </w:r>
      <w:r w:rsidRPr="005B711E">
        <w:rPr>
          <w:rFonts w:ascii="Times New Roman" w:hAnsi="Times New Roman" w:cs="Times New Roman"/>
          <w:i/>
          <w:color w:val="auto"/>
        </w:rPr>
        <w:t>C</w:t>
      </w:r>
      <w:r w:rsidR="001F38A3" w:rsidRPr="005B711E">
        <w:rPr>
          <w:rFonts w:ascii="Times New Roman" w:hAnsi="Times New Roman" w:cs="Times New Roman"/>
          <w:i/>
          <w:color w:val="auto"/>
        </w:rPr>
        <w:t xml:space="preserve">lostridium </w:t>
      </w:r>
      <w:r w:rsidRPr="005B711E">
        <w:rPr>
          <w:rFonts w:ascii="Times New Roman" w:hAnsi="Times New Roman" w:cs="Times New Roman"/>
          <w:i/>
          <w:color w:val="auto"/>
        </w:rPr>
        <w:t>difficile</w:t>
      </w:r>
      <w:r w:rsidRPr="005B711E">
        <w:rPr>
          <w:rFonts w:ascii="Times New Roman" w:hAnsi="Times New Roman" w:cs="Times New Roman"/>
          <w:color w:val="auto"/>
        </w:rPr>
        <w:t xml:space="preserve"> toxins, </w:t>
      </w:r>
      <w:r w:rsidR="001F38A3" w:rsidRPr="005B711E">
        <w:rPr>
          <w:rFonts w:ascii="Times New Roman" w:hAnsi="Times New Roman" w:cs="Times New Roman"/>
          <w:i/>
          <w:color w:val="auto"/>
        </w:rPr>
        <w:t>Helicobacter pylori</w:t>
      </w:r>
      <w:r w:rsidR="001F38A3" w:rsidRPr="005B711E">
        <w:rPr>
          <w:rFonts w:ascii="Times New Roman" w:hAnsi="Times New Roman" w:cs="Times New Roman"/>
          <w:color w:val="auto"/>
        </w:rPr>
        <w:t xml:space="preserve">, parasites, </w:t>
      </w:r>
      <w:r w:rsidRPr="005B711E">
        <w:rPr>
          <w:rFonts w:ascii="Times New Roman" w:hAnsi="Times New Roman" w:cs="Times New Roman"/>
          <w:color w:val="auto"/>
        </w:rPr>
        <w:t xml:space="preserve">and other enteric pathogens </w:t>
      </w:r>
      <w:r w:rsidR="001F38A3" w:rsidRPr="005B711E">
        <w:rPr>
          <w:rFonts w:ascii="Times New Roman" w:hAnsi="Times New Roman" w:cs="Times New Roman"/>
          <w:color w:val="auto"/>
        </w:rPr>
        <w:t xml:space="preserve">including </w:t>
      </w:r>
      <w:r w:rsidRPr="005B711E">
        <w:rPr>
          <w:rFonts w:ascii="Times New Roman" w:hAnsi="Times New Roman" w:cs="Times New Roman"/>
          <w:color w:val="auto"/>
        </w:rPr>
        <w:t xml:space="preserve">Giardia, Cryptosporidium, </w:t>
      </w:r>
      <w:proofErr w:type="spellStart"/>
      <w:r w:rsidRPr="005B711E">
        <w:rPr>
          <w:rFonts w:ascii="Times New Roman" w:hAnsi="Times New Roman" w:cs="Times New Roman"/>
          <w:color w:val="auto"/>
        </w:rPr>
        <w:t>Isospora</w:t>
      </w:r>
      <w:proofErr w:type="spellEnd"/>
      <w:r w:rsidRPr="005B711E">
        <w:rPr>
          <w:rFonts w:ascii="Times New Roman" w:hAnsi="Times New Roman" w:cs="Times New Roman"/>
          <w:color w:val="auto"/>
        </w:rPr>
        <w:t>, and Rotavirus</w:t>
      </w:r>
      <w:r w:rsidR="001F38A3" w:rsidRPr="005B711E">
        <w:rPr>
          <w:rFonts w:ascii="Times New Roman" w:hAnsi="Times New Roman" w:cs="Times New Roman"/>
          <w:color w:val="auto"/>
        </w:rPr>
        <w:t xml:space="preserve"> </w:t>
      </w:r>
      <w:r w:rsidRPr="005B711E">
        <w:rPr>
          <w:rFonts w:ascii="Times New Roman" w:hAnsi="Times New Roman" w:cs="Times New Roman"/>
          <w:color w:val="auto"/>
        </w:rPr>
        <w:t xml:space="preserve">[38]. </w:t>
      </w:r>
      <w:r w:rsidR="005D673D" w:rsidRPr="005B711E">
        <w:rPr>
          <w:rFonts w:ascii="Times New Roman" w:hAnsi="Times New Roman" w:cs="Times New Roman"/>
          <w:color w:val="auto"/>
        </w:rPr>
        <w:t xml:space="preserve">The </w:t>
      </w:r>
      <w:r w:rsidR="00844EB9" w:rsidRPr="005B711E">
        <w:rPr>
          <w:rFonts w:ascii="Times New Roman" w:hAnsi="Times New Roman" w:cs="Times New Roman"/>
          <w:color w:val="auto"/>
        </w:rPr>
        <w:t xml:space="preserve">potential donors with risk of infection should follow </w:t>
      </w:r>
      <w:r w:rsidR="00991642" w:rsidRPr="005B711E">
        <w:rPr>
          <w:rFonts w:ascii="Times New Roman" w:hAnsi="Times New Roman" w:cs="Times New Roman"/>
          <w:color w:val="auto"/>
        </w:rPr>
        <w:t>given</w:t>
      </w:r>
      <w:r w:rsidRPr="005B711E">
        <w:rPr>
          <w:rFonts w:ascii="Times New Roman" w:hAnsi="Times New Roman" w:cs="Times New Roman"/>
          <w:color w:val="auto"/>
        </w:rPr>
        <w:t xml:space="preserve"> criteria </w:t>
      </w:r>
      <w:r w:rsidR="00D063A7" w:rsidRPr="005B711E">
        <w:rPr>
          <w:rFonts w:ascii="Times New Roman" w:hAnsi="Times New Roman" w:cs="Times New Roman"/>
          <w:color w:val="auto"/>
        </w:rPr>
        <w:t>that</w:t>
      </w:r>
      <w:r w:rsidR="00991642" w:rsidRPr="005B711E">
        <w:rPr>
          <w:rFonts w:ascii="Times New Roman" w:hAnsi="Times New Roman" w:cs="Times New Roman"/>
          <w:color w:val="auto"/>
        </w:rPr>
        <w:t xml:space="preserve"> are at high risk of microbiome associated infection </w:t>
      </w:r>
      <w:r w:rsidRPr="005B711E">
        <w:rPr>
          <w:rFonts w:ascii="Times New Roman" w:hAnsi="Times New Roman" w:cs="Times New Roman"/>
          <w:color w:val="auto"/>
        </w:rPr>
        <w:t>(Table 2).</w:t>
      </w:r>
    </w:p>
    <w:p w:rsidR="008D6740" w:rsidRDefault="008D6740" w:rsidP="002D6F58">
      <w:pPr>
        <w:pStyle w:val="Default"/>
        <w:spacing w:line="480" w:lineRule="auto"/>
        <w:jc w:val="both"/>
        <w:rPr>
          <w:rFonts w:ascii="Times New Roman" w:hAnsi="Times New Roman" w:cs="Times New Roman"/>
          <w:color w:val="auto"/>
        </w:rPr>
      </w:pPr>
    </w:p>
    <w:p w:rsidR="00D76C2D" w:rsidRDefault="00D76C2D" w:rsidP="002D6F58">
      <w:pPr>
        <w:pStyle w:val="Default"/>
        <w:spacing w:line="480" w:lineRule="auto"/>
        <w:jc w:val="both"/>
        <w:rPr>
          <w:rFonts w:ascii="Times New Roman" w:hAnsi="Times New Roman" w:cs="Times New Roman"/>
          <w:color w:val="auto"/>
        </w:rPr>
      </w:pPr>
    </w:p>
    <w:p w:rsidR="00D76C2D" w:rsidRDefault="00D76C2D" w:rsidP="002D6F58">
      <w:pPr>
        <w:pStyle w:val="Default"/>
        <w:spacing w:line="480" w:lineRule="auto"/>
        <w:jc w:val="both"/>
        <w:rPr>
          <w:rFonts w:ascii="Times New Roman" w:hAnsi="Times New Roman" w:cs="Times New Roman"/>
          <w:color w:val="auto"/>
        </w:rPr>
      </w:pPr>
    </w:p>
    <w:p w:rsidR="00D76C2D" w:rsidRDefault="00D76C2D" w:rsidP="002D6F58">
      <w:pPr>
        <w:pStyle w:val="Default"/>
        <w:spacing w:line="480" w:lineRule="auto"/>
        <w:jc w:val="both"/>
        <w:rPr>
          <w:rFonts w:ascii="Times New Roman" w:hAnsi="Times New Roman" w:cs="Times New Roman"/>
          <w:color w:val="auto"/>
        </w:rPr>
      </w:pPr>
    </w:p>
    <w:p w:rsidR="00D76C2D" w:rsidRDefault="00D76C2D" w:rsidP="002D6F58">
      <w:pPr>
        <w:pStyle w:val="Default"/>
        <w:spacing w:line="480" w:lineRule="auto"/>
        <w:jc w:val="both"/>
        <w:rPr>
          <w:rFonts w:ascii="Times New Roman" w:hAnsi="Times New Roman" w:cs="Times New Roman"/>
          <w:color w:val="auto"/>
        </w:rPr>
      </w:pPr>
    </w:p>
    <w:p w:rsidR="00D76C2D" w:rsidRDefault="00D76C2D" w:rsidP="002D6F58">
      <w:pPr>
        <w:pStyle w:val="Default"/>
        <w:spacing w:line="480" w:lineRule="auto"/>
        <w:jc w:val="both"/>
        <w:rPr>
          <w:rFonts w:ascii="Times New Roman" w:hAnsi="Times New Roman" w:cs="Times New Roman"/>
          <w:color w:val="auto"/>
        </w:rPr>
      </w:pPr>
    </w:p>
    <w:tbl>
      <w:tblPr>
        <w:tblStyle w:val="TableGrid"/>
        <w:tblW w:w="0" w:type="auto"/>
        <w:tblLook w:val="04A0" w:firstRow="1" w:lastRow="0" w:firstColumn="1" w:lastColumn="0" w:noHBand="0" w:noVBand="1"/>
      </w:tblPr>
      <w:tblGrid>
        <w:gridCol w:w="9245"/>
      </w:tblGrid>
      <w:tr w:rsidR="008D6740" w:rsidRPr="00C96EA9" w:rsidTr="008156F6">
        <w:tc>
          <w:tcPr>
            <w:tcW w:w="9245" w:type="dxa"/>
          </w:tcPr>
          <w:p w:rsidR="008D6740" w:rsidRPr="00C96EA9" w:rsidRDefault="008D6740" w:rsidP="008156F6">
            <w:pPr>
              <w:autoSpaceDE w:val="0"/>
              <w:autoSpaceDN w:val="0"/>
              <w:adjustRightInd w:val="0"/>
              <w:spacing w:line="480" w:lineRule="auto"/>
              <w:jc w:val="both"/>
              <w:rPr>
                <w:rFonts w:ascii="Times New Roman" w:hAnsi="Times New Roman"/>
                <w:b/>
                <w:sz w:val="24"/>
                <w:szCs w:val="24"/>
              </w:rPr>
            </w:pPr>
            <w:r w:rsidRPr="00C96EA9">
              <w:rPr>
                <w:rFonts w:ascii="Times New Roman" w:hAnsi="Times New Roman"/>
                <w:b/>
                <w:sz w:val="24"/>
                <w:szCs w:val="24"/>
              </w:rPr>
              <w:lastRenderedPageBreak/>
              <w:t>Criteria</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Age should not less than 18 years or more than 65 years</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BMI not more than 30 kg/m2</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Diabetes or other metabolic diseases</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Malnutrition (moderate to severe)</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Antibiotics use history (in the last 6 month)</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Diarrhea or Dysentery (in the last 3–6 month)</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 xml:space="preserve">History of </w:t>
            </w:r>
            <w:r w:rsidRPr="00895848">
              <w:rPr>
                <w:rFonts w:ascii="Times New Roman" w:hAnsi="Times New Roman"/>
                <w:b/>
                <w:i/>
                <w:sz w:val="24"/>
                <w:szCs w:val="24"/>
              </w:rPr>
              <w:t>Clostridium difficile</w:t>
            </w:r>
            <w:r w:rsidRPr="00895848">
              <w:rPr>
                <w:rFonts w:ascii="Times New Roman" w:hAnsi="Times New Roman"/>
                <w:b/>
                <w:sz w:val="24"/>
                <w:szCs w:val="24"/>
              </w:rPr>
              <w:t xml:space="preserve"> infection </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 xml:space="preserve">Immune disorder </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Travel history to a tropical countries in last 3 month</w:t>
            </w:r>
          </w:p>
        </w:tc>
      </w:tr>
      <w:tr w:rsidR="008D6740" w:rsidRPr="00C96EA9" w:rsidTr="008156F6">
        <w:tc>
          <w:tcPr>
            <w:tcW w:w="9245" w:type="dxa"/>
          </w:tcPr>
          <w:p w:rsidR="008D6740" w:rsidRPr="00895848" w:rsidRDefault="008D6740" w:rsidP="008156F6">
            <w:pPr>
              <w:autoSpaceDE w:val="0"/>
              <w:autoSpaceDN w:val="0"/>
              <w:adjustRightInd w:val="0"/>
              <w:spacing w:line="480" w:lineRule="auto"/>
              <w:jc w:val="both"/>
              <w:rPr>
                <w:rFonts w:ascii="Times New Roman" w:hAnsi="Times New Roman"/>
                <w:b/>
                <w:sz w:val="24"/>
                <w:szCs w:val="24"/>
              </w:rPr>
            </w:pPr>
            <w:r w:rsidRPr="00895848">
              <w:rPr>
                <w:rFonts w:ascii="Times New Roman" w:hAnsi="Times New Roman"/>
                <w:b/>
                <w:sz w:val="24"/>
                <w:szCs w:val="24"/>
              </w:rPr>
              <w:t>Gastrointestinal disorders -IBD, IBS, gastrointestinal malignancy</w:t>
            </w:r>
          </w:p>
        </w:tc>
      </w:tr>
    </w:tbl>
    <w:p w:rsidR="00F97F27" w:rsidRDefault="00F97F27" w:rsidP="002D6F58">
      <w:pPr>
        <w:pStyle w:val="Default"/>
        <w:spacing w:line="480" w:lineRule="auto"/>
        <w:jc w:val="both"/>
        <w:rPr>
          <w:rFonts w:ascii="Times New Roman" w:hAnsi="Times New Roman" w:cs="Times New Roman"/>
          <w:b/>
        </w:rPr>
      </w:pPr>
      <w:r w:rsidRPr="005B711E">
        <w:rPr>
          <w:rFonts w:ascii="Times New Roman" w:hAnsi="Times New Roman" w:cs="Times New Roman"/>
          <w:b/>
        </w:rPr>
        <w:t>Table 2</w:t>
      </w:r>
      <w:r w:rsidR="00D76C2D">
        <w:rPr>
          <w:rFonts w:ascii="Times New Roman" w:hAnsi="Times New Roman" w:cs="Times New Roman"/>
          <w:b/>
        </w:rPr>
        <w:t xml:space="preserve"> </w:t>
      </w:r>
      <w:r w:rsidR="00D063A7" w:rsidRPr="005B711E">
        <w:rPr>
          <w:rFonts w:ascii="Times New Roman" w:hAnsi="Times New Roman" w:cs="Times New Roman"/>
          <w:b/>
        </w:rPr>
        <w:t>C</w:t>
      </w:r>
      <w:r w:rsidR="007E7CC5" w:rsidRPr="005B711E">
        <w:rPr>
          <w:rFonts w:ascii="Times New Roman" w:hAnsi="Times New Roman" w:cs="Times New Roman"/>
          <w:b/>
        </w:rPr>
        <w:t>riteria for stool donors who are at high risk of microbiome associated disease or infection.</w:t>
      </w:r>
    </w:p>
    <w:p w:rsidR="00B64A20" w:rsidRPr="005B711E" w:rsidRDefault="00B64A20" w:rsidP="002D6F58">
      <w:pPr>
        <w:pStyle w:val="Default"/>
        <w:numPr>
          <w:ilvl w:val="0"/>
          <w:numId w:val="1"/>
        </w:numPr>
        <w:spacing w:line="480" w:lineRule="auto"/>
        <w:jc w:val="both"/>
        <w:rPr>
          <w:rFonts w:ascii="Times New Roman" w:hAnsi="Times New Roman" w:cs="Times New Roman"/>
          <w:b/>
          <w:color w:val="auto"/>
        </w:rPr>
      </w:pPr>
      <w:r w:rsidRPr="005B711E">
        <w:rPr>
          <w:rFonts w:ascii="Times New Roman" w:hAnsi="Times New Roman" w:cs="Times New Roman"/>
          <w:b/>
          <w:color w:val="auto"/>
        </w:rPr>
        <w:t xml:space="preserve">Sample Preparation </w:t>
      </w:r>
    </w:p>
    <w:p w:rsidR="00570058" w:rsidRDefault="00777DB7" w:rsidP="002D6F58">
      <w:pPr>
        <w:pStyle w:val="Default"/>
        <w:spacing w:line="480" w:lineRule="auto"/>
        <w:jc w:val="both"/>
        <w:rPr>
          <w:rFonts w:ascii="Times New Roman" w:hAnsi="Times New Roman" w:cs="Times New Roman"/>
          <w:color w:val="auto"/>
        </w:rPr>
      </w:pPr>
      <w:r w:rsidRPr="005B711E">
        <w:rPr>
          <w:rFonts w:ascii="Times New Roman" w:hAnsi="Times New Roman" w:cs="Times New Roman"/>
          <w:color w:val="auto"/>
        </w:rPr>
        <w:t xml:space="preserve">In terms of preoperative preparation, </w:t>
      </w:r>
      <w:r w:rsidR="00342AB8" w:rsidRPr="005B711E">
        <w:rPr>
          <w:rFonts w:ascii="Times New Roman" w:hAnsi="Times New Roman" w:cs="Times New Roman"/>
          <w:color w:val="auto"/>
        </w:rPr>
        <w:t>irrespective</w:t>
      </w:r>
      <w:r w:rsidRPr="005B711E">
        <w:rPr>
          <w:rFonts w:ascii="Times New Roman" w:hAnsi="Times New Roman" w:cs="Times New Roman"/>
          <w:color w:val="auto"/>
        </w:rPr>
        <w:t xml:space="preserve"> of the mode of administration, recipients </w:t>
      </w:r>
      <w:r w:rsidR="00342AB8" w:rsidRPr="005B711E">
        <w:rPr>
          <w:rFonts w:ascii="Times New Roman" w:hAnsi="Times New Roman" w:cs="Times New Roman"/>
          <w:color w:val="auto"/>
        </w:rPr>
        <w:t>generally</w:t>
      </w:r>
      <w:r w:rsidRPr="005B711E">
        <w:rPr>
          <w:rFonts w:ascii="Times New Roman" w:hAnsi="Times New Roman" w:cs="Times New Roman"/>
          <w:color w:val="auto"/>
        </w:rPr>
        <w:t xml:space="preserve"> take a large-volume </w:t>
      </w:r>
      <w:r w:rsidR="00F46194" w:rsidRPr="005B711E">
        <w:rPr>
          <w:rFonts w:ascii="Times New Roman" w:hAnsi="Times New Roman" w:cs="Times New Roman"/>
          <w:color w:val="auto"/>
        </w:rPr>
        <w:t xml:space="preserve">stool </w:t>
      </w:r>
      <w:r w:rsidRPr="005B711E">
        <w:rPr>
          <w:rFonts w:ascii="Times New Roman" w:hAnsi="Times New Roman" w:cs="Times New Roman"/>
          <w:color w:val="auto"/>
        </w:rPr>
        <w:t>preparation. GI</w:t>
      </w:r>
      <w:r w:rsidR="00F46194" w:rsidRPr="005B711E">
        <w:rPr>
          <w:rFonts w:ascii="Times New Roman" w:hAnsi="Times New Roman" w:cs="Times New Roman"/>
          <w:color w:val="auto"/>
        </w:rPr>
        <w:t>T</w:t>
      </w:r>
      <w:r w:rsidRPr="005B711E">
        <w:rPr>
          <w:rFonts w:ascii="Times New Roman" w:hAnsi="Times New Roman" w:cs="Times New Roman"/>
          <w:color w:val="auto"/>
        </w:rPr>
        <w:t xml:space="preserve"> motility inhibitors like </w:t>
      </w:r>
      <w:proofErr w:type="spellStart"/>
      <w:r w:rsidRPr="005B711E">
        <w:rPr>
          <w:rFonts w:ascii="Times New Roman" w:hAnsi="Times New Roman" w:cs="Times New Roman"/>
          <w:color w:val="auto"/>
        </w:rPr>
        <w:t>loperamide</w:t>
      </w:r>
      <w:proofErr w:type="spellEnd"/>
      <w:r w:rsidRPr="005B711E">
        <w:rPr>
          <w:rFonts w:ascii="Times New Roman" w:hAnsi="Times New Roman" w:cs="Times New Roman"/>
          <w:color w:val="auto"/>
        </w:rPr>
        <w:t xml:space="preserve"> are used in some </w:t>
      </w:r>
      <w:r w:rsidR="00342AB8" w:rsidRPr="005B711E">
        <w:rPr>
          <w:rFonts w:ascii="Times New Roman" w:hAnsi="Times New Roman" w:cs="Times New Roman"/>
          <w:color w:val="auto"/>
        </w:rPr>
        <w:t>cases</w:t>
      </w:r>
      <w:r w:rsidRPr="005B711E">
        <w:rPr>
          <w:rFonts w:ascii="Times New Roman" w:hAnsi="Times New Roman" w:cs="Times New Roman"/>
          <w:color w:val="auto"/>
        </w:rPr>
        <w:t xml:space="preserve"> to improve faecal microbiota retention</w:t>
      </w:r>
      <w:r w:rsidR="00F46194" w:rsidRPr="005B711E">
        <w:rPr>
          <w:rFonts w:ascii="Times New Roman" w:hAnsi="Times New Roman" w:cs="Times New Roman"/>
          <w:color w:val="auto"/>
        </w:rPr>
        <w:t xml:space="preserve"> </w:t>
      </w:r>
      <w:r w:rsidRPr="005B711E">
        <w:rPr>
          <w:rFonts w:ascii="Times New Roman" w:hAnsi="Times New Roman" w:cs="Times New Roman"/>
          <w:color w:val="auto"/>
        </w:rPr>
        <w:t xml:space="preserve">[39]. </w:t>
      </w:r>
      <w:r w:rsidR="00B61892" w:rsidRPr="005B711E">
        <w:rPr>
          <w:rFonts w:ascii="Times New Roman" w:hAnsi="Times New Roman" w:cs="Times New Roman"/>
          <w:color w:val="auto"/>
        </w:rPr>
        <w:t xml:space="preserve">Patients who receive FMT through the upper GI tract should also be given proton pump inhibitors. The optimal faecal quantity for FMT has yet to be determined, but 50 to 60 </w:t>
      </w:r>
      <w:proofErr w:type="spellStart"/>
      <w:r w:rsidR="00B61892" w:rsidRPr="005B711E">
        <w:rPr>
          <w:rFonts w:ascii="Times New Roman" w:hAnsi="Times New Roman" w:cs="Times New Roman"/>
          <w:color w:val="auto"/>
        </w:rPr>
        <w:t>g</w:t>
      </w:r>
      <w:r w:rsidR="00AF3989" w:rsidRPr="005B711E">
        <w:rPr>
          <w:rFonts w:ascii="Times New Roman" w:hAnsi="Times New Roman" w:cs="Times New Roman"/>
          <w:color w:val="auto"/>
        </w:rPr>
        <w:t>m</w:t>
      </w:r>
      <w:proofErr w:type="spellEnd"/>
      <w:r w:rsidR="00B61892" w:rsidRPr="005B711E">
        <w:rPr>
          <w:rFonts w:ascii="Times New Roman" w:hAnsi="Times New Roman" w:cs="Times New Roman"/>
          <w:color w:val="auto"/>
        </w:rPr>
        <w:t xml:space="preserve"> of 250</w:t>
      </w:r>
      <w:r w:rsidR="00AF3989" w:rsidRPr="005B711E">
        <w:rPr>
          <w:rFonts w:ascii="Times New Roman" w:hAnsi="Times New Roman" w:cs="Times New Roman"/>
          <w:color w:val="auto"/>
        </w:rPr>
        <w:t xml:space="preserve"> ml</w:t>
      </w:r>
      <w:r w:rsidR="00B61892" w:rsidRPr="005B711E">
        <w:rPr>
          <w:rFonts w:ascii="Times New Roman" w:hAnsi="Times New Roman" w:cs="Times New Roman"/>
          <w:color w:val="auto"/>
        </w:rPr>
        <w:t xml:space="preserve"> to 300 m</w:t>
      </w:r>
      <w:r w:rsidR="00AF3989" w:rsidRPr="005B711E">
        <w:rPr>
          <w:rFonts w:ascii="Times New Roman" w:hAnsi="Times New Roman" w:cs="Times New Roman"/>
          <w:color w:val="auto"/>
        </w:rPr>
        <w:t>l</w:t>
      </w:r>
      <w:r w:rsidR="00B61892" w:rsidRPr="005B711E">
        <w:rPr>
          <w:rFonts w:ascii="Times New Roman" w:hAnsi="Times New Roman" w:cs="Times New Roman"/>
          <w:color w:val="auto"/>
        </w:rPr>
        <w:t xml:space="preserve"> diluent is generally preferred. </w:t>
      </w:r>
      <w:r w:rsidR="00570058" w:rsidRPr="005B711E">
        <w:rPr>
          <w:rFonts w:ascii="Times New Roman" w:hAnsi="Times New Roman" w:cs="Times New Roman"/>
          <w:color w:val="auto"/>
        </w:rPr>
        <w:t xml:space="preserve">A sample of stool is suspended in either tap or bottled water or a sterile saline solution, with the latter thought to be less likely to influence the "microbiota" of the donor stool. After that, the donor stool is </w:t>
      </w:r>
      <w:proofErr w:type="spellStart"/>
      <w:r w:rsidR="00570058" w:rsidRPr="005B711E">
        <w:rPr>
          <w:rFonts w:ascii="Times New Roman" w:hAnsi="Times New Roman" w:cs="Times New Roman"/>
          <w:color w:val="auto"/>
        </w:rPr>
        <w:t>homogenised</w:t>
      </w:r>
      <w:proofErr w:type="spellEnd"/>
      <w:r w:rsidR="00570058" w:rsidRPr="005B711E">
        <w:rPr>
          <w:rFonts w:ascii="Times New Roman" w:hAnsi="Times New Roman" w:cs="Times New Roman"/>
          <w:color w:val="auto"/>
        </w:rPr>
        <w:t xml:space="preserve"> by stirring or using a </w:t>
      </w:r>
      <w:proofErr w:type="spellStart"/>
      <w:r w:rsidR="00570058" w:rsidRPr="005B711E">
        <w:rPr>
          <w:rFonts w:ascii="Times New Roman" w:hAnsi="Times New Roman" w:cs="Times New Roman"/>
          <w:color w:val="auto"/>
        </w:rPr>
        <w:t>motorised</w:t>
      </w:r>
      <w:proofErr w:type="spellEnd"/>
      <w:r w:rsidR="00570058" w:rsidRPr="005B711E">
        <w:rPr>
          <w:rFonts w:ascii="Times New Roman" w:hAnsi="Times New Roman" w:cs="Times New Roman"/>
          <w:color w:val="auto"/>
        </w:rPr>
        <w:t xml:space="preserve"> blender. Following that, the mixture is filtered through piece of cloth to remove larger particles from the stool samples [40].</w:t>
      </w:r>
    </w:p>
    <w:p w:rsidR="008A5918" w:rsidRDefault="008A5918" w:rsidP="002D6F58">
      <w:pPr>
        <w:pStyle w:val="Default"/>
        <w:spacing w:line="480" w:lineRule="auto"/>
        <w:jc w:val="both"/>
        <w:rPr>
          <w:rFonts w:ascii="Times New Roman" w:hAnsi="Times New Roman" w:cs="Times New Roman"/>
          <w:color w:val="auto"/>
        </w:rPr>
      </w:pPr>
    </w:p>
    <w:p w:rsidR="00413462" w:rsidRPr="005B711E" w:rsidRDefault="00D063A7" w:rsidP="002D6F58">
      <w:pPr>
        <w:pStyle w:val="Default"/>
        <w:spacing w:line="480" w:lineRule="auto"/>
        <w:jc w:val="both"/>
        <w:rPr>
          <w:rFonts w:ascii="Times New Roman" w:hAnsi="Times New Roman" w:cs="Times New Roman"/>
          <w:b/>
        </w:rPr>
      </w:pPr>
      <w:r w:rsidRPr="005B711E">
        <w:rPr>
          <w:rFonts w:ascii="Times New Roman" w:hAnsi="Times New Roman" w:cs="Times New Roman"/>
          <w:b/>
        </w:rPr>
        <w:lastRenderedPageBreak/>
        <w:t xml:space="preserve">4.  </w:t>
      </w:r>
      <w:r w:rsidR="00F97F27" w:rsidRPr="005B711E">
        <w:rPr>
          <w:rFonts w:ascii="Times New Roman" w:hAnsi="Times New Roman" w:cs="Times New Roman"/>
          <w:b/>
        </w:rPr>
        <w:t>Sample</w:t>
      </w:r>
      <w:r w:rsidR="00F97F27" w:rsidRPr="005B711E">
        <w:rPr>
          <w:rFonts w:ascii="Times New Roman" w:hAnsi="Times New Roman" w:cs="Times New Roman"/>
          <w:b/>
          <w:color w:val="auto"/>
        </w:rPr>
        <w:t xml:space="preserve"> administration</w:t>
      </w:r>
    </w:p>
    <w:p w:rsidR="007C56F7" w:rsidRDefault="00803F03" w:rsidP="002D6F58">
      <w:pPr>
        <w:pStyle w:val="Default"/>
        <w:spacing w:line="480" w:lineRule="auto"/>
        <w:jc w:val="both"/>
        <w:rPr>
          <w:rFonts w:ascii="Times New Roman" w:hAnsi="Times New Roman" w:cs="Times New Roman"/>
          <w:color w:val="auto"/>
        </w:rPr>
      </w:pPr>
      <w:r w:rsidRPr="00C96EA9">
        <w:rPr>
          <w:rFonts w:ascii="Times New Roman" w:hAnsi="Times New Roman"/>
          <w:b/>
          <w:noProof/>
        </w:rPr>
        <w:drawing>
          <wp:anchor distT="0" distB="0" distL="114300" distR="114300" simplePos="0" relativeHeight="251664384" behindDoc="0" locked="0" layoutInCell="1" allowOverlap="1" wp14:anchorId="24DBF644" wp14:editId="258356B6">
            <wp:simplePos x="0" y="0"/>
            <wp:positionH relativeFrom="margin">
              <wp:posOffset>-31750</wp:posOffset>
            </wp:positionH>
            <wp:positionV relativeFrom="margin">
              <wp:posOffset>5044440</wp:posOffset>
            </wp:positionV>
            <wp:extent cx="5469890" cy="3279140"/>
            <wp:effectExtent l="19050" t="19050" r="16510" b="16510"/>
            <wp:wrapSquare wrapText="bothSides"/>
            <wp:docPr id="4" name="Picture 4" descr="E:\BOOK CHAPTER WRITING\Fig-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OOK CHAPTER WRITING\Fig-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9890" cy="3279140"/>
                    </a:xfrm>
                    <a:prstGeom prst="rect">
                      <a:avLst/>
                    </a:prstGeom>
                    <a:ln w="3175"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777DB7" w:rsidRPr="005B711E">
        <w:rPr>
          <w:rFonts w:ascii="Times New Roman" w:hAnsi="Times New Roman" w:cs="Times New Roman"/>
          <w:color w:val="auto"/>
        </w:rPr>
        <w:t xml:space="preserve">Donor </w:t>
      </w:r>
      <w:proofErr w:type="spellStart"/>
      <w:r w:rsidR="00777DB7" w:rsidRPr="005B711E">
        <w:rPr>
          <w:rFonts w:ascii="Times New Roman" w:hAnsi="Times New Roman" w:cs="Times New Roman"/>
          <w:color w:val="auto"/>
        </w:rPr>
        <w:t>faeces</w:t>
      </w:r>
      <w:proofErr w:type="spellEnd"/>
      <w:r w:rsidR="00777DB7" w:rsidRPr="005B711E">
        <w:rPr>
          <w:rFonts w:ascii="Times New Roman" w:hAnsi="Times New Roman" w:cs="Times New Roman"/>
          <w:color w:val="auto"/>
        </w:rPr>
        <w:t xml:space="preserve"> can be administered by the lower GI system, such as colonoscopy, </w:t>
      </w:r>
      <w:r w:rsidR="006679F9" w:rsidRPr="005B711E">
        <w:rPr>
          <w:rFonts w:ascii="Times New Roman" w:hAnsi="Times New Roman" w:cs="Times New Roman"/>
          <w:color w:val="auto"/>
        </w:rPr>
        <w:t>“</w:t>
      </w:r>
      <w:proofErr w:type="spellStart"/>
      <w:r w:rsidR="00777DB7" w:rsidRPr="005B711E">
        <w:rPr>
          <w:rFonts w:ascii="Times New Roman" w:hAnsi="Times New Roman" w:cs="Times New Roman"/>
          <w:color w:val="auto"/>
        </w:rPr>
        <w:t>sigmoidosco</w:t>
      </w:r>
      <w:r w:rsidR="00005037" w:rsidRPr="005B711E">
        <w:rPr>
          <w:rFonts w:ascii="Times New Roman" w:hAnsi="Times New Roman" w:cs="Times New Roman"/>
          <w:color w:val="auto"/>
        </w:rPr>
        <w:t>py</w:t>
      </w:r>
      <w:proofErr w:type="spellEnd"/>
      <w:r w:rsidR="006679F9" w:rsidRPr="005B711E">
        <w:rPr>
          <w:rFonts w:ascii="Times New Roman" w:hAnsi="Times New Roman" w:cs="Times New Roman"/>
          <w:color w:val="auto"/>
        </w:rPr>
        <w:t>”</w:t>
      </w:r>
      <w:r w:rsidR="00005037" w:rsidRPr="005B711E">
        <w:rPr>
          <w:rFonts w:ascii="Times New Roman" w:hAnsi="Times New Roman" w:cs="Times New Roman"/>
          <w:color w:val="auto"/>
        </w:rPr>
        <w:t xml:space="preserve">, </w:t>
      </w:r>
      <w:proofErr w:type="gramStart"/>
      <w:r w:rsidR="00005037" w:rsidRPr="005B711E">
        <w:rPr>
          <w:rFonts w:ascii="Times New Roman" w:hAnsi="Times New Roman" w:cs="Times New Roman"/>
          <w:color w:val="auto"/>
        </w:rPr>
        <w:t>rectal</w:t>
      </w:r>
      <w:proofErr w:type="gramEnd"/>
      <w:r w:rsidR="00005037" w:rsidRPr="005B711E">
        <w:rPr>
          <w:rFonts w:ascii="Times New Roman" w:hAnsi="Times New Roman" w:cs="Times New Roman"/>
          <w:color w:val="auto"/>
        </w:rPr>
        <w:t xml:space="preserve"> tube enema or through the upper GI</w:t>
      </w:r>
      <w:r w:rsidR="006679F9" w:rsidRPr="005B711E">
        <w:rPr>
          <w:rFonts w:ascii="Times New Roman" w:hAnsi="Times New Roman" w:cs="Times New Roman"/>
          <w:color w:val="auto"/>
        </w:rPr>
        <w:t>T</w:t>
      </w:r>
      <w:r w:rsidR="00005037" w:rsidRPr="005B711E">
        <w:rPr>
          <w:rFonts w:ascii="Times New Roman" w:hAnsi="Times New Roman" w:cs="Times New Roman"/>
          <w:color w:val="auto"/>
        </w:rPr>
        <w:t xml:space="preserve"> system</w:t>
      </w:r>
      <w:r w:rsidR="00777DB7" w:rsidRPr="005B711E">
        <w:rPr>
          <w:rFonts w:ascii="Times New Roman" w:hAnsi="Times New Roman" w:cs="Times New Roman"/>
          <w:color w:val="auto"/>
        </w:rPr>
        <w:t xml:space="preserve"> such as nasogastric</w:t>
      </w:r>
      <w:r w:rsidR="00005037" w:rsidRPr="005B711E">
        <w:rPr>
          <w:rFonts w:ascii="Times New Roman" w:hAnsi="Times New Roman" w:cs="Times New Roman"/>
          <w:color w:val="auto"/>
        </w:rPr>
        <w:t xml:space="preserve"> or </w:t>
      </w:r>
      <w:proofErr w:type="spellStart"/>
      <w:r w:rsidR="006679F9" w:rsidRPr="005B711E">
        <w:rPr>
          <w:rFonts w:ascii="Times New Roman" w:hAnsi="Times New Roman" w:cs="Times New Roman"/>
          <w:color w:val="auto"/>
        </w:rPr>
        <w:t>g</w:t>
      </w:r>
      <w:r w:rsidR="00777DB7" w:rsidRPr="005B711E">
        <w:rPr>
          <w:rFonts w:ascii="Times New Roman" w:hAnsi="Times New Roman" w:cs="Times New Roman"/>
          <w:color w:val="auto"/>
        </w:rPr>
        <w:t>astroduodenoscopy</w:t>
      </w:r>
      <w:proofErr w:type="spellEnd"/>
      <w:r w:rsidR="00777DB7" w:rsidRPr="005B711E">
        <w:rPr>
          <w:rFonts w:ascii="Times New Roman" w:hAnsi="Times New Roman" w:cs="Times New Roman"/>
          <w:color w:val="auto"/>
        </w:rPr>
        <w:t xml:space="preserve">. There is no conclusive </w:t>
      </w:r>
      <w:r w:rsidR="006679F9" w:rsidRPr="005B711E">
        <w:rPr>
          <w:rFonts w:ascii="Times New Roman" w:hAnsi="Times New Roman" w:cs="Times New Roman"/>
          <w:color w:val="auto"/>
        </w:rPr>
        <w:t>proof</w:t>
      </w:r>
      <w:r w:rsidR="00777DB7" w:rsidRPr="005B711E">
        <w:rPr>
          <w:rFonts w:ascii="Times New Roman" w:hAnsi="Times New Roman" w:cs="Times New Roman"/>
          <w:color w:val="auto"/>
        </w:rPr>
        <w:t xml:space="preserve"> to support the use of one modality over another. FMT </w:t>
      </w:r>
      <w:r w:rsidR="00005037" w:rsidRPr="005B711E">
        <w:rPr>
          <w:rFonts w:ascii="Times New Roman" w:hAnsi="Times New Roman" w:cs="Times New Roman"/>
          <w:color w:val="auto"/>
        </w:rPr>
        <w:t xml:space="preserve">by using </w:t>
      </w:r>
      <w:proofErr w:type="spellStart"/>
      <w:r w:rsidR="00005037" w:rsidRPr="005B711E">
        <w:rPr>
          <w:rFonts w:ascii="Times New Roman" w:hAnsi="Times New Roman" w:cs="Times New Roman"/>
          <w:color w:val="auto"/>
        </w:rPr>
        <w:t>colonoscopic</w:t>
      </w:r>
      <w:proofErr w:type="spellEnd"/>
      <w:r w:rsidR="00005037" w:rsidRPr="005B711E">
        <w:rPr>
          <w:rFonts w:ascii="Times New Roman" w:hAnsi="Times New Roman" w:cs="Times New Roman"/>
          <w:color w:val="auto"/>
        </w:rPr>
        <w:t xml:space="preserve"> is </w:t>
      </w:r>
      <w:r w:rsidR="00777DB7" w:rsidRPr="005B711E">
        <w:rPr>
          <w:rFonts w:ascii="Times New Roman" w:hAnsi="Times New Roman" w:cs="Times New Roman"/>
          <w:color w:val="auto"/>
        </w:rPr>
        <w:t>generally safe, well-t</w:t>
      </w:r>
      <w:r w:rsidR="00005037" w:rsidRPr="005B711E">
        <w:rPr>
          <w:rFonts w:ascii="Times New Roman" w:hAnsi="Times New Roman" w:cs="Times New Roman"/>
          <w:color w:val="auto"/>
        </w:rPr>
        <w:t>olerated</w:t>
      </w:r>
      <w:r w:rsidR="00777DB7" w:rsidRPr="005B711E">
        <w:rPr>
          <w:rFonts w:ascii="Times New Roman" w:hAnsi="Times New Roman" w:cs="Times New Roman"/>
          <w:color w:val="auto"/>
        </w:rPr>
        <w:t xml:space="preserve"> and simple to perform with the </w:t>
      </w:r>
      <w:r w:rsidR="007C56F7" w:rsidRPr="005B711E">
        <w:rPr>
          <w:rFonts w:ascii="Times New Roman" w:hAnsi="Times New Roman" w:cs="Times New Roman"/>
          <w:color w:val="auto"/>
        </w:rPr>
        <w:t>benefit</w:t>
      </w:r>
      <w:r w:rsidR="00777DB7" w:rsidRPr="005B711E">
        <w:rPr>
          <w:rFonts w:ascii="Times New Roman" w:hAnsi="Times New Roman" w:cs="Times New Roman"/>
          <w:color w:val="auto"/>
        </w:rPr>
        <w:t xml:space="preserve"> of </w:t>
      </w:r>
      <w:r w:rsidR="007C56F7" w:rsidRPr="005B711E">
        <w:rPr>
          <w:rFonts w:ascii="Times New Roman" w:hAnsi="Times New Roman" w:cs="Times New Roman"/>
          <w:color w:val="auto"/>
        </w:rPr>
        <w:t>consenting</w:t>
      </w:r>
      <w:r w:rsidR="00777DB7" w:rsidRPr="005B711E">
        <w:rPr>
          <w:rFonts w:ascii="Times New Roman" w:hAnsi="Times New Roman" w:cs="Times New Roman"/>
          <w:color w:val="auto"/>
        </w:rPr>
        <w:t xml:space="preserve"> evaluation of the </w:t>
      </w:r>
      <w:r w:rsidR="00816103" w:rsidRPr="005B711E">
        <w:rPr>
          <w:rFonts w:ascii="Times New Roman" w:hAnsi="Times New Roman" w:cs="Times New Roman"/>
          <w:color w:val="auto"/>
        </w:rPr>
        <w:t>whole</w:t>
      </w:r>
      <w:r w:rsidR="00777DB7" w:rsidRPr="005B711E">
        <w:rPr>
          <w:rFonts w:ascii="Times New Roman" w:hAnsi="Times New Roman" w:cs="Times New Roman"/>
          <w:color w:val="auto"/>
        </w:rPr>
        <w:t xml:space="preserve"> colon</w:t>
      </w:r>
      <w:r w:rsidR="00005037" w:rsidRPr="005B711E">
        <w:rPr>
          <w:rFonts w:ascii="Times New Roman" w:hAnsi="Times New Roman" w:cs="Times New Roman"/>
          <w:color w:val="auto"/>
        </w:rPr>
        <w:t xml:space="preserve"> </w:t>
      </w:r>
      <w:r w:rsidR="006679F9" w:rsidRPr="005B711E">
        <w:rPr>
          <w:rFonts w:ascii="Times New Roman" w:hAnsi="Times New Roman" w:cs="Times New Roman"/>
          <w:color w:val="auto"/>
        </w:rPr>
        <w:t>though</w:t>
      </w:r>
      <w:r w:rsidR="00777DB7" w:rsidRPr="005B711E">
        <w:rPr>
          <w:rFonts w:ascii="Times New Roman" w:hAnsi="Times New Roman" w:cs="Times New Roman"/>
          <w:color w:val="auto"/>
        </w:rPr>
        <w:t xml:space="preserve"> it should be used with caution in patients with </w:t>
      </w:r>
      <w:r w:rsidR="00405833" w:rsidRPr="005B711E">
        <w:rPr>
          <w:rFonts w:ascii="Times New Roman" w:hAnsi="Times New Roman" w:cs="Times New Roman"/>
          <w:color w:val="auto"/>
        </w:rPr>
        <w:t>“</w:t>
      </w:r>
      <w:r w:rsidR="00777DB7" w:rsidRPr="005B711E">
        <w:rPr>
          <w:rFonts w:ascii="Times New Roman" w:hAnsi="Times New Roman" w:cs="Times New Roman"/>
          <w:color w:val="auto"/>
        </w:rPr>
        <w:t>colitis</w:t>
      </w:r>
      <w:r w:rsidR="00405833" w:rsidRPr="005B711E">
        <w:rPr>
          <w:rFonts w:ascii="Times New Roman" w:hAnsi="Times New Roman" w:cs="Times New Roman"/>
          <w:color w:val="auto"/>
        </w:rPr>
        <w:t>”</w:t>
      </w:r>
      <w:r w:rsidR="00777DB7" w:rsidRPr="005B711E">
        <w:rPr>
          <w:rFonts w:ascii="Times New Roman" w:hAnsi="Times New Roman" w:cs="Times New Roman"/>
          <w:color w:val="auto"/>
        </w:rPr>
        <w:t xml:space="preserve"> and colonic distention because of the increased risk of perforation [38].</w:t>
      </w:r>
      <w:r w:rsidR="006679F9" w:rsidRPr="005B711E">
        <w:rPr>
          <w:rFonts w:ascii="Times New Roman" w:hAnsi="Times New Roman" w:cs="Times New Roman"/>
          <w:color w:val="auto"/>
        </w:rPr>
        <w:t xml:space="preserve"> </w:t>
      </w:r>
      <w:r w:rsidR="007C56F7" w:rsidRPr="005B711E">
        <w:rPr>
          <w:rFonts w:ascii="Times New Roman" w:hAnsi="Times New Roman" w:cs="Times New Roman"/>
          <w:color w:val="auto"/>
        </w:rPr>
        <w:t xml:space="preserve">Retention enema and </w:t>
      </w:r>
      <w:r w:rsidR="006679F9" w:rsidRPr="005B711E">
        <w:rPr>
          <w:rFonts w:ascii="Times New Roman" w:hAnsi="Times New Roman" w:cs="Times New Roman"/>
          <w:color w:val="auto"/>
        </w:rPr>
        <w:t>“</w:t>
      </w:r>
      <w:r w:rsidR="007C56F7" w:rsidRPr="005B711E">
        <w:rPr>
          <w:rFonts w:ascii="Times New Roman" w:hAnsi="Times New Roman" w:cs="Times New Roman"/>
          <w:color w:val="auto"/>
        </w:rPr>
        <w:t xml:space="preserve">flexible </w:t>
      </w:r>
      <w:proofErr w:type="spellStart"/>
      <w:r w:rsidR="007C56F7" w:rsidRPr="005B711E">
        <w:rPr>
          <w:rFonts w:ascii="Times New Roman" w:hAnsi="Times New Roman" w:cs="Times New Roman"/>
          <w:color w:val="auto"/>
        </w:rPr>
        <w:t>sigmoidoscopy</w:t>
      </w:r>
      <w:proofErr w:type="spellEnd"/>
      <w:r w:rsidR="006679F9" w:rsidRPr="005B711E">
        <w:rPr>
          <w:rFonts w:ascii="Times New Roman" w:hAnsi="Times New Roman" w:cs="Times New Roman"/>
          <w:color w:val="auto"/>
        </w:rPr>
        <w:t>”</w:t>
      </w:r>
      <w:r w:rsidR="007C56F7" w:rsidRPr="005B711E">
        <w:rPr>
          <w:rFonts w:ascii="Times New Roman" w:hAnsi="Times New Roman" w:cs="Times New Roman"/>
          <w:color w:val="auto"/>
        </w:rPr>
        <w:t xml:space="preserve"> may be options in such cases, although a few patients may find it difficult to retain the transplanted stool</w:t>
      </w:r>
      <w:r w:rsidR="00816103" w:rsidRPr="005B711E">
        <w:rPr>
          <w:rFonts w:ascii="Times New Roman" w:hAnsi="Times New Roman" w:cs="Times New Roman"/>
          <w:color w:val="auto"/>
        </w:rPr>
        <w:t>, necessitating repeated</w:t>
      </w:r>
      <w:r w:rsidR="00D01533" w:rsidRPr="005B711E">
        <w:rPr>
          <w:rFonts w:ascii="Times New Roman" w:hAnsi="Times New Roman" w:cs="Times New Roman"/>
          <w:color w:val="auto"/>
        </w:rPr>
        <w:t xml:space="preserve"> small </w:t>
      </w:r>
      <w:r w:rsidR="007C56F7" w:rsidRPr="005B711E">
        <w:rPr>
          <w:rFonts w:ascii="Times New Roman" w:hAnsi="Times New Roman" w:cs="Times New Roman"/>
          <w:color w:val="auto"/>
        </w:rPr>
        <w:t xml:space="preserve">volume infusions </w:t>
      </w:r>
      <w:r w:rsidR="00D01533" w:rsidRPr="005B711E">
        <w:rPr>
          <w:rFonts w:ascii="Times New Roman" w:hAnsi="Times New Roman" w:cs="Times New Roman"/>
          <w:color w:val="auto"/>
        </w:rPr>
        <w:t xml:space="preserve">use for </w:t>
      </w:r>
      <w:r w:rsidR="007C56F7" w:rsidRPr="005B711E">
        <w:rPr>
          <w:rFonts w:ascii="Times New Roman" w:hAnsi="Times New Roman" w:cs="Times New Roman"/>
          <w:color w:val="auto"/>
        </w:rPr>
        <w:t>2 to 3 days</w:t>
      </w:r>
      <w:r w:rsidR="00D01533" w:rsidRPr="005B711E">
        <w:rPr>
          <w:rFonts w:ascii="Times New Roman" w:hAnsi="Times New Roman" w:cs="Times New Roman"/>
          <w:color w:val="auto"/>
        </w:rPr>
        <w:t xml:space="preserve"> course</w:t>
      </w:r>
      <w:r w:rsidR="007C56F7" w:rsidRPr="005B711E">
        <w:rPr>
          <w:rFonts w:ascii="Times New Roman" w:hAnsi="Times New Roman" w:cs="Times New Roman"/>
          <w:color w:val="auto"/>
        </w:rPr>
        <w:t>. FMT through the upper GI tract is simple and low-risk</w:t>
      </w:r>
      <w:r w:rsidR="00D01533" w:rsidRPr="005B711E">
        <w:rPr>
          <w:rFonts w:ascii="Times New Roman" w:hAnsi="Times New Roman" w:cs="Times New Roman"/>
          <w:color w:val="auto"/>
        </w:rPr>
        <w:t xml:space="preserve"> but it may </w:t>
      </w:r>
      <w:r w:rsidR="007C56F7" w:rsidRPr="005B711E">
        <w:rPr>
          <w:rFonts w:ascii="Times New Roman" w:hAnsi="Times New Roman" w:cs="Times New Roman"/>
          <w:color w:val="auto"/>
        </w:rPr>
        <w:t xml:space="preserve">inconvenient and </w:t>
      </w:r>
      <w:r w:rsidR="00D01533" w:rsidRPr="005B711E">
        <w:rPr>
          <w:rFonts w:ascii="Times New Roman" w:hAnsi="Times New Roman" w:cs="Times New Roman"/>
          <w:color w:val="auto"/>
        </w:rPr>
        <w:t xml:space="preserve">develop </w:t>
      </w:r>
      <w:r w:rsidR="007C56F7" w:rsidRPr="005B711E">
        <w:rPr>
          <w:rFonts w:ascii="Times New Roman" w:hAnsi="Times New Roman" w:cs="Times New Roman"/>
          <w:color w:val="auto"/>
        </w:rPr>
        <w:t xml:space="preserve">the risk of vomiting and aspiration </w:t>
      </w:r>
      <w:r w:rsidR="00D01533" w:rsidRPr="005B711E">
        <w:rPr>
          <w:rFonts w:ascii="Times New Roman" w:hAnsi="Times New Roman" w:cs="Times New Roman"/>
          <w:color w:val="auto"/>
        </w:rPr>
        <w:t xml:space="preserve">in some patients </w:t>
      </w:r>
      <w:r w:rsidR="007C56F7" w:rsidRPr="005B711E">
        <w:rPr>
          <w:rFonts w:ascii="Times New Roman" w:hAnsi="Times New Roman" w:cs="Times New Roman"/>
          <w:color w:val="auto"/>
        </w:rPr>
        <w:t>[39]. Furthermore, donor stool</w:t>
      </w:r>
      <w:r w:rsidR="00D01533" w:rsidRPr="005B711E">
        <w:rPr>
          <w:rFonts w:ascii="Times New Roman" w:hAnsi="Times New Roman" w:cs="Times New Roman"/>
          <w:color w:val="auto"/>
        </w:rPr>
        <w:t xml:space="preserve"> sample </w:t>
      </w:r>
      <w:r w:rsidR="007C56F7" w:rsidRPr="005B711E">
        <w:rPr>
          <w:rFonts w:ascii="Times New Roman" w:hAnsi="Times New Roman" w:cs="Times New Roman"/>
          <w:color w:val="auto"/>
        </w:rPr>
        <w:t xml:space="preserve">may not be </w:t>
      </w:r>
      <w:r w:rsidR="00D01533" w:rsidRPr="005B711E">
        <w:rPr>
          <w:rFonts w:ascii="Times New Roman" w:hAnsi="Times New Roman" w:cs="Times New Roman"/>
          <w:color w:val="auto"/>
        </w:rPr>
        <w:t>spread</w:t>
      </w:r>
      <w:r w:rsidR="007C56F7" w:rsidRPr="005B711E">
        <w:rPr>
          <w:rFonts w:ascii="Times New Roman" w:hAnsi="Times New Roman" w:cs="Times New Roman"/>
          <w:color w:val="auto"/>
        </w:rPr>
        <w:t xml:space="preserve"> evenly throughout the colon</w:t>
      </w:r>
      <w:r w:rsidR="00D01533" w:rsidRPr="005B711E">
        <w:rPr>
          <w:rFonts w:ascii="Times New Roman" w:hAnsi="Times New Roman" w:cs="Times New Roman"/>
          <w:color w:val="auto"/>
        </w:rPr>
        <w:t xml:space="preserve"> and </w:t>
      </w:r>
      <w:r w:rsidR="007C56F7" w:rsidRPr="005B711E">
        <w:rPr>
          <w:rFonts w:ascii="Times New Roman" w:hAnsi="Times New Roman" w:cs="Times New Roman"/>
          <w:color w:val="auto"/>
        </w:rPr>
        <w:t xml:space="preserve">increasing the </w:t>
      </w:r>
      <w:r w:rsidR="00D01533" w:rsidRPr="005B711E">
        <w:rPr>
          <w:rFonts w:ascii="Times New Roman" w:hAnsi="Times New Roman" w:cs="Times New Roman"/>
          <w:color w:val="auto"/>
        </w:rPr>
        <w:t>possibility of s</w:t>
      </w:r>
      <w:r w:rsidR="007C56F7" w:rsidRPr="005B711E">
        <w:rPr>
          <w:rFonts w:ascii="Times New Roman" w:hAnsi="Times New Roman" w:cs="Times New Roman"/>
          <w:color w:val="auto"/>
        </w:rPr>
        <w:t>mall intestin</w:t>
      </w:r>
      <w:r w:rsidR="00816103" w:rsidRPr="005B711E">
        <w:rPr>
          <w:rFonts w:ascii="Times New Roman" w:hAnsi="Times New Roman" w:cs="Times New Roman"/>
          <w:color w:val="auto"/>
        </w:rPr>
        <w:t xml:space="preserve">al </w:t>
      </w:r>
      <w:r w:rsidR="007C56F7" w:rsidRPr="005B711E">
        <w:rPr>
          <w:rFonts w:ascii="Times New Roman" w:hAnsi="Times New Roman" w:cs="Times New Roman"/>
          <w:color w:val="auto"/>
        </w:rPr>
        <w:t>bacterial overgrowth.</w:t>
      </w:r>
    </w:p>
    <w:p w:rsidR="00803F03" w:rsidRPr="00C96EA9" w:rsidRDefault="00803F03" w:rsidP="00803F03">
      <w:pPr>
        <w:pStyle w:val="Default"/>
        <w:spacing w:line="480" w:lineRule="auto"/>
        <w:jc w:val="both"/>
        <w:rPr>
          <w:rFonts w:ascii="Times New Roman" w:hAnsi="Times New Roman" w:cs="Times New Roman"/>
          <w:b/>
          <w:color w:val="auto"/>
        </w:rPr>
      </w:pPr>
      <w:proofErr w:type="gramStart"/>
      <w:r w:rsidRPr="00C96EA9">
        <w:rPr>
          <w:rFonts w:ascii="Times New Roman" w:hAnsi="Times New Roman" w:cs="Times New Roman"/>
          <w:b/>
          <w:color w:val="auto"/>
        </w:rPr>
        <w:t>Fig 2</w:t>
      </w:r>
      <w:r w:rsidRPr="00C96EA9">
        <w:rPr>
          <w:rFonts w:ascii="Times New Roman" w:hAnsi="Times New Roman" w:cs="Times New Roman"/>
          <w:b/>
          <w:color w:val="auto"/>
        </w:rPr>
        <w:tab/>
        <w:t>The FMT procedure and its consequences.</w:t>
      </w:r>
      <w:proofErr w:type="gramEnd"/>
    </w:p>
    <w:p w:rsidR="001537B0" w:rsidRPr="005B711E" w:rsidRDefault="001537B0" w:rsidP="002D6F58">
      <w:pPr>
        <w:pStyle w:val="Default"/>
        <w:spacing w:line="480" w:lineRule="auto"/>
        <w:jc w:val="both"/>
        <w:rPr>
          <w:rFonts w:ascii="Times New Roman" w:hAnsi="Times New Roman" w:cs="Times New Roman"/>
          <w:b/>
          <w:color w:val="auto"/>
        </w:rPr>
      </w:pPr>
      <w:bookmarkStart w:id="0" w:name="_GoBack"/>
      <w:bookmarkEnd w:id="0"/>
      <w:r w:rsidRPr="005B711E">
        <w:rPr>
          <w:rFonts w:ascii="Times New Roman" w:hAnsi="Times New Roman" w:cs="Times New Roman"/>
          <w:b/>
          <w:color w:val="auto"/>
        </w:rPr>
        <w:lastRenderedPageBreak/>
        <w:t>POTENTIAL ADVERSE EVENTS</w:t>
      </w:r>
    </w:p>
    <w:p w:rsidR="005F5012" w:rsidRPr="005B711E" w:rsidRDefault="00791A12" w:rsidP="002D6F58">
      <w:pPr>
        <w:pStyle w:val="Default"/>
        <w:spacing w:line="480" w:lineRule="auto"/>
        <w:jc w:val="both"/>
        <w:rPr>
          <w:rFonts w:ascii="Times New Roman" w:hAnsi="Times New Roman" w:cs="Times New Roman"/>
          <w:color w:val="auto"/>
        </w:rPr>
      </w:pPr>
      <w:r w:rsidRPr="005B711E">
        <w:rPr>
          <w:rFonts w:ascii="Times New Roman" w:hAnsi="Times New Roman" w:cs="Times New Roman"/>
          <w:color w:val="auto"/>
        </w:rPr>
        <w:t xml:space="preserve">The FMT procedure has been used on people with serious medical comorbid illnesses on a regular basis, and it is well tolerated, safe, and has few serious side effects </w:t>
      </w:r>
      <w:r w:rsidR="005F5012" w:rsidRPr="005B711E">
        <w:rPr>
          <w:rFonts w:ascii="Times New Roman" w:hAnsi="Times New Roman" w:cs="Times New Roman"/>
          <w:color w:val="auto"/>
        </w:rPr>
        <w:t xml:space="preserve">[40]. The most common initial side effects are </w:t>
      </w:r>
      <w:r w:rsidRPr="005B711E">
        <w:rPr>
          <w:rFonts w:ascii="Times New Roman" w:hAnsi="Times New Roman" w:cs="Times New Roman"/>
          <w:color w:val="auto"/>
        </w:rPr>
        <w:t>“</w:t>
      </w:r>
      <w:r w:rsidR="005F5012" w:rsidRPr="005B711E">
        <w:rPr>
          <w:rFonts w:ascii="Times New Roman" w:hAnsi="Times New Roman" w:cs="Times New Roman"/>
          <w:color w:val="auto"/>
        </w:rPr>
        <w:t>abdominal discomfort</w:t>
      </w:r>
      <w:r w:rsidRPr="005B711E">
        <w:rPr>
          <w:rFonts w:ascii="Times New Roman" w:hAnsi="Times New Roman" w:cs="Times New Roman"/>
          <w:color w:val="auto"/>
        </w:rPr>
        <w:t>”</w:t>
      </w:r>
      <w:r w:rsidR="005F5012" w:rsidRPr="005B711E">
        <w:rPr>
          <w:rFonts w:ascii="Times New Roman" w:hAnsi="Times New Roman" w:cs="Times New Roman"/>
          <w:color w:val="auto"/>
        </w:rPr>
        <w:t xml:space="preserve">, bloating, </w:t>
      </w:r>
      <w:r w:rsidR="004C6D8B" w:rsidRPr="005B711E">
        <w:rPr>
          <w:rFonts w:ascii="Times New Roman" w:hAnsi="Times New Roman" w:cs="Times New Roman"/>
          <w:color w:val="auto"/>
        </w:rPr>
        <w:t>“</w:t>
      </w:r>
      <w:proofErr w:type="spellStart"/>
      <w:r w:rsidR="005F5012" w:rsidRPr="005B711E">
        <w:rPr>
          <w:rFonts w:ascii="Times New Roman" w:hAnsi="Times New Roman" w:cs="Times New Roman"/>
          <w:color w:val="auto"/>
        </w:rPr>
        <w:t>latulence</w:t>
      </w:r>
      <w:proofErr w:type="spellEnd"/>
      <w:r w:rsidR="004C6D8B" w:rsidRPr="005B711E">
        <w:rPr>
          <w:rFonts w:ascii="Times New Roman" w:hAnsi="Times New Roman" w:cs="Times New Roman"/>
          <w:color w:val="auto"/>
        </w:rPr>
        <w:t>”</w:t>
      </w:r>
      <w:r w:rsidR="005F5012" w:rsidRPr="005B711E">
        <w:rPr>
          <w:rFonts w:ascii="Times New Roman" w:hAnsi="Times New Roman" w:cs="Times New Roman"/>
          <w:color w:val="auto"/>
        </w:rPr>
        <w:t xml:space="preserve">, </w:t>
      </w:r>
      <w:proofErr w:type="spellStart"/>
      <w:r w:rsidR="005F5012" w:rsidRPr="005B711E">
        <w:rPr>
          <w:rFonts w:ascii="Times New Roman" w:hAnsi="Times New Roman" w:cs="Times New Roman"/>
          <w:color w:val="auto"/>
        </w:rPr>
        <w:t>diarrhoea</w:t>
      </w:r>
      <w:proofErr w:type="spellEnd"/>
      <w:r w:rsidR="005F5012" w:rsidRPr="005B711E">
        <w:rPr>
          <w:rFonts w:ascii="Times New Roman" w:hAnsi="Times New Roman" w:cs="Times New Roman"/>
          <w:color w:val="auto"/>
        </w:rPr>
        <w:t xml:space="preserve">, constipation, </w:t>
      </w:r>
      <w:r w:rsidR="004C6D8B" w:rsidRPr="005B711E">
        <w:rPr>
          <w:rFonts w:ascii="Times New Roman" w:hAnsi="Times New Roman" w:cs="Times New Roman"/>
          <w:color w:val="auto"/>
        </w:rPr>
        <w:t>“</w:t>
      </w:r>
      <w:r w:rsidR="005F5012" w:rsidRPr="005B711E">
        <w:rPr>
          <w:rFonts w:ascii="Times New Roman" w:hAnsi="Times New Roman" w:cs="Times New Roman"/>
          <w:color w:val="auto"/>
        </w:rPr>
        <w:t>vomiting</w:t>
      </w:r>
      <w:r w:rsidR="004C6D8B" w:rsidRPr="005B711E">
        <w:rPr>
          <w:rFonts w:ascii="Times New Roman" w:hAnsi="Times New Roman" w:cs="Times New Roman"/>
          <w:color w:val="auto"/>
        </w:rPr>
        <w:t>”</w:t>
      </w:r>
      <w:r w:rsidR="005F5012" w:rsidRPr="005B711E">
        <w:rPr>
          <w:rFonts w:ascii="Times New Roman" w:hAnsi="Times New Roman" w:cs="Times New Roman"/>
          <w:color w:val="auto"/>
        </w:rPr>
        <w:t xml:space="preserve">, and a temporary fever </w:t>
      </w:r>
      <w:r w:rsidR="00777DB7" w:rsidRPr="005B711E">
        <w:rPr>
          <w:rFonts w:ascii="Times New Roman" w:hAnsi="Times New Roman" w:cs="Times New Roman"/>
          <w:color w:val="auto"/>
        </w:rPr>
        <w:t>[41].</w:t>
      </w:r>
      <w:r w:rsidR="005F5012" w:rsidRPr="005B711E">
        <w:rPr>
          <w:rFonts w:ascii="Times New Roman" w:hAnsi="Times New Roman" w:cs="Times New Roman"/>
          <w:color w:val="auto"/>
        </w:rPr>
        <w:t xml:space="preserve"> </w:t>
      </w:r>
      <w:r w:rsidR="0072711A" w:rsidRPr="005B711E">
        <w:rPr>
          <w:rFonts w:ascii="Times New Roman" w:hAnsi="Times New Roman" w:cs="Times New Roman"/>
          <w:color w:val="auto"/>
        </w:rPr>
        <w:t xml:space="preserve">The majorities of these side effects is self-limiting and disappear within two days of FMT. However, little is known about FMT's long-term effect on the immune system, such as the emergence of dormant infections. </w:t>
      </w:r>
      <w:r w:rsidR="005F5012" w:rsidRPr="005B711E">
        <w:rPr>
          <w:rFonts w:ascii="Times New Roman" w:hAnsi="Times New Roman" w:cs="Times New Roman"/>
          <w:color w:val="auto"/>
        </w:rPr>
        <w:t xml:space="preserve">Asthma, </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obesity</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 xml:space="preserve">, </w:t>
      </w:r>
      <w:r w:rsidR="00816103" w:rsidRPr="005B711E">
        <w:rPr>
          <w:rFonts w:ascii="Times New Roman" w:hAnsi="Times New Roman" w:cs="Times New Roman"/>
          <w:color w:val="auto"/>
        </w:rPr>
        <w:t>“</w:t>
      </w:r>
      <w:r w:rsidR="005F5012" w:rsidRPr="005B711E">
        <w:rPr>
          <w:rFonts w:ascii="Times New Roman" w:hAnsi="Times New Roman" w:cs="Times New Roman"/>
          <w:color w:val="auto"/>
        </w:rPr>
        <w:t>diabetes mellitus</w:t>
      </w:r>
      <w:r w:rsidR="00816103" w:rsidRPr="005B711E">
        <w:rPr>
          <w:rFonts w:ascii="Times New Roman" w:hAnsi="Times New Roman" w:cs="Times New Roman"/>
          <w:color w:val="auto"/>
        </w:rPr>
        <w:t>”</w:t>
      </w:r>
      <w:r w:rsidR="005F5012" w:rsidRPr="005B711E">
        <w:rPr>
          <w:rFonts w:ascii="Times New Roman" w:hAnsi="Times New Roman" w:cs="Times New Roman"/>
          <w:color w:val="auto"/>
        </w:rPr>
        <w:t xml:space="preserve">, </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atherosclerosis</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 xml:space="preserve">, IBD, IBS, colon cancer, </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nonalcoholic fatty liver disease</w:t>
      </w:r>
      <w:r w:rsidR="0072711A" w:rsidRPr="005B711E">
        <w:rPr>
          <w:rFonts w:ascii="Times New Roman" w:hAnsi="Times New Roman" w:cs="Times New Roman"/>
          <w:color w:val="auto"/>
        </w:rPr>
        <w:t>”</w:t>
      </w:r>
      <w:r w:rsidR="005F5012" w:rsidRPr="005B711E">
        <w:rPr>
          <w:rFonts w:ascii="Times New Roman" w:hAnsi="Times New Roman" w:cs="Times New Roman"/>
          <w:color w:val="auto"/>
        </w:rPr>
        <w:t>, and autism are all caused by changes in the microbial flora of the intestine [40]. A recent systematic study of FMT for recurrent</w:t>
      </w:r>
      <w:r w:rsidR="0072711A" w:rsidRPr="005B711E">
        <w:rPr>
          <w:rFonts w:ascii="Times New Roman" w:hAnsi="Times New Roman" w:cs="Times New Roman"/>
          <w:color w:val="auto"/>
        </w:rPr>
        <w:t xml:space="preserve"> infection of </w:t>
      </w:r>
      <w:r w:rsidR="005F5012" w:rsidRPr="005B711E">
        <w:rPr>
          <w:rFonts w:ascii="Times New Roman" w:hAnsi="Times New Roman" w:cs="Times New Roman"/>
          <w:color w:val="auto"/>
        </w:rPr>
        <w:t xml:space="preserve">CDI found no significant adverse effects [42]. Following FMT without donor screening, a patient with ulcerative colitis developed cytomegalovirus infection [43]. Furthermore, even when extensive donor screening is performed, FMT has the potential to transmit occult illnesses because </w:t>
      </w:r>
      <w:proofErr w:type="spellStart"/>
      <w:r w:rsidR="005F5012" w:rsidRPr="005B711E">
        <w:rPr>
          <w:rFonts w:ascii="Times New Roman" w:hAnsi="Times New Roman" w:cs="Times New Roman"/>
          <w:color w:val="auto"/>
        </w:rPr>
        <w:t>faeces</w:t>
      </w:r>
      <w:proofErr w:type="spellEnd"/>
      <w:r w:rsidR="005F5012" w:rsidRPr="005B711E">
        <w:rPr>
          <w:rFonts w:ascii="Times New Roman" w:hAnsi="Times New Roman" w:cs="Times New Roman"/>
          <w:color w:val="auto"/>
        </w:rPr>
        <w:t xml:space="preserve"> extracts act as intermediaries between the donor and the recipient. It has been proposed that </w:t>
      </w:r>
      <w:proofErr w:type="spellStart"/>
      <w:r w:rsidR="005F5012" w:rsidRPr="005B711E">
        <w:rPr>
          <w:rFonts w:ascii="Times New Roman" w:hAnsi="Times New Roman" w:cs="Times New Roman"/>
          <w:color w:val="auto"/>
        </w:rPr>
        <w:t>norovirus</w:t>
      </w:r>
      <w:proofErr w:type="spellEnd"/>
      <w:r w:rsidR="005F5012" w:rsidRPr="005B711E">
        <w:rPr>
          <w:rFonts w:ascii="Times New Roman" w:hAnsi="Times New Roman" w:cs="Times New Roman"/>
          <w:color w:val="auto"/>
        </w:rPr>
        <w:t xml:space="preserve"> infection can be transmitted via </w:t>
      </w:r>
      <w:proofErr w:type="spellStart"/>
      <w:r w:rsidR="005F5012" w:rsidRPr="005B711E">
        <w:rPr>
          <w:rFonts w:ascii="Times New Roman" w:hAnsi="Times New Roman" w:cs="Times New Roman"/>
          <w:color w:val="auto"/>
        </w:rPr>
        <w:t>colonoscopic</w:t>
      </w:r>
      <w:proofErr w:type="spellEnd"/>
      <w:r w:rsidR="005F5012" w:rsidRPr="005B711E">
        <w:rPr>
          <w:rFonts w:ascii="Times New Roman" w:hAnsi="Times New Roman" w:cs="Times New Roman"/>
          <w:color w:val="auto"/>
        </w:rPr>
        <w:t xml:space="preserve"> FMT, but this has yet to be proven [44].</w:t>
      </w:r>
    </w:p>
    <w:p w:rsidR="001926BE" w:rsidRPr="005B711E" w:rsidRDefault="001926BE" w:rsidP="002D6F58">
      <w:pPr>
        <w:pStyle w:val="Default"/>
        <w:spacing w:line="480" w:lineRule="auto"/>
        <w:jc w:val="both"/>
        <w:rPr>
          <w:rFonts w:ascii="Times New Roman" w:hAnsi="Times New Roman" w:cs="Times New Roman"/>
          <w:b/>
          <w:color w:val="auto"/>
        </w:rPr>
      </w:pPr>
      <w:r w:rsidRPr="005B711E">
        <w:rPr>
          <w:rFonts w:ascii="Times New Roman" w:hAnsi="Times New Roman" w:cs="Times New Roman"/>
          <w:b/>
          <w:color w:val="auto"/>
        </w:rPr>
        <w:t>CONCLUSION</w:t>
      </w:r>
    </w:p>
    <w:p w:rsidR="0041170D" w:rsidRDefault="009A5298" w:rsidP="00803F03">
      <w:pPr>
        <w:pStyle w:val="Default"/>
        <w:spacing w:line="480" w:lineRule="auto"/>
        <w:jc w:val="both"/>
      </w:pPr>
      <w:r w:rsidRPr="005B711E">
        <w:rPr>
          <w:rFonts w:ascii="Times New Roman" w:hAnsi="Times New Roman" w:cs="Times New Roman"/>
        </w:rPr>
        <w:t xml:space="preserve">Finally, FMT appears to be a promising treatment option for asthma. </w:t>
      </w:r>
      <w:r w:rsidR="0072711A" w:rsidRPr="005B711E">
        <w:rPr>
          <w:rFonts w:ascii="Times New Roman" w:hAnsi="Times New Roman" w:cs="Times New Roman"/>
        </w:rPr>
        <w:t>Still</w:t>
      </w:r>
      <w:r w:rsidRPr="005B711E">
        <w:rPr>
          <w:rFonts w:ascii="Times New Roman" w:hAnsi="Times New Roman" w:cs="Times New Roman"/>
        </w:rPr>
        <w:t xml:space="preserve">, the </w:t>
      </w:r>
      <w:r w:rsidR="0072711A" w:rsidRPr="005B711E">
        <w:rPr>
          <w:rFonts w:ascii="Times New Roman" w:hAnsi="Times New Roman" w:cs="Times New Roman"/>
        </w:rPr>
        <w:t>existing</w:t>
      </w:r>
      <w:r w:rsidRPr="005B711E">
        <w:rPr>
          <w:rFonts w:ascii="Times New Roman" w:hAnsi="Times New Roman" w:cs="Times New Roman"/>
        </w:rPr>
        <w:t xml:space="preserve"> data in this </w:t>
      </w:r>
      <w:r w:rsidR="0072711A" w:rsidRPr="005B711E">
        <w:rPr>
          <w:rFonts w:ascii="Times New Roman" w:hAnsi="Times New Roman" w:cs="Times New Roman"/>
        </w:rPr>
        <w:t>area</w:t>
      </w:r>
      <w:r w:rsidRPr="005B711E">
        <w:rPr>
          <w:rFonts w:ascii="Times New Roman" w:hAnsi="Times New Roman" w:cs="Times New Roman"/>
        </w:rPr>
        <w:t xml:space="preserve"> is </w:t>
      </w:r>
      <w:r w:rsidR="0072711A" w:rsidRPr="005B711E">
        <w:rPr>
          <w:rFonts w:ascii="Times New Roman" w:hAnsi="Times New Roman" w:cs="Times New Roman"/>
        </w:rPr>
        <w:t>incomplete</w:t>
      </w:r>
      <w:r w:rsidRPr="005B711E">
        <w:rPr>
          <w:rFonts w:ascii="Times New Roman" w:hAnsi="Times New Roman" w:cs="Times New Roman"/>
        </w:rPr>
        <w:t xml:space="preserve">, and important scientific work has recently </w:t>
      </w:r>
      <w:r w:rsidR="001A4CF7" w:rsidRPr="005B711E">
        <w:rPr>
          <w:rFonts w:ascii="Times New Roman" w:hAnsi="Times New Roman" w:cs="Times New Roman"/>
        </w:rPr>
        <w:t xml:space="preserve">initiated. The </w:t>
      </w:r>
      <w:r w:rsidRPr="005B711E">
        <w:rPr>
          <w:rFonts w:ascii="Times New Roman" w:hAnsi="Times New Roman" w:cs="Times New Roman"/>
        </w:rPr>
        <w:t xml:space="preserve">new technologies have enabled a systematic study of the </w:t>
      </w:r>
      <w:r w:rsidR="0072711A" w:rsidRPr="005B711E">
        <w:rPr>
          <w:rFonts w:ascii="Times New Roman" w:hAnsi="Times New Roman" w:cs="Times New Roman"/>
        </w:rPr>
        <w:t>“intestinal microbiota”</w:t>
      </w:r>
      <w:r w:rsidRPr="005B711E">
        <w:rPr>
          <w:rFonts w:ascii="Times New Roman" w:hAnsi="Times New Roman" w:cs="Times New Roman"/>
        </w:rPr>
        <w:t xml:space="preserve"> providing more accurate information about its composition and clinical </w:t>
      </w:r>
      <w:r w:rsidR="001A4CF7" w:rsidRPr="005B711E">
        <w:rPr>
          <w:rFonts w:ascii="Times New Roman" w:hAnsi="Times New Roman" w:cs="Times New Roman"/>
        </w:rPr>
        <w:t>modifications</w:t>
      </w:r>
      <w:r w:rsidRPr="005B711E">
        <w:rPr>
          <w:rFonts w:ascii="Times New Roman" w:hAnsi="Times New Roman" w:cs="Times New Roman"/>
        </w:rPr>
        <w:t>.</w:t>
      </w:r>
      <w:r w:rsidR="001A4CF7" w:rsidRPr="005B711E">
        <w:rPr>
          <w:rFonts w:ascii="Times New Roman" w:hAnsi="Times New Roman" w:cs="Times New Roman"/>
        </w:rPr>
        <w:t xml:space="preserve"> It</w:t>
      </w:r>
      <w:r w:rsidRPr="005B711E">
        <w:rPr>
          <w:rFonts w:ascii="Times New Roman" w:hAnsi="Times New Roman" w:cs="Times New Roman"/>
        </w:rPr>
        <w:t xml:space="preserve"> </w:t>
      </w:r>
      <w:r w:rsidR="001A4CF7" w:rsidRPr="005B711E">
        <w:rPr>
          <w:rFonts w:ascii="Times New Roman" w:hAnsi="Times New Roman" w:cs="Times New Roman"/>
        </w:rPr>
        <w:t>is important</w:t>
      </w:r>
      <w:r w:rsidRPr="005B711E">
        <w:rPr>
          <w:rFonts w:ascii="Times New Roman" w:hAnsi="Times New Roman" w:cs="Times New Roman"/>
        </w:rPr>
        <w:t xml:space="preserve"> to work out how FMT alters the gut </w:t>
      </w:r>
      <w:proofErr w:type="spellStart"/>
      <w:r w:rsidRPr="005B711E">
        <w:rPr>
          <w:rFonts w:ascii="Times New Roman" w:hAnsi="Times New Roman" w:cs="Times New Roman"/>
        </w:rPr>
        <w:t>microbiota's</w:t>
      </w:r>
      <w:proofErr w:type="spellEnd"/>
      <w:r w:rsidRPr="005B711E">
        <w:rPr>
          <w:rFonts w:ascii="Times New Roman" w:hAnsi="Times New Roman" w:cs="Times New Roman"/>
        </w:rPr>
        <w:t xml:space="preserve"> composition </w:t>
      </w:r>
      <w:r w:rsidR="001A4CF7" w:rsidRPr="005B711E">
        <w:rPr>
          <w:rFonts w:ascii="Times New Roman" w:hAnsi="Times New Roman" w:cs="Times New Roman"/>
        </w:rPr>
        <w:t xml:space="preserve">or </w:t>
      </w:r>
      <w:r w:rsidRPr="005B711E">
        <w:rPr>
          <w:rFonts w:ascii="Times New Roman" w:hAnsi="Times New Roman" w:cs="Times New Roman"/>
        </w:rPr>
        <w:t xml:space="preserve">restores </w:t>
      </w:r>
      <w:r w:rsidR="0072711A" w:rsidRPr="005B711E">
        <w:rPr>
          <w:rFonts w:ascii="Times New Roman" w:hAnsi="Times New Roman" w:cs="Times New Roman"/>
        </w:rPr>
        <w:t xml:space="preserve">intestinal </w:t>
      </w:r>
      <w:r w:rsidR="00E14D64" w:rsidRPr="005B711E">
        <w:rPr>
          <w:rFonts w:ascii="Times New Roman" w:hAnsi="Times New Roman" w:cs="Times New Roman"/>
        </w:rPr>
        <w:t>“</w:t>
      </w:r>
      <w:r w:rsidRPr="005B711E">
        <w:rPr>
          <w:rFonts w:ascii="Times New Roman" w:hAnsi="Times New Roman" w:cs="Times New Roman"/>
        </w:rPr>
        <w:t>bacterial flora</w:t>
      </w:r>
      <w:r w:rsidR="00E14D64" w:rsidRPr="005B711E">
        <w:rPr>
          <w:rFonts w:ascii="Times New Roman" w:hAnsi="Times New Roman" w:cs="Times New Roman"/>
        </w:rPr>
        <w:t>”</w:t>
      </w:r>
      <w:r w:rsidRPr="005B711E">
        <w:rPr>
          <w:rFonts w:ascii="Times New Roman" w:hAnsi="Times New Roman" w:cs="Times New Roman"/>
        </w:rPr>
        <w:t xml:space="preserve"> and how this relates to asthma.</w:t>
      </w:r>
      <w:r w:rsidR="008F5372" w:rsidRPr="005B711E">
        <w:rPr>
          <w:rFonts w:ascii="Times New Roman" w:hAnsi="Times New Roman" w:cs="Times New Roman"/>
        </w:rPr>
        <w:t xml:space="preserve"> </w:t>
      </w:r>
      <w:r w:rsidRPr="005B711E">
        <w:rPr>
          <w:rFonts w:ascii="Times New Roman" w:hAnsi="Times New Roman" w:cs="Times New Roman"/>
        </w:rPr>
        <w:t xml:space="preserve">The changes in the </w:t>
      </w:r>
      <w:r w:rsidR="00E14D64" w:rsidRPr="005B711E">
        <w:rPr>
          <w:rFonts w:ascii="Times New Roman" w:hAnsi="Times New Roman" w:cs="Times New Roman"/>
        </w:rPr>
        <w:t>“</w:t>
      </w:r>
      <w:r w:rsidRPr="005B711E">
        <w:rPr>
          <w:rFonts w:ascii="Times New Roman" w:hAnsi="Times New Roman" w:cs="Times New Roman"/>
        </w:rPr>
        <w:t>gut microbiome</w:t>
      </w:r>
      <w:r w:rsidR="00E14D64" w:rsidRPr="005B711E">
        <w:rPr>
          <w:rFonts w:ascii="Times New Roman" w:hAnsi="Times New Roman" w:cs="Times New Roman"/>
        </w:rPr>
        <w:t>”</w:t>
      </w:r>
      <w:r w:rsidRPr="005B711E">
        <w:rPr>
          <w:rFonts w:ascii="Times New Roman" w:hAnsi="Times New Roman" w:cs="Times New Roman"/>
        </w:rPr>
        <w:t xml:space="preserve"> and health status of asthma patients before and after FMT treatment should be carefully examined. </w:t>
      </w:r>
    </w:p>
    <w:p w:rsidR="0041170D" w:rsidRDefault="0041170D" w:rsidP="0041170D"/>
    <w:p w:rsidR="0029760D" w:rsidRPr="005B711E" w:rsidRDefault="0041170D" w:rsidP="00803F03">
      <w:pPr>
        <w:rPr>
          <w:rFonts w:ascii="Times New Roman" w:hAnsi="Times New Roman"/>
          <w:b/>
          <w:sz w:val="24"/>
          <w:szCs w:val="24"/>
        </w:rPr>
      </w:pPr>
      <w:r>
        <w:br w:type="page"/>
      </w:r>
      <w:r w:rsidR="0029760D" w:rsidRPr="005B711E">
        <w:rPr>
          <w:rFonts w:ascii="Times New Roman" w:hAnsi="Times New Roman"/>
          <w:b/>
          <w:sz w:val="24"/>
          <w:szCs w:val="24"/>
        </w:rPr>
        <w:lastRenderedPageBreak/>
        <w:t>REFERENCES</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sz w:val="24"/>
          <w:szCs w:val="24"/>
        </w:rPr>
        <w:t xml:space="preserve">1.  </w:t>
      </w:r>
      <w:r w:rsidRPr="005B711E">
        <w:rPr>
          <w:rFonts w:ascii="Times New Roman" w:hAnsi="Times New Roman"/>
          <w:color w:val="222222"/>
          <w:sz w:val="24"/>
          <w:szCs w:val="24"/>
          <w:shd w:val="clear" w:color="auto" w:fill="FFFFFF"/>
        </w:rPr>
        <w:t xml:space="preserve">Christiansen SC, </w:t>
      </w:r>
      <w:proofErr w:type="spellStart"/>
      <w:r w:rsidRPr="005B711E">
        <w:rPr>
          <w:rFonts w:ascii="Times New Roman" w:hAnsi="Times New Roman"/>
          <w:color w:val="222222"/>
          <w:sz w:val="24"/>
          <w:szCs w:val="24"/>
          <w:shd w:val="clear" w:color="auto" w:fill="FFFFFF"/>
        </w:rPr>
        <w:t>Zuraw</w:t>
      </w:r>
      <w:proofErr w:type="spellEnd"/>
      <w:r w:rsidRPr="005B711E">
        <w:rPr>
          <w:rFonts w:ascii="Times New Roman" w:hAnsi="Times New Roman"/>
          <w:color w:val="222222"/>
          <w:sz w:val="24"/>
          <w:szCs w:val="24"/>
          <w:shd w:val="clear" w:color="auto" w:fill="FFFFFF"/>
        </w:rPr>
        <w:t xml:space="preserve"> BL. Treatment of hypertension in patients with asthma. </w:t>
      </w:r>
      <w:proofErr w:type="gramStart"/>
      <w:r w:rsidRPr="005B711E">
        <w:rPr>
          <w:rFonts w:ascii="Times New Roman" w:hAnsi="Times New Roman"/>
          <w:color w:val="222222"/>
          <w:sz w:val="24"/>
          <w:szCs w:val="24"/>
          <w:shd w:val="clear" w:color="auto" w:fill="FFFFFF"/>
        </w:rPr>
        <w:t>New England Journal of Medicine.</w:t>
      </w:r>
      <w:proofErr w:type="gramEnd"/>
      <w:r w:rsidRPr="005B711E">
        <w:rPr>
          <w:rFonts w:ascii="Times New Roman" w:hAnsi="Times New Roman"/>
          <w:color w:val="222222"/>
          <w:sz w:val="24"/>
          <w:szCs w:val="24"/>
          <w:shd w:val="clear" w:color="auto" w:fill="FFFFFF"/>
        </w:rPr>
        <w:t xml:space="preserve"> 2019 Sep 12</w:t>
      </w:r>
      <w:proofErr w:type="gramStart"/>
      <w:r w:rsidRPr="005B711E">
        <w:rPr>
          <w:rFonts w:ascii="Times New Roman" w:hAnsi="Times New Roman"/>
          <w:color w:val="222222"/>
          <w:sz w:val="24"/>
          <w:szCs w:val="24"/>
          <w:shd w:val="clear" w:color="auto" w:fill="FFFFFF"/>
        </w:rPr>
        <w:t>;381</w:t>
      </w:r>
      <w:proofErr w:type="gramEnd"/>
      <w:r w:rsidRPr="005B711E">
        <w:rPr>
          <w:rFonts w:ascii="Times New Roman" w:hAnsi="Times New Roman"/>
          <w:color w:val="222222"/>
          <w:sz w:val="24"/>
          <w:szCs w:val="24"/>
          <w:shd w:val="clear" w:color="auto" w:fill="FFFFFF"/>
        </w:rPr>
        <w:t>(11):1046-57.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 </w:t>
      </w:r>
      <w:proofErr w:type="spellStart"/>
      <w:r w:rsidRPr="005B711E">
        <w:rPr>
          <w:rFonts w:ascii="Times New Roman" w:hAnsi="Times New Roman"/>
          <w:color w:val="222222"/>
          <w:sz w:val="24"/>
          <w:szCs w:val="24"/>
          <w:shd w:val="clear" w:color="auto" w:fill="FFFFFF"/>
        </w:rPr>
        <w:t>Bokulich</w:t>
      </w:r>
      <w:proofErr w:type="spellEnd"/>
      <w:r w:rsidRPr="005B711E">
        <w:rPr>
          <w:rFonts w:ascii="Times New Roman" w:hAnsi="Times New Roman"/>
          <w:color w:val="222222"/>
          <w:sz w:val="24"/>
          <w:szCs w:val="24"/>
          <w:shd w:val="clear" w:color="auto" w:fill="FFFFFF"/>
        </w:rPr>
        <w:t xml:space="preserve"> NA, Chung J, </w:t>
      </w:r>
      <w:proofErr w:type="spellStart"/>
      <w:r w:rsidRPr="005B711E">
        <w:rPr>
          <w:rFonts w:ascii="Times New Roman" w:hAnsi="Times New Roman"/>
          <w:color w:val="222222"/>
          <w:sz w:val="24"/>
          <w:szCs w:val="24"/>
          <w:shd w:val="clear" w:color="auto" w:fill="FFFFFF"/>
        </w:rPr>
        <w:t>Battaglia</w:t>
      </w:r>
      <w:proofErr w:type="spellEnd"/>
      <w:r w:rsidRPr="005B711E">
        <w:rPr>
          <w:rFonts w:ascii="Times New Roman" w:hAnsi="Times New Roman"/>
          <w:color w:val="222222"/>
          <w:sz w:val="24"/>
          <w:szCs w:val="24"/>
          <w:shd w:val="clear" w:color="auto" w:fill="FFFFFF"/>
        </w:rPr>
        <w:t xml:space="preserve"> T, Henderson N, Jay M, Li H, D </w:t>
      </w:r>
      <w:proofErr w:type="spellStart"/>
      <w:r w:rsidRPr="005B711E">
        <w:rPr>
          <w:rFonts w:ascii="Times New Roman" w:hAnsi="Times New Roman"/>
          <w:color w:val="222222"/>
          <w:sz w:val="24"/>
          <w:szCs w:val="24"/>
          <w:shd w:val="clear" w:color="auto" w:fill="FFFFFF"/>
        </w:rPr>
        <w:t>Lieber</w:t>
      </w:r>
      <w:proofErr w:type="spellEnd"/>
      <w:r w:rsidRPr="005B711E">
        <w:rPr>
          <w:rFonts w:ascii="Times New Roman" w:hAnsi="Times New Roman"/>
          <w:color w:val="222222"/>
          <w:sz w:val="24"/>
          <w:szCs w:val="24"/>
          <w:shd w:val="clear" w:color="auto" w:fill="FFFFFF"/>
        </w:rPr>
        <w:t xml:space="preserve"> A, Wu F. 527 Perez-Perez GI, Chen Y, </w:t>
      </w:r>
      <w:proofErr w:type="spellStart"/>
      <w:r w:rsidRPr="005B711E">
        <w:rPr>
          <w:rFonts w:ascii="Times New Roman" w:hAnsi="Times New Roman"/>
          <w:color w:val="222222"/>
          <w:sz w:val="24"/>
          <w:szCs w:val="24"/>
          <w:shd w:val="clear" w:color="auto" w:fill="FFFFFF"/>
        </w:rPr>
        <w:t>Schweizer</w:t>
      </w:r>
      <w:proofErr w:type="spellEnd"/>
      <w:r w:rsidRPr="005B711E">
        <w:rPr>
          <w:rFonts w:ascii="Times New Roman" w:hAnsi="Times New Roman"/>
          <w:color w:val="222222"/>
          <w:sz w:val="24"/>
          <w:szCs w:val="24"/>
          <w:shd w:val="clear" w:color="auto" w:fill="FFFFFF"/>
        </w:rPr>
        <w:t xml:space="preserve"> W, </w:t>
      </w:r>
      <w:proofErr w:type="spellStart"/>
      <w:r w:rsidRPr="005B711E">
        <w:rPr>
          <w:rFonts w:ascii="Times New Roman" w:hAnsi="Times New Roman"/>
          <w:color w:val="222222"/>
          <w:sz w:val="24"/>
          <w:szCs w:val="24"/>
          <w:shd w:val="clear" w:color="auto" w:fill="FFFFFF"/>
        </w:rPr>
        <w:t>Zheng</w:t>
      </w:r>
      <w:proofErr w:type="spellEnd"/>
      <w:r w:rsidRPr="005B711E">
        <w:rPr>
          <w:rFonts w:ascii="Times New Roman" w:hAnsi="Times New Roman"/>
          <w:color w:val="222222"/>
          <w:sz w:val="24"/>
          <w:szCs w:val="24"/>
          <w:shd w:val="clear" w:color="auto" w:fill="FFFFFF"/>
        </w:rPr>
        <w:t xml:space="preserve"> X, Contreras M, Dominguez-Bello MG, 528 </w:t>
      </w:r>
      <w:proofErr w:type="spellStart"/>
      <w:r w:rsidRPr="005B711E">
        <w:rPr>
          <w:rFonts w:ascii="Times New Roman" w:hAnsi="Times New Roman"/>
          <w:color w:val="222222"/>
          <w:sz w:val="24"/>
          <w:szCs w:val="24"/>
          <w:shd w:val="clear" w:color="auto" w:fill="FFFFFF"/>
        </w:rPr>
        <w:t>Blaser</w:t>
      </w:r>
      <w:proofErr w:type="spellEnd"/>
      <w:r w:rsidRPr="005B711E">
        <w:rPr>
          <w:rFonts w:ascii="Times New Roman" w:hAnsi="Times New Roman"/>
          <w:color w:val="222222"/>
          <w:sz w:val="24"/>
          <w:szCs w:val="24"/>
          <w:shd w:val="clear" w:color="auto" w:fill="FFFFFF"/>
        </w:rPr>
        <w:t xml:space="preserve"> MJ. Antibiotics, birth mode, and diet shape microbiome maturation during early 529 </w:t>
      </w:r>
      <w:proofErr w:type="gramStart"/>
      <w:r w:rsidRPr="005B711E">
        <w:rPr>
          <w:rFonts w:ascii="Times New Roman" w:hAnsi="Times New Roman"/>
          <w:color w:val="222222"/>
          <w:sz w:val="24"/>
          <w:szCs w:val="24"/>
          <w:shd w:val="clear" w:color="auto" w:fill="FFFFFF"/>
        </w:rPr>
        <w:t>life</w:t>
      </w:r>
      <w:proofErr w:type="gram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Sci</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Transl</w:t>
      </w:r>
      <w:proofErr w:type="spellEnd"/>
      <w:r w:rsidRPr="005B711E">
        <w:rPr>
          <w:rFonts w:ascii="Times New Roman" w:hAnsi="Times New Roman"/>
          <w:color w:val="222222"/>
          <w:sz w:val="24"/>
          <w:szCs w:val="24"/>
          <w:shd w:val="clear" w:color="auto" w:fill="FFFFFF"/>
        </w:rPr>
        <w:t xml:space="preserve"> Med. 2016</w:t>
      </w:r>
      <w:proofErr w:type="gramStart"/>
      <w:r w:rsidRPr="005B711E">
        <w:rPr>
          <w:rFonts w:ascii="Times New Roman" w:hAnsi="Times New Roman"/>
          <w:color w:val="222222"/>
          <w:sz w:val="24"/>
          <w:szCs w:val="24"/>
          <w:shd w:val="clear" w:color="auto" w:fill="FFFFFF"/>
        </w:rPr>
        <w:t>;8:343ra82</w:t>
      </w:r>
      <w:proofErr w:type="gramEnd"/>
      <w:r w:rsidRPr="005B711E">
        <w:rPr>
          <w:rFonts w:ascii="Times New Roman" w:hAnsi="Times New Roman"/>
          <w:color w:val="222222"/>
          <w:sz w:val="24"/>
          <w:szCs w:val="24"/>
          <w:shd w:val="clear" w:color="auto" w:fill="FFFFFF"/>
        </w:rPr>
        <w:t>-.</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 Desai M, Oppenheimer J. Elucidating asthma phenotypes and </w:t>
      </w:r>
      <w:proofErr w:type="spellStart"/>
      <w:r w:rsidRPr="005B711E">
        <w:rPr>
          <w:rFonts w:ascii="Times New Roman" w:hAnsi="Times New Roman"/>
          <w:color w:val="222222"/>
          <w:sz w:val="24"/>
          <w:szCs w:val="24"/>
          <w:shd w:val="clear" w:color="auto" w:fill="FFFFFF"/>
        </w:rPr>
        <w:t>endotypes</w:t>
      </w:r>
      <w:proofErr w:type="spellEnd"/>
      <w:r w:rsidRPr="005B711E">
        <w:rPr>
          <w:rFonts w:ascii="Times New Roman" w:hAnsi="Times New Roman"/>
          <w:color w:val="222222"/>
          <w:sz w:val="24"/>
          <w:szCs w:val="24"/>
          <w:shd w:val="clear" w:color="auto" w:fill="FFFFFF"/>
        </w:rPr>
        <w:t xml:space="preserve">: progress towards personalized medicine. </w:t>
      </w:r>
      <w:proofErr w:type="gramStart"/>
      <w:r w:rsidRPr="005B711E">
        <w:rPr>
          <w:rFonts w:ascii="Times New Roman" w:hAnsi="Times New Roman"/>
          <w:color w:val="222222"/>
          <w:sz w:val="24"/>
          <w:szCs w:val="24"/>
          <w:shd w:val="clear" w:color="auto" w:fill="FFFFFF"/>
        </w:rPr>
        <w:t>Annals of Allergy, Asthma &amp; Immunology.</w:t>
      </w:r>
      <w:proofErr w:type="gramEnd"/>
      <w:r w:rsidRPr="005B711E">
        <w:rPr>
          <w:rFonts w:ascii="Times New Roman" w:hAnsi="Times New Roman"/>
          <w:color w:val="222222"/>
          <w:sz w:val="24"/>
          <w:szCs w:val="24"/>
          <w:shd w:val="clear" w:color="auto" w:fill="FFFFFF"/>
        </w:rPr>
        <w:t xml:space="preserve"> 2016 May 1</w:t>
      </w:r>
      <w:proofErr w:type="gramStart"/>
      <w:r w:rsidRPr="005B711E">
        <w:rPr>
          <w:rFonts w:ascii="Times New Roman" w:hAnsi="Times New Roman"/>
          <w:color w:val="222222"/>
          <w:sz w:val="24"/>
          <w:szCs w:val="24"/>
          <w:shd w:val="clear" w:color="auto" w:fill="FFFFFF"/>
        </w:rPr>
        <w:t>;116</w:t>
      </w:r>
      <w:proofErr w:type="gramEnd"/>
      <w:r w:rsidRPr="005B711E">
        <w:rPr>
          <w:rFonts w:ascii="Times New Roman" w:hAnsi="Times New Roman"/>
          <w:color w:val="222222"/>
          <w:sz w:val="24"/>
          <w:szCs w:val="24"/>
          <w:shd w:val="clear" w:color="auto" w:fill="FFFFFF"/>
        </w:rPr>
        <w:t>(5):394-401.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4. Hooper LV, </w:t>
      </w:r>
      <w:proofErr w:type="spellStart"/>
      <w:r w:rsidRPr="005B711E">
        <w:rPr>
          <w:rFonts w:ascii="Times New Roman" w:hAnsi="Times New Roman"/>
          <w:color w:val="222222"/>
          <w:sz w:val="24"/>
          <w:szCs w:val="24"/>
          <w:shd w:val="clear" w:color="auto" w:fill="FFFFFF"/>
        </w:rPr>
        <w:t>Midtvedt</w:t>
      </w:r>
      <w:proofErr w:type="spellEnd"/>
      <w:r w:rsidRPr="005B711E">
        <w:rPr>
          <w:rFonts w:ascii="Times New Roman" w:hAnsi="Times New Roman"/>
          <w:color w:val="222222"/>
          <w:sz w:val="24"/>
          <w:szCs w:val="24"/>
          <w:shd w:val="clear" w:color="auto" w:fill="FFFFFF"/>
        </w:rPr>
        <w:t xml:space="preserve"> T, Gordon JI. How host-microbial interactions shape the nutrient environment of the mammalian intestine. </w:t>
      </w:r>
      <w:proofErr w:type="gramStart"/>
      <w:r w:rsidRPr="005B711E">
        <w:rPr>
          <w:rFonts w:ascii="Times New Roman" w:hAnsi="Times New Roman"/>
          <w:color w:val="222222"/>
          <w:sz w:val="24"/>
          <w:szCs w:val="24"/>
          <w:shd w:val="clear" w:color="auto" w:fill="FFFFFF"/>
        </w:rPr>
        <w:t>Annual review of nutrition.</w:t>
      </w:r>
      <w:proofErr w:type="gramEnd"/>
      <w:r w:rsidRPr="005B711E">
        <w:rPr>
          <w:rFonts w:ascii="Times New Roman" w:hAnsi="Times New Roman"/>
          <w:color w:val="222222"/>
          <w:sz w:val="24"/>
          <w:szCs w:val="24"/>
          <w:shd w:val="clear" w:color="auto" w:fill="FFFFFF"/>
        </w:rPr>
        <w:t xml:space="preserve"> 2002 Jul</w:t>
      </w:r>
      <w:proofErr w:type="gramStart"/>
      <w:r w:rsidRPr="005B711E">
        <w:rPr>
          <w:rFonts w:ascii="Times New Roman" w:hAnsi="Times New Roman"/>
          <w:color w:val="222222"/>
          <w:sz w:val="24"/>
          <w:szCs w:val="24"/>
          <w:shd w:val="clear" w:color="auto" w:fill="FFFFFF"/>
        </w:rPr>
        <w:t>;22</w:t>
      </w:r>
      <w:proofErr w:type="gramEnd"/>
      <w:r w:rsidRPr="005B711E">
        <w:rPr>
          <w:rFonts w:ascii="Times New Roman" w:hAnsi="Times New Roman"/>
          <w:color w:val="222222"/>
          <w:sz w:val="24"/>
          <w:szCs w:val="24"/>
          <w:shd w:val="clear" w:color="auto" w:fill="FFFFFF"/>
        </w:rPr>
        <w:t>(1):283-307.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5. Hillman ET, Lu H, Yao T, </w:t>
      </w:r>
      <w:proofErr w:type="spellStart"/>
      <w:r w:rsidRPr="005B711E">
        <w:rPr>
          <w:rFonts w:ascii="Times New Roman" w:hAnsi="Times New Roman"/>
          <w:color w:val="222222"/>
          <w:sz w:val="24"/>
          <w:szCs w:val="24"/>
          <w:shd w:val="clear" w:color="auto" w:fill="FFFFFF"/>
        </w:rPr>
        <w:t>Nakatsu</w:t>
      </w:r>
      <w:proofErr w:type="spellEnd"/>
      <w:r w:rsidRPr="005B711E">
        <w:rPr>
          <w:rFonts w:ascii="Times New Roman" w:hAnsi="Times New Roman"/>
          <w:color w:val="222222"/>
          <w:sz w:val="24"/>
          <w:szCs w:val="24"/>
          <w:shd w:val="clear" w:color="auto" w:fill="FFFFFF"/>
        </w:rPr>
        <w:t xml:space="preserve"> CH. Microbial ecology along the gastrointestinal tract. </w:t>
      </w:r>
      <w:proofErr w:type="gramStart"/>
      <w:r w:rsidRPr="005B711E">
        <w:rPr>
          <w:rFonts w:ascii="Times New Roman" w:hAnsi="Times New Roman"/>
          <w:color w:val="222222"/>
          <w:sz w:val="24"/>
          <w:szCs w:val="24"/>
          <w:shd w:val="clear" w:color="auto" w:fill="FFFFFF"/>
        </w:rPr>
        <w:t>Microbes and environments.</w:t>
      </w:r>
      <w:proofErr w:type="gramEnd"/>
      <w:r w:rsidRPr="005B711E">
        <w:rPr>
          <w:rFonts w:ascii="Times New Roman" w:hAnsi="Times New Roman"/>
          <w:color w:val="222222"/>
          <w:sz w:val="24"/>
          <w:szCs w:val="24"/>
          <w:shd w:val="clear" w:color="auto" w:fill="FFFFFF"/>
        </w:rPr>
        <w:t xml:space="preserve"> 2017:ME17017.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6. </w:t>
      </w:r>
      <w:proofErr w:type="spellStart"/>
      <w:r w:rsidRPr="005B711E">
        <w:rPr>
          <w:rFonts w:ascii="Times New Roman" w:hAnsi="Times New Roman"/>
          <w:color w:val="222222"/>
          <w:sz w:val="24"/>
          <w:szCs w:val="24"/>
          <w:shd w:val="clear" w:color="auto" w:fill="FFFFFF"/>
        </w:rPr>
        <w:t>Barcik</w:t>
      </w:r>
      <w:proofErr w:type="spellEnd"/>
      <w:r w:rsidRPr="005B711E">
        <w:rPr>
          <w:rFonts w:ascii="Times New Roman" w:hAnsi="Times New Roman"/>
          <w:color w:val="222222"/>
          <w:sz w:val="24"/>
          <w:szCs w:val="24"/>
          <w:shd w:val="clear" w:color="auto" w:fill="FFFFFF"/>
        </w:rPr>
        <w:t xml:space="preserve"> W, </w:t>
      </w:r>
      <w:proofErr w:type="spellStart"/>
      <w:r w:rsidRPr="005B711E">
        <w:rPr>
          <w:rFonts w:ascii="Times New Roman" w:hAnsi="Times New Roman"/>
          <w:color w:val="222222"/>
          <w:sz w:val="24"/>
          <w:szCs w:val="24"/>
          <w:shd w:val="clear" w:color="auto" w:fill="FFFFFF"/>
        </w:rPr>
        <w:t>Boutin</w:t>
      </w:r>
      <w:proofErr w:type="spellEnd"/>
      <w:r w:rsidRPr="005B711E">
        <w:rPr>
          <w:rFonts w:ascii="Times New Roman" w:hAnsi="Times New Roman"/>
          <w:color w:val="222222"/>
          <w:sz w:val="24"/>
          <w:szCs w:val="24"/>
          <w:shd w:val="clear" w:color="auto" w:fill="FFFFFF"/>
        </w:rPr>
        <w:t xml:space="preserve"> RC, </w:t>
      </w:r>
      <w:proofErr w:type="spellStart"/>
      <w:r w:rsidRPr="005B711E">
        <w:rPr>
          <w:rFonts w:ascii="Times New Roman" w:hAnsi="Times New Roman"/>
          <w:color w:val="222222"/>
          <w:sz w:val="24"/>
          <w:szCs w:val="24"/>
          <w:shd w:val="clear" w:color="auto" w:fill="FFFFFF"/>
        </w:rPr>
        <w:t>Sokolowska</w:t>
      </w:r>
      <w:proofErr w:type="spellEnd"/>
      <w:r w:rsidRPr="005B711E">
        <w:rPr>
          <w:rFonts w:ascii="Times New Roman" w:hAnsi="Times New Roman"/>
          <w:color w:val="222222"/>
          <w:sz w:val="24"/>
          <w:szCs w:val="24"/>
          <w:shd w:val="clear" w:color="auto" w:fill="FFFFFF"/>
        </w:rPr>
        <w:t xml:space="preserve"> M, Finlay BB. </w:t>
      </w:r>
      <w:proofErr w:type="gramStart"/>
      <w:r w:rsidRPr="005B711E">
        <w:rPr>
          <w:rFonts w:ascii="Times New Roman" w:hAnsi="Times New Roman"/>
          <w:color w:val="222222"/>
          <w:sz w:val="24"/>
          <w:szCs w:val="24"/>
          <w:shd w:val="clear" w:color="auto" w:fill="FFFFFF"/>
        </w:rPr>
        <w:t>The role of lung and gut microbiota in the pathology of asthma.</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Immunity.</w:t>
      </w:r>
      <w:proofErr w:type="gramEnd"/>
      <w:r w:rsidRPr="005B711E">
        <w:rPr>
          <w:rFonts w:ascii="Times New Roman" w:hAnsi="Times New Roman"/>
          <w:color w:val="222222"/>
          <w:sz w:val="24"/>
          <w:szCs w:val="24"/>
          <w:shd w:val="clear" w:color="auto" w:fill="FFFFFF"/>
        </w:rPr>
        <w:t xml:space="preserve"> 2020 Feb 18</w:t>
      </w:r>
      <w:proofErr w:type="gramStart"/>
      <w:r w:rsidRPr="005B711E">
        <w:rPr>
          <w:rFonts w:ascii="Times New Roman" w:hAnsi="Times New Roman"/>
          <w:color w:val="222222"/>
          <w:sz w:val="24"/>
          <w:szCs w:val="24"/>
          <w:shd w:val="clear" w:color="auto" w:fill="FFFFFF"/>
        </w:rPr>
        <w:t>;52</w:t>
      </w:r>
      <w:proofErr w:type="gramEnd"/>
      <w:r w:rsidRPr="005B711E">
        <w:rPr>
          <w:rFonts w:ascii="Times New Roman" w:hAnsi="Times New Roman"/>
          <w:color w:val="222222"/>
          <w:sz w:val="24"/>
          <w:szCs w:val="24"/>
          <w:shd w:val="clear" w:color="auto" w:fill="FFFFFF"/>
        </w:rPr>
        <w:t>(2):241-55.</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7. Johnson CC, </w:t>
      </w:r>
      <w:proofErr w:type="spellStart"/>
      <w:r w:rsidRPr="005B711E">
        <w:rPr>
          <w:rFonts w:ascii="Times New Roman" w:hAnsi="Times New Roman"/>
          <w:color w:val="222222"/>
          <w:sz w:val="24"/>
          <w:szCs w:val="24"/>
          <w:shd w:val="clear" w:color="auto" w:fill="FFFFFF"/>
        </w:rPr>
        <w:t>Ownby</w:t>
      </w:r>
      <w:proofErr w:type="spellEnd"/>
      <w:r w:rsidRPr="005B711E">
        <w:rPr>
          <w:rFonts w:ascii="Times New Roman" w:hAnsi="Times New Roman"/>
          <w:color w:val="222222"/>
          <w:sz w:val="24"/>
          <w:szCs w:val="24"/>
          <w:shd w:val="clear" w:color="auto" w:fill="FFFFFF"/>
        </w:rPr>
        <w:t xml:space="preserve"> DR. The infant gut bacterial microbiota and risk of pediatric asthma and allergic diseases. </w:t>
      </w:r>
      <w:proofErr w:type="gramStart"/>
      <w:r w:rsidRPr="005B711E">
        <w:rPr>
          <w:rFonts w:ascii="Times New Roman" w:hAnsi="Times New Roman"/>
          <w:color w:val="222222"/>
          <w:sz w:val="24"/>
          <w:szCs w:val="24"/>
          <w:shd w:val="clear" w:color="auto" w:fill="FFFFFF"/>
        </w:rPr>
        <w:t>Translational Research.</w:t>
      </w:r>
      <w:proofErr w:type="gramEnd"/>
      <w:r w:rsidRPr="005B711E">
        <w:rPr>
          <w:rFonts w:ascii="Times New Roman" w:hAnsi="Times New Roman"/>
          <w:color w:val="222222"/>
          <w:sz w:val="24"/>
          <w:szCs w:val="24"/>
          <w:shd w:val="clear" w:color="auto" w:fill="FFFFFF"/>
        </w:rPr>
        <w:t xml:space="preserve"> 2017 Jan 1</w:t>
      </w:r>
      <w:proofErr w:type="gramStart"/>
      <w:r w:rsidRPr="005B711E">
        <w:rPr>
          <w:rFonts w:ascii="Times New Roman" w:hAnsi="Times New Roman"/>
          <w:color w:val="222222"/>
          <w:sz w:val="24"/>
          <w:szCs w:val="24"/>
          <w:shd w:val="clear" w:color="auto" w:fill="FFFFFF"/>
        </w:rPr>
        <w:t>;179:60</w:t>
      </w:r>
      <w:proofErr w:type="gramEnd"/>
      <w:r w:rsidRPr="005B711E">
        <w:rPr>
          <w:rFonts w:ascii="Times New Roman" w:hAnsi="Times New Roman"/>
          <w:color w:val="222222"/>
          <w:sz w:val="24"/>
          <w:szCs w:val="24"/>
          <w:shd w:val="clear" w:color="auto" w:fill="FFFFFF"/>
        </w:rPr>
        <w:t>-70.</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8. Levy M, </w:t>
      </w:r>
      <w:proofErr w:type="spellStart"/>
      <w:r w:rsidRPr="005B711E">
        <w:rPr>
          <w:rFonts w:ascii="Times New Roman" w:hAnsi="Times New Roman"/>
          <w:color w:val="222222"/>
          <w:sz w:val="24"/>
          <w:szCs w:val="24"/>
          <w:shd w:val="clear" w:color="auto" w:fill="FFFFFF"/>
        </w:rPr>
        <w:t>Kolodziejczyk</w:t>
      </w:r>
      <w:proofErr w:type="spellEnd"/>
      <w:r w:rsidRPr="005B711E">
        <w:rPr>
          <w:rFonts w:ascii="Times New Roman" w:hAnsi="Times New Roman"/>
          <w:color w:val="222222"/>
          <w:sz w:val="24"/>
          <w:szCs w:val="24"/>
          <w:shd w:val="clear" w:color="auto" w:fill="FFFFFF"/>
        </w:rPr>
        <w:t xml:space="preserve"> AA, </w:t>
      </w:r>
      <w:proofErr w:type="spellStart"/>
      <w:r w:rsidRPr="005B711E">
        <w:rPr>
          <w:rFonts w:ascii="Times New Roman" w:hAnsi="Times New Roman"/>
          <w:color w:val="222222"/>
          <w:sz w:val="24"/>
          <w:szCs w:val="24"/>
          <w:shd w:val="clear" w:color="auto" w:fill="FFFFFF"/>
        </w:rPr>
        <w:t>Thaiss</w:t>
      </w:r>
      <w:proofErr w:type="spellEnd"/>
      <w:r w:rsidRPr="005B711E">
        <w:rPr>
          <w:rFonts w:ascii="Times New Roman" w:hAnsi="Times New Roman"/>
          <w:color w:val="222222"/>
          <w:sz w:val="24"/>
          <w:szCs w:val="24"/>
          <w:shd w:val="clear" w:color="auto" w:fill="FFFFFF"/>
        </w:rPr>
        <w:t xml:space="preserve"> CA, </w:t>
      </w:r>
      <w:proofErr w:type="spellStart"/>
      <w:r w:rsidRPr="005B711E">
        <w:rPr>
          <w:rFonts w:ascii="Times New Roman" w:hAnsi="Times New Roman"/>
          <w:color w:val="222222"/>
          <w:sz w:val="24"/>
          <w:szCs w:val="24"/>
          <w:shd w:val="clear" w:color="auto" w:fill="FFFFFF"/>
        </w:rPr>
        <w:t>Elinav</w:t>
      </w:r>
      <w:proofErr w:type="spellEnd"/>
      <w:r w:rsidRPr="005B711E">
        <w:rPr>
          <w:rFonts w:ascii="Times New Roman" w:hAnsi="Times New Roman"/>
          <w:color w:val="222222"/>
          <w:sz w:val="24"/>
          <w:szCs w:val="24"/>
          <w:shd w:val="clear" w:color="auto" w:fill="FFFFFF"/>
        </w:rPr>
        <w:t xml:space="preserve"> E. Dysbiosis and the immune system. </w:t>
      </w:r>
      <w:proofErr w:type="gramStart"/>
      <w:r w:rsidRPr="005B711E">
        <w:rPr>
          <w:rFonts w:ascii="Times New Roman" w:hAnsi="Times New Roman"/>
          <w:color w:val="222222"/>
          <w:sz w:val="24"/>
          <w:szCs w:val="24"/>
          <w:shd w:val="clear" w:color="auto" w:fill="FFFFFF"/>
        </w:rPr>
        <w:t>Nature Reviews Immunology.</w:t>
      </w:r>
      <w:proofErr w:type="gramEnd"/>
      <w:r w:rsidRPr="005B711E">
        <w:rPr>
          <w:rFonts w:ascii="Times New Roman" w:hAnsi="Times New Roman"/>
          <w:color w:val="222222"/>
          <w:sz w:val="24"/>
          <w:szCs w:val="24"/>
          <w:shd w:val="clear" w:color="auto" w:fill="FFFFFF"/>
        </w:rPr>
        <w:t xml:space="preserve"> 2017 Apr</w:t>
      </w:r>
      <w:proofErr w:type="gramStart"/>
      <w:r w:rsidRPr="005B711E">
        <w:rPr>
          <w:rFonts w:ascii="Times New Roman" w:hAnsi="Times New Roman"/>
          <w:color w:val="222222"/>
          <w:sz w:val="24"/>
          <w:szCs w:val="24"/>
          <w:shd w:val="clear" w:color="auto" w:fill="FFFFFF"/>
        </w:rPr>
        <w:t>;17</w:t>
      </w:r>
      <w:proofErr w:type="gramEnd"/>
      <w:r w:rsidRPr="005B711E">
        <w:rPr>
          <w:rFonts w:ascii="Times New Roman" w:hAnsi="Times New Roman"/>
          <w:color w:val="222222"/>
          <w:sz w:val="24"/>
          <w:szCs w:val="24"/>
          <w:shd w:val="clear" w:color="auto" w:fill="FFFFFF"/>
        </w:rPr>
        <w:t>(4):219-32.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9. </w:t>
      </w:r>
      <w:proofErr w:type="spellStart"/>
      <w:r w:rsidRPr="005B711E">
        <w:rPr>
          <w:rFonts w:ascii="Times New Roman" w:hAnsi="Times New Roman"/>
          <w:color w:val="222222"/>
          <w:sz w:val="24"/>
          <w:szCs w:val="24"/>
          <w:shd w:val="clear" w:color="auto" w:fill="FFFFFF"/>
        </w:rPr>
        <w:t>Sokolowska</w:t>
      </w:r>
      <w:proofErr w:type="spellEnd"/>
      <w:r w:rsidRPr="005B711E">
        <w:rPr>
          <w:rFonts w:ascii="Times New Roman" w:hAnsi="Times New Roman"/>
          <w:color w:val="222222"/>
          <w:sz w:val="24"/>
          <w:szCs w:val="24"/>
          <w:shd w:val="clear" w:color="auto" w:fill="FFFFFF"/>
        </w:rPr>
        <w:t xml:space="preserve"> M, </w:t>
      </w:r>
      <w:proofErr w:type="spellStart"/>
      <w:r w:rsidRPr="005B711E">
        <w:rPr>
          <w:rFonts w:ascii="Times New Roman" w:hAnsi="Times New Roman"/>
          <w:color w:val="222222"/>
          <w:sz w:val="24"/>
          <w:szCs w:val="24"/>
          <w:shd w:val="clear" w:color="auto" w:fill="FFFFFF"/>
        </w:rPr>
        <w:t>Frei</w:t>
      </w:r>
      <w:proofErr w:type="spellEnd"/>
      <w:r w:rsidRPr="005B711E">
        <w:rPr>
          <w:rFonts w:ascii="Times New Roman" w:hAnsi="Times New Roman"/>
          <w:color w:val="222222"/>
          <w:sz w:val="24"/>
          <w:szCs w:val="24"/>
          <w:shd w:val="clear" w:color="auto" w:fill="FFFFFF"/>
        </w:rPr>
        <w:t xml:space="preserve"> R, </w:t>
      </w:r>
      <w:proofErr w:type="spellStart"/>
      <w:r w:rsidRPr="005B711E">
        <w:rPr>
          <w:rFonts w:ascii="Times New Roman" w:hAnsi="Times New Roman"/>
          <w:color w:val="222222"/>
          <w:sz w:val="24"/>
          <w:szCs w:val="24"/>
          <w:shd w:val="clear" w:color="auto" w:fill="FFFFFF"/>
        </w:rPr>
        <w:t>Lunjani</w:t>
      </w:r>
      <w:proofErr w:type="spellEnd"/>
      <w:r w:rsidRPr="005B711E">
        <w:rPr>
          <w:rFonts w:ascii="Times New Roman" w:hAnsi="Times New Roman"/>
          <w:color w:val="222222"/>
          <w:sz w:val="24"/>
          <w:szCs w:val="24"/>
          <w:shd w:val="clear" w:color="auto" w:fill="FFFFFF"/>
        </w:rPr>
        <w:t xml:space="preserve"> N, </w:t>
      </w:r>
      <w:proofErr w:type="spellStart"/>
      <w:r w:rsidRPr="005B711E">
        <w:rPr>
          <w:rFonts w:ascii="Times New Roman" w:hAnsi="Times New Roman"/>
          <w:color w:val="222222"/>
          <w:sz w:val="24"/>
          <w:szCs w:val="24"/>
          <w:shd w:val="clear" w:color="auto" w:fill="FFFFFF"/>
        </w:rPr>
        <w:t>Akdis</w:t>
      </w:r>
      <w:proofErr w:type="spellEnd"/>
      <w:r w:rsidRPr="005B711E">
        <w:rPr>
          <w:rFonts w:ascii="Times New Roman" w:hAnsi="Times New Roman"/>
          <w:color w:val="222222"/>
          <w:sz w:val="24"/>
          <w:szCs w:val="24"/>
          <w:shd w:val="clear" w:color="auto" w:fill="FFFFFF"/>
        </w:rPr>
        <w:t xml:space="preserve"> CA, </w:t>
      </w:r>
      <w:proofErr w:type="spellStart"/>
      <w:r w:rsidRPr="005B711E">
        <w:rPr>
          <w:rFonts w:ascii="Times New Roman" w:hAnsi="Times New Roman"/>
          <w:color w:val="222222"/>
          <w:sz w:val="24"/>
          <w:szCs w:val="24"/>
          <w:shd w:val="clear" w:color="auto" w:fill="FFFFFF"/>
        </w:rPr>
        <w:t>O’Mahony</w:t>
      </w:r>
      <w:proofErr w:type="spellEnd"/>
      <w:r w:rsidRPr="005B711E">
        <w:rPr>
          <w:rFonts w:ascii="Times New Roman" w:hAnsi="Times New Roman"/>
          <w:color w:val="222222"/>
          <w:sz w:val="24"/>
          <w:szCs w:val="24"/>
          <w:shd w:val="clear" w:color="auto" w:fill="FFFFFF"/>
        </w:rPr>
        <w:t xml:space="preserve"> L. Microbiome and asthma. </w:t>
      </w:r>
      <w:proofErr w:type="gramStart"/>
      <w:r w:rsidRPr="005B711E">
        <w:rPr>
          <w:rFonts w:ascii="Times New Roman" w:hAnsi="Times New Roman"/>
          <w:color w:val="222222"/>
          <w:sz w:val="24"/>
          <w:szCs w:val="24"/>
          <w:shd w:val="clear" w:color="auto" w:fill="FFFFFF"/>
        </w:rPr>
        <w:t>Asthma research and practice.</w:t>
      </w:r>
      <w:proofErr w:type="gramEnd"/>
      <w:r w:rsidRPr="005B711E">
        <w:rPr>
          <w:rFonts w:ascii="Times New Roman" w:hAnsi="Times New Roman"/>
          <w:color w:val="222222"/>
          <w:sz w:val="24"/>
          <w:szCs w:val="24"/>
          <w:shd w:val="clear" w:color="auto" w:fill="FFFFFF"/>
        </w:rPr>
        <w:t xml:space="preserve"> 2018 Dec</w:t>
      </w:r>
      <w:proofErr w:type="gramStart"/>
      <w:r w:rsidRPr="005B711E">
        <w:rPr>
          <w:rFonts w:ascii="Times New Roman" w:hAnsi="Times New Roman"/>
          <w:color w:val="222222"/>
          <w:sz w:val="24"/>
          <w:szCs w:val="24"/>
          <w:shd w:val="clear" w:color="auto" w:fill="FFFFFF"/>
        </w:rPr>
        <w:t>;4</w:t>
      </w:r>
      <w:proofErr w:type="gramEnd"/>
      <w:r w:rsidRPr="005B711E">
        <w:rPr>
          <w:rFonts w:ascii="Times New Roman" w:hAnsi="Times New Roman"/>
          <w:color w:val="222222"/>
          <w:sz w:val="24"/>
          <w:szCs w:val="24"/>
          <w:shd w:val="clear" w:color="auto" w:fill="FFFFFF"/>
        </w:rPr>
        <w:t>(1):1-9.</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lastRenderedPageBreak/>
        <w:t xml:space="preserve">10. Walter J, </w:t>
      </w:r>
      <w:proofErr w:type="spellStart"/>
      <w:r w:rsidRPr="005B711E">
        <w:rPr>
          <w:rFonts w:ascii="Times New Roman" w:hAnsi="Times New Roman"/>
          <w:color w:val="222222"/>
          <w:sz w:val="24"/>
          <w:szCs w:val="24"/>
          <w:shd w:val="clear" w:color="auto" w:fill="FFFFFF"/>
        </w:rPr>
        <w:t>O'Mahony</w:t>
      </w:r>
      <w:proofErr w:type="spellEnd"/>
      <w:r w:rsidRPr="005B711E">
        <w:rPr>
          <w:rFonts w:ascii="Times New Roman" w:hAnsi="Times New Roman"/>
          <w:color w:val="222222"/>
          <w:sz w:val="24"/>
          <w:szCs w:val="24"/>
          <w:shd w:val="clear" w:color="auto" w:fill="FFFFFF"/>
        </w:rPr>
        <w:t xml:space="preserve"> L. The importance of social networks—</w:t>
      </w:r>
      <w:proofErr w:type="gramStart"/>
      <w:r w:rsidRPr="005B711E">
        <w:rPr>
          <w:rFonts w:ascii="Times New Roman" w:hAnsi="Times New Roman"/>
          <w:color w:val="222222"/>
          <w:sz w:val="24"/>
          <w:szCs w:val="24"/>
          <w:shd w:val="clear" w:color="auto" w:fill="FFFFFF"/>
        </w:rPr>
        <w:t>An</w:t>
      </w:r>
      <w:proofErr w:type="gramEnd"/>
      <w:r w:rsidRPr="005B711E">
        <w:rPr>
          <w:rFonts w:ascii="Times New Roman" w:hAnsi="Times New Roman"/>
          <w:color w:val="222222"/>
          <w:sz w:val="24"/>
          <w:szCs w:val="24"/>
          <w:shd w:val="clear" w:color="auto" w:fill="FFFFFF"/>
        </w:rPr>
        <w:t xml:space="preserve"> ecological and evolutionary framework to explain the role of microbes in the </w:t>
      </w:r>
      <w:proofErr w:type="spellStart"/>
      <w:r w:rsidRPr="005B711E">
        <w:rPr>
          <w:rFonts w:ascii="Times New Roman" w:hAnsi="Times New Roman"/>
          <w:color w:val="222222"/>
          <w:sz w:val="24"/>
          <w:szCs w:val="24"/>
          <w:shd w:val="clear" w:color="auto" w:fill="FFFFFF"/>
        </w:rPr>
        <w:t>aetiology</w:t>
      </w:r>
      <w:proofErr w:type="spellEnd"/>
      <w:r w:rsidRPr="005B711E">
        <w:rPr>
          <w:rFonts w:ascii="Times New Roman" w:hAnsi="Times New Roman"/>
          <w:color w:val="222222"/>
          <w:sz w:val="24"/>
          <w:szCs w:val="24"/>
          <w:shd w:val="clear" w:color="auto" w:fill="FFFFFF"/>
        </w:rPr>
        <w:t xml:space="preserve"> of allergy and asthma. </w:t>
      </w:r>
      <w:proofErr w:type="gramStart"/>
      <w:r w:rsidRPr="005B711E">
        <w:rPr>
          <w:rFonts w:ascii="Times New Roman" w:hAnsi="Times New Roman"/>
          <w:color w:val="222222"/>
          <w:sz w:val="24"/>
          <w:szCs w:val="24"/>
          <w:shd w:val="clear" w:color="auto" w:fill="FFFFFF"/>
        </w:rPr>
        <w:t>Allergy.</w:t>
      </w:r>
      <w:proofErr w:type="gramEnd"/>
      <w:r w:rsidRPr="005B711E">
        <w:rPr>
          <w:rFonts w:ascii="Times New Roman" w:hAnsi="Times New Roman"/>
          <w:color w:val="222222"/>
          <w:sz w:val="24"/>
          <w:szCs w:val="24"/>
          <w:shd w:val="clear" w:color="auto" w:fill="FFFFFF"/>
        </w:rPr>
        <w:t xml:space="preserve"> 2019 Nov</w:t>
      </w:r>
      <w:proofErr w:type="gramStart"/>
      <w:r w:rsidRPr="005B711E">
        <w:rPr>
          <w:rFonts w:ascii="Times New Roman" w:hAnsi="Times New Roman"/>
          <w:color w:val="222222"/>
          <w:sz w:val="24"/>
          <w:szCs w:val="24"/>
          <w:shd w:val="clear" w:color="auto" w:fill="FFFFFF"/>
        </w:rPr>
        <w:t>;74</w:t>
      </w:r>
      <w:proofErr w:type="gramEnd"/>
      <w:r w:rsidRPr="005B711E">
        <w:rPr>
          <w:rFonts w:ascii="Times New Roman" w:hAnsi="Times New Roman"/>
          <w:color w:val="222222"/>
          <w:sz w:val="24"/>
          <w:szCs w:val="24"/>
          <w:shd w:val="clear" w:color="auto" w:fill="FFFFFF"/>
        </w:rPr>
        <w:t>(11):2248-51.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11. Lee JJ, Kim SH, Lee MJ, Kim BK, Song WJ, Park HW, Cho SH, Hong SJ, Chang YS, Kim BS. Different upper airway microbiome and their functional genes associated with asthma in young adults and elderly individuals. </w:t>
      </w:r>
      <w:proofErr w:type="gramStart"/>
      <w:r w:rsidRPr="005B711E">
        <w:rPr>
          <w:rFonts w:ascii="Times New Roman" w:hAnsi="Times New Roman"/>
          <w:color w:val="222222"/>
          <w:sz w:val="24"/>
          <w:szCs w:val="24"/>
          <w:shd w:val="clear" w:color="auto" w:fill="FFFFFF"/>
        </w:rPr>
        <w:t>Allergy.</w:t>
      </w:r>
      <w:proofErr w:type="gramEnd"/>
      <w:r w:rsidRPr="005B711E">
        <w:rPr>
          <w:rFonts w:ascii="Times New Roman" w:hAnsi="Times New Roman"/>
          <w:color w:val="222222"/>
          <w:sz w:val="24"/>
          <w:szCs w:val="24"/>
          <w:shd w:val="clear" w:color="auto" w:fill="FFFFFF"/>
        </w:rPr>
        <w:t xml:space="preserve"> 2019 Apr</w:t>
      </w:r>
      <w:proofErr w:type="gramStart"/>
      <w:r w:rsidRPr="005B711E">
        <w:rPr>
          <w:rFonts w:ascii="Times New Roman" w:hAnsi="Times New Roman"/>
          <w:color w:val="222222"/>
          <w:sz w:val="24"/>
          <w:szCs w:val="24"/>
          <w:shd w:val="clear" w:color="auto" w:fill="FFFFFF"/>
        </w:rPr>
        <w:t>;74</w:t>
      </w:r>
      <w:proofErr w:type="gramEnd"/>
      <w:r w:rsidRPr="005B711E">
        <w:rPr>
          <w:rFonts w:ascii="Times New Roman" w:hAnsi="Times New Roman"/>
          <w:color w:val="222222"/>
          <w:sz w:val="24"/>
          <w:szCs w:val="24"/>
          <w:shd w:val="clear" w:color="auto" w:fill="FFFFFF"/>
        </w:rPr>
        <w:t>(4):709-19.</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12. Kim BS, Lee E, Lee MJ, Kang MJ, Yoon J, Cho HJ, Park J, Won S, Lee SY, Hong SJ. Different functional genes of upper airway microbiome associated with natural course of childhood asthma. </w:t>
      </w:r>
      <w:proofErr w:type="gramStart"/>
      <w:r w:rsidRPr="005B711E">
        <w:rPr>
          <w:rFonts w:ascii="Times New Roman" w:hAnsi="Times New Roman"/>
          <w:color w:val="222222"/>
          <w:sz w:val="24"/>
          <w:szCs w:val="24"/>
          <w:shd w:val="clear" w:color="auto" w:fill="FFFFFF"/>
        </w:rPr>
        <w:t>Allergy.</w:t>
      </w:r>
      <w:proofErr w:type="gramEnd"/>
      <w:r w:rsidRPr="005B711E">
        <w:rPr>
          <w:rFonts w:ascii="Times New Roman" w:hAnsi="Times New Roman"/>
          <w:color w:val="222222"/>
          <w:sz w:val="24"/>
          <w:szCs w:val="24"/>
          <w:shd w:val="clear" w:color="auto" w:fill="FFFFFF"/>
        </w:rPr>
        <w:t xml:space="preserve"> 2018 Mar</w:t>
      </w:r>
      <w:proofErr w:type="gramStart"/>
      <w:r w:rsidRPr="005B711E">
        <w:rPr>
          <w:rFonts w:ascii="Times New Roman" w:hAnsi="Times New Roman"/>
          <w:color w:val="222222"/>
          <w:sz w:val="24"/>
          <w:szCs w:val="24"/>
          <w:shd w:val="clear" w:color="auto" w:fill="FFFFFF"/>
        </w:rPr>
        <w:t>;73</w:t>
      </w:r>
      <w:proofErr w:type="gramEnd"/>
      <w:r w:rsidRPr="005B711E">
        <w:rPr>
          <w:rFonts w:ascii="Times New Roman" w:hAnsi="Times New Roman"/>
          <w:color w:val="222222"/>
          <w:sz w:val="24"/>
          <w:szCs w:val="24"/>
          <w:shd w:val="clear" w:color="auto" w:fill="FFFFFF"/>
        </w:rPr>
        <w:t>(3):644-52.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13. </w:t>
      </w:r>
      <w:proofErr w:type="spellStart"/>
      <w:r w:rsidRPr="005B711E">
        <w:rPr>
          <w:rFonts w:ascii="Times New Roman" w:hAnsi="Times New Roman"/>
          <w:color w:val="222222"/>
          <w:sz w:val="24"/>
          <w:szCs w:val="24"/>
          <w:shd w:val="clear" w:color="auto" w:fill="FFFFFF"/>
        </w:rPr>
        <w:t>Abrahamsson</w:t>
      </w:r>
      <w:proofErr w:type="spellEnd"/>
      <w:r w:rsidRPr="005B711E">
        <w:rPr>
          <w:rFonts w:ascii="Times New Roman" w:hAnsi="Times New Roman"/>
          <w:color w:val="222222"/>
          <w:sz w:val="24"/>
          <w:szCs w:val="24"/>
          <w:shd w:val="clear" w:color="auto" w:fill="FFFFFF"/>
        </w:rPr>
        <w:t xml:space="preserve"> TR, </w:t>
      </w:r>
      <w:proofErr w:type="spellStart"/>
      <w:r w:rsidRPr="005B711E">
        <w:rPr>
          <w:rFonts w:ascii="Times New Roman" w:hAnsi="Times New Roman"/>
          <w:color w:val="222222"/>
          <w:sz w:val="24"/>
          <w:szCs w:val="24"/>
          <w:shd w:val="clear" w:color="auto" w:fill="FFFFFF"/>
        </w:rPr>
        <w:t>Jakobsson</w:t>
      </w:r>
      <w:proofErr w:type="spellEnd"/>
      <w:r w:rsidRPr="005B711E">
        <w:rPr>
          <w:rFonts w:ascii="Times New Roman" w:hAnsi="Times New Roman"/>
          <w:color w:val="222222"/>
          <w:sz w:val="24"/>
          <w:szCs w:val="24"/>
          <w:shd w:val="clear" w:color="auto" w:fill="FFFFFF"/>
        </w:rPr>
        <w:t xml:space="preserve"> HE, </w:t>
      </w:r>
      <w:proofErr w:type="spellStart"/>
      <w:r w:rsidRPr="005B711E">
        <w:rPr>
          <w:rFonts w:ascii="Times New Roman" w:hAnsi="Times New Roman"/>
          <w:color w:val="222222"/>
          <w:sz w:val="24"/>
          <w:szCs w:val="24"/>
          <w:shd w:val="clear" w:color="auto" w:fill="FFFFFF"/>
        </w:rPr>
        <w:t>Andersson</w:t>
      </w:r>
      <w:proofErr w:type="spellEnd"/>
      <w:r w:rsidRPr="005B711E">
        <w:rPr>
          <w:rFonts w:ascii="Times New Roman" w:hAnsi="Times New Roman"/>
          <w:color w:val="222222"/>
          <w:sz w:val="24"/>
          <w:szCs w:val="24"/>
          <w:shd w:val="clear" w:color="auto" w:fill="FFFFFF"/>
        </w:rPr>
        <w:t xml:space="preserve"> AF, </w:t>
      </w:r>
      <w:proofErr w:type="spellStart"/>
      <w:r w:rsidRPr="005B711E">
        <w:rPr>
          <w:rFonts w:ascii="Times New Roman" w:hAnsi="Times New Roman"/>
          <w:color w:val="222222"/>
          <w:sz w:val="24"/>
          <w:szCs w:val="24"/>
          <w:shd w:val="clear" w:color="auto" w:fill="FFFFFF"/>
        </w:rPr>
        <w:t>Björkstén</w:t>
      </w:r>
      <w:proofErr w:type="spellEnd"/>
      <w:r w:rsidRPr="005B711E">
        <w:rPr>
          <w:rFonts w:ascii="Times New Roman" w:hAnsi="Times New Roman"/>
          <w:color w:val="222222"/>
          <w:sz w:val="24"/>
          <w:szCs w:val="24"/>
          <w:shd w:val="clear" w:color="auto" w:fill="FFFFFF"/>
        </w:rPr>
        <w:t xml:space="preserve"> B, </w:t>
      </w:r>
      <w:proofErr w:type="spellStart"/>
      <w:r w:rsidRPr="005B711E">
        <w:rPr>
          <w:rFonts w:ascii="Times New Roman" w:hAnsi="Times New Roman"/>
          <w:color w:val="222222"/>
          <w:sz w:val="24"/>
          <w:szCs w:val="24"/>
          <w:shd w:val="clear" w:color="auto" w:fill="FFFFFF"/>
        </w:rPr>
        <w:t>Engstrand</w:t>
      </w:r>
      <w:proofErr w:type="spellEnd"/>
      <w:r w:rsidRPr="005B711E">
        <w:rPr>
          <w:rFonts w:ascii="Times New Roman" w:hAnsi="Times New Roman"/>
          <w:color w:val="222222"/>
          <w:sz w:val="24"/>
          <w:szCs w:val="24"/>
          <w:shd w:val="clear" w:color="auto" w:fill="FFFFFF"/>
        </w:rPr>
        <w:t xml:space="preserve"> L, </w:t>
      </w:r>
      <w:proofErr w:type="spellStart"/>
      <w:r w:rsidRPr="005B711E">
        <w:rPr>
          <w:rFonts w:ascii="Times New Roman" w:hAnsi="Times New Roman"/>
          <w:color w:val="222222"/>
          <w:sz w:val="24"/>
          <w:szCs w:val="24"/>
          <w:shd w:val="clear" w:color="auto" w:fill="FFFFFF"/>
        </w:rPr>
        <w:t>Jenmalm</w:t>
      </w:r>
      <w:proofErr w:type="spellEnd"/>
      <w:r w:rsidRPr="005B711E">
        <w:rPr>
          <w:rFonts w:ascii="Times New Roman" w:hAnsi="Times New Roman"/>
          <w:color w:val="222222"/>
          <w:sz w:val="24"/>
          <w:szCs w:val="24"/>
          <w:shd w:val="clear" w:color="auto" w:fill="FFFFFF"/>
        </w:rPr>
        <w:t xml:space="preserve"> MC. Low gut microbiota diversity in early infancy precedes asthma at school age. </w:t>
      </w:r>
      <w:proofErr w:type="gramStart"/>
      <w:r w:rsidRPr="005B711E">
        <w:rPr>
          <w:rFonts w:ascii="Times New Roman" w:hAnsi="Times New Roman"/>
          <w:color w:val="222222"/>
          <w:sz w:val="24"/>
          <w:szCs w:val="24"/>
          <w:shd w:val="clear" w:color="auto" w:fill="FFFFFF"/>
        </w:rPr>
        <w:t>Clinical &amp; Experimental Allergy.</w:t>
      </w:r>
      <w:proofErr w:type="gramEnd"/>
      <w:r w:rsidRPr="005B711E">
        <w:rPr>
          <w:rFonts w:ascii="Times New Roman" w:hAnsi="Times New Roman"/>
          <w:color w:val="222222"/>
          <w:sz w:val="24"/>
          <w:szCs w:val="24"/>
          <w:shd w:val="clear" w:color="auto" w:fill="FFFFFF"/>
        </w:rPr>
        <w:t xml:space="preserve"> 2014 Jun</w:t>
      </w:r>
      <w:proofErr w:type="gramStart"/>
      <w:r w:rsidRPr="005B711E">
        <w:rPr>
          <w:rFonts w:ascii="Times New Roman" w:hAnsi="Times New Roman"/>
          <w:color w:val="222222"/>
          <w:sz w:val="24"/>
          <w:szCs w:val="24"/>
          <w:shd w:val="clear" w:color="auto" w:fill="FFFFFF"/>
        </w:rPr>
        <w:t>;44</w:t>
      </w:r>
      <w:proofErr w:type="gramEnd"/>
      <w:r w:rsidRPr="005B711E">
        <w:rPr>
          <w:rFonts w:ascii="Times New Roman" w:hAnsi="Times New Roman"/>
          <w:color w:val="222222"/>
          <w:sz w:val="24"/>
          <w:szCs w:val="24"/>
          <w:shd w:val="clear" w:color="auto" w:fill="FFFFFF"/>
        </w:rPr>
        <w:t>(6):842-50.</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14. </w:t>
      </w:r>
      <w:proofErr w:type="spellStart"/>
      <w:r w:rsidRPr="005B711E">
        <w:rPr>
          <w:rFonts w:ascii="Times New Roman" w:hAnsi="Times New Roman"/>
          <w:color w:val="222222"/>
          <w:sz w:val="24"/>
          <w:szCs w:val="24"/>
          <w:shd w:val="clear" w:color="auto" w:fill="FFFFFF"/>
        </w:rPr>
        <w:t>Arrieta</w:t>
      </w:r>
      <w:proofErr w:type="spellEnd"/>
      <w:r w:rsidRPr="005B711E">
        <w:rPr>
          <w:rFonts w:ascii="Times New Roman" w:hAnsi="Times New Roman"/>
          <w:color w:val="222222"/>
          <w:sz w:val="24"/>
          <w:szCs w:val="24"/>
          <w:shd w:val="clear" w:color="auto" w:fill="FFFFFF"/>
        </w:rPr>
        <w:t xml:space="preserve"> MC, </w:t>
      </w:r>
      <w:proofErr w:type="spellStart"/>
      <w:r w:rsidRPr="005B711E">
        <w:rPr>
          <w:rFonts w:ascii="Times New Roman" w:hAnsi="Times New Roman"/>
          <w:color w:val="222222"/>
          <w:sz w:val="24"/>
          <w:szCs w:val="24"/>
          <w:shd w:val="clear" w:color="auto" w:fill="FFFFFF"/>
        </w:rPr>
        <w:t>Stiemsma</w:t>
      </w:r>
      <w:proofErr w:type="spellEnd"/>
      <w:r w:rsidRPr="005B711E">
        <w:rPr>
          <w:rFonts w:ascii="Times New Roman" w:hAnsi="Times New Roman"/>
          <w:color w:val="222222"/>
          <w:sz w:val="24"/>
          <w:szCs w:val="24"/>
          <w:shd w:val="clear" w:color="auto" w:fill="FFFFFF"/>
        </w:rPr>
        <w:t xml:space="preserve"> LT, </w:t>
      </w:r>
      <w:proofErr w:type="spellStart"/>
      <w:r w:rsidRPr="005B711E">
        <w:rPr>
          <w:rFonts w:ascii="Times New Roman" w:hAnsi="Times New Roman"/>
          <w:color w:val="222222"/>
          <w:sz w:val="24"/>
          <w:szCs w:val="24"/>
          <w:shd w:val="clear" w:color="auto" w:fill="FFFFFF"/>
        </w:rPr>
        <w:t>Dimitriu</w:t>
      </w:r>
      <w:proofErr w:type="spellEnd"/>
      <w:r w:rsidRPr="005B711E">
        <w:rPr>
          <w:rFonts w:ascii="Times New Roman" w:hAnsi="Times New Roman"/>
          <w:color w:val="222222"/>
          <w:sz w:val="24"/>
          <w:szCs w:val="24"/>
          <w:shd w:val="clear" w:color="auto" w:fill="FFFFFF"/>
        </w:rPr>
        <w:t xml:space="preserve"> PA, Thorson L, Russell S, </w:t>
      </w:r>
      <w:proofErr w:type="spellStart"/>
      <w:r w:rsidRPr="005B711E">
        <w:rPr>
          <w:rFonts w:ascii="Times New Roman" w:hAnsi="Times New Roman"/>
          <w:color w:val="222222"/>
          <w:sz w:val="24"/>
          <w:szCs w:val="24"/>
          <w:shd w:val="clear" w:color="auto" w:fill="FFFFFF"/>
        </w:rPr>
        <w:t>Yurist-Doutsch</w:t>
      </w:r>
      <w:proofErr w:type="spellEnd"/>
      <w:r w:rsidRPr="005B711E">
        <w:rPr>
          <w:rFonts w:ascii="Times New Roman" w:hAnsi="Times New Roman"/>
          <w:color w:val="222222"/>
          <w:sz w:val="24"/>
          <w:szCs w:val="24"/>
          <w:shd w:val="clear" w:color="auto" w:fill="FFFFFF"/>
        </w:rPr>
        <w:t xml:space="preserve"> S, </w:t>
      </w:r>
      <w:proofErr w:type="spellStart"/>
      <w:r w:rsidRPr="005B711E">
        <w:rPr>
          <w:rFonts w:ascii="Times New Roman" w:hAnsi="Times New Roman"/>
          <w:color w:val="222222"/>
          <w:sz w:val="24"/>
          <w:szCs w:val="24"/>
          <w:shd w:val="clear" w:color="auto" w:fill="FFFFFF"/>
        </w:rPr>
        <w:t>Kuzeljevic</w:t>
      </w:r>
      <w:proofErr w:type="spellEnd"/>
      <w:r w:rsidRPr="005B711E">
        <w:rPr>
          <w:rFonts w:ascii="Times New Roman" w:hAnsi="Times New Roman"/>
          <w:color w:val="222222"/>
          <w:sz w:val="24"/>
          <w:szCs w:val="24"/>
          <w:shd w:val="clear" w:color="auto" w:fill="FFFFFF"/>
        </w:rPr>
        <w:t xml:space="preserve"> B, Gold MJ, Britton HM, Lefebvre DL, </w:t>
      </w:r>
      <w:proofErr w:type="spellStart"/>
      <w:r w:rsidRPr="005B711E">
        <w:rPr>
          <w:rFonts w:ascii="Times New Roman" w:hAnsi="Times New Roman"/>
          <w:color w:val="222222"/>
          <w:sz w:val="24"/>
          <w:szCs w:val="24"/>
          <w:shd w:val="clear" w:color="auto" w:fill="FFFFFF"/>
        </w:rPr>
        <w:t>Subbarao</w:t>
      </w:r>
      <w:proofErr w:type="spellEnd"/>
      <w:r w:rsidRPr="005B711E">
        <w:rPr>
          <w:rFonts w:ascii="Times New Roman" w:hAnsi="Times New Roman"/>
          <w:color w:val="222222"/>
          <w:sz w:val="24"/>
          <w:szCs w:val="24"/>
          <w:shd w:val="clear" w:color="auto" w:fill="FFFFFF"/>
        </w:rPr>
        <w:t xml:space="preserve"> P. Early infancy microbial and metabolic alterations affect risk of childhood asthma. </w:t>
      </w:r>
      <w:proofErr w:type="gramStart"/>
      <w:r w:rsidRPr="005B711E">
        <w:rPr>
          <w:rFonts w:ascii="Times New Roman" w:hAnsi="Times New Roman"/>
          <w:color w:val="222222"/>
          <w:sz w:val="24"/>
          <w:szCs w:val="24"/>
          <w:shd w:val="clear" w:color="auto" w:fill="FFFFFF"/>
        </w:rPr>
        <w:t>Science translational medicine.</w:t>
      </w:r>
      <w:proofErr w:type="gramEnd"/>
      <w:r w:rsidRPr="005B711E">
        <w:rPr>
          <w:rFonts w:ascii="Times New Roman" w:hAnsi="Times New Roman"/>
          <w:color w:val="222222"/>
          <w:sz w:val="24"/>
          <w:szCs w:val="24"/>
          <w:shd w:val="clear" w:color="auto" w:fill="FFFFFF"/>
        </w:rPr>
        <w:t xml:space="preserve"> 2015 Sep 30</w:t>
      </w:r>
      <w:proofErr w:type="gramStart"/>
      <w:r w:rsidRPr="005B711E">
        <w:rPr>
          <w:rFonts w:ascii="Times New Roman" w:hAnsi="Times New Roman"/>
          <w:color w:val="222222"/>
          <w:sz w:val="24"/>
          <w:szCs w:val="24"/>
          <w:shd w:val="clear" w:color="auto" w:fill="FFFFFF"/>
        </w:rPr>
        <w:t>;7</w:t>
      </w:r>
      <w:proofErr w:type="gramEnd"/>
      <w:r w:rsidRPr="005B711E">
        <w:rPr>
          <w:rFonts w:ascii="Times New Roman" w:hAnsi="Times New Roman"/>
          <w:color w:val="222222"/>
          <w:sz w:val="24"/>
          <w:szCs w:val="24"/>
          <w:shd w:val="clear" w:color="auto" w:fill="FFFFFF"/>
        </w:rPr>
        <w:t>(307):307ra152.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15. </w:t>
      </w:r>
      <w:proofErr w:type="spellStart"/>
      <w:r w:rsidRPr="005B711E">
        <w:rPr>
          <w:rFonts w:ascii="Times New Roman" w:hAnsi="Times New Roman"/>
          <w:color w:val="222222"/>
          <w:sz w:val="24"/>
          <w:szCs w:val="24"/>
          <w:shd w:val="clear" w:color="auto" w:fill="FFFFFF"/>
        </w:rPr>
        <w:t>Hufnagl</w:t>
      </w:r>
      <w:proofErr w:type="spellEnd"/>
      <w:r w:rsidRPr="005B711E">
        <w:rPr>
          <w:rFonts w:ascii="Times New Roman" w:hAnsi="Times New Roman"/>
          <w:color w:val="222222"/>
          <w:sz w:val="24"/>
          <w:szCs w:val="24"/>
          <w:shd w:val="clear" w:color="auto" w:fill="FFFFFF"/>
        </w:rPr>
        <w:t xml:space="preserve"> K, </w:t>
      </w:r>
      <w:proofErr w:type="spellStart"/>
      <w:r w:rsidRPr="005B711E">
        <w:rPr>
          <w:rFonts w:ascii="Times New Roman" w:hAnsi="Times New Roman"/>
          <w:color w:val="222222"/>
          <w:sz w:val="24"/>
          <w:szCs w:val="24"/>
          <w:shd w:val="clear" w:color="auto" w:fill="FFFFFF"/>
        </w:rPr>
        <w:t>Pali-Schöll</w:t>
      </w:r>
      <w:proofErr w:type="spellEnd"/>
      <w:r w:rsidRPr="005B711E">
        <w:rPr>
          <w:rFonts w:ascii="Times New Roman" w:hAnsi="Times New Roman"/>
          <w:color w:val="222222"/>
          <w:sz w:val="24"/>
          <w:szCs w:val="24"/>
          <w:shd w:val="clear" w:color="auto" w:fill="FFFFFF"/>
        </w:rPr>
        <w:t xml:space="preserve"> I, Roth-Walter F, Jensen-</w:t>
      </w:r>
      <w:proofErr w:type="spellStart"/>
      <w:r w:rsidRPr="005B711E">
        <w:rPr>
          <w:rFonts w:ascii="Times New Roman" w:hAnsi="Times New Roman"/>
          <w:color w:val="222222"/>
          <w:sz w:val="24"/>
          <w:szCs w:val="24"/>
          <w:shd w:val="clear" w:color="auto" w:fill="FFFFFF"/>
        </w:rPr>
        <w:t>Jarolim</w:t>
      </w:r>
      <w:proofErr w:type="spellEnd"/>
      <w:r w:rsidRPr="005B711E">
        <w:rPr>
          <w:rFonts w:ascii="Times New Roman" w:hAnsi="Times New Roman"/>
          <w:color w:val="222222"/>
          <w:sz w:val="24"/>
          <w:szCs w:val="24"/>
          <w:shd w:val="clear" w:color="auto" w:fill="FFFFFF"/>
        </w:rPr>
        <w:t xml:space="preserve"> E. Dysbiosis of the gut and lung microbiome has a role in asthma. </w:t>
      </w:r>
      <w:proofErr w:type="gramStart"/>
      <w:r w:rsidRPr="005B711E">
        <w:rPr>
          <w:rFonts w:ascii="Times New Roman" w:hAnsi="Times New Roman"/>
          <w:color w:val="222222"/>
          <w:sz w:val="24"/>
          <w:szCs w:val="24"/>
          <w:shd w:val="clear" w:color="auto" w:fill="FFFFFF"/>
        </w:rPr>
        <w:t>In Seminars in immunopathology 2020 Feb (Vol. 42, No. 1, pp. 75-93).</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Springer Berlin Heidelberg.</w:t>
      </w:r>
      <w:proofErr w:type="gramEnd"/>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16. Martinez-Medina M, </w:t>
      </w:r>
      <w:proofErr w:type="spellStart"/>
      <w:r w:rsidRPr="005B711E">
        <w:rPr>
          <w:rFonts w:ascii="Times New Roman" w:hAnsi="Times New Roman"/>
          <w:color w:val="222222"/>
          <w:sz w:val="24"/>
          <w:szCs w:val="24"/>
          <w:shd w:val="clear" w:color="auto" w:fill="FFFFFF"/>
        </w:rPr>
        <w:t>Aldeguer</w:t>
      </w:r>
      <w:proofErr w:type="spellEnd"/>
      <w:r w:rsidRPr="005B711E">
        <w:rPr>
          <w:rFonts w:ascii="Times New Roman" w:hAnsi="Times New Roman"/>
          <w:color w:val="222222"/>
          <w:sz w:val="24"/>
          <w:szCs w:val="24"/>
          <w:shd w:val="clear" w:color="auto" w:fill="FFFFFF"/>
        </w:rPr>
        <w:t xml:space="preserve"> X, Lopez-</w:t>
      </w:r>
      <w:proofErr w:type="spellStart"/>
      <w:r w:rsidRPr="005B711E">
        <w:rPr>
          <w:rFonts w:ascii="Times New Roman" w:hAnsi="Times New Roman"/>
          <w:color w:val="222222"/>
          <w:sz w:val="24"/>
          <w:szCs w:val="24"/>
          <w:shd w:val="clear" w:color="auto" w:fill="FFFFFF"/>
        </w:rPr>
        <w:t>Siles</w:t>
      </w:r>
      <w:proofErr w:type="spellEnd"/>
      <w:r w:rsidRPr="005B711E">
        <w:rPr>
          <w:rFonts w:ascii="Times New Roman" w:hAnsi="Times New Roman"/>
          <w:color w:val="222222"/>
          <w:sz w:val="24"/>
          <w:szCs w:val="24"/>
          <w:shd w:val="clear" w:color="auto" w:fill="FFFFFF"/>
        </w:rPr>
        <w:t xml:space="preserve"> M, González-</w:t>
      </w:r>
      <w:proofErr w:type="spellStart"/>
      <w:r w:rsidRPr="005B711E">
        <w:rPr>
          <w:rFonts w:ascii="Times New Roman" w:hAnsi="Times New Roman"/>
          <w:color w:val="222222"/>
          <w:sz w:val="24"/>
          <w:szCs w:val="24"/>
          <w:shd w:val="clear" w:color="auto" w:fill="FFFFFF"/>
        </w:rPr>
        <w:t>Huix</w:t>
      </w:r>
      <w:proofErr w:type="spellEnd"/>
      <w:r w:rsidRPr="005B711E">
        <w:rPr>
          <w:rFonts w:ascii="Times New Roman" w:hAnsi="Times New Roman"/>
          <w:color w:val="222222"/>
          <w:sz w:val="24"/>
          <w:szCs w:val="24"/>
          <w:shd w:val="clear" w:color="auto" w:fill="FFFFFF"/>
        </w:rPr>
        <w:t xml:space="preserve"> F, </w:t>
      </w:r>
      <w:proofErr w:type="spellStart"/>
      <w:r w:rsidRPr="005B711E">
        <w:rPr>
          <w:rFonts w:ascii="Times New Roman" w:hAnsi="Times New Roman"/>
          <w:color w:val="222222"/>
          <w:sz w:val="24"/>
          <w:szCs w:val="24"/>
          <w:shd w:val="clear" w:color="auto" w:fill="FFFFFF"/>
        </w:rPr>
        <w:t>López-Oliu</w:t>
      </w:r>
      <w:proofErr w:type="spellEnd"/>
      <w:r w:rsidRPr="005B711E">
        <w:rPr>
          <w:rFonts w:ascii="Times New Roman" w:hAnsi="Times New Roman"/>
          <w:color w:val="222222"/>
          <w:sz w:val="24"/>
          <w:szCs w:val="24"/>
          <w:shd w:val="clear" w:color="auto" w:fill="FFFFFF"/>
        </w:rPr>
        <w:t xml:space="preserve"> C, </w:t>
      </w:r>
      <w:proofErr w:type="spellStart"/>
      <w:r w:rsidRPr="005B711E">
        <w:rPr>
          <w:rFonts w:ascii="Times New Roman" w:hAnsi="Times New Roman"/>
          <w:color w:val="222222"/>
          <w:sz w:val="24"/>
          <w:szCs w:val="24"/>
          <w:shd w:val="clear" w:color="auto" w:fill="FFFFFF"/>
        </w:rPr>
        <w:t>Dahbi</w:t>
      </w:r>
      <w:proofErr w:type="spellEnd"/>
      <w:r w:rsidRPr="005B711E">
        <w:rPr>
          <w:rFonts w:ascii="Times New Roman" w:hAnsi="Times New Roman"/>
          <w:color w:val="222222"/>
          <w:sz w:val="24"/>
          <w:szCs w:val="24"/>
          <w:shd w:val="clear" w:color="auto" w:fill="FFFFFF"/>
        </w:rPr>
        <w:t xml:space="preserve"> G, Blanco JE, Blanco J, Garcia-Gil JL, </w:t>
      </w:r>
      <w:proofErr w:type="spellStart"/>
      <w:r w:rsidRPr="005B711E">
        <w:rPr>
          <w:rFonts w:ascii="Times New Roman" w:hAnsi="Times New Roman"/>
          <w:color w:val="222222"/>
          <w:sz w:val="24"/>
          <w:szCs w:val="24"/>
          <w:shd w:val="clear" w:color="auto" w:fill="FFFFFF"/>
        </w:rPr>
        <w:t>Darfeuille</w:t>
      </w:r>
      <w:proofErr w:type="spellEnd"/>
      <w:r w:rsidRPr="005B711E">
        <w:rPr>
          <w:rFonts w:ascii="Times New Roman" w:hAnsi="Times New Roman"/>
          <w:color w:val="222222"/>
          <w:sz w:val="24"/>
          <w:szCs w:val="24"/>
          <w:shd w:val="clear" w:color="auto" w:fill="FFFFFF"/>
        </w:rPr>
        <w:t xml:space="preserve">-Michaud A. Molecular diversity of Escherichia coli in the human gut: new ecological evidence supporting the role of adherent-invasive E. coli (AIEC) in </w:t>
      </w:r>
      <w:proofErr w:type="spellStart"/>
      <w:r w:rsidRPr="005B711E">
        <w:rPr>
          <w:rFonts w:ascii="Times New Roman" w:hAnsi="Times New Roman"/>
          <w:color w:val="222222"/>
          <w:sz w:val="24"/>
          <w:szCs w:val="24"/>
          <w:shd w:val="clear" w:color="auto" w:fill="FFFFFF"/>
        </w:rPr>
        <w:t>Crohn's</w:t>
      </w:r>
      <w:proofErr w:type="spellEnd"/>
      <w:r w:rsidRPr="005B711E">
        <w:rPr>
          <w:rFonts w:ascii="Times New Roman" w:hAnsi="Times New Roman"/>
          <w:color w:val="222222"/>
          <w:sz w:val="24"/>
          <w:szCs w:val="24"/>
          <w:shd w:val="clear" w:color="auto" w:fill="FFFFFF"/>
        </w:rPr>
        <w:t xml:space="preserve"> disease. </w:t>
      </w:r>
      <w:proofErr w:type="gramStart"/>
      <w:r w:rsidRPr="005B711E">
        <w:rPr>
          <w:rFonts w:ascii="Times New Roman" w:hAnsi="Times New Roman"/>
          <w:color w:val="222222"/>
          <w:sz w:val="24"/>
          <w:szCs w:val="24"/>
          <w:shd w:val="clear" w:color="auto" w:fill="FFFFFF"/>
        </w:rPr>
        <w:t>Inflammatory bowel diseases.</w:t>
      </w:r>
      <w:proofErr w:type="gramEnd"/>
      <w:r w:rsidRPr="005B711E">
        <w:rPr>
          <w:rFonts w:ascii="Times New Roman" w:hAnsi="Times New Roman"/>
          <w:color w:val="222222"/>
          <w:sz w:val="24"/>
          <w:szCs w:val="24"/>
          <w:shd w:val="clear" w:color="auto" w:fill="FFFFFF"/>
        </w:rPr>
        <w:t xml:space="preserve"> 2009 Jun 1</w:t>
      </w:r>
      <w:proofErr w:type="gramStart"/>
      <w:r w:rsidRPr="005B711E">
        <w:rPr>
          <w:rFonts w:ascii="Times New Roman" w:hAnsi="Times New Roman"/>
          <w:color w:val="222222"/>
          <w:sz w:val="24"/>
          <w:szCs w:val="24"/>
          <w:shd w:val="clear" w:color="auto" w:fill="FFFFFF"/>
        </w:rPr>
        <w:t>;15</w:t>
      </w:r>
      <w:proofErr w:type="gramEnd"/>
      <w:r w:rsidRPr="005B711E">
        <w:rPr>
          <w:rFonts w:ascii="Times New Roman" w:hAnsi="Times New Roman"/>
          <w:color w:val="222222"/>
          <w:sz w:val="24"/>
          <w:szCs w:val="24"/>
          <w:shd w:val="clear" w:color="auto" w:fill="FFFFFF"/>
        </w:rPr>
        <w:t>(6):872-82.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lastRenderedPageBreak/>
        <w:t xml:space="preserve">17. Heilbronn LK, Campbell LV. Adipose tissue macrophages, low grade inflammation and insulin resistance in human obesity. </w:t>
      </w:r>
      <w:proofErr w:type="gramStart"/>
      <w:r w:rsidRPr="005B711E">
        <w:rPr>
          <w:rFonts w:ascii="Times New Roman" w:hAnsi="Times New Roman"/>
          <w:color w:val="222222"/>
          <w:sz w:val="24"/>
          <w:szCs w:val="24"/>
          <w:shd w:val="clear" w:color="auto" w:fill="FFFFFF"/>
        </w:rPr>
        <w:t>Current pharmaceutical design.</w:t>
      </w:r>
      <w:proofErr w:type="gramEnd"/>
      <w:r w:rsidRPr="005B711E">
        <w:rPr>
          <w:rFonts w:ascii="Times New Roman" w:hAnsi="Times New Roman"/>
          <w:color w:val="222222"/>
          <w:sz w:val="24"/>
          <w:szCs w:val="24"/>
          <w:shd w:val="clear" w:color="auto" w:fill="FFFFFF"/>
        </w:rPr>
        <w:t xml:space="preserve"> 2008 Apr 1</w:t>
      </w:r>
      <w:proofErr w:type="gramStart"/>
      <w:r w:rsidRPr="005B711E">
        <w:rPr>
          <w:rFonts w:ascii="Times New Roman" w:hAnsi="Times New Roman"/>
          <w:color w:val="222222"/>
          <w:sz w:val="24"/>
          <w:szCs w:val="24"/>
          <w:shd w:val="clear" w:color="auto" w:fill="FFFFFF"/>
        </w:rPr>
        <w:t>;14</w:t>
      </w:r>
      <w:proofErr w:type="gramEnd"/>
      <w:r w:rsidRPr="005B711E">
        <w:rPr>
          <w:rFonts w:ascii="Times New Roman" w:hAnsi="Times New Roman"/>
          <w:color w:val="222222"/>
          <w:sz w:val="24"/>
          <w:szCs w:val="24"/>
          <w:shd w:val="clear" w:color="auto" w:fill="FFFFFF"/>
        </w:rPr>
        <w:t>(12):1225-30.</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18. Devereux G. The increase in the prevalence of asthma and allergy: food for thought. </w:t>
      </w:r>
      <w:proofErr w:type="gramStart"/>
      <w:r w:rsidRPr="005B711E">
        <w:rPr>
          <w:rFonts w:ascii="Times New Roman" w:hAnsi="Times New Roman"/>
          <w:color w:val="222222"/>
          <w:sz w:val="24"/>
          <w:szCs w:val="24"/>
          <w:shd w:val="clear" w:color="auto" w:fill="FFFFFF"/>
        </w:rPr>
        <w:t>Nature Reviews Immunology.</w:t>
      </w:r>
      <w:proofErr w:type="gramEnd"/>
      <w:r w:rsidRPr="005B711E">
        <w:rPr>
          <w:rFonts w:ascii="Times New Roman" w:hAnsi="Times New Roman"/>
          <w:color w:val="222222"/>
          <w:sz w:val="24"/>
          <w:szCs w:val="24"/>
          <w:shd w:val="clear" w:color="auto" w:fill="FFFFFF"/>
        </w:rPr>
        <w:t xml:space="preserve"> 2006 Nov</w:t>
      </w:r>
      <w:proofErr w:type="gramStart"/>
      <w:r w:rsidRPr="005B711E">
        <w:rPr>
          <w:rFonts w:ascii="Times New Roman" w:hAnsi="Times New Roman"/>
          <w:color w:val="222222"/>
          <w:sz w:val="24"/>
          <w:szCs w:val="24"/>
          <w:shd w:val="clear" w:color="auto" w:fill="FFFFFF"/>
        </w:rPr>
        <w:t>;6</w:t>
      </w:r>
      <w:proofErr w:type="gramEnd"/>
      <w:r w:rsidRPr="005B711E">
        <w:rPr>
          <w:rFonts w:ascii="Times New Roman" w:hAnsi="Times New Roman"/>
          <w:color w:val="222222"/>
          <w:sz w:val="24"/>
          <w:szCs w:val="24"/>
          <w:shd w:val="clear" w:color="auto" w:fill="FFFFFF"/>
        </w:rPr>
        <w:t>(11):869-74.</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19. Strachan DP. Family size, infection and </w:t>
      </w:r>
      <w:proofErr w:type="spellStart"/>
      <w:r w:rsidRPr="005B711E">
        <w:rPr>
          <w:rFonts w:ascii="Times New Roman" w:hAnsi="Times New Roman"/>
          <w:color w:val="222222"/>
          <w:sz w:val="24"/>
          <w:szCs w:val="24"/>
          <w:shd w:val="clear" w:color="auto" w:fill="FFFFFF"/>
        </w:rPr>
        <w:t>atopy</w:t>
      </w:r>
      <w:proofErr w:type="spellEnd"/>
      <w:r w:rsidRPr="005B711E">
        <w:rPr>
          <w:rFonts w:ascii="Times New Roman" w:hAnsi="Times New Roman"/>
          <w:color w:val="222222"/>
          <w:sz w:val="24"/>
          <w:szCs w:val="24"/>
          <w:shd w:val="clear" w:color="auto" w:fill="FFFFFF"/>
        </w:rPr>
        <w:t xml:space="preserve">: the first decade of </w:t>
      </w:r>
      <w:proofErr w:type="spellStart"/>
      <w:r w:rsidRPr="005B711E">
        <w:rPr>
          <w:rFonts w:ascii="Times New Roman" w:hAnsi="Times New Roman"/>
          <w:color w:val="222222"/>
          <w:sz w:val="24"/>
          <w:szCs w:val="24"/>
          <w:shd w:val="clear" w:color="auto" w:fill="FFFFFF"/>
        </w:rPr>
        <w:t>the'hygiene</w:t>
      </w:r>
      <w:proofErr w:type="spell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hypothesis'</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Thorax.</w:t>
      </w:r>
      <w:proofErr w:type="gramEnd"/>
      <w:r w:rsidRPr="005B711E">
        <w:rPr>
          <w:rFonts w:ascii="Times New Roman" w:hAnsi="Times New Roman"/>
          <w:color w:val="222222"/>
          <w:sz w:val="24"/>
          <w:szCs w:val="24"/>
          <w:shd w:val="clear" w:color="auto" w:fill="FFFFFF"/>
        </w:rPr>
        <w:t xml:space="preserve"> 2000 Aug</w:t>
      </w:r>
      <w:proofErr w:type="gramStart"/>
      <w:r w:rsidRPr="005B711E">
        <w:rPr>
          <w:rFonts w:ascii="Times New Roman" w:hAnsi="Times New Roman"/>
          <w:color w:val="222222"/>
          <w:sz w:val="24"/>
          <w:szCs w:val="24"/>
          <w:shd w:val="clear" w:color="auto" w:fill="FFFFFF"/>
        </w:rPr>
        <w:t>;55</w:t>
      </w:r>
      <w:proofErr w:type="gramEnd"/>
      <w:r w:rsidRPr="005B711E">
        <w:rPr>
          <w:rFonts w:ascii="Times New Roman" w:hAnsi="Times New Roman"/>
          <w:color w:val="222222"/>
          <w:sz w:val="24"/>
          <w:szCs w:val="24"/>
          <w:shd w:val="clear" w:color="auto" w:fill="FFFFFF"/>
        </w:rPr>
        <w:t>(</w:t>
      </w:r>
      <w:proofErr w:type="spellStart"/>
      <w:r w:rsidRPr="005B711E">
        <w:rPr>
          <w:rFonts w:ascii="Times New Roman" w:hAnsi="Times New Roman"/>
          <w:color w:val="222222"/>
          <w:sz w:val="24"/>
          <w:szCs w:val="24"/>
          <w:shd w:val="clear" w:color="auto" w:fill="FFFFFF"/>
        </w:rPr>
        <w:t>Suppl</w:t>
      </w:r>
      <w:proofErr w:type="spellEnd"/>
      <w:r w:rsidRPr="005B711E">
        <w:rPr>
          <w:rFonts w:ascii="Times New Roman" w:hAnsi="Times New Roman"/>
          <w:color w:val="222222"/>
          <w:sz w:val="24"/>
          <w:szCs w:val="24"/>
          <w:shd w:val="clear" w:color="auto" w:fill="FFFFFF"/>
        </w:rPr>
        <w:t xml:space="preserve"> 1):S2.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20. </w:t>
      </w:r>
      <w:proofErr w:type="spellStart"/>
      <w:r w:rsidRPr="005B711E">
        <w:rPr>
          <w:rFonts w:ascii="Times New Roman" w:hAnsi="Times New Roman"/>
          <w:color w:val="222222"/>
          <w:sz w:val="24"/>
          <w:szCs w:val="24"/>
          <w:shd w:val="clear" w:color="auto" w:fill="FFFFFF"/>
        </w:rPr>
        <w:t>Wickens</w:t>
      </w:r>
      <w:proofErr w:type="spellEnd"/>
      <w:r w:rsidRPr="005B711E">
        <w:rPr>
          <w:rFonts w:ascii="Times New Roman" w:hAnsi="Times New Roman"/>
          <w:color w:val="222222"/>
          <w:sz w:val="24"/>
          <w:szCs w:val="24"/>
          <w:shd w:val="clear" w:color="auto" w:fill="FFFFFF"/>
        </w:rPr>
        <w:t xml:space="preserve"> K, Pearce N, Crane J, Beasley R. Antibiotic use in early childhood and the development of asthma. Clinical and experimental allergy: journal of the British Society for Allergy and Clinical Immunology. 1999 Jun 1</w:t>
      </w:r>
      <w:proofErr w:type="gramStart"/>
      <w:r w:rsidRPr="005B711E">
        <w:rPr>
          <w:rFonts w:ascii="Times New Roman" w:hAnsi="Times New Roman"/>
          <w:color w:val="222222"/>
          <w:sz w:val="24"/>
          <w:szCs w:val="24"/>
          <w:shd w:val="clear" w:color="auto" w:fill="FFFFFF"/>
        </w:rPr>
        <w:t>;29</w:t>
      </w:r>
      <w:proofErr w:type="gramEnd"/>
      <w:r w:rsidRPr="005B711E">
        <w:rPr>
          <w:rFonts w:ascii="Times New Roman" w:hAnsi="Times New Roman"/>
          <w:color w:val="222222"/>
          <w:sz w:val="24"/>
          <w:szCs w:val="24"/>
          <w:shd w:val="clear" w:color="auto" w:fill="FFFFFF"/>
        </w:rPr>
        <w:t>(6):766-71.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21. </w:t>
      </w:r>
      <w:proofErr w:type="spellStart"/>
      <w:r w:rsidRPr="005B711E">
        <w:rPr>
          <w:rFonts w:ascii="Times New Roman" w:hAnsi="Times New Roman"/>
          <w:color w:val="222222"/>
          <w:sz w:val="24"/>
          <w:szCs w:val="24"/>
          <w:shd w:val="clear" w:color="auto" w:fill="FFFFFF"/>
        </w:rPr>
        <w:t>Farooqi</w:t>
      </w:r>
      <w:proofErr w:type="spellEnd"/>
      <w:r w:rsidRPr="005B711E">
        <w:rPr>
          <w:rFonts w:ascii="Times New Roman" w:hAnsi="Times New Roman"/>
          <w:color w:val="222222"/>
          <w:sz w:val="24"/>
          <w:szCs w:val="24"/>
          <w:shd w:val="clear" w:color="auto" w:fill="FFFFFF"/>
        </w:rPr>
        <w:t xml:space="preserve"> IS, </w:t>
      </w:r>
      <w:proofErr w:type="spellStart"/>
      <w:r w:rsidRPr="005B711E">
        <w:rPr>
          <w:rFonts w:ascii="Times New Roman" w:hAnsi="Times New Roman"/>
          <w:color w:val="222222"/>
          <w:sz w:val="24"/>
          <w:szCs w:val="24"/>
          <w:shd w:val="clear" w:color="auto" w:fill="FFFFFF"/>
        </w:rPr>
        <w:t>Hopkin</w:t>
      </w:r>
      <w:proofErr w:type="spellEnd"/>
      <w:r w:rsidRPr="005B711E">
        <w:rPr>
          <w:rFonts w:ascii="Times New Roman" w:hAnsi="Times New Roman"/>
          <w:color w:val="222222"/>
          <w:sz w:val="24"/>
          <w:szCs w:val="24"/>
          <w:shd w:val="clear" w:color="auto" w:fill="FFFFFF"/>
        </w:rPr>
        <w:t xml:space="preserve"> JM. </w:t>
      </w:r>
      <w:proofErr w:type="gramStart"/>
      <w:r w:rsidRPr="005B711E">
        <w:rPr>
          <w:rFonts w:ascii="Times New Roman" w:hAnsi="Times New Roman"/>
          <w:color w:val="222222"/>
          <w:sz w:val="24"/>
          <w:szCs w:val="24"/>
          <w:shd w:val="clear" w:color="auto" w:fill="FFFFFF"/>
        </w:rPr>
        <w:t>Early childhood infection and atopic disorder.</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Thorax.</w:t>
      </w:r>
      <w:proofErr w:type="gramEnd"/>
      <w:r w:rsidRPr="005B711E">
        <w:rPr>
          <w:rFonts w:ascii="Times New Roman" w:hAnsi="Times New Roman"/>
          <w:color w:val="222222"/>
          <w:sz w:val="24"/>
          <w:szCs w:val="24"/>
          <w:shd w:val="clear" w:color="auto" w:fill="FFFFFF"/>
        </w:rPr>
        <w:t xml:space="preserve"> 1998 Nov 1</w:t>
      </w:r>
      <w:proofErr w:type="gramStart"/>
      <w:r w:rsidRPr="005B711E">
        <w:rPr>
          <w:rFonts w:ascii="Times New Roman" w:hAnsi="Times New Roman"/>
          <w:color w:val="222222"/>
          <w:sz w:val="24"/>
          <w:szCs w:val="24"/>
          <w:shd w:val="clear" w:color="auto" w:fill="FFFFFF"/>
        </w:rPr>
        <w:t>;53</w:t>
      </w:r>
      <w:proofErr w:type="gramEnd"/>
      <w:r w:rsidRPr="005B711E">
        <w:rPr>
          <w:rFonts w:ascii="Times New Roman" w:hAnsi="Times New Roman"/>
          <w:color w:val="222222"/>
          <w:sz w:val="24"/>
          <w:szCs w:val="24"/>
          <w:shd w:val="clear" w:color="auto" w:fill="FFFFFF"/>
        </w:rPr>
        <w:t>(11):927-32.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22. </w:t>
      </w:r>
      <w:proofErr w:type="spellStart"/>
      <w:r w:rsidRPr="005B711E">
        <w:rPr>
          <w:rFonts w:ascii="Times New Roman" w:hAnsi="Times New Roman"/>
          <w:color w:val="222222"/>
          <w:sz w:val="24"/>
          <w:szCs w:val="24"/>
          <w:shd w:val="clear" w:color="auto" w:fill="FFFFFF"/>
        </w:rPr>
        <w:t>Penders</w:t>
      </w:r>
      <w:proofErr w:type="spellEnd"/>
      <w:r w:rsidRPr="005B711E">
        <w:rPr>
          <w:rFonts w:ascii="Times New Roman" w:hAnsi="Times New Roman"/>
          <w:color w:val="222222"/>
          <w:sz w:val="24"/>
          <w:szCs w:val="24"/>
          <w:shd w:val="clear" w:color="auto" w:fill="FFFFFF"/>
        </w:rPr>
        <w:t xml:space="preserve"> J, </w:t>
      </w:r>
      <w:proofErr w:type="spellStart"/>
      <w:r w:rsidRPr="005B711E">
        <w:rPr>
          <w:rFonts w:ascii="Times New Roman" w:hAnsi="Times New Roman"/>
          <w:color w:val="222222"/>
          <w:sz w:val="24"/>
          <w:szCs w:val="24"/>
          <w:shd w:val="clear" w:color="auto" w:fill="FFFFFF"/>
        </w:rPr>
        <w:t>Thijs</w:t>
      </w:r>
      <w:proofErr w:type="spellEnd"/>
      <w:r w:rsidRPr="005B711E">
        <w:rPr>
          <w:rFonts w:ascii="Times New Roman" w:hAnsi="Times New Roman"/>
          <w:color w:val="222222"/>
          <w:sz w:val="24"/>
          <w:szCs w:val="24"/>
          <w:shd w:val="clear" w:color="auto" w:fill="FFFFFF"/>
        </w:rPr>
        <w:t xml:space="preserve"> C, </w:t>
      </w:r>
      <w:proofErr w:type="spellStart"/>
      <w:r w:rsidRPr="005B711E">
        <w:rPr>
          <w:rFonts w:ascii="Times New Roman" w:hAnsi="Times New Roman"/>
          <w:color w:val="222222"/>
          <w:sz w:val="24"/>
          <w:szCs w:val="24"/>
          <w:shd w:val="clear" w:color="auto" w:fill="FFFFFF"/>
        </w:rPr>
        <w:t>Vink</w:t>
      </w:r>
      <w:proofErr w:type="spellEnd"/>
      <w:r w:rsidRPr="005B711E">
        <w:rPr>
          <w:rFonts w:ascii="Times New Roman" w:hAnsi="Times New Roman"/>
          <w:color w:val="222222"/>
          <w:sz w:val="24"/>
          <w:szCs w:val="24"/>
          <w:shd w:val="clear" w:color="auto" w:fill="FFFFFF"/>
        </w:rPr>
        <w:t xml:space="preserve"> C, </w:t>
      </w:r>
      <w:proofErr w:type="spellStart"/>
      <w:r w:rsidRPr="005B711E">
        <w:rPr>
          <w:rFonts w:ascii="Times New Roman" w:hAnsi="Times New Roman"/>
          <w:color w:val="222222"/>
          <w:sz w:val="24"/>
          <w:szCs w:val="24"/>
          <w:shd w:val="clear" w:color="auto" w:fill="FFFFFF"/>
        </w:rPr>
        <w:t>Stelma</w:t>
      </w:r>
      <w:proofErr w:type="spellEnd"/>
      <w:r w:rsidRPr="005B711E">
        <w:rPr>
          <w:rFonts w:ascii="Times New Roman" w:hAnsi="Times New Roman"/>
          <w:color w:val="222222"/>
          <w:sz w:val="24"/>
          <w:szCs w:val="24"/>
          <w:shd w:val="clear" w:color="auto" w:fill="FFFFFF"/>
        </w:rPr>
        <w:t xml:space="preserve"> FF, </w:t>
      </w:r>
      <w:proofErr w:type="spellStart"/>
      <w:r w:rsidRPr="005B711E">
        <w:rPr>
          <w:rFonts w:ascii="Times New Roman" w:hAnsi="Times New Roman"/>
          <w:color w:val="222222"/>
          <w:sz w:val="24"/>
          <w:szCs w:val="24"/>
          <w:shd w:val="clear" w:color="auto" w:fill="FFFFFF"/>
        </w:rPr>
        <w:t>Snijders</w:t>
      </w:r>
      <w:proofErr w:type="spellEnd"/>
      <w:r w:rsidRPr="005B711E">
        <w:rPr>
          <w:rFonts w:ascii="Times New Roman" w:hAnsi="Times New Roman"/>
          <w:color w:val="222222"/>
          <w:sz w:val="24"/>
          <w:szCs w:val="24"/>
          <w:shd w:val="clear" w:color="auto" w:fill="FFFFFF"/>
        </w:rPr>
        <w:t xml:space="preserve"> B, </w:t>
      </w:r>
      <w:proofErr w:type="spellStart"/>
      <w:r w:rsidRPr="005B711E">
        <w:rPr>
          <w:rFonts w:ascii="Times New Roman" w:hAnsi="Times New Roman"/>
          <w:color w:val="222222"/>
          <w:sz w:val="24"/>
          <w:szCs w:val="24"/>
          <w:shd w:val="clear" w:color="auto" w:fill="FFFFFF"/>
        </w:rPr>
        <w:t>Kummeling</w:t>
      </w:r>
      <w:proofErr w:type="spellEnd"/>
      <w:r w:rsidRPr="005B711E">
        <w:rPr>
          <w:rFonts w:ascii="Times New Roman" w:hAnsi="Times New Roman"/>
          <w:color w:val="222222"/>
          <w:sz w:val="24"/>
          <w:szCs w:val="24"/>
          <w:shd w:val="clear" w:color="auto" w:fill="FFFFFF"/>
        </w:rPr>
        <w:t xml:space="preserve"> I, van den Brandt PA, </w:t>
      </w:r>
      <w:proofErr w:type="spellStart"/>
      <w:r w:rsidRPr="005B711E">
        <w:rPr>
          <w:rFonts w:ascii="Times New Roman" w:hAnsi="Times New Roman"/>
          <w:color w:val="222222"/>
          <w:sz w:val="24"/>
          <w:szCs w:val="24"/>
          <w:shd w:val="clear" w:color="auto" w:fill="FFFFFF"/>
        </w:rPr>
        <w:t>Stobberingh</w:t>
      </w:r>
      <w:proofErr w:type="spellEnd"/>
      <w:r w:rsidRPr="005B711E">
        <w:rPr>
          <w:rFonts w:ascii="Times New Roman" w:hAnsi="Times New Roman"/>
          <w:color w:val="222222"/>
          <w:sz w:val="24"/>
          <w:szCs w:val="24"/>
          <w:shd w:val="clear" w:color="auto" w:fill="FFFFFF"/>
        </w:rPr>
        <w:t xml:space="preserve"> EE. </w:t>
      </w:r>
      <w:proofErr w:type="gramStart"/>
      <w:r w:rsidRPr="005B711E">
        <w:rPr>
          <w:rFonts w:ascii="Times New Roman" w:hAnsi="Times New Roman"/>
          <w:color w:val="222222"/>
          <w:sz w:val="24"/>
          <w:szCs w:val="24"/>
          <w:shd w:val="clear" w:color="auto" w:fill="FFFFFF"/>
        </w:rPr>
        <w:t>Factors influencing the composition of the intestinal microbiota in early infancy.</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Pediatrics.</w:t>
      </w:r>
      <w:proofErr w:type="gramEnd"/>
      <w:r w:rsidRPr="005B711E">
        <w:rPr>
          <w:rFonts w:ascii="Times New Roman" w:hAnsi="Times New Roman"/>
          <w:color w:val="222222"/>
          <w:sz w:val="24"/>
          <w:szCs w:val="24"/>
          <w:shd w:val="clear" w:color="auto" w:fill="FFFFFF"/>
        </w:rPr>
        <w:t xml:space="preserve"> 2006 Aug 1</w:t>
      </w:r>
      <w:proofErr w:type="gramStart"/>
      <w:r w:rsidRPr="005B711E">
        <w:rPr>
          <w:rFonts w:ascii="Times New Roman" w:hAnsi="Times New Roman"/>
          <w:color w:val="222222"/>
          <w:sz w:val="24"/>
          <w:szCs w:val="24"/>
          <w:shd w:val="clear" w:color="auto" w:fill="FFFFFF"/>
        </w:rPr>
        <w:t>;118</w:t>
      </w:r>
      <w:proofErr w:type="gramEnd"/>
      <w:r w:rsidRPr="005B711E">
        <w:rPr>
          <w:rFonts w:ascii="Times New Roman" w:hAnsi="Times New Roman"/>
          <w:color w:val="222222"/>
          <w:sz w:val="24"/>
          <w:szCs w:val="24"/>
          <w:shd w:val="clear" w:color="auto" w:fill="FFFFFF"/>
        </w:rPr>
        <w:t>(2):511-21.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23. </w:t>
      </w:r>
      <w:proofErr w:type="spellStart"/>
      <w:r w:rsidRPr="005B711E">
        <w:rPr>
          <w:rFonts w:ascii="Times New Roman" w:hAnsi="Times New Roman"/>
          <w:color w:val="222222"/>
          <w:sz w:val="24"/>
          <w:szCs w:val="24"/>
          <w:shd w:val="clear" w:color="auto" w:fill="FFFFFF"/>
        </w:rPr>
        <w:t>Biasucci</w:t>
      </w:r>
      <w:proofErr w:type="spellEnd"/>
      <w:r w:rsidRPr="005B711E">
        <w:rPr>
          <w:rFonts w:ascii="Times New Roman" w:hAnsi="Times New Roman"/>
          <w:color w:val="222222"/>
          <w:sz w:val="24"/>
          <w:szCs w:val="24"/>
          <w:shd w:val="clear" w:color="auto" w:fill="FFFFFF"/>
        </w:rPr>
        <w:t xml:space="preserve"> G, </w:t>
      </w:r>
      <w:proofErr w:type="spellStart"/>
      <w:r w:rsidRPr="005B711E">
        <w:rPr>
          <w:rFonts w:ascii="Times New Roman" w:hAnsi="Times New Roman"/>
          <w:color w:val="222222"/>
          <w:sz w:val="24"/>
          <w:szCs w:val="24"/>
          <w:shd w:val="clear" w:color="auto" w:fill="FFFFFF"/>
        </w:rPr>
        <w:t>Rubini</w:t>
      </w:r>
      <w:proofErr w:type="spellEnd"/>
      <w:r w:rsidRPr="005B711E">
        <w:rPr>
          <w:rFonts w:ascii="Times New Roman" w:hAnsi="Times New Roman"/>
          <w:color w:val="222222"/>
          <w:sz w:val="24"/>
          <w:szCs w:val="24"/>
          <w:shd w:val="clear" w:color="auto" w:fill="FFFFFF"/>
        </w:rPr>
        <w:t xml:space="preserve"> M, </w:t>
      </w:r>
      <w:proofErr w:type="spellStart"/>
      <w:r w:rsidRPr="005B711E">
        <w:rPr>
          <w:rFonts w:ascii="Times New Roman" w:hAnsi="Times New Roman"/>
          <w:color w:val="222222"/>
          <w:sz w:val="24"/>
          <w:szCs w:val="24"/>
          <w:shd w:val="clear" w:color="auto" w:fill="FFFFFF"/>
        </w:rPr>
        <w:t>Riboni</w:t>
      </w:r>
      <w:proofErr w:type="spellEnd"/>
      <w:r w:rsidRPr="005B711E">
        <w:rPr>
          <w:rFonts w:ascii="Times New Roman" w:hAnsi="Times New Roman"/>
          <w:color w:val="222222"/>
          <w:sz w:val="24"/>
          <w:szCs w:val="24"/>
          <w:shd w:val="clear" w:color="auto" w:fill="FFFFFF"/>
        </w:rPr>
        <w:t xml:space="preserve"> S, </w:t>
      </w:r>
      <w:proofErr w:type="spellStart"/>
      <w:r w:rsidRPr="005B711E">
        <w:rPr>
          <w:rFonts w:ascii="Times New Roman" w:hAnsi="Times New Roman"/>
          <w:color w:val="222222"/>
          <w:sz w:val="24"/>
          <w:szCs w:val="24"/>
          <w:shd w:val="clear" w:color="auto" w:fill="FFFFFF"/>
        </w:rPr>
        <w:t>Morelli</w:t>
      </w:r>
      <w:proofErr w:type="spellEnd"/>
      <w:r w:rsidRPr="005B711E">
        <w:rPr>
          <w:rFonts w:ascii="Times New Roman" w:hAnsi="Times New Roman"/>
          <w:color w:val="222222"/>
          <w:sz w:val="24"/>
          <w:szCs w:val="24"/>
          <w:shd w:val="clear" w:color="auto" w:fill="FFFFFF"/>
        </w:rPr>
        <w:t xml:space="preserve"> L, </w:t>
      </w:r>
      <w:proofErr w:type="spellStart"/>
      <w:r w:rsidRPr="005B711E">
        <w:rPr>
          <w:rFonts w:ascii="Times New Roman" w:hAnsi="Times New Roman"/>
          <w:color w:val="222222"/>
          <w:sz w:val="24"/>
          <w:szCs w:val="24"/>
          <w:shd w:val="clear" w:color="auto" w:fill="FFFFFF"/>
        </w:rPr>
        <w:t>Bessi</w:t>
      </w:r>
      <w:proofErr w:type="spellEnd"/>
      <w:r w:rsidRPr="005B711E">
        <w:rPr>
          <w:rFonts w:ascii="Times New Roman" w:hAnsi="Times New Roman"/>
          <w:color w:val="222222"/>
          <w:sz w:val="24"/>
          <w:szCs w:val="24"/>
          <w:shd w:val="clear" w:color="auto" w:fill="FFFFFF"/>
        </w:rPr>
        <w:t xml:space="preserve"> E, </w:t>
      </w:r>
      <w:proofErr w:type="spellStart"/>
      <w:proofErr w:type="gramStart"/>
      <w:r w:rsidRPr="005B711E">
        <w:rPr>
          <w:rFonts w:ascii="Times New Roman" w:hAnsi="Times New Roman"/>
          <w:color w:val="222222"/>
          <w:sz w:val="24"/>
          <w:szCs w:val="24"/>
          <w:shd w:val="clear" w:color="auto" w:fill="FFFFFF"/>
        </w:rPr>
        <w:t>Retetangos</w:t>
      </w:r>
      <w:proofErr w:type="spellEnd"/>
      <w:proofErr w:type="gramEnd"/>
      <w:r w:rsidRPr="005B711E">
        <w:rPr>
          <w:rFonts w:ascii="Times New Roman" w:hAnsi="Times New Roman"/>
          <w:color w:val="222222"/>
          <w:sz w:val="24"/>
          <w:szCs w:val="24"/>
          <w:shd w:val="clear" w:color="auto" w:fill="FFFFFF"/>
        </w:rPr>
        <w:t xml:space="preserve"> C. Mode of delivery affects the bacterial community in the newborn gut. </w:t>
      </w:r>
      <w:proofErr w:type="gramStart"/>
      <w:r w:rsidRPr="005B711E">
        <w:rPr>
          <w:rFonts w:ascii="Times New Roman" w:hAnsi="Times New Roman"/>
          <w:color w:val="222222"/>
          <w:sz w:val="24"/>
          <w:szCs w:val="24"/>
          <w:shd w:val="clear" w:color="auto" w:fill="FFFFFF"/>
        </w:rPr>
        <w:t>Early human development.</w:t>
      </w:r>
      <w:proofErr w:type="gramEnd"/>
      <w:r w:rsidRPr="005B711E">
        <w:rPr>
          <w:rFonts w:ascii="Times New Roman" w:hAnsi="Times New Roman"/>
          <w:color w:val="222222"/>
          <w:sz w:val="24"/>
          <w:szCs w:val="24"/>
          <w:shd w:val="clear" w:color="auto" w:fill="FFFFFF"/>
        </w:rPr>
        <w:t xml:space="preserve"> 2010 Jul 1</w:t>
      </w:r>
      <w:proofErr w:type="gramStart"/>
      <w:r w:rsidRPr="005B711E">
        <w:rPr>
          <w:rFonts w:ascii="Times New Roman" w:hAnsi="Times New Roman"/>
          <w:color w:val="222222"/>
          <w:sz w:val="24"/>
          <w:szCs w:val="24"/>
          <w:shd w:val="clear" w:color="auto" w:fill="FFFFFF"/>
        </w:rPr>
        <w:t>;86</w:t>
      </w:r>
      <w:proofErr w:type="gramEnd"/>
      <w:r w:rsidRPr="005B711E">
        <w:rPr>
          <w:rFonts w:ascii="Times New Roman" w:hAnsi="Times New Roman"/>
          <w:color w:val="222222"/>
          <w:sz w:val="24"/>
          <w:szCs w:val="24"/>
          <w:shd w:val="clear" w:color="auto" w:fill="FFFFFF"/>
        </w:rPr>
        <w:t>(1):13-5.</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24. </w:t>
      </w:r>
      <w:proofErr w:type="spellStart"/>
      <w:r w:rsidRPr="005B711E">
        <w:rPr>
          <w:rFonts w:ascii="Times New Roman" w:hAnsi="Times New Roman"/>
          <w:color w:val="222222"/>
          <w:sz w:val="24"/>
          <w:szCs w:val="24"/>
          <w:shd w:val="clear" w:color="auto" w:fill="FFFFFF"/>
        </w:rPr>
        <w:t>Grölund</w:t>
      </w:r>
      <w:proofErr w:type="spellEnd"/>
      <w:r w:rsidRPr="005B711E">
        <w:rPr>
          <w:rFonts w:ascii="Times New Roman" w:hAnsi="Times New Roman"/>
          <w:color w:val="222222"/>
          <w:sz w:val="24"/>
          <w:szCs w:val="24"/>
          <w:shd w:val="clear" w:color="auto" w:fill="FFFFFF"/>
        </w:rPr>
        <w:t xml:space="preserve"> MM, </w:t>
      </w:r>
      <w:proofErr w:type="spellStart"/>
      <w:r w:rsidRPr="005B711E">
        <w:rPr>
          <w:rFonts w:ascii="Times New Roman" w:hAnsi="Times New Roman"/>
          <w:color w:val="222222"/>
          <w:sz w:val="24"/>
          <w:szCs w:val="24"/>
          <w:shd w:val="clear" w:color="auto" w:fill="FFFFFF"/>
        </w:rPr>
        <w:t>Lehtonen</w:t>
      </w:r>
      <w:proofErr w:type="spellEnd"/>
      <w:r w:rsidRPr="005B711E">
        <w:rPr>
          <w:rFonts w:ascii="Times New Roman" w:hAnsi="Times New Roman"/>
          <w:color w:val="222222"/>
          <w:sz w:val="24"/>
          <w:szCs w:val="24"/>
          <w:shd w:val="clear" w:color="auto" w:fill="FFFFFF"/>
        </w:rPr>
        <w:t xml:space="preserve"> OP, </w:t>
      </w:r>
      <w:proofErr w:type="spellStart"/>
      <w:r w:rsidRPr="005B711E">
        <w:rPr>
          <w:rFonts w:ascii="Times New Roman" w:hAnsi="Times New Roman"/>
          <w:color w:val="222222"/>
          <w:sz w:val="24"/>
          <w:szCs w:val="24"/>
          <w:shd w:val="clear" w:color="auto" w:fill="FFFFFF"/>
        </w:rPr>
        <w:t>Eerola</w:t>
      </w:r>
      <w:proofErr w:type="spellEnd"/>
      <w:r w:rsidRPr="005B711E">
        <w:rPr>
          <w:rFonts w:ascii="Times New Roman" w:hAnsi="Times New Roman"/>
          <w:color w:val="222222"/>
          <w:sz w:val="24"/>
          <w:szCs w:val="24"/>
          <w:shd w:val="clear" w:color="auto" w:fill="FFFFFF"/>
        </w:rPr>
        <w:t xml:space="preserve"> E, </w:t>
      </w:r>
      <w:proofErr w:type="spellStart"/>
      <w:r w:rsidRPr="005B711E">
        <w:rPr>
          <w:rFonts w:ascii="Times New Roman" w:hAnsi="Times New Roman"/>
          <w:color w:val="222222"/>
          <w:sz w:val="24"/>
          <w:szCs w:val="24"/>
          <w:shd w:val="clear" w:color="auto" w:fill="FFFFFF"/>
        </w:rPr>
        <w:t>Kero</w:t>
      </w:r>
      <w:proofErr w:type="spellEnd"/>
      <w:r w:rsidRPr="005B711E">
        <w:rPr>
          <w:rFonts w:ascii="Times New Roman" w:hAnsi="Times New Roman"/>
          <w:color w:val="222222"/>
          <w:sz w:val="24"/>
          <w:szCs w:val="24"/>
          <w:shd w:val="clear" w:color="auto" w:fill="FFFFFF"/>
        </w:rPr>
        <w:t xml:space="preserve"> P. Fecal </w:t>
      </w:r>
      <w:proofErr w:type="spellStart"/>
      <w:r w:rsidRPr="005B711E">
        <w:rPr>
          <w:rFonts w:ascii="Times New Roman" w:hAnsi="Times New Roman"/>
          <w:color w:val="222222"/>
          <w:sz w:val="24"/>
          <w:szCs w:val="24"/>
          <w:shd w:val="clear" w:color="auto" w:fill="FFFFFF"/>
        </w:rPr>
        <w:t>microflora</w:t>
      </w:r>
      <w:proofErr w:type="spellEnd"/>
      <w:r w:rsidRPr="005B711E">
        <w:rPr>
          <w:rFonts w:ascii="Times New Roman" w:hAnsi="Times New Roman"/>
          <w:color w:val="222222"/>
          <w:sz w:val="24"/>
          <w:szCs w:val="24"/>
          <w:shd w:val="clear" w:color="auto" w:fill="FFFFFF"/>
        </w:rPr>
        <w:t xml:space="preserve"> in healthy infants born by different methods of delivery: permanent changes in intestinal flora after cesarean delivery. </w:t>
      </w:r>
      <w:proofErr w:type="gramStart"/>
      <w:r w:rsidRPr="005B711E">
        <w:rPr>
          <w:rFonts w:ascii="Times New Roman" w:hAnsi="Times New Roman"/>
          <w:color w:val="222222"/>
          <w:sz w:val="24"/>
          <w:szCs w:val="24"/>
          <w:shd w:val="clear" w:color="auto" w:fill="FFFFFF"/>
        </w:rPr>
        <w:t>Journal of pediatric gastroenterology and nutrition.</w:t>
      </w:r>
      <w:proofErr w:type="gramEnd"/>
      <w:r w:rsidRPr="005B711E">
        <w:rPr>
          <w:rFonts w:ascii="Times New Roman" w:hAnsi="Times New Roman"/>
          <w:color w:val="222222"/>
          <w:sz w:val="24"/>
          <w:szCs w:val="24"/>
          <w:shd w:val="clear" w:color="auto" w:fill="FFFFFF"/>
        </w:rPr>
        <w:t xml:space="preserve"> 1999 Jan 1</w:t>
      </w:r>
      <w:proofErr w:type="gramStart"/>
      <w:r w:rsidRPr="005B711E">
        <w:rPr>
          <w:rFonts w:ascii="Times New Roman" w:hAnsi="Times New Roman"/>
          <w:color w:val="222222"/>
          <w:sz w:val="24"/>
          <w:szCs w:val="24"/>
          <w:shd w:val="clear" w:color="auto" w:fill="FFFFFF"/>
        </w:rPr>
        <w:t>;28</w:t>
      </w:r>
      <w:proofErr w:type="gramEnd"/>
      <w:r w:rsidRPr="005B711E">
        <w:rPr>
          <w:rFonts w:ascii="Times New Roman" w:hAnsi="Times New Roman"/>
          <w:color w:val="222222"/>
          <w:sz w:val="24"/>
          <w:szCs w:val="24"/>
          <w:shd w:val="clear" w:color="auto" w:fill="FFFFFF"/>
        </w:rPr>
        <w:t>(1):19-25.</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25. </w:t>
      </w:r>
      <w:proofErr w:type="spellStart"/>
      <w:r w:rsidRPr="005B711E">
        <w:rPr>
          <w:rFonts w:ascii="Times New Roman" w:hAnsi="Times New Roman"/>
          <w:color w:val="222222"/>
          <w:sz w:val="24"/>
          <w:szCs w:val="24"/>
          <w:shd w:val="clear" w:color="auto" w:fill="FFFFFF"/>
        </w:rPr>
        <w:t>Penders</w:t>
      </w:r>
      <w:proofErr w:type="spellEnd"/>
      <w:r w:rsidRPr="005B711E">
        <w:rPr>
          <w:rFonts w:ascii="Times New Roman" w:hAnsi="Times New Roman"/>
          <w:color w:val="222222"/>
          <w:sz w:val="24"/>
          <w:szCs w:val="24"/>
          <w:shd w:val="clear" w:color="auto" w:fill="FFFFFF"/>
        </w:rPr>
        <w:t xml:space="preserve"> J, </w:t>
      </w:r>
      <w:proofErr w:type="spellStart"/>
      <w:r w:rsidRPr="005B711E">
        <w:rPr>
          <w:rFonts w:ascii="Times New Roman" w:hAnsi="Times New Roman"/>
          <w:color w:val="222222"/>
          <w:sz w:val="24"/>
          <w:szCs w:val="24"/>
          <w:shd w:val="clear" w:color="auto" w:fill="FFFFFF"/>
        </w:rPr>
        <w:t>Thijs</w:t>
      </w:r>
      <w:proofErr w:type="spellEnd"/>
      <w:r w:rsidRPr="005B711E">
        <w:rPr>
          <w:rFonts w:ascii="Times New Roman" w:hAnsi="Times New Roman"/>
          <w:color w:val="222222"/>
          <w:sz w:val="24"/>
          <w:szCs w:val="24"/>
          <w:shd w:val="clear" w:color="auto" w:fill="FFFFFF"/>
        </w:rPr>
        <w:t xml:space="preserve"> C, </w:t>
      </w:r>
      <w:proofErr w:type="spellStart"/>
      <w:r w:rsidRPr="005B711E">
        <w:rPr>
          <w:rFonts w:ascii="Times New Roman" w:hAnsi="Times New Roman"/>
          <w:color w:val="222222"/>
          <w:sz w:val="24"/>
          <w:szCs w:val="24"/>
          <w:shd w:val="clear" w:color="auto" w:fill="FFFFFF"/>
        </w:rPr>
        <w:t>Vink</w:t>
      </w:r>
      <w:proofErr w:type="spellEnd"/>
      <w:r w:rsidRPr="005B711E">
        <w:rPr>
          <w:rFonts w:ascii="Times New Roman" w:hAnsi="Times New Roman"/>
          <w:color w:val="222222"/>
          <w:sz w:val="24"/>
          <w:szCs w:val="24"/>
          <w:shd w:val="clear" w:color="auto" w:fill="FFFFFF"/>
        </w:rPr>
        <w:t xml:space="preserve"> C, </w:t>
      </w:r>
      <w:proofErr w:type="spellStart"/>
      <w:r w:rsidRPr="005B711E">
        <w:rPr>
          <w:rFonts w:ascii="Times New Roman" w:hAnsi="Times New Roman"/>
          <w:color w:val="222222"/>
          <w:sz w:val="24"/>
          <w:szCs w:val="24"/>
          <w:shd w:val="clear" w:color="auto" w:fill="FFFFFF"/>
        </w:rPr>
        <w:t>Stelma</w:t>
      </w:r>
      <w:proofErr w:type="spellEnd"/>
      <w:r w:rsidRPr="005B711E">
        <w:rPr>
          <w:rFonts w:ascii="Times New Roman" w:hAnsi="Times New Roman"/>
          <w:color w:val="222222"/>
          <w:sz w:val="24"/>
          <w:szCs w:val="24"/>
          <w:shd w:val="clear" w:color="auto" w:fill="FFFFFF"/>
        </w:rPr>
        <w:t xml:space="preserve"> FF, </w:t>
      </w:r>
      <w:proofErr w:type="spellStart"/>
      <w:r w:rsidRPr="005B711E">
        <w:rPr>
          <w:rFonts w:ascii="Times New Roman" w:hAnsi="Times New Roman"/>
          <w:color w:val="222222"/>
          <w:sz w:val="24"/>
          <w:szCs w:val="24"/>
          <w:shd w:val="clear" w:color="auto" w:fill="FFFFFF"/>
        </w:rPr>
        <w:t>Snijders</w:t>
      </w:r>
      <w:proofErr w:type="spellEnd"/>
      <w:r w:rsidRPr="005B711E">
        <w:rPr>
          <w:rFonts w:ascii="Times New Roman" w:hAnsi="Times New Roman"/>
          <w:color w:val="222222"/>
          <w:sz w:val="24"/>
          <w:szCs w:val="24"/>
          <w:shd w:val="clear" w:color="auto" w:fill="FFFFFF"/>
        </w:rPr>
        <w:t xml:space="preserve"> B, </w:t>
      </w:r>
      <w:proofErr w:type="spellStart"/>
      <w:r w:rsidRPr="005B711E">
        <w:rPr>
          <w:rFonts w:ascii="Times New Roman" w:hAnsi="Times New Roman"/>
          <w:color w:val="222222"/>
          <w:sz w:val="24"/>
          <w:szCs w:val="24"/>
          <w:shd w:val="clear" w:color="auto" w:fill="FFFFFF"/>
        </w:rPr>
        <w:t>Kummeling</w:t>
      </w:r>
      <w:proofErr w:type="spellEnd"/>
      <w:r w:rsidRPr="005B711E">
        <w:rPr>
          <w:rFonts w:ascii="Times New Roman" w:hAnsi="Times New Roman"/>
          <w:color w:val="222222"/>
          <w:sz w:val="24"/>
          <w:szCs w:val="24"/>
          <w:shd w:val="clear" w:color="auto" w:fill="FFFFFF"/>
        </w:rPr>
        <w:t xml:space="preserve"> I, van den Brandt PA, </w:t>
      </w:r>
      <w:proofErr w:type="spellStart"/>
      <w:r w:rsidRPr="005B711E">
        <w:rPr>
          <w:rFonts w:ascii="Times New Roman" w:hAnsi="Times New Roman"/>
          <w:color w:val="222222"/>
          <w:sz w:val="24"/>
          <w:szCs w:val="24"/>
          <w:shd w:val="clear" w:color="auto" w:fill="FFFFFF"/>
        </w:rPr>
        <w:t>Stobberingh</w:t>
      </w:r>
      <w:proofErr w:type="spellEnd"/>
      <w:r w:rsidRPr="005B711E">
        <w:rPr>
          <w:rFonts w:ascii="Times New Roman" w:hAnsi="Times New Roman"/>
          <w:color w:val="222222"/>
          <w:sz w:val="24"/>
          <w:szCs w:val="24"/>
          <w:shd w:val="clear" w:color="auto" w:fill="FFFFFF"/>
        </w:rPr>
        <w:t xml:space="preserve"> EE. </w:t>
      </w:r>
      <w:proofErr w:type="gramStart"/>
      <w:r w:rsidRPr="005B711E">
        <w:rPr>
          <w:rFonts w:ascii="Times New Roman" w:hAnsi="Times New Roman"/>
          <w:color w:val="222222"/>
          <w:sz w:val="24"/>
          <w:szCs w:val="24"/>
          <w:shd w:val="clear" w:color="auto" w:fill="FFFFFF"/>
        </w:rPr>
        <w:t>Factors influencing the composition of the intestinal microbiota in early infancy.</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Pediatrics.</w:t>
      </w:r>
      <w:proofErr w:type="gramEnd"/>
      <w:r w:rsidRPr="005B711E">
        <w:rPr>
          <w:rFonts w:ascii="Times New Roman" w:hAnsi="Times New Roman"/>
          <w:color w:val="222222"/>
          <w:sz w:val="24"/>
          <w:szCs w:val="24"/>
          <w:shd w:val="clear" w:color="auto" w:fill="FFFFFF"/>
        </w:rPr>
        <w:t xml:space="preserve"> 2006 Aug 1</w:t>
      </w:r>
      <w:proofErr w:type="gramStart"/>
      <w:r w:rsidRPr="005B711E">
        <w:rPr>
          <w:rFonts w:ascii="Times New Roman" w:hAnsi="Times New Roman"/>
          <w:color w:val="222222"/>
          <w:sz w:val="24"/>
          <w:szCs w:val="24"/>
          <w:shd w:val="clear" w:color="auto" w:fill="FFFFFF"/>
        </w:rPr>
        <w:t>;118</w:t>
      </w:r>
      <w:proofErr w:type="gramEnd"/>
      <w:r w:rsidRPr="005B711E">
        <w:rPr>
          <w:rFonts w:ascii="Times New Roman" w:hAnsi="Times New Roman"/>
          <w:color w:val="222222"/>
          <w:sz w:val="24"/>
          <w:szCs w:val="24"/>
          <w:shd w:val="clear" w:color="auto" w:fill="FFFFFF"/>
        </w:rPr>
        <w:t>(2):511-21.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lastRenderedPageBreak/>
        <w:t xml:space="preserve">26. Bailey MT, </w:t>
      </w:r>
      <w:proofErr w:type="spellStart"/>
      <w:r w:rsidRPr="005B711E">
        <w:rPr>
          <w:rFonts w:ascii="Times New Roman" w:hAnsi="Times New Roman"/>
          <w:color w:val="222222"/>
          <w:sz w:val="24"/>
          <w:szCs w:val="24"/>
          <w:shd w:val="clear" w:color="auto" w:fill="FFFFFF"/>
        </w:rPr>
        <w:t>Lubach</w:t>
      </w:r>
      <w:proofErr w:type="spellEnd"/>
      <w:r w:rsidRPr="005B711E">
        <w:rPr>
          <w:rFonts w:ascii="Times New Roman" w:hAnsi="Times New Roman"/>
          <w:color w:val="222222"/>
          <w:sz w:val="24"/>
          <w:szCs w:val="24"/>
          <w:shd w:val="clear" w:color="auto" w:fill="FFFFFF"/>
        </w:rPr>
        <w:t xml:space="preserve"> GR, Coe CL. Prenatal stress alters bacterial colonization of the gut in infant monkeys. </w:t>
      </w:r>
      <w:proofErr w:type="gramStart"/>
      <w:r w:rsidRPr="005B711E">
        <w:rPr>
          <w:rFonts w:ascii="Times New Roman" w:hAnsi="Times New Roman"/>
          <w:color w:val="222222"/>
          <w:sz w:val="24"/>
          <w:szCs w:val="24"/>
          <w:shd w:val="clear" w:color="auto" w:fill="FFFFFF"/>
        </w:rPr>
        <w:t>Journal of pediatric gastroenterology and nutrition.</w:t>
      </w:r>
      <w:proofErr w:type="gramEnd"/>
      <w:r w:rsidRPr="005B711E">
        <w:rPr>
          <w:rFonts w:ascii="Times New Roman" w:hAnsi="Times New Roman"/>
          <w:color w:val="222222"/>
          <w:sz w:val="24"/>
          <w:szCs w:val="24"/>
          <w:shd w:val="clear" w:color="auto" w:fill="FFFFFF"/>
        </w:rPr>
        <w:t xml:space="preserve"> 2004 Apr 1</w:t>
      </w:r>
      <w:proofErr w:type="gramStart"/>
      <w:r w:rsidRPr="005B711E">
        <w:rPr>
          <w:rFonts w:ascii="Times New Roman" w:hAnsi="Times New Roman"/>
          <w:color w:val="222222"/>
          <w:sz w:val="24"/>
          <w:szCs w:val="24"/>
          <w:shd w:val="clear" w:color="auto" w:fill="FFFFFF"/>
        </w:rPr>
        <w:t>;38</w:t>
      </w:r>
      <w:proofErr w:type="gramEnd"/>
      <w:r w:rsidRPr="005B711E">
        <w:rPr>
          <w:rFonts w:ascii="Times New Roman" w:hAnsi="Times New Roman"/>
          <w:color w:val="222222"/>
          <w:sz w:val="24"/>
          <w:szCs w:val="24"/>
          <w:shd w:val="clear" w:color="auto" w:fill="FFFFFF"/>
        </w:rPr>
        <w:t>(4):414-21.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27. </w:t>
      </w:r>
      <w:proofErr w:type="spellStart"/>
      <w:r w:rsidRPr="005B711E">
        <w:rPr>
          <w:rFonts w:ascii="Times New Roman" w:hAnsi="Times New Roman"/>
          <w:color w:val="222222"/>
          <w:sz w:val="24"/>
          <w:szCs w:val="24"/>
          <w:shd w:val="clear" w:color="auto" w:fill="FFFFFF"/>
        </w:rPr>
        <w:t>O'Mahony</w:t>
      </w:r>
      <w:proofErr w:type="spellEnd"/>
      <w:r w:rsidRPr="005B711E">
        <w:rPr>
          <w:rFonts w:ascii="Times New Roman" w:hAnsi="Times New Roman"/>
          <w:color w:val="222222"/>
          <w:sz w:val="24"/>
          <w:szCs w:val="24"/>
          <w:shd w:val="clear" w:color="auto" w:fill="FFFFFF"/>
        </w:rPr>
        <w:t xml:space="preserve"> SM, </w:t>
      </w:r>
      <w:proofErr w:type="spellStart"/>
      <w:r w:rsidRPr="005B711E">
        <w:rPr>
          <w:rFonts w:ascii="Times New Roman" w:hAnsi="Times New Roman"/>
          <w:color w:val="222222"/>
          <w:sz w:val="24"/>
          <w:szCs w:val="24"/>
          <w:shd w:val="clear" w:color="auto" w:fill="FFFFFF"/>
        </w:rPr>
        <w:t>Marchesi</w:t>
      </w:r>
      <w:proofErr w:type="spellEnd"/>
      <w:r w:rsidRPr="005B711E">
        <w:rPr>
          <w:rFonts w:ascii="Times New Roman" w:hAnsi="Times New Roman"/>
          <w:color w:val="222222"/>
          <w:sz w:val="24"/>
          <w:szCs w:val="24"/>
          <w:shd w:val="clear" w:color="auto" w:fill="FFFFFF"/>
        </w:rPr>
        <w:t xml:space="preserve"> JR, Scully P, Codling C, </w:t>
      </w:r>
      <w:proofErr w:type="spellStart"/>
      <w:r w:rsidRPr="005B711E">
        <w:rPr>
          <w:rFonts w:ascii="Times New Roman" w:hAnsi="Times New Roman"/>
          <w:color w:val="222222"/>
          <w:sz w:val="24"/>
          <w:szCs w:val="24"/>
          <w:shd w:val="clear" w:color="auto" w:fill="FFFFFF"/>
        </w:rPr>
        <w:t>Ceolho</w:t>
      </w:r>
      <w:proofErr w:type="spellEnd"/>
      <w:r w:rsidRPr="005B711E">
        <w:rPr>
          <w:rFonts w:ascii="Times New Roman" w:hAnsi="Times New Roman"/>
          <w:color w:val="222222"/>
          <w:sz w:val="24"/>
          <w:szCs w:val="24"/>
          <w:shd w:val="clear" w:color="auto" w:fill="FFFFFF"/>
        </w:rPr>
        <w:t xml:space="preserve"> AM, Quigley EM, </w:t>
      </w:r>
      <w:proofErr w:type="spellStart"/>
      <w:r w:rsidRPr="005B711E">
        <w:rPr>
          <w:rFonts w:ascii="Times New Roman" w:hAnsi="Times New Roman"/>
          <w:color w:val="222222"/>
          <w:sz w:val="24"/>
          <w:szCs w:val="24"/>
          <w:shd w:val="clear" w:color="auto" w:fill="FFFFFF"/>
        </w:rPr>
        <w:t>Cryan</w:t>
      </w:r>
      <w:proofErr w:type="spellEnd"/>
      <w:r w:rsidRPr="005B711E">
        <w:rPr>
          <w:rFonts w:ascii="Times New Roman" w:hAnsi="Times New Roman"/>
          <w:color w:val="222222"/>
          <w:sz w:val="24"/>
          <w:szCs w:val="24"/>
          <w:shd w:val="clear" w:color="auto" w:fill="FFFFFF"/>
        </w:rPr>
        <w:t xml:space="preserve"> JF, </w:t>
      </w:r>
      <w:proofErr w:type="spellStart"/>
      <w:r w:rsidRPr="005B711E">
        <w:rPr>
          <w:rFonts w:ascii="Times New Roman" w:hAnsi="Times New Roman"/>
          <w:color w:val="222222"/>
          <w:sz w:val="24"/>
          <w:szCs w:val="24"/>
          <w:shd w:val="clear" w:color="auto" w:fill="FFFFFF"/>
        </w:rPr>
        <w:t>Dinan</w:t>
      </w:r>
      <w:proofErr w:type="spellEnd"/>
      <w:r w:rsidRPr="005B711E">
        <w:rPr>
          <w:rFonts w:ascii="Times New Roman" w:hAnsi="Times New Roman"/>
          <w:color w:val="222222"/>
          <w:sz w:val="24"/>
          <w:szCs w:val="24"/>
          <w:shd w:val="clear" w:color="auto" w:fill="FFFFFF"/>
        </w:rPr>
        <w:t xml:space="preserve"> TG. Early life stress alters behavior, immunity, and microbiota in rats: implications for irritable bowel syndrome and psychiatric illnesses. </w:t>
      </w:r>
      <w:proofErr w:type="gramStart"/>
      <w:r w:rsidRPr="005B711E">
        <w:rPr>
          <w:rFonts w:ascii="Times New Roman" w:hAnsi="Times New Roman"/>
          <w:color w:val="222222"/>
          <w:sz w:val="24"/>
          <w:szCs w:val="24"/>
          <w:shd w:val="clear" w:color="auto" w:fill="FFFFFF"/>
        </w:rPr>
        <w:t>Biological psychiatry.</w:t>
      </w:r>
      <w:proofErr w:type="gramEnd"/>
      <w:r w:rsidRPr="005B711E">
        <w:rPr>
          <w:rFonts w:ascii="Times New Roman" w:hAnsi="Times New Roman"/>
          <w:color w:val="222222"/>
          <w:sz w:val="24"/>
          <w:szCs w:val="24"/>
          <w:shd w:val="clear" w:color="auto" w:fill="FFFFFF"/>
        </w:rPr>
        <w:t xml:space="preserve"> 2009 Feb 1</w:t>
      </w:r>
      <w:proofErr w:type="gramStart"/>
      <w:r w:rsidRPr="005B711E">
        <w:rPr>
          <w:rFonts w:ascii="Times New Roman" w:hAnsi="Times New Roman"/>
          <w:color w:val="222222"/>
          <w:sz w:val="24"/>
          <w:szCs w:val="24"/>
          <w:shd w:val="clear" w:color="auto" w:fill="FFFFFF"/>
        </w:rPr>
        <w:t>;65</w:t>
      </w:r>
      <w:proofErr w:type="gramEnd"/>
      <w:r w:rsidRPr="005B711E">
        <w:rPr>
          <w:rFonts w:ascii="Times New Roman" w:hAnsi="Times New Roman"/>
          <w:color w:val="222222"/>
          <w:sz w:val="24"/>
          <w:szCs w:val="24"/>
          <w:shd w:val="clear" w:color="auto" w:fill="FFFFFF"/>
        </w:rPr>
        <w:t>(3):263-7.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28. </w:t>
      </w:r>
      <w:proofErr w:type="spellStart"/>
      <w:r w:rsidRPr="005B711E">
        <w:rPr>
          <w:rFonts w:ascii="Times New Roman" w:hAnsi="Times New Roman"/>
          <w:color w:val="222222"/>
          <w:sz w:val="24"/>
          <w:szCs w:val="24"/>
          <w:shd w:val="clear" w:color="auto" w:fill="FFFFFF"/>
        </w:rPr>
        <w:t>Stecher</w:t>
      </w:r>
      <w:proofErr w:type="spellEnd"/>
      <w:r w:rsidRPr="005B711E">
        <w:rPr>
          <w:rFonts w:ascii="Times New Roman" w:hAnsi="Times New Roman"/>
          <w:color w:val="222222"/>
          <w:sz w:val="24"/>
          <w:szCs w:val="24"/>
          <w:shd w:val="clear" w:color="auto" w:fill="FFFFFF"/>
        </w:rPr>
        <w:t xml:space="preserve"> B, </w:t>
      </w:r>
      <w:proofErr w:type="spellStart"/>
      <w:r w:rsidRPr="005B711E">
        <w:rPr>
          <w:rFonts w:ascii="Times New Roman" w:hAnsi="Times New Roman"/>
          <w:color w:val="222222"/>
          <w:sz w:val="24"/>
          <w:szCs w:val="24"/>
          <w:shd w:val="clear" w:color="auto" w:fill="FFFFFF"/>
        </w:rPr>
        <w:t>Robbiani</w:t>
      </w:r>
      <w:proofErr w:type="spellEnd"/>
      <w:r w:rsidRPr="005B711E">
        <w:rPr>
          <w:rFonts w:ascii="Times New Roman" w:hAnsi="Times New Roman"/>
          <w:color w:val="222222"/>
          <w:sz w:val="24"/>
          <w:szCs w:val="24"/>
          <w:shd w:val="clear" w:color="auto" w:fill="FFFFFF"/>
        </w:rPr>
        <w:t xml:space="preserve"> R, Walker AW, </w:t>
      </w:r>
      <w:proofErr w:type="spellStart"/>
      <w:r w:rsidRPr="005B711E">
        <w:rPr>
          <w:rFonts w:ascii="Times New Roman" w:hAnsi="Times New Roman"/>
          <w:color w:val="222222"/>
          <w:sz w:val="24"/>
          <w:szCs w:val="24"/>
          <w:shd w:val="clear" w:color="auto" w:fill="FFFFFF"/>
        </w:rPr>
        <w:t>Westendorf</w:t>
      </w:r>
      <w:proofErr w:type="spellEnd"/>
      <w:r w:rsidRPr="005B711E">
        <w:rPr>
          <w:rFonts w:ascii="Times New Roman" w:hAnsi="Times New Roman"/>
          <w:color w:val="222222"/>
          <w:sz w:val="24"/>
          <w:szCs w:val="24"/>
          <w:shd w:val="clear" w:color="auto" w:fill="FFFFFF"/>
        </w:rPr>
        <w:t xml:space="preserve"> AM, </w:t>
      </w:r>
      <w:proofErr w:type="spellStart"/>
      <w:r w:rsidRPr="005B711E">
        <w:rPr>
          <w:rFonts w:ascii="Times New Roman" w:hAnsi="Times New Roman"/>
          <w:color w:val="222222"/>
          <w:sz w:val="24"/>
          <w:szCs w:val="24"/>
          <w:shd w:val="clear" w:color="auto" w:fill="FFFFFF"/>
        </w:rPr>
        <w:t>Barthel</w:t>
      </w:r>
      <w:proofErr w:type="spellEnd"/>
      <w:r w:rsidRPr="005B711E">
        <w:rPr>
          <w:rFonts w:ascii="Times New Roman" w:hAnsi="Times New Roman"/>
          <w:color w:val="222222"/>
          <w:sz w:val="24"/>
          <w:szCs w:val="24"/>
          <w:shd w:val="clear" w:color="auto" w:fill="FFFFFF"/>
        </w:rPr>
        <w:t xml:space="preserve"> M, Kremer M, </w:t>
      </w:r>
      <w:proofErr w:type="spellStart"/>
      <w:r w:rsidRPr="005B711E">
        <w:rPr>
          <w:rFonts w:ascii="Times New Roman" w:hAnsi="Times New Roman"/>
          <w:color w:val="222222"/>
          <w:sz w:val="24"/>
          <w:szCs w:val="24"/>
          <w:shd w:val="clear" w:color="auto" w:fill="FFFFFF"/>
        </w:rPr>
        <w:t>Chaffron</w:t>
      </w:r>
      <w:proofErr w:type="spellEnd"/>
      <w:r w:rsidRPr="005B711E">
        <w:rPr>
          <w:rFonts w:ascii="Times New Roman" w:hAnsi="Times New Roman"/>
          <w:color w:val="222222"/>
          <w:sz w:val="24"/>
          <w:szCs w:val="24"/>
          <w:shd w:val="clear" w:color="auto" w:fill="FFFFFF"/>
        </w:rPr>
        <w:t xml:space="preserve"> S, Macpherson AJ, </w:t>
      </w:r>
      <w:proofErr w:type="spellStart"/>
      <w:r w:rsidRPr="005B711E">
        <w:rPr>
          <w:rFonts w:ascii="Times New Roman" w:hAnsi="Times New Roman"/>
          <w:color w:val="222222"/>
          <w:sz w:val="24"/>
          <w:szCs w:val="24"/>
          <w:shd w:val="clear" w:color="auto" w:fill="FFFFFF"/>
        </w:rPr>
        <w:t>Buer</w:t>
      </w:r>
      <w:proofErr w:type="spellEnd"/>
      <w:r w:rsidRPr="005B711E">
        <w:rPr>
          <w:rFonts w:ascii="Times New Roman" w:hAnsi="Times New Roman"/>
          <w:color w:val="222222"/>
          <w:sz w:val="24"/>
          <w:szCs w:val="24"/>
          <w:shd w:val="clear" w:color="auto" w:fill="FFFFFF"/>
        </w:rPr>
        <w:t xml:space="preserve"> J, </w:t>
      </w:r>
      <w:proofErr w:type="spellStart"/>
      <w:r w:rsidRPr="005B711E">
        <w:rPr>
          <w:rFonts w:ascii="Times New Roman" w:hAnsi="Times New Roman"/>
          <w:color w:val="222222"/>
          <w:sz w:val="24"/>
          <w:szCs w:val="24"/>
          <w:shd w:val="clear" w:color="auto" w:fill="FFFFFF"/>
        </w:rPr>
        <w:t>Parkhill</w:t>
      </w:r>
      <w:proofErr w:type="spellEnd"/>
      <w:r w:rsidRPr="005B711E">
        <w:rPr>
          <w:rFonts w:ascii="Times New Roman" w:hAnsi="Times New Roman"/>
          <w:color w:val="222222"/>
          <w:sz w:val="24"/>
          <w:szCs w:val="24"/>
          <w:shd w:val="clear" w:color="auto" w:fill="FFFFFF"/>
        </w:rPr>
        <w:t xml:space="preserve"> J, </w:t>
      </w:r>
      <w:proofErr w:type="spellStart"/>
      <w:r w:rsidRPr="005B711E">
        <w:rPr>
          <w:rFonts w:ascii="Times New Roman" w:hAnsi="Times New Roman"/>
          <w:color w:val="222222"/>
          <w:sz w:val="24"/>
          <w:szCs w:val="24"/>
          <w:shd w:val="clear" w:color="auto" w:fill="FFFFFF"/>
        </w:rPr>
        <w:t>Dougan</w:t>
      </w:r>
      <w:proofErr w:type="spellEnd"/>
      <w:r w:rsidRPr="005B711E">
        <w:rPr>
          <w:rFonts w:ascii="Times New Roman" w:hAnsi="Times New Roman"/>
          <w:color w:val="222222"/>
          <w:sz w:val="24"/>
          <w:szCs w:val="24"/>
          <w:shd w:val="clear" w:color="auto" w:fill="FFFFFF"/>
        </w:rPr>
        <w:t xml:space="preserve"> G. Salmonella </w:t>
      </w:r>
      <w:proofErr w:type="spellStart"/>
      <w:r w:rsidRPr="005B711E">
        <w:rPr>
          <w:rFonts w:ascii="Times New Roman" w:hAnsi="Times New Roman"/>
          <w:color w:val="222222"/>
          <w:sz w:val="24"/>
          <w:szCs w:val="24"/>
          <w:shd w:val="clear" w:color="auto" w:fill="FFFFFF"/>
        </w:rPr>
        <w:t>enterica</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serovar</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typhimurium</w:t>
      </w:r>
      <w:proofErr w:type="spellEnd"/>
      <w:r w:rsidRPr="005B711E">
        <w:rPr>
          <w:rFonts w:ascii="Times New Roman" w:hAnsi="Times New Roman"/>
          <w:color w:val="222222"/>
          <w:sz w:val="24"/>
          <w:szCs w:val="24"/>
          <w:shd w:val="clear" w:color="auto" w:fill="FFFFFF"/>
        </w:rPr>
        <w:t xml:space="preserve"> exploits inflammation to compete with the intestinal microbiota. </w:t>
      </w:r>
      <w:proofErr w:type="spellStart"/>
      <w:proofErr w:type="gramStart"/>
      <w:r w:rsidRPr="005B711E">
        <w:rPr>
          <w:rFonts w:ascii="Times New Roman" w:hAnsi="Times New Roman"/>
          <w:color w:val="222222"/>
          <w:sz w:val="24"/>
          <w:szCs w:val="24"/>
          <w:shd w:val="clear" w:color="auto" w:fill="FFFFFF"/>
        </w:rPr>
        <w:t>PLoS</w:t>
      </w:r>
      <w:proofErr w:type="spellEnd"/>
      <w:r w:rsidRPr="005B711E">
        <w:rPr>
          <w:rFonts w:ascii="Times New Roman" w:hAnsi="Times New Roman"/>
          <w:color w:val="222222"/>
          <w:sz w:val="24"/>
          <w:szCs w:val="24"/>
          <w:shd w:val="clear" w:color="auto" w:fill="FFFFFF"/>
        </w:rPr>
        <w:t xml:space="preserve"> biology.</w:t>
      </w:r>
      <w:proofErr w:type="gramEnd"/>
      <w:r w:rsidRPr="005B711E">
        <w:rPr>
          <w:rFonts w:ascii="Times New Roman" w:hAnsi="Times New Roman"/>
          <w:color w:val="222222"/>
          <w:sz w:val="24"/>
          <w:szCs w:val="24"/>
          <w:shd w:val="clear" w:color="auto" w:fill="FFFFFF"/>
        </w:rPr>
        <w:t xml:space="preserve"> 2007 Oct</w:t>
      </w:r>
      <w:proofErr w:type="gramStart"/>
      <w:r w:rsidRPr="005B711E">
        <w:rPr>
          <w:rFonts w:ascii="Times New Roman" w:hAnsi="Times New Roman"/>
          <w:color w:val="222222"/>
          <w:sz w:val="24"/>
          <w:szCs w:val="24"/>
          <w:shd w:val="clear" w:color="auto" w:fill="FFFFFF"/>
        </w:rPr>
        <w:t>;5</w:t>
      </w:r>
      <w:proofErr w:type="gramEnd"/>
      <w:r w:rsidRPr="005B711E">
        <w:rPr>
          <w:rFonts w:ascii="Times New Roman" w:hAnsi="Times New Roman"/>
          <w:color w:val="222222"/>
          <w:sz w:val="24"/>
          <w:szCs w:val="24"/>
          <w:shd w:val="clear" w:color="auto" w:fill="FFFFFF"/>
        </w:rPr>
        <w:t>(10):e244.</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29. O'Hara </w:t>
      </w:r>
      <w:proofErr w:type="gramStart"/>
      <w:r w:rsidRPr="005B711E">
        <w:rPr>
          <w:rFonts w:ascii="Times New Roman" w:hAnsi="Times New Roman"/>
          <w:color w:val="222222"/>
          <w:sz w:val="24"/>
          <w:szCs w:val="24"/>
          <w:shd w:val="clear" w:color="auto" w:fill="FFFFFF"/>
        </w:rPr>
        <w:t>AM</w:t>
      </w:r>
      <w:proofErr w:type="gramEnd"/>
      <w:r w:rsidRPr="005B711E">
        <w:rPr>
          <w:rFonts w:ascii="Times New Roman" w:hAnsi="Times New Roman"/>
          <w:color w:val="222222"/>
          <w:sz w:val="24"/>
          <w:szCs w:val="24"/>
          <w:shd w:val="clear" w:color="auto" w:fill="FFFFFF"/>
        </w:rPr>
        <w:t xml:space="preserve">, Shanahan F. </w:t>
      </w:r>
      <w:proofErr w:type="gramStart"/>
      <w:r w:rsidRPr="005B711E">
        <w:rPr>
          <w:rFonts w:ascii="Times New Roman" w:hAnsi="Times New Roman"/>
          <w:color w:val="222222"/>
          <w:sz w:val="24"/>
          <w:szCs w:val="24"/>
          <w:shd w:val="clear" w:color="auto" w:fill="FFFFFF"/>
        </w:rPr>
        <w:t>The gut flora as a forgotten organ.</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EMBO reports.</w:t>
      </w:r>
      <w:proofErr w:type="gramEnd"/>
      <w:r w:rsidRPr="005B711E">
        <w:rPr>
          <w:rFonts w:ascii="Times New Roman" w:hAnsi="Times New Roman"/>
          <w:color w:val="222222"/>
          <w:sz w:val="24"/>
          <w:szCs w:val="24"/>
          <w:shd w:val="clear" w:color="auto" w:fill="FFFFFF"/>
        </w:rPr>
        <w:t xml:space="preserve"> 2006 Jul</w:t>
      </w:r>
      <w:proofErr w:type="gramStart"/>
      <w:r w:rsidRPr="005B711E">
        <w:rPr>
          <w:rFonts w:ascii="Times New Roman" w:hAnsi="Times New Roman"/>
          <w:color w:val="222222"/>
          <w:sz w:val="24"/>
          <w:szCs w:val="24"/>
          <w:shd w:val="clear" w:color="auto" w:fill="FFFFFF"/>
        </w:rPr>
        <w:t>;7</w:t>
      </w:r>
      <w:proofErr w:type="gramEnd"/>
      <w:r w:rsidRPr="005B711E">
        <w:rPr>
          <w:rFonts w:ascii="Times New Roman" w:hAnsi="Times New Roman"/>
          <w:color w:val="222222"/>
          <w:sz w:val="24"/>
          <w:szCs w:val="24"/>
          <w:shd w:val="clear" w:color="auto" w:fill="FFFFFF"/>
        </w:rPr>
        <w:t>(7):688-93.</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30. </w:t>
      </w:r>
      <w:proofErr w:type="spellStart"/>
      <w:r w:rsidRPr="005B711E">
        <w:rPr>
          <w:rFonts w:ascii="Times New Roman" w:hAnsi="Times New Roman"/>
          <w:color w:val="222222"/>
          <w:sz w:val="24"/>
          <w:szCs w:val="24"/>
          <w:shd w:val="clear" w:color="auto" w:fill="FFFFFF"/>
        </w:rPr>
        <w:t>Cammarota</w:t>
      </w:r>
      <w:proofErr w:type="spellEnd"/>
      <w:r w:rsidRPr="005B711E">
        <w:rPr>
          <w:rFonts w:ascii="Times New Roman" w:hAnsi="Times New Roman"/>
          <w:color w:val="222222"/>
          <w:sz w:val="24"/>
          <w:szCs w:val="24"/>
          <w:shd w:val="clear" w:color="auto" w:fill="FFFFFF"/>
        </w:rPr>
        <w:t xml:space="preserve"> G, </w:t>
      </w:r>
      <w:proofErr w:type="spellStart"/>
      <w:r w:rsidRPr="005B711E">
        <w:rPr>
          <w:rFonts w:ascii="Times New Roman" w:hAnsi="Times New Roman"/>
          <w:color w:val="222222"/>
          <w:sz w:val="24"/>
          <w:szCs w:val="24"/>
          <w:shd w:val="clear" w:color="auto" w:fill="FFFFFF"/>
        </w:rPr>
        <w:t>Ianiro</w:t>
      </w:r>
      <w:proofErr w:type="spellEnd"/>
      <w:r w:rsidRPr="005B711E">
        <w:rPr>
          <w:rFonts w:ascii="Times New Roman" w:hAnsi="Times New Roman"/>
          <w:color w:val="222222"/>
          <w:sz w:val="24"/>
          <w:szCs w:val="24"/>
          <w:shd w:val="clear" w:color="auto" w:fill="FFFFFF"/>
        </w:rPr>
        <w:t xml:space="preserve"> G, </w:t>
      </w:r>
      <w:proofErr w:type="spellStart"/>
      <w:r w:rsidRPr="005B711E">
        <w:rPr>
          <w:rFonts w:ascii="Times New Roman" w:hAnsi="Times New Roman"/>
          <w:color w:val="222222"/>
          <w:sz w:val="24"/>
          <w:szCs w:val="24"/>
          <w:shd w:val="clear" w:color="auto" w:fill="FFFFFF"/>
        </w:rPr>
        <w:t>Gasbarrini</w:t>
      </w:r>
      <w:proofErr w:type="spellEnd"/>
      <w:r w:rsidRPr="005B711E">
        <w:rPr>
          <w:rFonts w:ascii="Times New Roman" w:hAnsi="Times New Roman"/>
          <w:color w:val="222222"/>
          <w:sz w:val="24"/>
          <w:szCs w:val="24"/>
          <w:shd w:val="clear" w:color="auto" w:fill="FFFFFF"/>
        </w:rPr>
        <w:t xml:space="preserve"> A. Fecal microbiota transplantation for the treatment of Clostridium difficile infection: a systematic review. </w:t>
      </w:r>
      <w:proofErr w:type="gramStart"/>
      <w:r w:rsidRPr="005B711E">
        <w:rPr>
          <w:rFonts w:ascii="Times New Roman" w:hAnsi="Times New Roman"/>
          <w:color w:val="222222"/>
          <w:sz w:val="24"/>
          <w:szCs w:val="24"/>
          <w:shd w:val="clear" w:color="auto" w:fill="FFFFFF"/>
        </w:rPr>
        <w:t>Journal of clinical gastroenterology.</w:t>
      </w:r>
      <w:proofErr w:type="gramEnd"/>
      <w:r w:rsidRPr="005B711E">
        <w:rPr>
          <w:rFonts w:ascii="Times New Roman" w:hAnsi="Times New Roman"/>
          <w:color w:val="222222"/>
          <w:sz w:val="24"/>
          <w:szCs w:val="24"/>
          <w:shd w:val="clear" w:color="auto" w:fill="FFFFFF"/>
        </w:rPr>
        <w:t xml:space="preserve"> 2014 Sep 1</w:t>
      </w:r>
      <w:proofErr w:type="gramStart"/>
      <w:r w:rsidRPr="005B711E">
        <w:rPr>
          <w:rFonts w:ascii="Times New Roman" w:hAnsi="Times New Roman"/>
          <w:color w:val="222222"/>
          <w:sz w:val="24"/>
          <w:szCs w:val="24"/>
          <w:shd w:val="clear" w:color="auto" w:fill="FFFFFF"/>
        </w:rPr>
        <w:t>;48</w:t>
      </w:r>
      <w:proofErr w:type="gramEnd"/>
      <w:r w:rsidRPr="005B711E">
        <w:rPr>
          <w:rFonts w:ascii="Times New Roman" w:hAnsi="Times New Roman"/>
          <w:color w:val="222222"/>
          <w:sz w:val="24"/>
          <w:szCs w:val="24"/>
          <w:shd w:val="clear" w:color="auto" w:fill="FFFFFF"/>
        </w:rPr>
        <w:t>(8):693-702.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31. Van </w:t>
      </w:r>
      <w:proofErr w:type="spellStart"/>
      <w:r w:rsidRPr="005B711E">
        <w:rPr>
          <w:rFonts w:ascii="Times New Roman" w:hAnsi="Times New Roman"/>
          <w:color w:val="222222"/>
          <w:sz w:val="24"/>
          <w:szCs w:val="24"/>
          <w:shd w:val="clear" w:color="auto" w:fill="FFFFFF"/>
        </w:rPr>
        <w:t>Schooneveld</w:t>
      </w:r>
      <w:proofErr w:type="spellEnd"/>
      <w:r w:rsidRPr="005B711E">
        <w:rPr>
          <w:rFonts w:ascii="Times New Roman" w:hAnsi="Times New Roman"/>
          <w:color w:val="222222"/>
          <w:sz w:val="24"/>
          <w:szCs w:val="24"/>
          <w:shd w:val="clear" w:color="auto" w:fill="FFFFFF"/>
        </w:rPr>
        <w:t xml:space="preserve"> TC, Gross </w:t>
      </w:r>
      <w:proofErr w:type="gramStart"/>
      <w:r w:rsidRPr="005B711E">
        <w:rPr>
          <w:rFonts w:ascii="Times New Roman" w:hAnsi="Times New Roman"/>
          <w:color w:val="222222"/>
          <w:sz w:val="24"/>
          <w:szCs w:val="24"/>
          <w:shd w:val="clear" w:color="auto" w:fill="FFFFFF"/>
        </w:rPr>
        <w:t>A</w:t>
      </w:r>
      <w:proofErr w:type="gram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Kalil</w:t>
      </w:r>
      <w:proofErr w:type="spellEnd"/>
      <w:r w:rsidRPr="005B711E">
        <w:rPr>
          <w:rFonts w:ascii="Times New Roman" w:hAnsi="Times New Roman"/>
          <w:color w:val="222222"/>
          <w:sz w:val="24"/>
          <w:szCs w:val="24"/>
          <w:shd w:val="clear" w:color="auto" w:fill="FFFFFF"/>
        </w:rPr>
        <w:t xml:space="preserve"> AC. Duodenal infusion of feces for recurrent Clostridium difficile. N </w:t>
      </w:r>
      <w:proofErr w:type="spellStart"/>
      <w:r w:rsidRPr="005B711E">
        <w:rPr>
          <w:rFonts w:ascii="Times New Roman" w:hAnsi="Times New Roman"/>
          <w:color w:val="222222"/>
          <w:sz w:val="24"/>
          <w:szCs w:val="24"/>
          <w:shd w:val="clear" w:color="auto" w:fill="FFFFFF"/>
        </w:rPr>
        <w:t>Engl</w:t>
      </w:r>
      <w:proofErr w:type="spellEnd"/>
      <w:r w:rsidRPr="005B711E">
        <w:rPr>
          <w:rFonts w:ascii="Times New Roman" w:hAnsi="Times New Roman"/>
          <w:color w:val="222222"/>
          <w:sz w:val="24"/>
          <w:szCs w:val="24"/>
          <w:shd w:val="clear" w:color="auto" w:fill="FFFFFF"/>
        </w:rPr>
        <w:t xml:space="preserve"> J Med. 2013 May 30</w:t>
      </w:r>
      <w:proofErr w:type="gramStart"/>
      <w:r w:rsidRPr="005B711E">
        <w:rPr>
          <w:rFonts w:ascii="Times New Roman" w:hAnsi="Times New Roman"/>
          <w:color w:val="222222"/>
          <w:sz w:val="24"/>
          <w:szCs w:val="24"/>
          <w:shd w:val="clear" w:color="auto" w:fill="FFFFFF"/>
        </w:rPr>
        <w:t>;368</w:t>
      </w:r>
      <w:proofErr w:type="gramEnd"/>
      <w:r w:rsidRPr="005B711E">
        <w:rPr>
          <w:rFonts w:ascii="Times New Roman" w:hAnsi="Times New Roman"/>
          <w:color w:val="222222"/>
          <w:sz w:val="24"/>
          <w:szCs w:val="24"/>
          <w:shd w:val="clear" w:color="auto" w:fill="FFFFFF"/>
        </w:rPr>
        <w:t>(22):2143.</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32. Kang Y, Zhang X, </w:t>
      </w:r>
      <w:proofErr w:type="spellStart"/>
      <w:r w:rsidRPr="005B711E">
        <w:rPr>
          <w:rFonts w:ascii="Times New Roman" w:hAnsi="Times New Roman"/>
          <w:color w:val="222222"/>
          <w:sz w:val="24"/>
          <w:szCs w:val="24"/>
          <w:shd w:val="clear" w:color="auto" w:fill="FFFFFF"/>
        </w:rPr>
        <w:t>Cai</w:t>
      </w:r>
      <w:proofErr w:type="spellEnd"/>
      <w:r w:rsidRPr="005B711E">
        <w:rPr>
          <w:rFonts w:ascii="Times New Roman" w:hAnsi="Times New Roman"/>
          <w:color w:val="222222"/>
          <w:sz w:val="24"/>
          <w:szCs w:val="24"/>
          <w:shd w:val="clear" w:color="auto" w:fill="FFFFFF"/>
        </w:rPr>
        <w:t xml:space="preserve"> Y, Su J, Kong X. Gut microbiota and metabolic disease: from pathogenesis to new therapeutic strategies. </w:t>
      </w:r>
      <w:proofErr w:type="gramStart"/>
      <w:r w:rsidRPr="005B711E">
        <w:rPr>
          <w:rFonts w:ascii="Times New Roman" w:hAnsi="Times New Roman"/>
          <w:color w:val="222222"/>
          <w:sz w:val="24"/>
          <w:szCs w:val="24"/>
          <w:shd w:val="clear" w:color="auto" w:fill="FFFFFF"/>
        </w:rPr>
        <w:t>Reviews in Medical Microbiology.</w:t>
      </w:r>
      <w:proofErr w:type="gramEnd"/>
      <w:r w:rsidRPr="005B711E">
        <w:rPr>
          <w:rFonts w:ascii="Times New Roman" w:hAnsi="Times New Roman"/>
          <w:color w:val="222222"/>
          <w:sz w:val="24"/>
          <w:szCs w:val="24"/>
          <w:shd w:val="clear" w:color="auto" w:fill="FFFFFF"/>
        </w:rPr>
        <w:t xml:space="preserve"> 2016 Oct 1</w:t>
      </w:r>
      <w:proofErr w:type="gramStart"/>
      <w:r w:rsidRPr="005B711E">
        <w:rPr>
          <w:rFonts w:ascii="Times New Roman" w:hAnsi="Times New Roman"/>
          <w:color w:val="222222"/>
          <w:sz w:val="24"/>
          <w:szCs w:val="24"/>
          <w:shd w:val="clear" w:color="auto" w:fill="FFFFFF"/>
        </w:rPr>
        <w:t>;27</w:t>
      </w:r>
      <w:proofErr w:type="gramEnd"/>
      <w:r w:rsidRPr="005B711E">
        <w:rPr>
          <w:rFonts w:ascii="Times New Roman" w:hAnsi="Times New Roman"/>
          <w:color w:val="222222"/>
          <w:sz w:val="24"/>
          <w:szCs w:val="24"/>
          <w:shd w:val="clear" w:color="auto" w:fill="FFFFFF"/>
        </w:rPr>
        <w:t>(4):141-52.</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33. Kang Y, </w:t>
      </w:r>
      <w:proofErr w:type="spellStart"/>
      <w:r w:rsidRPr="005B711E">
        <w:rPr>
          <w:rFonts w:ascii="Times New Roman" w:hAnsi="Times New Roman"/>
          <w:color w:val="222222"/>
          <w:sz w:val="24"/>
          <w:szCs w:val="24"/>
          <w:shd w:val="clear" w:color="auto" w:fill="FFFFFF"/>
        </w:rPr>
        <w:t>Cai</w:t>
      </w:r>
      <w:proofErr w:type="spellEnd"/>
      <w:r w:rsidRPr="005B711E">
        <w:rPr>
          <w:rFonts w:ascii="Times New Roman" w:hAnsi="Times New Roman"/>
          <w:color w:val="222222"/>
          <w:sz w:val="24"/>
          <w:szCs w:val="24"/>
          <w:shd w:val="clear" w:color="auto" w:fill="FFFFFF"/>
        </w:rPr>
        <w:t xml:space="preserve"> Y, Zhang X, Kong X, Su J. Altered gut microbiota in RA: implications for treatment. </w:t>
      </w:r>
      <w:proofErr w:type="spellStart"/>
      <w:proofErr w:type="gramStart"/>
      <w:r w:rsidRPr="005B711E">
        <w:rPr>
          <w:rFonts w:ascii="Times New Roman" w:hAnsi="Times New Roman"/>
          <w:color w:val="222222"/>
          <w:sz w:val="24"/>
          <w:szCs w:val="24"/>
          <w:shd w:val="clear" w:color="auto" w:fill="FFFFFF"/>
        </w:rPr>
        <w:t>Zeitschrift</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für</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Rheumatologie</w:t>
      </w:r>
      <w:proofErr w:type="spellEnd"/>
      <w:r w:rsidRPr="005B711E">
        <w:rPr>
          <w:rFonts w:ascii="Times New Roman" w:hAnsi="Times New Roman"/>
          <w:color w:val="222222"/>
          <w:sz w:val="24"/>
          <w:szCs w:val="24"/>
          <w:shd w:val="clear" w:color="auto" w:fill="FFFFFF"/>
        </w:rPr>
        <w:t>.</w:t>
      </w:r>
      <w:proofErr w:type="gramEnd"/>
      <w:r w:rsidRPr="005B711E">
        <w:rPr>
          <w:rFonts w:ascii="Times New Roman" w:hAnsi="Times New Roman"/>
          <w:color w:val="222222"/>
          <w:sz w:val="24"/>
          <w:szCs w:val="24"/>
          <w:shd w:val="clear" w:color="auto" w:fill="FFFFFF"/>
        </w:rPr>
        <w:t xml:space="preserve"> 2017 Jun</w:t>
      </w:r>
      <w:proofErr w:type="gramStart"/>
      <w:r w:rsidRPr="005B711E">
        <w:rPr>
          <w:rFonts w:ascii="Times New Roman" w:hAnsi="Times New Roman"/>
          <w:color w:val="222222"/>
          <w:sz w:val="24"/>
          <w:szCs w:val="24"/>
          <w:shd w:val="clear" w:color="auto" w:fill="FFFFFF"/>
        </w:rPr>
        <w:t>;76</w:t>
      </w:r>
      <w:proofErr w:type="gramEnd"/>
      <w:r w:rsidRPr="005B711E">
        <w:rPr>
          <w:rFonts w:ascii="Times New Roman" w:hAnsi="Times New Roman"/>
          <w:color w:val="222222"/>
          <w:sz w:val="24"/>
          <w:szCs w:val="24"/>
          <w:shd w:val="clear" w:color="auto" w:fill="FFFFFF"/>
        </w:rPr>
        <w:t>(5):451-7.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lastRenderedPageBreak/>
        <w:t xml:space="preserve">34. </w:t>
      </w:r>
      <w:proofErr w:type="spellStart"/>
      <w:r w:rsidRPr="005B711E">
        <w:rPr>
          <w:rFonts w:ascii="Times New Roman" w:hAnsi="Times New Roman"/>
          <w:color w:val="222222"/>
          <w:sz w:val="24"/>
          <w:szCs w:val="24"/>
          <w:shd w:val="clear" w:color="auto" w:fill="FFFFFF"/>
        </w:rPr>
        <w:t>Grehan</w:t>
      </w:r>
      <w:proofErr w:type="spellEnd"/>
      <w:r w:rsidRPr="005B711E">
        <w:rPr>
          <w:rFonts w:ascii="Times New Roman" w:hAnsi="Times New Roman"/>
          <w:color w:val="222222"/>
          <w:sz w:val="24"/>
          <w:szCs w:val="24"/>
          <w:shd w:val="clear" w:color="auto" w:fill="FFFFFF"/>
        </w:rPr>
        <w:t xml:space="preserve"> MJ, </w:t>
      </w:r>
      <w:proofErr w:type="spellStart"/>
      <w:r w:rsidRPr="005B711E">
        <w:rPr>
          <w:rFonts w:ascii="Times New Roman" w:hAnsi="Times New Roman"/>
          <w:color w:val="222222"/>
          <w:sz w:val="24"/>
          <w:szCs w:val="24"/>
          <w:shd w:val="clear" w:color="auto" w:fill="FFFFFF"/>
        </w:rPr>
        <w:t>Borody</w:t>
      </w:r>
      <w:proofErr w:type="spellEnd"/>
      <w:r w:rsidRPr="005B711E">
        <w:rPr>
          <w:rFonts w:ascii="Times New Roman" w:hAnsi="Times New Roman"/>
          <w:color w:val="222222"/>
          <w:sz w:val="24"/>
          <w:szCs w:val="24"/>
          <w:shd w:val="clear" w:color="auto" w:fill="FFFFFF"/>
        </w:rPr>
        <w:t xml:space="preserve"> TJ, Leis SM, Campbell J, Mitchell H, </w:t>
      </w:r>
      <w:proofErr w:type="spellStart"/>
      <w:r w:rsidRPr="005B711E">
        <w:rPr>
          <w:rFonts w:ascii="Times New Roman" w:hAnsi="Times New Roman"/>
          <w:color w:val="222222"/>
          <w:sz w:val="24"/>
          <w:szCs w:val="24"/>
          <w:shd w:val="clear" w:color="auto" w:fill="FFFFFF"/>
        </w:rPr>
        <w:t>Wettstein</w:t>
      </w:r>
      <w:proofErr w:type="spellEnd"/>
      <w:r w:rsidRPr="005B711E">
        <w:rPr>
          <w:rFonts w:ascii="Times New Roman" w:hAnsi="Times New Roman"/>
          <w:color w:val="222222"/>
          <w:sz w:val="24"/>
          <w:szCs w:val="24"/>
          <w:shd w:val="clear" w:color="auto" w:fill="FFFFFF"/>
        </w:rPr>
        <w:t xml:space="preserve"> A. Durable alteration of the colonic microbiota by the administration of donor fecal flora. </w:t>
      </w:r>
      <w:proofErr w:type="gramStart"/>
      <w:r w:rsidRPr="005B711E">
        <w:rPr>
          <w:rFonts w:ascii="Times New Roman" w:hAnsi="Times New Roman"/>
          <w:color w:val="222222"/>
          <w:sz w:val="24"/>
          <w:szCs w:val="24"/>
          <w:shd w:val="clear" w:color="auto" w:fill="FFFFFF"/>
        </w:rPr>
        <w:t>Journal of clinical gastroenterology.</w:t>
      </w:r>
      <w:proofErr w:type="gramEnd"/>
      <w:r w:rsidRPr="005B711E">
        <w:rPr>
          <w:rFonts w:ascii="Times New Roman" w:hAnsi="Times New Roman"/>
          <w:color w:val="222222"/>
          <w:sz w:val="24"/>
          <w:szCs w:val="24"/>
          <w:shd w:val="clear" w:color="auto" w:fill="FFFFFF"/>
        </w:rPr>
        <w:t xml:space="preserve"> 2010 Sep 1</w:t>
      </w:r>
      <w:proofErr w:type="gramStart"/>
      <w:r w:rsidRPr="005B711E">
        <w:rPr>
          <w:rFonts w:ascii="Times New Roman" w:hAnsi="Times New Roman"/>
          <w:color w:val="222222"/>
          <w:sz w:val="24"/>
          <w:szCs w:val="24"/>
          <w:shd w:val="clear" w:color="auto" w:fill="FFFFFF"/>
        </w:rPr>
        <w:t>;44</w:t>
      </w:r>
      <w:proofErr w:type="gramEnd"/>
      <w:r w:rsidRPr="005B711E">
        <w:rPr>
          <w:rFonts w:ascii="Times New Roman" w:hAnsi="Times New Roman"/>
          <w:color w:val="222222"/>
          <w:sz w:val="24"/>
          <w:szCs w:val="24"/>
          <w:shd w:val="clear" w:color="auto" w:fill="FFFFFF"/>
        </w:rPr>
        <w:t>(8):551-61.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35. </w:t>
      </w:r>
      <w:proofErr w:type="spellStart"/>
      <w:r w:rsidRPr="005B711E">
        <w:rPr>
          <w:rFonts w:ascii="Times New Roman" w:hAnsi="Times New Roman"/>
          <w:color w:val="222222"/>
          <w:sz w:val="24"/>
          <w:szCs w:val="24"/>
          <w:shd w:val="clear" w:color="auto" w:fill="FFFFFF"/>
        </w:rPr>
        <w:t>Tannock</w:t>
      </w:r>
      <w:proofErr w:type="spellEnd"/>
      <w:r w:rsidRPr="005B711E">
        <w:rPr>
          <w:rFonts w:ascii="Times New Roman" w:hAnsi="Times New Roman"/>
          <w:color w:val="222222"/>
          <w:sz w:val="24"/>
          <w:szCs w:val="24"/>
          <w:shd w:val="clear" w:color="auto" w:fill="FFFFFF"/>
        </w:rPr>
        <w:t xml:space="preserve"> GW, Munro K, </w:t>
      </w:r>
      <w:proofErr w:type="spellStart"/>
      <w:r w:rsidRPr="005B711E">
        <w:rPr>
          <w:rFonts w:ascii="Times New Roman" w:hAnsi="Times New Roman"/>
          <w:color w:val="222222"/>
          <w:sz w:val="24"/>
          <w:szCs w:val="24"/>
          <w:shd w:val="clear" w:color="auto" w:fill="FFFFFF"/>
        </w:rPr>
        <w:t>Harmsen</w:t>
      </w:r>
      <w:proofErr w:type="spellEnd"/>
      <w:r w:rsidRPr="005B711E">
        <w:rPr>
          <w:rFonts w:ascii="Times New Roman" w:hAnsi="Times New Roman"/>
          <w:color w:val="222222"/>
          <w:sz w:val="24"/>
          <w:szCs w:val="24"/>
          <w:shd w:val="clear" w:color="auto" w:fill="FFFFFF"/>
        </w:rPr>
        <w:t xml:space="preserve"> HJ, Welling GW, Smart J, </w:t>
      </w:r>
      <w:proofErr w:type="spellStart"/>
      <w:r w:rsidRPr="005B711E">
        <w:rPr>
          <w:rFonts w:ascii="Times New Roman" w:hAnsi="Times New Roman"/>
          <w:color w:val="222222"/>
          <w:sz w:val="24"/>
          <w:szCs w:val="24"/>
          <w:shd w:val="clear" w:color="auto" w:fill="FFFFFF"/>
        </w:rPr>
        <w:t>Gopal</w:t>
      </w:r>
      <w:proofErr w:type="spellEnd"/>
      <w:r w:rsidRPr="005B711E">
        <w:rPr>
          <w:rFonts w:ascii="Times New Roman" w:hAnsi="Times New Roman"/>
          <w:color w:val="222222"/>
          <w:sz w:val="24"/>
          <w:szCs w:val="24"/>
          <w:shd w:val="clear" w:color="auto" w:fill="FFFFFF"/>
        </w:rPr>
        <w:t xml:space="preserve"> PK. Analysis of the fecal </w:t>
      </w:r>
      <w:proofErr w:type="spellStart"/>
      <w:r w:rsidRPr="005B711E">
        <w:rPr>
          <w:rFonts w:ascii="Times New Roman" w:hAnsi="Times New Roman"/>
          <w:color w:val="222222"/>
          <w:sz w:val="24"/>
          <w:szCs w:val="24"/>
          <w:shd w:val="clear" w:color="auto" w:fill="FFFFFF"/>
        </w:rPr>
        <w:t>microflora</w:t>
      </w:r>
      <w:proofErr w:type="spellEnd"/>
      <w:r w:rsidRPr="005B711E">
        <w:rPr>
          <w:rFonts w:ascii="Times New Roman" w:hAnsi="Times New Roman"/>
          <w:color w:val="222222"/>
          <w:sz w:val="24"/>
          <w:szCs w:val="24"/>
          <w:shd w:val="clear" w:color="auto" w:fill="FFFFFF"/>
        </w:rPr>
        <w:t xml:space="preserve"> of human subjects consuming a probiotic product containing Lactobacillus </w:t>
      </w:r>
      <w:proofErr w:type="spellStart"/>
      <w:r w:rsidRPr="005B711E">
        <w:rPr>
          <w:rFonts w:ascii="Times New Roman" w:hAnsi="Times New Roman"/>
          <w:color w:val="222222"/>
          <w:sz w:val="24"/>
          <w:szCs w:val="24"/>
          <w:shd w:val="clear" w:color="auto" w:fill="FFFFFF"/>
        </w:rPr>
        <w:t>rhamnosus</w:t>
      </w:r>
      <w:proofErr w:type="spellEnd"/>
      <w:r w:rsidRPr="005B711E">
        <w:rPr>
          <w:rFonts w:ascii="Times New Roman" w:hAnsi="Times New Roman"/>
          <w:color w:val="222222"/>
          <w:sz w:val="24"/>
          <w:szCs w:val="24"/>
          <w:shd w:val="clear" w:color="auto" w:fill="FFFFFF"/>
        </w:rPr>
        <w:t xml:space="preserve"> DR20. </w:t>
      </w:r>
      <w:proofErr w:type="gramStart"/>
      <w:r w:rsidRPr="005B711E">
        <w:rPr>
          <w:rFonts w:ascii="Times New Roman" w:hAnsi="Times New Roman"/>
          <w:color w:val="222222"/>
          <w:sz w:val="24"/>
          <w:szCs w:val="24"/>
          <w:shd w:val="clear" w:color="auto" w:fill="FFFFFF"/>
        </w:rPr>
        <w:t>Applied and environmental microbiology.</w:t>
      </w:r>
      <w:proofErr w:type="gramEnd"/>
      <w:r w:rsidRPr="005B711E">
        <w:rPr>
          <w:rFonts w:ascii="Times New Roman" w:hAnsi="Times New Roman"/>
          <w:color w:val="222222"/>
          <w:sz w:val="24"/>
          <w:szCs w:val="24"/>
          <w:shd w:val="clear" w:color="auto" w:fill="FFFFFF"/>
        </w:rPr>
        <w:t xml:space="preserve"> 2000 Jun 1</w:t>
      </w:r>
      <w:proofErr w:type="gramStart"/>
      <w:r w:rsidRPr="005B711E">
        <w:rPr>
          <w:rFonts w:ascii="Times New Roman" w:hAnsi="Times New Roman"/>
          <w:color w:val="222222"/>
          <w:sz w:val="24"/>
          <w:szCs w:val="24"/>
          <w:shd w:val="clear" w:color="auto" w:fill="FFFFFF"/>
        </w:rPr>
        <w:t>;66</w:t>
      </w:r>
      <w:proofErr w:type="gramEnd"/>
      <w:r w:rsidRPr="005B711E">
        <w:rPr>
          <w:rFonts w:ascii="Times New Roman" w:hAnsi="Times New Roman"/>
          <w:color w:val="222222"/>
          <w:sz w:val="24"/>
          <w:szCs w:val="24"/>
          <w:shd w:val="clear" w:color="auto" w:fill="FFFFFF"/>
        </w:rPr>
        <w:t>(6):2578-88.</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36. </w:t>
      </w:r>
      <w:proofErr w:type="spellStart"/>
      <w:r w:rsidRPr="005B711E">
        <w:rPr>
          <w:rFonts w:ascii="Times New Roman" w:hAnsi="Times New Roman"/>
          <w:color w:val="222222"/>
          <w:sz w:val="24"/>
          <w:szCs w:val="24"/>
          <w:shd w:val="clear" w:color="auto" w:fill="FFFFFF"/>
        </w:rPr>
        <w:t>Xu</w:t>
      </w:r>
      <w:proofErr w:type="spellEnd"/>
      <w:r w:rsidRPr="005B711E">
        <w:rPr>
          <w:rFonts w:ascii="Times New Roman" w:hAnsi="Times New Roman"/>
          <w:color w:val="222222"/>
          <w:sz w:val="24"/>
          <w:szCs w:val="24"/>
          <w:shd w:val="clear" w:color="auto" w:fill="FFFFFF"/>
        </w:rPr>
        <w:t xml:space="preserve"> MQ, Cao HL, Wang WQ, Wang S, Cao XC, Yan F, Wang BM. Fecal microbiota transplantation broadening its application beyond intestinal disorders. World journal of gastroenterology: WJG. 2015 Jan 7</w:t>
      </w:r>
      <w:proofErr w:type="gramStart"/>
      <w:r w:rsidRPr="005B711E">
        <w:rPr>
          <w:rFonts w:ascii="Times New Roman" w:hAnsi="Times New Roman"/>
          <w:color w:val="222222"/>
          <w:sz w:val="24"/>
          <w:szCs w:val="24"/>
          <w:shd w:val="clear" w:color="auto" w:fill="FFFFFF"/>
        </w:rPr>
        <w:t>;21</w:t>
      </w:r>
      <w:proofErr w:type="gramEnd"/>
      <w:r w:rsidRPr="005B711E">
        <w:rPr>
          <w:rFonts w:ascii="Times New Roman" w:hAnsi="Times New Roman"/>
          <w:color w:val="222222"/>
          <w:sz w:val="24"/>
          <w:szCs w:val="24"/>
          <w:shd w:val="clear" w:color="auto" w:fill="FFFFFF"/>
        </w:rPr>
        <w:t>(1):102.</w:t>
      </w:r>
    </w:p>
    <w:p w:rsidR="0029760D" w:rsidRPr="005B711E" w:rsidRDefault="0029760D" w:rsidP="002D6F58">
      <w:pPr>
        <w:spacing w:after="0" w:line="480" w:lineRule="auto"/>
        <w:rPr>
          <w:rFonts w:ascii="Times New Roman" w:hAnsi="Times New Roman"/>
          <w:color w:val="222222"/>
          <w:sz w:val="24"/>
          <w:szCs w:val="24"/>
          <w:shd w:val="clear" w:color="auto" w:fill="FFFFFF"/>
        </w:rPr>
      </w:pPr>
      <w:proofErr w:type="gramStart"/>
      <w:r w:rsidRPr="005B711E">
        <w:rPr>
          <w:rFonts w:ascii="Times New Roman" w:hAnsi="Times New Roman"/>
          <w:color w:val="222222"/>
          <w:sz w:val="24"/>
          <w:szCs w:val="24"/>
          <w:shd w:val="clear" w:color="auto" w:fill="FFFFFF"/>
        </w:rPr>
        <w:t xml:space="preserve">37. Brandt LJ, </w:t>
      </w:r>
      <w:proofErr w:type="spellStart"/>
      <w:r w:rsidRPr="005B711E">
        <w:rPr>
          <w:rFonts w:ascii="Times New Roman" w:hAnsi="Times New Roman"/>
          <w:color w:val="222222"/>
          <w:sz w:val="24"/>
          <w:szCs w:val="24"/>
          <w:shd w:val="clear" w:color="auto" w:fill="FFFFFF"/>
        </w:rPr>
        <w:t>Aroniadis</w:t>
      </w:r>
      <w:proofErr w:type="spellEnd"/>
      <w:r w:rsidRPr="005B711E">
        <w:rPr>
          <w:rFonts w:ascii="Times New Roman" w:hAnsi="Times New Roman"/>
          <w:color w:val="222222"/>
          <w:sz w:val="24"/>
          <w:szCs w:val="24"/>
          <w:shd w:val="clear" w:color="auto" w:fill="FFFFFF"/>
        </w:rPr>
        <w:t xml:space="preserve"> OC.</w:t>
      </w:r>
      <w:proofErr w:type="gramEnd"/>
      <w:r w:rsidRPr="005B711E">
        <w:rPr>
          <w:rFonts w:ascii="Times New Roman" w:hAnsi="Times New Roman"/>
          <w:color w:val="222222"/>
          <w:sz w:val="24"/>
          <w:szCs w:val="24"/>
          <w:shd w:val="clear" w:color="auto" w:fill="FFFFFF"/>
        </w:rPr>
        <w:t xml:space="preserve"> An overview of fecal microbiota transplantation: techniques, indications, and outcomes. </w:t>
      </w:r>
      <w:proofErr w:type="gramStart"/>
      <w:r w:rsidRPr="005B711E">
        <w:rPr>
          <w:rFonts w:ascii="Times New Roman" w:hAnsi="Times New Roman"/>
          <w:color w:val="222222"/>
          <w:sz w:val="24"/>
          <w:szCs w:val="24"/>
          <w:shd w:val="clear" w:color="auto" w:fill="FFFFFF"/>
        </w:rPr>
        <w:t>Gastrointestinal endoscopy.</w:t>
      </w:r>
      <w:proofErr w:type="gramEnd"/>
      <w:r w:rsidRPr="005B711E">
        <w:rPr>
          <w:rFonts w:ascii="Times New Roman" w:hAnsi="Times New Roman"/>
          <w:color w:val="222222"/>
          <w:sz w:val="24"/>
          <w:szCs w:val="24"/>
          <w:shd w:val="clear" w:color="auto" w:fill="FFFFFF"/>
        </w:rPr>
        <w:t xml:space="preserve"> 2013 Aug 1</w:t>
      </w:r>
      <w:proofErr w:type="gramStart"/>
      <w:r w:rsidRPr="005B711E">
        <w:rPr>
          <w:rFonts w:ascii="Times New Roman" w:hAnsi="Times New Roman"/>
          <w:color w:val="222222"/>
          <w:sz w:val="24"/>
          <w:szCs w:val="24"/>
          <w:shd w:val="clear" w:color="auto" w:fill="FFFFFF"/>
        </w:rPr>
        <w:t>;78</w:t>
      </w:r>
      <w:proofErr w:type="gramEnd"/>
      <w:r w:rsidRPr="005B711E">
        <w:rPr>
          <w:rFonts w:ascii="Times New Roman" w:hAnsi="Times New Roman"/>
          <w:color w:val="222222"/>
          <w:sz w:val="24"/>
          <w:szCs w:val="24"/>
          <w:shd w:val="clear" w:color="auto" w:fill="FFFFFF"/>
        </w:rPr>
        <w:t>(2):240-9.</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38. </w:t>
      </w:r>
      <w:proofErr w:type="spellStart"/>
      <w:r w:rsidRPr="005B711E">
        <w:rPr>
          <w:rFonts w:ascii="Times New Roman" w:hAnsi="Times New Roman"/>
          <w:color w:val="222222"/>
          <w:sz w:val="24"/>
          <w:szCs w:val="24"/>
          <w:shd w:val="clear" w:color="auto" w:fill="FFFFFF"/>
        </w:rPr>
        <w:t>Bakken</w:t>
      </w:r>
      <w:proofErr w:type="spellEnd"/>
      <w:r w:rsidRPr="005B711E">
        <w:rPr>
          <w:rFonts w:ascii="Times New Roman" w:hAnsi="Times New Roman"/>
          <w:color w:val="222222"/>
          <w:sz w:val="24"/>
          <w:szCs w:val="24"/>
          <w:shd w:val="clear" w:color="auto" w:fill="FFFFFF"/>
        </w:rPr>
        <w:t xml:space="preserve"> JS, </w:t>
      </w:r>
      <w:proofErr w:type="spellStart"/>
      <w:r w:rsidRPr="005B711E">
        <w:rPr>
          <w:rFonts w:ascii="Times New Roman" w:hAnsi="Times New Roman"/>
          <w:color w:val="222222"/>
          <w:sz w:val="24"/>
          <w:szCs w:val="24"/>
          <w:shd w:val="clear" w:color="auto" w:fill="FFFFFF"/>
        </w:rPr>
        <w:t>Borody</w:t>
      </w:r>
      <w:proofErr w:type="spellEnd"/>
      <w:r w:rsidRPr="005B711E">
        <w:rPr>
          <w:rFonts w:ascii="Times New Roman" w:hAnsi="Times New Roman"/>
          <w:color w:val="222222"/>
          <w:sz w:val="24"/>
          <w:szCs w:val="24"/>
          <w:shd w:val="clear" w:color="auto" w:fill="FFFFFF"/>
        </w:rPr>
        <w:t xml:space="preserve"> T, Brandt LJ, Brill JV, Demarco DC, </w:t>
      </w:r>
      <w:proofErr w:type="spellStart"/>
      <w:r w:rsidRPr="005B711E">
        <w:rPr>
          <w:rFonts w:ascii="Times New Roman" w:hAnsi="Times New Roman"/>
          <w:color w:val="222222"/>
          <w:sz w:val="24"/>
          <w:szCs w:val="24"/>
          <w:shd w:val="clear" w:color="auto" w:fill="FFFFFF"/>
        </w:rPr>
        <w:t>Franzos</w:t>
      </w:r>
      <w:proofErr w:type="spellEnd"/>
      <w:r w:rsidRPr="005B711E">
        <w:rPr>
          <w:rFonts w:ascii="Times New Roman" w:hAnsi="Times New Roman"/>
          <w:color w:val="222222"/>
          <w:sz w:val="24"/>
          <w:szCs w:val="24"/>
          <w:shd w:val="clear" w:color="auto" w:fill="FFFFFF"/>
        </w:rPr>
        <w:t xml:space="preserve"> MA, Kelly C, </w:t>
      </w:r>
      <w:proofErr w:type="spellStart"/>
      <w:r w:rsidRPr="005B711E">
        <w:rPr>
          <w:rFonts w:ascii="Times New Roman" w:hAnsi="Times New Roman"/>
          <w:color w:val="222222"/>
          <w:sz w:val="24"/>
          <w:szCs w:val="24"/>
          <w:shd w:val="clear" w:color="auto" w:fill="FFFFFF"/>
        </w:rPr>
        <w:t>Khoruts</w:t>
      </w:r>
      <w:proofErr w:type="spellEnd"/>
      <w:r w:rsidRPr="005B711E">
        <w:rPr>
          <w:rFonts w:ascii="Times New Roman" w:hAnsi="Times New Roman"/>
          <w:color w:val="222222"/>
          <w:sz w:val="24"/>
          <w:szCs w:val="24"/>
          <w:shd w:val="clear" w:color="auto" w:fill="FFFFFF"/>
        </w:rPr>
        <w:t xml:space="preserve"> A, Louie T, </w:t>
      </w:r>
      <w:proofErr w:type="spellStart"/>
      <w:r w:rsidRPr="005B711E">
        <w:rPr>
          <w:rFonts w:ascii="Times New Roman" w:hAnsi="Times New Roman"/>
          <w:color w:val="222222"/>
          <w:sz w:val="24"/>
          <w:szCs w:val="24"/>
          <w:shd w:val="clear" w:color="auto" w:fill="FFFFFF"/>
        </w:rPr>
        <w:t>Martinelli</w:t>
      </w:r>
      <w:proofErr w:type="spellEnd"/>
      <w:r w:rsidRPr="005B711E">
        <w:rPr>
          <w:rFonts w:ascii="Times New Roman" w:hAnsi="Times New Roman"/>
          <w:color w:val="222222"/>
          <w:sz w:val="24"/>
          <w:szCs w:val="24"/>
          <w:shd w:val="clear" w:color="auto" w:fill="FFFFFF"/>
        </w:rPr>
        <w:t xml:space="preserve"> LP, Moore TA. </w:t>
      </w:r>
      <w:proofErr w:type="gramStart"/>
      <w:r w:rsidRPr="005B711E">
        <w:rPr>
          <w:rFonts w:ascii="Times New Roman" w:hAnsi="Times New Roman"/>
          <w:color w:val="222222"/>
          <w:sz w:val="24"/>
          <w:szCs w:val="24"/>
          <w:shd w:val="clear" w:color="auto" w:fill="FFFFFF"/>
        </w:rPr>
        <w:t>Treating Clostridium difficile infection with fecal microbiota transplantation.</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 xml:space="preserve">Clinical Gastroenterology and </w:t>
      </w:r>
      <w:proofErr w:type="spellStart"/>
      <w:r w:rsidRPr="005B711E">
        <w:rPr>
          <w:rFonts w:ascii="Times New Roman" w:hAnsi="Times New Roman"/>
          <w:color w:val="222222"/>
          <w:sz w:val="24"/>
          <w:szCs w:val="24"/>
          <w:shd w:val="clear" w:color="auto" w:fill="FFFFFF"/>
        </w:rPr>
        <w:t>Hepatology</w:t>
      </w:r>
      <w:proofErr w:type="spellEnd"/>
      <w:r w:rsidRPr="005B711E">
        <w:rPr>
          <w:rFonts w:ascii="Times New Roman" w:hAnsi="Times New Roman"/>
          <w:color w:val="222222"/>
          <w:sz w:val="24"/>
          <w:szCs w:val="24"/>
          <w:shd w:val="clear" w:color="auto" w:fill="FFFFFF"/>
        </w:rPr>
        <w:t>.</w:t>
      </w:r>
      <w:proofErr w:type="gramEnd"/>
      <w:r w:rsidRPr="005B711E">
        <w:rPr>
          <w:rFonts w:ascii="Times New Roman" w:hAnsi="Times New Roman"/>
          <w:color w:val="222222"/>
          <w:sz w:val="24"/>
          <w:szCs w:val="24"/>
          <w:shd w:val="clear" w:color="auto" w:fill="FFFFFF"/>
        </w:rPr>
        <w:t xml:space="preserve"> 2011 Dec 1</w:t>
      </w:r>
      <w:proofErr w:type="gramStart"/>
      <w:r w:rsidRPr="005B711E">
        <w:rPr>
          <w:rFonts w:ascii="Times New Roman" w:hAnsi="Times New Roman"/>
          <w:color w:val="222222"/>
          <w:sz w:val="24"/>
          <w:szCs w:val="24"/>
          <w:shd w:val="clear" w:color="auto" w:fill="FFFFFF"/>
        </w:rPr>
        <w:t>;9</w:t>
      </w:r>
      <w:proofErr w:type="gramEnd"/>
      <w:r w:rsidRPr="005B711E">
        <w:rPr>
          <w:rFonts w:ascii="Times New Roman" w:hAnsi="Times New Roman"/>
          <w:color w:val="222222"/>
          <w:sz w:val="24"/>
          <w:szCs w:val="24"/>
          <w:shd w:val="clear" w:color="auto" w:fill="FFFFFF"/>
        </w:rPr>
        <w:t>(12):1044-9.</w:t>
      </w:r>
    </w:p>
    <w:p w:rsidR="0029760D" w:rsidRPr="005B711E" w:rsidRDefault="0029760D" w:rsidP="002D6F58">
      <w:pPr>
        <w:spacing w:after="0" w:line="480" w:lineRule="auto"/>
        <w:rPr>
          <w:rFonts w:ascii="Times New Roman" w:hAnsi="Times New Roman"/>
          <w:color w:val="222222"/>
          <w:sz w:val="24"/>
          <w:szCs w:val="24"/>
          <w:shd w:val="clear" w:color="auto" w:fill="FFFFFF"/>
        </w:rPr>
      </w:pPr>
      <w:proofErr w:type="gramStart"/>
      <w:r w:rsidRPr="005B711E">
        <w:rPr>
          <w:rFonts w:ascii="Times New Roman" w:hAnsi="Times New Roman"/>
          <w:color w:val="222222"/>
          <w:sz w:val="24"/>
          <w:szCs w:val="24"/>
          <w:shd w:val="clear" w:color="auto" w:fill="FFFFFF"/>
        </w:rPr>
        <w:t xml:space="preserve">39. Wang ZK, Yang YS, Chen Y, Yuan J, Sun G, </w:t>
      </w:r>
      <w:proofErr w:type="spellStart"/>
      <w:r w:rsidRPr="005B711E">
        <w:rPr>
          <w:rFonts w:ascii="Times New Roman" w:hAnsi="Times New Roman"/>
          <w:color w:val="222222"/>
          <w:sz w:val="24"/>
          <w:szCs w:val="24"/>
          <w:shd w:val="clear" w:color="auto" w:fill="FFFFFF"/>
        </w:rPr>
        <w:t>Peng</w:t>
      </w:r>
      <w:proofErr w:type="spellEnd"/>
      <w:r w:rsidRPr="005B711E">
        <w:rPr>
          <w:rFonts w:ascii="Times New Roman" w:hAnsi="Times New Roman"/>
          <w:color w:val="222222"/>
          <w:sz w:val="24"/>
          <w:szCs w:val="24"/>
          <w:shd w:val="clear" w:color="auto" w:fill="FFFFFF"/>
        </w:rPr>
        <w:t xml:space="preserve"> LH.</w:t>
      </w:r>
      <w:proofErr w:type="gramEnd"/>
      <w:r w:rsidRPr="005B711E">
        <w:rPr>
          <w:rFonts w:ascii="Times New Roman" w:hAnsi="Times New Roman"/>
          <w:color w:val="222222"/>
          <w:sz w:val="24"/>
          <w:szCs w:val="24"/>
          <w:shd w:val="clear" w:color="auto" w:fill="FFFFFF"/>
        </w:rPr>
        <w:t xml:space="preserve"> </w:t>
      </w:r>
      <w:proofErr w:type="gramStart"/>
      <w:r w:rsidRPr="005B711E">
        <w:rPr>
          <w:rFonts w:ascii="Times New Roman" w:hAnsi="Times New Roman"/>
          <w:color w:val="222222"/>
          <w:sz w:val="24"/>
          <w:szCs w:val="24"/>
          <w:shd w:val="clear" w:color="auto" w:fill="FFFFFF"/>
        </w:rPr>
        <w:t>Intestinal microbiota pathogenesis and fecal microbiota transplantation for inflammatory bowel disease.</w:t>
      </w:r>
      <w:proofErr w:type="gramEnd"/>
      <w:r w:rsidRPr="005B711E">
        <w:rPr>
          <w:rFonts w:ascii="Times New Roman" w:hAnsi="Times New Roman"/>
          <w:color w:val="222222"/>
          <w:sz w:val="24"/>
          <w:szCs w:val="24"/>
          <w:shd w:val="clear" w:color="auto" w:fill="FFFFFF"/>
        </w:rPr>
        <w:t xml:space="preserve"> World journal of gastroenterology: WJG. 2014 Oct 28</w:t>
      </w:r>
      <w:proofErr w:type="gramStart"/>
      <w:r w:rsidRPr="005B711E">
        <w:rPr>
          <w:rFonts w:ascii="Times New Roman" w:hAnsi="Times New Roman"/>
          <w:color w:val="222222"/>
          <w:sz w:val="24"/>
          <w:szCs w:val="24"/>
          <w:shd w:val="clear" w:color="auto" w:fill="FFFFFF"/>
        </w:rPr>
        <w:t>;20</w:t>
      </w:r>
      <w:proofErr w:type="gramEnd"/>
      <w:r w:rsidRPr="005B711E">
        <w:rPr>
          <w:rFonts w:ascii="Times New Roman" w:hAnsi="Times New Roman"/>
          <w:color w:val="222222"/>
          <w:sz w:val="24"/>
          <w:szCs w:val="24"/>
          <w:shd w:val="clear" w:color="auto" w:fill="FFFFFF"/>
        </w:rPr>
        <w:t>(40):14805.</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40. Kelly CR, Kahn S, </w:t>
      </w:r>
      <w:proofErr w:type="spellStart"/>
      <w:r w:rsidRPr="005B711E">
        <w:rPr>
          <w:rFonts w:ascii="Times New Roman" w:hAnsi="Times New Roman"/>
          <w:color w:val="222222"/>
          <w:sz w:val="24"/>
          <w:szCs w:val="24"/>
          <w:shd w:val="clear" w:color="auto" w:fill="FFFFFF"/>
        </w:rPr>
        <w:t>Kashyap</w:t>
      </w:r>
      <w:proofErr w:type="spellEnd"/>
      <w:r w:rsidRPr="005B711E">
        <w:rPr>
          <w:rFonts w:ascii="Times New Roman" w:hAnsi="Times New Roman"/>
          <w:color w:val="222222"/>
          <w:sz w:val="24"/>
          <w:szCs w:val="24"/>
          <w:shd w:val="clear" w:color="auto" w:fill="FFFFFF"/>
        </w:rPr>
        <w:t xml:space="preserve"> P, </w:t>
      </w:r>
      <w:proofErr w:type="spellStart"/>
      <w:r w:rsidRPr="005B711E">
        <w:rPr>
          <w:rFonts w:ascii="Times New Roman" w:hAnsi="Times New Roman"/>
          <w:color w:val="222222"/>
          <w:sz w:val="24"/>
          <w:szCs w:val="24"/>
          <w:shd w:val="clear" w:color="auto" w:fill="FFFFFF"/>
        </w:rPr>
        <w:t>Laine</w:t>
      </w:r>
      <w:proofErr w:type="spellEnd"/>
      <w:r w:rsidRPr="005B711E">
        <w:rPr>
          <w:rFonts w:ascii="Times New Roman" w:hAnsi="Times New Roman"/>
          <w:color w:val="222222"/>
          <w:sz w:val="24"/>
          <w:szCs w:val="24"/>
          <w:shd w:val="clear" w:color="auto" w:fill="FFFFFF"/>
        </w:rPr>
        <w:t xml:space="preserve"> L, Rubin D, </w:t>
      </w:r>
      <w:proofErr w:type="spellStart"/>
      <w:r w:rsidRPr="005B711E">
        <w:rPr>
          <w:rFonts w:ascii="Times New Roman" w:hAnsi="Times New Roman"/>
          <w:color w:val="222222"/>
          <w:sz w:val="24"/>
          <w:szCs w:val="24"/>
          <w:shd w:val="clear" w:color="auto" w:fill="FFFFFF"/>
        </w:rPr>
        <w:t>Atreja</w:t>
      </w:r>
      <w:proofErr w:type="spellEnd"/>
      <w:r w:rsidRPr="005B711E">
        <w:rPr>
          <w:rFonts w:ascii="Times New Roman" w:hAnsi="Times New Roman"/>
          <w:color w:val="222222"/>
          <w:sz w:val="24"/>
          <w:szCs w:val="24"/>
          <w:shd w:val="clear" w:color="auto" w:fill="FFFFFF"/>
        </w:rPr>
        <w:t xml:space="preserve"> A, Moore T, Wu G. Update on fecal microbiota transplantation 2015: indications, methodologies, mechanisms, and outlook. </w:t>
      </w:r>
      <w:proofErr w:type="gramStart"/>
      <w:r w:rsidRPr="005B711E">
        <w:rPr>
          <w:rFonts w:ascii="Times New Roman" w:hAnsi="Times New Roman"/>
          <w:color w:val="222222"/>
          <w:sz w:val="24"/>
          <w:szCs w:val="24"/>
          <w:shd w:val="clear" w:color="auto" w:fill="FFFFFF"/>
        </w:rPr>
        <w:t>Gastroenterology.</w:t>
      </w:r>
      <w:proofErr w:type="gramEnd"/>
      <w:r w:rsidRPr="005B711E">
        <w:rPr>
          <w:rFonts w:ascii="Times New Roman" w:hAnsi="Times New Roman"/>
          <w:color w:val="222222"/>
          <w:sz w:val="24"/>
          <w:szCs w:val="24"/>
          <w:shd w:val="clear" w:color="auto" w:fill="FFFFFF"/>
        </w:rPr>
        <w:t xml:space="preserve"> 2015 Jul 1</w:t>
      </w:r>
      <w:proofErr w:type="gramStart"/>
      <w:r w:rsidRPr="005B711E">
        <w:rPr>
          <w:rFonts w:ascii="Times New Roman" w:hAnsi="Times New Roman"/>
          <w:color w:val="222222"/>
          <w:sz w:val="24"/>
          <w:szCs w:val="24"/>
          <w:shd w:val="clear" w:color="auto" w:fill="FFFFFF"/>
        </w:rPr>
        <w:t>;149</w:t>
      </w:r>
      <w:proofErr w:type="gramEnd"/>
      <w:r w:rsidRPr="005B711E">
        <w:rPr>
          <w:rFonts w:ascii="Times New Roman" w:hAnsi="Times New Roman"/>
          <w:color w:val="222222"/>
          <w:sz w:val="24"/>
          <w:szCs w:val="24"/>
          <w:shd w:val="clear" w:color="auto" w:fill="FFFFFF"/>
        </w:rPr>
        <w:t>(1):223-37.</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41. Colman RJ, Rubin DT. Fecal microbiota transplantation as therapy for inflammatory bowel disease: a systematic review and meta-analysis. </w:t>
      </w:r>
      <w:proofErr w:type="gramStart"/>
      <w:r w:rsidRPr="005B711E">
        <w:rPr>
          <w:rFonts w:ascii="Times New Roman" w:hAnsi="Times New Roman"/>
          <w:color w:val="222222"/>
          <w:sz w:val="24"/>
          <w:szCs w:val="24"/>
          <w:shd w:val="clear" w:color="auto" w:fill="FFFFFF"/>
        </w:rPr>
        <w:t xml:space="preserve">Journal of </w:t>
      </w:r>
      <w:proofErr w:type="spellStart"/>
      <w:r w:rsidRPr="005B711E">
        <w:rPr>
          <w:rFonts w:ascii="Times New Roman" w:hAnsi="Times New Roman"/>
          <w:color w:val="222222"/>
          <w:sz w:val="24"/>
          <w:szCs w:val="24"/>
          <w:shd w:val="clear" w:color="auto" w:fill="FFFFFF"/>
        </w:rPr>
        <w:t>Crohn's</w:t>
      </w:r>
      <w:proofErr w:type="spellEnd"/>
      <w:r w:rsidRPr="005B711E">
        <w:rPr>
          <w:rFonts w:ascii="Times New Roman" w:hAnsi="Times New Roman"/>
          <w:color w:val="222222"/>
          <w:sz w:val="24"/>
          <w:szCs w:val="24"/>
          <w:shd w:val="clear" w:color="auto" w:fill="FFFFFF"/>
        </w:rPr>
        <w:t xml:space="preserve"> and Colitis.</w:t>
      </w:r>
      <w:proofErr w:type="gramEnd"/>
      <w:r w:rsidRPr="005B711E">
        <w:rPr>
          <w:rFonts w:ascii="Times New Roman" w:hAnsi="Times New Roman"/>
          <w:color w:val="222222"/>
          <w:sz w:val="24"/>
          <w:szCs w:val="24"/>
          <w:shd w:val="clear" w:color="auto" w:fill="FFFFFF"/>
        </w:rPr>
        <w:t xml:space="preserve"> 2014 Dec 1</w:t>
      </w:r>
      <w:proofErr w:type="gramStart"/>
      <w:r w:rsidRPr="005B711E">
        <w:rPr>
          <w:rFonts w:ascii="Times New Roman" w:hAnsi="Times New Roman"/>
          <w:color w:val="222222"/>
          <w:sz w:val="24"/>
          <w:szCs w:val="24"/>
          <w:shd w:val="clear" w:color="auto" w:fill="FFFFFF"/>
        </w:rPr>
        <w:t>;8</w:t>
      </w:r>
      <w:proofErr w:type="gramEnd"/>
      <w:r w:rsidRPr="005B711E">
        <w:rPr>
          <w:rFonts w:ascii="Times New Roman" w:hAnsi="Times New Roman"/>
          <w:color w:val="222222"/>
          <w:sz w:val="24"/>
          <w:szCs w:val="24"/>
          <w:shd w:val="clear" w:color="auto" w:fill="FFFFFF"/>
        </w:rPr>
        <w:t>(12):1569-81.</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lastRenderedPageBreak/>
        <w:t xml:space="preserve">42. </w:t>
      </w:r>
      <w:proofErr w:type="spellStart"/>
      <w:r w:rsidRPr="005B711E">
        <w:rPr>
          <w:rFonts w:ascii="Times New Roman" w:hAnsi="Times New Roman"/>
          <w:color w:val="222222"/>
          <w:sz w:val="24"/>
          <w:szCs w:val="24"/>
          <w:shd w:val="clear" w:color="auto" w:fill="FFFFFF"/>
        </w:rPr>
        <w:t>Drekonja</w:t>
      </w:r>
      <w:proofErr w:type="spellEnd"/>
      <w:r w:rsidRPr="005B711E">
        <w:rPr>
          <w:rFonts w:ascii="Times New Roman" w:hAnsi="Times New Roman"/>
          <w:color w:val="222222"/>
          <w:sz w:val="24"/>
          <w:szCs w:val="24"/>
          <w:shd w:val="clear" w:color="auto" w:fill="FFFFFF"/>
        </w:rPr>
        <w:t xml:space="preserve"> D, Reich J, </w:t>
      </w:r>
      <w:proofErr w:type="spellStart"/>
      <w:r w:rsidRPr="005B711E">
        <w:rPr>
          <w:rFonts w:ascii="Times New Roman" w:hAnsi="Times New Roman"/>
          <w:color w:val="222222"/>
          <w:sz w:val="24"/>
          <w:szCs w:val="24"/>
          <w:shd w:val="clear" w:color="auto" w:fill="FFFFFF"/>
        </w:rPr>
        <w:t>Gezahegn</w:t>
      </w:r>
      <w:proofErr w:type="spellEnd"/>
      <w:r w:rsidRPr="005B711E">
        <w:rPr>
          <w:rFonts w:ascii="Times New Roman" w:hAnsi="Times New Roman"/>
          <w:color w:val="222222"/>
          <w:sz w:val="24"/>
          <w:szCs w:val="24"/>
          <w:shd w:val="clear" w:color="auto" w:fill="FFFFFF"/>
        </w:rPr>
        <w:t xml:space="preserve"> S, Greer N, </w:t>
      </w:r>
      <w:proofErr w:type="spellStart"/>
      <w:r w:rsidRPr="005B711E">
        <w:rPr>
          <w:rFonts w:ascii="Times New Roman" w:hAnsi="Times New Roman"/>
          <w:color w:val="222222"/>
          <w:sz w:val="24"/>
          <w:szCs w:val="24"/>
          <w:shd w:val="clear" w:color="auto" w:fill="FFFFFF"/>
        </w:rPr>
        <w:t>Shaukat</w:t>
      </w:r>
      <w:proofErr w:type="spellEnd"/>
      <w:r w:rsidRPr="005B711E">
        <w:rPr>
          <w:rFonts w:ascii="Times New Roman" w:hAnsi="Times New Roman"/>
          <w:color w:val="222222"/>
          <w:sz w:val="24"/>
          <w:szCs w:val="24"/>
          <w:shd w:val="clear" w:color="auto" w:fill="FFFFFF"/>
        </w:rPr>
        <w:t xml:space="preserve"> A, MacDonald R, </w:t>
      </w:r>
      <w:proofErr w:type="spellStart"/>
      <w:r w:rsidRPr="005B711E">
        <w:rPr>
          <w:rFonts w:ascii="Times New Roman" w:hAnsi="Times New Roman"/>
          <w:color w:val="222222"/>
          <w:sz w:val="24"/>
          <w:szCs w:val="24"/>
          <w:shd w:val="clear" w:color="auto" w:fill="FFFFFF"/>
        </w:rPr>
        <w:t>Rutks</w:t>
      </w:r>
      <w:proofErr w:type="spellEnd"/>
      <w:r w:rsidRPr="005B711E">
        <w:rPr>
          <w:rFonts w:ascii="Times New Roman" w:hAnsi="Times New Roman"/>
          <w:color w:val="222222"/>
          <w:sz w:val="24"/>
          <w:szCs w:val="24"/>
          <w:shd w:val="clear" w:color="auto" w:fill="FFFFFF"/>
        </w:rPr>
        <w:t xml:space="preserve"> I, Wilt TJ. Fecal microbiota transplantation for Clostridium difficile infection: a systematic review. </w:t>
      </w:r>
      <w:proofErr w:type="gramStart"/>
      <w:r w:rsidRPr="005B711E">
        <w:rPr>
          <w:rFonts w:ascii="Times New Roman" w:hAnsi="Times New Roman"/>
          <w:color w:val="222222"/>
          <w:sz w:val="24"/>
          <w:szCs w:val="24"/>
          <w:shd w:val="clear" w:color="auto" w:fill="FFFFFF"/>
        </w:rPr>
        <w:t>Annals of internal medicine.</w:t>
      </w:r>
      <w:proofErr w:type="gramEnd"/>
      <w:r w:rsidRPr="005B711E">
        <w:rPr>
          <w:rFonts w:ascii="Times New Roman" w:hAnsi="Times New Roman"/>
          <w:color w:val="222222"/>
          <w:sz w:val="24"/>
          <w:szCs w:val="24"/>
          <w:shd w:val="clear" w:color="auto" w:fill="FFFFFF"/>
        </w:rPr>
        <w:t xml:space="preserve"> 2015 May 5</w:t>
      </w:r>
      <w:proofErr w:type="gramStart"/>
      <w:r w:rsidRPr="005B711E">
        <w:rPr>
          <w:rFonts w:ascii="Times New Roman" w:hAnsi="Times New Roman"/>
          <w:color w:val="222222"/>
          <w:sz w:val="24"/>
          <w:szCs w:val="24"/>
          <w:shd w:val="clear" w:color="auto" w:fill="FFFFFF"/>
        </w:rPr>
        <w:t>;162</w:t>
      </w:r>
      <w:proofErr w:type="gramEnd"/>
      <w:r w:rsidRPr="005B711E">
        <w:rPr>
          <w:rFonts w:ascii="Times New Roman" w:hAnsi="Times New Roman"/>
          <w:color w:val="222222"/>
          <w:sz w:val="24"/>
          <w:szCs w:val="24"/>
          <w:shd w:val="clear" w:color="auto" w:fill="FFFFFF"/>
        </w:rPr>
        <w:t>(9):630-8.</w:t>
      </w:r>
    </w:p>
    <w:p w:rsidR="0029760D" w:rsidRPr="005B711E" w:rsidRDefault="0029760D" w:rsidP="002D6F58">
      <w:pPr>
        <w:spacing w:after="0" w:line="480" w:lineRule="auto"/>
        <w:rPr>
          <w:rFonts w:ascii="Times New Roman" w:hAnsi="Times New Roman"/>
          <w:color w:val="222222"/>
          <w:sz w:val="24"/>
          <w:szCs w:val="24"/>
          <w:shd w:val="clear" w:color="auto" w:fill="FFFFFF"/>
        </w:rPr>
      </w:pPr>
      <w:r w:rsidRPr="005B711E">
        <w:rPr>
          <w:rFonts w:ascii="Times New Roman" w:hAnsi="Times New Roman"/>
          <w:color w:val="222222"/>
          <w:sz w:val="24"/>
          <w:szCs w:val="24"/>
          <w:shd w:val="clear" w:color="auto" w:fill="FFFFFF"/>
        </w:rPr>
        <w:t xml:space="preserve">43. </w:t>
      </w:r>
      <w:proofErr w:type="spellStart"/>
      <w:r w:rsidRPr="005B711E">
        <w:rPr>
          <w:rFonts w:ascii="Times New Roman" w:hAnsi="Times New Roman"/>
          <w:color w:val="222222"/>
          <w:sz w:val="24"/>
          <w:szCs w:val="24"/>
          <w:shd w:val="clear" w:color="auto" w:fill="FFFFFF"/>
        </w:rPr>
        <w:t>Hohmann</w:t>
      </w:r>
      <w:proofErr w:type="spellEnd"/>
      <w:r w:rsidRPr="005B711E">
        <w:rPr>
          <w:rFonts w:ascii="Times New Roman" w:hAnsi="Times New Roman"/>
          <w:color w:val="222222"/>
          <w:sz w:val="24"/>
          <w:szCs w:val="24"/>
          <w:shd w:val="clear" w:color="auto" w:fill="FFFFFF"/>
        </w:rPr>
        <w:t xml:space="preserve"> EL, </w:t>
      </w:r>
      <w:proofErr w:type="spellStart"/>
      <w:r w:rsidRPr="005B711E">
        <w:rPr>
          <w:rFonts w:ascii="Times New Roman" w:hAnsi="Times New Roman"/>
          <w:color w:val="222222"/>
          <w:sz w:val="24"/>
          <w:szCs w:val="24"/>
          <w:shd w:val="clear" w:color="auto" w:fill="FFFFFF"/>
        </w:rPr>
        <w:t>Ananthakrishnan</w:t>
      </w:r>
      <w:proofErr w:type="spellEnd"/>
      <w:r w:rsidRPr="005B711E">
        <w:rPr>
          <w:rFonts w:ascii="Times New Roman" w:hAnsi="Times New Roman"/>
          <w:color w:val="222222"/>
          <w:sz w:val="24"/>
          <w:szCs w:val="24"/>
          <w:shd w:val="clear" w:color="auto" w:fill="FFFFFF"/>
        </w:rPr>
        <w:t xml:space="preserve"> AN, </w:t>
      </w:r>
      <w:proofErr w:type="spellStart"/>
      <w:r w:rsidRPr="005B711E">
        <w:rPr>
          <w:rFonts w:ascii="Times New Roman" w:hAnsi="Times New Roman"/>
          <w:color w:val="222222"/>
          <w:sz w:val="24"/>
          <w:szCs w:val="24"/>
          <w:shd w:val="clear" w:color="auto" w:fill="FFFFFF"/>
        </w:rPr>
        <w:t>Deshpande</w:t>
      </w:r>
      <w:proofErr w:type="spellEnd"/>
      <w:r w:rsidRPr="005B711E">
        <w:rPr>
          <w:rFonts w:ascii="Times New Roman" w:hAnsi="Times New Roman"/>
          <w:color w:val="222222"/>
          <w:sz w:val="24"/>
          <w:szCs w:val="24"/>
          <w:shd w:val="clear" w:color="auto" w:fill="FFFFFF"/>
        </w:rPr>
        <w:t xml:space="preserve"> V. Case 25-2014: a 37-year-old man with ulcerative colitis and bloody diarrhea. </w:t>
      </w:r>
      <w:proofErr w:type="gramStart"/>
      <w:r w:rsidRPr="005B711E">
        <w:rPr>
          <w:rFonts w:ascii="Times New Roman" w:hAnsi="Times New Roman"/>
          <w:color w:val="222222"/>
          <w:sz w:val="24"/>
          <w:szCs w:val="24"/>
          <w:shd w:val="clear" w:color="auto" w:fill="FFFFFF"/>
        </w:rPr>
        <w:t>New England Journal of Medicine.</w:t>
      </w:r>
      <w:proofErr w:type="gramEnd"/>
      <w:r w:rsidRPr="005B711E">
        <w:rPr>
          <w:rFonts w:ascii="Times New Roman" w:hAnsi="Times New Roman"/>
          <w:color w:val="222222"/>
          <w:sz w:val="24"/>
          <w:szCs w:val="24"/>
          <w:shd w:val="clear" w:color="auto" w:fill="FFFFFF"/>
        </w:rPr>
        <w:t xml:space="preserve"> 2014 Aug 14</w:t>
      </w:r>
      <w:proofErr w:type="gramStart"/>
      <w:r w:rsidRPr="005B711E">
        <w:rPr>
          <w:rFonts w:ascii="Times New Roman" w:hAnsi="Times New Roman"/>
          <w:color w:val="222222"/>
          <w:sz w:val="24"/>
          <w:szCs w:val="24"/>
          <w:shd w:val="clear" w:color="auto" w:fill="FFFFFF"/>
        </w:rPr>
        <w:t>;371</w:t>
      </w:r>
      <w:proofErr w:type="gramEnd"/>
      <w:r w:rsidRPr="005B711E">
        <w:rPr>
          <w:rFonts w:ascii="Times New Roman" w:hAnsi="Times New Roman"/>
          <w:color w:val="222222"/>
          <w:sz w:val="24"/>
          <w:szCs w:val="24"/>
          <w:shd w:val="clear" w:color="auto" w:fill="FFFFFF"/>
        </w:rPr>
        <w:t>(7):668-75.</w:t>
      </w:r>
    </w:p>
    <w:p w:rsidR="0029760D" w:rsidRPr="005B711E" w:rsidRDefault="0029760D" w:rsidP="002D6F58">
      <w:pPr>
        <w:spacing w:after="0" w:line="480" w:lineRule="auto"/>
        <w:rPr>
          <w:rFonts w:ascii="Times New Roman" w:hAnsi="Times New Roman"/>
          <w:sz w:val="24"/>
          <w:szCs w:val="24"/>
        </w:rPr>
      </w:pPr>
      <w:r w:rsidRPr="005B711E">
        <w:rPr>
          <w:rFonts w:ascii="Times New Roman" w:hAnsi="Times New Roman"/>
          <w:color w:val="222222"/>
          <w:sz w:val="24"/>
          <w:szCs w:val="24"/>
          <w:shd w:val="clear" w:color="auto" w:fill="FFFFFF"/>
        </w:rPr>
        <w:t xml:space="preserve">44. Schwartz M, Gluck M, Koon S. </w:t>
      </w:r>
      <w:proofErr w:type="spellStart"/>
      <w:r w:rsidRPr="005B711E">
        <w:rPr>
          <w:rFonts w:ascii="Times New Roman" w:hAnsi="Times New Roman"/>
          <w:color w:val="222222"/>
          <w:sz w:val="24"/>
          <w:szCs w:val="24"/>
          <w:shd w:val="clear" w:color="auto" w:fill="FFFFFF"/>
        </w:rPr>
        <w:t>Norovirus</w:t>
      </w:r>
      <w:proofErr w:type="spellEnd"/>
      <w:r w:rsidRPr="005B711E">
        <w:rPr>
          <w:rFonts w:ascii="Times New Roman" w:hAnsi="Times New Roman"/>
          <w:color w:val="222222"/>
          <w:sz w:val="24"/>
          <w:szCs w:val="24"/>
          <w:shd w:val="clear" w:color="auto" w:fill="FFFFFF"/>
        </w:rPr>
        <w:t xml:space="preserve"> gastroenteritis after fecal microbiota transplantation for treatment </w:t>
      </w:r>
      <w:proofErr w:type="spellStart"/>
      <w:r w:rsidRPr="005B711E">
        <w:rPr>
          <w:rFonts w:ascii="Times New Roman" w:hAnsi="Times New Roman"/>
          <w:color w:val="222222"/>
          <w:sz w:val="24"/>
          <w:szCs w:val="24"/>
          <w:shd w:val="clear" w:color="auto" w:fill="FFFFFF"/>
        </w:rPr>
        <w:t>ofclostridium</w:t>
      </w:r>
      <w:proofErr w:type="spellEnd"/>
      <w:r w:rsidRPr="005B711E">
        <w:rPr>
          <w:rFonts w:ascii="Times New Roman" w:hAnsi="Times New Roman"/>
          <w:color w:val="222222"/>
          <w:sz w:val="24"/>
          <w:szCs w:val="24"/>
          <w:shd w:val="clear" w:color="auto" w:fill="FFFFFF"/>
        </w:rPr>
        <w:t xml:space="preserve"> </w:t>
      </w:r>
      <w:proofErr w:type="spellStart"/>
      <w:r w:rsidRPr="005B711E">
        <w:rPr>
          <w:rFonts w:ascii="Times New Roman" w:hAnsi="Times New Roman"/>
          <w:color w:val="222222"/>
          <w:sz w:val="24"/>
          <w:szCs w:val="24"/>
          <w:shd w:val="clear" w:color="auto" w:fill="FFFFFF"/>
        </w:rPr>
        <w:t>difficileinfection</w:t>
      </w:r>
      <w:proofErr w:type="spellEnd"/>
      <w:r w:rsidRPr="005B711E">
        <w:rPr>
          <w:rFonts w:ascii="Times New Roman" w:hAnsi="Times New Roman"/>
          <w:color w:val="222222"/>
          <w:sz w:val="24"/>
          <w:szCs w:val="24"/>
          <w:shd w:val="clear" w:color="auto" w:fill="FFFFFF"/>
        </w:rPr>
        <w:t xml:space="preserve"> despite asymptomatic donors and lack of sick contacts. </w:t>
      </w:r>
      <w:proofErr w:type="gramStart"/>
      <w:r w:rsidRPr="005B711E">
        <w:rPr>
          <w:rFonts w:ascii="Times New Roman" w:hAnsi="Times New Roman"/>
          <w:color w:val="222222"/>
          <w:sz w:val="24"/>
          <w:szCs w:val="24"/>
          <w:shd w:val="clear" w:color="auto" w:fill="FFFFFF"/>
        </w:rPr>
        <w:t>Official journal of the American College of Gastroenterology| ACG.</w:t>
      </w:r>
      <w:proofErr w:type="gramEnd"/>
      <w:r w:rsidRPr="005B711E">
        <w:rPr>
          <w:rFonts w:ascii="Times New Roman" w:hAnsi="Times New Roman"/>
          <w:color w:val="222222"/>
          <w:sz w:val="24"/>
          <w:szCs w:val="24"/>
          <w:shd w:val="clear" w:color="auto" w:fill="FFFFFF"/>
        </w:rPr>
        <w:t xml:space="preserve"> 2013 Aug 1</w:t>
      </w:r>
      <w:proofErr w:type="gramStart"/>
      <w:r w:rsidRPr="005B711E">
        <w:rPr>
          <w:rFonts w:ascii="Times New Roman" w:hAnsi="Times New Roman"/>
          <w:color w:val="222222"/>
          <w:sz w:val="24"/>
          <w:szCs w:val="24"/>
          <w:shd w:val="clear" w:color="auto" w:fill="FFFFFF"/>
        </w:rPr>
        <w:t>;108</w:t>
      </w:r>
      <w:proofErr w:type="gramEnd"/>
      <w:r w:rsidRPr="005B711E">
        <w:rPr>
          <w:rFonts w:ascii="Times New Roman" w:hAnsi="Times New Roman"/>
          <w:color w:val="222222"/>
          <w:sz w:val="24"/>
          <w:szCs w:val="24"/>
          <w:shd w:val="clear" w:color="auto" w:fill="FFFFFF"/>
        </w:rPr>
        <w:t>(8):1367-.</w:t>
      </w:r>
    </w:p>
    <w:p w:rsidR="0029760D" w:rsidRPr="005B711E" w:rsidRDefault="0029760D" w:rsidP="002D6F58">
      <w:pPr>
        <w:pStyle w:val="Default"/>
        <w:spacing w:line="480" w:lineRule="auto"/>
        <w:jc w:val="both"/>
        <w:rPr>
          <w:rFonts w:ascii="Times New Roman" w:hAnsi="Times New Roman" w:cs="Times New Roman"/>
        </w:rPr>
      </w:pPr>
    </w:p>
    <w:sectPr w:rsidR="0029760D" w:rsidRPr="005B711E" w:rsidSect="00A865D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Pro-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E64"/>
    <w:multiLevelType w:val="hybridMultilevel"/>
    <w:tmpl w:val="21449B3C"/>
    <w:lvl w:ilvl="0" w:tplc="FB98C2C0">
      <w:start w:val="1"/>
      <w:numFmt w:val="decimal"/>
      <w:lvlText w:val="%1."/>
      <w:lvlJc w:val="left"/>
      <w:pPr>
        <w:ind w:left="720" w:hanging="360"/>
      </w:pPr>
      <w:rPr>
        <w:rFonts w:ascii="MinionPro-Bold" w:hAnsi="MinionPro-Bold" w:cs="MinionPro-Bold" w:hint="default"/>
        <w:b/>
        <w:color w:val="auto"/>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04"/>
    <w:rsid w:val="00001EE9"/>
    <w:rsid w:val="00005037"/>
    <w:rsid w:val="00005292"/>
    <w:rsid w:val="00006F0B"/>
    <w:rsid w:val="00020E35"/>
    <w:rsid w:val="00030BAA"/>
    <w:rsid w:val="00041492"/>
    <w:rsid w:val="00050F03"/>
    <w:rsid w:val="00053C36"/>
    <w:rsid w:val="00053C79"/>
    <w:rsid w:val="00062DA1"/>
    <w:rsid w:val="00080509"/>
    <w:rsid w:val="0008599B"/>
    <w:rsid w:val="00085D4D"/>
    <w:rsid w:val="00086C91"/>
    <w:rsid w:val="00087ACE"/>
    <w:rsid w:val="00093567"/>
    <w:rsid w:val="00093690"/>
    <w:rsid w:val="000A40FA"/>
    <w:rsid w:val="000D0EB8"/>
    <w:rsid w:val="000E2A85"/>
    <w:rsid w:val="000E4361"/>
    <w:rsid w:val="000E796E"/>
    <w:rsid w:val="000F4BC0"/>
    <w:rsid w:val="000F686B"/>
    <w:rsid w:val="00101A3F"/>
    <w:rsid w:val="001232DD"/>
    <w:rsid w:val="00131B07"/>
    <w:rsid w:val="0013320C"/>
    <w:rsid w:val="00137462"/>
    <w:rsid w:val="001537B0"/>
    <w:rsid w:val="00167564"/>
    <w:rsid w:val="0017040D"/>
    <w:rsid w:val="0017680B"/>
    <w:rsid w:val="001926BE"/>
    <w:rsid w:val="00194F2A"/>
    <w:rsid w:val="001A1B69"/>
    <w:rsid w:val="001A4CF7"/>
    <w:rsid w:val="001B74CE"/>
    <w:rsid w:val="001C2429"/>
    <w:rsid w:val="001C4E52"/>
    <w:rsid w:val="001C5C79"/>
    <w:rsid w:val="001D1C40"/>
    <w:rsid w:val="001D5CCC"/>
    <w:rsid w:val="001F140A"/>
    <w:rsid w:val="001F38A3"/>
    <w:rsid w:val="001F3C23"/>
    <w:rsid w:val="001F4C2C"/>
    <w:rsid w:val="00201B5D"/>
    <w:rsid w:val="00205DD9"/>
    <w:rsid w:val="00207FE8"/>
    <w:rsid w:val="00211CA7"/>
    <w:rsid w:val="002140B9"/>
    <w:rsid w:val="0021615E"/>
    <w:rsid w:val="00227765"/>
    <w:rsid w:val="00244268"/>
    <w:rsid w:val="00254717"/>
    <w:rsid w:val="00273B57"/>
    <w:rsid w:val="00276687"/>
    <w:rsid w:val="00280AA5"/>
    <w:rsid w:val="00286496"/>
    <w:rsid w:val="0029760D"/>
    <w:rsid w:val="002A50F0"/>
    <w:rsid w:val="002A75CC"/>
    <w:rsid w:val="002B574D"/>
    <w:rsid w:val="002B5E4F"/>
    <w:rsid w:val="002B76DC"/>
    <w:rsid w:val="002C198D"/>
    <w:rsid w:val="002D48C9"/>
    <w:rsid w:val="002D6F58"/>
    <w:rsid w:val="002E4B9A"/>
    <w:rsid w:val="003028F1"/>
    <w:rsid w:val="00305643"/>
    <w:rsid w:val="003241DA"/>
    <w:rsid w:val="003322D6"/>
    <w:rsid w:val="003330F5"/>
    <w:rsid w:val="00342AB8"/>
    <w:rsid w:val="00344A8B"/>
    <w:rsid w:val="00363C50"/>
    <w:rsid w:val="0037542A"/>
    <w:rsid w:val="00376F15"/>
    <w:rsid w:val="00386F86"/>
    <w:rsid w:val="00397F32"/>
    <w:rsid w:val="003A3CD2"/>
    <w:rsid w:val="003A74D2"/>
    <w:rsid w:val="003B0710"/>
    <w:rsid w:val="003B43A8"/>
    <w:rsid w:val="003D43D4"/>
    <w:rsid w:val="003D6F5B"/>
    <w:rsid w:val="003E780A"/>
    <w:rsid w:val="003E783F"/>
    <w:rsid w:val="003F5CFA"/>
    <w:rsid w:val="00405833"/>
    <w:rsid w:val="0041170D"/>
    <w:rsid w:val="00413462"/>
    <w:rsid w:val="004224A1"/>
    <w:rsid w:val="004307C9"/>
    <w:rsid w:val="0043542D"/>
    <w:rsid w:val="00455844"/>
    <w:rsid w:val="004574A6"/>
    <w:rsid w:val="00463837"/>
    <w:rsid w:val="00463FBE"/>
    <w:rsid w:val="00472CCF"/>
    <w:rsid w:val="0048545A"/>
    <w:rsid w:val="004873CD"/>
    <w:rsid w:val="00490848"/>
    <w:rsid w:val="00493E16"/>
    <w:rsid w:val="004B650A"/>
    <w:rsid w:val="004B7C54"/>
    <w:rsid w:val="004C6D8B"/>
    <w:rsid w:val="004D272A"/>
    <w:rsid w:val="004F7509"/>
    <w:rsid w:val="005014E8"/>
    <w:rsid w:val="00514C65"/>
    <w:rsid w:val="00523D3C"/>
    <w:rsid w:val="005320BB"/>
    <w:rsid w:val="005402C6"/>
    <w:rsid w:val="0054532E"/>
    <w:rsid w:val="00545F08"/>
    <w:rsid w:val="00556626"/>
    <w:rsid w:val="0055782C"/>
    <w:rsid w:val="00570058"/>
    <w:rsid w:val="00570A17"/>
    <w:rsid w:val="00571D58"/>
    <w:rsid w:val="00573D04"/>
    <w:rsid w:val="00576026"/>
    <w:rsid w:val="00576E42"/>
    <w:rsid w:val="0058109D"/>
    <w:rsid w:val="005A1004"/>
    <w:rsid w:val="005A35C9"/>
    <w:rsid w:val="005B6F87"/>
    <w:rsid w:val="005B711E"/>
    <w:rsid w:val="005D2393"/>
    <w:rsid w:val="005D604D"/>
    <w:rsid w:val="005D673D"/>
    <w:rsid w:val="005E41DA"/>
    <w:rsid w:val="005F291A"/>
    <w:rsid w:val="005F3525"/>
    <w:rsid w:val="005F39F7"/>
    <w:rsid w:val="005F5012"/>
    <w:rsid w:val="00601003"/>
    <w:rsid w:val="006168F5"/>
    <w:rsid w:val="00620036"/>
    <w:rsid w:val="006319EA"/>
    <w:rsid w:val="00643EFC"/>
    <w:rsid w:val="006679F9"/>
    <w:rsid w:val="0067408E"/>
    <w:rsid w:val="006765FA"/>
    <w:rsid w:val="00686836"/>
    <w:rsid w:val="00692B8C"/>
    <w:rsid w:val="006C5270"/>
    <w:rsid w:val="006F0043"/>
    <w:rsid w:val="006F1EED"/>
    <w:rsid w:val="006F5AAE"/>
    <w:rsid w:val="00702798"/>
    <w:rsid w:val="00710B90"/>
    <w:rsid w:val="007211F5"/>
    <w:rsid w:val="0072711A"/>
    <w:rsid w:val="00754489"/>
    <w:rsid w:val="007627C9"/>
    <w:rsid w:val="00774CEE"/>
    <w:rsid w:val="00777DB7"/>
    <w:rsid w:val="007819AD"/>
    <w:rsid w:val="00785972"/>
    <w:rsid w:val="00791A12"/>
    <w:rsid w:val="00791E6B"/>
    <w:rsid w:val="00796136"/>
    <w:rsid w:val="007A17AF"/>
    <w:rsid w:val="007C56F7"/>
    <w:rsid w:val="007D359C"/>
    <w:rsid w:val="007E7CC5"/>
    <w:rsid w:val="00803F03"/>
    <w:rsid w:val="00816103"/>
    <w:rsid w:val="00816873"/>
    <w:rsid w:val="00817E2C"/>
    <w:rsid w:val="00822000"/>
    <w:rsid w:val="008242DB"/>
    <w:rsid w:val="0082795C"/>
    <w:rsid w:val="00832844"/>
    <w:rsid w:val="0083418E"/>
    <w:rsid w:val="00844EB9"/>
    <w:rsid w:val="008555CC"/>
    <w:rsid w:val="00861869"/>
    <w:rsid w:val="00865F02"/>
    <w:rsid w:val="0089100F"/>
    <w:rsid w:val="008A5918"/>
    <w:rsid w:val="008A7767"/>
    <w:rsid w:val="008B4D6E"/>
    <w:rsid w:val="008B6268"/>
    <w:rsid w:val="008C04DB"/>
    <w:rsid w:val="008D6740"/>
    <w:rsid w:val="008E33D3"/>
    <w:rsid w:val="008F084F"/>
    <w:rsid w:val="008F5372"/>
    <w:rsid w:val="008F6669"/>
    <w:rsid w:val="00917E18"/>
    <w:rsid w:val="009268BC"/>
    <w:rsid w:val="00935AB2"/>
    <w:rsid w:val="00964DF9"/>
    <w:rsid w:val="009715BC"/>
    <w:rsid w:val="00973FDD"/>
    <w:rsid w:val="009820D2"/>
    <w:rsid w:val="00982688"/>
    <w:rsid w:val="00983190"/>
    <w:rsid w:val="00991642"/>
    <w:rsid w:val="00995FF7"/>
    <w:rsid w:val="009A48D2"/>
    <w:rsid w:val="009A5298"/>
    <w:rsid w:val="009A5F2F"/>
    <w:rsid w:val="009B63E2"/>
    <w:rsid w:val="009C045B"/>
    <w:rsid w:val="009D1F2A"/>
    <w:rsid w:val="009D537B"/>
    <w:rsid w:val="009D5D25"/>
    <w:rsid w:val="009E4232"/>
    <w:rsid w:val="009F6BC0"/>
    <w:rsid w:val="00A01011"/>
    <w:rsid w:val="00A04844"/>
    <w:rsid w:val="00A05F17"/>
    <w:rsid w:val="00A068D4"/>
    <w:rsid w:val="00A06B72"/>
    <w:rsid w:val="00A16CD6"/>
    <w:rsid w:val="00A21D7A"/>
    <w:rsid w:val="00A227A3"/>
    <w:rsid w:val="00A259BB"/>
    <w:rsid w:val="00A3067D"/>
    <w:rsid w:val="00A32730"/>
    <w:rsid w:val="00A34A7C"/>
    <w:rsid w:val="00A4554E"/>
    <w:rsid w:val="00A515D3"/>
    <w:rsid w:val="00A52F15"/>
    <w:rsid w:val="00A556E3"/>
    <w:rsid w:val="00A6706B"/>
    <w:rsid w:val="00A865D4"/>
    <w:rsid w:val="00AA13CF"/>
    <w:rsid w:val="00AA249A"/>
    <w:rsid w:val="00AB1C71"/>
    <w:rsid w:val="00AB2E26"/>
    <w:rsid w:val="00AC1221"/>
    <w:rsid w:val="00AC3E26"/>
    <w:rsid w:val="00AD6C6D"/>
    <w:rsid w:val="00AE5B90"/>
    <w:rsid w:val="00AF3989"/>
    <w:rsid w:val="00B00B51"/>
    <w:rsid w:val="00B16106"/>
    <w:rsid w:val="00B27D5D"/>
    <w:rsid w:val="00B30F9D"/>
    <w:rsid w:val="00B30FAF"/>
    <w:rsid w:val="00B33718"/>
    <w:rsid w:val="00B4078E"/>
    <w:rsid w:val="00B41AFE"/>
    <w:rsid w:val="00B507AD"/>
    <w:rsid w:val="00B50DC4"/>
    <w:rsid w:val="00B531D1"/>
    <w:rsid w:val="00B53805"/>
    <w:rsid w:val="00B61892"/>
    <w:rsid w:val="00B64A20"/>
    <w:rsid w:val="00B65DF7"/>
    <w:rsid w:val="00B76B5A"/>
    <w:rsid w:val="00B81BBE"/>
    <w:rsid w:val="00B8768B"/>
    <w:rsid w:val="00B90052"/>
    <w:rsid w:val="00B91334"/>
    <w:rsid w:val="00B916C6"/>
    <w:rsid w:val="00B91C43"/>
    <w:rsid w:val="00BB2DD0"/>
    <w:rsid w:val="00BB2FF2"/>
    <w:rsid w:val="00BB68FC"/>
    <w:rsid w:val="00BB6ECE"/>
    <w:rsid w:val="00BC05E2"/>
    <w:rsid w:val="00BE361E"/>
    <w:rsid w:val="00BE6F48"/>
    <w:rsid w:val="00C05049"/>
    <w:rsid w:val="00C07642"/>
    <w:rsid w:val="00C16724"/>
    <w:rsid w:val="00C216EC"/>
    <w:rsid w:val="00C30568"/>
    <w:rsid w:val="00C368A0"/>
    <w:rsid w:val="00C37725"/>
    <w:rsid w:val="00C4207B"/>
    <w:rsid w:val="00C4464D"/>
    <w:rsid w:val="00C55CF6"/>
    <w:rsid w:val="00C57570"/>
    <w:rsid w:val="00C6104A"/>
    <w:rsid w:val="00C80D5E"/>
    <w:rsid w:val="00C83D9A"/>
    <w:rsid w:val="00C923F3"/>
    <w:rsid w:val="00C96EA9"/>
    <w:rsid w:val="00CA4072"/>
    <w:rsid w:val="00CB1396"/>
    <w:rsid w:val="00CB6525"/>
    <w:rsid w:val="00CC06B7"/>
    <w:rsid w:val="00CC3B1D"/>
    <w:rsid w:val="00CF1AA7"/>
    <w:rsid w:val="00CF2824"/>
    <w:rsid w:val="00CF487D"/>
    <w:rsid w:val="00CF5CBC"/>
    <w:rsid w:val="00D01533"/>
    <w:rsid w:val="00D046E7"/>
    <w:rsid w:val="00D063A7"/>
    <w:rsid w:val="00D077B1"/>
    <w:rsid w:val="00D12170"/>
    <w:rsid w:val="00D15E8D"/>
    <w:rsid w:val="00D17A4E"/>
    <w:rsid w:val="00D269C3"/>
    <w:rsid w:val="00D30CE6"/>
    <w:rsid w:val="00D33EC0"/>
    <w:rsid w:val="00D40369"/>
    <w:rsid w:val="00D42A06"/>
    <w:rsid w:val="00D469C3"/>
    <w:rsid w:val="00D66D23"/>
    <w:rsid w:val="00D70E22"/>
    <w:rsid w:val="00D76C2D"/>
    <w:rsid w:val="00D7748C"/>
    <w:rsid w:val="00DB0873"/>
    <w:rsid w:val="00DB1E10"/>
    <w:rsid w:val="00DE4C5F"/>
    <w:rsid w:val="00E14D64"/>
    <w:rsid w:val="00E17B38"/>
    <w:rsid w:val="00E237C4"/>
    <w:rsid w:val="00E37359"/>
    <w:rsid w:val="00E54211"/>
    <w:rsid w:val="00E56F92"/>
    <w:rsid w:val="00E60AA0"/>
    <w:rsid w:val="00E71B8B"/>
    <w:rsid w:val="00E816F8"/>
    <w:rsid w:val="00E9271F"/>
    <w:rsid w:val="00EB03D6"/>
    <w:rsid w:val="00EB2F78"/>
    <w:rsid w:val="00EC0A31"/>
    <w:rsid w:val="00EC1B74"/>
    <w:rsid w:val="00EC7D14"/>
    <w:rsid w:val="00ED6451"/>
    <w:rsid w:val="00EE3D0C"/>
    <w:rsid w:val="00F00481"/>
    <w:rsid w:val="00F07976"/>
    <w:rsid w:val="00F11AC3"/>
    <w:rsid w:val="00F21380"/>
    <w:rsid w:val="00F222FA"/>
    <w:rsid w:val="00F26E04"/>
    <w:rsid w:val="00F41B6F"/>
    <w:rsid w:val="00F436E8"/>
    <w:rsid w:val="00F46194"/>
    <w:rsid w:val="00F542C4"/>
    <w:rsid w:val="00F550F3"/>
    <w:rsid w:val="00F61C30"/>
    <w:rsid w:val="00F704B4"/>
    <w:rsid w:val="00F729BF"/>
    <w:rsid w:val="00F72EAE"/>
    <w:rsid w:val="00F92E1B"/>
    <w:rsid w:val="00F93323"/>
    <w:rsid w:val="00F97F27"/>
    <w:rsid w:val="00FA0CD2"/>
    <w:rsid w:val="00FA7340"/>
    <w:rsid w:val="00FB06B6"/>
    <w:rsid w:val="00FB1579"/>
    <w:rsid w:val="00FB6077"/>
    <w:rsid w:val="00FB6390"/>
    <w:rsid w:val="00FB786B"/>
    <w:rsid w:val="00FC013D"/>
    <w:rsid w:val="00FC6CEB"/>
    <w:rsid w:val="00FC6E96"/>
    <w:rsid w:val="00FD290D"/>
    <w:rsid w:val="00FD3978"/>
    <w:rsid w:val="00FF2F83"/>
    <w:rsid w:val="00F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D5E"/>
    <w:pPr>
      <w:autoSpaceDE w:val="0"/>
      <w:autoSpaceDN w:val="0"/>
      <w:adjustRightInd w:val="0"/>
      <w:spacing w:after="0" w:line="240" w:lineRule="auto"/>
    </w:pPr>
    <w:rPr>
      <w:rFonts w:ascii="Minion Pro" w:hAnsi="Minion Pro" w:cs="Minion Pro"/>
      <w:color w:val="000000"/>
    </w:rPr>
  </w:style>
  <w:style w:type="paragraph" w:customStyle="1" w:styleId="Pa18">
    <w:name w:val="Pa18"/>
    <w:basedOn w:val="Default"/>
    <w:next w:val="Default"/>
    <w:uiPriority w:val="99"/>
    <w:rsid w:val="00D469C3"/>
    <w:pPr>
      <w:spacing w:line="181" w:lineRule="atLeast"/>
    </w:pPr>
    <w:rPr>
      <w:rFonts w:cs="Times New Roman"/>
      <w:color w:val="auto"/>
    </w:rPr>
  </w:style>
  <w:style w:type="table" w:styleId="TableGrid">
    <w:name w:val="Table Grid"/>
    <w:basedOn w:val="TableNormal"/>
    <w:uiPriority w:val="59"/>
    <w:rsid w:val="00D46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A9"/>
    <w:uiPriority w:val="99"/>
    <w:rsid w:val="00983190"/>
    <w:rPr>
      <w:rFonts w:cs="Minion Pro"/>
      <w:color w:val="221714"/>
      <w:sz w:val="11"/>
      <w:szCs w:val="11"/>
    </w:rPr>
  </w:style>
  <w:style w:type="table" w:styleId="MediumList2-Accent2">
    <w:name w:val="Medium List 2 Accent 2"/>
    <w:basedOn w:val="TableNormal"/>
    <w:uiPriority w:val="66"/>
    <w:rsid w:val="0083284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729BF"/>
    <w:pPr>
      <w:ind w:left="720"/>
      <w:contextualSpacing/>
    </w:pPr>
  </w:style>
  <w:style w:type="paragraph" w:styleId="BalloonText">
    <w:name w:val="Balloon Text"/>
    <w:basedOn w:val="Normal"/>
    <w:link w:val="BalloonTextChar"/>
    <w:uiPriority w:val="99"/>
    <w:semiHidden/>
    <w:unhideWhenUsed/>
    <w:rsid w:val="00ED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51"/>
    <w:rPr>
      <w:rFonts w:ascii="Tahoma" w:hAnsi="Tahoma" w:cs="Tahoma"/>
      <w:sz w:val="16"/>
      <w:szCs w:val="16"/>
    </w:rPr>
  </w:style>
  <w:style w:type="character" w:styleId="Hyperlink">
    <w:name w:val="Hyperlink"/>
    <w:basedOn w:val="DefaultParagraphFont"/>
    <w:uiPriority w:val="99"/>
    <w:unhideWhenUsed/>
    <w:rsid w:val="00532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D5E"/>
    <w:pPr>
      <w:autoSpaceDE w:val="0"/>
      <w:autoSpaceDN w:val="0"/>
      <w:adjustRightInd w:val="0"/>
      <w:spacing w:after="0" w:line="240" w:lineRule="auto"/>
    </w:pPr>
    <w:rPr>
      <w:rFonts w:ascii="Minion Pro" w:hAnsi="Minion Pro" w:cs="Minion Pro"/>
      <w:color w:val="000000"/>
    </w:rPr>
  </w:style>
  <w:style w:type="paragraph" w:customStyle="1" w:styleId="Pa18">
    <w:name w:val="Pa18"/>
    <w:basedOn w:val="Default"/>
    <w:next w:val="Default"/>
    <w:uiPriority w:val="99"/>
    <w:rsid w:val="00D469C3"/>
    <w:pPr>
      <w:spacing w:line="181" w:lineRule="atLeast"/>
    </w:pPr>
    <w:rPr>
      <w:rFonts w:cs="Times New Roman"/>
      <w:color w:val="auto"/>
    </w:rPr>
  </w:style>
  <w:style w:type="table" w:styleId="TableGrid">
    <w:name w:val="Table Grid"/>
    <w:basedOn w:val="TableNormal"/>
    <w:uiPriority w:val="59"/>
    <w:rsid w:val="00D46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A9"/>
    <w:uiPriority w:val="99"/>
    <w:rsid w:val="00983190"/>
    <w:rPr>
      <w:rFonts w:cs="Minion Pro"/>
      <w:color w:val="221714"/>
      <w:sz w:val="11"/>
      <w:szCs w:val="11"/>
    </w:rPr>
  </w:style>
  <w:style w:type="table" w:styleId="MediumList2-Accent2">
    <w:name w:val="Medium List 2 Accent 2"/>
    <w:basedOn w:val="TableNormal"/>
    <w:uiPriority w:val="66"/>
    <w:rsid w:val="0083284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729BF"/>
    <w:pPr>
      <w:ind w:left="720"/>
      <w:contextualSpacing/>
    </w:pPr>
  </w:style>
  <w:style w:type="paragraph" w:styleId="BalloonText">
    <w:name w:val="Balloon Text"/>
    <w:basedOn w:val="Normal"/>
    <w:link w:val="BalloonTextChar"/>
    <w:uiPriority w:val="99"/>
    <w:semiHidden/>
    <w:unhideWhenUsed/>
    <w:rsid w:val="00ED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51"/>
    <w:rPr>
      <w:rFonts w:ascii="Tahoma" w:hAnsi="Tahoma" w:cs="Tahoma"/>
      <w:sz w:val="16"/>
      <w:szCs w:val="16"/>
    </w:rPr>
  </w:style>
  <w:style w:type="character" w:styleId="Hyperlink">
    <w:name w:val="Hyperlink"/>
    <w:basedOn w:val="DefaultParagraphFont"/>
    <w:uiPriority w:val="99"/>
    <w:unhideWhenUsed/>
    <w:rsid w:val="00532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attakaturebco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99BE-675F-4F83-97A9-D304CF24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19</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356</cp:revision>
  <dcterms:created xsi:type="dcterms:W3CDTF">2022-02-12T07:19:00Z</dcterms:created>
  <dcterms:modified xsi:type="dcterms:W3CDTF">2023-08-12T06:06:00Z</dcterms:modified>
</cp:coreProperties>
</file>