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E640" w14:textId="58C44F88" w:rsidR="00B81AF5" w:rsidRPr="007E4C66" w:rsidRDefault="00E57E5D" w:rsidP="00E57E5D">
      <w:pPr>
        <w:ind w:left="-567" w:firstLine="0"/>
        <w:jc w:val="center"/>
        <w:rPr>
          <w:b/>
          <w:bCs/>
          <w:sz w:val="22"/>
        </w:rPr>
      </w:pPr>
      <w:r w:rsidRPr="007E4C66">
        <w:rPr>
          <w:b/>
          <w:bCs/>
          <w:sz w:val="22"/>
        </w:rPr>
        <w:t>A framework that uses augmented reality to enhance students' critical thinking skills and boost their learning outcomes in the field of Physics</w:t>
      </w:r>
    </w:p>
    <w:p w14:paraId="7717B047" w14:textId="77777777" w:rsidR="00E57E5D" w:rsidRDefault="00E57E5D" w:rsidP="00E57E5D">
      <w:pPr>
        <w:ind w:left="-567" w:firstLine="0"/>
        <w:jc w:val="both"/>
        <w:rPr>
          <w:sz w:val="22"/>
        </w:rPr>
      </w:pPr>
    </w:p>
    <w:p w14:paraId="43E78DCD" w14:textId="7670339E" w:rsidR="009A01E8" w:rsidRDefault="009A01E8" w:rsidP="009A01E8">
      <w:pPr>
        <w:ind w:left="-567" w:firstLine="0"/>
        <w:jc w:val="center"/>
        <w:rPr>
          <w:sz w:val="22"/>
          <w:vertAlign w:val="superscript"/>
        </w:rPr>
      </w:pPr>
      <w:r>
        <w:rPr>
          <w:sz w:val="22"/>
        </w:rPr>
        <w:t>Harun</w:t>
      </w:r>
      <w:r>
        <w:rPr>
          <w:sz w:val="24"/>
          <w:szCs w:val="24"/>
          <w:vertAlign w:val="superscript"/>
        </w:rPr>
        <w:t>1</w:t>
      </w:r>
    </w:p>
    <w:p w14:paraId="7E373CFD" w14:textId="497924A4" w:rsidR="009A01E8" w:rsidRDefault="009A01E8" w:rsidP="009A01E8">
      <w:pPr>
        <w:ind w:left="-567" w:firstLine="0"/>
        <w:jc w:val="center"/>
        <w:rPr>
          <w:sz w:val="22"/>
          <w:vertAlign w:val="superscript"/>
        </w:rPr>
      </w:pPr>
      <w:hyperlink r:id="rId7" w:history="1">
        <w:r w:rsidRPr="00B61BA9">
          <w:rPr>
            <w:rStyle w:val="Hyperlink"/>
            <w:sz w:val="22"/>
            <w:vertAlign w:val="superscript"/>
          </w:rPr>
          <w:t>harun.e11421@cumail.in</w:t>
        </w:r>
      </w:hyperlink>
      <w:r>
        <w:rPr>
          <w:sz w:val="22"/>
          <w:vertAlign w:val="superscript"/>
        </w:rPr>
        <w:t>,</w:t>
      </w:r>
    </w:p>
    <w:p w14:paraId="67FB53AE" w14:textId="2FC637B8" w:rsidR="009A01E8" w:rsidRPr="00E57E5D" w:rsidRDefault="009A01E8" w:rsidP="009A01E8">
      <w:pPr>
        <w:ind w:left="0" w:firstLine="0"/>
        <w:jc w:val="both"/>
        <w:rPr>
          <w:sz w:val="22"/>
        </w:rPr>
      </w:pPr>
      <w:r>
        <w:rPr>
          <w:sz w:val="22"/>
        </w:rPr>
        <w:t xml:space="preserve"> </w:t>
      </w:r>
    </w:p>
    <w:p w14:paraId="534EFE75" w14:textId="0AD6B862" w:rsidR="00683BA1" w:rsidRDefault="00E57E5D" w:rsidP="00683BA1">
      <w:pPr>
        <w:ind w:left="-567" w:firstLine="0"/>
        <w:jc w:val="both"/>
        <w:rPr>
          <w:sz w:val="22"/>
        </w:rPr>
      </w:pPr>
      <w:r w:rsidRPr="00E57E5D">
        <w:rPr>
          <w:sz w:val="26"/>
          <w:szCs w:val="26"/>
        </w:rPr>
        <w:t>Abstract :</w:t>
      </w:r>
      <w:r w:rsidRPr="00E57E5D">
        <w:rPr>
          <w:sz w:val="22"/>
        </w:rPr>
        <w:t xml:space="preserve"> Physics, a scientific discipline concerned with the characteristics of energy and matter, draws heavily on principles from Mathematics, Mechanics, Optics, Electricity, Magnetism, and Thermodynamics. However, many students struggle to comprehend these concepts due to the lack of visual representation, which contributes to a waning interest in STEM subjects. To address this challenge, augmented reality (AR) technology emerges as a powerful tool, offering students an immersive experience with lifelike three-dimensional virtual objects to facilitate learning.</w:t>
      </w:r>
    </w:p>
    <w:p w14:paraId="5528FFAE" w14:textId="77777777" w:rsidR="00683BA1" w:rsidRPr="00683BA1" w:rsidRDefault="00683BA1" w:rsidP="00683BA1">
      <w:pPr>
        <w:ind w:left="-567" w:firstLine="0"/>
        <w:jc w:val="both"/>
        <w:rPr>
          <w:sz w:val="22"/>
        </w:rPr>
      </w:pPr>
    </w:p>
    <w:p w14:paraId="1884AF64" w14:textId="77777777" w:rsidR="00683BA1" w:rsidRPr="00683BA1" w:rsidRDefault="00683BA1" w:rsidP="00683BA1">
      <w:pPr>
        <w:ind w:left="-567" w:firstLine="0"/>
        <w:jc w:val="both"/>
        <w:rPr>
          <w:sz w:val="22"/>
        </w:rPr>
      </w:pPr>
      <w:r w:rsidRPr="00683BA1">
        <w:rPr>
          <w:sz w:val="22"/>
        </w:rPr>
        <w:t>"This research paper centers on the creation of an augmented reality (AR)-based learning environment designed to assist students in grasping various Physics concepts, such as magnetic fields, electric current, electromagnetic waves, Maxwell's equations, and Fleming's rules for electromagnetism. In order to evaluate the impact of the AR intervention on students' learning and critical thinking abilities, an experimental study was carried out with a participant pool of 80 engineering students who were divided into two groups: the AR teaching group (N = 40) and the conventional teaching group (N = 40). The AR teaching group experienced the subject matter through the AR-based learning environment, while the conventional teaching group received instruction through traditional teaching methods.</w:t>
      </w:r>
    </w:p>
    <w:p w14:paraId="35493D7C" w14:textId="77777777" w:rsidR="00683BA1" w:rsidRPr="00683BA1" w:rsidRDefault="00683BA1" w:rsidP="00683BA1">
      <w:pPr>
        <w:ind w:left="-567" w:firstLine="0"/>
        <w:jc w:val="both"/>
        <w:rPr>
          <w:sz w:val="22"/>
        </w:rPr>
      </w:pPr>
    </w:p>
    <w:p w14:paraId="50AD42E1" w14:textId="55C893B0" w:rsidR="00E57E5D" w:rsidRDefault="00683BA1" w:rsidP="00683BA1">
      <w:pPr>
        <w:ind w:left="-567" w:firstLine="0"/>
        <w:jc w:val="both"/>
        <w:rPr>
          <w:sz w:val="22"/>
        </w:rPr>
      </w:pPr>
      <w:r w:rsidRPr="00683BA1">
        <w:rPr>
          <w:sz w:val="22"/>
        </w:rPr>
        <w:t>The findings of the experiment revealed that the AR-based learning environment had a significantly positive effect on students' critical thinking skills and learning outcomes. By providing students with the ability to visualize abstract Physics concepts, the AR experience improved their comprehension and engagement with the subject matter."</w:t>
      </w:r>
    </w:p>
    <w:p w14:paraId="67645B42" w14:textId="7581854F" w:rsidR="00E57E5D" w:rsidRPr="00E57E5D" w:rsidRDefault="00E57E5D" w:rsidP="007E4C66">
      <w:pPr>
        <w:ind w:left="-567" w:firstLine="0"/>
        <w:jc w:val="both"/>
        <w:rPr>
          <w:sz w:val="22"/>
        </w:rPr>
      </w:pPr>
      <w:r>
        <w:rPr>
          <w:sz w:val="22"/>
        </w:rPr>
        <w:t>Keyword : Augmented reality,  Virtual Objects, Learning , thinking , virtualization.</w:t>
      </w:r>
    </w:p>
    <w:p w14:paraId="348453E6" w14:textId="77777777" w:rsidR="00E57E5D" w:rsidRPr="00E57E5D" w:rsidRDefault="00E57E5D" w:rsidP="007E4C66">
      <w:pPr>
        <w:ind w:left="-567" w:firstLine="0"/>
        <w:jc w:val="both"/>
        <w:rPr>
          <w:sz w:val="22"/>
        </w:rPr>
      </w:pPr>
    </w:p>
    <w:p w14:paraId="69A2FBEA" w14:textId="270A1785" w:rsidR="00E57E5D" w:rsidRPr="00E57E5D" w:rsidRDefault="00E57E5D" w:rsidP="007E4C66">
      <w:pPr>
        <w:ind w:left="-567" w:firstLine="0"/>
        <w:jc w:val="both"/>
        <w:rPr>
          <w:sz w:val="22"/>
        </w:rPr>
      </w:pPr>
      <w:r w:rsidRPr="00E57E5D">
        <w:rPr>
          <w:b/>
          <w:bCs/>
          <w:sz w:val="24"/>
          <w:szCs w:val="24"/>
        </w:rPr>
        <w:t>Introduction:</w:t>
      </w:r>
      <w:r w:rsidRPr="00E57E5D">
        <w:rPr>
          <w:sz w:val="22"/>
        </w:rPr>
        <w:t xml:space="preserve"> Conventional teaching involves a teacher guiding students to acquire knowledge through recitation and memorization techniques, often relying on text, videos, projections,</w:t>
      </w:r>
      <w:r w:rsidR="00571DE4" w:rsidRPr="00571DE4">
        <w:t xml:space="preserve"> </w:t>
      </w:r>
      <w:r w:rsidR="00571DE4">
        <w:rPr>
          <w:sz w:val="22"/>
        </w:rPr>
        <w:t>t</w:t>
      </w:r>
      <w:r w:rsidR="00571DE4" w:rsidRPr="00571DE4">
        <w:rPr>
          <w:sz w:val="22"/>
        </w:rPr>
        <w:t xml:space="preserve">raditional learning tools, such as pen, paper, and two-dimensional (2D) images, </w:t>
      </w:r>
      <w:r w:rsidR="00571DE4">
        <w:rPr>
          <w:sz w:val="22"/>
        </w:rPr>
        <w:t xml:space="preserve">having </w:t>
      </w:r>
      <w:r w:rsidR="00571DE4" w:rsidRPr="00571DE4">
        <w:rPr>
          <w:sz w:val="22"/>
        </w:rPr>
        <w:t>lack the ability to offer real-time practice and experience with 3D content. However, recent research has shown that using 3D animated content can significantly enhance learners' immersive experience. Given the evolving pedagogical approach in engineering education, there is a shift towards incorporating new methods of learning.</w:t>
      </w:r>
      <w:r w:rsidRPr="00E57E5D">
        <w:rPr>
          <w:sz w:val="22"/>
        </w:rPr>
        <w:t xml:space="preserve"> However, modern methods, particularly those incorporating augmented reality (AR), offer more benefits to students as they enhance engagement and enthusiasm during the learning process [32, 35]. AR provides an interactive learning experience by superimposing graphics, videos, text, and audio onto the real world, making even abstract content more tangible and hands-on for students [1, 21]. This technology fosters engagement and interactivity with the learning content, thereby improving learning outcomes [3, 16, 30].</w:t>
      </w:r>
    </w:p>
    <w:p w14:paraId="0E994754" w14:textId="77777777" w:rsidR="00E352F0" w:rsidRPr="00E352F0" w:rsidRDefault="00E352F0" w:rsidP="00E352F0">
      <w:pPr>
        <w:ind w:left="0" w:firstLine="0"/>
        <w:jc w:val="both"/>
        <w:rPr>
          <w:sz w:val="22"/>
        </w:rPr>
      </w:pPr>
    </w:p>
    <w:p w14:paraId="2952160B" w14:textId="77777777" w:rsidR="00E352F0" w:rsidRPr="00E352F0" w:rsidRDefault="00E352F0" w:rsidP="00E352F0">
      <w:pPr>
        <w:ind w:left="-567" w:firstLine="0"/>
        <w:jc w:val="both"/>
        <w:rPr>
          <w:sz w:val="22"/>
        </w:rPr>
      </w:pPr>
      <w:r w:rsidRPr="00E352F0">
        <w:rPr>
          <w:sz w:val="22"/>
        </w:rPr>
        <w:t>"Critical thinking plays a vital role in science learning, empowering students to tackle complex problems through logical reasoning and decision-making skills [10, 20]. Among various learning methods, AR-based learning media has been proven to effectively encourage critical thinking. AR achieves this by allowing students to interact with virtual components using simple operations like drag, drop, grab, and flip, surpassing the limitations of conventional teaching systems.</w:t>
      </w:r>
    </w:p>
    <w:p w14:paraId="4D246422" w14:textId="77777777" w:rsidR="00E352F0" w:rsidRPr="00E352F0" w:rsidRDefault="00E352F0" w:rsidP="00E352F0">
      <w:pPr>
        <w:ind w:left="-567" w:firstLine="0"/>
        <w:jc w:val="both"/>
        <w:rPr>
          <w:sz w:val="22"/>
        </w:rPr>
      </w:pPr>
    </w:p>
    <w:p w14:paraId="082258C7" w14:textId="77777777" w:rsidR="00E352F0" w:rsidRPr="00E352F0" w:rsidRDefault="00E352F0" w:rsidP="00E352F0">
      <w:pPr>
        <w:ind w:left="-567" w:firstLine="0"/>
        <w:jc w:val="both"/>
        <w:rPr>
          <w:sz w:val="22"/>
        </w:rPr>
      </w:pPr>
      <w:r w:rsidRPr="00E352F0">
        <w:rPr>
          <w:sz w:val="22"/>
        </w:rPr>
        <w:t>Physics holds immense significance in engineering courses as it forms the bedrock for various engineering concepts and theories. Nonetheless, students often encounter difficulties in visualizing certain concepts and phenomena [23]. In this study, an AR application is developed to aid students in understanding electromagnetism. The AR-based learning environment (ARLE) aims to achieve the following learning objectives:</w:t>
      </w:r>
    </w:p>
    <w:p w14:paraId="28B47767" w14:textId="77777777" w:rsidR="00E352F0" w:rsidRPr="00E352F0" w:rsidRDefault="00E352F0" w:rsidP="00E352F0">
      <w:pPr>
        <w:ind w:left="-567" w:firstLine="0"/>
        <w:jc w:val="both"/>
        <w:rPr>
          <w:sz w:val="22"/>
        </w:rPr>
      </w:pPr>
    </w:p>
    <w:p w14:paraId="2E556B3B" w14:textId="77777777" w:rsidR="00E352F0" w:rsidRPr="00E352F0" w:rsidRDefault="00E352F0" w:rsidP="00E352F0">
      <w:pPr>
        <w:ind w:left="-567" w:firstLine="0"/>
        <w:jc w:val="both"/>
        <w:rPr>
          <w:sz w:val="22"/>
        </w:rPr>
      </w:pPr>
      <w:r w:rsidRPr="00E352F0">
        <w:rPr>
          <w:sz w:val="22"/>
        </w:rPr>
        <w:t>1. Promote experiential learning over passive reading.</w:t>
      </w:r>
    </w:p>
    <w:p w14:paraId="1DFF94D8" w14:textId="77777777" w:rsidR="00E352F0" w:rsidRPr="00E352F0" w:rsidRDefault="00E352F0" w:rsidP="00E352F0">
      <w:pPr>
        <w:ind w:left="-567" w:firstLine="0"/>
        <w:jc w:val="both"/>
        <w:rPr>
          <w:sz w:val="22"/>
        </w:rPr>
      </w:pPr>
      <w:r w:rsidRPr="00E352F0">
        <w:rPr>
          <w:sz w:val="22"/>
        </w:rPr>
        <w:t>2. Facilitate understanding of abstract Physics concepts.</w:t>
      </w:r>
    </w:p>
    <w:p w14:paraId="70FDF736" w14:textId="77777777" w:rsidR="00E352F0" w:rsidRPr="00E352F0" w:rsidRDefault="00E352F0" w:rsidP="00E352F0">
      <w:pPr>
        <w:ind w:left="-567" w:firstLine="0"/>
        <w:jc w:val="both"/>
        <w:rPr>
          <w:sz w:val="22"/>
        </w:rPr>
      </w:pPr>
      <w:r w:rsidRPr="00E352F0">
        <w:rPr>
          <w:sz w:val="22"/>
        </w:rPr>
        <w:t>3. Enable visualization of phenomena in 3D and interaction with virtual objects.</w:t>
      </w:r>
    </w:p>
    <w:p w14:paraId="5A01BD2A" w14:textId="77777777" w:rsidR="00E352F0" w:rsidRPr="00E352F0" w:rsidRDefault="00E352F0" w:rsidP="00E352F0">
      <w:pPr>
        <w:ind w:left="-567" w:firstLine="0"/>
        <w:jc w:val="both"/>
        <w:rPr>
          <w:sz w:val="22"/>
        </w:rPr>
      </w:pPr>
    </w:p>
    <w:p w14:paraId="7C3F1011" w14:textId="0FC2D97D" w:rsidR="00E352F0" w:rsidRDefault="00E352F0" w:rsidP="00E352F0">
      <w:pPr>
        <w:ind w:left="-567" w:firstLine="0"/>
        <w:jc w:val="both"/>
        <w:rPr>
          <w:sz w:val="22"/>
        </w:rPr>
      </w:pPr>
      <w:r w:rsidRPr="00E352F0">
        <w:rPr>
          <w:sz w:val="22"/>
        </w:rPr>
        <w:lastRenderedPageBreak/>
        <w:t>The interactive ARLE focuses on the behavior of magnetic field lines, electric current, DC operated motors, and the working of generators in Physics. It enables students to visualize and interact with virtual components related to these concepts, such as bar magnets, current-carrying conductors, galvanometers, and power supplies. Additionally, students can gain insight into the significance of Maxwell's equations, such as Gauss's law in magnetism. The ARLE is designed to enhance students' learning and training skills, thereby improving their conceptual understanding, critical thinking ability, and knowledge retention [31]. Through the use of ARLE, students can experience fundamental Physics concepts in an immersive manner."</w:t>
      </w:r>
    </w:p>
    <w:p w14:paraId="47E5E920" w14:textId="77777777" w:rsidR="00E352F0" w:rsidRDefault="00E352F0" w:rsidP="007E4C66">
      <w:pPr>
        <w:ind w:left="-567" w:firstLine="0"/>
        <w:jc w:val="both"/>
        <w:rPr>
          <w:sz w:val="22"/>
        </w:rPr>
      </w:pPr>
    </w:p>
    <w:p w14:paraId="4C73D7D7" w14:textId="1A58489A" w:rsidR="00E57E5D" w:rsidRPr="00E57E5D" w:rsidRDefault="00E57E5D" w:rsidP="007E4C66">
      <w:pPr>
        <w:ind w:left="-567" w:firstLine="0"/>
        <w:jc w:val="both"/>
        <w:rPr>
          <w:sz w:val="22"/>
        </w:rPr>
      </w:pPr>
      <w:r w:rsidRPr="00E57E5D">
        <w:rPr>
          <w:sz w:val="22"/>
        </w:rPr>
        <w:t>The paper addresses two main research questions:</w:t>
      </w:r>
    </w:p>
    <w:p w14:paraId="132C36B0" w14:textId="77777777" w:rsidR="00E57E5D" w:rsidRPr="00E57E5D" w:rsidRDefault="00E57E5D" w:rsidP="007E4C66">
      <w:pPr>
        <w:ind w:left="-567" w:firstLine="0"/>
        <w:jc w:val="both"/>
        <w:rPr>
          <w:sz w:val="22"/>
        </w:rPr>
      </w:pPr>
      <w:r w:rsidRPr="00E57E5D">
        <w:rPr>
          <w:sz w:val="22"/>
        </w:rPr>
        <w:t>1. What impact does AR-based intervention have on students' learning gain compared to the conventional teaching method?</w:t>
      </w:r>
    </w:p>
    <w:p w14:paraId="223AC0C7" w14:textId="77777777" w:rsidR="00E57E5D" w:rsidRPr="00E57E5D" w:rsidRDefault="00E57E5D" w:rsidP="007E4C66">
      <w:pPr>
        <w:ind w:left="-567" w:firstLine="0"/>
        <w:jc w:val="both"/>
        <w:rPr>
          <w:sz w:val="22"/>
        </w:rPr>
      </w:pPr>
      <w:r w:rsidRPr="00E57E5D">
        <w:rPr>
          <w:sz w:val="22"/>
        </w:rPr>
        <w:t>2. How does AR influence students' critical thinking ability compared to traditional teaching methods?</w:t>
      </w:r>
    </w:p>
    <w:p w14:paraId="430246AB" w14:textId="77777777" w:rsidR="00E57E5D" w:rsidRPr="00E57E5D" w:rsidRDefault="00E57E5D" w:rsidP="007E4C66">
      <w:pPr>
        <w:ind w:left="-567" w:firstLine="0"/>
        <w:jc w:val="both"/>
        <w:rPr>
          <w:sz w:val="22"/>
        </w:rPr>
      </w:pPr>
    </w:p>
    <w:p w14:paraId="5842B19C" w14:textId="495DE6B0" w:rsidR="00E57E5D" w:rsidRDefault="00E57E5D" w:rsidP="007E4C66">
      <w:pPr>
        <w:ind w:left="-567" w:firstLine="0"/>
        <w:jc w:val="both"/>
        <w:rPr>
          <w:sz w:val="22"/>
        </w:rPr>
      </w:pPr>
      <w:r w:rsidRPr="00E57E5D">
        <w:rPr>
          <w:sz w:val="22"/>
        </w:rPr>
        <w:t>The paper's structure includes a literature review on AR in education in Section 2, followed by the methodology for deploying the ARLE system on engineering students in Section 3. Section 4 presents the analysis of the results from the ARLE-based study. Finally, Section 5 contains the discussion and conclusions drawn from the research.</w:t>
      </w:r>
    </w:p>
    <w:p w14:paraId="40BEB086" w14:textId="77777777" w:rsidR="00E57E5D" w:rsidRDefault="00E57E5D" w:rsidP="007E4C66">
      <w:pPr>
        <w:ind w:left="-567" w:firstLine="0"/>
        <w:jc w:val="both"/>
        <w:rPr>
          <w:sz w:val="22"/>
        </w:rPr>
      </w:pPr>
    </w:p>
    <w:p w14:paraId="464D0EE9" w14:textId="77777777" w:rsidR="00E57E5D" w:rsidRDefault="00E57E5D" w:rsidP="007E4C66">
      <w:pPr>
        <w:ind w:left="-567" w:firstLine="0"/>
        <w:jc w:val="both"/>
        <w:rPr>
          <w:sz w:val="22"/>
        </w:rPr>
      </w:pPr>
    </w:p>
    <w:p w14:paraId="2EB83B72" w14:textId="77777777" w:rsidR="00FD7B12" w:rsidRPr="00FD7B12" w:rsidRDefault="00FD7B12" w:rsidP="007E4C66">
      <w:pPr>
        <w:ind w:left="-567" w:firstLine="0"/>
        <w:jc w:val="both"/>
        <w:rPr>
          <w:b/>
          <w:bCs/>
          <w:sz w:val="26"/>
          <w:szCs w:val="26"/>
        </w:rPr>
      </w:pPr>
      <w:r w:rsidRPr="00FD7B12">
        <w:rPr>
          <w:b/>
          <w:bCs/>
          <w:sz w:val="26"/>
          <w:szCs w:val="26"/>
        </w:rPr>
        <w:t xml:space="preserve">Literature Review: </w:t>
      </w:r>
    </w:p>
    <w:p w14:paraId="23932AA7" w14:textId="77777777" w:rsidR="006F2163" w:rsidRPr="006F2163" w:rsidRDefault="006F2163" w:rsidP="006F2163">
      <w:pPr>
        <w:ind w:left="-567" w:firstLine="0"/>
        <w:jc w:val="both"/>
        <w:rPr>
          <w:sz w:val="22"/>
        </w:rPr>
      </w:pPr>
    </w:p>
    <w:p w14:paraId="5FD81B89" w14:textId="77777777" w:rsidR="006F2163" w:rsidRPr="006F2163" w:rsidRDefault="006F2163" w:rsidP="006F2163">
      <w:pPr>
        <w:ind w:left="-567" w:firstLine="0"/>
        <w:jc w:val="both"/>
        <w:rPr>
          <w:sz w:val="22"/>
        </w:rPr>
      </w:pPr>
      <w:r w:rsidRPr="006F2163">
        <w:rPr>
          <w:sz w:val="22"/>
        </w:rPr>
        <w:t>Augmented reality (AR) and virtual reality (VR) have become prevalent in education, enhancing students' learning experiences and knowledge. Several research papers have investigated the impact of AR on learning skills, engagement, and cognition [6, 10, 12]. In engineering education, various AR/VR-based experiences exist, but there is limited research focused specifically on using them in Physics to demonstrate abstract phenomena to students. While some AR-based interaction techniques have been used to teach magnetism concepts, they often lack sufficient interactivity. Previous studies suggest that although the magnetic field can be visualized using AR techniques, the experience remains static, lacking a 3D model and real-time interaction [24].</w:t>
      </w:r>
    </w:p>
    <w:p w14:paraId="00A552EE" w14:textId="77777777" w:rsidR="006F2163" w:rsidRPr="006F2163" w:rsidRDefault="006F2163" w:rsidP="006F2163">
      <w:pPr>
        <w:ind w:left="-567" w:firstLine="0"/>
        <w:jc w:val="both"/>
        <w:rPr>
          <w:sz w:val="22"/>
        </w:rPr>
      </w:pPr>
    </w:p>
    <w:p w14:paraId="616B271C" w14:textId="77777777" w:rsidR="006F2163" w:rsidRPr="006F2163" w:rsidRDefault="006F2163" w:rsidP="006F2163">
      <w:pPr>
        <w:ind w:left="-567" w:firstLine="0"/>
        <w:jc w:val="both"/>
        <w:rPr>
          <w:sz w:val="22"/>
        </w:rPr>
      </w:pPr>
      <w:r w:rsidRPr="006F2163">
        <w:rPr>
          <w:sz w:val="22"/>
        </w:rPr>
        <w:t xml:space="preserve">Certain studies have successfully integrated AR in Physics education. For example, </w:t>
      </w:r>
      <w:proofErr w:type="spellStart"/>
      <w:r w:rsidRPr="006F2163">
        <w:rPr>
          <w:sz w:val="22"/>
        </w:rPr>
        <w:t>Dünser</w:t>
      </w:r>
      <w:proofErr w:type="spellEnd"/>
      <w:r w:rsidRPr="006F2163">
        <w:rPr>
          <w:sz w:val="22"/>
        </w:rPr>
        <w:t xml:space="preserve"> et al. [15] used hand-held devices and AR applications to teach the basic concept of magnetism, demonstrating how AR facilitates experiences with intangible Physics concepts. In another study, Sonntag et al. [34] virtually generated magnetic induction lines and designed a magnetic model through a teaching application. </w:t>
      </w:r>
      <w:proofErr w:type="spellStart"/>
      <w:r w:rsidRPr="006F2163">
        <w:rPr>
          <w:sz w:val="22"/>
        </w:rPr>
        <w:t>Matsutomo</w:t>
      </w:r>
      <w:proofErr w:type="spellEnd"/>
      <w:r w:rsidRPr="006F2163">
        <w:rPr>
          <w:sz w:val="22"/>
        </w:rPr>
        <w:t xml:space="preserve"> et al. [28] further enhanced the model by distributing and plotting induction lines using a computer-generated bar magnet. Additionally, Ibanez et al. [23] developed an AR application that effectively improves the understanding of electromagnetic concepts and their phenomena, resulting in higher comprehension levels compared to web-based applications.</w:t>
      </w:r>
    </w:p>
    <w:p w14:paraId="66C85548" w14:textId="77777777" w:rsidR="006F2163" w:rsidRPr="006F2163" w:rsidRDefault="006F2163" w:rsidP="006F2163">
      <w:pPr>
        <w:ind w:left="-567" w:firstLine="0"/>
        <w:jc w:val="both"/>
        <w:rPr>
          <w:sz w:val="22"/>
        </w:rPr>
      </w:pPr>
    </w:p>
    <w:p w14:paraId="17B080E1" w14:textId="2E7C96FB" w:rsidR="00571DE4" w:rsidRDefault="006F2163" w:rsidP="006F2163">
      <w:pPr>
        <w:ind w:left="-567" w:firstLine="0"/>
        <w:jc w:val="both"/>
        <w:rPr>
          <w:sz w:val="22"/>
        </w:rPr>
      </w:pPr>
      <w:r w:rsidRPr="006F2163">
        <w:rPr>
          <w:sz w:val="22"/>
        </w:rPr>
        <w:t>Previous research has explored various AR-based learning environments, simulations, and games that use computer-generated 3D models to teach complex topics in an engaging manner [11, 14, 22, 26, 39]. AR technology also helps reduce the teacher's workload, making the learning process more manageable [25]. Furthermore, AR applications have proven to be valuable in simulating complicated theoretical concepts, such as interactive inquiry-based microparticle experiments [7], and challenging experiments like convex imaging-based experiments [4].</w:t>
      </w:r>
      <w:r w:rsidR="00FD7B12">
        <w:rPr>
          <w:sz w:val="22"/>
        </w:rPr>
        <w:tab/>
      </w:r>
    </w:p>
    <w:p w14:paraId="4B38487E" w14:textId="77777777" w:rsidR="00571DE4" w:rsidRDefault="00571DE4" w:rsidP="007E4C66">
      <w:pPr>
        <w:ind w:left="-567" w:firstLine="0"/>
        <w:jc w:val="both"/>
        <w:rPr>
          <w:sz w:val="22"/>
        </w:rPr>
      </w:pPr>
    </w:p>
    <w:p w14:paraId="007527D3" w14:textId="31EF5F6D" w:rsidR="00571DE4" w:rsidRPr="004C0A52" w:rsidRDefault="00FD7B12" w:rsidP="007E4C66">
      <w:pPr>
        <w:ind w:left="-567" w:firstLine="0"/>
        <w:jc w:val="both"/>
        <w:rPr>
          <w:b/>
          <w:bCs/>
          <w:sz w:val="22"/>
        </w:rPr>
      </w:pPr>
      <w:r w:rsidRPr="004C0A52">
        <w:rPr>
          <w:b/>
          <w:bCs/>
          <w:sz w:val="22"/>
        </w:rPr>
        <w:t>Methodology</w:t>
      </w:r>
      <w:r w:rsidR="004C0A52">
        <w:rPr>
          <w:b/>
          <w:bCs/>
          <w:sz w:val="22"/>
        </w:rPr>
        <w:t xml:space="preserve"> </w:t>
      </w:r>
      <w:r w:rsidRPr="004C0A52">
        <w:rPr>
          <w:b/>
          <w:bCs/>
          <w:sz w:val="22"/>
        </w:rPr>
        <w:t>:</w:t>
      </w:r>
      <w:r w:rsidR="004C0A52">
        <w:rPr>
          <w:b/>
          <w:bCs/>
          <w:sz w:val="22"/>
        </w:rPr>
        <w:t xml:space="preserve"> </w:t>
      </w:r>
    </w:p>
    <w:p w14:paraId="2C9DADDE" w14:textId="77777777" w:rsidR="00FD7B12" w:rsidRDefault="00FD7B12" w:rsidP="007E4C66">
      <w:pPr>
        <w:ind w:left="-567" w:firstLine="0"/>
        <w:jc w:val="both"/>
        <w:rPr>
          <w:sz w:val="22"/>
        </w:rPr>
      </w:pPr>
    </w:p>
    <w:p w14:paraId="55C6547F" w14:textId="0C6A10FD" w:rsidR="00FD7B12" w:rsidRDefault="00FD7B12" w:rsidP="007E4C66">
      <w:pPr>
        <w:pStyle w:val="ListParagraph"/>
        <w:numPr>
          <w:ilvl w:val="0"/>
          <w:numId w:val="2"/>
        </w:numPr>
        <w:ind w:left="-426" w:firstLine="0"/>
        <w:jc w:val="both"/>
        <w:rPr>
          <w:sz w:val="22"/>
        </w:rPr>
      </w:pPr>
      <w:r>
        <w:rPr>
          <w:sz w:val="22"/>
        </w:rPr>
        <w:t>Participants</w:t>
      </w:r>
    </w:p>
    <w:p w14:paraId="7C881ABE" w14:textId="77777777" w:rsidR="00FD7B12" w:rsidRDefault="00FD7B12" w:rsidP="007E4C66">
      <w:pPr>
        <w:pStyle w:val="ListParagraph"/>
        <w:ind w:left="-426" w:firstLine="0"/>
        <w:jc w:val="both"/>
        <w:rPr>
          <w:sz w:val="22"/>
        </w:rPr>
      </w:pPr>
    </w:p>
    <w:p w14:paraId="7C9E43BD" w14:textId="4B6854C0" w:rsidR="00FD7B12" w:rsidRDefault="00FD7B12" w:rsidP="007E4C66">
      <w:pPr>
        <w:pStyle w:val="ListParagraph"/>
        <w:ind w:left="-426" w:firstLine="0"/>
        <w:jc w:val="both"/>
        <w:rPr>
          <w:sz w:val="22"/>
        </w:rPr>
      </w:pPr>
      <w:r w:rsidRPr="00FD7B12">
        <w:rPr>
          <w:sz w:val="22"/>
        </w:rPr>
        <w:t>The research sample consisted of students with a background in Electrical Engineering. A total of 80 engineering students participated in the study, all of whom had little to no prior knowledge of AR technology. Table 2 provides detailed information about the participants. To eliminate any potential teacher bias, the same faculty member taught both groups during the study.</w:t>
      </w:r>
    </w:p>
    <w:p w14:paraId="2741F7FC" w14:textId="77777777" w:rsidR="00840742" w:rsidRDefault="00840742" w:rsidP="00FD7B12">
      <w:pPr>
        <w:pStyle w:val="ListParagraph"/>
        <w:ind w:left="-426" w:firstLine="0"/>
        <w:jc w:val="both"/>
        <w:rPr>
          <w:sz w:val="22"/>
        </w:rPr>
      </w:pPr>
    </w:p>
    <w:tbl>
      <w:tblPr>
        <w:tblW w:w="0" w:type="auto"/>
        <w:tblInd w:w="2089" w:type="dxa"/>
        <w:tblLayout w:type="fixed"/>
        <w:tblCellMar>
          <w:left w:w="0" w:type="dxa"/>
          <w:right w:w="0" w:type="dxa"/>
        </w:tblCellMar>
        <w:tblLook w:val="01E0" w:firstRow="1" w:lastRow="1" w:firstColumn="1" w:lastColumn="1" w:noHBand="0" w:noVBand="0"/>
      </w:tblPr>
      <w:tblGrid>
        <w:gridCol w:w="990"/>
        <w:gridCol w:w="2063"/>
        <w:gridCol w:w="1803"/>
      </w:tblGrid>
      <w:tr w:rsidR="00840742" w14:paraId="20B81758" w14:textId="77777777" w:rsidTr="00840742">
        <w:trPr>
          <w:trHeight w:val="341"/>
        </w:trPr>
        <w:tc>
          <w:tcPr>
            <w:tcW w:w="990" w:type="dxa"/>
          </w:tcPr>
          <w:p w14:paraId="62E6DC44" w14:textId="7CC66469" w:rsidR="00840742" w:rsidRDefault="00840742" w:rsidP="0062194E">
            <w:pPr>
              <w:pStyle w:val="TableParagraph"/>
              <w:spacing w:before="44"/>
              <w:rPr>
                <w:sz w:val="18"/>
              </w:rPr>
            </w:pPr>
            <w:r>
              <w:rPr>
                <w:spacing w:val="17"/>
                <w:sz w:val="18"/>
              </w:rPr>
              <w:t>TABLE</w:t>
            </w:r>
            <w:r>
              <w:rPr>
                <w:spacing w:val="66"/>
                <w:sz w:val="18"/>
              </w:rPr>
              <w:t xml:space="preserve"> </w:t>
            </w:r>
            <w:r>
              <w:rPr>
                <w:sz w:val="18"/>
              </w:rPr>
              <w:t>1</w:t>
            </w:r>
          </w:p>
        </w:tc>
        <w:tc>
          <w:tcPr>
            <w:tcW w:w="2063" w:type="dxa"/>
          </w:tcPr>
          <w:p w14:paraId="4D9D1736" w14:textId="77777777" w:rsidR="00840742" w:rsidRDefault="00840742" w:rsidP="0062194E">
            <w:pPr>
              <w:pStyle w:val="TableParagraph"/>
              <w:spacing w:before="53"/>
              <w:ind w:left="105" w:right="545"/>
              <w:jc w:val="center"/>
              <w:rPr>
                <w:sz w:val="17"/>
              </w:rPr>
            </w:pPr>
            <w:r>
              <w:rPr>
                <w:w w:val="105"/>
                <w:sz w:val="17"/>
              </w:rPr>
              <w:t>Participants</w:t>
            </w:r>
            <w:r>
              <w:rPr>
                <w:spacing w:val="19"/>
                <w:w w:val="105"/>
                <w:sz w:val="17"/>
              </w:rPr>
              <w:t xml:space="preserve"> </w:t>
            </w:r>
            <w:r>
              <w:rPr>
                <w:w w:val="105"/>
                <w:sz w:val="17"/>
              </w:rPr>
              <w:t>details</w:t>
            </w:r>
          </w:p>
        </w:tc>
        <w:tc>
          <w:tcPr>
            <w:tcW w:w="1803" w:type="dxa"/>
          </w:tcPr>
          <w:p w14:paraId="1E904BC9" w14:textId="77777777" w:rsidR="00840742" w:rsidRDefault="00840742" w:rsidP="0062194E">
            <w:pPr>
              <w:pStyle w:val="TableParagraph"/>
              <w:rPr>
                <w:sz w:val="18"/>
              </w:rPr>
            </w:pPr>
          </w:p>
        </w:tc>
      </w:tr>
      <w:tr w:rsidR="00840742" w14:paraId="0717CE49" w14:textId="77777777" w:rsidTr="00840742">
        <w:trPr>
          <w:trHeight w:val="558"/>
        </w:trPr>
        <w:tc>
          <w:tcPr>
            <w:tcW w:w="990" w:type="dxa"/>
            <w:shd w:val="clear" w:color="auto" w:fill="D1D3D4"/>
          </w:tcPr>
          <w:p w14:paraId="51643CB8" w14:textId="77777777" w:rsidR="00840742" w:rsidRDefault="00840742" w:rsidP="0062194E">
            <w:pPr>
              <w:pStyle w:val="TableParagraph"/>
              <w:rPr>
                <w:sz w:val="26"/>
              </w:rPr>
            </w:pPr>
          </w:p>
          <w:p w14:paraId="0D7A5010" w14:textId="77777777" w:rsidR="00840742" w:rsidRDefault="00840742" w:rsidP="0062194E">
            <w:pPr>
              <w:pStyle w:val="TableParagraph"/>
              <w:ind w:left="99"/>
              <w:rPr>
                <w:sz w:val="17"/>
              </w:rPr>
            </w:pPr>
            <w:r>
              <w:rPr>
                <w:w w:val="115"/>
                <w:sz w:val="17"/>
              </w:rPr>
              <w:t>Gender</w:t>
            </w:r>
          </w:p>
        </w:tc>
        <w:tc>
          <w:tcPr>
            <w:tcW w:w="2063" w:type="dxa"/>
            <w:shd w:val="clear" w:color="auto" w:fill="D1D3D4"/>
          </w:tcPr>
          <w:p w14:paraId="285E3AE6" w14:textId="62070D59" w:rsidR="00840742" w:rsidRDefault="00840742" w:rsidP="0062194E">
            <w:pPr>
              <w:pStyle w:val="TableParagraph"/>
              <w:spacing w:before="70" w:line="280" w:lineRule="auto"/>
              <w:ind w:left="671" w:right="389"/>
              <w:rPr>
                <w:sz w:val="17"/>
              </w:rPr>
            </w:pPr>
            <w:r>
              <w:rPr>
                <w:w w:val="115"/>
                <w:sz w:val="17"/>
              </w:rPr>
              <w:t>AR group</w:t>
            </w:r>
          </w:p>
        </w:tc>
        <w:tc>
          <w:tcPr>
            <w:tcW w:w="1803" w:type="dxa"/>
            <w:shd w:val="clear" w:color="auto" w:fill="D1D3D4"/>
          </w:tcPr>
          <w:p w14:paraId="42064F2A" w14:textId="77777777" w:rsidR="00840742" w:rsidRDefault="00840742" w:rsidP="0062194E">
            <w:pPr>
              <w:pStyle w:val="TableParagraph"/>
              <w:spacing w:before="70" w:line="280" w:lineRule="auto"/>
              <w:ind w:left="396" w:right="189"/>
              <w:rPr>
                <w:sz w:val="17"/>
              </w:rPr>
            </w:pPr>
            <w:r>
              <w:rPr>
                <w:w w:val="120"/>
                <w:sz w:val="17"/>
              </w:rPr>
              <w:t>Conventional</w:t>
            </w:r>
            <w:r>
              <w:rPr>
                <w:spacing w:val="1"/>
                <w:w w:val="120"/>
                <w:sz w:val="17"/>
              </w:rPr>
              <w:t xml:space="preserve"> </w:t>
            </w:r>
            <w:r>
              <w:rPr>
                <w:spacing w:val="-1"/>
                <w:w w:val="120"/>
                <w:sz w:val="17"/>
              </w:rPr>
              <w:t>teaching</w:t>
            </w:r>
            <w:r>
              <w:rPr>
                <w:spacing w:val="-12"/>
                <w:w w:val="120"/>
                <w:sz w:val="17"/>
              </w:rPr>
              <w:t xml:space="preserve"> </w:t>
            </w:r>
            <w:r>
              <w:rPr>
                <w:w w:val="120"/>
                <w:sz w:val="17"/>
              </w:rPr>
              <w:t>group</w:t>
            </w:r>
          </w:p>
        </w:tc>
      </w:tr>
      <w:tr w:rsidR="00840742" w14:paraId="060F94C6" w14:textId="77777777" w:rsidTr="00840742">
        <w:trPr>
          <w:trHeight w:val="333"/>
        </w:trPr>
        <w:tc>
          <w:tcPr>
            <w:tcW w:w="990" w:type="dxa"/>
          </w:tcPr>
          <w:p w14:paraId="375179B2" w14:textId="77777777" w:rsidR="00840742" w:rsidRDefault="00840742" w:rsidP="0062194E">
            <w:pPr>
              <w:pStyle w:val="TableParagraph"/>
              <w:spacing w:before="72"/>
              <w:ind w:left="99"/>
              <w:rPr>
                <w:sz w:val="17"/>
              </w:rPr>
            </w:pPr>
            <w:r>
              <w:rPr>
                <w:w w:val="105"/>
                <w:sz w:val="17"/>
              </w:rPr>
              <w:t>Male</w:t>
            </w:r>
          </w:p>
        </w:tc>
        <w:tc>
          <w:tcPr>
            <w:tcW w:w="2063" w:type="dxa"/>
          </w:tcPr>
          <w:p w14:paraId="4BB67DD3" w14:textId="38DB6BFF" w:rsidR="00840742" w:rsidRDefault="00840742" w:rsidP="0062194E">
            <w:pPr>
              <w:pStyle w:val="TableParagraph"/>
              <w:spacing w:before="72"/>
              <w:ind w:left="105" w:right="656"/>
              <w:jc w:val="center"/>
              <w:rPr>
                <w:sz w:val="17"/>
              </w:rPr>
            </w:pPr>
            <w:r>
              <w:rPr>
                <w:sz w:val="17"/>
              </w:rPr>
              <w:t>34</w:t>
            </w:r>
          </w:p>
        </w:tc>
        <w:tc>
          <w:tcPr>
            <w:tcW w:w="1803" w:type="dxa"/>
          </w:tcPr>
          <w:p w14:paraId="3305F187" w14:textId="7CC3E97A" w:rsidR="00840742" w:rsidRDefault="00840742" w:rsidP="0062194E">
            <w:pPr>
              <w:pStyle w:val="TableParagraph"/>
              <w:spacing w:before="72"/>
              <w:ind w:left="396"/>
              <w:rPr>
                <w:sz w:val="17"/>
              </w:rPr>
            </w:pPr>
            <w:r>
              <w:rPr>
                <w:sz w:val="17"/>
              </w:rPr>
              <w:t>35</w:t>
            </w:r>
          </w:p>
        </w:tc>
      </w:tr>
      <w:tr w:rsidR="00840742" w14:paraId="32862CB5" w14:textId="77777777" w:rsidTr="00840742">
        <w:trPr>
          <w:trHeight w:val="328"/>
        </w:trPr>
        <w:tc>
          <w:tcPr>
            <w:tcW w:w="990" w:type="dxa"/>
            <w:shd w:val="clear" w:color="auto" w:fill="E6E7E8"/>
          </w:tcPr>
          <w:p w14:paraId="1ECB2368" w14:textId="77777777" w:rsidR="00840742" w:rsidRDefault="00840742" w:rsidP="0062194E">
            <w:pPr>
              <w:pStyle w:val="TableParagraph"/>
              <w:spacing w:before="67"/>
              <w:ind w:left="99"/>
              <w:rPr>
                <w:sz w:val="17"/>
              </w:rPr>
            </w:pPr>
            <w:r>
              <w:rPr>
                <w:w w:val="105"/>
                <w:sz w:val="17"/>
              </w:rPr>
              <w:t>Female</w:t>
            </w:r>
          </w:p>
        </w:tc>
        <w:tc>
          <w:tcPr>
            <w:tcW w:w="2063" w:type="dxa"/>
            <w:shd w:val="clear" w:color="auto" w:fill="E6E7E8"/>
          </w:tcPr>
          <w:p w14:paraId="721A1E73" w14:textId="73312DAA" w:rsidR="00840742" w:rsidRDefault="00840742" w:rsidP="0062194E">
            <w:pPr>
              <w:pStyle w:val="TableParagraph"/>
              <w:spacing w:before="67"/>
              <w:ind w:right="466"/>
              <w:jc w:val="center"/>
              <w:rPr>
                <w:sz w:val="17"/>
              </w:rPr>
            </w:pPr>
            <w:r>
              <w:rPr>
                <w:w w:val="98"/>
                <w:sz w:val="17"/>
              </w:rPr>
              <w:t>6</w:t>
            </w:r>
          </w:p>
        </w:tc>
        <w:tc>
          <w:tcPr>
            <w:tcW w:w="1803" w:type="dxa"/>
            <w:shd w:val="clear" w:color="auto" w:fill="E6E7E8"/>
          </w:tcPr>
          <w:p w14:paraId="6F0F2187" w14:textId="0C01C877" w:rsidR="00840742" w:rsidRDefault="00840742" w:rsidP="0062194E">
            <w:pPr>
              <w:pStyle w:val="TableParagraph"/>
              <w:spacing w:before="67"/>
              <w:ind w:left="480"/>
              <w:rPr>
                <w:sz w:val="17"/>
              </w:rPr>
            </w:pPr>
            <w:r>
              <w:rPr>
                <w:w w:val="98"/>
                <w:sz w:val="17"/>
              </w:rPr>
              <w:t>5</w:t>
            </w:r>
          </w:p>
        </w:tc>
      </w:tr>
      <w:tr w:rsidR="00840742" w14:paraId="76745495" w14:textId="77777777" w:rsidTr="00840742">
        <w:trPr>
          <w:trHeight w:val="334"/>
        </w:trPr>
        <w:tc>
          <w:tcPr>
            <w:tcW w:w="990" w:type="dxa"/>
            <w:tcBorders>
              <w:bottom w:val="single" w:sz="8" w:space="0" w:color="D1D3D4"/>
            </w:tcBorders>
          </w:tcPr>
          <w:p w14:paraId="606DEE8C" w14:textId="77777777" w:rsidR="00840742" w:rsidRDefault="00840742" w:rsidP="0062194E">
            <w:pPr>
              <w:pStyle w:val="TableParagraph"/>
              <w:spacing w:before="73"/>
              <w:ind w:left="99"/>
              <w:rPr>
                <w:sz w:val="17"/>
              </w:rPr>
            </w:pPr>
            <w:r>
              <w:rPr>
                <w:w w:val="105"/>
                <w:sz w:val="17"/>
              </w:rPr>
              <w:t>Total</w:t>
            </w:r>
          </w:p>
        </w:tc>
        <w:tc>
          <w:tcPr>
            <w:tcW w:w="2063" w:type="dxa"/>
            <w:tcBorders>
              <w:bottom w:val="single" w:sz="8" w:space="0" w:color="D1D3D4"/>
            </w:tcBorders>
          </w:tcPr>
          <w:p w14:paraId="7465660B" w14:textId="77777777" w:rsidR="00840742" w:rsidRDefault="00840742" w:rsidP="0062194E">
            <w:pPr>
              <w:pStyle w:val="TableParagraph"/>
              <w:spacing w:before="73"/>
              <w:ind w:left="105" w:right="656"/>
              <w:jc w:val="center"/>
              <w:rPr>
                <w:sz w:val="17"/>
              </w:rPr>
            </w:pPr>
            <w:r>
              <w:rPr>
                <w:sz w:val="17"/>
              </w:rPr>
              <w:t>40</w:t>
            </w:r>
          </w:p>
        </w:tc>
        <w:tc>
          <w:tcPr>
            <w:tcW w:w="1803" w:type="dxa"/>
            <w:tcBorders>
              <w:bottom w:val="single" w:sz="8" w:space="0" w:color="D1D3D4"/>
            </w:tcBorders>
          </w:tcPr>
          <w:p w14:paraId="7108B77E" w14:textId="77777777" w:rsidR="00840742" w:rsidRDefault="00840742" w:rsidP="0062194E">
            <w:pPr>
              <w:pStyle w:val="TableParagraph"/>
              <w:spacing w:before="73"/>
              <w:ind w:left="396"/>
              <w:rPr>
                <w:sz w:val="17"/>
              </w:rPr>
            </w:pPr>
            <w:r>
              <w:rPr>
                <w:sz w:val="17"/>
              </w:rPr>
              <w:t>40</w:t>
            </w:r>
          </w:p>
        </w:tc>
      </w:tr>
    </w:tbl>
    <w:p w14:paraId="4CD35814" w14:textId="77777777" w:rsidR="00840742" w:rsidRDefault="00840742" w:rsidP="00FD7B12">
      <w:pPr>
        <w:pStyle w:val="ListParagraph"/>
        <w:ind w:left="-426" w:firstLine="0"/>
        <w:jc w:val="both"/>
        <w:rPr>
          <w:sz w:val="22"/>
        </w:rPr>
      </w:pPr>
    </w:p>
    <w:p w14:paraId="03A0F557" w14:textId="77777777" w:rsidR="005C0B5D" w:rsidRDefault="005C0B5D" w:rsidP="00FD7B12">
      <w:pPr>
        <w:pStyle w:val="ListParagraph"/>
        <w:ind w:left="-426" w:firstLine="0"/>
        <w:jc w:val="both"/>
        <w:rPr>
          <w:sz w:val="22"/>
        </w:rPr>
      </w:pPr>
    </w:p>
    <w:p w14:paraId="4F9C81AA" w14:textId="339CE99B" w:rsidR="0037650C" w:rsidRDefault="005C0B5D" w:rsidP="0037650C">
      <w:pPr>
        <w:pStyle w:val="ListParagraph"/>
        <w:numPr>
          <w:ilvl w:val="0"/>
          <w:numId w:val="2"/>
        </w:numPr>
        <w:ind w:left="-426" w:hanging="283"/>
        <w:jc w:val="both"/>
        <w:rPr>
          <w:sz w:val="22"/>
        </w:rPr>
      </w:pPr>
      <w:r>
        <w:rPr>
          <w:sz w:val="22"/>
        </w:rPr>
        <w:t xml:space="preserve">Material </w:t>
      </w:r>
    </w:p>
    <w:p w14:paraId="49C34742" w14:textId="77777777" w:rsidR="0037650C" w:rsidRPr="0037650C" w:rsidRDefault="0037650C" w:rsidP="0037650C">
      <w:pPr>
        <w:pStyle w:val="ListParagraph"/>
        <w:ind w:left="-426" w:firstLine="0"/>
        <w:jc w:val="both"/>
        <w:rPr>
          <w:sz w:val="22"/>
        </w:rPr>
      </w:pPr>
    </w:p>
    <w:p w14:paraId="00FC0856" w14:textId="42273684" w:rsidR="00244FBD" w:rsidRDefault="0037650C" w:rsidP="0037650C">
      <w:pPr>
        <w:pStyle w:val="ListParagraph"/>
        <w:ind w:left="-426" w:firstLine="0"/>
        <w:jc w:val="both"/>
        <w:rPr>
          <w:sz w:val="22"/>
        </w:rPr>
      </w:pPr>
      <w:r w:rsidRPr="0037650C">
        <w:rPr>
          <w:sz w:val="22"/>
        </w:rPr>
        <w:t>The Augmented Reality Learning Environment (ARLE) proposed in this study is an interactive application designed to improve students' comprehension of various Electrical Engineering concepts. These include electric motors and generators, electromagnetism, the working principles of galvanometers, voltmeters, ammeters, and Gauss's law (Maxwell equations). The ARLE incorporates marker-based technology, interactive 3D models, and animations to enhance virtual objects by overlaying them in real-time using the device's camera. The 3D models and animations were developed using Autodesk Maya, while the application itself was created using Unity 3D and C#.</w:t>
      </w:r>
    </w:p>
    <w:p w14:paraId="0F99297C" w14:textId="77777777" w:rsidR="00244FBD" w:rsidRDefault="00244FBD" w:rsidP="001123CA">
      <w:pPr>
        <w:pStyle w:val="ListParagraph"/>
        <w:ind w:left="-426" w:firstLine="0"/>
        <w:jc w:val="both"/>
        <w:rPr>
          <w:sz w:val="22"/>
        </w:rPr>
      </w:pPr>
    </w:p>
    <w:p w14:paraId="0629C308" w14:textId="092D1A23" w:rsidR="00244FBD" w:rsidRPr="001123CA" w:rsidRDefault="00244FBD" w:rsidP="00244FBD">
      <w:pPr>
        <w:pStyle w:val="ListParagraph"/>
        <w:numPr>
          <w:ilvl w:val="0"/>
          <w:numId w:val="2"/>
        </w:numPr>
        <w:ind w:left="-142" w:hanging="425"/>
        <w:jc w:val="both"/>
        <w:rPr>
          <w:sz w:val="22"/>
        </w:rPr>
      </w:pPr>
      <w:r>
        <w:rPr>
          <w:sz w:val="22"/>
        </w:rPr>
        <w:t>Design of Experiment</w:t>
      </w:r>
    </w:p>
    <w:p w14:paraId="1ED5B02C" w14:textId="77777777" w:rsidR="00B43F4D" w:rsidRPr="00B43F4D" w:rsidRDefault="00B43F4D" w:rsidP="00B43F4D">
      <w:pPr>
        <w:ind w:left="0" w:firstLine="0"/>
        <w:jc w:val="both"/>
        <w:rPr>
          <w:sz w:val="22"/>
        </w:rPr>
      </w:pPr>
    </w:p>
    <w:p w14:paraId="407BE875" w14:textId="06D44B93" w:rsidR="001123CA" w:rsidRDefault="00B43F4D" w:rsidP="00B43F4D">
      <w:pPr>
        <w:pStyle w:val="ListParagraph"/>
        <w:ind w:left="-426" w:firstLine="0"/>
        <w:jc w:val="both"/>
        <w:rPr>
          <w:sz w:val="22"/>
        </w:rPr>
      </w:pPr>
      <w:r w:rsidRPr="00B43F4D">
        <w:rPr>
          <w:sz w:val="22"/>
        </w:rPr>
        <w:t>The flowchart of the Augmented Reality Learning Environment (ARLE) is illustrated in Figure 1. It shows the sequence of actions that take place during the AR system's gameplay. When the camera identifies the designated marker, the AR visualization initiates, allowing students to access AR content associated with a specific learning activity, depending on the type of marker used. Each learning activity is linked to a different paper marker.</w:t>
      </w:r>
    </w:p>
    <w:p w14:paraId="29CB1474" w14:textId="77777777" w:rsidR="001123CA" w:rsidRDefault="001123CA" w:rsidP="001123CA">
      <w:pPr>
        <w:pStyle w:val="ListParagraph"/>
        <w:ind w:left="-426" w:firstLine="0"/>
        <w:jc w:val="both"/>
        <w:rPr>
          <w:sz w:val="22"/>
        </w:rPr>
      </w:pPr>
    </w:p>
    <w:p w14:paraId="1BE194F6" w14:textId="77777777" w:rsidR="001123CA" w:rsidRDefault="001123CA" w:rsidP="001123CA">
      <w:pPr>
        <w:pStyle w:val="ListParagraph"/>
        <w:ind w:left="-426" w:firstLine="0"/>
        <w:jc w:val="both"/>
        <w:rPr>
          <w:sz w:val="22"/>
        </w:rPr>
      </w:pPr>
    </w:p>
    <w:p w14:paraId="35370E61" w14:textId="395A0861" w:rsidR="001123CA" w:rsidRDefault="001123CA" w:rsidP="001123CA">
      <w:pPr>
        <w:pStyle w:val="ListParagraph"/>
        <w:ind w:left="-426" w:firstLine="0"/>
        <w:jc w:val="center"/>
        <w:rPr>
          <w:sz w:val="22"/>
        </w:rPr>
      </w:pPr>
      <w:r>
        <w:rPr>
          <w:noProof/>
          <w:sz w:val="22"/>
        </w:rPr>
        <w:drawing>
          <wp:inline distT="0" distB="0" distL="0" distR="0" wp14:anchorId="104D79F6" wp14:editId="4BEF609B">
            <wp:extent cx="4097020" cy="4243070"/>
            <wp:effectExtent l="0" t="0" r="0" b="5080"/>
            <wp:docPr id="225977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4243070"/>
                    </a:xfrm>
                    <a:prstGeom prst="rect">
                      <a:avLst/>
                    </a:prstGeom>
                    <a:noFill/>
                  </pic:spPr>
                </pic:pic>
              </a:graphicData>
            </a:graphic>
          </wp:inline>
        </w:drawing>
      </w:r>
    </w:p>
    <w:p w14:paraId="62171F06" w14:textId="77777777" w:rsidR="001123CA" w:rsidRPr="001123CA" w:rsidRDefault="001123CA" w:rsidP="001123CA">
      <w:pPr>
        <w:pStyle w:val="ListParagraph"/>
        <w:ind w:left="-426" w:firstLine="0"/>
        <w:jc w:val="both"/>
        <w:rPr>
          <w:sz w:val="22"/>
        </w:rPr>
      </w:pPr>
    </w:p>
    <w:p w14:paraId="62E705DE" w14:textId="571B8EC9" w:rsidR="001123CA" w:rsidRPr="001123CA" w:rsidRDefault="001123CA" w:rsidP="001123CA">
      <w:pPr>
        <w:pStyle w:val="ListParagraph"/>
        <w:ind w:left="-426" w:firstLine="0"/>
        <w:jc w:val="center"/>
        <w:rPr>
          <w:sz w:val="22"/>
        </w:rPr>
      </w:pPr>
      <w:r>
        <w:rPr>
          <w:sz w:val="22"/>
        </w:rPr>
        <w:t xml:space="preserve">Fig 1: Flow chart of the developed system. </w:t>
      </w:r>
    </w:p>
    <w:p w14:paraId="61655E2C" w14:textId="77777777" w:rsidR="001123CA" w:rsidRPr="001123CA" w:rsidRDefault="001123CA" w:rsidP="001123CA">
      <w:pPr>
        <w:pStyle w:val="ListParagraph"/>
        <w:ind w:left="-426" w:firstLine="0"/>
        <w:jc w:val="both"/>
        <w:rPr>
          <w:sz w:val="22"/>
        </w:rPr>
      </w:pPr>
    </w:p>
    <w:p w14:paraId="57A9FFD4" w14:textId="77777777" w:rsidR="004332BF" w:rsidRPr="004332BF" w:rsidRDefault="004332BF" w:rsidP="004332BF">
      <w:pPr>
        <w:pStyle w:val="ListParagraph"/>
        <w:ind w:left="-426" w:firstLine="0"/>
        <w:jc w:val="both"/>
        <w:rPr>
          <w:sz w:val="22"/>
        </w:rPr>
      </w:pPr>
    </w:p>
    <w:p w14:paraId="2FC85AA8" w14:textId="77777777" w:rsidR="004332BF" w:rsidRPr="004332BF" w:rsidRDefault="004332BF" w:rsidP="004332BF">
      <w:pPr>
        <w:pStyle w:val="ListParagraph"/>
        <w:ind w:left="-426" w:firstLine="0"/>
        <w:jc w:val="both"/>
        <w:rPr>
          <w:sz w:val="22"/>
        </w:rPr>
      </w:pPr>
      <w:r w:rsidRPr="004332BF">
        <w:rPr>
          <w:sz w:val="22"/>
        </w:rPr>
        <w:t xml:space="preserve">Within the Augmented Reality Learning Environment (ARLE), students have the opportunity to interact with various concepts, such as generating magnetic fields, observing the behavior of a magnetic field generated by a bar magnet's </w:t>
      </w:r>
      <w:r w:rsidRPr="004332BF">
        <w:rPr>
          <w:sz w:val="22"/>
        </w:rPr>
        <w:lastRenderedPageBreak/>
        <w:t>North and South Poles, exerting force in a conductor, and altering the supply DC voltage. Audio and video instructions are provided to guide students throughout the ARLE experience. The user interface presents five options for selecting different AR learning activities. Once an activity is chosen, the corresponding AR view appears on the user's screen.</w:t>
      </w:r>
    </w:p>
    <w:p w14:paraId="344AB56D" w14:textId="77777777" w:rsidR="004332BF" w:rsidRPr="004332BF" w:rsidRDefault="004332BF" w:rsidP="004332BF">
      <w:pPr>
        <w:pStyle w:val="ListParagraph"/>
        <w:ind w:left="-426" w:firstLine="0"/>
        <w:jc w:val="both"/>
        <w:rPr>
          <w:sz w:val="22"/>
        </w:rPr>
      </w:pPr>
    </w:p>
    <w:p w14:paraId="397B4717" w14:textId="311EDAA2" w:rsidR="001123CA" w:rsidRDefault="004332BF" w:rsidP="004332BF">
      <w:pPr>
        <w:pStyle w:val="ListParagraph"/>
        <w:ind w:left="-426" w:firstLine="0"/>
        <w:jc w:val="both"/>
        <w:rPr>
          <w:sz w:val="22"/>
        </w:rPr>
      </w:pPr>
      <w:r w:rsidRPr="004332BF">
        <w:rPr>
          <w:sz w:val="22"/>
        </w:rPr>
        <w:t>Figure 2 displays the AR view associated with the selected learning activity, while Figure 3 illustrates the visualization of a generator. Additionally, Figure 4 and Figure 5 showcase the AR views of "Maxwell's equation" and "Solenoid carrying current," respectively. In Figure 4, students can observe the effect of changing voltage in the case of a motor, while Figure 5 demonstrates the concept of Gauss's law in magnetism, enabling students to visualize the magnetic field generated by the current-carrying solenoid.</w:t>
      </w:r>
    </w:p>
    <w:p w14:paraId="78A334A9" w14:textId="77777777" w:rsidR="001123CA" w:rsidRPr="001123CA" w:rsidRDefault="001123CA" w:rsidP="001123CA">
      <w:pPr>
        <w:pStyle w:val="ListParagraph"/>
        <w:ind w:left="-426" w:firstLine="0"/>
        <w:jc w:val="both"/>
        <w:rPr>
          <w:sz w:val="22"/>
        </w:rPr>
      </w:pPr>
    </w:p>
    <w:p w14:paraId="0FE26E65" w14:textId="1CBC52D1" w:rsidR="001123CA" w:rsidRDefault="001123CA" w:rsidP="001123CA">
      <w:pPr>
        <w:pStyle w:val="ListParagraph"/>
        <w:ind w:left="-426" w:firstLine="0"/>
        <w:jc w:val="center"/>
        <w:rPr>
          <w:sz w:val="22"/>
        </w:rPr>
      </w:pPr>
      <w:r>
        <w:rPr>
          <w:noProof/>
          <w:sz w:val="22"/>
        </w:rPr>
        <w:drawing>
          <wp:inline distT="0" distB="0" distL="0" distR="0" wp14:anchorId="1778ACA1" wp14:editId="39D4332F">
            <wp:extent cx="4566285" cy="2164080"/>
            <wp:effectExtent l="0" t="0" r="5715" b="7620"/>
            <wp:docPr id="1394714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285" cy="2164080"/>
                    </a:xfrm>
                    <a:prstGeom prst="rect">
                      <a:avLst/>
                    </a:prstGeom>
                    <a:noFill/>
                  </pic:spPr>
                </pic:pic>
              </a:graphicData>
            </a:graphic>
          </wp:inline>
        </w:drawing>
      </w:r>
    </w:p>
    <w:p w14:paraId="10EADEC3" w14:textId="1F029872" w:rsidR="001123CA" w:rsidRPr="001123CA" w:rsidRDefault="001123CA" w:rsidP="001123CA">
      <w:pPr>
        <w:pStyle w:val="ListParagraph"/>
        <w:ind w:left="-426" w:firstLine="0"/>
        <w:jc w:val="center"/>
        <w:rPr>
          <w:sz w:val="22"/>
        </w:rPr>
      </w:pPr>
      <w:r>
        <w:rPr>
          <w:sz w:val="22"/>
        </w:rPr>
        <w:t xml:space="preserve">Fig 2: DC motor virtualization </w:t>
      </w:r>
    </w:p>
    <w:p w14:paraId="48E2783A" w14:textId="7551744F" w:rsidR="001123CA" w:rsidRDefault="001123CA" w:rsidP="001123CA">
      <w:pPr>
        <w:pStyle w:val="ListParagraph"/>
        <w:ind w:left="-426" w:firstLine="0"/>
        <w:jc w:val="both"/>
        <w:rPr>
          <w:sz w:val="22"/>
        </w:rPr>
      </w:pPr>
    </w:p>
    <w:p w14:paraId="1B5F79DE" w14:textId="50E7F282" w:rsidR="001123CA" w:rsidRDefault="00244FBD" w:rsidP="001123CA">
      <w:pPr>
        <w:pStyle w:val="ListParagraph"/>
        <w:ind w:left="-426" w:firstLine="0"/>
        <w:jc w:val="both"/>
        <w:rPr>
          <w:sz w:val="22"/>
        </w:rPr>
      </w:pPr>
      <w:r>
        <w:rPr>
          <w:noProof/>
        </w:rPr>
        <w:drawing>
          <wp:anchor distT="0" distB="0" distL="0" distR="0" simplePos="0" relativeHeight="251659264" behindDoc="0" locked="0" layoutInCell="1" allowOverlap="1" wp14:anchorId="704AE4D4" wp14:editId="0B3D975E">
            <wp:simplePos x="0" y="0"/>
            <wp:positionH relativeFrom="margin">
              <wp:align>center</wp:align>
            </wp:positionH>
            <wp:positionV relativeFrom="paragraph">
              <wp:posOffset>189865</wp:posOffset>
            </wp:positionV>
            <wp:extent cx="4563110" cy="2164080"/>
            <wp:effectExtent l="0" t="0" r="8890" b="762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0" cstate="print"/>
                    <a:stretch>
                      <a:fillRect/>
                    </a:stretch>
                  </pic:blipFill>
                  <pic:spPr>
                    <a:xfrm>
                      <a:off x="0" y="0"/>
                      <a:ext cx="4563110" cy="2164080"/>
                    </a:xfrm>
                    <a:prstGeom prst="rect">
                      <a:avLst/>
                    </a:prstGeom>
                  </pic:spPr>
                </pic:pic>
              </a:graphicData>
            </a:graphic>
          </wp:anchor>
        </w:drawing>
      </w:r>
    </w:p>
    <w:p w14:paraId="7A25FCE2" w14:textId="09C07D57" w:rsidR="00244FBD" w:rsidRPr="001123CA" w:rsidRDefault="00244FBD" w:rsidP="00244FBD">
      <w:pPr>
        <w:pStyle w:val="ListParagraph"/>
        <w:ind w:left="-426" w:firstLine="0"/>
        <w:jc w:val="center"/>
        <w:rPr>
          <w:sz w:val="22"/>
        </w:rPr>
      </w:pPr>
      <w:r>
        <w:rPr>
          <w:sz w:val="22"/>
        </w:rPr>
        <w:t xml:space="preserve">Fig 3: AC motor virtualization </w:t>
      </w:r>
    </w:p>
    <w:p w14:paraId="62AEDE3E" w14:textId="30615561" w:rsidR="00244FBD" w:rsidRDefault="00244FBD" w:rsidP="001123CA">
      <w:pPr>
        <w:pStyle w:val="ListParagraph"/>
        <w:ind w:left="-426" w:firstLine="0"/>
        <w:jc w:val="both"/>
        <w:rPr>
          <w:sz w:val="22"/>
        </w:rPr>
      </w:pPr>
    </w:p>
    <w:p w14:paraId="76B53528" w14:textId="21153984" w:rsidR="00244FBD" w:rsidRDefault="00244FBD" w:rsidP="001123CA">
      <w:pPr>
        <w:pStyle w:val="ListParagraph"/>
        <w:ind w:left="-426" w:firstLine="0"/>
        <w:jc w:val="both"/>
        <w:rPr>
          <w:sz w:val="22"/>
        </w:rPr>
      </w:pPr>
      <w:r>
        <w:rPr>
          <w:noProof/>
        </w:rPr>
        <w:drawing>
          <wp:anchor distT="0" distB="0" distL="0" distR="0" simplePos="0" relativeHeight="251661312" behindDoc="0" locked="0" layoutInCell="1" allowOverlap="1" wp14:anchorId="4DDCDA0D" wp14:editId="6C427AEA">
            <wp:simplePos x="0" y="0"/>
            <wp:positionH relativeFrom="margin">
              <wp:posOffset>548640</wp:posOffset>
            </wp:positionH>
            <wp:positionV relativeFrom="paragraph">
              <wp:posOffset>226695</wp:posOffset>
            </wp:positionV>
            <wp:extent cx="4632960" cy="2163445"/>
            <wp:effectExtent l="0" t="0" r="0" b="8255"/>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1" cstate="print"/>
                    <a:stretch>
                      <a:fillRect/>
                    </a:stretch>
                  </pic:blipFill>
                  <pic:spPr>
                    <a:xfrm>
                      <a:off x="0" y="0"/>
                      <a:ext cx="4632960" cy="2163445"/>
                    </a:xfrm>
                    <a:prstGeom prst="rect">
                      <a:avLst/>
                    </a:prstGeom>
                  </pic:spPr>
                </pic:pic>
              </a:graphicData>
            </a:graphic>
            <wp14:sizeRelH relativeFrom="margin">
              <wp14:pctWidth>0</wp14:pctWidth>
            </wp14:sizeRelH>
          </wp:anchor>
        </w:drawing>
      </w:r>
    </w:p>
    <w:p w14:paraId="741F6E06" w14:textId="7F521018" w:rsidR="00244FBD" w:rsidRPr="001123CA" w:rsidRDefault="00244FBD" w:rsidP="00244FBD">
      <w:pPr>
        <w:pStyle w:val="ListParagraph"/>
        <w:ind w:left="-426" w:firstLine="0"/>
        <w:jc w:val="center"/>
        <w:rPr>
          <w:sz w:val="22"/>
        </w:rPr>
      </w:pPr>
      <w:r>
        <w:rPr>
          <w:sz w:val="22"/>
        </w:rPr>
        <w:lastRenderedPageBreak/>
        <w:t xml:space="preserve">Fig 4: </w:t>
      </w:r>
      <w:r w:rsidRPr="00244FBD">
        <w:rPr>
          <w:sz w:val="18"/>
          <w:szCs w:val="18"/>
        </w:rPr>
        <w:t xml:space="preserve">Virtualization of </w:t>
      </w:r>
      <w:r w:rsidRPr="00244FBD">
        <w:rPr>
          <w:w w:val="105"/>
          <w:sz w:val="18"/>
          <w:szCs w:val="18"/>
        </w:rPr>
        <w:t>Gauss</w:t>
      </w:r>
      <w:r w:rsidRPr="00244FBD">
        <w:rPr>
          <w:spacing w:val="14"/>
          <w:w w:val="105"/>
          <w:sz w:val="18"/>
          <w:szCs w:val="18"/>
        </w:rPr>
        <w:t xml:space="preserve"> </w:t>
      </w:r>
      <w:r w:rsidRPr="00244FBD">
        <w:rPr>
          <w:w w:val="105"/>
          <w:sz w:val="18"/>
          <w:szCs w:val="18"/>
        </w:rPr>
        <w:t>law</w:t>
      </w:r>
      <w:r w:rsidRPr="00244FBD">
        <w:rPr>
          <w:spacing w:val="15"/>
          <w:w w:val="105"/>
          <w:sz w:val="18"/>
          <w:szCs w:val="18"/>
        </w:rPr>
        <w:t xml:space="preserve"> </w:t>
      </w:r>
      <w:r w:rsidRPr="00244FBD">
        <w:rPr>
          <w:w w:val="105"/>
          <w:sz w:val="18"/>
          <w:szCs w:val="18"/>
        </w:rPr>
        <w:t>in</w:t>
      </w:r>
      <w:r w:rsidRPr="00244FBD">
        <w:rPr>
          <w:spacing w:val="14"/>
          <w:w w:val="105"/>
          <w:sz w:val="18"/>
          <w:szCs w:val="18"/>
        </w:rPr>
        <w:t xml:space="preserve"> </w:t>
      </w:r>
      <w:r w:rsidRPr="00244FBD">
        <w:rPr>
          <w:w w:val="105"/>
          <w:sz w:val="18"/>
          <w:szCs w:val="18"/>
        </w:rPr>
        <w:t>magnetism</w:t>
      </w:r>
    </w:p>
    <w:p w14:paraId="74CCC12E" w14:textId="77777777" w:rsidR="00244FBD" w:rsidRDefault="00244FBD" w:rsidP="00244FBD">
      <w:pPr>
        <w:pStyle w:val="ListParagraph"/>
        <w:ind w:left="-426" w:firstLine="0"/>
        <w:jc w:val="both"/>
        <w:rPr>
          <w:sz w:val="22"/>
        </w:rPr>
      </w:pPr>
    </w:p>
    <w:p w14:paraId="552F6558" w14:textId="77777777" w:rsidR="00244FBD" w:rsidRDefault="00244FBD" w:rsidP="001123CA">
      <w:pPr>
        <w:pStyle w:val="ListParagraph"/>
        <w:ind w:left="-426" w:firstLine="0"/>
        <w:jc w:val="both"/>
        <w:rPr>
          <w:sz w:val="22"/>
        </w:rPr>
      </w:pPr>
    </w:p>
    <w:p w14:paraId="0F7E7DAE" w14:textId="77777777" w:rsidR="00244FBD" w:rsidRDefault="00244FBD" w:rsidP="001123CA">
      <w:pPr>
        <w:pStyle w:val="ListParagraph"/>
        <w:ind w:left="-426" w:firstLine="0"/>
        <w:jc w:val="both"/>
        <w:rPr>
          <w:sz w:val="22"/>
        </w:rPr>
      </w:pPr>
    </w:p>
    <w:p w14:paraId="09DB3D5F" w14:textId="77777777" w:rsidR="00244FBD" w:rsidRDefault="00244FBD" w:rsidP="001123CA">
      <w:pPr>
        <w:pStyle w:val="ListParagraph"/>
        <w:ind w:left="-426" w:firstLine="0"/>
        <w:jc w:val="both"/>
        <w:rPr>
          <w:sz w:val="22"/>
        </w:rPr>
      </w:pPr>
    </w:p>
    <w:p w14:paraId="0F794C64" w14:textId="77777777" w:rsidR="00244FBD" w:rsidRDefault="00244FBD" w:rsidP="001123CA">
      <w:pPr>
        <w:pStyle w:val="ListParagraph"/>
        <w:ind w:left="-426" w:firstLine="0"/>
        <w:jc w:val="both"/>
        <w:rPr>
          <w:sz w:val="22"/>
        </w:rPr>
      </w:pPr>
    </w:p>
    <w:p w14:paraId="76BB18F2" w14:textId="77777777" w:rsidR="00244FBD" w:rsidRDefault="00244FBD" w:rsidP="001123CA">
      <w:pPr>
        <w:pStyle w:val="ListParagraph"/>
        <w:ind w:left="-426" w:firstLine="0"/>
        <w:jc w:val="both"/>
        <w:rPr>
          <w:sz w:val="22"/>
        </w:rPr>
      </w:pPr>
    </w:p>
    <w:p w14:paraId="0CB2C7D3" w14:textId="77777777" w:rsidR="00244FBD" w:rsidRDefault="00244FBD" w:rsidP="001123CA">
      <w:pPr>
        <w:pStyle w:val="ListParagraph"/>
        <w:ind w:left="-426" w:firstLine="0"/>
        <w:jc w:val="both"/>
        <w:rPr>
          <w:sz w:val="22"/>
        </w:rPr>
      </w:pPr>
    </w:p>
    <w:p w14:paraId="7E8C6D89" w14:textId="64707684" w:rsidR="00244FBD" w:rsidRDefault="00330012" w:rsidP="00330012">
      <w:pPr>
        <w:pStyle w:val="ListParagraph"/>
        <w:ind w:left="-426" w:firstLine="0"/>
        <w:jc w:val="center"/>
        <w:rPr>
          <w:sz w:val="22"/>
        </w:rPr>
      </w:pPr>
      <w:r>
        <w:rPr>
          <w:noProof/>
          <w:sz w:val="22"/>
        </w:rPr>
        <w:drawing>
          <wp:inline distT="0" distB="0" distL="0" distR="0" wp14:anchorId="14575108" wp14:editId="668A5875">
            <wp:extent cx="4102735" cy="1950720"/>
            <wp:effectExtent l="0" t="0" r="0" b="0"/>
            <wp:docPr id="782945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2735" cy="1950720"/>
                    </a:xfrm>
                    <a:prstGeom prst="rect">
                      <a:avLst/>
                    </a:prstGeom>
                    <a:noFill/>
                  </pic:spPr>
                </pic:pic>
              </a:graphicData>
            </a:graphic>
          </wp:inline>
        </w:drawing>
      </w:r>
    </w:p>
    <w:p w14:paraId="47A3CB49" w14:textId="77777777" w:rsidR="00330012" w:rsidRDefault="00330012" w:rsidP="001123CA">
      <w:pPr>
        <w:pStyle w:val="ListParagraph"/>
        <w:ind w:left="-426" w:firstLine="0"/>
        <w:jc w:val="both"/>
        <w:rPr>
          <w:sz w:val="22"/>
        </w:rPr>
      </w:pPr>
    </w:p>
    <w:p w14:paraId="08A580E6" w14:textId="183B312E" w:rsidR="00233980" w:rsidRPr="001123CA" w:rsidRDefault="00233980" w:rsidP="00233980">
      <w:pPr>
        <w:pStyle w:val="ListParagraph"/>
        <w:ind w:left="-426" w:firstLine="0"/>
        <w:jc w:val="center"/>
        <w:rPr>
          <w:sz w:val="22"/>
        </w:rPr>
      </w:pPr>
      <w:r>
        <w:rPr>
          <w:sz w:val="22"/>
        </w:rPr>
        <w:t xml:space="preserve">Fig 5: </w:t>
      </w:r>
      <w:r w:rsidRPr="00244FBD">
        <w:rPr>
          <w:sz w:val="18"/>
          <w:szCs w:val="18"/>
        </w:rPr>
        <w:t xml:space="preserve">Virtualization </w:t>
      </w:r>
      <w:r>
        <w:rPr>
          <w:sz w:val="18"/>
          <w:szCs w:val="18"/>
        </w:rPr>
        <w:t xml:space="preserve">of solenoid </w:t>
      </w:r>
    </w:p>
    <w:p w14:paraId="1B2D355A" w14:textId="77777777" w:rsidR="004332BF" w:rsidRPr="004332BF" w:rsidRDefault="004332BF" w:rsidP="004332BF">
      <w:pPr>
        <w:ind w:left="0" w:firstLine="0"/>
        <w:jc w:val="both"/>
        <w:rPr>
          <w:sz w:val="22"/>
        </w:rPr>
      </w:pPr>
    </w:p>
    <w:p w14:paraId="30646C87" w14:textId="77777777" w:rsidR="004332BF" w:rsidRPr="004332BF" w:rsidRDefault="004332BF" w:rsidP="004332BF">
      <w:pPr>
        <w:pStyle w:val="ListParagraph"/>
        <w:ind w:left="-426" w:firstLine="0"/>
        <w:jc w:val="both"/>
        <w:rPr>
          <w:sz w:val="22"/>
        </w:rPr>
      </w:pPr>
      <w:r w:rsidRPr="004332BF">
        <w:rPr>
          <w:sz w:val="22"/>
        </w:rPr>
        <w:t>The complete ARLE system is developed as a mobile application, utilizing 3D models of bar magnets, conductors, batteries, galvanometers, spheres, cubes, and tori as game objects. These game objects are controlled through C# scripts, which dictate the gameplay behavior.</w:t>
      </w:r>
    </w:p>
    <w:p w14:paraId="17A43EAD" w14:textId="77777777" w:rsidR="004332BF" w:rsidRPr="004332BF" w:rsidRDefault="004332BF" w:rsidP="004332BF">
      <w:pPr>
        <w:pStyle w:val="ListParagraph"/>
        <w:ind w:left="-426" w:firstLine="0"/>
        <w:jc w:val="both"/>
        <w:rPr>
          <w:sz w:val="22"/>
        </w:rPr>
      </w:pPr>
    </w:p>
    <w:p w14:paraId="13053F34" w14:textId="77777777" w:rsidR="004332BF" w:rsidRPr="004332BF" w:rsidRDefault="004332BF" w:rsidP="004332BF">
      <w:pPr>
        <w:pStyle w:val="ListParagraph"/>
        <w:ind w:left="-426" w:firstLine="0"/>
        <w:jc w:val="both"/>
        <w:rPr>
          <w:sz w:val="22"/>
        </w:rPr>
      </w:pPr>
      <w:r w:rsidRPr="004332BF">
        <w:rPr>
          <w:sz w:val="22"/>
        </w:rPr>
        <w:t>The learning activity was conducted in a Physics research laboratory. Initially, the students received a basic introduction to fundamental Physics concepts, including Maxwell equations, magnetism, Gauss's law in magnetism, Fleming's rule, the basic principles of motors and generators, and galvanometers. This introductory session familiarized them with the subject matter and the process of experimental research. Participation in this learning activity was voluntary, and students joined based on their interest. They were informed that their pretest and posttest scores would not be used for general course evaluation.</w:t>
      </w:r>
    </w:p>
    <w:p w14:paraId="4B5664E3" w14:textId="77777777" w:rsidR="004332BF" w:rsidRPr="004332BF" w:rsidRDefault="004332BF" w:rsidP="004332BF">
      <w:pPr>
        <w:pStyle w:val="ListParagraph"/>
        <w:ind w:left="-426" w:firstLine="0"/>
        <w:jc w:val="both"/>
        <w:rPr>
          <w:sz w:val="22"/>
        </w:rPr>
      </w:pPr>
    </w:p>
    <w:p w14:paraId="4C693EBE" w14:textId="77777777" w:rsidR="004332BF" w:rsidRPr="004332BF" w:rsidRDefault="004332BF" w:rsidP="004332BF">
      <w:pPr>
        <w:pStyle w:val="ListParagraph"/>
        <w:ind w:left="-426" w:firstLine="0"/>
        <w:jc w:val="both"/>
        <w:rPr>
          <w:sz w:val="22"/>
        </w:rPr>
      </w:pPr>
      <w:r w:rsidRPr="004332BF">
        <w:rPr>
          <w:sz w:val="22"/>
        </w:rPr>
        <w:t>After the introductory session, the students were randomly divided into two groups: the AR teaching group and the conventional teaching group. The randomization process was conducted by a faculty member who was unaware of the experimental study to ensure complete randomized distribution of students. Before the intervention, a pretest was individually administered to evaluate the students' basic knowledge of the phenomenon and to ensure equal learning ability in both groups. The pretest consisted of a questionnaire with 15 multiple-choice questions related to the subject matter, where students had to choose the correct answer among four options within a time limit of 20 minutes.</w:t>
      </w:r>
    </w:p>
    <w:p w14:paraId="7C98D689" w14:textId="77777777" w:rsidR="004332BF" w:rsidRPr="004332BF" w:rsidRDefault="004332BF" w:rsidP="004332BF">
      <w:pPr>
        <w:pStyle w:val="ListParagraph"/>
        <w:ind w:left="-426" w:firstLine="0"/>
        <w:jc w:val="both"/>
        <w:rPr>
          <w:sz w:val="22"/>
        </w:rPr>
      </w:pPr>
    </w:p>
    <w:p w14:paraId="0E6B4BF8" w14:textId="77777777" w:rsidR="004332BF" w:rsidRPr="004332BF" w:rsidRDefault="004332BF" w:rsidP="004332BF">
      <w:pPr>
        <w:pStyle w:val="ListParagraph"/>
        <w:ind w:left="-426" w:firstLine="0"/>
        <w:jc w:val="both"/>
        <w:rPr>
          <w:sz w:val="22"/>
        </w:rPr>
      </w:pPr>
      <w:r w:rsidRPr="004332BF">
        <w:rPr>
          <w:sz w:val="22"/>
        </w:rPr>
        <w:t>The AR teaching group consisted of 40 students who received training using the ARLE approach, while the conventional teaching group also had 40 students taught through traditional lecture-based methods. To ensure impartial assessment, the same teacher taught both groups while being aware of the different interventions.</w:t>
      </w:r>
    </w:p>
    <w:p w14:paraId="454E28DC" w14:textId="77777777" w:rsidR="004332BF" w:rsidRPr="004332BF" w:rsidRDefault="004332BF" w:rsidP="004332BF">
      <w:pPr>
        <w:pStyle w:val="ListParagraph"/>
        <w:ind w:left="-426" w:firstLine="0"/>
        <w:jc w:val="both"/>
        <w:rPr>
          <w:sz w:val="22"/>
        </w:rPr>
      </w:pPr>
    </w:p>
    <w:p w14:paraId="62824980" w14:textId="77777777" w:rsidR="004332BF" w:rsidRPr="004332BF" w:rsidRDefault="004332BF" w:rsidP="004332BF">
      <w:pPr>
        <w:pStyle w:val="ListParagraph"/>
        <w:ind w:left="-426" w:firstLine="0"/>
        <w:jc w:val="both"/>
        <w:rPr>
          <w:sz w:val="22"/>
        </w:rPr>
      </w:pPr>
      <w:r w:rsidRPr="004332BF">
        <w:rPr>
          <w:sz w:val="22"/>
        </w:rPr>
        <w:t>Throughout the learning process, the AR teaching group received training to understand principles such as motors and generators, Maxwell's equations, electricity, magnetism, and Fleming's rule using the ARLE approach. They were also guided in understanding the behavior of magnetic fields and current-carrying conductors through the ARLE, addressing the difficulties faced in visualizing magnetic field lines generated by current-carrying solenoids [23, 40]. The learning activity lasted for 60 minutes for each group.</w:t>
      </w:r>
    </w:p>
    <w:p w14:paraId="3B4A9B93" w14:textId="77777777" w:rsidR="004332BF" w:rsidRPr="004332BF" w:rsidRDefault="004332BF" w:rsidP="004332BF">
      <w:pPr>
        <w:pStyle w:val="ListParagraph"/>
        <w:ind w:left="-426" w:firstLine="0"/>
        <w:jc w:val="both"/>
        <w:rPr>
          <w:sz w:val="22"/>
        </w:rPr>
      </w:pPr>
    </w:p>
    <w:p w14:paraId="36345671" w14:textId="383F3BB5" w:rsidR="00244FBD" w:rsidRDefault="004332BF" w:rsidP="004332BF">
      <w:pPr>
        <w:pStyle w:val="ListParagraph"/>
        <w:ind w:left="-426" w:firstLine="0"/>
        <w:jc w:val="both"/>
        <w:rPr>
          <w:sz w:val="22"/>
        </w:rPr>
      </w:pPr>
      <w:r w:rsidRPr="004332BF">
        <w:rPr>
          <w:sz w:val="22"/>
        </w:rPr>
        <w:t xml:space="preserve">After the learning activity, both groups took a posttest, which consisted of 10 multiple-choice questions (1 mark each) and 5 multiple-choice questions (2 marks each), with a maximum score of 20. The time limit for completing the posttest was 20 minutes for both groups. Additionally, students were asked to fill out a Critical Thinking </w:t>
      </w:r>
      <w:r w:rsidRPr="004332BF">
        <w:rPr>
          <w:sz w:val="22"/>
        </w:rPr>
        <w:lastRenderedPageBreak/>
        <w:t>Questionnaire, and the AR teaching group students were interviewed to provide feedback and suggestions regarding the ARLE.</w:t>
      </w:r>
    </w:p>
    <w:p w14:paraId="42667CD3" w14:textId="77777777" w:rsidR="004332BF" w:rsidRPr="00244FBD" w:rsidRDefault="004332BF" w:rsidP="004332BF">
      <w:pPr>
        <w:pStyle w:val="ListParagraph"/>
        <w:ind w:left="-426" w:firstLine="0"/>
        <w:jc w:val="both"/>
        <w:rPr>
          <w:sz w:val="22"/>
        </w:rPr>
      </w:pPr>
    </w:p>
    <w:p w14:paraId="5D187F62" w14:textId="728BDB79" w:rsidR="00244FBD" w:rsidRDefault="00244FBD" w:rsidP="00244FBD">
      <w:pPr>
        <w:pStyle w:val="ListParagraph"/>
        <w:ind w:left="-426" w:firstLine="0"/>
        <w:jc w:val="both"/>
        <w:rPr>
          <w:sz w:val="22"/>
        </w:rPr>
      </w:pPr>
      <w:r w:rsidRPr="00244FBD">
        <w:rPr>
          <w:sz w:val="22"/>
        </w:rPr>
        <w:t xml:space="preserve">Figure 6 </w:t>
      </w:r>
      <w:r w:rsidR="004332BF">
        <w:rPr>
          <w:sz w:val="22"/>
        </w:rPr>
        <w:t>shows</w:t>
      </w:r>
      <w:r w:rsidRPr="00244FBD">
        <w:rPr>
          <w:sz w:val="22"/>
        </w:rPr>
        <w:t xml:space="preserve"> the research design </w:t>
      </w:r>
      <w:r w:rsidR="004332BF" w:rsidRPr="00244FBD">
        <w:rPr>
          <w:sz w:val="22"/>
        </w:rPr>
        <w:t>tailed</w:t>
      </w:r>
      <w:r w:rsidRPr="00244FBD">
        <w:rPr>
          <w:sz w:val="22"/>
        </w:rPr>
        <w:t xml:space="preserve"> to conduct the entire </w:t>
      </w:r>
      <w:r w:rsidR="00B85C4D" w:rsidRPr="00244FBD">
        <w:rPr>
          <w:sz w:val="22"/>
        </w:rPr>
        <w:t>procedure</w:t>
      </w:r>
      <w:r w:rsidRPr="00244FBD">
        <w:rPr>
          <w:sz w:val="22"/>
        </w:rPr>
        <w:t>.</w:t>
      </w:r>
    </w:p>
    <w:p w14:paraId="7F17E4B3" w14:textId="77777777" w:rsidR="00233980" w:rsidRDefault="00233980" w:rsidP="00244FBD">
      <w:pPr>
        <w:pStyle w:val="ListParagraph"/>
        <w:ind w:left="-426" w:firstLine="0"/>
        <w:jc w:val="both"/>
        <w:rPr>
          <w:sz w:val="22"/>
        </w:rPr>
      </w:pPr>
    </w:p>
    <w:p w14:paraId="3678C897" w14:textId="3BA90D3A" w:rsidR="005C0B5D" w:rsidRDefault="00233980" w:rsidP="00233980">
      <w:pPr>
        <w:pStyle w:val="BodyText"/>
        <w:jc w:val="center"/>
      </w:pPr>
      <w:r>
        <w:rPr>
          <w:noProof/>
        </w:rPr>
        <w:drawing>
          <wp:inline distT="0" distB="0" distL="0" distR="0" wp14:anchorId="549307F7" wp14:editId="4F3B93FC">
            <wp:extent cx="2438400" cy="3682365"/>
            <wp:effectExtent l="0" t="0" r="0" b="0"/>
            <wp:docPr id="1336194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3682365"/>
                    </a:xfrm>
                    <a:prstGeom prst="rect">
                      <a:avLst/>
                    </a:prstGeom>
                    <a:noFill/>
                  </pic:spPr>
                </pic:pic>
              </a:graphicData>
            </a:graphic>
          </wp:inline>
        </w:drawing>
      </w:r>
    </w:p>
    <w:p w14:paraId="2BBC977A" w14:textId="77777777" w:rsidR="00233980" w:rsidRDefault="00233980" w:rsidP="00233980">
      <w:pPr>
        <w:pStyle w:val="BodyText"/>
        <w:jc w:val="center"/>
      </w:pPr>
    </w:p>
    <w:p w14:paraId="10E7B697" w14:textId="0B91DE97" w:rsidR="00233980" w:rsidRPr="001123CA" w:rsidRDefault="00233980" w:rsidP="00233980">
      <w:pPr>
        <w:pStyle w:val="ListParagraph"/>
        <w:ind w:left="-426" w:firstLine="0"/>
        <w:jc w:val="center"/>
        <w:rPr>
          <w:sz w:val="22"/>
        </w:rPr>
      </w:pPr>
      <w:r>
        <w:rPr>
          <w:sz w:val="22"/>
        </w:rPr>
        <w:t>Fig 6: design flow of the experiment conduct.</w:t>
      </w:r>
    </w:p>
    <w:p w14:paraId="4E9A4F79" w14:textId="77777777" w:rsidR="00233980" w:rsidRDefault="00233980" w:rsidP="00233980">
      <w:pPr>
        <w:pStyle w:val="BodyText"/>
        <w:jc w:val="center"/>
      </w:pPr>
    </w:p>
    <w:p w14:paraId="4D0F457C" w14:textId="77777777" w:rsidR="00F3463D" w:rsidRDefault="00F3463D" w:rsidP="00233980">
      <w:pPr>
        <w:pStyle w:val="ListParagraph"/>
        <w:numPr>
          <w:ilvl w:val="0"/>
          <w:numId w:val="2"/>
        </w:numPr>
        <w:ind w:left="-142" w:hanging="425"/>
        <w:jc w:val="both"/>
        <w:rPr>
          <w:sz w:val="22"/>
        </w:rPr>
      </w:pPr>
      <w:r>
        <w:rPr>
          <w:sz w:val="22"/>
        </w:rPr>
        <w:t>Measuring equipment’s</w:t>
      </w:r>
    </w:p>
    <w:p w14:paraId="60C245CF" w14:textId="77777777" w:rsidR="00F3463D" w:rsidRDefault="00F3463D" w:rsidP="00F3463D">
      <w:pPr>
        <w:pStyle w:val="ListParagraph"/>
        <w:ind w:left="-142" w:firstLine="0"/>
        <w:jc w:val="both"/>
        <w:rPr>
          <w:sz w:val="22"/>
        </w:rPr>
      </w:pPr>
    </w:p>
    <w:p w14:paraId="7DEE8FAE" w14:textId="77777777" w:rsidR="00F3463D" w:rsidRPr="00F3463D" w:rsidRDefault="00F3463D" w:rsidP="00F3463D">
      <w:pPr>
        <w:pStyle w:val="ListParagraph"/>
        <w:ind w:left="-142" w:firstLine="0"/>
        <w:jc w:val="both"/>
        <w:rPr>
          <w:sz w:val="22"/>
        </w:rPr>
      </w:pPr>
      <w:r w:rsidRPr="00F3463D">
        <w:rPr>
          <w:sz w:val="22"/>
        </w:rPr>
        <w:t>The measurement instruments utilized in this study include a knowledge test and a Critical Thinking Questionnaire. The knowledge test was used to assess students' understanding of fundamental Physics concepts, while the Critical Thinking Questionnaire was employed to evaluate their critical thinking skills.</w:t>
      </w:r>
    </w:p>
    <w:p w14:paraId="440B0045" w14:textId="77777777" w:rsidR="00F3463D" w:rsidRPr="00F3463D" w:rsidRDefault="00F3463D" w:rsidP="00F3463D">
      <w:pPr>
        <w:pStyle w:val="ListParagraph"/>
        <w:ind w:left="-142" w:firstLine="0"/>
        <w:jc w:val="both"/>
        <w:rPr>
          <w:sz w:val="22"/>
        </w:rPr>
      </w:pPr>
    </w:p>
    <w:p w14:paraId="75162CDB" w14:textId="77777777" w:rsidR="00F3463D" w:rsidRPr="00F3463D" w:rsidRDefault="00F3463D" w:rsidP="00F3463D">
      <w:pPr>
        <w:pStyle w:val="ListParagraph"/>
        <w:ind w:left="-142" w:firstLine="0"/>
        <w:jc w:val="both"/>
        <w:rPr>
          <w:sz w:val="22"/>
        </w:rPr>
      </w:pPr>
      <w:r w:rsidRPr="00F3463D">
        <w:rPr>
          <w:sz w:val="22"/>
        </w:rPr>
        <w:t>The knowledge test followed a pretest and posttest design. The pretest aimed to gauge students' knowledge before the experiment, while the posttest assessed their knowledge after the intervention. The pretest comprised 15 multiple-choice questions, with a maximum score of 15, and the posttest consisted of 15 multiple-choice questions, with a maximum score of 20. Both the pretest and posttest were designed by a teacher with six years of experience in the relevant field.</w:t>
      </w:r>
    </w:p>
    <w:p w14:paraId="2F1872B9" w14:textId="77777777" w:rsidR="0038766A" w:rsidRPr="0038766A" w:rsidRDefault="0038766A" w:rsidP="0038766A">
      <w:pPr>
        <w:ind w:left="0" w:firstLine="0"/>
        <w:jc w:val="both"/>
        <w:rPr>
          <w:sz w:val="22"/>
        </w:rPr>
      </w:pPr>
    </w:p>
    <w:p w14:paraId="57F5F88D" w14:textId="77777777" w:rsidR="0038766A" w:rsidRPr="0038766A" w:rsidRDefault="0038766A" w:rsidP="0038766A">
      <w:pPr>
        <w:pStyle w:val="ListParagraph"/>
        <w:ind w:left="-142" w:firstLine="0"/>
        <w:jc w:val="both"/>
        <w:rPr>
          <w:sz w:val="22"/>
        </w:rPr>
      </w:pPr>
      <w:r w:rsidRPr="0038766A">
        <w:rPr>
          <w:sz w:val="22"/>
        </w:rPr>
        <w:t>Critical thinking involves the process of analyzing, synthesizing, and evaluating information to form judgments and draw conclusions. It encompasses various aspects, including Interpretation, Analysis, Evaluation, Inference, and Explanation. Interpretation involves expressing the meaning of various experiences, judgments, beliefs, rules, events, and procedures. Analysis entails identifying relationships among concepts, descriptions, statements, and questions. Evaluation refers to assessing the credibility of representations and descriptions based on students' perceptions and experiences. Inference involves identifying reasonable conclusions and forming hypotheses. Explanation entails presenting the results of specific reasoning and providing justifications for that reasoning based on perceptions and experiences.</w:t>
      </w:r>
    </w:p>
    <w:p w14:paraId="124D0ECB" w14:textId="77777777" w:rsidR="0038766A" w:rsidRPr="0038766A" w:rsidRDefault="0038766A" w:rsidP="0038766A">
      <w:pPr>
        <w:pStyle w:val="ListParagraph"/>
        <w:ind w:left="-142" w:firstLine="0"/>
        <w:jc w:val="both"/>
        <w:rPr>
          <w:sz w:val="22"/>
        </w:rPr>
      </w:pPr>
    </w:p>
    <w:p w14:paraId="7833D681" w14:textId="313D45DB" w:rsidR="00F3463D" w:rsidRDefault="0038766A" w:rsidP="0038766A">
      <w:pPr>
        <w:pStyle w:val="ListParagraph"/>
        <w:ind w:left="-142" w:firstLine="0"/>
        <w:jc w:val="both"/>
        <w:rPr>
          <w:sz w:val="22"/>
        </w:rPr>
      </w:pPr>
      <w:r w:rsidRPr="0038766A">
        <w:rPr>
          <w:sz w:val="22"/>
        </w:rPr>
        <w:t>The Critical Thinking Questionnaire utilized to measure students' critical thinking abilities was adapted from a questionnaire created by Chai et al. [9]. It consists of six items, such as "I will think about whether what I have learned in this learning activity is correct or not" and "In this learning activity, I will try to understand the new knowledge from a different point of view." Students were asked to respond on a 10-point scale, ranging from 1 to 10.</w:t>
      </w:r>
    </w:p>
    <w:p w14:paraId="64E615D0" w14:textId="77777777" w:rsidR="00331AAC" w:rsidRDefault="00331AAC" w:rsidP="0038766A">
      <w:pPr>
        <w:pStyle w:val="ListParagraph"/>
        <w:ind w:left="-142" w:firstLine="0"/>
        <w:jc w:val="both"/>
        <w:rPr>
          <w:sz w:val="22"/>
        </w:rPr>
      </w:pPr>
    </w:p>
    <w:p w14:paraId="47246AE1" w14:textId="77777777" w:rsidR="00331AAC" w:rsidRDefault="00331AAC" w:rsidP="0038766A">
      <w:pPr>
        <w:pStyle w:val="ListParagraph"/>
        <w:ind w:left="-142" w:firstLine="0"/>
        <w:jc w:val="both"/>
        <w:rPr>
          <w:sz w:val="22"/>
        </w:rPr>
      </w:pPr>
    </w:p>
    <w:p w14:paraId="22C53F5B" w14:textId="77777777" w:rsidR="0038766A" w:rsidRDefault="0038766A" w:rsidP="0038766A">
      <w:pPr>
        <w:pStyle w:val="ListParagraph"/>
        <w:ind w:left="-142" w:firstLine="0"/>
        <w:jc w:val="both"/>
        <w:rPr>
          <w:sz w:val="22"/>
        </w:rPr>
      </w:pPr>
    </w:p>
    <w:p w14:paraId="0E51B0A3" w14:textId="1C84C1E4" w:rsidR="00F3463D" w:rsidRDefault="00F3463D" w:rsidP="00F3463D">
      <w:pPr>
        <w:pStyle w:val="ListParagraph"/>
        <w:ind w:left="-142" w:firstLine="0"/>
        <w:jc w:val="both"/>
        <w:rPr>
          <w:b/>
          <w:bCs/>
          <w:sz w:val="26"/>
          <w:szCs w:val="26"/>
        </w:rPr>
      </w:pPr>
      <w:r w:rsidRPr="00F3463D">
        <w:rPr>
          <w:b/>
          <w:bCs/>
          <w:sz w:val="26"/>
          <w:szCs w:val="26"/>
        </w:rPr>
        <w:t xml:space="preserve">Analysis of results  : </w:t>
      </w:r>
    </w:p>
    <w:p w14:paraId="7DB025F4" w14:textId="77777777" w:rsidR="00331AAC" w:rsidRPr="00331AAC" w:rsidRDefault="00331AAC" w:rsidP="00331AAC">
      <w:pPr>
        <w:ind w:left="0" w:firstLine="0"/>
        <w:jc w:val="both"/>
        <w:rPr>
          <w:sz w:val="22"/>
        </w:rPr>
      </w:pPr>
    </w:p>
    <w:p w14:paraId="69ACEA2A" w14:textId="77777777" w:rsidR="00331AAC" w:rsidRPr="00331AAC" w:rsidRDefault="00331AAC" w:rsidP="00331AAC">
      <w:pPr>
        <w:pStyle w:val="ListParagraph"/>
        <w:ind w:left="-142" w:firstLine="0"/>
        <w:jc w:val="both"/>
        <w:rPr>
          <w:sz w:val="22"/>
        </w:rPr>
      </w:pPr>
      <w:r w:rsidRPr="00331AAC">
        <w:rPr>
          <w:sz w:val="22"/>
        </w:rPr>
        <w:t>The data obtained from the experimental study underwent analysis using the SPSS software to determine the study's outcomes. Prior to applying any statistical tests to the collected data, the normality of the data was assessed. Descriptive statistics for the pretest, posttest, and critical thinking scores are presented in Table 2, suggesting that the data follows a normal distribution. As a result, an independent sample t-test can be utilized to determine the difference between the two groups.</w:t>
      </w:r>
    </w:p>
    <w:p w14:paraId="29A03616" w14:textId="77777777" w:rsidR="00331AAC" w:rsidRPr="00331AAC" w:rsidRDefault="00331AAC" w:rsidP="00331AAC">
      <w:pPr>
        <w:pStyle w:val="ListParagraph"/>
        <w:ind w:left="-142" w:firstLine="0"/>
        <w:jc w:val="both"/>
        <w:rPr>
          <w:sz w:val="22"/>
        </w:rPr>
      </w:pPr>
    </w:p>
    <w:p w14:paraId="0247A1E5" w14:textId="77777777" w:rsidR="00331AAC" w:rsidRPr="0059724A" w:rsidRDefault="00331AAC" w:rsidP="00331AAC">
      <w:pPr>
        <w:pStyle w:val="ListParagraph"/>
        <w:ind w:left="-142" w:firstLine="0"/>
        <w:jc w:val="both"/>
        <w:rPr>
          <w:b/>
          <w:bCs/>
          <w:sz w:val="22"/>
        </w:rPr>
      </w:pPr>
      <w:r w:rsidRPr="0059724A">
        <w:rPr>
          <w:b/>
          <w:bCs/>
          <w:sz w:val="22"/>
        </w:rPr>
        <w:t>Analysis of Knowledge Test:</w:t>
      </w:r>
    </w:p>
    <w:p w14:paraId="111A6EA3" w14:textId="77777777" w:rsidR="00331AAC" w:rsidRPr="00331AAC" w:rsidRDefault="00331AAC" w:rsidP="00331AAC">
      <w:pPr>
        <w:pStyle w:val="ListParagraph"/>
        <w:ind w:left="-142" w:firstLine="0"/>
        <w:jc w:val="both"/>
        <w:rPr>
          <w:sz w:val="22"/>
        </w:rPr>
      </w:pPr>
    </w:p>
    <w:p w14:paraId="3E132FA5" w14:textId="77777777" w:rsidR="00331AAC" w:rsidRPr="00331AAC" w:rsidRDefault="00331AAC" w:rsidP="00331AAC">
      <w:pPr>
        <w:pStyle w:val="ListParagraph"/>
        <w:ind w:left="-142" w:firstLine="0"/>
        <w:jc w:val="both"/>
        <w:rPr>
          <w:sz w:val="22"/>
        </w:rPr>
      </w:pPr>
      <w:r w:rsidRPr="00331AAC">
        <w:rPr>
          <w:sz w:val="22"/>
        </w:rPr>
        <w:t>Initially, a t-test was conducted to assess the students' knowledge of fundamental Physics concepts before the experiment. The t-test analysis of the pretest, as shown in Table 3, indicates that there is no significant difference between the mean scores of the two groups, with a p-value greater than 0.05.</w:t>
      </w:r>
    </w:p>
    <w:p w14:paraId="0117A1EA" w14:textId="77777777" w:rsidR="00331AAC" w:rsidRPr="00331AAC" w:rsidRDefault="00331AAC" w:rsidP="00331AAC">
      <w:pPr>
        <w:pStyle w:val="ListParagraph"/>
        <w:ind w:left="-142" w:firstLine="0"/>
        <w:jc w:val="both"/>
        <w:rPr>
          <w:sz w:val="22"/>
        </w:rPr>
      </w:pPr>
    </w:p>
    <w:p w14:paraId="1B2A8FA2" w14:textId="02AB40BD" w:rsidR="00331AAC" w:rsidRPr="00F3463D" w:rsidRDefault="00331AAC" w:rsidP="00331AAC">
      <w:pPr>
        <w:pStyle w:val="ListParagraph"/>
        <w:ind w:left="-142" w:firstLine="0"/>
        <w:jc w:val="both"/>
        <w:rPr>
          <w:sz w:val="22"/>
        </w:rPr>
      </w:pPr>
      <w:r w:rsidRPr="00331AAC">
        <w:rPr>
          <w:sz w:val="22"/>
        </w:rPr>
        <w:t xml:space="preserve">Subsequently, after the experiment, </w:t>
      </w:r>
      <w:proofErr w:type="spellStart"/>
      <w:r w:rsidRPr="00331AAC">
        <w:rPr>
          <w:sz w:val="22"/>
        </w:rPr>
        <w:t>Levene's</w:t>
      </w:r>
      <w:proofErr w:type="spellEnd"/>
      <w:r w:rsidRPr="00331AAC">
        <w:rPr>
          <w:sz w:val="22"/>
        </w:rPr>
        <w:t xml:space="preserve"> test was performed to examine the equality of variances in posttest scores for both groups. The p-value of </w:t>
      </w:r>
      <w:proofErr w:type="spellStart"/>
      <w:r w:rsidRPr="00331AAC">
        <w:rPr>
          <w:sz w:val="22"/>
        </w:rPr>
        <w:t>Levene's</w:t>
      </w:r>
      <w:proofErr w:type="spellEnd"/>
      <w:r w:rsidRPr="00331AAC">
        <w:rPr>
          <w:sz w:val="22"/>
        </w:rPr>
        <w:t xml:space="preserve"> test was greater than 0.05, and the F-value was 0.574, suggesting insufficient evidence to conclude a difference in variances between the two groups. Thus, equal variance was assumed between the groups. Following this, a t-test was conducted to determine the difference in knowledge between the two groups after the interventions. Table 4 displays the t-test analysis of posttest scores.</w:t>
      </w:r>
    </w:p>
    <w:p w14:paraId="32A7A67D" w14:textId="1665D87E" w:rsidR="00F3463D" w:rsidRPr="00F3463D" w:rsidRDefault="00F3463D" w:rsidP="00F3463D">
      <w:pPr>
        <w:pStyle w:val="ListParagraph"/>
        <w:ind w:left="-142" w:firstLine="0"/>
        <w:jc w:val="both"/>
        <w:rPr>
          <w:sz w:val="22"/>
        </w:rPr>
      </w:pPr>
      <w:r w:rsidRPr="00F3463D">
        <w:rPr>
          <w:sz w:val="22"/>
        </w:rPr>
        <w:t>.</w:t>
      </w:r>
    </w:p>
    <w:p w14:paraId="5CEEE9A6" w14:textId="77777777" w:rsidR="006D17EB" w:rsidRDefault="006D17EB" w:rsidP="006D17EB">
      <w:pPr>
        <w:tabs>
          <w:tab w:val="left" w:pos="1225"/>
        </w:tabs>
        <w:spacing w:after="56"/>
        <w:ind w:left="115"/>
        <w:rPr>
          <w:spacing w:val="14"/>
          <w:sz w:val="18"/>
        </w:rPr>
      </w:pPr>
      <w:r>
        <w:rPr>
          <w:spacing w:val="14"/>
          <w:sz w:val="18"/>
        </w:rPr>
        <w:t xml:space="preserve">      </w:t>
      </w:r>
    </w:p>
    <w:p w14:paraId="53C3F95C" w14:textId="002880C8" w:rsidR="00DD67A0" w:rsidRDefault="006D17EB" w:rsidP="00DD67A0">
      <w:pPr>
        <w:tabs>
          <w:tab w:val="left" w:pos="1259"/>
        </w:tabs>
        <w:spacing w:before="95"/>
        <w:ind w:left="149"/>
        <w:rPr>
          <w:sz w:val="17"/>
        </w:rPr>
      </w:pPr>
      <w:r>
        <w:rPr>
          <w:spacing w:val="14"/>
          <w:sz w:val="18"/>
        </w:rPr>
        <w:t xml:space="preserve">     </w:t>
      </w:r>
      <w:r w:rsidR="00DD67A0">
        <w:rPr>
          <w:noProof/>
          <w:sz w:val="22"/>
        </w:rPr>
        <mc:AlternateContent>
          <mc:Choice Requires="wps">
            <w:drawing>
              <wp:anchor distT="0" distB="0" distL="114300" distR="114300" simplePos="0" relativeHeight="251668480" behindDoc="1" locked="0" layoutInCell="1" allowOverlap="1" wp14:anchorId="1682BB20" wp14:editId="3DBCBE74">
                <wp:simplePos x="0" y="0"/>
                <wp:positionH relativeFrom="page">
                  <wp:posOffset>4681220</wp:posOffset>
                </wp:positionH>
                <wp:positionV relativeFrom="paragraph">
                  <wp:posOffset>445135</wp:posOffset>
                </wp:positionV>
                <wp:extent cx="964565" cy="6350"/>
                <wp:effectExtent l="4445" t="3175" r="2540" b="0"/>
                <wp:wrapNone/>
                <wp:docPr id="20031347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5C244" id="Rectangle 17" o:spid="_x0000_s1026" style="position:absolute;margin-left:368.6pt;margin-top:35.05pt;width:75.9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" fillcolor="black" stroked="f">
                <w10:wrap anchorx="page"/>
              </v:rect>
            </w:pict>
          </mc:Fallback>
        </mc:AlternateContent>
      </w:r>
      <w:r w:rsidR="00DD67A0">
        <w:rPr>
          <w:noProof/>
          <w:sz w:val="22"/>
        </w:rPr>
        <mc:AlternateContent>
          <mc:Choice Requires="wps">
            <w:drawing>
              <wp:anchor distT="0" distB="0" distL="114300" distR="114300" simplePos="0" relativeHeight="251669504" behindDoc="1" locked="0" layoutInCell="1" allowOverlap="1" wp14:anchorId="305183FB" wp14:editId="35CC87EE">
                <wp:simplePos x="0" y="0"/>
                <wp:positionH relativeFrom="page">
                  <wp:posOffset>5963285</wp:posOffset>
                </wp:positionH>
                <wp:positionV relativeFrom="paragraph">
                  <wp:posOffset>445135</wp:posOffset>
                </wp:positionV>
                <wp:extent cx="951865" cy="6350"/>
                <wp:effectExtent l="635" t="3175" r="0" b="0"/>
                <wp:wrapNone/>
                <wp:docPr id="2636469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8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0BC98" id="Rectangle 16" o:spid="_x0000_s1026" style="position:absolute;margin-left:469.55pt;margin-top:35.05pt;width:74.95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S85AEAALI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" fillcolor="black" stroked="f">
                <w10:wrap anchorx="page"/>
              </v:rect>
            </w:pict>
          </mc:Fallback>
        </mc:AlternateContent>
      </w:r>
      <w:bookmarkStart w:id="0" w:name="_bookmark11"/>
      <w:bookmarkEnd w:id="0"/>
      <w:r w:rsidR="00DD67A0">
        <w:rPr>
          <w:spacing w:val="14"/>
          <w:sz w:val="18"/>
        </w:rPr>
        <w:t xml:space="preserve">    TAB</w:t>
      </w:r>
      <w:r w:rsidR="00DD67A0">
        <w:rPr>
          <w:spacing w:val="-19"/>
          <w:sz w:val="18"/>
        </w:rPr>
        <w:t xml:space="preserve"> </w:t>
      </w:r>
      <w:r w:rsidR="00DD67A0">
        <w:rPr>
          <w:spacing w:val="11"/>
          <w:sz w:val="18"/>
        </w:rPr>
        <w:t>LE</w:t>
      </w:r>
      <w:r w:rsidR="00DD67A0">
        <w:rPr>
          <w:spacing w:val="49"/>
          <w:sz w:val="18"/>
        </w:rPr>
        <w:t xml:space="preserve"> </w:t>
      </w:r>
      <w:r w:rsidR="006E4365">
        <w:rPr>
          <w:sz w:val="18"/>
        </w:rPr>
        <w:t>2</w:t>
      </w:r>
      <w:r w:rsidR="00DD67A0">
        <w:rPr>
          <w:sz w:val="18"/>
        </w:rPr>
        <w:tab/>
      </w:r>
      <w:r w:rsidR="00DD67A0">
        <w:rPr>
          <w:w w:val="105"/>
          <w:sz w:val="17"/>
        </w:rPr>
        <w:t>Descriptive</w:t>
      </w:r>
      <w:r w:rsidR="00DD67A0">
        <w:rPr>
          <w:spacing w:val="14"/>
          <w:w w:val="105"/>
          <w:sz w:val="17"/>
        </w:rPr>
        <w:t xml:space="preserve"> </w:t>
      </w:r>
      <w:r w:rsidR="00DD67A0">
        <w:rPr>
          <w:w w:val="105"/>
          <w:sz w:val="17"/>
        </w:rPr>
        <w:t>statistics</w:t>
      </w:r>
      <w:r w:rsidR="00DD67A0">
        <w:rPr>
          <w:spacing w:val="14"/>
          <w:w w:val="105"/>
          <w:sz w:val="17"/>
        </w:rPr>
        <w:t xml:space="preserve"> </w:t>
      </w:r>
      <w:r w:rsidR="00DD67A0">
        <w:rPr>
          <w:w w:val="105"/>
          <w:sz w:val="17"/>
        </w:rPr>
        <w:t>of</w:t>
      </w:r>
      <w:r w:rsidR="00DD67A0">
        <w:rPr>
          <w:spacing w:val="14"/>
          <w:w w:val="105"/>
          <w:sz w:val="17"/>
        </w:rPr>
        <w:t xml:space="preserve"> </w:t>
      </w:r>
      <w:r w:rsidR="00DD67A0">
        <w:rPr>
          <w:w w:val="105"/>
          <w:sz w:val="17"/>
        </w:rPr>
        <w:t>pretest,</w:t>
      </w:r>
      <w:r w:rsidR="00DD67A0">
        <w:rPr>
          <w:spacing w:val="14"/>
          <w:w w:val="105"/>
          <w:sz w:val="17"/>
        </w:rPr>
        <w:t xml:space="preserve"> </w:t>
      </w:r>
      <w:r w:rsidR="00DD67A0">
        <w:rPr>
          <w:w w:val="105"/>
          <w:sz w:val="17"/>
        </w:rPr>
        <w:t>posttest,</w:t>
      </w:r>
      <w:r w:rsidR="00DD67A0">
        <w:rPr>
          <w:spacing w:val="14"/>
          <w:w w:val="105"/>
          <w:sz w:val="17"/>
        </w:rPr>
        <w:t xml:space="preserve"> </w:t>
      </w:r>
      <w:r w:rsidR="00DD67A0">
        <w:rPr>
          <w:w w:val="105"/>
          <w:sz w:val="17"/>
        </w:rPr>
        <w:t>and</w:t>
      </w:r>
      <w:r w:rsidR="00DD67A0">
        <w:rPr>
          <w:spacing w:val="14"/>
          <w:w w:val="105"/>
          <w:sz w:val="17"/>
        </w:rPr>
        <w:t xml:space="preserve"> </w:t>
      </w:r>
      <w:r w:rsidR="00DD67A0">
        <w:rPr>
          <w:w w:val="105"/>
          <w:sz w:val="17"/>
        </w:rPr>
        <w:t>critical</w:t>
      </w:r>
      <w:r w:rsidR="00DD67A0">
        <w:rPr>
          <w:spacing w:val="15"/>
          <w:w w:val="105"/>
          <w:sz w:val="17"/>
        </w:rPr>
        <w:t xml:space="preserve"> </w:t>
      </w:r>
      <w:r w:rsidR="00DD67A0">
        <w:rPr>
          <w:w w:val="105"/>
          <w:sz w:val="17"/>
        </w:rPr>
        <w:t>thinking</w:t>
      </w:r>
    </w:p>
    <w:p w14:paraId="20422D51" w14:textId="77777777" w:rsidR="00DD67A0" w:rsidRDefault="00DD67A0" w:rsidP="00DD67A0">
      <w:pPr>
        <w:pStyle w:val="BodyText"/>
        <w:spacing w:before="9"/>
        <w:rPr>
          <w:sz w:val="7"/>
        </w:rPr>
      </w:pPr>
    </w:p>
    <w:tbl>
      <w:tblPr>
        <w:tblW w:w="0" w:type="auto"/>
        <w:tblInd w:w="157" w:type="dxa"/>
        <w:tblLayout w:type="fixed"/>
        <w:tblCellMar>
          <w:left w:w="0" w:type="dxa"/>
          <w:right w:w="0" w:type="dxa"/>
        </w:tblCellMar>
        <w:tblLook w:val="01E0" w:firstRow="1" w:lastRow="1" w:firstColumn="1" w:lastColumn="1" w:noHBand="0" w:noVBand="0"/>
      </w:tblPr>
      <w:tblGrid>
        <w:gridCol w:w="1554"/>
        <w:gridCol w:w="1142"/>
        <w:gridCol w:w="1142"/>
        <w:gridCol w:w="1142"/>
        <w:gridCol w:w="1211"/>
        <w:gridCol w:w="1142"/>
        <w:gridCol w:w="876"/>
        <w:gridCol w:w="1142"/>
        <w:gridCol w:w="726"/>
      </w:tblGrid>
      <w:tr w:rsidR="00DD67A0" w14:paraId="7B93EE9D" w14:textId="77777777" w:rsidTr="0062194E">
        <w:trPr>
          <w:trHeight w:val="677"/>
        </w:trPr>
        <w:tc>
          <w:tcPr>
            <w:tcW w:w="1554" w:type="dxa"/>
            <w:shd w:val="clear" w:color="auto" w:fill="D1D3D4"/>
          </w:tcPr>
          <w:p w14:paraId="25D14FAC" w14:textId="77777777" w:rsidR="00DD67A0" w:rsidRDefault="00DD67A0" w:rsidP="0062194E">
            <w:pPr>
              <w:pStyle w:val="TableParagraph"/>
              <w:rPr>
                <w:sz w:val="18"/>
              </w:rPr>
            </w:pPr>
          </w:p>
          <w:p w14:paraId="69EA4BC1" w14:textId="77777777" w:rsidR="00DD67A0" w:rsidRDefault="00DD67A0" w:rsidP="0062194E">
            <w:pPr>
              <w:pStyle w:val="TableParagraph"/>
              <w:spacing w:before="5"/>
              <w:rPr>
                <w:sz w:val="18"/>
              </w:rPr>
            </w:pPr>
          </w:p>
          <w:p w14:paraId="5C6915E2" w14:textId="77777777" w:rsidR="00DD67A0" w:rsidRDefault="00DD67A0" w:rsidP="0062194E">
            <w:pPr>
              <w:pStyle w:val="TableParagraph"/>
              <w:ind w:left="99"/>
              <w:rPr>
                <w:sz w:val="17"/>
              </w:rPr>
            </w:pPr>
            <w:r>
              <w:rPr>
                <w:w w:val="115"/>
                <w:sz w:val="17"/>
              </w:rPr>
              <w:t>Variable</w:t>
            </w:r>
          </w:p>
        </w:tc>
        <w:tc>
          <w:tcPr>
            <w:tcW w:w="1142" w:type="dxa"/>
            <w:shd w:val="clear" w:color="auto" w:fill="D1D3D4"/>
          </w:tcPr>
          <w:p w14:paraId="46797916" w14:textId="77777777" w:rsidR="00DD67A0" w:rsidRDefault="00DD67A0" w:rsidP="0062194E">
            <w:pPr>
              <w:pStyle w:val="TableParagraph"/>
              <w:spacing w:before="9"/>
              <w:rPr>
                <w:sz w:val="16"/>
              </w:rPr>
            </w:pPr>
          </w:p>
          <w:p w14:paraId="3D270FBE" w14:textId="77777777" w:rsidR="00DD67A0" w:rsidRDefault="00DD67A0" w:rsidP="0062194E">
            <w:pPr>
              <w:pStyle w:val="TableParagraph"/>
              <w:ind w:left="249"/>
              <w:rPr>
                <w:rFonts w:ascii="Georgia"/>
                <w:i/>
                <w:sz w:val="17"/>
              </w:rPr>
            </w:pPr>
            <w:r>
              <w:rPr>
                <w:rFonts w:ascii="Georgia"/>
                <w:i/>
                <w:w w:val="98"/>
                <w:sz w:val="17"/>
              </w:rPr>
              <w:t>N</w:t>
            </w:r>
          </w:p>
          <w:p w14:paraId="1E93C231" w14:textId="77777777" w:rsidR="00DD67A0" w:rsidRDefault="00DD67A0" w:rsidP="0062194E">
            <w:pPr>
              <w:pStyle w:val="TableParagraph"/>
              <w:spacing w:before="33"/>
              <w:ind w:left="249"/>
              <w:rPr>
                <w:sz w:val="17"/>
              </w:rPr>
            </w:pPr>
            <w:r>
              <w:rPr>
                <w:w w:val="115"/>
                <w:sz w:val="17"/>
              </w:rPr>
              <w:t>Statistic</w:t>
            </w:r>
          </w:p>
        </w:tc>
        <w:tc>
          <w:tcPr>
            <w:tcW w:w="1142" w:type="dxa"/>
            <w:shd w:val="clear" w:color="auto" w:fill="D1D3D4"/>
          </w:tcPr>
          <w:p w14:paraId="258DA74C" w14:textId="77777777" w:rsidR="00DD67A0" w:rsidRDefault="00DD67A0" w:rsidP="0062194E">
            <w:pPr>
              <w:pStyle w:val="TableParagraph"/>
              <w:spacing w:before="6"/>
              <w:rPr>
                <w:sz w:val="16"/>
              </w:rPr>
            </w:pPr>
          </w:p>
          <w:p w14:paraId="4657CBC0" w14:textId="77777777" w:rsidR="00DD67A0" w:rsidRDefault="00DD67A0" w:rsidP="0062194E">
            <w:pPr>
              <w:pStyle w:val="TableParagraph"/>
              <w:spacing w:line="280" w:lineRule="auto"/>
              <w:ind w:left="250" w:right="242"/>
              <w:rPr>
                <w:sz w:val="17"/>
              </w:rPr>
            </w:pPr>
            <w:r>
              <w:rPr>
                <w:w w:val="115"/>
                <w:sz w:val="17"/>
              </w:rPr>
              <w:t>Mean</w:t>
            </w:r>
            <w:r>
              <w:rPr>
                <w:spacing w:val="1"/>
                <w:w w:val="115"/>
                <w:sz w:val="17"/>
              </w:rPr>
              <w:t xml:space="preserve"> </w:t>
            </w:r>
            <w:r>
              <w:rPr>
                <w:w w:val="115"/>
                <w:sz w:val="17"/>
              </w:rPr>
              <w:t>Statistic</w:t>
            </w:r>
          </w:p>
        </w:tc>
        <w:tc>
          <w:tcPr>
            <w:tcW w:w="1142" w:type="dxa"/>
            <w:shd w:val="clear" w:color="auto" w:fill="D1D3D4"/>
          </w:tcPr>
          <w:p w14:paraId="313066FB" w14:textId="77777777" w:rsidR="00DD67A0" w:rsidRDefault="00DD67A0" w:rsidP="0062194E">
            <w:pPr>
              <w:pStyle w:val="TableParagraph"/>
              <w:spacing w:before="9"/>
              <w:rPr>
                <w:sz w:val="16"/>
              </w:rPr>
            </w:pPr>
          </w:p>
          <w:p w14:paraId="28EB8A0B" w14:textId="77777777" w:rsidR="00DD67A0" w:rsidRDefault="00DD67A0" w:rsidP="0062194E">
            <w:pPr>
              <w:pStyle w:val="TableParagraph"/>
              <w:ind w:left="250"/>
              <w:rPr>
                <w:rFonts w:ascii="Georgia"/>
                <w:i/>
                <w:sz w:val="17"/>
              </w:rPr>
            </w:pPr>
            <w:r>
              <w:rPr>
                <w:rFonts w:ascii="Georgia"/>
                <w:i/>
                <w:sz w:val="17"/>
              </w:rPr>
              <w:t>SD</w:t>
            </w:r>
          </w:p>
          <w:p w14:paraId="6F1BA02F" w14:textId="77777777" w:rsidR="00DD67A0" w:rsidRDefault="00DD67A0" w:rsidP="0062194E">
            <w:pPr>
              <w:pStyle w:val="TableParagraph"/>
              <w:spacing w:before="33"/>
              <w:ind w:left="250"/>
              <w:rPr>
                <w:sz w:val="17"/>
              </w:rPr>
            </w:pPr>
            <w:r>
              <w:rPr>
                <w:w w:val="115"/>
                <w:sz w:val="17"/>
              </w:rPr>
              <w:t>Statistic</w:t>
            </w:r>
          </w:p>
        </w:tc>
        <w:tc>
          <w:tcPr>
            <w:tcW w:w="1211" w:type="dxa"/>
            <w:shd w:val="clear" w:color="auto" w:fill="D1D3D4"/>
          </w:tcPr>
          <w:p w14:paraId="11DD2343" w14:textId="77777777" w:rsidR="00DD67A0" w:rsidRDefault="00DD67A0" w:rsidP="0062194E">
            <w:pPr>
              <w:pStyle w:val="TableParagraph"/>
              <w:spacing w:before="6"/>
              <w:rPr>
                <w:sz w:val="16"/>
              </w:rPr>
            </w:pPr>
          </w:p>
          <w:p w14:paraId="6B9E824D" w14:textId="77777777" w:rsidR="00DD67A0" w:rsidRDefault="00DD67A0" w:rsidP="0062194E">
            <w:pPr>
              <w:pStyle w:val="TableParagraph"/>
              <w:spacing w:line="280" w:lineRule="auto"/>
              <w:ind w:left="251" w:right="235" w:hanging="1"/>
              <w:rPr>
                <w:sz w:val="17"/>
              </w:rPr>
            </w:pPr>
            <w:r>
              <w:rPr>
                <w:w w:val="115"/>
                <w:sz w:val="17"/>
              </w:rPr>
              <w:t>Variance</w:t>
            </w:r>
            <w:r>
              <w:rPr>
                <w:spacing w:val="-46"/>
                <w:w w:val="115"/>
                <w:sz w:val="17"/>
              </w:rPr>
              <w:t xml:space="preserve"> </w:t>
            </w:r>
            <w:r>
              <w:rPr>
                <w:w w:val="115"/>
                <w:sz w:val="17"/>
              </w:rPr>
              <w:t>Statistic</w:t>
            </w:r>
          </w:p>
        </w:tc>
        <w:tc>
          <w:tcPr>
            <w:tcW w:w="1142" w:type="dxa"/>
            <w:shd w:val="clear" w:color="auto" w:fill="D1D3D4"/>
          </w:tcPr>
          <w:p w14:paraId="3AF9B052" w14:textId="77777777" w:rsidR="00DD67A0" w:rsidRDefault="00DD67A0" w:rsidP="0062194E">
            <w:pPr>
              <w:pStyle w:val="TableParagraph"/>
              <w:spacing w:before="70"/>
              <w:ind w:left="251"/>
              <w:rPr>
                <w:sz w:val="17"/>
              </w:rPr>
            </w:pPr>
            <w:r>
              <w:rPr>
                <w:w w:val="115"/>
                <w:sz w:val="17"/>
              </w:rPr>
              <w:t>Skewness</w:t>
            </w:r>
          </w:p>
          <w:p w14:paraId="17EE0672" w14:textId="77777777" w:rsidR="00DD67A0" w:rsidRDefault="00DD67A0" w:rsidP="0062194E">
            <w:pPr>
              <w:pStyle w:val="TableParagraph"/>
              <w:spacing w:before="154"/>
              <w:ind w:left="251"/>
              <w:rPr>
                <w:sz w:val="17"/>
              </w:rPr>
            </w:pPr>
            <w:r>
              <w:rPr>
                <w:w w:val="115"/>
                <w:sz w:val="17"/>
              </w:rPr>
              <w:t>Statistic</w:t>
            </w:r>
          </w:p>
        </w:tc>
        <w:tc>
          <w:tcPr>
            <w:tcW w:w="876" w:type="dxa"/>
            <w:shd w:val="clear" w:color="auto" w:fill="D1D3D4"/>
          </w:tcPr>
          <w:p w14:paraId="2179EFEC" w14:textId="77777777" w:rsidR="00DD67A0" w:rsidRDefault="00DD67A0" w:rsidP="0062194E">
            <w:pPr>
              <w:pStyle w:val="TableParagraph"/>
              <w:rPr>
                <w:sz w:val="18"/>
              </w:rPr>
            </w:pPr>
          </w:p>
          <w:p w14:paraId="5DF60687" w14:textId="77777777" w:rsidR="00DD67A0" w:rsidRDefault="00DD67A0" w:rsidP="0062194E">
            <w:pPr>
              <w:pStyle w:val="TableParagraph"/>
              <w:spacing w:before="8"/>
              <w:rPr>
                <w:sz w:val="18"/>
              </w:rPr>
            </w:pPr>
          </w:p>
          <w:p w14:paraId="4265420F" w14:textId="77777777" w:rsidR="00DD67A0" w:rsidRDefault="00DD67A0" w:rsidP="0062194E">
            <w:pPr>
              <w:pStyle w:val="TableParagraph"/>
              <w:ind w:left="251"/>
              <w:rPr>
                <w:rFonts w:ascii="Georgia"/>
                <w:i/>
                <w:sz w:val="17"/>
              </w:rPr>
            </w:pPr>
            <w:r>
              <w:rPr>
                <w:rFonts w:ascii="Georgia"/>
                <w:i/>
                <w:sz w:val="17"/>
              </w:rPr>
              <w:t>SE</w:t>
            </w:r>
          </w:p>
        </w:tc>
        <w:tc>
          <w:tcPr>
            <w:tcW w:w="1142" w:type="dxa"/>
            <w:shd w:val="clear" w:color="auto" w:fill="D1D3D4"/>
          </w:tcPr>
          <w:p w14:paraId="41A40B32" w14:textId="77777777" w:rsidR="00DD67A0" w:rsidRDefault="00DD67A0" w:rsidP="0062194E">
            <w:pPr>
              <w:pStyle w:val="TableParagraph"/>
              <w:spacing w:before="70"/>
              <w:ind w:left="251"/>
              <w:rPr>
                <w:sz w:val="17"/>
              </w:rPr>
            </w:pPr>
            <w:r>
              <w:rPr>
                <w:w w:val="120"/>
                <w:sz w:val="17"/>
              </w:rPr>
              <w:t>Kurtosis</w:t>
            </w:r>
          </w:p>
          <w:p w14:paraId="4D4E5D85" w14:textId="77777777" w:rsidR="00DD67A0" w:rsidRDefault="00DD67A0" w:rsidP="0062194E">
            <w:pPr>
              <w:pStyle w:val="TableParagraph"/>
              <w:spacing w:before="154"/>
              <w:ind w:left="251"/>
              <w:rPr>
                <w:sz w:val="17"/>
              </w:rPr>
            </w:pPr>
            <w:r>
              <w:rPr>
                <w:w w:val="115"/>
                <w:sz w:val="17"/>
              </w:rPr>
              <w:t>Statistic</w:t>
            </w:r>
          </w:p>
        </w:tc>
        <w:tc>
          <w:tcPr>
            <w:tcW w:w="726" w:type="dxa"/>
            <w:shd w:val="clear" w:color="auto" w:fill="D1D3D4"/>
          </w:tcPr>
          <w:p w14:paraId="5266A7C8" w14:textId="77777777" w:rsidR="00DD67A0" w:rsidRDefault="00DD67A0" w:rsidP="0062194E">
            <w:pPr>
              <w:pStyle w:val="TableParagraph"/>
              <w:rPr>
                <w:sz w:val="18"/>
              </w:rPr>
            </w:pPr>
          </w:p>
          <w:p w14:paraId="473F9626" w14:textId="77777777" w:rsidR="00DD67A0" w:rsidRDefault="00DD67A0" w:rsidP="0062194E">
            <w:pPr>
              <w:pStyle w:val="TableParagraph"/>
              <w:spacing w:before="8"/>
              <w:rPr>
                <w:sz w:val="18"/>
              </w:rPr>
            </w:pPr>
          </w:p>
          <w:p w14:paraId="6D6FF842" w14:textId="77777777" w:rsidR="00DD67A0" w:rsidRDefault="00DD67A0" w:rsidP="0062194E">
            <w:pPr>
              <w:pStyle w:val="TableParagraph"/>
              <w:ind w:left="252"/>
              <w:rPr>
                <w:rFonts w:ascii="Georgia"/>
                <w:i/>
                <w:sz w:val="17"/>
              </w:rPr>
            </w:pPr>
            <w:r>
              <w:rPr>
                <w:rFonts w:ascii="Georgia"/>
                <w:i/>
                <w:sz w:val="17"/>
              </w:rPr>
              <w:t>SE</w:t>
            </w:r>
          </w:p>
        </w:tc>
      </w:tr>
      <w:tr w:rsidR="00DD67A0" w14:paraId="15DBA144" w14:textId="77777777" w:rsidTr="0062194E">
        <w:trPr>
          <w:trHeight w:val="333"/>
        </w:trPr>
        <w:tc>
          <w:tcPr>
            <w:tcW w:w="1554" w:type="dxa"/>
          </w:tcPr>
          <w:p w14:paraId="7535F9F0" w14:textId="77777777" w:rsidR="00DD67A0" w:rsidRDefault="00DD67A0" w:rsidP="0062194E">
            <w:pPr>
              <w:pStyle w:val="TableParagraph"/>
              <w:spacing w:before="72"/>
              <w:ind w:left="99"/>
              <w:rPr>
                <w:sz w:val="17"/>
              </w:rPr>
            </w:pPr>
            <w:r>
              <w:rPr>
                <w:w w:val="105"/>
                <w:sz w:val="17"/>
              </w:rPr>
              <w:t>Pretest</w:t>
            </w:r>
          </w:p>
        </w:tc>
        <w:tc>
          <w:tcPr>
            <w:tcW w:w="1142" w:type="dxa"/>
          </w:tcPr>
          <w:p w14:paraId="32C26499" w14:textId="77777777" w:rsidR="00DD67A0" w:rsidRDefault="00DD67A0" w:rsidP="0062194E">
            <w:pPr>
              <w:pStyle w:val="TableParagraph"/>
              <w:spacing w:before="72"/>
              <w:ind w:left="249"/>
              <w:rPr>
                <w:sz w:val="17"/>
              </w:rPr>
            </w:pPr>
            <w:r>
              <w:rPr>
                <w:sz w:val="17"/>
              </w:rPr>
              <w:t>80</w:t>
            </w:r>
          </w:p>
        </w:tc>
        <w:tc>
          <w:tcPr>
            <w:tcW w:w="1142" w:type="dxa"/>
          </w:tcPr>
          <w:p w14:paraId="669A1786" w14:textId="0E2D302F" w:rsidR="00DD67A0" w:rsidRDefault="00DD67A0" w:rsidP="0062194E">
            <w:pPr>
              <w:pStyle w:val="TableParagraph"/>
              <w:spacing w:before="72"/>
              <w:ind w:right="428"/>
              <w:jc w:val="right"/>
              <w:rPr>
                <w:sz w:val="17"/>
              </w:rPr>
            </w:pPr>
            <w:r>
              <w:rPr>
                <w:sz w:val="17"/>
              </w:rPr>
              <w:t>11.3</w:t>
            </w:r>
            <w:r w:rsidR="00510BF8">
              <w:rPr>
                <w:sz w:val="17"/>
              </w:rPr>
              <w:t>8</w:t>
            </w:r>
            <w:r>
              <w:rPr>
                <w:sz w:val="17"/>
              </w:rPr>
              <w:t>5</w:t>
            </w:r>
          </w:p>
        </w:tc>
        <w:tc>
          <w:tcPr>
            <w:tcW w:w="1142" w:type="dxa"/>
          </w:tcPr>
          <w:p w14:paraId="408556A2" w14:textId="4762E868" w:rsidR="00DD67A0" w:rsidRDefault="00DD67A0" w:rsidP="0062194E">
            <w:pPr>
              <w:pStyle w:val="TableParagraph"/>
              <w:spacing w:before="72"/>
              <w:ind w:left="250"/>
              <w:rPr>
                <w:sz w:val="17"/>
              </w:rPr>
            </w:pPr>
            <w:r>
              <w:rPr>
                <w:sz w:val="17"/>
              </w:rPr>
              <w:t>3.0</w:t>
            </w:r>
            <w:r w:rsidR="00510BF8">
              <w:rPr>
                <w:sz w:val="17"/>
              </w:rPr>
              <w:t>5</w:t>
            </w:r>
            <w:r>
              <w:rPr>
                <w:sz w:val="17"/>
              </w:rPr>
              <w:t>2</w:t>
            </w:r>
          </w:p>
        </w:tc>
        <w:tc>
          <w:tcPr>
            <w:tcW w:w="1211" w:type="dxa"/>
          </w:tcPr>
          <w:p w14:paraId="56594E5B" w14:textId="5811E543" w:rsidR="00DD67A0" w:rsidRDefault="00DD67A0" w:rsidP="0062194E">
            <w:pPr>
              <w:pStyle w:val="TableParagraph"/>
              <w:spacing w:before="72"/>
              <w:ind w:left="251"/>
              <w:rPr>
                <w:sz w:val="17"/>
              </w:rPr>
            </w:pPr>
            <w:r>
              <w:rPr>
                <w:sz w:val="17"/>
              </w:rPr>
              <w:t>9.37</w:t>
            </w:r>
            <w:r w:rsidR="00510BF8">
              <w:rPr>
                <w:sz w:val="17"/>
              </w:rPr>
              <w:t>6</w:t>
            </w:r>
          </w:p>
        </w:tc>
        <w:tc>
          <w:tcPr>
            <w:tcW w:w="1142" w:type="dxa"/>
          </w:tcPr>
          <w:p w14:paraId="3B1FDA2B" w14:textId="5AF51F44" w:rsidR="00DD67A0" w:rsidRDefault="00DD67A0" w:rsidP="0062194E">
            <w:pPr>
              <w:pStyle w:val="TableParagraph"/>
              <w:spacing w:before="72"/>
              <w:ind w:right="390"/>
              <w:jc w:val="right"/>
              <w:rPr>
                <w:sz w:val="17"/>
              </w:rPr>
            </w:pPr>
            <w:r>
              <w:rPr>
                <w:sz w:val="17"/>
              </w:rPr>
              <w:t>0.4</w:t>
            </w:r>
            <w:r w:rsidR="00510BF8">
              <w:rPr>
                <w:sz w:val="17"/>
              </w:rPr>
              <w:t>2</w:t>
            </w:r>
            <w:r>
              <w:rPr>
                <w:sz w:val="17"/>
              </w:rPr>
              <w:t>3</w:t>
            </w:r>
          </w:p>
        </w:tc>
        <w:tc>
          <w:tcPr>
            <w:tcW w:w="876" w:type="dxa"/>
          </w:tcPr>
          <w:p w14:paraId="500166AE" w14:textId="18514257" w:rsidR="00DD67A0" w:rsidRDefault="00DD67A0" w:rsidP="0062194E">
            <w:pPr>
              <w:pStyle w:val="TableParagraph"/>
              <w:spacing w:before="72"/>
              <w:ind w:left="251"/>
              <w:rPr>
                <w:sz w:val="17"/>
              </w:rPr>
            </w:pPr>
            <w:r>
              <w:rPr>
                <w:sz w:val="17"/>
              </w:rPr>
              <w:t>0.2</w:t>
            </w:r>
            <w:r w:rsidR="00510BF8">
              <w:rPr>
                <w:sz w:val="17"/>
              </w:rPr>
              <w:t>7</w:t>
            </w:r>
            <w:r>
              <w:rPr>
                <w:sz w:val="17"/>
              </w:rPr>
              <w:t>9</w:t>
            </w:r>
          </w:p>
        </w:tc>
        <w:tc>
          <w:tcPr>
            <w:tcW w:w="1142" w:type="dxa"/>
          </w:tcPr>
          <w:p w14:paraId="60CD10DA" w14:textId="1CD58613" w:rsidR="00DD67A0" w:rsidRDefault="00DD67A0" w:rsidP="0062194E">
            <w:pPr>
              <w:pStyle w:val="TableParagraph"/>
              <w:spacing w:before="45"/>
              <w:ind w:left="251"/>
              <w:rPr>
                <w:sz w:val="17"/>
              </w:rPr>
            </w:pPr>
            <w:r>
              <w:rPr>
                <w:rFonts w:ascii="Lucida Sans Unicode" w:hAnsi="Lucida Sans Unicode"/>
                <w:sz w:val="17"/>
              </w:rPr>
              <w:t>−</w:t>
            </w:r>
            <w:r>
              <w:rPr>
                <w:sz w:val="17"/>
              </w:rPr>
              <w:t>0.8</w:t>
            </w:r>
            <w:r w:rsidR="00510BF8">
              <w:rPr>
                <w:sz w:val="17"/>
              </w:rPr>
              <w:t>1</w:t>
            </w:r>
            <w:r>
              <w:rPr>
                <w:sz w:val="17"/>
              </w:rPr>
              <w:t>4</w:t>
            </w:r>
          </w:p>
        </w:tc>
        <w:tc>
          <w:tcPr>
            <w:tcW w:w="726" w:type="dxa"/>
          </w:tcPr>
          <w:p w14:paraId="360C6DC3" w14:textId="25D91098" w:rsidR="00DD67A0" w:rsidRDefault="00DD67A0" w:rsidP="0062194E">
            <w:pPr>
              <w:pStyle w:val="TableParagraph"/>
              <w:spacing w:before="72"/>
              <w:ind w:left="252"/>
              <w:rPr>
                <w:sz w:val="17"/>
              </w:rPr>
            </w:pPr>
            <w:r>
              <w:rPr>
                <w:sz w:val="17"/>
              </w:rPr>
              <w:t>0.5</w:t>
            </w:r>
            <w:r w:rsidR="00510BF8">
              <w:rPr>
                <w:sz w:val="17"/>
              </w:rPr>
              <w:t>2</w:t>
            </w:r>
            <w:r>
              <w:rPr>
                <w:sz w:val="17"/>
              </w:rPr>
              <w:t>2</w:t>
            </w:r>
          </w:p>
        </w:tc>
      </w:tr>
      <w:tr w:rsidR="00DD67A0" w14:paraId="66BA2BC1" w14:textId="77777777" w:rsidTr="0062194E">
        <w:trPr>
          <w:trHeight w:val="328"/>
        </w:trPr>
        <w:tc>
          <w:tcPr>
            <w:tcW w:w="1554" w:type="dxa"/>
            <w:shd w:val="clear" w:color="auto" w:fill="E6E7E8"/>
          </w:tcPr>
          <w:p w14:paraId="25C675DC" w14:textId="77777777" w:rsidR="00DD67A0" w:rsidRDefault="00DD67A0" w:rsidP="0062194E">
            <w:pPr>
              <w:pStyle w:val="TableParagraph"/>
              <w:spacing w:before="68"/>
              <w:ind w:left="99"/>
              <w:rPr>
                <w:sz w:val="17"/>
              </w:rPr>
            </w:pPr>
            <w:r>
              <w:rPr>
                <w:w w:val="105"/>
                <w:sz w:val="17"/>
              </w:rPr>
              <w:t>Posttest</w:t>
            </w:r>
          </w:p>
        </w:tc>
        <w:tc>
          <w:tcPr>
            <w:tcW w:w="1142" w:type="dxa"/>
            <w:shd w:val="clear" w:color="auto" w:fill="E6E7E8"/>
          </w:tcPr>
          <w:p w14:paraId="49A44FB0" w14:textId="77777777" w:rsidR="00DD67A0" w:rsidRDefault="00DD67A0" w:rsidP="0062194E">
            <w:pPr>
              <w:pStyle w:val="TableParagraph"/>
              <w:spacing w:before="68"/>
              <w:ind w:left="249"/>
              <w:rPr>
                <w:sz w:val="17"/>
              </w:rPr>
            </w:pPr>
            <w:r>
              <w:rPr>
                <w:sz w:val="17"/>
              </w:rPr>
              <w:t>80</w:t>
            </w:r>
          </w:p>
        </w:tc>
        <w:tc>
          <w:tcPr>
            <w:tcW w:w="1142" w:type="dxa"/>
            <w:shd w:val="clear" w:color="auto" w:fill="E6E7E8"/>
          </w:tcPr>
          <w:p w14:paraId="3F91F9D0" w14:textId="7BC1D842" w:rsidR="00DD67A0" w:rsidRDefault="00DD67A0" w:rsidP="0062194E">
            <w:pPr>
              <w:pStyle w:val="TableParagraph"/>
              <w:spacing w:before="68"/>
              <w:ind w:right="428"/>
              <w:jc w:val="right"/>
              <w:rPr>
                <w:sz w:val="17"/>
              </w:rPr>
            </w:pPr>
            <w:r>
              <w:rPr>
                <w:sz w:val="17"/>
              </w:rPr>
              <w:t>13.9</w:t>
            </w:r>
            <w:r w:rsidR="00510BF8">
              <w:rPr>
                <w:sz w:val="17"/>
              </w:rPr>
              <w:t>3</w:t>
            </w:r>
            <w:r>
              <w:rPr>
                <w:sz w:val="17"/>
              </w:rPr>
              <w:t>5</w:t>
            </w:r>
          </w:p>
        </w:tc>
        <w:tc>
          <w:tcPr>
            <w:tcW w:w="1142" w:type="dxa"/>
            <w:shd w:val="clear" w:color="auto" w:fill="E6E7E8"/>
          </w:tcPr>
          <w:p w14:paraId="5E298976" w14:textId="5786F910" w:rsidR="00DD67A0" w:rsidRDefault="00DD67A0" w:rsidP="0062194E">
            <w:pPr>
              <w:pStyle w:val="TableParagraph"/>
              <w:spacing w:before="68"/>
              <w:ind w:left="250"/>
              <w:rPr>
                <w:sz w:val="17"/>
              </w:rPr>
            </w:pPr>
            <w:r>
              <w:rPr>
                <w:sz w:val="17"/>
              </w:rPr>
              <w:t>3.1</w:t>
            </w:r>
            <w:r w:rsidR="00510BF8">
              <w:rPr>
                <w:sz w:val="17"/>
              </w:rPr>
              <w:t>3</w:t>
            </w:r>
            <w:r>
              <w:rPr>
                <w:sz w:val="17"/>
              </w:rPr>
              <w:t>9</w:t>
            </w:r>
          </w:p>
        </w:tc>
        <w:tc>
          <w:tcPr>
            <w:tcW w:w="1211" w:type="dxa"/>
            <w:shd w:val="clear" w:color="auto" w:fill="E6E7E8"/>
          </w:tcPr>
          <w:p w14:paraId="7A8B5918" w14:textId="11AA7CBF" w:rsidR="00DD67A0" w:rsidRDefault="00DD67A0" w:rsidP="0062194E">
            <w:pPr>
              <w:pStyle w:val="TableParagraph"/>
              <w:spacing w:before="68"/>
              <w:ind w:left="251"/>
              <w:rPr>
                <w:sz w:val="17"/>
              </w:rPr>
            </w:pPr>
            <w:r>
              <w:rPr>
                <w:sz w:val="17"/>
              </w:rPr>
              <w:t>9.79</w:t>
            </w:r>
            <w:r w:rsidR="00510BF8">
              <w:rPr>
                <w:sz w:val="17"/>
              </w:rPr>
              <w:t>1</w:t>
            </w:r>
          </w:p>
        </w:tc>
        <w:tc>
          <w:tcPr>
            <w:tcW w:w="1142" w:type="dxa"/>
            <w:shd w:val="clear" w:color="auto" w:fill="E6E7E8"/>
          </w:tcPr>
          <w:p w14:paraId="4EE5D6C5" w14:textId="657C2F51" w:rsidR="00DD67A0" w:rsidRDefault="00DD67A0" w:rsidP="0062194E">
            <w:pPr>
              <w:pStyle w:val="TableParagraph"/>
              <w:spacing w:before="40"/>
              <w:ind w:right="390"/>
              <w:jc w:val="right"/>
              <w:rPr>
                <w:sz w:val="17"/>
              </w:rPr>
            </w:pPr>
            <w:r>
              <w:rPr>
                <w:rFonts w:ascii="Lucida Sans Unicode" w:hAnsi="Lucida Sans Unicode"/>
                <w:sz w:val="17"/>
              </w:rPr>
              <w:t>−</w:t>
            </w:r>
            <w:r>
              <w:rPr>
                <w:sz w:val="17"/>
              </w:rPr>
              <w:t>0.0</w:t>
            </w:r>
            <w:r w:rsidR="00510BF8">
              <w:rPr>
                <w:sz w:val="17"/>
              </w:rPr>
              <w:t>8</w:t>
            </w:r>
            <w:r>
              <w:rPr>
                <w:sz w:val="17"/>
              </w:rPr>
              <w:t>6</w:t>
            </w:r>
          </w:p>
        </w:tc>
        <w:tc>
          <w:tcPr>
            <w:tcW w:w="876" w:type="dxa"/>
            <w:shd w:val="clear" w:color="auto" w:fill="E6E7E8"/>
          </w:tcPr>
          <w:p w14:paraId="626D1084" w14:textId="77777777" w:rsidR="00DD67A0" w:rsidRDefault="00DD67A0" w:rsidP="0062194E">
            <w:pPr>
              <w:pStyle w:val="TableParagraph"/>
              <w:spacing w:before="68"/>
              <w:ind w:left="251"/>
              <w:rPr>
                <w:sz w:val="17"/>
              </w:rPr>
            </w:pPr>
            <w:r>
              <w:rPr>
                <w:sz w:val="17"/>
              </w:rPr>
              <w:t>0.269</w:t>
            </w:r>
          </w:p>
        </w:tc>
        <w:tc>
          <w:tcPr>
            <w:tcW w:w="1142" w:type="dxa"/>
            <w:shd w:val="clear" w:color="auto" w:fill="E6E7E8"/>
          </w:tcPr>
          <w:p w14:paraId="0D1F86B3" w14:textId="018D67DD" w:rsidR="00DD67A0" w:rsidRDefault="00DD67A0" w:rsidP="0062194E">
            <w:pPr>
              <w:pStyle w:val="TableParagraph"/>
              <w:spacing w:before="40"/>
              <w:ind w:left="251"/>
              <w:rPr>
                <w:sz w:val="17"/>
              </w:rPr>
            </w:pPr>
            <w:r>
              <w:rPr>
                <w:rFonts w:ascii="Lucida Sans Unicode" w:hAnsi="Lucida Sans Unicode"/>
                <w:sz w:val="17"/>
              </w:rPr>
              <w:t>−</w:t>
            </w:r>
            <w:r>
              <w:rPr>
                <w:sz w:val="17"/>
              </w:rPr>
              <w:t>0.9</w:t>
            </w:r>
            <w:r w:rsidR="00510BF8">
              <w:rPr>
                <w:sz w:val="17"/>
              </w:rPr>
              <w:t>6</w:t>
            </w:r>
            <w:r>
              <w:rPr>
                <w:sz w:val="17"/>
              </w:rPr>
              <w:t>4</w:t>
            </w:r>
          </w:p>
        </w:tc>
        <w:tc>
          <w:tcPr>
            <w:tcW w:w="726" w:type="dxa"/>
            <w:shd w:val="clear" w:color="auto" w:fill="E6E7E8"/>
          </w:tcPr>
          <w:p w14:paraId="0D7F4657" w14:textId="2D1554F5" w:rsidR="00DD67A0" w:rsidRDefault="00DD67A0" w:rsidP="0062194E">
            <w:pPr>
              <w:pStyle w:val="TableParagraph"/>
              <w:spacing w:before="68"/>
              <w:ind w:left="252"/>
              <w:rPr>
                <w:sz w:val="17"/>
              </w:rPr>
            </w:pPr>
            <w:r>
              <w:rPr>
                <w:sz w:val="17"/>
              </w:rPr>
              <w:t>0.5</w:t>
            </w:r>
            <w:r w:rsidR="00510BF8">
              <w:rPr>
                <w:sz w:val="17"/>
              </w:rPr>
              <w:t>2</w:t>
            </w:r>
            <w:r>
              <w:rPr>
                <w:sz w:val="17"/>
              </w:rPr>
              <w:t>2</w:t>
            </w:r>
          </w:p>
        </w:tc>
      </w:tr>
      <w:tr w:rsidR="00DD67A0" w14:paraId="2E2A0695" w14:textId="77777777" w:rsidTr="0062194E">
        <w:trPr>
          <w:trHeight w:val="334"/>
        </w:trPr>
        <w:tc>
          <w:tcPr>
            <w:tcW w:w="1554" w:type="dxa"/>
            <w:tcBorders>
              <w:bottom w:val="single" w:sz="8" w:space="0" w:color="D1D3D4"/>
            </w:tcBorders>
          </w:tcPr>
          <w:p w14:paraId="0F2D7524" w14:textId="77777777" w:rsidR="00DD67A0" w:rsidRDefault="00DD67A0" w:rsidP="0062194E">
            <w:pPr>
              <w:pStyle w:val="TableParagraph"/>
              <w:spacing w:before="73"/>
              <w:ind w:left="99"/>
              <w:rPr>
                <w:sz w:val="17"/>
              </w:rPr>
            </w:pPr>
            <w:r>
              <w:rPr>
                <w:w w:val="105"/>
                <w:sz w:val="17"/>
              </w:rPr>
              <w:t>Critical</w:t>
            </w:r>
            <w:r>
              <w:rPr>
                <w:spacing w:val="20"/>
                <w:w w:val="105"/>
                <w:sz w:val="17"/>
              </w:rPr>
              <w:t xml:space="preserve"> </w:t>
            </w:r>
            <w:r>
              <w:rPr>
                <w:w w:val="105"/>
                <w:sz w:val="17"/>
              </w:rPr>
              <w:t>thinking</w:t>
            </w:r>
          </w:p>
        </w:tc>
        <w:tc>
          <w:tcPr>
            <w:tcW w:w="1142" w:type="dxa"/>
            <w:tcBorders>
              <w:bottom w:val="single" w:sz="8" w:space="0" w:color="D1D3D4"/>
            </w:tcBorders>
          </w:tcPr>
          <w:p w14:paraId="5DF39A60" w14:textId="77777777" w:rsidR="00DD67A0" w:rsidRDefault="00DD67A0" w:rsidP="0062194E">
            <w:pPr>
              <w:pStyle w:val="TableParagraph"/>
              <w:spacing w:before="73"/>
              <w:ind w:left="249"/>
              <w:rPr>
                <w:sz w:val="17"/>
              </w:rPr>
            </w:pPr>
            <w:r>
              <w:rPr>
                <w:sz w:val="17"/>
              </w:rPr>
              <w:t>80</w:t>
            </w:r>
          </w:p>
        </w:tc>
        <w:tc>
          <w:tcPr>
            <w:tcW w:w="1142" w:type="dxa"/>
            <w:tcBorders>
              <w:bottom w:val="single" w:sz="8" w:space="0" w:color="D1D3D4"/>
            </w:tcBorders>
          </w:tcPr>
          <w:p w14:paraId="65764CD5" w14:textId="77777777" w:rsidR="00DD67A0" w:rsidRDefault="00DD67A0" w:rsidP="0062194E">
            <w:pPr>
              <w:pStyle w:val="TableParagraph"/>
              <w:spacing w:before="73"/>
              <w:ind w:right="428"/>
              <w:jc w:val="right"/>
              <w:rPr>
                <w:sz w:val="17"/>
              </w:rPr>
            </w:pPr>
            <w:r>
              <w:rPr>
                <w:sz w:val="17"/>
              </w:rPr>
              <w:t>8.187</w:t>
            </w:r>
          </w:p>
        </w:tc>
        <w:tc>
          <w:tcPr>
            <w:tcW w:w="1142" w:type="dxa"/>
            <w:tcBorders>
              <w:bottom w:val="single" w:sz="8" w:space="0" w:color="D1D3D4"/>
            </w:tcBorders>
          </w:tcPr>
          <w:p w14:paraId="066E802B" w14:textId="77777777" w:rsidR="00DD67A0" w:rsidRDefault="00DD67A0" w:rsidP="0062194E">
            <w:pPr>
              <w:pStyle w:val="TableParagraph"/>
              <w:spacing w:before="73"/>
              <w:ind w:left="250"/>
              <w:rPr>
                <w:sz w:val="17"/>
              </w:rPr>
            </w:pPr>
            <w:r>
              <w:rPr>
                <w:sz w:val="17"/>
              </w:rPr>
              <w:t>1.501</w:t>
            </w:r>
          </w:p>
        </w:tc>
        <w:tc>
          <w:tcPr>
            <w:tcW w:w="1211" w:type="dxa"/>
            <w:tcBorders>
              <w:bottom w:val="single" w:sz="8" w:space="0" w:color="D1D3D4"/>
            </w:tcBorders>
          </w:tcPr>
          <w:p w14:paraId="58379D9A" w14:textId="77777777" w:rsidR="00DD67A0" w:rsidRDefault="00DD67A0" w:rsidP="0062194E">
            <w:pPr>
              <w:pStyle w:val="TableParagraph"/>
              <w:spacing w:before="73"/>
              <w:ind w:left="251"/>
              <w:rPr>
                <w:sz w:val="17"/>
              </w:rPr>
            </w:pPr>
            <w:r>
              <w:rPr>
                <w:sz w:val="17"/>
              </w:rPr>
              <w:t>2.256</w:t>
            </w:r>
          </w:p>
        </w:tc>
        <w:tc>
          <w:tcPr>
            <w:tcW w:w="1142" w:type="dxa"/>
            <w:tcBorders>
              <w:bottom w:val="single" w:sz="8" w:space="0" w:color="D1D3D4"/>
            </w:tcBorders>
          </w:tcPr>
          <w:p w14:paraId="68A60EAF" w14:textId="77777777" w:rsidR="00DD67A0" w:rsidRDefault="00DD67A0" w:rsidP="0062194E">
            <w:pPr>
              <w:pStyle w:val="TableParagraph"/>
              <w:spacing w:before="45"/>
              <w:ind w:right="390"/>
              <w:jc w:val="right"/>
              <w:rPr>
                <w:sz w:val="17"/>
              </w:rPr>
            </w:pPr>
            <w:r>
              <w:rPr>
                <w:rFonts w:ascii="Lucida Sans Unicode" w:hAnsi="Lucida Sans Unicode"/>
                <w:sz w:val="17"/>
              </w:rPr>
              <w:t>−</w:t>
            </w:r>
            <w:r>
              <w:rPr>
                <w:sz w:val="17"/>
              </w:rPr>
              <w:t>0.812</w:t>
            </w:r>
          </w:p>
        </w:tc>
        <w:tc>
          <w:tcPr>
            <w:tcW w:w="876" w:type="dxa"/>
            <w:tcBorders>
              <w:bottom w:val="single" w:sz="8" w:space="0" w:color="D1D3D4"/>
            </w:tcBorders>
          </w:tcPr>
          <w:p w14:paraId="458E4570" w14:textId="77777777" w:rsidR="00DD67A0" w:rsidRDefault="00DD67A0" w:rsidP="0062194E">
            <w:pPr>
              <w:pStyle w:val="TableParagraph"/>
              <w:spacing w:before="73"/>
              <w:ind w:left="251"/>
              <w:rPr>
                <w:sz w:val="17"/>
              </w:rPr>
            </w:pPr>
            <w:r>
              <w:rPr>
                <w:sz w:val="17"/>
              </w:rPr>
              <w:t>0.269</w:t>
            </w:r>
          </w:p>
        </w:tc>
        <w:tc>
          <w:tcPr>
            <w:tcW w:w="1142" w:type="dxa"/>
            <w:tcBorders>
              <w:bottom w:val="single" w:sz="8" w:space="0" w:color="D1D3D4"/>
            </w:tcBorders>
          </w:tcPr>
          <w:p w14:paraId="7E0AA8CF" w14:textId="3BB54FBB" w:rsidR="00DD67A0" w:rsidRDefault="00DD67A0" w:rsidP="0062194E">
            <w:pPr>
              <w:pStyle w:val="TableParagraph"/>
              <w:spacing w:before="45"/>
              <w:ind w:left="251"/>
              <w:rPr>
                <w:sz w:val="17"/>
              </w:rPr>
            </w:pPr>
            <w:r>
              <w:rPr>
                <w:rFonts w:ascii="Lucida Sans Unicode" w:hAnsi="Lucida Sans Unicode"/>
                <w:sz w:val="17"/>
              </w:rPr>
              <w:t>−</w:t>
            </w:r>
            <w:r>
              <w:rPr>
                <w:sz w:val="17"/>
              </w:rPr>
              <w:t>0.0</w:t>
            </w:r>
            <w:r w:rsidR="00510BF8">
              <w:rPr>
                <w:sz w:val="17"/>
              </w:rPr>
              <w:t>2</w:t>
            </w:r>
            <w:r>
              <w:rPr>
                <w:sz w:val="17"/>
              </w:rPr>
              <w:t>9</w:t>
            </w:r>
          </w:p>
        </w:tc>
        <w:tc>
          <w:tcPr>
            <w:tcW w:w="726" w:type="dxa"/>
            <w:tcBorders>
              <w:bottom w:val="single" w:sz="8" w:space="0" w:color="D1D3D4"/>
            </w:tcBorders>
          </w:tcPr>
          <w:p w14:paraId="79FB0635" w14:textId="3925E7FB" w:rsidR="00DD67A0" w:rsidRDefault="00DD67A0" w:rsidP="0062194E">
            <w:pPr>
              <w:pStyle w:val="TableParagraph"/>
              <w:spacing w:before="73"/>
              <w:ind w:left="252"/>
              <w:rPr>
                <w:sz w:val="17"/>
              </w:rPr>
            </w:pPr>
            <w:r>
              <w:rPr>
                <w:sz w:val="17"/>
              </w:rPr>
              <w:t>0.5</w:t>
            </w:r>
            <w:r w:rsidR="00510BF8">
              <w:rPr>
                <w:sz w:val="17"/>
              </w:rPr>
              <w:t>4</w:t>
            </w:r>
            <w:r>
              <w:rPr>
                <w:sz w:val="17"/>
              </w:rPr>
              <w:t>2</w:t>
            </w:r>
          </w:p>
        </w:tc>
      </w:tr>
    </w:tbl>
    <w:p w14:paraId="1D4B4830" w14:textId="77777777" w:rsidR="00DD67A0" w:rsidRDefault="00DD67A0" w:rsidP="00DD67A0">
      <w:pPr>
        <w:spacing w:before="71"/>
        <w:ind w:left="149"/>
        <w:rPr>
          <w:sz w:val="15"/>
        </w:rPr>
      </w:pPr>
      <w:r>
        <w:rPr>
          <w:w w:val="105"/>
          <w:sz w:val="15"/>
        </w:rPr>
        <w:t>Abbreviations:</w:t>
      </w:r>
      <w:r>
        <w:rPr>
          <w:spacing w:val="13"/>
          <w:w w:val="105"/>
          <w:sz w:val="15"/>
        </w:rPr>
        <w:t xml:space="preserve"> </w:t>
      </w:r>
      <w:r>
        <w:rPr>
          <w:i/>
          <w:w w:val="105"/>
          <w:sz w:val="15"/>
        </w:rPr>
        <w:t>SD</w:t>
      </w:r>
      <w:r>
        <w:rPr>
          <w:w w:val="105"/>
          <w:sz w:val="15"/>
        </w:rPr>
        <w:t>,</w:t>
      </w:r>
      <w:r>
        <w:rPr>
          <w:spacing w:val="13"/>
          <w:w w:val="105"/>
          <w:sz w:val="15"/>
        </w:rPr>
        <w:t xml:space="preserve"> </w:t>
      </w:r>
      <w:r>
        <w:rPr>
          <w:w w:val="105"/>
          <w:sz w:val="15"/>
        </w:rPr>
        <w:t>standard</w:t>
      </w:r>
      <w:r>
        <w:rPr>
          <w:spacing w:val="13"/>
          <w:w w:val="105"/>
          <w:sz w:val="15"/>
        </w:rPr>
        <w:t xml:space="preserve"> </w:t>
      </w:r>
      <w:r>
        <w:rPr>
          <w:w w:val="105"/>
          <w:sz w:val="15"/>
        </w:rPr>
        <w:t>deviation;</w:t>
      </w:r>
      <w:r>
        <w:rPr>
          <w:spacing w:val="12"/>
          <w:w w:val="105"/>
          <w:sz w:val="15"/>
        </w:rPr>
        <w:t xml:space="preserve"> </w:t>
      </w:r>
      <w:r>
        <w:rPr>
          <w:i/>
          <w:w w:val="105"/>
          <w:sz w:val="15"/>
        </w:rPr>
        <w:t>SE</w:t>
      </w:r>
      <w:r>
        <w:rPr>
          <w:w w:val="105"/>
          <w:sz w:val="15"/>
        </w:rPr>
        <w:t>,</w:t>
      </w:r>
      <w:r>
        <w:rPr>
          <w:spacing w:val="13"/>
          <w:w w:val="105"/>
          <w:sz w:val="15"/>
        </w:rPr>
        <w:t xml:space="preserve"> </w:t>
      </w:r>
      <w:r>
        <w:rPr>
          <w:w w:val="105"/>
          <w:sz w:val="15"/>
        </w:rPr>
        <w:t>standard</w:t>
      </w:r>
      <w:r>
        <w:rPr>
          <w:spacing w:val="13"/>
          <w:w w:val="105"/>
          <w:sz w:val="15"/>
        </w:rPr>
        <w:t xml:space="preserve"> </w:t>
      </w:r>
      <w:r>
        <w:rPr>
          <w:w w:val="105"/>
          <w:sz w:val="15"/>
        </w:rPr>
        <w:t>error.</w:t>
      </w:r>
    </w:p>
    <w:p w14:paraId="6C1D2CE8" w14:textId="77777777" w:rsidR="00DD67A0" w:rsidRDefault="00DD67A0" w:rsidP="00DD67A0">
      <w:pPr>
        <w:rPr>
          <w:sz w:val="15"/>
        </w:rPr>
        <w:sectPr w:rsidR="00DD67A0" w:rsidSect="00DD67A0">
          <w:pgSz w:w="11910" w:h="15650"/>
          <w:pgMar w:top="200" w:right="780" w:bottom="280" w:left="780" w:header="720" w:footer="720" w:gutter="0"/>
          <w:cols w:space="720"/>
        </w:sectPr>
      </w:pPr>
    </w:p>
    <w:p w14:paraId="3650A775" w14:textId="77777777" w:rsidR="00DD67A0" w:rsidRDefault="00DD67A0" w:rsidP="00DD67A0">
      <w:pPr>
        <w:pStyle w:val="BodyText"/>
        <w:spacing w:before="4"/>
        <w:rPr>
          <w:sz w:val="13"/>
        </w:rPr>
      </w:pPr>
    </w:p>
    <w:tbl>
      <w:tblPr>
        <w:tblW w:w="0" w:type="auto"/>
        <w:tblInd w:w="123" w:type="dxa"/>
        <w:tblLayout w:type="fixed"/>
        <w:tblCellMar>
          <w:left w:w="0" w:type="dxa"/>
          <w:right w:w="0" w:type="dxa"/>
        </w:tblCellMar>
        <w:tblLook w:val="01E0" w:firstRow="1" w:lastRow="1" w:firstColumn="1" w:lastColumn="1" w:noHBand="0" w:noVBand="0"/>
      </w:tblPr>
      <w:tblGrid>
        <w:gridCol w:w="3924"/>
        <w:gridCol w:w="641"/>
        <w:gridCol w:w="734"/>
        <w:gridCol w:w="656"/>
        <w:gridCol w:w="778"/>
        <w:gridCol w:w="447"/>
        <w:gridCol w:w="713"/>
        <w:gridCol w:w="2190"/>
      </w:tblGrid>
      <w:tr w:rsidR="00DD67A0" w14:paraId="130BA431" w14:textId="77777777" w:rsidTr="0062194E">
        <w:trPr>
          <w:trHeight w:val="306"/>
        </w:trPr>
        <w:tc>
          <w:tcPr>
            <w:tcW w:w="3924" w:type="dxa"/>
          </w:tcPr>
          <w:p w14:paraId="1D29B04F" w14:textId="77777777" w:rsidR="00DD67A0" w:rsidRDefault="00DD67A0" w:rsidP="0062194E">
            <w:pPr>
              <w:pStyle w:val="TableParagraph"/>
              <w:tabs>
                <w:tab w:val="left" w:pos="1109"/>
              </w:tabs>
              <w:spacing w:line="252" w:lineRule="exact"/>
              <w:rPr>
                <w:spacing w:val="14"/>
                <w:sz w:val="18"/>
              </w:rPr>
            </w:pPr>
            <w:bookmarkStart w:id="1" w:name="_bookmark12"/>
            <w:bookmarkEnd w:id="1"/>
          </w:p>
          <w:p w14:paraId="1704C0EA" w14:textId="77777777" w:rsidR="00DD67A0" w:rsidRDefault="00DD67A0" w:rsidP="0062194E">
            <w:pPr>
              <w:pStyle w:val="TableParagraph"/>
              <w:tabs>
                <w:tab w:val="left" w:pos="1109"/>
              </w:tabs>
              <w:spacing w:line="252" w:lineRule="exact"/>
              <w:rPr>
                <w:spacing w:val="14"/>
                <w:sz w:val="18"/>
              </w:rPr>
            </w:pPr>
          </w:p>
          <w:p w14:paraId="7ADE1D70" w14:textId="531100EC" w:rsidR="00DD67A0" w:rsidRDefault="00DD67A0" w:rsidP="0062194E">
            <w:pPr>
              <w:pStyle w:val="TableParagraph"/>
              <w:tabs>
                <w:tab w:val="left" w:pos="1109"/>
              </w:tabs>
              <w:spacing w:line="252" w:lineRule="exact"/>
              <w:rPr>
                <w:w w:val="105"/>
                <w:sz w:val="17"/>
              </w:rPr>
            </w:pPr>
            <w:r>
              <w:rPr>
                <w:spacing w:val="14"/>
                <w:sz w:val="18"/>
              </w:rPr>
              <w:t>TAB</w:t>
            </w:r>
            <w:r>
              <w:rPr>
                <w:spacing w:val="-20"/>
                <w:sz w:val="18"/>
              </w:rPr>
              <w:t xml:space="preserve"> </w:t>
            </w:r>
            <w:r>
              <w:rPr>
                <w:spacing w:val="11"/>
                <w:sz w:val="18"/>
              </w:rPr>
              <w:t>LE</w:t>
            </w:r>
            <w:r>
              <w:rPr>
                <w:spacing w:val="48"/>
                <w:sz w:val="18"/>
              </w:rPr>
              <w:t xml:space="preserve"> </w:t>
            </w:r>
            <w:r w:rsidR="006E4365">
              <w:rPr>
                <w:sz w:val="18"/>
              </w:rPr>
              <w:t>3</w:t>
            </w:r>
            <w:r>
              <w:rPr>
                <w:sz w:val="18"/>
              </w:rPr>
              <w:tab/>
            </w:r>
            <w:r>
              <w:rPr>
                <w:i/>
                <w:w w:val="105"/>
                <w:sz w:val="17"/>
              </w:rPr>
              <w:t>t</w:t>
            </w:r>
            <w:r>
              <w:rPr>
                <w:rFonts w:ascii="Lucida Sans Unicode" w:hAnsi="Lucida Sans Unicode"/>
                <w:w w:val="105"/>
                <w:sz w:val="17"/>
              </w:rPr>
              <w:t>‐</w:t>
            </w:r>
            <w:r>
              <w:rPr>
                <w:w w:val="105"/>
                <w:sz w:val="17"/>
              </w:rPr>
              <w:t>Test</w:t>
            </w:r>
            <w:r>
              <w:rPr>
                <w:spacing w:val="7"/>
                <w:w w:val="105"/>
                <w:sz w:val="17"/>
              </w:rPr>
              <w:t xml:space="preserve"> </w:t>
            </w:r>
            <w:r>
              <w:rPr>
                <w:w w:val="105"/>
                <w:sz w:val="17"/>
              </w:rPr>
              <w:t>analysis</w:t>
            </w:r>
            <w:r>
              <w:rPr>
                <w:spacing w:val="6"/>
                <w:w w:val="105"/>
                <w:sz w:val="17"/>
              </w:rPr>
              <w:t xml:space="preserve"> </w:t>
            </w:r>
            <w:r>
              <w:rPr>
                <w:w w:val="105"/>
                <w:sz w:val="17"/>
              </w:rPr>
              <w:t>of</w:t>
            </w:r>
            <w:r>
              <w:rPr>
                <w:spacing w:val="6"/>
                <w:w w:val="105"/>
                <w:sz w:val="17"/>
              </w:rPr>
              <w:t xml:space="preserve"> </w:t>
            </w:r>
            <w:r>
              <w:rPr>
                <w:w w:val="105"/>
                <w:sz w:val="17"/>
              </w:rPr>
              <w:t>pretest</w:t>
            </w:r>
          </w:p>
          <w:p w14:paraId="4F3511FD" w14:textId="635D8D5B" w:rsidR="006B3481" w:rsidRDefault="006B3481" w:rsidP="0062194E">
            <w:pPr>
              <w:pStyle w:val="TableParagraph"/>
              <w:tabs>
                <w:tab w:val="left" w:pos="1109"/>
              </w:tabs>
              <w:spacing w:line="252" w:lineRule="exact"/>
              <w:rPr>
                <w:sz w:val="17"/>
              </w:rPr>
            </w:pPr>
          </w:p>
        </w:tc>
        <w:tc>
          <w:tcPr>
            <w:tcW w:w="6159" w:type="dxa"/>
            <w:gridSpan w:val="7"/>
          </w:tcPr>
          <w:p w14:paraId="41FFF29F" w14:textId="77777777" w:rsidR="00DD67A0" w:rsidRDefault="00DD67A0" w:rsidP="0062194E">
            <w:pPr>
              <w:pStyle w:val="TableParagraph"/>
              <w:rPr>
                <w:sz w:val="18"/>
              </w:rPr>
            </w:pPr>
          </w:p>
        </w:tc>
      </w:tr>
      <w:tr w:rsidR="00DD67A0" w14:paraId="6626FABD" w14:textId="77777777" w:rsidTr="0062194E">
        <w:trPr>
          <w:trHeight w:val="537"/>
        </w:trPr>
        <w:tc>
          <w:tcPr>
            <w:tcW w:w="3924" w:type="dxa"/>
            <w:shd w:val="clear" w:color="auto" w:fill="D1D3D4"/>
          </w:tcPr>
          <w:p w14:paraId="40A6AAE4" w14:textId="77777777" w:rsidR="00DD67A0" w:rsidRDefault="00DD67A0" w:rsidP="0062194E">
            <w:pPr>
              <w:pStyle w:val="TableParagraph"/>
              <w:rPr>
                <w:sz w:val="18"/>
              </w:rPr>
            </w:pPr>
          </w:p>
        </w:tc>
        <w:tc>
          <w:tcPr>
            <w:tcW w:w="641" w:type="dxa"/>
            <w:shd w:val="clear" w:color="auto" w:fill="D1D3D4"/>
          </w:tcPr>
          <w:p w14:paraId="54F6C46B" w14:textId="77777777" w:rsidR="00DD67A0" w:rsidRDefault="00DD67A0" w:rsidP="0062194E">
            <w:pPr>
              <w:pStyle w:val="TableParagraph"/>
              <w:rPr>
                <w:sz w:val="18"/>
              </w:rPr>
            </w:pPr>
          </w:p>
        </w:tc>
        <w:tc>
          <w:tcPr>
            <w:tcW w:w="734" w:type="dxa"/>
            <w:shd w:val="clear" w:color="auto" w:fill="D1D3D4"/>
          </w:tcPr>
          <w:p w14:paraId="19DA23AD" w14:textId="77777777" w:rsidR="00DD67A0" w:rsidRDefault="00DD67A0" w:rsidP="0062194E">
            <w:pPr>
              <w:pStyle w:val="TableParagraph"/>
              <w:rPr>
                <w:sz w:val="18"/>
              </w:rPr>
            </w:pPr>
          </w:p>
        </w:tc>
        <w:tc>
          <w:tcPr>
            <w:tcW w:w="656" w:type="dxa"/>
            <w:shd w:val="clear" w:color="auto" w:fill="D1D3D4"/>
          </w:tcPr>
          <w:p w14:paraId="60975F6A" w14:textId="77777777" w:rsidR="00DD67A0" w:rsidRDefault="00DD67A0" w:rsidP="0062194E">
            <w:pPr>
              <w:pStyle w:val="TableParagraph"/>
              <w:rPr>
                <w:sz w:val="18"/>
              </w:rPr>
            </w:pPr>
          </w:p>
        </w:tc>
        <w:tc>
          <w:tcPr>
            <w:tcW w:w="778" w:type="dxa"/>
            <w:shd w:val="clear" w:color="auto" w:fill="D1D3D4"/>
          </w:tcPr>
          <w:p w14:paraId="2A344EDC" w14:textId="77777777" w:rsidR="00DD67A0" w:rsidRDefault="00DD67A0" w:rsidP="0062194E">
            <w:pPr>
              <w:pStyle w:val="TableParagraph"/>
              <w:rPr>
                <w:sz w:val="18"/>
              </w:rPr>
            </w:pPr>
          </w:p>
        </w:tc>
        <w:tc>
          <w:tcPr>
            <w:tcW w:w="447" w:type="dxa"/>
            <w:shd w:val="clear" w:color="auto" w:fill="D1D3D4"/>
          </w:tcPr>
          <w:p w14:paraId="33C2103C" w14:textId="77777777" w:rsidR="00DD67A0" w:rsidRDefault="00DD67A0" w:rsidP="0062194E">
            <w:pPr>
              <w:pStyle w:val="TableParagraph"/>
              <w:rPr>
                <w:sz w:val="18"/>
              </w:rPr>
            </w:pPr>
          </w:p>
        </w:tc>
        <w:tc>
          <w:tcPr>
            <w:tcW w:w="713" w:type="dxa"/>
            <w:shd w:val="clear" w:color="auto" w:fill="D1D3D4"/>
          </w:tcPr>
          <w:p w14:paraId="36F59E1F" w14:textId="77777777" w:rsidR="00DD67A0" w:rsidRDefault="00DD67A0" w:rsidP="0062194E">
            <w:pPr>
              <w:pStyle w:val="TableParagraph"/>
              <w:rPr>
                <w:sz w:val="18"/>
              </w:rPr>
            </w:pPr>
          </w:p>
        </w:tc>
        <w:tc>
          <w:tcPr>
            <w:tcW w:w="2190" w:type="dxa"/>
            <w:tcBorders>
              <w:bottom w:val="single" w:sz="4" w:space="0" w:color="000000"/>
            </w:tcBorders>
            <w:shd w:val="clear" w:color="auto" w:fill="D1D3D4"/>
          </w:tcPr>
          <w:p w14:paraId="07BFDA51" w14:textId="714F9556" w:rsidR="00DD67A0" w:rsidRDefault="00DD67A0" w:rsidP="0062194E">
            <w:pPr>
              <w:pStyle w:val="TableParagraph"/>
              <w:spacing w:before="35" w:line="230" w:lineRule="atLeast"/>
              <w:ind w:left="-3" w:right="241"/>
              <w:rPr>
                <w:sz w:val="17"/>
              </w:rPr>
            </w:pPr>
            <w:r>
              <w:rPr>
                <w:spacing w:val="-11"/>
                <w:w w:val="115"/>
                <w:sz w:val="17"/>
              </w:rPr>
              <w:t xml:space="preserve"> </w:t>
            </w:r>
            <w:r w:rsidR="00993DF5">
              <w:rPr>
                <w:w w:val="115"/>
                <w:sz w:val="17"/>
              </w:rPr>
              <w:t>I</w:t>
            </w:r>
            <w:r>
              <w:rPr>
                <w:w w:val="115"/>
                <w:sz w:val="17"/>
              </w:rPr>
              <w:t>nterval</w:t>
            </w:r>
            <w:r>
              <w:rPr>
                <w:spacing w:val="-46"/>
                <w:w w:val="115"/>
                <w:sz w:val="17"/>
              </w:rPr>
              <w:t xml:space="preserve"> </w:t>
            </w:r>
            <w:r w:rsidR="00993DF5">
              <w:rPr>
                <w:spacing w:val="-46"/>
                <w:w w:val="115"/>
                <w:sz w:val="17"/>
              </w:rPr>
              <w:t xml:space="preserve"> </w:t>
            </w:r>
            <w:r>
              <w:rPr>
                <w:w w:val="115"/>
                <w:sz w:val="17"/>
              </w:rPr>
              <w:t>of</w:t>
            </w:r>
            <w:r>
              <w:rPr>
                <w:spacing w:val="9"/>
                <w:w w:val="115"/>
                <w:sz w:val="17"/>
              </w:rPr>
              <w:t xml:space="preserve"> </w:t>
            </w:r>
            <w:r>
              <w:rPr>
                <w:w w:val="115"/>
                <w:sz w:val="17"/>
              </w:rPr>
              <w:t>the</w:t>
            </w:r>
            <w:r>
              <w:rPr>
                <w:spacing w:val="9"/>
                <w:w w:val="115"/>
                <w:sz w:val="17"/>
              </w:rPr>
              <w:t xml:space="preserve"> </w:t>
            </w:r>
            <w:r>
              <w:rPr>
                <w:w w:val="115"/>
                <w:sz w:val="17"/>
              </w:rPr>
              <w:t>difference</w:t>
            </w:r>
          </w:p>
        </w:tc>
      </w:tr>
      <w:tr w:rsidR="00DD67A0" w14:paraId="738BC8CF" w14:textId="77777777" w:rsidTr="0062194E">
        <w:trPr>
          <w:trHeight w:val="359"/>
        </w:trPr>
        <w:tc>
          <w:tcPr>
            <w:tcW w:w="3924" w:type="dxa"/>
            <w:shd w:val="clear" w:color="auto" w:fill="D1D3D4"/>
          </w:tcPr>
          <w:p w14:paraId="006E1009" w14:textId="77777777" w:rsidR="00DD67A0" w:rsidRDefault="00DD67A0" w:rsidP="0062194E">
            <w:pPr>
              <w:pStyle w:val="TableParagraph"/>
              <w:tabs>
                <w:tab w:val="left" w:pos="1949"/>
              </w:tabs>
              <w:spacing w:before="100"/>
              <w:ind w:left="99"/>
              <w:rPr>
                <w:sz w:val="17"/>
              </w:rPr>
            </w:pPr>
            <w:r>
              <w:rPr>
                <w:w w:val="115"/>
                <w:sz w:val="17"/>
              </w:rPr>
              <w:t>Dependent</w:t>
            </w:r>
            <w:r>
              <w:rPr>
                <w:spacing w:val="20"/>
                <w:w w:val="115"/>
                <w:sz w:val="17"/>
              </w:rPr>
              <w:t xml:space="preserve"> </w:t>
            </w:r>
            <w:r>
              <w:rPr>
                <w:w w:val="115"/>
                <w:sz w:val="17"/>
              </w:rPr>
              <w:t>variable</w:t>
            </w:r>
            <w:r>
              <w:rPr>
                <w:w w:val="115"/>
                <w:sz w:val="17"/>
              </w:rPr>
              <w:tab/>
              <w:t>Group</w:t>
            </w:r>
          </w:p>
        </w:tc>
        <w:tc>
          <w:tcPr>
            <w:tcW w:w="641" w:type="dxa"/>
            <w:shd w:val="clear" w:color="auto" w:fill="D1D3D4"/>
          </w:tcPr>
          <w:p w14:paraId="1969E7EA" w14:textId="77777777" w:rsidR="00DD67A0" w:rsidRDefault="00DD67A0" w:rsidP="0062194E">
            <w:pPr>
              <w:pStyle w:val="TableParagraph"/>
              <w:spacing w:before="103"/>
              <w:ind w:right="176"/>
              <w:jc w:val="right"/>
              <w:rPr>
                <w:rFonts w:ascii="Georgia"/>
                <w:i/>
                <w:sz w:val="17"/>
              </w:rPr>
            </w:pPr>
            <w:r>
              <w:rPr>
                <w:rFonts w:ascii="Georgia"/>
                <w:i/>
                <w:w w:val="98"/>
                <w:sz w:val="17"/>
              </w:rPr>
              <w:t>N</w:t>
            </w:r>
          </w:p>
        </w:tc>
        <w:tc>
          <w:tcPr>
            <w:tcW w:w="734" w:type="dxa"/>
            <w:shd w:val="clear" w:color="auto" w:fill="D1D3D4"/>
          </w:tcPr>
          <w:p w14:paraId="0EF2A9CB" w14:textId="77777777" w:rsidR="00DD67A0" w:rsidRDefault="00DD67A0" w:rsidP="0062194E">
            <w:pPr>
              <w:pStyle w:val="TableParagraph"/>
              <w:spacing w:before="100"/>
              <w:ind w:left="139"/>
              <w:rPr>
                <w:sz w:val="17"/>
              </w:rPr>
            </w:pPr>
            <w:r>
              <w:rPr>
                <w:w w:val="115"/>
                <w:sz w:val="17"/>
              </w:rPr>
              <w:t>Mean</w:t>
            </w:r>
          </w:p>
        </w:tc>
        <w:tc>
          <w:tcPr>
            <w:tcW w:w="656" w:type="dxa"/>
            <w:shd w:val="clear" w:color="auto" w:fill="D1D3D4"/>
          </w:tcPr>
          <w:p w14:paraId="0E688F0D" w14:textId="77777777" w:rsidR="00DD67A0" w:rsidRDefault="00DD67A0" w:rsidP="0062194E">
            <w:pPr>
              <w:pStyle w:val="TableParagraph"/>
              <w:spacing w:before="103"/>
              <w:ind w:left="138"/>
              <w:rPr>
                <w:rFonts w:ascii="Georgia"/>
                <w:i/>
                <w:sz w:val="17"/>
              </w:rPr>
            </w:pPr>
            <w:r>
              <w:rPr>
                <w:rFonts w:ascii="Georgia"/>
                <w:i/>
                <w:sz w:val="17"/>
              </w:rPr>
              <w:t>SD</w:t>
            </w:r>
          </w:p>
        </w:tc>
        <w:tc>
          <w:tcPr>
            <w:tcW w:w="778" w:type="dxa"/>
            <w:shd w:val="clear" w:color="auto" w:fill="D1D3D4"/>
          </w:tcPr>
          <w:p w14:paraId="5C44ADB1" w14:textId="77777777" w:rsidR="00DD67A0" w:rsidRDefault="00DD67A0" w:rsidP="0062194E">
            <w:pPr>
              <w:pStyle w:val="TableParagraph"/>
              <w:spacing w:before="103"/>
              <w:ind w:left="138"/>
              <w:rPr>
                <w:rFonts w:ascii="Georgia"/>
                <w:i/>
                <w:sz w:val="17"/>
              </w:rPr>
            </w:pPr>
            <w:r>
              <w:rPr>
                <w:rFonts w:ascii="Georgia"/>
                <w:i/>
                <w:w w:val="98"/>
                <w:sz w:val="17"/>
              </w:rPr>
              <w:t>t</w:t>
            </w:r>
          </w:p>
        </w:tc>
        <w:tc>
          <w:tcPr>
            <w:tcW w:w="447" w:type="dxa"/>
            <w:shd w:val="clear" w:color="auto" w:fill="D1D3D4"/>
          </w:tcPr>
          <w:p w14:paraId="51C837D4" w14:textId="77777777" w:rsidR="00DD67A0" w:rsidRDefault="00DD67A0" w:rsidP="0062194E">
            <w:pPr>
              <w:pStyle w:val="TableParagraph"/>
              <w:spacing w:before="103"/>
              <w:ind w:left="105" w:right="118"/>
              <w:jc w:val="center"/>
              <w:rPr>
                <w:rFonts w:ascii="Georgia"/>
                <w:i/>
                <w:sz w:val="17"/>
              </w:rPr>
            </w:pPr>
            <w:proofErr w:type="spellStart"/>
            <w:r>
              <w:rPr>
                <w:rFonts w:ascii="Georgia"/>
                <w:i/>
                <w:sz w:val="17"/>
              </w:rPr>
              <w:t>df</w:t>
            </w:r>
            <w:proofErr w:type="spellEnd"/>
          </w:p>
        </w:tc>
        <w:tc>
          <w:tcPr>
            <w:tcW w:w="713" w:type="dxa"/>
            <w:shd w:val="clear" w:color="auto" w:fill="D1D3D4"/>
          </w:tcPr>
          <w:p w14:paraId="09129DFB" w14:textId="77777777" w:rsidR="00DD67A0" w:rsidRDefault="00DD67A0" w:rsidP="0062194E">
            <w:pPr>
              <w:pStyle w:val="TableParagraph"/>
              <w:spacing w:before="103"/>
              <w:ind w:left="137"/>
              <w:rPr>
                <w:rFonts w:ascii="Georgia"/>
                <w:i/>
                <w:sz w:val="17"/>
              </w:rPr>
            </w:pPr>
            <w:r>
              <w:rPr>
                <w:rFonts w:ascii="Georgia"/>
                <w:i/>
                <w:sz w:val="17"/>
              </w:rPr>
              <w:t>p</w:t>
            </w:r>
          </w:p>
        </w:tc>
        <w:tc>
          <w:tcPr>
            <w:tcW w:w="2190" w:type="dxa"/>
            <w:tcBorders>
              <w:top w:val="single" w:sz="4" w:space="0" w:color="000000"/>
            </w:tcBorders>
            <w:shd w:val="clear" w:color="auto" w:fill="D1D3D4"/>
          </w:tcPr>
          <w:p w14:paraId="2A43511F" w14:textId="77777777" w:rsidR="00DD67A0" w:rsidRDefault="00DD67A0" w:rsidP="0062194E">
            <w:pPr>
              <w:pStyle w:val="TableParagraph"/>
              <w:tabs>
                <w:tab w:val="left" w:pos="1580"/>
              </w:tabs>
              <w:spacing w:before="100"/>
              <w:ind w:left="-3"/>
              <w:rPr>
                <w:sz w:val="17"/>
              </w:rPr>
            </w:pPr>
            <w:r>
              <w:rPr>
                <w:w w:val="115"/>
                <w:sz w:val="17"/>
              </w:rPr>
              <w:t>Lower</w:t>
            </w:r>
            <w:r>
              <w:rPr>
                <w:w w:val="115"/>
                <w:sz w:val="17"/>
              </w:rPr>
              <w:tab/>
              <w:t>Upper</w:t>
            </w:r>
          </w:p>
        </w:tc>
      </w:tr>
      <w:tr w:rsidR="00DD67A0" w14:paraId="702EF044" w14:textId="77777777" w:rsidTr="0062194E">
        <w:trPr>
          <w:trHeight w:val="304"/>
        </w:trPr>
        <w:tc>
          <w:tcPr>
            <w:tcW w:w="3924" w:type="dxa"/>
          </w:tcPr>
          <w:p w14:paraId="54A39007" w14:textId="77777777" w:rsidR="00DD67A0" w:rsidRDefault="00DD67A0" w:rsidP="0062194E">
            <w:pPr>
              <w:pStyle w:val="TableParagraph"/>
              <w:tabs>
                <w:tab w:val="left" w:pos="1949"/>
              </w:tabs>
              <w:spacing w:before="72"/>
              <w:ind w:left="99"/>
              <w:rPr>
                <w:sz w:val="17"/>
              </w:rPr>
            </w:pPr>
            <w:r>
              <w:rPr>
                <w:w w:val="105"/>
                <w:sz w:val="17"/>
              </w:rPr>
              <w:t>Pretest</w:t>
            </w:r>
            <w:r>
              <w:rPr>
                <w:w w:val="105"/>
                <w:sz w:val="17"/>
              </w:rPr>
              <w:tab/>
              <w:t>AR</w:t>
            </w:r>
            <w:r>
              <w:rPr>
                <w:spacing w:val="11"/>
                <w:w w:val="105"/>
                <w:sz w:val="17"/>
              </w:rPr>
              <w:t xml:space="preserve"> </w:t>
            </w:r>
            <w:r>
              <w:rPr>
                <w:w w:val="105"/>
                <w:sz w:val="17"/>
              </w:rPr>
              <w:t>teaching</w:t>
            </w:r>
            <w:r>
              <w:rPr>
                <w:spacing w:val="11"/>
                <w:w w:val="105"/>
                <w:sz w:val="17"/>
              </w:rPr>
              <w:t xml:space="preserve"> </w:t>
            </w:r>
            <w:r>
              <w:rPr>
                <w:w w:val="105"/>
                <w:sz w:val="17"/>
              </w:rPr>
              <w:t>group</w:t>
            </w:r>
          </w:p>
        </w:tc>
        <w:tc>
          <w:tcPr>
            <w:tcW w:w="641" w:type="dxa"/>
          </w:tcPr>
          <w:p w14:paraId="21D94CDD" w14:textId="77777777" w:rsidR="00DD67A0" w:rsidRDefault="00DD67A0" w:rsidP="0062194E">
            <w:pPr>
              <w:pStyle w:val="TableParagraph"/>
              <w:spacing w:before="72"/>
              <w:ind w:right="137"/>
              <w:jc w:val="right"/>
              <w:rPr>
                <w:sz w:val="17"/>
              </w:rPr>
            </w:pPr>
            <w:r>
              <w:rPr>
                <w:sz w:val="17"/>
              </w:rPr>
              <w:t>40</w:t>
            </w:r>
          </w:p>
        </w:tc>
        <w:tc>
          <w:tcPr>
            <w:tcW w:w="734" w:type="dxa"/>
          </w:tcPr>
          <w:p w14:paraId="2866787A" w14:textId="7D326724" w:rsidR="00DD67A0" w:rsidRDefault="00DD67A0" w:rsidP="0062194E">
            <w:pPr>
              <w:pStyle w:val="TableParagraph"/>
              <w:spacing w:before="72"/>
              <w:ind w:left="139"/>
              <w:rPr>
                <w:sz w:val="17"/>
              </w:rPr>
            </w:pPr>
            <w:r>
              <w:rPr>
                <w:sz w:val="17"/>
              </w:rPr>
              <w:t>11.3</w:t>
            </w:r>
            <w:r w:rsidR="0044396A">
              <w:rPr>
                <w:sz w:val="17"/>
              </w:rPr>
              <w:t>1</w:t>
            </w:r>
          </w:p>
        </w:tc>
        <w:tc>
          <w:tcPr>
            <w:tcW w:w="656" w:type="dxa"/>
          </w:tcPr>
          <w:p w14:paraId="7E28B104" w14:textId="222922A9" w:rsidR="00DD67A0" w:rsidRDefault="00DD67A0" w:rsidP="0062194E">
            <w:pPr>
              <w:pStyle w:val="TableParagraph"/>
              <w:spacing w:before="72"/>
              <w:ind w:left="138"/>
              <w:rPr>
                <w:sz w:val="17"/>
              </w:rPr>
            </w:pPr>
            <w:r>
              <w:rPr>
                <w:sz w:val="17"/>
              </w:rPr>
              <w:t>3.03</w:t>
            </w:r>
            <w:r w:rsidR="0044396A">
              <w:rPr>
                <w:sz w:val="17"/>
              </w:rPr>
              <w:t>8</w:t>
            </w:r>
          </w:p>
        </w:tc>
        <w:tc>
          <w:tcPr>
            <w:tcW w:w="778" w:type="dxa"/>
          </w:tcPr>
          <w:p w14:paraId="7A1BD857" w14:textId="7AF06901" w:rsidR="00DD67A0" w:rsidRDefault="00DD67A0" w:rsidP="0062194E">
            <w:pPr>
              <w:pStyle w:val="TableParagraph"/>
              <w:spacing w:before="45" w:line="239" w:lineRule="exact"/>
              <w:ind w:left="138"/>
              <w:rPr>
                <w:sz w:val="17"/>
              </w:rPr>
            </w:pPr>
            <w:r>
              <w:rPr>
                <w:rFonts w:ascii="Lucida Sans Unicode" w:hAnsi="Lucida Sans Unicode"/>
                <w:sz w:val="17"/>
              </w:rPr>
              <w:t>−</w:t>
            </w:r>
            <w:r>
              <w:rPr>
                <w:sz w:val="17"/>
              </w:rPr>
              <w:t>0.2</w:t>
            </w:r>
            <w:r w:rsidR="0044396A">
              <w:rPr>
                <w:sz w:val="17"/>
              </w:rPr>
              <w:t>2</w:t>
            </w:r>
            <w:r>
              <w:rPr>
                <w:sz w:val="17"/>
              </w:rPr>
              <w:t>8</w:t>
            </w:r>
          </w:p>
        </w:tc>
        <w:tc>
          <w:tcPr>
            <w:tcW w:w="447" w:type="dxa"/>
          </w:tcPr>
          <w:p w14:paraId="19478568" w14:textId="3BEF015B" w:rsidR="00DD67A0" w:rsidRDefault="00DD67A0" w:rsidP="0062194E">
            <w:pPr>
              <w:pStyle w:val="TableParagraph"/>
              <w:spacing w:before="72"/>
              <w:ind w:left="118" w:right="118"/>
              <w:jc w:val="center"/>
              <w:rPr>
                <w:sz w:val="17"/>
              </w:rPr>
            </w:pPr>
            <w:r>
              <w:rPr>
                <w:sz w:val="17"/>
              </w:rPr>
              <w:t>7</w:t>
            </w:r>
            <w:r w:rsidR="0044396A">
              <w:rPr>
                <w:sz w:val="17"/>
              </w:rPr>
              <w:t>7</w:t>
            </w:r>
          </w:p>
        </w:tc>
        <w:tc>
          <w:tcPr>
            <w:tcW w:w="713" w:type="dxa"/>
          </w:tcPr>
          <w:p w14:paraId="67D5ADBC" w14:textId="20C6BED2" w:rsidR="00DD67A0" w:rsidRDefault="00DD67A0" w:rsidP="0062194E">
            <w:pPr>
              <w:pStyle w:val="TableParagraph"/>
              <w:spacing w:before="72"/>
              <w:ind w:left="137"/>
              <w:rPr>
                <w:sz w:val="17"/>
              </w:rPr>
            </w:pPr>
            <w:r>
              <w:rPr>
                <w:sz w:val="17"/>
              </w:rPr>
              <w:t>.82</w:t>
            </w:r>
            <w:r w:rsidR="0044396A">
              <w:rPr>
                <w:sz w:val="17"/>
              </w:rPr>
              <w:t>7</w:t>
            </w:r>
          </w:p>
        </w:tc>
        <w:tc>
          <w:tcPr>
            <w:tcW w:w="2190" w:type="dxa"/>
          </w:tcPr>
          <w:p w14:paraId="0B770607" w14:textId="7E6BBA82" w:rsidR="00DD67A0" w:rsidRDefault="00DD67A0" w:rsidP="0062194E">
            <w:pPr>
              <w:pStyle w:val="TableParagraph"/>
              <w:tabs>
                <w:tab w:val="left" w:pos="1580"/>
              </w:tabs>
              <w:spacing w:before="45" w:line="239" w:lineRule="exact"/>
              <w:ind w:left="-3"/>
              <w:rPr>
                <w:sz w:val="17"/>
              </w:rPr>
            </w:pPr>
            <w:r>
              <w:rPr>
                <w:rFonts w:ascii="Lucida Sans Unicode" w:hAnsi="Lucida Sans Unicode"/>
                <w:sz w:val="17"/>
              </w:rPr>
              <w:t>−</w:t>
            </w:r>
            <w:r>
              <w:rPr>
                <w:sz w:val="17"/>
              </w:rPr>
              <w:t>1.52</w:t>
            </w:r>
            <w:r w:rsidR="0044396A">
              <w:rPr>
                <w:sz w:val="17"/>
              </w:rPr>
              <w:t>2</w:t>
            </w:r>
            <w:r>
              <w:rPr>
                <w:sz w:val="17"/>
              </w:rPr>
              <w:tab/>
              <w:t>1.22</w:t>
            </w:r>
            <w:r w:rsidR="0044396A">
              <w:rPr>
                <w:sz w:val="17"/>
              </w:rPr>
              <w:t>2</w:t>
            </w:r>
          </w:p>
        </w:tc>
      </w:tr>
      <w:tr w:rsidR="00DD67A0" w14:paraId="67B552BF" w14:textId="77777777" w:rsidTr="0062194E">
        <w:trPr>
          <w:trHeight w:val="225"/>
        </w:trPr>
        <w:tc>
          <w:tcPr>
            <w:tcW w:w="3924" w:type="dxa"/>
          </w:tcPr>
          <w:p w14:paraId="53C4439C" w14:textId="77777777" w:rsidR="00DD67A0" w:rsidRDefault="00DD67A0" w:rsidP="0062194E">
            <w:pPr>
              <w:pStyle w:val="TableParagraph"/>
              <w:spacing w:before="26" w:line="179" w:lineRule="exact"/>
              <w:ind w:left="1949"/>
              <w:rPr>
                <w:sz w:val="17"/>
              </w:rPr>
            </w:pPr>
            <w:r>
              <w:rPr>
                <w:w w:val="105"/>
                <w:sz w:val="17"/>
              </w:rPr>
              <w:t>Conventional</w:t>
            </w:r>
            <w:r>
              <w:rPr>
                <w:spacing w:val="20"/>
                <w:w w:val="105"/>
                <w:sz w:val="17"/>
              </w:rPr>
              <w:t xml:space="preserve"> </w:t>
            </w:r>
            <w:r>
              <w:rPr>
                <w:w w:val="105"/>
                <w:sz w:val="17"/>
              </w:rPr>
              <w:t>teaching</w:t>
            </w:r>
          </w:p>
        </w:tc>
        <w:tc>
          <w:tcPr>
            <w:tcW w:w="641" w:type="dxa"/>
          </w:tcPr>
          <w:p w14:paraId="2B628885" w14:textId="77777777" w:rsidR="00DD67A0" w:rsidRDefault="00DD67A0" w:rsidP="0062194E">
            <w:pPr>
              <w:pStyle w:val="TableParagraph"/>
              <w:spacing w:before="26" w:line="179" w:lineRule="exact"/>
              <w:ind w:right="137"/>
              <w:jc w:val="right"/>
              <w:rPr>
                <w:sz w:val="17"/>
              </w:rPr>
            </w:pPr>
            <w:r>
              <w:rPr>
                <w:sz w:val="17"/>
              </w:rPr>
              <w:t>40</w:t>
            </w:r>
          </w:p>
        </w:tc>
        <w:tc>
          <w:tcPr>
            <w:tcW w:w="734" w:type="dxa"/>
          </w:tcPr>
          <w:p w14:paraId="7E1C2FC7" w14:textId="0808E468" w:rsidR="00DD67A0" w:rsidRDefault="00DD67A0" w:rsidP="0062194E">
            <w:pPr>
              <w:pStyle w:val="TableParagraph"/>
              <w:spacing w:before="26" w:line="179" w:lineRule="exact"/>
              <w:ind w:left="139"/>
              <w:rPr>
                <w:sz w:val="17"/>
              </w:rPr>
            </w:pPr>
            <w:r>
              <w:rPr>
                <w:sz w:val="17"/>
              </w:rPr>
              <w:t>11.4</w:t>
            </w:r>
            <w:r w:rsidR="0044396A">
              <w:rPr>
                <w:sz w:val="17"/>
              </w:rPr>
              <w:t>4</w:t>
            </w:r>
          </w:p>
        </w:tc>
        <w:tc>
          <w:tcPr>
            <w:tcW w:w="656" w:type="dxa"/>
          </w:tcPr>
          <w:p w14:paraId="1A61E0DA" w14:textId="2D1CA79B" w:rsidR="00DD67A0" w:rsidRDefault="00DD67A0" w:rsidP="0062194E">
            <w:pPr>
              <w:pStyle w:val="TableParagraph"/>
              <w:spacing w:before="26" w:line="179" w:lineRule="exact"/>
              <w:ind w:left="138"/>
              <w:rPr>
                <w:sz w:val="17"/>
              </w:rPr>
            </w:pPr>
            <w:r>
              <w:rPr>
                <w:sz w:val="17"/>
              </w:rPr>
              <w:t>3.12</w:t>
            </w:r>
            <w:r w:rsidR="0044396A">
              <w:rPr>
                <w:sz w:val="17"/>
              </w:rPr>
              <w:t>2</w:t>
            </w:r>
          </w:p>
        </w:tc>
        <w:tc>
          <w:tcPr>
            <w:tcW w:w="778" w:type="dxa"/>
          </w:tcPr>
          <w:p w14:paraId="37FBD2E7" w14:textId="77777777" w:rsidR="00DD67A0" w:rsidRDefault="00DD67A0" w:rsidP="0062194E">
            <w:pPr>
              <w:pStyle w:val="TableParagraph"/>
              <w:rPr>
                <w:sz w:val="16"/>
              </w:rPr>
            </w:pPr>
          </w:p>
        </w:tc>
        <w:tc>
          <w:tcPr>
            <w:tcW w:w="447" w:type="dxa"/>
          </w:tcPr>
          <w:p w14:paraId="52D6BB3D" w14:textId="77777777" w:rsidR="00DD67A0" w:rsidRDefault="00DD67A0" w:rsidP="0062194E">
            <w:pPr>
              <w:pStyle w:val="TableParagraph"/>
              <w:rPr>
                <w:sz w:val="16"/>
              </w:rPr>
            </w:pPr>
          </w:p>
        </w:tc>
        <w:tc>
          <w:tcPr>
            <w:tcW w:w="713" w:type="dxa"/>
          </w:tcPr>
          <w:p w14:paraId="12D9EC67" w14:textId="77777777" w:rsidR="00DD67A0" w:rsidRDefault="00DD67A0" w:rsidP="0062194E">
            <w:pPr>
              <w:pStyle w:val="TableParagraph"/>
              <w:rPr>
                <w:sz w:val="16"/>
              </w:rPr>
            </w:pPr>
          </w:p>
        </w:tc>
        <w:tc>
          <w:tcPr>
            <w:tcW w:w="2190" w:type="dxa"/>
          </w:tcPr>
          <w:p w14:paraId="4D4EEBB5" w14:textId="77777777" w:rsidR="00DD67A0" w:rsidRDefault="00DD67A0" w:rsidP="0062194E">
            <w:pPr>
              <w:pStyle w:val="TableParagraph"/>
              <w:rPr>
                <w:sz w:val="16"/>
              </w:rPr>
            </w:pPr>
          </w:p>
        </w:tc>
      </w:tr>
    </w:tbl>
    <w:p w14:paraId="32345AFB" w14:textId="52946D56" w:rsidR="00DD67A0" w:rsidRDefault="00DD67A0" w:rsidP="00DD67A0">
      <w:pPr>
        <w:spacing w:before="30"/>
        <w:ind w:left="2304"/>
        <w:rPr>
          <w:sz w:val="17"/>
        </w:rPr>
      </w:pPr>
      <w:r>
        <w:rPr>
          <w:noProof/>
          <w:sz w:val="22"/>
        </w:rPr>
        <mc:AlternateContent>
          <mc:Choice Requires="wps">
            <w:drawing>
              <wp:anchor distT="0" distB="0" distL="0" distR="0" simplePos="0" relativeHeight="251670528" behindDoc="1" locked="0" layoutInCell="1" allowOverlap="1" wp14:anchorId="4241075B" wp14:editId="2AA6112E">
                <wp:simplePos x="0" y="0"/>
                <wp:positionH relativeFrom="page">
                  <wp:posOffset>568960</wp:posOffset>
                </wp:positionH>
                <wp:positionV relativeFrom="paragraph">
                  <wp:posOffset>185420</wp:posOffset>
                </wp:positionV>
                <wp:extent cx="6400800" cy="12700"/>
                <wp:effectExtent l="0" t="0" r="2540" b="1270"/>
                <wp:wrapTopAndBottom/>
                <wp:docPr id="6219854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7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8BC9" id="Rectangle 15" o:spid="_x0000_s1026" style="position:absolute;margin-left:44.8pt;margin-top:14.6pt;width:7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" fillcolor="#d1d3d4" stroked="f">
                <w10:wrap type="topAndBottom" anchorx="page"/>
              </v:rect>
            </w:pict>
          </mc:Fallback>
        </mc:AlternateContent>
      </w:r>
      <w:r w:rsidR="003465C0">
        <w:rPr>
          <w:w w:val="105"/>
          <w:sz w:val="17"/>
        </w:rPr>
        <w:t xml:space="preserve">         </w:t>
      </w:r>
      <w:r>
        <w:rPr>
          <w:w w:val="105"/>
          <w:sz w:val="17"/>
        </w:rPr>
        <w:t>group</w:t>
      </w:r>
    </w:p>
    <w:p w14:paraId="1D9310C0" w14:textId="77777777" w:rsidR="00DD67A0" w:rsidRDefault="00DD67A0" w:rsidP="00DD67A0">
      <w:pPr>
        <w:spacing w:before="52"/>
        <w:ind w:left="115"/>
        <w:rPr>
          <w:sz w:val="15"/>
        </w:rPr>
      </w:pPr>
      <w:r>
        <w:rPr>
          <w:w w:val="105"/>
          <w:sz w:val="15"/>
        </w:rPr>
        <w:t>Abbreviations:</w:t>
      </w:r>
      <w:r>
        <w:rPr>
          <w:spacing w:val="11"/>
          <w:w w:val="105"/>
          <w:sz w:val="15"/>
        </w:rPr>
        <w:t xml:space="preserve"> </w:t>
      </w:r>
      <w:r>
        <w:rPr>
          <w:w w:val="105"/>
          <w:sz w:val="15"/>
        </w:rPr>
        <w:t>AR,</w:t>
      </w:r>
      <w:r>
        <w:rPr>
          <w:spacing w:val="11"/>
          <w:w w:val="105"/>
          <w:sz w:val="15"/>
        </w:rPr>
        <w:t xml:space="preserve"> </w:t>
      </w:r>
      <w:r>
        <w:rPr>
          <w:w w:val="105"/>
          <w:sz w:val="15"/>
        </w:rPr>
        <w:t>augmented</w:t>
      </w:r>
      <w:r>
        <w:rPr>
          <w:spacing w:val="12"/>
          <w:w w:val="105"/>
          <w:sz w:val="15"/>
        </w:rPr>
        <w:t xml:space="preserve"> </w:t>
      </w:r>
      <w:r>
        <w:rPr>
          <w:w w:val="105"/>
          <w:sz w:val="15"/>
        </w:rPr>
        <w:t>reality;</w:t>
      </w:r>
      <w:r>
        <w:rPr>
          <w:spacing w:val="12"/>
          <w:w w:val="105"/>
          <w:sz w:val="15"/>
        </w:rPr>
        <w:t xml:space="preserve"> </w:t>
      </w:r>
      <w:r>
        <w:rPr>
          <w:i/>
          <w:w w:val="105"/>
          <w:sz w:val="15"/>
        </w:rPr>
        <w:t>SD</w:t>
      </w:r>
      <w:r>
        <w:rPr>
          <w:w w:val="105"/>
          <w:sz w:val="15"/>
        </w:rPr>
        <w:t>,</w:t>
      </w:r>
      <w:r>
        <w:rPr>
          <w:spacing w:val="12"/>
          <w:w w:val="105"/>
          <w:sz w:val="15"/>
        </w:rPr>
        <w:t xml:space="preserve"> </w:t>
      </w:r>
      <w:r>
        <w:rPr>
          <w:w w:val="105"/>
          <w:sz w:val="15"/>
        </w:rPr>
        <w:t>standard</w:t>
      </w:r>
      <w:r>
        <w:rPr>
          <w:spacing w:val="12"/>
          <w:w w:val="105"/>
          <w:sz w:val="15"/>
        </w:rPr>
        <w:t xml:space="preserve"> </w:t>
      </w:r>
      <w:r>
        <w:rPr>
          <w:w w:val="105"/>
          <w:sz w:val="15"/>
        </w:rPr>
        <w:t>deviation;</w:t>
      </w:r>
      <w:r>
        <w:rPr>
          <w:spacing w:val="12"/>
          <w:w w:val="105"/>
          <w:sz w:val="15"/>
        </w:rPr>
        <w:t xml:space="preserve"> </w:t>
      </w:r>
      <w:r>
        <w:rPr>
          <w:i/>
          <w:w w:val="105"/>
          <w:sz w:val="15"/>
        </w:rPr>
        <w:t>SE</w:t>
      </w:r>
      <w:r>
        <w:rPr>
          <w:w w:val="105"/>
          <w:sz w:val="15"/>
        </w:rPr>
        <w:t>,</w:t>
      </w:r>
      <w:r>
        <w:rPr>
          <w:spacing w:val="12"/>
          <w:w w:val="105"/>
          <w:sz w:val="15"/>
        </w:rPr>
        <w:t xml:space="preserve"> </w:t>
      </w:r>
      <w:r>
        <w:rPr>
          <w:w w:val="105"/>
          <w:sz w:val="15"/>
        </w:rPr>
        <w:t>standard</w:t>
      </w:r>
      <w:r>
        <w:rPr>
          <w:spacing w:val="12"/>
          <w:w w:val="105"/>
          <w:sz w:val="15"/>
        </w:rPr>
        <w:t xml:space="preserve"> </w:t>
      </w:r>
      <w:r>
        <w:rPr>
          <w:w w:val="105"/>
          <w:sz w:val="15"/>
        </w:rPr>
        <w:t>error.</w:t>
      </w:r>
    </w:p>
    <w:p w14:paraId="04F9DCF2" w14:textId="05B306F4" w:rsidR="00DD67A0" w:rsidRDefault="00DD67A0" w:rsidP="00DD67A0">
      <w:pPr>
        <w:tabs>
          <w:tab w:val="left" w:pos="1225"/>
        </w:tabs>
        <w:spacing w:after="56"/>
        <w:ind w:left="0" w:firstLine="0"/>
        <w:rPr>
          <w:spacing w:val="14"/>
          <w:sz w:val="18"/>
        </w:rPr>
      </w:pPr>
    </w:p>
    <w:p w14:paraId="423ADB3F" w14:textId="77777777" w:rsidR="00DD67A0" w:rsidRDefault="00DD67A0" w:rsidP="006D17EB">
      <w:pPr>
        <w:tabs>
          <w:tab w:val="left" w:pos="1225"/>
        </w:tabs>
        <w:spacing w:after="56"/>
        <w:ind w:left="115"/>
        <w:rPr>
          <w:spacing w:val="14"/>
          <w:sz w:val="18"/>
        </w:rPr>
      </w:pPr>
    </w:p>
    <w:p w14:paraId="32099E1D" w14:textId="6D3A6541" w:rsidR="006D17EB" w:rsidRDefault="00DD67A0" w:rsidP="006D17EB">
      <w:pPr>
        <w:tabs>
          <w:tab w:val="left" w:pos="1225"/>
        </w:tabs>
        <w:spacing w:after="56"/>
        <w:ind w:left="115"/>
        <w:rPr>
          <w:sz w:val="17"/>
        </w:rPr>
      </w:pPr>
      <w:r>
        <w:rPr>
          <w:spacing w:val="14"/>
          <w:sz w:val="18"/>
        </w:rPr>
        <w:t xml:space="preserve">    </w:t>
      </w:r>
      <w:r w:rsidR="006D17EB">
        <w:rPr>
          <w:spacing w:val="14"/>
          <w:sz w:val="18"/>
        </w:rPr>
        <w:t xml:space="preserve"> </w:t>
      </w:r>
      <w:r w:rsidR="006B3481">
        <w:rPr>
          <w:spacing w:val="14"/>
          <w:sz w:val="18"/>
        </w:rPr>
        <w:t xml:space="preserve">     </w:t>
      </w:r>
      <w:r w:rsidR="006D17EB">
        <w:rPr>
          <w:spacing w:val="14"/>
          <w:sz w:val="18"/>
        </w:rPr>
        <w:t>TAB</w:t>
      </w:r>
      <w:r w:rsidR="006D17EB">
        <w:rPr>
          <w:spacing w:val="-20"/>
          <w:sz w:val="18"/>
        </w:rPr>
        <w:t xml:space="preserve"> </w:t>
      </w:r>
      <w:r w:rsidR="006D17EB">
        <w:rPr>
          <w:spacing w:val="11"/>
          <w:sz w:val="18"/>
        </w:rPr>
        <w:t>LE</w:t>
      </w:r>
      <w:r w:rsidR="006D17EB">
        <w:rPr>
          <w:spacing w:val="48"/>
          <w:sz w:val="18"/>
        </w:rPr>
        <w:t xml:space="preserve"> </w:t>
      </w:r>
      <w:r w:rsidR="006E4365">
        <w:rPr>
          <w:sz w:val="18"/>
        </w:rPr>
        <w:t>4</w:t>
      </w:r>
      <w:r w:rsidR="006D17EB">
        <w:rPr>
          <w:sz w:val="18"/>
        </w:rPr>
        <w:tab/>
      </w:r>
      <w:r w:rsidR="006D17EB">
        <w:rPr>
          <w:i/>
          <w:w w:val="105"/>
          <w:sz w:val="17"/>
        </w:rPr>
        <w:t>t</w:t>
      </w:r>
      <w:r w:rsidR="006D17EB">
        <w:rPr>
          <w:rFonts w:ascii="Lucida Sans Unicode" w:hAnsi="Lucida Sans Unicode"/>
          <w:w w:val="105"/>
          <w:sz w:val="17"/>
        </w:rPr>
        <w:t>‐</w:t>
      </w:r>
      <w:r w:rsidR="006D17EB">
        <w:rPr>
          <w:w w:val="105"/>
          <w:sz w:val="17"/>
        </w:rPr>
        <w:t>Test</w:t>
      </w:r>
      <w:r w:rsidR="006D17EB">
        <w:rPr>
          <w:spacing w:val="5"/>
          <w:w w:val="105"/>
          <w:sz w:val="17"/>
        </w:rPr>
        <w:t xml:space="preserve"> </w:t>
      </w:r>
      <w:r w:rsidR="006D17EB">
        <w:rPr>
          <w:w w:val="105"/>
          <w:sz w:val="17"/>
        </w:rPr>
        <w:t>analysis</w:t>
      </w:r>
      <w:r w:rsidR="006D17EB">
        <w:rPr>
          <w:spacing w:val="5"/>
          <w:w w:val="105"/>
          <w:sz w:val="17"/>
        </w:rPr>
        <w:t xml:space="preserve"> </w:t>
      </w:r>
      <w:r w:rsidR="006D17EB">
        <w:rPr>
          <w:w w:val="105"/>
          <w:sz w:val="17"/>
        </w:rPr>
        <w:t>of</w:t>
      </w:r>
      <w:r w:rsidR="006D17EB">
        <w:rPr>
          <w:spacing w:val="4"/>
          <w:w w:val="105"/>
          <w:sz w:val="17"/>
        </w:rPr>
        <w:t xml:space="preserve"> </w:t>
      </w:r>
      <w:r w:rsidR="006D17EB">
        <w:rPr>
          <w:w w:val="105"/>
          <w:sz w:val="17"/>
        </w:rPr>
        <w:t>posttest</w:t>
      </w:r>
    </w:p>
    <w:tbl>
      <w:tblPr>
        <w:tblW w:w="0" w:type="auto"/>
        <w:tblInd w:w="123" w:type="dxa"/>
        <w:tblLayout w:type="fixed"/>
        <w:tblCellMar>
          <w:left w:w="0" w:type="dxa"/>
          <w:right w:w="0" w:type="dxa"/>
        </w:tblCellMar>
        <w:tblLook w:val="01E0" w:firstRow="1" w:lastRow="1" w:firstColumn="1" w:lastColumn="1" w:noHBand="0" w:noVBand="0"/>
      </w:tblPr>
      <w:tblGrid>
        <w:gridCol w:w="1797"/>
        <w:gridCol w:w="1979"/>
        <w:gridCol w:w="485"/>
        <w:gridCol w:w="668"/>
        <w:gridCol w:w="590"/>
        <w:gridCol w:w="506"/>
        <w:gridCol w:w="1981"/>
        <w:gridCol w:w="905"/>
        <w:gridCol w:w="1167"/>
      </w:tblGrid>
      <w:tr w:rsidR="006D17EB" w14:paraId="40F6E3B2" w14:textId="77777777" w:rsidTr="0062194E">
        <w:trPr>
          <w:trHeight w:val="537"/>
        </w:trPr>
        <w:tc>
          <w:tcPr>
            <w:tcW w:w="10078" w:type="dxa"/>
            <w:gridSpan w:val="9"/>
            <w:shd w:val="clear" w:color="auto" w:fill="D1D3D4"/>
          </w:tcPr>
          <w:p w14:paraId="36038AF7" w14:textId="77777777" w:rsidR="006D17EB" w:rsidRDefault="006D17EB" w:rsidP="0062194E">
            <w:pPr>
              <w:pStyle w:val="TableParagraph"/>
              <w:spacing w:before="36" w:line="230" w:lineRule="atLeast"/>
              <w:ind w:left="8007" w:right="121"/>
              <w:rPr>
                <w:sz w:val="17"/>
              </w:rPr>
            </w:pPr>
            <w:r>
              <w:rPr>
                <w:spacing w:val="-1"/>
                <w:w w:val="115"/>
                <w:sz w:val="17"/>
              </w:rPr>
              <w:t>95%</w:t>
            </w:r>
            <w:r>
              <w:rPr>
                <w:spacing w:val="-11"/>
                <w:w w:val="115"/>
                <w:sz w:val="17"/>
              </w:rPr>
              <w:t xml:space="preserve"> </w:t>
            </w:r>
            <w:r>
              <w:rPr>
                <w:w w:val="115"/>
                <w:sz w:val="17"/>
              </w:rPr>
              <w:t>Confidence</w:t>
            </w:r>
            <w:r>
              <w:rPr>
                <w:spacing w:val="-11"/>
                <w:w w:val="115"/>
                <w:sz w:val="17"/>
              </w:rPr>
              <w:t xml:space="preserve"> </w:t>
            </w:r>
            <w:r>
              <w:rPr>
                <w:w w:val="115"/>
                <w:sz w:val="17"/>
              </w:rPr>
              <w:t>interval</w:t>
            </w:r>
            <w:r>
              <w:rPr>
                <w:spacing w:val="-46"/>
                <w:w w:val="115"/>
                <w:sz w:val="17"/>
              </w:rPr>
              <w:t xml:space="preserve"> </w:t>
            </w:r>
            <w:r>
              <w:rPr>
                <w:w w:val="115"/>
                <w:sz w:val="17"/>
              </w:rPr>
              <w:t>of</w:t>
            </w:r>
            <w:r>
              <w:rPr>
                <w:spacing w:val="8"/>
                <w:w w:val="115"/>
                <w:sz w:val="17"/>
              </w:rPr>
              <w:t xml:space="preserve"> </w:t>
            </w:r>
            <w:r>
              <w:rPr>
                <w:w w:val="115"/>
                <w:sz w:val="17"/>
              </w:rPr>
              <w:t>the</w:t>
            </w:r>
            <w:r>
              <w:rPr>
                <w:spacing w:val="10"/>
                <w:w w:val="115"/>
                <w:sz w:val="17"/>
              </w:rPr>
              <w:t xml:space="preserve"> </w:t>
            </w:r>
            <w:r>
              <w:rPr>
                <w:w w:val="115"/>
                <w:sz w:val="17"/>
              </w:rPr>
              <w:t>difference</w:t>
            </w:r>
          </w:p>
        </w:tc>
      </w:tr>
      <w:tr w:rsidR="006D17EB" w14:paraId="0E31F767" w14:textId="77777777" w:rsidTr="0062194E">
        <w:trPr>
          <w:trHeight w:val="359"/>
        </w:trPr>
        <w:tc>
          <w:tcPr>
            <w:tcW w:w="1797" w:type="dxa"/>
            <w:shd w:val="clear" w:color="auto" w:fill="D1D3D4"/>
          </w:tcPr>
          <w:p w14:paraId="5A8A05D2" w14:textId="77777777" w:rsidR="006D17EB" w:rsidRDefault="006D17EB" w:rsidP="0062194E">
            <w:pPr>
              <w:pStyle w:val="TableParagraph"/>
              <w:spacing w:before="100"/>
              <w:ind w:left="99"/>
              <w:rPr>
                <w:sz w:val="17"/>
              </w:rPr>
            </w:pPr>
            <w:r>
              <w:rPr>
                <w:w w:val="120"/>
                <w:sz w:val="17"/>
              </w:rPr>
              <w:t>Dependent</w:t>
            </w:r>
            <w:r>
              <w:rPr>
                <w:spacing w:val="-9"/>
                <w:w w:val="120"/>
                <w:sz w:val="17"/>
              </w:rPr>
              <w:t xml:space="preserve"> </w:t>
            </w:r>
            <w:r>
              <w:rPr>
                <w:w w:val="120"/>
                <w:sz w:val="17"/>
              </w:rPr>
              <w:t>variable</w:t>
            </w:r>
          </w:p>
        </w:tc>
        <w:tc>
          <w:tcPr>
            <w:tcW w:w="1979" w:type="dxa"/>
            <w:shd w:val="clear" w:color="auto" w:fill="D1D3D4"/>
          </w:tcPr>
          <w:p w14:paraId="7C0E212D" w14:textId="77777777" w:rsidR="006D17EB" w:rsidRDefault="006D17EB" w:rsidP="0062194E">
            <w:pPr>
              <w:pStyle w:val="TableParagraph"/>
              <w:spacing w:before="100"/>
              <w:ind w:left="126"/>
              <w:rPr>
                <w:sz w:val="17"/>
              </w:rPr>
            </w:pPr>
            <w:r>
              <w:rPr>
                <w:w w:val="115"/>
                <w:sz w:val="17"/>
              </w:rPr>
              <w:t>Group</w:t>
            </w:r>
          </w:p>
        </w:tc>
        <w:tc>
          <w:tcPr>
            <w:tcW w:w="485" w:type="dxa"/>
            <w:shd w:val="clear" w:color="auto" w:fill="D1D3D4"/>
          </w:tcPr>
          <w:p w14:paraId="451BBE06" w14:textId="77777777" w:rsidR="006D17EB" w:rsidRDefault="006D17EB" w:rsidP="0062194E">
            <w:pPr>
              <w:pStyle w:val="TableParagraph"/>
              <w:spacing w:before="103"/>
              <w:ind w:right="144"/>
              <w:jc w:val="right"/>
              <w:rPr>
                <w:rFonts w:ascii="Georgia"/>
                <w:i/>
                <w:sz w:val="17"/>
              </w:rPr>
            </w:pPr>
            <w:r>
              <w:rPr>
                <w:rFonts w:ascii="Georgia"/>
                <w:i/>
                <w:w w:val="98"/>
                <w:sz w:val="17"/>
              </w:rPr>
              <w:t>N</w:t>
            </w:r>
          </w:p>
        </w:tc>
        <w:tc>
          <w:tcPr>
            <w:tcW w:w="668" w:type="dxa"/>
            <w:shd w:val="clear" w:color="auto" w:fill="D1D3D4"/>
          </w:tcPr>
          <w:p w14:paraId="5455BDA0" w14:textId="77777777" w:rsidR="006D17EB" w:rsidRDefault="006D17EB" w:rsidP="0062194E">
            <w:pPr>
              <w:pStyle w:val="TableParagraph"/>
              <w:spacing w:before="100"/>
              <w:ind w:left="83" w:right="83"/>
              <w:jc w:val="center"/>
              <w:rPr>
                <w:sz w:val="17"/>
              </w:rPr>
            </w:pPr>
            <w:r>
              <w:rPr>
                <w:w w:val="115"/>
                <w:sz w:val="17"/>
              </w:rPr>
              <w:t>Mean</w:t>
            </w:r>
          </w:p>
        </w:tc>
        <w:tc>
          <w:tcPr>
            <w:tcW w:w="590" w:type="dxa"/>
            <w:shd w:val="clear" w:color="auto" w:fill="D1D3D4"/>
          </w:tcPr>
          <w:p w14:paraId="78588DF8" w14:textId="77777777" w:rsidR="006D17EB" w:rsidRDefault="006D17EB" w:rsidP="0062194E">
            <w:pPr>
              <w:pStyle w:val="TableParagraph"/>
              <w:spacing w:before="103"/>
              <w:ind w:left="83" w:right="237"/>
              <w:jc w:val="center"/>
              <w:rPr>
                <w:rFonts w:ascii="Georgia"/>
                <w:i/>
                <w:sz w:val="17"/>
              </w:rPr>
            </w:pPr>
            <w:r>
              <w:rPr>
                <w:rFonts w:ascii="Georgia"/>
                <w:i/>
                <w:sz w:val="17"/>
              </w:rPr>
              <w:t>SD</w:t>
            </w:r>
          </w:p>
        </w:tc>
        <w:tc>
          <w:tcPr>
            <w:tcW w:w="506" w:type="dxa"/>
            <w:shd w:val="clear" w:color="auto" w:fill="D1D3D4"/>
          </w:tcPr>
          <w:p w14:paraId="784B640B" w14:textId="77777777" w:rsidR="006D17EB" w:rsidRDefault="006D17EB" w:rsidP="0062194E">
            <w:pPr>
              <w:pStyle w:val="TableParagraph"/>
              <w:spacing w:before="103"/>
              <w:ind w:left="106"/>
              <w:rPr>
                <w:rFonts w:ascii="Georgia"/>
                <w:i/>
                <w:sz w:val="17"/>
              </w:rPr>
            </w:pPr>
            <w:r>
              <w:rPr>
                <w:rFonts w:ascii="Georgia"/>
                <w:i/>
                <w:w w:val="98"/>
                <w:sz w:val="17"/>
              </w:rPr>
              <w:t>t</w:t>
            </w:r>
          </w:p>
        </w:tc>
        <w:tc>
          <w:tcPr>
            <w:tcW w:w="1981" w:type="dxa"/>
            <w:shd w:val="clear" w:color="auto" w:fill="D1D3D4"/>
          </w:tcPr>
          <w:p w14:paraId="7F49EB0F" w14:textId="77777777" w:rsidR="006D17EB" w:rsidRDefault="006D17EB" w:rsidP="0062194E">
            <w:pPr>
              <w:pStyle w:val="TableParagraph"/>
              <w:tabs>
                <w:tab w:val="left" w:pos="486"/>
                <w:tab w:val="left" w:pos="993"/>
              </w:tabs>
              <w:spacing w:before="100"/>
              <w:ind w:left="106"/>
              <w:rPr>
                <w:rFonts w:ascii="Georgia"/>
                <w:i/>
                <w:sz w:val="17"/>
              </w:rPr>
            </w:pPr>
            <w:proofErr w:type="spellStart"/>
            <w:r>
              <w:rPr>
                <w:rFonts w:ascii="Georgia"/>
                <w:i/>
                <w:w w:val="105"/>
                <w:sz w:val="17"/>
              </w:rPr>
              <w:t>df</w:t>
            </w:r>
            <w:proofErr w:type="spellEnd"/>
            <w:r>
              <w:rPr>
                <w:rFonts w:ascii="Georgia"/>
                <w:i/>
                <w:w w:val="105"/>
                <w:sz w:val="17"/>
              </w:rPr>
              <w:tab/>
              <w:t>p</w:t>
            </w:r>
            <w:r>
              <w:rPr>
                <w:rFonts w:ascii="Georgia"/>
                <w:i/>
                <w:w w:val="105"/>
                <w:sz w:val="17"/>
              </w:rPr>
              <w:tab/>
            </w:r>
            <w:r>
              <w:rPr>
                <w:w w:val="105"/>
                <w:sz w:val="17"/>
              </w:rPr>
              <w:t>Cohen's</w:t>
            </w:r>
            <w:r>
              <w:rPr>
                <w:spacing w:val="35"/>
                <w:w w:val="105"/>
                <w:sz w:val="17"/>
              </w:rPr>
              <w:t xml:space="preserve"> </w:t>
            </w:r>
            <w:r>
              <w:rPr>
                <w:rFonts w:ascii="Georgia"/>
                <w:i/>
                <w:w w:val="105"/>
                <w:sz w:val="17"/>
              </w:rPr>
              <w:t>d</w:t>
            </w:r>
          </w:p>
        </w:tc>
        <w:tc>
          <w:tcPr>
            <w:tcW w:w="905" w:type="dxa"/>
            <w:tcBorders>
              <w:top w:val="single" w:sz="4" w:space="0" w:color="000000"/>
            </w:tcBorders>
            <w:shd w:val="clear" w:color="auto" w:fill="D1D3D4"/>
          </w:tcPr>
          <w:p w14:paraId="51CBA266" w14:textId="77777777" w:rsidR="006D17EB" w:rsidRDefault="006D17EB" w:rsidP="0062194E">
            <w:pPr>
              <w:pStyle w:val="TableParagraph"/>
              <w:spacing w:before="100"/>
              <w:ind w:left="1"/>
              <w:rPr>
                <w:sz w:val="17"/>
              </w:rPr>
            </w:pPr>
            <w:r>
              <w:rPr>
                <w:w w:val="115"/>
                <w:sz w:val="17"/>
              </w:rPr>
              <w:t>Lower</w:t>
            </w:r>
          </w:p>
        </w:tc>
        <w:tc>
          <w:tcPr>
            <w:tcW w:w="1167" w:type="dxa"/>
            <w:tcBorders>
              <w:top w:val="single" w:sz="4" w:space="0" w:color="000000"/>
            </w:tcBorders>
            <w:shd w:val="clear" w:color="auto" w:fill="D1D3D4"/>
          </w:tcPr>
          <w:p w14:paraId="0C21F7F4" w14:textId="77777777" w:rsidR="006D17EB" w:rsidRDefault="006D17EB" w:rsidP="0062194E">
            <w:pPr>
              <w:pStyle w:val="TableParagraph"/>
              <w:spacing w:before="100"/>
              <w:ind w:left="396"/>
              <w:rPr>
                <w:sz w:val="17"/>
              </w:rPr>
            </w:pPr>
            <w:r>
              <w:rPr>
                <w:w w:val="115"/>
                <w:sz w:val="17"/>
              </w:rPr>
              <w:t>Upper</w:t>
            </w:r>
          </w:p>
        </w:tc>
      </w:tr>
      <w:tr w:rsidR="006D17EB" w14:paraId="458A58AA" w14:textId="77777777" w:rsidTr="0062194E">
        <w:trPr>
          <w:trHeight w:val="304"/>
        </w:trPr>
        <w:tc>
          <w:tcPr>
            <w:tcW w:w="1797" w:type="dxa"/>
          </w:tcPr>
          <w:p w14:paraId="2DECE0E4" w14:textId="77777777" w:rsidR="006D17EB" w:rsidRDefault="006D17EB" w:rsidP="0062194E">
            <w:pPr>
              <w:pStyle w:val="TableParagraph"/>
              <w:spacing w:before="72"/>
              <w:ind w:left="99"/>
              <w:rPr>
                <w:sz w:val="17"/>
              </w:rPr>
            </w:pPr>
            <w:r>
              <w:rPr>
                <w:w w:val="105"/>
                <w:sz w:val="17"/>
              </w:rPr>
              <w:t>Posttest</w:t>
            </w:r>
          </w:p>
        </w:tc>
        <w:tc>
          <w:tcPr>
            <w:tcW w:w="1979" w:type="dxa"/>
          </w:tcPr>
          <w:p w14:paraId="737C66B0" w14:textId="77777777" w:rsidR="006D17EB" w:rsidRDefault="006D17EB" w:rsidP="0062194E">
            <w:pPr>
              <w:pStyle w:val="TableParagraph"/>
              <w:spacing w:before="72"/>
              <w:ind w:left="126"/>
              <w:rPr>
                <w:sz w:val="17"/>
              </w:rPr>
            </w:pPr>
            <w:r>
              <w:rPr>
                <w:w w:val="105"/>
                <w:sz w:val="17"/>
              </w:rPr>
              <w:t>AR</w:t>
            </w:r>
            <w:r>
              <w:rPr>
                <w:spacing w:val="10"/>
                <w:w w:val="105"/>
                <w:sz w:val="17"/>
              </w:rPr>
              <w:t xml:space="preserve"> </w:t>
            </w:r>
            <w:r>
              <w:rPr>
                <w:w w:val="105"/>
                <w:sz w:val="17"/>
              </w:rPr>
              <w:t>teaching</w:t>
            </w:r>
            <w:r>
              <w:rPr>
                <w:spacing w:val="12"/>
                <w:w w:val="105"/>
                <w:sz w:val="17"/>
              </w:rPr>
              <w:t xml:space="preserve"> </w:t>
            </w:r>
            <w:r>
              <w:rPr>
                <w:w w:val="105"/>
                <w:sz w:val="17"/>
              </w:rPr>
              <w:t>group</w:t>
            </w:r>
          </w:p>
        </w:tc>
        <w:tc>
          <w:tcPr>
            <w:tcW w:w="485" w:type="dxa"/>
          </w:tcPr>
          <w:p w14:paraId="067C624E" w14:textId="77777777" w:rsidR="006D17EB" w:rsidRDefault="006D17EB" w:rsidP="0062194E">
            <w:pPr>
              <w:pStyle w:val="TableParagraph"/>
              <w:spacing w:before="72"/>
              <w:ind w:right="105"/>
              <w:jc w:val="right"/>
              <w:rPr>
                <w:sz w:val="17"/>
              </w:rPr>
            </w:pPr>
            <w:r>
              <w:rPr>
                <w:sz w:val="17"/>
              </w:rPr>
              <w:t>40</w:t>
            </w:r>
          </w:p>
        </w:tc>
        <w:tc>
          <w:tcPr>
            <w:tcW w:w="668" w:type="dxa"/>
          </w:tcPr>
          <w:p w14:paraId="6CD40142" w14:textId="5860CEBA" w:rsidR="006D17EB" w:rsidRDefault="006D17EB" w:rsidP="0062194E">
            <w:pPr>
              <w:pStyle w:val="TableParagraph"/>
              <w:spacing w:before="72"/>
              <w:ind w:left="13" w:right="91"/>
              <w:jc w:val="center"/>
              <w:rPr>
                <w:sz w:val="17"/>
              </w:rPr>
            </w:pPr>
            <w:r>
              <w:rPr>
                <w:sz w:val="17"/>
              </w:rPr>
              <w:t>15.7</w:t>
            </w:r>
            <w:r w:rsidR="0044396A">
              <w:rPr>
                <w:sz w:val="17"/>
              </w:rPr>
              <w:t>6</w:t>
            </w:r>
          </w:p>
        </w:tc>
        <w:tc>
          <w:tcPr>
            <w:tcW w:w="590" w:type="dxa"/>
          </w:tcPr>
          <w:p w14:paraId="1C41204A" w14:textId="2758CF03" w:rsidR="006D17EB" w:rsidRDefault="006D17EB" w:rsidP="0062194E">
            <w:pPr>
              <w:pStyle w:val="TableParagraph"/>
              <w:spacing w:before="72"/>
              <w:ind w:left="83" w:right="83"/>
              <w:jc w:val="center"/>
              <w:rPr>
                <w:sz w:val="17"/>
              </w:rPr>
            </w:pPr>
            <w:r>
              <w:rPr>
                <w:sz w:val="17"/>
              </w:rPr>
              <w:t>2.53</w:t>
            </w:r>
            <w:r w:rsidR="0044396A">
              <w:rPr>
                <w:sz w:val="17"/>
              </w:rPr>
              <w:t>3</w:t>
            </w:r>
          </w:p>
        </w:tc>
        <w:tc>
          <w:tcPr>
            <w:tcW w:w="506" w:type="dxa"/>
          </w:tcPr>
          <w:p w14:paraId="09806C29" w14:textId="095C93B6" w:rsidR="006D17EB" w:rsidRDefault="006D17EB" w:rsidP="0062194E">
            <w:pPr>
              <w:pStyle w:val="TableParagraph"/>
              <w:spacing w:before="72"/>
              <w:ind w:left="106"/>
              <w:rPr>
                <w:sz w:val="17"/>
              </w:rPr>
            </w:pPr>
            <w:r>
              <w:rPr>
                <w:sz w:val="17"/>
              </w:rPr>
              <w:t>6.1</w:t>
            </w:r>
            <w:r w:rsidR="0044396A">
              <w:rPr>
                <w:sz w:val="17"/>
              </w:rPr>
              <w:t>3</w:t>
            </w:r>
          </w:p>
        </w:tc>
        <w:tc>
          <w:tcPr>
            <w:tcW w:w="1981" w:type="dxa"/>
          </w:tcPr>
          <w:p w14:paraId="1EC219FE" w14:textId="49E63596" w:rsidR="006D17EB" w:rsidRDefault="006D17EB" w:rsidP="0062194E">
            <w:pPr>
              <w:pStyle w:val="TableParagraph"/>
              <w:tabs>
                <w:tab w:val="left" w:pos="486"/>
                <w:tab w:val="left" w:pos="993"/>
              </w:tabs>
              <w:spacing w:before="72"/>
              <w:ind w:left="106"/>
              <w:rPr>
                <w:sz w:val="17"/>
              </w:rPr>
            </w:pPr>
            <w:r>
              <w:rPr>
                <w:sz w:val="17"/>
              </w:rPr>
              <w:t>78</w:t>
            </w:r>
            <w:r>
              <w:rPr>
                <w:sz w:val="17"/>
              </w:rPr>
              <w:tab/>
              <w:t>.000</w:t>
            </w:r>
            <w:r>
              <w:rPr>
                <w:sz w:val="17"/>
              </w:rPr>
              <w:tab/>
              <w:t>1.37</w:t>
            </w:r>
            <w:r w:rsidR="0044396A">
              <w:rPr>
                <w:sz w:val="17"/>
              </w:rPr>
              <w:t>4</w:t>
            </w:r>
          </w:p>
        </w:tc>
        <w:tc>
          <w:tcPr>
            <w:tcW w:w="905" w:type="dxa"/>
          </w:tcPr>
          <w:p w14:paraId="176BE87D" w14:textId="395665ED" w:rsidR="006D17EB" w:rsidRDefault="006D17EB" w:rsidP="0062194E">
            <w:pPr>
              <w:pStyle w:val="TableParagraph"/>
              <w:spacing w:before="72"/>
              <w:ind w:left="1"/>
              <w:rPr>
                <w:sz w:val="17"/>
              </w:rPr>
            </w:pPr>
            <w:r>
              <w:rPr>
                <w:sz w:val="17"/>
              </w:rPr>
              <w:t>2.39</w:t>
            </w:r>
            <w:r w:rsidR="0044396A">
              <w:rPr>
                <w:sz w:val="17"/>
              </w:rPr>
              <w:t>7</w:t>
            </w:r>
          </w:p>
        </w:tc>
        <w:tc>
          <w:tcPr>
            <w:tcW w:w="1167" w:type="dxa"/>
          </w:tcPr>
          <w:p w14:paraId="21C2B444" w14:textId="343569E2" w:rsidR="006D17EB" w:rsidRDefault="006D17EB" w:rsidP="0062194E">
            <w:pPr>
              <w:pStyle w:val="TableParagraph"/>
              <w:spacing w:before="72"/>
              <w:ind w:left="396"/>
              <w:rPr>
                <w:sz w:val="17"/>
              </w:rPr>
            </w:pPr>
            <w:r>
              <w:rPr>
                <w:sz w:val="17"/>
              </w:rPr>
              <w:t>4.70</w:t>
            </w:r>
            <w:r w:rsidR="0044396A">
              <w:rPr>
                <w:sz w:val="17"/>
              </w:rPr>
              <w:t>2</w:t>
            </w:r>
          </w:p>
        </w:tc>
      </w:tr>
      <w:tr w:rsidR="006D17EB" w14:paraId="124F0D35" w14:textId="77777777" w:rsidTr="0062194E">
        <w:trPr>
          <w:trHeight w:val="225"/>
        </w:trPr>
        <w:tc>
          <w:tcPr>
            <w:tcW w:w="1797" w:type="dxa"/>
          </w:tcPr>
          <w:p w14:paraId="677841EE" w14:textId="77777777" w:rsidR="006D17EB" w:rsidRDefault="006D17EB" w:rsidP="0062194E">
            <w:pPr>
              <w:pStyle w:val="TableParagraph"/>
              <w:rPr>
                <w:sz w:val="16"/>
              </w:rPr>
            </w:pPr>
          </w:p>
        </w:tc>
        <w:tc>
          <w:tcPr>
            <w:tcW w:w="1979" w:type="dxa"/>
          </w:tcPr>
          <w:p w14:paraId="0B862EF1" w14:textId="77777777" w:rsidR="006D17EB" w:rsidRDefault="006D17EB" w:rsidP="0062194E">
            <w:pPr>
              <w:pStyle w:val="TableParagraph"/>
              <w:spacing w:before="27" w:line="179" w:lineRule="exact"/>
              <w:ind w:left="126"/>
              <w:rPr>
                <w:sz w:val="17"/>
              </w:rPr>
            </w:pPr>
            <w:r>
              <w:rPr>
                <w:w w:val="105"/>
                <w:sz w:val="17"/>
              </w:rPr>
              <w:t>Conventional</w:t>
            </w:r>
            <w:r>
              <w:rPr>
                <w:spacing w:val="20"/>
                <w:w w:val="105"/>
                <w:sz w:val="17"/>
              </w:rPr>
              <w:t xml:space="preserve"> </w:t>
            </w:r>
            <w:r>
              <w:rPr>
                <w:w w:val="105"/>
                <w:sz w:val="17"/>
              </w:rPr>
              <w:t>teaching</w:t>
            </w:r>
          </w:p>
        </w:tc>
        <w:tc>
          <w:tcPr>
            <w:tcW w:w="485" w:type="dxa"/>
          </w:tcPr>
          <w:p w14:paraId="35C3811C" w14:textId="77777777" w:rsidR="006D17EB" w:rsidRDefault="006D17EB" w:rsidP="0062194E">
            <w:pPr>
              <w:pStyle w:val="TableParagraph"/>
              <w:spacing w:before="27" w:line="179" w:lineRule="exact"/>
              <w:ind w:right="105"/>
              <w:jc w:val="right"/>
              <w:rPr>
                <w:sz w:val="17"/>
              </w:rPr>
            </w:pPr>
            <w:r>
              <w:rPr>
                <w:sz w:val="17"/>
              </w:rPr>
              <w:t>40</w:t>
            </w:r>
          </w:p>
        </w:tc>
        <w:tc>
          <w:tcPr>
            <w:tcW w:w="668" w:type="dxa"/>
          </w:tcPr>
          <w:p w14:paraId="283CD36F" w14:textId="117B6C12" w:rsidR="006D17EB" w:rsidRDefault="006D17EB" w:rsidP="0062194E">
            <w:pPr>
              <w:pStyle w:val="TableParagraph"/>
              <w:spacing w:before="27" w:line="179" w:lineRule="exact"/>
              <w:ind w:left="13" w:right="91"/>
              <w:jc w:val="center"/>
              <w:rPr>
                <w:sz w:val="17"/>
              </w:rPr>
            </w:pPr>
            <w:r>
              <w:rPr>
                <w:sz w:val="17"/>
              </w:rPr>
              <w:t>12.1</w:t>
            </w:r>
            <w:r w:rsidR="0044396A">
              <w:rPr>
                <w:sz w:val="17"/>
              </w:rPr>
              <w:t>6</w:t>
            </w:r>
          </w:p>
        </w:tc>
        <w:tc>
          <w:tcPr>
            <w:tcW w:w="590" w:type="dxa"/>
          </w:tcPr>
          <w:p w14:paraId="40880F02" w14:textId="4CAA185A" w:rsidR="006D17EB" w:rsidRDefault="006D17EB" w:rsidP="0062194E">
            <w:pPr>
              <w:pStyle w:val="TableParagraph"/>
              <w:spacing w:before="27" w:line="179" w:lineRule="exact"/>
              <w:ind w:left="83" w:right="83"/>
              <w:jc w:val="center"/>
              <w:rPr>
                <w:sz w:val="17"/>
              </w:rPr>
            </w:pPr>
            <w:r>
              <w:rPr>
                <w:sz w:val="17"/>
              </w:rPr>
              <w:t>2.53</w:t>
            </w:r>
            <w:r w:rsidR="0044396A">
              <w:rPr>
                <w:sz w:val="17"/>
              </w:rPr>
              <w:t>5</w:t>
            </w:r>
          </w:p>
        </w:tc>
        <w:tc>
          <w:tcPr>
            <w:tcW w:w="506" w:type="dxa"/>
          </w:tcPr>
          <w:p w14:paraId="3EB496B8" w14:textId="77777777" w:rsidR="006D17EB" w:rsidRDefault="006D17EB" w:rsidP="0062194E">
            <w:pPr>
              <w:pStyle w:val="TableParagraph"/>
              <w:rPr>
                <w:sz w:val="16"/>
              </w:rPr>
            </w:pPr>
          </w:p>
        </w:tc>
        <w:tc>
          <w:tcPr>
            <w:tcW w:w="1981" w:type="dxa"/>
          </w:tcPr>
          <w:p w14:paraId="3106E643" w14:textId="77777777" w:rsidR="006D17EB" w:rsidRDefault="006D17EB" w:rsidP="0062194E">
            <w:pPr>
              <w:pStyle w:val="TableParagraph"/>
              <w:rPr>
                <w:sz w:val="16"/>
              </w:rPr>
            </w:pPr>
          </w:p>
        </w:tc>
        <w:tc>
          <w:tcPr>
            <w:tcW w:w="905" w:type="dxa"/>
          </w:tcPr>
          <w:p w14:paraId="70BC74E0" w14:textId="77777777" w:rsidR="006D17EB" w:rsidRDefault="006D17EB" w:rsidP="0062194E">
            <w:pPr>
              <w:pStyle w:val="TableParagraph"/>
              <w:rPr>
                <w:sz w:val="16"/>
              </w:rPr>
            </w:pPr>
          </w:p>
        </w:tc>
        <w:tc>
          <w:tcPr>
            <w:tcW w:w="1167" w:type="dxa"/>
          </w:tcPr>
          <w:p w14:paraId="08DC9BBB" w14:textId="77777777" w:rsidR="006D17EB" w:rsidRDefault="006D17EB" w:rsidP="0062194E">
            <w:pPr>
              <w:pStyle w:val="TableParagraph"/>
              <w:rPr>
                <w:sz w:val="16"/>
              </w:rPr>
            </w:pPr>
          </w:p>
        </w:tc>
      </w:tr>
    </w:tbl>
    <w:p w14:paraId="7DBA6D89" w14:textId="488CA251" w:rsidR="006D17EB" w:rsidRDefault="006D17EB" w:rsidP="006D17EB">
      <w:pPr>
        <w:spacing w:before="30"/>
        <w:ind w:left="2276"/>
        <w:rPr>
          <w:sz w:val="17"/>
        </w:rPr>
      </w:pPr>
      <w:r>
        <w:rPr>
          <w:noProof/>
          <w:sz w:val="22"/>
        </w:rPr>
        <mc:AlternateContent>
          <mc:Choice Requires="wps">
            <w:drawing>
              <wp:anchor distT="0" distB="0" distL="0" distR="0" simplePos="0" relativeHeight="251666432" behindDoc="1" locked="0" layoutInCell="1" allowOverlap="1" wp14:anchorId="4B6663A5" wp14:editId="38125679">
                <wp:simplePos x="0" y="0"/>
                <wp:positionH relativeFrom="page">
                  <wp:posOffset>568960</wp:posOffset>
                </wp:positionH>
                <wp:positionV relativeFrom="paragraph">
                  <wp:posOffset>185420</wp:posOffset>
                </wp:positionV>
                <wp:extent cx="6400800" cy="12700"/>
                <wp:effectExtent l="0" t="4445" r="2540" b="1905"/>
                <wp:wrapTopAndBottom/>
                <wp:docPr id="10968254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7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9CA39" id="Rectangle 14" o:spid="_x0000_s1026" style="position:absolute;margin-left:44.8pt;margin-top:14.6pt;width:7in;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" fillcolor="#d1d3d4" stroked="f">
                <w10:wrap type="topAndBottom" anchorx="page"/>
              </v:rect>
            </w:pict>
          </mc:Fallback>
        </mc:AlternateContent>
      </w:r>
      <w:r w:rsidR="003465C0">
        <w:rPr>
          <w:w w:val="105"/>
          <w:sz w:val="17"/>
        </w:rPr>
        <w:t xml:space="preserve">         </w:t>
      </w:r>
      <w:r>
        <w:rPr>
          <w:w w:val="105"/>
          <w:sz w:val="17"/>
        </w:rPr>
        <w:t>group</w:t>
      </w:r>
    </w:p>
    <w:p w14:paraId="74092551" w14:textId="087AB443" w:rsidR="006D17EB" w:rsidRDefault="006D17EB" w:rsidP="006D17EB">
      <w:pPr>
        <w:spacing w:before="51"/>
        <w:ind w:left="115"/>
        <w:rPr>
          <w:sz w:val="15"/>
        </w:rPr>
      </w:pPr>
      <w:r>
        <w:rPr>
          <w:w w:val="105"/>
          <w:sz w:val="15"/>
        </w:rPr>
        <w:t xml:space="preserve">          Abbreviations:</w:t>
      </w:r>
      <w:r>
        <w:rPr>
          <w:spacing w:val="11"/>
          <w:w w:val="105"/>
          <w:sz w:val="15"/>
        </w:rPr>
        <w:t xml:space="preserve"> </w:t>
      </w:r>
      <w:r>
        <w:rPr>
          <w:w w:val="105"/>
          <w:sz w:val="15"/>
        </w:rPr>
        <w:t>AR,</w:t>
      </w:r>
      <w:r>
        <w:rPr>
          <w:spacing w:val="11"/>
          <w:w w:val="105"/>
          <w:sz w:val="15"/>
        </w:rPr>
        <w:t xml:space="preserve"> </w:t>
      </w:r>
      <w:r>
        <w:rPr>
          <w:w w:val="105"/>
          <w:sz w:val="15"/>
        </w:rPr>
        <w:t>augmented</w:t>
      </w:r>
      <w:r>
        <w:rPr>
          <w:spacing w:val="12"/>
          <w:w w:val="105"/>
          <w:sz w:val="15"/>
        </w:rPr>
        <w:t xml:space="preserve"> </w:t>
      </w:r>
      <w:r>
        <w:rPr>
          <w:w w:val="105"/>
          <w:sz w:val="15"/>
        </w:rPr>
        <w:t>reality;</w:t>
      </w:r>
      <w:r>
        <w:rPr>
          <w:spacing w:val="12"/>
          <w:w w:val="105"/>
          <w:sz w:val="15"/>
        </w:rPr>
        <w:t xml:space="preserve"> </w:t>
      </w:r>
      <w:r>
        <w:rPr>
          <w:i/>
          <w:w w:val="105"/>
          <w:sz w:val="15"/>
        </w:rPr>
        <w:t>SD</w:t>
      </w:r>
      <w:r>
        <w:rPr>
          <w:w w:val="105"/>
          <w:sz w:val="15"/>
        </w:rPr>
        <w:t>,</w:t>
      </w:r>
      <w:r>
        <w:rPr>
          <w:spacing w:val="12"/>
          <w:w w:val="105"/>
          <w:sz w:val="15"/>
        </w:rPr>
        <w:t xml:space="preserve"> </w:t>
      </w:r>
      <w:r>
        <w:rPr>
          <w:w w:val="105"/>
          <w:sz w:val="15"/>
        </w:rPr>
        <w:t>standard</w:t>
      </w:r>
      <w:r>
        <w:rPr>
          <w:spacing w:val="12"/>
          <w:w w:val="105"/>
          <w:sz w:val="15"/>
        </w:rPr>
        <w:t xml:space="preserve"> </w:t>
      </w:r>
      <w:r>
        <w:rPr>
          <w:w w:val="105"/>
          <w:sz w:val="15"/>
        </w:rPr>
        <w:t>deviation;</w:t>
      </w:r>
      <w:r>
        <w:rPr>
          <w:spacing w:val="12"/>
          <w:w w:val="105"/>
          <w:sz w:val="15"/>
        </w:rPr>
        <w:t xml:space="preserve"> </w:t>
      </w:r>
      <w:r>
        <w:rPr>
          <w:i/>
          <w:w w:val="105"/>
          <w:sz w:val="15"/>
        </w:rPr>
        <w:t>SE</w:t>
      </w:r>
      <w:r>
        <w:rPr>
          <w:w w:val="105"/>
          <w:sz w:val="15"/>
        </w:rPr>
        <w:t>,</w:t>
      </w:r>
      <w:r>
        <w:rPr>
          <w:spacing w:val="12"/>
          <w:w w:val="105"/>
          <w:sz w:val="15"/>
        </w:rPr>
        <w:t xml:space="preserve"> </w:t>
      </w:r>
      <w:r>
        <w:rPr>
          <w:w w:val="105"/>
          <w:sz w:val="15"/>
        </w:rPr>
        <w:t>standard</w:t>
      </w:r>
      <w:r>
        <w:rPr>
          <w:spacing w:val="12"/>
          <w:w w:val="105"/>
          <w:sz w:val="15"/>
        </w:rPr>
        <w:t xml:space="preserve"> </w:t>
      </w:r>
      <w:r>
        <w:rPr>
          <w:w w:val="105"/>
          <w:sz w:val="15"/>
        </w:rPr>
        <w:t>error.</w:t>
      </w:r>
    </w:p>
    <w:p w14:paraId="1DE97AB5" w14:textId="77777777" w:rsidR="006D17EB" w:rsidRDefault="006D17EB" w:rsidP="006D17EB">
      <w:pPr>
        <w:pStyle w:val="BodyText"/>
      </w:pPr>
    </w:p>
    <w:p w14:paraId="562E86BE" w14:textId="77777777" w:rsidR="00233980" w:rsidRDefault="00233980" w:rsidP="001E1A0C">
      <w:pPr>
        <w:pStyle w:val="BodyText"/>
      </w:pPr>
    </w:p>
    <w:p w14:paraId="48DC590F" w14:textId="77777777" w:rsidR="00F3463D" w:rsidRDefault="00F3463D" w:rsidP="00233980">
      <w:pPr>
        <w:pStyle w:val="BodyText"/>
        <w:jc w:val="center"/>
      </w:pPr>
    </w:p>
    <w:p w14:paraId="377D3E57" w14:textId="77777777" w:rsidR="00F3463D" w:rsidRPr="00BE04FA" w:rsidRDefault="00F3463D" w:rsidP="00BE04FA">
      <w:pPr>
        <w:pStyle w:val="Heading1"/>
        <w:tabs>
          <w:tab w:val="left" w:pos="657"/>
          <w:tab w:val="left" w:pos="658"/>
          <w:tab w:val="left" w:pos="960"/>
        </w:tabs>
        <w:ind w:hanging="115"/>
        <w:rPr>
          <w:b/>
          <w:bCs/>
        </w:rPr>
      </w:pPr>
      <w:r w:rsidRPr="00BE04FA">
        <w:rPr>
          <w:b/>
          <w:bCs/>
          <w:w w:val="120"/>
        </w:rPr>
        <w:t>Analysis</w:t>
      </w:r>
      <w:r w:rsidRPr="00BE04FA">
        <w:rPr>
          <w:b/>
          <w:bCs/>
          <w:spacing w:val="-16"/>
          <w:w w:val="120"/>
        </w:rPr>
        <w:t xml:space="preserve"> </w:t>
      </w:r>
      <w:r w:rsidRPr="00BE04FA">
        <w:rPr>
          <w:b/>
          <w:bCs/>
          <w:w w:val="120"/>
        </w:rPr>
        <w:t>of</w:t>
      </w:r>
      <w:r w:rsidRPr="00BE04FA">
        <w:rPr>
          <w:b/>
          <w:bCs/>
          <w:spacing w:val="-16"/>
          <w:w w:val="120"/>
        </w:rPr>
        <w:t xml:space="preserve"> </w:t>
      </w:r>
      <w:r w:rsidRPr="00BE04FA">
        <w:rPr>
          <w:b/>
          <w:bCs/>
          <w:w w:val="120"/>
        </w:rPr>
        <w:t>critical</w:t>
      </w:r>
      <w:r w:rsidRPr="00BE04FA">
        <w:rPr>
          <w:b/>
          <w:bCs/>
          <w:spacing w:val="-16"/>
          <w:w w:val="120"/>
        </w:rPr>
        <w:t xml:space="preserve"> </w:t>
      </w:r>
      <w:r w:rsidRPr="00BE04FA">
        <w:rPr>
          <w:b/>
          <w:bCs/>
          <w:w w:val="120"/>
        </w:rPr>
        <w:t>thinking</w:t>
      </w:r>
      <w:r w:rsidRPr="00BE04FA">
        <w:rPr>
          <w:b/>
          <w:bCs/>
          <w:spacing w:val="-15"/>
          <w:w w:val="120"/>
        </w:rPr>
        <w:t xml:space="preserve"> </w:t>
      </w:r>
      <w:r w:rsidRPr="00BE04FA">
        <w:rPr>
          <w:b/>
          <w:bCs/>
          <w:w w:val="120"/>
        </w:rPr>
        <w:t>ability</w:t>
      </w:r>
    </w:p>
    <w:p w14:paraId="462588CE" w14:textId="77777777" w:rsidR="001E1A0C" w:rsidRPr="001E1A0C" w:rsidRDefault="001E1A0C" w:rsidP="001E1A0C">
      <w:pPr>
        <w:pStyle w:val="BodyText"/>
        <w:spacing w:before="3"/>
        <w:jc w:val="both"/>
        <w:rPr>
          <w:sz w:val="24"/>
        </w:rPr>
      </w:pPr>
    </w:p>
    <w:p w14:paraId="7141BB62" w14:textId="28FE20C0" w:rsidR="00AA5FE7" w:rsidRPr="00AA5FE7" w:rsidRDefault="001E1A0C" w:rsidP="001E1A0C">
      <w:pPr>
        <w:pStyle w:val="BodyText"/>
        <w:spacing w:before="3"/>
        <w:jc w:val="both"/>
        <w:rPr>
          <w:sz w:val="24"/>
        </w:rPr>
      </w:pPr>
      <w:r w:rsidRPr="001E1A0C">
        <w:rPr>
          <w:sz w:val="24"/>
        </w:rPr>
        <w:t xml:space="preserve">To begin with, </w:t>
      </w:r>
      <w:proofErr w:type="spellStart"/>
      <w:r w:rsidRPr="001E1A0C">
        <w:rPr>
          <w:sz w:val="24"/>
        </w:rPr>
        <w:t>Levene's</w:t>
      </w:r>
      <w:proofErr w:type="spellEnd"/>
      <w:r w:rsidRPr="001E1A0C">
        <w:rPr>
          <w:sz w:val="24"/>
        </w:rPr>
        <w:t xml:space="preserve"> test was utilized to assess the equality of variance in the critical thinking abilities of both groups. The p-value for </w:t>
      </w:r>
      <w:proofErr w:type="spellStart"/>
      <w:r w:rsidRPr="001E1A0C">
        <w:rPr>
          <w:sz w:val="24"/>
        </w:rPr>
        <w:t>Levene's</w:t>
      </w:r>
      <w:proofErr w:type="spellEnd"/>
      <w:r w:rsidRPr="001E1A0C">
        <w:rPr>
          <w:sz w:val="24"/>
        </w:rPr>
        <w:t xml:space="preserve"> test was found to be less than 0.05, and the corresponding F-value was 8.704, indicating that the variance is not equal between the two groups. Therefore, assuming equal variance between the groups was not appropriate. Instead, a Welch t-test was conducted to analyze the difference in critical thinking abilities of the two groups. The results of the Welch t-test are presented in Table 5.</w:t>
      </w:r>
    </w:p>
    <w:p w14:paraId="5F74FE34" w14:textId="77777777" w:rsidR="00895B19" w:rsidRDefault="00895B19" w:rsidP="00AA5FE7">
      <w:pPr>
        <w:pStyle w:val="BodyText"/>
        <w:spacing w:before="3"/>
        <w:jc w:val="both"/>
        <w:rPr>
          <w:sz w:val="24"/>
        </w:rPr>
      </w:pPr>
    </w:p>
    <w:p w14:paraId="0A8FBD66" w14:textId="23CF63C0" w:rsidR="00895B19" w:rsidRDefault="00895B19" w:rsidP="00895B19">
      <w:pPr>
        <w:tabs>
          <w:tab w:val="left" w:pos="1225"/>
        </w:tabs>
        <w:spacing w:before="91"/>
        <w:ind w:left="115"/>
        <w:rPr>
          <w:sz w:val="17"/>
        </w:rPr>
      </w:pPr>
      <w:r>
        <w:rPr>
          <w:noProof/>
          <w:sz w:val="22"/>
        </w:rPr>
        <mc:AlternateContent>
          <mc:Choice Requires="wpg">
            <w:drawing>
              <wp:anchor distT="0" distB="0" distL="0" distR="0" simplePos="0" relativeHeight="251663360" behindDoc="1" locked="0" layoutInCell="1" allowOverlap="1" wp14:anchorId="4C40EFD0" wp14:editId="6313DC78">
                <wp:simplePos x="0" y="0"/>
                <wp:positionH relativeFrom="page">
                  <wp:posOffset>568960</wp:posOffset>
                </wp:positionH>
                <wp:positionV relativeFrom="paragraph">
                  <wp:posOffset>258445</wp:posOffset>
                </wp:positionV>
                <wp:extent cx="6400800" cy="576580"/>
                <wp:effectExtent l="0" t="4445" r="2540" b="0"/>
                <wp:wrapTopAndBottom/>
                <wp:docPr id="9468215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76580"/>
                          <a:chOff x="896" y="407"/>
                          <a:chExt cx="10080" cy="908"/>
                        </a:xfrm>
                      </wpg:grpSpPr>
                      <wps:wsp>
                        <wps:cNvPr id="1081865663" name="Rectangle 14"/>
                        <wps:cNvSpPr>
                          <a:spLocks noChangeArrowheads="1"/>
                        </wps:cNvSpPr>
                        <wps:spPr bwMode="auto">
                          <a:xfrm>
                            <a:off x="895" y="406"/>
                            <a:ext cx="10080" cy="90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074151" name="Rectangle 15"/>
                        <wps:cNvSpPr>
                          <a:spLocks noChangeArrowheads="1"/>
                        </wps:cNvSpPr>
                        <wps:spPr bwMode="auto">
                          <a:xfrm>
                            <a:off x="8910" y="944"/>
                            <a:ext cx="194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321205" name="Text Box 16"/>
                        <wps:cNvSpPr txBox="1">
                          <a:spLocks noChangeArrowheads="1"/>
                        </wps:cNvSpPr>
                        <wps:spPr bwMode="auto">
                          <a:xfrm>
                            <a:off x="8909" y="482"/>
                            <a:ext cx="196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D727" w14:textId="77777777" w:rsidR="00895B19" w:rsidRDefault="00895B19" w:rsidP="00895B19">
                              <w:pPr>
                                <w:spacing w:line="280" w:lineRule="auto"/>
                                <w:ind w:right="11"/>
                                <w:rPr>
                                  <w:sz w:val="17"/>
                                </w:rPr>
                              </w:pPr>
                              <w:r>
                                <w:rPr>
                                  <w:w w:val="115"/>
                                  <w:sz w:val="17"/>
                                </w:rPr>
                                <w:t>95%</w:t>
                              </w:r>
                              <w:r>
                                <w:rPr>
                                  <w:spacing w:val="-12"/>
                                  <w:w w:val="115"/>
                                  <w:sz w:val="17"/>
                                </w:rPr>
                                <w:t xml:space="preserve"> </w:t>
                              </w:r>
                              <w:r>
                                <w:rPr>
                                  <w:w w:val="115"/>
                                  <w:sz w:val="17"/>
                                </w:rPr>
                                <w:t>Confidence</w:t>
                              </w:r>
                              <w:r>
                                <w:rPr>
                                  <w:spacing w:val="-12"/>
                                  <w:w w:val="115"/>
                                  <w:sz w:val="17"/>
                                </w:rPr>
                                <w:t xml:space="preserve"> </w:t>
                              </w:r>
                              <w:r>
                                <w:rPr>
                                  <w:w w:val="115"/>
                                  <w:sz w:val="17"/>
                                </w:rPr>
                                <w:t>interval</w:t>
                              </w:r>
                              <w:r>
                                <w:rPr>
                                  <w:spacing w:val="-46"/>
                                  <w:w w:val="115"/>
                                  <w:sz w:val="17"/>
                                </w:rPr>
                                <w:t xml:space="preserve"> </w:t>
                              </w:r>
                              <w:r>
                                <w:rPr>
                                  <w:w w:val="115"/>
                                  <w:sz w:val="17"/>
                                </w:rPr>
                                <w:t>of</w:t>
                              </w:r>
                              <w:r>
                                <w:rPr>
                                  <w:spacing w:val="9"/>
                                  <w:w w:val="115"/>
                                  <w:sz w:val="17"/>
                                </w:rPr>
                                <w:t xml:space="preserve"> </w:t>
                              </w:r>
                              <w:r>
                                <w:rPr>
                                  <w:w w:val="115"/>
                                  <w:sz w:val="17"/>
                                </w:rPr>
                                <w:t>the</w:t>
                              </w:r>
                              <w:r>
                                <w:rPr>
                                  <w:spacing w:val="9"/>
                                  <w:w w:val="115"/>
                                  <w:sz w:val="17"/>
                                </w:rPr>
                                <w:t xml:space="preserve"> </w:t>
                              </w:r>
                              <w:r>
                                <w:rPr>
                                  <w:w w:val="115"/>
                                  <w:sz w:val="17"/>
                                </w:rPr>
                                <w:t>difference</w:t>
                              </w:r>
                            </w:p>
                          </w:txbxContent>
                        </wps:txbx>
                        <wps:bodyPr rot="0" vert="horz" wrap="square" lIns="0" tIns="0" rIns="0" bIns="0" anchor="t" anchorCtr="0" upright="1">
                          <a:noAutofit/>
                        </wps:bodyPr>
                      </wps:wsp>
                      <wps:wsp>
                        <wps:cNvPr id="632756421" name="Text Box 17"/>
                        <wps:cNvSpPr txBox="1">
                          <a:spLocks noChangeArrowheads="1"/>
                        </wps:cNvSpPr>
                        <wps:spPr bwMode="auto">
                          <a:xfrm>
                            <a:off x="995" y="1060"/>
                            <a:ext cx="23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7B52E" w14:textId="77777777" w:rsidR="00895B19" w:rsidRDefault="00895B19" w:rsidP="00895B19">
                              <w:pPr>
                                <w:tabs>
                                  <w:tab w:val="left" w:pos="1793"/>
                                </w:tabs>
                                <w:spacing w:line="190" w:lineRule="exact"/>
                                <w:rPr>
                                  <w:sz w:val="17"/>
                                </w:rPr>
                              </w:pPr>
                              <w:r>
                                <w:rPr>
                                  <w:w w:val="115"/>
                                  <w:sz w:val="17"/>
                                </w:rPr>
                                <w:t>Dependent</w:t>
                              </w:r>
                              <w:r>
                                <w:rPr>
                                  <w:spacing w:val="20"/>
                                  <w:w w:val="115"/>
                                  <w:sz w:val="17"/>
                                </w:rPr>
                                <w:t xml:space="preserve"> </w:t>
                              </w:r>
                              <w:r>
                                <w:rPr>
                                  <w:w w:val="115"/>
                                  <w:sz w:val="17"/>
                                </w:rPr>
                                <w:t>variable</w:t>
                              </w:r>
                              <w:r>
                                <w:rPr>
                                  <w:w w:val="115"/>
                                  <w:sz w:val="17"/>
                                </w:rPr>
                                <w:tab/>
                                <w:t>Group</w:t>
                              </w:r>
                            </w:p>
                          </w:txbxContent>
                        </wps:txbx>
                        <wps:bodyPr rot="0" vert="horz" wrap="square" lIns="0" tIns="0" rIns="0" bIns="0" anchor="t" anchorCtr="0" upright="1">
                          <a:noAutofit/>
                        </wps:bodyPr>
                      </wps:wsp>
                      <wps:wsp>
                        <wps:cNvPr id="473658953" name="Text Box 18"/>
                        <wps:cNvSpPr txBox="1">
                          <a:spLocks noChangeArrowheads="1"/>
                        </wps:cNvSpPr>
                        <wps:spPr bwMode="auto">
                          <a:xfrm>
                            <a:off x="4736" y="1060"/>
                            <a:ext cx="16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8085" w14:textId="77777777" w:rsidR="00895B19" w:rsidRDefault="00895B19" w:rsidP="00895B19">
                              <w:pPr>
                                <w:tabs>
                                  <w:tab w:val="left" w:pos="360"/>
                                  <w:tab w:val="left" w:pos="1578"/>
                                </w:tabs>
                                <w:spacing w:line="190" w:lineRule="exact"/>
                                <w:rPr>
                                  <w:rFonts w:ascii="Georgia"/>
                                  <w:i/>
                                  <w:sz w:val="17"/>
                                </w:rPr>
                              </w:pPr>
                              <w:r>
                                <w:rPr>
                                  <w:rFonts w:ascii="Georgia"/>
                                  <w:i/>
                                  <w:w w:val="110"/>
                                  <w:sz w:val="17"/>
                                </w:rPr>
                                <w:t>N</w:t>
                              </w:r>
                              <w:r>
                                <w:rPr>
                                  <w:rFonts w:ascii="Georgia"/>
                                  <w:i/>
                                  <w:w w:val="110"/>
                                  <w:sz w:val="17"/>
                                </w:rPr>
                                <w:tab/>
                              </w:r>
                              <w:r>
                                <w:rPr>
                                  <w:w w:val="110"/>
                                  <w:sz w:val="17"/>
                                </w:rPr>
                                <w:t xml:space="preserve">Mean   </w:t>
                              </w:r>
                              <w:r>
                                <w:rPr>
                                  <w:spacing w:val="34"/>
                                  <w:w w:val="110"/>
                                  <w:sz w:val="17"/>
                                </w:rPr>
                                <w:t xml:space="preserve"> </w:t>
                              </w:r>
                              <w:r>
                                <w:rPr>
                                  <w:rFonts w:ascii="Georgia"/>
                                  <w:i/>
                                  <w:w w:val="110"/>
                                  <w:sz w:val="17"/>
                                </w:rPr>
                                <w:t>SD</w:t>
                              </w:r>
                              <w:r>
                                <w:rPr>
                                  <w:rFonts w:ascii="Georgia"/>
                                  <w:i/>
                                  <w:w w:val="110"/>
                                  <w:sz w:val="17"/>
                                </w:rPr>
                                <w:tab/>
                                <w:t>t</w:t>
                              </w:r>
                            </w:p>
                          </w:txbxContent>
                        </wps:txbx>
                        <wps:bodyPr rot="0" vert="horz" wrap="square" lIns="0" tIns="0" rIns="0" bIns="0" anchor="t" anchorCtr="0" upright="1">
                          <a:noAutofit/>
                        </wps:bodyPr>
                      </wps:wsp>
                      <wps:wsp>
                        <wps:cNvPr id="662649342" name="Text Box 19"/>
                        <wps:cNvSpPr txBox="1">
                          <a:spLocks noChangeArrowheads="1"/>
                        </wps:cNvSpPr>
                        <wps:spPr bwMode="auto">
                          <a:xfrm>
                            <a:off x="6884" y="1060"/>
                            <a:ext cx="17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57437" w14:textId="77777777" w:rsidR="00895B19" w:rsidRDefault="00895B19" w:rsidP="00895B19">
                              <w:pPr>
                                <w:spacing w:line="190" w:lineRule="exact"/>
                                <w:rPr>
                                  <w:rFonts w:ascii="Georgia"/>
                                  <w:i/>
                                  <w:sz w:val="17"/>
                                </w:rPr>
                              </w:pPr>
                              <w:proofErr w:type="spellStart"/>
                              <w:r>
                                <w:rPr>
                                  <w:rFonts w:ascii="Georgia"/>
                                  <w:i/>
                                  <w:sz w:val="17"/>
                                </w:rPr>
                                <w:t>df</w:t>
                              </w:r>
                              <w:proofErr w:type="spellEnd"/>
                            </w:p>
                          </w:txbxContent>
                        </wps:txbx>
                        <wps:bodyPr rot="0" vert="horz" wrap="square" lIns="0" tIns="0" rIns="0" bIns="0" anchor="t" anchorCtr="0" upright="1">
                          <a:noAutofit/>
                        </wps:bodyPr>
                      </wps:wsp>
                      <wps:wsp>
                        <wps:cNvPr id="1404762769" name="Text Box 20"/>
                        <wps:cNvSpPr txBox="1">
                          <a:spLocks noChangeArrowheads="1"/>
                        </wps:cNvSpPr>
                        <wps:spPr bwMode="auto">
                          <a:xfrm>
                            <a:off x="7455" y="1060"/>
                            <a:ext cx="19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2C3C" w14:textId="77777777" w:rsidR="00895B19" w:rsidRDefault="00895B19" w:rsidP="00895B19">
                              <w:pPr>
                                <w:tabs>
                                  <w:tab w:val="left" w:pos="486"/>
                                </w:tabs>
                                <w:spacing w:line="190" w:lineRule="exact"/>
                                <w:rPr>
                                  <w:sz w:val="17"/>
                                </w:rPr>
                              </w:pPr>
                              <w:r>
                                <w:rPr>
                                  <w:rFonts w:ascii="Georgia"/>
                                  <w:i/>
                                  <w:w w:val="110"/>
                                  <w:sz w:val="17"/>
                                </w:rPr>
                                <w:t>p</w:t>
                              </w:r>
                              <w:r>
                                <w:rPr>
                                  <w:rFonts w:ascii="Georgia"/>
                                  <w:i/>
                                  <w:w w:val="110"/>
                                  <w:sz w:val="17"/>
                                </w:rPr>
                                <w:tab/>
                              </w:r>
                              <w:r>
                                <w:rPr>
                                  <w:w w:val="110"/>
                                  <w:sz w:val="17"/>
                                </w:rPr>
                                <w:t>Cohen's</w:t>
                              </w:r>
                              <w:r>
                                <w:rPr>
                                  <w:spacing w:val="25"/>
                                  <w:w w:val="110"/>
                                  <w:sz w:val="17"/>
                                </w:rPr>
                                <w:t xml:space="preserve"> </w:t>
                              </w:r>
                              <w:r>
                                <w:rPr>
                                  <w:rFonts w:ascii="Georgia"/>
                                  <w:i/>
                                  <w:w w:val="110"/>
                                  <w:sz w:val="17"/>
                                </w:rPr>
                                <w:t xml:space="preserve">d   </w:t>
                              </w:r>
                              <w:r>
                                <w:rPr>
                                  <w:rFonts w:ascii="Georgia"/>
                                  <w:i/>
                                  <w:spacing w:val="12"/>
                                  <w:w w:val="110"/>
                                  <w:sz w:val="17"/>
                                </w:rPr>
                                <w:t xml:space="preserve"> </w:t>
                              </w:r>
                              <w:r>
                                <w:rPr>
                                  <w:w w:val="110"/>
                                  <w:sz w:val="17"/>
                                </w:rPr>
                                <w:t>Lower</w:t>
                              </w:r>
                            </w:p>
                          </w:txbxContent>
                        </wps:txbx>
                        <wps:bodyPr rot="0" vert="horz" wrap="square" lIns="0" tIns="0" rIns="0" bIns="0" anchor="t" anchorCtr="0" upright="1">
                          <a:noAutofit/>
                        </wps:bodyPr>
                      </wps:wsp>
                      <wps:wsp>
                        <wps:cNvPr id="409316113" name="Text Box 21"/>
                        <wps:cNvSpPr txBox="1">
                          <a:spLocks noChangeArrowheads="1"/>
                        </wps:cNvSpPr>
                        <wps:spPr bwMode="auto">
                          <a:xfrm>
                            <a:off x="10206" y="1060"/>
                            <a:ext cx="5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8580" w14:textId="77777777" w:rsidR="00895B19" w:rsidRDefault="00895B19" w:rsidP="00895B19">
                              <w:pPr>
                                <w:spacing w:line="190" w:lineRule="exact"/>
                                <w:rPr>
                                  <w:sz w:val="17"/>
                                </w:rPr>
                              </w:pPr>
                              <w:r>
                                <w:rPr>
                                  <w:w w:val="115"/>
                                  <w:sz w:val="17"/>
                                </w:rPr>
                                <w:t>Upper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0EFD0" id="Group 13" o:spid="_x0000_s1026" style="position:absolute;left:0;text-align:left;margin-left:44.8pt;margin-top:20.35pt;width:7in;height:45.4pt;z-index:-251653120;mso-wrap-distance-left:0;mso-wrap-distance-right:0;mso-position-horizontal-relative:page" coordorigin="896,407" coordsize="1008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">
                <v:rect id="Rectangle 14" o:spid="_x0000_s1027" style="position:absolute;left:895;top:406;width:1008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" fillcolor="#d1d3d4" stroked="f"/>
                <v:rect id="Rectangle 15" o:spid="_x0000_s1028" style="position:absolute;left:8910;top:944;width:194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" fillcolor="black" stroked="f"/>
                <v:shapetype id="_x0000_t202" coordsize="21600,21600" o:spt="202" path="m,l,21600r21600,l21600,xe">
                  <v:stroke joinstyle="miter"/>
                  <v:path gradientshapeok="t" o:connecttype="rect"/>
                </v:shapetype>
                <v:shape id="Text Box 16" o:spid="_x0000_s1029" type="#_x0000_t202" style="position:absolute;left:8909;top:482;width:196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" filled="f" stroked="f">
                  <v:textbox inset="0,0,0,0">
                    <w:txbxContent>
                      <w:p w14:paraId="2371D727" w14:textId="77777777" w:rsidR="00895B19" w:rsidRDefault="00895B19" w:rsidP="00895B19">
                        <w:pPr>
                          <w:spacing w:line="280" w:lineRule="auto"/>
                          <w:ind w:right="11"/>
                          <w:rPr>
                            <w:sz w:val="17"/>
                          </w:rPr>
                        </w:pPr>
                        <w:r>
                          <w:rPr>
                            <w:w w:val="115"/>
                            <w:sz w:val="17"/>
                          </w:rPr>
                          <w:t>95%</w:t>
                        </w:r>
                        <w:r>
                          <w:rPr>
                            <w:spacing w:val="-12"/>
                            <w:w w:val="115"/>
                            <w:sz w:val="17"/>
                          </w:rPr>
                          <w:t xml:space="preserve"> </w:t>
                        </w:r>
                        <w:r>
                          <w:rPr>
                            <w:w w:val="115"/>
                            <w:sz w:val="17"/>
                          </w:rPr>
                          <w:t>Confidence</w:t>
                        </w:r>
                        <w:r>
                          <w:rPr>
                            <w:spacing w:val="-12"/>
                            <w:w w:val="115"/>
                            <w:sz w:val="17"/>
                          </w:rPr>
                          <w:t xml:space="preserve"> </w:t>
                        </w:r>
                        <w:r>
                          <w:rPr>
                            <w:w w:val="115"/>
                            <w:sz w:val="17"/>
                          </w:rPr>
                          <w:t>interval</w:t>
                        </w:r>
                        <w:r>
                          <w:rPr>
                            <w:spacing w:val="-46"/>
                            <w:w w:val="115"/>
                            <w:sz w:val="17"/>
                          </w:rPr>
                          <w:t xml:space="preserve"> </w:t>
                        </w:r>
                        <w:r>
                          <w:rPr>
                            <w:w w:val="115"/>
                            <w:sz w:val="17"/>
                          </w:rPr>
                          <w:t>of</w:t>
                        </w:r>
                        <w:r>
                          <w:rPr>
                            <w:spacing w:val="9"/>
                            <w:w w:val="115"/>
                            <w:sz w:val="17"/>
                          </w:rPr>
                          <w:t xml:space="preserve"> </w:t>
                        </w:r>
                        <w:r>
                          <w:rPr>
                            <w:w w:val="115"/>
                            <w:sz w:val="17"/>
                          </w:rPr>
                          <w:t>the</w:t>
                        </w:r>
                        <w:r>
                          <w:rPr>
                            <w:spacing w:val="9"/>
                            <w:w w:val="115"/>
                            <w:sz w:val="17"/>
                          </w:rPr>
                          <w:t xml:space="preserve"> </w:t>
                        </w:r>
                        <w:r>
                          <w:rPr>
                            <w:w w:val="115"/>
                            <w:sz w:val="17"/>
                          </w:rPr>
                          <w:t>difference</w:t>
                        </w:r>
                      </w:p>
                    </w:txbxContent>
                  </v:textbox>
                </v:shape>
                <v:shape id="Text Box 17" o:spid="_x0000_s1030" type="#_x0000_t202" style="position:absolute;left:995;top:1060;width:231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" filled="f" stroked="f">
                  <v:textbox inset="0,0,0,0">
                    <w:txbxContent>
                      <w:p w14:paraId="6157B52E" w14:textId="77777777" w:rsidR="00895B19" w:rsidRDefault="00895B19" w:rsidP="00895B19">
                        <w:pPr>
                          <w:tabs>
                            <w:tab w:val="left" w:pos="1793"/>
                          </w:tabs>
                          <w:spacing w:line="190" w:lineRule="exact"/>
                          <w:rPr>
                            <w:sz w:val="17"/>
                          </w:rPr>
                        </w:pPr>
                        <w:r>
                          <w:rPr>
                            <w:w w:val="115"/>
                            <w:sz w:val="17"/>
                          </w:rPr>
                          <w:t>Dependent</w:t>
                        </w:r>
                        <w:r>
                          <w:rPr>
                            <w:spacing w:val="20"/>
                            <w:w w:val="115"/>
                            <w:sz w:val="17"/>
                          </w:rPr>
                          <w:t xml:space="preserve"> </w:t>
                        </w:r>
                        <w:r>
                          <w:rPr>
                            <w:w w:val="115"/>
                            <w:sz w:val="17"/>
                          </w:rPr>
                          <w:t>variable</w:t>
                        </w:r>
                        <w:r>
                          <w:rPr>
                            <w:w w:val="115"/>
                            <w:sz w:val="17"/>
                          </w:rPr>
                          <w:tab/>
                          <w:t>Group</w:t>
                        </w:r>
                      </w:p>
                    </w:txbxContent>
                  </v:textbox>
                </v:shape>
                <v:shape id="_x0000_s1031" type="#_x0000_t202" style="position:absolute;left:4736;top:1060;width:165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" filled="f" stroked="f">
                  <v:textbox inset="0,0,0,0">
                    <w:txbxContent>
                      <w:p w14:paraId="7CCE8085" w14:textId="77777777" w:rsidR="00895B19" w:rsidRDefault="00895B19" w:rsidP="00895B19">
                        <w:pPr>
                          <w:tabs>
                            <w:tab w:val="left" w:pos="360"/>
                            <w:tab w:val="left" w:pos="1578"/>
                          </w:tabs>
                          <w:spacing w:line="190" w:lineRule="exact"/>
                          <w:rPr>
                            <w:rFonts w:ascii="Georgia"/>
                            <w:i/>
                            <w:sz w:val="17"/>
                          </w:rPr>
                        </w:pPr>
                        <w:r>
                          <w:rPr>
                            <w:rFonts w:ascii="Georgia"/>
                            <w:i/>
                            <w:w w:val="110"/>
                            <w:sz w:val="17"/>
                          </w:rPr>
                          <w:t>N</w:t>
                        </w:r>
                        <w:r>
                          <w:rPr>
                            <w:rFonts w:ascii="Georgia"/>
                            <w:i/>
                            <w:w w:val="110"/>
                            <w:sz w:val="17"/>
                          </w:rPr>
                          <w:tab/>
                        </w:r>
                        <w:r>
                          <w:rPr>
                            <w:w w:val="110"/>
                            <w:sz w:val="17"/>
                          </w:rPr>
                          <w:t xml:space="preserve">Mean   </w:t>
                        </w:r>
                        <w:r>
                          <w:rPr>
                            <w:spacing w:val="34"/>
                            <w:w w:val="110"/>
                            <w:sz w:val="17"/>
                          </w:rPr>
                          <w:t xml:space="preserve"> </w:t>
                        </w:r>
                        <w:r>
                          <w:rPr>
                            <w:rFonts w:ascii="Georgia"/>
                            <w:i/>
                            <w:w w:val="110"/>
                            <w:sz w:val="17"/>
                          </w:rPr>
                          <w:t>SD</w:t>
                        </w:r>
                        <w:r>
                          <w:rPr>
                            <w:rFonts w:ascii="Georgia"/>
                            <w:i/>
                            <w:w w:val="110"/>
                            <w:sz w:val="17"/>
                          </w:rPr>
                          <w:tab/>
                          <w:t>t</w:t>
                        </w:r>
                      </w:p>
                    </w:txbxContent>
                  </v:textbox>
                </v:shape>
                <v:shape id="_x0000_s1032" type="#_x0000_t202" style="position:absolute;left:6884;top:1060;width:176;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" filled="f" stroked="f">
                  <v:textbox inset="0,0,0,0">
                    <w:txbxContent>
                      <w:p w14:paraId="19257437" w14:textId="77777777" w:rsidR="00895B19" w:rsidRDefault="00895B19" w:rsidP="00895B19">
                        <w:pPr>
                          <w:spacing w:line="190" w:lineRule="exact"/>
                          <w:rPr>
                            <w:rFonts w:ascii="Georgia"/>
                            <w:i/>
                            <w:sz w:val="17"/>
                          </w:rPr>
                        </w:pPr>
                        <w:proofErr w:type="spellStart"/>
                        <w:r>
                          <w:rPr>
                            <w:rFonts w:ascii="Georgia"/>
                            <w:i/>
                            <w:sz w:val="17"/>
                          </w:rPr>
                          <w:t>df</w:t>
                        </w:r>
                        <w:proofErr w:type="spellEnd"/>
                      </w:p>
                    </w:txbxContent>
                  </v:textbox>
                </v:shape>
                <v:shape id="_x0000_s1033" type="#_x0000_t202" style="position:absolute;left:7455;top:1060;width:19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" filled="f" stroked="f">
                  <v:textbox inset="0,0,0,0">
                    <w:txbxContent>
                      <w:p w14:paraId="4CE82C3C" w14:textId="77777777" w:rsidR="00895B19" w:rsidRDefault="00895B19" w:rsidP="00895B19">
                        <w:pPr>
                          <w:tabs>
                            <w:tab w:val="left" w:pos="486"/>
                          </w:tabs>
                          <w:spacing w:line="190" w:lineRule="exact"/>
                          <w:rPr>
                            <w:sz w:val="17"/>
                          </w:rPr>
                        </w:pPr>
                        <w:r>
                          <w:rPr>
                            <w:rFonts w:ascii="Georgia"/>
                            <w:i/>
                            <w:w w:val="110"/>
                            <w:sz w:val="17"/>
                          </w:rPr>
                          <w:t>p</w:t>
                        </w:r>
                        <w:r>
                          <w:rPr>
                            <w:rFonts w:ascii="Georgia"/>
                            <w:i/>
                            <w:w w:val="110"/>
                            <w:sz w:val="17"/>
                          </w:rPr>
                          <w:tab/>
                        </w:r>
                        <w:r>
                          <w:rPr>
                            <w:w w:val="110"/>
                            <w:sz w:val="17"/>
                          </w:rPr>
                          <w:t>Cohen's</w:t>
                        </w:r>
                        <w:r>
                          <w:rPr>
                            <w:spacing w:val="25"/>
                            <w:w w:val="110"/>
                            <w:sz w:val="17"/>
                          </w:rPr>
                          <w:t xml:space="preserve"> </w:t>
                        </w:r>
                        <w:r>
                          <w:rPr>
                            <w:rFonts w:ascii="Georgia"/>
                            <w:i/>
                            <w:w w:val="110"/>
                            <w:sz w:val="17"/>
                          </w:rPr>
                          <w:t xml:space="preserve">d   </w:t>
                        </w:r>
                        <w:r>
                          <w:rPr>
                            <w:rFonts w:ascii="Georgia"/>
                            <w:i/>
                            <w:spacing w:val="12"/>
                            <w:w w:val="110"/>
                            <w:sz w:val="17"/>
                          </w:rPr>
                          <w:t xml:space="preserve"> </w:t>
                        </w:r>
                        <w:r>
                          <w:rPr>
                            <w:w w:val="110"/>
                            <w:sz w:val="17"/>
                          </w:rPr>
                          <w:t>Lower</w:t>
                        </w:r>
                      </w:p>
                    </w:txbxContent>
                  </v:textbox>
                </v:shape>
                <v:shape id="Text Box 21" o:spid="_x0000_s1034" type="#_x0000_t202" style="position:absolute;left:10206;top:1060;width:51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" filled="f" stroked="f">
                  <v:textbox inset="0,0,0,0">
                    <w:txbxContent>
                      <w:p w14:paraId="4ECD8580" w14:textId="77777777" w:rsidR="00895B19" w:rsidRDefault="00895B19" w:rsidP="00895B19">
                        <w:pPr>
                          <w:spacing w:line="190" w:lineRule="exact"/>
                          <w:rPr>
                            <w:sz w:val="17"/>
                          </w:rPr>
                        </w:pPr>
                        <w:r>
                          <w:rPr>
                            <w:w w:val="115"/>
                            <w:sz w:val="17"/>
                          </w:rPr>
                          <w:t>Upper</w:t>
                        </w:r>
                      </w:p>
                    </w:txbxContent>
                  </v:textbox>
                </v:shape>
                <w10:wrap type="topAndBottom" anchorx="page"/>
              </v:group>
            </w:pict>
          </mc:Fallback>
        </mc:AlternateContent>
      </w:r>
      <w:bookmarkStart w:id="2" w:name="_bookmark15"/>
      <w:bookmarkEnd w:id="2"/>
      <w:r>
        <w:rPr>
          <w:spacing w:val="14"/>
          <w:sz w:val="18"/>
        </w:rPr>
        <w:t xml:space="preserve">          TAB</w:t>
      </w:r>
      <w:r>
        <w:rPr>
          <w:spacing w:val="-20"/>
          <w:sz w:val="18"/>
        </w:rPr>
        <w:t xml:space="preserve"> </w:t>
      </w:r>
      <w:r>
        <w:rPr>
          <w:spacing w:val="11"/>
          <w:sz w:val="18"/>
        </w:rPr>
        <w:t>LE</w:t>
      </w:r>
      <w:r>
        <w:rPr>
          <w:spacing w:val="48"/>
          <w:sz w:val="18"/>
        </w:rPr>
        <w:t xml:space="preserve"> </w:t>
      </w:r>
      <w:r w:rsidR="00AC1C11">
        <w:rPr>
          <w:sz w:val="18"/>
        </w:rPr>
        <w:t>5</w:t>
      </w:r>
      <w:r>
        <w:rPr>
          <w:sz w:val="18"/>
        </w:rPr>
        <w:tab/>
      </w:r>
      <w:r>
        <w:rPr>
          <w:w w:val="105"/>
          <w:sz w:val="17"/>
        </w:rPr>
        <w:t>Welch</w:t>
      </w:r>
      <w:r>
        <w:rPr>
          <w:spacing w:val="10"/>
          <w:w w:val="105"/>
          <w:sz w:val="17"/>
        </w:rPr>
        <w:t xml:space="preserve"> </w:t>
      </w:r>
      <w:r>
        <w:rPr>
          <w:i/>
          <w:w w:val="105"/>
          <w:sz w:val="17"/>
        </w:rPr>
        <w:t>t</w:t>
      </w:r>
      <w:r>
        <w:rPr>
          <w:rFonts w:ascii="Lucida Sans Unicode" w:hAnsi="Lucida Sans Unicode"/>
          <w:w w:val="105"/>
          <w:sz w:val="17"/>
        </w:rPr>
        <w:t>‐</w:t>
      </w:r>
      <w:r>
        <w:rPr>
          <w:w w:val="105"/>
          <w:sz w:val="17"/>
        </w:rPr>
        <w:t>test</w:t>
      </w:r>
      <w:r>
        <w:rPr>
          <w:spacing w:val="11"/>
          <w:w w:val="105"/>
          <w:sz w:val="17"/>
        </w:rPr>
        <w:t xml:space="preserve"> </w:t>
      </w:r>
      <w:r>
        <w:rPr>
          <w:w w:val="105"/>
          <w:sz w:val="17"/>
        </w:rPr>
        <w:t>analysis</w:t>
      </w:r>
      <w:r>
        <w:rPr>
          <w:spacing w:val="10"/>
          <w:w w:val="105"/>
          <w:sz w:val="17"/>
        </w:rPr>
        <w:t xml:space="preserve"> </w:t>
      </w:r>
      <w:r>
        <w:rPr>
          <w:w w:val="105"/>
          <w:sz w:val="17"/>
        </w:rPr>
        <w:t>of</w:t>
      </w:r>
      <w:r>
        <w:rPr>
          <w:spacing w:val="9"/>
          <w:w w:val="105"/>
          <w:sz w:val="17"/>
        </w:rPr>
        <w:t xml:space="preserve"> </w:t>
      </w:r>
      <w:r>
        <w:rPr>
          <w:w w:val="105"/>
          <w:sz w:val="17"/>
        </w:rPr>
        <w:t>critical</w:t>
      </w:r>
      <w:r>
        <w:rPr>
          <w:spacing w:val="11"/>
          <w:w w:val="105"/>
          <w:sz w:val="17"/>
        </w:rPr>
        <w:t xml:space="preserve"> </w:t>
      </w:r>
      <w:r>
        <w:rPr>
          <w:w w:val="105"/>
          <w:sz w:val="17"/>
        </w:rPr>
        <w:t>thinking</w:t>
      </w:r>
      <w:r>
        <w:rPr>
          <w:spacing w:val="11"/>
          <w:w w:val="105"/>
          <w:sz w:val="17"/>
        </w:rPr>
        <w:t xml:space="preserve"> </w:t>
      </w:r>
      <w:r>
        <w:rPr>
          <w:w w:val="105"/>
          <w:sz w:val="17"/>
        </w:rPr>
        <w:t>ability</w:t>
      </w:r>
    </w:p>
    <w:p w14:paraId="4761AA2D" w14:textId="77777777" w:rsidR="00895B19" w:rsidRDefault="00895B19" w:rsidP="00895B19">
      <w:pPr>
        <w:pStyle w:val="BodyText"/>
        <w:spacing w:before="3"/>
        <w:rPr>
          <w:sz w:val="4"/>
        </w:rPr>
      </w:pPr>
    </w:p>
    <w:tbl>
      <w:tblPr>
        <w:tblW w:w="0" w:type="auto"/>
        <w:tblInd w:w="173" w:type="dxa"/>
        <w:tblLayout w:type="fixed"/>
        <w:tblCellMar>
          <w:left w:w="0" w:type="dxa"/>
          <w:right w:w="0" w:type="dxa"/>
        </w:tblCellMar>
        <w:tblLook w:val="01E0" w:firstRow="1" w:lastRow="1" w:firstColumn="1" w:lastColumn="1" w:noHBand="0" w:noVBand="0"/>
      </w:tblPr>
      <w:tblGrid>
        <w:gridCol w:w="1549"/>
        <w:gridCol w:w="2089"/>
        <w:gridCol w:w="416"/>
        <w:gridCol w:w="567"/>
        <w:gridCol w:w="2278"/>
        <w:gridCol w:w="769"/>
        <w:gridCol w:w="1132"/>
        <w:gridCol w:w="886"/>
      </w:tblGrid>
      <w:tr w:rsidR="00895B19" w14:paraId="253DB6D5" w14:textId="77777777" w:rsidTr="0062194E">
        <w:trPr>
          <w:trHeight w:val="210"/>
        </w:trPr>
        <w:tc>
          <w:tcPr>
            <w:tcW w:w="1549" w:type="dxa"/>
          </w:tcPr>
          <w:p w14:paraId="08CA5C10" w14:textId="77777777" w:rsidR="00895B19" w:rsidRDefault="00895B19" w:rsidP="0062194E">
            <w:pPr>
              <w:pStyle w:val="TableParagraph"/>
              <w:spacing w:line="189" w:lineRule="exact"/>
              <w:ind w:left="50"/>
              <w:rPr>
                <w:sz w:val="17"/>
              </w:rPr>
            </w:pPr>
            <w:r>
              <w:rPr>
                <w:w w:val="105"/>
                <w:sz w:val="17"/>
              </w:rPr>
              <w:t>Critical</w:t>
            </w:r>
            <w:r>
              <w:rPr>
                <w:spacing w:val="20"/>
                <w:w w:val="105"/>
                <w:sz w:val="17"/>
              </w:rPr>
              <w:t xml:space="preserve"> </w:t>
            </w:r>
            <w:r>
              <w:rPr>
                <w:w w:val="105"/>
                <w:sz w:val="17"/>
              </w:rPr>
              <w:t>thinking</w:t>
            </w:r>
          </w:p>
        </w:tc>
        <w:tc>
          <w:tcPr>
            <w:tcW w:w="2089" w:type="dxa"/>
          </w:tcPr>
          <w:p w14:paraId="563A91E0" w14:textId="77777777" w:rsidR="00895B19" w:rsidRDefault="00895B19" w:rsidP="0062194E">
            <w:pPr>
              <w:pStyle w:val="TableParagraph"/>
              <w:spacing w:line="189" w:lineRule="exact"/>
              <w:ind w:left="294"/>
              <w:rPr>
                <w:sz w:val="17"/>
              </w:rPr>
            </w:pPr>
            <w:r>
              <w:rPr>
                <w:w w:val="105"/>
                <w:sz w:val="17"/>
              </w:rPr>
              <w:t>AR</w:t>
            </w:r>
            <w:r>
              <w:rPr>
                <w:spacing w:val="11"/>
                <w:w w:val="105"/>
                <w:sz w:val="17"/>
              </w:rPr>
              <w:t xml:space="preserve"> </w:t>
            </w:r>
            <w:r>
              <w:rPr>
                <w:w w:val="105"/>
                <w:sz w:val="17"/>
              </w:rPr>
              <w:t>teaching</w:t>
            </w:r>
            <w:r>
              <w:rPr>
                <w:spacing w:val="11"/>
                <w:w w:val="105"/>
                <w:sz w:val="17"/>
              </w:rPr>
              <w:t xml:space="preserve"> </w:t>
            </w:r>
            <w:r>
              <w:rPr>
                <w:w w:val="105"/>
                <w:sz w:val="17"/>
              </w:rPr>
              <w:t>group</w:t>
            </w:r>
          </w:p>
        </w:tc>
        <w:tc>
          <w:tcPr>
            <w:tcW w:w="416" w:type="dxa"/>
          </w:tcPr>
          <w:p w14:paraId="1FFB23D5" w14:textId="77777777" w:rsidR="00895B19" w:rsidRDefault="00895B19" w:rsidP="0062194E">
            <w:pPr>
              <w:pStyle w:val="TableParagraph"/>
              <w:spacing w:line="189" w:lineRule="exact"/>
              <w:ind w:left="131" w:right="75"/>
              <w:jc w:val="center"/>
              <w:rPr>
                <w:sz w:val="17"/>
              </w:rPr>
            </w:pPr>
            <w:r>
              <w:rPr>
                <w:sz w:val="17"/>
              </w:rPr>
              <w:t>40</w:t>
            </w:r>
          </w:p>
        </w:tc>
        <w:tc>
          <w:tcPr>
            <w:tcW w:w="567" w:type="dxa"/>
          </w:tcPr>
          <w:p w14:paraId="009A539C" w14:textId="5F5B4128" w:rsidR="00895B19" w:rsidRDefault="00895B19" w:rsidP="0062194E">
            <w:pPr>
              <w:pStyle w:val="TableParagraph"/>
              <w:spacing w:line="189" w:lineRule="exact"/>
              <w:ind w:left="97"/>
              <w:rPr>
                <w:sz w:val="17"/>
              </w:rPr>
            </w:pPr>
            <w:r>
              <w:rPr>
                <w:sz w:val="17"/>
              </w:rPr>
              <w:t>8.74</w:t>
            </w:r>
          </w:p>
        </w:tc>
        <w:tc>
          <w:tcPr>
            <w:tcW w:w="2278" w:type="dxa"/>
          </w:tcPr>
          <w:p w14:paraId="3B86481C" w14:textId="5D578339" w:rsidR="00895B19" w:rsidRDefault="00895B19" w:rsidP="0062194E">
            <w:pPr>
              <w:pStyle w:val="TableParagraph"/>
              <w:spacing w:line="189" w:lineRule="exact"/>
              <w:ind w:left="177"/>
              <w:rPr>
                <w:sz w:val="17"/>
              </w:rPr>
            </w:pPr>
            <w:r>
              <w:rPr>
                <w:w w:val="95"/>
                <w:sz w:val="17"/>
              </w:rPr>
              <w:t>1.107</w:t>
            </w:r>
            <w:r>
              <w:rPr>
                <w:spacing w:val="60"/>
                <w:sz w:val="17"/>
              </w:rPr>
              <w:t xml:space="preserve">  </w:t>
            </w:r>
            <w:r>
              <w:rPr>
                <w:w w:val="95"/>
                <w:sz w:val="17"/>
              </w:rPr>
              <w:t>3.694</w:t>
            </w:r>
            <w:r>
              <w:rPr>
                <w:spacing w:val="60"/>
                <w:sz w:val="17"/>
              </w:rPr>
              <w:t xml:space="preserve"> </w:t>
            </w:r>
            <w:r>
              <w:rPr>
                <w:spacing w:val="61"/>
                <w:sz w:val="17"/>
              </w:rPr>
              <w:t xml:space="preserve"> </w:t>
            </w:r>
            <w:r>
              <w:rPr>
                <w:w w:val="95"/>
                <w:sz w:val="17"/>
              </w:rPr>
              <w:t>67.22</w:t>
            </w:r>
            <w:r>
              <w:rPr>
                <w:spacing w:val="60"/>
                <w:sz w:val="17"/>
              </w:rPr>
              <w:t xml:space="preserve">  </w:t>
            </w:r>
            <w:r>
              <w:rPr>
                <w:sz w:val="17"/>
              </w:rPr>
              <w:t>.001</w:t>
            </w:r>
          </w:p>
        </w:tc>
        <w:tc>
          <w:tcPr>
            <w:tcW w:w="769" w:type="dxa"/>
          </w:tcPr>
          <w:p w14:paraId="29893C1B" w14:textId="4E50C8B5" w:rsidR="00895B19" w:rsidRDefault="00895B19" w:rsidP="0062194E">
            <w:pPr>
              <w:pStyle w:val="TableParagraph"/>
              <w:spacing w:line="189" w:lineRule="exact"/>
              <w:ind w:left="97"/>
              <w:rPr>
                <w:sz w:val="17"/>
              </w:rPr>
            </w:pPr>
            <w:r>
              <w:rPr>
                <w:sz w:val="17"/>
              </w:rPr>
              <w:t>0.807</w:t>
            </w:r>
          </w:p>
        </w:tc>
        <w:tc>
          <w:tcPr>
            <w:tcW w:w="1132" w:type="dxa"/>
          </w:tcPr>
          <w:p w14:paraId="10D3A643" w14:textId="77777777" w:rsidR="00895B19" w:rsidRDefault="00895B19" w:rsidP="0062194E">
            <w:pPr>
              <w:pStyle w:val="TableParagraph"/>
              <w:spacing w:line="189" w:lineRule="exact"/>
              <w:ind w:left="296"/>
              <w:rPr>
                <w:sz w:val="17"/>
              </w:rPr>
            </w:pPr>
            <w:r>
              <w:rPr>
                <w:sz w:val="17"/>
              </w:rPr>
              <w:t>0.501</w:t>
            </w:r>
          </w:p>
        </w:tc>
        <w:tc>
          <w:tcPr>
            <w:tcW w:w="886" w:type="dxa"/>
          </w:tcPr>
          <w:p w14:paraId="229E12A3" w14:textId="77777777" w:rsidR="00895B19" w:rsidRDefault="00895B19" w:rsidP="0062194E">
            <w:pPr>
              <w:pStyle w:val="TableParagraph"/>
              <w:spacing w:line="189" w:lineRule="exact"/>
              <w:ind w:left="461"/>
              <w:rPr>
                <w:sz w:val="17"/>
              </w:rPr>
            </w:pPr>
            <w:r>
              <w:rPr>
                <w:sz w:val="17"/>
              </w:rPr>
              <w:t>1.748</w:t>
            </w:r>
          </w:p>
        </w:tc>
      </w:tr>
      <w:tr w:rsidR="00895B19" w14:paraId="6F062A1E" w14:textId="77777777" w:rsidTr="0062194E">
        <w:trPr>
          <w:trHeight w:val="240"/>
        </w:trPr>
        <w:tc>
          <w:tcPr>
            <w:tcW w:w="1549" w:type="dxa"/>
          </w:tcPr>
          <w:p w14:paraId="4B9BC505" w14:textId="77777777" w:rsidR="00895B19" w:rsidRDefault="00895B19" w:rsidP="0062194E">
            <w:pPr>
              <w:pStyle w:val="TableParagraph"/>
              <w:spacing w:before="12"/>
              <w:ind w:left="289"/>
              <w:rPr>
                <w:sz w:val="17"/>
              </w:rPr>
            </w:pPr>
            <w:r>
              <w:rPr>
                <w:w w:val="105"/>
                <w:sz w:val="17"/>
              </w:rPr>
              <w:t>ability</w:t>
            </w:r>
          </w:p>
        </w:tc>
        <w:tc>
          <w:tcPr>
            <w:tcW w:w="2089" w:type="dxa"/>
          </w:tcPr>
          <w:p w14:paraId="31E24123" w14:textId="77777777" w:rsidR="00895B19" w:rsidRDefault="00895B19" w:rsidP="0062194E">
            <w:pPr>
              <w:pStyle w:val="TableParagraph"/>
              <w:spacing w:before="41" w:line="179" w:lineRule="exact"/>
              <w:ind w:left="294"/>
              <w:rPr>
                <w:sz w:val="17"/>
              </w:rPr>
            </w:pPr>
            <w:r>
              <w:rPr>
                <w:w w:val="105"/>
                <w:sz w:val="17"/>
              </w:rPr>
              <w:t>Conventional</w:t>
            </w:r>
            <w:r>
              <w:rPr>
                <w:spacing w:val="21"/>
                <w:w w:val="105"/>
                <w:sz w:val="17"/>
              </w:rPr>
              <w:t xml:space="preserve"> </w:t>
            </w:r>
            <w:r>
              <w:rPr>
                <w:w w:val="105"/>
                <w:sz w:val="17"/>
              </w:rPr>
              <w:t>teaching</w:t>
            </w:r>
          </w:p>
        </w:tc>
        <w:tc>
          <w:tcPr>
            <w:tcW w:w="416" w:type="dxa"/>
          </w:tcPr>
          <w:p w14:paraId="4FE999E8" w14:textId="77777777" w:rsidR="00895B19" w:rsidRDefault="00895B19" w:rsidP="0062194E">
            <w:pPr>
              <w:pStyle w:val="TableParagraph"/>
              <w:spacing w:before="41" w:line="179" w:lineRule="exact"/>
              <w:ind w:left="131" w:right="75"/>
              <w:jc w:val="center"/>
              <w:rPr>
                <w:sz w:val="17"/>
              </w:rPr>
            </w:pPr>
            <w:r>
              <w:rPr>
                <w:sz w:val="17"/>
              </w:rPr>
              <w:t>40</w:t>
            </w:r>
          </w:p>
        </w:tc>
        <w:tc>
          <w:tcPr>
            <w:tcW w:w="567" w:type="dxa"/>
          </w:tcPr>
          <w:p w14:paraId="4FC229FA" w14:textId="7A3368D8" w:rsidR="00895B19" w:rsidRDefault="00895B19" w:rsidP="0062194E">
            <w:pPr>
              <w:pStyle w:val="TableParagraph"/>
              <w:spacing w:before="41" w:line="179" w:lineRule="exact"/>
              <w:ind w:left="97"/>
              <w:rPr>
                <w:sz w:val="17"/>
              </w:rPr>
            </w:pPr>
            <w:r>
              <w:rPr>
                <w:sz w:val="17"/>
              </w:rPr>
              <w:t>7.63</w:t>
            </w:r>
          </w:p>
        </w:tc>
        <w:tc>
          <w:tcPr>
            <w:tcW w:w="2278" w:type="dxa"/>
          </w:tcPr>
          <w:p w14:paraId="66D14DB6" w14:textId="453EE72B" w:rsidR="00895B19" w:rsidRDefault="00895B19" w:rsidP="0062194E">
            <w:pPr>
              <w:pStyle w:val="TableParagraph"/>
              <w:spacing w:before="41" w:line="179" w:lineRule="exact"/>
              <w:ind w:left="177"/>
              <w:rPr>
                <w:sz w:val="17"/>
              </w:rPr>
            </w:pPr>
            <w:r>
              <w:rPr>
                <w:sz w:val="17"/>
              </w:rPr>
              <w:t>1.543</w:t>
            </w:r>
          </w:p>
        </w:tc>
        <w:tc>
          <w:tcPr>
            <w:tcW w:w="769" w:type="dxa"/>
          </w:tcPr>
          <w:p w14:paraId="069F1C8E" w14:textId="77777777" w:rsidR="00895B19" w:rsidRDefault="00895B19" w:rsidP="0062194E">
            <w:pPr>
              <w:pStyle w:val="TableParagraph"/>
              <w:rPr>
                <w:sz w:val="16"/>
              </w:rPr>
            </w:pPr>
          </w:p>
        </w:tc>
        <w:tc>
          <w:tcPr>
            <w:tcW w:w="1132" w:type="dxa"/>
          </w:tcPr>
          <w:p w14:paraId="21173A78" w14:textId="77777777" w:rsidR="00895B19" w:rsidRDefault="00895B19" w:rsidP="0062194E">
            <w:pPr>
              <w:pStyle w:val="TableParagraph"/>
              <w:rPr>
                <w:sz w:val="16"/>
              </w:rPr>
            </w:pPr>
          </w:p>
        </w:tc>
        <w:tc>
          <w:tcPr>
            <w:tcW w:w="886" w:type="dxa"/>
          </w:tcPr>
          <w:p w14:paraId="132AE0FE" w14:textId="77777777" w:rsidR="00895B19" w:rsidRDefault="00895B19" w:rsidP="0062194E">
            <w:pPr>
              <w:pStyle w:val="TableParagraph"/>
              <w:rPr>
                <w:sz w:val="16"/>
              </w:rPr>
            </w:pPr>
          </w:p>
        </w:tc>
      </w:tr>
    </w:tbl>
    <w:p w14:paraId="5A8AA36E" w14:textId="38095302" w:rsidR="00895B19" w:rsidRDefault="00895B19" w:rsidP="00895B19">
      <w:pPr>
        <w:spacing w:before="32"/>
        <w:ind w:left="2248"/>
        <w:rPr>
          <w:sz w:val="17"/>
        </w:rPr>
      </w:pPr>
      <w:r>
        <w:rPr>
          <w:noProof/>
          <w:sz w:val="22"/>
        </w:rPr>
        <mc:AlternateContent>
          <mc:Choice Requires="wps">
            <w:drawing>
              <wp:anchor distT="0" distB="0" distL="0" distR="0" simplePos="0" relativeHeight="251664384" behindDoc="1" locked="0" layoutInCell="1" allowOverlap="1" wp14:anchorId="723CD986" wp14:editId="76A13ADE">
                <wp:simplePos x="0" y="0"/>
                <wp:positionH relativeFrom="page">
                  <wp:posOffset>568960</wp:posOffset>
                </wp:positionH>
                <wp:positionV relativeFrom="paragraph">
                  <wp:posOffset>186055</wp:posOffset>
                </wp:positionV>
                <wp:extent cx="6400800" cy="12700"/>
                <wp:effectExtent l="0" t="0" r="2540" b="1270"/>
                <wp:wrapTopAndBottom/>
                <wp:docPr id="1050971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7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C8C93" id="Rectangle 12" o:spid="_x0000_s1026" style="position:absolute;margin-left:44.8pt;margin-top:14.65pt;width:7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" fillcolor="#d1d3d4" stroked="f">
                <w10:wrap type="topAndBottom" anchorx="page"/>
              </v:rect>
            </w:pict>
          </mc:Fallback>
        </mc:AlternateContent>
      </w:r>
      <w:r w:rsidR="00181074">
        <w:rPr>
          <w:w w:val="105"/>
          <w:sz w:val="17"/>
        </w:rPr>
        <w:t xml:space="preserve">        </w:t>
      </w:r>
      <w:r>
        <w:rPr>
          <w:w w:val="105"/>
          <w:sz w:val="17"/>
        </w:rPr>
        <w:t>group</w:t>
      </w:r>
    </w:p>
    <w:p w14:paraId="13AC8768" w14:textId="77777777" w:rsidR="00895B19" w:rsidRDefault="00895B19" w:rsidP="00895B19">
      <w:pPr>
        <w:spacing w:before="52"/>
        <w:ind w:left="115" w:hanging="115"/>
        <w:rPr>
          <w:sz w:val="15"/>
        </w:rPr>
      </w:pPr>
      <w:r>
        <w:rPr>
          <w:w w:val="105"/>
          <w:sz w:val="15"/>
        </w:rPr>
        <w:t>Abbreviations:</w:t>
      </w:r>
      <w:r>
        <w:rPr>
          <w:spacing w:val="11"/>
          <w:w w:val="105"/>
          <w:sz w:val="15"/>
        </w:rPr>
        <w:t xml:space="preserve"> </w:t>
      </w:r>
      <w:r>
        <w:rPr>
          <w:w w:val="105"/>
          <w:sz w:val="15"/>
        </w:rPr>
        <w:t>AR,</w:t>
      </w:r>
      <w:r>
        <w:rPr>
          <w:spacing w:val="11"/>
          <w:w w:val="105"/>
          <w:sz w:val="15"/>
        </w:rPr>
        <w:t xml:space="preserve"> </w:t>
      </w:r>
      <w:r>
        <w:rPr>
          <w:w w:val="105"/>
          <w:sz w:val="15"/>
        </w:rPr>
        <w:t>augmented</w:t>
      </w:r>
      <w:r>
        <w:rPr>
          <w:spacing w:val="12"/>
          <w:w w:val="105"/>
          <w:sz w:val="15"/>
        </w:rPr>
        <w:t xml:space="preserve"> </w:t>
      </w:r>
      <w:r>
        <w:rPr>
          <w:w w:val="105"/>
          <w:sz w:val="15"/>
        </w:rPr>
        <w:t>reality;</w:t>
      </w:r>
      <w:r>
        <w:rPr>
          <w:spacing w:val="12"/>
          <w:w w:val="105"/>
          <w:sz w:val="15"/>
        </w:rPr>
        <w:t xml:space="preserve"> </w:t>
      </w:r>
      <w:r>
        <w:rPr>
          <w:i/>
          <w:w w:val="105"/>
          <w:sz w:val="15"/>
        </w:rPr>
        <w:t>SD</w:t>
      </w:r>
      <w:r>
        <w:rPr>
          <w:w w:val="105"/>
          <w:sz w:val="15"/>
        </w:rPr>
        <w:t>,</w:t>
      </w:r>
      <w:r>
        <w:rPr>
          <w:spacing w:val="12"/>
          <w:w w:val="105"/>
          <w:sz w:val="15"/>
        </w:rPr>
        <w:t xml:space="preserve"> </w:t>
      </w:r>
      <w:r>
        <w:rPr>
          <w:w w:val="105"/>
          <w:sz w:val="15"/>
        </w:rPr>
        <w:t>standard</w:t>
      </w:r>
      <w:r>
        <w:rPr>
          <w:spacing w:val="12"/>
          <w:w w:val="105"/>
          <w:sz w:val="15"/>
        </w:rPr>
        <w:t xml:space="preserve"> </w:t>
      </w:r>
      <w:r>
        <w:rPr>
          <w:w w:val="105"/>
          <w:sz w:val="15"/>
        </w:rPr>
        <w:t>deviation;</w:t>
      </w:r>
      <w:r>
        <w:rPr>
          <w:spacing w:val="12"/>
          <w:w w:val="105"/>
          <w:sz w:val="15"/>
        </w:rPr>
        <w:t xml:space="preserve"> </w:t>
      </w:r>
      <w:r>
        <w:rPr>
          <w:i/>
          <w:w w:val="105"/>
          <w:sz w:val="15"/>
        </w:rPr>
        <w:t>SE</w:t>
      </w:r>
      <w:r>
        <w:rPr>
          <w:w w:val="105"/>
          <w:sz w:val="15"/>
        </w:rPr>
        <w:t>,</w:t>
      </w:r>
      <w:r>
        <w:rPr>
          <w:spacing w:val="12"/>
          <w:w w:val="105"/>
          <w:sz w:val="15"/>
        </w:rPr>
        <w:t xml:space="preserve"> </w:t>
      </w:r>
      <w:r>
        <w:rPr>
          <w:w w:val="105"/>
          <w:sz w:val="15"/>
        </w:rPr>
        <w:t>standard</w:t>
      </w:r>
      <w:r>
        <w:rPr>
          <w:spacing w:val="12"/>
          <w:w w:val="105"/>
          <w:sz w:val="15"/>
        </w:rPr>
        <w:t xml:space="preserve"> </w:t>
      </w:r>
      <w:r>
        <w:rPr>
          <w:w w:val="105"/>
          <w:sz w:val="15"/>
        </w:rPr>
        <w:t>error.</w:t>
      </w:r>
    </w:p>
    <w:p w14:paraId="57814CAC" w14:textId="77777777" w:rsidR="00895B19" w:rsidRDefault="00895B19" w:rsidP="00AA5FE7">
      <w:pPr>
        <w:pStyle w:val="BodyText"/>
        <w:spacing w:before="3"/>
        <w:jc w:val="both"/>
        <w:rPr>
          <w:sz w:val="24"/>
        </w:rPr>
      </w:pPr>
    </w:p>
    <w:p w14:paraId="12EC3D88" w14:textId="77777777" w:rsidR="00895B19" w:rsidRDefault="00895B19" w:rsidP="00AA5FE7">
      <w:pPr>
        <w:pStyle w:val="BodyText"/>
        <w:spacing w:before="3"/>
        <w:jc w:val="both"/>
        <w:rPr>
          <w:sz w:val="24"/>
        </w:rPr>
      </w:pPr>
    </w:p>
    <w:p w14:paraId="77263CDF" w14:textId="77777777" w:rsidR="00F3463D" w:rsidRDefault="00F3463D" w:rsidP="008F6FD6">
      <w:pPr>
        <w:pStyle w:val="BodyText"/>
      </w:pPr>
    </w:p>
    <w:p w14:paraId="355A6D90" w14:textId="77777777" w:rsidR="00AA5FE7" w:rsidRDefault="00AA5FE7" w:rsidP="00AA5FE7">
      <w:pPr>
        <w:pStyle w:val="BodyText"/>
        <w:rPr>
          <w:b/>
          <w:bCs/>
          <w:sz w:val="26"/>
          <w:szCs w:val="26"/>
        </w:rPr>
      </w:pPr>
    </w:p>
    <w:p w14:paraId="1E98F946" w14:textId="70EFAA05" w:rsidR="00AA5FE7" w:rsidRDefault="00AA5FE7" w:rsidP="00AA5FE7">
      <w:pPr>
        <w:pStyle w:val="BodyText"/>
        <w:rPr>
          <w:b/>
          <w:bCs/>
          <w:sz w:val="26"/>
          <w:szCs w:val="26"/>
        </w:rPr>
      </w:pPr>
      <w:r w:rsidRPr="00AA5FE7">
        <w:rPr>
          <w:b/>
          <w:bCs/>
          <w:sz w:val="26"/>
          <w:szCs w:val="26"/>
        </w:rPr>
        <w:t xml:space="preserve">Conclusion : </w:t>
      </w:r>
    </w:p>
    <w:p w14:paraId="6BF86AB7" w14:textId="77777777" w:rsidR="001E520D" w:rsidRPr="001E520D" w:rsidRDefault="001E520D" w:rsidP="001E520D">
      <w:pPr>
        <w:pStyle w:val="BodyText"/>
        <w:jc w:val="both"/>
        <w:rPr>
          <w:sz w:val="22"/>
          <w:szCs w:val="22"/>
        </w:rPr>
      </w:pPr>
    </w:p>
    <w:p w14:paraId="3422D00A" w14:textId="77777777" w:rsidR="001E520D" w:rsidRPr="001E520D" w:rsidRDefault="001E520D" w:rsidP="001E520D">
      <w:pPr>
        <w:pStyle w:val="BodyText"/>
        <w:jc w:val="both"/>
        <w:rPr>
          <w:sz w:val="22"/>
          <w:szCs w:val="22"/>
        </w:rPr>
      </w:pPr>
      <w:r w:rsidRPr="001E520D">
        <w:rPr>
          <w:sz w:val="22"/>
          <w:szCs w:val="22"/>
        </w:rPr>
        <w:t xml:space="preserve">The primary objective of this study was to assess the impact of Augmented Reality Learning Environment (ARLE) on the learning gain and critical thinking abilities of engineering students. The ARLE was designed to offer an active learning experience to students, focusing specifically on the fundamentals of electromagnetism. The experimental study involved dividing students into two groups, each receiving different teaching interventions – one group taught with ARLE and the other with a conventional teaching approach. The results of the experiment demonstrate that ARLE had a positive effect on the students' learning gain and critical thinking abilities when compared to the conventional </w:t>
      </w:r>
      <w:r w:rsidRPr="001E520D">
        <w:rPr>
          <w:sz w:val="22"/>
          <w:szCs w:val="22"/>
        </w:rPr>
        <w:lastRenderedPageBreak/>
        <w:t>teaching approach.</w:t>
      </w:r>
    </w:p>
    <w:p w14:paraId="3693D64B" w14:textId="77777777" w:rsidR="001E520D" w:rsidRPr="001E520D" w:rsidRDefault="001E520D" w:rsidP="001E520D">
      <w:pPr>
        <w:pStyle w:val="BodyText"/>
        <w:jc w:val="both"/>
        <w:rPr>
          <w:sz w:val="22"/>
          <w:szCs w:val="22"/>
        </w:rPr>
      </w:pPr>
    </w:p>
    <w:p w14:paraId="6090B9BC" w14:textId="77777777" w:rsidR="001E520D" w:rsidRPr="001E520D" w:rsidRDefault="001E520D" w:rsidP="001E520D">
      <w:pPr>
        <w:pStyle w:val="BodyText"/>
        <w:jc w:val="both"/>
        <w:rPr>
          <w:sz w:val="22"/>
          <w:szCs w:val="22"/>
        </w:rPr>
      </w:pPr>
      <w:r w:rsidRPr="001E520D">
        <w:rPr>
          <w:sz w:val="22"/>
          <w:szCs w:val="22"/>
        </w:rPr>
        <w:t>In terms of knowledge gain, the posttest score mean for the AR teaching group was 15.70, whereas it was 12.15 for the conventional teaching group. This significant difference indicates that the AR intervention significantly enhanced the learning gain of engineering students. The use of ARLE allowed students to interact with 3D virtual content, aiding their visualization of various Physics concepts. This led to a deeper understanding of the core principles and improved their ability to retain knowledge and apply it practically. These findings align with previous studies conducted by Ibanez et al., Chang et al., and Singh et al.</w:t>
      </w:r>
    </w:p>
    <w:p w14:paraId="2B324DDF" w14:textId="77777777" w:rsidR="001E520D" w:rsidRPr="001E520D" w:rsidRDefault="001E520D" w:rsidP="001E520D">
      <w:pPr>
        <w:pStyle w:val="BodyText"/>
        <w:jc w:val="both"/>
        <w:rPr>
          <w:sz w:val="22"/>
          <w:szCs w:val="22"/>
        </w:rPr>
      </w:pPr>
    </w:p>
    <w:p w14:paraId="43E21F0E" w14:textId="77777777" w:rsidR="001E520D" w:rsidRPr="001E520D" w:rsidRDefault="001E520D" w:rsidP="001E520D">
      <w:pPr>
        <w:pStyle w:val="BodyText"/>
        <w:jc w:val="both"/>
        <w:rPr>
          <w:sz w:val="22"/>
          <w:szCs w:val="22"/>
        </w:rPr>
      </w:pPr>
      <w:r w:rsidRPr="001E520D">
        <w:rPr>
          <w:sz w:val="22"/>
          <w:szCs w:val="22"/>
        </w:rPr>
        <w:t>Moreover, the study revealed a notable difference in the critical thinking abilities between the two groups. The mean value of critical thinking for the AR teaching group was 8.7, compared to 7.6 for the control group, indicating that the AR intervention significantly enhanced the students' critical thinking abilities. This improvement can be attributed to the higher engagement of students during learning activities using ARLE, which effectively increased their learning motivation. Students reported that ARLE allowed them to visualize abstract Physics concepts, facilitating better understanding. The immersive experience provided by ARLE, enabling visualization and interaction with 3D virtual animated content, heightened students' attention, interaction, and motivation.</w:t>
      </w:r>
    </w:p>
    <w:p w14:paraId="54CE3B05" w14:textId="77777777" w:rsidR="001E520D" w:rsidRPr="001E520D" w:rsidRDefault="001E520D" w:rsidP="001E520D">
      <w:pPr>
        <w:pStyle w:val="BodyText"/>
        <w:jc w:val="both"/>
        <w:rPr>
          <w:sz w:val="22"/>
          <w:szCs w:val="22"/>
        </w:rPr>
      </w:pPr>
    </w:p>
    <w:p w14:paraId="4C4C3425" w14:textId="06BB0DFB" w:rsidR="00150578" w:rsidRDefault="001E520D" w:rsidP="001E520D">
      <w:pPr>
        <w:pStyle w:val="BodyText"/>
        <w:jc w:val="both"/>
        <w:rPr>
          <w:sz w:val="22"/>
          <w:szCs w:val="22"/>
        </w:rPr>
      </w:pPr>
      <w:r w:rsidRPr="001E520D">
        <w:rPr>
          <w:sz w:val="22"/>
          <w:szCs w:val="22"/>
        </w:rPr>
        <w:t>Overall, this study provides evidence that AR enhances knowledge, attention, and practical skills among students. It indicates that students are enthusiastic and motivated to learn through digital teaching platforms and environments. Especially during the pandemic of COVID-19, AR and VR technology can prove to be valuable tools for teachers and academics in developing effective online learning environments and providing an immersive learning experience to students. While developing AR/VR learning environments requires time and investment, academic institutions should support researchers and educators in this endeavor, as it holds great potential as a valuable resource for students and teachers during online teaching.</w:t>
      </w:r>
    </w:p>
    <w:p w14:paraId="20FA6C78" w14:textId="77777777" w:rsidR="00150578" w:rsidRDefault="00150578" w:rsidP="00CE681A">
      <w:pPr>
        <w:pStyle w:val="BodyText"/>
        <w:jc w:val="both"/>
        <w:rPr>
          <w:sz w:val="22"/>
          <w:szCs w:val="22"/>
        </w:rPr>
      </w:pPr>
    </w:p>
    <w:p w14:paraId="6B981EB9" w14:textId="77777777" w:rsidR="00150578" w:rsidRDefault="00150578" w:rsidP="00150578">
      <w:pPr>
        <w:pStyle w:val="BodyText"/>
        <w:rPr>
          <w:sz w:val="25"/>
        </w:rPr>
      </w:pPr>
    </w:p>
    <w:p w14:paraId="45DF88A2" w14:textId="77777777" w:rsidR="00150578" w:rsidRDefault="00150578" w:rsidP="00150578">
      <w:pPr>
        <w:pStyle w:val="BodyText"/>
        <w:spacing w:before="1"/>
        <w:ind w:left="149" w:right="2" w:hanging="291"/>
        <w:jc w:val="both"/>
      </w:pPr>
      <w:r>
        <w:rPr>
          <w:spacing w:val="17"/>
          <w:w w:val="105"/>
        </w:rPr>
        <w:t>REFERENCES</w:t>
      </w:r>
      <w:r>
        <w:rPr>
          <w:spacing w:val="-31"/>
        </w:rPr>
        <w:t xml:space="preserve"> </w:t>
      </w:r>
    </w:p>
    <w:p w14:paraId="2B897835" w14:textId="77777777" w:rsidR="00150578" w:rsidRDefault="00150578" w:rsidP="00150578">
      <w:pPr>
        <w:pStyle w:val="ListParagraph"/>
        <w:widowControl w:val="0"/>
        <w:numPr>
          <w:ilvl w:val="0"/>
          <w:numId w:val="8"/>
        </w:numPr>
        <w:tabs>
          <w:tab w:val="left" w:pos="463"/>
        </w:tabs>
        <w:autoSpaceDE w:val="0"/>
        <w:autoSpaceDN w:val="0"/>
        <w:spacing w:before="141" w:after="0" w:line="228" w:lineRule="auto"/>
        <w:ind w:right="2" w:hanging="291"/>
        <w:contextualSpacing w:val="0"/>
        <w:jc w:val="both"/>
        <w:rPr>
          <w:sz w:val="17"/>
        </w:rPr>
      </w:pPr>
      <w:bookmarkStart w:id="3" w:name="_bookmark16"/>
      <w:bookmarkEnd w:id="3"/>
      <w:r>
        <w:rPr>
          <w:sz w:val="17"/>
        </w:rPr>
        <w:t>H.</w:t>
      </w:r>
      <w:r>
        <w:rPr>
          <w:spacing w:val="1"/>
          <w:sz w:val="17"/>
        </w:rPr>
        <w:t xml:space="preserve"> </w:t>
      </w:r>
      <w:proofErr w:type="spellStart"/>
      <w:r>
        <w:rPr>
          <w:sz w:val="17"/>
        </w:rPr>
        <w:t>Altinpulluk</w:t>
      </w:r>
      <w:proofErr w:type="spellEnd"/>
      <w:r>
        <w:rPr>
          <w:sz w:val="17"/>
        </w:rPr>
        <w:t>,</w:t>
      </w:r>
      <w:r>
        <w:rPr>
          <w:spacing w:val="1"/>
          <w:sz w:val="17"/>
        </w:rPr>
        <w:t xml:space="preserve"> </w:t>
      </w:r>
      <w:r>
        <w:rPr>
          <w:i/>
          <w:sz w:val="17"/>
        </w:rPr>
        <w:t>Determining</w:t>
      </w:r>
      <w:r>
        <w:rPr>
          <w:i/>
          <w:spacing w:val="1"/>
          <w:sz w:val="17"/>
        </w:rPr>
        <w:t xml:space="preserve"> </w:t>
      </w:r>
      <w:r>
        <w:rPr>
          <w:i/>
          <w:sz w:val="17"/>
        </w:rPr>
        <w:t>the</w:t>
      </w:r>
      <w:r>
        <w:rPr>
          <w:i/>
          <w:spacing w:val="1"/>
          <w:sz w:val="17"/>
        </w:rPr>
        <w:t xml:space="preserve"> </w:t>
      </w:r>
      <w:r>
        <w:rPr>
          <w:i/>
          <w:sz w:val="17"/>
        </w:rPr>
        <w:t>trends</w:t>
      </w:r>
      <w:r>
        <w:rPr>
          <w:i/>
          <w:spacing w:val="1"/>
          <w:sz w:val="17"/>
        </w:rPr>
        <w:t xml:space="preserve"> </w:t>
      </w:r>
      <w:r>
        <w:rPr>
          <w:i/>
          <w:sz w:val="17"/>
        </w:rPr>
        <w:t>of</w:t>
      </w:r>
      <w:r>
        <w:rPr>
          <w:i/>
          <w:spacing w:val="42"/>
          <w:sz w:val="17"/>
        </w:rPr>
        <w:t xml:space="preserve"> </w:t>
      </w:r>
      <w:r>
        <w:rPr>
          <w:i/>
          <w:sz w:val="17"/>
        </w:rPr>
        <w:t>using</w:t>
      </w:r>
      <w:r>
        <w:rPr>
          <w:i/>
          <w:spacing w:val="43"/>
          <w:sz w:val="17"/>
        </w:rPr>
        <w:t xml:space="preserve"> </w:t>
      </w:r>
      <w:r>
        <w:rPr>
          <w:i/>
          <w:sz w:val="17"/>
        </w:rPr>
        <w:t>augmented</w:t>
      </w:r>
      <w:r>
        <w:rPr>
          <w:i/>
          <w:spacing w:val="1"/>
          <w:sz w:val="17"/>
        </w:rPr>
        <w:t xml:space="preserve"> </w:t>
      </w:r>
      <w:r>
        <w:rPr>
          <w:i/>
          <w:sz w:val="17"/>
        </w:rPr>
        <w:t>reality in education between 2006</w:t>
      </w:r>
      <w:r>
        <w:rPr>
          <w:rFonts w:ascii="Lucida Sans Unicode" w:hAnsi="Lucida Sans Unicode"/>
          <w:sz w:val="17"/>
        </w:rPr>
        <w:t>‐</w:t>
      </w:r>
      <w:r>
        <w:rPr>
          <w:i/>
          <w:sz w:val="17"/>
        </w:rPr>
        <w:t>2016</w:t>
      </w:r>
      <w:r>
        <w:rPr>
          <w:sz w:val="17"/>
        </w:rPr>
        <w:t>, Educ. Inf. Technol. 24</w:t>
      </w:r>
      <w:r>
        <w:rPr>
          <w:spacing w:val="1"/>
          <w:sz w:val="17"/>
        </w:rPr>
        <w:t xml:space="preserve"> </w:t>
      </w:r>
      <w:bookmarkStart w:id="4" w:name="_bookmark17"/>
      <w:bookmarkEnd w:id="4"/>
      <w:r>
        <w:rPr>
          <w:sz w:val="17"/>
        </w:rPr>
        <w:t>(2019),</w:t>
      </w:r>
      <w:r>
        <w:rPr>
          <w:spacing w:val="12"/>
          <w:sz w:val="17"/>
        </w:rPr>
        <w:t xml:space="preserve"> </w:t>
      </w:r>
      <w:r>
        <w:rPr>
          <w:sz w:val="17"/>
        </w:rPr>
        <w:t>1089</w:t>
      </w:r>
      <w:r>
        <w:rPr>
          <w:rFonts w:ascii="Lucida Sans Unicode" w:hAnsi="Lucida Sans Unicode"/>
          <w:sz w:val="17"/>
        </w:rPr>
        <w:t>–</w:t>
      </w:r>
      <w:r>
        <w:rPr>
          <w:sz w:val="17"/>
        </w:rPr>
        <w:t>1114.</w:t>
      </w:r>
    </w:p>
    <w:p w14:paraId="53D55C6C" w14:textId="77777777" w:rsidR="00150578" w:rsidRDefault="00150578" w:rsidP="00150578">
      <w:pPr>
        <w:pStyle w:val="ListParagraph"/>
        <w:widowControl w:val="0"/>
        <w:numPr>
          <w:ilvl w:val="0"/>
          <w:numId w:val="8"/>
        </w:numPr>
        <w:tabs>
          <w:tab w:val="left" w:pos="463"/>
        </w:tabs>
        <w:autoSpaceDE w:val="0"/>
        <w:autoSpaceDN w:val="0"/>
        <w:spacing w:before="5" w:after="0" w:line="230" w:lineRule="auto"/>
        <w:ind w:right="2" w:hanging="291"/>
        <w:contextualSpacing w:val="0"/>
        <w:jc w:val="both"/>
        <w:rPr>
          <w:sz w:val="17"/>
        </w:rPr>
      </w:pPr>
      <w:r>
        <w:rPr>
          <w:sz w:val="17"/>
        </w:rPr>
        <w:t>I.</w:t>
      </w:r>
      <w:r>
        <w:rPr>
          <w:spacing w:val="1"/>
          <w:sz w:val="17"/>
        </w:rPr>
        <w:t xml:space="preserve"> </w:t>
      </w:r>
      <w:r>
        <w:rPr>
          <w:sz w:val="17"/>
        </w:rPr>
        <w:t>M.</w:t>
      </w:r>
      <w:r>
        <w:rPr>
          <w:spacing w:val="1"/>
          <w:sz w:val="17"/>
        </w:rPr>
        <w:t xml:space="preserve"> </w:t>
      </w:r>
      <w:r>
        <w:rPr>
          <w:sz w:val="17"/>
        </w:rPr>
        <w:t>Astra,</w:t>
      </w:r>
      <w:r>
        <w:rPr>
          <w:spacing w:val="1"/>
          <w:sz w:val="17"/>
        </w:rPr>
        <w:t xml:space="preserve"> </w:t>
      </w:r>
      <w:r>
        <w:rPr>
          <w:sz w:val="17"/>
        </w:rPr>
        <w:t>and</w:t>
      </w:r>
      <w:r>
        <w:rPr>
          <w:spacing w:val="1"/>
          <w:sz w:val="17"/>
        </w:rPr>
        <w:t xml:space="preserve"> </w:t>
      </w:r>
      <w:r>
        <w:rPr>
          <w:sz w:val="17"/>
        </w:rPr>
        <w:t>F.</w:t>
      </w:r>
      <w:r>
        <w:rPr>
          <w:spacing w:val="1"/>
          <w:sz w:val="17"/>
        </w:rPr>
        <w:t xml:space="preserve"> </w:t>
      </w:r>
      <w:r>
        <w:rPr>
          <w:sz w:val="17"/>
        </w:rPr>
        <w:t>Saputra,</w:t>
      </w:r>
      <w:r>
        <w:rPr>
          <w:spacing w:val="1"/>
          <w:sz w:val="17"/>
        </w:rPr>
        <w:t xml:space="preserve"> </w:t>
      </w:r>
      <w:r>
        <w:rPr>
          <w:i/>
          <w:sz w:val="17"/>
        </w:rPr>
        <w:t>The</w:t>
      </w:r>
      <w:r>
        <w:rPr>
          <w:i/>
          <w:spacing w:val="1"/>
          <w:sz w:val="17"/>
        </w:rPr>
        <w:t xml:space="preserve"> </w:t>
      </w:r>
      <w:r>
        <w:rPr>
          <w:i/>
          <w:sz w:val="17"/>
        </w:rPr>
        <w:t>development</w:t>
      </w:r>
      <w:r>
        <w:rPr>
          <w:i/>
          <w:spacing w:val="1"/>
          <w:sz w:val="17"/>
        </w:rPr>
        <w:t xml:space="preserve"> </w:t>
      </w:r>
      <w:r>
        <w:rPr>
          <w:i/>
          <w:sz w:val="17"/>
        </w:rPr>
        <w:t>of</w:t>
      </w:r>
      <w:r>
        <w:rPr>
          <w:i/>
          <w:spacing w:val="1"/>
          <w:sz w:val="17"/>
        </w:rPr>
        <w:t xml:space="preserve"> </w:t>
      </w:r>
      <w:r>
        <w:rPr>
          <w:i/>
          <w:sz w:val="17"/>
        </w:rPr>
        <w:t>a</w:t>
      </w:r>
      <w:r>
        <w:rPr>
          <w:i/>
          <w:spacing w:val="1"/>
          <w:sz w:val="17"/>
        </w:rPr>
        <w:t xml:space="preserve"> </w:t>
      </w:r>
      <w:r>
        <w:rPr>
          <w:i/>
          <w:sz w:val="17"/>
        </w:rPr>
        <w:t>Physics</w:t>
      </w:r>
      <w:r>
        <w:rPr>
          <w:i/>
          <w:spacing w:val="1"/>
          <w:sz w:val="17"/>
        </w:rPr>
        <w:t xml:space="preserve"> </w:t>
      </w:r>
      <w:r>
        <w:rPr>
          <w:i/>
          <w:sz w:val="17"/>
        </w:rPr>
        <w:t xml:space="preserve">Knowledge Enrichment Book </w:t>
      </w:r>
      <w:r>
        <w:rPr>
          <w:rFonts w:ascii="Lucida Sans Unicode" w:hAnsi="Lucida Sans Unicode"/>
          <w:sz w:val="17"/>
        </w:rPr>
        <w:t>“</w:t>
      </w:r>
      <w:r>
        <w:rPr>
          <w:i/>
          <w:sz w:val="17"/>
        </w:rPr>
        <w:t>optical Instrument Equipped with</w:t>
      </w:r>
      <w:r>
        <w:rPr>
          <w:i/>
          <w:spacing w:val="1"/>
          <w:sz w:val="17"/>
        </w:rPr>
        <w:t xml:space="preserve"> </w:t>
      </w:r>
      <w:r>
        <w:rPr>
          <w:i/>
          <w:sz w:val="17"/>
        </w:rPr>
        <w:t>Augmented</w:t>
      </w:r>
      <w:r>
        <w:rPr>
          <w:i/>
          <w:spacing w:val="25"/>
          <w:sz w:val="17"/>
        </w:rPr>
        <w:t xml:space="preserve"> </w:t>
      </w:r>
      <w:r>
        <w:rPr>
          <w:i/>
          <w:sz w:val="17"/>
        </w:rPr>
        <w:t>Reality</w:t>
      </w:r>
      <w:r>
        <w:rPr>
          <w:rFonts w:ascii="Lucida Sans Unicode" w:hAnsi="Lucida Sans Unicode"/>
          <w:sz w:val="17"/>
        </w:rPr>
        <w:t>”</w:t>
      </w:r>
      <w:r>
        <w:rPr>
          <w:rFonts w:ascii="Lucida Sans Unicode" w:hAnsi="Lucida Sans Unicode"/>
          <w:spacing w:val="54"/>
          <w:sz w:val="17"/>
        </w:rPr>
        <w:t xml:space="preserve"> </w:t>
      </w:r>
      <w:r>
        <w:rPr>
          <w:i/>
          <w:sz w:val="17"/>
        </w:rPr>
        <w:t>to</w:t>
      </w:r>
      <w:r>
        <w:rPr>
          <w:i/>
          <w:spacing w:val="67"/>
          <w:sz w:val="17"/>
        </w:rPr>
        <w:t xml:space="preserve"> </w:t>
      </w:r>
      <w:r>
        <w:rPr>
          <w:i/>
          <w:sz w:val="17"/>
        </w:rPr>
        <w:t>improve</w:t>
      </w:r>
      <w:r>
        <w:rPr>
          <w:i/>
          <w:spacing w:val="66"/>
          <w:sz w:val="17"/>
        </w:rPr>
        <w:t xml:space="preserve"> </w:t>
      </w:r>
      <w:r>
        <w:rPr>
          <w:i/>
          <w:sz w:val="17"/>
        </w:rPr>
        <w:t>students</w:t>
      </w:r>
      <w:r>
        <w:rPr>
          <w:rFonts w:ascii="Lucida Sans Unicode" w:hAnsi="Lucida Sans Unicode"/>
          <w:sz w:val="17"/>
        </w:rPr>
        <w:t>’</w:t>
      </w:r>
      <w:r>
        <w:rPr>
          <w:rFonts w:ascii="Lucida Sans Unicode" w:hAnsi="Lucida Sans Unicode"/>
          <w:spacing w:val="55"/>
          <w:sz w:val="17"/>
        </w:rPr>
        <w:t xml:space="preserve"> </w:t>
      </w:r>
      <w:r>
        <w:rPr>
          <w:i/>
          <w:sz w:val="17"/>
        </w:rPr>
        <w:t>learning</w:t>
      </w:r>
      <w:r>
        <w:rPr>
          <w:i/>
          <w:spacing w:val="66"/>
          <w:sz w:val="17"/>
        </w:rPr>
        <w:t xml:space="preserve"> </w:t>
      </w:r>
      <w:r>
        <w:rPr>
          <w:i/>
          <w:sz w:val="17"/>
        </w:rPr>
        <w:t>outcomes</w:t>
      </w:r>
      <w:r>
        <w:rPr>
          <w:sz w:val="17"/>
        </w:rPr>
        <w:t>,</w:t>
      </w:r>
      <w:r>
        <w:rPr>
          <w:spacing w:val="-41"/>
          <w:sz w:val="17"/>
        </w:rPr>
        <w:t xml:space="preserve"> </w:t>
      </w:r>
      <w:r>
        <w:rPr>
          <w:sz w:val="17"/>
        </w:rPr>
        <w:t>J.</w:t>
      </w:r>
      <w:r>
        <w:rPr>
          <w:spacing w:val="13"/>
          <w:sz w:val="17"/>
        </w:rPr>
        <w:t xml:space="preserve"> </w:t>
      </w:r>
      <w:r>
        <w:rPr>
          <w:sz w:val="17"/>
        </w:rPr>
        <w:t>Phys.:</w:t>
      </w:r>
      <w:r>
        <w:rPr>
          <w:spacing w:val="14"/>
          <w:sz w:val="17"/>
        </w:rPr>
        <w:t xml:space="preserve"> </w:t>
      </w:r>
      <w:r>
        <w:rPr>
          <w:sz w:val="17"/>
        </w:rPr>
        <w:t>Conf.</w:t>
      </w:r>
      <w:r>
        <w:rPr>
          <w:spacing w:val="13"/>
          <w:sz w:val="17"/>
        </w:rPr>
        <w:t xml:space="preserve"> </w:t>
      </w:r>
      <w:r>
        <w:rPr>
          <w:sz w:val="17"/>
        </w:rPr>
        <w:t>Ser.</w:t>
      </w:r>
      <w:r>
        <w:rPr>
          <w:spacing w:val="14"/>
          <w:sz w:val="17"/>
        </w:rPr>
        <w:t xml:space="preserve"> </w:t>
      </w:r>
      <w:r>
        <w:rPr>
          <w:sz w:val="17"/>
        </w:rPr>
        <w:t>1013</w:t>
      </w:r>
      <w:r>
        <w:rPr>
          <w:spacing w:val="12"/>
          <w:sz w:val="17"/>
        </w:rPr>
        <w:t xml:space="preserve"> </w:t>
      </w:r>
      <w:r>
        <w:rPr>
          <w:sz w:val="17"/>
        </w:rPr>
        <w:t>(2018),</w:t>
      </w:r>
      <w:r>
        <w:rPr>
          <w:spacing w:val="14"/>
          <w:sz w:val="17"/>
        </w:rPr>
        <w:t xml:space="preserve"> </w:t>
      </w:r>
      <w:r>
        <w:rPr>
          <w:sz w:val="17"/>
        </w:rPr>
        <w:t>012064.</w:t>
      </w:r>
    </w:p>
    <w:p w14:paraId="3B478CE7" w14:textId="77777777" w:rsidR="00150578" w:rsidRDefault="00150578" w:rsidP="00150578">
      <w:pPr>
        <w:pStyle w:val="ListParagraph"/>
        <w:widowControl w:val="0"/>
        <w:numPr>
          <w:ilvl w:val="0"/>
          <w:numId w:val="8"/>
        </w:numPr>
        <w:tabs>
          <w:tab w:val="left" w:pos="463"/>
        </w:tabs>
        <w:autoSpaceDE w:val="0"/>
        <w:autoSpaceDN w:val="0"/>
        <w:spacing w:before="5" w:after="0" w:line="242" w:lineRule="auto"/>
        <w:ind w:right="2" w:hanging="291"/>
        <w:contextualSpacing w:val="0"/>
        <w:jc w:val="both"/>
        <w:rPr>
          <w:sz w:val="17"/>
        </w:rPr>
      </w:pPr>
      <w:bookmarkStart w:id="5" w:name="_bookmark18"/>
      <w:bookmarkEnd w:id="5"/>
      <w:r>
        <w:rPr>
          <w:sz w:val="17"/>
        </w:rPr>
        <w:t>C.</w:t>
      </w:r>
      <w:r>
        <w:rPr>
          <w:spacing w:val="1"/>
          <w:sz w:val="17"/>
        </w:rPr>
        <w:t xml:space="preserve"> </w:t>
      </w:r>
      <w:r>
        <w:rPr>
          <w:sz w:val="17"/>
        </w:rPr>
        <w:t>Avilés</w:t>
      </w:r>
      <w:r>
        <w:rPr>
          <w:rFonts w:ascii="Lucida Sans Unicode" w:hAnsi="Lucida Sans Unicode"/>
          <w:sz w:val="17"/>
        </w:rPr>
        <w:t>‐</w:t>
      </w:r>
      <w:r>
        <w:rPr>
          <w:sz w:val="17"/>
        </w:rPr>
        <w:t>Cruz,</w:t>
      </w:r>
      <w:r>
        <w:rPr>
          <w:spacing w:val="1"/>
          <w:sz w:val="17"/>
        </w:rPr>
        <w:t xml:space="preserve"> </w:t>
      </w:r>
      <w:r>
        <w:rPr>
          <w:sz w:val="17"/>
        </w:rPr>
        <w:t>and</w:t>
      </w:r>
      <w:r>
        <w:rPr>
          <w:spacing w:val="1"/>
          <w:sz w:val="17"/>
        </w:rPr>
        <w:t xml:space="preserve"> </w:t>
      </w:r>
      <w:r>
        <w:rPr>
          <w:sz w:val="17"/>
        </w:rPr>
        <w:t>J.</w:t>
      </w:r>
      <w:r>
        <w:rPr>
          <w:spacing w:val="1"/>
          <w:sz w:val="17"/>
        </w:rPr>
        <w:t xml:space="preserve"> </w:t>
      </w:r>
      <w:r>
        <w:rPr>
          <w:sz w:val="17"/>
        </w:rPr>
        <w:t>Villegas</w:t>
      </w:r>
      <w:r>
        <w:rPr>
          <w:rFonts w:ascii="Lucida Sans Unicode" w:hAnsi="Lucida Sans Unicode"/>
          <w:sz w:val="17"/>
        </w:rPr>
        <w:t>‐</w:t>
      </w:r>
      <w:r>
        <w:rPr>
          <w:sz w:val="17"/>
        </w:rPr>
        <w:t>Cortez,</w:t>
      </w:r>
      <w:r>
        <w:rPr>
          <w:spacing w:val="1"/>
          <w:sz w:val="17"/>
        </w:rPr>
        <w:t xml:space="preserve"> </w:t>
      </w:r>
      <w:r>
        <w:rPr>
          <w:i/>
          <w:sz w:val="17"/>
        </w:rPr>
        <w:t>A</w:t>
      </w:r>
      <w:r>
        <w:rPr>
          <w:i/>
          <w:spacing w:val="1"/>
          <w:sz w:val="17"/>
        </w:rPr>
        <w:t xml:space="preserve"> </w:t>
      </w:r>
      <w:r>
        <w:rPr>
          <w:i/>
          <w:sz w:val="17"/>
        </w:rPr>
        <w:t>smartphone</w:t>
      </w:r>
      <w:r>
        <w:rPr>
          <w:rFonts w:ascii="Lucida Sans Unicode" w:hAnsi="Lucida Sans Unicode"/>
          <w:sz w:val="17"/>
        </w:rPr>
        <w:t>‐</w:t>
      </w:r>
      <w:r>
        <w:rPr>
          <w:i/>
          <w:sz w:val="17"/>
        </w:rPr>
        <w:t>based</w:t>
      </w:r>
      <w:r>
        <w:rPr>
          <w:i/>
          <w:spacing w:val="1"/>
          <w:sz w:val="17"/>
        </w:rPr>
        <w:t xml:space="preserve"> </w:t>
      </w:r>
      <w:r>
        <w:rPr>
          <w:i/>
          <w:sz w:val="17"/>
        </w:rPr>
        <w:t>augmented reality system for university students for learning di-</w:t>
      </w:r>
      <w:r>
        <w:rPr>
          <w:i/>
          <w:spacing w:val="1"/>
          <w:sz w:val="17"/>
        </w:rPr>
        <w:t xml:space="preserve"> </w:t>
      </w:r>
      <w:proofErr w:type="spellStart"/>
      <w:r>
        <w:rPr>
          <w:i/>
          <w:sz w:val="17"/>
        </w:rPr>
        <w:t>gital</w:t>
      </w:r>
      <w:proofErr w:type="spellEnd"/>
      <w:r>
        <w:rPr>
          <w:i/>
          <w:spacing w:val="6"/>
          <w:sz w:val="17"/>
        </w:rPr>
        <w:t xml:space="preserve"> </w:t>
      </w:r>
      <w:r>
        <w:rPr>
          <w:i/>
          <w:sz w:val="17"/>
        </w:rPr>
        <w:t>electronics</w:t>
      </w:r>
      <w:r>
        <w:rPr>
          <w:sz w:val="17"/>
        </w:rPr>
        <w:t>,</w:t>
      </w:r>
      <w:r>
        <w:rPr>
          <w:spacing w:val="7"/>
          <w:sz w:val="17"/>
        </w:rPr>
        <w:t xml:space="preserve"> </w:t>
      </w:r>
      <w:proofErr w:type="spellStart"/>
      <w:r>
        <w:rPr>
          <w:sz w:val="17"/>
        </w:rPr>
        <w:t>Comput</w:t>
      </w:r>
      <w:proofErr w:type="spellEnd"/>
      <w:r>
        <w:rPr>
          <w:sz w:val="17"/>
        </w:rPr>
        <w:t>.</w:t>
      </w:r>
      <w:r>
        <w:rPr>
          <w:spacing w:val="8"/>
          <w:sz w:val="17"/>
        </w:rPr>
        <w:t xml:space="preserve"> </w:t>
      </w:r>
      <w:r>
        <w:rPr>
          <w:sz w:val="17"/>
        </w:rPr>
        <w:t>Appl.</w:t>
      </w:r>
      <w:r>
        <w:rPr>
          <w:spacing w:val="6"/>
          <w:sz w:val="17"/>
        </w:rPr>
        <w:t xml:space="preserve"> </w:t>
      </w:r>
      <w:r>
        <w:rPr>
          <w:sz w:val="17"/>
        </w:rPr>
        <w:t>Eng.</w:t>
      </w:r>
      <w:r>
        <w:rPr>
          <w:spacing w:val="6"/>
          <w:sz w:val="17"/>
        </w:rPr>
        <w:t xml:space="preserve"> </w:t>
      </w:r>
      <w:r>
        <w:rPr>
          <w:sz w:val="17"/>
        </w:rPr>
        <w:t>Educ.</w:t>
      </w:r>
      <w:r>
        <w:rPr>
          <w:spacing w:val="8"/>
          <w:sz w:val="17"/>
        </w:rPr>
        <w:t xml:space="preserve"> </w:t>
      </w:r>
      <w:r>
        <w:rPr>
          <w:sz w:val="17"/>
        </w:rPr>
        <w:t>27</w:t>
      </w:r>
      <w:r>
        <w:rPr>
          <w:spacing w:val="5"/>
          <w:sz w:val="17"/>
        </w:rPr>
        <w:t xml:space="preserve"> </w:t>
      </w:r>
      <w:r>
        <w:rPr>
          <w:sz w:val="17"/>
        </w:rPr>
        <w:t>(2019),</w:t>
      </w:r>
      <w:r>
        <w:rPr>
          <w:spacing w:val="7"/>
          <w:sz w:val="17"/>
        </w:rPr>
        <w:t xml:space="preserve"> </w:t>
      </w:r>
      <w:r>
        <w:rPr>
          <w:sz w:val="17"/>
        </w:rPr>
        <w:t>615</w:t>
      </w:r>
      <w:bookmarkStart w:id="6" w:name="_bookmark19"/>
      <w:bookmarkEnd w:id="6"/>
      <w:r>
        <w:rPr>
          <w:rFonts w:ascii="Lucida Sans Unicode" w:hAnsi="Lucida Sans Unicode"/>
          <w:sz w:val="17"/>
        </w:rPr>
        <w:t>–</w:t>
      </w:r>
      <w:r>
        <w:rPr>
          <w:sz w:val="17"/>
        </w:rPr>
        <w:t>630.</w:t>
      </w:r>
    </w:p>
    <w:p w14:paraId="42F54273" w14:textId="77777777" w:rsidR="00150578" w:rsidRDefault="00150578" w:rsidP="00150578">
      <w:pPr>
        <w:pStyle w:val="ListParagraph"/>
        <w:widowControl w:val="0"/>
        <w:numPr>
          <w:ilvl w:val="0"/>
          <w:numId w:val="8"/>
        </w:numPr>
        <w:tabs>
          <w:tab w:val="left" w:pos="463"/>
        </w:tabs>
        <w:autoSpaceDE w:val="0"/>
        <w:autoSpaceDN w:val="0"/>
        <w:spacing w:after="0" w:line="185" w:lineRule="exact"/>
        <w:ind w:right="2" w:hanging="291"/>
        <w:contextualSpacing w:val="0"/>
        <w:jc w:val="both"/>
        <w:rPr>
          <w:sz w:val="17"/>
        </w:rPr>
      </w:pPr>
      <w:r>
        <w:rPr>
          <w:w w:val="105"/>
          <w:sz w:val="17"/>
        </w:rPr>
        <w:t xml:space="preserve">R.  </w:t>
      </w:r>
      <w:r>
        <w:rPr>
          <w:spacing w:val="13"/>
          <w:w w:val="105"/>
          <w:sz w:val="17"/>
        </w:rPr>
        <w:t xml:space="preserve"> </w:t>
      </w:r>
      <w:r>
        <w:rPr>
          <w:w w:val="105"/>
          <w:sz w:val="17"/>
        </w:rPr>
        <w:t xml:space="preserve">I.   </w:t>
      </w:r>
      <w:r>
        <w:rPr>
          <w:spacing w:val="12"/>
          <w:w w:val="105"/>
          <w:sz w:val="17"/>
        </w:rPr>
        <w:t xml:space="preserve"> </w:t>
      </w:r>
      <w:r>
        <w:rPr>
          <w:w w:val="105"/>
          <w:sz w:val="17"/>
        </w:rPr>
        <w:t xml:space="preserve">Barraza   </w:t>
      </w:r>
      <w:r>
        <w:rPr>
          <w:spacing w:val="13"/>
          <w:w w:val="105"/>
          <w:sz w:val="17"/>
        </w:rPr>
        <w:t xml:space="preserve"> </w:t>
      </w:r>
      <w:r>
        <w:rPr>
          <w:w w:val="105"/>
          <w:sz w:val="17"/>
        </w:rPr>
        <w:t xml:space="preserve">Castillo,   </w:t>
      </w:r>
      <w:r>
        <w:rPr>
          <w:spacing w:val="12"/>
          <w:w w:val="105"/>
          <w:sz w:val="17"/>
        </w:rPr>
        <w:t xml:space="preserve"> </w:t>
      </w:r>
      <w:r>
        <w:rPr>
          <w:w w:val="105"/>
          <w:sz w:val="17"/>
        </w:rPr>
        <w:t xml:space="preserve">V.   </w:t>
      </w:r>
      <w:r>
        <w:rPr>
          <w:spacing w:val="12"/>
          <w:w w:val="105"/>
          <w:sz w:val="17"/>
        </w:rPr>
        <w:t xml:space="preserve"> </w:t>
      </w:r>
      <w:r>
        <w:rPr>
          <w:w w:val="105"/>
          <w:sz w:val="17"/>
        </w:rPr>
        <w:t xml:space="preserve">G.   </w:t>
      </w:r>
      <w:r>
        <w:rPr>
          <w:spacing w:val="13"/>
          <w:w w:val="105"/>
          <w:sz w:val="17"/>
        </w:rPr>
        <w:t xml:space="preserve"> </w:t>
      </w:r>
      <w:r>
        <w:rPr>
          <w:w w:val="105"/>
          <w:sz w:val="17"/>
        </w:rPr>
        <w:t xml:space="preserve">Cruz   </w:t>
      </w:r>
      <w:r>
        <w:rPr>
          <w:spacing w:val="12"/>
          <w:w w:val="105"/>
          <w:sz w:val="17"/>
        </w:rPr>
        <w:t xml:space="preserve"> </w:t>
      </w:r>
      <w:r>
        <w:rPr>
          <w:w w:val="105"/>
          <w:sz w:val="17"/>
        </w:rPr>
        <w:t xml:space="preserve">Sánchez,   </w:t>
      </w:r>
      <w:r>
        <w:rPr>
          <w:spacing w:val="13"/>
          <w:w w:val="105"/>
          <w:sz w:val="17"/>
        </w:rPr>
        <w:t xml:space="preserve"> </w:t>
      </w:r>
      <w:r>
        <w:rPr>
          <w:w w:val="105"/>
          <w:sz w:val="17"/>
        </w:rPr>
        <w:t>and</w:t>
      </w:r>
    </w:p>
    <w:p w14:paraId="56030906" w14:textId="77777777" w:rsidR="00150578" w:rsidRDefault="00150578" w:rsidP="00150578">
      <w:pPr>
        <w:spacing w:before="34" w:line="264" w:lineRule="auto"/>
        <w:ind w:left="462" w:right="2" w:hanging="291"/>
        <w:jc w:val="both"/>
        <w:rPr>
          <w:sz w:val="17"/>
        </w:rPr>
      </w:pPr>
      <w:r>
        <w:rPr>
          <w:w w:val="105"/>
          <w:sz w:val="17"/>
        </w:rPr>
        <w:t xml:space="preserve">O. O. Vergara Villegas, </w:t>
      </w:r>
      <w:r>
        <w:rPr>
          <w:i/>
          <w:w w:val="105"/>
          <w:sz w:val="17"/>
        </w:rPr>
        <w:t xml:space="preserve">A pilot study on the use of mobile </w:t>
      </w:r>
      <w:proofErr w:type="spellStart"/>
      <w:r>
        <w:rPr>
          <w:i/>
          <w:w w:val="105"/>
          <w:sz w:val="17"/>
        </w:rPr>
        <w:t>aug</w:t>
      </w:r>
      <w:proofErr w:type="spellEnd"/>
      <w:r>
        <w:rPr>
          <w:i/>
          <w:w w:val="105"/>
          <w:sz w:val="17"/>
        </w:rPr>
        <w:t>-</w:t>
      </w:r>
      <w:r>
        <w:rPr>
          <w:i/>
          <w:spacing w:val="1"/>
          <w:w w:val="105"/>
          <w:sz w:val="17"/>
        </w:rPr>
        <w:t xml:space="preserve"> </w:t>
      </w:r>
      <w:proofErr w:type="spellStart"/>
      <w:r>
        <w:rPr>
          <w:i/>
          <w:w w:val="105"/>
          <w:sz w:val="17"/>
        </w:rPr>
        <w:t>mented</w:t>
      </w:r>
      <w:proofErr w:type="spellEnd"/>
      <w:r>
        <w:rPr>
          <w:i/>
          <w:spacing w:val="1"/>
          <w:w w:val="105"/>
          <w:sz w:val="17"/>
        </w:rPr>
        <w:t xml:space="preserve"> </w:t>
      </w:r>
      <w:r>
        <w:rPr>
          <w:i/>
          <w:w w:val="105"/>
          <w:sz w:val="17"/>
        </w:rPr>
        <w:t>reality</w:t>
      </w:r>
      <w:r>
        <w:rPr>
          <w:i/>
          <w:spacing w:val="1"/>
          <w:w w:val="105"/>
          <w:sz w:val="17"/>
        </w:rPr>
        <w:t xml:space="preserve"> </w:t>
      </w:r>
      <w:r>
        <w:rPr>
          <w:i/>
          <w:w w:val="105"/>
          <w:sz w:val="17"/>
        </w:rPr>
        <w:t>for</w:t>
      </w:r>
      <w:r>
        <w:rPr>
          <w:i/>
          <w:spacing w:val="1"/>
          <w:w w:val="105"/>
          <w:sz w:val="17"/>
        </w:rPr>
        <w:t xml:space="preserve"> </w:t>
      </w:r>
      <w:r>
        <w:rPr>
          <w:i/>
          <w:w w:val="105"/>
          <w:sz w:val="17"/>
        </w:rPr>
        <w:t>interactive</w:t>
      </w:r>
      <w:r>
        <w:rPr>
          <w:i/>
          <w:spacing w:val="1"/>
          <w:w w:val="105"/>
          <w:sz w:val="17"/>
        </w:rPr>
        <w:t xml:space="preserve"> </w:t>
      </w:r>
      <w:r>
        <w:rPr>
          <w:i/>
          <w:w w:val="105"/>
          <w:sz w:val="17"/>
        </w:rPr>
        <w:t>experimentation</w:t>
      </w:r>
      <w:r>
        <w:rPr>
          <w:i/>
          <w:spacing w:val="1"/>
          <w:w w:val="105"/>
          <w:sz w:val="17"/>
        </w:rPr>
        <w:t xml:space="preserve"> </w:t>
      </w:r>
      <w:r>
        <w:rPr>
          <w:i/>
          <w:w w:val="105"/>
          <w:sz w:val="17"/>
        </w:rPr>
        <w:t>in</w:t>
      </w:r>
      <w:r>
        <w:rPr>
          <w:i/>
          <w:spacing w:val="1"/>
          <w:w w:val="105"/>
          <w:sz w:val="17"/>
        </w:rPr>
        <w:t xml:space="preserve"> </w:t>
      </w:r>
      <w:r>
        <w:rPr>
          <w:i/>
          <w:w w:val="105"/>
          <w:sz w:val="17"/>
        </w:rPr>
        <w:t>quadratic</w:t>
      </w:r>
      <w:r>
        <w:rPr>
          <w:i/>
          <w:spacing w:val="1"/>
          <w:w w:val="105"/>
          <w:sz w:val="17"/>
        </w:rPr>
        <w:t xml:space="preserve"> </w:t>
      </w:r>
      <w:r>
        <w:rPr>
          <w:i/>
          <w:w w:val="105"/>
          <w:sz w:val="17"/>
        </w:rPr>
        <w:t>equations</w:t>
      </w:r>
      <w:r>
        <w:rPr>
          <w:w w:val="105"/>
          <w:sz w:val="17"/>
        </w:rPr>
        <w:t>,</w:t>
      </w:r>
      <w:r>
        <w:rPr>
          <w:spacing w:val="7"/>
          <w:w w:val="105"/>
          <w:sz w:val="17"/>
        </w:rPr>
        <w:t xml:space="preserve"> </w:t>
      </w:r>
      <w:r>
        <w:rPr>
          <w:w w:val="105"/>
          <w:sz w:val="17"/>
        </w:rPr>
        <w:t>Math.</w:t>
      </w:r>
      <w:r>
        <w:rPr>
          <w:spacing w:val="8"/>
          <w:w w:val="105"/>
          <w:sz w:val="17"/>
        </w:rPr>
        <w:t xml:space="preserve"> </w:t>
      </w:r>
      <w:proofErr w:type="spellStart"/>
      <w:r>
        <w:rPr>
          <w:w w:val="105"/>
          <w:sz w:val="17"/>
        </w:rPr>
        <w:t>Probl</w:t>
      </w:r>
      <w:proofErr w:type="spellEnd"/>
      <w:r>
        <w:rPr>
          <w:w w:val="105"/>
          <w:sz w:val="17"/>
        </w:rPr>
        <w:t>.</w:t>
      </w:r>
      <w:r>
        <w:rPr>
          <w:spacing w:val="7"/>
          <w:w w:val="105"/>
          <w:sz w:val="17"/>
        </w:rPr>
        <w:t xml:space="preserve"> </w:t>
      </w:r>
      <w:r>
        <w:rPr>
          <w:w w:val="105"/>
          <w:sz w:val="17"/>
        </w:rPr>
        <w:t>Eng.</w:t>
      </w:r>
      <w:r>
        <w:rPr>
          <w:spacing w:val="7"/>
          <w:w w:val="105"/>
          <w:sz w:val="17"/>
        </w:rPr>
        <w:t xml:space="preserve"> </w:t>
      </w:r>
      <w:r>
        <w:rPr>
          <w:w w:val="105"/>
          <w:sz w:val="17"/>
        </w:rPr>
        <w:t>2015</w:t>
      </w:r>
      <w:r>
        <w:rPr>
          <w:spacing w:val="6"/>
          <w:w w:val="105"/>
          <w:sz w:val="17"/>
        </w:rPr>
        <w:t xml:space="preserve"> </w:t>
      </w:r>
      <w:r>
        <w:rPr>
          <w:w w:val="105"/>
          <w:sz w:val="17"/>
        </w:rPr>
        <w:t>(2015),</w:t>
      </w:r>
      <w:r>
        <w:rPr>
          <w:spacing w:val="8"/>
          <w:w w:val="105"/>
          <w:sz w:val="17"/>
        </w:rPr>
        <w:t xml:space="preserve"> </w:t>
      </w:r>
      <w:r>
        <w:rPr>
          <w:w w:val="105"/>
          <w:sz w:val="17"/>
        </w:rPr>
        <w:t>1</w:t>
      </w:r>
      <w:bookmarkStart w:id="7" w:name="_bookmark20"/>
      <w:bookmarkEnd w:id="7"/>
      <w:r>
        <w:rPr>
          <w:rFonts w:ascii="Lucida Sans Unicode" w:hAnsi="Lucida Sans Unicode"/>
          <w:w w:val="105"/>
          <w:sz w:val="17"/>
        </w:rPr>
        <w:t>–</w:t>
      </w:r>
      <w:r>
        <w:rPr>
          <w:w w:val="105"/>
          <w:sz w:val="17"/>
        </w:rPr>
        <w:t>13.</w:t>
      </w:r>
    </w:p>
    <w:p w14:paraId="4D7DFD73" w14:textId="77777777" w:rsidR="00150578" w:rsidRDefault="00150578" w:rsidP="00150578">
      <w:pPr>
        <w:pStyle w:val="ListParagraph"/>
        <w:widowControl w:val="0"/>
        <w:numPr>
          <w:ilvl w:val="0"/>
          <w:numId w:val="8"/>
        </w:numPr>
        <w:tabs>
          <w:tab w:val="left" w:pos="463"/>
        </w:tabs>
        <w:autoSpaceDE w:val="0"/>
        <w:autoSpaceDN w:val="0"/>
        <w:spacing w:after="0" w:line="208" w:lineRule="exact"/>
        <w:ind w:right="2" w:hanging="291"/>
        <w:contextualSpacing w:val="0"/>
        <w:jc w:val="both"/>
        <w:rPr>
          <w:i/>
          <w:sz w:val="17"/>
        </w:rPr>
      </w:pPr>
      <w:r>
        <w:rPr>
          <w:sz w:val="17"/>
        </w:rPr>
        <w:t>M.</w:t>
      </w:r>
      <w:r>
        <w:rPr>
          <w:spacing w:val="18"/>
          <w:sz w:val="17"/>
        </w:rPr>
        <w:t xml:space="preserve"> </w:t>
      </w:r>
      <w:r>
        <w:rPr>
          <w:sz w:val="17"/>
        </w:rPr>
        <w:t>Bower</w:t>
      </w:r>
      <w:r>
        <w:rPr>
          <w:spacing w:val="17"/>
          <w:sz w:val="17"/>
        </w:rPr>
        <w:t xml:space="preserve"> </w:t>
      </w:r>
      <w:r>
        <w:rPr>
          <w:sz w:val="17"/>
        </w:rPr>
        <w:t>et</w:t>
      </w:r>
      <w:r>
        <w:rPr>
          <w:spacing w:val="20"/>
          <w:sz w:val="17"/>
        </w:rPr>
        <w:t xml:space="preserve"> </w:t>
      </w:r>
      <w:r>
        <w:rPr>
          <w:sz w:val="17"/>
        </w:rPr>
        <w:t>al.,</w:t>
      </w:r>
      <w:r>
        <w:rPr>
          <w:spacing w:val="18"/>
          <w:sz w:val="17"/>
        </w:rPr>
        <w:t xml:space="preserve"> </w:t>
      </w:r>
      <w:r>
        <w:rPr>
          <w:i/>
          <w:sz w:val="17"/>
        </w:rPr>
        <w:t>Augmented</w:t>
      </w:r>
      <w:r>
        <w:rPr>
          <w:i/>
          <w:spacing w:val="18"/>
          <w:sz w:val="17"/>
        </w:rPr>
        <w:t xml:space="preserve"> </w:t>
      </w:r>
      <w:r>
        <w:rPr>
          <w:i/>
          <w:sz w:val="17"/>
        </w:rPr>
        <w:t>Reality</w:t>
      </w:r>
      <w:r>
        <w:rPr>
          <w:i/>
          <w:spacing w:val="19"/>
          <w:sz w:val="17"/>
        </w:rPr>
        <w:t xml:space="preserve"> </w:t>
      </w:r>
      <w:r>
        <w:rPr>
          <w:i/>
          <w:sz w:val="17"/>
        </w:rPr>
        <w:t>in</w:t>
      </w:r>
      <w:r>
        <w:rPr>
          <w:i/>
          <w:spacing w:val="18"/>
          <w:sz w:val="17"/>
        </w:rPr>
        <w:t xml:space="preserve"> </w:t>
      </w:r>
      <w:r>
        <w:rPr>
          <w:i/>
          <w:sz w:val="17"/>
        </w:rPr>
        <w:t>education</w:t>
      </w:r>
      <w:r>
        <w:rPr>
          <w:rFonts w:ascii="Lucida Sans Unicode" w:hAnsi="Lucida Sans Unicode"/>
          <w:sz w:val="17"/>
        </w:rPr>
        <w:t>—</w:t>
      </w:r>
      <w:r>
        <w:rPr>
          <w:i/>
          <w:sz w:val="17"/>
        </w:rPr>
        <w:t>cases,</w:t>
      </w:r>
      <w:r>
        <w:rPr>
          <w:i/>
          <w:spacing w:val="18"/>
          <w:sz w:val="17"/>
        </w:rPr>
        <w:t xml:space="preserve"> </w:t>
      </w:r>
      <w:r>
        <w:rPr>
          <w:i/>
          <w:sz w:val="17"/>
        </w:rPr>
        <w:t>places</w:t>
      </w:r>
    </w:p>
    <w:p w14:paraId="75710F8C" w14:textId="77777777" w:rsidR="00150578" w:rsidRDefault="00150578" w:rsidP="00150578">
      <w:pPr>
        <w:spacing w:line="229" w:lineRule="exact"/>
        <w:ind w:left="462" w:right="2" w:hanging="291"/>
        <w:jc w:val="both"/>
        <w:rPr>
          <w:sz w:val="17"/>
        </w:rPr>
      </w:pPr>
      <w:r>
        <w:rPr>
          <w:i/>
          <w:sz w:val="17"/>
        </w:rPr>
        <w:t>and</w:t>
      </w:r>
      <w:r>
        <w:rPr>
          <w:i/>
          <w:spacing w:val="23"/>
          <w:sz w:val="17"/>
        </w:rPr>
        <w:t xml:space="preserve"> </w:t>
      </w:r>
      <w:r>
        <w:rPr>
          <w:i/>
          <w:sz w:val="17"/>
        </w:rPr>
        <w:t>potentials</w:t>
      </w:r>
      <w:r>
        <w:rPr>
          <w:sz w:val="17"/>
        </w:rPr>
        <w:t>,</w:t>
      </w:r>
      <w:r>
        <w:rPr>
          <w:spacing w:val="23"/>
          <w:sz w:val="17"/>
        </w:rPr>
        <w:t xml:space="preserve"> </w:t>
      </w:r>
      <w:r>
        <w:rPr>
          <w:sz w:val="17"/>
        </w:rPr>
        <w:t>Educ.</w:t>
      </w:r>
      <w:r>
        <w:rPr>
          <w:spacing w:val="25"/>
          <w:sz w:val="17"/>
        </w:rPr>
        <w:t xml:space="preserve"> </w:t>
      </w:r>
      <w:r>
        <w:rPr>
          <w:sz w:val="17"/>
        </w:rPr>
        <w:t>Media</w:t>
      </w:r>
      <w:r>
        <w:rPr>
          <w:spacing w:val="23"/>
          <w:sz w:val="17"/>
        </w:rPr>
        <w:t xml:space="preserve"> </w:t>
      </w:r>
      <w:r>
        <w:rPr>
          <w:sz w:val="17"/>
        </w:rPr>
        <w:t>Int.</w:t>
      </w:r>
      <w:r>
        <w:rPr>
          <w:spacing w:val="24"/>
          <w:sz w:val="17"/>
        </w:rPr>
        <w:t xml:space="preserve"> </w:t>
      </w:r>
      <w:bookmarkStart w:id="8" w:name="_bookmark21"/>
      <w:bookmarkEnd w:id="8"/>
      <w:r>
        <w:rPr>
          <w:sz w:val="17"/>
        </w:rPr>
        <w:t>51</w:t>
      </w:r>
      <w:r>
        <w:rPr>
          <w:spacing w:val="22"/>
          <w:sz w:val="17"/>
        </w:rPr>
        <w:t xml:space="preserve"> </w:t>
      </w:r>
      <w:r>
        <w:rPr>
          <w:sz w:val="17"/>
        </w:rPr>
        <w:t>(2014),</w:t>
      </w:r>
      <w:r>
        <w:rPr>
          <w:spacing w:val="25"/>
          <w:sz w:val="17"/>
        </w:rPr>
        <w:t xml:space="preserve"> </w:t>
      </w:r>
      <w:r>
        <w:rPr>
          <w:sz w:val="17"/>
        </w:rPr>
        <w:t>1</w:t>
      </w:r>
      <w:r>
        <w:rPr>
          <w:rFonts w:ascii="Lucida Sans Unicode" w:hAnsi="Lucida Sans Unicode"/>
          <w:sz w:val="17"/>
        </w:rPr>
        <w:t>–</w:t>
      </w:r>
      <w:r>
        <w:rPr>
          <w:sz w:val="17"/>
        </w:rPr>
        <w:t>15.</w:t>
      </w:r>
    </w:p>
    <w:p w14:paraId="0D6E67D9" w14:textId="77777777" w:rsidR="00150578" w:rsidRDefault="00150578" w:rsidP="00150578">
      <w:pPr>
        <w:pStyle w:val="ListParagraph"/>
        <w:widowControl w:val="0"/>
        <w:numPr>
          <w:ilvl w:val="0"/>
          <w:numId w:val="8"/>
        </w:numPr>
        <w:tabs>
          <w:tab w:val="left" w:pos="463"/>
        </w:tabs>
        <w:autoSpaceDE w:val="0"/>
        <w:autoSpaceDN w:val="0"/>
        <w:spacing w:after="0" w:line="243" w:lineRule="exact"/>
        <w:ind w:right="2" w:hanging="291"/>
        <w:contextualSpacing w:val="0"/>
        <w:jc w:val="both"/>
        <w:rPr>
          <w:i/>
          <w:sz w:val="17"/>
        </w:rPr>
      </w:pPr>
      <w:r>
        <w:rPr>
          <w:sz w:val="17"/>
        </w:rPr>
        <w:t>S.</w:t>
      </w:r>
      <w:r>
        <w:rPr>
          <w:spacing w:val="1"/>
          <w:sz w:val="17"/>
        </w:rPr>
        <w:t xml:space="preserve"> </w:t>
      </w:r>
      <w:r>
        <w:rPr>
          <w:sz w:val="17"/>
        </w:rPr>
        <w:t>Cai</w:t>
      </w:r>
      <w:r>
        <w:rPr>
          <w:spacing w:val="44"/>
          <w:sz w:val="17"/>
        </w:rPr>
        <w:t xml:space="preserve"> </w:t>
      </w:r>
      <w:r>
        <w:rPr>
          <w:sz w:val="17"/>
        </w:rPr>
        <w:t>et</w:t>
      </w:r>
      <w:r>
        <w:rPr>
          <w:spacing w:val="44"/>
          <w:sz w:val="17"/>
        </w:rPr>
        <w:t xml:space="preserve"> </w:t>
      </w:r>
      <w:r>
        <w:rPr>
          <w:sz w:val="17"/>
        </w:rPr>
        <w:t>al.,</w:t>
      </w:r>
      <w:r>
        <w:rPr>
          <w:spacing w:val="44"/>
          <w:sz w:val="17"/>
        </w:rPr>
        <w:t xml:space="preserve"> </w:t>
      </w:r>
      <w:r>
        <w:rPr>
          <w:i/>
          <w:sz w:val="17"/>
        </w:rPr>
        <w:t>Applications</w:t>
      </w:r>
      <w:r>
        <w:rPr>
          <w:i/>
          <w:spacing w:val="43"/>
          <w:sz w:val="17"/>
        </w:rPr>
        <w:t xml:space="preserve"> </w:t>
      </w:r>
      <w:r>
        <w:rPr>
          <w:i/>
          <w:sz w:val="17"/>
        </w:rPr>
        <w:t>of</w:t>
      </w:r>
      <w:r>
        <w:rPr>
          <w:i/>
          <w:spacing w:val="45"/>
          <w:sz w:val="17"/>
        </w:rPr>
        <w:t xml:space="preserve"> </w:t>
      </w:r>
      <w:r>
        <w:rPr>
          <w:i/>
          <w:sz w:val="17"/>
        </w:rPr>
        <w:t>augmented</w:t>
      </w:r>
      <w:r>
        <w:rPr>
          <w:i/>
          <w:spacing w:val="44"/>
          <w:sz w:val="17"/>
        </w:rPr>
        <w:t xml:space="preserve"> </w:t>
      </w:r>
      <w:r>
        <w:rPr>
          <w:i/>
          <w:sz w:val="17"/>
        </w:rPr>
        <w:t>reality</w:t>
      </w:r>
      <w:r>
        <w:rPr>
          <w:rFonts w:ascii="Lucida Sans Unicode" w:hAnsi="Lucida Sans Unicode"/>
          <w:sz w:val="17"/>
        </w:rPr>
        <w:t>‐</w:t>
      </w:r>
      <w:r>
        <w:rPr>
          <w:i/>
          <w:sz w:val="17"/>
        </w:rPr>
        <w:t>based</w:t>
      </w:r>
      <w:r>
        <w:rPr>
          <w:i/>
          <w:spacing w:val="44"/>
          <w:sz w:val="17"/>
        </w:rPr>
        <w:t xml:space="preserve"> </w:t>
      </w:r>
      <w:r>
        <w:rPr>
          <w:i/>
          <w:sz w:val="17"/>
        </w:rPr>
        <w:t>natural</w:t>
      </w:r>
    </w:p>
    <w:p w14:paraId="5F929837" w14:textId="77777777" w:rsidR="00150578" w:rsidRDefault="00150578" w:rsidP="00150578">
      <w:pPr>
        <w:spacing w:line="247" w:lineRule="auto"/>
        <w:ind w:left="462" w:right="2" w:hanging="291"/>
        <w:jc w:val="both"/>
        <w:rPr>
          <w:sz w:val="17"/>
        </w:rPr>
      </w:pPr>
      <w:r>
        <w:rPr>
          <w:i/>
          <w:w w:val="105"/>
          <w:sz w:val="17"/>
        </w:rPr>
        <w:t>interactive</w:t>
      </w:r>
      <w:r>
        <w:rPr>
          <w:i/>
          <w:spacing w:val="18"/>
          <w:w w:val="105"/>
          <w:sz w:val="17"/>
        </w:rPr>
        <w:t xml:space="preserve"> </w:t>
      </w:r>
      <w:r>
        <w:rPr>
          <w:i/>
          <w:w w:val="105"/>
          <w:sz w:val="17"/>
        </w:rPr>
        <w:t>learning</w:t>
      </w:r>
      <w:r>
        <w:rPr>
          <w:i/>
          <w:spacing w:val="19"/>
          <w:w w:val="105"/>
          <w:sz w:val="17"/>
        </w:rPr>
        <w:t xml:space="preserve"> </w:t>
      </w:r>
      <w:r>
        <w:rPr>
          <w:i/>
          <w:w w:val="105"/>
          <w:sz w:val="17"/>
        </w:rPr>
        <w:t>in</w:t>
      </w:r>
      <w:r>
        <w:rPr>
          <w:i/>
          <w:spacing w:val="19"/>
          <w:w w:val="105"/>
          <w:sz w:val="17"/>
        </w:rPr>
        <w:t xml:space="preserve"> </w:t>
      </w:r>
      <w:r>
        <w:rPr>
          <w:i/>
          <w:w w:val="105"/>
          <w:sz w:val="17"/>
        </w:rPr>
        <w:t>magnetic</w:t>
      </w:r>
      <w:r>
        <w:rPr>
          <w:i/>
          <w:spacing w:val="19"/>
          <w:w w:val="105"/>
          <w:sz w:val="17"/>
        </w:rPr>
        <w:t xml:space="preserve"> </w:t>
      </w:r>
      <w:r>
        <w:rPr>
          <w:i/>
          <w:w w:val="105"/>
          <w:sz w:val="17"/>
        </w:rPr>
        <w:t>field</w:t>
      </w:r>
      <w:r>
        <w:rPr>
          <w:i/>
          <w:spacing w:val="18"/>
          <w:w w:val="105"/>
          <w:sz w:val="17"/>
        </w:rPr>
        <w:t xml:space="preserve"> </w:t>
      </w:r>
      <w:r>
        <w:rPr>
          <w:i/>
          <w:w w:val="105"/>
          <w:sz w:val="17"/>
        </w:rPr>
        <w:t>instruction</w:t>
      </w:r>
      <w:r>
        <w:rPr>
          <w:w w:val="105"/>
          <w:sz w:val="17"/>
        </w:rPr>
        <w:t>,</w:t>
      </w:r>
      <w:r>
        <w:rPr>
          <w:spacing w:val="18"/>
          <w:w w:val="105"/>
          <w:sz w:val="17"/>
        </w:rPr>
        <w:t xml:space="preserve"> </w:t>
      </w:r>
      <w:r>
        <w:rPr>
          <w:w w:val="105"/>
          <w:sz w:val="17"/>
        </w:rPr>
        <w:t>Interact.</w:t>
      </w:r>
      <w:r>
        <w:rPr>
          <w:spacing w:val="-42"/>
          <w:w w:val="105"/>
          <w:sz w:val="17"/>
        </w:rPr>
        <w:t xml:space="preserve"> </w:t>
      </w:r>
      <w:r>
        <w:rPr>
          <w:w w:val="105"/>
          <w:sz w:val="17"/>
        </w:rPr>
        <w:t>Learn.</w:t>
      </w:r>
      <w:r>
        <w:rPr>
          <w:spacing w:val="9"/>
          <w:w w:val="105"/>
          <w:sz w:val="17"/>
        </w:rPr>
        <w:t xml:space="preserve"> </w:t>
      </w:r>
      <w:r>
        <w:rPr>
          <w:w w:val="105"/>
          <w:sz w:val="17"/>
        </w:rPr>
        <w:t>Environ.</w:t>
      </w:r>
      <w:r>
        <w:rPr>
          <w:spacing w:val="9"/>
          <w:w w:val="105"/>
          <w:sz w:val="17"/>
        </w:rPr>
        <w:t xml:space="preserve"> </w:t>
      </w:r>
      <w:r>
        <w:rPr>
          <w:w w:val="105"/>
          <w:sz w:val="17"/>
        </w:rPr>
        <w:t>25</w:t>
      </w:r>
      <w:r>
        <w:rPr>
          <w:spacing w:val="8"/>
          <w:w w:val="105"/>
          <w:sz w:val="17"/>
        </w:rPr>
        <w:t xml:space="preserve"> </w:t>
      </w:r>
      <w:r>
        <w:rPr>
          <w:w w:val="105"/>
          <w:sz w:val="17"/>
        </w:rPr>
        <w:t>(2017),</w:t>
      </w:r>
      <w:r>
        <w:rPr>
          <w:spacing w:val="10"/>
          <w:w w:val="105"/>
          <w:sz w:val="17"/>
        </w:rPr>
        <w:t xml:space="preserve"> </w:t>
      </w:r>
      <w:r>
        <w:rPr>
          <w:w w:val="105"/>
          <w:sz w:val="17"/>
        </w:rPr>
        <w:t>778</w:t>
      </w:r>
      <w:r>
        <w:rPr>
          <w:rFonts w:ascii="Lucida Sans Unicode" w:hAnsi="Lucida Sans Unicode"/>
          <w:w w:val="105"/>
          <w:sz w:val="17"/>
        </w:rPr>
        <w:t>–</w:t>
      </w:r>
      <w:r>
        <w:rPr>
          <w:w w:val="105"/>
          <w:sz w:val="17"/>
        </w:rPr>
        <w:t>791.</w:t>
      </w:r>
    </w:p>
    <w:p w14:paraId="15E67284" w14:textId="77777777" w:rsidR="00150578" w:rsidRDefault="00150578" w:rsidP="00150578">
      <w:pPr>
        <w:pStyle w:val="ListParagraph"/>
        <w:widowControl w:val="0"/>
        <w:numPr>
          <w:ilvl w:val="0"/>
          <w:numId w:val="8"/>
        </w:numPr>
        <w:tabs>
          <w:tab w:val="left" w:pos="463"/>
        </w:tabs>
        <w:autoSpaceDE w:val="0"/>
        <w:autoSpaceDN w:val="0"/>
        <w:spacing w:after="0" w:line="239" w:lineRule="exact"/>
        <w:ind w:right="2" w:hanging="291"/>
        <w:contextualSpacing w:val="0"/>
        <w:jc w:val="both"/>
        <w:rPr>
          <w:i/>
          <w:sz w:val="17"/>
        </w:rPr>
      </w:pPr>
      <w:bookmarkStart w:id="9" w:name="_bookmark22"/>
      <w:bookmarkEnd w:id="9"/>
      <w:r>
        <w:rPr>
          <w:w w:val="105"/>
          <w:sz w:val="17"/>
        </w:rPr>
        <w:t>S.</w:t>
      </w:r>
      <w:r>
        <w:rPr>
          <w:spacing w:val="3"/>
          <w:w w:val="105"/>
          <w:sz w:val="17"/>
        </w:rPr>
        <w:t xml:space="preserve"> </w:t>
      </w:r>
      <w:r>
        <w:rPr>
          <w:w w:val="105"/>
          <w:sz w:val="17"/>
        </w:rPr>
        <w:t>Cai,</w:t>
      </w:r>
      <w:r>
        <w:rPr>
          <w:spacing w:val="5"/>
          <w:w w:val="105"/>
          <w:sz w:val="17"/>
        </w:rPr>
        <w:t xml:space="preserve"> </w:t>
      </w:r>
      <w:r>
        <w:rPr>
          <w:w w:val="105"/>
          <w:sz w:val="17"/>
        </w:rPr>
        <w:t>X.</w:t>
      </w:r>
      <w:r>
        <w:rPr>
          <w:spacing w:val="4"/>
          <w:w w:val="105"/>
          <w:sz w:val="17"/>
        </w:rPr>
        <w:t xml:space="preserve"> </w:t>
      </w:r>
      <w:r>
        <w:rPr>
          <w:w w:val="105"/>
          <w:sz w:val="17"/>
        </w:rPr>
        <w:t>Wang,</w:t>
      </w:r>
      <w:r>
        <w:rPr>
          <w:spacing w:val="4"/>
          <w:w w:val="105"/>
          <w:sz w:val="17"/>
        </w:rPr>
        <w:t xml:space="preserve"> </w:t>
      </w:r>
      <w:r>
        <w:rPr>
          <w:w w:val="105"/>
          <w:sz w:val="17"/>
        </w:rPr>
        <w:t>and</w:t>
      </w:r>
      <w:r>
        <w:rPr>
          <w:spacing w:val="4"/>
          <w:w w:val="105"/>
          <w:sz w:val="17"/>
        </w:rPr>
        <w:t xml:space="preserve"> </w:t>
      </w:r>
      <w:r>
        <w:rPr>
          <w:w w:val="105"/>
          <w:sz w:val="17"/>
        </w:rPr>
        <w:t>F.</w:t>
      </w:r>
      <w:r>
        <w:rPr>
          <w:rFonts w:ascii="Lucida Sans Unicode" w:hAnsi="Lucida Sans Unicode"/>
          <w:w w:val="105"/>
          <w:sz w:val="17"/>
        </w:rPr>
        <w:t>‐</w:t>
      </w:r>
      <w:r>
        <w:rPr>
          <w:w w:val="105"/>
          <w:sz w:val="17"/>
        </w:rPr>
        <w:t>K.</w:t>
      </w:r>
      <w:r>
        <w:rPr>
          <w:spacing w:val="4"/>
          <w:w w:val="105"/>
          <w:sz w:val="17"/>
        </w:rPr>
        <w:t xml:space="preserve"> </w:t>
      </w:r>
      <w:r>
        <w:rPr>
          <w:w w:val="105"/>
          <w:sz w:val="17"/>
        </w:rPr>
        <w:t>Chiang,</w:t>
      </w:r>
      <w:r>
        <w:rPr>
          <w:spacing w:val="5"/>
          <w:w w:val="105"/>
          <w:sz w:val="17"/>
        </w:rPr>
        <w:t xml:space="preserve"> </w:t>
      </w:r>
      <w:r>
        <w:rPr>
          <w:i/>
          <w:w w:val="105"/>
          <w:sz w:val="17"/>
        </w:rPr>
        <w:t>A</w:t>
      </w:r>
      <w:r>
        <w:rPr>
          <w:i/>
          <w:spacing w:val="4"/>
          <w:w w:val="105"/>
          <w:sz w:val="17"/>
        </w:rPr>
        <w:t xml:space="preserve"> </w:t>
      </w:r>
      <w:r>
        <w:rPr>
          <w:i/>
          <w:w w:val="105"/>
          <w:sz w:val="17"/>
        </w:rPr>
        <w:t>case</w:t>
      </w:r>
      <w:r>
        <w:rPr>
          <w:i/>
          <w:spacing w:val="4"/>
          <w:w w:val="105"/>
          <w:sz w:val="17"/>
        </w:rPr>
        <w:t xml:space="preserve"> </w:t>
      </w:r>
      <w:r>
        <w:rPr>
          <w:i/>
          <w:w w:val="105"/>
          <w:sz w:val="17"/>
        </w:rPr>
        <w:t>study</w:t>
      </w:r>
      <w:r>
        <w:rPr>
          <w:i/>
          <w:spacing w:val="5"/>
          <w:w w:val="105"/>
          <w:sz w:val="17"/>
        </w:rPr>
        <w:t xml:space="preserve"> </w:t>
      </w:r>
      <w:r>
        <w:rPr>
          <w:i/>
          <w:w w:val="105"/>
          <w:sz w:val="17"/>
        </w:rPr>
        <w:t>of</w:t>
      </w:r>
      <w:r>
        <w:rPr>
          <w:i/>
          <w:spacing w:val="4"/>
          <w:w w:val="105"/>
          <w:sz w:val="17"/>
        </w:rPr>
        <w:t xml:space="preserve"> </w:t>
      </w:r>
      <w:r>
        <w:rPr>
          <w:i/>
          <w:w w:val="105"/>
          <w:sz w:val="17"/>
        </w:rPr>
        <w:t>augmented</w:t>
      </w:r>
    </w:p>
    <w:p w14:paraId="44C3E115" w14:textId="77777777" w:rsidR="00150578" w:rsidRDefault="00150578" w:rsidP="00150578">
      <w:pPr>
        <w:spacing w:line="247" w:lineRule="auto"/>
        <w:ind w:left="462" w:right="2" w:hanging="291"/>
        <w:jc w:val="both"/>
        <w:rPr>
          <w:sz w:val="17"/>
        </w:rPr>
      </w:pPr>
      <w:r>
        <w:rPr>
          <w:i/>
          <w:w w:val="105"/>
          <w:sz w:val="17"/>
        </w:rPr>
        <w:t>reality</w:t>
      </w:r>
      <w:r>
        <w:rPr>
          <w:i/>
          <w:spacing w:val="31"/>
          <w:w w:val="105"/>
          <w:sz w:val="17"/>
        </w:rPr>
        <w:t xml:space="preserve"> </w:t>
      </w:r>
      <w:r>
        <w:rPr>
          <w:i/>
          <w:w w:val="105"/>
          <w:sz w:val="17"/>
        </w:rPr>
        <w:t>simulation</w:t>
      </w:r>
      <w:r>
        <w:rPr>
          <w:i/>
          <w:spacing w:val="32"/>
          <w:w w:val="105"/>
          <w:sz w:val="17"/>
        </w:rPr>
        <w:t xml:space="preserve"> </w:t>
      </w:r>
      <w:r>
        <w:rPr>
          <w:i/>
          <w:w w:val="105"/>
          <w:sz w:val="17"/>
        </w:rPr>
        <w:t>system</w:t>
      </w:r>
      <w:r>
        <w:rPr>
          <w:i/>
          <w:spacing w:val="33"/>
          <w:w w:val="105"/>
          <w:sz w:val="17"/>
        </w:rPr>
        <w:t xml:space="preserve"> </w:t>
      </w:r>
      <w:r>
        <w:rPr>
          <w:i/>
          <w:w w:val="105"/>
          <w:sz w:val="17"/>
        </w:rPr>
        <w:t>application</w:t>
      </w:r>
      <w:r>
        <w:rPr>
          <w:i/>
          <w:spacing w:val="32"/>
          <w:w w:val="105"/>
          <w:sz w:val="17"/>
        </w:rPr>
        <w:t xml:space="preserve"> </w:t>
      </w:r>
      <w:r>
        <w:rPr>
          <w:i/>
          <w:w w:val="105"/>
          <w:sz w:val="17"/>
        </w:rPr>
        <w:t>in</w:t>
      </w:r>
      <w:r>
        <w:rPr>
          <w:i/>
          <w:spacing w:val="33"/>
          <w:w w:val="105"/>
          <w:sz w:val="17"/>
        </w:rPr>
        <w:t xml:space="preserve"> </w:t>
      </w:r>
      <w:r>
        <w:rPr>
          <w:i/>
          <w:w w:val="105"/>
          <w:sz w:val="17"/>
        </w:rPr>
        <w:t>a</w:t>
      </w:r>
      <w:r>
        <w:rPr>
          <w:i/>
          <w:spacing w:val="33"/>
          <w:w w:val="105"/>
          <w:sz w:val="17"/>
        </w:rPr>
        <w:t xml:space="preserve"> </w:t>
      </w:r>
      <w:r>
        <w:rPr>
          <w:i/>
          <w:w w:val="105"/>
          <w:sz w:val="17"/>
        </w:rPr>
        <w:t>Chemistry</w:t>
      </w:r>
      <w:r>
        <w:rPr>
          <w:i/>
          <w:spacing w:val="32"/>
          <w:w w:val="105"/>
          <w:sz w:val="17"/>
        </w:rPr>
        <w:t xml:space="preserve"> </w:t>
      </w:r>
      <w:r>
        <w:rPr>
          <w:i/>
          <w:w w:val="105"/>
          <w:sz w:val="17"/>
        </w:rPr>
        <w:t>course</w:t>
      </w:r>
      <w:r>
        <w:rPr>
          <w:w w:val="105"/>
          <w:sz w:val="17"/>
        </w:rPr>
        <w:t>,</w:t>
      </w:r>
      <w:r>
        <w:rPr>
          <w:spacing w:val="-41"/>
          <w:w w:val="105"/>
          <w:sz w:val="17"/>
        </w:rPr>
        <w:t xml:space="preserve"> </w:t>
      </w:r>
      <w:proofErr w:type="spellStart"/>
      <w:r>
        <w:rPr>
          <w:w w:val="105"/>
          <w:sz w:val="17"/>
        </w:rPr>
        <w:t>Comput</w:t>
      </w:r>
      <w:proofErr w:type="spellEnd"/>
      <w:r>
        <w:rPr>
          <w:w w:val="105"/>
          <w:sz w:val="17"/>
        </w:rPr>
        <w:t>.</w:t>
      </w:r>
      <w:r>
        <w:rPr>
          <w:spacing w:val="9"/>
          <w:w w:val="105"/>
          <w:sz w:val="17"/>
        </w:rPr>
        <w:t xml:space="preserve"> </w:t>
      </w:r>
      <w:r>
        <w:rPr>
          <w:w w:val="105"/>
          <w:sz w:val="17"/>
        </w:rPr>
        <w:t>Human.</w:t>
      </w:r>
      <w:r>
        <w:rPr>
          <w:spacing w:val="9"/>
          <w:w w:val="105"/>
          <w:sz w:val="17"/>
        </w:rPr>
        <w:t xml:space="preserve"> </w:t>
      </w:r>
      <w:proofErr w:type="spellStart"/>
      <w:r>
        <w:rPr>
          <w:w w:val="105"/>
          <w:sz w:val="17"/>
        </w:rPr>
        <w:t>Behav</w:t>
      </w:r>
      <w:proofErr w:type="spellEnd"/>
      <w:r>
        <w:rPr>
          <w:w w:val="105"/>
          <w:sz w:val="17"/>
        </w:rPr>
        <w:t>.</w:t>
      </w:r>
      <w:r>
        <w:rPr>
          <w:spacing w:val="10"/>
          <w:w w:val="105"/>
          <w:sz w:val="17"/>
        </w:rPr>
        <w:t xml:space="preserve"> </w:t>
      </w:r>
      <w:r>
        <w:rPr>
          <w:w w:val="105"/>
          <w:sz w:val="17"/>
        </w:rPr>
        <w:t>37</w:t>
      </w:r>
      <w:r>
        <w:rPr>
          <w:spacing w:val="8"/>
          <w:w w:val="105"/>
          <w:sz w:val="17"/>
        </w:rPr>
        <w:t xml:space="preserve"> </w:t>
      </w:r>
      <w:r>
        <w:rPr>
          <w:w w:val="105"/>
          <w:sz w:val="17"/>
        </w:rPr>
        <w:t>(2014),</w:t>
      </w:r>
      <w:r>
        <w:rPr>
          <w:spacing w:val="10"/>
          <w:w w:val="105"/>
          <w:sz w:val="17"/>
        </w:rPr>
        <w:t xml:space="preserve"> </w:t>
      </w:r>
      <w:r>
        <w:rPr>
          <w:w w:val="105"/>
          <w:sz w:val="17"/>
        </w:rPr>
        <w:t>31</w:t>
      </w:r>
      <w:r>
        <w:rPr>
          <w:rFonts w:ascii="Lucida Sans Unicode" w:hAnsi="Lucida Sans Unicode"/>
          <w:w w:val="105"/>
          <w:sz w:val="17"/>
        </w:rPr>
        <w:t>–</w:t>
      </w:r>
      <w:r>
        <w:rPr>
          <w:w w:val="105"/>
          <w:sz w:val="17"/>
        </w:rPr>
        <w:t>40.</w:t>
      </w:r>
    </w:p>
    <w:p w14:paraId="299EC623" w14:textId="77777777" w:rsidR="00150578" w:rsidRDefault="00150578" w:rsidP="00150578">
      <w:pPr>
        <w:pStyle w:val="ListParagraph"/>
        <w:widowControl w:val="0"/>
        <w:numPr>
          <w:ilvl w:val="0"/>
          <w:numId w:val="8"/>
        </w:numPr>
        <w:tabs>
          <w:tab w:val="left" w:pos="463"/>
        </w:tabs>
        <w:autoSpaceDE w:val="0"/>
        <w:autoSpaceDN w:val="0"/>
        <w:spacing w:before="3" w:after="0" w:line="280" w:lineRule="auto"/>
        <w:ind w:right="2" w:hanging="291"/>
        <w:contextualSpacing w:val="0"/>
        <w:jc w:val="both"/>
        <w:rPr>
          <w:sz w:val="17"/>
        </w:rPr>
      </w:pPr>
      <w:bookmarkStart w:id="10" w:name="_bookmark23"/>
      <w:bookmarkEnd w:id="10"/>
      <w:r>
        <w:rPr>
          <w:sz w:val="17"/>
        </w:rPr>
        <w:t xml:space="preserve">A. Cerrato, G. </w:t>
      </w:r>
      <w:proofErr w:type="spellStart"/>
      <w:r>
        <w:rPr>
          <w:sz w:val="17"/>
        </w:rPr>
        <w:t>Siano</w:t>
      </w:r>
      <w:proofErr w:type="spellEnd"/>
      <w:r>
        <w:rPr>
          <w:sz w:val="17"/>
        </w:rPr>
        <w:t xml:space="preserve">, and A. De Marco, </w:t>
      </w:r>
      <w:r>
        <w:rPr>
          <w:i/>
          <w:sz w:val="17"/>
        </w:rPr>
        <w:t>Experience augmented</w:t>
      </w:r>
      <w:r>
        <w:rPr>
          <w:i/>
          <w:spacing w:val="1"/>
          <w:sz w:val="17"/>
        </w:rPr>
        <w:t xml:space="preserve"> </w:t>
      </w:r>
      <w:r>
        <w:rPr>
          <w:i/>
          <w:sz w:val="17"/>
        </w:rPr>
        <w:t>reality: From education and training applications to assessment</w:t>
      </w:r>
      <w:r>
        <w:rPr>
          <w:i/>
          <w:spacing w:val="1"/>
          <w:sz w:val="17"/>
        </w:rPr>
        <w:t xml:space="preserve"> </w:t>
      </w:r>
      <w:r>
        <w:rPr>
          <w:i/>
          <w:sz w:val="17"/>
        </w:rPr>
        <w:t>procedures</w:t>
      </w:r>
      <w:bookmarkStart w:id="11" w:name="_bookmark24"/>
      <w:bookmarkEnd w:id="11"/>
      <w:r>
        <w:rPr>
          <w:sz w:val="17"/>
        </w:rPr>
        <w:t>,</w:t>
      </w:r>
      <w:r>
        <w:rPr>
          <w:spacing w:val="13"/>
          <w:sz w:val="17"/>
        </w:rPr>
        <w:t xml:space="preserve"> </w:t>
      </w:r>
      <w:r>
        <w:rPr>
          <w:sz w:val="17"/>
        </w:rPr>
        <w:t>Qwerty</w:t>
      </w:r>
      <w:r>
        <w:rPr>
          <w:spacing w:val="13"/>
          <w:sz w:val="17"/>
        </w:rPr>
        <w:t xml:space="preserve"> </w:t>
      </w:r>
      <w:r>
        <w:rPr>
          <w:sz w:val="17"/>
        </w:rPr>
        <w:t>13</w:t>
      </w:r>
      <w:r>
        <w:rPr>
          <w:spacing w:val="12"/>
          <w:sz w:val="17"/>
        </w:rPr>
        <w:t xml:space="preserve"> </w:t>
      </w:r>
      <w:r>
        <w:rPr>
          <w:sz w:val="17"/>
        </w:rPr>
        <w:t>(2018).</w:t>
      </w:r>
    </w:p>
    <w:p w14:paraId="4B23E895" w14:textId="77777777" w:rsidR="00150578" w:rsidRDefault="00150578" w:rsidP="00150578">
      <w:pPr>
        <w:pStyle w:val="ListParagraph"/>
        <w:widowControl w:val="0"/>
        <w:numPr>
          <w:ilvl w:val="0"/>
          <w:numId w:val="8"/>
        </w:numPr>
        <w:tabs>
          <w:tab w:val="left" w:pos="463"/>
        </w:tabs>
        <w:autoSpaceDE w:val="0"/>
        <w:autoSpaceDN w:val="0"/>
        <w:spacing w:after="0" w:line="211" w:lineRule="auto"/>
        <w:ind w:right="2" w:hanging="291"/>
        <w:contextualSpacing w:val="0"/>
        <w:jc w:val="both"/>
        <w:rPr>
          <w:sz w:val="17"/>
        </w:rPr>
      </w:pPr>
      <w:r>
        <w:rPr>
          <w:sz w:val="17"/>
        </w:rPr>
        <w:t xml:space="preserve">C. S. Chai et al., </w:t>
      </w:r>
      <w:r>
        <w:rPr>
          <w:i/>
          <w:sz w:val="17"/>
        </w:rPr>
        <w:t>Assessing multidimensional students</w:t>
      </w:r>
      <w:r>
        <w:rPr>
          <w:rFonts w:ascii="Lucida Sans Unicode" w:hAnsi="Lucida Sans Unicode"/>
          <w:sz w:val="17"/>
        </w:rPr>
        <w:t xml:space="preserve">’ </w:t>
      </w:r>
      <w:proofErr w:type="spellStart"/>
      <w:r>
        <w:rPr>
          <w:i/>
          <w:sz w:val="17"/>
        </w:rPr>
        <w:t>percep</w:t>
      </w:r>
      <w:proofErr w:type="spellEnd"/>
      <w:r>
        <w:rPr>
          <w:i/>
          <w:sz w:val="17"/>
        </w:rPr>
        <w:t>-</w:t>
      </w:r>
      <w:r>
        <w:rPr>
          <w:i/>
          <w:spacing w:val="1"/>
          <w:sz w:val="17"/>
        </w:rPr>
        <w:t xml:space="preserve"> </w:t>
      </w:r>
      <w:proofErr w:type="spellStart"/>
      <w:r>
        <w:rPr>
          <w:i/>
          <w:sz w:val="17"/>
        </w:rPr>
        <w:t>tions</w:t>
      </w:r>
      <w:proofErr w:type="spellEnd"/>
      <w:r>
        <w:rPr>
          <w:i/>
          <w:spacing w:val="1"/>
          <w:sz w:val="17"/>
        </w:rPr>
        <w:t xml:space="preserve"> </w:t>
      </w:r>
      <w:r>
        <w:rPr>
          <w:i/>
          <w:sz w:val="17"/>
        </w:rPr>
        <w:t>of</w:t>
      </w:r>
      <w:r>
        <w:rPr>
          <w:i/>
          <w:spacing w:val="1"/>
          <w:sz w:val="17"/>
        </w:rPr>
        <w:t xml:space="preserve"> </w:t>
      </w:r>
      <w:r>
        <w:rPr>
          <w:i/>
          <w:sz w:val="17"/>
        </w:rPr>
        <w:t>twenty</w:t>
      </w:r>
      <w:r>
        <w:rPr>
          <w:rFonts w:ascii="Lucida Sans Unicode" w:hAnsi="Lucida Sans Unicode"/>
          <w:sz w:val="17"/>
        </w:rPr>
        <w:t>‐</w:t>
      </w:r>
      <w:r>
        <w:rPr>
          <w:i/>
          <w:sz w:val="17"/>
        </w:rPr>
        <w:t>first</w:t>
      </w:r>
      <w:r>
        <w:rPr>
          <w:rFonts w:ascii="Lucida Sans Unicode" w:hAnsi="Lucida Sans Unicode"/>
          <w:sz w:val="17"/>
        </w:rPr>
        <w:t>‐</w:t>
      </w:r>
      <w:r>
        <w:rPr>
          <w:i/>
          <w:sz w:val="17"/>
        </w:rPr>
        <w:t>century</w:t>
      </w:r>
      <w:r>
        <w:rPr>
          <w:i/>
          <w:spacing w:val="1"/>
          <w:sz w:val="17"/>
        </w:rPr>
        <w:t xml:space="preserve"> </w:t>
      </w:r>
      <w:r>
        <w:rPr>
          <w:i/>
          <w:sz w:val="17"/>
        </w:rPr>
        <w:t>learning</w:t>
      </w:r>
      <w:r>
        <w:rPr>
          <w:i/>
          <w:spacing w:val="1"/>
          <w:sz w:val="17"/>
        </w:rPr>
        <w:t xml:space="preserve"> </w:t>
      </w:r>
      <w:r>
        <w:rPr>
          <w:i/>
          <w:sz w:val="17"/>
        </w:rPr>
        <w:t>practices</w:t>
      </w:r>
      <w:r>
        <w:rPr>
          <w:sz w:val="17"/>
        </w:rPr>
        <w:t>,</w:t>
      </w:r>
      <w:r>
        <w:rPr>
          <w:spacing w:val="42"/>
          <w:sz w:val="17"/>
        </w:rPr>
        <w:t xml:space="preserve"> </w:t>
      </w:r>
      <w:r>
        <w:rPr>
          <w:sz w:val="17"/>
        </w:rPr>
        <w:t>Asia</w:t>
      </w:r>
      <w:r>
        <w:rPr>
          <w:spacing w:val="43"/>
          <w:sz w:val="17"/>
        </w:rPr>
        <w:t xml:space="preserve"> </w:t>
      </w:r>
      <w:r>
        <w:rPr>
          <w:sz w:val="17"/>
        </w:rPr>
        <w:t>Pacific</w:t>
      </w:r>
      <w:r>
        <w:rPr>
          <w:spacing w:val="1"/>
          <w:sz w:val="17"/>
        </w:rPr>
        <w:t xml:space="preserve"> </w:t>
      </w:r>
      <w:r>
        <w:rPr>
          <w:sz w:val="17"/>
        </w:rPr>
        <w:t>Educ.</w:t>
      </w:r>
      <w:r>
        <w:rPr>
          <w:spacing w:val="13"/>
          <w:sz w:val="17"/>
        </w:rPr>
        <w:t xml:space="preserve"> </w:t>
      </w:r>
      <w:r>
        <w:rPr>
          <w:sz w:val="17"/>
        </w:rPr>
        <w:t>Rev.</w:t>
      </w:r>
      <w:r>
        <w:rPr>
          <w:spacing w:val="13"/>
          <w:sz w:val="17"/>
        </w:rPr>
        <w:t xml:space="preserve"> </w:t>
      </w:r>
      <w:r>
        <w:rPr>
          <w:sz w:val="17"/>
        </w:rPr>
        <w:t>16</w:t>
      </w:r>
      <w:r>
        <w:rPr>
          <w:spacing w:val="12"/>
          <w:sz w:val="17"/>
        </w:rPr>
        <w:t xml:space="preserve"> </w:t>
      </w:r>
      <w:r>
        <w:rPr>
          <w:sz w:val="17"/>
        </w:rPr>
        <w:t>(2015),</w:t>
      </w:r>
      <w:r>
        <w:rPr>
          <w:spacing w:val="14"/>
          <w:sz w:val="17"/>
        </w:rPr>
        <w:t xml:space="preserve"> </w:t>
      </w:r>
      <w:r>
        <w:rPr>
          <w:sz w:val="17"/>
        </w:rPr>
        <w:t>389</w:t>
      </w:r>
      <w:bookmarkStart w:id="12" w:name="_bookmark25"/>
      <w:bookmarkEnd w:id="12"/>
      <w:r>
        <w:rPr>
          <w:rFonts w:ascii="Lucida Sans Unicode" w:hAnsi="Lucida Sans Unicode"/>
          <w:sz w:val="17"/>
        </w:rPr>
        <w:t>–</w:t>
      </w:r>
      <w:r>
        <w:rPr>
          <w:sz w:val="17"/>
        </w:rPr>
        <w:t>398.</w:t>
      </w:r>
    </w:p>
    <w:p w14:paraId="3B9E7AFD" w14:textId="77777777" w:rsidR="00150578" w:rsidRDefault="00150578" w:rsidP="00150578">
      <w:pPr>
        <w:pStyle w:val="ListParagraph"/>
        <w:widowControl w:val="0"/>
        <w:numPr>
          <w:ilvl w:val="0"/>
          <w:numId w:val="8"/>
        </w:numPr>
        <w:tabs>
          <w:tab w:val="left" w:pos="463"/>
        </w:tabs>
        <w:autoSpaceDE w:val="0"/>
        <w:autoSpaceDN w:val="0"/>
        <w:spacing w:after="0" w:line="211" w:lineRule="auto"/>
        <w:ind w:right="2" w:hanging="291"/>
        <w:contextualSpacing w:val="0"/>
        <w:jc w:val="both"/>
        <w:rPr>
          <w:i/>
          <w:sz w:val="17"/>
        </w:rPr>
      </w:pPr>
      <w:r>
        <w:rPr>
          <w:w w:val="105"/>
          <w:sz w:val="17"/>
        </w:rPr>
        <w:t>S.</w:t>
      </w:r>
      <w:r>
        <w:rPr>
          <w:rFonts w:ascii="Lucida Sans Unicode" w:hAnsi="Lucida Sans Unicode"/>
          <w:w w:val="105"/>
          <w:sz w:val="17"/>
        </w:rPr>
        <w:t>‐</w:t>
      </w:r>
      <w:r>
        <w:rPr>
          <w:w w:val="105"/>
          <w:sz w:val="17"/>
        </w:rPr>
        <w:t>C.</w:t>
      </w:r>
      <w:r>
        <w:rPr>
          <w:spacing w:val="-11"/>
          <w:w w:val="105"/>
          <w:sz w:val="17"/>
        </w:rPr>
        <w:t xml:space="preserve"> </w:t>
      </w:r>
      <w:r>
        <w:rPr>
          <w:w w:val="105"/>
          <w:sz w:val="17"/>
        </w:rPr>
        <w:t>Chang,</w:t>
      </w:r>
      <w:r>
        <w:rPr>
          <w:spacing w:val="-11"/>
          <w:w w:val="105"/>
          <w:sz w:val="17"/>
        </w:rPr>
        <w:t xml:space="preserve"> </w:t>
      </w:r>
      <w:r>
        <w:rPr>
          <w:w w:val="105"/>
          <w:sz w:val="17"/>
        </w:rPr>
        <w:t>and</w:t>
      </w:r>
      <w:r>
        <w:rPr>
          <w:spacing w:val="-10"/>
          <w:w w:val="105"/>
          <w:sz w:val="17"/>
        </w:rPr>
        <w:t xml:space="preserve"> </w:t>
      </w:r>
      <w:r>
        <w:rPr>
          <w:w w:val="105"/>
          <w:sz w:val="17"/>
        </w:rPr>
        <w:t>G.</w:t>
      </w:r>
      <w:r>
        <w:rPr>
          <w:rFonts w:ascii="Lucida Sans Unicode" w:hAnsi="Lucida Sans Unicode"/>
          <w:w w:val="105"/>
          <w:sz w:val="17"/>
        </w:rPr>
        <w:t>‐</w:t>
      </w:r>
      <w:r>
        <w:rPr>
          <w:w w:val="105"/>
          <w:sz w:val="17"/>
        </w:rPr>
        <w:t>J.</w:t>
      </w:r>
      <w:r>
        <w:rPr>
          <w:spacing w:val="-11"/>
          <w:w w:val="105"/>
          <w:sz w:val="17"/>
        </w:rPr>
        <w:t xml:space="preserve"> </w:t>
      </w:r>
      <w:r>
        <w:rPr>
          <w:w w:val="105"/>
          <w:sz w:val="17"/>
        </w:rPr>
        <w:t>Hwang,</w:t>
      </w:r>
      <w:r>
        <w:rPr>
          <w:spacing w:val="-10"/>
          <w:w w:val="105"/>
          <w:sz w:val="17"/>
        </w:rPr>
        <w:t xml:space="preserve"> </w:t>
      </w:r>
      <w:r>
        <w:rPr>
          <w:i/>
          <w:w w:val="105"/>
          <w:sz w:val="17"/>
        </w:rPr>
        <w:t>Impacts</w:t>
      </w:r>
      <w:r>
        <w:rPr>
          <w:i/>
          <w:spacing w:val="-10"/>
          <w:w w:val="105"/>
          <w:sz w:val="17"/>
        </w:rPr>
        <w:t xml:space="preserve"> </w:t>
      </w:r>
      <w:r>
        <w:rPr>
          <w:i/>
          <w:w w:val="105"/>
          <w:sz w:val="17"/>
        </w:rPr>
        <w:t>of</w:t>
      </w:r>
      <w:r>
        <w:rPr>
          <w:i/>
          <w:spacing w:val="-11"/>
          <w:w w:val="105"/>
          <w:sz w:val="17"/>
        </w:rPr>
        <w:t xml:space="preserve"> </w:t>
      </w:r>
      <w:r>
        <w:rPr>
          <w:i/>
          <w:w w:val="105"/>
          <w:sz w:val="17"/>
        </w:rPr>
        <w:t>an</w:t>
      </w:r>
      <w:r>
        <w:rPr>
          <w:i/>
          <w:spacing w:val="-10"/>
          <w:w w:val="105"/>
          <w:sz w:val="17"/>
        </w:rPr>
        <w:t xml:space="preserve"> </w:t>
      </w:r>
      <w:r>
        <w:rPr>
          <w:i/>
          <w:w w:val="105"/>
          <w:sz w:val="17"/>
        </w:rPr>
        <w:t>augmented</w:t>
      </w:r>
      <w:r>
        <w:rPr>
          <w:i/>
          <w:spacing w:val="-10"/>
          <w:w w:val="105"/>
          <w:sz w:val="17"/>
        </w:rPr>
        <w:t xml:space="preserve"> </w:t>
      </w:r>
      <w:r>
        <w:rPr>
          <w:i/>
          <w:w w:val="105"/>
          <w:sz w:val="17"/>
        </w:rPr>
        <w:t>reality</w:t>
      </w:r>
      <w:r>
        <w:rPr>
          <w:rFonts w:ascii="Lucida Sans Unicode" w:hAnsi="Lucida Sans Unicode"/>
          <w:w w:val="105"/>
          <w:sz w:val="17"/>
        </w:rPr>
        <w:t>‐</w:t>
      </w:r>
      <w:r>
        <w:rPr>
          <w:rFonts w:ascii="Lucida Sans Unicode" w:hAnsi="Lucida Sans Unicode"/>
          <w:spacing w:val="-54"/>
          <w:w w:val="105"/>
          <w:sz w:val="17"/>
        </w:rPr>
        <w:t xml:space="preserve"> </w:t>
      </w:r>
      <w:r>
        <w:rPr>
          <w:i/>
          <w:w w:val="105"/>
          <w:sz w:val="17"/>
        </w:rPr>
        <w:t>based flipped learning guiding</w:t>
      </w:r>
      <w:r>
        <w:rPr>
          <w:i/>
          <w:spacing w:val="1"/>
          <w:w w:val="105"/>
          <w:sz w:val="17"/>
        </w:rPr>
        <w:t xml:space="preserve"> </w:t>
      </w:r>
      <w:r>
        <w:rPr>
          <w:i/>
          <w:w w:val="105"/>
          <w:sz w:val="17"/>
        </w:rPr>
        <w:t>approach on students</w:t>
      </w:r>
      <w:r>
        <w:rPr>
          <w:rFonts w:ascii="Lucida Sans Unicode" w:hAnsi="Lucida Sans Unicode"/>
          <w:w w:val="105"/>
          <w:sz w:val="17"/>
        </w:rPr>
        <w:t>’</w:t>
      </w:r>
      <w:r>
        <w:rPr>
          <w:rFonts w:ascii="Lucida Sans Unicode" w:hAnsi="Lucida Sans Unicode"/>
          <w:spacing w:val="-11"/>
          <w:w w:val="105"/>
          <w:sz w:val="17"/>
        </w:rPr>
        <w:t xml:space="preserve"> </w:t>
      </w:r>
      <w:r>
        <w:rPr>
          <w:i/>
          <w:w w:val="105"/>
          <w:sz w:val="17"/>
        </w:rPr>
        <w:t>scientific</w:t>
      </w:r>
    </w:p>
    <w:p w14:paraId="49E1141A" w14:textId="77777777" w:rsidR="00150578" w:rsidRDefault="00150578" w:rsidP="00150578">
      <w:pPr>
        <w:spacing w:line="247" w:lineRule="auto"/>
        <w:ind w:left="462" w:right="2" w:hanging="291"/>
        <w:jc w:val="both"/>
        <w:rPr>
          <w:sz w:val="17"/>
        </w:rPr>
      </w:pPr>
      <w:r>
        <w:rPr>
          <w:i/>
          <w:sz w:val="17"/>
        </w:rPr>
        <w:t>project performance and perceptions</w:t>
      </w:r>
      <w:r>
        <w:rPr>
          <w:sz w:val="17"/>
        </w:rPr>
        <w:t xml:space="preserve">, </w:t>
      </w:r>
      <w:proofErr w:type="spellStart"/>
      <w:r>
        <w:rPr>
          <w:sz w:val="17"/>
        </w:rPr>
        <w:t>Comput</w:t>
      </w:r>
      <w:proofErr w:type="spellEnd"/>
      <w:r>
        <w:rPr>
          <w:sz w:val="17"/>
        </w:rPr>
        <w:t>. Educ. 125 (2018),</w:t>
      </w:r>
      <w:r>
        <w:rPr>
          <w:spacing w:val="1"/>
          <w:sz w:val="17"/>
        </w:rPr>
        <w:t xml:space="preserve"> </w:t>
      </w:r>
      <w:r>
        <w:rPr>
          <w:sz w:val="17"/>
        </w:rPr>
        <w:t>226</w:t>
      </w:r>
      <w:r>
        <w:rPr>
          <w:rFonts w:ascii="Lucida Sans Unicode" w:hAnsi="Lucida Sans Unicode"/>
          <w:sz w:val="17"/>
        </w:rPr>
        <w:t>–</w:t>
      </w:r>
      <w:r>
        <w:rPr>
          <w:sz w:val="17"/>
        </w:rPr>
        <w:t>239.</w:t>
      </w:r>
    </w:p>
    <w:p w14:paraId="5ACCFB44" w14:textId="77777777" w:rsidR="00150578" w:rsidRDefault="00150578" w:rsidP="00150578">
      <w:pPr>
        <w:spacing w:line="247" w:lineRule="auto"/>
        <w:ind w:right="2" w:hanging="291"/>
        <w:jc w:val="both"/>
        <w:rPr>
          <w:sz w:val="17"/>
        </w:rPr>
        <w:sectPr w:rsidR="00150578" w:rsidSect="00141EB1">
          <w:headerReference w:type="even" r:id="rId14"/>
          <w:headerReference w:type="default" r:id="rId15"/>
          <w:pgSz w:w="11910" w:h="15650"/>
          <w:pgMar w:top="840" w:right="780" w:bottom="280" w:left="780" w:header="411" w:footer="0" w:gutter="0"/>
          <w:pgNumType w:start="10"/>
          <w:cols w:space="720"/>
        </w:sectPr>
      </w:pPr>
    </w:p>
    <w:p w14:paraId="04D04708" w14:textId="77777777" w:rsidR="00150578" w:rsidRDefault="00150578" w:rsidP="00150578">
      <w:pPr>
        <w:pStyle w:val="ListParagraph"/>
        <w:widowControl w:val="0"/>
        <w:numPr>
          <w:ilvl w:val="0"/>
          <w:numId w:val="8"/>
        </w:numPr>
        <w:autoSpaceDE w:val="0"/>
        <w:autoSpaceDN w:val="0"/>
        <w:spacing w:before="145" w:after="0" w:line="242" w:lineRule="auto"/>
        <w:ind w:left="0" w:right="-755" w:hanging="426"/>
        <w:contextualSpacing w:val="0"/>
        <w:jc w:val="both"/>
        <w:rPr>
          <w:sz w:val="17"/>
        </w:rPr>
      </w:pPr>
      <w:bookmarkStart w:id="13" w:name="_bookmark26"/>
      <w:bookmarkEnd w:id="13"/>
      <w:r>
        <w:rPr>
          <w:sz w:val="17"/>
        </w:rPr>
        <w:lastRenderedPageBreak/>
        <w:t>K.</w:t>
      </w:r>
      <w:r>
        <w:rPr>
          <w:rFonts w:ascii="Lucida Sans Unicode" w:hAnsi="Lucida Sans Unicode"/>
          <w:sz w:val="17"/>
        </w:rPr>
        <w:t>‐</w:t>
      </w:r>
      <w:r>
        <w:rPr>
          <w:sz w:val="17"/>
        </w:rPr>
        <w:t>H.</w:t>
      </w:r>
      <w:r>
        <w:rPr>
          <w:spacing w:val="28"/>
          <w:sz w:val="17"/>
        </w:rPr>
        <w:t xml:space="preserve"> </w:t>
      </w:r>
      <w:r>
        <w:rPr>
          <w:sz w:val="17"/>
        </w:rPr>
        <w:t>Cheng,</w:t>
      </w:r>
      <w:r>
        <w:rPr>
          <w:spacing w:val="30"/>
          <w:sz w:val="17"/>
        </w:rPr>
        <w:t xml:space="preserve"> </w:t>
      </w:r>
      <w:r>
        <w:rPr>
          <w:sz w:val="17"/>
        </w:rPr>
        <w:t>and</w:t>
      </w:r>
      <w:r>
        <w:rPr>
          <w:spacing w:val="28"/>
          <w:sz w:val="17"/>
        </w:rPr>
        <w:t xml:space="preserve"> </w:t>
      </w:r>
      <w:r>
        <w:rPr>
          <w:sz w:val="17"/>
        </w:rPr>
        <w:t>C.</w:t>
      </w:r>
      <w:r>
        <w:rPr>
          <w:rFonts w:ascii="Lucida Sans Unicode" w:hAnsi="Lucida Sans Unicode"/>
          <w:sz w:val="17"/>
        </w:rPr>
        <w:t>‐</w:t>
      </w:r>
      <w:r>
        <w:rPr>
          <w:sz w:val="17"/>
        </w:rPr>
        <w:t>C.</w:t>
      </w:r>
      <w:r>
        <w:rPr>
          <w:spacing w:val="28"/>
          <w:sz w:val="17"/>
        </w:rPr>
        <w:t xml:space="preserve"> </w:t>
      </w:r>
      <w:r>
        <w:rPr>
          <w:sz w:val="17"/>
        </w:rPr>
        <w:t>Tsai,</w:t>
      </w:r>
      <w:r>
        <w:rPr>
          <w:spacing w:val="30"/>
          <w:sz w:val="17"/>
        </w:rPr>
        <w:t xml:space="preserve"> </w:t>
      </w:r>
      <w:r>
        <w:rPr>
          <w:i/>
          <w:sz w:val="17"/>
        </w:rPr>
        <w:t>Affordances</w:t>
      </w:r>
      <w:r>
        <w:rPr>
          <w:i/>
          <w:spacing w:val="27"/>
          <w:sz w:val="17"/>
        </w:rPr>
        <w:t xml:space="preserve"> </w:t>
      </w:r>
      <w:r>
        <w:rPr>
          <w:i/>
          <w:sz w:val="17"/>
        </w:rPr>
        <w:t>of</w:t>
      </w:r>
      <w:r>
        <w:rPr>
          <w:i/>
          <w:spacing w:val="30"/>
          <w:sz w:val="17"/>
        </w:rPr>
        <w:t xml:space="preserve"> </w:t>
      </w:r>
      <w:r>
        <w:rPr>
          <w:i/>
          <w:sz w:val="17"/>
        </w:rPr>
        <w:t>augmented</w:t>
      </w:r>
      <w:r>
        <w:rPr>
          <w:i/>
          <w:spacing w:val="28"/>
          <w:sz w:val="17"/>
        </w:rPr>
        <w:t xml:space="preserve"> </w:t>
      </w:r>
      <w:r>
        <w:rPr>
          <w:i/>
          <w:sz w:val="17"/>
        </w:rPr>
        <w:t>reality</w:t>
      </w:r>
      <w:r>
        <w:rPr>
          <w:i/>
          <w:spacing w:val="-40"/>
          <w:sz w:val="17"/>
        </w:rPr>
        <w:t xml:space="preserve"> </w:t>
      </w:r>
      <w:r>
        <w:rPr>
          <w:i/>
          <w:sz w:val="17"/>
        </w:rPr>
        <w:t>in science learning: Suggestions for future research</w:t>
      </w:r>
      <w:r>
        <w:rPr>
          <w:sz w:val="17"/>
        </w:rPr>
        <w:t>, J. Sci. Educ.</w:t>
      </w:r>
      <w:r>
        <w:rPr>
          <w:spacing w:val="1"/>
          <w:sz w:val="17"/>
        </w:rPr>
        <w:t xml:space="preserve"> </w:t>
      </w:r>
      <w:r>
        <w:rPr>
          <w:sz w:val="17"/>
        </w:rPr>
        <w:t>Technol.</w:t>
      </w:r>
      <w:r>
        <w:rPr>
          <w:spacing w:val="14"/>
          <w:sz w:val="17"/>
        </w:rPr>
        <w:t xml:space="preserve"> </w:t>
      </w:r>
      <w:r>
        <w:rPr>
          <w:sz w:val="17"/>
        </w:rPr>
        <w:t>22</w:t>
      </w:r>
      <w:r>
        <w:rPr>
          <w:spacing w:val="12"/>
          <w:sz w:val="17"/>
        </w:rPr>
        <w:t xml:space="preserve"> </w:t>
      </w:r>
      <w:r>
        <w:rPr>
          <w:sz w:val="17"/>
        </w:rPr>
        <w:t>(2013),</w:t>
      </w:r>
      <w:r>
        <w:rPr>
          <w:spacing w:val="14"/>
          <w:sz w:val="17"/>
        </w:rPr>
        <w:t xml:space="preserve"> </w:t>
      </w:r>
      <w:r>
        <w:rPr>
          <w:sz w:val="17"/>
        </w:rPr>
        <w:t>449</w:t>
      </w:r>
      <w:r>
        <w:rPr>
          <w:rFonts w:ascii="Lucida Sans Unicode" w:hAnsi="Lucida Sans Unicode"/>
          <w:sz w:val="17"/>
        </w:rPr>
        <w:t>–</w:t>
      </w:r>
      <w:r>
        <w:rPr>
          <w:sz w:val="17"/>
        </w:rPr>
        <w:t>462.</w:t>
      </w:r>
    </w:p>
    <w:p w14:paraId="4541C3E4" w14:textId="77777777" w:rsidR="00150578" w:rsidRDefault="00150578" w:rsidP="00150578">
      <w:pPr>
        <w:pStyle w:val="ListParagraph"/>
        <w:widowControl w:val="0"/>
        <w:numPr>
          <w:ilvl w:val="0"/>
          <w:numId w:val="8"/>
        </w:numPr>
        <w:autoSpaceDE w:val="0"/>
        <w:autoSpaceDN w:val="0"/>
        <w:spacing w:after="0" w:line="207" w:lineRule="exact"/>
        <w:ind w:left="0" w:right="-755" w:hanging="426"/>
        <w:contextualSpacing w:val="0"/>
        <w:jc w:val="both"/>
        <w:rPr>
          <w:rFonts w:ascii="Lucida Sans Unicode" w:hAnsi="Lucida Sans Unicode"/>
          <w:sz w:val="17"/>
        </w:rPr>
      </w:pPr>
      <w:r>
        <w:rPr>
          <w:sz w:val="17"/>
        </w:rPr>
        <w:t>T.</w:t>
      </w:r>
      <w:r>
        <w:rPr>
          <w:spacing w:val="4"/>
          <w:sz w:val="17"/>
        </w:rPr>
        <w:t xml:space="preserve"> </w:t>
      </w:r>
      <w:r>
        <w:rPr>
          <w:sz w:val="17"/>
        </w:rPr>
        <w:t>H.</w:t>
      </w:r>
      <w:r>
        <w:rPr>
          <w:spacing w:val="45"/>
          <w:sz w:val="17"/>
        </w:rPr>
        <w:t xml:space="preserve"> </w:t>
      </w:r>
      <w:r>
        <w:rPr>
          <w:sz w:val="17"/>
        </w:rPr>
        <w:t>C.</w:t>
      </w:r>
      <w:r>
        <w:rPr>
          <w:spacing w:val="46"/>
          <w:sz w:val="17"/>
        </w:rPr>
        <w:t xml:space="preserve"> </w:t>
      </w:r>
      <w:r>
        <w:rPr>
          <w:sz w:val="17"/>
        </w:rPr>
        <w:t>Chiang,</w:t>
      </w:r>
      <w:r>
        <w:rPr>
          <w:spacing w:val="45"/>
          <w:sz w:val="17"/>
        </w:rPr>
        <w:t xml:space="preserve"> </w:t>
      </w:r>
      <w:r>
        <w:rPr>
          <w:sz w:val="17"/>
        </w:rPr>
        <w:t>S.</w:t>
      </w:r>
      <w:r>
        <w:rPr>
          <w:spacing w:val="46"/>
          <w:sz w:val="17"/>
        </w:rPr>
        <w:t xml:space="preserve"> </w:t>
      </w:r>
      <w:r>
        <w:rPr>
          <w:sz w:val="17"/>
        </w:rPr>
        <w:t>J.</w:t>
      </w:r>
      <w:r>
        <w:rPr>
          <w:spacing w:val="45"/>
          <w:sz w:val="17"/>
        </w:rPr>
        <w:t xml:space="preserve"> </w:t>
      </w:r>
      <w:r>
        <w:rPr>
          <w:sz w:val="17"/>
        </w:rPr>
        <w:t>H.</w:t>
      </w:r>
      <w:r>
        <w:rPr>
          <w:spacing w:val="46"/>
          <w:sz w:val="17"/>
        </w:rPr>
        <w:t xml:space="preserve"> </w:t>
      </w:r>
      <w:r>
        <w:rPr>
          <w:sz w:val="17"/>
        </w:rPr>
        <w:t>Yang,</w:t>
      </w:r>
      <w:r>
        <w:rPr>
          <w:spacing w:val="46"/>
          <w:sz w:val="17"/>
        </w:rPr>
        <w:t xml:space="preserve"> </w:t>
      </w:r>
      <w:r>
        <w:rPr>
          <w:sz w:val="17"/>
        </w:rPr>
        <w:t>and</w:t>
      </w:r>
      <w:r>
        <w:rPr>
          <w:spacing w:val="45"/>
          <w:sz w:val="17"/>
        </w:rPr>
        <w:t xml:space="preserve"> </w:t>
      </w:r>
      <w:r>
        <w:rPr>
          <w:sz w:val="17"/>
        </w:rPr>
        <w:t>G.</w:t>
      </w:r>
      <w:r>
        <w:rPr>
          <w:rFonts w:ascii="Lucida Sans Unicode" w:hAnsi="Lucida Sans Unicode"/>
          <w:sz w:val="17"/>
        </w:rPr>
        <w:t>‐</w:t>
      </w:r>
      <w:r>
        <w:rPr>
          <w:sz w:val="17"/>
        </w:rPr>
        <w:t>J.</w:t>
      </w:r>
      <w:r>
        <w:rPr>
          <w:spacing w:val="46"/>
          <w:sz w:val="17"/>
        </w:rPr>
        <w:t xml:space="preserve"> </w:t>
      </w:r>
      <w:r>
        <w:rPr>
          <w:sz w:val="17"/>
        </w:rPr>
        <w:t>Hwang,</w:t>
      </w:r>
      <w:r>
        <w:rPr>
          <w:spacing w:val="45"/>
          <w:sz w:val="17"/>
        </w:rPr>
        <w:t xml:space="preserve"> </w:t>
      </w:r>
      <w:r>
        <w:rPr>
          <w:i/>
          <w:sz w:val="17"/>
        </w:rPr>
        <w:t>Students</w:t>
      </w:r>
      <w:r>
        <w:rPr>
          <w:rFonts w:ascii="Lucida Sans Unicode" w:hAnsi="Lucida Sans Unicode"/>
          <w:sz w:val="17"/>
        </w:rPr>
        <w:t>’</w:t>
      </w:r>
    </w:p>
    <w:p w14:paraId="0704CE55" w14:textId="77777777" w:rsidR="00150578" w:rsidRDefault="00150578" w:rsidP="00150578">
      <w:pPr>
        <w:spacing w:before="6" w:line="211" w:lineRule="auto"/>
        <w:ind w:left="0" w:right="-755" w:hanging="426"/>
        <w:jc w:val="both"/>
        <w:rPr>
          <w:sz w:val="17"/>
        </w:rPr>
      </w:pPr>
      <w:r>
        <w:rPr>
          <w:i/>
          <w:sz w:val="17"/>
        </w:rPr>
        <w:t>online</w:t>
      </w:r>
      <w:r>
        <w:rPr>
          <w:i/>
          <w:spacing w:val="1"/>
          <w:sz w:val="17"/>
        </w:rPr>
        <w:t xml:space="preserve"> </w:t>
      </w:r>
      <w:r>
        <w:rPr>
          <w:i/>
          <w:sz w:val="17"/>
        </w:rPr>
        <w:t>interactive</w:t>
      </w:r>
      <w:r>
        <w:rPr>
          <w:i/>
          <w:spacing w:val="1"/>
          <w:sz w:val="17"/>
        </w:rPr>
        <w:t xml:space="preserve"> </w:t>
      </w:r>
      <w:r>
        <w:rPr>
          <w:i/>
          <w:sz w:val="17"/>
        </w:rPr>
        <w:t>patterns</w:t>
      </w:r>
      <w:r>
        <w:rPr>
          <w:i/>
          <w:spacing w:val="1"/>
          <w:sz w:val="17"/>
        </w:rPr>
        <w:t xml:space="preserve"> </w:t>
      </w:r>
      <w:r>
        <w:rPr>
          <w:i/>
          <w:sz w:val="17"/>
        </w:rPr>
        <w:t>in</w:t>
      </w:r>
      <w:r>
        <w:rPr>
          <w:i/>
          <w:spacing w:val="1"/>
          <w:sz w:val="17"/>
        </w:rPr>
        <w:t xml:space="preserve"> </w:t>
      </w:r>
      <w:r>
        <w:rPr>
          <w:i/>
          <w:sz w:val="17"/>
        </w:rPr>
        <w:t>augmented</w:t>
      </w:r>
      <w:r>
        <w:rPr>
          <w:i/>
          <w:spacing w:val="1"/>
          <w:sz w:val="17"/>
        </w:rPr>
        <w:t xml:space="preserve"> </w:t>
      </w:r>
      <w:r>
        <w:rPr>
          <w:i/>
          <w:sz w:val="17"/>
        </w:rPr>
        <w:t>reality</w:t>
      </w:r>
      <w:r>
        <w:rPr>
          <w:rFonts w:ascii="Lucida Sans Unicode" w:hAnsi="Lucida Sans Unicode"/>
          <w:sz w:val="17"/>
        </w:rPr>
        <w:t>‐</w:t>
      </w:r>
      <w:r>
        <w:rPr>
          <w:i/>
          <w:sz w:val="17"/>
        </w:rPr>
        <w:t>based</w:t>
      </w:r>
      <w:r>
        <w:rPr>
          <w:i/>
          <w:spacing w:val="1"/>
          <w:sz w:val="17"/>
        </w:rPr>
        <w:t xml:space="preserve"> </w:t>
      </w:r>
      <w:r>
        <w:rPr>
          <w:i/>
          <w:sz w:val="17"/>
        </w:rPr>
        <w:t>inquiry</w:t>
      </w:r>
      <w:r>
        <w:rPr>
          <w:i/>
          <w:spacing w:val="1"/>
          <w:sz w:val="17"/>
        </w:rPr>
        <w:t xml:space="preserve"> </w:t>
      </w:r>
      <w:r>
        <w:rPr>
          <w:i/>
          <w:sz w:val="17"/>
        </w:rPr>
        <w:t>activities</w:t>
      </w:r>
      <w:r>
        <w:rPr>
          <w:sz w:val="17"/>
        </w:rPr>
        <w:t>,</w:t>
      </w:r>
      <w:r>
        <w:rPr>
          <w:spacing w:val="14"/>
          <w:sz w:val="17"/>
        </w:rPr>
        <w:t xml:space="preserve"> </w:t>
      </w:r>
      <w:proofErr w:type="spellStart"/>
      <w:r>
        <w:rPr>
          <w:sz w:val="17"/>
        </w:rPr>
        <w:t>Comput</w:t>
      </w:r>
      <w:proofErr w:type="spellEnd"/>
      <w:r>
        <w:rPr>
          <w:sz w:val="17"/>
        </w:rPr>
        <w:t>.</w:t>
      </w:r>
      <w:r>
        <w:rPr>
          <w:spacing w:val="16"/>
          <w:sz w:val="17"/>
        </w:rPr>
        <w:t xml:space="preserve"> </w:t>
      </w:r>
      <w:r>
        <w:rPr>
          <w:sz w:val="17"/>
        </w:rPr>
        <w:t>Educ.</w:t>
      </w:r>
      <w:r>
        <w:rPr>
          <w:spacing w:val="14"/>
          <w:sz w:val="17"/>
        </w:rPr>
        <w:t xml:space="preserve"> </w:t>
      </w:r>
      <w:r>
        <w:rPr>
          <w:sz w:val="17"/>
        </w:rPr>
        <w:t>78</w:t>
      </w:r>
      <w:r>
        <w:rPr>
          <w:spacing w:val="14"/>
          <w:sz w:val="17"/>
        </w:rPr>
        <w:t xml:space="preserve"> </w:t>
      </w:r>
      <w:r>
        <w:rPr>
          <w:sz w:val="17"/>
        </w:rPr>
        <w:t>(2014),</w:t>
      </w:r>
      <w:r>
        <w:rPr>
          <w:spacing w:val="14"/>
          <w:sz w:val="17"/>
        </w:rPr>
        <w:t xml:space="preserve"> </w:t>
      </w:r>
      <w:r>
        <w:rPr>
          <w:sz w:val="17"/>
        </w:rPr>
        <w:t>97</w:t>
      </w:r>
      <w:bookmarkStart w:id="14" w:name="_bookmark27"/>
      <w:bookmarkEnd w:id="14"/>
      <w:r>
        <w:rPr>
          <w:rFonts w:ascii="Lucida Sans Unicode" w:hAnsi="Lucida Sans Unicode"/>
          <w:sz w:val="17"/>
        </w:rPr>
        <w:t>–</w:t>
      </w:r>
      <w:r>
        <w:rPr>
          <w:sz w:val="17"/>
        </w:rPr>
        <w:t>108.</w:t>
      </w:r>
    </w:p>
    <w:p w14:paraId="5E6C57D0" w14:textId="77777777" w:rsidR="00150578" w:rsidRDefault="00150578" w:rsidP="00150578">
      <w:pPr>
        <w:pStyle w:val="ListParagraph"/>
        <w:widowControl w:val="0"/>
        <w:numPr>
          <w:ilvl w:val="0"/>
          <w:numId w:val="8"/>
        </w:numPr>
        <w:autoSpaceDE w:val="0"/>
        <w:autoSpaceDN w:val="0"/>
        <w:spacing w:before="4" w:after="0" w:line="264" w:lineRule="auto"/>
        <w:ind w:left="0" w:right="-755" w:hanging="426"/>
        <w:contextualSpacing w:val="0"/>
        <w:jc w:val="both"/>
        <w:rPr>
          <w:sz w:val="17"/>
        </w:rPr>
      </w:pPr>
      <w:r>
        <w:rPr>
          <w:w w:val="105"/>
          <w:sz w:val="17"/>
        </w:rPr>
        <w:t xml:space="preserve">Y. D. Choi, and H. J. Yun, </w:t>
      </w:r>
      <w:r>
        <w:rPr>
          <w:i/>
          <w:w w:val="105"/>
          <w:sz w:val="17"/>
        </w:rPr>
        <w:t>Vector field platform for visualizing</w:t>
      </w:r>
      <w:r>
        <w:rPr>
          <w:i/>
          <w:spacing w:val="-42"/>
          <w:w w:val="105"/>
          <w:sz w:val="17"/>
        </w:rPr>
        <w:t xml:space="preserve"> </w:t>
      </w:r>
      <w:r>
        <w:rPr>
          <w:i/>
          <w:w w:val="105"/>
          <w:sz w:val="17"/>
        </w:rPr>
        <w:t>electric  and  magnetic  fields  in  matter  using  Mathematica</w:t>
      </w:r>
      <w:r>
        <w:rPr>
          <w:w w:val="105"/>
          <w:sz w:val="17"/>
        </w:rPr>
        <w:t>,</w:t>
      </w:r>
      <w:r>
        <w:rPr>
          <w:spacing w:val="1"/>
          <w:w w:val="105"/>
          <w:sz w:val="17"/>
        </w:rPr>
        <w:t xml:space="preserve"> </w:t>
      </w:r>
      <w:r>
        <w:rPr>
          <w:w w:val="105"/>
          <w:sz w:val="17"/>
        </w:rPr>
        <w:t>J.</w:t>
      </w:r>
      <w:r>
        <w:rPr>
          <w:spacing w:val="8"/>
          <w:w w:val="105"/>
          <w:sz w:val="17"/>
        </w:rPr>
        <w:t xml:space="preserve"> </w:t>
      </w:r>
      <w:r>
        <w:rPr>
          <w:w w:val="105"/>
          <w:sz w:val="17"/>
        </w:rPr>
        <w:t>Korean</w:t>
      </w:r>
      <w:r>
        <w:rPr>
          <w:spacing w:val="8"/>
          <w:w w:val="105"/>
          <w:sz w:val="17"/>
        </w:rPr>
        <w:t xml:space="preserve"> </w:t>
      </w:r>
      <w:r>
        <w:rPr>
          <w:w w:val="105"/>
          <w:sz w:val="17"/>
        </w:rPr>
        <w:t>Phys.</w:t>
      </w:r>
      <w:r>
        <w:rPr>
          <w:spacing w:val="9"/>
          <w:w w:val="105"/>
          <w:sz w:val="17"/>
        </w:rPr>
        <w:t xml:space="preserve"> </w:t>
      </w:r>
      <w:r>
        <w:rPr>
          <w:w w:val="105"/>
          <w:sz w:val="17"/>
        </w:rPr>
        <w:t>Soc.</w:t>
      </w:r>
      <w:r>
        <w:rPr>
          <w:spacing w:val="7"/>
          <w:w w:val="105"/>
          <w:sz w:val="17"/>
        </w:rPr>
        <w:t xml:space="preserve"> </w:t>
      </w:r>
      <w:r>
        <w:rPr>
          <w:w w:val="105"/>
          <w:sz w:val="17"/>
        </w:rPr>
        <w:t>74</w:t>
      </w:r>
      <w:r>
        <w:rPr>
          <w:spacing w:val="7"/>
          <w:w w:val="105"/>
          <w:sz w:val="17"/>
        </w:rPr>
        <w:t xml:space="preserve"> </w:t>
      </w:r>
      <w:r>
        <w:rPr>
          <w:w w:val="105"/>
          <w:sz w:val="17"/>
        </w:rPr>
        <w:t>(2019),</w:t>
      </w:r>
      <w:r>
        <w:rPr>
          <w:spacing w:val="8"/>
          <w:w w:val="105"/>
          <w:sz w:val="17"/>
        </w:rPr>
        <w:t xml:space="preserve"> </w:t>
      </w:r>
      <w:r>
        <w:rPr>
          <w:w w:val="105"/>
          <w:sz w:val="17"/>
        </w:rPr>
        <w:t>530</w:t>
      </w:r>
      <w:r>
        <w:rPr>
          <w:rFonts w:ascii="Lucida Sans Unicode" w:hAnsi="Lucida Sans Unicode"/>
          <w:w w:val="105"/>
          <w:sz w:val="17"/>
        </w:rPr>
        <w:t>–</w:t>
      </w:r>
      <w:r>
        <w:rPr>
          <w:w w:val="105"/>
          <w:sz w:val="17"/>
        </w:rPr>
        <w:t>541.</w:t>
      </w:r>
    </w:p>
    <w:p w14:paraId="7D71A498" w14:textId="77777777" w:rsidR="00150578" w:rsidRDefault="00150578" w:rsidP="00150578">
      <w:pPr>
        <w:pStyle w:val="ListParagraph"/>
        <w:widowControl w:val="0"/>
        <w:numPr>
          <w:ilvl w:val="0"/>
          <w:numId w:val="8"/>
        </w:numPr>
        <w:autoSpaceDE w:val="0"/>
        <w:autoSpaceDN w:val="0"/>
        <w:spacing w:after="0" w:line="166" w:lineRule="exact"/>
        <w:ind w:left="0" w:right="-755" w:hanging="426"/>
        <w:contextualSpacing w:val="0"/>
        <w:jc w:val="both"/>
        <w:rPr>
          <w:i/>
          <w:sz w:val="17"/>
        </w:rPr>
      </w:pPr>
      <w:r>
        <w:rPr>
          <w:sz w:val="17"/>
        </w:rPr>
        <w:t>Á.</w:t>
      </w:r>
      <w:r>
        <w:rPr>
          <w:spacing w:val="22"/>
          <w:sz w:val="17"/>
        </w:rPr>
        <w:t xml:space="preserve"> </w:t>
      </w:r>
      <w:r>
        <w:rPr>
          <w:sz w:val="17"/>
        </w:rPr>
        <w:t>Di</w:t>
      </w:r>
      <w:r>
        <w:rPr>
          <w:spacing w:val="23"/>
          <w:sz w:val="17"/>
        </w:rPr>
        <w:t xml:space="preserve"> </w:t>
      </w:r>
      <w:r>
        <w:rPr>
          <w:sz w:val="17"/>
        </w:rPr>
        <w:t>Serio,</w:t>
      </w:r>
      <w:r>
        <w:rPr>
          <w:spacing w:val="23"/>
          <w:sz w:val="17"/>
        </w:rPr>
        <w:t xml:space="preserve"> </w:t>
      </w:r>
      <w:r>
        <w:rPr>
          <w:sz w:val="17"/>
        </w:rPr>
        <w:t>M.</w:t>
      </w:r>
      <w:r>
        <w:rPr>
          <w:spacing w:val="21"/>
          <w:sz w:val="17"/>
        </w:rPr>
        <w:t xml:space="preserve"> </w:t>
      </w:r>
      <w:r>
        <w:rPr>
          <w:sz w:val="17"/>
        </w:rPr>
        <w:t>B.</w:t>
      </w:r>
      <w:r>
        <w:rPr>
          <w:spacing w:val="23"/>
          <w:sz w:val="17"/>
        </w:rPr>
        <w:t xml:space="preserve"> </w:t>
      </w:r>
      <w:r>
        <w:rPr>
          <w:sz w:val="17"/>
        </w:rPr>
        <w:t>Ibáñez,</w:t>
      </w:r>
      <w:r>
        <w:rPr>
          <w:spacing w:val="24"/>
          <w:sz w:val="17"/>
        </w:rPr>
        <w:t xml:space="preserve"> </w:t>
      </w:r>
      <w:r>
        <w:rPr>
          <w:sz w:val="17"/>
        </w:rPr>
        <w:t>and</w:t>
      </w:r>
      <w:r>
        <w:rPr>
          <w:spacing w:val="23"/>
          <w:sz w:val="17"/>
        </w:rPr>
        <w:t xml:space="preserve"> </w:t>
      </w:r>
      <w:r>
        <w:rPr>
          <w:sz w:val="17"/>
        </w:rPr>
        <w:t>C.</w:t>
      </w:r>
      <w:r>
        <w:rPr>
          <w:spacing w:val="22"/>
          <w:sz w:val="17"/>
        </w:rPr>
        <w:t xml:space="preserve"> </w:t>
      </w:r>
      <w:r>
        <w:rPr>
          <w:sz w:val="17"/>
        </w:rPr>
        <w:t>D.</w:t>
      </w:r>
      <w:r>
        <w:rPr>
          <w:spacing w:val="22"/>
          <w:sz w:val="17"/>
        </w:rPr>
        <w:t xml:space="preserve"> </w:t>
      </w:r>
      <w:proofErr w:type="spellStart"/>
      <w:r>
        <w:rPr>
          <w:sz w:val="17"/>
        </w:rPr>
        <w:t>Kloos</w:t>
      </w:r>
      <w:proofErr w:type="spellEnd"/>
      <w:r>
        <w:rPr>
          <w:sz w:val="17"/>
        </w:rPr>
        <w:t>,</w:t>
      </w:r>
      <w:r>
        <w:rPr>
          <w:spacing w:val="24"/>
          <w:sz w:val="17"/>
        </w:rPr>
        <w:t xml:space="preserve"> </w:t>
      </w:r>
      <w:r>
        <w:rPr>
          <w:i/>
          <w:sz w:val="17"/>
        </w:rPr>
        <w:t>Impact</w:t>
      </w:r>
      <w:r>
        <w:rPr>
          <w:i/>
          <w:spacing w:val="22"/>
          <w:sz w:val="17"/>
        </w:rPr>
        <w:t xml:space="preserve"> </w:t>
      </w:r>
      <w:r>
        <w:rPr>
          <w:i/>
          <w:sz w:val="17"/>
        </w:rPr>
        <w:t>of</w:t>
      </w:r>
      <w:r>
        <w:rPr>
          <w:i/>
          <w:spacing w:val="22"/>
          <w:sz w:val="17"/>
        </w:rPr>
        <w:t xml:space="preserve"> </w:t>
      </w:r>
      <w:r>
        <w:rPr>
          <w:i/>
          <w:sz w:val="17"/>
        </w:rPr>
        <w:t>an</w:t>
      </w:r>
      <w:r>
        <w:rPr>
          <w:i/>
          <w:spacing w:val="23"/>
          <w:sz w:val="17"/>
        </w:rPr>
        <w:t xml:space="preserve"> </w:t>
      </w:r>
      <w:proofErr w:type="spellStart"/>
      <w:r>
        <w:rPr>
          <w:i/>
          <w:sz w:val="17"/>
        </w:rPr>
        <w:t>aug</w:t>
      </w:r>
      <w:proofErr w:type="spellEnd"/>
      <w:r>
        <w:rPr>
          <w:i/>
          <w:sz w:val="17"/>
        </w:rPr>
        <w:t>-</w:t>
      </w:r>
    </w:p>
    <w:p w14:paraId="0BC459DA" w14:textId="77777777" w:rsidR="00150578" w:rsidRDefault="00150578" w:rsidP="00150578">
      <w:pPr>
        <w:spacing w:before="28" w:line="211" w:lineRule="auto"/>
        <w:ind w:left="0" w:right="-755" w:hanging="426"/>
        <w:jc w:val="both"/>
        <w:rPr>
          <w:sz w:val="17"/>
        </w:rPr>
      </w:pPr>
      <w:proofErr w:type="spellStart"/>
      <w:r>
        <w:rPr>
          <w:i/>
          <w:w w:val="105"/>
          <w:sz w:val="17"/>
        </w:rPr>
        <w:t>mented</w:t>
      </w:r>
      <w:proofErr w:type="spellEnd"/>
      <w:r>
        <w:rPr>
          <w:i/>
          <w:w w:val="105"/>
          <w:sz w:val="17"/>
        </w:rPr>
        <w:t xml:space="preserve"> reality system on students</w:t>
      </w:r>
      <w:r>
        <w:rPr>
          <w:rFonts w:ascii="Lucida Sans Unicode" w:hAnsi="Lucida Sans Unicode"/>
          <w:w w:val="105"/>
          <w:sz w:val="17"/>
        </w:rPr>
        <w:t xml:space="preserve">’ </w:t>
      </w:r>
      <w:r>
        <w:rPr>
          <w:i/>
          <w:w w:val="105"/>
          <w:sz w:val="17"/>
        </w:rPr>
        <w:t>motivation for a visual art</w:t>
      </w:r>
      <w:r>
        <w:rPr>
          <w:i/>
          <w:spacing w:val="1"/>
          <w:w w:val="105"/>
          <w:sz w:val="17"/>
        </w:rPr>
        <w:t xml:space="preserve"> </w:t>
      </w:r>
      <w:r>
        <w:rPr>
          <w:i/>
          <w:w w:val="105"/>
          <w:sz w:val="17"/>
        </w:rPr>
        <w:t>course</w:t>
      </w:r>
      <w:r>
        <w:rPr>
          <w:w w:val="105"/>
          <w:sz w:val="17"/>
        </w:rPr>
        <w:t>,</w:t>
      </w:r>
      <w:r>
        <w:rPr>
          <w:spacing w:val="7"/>
          <w:w w:val="105"/>
          <w:sz w:val="17"/>
        </w:rPr>
        <w:t xml:space="preserve"> </w:t>
      </w:r>
      <w:proofErr w:type="spellStart"/>
      <w:r>
        <w:rPr>
          <w:w w:val="105"/>
          <w:sz w:val="17"/>
        </w:rPr>
        <w:t>Comput</w:t>
      </w:r>
      <w:proofErr w:type="spellEnd"/>
      <w:r>
        <w:rPr>
          <w:w w:val="105"/>
          <w:sz w:val="17"/>
        </w:rPr>
        <w:t>.</w:t>
      </w:r>
      <w:r>
        <w:rPr>
          <w:spacing w:val="7"/>
          <w:w w:val="105"/>
          <w:sz w:val="17"/>
        </w:rPr>
        <w:t xml:space="preserve"> </w:t>
      </w:r>
      <w:r>
        <w:rPr>
          <w:w w:val="105"/>
          <w:sz w:val="17"/>
        </w:rPr>
        <w:t>Educ.</w:t>
      </w:r>
      <w:r>
        <w:rPr>
          <w:spacing w:val="9"/>
          <w:w w:val="105"/>
          <w:sz w:val="17"/>
        </w:rPr>
        <w:t xml:space="preserve"> </w:t>
      </w:r>
      <w:r>
        <w:rPr>
          <w:w w:val="105"/>
          <w:sz w:val="17"/>
        </w:rPr>
        <w:t>68</w:t>
      </w:r>
      <w:r>
        <w:rPr>
          <w:spacing w:val="6"/>
          <w:w w:val="105"/>
          <w:sz w:val="17"/>
        </w:rPr>
        <w:t xml:space="preserve"> </w:t>
      </w:r>
      <w:r>
        <w:rPr>
          <w:w w:val="105"/>
          <w:sz w:val="17"/>
        </w:rPr>
        <w:t>(2013),</w:t>
      </w:r>
      <w:r>
        <w:rPr>
          <w:spacing w:val="8"/>
          <w:w w:val="105"/>
          <w:sz w:val="17"/>
        </w:rPr>
        <w:t xml:space="preserve"> </w:t>
      </w:r>
      <w:r>
        <w:rPr>
          <w:w w:val="105"/>
          <w:sz w:val="17"/>
        </w:rPr>
        <w:t>586</w:t>
      </w:r>
      <w:bookmarkStart w:id="15" w:name="_bookmark28"/>
      <w:bookmarkEnd w:id="15"/>
      <w:r>
        <w:rPr>
          <w:rFonts w:ascii="Lucida Sans Unicode" w:hAnsi="Lucida Sans Unicode"/>
          <w:w w:val="105"/>
          <w:sz w:val="17"/>
        </w:rPr>
        <w:t>–</w:t>
      </w:r>
      <w:r>
        <w:rPr>
          <w:w w:val="105"/>
          <w:sz w:val="17"/>
        </w:rPr>
        <w:t>596.</w:t>
      </w:r>
    </w:p>
    <w:p w14:paraId="06B7B2C7" w14:textId="77777777" w:rsidR="00150578" w:rsidRDefault="00150578" w:rsidP="00150578">
      <w:pPr>
        <w:pStyle w:val="ListParagraph"/>
        <w:widowControl w:val="0"/>
        <w:numPr>
          <w:ilvl w:val="0"/>
          <w:numId w:val="8"/>
        </w:numPr>
        <w:autoSpaceDE w:val="0"/>
        <w:autoSpaceDN w:val="0"/>
        <w:spacing w:before="4" w:after="0" w:line="280" w:lineRule="auto"/>
        <w:ind w:left="0" w:right="-755" w:hanging="426"/>
        <w:contextualSpacing w:val="0"/>
        <w:jc w:val="both"/>
        <w:rPr>
          <w:sz w:val="17"/>
        </w:rPr>
      </w:pPr>
      <w:r>
        <w:rPr>
          <w:w w:val="105"/>
          <w:sz w:val="17"/>
        </w:rPr>
        <w:t xml:space="preserve">A. </w:t>
      </w:r>
      <w:proofErr w:type="spellStart"/>
      <w:r>
        <w:rPr>
          <w:w w:val="105"/>
          <w:sz w:val="17"/>
        </w:rPr>
        <w:t>Dünser</w:t>
      </w:r>
      <w:proofErr w:type="spellEnd"/>
      <w:r>
        <w:rPr>
          <w:w w:val="105"/>
          <w:sz w:val="17"/>
        </w:rPr>
        <w:t xml:space="preserve"> et al., </w:t>
      </w:r>
      <w:r>
        <w:rPr>
          <w:i/>
          <w:w w:val="105"/>
          <w:sz w:val="17"/>
        </w:rPr>
        <w:t>Creating interactive Physics education books</w:t>
      </w:r>
      <w:r>
        <w:rPr>
          <w:i/>
          <w:spacing w:val="1"/>
          <w:w w:val="105"/>
          <w:sz w:val="17"/>
        </w:rPr>
        <w:t xml:space="preserve"> </w:t>
      </w:r>
      <w:r>
        <w:rPr>
          <w:i/>
          <w:w w:val="105"/>
          <w:sz w:val="17"/>
        </w:rPr>
        <w:t>with</w:t>
      </w:r>
      <w:r>
        <w:rPr>
          <w:i/>
          <w:spacing w:val="1"/>
          <w:w w:val="105"/>
          <w:sz w:val="17"/>
        </w:rPr>
        <w:t xml:space="preserve"> </w:t>
      </w:r>
      <w:r>
        <w:rPr>
          <w:i/>
          <w:w w:val="105"/>
          <w:sz w:val="17"/>
        </w:rPr>
        <w:t>augmented</w:t>
      </w:r>
      <w:r>
        <w:rPr>
          <w:i/>
          <w:spacing w:val="1"/>
          <w:w w:val="105"/>
          <w:sz w:val="17"/>
        </w:rPr>
        <w:t xml:space="preserve"> </w:t>
      </w:r>
      <w:r>
        <w:rPr>
          <w:i/>
          <w:w w:val="105"/>
          <w:sz w:val="17"/>
        </w:rPr>
        <w:t>reality</w:t>
      </w:r>
      <w:r>
        <w:rPr>
          <w:w w:val="105"/>
          <w:sz w:val="17"/>
        </w:rPr>
        <w:t>,</w:t>
      </w:r>
      <w:r>
        <w:rPr>
          <w:spacing w:val="1"/>
          <w:w w:val="105"/>
          <w:sz w:val="17"/>
        </w:rPr>
        <w:t xml:space="preserve"> </w:t>
      </w:r>
      <w:r>
        <w:rPr>
          <w:w w:val="105"/>
          <w:sz w:val="17"/>
        </w:rPr>
        <w:t>Proc.</w:t>
      </w:r>
      <w:r>
        <w:rPr>
          <w:spacing w:val="1"/>
          <w:w w:val="105"/>
          <w:sz w:val="17"/>
        </w:rPr>
        <w:t xml:space="preserve"> </w:t>
      </w:r>
      <w:r>
        <w:rPr>
          <w:w w:val="105"/>
          <w:sz w:val="17"/>
        </w:rPr>
        <w:t>24th</w:t>
      </w:r>
      <w:r>
        <w:rPr>
          <w:spacing w:val="1"/>
          <w:w w:val="105"/>
          <w:sz w:val="17"/>
        </w:rPr>
        <w:t xml:space="preserve"> </w:t>
      </w:r>
      <w:r>
        <w:rPr>
          <w:w w:val="105"/>
          <w:sz w:val="17"/>
        </w:rPr>
        <w:t>Aust.</w:t>
      </w:r>
      <w:r>
        <w:rPr>
          <w:spacing w:val="1"/>
          <w:w w:val="105"/>
          <w:sz w:val="17"/>
        </w:rPr>
        <w:t xml:space="preserve"> </w:t>
      </w:r>
      <w:proofErr w:type="spellStart"/>
      <w:r>
        <w:rPr>
          <w:w w:val="105"/>
          <w:sz w:val="17"/>
        </w:rPr>
        <w:t>Comput</w:t>
      </w:r>
      <w:proofErr w:type="spellEnd"/>
      <w:r>
        <w:rPr>
          <w:w w:val="105"/>
          <w:sz w:val="17"/>
        </w:rPr>
        <w:t>.</w:t>
      </w:r>
      <w:r>
        <w:rPr>
          <w:spacing w:val="1"/>
          <w:w w:val="105"/>
          <w:sz w:val="17"/>
        </w:rPr>
        <w:t xml:space="preserve"> </w:t>
      </w:r>
      <w:r>
        <w:rPr>
          <w:w w:val="105"/>
          <w:sz w:val="17"/>
        </w:rPr>
        <w:t>Interact.</w:t>
      </w:r>
      <w:r>
        <w:rPr>
          <w:spacing w:val="-42"/>
          <w:w w:val="105"/>
          <w:sz w:val="17"/>
        </w:rPr>
        <w:t xml:space="preserve"> </w:t>
      </w:r>
      <w:r>
        <w:rPr>
          <w:w w:val="105"/>
          <w:sz w:val="17"/>
        </w:rPr>
        <w:t>Conf.</w:t>
      </w:r>
      <w:r>
        <w:rPr>
          <w:spacing w:val="10"/>
          <w:w w:val="105"/>
          <w:sz w:val="17"/>
        </w:rPr>
        <w:t xml:space="preserve"> </w:t>
      </w:r>
      <w:proofErr w:type="spellStart"/>
      <w:r>
        <w:rPr>
          <w:w w:val="105"/>
          <w:sz w:val="17"/>
        </w:rPr>
        <w:t>OzCHI</w:t>
      </w:r>
      <w:proofErr w:type="spellEnd"/>
      <w:r>
        <w:rPr>
          <w:spacing w:val="11"/>
          <w:w w:val="105"/>
          <w:sz w:val="17"/>
        </w:rPr>
        <w:t xml:space="preserve"> </w:t>
      </w:r>
      <w:r>
        <w:rPr>
          <w:w w:val="105"/>
          <w:sz w:val="17"/>
        </w:rPr>
        <w:t>2012.</w:t>
      </w:r>
    </w:p>
    <w:p w14:paraId="505220B5" w14:textId="77777777" w:rsidR="00150578" w:rsidRDefault="00150578" w:rsidP="00150578">
      <w:pPr>
        <w:pStyle w:val="ListParagraph"/>
        <w:widowControl w:val="0"/>
        <w:numPr>
          <w:ilvl w:val="0"/>
          <w:numId w:val="8"/>
        </w:numPr>
        <w:autoSpaceDE w:val="0"/>
        <w:autoSpaceDN w:val="0"/>
        <w:spacing w:before="8" w:after="0" w:line="228" w:lineRule="auto"/>
        <w:ind w:left="0" w:right="-755" w:hanging="426"/>
        <w:contextualSpacing w:val="0"/>
        <w:jc w:val="both"/>
        <w:rPr>
          <w:sz w:val="17"/>
        </w:rPr>
      </w:pPr>
      <w:r>
        <w:rPr>
          <w:sz w:val="17"/>
        </w:rPr>
        <w:t xml:space="preserve">A. </w:t>
      </w:r>
      <w:proofErr w:type="spellStart"/>
      <w:r>
        <w:rPr>
          <w:sz w:val="17"/>
        </w:rPr>
        <w:t>Echeverría</w:t>
      </w:r>
      <w:proofErr w:type="spellEnd"/>
      <w:r>
        <w:rPr>
          <w:sz w:val="17"/>
        </w:rPr>
        <w:t xml:space="preserve"> et al., </w:t>
      </w:r>
      <w:r>
        <w:rPr>
          <w:i/>
          <w:sz w:val="17"/>
        </w:rPr>
        <w:t>Exploring different technological platforms</w:t>
      </w:r>
      <w:r>
        <w:rPr>
          <w:i/>
          <w:spacing w:val="1"/>
          <w:sz w:val="17"/>
        </w:rPr>
        <w:t xml:space="preserve"> </w:t>
      </w:r>
      <w:r>
        <w:rPr>
          <w:i/>
          <w:sz w:val="17"/>
        </w:rPr>
        <w:t>for supporting co</w:t>
      </w:r>
      <w:r>
        <w:rPr>
          <w:rFonts w:ascii="Lucida Sans Unicode" w:hAnsi="Lucida Sans Unicode"/>
          <w:sz w:val="17"/>
        </w:rPr>
        <w:t>‐</w:t>
      </w:r>
      <w:r>
        <w:rPr>
          <w:i/>
          <w:sz w:val="17"/>
        </w:rPr>
        <w:t>located collaborative games in the classroom</w:t>
      </w:r>
      <w:r>
        <w:rPr>
          <w:sz w:val="17"/>
        </w:rPr>
        <w:t>,</w:t>
      </w:r>
      <w:r>
        <w:rPr>
          <w:spacing w:val="1"/>
          <w:sz w:val="17"/>
        </w:rPr>
        <w:t xml:space="preserve"> </w:t>
      </w:r>
      <w:bookmarkStart w:id="16" w:name="_bookmark29"/>
      <w:bookmarkEnd w:id="16"/>
      <w:proofErr w:type="spellStart"/>
      <w:r>
        <w:rPr>
          <w:sz w:val="17"/>
        </w:rPr>
        <w:t>Comput</w:t>
      </w:r>
      <w:proofErr w:type="spellEnd"/>
      <w:r>
        <w:rPr>
          <w:sz w:val="17"/>
        </w:rPr>
        <w:t>.</w:t>
      </w:r>
      <w:r>
        <w:rPr>
          <w:spacing w:val="16"/>
          <w:sz w:val="17"/>
        </w:rPr>
        <w:t xml:space="preserve"> </w:t>
      </w:r>
      <w:r>
        <w:rPr>
          <w:sz w:val="17"/>
        </w:rPr>
        <w:t>Human.</w:t>
      </w:r>
      <w:r>
        <w:rPr>
          <w:spacing w:val="17"/>
          <w:sz w:val="17"/>
        </w:rPr>
        <w:t xml:space="preserve"> </w:t>
      </w:r>
      <w:proofErr w:type="spellStart"/>
      <w:r>
        <w:rPr>
          <w:sz w:val="17"/>
        </w:rPr>
        <w:t>Behav</w:t>
      </w:r>
      <w:proofErr w:type="spellEnd"/>
      <w:r>
        <w:rPr>
          <w:sz w:val="17"/>
        </w:rPr>
        <w:t>.</w:t>
      </w:r>
      <w:r>
        <w:rPr>
          <w:spacing w:val="17"/>
          <w:sz w:val="17"/>
        </w:rPr>
        <w:t xml:space="preserve"> </w:t>
      </w:r>
      <w:r>
        <w:rPr>
          <w:sz w:val="17"/>
        </w:rPr>
        <w:t>28</w:t>
      </w:r>
      <w:r>
        <w:rPr>
          <w:spacing w:val="16"/>
          <w:sz w:val="17"/>
        </w:rPr>
        <w:t xml:space="preserve"> </w:t>
      </w:r>
      <w:r>
        <w:rPr>
          <w:sz w:val="17"/>
        </w:rPr>
        <w:t>(2012),</w:t>
      </w:r>
      <w:r>
        <w:rPr>
          <w:spacing w:val="16"/>
          <w:sz w:val="17"/>
        </w:rPr>
        <w:t xml:space="preserve"> </w:t>
      </w:r>
      <w:r>
        <w:rPr>
          <w:sz w:val="17"/>
        </w:rPr>
        <w:t>1170</w:t>
      </w:r>
      <w:r>
        <w:rPr>
          <w:rFonts w:ascii="Lucida Sans Unicode" w:hAnsi="Lucida Sans Unicode"/>
          <w:sz w:val="17"/>
        </w:rPr>
        <w:t>–</w:t>
      </w:r>
      <w:r>
        <w:rPr>
          <w:sz w:val="17"/>
        </w:rPr>
        <w:t>1177.</w:t>
      </w:r>
    </w:p>
    <w:p w14:paraId="79BDA43B" w14:textId="77777777" w:rsidR="00150578" w:rsidRDefault="00150578" w:rsidP="00150578">
      <w:pPr>
        <w:pStyle w:val="ListParagraph"/>
        <w:widowControl w:val="0"/>
        <w:numPr>
          <w:ilvl w:val="0"/>
          <w:numId w:val="8"/>
        </w:numPr>
        <w:autoSpaceDE w:val="0"/>
        <w:autoSpaceDN w:val="0"/>
        <w:spacing w:after="0" w:line="249" w:lineRule="auto"/>
        <w:ind w:left="0" w:right="-755" w:hanging="426"/>
        <w:contextualSpacing w:val="0"/>
        <w:jc w:val="both"/>
        <w:rPr>
          <w:sz w:val="17"/>
        </w:rPr>
      </w:pPr>
      <w:r>
        <w:rPr>
          <w:sz w:val="17"/>
        </w:rPr>
        <w:t xml:space="preserve">J. Franklin, and A. Ryder, </w:t>
      </w:r>
      <w:r>
        <w:rPr>
          <w:i/>
          <w:sz w:val="17"/>
        </w:rPr>
        <w:t>Electromagnetic field visualization in</w:t>
      </w:r>
      <w:r>
        <w:rPr>
          <w:i/>
          <w:spacing w:val="1"/>
          <w:sz w:val="17"/>
        </w:rPr>
        <w:t xml:space="preserve"> </w:t>
      </w:r>
      <w:bookmarkStart w:id="17" w:name="_bookmark30"/>
      <w:bookmarkEnd w:id="17"/>
      <w:r>
        <w:rPr>
          <w:i/>
          <w:sz w:val="17"/>
        </w:rPr>
        <w:t>virtual</w:t>
      </w:r>
      <w:r>
        <w:rPr>
          <w:i/>
          <w:spacing w:val="13"/>
          <w:sz w:val="17"/>
        </w:rPr>
        <w:t xml:space="preserve"> </w:t>
      </w:r>
      <w:r>
        <w:rPr>
          <w:i/>
          <w:sz w:val="17"/>
        </w:rPr>
        <w:t>reality</w:t>
      </w:r>
      <w:r>
        <w:rPr>
          <w:sz w:val="17"/>
        </w:rPr>
        <w:t>,</w:t>
      </w:r>
      <w:r>
        <w:rPr>
          <w:spacing w:val="14"/>
          <w:sz w:val="17"/>
        </w:rPr>
        <w:t xml:space="preserve"> </w:t>
      </w:r>
      <w:r>
        <w:rPr>
          <w:sz w:val="17"/>
        </w:rPr>
        <w:t>Am.</w:t>
      </w:r>
      <w:r>
        <w:rPr>
          <w:spacing w:val="14"/>
          <w:sz w:val="17"/>
        </w:rPr>
        <w:t xml:space="preserve"> </w:t>
      </w:r>
      <w:r>
        <w:rPr>
          <w:sz w:val="17"/>
        </w:rPr>
        <w:t>J.</w:t>
      </w:r>
      <w:r>
        <w:rPr>
          <w:spacing w:val="15"/>
          <w:sz w:val="17"/>
        </w:rPr>
        <w:t xml:space="preserve"> </w:t>
      </w:r>
      <w:r>
        <w:rPr>
          <w:sz w:val="17"/>
        </w:rPr>
        <w:t>Phys.</w:t>
      </w:r>
      <w:r>
        <w:rPr>
          <w:spacing w:val="15"/>
          <w:sz w:val="17"/>
        </w:rPr>
        <w:t xml:space="preserve"> </w:t>
      </w:r>
      <w:r>
        <w:rPr>
          <w:sz w:val="17"/>
        </w:rPr>
        <w:t>87</w:t>
      </w:r>
      <w:r>
        <w:rPr>
          <w:spacing w:val="12"/>
          <w:sz w:val="17"/>
        </w:rPr>
        <w:t xml:space="preserve"> </w:t>
      </w:r>
      <w:r>
        <w:rPr>
          <w:sz w:val="17"/>
        </w:rPr>
        <w:t>(2019),</w:t>
      </w:r>
      <w:r>
        <w:rPr>
          <w:spacing w:val="14"/>
          <w:sz w:val="17"/>
        </w:rPr>
        <w:t xml:space="preserve"> </w:t>
      </w:r>
      <w:r>
        <w:rPr>
          <w:sz w:val="17"/>
        </w:rPr>
        <w:t>153</w:t>
      </w:r>
      <w:r>
        <w:rPr>
          <w:rFonts w:ascii="Lucida Sans Unicode" w:hAnsi="Lucida Sans Unicode"/>
          <w:sz w:val="17"/>
        </w:rPr>
        <w:t>–</w:t>
      </w:r>
      <w:r>
        <w:rPr>
          <w:sz w:val="17"/>
        </w:rPr>
        <w:t>157.</w:t>
      </w:r>
    </w:p>
    <w:p w14:paraId="7B525B86" w14:textId="77777777" w:rsidR="00150578" w:rsidRDefault="00150578" w:rsidP="00150578">
      <w:pPr>
        <w:pStyle w:val="ListParagraph"/>
        <w:widowControl w:val="0"/>
        <w:numPr>
          <w:ilvl w:val="0"/>
          <w:numId w:val="8"/>
        </w:numPr>
        <w:autoSpaceDE w:val="0"/>
        <w:autoSpaceDN w:val="0"/>
        <w:spacing w:after="0" w:line="180" w:lineRule="exact"/>
        <w:ind w:left="0" w:right="-755" w:hanging="426"/>
        <w:contextualSpacing w:val="0"/>
        <w:jc w:val="both"/>
        <w:rPr>
          <w:i/>
          <w:sz w:val="17"/>
        </w:rPr>
      </w:pPr>
      <w:r>
        <w:rPr>
          <w:sz w:val="17"/>
        </w:rPr>
        <w:t>J.</w:t>
      </w:r>
      <w:r>
        <w:rPr>
          <w:spacing w:val="14"/>
          <w:sz w:val="17"/>
        </w:rPr>
        <w:t xml:space="preserve"> </w:t>
      </w:r>
      <w:r>
        <w:rPr>
          <w:sz w:val="17"/>
        </w:rPr>
        <w:t>D.</w:t>
      </w:r>
      <w:r>
        <w:rPr>
          <w:spacing w:val="14"/>
          <w:sz w:val="17"/>
        </w:rPr>
        <w:t xml:space="preserve"> </w:t>
      </w:r>
      <w:r>
        <w:rPr>
          <w:sz w:val="17"/>
        </w:rPr>
        <w:t>González</w:t>
      </w:r>
      <w:r>
        <w:rPr>
          <w:spacing w:val="16"/>
          <w:sz w:val="17"/>
        </w:rPr>
        <w:t xml:space="preserve"> </w:t>
      </w:r>
      <w:r>
        <w:rPr>
          <w:sz w:val="17"/>
        </w:rPr>
        <w:t>et</w:t>
      </w:r>
      <w:r>
        <w:rPr>
          <w:spacing w:val="15"/>
          <w:sz w:val="17"/>
        </w:rPr>
        <w:t xml:space="preserve"> </w:t>
      </w:r>
      <w:r>
        <w:rPr>
          <w:sz w:val="17"/>
        </w:rPr>
        <w:t>al.,</w:t>
      </w:r>
      <w:r>
        <w:rPr>
          <w:spacing w:val="15"/>
          <w:sz w:val="17"/>
        </w:rPr>
        <w:t xml:space="preserve"> </w:t>
      </w:r>
      <w:r>
        <w:rPr>
          <w:i/>
          <w:sz w:val="17"/>
        </w:rPr>
        <w:t>Impact</w:t>
      </w:r>
      <w:r>
        <w:rPr>
          <w:i/>
          <w:spacing w:val="15"/>
          <w:sz w:val="17"/>
        </w:rPr>
        <w:t xml:space="preserve"> </w:t>
      </w:r>
      <w:r>
        <w:rPr>
          <w:i/>
          <w:sz w:val="17"/>
        </w:rPr>
        <w:t>of</w:t>
      </w:r>
      <w:r>
        <w:rPr>
          <w:i/>
          <w:spacing w:val="15"/>
          <w:sz w:val="17"/>
        </w:rPr>
        <w:t xml:space="preserve"> </w:t>
      </w:r>
      <w:r>
        <w:rPr>
          <w:i/>
          <w:sz w:val="17"/>
        </w:rPr>
        <w:t>the</w:t>
      </w:r>
      <w:r>
        <w:rPr>
          <w:i/>
          <w:spacing w:val="14"/>
          <w:sz w:val="17"/>
        </w:rPr>
        <w:t xml:space="preserve"> </w:t>
      </w:r>
      <w:r>
        <w:rPr>
          <w:i/>
          <w:sz w:val="17"/>
        </w:rPr>
        <w:t>use</w:t>
      </w:r>
      <w:r>
        <w:rPr>
          <w:i/>
          <w:spacing w:val="16"/>
          <w:sz w:val="17"/>
        </w:rPr>
        <w:t xml:space="preserve"> </w:t>
      </w:r>
      <w:r>
        <w:rPr>
          <w:i/>
          <w:sz w:val="17"/>
        </w:rPr>
        <w:t>of</w:t>
      </w:r>
      <w:r>
        <w:rPr>
          <w:i/>
          <w:spacing w:val="15"/>
          <w:sz w:val="17"/>
        </w:rPr>
        <w:t xml:space="preserve"> </w:t>
      </w:r>
      <w:r>
        <w:rPr>
          <w:i/>
          <w:sz w:val="17"/>
        </w:rPr>
        <w:t>virtual</w:t>
      </w:r>
      <w:r>
        <w:rPr>
          <w:i/>
          <w:spacing w:val="15"/>
          <w:sz w:val="17"/>
        </w:rPr>
        <w:t xml:space="preserve"> </w:t>
      </w:r>
      <w:r>
        <w:rPr>
          <w:i/>
          <w:sz w:val="17"/>
        </w:rPr>
        <w:t>laboratories</w:t>
      </w:r>
      <w:r>
        <w:rPr>
          <w:i/>
          <w:spacing w:val="15"/>
          <w:sz w:val="17"/>
        </w:rPr>
        <w:t xml:space="preserve"> </w:t>
      </w:r>
      <w:r>
        <w:rPr>
          <w:i/>
          <w:sz w:val="17"/>
        </w:rPr>
        <w:t>of</w:t>
      </w:r>
    </w:p>
    <w:p w14:paraId="218E19B2" w14:textId="77777777" w:rsidR="00150578" w:rsidRDefault="00150578" w:rsidP="00150578">
      <w:pPr>
        <w:spacing w:before="31" w:line="280" w:lineRule="auto"/>
        <w:ind w:left="0" w:right="-755" w:hanging="426"/>
        <w:jc w:val="both"/>
        <w:rPr>
          <w:sz w:val="17"/>
        </w:rPr>
      </w:pPr>
      <w:r>
        <w:rPr>
          <w:i/>
          <w:sz w:val="17"/>
        </w:rPr>
        <w:t>electromagnetism</w:t>
      </w:r>
      <w:r>
        <w:rPr>
          <w:i/>
          <w:spacing w:val="1"/>
          <w:sz w:val="17"/>
        </w:rPr>
        <w:t xml:space="preserve"> </w:t>
      </w:r>
      <w:r>
        <w:rPr>
          <w:i/>
          <w:sz w:val="17"/>
        </w:rPr>
        <w:t>in</w:t>
      </w:r>
      <w:r>
        <w:rPr>
          <w:i/>
          <w:spacing w:val="1"/>
          <w:sz w:val="17"/>
        </w:rPr>
        <w:t xml:space="preserve"> </w:t>
      </w:r>
      <w:r>
        <w:rPr>
          <w:i/>
          <w:sz w:val="17"/>
        </w:rPr>
        <w:t>the</w:t>
      </w:r>
      <w:r>
        <w:rPr>
          <w:i/>
          <w:spacing w:val="1"/>
          <w:sz w:val="17"/>
        </w:rPr>
        <w:t xml:space="preserve"> </w:t>
      </w:r>
      <w:r>
        <w:rPr>
          <w:i/>
          <w:sz w:val="17"/>
        </w:rPr>
        <w:t>development</w:t>
      </w:r>
      <w:r>
        <w:rPr>
          <w:i/>
          <w:spacing w:val="1"/>
          <w:sz w:val="17"/>
        </w:rPr>
        <w:t xml:space="preserve"> </w:t>
      </w:r>
      <w:r>
        <w:rPr>
          <w:i/>
          <w:sz w:val="17"/>
        </w:rPr>
        <w:t>of</w:t>
      </w:r>
      <w:r>
        <w:rPr>
          <w:i/>
          <w:spacing w:val="1"/>
          <w:sz w:val="17"/>
        </w:rPr>
        <w:t xml:space="preserve"> </w:t>
      </w:r>
      <w:r>
        <w:rPr>
          <w:i/>
          <w:sz w:val="17"/>
        </w:rPr>
        <w:t>competences</w:t>
      </w:r>
      <w:r>
        <w:rPr>
          <w:i/>
          <w:spacing w:val="1"/>
          <w:sz w:val="17"/>
        </w:rPr>
        <w:t xml:space="preserve"> </w:t>
      </w:r>
      <w:r>
        <w:rPr>
          <w:i/>
          <w:sz w:val="17"/>
        </w:rPr>
        <w:t>in</w:t>
      </w:r>
      <w:r>
        <w:rPr>
          <w:i/>
          <w:spacing w:val="1"/>
          <w:sz w:val="17"/>
        </w:rPr>
        <w:t xml:space="preserve"> </w:t>
      </w:r>
      <w:proofErr w:type="spellStart"/>
      <w:r>
        <w:rPr>
          <w:i/>
          <w:sz w:val="17"/>
        </w:rPr>
        <w:t>en</w:t>
      </w:r>
      <w:proofErr w:type="spellEnd"/>
      <w:r>
        <w:rPr>
          <w:i/>
          <w:sz w:val="17"/>
        </w:rPr>
        <w:t>-</w:t>
      </w:r>
      <w:r>
        <w:rPr>
          <w:i/>
          <w:spacing w:val="1"/>
          <w:sz w:val="17"/>
        </w:rPr>
        <w:t xml:space="preserve"> </w:t>
      </w:r>
      <w:proofErr w:type="spellStart"/>
      <w:r>
        <w:rPr>
          <w:i/>
          <w:sz w:val="17"/>
        </w:rPr>
        <w:t>gineering</w:t>
      </w:r>
      <w:proofErr w:type="spellEnd"/>
      <w:r>
        <w:rPr>
          <w:i/>
          <w:spacing w:val="15"/>
          <w:sz w:val="17"/>
        </w:rPr>
        <w:t xml:space="preserve"> </w:t>
      </w:r>
      <w:r>
        <w:rPr>
          <w:i/>
          <w:sz w:val="17"/>
        </w:rPr>
        <w:t>students</w:t>
      </w:r>
      <w:r>
        <w:rPr>
          <w:sz w:val="17"/>
        </w:rPr>
        <w:t>,</w:t>
      </w:r>
      <w:r>
        <w:rPr>
          <w:spacing w:val="14"/>
          <w:sz w:val="17"/>
        </w:rPr>
        <w:t xml:space="preserve"> </w:t>
      </w:r>
      <w:r>
        <w:rPr>
          <w:sz w:val="17"/>
        </w:rPr>
        <w:t>J.</w:t>
      </w:r>
      <w:r>
        <w:rPr>
          <w:spacing w:val="15"/>
          <w:sz w:val="17"/>
        </w:rPr>
        <w:t xml:space="preserve"> </w:t>
      </w:r>
      <w:r>
        <w:rPr>
          <w:sz w:val="17"/>
        </w:rPr>
        <w:t>Phys.:</w:t>
      </w:r>
      <w:r>
        <w:rPr>
          <w:spacing w:val="15"/>
          <w:sz w:val="17"/>
        </w:rPr>
        <w:t xml:space="preserve"> </w:t>
      </w:r>
      <w:r>
        <w:rPr>
          <w:sz w:val="17"/>
        </w:rPr>
        <w:t>Conf.</w:t>
      </w:r>
      <w:r>
        <w:rPr>
          <w:spacing w:val="14"/>
          <w:sz w:val="17"/>
        </w:rPr>
        <w:t xml:space="preserve"> </w:t>
      </w:r>
      <w:r>
        <w:rPr>
          <w:sz w:val="17"/>
        </w:rPr>
        <w:t>Ser.</w:t>
      </w:r>
      <w:r>
        <w:rPr>
          <w:spacing w:val="15"/>
          <w:sz w:val="17"/>
        </w:rPr>
        <w:t xml:space="preserve"> </w:t>
      </w:r>
      <w:r>
        <w:rPr>
          <w:sz w:val="17"/>
        </w:rPr>
        <w:t>1247</w:t>
      </w:r>
      <w:r>
        <w:rPr>
          <w:spacing w:val="13"/>
          <w:sz w:val="17"/>
        </w:rPr>
        <w:t xml:space="preserve"> </w:t>
      </w:r>
      <w:r>
        <w:rPr>
          <w:sz w:val="17"/>
        </w:rPr>
        <w:t>(2019),</w:t>
      </w:r>
      <w:r>
        <w:rPr>
          <w:spacing w:val="14"/>
          <w:sz w:val="17"/>
        </w:rPr>
        <w:t xml:space="preserve"> </w:t>
      </w:r>
      <w:r>
        <w:rPr>
          <w:sz w:val="17"/>
        </w:rPr>
        <w:t>012018.</w:t>
      </w:r>
    </w:p>
    <w:p w14:paraId="637C786F" w14:textId="77777777" w:rsidR="00150578" w:rsidRDefault="00150578" w:rsidP="00150578">
      <w:pPr>
        <w:pStyle w:val="ListParagraph"/>
        <w:widowControl w:val="0"/>
        <w:numPr>
          <w:ilvl w:val="0"/>
          <w:numId w:val="8"/>
        </w:numPr>
        <w:autoSpaceDE w:val="0"/>
        <w:autoSpaceDN w:val="0"/>
        <w:spacing w:before="1" w:after="0" w:line="280" w:lineRule="auto"/>
        <w:ind w:left="0" w:right="-755" w:hanging="426"/>
        <w:contextualSpacing w:val="0"/>
        <w:jc w:val="both"/>
        <w:rPr>
          <w:sz w:val="17"/>
        </w:rPr>
      </w:pPr>
      <w:bookmarkStart w:id="18" w:name="_bookmark31"/>
      <w:bookmarkEnd w:id="18"/>
      <w:r>
        <w:rPr>
          <w:sz w:val="17"/>
        </w:rPr>
        <w:t>R.</w:t>
      </w:r>
      <w:r>
        <w:rPr>
          <w:spacing w:val="23"/>
          <w:sz w:val="17"/>
        </w:rPr>
        <w:t xml:space="preserve"> </w:t>
      </w:r>
      <w:proofErr w:type="spellStart"/>
      <w:r>
        <w:rPr>
          <w:sz w:val="17"/>
        </w:rPr>
        <w:t>Gusmida</w:t>
      </w:r>
      <w:proofErr w:type="spellEnd"/>
      <w:r>
        <w:rPr>
          <w:sz w:val="17"/>
        </w:rPr>
        <w:t>,</w:t>
      </w:r>
      <w:r>
        <w:rPr>
          <w:spacing w:val="23"/>
          <w:sz w:val="17"/>
        </w:rPr>
        <w:t xml:space="preserve"> </w:t>
      </w:r>
      <w:r>
        <w:rPr>
          <w:sz w:val="17"/>
        </w:rPr>
        <w:t>and</w:t>
      </w:r>
      <w:r>
        <w:rPr>
          <w:spacing w:val="24"/>
          <w:sz w:val="17"/>
        </w:rPr>
        <w:t xml:space="preserve"> </w:t>
      </w:r>
      <w:r>
        <w:rPr>
          <w:sz w:val="17"/>
        </w:rPr>
        <w:t>N.</w:t>
      </w:r>
      <w:r>
        <w:rPr>
          <w:spacing w:val="23"/>
          <w:sz w:val="17"/>
        </w:rPr>
        <w:t xml:space="preserve"> </w:t>
      </w:r>
      <w:r>
        <w:rPr>
          <w:sz w:val="17"/>
        </w:rPr>
        <w:t>Islami,</w:t>
      </w:r>
      <w:r>
        <w:rPr>
          <w:spacing w:val="25"/>
          <w:sz w:val="17"/>
        </w:rPr>
        <w:t xml:space="preserve"> </w:t>
      </w:r>
      <w:r>
        <w:rPr>
          <w:i/>
          <w:sz w:val="17"/>
        </w:rPr>
        <w:t>The</w:t>
      </w:r>
      <w:r>
        <w:rPr>
          <w:i/>
          <w:spacing w:val="22"/>
          <w:sz w:val="17"/>
        </w:rPr>
        <w:t xml:space="preserve"> </w:t>
      </w:r>
      <w:r>
        <w:rPr>
          <w:i/>
          <w:sz w:val="17"/>
        </w:rPr>
        <w:t>development</w:t>
      </w:r>
      <w:r>
        <w:rPr>
          <w:i/>
          <w:spacing w:val="24"/>
          <w:sz w:val="17"/>
        </w:rPr>
        <w:t xml:space="preserve"> </w:t>
      </w:r>
      <w:r>
        <w:rPr>
          <w:i/>
          <w:sz w:val="17"/>
        </w:rPr>
        <w:t>of</w:t>
      </w:r>
      <w:r>
        <w:rPr>
          <w:i/>
          <w:spacing w:val="23"/>
          <w:sz w:val="17"/>
        </w:rPr>
        <w:t xml:space="preserve"> </w:t>
      </w:r>
      <w:r>
        <w:rPr>
          <w:i/>
          <w:sz w:val="17"/>
        </w:rPr>
        <w:t>learning</w:t>
      </w:r>
      <w:r>
        <w:rPr>
          <w:i/>
          <w:spacing w:val="23"/>
          <w:sz w:val="17"/>
        </w:rPr>
        <w:t xml:space="preserve"> </w:t>
      </w:r>
      <w:r>
        <w:rPr>
          <w:i/>
          <w:sz w:val="17"/>
        </w:rPr>
        <w:t>media</w:t>
      </w:r>
      <w:r>
        <w:rPr>
          <w:i/>
          <w:spacing w:val="-40"/>
          <w:sz w:val="17"/>
        </w:rPr>
        <w:t xml:space="preserve"> </w:t>
      </w:r>
      <w:r>
        <w:rPr>
          <w:i/>
          <w:sz w:val="17"/>
        </w:rPr>
        <w:t>for</w:t>
      </w:r>
      <w:r>
        <w:rPr>
          <w:i/>
          <w:spacing w:val="1"/>
          <w:sz w:val="17"/>
        </w:rPr>
        <w:t xml:space="preserve"> </w:t>
      </w:r>
      <w:r>
        <w:rPr>
          <w:i/>
          <w:sz w:val="17"/>
        </w:rPr>
        <w:t>the</w:t>
      </w:r>
      <w:r>
        <w:rPr>
          <w:i/>
          <w:spacing w:val="1"/>
          <w:sz w:val="17"/>
        </w:rPr>
        <w:t xml:space="preserve"> </w:t>
      </w:r>
      <w:r>
        <w:rPr>
          <w:i/>
          <w:sz w:val="17"/>
        </w:rPr>
        <w:t>kinetic</w:t>
      </w:r>
      <w:r>
        <w:rPr>
          <w:i/>
          <w:spacing w:val="1"/>
          <w:sz w:val="17"/>
        </w:rPr>
        <w:t xml:space="preserve"> </w:t>
      </w:r>
      <w:r>
        <w:rPr>
          <w:i/>
          <w:sz w:val="17"/>
        </w:rPr>
        <w:t>theory</w:t>
      </w:r>
      <w:r>
        <w:rPr>
          <w:i/>
          <w:spacing w:val="1"/>
          <w:sz w:val="17"/>
        </w:rPr>
        <w:t xml:space="preserve"> </w:t>
      </w:r>
      <w:r>
        <w:rPr>
          <w:i/>
          <w:sz w:val="17"/>
        </w:rPr>
        <w:t>of</w:t>
      </w:r>
      <w:r>
        <w:rPr>
          <w:i/>
          <w:spacing w:val="1"/>
          <w:sz w:val="17"/>
        </w:rPr>
        <w:t xml:space="preserve"> </w:t>
      </w:r>
      <w:r>
        <w:rPr>
          <w:i/>
          <w:sz w:val="17"/>
        </w:rPr>
        <w:t>gases</w:t>
      </w:r>
      <w:r>
        <w:rPr>
          <w:i/>
          <w:spacing w:val="1"/>
          <w:sz w:val="17"/>
        </w:rPr>
        <w:t xml:space="preserve"> </w:t>
      </w:r>
      <w:r>
        <w:rPr>
          <w:i/>
          <w:sz w:val="17"/>
        </w:rPr>
        <w:t>using</w:t>
      </w:r>
      <w:r>
        <w:rPr>
          <w:i/>
          <w:spacing w:val="1"/>
          <w:sz w:val="17"/>
        </w:rPr>
        <w:t xml:space="preserve"> </w:t>
      </w:r>
      <w:r>
        <w:rPr>
          <w:i/>
          <w:sz w:val="17"/>
        </w:rPr>
        <w:t>the</w:t>
      </w:r>
      <w:r>
        <w:rPr>
          <w:i/>
          <w:spacing w:val="1"/>
          <w:sz w:val="17"/>
        </w:rPr>
        <w:t xml:space="preserve"> </w:t>
      </w:r>
      <w:r>
        <w:rPr>
          <w:i/>
          <w:sz w:val="17"/>
        </w:rPr>
        <w:t>ADDIE</w:t>
      </w:r>
      <w:r>
        <w:rPr>
          <w:i/>
          <w:spacing w:val="1"/>
          <w:sz w:val="17"/>
        </w:rPr>
        <w:t xml:space="preserve"> </w:t>
      </w:r>
      <w:r>
        <w:rPr>
          <w:i/>
          <w:sz w:val="17"/>
        </w:rPr>
        <w:t>Model</w:t>
      </w:r>
      <w:r>
        <w:rPr>
          <w:i/>
          <w:spacing w:val="1"/>
          <w:sz w:val="17"/>
        </w:rPr>
        <w:t xml:space="preserve"> </w:t>
      </w:r>
      <w:r>
        <w:rPr>
          <w:i/>
          <w:sz w:val="17"/>
        </w:rPr>
        <w:t>with</w:t>
      </w:r>
      <w:r>
        <w:rPr>
          <w:i/>
          <w:spacing w:val="1"/>
          <w:sz w:val="17"/>
        </w:rPr>
        <w:t xml:space="preserve"> </w:t>
      </w:r>
      <w:r>
        <w:rPr>
          <w:i/>
          <w:sz w:val="17"/>
        </w:rPr>
        <w:t>augmented</w:t>
      </w:r>
      <w:r>
        <w:rPr>
          <w:i/>
          <w:spacing w:val="14"/>
          <w:sz w:val="17"/>
        </w:rPr>
        <w:t xml:space="preserve"> </w:t>
      </w:r>
      <w:r>
        <w:rPr>
          <w:i/>
          <w:sz w:val="17"/>
        </w:rPr>
        <w:t>reality</w:t>
      </w:r>
      <w:r>
        <w:rPr>
          <w:sz w:val="17"/>
        </w:rPr>
        <w:t>,</w:t>
      </w:r>
      <w:r>
        <w:rPr>
          <w:spacing w:val="14"/>
          <w:sz w:val="17"/>
        </w:rPr>
        <w:t xml:space="preserve"> </w:t>
      </w:r>
      <w:r>
        <w:rPr>
          <w:sz w:val="17"/>
        </w:rPr>
        <w:t>J.</w:t>
      </w:r>
      <w:r>
        <w:rPr>
          <w:spacing w:val="15"/>
          <w:sz w:val="17"/>
        </w:rPr>
        <w:t xml:space="preserve"> </w:t>
      </w:r>
      <w:r>
        <w:rPr>
          <w:sz w:val="17"/>
        </w:rPr>
        <w:t>Educ.</w:t>
      </w:r>
      <w:r>
        <w:rPr>
          <w:spacing w:val="14"/>
          <w:sz w:val="17"/>
        </w:rPr>
        <w:t xml:space="preserve"> </w:t>
      </w:r>
      <w:r>
        <w:rPr>
          <w:sz w:val="17"/>
        </w:rPr>
        <w:t>Sci.</w:t>
      </w:r>
      <w:r>
        <w:rPr>
          <w:spacing w:val="14"/>
          <w:sz w:val="17"/>
        </w:rPr>
        <w:t xml:space="preserve"> </w:t>
      </w:r>
      <w:r>
        <w:rPr>
          <w:sz w:val="17"/>
        </w:rPr>
        <w:t>1</w:t>
      </w:r>
      <w:r>
        <w:rPr>
          <w:spacing w:val="14"/>
          <w:sz w:val="17"/>
        </w:rPr>
        <w:t xml:space="preserve"> </w:t>
      </w:r>
      <w:r>
        <w:rPr>
          <w:sz w:val="17"/>
        </w:rPr>
        <w:t>(2017),</w:t>
      </w:r>
      <w:r>
        <w:rPr>
          <w:spacing w:val="15"/>
          <w:sz w:val="17"/>
        </w:rPr>
        <w:t xml:space="preserve"> </w:t>
      </w:r>
      <w:r>
        <w:rPr>
          <w:sz w:val="17"/>
        </w:rPr>
        <w:t>1.</w:t>
      </w:r>
    </w:p>
    <w:p w14:paraId="3925320F" w14:textId="77777777" w:rsidR="00150578" w:rsidRDefault="00150578" w:rsidP="00150578">
      <w:pPr>
        <w:pStyle w:val="ListParagraph"/>
        <w:widowControl w:val="0"/>
        <w:numPr>
          <w:ilvl w:val="0"/>
          <w:numId w:val="8"/>
        </w:numPr>
        <w:autoSpaceDE w:val="0"/>
        <w:autoSpaceDN w:val="0"/>
        <w:spacing w:before="1" w:after="0" w:line="264" w:lineRule="auto"/>
        <w:ind w:left="0" w:right="-755" w:hanging="426"/>
        <w:contextualSpacing w:val="0"/>
        <w:jc w:val="both"/>
        <w:rPr>
          <w:sz w:val="17"/>
        </w:rPr>
      </w:pPr>
      <w:r>
        <w:rPr>
          <w:sz w:val="17"/>
        </w:rPr>
        <w:t>H.</w:t>
      </w:r>
      <w:r>
        <w:rPr>
          <w:spacing w:val="1"/>
          <w:sz w:val="17"/>
        </w:rPr>
        <w:t xml:space="preserve"> </w:t>
      </w:r>
      <w:r>
        <w:rPr>
          <w:sz w:val="17"/>
        </w:rPr>
        <w:t>Heflin,</w:t>
      </w:r>
      <w:r>
        <w:rPr>
          <w:spacing w:val="1"/>
          <w:sz w:val="17"/>
        </w:rPr>
        <w:t xml:space="preserve"> </w:t>
      </w:r>
      <w:r>
        <w:rPr>
          <w:sz w:val="17"/>
        </w:rPr>
        <w:t>J.</w:t>
      </w:r>
      <w:r>
        <w:rPr>
          <w:spacing w:val="1"/>
          <w:sz w:val="17"/>
        </w:rPr>
        <w:t xml:space="preserve"> </w:t>
      </w:r>
      <w:proofErr w:type="spellStart"/>
      <w:r>
        <w:rPr>
          <w:sz w:val="17"/>
        </w:rPr>
        <w:t>Shewmaker</w:t>
      </w:r>
      <w:proofErr w:type="spellEnd"/>
      <w:r>
        <w:rPr>
          <w:sz w:val="17"/>
        </w:rPr>
        <w:t>,</w:t>
      </w:r>
      <w:r>
        <w:rPr>
          <w:spacing w:val="1"/>
          <w:sz w:val="17"/>
        </w:rPr>
        <w:t xml:space="preserve"> </w:t>
      </w:r>
      <w:r>
        <w:rPr>
          <w:sz w:val="17"/>
        </w:rPr>
        <w:t>and</w:t>
      </w:r>
      <w:r>
        <w:rPr>
          <w:spacing w:val="1"/>
          <w:sz w:val="17"/>
        </w:rPr>
        <w:t xml:space="preserve"> </w:t>
      </w:r>
      <w:r>
        <w:rPr>
          <w:sz w:val="17"/>
        </w:rPr>
        <w:t>J.</w:t>
      </w:r>
      <w:r>
        <w:rPr>
          <w:spacing w:val="1"/>
          <w:sz w:val="17"/>
        </w:rPr>
        <w:t xml:space="preserve"> </w:t>
      </w:r>
      <w:r>
        <w:rPr>
          <w:sz w:val="17"/>
        </w:rPr>
        <w:t>Nguyen,</w:t>
      </w:r>
      <w:r>
        <w:rPr>
          <w:spacing w:val="1"/>
          <w:sz w:val="17"/>
        </w:rPr>
        <w:t xml:space="preserve"> </w:t>
      </w:r>
      <w:r>
        <w:rPr>
          <w:i/>
          <w:sz w:val="17"/>
        </w:rPr>
        <w:t>Impact</w:t>
      </w:r>
      <w:r>
        <w:rPr>
          <w:i/>
          <w:spacing w:val="1"/>
          <w:sz w:val="17"/>
        </w:rPr>
        <w:t xml:space="preserve"> </w:t>
      </w:r>
      <w:r>
        <w:rPr>
          <w:i/>
          <w:sz w:val="17"/>
        </w:rPr>
        <w:t>of</w:t>
      </w:r>
      <w:r>
        <w:rPr>
          <w:i/>
          <w:spacing w:val="1"/>
          <w:sz w:val="17"/>
        </w:rPr>
        <w:t xml:space="preserve"> </w:t>
      </w:r>
      <w:r>
        <w:rPr>
          <w:i/>
          <w:sz w:val="17"/>
        </w:rPr>
        <w:t>mobile</w:t>
      </w:r>
      <w:r>
        <w:rPr>
          <w:i/>
          <w:spacing w:val="1"/>
          <w:sz w:val="17"/>
        </w:rPr>
        <w:t xml:space="preserve"> </w:t>
      </w:r>
      <w:r>
        <w:rPr>
          <w:i/>
          <w:sz w:val="17"/>
        </w:rPr>
        <w:t>technology</w:t>
      </w:r>
      <w:r>
        <w:rPr>
          <w:i/>
          <w:spacing w:val="1"/>
          <w:sz w:val="17"/>
        </w:rPr>
        <w:t xml:space="preserve"> </w:t>
      </w:r>
      <w:r>
        <w:rPr>
          <w:i/>
          <w:sz w:val="17"/>
        </w:rPr>
        <w:t>on</w:t>
      </w:r>
      <w:r>
        <w:rPr>
          <w:i/>
          <w:spacing w:val="1"/>
          <w:sz w:val="17"/>
        </w:rPr>
        <w:t xml:space="preserve"> </w:t>
      </w:r>
      <w:r>
        <w:rPr>
          <w:i/>
          <w:sz w:val="17"/>
        </w:rPr>
        <w:t>student</w:t>
      </w:r>
      <w:r>
        <w:rPr>
          <w:i/>
          <w:spacing w:val="1"/>
          <w:sz w:val="17"/>
        </w:rPr>
        <w:t xml:space="preserve"> </w:t>
      </w:r>
      <w:r>
        <w:rPr>
          <w:i/>
          <w:sz w:val="17"/>
        </w:rPr>
        <w:t>attitudes,</w:t>
      </w:r>
      <w:r>
        <w:rPr>
          <w:i/>
          <w:spacing w:val="1"/>
          <w:sz w:val="17"/>
        </w:rPr>
        <w:t xml:space="preserve"> </w:t>
      </w:r>
      <w:r>
        <w:rPr>
          <w:i/>
          <w:sz w:val="17"/>
        </w:rPr>
        <w:t>engagement,</w:t>
      </w:r>
      <w:r>
        <w:rPr>
          <w:i/>
          <w:spacing w:val="1"/>
          <w:sz w:val="17"/>
        </w:rPr>
        <w:t xml:space="preserve"> </w:t>
      </w:r>
      <w:r>
        <w:rPr>
          <w:i/>
          <w:sz w:val="17"/>
        </w:rPr>
        <w:t>and</w:t>
      </w:r>
      <w:r>
        <w:rPr>
          <w:i/>
          <w:spacing w:val="1"/>
          <w:sz w:val="17"/>
        </w:rPr>
        <w:t xml:space="preserve"> </w:t>
      </w:r>
      <w:r>
        <w:rPr>
          <w:i/>
          <w:sz w:val="17"/>
        </w:rPr>
        <w:t>learning</w:t>
      </w:r>
      <w:r>
        <w:rPr>
          <w:sz w:val="17"/>
        </w:rPr>
        <w:t>,</w:t>
      </w:r>
      <w:r>
        <w:rPr>
          <w:spacing w:val="-40"/>
          <w:sz w:val="17"/>
        </w:rPr>
        <w:t xml:space="preserve"> </w:t>
      </w:r>
      <w:proofErr w:type="spellStart"/>
      <w:r>
        <w:rPr>
          <w:sz w:val="17"/>
        </w:rPr>
        <w:t>Comput</w:t>
      </w:r>
      <w:proofErr w:type="spellEnd"/>
      <w:r>
        <w:rPr>
          <w:sz w:val="17"/>
        </w:rPr>
        <w:t>.</w:t>
      </w:r>
      <w:r>
        <w:rPr>
          <w:spacing w:val="14"/>
          <w:sz w:val="17"/>
        </w:rPr>
        <w:t xml:space="preserve"> </w:t>
      </w:r>
      <w:r>
        <w:rPr>
          <w:sz w:val="17"/>
        </w:rPr>
        <w:t>Educ.</w:t>
      </w:r>
      <w:r>
        <w:rPr>
          <w:spacing w:val="14"/>
          <w:sz w:val="17"/>
        </w:rPr>
        <w:t xml:space="preserve"> </w:t>
      </w:r>
      <w:r>
        <w:rPr>
          <w:sz w:val="17"/>
        </w:rPr>
        <w:t>107</w:t>
      </w:r>
      <w:r>
        <w:rPr>
          <w:spacing w:val="13"/>
          <w:sz w:val="17"/>
        </w:rPr>
        <w:t xml:space="preserve"> </w:t>
      </w:r>
      <w:r>
        <w:rPr>
          <w:sz w:val="17"/>
        </w:rPr>
        <w:t>(2017),</w:t>
      </w:r>
      <w:r>
        <w:rPr>
          <w:spacing w:val="15"/>
          <w:sz w:val="17"/>
        </w:rPr>
        <w:t xml:space="preserve"> </w:t>
      </w:r>
      <w:r>
        <w:rPr>
          <w:sz w:val="17"/>
        </w:rPr>
        <w:t>91</w:t>
      </w:r>
      <w:r>
        <w:rPr>
          <w:rFonts w:ascii="Lucida Sans Unicode" w:hAnsi="Lucida Sans Unicode"/>
          <w:sz w:val="17"/>
        </w:rPr>
        <w:t>–</w:t>
      </w:r>
      <w:r>
        <w:rPr>
          <w:sz w:val="17"/>
        </w:rPr>
        <w:t>99.</w:t>
      </w:r>
    </w:p>
    <w:p w14:paraId="62FE4D54" w14:textId="77777777" w:rsidR="00150578" w:rsidRDefault="00150578" w:rsidP="00150578">
      <w:pPr>
        <w:pStyle w:val="ListParagraph"/>
        <w:widowControl w:val="0"/>
        <w:numPr>
          <w:ilvl w:val="0"/>
          <w:numId w:val="8"/>
        </w:numPr>
        <w:autoSpaceDE w:val="0"/>
        <w:autoSpaceDN w:val="0"/>
        <w:spacing w:after="0" w:line="165" w:lineRule="exact"/>
        <w:ind w:left="0" w:right="-755" w:hanging="426"/>
        <w:contextualSpacing w:val="0"/>
        <w:jc w:val="both"/>
        <w:rPr>
          <w:i/>
          <w:sz w:val="17"/>
        </w:rPr>
      </w:pPr>
      <w:r>
        <w:rPr>
          <w:sz w:val="17"/>
        </w:rPr>
        <w:t>K.</w:t>
      </w:r>
      <w:r>
        <w:rPr>
          <w:spacing w:val="5"/>
          <w:sz w:val="17"/>
        </w:rPr>
        <w:t xml:space="preserve"> </w:t>
      </w:r>
      <w:r>
        <w:rPr>
          <w:sz w:val="17"/>
        </w:rPr>
        <w:t>T.</w:t>
      </w:r>
      <w:r>
        <w:rPr>
          <w:spacing w:val="4"/>
          <w:sz w:val="17"/>
        </w:rPr>
        <w:t xml:space="preserve"> </w:t>
      </w:r>
      <w:r>
        <w:rPr>
          <w:sz w:val="17"/>
        </w:rPr>
        <w:t>Huang</w:t>
      </w:r>
      <w:r>
        <w:rPr>
          <w:spacing w:val="6"/>
          <w:sz w:val="17"/>
        </w:rPr>
        <w:t xml:space="preserve"> </w:t>
      </w:r>
      <w:r>
        <w:rPr>
          <w:sz w:val="17"/>
        </w:rPr>
        <w:t>et</w:t>
      </w:r>
      <w:r>
        <w:rPr>
          <w:spacing w:val="5"/>
          <w:sz w:val="17"/>
        </w:rPr>
        <w:t xml:space="preserve"> </w:t>
      </w:r>
      <w:r>
        <w:rPr>
          <w:sz w:val="17"/>
        </w:rPr>
        <w:t>al.,</w:t>
      </w:r>
      <w:r>
        <w:rPr>
          <w:spacing w:val="4"/>
          <w:sz w:val="17"/>
        </w:rPr>
        <w:t xml:space="preserve"> </w:t>
      </w:r>
      <w:r>
        <w:rPr>
          <w:i/>
          <w:sz w:val="17"/>
        </w:rPr>
        <w:t>Augmented</w:t>
      </w:r>
      <w:r>
        <w:rPr>
          <w:i/>
          <w:spacing w:val="6"/>
          <w:sz w:val="17"/>
        </w:rPr>
        <w:t xml:space="preserve"> </w:t>
      </w:r>
      <w:r>
        <w:rPr>
          <w:i/>
          <w:sz w:val="17"/>
        </w:rPr>
        <w:t>versus</w:t>
      </w:r>
      <w:r>
        <w:rPr>
          <w:i/>
          <w:spacing w:val="4"/>
          <w:sz w:val="17"/>
        </w:rPr>
        <w:t xml:space="preserve"> </w:t>
      </w:r>
      <w:r>
        <w:rPr>
          <w:i/>
          <w:sz w:val="17"/>
        </w:rPr>
        <w:t>virtual</w:t>
      </w:r>
      <w:r>
        <w:rPr>
          <w:i/>
          <w:spacing w:val="7"/>
          <w:sz w:val="17"/>
        </w:rPr>
        <w:t xml:space="preserve"> </w:t>
      </w:r>
      <w:r>
        <w:rPr>
          <w:i/>
          <w:sz w:val="17"/>
        </w:rPr>
        <w:t>reality</w:t>
      </w:r>
      <w:r>
        <w:rPr>
          <w:i/>
          <w:spacing w:val="5"/>
          <w:sz w:val="17"/>
        </w:rPr>
        <w:t xml:space="preserve"> </w:t>
      </w:r>
      <w:r>
        <w:rPr>
          <w:i/>
          <w:sz w:val="17"/>
        </w:rPr>
        <w:t>in</w:t>
      </w:r>
      <w:r>
        <w:rPr>
          <w:i/>
          <w:spacing w:val="4"/>
          <w:sz w:val="17"/>
        </w:rPr>
        <w:t xml:space="preserve"> </w:t>
      </w:r>
      <w:r>
        <w:rPr>
          <w:i/>
          <w:sz w:val="17"/>
        </w:rPr>
        <w:t>education:</w:t>
      </w:r>
    </w:p>
    <w:p w14:paraId="50E96E39" w14:textId="77777777" w:rsidR="00150578" w:rsidRDefault="00150578" w:rsidP="00150578">
      <w:pPr>
        <w:spacing w:before="34" w:line="264" w:lineRule="auto"/>
        <w:ind w:left="0" w:right="-755" w:hanging="426"/>
        <w:jc w:val="both"/>
        <w:rPr>
          <w:sz w:val="17"/>
        </w:rPr>
      </w:pPr>
      <w:r>
        <w:rPr>
          <w:i/>
          <w:sz w:val="17"/>
        </w:rPr>
        <w:t>An exploratory study examining science knowledge retention when</w:t>
      </w:r>
      <w:r>
        <w:rPr>
          <w:i/>
          <w:spacing w:val="-41"/>
          <w:sz w:val="17"/>
        </w:rPr>
        <w:t xml:space="preserve"> </w:t>
      </w:r>
      <w:r>
        <w:rPr>
          <w:i/>
          <w:w w:val="105"/>
          <w:sz w:val="17"/>
        </w:rPr>
        <w:t>using</w:t>
      </w:r>
      <w:r>
        <w:rPr>
          <w:i/>
          <w:spacing w:val="1"/>
          <w:w w:val="105"/>
          <w:sz w:val="17"/>
        </w:rPr>
        <w:t xml:space="preserve"> </w:t>
      </w:r>
      <w:r>
        <w:rPr>
          <w:i/>
          <w:w w:val="105"/>
          <w:sz w:val="17"/>
        </w:rPr>
        <w:t>augmented</w:t>
      </w:r>
      <w:r>
        <w:rPr>
          <w:i/>
          <w:spacing w:val="1"/>
          <w:w w:val="105"/>
          <w:sz w:val="17"/>
        </w:rPr>
        <w:t xml:space="preserve"> </w:t>
      </w:r>
      <w:r>
        <w:rPr>
          <w:i/>
          <w:w w:val="105"/>
          <w:sz w:val="17"/>
        </w:rPr>
        <w:t>reality/virtual</w:t>
      </w:r>
      <w:r>
        <w:rPr>
          <w:i/>
          <w:spacing w:val="1"/>
          <w:w w:val="105"/>
          <w:sz w:val="17"/>
        </w:rPr>
        <w:t xml:space="preserve"> </w:t>
      </w:r>
      <w:r>
        <w:rPr>
          <w:i/>
          <w:w w:val="105"/>
          <w:sz w:val="17"/>
        </w:rPr>
        <w:t>reality</w:t>
      </w:r>
      <w:r>
        <w:rPr>
          <w:i/>
          <w:spacing w:val="1"/>
          <w:w w:val="105"/>
          <w:sz w:val="17"/>
        </w:rPr>
        <w:t xml:space="preserve"> </w:t>
      </w:r>
      <w:r>
        <w:rPr>
          <w:i/>
          <w:w w:val="105"/>
          <w:sz w:val="17"/>
        </w:rPr>
        <w:t>mobile</w:t>
      </w:r>
      <w:r>
        <w:rPr>
          <w:i/>
          <w:spacing w:val="1"/>
          <w:w w:val="105"/>
          <w:sz w:val="17"/>
        </w:rPr>
        <w:t xml:space="preserve"> </w:t>
      </w:r>
      <w:r>
        <w:rPr>
          <w:i/>
          <w:w w:val="105"/>
          <w:sz w:val="17"/>
        </w:rPr>
        <w:t>applications</w:t>
      </w:r>
      <w:r>
        <w:rPr>
          <w:w w:val="105"/>
          <w:sz w:val="17"/>
        </w:rPr>
        <w:t>,</w:t>
      </w:r>
      <w:r>
        <w:rPr>
          <w:spacing w:val="1"/>
          <w:w w:val="105"/>
          <w:sz w:val="17"/>
        </w:rPr>
        <w:t xml:space="preserve"> </w:t>
      </w:r>
      <w:bookmarkStart w:id="19" w:name="_bookmark32"/>
      <w:bookmarkEnd w:id="19"/>
      <w:proofErr w:type="spellStart"/>
      <w:r>
        <w:rPr>
          <w:w w:val="105"/>
          <w:sz w:val="17"/>
        </w:rPr>
        <w:t>Cyberpsychol</w:t>
      </w:r>
      <w:proofErr w:type="spellEnd"/>
      <w:r>
        <w:rPr>
          <w:w w:val="105"/>
          <w:sz w:val="17"/>
        </w:rPr>
        <w:t>.</w:t>
      </w:r>
      <w:r>
        <w:rPr>
          <w:spacing w:val="-3"/>
          <w:w w:val="105"/>
          <w:sz w:val="17"/>
        </w:rPr>
        <w:t xml:space="preserve"> </w:t>
      </w:r>
      <w:proofErr w:type="spellStart"/>
      <w:r>
        <w:rPr>
          <w:w w:val="105"/>
          <w:sz w:val="17"/>
        </w:rPr>
        <w:t>Behav</w:t>
      </w:r>
      <w:proofErr w:type="spellEnd"/>
      <w:r>
        <w:rPr>
          <w:w w:val="105"/>
          <w:sz w:val="17"/>
        </w:rPr>
        <w:t xml:space="preserve">. Soc. </w:t>
      </w:r>
      <w:proofErr w:type="spellStart"/>
      <w:r>
        <w:rPr>
          <w:w w:val="105"/>
          <w:sz w:val="17"/>
        </w:rPr>
        <w:t>Netw</w:t>
      </w:r>
      <w:proofErr w:type="spellEnd"/>
      <w:r>
        <w:rPr>
          <w:w w:val="105"/>
          <w:sz w:val="17"/>
        </w:rPr>
        <w:t>.</w:t>
      </w:r>
      <w:r>
        <w:rPr>
          <w:spacing w:val="-1"/>
          <w:w w:val="105"/>
          <w:sz w:val="17"/>
        </w:rPr>
        <w:t xml:space="preserve"> </w:t>
      </w:r>
      <w:r>
        <w:rPr>
          <w:w w:val="105"/>
          <w:sz w:val="17"/>
        </w:rPr>
        <w:t>22</w:t>
      </w:r>
      <w:r>
        <w:rPr>
          <w:spacing w:val="-3"/>
          <w:w w:val="105"/>
          <w:sz w:val="17"/>
        </w:rPr>
        <w:t xml:space="preserve"> </w:t>
      </w:r>
      <w:r>
        <w:rPr>
          <w:w w:val="105"/>
          <w:sz w:val="17"/>
        </w:rPr>
        <w:t>(2019),</w:t>
      </w:r>
      <w:r>
        <w:rPr>
          <w:spacing w:val="-1"/>
          <w:w w:val="105"/>
          <w:sz w:val="17"/>
        </w:rPr>
        <w:t xml:space="preserve"> </w:t>
      </w:r>
      <w:r>
        <w:rPr>
          <w:w w:val="105"/>
          <w:sz w:val="17"/>
        </w:rPr>
        <w:t>105</w:t>
      </w:r>
      <w:r>
        <w:rPr>
          <w:rFonts w:ascii="Lucida Sans Unicode" w:hAnsi="Lucida Sans Unicode"/>
          <w:w w:val="105"/>
          <w:sz w:val="17"/>
        </w:rPr>
        <w:t>–</w:t>
      </w:r>
      <w:r>
        <w:rPr>
          <w:w w:val="105"/>
          <w:sz w:val="17"/>
        </w:rPr>
        <w:t>110.</w:t>
      </w:r>
    </w:p>
    <w:p w14:paraId="26367153" w14:textId="77777777" w:rsidR="00150578" w:rsidRDefault="00150578" w:rsidP="00150578">
      <w:pPr>
        <w:pStyle w:val="ListParagraph"/>
        <w:widowControl w:val="0"/>
        <w:numPr>
          <w:ilvl w:val="0"/>
          <w:numId w:val="8"/>
        </w:numPr>
        <w:autoSpaceDE w:val="0"/>
        <w:autoSpaceDN w:val="0"/>
        <w:spacing w:after="0" w:line="201" w:lineRule="exact"/>
        <w:ind w:left="0" w:right="-755" w:hanging="426"/>
        <w:contextualSpacing w:val="0"/>
        <w:jc w:val="both"/>
        <w:rPr>
          <w:i/>
          <w:sz w:val="17"/>
        </w:rPr>
      </w:pPr>
      <w:r>
        <w:rPr>
          <w:w w:val="105"/>
          <w:sz w:val="17"/>
        </w:rPr>
        <w:t>M.</w:t>
      </w:r>
      <w:r>
        <w:rPr>
          <w:rFonts w:ascii="Lucida Sans Unicode" w:hAnsi="Lucida Sans Unicode"/>
          <w:w w:val="105"/>
          <w:sz w:val="17"/>
        </w:rPr>
        <w:t>‐</w:t>
      </w:r>
      <w:r>
        <w:rPr>
          <w:w w:val="105"/>
          <w:sz w:val="17"/>
        </w:rPr>
        <w:t>B.</w:t>
      </w:r>
      <w:r>
        <w:rPr>
          <w:spacing w:val="20"/>
          <w:w w:val="105"/>
          <w:sz w:val="17"/>
        </w:rPr>
        <w:t xml:space="preserve"> </w:t>
      </w:r>
      <w:r>
        <w:rPr>
          <w:w w:val="105"/>
          <w:sz w:val="17"/>
        </w:rPr>
        <w:t>Ibanez</w:t>
      </w:r>
      <w:r>
        <w:rPr>
          <w:spacing w:val="20"/>
          <w:w w:val="105"/>
          <w:sz w:val="17"/>
        </w:rPr>
        <w:t xml:space="preserve"> </w:t>
      </w:r>
      <w:r>
        <w:rPr>
          <w:w w:val="105"/>
          <w:sz w:val="17"/>
        </w:rPr>
        <w:t>et</w:t>
      </w:r>
      <w:r>
        <w:rPr>
          <w:spacing w:val="20"/>
          <w:w w:val="105"/>
          <w:sz w:val="17"/>
        </w:rPr>
        <w:t xml:space="preserve"> </w:t>
      </w:r>
      <w:r>
        <w:rPr>
          <w:w w:val="105"/>
          <w:sz w:val="17"/>
        </w:rPr>
        <w:t>al.,</w:t>
      </w:r>
      <w:r>
        <w:rPr>
          <w:spacing w:val="20"/>
          <w:w w:val="105"/>
          <w:sz w:val="17"/>
        </w:rPr>
        <w:t xml:space="preserve"> </w:t>
      </w:r>
      <w:r>
        <w:rPr>
          <w:i/>
          <w:w w:val="105"/>
          <w:sz w:val="17"/>
        </w:rPr>
        <w:t>Support</w:t>
      </w:r>
      <w:r>
        <w:rPr>
          <w:i/>
          <w:spacing w:val="20"/>
          <w:w w:val="105"/>
          <w:sz w:val="17"/>
        </w:rPr>
        <w:t xml:space="preserve"> </w:t>
      </w:r>
      <w:r>
        <w:rPr>
          <w:i/>
          <w:w w:val="105"/>
          <w:sz w:val="17"/>
        </w:rPr>
        <w:t>for</w:t>
      </w:r>
      <w:r>
        <w:rPr>
          <w:i/>
          <w:spacing w:val="20"/>
          <w:w w:val="105"/>
          <w:sz w:val="17"/>
        </w:rPr>
        <w:t xml:space="preserve"> </w:t>
      </w:r>
      <w:r>
        <w:rPr>
          <w:i/>
          <w:w w:val="105"/>
          <w:sz w:val="17"/>
        </w:rPr>
        <w:t>augmented</w:t>
      </w:r>
      <w:r>
        <w:rPr>
          <w:i/>
          <w:spacing w:val="20"/>
          <w:w w:val="105"/>
          <w:sz w:val="17"/>
        </w:rPr>
        <w:t xml:space="preserve"> </w:t>
      </w:r>
      <w:r>
        <w:rPr>
          <w:i/>
          <w:w w:val="105"/>
          <w:sz w:val="17"/>
        </w:rPr>
        <w:t>reality</w:t>
      </w:r>
      <w:r>
        <w:rPr>
          <w:i/>
          <w:spacing w:val="20"/>
          <w:w w:val="105"/>
          <w:sz w:val="17"/>
        </w:rPr>
        <w:t xml:space="preserve"> </w:t>
      </w:r>
      <w:r>
        <w:rPr>
          <w:i/>
          <w:w w:val="105"/>
          <w:sz w:val="17"/>
        </w:rPr>
        <w:t>simulation</w:t>
      </w:r>
    </w:p>
    <w:p w14:paraId="11A65738" w14:textId="77777777" w:rsidR="00150578" w:rsidRDefault="00150578" w:rsidP="00150578">
      <w:pPr>
        <w:spacing w:line="247" w:lineRule="auto"/>
        <w:ind w:left="0" w:right="-755" w:hanging="426"/>
        <w:jc w:val="both"/>
        <w:rPr>
          <w:sz w:val="17"/>
        </w:rPr>
      </w:pPr>
      <w:r>
        <w:rPr>
          <w:i/>
          <w:sz w:val="17"/>
        </w:rPr>
        <w:t>systems:</w:t>
      </w:r>
      <w:r>
        <w:rPr>
          <w:i/>
          <w:spacing w:val="7"/>
          <w:sz w:val="17"/>
        </w:rPr>
        <w:t xml:space="preserve"> </w:t>
      </w:r>
      <w:r>
        <w:rPr>
          <w:i/>
          <w:sz w:val="17"/>
        </w:rPr>
        <w:t>The</w:t>
      </w:r>
      <w:r>
        <w:rPr>
          <w:i/>
          <w:spacing w:val="7"/>
          <w:sz w:val="17"/>
        </w:rPr>
        <w:t xml:space="preserve"> </w:t>
      </w:r>
      <w:r>
        <w:rPr>
          <w:i/>
          <w:sz w:val="17"/>
        </w:rPr>
        <w:t>effects</w:t>
      </w:r>
      <w:r>
        <w:rPr>
          <w:i/>
          <w:spacing w:val="8"/>
          <w:sz w:val="17"/>
        </w:rPr>
        <w:t xml:space="preserve"> </w:t>
      </w:r>
      <w:r>
        <w:rPr>
          <w:i/>
          <w:sz w:val="17"/>
        </w:rPr>
        <w:t>of</w:t>
      </w:r>
      <w:r>
        <w:rPr>
          <w:i/>
          <w:spacing w:val="7"/>
          <w:sz w:val="17"/>
        </w:rPr>
        <w:t xml:space="preserve"> </w:t>
      </w:r>
      <w:r>
        <w:rPr>
          <w:i/>
          <w:sz w:val="17"/>
        </w:rPr>
        <w:t>scaffolding</w:t>
      </w:r>
      <w:r>
        <w:rPr>
          <w:i/>
          <w:spacing w:val="7"/>
          <w:sz w:val="17"/>
        </w:rPr>
        <w:t xml:space="preserve"> </w:t>
      </w:r>
      <w:r>
        <w:rPr>
          <w:i/>
          <w:sz w:val="17"/>
        </w:rPr>
        <w:t>on</w:t>
      </w:r>
      <w:r>
        <w:rPr>
          <w:i/>
          <w:spacing w:val="6"/>
          <w:sz w:val="17"/>
        </w:rPr>
        <w:t xml:space="preserve"> </w:t>
      </w:r>
      <w:r>
        <w:rPr>
          <w:i/>
          <w:sz w:val="17"/>
        </w:rPr>
        <w:t>learning</w:t>
      </w:r>
      <w:r>
        <w:rPr>
          <w:i/>
          <w:spacing w:val="7"/>
          <w:sz w:val="17"/>
        </w:rPr>
        <w:t xml:space="preserve"> </w:t>
      </w:r>
      <w:r>
        <w:rPr>
          <w:i/>
          <w:sz w:val="17"/>
        </w:rPr>
        <w:t>outcomes</w:t>
      </w:r>
      <w:r>
        <w:rPr>
          <w:i/>
          <w:spacing w:val="8"/>
          <w:sz w:val="17"/>
        </w:rPr>
        <w:t xml:space="preserve"> </w:t>
      </w:r>
      <w:r>
        <w:rPr>
          <w:i/>
          <w:sz w:val="17"/>
        </w:rPr>
        <w:t>and</w:t>
      </w:r>
      <w:r>
        <w:rPr>
          <w:i/>
          <w:spacing w:val="-40"/>
          <w:sz w:val="17"/>
        </w:rPr>
        <w:t xml:space="preserve"> </w:t>
      </w:r>
      <w:r>
        <w:rPr>
          <w:i/>
          <w:sz w:val="17"/>
        </w:rPr>
        <w:t>behavior</w:t>
      </w:r>
      <w:r>
        <w:rPr>
          <w:i/>
          <w:spacing w:val="12"/>
          <w:sz w:val="17"/>
        </w:rPr>
        <w:t xml:space="preserve"> </w:t>
      </w:r>
      <w:r>
        <w:rPr>
          <w:i/>
          <w:sz w:val="17"/>
        </w:rPr>
        <w:t>patterns</w:t>
      </w:r>
      <w:r>
        <w:rPr>
          <w:sz w:val="17"/>
        </w:rPr>
        <w:t>,</w:t>
      </w:r>
      <w:r>
        <w:rPr>
          <w:spacing w:val="13"/>
          <w:sz w:val="17"/>
        </w:rPr>
        <w:t xml:space="preserve"> </w:t>
      </w:r>
      <w:r>
        <w:rPr>
          <w:sz w:val="17"/>
        </w:rPr>
        <w:t>IEEE</w:t>
      </w:r>
      <w:r>
        <w:rPr>
          <w:spacing w:val="12"/>
          <w:sz w:val="17"/>
        </w:rPr>
        <w:t xml:space="preserve"> </w:t>
      </w:r>
      <w:r>
        <w:rPr>
          <w:sz w:val="17"/>
        </w:rPr>
        <w:t>Trans.</w:t>
      </w:r>
      <w:r>
        <w:rPr>
          <w:spacing w:val="12"/>
          <w:sz w:val="17"/>
        </w:rPr>
        <w:t xml:space="preserve"> </w:t>
      </w:r>
      <w:r>
        <w:rPr>
          <w:sz w:val="17"/>
        </w:rPr>
        <w:t>Learn.</w:t>
      </w:r>
      <w:r>
        <w:rPr>
          <w:spacing w:val="11"/>
          <w:sz w:val="17"/>
        </w:rPr>
        <w:t xml:space="preserve"> </w:t>
      </w:r>
      <w:r>
        <w:rPr>
          <w:sz w:val="17"/>
        </w:rPr>
        <w:t>Technol.</w:t>
      </w:r>
      <w:r>
        <w:rPr>
          <w:spacing w:val="12"/>
          <w:sz w:val="17"/>
        </w:rPr>
        <w:t xml:space="preserve"> </w:t>
      </w:r>
      <w:r>
        <w:rPr>
          <w:sz w:val="17"/>
        </w:rPr>
        <w:t>9</w:t>
      </w:r>
      <w:r>
        <w:rPr>
          <w:spacing w:val="10"/>
          <w:sz w:val="17"/>
        </w:rPr>
        <w:t xml:space="preserve"> </w:t>
      </w:r>
      <w:r>
        <w:rPr>
          <w:sz w:val="17"/>
        </w:rPr>
        <w:t>(2016),</w:t>
      </w:r>
      <w:r>
        <w:rPr>
          <w:spacing w:val="11"/>
          <w:sz w:val="17"/>
        </w:rPr>
        <w:t xml:space="preserve"> </w:t>
      </w:r>
      <w:r>
        <w:rPr>
          <w:sz w:val="17"/>
        </w:rPr>
        <w:t>46</w:t>
      </w:r>
      <w:bookmarkStart w:id="20" w:name="_bookmark33"/>
      <w:bookmarkEnd w:id="20"/>
      <w:r>
        <w:rPr>
          <w:rFonts w:ascii="Lucida Sans Unicode" w:hAnsi="Lucida Sans Unicode"/>
          <w:sz w:val="17"/>
        </w:rPr>
        <w:t>–</w:t>
      </w:r>
      <w:r>
        <w:rPr>
          <w:sz w:val="17"/>
        </w:rPr>
        <w:t>56.</w:t>
      </w:r>
    </w:p>
    <w:p w14:paraId="356CBF8F" w14:textId="77777777" w:rsidR="00150578" w:rsidRDefault="00150578" w:rsidP="00150578">
      <w:pPr>
        <w:pStyle w:val="ListParagraph"/>
        <w:widowControl w:val="0"/>
        <w:numPr>
          <w:ilvl w:val="0"/>
          <w:numId w:val="8"/>
        </w:numPr>
        <w:autoSpaceDE w:val="0"/>
        <w:autoSpaceDN w:val="0"/>
        <w:spacing w:after="0" w:line="183" w:lineRule="exact"/>
        <w:ind w:left="0" w:right="-755" w:hanging="426"/>
        <w:contextualSpacing w:val="0"/>
        <w:jc w:val="both"/>
        <w:rPr>
          <w:i/>
          <w:sz w:val="17"/>
        </w:rPr>
      </w:pPr>
      <w:r>
        <w:rPr>
          <w:sz w:val="17"/>
        </w:rPr>
        <w:t>M.</w:t>
      </w:r>
      <w:r>
        <w:rPr>
          <w:spacing w:val="23"/>
          <w:sz w:val="17"/>
        </w:rPr>
        <w:t xml:space="preserve"> </w:t>
      </w:r>
      <w:r>
        <w:rPr>
          <w:sz w:val="17"/>
        </w:rPr>
        <w:t>B.</w:t>
      </w:r>
      <w:r>
        <w:rPr>
          <w:spacing w:val="24"/>
          <w:sz w:val="17"/>
        </w:rPr>
        <w:t xml:space="preserve"> </w:t>
      </w:r>
      <w:r>
        <w:rPr>
          <w:sz w:val="17"/>
        </w:rPr>
        <w:t>Ibáñez</w:t>
      </w:r>
      <w:r>
        <w:rPr>
          <w:spacing w:val="23"/>
          <w:sz w:val="17"/>
        </w:rPr>
        <w:t xml:space="preserve"> </w:t>
      </w:r>
      <w:r>
        <w:rPr>
          <w:sz w:val="17"/>
        </w:rPr>
        <w:t>et</w:t>
      </w:r>
      <w:r>
        <w:rPr>
          <w:spacing w:val="23"/>
          <w:sz w:val="17"/>
        </w:rPr>
        <w:t xml:space="preserve"> </w:t>
      </w:r>
      <w:r>
        <w:rPr>
          <w:sz w:val="17"/>
        </w:rPr>
        <w:t>al.,</w:t>
      </w:r>
      <w:r>
        <w:rPr>
          <w:spacing w:val="23"/>
          <w:sz w:val="17"/>
        </w:rPr>
        <w:t xml:space="preserve"> </w:t>
      </w:r>
      <w:r>
        <w:rPr>
          <w:i/>
          <w:sz w:val="17"/>
        </w:rPr>
        <w:t>Experimenting</w:t>
      </w:r>
      <w:r>
        <w:rPr>
          <w:i/>
          <w:spacing w:val="23"/>
          <w:sz w:val="17"/>
        </w:rPr>
        <w:t xml:space="preserve"> </w:t>
      </w:r>
      <w:r>
        <w:rPr>
          <w:i/>
          <w:sz w:val="17"/>
        </w:rPr>
        <w:t>with</w:t>
      </w:r>
      <w:r>
        <w:rPr>
          <w:i/>
          <w:spacing w:val="23"/>
          <w:sz w:val="17"/>
        </w:rPr>
        <w:t xml:space="preserve"> </w:t>
      </w:r>
      <w:r>
        <w:rPr>
          <w:i/>
          <w:sz w:val="17"/>
        </w:rPr>
        <w:t>electromagnetism</w:t>
      </w:r>
      <w:r>
        <w:rPr>
          <w:i/>
          <w:spacing w:val="23"/>
          <w:sz w:val="17"/>
        </w:rPr>
        <w:t xml:space="preserve"> </w:t>
      </w:r>
      <w:r>
        <w:rPr>
          <w:i/>
          <w:sz w:val="17"/>
        </w:rPr>
        <w:t>using</w:t>
      </w:r>
    </w:p>
    <w:p w14:paraId="27FD9DFA" w14:textId="77777777" w:rsidR="00150578" w:rsidRDefault="00150578" w:rsidP="00150578">
      <w:pPr>
        <w:spacing w:before="32" w:line="247" w:lineRule="auto"/>
        <w:ind w:left="0" w:right="-755" w:hanging="426"/>
        <w:jc w:val="both"/>
        <w:rPr>
          <w:sz w:val="17"/>
        </w:rPr>
      </w:pPr>
      <w:r>
        <w:rPr>
          <w:i/>
          <w:sz w:val="17"/>
        </w:rPr>
        <w:t>augmented</w:t>
      </w:r>
      <w:r>
        <w:rPr>
          <w:i/>
          <w:spacing w:val="27"/>
          <w:sz w:val="17"/>
        </w:rPr>
        <w:t xml:space="preserve"> </w:t>
      </w:r>
      <w:r>
        <w:rPr>
          <w:i/>
          <w:sz w:val="17"/>
        </w:rPr>
        <w:t>reality:</w:t>
      </w:r>
      <w:r>
        <w:rPr>
          <w:i/>
          <w:spacing w:val="26"/>
          <w:sz w:val="17"/>
        </w:rPr>
        <w:t xml:space="preserve"> </w:t>
      </w:r>
      <w:r>
        <w:rPr>
          <w:i/>
          <w:sz w:val="17"/>
        </w:rPr>
        <w:t>Impact</w:t>
      </w:r>
      <w:r>
        <w:rPr>
          <w:i/>
          <w:spacing w:val="28"/>
          <w:sz w:val="17"/>
        </w:rPr>
        <w:t xml:space="preserve"> </w:t>
      </w:r>
      <w:r>
        <w:rPr>
          <w:i/>
          <w:sz w:val="17"/>
        </w:rPr>
        <w:t>on</w:t>
      </w:r>
      <w:r>
        <w:rPr>
          <w:i/>
          <w:spacing w:val="26"/>
          <w:sz w:val="17"/>
        </w:rPr>
        <w:t xml:space="preserve"> </w:t>
      </w:r>
      <w:r>
        <w:rPr>
          <w:i/>
          <w:sz w:val="17"/>
        </w:rPr>
        <w:t>flow</w:t>
      </w:r>
      <w:r>
        <w:rPr>
          <w:i/>
          <w:spacing w:val="28"/>
          <w:sz w:val="17"/>
        </w:rPr>
        <w:t xml:space="preserve"> </w:t>
      </w:r>
      <w:r>
        <w:rPr>
          <w:i/>
          <w:sz w:val="17"/>
        </w:rPr>
        <w:t>student</w:t>
      </w:r>
      <w:r>
        <w:rPr>
          <w:i/>
          <w:spacing w:val="27"/>
          <w:sz w:val="17"/>
        </w:rPr>
        <w:t xml:space="preserve"> </w:t>
      </w:r>
      <w:r>
        <w:rPr>
          <w:i/>
          <w:sz w:val="17"/>
        </w:rPr>
        <w:t>experience</w:t>
      </w:r>
      <w:r>
        <w:rPr>
          <w:i/>
          <w:spacing w:val="29"/>
          <w:sz w:val="17"/>
        </w:rPr>
        <w:t xml:space="preserve"> </w:t>
      </w:r>
      <w:r>
        <w:rPr>
          <w:i/>
          <w:sz w:val="17"/>
        </w:rPr>
        <w:t>and</w:t>
      </w:r>
      <w:r>
        <w:rPr>
          <w:i/>
          <w:spacing w:val="26"/>
          <w:sz w:val="17"/>
        </w:rPr>
        <w:t xml:space="preserve"> </w:t>
      </w:r>
      <w:proofErr w:type="spellStart"/>
      <w:r>
        <w:rPr>
          <w:i/>
          <w:sz w:val="17"/>
        </w:rPr>
        <w:t>edu</w:t>
      </w:r>
      <w:proofErr w:type="spellEnd"/>
      <w:r>
        <w:rPr>
          <w:i/>
          <w:sz w:val="17"/>
        </w:rPr>
        <w:t>-</w:t>
      </w:r>
      <w:r>
        <w:rPr>
          <w:i/>
          <w:spacing w:val="-39"/>
          <w:sz w:val="17"/>
        </w:rPr>
        <w:t xml:space="preserve"> </w:t>
      </w:r>
      <w:proofErr w:type="spellStart"/>
      <w:r>
        <w:rPr>
          <w:i/>
          <w:sz w:val="17"/>
        </w:rPr>
        <w:t>cational</w:t>
      </w:r>
      <w:proofErr w:type="spellEnd"/>
      <w:r>
        <w:rPr>
          <w:i/>
          <w:spacing w:val="16"/>
          <w:sz w:val="17"/>
        </w:rPr>
        <w:t xml:space="preserve"> </w:t>
      </w:r>
      <w:r>
        <w:rPr>
          <w:i/>
          <w:sz w:val="17"/>
        </w:rPr>
        <w:t>effectiveness</w:t>
      </w:r>
      <w:r>
        <w:rPr>
          <w:sz w:val="17"/>
        </w:rPr>
        <w:t>,</w:t>
      </w:r>
      <w:r>
        <w:rPr>
          <w:spacing w:val="15"/>
          <w:sz w:val="17"/>
        </w:rPr>
        <w:t xml:space="preserve"> </w:t>
      </w:r>
      <w:proofErr w:type="spellStart"/>
      <w:r>
        <w:rPr>
          <w:sz w:val="17"/>
        </w:rPr>
        <w:t>Comput</w:t>
      </w:r>
      <w:proofErr w:type="spellEnd"/>
      <w:r>
        <w:rPr>
          <w:sz w:val="17"/>
        </w:rPr>
        <w:t>.</w:t>
      </w:r>
      <w:r>
        <w:rPr>
          <w:spacing w:val="15"/>
          <w:sz w:val="17"/>
        </w:rPr>
        <w:t xml:space="preserve"> </w:t>
      </w:r>
      <w:r>
        <w:rPr>
          <w:sz w:val="17"/>
        </w:rPr>
        <w:t>Educ.</w:t>
      </w:r>
      <w:r>
        <w:rPr>
          <w:spacing w:val="16"/>
          <w:sz w:val="17"/>
        </w:rPr>
        <w:t xml:space="preserve"> </w:t>
      </w:r>
      <w:r>
        <w:rPr>
          <w:sz w:val="17"/>
        </w:rPr>
        <w:t>71</w:t>
      </w:r>
      <w:r>
        <w:rPr>
          <w:spacing w:val="14"/>
          <w:sz w:val="17"/>
        </w:rPr>
        <w:t xml:space="preserve"> </w:t>
      </w:r>
      <w:r>
        <w:rPr>
          <w:sz w:val="17"/>
        </w:rPr>
        <w:t>(2014),</w:t>
      </w:r>
      <w:r>
        <w:rPr>
          <w:spacing w:val="15"/>
          <w:sz w:val="17"/>
        </w:rPr>
        <w:t xml:space="preserve"> </w:t>
      </w:r>
      <w:r>
        <w:rPr>
          <w:sz w:val="17"/>
        </w:rPr>
        <w:t>1</w:t>
      </w:r>
      <w:bookmarkStart w:id="21" w:name="_bookmark34"/>
      <w:bookmarkEnd w:id="21"/>
      <w:r>
        <w:rPr>
          <w:rFonts w:ascii="Lucida Sans Unicode" w:hAnsi="Lucida Sans Unicode"/>
          <w:sz w:val="17"/>
        </w:rPr>
        <w:t>–</w:t>
      </w:r>
      <w:r>
        <w:rPr>
          <w:sz w:val="17"/>
        </w:rPr>
        <w:t>13.</w:t>
      </w:r>
    </w:p>
    <w:p w14:paraId="47A24F2B" w14:textId="77777777" w:rsidR="00150578" w:rsidRDefault="00150578" w:rsidP="00150578">
      <w:pPr>
        <w:pStyle w:val="ListParagraph"/>
        <w:widowControl w:val="0"/>
        <w:numPr>
          <w:ilvl w:val="0"/>
          <w:numId w:val="8"/>
        </w:numPr>
        <w:autoSpaceDE w:val="0"/>
        <w:autoSpaceDN w:val="0"/>
        <w:spacing w:after="0" w:line="183" w:lineRule="exact"/>
        <w:ind w:left="0" w:right="-755" w:hanging="426"/>
        <w:contextualSpacing w:val="0"/>
        <w:jc w:val="both"/>
        <w:rPr>
          <w:i/>
          <w:sz w:val="17"/>
        </w:rPr>
      </w:pPr>
      <w:r>
        <w:rPr>
          <w:w w:val="105"/>
          <w:sz w:val="17"/>
        </w:rPr>
        <w:t>F.</w:t>
      </w:r>
      <w:r>
        <w:rPr>
          <w:spacing w:val="25"/>
          <w:w w:val="105"/>
          <w:sz w:val="17"/>
        </w:rPr>
        <w:t xml:space="preserve"> </w:t>
      </w:r>
      <w:proofErr w:type="spellStart"/>
      <w:r>
        <w:rPr>
          <w:w w:val="105"/>
          <w:sz w:val="17"/>
        </w:rPr>
        <w:t>Mannus</w:t>
      </w:r>
      <w:proofErr w:type="spellEnd"/>
      <w:r>
        <w:rPr>
          <w:spacing w:val="25"/>
          <w:w w:val="105"/>
          <w:sz w:val="17"/>
        </w:rPr>
        <w:t xml:space="preserve"> </w:t>
      </w:r>
      <w:r>
        <w:rPr>
          <w:w w:val="105"/>
          <w:sz w:val="17"/>
        </w:rPr>
        <w:t>et</w:t>
      </w:r>
      <w:r>
        <w:rPr>
          <w:spacing w:val="25"/>
          <w:w w:val="105"/>
          <w:sz w:val="17"/>
        </w:rPr>
        <w:t xml:space="preserve"> </w:t>
      </w:r>
      <w:r>
        <w:rPr>
          <w:w w:val="105"/>
          <w:sz w:val="17"/>
        </w:rPr>
        <w:t>al.,</w:t>
      </w:r>
      <w:r>
        <w:rPr>
          <w:spacing w:val="27"/>
          <w:w w:val="105"/>
          <w:sz w:val="17"/>
        </w:rPr>
        <w:t xml:space="preserve"> </w:t>
      </w:r>
      <w:r>
        <w:rPr>
          <w:i/>
          <w:w w:val="105"/>
          <w:sz w:val="17"/>
        </w:rPr>
        <w:t>Augmenting</w:t>
      </w:r>
      <w:r>
        <w:rPr>
          <w:i/>
          <w:spacing w:val="25"/>
          <w:w w:val="105"/>
          <w:sz w:val="17"/>
        </w:rPr>
        <w:t xml:space="preserve"> </w:t>
      </w:r>
      <w:r>
        <w:rPr>
          <w:i/>
          <w:w w:val="105"/>
          <w:sz w:val="17"/>
        </w:rPr>
        <w:t>magnetic</w:t>
      </w:r>
      <w:r>
        <w:rPr>
          <w:i/>
          <w:spacing w:val="26"/>
          <w:w w:val="105"/>
          <w:sz w:val="17"/>
        </w:rPr>
        <w:t xml:space="preserve"> </w:t>
      </w:r>
      <w:r>
        <w:rPr>
          <w:i/>
          <w:w w:val="105"/>
          <w:sz w:val="17"/>
        </w:rPr>
        <w:t>field</w:t>
      </w:r>
      <w:r>
        <w:rPr>
          <w:i/>
          <w:spacing w:val="26"/>
          <w:w w:val="105"/>
          <w:sz w:val="17"/>
        </w:rPr>
        <w:t xml:space="preserve"> </w:t>
      </w:r>
      <w:r>
        <w:rPr>
          <w:i/>
          <w:w w:val="105"/>
          <w:sz w:val="17"/>
        </w:rPr>
        <w:t>lines</w:t>
      </w:r>
      <w:r>
        <w:rPr>
          <w:i/>
          <w:spacing w:val="26"/>
          <w:w w:val="105"/>
          <w:sz w:val="17"/>
        </w:rPr>
        <w:t xml:space="preserve"> </w:t>
      </w:r>
      <w:r>
        <w:rPr>
          <w:i/>
          <w:w w:val="105"/>
          <w:sz w:val="17"/>
        </w:rPr>
        <w:t>for</w:t>
      </w:r>
      <w:r>
        <w:rPr>
          <w:i/>
          <w:spacing w:val="26"/>
          <w:w w:val="105"/>
          <w:sz w:val="17"/>
        </w:rPr>
        <w:t xml:space="preserve"> </w:t>
      </w:r>
      <w:r>
        <w:rPr>
          <w:i/>
          <w:w w:val="105"/>
          <w:sz w:val="17"/>
        </w:rPr>
        <w:t>school</w:t>
      </w:r>
    </w:p>
    <w:p w14:paraId="38C40C2C" w14:textId="77777777" w:rsidR="00150578" w:rsidRDefault="00150578" w:rsidP="00150578">
      <w:pPr>
        <w:spacing w:before="33" w:line="249" w:lineRule="auto"/>
        <w:ind w:left="0" w:right="-755" w:hanging="426"/>
        <w:jc w:val="both"/>
        <w:rPr>
          <w:sz w:val="17"/>
        </w:rPr>
      </w:pPr>
      <w:r>
        <w:rPr>
          <w:i/>
          <w:sz w:val="17"/>
        </w:rPr>
        <w:t>experiments</w:t>
      </w:r>
      <w:r>
        <w:rPr>
          <w:sz w:val="17"/>
        </w:rPr>
        <w:t>,</w:t>
      </w:r>
      <w:r>
        <w:rPr>
          <w:spacing w:val="30"/>
          <w:sz w:val="17"/>
        </w:rPr>
        <w:t xml:space="preserve"> </w:t>
      </w:r>
      <w:r>
        <w:rPr>
          <w:sz w:val="17"/>
        </w:rPr>
        <w:t>2011</w:t>
      </w:r>
      <w:r>
        <w:rPr>
          <w:spacing w:val="30"/>
          <w:sz w:val="17"/>
        </w:rPr>
        <w:t xml:space="preserve"> </w:t>
      </w:r>
      <w:r>
        <w:rPr>
          <w:sz w:val="17"/>
        </w:rPr>
        <w:t>10th</w:t>
      </w:r>
      <w:r>
        <w:rPr>
          <w:spacing w:val="30"/>
          <w:sz w:val="17"/>
        </w:rPr>
        <w:t xml:space="preserve"> </w:t>
      </w:r>
      <w:r>
        <w:rPr>
          <w:sz w:val="17"/>
        </w:rPr>
        <w:t>IEEE</w:t>
      </w:r>
      <w:r>
        <w:rPr>
          <w:spacing w:val="29"/>
          <w:sz w:val="17"/>
        </w:rPr>
        <w:t xml:space="preserve"> </w:t>
      </w:r>
      <w:r>
        <w:rPr>
          <w:sz w:val="17"/>
        </w:rPr>
        <w:t>Int.</w:t>
      </w:r>
      <w:r>
        <w:rPr>
          <w:spacing w:val="30"/>
          <w:sz w:val="17"/>
        </w:rPr>
        <w:t xml:space="preserve"> </w:t>
      </w:r>
      <w:proofErr w:type="spellStart"/>
      <w:r>
        <w:rPr>
          <w:sz w:val="17"/>
        </w:rPr>
        <w:t>Symp</w:t>
      </w:r>
      <w:proofErr w:type="spellEnd"/>
      <w:r>
        <w:rPr>
          <w:sz w:val="17"/>
        </w:rPr>
        <w:t>.</w:t>
      </w:r>
      <w:r>
        <w:rPr>
          <w:spacing w:val="30"/>
          <w:sz w:val="17"/>
        </w:rPr>
        <w:t xml:space="preserve"> </w:t>
      </w:r>
      <w:r>
        <w:rPr>
          <w:sz w:val="17"/>
        </w:rPr>
        <w:t>Mix.</w:t>
      </w:r>
      <w:r>
        <w:rPr>
          <w:spacing w:val="31"/>
          <w:sz w:val="17"/>
        </w:rPr>
        <w:t xml:space="preserve"> </w:t>
      </w:r>
      <w:r>
        <w:rPr>
          <w:sz w:val="17"/>
        </w:rPr>
        <w:t>Augment.</w:t>
      </w:r>
      <w:r>
        <w:rPr>
          <w:spacing w:val="30"/>
          <w:sz w:val="17"/>
        </w:rPr>
        <w:t xml:space="preserve"> </w:t>
      </w:r>
      <w:r>
        <w:rPr>
          <w:sz w:val="17"/>
        </w:rPr>
        <w:t>Real.,</w:t>
      </w:r>
      <w:r>
        <w:rPr>
          <w:spacing w:val="-40"/>
          <w:sz w:val="17"/>
        </w:rPr>
        <w:t xml:space="preserve"> </w:t>
      </w:r>
      <w:bookmarkStart w:id="22" w:name="_bookmark35"/>
      <w:bookmarkEnd w:id="22"/>
      <w:r>
        <w:rPr>
          <w:sz w:val="17"/>
        </w:rPr>
        <w:t>IEEE,</w:t>
      </w:r>
      <w:r>
        <w:rPr>
          <w:spacing w:val="13"/>
          <w:sz w:val="17"/>
        </w:rPr>
        <w:t xml:space="preserve"> </w:t>
      </w:r>
      <w:r>
        <w:rPr>
          <w:sz w:val="17"/>
        </w:rPr>
        <w:t>2011,</w:t>
      </w:r>
      <w:r>
        <w:rPr>
          <w:spacing w:val="13"/>
          <w:sz w:val="17"/>
        </w:rPr>
        <w:t xml:space="preserve"> </w:t>
      </w:r>
      <w:r>
        <w:rPr>
          <w:sz w:val="17"/>
        </w:rPr>
        <w:t>pp.</w:t>
      </w:r>
      <w:r>
        <w:rPr>
          <w:spacing w:val="14"/>
          <w:sz w:val="17"/>
        </w:rPr>
        <w:t xml:space="preserve"> </w:t>
      </w:r>
      <w:r>
        <w:rPr>
          <w:sz w:val="17"/>
        </w:rPr>
        <w:t>263</w:t>
      </w:r>
      <w:r>
        <w:rPr>
          <w:rFonts w:ascii="Lucida Sans Unicode" w:hAnsi="Lucida Sans Unicode"/>
          <w:sz w:val="17"/>
        </w:rPr>
        <w:t>–</w:t>
      </w:r>
      <w:r>
        <w:rPr>
          <w:sz w:val="17"/>
        </w:rPr>
        <w:t>264.</w:t>
      </w:r>
    </w:p>
    <w:p w14:paraId="5413CEDF" w14:textId="77777777" w:rsidR="00150578" w:rsidRDefault="00150578" w:rsidP="00150578">
      <w:pPr>
        <w:pStyle w:val="ListParagraph"/>
        <w:widowControl w:val="0"/>
        <w:numPr>
          <w:ilvl w:val="0"/>
          <w:numId w:val="8"/>
        </w:numPr>
        <w:autoSpaceDE w:val="0"/>
        <w:autoSpaceDN w:val="0"/>
        <w:spacing w:after="0" w:line="180" w:lineRule="exact"/>
        <w:ind w:left="0" w:right="-755" w:hanging="426"/>
        <w:contextualSpacing w:val="0"/>
        <w:jc w:val="both"/>
        <w:rPr>
          <w:i/>
          <w:sz w:val="17"/>
        </w:rPr>
      </w:pPr>
      <w:r>
        <w:rPr>
          <w:w w:val="105"/>
          <w:sz w:val="17"/>
        </w:rPr>
        <w:t>A.</w:t>
      </w:r>
      <w:r>
        <w:rPr>
          <w:spacing w:val="17"/>
          <w:w w:val="105"/>
          <w:sz w:val="17"/>
        </w:rPr>
        <w:t xml:space="preserve"> </w:t>
      </w:r>
      <w:r>
        <w:rPr>
          <w:w w:val="105"/>
          <w:sz w:val="17"/>
        </w:rPr>
        <w:t>Mart</w:t>
      </w:r>
      <w:r>
        <w:rPr>
          <w:spacing w:val="17"/>
          <w:w w:val="105"/>
          <w:sz w:val="17"/>
        </w:rPr>
        <w:t xml:space="preserve"> </w:t>
      </w:r>
      <w:r>
        <w:rPr>
          <w:w w:val="105"/>
          <w:sz w:val="17"/>
        </w:rPr>
        <w:t>et</w:t>
      </w:r>
      <w:r>
        <w:rPr>
          <w:spacing w:val="17"/>
          <w:w w:val="105"/>
          <w:sz w:val="17"/>
        </w:rPr>
        <w:t xml:space="preserve"> </w:t>
      </w:r>
      <w:r>
        <w:rPr>
          <w:w w:val="105"/>
          <w:sz w:val="17"/>
        </w:rPr>
        <w:t>al.,</w:t>
      </w:r>
      <w:r>
        <w:rPr>
          <w:spacing w:val="18"/>
          <w:w w:val="105"/>
          <w:sz w:val="17"/>
        </w:rPr>
        <w:t xml:space="preserve"> </w:t>
      </w:r>
      <w:r>
        <w:rPr>
          <w:i/>
          <w:w w:val="105"/>
          <w:sz w:val="17"/>
        </w:rPr>
        <w:t>Supporting</w:t>
      </w:r>
      <w:r>
        <w:rPr>
          <w:i/>
          <w:spacing w:val="17"/>
          <w:w w:val="105"/>
          <w:sz w:val="17"/>
        </w:rPr>
        <w:t xml:space="preserve"> </w:t>
      </w:r>
      <w:r>
        <w:rPr>
          <w:i/>
          <w:w w:val="105"/>
          <w:sz w:val="17"/>
        </w:rPr>
        <w:t>teacher</w:t>
      </w:r>
      <w:r>
        <w:rPr>
          <w:i/>
          <w:spacing w:val="17"/>
          <w:w w:val="105"/>
          <w:sz w:val="17"/>
        </w:rPr>
        <w:t xml:space="preserve"> </w:t>
      </w:r>
      <w:r>
        <w:rPr>
          <w:i/>
          <w:w w:val="105"/>
          <w:sz w:val="17"/>
        </w:rPr>
        <w:t>orchestration</w:t>
      </w:r>
      <w:r>
        <w:rPr>
          <w:i/>
          <w:spacing w:val="18"/>
          <w:w w:val="105"/>
          <w:sz w:val="17"/>
        </w:rPr>
        <w:t xml:space="preserve"> </w:t>
      </w:r>
      <w:r>
        <w:rPr>
          <w:i/>
          <w:w w:val="105"/>
          <w:sz w:val="17"/>
        </w:rPr>
        <w:t>in</w:t>
      </w:r>
      <w:r>
        <w:rPr>
          <w:i/>
          <w:spacing w:val="17"/>
          <w:w w:val="105"/>
          <w:sz w:val="17"/>
        </w:rPr>
        <w:t xml:space="preserve"> </w:t>
      </w:r>
      <w:r>
        <w:rPr>
          <w:i/>
          <w:w w:val="105"/>
          <w:sz w:val="17"/>
        </w:rPr>
        <w:t>ubiquitous</w:t>
      </w:r>
    </w:p>
    <w:p w14:paraId="16F42784" w14:textId="77777777" w:rsidR="00150578" w:rsidRDefault="00150578" w:rsidP="00150578">
      <w:pPr>
        <w:spacing w:before="34" w:line="280" w:lineRule="auto"/>
        <w:ind w:left="0" w:right="-755" w:hanging="426"/>
        <w:jc w:val="both"/>
        <w:rPr>
          <w:sz w:val="17"/>
        </w:rPr>
      </w:pPr>
      <w:r>
        <w:rPr>
          <w:i/>
          <w:w w:val="105"/>
          <w:sz w:val="17"/>
        </w:rPr>
        <w:t>learning</w:t>
      </w:r>
      <w:r>
        <w:rPr>
          <w:i/>
          <w:spacing w:val="36"/>
          <w:w w:val="105"/>
          <w:sz w:val="17"/>
        </w:rPr>
        <w:t xml:space="preserve"> </w:t>
      </w:r>
      <w:r>
        <w:rPr>
          <w:i/>
          <w:w w:val="105"/>
          <w:sz w:val="17"/>
        </w:rPr>
        <w:t>environments:</w:t>
      </w:r>
      <w:r>
        <w:rPr>
          <w:i/>
          <w:spacing w:val="37"/>
          <w:w w:val="105"/>
          <w:sz w:val="17"/>
        </w:rPr>
        <w:t xml:space="preserve"> </w:t>
      </w:r>
      <w:r>
        <w:rPr>
          <w:i/>
          <w:w w:val="105"/>
          <w:sz w:val="17"/>
        </w:rPr>
        <w:t>A</w:t>
      </w:r>
      <w:r>
        <w:rPr>
          <w:i/>
          <w:spacing w:val="36"/>
          <w:w w:val="105"/>
          <w:sz w:val="17"/>
        </w:rPr>
        <w:t xml:space="preserve"> </w:t>
      </w:r>
      <w:r>
        <w:rPr>
          <w:i/>
          <w:w w:val="105"/>
          <w:sz w:val="17"/>
        </w:rPr>
        <w:t>study</w:t>
      </w:r>
      <w:r>
        <w:rPr>
          <w:i/>
          <w:spacing w:val="37"/>
          <w:w w:val="105"/>
          <w:sz w:val="17"/>
        </w:rPr>
        <w:t xml:space="preserve"> </w:t>
      </w:r>
      <w:r>
        <w:rPr>
          <w:i/>
          <w:w w:val="105"/>
          <w:sz w:val="17"/>
        </w:rPr>
        <w:t>in</w:t>
      </w:r>
      <w:r>
        <w:rPr>
          <w:i/>
          <w:spacing w:val="36"/>
          <w:w w:val="105"/>
          <w:sz w:val="17"/>
        </w:rPr>
        <w:t xml:space="preserve"> </w:t>
      </w:r>
      <w:r>
        <w:rPr>
          <w:i/>
          <w:w w:val="105"/>
          <w:sz w:val="17"/>
        </w:rPr>
        <w:t>primary</w:t>
      </w:r>
      <w:r>
        <w:rPr>
          <w:i/>
          <w:spacing w:val="37"/>
          <w:w w:val="105"/>
          <w:sz w:val="17"/>
        </w:rPr>
        <w:t xml:space="preserve"> </w:t>
      </w:r>
      <w:r>
        <w:rPr>
          <w:i/>
          <w:w w:val="105"/>
          <w:sz w:val="17"/>
        </w:rPr>
        <w:t>education</w:t>
      </w:r>
      <w:r>
        <w:rPr>
          <w:w w:val="105"/>
          <w:sz w:val="17"/>
        </w:rPr>
        <w:t>,</w:t>
      </w:r>
      <w:r>
        <w:rPr>
          <w:spacing w:val="36"/>
          <w:w w:val="105"/>
          <w:sz w:val="17"/>
        </w:rPr>
        <w:t xml:space="preserve"> </w:t>
      </w:r>
      <w:r>
        <w:rPr>
          <w:w w:val="105"/>
          <w:sz w:val="17"/>
        </w:rPr>
        <w:t>IEEE</w:t>
      </w:r>
      <w:r>
        <w:rPr>
          <w:spacing w:val="-41"/>
          <w:w w:val="105"/>
          <w:sz w:val="17"/>
        </w:rPr>
        <w:t xml:space="preserve"> </w:t>
      </w:r>
      <w:r>
        <w:rPr>
          <w:w w:val="105"/>
          <w:sz w:val="17"/>
        </w:rPr>
        <w:t>Trans.</w:t>
      </w:r>
      <w:r>
        <w:rPr>
          <w:spacing w:val="10"/>
          <w:w w:val="105"/>
          <w:sz w:val="17"/>
        </w:rPr>
        <w:t xml:space="preserve"> </w:t>
      </w:r>
      <w:r>
        <w:rPr>
          <w:w w:val="105"/>
          <w:sz w:val="17"/>
        </w:rPr>
        <w:t>Learn.</w:t>
      </w:r>
      <w:r>
        <w:rPr>
          <w:spacing w:val="11"/>
          <w:w w:val="105"/>
          <w:sz w:val="17"/>
        </w:rPr>
        <w:t xml:space="preserve"> </w:t>
      </w:r>
      <w:r>
        <w:rPr>
          <w:w w:val="105"/>
          <w:sz w:val="17"/>
        </w:rPr>
        <w:t>Technol.</w:t>
      </w:r>
      <w:r>
        <w:rPr>
          <w:spacing w:val="11"/>
          <w:w w:val="105"/>
          <w:sz w:val="17"/>
        </w:rPr>
        <w:t xml:space="preserve"> </w:t>
      </w:r>
      <w:r>
        <w:rPr>
          <w:w w:val="105"/>
          <w:sz w:val="17"/>
        </w:rPr>
        <w:t>8</w:t>
      </w:r>
      <w:r>
        <w:rPr>
          <w:spacing w:val="9"/>
          <w:w w:val="105"/>
          <w:sz w:val="17"/>
        </w:rPr>
        <w:t xml:space="preserve"> </w:t>
      </w:r>
      <w:r>
        <w:rPr>
          <w:w w:val="105"/>
          <w:sz w:val="17"/>
        </w:rPr>
        <w:t>(2015).</w:t>
      </w:r>
    </w:p>
    <w:p w14:paraId="2F9CB903" w14:textId="77777777" w:rsidR="00150578" w:rsidRDefault="00150578" w:rsidP="00150578">
      <w:pPr>
        <w:pStyle w:val="ListParagraph"/>
        <w:widowControl w:val="0"/>
        <w:numPr>
          <w:ilvl w:val="0"/>
          <w:numId w:val="8"/>
        </w:numPr>
        <w:autoSpaceDE w:val="0"/>
        <w:autoSpaceDN w:val="0"/>
        <w:spacing w:after="0" w:line="232" w:lineRule="exact"/>
        <w:ind w:left="0" w:right="-755" w:hanging="426"/>
        <w:contextualSpacing w:val="0"/>
        <w:jc w:val="both"/>
        <w:rPr>
          <w:i/>
          <w:sz w:val="17"/>
        </w:rPr>
      </w:pPr>
      <w:r>
        <w:rPr>
          <w:w w:val="105"/>
          <w:sz w:val="17"/>
        </w:rPr>
        <w:t>J.</w:t>
      </w:r>
      <w:r>
        <w:rPr>
          <w:spacing w:val="11"/>
          <w:w w:val="105"/>
          <w:sz w:val="17"/>
        </w:rPr>
        <w:t xml:space="preserve"> </w:t>
      </w:r>
      <w:r>
        <w:rPr>
          <w:w w:val="105"/>
          <w:sz w:val="17"/>
        </w:rPr>
        <w:t>Martín</w:t>
      </w:r>
      <w:r>
        <w:rPr>
          <w:rFonts w:ascii="Lucida Sans Unicode" w:hAnsi="Lucida Sans Unicode"/>
          <w:w w:val="105"/>
          <w:sz w:val="17"/>
        </w:rPr>
        <w:t>‐</w:t>
      </w:r>
      <w:r>
        <w:rPr>
          <w:w w:val="105"/>
          <w:sz w:val="17"/>
        </w:rPr>
        <w:t>Gutiérrez</w:t>
      </w:r>
      <w:r>
        <w:rPr>
          <w:spacing w:val="11"/>
          <w:w w:val="105"/>
          <w:sz w:val="17"/>
        </w:rPr>
        <w:t xml:space="preserve"> </w:t>
      </w:r>
      <w:r>
        <w:rPr>
          <w:w w:val="105"/>
          <w:sz w:val="17"/>
        </w:rPr>
        <w:t>et</w:t>
      </w:r>
      <w:r>
        <w:rPr>
          <w:spacing w:val="12"/>
          <w:w w:val="105"/>
          <w:sz w:val="17"/>
        </w:rPr>
        <w:t xml:space="preserve"> </w:t>
      </w:r>
      <w:r>
        <w:rPr>
          <w:w w:val="105"/>
          <w:sz w:val="17"/>
        </w:rPr>
        <w:t>al.,</w:t>
      </w:r>
      <w:r>
        <w:rPr>
          <w:spacing w:val="10"/>
          <w:w w:val="105"/>
          <w:sz w:val="17"/>
        </w:rPr>
        <w:t xml:space="preserve"> </w:t>
      </w:r>
      <w:r>
        <w:rPr>
          <w:i/>
          <w:w w:val="105"/>
          <w:sz w:val="17"/>
        </w:rPr>
        <w:t>Augmented</w:t>
      </w:r>
      <w:r>
        <w:rPr>
          <w:i/>
          <w:spacing w:val="12"/>
          <w:w w:val="105"/>
          <w:sz w:val="17"/>
        </w:rPr>
        <w:t xml:space="preserve"> </w:t>
      </w:r>
      <w:r>
        <w:rPr>
          <w:i/>
          <w:w w:val="105"/>
          <w:sz w:val="17"/>
        </w:rPr>
        <w:t>reality</w:t>
      </w:r>
      <w:r>
        <w:rPr>
          <w:i/>
          <w:spacing w:val="10"/>
          <w:w w:val="105"/>
          <w:sz w:val="17"/>
        </w:rPr>
        <w:t xml:space="preserve"> </w:t>
      </w:r>
      <w:r>
        <w:rPr>
          <w:i/>
          <w:w w:val="105"/>
          <w:sz w:val="17"/>
        </w:rPr>
        <w:t>to</w:t>
      </w:r>
      <w:r>
        <w:rPr>
          <w:i/>
          <w:spacing w:val="12"/>
          <w:w w:val="105"/>
          <w:sz w:val="17"/>
        </w:rPr>
        <w:t xml:space="preserve"> </w:t>
      </w:r>
      <w:r>
        <w:rPr>
          <w:i/>
          <w:w w:val="105"/>
          <w:sz w:val="17"/>
        </w:rPr>
        <w:t>promote</w:t>
      </w:r>
      <w:r>
        <w:rPr>
          <w:i/>
          <w:spacing w:val="11"/>
          <w:w w:val="105"/>
          <w:sz w:val="17"/>
        </w:rPr>
        <w:t xml:space="preserve"> </w:t>
      </w:r>
      <w:proofErr w:type="spellStart"/>
      <w:r>
        <w:rPr>
          <w:i/>
          <w:w w:val="105"/>
          <w:sz w:val="17"/>
        </w:rPr>
        <w:t>colla</w:t>
      </w:r>
      <w:proofErr w:type="spellEnd"/>
      <w:r>
        <w:rPr>
          <w:i/>
          <w:w w:val="105"/>
          <w:sz w:val="17"/>
        </w:rPr>
        <w:t>-</w:t>
      </w:r>
    </w:p>
    <w:p w14:paraId="2A727B90" w14:textId="77777777" w:rsidR="00150578" w:rsidRDefault="00150578" w:rsidP="00150578">
      <w:pPr>
        <w:spacing w:line="247" w:lineRule="auto"/>
        <w:ind w:left="0" w:right="-755" w:hanging="426"/>
        <w:jc w:val="both"/>
        <w:rPr>
          <w:sz w:val="17"/>
        </w:rPr>
      </w:pPr>
      <w:proofErr w:type="spellStart"/>
      <w:r>
        <w:rPr>
          <w:i/>
          <w:spacing w:val="-1"/>
          <w:w w:val="105"/>
          <w:sz w:val="17"/>
        </w:rPr>
        <w:t>borative</w:t>
      </w:r>
      <w:proofErr w:type="spellEnd"/>
      <w:r>
        <w:rPr>
          <w:i/>
          <w:spacing w:val="-10"/>
          <w:w w:val="105"/>
          <w:sz w:val="17"/>
        </w:rPr>
        <w:t xml:space="preserve"> </w:t>
      </w:r>
      <w:r>
        <w:rPr>
          <w:i/>
          <w:spacing w:val="-1"/>
          <w:w w:val="105"/>
          <w:sz w:val="17"/>
        </w:rPr>
        <w:t>and</w:t>
      </w:r>
      <w:r>
        <w:rPr>
          <w:i/>
          <w:spacing w:val="-10"/>
          <w:w w:val="105"/>
          <w:sz w:val="17"/>
        </w:rPr>
        <w:t xml:space="preserve"> </w:t>
      </w:r>
      <w:r>
        <w:rPr>
          <w:i/>
          <w:spacing w:val="-1"/>
          <w:w w:val="105"/>
          <w:sz w:val="17"/>
        </w:rPr>
        <w:t>autonomous</w:t>
      </w:r>
      <w:r>
        <w:rPr>
          <w:i/>
          <w:spacing w:val="-9"/>
          <w:w w:val="105"/>
          <w:sz w:val="17"/>
        </w:rPr>
        <w:t xml:space="preserve"> </w:t>
      </w:r>
      <w:r>
        <w:rPr>
          <w:i/>
          <w:spacing w:val="-1"/>
          <w:w w:val="105"/>
          <w:sz w:val="17"/>
        </w:rPr>
        <w:t>learning</w:t>
      </w:r>
      <w:r>
        <w:rPr>
          <w:i/>
          <w:spacing w:val="-10"/>
          <w:w w:val="105"/>
          <w:sz w:val="17"/>
        </w:rPr>
        <w:t xml:space="preserve"> </w:t>
      </w:r>
      <w:r>
        <w:rPr>
          <w:i/>
          <w:w w:val="105"/>
          <w:sz w:val="17"/>
        </w:rPr>
        <w:t>in</w:t>
      </w:r>
      <w:r>
        <w:rPr>
          <w:i/>
          <w:spacing w:val="-10"/>
          <w:w w:val="105"/>
          <w:sz w:val="17"/>
        </w:rPr>
        <w:t xml:space="preserve"> </w:t>
      </w:r>
      <w:r>
        <w:rPr>
          <w:i/>
          <w:w w:val="105"/>
          <w:sz w:val="17"/>
        </w:rPr>
        <w:t>higher</w:t>
      </w:r>
      <w:r>
        <w:rPr>
          <w:i/>
          <w:spacing w:val="-10"/>
          <w:w w:val="105"/>
          <w:sz w:val="17"/>
        </w:rPr>
        <w:t xml:space="preserve"> </w:t>
      </w:r>
      <w:r>
        <w:rPr>
          <w:i/>
          <w:w w:val="105"/>
          <w:sz w:val="17"/>
        </w:rPr>
        <w:t>education</w:t>
      </w:r>
      <w:r>
        <w:rPr>
          <w:w w:val="105"/>
          <w:sz w:val="17"/>
        </w:rPr>
        <w:t>,</w:t>
      </w:r>
      <w:r>
        <w:rPr>
          <w:spacing w:val="-9"/>
          <w:w w:val="105"/>
          <w:sz w:val="17"/>
        </w:rPr>
        <w:t xml:space="preserve"> </w:t>
      </w:r>
      <w:proofErr w:type="spellStart"/>
      <w:r>
        <w:rPr>
          <w:w w:val="105"/>
          <w:sz w:val="17"/>
        </w:rPr>
        <w:t>Comput</w:t>
      </w:r>
      <w:proofErr w:type="spellEnd"/>
      <w:r>
        <w:rPr>
          <w:w w:val="105"/>
          <w:sz w:val="17"/>
        </w:rPr>
        <w:t>.</w:t>
      </w:r>
      <w:r>
        <w:rPr>
          <w:spacing w:val="-42"/>
          <w:w w:val="105"/>
          <w:sz w:val="17"/>
        </w:rPr>
        <w:t xml:space="preserve"> </w:t>
      </w:r>
      <w:r>
        <w:rPr>
          <w:w w:val="105"/>
          <w:sz w:val="17"/>
        </w:rPr>
        <w:t>Human.</w:t>
      </w:r>
      <w:r>
        <w:rPr>
          <w:spacing w:val="10"/>
          <w:w w:val="105"/>
          <w:sz w:val="17"/>
        </w:rPr>
        <w:t xml:space="preserve"> </w:t>
      </w:r>
      <w:proofErr w:type="spellStart"/>
      <w:r>
        <w:rPr>
          <w:w w:val="105"/>
          <w:sz w:val="17"/>
        </w:rPr>
        <w:t>Behav</w:t>
      </w:r>
      <w:proofErr w:type="spellEnd"/>
      <w:r>
        <w:rPr>
          <w:w w:val="105"/>
          <w:sz w:val="17"/>
        </w:rPr>
        <w:t>.</w:t>
      </w:r>
      <w:r>
        <w:rPr>
          <w:spacing w:val="10"/>
          <w:w w:val="105"/>
          <w:sz w:val="17"/>
        </w:rPr>
        <w:t xml:space="preserve"> </w:t>
      </w:r>
      <w:r>
        <w:rPr>
          <w:w w:val="105"/>
          <w:sz w:val="17"/>
        </w:rPr>
        <w:t>51</w:t>
      </w:r>
      <w:r>
        <w:rPr>
          <w:spacing w:val="8"/>
          <w:w w:val="105"/>
          <w:sz w:val="17"/>
        </w:rPr>
        <w:t xml:space="preserve"> </w:t>
      </w:r>
      <w:r>
        <w:rPr>
          <w:w w:val="105"/>
          <w:sz w:val="17"/>
        </w:rPr>
        <w:t>(2015),</w:t>
      </w:r>
      <w:r>
        <w:rPr>
          <w:spacing w:val="9"/>
          <w:w w:val="105"/>
          <w:sz w:val="17"/>
        </w:rPr>
        <w:t xml:space="preserve"> </w:t>
      </w:r>
      <w:r>
        <w:rPr>
          <w:w w:val="105"/>
          <w:sz w:val="17"/>
        </w:rPr>
        <w:t>752</w:t>
      </w:r>
      <w:bookmarkStart w:id="23" w:name="_bookmark36"/>
      <w:bookmarkEnd w:id="23"/>
      <w:r>
        <w:rPr>
          <w:rFonts w:ascii="Lucida Sans Unicode" w:hAnsi="Lucida Sans Unicode"/>
          <w:w w:val="105"/>
          <w:sz w:val="17"/>
        </w:rPr>
        <w:t>–</w:t>
      </w:r>
      <w:r>
        <w:rPr>
          <w:w w:val="105"/>
          <w:sz w:val="17"/>
        </w:rPr>
        <w:t>761.</w:t>
      </w:r>
    </w:p>
    <w:p w14:paraId="04FB0421" w14:textId="77777777" w:rsidR="00150578" w:rsidRDefault="00150578" w:rsidP="00150578">
      <w:pPr>
        <w:pStyle w:val="ListParagraph"/>
        <w:widowControl w:val="0"/>
        <w:numPr>
          <w:ilvl w:val="0"/>
          <w:numId w:val="8"/>
        </w:numPr>
        <w:autoSpaceDE w:val="0"/>
        <w:autoSpaceDN w:val="0"/>
        <w:spacing w:after="0" w:line="219" w:lineRule="exact"/>
        <w:ind w:left="0" w:right="-755" w:hanging="426"/>
        <w:contextualSpacing w:val="0"/>
        <w:jc w:val="both"/>
        <w:rPr>
          <w:i/>
          <w:sz w:val="17"/>
        </w:rPr>
      </w:pPr>
      <w:r>
        <w:rPr>
          <w:w w:val="105"/>
          <w:sz w:val="17"/>
        </w:rPr>
        <w:t>J.</w:t>
      </w:r>
      <w:r>
        <w:rPr>
          <w:spacing w:val="3"/>
          <w:w w:val="105"/>
          <w:sz w:val="17"/>
        </w:rPr>
        <w:t xml:space="preserve"> </w:t>
      </w:r>
      <w:r>
        <w:rPr>
          <w:w w:val="105"/>
          <w:sz w:val="17"/>
        </w:rPr>
        <w:t>Martín</w:t>
      </w:r>
      <w:r>
        <w:rPr>
          <w:rFonts w:ascii="Lucida Sans Unicode" w:hAnsi="Lucida Sans Unicode"/>
          <w:w w:val="105"/>
          <w:sz w:val="17"/>
        </w:rPr>
        <w:t>‐</w:t>
      </w:r>
      <w:r>
        <w:rPr>
          <w:w w:val="105"/>
          <w:sz w:val="17"/>
        </w:rPr>
        <w:t>Gutiérrez</w:t>
      </w:r>
      <w:r>
        <w:rPr>
          <w:spacing w:val="4"/>
          <w:w w:val="105"/>
          <w:sz w:val="17"/>
        </w:rPr>
        <w:t xml:space="preserve"> </w:t>
      </w:r>
      <w:r>
        <w:rPr>
          <w:w w:val="105"/>
          <w:sz w:val="17"/>
        </w:rPr>
        <w:t>et</w:t>
      </w:r>
      <w:r>
        <w:rPr>
          <w:spacing w:val="3"/>
          <w:w w:val="105"/>
          <w:sz w:val="17"/>
        </w:rPr>
        <w:t xml:space="preserve"> </w:t>
      </w:r>
      <w:r>
        <w:rPr>
          <w:w w:val="105"/>
          <w:sz w:val="17"/>
        </w:rPr>
        <w:t>al.,</w:t>
      </w:r>
      <w:r>
        <w:rPr>
          <w:spacing w:val="5"/>
          <w:w w:val="105"/>
          <w:sz w:val="17"/>
        </w:rPr>
        <w:t xml:space="preserve"> </w:t>
      </w:r>
      <w:r>
        <w:rPr>
          <w:i/>
          <w:w w:val="105"/>
          <w:sz w:val="17"/>
        </w:rPr>
        <w:t>Virtual</w:t>
      </w:r>
      <w:r>
        <w:rPr>
          <w:i/>
          <w:spacing w:val="3"/>
          <w:w w:val="105"/>
          <w:sz w:val="17"/>
        </w:rPr>
        <w:t xml:space="preserve"> </w:t>
      </w:r>
      <w:r>
        <w:rPr>
          <w:i/>
          <w:w w:val="105"/>
          <w:sz w:val="17"/>
        </w:rPr>
        <w:t>technologies</w:t>
      </w:r>
      <w:r>
        <w:rPr>
          <w:i/>
          <w:spacing w:val="5"/>
          <w:w w:val="105"/>
          <w:sz w:val="17"/>
        </w:rPr>
        <w:t xml:space="preserve"> </w:t>
      </w:r>
      <w:r>
        <w:rPr>
          <w:i/>
          <w:w w:val="105"/>
          <w:sz w:val="17"/>
        </w:rPr>
        <w:t>trends</w:t>
      </w:r>
      <w:r>
        <w:rPr>
          <w:i/>
          <w:spacing w:val="4"/>
          <w:w w:val="105"/>
          <w:sz w:val="17"/>
        </w:rPr>
        <w:t xml:space="preserve"> </w:t>
      </w:r>
      <w:r>
        <w:rPr>
          <w:i/>
          <w:w w:val="105"/>
          <w:sz w:val="17"/>
        </w:rPr>
        <w:t>in</w:t>
      </w:r>
      <w:r>
        <w:rPr>
          <w:i/>
          <w:spacing w:val="4"/>
          <w:w w:val="105"/>
          <w:sz w:val="17"/>
        </w:rPr>
        <w:t xml:space="preserve"> </w:t>
      </w:r>
      <w:proofErr w:type="spellStart"/>
      <w:r>
        <w:rPr>
          <w:i/>
          <w:w w:val="105"/>
          <w:sz w:val="17"/>
        </w:rPr>
        <w:t>educa</w:t>
      </w:r>
      <w:proofErr w:type="spellEnd"/>
      <w:r>
        <w:rPr>
          <w:i/>
          <w:w w:val="105"/>
          <w:sz w:val="17"/>
        </w:rPr>
        <w:t>-</w:t>
      </w:r>
    </w:p>
    <w:p w14:paraId="2CDA1E09" w14:textId="77777777" w:rsidR="00150578" w:rsidRDefault="00150578" w:rsidP="00150578">
      <w:pPr>
        <w:spacing w:line="247" w:lineRule="auto"/>
        <w:ind w:left="0" w:right="-755" w:hanging="426"/>
        <w:jc w:val="both"/>
        <w:rPr>
          <w:sz w:val="17"/>
        </w:rPr>
      </w:pPr>
      <w:proofErr w:type="spellStart"/>
      <w:r>
        <w:rPr>
          <w:i/>
          <w:w w:val="105"/>
          <w:sz w:val="17"/>
        </w:rPr>
        <w:t>tion</w:t>
      </w:r>
      <w:proofErr w:type="spellEnd"/>
      <w:r>
        <w:rPr>
          <w:w w:val="105"/>
          <w:sz w:val="17"/>
        </w:rPr>
        <w:t>,</w:t>
      </w:r>
      <w:r>
        <w:rPr>
          <w:spacing w:val="32"/>
          <w:w w:val="105"/>
          <w:sz w:val="17"/>
        </w:rPr>
        <w:t xml:space="preserve"> </w:t>
      </w:r>
      <w:r>
        <w:rPr>
          <w:w w:val="105"/>
          <w:sz w:val="17"/>
        </w:rPr>
        <w:t>Eurasia</w:t>
      </w:r>
      <w:r>
        <w:rPr>
          <w:spacing w:val="31"/>
          <w:w w:val="105"/>
          <w:sz w:val="17"/>
        </w:rPr>
        <w:t xml:space="preserve"> </w:t>
      </w:r>
      <w:r>
        <w:rPr>
          <w:w w:val="105"/>
          <w:sz w:val="17"/>
        </w:rPr>
        <w:t>J.</w:t>
      </w:r>
      <w:r>
        <w:rPr>
          <w:spacing w:val="33"/>
          <w:w w:val="105"/>
          <w:sz w:val="17"/>
        </w:rPr>
        <w:t xml:space="preserve"> </w:t>
      </w:r>
      <w:r>
        <w:rPr>
          <w:w w:val="105"/>
          <w:sz w:val="17"/>
        </w:rPr>
        <w:t>Math.</w:t>
      </w:r>
      <w:r>
        <w:rPr>
          <w:spacing w:val="31"/>
          <w:w w:val="105"/>
          <w:sz w:val="17"/>
        </w:rPr>
        <w:t xml:space="preserve"> </w:t>
      </w:r>
      <w:r>
        <w:rPr>
          <w:w w:val="105"/>
          <w:sz w:val="17"/>
        </w:rPr>
        <w:t>Sci.</w:t>
      </w:r>
      <w:r>
        <w:rPr>
          <w:spacing w:val="33"/>
          <w:w w:val="105"/>
          <w:sz w:val="17"/>
        </w:rPr>
        <w:t xml:space="preserve"> </w:t>
      </w:r>
      <w:r>
        <w:rPr>
          <w:w w:val="105"/>
          <w:sz w:val="17"/>
        </w:rPr>
        <w:t>Technol.</w:t>
      </w:r>
      <w:r>
        <w:rPr>
          <w:spacing w:val="31"/>
          <w:w w:val="105"/>
          <w:sz w:val="17"/>
        </w:rPr>
        <w:t xml:space="preserve"> </w:t>
      </w:r>
      <w:r>
        <w:rPr>
          <w:w w:val="105"/>
          <w:sz w:val="17"/>
        </w:rPr>
        <w:t>Educ.</w:t>
      </w:r>
      <w:r>
        <w:rPr>
          <w:spacing w:val="32"/>
          <w:w w:val="105"/>
          <w:sz w:val="17"/>
        </w:rPr>
        <w:t xml:space="preserve"> </w:t>
      </w:r>
      <w:r>
        <w:rPr>
          <w:w w:val="105"/>
          <w:sz w:val="17"/>
        </w:rPr>
        <w:t>13</w:t>
      </w:r>
      <w:r>
        <w:rPr>
          <w:spacing w:val="30"/>
          <w:w w:val="105"/>
          <w:sz w:val="17"/>
        </w:rPr>
        <w:t xml:space="preserve"> </w:t>
      </w:r>
      <w:r>
        <w:rPr>
          <w:w w:val="105"/>
          <w:sz w:val="17"/>
        </w:rPr>
        <w:t>(2017),</w:t>
      </w:r>
      <w:r>
        <w:rPr>
          <w:spacing w:val="33"/>
          <w:w w:val="105"/>
          <w:sz w:val="17"/>
        </w:rPr>
        <w:t xml:space="preserve"> </w:t>
      </w:r>
      <w:r>
        <w:rPr>
          <w:w w:val="105"/>
          <w:sz w:val="17"/>
        </w:rPr>
        <w:t>no.</w:t>
      </w:r>
      <w:r>
        <w:rPr>
          <w:spacing w:val="32"/>
          <w:w w:val="105"/>
          <w:sz w:val="17"/>
        </w:rPr>
        <w:t xml:space="preserve"> </w:t>
      </w:r>
      <w:r>
        <w:rPr>
          <w:w w:val="105"/>
          <w:sz w:val="17"/>
        </w:rPr>
        <w:t>2,</w:t>
      </w:r>
      <w:r>
        <w:rPr>
          <w:spacing w:val="-42"/>
          <w:w w:val="105"/>
          <w:sz w:val="17"/>
        </w:rPr>
        <w:t xml:space="preserve"> </w:t>
      </w:r>
      <w:r>
        <w:rPr>
          <w:w w:val="105"/>
          <w:sz w:val="17"/>
        </w:rPr>
        <w:t>469</w:t>
      </w:r>
      <w:bookmarkStart w:id="24" w:name="_bookmark37"/>
      <w:bookmarkEnd w:id="24"/>
      <w:r>
        <w:rPr>
          <w:rFonts w:ascii="Lucida Sans Unicode" w:hAnsi="Lucida Sans Unicode"/>
          <w:w w:val="105"/>
          <w:sz w:val="17"/>
        </w:rPr>
        <w:t>–</w:t>
      </w:r>
      <w:r>
        <w:rPr>
          <w:w w:val="105"/>
          <w:sz w:val="17"/>
        </w:rPr>
        <w:t>486.</w:t>
      </w:r>
    </w:p>
    <w:p w14:paraId="46BF1403" w14:textId="77777777" w:rsidR="00150578" w:rsidRDefault="00150578" w:rsidP="00150578">
      <w:pPr>
        <w:pStyle w:val="ListParagraph"/>
        <w:widowControl w:val="0"/>
        <w:numPr>
          <w:ilvl w:val="0"/>
          <w:numId w:val="8"/>
        </w:numPr>
        <w:autoSpaceDE w:val="0"/>
        <w:autoSpaceDN w:val="0"/>
        <w:spacing w:after="0" w:line="219" w:lineRule="exact"/>
        <w:ind w:left="0" w:right="-755" w:hanging="426"/>
        <w:contextualSpacing w:val="0"/>
        <w:jc w:val="both"/>
        <w:rPr>
          <w:i/>
          <w:sz w:val="17"/>
        </w:rPr>
      </w:pPr>
      <w:r>
        <w:rPr>
          <w:w w:val="105"/>
          <w:sz w:val="17"/>
        </w:rPr>
        <w:t>S.</w:t>
      </w:r>
      <w:r>
        <w:rPr>
          <w:spacing w:val="1"/>
          <w:w w:val="105"/>
          <w:sz w:val="17"/>
        </w:rPr>
        <w:t xml:space="preserve"> </w:t>
      </w:r>
      <w:proofErr w:type="spellStart"/>
      <w:r>
        <w:rPr>
          <w:w w:val="105"/>
          <w:sz w:val="17"/>
        </w:rPr>
        <w:t>Matsutomo</w:t>
      </w:r>
      <w:proofErr w:type="spellEnd"/>
      <w:r>
        <w:rPr>
          <w:spacing w:val="-1"/>
          <w:w w:val="105"/>
          <w:sz w:val="17"/>
        </w:rPr>
        <w:t xml:space="preserve"> </w:t>
      </w:r>
      <w:r>
        <w:rPr>
          <w:w w:val="105"/>
          <w:sz w:val="17"/>
        </w:rPr>
        <w:t>et al.,</w:t>
      </w:r>
      <w:r>
        <w:rPr>
          <w:spacing w:val="1"/>
          <w:w w:val="105"/>
          <w:sz w:val="17"/>
        </w:rPr>
        <w:t xml:space="preserve"> </w:t>
      </w:r>
      <w:r>
        <w:rPr>
          <w:i/>
          <w:w w:val="105"/>
          <w:sz w:val="17"/>
        </w:rPr>
        <w:t>Real</w:t>
      </w:r>
      <w:r>
        <w:rPr>
          <w:rFonts w:ascii="Lucida Sans Unicode" w:hAnsi="Lucida Sans Unicode"/>
          <w:w w:val="105"/>
          <w:sz w:val="17"/>
        </w:rPr>
        <w:t>‐</w:t>
      </w:r>
      <w:r>
        <w:rPr>
          <w:i/>
          <w:w w:val="105"/>
          <w:sz w:val="17"/>
        </w:rPr>
        <w:t>time visualization</w:t>
      </w:r>
      <w:r>
        <w:rPr>
          <w:i/>
          <w:spacing w:val="1"/>
          <w:w w:val="105"/>
          <w:sz w:val="17"/>
        </w:rPr>
        <w:t xml:space="preserve"> </w:t>
      </w:r>
      <w:r>
        <w:rPr>
          <w:i/>
          <w:w w:val="105"/>
          <w:sz w:val="17"/>
        </w:rPr>
        <w:t>system of</w:t>
      </w:r>
      <w:r>
        <w:rPr>
          <w:i/>
          <w:spacing w:val="1"/>
          <w:w w:val="105"/>
          <w:sz w:val="17"/>
        </w:rPr>
        <w:t xml:space="preserve"> </w:t>
      </w:r>
      <w:r>
        <w:rPr>
          <w:i/>
          <w:w w:val="105"/>
          <w:sz w:val="17"/>
        </w:rPr>
        <w:t>magnetic</w:t>
      </w:r>
    </w:p>
    <w:p w14:paraId="2B6FA1A4" w14:textId="77777777" w:rsidR="00150578" w:rsidRDefault="00150578" w:rsidP="00150578">
      <w:pPr>
        <w:spacing w:line="249" w:lineRule="auto"/>
        <w:ind w:left="0" w:right="-755" w:hanging="426"/>
        <w:jc w:val="both"/>
        <w:rPr>
          <w:sz w:val="17"/>
        </w:rPr>
      </w:pPr>
      <w:r>
        <w:rPr>
          <w:i/>
          <w:sz w:val="17"/>
        </w:rPr>
        <w:t>field</w:t>
      </w:r>
      <w:r>
        <w:rPr>
          <w:i/>
          <w:spacing w:val="21"/>
          <w:sz w:val="17"/>
        </w:rPr>
        <w:t xml:space="preserve"> </w:t>
      </w:r>
      <w:r>
        <w:rPr>
          <w:i/>
          <w:sz w:val="17"/>
        </w:rPr>
        <w:t>utilizing</w:t>
      </w:r>
      <w:r>
        <w:rPr>
          <w:i/>
          <w:spacing w:val="21"/>
          <w:sz w:val="17"/>
        </w:rPr>
        <w:t xml:space="preserve"> </w:t>
      </w:r>
      <w:r>
        <w:rPr>
          <w:i/>
          <w:sz w:val="17"/>
        </w:rPr>
        <w:t>augmented</w:t>
      </w:r>
      <w:r>
        <w:rPr>
          <w:i/>
          <w:spacing w:val="22"/>
          <w:sz w:val="17"/>
        </w:rPr>
        <w:t xml:space="preserve"> </w:t>
      </w:r>
      <w:r>
        <w:rPr>
          <w:i/>
          <w:sz w:val="17"/>
        </w:rPr>
        <w:t>reality</w:t>
      </w:r>
      <w:r>
        <w:rPr>
          <w:i/>
          <w:spacing w:val="20"/>
          <w:sz w:val="17"/>
        </w:rPr>
        <w:t xml:space="preserve"> </w:t>
      </w:r>
      <w:r>
        <w:rPr>
          <w:i/>
          <w:sz w:val="17"/>
        </w:rPr>
        <w:t>technology</w:t>
      </w:r>
      <w:r>
        <w:rPr>
          <w:i/>
          <w:spacing w:val="22"/>
          <w:sz w:val="17"/>
        </w:rPr>
        <w:t xml:space="preserve"> </w:t>
      </w:r>
      <w:r>
        <w:rPr>
          <w:i/>
          <w:sz w:val="17"/>
        </w:rPr>
        <w:t>for</w:t>
      </w:r>
      <w:r>
        <w:rPr>
          <w:i/>
          <w:spacing w:val="23"/>
          <w:sz w:val="17"/>
        </w:rPr>
        <w:t xml:space="preserve"> </w:t>
      </w:r>
      <w:r>
        <w:rPr>
          <w:i/>
          <w:sz w:val="17"/>
        </w:rPr>
        <w:t>education</w:t>
      </w:r>
      <w:r>
        <w:rPr>
          <w:sz w:val="17"/>
        </w:rPr>
        <w:t>,</w:t>
      </w:r>
      <w:r>
        <w:rPr>
          <w:spacing w:val="22"/>
          <w:sz w:val="17"/>
        </w:rPr>
        <w:t xml:space="preserve"> </w:t>
      </w:r>
      <w:r>
        <w:rPr>
          <w:sz w:val="17"/>
        </w:rPr>
        <w:t>IEEE</w:t>
      </w:r>
      <w:r>
        <w:rPr>
          <w:spacing w:val="-40"/>
          <w:sz w:val="17"/>
        </w:rPr>
        <w:t xml:space="preserve"> </w:t>
      </w:r>
      <w:r>
        <w:rPr>
          <w:sz w:val="17"/>
        </w:rPr>
        <w:t>Trans.</w:t>
      </w:r>
      <w:r>
        <w:rPr>
          <w:spacing w:val="13"/>
          <w:sz w:val="17"/>
        </w:rPr>
        <w:t xml:space="preserve"> </w:t>
      </w:r>
      <w:proofErr w:type="spellStart"/>
      <w:r>
        <w:rPr>
          <w:sz w:val="17"/>
        </w:rPr>
        <w:t>Magn</w:t>
      </w:r>
      <w:proofErr w:type="spellEnd"/>
      <w:r>
        <w:rPr>
          <w:sz w:val="17"/>
        </w:rPr>
        <w:t>.</w:t>
      </w:r>
      <w:r>
        <w:rPr>
          <w:spacing w:val="14"/>
          <w:sz w:val="17"/>
        </w:rPr>
        <w:t xml:space="preserve"> </w:t>
      </w:r>
      <w:r>
        <w:rPr>
          <w:sz w:val="17"/>
        </w:rPr>
        <w:t>48</w:t>
      </w:r>
      <w:r>
        <w:rPr>
          <w:spacing w:val="12"/>
          <w:sz w:val="17"/>
        </w:rPr>
        <w:t xml:space="preserve"> </w:t>
      </w:r>
      <w:r>
        <w:rPr>
          <w:sz w:val="17"/>
        </w:rPr>
        <w:t>(2012),</w:t>
      </w:r>
      <w:r>
        <w:rPr>
          <w:spacing w:val="15"/>
          <w:sz w:val="17"/>
        </w:rPr>
        <w:t xml:space="preserve"> </w:t>
      </w:r>
      <w:r>
        <w:rPr>
          <w:sz w:val="17"/>
        </w:rPr>
        <w:t>531</w:t>
      </w:r>
      <w:bookmarkStart w:id="25" w:name="_bookmark38"/>
      <w:bookmarkEnd w:id="25"/>
      <w:r>
        <w:rPr>
          <w:rFonts w:ascii="Lucida Sans Unicode" w:hAnsi="Lucida Sans Unicode"/>
          <w:sz w:val="17"/>
        </w:rPr>
        <w:t>–</w:t>
      </w:r>
      <w:r>
        <w:rPr>
          <w:sz w:val="17"/>
        </w:rPr>
        <w:t>534.</w:t>
      </w:r>
    </w:p>
    <w:p w14:paraId="7498CF4A" w14:textId="77777777" w:rsidR="00150578" w:rsidRDefault="00150578" w:rsidP="00150578">
      <w:pPr>
        <w:pStyle w:val="ListParagraph"/>
        <w:widowControl w:val="0"/>
        <w:numPr>
          <w:ilvl w:val="0"/>
          <w:numId w:val="8"/>
        </w:numPr>
        <w:autoSpaceDE w:val="0"/>
        <w:autoSpaceDN w:val="0"/>
        <w:spacing w:after="0" w:line="180" w:lineRule="exact"/>
        <w:ind w:left="0" w:right="-755" w:hanging="426"/>
        <w:contextualSpacing w:val="0"/>
        <w:jc w:val="both"/>
        <w:rPr>
          <w:i/>
          <w:sz w:val="17"/>
        </w:rPr>
      </w:pPr>
      <w:r>
        <w:rPr>
          <w:sz w:val="17"/>
        </w:rPr>
        <w:t>M.</w:t>
      </w:r>
      <w:r>
        <w:rPr>
          <w:spacing w:val="5"/>
          <w:sz w:val="17"/>
        </w:rPr>
        <w:t xml:space="preserve"> </w:t>
      </w:r>
      <w:proofErr w:type="spellStart"/>
      <w:r>
        <w:rPr>
          <w:sz w:val="17"/>
        </w:rPr>
        <w:t>Ozdemir</w:t>
      </w:r>
      <w:proofErr w:type="spellEnd"/>
      <w:r>
        <w:rPr>
          <w:spacing w:val="7"/>
          <w:sz w:val="17"/>
        </w:rPr>
        <w:t xml:space="preserve"> </w:t>
      </w:r>
      <w:r>
        <w:rPr>
          <w:sz w:val="17"/>
        </w:rPr>
        <w:t>et</w:t>
      </w:r>
      <w:r>
        <w:rPr>
          <w:spacing w:val="7"/>
          <w:sz w:val="17"/>
        </w:rPr>
        <w:t xml:space="preserve"> </w:t>
      </w:r>
      <w:r>
        <w:rPr>
          <w:sz w:val="17"/>
        </w:rPr>
        <w:t>al.,</w:t>
      </w:r>
      <w:r>
        <w:rPr>
          <w:spacing w:val="5"/>
          <w:sz w:val="17"/>
        </w:rPr>
        <w:t xml:space="preserve"> </w:t>
      </w:r>
      <w:r>
        <w:rPr>
          <w:i/>
          <w:sz w:val="17"/>
        </w:rPr>
        <w:t>The</w:t>
      </w:r>
      <w:r>
        <w:rPr>
          <w:i/>
          <w:spacing w:val="7"/>
          <w:sz w:val="17"/>
        </w:rPr>
        <w:t xml:space="preserve"> </w:t>
      </w:r>
      <w:r>
        <w:rPr>
          <w:i/>
          <w:sz w:val="17"/>
        </w:rPr>
        <w:t>effect</w:t>
      </w:r>
      <w:r>
        <w:rPr>
          <w:i/>
          <w:spacing w:val="6"/>
          <w:sz w:val="17"/>
        </w:rPr>
        <w:t xml:space="preserve"> </w:t>
      </w:r>
      <w:r>
        <w:rPr>
          <w:i/>
          <w:sz w:val="17"/>
        </w:rPr>
        <w:t>of</w:t>
      </w:r>
      <w:r>
        <w:rPr>
          <w:i/>
          <w:spacing w:val="6"/>
          <w:sz w:val="17"/>
        </w:rPr>
        <w:t xml:space="preserve"> </w:t>
      </w:r>
      <w:r>
        <w:rPr>
          <w:i/>
          <w:sz w:val="17"/>
        </w:rPr>
        <w:t>augmented</w:t>
      </w:r>
      <w:r>
        <w:rPr>
          <w:i/>
          <w:spacing w:val="6"/>
          <w:sz w:val="17"/>
        </w:rPr>
        <w:t xml:space="preserve"> </w:t>
      </w:r>
      <w:r>
        <w:rPr>
          <w:i/>
          <w:sz w:val="17"/>
        </w:rPr>
        <w:t>reality</w:t>
      </w:r>
      <w:r>
        <w:rPr>
          <w:i/>
          <w:spacing w:val="7"/>
          <w:sz w:val="17"/>
        </w:rPr>
        <w:t xml:space="preserve"> </w:t>
      </w:r>
      <w:r>
        <w:rPr>
          <w:i/>
          <w:sz w:val="17"/>
        </w:rPr>
        <w:t>applications</w:t>
      </w:r>
      <w:r>
        <w:rPr>
          <w:i/>
          <w:spacing w:val="8"/>
          <w:sz w:val="17"/>
        </w:rPr>
        <w:t xml:space="preserve"> </w:t>
      </w:r>
      <w:r>
        <w:rPr>
          <w:i/>
          <w:sz w:val="17"/>
        </w:rPr>
        <w:t>in</w:t>
      </w:r>
    </w:p>
    <w:p w14:paraId="25554B5C" w14:textId="77777777" w:rsidR="00150578" w:rsidRDefault="00150578" w:rsidP="00150578">
      <w:pPr>
        <w:spacing w:before="27" w:line="247" w:lineRule="auto"/>
        <w:ind w:left="0" w:right="-755" w:hanging="426"/>
        <w:jc w:val="both"/>
        <w:rPr>
          <w:sz w:val="17"/>
        </w:rPr>
      </w:pPr>
      <w:r>
        <w:rPr>
          <w:i/>
          <w:sz w:val="17"/>
        </w:rPr>
        <w:t>the</w:t>
      </w:r>
      <w:r>
        <w:rPr>
          <w:i/>
          <w:spacing w:val="32"/>
          <w:sz w:val="17"/>
        </w:rPr>
        <w:t xml:space="preserve"> </w:t>
      </w:r>
      <w:r>
        <w:rPr>
          <w:i/>
          <w:sz w:val="17"/>
        </w:rPr>
        <w:t>learning</w:t>
      </w:r>
      <w:r>
        <w:rPr>
          <w:i/>
          <w:spacing w:val="32"/>
          <w:sz w:val="17"/>
        </w:rPr>
        <w:t xml:space="preserve"> </w:t>
      </w:r>
      <w:r>
        <w:rPr>
          <w:i/>
          <w:sz w:val="17"/>
        </w:rPr>
        <w:t>process:</w:t>
      </w:r>
      <w:r>
        <w:rPr>
          <w:i/>
          <w:spacing w:val="33"/>
          <w:sz w:val="17"/>
        </w:rPr>
        <w:t xml:space="preserve"> </w:t>
      </w:r>
      <w:r>
        <w:rPr>
          <w:i/>
          <w:sz w:val="17"/>
        </w:rPr>
        <w:t>A</w:t>
      </w:r>
      <w:r>
        <w:rPr>
          <w:i/>
          <w:spacing w:val="32"/>
          <w:sz w:val="17"/>
        </w:rPr>
        <w:t xml:space="preserve"> </w:t>
      </w:r>
      <w:proofErr w:type="spellStart"/>
      <w:r>
        <w:rPr>
          <w:i/>
          <w:sz w:val="17"/>
        </w:rPr>
        <w:t>meta</w:t>
      </w:r>
      <w:r>
        <w:rPr>
          <w:i/>
          <w:spacing w:val="33"/>
          <w:sz w:val="17"/>
        </w:rPr>
        <w:t xml:space="preserve"> </w:t>
      </w:r>
      <w:r>
        <w:rPr>
          <w:i/>
          <w:sz w:val="17"/>
        </w:rPr>
        <w:t>analysis</w:t>
      </w:r>
      <w:proofErr w:type="spellEnd"/>
      <w:r>
        <w:rPr>
          <w:i/>
          <w:spacing w:val="33"/>
          <w:sz w:val="17"/>
        </w:rPr>
        <w:t xml:space="preserve"> </w:t>
      </w:r>
      <w:r>
        <w:rPr>
          <w:i/>
          <w:sz w:val="17"/>
        </w:rPr>
        <w:t>study</w:t>
      </w:r>
      <w:r>
        <w:rPr>
          <w:sz w:val="17"/>
        </w:rPr>
        <w:t>,</w:t>
      </w:r>
      <w:r>
        <w:rPr>
          <w:spacing w:val="33"/>
          <w:sz w:val="17"/>
        </w:rPr>
        <w:t xml:space="preserve"> </w:t>
      </w:r>
      <w:r>
        <w:rPr>
          <w:sz w:val="17"/>
        </w:rPr>
        <w:t>Eurasian</w:t>
      </w:r>
      <w:r>
        <w:rPr>
          <w:spacing w:val="33"/>
          <w:sz w:val="17"/>
        </w:rPr>
        <w:t xml:space="preserve"> </w:t>
      </w:r>
      <w:r>
        <w:rPr>
          <w:sz w:val="17"/>
        </w:rPr>
        <w:t>J.</w:t>
      </w:r>
      <w:r>
        <w:rPr>
          <w:spacing w:val="31"/>
          <w:sz w:val="17"/>
        </w:rPr>
        <w:t xml:space="preserve"> </w:t>
      </w:r>
      <w:r>
        <w:rPr>
          <w:sz w:val="17"/>
        </w:rPr>
        <w:t>Educ.</w:t>
      </w:r>
      <w:r>
        <w:rPr>
          <w:spacing w:val="-39"/>
          <w:sz w:val="17"/>
        </w:rPr>
        <w:t xml:space="preserve"> </w:t>
      </w:r>
      <w:r>
        <w:rPr>
          <w:sz w:val="17"/>
        </w:rPr>
        <w:t>Res.</w:t>
      </w:r>
      <w:r>
        <w:rPr>
          <w:spacing w:val="12"/>
          <w:sz w:val="17"/>
        </w:rPr>
        <w:t xml:space="preserve"> </w:t>
      </w:r>
      <w:r>
        <w:rPr>
          <w:sz w:val="17"/>
        </w:rPr>
        <w:t>18</w:t>
      </w:r>
      <w:r>
        <w:rPr>
          <w:spacing w:val="12"/>
          <w:sz w:val="17"/>
        </w:rPr>
        <w:t xml:space="preserve"> </w:t>
      </w:r>
      <w:r>
        <w:rPr>
          <w:sz w:val="17"/>
        </w:rPr>
        <w:t>(2018),</w:t>
      </w:r>
      <w:r>
        <w:rPr>
          <w:spacing w:val="14"/>
          <w:sz w:val="17"/>
        </w:rPr>
        <w:t xml:space="preserve"> </w:t>
      </w:r>
      <w:r>
        <w:rPr>
          <w:sz w:val="17"/>
        </w:rPr>
        <w:t>1</w:t>
      </w:r>
      <w:r>
        <w:rPr>
          <w:rFonts w:ascii="Lucida Sans Unicode" w:hAnsi="Lucida Sans Unicode"/>
          <w:sz w:val="17"/>
        </w:rPr>
        <w:t>–</w:t>
      </w:r>
      <w:r>
        <w:rPr>
          <w:sz w:val="17"/>
        </w:rPr>
        <w:t>22.</w:t>
      </w:r>
    </w:p>
    <w:p w14:paraId="5438DD77" w14:textId="77777777" w:rsidR="00150578" w:rsidRDefault="00150578" w:rsidP="00150578">
      <w:pPr>
        <w:pStyle w:val="ListParagraph"/>
        <w:widowControl w:val="0"/>
        <w:numPr>
          <w:ilvl w:val="0"/>
          <w:numId w:val="8"/>
        </w:numPr>
        <w:autoSpaceDE w:val="0"/>
        <w:autoSpaceDN w:val="0"/>
        <w:spacing w:after="0" w:line="205" w:lineRule="exact"/>
        <w:ind w:left="0" w:right="-755" w:hanging="426"/>
        <w:contextualSpacing w:val="0"/>
        <w:jc w:val="both"/>
        <w:rPr>
          <w:i/>
          <w:sz w:val="17"/>
        </w:rPr>
      </w:pPr>
      <w:r>
        <w:rPr>
          <w:sz w:val="17"/>
        </w:rPr>
        <w:t>S.</w:t>
      </w:r>
      <w:r>
        <w:rPr>
          <w:spacing w:val="40"/>
          <w:sz w:val="17"/>
        </w:rPr>
        <w:t xml:space="preserve"> </w:t>
      </w:r>
      <w:r>
        <w:rPr>
          <w:sz w:val="17"/>
        </w:rPr>
        <w:t>Park,</w:t>
      </w:r>
      <w:r>
        <w:rPr>
          <w:spacing w:val="2"/>
          <w:sz w:val="17"/>
        </w:rPr>
        <w:t xml:space="preserve"> </w:t>
      </w:r>
      <w:r>
        <w:rPr>
          <w:sz w:val="17"/>
        </w:rPr>
        <w:t>and</w:t>
      </w:r>
      <w:r>
        <w:rPr>
          <w:spacing w:val="41"/>
          <w:sz w:val="17"/>
        </w:rPr>
        <w:t xml:space="preserve"> </w:t>
      </w:r>
      <w:r>
        <w:rPr>
          <w:sz w:val="17"/>
        </w:rPr>
        <w:t>C.</w:t>
      </w:r>
      <w:r>
        <w:rPr>
          <w:spacing w:val="41"/>
          <w:sz w:val="17"/>
        </w:rPr>
        <w:t xml:space="preserve"> </w:t>
      </w:r>
      <w:r>
        <w:rPr>
          <w:sz w:val="17"/>
        </w:rPr>
        <w:t xml:space="preserve">Kim,  </w:t>
      </w:r>
      <w:r>
        <w:rPr>
          <w:i/>
          <w:sz w:val="17"/>
        </w:rPr>
        <w:t>Boosting</w:t>
      </w:r>
      <w:r>
        <w:rPr>
          <w:i/>
          <w:spacing w:val="40"/>
          <w:sz w:val="17"/>
        </w:rPr>
        <w:t xml:space="preserve"> </w:t>
      </w:r>
      <w:r>
        <w:rPr>
          <w:i/>
          <w:sz w:val="17"/>
        </w:rPr>
        <w:t>learning</w:t>
      </w:r>
      <w:r>
        <w:rPr>
          <w:rFonts w:ascii="Lucida Sans Unicode" w:hAnsi="Lucida Sans Unicode"/>
          <w:sz w:val="17"/>
        </w:rPr>
        <w:t>‐</w:t>
      </w:r>
      <w:r>
        <w:rPr>
          <w:i/>
          <w:sz w:val="17"/>
        </w:rPr>
        <w:t>by</w:t>
      </w:r>
      <w:r>
        <w:rPr>
          <w:rFonts w:ascii="Lucida Sans Unicode" w:hAnsi="Lucida Sans Unicode"/>
          <w:sz w:val="17"/>
        </w:rPr>
        <w:t>‐</w:t>
      </w:r>
      <w:r>
        <w:rPr>
          <w:i/>
          <w:sz w:val="17"/>
        </w:rPr>
        <w:t>teaching</w:t>
      </w:r>
      <w:r>
        <w:rPr>
          <w:i/>
          <w:spacing w:val="41"/>
          <w:sz w:val="17"/>
        </w:rPr>
        <w:t xml:space="preserve"> </w:t>
      </w:r>
      <w:r>
        <w:rPr>
          <w:i/>
          <w:sz w:val="17"/>
        </w:rPr>
        <w:t>in</w:t>
      </w:r>
      <w:r>
        <w:rPr>
          <w:i/>
          <w:spacing w:val="41"/>
          <w:sz w:val="17"/>
        </w:rPr>
        <w:t xml:space="preserve"> </w:t>
      </w:r>
      <w:r>
        <w:rPr>
          <w:i/>
          <w:sz w:val="17"/>
        </w:rPr>
        <w:t>virtual</w:t>
      </w:r>
    </w:p>
    <w:p w14:paraId="2494FE4A" w14:textId="77777777" w:rsidR="00150578" w:rsidRDefault="00150578" w:rsidP="00150578">
      <w:pPr>
        <w:spacing w:line="245" w:lineRule="exact"/>
        <w:ind w:left="0" w:right="-755" w:hanging="426"/>
        <w:jc w:val="both"/>
        <w:rPr>
          <w:sz w:val="17"/>
        </w:rPr>
      </w:pPr>
      <w:r>
        <w:rPr>
          <w:i/>
          <w:sz w:val="17"/>
        </w:rPr>
        <w:t>tutoring</w:t>
      </w:r>
      <w:r>
        <w:rPr>
          <w:sz w:val="17"/>
        </w:rPr>
        <w:t>,</w:t>
      </w:r>
      <w:r>
        <w:rPr>
          <w:spacing w:val="22"/>
          <w:sz w:val="17"/>
        </w:rPr>
        <w:t xml:space="preserve"> </w:t>
      </w:r>
      <w:proofErr w:type="spellStart"/>
      <w:r>
        <w:rPr>
          <w:sz w:val="17"/>
        </w:rPr>
        <w:t>Comput</w:t>
      </w:r>
      <w:proofErr w:type="spellEnd"/>
      <w:r>
        <w:rPr>
          <w:sz w:val="17"/>
        </w:rPr>
        <w:t>.</w:t>
      </w:r>
      <w:r>
        <w:rPr>
          <w:spacing w:val="22"/>
          <w:sz w:val="17"/>
        </w:rPr>
        <w:t xml:space="preserve"> </w:t>
      </w:r>
      <w:r>
        <w:rPr>
          <w:sz w:val="17"/>
        </w:rPr>
        <w:t>Educ.</w:t>
      </w:r>
      <w:r>
        <w:rPr>
          <w:spacing w:val="24"/>
          <w:sz w:val="17"/>
        </w:rPr>
        <w:t xml:space="preserve"> </w:t>
      </w:r>
      <w:r>
        <w:rPr>
          <w:sz w:val="17"/>
        </w:rPr>
        <w:t>82</w:t>
      </w:r>
      <w:r>
        <w:rPr>
          <w:spacing w:val="21"/>
          <w:sz w:val="17"/>
        </w:rPr>
        <w:t xml:space="preserve"> </w:t>
      </w:r>
      <w:r>
        <w:rPr>
          <w:sz w:val="17"/>
        </w:rPr>
        <w:t>(2015),</w:t>
      </w:r>
      <w:r>
        <w:rPr>
          <w:spacing w:val="23"/>
          <w:sz w:val="17"/>
        </w:rPr>
        <w:t xml:space="preserve"> </w:t>
      </w:r>
      <w:r>
        <w:rPr>
          <w:sz w:val="17"/>
        </w:rPr>
        <w:t>129</w:t>
      </w:r>
      <w:r>
        <w:rPr>
          <w:rFonts w:ascii="Lucida Sans Unicode" w:hAnsi="Lucida Sans Unicode"/>
          <w:sz w:val="17"/>
        </w:rPr>
        <w:t>–</w:t>
      </w:r>
      <w:r>
        <w:rPr>
          <w:sz w:val="17"/>
        </w:rPr>
        <w:t>140.</w:t>
      </w:r>
    </w:p>
    <w:p w14:paraId="02EC317B" w14:textId="77777777" w:rsidR="00150578" w:rsidRDefault="00150578" w:rsidP="00150578">
      <w:pPr>
        <w:pStyle w:val="ListParagraph"/>
        <w:widowControl w:val="0"/>
        <w:numPr>
          <w:ilvl w:val="0"/>
          <w:numId w:val="8"/>
        </w:numPr>
        <w:autoSpaceDE w:val="0"/>
        <w:autoSpaceDN w:val="0"/>
        <w:spacing w:before="180" w:after="0" w:line="228" w:lineRule="auto"/>
        <w:ind w:left="0" w:right="-755" w:hanging="426"/>
        <w:contextualSpacing w:val="0"/>
        <w:jc w:val="both"/>
        <w:rPr>
          <w:sz w:val="17"/>
        </w:rPr>
      </w:pPr>
      <w:bookmarkStart w:id="26" w:name="_bookmark40"/>
      <w:bookmarkEnd w:id="26"/>
      <w:r>
        <w:rPr>
          <w:sz w:val="17"/>
        </w:rPr>
        <w:br w:type="column"/>
      </w:r>
      <w:r>
        <w:rPr>
          <w:sz w:val="17"/>
        </w:rPr>
        <w:lastRenderedPageBreak/>
        <w:t xml:space="preserve">D. Prit Kaur, A. Mantri, and B. Horan, </w:t>
      </w:r>
      <w:r>
        <w:rPr>
          <w:i/>
          <w:sz w:val="17"/>
        </w:rPr>
        <w:t>A framework utilizing</w:t>
      </w:r>
      <w:r>
        <w:rPr>
          <w:i/>
          <w:spacing w:val="1"/>
          <w:sz w:val="17"/>
        </w:rPr>
        <w:t xml:space="preserve"> </w:t>
      </w:r>
      <w:r>
        <w:rPr>
          <w:i/>
          <w:sz w:val="17"/>
        </w:rPr>
        <w:t>augmented</w:t>
      </w:r>
      <w:r>
        <w:rPr>
          <w:i/>
          <w:spacing w:val="31"/>
          <w:sz w:val="17"/>
        </w:rPr>
        <w:t xml:space="preserve"> </w:t>
      </w:r>
      <w:r>
        <w:rPr>
          <w:i/>
          <w:sz w:val="17"/>
        </w:rPr>
        <w:t>reality</w:t>
      </w:r>
      <w:r>
        <w:rPr>
          <w:i/>
          <w:spacing w:val="31"/>
          <w:sz w:val="17"/>
        </w:rPr>
        <w:t xml:space="preserve"> </w:t>
      </w:r>
      <w:r>
        <w:rPr>
          <w:i/>
          <w:sz w:val="17"/>
        </w:rPr>
        <w:t>to</w:t>
      </w:r>
      <w:r>
        <w:rPr>
          <w:i/>
          <w:spacing w:val="32"/>
          <w:sz w:val="17"/>
        </w:rPr>
        <w:t xml:space="preserve"> </w:t>
      </w:r>
      <w:r>
        <w:rPr>
          <w:i/>
          <w:sz w:val="17"/>
        </w:rPr>
        <w:t>enhance</w:t>
      </w:r>
      <w:r>
        <w:rPr>
          <w:i/>
          <w:spacing w:val="32"/>
          <w:sz w:val="17"/>
        </w:rPr>
        <w:t xml:space="preserve"> </w:t>
      </w:r>
      <w:r>
        <w:rPr>
          <w:i/>
          <w:sz w:val="17"/>
        </w:rPr>
        <w:t>the</w:t>
      </w:r>
      <w:r>
        <w:rPr>
          <w:i/>
          <w:spacing w:val="31"/>
          <w:sz w:val="17"/>
        </w:rPr>
        <w:t xml:space="preserve"> </w:t>
      </w:r>
      <w:r>
        <w:rPr>
          <w:i/>
          <w:sz w:val="17"/>
        </w:rPr>
        <w:t>teaching</w:t>
      </w:r>
      <w:r>
        <w:rPr>
          <w:rFonts w:ascii="Lucida Sans Unicode" w:hAnsi="Lucida Sans Unicode"/>
          <w:sz w:val="17"/>
        </w:rPr>
        <w:t>–</w:t>
      </w:r>
      <w:r>
        <w:rPr>
          <w:i/>
          <w:sz w:val="17"/>
        </w:rPr>
        <w:t>learning</w:t>
      </w:r>
      <w:r>
        <w:rPr>
          <w:i/>
          <w:spacing w:val="31"/>
          <w:sz w:val="17"/>
        </w:rPr>
        <w:t xml:space="preserve"> </w:t>
      </w:r>
      <w:r>
        <w:rPr>
          <w:i/>
          <w:sz w:val="17"/>
        </w:rPr>
        <w:t>experience</w:t>
      </w:r>
      <w:r>
        <w:rPr>
          <w:i/>
          <w:spacing w:val="-40"/>
          <w:sz w:val="17"/>
        </w:rPr>
        <w:t xml:space="preserve"> </w:t>
      </w:r>
      <w:r>
        <w:rPr>
          <w:i/>
          <w:sz w:val="17"/>
        </w:rPr>
        <w:t>of</w:t>
      </w:r>
      <w:r>
        <w:rPr>
          <w:i/>
          <w:spacing w:val="13"/>
          <w:sz w:val="17"/>
        </w:rPr>
        <w:t xml:space="preserve"> </w:t>
      </w:r>
      <w:r>
        <w:rPr>
          <w:i/>
          <w:sz w:val="17"/>
        </w:rPr>
        <w:t>linear</w:t>
      </w:r>
      <w:r>
        <w:rPr>
          <w:i/>
          <w:spacing w:val="13"/>
          <w:sz w:val="17"/>
        </w:rPr>
        <w:t xml:space="preserve"> </w:t>
      </w:r>
      <w:r>
        <w:rPr>
          <w:i/>
          <w:sz w:val="17"/>
        </w:rPr>
        <w:t>control</w:t>
      </w:r>
      <w:r>
        <w:rPr>
          <w:i/>
          <w:spacing w:val="14"/>
          <w:sz w:val="17"/>
        </w:rPr>
        <w:t xml:space="preserve"> </w:t>
      </w:r>
      <w:r>
        <w:rPr>
          <w:i/>
          <w:sz w:val="17"/>
        </w:rPr>
        <w:t>systems</w:t>
      </w:r>
      <w:r>
        <w:rPr>
          <w:sz w:val="17"/>
        </w:rPr>
        <w:t>,</w:t>
      </w:r>
      <w:r>
        <w:rPr>
          <w:spacing w:val="13"/>
          <w:sz w:val="17"/>
        </w:rPr>
        <w:t xml:space="preserve"> </w:t>
      </w:r>
      <w:r>
        <w:rPr>
          <w:sz w:val="17"/>
        </w:rPr>
        <w:t>IETE</w:t>
      </w:r>
      <w:r>
        <w:rPr>
          <w:spacing w:val="14"/>
          <w:sz w:val="17"/>
        </w:rPr>
        <w:t xml:space="preserve"> </w:t>
      </w:r>
      <w:r>
        <w:rPr>
          <w:sz w:val="17"/>
        </w:rPr>
        <w:t>J.</w:t>
      </w:r>
      <w:r>
        <w:rPr>
          <w:spacing w:val="14"/>
          <w:sz w:val="17"/>
        </w:rPr>
        <w:t xml:space="preserve"> </w:t>
      </w:r>
      <w:r>
        <w:rPr>
          <w:sz w:val="17"/>
        </w:rPr>
        <w:t>Res.</w:t>
      </w:r>
      <w:r>
        <w:rPr>
          <w:spacing w:val="13"/>
          <w:sz w:val="17"/>
        </w:rPr>
        <w:t xml:space="preserve"> </w:t>
      </w:r>
      <w:r>
        <w:rPr>
          <w:sz w:val="17"/>
        </w:rPr>
        <w:t>2063</w:t>
      </w:r>
      <w:r>
        <w:rPr>
          <w:spacing w:val="12"/>
          <w:sz w:val="17"/>
        </w:rPr>
        <w:t xml:space="preserve"> </w:t>
      </w:r>
      <w:r>
        <w:rPr>
          <w:sz w:val="17"/>
        </w:rPr>
        <w:t>(2018),</w:t>
      </w:r>
      <w:r>
        <w:rPr>
          <w:spacing w:val="15"/>
          <w:sz w:val="17"/>
        </w:rPr>
        <w:t xml:space="preserve"> </w:t>
      </w:r>
      <w:r>
        <w:rPr>
          <w:sz w:val="17"/>
        </w:rPr>
        <w:t>1</w:t>
      </w:r>
      <w:bookmarkStart w:id="27" w:name="_bookmark39"/>
      <w:bookmarkEnd w:id="27"/>
      <w:r>
        <w:rPr>
          <w:rFonts w:ascii="Lucida Sans Unicode" w:hAnsi="Lucida Sans Unicode"/>
          <w:sz w:val="17"/>
        </w:rPr>
        <w:t>–</w:t>
      </w:r>
      <w:r>
        <w:rPr>
          <w:sz w:val="17"/>
        </w:rPr>
        <w:t>10.</w:t>
      </w:r>
    </w:p>
    <w:p w14:paraId="3A32F1EF" w14:textId="77777777" w:rsidR="00150578" w:rsidRDefault="00150578" w:rsidP="00150578">
      <w:pPr>
        <w:pStyle w:val="ListParagraph"/>
        <w:widowControl w:val="0"/>
        <w:numPr>
          <w:ilvl w:val="0"/>
          <w:numId w:val="8"/>
        </w:numPr>
        <w:autoSpaceDE w:val="0"/>
        <w:autoSpaceDN w:val="0"/>
        <w:spacing w:after="0" w:line="268" w:lineRule="auto"/>
        <w:ind w:left="0" w:right="-755" w:hanging="426"/>
        <w:contextualSpacing w:val="0"/>
        <w:jc w:val="both"/>
        <w:rPr>
          <w:sz w:val="17"/>
        </w:rPr>
      </w:pPr>
      <w:r>
        <w:rPr>
          <w:w w:val="105"/>
          <w:sz w:val="17"/>
        </w:rPr>
        <w:t xml:space="preserve">G. Singh et al., </w:t>
      </w:r>
      <w:r>
        <w:rPr>
          <w:i/>
          <w:w w:val="105"/>
          <w:sz w:val="17"/>
        </w:rPr>
        <w:t>Evaluating the impact of the augmented reality</w:t>
      </w:r>
      <w:r>
        <w:rPr>
          <w:i/>
          <w:spacing w:val="1"/>
          <w:w w:val="105"/>
          <w:sz w:val="17"/>
        </w:rPr>
        <w:t xml:space="preserve"> </w:t>
      </w:r>
      <w:r>
        <w:rPr>
          <w:i/>
          <w:w w:val="105"/>
          <w:sz w:val="17"/>
        </w:rPr>
        <w:t xml:space="preserve">learning environment on electronics laboratory skills of </w:t>
      </w:r>
      <w:proofErr w:type="spellStart"/>
      <w:r>
        <w:rPr>
          <w:i/>
          <w:w w:val="105"/>
          <w:sz w:val="17"/>
        </w:rPr>
        <w:t>en</w:t>
      </w:r>
      <w:proofErr w:type="spellEnd"/>
      <w:r>
        <w:rPr>
          <w:i/>
          <w:w w:val="105"/>
          <w:sz w:val="17"/>
        </w:rPr>
        <w:t>-</w:t>
      </w:r>
      <w:r>
        <w:rPr>
          <w:i/>
          <w:spacing w:val="1"/>
          <w:w w:val="105"/>
          <w:sz w:val="17"/>
        </w:rPr>
        <w:t xml:space="preserve"> </w:t>
      </w:r>
      <w:proofErr w:type="spellStart"/>
      <w:r>
        <w:rPr>
          <w:i/>
          <w:w w:val="105"/>
          <w:sz w:val="17"/>
        </w:rPr>
        <w:t>gineering</w:t>
      </w:r>
      <w:proofErr w:type="spellEnd"/>
      <w:r>
        <w:rPr>
          <w:i/>
          <w:spacing w:val="1"/>
          <w:w w:val="105"/>
          <w:sz w:val="17"/>
        </w:rPr>
        <w:t xml:space="preserve"> </w:t>
      </w:r>
      <w:r>
        <w:rPr>
          <w:i/>
          <w:w w:val="105"/>
          <w:sz w:val="17"/>
        </w:rPr>
        <w:t>students</w:t>
      </w:r>
      <w:r>
        <w:rPr>
          <w:w w:val="105"/>
          <w:sz w:val="17"/>
        </w:rPr>
        <w:t>,</w:t>
      </w:r>
      <w:r>
        <w:rPr>
          <w:spacing w:val="1"/>
          <w:w w:val="105"/>
          <w:sz w:val="17"/>
        </w:rPr>
        <w:t xml:space="preserve"> </w:t>
      </w:r>
      <w:proofErr w:type="spellStart"/>
      <w:r>
        <w:rPr>
          <w:w w:val="105"/>
          <w:sz w:val="17"/>
        </w:rPr>
        <w:t>Comput</w:t>
      </w:r>
      <w:proofErr w:type="spellEnd"/>
      <w:r>
        <w:rPr>
          <w:w w:val="105"/>
          <w:sz w:val="17"/>
        </w:rPr>
        <w:t>.</w:t>
      </w:r>
      <w:r>
        <w:rPr>
          <w:spacing w:val="1"/>
          <w:w w:val="105"/>
          <w:sz w:val="17"/>
        </w:rPr>
        <w:t xml:space="preserve"> </w:t>
      </w:r>
      <w:r>
        <w:rPr>
          <w:w w:val="105"/>
          <w:sz w:val="17"/>
        </w:rPr>
        <w:t>Appl.</w:t>
      </w:r>
      <w:r>
        <w:rPr>
          <w:spacing w:val="1"/>
          <w:w w:val="105"/>
          <w:sz w:val="17"/>
        </w:rPr>
        <w:t xml:space="preserve"> </w:t>
      </w:r>
      <w:r>
        <w:rPr>
          <w:w w:val="105"/>
          <w:sz w:val="17"/>
        </w:rPr>
        <w:t>Eng.</w:t>
      </w:r>
      <w:r>
        <w:rPr>
          <w:spacing w:val="1"/>
          <w:w w:val="105"/>
          <w:sz w:val="17"/>
        </w:rPr>
        <w:t xml:space="preserve"> </w:t>
      </w:r>
      <w:r>
        <w:rPr>
          <w:w w:val="105"/>
          <w:sz w:val="17"/>
        </w:rPr>
        <w:t>Educ.</w:t>
      </w:r>
      <w:r>
        <w:rPr>
          <w:spacing w:val="1"/>
          <w:w w:val="105"/>
          <w:sz w:val="17"/>
        </w:rPr>
        <w:t xml:space="preserve"> </w:t>
      </w:r>
      <w:r>
        <w:rPr>
          <w:w w:val="105"/>
          <w:sz w:val="17"/>
        </w:rPr>
        <w:t>27</w:t>
      </w:r>
      <w:r>
        <w:rPr>
          <w:spacing w:val="1"/>
          <w:w w:val="105"/>
          <w:sz w:val="17"/>
        </w:rPr>
        <w:t xml:space="preserve"> </w:t>
      </w:r>
      <w:r>
        <w:rPr>
          <w:w w:val="105"/>
          <w:sz w:val="17"/>
        </w:rPr>
        <w:t>(2019),</w:t>
      </w:r>
      <w:r>
        <w:rPr>
          <w:spacing w:val="1"/>
          <w:w w:val="105"/>
          <w:sz w:val="17"/>
        </w:rPr>
        <w:t xml:space="preserve"> </w:t>
      </w:r>
      <w:bookmarkStart w:id="28" w:name="_bookmark41"/>
      <w:bookmarkEnd w:id="28"/>
      <w:r>
        <w:rPr>
          <w:w w:val="105"/>
          <w:sz w:val="17"/>
        </w:rPr>
        <w:t>1361</w:t>
      </w:r>
      <w:r>
        <w:rPr>
          <w:rFonts w:ascii="Lucida Sans Unicode" w:hAnsi="Lucida Sans Unicode"/>
          <w:w w:val="105"/>
          <w:sz w:val="17"/>
        </w:rPr>
        <w:t>–</w:t>
      </w:r>
      <w:r>
        <w:rPr>
          <w:w w:val="105"/>
          <w:sz w:val="17"/>
        </w:rPr>
        <w:t>1375.</w:t>
      </w:r>
    </w:p>
    <w:p w14:paraId="4F7824C8" w14:textId="77777777" w:rsidR="00150578" w:rsidRDefault="00150578" w:rsidP="00150578">
      <w:pPr>
        <w:pStyle w:val="ListParagraph"/>
        <w:widowControl w:val="0"/>
        <w:numPr>
          <w:ilvl w:val="0"/>
          <w:numId w:val="8"/>
        </w:numPr>
        <w:autoSpaceDE w:val="0"/>
        <w:autoSpaceDN w:val="0"/>
        <w:spacing w:after="0" w:line="162" w:lineRule="exact"/>
        <w:ind w:left="0" w:right="-755" w:hanging="426"/>
        <w:contextualSpacing w:val="0"/>
        <w:jc w:val="both"/>
        <w:rPr>
          <w:i/>
          <w:sz w:val="17"/>
        </w:rPr>
      </w:pPr>
      <w:r>
        <w:rPr>
          <w:sz w:val="17"/>
        </w:rPr>
        <w:t>M.</w:t>
      </w:r>
      <w:r>
        <w:rPr>
          <w:spacing w:val="3"/>
          <w:sz w:val="17"/>
        </w:rPr>
        <w:t xml:space="preserve"> </w:t>
      </w:r>
      <w:proofErr w:type="spellStart"/>
      <w:r>
        <w:rPr>
          <w:sz w:val="17"/>
        </w:rPr>
        <w:t>Sirakaya</w:t>
      </w:r>
      <w:proofErr w:type="spellEnd"/>
      <w:r>
        <w:rPr>
          <w:sz w:val="17"/>
        </w:rPr>
        <w:t>,</w:t>
      </w:r>
      <w:r>
        <w:rPr>
          <w:spacing w:val="44"/>
          <w:sz w:val="17"/>
        </w:rPr>
        <w:t xml:space="preserve"> </w:t>
      </w:r>
      <w:r>
        <w:rPr>
          <w:sz w:val="17"/>
        </w:rPr>
        <w:t>and</w:t>
      </w:r>
      <w:r>
        <w:rPr>
          <w:spacing w:val="45"/>
          <w:sz w:val="17"/>
        </w:rPr>
        <w:t xml:space="preserve"> </w:t>
      </w:r>
      <w:r>
        <w:rPr>
          <w:sz w:val="17"/>
        </w:rPr>
        <w:t>E.</w:t>
      </w:r>
      <w:r>
        <w:rPr>
          <w:spacing w:val="44"/>
          <w:sz w:val="17"/>
        </w:rPr>
        <w:t xml:space="preserve"> </w:t>
      </w:r>
      <w:proofErr w:type="spellStart"/>
      <w:r>
        <w:rPr>
          <w:sz w:val="17"/>
        </w:rPr>
        <w:t>Kiliç</w:t>
      </w:r>
      <w:proofErr w:type="spellEnd"/>
      <w:r>
        <w:rPr>
          <w:spacing w:val="44"/>
          <w:sz w:val="17"/>
        </w:rPr>
        <w:t xml:space="preserve"> </w:t>
      </w:r>
      <w:proofErr w:type="spellStart"/>
      <w:r>
        <w:rPr>
          <w:sz w:val="17"/>
        </w:rPr>
        <w:t>Çakmak</w:t>
      </w:r>
      <w:proofErr w:type="spellEnd"/>
      <w:r>
        <w:rPr>
          <w:sz w:val="17"/>
        </w:rPr>
        <w:t>,</w:t>
      </w:r>
      <w:r>
        <w:rPr>
          <w:spacing w:val="44"/>
          <w:sz w:val="17"/>
        </w:rPr>
        <w:t xml:space="preserve"> </w:t>
      </w:r>
      <w:r>
        <w:rPr>
          <w:i/>
          <w:sz w:val="17"/>
        </w:rPr>
        <w:t>Investigating</w:t>
      </w:r>
      <w:r>
        <w:rPr>
          <w:i/>
          <w:spacing w:val="44"/>
          <w:sz w:val="17"/>
        </w:rPr>
        <w:t xml:space="preserve"> </w:t>
      </w:r>
      <w:r>
        <w:rPr>
          <w:i/>
          <w:sz w:val="17"/>
        </w:rPr>
        <w:t>student</w:t>
      </w:r>
      <w:r>
        <w:rPr>
          <w:i/>
          <w:spacing w:val="43"/>
          <w:sz w:val="17"/>
        </w:rPr>
        <w:t xml:space="preserve"> </w:t>
      </w:r>
      <w:proofErr w:type="spellStart"/>
      <w:r>
        <w:rPr>
          <w:i/>
          <w:sz w:val="17"/>
        </w:rPr>
        <w:t>atti</w:t>
      </w:r>
      <w:proofErr w:type="spellEnd"/>
      <w:r>
        <w:rPr>
          <w:i/>
          <w:sz w:val="17"/>
        </w:rPr>
        <w:t>-</w:t>
      </w:r>
    </w:p>
    <w:p w14:paraId="4F27FE06" w14:textId="77777777" w:rsidR="00150578" w:rsidRDefault="00150578" w:rsidP="00150578">
      <w:pPr>
        <w:spacing w:before="32" w:line="247" w:lineRule="auto"/>
        <w:ind w:left="0" w:right="-755" w:hanging="426"/>
        <w:jc w:val="both"/>
        <w:rPr>
          <w:sz w:val="17"/>
        </w:rPr>
      </w:pPr>
      <w:proofErr w:type="spellStart"/>
      <w:r>
        <w:rPr>
          <w:i/>
          <w:w w:val="105"/>
          <w:sz w:val="17"/>
        </w:rPr>
        <w:t>tudes</w:t>
      </w:r>
      <w:proofErr w:type="spellEnd"/>
      <w:r>
        <w:rPr>
          <w:i/>
          <w:spacing w:val="1"/>
          <w:w w:val="105"/>
          <w:sz w:val="17"/>
        </w:rPr>
        <w:t xml:space="preserve"> </w:t>
      </w:r>
      <w:r>
        <w:rPr>
          <w:i/>
          <w:w w:val="105"/>
          <w:sz w:val="17"/>
        </w:rPr>
        <w:t>towards</w:t>
      </w:r>
      <w:r>
        <w:rPr>
          <w:i/>
          <w:spacing w:val="1"/>
          <w:w w:val="105"/>
          <w:sz w:val="17"/>
        </w:rPr>
        <w:t xml:space="preserve"> </w:t>
      </w:r>
      <w:r>
        <w:rPr>
          <w:i/>
          <w:w w:val="105"/>
          <w:sz w:val="17"/>
        </w:rPr>
        <w:t>augmented</w:t>
      </w:r>
      <w:r>
        <w:rPr>
          <w:i/>
          <w:spacing w:val="1"/>
          <w:w w:val="105"/>
          <w:sz w:val="17"/>
        </w:rPr>
        <w:t xml:space="preserve"> </w:t>
      </w:r>
      <w:r>
        <w:rPr>
          <w:i/>
          <w:w w:val="105"/>
          <w:sz w:val="17"/>
        </w:rPr>
        <w:t>reality</w:t>
      </w:r>
      <w:r>
        <w:rPr>
          <w:w w:val="105"/>
          <w:sz w:val="17"/>
        </w:rPr>
        <w:t>,</w:t>
      </w:r>
      <w:r>
        <w:rPr>
          <w:spacing w:val="1"/>
          <w:w w:val="105"/>
          <w:sz w:val="17"/>
        </w:rPr>
        <w:t xml:space="preserve"> </w:t>
      </w:r>
      <w:r>
        <w:rPr>
          <w:w w:val="105"/>
          <w:sz w:val="17"/>
        </w:rPr>
        <w:t>Malaysia</w:t>
      </w:r>
      <w:r>
        <w:rPr>
          <w:spacing w:val="1"/>
          <w:w w:val="105"/>
          <w:sz w:val="17"/>
        </w:rPr>
        <w:t xml:space="preserve"> </w:t>
      </w:r>
      <w:r>
        <w:rPr>
          <w:w w:val="105"/>
          <w:sz w:val="17"/>
        </w:rPr>
        <w:t>Online</w:t>
      </w:r>
      <w:r>
        <w:rPr>
          <w:spacing w:val="1"/>
          <w:w w:val="105"/>
          <w:sz w:val="17"/>
        </w:rPr>
        <w:t xml:space="preserve"> </w:t>
      </w:r>
      <w:r>
        <w:rPr>
          <w:w w:val="105"/>
          <w:sz w:val="17"/>
        </w:rPr>
        <w:t>J.</w:t>
      </w:r>
      <w:r>
        <w:rPr>
          <w:spacing w:val="1"/>
          <w:w w:val="105"/>
          <w:sz w:val="17"/>
        </w:rPr>
        <w:t xml:space="preserve"> </w:t>
      </w:r>
      <w:r>
        <w:rPr>
          <w:w w:val="105"/>
          <w:sz w:val="17"/>
        </w:rPr>
        <w:t>Educ.</w:t>
      </w:r>
      <w:r>
        <w:rPr>
          <w:spacing w:val="-42"/>
          <w:w w:val="105"/>
          <w:sz w:val="17"/>
        </w:rPr>
        <w:t xml:space="preserve"> </w:t>
      </w:r>
      <w:r>
        <w:rPr>
          <w:w w:val="105"/>
          <w:sz w:val="17"/>
        </w:rPr>
        <w:t>Tech.</w:t>
      </w:r>
      <w:r>
        <w:rPr>
          <w:spacing w:val="9"/>
          <w:w w:val="105"/>
          <w:sz w:val="17"/>
        </w:rPr>
        <w:t xml:space="preserve"> </w:t>
      </w:r>
      <w:r>
        <w:rPr>
          <w:w w:val="105"/>
          <w:sz w:val="17"/>
        </w:rPr>
        <w:t>6</w:t>
      </w:r>
      <w:r>
        <w:rPr>
          <w:spacing w:val="8"/>
          <w:w w:val="105"/>
          <w:sz w:val="17"/>
        </w:rPr>
        <w:t xml:space="preserve"> </w:t>
      </w:r>
      <w:r>
        <w:rPr>
          <w:w w:val="105"/>
          <w:sz w:val="17"/>
        </w:rPr>
        <w:t>(2018),</w:t>
      </w:r>
      <w:r>
        <w:rPr>
          <w:spacing w:val="11"/>
          <w:w w:val="105"/>
          <w:sz w:val="17"/>
        </w:rPr>
        <w:t xml:space="preserve"> </w:t>
      </w:r>
      <w:r>
        <w:rPr>
          <w:w w:val="105"/>
          <w:sz w:val="17"/>
        </w:rPr>
        <w:t>no.</w:t>
      </w:r>
      <w:r>
        <w:rPr>
          <w:spacing w:val="9"/>
          <w:w w:val="105"/>
          <w:sz w:val="17"/>
        </w:rPr>
        <w:t xml:space="preserve"> </w:t>
      </w:r>
      <w:r>
        <w:rPr>
          <w:w w:val="105"/>
          <w:sz w:val="17"/>
        </w:rPr>
        <w:t>1,</w:t>
      </w:r>
      <w:r>
        <w:rPr>
          <w:spacing w:val="10"/>
          <w:w w:val="105"/>
          <w:sz w:val="17"/>
        </w:rPr>
        <w:t xml:space="preserve"> </w:t>
      </w:r>
      <w:r>
        <w:rPr>
          <w:w w:val="105"/>
          <w:sz w:val="17"/>
        </w:rPr>
        <w:t>30</w:t>
      </w:r>
      <w:bookmarkStart w:id="29" w:name="_bookmark42"/>
      <w:bookmarkEnd w:id="29"/>
      <w:r>
        <w:rPr>
          <w:rFonts w:ascii="Lucida Sans Unicode" w:hAnsi="Lucida Sans Unicode"/>
          <w:w w:val="105"/>
          <w:sz w:val="17"/>
        </w:rPr>
        <w:t>–</w:t>
      </w:r>
      <w:r>
        <w:rPr>
          <w:w w:val="105"/>
          <w:sz w:val="17"/>
        </w:rPr>
        <w:t>44.</w:t>
      </w:r>
    </w:p>
    <w:p w14:paraId="4C48FF33" w14:textId="77777777" w:rsidR="00150578" w:rsidRDefault="00150578" w:rsidP="00150578">
      <w:pPr>
        <w:pStyle w:val="ListParagraph"/>
        <w:widowControl w:val="0"/>
        <w:numPr>
          <w:ilvl w:val="0"/>
          <w:numId w:val="8"/>
        </w:numPr>
        <w:autoSpaceDE w:val="0"/>
        <w:autoSpaceDN w:val="0"/>
        <w:spacing w:after="0" w:line="205" w:lineRule="exact"/>
        <w:ind w:left="0" w:right="-755" w:hanging="426"/>
        <w:contextualSpacing w:val="0"/>
        <w:jc w:val="both"/>
        <w:rPr>
          <w:i/>
          <w:sz w:val="17"/>
        </w:rPr>
      </w:pPr>
      <w:r>
        <w:rPr>
          <w:w w:val="105"/>
          <w:sz w:val="17"/>
        </w:rPr>
        <w:t>D.</w:t>
      </w:r>
      <w:r>
        <w:rPr>
          <w:spacing w:val="1"/>
          <w:w w:val="105"/>
          <w:sz w:val="17"/>
        </w:rPr>
        <w:t xml:space="preserve"> </w:t>
      </w:r>
      <w:r>
        <w:rPr>
          <w:w w:val="105"/>
          <w:sz w:val="17"/>
        </w:rPr>
        <w:t>Sonntag</w:t>
      </w:r>
      <w:r>
        <w:rPr>
          <w:spacing w:val="1"/>
          <w:w w:val="105"/>
          <w:sz w:val="17"/>
        </w:rPr>
        <w:t xml:space="preserve"> </w:t>
      </w:r>
      <w:r>
        <w:rPr>
          <w:w w:val="105"/>
          <w:sz w:val="17"/>
        </w:rPr>
        <w:t>et</w:t>
      </w:r>
      <w:r>
        <w:rPr>
          <w:spacing w:val="1"/>
          <w:w w:val="105"/>
          <w:sz w:val="17"/>
        </w:rPr>
        <w:t xml:space="preserve"> </w:t>
      </w:r>
      <w:r>
        <w:rPr>
          <w:w w:val="105"/>
          <w:sz w:val="17"/>
        </w:rPr>
        <w:t>al.,</w:t>
      </w:r>
      <w:r>
        <w:rPr>
          <w:spacing w:val="1"/>
          <w:w w:val="105"/>
          <w:sz w:val="17"/>
        </w:rPr>
        <w:t xml:space="preserve"> </w:t>
      </w:r>
      <w:r>
        <w:rPr>
          <w:i/>
          <w:w w:val="105"/>
          <w:sz w:val="17"/>
        </w:rPr>
        <w:t>Hybrid</w:t>
      </w:r>
      <w:r>
        <w:rPr>
          <w:i/>
          <w:spacing w:val="1"/>
          <w:w w:val="105"/>
          <w:sz w:val="17"/>
        </w:rPr>
        <w:t xml:space="preserve"> </w:t>
      </w:r>
      <w:r>
        <w:rPr>
          <w:i/>
          <w:w w:val="105"/>
          <w:sz w:val="17"/>
        </w:rPr>
        <w:t>learning</w:t>
      </w:r>
      <w:r>
        <w:rPr>
          <w:i/>
          <w:spacing w:val="2"/>
          <w:w w:val="105"/>
          <w:sz w:val="17"/>
        </w:rPr>
        <w:t xml:space="preserve"> </w:t>
      </w:r>
      <w:r>
        <w:rPr>
          <w:i/>
          <w:w w:val="105"/>
          <w:sz w:val="17"/>
        </w:rPr>
        <w:t>environments</w:t>
      </w:r>
      <w:r>
        <w:rPr>
          <w:i/>
          <w:spacing w:val="1"/>
          <w:w w:val="105"/>
          <w:sz w:val="17"/>
        </w:rPr>
        <w:t xml:space="preserve"> </w:t>
      </w:r>
      <w:r>
        <w:rPr>
          <w:i/>
          <w:w w:val="105"/>
          <w:sz w:val="17"/>
        </w:rPr>
        <w:t>by</w:t>
      </w:r>
      <w:r>
        <w:rPr>
          <w:i/>
          <w:spacing w:val="3"/>
          <w:w w:val="105"/>
          <w:sz w:val="17"/>
        </w:rPr>
        <w:t xml:space="preserve"> </w:t>
      </w:r>
      <w:r>
        <w:rPr>
          <w:i/>
          <w:w w:val="105"/>
          <w:sz w:val="17"/>
        </w:rPr>
        <w:t>data</w:t>
      </w:r>
      <w:r>
        <w:rPr>
          <w:rFonts w:ascii="Lucida Sans Unicode" w:hAnsi="Lucida Sans Unicode"/>
          <w:w w:val="105"/>
          <w:sz w:val="17"/>
        </w:rPr>
        <w:t>‐</w:t>
      </w:r>
      <w:r>
        <w:rPr>
          <w:i/>
          <w:w w:val="105"/>
          <w:sz w:val="17"/>
        </w:rPr>
        <w:t>driven</w:t>
      </w:r>
    </w:p>
    <w:p w14:paraId="27732B42" w14:textId="77777777" w:rsidR="00150578" w:rsidRDefault="00150578" w:rsidP="00150578">
      <w:pPr>
        <w:spacing w:line="243" w:lineRule="exact"/>
        <w:ind w:left="0" w:right="-755" w:hanging="426"/>
        <w:jc w:val="both"/>
        <w:rPr>
          <w:sz w:val="17"/>
        </w:rPr>
      </w:pPr>
      <w:r>
        <w:rPr>
          <w:i/>
          <w:sz w:val="17"/>
        </w:rPr>
        <w:t>augmented</w:t>
      </w:r>
      <w:r>
        <w:rPr>
          <w:i/>
          <w:spacing w:val="22"/>
          <w:sz w:val="17"/>
        </w:rPr>
        <w:t xml:space="preserve"> </w:t>
      </w:r>
      <w:r>
        <w:rPr>
          <w:i/>
          <w:sz w:val="17"/>
        </w:rPr>
        <w:t>reality</w:t>
      </w:r>
      <w:r>
        <w:rPr>
          <w:sz w:val="17"/>
        </w:rPr>
        <w:t>,</w:t>
      </w:r>
      <w:r>
        <w:rPr>
          <w:spacing w:val="24"/>
          <w:sz w:val="17"/>
        </w:rPr>
        <w:t xml:space="preserve"> </w:t>
      </w:r>
      <w:r>
        <w:rPr>
          <w:sz w:val="17"/>
        </w:rPr>
        <w:t>Procedia</w:t>
      </w:r>
      <w:r>
        <w:rPr>
          <w:spacing w:val="24"/>
          <w:sz w:val="17"/>
        </w:rPr>
        <w:t xml:space="preserve"> </w:t>
      </w:r>
      <w:r>
        <w:rPr>
          <w:sz w:val="17"/>
        </w:rPr>
        <w:t>Manuf.</w:t>
      </w:r>
      <w:r>
        <w:rPr>
          <w:spacing w:val="26"/>
          <w:sz w:val="17"/>
        </w:rPr>
        <w:t xml:space="preserve"> </w:t>
      </w:r>
      <w:r>
        <w:rPr>
          <w:sz w:val="17"/>
        </w:rPr>
        <w:t>31</w:t>
      </w:r>
      <w:r>
        <w:rPr>
          <w:spacing w:val="22"/>
          <w:sz w:val="17"/>
        </w:rPr>
        <w:t xml:space="preserve"> </w:t>
      </w:r>
      <w:r>
        <w:rPr>
          <w:sz w:val="17"/>
        </w:rPr>
        <w:t>(2019),</w:t>
      </w:r>
      <w:r>
        <w:rPr>
          <w:spacing w:val="24"/>
          <w:sz w:val="17"/>
        </w:rPr>
        <w:t xml:space="preserve"> </w:t>
      </w:r>
      <w:r>
        <w:rPr>
          <w:sz w:val="17"/>
        </w:rPr>
        <w:t>32</w:t>
      </w:r>
      <w:r>
        <w:rPr>
          <w:rFonts w:ascii="Lucida Sans Unicode" w:hAnsi="Lucida Sans Unicode"/>
          <w:sz w:val="17"/>
        </w:rPr>
        <w:t>–</w:t>
      </w:r>
      <w:r>
        <w:rPr>
          <w:sz w:val="17"/>
        </w:rPr>
        <w:t>37.</w:t>
      </w:r>
    </w:p>
    <w:p w14:paraId="084F53C1" w14:textId="77777777" w:rsidR="00150578" w:rsidRDefault="00150578" w:rsidP="00150578">
      <w:pPr>
        <w:pStyle w:val="ListParagraph"/>
        <w:widowControl w:val="0"/>
        <w:numPr>
          <w:ilvl w:val="0"/>
          <w:numId w:val="8"/>
        </w:numPr>
        <w:autoSpaceDE w:val="0"/>
        <w:autoSpaceDN w:val="0"/>
        <w:spacing w:after="0" w:line="264" w:lineRule="auto"/>
        <w:ind w:left="0" w:right="-755" w:hanging="426"/>
        <w:contextualSpacing w:val="0"/>
        <w:jc w:val="both"/>
        <w:rPr>
          <w:sz w:val="17"/>
        </w:rPr>
      </w:pPr>
      <w:r>
        <w:rPr>
          <w:sz w:val="17"/>
        </w:rPr>
        <w:t>S.</w:t>
      </w:r>
      <w:r>
        <w:rPr>
          <w:spacing w:val="1"/>
          <w:sz w:val="17"/>
        </w:rPr>
        <w:t xml:space="preserve"> </w:t>
      </w:r>
      <w:proofErr w:type="spellStart"/>
      <w:r>
        <w:rPr>
          <w:sz w:val="17"/>
        </w:rPr>
        <w:t>Tumkor</w:t>
      </w:r>
      <w:proofErr w:type="spellEnd"/>
      <w:r>
        <w:rPr>
          <w:sz w:val="17"/>
        </w:rPr>
        <w:t>,</w:t>
      </w:r>
      <w:r>
        <w:rPr>
          <w:spacing w:val="1"/>
          <w:sz w:val="17"/>
        </w:rPr>
        <w:t xml:space="preserve"> </w:t>
      </w:r>
      <w:r>
        <w:rPr>
          <w:i/>
          <w:sz w:val="17"/>
        </w:rPr>
        <w:t>Personalization</w:t>
      </w:r>
      <w:r>
        <w:rPr>
          <w:i/>
          <w:spacing w:val="1"/>
          <w:sz w:val="17"/>
        </w:rPr>
        <w:t xml:space="preserve"> </w:t>
      </w:r>
      <w:r>
        <w:rPr>
          <w:i/>
          <w:sz w:val="17"/>
        </w:rPr>
        <w:t>of</w:t>
      </w:r>
      <w:r>
        <w:rPr>
          <w:i/>
          <w:spacing w:val="1"/>
          <w:sz w:val="17"/>
        </w:rPr>
        <w:t xml:space="preserve"> </w:t>
      </w:r>
      <w:r>
        <w:rPr>
          <w:i/>
          <w:sz w:val="17"/>
        </w:rPr>
        <w:t>engineering</w:t>
      </w:r>
      <w:r>
        <w:rPr>
          <w:i/>
          <w:spacing w:val="1"/>
          <w:sz w:val="17"/>
        </w:rPr>
        <w:t xml:space="preserve"> </w:t>
      </w:r>
      <w:r>
        <w:rPr>
          <w:i/>
          <w:sz w:val="17"/>
        </w:rPr>
        <w:t>education</w:t>
      </w:r>
      <w:r>
        <w:rPr>
          <w:i/>
          <w:spacing w:val="1"/>
          <w:sz w:val="17"/>
        </w:rPr>
        <w:t xml:space="preserve"> </w:t>
      </w:r>
      <w:r>
        <w:rPr>
          <w:i/>
          <w:sz w:val="17"/>
        </w:rPr>
        <w:t>with</w:t>
      </w:r>
      <w:r>
        <w:rPr>
          <w:i/>
          <w:spacing w:val="1"/>
          <w:sz w:val="17"/>
        </w:rPr>
        <w:t xml:space="preserve"> </w:t>
      </w:r>
      <w:r>
        <w:rPr>
          <w:i/>
          <w:sz w:val="17"/>
        </w:rPr>
        <w:t>the</w:t>
      </w:r>
      <w:r>
        <w:rPr>
          <w:i/>
          <w:spacing w:val="-40"/>
          <w:sz w:val="17"/>
        </w:rPr>
        <w:t xml:space="preserve"> </w:t>
      </w:r>
      <w:r>
        <w:rPr>
          <w:i/>
          <w:sz w:val="17"/>
        </w:rPr>
        <w:t>mixed reality mobile applications</w:t>
      </w:r>
      <w:r>
        <w:rPr>
          <w:sz w:val="17"/>
        </w:rPr>
        <w:t xml:space="preserve">, </w:t>
      </w:r>
      <w:proofErr w:type="spellStart"/>
      <w:r>
        <w:rPr>
          <w:sz w:val="17"/>
        </w:rPr>
        <w:t>Comput</w:t>
      </w:r>
      <w:proofErr w:type="spellEnd"/>
      <w:r>
        <w:rPr>
          <w:sz w:val="17"/>
        </w:rPr>
        <w:t>. Appl. Eng. Educ. 26</w:t>
      </w:r>
      <w:r>
        <w:rPr>
          <w:spacing w:val="1"/>
          <w:sz w:val="17"/>
        </w:rPr>
        <w:t xml:space="preserve"> </w:t>
      </w:r>
      <w:r>
        <w:rPr>
          <w:sz w:val="17"/>
        </w:rPr>
        <w:t>(2018),</w:t>
      </w:r>
      <w:r>
        <w:rPr>
          <w:spacing w:val="12"/>
          <w:sz w:val="17"/>
        </w:rPr>
        <w:t xml:space="preserve"> </w:t>
      </w:r>
      <w:r>
        <w:rPr>
          <w:sz w:val="17"/>
        </w:rPr>
        <w:t>1734</w:t>
      </w:r>
      <w:bookmarkStart w:id="30" w:name="_bookmark43"/>
      <w:bookmarkEnd w:id="30"/>
      <w:r>
        <w:rPr>
          <w:rFonts w:ascii="Lucida Sans Unicode" w:hAnsi="Lucida Sans Unicode"/>
          <w:sz w:val="17"/>
        </w:rPr>
        <w:t>–</w:t>
      </w:r>
      <w:r>
        <w:rPr>
          <w:sz w:val="17"/>
        </w:rPr>
        <w:t>1741.</w:t>
      </w:r>
    </w:p>
    <w:p w14:paraId="664CBF3E" w14:textId="77777777" w:rsidR="00150578" w:rsidRDefault="00150578" w:rsidP="00150578">
      <w:pPr>
        <w:pStyle w:val="ListParagraph"/>
        <w:widowControl w:val="0"/>
        <w:numPr>
          <w:ilvl w:val="0"/>
          <w:numId w:val="8"/>
        </w:numPr>
        <w:autoSpaceDE w:val="0"/>
        <w:autoSpaceDN w:val="0"/>
        <w:spacing w:after="0" w:line="201" w:lineRule="exact"/>
        <w:ind w:left="0" w:right="-755" w:hanging="426"/>
        <w:contextualSpacing w:val="0"/>
        <w:jc w:val="both"/>
        <w:rPr>
          <w:i/>
          <w:sz w:val="17"/>
        </w:rPr>
      </w:pPr>
      <w:r>
        <w:rPr>
          <w:sz w:val="17"/>
        </w:rPr>
        <w:t>Y.</w:t>
      </w:r>
      <w:r>
        <w:rPr>
          <w:rFonts w:ascii="Lucida Sans Unicode" w:hAnsi="Lucida Sans Unicode"/>
          <w:sz w:val="17"/>
        </w:rPr>
        <w:t>‐</w:t>
      </w:r>
      <w:r>
        <w:rPr>
          <w:sz w:val="17"/>
        </w:rPr>
        <w:t>H.</w:t>
      </w:r>
      <w:r>
        <w:rPr>
          <w:spacing w:val="15"/>
          <w:sz w:val="17"/>
        </w:rPr>
        <w:t xml:space="preserve"> </w:t>
      </w:r>
      <w:r>
        <w:rPr>
          <w:sz w:val="17"/>
        </w:rPr>
        <w:t>Wang,</w:t>
      </w:r>
      <w:r>
        <w:rPr>
          <w:spacing w:val="54"/>
          <w:sz w:val="17"/>
        </w:rPr>
        <w:t xml:space="preserve"> </w:t>
      </w:r>
      <w:r>
        <w:rPr>
          <w:i/>
          <w:sz w:val="17"/>
        </w:rPr>
        <w:t>Using</w:t>
      </w:r>
      <w:r>
        <w:rPr>
          <w:i/>
          <w:spacing w:val="55"/>
          <w:sz w:val="17"/>
        </w:rPr>
        <w:t xml:space="preserve"> </w:t>
      </w:r>
      <w:r>
        <w:rPr>
          <w:i/>
          <w:sz w:val="17"/>
        </w:rPr>
        <w:t>augmented</w:t>
      </w:r>
      <w:r>
        <w:rPr>
          <w:i/>
          <w:spacing w:val="55"/>
          <w:sz w:val="17"/>
        </w:rPr>
        <w:t xml:space="preserve"> </w:t>
      </w:r>
      <w:r>
        <w:rPr>
          <w:i/>
          <w:sz w:val="17"/>
        </w:rPr>
        <w:t>reality</w:t>
      </w:r>
      <w:r>
        <w:rPr>
          <w:i/>
          <w:spacing w:val="55"/>
          <w:sz w:val="17"/>
        </w:rPr>
        <w:t xml:space="preserve"> </w:t>
      </w:r>
      <w:r>
        <w:rPr>
          <w:i/>
          <w:sz w:val="17"/>
        </w:rPr>
        <w:t>to</w:t>
      </w:r>
      <w:r>
        <w:rPr>
          <w:i/>
          <w:spacing w:val="55"/>
          <w:sz w:val="17"/>
        </w:rPr>
        <w:t xml:space="preserve"> </w:t>
      </w:r>
      <w:r>
        <w:rPr>
          <w:i/>
          <w:sz w:val="17"/>
        </w:rPr>
        <w:t>support</w:t>
      </w:r>
      <w:r>
        <w:rPr>
          <w:i/>
          <w:spacing w:val="55"/>
          <w:sz w:val="17"/>
        </w:rPr>
        <w:t xml:space="preserve"> </w:t>
      </w:r>
      <w:r>
        <w:rPr>
          <w:i/>
          <w:sz w:val="17"/>
        </w:rPr>
        <w:t>a</w:t>
      </w:r>
      <w:r>
        <w:rPr>
          <w:i/>
          <w:spacing w:val="56"/>
          <w:sz w:val="17"/>
        </w:rPr>
        <w:t xml:space="preserve"> </w:t>
      </w:r>
      <w:r>
        <w:rPr>
          <w:i/>
          <w:sz w:val="17"/>
        </w:rPr>
        <w:t>software</w:t>
      </w:r>
    </w:p>
    <w:p w14:paraId="2951AD34" w14:textId="77777777" w:rsidR="00150578" w:rsidRDefault="00150578" w:rsidP="00150578">
      <w:pPr>
        <w:spacing w:line="193" w:lineRule="exact"/>
        <w:ind w:left="0" w:right="-755" w:hanging="426"/>
        <w:jc w:val="both"/>
        <w:rPr>
          <w:sz w:val="17"/>
        </w:rPr>
      </w:pPr>
      <w:r>
        <w:rPr>
          <w:i/>
          <w:w w:val="105"/>
          <w:sz w:val="17"/>
        </w:rPr>
        <w:t>editing</w:t>
      </w:r>
      <w:r>
        <w:rPr>
          <w:i/>
          <w:spacing w:val="-4"/>
          <w:w w:val="105"/>
          <w:sz w:val="17"/>
        </w:rPr>
        <w:t xml:space="preserve"> </w:t>
      </w:r>
      <w:r>
        <w:rPr>
          <w:i/>
          <w:w w:val="105"/>
          <w:sz w:val="17"/>
        </w:rPr>
        <w:t>course</w:t>
      </w:r>
      <w:r>
        <w:rPr>
          <w:i/>
          <w:spacing w:val="-2"/>
          <w:w w:val="105"/>
          <w:sz w:val="17"/>
        </w:rPr>
        <w:t xml:space="preserve"> </w:t>
      </w:r>
      <w:r>
        <w:rPr>
          <w:i/>
          <w:w w:val="105"/>
          <w:sz w:val="17"/>
        </w:rPr>
        <w:t>for</w:t>
      </w:r>
      <w:r>
        <w:rPr>
          <w:i/>
          <w:spacing w:val="-3"/>
          <w:w w:val="105"/>
          <w:sz w:val="17"/>
        </w:rPr>
        <w:t xml:space="preserve"> </w:t>
      </w:r>
      <w:r>
        <w:rPr>
          <w:i/>
          <w:w w:val="105"/>
          <w:sz w:val="17"/>
        </w:rPr>
        <w:t>college</w:t>
      </w:r>
      <w:r>
        <w:rPr>
          <w:i/>
          <w:spacing w:val="-3"/>
          <w:w w:val="105"/>
          <w:sz w:val="17"/>
        </w:rPr>
        <w:t xml:space="preserve"> </w:t>
      </w:r>
      <w:r>
        <w:rPr>
          <w:i/>
          <w:w w:val="105"/>
          <w:sz w:val="17"/>
        </w:rPr>
        <w:t>students</w:t>
      </w:r>
      <w:r>
        <w:rPr>
          <w:w w:val="105"/>
          <w:sz w:val="17"/>
        </w:rPr>
        <w:t>,</w:t>
      </w:r>
      <w:r>
        <w:rPr>
          <w:spacing w:val="-3"/>
          <w:w w:val="105"/>
          <w:sz w:val="17"/>
        </w:rPr>
        <w:t xml:space="preserve"> </w:t>
      </w:r>
      <w:r>
        <w:rPr>
          <w:w w:val="105"/>
          <w:sz w:val="17"/>
        </w:rPr>
        <w:t>J.</w:t>
      </w:r>
      <w:r>
        <w:rPr>
          <w:spacing w:val="-3"/>
          <w:w w:val="105"/>
          <w:sz w:val="17"/>
        </w:rPr>
        <w:t xml:space="preserve"> </w:t>
      </w:r>
      <w:proofErr w:type="spellStart"/>
      <w:r>
        <w:rPr>
          <w:w w:val="105"/>
          <w:sz w:val="17"/>
        </w:rPr>
        <w:t>Comput</w:t>
      </w:r>
      <w:proofErr w:type="spellEnd"/>
      <w:r>
        <w:rPr>
          <w:w w:val="105"/>
          <w:sz w:val="17"/>
        </w:rPr>
        <w:t>.</w:t>
      </w:r>
      <w:r>
        <w:rPr>
          <w:spacing w:val="-3"/>
          <w:w w:val="105"/>
          <w:sz w:val="17"/>
        </w:rPr>
        <w:t xml:space="preserve"> </w:t>
      </w:r>
      <w:r>
        <w:rPr>
          <w:w w:val="105"/>
          <w:sz w:val="17"/>
        </w:rPr>
        <w:t>Assist.</w:t>
      </w:r>
      <w:r>
        <w:rPr>
          <w:spacing w:val="-3"/>
          <w:w w:val="105"/>
          <w:sz w:val="17"/>
        </w:rPr>
        <w:t xml:space="preserve"> </w:t>
      </w:r>
      <w:r>
        <w:rPr>
          <w:w w:val="105"/>
          <w:sz w:val="17"/>
        </w:rPr>
        <w:t>Learn.</w:t>
      </w:r>
      <w:r>
        <w:rPr>
          <w:spacing w:val="-2"/>
          <w:w w:val="105"/>
          <w:sz w:val="17"/>
        </w:rPr>
        <w:t xml:space="preserve"> </w:t>
      </w:r>
      <w:r>
        <w:rPr>
          <w:w w:val="105"/>
          <w:sz w:val="17"/>
        </w:rPr>
        <w:t>33</w:t>
      </w:r>
    </w:p>
    <w:p w14:paraId="3D6E6B26" w14:textId="77777777" w:rsidR="00150578" w:rsidRDefault="00150578" w:rsidP="00150578">
      <w:pPr>
        <w:spacing w:before="4" w:line="259" w:lineRule="exact"/>
        <w:ind w:left="0" w:right="-755" w:hanging="426"/>
        <w:jc w:val="both"/>
        <w:rPr>
          <w:sz w:val="17"/>
        </w:rPr>
      </w:pPr>
      <w:r>
        <w:rPr>
          <w:sz w:val="17"/>
        </w:rPr>
        <w:t>(2017),</w:t>
      </w:r>
      <w:r>
        <w:rPr>
          <w:spacing w:val="8"/>
          <w:sz w:val="17"/>
        </w:rPr>
        <w:t xml:space="preserve"> </w:t>
      </w:r>
      <w:r>
        <w:rPr>
          <w:sz w:val="17"/>
        </w:rPr>
        <w:t>532</w:t>
      </w:r>
      <w:r>
        <w:rPr>
          <w:rFonts w:ascii="Lucida Sans Unicode" w:hAnsi="Lucida Sans Unicode"/>
          <w:sz w:val="17"/>
        </w:rPr>
        <w:t>–</w:t>
      </w:r>
      <w:r>
        <w:rPr>
          <w:sz w:val="17"/>
        </w:rPr>
        <w:t>546.</w:t>
      </w:r>
    </w:p>
    <w:p w14:paraId="501160AD" w14:textId="77777777" w:rsidR="00150578" w:rsidRDefault="00150578" w:rsidP="00150578">
      <w:pPr>
        <w:pStyle w:val="ListParagraph"/>
        <w:widowControl w:val="0"/>
        <w:numPr>
          <w:ilvl w:val="0"/>
          <w:numId w:val="8"/>
        </w:numPr>
        <w:autoSpaceDE w:val="0"/>
        <w:autoSpaceDN w:val="0"/>
        <w:spacing w:after="0" w:line="249" w:lineRule="auto"/>
        <w:ind w:left="0" w:right="-755" w:hanging="426"/>
        <w:contextualSpacing w:val="0"/>
        <w:jc w:val="both"/>
        <w:rPr>
          <w:sz w:val="17"/>
        </w:rPr>
      </w:pPr>
      <w:r>
        <w:rPr>
          <w:w w:val="105"/>
          <w:sz w:val="17"/>
        </w:rPr>
        <w:t>X.</w:t>
      </w:r>
      <w:r>
        <w:rPr>
          <w:spacing w:val="5"/>
          <w:w w:val="105"/>
          <w:sz w:val="17"/>
        </w:rPr>
        <w:t xml:space="preserve"> </w:t>
      </w:r>
      <w:r>
        <w:rPr>
          <w:w w:val="105"/>
          <w:sz w:val="17"/>
        </w:rPr>
        <w:t>Wei</w:t>
      </w:r>
      <w:r>
        <w:rPr>
          <w:spacing w:val="6"/>
          <w:w w:val="105"/>
          <w:sz w:val="17"/>
        </w:rPr>
        <w:t xml:space="preserve"> </w:t>
      </w:r>
      <w:r>
        <w:rPr>
          <w:w w:val="105"/>
          <w:sz w:val="17"/>
        </w:rPr>
        <w:t>et</w:t>
      </w:r>
      <w:r>
        <w:rPr>
          <w:spacing w:val="7"/>
          <w:w w:val="105"/>
          <w:sz w:val="17"/>
        </w:rPr>
        <w:t xml:space="preserve"> </w:t>
      </w:r>
      <w:r>
        <w:rPr>
          <w:w w:val="105"/>
          <w:sz w:val="17"/>
        </w:rPr>
        <w:t>al.,</w:t>
      </w:r>
      <w:r>
        <w:rPr>
          <w:spacing w:val="6"/>
          <w:w w:val="105"/>
          <w:sz w:val="17"/>
        </w:rPr>
        <w:t xml:space="preserve"> </w:t>
      </w:r>
      <w:r>
        <w:rPr>
          <w:i/>
          <w:w w:val="105"/>
          <w:sz w:val="17"/>
        </w:rPr>
        <w:t>Teaching</w:t>
      </w:r>
      <w:r>
        <w:rPr>
          <w:i/>
          <w:spacing w:val="6"/>
          <w:w w:val="105"/>
          <w:sz w:val="17"/>
        </w:rPr>
        <w:t xml:space="preserve"> </w:t>
      </w:r>
      <w:r>
        <w:rPr>
          <w:i/>
          <w:w w:val="105"/>
          <w:sz w:val="17"/>
        </w:rPr>
        <w:t>based</w:t>
      </w:r>
      <w:r>
        <w:rPr>
          <w:i/>
          <w:spacing w:val="6"/>
          <w:w w:val="105"/>
          <w:sz w:val="17"/>
        </w:rPr>
        <w:t xml:space="preserve"> </w:t>
      </w:r>
      <w:r>
        <w:rPr>
          <w:i/>
          <w:w w:val="105"/>
          <w:sz w:val="17"/>
        </w:rPr>
        <w:t>on</w:t>
      </w:r>
      <w:r>
        <w:rPr>
          <w:i/>
          <w:spacing w:val="6"/>
          <w:w w:val="105"/>
          <w:sz w:val="17"/>
        </w:rPr>
        <w:t xml:space="preserve"> </w:t>
      </w:r>
      <w:r>
        <w:rPr>
          <w:i/>
          <w:w w:val="105"/>
          <w:sz w:val="17"/>
        </w:rPr>
        <w:t>augmented</w:t>
      </w:r>
      <w:r>
        <w:rPr>
          <w:i/>
          <w:spacing w:val="7"/>
          <w:w w:val="105"/>
          <w:sz w:val="17"/>
        </w:rPr>
        <w:t xml:space="preserve"> </w:t>
      </w:r>
      <w:r>
        <w:rPr>
          <w:i/>
          <w:w w:val="105"/>
          <w:sz w:val="17"/>
        </w:rPr>
        <w:t>reality</w:t>
      </w:r>
      <w:r>
        <w:rPr>
          <w:i/>
          <w:spacing w:val="5"/>
          <w:w w:val="105"/>
          <w:sz w:val="17"/>
        </w:rPr>
        <w:t xml:space="preserve"> </w:t>
      </w:r>
      <w:r>
        <w:rPr>
          <w:i/>
          <w:w w:val="105"/>
          <w:sz w:val="17"/>
        </w:rPr>
        <w:t>for</w:t>
      </w:r>
      <w:r>
        <w:rPr>
          <w:i/>
          <w:spacing w:val="7"/>
          <w:w w:val="105"/>
          <w:sz w:val="17"/>
        </w:rPr>
        <w:t xml:space="preserve"> </w:t>
      </w:r>
      <w:r>
        <w:rPr>
          <w:i/>
          <w:w w:val="105"/>
          <w:sz w:val="17"/>
        </w:rPr>
        <w:t>a</w:t>
      </w:r>
      <w:r>
        <w:rPr>
          <w:i/>
          <w:spacing w:val="6"/>
          <w:w w:val="105"/>
          <w:sz w:val="17"/>
        </w:rPr>
        <w:t xml:space="preserve"> </w:t>
      </w:r>
      <w:r>
        <w:rPr>
          <w:i/>
          <w:w w:val="105"/>
          <w:sz w:val="17"/>
        </w:rPr>
        <w:t>tech-</w:t>
      </w:r>
      <w:r>
        <w:rPr>
          <w:i/>
          <w:spacing w:val="-42"/>
          <w:w w:val="105"/>
          <w:sz w:val="17"/>
        </w:rPr>
        <w:t xml:space="preserve"> </w:t>
      </w:r>
      <w:bookmarkStart w:id="31" w:name="_bookmark44"/>
      <w:bookmarkEnd w:id="31"/>
      <w:proofErr w:type="spellStart"/>
      <w:r>
        <w:rPr>
          <w:i/>
          <w:sz w:val="17"/>
        </w:rPr>
        <w:t>nical</w:t>
      </w:r>
      <w:proofErr w:type="spellEnd"/>
      <w:r>
        <w:rPr>
          <w:i/>
          <w:spacing w:val="9"/>
          <w:sz w:val="17"/>
        </w:rPr>
        <w:t xml:space="preserve"> </w:t>
      </w:r>
      <w:r>
        <w:rPr>
          <w:i/>
          <w:sz w:val="17"/>
        </w:rPr>
        <w:t>creative</w:t>
      </w:r>
      <w:r>
        <w:rPr>
          <w:i/>
          <w:spacing w:val="9"/>
          <w:sz w:val="17"/>
        </w:rPr>
        <w:t xml:space="preserve"> </w:t>
      </w:r>
      <w:r>
        <w:rPr>
          <w:i/>
          <w:sz w:val="17"/>
        </w:rPr>
        <w:t>design</w:t>
      </w:r>
      <w:r>
        <w:rPr>
          <w:i/>
          <w:spacing w:val="10"/>
          <w:sz w:val="17"/>
        </w:rPr>
        <w:t xml:space="preserve"> </w:t>
      </w:r>
      <w:r>
        <w:rPr>
          <w:i/>
          <w:sz w:val="17"/>
        </w:rPr>
        <w:t>course</w:t>
      </w:r>
      <w:r>
        <w:rPr>
          <w:sz w:val="17"/>
        </w:rPr>
        <w:t>,</w:t>
      </w:r>
      <w:r>
        <w:rPr>
          <w:spacing w:val="9"/>
          <w:sz w:val="17"/>
        </w:rPr>
        <w:t xml:space="preserve"> </w:t>
      </w:r>
      <w:proofErr w:type="spellStart"/>
      <w:r>
        <w:rPr>
          <w:sz w:val="17"/>
        </w:rPr>
        <w:t>Comput</w:t>
      </w:r>
      <w:proofErr w:type="spellEnd"/>
      <w:r>
        <w:rPr>
          <w:sz w:val="17"/>
        </w:rPr>
        <w:t>.</w:t>
      </w:r>
      <w:r>
        <w:rPr>
          <w:spacing w:val="10"/>
          <w:sz w:val="17"/>
        </w:rPr>
        <w:t xml:space="preserve"> </w:t>
      </w:r>
      <w:r>
        <w:rPr>
          <w:sz w:val="17"/>
        </w:rPr>
        <w:t>Educ.</w:t>
      </w:r>
      <w:r>
        <w:rPr>
          <w:spacing w:val="9"/>
          <w:sz w:val="17"/>
        </w:rPr>
        <w:t xml:space="preserve"> </w:t>
      </w:r>
      <w:r>
        <w:rPr>
          <w:sz w:val="17"/>
        </w:rPr>
        <w:t>81</w:t>
      </w:r>
      <w:r>
        <w:rPr>
          <w:spacing w:val="8"/>
          <w:sz w:val="17"/>
        </w:rPr>
        <w:t xml:space="preserve"> </w:t>
      </w:r>
      <w:r>
        <w:rPr>
          <w:sz w:val="17"/>
        </w:rPr>
        <w:t>(2015),</w:t>
      </w:r>
      <w:r>
        <w:rPr>
          <w:spacing w:val="9"/>
          <w:sz w:val="17"/>
        </w:rPr>
        <w:t xml:space="preserve"> </w:t>
      </w:r>
      <w:r>
        <w:rPr>
          <w:sz w:val="17"/>
        </w:rPr>
        <w:t>221</w:t>
      </w:r>
      <w:r>
        <w:rPr>
          <w:rFonts w:ascii="Lucida Sans Unicode" w:hAnsi="Lucida Sans Unicode"/>
          <w:sz w:val="17"/>
        </w:rPr>
        <w:t>–</w:t>
      </w:r>
      <w:r>
        <w:rPr>
          <w:sz w:val="17"/>
        </w:rPr>
        <w:t>234.</w:t>
      </w:r>
    </w:p>
    <w:p w14:paraId="45B6BED0" w14:textId="77777777" w:rsidR="00150578" w:rsidRPr="000C62A9" w:rsidRDefault="00150578" w:rsidP="00150578">
      <w:pPr>
        <w:pStyle w:val="ListParagraph"/>
        <w:widowControl w:val="0"/>
        <w:numPr>
          <w:ilvl w:val="0"/>
          <w:numId w:val="8"/>
        </w:numPr>
        <w:tabs>
          <w:tab w:val="left" w:pos="308"/>
        </w:tabs>
        <w:autoSpaceDE w:val="0"/>
        <w:autoSpaceDN w:val="0"/>
        <w:spacing w:after="0" w:line="202" w:lineRule="exact"/>
        <w:ind w:left="0" w:right="-755" w:hanging="426"/>
        <w:contextualSpacing w:val="0"/>
        <w:jc w:val="both"/>
        <w:rPr>
          <w:i/>
          <w:sz w:val="17"/>
        </w:rPr>
      </w:pPr>
      <w:r w:rsidRPr="000C62A9">
        <w:rPr>
          <w:sz w:val="17"/>
        </w:rPr>
        <w:t>H.</w:t>
      </w:r>
      <w:r w:rsidRPr="000C62A9">
        <w:rPr>
          <w:rFonts w:ascii="Lucida Sans Unicode" w:hAnsi="Lucida Sans Unicode"/>
          <w:sz w:val="17"/>
        </w:rPr>
        <w:t>‐</w:t>
      </w:r>
      <w:r w:rsidRPr="000C62A9">
        <w:rPr>
          <w:sz w:val="17"/>
        </w:rPr>
        <w:t>K.</w:t>
      </w:r>
      <w:r w:rsidRPr="000C62A9">
        <w:rPr>
          <w:spacing w:val="20"/>
          <w:sz w:val="17"/>
        </w:rPr>
        <w:t xml:space="preserve"> </w:t>
      </w:r>
      <w:r w:rsidRPr="000C62A9">
        <w:rPr>
          <w:sz w:val="17"/>
        </w:rPr>
        <w:t>Wu</w:t>
      </w:r>
      <w:r w:rsidRPr="000C62A9">
        <w:rPr>
          <w:spacing w:val="22"/>
          <w:sz w:val="17"/>
        </w:rPr>
        <w:t xml:space="preserve"> </w:t>
      </w:r>
      <w:r w:rsidRPr="000C62A9">
        <w:rPr>
          <w:sz w:val="17"/>
        </w:rPr>
        <w:t>et</w:t>
      </w:r>
      <w:r w:rsidRPr="000C62A9">
        <w:rPr>
          <w:spacing w:val="22"/>
          <w:sz w:val="17"/>
        </w:rPr>
        <w:t xml:space="preserve"> </w:t>
      </w:r>
      <w:r w:rsidRPr="000C62A9">
        <w:rPr>
          <w:sz w:val="17"/>
        </w:rPr>
        <w:t>al.,</w:t>
      </w:r>
      <w:r w:rsidRPr="000C62A9">
        <w:rPr>
          <w:spacing w:val="20"/>
          <w:sz w:val="17"/>
        </w:rPr>
        <w:t xml:space="preserve"> </w:t>
      </w:r>
      <w:r w:rsidRPr="000C62A9">
        <w:rPr>
          <w:i/>
          <w:sz w:val="17"/>
        </w:rPr>
        <w:t>Current</w:t>
      </w:r>
      <w:r w:rsidRPr="000C62A9">
        <w:rPr>
          <w:i/>
          <w:spacing w:val="22"/>
          <w:sz w:val="17"/>
        </w:rPr>
        <w:t xml:space="preserve"> </w:t>
      </w:r>
      <w:r w:rsidRPr="000C62A9">
        <w:rPr>
          <w:i/>
          <w:sz w:val="17"/>
        </w:rPr>
        <w:t>status,</w:t>
      </w:r>
      <w:r w:rsidRPr="000C62A9">
        <w:rPr>
          <w:i/>
          <w:spacing w:val="20"/>
          <w:sz w:val="17"/>
        </w:rPr>
        <w:t xml:space="preserve"> </w:t>
      </w:r>
      <w:r w:rsidRPr="000C62A9">
        <w:rPr>
          <w:i/>
          <w:sz w:val="17"/>
        </w:rPr>
        <w:t>opportunities</w:t>
      </w:r>
      <w:r w:rsidRPr="000C62A9">
        <w:rPr>
          <w:i/>
          <w:spacing w:val="21"/>
          <w:sz w:val="17"/>
        </w:rPr>
        <w:t xml:space="preserve"> </w:t>
      </w:r>
      <w:r w:rsidRPr="000C62A9">
        <w:rPr>
          <w:i/>
          <w:sz w:val="17"/>
        </w:rPr>
        <w:t>and</w:t>
      </w:r>
      <w:r w:rsidRPr="000C62A9">
        <w:rPr>
          <w:i/>
          <w:spacing w:val="21"/>
          <w:sz w:val="17"/>
        </w:rPr>
        <w:t xml:space="preserve"> </w:t>
      </w:r>
      <w:r w:rsidRPr="000C62A9">
        <w:rPr>
          <w:i/>
          <w:sz w:val="17"/>
        </w:rPr>
        <w:t>challenges</w:t>
      </w:r>
      <w:r w:rsidRPr="000C62A9">
        <w:rPr>
          <w:i/>
          <w:spacing w:val="21"/>
          <w:sz w:val="17"/>
        </w:rPr>
        <w:t xml:space="preserve"> </w:t>
      </w:r>
      <w:r w:rsidRPr="000C62A9">
        <w:rPr>
          <w:i/>
          <w:sz w:val="17"/>
        </w:rPr>
        <w:t>of augmented</w:t>
      </w:r>
      <w:r w:rsidRPr="000C62A9">
        <w:rPr>
          <w:i/>
          <w:spacing w:val="6"/>
          <w:sz w:val="17"/>
        </w:rPr>
        <w:t xml:space="preserve"> </w:t>
      </w:r>
      <w:r w:rsidRPr="000C62A9">
        <w:rPr>
          <w:i/>
          <w:sz w:val="17"/>
        </w:rPr>
        <w:t>reality</w:t>
      </w:r>
      <w:r w:rsidRPr="000C62A9">
        <w:rPr>
          <w:i/>
          <w:spacing w:val="4"/>
          <w:sz w:val="17"/>
        </w:rPr>
        <w:t xml:space="preserve"> </w:t>
      </w:r>
      <w:r w:rsidRPr="000C62A9">
        <w:rPr>
          <w:i/>
          <w:sz w:val="17"/>
        </w:rPr>
        <w:t>in</w:t>
      </w:r>
      <w:r w:rsidRPr="000C62A9">
        <w:rPr>
          <w:i/>
          <w:spacing w:val="5"/>
          <w:sz w:val="17"/>
        </w:rPr>
        <w:t xml:space="preserve"> </w:t>
      </w:r>
      <w:r w:rsidRPr="000C62A9">
        <w:rPr>
          <w:i/>
          <w:sz w:val="17"/>
        </w:rPr>
        <w:t>education</w:t>
      </w:r>
      <w:r w:rsidRPr="000C62A9">
        <w:rPr>
          <w:sz w:val="17"/>
        </w:rPr>
        <w:t>,</w:t>
      </w:r>
      <w:r w:rsidRPr="000C62A9">
        <w:rPr>
          <w:spacing w:val="6"/>
          <w:sz w:val="17"/>
        </w:rPr>
        <w:t xml:space="preserve"> </w:t>
      </w:r>
      <w:proofErr w:type="spellStart"/>
      <w:r w:rsidRPr="000C62A9">
        <w:rPr>
          <w:sz w:val="17"/>
        </w:rPr>
        <w:t>Comput</w:t>
      </w:r>
      <w:proofErr w:type="spellEnd"/>
      <w:r w:rsidRPr="000C62A9">
        <w:rPr>
          <w:sz w:val="17"/>
        </w:rPr>
        <w:t>.</w:t>
      </w:r>
      <w:r w:rsidRPr="000C62A9">
        <w:rPr>
          <w:spacing w:val="7"/>
          <w:sz w:val="17"/>
        </w:rPr>
        <w:t xml:space="preserve"> </w:t>
      </w:r>
      <w:r w:rsidRPr="000C62A9">
        <w:rPr>
          <w:sz w:val="17"/>
        </w:rPr>
        <w:t>Educ.</w:t>
      </w:r>
      <w:r w:rsidRPr="000C62A9">
        <w:rPr>
          <w:spacing w:val="5"/>
          <w:sz w:val="17"/>
        </w:rPr>
        <w:t xml:space="preserve"> </w:t>
      </w:r>
      <w:r w:rsidRPr="000C62A9">
        <w:rPr>
          <w:sz w:val="17"/>
        </w:rPr>
        <w:t>62</w:t>
      </w:r>
      <w:r w:rsidRPr="000C62A9">
        <w:rPr>
          <w:spacing w:val="2"/>
          <w:sz w:val="17"/>
        </w:rPr>
        <w:t xml:space="preserve"> </w:t>
      </w:r>
      <w:r w:rsidRPr="000C62A9">
        <w:rPr>
          <w:sz w:val="17"/>
        </w:rPr>
        <w:t>(2013),</w:t>
      </w:r>
      <w:r w:rsidRPr="000C62A9">
        <w:rPr>
          <w:spacing w:val="7"/>
          <w:sz w:val="17"/>
        </w:rPr>
        <w:t xml:space="preserve"> </w:t>
      </w:r>
      <w:r w:rsidRPr="000C62A9">
        <w:rPr>
          <w:sz w:val="17"/>
        </w:rPr>
        <w:t>41</w:t>
      </w:r>
      <w:r w:rsidRPr="000C62A9">
        <w:rPr>
          <w:rFonts w:ascii="Lucida Sans Unicode" w:hAnsi="Lucida Sans Unicode"/>
          <w:sz w:val="17"/>
        </w:rPr>
        <w:t>–</w:t>
      </w:r>
      <w:r w:rsidRPr="000C62A9">
        <w:rPr>
          <w:sz w:val="17"/>
        </w:rPr>
        <w:t>49.</w:t>
      </w:r>
    </w:p>
    <w:p w14:paraId="0EC315F8" w14:textId="77777777" w:rsidR="00150578" w:rsidRDefault="00150578" w:rsidP="00150578">
      <w:pPr>
        <w:pStyle w:val="ListParagraph"/>
        <w:widowControl w:val="0"/>
        <w:numPr>
          <w:ilvl w:val="0"/>
          <w:numId w:val="8"/>
        </w:numPr>
        <w:autoSpaceDE w:val="0"/>
        <w:autoSpaceDN w:val="0"/>
        <w:spacing w:after="0" w:line="230" w:lineRule="auto"/>
        <w:ind w:left="0" w:right="-755" w:hanging="426"/>
        <w:contextualSpacing w:val="0"/>
        <w:jc w:val="both"/>
        <w:rPr>
          <w:sz w:val="17"/>
        </w:rPr>
      </w:pPr>
      <w:r>
        <w:rPr>
          <w:sz w:val="17"/>
        </w:rPr>
        <w:t>M.</w:t>
      </w:r>
      <w:r>
        <w:rPr>
          <w:rFonts w:ascii="Lucida Sans Unicode" w:hAnsi="Lucida Sans Unicode"/>
          <w:sz w:val="17"/>
        </w:rPr>
        <w:t>‐</w:t>
      </w:r>
      <w:r>
        <w:rPr>
          <w:sz w:val="17"/>
        </w:rPr>
        <w:t>T. Yang, and W.</w:t>
      </w:r>
      <w:r>
        <w:rPr>
          <w:rFonts w:ascii="Lucida Sans Unicode" w:hAnsi="Lucida Sans Unicode"/>
          <w:sz w:val="17"/>
        </w:rPr>
        <w:t>‐</w:t>
      </w:r>
      <w:r>
        <w:rPr>
          <w:sz w:val="17"/>
        </w:rPr>
        <w:t xml:space="preserve">C. Liao, </w:t>
      </w:r>
      <w:r>
        <w:rPr>
          <w:i/>
          <w:sz w:val="17"/>
        </w:rPr>
        <w:t>Computer</w:t>
      </w:r>
      <w:r>
        <w:rPr>
          <w:rFonts w:ascii="Lucida Sans Unicode" w:hAnsi="Lucida Sans Unicode"/>
          <w:sz w:val="17"/>
        </w:rPr>
        <w:t>‐</w:t>
      </w:r>
      <w:r>
        <w:rPr>
          <w:i/>
          <w:sz w:val="17"/>
        </w:rPr>
        <w:t>assisted culture learning</w:t>
      </w:r>
      <w:r>
        <w:rPr>
          <w:i/>
          <w:spacing w:val="1"/>
          <w:sz w:val="17"/>
        </w:rPr>
        <w:t xml:space="preserve"> </w:t>
      </w:r>
      <w:r>
        <w:rPr>
          <w:i/>
          <w:sz w:val="17"/>
        </w:rPr>
        <w:t>in an online augmented reality environment based on Free</w:t>
      </w:r>
      <w:r>
        <w:rPr>
          <w:rFonts w:ascii="Lucida Sans Unicode" w:hAnsi="Lucida Sans Unicode"/>
          <w:sz w:val="17"/>
        </w:rPr>
        <w:t>‐</w:t>
      </w:r>
      <w:r>
        <w:rPr>
          <w:i/>
          <w:sz w:val="17"/>
        </w:rPr>
        <w:t>Hand</w:t>
      </w:r>
      <w:r>
        <w:rPr>
          <w:i/>
          <w:spacing w:val="1"/>
          <w:sz w:val="17"/>
        </w:rPr>
        <w:t xml:space="preserve"> </w:t>
      </w:r>
      <w:r>
        <w:rPr>
          <w:i/>
          <w:sz w:val="17"/>
        </w:rPr>
        <w:t>Gesture</w:t>
      </w:r>
      <w:r>
        <w:rPr>
          <w:i/>
          <w:spacing w:val="1"/>
          <w:sz w:val="17"/>
        </w:rPr>
        <w:t xml:space="preserve"> </w:t>
      </w:r>
      <w:r>
        <w:rPr>
          <w:i/>
          <w:sz w:val="17"/>
        </w:rPr>
        <w:t>Interaction</w:t>
      </w:r>
      <w:r>
        <w:rPr>
          <w:sz w:val="17"/>
        </w:rPr>
        <w:t>,</w:t>
      </w:r>
      <w:r>
        <w:rPr>
          <w:spacing w:val="1"/>
          <w:sz w:val="17"/>
        </w:rPr>
        <w:t xml:space="preserve"> </w:t>
      </w:r>
      <w:r>
        <w:rPr>
          <w:sz w:val="17"/>
        </w:rPr>
        <w:t>IEEE</w:t>
      </w:r>
      <w:r>
        <w:rPr>
          <w:spacing w:val="1"/>
          <w:sz w:val="17"/>
        </w:rPr>
        <w:t xml:space="preserve"> </w:t>
      </w:r>
      <w:r>
        <w:rPr>
          <w:sz w:val="17"/>
        </w:rPr>
        <w:t>Trans.</w:t>
      </w:r>
      <w:r>
        <w:rPr>
          <w:spacing w:val="1"/>
          <w:sz w:val="17"/>
        </w:rPr>
        <w:t xml:space="preserve"> </w:t>
      </w:r>
      <w:r>
        <w:rPr>
          <w:sz w:val="17"/>
        </w:rPr>
        <w:t>Learn.</w:t>
      </w:r>
      <w:r>
        <w:rPr>
          <w:spacing w:val="1"/>
          <w:sz w:val="17"/>
        </w:rPr>
        <w:t xml:space="preserve"> </w:t>
      </w:r>
      <w:r>
        <w:rPr>
          <w:sz w:val="17"/>
        </w:rPr>
        <w:t>Technol.</w:t>
      </w:r>
      <w:r>
        <w:rPr>
          <w:spacing w:val="1"/>
          <w:sz w:val="17"/>
        </w:rPr>
        <w:t xml:space="preserve"> </w:t>
      </w:r>
      <w:r>
        <w:rPr>
          <w:sz w:val="17"/>
        </w:rPr>
        <w:t>7</w:t>
      </w:r>
      <w:r>
        <w:rPr>
          <w:spacing w:val="1"/>
          <w:sz w:val="17"/>
        </w:rPr>
        <w:t xml:space="preserve"> </w:t>
      </w:r>
      <w:r>
        <w:rPr>
          <w:sz w:val="17"/>
        </w:rPr>
        <w:t>(2014),</w:t>
      </w:r>
      <w:r>
        <w:rPr>
          <w:spacing w:val="1"/>
          <w:sz w:val="17"/>
        </w:rPr>
        <w:t xml:space="preserve"> </w:t>
      </w:r>
      <w:r>
        <w:rPr>
          <w:sz w:val="17"/>
        </w:rPr>
        <w:t>107</w:t>
      </w:r>
      <w:bookmarkStart w:id="32" w:name="_bookmark45"/>
      <w:bookmarkEnd w:id="32"/>
      <w:r>
        <w:rPr>
          <w:rFonts w:ascii="Lucida Sans Unicode" w:hAnsi="Lucida Sans Unicode"/>
          <w:sz w:val="17"/>
        </w:rPr>
        <w:t>–</w:t>
      </w:r>
      <w:r>
        <w:rPr>
          <w:sz w:val="17"/>
        </w:rPr>
        <w:t>117.</w:t>
      </w:r>
    </w:p>
    <w:p w14:paraId="614FB7C1" w14:textId="0C1A195A" w:rsidR="00150578" w:rsidRPr="00CE681A" w:rsidRDefault="00150578" w:rsidP="00150578">
      <w:pPr>
        <w:pStyle w:val="BodyText"/>
        <w:numPr>
          <w:ilvl w:val="0"/>
          <w:numId w:val="8"/>
        </w:numPr>
        <w:ind w:left="-426" w:right="-755" w:firstLine="0"/>
        <w:jc w:val="both"/>
        <w:rPr>
          <w:sz w:val="22"/>
          <w:szCs w:val="22"/>
        </w:rPr>
      </w:pPr>
      <w:r>
        <w:rPr>
          <w:sz w:val="17"/>
        </w:rPr>
        <w:t>E.</w:t>
      </w:r>
      <w:r>
        <w:rPr>
          <w:spacing w:val="1"/>
          <w:sz w:val="17"/>
        </w:rPr>
        <w:t xml:space="preserve"> </w:t>
      </w:r>
      <w:proofErr w:type="spellStart"/>
      <w:r>
        <w:rPr>
          <w:sz w:val="17"/>
        </w:rPr>
        <w:t>Özdemir</w:t>
      </w:r>
      <w:proofErr w:type="spellEnd"/>
      <w:r>
        <w:rPr>
          <w:sz w:val="17"/>
        </w:rPr>
        <w:t>,</w:t>
      </w:r>
      <w:r>
        <w:rPr>
          <w:spacing w:val="1"/>
          <w:sz w:val="17"/>
        </w:rPr>
        <w:t xml:space="preserve"> </w:t>
      </w:r>
      <w:r>
        <w:rPr>
          <w:sz w:val="17"/>
        </w:rPr>
        <w:t>and</w:t>
      </w:r>
      <w:r>
        <w:rPr>
          <w:spacing w:val="1"/>
          <w:sz w:val="17"/>
        </w:rPr>
        <w:t xml:space="preserve"> </w:t>
      </w:r>
      <w:r>
        <w:rPr>
          <w:sz w:val="17"/>
        </w:rPr>
        <w:t>M.</w:t>
      </w:r>
      <w:r>
        <w:rPr>
          <w:spacing w:val="1"/>
          <w:sz w:val="17"/>
        </w:rPr>
        <w:t xml:space="preserve"> </w:t>
      </w:r>
      <w:proofErr w:type="spellStart"/>
      <w:r>
        <w:rPr>
          <w:sz w:val="17"/>
        </w:rPr>
        <w:t>Coramik</w:t>
      </w:r>
      <w:proofErr w:type="spellEnd"/>
      <w:r>
        <w:rPr>
          <w:sz w:val="17"/>
        </w:rPr>
        <w:t>,</w:t>
      </w:r>
      <w:r>
        <w:rPr>
          <w:spacing w:val="42"/>
          <w:sz w:val="17"/>
        </w:rPr>
        <w:t xml:space="preserve"> </w:t>
      </w:r>
      <w:r>
        <w:rPr>
          <w:i/>
          <w:sz w:val="17"/>
        </w:rPr>
        <w:t>Reasons</w:t>
      </w:r>
      <w:r>
        <w:rPr>
          <w:i/>
          <w:spacing w:val="43"/>
          <w:sz w:val="17"/>
        </w:rPr>
        <w:t xml:space="preserve"> </w:t>
      </w:r>
      <w:r>
        <w:rPr>
          <w:i/>
          <w:sz w:val="17"/>
        </w:rPr>
        <w:t>of</w:t>
      </w:r>
      <w:r>
        <w:rPr>
          <w:i/>
          <w:spacing w:val="42"/>
          <w:sz w:val="17"/>
        </w:rPr>
        <w:t xml:space="preserve"> </w:t>
      </w:r>
      <w:r>
        <w:rPr>
          <w:i/>
          <w:sz w:val="17"/>
        </w:rPr>
        <w:t>student</w:t>
      </w:r>
      <w:r>
        <w:rPr>
          <w:i/>
          <w:spacing w:val="43"/>
          <w:sz w:val="17"/>
        </w:rPr>
        <w:t xml:space="preserve"> </w:t>
      </w:r>
      <w:r>
        <w:rPr>
          <w:i/>
          <w:sz w:val="17"/>
        </w:rPr>
        <w:t>difficulties</w:t>
      </w:r>
      <w:r>
        <w:rPr>
          <w:i/>
          <w:spacing w:val="1"/>
          <w:sz w:val="17"/>
        </w:rPr>
        <w:t xml:space="preserve"> </w:t>
      </w:r>
      <w:r>
        <w:rPr>
          <w:i/>
          <w:sz w:val="17"/>
        </w:rPr>
        <w:t>with right</w:t>
      </w:r>
      <w:r>
        <w:rPr>
          <w:rFonts w:ascii="Lucida Sans Unicode" w:hAnsi="Lucida Sans Unicode"/>
          <w:sz w:val="17"/>
        </w:rPr>
        <w:t>‐</w:t>
      </w:r>
      <w:r>
        <w:rPr>
          <w:i/>
          <w:sz w:val="17"/>
        </w:rPr>
        <w:t>hand rules in electromagnetism</w:t>
      </w:r>
      <w:r>
        <w:rPr>
          <w:sz w:val="17"/>
        </w:rPr>
        <w:t>, J. Balt. Sci. Educ. 17</w:t>
      </w:r>
      <w:r>
        <w:rPr>
          <w:spacing w:val="1"/>
          <w:sz w:val="17"/>
        </w:rPr>
        <w:t xml:space="preserve"> </w:t>
      </w:r>
      <w:r>
        <w:rPr>
          <w:sz w:val="17"/>
        </w:rPr>
        <w:t>(2018),</w:t>
      </w:r>
      <w:r>
        <w:rPr>
          <w:spacing w:val="12"/>
          <w:sz w:val="17"/>
        </w:rPr>
        <w:t xml:space="preserve"> </w:t>
      </w:r>
      <w:r>
        <w:rPr>
          <w:sz w:val="17"/>
        </w:rPr>
        <w:t>320</w:t>
      </w:r>
      <w:r>
        <w:rPr>
          <w:rFonts w:ascii="Lucida Sans Unicode" w:hAnsi="Lucida Sans Unicode"/>
          <w:sz w:val="17"/>
        </w:rPr>
        <w:t>–</w:t>
      </w:r>
    </w:p>
    <w:sectPr w:rsidR="00150578" w:rsidRPr="00CE68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A5A99" w14:textId="77777777" w:rsidR="00BA0208" w:rsidRDefault="00BA0208">
      <w:pPr>
        <w:spacing w:after="0" w:line="240" w:lineRule="auto"/>
      </w:pPr>
      <w:r>
        <w:separator/>
      </w:r>
    </w:p>
  </w:endnote>
  <w:endnote w:type="continuationSeparator" w:id="0">
    <w:p w14:paraId="3FF5D9F9" w14:textId="77777777" w:rsidR="00BA0208" w:rsidRDefault="00BA0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5C322" w14:textId="77777777" w:rsidR="00BA0208" w:rsidRDefault="00BA0208">
      <w:pPr>
        <w:spacing w:after="0" w:line="240" w:lineRule="auto"/>
      </w:pPr>
      <w:r>
        <w:separator/>
      </w:r>
    </w:p>
  </w:footnote>
  <w:footnote w:type="continuationSeparator" w:id="0">
    <w:p w14:paraId="10430410" w14:textId="77777777" w:rsidR="00BA0208" w:rsidRDefault="00BA0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D431" w14:textId="1244B571" w:rsidR="00150578" w:rsidRDefault="00DD67A0">
    <w:pPr>
      <w:pStyle w:val="BodyText"/>
      <w:spacing w:line="14" w:lineRule="auto"/>
    </w:pPr>
    <w:r>
      <w:rPr>
        <w:noProof/>
      </w:rPr>
      <mc:AlternateContent>
        <mc:Choice Requires="wpg">
          <w:drawing>
            <wp:anchor distT="0" distB="0" distL="114300" distR="114300" simplePos="0" relativeHeight="251659264" behindDoc="1" locked="0" layoutInCell="1" allowOverlap="1" wp14:anchorId="2E04DE54" wp14:editId="6EDC3E08">
              <wp:simplePos x="0" y="0"/>
              <wp:positionH relativeFrom="page">
                <wp:posOffset>1017270</wp:posOffset>
              </wp:positionH>
              <wp:positionV relativeFrom="page">
                <wp:posOffset>356235</wp:posOffset>
              </wp:positionV>
              <wp:extent cx="5974080" cy="122555"/>
              <wp:effectExtent l="7620" t="1905" r="0" b="0"/>
              <wp:wrapNone/>
              <wp:docPr id="57027050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22555"/>
                        <a:chOff x="1602" y="561"/>
                        <a:chExt cx="9408" cy="193"/>
                      </a:xfrm>
                    </wpg:grpSpPr>
                    <wps:wsp>
                      <wps:cNvPr id="674124807" name="Rectangle 13"/>
                      <wps:cNvSpPr>
                        <a:spLocks noChangeArrowheads="1"/>
                      </wps:cNvSpPr>
                      <wps:spPr bwMode="auto">
                        <a:xfrm>
                          <a:off x="2526" y="649"/>
                          <a:ext cx="84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159074" name="AutoShape 14"/>
                      <wps:cNvSpPr>
                        <a:spLocks/>
                      </wps:cNvSpPr>
                      <wps:spPr bwMode="auto">
                        <a:xfrm>
                          <a:off x="1601" y="560"/>
                          <a:ext cx="919" cy="193"/>
                        </a:xfrm>
                        <a:custGeom>
                          <a:avLst/>
                          <a:gdLst>
                            <a:gd name="T0" fmla="+- 0 1907 1602"/>
                            <a:gd name="T1" fmla="*/ T0 w 919"/>
                            <a:gd name="T2" fmla="+- 0 595 561"/>
                            <a:gd name="T3" fmla="*/ 595 h 193"/>
                            <a:gd name="T4" fmla="+- 0 1918 1602"/>
                            <a:gd name="T5" fmla="*/ T4 w 919"/>
                            <a:gd name="T6" fmla="+- 0 733 561"/>
                            <a:gd name="T7" fmla="*/ 733 h 193"/>
                            <a:gd name="T8" fmla="+- 0 1907 1602"/>
                            <a:gd name="T9" fmla="*/ T8 w 919"/>
                            <a:gd name="T10" fmla="+- 0 747 561"/>
                            <a:gd name="T11" fmla="*/ 747 h 193"/>
                            <a:gd name="T12" fmla="+- 0 1951 1602"/>
                            <a:gd name="T13" fmla="*/ T12 w 919"/>
                            <a:gd name="T14" fmla="+- 0 741 561"/>
                            <a:gd name="T15" fmla="*/ 741 h 193"/>
                            <a:gd name="T16" fmla="+- 0 1951 1602"/>
                            <a:gd name="T17" fmla="*/ T16 w 919"/>
                            <a:gd name="T18" fmla="+- 0 600 561"/>
                            <a:gd name="T19" fmla="*/ 600 h 193"/>
                            <a:gd name="T20" fmla="+- 0 2067 1602"/>
                            <a:gd name="T21" fmla="*/ T20 w 919"/>
                            <a:gd name="T22" fmla="+- 0 593 561"/>
                            <a:gd name="T23" fmla="*/ 593 h 193"/>
                            <a:gd name="T24" fmla="+- 0 2022 1602"/>
                            <a:gd name="T25" fmla="*/ T24 w 919"/>
                            <a:gd name="T26" fmla="+- 0 600 561"/>
                            <a:gd name="T27" fmla="*/ 600 h 193"/>
                            <a:gd name="T28" fmla="+- 0 2022 1602"/>
                            <a:gd name="T29" fmla="*/ T28 w 919"/>
                            <a:gd name="T30" fmla="+- 0 741 561"/>
                            <a:gd name="T31" fmla="*/ 741 h 193"/>
                            <a:gd name="T32" fmla="+- 0 2153 1602"/>
                            <a:gd name="T33" fmla="*/ T32 w 919"/>
                            <a:gd name="T34" fmla="+- 0 747 561"/>
                            <a:gd name="T35" fmla="*/ 747 h 193"/>
                            <a:gd name="T36" fmla="+- 0 2055 1602"/>
                            <a:gd name="T37" fmla="*/ T36 w 919"/>
                            <a:gd name="T38" fmla="+- 0 607 561"/>
                            <a:gd name="T39" fmla="*/ 607 h 193"/>
                            <a:gd name="T40" fmla="+- 0 2067 1602"/>
                            <a:gd name="T41" fmla="*/ T40 w 919"/>
                            <a:gd name="T42" fmla="+- 0 593 561"/>
                            <a:gd name="T43" fmla="*/ 593 h 193"/>
                            <a:gd name="T44" fmla="+- 0 2141 1602"/>
                            <a:gd name="T45" fmla="*/ T44 w 919"/>
                            <a:gd name="T46" fmla="+- 0 730 561"/>
                            <a:gd name="T47" fmla="*/ 730 h 193"/>
                            <a:gd name="T48" fmla="+- 0 2156 1602"/>
                            <a:gd name="T49" fmla="*/ T48 w 919"/>
                            <a:gd name="T50" fmla="+- 0 734 561"/>
                            <a:gd name="T51" fmla="*/ 734 h 193"/>
                            <a:gd name="T52" fmla="+- 0 2409 1602"/>
                            <a:gd name="T53" fmla="*/ T52 w 919"/>
                            <a:gd name="T54" fmla="+- 0 593 561"/>
                            <a:gd name="T55" fmla="*/ 593 h 193"/>
                            <a:gd name="T56" fmla="+- 0 2358 1602"/>
                            <a:gd name="T57" fmla="*/ T56 w 919"/>
                            <a:gd name="T58" fmla="+- 0 598 561"/>
                            <a:gd name="T59" fmla="*/ 598 h 193"/>
                            <a:gd name="T60" fmla="+- 0 2421 1602"/>
                            <a:gd name="T61" fmla="*/ T60 w 919"/>
                            <a:gd name="T62" fmla="+- 0 686 561"/>
                            <a:gd name="T63" fmla="*/ 686 h 193"/>
                            <a:gd name="T64" fmla="+- 0 2410 1602"/>
                            <a:gd name="T65" fmla="*/ T64 w 919"/>
                            <a:gd name="T66" fmla="+- 0 746 561"/>
                            <a:gd name="T67" fmla="*/ 746 h 193"/>
                            <a:gd name="T68" fmla="+- 0 2463 1602"/>
                            <a:gd name="T69" fmla="*/ T68 w 919"/>
                            <a:gd name="T70" fmla="+- 0 746 561"/>
                            <a:gd name="T71" fmla="*/ 746 h 193"/>
                            <a:gd name="T72" fmla="+- 0 2452 1602"/>
                            <a:gd name="T73" fmla="*/ T72 w 919"/>
                            <a:gd name="T74" fmla="+- 0 684 561"/>
                            <a:gd name="T75" fmla="*/ 684 h 193"/>
                            <a:gd name="T76" fmla="+- 0 2407 1602"/>
                            <a:gd name="T77" fmla="*/ T76 w 919"/>
                            <a:gd name="T78" fmla="+- 0 615 561"/>
                            <a:gd name="T79" fmla="*/ 615 h 193"/>
                            <a:gd name="T80" fmla="+- 0 2409 1602"/>
                            <a:gd name="T81" fmla="*/ T80 w 919"/>
                            <a:gd name="T82" fmla="+- 0 595 561"/>
                            <a:gd name="T83" fmla="*/ 595 h 193"/>
                            <a:gd name="T84" fmla="+- 0 2479 1602"/>
                            <a:gd name="T85" fmla="*/ T84 w 919"/>
                            <a:gd name="T86" fmla="+- 0 593 561"/>
                            <a:gd name="T87" fmla="*/ 593 h 193"/>
                            <a:gd name="T88" fmla="+- 0 2487 1602"/>
                            <a:gd name="T89" fmla="*/ T88 w 919"/>
                            <a:gd name="T90" fmla="+- 0 609 561"/>
                            <a:gd name="T91" fmla="*/ 609 h 193"/>
                            <a:gd name="T92" fmla="+- 0 2498 1602"/>
                            <a:gd name="T93" fmla="*/ T92 w 919"/>
                            <a:gd name="T94" fmla="+- 0 617 561"/>
                            <a:gd name="T95" fmla="*/ 617 h 193"/>
                            <a:gd name="T96" fmla="+- 0 2520 1602"/>
                            <a:gd name="T97" fmla="*/ T96 w 919"/>
                            <a:gd name="T98" fmla="+- 0 595 561"/>
                            <a:gd name="T99" fmla="*/ 595 h 193"/>
                            <a:gd name="T100" fmla="+- 0 2183 1602"/>
                            <a:gd name="T101" fmla="*/ T100 w 919"/>
                            <a:gd name="T102" fmla="+- 0 593 561"/>
                            <a:gd name="T103" fmla="*/ 593 h 193"/>
                            <a:gd name="T104" fmla="+- 0 2194 1602"/>
                            <a:gd name="T105" fmla="*/ T104 w 919"/>
                            <a:gd name="T106" fmla="+- 0 607 561"/>
                            <a:gd name="T107" fmla="*/ 607 h 193"/>
                            <a:gd name="T108" fmla="+- 0 2183 1602"/>
                            <a:gd name="T109" fmla="*/ T108 w 919"/>
                            <a:gd name="T110" fmla="+- 0 746 561"/>
                            <a:gd name="T111" fmla="*/ 746 h 193"/>
                            <a:gd name="T112" fmla="+- 0 2331 1602"/>
                            <a:gd name="T113" fmla="*/ T112 w 919"/>
                            <a:gd name="T114" fmla="+- 0 734 561"/>
                            <a:gd name="T115" fmla="*/ 734 h 193"/>
                            <a:gd name="T116" fmla="+- 0 2300 1602"/>
                            <a:gd name="T117" fmla="*/ T116 w 919"/>
                            <a:gd name="T118" fmla="+- 0 672 561"/>
                            <a:gd name="T119" fmla="*/ 672 h 193"/>
                            <a:gd name="T120" fmla="+- 0 2224 1602"/>
                            <a:gd name="T121" fmla="*/ T120 w 919"/>
                            <a:gd name="T122" fmla="+- 0 606 561"/>
                            <a:gd name="T123" fmla="*/ 606 h 193"/>
                            <a:gd name="T124" fmla="+- 0 2333 1602"/>
                            <a:gd name="T125" fmla="*/ T124 w 919"/>
                            <a:gd name="T126" fmla="+- 0 715 561"/>
                            <a:gd name="T127" fmla="*/ 715 h 193"/>
                            <a:gd name="T128" fmla="+- 0 2304 1602"/>
                            <a:gd name="T129" fmla="*/ T128 w 919"/>
                            <a:gd name="T130" fmla="+- 0 733 561"/>
                            <a:gd name="T131" fmla="*/ 733 h 193"/>
                            <a:gd name="T132" fmla="+- 0 2334 1602"/>
                            <a:gd name="T133" fmla="*/ T132 w 919"/>
                            <a:gd name="T134" fmla="+- 0 716 561"/>
                            <a:gd name="T135" fmla="*/ 716 h 193"/>
                            <a:gd name="T136" fmla="+- 0 2284 1602"/>
                            <a:gd name="T137" fmla="*/ T136 w 919"/>
                            <a:gd name="T138" fmla="+- 0 672 561"/>
                            <a:gd name="T139" fmla="*/ 672 h 193"/>
                            <a:gd name="T140" fmla="+- 0 2300 1602"/>
                            <a:gd name="T141" fmla="*/ T140 w 919"/>
                            <a:gd name="T142" fmla="+- 0 682 561"/>
                            <a:gd name="T143" fmla="*/ 682 h 193"/>
                            <a:gd name="T144" fmla="+- 0 2294 1602"/>
                            <a:gd name="T145" fmla="*/ T144 w 919"/>
                            <a:gd name="T146" fmla="+- 0 656 561"/>
                            <a:gd name="T147" fmla="*/ 656 h 193"/>
                            <a:gd name="T148" fmla="+- 0 2300 1602"/>
                            <a:gd name="T149" fmla="*/ T148 w 919"/>
                            <a:gd name="T150" fmla="+- 0 649 561"/>
                            <a:gd name="T151" fmla="*/ 649 h 193"/>
                            <a:gd name="T152" fmla="+- 0 2279 1602"/>
                            <a:gd name="T153" fmla="*/ T152 w 919"/>
                            <a:gd name="T154" fmla="+- 0 606 561"/>
                            <a:gd name="T155" fmla="*/ 606 h 193"/>
                            <a:gd name="T156" fmla="+- 0 2316 1602"/>
                            <a:gd name="T157" fmla="*/ T156 w 919"/>
                            <a:gd name="T158" fmla="+- 0 615 561"/>
                            <a:gd name="T159" fmla="*/ 615 h 193"/>
                            <a:gd name="T160" fmla="+- 0 2323 1602"/>
                            <a:gd name="T161" fmla="*/ T160 w 919"/>
                            <a:gd name="T162" fmla="+- 0 606 561"/>
                            <a:gd name="T163" fmla="*/ 606 h 193"/>
                            <a:gd name="T164" fmla="+- 0 1602 1602"/>
                            <a:gd name="T165" fmla="*/ T164 w 919"/>
                            <a:gd name="T166" fmla="+- 0 563 561"/>
                            <a:gd name="T167" fmla="*/ 563 h 193"/>
                            <a:gd name="T168" fmla="+- 0 1618 1602"/>
                            <a:gd name="T169" fmla="*/ T168 w 919"/>
                            <a:gd name="T170" fmla="+- 0 586 561"/>
                            <a:gd name="T171" fmla="*/ 586 h 193"/>
                            <a:gd name="T172" fmla="+- 0 1712 1602"/>
                            <a:gd name="T173" fmla="*/ T172 w 919"/>
                            <a:gd name="T174" fmla="+- 0 694 561"/>
                            <a:gd name="T175" fmla="*/ 694 h 193"/>
                            <a:gd name="T176" fmla="+- 0 1650 1602"/>
                            <a:gd name="T177" fmla="*/ T176 w 919"/>
                            <a:gd name="T178" fmla="+- 0 577 561"/>
                            <a:gd name="T179" fmla="*/ 577 h 193"/>
                            <a:gd name="T180" fmla="+- 0 1659 1602"/>
                            <a:gd name="T181" fmla="*/ T180 w 919"/>
                            <a:gd name="T182" fmla="+- 0 561 561"/>
                            <a:gd name="T183" fmla="*/ 561 h 193"/>
                            <a:gd name="T184" fmla="+- 0 1800 1602"/>
                            <a:gd name="T185" fmla="*/ T184 w 919"/>
                            <a:gd name="T186" fmla="+- 0 753 561"/>
                            <a:gd name="T187" fmla="*/ 753 h 193"/>
                            <a:gd name="T188" fmla="+- 0 1810 1602"/>
                            <a:gd name="T189" fmla="*/ T188 w 919"/>
                            <a:gd name="T190" fmla="+- 0 694 561"/>
                            <a:gd name="T191" fmla="*/ 694 h 193"/>
                            <a:gd name="T192" fmla="+- 0 1845 1602"/>
                            <a:gd name="T193" fmla="*/ T192 w 919"/>
                            <a:gd name="T194" fmla="+- 0 561 561"/>
                            <a:gd name="T195" fmla="*/ 561 h 193"/>
                            <a:gd name="T196" fmla="+- 0 1855 1602"/>
                            <a:gd name="T197" fmla="*/ T196 w 919"/>
                            <a:gd name="T198" fmla="+- 0 579 561"/>
                            <a:gd name="T199" fmla="*/ 579 h 193"/>
                            <a:gd name="T200" fmla="+- 0 1825 1602"/>
                            <a:gd name="T201" fmla="*/ T200 w 919"/>
                            <a:gd name="T202" fmla="+- 0 694 561"/>
                            <a:gd name="T203" fmla="*/ 694 h 193"/>
                            <a:gd name="T204" fmla="+- 0 1879 1602"/>
                            <a:gd name="T205" fmla="*/ T204 w 919"/>
                            <a:gd name="T206" fmla="+- 0 566 561"/>
                            <a:gd name="T207" fmla="*/ 566 h 193"/>
                            <a:gd name="T208" fmla="+- 0 1755 1602"/>
                            <a:gd name="T209" fmla="*/ T208 w 919"/>
                            <a:gd name="T210" fmla="+- 0 561 561"/>
                            <a:gd name="T211" fmla="*/ 561 h 193"/>
                            <a:gd name="T212" fmla="+- 0 1712 1602"/>
                            <a:gd name="T213" fmla="*/ T212 w 919"/>
                            <a:gd name="T214" fmla="+- 0 694 561"/>
                            <a:gd name="T215" fmla="*/ 694 h 193"/>
                            <a:gd name="T216" fmla="+- 0 1755 1602"/>
                            <a:gd name="T217" fmla="*/ T216 w 919"/>
                            <a:gd name="T218" fmla="+- 0 561 561"/>
                            <a:gd name="T219" fmla="*/ 561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9" h="193">
                              <a:moveTo>
                                <a:pt x="358" y="32"/>
                              </a:moveTo>
                              <a:lnTo>
                                <a:pt x="305" y="32"/>
                              </a:lnTo>
                              <a:lnTo>
                                <a:pt x="305" y="34"/>
                              </a:lnTo>
                              <a:lnTo>
                                <a:pt x="314" y="39"/>
                              </a:lnTo>
                              <a:lnTo>
                                <a:pt x="316" y="46"/>
                              </a:lnTo>
                              <a:lnTo>
                                <a:pt x="316" y="172"/>
                              </a:lnTo>
                              <a:lnTo>
                                <a:pt x="314" y="180"/>
                              </a:lnTo>
                              <a:lnTo>
                                <a:pt x="305" y="185"/>
                              </a:lnTo>
                              <a:lnTo>
                                <a:pt x="305" y="186"/>
                              </a:lnTo>
                              <a:lnTo>
                                <a:pt x="358" y="186"/>
                              </a:lnTo>
                              <a:lnTo>
                                <a:pt x="358" y="185"/>
                              </a:lnTo>
                              <a:lnTo>
                                <a:pt x="349" y="180"/>
                              </a:lnTo>
                              <a:lnTo>
                                <a:pt x="347" y="172"/>
                              </a:lnTo>
                              <a:lnTo>
                                <a:pt x="347" y="46"/>
                              </a:lnTo>
                              <a:lnTo>
                                <a:pt x="349" y="39"/>
                              </a:lnTo>
                              <a:lnTo>
                                <a:pt x="358" y="34"/>
                              </a:lnTo>
                              <a:lnTo>
                                <a:pt x="358" y="32"/>
                              </a:lnTo>
                              <a:close/>
                              <a:moveTo>
                                <a:pt x="465" y="32"/>
                              </a:moveTo>
                              <a:lnTo>
                                <a:pt x="412" y="32"/>
                              </a:lnTo>
                              <a:lnTo>
                                <a:pt x="412" y="34"/>
                              </a:lnTo>
                              <a:lnTo>
                                <a:pt x="420" y="39"/>
                              </a:lnTo>
                              <a:lnTo>
                                <a:pt x="423" y="46"/>
                              </a:lnTo>
                              <a:lnTo>
                                <a:pt x="423" y="173"/>
                              </a:lnTo>
                              <a:lnTo>
                                <a:pt x="420" y="180"/>
                              </a:lnTo>
                              <a:lnTo>
                                <a:pt x="412" y="185"/>
                              </a:lnTo>
                              <a:lnTo>
                                <a:pt x="412" y="186"/>
                              </a:lnTo>
                              <a:lnTo>
                                <a:pt x="551" y="186"/>
                              </a:lnTo>
                              <a:lnTo>
                                <a:pt x="554" y="173"/>
                              </a:lnTo>
                              <a:lnTo>
                                <a:pt x="453" y="173"/>
                              </a:lnTo>
                              <a:lnTo>
                                <a:pt x="453" y="46"/>
                              </a:lnTo>
                              <a:lnTo>
                                <a:pt x="456" y="39"/>
                              </a:lnTo>
                              <a:lnTo>
                                <a:pt x="465" y="34"/>
                              </a:lnTo>
                              <a:lnTo>
                                <a:pt x="465" y="32"/>
                              </a:lnTo>
                              <a:close/>
                              <a:moveTo>
                                <a:pt x="557" y="153"/>
                              </a:moveTo>
                              <a:lnTo>
                                <a:pt x="549" y="162"/>
                              </a:lnTo>
                              <a:lnTo>
                                <a:pt x="539" y="169"/>
                              </a:lnTo>
                              <a:lnTo>
                                <a:pt x="527" y="172"/>
                              </a:lnTo>
                              <a:lnTo>
                                <a:pt x="513" y="173"/>
                              </a:lnTo>
                              <a:lnTo>
                                <a:pt x="554" y="173"/>
                              </a:lnTo>
                              <a:lnTo>
                                <a:pt x="558" y="154"/>
                              </a:lnTo>
                              <a:lnTo>
                                <a:pt x="557" y="153"/>
                              </a:lnTo>
                              <a:close/>
                              <a:moveTo>
                                <a:pt x="807" y="32"/>
                              </a:moveTo>
                              <a:lnTo>
                                <a:pt x="749" y="32"/>
                              </a:lnTo>
                              <a:lnTo>
                                <a:pt x="749" y="34"/>
                              </a:lnTo>
                              <a:lnTo>
                                <a:pt x="756" y="37"/>
                              </a:lnTo>
                              <a:lnTo>
                                <a:pt x="760" y="41"/>
                              </a:lnTo>
                              <a:lnTo>
                                <a:pt x="768" y="51"/>
                              </a:lnTo>
                              <a:lnTo>
                                <a:pt x="819" y="125"/>
                              </a:lnTo>
                              <a:lnTo>
                                <a:pt x="819" y="172"/>
                              </a:lnTo>
                              <a:lnTo>
                                <a:pt x="816" y="180"/>
                              </a:lnTo>
                              <a:lnTo>
                                <a:pt x="808" y="185"/>
                              </a:lnTo>
                              <a:lnTo>
                                <a:pt x="808" y="186"/>
                              </a:lnTo>
                              <a:lnTo>
                                <a:pt x="861" y="186"/>
                              </a:lnTo>
                              <a:lnTo>
                                <a:pt x="861" y="185"/>
                              </a:lnTo>
                              <a:lnTo>
                                <a:pt x="852" y="180"/>
                              </a:lnTo>
                              <a:lnTo>
                                <a:pt x="850" y="172"/>
                              </a:lnTo>
                              <a:lnTo>
                                <a:pt x="850" y="123"/>
                              </a:lnTo>
                              <a:lnTo>
                                <a:pt x="859" y="109"/>
                              </a:lnTo>
                              <a:lnTo>
                                <a:pt x="843" y="109"/>
                              </a:lnTo>
                              <a:lnTo>
                                <a:pt x="805" y="54"/>
                              </a:lnTo>
                              <a:lnTo>
                                <a:pt x="799" y="45"/>
                              </a:lnTo>
                              <a:lnTo>
                                <a:pt x="800" y="37"/>
                              </a:lnTo>
                              <a:lnTo>
                                <a:pt x="807" y="34"/>
                              </a:lnTo>
                              <a:lnTo>
                                <a:pt x="807" y="32"/>
                              </a:lnTo>
                              <a:close/>
                              <a:moveTo>
                                <a:pt x="918" y="32"/>
                              </a:moveTo>
                              <a:lnTo>
                                <a:pt x="877" y="32"/>
                              </a:lnTo>
                              <a:lnTo>
                                <a:pt x="877" y="34"/>
                              </a:lnTo>
                              <a:lnTo>
                                <a:pt x="884" y="38"/>
                              </a:lnTo>
                              <a:lnTo>
                                <a:pt x="885" y="48"/>
                              </a:lnTo>
                              <a:lnTo>
                                <a:pt x="843" y="109"/>
                              </a:lnTo>
                              <a:lnTo>
                                <a:pt x="859" y="109"/>
                              </a:lnTo>
                              <a:lnTo>
                                <a:pt x="896" y="56"/>
                              </a:lnTo>
                              <a:lnTo>
                                <a:pt x="905" y="44"/>
                              </a:lnTo>
                              <a:lnTo>
                                <a:pt x="912" y="36"/>
                              </a:lnTo>
                              <a:lnTo>
                                <a:pt x="918" y="34"/>
                              </a:lnTo>
                              <a:lnTo>
                                <a:pt x="918" y="32"/>
                              </a:lnTo>
                              <a:close/>
                              <a:moveTo>
                                <a:pt x="720" y="32"/>
                              </a:moveTo>
                              <a:lnTo>
                                <a:pt x="581" y="32"/>
                              </a:lnTo>
                              <a:lnTo>
                                <a:pt x="581" y="34"/>
                              </a:lnTo>
                              <a:lnTo>
                                <a:pt x="589" y="39"/>
                              </a:lnTo>
                              <a:lnTo>
                                <a:pt x="592" y="46"/>
                              </a:lnTo>
                              <a:lnTo>
                                <a:pt x="592" y="173"/>
                              </a:lnTo>
                              <a:lnTo>
                                <a:pt x="589" y="180"/>
                              </a:lnTo>
                              <a:lnTo>
                                <a:pt x="581" y="185"/>
                              </a:lnTo>
                              <a:lnTo>
                                <a:pt x="581" y="186"/>
                              </a:lnTo>
                              <a:lnTo>
                                <a:pt x="727" y="186"/>
                              </a:lnTo>
                              <a:lnTo>
                                <a:pt x="729" y="173"/>
                              </a:lnTo>
                              <a:lnTo>
                                <a:pt x="622" y="173"/>
                              </a:lnTo>
                              <a:lnTo>
                                <a:pt x="622" y="111"/>
                              </a:lnTo>
                              <a:lnTo>
                                <a:pt x="698" y="111"/>
                              </a:lnTo>
                              <a:lnTo>
                                <a:pt x="698" y="98"/>
                              </a:lnTo>
                              <a:lnTo>
                                <a:pt x="622" y="98"/>
                              </a:lnTo>
                              <a:lnTo>
                                <a:pt x="622" y="45"/>
                              </a:lnTo>
                              <a:lnTo>
                                <a:pt x="721" y="45"/>
                              </a:lnTo>
                              <a:lnTo>
                                <a:pt x="720" y="32"/>
                              </a:lnTo>
                              <a:close/>
                              <a:moveTo>
                                <a:pt x="731" y="154"/>
                              </a:moveTo>
                              <a:lnTo>
                                <a:pt x="723" y="163"/>
                              </a:lnTo>
                              <a:lnTo>
                                <a:pt x="714" y="169"/>
                              </a:lnTo>
                              <a:lnTo>
                                <a:pt x="702" y="172"/>
                              </a:lnTo>
                              <a:lnTo>
                                <a:pt x="685" y="173"/>
                              </a:lnTo>
                              <a:lnTo>
                                <a:pt x="729" y="173"/>
                              </a:lnTo>
                              <a:lnTo>
                                <a:pt x="732" y="155"/>
                              </a:lnTo>
                              <a:lnTo>
                                <a:pt x="731" y="154"/>
                              </a:lnTo>
                              <a:close/>
                              <a:moveTo>
                                <a:pt x="698" y="111"/>
                              </a:moveTo>
                              <a:lnTo>
                                <a:pt x="682" y="111"/>
                              </a:lnTo>
                              <a:lnTo>
                                <a:pt x="692" y="114"/>
                              </a:lnTo>
                              <a:lnTo>
                                <a:pt x="696" y="121"/>
                              </a:lnTo>
                              <a:lnTo>
                                <a:pt x="698" y="121"/>
                              </a:lnTo>
                              <a:lnTo>
                                <a:pt x="698" y="111"/>
                              </a:lnTo>
                              <a:close/>
                              <a:moveTo>
                                <a:pt x="696" y="88"/>
                              </a:moveTo>
                              <a:lnTo>
                                <a:pt x="692" y="95"/>
                              </a:lnTo>
                              <a:lnTo>
                                <a:pt x="682" y="98"/>
                              </a:lnTo>
                              <a:lnTo>
                                <a:pt x="698" y="98"/>
                              </a:lnTo>
                              <a:lnTo>
                                <a:pt x="698" y="88"/>
                              </a:lnTo>
                              <a:lnTo>
                                <a:pt x="696" y="88"/>
                              </a:lnTo>
                              <a:close/>
                              <a:moveTo>
                                <a:pt x="721" y="45"/>
                              </a:moveTo>
                              <a:lnTo>
                                <a:pt x="677" y="45"/>
                              </a:lnTo>
                              <a:lnTo>
                                <a:pt x="694" y="46"/>
                              </a:lnTo>
                              <a:lnTo>
                                <a:pt x="705" y="49"/>
                              </a:lnTo>
                              <a:lnTo>
                                <a:pt x="714" y="54"/>
                              </a:lnTo>
                              <a:lnTo>
                                <a:pt x="721" y="62"/>
                              </a:lnTo>
                              <a:lnTo>
                                <a:pt x="723" y="62"/>
                              </a:lnTo>
                              <a:lnTo>
                                <a:pt x="721" y="45"/>
                              </a:lnTo>
                              <a:close/>
                              <a:moveTo>
                                <a:pt x="57" y="0"/>
                              </a:moveTo>
                              <a:lnTo>
                                <a:pt x="0" y="0"/>
                              </a:lnTo>
                              <a:lnTo>
                                <a:pt x="0" y="2"/>
                              </a:lnTo>
                              <a:lnTo>
                                <a:pt x="6" y="5"/>
                              </a:lnTo>
                              <a:lnTo>
                                <a:pt x="10" y="12"/>
                              </a:lnTo>
                              <a:lnTo>
                                <a:pt x="16" y="25"/>
                              </a:lnTo>
                              <a:lnTo>
                                <a:pt x="84" y="192"/>
                              </a:lnTo>
                              <a:lnTo>
                                <a:pt x="85" y="192"/>
                              </a:lnTo>
                              <a:lnTo>
                                <a:pt x="110" y="133"/>
                              </a:lnTo>
                              <a:lnTo>
                                <a:pt x="94" y="133"/>
                              </a:lnTo>
                              <a:lnTo>
                                <a:pt x="53" y="28"/>
                              </a:lnTo>
                              <a:lnTo>
                                <a:pt x="48" y="16"/>
                              </a:lnTo>
                              <a:lnTo>
                                <a:pt x="50" y="6"/>
                              </a:lnTo>
                              <a:lnTo>
                                <a:pt x="57" y="2"/>
                              </a:lnTo>
                              <a:lnTo>
                                <a:pt x="57" y="0"/>
                              </a:lnTo>
                              <a:close/>
                              <a:moveTo>
                                <a:pt x="176" y="57"/>
                              </a:moveTo>
                              <a:lnTo>
                                <a:pt x="142" y="57"/>
                              </a:lnTo>
                              <a:lnTo>
                                <a:pt x="198" y="192"/>
                              </a:lnTo>
                              <a:lnTo>
                                <a:pt x="199" y="192"/>
                              </a:lnTo>
                              <a:lnTo>
                                <a:pt x="223" y="133"/>
                              </a:lnTo>
                              <a:lnTo>
                                <a:pt x="208" y="133"/>
                              </a:lnTo>
                              <a:lnTo>
                                <a:pt x="176" y="57"/>
                              </a:lnTo>
                              <a:close/>
                              <a:moveTo>
                                <a:pt x="283" y="0"/>
                              </a:moveTo>
                              <a:lnTo>
                                <a:pt x="243" y="0"/>
                              </a:lnTo>
                              <a:lnTo>
                                <a:pt x="243" y="2"/>
                              </a:lnTo>
                              <a:lnTo>
                                <a:pt x="252" y="6"/>
                              </a:lnTo>
                              <a:lnTo>
                                <a:pt x="253" y="18"/>
                              </a:lnTo>
                              <a:lnTo>
                                <a:pt x="248" y="33"/>
                              </a:lnTo>
                              <a:lnTo>
                                <a:pt x="208" y="133"/>
                              </a:lnTo>
                              <a:lnTo>
                                <a:pt x="223" y="133"/>
                              </a:lnTo>
                              <a:lnTo>
                                <a:pt x="265" y="29"/>
                              </a:lnTo>
                              <a:lnTo>
                                <a:pt x="271" y="13"/>
                              </a:lnTo>
                              <a:lnTo>
                                <a:pt x="277" y="5"/>
                              </a:lnTo>
                              <a:lnTo>
                                <a:pt x="283" y="2"/>
                              </a:lnTo>
                              <a:lnTo>
                                <a:pt x="283" y="0"/>
                              </a:lnTo>
                              <a:close/>
                              <a:moveTo>
                                <a:pt x="153" y="0"/>
                              </a:moveTo>
                              <a:lnTo>
                                <a:pt x="152" y="0"/>
                              </a:lnTo>
                              <a:lnTo>
                                <a:pt x="94" y="133"/>
                              </a:lnTo>
                              <a:lnTo>
                                <a:pt x="110" y="133"/>
                              </a:lnTo>
                              <a:lnTo>
                                <a:pt x="142" y="57"/>
                              </a:lnTo>
                              <a:lnTo>
                                <a:pt x="176" y="57"/>
                              </a:lnTo>
                              <a:lnTo>
                                <a:pt x="153" y="0"/>
                              </a:lnTo>
                              <a:close/>
                            </a:path>
                          </a:pathLst>
                        </a:custGeom>
                        <a:solidFill>
                          <a:srgbClr val="383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071C6" id="Group 24" o:spid="_x0000_s1026" style="position:absolute;margin-left:80.1pt;margin-top:28.05pt;width:470.4pt;height:9.65pt;z-index:-251657216;mso-position-horizontal-relative:page;mso-position-vertical-relative:page" coordorigin="1602,561" coordsize="940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">
              <v:rect id="Rectangle 13" o:spid="_x0000_s1027" style="position:absolute;left:2526;top:649;width:84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" fillcolor="black" stroked="f"/>
              <v:shape id="AutoShape 14" o:spid="_x0000_s1028" style="position:absolute;left:1601;top:560;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" path="m358,32r-53,l305,34r9,5l316,46r,126l314,180r-9,5l305,186r53,l358,185r-9,-5l347,172r,-126l349,39r9,-5l358,32xm465,32r-53,l412,34r8,5l423,46r,127l420,180r-8,5l412,186r139,l554,173r-101,l453,46r3,-7l465,34r,-2xm557,153r-8,9l539,169r-12,3l513,173r41,l558,154r-1,-1xm807,32r-58,l749,34r7,3l760,41r8,10l819,125r,47l816,180r-8,5l808,186r53,l861,185r-9,-5l850,172r,-49l859,109r-16,l805,54r-6,-9l800,37r7,-3l807,32xm918,32r-41,l877,34r7,4l885,48r-42,61l859,109,896,56r9,-12l912,36r6,-2l918,32xm720,32r-139,l581,34r8,5l592,46r,127l589,180r-8,5l581,186r146,l729,173r-107,l622,111r76,l698,98r-76,l622,45r99,l720,32xm731,154r-8,9l714,169r-12,3l685,173r44,l732,155r-1,-1xm698,111r-16,l692,114r4,7l698,121r,-10xm696,88r-4,7l682,98r16,l698,88r-2,xm721,45r-44,l694,46r11,3l714,54r7,8l723,62,721,45xm57,l,,,2,6,5r4,7l16,25,84,192r1,l110,133r-16,l53,28,48,16,50,6,57,2,57,xm176,57r-34,l198,192r1,l223,133r-15,l176,57xm283,l243,r,2l252,6r1,12l248,33,208,133r15,l265,29r6,-16l277,5r6,-3l283,xm153,r-1,l94,133r16,l142,57r34,l153,xe" fillcolor="#383638" stroked="f">
                <v:path arrowok="t" o:connecttype="custom" o:connectlocs="305,595;316,733;305,747;349,741;349,600;465,593;420,600;420,741;551,747;453,607;465,593;539,730;554,734;807,593;756,598;819,686;808,746;861,746;850,684;805,615;807,595;877,593;885,609;896,617;918,595;581,593;592,607;581,746;729,734;698,672;622,606;731,715;702,733;732,716;682,672;698,682;692,656;698,649;677,606;714,615;721,606;0,563;16,586;110,694;48,577;57,561;198,753;208,694;243,561;253,579;223,694;277,566;153,561;110,694;153,561" o:connectangles="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BD2195B" wp14:editId="523B9668">
              <wp:simplePos x="0" y="0"/>
              <wp:positionH relativeFrom="page">
                <wp:posOffset>552450</wp:posOffset>
              </wp:positionH>
              <wp:positionV relativeFrom="page">
                <wp:posOffset>248285</wp:posOffset>
              </wp:positionV>
              <wp:extent cx="511810" cy="179070"/>
              <wp:effectExtent l="0" t="0" r="2540" b="3175"/>
              <wp:wrapNone/>
              <wp:docPr id="2035067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2D4F" w14:textId="77777777" w:rsidR="00150578" w:rsidRDefault="00150578">
                          <w:pPr>
                            <w:tabs>
                              <w:tab w:val="left" w:pos="420"/>
                              <w:tab w:val="left" w:pos="725"/>
                            </w:tabs>
                            <w:spacing w:before="11"/>
                            <w:ind w:left="60"/>
                            <w:rPr>
                              <w:rFonts w:ascii="Arial MT"/>
                            </w:rPr>
                          </w:pPr>
                          <w:r>
                            <w:fldChar w:fldCharType="begin"/>
                          </w:r>
                          <w:r>
                            <w:rPr>
                              <w:sz w:val="14"/>
                              <w:u w:val="single"/>
                            </w:rPr>
                            <w:instrText xml:space="preserve"> PAGE </w:instrText>
                          </w:r>
                          <w:r>
                            <w:fldChar w:fldCharType="separate"/>
                          </w:r>
                          <w:r>
                            <w:t>10</w:t>
                          </w:r>
                          <w:r>
                            <w:fldChar w:fldCharType="end"/>
                          </w:r>
                          <w:r>
                            <w:rPr>
                              <w:sz w:val="14"/>
                              <w:u w:val="single"/>
                            </w:rPr>
                            <w:tab/>
                          </w:r>
                          <w:r>
                            <w:rPr>
                              <w:rFonts w:ascii="Arial MT"/>
                              <w:position w:val="-3"/>
                              <w:sz w:val="22"/>
                              <w:u w:val="single"/>
                            </w:rPr>
                            <w:t>|</w:t>
                          </w:r>
                          <w:r>
                            <w:rPr>
                              <w:rFonts w:ascii="Arial MT"/>
                              <w:position w:val="-3"/>
                              <w:sz w:val="22"/>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2195B" id="_x0000_t202" coordsize="21600,21600" o:spt="202" path="m,l,21600r21600,l21600,xe">
              <v:stroke joinstyle="miter"/>
              <v:path gradientshapeok="t" o:connecttype="rect"/>
            </v:shapetype>
            <v:shape id="Text Box 23" o:spid="_x0000_s1035" type="#_x0000_t202" style="position:absolute;margin-left:43.5pt;margin-top:19.55pt;width:40.3pt;height:1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" filled="f" stroked="f">
              <v:textbox inset="0,0,0,0">
                <w:txbxContent>
                  <w:p w14:paraId="62062D4F" w14:textId="77777777" w:rsidR="00150578" w:rsidRDefault="00150578">
                    <w:pPr>
                      <w:tabs>
                        <w:tab w:val="left" w:pos="420"/>
                        <w:tab w:val="left" w:pos="725"/>
                      </w:tabs>
                      <w:spacing w:before="11"/>
                      <w:ind w:left="60"/>
                      <w:rPr>
                        <w:rFonts w:ascii="Arial MT"/>
                      </w:rPr>
                    </w:pPr>
                    <w:r>
                      <w:fldChar w:fldCharType="begin"/>
                    </w:r>
                    <w:r>
                      <w:rPr>
                        <w:sz w:val="14"/>
                        <w:u w:val="single"/>
                      </w:rPr>
                      <w:instrText xml:space="preserve"> PAGE </w:instrText>
                    </w:r>
                    <w:r>
                      <w:fldChar w:fldCharType="separate"/>
                    </w:r>
                    <w:r>
                      <w:t>10</w:t>
                    </w:r>
                    <w:r>
                      <w:fldChar w:fldCharType="end"/>
                    </w:r>
                    <w:r>
                      <w:rPr>
                        <w:sz w:val="14"/>
                        <w:u w:val="single"/>
                      </w:rPr>
                      <w:tab/>
                    </w:r>
                    <w:r>
                      <w:rPr>
                        <w:rFonts w:ascii="Arial MT"/>
                        <w:position w:val="-3"/>
                        <w:sz w:val="22"/>
                        <w:u w:val="single"/>
                      </w:rPr>
                      <w:t>|</w:t>
                    </w:r>
                    <w:r>
                      <w:rPr>
                        <w:rFonts w:ascii="Arial MT"/>
                        <w:position w:val="-3"/>
                        <w:sz w:val="22"/>
                        <w:u w:val="single"/>
                      </w:rPr>
                      <w:tab/>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6236D8F" wp14:editId="50AB0166">
              <wp:simplePos x="0" y="0"/>
              <wp:positionH relativeFrom="page">
                <wp:posOffset>6438265</wp:posOffset>
              </wp:positionH>
              <wp:positionV relativeFrom="page">
                <wp:posOffset>275590</wp:posOffset>
              </wp:positionV>
              <wp:extent cx="565785" cy="126365"/>
              <wp:effectExtent l="0" t="0" r="0" b="0"/>
              <wp:wrapNone/>
              <wp:docPr id="2186056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51CCC" w14:textId="77777777" w:rsidR="00150578" w:rsidRDefault="00150578">
                          <w:pPr>
                            <w:spacing w:before="14"/>
                            <w:ind w:left="20"/>
                            <w:rPr>
                              <w:sz w:val="14"/>
                            </w:rPr>
                          </w:pPr>
                          <w:r>
                            <w:rPr>
                              <w:w w:val="105"/>
                              <w:sz w:val="14"/>
                            </w:rPr>
                            <w:t>FARIDI</w:t>
                          </w:r>
                          <w:r>
                            <w:rPr>
                              <w:spacing w:val="5"/>
                              <w:w w:val="105"/>
                              <w:sz w:val="14"/>
                            </w:rPr>
                            <w:t xml:space="preserve"> </w:t>
                          </w:r>
                          <w:r>
                            <w:rPr>
                              <w:w w:val="105"/>
                              <w:sz w:val="9"/>
                            </w:rPr>
                            <w:t>ET</w:t>
                          </w:r>
                          <w:r>
                            <w:rPr>
                              <w:spacing w:val="17"/>
                              <w:w w:val="105"/>
                              <w:sz w:val="9"/>
                            </w:rPr>
                            <w:t xml:space="preserve"> </w:t>
                          </w:r>
                          <w:r>
                            <w:rPr>
                              <w:w w:val="105"/>
                              <w:sz w:val="9"/>
                            </w:rPr>
                            <w:t>AL</w:t>
                          </w:r>
                          <w:r>
                            <w:rPr>
                              <w:w w:val="10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6D8F" id="Text Box 22" o:spid="_x0000_s1036" type="#_x0000_t202" style="position:absolute;margin-left:506.95pt;margin-top:21.7pt;width:44.55pt;height:9.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" filled="f" stroked="f">
              <v:textbox inset="0,0,0,0">
                <w:txbxContent>
                  <w:p w14:paraId="22051CCC" w14:textId="77777777" w:rsidR="00150578" w:rsidRDefault="00150578">
                    <w:pPr>
                      <w:spacing w:before="14"/>
                      <w:ind w:left="20"/>
                      <w:rPr>
                        <w:sz w:val="14"/>
                      </w:rPr>
                    </w:pPr>
                    <w:r>
                      <w:rPr>
                        <w:w w:val="105"/>
                        <w:sz w:val="14"/>
                      </w:rPr>
                      <w:t>FARIDI</w:t>
                    </w:r>
                    <w:r>
                      <w:rPr>
                        <w:spacing w:val="5"/>
                        <w:w w:val="105"/>
                        <w:sz w:val="14"/>
                      </w:rPr>
                      <w:t xml:space="preserve"> </w:t>
                    </w:r>
                    <w:r>
                      <w:rPr>
                        <w:w w:val="105"/>
                        <w:sz w:val="9"/>
                      </w:rPr>
                      <w:t>ET</w:t>
                    </w:r>
                    <w:r>
                      <w:rPr>
                        <w:spacing w:val="17"/>
                        <w:w w:val="105"/>
                        <w:sz w:val="9"/>
                      </w:rPr>
                      <w:t xml:space="preserve"> </w:t>
                    </w:r>
                    <w:r>
                      <w:rPr>
                        <w:w w:val="105"/>
                        <w:sz w:val="9"/>
                      </w:rPr>
                      <w:t>AL</w:t>
                    </w:r>
                    <w:r>
                      <w:rPr>
                        <w:w w:val="105"/>
                        <w:sz w:val="14"/>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FE7F" w14:textId="789CACC6" w:rsidR="00150578" w:rsidRDefault="00DD67A0">
    <w:pPr>
      <w:pStyle w:val="BodyText"/>
      <w:spacing w:line="14" w:lineRule="auto"/>
    </w:pPr>
    <w:r>
      <w:rPr>
        <w:noProof/>
      </w:rPr>
      <mc:AlternateContent>
        <mc:Choice Requires="wpg">
          <w:drawing>
            <wp:anchor distT="0" distB="0" distL="114300" distR="114300" simplePos="0" relativeHeight="251662336" behindDoc="1" locked="0" layoutInCell="1" allowOverlap="1" wp14:anchorId="682ED4F3" wp14:editId="70FEC371">
              <wp:simplePos x="0" y="0"/>
              <wp:positionH relativeFrom="page">
                <wp:posOffset>568960</wp:posOffset>
              </wp:positionH>
              <wp:positionV relativeFrom="page">
                <wp:posOffset>356235</wp:posOffset>
              </wp:positionV>
              <wp:extent cx="6400800" cy="122555"/>
              <wp:effectExtent l="0" t="1905" r="2540" b="0"/>
              <wp:wrapNone/>
              <wp:docPr id="17677814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2555"/>
                        <a:chOff x="896" y="561"/>
                        <a:chExt cx="10080" cy="193"/>
                      </a:xfrm>
                    </wpg:grpSpPr>
                    <wps:wsp>
                      <wps:cNvPr id="1423071413" name="AutoShape 18"/>
                      <wps:cNvSpPr>
                        <a:spLocks/>
                      </wps:cNvSpPr>
                      <wps:spPr bwMode="auto">
                        <a:xfrm>
                          <a:off x="895" y="649"/>
                          <a:ext cx="10080" cy="10"/>
                        </a:xfrm>
                        <a:custGeom>
                          <a:avLst/>
                          <a:gdLst>
                            <a:gd name="T0" fmla="+- 0 9385 896"/>
                            <a:gd name="T1" fmla="*/ T0 w 10080"/>
                            <a:gd name="T2" fmla="+- 0 649 649"/>
                            <a:gd name="T3" fmla="*/ 649 h 10"/>
                            <a:gd name="T4" fmla="+- 0 896 896"/>
                            <a:gd name="T5" fmla="*/ T4 w 10080"/>
                            <a:gd name="T6" fmla="+- 0 649 649"/>
                            <a:gd name="T7" fmla="*/ 649 h 10"/>
                            <a:gd name="T8" fmla="+- 0 896 896"/>
                            <a:gd name="T9" fmla="*/ T8 w 10080"/>
                            <a:gd name="T10" fmla="+- 0 659 649"/>
                            <a:gd name="T11" fmla="*/ 659 h 10"/>
                            <a:gd name="T12" fmla="+- 0 9385 896"/>
                            <a:gd name="T13" fmla="*/ T12 w 10080"/>
                            <a:gd name="T14" fmla="+- 0 659 649"/>
                            <a:gd name="T15" fmla="*/ 659 h 10"/>
                            <a:gd name="T16" fmla="+- 0 9385 896"/>
                            <a:gd name="T17" fmla="*/ T16 w 10080"/>
                            <a:gd name="T18" fmla="+- 0 649 649"/>
                            <a:gd name="T19" fmla="*/ 649 h 10"/>
                            <a:gd name="T20" fmla="+- 0 10976 896"/>
                            <a:gd name="T21" fmla="*/ T20 w 10080"/>
                            <a:gd name="T22" fmla="+- 0 649 649"/>
                            <a:gd name="T23" fmla="*/ 649 h 10"/>
                            <a:gd name="T24" fmla="+- 0 10316 896"/>
                            <a:gd name="T25" fmla="*/ T24 w 10080"/>
                            <a:gd name="T26" fmla="+- 0 649 649"/>
                            <a:gd name="T27" fmla="*/ 649 h 10"/>
                            <a:gd name="T28" fmla="+- 0 10316 896"/>
                            <a:gd name="T29" fmla="*/ T28 w 10080"/>
                            <a:gd name="T30" fmla="+- 0 659 649"/>
                            <a:gd name="T31" fmla="*/ 659 h 10"/>
                            <a:gd name="T32" fmla="+- 0 10976 896"/>
                            <a:gd name="T33" fmla="*/ T32 w 10080"/>
                            <a:gd name="T34" fmla="+- 0 659 649"/>
                            <a:gd name="T35" fmla="*/ 659 h 10"/>
                            <a:gd name="T36" fmla="+- 0 10976 896"/>
                            <a:gd name="T37" fmla="*/ T36 w 10080"/>
                            <a:gd name="T38" fmla="+- 0 649 649"/>
                            <a:gd name="T39" fmla="*/ 6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10">
                              <a:moveTo>
                                <a:pt x="8489" y="0"/>
                              </a:moveTo>
                              <a:lnTo>
                                <a:pt x="0" y="0"/>
                              </a:lnTo>
                              <a:lnTo>
                                <a:pt x="0" y="10"/>
                              </a:lnTo>
                              <a:lnTo>
                                <a:pt x="8489" y="10"/>
                              </a:lnTo>
                              <a:lnTo>
                                <a:pt x="8489" y="0"/>
                              </a:lnTo>
                              <a:close/>
                              <a:moveTo>
                                <a:pt x="10080" y="0"/>
                              </a:moveTo>
                              <a:lnTo>
                                <a:pt x="9420" y="0"/>
                              </a:lnTo>
                              <a:lnTo>
                                <a:pt x="9420" y="10"/>
                              </a:lnTo>
                              <a:lnTo>
                                <a:pt x="10080" y="10"/>
                              </a:lnTo>
                              <a:lnTo>
                                <a:pt x="10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614311" name="AutoShape 19"/>
                      <wps:cNvSpPr>
                        <a:spLocks/>
                      </wps:cNvSpPr>
                      <wps:spPr bwMode="auto">
                        <a:xfrm>
                          <a:off x="9391" y="560"/>
                          <a:ext cx="919" cy="193"/>
                        </a:xfrm>
                        <a:custGeom>
                          <a:avLst/>
                          <a:gdLst>
                            <a:gd name="T0" fmla="+- 0 9697 9391"/>
                            <a:gd name="T1" fmla="*/ T0 w 919"/>
                            <a:gd name="T2" fmla="+- 0 595 561"/>
                            <a:gd name="T3" fmla="*/ 595 h 193"/>
                            <a:gd name="T4" fmla="+- 0 9708 9391"/>
                            <a:gd name="T5" fmla="*/ T4 w 919"/>
                            <a:gd name="T6" fmla="+- 0 733 561"/>
                            <a:gd name="T7" fmla="*/ 733 h 193"/>
                            <a:gd name="T8" fmla="+- 0 9697 9391"/>
                            <a:gd name="T9" fmla="*/ T8 w 919"/>
                            <a:gd name="T10" fmla="+- 0 747 561"/>
                            <a:gd name="T11" fmla="*/ 747 h 193"/>
                            <a:gd name="T12" fmla="+- 0 9741 9391"/>
                            <a:gd name="T13" fmla="*/ T12 w 919"/>
                            <a:gd name="T14" fmla="+- 0 741 561"/>
                            <a:gd name="T15" fmla="*/ 741 h 193"/>
                            <a:gd name="T16" fmla="+- 0 9741 9391"/>
                            <a:gd name="T17" fmla="*/ T16 w 919"/>
                            <a:gd name="T18" fmla="+- 0 600 561"/>
                            <a:gd name="T19" fmla="*/ 600 h 193"/>
                            <a:gd name="T20" fmla="+- 0 9857 9391"/>
                            <a:gd name="T21" fmla="*/ T20 w 919"/>
                            <a:gd name="T22" fmla="+- 0 593 561"/>
                            <a:gd name="T23" fmla="*/ 593 h 193"/>
                            <a:gd name="T24" fmla="+- 0 9812 9391"/>
                            <a:gd name="T25" fmla="*/ T24 w 919"/>
                            <a:gd name="T26" fmla="+- 0 600 561"/>
                            <a:gd name="T27" fmla="*/ 600 h 193"/>
                            <a:gd name="T28" fmla="+- 0 9812 9391"/>
                            <a:gd name="T29" fmla="*/ T28 w 919"/>
                            <a:gd name="T30" fmla="+- 0 741 561"/>
                            <a:gd name="T31" fmla="*/ 741 h 193"/>
                            <a:gd name="T32" fmla="+- 0 9942 9391"/>
                            <a:gd name="T33" fmla="*/ T32 w 919"/>
                            <a:gd name="T34" fmla="+- 0 747 561"/>
                            <a:gd name="T35" fmla="*/ 747 h 193"/>
                            <a:gd name="T36" fmla="+- 0 9845 9391"/>
                            <a:gd name="T37" fmla="*/ T36 w 919"/>
                            <a:gd name="T38" fmla="+- 0 607 561"/>
                            <a:gd name="T39" fmla="*/ 607 h 193"/>
                            <a:gd name="T40" fmla="+- 0 9857 9391"/>
                            <a:gd name="T41" fmla="*/ T40 w 919"/>
                            <a:gd name="T42" fmla="+- 0 593 561"/>
                            <a:gd name="T43" fmla="*/ 593 h 193"/>
                            <a:gd name="T44" fmla="+- 0 9931 9391"/>
                            <a:gd name="T45" fmla="*/ T44 w 919"/>
                            <a:gd name="T46" fmla="+- 0 730 561"/>
                            <a:gd name="T47" fmla="*/ 730 h 193"/>
                            <a:gd name="T48" fmla="+- 0 9945 9391"/>
                            <a:gd name="T49" fmla="*/ T48 w 919"/>
                            <a:gd name="T50" fmla="+- 0 734 561"/>
                            <a:gd name="T51" fmla="*/ 734 h 193"/>
                            <a:gd name="T52" fmla="+- 0 10199 9391"/>
                            <a:gd name="T53" fmla="*/ T52 w 919"/>
                            <a:gd name="T54" fmla="+- 0 593 561"/>
                            <a:gd name="T55" fmla="*/ 593 h 193"/>
                            <a:gd name="T56" fmla="+- 0 10148 9391"/>
                            <a:gd name="T57" fmla="*/ T56 w 919"/>
                            <a:gd name="T58" fmla="+- 0 598 561"/>
                            <a:gd name="T59" fmla="*/ 598 h 193"/>
                            <a:gd name="T60" fmla="+- 0 10211 9391"/>
                            <a:gd name="T61" fmla="*/ T60 w 919"/>
                            <a:gd name="T62" fmla="+- 0 686 561"/>
                            <a:gd name="T63" fmla="*/ 686 h 193"/>
                            <a:gd name="T64" fmla="+- 0 10199 9391"/>
                            <a:gd name="T65" fmla="*/ T64 w 919"/>
                            <a:gd name="T66" fmla="+- 0 746 561"/>
                            <a:gd name="T67" fmla="*/ 746 h 193"/>
                            <a:gd name="T68" fmla="+- 0 10253 9391"/>
                            <a:gd name="T69" fmla="*/ T68 w 919"/>
                            <a:gd name="T70" fmla="+- 0 746 561"/>
                            <a:gd name="T71" fmla="*/ 746 h 193"/>
                            <a:gd name="T72" fmla="+- 0 10241 9391"/>
                            <a:gd name="T73" fmla="*/ T72 w 919"/>
                            <a:gd name="T74" fmla="+- 0 684 561"/>
                            <a:gd name="T75" fmla="*/ 684 h 193"/>
                            <a:gd name="T76" fmla="+- 0 10197 9391"/>
                            <a:gd name="T77" fmla="*/ T76 w 919"/>
                            <a:gd name="T78" fmla="+- 0 615 561"/>
                            <a:gd name="T79" fmla="*/ 615 h 193"/>
                            <a:gd name="T80" fmla="+- 0 10199 9391"/>
                            <a:gd name="T81" fmla="*/ T80 w 919"/>
                            <a:gd name="T82" fmla="+- 0 595 561"/>
                            <a:gd name="T83" fmla="*/ 595 h 193"/>
                            <a:gd name="T84" fmla="+- 0 10268 9391"/>
                            <a:gd name="T85" fmla="*/ T84 w 919"/>
                            <a:gd name="T86" fmla="+- 0 593 561"/>
                            <a:gd name="T87" fmla="*/ 593 h 193"/>
                            <a:gd name="T88" fmla="+- 0 10277 9391"/>
                            <a:gd name="T89" fmla="*/ T88 w 919"/>
                            <a:gd name="T90" fmla="+- 0 609 561"/>
                            <a:gd name="T91" fmla="*/ 609 h 193"/>
                            <a:gd name="T92" fmla="+- 0 10288 9391"/>
                            <a:gd name="T93" fmla="*/ T92 w 919"/>
                            <a:gd name="T94" fmla="+- 0 617 561"/>
                            <a:gd name="T95" fmla="*/ 617 h 193"/>
                            <a:gd name="T96" fmla="+- 0 10310 9391"/>
                            <a:gd name="T97" fmla="*/ T96 w 919"/>
                            <a:gd name="T98" fmla="+- 0 595 561"/>
                            <a:gd name="T99" fmla="*/ 595 h 193"/>
                            <a:gd name="T100" fmla="+- 0 9973 9391"/>
                            <a:gd name="T101" fmla="*/ T100 w 919"/>
                            <a:gd name="T102" fmla="+- 0 593 561"/>
                            <a:gd name="T103" fmla="*/ 593 h 193"/>
                            <a:gd name="T104" fmla="+- 0 9983 9391"/>
                            <a:gd name="T105" fmla="*/ T104 w 919"/>
                            <a:gd name="T106" fmla="+- 0 607 561"/>
                            <a:gd name="T107" fmla="*/ 607 h 193"/>
                            <a:gd name="T108" fmla="+- 0 9973 9391"/>
                            <a:gd name="T109" fmla="*/ T108 w 919"/>
                            <a:gd name="T110" fmla="+- 0 746 561"/>
                            <a:gd name="T111" fmla="*/ 746 h 193"/>
                            <a:gd name="T112" fmla="+- 0 10121 9391"/>
                            <a:gd name="T113" fmla="*/ T112 w 919"/>
                            <a:gd name="T114" fmla="+- 0 734 561"/>
                            <a:gd name="T115" fmla="*/ 734 h 193"/>
                            <a:gd name="T116" fmla="+- 0 10090 9391"/>
                            <a:gd name="T117" fmla="*/ T116 w 919"/>
                            <a:gd name="T118" fmla="+- 0 672 561"/>
                            <a:gd name="T119" fmla="*/ 672 h 193"/>
                            <a:gd name="T120" fmla="+- 0 10014 9391"/>
                            <a:gd name="T121" fmla="*/ T120 w 919"/>
                            <a:gd name="T122" fmla="+- 0 606 561"/>
                            <a:gd name="T123" fmla="*/ 606 h 193"/>
                            <a:gd name="T124" fmla="+- 0 10123 9391"/>
                            <a:gd name="T125" fmla="*/ T124 w 919"/>
                            <a:gd name="T126" fmla="+- 0 715 561"/>
                            <a:gd name="T127" fmla="*/ 715 h 193"/>
                            <a:gd name="T128" fmla="+- 0 10093 9391"/>
                            <a:gd name="T129" fmla="*/ T128 w 919"/>
                            <a:gd name="T130" fmla="+- 0 733 561"/>
                            <a:gd name="T131" fmla="*/ 733 h 193"/>
                            <a:gd name="T132" fmla="+- 0 10124 9391"/>
                            <a:gd name="T133" fmla="*/ T132 w 919"/>
                            <a:gd name="T134" fmla="+- 0 716 561"/>
                            <a:gd name="T135" fmla="*/ 716 h 193"/>
                            <a:gd name="T136" fmla="+- 0 10074 9391"/>
                            <a:gd name="T137" fmla="*/ T136 w 919"/>
                            <a:gd name="T138" fmla="+- 0 672 561"/>
                            <a:gd name="T139" fmla="*/ 672 h 193"/>
                            <a:gd name="T140" fmla="+- 0 10090 9391"/>
                            <a:gd name="T141" fmla="*/ T140 w 919"/>
                            <a:gd name="T142" fmla="+- 0 682 561"/>
                            <a:gd name="T143" fmla="*/ 682 h 193"/>
                            <a:gd name="T144" fmla="+- 0 10083 9391"/>
                            <a:gd name="T145" fmla="*/ T144 w 919"/>
                            <a:gd name="T146" fmla="+- 0 656 561"/>
                            <a:gd name="T147" fmla="*/ 656 h 193"/>
                            <a:gd name="T148" fmla="+- 0 10090 9391"/>
                            <a:gd name="T149" fmla="*/ T148 w 919"/>
                            <a:gd name="T150" fmla="+- 0 649 561"/>
                            <a:gd name="T151" fmla="*/ 649 h 193"/>
                            <a:gd name="T152" fmla="+- 0 10069 9391"/>
                            <a:gd name="T153" fmla="*/ T152 w 919"/>
                            <a:gd name="T154" fmla="+- 0 606 561"/>
                            <a:gd name="T155" fmla="*/ 606 h 193"/>
                            <a:gd name="T156" fmla="+- 0 10106 9391"/>
                            <a:gd name="T157" fmla="*/ T156 w 919"/>
                            <a:gd name="T158" fmla="+- 0 615 561"/>
                            <a:gd name="T159" fmla="*/ 615 h 193"/>
                            <a:gd name="T160" fmla="+- 0 10113 9391"/>
                            <a:gd name="T161" fmla="*/ T160 w 919"/>
                            <a:gd name="T162" fmla="+- 0 606 561"/>
                            <a:gd name="T163" fmla="*/ 606 h 193"/>
                            <a:gd name="T164" fmla="+- 0 9391 9391"/>
                            <a:gd name="T165" fmla="*/ T164 w 919"/>
                            <a:gd name="T166" fmla="+- 0 563 561"/>
                            <a:gd name="T167" fmla="*/ 563 h 193"/>
                            <a:gd name="T168" fmla="+- 0 9408 9391"/>
                            <a:gd name="T169" fmla="*/ T168 w 919"/>
                            <a:gd name="T170" fmla="+- 0 586 561"/>
                            <a:gd name="T171" fmla="*/ 586 h 193"/>
                            <a:gd name="T172" fmla="+- 0 9501 9391"/>
                            <a:gd name="T173" fmla="*/ T172 w 919"/>
                            <a:gd name="T174" fmla="+- 0 694 561"/>
                            <a:gd name="T175" fmla="*/ 694 h 193"/>
                            <a:gd name="T176" fmla="+- 0 9440 9391"/>
                            <a:gd name="T177" fmla="*/ T176 w 919"/>
                            <a:gd name="T178" fmla="+- 0 577 561"/>
                            <a:gd name="T179" fmla="*/ 577 h 193"/>
                            <a:gd name="T180" fmla="+- 0 9449 9391"/>
                            <a:gd name="T181" fmla="*/ T180 w 919"/>
                            <a:gd name="T182" fmla="+- 0 561 561"/>
                            <a:gd name="T183" fmla="*/ 561 h 193"/>
                            <a:gd name="T184" fmla="+- 0 9589 9391"/>
                            <a:gd name="T185" fmla="*/ T184 w 919"/>
                            <a:gd name="T186" fmla="+- 0 753 561"/>
                            <a:gd name="T187" fmla="*/ 753 h 193"/>
                            <a:gd name="T188" fmla="+- 0 9599 9391"/>
                            <a:gd name="T189" fmla="*/ T188 w 919"/>
                            <a:gd name="T190" fmla="+- 0 694 561"/>
                            <a:gd name="T191" fmla="*/ 694 h 193"/>
                            <a:gd name="T192" fmla="+- 0 9635 9391"/>
                            <a:gd name="T193" fmla="*/ T192 w 919"/>
                            <a:gd name="T194" fmla="+- 0 561 561"/>
                            <a:gd name="T195" fmla="*/ 561 h 193"/>
                            <a:gd name="T196" fmla="+- 0 9645 9391"/>
                            <a:gd name="T197" fmla="*/ T196 w 919"/>
                            <a:gd name="T198" fmla="+- 0 579 561"/>
                            <a:gd name="T199" fmla="*/ 579 h 193"/>
                            <a:gd name="T200" fmla="+- 0 9614 9391"/>
                            <a:gd name="T201" fmla="*/ T200 w 919"/>
                            <a:gd name="T202" fmla="+- 0 694 561"/>
                            <a:gd name="T203" fmla="*/ 694 h 193"/>
                            <a:gd name="T204" fmla="+- 0 9668 9391"/>
                            <a:gd name="T205" fmla="*/ T204 w 919"/>
                            <a:gd name="T206" fmla="+- 0 566 561"/>
                            <a:gd name="T207" fmla="*/ 566 h 193"/>
                            <a:gd name="T208" fmla="+- 0 9545 9391"/>
                            <a:gd name="T209" fmla="*/ T208 w 919"/>
                            <a:gd name="T210" fmla="+- 0 561 561"/>
                            <a:gd name="T211" fmla="*/ 561 h 193"/>
                            <a:gd name="T212" fmla="+- 0 9501 9391"/>
                            <a:gd name="T213" fmla="*/ T212 w 919"/>
                            <a:gd name="T214" fmla="+- 0 694 561"/>
                            <a:gd name="T215" fmla="*/ 694 h 193"/>
                            <a:gd name="T216" fmla="+- 0 9545 9391"/>
                            <a:gd name="T217" fmla="*/ T216 w 919"/>
                            <a:gd name="T218" fmla="+- 0 561 561"/>
                            <a:gd name="T219" fmla="*/ 561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9" h="193">
                              <a:moveTo>
                                <a:pt x="358" y="32"/>
                              </a:moveTo>
                              <a:lnTo>
                                <a:pt x="306" y="32"/>
                              </a:lnTo>
                              <a:lnTo>
                                <a:pt x="306" y="34"/>
                              </a:lnTo>
                              <a:lnTo>
                                <a:pt x="314" y="39"/>
                              </a:lnTo>
                              <a:lnTo>
                                <a:pt x="317" y="46"/>
                              </a:lnTo>
                              <a:lnTo>
                                <a:pt x="317" y="172"/>
                              </a:lnTo>
                              <a:lnTo>
                                <a:pt x="314" y="180"/>
                              </a:lnTo>
                              <a:lnTo>
                                <a:pt x="306" y="185"/>
                              </a:lnTo>
                              <a:lnTo>
                                <a:pt x="306" y="186"/>
                              </a:lnTo>
                              <a:lnTo>
                                <a:pt x="358" y="186"/>
                              </a:lnTo>
                              <a:lnTo>
                                <a:pt x="358" y="185"/>
                              </a:lnTo>
                              <a:lnTo>
                                <a:pt x="350" y="180"/>
                              </a:lnTo>
                              <a:lnTo>
                                <a:pt x="347" y="172"/>
                              </a:lnTo>
                              <a:lnTo>
                                <a:pt x="347" y="46"/>
                              </a:lnTo>
                              <a:lnTo>
                                <a:pt x="350" y="39"/>
                              </a:lnTo>
                              <a:lnTo>
                                <a:pt x="358" y="34"/>
                              </a:lnTo>
                              <a:lnTo>
                                <a:pt x="358" y="32"/>
                              </a:lnTo>
                              <a:close/>
                              <a:moveTo>
                                <a:pt x="466" y="32"/>
                              </a:moveTo>
                              <a:lnTo>
                                <a:pt x="413" y="32"/>
                              </a:lnTo>
                              <a:lnTo>
                                <a:pt x="413" y="34"/>
                              </a:lnTo>
                              <a:lnTo>
                                <a:pt x="421" y="39"/>
                              </a:lnTo>
                              <a:lnTo>
                                <a:pt x="423" y="46"/>
                              </a:lnTo>
                              <a:lnTo>
                                <a:pt x="423" y="173"/>
                              </a:lnTo>
                              <a:lnTo>
                                <a:pt x="421" y="180"/>
                              </a:lnTo>
                              <a:lnTo>
                                <a:pt x="413" y="185"/>
                              </a:lnTo>
                              <a:lnTo>
                                <a:pt x="413" y="186"/>
                              </a:lnTo>
                              <a:lnTo>
                                <a:pt x="551" y="186"/>
                              </a:lnTo>
                              <a:lnTo>
                                <a:pt x="554" y="173"/>
                              </a:lnTo>
                              <a:lnTo>
                                <a:pt x="454" y="173"/>
                              </a:lnTo>
                              <a:lnTo>
                                <a:pt x="454" y="46"/>
                              </a:lnTo>
                              <a:lnTo>
                                <a:pt x="457" y="39"/>
                              </a:lnTo>
                              <a:lnTo>
                                <a:pt x="466" y="34"/>
                              </a:lnTo>
                              <a:lnTo>
                                <a:pt x="466" y="32"/>
                              </a:lnTo>
                              <a:close/>
                              <a:moveTo>
                                <a:pt x="557" y="153"/>
                              </a:moveTo>
                              <a:lnTo>
                                <a:pt x="549" y="162"/>
                              </a:lnTo>
                              <a:lnTo>
                                <a:pt x="540" y="169"/>
                              </a:lnTo>
                              <a:lnTo>
                                <a:pt x="528" y="172"/>
                              </a:lnTo>
                              <a:lnTo>
                                <a:pt x="514" y="173"/>
                              </a:lnTo>
                              <a:lnTo>
                                <a:pt x="554" y="173"/>
                              </a:lnTo>
                              <a:lnTo>
                                <a:pt x="559" y="154"/>
                              </a:lnTo>
                              <a:lnTo>
                                <a:pt x="557" y="153"/>
                              </a:lnTo>
                              <a:close/>
                              <a:moveTo>
                                <a:pt x="808" y="32"/>
                              </a:moveTo>
                              <a:lnTo>
                                <a:pt x="750" y="32"/>
                              </a:lnTo>
                              <a:lnTo>
                                <a:pt x="750" y="34"/>
                              </a:lnTo>
                              <a:lnTo>
                                <a:pt x="757" y="37"/>
                              </a:lnTo>
                              <a:lnTo>
                                <a:pt x="761" y="41"/>
                              </a:lnTo>
                              <a:lnTo>
                                <a:pt x="768" y="51"/>
                              </a:lnTo>
                              <a:lnTo>
                                <a:pt x="820" y="125"/>
                              </a:lnTo>
                              <a:lnTo>
                                <a:pt x="820" y="172"/>
                              </a:lnTo>
                              <a:lnTo>
                                <a:pt x="817" y="180"/>
                              </a:lnTo>
                              <a:lnTo>
                                <a:pt x="808" y="185"/>
                              </a:lnTo>
                              <a:lnTo>
                                <a:pt x="808" y="186"/>
                              </a:lnTo>
                              <a:lnTo>
                                <a:pt x="862" y="186"/>
                              </a:lnTo>
                              <a:lnTo>
                                <a:pt x="862" y="185"/>
                              </a:lnTo>
                              <a:lnTo>
                                <a:pt x="853" y="180"/>
                              </a:lnTo>
                              <a:lnTo>
                                <a:pt x="850" y="172"/>
                              </a:lnTo>
                              <a:lnTo>
                                <a:pt x="850" y="123"/>
                              </a:lnTo>
                              <a:lnTo>
                                <a:pt x="860" y="109"/>
                              </a:lnTo>
                              <a:lnTo>
                                <a:pt x="844" y="109"/>
                              </a:lnTo>
                              <a:lnTo>
                                <a:pt x="806" y="54"/>
                              </a:lnTo>
                              <a:lnTo>
                                <a:pt x="800" y="45"/>
                              </a:lnTo>
                              <a:lnTo>
                                <a:pt x="801" y="37"/>
                              </a:lnTo>
                              <a:lnTo>
                                <a:pt x="808" y="34"/>
                              </a:lnTo>
                              <a:lnTo>
                                <a:pt x="808" y="32"/>
                              </a:lnTo>
                              <a:close/>
                              <a:moveTo>
                                <a:pt x="919" y="32"/>
                              </a:moveTo>
                              <a:lnTo>
                                <a:pt x="877" y="32"/>
                              </a:lnTo>
                              <a:lnTo>
                                <a:pt x="877" y="34"/>
                              </a:lnTo>
                              <a:lnTo>
                                <a:pt x="885" y="38"/>
                              </a:lnTo>
                              <a:lnTo>
                                <a:pt x="886" y="48"/>
                              </a:lnTo>
                              <a:lnTo>
                                <a:pt x="844" y="109"/>
                              </a:lnTo>
                              <a:lnTo>
                                <a:pt x="860" y="109"/>
                              </a:lnTo>
                              <a:lnTo>
                                <a:pt x="897" y="56"/>
                              </a:lnTo>
                              <a:lnTo>
                                <a:pt x="906" y="44"/>
                              </a:lnTo>
                              <a:lnTo>
                                <a:pt x="913" y="36"/>
                              </a:lnTo>
                              <a:lnTo>
                                <a:pt x="919" y="34"/>
                              </a:lnTo>
                              <a:lnTo>
                                <a:pt x="919" y="32"/>
                              </a:lnTo>
                              <a:close/>
                              <a:moveTo>
                                <a:pt x="720" y="32"/>
                              </a:moveTo>
                              <a:lnTo>
                                <a:pt x="582" y="32"/>
                              </a:lnTo>
                              <a:lnTo>
                                <a:pt x="582" y="34"/>
                              </a:lnTo>
                              <a:lnTo>
                                <a:pt x="590" y="39"/>
                              </a:lnTo>
                              <a:lnTo>
                                <a:pt x="592" y="46"/>
                              </a:lnTo>
                              <a:lnTo>
                                <a:pt x="592" y="173"/>
                              </a:lnTo>
                              <a:lnTo>
                                <a:pt x="590" y="180"/>
                              </a:lnTo>
                              <a:lnTo>
                                <a:pt x="582" y="185"/>
                              </a:lnTo>
                              <a:lnTo>
                                <a:pt x="582" y="186"/>
                              </a:lnTo>
                              <a:lnTo>
                                <a:pt x="728" y="186"/>
                              </a:lnTo>
                              <a:lnTo>
                                <a:pt x="730" y="173"/>
                              </a:lnTo>
                              <a:lnTo>
                                <a:pt x="623" y="173"/>
                              </a:lnTo>
                              <a:lnTo>
                                <a:pt x="623" y="111"/>
                              </a:lnTo>
                              <a:lnTo>
                                <a:pt x="699" y="111"/>
                              </a:lnTo>
                              <a:lnTo>
                                <a:pt x="699" y="98"/>
                              </a:lnTo>
                              <a:lnTo>
                                <a:pt x="623" y="98"/>
                              </a:lnTo>
                              <a:lnTo>
                                <a:pt x="623" y="45"/>
                              </a:lnTo>
                              <a:lnTo>
                                <a:pt x="722" y="45"/>
                              </a:lnTo>
                              <a:lnTo>
                                <a:pt x="720" y="32"/>
                              </a:lnTo>
                              <a:close/>
                              <a:moveTo>
                                <a:pt x="732" y="154"/>
                              </a:moveTo>
                              <a:lnTo>
                                <a:pt x="724" y="163"/>
                              </a:lnTo>
                              <a:lnTo>
                                <a:pt x="715" y="169"/>
                              </a:lnTo>
                              <a:lnTo>
                                <a:pt x="702" y="172"/>
                              </a:lnTo>
                              <a:lnTo>
                                <a:pt x="686" y="173"/>
                              </a:lnTo>
                              <a:lnTo>
                                <a:pt x="730" y="173"/>
                              </a:lnTo>
                              <a:lnTo>
                                <a:pt x="733" y="155"/>
                              </a:lnTo>
                              <a:lnTo>
                                <a:pt x="732" y="154"/>
                              </a:lnTo>
                              <a:close/>
                              <a:moveTo>
                                <a:pt x="699" y="111"/>
                              </a:moveTo>
                              <a:lnTo>
                                <a:pt x="683" y="111"/>
                              </a:lnTo>
                              <a:lnTo>
                                <a:pt x="692" y="114"/>
                              </a:lnTo>
                              <a:lnTo>
                                <a:pt x="697" y="121"/>
                              </a:lnTo>
                              <a:lnTo>
                                <a:pt x="699" y="121"/>
                              </a:lnTo>
                              <a:lnTo>
                                <a:pt x="699" y="111"/>
                              </a:lnTo>
                              <a:close/>
                              <a:moveTo>
                                <a:pt x="697" y="88"/>
                              </a:moveTo>
                              <a:lnTo>
                                <a:pt x="692" y="95"/>
                              </a:lnTo>
                              <a:lnTo>
                                <a:pt x="683" y="98"/>
                              </a:lnTo>
                              <a:lnTo>
                                <a:pt x="699" y="98"/>
                              </a:lnTo>
                              <a:lnTo>
                                <a:pt x="699" y="88"/>
                              </a:lnTo>
                              <a:lnTo>
                                <a:pt x="697" y="88"/>
                              </a:lnTo>
                              <a:close/>
                              <a:moveTo>
                                <a:pt x="722" y="45"/>
                              </a:moveTo>
                              <a:lnTo>
                                <a:pt x="678" y="45"/>
                              </a:lnTo>
                              <a:lnTo>
                                <a:pt x="694" y="46"/>
                              </a:lnTo>
                              <a:lnTo>
                                <a:pt x="706" y="49"/>
                              </a:lnTo>
                              <a:lnTo>
                                <a:pt x="715" y="54"/>
                              </a:lnTo>
                              <a:lnTo>
                                <a:pt x="722" y="62"/>
                              </a:lnTo>
                              <a:lnTo>
                                <a:pt x="724" y="62"/>
                              </a:lnTo>
                              <a:lnTo>
                                <a:pt x="722" y="45"/>
                              </a:lnTo>
                              <a:close/>
                              <a:moveTo>
                                <a:pt x="58" y="0"/>
                              </a:moveTo>
                              <a:lnTo>
                                <a:pt x="0" y="0"/>
                              </a:lnTo>
                              <a:lnTo>
                                <a:pt x="0" y="2"/>
                              </a:lnTo>
                              <a:lnTo>
                                <a:pt x="7" y="5"/>
                              </a:lnTo>
                              <a:lnTo>
                                <a:pt x="11" y="12"/>
                              </a:lnTo>
                              <a:lnTo>
                                <a:pt x="17" y="25"/>
                              </a:lnTo>
                              <a:lnTo>
                                <a:pt x="84" y="192"/>
                              </a:lnTo>
                              <a:lnTo>
                                <a:pt x="86" y="192"/>
                              </a:lnTo>
                              <a:lnTo>
                                <a:pt x="110" y="133"/>
                              </a:lnTo>
                              <a:lnTo>
                                <a:pt x="95" y="133"/>
                              </a:lnTo>
                              <a:lnTo>
                                <a:pt x="54" y="28"/>
                              </a:lnTo>
                              <a:lnTo>
                                <a:pt x="49" y="16"/>
                              </a:lnTo>
                              <a:lnTo>
                                <a:pt x="50" y="6"/>
                              </a:lnTo>
                              <a:lnTo>
                                <a:pt x="58" y="2"/>
                              </a:lnTo>
                              <a:lnTo>
                                <a:pt x="58" y="0"/>
                              </a:lnTo>
                              <a:close/>
                              <a:moveTo>
                                <a:pt x="177" y="57"/>
                              </a:moveTo>
                              <a:lnTo>
                                <a:pt x="143" y="57"/>
                              </a:lnTo>
                              <a:lnTo>
                                <a:pt x="198" y="192"/>
                              </a:lnTo>
                              <a:lnTo>
                                <a:pt x="200" y="192"/>
                              </a:lnTo>
                              <a:lnTo>
                                <a:pt x="223" y="133"/>
                              </a:lnTo>
                              <a:lnTo>
                                <a:pt x="208" y="133"/>
                              </a:lnTo>
                              <a:lnTo>
                                <a:pt x="177" y="57"/>
                              </a:lnTo>
                              <a:close/>
                              <a:moveTo>
                                <a:pt x="283" y="0"/>
                              </a:moveTo>
                              <a:lnTo>
                                <a:pt x="244" y="0"/>
                              </a:lnTo>
                              <a:lnTo>
                                <a:pt x="244" y="2"/>
                              </a:lnTo>
                              <a:lnTo>
                                <a:pt x="252" y="6"/>
                              </a:lnTo>
                              <a:lnTo>
                                <a:pt x="254" y="18"/>
                              </a:lnTo>
                              <a:lnTo>
                                <a:pt x="248" y="33"/>
                              </a:lnTo>
                              <a:lnTo>
                                <a:pt x="208" y="133"/>
                              </a:lnTo>
                              <a:lnTo>
                                <a:pt x="223" y="133"/>
                              </a:lnTo>
                              <a:lnTo>
                                <a:pt x="265" y="29"/>
                              </a:lnTo>
                              <a:lnTo>
                                <a:pt x="272" y="13"/>
                              </a:lnTo>
                              <a:lnTo>
                                <a:pt x="277" y="5"/>
                              </a:lnTo>
                              <a:lnTo>
                                <a:pt x="283" y="2"/>
                              </a:lnTo>
                              <a:lnTo>
                                <a:pt x="283" y="0"/>
                              </a:lnTo>
                              <a:close/>
                              <a:moveTo>
                                <a:pt x="154" y="0"/>
                              </a:moveTo>
                              <a:lnTo>
                                <a:pt x="152" y="0"/>
                              </a:lnTo>
                              <a:lnTo>
                                <a:pt x="95" y="133"/>
                              </a:lnTo>
                              <a:lnTo>
                                <a:pt x="110" y="133"/>
                              </a:lnTo>
                              <a:lnTo>
                                <a:pt x="143" y="57"/>
                              </a:lnTo>
                              <a:lnTo>
                                <a:pt x="177" y="57"/>
                              </a:lnTo>
                              <a:lnTo>
                                <a:pt x="154" y="0"/>
                              </a:lnTo>
                              <a:close/>
                            </a:path>
                          </a:pathLst>
                        </a:custGeom>
                        <a:solidFill>
                          <a:srgbClr val="383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11630" id="Group 21" o:spid="_x0000_s1026" style="position:absolute;margin-left:44.8pt;margin-top:28.05pt;width:7in;height:9.65pt;z-index:-251654144;mso-position-horizontal-relative:page;mso-position-vertical-relative:page" coordorigin="896,561" coordsize="1008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">
              <v:shape id="AutoShape 18" o:spid="_x0000_s1027" style="position:absolute;left:895;top:649;width:10080;height:10;visibility:visible;mso-wrap-style:square;v-text-anchor:top" coordsize="100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" path="m8489,l,,,10r8489,l8489,xm10080,l9420,r,10l10080,10r,-10xe" fillcolor="black" stroked="f">
                <v:path arrowok="t" o:connecttype="custom" o:connectlocs="8489,649;0,649;0,659;8489,659;8489,649;10080,649;9420,649;9420,659;10080,659;10080,649" o:connectangles="0,0,0,0,0,0,0,0,0,0"/>
              </v:shape>
              <v:shape id="AutoShape 19" o:spid="_x0000_s1028" style="position:absolute;left:9391;top:560;width:919;height:193;visibility:visible;mso-wrap-style:square;v-text-anchor:top" coordsize="9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" path="m358,32r-52,l306,34r8,5l317,46r,126l314,180r-8,5l306,186r52,l358,185r-8,-5l347,172r,-126l350,39r8,-5l358,32xm466,32r-53,l413,34r8,5l423,46r,127l421,180r-8,5l413,186r138,l554,173r-100,l454,46r3,-7l466,34r,-2xm557,153r-8,9l540,169r-12,3l514,173r40,l559,154r-2,-1xm808,32r-58,l750,34r7,3l761,41r7,10l820,125r,47l817,180r-9,5l808,186r54,l862,185r-9,-5l850,172r,-49l860,109r-16,l806,54r-6,-9l801,37r7,-3l808,32xm919,32r-42,l877,34r8,4l886,48r-42,61l860,109,897,56r9,-12l913,36r6,-2l919,32xm720,32r-138,l582,34r8,5l592,46r,127l590,180r-8,5l582,186r146,l730,173r-107,l623,111r76,l699,98r-76,l623,45r99,l720,32xm732,154r-8,9l715,169r-13,3l686,173r44,l733,155r-1,-1xm699,111r-16,l692,114r5,7l699,121r,-10xm697,88r-5,7l683,98r16,l699,88r-2,xm722,45r-44,l694,46r12,3l715,54r7,8l724,62,722,45xm58,l,,,2,7,5r4,7l17,25,84,192r2,l110,133r-15,l54,28,49,16,50,6,58,2,58,xm177,57r-34,l198,192r2,l223,133r-15,l177,57xm283,l244,r,2l252,6r2,12l248,33,208,133r15,l265,29r7,-16l277,5r6,-3l283,xm154,r-2,l95,133r15,l143,57r34,l154,xe" fillcolor="#383638" stroked="f">
                <v:path arrowok="t" o:connecttype="custom" o:connectlocs="306,595;317,733;306,747;350,741;350,600;466,593;421,600;421,741;551,747;454,607;466,593;540,730;554,734;808,593;757,598;820,686;808,746;862,746;850,684;806,615;808,595;877,593;886,609;897,617;919,595;582,593;592,607;582,746;730,734;699,672;623,606;732,715;702,733;733,716;683,672;699,682;692,656;699,649;678,606;715,615;722,606;0,563;17,586;110,694;49,577;58,561;198,753;208,694;244,561;254,579;223,694;277,566;154,561;110,694;154,561" o:connectangles="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67AC4B7C" wp14:editId="55EB9D52">
              <wp:simplePos x="0" y="0"/>
              <wp:positionH relativeFrom="page">
                <wp:posOffset>6709410</wp:posOffset>
              </wp:positionH>
              <wp:positionV relativeFrom="page">
                <wp:posOffset>248285</wp:posOffset>
              </wp:positionV>
              <wp:extent cx="52070" cy="179070"/>
              <wp:effectExtent l="3810" t="0" r="1270" b="3175"/>
              <wp:wrapNone/>
              <wp:docPr id="15584768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8392" w14:textId="77777777" w:rsidR="00150578" w:rsidRDefault="00150578">
                          <w:pPr>
                            <w:spacing w:before="15"/>
                            <w:ind w:left="20"/>
                            <w:rPr>
                              <w:rFonts w:ascii="Arial MT"/>
                            </w:rPr>
                          </w:pPr>
                          <w:r>
                            <w:rPr>
                              <w:rFonts w:ascii="Arial MT"/>
                              <w:w w:val="73"/>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C4B7C" id="_x0000_t202" coordsize="21600,21600" o:spt="202" path="m,l,21600r21600,l21600,xe">
              <v:stroke joinstyle="miter"/>
              <v:path gradientshapeok="t" o:connecttype="rect"/>
            </v:shapetype>
            <v:shape id="Text Box 20" o:spid="_x0000_s1037" type="#_x0000_t202" style="position:absolute;margin-left:528.3pt;margin-top:19.55pt;width:4.1pt;height:1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" filled="f" stroked="f">
              <v:textbox inset="0,0,0,0">
                <w:txbxContent>
                  <w:p w14:paraId="392E8392" w14:textId="77777777" w:rsidR="00150578" w:rsidRDefault="00150578">
                    <w:pPr>
                      <w:spacing w:before="15"/>
                      <w:ind w:left="20"/>
                      <w:rPr>
                        <w:rFonts w:ascii="Arial MT"/>
                      </w:rPr>
                    </w:pPr>
                    <w:r>
                      <w:rPr>
                        <w:rFonts w:ascii="Arial MT"/>
                        <w:w w:val="73"/>
                        <w:sz w:val="22"/>
                      </w:rPr>
                      <w:t>|</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57D8D2C0" wp14:editId="37869F5C">
              <wp:simplePos x="0" y="0"/>
              <wp:positionH relativeFrom="page">
                <wp:posOffset>6842760</wp:posOffset>
              </wp:positionH>
              <wp:positionV relativeFrom="page">
                <wp:posOffset>260350</wp:posOffset>
              </wp:positionV>
              <wp:extent cx="165100" cy="133350"/>
              <wp:effectExtent l="3810" t="1270" r="2540" b="0"/>
              <wp:wrapNone/>
              <wp:docPr id="34525070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A3A20" w14:textId="77777777" w:rsidR="00150578" w:rsidRDefault="00150578">
                          <w:pPr>
                            <w:spacing w:before="28"/>
                            <w:ind w:left="60"/>
                            <w:rPr>
                              <w:sz w:val="14"/>
                            </w:rPr>
                          </w:pPr>
                          <w:r>
                            <w:fldChar w:fldCharType="begin"/>
                          </w:r>
                          <w:r>
                            <w:rPr>
                              <w:sz w:val="1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8D2C0" id="Text Box 19" o:spid="_x0000_s1038" type="#_x0000_t202" style="position:absolute;margin-left:538.8pt;margin-top:20.5pt;width:13pt;height: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" filled="f" stroked="f">
              <v:textbox inset="0,0,0,0">
                <w:txbxContent>
                  <w:p w14:paraId="487A3A20" w14:textId="77777777" w:rsidR="00150578" w:rsidRDefault="00150578">
                    <w:pPr>
                      <w:spacing w:before="28"/>
                      <w:ind w:left="60"/>
                      <w:rPr>
                        <w:sz w:val="14"/>
                      </w:rPr>
                    </w:pPr>
                    <w:r>
                      <w:fldChar w:fldCharType="begin"/>
                    </w:r>
                    <w:r>
                      <w:rPr>
                        <w:sz w:val="14"/>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3419EF82" wp14:editId="1E30CBE6">
              <wp:simplePos x="0" y="0"/>
              <wp:positionH relativeFrom="page">
                <wp:posOffset>556260</wp:posOffset>
              </wp:positionH>
              <wp:positionV relativeFrom="page">
                <wp:posOffset>275590</wp:posOffset>
              </wp:positionV>
              <wp:extent cx="565150" cy="126365"/>
              <wp:effectExtent l="3810" t="0" r="2540" b="0"/>
              <wp:wrapNone/>
              <wp:docPr id="21344688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BF69" w14:textId="77777777" w:rsidR="00150578" w:rsidRDefault="00150578">
                          <w:pPr>
                            <w:spacing w:before="14"/>
                            <w:ind w:left="20"/>
                            <w:rPr>
                              <w:sz w:val="14"/>
                            </w:rPr>
                          </w:pPr>
                          <w:r>
                            <w:rPr>
                              <w:w w:val="105"/>
                              <w:sz w:val="14"/>
                            </w:rPr>
                            <w:t>FARIDI</w:t>
                          </w:r>
                          <w:r>
                            <w:rPr>
                              <w:spacing w:val="4"/>
                              <w:w w:val="105"/>
                              <w:sz w:val="14"/>
                            </w:rPr>
                            <w:t xml:space="preserve"> </w:t>
                          </w:r>
                          <w:r>
                            <w:rPr>
                              <w:w w:val="105"/>
                              <w:sz w:val="9"/>
                            </w:rPr>
                            <w:t>ET</w:t>
                          </w:r>
                          <w:r>
                            <w:rPr>
                              <w:spacing w:val="17"/>
                              <w:w w:val="105"/>
                              <w:sz w:val="9"/>
                            </w:rPr>
                            <w:t xml:space="preserve"> </w:t>
                          </w:r>
                          <w:r>
                            <w:rPr>
                              <w:w w:val="105"/>
                              <w:sz w:val="9"/>
                            </w:rPr>
                            <w:t>AL</w:t>
                          </w:r>
                          <w:r>
                            <w:rPr>
                              <w:w w:val="10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9EF82" id="Text Box 18" o:spid="_x0000_s1039" type="#_x0000_t202" style="position:absolute;margin-left:43.8pt;margin-top:21.7pt;width:44.5pt;height:9.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" filled="f" stroked="f">
              <v:textbox inset="0,0,0,0">
                <w:txbxContent>
                  <w:p w14:paraId="1414BF69" w14:textId="77777777" w:rsidR="00150578" w:rsidRDefault="00150578">
                    <w:pPr>
                      <w:spacing w:before="14"/>
                      <w:ind w:left="20"/>
                      <w:rPr>
                        <w:sz w:val="14"/>
                      </w:rPr>
                    </w:pPr>
                    <w:r>
                      <w:rPr>
                        <w:w w:val="105"/>
                        <w:sz w:val="14"/>
                      </w:rPr>
                      <w:t>FARIDI</w:t>
                    </w:r>
                    <w:r>
                      <w:rPr>
                        <w:spacing w:val="4"/>
                        <w:w w:val="105"/>
                        <w:sz w:val="14"/>
                      </w:rPr>
                      <w:t xml:space="preserve"> </w:t>
                    </w:r>
                    <w:r>
                      <w:rPr>
                        <w:w w:val="105"/>
                        <w:sz w:val="9"/>
                      </w:rPr>
                      <w:t>ET</w:t>
                    </w:r>
                    <w:r>
                      <w:rPr>
                        <w:spacing w:val="17"/>
                        <w:w w:val="105"/>
                        <w:sz w:val="9"/>
                      </w:rPr>
                      <w:t xml:space="preserve"> </w:t>
                    </w:r>
                    <w:r>
                      <w:rPr>
                        <w:w w:val="105"/>
                        <w:sz w:val="9"/>
                      </w:rPr>
                      <w:t>AL</w:t>
                    </w:r>
                    <w:r>
                      <w:rPr>
                        <w:w w:val="105"/>
                        <w:sz w:val="14"/>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7512"/>
    <w:multiLevelType w:val="hybridMultilevel"/>
    <w:tmpl w:val="0AA6E6DC"/>
    <w:lvl w:ilvl="0" w:tplc="673CE9BA">
      <w:start w:val="37"/>
      <w:numFmt w:val="decimal"/>
      <w:lvlText w:val="%1."/>
      <w:lvlJc w:val="left"/>
      <w:pPr>
        <w:ind w:left="783" w:hanging="360"/>
      </w:pPr>
      <w:rPr>
        <w:rFonts w:hint="default"/>
        <w:i w:val="0"/>
      </w:rPr>
    </w:lvl>
    <w:lvl w:ilvl="1" w:tplc="40090019" w:tentative="1">
      <w:start w:val="1"/>
      <w:numFmt w:val="lowerLetter"/>
      <w:lvlText w:val="%2."/>
      <w:lvlJc w:val="left"/>
      <w:pPr>
        <w:ind w:left="1503" w:hanging="360"/>
      </w:pPr>
    </w:lvl>
    <w:lvl w:ilvl="2" w:tplc="4009001B" w:tentative="1">
      <w:start w:val="1"/>
      <w:numFmt w:val="lowerRoman"/>
      <w:lvlText w:val="%3."/>
      <w:lvlJc w:val="right"/>
      <w:pPr>
        <w:ind w:left="2223" w:hanging="180"/>
      </w:pPr>
    </w:lvl>
    <w:lvl w:ilvl="3" w:tplc="4009000F" w:tentative="1">
      <w:start w:val="1"/>
      <w:numFmt w:val="decimal"/>
      <w:lvlText w:val="%4."/>
      <w:lvlJc w:val="left"/>
      <w:pPr>
        <w:ind w:left="2943" w:hanging="360"/>
      </w:pPr>
    </w:lvl>
    <w:lvl w:ilvl="4" w:tplc="40090019" w:tentative="1">
      <w:start w:val="1"/>
      <w:numFmt w:val="lowerLetter"/>
      <w:lvlText w:val="%5."/>
      <w:lvlJc w:val="left"/>
      <w:pPr>
        <w:ind w:left="3663" w:hanging="360"/>
      </w:pPr>
    </w:lvl>
    <w:lvl w:ilvl="5" w:tplc="4009001B" w:tentative="1">
      <w:start w:val="1"/>
      <w:numFmt w:val="lowerRoman"/>
      <w:lvlText w:val="%6."/>
      <w:lvlJc w:val="right"/>
      <w:pPr>
        <w:ind w:left="4383" w:hanging="180"/>
      </w:pPr>
    </w:lvl>
    <w:lvl w:ilvl="6" w:tplc="4009000F" w:tentative="1">
      <w:start w:val="1"/>
      <w:numFmt w:val="decimal"/>
      <w:lvlText w:val="%7."/>
      <w:lvlJc w:val="left"/>
      <w:pPr>
        <w:ind w:left="5103" w:hanging="360"/>
      </w:pPr>
    </w:lvl>
    <w:lvl w:ilvl="7" w:tplc="40090019" w:tentative="1">
      <w:start w:val="1"/>
      <w:numFmt w:val="lowerLetter"/>
      <w:lvlText w:val="%8."/>
      <w:lvlJc w:val="left"/>
      <w:pPr>
        <w:ind w:left="5823" w:hanging="360"/>
      </w:pPr>
    </w:lvl>
    <w:lvl w:ilvl="8" w:tplc="4009001B" w:tentative="1">
      <w:start w:val="1"/>
      <w:numFmt w:val="lowerRoman"/>
      <w:lvlText w:val="%9."/>
      <w:lvlJc w:val="right"/>
      <w:pPr>
        <w:ind w:left="6543" w:hanging="180"/>
      </w:pPr>
    </w:lvl>
  </w:abstractNum>
  <w:abstractNum w:abstractNumId="1" w15:restartNumberingAfterBreak="0">
    <w:nsid w:val="26623C58"/>
    <w:multiLevelType w:val="hybridMultilevel"/>
    <w:tmpl w:val="6D805522"/>
    <w:lvl w:ilvl="0" w:tplc="7340ED6C">
      <w:start w:val="1"/>
      <w:numFmt w:val="decimal"/>
      <w:lvlText w:val="%1."/>
      <w:lvlJc w:val="left"/>
      <w:pPr>
        <w:ind w:left="462" w:hanging="231"/>
        <w:jc w:val="right"/>
      </w:pPr>
      <w:rPr>
        <w:rFonts w:ascii="Times New Roman" w:eastAsia="Times New Roman" w:hAnsi="Times New Roman" w:cs="Times New Roman" w:hint="default"/>
        <w:w w:val="98"/>
        <w:sz w:val="17"/>
        <w:szCs w:val="17"/>
        <w:lang w:val="en-US" w:eastAsia="en-US" w:bidi="ar-SA"/>
      </w:rPr>
    </w:lvl>
    <w:lvl w:ilvl="1" w:tplc="FE941F44">
      <w:numFmt w:val="bullet"/>
      <w:lvlText w:val="•"/>
      <w:lvlJc w:val="left"/>
      <w:pPr>
        <w:ind w:left="926" w:hanging="231"/>
      </w:pPr>
      <w:rPr>
        <w:rFonts w:hint="default"/>
        <w:lang w:val="en-US" w:eastAsia="en-US" w:bidi="ar-SA"/>
      </w:rPr>
    </w:lvl>
    <w:lvl w:ilvl="2" w:tplc="E4089E8E">
      <w:numFmt w:val="bullet"/>
      <w:lvlText w:val="•"/>
      <w:lvlJc w:val="left"/>
      <w:pPr>
        <w:ind w:left="1392" w:hanging="231"/>
      </w:pPr>
      <w:rPr>
        <w:rFonts w:hint="default"/>
        <w:lang w:val="en-US" w:eastAsia="en-US" w:bidi="ar-SA"/>
      </w:rPr>
    </w:lvl>
    <w:lvl w:ilvl="3" w:tplc="5C8A892C">
      <w:numFmt w:val="bullet"/>
      <w:lvlText w:val="•"/>
      <w:lvlJc w:val="left"/>
      <w:pPr>
        <w:ind w:left="1858" w:hanging="231"/>
      </w:pPr>
      <w:rPr>
        <w:rFonts w:hint="default"/>
        <w:lang w:val="en-US" w:eastAsia="en-US" w:bidi="ar-SA"/>
      </w:rPr>
    </w:lvl>
    <w:lvl w:ilvl="4" w:tplc="FF480328">
      <w:numFmt w:val="bullet"/>
      <w:lvlText w:val="•"/>
      <w:lvlJc w:val="left"/>
      <w:pPr>
        <w:ind w:left="2324" w:hanging="231"/>
      </w:pPr>
      <w:rPr>
        <w:rFonts w:hint="default"/>
        <w:lang w:val="en-US" w:eastAsia="en-US" w:bidi="ar-SA"/>
      </w:rPr>
    </w:lvl>
    <w:lvl w:ilvl="5" w:tplc="6A0A94A8">
      <w:numFmt w:val="bullet"/>
      <w:lvlText w:val="•"/>
      <w:lvlJc w:val="left"/>
      <w:pPr>
        <w:ind w:left="2790" w:hanging="231"/>
      </w:pPr>
      <w:rPr>
        <w:rFonts w:hint="default"/>
        <w:lang w:val="en-US" w:eastAsia="en-US" w:bidi="ar-SA"/>
      </w:rPr>
    </w:lvl>
    <w:lvl w:ilvl="6" w:tplc="6FEACC86">
      <w:numFmt w:val="bullet"/>
      <w:lvlText w:val="•"/>
      <w:lvlJc w:val="left"/>
      <w:pPr>
        <w:ind w:left="3256" w:hanging="231"/>
      </w:pPr>
      <w:rPr>
        <w:rFonts w:hint="default"/>
        <w:lang w:val="en-US" w:eastAsia="en-US" w:bidi="ar-SA"/>
      </w:rPr>
    </w:lvl>
    <w:lvl w:ilvl="7" w:tplc="C074D4BC">
      <w:numFmt w:val="bullet"/>
      <w:lvlText w:val="•"/>
      <w:lvlJc w:val="left"/>
      <w:pPr>
        <w:ind w:left="3722" w:hanging="231"/>
      </w:pPr>
      <w:rPr>
        <w:rFonts w:hint="default"/>
        <w:lang w:val="en-US" w:eastAsia="en-US" w:bidi="ar-SA"/>
      </w:rPr>
    </w:lvl>
    <w:lvl w:ilvl="8" w:tplc="A6B03512">
      <w:numFmt w:val="bullet"/>
      <w:lvlText w:val="•"/>
      <w:lvlJc w:val="left"/>
      <w:pPr>
        <w:ind w:left="4188" w:hanging="231"/>
      </w:pPr>
      <w:rPr>
        <w:rFonts w:hint="default"/>
        <w:lang w:val="en-US" w:eastAsia="en-US" w:bidi="ar-SA"/>
      </w:rPr>
    </w:lvl>
  </w:abstractNum>
  <w:abstractNum w:abstractNumId="2" w15:restartNumberingAfterBreak="0">
    <w:nsid w:val="26FB3547"/>
    <w:multiLevelType w:val="hybridMultilevel"/>
    <w:tmpl w:val="33FA6F5E"/>
    <w:lvl w:ilvl="0" w:tplc="040C9C96">
      <w:start w:val="1"/>
      <w:numFmt w:val="decimal"/>
      <w:lvlText w:val="%1."/>
      <w:lvlJc w:val="left"/>
      <w:pPr>
        <w:ind w:left="262" w:hanging="149"/>
      </w:pPr>
      <w:rPr>
        <w:rFonts w:ascii="Times New Roman" w:eastAsia="Times New Roman" w:hAnsi="Times New Roman" w:cs="Times New Roman" w:hint="default"/>
        <w:w w:val="98"/>
        <w:sz w:val="18"/>
        <w:szCs w:val="18"/>
        <w:lang w:val="en-US" w:eastAsia="en-US" w:bidi="ar-SA"/>
      </w:rPr>
    </w:lvl>
    <w:lvl w:ilvl="1" w:tplc="9CECA438">
      <w:start w:val="1"/>
      <w:numFmt w:val="lowerLetter"/>
      <w:lvlText w:val="%2."/>
      <w:lvlJc w:val="left"/>
      <w:pPr>
        <w:ind w:left="622" w:hanging="197"/>
      </w:pPr>
      <w:rPr>
        <w:rFonts w:ascii="Times New Roman" w:eastAsia="Times New Roman" w:hAnsi="Times New Roman" w:cs="Times New Roman" w:hint="default"/>
        <w:w w:val="104"/>
        <w:sz w:val="20"/>
        <w:szCs w:val="20"/>
        <w:lang w:val="en-US" w:eastAsia="en-US" w:bidi="ar-SA"/>
      </w:rPr>
    </w:lvl>
    <w:lvl w:ilvl="2" w:tplc="8C5AB9DE">
      <w:numFmt w:val="bullet"/>
      <w:lvlText w:val="•"/>
      <w:lvlJc w:val="left"/>
      <w:pPr>
        <w:ind w:left="720" w:hanging="197"/>
      </w:pPr>
      <w:rPr>
        <w:rFonts w:hint="default"/>
        <w:lang w:val="en-US" w:eastAsia="en-US" w:bidi="ar-SA"/>
      </w:rPr>
    </w:lvl>
    <w:lvl w:ilvl="3" w:tplc="30A6A716">
      <w:numFmt w:val="bullet"/>
      <w:lvlText w:val="•"/>
      <w:lvlJc w:val="left"/>
      <w:pPr>
        <w:ind w:left="1923" w:hanging="197"/>
      </w:pPr>
      <w:rPr>
        <w:rFonts w:hint="default"/>
        <w:lang w:val="en-US" w:eastAsia="en-US" w:bidi="ar-SA"/>
      </w:rPr>
    </w:lvl>
    <w:lvl w:ilvl="4" w:tplc="74822556">
      <w:numFmt w:val="bullet"/>
      <w:lvlText w:val="•"/>
      <w:lvlJc w:val="left"/>
      <w:pPr>
        <w:ind w:left="3126" w:hanging="197"/>
      </w:pPr>
      <w:rPr>
        <w:rFonts w:hint="default"/>
        <w:lang w:val="en-US" w:eastAsia="en-US" w:bidi="ar-SA"/>
      </w:rPr>
    </w:lvl>
    <w:lvl w:ilvl="5" w:tplc="AFEA4B3C">
      <w:numFmt w:val="bullet"/>
      <w:lvlText w:val="•"/>
      <w:lvlJc w:val="left"/>
      <w:pPr>
        <w:ind w:left="4329" w:hanging="197"/>
      </w:pPr>
      <w:rPr>
        <w:rFonts w:hint="default"/>
        <w:lang w:val="en-US" w:eastAsia="en-US" w:bidi="ar-SA"/>
      </w:rPr>
    </w:lvl>
    <w:lvl w:ilvl="6" w:tplc="99C21364">
      <w:numFmt w:val="bullet"/>
      <w:lvlText w:val="•"/>
      <w:lvlJc w:val="left"/>
      <w:pPr>
        <w:ind w:left="5532" w:hanging="197"/>
      </w:pPr>
      <w:rPr>
        <w:rFonts w:hint="default"/>
        <w:lang w:val="en-US" w:eastAsia="en-US" w:bidi="ar-SA"/>
      </w:rPr>
    </w:lvl>
    <w:lvl w:ilvl="7" w:tplc="56EC0772">
      <w:numFmt w:val="bullet"/>
      <w:lvlText w:val="•"/>
      <w:lvlJc w:val="left"/>
      <w:pPr>
        <w:ind w:left="6735" w:hanging="197"/>
      </w:pPr>
      <w:rPr>
        <w:rFonts w:hint="default"/>
        <w:lang w:val="en-US" w:eastAsia="en-US" w:bidi="ar-SA"/>
      </w:rPr>
    </w:lvl>
    <w:lvl w:ilvl="8" w:tplc="F1304988">
      <w:numFmt w:val="bullet"/>
      <w:lvlText w:val="•"/>
      <w:lvlJc w:val="left"/>
      <w:pPr>
        <w:ind w:left="7939" w:hanging="197"/>
      </w:pPr>
      <w:rPr>
        <w:rFonts w:hint="default"/>
        <w:lang w:val="en-US" w:eastAsia="en-US" w:bidi="ar-SA"/>
      </w:rPr>
    </w:lvl>
  </w:abstractNum>
  <w:abstractNum w:abstractNumId="3" w15:restartNumberingAfterBreak="0">
    <w:nsid w:val="38AD7909"/>
    <w:multiLevelType w:val="multilevel"/>
    <w:tmpl w:val="24D0C12E"/>
    <w:lvl w:ilvl="0">
      <w:start w:val="3"/>
      <w:numFmt w:val="decimal"/>
      <w:lvlText w:val="%1"/>
      <w:lvlJc w:val="left"/>
      <w:pPr>
        <w:ind w:left="5736" w:hanging="362"/>
        <w:jc w:val="right"/>
      </w:pPr>
      <w:rPr>
        <w:rFonts w:ascii="Times New Roman" w:eastAsia="Times New Roman" w:hAnsi="Times New Roman" w:cs="Times New Roman" w:hint="default"/>
        <w:w w:val="98"/>
        <w:sz w:val="24"/>
        <w:szCs w:val="24"/>
        <w:lang w:val="en-US" w:eastAsia="en-US" w:bidi="ar-SA"/>
      </w:rPr>
    </w:lvl>
    <w:lvl w:ilvl="1">
      <w:start w:val="1"/>
      <w:numFmt w:val="decimal"/>
      <w:lvlText w:val="%1.%2"/>
      <w:lvlJc w:val="left"/>
      <w:pPr>
        <w:ind w:left="5915" w:hanging="541"/>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5920" w:hanging="541"/>
      </w:pPr>
      <w:rPr>
        <w:rFonts w:hint="default"/>
        <w:lang w:val="en-US" w:eastAsia="en-US" w:bidi="ar-SA"/>
      </w:rPr>
    </w:lvl>
    <w:lvl w:ilvl="3">
      <w:numFmt w:val="bullet"/>
      <w:lvlText w:val="•"/>
      <w:lvlJc w:val="left"/>
      <w:pPr>
        <w:ind w:left="5820" w:hanging="541"/>
      </w:pPr>
      <w:rPr>
        <w:rFonts w:hint="default"/>
        <w:lang w:val="en-US" w:eastAsia="en-US" w:bidi="ar-SA"/>
      </w:rPr>
    </w:lvl>
    <w:lvl w:ilvl="4">
      <w:numFmt w:val="bullet"/>
      <w:lvlText w:val="•"/>
      <w:lvlJc w:val="left"/>
      <w:pPr>
        <w:ind w:left="5720" w:hanging="541"/>
      </w:pPr>
      <w:rPr>
        <w:rFonts w:hint="default"/>
        <w:lang w:val="en-US" w:eastAsia="en-US" w:bidi="ar-SA"/>
      </w:rPr>
    </w:lvl>
    <w:lvl w:ilvl="5">
      <w:numFmt w:val="bullet"/>
      <w:lvlText w:val="•"/>
      <w:lvlJc w:val="left"/>
      <w:pPr>
        <w:ind w:left="5620" w:hanging="541"/>
      </w:pPr>
      <w:rPr>
        <w:rFonts w:hint="default"/>
        <w:lang w:val="en-US" w:eastAsia="en-US" w:bidi="ar-SA"/>
      </w:rPr>
    </w:lvl>
    <w:lvl w:ilvl="6">
      <w:numFmt w:val="bullet"/>
      <w:lvlText w:val="•"/>
      <w:lvlJc w:val="left"/>
      <w:pPr>
        <w:ind w:left="5520" w:hanging="541"/>
      </w:pPr>
      <w:rPr>
        <w:rFonts w:hint="default"/>
        <w:lang w:val="en-US" w:eastAsia="en-US" w:bidi="ar-SA"/>
      </w:rPr>
    </w:lvl>
    <w:lvl w:ilvl="7">
      <w:numFmt w:val="bullet"/>
      <w:lvlText w:val="•"/>
      <w:lvlJc w:val="left"/>
      <w:pPr>
        <w:ind w:left="5420" w:hanging="541"/>
      </w:pPr>
      <w:rPr>
        <w:rFonts w:hint="default"/>
        <w:lang w:val="en-US" w:eastAsia="en-US" w:bidi="ar-SA"/>
      </w:rPr>
    </w:lvl>
    <w:lvl w:ilvl="8">
      <w:numFmt w:val="bullet"/>
      <w:lvlText w:val="•"/>
      <w:lvlJc w:val="left"/>
      <w:pPr>
        <w:ind w:left="5320" w:hanging="541"/>
      </w:pPr>
      <w:rPr>
        <w:rFonts w:hint="default"/>
        <w:lang w:val="en-US" w:eastAsia="en-US" w:bidi="ar-SA"/>
      </w:rPr>
    </w:lvl>
  </w:abstractNum>
  <w:abstractNum w:abstractNumId="4" w15:restartNumberingAfterBreak="0">
    <w:nsid w:val="45144A92"/>
    <w:multiLevelType w:val="hybridMultilevel"/>
    <w:tmpl w:val="3362C62A"/>
    <w:lvl w:ilvl="0" w:tplc="1D800EE2">
      <w:start w:val="1"/>
      <w:numFmt w:val="upperRoman"/>
      <w:lvlText w:val="%1)"/>
      <w:lvlJc w:val="left"/>
      <w:pPr>
        <w:ind w:left="873" w:hanging="720"/>
      </w:pPr>
      <w:rPr>
        <w:rFonts w:hint="default"/>
      </w:rPr>
    </w:lvl>
    <w:lvl w:ilvl="1" w:tplc="40090019" w:tentative="1">
      <w:start w:val="1"/>
      <w:numFmt w:val="lowerLetter"/>
      <w:lvlText w:val="%2."/>
      <w:lvlJc w:val="left"/>
      <w:pPr>
        <w:ind w:left="1233" w:hanging="360"/>
      </w:pPr>
    </w:lvl>
    <w:lvl w:ilvl="2" w:tplc="4009001B" w:tentative="1">
      <w:start w:val="1"/>
      <w:numFmt w:val="lowerRoman"/>
      <w:lvlText w:val="%3."/>
      <w:lvlJc w:val="right"/>
      <w:pPr>
        <w:ind w:left="1953" w:hanging="180"/>
      </w:pPr>
    </w:lvl>
    <w:lvl w:ilvl="3" w:tplc="4009000F" w:tentative="1">
      <w:start w:val="1"/>
      <w:numFmt w:val="decimal"/>
      <w:lvlText w:val="%4."/>
      <w:lvlJc w:val="left"/>
      <w:pPr>
        <w:ind w:left="2673" w:hanging="360"/>
      </w:pPr>
    </w:lvl>
    <w:lvl w:ilvl="4" w:tplc="40090019" w:tentative="1">
      <w:start w:val="1"/>
      <w:numFmt w:val="lowerLetter"/>
      <w:lvlText w:val="%5."/>
      <w:lvlJc w:val="left"/>
      <w:pPr>
        <w:ind w:left="3393" w:hanging="360"/>
      </w:pPr>
    </w:lvl>
    <w:lvl w:ilvl="5" w:tplc="4009001B" w:tentative="1">
      <w:start w:val="1"/>
      <w:numFmt w:val="lowerRoman"/>
      <w:lvlText w:val="%6."/>
      <w:lvlJc w:val="right"/>
      <w:pPr>
        <w:ind w:left="4113" w:hanging="180"/>
      </w:pPr>
    </w:lvl>
    <w:lvl w:ilvl="6" w:tplc="4009000F" w:tentative="1">
      <w:start w:val="1"/>
      <w:numFmt w:val="decimal"/>
      <w:lvlText w:val="%7."/>
      <w:lvlJc w:val="left"/>
      <w:pPr>
        <w:ind w:left="4833" w:hanging="360"/>
      </w:pPr>
    </w:lvl>
    <w:lvl w:ilvl="7" w:tplc="40090019" w:tentative="1">
      <w:start w:val="1"/>
      <w:numFmt w:val="lowerLetter"/>
      <w:lvlText w:val="%8."/>
      <w:lvlJc w:val="left"/>
      <w:pPr>
        <w:ind w:left="5553" w:hanging="360"/>
      </w:pPr>
    </w:lvl>
    <w:lvl w:ilvl="8" w:tplc="4009001B" w:tentative="1">
      <w:start w:val="1"/>
      <w:numFmt w:val="lowerRoman"/>
      <w:lvlText w:val="%9."/>
      <w:lvlJc w:val="right"/>
      <w:pPr>
        <w:ind w:left="6273" w:hanging="180"/>
      </w:pPr>
    </w:lvl>
  </w:abstractNum>
  <w:abstractNum w:abstractNumId="5" w15:restartNumberingAfterBreak="0">
    <w:nsid w:val="4C150897"/>
    <w:multiLevelType w:val="hybridMultilevel"/>
    <w:tmpl w:val="770EF490"/>
    <w:lvl w:ilvl="0" w:tplc="E1923D3E">
      <w:start w:val="1"/>
      <w:numFmt w:val="decimal"/>
      <w:lvlText w:val="%1."/>
      <w:lvlJc w:val="left"/>
      <w:pPr>
        <w:ind w:left="364" w:hanging="251"/>
      </w:pPr>
      <w:rPr>
        <w:rFonts w:ascii="Times New Roman" w:eastAsia="Times New Roman" w:hAnsi="Times New Roman" w:cs="Times New Roman" w:hint="default"/>
        <w:w w:val="98"/>
        <w:sz w:val="20"/>
        <w:szCs w:val="20"/>
        <w:lang w:val="en-US" w:eastAsia="en-US" w:bidi="ar-SA"/>
      </w:rPr>
    </w:lvl>
    <w:lvl w:ilvl="1" w:tplc="05EC9C36">
      <w:numFmt w:val="bullet"/>
      <w:lvlText w:val="•"/>
      <w:lvlJc w:val="left"/>
      <w:pPr>
        <w:ind w:left="1358" w:hanging="251"/>
      </w:pPr>
      <w:rPr>
        <w:rFonts w:hint="default"/>
        <w:lang w:val="en-US" w:eastAsia="en-US" w:bidi="ar-SA"/>
      </w:rPr>
    </w:lvl>
    <w:lvl w:ilvl="2" w:tplc="433E35EA">
      <w:numFmt w:val="bullet"/>
      <w:lvlText w:val="•"/>
      <w:lvlJc w:val="left"/>
      <w:pPr>
        <w:ind w:left="2357" w:hanging="251"/>
      </w:pPr>
      <w:rPr>
        <w:rFonts w:hint="default"/>
        <w:lang w:val="en-US" w:eastAsia="en-US" w:bidi="ar-SA"/>
      </w:rPr>
    </w:lvl>
    <w:lvl w:ilvl="3" w:tplc="ADAC33F8">
      <w:numFmt w:val="bullet"/>
      <w:lvlText w:val="•"/>
      <w:lvlJc w:val="left"/>
      <w:pPr>
        <w:ind w:left="3355" w:hanging="251"/>
      </w:pPr>
      <w:rPr>
        <w:rFonts w:hint="default"/>
        <w:lang w:val="en-US" w:eastAsia="en-US" w:bidi="ar-SA"/>
      </w:rPr>
    </w:lvl>
    <w:lvl w:ilvl="4" w:tplc="36269FC8">
      <w:numFmt w:val="bullet"/>
      <w:lvlText w:val="•"/>
      <w:lvlJc w:val="left"/>
      <w:pPr>
        <w:ind w:left="4354" w:hanging="251"/>
      </w:pPr>
      <w:rPr>
        <w:rFonts w:hint="default"/>
        <w:lang w:val="en-US" w:eastAsia="en-US" w:bidi="ar-SA"/>
      </w:rPr>
    </w:lvl>
    <w:lvl w:ilvl="5" w:tplc="3E4071B2">
      <w:numFmt w:val="bullet"/>
      <w:lvlText w:val="•"/>
      <w:lvlJc w:val="left"/>
      <w:pPr>
        <w:ind w:left="5352" w:hanging="251"/>
      </w:pPr>
      <w:rPr>
        <w:rFonts w:hint="default"/>
        <w:lang w:val="en-US" w:eastAsia="en-US" w:bidi="ar-SA"/>
      </w:rPr>
    </w:lvl>
    <w:lvl w:ilvl="6" w:tplc="562EBC02">
      <w:numFmt w:val="bullet"/>
      <w:lvlText w:val="•"/>
      <w:lvlJc w:val="left"/>
      <w:pPr>
        <w:ind w:left="6351" w:hanging="251"/>
      </w:pPr>
      <w:rPr>
        <w:rFonts w:hint="default"/>
        <w:lang w:val="en-US" w:eastAsia="en-US" w:bidi="ar-SA"/>
      </w:rPr>
    </w:lvl>
    <w:lvl w:ilvl="7" w:tplc="4FFE58DC">
      <w:numFmt w:val="bullet"/>
      <w:lvlText w:val="•"/>
      <w:lvlJc w:val="left"/>
      <w:pPr>
        <w:ind w:left="7349" w:hanging="251"/>
      </w:pPr>
      <w:rPr>
        <w:rFonts w:hint="default"/>
        <w:lang w:val="en-US" w:eastAsia="en-US" w:bidi="ar-SA"/>
      </w:rPr>
    </w:lvl>
    <w:lvl w:ilvl="8" w:tplc="5C7092FC">
      <w:numFmt w:val="bullet"/>
      <w:lvlText w:val="•"/>
      <w:lvlJc w:val="left"/>
      <w:pPr>
        <w:ind w:left="8348" w:hanging="251"/>
      </w:pPr>
      <w:rPr>
        <w:rFonts w:hint="default"/>
        <w:lang w:val="en-US" w:eastAsia="en-US" w:bidi="ar-SA"/>
      </w:rPr>
    </w:lvl>
  </w:abstractNum>
  <w:abstractNum w:abstractNumId="6" w15:restartNumberingAfterBreak="0">
    <w:nsid w:val="4CF51503"/>
    <w:multiLevelType w:val="hybridMultilevel"/>
    <w:tmpl w:val="796A35FA"/>
    <w:lvl w:ilvl="0" w:tplc="06B480FA">
      <w:numFmt w:val="bullet"/>
      <w:lvlText w:val="•"/>
      <w:lvlJc w:val="left"/>
      <w:pPr>
        <w:ind w:left="338" w:hanging="196"/>
      </w:pPr>
      <w:rPr>
        <w:rFonts w:ascii="Lucida Sans Unicode" w:eastAsia="Lucida Sans Unicode" w:hAnsi="Lucida Sans Unicode" w:cs="Lucida Sans Unicode" w:hint="default"/>
        <w:w w:val="72"/>
        <w:sz w:val="20"/>
        <w:szCs w:val="20"/>
        <w:lang w:val="en-US" w:eastAsia="en-US" w:bidi="ar-SA"/>
      </w:rPr>
    </w:lvl>
    <w:lvl w:ilvl="1" w:tplc="6330C1FC">
      <w:numFmt w:val="bullet"/>
      <w:lvlText w:val="•"/>
      <w:lvlJc w:val="left"/>
      <w:pPr>
        <w:ind w:left="810" w:hanging="196"/>
      </w:pPr>
      <w:rPr>
        <w:rFonts w:hint="default"/>
        <w:lang w:val="en-US" w:eastAsia="en-US" w:bidi="ar-SA"/>
      </w:rPr>
    </w:lvl>
    <w:lvl w:ilvl="2" w:tplc="6BFABBC8">
      <w:numFmt w:val="bullet"/>
      <w:lvlText w:val="•"/>
      <w:lvlJc w:val="left"/>
      <w:pPr>
        <w:ind w:left="1281" w:hanging="196"/>
      </w:pPr>
      <w:rPr>
        <w:rFonts w:hint="default"/>
        <w:lang w:val="en-US" w:eastAsia="en-US" w:bidi="ar-SA"/>
      </w:rPr>
    </w:lvl>
    <w:lvl w:ilvl="3" w:tplc="8E2A8B56">
      <w:numFmt w:val="bullet"/>
      <w:lvlText w:val="•"/>
      <w:lvlJc w:val="left"/>
      <w:pPr>
        <w:ind w:left="1751" w:hanging="196"/>
      </w:pPr>
      <w:rPr>
        <w:rFonts w:hint="default"/>
        <w:lang w:val="en-US" w:eastAsia="en-US" w:bidi="ar-SA"/>
      </w:rPr>
    </w:lvl>
    <w:lvl w:ilvl="4" w:tplc="0276C180">
      <w:numFmt w:val="bullet"/>
      <w:lvlText w:val="•"/>
      <w:lvlJc w:val="left"/>
      <w:pPr>
        <w:ind w:left="2222" w:hanging="196"/>
      </w:pPr>
      <w:rPr>
        <w:rFonts w:hint="default"/>
        <w:lang w:val="en-US" w:eastAsia="en-US" w:bidi="ar-SA"/>
      </w:rPr>
    </w:lvl>
    <w:lvl w:ilvl="5" w:tplc="EC5AF038">
      <w:numFmt w:val="bullet"/>
      <w:lvlText w:val="•"/>
      <w:lvlJc w:val="left"/>
      <w:pPr>
        <w:ind w:left="2693" w:hanging="196"/>
      </w:pPr>
      <w:rPr>
        <w:rFonts w:hint="default"/>
        <w:lang w:val="en-US" w:eastAsia="en-US" w:bidi="ar-SA"/>
      </w:rPr>
    </w:lvl>
    <w:lvl w:ilvl="6" w:tplc="2A0C7456">
      <w:numFmt w:val="bullet"/>
      <w:lvlText w:val="•"/>
      <w:lvlJc w:val="left"/>
      <w:pPr>
        <w:ind w:left="3163" w:hanging="196"/>
      </w:pPr>
      <w:rPr>
        <w:rFonts w:hint="default"/>
        <w:lang w:val="en-US" w:eastAsia="en-US" w:bidi="ar-SA"/>
      </w:rPr>
    </w:lvl>
    <w:lvl w:ilvl="7" w:tplc="8C785550">
      <w:numFmt w:val="bullet"/>
      <w:lvlText w:val="•"/>
      <w:lvlJc w:val="left"/>
      <w:pPr>
        <w:ind w:left="3634" w:hanging="196"/>
      </w:pPr>
      <w:rPr>
        <w:rFonts w:hint="default"/>
        <w:lang w:val="en-US" w:eastAsia="en-US" w:bidi="ar-SA"/>
      </w:rPr>
    </w:lvl>
    <w:lvl w:ilvl="8" w:tplc="4D680818">
      <w:numFmt w:val="bullet"/>
      <w:lvlText w:val="•"/>
      <w:lvlJc w:val="left"/>
      <w:pPr>
        <w:ind w:left="4104" w:hanging="196"/>
      </w:pPr>
      <w:rPr>
        <w:rFonts w:hint="default"/>
        <w:lang w:val="en-US" w:eastAsia="en-US" w:bidi="ar-SA"/>
      </w:rPr>
    </w:lvl>
  </w:abstractNum>
  <w:abstractNum w:abstractNumId="7" w15:restartNumberingAfterBreak="0">
    <w:nsid w:val="4EA1364D"/>
    <w:multiLevelType w:val="hybridMultilevel"/>
    <w:tmpl w:val="AB4AC6BE"/>
    <w:lvl w:ilvl="0" w:tplc="F38A8D86">
      <w:start w:val="1"/>
      <w:numFmt w:val="upperLetter"/>
      <w:lvlText w:val="%1"/>
      <w:lvlJc w:val="left"/>
      <w:pPr>
        <w:ind w:left="5319" w:hanging="482"/>
      </w:pPr>
      <w:rPr>
        <w:rFonts w:ascii="Times New Roman" w:eastAsia="Times New Roman" w:hAnsi="Times New Roman" w:cs="Times New Roman" w:hint="default"/>
        <w:w w:val="99"/>
        <w:sz w:val="17"/>
        <w:szCs w:val="17"/>
        <w:lang w:val="en-US" w:eastAsia="en-US" w:bidi="ar-SA"/>
      </w:rPr>
    </w:lvl>
    <w:lvl w:ilvl="1" w:tplc="E6EEFF36">
      <w:numFmt w:val="bullet"/>
      <w:lvlText w:val="•"/>
      <w:lvlJc w:val="left"/>
      <w:pPr>
        <w:ind w:left="5822" w:hanging="482"/>
      </w:pPr>
      <w:rPr>
        <w:rFonts w:hint="default"/>
        <w:lang w:val="en-US" w:eastAsia="en-US" w:bidi="ar-SA"/>
      </w:rPr>
    </w:lvl>
    <w:lvl w:ilvl="2" w:tplc="63F8849A">
      <w:numFmt w:val="bullet"/>
      <w:lvlText w:val="•"/>
      <w:lvlJc w:val="left"/>
      <w:pPr>
        <w:ind w:left="6325" w:hanging="482"/>
      </w:pPr>
      <w:rPr>
        <w:rFonts w:hint="default"/>
        <w:lang w:val="en-US" w:eastAsia="en-US" w:bidi="ar-SA"/>
      </w:rPr>
    </w:lvl>
    <w:lvl w:ilvl="3" w:tplc="9AC623FA">
      <w:numFmt w:val="bullet"/>
      <w:lvlText w:val="•"/>
      <w:lvlJc w:val="left"/>
      <w:pPr>
        <w:ind w:left="6827" w:hanging="482"/>
      </w:pPr>
      <w:rPr>
        <w:rFonts w:hint="default"/>
        <w:lang w:val="en-US" w:eastAsia="en-US" w:bidi="ar-SA"/>
      </w:rPr>
    </w:lvl>
    <w:lvl w:ilvl="4" w:tplc="9206838A">
      <w:numFmt w:val="bullet"/>
      <w:lvlText w:val="•"/>
      <w:lvlJc w:val="left"/>
      <w:pPr>
        <w:ind w:left="7330" w:hanging="482"/>
      </w:pPr>
      <w:rPr>
        <w:rFonts w:hint="default"/>
        <w:lang w:val="en-US" w:eastAsia="en-US" w:bidi="ar-SA"/>
      </w:rPr>
    </w:lvl>
    <w:lvl w:ilvl="5" w:tplc="B7F4B7F0">
      <w:numFmt w:val="bullet"/>
      <w:lvlText w:val="•"/>
      <w:lvlJc w:val="left"/>
      <w:pPr>
        <w:ind w:left="7832" w:hanging="482"/>
      </w:pPr>
      <w:rPr>
        <w:rFonts w:hint="default"/>
        <w:lang w:val="en-US" w:eastAsia="en-US" w:bidi="ar-SA"/>
      </w:rPr>
    </w:lvl>
    <w:lvl w:ilvl="6" w:tplc="265CEF8E">
      <w:numFmt w:val="bullet"/>
      <w:lvlText w:val="•"/>
      <w:lvlJc w:val="left"/>
      <w:pPr>
        <w:ind w:left="8335" w:hanging="482"/>
      </w:pPr>
      <w:rPr>
        <w:rFonts w:hint="default"/>
        <w:lang w:val="en-US" w:eastAsia="en-US" w:bidi="ar-SA"/>
      </w:rPr>
    </w:lvl>
    <w:lvl w:ilvl="7" w:tplc="B72A3F40">
      <w:numFmt w:val="bullet"/>
      <w:lvlText w:val="•"/>
      <w:lvlJc w:val="left"/>
      <w:pPr>
        <w:ind w:left="8837" w:hanging="482"/>
      </w:pPr>
      <w:rPr>
        <w:rFonts w:hint="default"/>
        <w:lang w:val="en-US" w:eastAsia="en-US" w:bidi="ar-SA"/>
      </w:rPr>
    </w:lvl>
    <w:lvl w:ilvl="8" w:tplc="F1CA8882">
      <w:numFmt w:val="bullet"/>
      <w:lvlText w:val="•"/>
      <w:lvlJc w:val="left"/>
      <w:pPr>
        <w:ind w:left="9340" w:hanging="482"/>
      </w:pPr>
      <w:rPr>
        <w:rFonts w:hint="default"/>
        <w:lang w:val="en-US" w:eastAsia="en-US" w:bidi="ar-SA"/>
      </w:rPr>
    </w:lvl>
  </w:abstractNum>
  <w:abstractNum w:abstractNumId="8" w15:restartNumberingAfterBreak="0">
    <w:nsid w:val="649E4F3F"/>
    <w:multiLevelType w:val="hybridMultilevel"/>
    <w:tmpl w:val="D8ACF914"/>
    <w:lvl w:ilvl="0" w:tplc="2FD66AA8">
      <w:start w:val="1"/>
      <w:numFmt w:val="decimal"/>
      <w:lvlText w:val="%1"/>
      <w:lvlJc w:val="left"/>
      <w:pPr>
        <w:ind w:left="478" w:hanging="363"/>
      </w:pPr>
      <w:rPr>
        <w:rFonts w:hint="default"/>
        <w:w w:val="98"/>
        <w:lang w:val="en-US" w:eastAsia="en-US" w:bidi="ar-SA"/>
      </w:rPr>
    </w:lvl>
    <w:lvl w:ilvl="1" w:tplc="136C91EA">
      <w:numFmt w:val="bullet"/>
      <w:lvlText w:val="•"/>
      <w:lvlJc w:val="left"/>
      <w:pPr>
        <w:ind w:left="933" w:hanging="363"/>
      </w:pPr>
      <w:rPr>
        <w:rFonts w:hint="default"/>
        <w:lang w:val="en-US" w:eastAsia="en-US" w:bidi="ar-SA"/>
      </w:rPr>
    </w:lvl>
    <w:lvl w:ilvl="2" w:tplc="392E109E">
      <w:numFmt w:val="bullet"/>
      <w:lvlText w:val="•"/>
      <w:lvlJc w:val="left"/>
      <w:pPr>
        <w:ind w:left="1386" w:hanging="363"/>
      </w:pPr>
      <w:rPr>
        <w:rFonts w:hint="default"/>
        <w:lang w:val="en-US" w:eastAsia="en-US" w:bidi="ar-SA"/>
      </w:rPr>
    </w:lvl>
    <w:lvl w:ilvl="3" w:tplc="ED72D212">
      <w:numFmt w:val="bullet"/>
      <w:lvlText w:val="•"/>
      <w:lvlJc w:val="left"/>
      <w:pPr>
        <w:ind w:left="1839" w:hanging="363"/>
      </w:pPr>
      <w:rPr>
        <w:rFonts w:hint="default"/>
        <w:lang w:val="en-US" w:eastAsia="en-US" w:bidi="ar-SA"/>
      </w:rPr>
    </w:lvl>
    <w:lvl w:ilvl="4" w:tplc="979A5B7C">
      <w:numFmt w:val="bullet"/>
      <w:lvlText w:val="•"/>
      <w:lvlJc w:val="left"/>
      <w:pPr>
        <w:ind w:left="2292" w:hanging="363"/>
      </w:pPr>
      <w:rPr>
        <w:rFonts w:hint="default"/>
        <w:lang w:val="en-US" w:eastAsia="en-US" w:bidi="ar-SA"/>
      </w:rPr>
    </w:lvl>
    <w:lvl w:ilvl="5" w:tplc="1B6A1098">
      <w:numFmt w:val="bullet"/>
      <w:lvlText w:val="•"/>
      <w:lvlJc w:val="left"/>
      <w:pPr>
        <w:ind w:left="2745" w:hanging="363"/>
      </w:pPr>
      <w:rPr>
        <w:rFonts w:hint="default"/>
        <w:lang w:val="en-US" w:eastAsia="en-US" w:bidi="ar-SA"/>
      </w:rPr>
    </w:lvl>
    <w:lvl w:ilvl="6" w:tplc="18327E10">
      <w:numFmt w:val="bullet"/>
      <w:lvlText w:val="•"/>
      <w:lvlJc w:val="left"/>
      <w:pPr>
        <w:ind w:left="3198" w:hanging="363"/>
      </w:pPr>
      <w:rPr>
        <w:rFonts w:hint="default"/>
        <w:lang w:val="en-US" w:eastAsia="en-US" w:bidi="ar-SA"/>
      </w:rPr>
    </w:lvl>
    <w:lvl w:ilvl="7" w:tplc="C3983226">
      <w:numFmt w:val="bullet"/>
      <w:lvlText w:val="•"/>
      <w:lvlJc w:val="left"/>
      <w:pPr>
        <w:ind w:left="3652" w:hanging="363"/>
      </w:pPr>
      <w:rPr>
        <w:rFonts w:hint="default"/>
        <w:lang w:val="en-US" w:eastAsia="en-US" w:bidi="ar-SA"/>
      </w:rPr>
    </w:lvl>
    <w:lvl w:ilvl="8" w:tplc="68CCCFD6">
      <w:numFmt w:val="bullet"/>
      <w:lvlText w:val="•"/>
      <w:lvlJc w:val="left"/>
      <w:pPr>
        <w:ind w:left="4105" w:hanging="363"/>
      </w:pPr>
      <w:rPr>
        <w:rFonts w:hint="default"/>
        <w:lang w:val="en-US" w:eastAsia="en-US" w:bidi="ar-SA"/>
      </w:rPr>
    </w:lvl>
  </w:abstractNum>
  <w:abstractNum w:abstractNumId="9" w15:restartNumberingAfterBreak="0">
    <w:nsid w:val="68932BE1"/>
    <w:multiLevelType w:val="hybridMultilevel"/>
    <w:tmpl w:val="BBBE1C80"/>
    <w:lvl w:ilvl="0" w:tplc="B060D318">
      <w:start w:val="1"/>
      <w:numFmt w:val="lowerRoman"/>
      <w:lvlText w:val="%1)"/>
      <w:lvlJc w:val="left"/>
      <w:pPr>
        <w:ind w:left="153" w:hanging="72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10" w15:restartNumberingAfterBreak="0">
    <w:nsid w:val="6BB966A8"/>
    <w:multiLevelType w:val="hybridMultilevel"/>
    <w:tmpl w:val="2FB22FE8"/>
    <w:lvl w:ilvl="0" w:tplc="42EA61D2">
      <w:start w:val="1"/>
      <w:numFmt w:val="decimal"/>
      <w:lvlText w:val="%1."/>
      <w:lvlJc w:val="left"/>
      <w:pPr>
        <w:ind w:left="462" w:hanging="251"/>
        <w:jc w:val="right"/>
      </w:pPr>
      <w:rPr>
        <w:rFonts w:ascii="Times New Roman" w:eastAsia="Times New Roman" w:hAnsi="Times New Roman" w:cs="Times New Roman" w:hint="default"/>
        <w:w w:val="98"/>
        <w:sz w:val="20"/>
        <w:szCs w:val="20"/>
        <w:lang w:val="en-US" w:eastAsia="en-US" w:bidi="ar-SA"/>
      </w:rPr>
    </w:lvl>
    <w:lvl w:ilvl="1" w:tplc="537E975E">
      <w:start w:val="1"/>
      <w:numFmt w:val="lowerLetter"/>
      <w:lvlText w:val="%2."/>
      <w:lvlJc w:val="left"/>
      <w:pPr>
        <w:ind w:left="401" w:hanging="180"/>
        <w:jc w:val="right"/>
      </w:pPr>
      <w:rPr>
        <w:rFonts w:hint="default"/>
        <w:w w:val="104"/>
        <w:lang w:val="en-US" w:eastAsia="en-US" w:bidi="ar-SA"/>
      </w:rPr>
    </w:lvl>
    <w:lvl w:ilvl="2" w:tplc="99223614">
      <w:numFmt w:val="bullet"/>
      <w:lvlText w:val="•"/>
      <w:lvlJc w:val="left"/>
      <w:pPr>
        <w:ind w:left="540" w:hanging="180"/>
      </w:pPr>
      <w:rPr>
        <w:rFonts w:hint="default"/>
        <w:lang w:val="en-US" w:eastAsia="en-US" w:bidi="ar-SA"/>
      </w:rPr>
    </w:lvl>
    <w:lvl w:ilvl="3" w:tplc="F39C6E74">
      <w:numFmt w:val="bullet"/>
      <w:lvlText w:val="•"/>
      <w:lvlJc w:val="left"/>
      <w:pPr>
        <w:ind w:left="2420" w:hanging="180"/>
      </w:pPr>
      <w:rPr>
        <w:rFonts w:hint="default"/>
        <w:lang w:val="en-US" w:eastAsia="en-US" w:bidi="ar-SA"/>
      </w:rPr>
    </w:lvl>
    <w:lvl w:ilvl="4" w:tplc="FB9891A2">
      <w:numFmt w:val="bullet"/>
      <w:lvlText w:val="•"/>
      <w:lvlJc w:val="left"/>
      <w:pPr>
        <w:ind w:left="4220" w:hanging="180"/>
      </w:pPr>
      <w:rPr>
        <w:rFonts w:hint="default"/>
        <w:lang w:val="en-US" w:eastAsia="en-US" w:bidi="ar-SA"/>
      </w:rPr>
    </w:lvl>
    <w:lvl w:ilvl="5" w:tplc="563EE7A6">
      <w:numFmt w:val="bullet"/>
      <w:lvlText w:val="•"/>
      <w:lvlJc w:val="left"/>
      <w:pPr>
        <w:ind w:left="3815" w:hanging="180"/>
      </w:pPr>
      <w:rPr>
        <w:rFonts w:hint="default"/>
        <w:lang w:val="en-US" w:eastAsia="en-US" w:bidi="ar-SA"/>
      </w:rPr>
    </w:lvl>
    <w:lvl w:ilvl="6" w:tplc="763424BA">
      <w:numFmt w:val="bullet"/>
      <w:lvlText w:val="•"/>
      <w:lvlJc w:val="left"/>
      <w:pPr>
        <w:ind w:left="3411" w:hanging="180"/>
      </w:pPr>
      <w:rPr>
        <w:rFonts w:hint="default"/>
        <w:lang w:val="en-US" w:eastAsia="en-US" w:bidi="ar-SA"/>
      </w:rPr>
    </w:lvl>
    <w:lvl w:ilvl="7" w:tplc="5CA48104">
      <w:numFmt w:val="bullet"/>
      <w:lvlText w:val="•"/>
      <w:lvlJc w:val="left"/>
      <w:pPr>
        <w:ind w:left="3007" w:hanging="180"/>
      </w:pPr>
      <w:rPr>
        <w:rFonts w:hint="default"/>
        <w:lang w:val="en-US" w:eastAsia="en-US" w:bidi="ar-SA"/>
      </w:rPr>
    </w:lvl>
    <w:lvl w:ilvl="8" w:tplc="F190E08C">
      <w:numFmt w:val="bullet"/>
      <w:lvlText w:val="•"/>
      <w:lvlJc w:val="left"/>
      <w:pPr>
        <w:ind w:left="2603" w:hanging="180"/>
      </w:pPr>
      <w:rPr>
        <w:rFonts w:hint="default"/>
        <w:lang w:val="en-US" w:eastAsia="en-US" w:bidi="ar-SA"/>
      </w:rPr>
    </w:lvl>
  </w:abstractNum>
  <w:abstractNum w:abstractNumId="11" w15:restartNumberingAfterBreak="0">
    <w:nsid w:val="74CC063C"/>
    <w:multiLevelType w:val="hybridMultilevel"/>
    <w:tmpl w:val="C13EF266"/>
    <w:lvl w:ilvl="0" w:tplc="F634D51C">
      <w:start w:val="1"/>
      <w:numFmt w:val="decimal"/>
      <w:lvlText w:val="%1."/>
      <w:lvlJc w:val="left"/>
      <w:pPr>
        <w:ind w:left="392" w:hanging="250"/>
      </w:pPr>
      <w:rPr>
        <w:rFonts w:ascii="Times New Roman" w:eastAsia="Times New Roman" w:hAnsi="Times New Roman" w:cs="Times New Roman" w:hint="default"/>
        <w:w w:val="98"/>
        <w:sz w:val="20"/>
        <w:szCs w:val="20"/>
        <w:lang w:val="en-US" w:eastAsia="en-US" w:bidi="ar-SA"/>
      </w:rPr>
    </w:lvl>
    <w:lvl w:ilvl="1" w:tplc="0974F7CA">
      <w:numFmt w:val="bullet"/>
      <w:lvlText w:val="•"/>
      <w:lvlJc w:val="left"/>
      <w:pPr>
        <w:ind w:left="871" w:hanging="250"/>
      </w:pPr>
      <w:rPr>
        <w:rFonts w:hint="default"/>
        <w:lang w:val="en-US" w:eastAsia="en-US" w:bidi="ar-SA"/>
      </w:rPr>
    </w:lvl>
    <w:lvl w:ilvl="2" w:tplc="CD28F3EC">
      <w:numFmt w:val="bullet"/>
      <w:lvlText w:val="•"/>
      <w:lvlJc w:val="left"/>
      <w:pPr>
        <w:ind w:left="1343" w:hanging="250"/>
      </w:pPr>
      <w:rPr>
        <w:rFonts w:hint="default"/>
        <w:lang w:val="en-US" w:eastAsia="en-US" w:bidi="ar-SA"/>
      </w:rPr>
    </w:lvl>
    <w:lvl w:ilvl="3" w:tplc="39ACFA6E">
      <w:numFmt w:val="bullet"/>
      <w:lvlText w:val="•"/>
      <w:lvlJc w:val="left"/>
      <w:pPr>
        <w:ind w:left="1814" w:hanging="250"/>
      </w:pPr>
      <w:rPr>
        <w:rFonts w:hint="default"/>
        <w:lang w:val="en-US" w:eastAsia="en-US" w:bidi="ar-SA"/>
      </w:rPr>
    </w:lvl>
    <w:lvl w:ilvl="4" w:tplc="D02848A2">
      <w:numFmt w:val="bullet"/>
      <w:lvlText w:val="•"/>
      <w:lvlJc w:val="left"/>
      <w:pPr>
        <w:ind w:left="2286" w:hanging="250"/>
      </w:pPr>
      <w:rPr>
        <w:rFonts w:hint="default"/>
        <w:lang w:val="en-US" w:eastAsia="en-US" w:bidi="ar-SA"/>
      </w:rPr>
    </w:lvl>
    <w:lvl w:ilvl="5" w:tplc="F7622DFC">
      <w:numFmt w:val="bullet"/>
      <w:lvlText w:val="•"/>
      <w:lvlJc w:val="left"/>
      <w:pPr>
        <w:ind w:left="2758" w:hanging="250"/>
      </w:pPr>
      <w:rPr>
        <w:rFonts w:hint="default"/>
        <w:lang w:val="en-US" w:eastAsia="en-US" w:bidi="ar-SA"/>
      </w:rPr>
    </w:lvl>
    <w:lvl w:ilvl="6" w:tplc="7F600572">
      <w:numFmt w:val="bullet"/>
      <w:lvlText w:val="•"/>
      <w:lvlJc w:val="left"/>
      <w:pPr>
        <w:ind w:left="3229" w:hanging="250"/>
      </w:pPr>
      <w:rPr>
        <w:rFonts w:hint="default"/>
        <w:lang w:val="en-US" w:eastAsia="en-US" w:bidi="ar-SA"/>
      </w:rPr>
    </w:lvl>
    <w:lvl w:ilvl="7" w:tplc="3A32179A">
      <w:numFmt w:val="bullet"/>
      <w:lvlText w:val="•"/>
      <w:lvlJc w:val="left"/>
      <w:pPr>
        <w:ind w:left="3701" w:hanging="250"/>
      </w:pPr>
      <w:rPr>
        <w:rFonts w:hint="default"/>
        <w:lang w:val="en-US" w:eastAsia="en-US" w:bidi="ar-SA"/>
      </w:rPr>
    </w:lvl>
    <w:lvl w:ilvl="8" w:tplc="B6740A8C">
      <w:numFmt w:val="bullet"/>
      <w:lvlText w:val="•"/>
      <w:lvlJc w:val="left"/>
      <w:pPr>
        <w:ind w:left="4172" w:hanging="250"/>
      </w:pPr>
      <w:rPr>
        <w:rFonts w:hint="default"/>
        <w:lang w:val="en-US" w:eastAsia="en-US" w:bidi="ar-SA"/>
      </w:rPr>
    </w:lvl>
  </w:abstractNum>
  <w:num w:numId="1" w16cid:durableId="558176359">
    <w:abstractNumId w:val="9"/>
  </w:num>
  <w:num w:numId="2" w16cid:durableId="1046836658">
    <w:abstractNumId w:val="4"/>
  </w:num>
  <w:num w:numId="3" w16cid:durableId="633488246">
    <w:abstractNumId w:val="3"/>
  </w:num>
  <w:num w:numId="4" w16cid:durableId="1669863393">
    <w:abstractNumId w:val="7"/>
  </w:num>
  <w:num w:numId="5" w16cid:durableId="924149601">
    <w:abstractNumId w:val="5"/>
  </w:num>
  <w:num w:numId="6" w16cid:durableId="1385174577">
    <w:abstractNumId w:val="2"/>
  </w:num>
  <w:num w:numId="7" w16cid:durableId="2037802359">
    <w:abstractNumId w:val="10"/>
  </w:num>
  <w:num w:numId="8" w16cid:durableId="1546063338">
    <w:abstractNumId w:val="1"/>
  </w:num>
  <w:num w:numId="9" w16cid:durableId="2040737215">
    <w:abstractNumId w:val="11"/>
  </w:num>
  <w:num w:numId="10" w16cid:durableId="1058630398">
    <w:abstractNumId w:val="6"/>
  </w:num>
  <w:num w:numId="11" w16cid:durableId="1468204015">
    <w:abstractNumId w:val="8"/>
  </w:num>
  <w:num w:numId="12" w16cid:durableId="447819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0MjMyNzEyMTGwtDRU0lEKTi0uzszPAykwqgUAhkLCMSwAAAA="/>
  </w:docVars>
  <w:rsids>
    <w:rsidRoot w:val="00E57E5D"/>
    <w:rsid w:val="000770D2"/>
    <w:rsid w:val="000C17D1"/>
    <w:rsid w:val="001123CA"/>
    <w:rsid w:val="00150578"/>
    <w:rsid w:val="001558E7"/>
    <w:rsid w:val="00181074"/>
    <w:rsid w:val="001E1A0C"/>
    <w:rsid w:val="001E520D"/>
    <w:rsid w:val="00233980"/>
    <w:rsid w:val="00244FBD"/>
    <w:rsid w:val="00330012"/>
    <w:rsid w:val="00331AAC"/>
    <w:rsid w:val="003465C0"/>
    <w:rsid w:val="0037650C"/>
    <w:rsid w:val="0038750D"/>
    <w:rsid w:val="0038766A"/>
    <w:rsid w:val="004332BF"/>
    <w:rsid w:val="0044396A"/>
    <w:rsid w:val="004966FD"/>
    <w:rsid w:val="004C0A52"/>
    <w:rsid w:val="00510BF8"/>
    <w:rsid w:val="00571DE4"/>
    <w:rsid w:val="0059724A"/>
    <w:rsid w:val="005C0B5D"/>
    <w:rsid w:val="00683BA1"/>
    <w:rsid w:val="006B3481"/>
    <w:rsid w:val="006D17EB"/>
    <w:rsid w:val="006E4365"/>
    <w:rsid w:val="006F2163"/>
    <w:rsid w:val="007E4C66"/>
    <w:rsid w:val="00840742"/>
    <w:rsid w:val="00895B19"/>
    <w:rsid w:val="008F6FD6"/>
    <w:rsid w:val="00993DF5"/>
    <w:rsid w:val="009A01E8"/>
    <w:rsid w:val="00A05314"/>
    <w:rsid w:val="00AA5FE7"/>
    <w:rsid w:val="00AC1C11"/>
    <w:rsid w:val="00B43F4D"/>
    <w:rsid w:val="00B81AF5"/>
    <w:rsid w:val="00B85C4D"/>
    <w:rsid w:val="00BA0208"/>
    <w:rsid w:val="00BB0443"/>
    <w:rsid w:val="00BE04FA"/>
    <w:rsid w:val="00BE40FD"/>
    <w:rsid w:val="00CE681A"/>
    <w:rsid w:val="00DA2D93"/>
    <w:rsid w:val="00DB3742"/>
    <w:rsid w:val="00DD67A0"/>
    <w:rsid w:val="00E352F0"/>
    <w:rsid w:val="00E57E5D"/>
    <w:rsid w:val="00F3463D"/>
    <w:rsid w:val="00FD7B12"/>
    <w:rsid w:val="00FE7E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98EDC"/>
  <w15:chartTrackingRefBased/>
  <w15:docId w15:val="{0F513F3A-C8C8-4176-A956-B29311FE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mbria Math" w:hAnsi="Calibri" w:cs="Times New Roman"/>
        <w:kern w:val="2"/>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E2D"/>
    <w:pPr>
      <w:spacing w:after="47" w:line="252" w:lineRule="auto"/>
      <w:ind w:left="1124" w:hanging="550"/>
    </w:pPr>
    <w:rPr>
      <w:rFonts w:ascii="Cambria Math" w:hAnsi="Cambria Math" w:cs="Cambria Math"/>
      <w:color w:val="404040"/>
      <w:kern w:val="0"/>
      <w:sz w:val="36"/>
      <w:szCs w:val="22"/>
      <w:lang w:val="en-US"/>
      <w14:ligatures w14:val="none"/>
    </w:rPr>
  </w:style>
  <w:style w:type="paragraph" w:styleId="Heading1">
    <w:name w:val="heading 1"/>
    <w:basedOn w:val="Normal"/>
    <w:link w:val="Heading1Char"/>
    <w:uiPriority w:val="9"/>
    <w:qFormat/>
    <w:rsid w:val="00F3463D"/>
    <w:pPr>
      <w:widowControl w:val="0"/>
      <w:autoSpaceDE w:val="0"/>
      <w:autoSpaceDN w:val="0"/>
      <w:spacing w:after="0" w:line="240" w:lineRule="auto"/>
      <w:ind w:left="115" w:hanging="542"/>
      <w:outlineLvl w:val="0"/>
    </w:pPr>
    <w:rPr>
      <w:rFonts w:ascii="Times New Roman" w:eastAsia="Times New Roman" w:hAnsi="Times New Roman"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71DE4"/>
    <w:pPr>
      <w:widowControl w:val="0"/>
      <w:autoSpaceDE w:val="0"/>
      <w:autoSpaceDN w:val="0"/>
      <w:spacing w:after="0" w:line="240" w:lineRule="auto"/>
      <w:ind w:left="0" w:firstLine="0"/>
    </w:pPr>
    <w:rPr>
      <w:rFonts w:ascii="Times New Roman" w:eastAsia="Times New Roman" w:hAnsi="Times New Roman" w:cs="Times New Roman"/>
      <w:color w:val="auto"/>
      <w:sz w:val="20"/>
      <w:szCs w:val="20"/>
    </w:rPr>
  </w:style>
  <w:style w:type="character" w:customStyle="1" w:styleId="BodyTextChar">
    <w:name w:val="Body Text Char"/>
    <w:basedOn w:val="DefaultParagraphFont"/>
    <w:link w:val="BodyText"/>
    <w:uiPriority w:val="1"/>
    <w:rsid w:val="00571DE4"/>
    <w:rPr>
      <w:rFonts w:ascii="Times New Roman" w:eastAsia="Times New Roman" w:hAnsi="Times New Roman"/>
      <w:kern w:val="0"/>
      <w:lang w:val="en-US"/>
      <w14:ligatures w14:val="none"/>
    </w:rPr>
  </w:style>
  <w:style w:type="paragraph" w:customStyle="1" w:styleId="TableParagraph">
    <w:name w:val="Table Paragraph"/>
    <w:basedOn w:val="Normal"/>
    <w:uiPriority w:val="1"/>
    <w:qFormat/>
    <w:rsid w:val="00FD7B12"/>
    <w:pPr>
      <w:widowControl w:val="0"/>
      <w:autoSpaceDE w:val="0"/>
      <w:autoSpaceDN w:val="0"/>
      <w:spacing w:after="0" w:line="240" w:lineRule="auto"/>
      <w:ind w:left="0" w:firstLine="0"/>
    </w:pPr>
    <w:rPr>
      <w:rFonts w:ascii="Times New Roman" w:eastAsia="Times New Roman" w:hAnsi="Times New Roman" w:cs="Times New Roman"/>
      <w:color w:val="auto"/>
      <w:sz w:val="22"/>
    </w:rPr>
  </w:style>
  <w:style w:type="paragraph" w:styleId="ListParagraph">
    <w:name w:val="List Paragraph"/>
    <w:basedOn w:val="Normal"/>
    <w:uiPriority w:val="1"/>
    <w:qFormat/>
    <w:rsid w:val="00FD7B12"/>
    <w:pPr>
      <w:ind w:left="720"/>
      <w:contextualSpacing/>
    </w:pPr>
  </w:style>
  <w:style w:type="character" w:customStyle="1" w:styleId="Heading1Char">
    <w:name w:val="Heading 1 Char"/>
    <w:basedOn w:val="DefaultParagraphFont"/>
    <w:link w:val="Heading1"/>
    <w:uiPriority w:val="9"/>
    <w:rsid w:val="00F3463D"/>
    <w:rPr>
      <w:rFonts w:ascii="Times New Roman" w:eastAsia="Times New Roman" w:hAnsi="Times New Roman"/>
      <w:kern w:val="0"/>
      <w:sz w:val="24"/>
      <w:szCs w:val="24"/>
      <w:lang w:val="en-US"/>
      <w14:ligatures w14:val="none"/>
    </w:rPr>
  </w:style>
  <w:style w:type="paragraph" w:styleId="Title">
    <w:name w:val="Title"/>
    <w:basedOn w:val="Normal"/>
    <w:link w:val="TitleChar"/>
    <w:uiPriority w:val="10"/>
    <w:qFormat/>
    <w:rsid w:val="00150578"/>
    <w:pPr>
      <w:widowControl w:val="0"/>
      <w:autoSpaceDE w:val="0"/>
      <w:autoSpaceDN w:val="0"/>
      <w:spacing w:before="1" w:after="0" w:line="240" w:lineRule="auto"/>
      <w:ind w:left="115" w:right="364" w:firstLine="0"/>
    </w:pPr>
    <w:rPr>
      <w:rFonts w:ascii="Times New Roman" w:eastAsia="Times New Roman" w:hAnsi="Times New Roman" w:cs="Times New Roman"/>
      <w:color w:val="auto"/>
      <w:szCs w:val="36"/>
    </w:rPr>
  </w:style>
  <w:style w:type="character" w:customStyle="1" w:styleId="TitleChar">
    <w:name w:val="Title Char"/>
    <w:basedOn w:val="DefaultParagraphFont"/>
    <w:link w:val="Title"/>
    <w:uiPriority w:val="10"/>
    <w:rsid w:val="00150578"/>
    <w:rPr>
      <w:rFonts w:ascii="Times New Roman" w:eastAsia="Times New Roman" w:hAnsi="Times New Roman"/>
      <w:kern w:val="0"/>
      <w:sz w:val="36"/>
      <w:szCs w:val="36"/>
      <w:lang w:val="en-US"/>
      <w14:ligatures w14:val="none"/>
    </w:rPr>
  </w:style>
  <w:style w:type="character" w:styleId="Hyperlink">
    <w:name w:val="Hyperlink"/>
    <w:basedOn w:val="DefaultParagraphFont"/>
    <w:uiPriority w:val="99"/>
    <w:unhideWhenUsed/>
    <w:rsid w:val="009A01E8"/>
    <w:rPr>
      <w:color w:val="0563C1" w:themeColor="hyperlink"/>
      <w:u w:val="single"/>
    </w:rPr>
  </w:style>
  <w:style w:type="character" w:styleId="UnresolvedMention">
    <w:name w:val="Unresolved Mention"/>
    <w:basedOn w:val="DefaultParagraphFont"/>
    <w:uiPriority w:val="99"/>
    <w:semiHidden/>
    <w:unhideWhenUsed/>
    <w:rsid w:val="009A0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81801">
      <w:bodyDiv w:val="1"/>
      <w:marLeft w:val="0"/>
      <w:marRight w:val="0"/>
      <w:marTop w:val="0"/>
      <w:marBottom w:val="0"/>
      <w:divBdr>
        <w:top w:val="none" w:sz="0" w:space="0" w:color="auto"/>
        <w:left w:val="none" w:sz="0" w:space="0" w:color="auto"/>
        <w:bottom w:val="none" w:sz="0" w:space="0" w:color="auto"/>
        <w:right w:val="none" w:sz="0" w:space="0" w:color="auto"/>
      </w:divBdr>
    </w:div>
    <w:div w:id="104675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harun.e11421@cumail.i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4274</Words>
  <Characters>24364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Harun Faridi</dc:creator>
  <cp:keywords/>
  <dc:description/>
  <cp:lastModifiedBy>Harun Faridi</cp:lastModifiedBy>
  <cp:revision>80</cp:revision>
  <dcterms:created xsi:type="dcterms:W3CDTF">2023-07-27T08:17:00Z</dcterms:created>
  <dcterms:modified xsi:type="dcterms:W3CDTF">2023-07-31T08:51:00Z</dcterms:modified>
</cp:coreProperties>
</file>