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594E" w14:textId="6D32D314" w:rsidR="00996242" w:rsidRPr="009814DE" w:rsidRDefault="00C00D57" w:rsidP="00C00D57">
      <w:pPr>
        <w:jc w:val="center"/>
        <w:rPr>
          <w:rFonts w:ascii="Times New Roman" w:hAnsi="Times New Roman" w:cs="Times New Roman"/>
          <w:b/>
          <w:bCs/>
          <w:sz w:val="28"/>
          <w:szCs w:val="28"/>
          <w:lang w:val="en-US"/>
        </w:rPr>
      </w:pPr>
      <w:r w:rsidRPr="009814DE">
        <w:rPr>
          <w:rFonts w:ascii="Times New Roman" w:hAnsi="Times New Roman" w:cs="Times New Roman"/>
          <w:b/>
          <w:bCs/>
          <w:sz w:val="28"/>
          <w:szCs w:val="28"/>
          <w:lang w:val="en-US"/>
        </w:rPr>
        <w:t xml:space="preserve">Bioenergy-A </w:t>
      </w:r>
      <w:r w:rsidR="003D69DE">
        <w:rPr>
          <w:rFonts w:ascii="Times New Roman" w:hAnsi="Times New Roman" w:cs="Times New Roman"/>
          <w:b/>
          <w:bCs/>
          <w:sz w:val="28"/>
          <w:szCs w:val="28"/>
          <w:lang w:val="en-US"/>
        </w:rPr>
        <w:t xml:space="preserve">Source of </w:t>
      </w:r>
      <w:r w:rsidRPr="009814DE">
        <w:rPr>
          <w:rFonts w:ascii="Times New Roman" w:hAnsi="Times New Roman" w:cs="Times New Roman"/>
          <w:b/>
          <w:bCs/>
          <w:sz w:val="28"/>
          <w:szCs w:val="28"/>
          <w:lang w:val="en-US"/>
        </w:rPr>
        <w:t xml:space="preserve">Renewable Energy- </w:t>
      </w:r>
      <w:r w:rsidR="003D69DE">
        <w:rPr>
          <w:rFonts w:ascii="Times New Roman" w:hAnsi="Times New Roman" w:cs="Times New Roman"/>
          <w:b/>
          <w:bCs/>
          <w:sz w:val="28"/>
          <w:szCs w:val="28"/>
          <w:lang w:val="en-US"/>
        </w:rPr>
        <w:t xml:space="preserve">A </w:t>
      </w:r>
      <w:r w:rsidRPr="009814DE">
        <w:rPr>
          <w:rFonts w:ascii="Times New Roman" w:hAnsi="Times New Roman" w:cs="Times New Roman"/>
          <w:b/>
          <w:bCs/>
          <w:sz w:val="28"/>
          <w:szCs w:val="28"/>
          <w:lang w:val="en-US"/>
        </w:rPr>
        <w:t>Review</w:t>
      </w:r>
    </w:p>
    <w:p w14:paraId="1E87C69A" w14:textId="77777777" w:rsidR="00C00D57" w:rsidRPr="003D69DE" w:rsidRDefault="00C00D57" w:rsidP="00C00D57">
      <w:pPr>
        <w:jc w:val="center"/>
        <w:rPr>
          <w:rFonts w:ascii="Times New Roman" w:hAnsi="Times New Roman" w:cs="Times New Roman"/>
          <w:sz w:val="6"/>
          <w:szCs w:val="6"/>
          <w:lang w:val="en-US"/>
        </w:rPr>
      </w:pPr>
    </w:p>
    <w:p w14:paraId="57E81AA0" w14:textId="51D89F46" w:rsidR="00DC1F86" w:rsidRPr="009814DE" w:rsidRDefault="00DC1F86" w:rsidP="003D69DE">
      <w:pPr>
        <w:tabs>
          <w:tab w:val="left" w:pos="360"/>
        </w:tabs>
        <w:jc w:val="center"/>
        <w:rPr>
          <w:rFonts w:ascii="Times New Roman" w:hAnsi="Times New Roman" w:cs="Times New Roman"/>
          <w:b/>
          <w:bCs/>
          <w:sz w:val="24"/>
          <w:szCs w:val="24"/>
        </w:rPr>
      </w:pPr>
      <w:r w:rsidRPr="009814DE">
        <w:rPr>
          <w:rFonts w:ascii="Times New Roman" w:hAnsi="Times New Roman" w:cs="Times New Roman"/>
          <w:b/>
          <w:bCs/>
          <w:sz w:val="24"/>
          <w:szCs w:val="24"/>
        </w:rPr>
        <w:t xml:space="preserve">R. U. </w:t>
      </w:r>
      <w:proofErr w:type="spellStart"/>
      <w:r w:rsidRPr="009814DE">
        <w:rPr>
          <w:rFonts w:ascii="Times New Roman" w:hAnsi="Times New Roman" w:cs="Times New Roman"/>
          <w:b/>
          <w:bCs/>
          <w:sz w:val="24"/>
          <w:szCs w:val="24"/>
        </w:rPr>
        <w:t>Bhagyawant</w:t>
      </w:r>
      <w:proofErr w:type="spellEnd"/>
      <w:r w:rsidRPr="009814DE">
        <w:rPr>
          <w:rFonts w:ascii="Times New Roman" w:hAnsi="Times New Roman" w:cs="Times New Roman"/>
          <w:b/>
          <w:bCs/>
          <w:sz w:val="24"/>
          <w:szCs w:val="24"/>
        </w:rPr>
        <w:t xml:space="preserve"> and S</w:t>
      </w:r>
      <w:r w:rsidR="00C53CB3" w:rsidRPr="009814DE">
        <w:rPr>
          <w:rFonts w:ascii="Times New Roman" w:hAnsi="Times New Roman" w:cs="Times New Roman"/>
          <w:b/>
          <w:bCs/>
          <w:sz w:val="24"/>
          <w:szCs w:val="24"/>
        </w:rPr>
        <w:t>.D.</w:t>
      </w:r>
      <w:r w:rsidRPr="009814DE">
        <w:rPr>
          <w:rFonts w:ascii="Times New Roman" w:hAnsi="Times New Roman" w:cs="Times New Roman"/>
          <w:b/>
          <w:bCs/>
          <w:sz w:val="24"/>
          <w:szCs w:val="24"/>
        </w:rPr>
        <w:t xml:space="preserve"> Bhosle.</w:t>
      </w:r>
    </w:p>
    <w:p w14:paraId="05F212E3" w14:textId="7E6327C1" w:rsidR="00DC1F86" w:rsidRPr="00DC1F86" w:rsidRDefault="00052045" w:rsidP="003D69DE">
      <w:pPr>
        <w:tabs>
          <w:tab w:val="left" w:pos="360"/>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1.</w:t>
      </w:r>
      <w:r w:rsidR="00DC1F86">
        <w:rPr>
          <w:rFonts w:ascii="Times New Roman" w:hAnsi="Times New Roman" w:cs="Times New Roman"/>
          <w:sz w:val="24"/>
          <w:szCs w:val="24"/>
        </w:rPr>
        <w:t xml:space="preserve">  </w:t>
      </w:r>
      <w:r w:rsidR="00DC1F86" w:rsidRPr="00DC1F86">
        <w:rPr>
          <w:rFonts w:ascii="Times New Roman" w:hAnsi="Times New Roman" w:cs="Times New Roman"/>
          <w:sz w:val="24"/>
          <w:szCs w:val="24"/>
        </w:rPr>
        <w:t xml:space="preserve">Department of Botany, Late Ramesh </w:t>
      </w:r>
      <w:proofErr w:type="spellStart"/>
      <w:r w:rsidR="00DC1F86" w:rsidRPr="00DC1F86">
        <w:rPr>
          <w:rFonts w:ascii="Times New Roman" w:hAnsi="Times New Roman" w:cs="Times New Roman"/>
          <w:sz w:val="24"/>
          <w:szCs w:val="24"/>
        </w:rPr>
        <w:t>Warpudkar</w:t>
      </w:r>
      <w:proofErr w:type="spellEnd"/>
      <w:r w:rsidR="00DC1F86" w:rsidRPr="00DC1F86">
        <w:rPr>
          <w:rFonts w:ascii="Times New Roman" w:hAnsi="Times New Roman" w:cs="Times New Roman"/>
          <w:sz w:val="24"/>
          <w:szCs w:val="24"/>
        </w:rPr>
        <w:t xml:space="preserve"> Arts, commerce and Science </w:t>
      </w:r>
      <w:r w:rsidR="002D7F93" w:rsidRPr="00DC1F86">
        <w:rPr>
          <w:rFonts w:ascii="Times New Roman" w:hAnsi="Times New Roman" w:cs="Times New Roman"/>
          <w:sz w:val="24"/>
          <w:szCs w:val="24"/>
        </w:rPr>
        <w:t>College</w:t>
      </w:r>
      <w:r w:rsidR="002D7F93">
        <w:rPr>
          <w:rFonts w:ascii="Times New Roman" w:hAnsi="Times New Roman" w:cs="Times New Roman"/>
          <w:sz w:val="24"/>
          <w:szCs w:val="24"/>
        </w:rPr>
        <w:t xml:space="preserve"> </w:t>
      </w:r>
      <w:r w:rsidR="00DC1F86">
        <w:rPr>
          <w:rFonts w:ascii="Times New Roman" w:hAnsi="Times New Roman" w:cs="Times New Roman"/>
          <w:sz w:val="24"/>
          <w:szCs w:val="24"/>
        </w:rPr>
        <w:t xml:space="preserve">  </w:t>
      </w:r>
      <w:r w:rsidR="00DC1F86" w:rsidRPr="00DC1F86">
        <w:rPr>
          <w:rFonts w:ascii="Times New Roman" w:hAnsi="Times New Roman" w:cs="Times New Roman"/>
          <w:sz w:val="24"/>
          <w:szCs w:val="24"/>
        </w:rPr>
        <w:t>Sonpeth, Dist. Parbhani</w:t>
      </w:r>
      <w:r>
        <w:rPr>
          <w:rFonts w:ascii="Times New Roman" w:hAnsi="Times New Roman" w:cs="Times New Roman"/>
          <w:sz w:val="24"/>
          <w:szCs w:val="24"/>
        </w:rPr>
        <w:t>-431516,</w:t>
      </w:r>
      <w:r w:rsidR="00DC1F86" w:rsidRPr="00DC1F86">
        <w:rPr>
          <w:rFonts w:ascii="Times New Roman" w:hAnsi="Times New Roman" w:cs="Times New Roman"/>
          <w:sz w:val="24"/>
          <w:szCs w:val="24"/>
        </w:rPr>
        <w:t xml:space="preserve"> India</w:t>
      </w:r>
      <w:r w:rsidR="002D7F93">
        <w:rPr>
          <w:rFonts w:ascii="Times New Roman" w:hAnsi="Times New Roman" w:cs="Times New Roman"/>
          <w:sz w:val="24"/>
          <w:szCs w:val="24"/>
        </w:rPr>
        <w:t>.</w:t>
      </w:r>
    </w:p>
    <w:p w14:paraId="3D316F41" w14:textId="38069285" w:rsidR="00DC1F86" w:rsidRPr="00052045" w:rsidRDefault="00052045" w:rsidP="003D69DE">
      <w:pPr>
        <w:tabs>
          <w:tab w:val="left" w:pos="360"/>
        </w:tabs>
        <w:spacing w:line="360" w:lineRule="auto"/>
        <w:jc w:val="center"/>
        <w:rPr>
          <w:rFonts w:ascii="Times New Roman" w:hAnsi="Times New Roman" w:cs="Times New Roman"/>
          <w:sz w:val="24"/>
          <w:szCs w:val="24"/>
          <w:lang w:val="en-US"/>
        </w:rPr>
      </w:pPr>
      <w:r>
        <w:rPr>
          <w:rFonts w:ascii="Times New Roman" w:hAnsi="Times New Roman" w:cs="Times New Roman"/>
          <w:sz w:val="28"/>
          <w:szCs w:val="28"/>
          <w:lang w:val="en-US"/>
        </w:rPr>
        <w:t>2.</w:t>
      </w:r>
      <w:r w:rsidRPr="00052045">
        <w:rPr>
          <w:rFonts w:ascii="Times New Roman" w:hAnsi="Times New Roman" w:cs="Times New Roman"/>
          <w:sz w:val="24"/>
          <w:szCs w:val="24"/>
          <w:lang w:val="en-US"/>
        </w:rPr>
        <w:t>Department</w:t>
      </w:r>
      <w:r>
        <w:rPr>
          <w:rFonts w:ascii="Times New Roman" w:hAnsi="Times New Roman" w:cs="Times New Roman"/>
          <w:sz w:val="28"/>
          <w:szCs w:val="28"/>
          <w:lang w:val="en-US"/>
        </w:rPr>
        <w:t xml:space="preserve"> of </w:t>
      </w:r>
      <w:r>
        <w:rPr>
          <w:rFonts w:ascii="Times New Roman" w:hAnsi="Times New Roman" w:cs="Times New Roman"/>
          <w:sz w:val="24"/>
          <w:szCs w:val="24"/>
          <w:lang w:val="en-US"/>
        </w:rPr>
        <w:t>biogeochemistry B.P.H.E. Societies Ahmednagar college, Ahmednagar-</w:t>
      </w:r>
      <w:r w:rsidR="002D7F93">
        <w:rPr>
          <w:rFonts w:ascii="Times New Roman" w:hAnsi="Times New Roman" w:cs="Times New Roman"/>
          <w:sz w:val="24"/>
          <w:szCs w:val="24"/>
          <w:lang w:val="en-US"/>
        </w:rPr>
        <w:t>414001, India.</w:t>
      </w:r>
    </w:p>
    <w:p w14:paraId="043D882A" w14:textId="77777777" w:rsidR="00DC1F86" w:rsidRDefault="00DC1F86" w:rsidP="002D7F93">
      <w:pPr>
        <w:spacing w:line="360" w:lineRule="auto"/>
        <w:rPr>
          <w:rFonts w:ascii="Times New Roman" w:hAnsi="Times New Roman" w:cs="Times New Roman"/>
          <w:sz w:val="28"/>
          <w:szCs w:val="28"/>
          <w:lang w:val="en-US"/>
        </w:rPr>
      </w:pPr>
    </w:p>
    <w:p w14:paraId="55A2AA1E" w14:textId="6F255823" w:rsidR="00C00D57" w:rsidRPr="0009652E" w:rsidRDefault="00C00D57" w:rsidP="0009652E">
      <w:pPr>
        <w:spacing w:line="360" w:lineRule="auto"/>
        <w:jc w:val="both"/>
        <w:rPr>
          <w:rFonts w:ascii="Times New Roman" w:hAnsi="Times New Roman" w:cs="Times New Roman"/>
          <w:sz w:val="24"/>
          <w:szCs w:val="24"/>
          <w:lang w:val="en-US"/>
        </w:rPr>
      </w:pPr>
      <w:r w:rsidRPr="0009652E">
        <w:rPr>
          <w:rFonts w:ascii="Times New Roman" w:hAnsi="Times New Roman" w:cs="Times New Roman"/>
          <w:b/>
          <w:bCs/>
          <w:sz w:val="24"/>
          <w:szCs w:val="24"/>
          <w:lang w:val="en-US"/>
        </w:rPr>
        <w:t>Abstract-</w:t>
      </w:r>
      <w:r w:rsidR="00003927" w:rsidRPr="0009652E">
        <w:rPr>
          <w:rFonts w:ascii="Times New Roman" w:hAnsi="Times New Roman" w:cs="Times New Roman"/>
          <w:sz w:val="24"/>
          <w:szCs w:val="24"/>
        </w:rPr>
        <w:t xml:space="preserve">This </w:t>
      </w:r>
      <w:r w:rsidR="002A63D5" w:rsidRPr="0009652E">
        <w:rPr>
          <w:rFonts w:ascii="Times New Roman" w:hAnsi="Times New Roman" w:cs="Times New Roman"/>
          <w:sz w:val="24"/>
          <w:szCs w:val="24"/>
        </w:rPr>
        <w:t>review</w:t>
      </w:r>
      <w:r w:rsidR="00003927" w:rsidRPr="0009652E">
        <w:rPr>
          <w:rFonts w:ascii="Times New Roman" w:hAnsi="Times New Roman" w:cs="Times New Roman"/>
          <w:sz w:val="24"/>
          <w:szCs w:val="24"/>
        </w:rPr>
        <w:t xml:space="preserve"> discuss</w:t>
      </w:r>
      <w:r w:rsidR="00BB2C1A">
        <w:rPr>
          <w:rFonts w:ascii="Times New Roman" w:hAnsi="Times New Roman" w:cs="Times New Roman"/>
          <w:sz w:val="24"/>
          <w:szCs w:val="24"/>
        </w:rPr>
        <w:t xml:space="preserve"> about</w:t>
      </w:r>
      <w:r w:rsidR="00003927" w:rsidRPr="0009652E">
        <w:rPr>
          <w:rFonts w:ascii="Times New Roman" w:hAnsi="Times New Roman" w:cs="Times New Roman"/>
          <w:sz w:val="24"/>
          <w:szCs w:val="24"/>
        </w:rPr>
        <w:t xml:space="preserve"> uses of bioenergy and biomass in the future energy supply. The discussion is based on earlier studies on th</w:t>
      </w:r>
      <w:r w:rsidR="005B6889">
        <w:rPr>
          <w:rFonts w:ascii="Times New Roman" w:hAnsi="Times New Roman" w:cs="Times New Roman"/>
          <w:sz w:val="24"/>
          <w:szCs w:val="24"/>
        </w:rPr>
        <w:t>is</w:t>
      </w:r>
      <w:r w:rsidR="00003927" w:rsidRPr="0009652E">
        <w:rPr>
          <w:rFonts w:ascii="Times New Roman" w:hAnsi="Times New Roman" w:cs="Times New Roman"/>
          <w:sz w:val="24"/>
          <w:szCs w:val="24"/>
        </w:rPr>
        <w:t xml:space="preserve"> subject. Energy from biomass plays important role in the global energy system. </w:t>
      </w:r>
      <w:r w:rsidR="00447A9A" w:rsidRPr="0009652E">
        <w:rPr>
          <w:rFonts w:ascii="Times New Roman" w:hAnsi="Times New Roman" w:cs="Times New Roman"/>
          <w:sz w:val="24"/>
          <w:szCs w:val="24"/>
        </w:rPr>
        <w:t>Bioenergy makes</w:t>
      </w:r>
      <w:r w:rsidR="00003927" w:rsidRPr="0009652E">
        <w:rPr>
          <w:rFonts w:ascii="Times New Roman" w:hAnsi="Times New Roman" w:cs="Times New Roman"/>
          <w:sz w:val="24"/>
          <w:szCs w:val="24"/>
        </w:rPr>
        <w:t xml:space="preserve"> significant contributions to decrea</w:t>
      </w:r>
      <w:r w:rsidR="00BB2C1A">
        <w:rPr>
          <w:rFonts w:ascii="Times New Roman" w:hAnsi="Times New Roman" w:cs="Times New Roman"/>
          <w:sz w:val="24"/>
          <w:szCs w:val="24"/>
        </w:rPr>
        <w:t>se</w:t>
      </w:r>
      <w:r w:rsidR="00003927" w:rsidRPr="0009652E">
        <w:rPr>
          <w:rFonts w:ascii="Times New Roman" w:hAnsi="Times New Roman" w:cs="Times New Roman"/>
          <w:sz w:val="24"/>
          <w:szCs w:val="24"/>
        </w:rPr>
        <w:t xml:space="preserve">   carbon emission, especially from transport, and manufacturing. But land-intensive bioenergy often </w:t>
      </w:r>
      <w:r w:rsidR="00447A9A" w:rsidRPr="0009652E">
        <w:rPr>
          <w:rFonts w:ascii="Times New Roman" w:hAnsi="Times New Roman" w:cs="Times New Roman"/>
          <w:sz w:val="24"/>
          <w:szCs w:val="24"/>
        </w:rPr>
        <w:t>needs considerable carbon</w:t>
      </w:r>
      <w:r w:rsidR="00003927" w:rsidRPr="0009652E">
        <w:rPr>
          <w:rFonts w:ascii="Times New Roman" w:hAnsi="Times New Roman" w:cs="Times New Roman"/>
          <w:sz w:val="24"/>
          <w:szCs w:val="24"/>
        </w:rPr>
        <w:t xml:space="preserve"> emissions from land-use change as well as production, harvesting, and transportation. In addition, land-intensive bioenergy scales only with the utilization of vast amount of land, a resource that is fundamentally limited in supply</w:t>
      </w:r>
      <w:r w:rsidR="00447A9A" w:rsidRPr="0009652E">
        <w:rPr>
          <w:rFonts w:ascii="Times New Roman" w:hAnsi="Times New Roman" w:cs="Times New Roman"/>
          <w:sz w:val="24"/>
          <w:szCs w:val="24"/>
        </w:rPr>
        <w:t>.</w:t>
      </w:r>
      <w:r w:rsidR="002A63D5" w:rsidRPr="0009652E">
        <w:rPr>
          <w:rFonts w:ascii="Times New Roman" w:hAnsi="Times New Roman" w:cs="Times New Roman"/>
          <w:sz w:val="24"/>
          <w:szCs w:val="24"/>
          <w:lang w:val="en-US"/>
        </w:rPr>
        <w:t xml:space="preserve"> This review also provided an overview of the bioenergy and its challenges associated with its increased development. This review discusses about the opportunities and their problems, risk in relation to the resources, technologies, practices, markets, and policy.    </w:t>
      </w:r>
    </w:p>
    <w:p w14:paraId="2F7A62E1" w14:textId="06B31F3E" w:rsidR="00C00D57" w:rsidRPr="0009652E" w:rsidRDefault="00C00D57" w:rsidP="0009652E">
      <w:pPr>
        <w:spacing w:line="360" w:lineRule="auto"/>
        <w:jc w:val="both"/>
        <w:rPr>
          <w:rFonts w:ascii="Times New Roman" w:hAnsi="Times New Roman" w:cs="Times New Roman"/>
          <w:sz w:val="24"/>
          <w:szCs w:val="24"/>
          <w:lang w:val="en-US"/>
        </w:rPr>
      </w:pPr>
      <w:r w:rsidRPr="0009652E">
        <w:rPr>
          <w:rFonts w:ascii="Times New Roman" w:hAnsi="Times New Roman" w:cs="Times New Roman"/>
          <w:b/>
          <w:bCs/>
          <w:sz w:val="24"/>
          <w:szCs w:val="24"/>
          <w:lang w:val="en-US"/>
        </w:rPr>
        <w:t>Key</w:t>
      </w:r>
      <w:r w:rsidRPr="0009652E">
        <w:rPr>
          <w:rFonts w:ascii="Times New Roman" w:hAnsi="Times New Roman" w:cs="Times New Roman"/>
          <w:sz w:val="24"/>
          <w:szCs w:val="24"/>
          <w:lang w:val="en-US"/>
        </w:rPr>
        <w:t xml:space="preserve"> </w:t>
      </w:r>
      <w:r w:rsidRPr="0009652E">
        <w:rPr>
          <w:rFonts w:ascii="Times New Roman" w:hAnsi="Times New Roman" w:cs="Times New Roman"/>
          <w:b/>
          <w:bCs/>
          <w:sz w:val="24"/>
          <w:szCs w:val="24"/>
          <w:lang w:val="en-US"/>
        </w:rPr>
        <w:t>Words</w:t>
      </w:r>
      <w:r w:rsidRPr="0009652E">
        <w:rPr>
          <w:rFonts w:ascii="Times New Roman" w:hAnsi="Times New Roman" w:cs="Times New Roman"/>
          <w:sz w:val="24"/>
          <w:szCs w:val="24"/>
          <w:lang w:val="en-US"/>
        </w:rPr>
        <w:t>-</w:t>
      </w:r>
      <w:r w:rsidR="00A02D9A" w:rsidRPr="0009652E">
        <w:rPr>
          <w:rFonts w:ascii="Times New Roman" w:hAnsi="Times New Roman" w:cs="Times New Roman"/>
          <w:sz w:val="24"/>
          <w:szCs w:val="24"/>
          <w:lang w:val="en-US"/>
        </w:rPr>
        <w:t>Bioenergy, Biofuel, Renewable energy</w:t>
      </w:r>
      <w:r w:rsidR="006069E2" w:rsidRPr="0009652E">
        <w:rPr>
          <w:rFonts w:ascii="Times New Roman" w:hAnsi="Times New Roman" w:cs="Times New Roman"/>
          <w:sz w:val="24"/>
          <w:szCs w:val="24"/>
          <w:lang w:val="en-US"/>
        </w:rPr>
        <w:t>, Biomass</w:t>
      </w:r>
    </w:p>
    <w:p w14:paraId="1792C63C" w14:textId="77777777" w:rsidR="003D69DE" w:rsidRPr="0009652E" w:rsidRDefault="00C00D57" w:rsidP="0009652E">
      <w:pPr>
        <w:spacing w:line="360" w:lineRule="auto"/>
        <w:jc w:val="both"/>
        <w:rPr>
          <w:rFonts w:ascii="Times New Roman" w:hAnsi="Times New Roman" w:cs="Times New Roman"/>
          <w:sz w:val="24"/>
          <w:szCs w:val="24"/>
          <w:lang w:val="en-US"/>
        </w:rPr>
      </w:pPr>
      <w:r w:rsidRPr="0009652E">
        <w:rPr>
          <w:rFonts w:ascii="Times New Roman" w:hAnsi="Times New Roman" w:cs="Times New Roman"/>
          <w:b/>
          <w:bCs/>
          <w:sz w:val="24"/>
          <w:szCs w:val="24"/>
          <w:lang w:val="en-US"/>
        </w:rPr>
        <w:t>Introduction</w:t>
      </w:r>
      <w:r w:rsidRPr="0009652E">
        <w:rPr>
          <w:rFonts w:ascii="Times New Roman" w:hAnsi="Times New Roman" w:cs="Times New Roman"/>
          <w:sz w:val="24"/>
          <w:szCs w:val="24"/>
          <w:lang w:val="en-US"/>
        </w:rPr>
        <w:t xml:space="preserve">- </w:t>
      </w:r>
    </w:p>
    <w:p w14:paraId="49C68B52" w14:textId="02C72510" w:rsidR="006069E2" w:rsidRPr="0009652E" w:rsidRDefault="00C00D57" w:rsidP="0009652E">
      <w:pPr>
        <w:spacing w:line="360" w:lineRule="auto"/>
        <w:jc w:val="both"/>
        <w:rPr>
          <w:rFonts w:ascii="Times New Roman" w:hAnsi="Times New Roman" w:cs="Times New Roman"/>
          <w:sz w:val="24"/>
          <w:szCs w:val="24"/>
          <w:lang w:val="en-US"/>
        </w:rPr>
      </w:pPr>
      <w:r w:rsidRPr="0009652E">
        <w:rPr>
          <w:rFonts w:ascii="Times New Roman" w:hAnsi="Times New Roman" w:cs="Times New Roman"/>
          <w:sz w:val="24"/>
          <w:szCs w:val="24"/>
          <w:lang w:val="en-US"/>
        </w:rPr>
        <w:t xml:space="preserve">Bioenergy is energy </w:t>
      </w:r>
      <w:r w:rsidR="005B6889">
        <w:rPr>
          <w:rFonts w:ascii="Times New Roman" w:hAnsi="Times New Roman" w:cs="Times New Roman"/>
          <w:sz w:val="24"/>
          <w:szCs w:val="24"/>
          <w:lang w:val="en-US"/>
        </w:rPr>
        <w:t>produced</w:t>
      </w:r>
      <w:r w:rsidRPr="0009652E">
        <w:rPr>
          <w:rFonts w:ascii="Times New Roman" w:hAnsi="Times New Roman" w:cs="Times New Roman"/>
          <w:sz w:val="24"/>
          <w:szCs w:val="24"/>
          <w:lang w:val="en-US"/>
        </w:rPr>
        <w:t xml:space="preserve"> from biomass of living organisms mainly plants which </w:t>
      </w:r>
      <w:r w:rsidR="005F1F16">
        <w:rPr>
          <w:rFonts w:ascii="Times New Roman" w:hAnsi="Times New Roman" w:cs="Times New Roman"/>
          <w:sz w:val="24"/>
          <w:szCs w:val="24"/>
          <w:lang w:val="en-US"/>
        </w:rPr>
        <w:t>are</w:t>
      </w:r>
      <w:r w:rsidRPr="0009652E">
        <w:rPr>
          <w:rFonts w:ascii="Times New Roman" w:hAnsi="Times New Roman" w:cs="Times New Roman"/>
          <w:sz w:val="24"/>
          <w:szCs w:val="24"/>
          <w:lang w:val="en-US"/>
        </w:rPr>
        <w:t xml:space="preserve"> dead</w:t>
      </w:r>
      <w:r w:rsidR="005F1F16">
        <w:rPr>
          <w:rFonts w:ascii="Times New Roman" w:hAnsi="Times New Roman" w:cs="Times New Roman"/>
          <w:sz w:val="24"/>
          <w:szCs w:val="24"/>
          <w:lang w:val="en-US"/>
        </w:rPr>
        <w:t>.</w:t>
      </w:r>
      <w:r w:rsidRPr="0009652E">
        <w:rPr>
          <w:rFonts w:ascii="Times New Roman" w:hAnsi="Times New Roman" w:cs="Times New Roman"/>
          <w:sz w:val="24"/>
          <w:szCs w:val="24"/>
          <w:lang w:val="en-US"/>
        </w:rPr>
        <w:t xml:space="preserve"> </w:t>
      </w:r>
      <w:r w:rsidR="005F1F16">
        <w:rPr>
          <w:rFonts w:ascii="Times New Roman" w:hAnsi="Times New Roman" w:cs="Times New Roman"/>
          <w:sz w:val="24"/>
          <w:szCs w:val="24"/>
          <w:lang w:val="en-US"/>
        </w:rPr>
        <w:t>B</w:t>
      </w:r>
      <w:r w:rsidRPr="0009652E">
        <w:rPr>
          <w:rFonts w:ascii="Times New Roman" w:hAnsi="Times New Roman" w:cs="Times New Roman"/>
          <w:sz w:val="24"/>
          <w:szCs w:val="24"/>
          <w:lang w:val="en-US"/>
        </w:rPr>
        <w:t>ioenergy is renewable fo</w:t>
      </w:r>
      <w:r w:rsidR="005B6889">
        <w:rPr>
          <w:rFonts w:ascii="Times New Roman" w:hAnsi="Times New Roman" w:cs="Times New Roman"/>
          <w:sz w:val="24"/>
          <w:szCs w:val="24"/>
          <w:lang w:val="en-US"/>
        </w:rPr>
        <w:t>r</w:t>
      </w:r>
      <w:r w:rsidRPr="0009652E">
        <w:rPr>
          <w:rFonts w:ascii="Times New Roman" w:hAnsi="Times New Roman" w:cs="Times New Roman"/>
          <w:sz w:val="24"/>
          <w:szCs w:val="24"/>
          <w:lang w:val="en-US"/>
        </w:rPr>
        <w:t xml:space="preserve">m of energy which is derived </w:t>
      </w:r>
      <w:r w:rsidR="00436516" w:rsidRPr="0009652E">
        <w:rPr>
          <w:rFonts w:ascii="Times New Roman" w:hAnsi="Times New Roman" w:cs="Times New Roman"/>
          <w:sz w:val="24"/>
          <w:szCs w:val="24"/>
          <w:lang w:val="en-US"/>
        </w:rPr>
        <w:t xml:space="preserve">from living organic materials it </w:t>
      </w:r>
      <w:r w:rsidR="005F1F16">
        <w:rPr>
          <w:rFonts w:ascii="Times New Roman" w:hAnsi="Times New Roman" w:cs="Times New Roman"/>
          <w:sz w:val="24"/>
          <w:szCs w:val="24"/>
          <w:lang w:val="en-US"/>
        </w:rPr>
        <w:t xml:space="preserve">is </w:t>
      </w:r>
      <w:r w:rsidR="00436516" w:rsidRPr="0009652E">
        <w:rPr>
          <w:rFonts w:ascii="Times New Roman" w:hAnsi="Times New Roman" w:cs="Times New Roman"/>
          <w:sz w:val="24"/>
          <w:szCs w:val="24"/>
          <w:lang w:val="en-US"/>
        </w:rPr>
        <w:t>also a</w:t>
      </w:r>
      <w:r w:rsidRPr="0009652E">
        <w:rPr>
          <w:rFonts w:ascii="Times New Roman" w:hAnsi="Times New Roman" w:cs="Times New Roman"/>
          <w:sz w:val="24"/>
          <w:szCs w:val="24"/>
          <w:lang w:val="en-US"/>
        </w:rPr>
        <w:t xml:space="preserve"> viable alternative to fossil fuels because its renewable energy source</w:t>
      </w:r>
      <w:r w:rsidR="005F1F16">
        <w:rPr>
          <w:rFonts w:ascii="Times New Roman" w:hAnsi="Times New Roman" w:cs="Times New Roman"/>
          <w:sz w:val="24"/>
          <w:szCs w:val="24"/>
          <w:lang w:val="en-US"/>
        </w:rPr>
        <w:t>.</w:t>
      </w:r>
      <w:r w:rsidR="00436516" w:rsidRPr="0009652E">
        <w:rPr>
          <w:rFonts w:ascii="Times New Roman" w:hAnsi="Times New Roman" w:cs="Times New Roman"/>
          <w:sz w:val="24"/>
          <w:szCs w:val="24"/>
          <w:lang w:val="en-US"/>
        </w:rPr>
        <w:t xml:space="preserve"> </w:t>
      </w:r>
      <w:r w:rsidR="005F1F16">
        <w:rPr>
          <w:rFonts w:ascii="Times New Roman" w:hAnsi="Times New Roman" w:cs="Times New Roman"/>
          <w:sz w:val="24"/>
          <w:szCs w:val="24"/>
          <w:lang w:val="en-US"/>
        </w:rPr>
        <w:t>I</w:t>
      </w:r>
      <w:r w:rsidR="00436516" w:rsidRPr="0009652E">
        <w:rPr>
          <w:rFonts w:ascii="Times New Roman" w:hAnsi="Times New Roman" w:cs="Times New Roman"/>
          <w:sz w:val="24"/>
          <w:szCs w:val="24"/>
          <w:lang w:val="en-US"/>
        </w:rPr>
        <w:t>t includes dung, grass, wood, food crops, forest w</w:t>
      </w:r>
      <w:r w:rsidR="005F1F16">
        <w:rPr>
          <w:rFonts w:ascii="Times New Roman" w:hAnsi="Times New Roman" w:cs="Times New Roman"/>
          <w:sz w:val="24"/>
          <w:szCs w:val="24"/>
          <w:lang w:val="en-US"/>
        </w:rPr>
        <w:t>a</w:t>
      </w:r>
      <w:r w:rsidR="00436516" w:rsidRPr="0009652E">
        <w:rPr>
          <w:rFonts w:ascii="Times New Roman" w:hAnsi="Times New Roman" w:cs="Times New Roman"/>
          <w:sz w:val="24"/>
          <w:szCs w:val="24"/>
          <w:lang w:val="en-US"/>
        </w:rPr>
        <w:t>st</w:t>
      </w:r>
      <w:r w:rsidR="005F1F16">
        <w:rPr>
          <w:rFonts w:ascii="Times New Roman" w:hAnsi="Times New Roman" w:cs="Times New Roman"/>
          <w:sz w:val="24"/>
          <w:szCs w:val="24"/>
          <w:lang w:val="en-US"/>
        </w:rPr>
        <w:t>e</w:t>
      </w:r>
      <w:r w:rsidR="00436516" w:rsidRPr="0009652E">
        <w:rPr>
          <w:rFonts w:ascii="Times New Roman" w:hAnsi="Times New Roman" w:cs="Times New Roman"/>
          <w:sz w:val="24"/>
          <w:szCs w:val="24"/>
          <w:lang w:val="en-US"/>
        </w:rPr>
        <w:t xml:space="preserve"> etc</w:t>
      </w:r>
      <w:r w:rsidR="00A02D9A" w:rsidRPr="0009652E">
        <w:rPr>
          <w:rFonts w:ascii="Times New Roman" w:hAnsi="Times New Roman" w:cs="Times New Roman"/>
          <w:sz w:val="24"/>
          <w:szCs w:val="24"/>
          <w:lang w:val="en-US"/>
        </w:rPr>
        <w:t xml:space="preserve">. </w:t>
      </w:r>
      <w:r w:rsidR="005B6889">
        <w:rPr>
          <w:rFonts w:ascii="Times New Roman" w:hAnsi="Times New Roman" w:cs="Times New Roman"/>
          <w:sz w:val="24"/>
          <w:szCs w:val="24"/>
          <w:lang w:val="en-US"/>
        </w:rPr>
        <w:t>B</w:t>
      </w:r>
      <w:r w:rsidR="00A02D9A" w:rsidRPr="0009652E">
        <w:rPr>
          <w:rFonts w:ascii="Times New Roman" w:hAnsi="Times New Roman" w:cs="Times New Roman"/>
          <w:sz w:val="24"/>
          <w:szCs w:val="24"/>
          <w:lang w:val="en-US"/>
        </w:rPr>
        <w:t>ioenergy having several forms biofuel, biogas, biomass power, bioenergy in heating and cooling</w:t>
      </w:r>
      <w:r w:rsidR="00436516" w:rsidRPr="0009652E">
        <w:rPr>
          <w:rFonts w:ascii="Times New Roman" w:hAnsi="Times New Roman" w:cs="Times New Roman"/>
          <w:sz w:val="24"/>
          <w:szCs w:val="24"/>
          <w:lang w:val="en-US"/>
        </w:rPr>
        <w:t>.</w:t>
      </w:r>
      <w:r w:rsidRPr="0009652E">
        <w:rPr>
          <w:rFonts w:ascii="Times New Roman" w:hAnsi="Times New Roman" w:cs="Times New Roman"/>
          <w:sz w:val="24"/>
          <w:szCs w:val="24"/>
          <w:lang w:val="en-US"/>
        </w:rPr>
        <w:t xml:space="preserve"> </w:t>
      </w:r>
      <w:r w:rsidR="00C3690D">
        <w:rPr>
          <w:rFonts w:ascii="Times New Roman" w:hAnsi="Times New Roman" w:cs="Times New Roman"/>
          <w:sz w:val="24"/>
          <w:szCs w:val="24"/>
          <w:lang w:val="en-US"/>
        </w:rPr>
        <w:t>Biomass is organic matter that comes from animals and plants</w:t>
      </w:r>
      <w:r w:rsidR="0035624C">
        <w:rPr>
          <w:rFonts w:ascii="Times New Roman" w:hAnsi="Times New Roman" w:cs="Times New Roman"/>
          <w:sz w:val="24"/>
          <w:szCs w:val="24"/>
          <w:lang w:val="en-US"/>
        </w:rPr>
        <w:t xml:space="preserve">. Organic waste, food waste, crop waste, animal waste and wood waste </w:t>
      </w:r>
      <w:proofErr w:type="gramStart"/>
      <w:r w:rsidR="005B6889">
        <w:rPr>
          <w:rFonts w:ascii="Times New Roman" w:hAnsi="Times New Roman" w:cs="Times New Roman"/>
          <w:sz w:val="24"/>
          <w:szCs w:val="24"/>
          <w:lang w:val="en-US"/>
        </w:rPr>
        <w:t>is</w:t>
      </w:r>
      <w:proofErr w:type="gramEnd"/>
      <w:r w:rsidR="005B6889">
        <w:rPr>
          <w:rFonts w:ascii="Times New Roman" w:hAnsi="Times New Roman" w:cs="Times New Roman"/>
          <w:sz w:val="24"/>
          <w:szCs w:val="24"/>
          <w:lang w:val="en-US"/>
        </w:rPr>
        <w:t xml:space="preserve"> </w:t>
      </w:r>
      <w:r w:rsidR="0035624C">
        <w:rPr>
          <w:rFonts w:ascii="Times New Roman" w:hAnsi="Times New Roman" w:cs="Times New Roman"/>
          <w:sz w:val="24"/>
          <w:szCs w:val="24"/>
          <w:lang w:val="en-US"/>
        </w:rPr>
        <w:t xml:space="preserve">used as source of bioenergy. </w:t>
      </w:r>
      <w:r w:rsidR="00C3690D">
        <w:rPr>
          <w:rFonts w:ascii="Times New Roman" w:hAnsi="Times New Roman" w:cs="Times New Roman"/>
          <w:sz w:val="24"/>
          <w:szCs w:val="24"/>
          <w:lang w:val="en-US"/>
        </w:rPr>
        <w:t xml:space="preserve"> </w:t>
      </w:r>
      <w:r w:rsidR="00A02D9A" w:rsidRPr="0009652E">
        <w:rPr>
          <w:rFonts w:ascii="Times New Roman" w:hAnsi="Times New Roman" w:cs="Times New Roman"/>
          <w:sz w:val="24"/>
          <w:szCs w:val="24"/>
          <w:lang w:val="en-US"/>
        </w:rPr>
        <w:t xml:space="preserve">bioenergy is an important </w:t>
      </w:r>
      <w:r w:rsidR="005F1F16">
        <w:rPr>
          <w:rFonts w:ascii="Times New Roman" w:hAnsi="Times New Roman" w:cs="Times New Roman"/>
          <w:sz w:val="24"/>
          <w:szCs w:val="24"/>
          <w:lang w:val="en-US"/>
        </w:rPr>
        <w:t>for</w:t>
      </w:r>
      <w:r w:rsidR="00A02D9A" w:rsidRPr="0009652E">
        <w:rPr>
          <w:rFonts w:ascii="Times New Roman" w:hAnsi="Times New Roman" w:cs="Times New Roman"/>
          <w:sz w:val="24"/>
          <w:szCs w:val="24"/>
          <w:lang w:val="en-US"/>
        </w:rPr>
        <w:t xml:space="preserve"> making a substantial contribution in global energy demand. It is a vital component that utilize carbon dioxide during energy production (</w:t>
      </w:r>
      <w:proofErr w:type="spellStart"/>
      <w:r w:rsidR="00A02D9A" w:rsidRPr="0009652E">
        <w:rPr>
          <w:rFonts w:ascii="Times New Roman" w:hAnsi="Times New Roman" w:cs="Times New Roman"/>
          <w:sz w:val="24"/>
          <w:szCs w:val="24"/>
          <w:lang w:val="en-US"/>
        </w:rPr>
        <w:t>Ausilion</w:t>
      </w:r>
      <w:proofErr w:type="spellEnd"/>
      <w:r w:rsidR="00A02D9A" w:rsidRPr="0009652E">
        <w:rPr>
          <w:rFonts w:ascii="Times New Roman" w:hAnsi="Times New Roman" w:cs="Times New Roman"/>
          <w:sz w:val="24"/>
          <w:szCs w:val="24"/>
          <w:lang w:val="en-US"/>
        </w:rPr>
        <w:t xml:space="preserve"> </w:t>
      </w:r>
      <w:proofErr w:type="spellStart"/>
      <w:r w:rsidR="00A02D9A" w:rsidRPr="0009652E">
        <w:rPr>
          <w:rFonts w:ascii="Times New Roman" w:hAnsi="Times New Roman" w:cs="Times New Roman"/>
          <w:sz w:val="24"/>
          <w:szCs w:val="24"/>
          <w:lang w:val="en-US"/>
        </w:rPr>
        <w:t>bauen</w:t>
      </w:r>
      <w:proofErr w:type="spellEnd"/>
      <w:r w:rsidR="00A02D9A" w:rsidRPr="0009652E">
        <w:rPr>
          <w:rFonts w:ascii="Times New Roman" w:hAnsi="Times New Roman" w:cs="Times New Roman"/>
          <w:sz w:val="24"/>
          <w:szCs w:val="24"/>
          <w:lang w:val="en-US"/>
        </w:rPr>
        <w:t xml:space="preserve"> </w:t>
      </w:r>
      <w:r w:rsidR="00A02D9A" w:rsidRPr="005F1F16">
        <w:rPr>
          <w:rFonts w:ascii="Times New Roman" w:hAnsi="Times New Roman" w:cs="Times New Roman"/>
          <w:i/>
          <w:iCs/>
          <w:sz w:val="24"/>
          <w:szCs w:val="24"/>
          <w:lang w:val="en-US"/>
        </w:rPr>
        <w:t>et al</w:t>
      </w:r>
      <w:r w:rsidR="005F1F16" w:rsidRPr="005F1F16">
        <w:rPr>
          <w:rFonts w:ascii="Times New Roman" w:hAnsi="Times New Roman" w:cs="Times New Roman"/>
          <w:i/>
          <w:iCs/>
          <w:sz w:val="24"/>
          <w:szCs w:val="24"/>
          <w:lang w:val="en-US"/>
        </w:rPr>
        <w:t>.,</w:t>
      </w:r>
      <w:r w:rsidR="00A02D9A" w:rsidRPr="0009652E">
        <w:rPr>
          <w:rFonts w:ascii="Times New Roman" w:hAnsi="Times New Roman" w:cs="Times New Roman"/>
          <w:sz w:val="24"/>
          <w:szCs w:val="24"/>
          <w:lang w:val="en-US"/>
        </w:rPr>
        <w:t xml:space="preserve"> 200</w:t>
      </w:r>
      <w:r w:rsidR="00F34E7F" w:rsidRPr="0009652E">
        <w:rPr>
          <w:rFonts w:ascii="Times New Roman" w:hAnsi="Times New Roman" w:cs="Times New Roman"/>
          <w:sz w:val="24"/>
          <w:szCs w:val="24"/>
          <w:lang w:val="en-US"/>
        </w:rPr>
        <w:t>4</w:t>
      </w:r>
      <w:r w:rsidR="00A02D9A" w:rsidRPr="0009652E">
        <w:rPr>
          <w:rFonts w:ascii="Times New Roman" w:hAnsi="Times New Roman" w:cs="Times New Roman"/>
          <w:sz w:val="24"/>
          <w:szCs w:val="24"/>
          <w:lang w:val="en-US"/>
        </w:rPr>
        <w:t xml:space="preserve">). </w:t>
      </w:r>
      <w:r w:rsidRPr="0009652E">
        <w:rPr>
          <w:rFonts w:ascii="Times New Roman" w:hAnsi="Times New Roman" w:cs="Times New Roman"/>
          <w:sz w:val="24"/>
          <w:szCs w:val="24"/>
          <w:lang w:val="en-US"/>
        </w:rPr>
        <w:t xml:space="preserve"> </w:t>
      </w:r>
    </w:p>
    <w:p w14:paraId="28B3D7B1" w14:textId="7DBACE58" w:rsidR="00A4753C" w:rsidRPr="0009652E" w:rsidRDefault="006069E2" w:rsidP="0009652E">
      <w:pPr>
        <w:spacing w:line="360" w:lineRule="auto"/>
        <w:ind w:firstLine="720"/>
        <w:jc w:val="both"/>
        <w:rPr>
          <w:rFonts w:ascii="Times New Roman" w:hAnsi="Times New Roman" w:cs="Times New Roman"/>
          <w:sz w:val="24"/>
          <w:szCs w:val="24"/>
          <w:lang w:val="en-US"/>
        </w:rPr>
      </w:pPr>
      <w:r w:rsidRPr="0009652E">
        <w:rPr>
          <w:rFonts w:ascii="Times New Roman" w:hAnsi="Times New Roman" w:cs="Times New Roman"/>
          <w:sz w:val="24"/>
          <w:szCs w:val="24"/>
          <w:lang w:val="en-US"/>
        </w:rPr>
        <w:t xml:space="preserve">Now a day bioenergy is known as world’s largest source </w:t>
      </w:r>
      <w:r w:rsidR="002C7D38" w:rsidRPr="0009652E">
        <w:rPr>
          <w:rFonts w:ascii="Times New Roman" w:hAnsi="Times New Roman" w:cs="Times New Roman"/>
          <w:sz w:val="24"/>
          <w:szCs w:val="24"/>
          <w:lang w:val="en-US"/>
        </w:rPr>
        <w:t>of renewable</w:t>
      </w:r>
      <w:r w:rsidRPr="0009652E">
        <w:rPr>
          <w:rFonts w:ascii="Times New Roman" w:hAnsi="Times New Roman" w:cs="Times New Roman"/>
          <w:sz w:val="24"/>
          <w:szCs w:val="24"/>
          <w:lang w:val="en-US"/>
        </w:rPr>
        <w:t xml:space="preserve"> energy</w:t>
      </w:r>
      <w:r w:rsidR="00972C6B">
        <w:rPr>
          <w:rFonts w:ascii="Times New Roman" w:hAnsi="Times New Roman" w:cs="Times New Roman"/>
          <w:sz w:val="24"/>
          <w:szCs w:val="24"/>
          <w:lang w:val="en-US"/>
        </w:rPr>
        <w:t xml:space="preserve"> making up 9.6% of worlds total energy </w:t>
      </w:r>
      <w:r w:rsidR="00101F60">
        <w:rPr>
          <w:rFonts w:ascii="Times New Roman" w:hAnsi="Times New Roman" w:cs="Times New Roman"/>
          <w:sz w:val="24"/>
          <w:szCs w:val="24"/>
          <w:lang w:val="en-US"/>
        </w:rPr>
        <w:t>supply (</w:t>
      </w:r>
      <w:r w:rsidR="00972C6B">
        <w:rPr>
          <w:rFonts w:ascii="Times New Roman" w:hAnsi="Times New Roman" w:cs="Times New Roman"/>
          <w:sz w:val="24"/>
          <w:szCs w:val="24"/>
          <w:lang w:val="en-US"/>
        </w:rPr>
        <w:t xml:space="preserve">55.6 EJ in 2018). </w:t>
      </w:r>
      <w:r w:rsidRPr="0009652E">
        <w:rPr>
          <w:rFonts w:ascii="Times New Roman" w:hAnsi="Times New Roman" w:cs="Times New Roman"/>
          <w:sz w:val="24"/>
          <w:szCs w:val="24"/>
          <w:lang w:val="en-US"/>
        </w:rPr>
        <w:t xml:space="preserve"> In human history biomass is the most </w:t>
      </w:r>
      <w:r w:rsidRPr="0009652E">
        <w:rPr>
          <w:rFonts w:ascii="Times New Roman" w:hAnsi="Times New Roman" w:cs="Times New Roman"/>
          <w:sz w:val="24"/>
          <w:szCs w:val="24"/>
          <w:lang w:val="en-US"/>
        </w:rPr>
        <w:lastRenderedPageBreak/>
        <w:t>important source for basic needs like food, feed, fuel, feed stock, fiber and fertilizers.</w:t>
      </w:r>
      <w:r w:rsidR="005B6889">
        <w:rPr>
          <w:rFonts w:ascii="Times New Roman" w:hAnsi="Times New Roman" w:cs="Times New Roman"/>
          <w:sz w:val="24"/>
          <w:szCs w:val="24"/>
          <w:lang w:val="en-US"/>
        </w:rPr>
        <w:t xml:space="preserve"> I</w:t>
      </w:r>
      <w:r w:rsidRPr="0009652E">
        <w:rPr>
          <w:rFonts w:ascii="Times New Roman" w:hAnsi="Times New Roman" w:cs="Times New Roman"/>
          <w:sz w:val="24"/>
          <w:szCs w:val="24"/>
          <w:lang w:val="en-US"/>
        </w:rPr>
        <w:t>n early 19</w:t>
      </w:r>
      <w:r w:rsidRPr="0009652E">
        <w:rPr>
          <w:rFonts w:ascii="Times New Roman" w:hAnsi="Times New Roman" w:cs="Times New Roman"/>
          <w:sz w:val="24"/>
          <w:szCs w:val="24"/>
          <w:vertAlign w:val="superscript"/>
          <w:lang w:val="en-US"/>
        </w:rPr>
        <w:t>th</w:t>
      </w:r>
      <w:r w:rsidRPr="0009652E">
        <w:rPr>
          <w:rFonts w:ascii="Times New Roman" w:hAnsi="Times New Roman" w:cs="Times New Roman"/>
          <w:sz w:val="24"/>
          <w:szCs w:val="24"/>
          <w:lang w:val="en-US"/>
        </w:rPr>
        <w:t xml:space="preserve"> century biomass was main energy source for industrial country (Rosillo </w:t>
      </w:r>
      <w:r w:rsidR="0062711E" w:rsidRPr="0009652E">
        <w:rPr>
          <w:rFonts w:ascii="Times New Roman" w:hAnsi="Times New Roman" w:cs="Times New Roman"/>
          <w:sz w:val="24"/>
          <w:szCs w:val="24"/>
          <w:lang w:val="en-US"/>
        </w:rPr>
        <w:t>C</w:t>
      </w:r>
      <w:r w:rsidRPr="0009652E">
        <w:rPr>
          <w:rFonts w:ascii="Times New Roman" w:hAnsi="Times New Roman" w:cs="Times New Roman"/>
          <w:sz w:val="24"/>
          <w:szCs w:val="24"/>
          <w:lang w:val="en-US"/>
        </w:rPr>
        <w:t>alle and hall 2002,</w:t>
      </w:r>
      <w:r w:rsidR="0062711E" w:rsidRPr="0009652E">
        <w:rPr>
          <w:rFonts w:ascii="Times New Roman" w:hAnsi="Times New Roman" w:cs="Times New Roman"/>
          <w:sz w:val="24"/>
          <w:szCs w:val="24"/>
          <w:lang w:val="en-US"/>
        </w:rPr>
        <w:t xml:space="preserve"> </w:t>
      </w:r>
      <w:r w:rsidRPr="0009652E">
        <w:rPr>
          <w:rFonts w:ascii="Times New Roman" w:hAnsi="Times New Roman" w:cs="Times New Roman"/>
          <w:sz w:val="24"/>
          <w:szCs w:val="24"/>
          <w:lang w:val="en-US"/>
        </w:rPr>
        <w:t xml:space="preserve">Hall et al.1994). </w:t>
      </w:r>
      <w:r w:rsidR="00A4753C" w:rsidRPr="0009652E">
        <w:rPr>
          <w:rFonts w:ascii="Times New Roman" w:hAnsi="Times New Roman" w:cs="Times New Roman"/>
          <w:sz w:val="24"/>
          <w:szCs w:val="24"/>
          <w:lang w:val="en-US"/>
        </w:rPr>
        <w:t>About 2500 years ago Archeologist found that charcoal-based iron melting was responsible for large scale deforestation in central Africa, United states, and other country of Europe. The first step towards the industrialization were based on biomass energy and biomass resources</w:t>
      </w:r>
      <w:r w:rsidR="00F34E7F" w:rsidRPr="0009652E">
        <w:rPr>
          <w:rFonts w:ascii="Times New Roman" w:hAnsi="Times New Roman" w:cs="Times New Roman"/>
          <w:sz w:val="24"/>
          <w:szCs w:val="24"/>
          <w:lang w:val="en-US"/>
        </w:rPr>
        <w:t xml:space="preserve"> </w:t>
      </w:r>
      <w:r w:rsidR="00A4753C" w:rsidRPr="0009652E">
        <w:rPr>
          <w:rFonts w:ascii="Times New Roman" w:hAnsi="Times New Roman" w:cs="Times New Roman"/>
          <w:sz w:val="24"/>
          <w:szCs w:val="24"/>
          <w:lang w:val="en-US"/>
        </w:rPr>
        <w:t xml:space="preserve">(Hall and </w:t>
      </w:r>
      <w:proofErr w:type="spellStart"/>
      <w:r w:rsidR="00A4753C" w:rsidRPr="0009652E">
        <w:rPr>
          <w:rFonts w:ascii="Times New Roman" w:hAnsi="Times New Roman" w:cs="Times New Roman"/>
          <w:sz w:val="24"/>
          <w:szCs w:val="24"/>
          <w:lang w:val="en-US"/>
        </w:rPr>
        <w:t>overend</w:t>
      </w:r>
      <w:proofErr w:type="spellEnd"/>
      <w:r w:rsidR="00A4753C" w:rsidRPr="0009652E">
        <w:rPr>
          <w:rFonts w:ascii="Times New Roman" w:hAnsi="Times New Roman" w:cs="Times New Roman"/>
          <w:sz w:val="24"/>
          <w:szCs w:val="24"/>
          <w:lang w:val="en-US"/>
        </w:rPr>
        <w:t xml:space="preserve"> 1987)</w:t>
      </w:r>
      <w:r w:rsidR="003670FE" w:rsidRPr="0009652E">
        <w:rPr>
          <w:rFonts w:ascii="Times New Roman" w:hAnsi="Times New Roman" w:cs="Times New Roman"/>
          <w:sz w:val="24"/>
          <w:szCs w:val="24"/>
          <w:lang w:val="en-US"/>
        </w:rPr>
        <w:t>.</w:t>
      </w:r>
    </w:p>
    <w:p w14:paraId="13500A3C" w14:textId="750895AF" w:rsidR="003670FE" w:rsidRPr="0009652E" w:rsidRDefault="006C642F" w:rsidP="00FF5EAD">
      <w:pPr>
        <w:spacing w:line="360" w:lineRule="auto"/>
        <w:ind w:firstLine="720"/>
        <w:jc w:val="both"/>
        <w:rPr>
          <w:rFonts w:ascii="Times New Roman" w:hAnsi="Times New Roman" w:cs="Times New Roman"/>
          <w:sz w:val="24"/>
          <w:szCs w:val="24"/>
          <w:lang w:val="en-US"/>
        </w:rPr>
      </w:pPr>
      <w:r w:rsidRPr="0009652E">
        <w:rPr>
          <w:rFonts w:ascii="Times New Roman" w:hAnsi="Times New Roman" w:cs="Times New Roman"/>
          <w:sz w:val="24"/>
          <w:szCs w:val="24"/>
          <w:lang w:val="en-US"/>
        </w:rPr>
        <w:t>Some researchers stated that industrial Revolution was only possible due to arability of biomass resources. In 19</w:t>
      </w:r>
      <w:r w:rsidRPr="0009652E">
        <w:rPr>
          <w:rFonts w:ascii="Times New Roman" w:hAnsi="Times New Roman" w:cs="Times New Roman"/>
          <w:sz w:val="24"/>
          <w:szCs w:val="24"/>
          <w:vertAlign w:val="superscript"/>
          <w:lang w:val="en-US"/>
        </w:rPr>
        <w:t>th</w:t>
      </w:r>
      <w:r w:rsidRPr="0009652E">
        <w:rPr>
          <w:rFonts w:ascii="Times New Roman" w:hAnsi="Times New Roman" w:cs="Times New Roman"/>
          <w:sz w:val="24"/>
          <w:szCs w:val="24"/>
          <w:lang w:val="en-US"/>
        </w:rPr>
        <w:t xml:space="preserve"> century </w:t>
      </w:r>
      <w:r w:rsidR="005A2124" w:rsidRPr="0009652E">
        <w:rPr>
          <w:rFonts w:ascii="Times New Roman" w:hAnsi="Times New Roman" w:cs="Times New Roman"/>
          <w:sz w:val="24"/>
          <w:szCs w:val="24"/>
          <w:lang w:val="en-US"/>
        </w:rPr>
        <w:t>industrial Revolution</w:t>
      </w:r>
      <w:r w:rsidRPr="0009652E">
        <w:rPr>
          <w:rFonts w:ascii="Times New Roman" w:hAnsi="Times New Roman" w:cs="Times New Roman"/>
          <w:sz w:val="24"/>
          <w:szCs w:val="24"/>
          <w:lang w:val="en-US"/>
        </w:rPr>
        <w:t xml:space="preserve"> and fuel industrial </w:t>
      </w:r>
      <w:r w:rsidR="005A2124" w:rsidRPr="0009652E">
        <w:rPr>
          <w:rFonts w:ascii="Times New Roman" w:hAnsi="Times New Roman" w:cs="Times New Roman"/>
          <w:sz w:val="24"/>
          <w:szCs w:val="24"/>
          <w:lang w:val="en-US"/>
        </w:rPr>
        <w:t>development was</w:t>
      </w:r>
      <w:r w:rsidRPr="0009652E">
        <w:rPr>
          <w:rFonts w:ascii="Times New Roman" w:hAnsi="Times New Roman" w:cs="Times New Roman"/>
          <w:sz w:val="24"/>
          <w:szCs w:val="24"/>
          <w:lang w:val="en-US"/>
        </w:rPr>
        <w:t xml:space="preserve"> </w:t>
      </w:r>
      <w:r w:rsidR="00933F4D" w:rsidRPr="0009652E">
        <w:rPr>
          <w:rFonts w:ascii="Times New Roman" w:hAnsi="Times New Roman" w:cs="Times New Roman"/>
          <w:sz w:val="24"/>
          <w:szCs w:val="24"/>
          <w:lang w:val="en-US"/>
        </w:rPr>
        <w:t>possible due to wood and charcoal (Schubert, 19</w:t>
      </w:r>
      <w:r w:rsidR="00FF5EAD">
        <w:rPr>
          <w:rFonts w:ascii="Times New Roman" w:hAnsi="Times New Roman" w:cs="Times New Roman"/>
          <w:sz w:val="24"/>
          <w:szCs w:val="24"/>
          <w:lang w:val="en-US"/>
        </w:rPr>
        <w:t xml:space="preserve"> </w:t>
      </w:r>
      <w:r w:rsidR="00933F4D" w:rsidRPr="0009652E">
        <w:rPr>
          <w:rFonts w:ascii="Times New Roman" w:hAnsi="Times New Roman" w:cs="Times New Roman"/>
          <w:sz w:val="24"/>
          <w:szCs w:val="24"/>
          <w:lang w:val="en-US"/>
        </w:rPr>
        <w:t>57</w:t>
      </w:r>
      <w:r w:rsidR="005A2124" w:rsidRPr="0009652E">
        <w:rPr>
          <w:rFonts w:ascii="Times New Roman" w:hAnsi="Times New Roman" w:cs="Times New Roman"/>
          <w:sz w:val="24"/>
          <w:szCs w:val="24"/>
          <w:lang w:val="en-US"/>
        </w:rPr>
        <w:t>). Worldwide</w:t>
      </w:r>
      <w:r w:rsidR="00933F4D" w:rsidRPr="0009652E">
        <w:rPr>
          <w:rFonts w:ascii="Times New Roman" w:hAnsi="Times New Roman" w:cs="Times New Roman"/>
          <w:sz w:val="24"/>
          <w:szCs w:val="24"/>
          <w:lang w:val="en-US"/>
        </w:rPr>
        <w:t xml:space="preserve"> biomass fuel </w:t>
      </w:r>
      <w:r w:rsidR="00891984" w:rsidRPr="0009652E">
        <w:rPr>
          <w:rFonts w:ascii="Times New Roman" w:hAnsi="Times New Roman" w:cs="Times New Roman"/>
          <w:sz w:val="24"/>
          <w:szCs w:val="24"/>
          <w:lang w:val="en-US"/>
        </w:rPr>
        <w:t>was</w:t>
      </w:r>
      <w:r w:rsidR="00933F4D" w:rsidRPr="0009652E">
        <w:rPr>
          <w:rFonts w:ascii="Times New Roman" w:hAnsi="Times New Roman" w:cs="Times New Roman"/>
          <w:sz w:val="24"/>
          <w:szCs w:val="24"/>
          <w:lang w:val="en-US"/>
        </w:rPr>
        <w:t xml:space="preserve"> used in many industries like brick and tile making, metal </w:t>
      </w:r>
      <w:r w:rsidR="005A2124" w:rsidRPr="0009652E">
        <w:rPr>
          <w:rFonts w:ascii="Times New Roman" w:hAnsi="Times New Roman" w:cs="Times New Roman"/>
          <w:sz w:val="24"/>
          <w:szCs w:val="24"/>
          <w:lang w:val="en-US"/>
        </w:rPr>
        <w:t>working, food</w:t>
      </w:r>
      <w:r w:rsidR="00933F4D" w:rsidRPr="0009652E">
        <w:rPr>
          <w:rFonts w:ascii="Times New Roman" w:hAnsi="Times New Roman" w:cs="Times New Roman"/>
          <w:sz w:val="24"/>
          <w:szCs w:val="24"/>
          <w:lang w:val="en-US"/>
        </w:rPr>
        <w:t xml:space="preserve"> processing, </w:t>
      </w:r>
      <w:r w:rsidR="005A2124" w:rsidRPr="0009652E">
        <w:rPr>
          <w:rFonts w:ascii="Times New Roman" w:hAnsi="Times New Roman" w:cs="Times New Roman"/>
          <w:sz w:val="24"/>
          <w:szCs w:val="24"/>
          <w:lang w:val="en-US"/>
        </w:rPr>
        <w:t>wearing in</w:t>
      </w:r>
      <w:r w:rsidR="00933F4D" w:rsidRPr="0009652E">
        <w:rPr>
          <w:rFonts w:ascii="Times New Roman" w:hAnsi="Times New Roman" w:cs="Times New Roman"/>
          <w:sz w:val="24"/>
          <w:szCs w:val="24"/>
          <w:lang w:val="en-US"/>
        </w:rPr>
        <w:t xml:space="preserve"> </w:t>
      </w:r>
      <w:r w:rsidR="005A2124" w:rsidRPr="0009652E">
        <w:rPr>
          <w:rFonts w:ascii="Times New Roman" w:hAnsi="Times New Roman" w:cs="Times New Roman"/>
          <w:sz w:val="24"/>
          <w:szCs w:val="24"/>
          <w:lang w:val="en-US"/>
        </w:rPr>
        <w:t>recently biomass</w:t>
      </w:r>
      <w:r w:rsidR="00933F4D" w:rsidRPr="0009652E">
        <w:rPr>
          <w:rFonts w:ascii="Times New Roman" w:hAnsi="Times New Roman" w:cs="Times New Roman"/>
          <w:sz w:val="24"/>
          <w:szCs w:val="24"/>
          <w:lang w:val="en-US"/>
        </w:rPr>
        <w:t xml:space="preserve"> is used directly or in combined heat with power (CHP), facilities </w:t>
      </w:r>
      <w:r w:rsidR="00891984" w:rsidRPr="0009652E">
        <w:rPr>
          <w:rFonts w:ascii="Times New Roman" w:hAnsi="Times New Roman" w:cs="Times New Roman"/>
          <w:sz w:val="24"/>
          <w:szCs w:val="24"/>
          <w:lang w:val="en-US"/>
        </w:rPr>
        <w:t>or formation</w:t>
      </w:r>
      <w:r w:rsidR="00933F4D" w:rsidRPr="0009652E">
        <w:rPr>
          <w:rFonts w:ascii="Times New Roman" w:hAnsi="Times New Roman" w:cs="Times New Roman"/>
          <w:sz w:val="24"/>
          <w:szCs w:val="24"/>
          <w:lang w:val="en-US"/>
        </w:rPr>
        <w:t xml:space="preserve"> of </w:t>
      </w:r>
      <w:r w:rsidR="00891984" w:rsidRPr="0009652E">
        <w:rPr>
          <w:rFonts w:ascii="Times New Roman" w:hAnsi="Times New Roman" w:cs="Times New Roman"/>
          <w:sz w:val="24"/>
          <w:szCs w:val="24"/>
          <w:lang w:val="en-US"/>
        </w:rPr>
        <w:t>ethanol.it also</w:t>
      </w:r>
      <w:r w:rsidR="00933F4D" w:rsidRPr="0009652E">
        <w:rPr>
          <w:rFonts w:ascii="Times New Roman" w:hAnsi="Times New Roman" w:cs="Times New Roman"/>
          <w:sz w:val="24"/>
          <w:szCs w:val="24"/>
          <w:lang w:val="en-US"/>
        </w:rPr>
        <w:t xml:space="preserve"> utilize for three main reasons population growth, improvement in living </w:t>
      </w:r>
      <w:r w:rsidR="005A2124" w:rsidRPr="0009652E">
        <w:rPr>
          <w:rFonts w:ascii="Times New Roman" w:hAnsi="Times New Roman" w:cs="Times New Roman"/>
          <w:sz w:val="24"/>
          <w:szCs w:val="24"/>
          <w:lang w:val="en-US"/>
        </w:rPr>
        <w:t xml:space="preserve">standard and increasing environmental concerns. Now a day bioenergy is a main source of energy in many developing countries particularly traditional forms of bioenergy providing on an average 35 per cent energy need of three-quarters of the world’s population. This Percentage increase up to 60 to 90 percent in the poorest developing countries. </w:t>
      </w:r>
      <w:r w:rsidR="00DC1F86" w:rsidRPr="0009652E">
        <w:rPr>
          <w:rFonts w:ascii="Times New Roman" w:hAnsi="Times New Roman" w:cs="Times New Roman"/>
          <w:sz w:val="24"/>
          <w:szCs w:val="24"/>
          <w:lang w:val="en-US"/>
        </w:rPr>
        <w:t>Hence use</w:t>
      </w:r>
      <w:r w:rsidR="005A2124" w:rsidRPr="0009652E">
        <w:rPr>
          <w:rFonts w:ascii="Times New Roman" w:hAnsi="Times New Roman" w:cs="Times New Roman"/>
          <w:sz w:val="24"/>
          <w:szCs w:val="24"/>
          <w:lang w:val="en-US"/>
        </w:rPr>
        <w:t xml:space="preserve"> of bioenergy and its application are rapidly increase in both industrial and</w:t>
      </w:r>
      <w:r w:rsidR="00DC1F86" w:rsidRPr="0009652E">
        <w:rPr>
          <w:rFonts w:ascii="Times New Roman" w:hAnsi="Times New Roman" w:cs="Times New Roman"/>
          <w:sz w:val="24"/>
          <w:szCs w:val="24"/>
          <w:lang w:val="en-US"/>
        </w:rPr>
        <w:t xml:space="preserve"> developing countries</w:t>
      </w:r>
      <w:r w:rsidR="00FF5EAD">
        <w:rPr>
          <w:rFonts w:ascii="Times New Roman" w:hAnsi="Times New Roman" w:cs="Times New Roman"/>
          <w:sz w:val="24"/>
          <w:szCs w:val="24"/>
          <w:lang w:val="en-US"/>
        </w:rPr>
        <w:t>. Use of modern bio</w:t>
      </w:r>
      <w:r w:rsidR="007D5A76">
        <w:rPr>
          <w:rFonts w:ascii="Times New Roman" w:hAnsi="Times New Roman" w:cs="Times New Roman"/>
          <w:sz w:val="24"/>
          <w:szCs w:val="24"/>
          <w:lang w:val="en-US"/>
        </w:rPr>
        <w:t>energy</w:t>
      </w:r>
      <w:r w:rsidR="00FF5EAD">
        <w:rPr>
          <w:rFonts w:ascii="Times New Roman" w:hAnsi="Times New Roman" w:cs="Times New Roman"/>
          <w:sz w:val="24"/>
          <w:szCs w:val="24"/>
          <w:lang w:val="en-US"/>
        </w:rPr>
        <w:t xml:space="preserve"> is the largest source of renewable energy</w:t>
      </w:r>
      <w:r w:rsidR="007D5A76">
        <w:rPr>
          <w:rFonts w:ascii="Times New Roman" w:hAnsi="Times New Roman" w:cs="Times New Roman"/>
          <w:sz w:val="24"/>
          <w:szCs w:val="24"/>
          <w:lang w:val="en-US"/>
        </w:rPr>
        <w:t xml:space="preserve"> globally it accounting for 55% of renewable energy and over 6% of global energy supply. Bioenergy uses increased on an average 3% per year between 2010 to 2030. </w:t>
      </w:r>
      <w:r w:rsidR="00E3142F" w:rsidRPr="0009652E">
        <w:rPr>
          <w:rFonts w:ascii="Times New Roman" w:hAnsi="Times New Roman" w:cs="Times New Roman"/>
          <w:sz w:val="24"/>
          <w:szCs w:val="24"/>
          <w:lang w:val="en-US"/>
        </w:rPr>
        <w:t xml:space="preserve"> (IEA 20</w:t>
      </w:r>
      <w:r w:rsidR="007D5A76">
        <w:rPr>
          <w:rFonts w:ascii="Times New Roman" w:hAnsi="Times New Roman" w:cs="Times New Roman"/>
          <w:sz w:val="24"/>
          <w:szCs w:val="24"/>
          <w:lang w:val="en-US"/>
        </w:rPr>
        <w:t>23</w:t>
      </w:r>
      <w:r w:rsidR="00E3142F" w:rsidRPr="0009652E">
        <w:rPr>
          <w:rFonts w:ascii="Times New Roman" w:hAnsi="Times New Roman" w:cs="Times New Roman"/>
          <w:sz w:val="24"/>
          <w:szCs w:val="24"/>
          <w:lang w:val="en-US"/>
        </w:rPr>
        <w:t xml:space="preserve"> report).</w:t>
      </w:r>
      <w:r w:rsidR="005A2124" w:rsidRPr="0009652E">
        <w:rPr>
          <w:rFonts w:ascii="Times New Roman" w:hAnsi="Times New Roman" w:cs="Times New Roman"/>
          <w:sz w:val="24"/>
          <w:szCs w:val="24"/>
          <w:lang w:val="en-US"/>
        </w:rPr>
        <w:t xml:space="preserve"> </w:t>
      </w:r>
    </w:p>
    <w:p w14:paraId="31F08D0E" w14:textId="01156D1C" w:rsidR="005A2124" w:rsidRDefault="005A2124" w:rsidP="0009652E">
      <w:pPr>
        <w:spacing w:line="360" w:lineRule="auto"/>
        <w:ind w:firstLine="720"/>
        <w:jc w:val="both"/>
        <w:rPr>
          <w:rFonts w:ascii="Times New Roman" w:hAnsi="Times New Roman" w:cs="Times New Roman"/>
          <w:sz w:val="24"/>
          <w:szCs w:val="24"/>
          <w:lang w:val="en-US"/>
        </w:rPr>
      </w:pPr>
      <w:r w:rsidRPr="0009652E">
        <w:rPr>
          <w:rFonts w:ascii="Times New Roman" w:hAnsi="Times New Roman" w:cs="Times New Roman"/>
          <w:sz w:val="24"/>
          <w:szCs w:val="24"/>
          <w:lang w:val="en-US"/>
        </w:rPr>
        <w:t xml:space="preserve"> </w:t>
      </w:r>
      <w:r w:rsidR="0094032F" w:rsidRPr="0009652E">
        <w:rPr>
          <w:rFonts w:ascii="Times New Roman" w:hAnsi="Times New Roman" w:cs="Times New Roman"/>
          <w:sz w:val="24"/>
          <w:szCs w:val="24"/>
          <w:lang w:val="en-US"/>
        </w:rPr>
        <w:t xml:space="preserve">The </w:t>
      </w:r>
      <w:r w:rsidR="00FD0208" w:rsidRPr="0009652E">
        <w:rPr>
          <w:rFonts w:ascii="Times New Roman" w:hAnsi="Times New Roman" w:cs="Times New Roman"/>
          <w:sz w:val="24"/>
          <w:szCs w:val="24"/>
          <w:lang w:val="en-US"/>
        </w:rPr>
        <w:t>world’s</w:t>
      </w:r>
      <w:r w:rsidR="0094032F" w:rsidRPr="0009652E">
        <w:rPr>
          <w:rFonts w:ascii="Times New Roman" w:hAnsi="Times New Roman" w:cs="Times New Roman"/>
          <w:sz w:val="24"/>
          <w:szCs w:val="24"/>
          <w:lang w:val="en-US"/>
        </w:rPr>
        <w:t xml:space="preserve"> largest and most sustainable energy source is biomass. Potentially and infinitely biomass is renewable source containing 220 oven dry </w:t>
      </w:r>
      <w:proofErr w:type="spellStart"/>
      <w:r w:rsidR="0094032F" w:rsidRPr="0009652E">
        <w:rPr>
          <w:rFonts w:ascii="Times New Roman" w:hAnsi="Times New Roman" w:cs="Times New Roman"/>
          <w:sz w:val="24"/>
          <w:szCs w:val="24"/>
          <w:lang w:val="en-US"/>
        </w:rPr>
        <w:t>tonnes</w:t>
      </w:r>
      <w:proofErr w:type="spellEnd"/>
      <w:r w:rsidR="0094032F" w:rsidRPr="0009652E">
        <w:rPr>
          <w:rFonts w:ascii="Times New Roman" w:hAnsi="Times New Roman" w:cs="Times New Roman"/>
          <w:sz w:val="24"/>
          <w:szCs w:val="24"/>
          <w:lang w:val="en-US"/>
        </w:rPr>
        <w:t xml:space="preserve"> </w:t>
      </w:r>
      <w:r w:rsidR="00CD5AA3" w:rsidRPr="0009652E">
        <w:rPr>
          <w:rFonts w:ascii="Times New Roman" w:hAnsi="Times New Roman" w:cs="Times New Roman"/>
          <w:sz w:val="24"/>
          <w:szCs w:val="24"/>
          <w:lang w:val="en-US"/>
        </w:rPr>
        <w:t>(</w:t>
      </w:r>
      <w:proofErr w:type="spellStart"/>
      <w:r w:rsidR="00CD5AA3" w:rsidRPr="0009652E">
        <w:rPr>
          <w:rFonts w:ascii="Times New Roman" w:hAnsi="Times New Roman" w:cs="Times New Roman"/>
          <w:sz w:val="24"/>
          <w:szCs w:val="24"/>
          <w:lang w:val="en-US"/>
        </w:rPr>
        <w:t>odt</w:t>
      </w:r>
      <w:proofErr w:type="spellEnd"/>
      <w:r w:rsidR="00CD5AA3" w:rsidRPr="0009652E">
        <w:rPr>
          <w:rFonts w:ascii="Times New Roman" w:hAnsi="Times New Roman" w:cs="Times New Roman"/>
          <w:sz w:val="24"/>
          <w:szCs w:val="24"/>
          <w:lang w:val="en-US"/>
        </w:rPr>
        <w:t xml:space="preserve">) or about 4500 exajoules (EJ) of annual primary production. the annual bioenergy potential </w:t>
      </w:r>
      <w:r w:rsidR="003670FE" w:rsidRPr="0009652E">
        <w:rPr>
          <w:rFonts w:ascii="Times New Roman" w:hAnsi="Times New Roman" w:cs="Times New Roman"/>
          <w:sz w:val="24"/>
          <w:szCs w:val="24"/>
          <w:lang w:val="en-US"/>
        </w:rPr>
        <w:t>is about</w:t>
      </w:r>
      <w:r w:rsidR="00CD5AA3" w:rsidRPr="0009652E">
        <w:rPr>
          <w:rFonts w:ascii="Times New Roman" w:hAnsi="Times New Roman" w:cs="Times New Roman"/>
          <w:sz w:val="24"/>
          <w:szCs w:val="24"/>
          <w:lang w:val="en-US"/>
        </w:rPr>
        <w:t xml:space="preserve"> 2900 EJ approximately 1700 EJ from forest ,850 EJ from Grasslands and 350 EJ from Agricultural area.</w:t>
      </w:r>
      <w:r w:rsidR="003670FE" w:rsidRPr="0009652E">
        <w:rPr>
          <w:rFonts w:ascii="Times New Roman" w:hAnsi="Times New Roman" w:cs="Times New Roman"/>
          <w:sz w:val="24"/>
          <w:szCs w:val="24"/>
          <w:lang w:val="en-US"/>
        </w:rPr>
        <w:t xml:space="preserve"> </w:t>
      </w:r>
      <w:r w:rsidR="00CD5AA3" w:rsidRPr="0009652E">
        <w:rPr>
          <w:rFonts w:ascii="Times New Roman" w:hAnsi="Times New Roman" w:cs="Times New Roman"/>
          <w:sz w:val="24"/>
          <w:szCs w:val="24"/>
          <w:lang w:val="en-US"/>
        </w:rPr>
        <w:t>(Hall and Rio 1999</w:t>
      </w:r>
      <w:r w:rsidR="003670FE" w:rsidRPr="0009652E">
        <w:rPr>
          <w:rFonts w:ascii="Times New Roman" w:hAnsi="Times New Roman" w:cs="Times New Roman"/>
          <w:sz w:val="24"/>
          <w:szCs w:val="24"/>
          <w:lang w:val="en-US"/>
        </w:rPr>
        <w:t>). In current agricultural land contributed over 800 EJ without effect on Worlds food supply (Faaij et al. 2002).</w:t>
      </w:r>
    </w:p>
    <w:p w14:paraId="4B231191" w14:textId="77777777" w:rsidR="00D95849" w:rsidRDefault="00101F60" w:rsidP="00256649">
      <w:pPr>
        <w:spacing w:line="360" w:lineRule="auto"/>
        <w:jc w:val="both"/>
        <w:rPr>
          <w:rFonts w:ascii="Times New Roman" w:hAnsi="Times New Roman" w:cs="Times New Roman"/>
          <w:b/>
          <w:bCs/>
          <w:sz w:val="24"/>
          <w:szCs w:val="24"/>
          <w:lang w:val="en-US"/>
        </w:rPr>
      </w:pPr>
      <w:r w:rsidRPr="00101F60">
        <w:rPr>
          <w:rFonts w:ascii="Times New Roman" w:hAnsi="Times New Roman" w:cs="Times New Roman"/>
          <w:b/>
          <w:bCs/>
          <w:sz w:val="24"/>
          <w:szCs w:val="24"/>
          <w:lang w:val="en-US"/>
        </w:rPr>
        <w:t xml:space="preserve">Types of Bioenergy </w:t>
      </w:r>
    </w:p>
    <w:p w14:paraId="290666DC" w14:textId="23CE6A8D" w:rsidR="00D63AA7" w:rsidRDefault="00D95849" w:rsidP="00A1212D">
      <w:pPr>
        <w:spacing w:line="360" w:lineRule="auto"/>
        <w:ind w:firstLine="720"/>
        <w:jc w:val="both"/>
        <w:rPr>
          <w:rFonts w:ascii="Times New Roman" w:hAnsi="Times New Roman" w:cs="Times New Roman"/>
          <w:sz w:val="24"/>
          <w:szCs w:val="24"/>
          <w:lang w:val="en-US"/>
        </w:rPr>
      </w:pPr>
      <w:r w:rsidRPr="00D95849">
        <w:rPr>
          <w:rFonts w:ascii="Times New Roman" w:hAnsi="Times New Roman" w:cs="Times New Roman"/>
          <w:sz w:val="24"/>
          <w:szCs w:val="24"/>
          <w:lang w:val="en-US"/>
        </w:rPr>
        <w:t>Bioenergy</w:t>
      </w:r>
      <w:r>
        <w:rPr>
          <w:rFonts w:ascii="Times New Roman" w:hAnsi="Times New Roman" w:cs="Times New Roman"/>
          <w:sz w:val="24"/>
          <w:szCs w:val="24"/>
          <w:lang w:val="en-US"/>
        </w:rPr>
        <w:t xml:space="preserve"> is a renewable form of energy which is generated from biological sources like </w:t>
      </w:r>
      <w:r w:rsidR="00C60C33">
        <w:rPr>
          <w:rFonts w:ascii="Times New Roman" w:hAnsi="Times New Roman" w:cs="Times New Roman"/>
          <w:sz w:val="24"/>
          <w:szCs w:val="24"/>
          <w:lang w:val="en-US"/>
        </w:rPr>
        <w:t xml:space="preserve">food </w:t>
      </w:r>
      <w:r w:rsidR="00065CDF">
        <w:rPr>
          <w:rFonts w:ascii="Times New Roman" w:hAnsi="Times New Roman" w:cs="Times New Roman"/>
          <w:sz w:val="24"/>
          <w:szCs w:val="24"/>
          <w:lang w:val="en-US"/>
        </w:rPr>
        <w:t>crops, grasses,</w:t>
      </w:r>
      <w:r w:rsidR="00C60C33">
        <w:rPr>
          <w:rFonts w:ascii="Times New Roman" w:hAnsi="Times New Roman" w:cs="Times New Roman"/>
          <w:sz w:val="24"/>
          <w:szCs w:val="24"/>
          <w:lang w:val="en-US"/>
        </w:rPr>
        <w:t xml:space="preserve"> </w:t>
      </w:r>
      <w:r w:rsidR="00065CDF">
        <w:rPr>
          <w:rFonts w:ascii="Times New Roman" w:hAnsi="Times New Roman" w:cs="Times New Roman"/>
          <w:sz w:val="24"/>
          <w:szCs w:val="24"/>
          <w:lang w:val="en-US"/>
        </w:rPr>
        <w:t>and edible</w:t>
      </w:r>
      <w:r w:rsidR="00E7593F">
        <w:rPr>
          <w:rFonts w:ascii="Times New Roman" w:hAnsi="Times New Roman" w:cs="Times New Roman"/>
          <w:sz w:val="24"/>
          <w:szCs w:val="24"/>
          <w:lang w:val="en-US"/>
        </w:rPr>
        <w:t xml:space="preserve"> vegetable oil</w:t>
      </w:r>
      <w:r>
        <w:rPr>
          <w:rFonts w:ascii="Times New Roman" w:hAnsi="Times New Roman" w:cs="Times New Roman"/>
          <w:sz w:val="24"/>
          <w:szCs w:val="24"/>
          <w:lang w:val="en-US"/>
        </w:rPr>
        <w:t xml:space="preserve">. This </w:t>
      </w:r>
      <w:r w:rsidR="00065CDF">
        <w:rPr>
          <w:rFonts w:ascii="Times New Roman" w:hAnsi="Times New Roman" w:cs="Times New Roman"/>
          <w:sz w:val="24"/>
          <w:szCs w:val="24"/>
          <w:lang w:val="en-US"/>
        </w:rPr>
        <w:t>includes</w:t>
      </w:r>
      <w:r w:rsidR="00E7593F">
        <w:rPr>
          <w:rFonts w:ascii="Times New Roman" w:hAnsi="Times New Roman" w:cs="Times New Roman"/>
          <w:sz w:val="24"/>
          <w:szCs w:val="24"/>
          <w:lang w:val="en-US"/>
        </w:rPr>
        <w:t xml:space="preserve"> biogas</w:t>
      </w:r>
      <w:r>
        <w:rPr>
          <w:rFonts w:ascii="Times New Roman" w:hAnsi="Times New Roman" w:cs="Times New Roman"/>
          <w:sz w:val="24"/>
          <w:szCs w:val="24"/>
          <w:lang w:val="en-US"/>
        </w:rPr>
        <w:t xml:space="preserve">, </w:t>
      </w:r>
      <w:r w:rsidR="00065CDF">
        <w:rPr>
          <w:rFonts w:ascii="Times New Roman" w:hAnsi="Times New Roman" w:cs="Times New Roman"/>
          <w:sz w:val="24"/>
          <w:szCs w:val="24"/>
          <w:lang w:val="en-US"/>
        </w:rPr>
        <w:t>bioethanol,</w:t>
      </w:r>
      <w:r>
        <w:rPr>
          <w:rFonts w:ascii="Times New Roman" w:hAnsi="Times New Roman" w:cs="Times New Roman"/>
          <w:sz w:val="24"/>
          <w:szCs w:val="24"/>
          <w:lang w:val="en-US"/>
        </w:rPr>
        <w:t xml:space="preserve"> and </w:t>
      </w:r>
      <w:proofErr w:type="gramStart"/>
      <w:r>
        <w:rPr>
          <w:rFonts w:ascii="Times New Roman" w:hAnsi="Times New Roman" w:cs="Times New Roman"/>
          <w:sz w:val="24"/>
          <w:szCs w:val="24"/>
          <w:lang w:val="en-US"/>
        </w:rPr>
        <w:t xml:space="preserve">biodiesel </w:t>
      </w:r>
      <w:r w:rsidR="00D63AA7">
        <w:rPr>
          <w:rFonts w:ascii="Times New Roman" w:hAnsi="Times New Roman" w:cs="Times New Roman"/>
          <w:sz w:val="24"/>
          <w:szCs w:val="24"/>
          <w:lang w:val="en-US"/>
        </w:rPr>
        <w:t>.</w:t>
      </w:r>
      <w:proofErr w:type="gramEnd"/>
    </w:p>
    <w:p w14:paraId="4E630D74" w14:textId="54507032" w:rsidR="00D63AA7" w:rsidRDefault="00D63AA7" w:rsidP="00D95849">
      <w:pPr>
        <w:spacing w:line="36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lastRenderedPageBreak/>
        <w:drawing>
          <wp:inline distT="0" distB="0" distL="0" distR="0" wp14:anchorId="2CED0FA6" wp14:editId="7F741A1D">
            <wp:extent cx="4536831" cy="3401060"/>
            <wp:effectExtent l="0" t="190500" r="16510" b="66040"/>
            <wp:docPr id="151480170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4069A1F" w14:textId="2D0B4121" w:rsidR="00101F60" w:rsidRPr="00A1212D" w:rsidRDefault="00A1212D" w:rsidP="00A1212D">
      <w:pPr>
        <w:spacing w:line="360" w:lineRule="auto"/>
        <w:jc w:val="center"/>
        <w:rPr>
          <w:rFonts w:ascii="Times New Roman" w:hAnsi="Times New Roman" w:cs="Times New Roman"/>
          <w:b/>
          <w:bCs/>
          <w:sz w:val="24"/>
          <w:szCs w:val="24"/>
          <w:lang w:val="en-US"/>
        </w:rPr>
      </w:pPr>
      <w:r w:rsidRPr="00A1212D">
        <w:rPr>
          <w:rFonts w:ascii="Times New Roman" w:hAnsi="Times New Roman" w:cs="Times New Roman"/>
          <w:b/>
          <w:bCs/>
          <w:sz w:val="24"/>
          <w:szCs w:val="24"/>
          <w:lang w:val="en-US"/>
        </w:rPr>
        <w:t>Fig.1. showing Types of bioenergy</w:t>
      </w:r>
    </w:p>
    <w:p w14:paraId="656688D6" w14:textId="48B1F9BA" w:rsidR="003670FE" w:rsidRPr="00101F60" w:rsidRDefault="008641CC" w:rsidP="0009652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Bioenergy Technologies-</w:t>
      </w:r>
    </w:p>
    <w:p w14:paraId="11E9E895" w14:textId="77777777" w:rsidR="008641CC" w:rsidRDefault="003670FE" w:rsidP="008641CC">
      <w:pPr>
        <w:spacing w:line="360" w:lineRule="auto"/>
        <w:ind w:firstLine="720"/>
        <w:jc w:val="both"/>
        <w:rPr>
          <w:rFonts w:ascii="Times New Roman" w:hAnsi="Times New Roman" w:cs="Times New Roman"/>
          <w:sz w:val="24"/>
          <w:szCs w:val="24"/>
          <w:lang w:val="en-US"/>
        </w:rPr>
      </w:pPr>
      <w:r w:rsidRPr="0009652E">
        <w:rPr>
          <w:rFonts w:ascii="Times New Roman" w:hAnsi="Times New Roman" w:cs="Times New Roman"/>
          <w:sz w:val="24"/>
          <w:szCs w:val="24"/>
          <w:lang w:val="en-US"/>
        </w:rPr>
        <w:t xml:space="preserve">Raw form of biomass is used traditional it is incompetent and significantly negative impact on environment. Modern application </w:t>
      </w:r>
      <w:r w:rsidR="009553DE" w:rsidRPr="0009652E">
        <w:rPr>
          <w:rFonts w:ascii="Times New Roman" w:hAnsi="Times New Roman" w:cs="Times New Roman"/>
          <w:sz w:val="24"/>
          <w:szCs w:val="24"/>
          <w:lang w:val="en-US"/>
        </w:rPr>
        <w:t xml:space="preserve">of bioenergy is rapidly replacing the traditional uses </w:t>
      </w:r>
      <w:r w:rsidR="008D168C" w:rsidRPr="0009652E">
        <w:rPr>
          <w:rFonts w:ascii="Times New Roman" w:hAnsi="Times New Roman" w:cs="Times New Roman"/>
          <w:sz w:val="24"/>
          <w:szCs w:val="24"/>
          <w:lang w:val="en-US"/>
        </w:rPr>
        <w:t>mainly in</w:t>
      </w:r>
      <w:r w:rsidR="009553DE" w:rsidRPr="0009652E">
        <w:rPr>
          <w:rFonts w:ascii="Times New Roman" w:hAnsi="Times New Roman" w:cs="Times New Roman"/>
          <w:sz w:val="24"/>
          <w:szCs w:val="24"/>
          <w:lang w:val="en-US"/>
        </w:rPr>
        <w:t xml:space="preserve"> developing country for example in India increase the use of bioenergy </w:t>
      </w:r>
      <w:r w:rsidR="008D168C" w:rsidRPr="0009652E">
        <w:rPr>
          <w:rFonts w:ascii="Times New Roman" w:hAnsi="Times New Roman" w:cs="Times New Roman"/>
          <w:sz w:val="24"/>
          <w:szCs w:val="24"/>
          <w:lang w:val="en-US"/>
        </w:rPr>
        <w:t>but in</w:t>
      </w:r>
      <w:r w:rsidR="009553DE" w:rsidRPr="0009652E">
        <w:rPr>
          <w:rFonts w:ascii="Times New Roman" w:hAnsi="Times New Roman" w:cs="Times New Roman"/>
          <w:sz w:val="24"/>
          <w:szCs w:val="24"/>
          <w:lang w:val="en-US"/>
        </w:rPr>
        <w:t xml:space="preserve"> </w:t>
      </w:r>
      <w:r w:rsidR="008D168C" w:rsidRPr="0009652E">
        <w:rPr>
          <w:rFonts w:ascii="Times New Roman" w:hAnsi="Times New Roman" w:cs="Times New Roman"/>
          <w:sz w:val="24"/>
          <w:szCs w:val="24"/>
          <w:lang w:val="en-US"/>
        </w:rPr>
        <w:t>China use</w:t>
      </w:r>
      <w:r w:rsidR="009553DE" w:rsidRPr="0009652E">
        <w:rPr>
          <w:rFonts w:ascii="Times New Roman" w:hAnsi="Times New Roman" w:cs="Times New Roman"/>
          <w:sz w:val="24"/>
          <w:szCs w:val="24"/>
          <w:lang w:val="en-US"/>
        </w:rPr>
        <w:t xml:space="preserve"> of bioenergy decrease </w:t>
      </w:r>
      <w:r w:rsidR="008D168C" w:rsidRPr="0009652E">
        <w:rPr>
          <w:rFonts w:ascii="Times New Roman" w:hAnsi="Times New Roman" w:cs="Times New Roman"/>
          <w:sz w:val="24"/>
          <w:szCs w:val="24"/>
          <w:lang w:val="en-US"/>
        </w:rPr>
        <w:t>rapidly (</w:t>
      </w:r>
      <w:r w:rsidR="009553DE" w:rsidRPr="0009652E">
        <w:rPr>
          <w:rFonts w:ascii="Times New Roman" w:hAnsi="Times New Roman" w:cs="Times New Roman"/>
          <w:sz w:val="24"/>
          <w:szCs w:val="24"/>
          <w:lang w:val="en-US"/>
        </w:rPr>
        <w:t>Rosillo-calle200</w:t>
      </w:r>
      <w:r w:rsidR="002F776C" w:rsidRPr="0009652E">
        <w:rPr>
          <w:rFonts w:ascii="Times New Roman" w:hAnsi="Times New Roman" w:cs="Times New Roman"/>
          <w:sz w:val="24"/>
          <w:szCs w:val="24"/>
          <w:lang w:val="en-US"/>
        </w:rPr>
        <w:t>6</w:t>
      </w:r>
      <w:r w:rsidR="009553DE" w:rsidRPr="0009652E">
        <w:rPr>
          <w:rFonts w:ascii="Times New Roman" w:hAnsi="Times New Roman" w:cs="Times New Roman"/>
          <w:sz w:val="24"/>
          <w:szCs w:val="24"/>
          <w:lang w:val="en-US"/>
        </w:rPr>
        <w:t>)</w:t>
      </w:r>
      <w:r w:rsidR="008D168C" w:rsidRPr="0009652E">
        <w:rPr>
          <w:rFonts w:ascii="Times New Roman" w:hAnsi="Times New Roman" w:cs="Times New Roman"/>
          <w:sz w:val="24"/>
          <w:szCs w:val="24"/>
          <w:lang w:val="en-US"/>
        </w:rPr>
        <w:t>.</w:t>
      </w:r>
      <w:r w:rsidR="002F776C" w:rsidRPr="0009652E">
        <w:rPr>
          <w:rFonts w:ascii="Times New Roman" w:hAnsi="Times New Roman" w:cs="Times New Roman"/>
          <w:sz w:val="24"/>
          <w:szCs w:val="24"/>
          <w:lang w:val="en-US"/>
        </w:rPr>
        <w:t xml:space="preserve"> modern bioenergy was increase in </w:t>
      </w:r>
      <w:r w:rsidR="008D168C" w:rsidRPr="0009652E">
        <w:rPr>
          <w:rFonts w:ascii="Times New Roman" w:hAnsi="Times New Roman" w:cs="Times New Roman"/>
          <w:sz w:val="24"/>
          <w:szCs w:val="24"/>
          <w:lang w:val="en-US"/>
        </w:rPr>
        <w:t>world due</w:t>
      </w:r>
      <w:r w:rsidR="002F776C" w:rsidRPr="0009652E">
        <w:rPr>
          <w:rFonts w:ascii="Times New Roman" w:hAnsi="Times New Roman" w:cs="Times New Roman"/>
          <w:sz w:val="24"/>
          <w:szCs w:val="24"/>
          <w:lang w:val="en-US"/>
        </w:rPr>
        <w:t xml:space="preserve"> to increase in modernization of biomass technology it </w:t>
      </w:r>
      <w:r w:rsidR="008641CC" w:rsidRPr="0009652E">
        <w:rPr>
          <w:rFonts w:ascii="Times New Roman" w:hAnsi="Times New Roman" w:cs="Times New Roman"/>
          <w:sz w:val="24"/>
          <w:szCs w:val="24"/>
          <w:lang w:val="en-US"/>
        </w:rPr>
        <w:t>includes</w:t>
      </w:r>
      <w:r w:rsidR="008641CC">
        <w:rPr>
          <w:rFonts w:ascii="Times New Roman" w:hAnsi="Times New Roman" w:cs="Times New Roman"/>
          <w:sz w:val="24"/>
          <w:szCs w:val="24"/>
          <w:lang w:val="en-US"/>
        </w:rPr>
        <w:t xml:space="preserve"> 3 major categories </w:t>
      </w:r>
    </w:p>
    <w:p w14:paraId="00E7EB1F" w14:textId="73B70289" w:rsidR="008641CC" w:rsidRDefault="008641CC" w:rsidP="008641CC">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09652E">
        <w:rPr>
          <w:rFonts w:ascii="Times New Roman" w:hAnsi="Times New Roman" w:cs="Times New Roman"/>
          <w:sz w:val="24"/>
          <w:szCs w:val="24"/>
          <w:lang w:val="en-US"/>
        </w:rPr>
        <w:t xml:space="preserve"> </w:t>
      </w:r>
      <w:r w:rsidRPr="008641CC">
        <w:rPr>
          <w:rFonts w:ascii="Times New Roman" w:hAnsi="Times New Roman" w:cs="Times New Roman"/>
          <w:b/>
          <w:bCs/>
          <w:sz w:val="24"/>
          <w:szCs w:val="24"/>
          <w:lang w:val="en-US"/>
        </w:rPr>
        <w:t>Thermochemical</w:t>
      </w:r>
      <w:r>
        <w:rPr>
          <w:rFonts w:ascii="Times New Roman" w:hAnsi="Times New Roman" w:cs="Times New Roman"/>
          <w:sz w:val="24"/>
          <w:szCs w:val="24"/>
          <w:lang w:val="en-US"/>
        </w:rPr>
        <w:t xml:space="preserve"> </w:t>
      </w:r>
      <w:r w:rsidRPr="008641CC">
        <w:rPr>
          <w:rFonts w:ascii="Times New Roman" w:hAnsi="Times New Roman" w:cs="Times New Roman"/>
          <w:b/>
          <w:bCs/>
          <w:sz w:val="24"/>
          <w:szCs w:val="24"/>
          <w:lang w:val="en-US"/>
        </w:rPr>
        <w:t>processes</w:t>
      </w:r>
      <w:r>
        <w:rPr>
          <w:rFonts w:ascii="Times New Roman" w:hAnsi="Times New Roman" w:cs="Times New Roman"/>
          <w:sz w:val="24"/>
          <w:szCs w:val="24"/>
          <w:lang w:val="en-US"/>
        </w:rPr>
        <w:t xml:space="preserve"> -</w:t>
      </w:r>
      <w:r w:rsidR="002F776C" w:rsidRPr="0009652E">
        <w:rPr>
          <w:rFonts w:ascii="Times New Roman" w:hAnsi="Times New Roman" w:cs="Times New Roman"/>
          <w:sz w:val="24"/>
          <w:szCs w:val="24"/>
          <w:lang w:val="en-US"/>
        </w:rPr>
        <w:t xml:space="preserve">combustion, </w:t>
      </w:r>
      <w:r w:rsidR="008D168C" w:rsidRPr="0009652E">
        <w:rPr>
          <w:rFonts w:ascii="Times New Roman" w:hAnsi="Times New Roman" w:cs="Times New Roman"/>
          <w:sz w:val="24"/>
          <w:szCs w:val="24"/>
          <w:lang w:val="en-US"/>
        </w:rPr>
        <w:t>gasification,</w:t>
      </w:r>
      <w:r w:rsidR="009814DE" w:rsidRPr="0009652E">
        <w:rPr>
          <w:rFonts w:ascii="Times New Roman" w:hAnsi="Times New Roman" w:cs="Times New Roman"/>
          <w:sz w:val="24"/>
          <w:szCs w:val="24"/>
          <w:lang w:val="en-US"/>
        </w:rPr>
        <w:t xml:space="preserve"> </w:t>
      </w:r>
      <w:r w:rsidR="008D168C" w:rsidRPr="0009652E">
        <w:rPr>
          <w:rFonts w:ascii="Times New Roman" w:hAnsi="Times New Roman" w:cs="Times New Roman"/>
          <w:sz w:val="24"/>
          <w:szCs w:val="24"/>
          <w:lang w:val="en-US"/>
        </w:rPr>
        <w:t>pyrolysis</w:t>
      </w:r>
      <w:r w:rsidR="00A31D9B">
        <w:rPr>
          <w:rFonts w:ascii="Times New Roman" w:hAnsi="Times New Roman" w:cs="Times New Roman"/>
          <w:sz w:val="24"/>
          <w:szCs w:val="24"/>
          <w:lang w:val="en-US"/>
        </w:rPr>
        <w:t>, CBP.</w:t>
      </w:r>
    </w:p>
    <w:p w14:paraId="2A25BCBF" w14:textId="056F7DBF" w:rsidR="008641CC" w:rsidRDefault="008641CC" w:rsidP="008641CC">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8641CC">
        <w:rPr>
          <w:rFonts w:ascii="Times New Roman" w:hAnsi="Times New Roman" w:cs="Times New Roman"/>
          <w:b/>
          <w:bCs/>
          <w:sz w:val="24"/>
          <w:szCs w:val="24"/>
          <w:lang w:val="en-US"/>
        </w:rPr>
        <w:t>Biochemical</w:t>
      </w:r>
      <w:r>
        <w:rPr>
          <w:rFonts w:ascii="Times New Roman" w:hAnsi="Times New Roman" w:cs="Times New Roman"/>
          <w:sz w:val="24"/>
          <w:szCs w:val="24"/>
          <w:lang w:val="en-US"/>
        </w:rPr>
        <w:t xml:space="preserve"> -</w:t>
      </w:r>
      <w:bookmarkStart w:id="0" w:name="_Hlk141904680"/>
      <w:r>
        <w:rPr>
          <w:rFonts w:ascii="Times New Roman" w:hAnsi="Times New Roman" w:cs="Times New Roman"/>
          <w:sz w:val="24"/>
          <w:szCs w:val="24"/>
          <w:lang w:val="en-US"/>
        </w:rPr>
        <w:t>Anaerobic Digestion</w:t>
      </w:r>
      <w:bookmarkEnd w:id="0"/>
      <w:r>
        <w:rPr>
          <w:rFonts w:ascii="Times New Roman" w:hAnsi="Times New Roman" w:cs="Times New Roman"/>
          <w:sz w:val="24"/>
          <w:szCs w:val="24"/>
          <w:lang w:val="en-US"/>
        </w:rPr>
        <w:t xml:space="preserve">, Fermentation. </w:t>
      </w:r>
    </w:p>
    <w:p w14:paraId="4906A93E" w14:textId="525ED383" w:rsidR="00A31D9B" w:rsidRDefault="008641CC" w:rsidP="00256649">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8641CC">
        <w:rPr>
          <w:rFonts w:ascii="Times New Roman" w:hAnsi="Times New Roman" w:cs="Times New Roman"/>
          <w:b/>
          <w:bCs/>
          <w:sz w:val="24"/>
          <w:szCs w:val="24"/>
          <w:lang w:val="en-US"/>
        </w:rPr>
        <w:t>Other</w:t>
      </w:r>
      <w:r>
        <w:rPr>
          <w:rFonts w:ascii="Times New Roman" w:hAnsi="Times New Roman" w:cs="Times New Roman"/>
          <w:sz w:val="24"/>
          <w:szCs w:val="24"/>
          <w:lang w:val="en-US"/>
        </w:rPr>
        <w:t xml:space="preserve"> </w:t>
      </w:r>
      <w:r w:rsidRPr="008641CC">
        <w:rPr>
          <w:rFonts w:ascii="Times New Roman" w:hAnsi="Times New Roman" w:cs="Times New Roman"/>
          <w:b/>
          <w:bCs/>
          <w:sz w:val="24"/>
          <w:szCs w:val="24"/>
          <w:lang w:val="en-US"/>
        </w:rPr>
        <w:t>Processes</w:t>
      </w:r>
      <w:r>
        <w:rPr>
          <w:rFonts w:ascii="Times New Roman" w:hAnsi="Times New Roman" w:cs="Times New Roman"/>
          <w:sz w:val="24"/>
          <w:szCs w:val="24"/>
          <w:lang w:val="en-US"/>
        </w:rPr>
        <w:t>-Transesterification</w:t>
      </w:r>
    </w:p>
    <w:p w14:paraId="2308B8EA" w14:textId="59F7CBD3" w:rsidR="00FD0208" w:rsidRPr="0009652E" w:rsidRDefault="009553DE" w:rsidP="008641CC">
      <w:pPr>
        <w:spacing w:line="360" w:lineRule="auto"/>
        <w:ind w:firstLine="720"/>
        <w:jc w:val="both"/>
        <w:rPr>
          <w:rFonts w:ascii="Times New Roman" w:hAnsi="Times New Roman" w:cs="Times New Roman"/>
          <w:sz w:val="24"/>
          <w:szCs w:val="24"/>
          <w:lang w:val="en-US"/>
        </w:rPr>
      </w:pPr>
      <w:r w:rsidRPr="0009652E">
        <w:rPr>
          <w:rFonts w:ascii="Times New Roman" w:hAnsi="Times New Roman" w:cs="Times New Roman"/>
          <w:sz w:val="24"/>
          <w:szCs w:val="24"/>
          <w:lang w:val="en-US"/>
        </w:rPr>
        <w:t xml:space="preserve"> </w:t>
      </w:r>
      <w:r w:rsidR="00A31D9B" w:rsidRPr="008641CC">
        <w:rPr>
          <w:rFonts w:ascii="Times New Roman" w:hAnsi="Times New Roman" w:cs="Times New Roman"/>
          <w:b/>
          <w:bCs/>
          <w:sz w:val="24"/>
          <w:szCs w:val="24"/>
          <w:lang w:val="en-US"/>
        </w:rPr>
        <w:t>Thermochemical</w:t>
      </w:r>
      <w:r w:rsidR="00A31D9B">
        <w:rPr>
          <w:rFonts w:ascii="Times New Roman" w:hAnsi="Times New Roman" w:cs="Times New Roman"/>
          <w:sz w:val="24"/>
          <w:szCs w:val="24"/>
          <w:lang w:val="en-US"/>
        </w:rPr>
        <w:t xml:space="preserve"> </w:t>
      </w:r>
      <w:r w:rsidR="00A31D9B" w:rsidRPr="008641CC">
        <w:rPr>
          <w:rFonts w:ascii="Times New Roman" w:hAnsi="Times New Roman" w:cs="Times New Roman"/>
          <w:b/>
          <w:bCs/>
          <w:sz w:val="24"/>
          <w:szCs w:val="24"/>
          <w:lang w:val="en-US"/>
        </w:rPr>
        <w:t>processes</w:t>
      </w:r>
      <w:r w:rsidR="00A31D9B">
        <w:rPr>
          <w:rFonts w:ascii="Times New Roman" w:hAnsi="Times New Roman" w:cs="Times New Roman"/>
          <w:b/>
          <w:bCs/>
          <w:sz w:val="24"/>
          <w:szCs w:val="24"/>
          <w:lang w:val="en-US"/>
        </w:rPr>
        <w:t>-</w:t>
      </w:r>
    </w:p>
    <w:p w14:paraId="13D1A5B3" w14:textId="73840CA4" w:rsidR="00696725" w:rsidRPr="0009652E" w:rsidRDefault="00FD0208" w:rsidP="0009652E">
      <w:pPr>
        <w:pStyle w:val="ListParagraph"/>
        <w:numPr>
          <w:ilvl w:val="0"/>
          <w:numId w:val="1"/>
        </w:numPr>
        <w:spacing w:line="360" w:lineRule="auto"/>
        <w:jc w:val="both"/>
        <w:rPr>
          <w:rFonts w:ascii="Times New Roman" w:hAnsi="Times New Roman" w:cs="Times New Roman"/>
          <w:sz w:val="24"/>
          <w:szCs w:val="24"/>
          <w:lang w:val="en-US"/>
        </w:rPr>
      </w:pPr>
      <w:r w:rsidRPr="008641CC">
        <w:rPr>
          <w:rFonts w:ascii="Times New Roman" w:hAnsi="Times New Roman" w:cs="Times New Roman"/>
          <w:b/>
          <w:bCs/>
          <w:sz w:val="24"/>
          <w:szCs w:val="24"/>
          <w:lang w:val="en-US"/>
        </w:rPr>
        <w:t>Combustion</w:t>
      </w:r>
      <w:r w:rsidRPr="0009652E">
        <w:rPr>
          <w:rFonts w:ascii="Times New Roman" w:hAnsi="Times New Roman" w:cs="Times New Roman"/>
          <w:sz w:val="24"/>
          <w:szCs w:val="24"/>
          <w:lang w:val="en-US"/>
        </w:rPr>
        <w:t xml:space="preserve">- This technology produces 90 per cent energy from biomass it converts biomass fuels into usable energy e.g.- hot air, hot water, steam, and electricity for industrial and commercial plants burn in different types of biomass woody biomass to MSW. The simplest forms of combustion technology </w:t>
      </w:r>
      <w:r w:rsidR="00696725" w:rsidRPr="0009652E">
        <w:rPr>
          <w:rFonts w:ascii="Times New Roman" w:hAnsi="Times New Roman" w:cs="Times New Roman"/>
          <w:sz w:val="24"/>
          <w:szCs w:val="24"/>
          <w:lang w:val="en-US"/>
        </w:rPr>
        <w:t>are</w:t>
      </w:r>
      <w:r w:rsidRPr="0009652E">
        <w:rPr>
          <w:rFonts w:ascii="Times New Roman" w:hAnsi="Times New Roman" w:cs="Times New Roman"/>
          <w:sz w:val="24"/>
          <w:szCs w:val="24"/>
          <w:lang w:val="en-US"/>
        </w:rPr>
        <w:t xml:space="preserve"> </w:t>
      </w:r>
      <w:r w:rsidR="00696725" w:rsidRPr="0009652E">
        <w:rPr>
          <w:rFonts w:ascii="Times New Roman" w:hAnsi="Times New Roman" w:cs="Times New Roman"/>
          <w:sz w:val="24"/>
          <w:szCs w:val="24"/>
          <w:lang w:val="en-US"/>
        </w:rPr>
        <w:t>burning the</w:t>
      </w:r>
      <w:r w:rsidRPr="0009652E">
        <w:rPr>
          <w:rFonts w:ascii="Times New Roman" w:hAnsi="Times New Roman" w:cs="Times New Roman"/>
          <w:sz w:val="24"/>
          <w:szCs w:val="24"/>
          <w:lang w:val="en-US"/>
        </w:rPr>
        <w:t xml:space="preserve"> biomass in a combustion chamber</w:t>
      </w:r>
      <w:r w:rsidR="00696725" w:rsidRPr="0009652E">
        <w:rPr>
          <w:rFonts w:ascii="Times New Roman" w:hAnsi="Times New Roman" w:cs="Times New Roman"/>
          <w:sz w:val="24"/>
          <w:szCs w:val="24"/>
          <w:lang w:val="en-US"/>
        </w:rPr>
        <w:t xml:space="preserve">. Large scale combustion can increase system use low-quality fuels </w:t>
      </w:r>
      <w:r w:rsidR="00696725" w:rsidRPr="0009652E">
        <w:rPr>
          <w:rFonts w:ascii="Times New Roman" w:hAnsi="Times New Roman" w:cs="Times New Roman"/>
          <w:sz w:val="24"/>
          <w:szCs w:val="24"/>
          <w:lang w:val="en-US"/>
        </w:rPr>
        <w:lastRenderedPageBreak/>
        <w:t xml:space="preserve">but high-quality fuels frequently used in small application system </w:t>
      </w:r>
      <w:r w:rsidR="002D7F93" w:rsidRPr="0009652E">
        <w:rPr>
          <w:rFonts w:ascii="Times New Roman" w:hAnsi="Times New Roman" w:cs="Times New Roman"/>
          <w:sz w:val="24"/>
          <w:szCs w:val="24"/>
          <w:lang w:val="en-US"/>
        </w:rPr>
        <w:t>(</w:t>
      </w:r>
      <w:proofErr w:type="spellStart"/>
      <w:r w:rsidR="002D7F93" w:rsidRPr="0009652E">
        <w:rPr>
          <w:rFonts w:ascii="Times New Roman" w:hAnsi="Times New Roman" w:cs="Times New Roman"/>
          <w:sz w:val="24"/>
          <w:szCs w:val="24"/>
        </w:rPr>
        <w:t>Kaltschmitt</w:t>
      </w:r>
      <w:proofErr w:type="spellEnd"/>
      <w:r w:rsidR="00696725" w:rsidRPr="0009652E">
        <w:rPr>
          <w:rFonts w:ascii="Times New Roman" w:hAnsi="Times New Roman" w:cs="Times New Roman"/>
          <w:sz w:val="24"/>
          <w:szCs w:val="24"/>
        </w:rPr>
        <w:t xml:space="preserve"> and Bridgwater, 1997; </w:t>
      </w:r>
      <w:proofErr w:type="spellStart"/>
      <w:r w:rsidR="00696725" w:rsidRPr="0009652E">
        <w:rPr>
          <w:rFonts w:ascii="Times New Roman" w:hAnsi="Times New Roman" w:cs="Times New Roman"/>
          <w:sz w:val="24"/>
          <w:szCs w:val="24"/>
        </w:rPr>
        <w:t>Kaltschmitt</w:t>
      </w:r>
      <w:proofErr w:type="spellEnd"/>
      <w:r w:rsidR="00696725" w:rsidRPr="0009652E">
        <w:rPr>
          <w:rFonts w:ascii="Times New Roman" w:hAnsi="Times New Roman" w:cs="Times New Roman"/>
          <w:sz w:val="24"/>
          <w:szCs w:val="24"/>
        </w:rPr>
        <w:t xml:space="preserve"> et al, 1998; Walter et al, 2000</w:t>
      </w:r>
      <w:r w:rsidR="00696725" w:rsidRPr="0009652E">
        <w:rPr>
          <w:rFonts w:ascii="Times New Roman" w:hAnsi="Times New Roman" w:cs="Times New Roman"/>
          <w:sz w:val="24"/>
          <w:szCs w:val="24"/>
          <w:lang w:val="en-US"/>
        </w:rPr>
        <w:t xml:space="preserve">).  </w:t>
      </w:r>
    </w:p>
    <w:p w14:paraId="20F44260" w14:textId="1B94F6B7" w:rsidR="006C642F" w:rsidRPr="0009652E" w:rsidRDefault="00696725" w:rsidP="0009652E">
      <w:pPr>
        <w:pStyle w:val="ListParagraph"/>
        <w:numPr>
          <w:ilvl w:val="0"/>
          <w:numId w:val="1"/>
        </w:numPr>
        <w:spacing w:line="360" w:lineRule="auto"/>
        <w:jc w:val="both"/>
        <w:rPr>
          <w:rFonts w:ascii="Times New Roman" w:hAnsi="Times New Roman" w:cs="Times New Roman"/>
          <w:sz w:val="24"/>
          <w:szCs w:val="24"/>
          <w:lang w:val="en-US"/>
        </w:rPr>
      </w:pPr>
      <w:r w:rsidRPr="008641CC">
        <w:rPr>
          <w:rFonts w:ascii="Times New Roman" w:hAnsi="Times New Roman" w:cs="Times New Roman"/>
          <w:b/>
          <w:bCs/>
          <w:sz w:val="24"/>
          <w:szCs w:val="24"/>
          <w:lang w:val="en-US"/>
        </w:rPr>
        <w:t>Gasification</w:t>
      </w:r>
      <w:r w:rsidRPr="0009652E">
        <w:rPr>
          <w:rFonts w:ascii="Times New Roman" w:hAnsi="Times New Roman" w:cs="Times New Roman"/>
          <w:sz w:val="24"/>
          <w:szCs w:val="24"/>
          <w:lang w:val="en-US"/>
        </w:rPr>
        <w:t>-</w:t>
      </w:r>
      <w:r w:rsidRPr="008641CC">
        <w:rPr>
          <w:rFonts w:ascii="Times New Roman" w:hAnsi="Times New Roman" w:cs="Times New Roman"/>
          <w:b/>
          <w:bCs/>
          <w:sz w:val="24"/>
          <w:szCs w:val="24"/>
          <w:lang w:val="en-US"/>
        </w:rPr>
        <w:t>gasification</w:t>
      </w:r>
      <w:r w:rsidR="008641CC">
        <w:rPr>
          <w:rFonts w:ascii="Times New Roman" w:hAnsi="Times New Roman" w:cs="Times New Roman"/>
          <w:sz w:val="24"/>
          <w:szCs w:val="24"/>
          <w:lang w:val="en-US"/>
        </w:rPr>
        <w:t>-</w:t>
      </w:r>
      <w:r w:rsidRPr="0009652E">
        <w:rPr>
          <w:rFonts w:ascii="Times New Roman" w:hAnsi="Times New Roman" w:cs="Times New Roman"/>
          <w:sz w:val="24"/>
          <w:szCs w:val="24"/>
          <w:lang w:val="en-US"/>
        </w:rPr>
        <w:t xml:space="preserve"> is most important research for power generation it is alternative to direct </w:t>
      </w:r>
      <w:r w:rsidR="002D7F93" w:rsidRPr="0009652E">
        <w:rPr>
          <w:rFonts w:ascii="Times New Roman" w:hAnsi="Times New Roman" w:cs="Times New Roman"/>
          <w:sz w:val="24"/>
          <w:szCs w:val="24"/>
          <w:lang w:val="en-US"/>
        </w:rPr>
        <w:t xml:space="preserve">combustion. Gasification is endothermal conversion technology that use solid fuel and convert it into combustible gas this technology is not new it has been used from two centuries.     </w:t>
      </w:r>
    </w:p>
    <w:p w14:paraId="3C912E35" w14:textId="0122F36C" w:rsidR="002D7F93" w:rsidRPr="0009652E" w:rsidRDefault="002D7F93" w:rsidP="0009652E">
      <w:pPr>
        <w:pStyle w:val="ListParagraph"/>
        <w:numPr>
          <w:ilvl w:val="0"/>
          <w:numId w:val="1"/>
        </w:numPr>
        <w:spacing w:line="360" w:lineRule="auto"/>
        <w:jc w:val="both"/>
        <w:rPr>
          <w:rFonts w:ascii="Times New Roman" w:hAnsi="Times New Roman" w:cs="Times New Roman"/>
          <w:sz w:val="24"/>
          <w:szCs w:val="24"/>
          <w:lang w:val="en-US"/>
        </w:rPr>
      </w:pPr>
      <w:r w:rsidRPr="008641CC">
        <w:rPr>
          <w:rFonts w:ascii="Times New Roman" w:hAnsi="Times New Roman" w:cs="Times New Roman"/>
          <w:b/>
          <w:bCs/>
          <w:sz w:val="24"/>
          <w:szCs w:val="24"/>
          <w:lang w:val="en-US"/>
        </w:rPr>
        <w:t>Pyrolysis</w:t>
      </w:r>
      <w:r w:rsidRPr="0009652E">
        <w:rPr>
          <w:rFonts w:ascii="Times New Roman" w:hAnsi="Times New Roman" w:cs="Times New Roman"/>
          <w:sz w:val="24"/>
          <w:szCs w:val="24"/>
          <w:lang w:val="en-US"/>
        </w:rPr>
        <w:t>- From pyrolysis multiple products obtained like liquid fuel</w:t>
      </w:r>
      <w:r w:rsidR="00675C56" w:rsidRPr="0009652E">
        <w:rPr>
          <w:rFonts w:ascii="Times New Roman" w:hAnsi="Times New Roman" w:cs="Times New Roman"/>
          <w:sz w:val="24"/>
          <w:szCs w:val="24"/>
          <w:lang w:val="en-US"/>
        </w:rPr>
        <w:t xml:space="preserve"> it can be easily stored and transported and large number of chemicals (e.g.</w:t>
      </w:r>
      <w:r w:rsidR="00675C56" w:rsidRPr="0009652E">
        <w:rPr>
          <w:rFonts w:ascii="Times New Roman" w:hAnsi="Times New Roman" w:cs="Times New Roman"/>
          <w:sz w:val="24"/>
          <w:szCs w:val="24"/>
        </w:rPr>
        <w:t xml:space="preserve">  adhesives, organic chemicals and flavouring) that offer good possibilities for increasing profit.  in the past decade in many countries research on pyrolysis is carried out by many researcher’s (</w:t>
      </w:r>
      <w:proofErr w:type="spellStart"/>
      <w:r w:rsidR="00675C56" w:rsidRPr="0009652E">
        <w:rPr>
          <w:rFonts w:ascii="Times New Roman" w:hAnsi="Times New Roman" w:cs="Times New Roman"/>
          <w:sz w:val="24"/>
          <w:szCs w:val="24"/>
        </w:rPr>
        <w:t>Kaltschmitt</w:t>
      </w:r>
      <w:proofErr w:type="spellEnd"/>
      <w:r w:rsidR="00675C56" w:rsidRPr="0009652E">
        <w:rPr>
          <w:rFonts w:ascii="Times New Roman" w:hAnsi="Times New Roman" w:cs="Times New Roman"/>
          <w:sz w:val="24"/>
          <w:szCs w:val="24"/>
        </w:rPr>
        <w:t xml:space="preserve"> and Bridgwater, 1997). </w:t>
      </w:r>
    </w:p>
    <w:p w14:paraId="3E600D67" w14:textId="7CFE1114" w:rsidR="00675C56" w:rsidRPr="00A31D9B" w:rsidRDefault="00675C56" w:rsidP="0009652E">
      <w:pPr>
        <w:pStyle w:val="ListParagraph"/>
        <w:numPr>
          <w:ilvl w:val="0"/>
          <w:numId w:val="1"/>
        </w:numPr>
        <w:spacing w:line="360" w:lineRule="auto"/>
        <w:jc w:val="both"/>
        <w:rPr>
          <w:rFonts w:ascii="Times New Roman" w:hAnsi="Times New Roman" w:cs="Times New Roman"/>
          <w:sz w:val="24"/>
          <w:szCs w:val="24"/>
          <w:lang w:val="en-US"/>
        </w:rPr>
      </w:pPr>
      <w:r w:rsidRPr="008641CC">
        <w:rPr>
          <w:rFonts w:ascii="Times New Roman" w:hAnsi="Times New Roman" w:cs="Times New Roman"/>
          <w:b/>
          <w:bCs/>
          <w:sz w:val="24"/>
          <w:szCs w:val="24"/>
        </w:rPr>
        <w:t>CHP</w:t>
      </w:r>
      <w:r w:rsidRPr="0009652E">
        <w:rPr>
          <w:rFonts w:ascii="Times New Roman" w:hAnsi="Times New Roman" w:cs="Times New Roman"/>
          <w:sz w:val="24"/>
          <w:szCs w:val="24"/>
        </w:rPr>
        <w:t xml:space="preserve"> (</w:t>
      </w:r>
      <w:r w:rsidRPr="008641CC">
        <w:rPr>
          <w:rFonts w:ascii="Times New Roman" w:hAnsi="Times New Roman" w:cs="Times New Roman"/>
          <w:b/>
          <w:bCs/>
          <w:sz w:val="24"/>
          <w:szCs w:val="24"/>
        </w:rPr>
        <w:t>Combine</w:t>
      </w:r>
      <w:r w:rsidRPr="0009652E">
        <w:rPr>
          <w:rFonts w:ascii="Times New Roman" w:hAnsi="Times New Roman" w:cs="Times New Roman"/>
          <w:sz w:val="24"/>
          <w:szCs w:val="24"/>
        </w:rPr>
        <w:t xml:space="preserve"> </w:t>
      </w:r>
      <w:r w:rsidRPr="008641CC">
        <w:rPr>
          <w:rFonts w:ascii="Times New Roman" w:hAnsi="Times New Roman" w:cs="Times New Roman"/>
          <w:b/>
          <w:bCs/>
          <w:sz w:val="24"/>
          <w:szCs w:val="24"/>
        </w:rPr>
        <w:t>Heat</w:t>
      </w:r>
      <w:r w:rsidRPr="0009652E">
        <w:rPr>
          <w:rFonts w:ascii="Times New Roman" w:hAnsi="Times New Roman" w:cs="Times New Roman"/>
          <w:sz w:val="24"/>
          <w:szCs w:val="24"/>
        </w:rPr>
        <w:t xml:space="preserve"> </w:t>
      </w:r>
      <w:r w:rsidRPr="008641CC">
        <w:rPr>
          <w:rFonts w:ascii="Times New Roman" w:hAnsi="Times New Roman" w:cs="Times New Roman"/>
          <w:b/>
          <w:bCs/>
          <w:sz w:val="24"/>
          <w:szCs w:val="24"/>
        </w:rPr>
        <w:t>and</w:t>
      </w:r>
      <w:r w:rsidRPr="0009652E">
        <w:rPr>
          <w:rFonts w:ascii="Times New Roman" w:hAnsi="Times New Roman" w:cs="Times New Roman"/>
          <w:sz w:val="24"/>
          <w:szCs w:val="24"/>
        </w:rPr>
        <w:t xml:space="preserve"> </w:t>
      </w:r>
      <w:r w:rsidRPr="008641CC">
        <w:rPr>
          <w:rFonts w:ascii="Times New Roman" w:hAnsi="Times New Roman" w:cs="Times New Roman"/>
          <w:b/>
          <w:bCs/>
          <w:sz w:val="24"/>
          <w:szCs w:val="24"/>
        </w:rPr>
        <w:t>Power</w:t>
      </w:r>
      <w:r w:rsidRPr="0009652E">
        <w:rPr>
          <w:rFonts w:ascii="Times New Roman" w:hAnsi="Times New Roman" w:cs="Times New Roman"/>
          <w:sz w:val="24"/>
          <w:szCs w:val="24"/>
        </w:rPr>
        <w:t>)-this technology is well-known technology in late 19</w:t>
      </w:r>
      <w:r w:rsidRPr="0009652E">
        <w:rPr>
          <w:rFonts w:ascii="Times New Roman" w:hAnsi="Times New Roman" w:cs="Times New Roman"/>
          <w:sz w:val="24"/>
          <w:szCs w:val="24"/>
          <w:vertAlign w:val="superscript"/>
        </w:rPr>
        <w:t>th</w:t>
      </w:r>
      <w:r w:rsidRPr="0009652E">
        <w:rPr>
          <w:rFonts w:ascii="Times New Roman" w:hAnsi="Times New Roman" w:cs="Times New Roman"/>
          <w:sz w:val="24"/>
          <w:szCs w:val="24"/>
        </w:rPr>
        <w:t xml:space="preserve"> century CHP system is used by many manufacturing plants CHP is usually </w:t>
      </w:r>
      <w:r w:rsidR="008816E4" w:rsidRPr="0009652E">
        <w:rPr>
          <w:rFonts w:ascii="Times New Roman" w:hAnsi="Times New Roman" w:cs="Times New Roman"/>
          <w:sz w:val="24"/>
          <w:szCs w:val="24"/>
        </w:rPr>
        <w:t>executed by</w:t>
      </w:r>
      <w:r w:rsidRPr="0009652E">
        <w:rPr>
          <w:rFonts w:ascii="Times New Roman" w:hAnsi="Times New Roman" w:cs="Times New Roman"/>
          <w:sz w:val="24"/>
          <w:szCs w:val="24"/>
        </w:rPr>
        <w:t xml:space="preserve"> addition of heat </w:t>
      </w:r>
      <w:r w:rsidR="008816E4" w:rsidRPr="0009652E">
        <w:rPr>
          <w:rFonts w:ascii="Times New Roman" w:hAnsi="Times New Roman" w:cs="Times New Roman"/>
          <w:sz w:val="24"/>
          <w:szCs w:val="24"/>
        </w:rPr>
        <w:t>exchanger that</w:t>
      </w:r>
      <w:r w:rsidRPr="0009652E">
        <w:rPr>
          <w:rFonts w:ascii="Times New Roman" w:hAnsi="Times New Roman" w:cs="Times New Roman"/>
          <w:sz w:val="24"/>
          <w:szCs w:val="24"/>
        </w:rPr>
        <w:t xml:space="preserve"> absorb exhausted heat from </w:t>
      </w:r>
      <w:r w:rsidR="006842E0" w:rsidRPr="0009652E">
        <w:rPr>
          <w:rFonts w:ascii="Times New Roman" w:hAnsi="Times New Roman" w:cs="Times New Roman"/>
          <w:sz w:val="24"/>
          <w:szCs w:val="24"/>
        </w:rPr>
        <w:t>generator which</w:t>
      </w:r>
      <w:r w:rsidR="008816E4" w:rsidRPr="0009652E">
        <w:rPr>
          <w:rFonts w:ascii="Times New Roman" w:hAnsi="Times New Roman" w:cs="Times New Roman"/>
          <w:sz w:val="24"/>
          <w:szCs w:val="24"/>
        </w:rPr>
        <w:t xml:space="preserve"> is </w:t>
      </w:r>
      <w:r w:rsidR="006842E0" w:rsidRPr="0009652E">
        <w:rPr>
          <w:rFonts w:ascii="Times New Roman" w:hAnsi="Times New Roman" w:cs="Times New Roman"/>
          <w:sz w:val="24"/>
          <w:szCs w:val="24"/>
        </w:rPr>
        <w:t>wasted this</w:t>
      </w:r>
      <w:r w:rsidR="008816E4" w:rsidRPr="0009652E">
        <w:rPr>
          <w:rFonts w:ascii="Times New Roman" w:hAnsi="Times New Roman" w:cs="Times New Roman"/>
          <w:sz w:val="24"/>
          <w:szCs w:val="24"/>
        </w:rPr>
        <w:t xml:space="preserve"> captured energy is used in electrical generator.</w:t>
      </w:r>
    </w:p>
    <w:p w14:paraId="111C21E1" w14:textId="67A2EF16" w:rsidR="00A31D9B" w:rsidRDefault="00A31D9B" w:rsidP="00A31D9B">
      <w:pPr>
        <w:pStyle w:val="ListParagraph"/>
        <w:spacing w:line="360" w:lineRule="auto"/>
        <w:jc w:val="both"/>
        <w:rPr>
          <w:rFonts w:ascii="Times New Roman" w:hAnsi="Times New Roman" w:cs="Times New Roman"/>
          <w:b/>
          <w:bCs/>
          <w:sz w:val="24"/>
          <w:szCs w:val="24"/>
          <w:lang w:val="en-US"/>
        </w:rPr>
      </w:pPr>
      <w:r w:rsidRPr="008641CC">
        <w:rPr>
          <w:rFonts w:ascii="Times New Roman" w:hAnsi="Times New Roman" w:cs="Times New Roman"/>
          <w:b/>
          <w:bCs/>
          <w:sz w:val="24"/>
          <w:szCs w:val="24"/>
          <w:lang w:val="en-US"/>
        </w:rPr>
        <w:t>Biochemical</w:t>
      </w:r>
      <w:r>
        <w:rPr>
          <w:rFonts w:ascii="Times New Roman" w:hAnsi="Times New Roman" w:cs="Times New Roman"/>
          <w:b/>
          <w:bCs/>
          <w:sz w:val="24"/>
          <w:szCs w:val="24"/>
          <w:lang w:val="en-US"/>
        </w:rPr>
        <w:t xml:space="preserve"> Process- </w:t>
      </w:r>
    </w:p>
    <w:p w14:paraId="21F41B5D" w14:textId="1591BF30" w:rsidR="00A31D9B" w:rsidRPr="00A31D9B" w:rsidRDefault="00A31D9B" w:rsidP="00A31D9B">
      <w:pPr>
        <w:pStyle w:val="ListParagraph"/>
        <w:spacing w:line="360" w:lineRule="auto"/>
        <w:jc w:val="both"/>
        <w:rPr>
          <w:rFonts w:ascii="Times New Roman" w:hAnsi="Times New Roman" w:cs="Times New Roman"/>
          <w:sz w:val="24"/>
          <w:szCs w:val="24"/>
          <w:lang w:val="en-US"/>
        </w:rPr>
      </w:pPr>
      <w:r w:rsidRPr="00A31D9B">
        <w:rPr>
          <w:rFonts w:ascii="Times New Roman" w:hAnsi="Times New Roman" w:cs="Times New Roman"/>
          <w:sz w:val="24"/>
          <w:szCs w:val="24"/>
          <w:lang w:val="en-US"/>
        </w:rPr>
        <w:t>In biochemical process</w:t>
      </w:r>
      <w:r>
        <w:rPr>
          <w:rFonts w:ascii="Times New Roman" w:hAnsi="Times New Roman" w:cs="Times New Roman"/>
          <w:sz w:val="24"/>
          <w:szCs w:val="24"/>
          <w:lang w:val="en-US"/>
        </w:rPr>
        <w:t xml:space="preserve"> high temperature, high pressure acid, enzyme and other techniques are used to breakdown of lignin and hemicellulose. hydrolysis enzyme </w:t>
      </w:r>
      <w:proofErr w:type="gramStart"/>
      <w:r>
        <w:rPr>
          <w:rFonts w:ascii="Times New Roman" w:hAnsi="Times New Roman" w:cs="Times New Roman"/>
          <w:sz w:val="24"/>
          <w:szCs w:val="24"/>
          <w:lang w:val="en-US"/>
        </w:rPr>
        <w:t>are</w:t>
      </w:r>
      <w:proofErr w:type="gramEnd"/>
      <w:r>
        <w:rPr>
          <w:rFonts w:ascii="Times New Roman" w:hAnsi="Times New Roman" w:cs="Times New Roman"/>
          <w:sz w:val="24"/>
          <w:szCs w:val="24"/>
          <w:lang w:val="en-US"/>
        </w:rPr>
        <w:t xml:space="preserve"> used to break down of cellulose in to sugar. </w:t>
      </w:r>
      <w:r w:rsidR="006B3E19">
        <w:rPr>
          <w:rFonts w:ascii="Times New Roman" w:hAnsi="Times New Roman" w:cs="Times New Roman"/>
          <w:sz w:val="24"/>
          <w:szCs w:val="24"/>
          <w:lang w:val="en-US"/>
        </w:rPr>
        <w:t>This sugar is</w:t>
      </w:r>
      <w:r>
        <w:rPr>
          <w:rFonts w:ascii="Times New Roman" w:hAnsi="Times New Roman" w:cs="Times New Roman"/>
          <w:sz w:val="24"/>
          <w:szCs w:val="24"/>
          <w:lang w:val="en-US"/>
        </w:rPr>
        <w:t xml:space="preserve"> further used </w:t>
      </w:r>
      <w:r w:rsidR="006B3E19">
        <w:rPr>
          <w:rFonts w:ascii="Times New Roman" w:hAnsi="Times New Roman" w:cs="Times New Roman"/>
          <w:sz w:val="24"/>
          <w:szCs w:val="24"/>
          <w:lang w:val="en-US"/>
        </w:rPr>
        <w:t xml:space="preserve">in fermentation to produced ethanol (Sass </w:t>
      </w:r>
      <w:proofErr w:type="spellStart"/>
      <w:r w:rsidR="006B3E19">
        <w:rPr>
          <w:rFonts w:ascii="Times New Roman" w:hAnsi="Times New Roman" w:cs="Times New Roman"/>
          <w:sz w:val="24"/>
          <w:szCs w:val="24"/>
          <w:lang w:val="en-US"/>
        </w:rPr>
        <w:t>Byrnett</w:t>
      </w:r>
      <w:proofErr w:type="spellEnd"/>
      <w:r w:rsidR="006B3E19">
        <w:rPr>
          <w:rFonts w:ascii="Times New Roman" w:hAnsi="Times New Roman" w:cs="Times New Roman"/>
          <w:sz w:val="24"/>
          <w:szCs w:val="24"/>
          <w:lang w:val="en-US"/>
        </w:rPr>
        <w:t xml:space="preserve"> et al.,2009).</w:t>
      </w:r>
      <w:r>
        <w:rPr>
          <w:rFonts w:ascii="Times New Roman" w:hAnsi="Times New Roman" w:cs="Times New Roman"/>
          <w:sz w:val="24"/>
          <w:szCs w:val="24"/>
          <w:lang w:val="en-US"/>
        </w:rPr>
        <w:t xml:space="preserve"> </w:t>
      </w:r>
    </w:p>
    <w:p w14:paraId="0F3B0CD0" w14:textId="67673245" w:rsidR="006B3E19" w:rsidRDefault="00A31D9B" w:rsidP="006B3E19">
      <w:pPr>
        <w:pStyle w:val="ListParagraph"/>
        <w:numPr>
          <w:ilvl w:val="0"/>
          <w:numId w:val="2"/>
        </w:numPr>
        <w:spacing w:line="360" w:lineRule="auto"/>
        <w:jc w:val="both"/>
        <w:rPr>
          <w:rFonts w:ascii="Times New Roman" w:hAnsi="Times New Roman" w:cs="Times New Roman"/>
          <w:b/>
          <w:bCs/>
          <w:sz w:val="24"/>
          <w:szCs w:val="24"/>
          <w:lang w:val="en-US"/>
        </w:rPr>
      </w:pPr>
      <w:r w:rsidRPr="00A31D9B">
        <w:rPr>
          <w:rFonts w:ascii="Times New Roman" w:hAnsi="Times New Roman" w:cs="Times New Roman"/>
          <w:b/>
          <w:bCs/>
          <w:sz w:val="24"/>
          <w:szCs w:val="24"/>
          <w:lang w:val="en-US"/>
        </w:rPr>
        <w:t>Anaerobic</w:t>
      </w:r>
      <w:r>
        <w:rPr>
          <w:rFonts w:ascii="Times New Roman" w:hAnsi="Times New Roman" w:cs="Times New Roman"/>
          <w:sz w:val="24"/>
          <w:szCs w:val="24"/>
          <w:lang w:val="en-US"/>
        </w:rPr>
        <w:t xml:space="preserve"> </w:t>
      </w:r>
      <w:r w:rsidRPr="00A31D9B">
        <w:rPr>
          <w:rFonts w:ascii="Times New Roman" w:hAnsi="Times New Roman" w:cs="Times New Roman"/>
          <w:b/>
          <w:bCs/>
          <w:sz w:val="24"/>
          <w:szCs w:val="24"/>
          <w:lang w:val="en-US"/>
        </w:rPr>
        <w:t>Digestion</w:t>
      </w:r>
      <w:r>
        <w:rPr>
          <w:rFonts w:ascii="Times New Roman" w:hAnsi="Times New Roman" w:cs="Times New Roman"/>
          <w:b/>
          <w:bCs/>
          <w:sz w:val="24"/>
          <w:szCs w:val="24"/>
          <w:lang w:val="en-US"/>
        </w:rPr>
        <w:t>-</w:t>
      </w:r>
    </w:p>
    <w:p w14:paraId="15225A23" w14:textId="4AAF6677" w:rsidR="004F7358" w:rsidRDefault="006B3E19" w:rsidP="006B3E19">
      <w:pPr>
        <w:pStyle w:val="ListParagraph"/>
        <w:spacing w:line="360" w:lineRule="auto"/>
        <w:ind w:left="1080"/>
        <w:jc w:val="both"/>
        <w:rPr>
          <w:rFonts w:ascii="Times New Roman" w:hAnsi="Times New Roman" w:cs="Times New Roman"/>
          <w:sz w:val="24"/>
          <w:szCs w:val="24"/>
          <w:lang w:val="en-US"/>
        </w:rPr>
      </w:pPr>
      <w:r w:rsidRPr="006B3E19">
        <w:rPr>
          <w:rFonts w:ascii="Times New Roman" w:hAnsi="Times New Roman" w:cs="Times New Roman"/>
          <w:sz w:val="24"/>
          <w:szCs w:val="24"/>
          <w:lang w:val="en-US"/>
        </w:rPr>
        <w:t>This process involves</w:t>
      </w:r>
      <w:r>
        <w:rPr>
          <w:rFonts w:ascii="Times New Roman" w:hAnsi="Times New Roman" w:cs="Times New Roman"/>
          <w:sz w:val="24"/>
          <w:szCs w:val="24"/>
          <w:lang w:val="en-US"/>
        </w:rPr>
        <w:t xml:space="preserve"> decomposition of organic wests (biological wests) with the help of microorganisms in the absence of oxygen. This produce methane and carbon dioxide. Methane is used in production </w:t>
      </w:r>
      <w:r w:rsidR="004F7358">
        <w:rPr>
          <w:rFonts w:ascii="Times New Roman" w:hAnsi="Times New Roman" w:cs="Times New Roman"/>
          <w:sz w:val="24"/>
          <w:szCs w:val="24"/>
          <w:lang w:val="en-US"/>
        </w:rPr>
        <w:t>of electricity</w:t>
      </w:r>
      <w:r>
        <w:rPr>
          <w:rFonts w:ascii="Times New Roman" w:hAnsi="Times New Roman" w:cs="Times New Roman"/>
          <w:sz w:val="24"/>
          <w:szCs w:val="24"/>
          <w:lang w:val="en-US"/>
        </w:rPr>
        <w:t>.</w:t>
      </w:r>
      <w:r w:rsidR="004F7358">
        <w:rPr>
          <w:rFonts w:ascii="Times New Roman" w:hAnsi="Times New Roman" w:cs="Times New Roman"/>
          <w:sz w:val="24"/>
          <w:szCs w:val="24"/>
          <w:lang w:val="en-US"/>
        </w:rPr>
        <w:t xml:space="preserve"> </w:t>
      </w:r>
    </w:p>
    <w:p w14:paraId="02C917AF" w14:textId="2A8CD610" w:rsidR="004F7358" w:rsidRPr="004F7358" w:rsidRDefault="006B3E19" w:rsidP="004F7358">
      <w:pPr>
        <w:pStyle w:val="ListParagraph"/>
        <w:numPr>
          <w:ilvl w:val="0"/>
          <w:numId w:val="2"/>
        </w:numPr>
        <w:spacing w:line="360" w:lineRule="auto"/>
        <w:jc w:val="both"/>
        <w:rPr>
          <w:rFonts w:ascii="Times New Roman" w:hAnsi="Times New Roman" w:cs="Times New Roman"/>
          <w:sz w:val="24"/>
          <w:szCs w:val="24"/>
          <w:lang w:val="en-US"/>
        </w:rPr>
      </w:pPr>
      <w:r w:rsidRPr="004F7358">
        <w:rPr>
          <w:rFonts w:ascii="Times New Roman" w:hAnsi="Times New Roman" w:cs="Times New Roman"/>
          <w:b/>
          <w:bCs/>
          <w:sz w:val="24"/>
          <w:szCs w:val="24"/>
          <w:lang w:val="en-US"/>
        </w:rPr>
        <w:t xml:space="preserve">Fermentation </w:t>
      </w:r>
      <w:r w:rsidR="004F7358">
        <w:rPr>
          <w:rFonts w:ascii="Times New Roman" w:hAnsi="Times New Roman" w:cs="Times New Roman"/>
          <w:sz w:val="24"/>
          <w:szCs w:val="24"/>
          <w:lang w:val="en-US"/>
        </w:rPr>
        <w:t>–</w:t>
      </w:r>
    </w:p>
    <w:p w14:paraId="54EADB5F" w14:textId="6A878AE9" w:rsidR="00A31D9B" w:rsidRDefault="004F7358" w:rsidP="004F7358">
      <w:pPr>
        <w:pStyle w:val="ListParagraph"/>
        <w:spacing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6B3E19" w:rsidRPr="004F7358">
        <w:rPr>
          <w:rFonts w:ascii="Times New Roman" w:hAnsi="Times New Roman" w:cs="Times New Roman"/>
          <w:sz w:val="24"/>
          <w:szCs w:val="24"/>
          <w:lang w:val="en-US"/>
        </w:rPr>
        <w:t xml:space="preserve">n this </w:t>
      </w:r>
      <w:r w:rsidRPr="004F7358">
        <w:rPr>
          <w:rFonts w:ascii="Times New Roman" w:hAnsi="Times New Roman" w:cs="Times New Roman"/>
          <w:sz w:val="24"/>
          <w:szCs w:val="24"/>
          <w:lang w:val="en-US"/>
        </w:rPr>
        <w:t xml:space="preserve">process sugars are converted into alcohol. Basically, starchy plants are used in biochemical Fermentation. Corn and Sugarcane are commonly used for this process.  </w:t>
      </w:r>
    </w:p>
    <w:p w14:paraId="41378E2E" w14:textId="77777777" w:rsidR="004F7358" w:rsidRPr="004F7358" w:rsidRDefault="004F7358" w:rsidP="004F7358">
      <w:pPr>
        <w:pStyle w:val="ListParagraph"/>
        <w:spacing w:line="360" w:lineRule="auto"/>
        <w:ind w:left="1080"/>
        <w:jc w:val="both"/>
        <w:rPr>
          <w:rFonts w:ascii="Times New Roman" w:hAnsi="Times New Roman" w:cs="Times New Roman"/>
          <w:sz w:val="24"/>
          <w:szCs w:val="24"/>
          <w:lang w:val="en-US"/>
        </w:rPr>
      </w:pPr>
    </w:p>
    <w:p w14:paraId="5E1DD654" w14:textId="258E47EC" w:rsidR="006B3E19" w:rsidRDefault="004F7358" w:rsidP="006B3E19">
      <w:pPr>
        <w:pStyle w:val="ListParagraph"/>
        <w:spacing w:line="360" w:lineRule="auto"/>
        <w:ind w:left="1080"/>
        <w:jc w:val="both"/>
        <w:rPr>
          <w:rFonts w:ascii="Times New Roman" w:hAnsi="Times New Roman" w:cs="Times New Roman"/>
          <w:b/>
          <w:bCs/>
          <w:sz w:val="24"/>
          <w:szCs w:val="24"/>
          <w:lang w:val="en-US"/>
        </w:rPr>
      </w:pPr>
      <w:r w:rsidRPr="008641CC">
        <w:rPr>
          <w:rFonts w:ascii="Times New Roman" w:hAnsi="Times New Roman" w:cs="Times New Roman"/>
          <w:b/>
          <w:bCs/>
          <w:sz w:val="24"/>
          <w:szCs w:val="24"/>
          <w:lang w:val="en-US"/>
        </w:rPr>
        <w:t>Other</w:t>
      </w:r>
      <w:r>
        <w:rPr>
          <w:rFonts w:ascii="Times New Roman" w:hAnsi="Times New Roman" w:cs="Times New Roman"/>
          <w:sz w:val="24"/>
          <w:szCs w:val="24"/>
          <w:lang w:val="en-US"/>
        </w:rPr>
        <w:t xml:space="preserve"> </w:t>
      </w:r>
      <w:r w:rsidRPr="008641CC">
        <w:rPr>
          <w:rFonts w:ascii="Times New Roman" w:hAnsi="Times New Roman" w:cs="Times New Roman"/>
          <w:b/>
          <w:bCs/>
          <w:sz w:val="24"/>
          <w:szCs w:val="24"/>
          <w:lang w:val="en-US"/>
        </w:rPr>
        <w:t>Processes</w:t>
      </w:r>
      <w:r>
        <w:rPr>
          <w:rFonts w:ascii="Times New Roman" w:hAnsi="Times New Roman" w:cs="Times New Roman"/>
          <w:b/>
          <w:bCs/>
          <w:sz w:val="24"/>
          <w:szCs w:val="24"/>
          <w:lang w:val="en-US"/>
        </w:rPr>
        <w:t>-</w:t>
      </w:r>
    </w:p>
    <w:p w14:paraId="226AA4AA" w14:textId="2AF54F55" w:rsidR="004F7358" w:rsidRDefault="004F7358" w:rsidP="006B3E19">
      <w:pPr>
        <w:pStyle w:val="ListParagraph"/>
        <w:spacing w:line="360" w:lineRule="auto"/>
        <w:ind w:left="1080"/>
        <w:jc w:val="both"/>
        <w:rPr>
          <w:rFonts w:ascii="Times New Roman" w:hAnsi="Times New Roman" w:cs="Times New Roman"/>
          <w:sz w:val="24"/>
          <w:szCs w:val="24"/>
          <w:lang w:val="en-US"/>
        </w:rPr>
      </w:pPr>
      <w:r>
        <w:rPr>
          <w:rFonts w:ascii="Times New Roman" w:hAnsi="Times New Roman" w:cs="Times New Roman"/>
          <w:b/>
          <w:bCs/>
          <w:sz w:val="24"/>
          <w:szCs w:val="24"/>
          <w:lang w:val="en-US"/>
        </w:rPr>
        <w:t>Transesterification-</w:t>
      </w:r>
      <w:r>
        <w:rPr>
          <w:rFonts w:ascii="Times New Roman" w:hAnsi="Times New Roman" w:cs="Times New Roman"/>
          <w:sz w:val="24"/>
          <w:szCs w:val="24"/>
          <w:lang w:val="en-US"/>
        </w:rPr>
        <w:t xml:space="preserve">it is a process in which oils </w:t>
      </w:r>
      <w:r w:rsidR="00C8403E">
        <w:rPr>
          <w:rFonts w:ascii="Times New Roman" w:hAnsi="Times New Roman" w:cs="Times New Roman"/>
          <w:sz w:val="24"/>
          <w:szCs w:val="24"/>
          <w:lang w:val="en-US"/>
        </w:rPr>
        <w:t xml:space="preserve">or fats </w:t>
      </w:r>
      <w:r>
        <w:rPr>
          <w:rFonts w:ascii="Times New Roman" w:hAnsi="Times New Roman" w:cs="Times New Roman"/>
          <w:sz w:val="24"/>
          <w:szCs w:val="24"/>
          <w:lang w:val="en-US"/>
        </w:rPr>
        <w:t>are converted in to biodiesel</w:t>
      </w:r>
      <w:r w:rsidR="00C8403E">
        <w:rPr>
          <w:rFonts w:ascii="Times New Roman" w:hAnsi="Times New Roman" w:cs="Times New Roman"/>
          <w:sz w:val="24"/>
          <w:szCs w:val="24"/>
          <w:lang w:val="en-US"/>
        </w:rPr>
        <w:t>.</w:t>
      </w:r>
    </w:p>
    <w:p w14:paraId="04642384" w14:textId="7EE088D0" w:rsidR="00C8403E" w:rsidRDefault="00C8403E" w:rsidP="006B3E19">
      <w:pPr>
        <w:pStyle w:val="ListParagraph"/>
        <w:spacing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It involves removal of water and other contaminates from feedstock by using alcohol and sodium hydroxide. Fatty acid methyl esters and glycerin are biproduct </w:t>
      </w:r>
      <w:r>
        <w:rPr>
          <w:rFonts w:ascii="Times New Roman" w:hAnsi="Times New Roman" w:cs="Times New Roman"/>
          <w:sz w:val="24"/>
          <w:szCs w:val="24"/>
          <w:lang w:val="en-US"/>
        </w:rPr>
        <w:lastRenderedPageBreak/>
        <w:t xml:space="preserve">of this process. Glycerin used in pharmaceutical and cosmetic industries and ester are used as biodiesel.   </w:t>
      </w:r>
    </w:p>
    <w:p w14:paraId="529EF7E1" w14:textId="77777777" w:rsidR="00C8403E" w:rsidRPr="00C8403E" w:rsidRDefault="00C8403E" w:rsidP="006B3E19">
      <w:pPr>
        <w:pStyle w:val="ListParagraph"/>
        <w:spacing w:line="360" w:lineRule="auto"/>
        <w:ind w:left="1080"/>
        <w:jc w:val="both"/>
        <w:rPr>
          <w:rFonts w:ascii="Times New Roman" w:hAnsi="Times New Roman" w:cs="Times New Roman"/>
          <w:sz w:val="24"/>
          <w:szCs w:val="24"/>
          <w:lang w:val="en-US"/>
        </w:rPr>
      </w:pPr>
    </w:p>
    <w:p w14:paraId="0341CA2E" w14:textId="2DD691C6" w:rsidR="0088776F" w:rsidRPr="0009652E" w:rsidRDefault="00C3690D" w:rsidP="0009652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M</w:t>
      </w:r>
      <w:r w:rsidR="004F41C8" w:rsidRPr="0009652E">
        <w:rPr>
          <w:rFonts w:ascii="Times New Roman" w:hAnsi="Times New Roman" w:cs="Times New Roman"/>
          <w:sz w:val="24"/>
          <w:szCs w:val="24"/>
        </w:rPr>
        <w:t>odern bioenergy was responsible for the half of all renewable energy consumed in 2017. Bioenergy is utilized for electricity is about 3 per cent and around 4 per cent of energy is in transport in 2023(International energy Agency 2018).</w:t>
      </w:r>
      <w:r w:rsidR="002C7D38" w:rsidRPr="0009652E">
        <w:rPr>
          <w:rFonts w:ascii="Times New Roman" w:hAnsi="Times New Roman" w:cs="Times New Roman"/>
          <w:sz w:val="24"/>
          <w:szCs w:val="24"/>
        </w:rPr>
        <w:t xml:space="preserve"> </w:t>
      </w:r>
      <w:r w:rsidR="00BC5335" w:rsidRPr="0009652E">
        <w:rPr>
          <w:rFonts w:ascii="Times New Roman" w:hAnsi="Times New Roman" w:cs="Times New Roman"/>
          <w:sz w:val="24"/>
          <w:szCs w:val="24"/>
        </w:rPr>
        <w:t xml:space="preserve">The </w:t>
      </w:r>
      <w:r w:rsidR="00464A1D" w:rsidRPr="0009652E">
        <w:rPr>
          <w:rFonts w:ascii="Times New Roman" w:hAnsi="Times New Roman" w:cs="Times New Roman"/>
          <w:sz w:val="24"/>
          <w:szCs w:val="24"/>
        </w:rPr>
        <w:t xml:space="preserve">bioenergy </w:t>
      </w:r>
      <w:r w:rsidR="006E2D57" w:rsidRPr="0009652E">
        <w:rPr>
          <w:rFonts w:ascii="Times New Roman" w:hAnsi="Times New Roman" w:cs="Times New Roman"/>
          <w:sz w:val="24"/>
          <w:szCs w:val="24"/>
        </w:rPr>
        <w:t xml:space="preserve">production is low cost and low emission source of energy. but land intensive bioenergy sources are limited due to arability of land. At present forest, agricultural and </w:t>
      </w:r>
      <w:r w:rsidR="00A07972" w:rsidRPr="0009652E">
        <w:rPr>
          <w:rFonts w:ascii="Times New Roman" w:hAnsi="Times New Roman" w:cs="Times New Roman"/>
          <w:sz w:val="24"/>
          <w:szCs w:val="24"/>
        </w:rPr>
        <w:t>municipal residue and west are the main feedstock for the generation of electricity and heat from biomass and small amount of sugar, grain and vegetable oil crops are used in the production of liquid biofuels. Now a day 50 EJ biomass was supplies globally there are many bioenergy routs used in to convert raw biomass in to final energy product</w:t>
      </w:r>
      <w:r w:rsidR="00AD729F" w:rsidRPr="0009652E">
        <w:rPr>
          <w:rFonts w:ascii="Times New Roman" w:hAnsi="Times New Roman" w:cs="Times New Roman"/>
          <w:sz w:val="24"/>
          <w:szCs w:val="24"/>
        </w:rPr>
        <w:t>.</w:t>
      </w:r>
    </w:p>
    <w:p w14:paraId="30B775C2" w14:textId="5BCBFF3F" w:rsidR="00EB76A4" w:rsidRPr="0009652E" w:rsidRDefault="00AD729F" w:rsidP="0009652E">
      <w:pPr>
        <w:spacing w:line="360" w:lineRule="auto"/>
        <w:ind w:firstLine="720"/>
        <w:jc w:val="both"/>
        <w:rPr>
          <w:rFonts w:ascii="Times New Roman" w:hAnsi="Times New Roman" w:cs="Times New Roman"/>
          <w:sz w:val="24"/>
          <w:szCs w:val="24"/>
        </w:rPr>
      </w:pPr>
      <w:r w:rsidRPr="0009652E">
        <w:rPr>
          <w:rFonts w:ascii="Times New Roman" w:hAnsi="Times New Roman" w:cs="Times New Roman"/>
          <w:sz w:val="24"/>
          <w:szCs w:val="24"/>
        </w:rPr>
        <w:t xml:space="preserve">  IEA </w:t>
      </w:r>
      <w:r w:rsidR="0088776F" w:rsidRPr="0009652E">
        <w:rPr>
          <w:rFonts w:ascii="Times New Roman" w:hAnsi="Times New Roman" w:cs="Times New Roman"/>
          <w:sz w:val="24"/>
          <w:szCs w:val="24"/>
        </w:rPr>
        <w:t>in 2017 reported bioenergy</w:t>
      </w:r>
      <w:r w:rsidRPr="0009652E">
        <w:rPr>
          <w:rFonts w:ascii="Times New Roman" w:hAnsi="Times New Roman" w:cs="Times New Roman"/>
          <w:sz w:val="24"/>
          <w:szCs w:val="24"/>
        </w:rPr>
        <w:t xml:space="preserve"> usage can be divided into </w:t>
      </w:r>
      <w:r w:rsidR="0088776F" w:rsidRPr="0009652E">
        <w:rPr>
          <w:rFonts w:ascii="Times New Roman" w:hAnsi="Times New Roman" w:cs="Times New Roman"/>
          <w:sz w:val="24"/>
          <w:szCs w:val="24"/>
        </w:rPr>
        <w:t xml:space="preserve">different categories </w:t>
      </w:r>
      <w:r w:rsidRPr="0009652E">
        <w:rPr>
          <w:rFonts w:ascii="Times New Roman" w:hAnsi="Times New Roman" w:cs="Times New Roman"/>
          <w:sz w:val="24"/>
          <w:szCs w:val="24"/>
        </w:rPr>
        <w:t xml:space="preserve">  traditional use</w:t>
      </w:r>
      <w:r w:rsidR="0088776F" w:rsidRPr="0009652E">
        <w:rPr>
          <w:rFonts w:ascii="Times New Roman" w:hAnsi="Times New Roman" w:cs="Times New Roman"/>
          <w:sz w:val="24"/>
          <w:szCs w:val="24"/>
        </w:rPr>
        <w:t>,</w:t>
      </w:r>
      <w:r w:rsidRPr="0009652E">
        <w:rPr>
          <w:rFonts w:ascii="Times New Roman" w:hAnsi="Times New Roman" w:cs="Times New Roman"/>
          <w:sz w:val="24"/>
          <w:szCs w:val="24"/>
        </w:rPr>
        <w:t xml:space="preserve"> modern building heat electricity and co-generation</w:t>
      </w:r>
      <w:r w:rsidR="0088776F" w:rsidRPr="0009652E">
        <w:rPr>
          <w:rFonts w:ascii="Times New Roman" w:hAnsi="Times New Roman" w:cs="Times New Roman"/>
          <w:sz w:val="24"/>
          <w:szCs w:val="24"/>
        </w:rPr>
        <w:t>,</w:t>
      </w:r>
      <w:r w:rsidRPr="0009652E">
        <w:rPr>
          <w:rFonts w:ascii="Times New Roman" w:hAnsi="Times New Roman" w:cs="Times New Roman"/>
          <w:sz w:val="24"/>
          <w:szCs w:val="24"/>
        </w:rPr>
        <w:t xml:space="preserve"> transport</w:t>
      </w:r>
      <w:r w:rsidR="0088776F" w:rsidRPr="0009652E">
        <w:rPr>
          <w:rFonts w:ascii="Times New Roman" w:hAnsi="Times New Roman" w:cs="Times New Roman"/>
          <w:sz w:val="24"/>
          <w:szCs w:val="24"/>
        </w:rPr>
        <w:t>,</w:t>
      </w:r>
      <w:r w:rsidRPr="0009652E">
        <w:rPr>
          <w:rFonts w:ascii="Times New Roman" w:hAnsi="Times New Roman" w:cs="Times New Roman"/>
          <w:sz w:val="24"/>
          <w:szCs w:val="24"/>
        </w:rPr>
        <w:t xml:space="preserve"> industry</w:t>
      </w:r>
      <w:r w:rsidR="00B457D1" w:rsidRPr="0009652E">
        <w:rPr>
          <w:rFonts w:ascii="Times New Roman" w:hAnsi="Times New Roman" w:cs="Times New Roman"/>
          <w:sz w:val="24"/>
          <w:szCs w:val="24"/>
        </w:rPr>
        <w:t xml:space="preserve"> </w:t>
      </w:r>
      <w:r w:rsidRPr="0009652E">
        <w:rPr>
          <w:rFonts w:ascii="Times New Roman" w:hAnsi="Times New Roman" w:cs="Times New Roman"/>
          <w:sz w:val="24"/>
          <w:szCs w:val="24"/>
        </w:rPr>
        <w:t>heat</w:t>
      </w:r>
      <w:r w:rsidR="0088776F" w:rsidRPr="0009652E">
        <w:rPr>
          <w:rFonts w:ascii="Times New Roman" w:hAnsi="Times New Roman" w:cs="Times New Roman"/>
          <w:sz w:val="24"/>
          <w:szCs w:val="24"/>
        </w:rPr>
        <w:t>,</w:t>
      </w:r>
      <w:r w:rsidRPr="0009652E">
        <w:rPr>
          <w:rFonts w:ascii="Times New Roman" w:hAnsi="Times New Roman" w:cs="Times New Roman"/>
          <w:sz w:val="24"/>
          <w:szCs w:val="24"/>
        </w:rPr>
        <w:t xml:space="preserve"> commercial heat </w:t>
      </w:r>
      <w:r w:rsidR="00B457D1" w:rsidRPr="0009652E">
        <w:rPr>
          <w:rFonts w:ascii="Times New Roman" w:hAnsi="Times New Roman" w:cs="Times New Roman"/>
          <w:sz w:val="24"/>
          <w:szCs w:val="24"/>
        </w:rPr>
        <w:t>and other</w:t>
      </w:r>
      <w:r w:rsidRPr="0009652E">
        <w:rPr>
          <w:rFonts w:ascii="Times New Roman" w:hAnsi="Times New Roman" w:cs="Times New Roman"/>
          <w:sz w:val="24"/>
          <w:szCs w:val="24"/>
        </w:rPr>
        <w:t xml:space="preserve"> uses. O</w:t>
      </w:r>
      <w:r w:rsidR="00B457D1" w:rsidRPr="0009652E">
        <w:rPr>
          <w:rFonts w:ascii="Times New Roman" w:hAnsi="Times New Roman" w:cs="Times New Roman"/>
          <w:sz w:val="24"/>
          <w:szCs w:val="24"/>
        </w:rPr>
        <w:t>ut of these</w:t>
      </w:r>
      <w:r w:rsidRPr="0009652E">
        <w:rPr>
          <w:rFonts w:ascii="Times New Roman" w:hAnsi="Times New Roman" w:cs="Times New Roman"/>
          <w:sz w:val="24"/>
          <w:szCs w:val="24"/>
        </w:rPr>
        <w:t xml:space="preserve">, </w:t>
      </w:r>
      <w:r w:rsidR="00B457D1" w:rsidRPr="0009652E">
        <w:rPr>
          <w:rFonts w:ascii="Times New Roman" w:hAnsi="Times New Roman" w:cs="Times New Roman"/>
          <w:sz w:val="24"/>
          <w:szCs w:val="24"/>
        </w:rPr>
        <w:t>mainly transport is heavily</w:t>
      </w:r>
      <w:r w:rsidRPr="0009652E">
        <w:rPr>
          <w:rFonts w:ascii="Times New Roman" w:hAnsi="Times New Roman" w:cs="Times New Roman"/>
          <w:sz w:val="24"/>
          <w:szCs w:val="24"/>
        </w:rPr>
        <w:t xml:space="preserve"> dependent on oil (about 90%).</w:t>
      </w:r>
      <w:r w:rsidR="00B457D1" w:rsidRPr="0009652E">
        <w:rPr>
          <w:rFonts w:ascii="Times New Roman" w:hAnsi="Times New Roman" w:cs="Times New Roman"/>
          <w:sz w:val="24"/>
          <w:szCs w:val="24"/>
        </w:rPr>
        <w:t xml:space="preserve"> Globally the</w:t>
      </w:r>
      <w:r w:rsidRPr="0009652E">
        <w:rPr>
          <w:rFonts w:ascii="Times New Roman" w:hAnsi="Times New Roman" w:cs="Times New Roman"/>
          <w:sz w:val="24"/>
          <w:szCs w:val="24"/>
        </w:rPr>
        <w:t xml:space="preserve"> increase in demand </w:t>
      </w:r>
      <w:r w:rsidR="00B457D1" w:rsidRPr="0009652E">
        <w:rPr>
          <w:rFonts w:ascii="Times New Roman" w:hAnsi="Times New Roman" w:cs="Times New Roman"/>
          <w:sz w:val="24"/>
          <w:szCs w:val="24"/>
        </w:rPr>
        <w:t>of energy for</w:t>
      </w:r>
      <w:r w:rsidRPr="0009652E">
        <w:rPr>
          <w:rFonts w:ascii="Times New Roman" w:hAnsi="Times New Roman" w:cs="Times New Roman"/>
          <w:sz w:val="24"/>
          <w:szCs w:val="24"/>
        </w:rPr>
        <w:t xml:space="preserve"> transport in China rose from 5% in 1980 to 11% in 2005. In India,</w:t>
      </w:r>
      <w:r w:rsidR="00B457D1" w:rsidRPr="0009652E">
        <w:rPr>
          <w:rFonts w:ascii="Times New Roman" w:hAnsi="Times New Roman" w:cs="Times New Roman"/>
          <w:sz w:val="24"/>
          <w:szCs w:val="24"/>
        </w:rPr>
        <w:t xml:space="preserve"> 27% oil is used for </w:t>
      </w:r>
      <w:r w:rsidRPr="0009652E">
        <w:rPr>
          <w:rFonts w:ascii="Times New Roman" w:hAnsi="Times New Roman" w:cs="Times New Roman"/>
          <w:sz w:val="24"/>
          <w:szCs w:val="24"/>
        </w:rPr>
        <w:t xml:space="preserve">transport </w:t>
      </w:r>
      <w:r w:rsidR="00DB4BEF" w:rsidRPr="0009652E">
        <w:rPr>
          <w:rFonts w:ascii="Times New Roman" w:hAnsi="Times New Roman" w:cs="Times New Roman"/>
          <w:sz w:val="24"/>
          <w:szCs w:val="24"/>
        </w:rPr>
        <w:t>currently the</w:t>
      </w:r>
      <w:r w:rsidRPr="0009652E">
        <w:rPr>
          <w:rFonts w:ascii="Times New Roman" w:hAnsi="Times New Roman" w:cs="Times New Roman"/>
          <w:sz w:val="24"/>
          <w:szCs w:val="24"/>
        </w:rPr>
        <w:t xml:space="preserve"> total demand for primary oil, and this will increase to 47% by 2030</w:t>
      </w:r>
      <w:r w:rsidR="00DB4BEF" w:rsidRPr="0009652E">
        <w:rPr>
          <w:rFonts w:ascii="Times New Roman" w:hAnsi="Times New Roman" w:cs="Times New Roman"/>
          <w:sz w:val="24"/>
          <w:szCs w:val="24"/>
        </w:rPr>
        <w:t>, in Europe and UK it increases up to 60% (</w:t>
      </w:r>
      <w:r w:rsidR="00B457D1" w:rsidRPr="0009652E">
        <w:rPr>
          <w:rFonts w:ascii="Times New Roman" w:hAnsi="Times New Roman" w:cs="Times New Roman"/>
          <w:sz w:val="24"/>
          <w:szCs w:val="24"/>
        </w:rPr>
        <w:t>IEA2007)</w:t>
      </w:r>
      <w:r w:rsidRPr="0009652E">
        <w:rPr>
          <w:rFonts w:ascii="Times New Roman" w:hAnsi="Times New Roman" w:cs="Times New Roman"/>
          <w:sz w:val="24"/>
          <w:szCs w:val="24"/>
        </w:rPr>
        <w:t xml:space="preserve">. </w:t>
      </w:r>
      <w:r w:rsidR="00DB4BEF" w:rsidRPr="0009652E">
        <w:rPr>
          <w:rFonts w:ascii="Times New Roman" w:hAnsi="Times New Roman" w:cs="Times New Roman"/>
          <w:sz w:val="24"/>
          <w:szCs w:val="24"/>
        </w:rPr>
        <w:t xml:space="preserve">To full fill this demand of energy lignocellulosic biomass (plant west material) is </w:t>
      </w:r>
      <w:r w:rsidR="00506A4C" w:rsidRPr="0009652E">
        <w:rPr>
          <w:rFonts w:ascii="Times New Roman" w:hAnsi="Times New Roman" w:cs="Times New Roman"/>
          <w:sz w:val="24"/>
          <w:szCs w:val="24"/>
        </w:rPr>
        <w:t>best alternatives</w:t>
      </w:r>
      <w:r w:rsidR="00DB4BEF" w:rsidRPr="0009652E">
        <w:rPr>
          <w:rFonts w:ascii="Times New Roman" w:hAnsi="Times New Roman" w:cs="Times New Roman"/>
          <w:sz w:val="24"/>
          <w:szCs w:val="24"/>
        </w:rPr>
        <w:t xml:space="preserve"> for fossil fuel</w:t>
      </w:r>
      <w:r w:rsidR="00B40F6A" w:rsidRPr="0009652E">
        <w:rPr>
          <w:rFonts w:ascii="Times New Roman" w:hAnsi="Times New Roman" w:cs="Times New Roman"/>
          <w:sz w:val="24"/>
          <w:szCs w:val="24"/>
        </w:rPr>
        <w:t xml:space="preserve"> </w:t>
      </w:r>
      <w:r w:rsidR="00506A4C" w:rsidRPr="0009652E">
        <w:rPr>
          <w:rFonts w:ascii="Times New Roman" w:hAnsi="Times New Roman" w:cs="Times New Roman"/>
          <w:sz w:val="24"/>
          <w:szCs w:val="24"/>
        </w:rPr>
        <w:t>(</w:t>
      </w:r>
      <w:proofErr w:type="spellStart"/>
      <w:r w:rsidR="00506A4C" w:rsidRPr="0009652E">
        <w:rPr>
          <w:rFonts w:ascii="Times New Roman" w:hAnsi="Times New Roman" w:cs="Times New Roman"/>
          <w:sz w:val="24"/>
          <w:szCs w:val="24"/>
        </w:rPr>
        <w:t>Daioglou</w:t>
      </w:r>
      <w:proofErr w:type="spellEnd"/>
      <w:r w:rsidR="00506A4C" w:rsidRPr="0009652E">
        <w:rPr>
          <w:rFonts w:ascii="Times New Roman" w:hAnsi="Times New Roman" w:cs="Times New Roman"/>
          <w:sz w:val="24"/>
          <w:szCs w:val="24"/>
        </w:rPr>
        <w:t xml:space="preserve">, V et al 2015). </w:t>
      </w:r>
      <w:r w:rsidR="00B40F6A" w:rsidRPr="0009652E">
        <w:rPr>
          <w:rFonts w:ascii="Times New Roman" w:hAnsi="Times New Roman" w:cs="Times New Roman"/>
          <w:sz w:val="24"/>
          <w:szCs w:val="24"/>
        </w:rPr>
        <w:t xml:space="preserve"> Bioenergy produced from biomass is essential alternative for fossil energy and it contributed total 9% energy </w:t>
      </w:r>
      <w:r w:rsidR="00474004" w:rsidRPr="0009652E">
        <w:rPr>
          <w:rFonts w:ascii="Times New Roman" w:hAnsi="Times New Roman" w:cs="Times New Roman"/>
          <w:sz w:val="24"/>
          <w:szCs w:val="24"/>
        </w:rPr>
        <w:t>globally (</w:t>
      </w:r>
      <w:r w:rsidR="00922A6C" w:rsidRPr="0009652E">
        <w:rPr>
          <w:rFonts w:ascii="Times New Roman" w:hAnsi="Times New Roman" w:cs="Times New Roman"/>
          <w:sz w:val="24"/>
          <w:szCs w:val="24"/>
        </w:rPr>
        <w:t>IEA2017)</w:t>
      </w:r>
      <w:r w:rsidR="00B40F6A" w:rsidRPr="0009652E">
        <w:rPr>
          <w:rFonts w:ascii="Times New Roman" w:hAnsi="Times New Roman" w:cs="Times New Roman"/>
          <w:sz w:val="24"/>
          <w:szCs w:val="24"/>
        </w:rPr>
        <w:t xml:space="preserve">. According to the International Energy Agency biomass is any organic matter that comes from biogenic sources and is available on a renewable basis. It includes animals and plants sources like wood and agricultural crops, and organic waste from municipal and industries. For production of </w:t>
      </w:r>
      <w:r w:rsidR="00381482" w:rsidRPr="0009652E">
        <w:rPr>
          <w:rFonts w:ascii="Times New Roman" w:hAnsi="Times New Roman" w:cs="Times New Roman"/>
          <w:sz w:val="24"/>
          <w:szCs w:val="24"/>
        </w:rPr>
        <w:t>plant-based</w:t>
      </w:r>
      <w:r w:rsidR="00B40F6A" w:rsidRPr="0009652E">
        <w:rPr>
          <w:rFonts w:ascii="Times New Roman" w:hAnsi="Times New Roman" w:cs="Times New Roman"/>
          <w:sz w:val="24"/>
          <w:szCs w:val="24"/>
        </w:rPr>
        <w:t xml:space="preserve"> biomass scientist </w:t>
      </w:r>
      <w:r w:rsidR="00381482" w:rsidRPr="0009652E">
        <w:rPr>
          <w:rFonts w:ascii="Times New Roman" w:hAnsi="Times New Roman" w:cs="Times New Roman"/>
          <w:sz w:val="24"/>
          <w:szCs w:val="24"/>
        </w:rPr>
        <w:t>suggested energy</w:t>
      </w:r>
      <w:r w:rsidR="00B40F6A" w:rsidRPr="0009652E">
        <w:rPr>
          <w:rFonts w:ascii="Times New Roman" w:hAnsi="Times New Roman" w:cs="Times New Roman"/>
          <w:sz w:val="24"/>
          <w:szCs w:val="24"/>
        </w:rPr>
        <w:t xml:space="preserve"> crop</w:t>
      </w:r>
      <w:r w:rsidR="00381482" w:rsidRPr="0009652E">
        <w:rPr>
          <w:rFonts w:ascii="Times New Roman" w:hAnsi="Times New Roman" w:cs="Times New Roman"/>
          <w:sz w:val="24"/>
          <w:szCs w:val="24"/>
        </w:rPr>
        <w:t xml:space="preserve"> it include woody crops and grasses, herbaceous plants, starch and carbohydrate-containing crops and oilseeds. Mainly for production of first-generation biofuel Maize and sugarcane is used other plant also used</w:t>
      </w:r>
      <w:r w:rsidR="00E956CE" w:rsidRPr="0009652E">
        <w:rPr>
          <w:rFonts w:ascii="Times New Roman" w:hAnsi="Times New Roman" w:cs="Times New Roman"/>
          <w:sz w:val="24"/>
          <w:szCs w:val="24"/>
        </w:rPr>
        <w:t xml:space="preserve"> by different </w:t>
      </w:r>
      <w:r w:rsidR="0009652E" w:rsidRPr="0009652E">
        <w:rPr>
          <w:rFonts w:ascii="Times New Roman" w:hAnsi="Times New Roman" w:cs="Times New Roman"/>
          <w:sz w:val="24"/>
          <w:szCs w:val="24"/>
        </w:rPr>
        <w:t>countries.</w:t>
      </w:r>
      <w:r w:rsidR="00E956CE" w:rsidRPr="0009652E">
        <w:rPr>
          <w:rFonts w:ascii="Times New Roman" w:hAnsi="Times New Roman" w:cs="Times New Roman"/>
          <w:sz w:val="24"/>
          <w:szCs w:val="24"/>
        </w:rPr>
        <w:t xml:space="preserve">  </w:t>
      </w:r>
      <w:r w:rsidR="00381482" w:rsidRPr="0009652E">
        <w:rPr>
          <w:rFonts w:ascii="Times New Roman" w:hAnsi="Times New Roman" w:cs="Times New Roman"/>
          <w:sz w:val="24"/>
          <w:szCs w:val="24"/>
        </w:rPr>
        <w:t xml:space="preserve">In World </w:t>
      </w:r>
      <w:r w:rsidR="00922A6C" w:rsidRPr="0009652E">
        <w:rPr>
          <w:rFonts w:ascii="Times New Roman" w:hAnsi="Times New Roman" w:cs="Times New Roman"/>
          <w:sz w:val="24"/>
          <w:szCs w:val="24"/>
        </w:rPr>
        <w:t>wild biofuel</w:t>
      </w:r>
      <w:r w:rsidR="00381482" w:rsidRPr="0009652E">
        <w:rPr>
          <w:rFonts w:ascii="Times New Roman" w:hAnsi="Times New Roman" w:cs="Times New Roman"/>
          <w:sz w:val="24"/>
          <w:szCs w:val="24"/>
        </w:rPr>
        <w:t xml:space="preserve"> production is increased. Europe is the </w:t>
      </w:r>
      <w:r w:rsidR="00922A6C" w:rsidRPr="0009652E">
        <w:rPr>
          <w:rFonts w:ascii="Times New Roman" w:hAnsi="Times New Roman" w:cs="Times New Roman"/>
          <w:sz w:val="24"/>
          <w:szCs w:val="24"/>
        </w:rPr>
        <w:t xml:space="preserve">leading country </w:t>
      </w:r>
      <w:r w:rsidR="00381482" w:rsidRPr="0009652E">
        <w:rPr>
          <w:rFonts w:ascii="Times New Roman" w:hAnsi="Times New Roman" w:cs="Times New Roman"/>
          <w:sz w:val="24"/>
          <w:szCs w:val="24"/>
        </w:rPr>
        <w:t>in</w:t>
      </w:r>
      <w:r w:rsidR="00922A6C" w:rsidRPr="0009652E">
        <w:rPr>
          <w:rFonts w:ascii="Times New Roman" w:hAnsi="Times New Roman" w:cs="Times New Roman"/>
          <w:sz w:val="24"/>
          <w:szCs w:val="24"/>
        </w:rPr>
        <w:t xml:space="preserve"> production of biodiesel</w:t>
      </w:r>
      <w:r w:rsidR="00381482" w:rsidRPr="0009652E">
        <w:rPr>
          <w:rFonts w:ascii="Times New Roman" w:hAnsi="Times New Roman" w:cs="Times New Roman"/>
          <w:sz w:val="24"/>
          <w:szCs w:val="24"/>
        </w:rPr>
        <w:t xml:space="preserve"> while the USA is the leading</w:t>
      </w:r>
      <w:r w:rsidR="00922A6C" w:rsidRPr="0009652E">
        <w:rPr>
          <w:rFonts w:ascii="Times New Roman" w:hAnsi="Times New Roman" w:cs="Times New Roman"/>
          <w:sz w:val="24"/>
          <w:szCs w:val="24"/>
        </w:rPr>
        <w:t xml:space="preserve"> in production</w:t>
      </w:r>
      <w:r w:rsidR="00381482" w:rsidRPr="0009652E">
        <w:rPr>
          <w:rFonts w:ascii="Times New Roman" w:hAnsi="Times New Roman" w:cs="Times New Roman"/>
          <w:sz w:val="24"/>
          <w:szCs w:val="24"/>
        </w:rPr>
        <w:t xml:space="preserve"> of </w:t>
      </w:r>
      <w:r w:rsidR="00922A6C" w:rsidRPr="0009652E">
        <w:rPr>
          <w:rFonts w:ascii="Times New Roman" w:hAnsi="Times New Roman" w:cs="Times New Roman"/>
          <w:sz w:val="24"/>
          <w:szCs w:val="24"/>
        </w:rPr>
        <w:t>ethanol.</w:t>
      </w:r>
      <w:r w:rsidR="00381482" w:rsidRPr="0009652E">
        <w:rPr>
          <w:rFonts w:ascii="Times New Roman" w:hAnsi="Times New Roman" w:cs="Times New Roman"/>
          <w:sz w:val="24"/>
          <w:szCs w:val="24"/>
        </w:rPr>
        <w:t xml:space="preserve"> Ethanol and biodiesel are the two major </w:t>
      </w:r>
      <w:r w:rsidR="00922A6C" w:rsidRPr="0009652E">
        <w:rPr>
          <w:rFonts w:ascii="Times New Roman" w:hAnsi="Times New Roman" w:cs="Times New Roman"/>
          <w:sz w:val="24"/>
          <w:szCs w:val="24"/>
        </w:rPr>
        <w:t>fuels to</w:t>
      </w:r>
      <w:r w:rsidR="00381482" w:rsidRPr="0009652E">
        <w:rPr>
          <w:rFonts w:ascii="Times New Roman" w:hAnsi="Times New Roman" w:cs="Times New Roman"/>
          <w:sz w:val="24"/>
          <w:szCs w:val="24"/>
        </w:rPr>
        <w:t xml:space="preserve"> replace gasoline and diesel</w:t>
      </w:r>
      <w:r w:rsidR="00922A6C" w:rsidRPr="0009652E">
        <w:rPr>
          <w:rFonts w:ascii="Times New Roman" w:hAnsi="Times New Roman" w:cs="Times New Roman"/>
          <w:sz w:val="24"/>
          <w:szCs w:val="24"/>
        </w:rPr>
        <w:t>. The ethanol produced from corn and sugar cane is known as 1st generation</w:t>
      </w:r>
      <w:r w:rsidR="00474004" w:rsidRPr="0009652E">
        <w:rPr>
          <w:rFonts w:ascii="Times New Roman" w:hAnsi="Times New Roman" w:cs="Times New Roman"/>
          <w:sz w:val="24"/>
          <w:szCs w:val="24"/>
        </w:rPr>
        <w:t xml:space="preserve"> </w:t>
      </w:r>
      <w:r w:rsidR="00922A6C" w:rsidRPr="0009652E">
        <w:rPr>
          <w:rFonts w:ascii="Times New Roman" w:hAnsi="Times New Roman" w:cs="Times New Roman"/>
          <w:sz w:val="24"/>
          <w:szCs w:val="24"/>
        </w:rPr>
        <w:t xml:space="preserve">bioethanol. In 2015, 25.6 billion gallons of bioethanol was produced </w:t>
      </w:r>
      <w:r w:rsidR="00474004" w:rsidRPr="0009652E">
        <w:rPr>
          <w:rFonts w:ascii="Times New Roman" w:hAnsi="Times New Roman" w:cs="Times New Roman"/>
          <w:sz w:val="24"/>
          <w:szCs w:val="24"/>
        </w:rPr>
        <w:t xml:space="preserve">by USA with </w:t>
      </w:r>
      <w:r w:rsidR="00922A6C" w:rsidRPr="0009652E">
        <w:rPr>
          <w:rFonts w:ascii="Times New Roman" w:hAnsi="Times New Roman" w:cs="Times New Roman"/>
          <w:sz w:val="24"/>
          <w:szCs w:val="24"/>
        </w:rPr>
        <w:t xml:space="preserve">contributing 14.81 billion gallons and Brazil 7.09 billion </w:t>
      </w:r>
      <w:r w:rsidR="00474004" w:rsidRPr="0009652E">
        <w:rPr>
          <w:rFonts w:ascii="Times New Roman" w:hAnsi="Times New Roman" w:cs="Times New Roman"/>
          <w:sz w:val="24"/>
          <w:szCs w:val="24"/>
        </w:rPr>
        <w:t>gallons, between</w:t>
      </w:r>
      <w:r w:rsidR="00922A6C" w:rsidRPr="0009652E">
        <w:rPr>
          <w:rFonts w:ascii="Times New Roman" w:hAnsi="Times New Roman" w:cs="Times New Roman"/>
          <w:sz w:val="24"/>
          <w:szCs w:val="24"/>
        </w:rPr>
        <w:t xml:space="preserve"> them, the USA and Brazil produced 85% of the worlds’ </w:t>
      </w:r>
      <w:r w:rsidR="00922A6C" w:rsidRPr="0009652E">
        <w:rPr>
          <w:rFonts w:ascii="Times New Roman" w:hAnsi="Times New Roman" w:cs="Times New Roman"/>
          <w:sz w:val="24"/>
          <w:szCs w:val="24"/>
        </w:rPr>
        <w:lastRenderedPageBreak/>
        <w:t xml:space="preserve">bioethanol. The USA </w:t>
      </w:r>
      <w:r w:rsidR="00474004" w:rsidRPr="0009652E">
        <w:rPr>
          <w:rFonts w:ascii="Times New Roman" w:hAnsi="Times New Roman" w:cs="Times New Roman"/>
          <w:sz w:val="24"/>
          <w:szCs w:val="24"/>
        </w:rPr>
        <w:t>depends on</w:t>
      </w:r>
      <w:r w:rsidR="00922A6C" w:rsidRPr="0009652E">
        <w:rPr>
          <w:rFonts w:ascii="Times New Roman" w:hAnsi="Times New Roman" w:cs="Times New Roman"/>
          <w:sz w:val="24"/>
          <w:szCs w:val="24"/>
        </w:rPr>
        <w:t xml:space="preserve"> corn for bioethanol production while </w:t>
      </w:r>
      <w:r w:rsidR="00474004" w:rsidRPr="0009652E">
        <w:rPr>
          <w:rFonts w:ascii="Times New Roman" w:hAnsi="Times New Roman" w:cs="Times New Roman"/>
          <w:sz w:val="24"/>
          <w:szCs w:val="24"/>
        </w:rPr>
        <w:t>Brazil uses</w:t>
      </w:r>
      <w:r w:rsidR="00922A6C" w:rsidRPr="0009652E">
        <w:rPr>
          <w:rFonts w:ascii="Times New Roman" w:hAnsi="Times New Roman" w:cs="Times New Roman"/>
          <w:sz w:val="24"/>
          <w:szCs w:val="24"/>
        </w:rPr>
        <w:t xml:space="preserve"> sugar cane</w:t>
      </w:r>
      <w:r w:rsidR="00EB76A4" w:rsidRPr="0009652E">
        <w:rPr>
          <w:rFonts w:ascii="Times New Roman" w:hAnsi="Times New Roman" w:cs="Times New Roman"/>
          <w:sz w:val="24"/>
          <w:szCs w:val="24"/>
        </w:rPr>
        <w:t xml:space="preserve"> </w:t>
      </w:r>
      <w:r w:rsidR="00474004" w:rsidRPr="0009652E">
        <w:rPr>
          <w:rFonts w:ascii="Times New Roman" w:hAnsi="Times New Roman" w:cs="Times New Roman"/>
          <w:sz w:val="24"/>
          <w:szCs w:val="24"/>
        </w:rPr>
        <w:t>(IEA2017).</w:t>
      </w:r>
    </w:p>
    <w:p w14:paraId="1A8919A2" w14:textId="77777777" w:rsidR="00FC440A" w:rsidRPr="0009652E" w:rsidRDefault="00EB76A4" w:rsidP="0009652E">
      <w:pPr>
        <w:spacing w:line="360" w:lineRule="auto"/>
        <w:ind w:firstLine="720"/>
        <w:jc w:val="both"/>
        <w:rPr>
          <w:rFonts w:ascii="Times New Roman" w:hAnsi="Times New Roman" w:cs="Times New Roman"/>
          <w:sz w:val="24"/>
          <w:szCs w:val="24"/>
        </w:rPr>
      </w:pPr>
      <w:r w:rsidRPr="0009652E">
        <w:rPr>
          <w:rFonts w:ascii="Times New Roman" w:hAnsi="Times New Roman" w:cs="Times New Roman"/>
          <w:sz w:val="24"/>
          <w:szCs w:val="24"/>
        </w:rPr>
        <w:t>1</w:t>
      </w:r>
      <w:r w:rsidRPr="00CD4ED1">
        <w:rPr>
          <w:rFonts w:ascii="Times New Roman" w:hAnsi="Times New Roman" w:cs="Times New Roman"/>
          <w:sz w:val="24"/>
          <w:szCs w:val="24"/>
          <w:vertAlign w:val="superscript"/>
        </w:rPr>
        <w:t>st</w:t>
      </w:r>
      <w:r w:rsidRPr="0009652E">
        <w:rPr>
          <w:rFonts w:ascii="Times New Roman" w:hAnsi="Times New Roman" w:cs="Times New Roman"/>
          <w:sz w:val="24"/>
          <w:szCs w:val="24"/>
        </w:rPr>
        <w:t xml:space="preserve"> generation </w:t>
      </w:r>
      <w:r w:rsidR="00DE6D73" w:rsidRPr="0009652E">
        <w:rPr>
          <w:rFonts w:ascii="Times New Roman" w:hAnsi="Times New Roman" w:cs="Times New Roman"/>
          <w:sz w:val="24"/>
          <w:szCs w:val="24"/>
        </w:rPr>
        <w:t>biodiesel is</w:t>
      </w:r>
      <w:r w:rsidRPr="0009652E">
        <w:rPr>
          <w:rFonts w:ascii="Times New Roman" w:hAnsi="Times New Roman" w:cs="Times New Roman"/>
          <w:sz w:val="24"/>
          <w:szCs w:val="24"/>
        </w:rPr>
        <w:t xml:space="preserve"> produced from raw vegetable oils derived from soybean, canola, palm oil, sunflower, animal fats </w:t>
      </w:r>
      <w:r w:rsidR="00DE6D73" w:rsidRPr="0009652E">
        <w:rPr>
          <w:rFonts w:ascii="Times New Roman" w:hAnsi="Times New Roman" w:cs="Times New Roman"/>
          <w:sz w:val="24"/>
          <w:szCs w:val="24"/>
        </w:rPr>
        <w:t>and cooking</w:t>
      </w:r>
      <w:r w:rsidRPr="0009652E">
        <w:rPr>
          <w:rFonts w:ascii="Times New Roman" w:hAnsi="Times New Roman" w:cs="Times New Roman"/>
          <w:sz w:val="24"/>
          <w:szCs w:val="24"/>
        </w:rPr>
        <w:t xml:space="preserve"> oil</w:t>
      </w:r>
      <w:r w:rsidR="00DE6D73" w:rsidRPr="0009652E">
        <w:rPr>
          <w:rFonts w:ascii="Times New Roman" w:hAnsi="Times New Roman" w:cs="Times New Roman"/>
          <w:sz w:val="24"/>
          <w:szCs w:val="24"/>
        </w:rPr>
        <w:t>.</w:t>
      </w:r>
      <w:r w:rsidRPr="0009652E">
        <w:rPr>
          <w:rFonts w:ascii="Times New Roman" w:hAnsi="Times New Roman" w:cs="Times New Roman"/>
          <w:sz w:val="24"/>
          <w:szCs w:val="24"/>
        </w:rPr>
        <w:t xml:space="preserve"> Biodiesel </w:t>
      </w:r>
      <w:r w:rsidR="00DE6D73" w:rsidRPr="0009652E">
        <w:rPr>
          <w:rFonts w:ascii="Times New Roman" w:hAnsi="Times New Roman" w:cs="Times New Roman"/>
          <w:sz w:val="24"/>
          <w:szCs w:val="24"/>
        </w:rPr>
        <w:t>has beneficial for</w:t>
      </w:r>
      <w:r w:rsidRPr="0009652E">
        <w:rPr>
          <w:rFonts w:ascii="Times New Roman" w:hAnsi="Times New Roman" w:cs="Times New Roman"/>
          <w:sz w:val="24"/>
          <w:szCs w:val="24"/>
        </w:rPr>
        <w:t xml:space="preserve"> environmental </w:t>
      </w:r>
      <w:r w:rsidR="00DE6D73" w:rsidRPr="0009652E">
        <w:rPr>
          <w:rFonts w:ascii="Times New Roman" w:hAnsi="Times New Roman" w:cs="Times New Roman"/>
          <w:sz w:val="24"/>
          <w:szCs w:val="24"/>
        </w:rPr>
        <w:t>because it</w:t>
      </w:r>
      <w:r w:rsidRPr="0009652E">
        <w:rPr>
          <w:rFonts w:ascii="Times New Roman" w:hAnsi="Times New Roman" w:cs="Times New Roman"/>
          <w:sz w:val="24"/>
          <w:szCs w:val="24"/>
        </w:rPr>
        <w:t xml:space="preserve"> is derived from renewable resources. Burning biodiesel does not increase atmospheric levels of CO</w:t>
      </w:r>
      <w:r w:rsidRPr="001E4D61">
        <w:rPr>
          <w:rFonts w:ascii="Times New Roman" w:hAnsi="Times New Roman" w:cs="Times New Roman"/>
          <w:sz w:val="24"/>
          <w:szCs w:val="24"/>
          <w:vertAlign w:val="subscript"/>
        </w:rPr>
        <w:t>2</w:t>
      </w:r>
      <w:r w:rsidRPr="0009652E">
        <w:rPr>
          <w:rFonts w:ascii="Times New Roman" w:hAnsi="Times New Roman" w:cs="Times New Roman"/>
          <w:sz w:val="24"/>
          <w:szCs w:val="24"/>
        </w:rPr>
        <w:t>, a greenhouse gas [</w:t>
      </w:r>
      <w:r w:rsidR="00DE6D73" w:rsidRPr="0009652E">
        <w:rPr>
          <w:rFonts w:ascii="Times New Roman" w:hAnsi="Times New Roman" w:cs="Times New Roman"/>
          <w:sz w:val="24"/>
          <w:szCs w:val="24"/>
        </w:rPr>
        <w:t>Due W et al 2004</w:t>
      </w:r>
      <w:r w:rsidRPr="0009652E">
        <w:rPr>
          <w:rFonts w:ascii="Times New Roman" w:hAnsi="Times New Roman" w:cs="Times New Roman"/>
          <w:sz w:val="24"/>
          <w:szCs w:val="24"/>
        </w:rPr>
        <w:t xml:space="preserve">]. </w:t>
      </w:r>
      <w:r w:rsidR="00DE6D73" w:rsidRPr="0009652E">
        <w:rPr>
          <w:rFonts w:ascii="Times New Roman" w:hAnsi="Times New Roman" w:cs="Times New Roman"/>
          <w:sz w:val="24"/>
          <w:szCs w:val="24"/>
        </w:rPr>
        <w:t xml:space="preserve">Biodiesel </w:t>
      </w:r>
      <w:r w:rsidR="00FC440A" w:rsidRPr="0009652E">
        <w:rPr>
          <w:rFonts w:ascii="Times New Roman" w:hAnsi="Times New Roman" w:cs="Times New Roman"/>
          <w:sz w:val="24"/>
          <w:szCs w:val="24"/>
        </w:rPr>
        <w:t>is biodegradable</w:t>
      </w:r>
      <w:r w:rsidR="00DE6D73" w:rsidRPr="0009652E">
        <w:rPr>
          <w:rFonts w:ascii="Times New Roman" w:hAnsi="Times New Roman" w:cs="Times New Roman"/>
          <w:sz w:val="24"/>
          <w:szCs w:val="24"/>
        </w:rPr>
        <w:t xml:space="preserve"> produced </w:t>
      </w:r>
      <w:r w:rsidRPr="0009652E">
        <w:rPr>
          <w:rFonts w:ascii="Times New Roman" w:hAnsi="Times New Roman" w:cs="Times New Roman"/>
          <w:sz w:val="24"/>
          <w:szCs w:val="24"/>
        </w:rPr>
        <w:t>for</w:t>
      </w:r>
      <w:r w:rsidR="00DE6D73" w:rsidRPr="0009652E">
        <w:rPr>
          <w:rFonts w:ascii="Times New Roman" w:hAnsi="Times New Roman" w:cs="Times New Roman"/>
          <w:sz w:val="24"/>
          <w:szCs w:val="24"/>
        </w:rPr>
        <w:t>m</w:t>
      </w:r>
      <w:r w:rsidRPr="0009652E">
        <w:rPr>
          <w:rFonts w:ascii="Times New Roman" w:hAnsi="Times New Roman" w:cs="Times New Roman"/>
          <w:sz w:val="24"/>
          <w:szCs w:val="24"/>
        </w:rPr>
        <w:t xml:space="preserve"> recycling waste oils, and produces less air pollution than fossil diesel [</w:t>
      </w:r>
      <w:r w:rsidR="00DE6D73" w:rsidRPr="0009652E">
        <w:rPr>
          <w:rFonts w:ascii="Times New Roman" w:hAnsi="Times New Roman" w:cs="Times New Roman"/>
          <w:sz w:val="24"/>
          <w:szCs w:val="24"/>
        </w:rPr>
        <w:t>Miao. X and WU. Q 2006</w:t>
      </w:r>
      <w:r w:rsidRPr="0009652E">
        <w:rPr>
          <w:rFonts w:ascii="Times New Roman" w:hAnsi="Times New Roman" w:cs="Times New Roman"/>
          <w:sz w:val="24"/>
          <w:szCs w:val="24"/>
        </w:rPr>
        <w:t>].</w:t>
      </w:r>
    </w:p>
    <w:p w14:paraId="23CCFBFA" w14:textId="2186EDB5" w:rsidR="004F41C8" w:rsidRPr="0009652E" w:rsidRDefault="00922A6C" w:rsidP="0009652E">
      <w:pPr>
        <w:spacing w:line="360" w:lineRule="auto"/>
        <w:ind w:firstLine="720"/>
        <w:jc w:val="both"/>
        <w:rPr>
          <w:rFonts w:ascii="Times New Roman" w:hAnsi="Times New Roman" w:cs="Times New Roman"/>
          <w:sz w:val="24"/>
          <w:szCs w:val="24"/>
        </w:rPr>
      </w:pPr>
      <w:r w:rsidRPr="0009652E">
        <w:rPr>
          <w:rFonts w:ascii="Times New Roman" w:hAnsi="Times New Roman" w:cs="Times New Roman"/>
          <w:sz w:val="24"/>
          <w:szCs w:val="24"/>
        </w:rPr>
        <w:t xml:space="preserve"> </w:t>
      </w:r>
      <w:r w:rsidR="00FC440A" w:rsidRPr="0009652E">
        <w:rPr>
          <w:rFonts w:ascii="Times New Roman" w:hAnsi="Times New Roman" w:cs="Times New Roman"/>
          <w:sz w:val="24"/>
          <w:szCs w:val="24"/>
        </w:rPr>
        <w:t xml:space="preserve">Second (2nd) generation biofuels are produced from cellulose, hemicellulose or lignin. Lignocellulosic biomass is </w:t>
      </w:r>
      <w:r w:rsidR="00C60C33" w:rsidRPr="0009652E">
        <w:rPr>
          <w:rFonts w:ascii="Times New Roman" w:hAnsi="Times New Roman" w:cs="Times New Roman"/>
          <w:sz w:val="24"/>
          <w:szCs w:val="24"/>
        </w:rPr>
        <w:t>an</w:t>
      </w:r>
      <w:r w:rsidR="00FC440A" w:rsidRPr="0009652E">
        <w:rPr>
          <w:rFonts w:ascii="Times New Roman" w:hAnsi="Times New Roman" w:cs="Times New Roman"/>
          <w:sz w:val="24"/>
          <w:szCs w:val="24"/>
        </w:rPr>
        <w:t xml:space="preserve"> alternative to sugarcane and maize. The lignocellulose feedstocks that are more significant in </w:t>
      </w:r>
      <w:r w:rsidR="0097575F" w:rsidRPr="0009652E">
        <w:rPr>
          <w:rFonts w:ascii="Times New Roman" w:hAnsi="Times New Roman" w:cs="Times New Roman"/>
          <w:sz w:val="24"/>
          <w:szCs w:val="24"/>
        </w:rPr>
        <w:t>use are</w:t>
      </w:r>
      <w:r w:rsidR="00FC440A" w:rsidRPr="0009652E">
        <w:rPr>
          <w:rFonts w:ascii="Times New Roman" w:hAnsi="Times New Roman" w:cs="Times New Roman"/>
          <w:sz w:val="24"/>
          <w:szCs w:val="24"/>
        </w:rPr>
        <w:t xml:space="preserve"> corn stover, rice husk, wheat straw, and sugarcane </w:t>
      </w:r>
      <w:proofErr w:type="spellStart"/>
      <w:r w:rsidR="00FC440A" w:rsidRPr="0009652E">
        <w:rPr>
          <w:rFonts w:ascii="Times New Roman" w:hAnsi="Times New Roman" w:cs="Times New Roman"/>
          <w:sz w:val="24"/>
          <w:szCs w:val="24"/>
        </w:rPr>
        <w:t>baggase</w:t>
      </w:r>
      <w:proofErr w:type="spellEnd"/>
      <w:r w:rsidR="00FC440A" w:rsidRPr="0009652E">
        <w:rPr>
          <w:rFonts w:ascii="Times New Roman" w:hAnsi="Times New Roman" w:cs="Times New Roman"/>
          <w:sz w:val="24"/>
          <w:szCs w:val="24"/>
        </w:rPr>
        <w:t>.</w:t>
      </w:r>
      <w:r w:rsidR="00B1236E" w:rsidRPr="0009652E">
        <w:rPr>
          <w:rFonts w:ascii="Times New Roman" w:hAnsi="Times New Roman" w:cs="Times New Roman"/>
          <w:sz w:val="24"/>
          <w:szCs w:val="24"/>
        </w:rPr>
        <w:t xml:space="preserve"> 2</w:t>
      </w:r>
      <w:r w:rsidR="00B1236E" w:rsidRPr="003F64A6">
        <w:rPr>
          <w:rFonts w:ascii="Times New Roman" w:hAnsi="Times New Roman" w:cs="Times New Roman"/>
          <w:sz w:val="24"/>
          <w:szCs w:val="24"/>
          <w:vertAlign w:val="superscript"/>
        </w:rPr>
        <w:t>nd</w:t>
      </w:r>
      <w:r w:rsidR="003F64A6">
        <w:rPr>
          <w:rFonts w:ascii="Times New Roman" w:hAnsi="Times New Roman" w:cs="Times New Roman"/>
          <w:sz w:val="24"/>
          <w:szCs w:val="24"/>
        </w:rPr>
        <w:t xml:space="preserve"> </w:t>
      </w:r>
      <w:r w:rsidR="00B1236E" w:rsidRPr="0009652E">
        <w:rPr>
          <w:rFonts w:ascii="Times New Roman" w:hAnsi="Times New Roman" w:cs="Times New Roman"/>
          <w:sz w:val="24"/>
          <w:szCs w:val="24"/>
        </w:rPr>
        <w:t>generation biofuels can be used with gasoline, which can be combusted in combustion engines and distributed through existing infrastructure or engines that are slightly modified for internal combustion. One example of 2</w:t>
      </w:r>
      <w:r w:rsidR="00B1236E" w:rsidRPr="00CD4ED1">
        <w:rPr>
          <w:rFonts w:ascii="Times New Roman" w:hAnsi="Times New Roman" w:cs="Times New Roman"/>
          <w:sz w:val="24"/>
          <w:szCs w:val="24"/>
          <w:vertAlign w:val="superscript"/>
        </w:rPr>
        <w:t>nd</w:t>
      </w:r>
      <w:r w:rsidR="00CD4ED1">
        <w:rPr>
          <w:rFonts w:ascii="Times New Roman" w:hAnsi="Times New Roman" w:cs="Times New Roman"/>
          <w:sz w:val="24"/>
          <w:szCs w:val="24"/>
        </w:rPr>
        <w:t xml:space="preserve"> </w:t>
      </w:r>
      <w:r w:rsidR="00B1236E" w:rsidRPr="0009652E">
        <w:rPr>
          <w:rFonts w:ascii="Times New Roman" w:hAnsi="Times New Roman" w:cs="Times New Roman"/>
          <w:sz w:val="24"/>
          <w:szCs w:val="24"/>
        </w:rPr>
        <w:t>generation biofuel is cellulosic ethanol.</w:t>
      </w:r>
    </w:p>
    <w:p w14:paraId="4D244EAE" w14:textId="7AA2C5BD" w:rsidR="00C60C33" w:rsidRDefault="00E956CE" w:rsidP="00BD1B68">
      <w:pPr>
        <w:spacing w:line="360" w:lineRule="auto"/>
        <w:ind w:firstLine="720"/>
        <w:jc w:val="both"/>
        <w:rPr>
          <w:rFonts w:ascii="Times New Roman" w:hAnsi="Times New Roman" w:cs="Times New Roman"/>
          <w:b/>
          <w:bCs/>
          <w:sz w:val="24"/>
          <w:szCs w:val="24"/>
        </w:rPr>
      </w:pPr>
      <w:r w:rsidRPr="0009652E">
        <w:rPr>
          <w:rFonts w:ascii="Times New Roman" w:hAnsi="Times New Roman" w:cs="Times New Roman"/>
          <w:sz w:val="24"/>
          <w:szCs w:val="24"/>
        </w:rPr>
        <w:t xml:space="preserve">Biofuels that obtain from algal biomass is called third (3rd) generation biofuels. Production of biofuel from algae depends on the lipid content. Algae contain a high lipid content (20–50%) and high growth rates, it </w:t>
      </w:r>
      <w:r w:rsidR="000B2883" w:rsidRPr="0009652E">
        <w:rPr>
          <w:rFonts w:ascii="Times New Roman" w:hAnsi="Times New Roman" w:cs="Times New Roman"/>
          <w:sz w:val="24"/>
          <w:szCs w:val="24"/>
        </w:rPr>
        <w:t>can grow</w:t>
      </w:r>
      <w:r w:rsidRPr="0009652E">
        <w:rPr>
          <w:rFonts w:ascii="Times New Roman" w:hAnsi="Times New Roman" w:cs="Times New Roman"/>
          <w:sz w:val="24"/>
          <w:szCs w:val="24"/>
        </w:rPr>
        <w:t xml:space="preserve"> in </w:t>
      </w:r>
      <w:r w:rsidR="008644BD" w:rsidRPr="0009652E">
        <w:rPr>
          <w:rFonts w:ascii="Times New Roman" w:hAnsi="Times New Roman" w:cs="Times New Roman"/>
          <w:sz w:val="24"/>
          <w:szCs w:val="24"/>
        </w:rPr>
        <w:t>adverse</w:t>
      </w:r>
      <w:r w:rsidR="000B2883" w:rsidRPr="0009652E">
        <w:rPr>
          <w:rFonts w:ascii="Times New Roman" w:hAnsi="Times New Roman" w:cs="Times New Roman"/>
          <w:sz w:val="24"/>
          <w:szCs w:val="24"/>
        </w:rPr>
        <w:t>’</w:t>
      </w:r>
      <w:r w:rsidRPr="0009652E">
        <w:rPr>
          <w:rFonts w:ascii="Times New Roman" w:hAnsi="Times New Roman" w:cs="Times New Roman"/>
          <w:sz w:val="24"/>
          <w:szCs w:val="24"/>
        </w:rPr>
        <w:t xml:space="preserve"> conditions dur to </w:t>
      </w:r>
      <w:r w:rsidR="008644BD" w:rsidRPr="0009652E">
        <w:rPr>
          <w:rFonts w:ascii="Times New Roman" w:hAnsi="Times New Roman" w:cs="Times New Roman"/>
          <w:sz w:val="24"/>
          <w:szCs w:val="24"/>
        </w:rPr>
        <w:t>this reasons alga</w:t>
      </w:r>
      <w:r w:rsidRPr="0009652E">
        <w:rPr>
          <w:rFonts w:ascii="Times New Roman" w:hAnsi="Times New Roman" w:cs="Times New Roman"/>
          <w:sz w:val="24"/>
          <w:szCs w:val="24"/>
        </w:rPr>
        <w:t xml:space="preserve"> are </w:t>
      </w:r>
      <w:r w:rsidR="000B2883" w:rsidRPr="0009652E">
        <w:rPr>
          <w:rFonts w:ascii="Times New Roman" w:hAnsi="Times New Roman" w:cs="Times New Roman"/>
          <w:sz w:val="24"/>
          <w:szCs w:val="24"/>
        </w:rPr>
        <w:t xml:space="preserve">important for biofuels. (Christin Y </w:t>
      </w:r>
      <w:r w:rsidR="008644BD" w:rsidRPr="0009652E">
        <w:rPr>
          <w:rFonts w:ascii="Times New Roman" w:hAnsi="Times New Roman" w:cs="Times New Roman"/>
          <w:sz w:val="24"/>
          <w:szCs w:val="24"/>
        </w:rPr>
        <w:t xml:space="preserve">2008, </w:t>
      </w:r>
      <w:proofErr w:type="spellStart"/>
      <w:r w:rsidR="008644BD" w:rsidRPr="0009652E">
        <w:rPr>
          <w:rFonts w:ascii="Times New Roman" w:hAnsi="Times New Roman" w:cs="Times New Roman"/>
          <w:sz w:val="24"/>
          <w:szCs w:val="24"/>
        </w:rPr>
        <w:t>Larden</w:t>
      </w:r>
      <w:proofErr w:type="spellEnd"/>
      <w:r w:rsidR="000B2883" w:rsidRPr="0009652E">
        <w:rPr>
          <w:rFonts w:ascii="Times New Roman" w:hAnsi="Times New Roman" w:cs="Times New Roman"/>
          <w:sz w:val="24"/>
          <w:szCs w:val="24"/>
        </w:rPr>
        <w:t xml:space="preserve"> L </w:t>
      </w:r>
      <w:r w:rsidR="008644BD" w:rsidRPr="0009652E">
        <w:rPr>
          <w:rFonts w:ascii="Times New Roman" w:hAnsi="Times New Roman" w:cs="Times New Roman"/>
          <w:sz w:val="24"/>
          <w:szCs w:val="24"/>
        </w:rPr>
        <w:t>2009)</w:t>
      </w:r>
      <w:r w:rsidRPr="0009652E">
        <w:rPr>
          <w:rFonts w:ascii="Times New Roman" w:hAnsi="Times New Roman" w:cs="Times New Roman"/>
          <w:sz w:val="24"/>
          <w:szCs w:val="24"/>
        </w:rPr>
        <w:t>. S</w:t>
      </w:r>
      <w:r w:rsidR="000B2883" w:rsidRPr="0009652E">
        <w:rPr>
          <w:rFonts w:ascii="Times New Roman" w:hAnsi="Times New Roman" w:cs="Times New Roman"/>
          <w:sz w:val="24"/>
          <w:szCs w:val="24"/>
        </w:rPr>
        <w:t xml:space="preserve">ome </w:t>
      </w:r>
      <w:r w:rsidRPr="0009652E">
        <w:rPr>
          <w:rFonts w:ascii="Times New Roman" w:hAnsi="Times New Roman" w:cs="Times New Roman"/>
          <w:sz w:val="24"/>
          <w:szCs w:val="24"/>
        </w:rPr>
        <w:t xml:space="preserve">species of algae </w:t>
      </w:r>
      <w:r w:rsidR="000B2883" w:rsidRPr="0009652E">
        <w:rPr>
          <w:rFonts w:ascii="Times New Roman" w:hAnsi="Times New Roman" w:cs="Times New Roman"/>
          <w:sz w:val="24"/>
          <w:szCs w:val="24"/>
        </w:rPr>
        <w:t>are</w:t>
      </w:r>
      <w:r w:rsidRPr="0009652E">
        <w:rPr>
          <w:rFonts w:ascii="Times New Roman" w:hAnsi="Times New Roman" w:cs="Times New Roman"/>
          <w:sz w:val="24"/>
          <w:szCs w:val="24"/>
        </w:rPr>
        <w:t xml:space="preserve"> fast growing species: Chlamydomonas </w:t>
      </w:r>
      <w:proofErr w:type="spellStart"/>
      <w:r w:rsidRPr="0009652E">
        <w:rPr>
          <w:rFonts w:ascii="Times New Roman" w:hAnsi="Times New Roman" w:cs="Times New Roman"/>
          <w:sz w:val="24"/>
          <w:szCs w:val="24"/>
        </w:rPr>
        <w:t>reinhardtii</w:t>
      </w:r>
      <w:proofErr w:type="spellEnd"/>
      <w:r w:rsidRPr="0009652E">
        <w:rPr>
          <w:rFonts w:ascii="Times New Roman" w:hAnsi="Times New Roman" w:cs="Times New Roman"/>
          <w:sz w:val="24"/>
          <w:szCs w:val="24"/>
        </w:rPr>
        <w:t xml:space="preserve">, </w:t>
      </w:r>
      <w:proofErr w:type="spellStart"/>
      <w:r w:rsidRPr="0009652E">
        <w:rPr>
          <w:rFonts w:ascii="Times New Roman" w:hAnsi="Times New Roman" w:cs="Times New Roman"/>
          <w:sz w:val="24"/>
          <w:szCs w:val="24"/>
        </w:rPr>
        <w:t>Dunaliella</w:t>
      </w:r>
      <w:proofErr w:type="spellEnd"/>
      <w:r w:rsidRPr="0009652E">
        <w:rPr>
          <w:rFonts w:ascii="Times New Roman" w:hAnsi="Times New Roman" w:cs="Times New Roman"/>
          <w:sz w:val="24"/>
          <w:szCs w:val="24"/>
        </w:rPr>
        <w:t xml:space="preserve"> salina and various chlorella species. Species of </w:t>
      </w:r>
      <w:proofErr w:type="spellStart"/>
      <w:r w:rsidRPr="0009652E">
        <w:rPr>
          <w:rFonts w:ascii="Times New Roman" w:hAnsi="Times New Roman" w:cs="Times New Roman"/>
          <w:sz w:val="24"/>
          <w:szCs w:val="24"/>
        </w:rPr>
        <w:t>Botryococcus</w:t>
      </w:r>
      <w:proofErr w:type="spellEnd"/>
      <w:r w:rsidRPr="0009652E">
        <w:rPr>
          <w:rFonts w:ascii="Times New Roman" w:hAnsi="Times New Roman" w:cs="Times New Roman"/>
          <w:sz w:val="24"/>
          <w:szCs w:val="24"/>
        </w:rPr>
        <w:t xml:space="preserve"> </w:t>
      </w:r>
      <w:proofErr w:type="spellStart"/>
      <w:r w:rsidRPr="0009652E">
        <w:rPr>
          <w:rFonts w:ascii="Times New Roman" w:hAnsi="Times New Roman" w:cs="Times New Roman"/>
          <w:sz w:val="24"/>
          <w:szCs w:val="24"/>
        </w:rPr>
        <w:t>braunii</w:t>
      </w:r>
      <w:proofErr w:type="spellEnd"/>
      <w:r w:rsidRPr="0009652E">
        <w:rPr>
          <w:rFonts w:ascii="Times New Roman" w:hAnsi="Times New Roman" w:cs="Times New Roman"/>
          <w:sz w:val="24"/>
          <w:szCs w:val="24"/>
        </w:rPr>
        <w:t>, which gr</w:t>
      </w:r>
      <w:r w:rsidR="000B2883" w:rsidRPr="0009652E">
        <w:rPr>
          <w:rFonts w:ascii="Times New Roman" w:hAnsi="Times New Roman" w:cs="Times New Roman"/>
          <w:sz w:val="24"/>
          <w:szCs w:val="24"/>
        </w:rPr>
        <w:t>ow</w:t>
      </w:r>
      <w:r w:rsidRPr="0009652E">
        <w:rPr>
          <w:rFonts w:ascii="Times New Roman" w:hAnsi="Times New Roman" w:cs="Times New Roman"/>
          <w:sz w:val="24"/>
          <w:szCs w:val="24"/>
        </w:rPr>
        <w:t xml:space="preserve"> slowly </w:t>
      </w:r>
      <w:r w:rsidR="000B2883" w:rsidRPr="0009652E">
        <w:rPr>
          <w:rFonts w:ascii="Times New Roman" w:hAnsi="Times New Roman" w:cs="Times New Roman"/>
          <w:sz w:val="24"/>
          <w:szCs w:val="24"/>
        </w:rPr>
        <w:t>but large</w:t>
      </w:r>
      <w:r w:rsidRPr="0009652E">
        <w:rPr>
          <w:rFonts w:ascii="Times New Roman" w:hAnsi="Times New Roman" w:cs="Times New Roman"/>
          <w:sz w:val="24"/>
          <w:szCs w:val="24"/>
        </w:rPr>
        <w:t xml:space="preserve"> quantities of lipids</w:t>
      </w:r>
      <w:r w:rsidR="000B2883" w:rsidRPr="0009652E">
        <w:rPr>
          <w:rFonts w:ascii="Times New Roman" w:hAnsi="Times New Roman" w:cs="Times New Roman"/>
          <w:sz w:val="24"/>
          <w:szCs w:val="24"/>
        </w:rPr>
        <w:t xml:space="preserve"> accumulation occur (Scoot S A et al. 2010)</w:t>
      </w:r>
      <w:r w:rsidR="008644BD" w:rsidRPr="0009652E">
        <w:rPr>
          <w:rFonts w:ascii="Times New Roman" w:hAnsi="Times New Roman" w:cs="Times New Roman"/>
          <w:sz w:val="24"/>
          <w:szCs w:val="24"/>
        </w:rPr>
        <w:t>.  1st, 2nd and 3rdgeneration of biofuels are classified on the basis of raw material used that is either of biomass by origin or as waste. Classifications of biofuels are always difficult due to their limiting application on a global scale. In 4thgeneration biofuels, raw materials that are cheap and widely available are used to convert solar energy to solar biofuels (</w:t>
      </w:r>
      <w:r w:rsidR="0009652E" w:rsidRPr="0009652E">
        <w:rPr>
          <w:rFonts w:ascii="Times New Roman" w:hAnsi="Times New Roman" w:cs="Times New Roman"/>
          <w:sz w:val="24"/>
          <w:szCs w:val="24"/>
        </w:rPr>
        <w:t xml:space="preserve">Hays, </w:t>
      </w:r>
      <w:proofErr w:type="spellStart"/>
      <w:r w:rsidR="0009652E" w:rsidRPr="0009652E">
        <w:rPr>
          <w:rFonts w:ascii="Times New Roman" w:hAnsi="Times New Roman" w:cs="Times New Roman"/>
          <w:sz w:val="24"/>
          <w:szCs w:val="24"/>
        </w:rPr>
        <w:t>S.G.and</w:t>
      </w:r>
      <w:proofErr w:type="spellEnd"/>
      <w:r w:rsidR="0009652E" w:rsidRPr="0009652E">
        <w:rPr>
          <w:rFonts w:ascii="Times New Roman" w:hAnsi="Times New Roman" w:cs="Times New Roman"/>
          <w:sz w:val="24"/>
          <w:szCs w:val="24"/>
        </w:rPr>
        <w:t xml:space="preserve"> Ducat, D.C 2015, Scaife, M.A. et al. 2015</w:t>
      </w:r>
      <w:r w:rsidR="008644BD" w:rsidRPr="0009652E">
        <w:rPr>
          <w:rFonts w:ascii="Times New Roman" w:hAnsi="Times New Roman" w:cs="Times New Roman"/>
          <w:sz w:val="24"/>
          <w:szCs w:val="24"/>
        </w:rPr>
        <w:t>)</w:t>
      </w:r>
      <w:r w:rsidR="0009652E" w:rsidRPr="0009652E">
        <w:rPr>
          <w:rFonts w:ascii="Times New Roman" w:hAnsi="Times New Roman" w:cs="Times New Roman"/>
          <w:sz w:val="24"/>
          <w:szCs w:val="24"/>
        </w:rPr>
        <w:t>.</w:t>
      </w:r>
      <w:r w:rsidR="008644BD" w:rsidRPr="0009652E">
        <w:rPr>
          <w:rFonts w:ascii="Times New Roman" w:hAnsi="Times New Roman" w:cs="Times New Roman"/>
          <w:sz w:val="24"/>
          <w:szCs w:val="24"/>
        </w:rPr>
        <w:t xml:space="preserve"> </w:t>
      </w:r>
    </w:p>
    <w:p w14:paraId="0BA8C650" w14:textId="62F5EC69" w:rsidR="00BD1B68" w:rsidRPr="00BD1B68" w:rsidRDefault="00BD1B68" w:rsidP="005B6889">
      <w:pPr>
        <w:spacing w:line="360" w:lineRule="auto"/>
        <w:ind w:firstLine="720"/>
        <w:jc w:val="both"/>
        <w:rPr>
          <w:rFonts w:ascii="Times New Roman" w:hAnsi="Times New Roman" w:cs="Times New Roman"/>
          <w:sz w:val="24"/>
          <w:szCs w:val="24"/>
        </w:rPr>
      </w:pPr>
      <w:r>
        <w:rPr>
          <w:rFonts w:ascii="Times New Roman" w:hAnsi="Times New Roman" w:cs="Times New Roman"/>
          <w:b/>
          <w:bCs/>
          <w:sz w:val="24"/>
          <w:szCs w:val="24"/>
        </w:rPr>
        <w:t>Current status of Bioenergy</w:t>
      </w:r>
    </w:p>
    <w:p w14:paraId="0C1F5785" w14:textId="5B9665D3" w:rsidR="00FC440A" w:rsidRDefault="00BD1B68" w:rsidP="005B6889">
      <w:pPr>
        <w:spacing w:line="360" w:lineRule="auto"/>
        <w:ind w:firstLine="720"/>
        <w:jc w:val="both"/>
        <w:rPr>
          <w:rFonts w:ascii="Times New Roman" w:hAnsi="Times New Roman" w:cs="Times New Roman"/>
          <w:sz w:val="24"/>
          <w:szCs w:val="24"/>
        </w:rPr>
      </w:pPr>
      <w:r w:rsidRPr="00BF111B">
        <w:rPr>
          <w:rFonts w:ascii="Times New Roman" w:hAnsi="Times New Roman" w:cs="Times New Roman"/>
          <w:sz w:val="24"/>
          <w:szCs w:val="24"/>
        </w:rPr>
        <w:t xml:space="preserve">Globally </w:t>
      </w:r>
      <w:r>
        <w:rPr>
          <w:rFonts w:ascii="Times New Roman" w:hAnsi="Times New Roman" w:cs="Times New Roman"/>
          <w:sz w:val="24"/>
          <w:szCs w:val="24"/>
        </w:rPr>
        <w:t>Denmark</w:t>
      </w:r>
      <w:r w:rsidR="00BF111B">
        <w:rPr>
          <w:rFonts w:ascii="Times New Roman" w:hAnsi="Times New Roman" w:cs="Times New Roman"/>
          <w:sz w:val="24"/>
          <w:szCs w:val="24"/>
        </w:rPr>
        <w:t xml:space="preserve">, Finland, and </w:t>
      </w:r>
      <w:proofErr w:type="spellStart"/>
      <w:r w:rsidR="00BF111B">
        <w:rPr>
          <w:rFonts w:ascii="Times New Roman" w:hAnsi="Times New Roman" w:cs="Times New Roman"/>
          <w:sz w:val="24"/>
          <w:szCs w:val="24"/>
        </w:rPr>
        <w:t>Endonia</w:t>
      </w:r>
      <w:proofErr w:type="spellEnd"/>
      <w:r w:rsidR="00BF111B">
        <w:rPr>
          <w:rFonts w:ascii="Times New Roman" w:hAnsi="Times New Roman" w:cs="Times New Roman"/>
          <w:sz w:val="24"/>
          <w:szCs w:val="24"/>
        </w:rPr>
        <w:t xml:space="preserve"> use more </w:t>
      </w:r>
      <w:r w:rsidR="0029362A">
        <w:rPr>
          <w:rFonts w:ascii="Times New Roman" w:hAnsi="Times New Roman" w:cs="Times New Roman"/>
          <w:sz w:val="24"/>
          <w:szCs w:val="24"/>
        </w:rPr>
        <w:t>than 15</w:t>
      </w:r>
      <w:r w:rsidR="00BF111B">
        <w:rPr>
          <w:rFonts w:ascii="Times New Roman" w:hAnsi="Times New Roman" w:cs="Times New Roman"/>
          <w:sz w:val="24"/>
          <w:szCs w:val="24"/>
        </w:rPr>
        <w:t xml:space="preserve">% </w:t>
      </w:r>
      <w:r w:rsidR="0029362A">
        <w:rPr>
          <w:rFonts w:ascii="Times New Roman" w:hAnsi="Times New Roman" w:cs="Times New Roman"/>
          <w:sz w:val="24"/>
          <w:szCs w:val="24"/>
        </w:rPr>
        <w:t>of bioenergy (</w:t>
      </w:r>
      <w:r w:rsidR="00BF111B">
        <w:rPr>
          <w:rFonts w:ascii="Times New Roman" w:hAnsi="Times New Roman" w:cs="Times New Roman"/>
          <w:sz w:val="24"/>
          <w:szCs w:val="24"/>
        </w:rPr>
        <w:t xml:space="preserve">produced from </w:t>
      </w:r>
      <w:r w:rsidR="0029362A">
        <w:rPr>
          <w:rFonts w:ascii="Times New Roman" w:hAnsi="Times New Roman" w:cs="Times New Roman"/>
          <w:sz w:val="24"/>
          <w:szCs w:val="24"/>
        </w:rPr>
        <w:t>CHP) for</w:t>
      </w:r>
      <w:r w:rsidR="00BF111B">
        <w:rPr>
          <w:rFonts w:ascii="Times New Roman" w:hAnsi="Times New Roman" w:cs="Times New Roman"/>
          <w:sz w:val="24"/>
          <w:szCs w:val="24"/>
        </w:rPr>
        <w:t xml:space="preserve"> production of electricity, followed other countries like UK, Sweden, Germany and </w:t>
      </w:r>
      <w:r w:rsidR="0029362A">
        <w:rPr>
          <w:rFonts w:ascii="Times New Roman" w:hAnsi="Times New Roman" w:cs="Times New Roman"/>
          <w:sz w:val="24"/>
          <w:szCs w:val="24"/>
        </w:rPr>
        <w:t>Brazil. (</w:t>
      </w:r>
      <w:r w:rsidR="00BF111B">
        <w:rPr>
          <w:rFonts w:ascii="Times New Roman" w:hAnsi="Times New Roman" w:cs="Times New Roman"/>
          <w:sz w:val="24"/>
          <w:szCs w:val="24"/>
        </w:rPr>
        <w:t>IEA Report 2021)</w:t>
      </w:r>
      <w:r>
        <w:rPr>
          <w:rFonts w:ascii="Times New Roman" w:hAnsi="Times New Roman" w:cs="Times New Roman"/>
          <w:sz w:val="24"/>
          <w:szCs w:val="24"/>
        </w:rPr>
        <w:t xml:space="preserve">. In 2022 China was the leading country in production of </w:t>
      </w:r>
      <w:r w:rsidR="0029362A">
        <w:rPr>
          <w:rFonts w:ascii="Times New Roman" w:hAnsi="Times New Roman" w:cs="Times New Roman"/>
          <w:sz w:val="24"/>
          <w:szCs w:val="24"/>
        </w:rPr>
        <w:t>bioenergy near</w:t>
      </w:r>
      <w:r>
        <w:rPr>
          <w:rFonts w:ascii="Times New Roman" w:hAnsi="Times New Roman" w:cs="Times New Roman"/>
          <w:sz w:val="24"/>
          <w:szCs w:val="24"/>
        </w:rPr>
        <w:t xml:space="preserve"> about 34.1 gigawatts it is highest bioenergy capacity in the world. </w:t>
      </w:r>
      <w:r w:rsidR="0029362A">
        <w:rPr>
          <w:rFonts w:ascii="Times New Roman" w:hAnsi="Times New Roman" w:cs="Times New Roman"/>
          <w:sz w:val="24"/>
          <w:szCs w:val="24"/>
        </w:rPr>
        <w:t>Brazil is the</w:t>
      </w:r>
      <w:r>
        <w:rPr>
          <w:rFonts w:ascii="Times New Roman" w:hAnsi="Times New Roman" w:cs="Times New Roman"/>
          <w:sz w:val="24"/>
          <w:szCs w:val="24"/>
        </w:rPr>
        <w:t xml:space="preserve"> </w:t>
      </w:r>
      <w:r w:rsidR="0029362A">
        <w:rPr>
          <w:rFonts w:ascii="Times New Roman" w:hAnsi="Times New Roman" w:cs="Times New Roman"/>
          <w:sz w:val="24"/>
          <w:szCs w:val="24"/>
        </w:rPr>
        <w:lastRenderedPageBreak/>
        <w:t>second rank</w:t>
      </w:r>
      <w:r>
        <w:rPr>
          <w:rFonts w:ascii="Times New Roman" w:hAnsi="Times New Roman" w:cs="Times New Roman"/>
          <w:sz w:val="24"/>
          <w:szCs w:val="24"/>
        </w:rPr>
        <w:t xml:space="preserve"> in the production of </w:t>
      </w:r>
      <w:r w:rsidR="0029362A">
        <w:rPr>
          <w:rFonts w:ascii="Times New Roman" w:hAnsi="Times New Roman" w:cs="Times New Roman"/>
          <w:sz w:val="24"/>
          <w:szCs w:val="24"/>
        </w:rPr>
        <w:t>bioenergy with 17.2</w:t>
      </w:r>
      <w:r w:rsidR="00566A91">
        <w:rPr>
          <w:rFonts w:ascii="Times New Roman" w:hAnsi="Times New Roman" w:cs="Times New Roman"/>
          <w:sz w:val="24"/>
          <w:szCs w:val="24"/>
        </w:rPr>
        <w:t xml:space="preserve"> </w:t>
      </w:r>
      <w:r w:rsidR="0029362A">
        <w:rPr>
          <w:rFonts w:ascii="Times New Roman" w:hAnsi="Times New Roman" w:cs="Times New Roman"/>
          <w:sz w:val="24"/>
          <w:szCs w:val="24"/>
        </w:rPr>
        <w:t>giga</w:t>
      </w:r>
      <w:r w:rsidR="00566A91">
        <w:rPr>
          <w:rFonts w:ascii="Times New Roman" w:hAnsi="Times New Roman" w:cs="Times New Roman"/>
          <w:sz w:val="24"/>
          <w:szCs w:val="24"/>
        </w:rPr>
        <w:t xml:space="preserve"> </w:t>
      </w:r>
      <w:r w:rsidR="0029362A">
        <w:rPr>
          <w:rFonts w:ascii="Times New Roman" w:hAnsi="Times New Roman" w:cs="Times New Roman"/>
          <w:sz w:val="24"/>
          <w:szCs w:val="24"/>
        </w:rPr>
        <w:t xml:space="preserve">watts. By comparison, Germany ranked fifth with 9.9 </w:t>
      </w:r>
      <w:r w:rsidR="005B1A2A">
        <w:rPr>
          <w:rFonts w:ascii="Times New Roman" w:hAnsi="Times New Roman" w:cs="Times New Roman"/>
          <w:sz w:val="24"/>
          <w:szCs w:val="24"/>
        </w:rPr>
        <w:t>gigawatts</w:t>
      </w:r>
      <w:r w:rsidR="0029362A">
        <w:rPr>
          <w:rFonts w:ascii="Times New Roman" w:hAnsi="Times New Roman" w:cs="Times New Roman"/>
          <w:sz w:val="24"/>
          <w:szCs w:val="24"/>
        </w:rPr>
        <w:t>.</w:t>
      </w:r>
      <w:r w:rsidR="00495588">
        <w:rPr>
          <w:rFonts w:ascii="Times New Roman" w:hAnsi="Times New Roman" w:cs="Times New Roman"/>
          <w:sz w:val="24"/>
          <w:szCs w:val="24"/>
        </w:rPr>
        <w:t xml:space="preserve"> </w:t>
      </w:r>
      <w:r w:rsidR="0029362A">
        <w:rPr>
          <w:rFonts w:ascii="Times New Roman" w:hAnsi="Times New Roman" w:cs="Times New Roman"/>
          <w:sz w:val="24"/>
          <w:szCs w:val="24"/>
        </w:rPr>
        <w:t>(Lucia Fernandez 2023).</w:t>
      </w:r>
      <w:r w:rsidR="005B1A2A">
        <w:rPr>
          <w:rFonts w:ascii="Times New Roman" w:hAnsi="Times New Roman" w:cs="Times New Roman"/>
          <w:sz w:val="24"/>
          <w:szCs w:val="24"/>
        </w:rPr>
        <w:t xml:space="preserve"> </w:t>
      </w:r>
      <w:r w:rsidR="00E15DB2" w:rsidRPr="00FB4B01">
        <w:rPr>
          <w:rFonts w:ascii="Times New Roman" w:hAnsi="Times New Roman" w:cs="Times New Roman"/>
          <w:sz w:val="24"/>
          <w:szCs w:val="24"/>
        </w:rPr>
        <w:t xml:space="preserve">Globally Economic, environmental and energy security are the main concerns of many countries resulting forcing countries to find alternatives like biofuels in the form of ethanol and biodiesel (Farrell A E. et al. 2008). Since biofuels can be produced from various crop plants each country is adopting a strategy to take advantages of these crops. For example, the sugarcane and maize are the main </w:t>
      </w:r>
      <w:r w:rsidR="00FB4B01" w:rsidRPr="00FB4B01">
        <w:rPr>
          <w:rFonts w:ascii="Times New Roman" w:hAnsi="Times New Roman" w:cs="Times New Roman"/>
          <w:sz w:val="24"/>
          <w:szCs w:val="24"/>
        </w:rPr>
        <w:t>crops for</w:t>
      </w:r>
      <w:r w:rsidR="00E15DB2" w:rsidRPr="00FB4B01">
        <w:rPr>
          <w:rFonts w:ascii="Times New Roman" w:hAnsi="Times New Roman" w:cs="Times New Roman"/>
          <w:sz w:val="24"/>
          <w:szCs w:val="24"/>
        </w:rPr>
        <w:t xml:space="preserve"> ethanol in Brazil and US respectively,</w:t>
      </w:r>
      <w:r w:rsidR="00FB4B01" w:rsidRPr="00FB4B01">
        <w:rPr>
          <w:rFonts w:ascii="Times New Roman" w:hAnsi="Times New Roman" w:cs="Times New Roman"/>
          <w:sz w:val="24"/>
          <w:szCs w:val="24"/>
        </w:rPr>
        <w:t xml:space="preserve"> in Malaysia biofuel are produced from oil palm. </w:t>
      </w:r>
      <w:r w:rsidR="005B1A2A">
        <w:rPr>
          <w:rFonts w:ascii="Times New Roman" w:hAnsi="Times New Roman" w:cs="Times New Roman"/>
          <w:sz w:val="24"/>
          <w:szCs w:val="24"/>
        </w:rPr>
        <w:t xml:space="preserve">The united status </w:t>
      </w:r>
      <w:r w:rsidR="00495588">
        <w:rPr>
          <w:rFonts w:ascii="Times New Roman" w:hAnsi="Times New Roman" w:cs="Times New Roman"/>
          <w:sz w:val="24"/>
          <w:szCs w:val="24"/>
        </w:rPr>
        <w:t>is</w:t>
      </w:r>
      <w:r w:rsidR="005B1A2A">
        <w:rPr>
          <w:rFonts w:ascii="Times New Roman" w:hAnsi="Times New Roman" w:cs="Times New Roman"/>
          <w:sz w:val="24"/>
          <w:szCs w:val="24"/>
        </w:rPr>
        <w:t xml:space="preserve"> the largest producer of biofuel in the world near about 41 percent of global biofuel production in 2021 is about 1.64 billion gallons.</w:t>
      </w:r>
      <w:r w:rsidR="00495588">
        <w:rPr>
          <w:rFonts w:ascii="Times New Roman" w:hAnsi="Times New Roman" w:cs="Times New Roman"/>
          <w:sz w:val="24"/>
          <w:szCs w:val="24"/>
        </w:rPr>
        <w:t xml:space="preserve"> Brazil and Indonesia ranked second and third produce 840 and 312 petajoules in </w:t>
      </w:r>
      <w:r w:rsidR="003D45B0">
        <w:rPr>
          <w:rFonts w:ascii="Times New Roman" w:hAnsi="Times New Roman" w:cs="Times New Roman"/>
          <w:sz w:val="24"/>
          <w:szCs w:val="24"/>
        </w:rPr>
        <w:t>those years (Jessica Aizarani2023)</w:t>
      </w:r>
      <w:r w:rsidR="00495588">
        <w:rPr>
          <w:rFonts w:ascii="Times New Roman" w:hAnsi="Times New Roman" w:cs="Times New Roman"/>
          <w:sz w:val="24"/>
          <w:szCs w:val="24"/>
        </w:rPr>
        <w:t>.</w:t>
      </w:r>
      <w:r w:rsidR="00E40E66">
        <w:rPr>
          <w:rFonts w:ascii="Times New Roman" w:hAnsi="Times New Roman" w:cs="Times New Roman"/>
          <w:sz w:val="24"/>
          <w:szCs w:val="24"/>
        </w:rPr>
        <w:t xml:space="preserve"> </w:t>
      </w:r>
      <w:r w:rsidR="00256649">
        <w:rPr>
          <w:rFonts w:ascii="Times New Roman" w:hAnsi="Times New Roman" w:cs="Times New Roman"/>
          <w:sz w:val="24"/>
          <w:szCs w:val="24"/>
        </w:rPr>
        <w:t xml:space="preserve">United status </w:t>
      </w:r>
      <w:r w:rsidR="00CB092E">
        <w:rPr>
          <w:rFonts w:ascii="Times New Roman" w:hAnsi="Times New Roman" w:cs="Times New Roman"/>
          <w:sz w:val="24"/>
          <w:szCs w:val="24"/>
        </w:rPr>
        <w:t>is the</w:t>
      </w:r>
      <w:r w:rsidR="00256649">
        <w:rPr>
          <w:rFonts w:ascii="Times New Roman" w:hAnsi="Times New Roman" w:cs="Times New Roman"/>
          <w:sz w:val="24"/>
          <w:szCs w:val="24"/>
        </w:rPr>
        <w:t xml:space="preserve"> world leader in production, consumption and exporter of ethanol.</w:t>
      </w:r>
      <w:r w:rsidR="00CB092E">
        <w:rPr>
          <w:rFonts w:ascii="Times New Roman" w:hAnsi="Times New Roman" w:cs="Times New Roman"/>
          <w:sz w:val="24"/>
          <w:szCs w:val="24"/>
        </w:rPr>
        <w:t xml:space="preserve"> India rank 5</w:t>
      </w:r>
      <w:r w:rsidR="00CB092E" w:rsidRPr="00CB092E">
        <w:rPr>
          <w:rFonts w:ascii="Times New Roman" w:hAnsi="Times New Roman" w:cs="Times New Roman"/>
          <w:sz w:val="24"/>
          <w:szCs w:val="24"/>
          <w:vertAlign w:val="superscript"/>
        </w:rPr>
        <w:t>th</w:t>
      </w:r>
      <w:r w:rsidR="00CB092E">
        <w:rPr>
          <w:rFonts w:ascii="Times New Roman" w:hAnsi="Times New Roman" w:cs="Times New Roman"/>
          <w:sz w:val="24"/>
          <w:szCs w:val="24"/>
        </w:rPr>
        <w:t xml:space="preserve"> in ethanol production ethanol is used as biofuel for many </w:t>
      </w:r>
      <w:r w:rsidR="00C3690D">
        <w:rPr>
          <w:rFonts w:ascii="Times New Roman" w:hAnsi="Times New Roman" w:cs="Times New Roman"/>
          <w:sz w:val="24"/>
          <w:szCs w:val="24"/>
        </w:rPr>
        <w:t>purposes</w:t>
      </w:r>
      <w:r w:rsidR="00CB092E">
        <w:rPr>
          <w:rFonts w:ascii="Times New Roman" w:hAnsi="Times New Roman" w:cs="Times New Roman"/>
          <w:sz w:val="24"/>
          <w:szCs w:val="24"/>
        </w:rPr>
        <w:t xml:space="preserve"> in India Sangrur, Punjab having largest biofuel production unit with 33 TPD</w:t>
      </w:r>
      <w:r w:rsidR="00C3690D">
        <w:rPr>
          <w:rFonts w:ascii="Times New Roman" w:hAnsi="Times New Roman" w:cs="Times New Roman"/>
          <w:sz w:val="24"/>
          <w:szCs w:val="24"/>
        </w:rPr>
        <w:t xml:space="preserve"> </w:t>
      </w:r>
      <w:r w:rsidR="00CB092E">
        <w:rPr>
          <w:rFonts w:ascii="Times New Roman" w:hAnsi="Times New Roman" w:cs="Times New Roman"/>
          <w:sz w:val="24"/>
          <w:szCs w:val="24"/>
        </w:rPr>
        <w:t>(tonnes per day</w:t>
      </w:r>
      <w:r w:rsidR="00C3690D">
        <w:rPr>
          <w:rFonts w:ascii="Times New Roman" w:hAnsi="Times New Roman" w:cs="Times New Roman"/>
          <w:sz w:val="24"/>
          <w:szCs w:val="24"/>
        </w:rPr>
        <w:t>). The</w:t>
      </w:r>
      <w:r w:rsidR="00AA232A">
        <w:rPr>
          <w:rFonts w:ascii="Times New Roman" w:hAnsi="Times New Roman" w:cs="Times New Roman"/>
          <w:sz w:val="24"/>
          <w:szCs w:val="24"/>
        </w:rPr>
        <w:t xml:space="preserve"> </w:t>
      </w:r>
      <w:r w:rsidR="00C3690D">
        <w:rPr>
          <w:rFonts w:ascii="Times New Roman" w:hAnsi="Times New Roman" w:cs="Times New Roman"/>
          <w:sz w:val="24"/>
          <w:szCs w:val="24"/>
        </w:rPr>
        <w:t>Indian government</w:t>
      </w:r>
      <w:r w:rsidR="00AA232A">
        <w:rPr>
          <w:rFonts w:ascii="Times New Roman" w:hAnsi="Times New Roman" w:cs="Times New Roman"/>
          <w:sz w:val="24"/>
          <w:szCs w:val="24"/>
        </w:rPr>
        <w:t xml:space="preserve"> committee share non-fossil </w:t>
      </w:r>
      <w:r w:rsidR="00C3690D">
        <w:rPr>
          <w:rFonts w:ascii="Times New Roman" w:hAnsi="Times New Roman" w:cs="Times New Roman"/>
          <w:sz w:val="24"/>
          <w:szCs w:val="24"/>
        </w:rPr>
        <w:t>fuel in</w:t>
      </w:r>
      <w:r w:rsidR="00AA232A">
        <w:rPr>
          <w:rFonts w:ascii="Times New Roman" w:hAnsi="Times New Roman" w:cs="Times New Roman"/>
          <w:sz w:val="24"/>
          <w:szCs w:val="24"/>
        </w:rPr>
        <w:t xml:space="preserve"> total capacity to 40% by 2030.India produce about 450-500 million tonnes of biomass per year. government of India</w:t>
      </w:r>
      <w:r w:rsidR="00C772E8">
        <w:rPr>
          <w:rFonts w:ascii="Times New Roman" w:hAnsi="Times New Roman" w:cs="Times New Roman"/>
          <w:sz w:val="24"/>
          <w:szCs w:val="24"/>
        </w:rPr>
        <w:t xml:space="preserve"> has been </w:t>
      </w:r>
      <w:r w:rsidR="00C3690D">
        <w:rPr>
          <w:rFonts w:ascii="Times New Roman" w:hAnsi="Times New Roman" w:cs="Times New Roman"/>
          <w:sz w:val="24"/>
          <w:szCs w:val="24"/>
        </w:rPr>
        <w:t>increasing</w:t>
      </w:r>
      <w:r w:rsidR="00C772E8">
        <w:rPr>
          <w:rFonts w:ascii="Times New Roman" w:hAnsi="Times New Roman" w:cs="Times New Roman"/>
          <w:sz w:val="24"/>
          <w:szCs w:val="24"/>
        </w:rPr>
        <w:t xml:space="preserve"> the use of bioenergy or clean energy sources for better feature, </w:t>
      </w:r>
      <w:r w:rsidR="00C3690D">
        <w:rPr>
          <w:rFonts w:ascii="Times New Roman" w:hAnsi="Times New Roman" w:cs="Times New Roman"/>
          <w:sz w:val="24"/>
          <w:szCs w:val="24"/>
        </w:rPr>
        <w:t>according</w:t>
      </w:r>
      <w:r w:rsidR="00C772E8">
        <w:rPr>
          <w:rFonts w:ascii="Times New Roman" w:hAnsi="Times New Roman" w:cs="Times New Roman"/>
          <w:sz w:val="24"/>
          <w:szCs w:val="24"/>
        </w:rPr>
        <w:t xml:space="preserve"> to </w:t>
      </w:r>
      <w:r w:rsidR="00C3690D">
        <w:rPr>
          <w:rFonts w:ascii="Times New Roman" w:hAnsi="Times New Roman" w:cs="Times New Roman"/>
          <w:sz w:val="24"/>
          <w:szCs w:val="24"/>
        </w:rPr>
        <w:t>the</w:t>
      </w:r>
      <w:r w:rsidR="00C772E8">
        <w:rPr>
          <w:rFonts w:ascii="Times New Roman" w:hAnsi="Times New Roman" w:cs="Times New Roman"/>
          <w:sz w:val="24"/>
          <w:szCs w:val="24"/>
        </w:rPr>
        <w:t xml:space="preserve"> ministry of New and Renewable Energy (MNRE2022)</w:t>
      </w:r>
      <w:r w:rsidR="00CB092E">
        <w:rPr>
          <w:rFonts w:ascii="Times New Roman" w:hAnsi="Times New Roman" w:cs="Times New Roman"/>
          <w:sz w:val="24"/>
          <w:szCs w:val="24"/>
        </w:rPr>
        <w:t xml:space="preserve"> </w:t>
      </w:r>
      <w:r w:rsidR="00C772E8">
        <w:rPr>
          <w:rFonts w:ascii="Times New Roman" w:hAnsi="Times New Roman" w:cs="Times New Roman"/>
          <w:sz w:val="24"/>
          <w:szCs w:val="24"/>
        </w:rPr>
        <w:t xml:space="preserve">installed capacity of renewable energy is 90 GW excluding hydropower.it stats that 27.41GW energy will be </w:t>
      </w:r>
      <w:r w:rsidR="00C3690D">
        <w:rPr>
          <w:rFonts w:ascii="Times New Roman" w:hAnsi="Times New Roman" w:cs="Times New Roman"/>
          <w:sz w:val="24"/>
          <w:szCs w:val="24"/>
        </w:rPr>
        <w:t>added.</w:t>
      </w:r>
      <w:r w:rsidR="00CB092E">
        <w:rPr>
          <w:rFonts w:ascii="Times New Roman" w:hAnsi="Times New Roman" w:cs="Times New Roman"/>
          <w:sz w:val="24"/>
          <w:szCs w:val="24"/>
        </w:rPr>
        <w:t xml:space="preserve">  </w:t>
      </w:r>
      <w:r w:rsidR="00256649">
        <w:rPr>
          <w:rFonts w:ascii="Times New Roman" w:hAnsi="Times New Roman" w:cs="Times New Roman"/>
          <w:sz w:val="24"/>
          <w:szCs w:val="24"/>
        </w:rPr>
        <w:t xml:space="preserve"> </w:t>
      </w:r>
    </w:p>
    <w:p w14:paraId="323E561D" w14:textId="77777777" w:rsidR="00BC2BA7" w:rsidRDefault="004D54E0" w:rsidP="005B6889">
      <w:pPr>
        <w:spacing w:line="360" w:lineRule="auto"/>
        <w:ind w:firstLine="360"/>
        <w:jc w:val="both"/>
        <w:rPr>
          <w:rFonts w:ascii="Times New Roman" w:hAnsi="Times New Roman" w:cs="Times New Roman"/>
          <w:sz w:val="24"/>
          <w:szCs w:val="24"/>
        </w:rPr>
      </w:pPr>
      <w:r w:rsidRPr="0009652E">
        <w:rPr>
          <w:rFonts w:ascii="Times New Roman" w:hAnsi="Times New Roman" w:cs="Times New Roman"/>
          <w:sz w:val="24"/>
          <w:szCs w:val="24"/>
        </w:rPr>
        <w:t xml:space="preserve">Some researchers concluded that use of bioenergy having some drawback bioenergy could reduce food production and accelerate biodiversity loss (DeCicco &amp; Schlesinger, 2018; European Academies Science Advisory Council, 2019; </w:t>
      </w:r>
      <w:proofErr w:type="spellStart"/>
      <w:r w:rsidRPr="0009652E">
        <w:rPr>
          <w:rFonts w:ascii="Times New Roman" w:hAnsi="Times New Roman" w:cs="Times New Roman"/>
          <w:sz w:val="24"/>
          <w:szCs w:val="24"/>
        </w:rPr>
        <w:t>Searchinger</w:t>
      </w:r>
      <w:proofErr w:type="spellEnd"/>
      <w:r w:rsidRPr="0009652E">
        <w:rPr>
          <w:rFonts w:ascii="Times New Roman" w:hAnsi="Times New Roman" w:cs="Times New Roman"/>
          <w:sz w:val="24"/>
          <w:szCs w:val="24"/>
        </w:rPr>
        <w:t xml:space="preserve">, </w:t>
      </w:r>
      <w:proofErr w:type="spellStart"/>
      <w:r w:rsidRPr="0009652E">
        <w:rPr>
          <w:rFonts w:ascii="Times New Roman" w:hAnsi="Times New Roman" w:cs="Times New Roman"/>
          <w:sz w:val="24"/>
          <w:szCs w:val="24"/>
        </w:rPr>
        <w:t>Wirsenius</w:t>
      </w:r>
      <w:proofErr w:type="spellEnd"/>
      <w:r w:rsidRPr="0009652E">
        <w:rPr>
          <w:rFonts w:ascii="Times New Roman" w:hAnsi="Times New Roman" w:cs="Times New Roman"/>
          <w:sz w:val="24"/>
          <w:szCs w:val="24"/>
        </w:rPr>
        <w:t>, Beringer, &amp; Dumas, 2018). bioenergy from plants (e.g., crops, trees, grasses) cultivated or harvested is the primary source for energy. Land intensive bioenergy are substantial carbon emission from and land use change production, harvesting and transportation but land intensive biomass utilization is limited. Bioenergy crops are limited they cannot grow on large scale the utilization of bioenergy is more as compared to production.</w:t>
      </w:r>
      <w:r>
        <w:rPr>
          <w:rFonts w:ascii="Times New Roman" w:hAnsi="Times New Roman" w:cs="Times New Roman"/>
          <w:sz w:val="24"/>
          <w:szCs w:val="24"/>
        </w:rPr>
        <w:t xml:space="preserve"> </w:t>
      </w:r>
      <w:r w:rsidR="00B422E2">
        <w:rPr>
          <w:rFonts w:ascii="Times New Roman" w:hAnsi="Times New Roman" w:cs="Times New Roman"/>
          <w:sz w:val="24"/>
          <w:szCs w:val="24"/>
        </w:rPr>
        <w:t>Biofuel is</w:t>
      </w:r>
      <w:r>
        <w:rPr>
          <w:rFonts w:ascii="Times New Roman" w:hAnsi="Times New Roman" w:cs="Times New Roman"/>
          <w:sz w:val="24"/>
          <w:szCs w:val="24"/>
        </w:rPr>
        <w:t xml:space="preserve"> not used alone it require another fuel </w:t>
      </w:r>
      <w:r w:rsidR="00B422E2">
        <w:rPr>
          <w:rFonts w:ascii="Times New Roman" w:hAnsi="Times New Roman" w:cs="Times New Roman"/>
          <w:sz w:val="24"/>
          <w:szCs w:val="24"/>
        </w:rPr>
        <w:t xml:space="preserve">to use it blended with petrol and diesel to bring efficiency up to speed.it means it not available to use on large scale. Wood </w:t>
      </w:r>
      <w:r w:rsidR="008808D8">
        <w:rPr>
          <w:rFonts w:ascii="Times New Roman" w:hAnsi="Times New Roman" w:cs="Times New Roman"/>
          <w:sz w:val="24"/>
          <w:szCs w:val="24"/>
        </w:rPr>
        <w:t>Is used as biomass for bioenergy production increased demand of wood lead to deforestation</w:t>
      </w:r>
      <w:r w:rsidR="0062439B">
        <w:rPr>
          <w:rFonts w:ascii="Times New Roman" w:hAnsi="Times New Roman" w:cs="Times New Roman"/>
          <w:sz w:val="24"/>
          <w:szCs w:val="24"/>
        </w:rPr>
        <w:t>.</w:t>
      </w:r>
      <w:r w:rsidR="008808D8">
        <w:rPr>
          <w:rFonts w:ascii="Times New Roman" w:hAnsi="Times New Roman" w:cs="Times New Roman"/>
          <w:sz w:val="24"/>
          <w:szCs w:val="24"/>
        </w:rPr>
        <w:t xml:space="preserve"> monoculture </w:t>
      </w:r>
      <w:r w:rsidR="0062439B">
        <w:rPr>
          <w:rFonts w:ascii="Times New Roman" w:hAnsi="Times New Roman" w:cs="Times New Roman"/>
          <w:sz w:val="24"/>
          <w:szCs w:val="24"/>
        </w:rPr>
        <w:t xml:space="preserve">crop grown for the biomass production it shows adverse effect on biodiversity. </w:t>
      </w:r>
      <w:r w:rsidR="00C3690D">
        <w:rPr>
          <w:rFonts w:ascii="Times New Roman" w:hAnsi="Times New Roman" w:cs="Times New Roman"/>
          <w:sz w:val="24"/>
          <w:szCs w:val="24"/>
        </w:rPr>
        <w:t>for large</w:t>
      </w:r>
      <w:r w:rsidR="0062439B">
        <w:rPr>
          <w:rFonts w:ascii="Times New Roman" w:hAnsi="Times New Roman" w:cs="Times New Roman"/>
          <w:sz w:val="24"/>
          <w:szCs w:val="24"/>
        </w:rPr>
        <w:t xml:space="preserve"> scale production of </w:t>
      </w:r>
      <w:r w:rsidR="00C3690D">
        <w:rPr>
          <w:rFonts w:ascii="Times New Roman" w:hAnsi="Times New Roman" w:cs="Times New Roman"/>
          <w:sz w:val="24"/>
          <w:szCs w:val="24"/>
        </w:rPr>
        <w:t>biomass,</w:t>
      </w:r>
      <w:r w:rsidR="0062439B">
        <w:rPr>
          <w:rFonts w:ascii="Times New Roman" w:hAnsi="Times New Roman" w:cs="Times New Roman"/>
          <w:sz w:val="24"/>
          <w:szCs w:val="24"/>
        </w:rPr>
        <w:t xml:space="preserve"> it </w:t>
      </w:r>
      <w:r w:rsidR="00C3690D">
        <w:rPr>
          <w:rFonts w:ascii="Times New Roman" w:hAnsi="Times New Roman" w:cs="Times New Roman"/>
          <w:sz w:val="24"/>
          <w:szCs w:val="24"/>
        </w:rPr>
        <w:t>requires</w:t>
      </w:r>
      <w:r w:rsidR="0062439B">
        <w:rPr>
          <w:rFonts w:ascii="Times New Roman" w:hAnsi="Times New Roman" w:cs="Times New Roman"/>
          <w:sz w:val="24"/>
          <w:szCs w:val="24"/>
        </w:rPr>
        <w:t xml:space="preserve"> </w:t>
      </w:r>
      <w:r w:rsidR="003C3FFD">
        <w:rPr>
          <w:rFonts w:ascii="Times New Roman" w:hAnsi="Times New Roman" w:cs="Times New Roman"/>
          <w:sz w:val="24"/>
          <w:szCs w:val="24"/>
        </w:rPr>
        <w:t xml:space="preserve">construction plants that are costly and harvesting, transportation, storage of organic matter it is </w:t>
      </w:r>
      <w:r w:rsidR="00C3690D">
        <w:rPr>
          <w:rFonts w:ascii="Times New Roman" w:hAnsi="Times New Roman" w:cs="Times New Roman"/>
          <w:sz w:val="24"/>
          <w:szCs w:val="24"/>
        </w:rPr>
        <w:t>costly</w:t>
      </w:r>
      <w:r w:rsidR="003C3FFD">
        <w:rPr>
          <w:rFonts w:ascii="Times New Roman" w:hAnsi="Times New Roman" w:cs="Times New Roman"/>
          <w:sz w:val="24"/>
          <w:szCs w:val="24"/>
        </w:rPr>
        <w:t xml:space="preserve">. </w:t>
      </w:r>
      <w:r w:rsidR="00C731F9">
        <w:rPr>
          <w:rFonts w:ascii="Times New Roman" w:hAnsi="Times New Roman" w:cs="Times New Roman"/>
          <w:sz w:val="24"/>
          <w:szCs w:val="24"/>
        </w:rPr>
        <w:t xml:space="preserve">It also requires large space mainly because of they grow their won plants or small forest. Biomass </w:t>
      </w:r>
      <w:r w:rsidR="00BC2BA7">
        <w:rPr>
          <w:rFonts w:ascii="Times New Roman" w:hAnsi="Times New Roman" w:cs="Times New Roman"/>
          <w:sz w:val="24"/>
          <w:szCs w:val="24"/>
        </w:rPr>
        <w:t>fuels also release many gases like nitrogen oxides, carbon monoxide, and methane.</w:t>
      </w:r>
    </w:p>
    <w:p w14:paraId="5E43C7EF" w14:textId="410285CB" w:rsidR="00042A1F" w:rsidRPr="005B6889" w:rsidRDefault="00740410" w:rsidP="005B6889">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Use of bioenergy negatively impact on </w:t>
      </w:r>
      <w:r w:rsidR="00042C25">
        <w:rPr>
          <w:rFonts w:ascii="Times New Roman" w:hAnsi="Times New Roman" w:cs="Times New Roman"/>
          <w:sz w:val="24"/>
          <w:szCs w:val="24"/>
        </w:rPr>
        <w:t xml:space="preserve">environment when plants used as biomass energy it increases use of fertilizers and pesticides </w:t>
      </w:r>
      <w:proofErr w:type="gramStart"/>
      <w:r w:rsidR="00042C25">
        <w:rPr>
          <w:rFonts w:ascii="Times New Roman" w:hAnsi="Times New Roman" w:cs="Times New Roman"/>
          <w:sz w:val="24"/>
          <w:szCs w:val="24"/>
        </w:rPr>
        <w:t>it</w:t>
      </w:r>
      <w:proofErr w:type="gramEnd"/>
      <w:r w:rsidR="00042C25">
        <w:rPr>
          <w:rFonts w:ascii="Times New Roman" w:hAnsi="Times New Roman" w:cs="Times New Roman"/>
          <w:sz w:val="24"/>
          <w:szCs w:val="24"/>
        </w:rPr>
        <w:t xml:space="preserve"> adverse effect on surrounding ecosystem.  </w:t>
      </w:r>
      <w:r w:rsidR="00042A1F" w:rsidRPr="006842E0">
        <w:rPr>
          <w:rFonts w:ascii="Times New Roman" w:hAnsi="Times New Roman" w:cs="Times New Roman"/>
          <w:b/>
          <w:bCs/>
          <w:sz w:val="28"/>
          <w:szCs w:val="28"/>
          <w:lang w:val="en-US"/>
        </w:rPr>
        <w:t>Conclusion</w:t>
      </w:r>
      <w:r w:rsidR="00042A1F">
        <w:rPr>
          <w:rFonts w:ascii="Times New Roman" w:hAnsi="Times New Roman" w:cs="Times New Roman"/>
          <w:sz w:val="28"/>
          <w:szCs w:val="28"/>
          <w:lang w:val="en-US"/>
        </w:rPr>
        <w:t>-</w:t>
      </w:r>
      <w:r w:rsidR="006842E0" w:rsidRPr="006842E0">
        <w:rPr>
          <w:rFonts w:ascii="Times New Roman" w:hAnsi="Times New Roman" w:cs="Times New Roman"/>
          <w:sz w:val="24"/>
          <w:szCs w:val="24"/>
          <w:lang w:val="en-US"/>
        </w:rPr>
        <w:t xml:space="preserve">from above study </w:t>
      </w:r>
      <w:r w:rsidR="006842E0" w:rsidRPr="006842E0">
        <w:rPr>
          <w:rFonts w:ascii="Times New Roman" w:hAnsi="Times New Roman" w:cs="Times New Roman"/>
          <w:sz w:val="24"/>
          <w:szCs w:val="24"/>
        </w:rPr>
        <w:t>i</w:t>
      </w:r>
      <w:r w:rsidR="002A63D5" w:rsidRPr="006842E0">
        <w:rPr>
          <w:rFonts w:ascii="Times New Roman" w:hAnsi="Times New Roman" w:cs="Times New Roman"/>
          <w:sz w:val="24"/>
          <w:szCs w:val="24"/>
        </w:rPr>
        <w:t xml:space="preserve">t can be concluded </w:t>
      </w:r>
      <w:r w:rsidR="006842E0" w:rsidRPr="006842E0">
        <w:rPr>
          <w:rFonts w:ascii="Times New Roman" w:hAnsi="Times New Roman" w:cs="Times New Roman"/>
          <w:sz w:val="24"/>
          <w:szCs w:val="24"/>
        </w:rPr>
        <w:t>that the bioenergy</w:t>
      </w:r>
      <w:r w:rsidR="002A63D5" w:rsidRPr="006842E0">
        <w:rPr>
          <w:rFonts w:ascii="Times New Roman" w:hAnsi="Times New Roman" w:cs="Times New Roman"/>
          <w:sz w:val="24"/>
          <w:szCs w:val="24"/>
        </w:rPr>
        <w:t xml:space="preserve"> demand may </w:t>
      </w:r>
      <w:r w:rsidR="006842E0" w:rsidRPr="006842E0">
        <w:rPr>
          <w:rFonts w:ascii="Times New Roman" w:hAnsi="Times New Roman" w:cs="Times New Roman"/>
          <w:sz w:val="24"/>
          <w:szCs w:val="24"/>
        </w:rPr>
        <w:t>increases to</w:t>
      </w:r>
      <w:r w:rsidR="002A63D5" w:rsidRPr="006842E0">
        <w:rPr>
          <w:rFonts w:ascii="Times New Roman" w:hAnsi="Times New Roman" w:cs="Times New Roman"/>
          <w:sz w:val="24"/>
          <w:szCs w:val="24"/>
        </w:rPr>
        <w:t xml:space="preserve"> several hundred exajoules per year in the future. It can also be concluded that the bioenergy demand is sensitive not only to biomass supply potentials, but also to total energy demand and competitiveness of alternative energy supply options. At the same time, the reviewed resource-focused studies have arrived at </w:t>
      </w:r>
      <w:r w:rsidR="006842E0" w:rsidRPr="006842E0">
        <w:rPr>
          <w:rFonts w:ascii="Times New Roman" w:hAnsi="Times New Roman" w:cs="Times New Roman"/>
          <w:sz w:val="24"/>
          <w:szCs w:val="24"/>
        </w:rPr>
        <w:t>widely conclusions</w:t>
      </w:r>
      <w:r w:rsidR="002A63D5" w:rsidRPr="006842E0">
        <w:rPr>
          <w:rFonts w:ascii="Times New Roman" w:hAnsi="Times New Roman" w:cs="Times New Roman"/>
          <w:sz w:val="24"/>
          <w:szCs w:val="24"/>
        </w:rPr>
        <w:t xml:space="preserve"> about how much biomass that can be made available for energy in the future. </w:t>
      </w:r>
    </w:p>
    <w:p w14:paraId="0991FF16" w14:textId="16CF6EFD" w:rsidR="00A4753C" w:rsidRDefault="00A4753C" w:rsidP="005B6889">
      <w:pPr>
        <w:jc w:val="both"/>
        <w:rPr>
          <w:rFonts w:ascii="Times New Roman" w:hAnsi="Times New Roman" w:cs="Times New Roman"/>
          <w:sz w:val="28"/>
          <w:szCs w:val="28"/>
          <w:lang w:val="en-US"/>
        </w:rPr>
      </w:pPr>
      <w:r w:rsidRPr="00B64EDC">
        <w:rPr>
          <w:rFonts w:ascii="Times New Roman" w:hAnsi="Times New Roman" w:cs="Times New Roman"/>
          <w:b/>
          <w:bCs/>
          <w:sz w:val="28"/>
          <w:szCs w:val="28"/>
          <w:lang w:val="en-US"/>
        </w:rPr>
        <w:t>References</w:t>
      </w:r>
      <w:r>
        <w:rPr>
          <w:rFonts w:ascii="Times New Roman" w:hAnsi="Times New Roman" w:cs="Times New Roman"/>
          <w:sz w:val="28"/>
          <w:szCs w:val="28"/>
          <w:lang w:val="en-US"/>
        </w:rPr>
        <w:t>-</w:t>
      </w:r>
    </w:p>
    <w:p w14:paraId="453B5757" w14:textId="632413C8" w:rsidR="00647216" w:rsidRPr="000C2ECF" w:rsidRDefault="00647216" w:rsidP="005B6889">
      <w:pPr>
        <w:jc w:val="both"/>
        <w:rPr>
          <w:rFonts w:ascii="Times New Roman" w:hAnsi="Times New Roman" w:cs="Times New Roman"/>
          <w:sz w:val="24"/>
          <w:szCs w:val="24"/>
        </w:rPr>
      </w:pPr>
      <w:r w:rsidRPr="000C2ECF">
        <w:rPr>
          <w:rFonts w:ascii="Times New Roman" w:hAnsi="Times New Roman" w:cs="Times New Roman"/>
          <w:sz w:val="24"/>
          <w:szCs w:val="24"/>
        </w:rPr>
        <w:t xml:space="preserve">A.E. Farrell, R. J. Plevin, B. T. Turner, A.D. Jones, M. O’Hare, D. </w:t>
      </w:r>
      <w:proofErr w:type="spellStart"/>
      <w:proofErr w:type="gramStart"/>
      <w:r w:rsidRPr="000C2ECF">
        <w:rPr>
          <w:rFonts w:ascii="Times New Roman" w:hAnsi="Times New Roman" w:cs="Times New Roman"/>
          <w:sz w:val="24"/>
          <w:szCs w:val="24"/>
        </w:rPr>
        <w:t>Kammen</w:t>
      </w:r>
      <w:proofErr w:type="spellEnd"/>
      <w:r w:rsidRPr="000C2ECF">
        <w:rPr>
          <w:rFonts w:ascii="Times New Roman" w:hAnsi="Times New Roman" w:cs="Times New Roman"/>
          <w:sz w:val="24"/>
          <w:szCs w:val="24"/>
        </w:rPr>
        <w:t>(</w:t>
      </w:r>
      <w:proofErr w:type="gramEnd"/>
      <w:r w:rsidRPr="000C2ECF">
        <w:rPr>
          <w:rFonts w:ascii="Times New Roman" w:hAnsi="Times New Roman" w:cs="Times New Roman"/>
          <w:sz w:val="24"/>
          <w:szCs w:val="24"/>
        </w:rPr>
        <w:t>2006): Ethanol  Can Contribute to Energy and Environmental Goals, Science, Vol311.</w:t>
      </w:r>
    </w:p>
    <w:p w14:paraId="1092838B" w14:textId="77777777" w:rsidR="00647216" w:rsidRPr="000C2ECF" w:rsidRDefault="00647216" w:rsidP="005B6889">
      <w:pPr>
        <w:jc w:val="both"/>
        <w:rPr>
          <w:rFonts w:ascii="Times New Roman" w:hAnsi="Times New Roman" w:cs="Times New Roman"/>
          <w:sz w:val="24"/>
          <w:szCs w:val="24"/>
        </w:rPr>
      </w:pPr>
      <w:proofErr w:type="spellStart"/>
      <w:r w:rsidRPr="000C2ECF">
        <w:rPr>
          <w:rFonts w:ascii="Times New Roman" w:hAnsi="Times New Roman" w:cs="Times New Roman"/>
          <w:sz w:val="24"/>
          <w:szCs w:val="24"/>
        </w:rPr>
        <w:t>Bauen</w:t>
      </w:r>
      <w:proofErr w:type="spellEnd"/>
      <w:r w:rsidRPr="000C2ECF">
        <w:rPr>
          <w:rFonts w:ascii="Times New Roman" w:hAnsi="Times New Roman" w:cs="Times New Roman"/>
          <w:sz w:val="24"/>
          <w:szCs w:val="24"/>
        </w:rPr>
        <w:t xml:space="preserve">, A., Woods, J. and Hailes, R. (2004) ‘Bioelectricity vision: Achieving 15% of electricity from biomass in OECD countries by 2020’, WWF, Brussels, Belgium, </w:t>
      </w:r>
      <w:hyperlink r:id="rId13" w:history="1">
        <w:r w:rsidRPr="000C2ECF">
          <w:rPr>
            <w:rStyle w:val="Hyperlink"/>
            <w:rFonts w:ascii="Times New Roman" w:hAnsi="Times New Roman" w:cs="Times New Roman"/>
            <w:sz w:val="24"/>
            <w:szCs w:val="24"/>
          </w:rPr>
          <w:t>www.panda.org/downloads/europe/biomassreportfinal.pdf</w:t>
        </w:r>
      </w:hyperlink>
    </w:p>
    <w:p w14:paraId="5FCD244A" w14:textId="7E4C5B89" w:rsidR="00647216" w:rsidRPr="000C2ECF" w:rsidRDefault="00647216" w:rsidP="005B6889">
      <w:pPr>
        <w:jc w:val="both"/>
        <w:rPr>
          <w:rFonts w:ascii="Times New Roman" w:hAnsi="Times New Roman" w:cs="Times New Roman"/>
          <w:sz w:val="24"/>
          <w:szCs w:val="24"/>
        </w:rPr>
      </w:pPr>
      <w:proofErr w:type="spellStart"/>
      <w:r w:rsidRPr="000C2ECF">
        <w:rPr>
          <w:rFonts w:ascii="Times New Roman" w:hAnsi="Times New Roman" w:cs="Times New Roman"/>
          <w:sz w:val="24"/>
          <w:szCs w:val="24"/>
        </w:rPr>
        <w:t>Chisti</w:t>
      </w:r>
      <w:proofErr w:type="spellEnd"/>
      <w:r w:rsidRPr="000C2ECF">
        <w:rPr>
          <w:rFonts w:ascii="Times New Roman" w:hAnsi="Times New Roman" w:cs="Times New Roman"/>
          <w:sz w:val="24"/>
          <w:szCs w:val="24"/>
        </w:rPr>
        <w:t>, Y. (2008</w:t>
      </w:r>
      <w:proofErr w:type="gramStart"/>
      <w:r w:rsidRPr="000C2ECF">
        <w:rPr>
          <w:rFonts w:ascii="Times New Roman" w:hAnsi="Times New Roman" w:cs="Times New Roman"/>
          <w:sz w:val="24"/>
          <w:szCs w:val="24"/>
        </w:rPr>
        <w:t>):Biodiesel</w:t>
      </w:r>
      <w:proofErr w:type="gramEnd"/>
      <w:r w:rsidRPr="000C2ECF">
        <w:rPr>
          <w:rFonts w:ascii="Times New Roman" w:hAnsi="Times New Roman" w:cs="Times New Roman"/>
          <w:sz w:val="24"/>
          <w:szCs w:val="24"/>
        </w:rPr>
        <w:t xml:space="preserve"> from microalgae beats bioethanol. Trends </w:t>
      </w:r>
      <w:proofErr w:type="spellStart"/>
      <w:r w:rsidRPr="000C2ECF">
        <w:rPr>
          <w:rFonts w:ascii="Times New Roman" w:hAnsi="Times New Roman" w:cs="Times New Roman"/>
          <w:sz w:val="24"/>
          <w:szCs w:val="24"/>
        </w:rPr>
        <w:t>Biotechnol</w:t>
      </w:r>
      <w:proofErr w:type="spellEnd"/>
      <w:r w:rsidRPr="000C2ECF">
        <w:rPr>
          <w:rFonts w:ascii="Times New Roman" w:hAnsi="Times New Roman" w:cs="Times New Roman"/>
          <w:sz w:val="24"/>
          <w:szCs w:val="24"/>
        </w:rPr>
        <w:t>., 26, 126–131</w:t>
      </w:r>
    </w:p>
    <w:p w14:paraId="5BF61EF2" w14:textId="5EDC0127" w:rsidR="00647216" w:rsidRPr="000C2ECF" w:rsidRDefault="00647216" w:rsidP="005B6889">
      <w:pPr>
        <w:jc w:val="both"/>
        <w:rPr>
          <w:rFonts w:ascii="Times New Roman" w:hAnsi="Times New Roman" w:cs="Times New Roman"/>
          <w:sz w:val="24"/>
          <w:szCs w:val="24"/>
          <w:lang w:val="en-US"/>
        </w:rPr>
      </w:pPr>
      <w:proofErr w:type="spellStart"/>
      <w:r w:rsidRPr="000C2ECF">
        <w:rPr>
          <w:rFonts w:ascii="Times New Roman" w:hAnsi="Times New Roman" w:cs="Times New Roman"/>
          <w:sz w:val="24"/>
          <w:szCs w:val="24"/>
        </w:rPr>
        <w:t>Daioglou</w:t>
      </w:r>
      <w:proofErr w:type="spellEnd"/>
      <w:r w:rsidRPr="000C2ECF">
        <w:rPr>
          <w:rFonts w:ascii="Times New Roman" w:hAnsi="Times New Roman" w:cs="Times New Roman"/>
          <w:sz w:val="24"/>
          <w:szCs w:val="24"/>
        </w:rPr>
        <w:t xml:space="preserve">, V.; Wicke, B.; Faaij, A.P.C.; van Vuuren, D.P. </w:t>
      </w:r>
      <w:r w:rsidR="001F21F6" w:rsidRPr="000C2ECF">
        <w:rPr>
          <w:rFonts w:ascii="Times New Roman" w:hAnsi="Times New Roman" w:cs="Times New Roman"/>
          <w:sz w:val="24"/>
          <w:szCs w:val="24"/>
        </w:rPr>
        <w:t>(2015</w:t>
      </w:r>
      <w:proofErr w:type="gramStart"/>
      <w:r w:rsidR="001F21F6" w:rsidRPr="000C2ECF">
        <w:rPr>
          <w:rFonts w:ascii="Times New Roman" w:hAnsi="Times New Roman" w:cs="Times New Roman"/>
          <w:sz w:val="24"/>
          <w:szCs w:val="24"/>
        </w:rPr>
        <w:t>):</w:t>
      </w:r>
      <w:r w:rsidRPr="000C2ECF">
        <w:rPr>
          <w:rFonts w:ascii="Times New Roman" w:hAnsi="Times New Roman" w:cs="Times New Roman"/>
          <w:sz w:val="24"/>
          <w:szCs w:val="24"/>
        </w:rPr>
        <w:t>Competing</w:t>
      </w:r>
      <w:proofErr w:type="gramEnd"/>
      <w:r w:rsidRPr="000C2ECF">
        <w:rPr>
          <w:rFonts w:ascii="Times New Roman" w:hAnsi="Times New Roman" w:cs="Times New Roman"/>
          <w:sz w:val="24"/>
          <w:szCs w:val="24"/>
        </w:rPr>
        <w:t xml:space="preserve"> uses of biomass for energy and chemicals: Implications for long-term global CO2 mitigation potential. GCB Bioenergy</w:t>
      </w:r>
      <w:r w:rsidR="001F21F6" w:rsidRPr="000C2ECF">
        <w:rPr>
          <w:rFonts w:ascii="Times New Roman" w:hAnsi="Times New Roman" w:cs="Times New Roman"/>
          <w:sz w:val="24"/>
          <w:szCs w:val="24"/>
        </w:rPr>
        <w:t>,</w:t>
      </w:r>
      <w:r w:rsidRPr="000C2ECF">
        <w:rPr>
          <w:rFonts w:ascii="Times New Roman" w:hAnsi="Times New Roman" w:cs="Times New Roman"/>
          <w:sz w:val="24"/>
          <w:szCs w:val="24"/>
        </w:rPr>
        <w:t xml:space="preserve"> 7, 1321–1334.</w:t>
      </w:r>
    </w:p>
    <w:p w14:paraId="0C0E119E" w14:textId="77777777" w:rsidR="00647216" w:rsidRPr="000C2ECF" w:rsidRDefault="00647216" w:rsidP="005B6889">
      <w:pPr>
        <w:jc w:val="both"/>
        <w:rPr>
          <w:rFonts w:ascii="Times New Roman" w:hAnsi="Times New Roman" w:cs="Times New Roman"/>
          <w:sz w:val="24"/>
          <w:szCs w:val="24"/>
        </w:rPr>
      </w:pPr>
      <w:r w:rsidRPr="000C2ECF">
        <w:rPr>
          <w:rFonts w:ascii="Times New Roman" w:hAnsi="Times New Roman" w:cs="Times New Roman"/>
          <w:sz w:val="24"/>
          <w:szCs w:val="24"/>
        </w:rPr>
        <w:t xml:space="preserve">DeCicco, J. M., &amp; Schlesinger, W. H. (2018). Opinion: Reconsidering bioenergy given the urgency of climate protection. Proceedings of the National Academy of Sciences of the United States of America, 115(39), 9642–9645. </w:t>
      </w:r>
    </w:p>
    <w:p w14:paraId="12C69CDD" w14:textId="200E7C15" w:rsidR="00647216" w:rsidRPr="000C2ECF" w:rsidRDefault="00647216" w:rsidP="005B6889">
      <w:pPr>
        <w:jc w:val="both"/>
        <w:rPr>
          <w:rFonts w:ascii="Times New Roman" w:hAnsi="Times New Roman" w:cs="Times New Roman"/>
          <w:sz w:val="24"/>
          <w:szCs w:val="24"/>
          <w:lang w:val="en-US"/>
        </w:rPr>
      </w:pPr>
      <w:r w:rsidRPr="000C2ECF">
        <w:rPr>
          <w:rFonts w:ascii="Times New Roman" w:hAnsi="Times New Roman" w:cs="Times New Roman"/>
          <w:sz w:val="24"/>
          <w:szCs w:val="24"/>
        </w:rPr>
        <w:t xml:space="preserve">Du, W.; Xu, Y.; Liu, D.; Zeng, J. </w:t>
      </w:r>
      <w:r w:rsidR="001F21F6" w:rsidRPr="000C2ECF">
        <w:rPr>
          <w:rFonts w:ascii="Times New Roman" w:hAnsi="Times New Roman" w:cs="Times New Roman"/>
          <w:sz w:val="24"/>
          <w:szCs w:val="24"/>
        </w:rPr>
        <w:t>(2004</w:t>
      </w:r>
      <w:proofErr w:type="gramStart"/>
      <w:r w:rsidR="001F21F6" w:rsidRPr="000C2ECF">
        <w:rPr>
          <w:rFonts w:ascii="Times New Roman" w:hAnsi="Times New Roman" w:cs="Times New Roman"/>
          <w:sz w:val="24"/>
          <w:szCs w:val="24"/>
        </w:rPr>
        <w:t>):</w:t>
      </w:r>
      <w:r w:rsidRPr="000C2ECF">
        <w:rPr>
          <w:rFonts w:ascii="Times New Roman" w:hAnsi="Times New Roman" w:cs="Times New Roman"/>
          <w:sz w:val="24"/>
          <w:szCs w:val="24"/>
        </w:rPr>
        <w:t>Comparative</w:t>
      </w:r>
      <w:proofErr w:type="gramEnd"/>
      <w:r w:rsidRPr="000C2ECF">
        <w:rPr>
          <w:rFonts w:ascii="Times New Roman" w:hAnsi="Times New Roman" w:cs="Times New Roman"/>
          <w:sz w:val="24"/>
          <w:szCs w:val="24"/>
        </w:rPr>
        <w:t xml:space="preserve"> study on lipase-</w:t>
      </w:r>
      <w:proofErr w:type="spellStart"/>
      <w:r w:rsidRPr="000C2ECF">
        <w:rPr>
          <w:rFonts w:ascii="Times New Roman" w:hAnsi="Times New Roman" w:cs="Times New Roman"/>
          <w:sz w:val="24"/>
          <w:szCs w:val="24"/>
        </w:rPr>
        <w:t>catalyzed</w:t>
      </w:r>
      <w:proofErr w:type="spellEnd"/>
      <w:r w:rsidRPr="000C2ECF">
        <w:rPr>
          <w:rFonts w:ascii="Times New Roman" w:hAnsi="Times New Roman" w:cs="Times New Roman"/>
          <w:sz w:val="24"/>
          <w:szCs w:val="24"/>
        </w:rPr>
        <w:t xml:space="preserve"> transformation of soybean oil for biodiesel production with different acyl acceptors. J. Mol. </w:t>
      </w:r>
      <w:proofErr w:type="spellStart"/>
      <w:r w:rsidRPr="000C2ECF">
        <w:rPr>
          <w:rFonts w:ascii="Times New Roman" w:hAnsi="Times New Roman" w:cs="Times New Roman"/>
          <w:sz w:val="24"/>
          <w:szCs w:val="24"/>
        </w:rPr>
        <w:t>Catal</w:t>
      </w:r>
      <w:proofErr w:type="spellEnd"/>
      <w:r w:rsidRPr="000C2ECF">
        <w:rPr>
          <w:rFonts w:ascii="Times New Roman" w:hAnsi="Times New Roman" w:cs="Times New Roman"/>
          <w:sz w:val="24"/>
          <w:szCs w:val="24"/>
        </w:rPr>
        <w:t xml:space="preserve">. B </w:t>
      </w:r>
      <w:proofErr w:type="spellStart"/>
      <w:r w:rsidRPr="000C2ECF">
        <w:rPr>
          <w:rFonts w:ascii="Times New Roman" w:hAnsi="Times New Roman" w:cs="Times New Roman"/>
          <w:sz w:val="24"/>
          <w:szCs w:val="24"/>
        </w:rPr>
        <w:t>Enzym</w:t>
      </w:r>
      <w:proofErr w:type="spellEnd"/>
      <w:r w:rsidRPr="000C2ECF">
        <w:rPr>
          <w:rFonts w:ascii="Times New Roman" w:hAnsi="Times New Roman" w:cs="Times New Roman"/>
          <w:sz w:val="24"/>
          <w:szCs w:val="24"/>
        </w:rPr>
        <w:t>.  30, 125–129</w:t>
      </w:r>
      <w:r w:rsidR="001F21F6" w:rsidRPr="000C2ECF">
        <w:rPr>
          <w:rFonts w:ascii="Times New Roman" w:hAnsi="Times New Roman" w:cs="Times New Roman"/>
          <w:sz w:val="24"/>
          <w:szCs w:val="24"/>
        </w:rPr>
        <w:t>.</w:t>
      </w:r>
    </w:p>
    <w:p w14:paraId="687C822E" w14:textId="77777777" w:rsidR="00647216" w:rsidRPr="000C2ECF" w:rsidRDefault="00647216" w:rsidP="005B6889">
      <w:pPr>
        <w:jc w:val="both"/>
        <w:rPr>
          <w:rFonts w:ascii="Times New Roman" w:hAnsi="Times New Roman" w:cs="Times New Roman"/>
          <w:sz w:val="24"/>
          <w:szCs w:val="24"/>
        </w:rPr>
      </w:pPr>
      <w:r w:rsidRPr="000C2ECF">
        <w:rPr>
          <w:rFonts w:ascii="Times New Roman" w:hAnsi="Times New Roman" w:cs="Times New Roman"/>
          <w:sz w:val="24"/>
          <w:szCs w:val="24"/>
        </w:rPr>
        <w:t>European Academies Science Advisory Council. (2019). Forest bioenergy, carbon capture and storage, and carbon dioxide removal: An update.</w:t>
      </w:r>
    </w:p>
    <w:p w14:paraId="5DBE21B8" w14:textId="62206975" w:rsidR="0029362A" w:rsidRPr="000C2ECF" w:rsidRDefault="00647216" w:rsidP="005B6889">
      <w:pPr>
        <w:jc w:val="both"/>
        <w:rPr>
          <w:rFonts w:ascii="Times New Roman" w:hAnsi="Times New Roman" w:cs="Times New Roman"/>
          <w:sz w:val="24"/>
          <w:szCs w:val="24"/>
        </w:rPr>
      </w:pPr>
      <w:r w:rsidRPr="000C2ECF">
        <w:rPr>
          <w:rFonts w:ascii="Times New Roman" w:hAnsi="Times New Roman" w:cs="Times New Roman"/>
          <w:sz w:val="24"/>
          <w:szCs w:val="24"/>
        </w:rPr>
        <w:t xml:space="preserve">Faaij, A. P. C., </w:t>
      </w:r>
      <w:proofErr w:type="spellStart"/>
      <w:r w:rsidRPr="000C2ECF">
        <w:rPr>
          <w:rFonts w:ascii="Times New Roman" w:hAnsi="Times New Roman" w:cs="Times New Roman"/>
          <w:sz w:val="24"/>
          <w:szCs w:val="24"/>
        </w:rPr>
        <w:t>Schlamadinger</w:t>
      </w:r>
      <w:proofErr w:type="spellEnd"/>
      <w:r w:rsidRPr="000C2ECF">
        <w:rPr>
          <w:rFonts w:ascii="Times New Roman" w:hAnsi="Times New Roman" w:cs="Times New Roman"/>
          <w:sz w:val="24"/>
          <w:szCs w:val="24"/>
        </w:rPr>
        <w:t xml:space="preserve">, B., </w:t>
      </w:r>
      <w:proofErr w:type="spellStart"/>
      <w:r w:rsidRPr="000C2ECF">
        <w:rPr>
          <w:rFonts w:ascii="Times New Roman" w:hAnsi="Times New Roman" w:cs="Times New Roman"/>
          <w:sz w:val="24"/>
          <w:szCs w:val="24"/>
        </w:rPr>
        <w:t>Solantausta</w:t>
      </w:r>
      <w:proofErr w:type="spellEnd"/>
      <w:r w:rsidRPr="000C2ECF">
        <w:rPr>
          <w:rFonts w:ascii="Times New Roman" w:hAnsi="Times New Roman" w:cs="Times New Roman"/>
          <w:sz w:val="24"/>
          <w:szCs w:val="24"/>
        </w:rPr>
        <w:t xml:space="preserve"> Y. and Wagener M. (2002) ‘Large Scale International Bio-Energy Trade’, Proceed. 12th European Conf. and Technology Exhibition on Biomass for Energy, Industry and Climate Change Protection, Amsterdam, 17–21 June</w:t>
      </w:r>
    </w:p>
    <w:p w14:paraId="5623A987" w14:textId="77777777" w:rsidR="00647216" w:rsidRPr="000C2ECF" w:rsidRDefault="00647216" w:rsidP="005B6889">
      <w:pPr>
        <w:jc w:val="both"/>
        <w:rPr>
          <w:rFonts w:ascii="Times New Roman" w:hAnsi="Times New Roman" w:cs="Times New Roman"/>
          <w:sz w:val="24"/>
          <w:szCs w:val="24"/>
        </w:rPr>
      </w:pPr>
      <w:r w:rsidRPr="000C2ECF">
        <w:rPr>
          <w:rFonts w:ascii="Times New Roman" w:hAnsi="Times New Roman" w:cs="Times New Roman"/>
          <w:sz w:val="24"/>
          <w:szCs w:val="24"/>
        </w:rPr>
        <w:t xml:space="preserve">Hall, D. O. and Overend, R. P. (1987) ‘Biomass forever’ in Biomass: Regenerable </w:t>
      </w:r>
      <w:proofErr w:type="gramStart"/>
      <w:r w:rsidRPr="000C2ECF">
        <w:rPr>
          <w:rFonts w:ascii="Times New Roman" w:hAnsi="Times New Roman" w:cs="Times New Roman"/>
          <w:sz w:val="24"/>
          <w:szCs w:val="24"/>
        </w:rPr>
        <w:t>Energy,  R.</w:t>
      </w:r>
      <w:proofErr w:type="gramEnd"/>
      <w:r w:rsidRPr="000C2ECF">
        <w:rPr>
          <w:rFonts w:ascii="Times New Roman" w:hAnsi="Times New Roman" w:cs="Times New Roman"/>
          <w:sz w:val="24"/>
          <w:szCs w:val="24"/>
        </w:rPr>
        <w:t xml:space="preserve"> P. (eds), John Wiley &amp; Sons, pp469–473.</w:t>
      </w:r>
    </w:p>
    <w:p w14:paraId="312B8460" w14:textId="77777777" w:rsidR="00647216" w:rsidRPr="000C2ECF" w:rsidRDefault="00647216" w:rsidP="005B6889">
      <w:pPr>
        <w:jc w:val="both"/>
        <w:rPr>
          <w:rFonts w:ascii="Times New Roman" w:hAnsi="Times New Roman" w:cs="Times New Roman"/>
          <w:sz w:val="24"/>
          <w:szCs w:val="24"/>
        </w:rPr>
      </w:pPr>
      <w:r w:rsidRPr="000C2ECF">
        <w:rPr>
          <w:rFonts w:ascii="Times New Roman" w:hAnsi="Times New Roman" w:cs="Times New Roman"/>
          <w:sz w:val="24"/>
          <w:szCs w:val="24"/>
        </w:rPr>
        <w:t xml:space="preserve">Hall, D. O. and Rao, K. K. (1999) Photosynthesis, 6th </w:t>
      </w:r>
      <w:proofErr w:type="spellStart"/>
      <w:r w:rsidRPr="000C2ECF">
        <w:rPr>
          <w:rFonts w:ascii="Times New Roman" w:hAnsi="Times New Roman" w:cs="Times New Roman"/>
          <w:sz w:val="24"/>
          <w:szCs w:val="24"/>
        </w:rPr>
        <w:t>edn</w:t>
      </w:r>
      <w:proofErr w:type="spellEnd"/>
      <w:r w:rsidRPr="000C2ECF">
        <w:rPr>
          <w:rFonts w:ascii="Times New Roman" w:hAnsi="Times New Roman" w:cs="Times New Roman"/>
          <w:sz w:val="24"/>
          <w:szCs w:val="24"/>
        </w:rPr>
        <w:t>, Studies in Biology, Cambridge University Press.</w:t>
      </w:r>
    </w:p>
    <w:p w14:paraId="6D8212AA" w14:textId="77777777"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 xml:space="preserve"> Hall, D., Rosillo-Calle, F. and Woods, J. (1994) ‘Biomass utilisation in households and industry: Energy use and development’, Chemosphere, vol 29, no 5, pp1099– </w:t>
      </w:r>
      <w:proofErr w:type="gramStart"/>
      <w:r w:rsidRPr="000C2ECF">
        <w:rPr>
          <w:rFonts w:ascii="Times New Roman" w:hAnsi="Times New Roman" w:cs="Times New Roman"/>
          <w:sz w:val="24"/>
          <w:szCs w:val="24"/>
        </w:rPr>
        <w:t>1119 .</w:t>
      </w:r>
      <w:proofErr w:type="gramEnd"/>
    </w:p>
    <w:p w14:paraId="32130203" w14:textId="217A9BCB"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lastRenderedPageBreak/>
        <w:t xml:space="preserve">Hays, S.G.; Ducat, </w:t>
      </w:r>
      <w:proofErr w:type="gramStart"/>
      <w:r w:rsidRPr="000C2ECF">
        <w:rPr>
          <w:rFonts w:ascii="Times New Roman" w:hAnsi="Times New Roman" w:cs="Times New Roman"/>
          <w:sz w:val="24"/>
          <w:szCs w:val="24"/>
        </w:rPr>
        <w:t>D.C.</w:t>
      </w:r>
      <w:r w:rsidR="001F21F6" w:rsidRPr="000C2ECF">
        <w:rPr>
          <w:rFonts w:ascii="Times New Roman" w:hAnsi="Times New Roman" w:cs="Times New Roman"/>
          <w:sz w:val="24"/>
          <w:szCs w:val="24"/>
        </w:rPr>
        <w:t>(</w:t>
      </w:r>
      <w:proofErr w:type="gramEnd"/>
      <w:r w:rsidR="001F21F6" w:rsidRPr="000C2ECF">
        <w:rPr>
          <w:rFonts w:ascii="Times New Roman" w:hAnsi="Times New Roman" w:cs="Times New Roman"/>
          <w:sz w:val="24"/>
          <w:szCs w:val="24"/>
        </w:rPr>
        <w:t>2015):</w:t>
      </w:r>
      <w:r w:rsidRPr="000C2ECF">
        <w:rPr>
          <w:rFonts w:ascii="Times New Roman" w:hAnsi="Times New Roman" w:cs="Times New Roman"/>
          <w:sz w:val="24"/>
          <w:szCs w:val="24"/>
        </w:rPr>
        <w:t xml:space="preserve"> Engineering cyanobacteria as photosynthetic feedstock factories. Photosynth. </w:t>
      </w:r>
      <w:proofErr w:type="gramStart"/>
      <w:r w:rsidRPr="000C2ECF">
        <w:rPr>
          <w:rFonts w:ascii="Times New Roman" w:hAnsi="Times New Roman" w:cs="Times New Roman"/>
          <w:sz w:val="24"/>
          <w:szCs w:val="24"/>
        </w:rPr>
        <w:t>Res. ,</w:t>
      </w:r>
      <w:proofErr w:type="gramEnd"/>
      <w:r w:rsidRPr="000C2ECF">
        <w:rPr>
          <w:rFonts w:ascii="Times New Roman" w:hAnsi="Times New Roman" w:cs="Times New Roman"/>
          <w:sz w:val="24"/>
          <w:szCs w:val="24"/>
        </w:rPr>
        <w:t xml:space="preserve"> 123, 285–295.</w:t>
      </w:r>
    </w:p>
    <w:p w14:paraId="1E41097B" w14:textId="77777777" w:rsidR="00647216"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IEA (2002) Energy Outlook 2000–2030, IEA, Paris (</w:t>
      </w:r>
      <w:hyperlink r:id="rId14" w:history="1">
        <w:r w:rsidRPr="000C2ECF">
          <w:rPr>
            <w:rStyle w:val="Hyperlink"/>
            <w:rFonts w:ascii="Times New Roman" w:hAnsi="Times New Roman" w:cs="Times New Roman"/>
            <w:sz w:val="24"/>
            <w:szCs w:val="24"/>
          </w:rPr>
          <w:t>www.iea.org</w:t>
        </w:r>
      </w:hyperlink>
      <w:r w:rsidRPr="000C2ECF">
        <w:rPr>
          <w:rFonts w:ascii="Times New Roman" w:hAnsi="Times New Roman" w:cs="Times New Roman"/>
          <w:sz w:val="24"/>
          <w:szCs w:val="24"/>
        </w:rPr>
        <w:t xml:space="preserve">) </w:t>
      </w:r>
      <w:proofErr w:type="gramStart"/>
      <w:r w:rsidRPr="000C2ECF">
        <w:rPr>
          <w:rFonts w:ascii="Times New Roman" w:hAnsi="Times New Roman" w:cs="Times New Roman"/>
          <w:sz w:val="24"/>
          <w:szCs w:val="24"/>
        </w:rPr>
        <w:t>and  IEA</w:t>
      </w:r>
      <w:proofErr w:type="gramEnd"/>
      <w:r w:rsidRPr="000C2ECF">
        <w:rPr>
          <w:rFonts w:ascii="Times New Roman" w:hAnsi="Times New Roman" w:cs="Times New Roman"/>
          <w:sz w:val="24"/>
          <w:szCs w:val="24"/>
        </w:rPr>
        <w:t xml:space="preserve"> (2002) Handbook of Biomass Combustion and Co-firing, Internet, International Energy Agency (IEA), Task 32 (www.ieabioenergy-task32.com) .</w:t>
      </w:r>
    </w:p>
    <w:p w14:paraId="4882AFD6" w14:textId="5CE8BEF2" w:rsidR="00890378" w:rsidRPr="000C2ECF" w:rsidRDefault="00890378" w:rsidP="00890378">
      <w:pPr>
        <w:jc w:val="both"/>
        <w:rPr>
          <w:rFonts w:ascii="Times New Roman" w:hAnsi="Times New Roman" w:cs="Times New Roman"/>
          <w:sz w:val="24"/>
          <w:szCs w:val="24"/>
        </w:rPr>
      </w:pPr>
      <w:r w:rsidRPr="000C2ECF">
        <w:rPr>
          <w:rFonts w:ascii="Times New Roman" w:hAnsi="Times New Roman" w:cs="Times New Roman"/>
          <w:sz w:val="24"/>
          <w:szCs w:val="24"/>
        </w:rPr>
        <w:t>International Energy Agency IEA</w:t>
      </w:r>
      <w:r>
        <w:rPr>
          <w:rFonts w:ascii="Times New Roman" w:hAnsi="Times New Roman" w:cs="Times New Roman"/>
          <w:sz w:val="24"/>
          <w:szCs w:val="24"/>
        </w:rPr>
        <w:t xml:space="preserve"> (2021)</w:t>
      </w:r>
      <w:r w:rsidRPr="000C2ECF">
        <w:rPr>
          <w:rFonts w:ascii="Times New Roman" w:hAnsi="Times New Roman" w:cs="Times New Roman"/>
          <w:sz w:val="24"/>
          <w:szCs w:val="24"/>
        </w:rPr>
        <w:t>. Technology Roadmap: Delivering Sustainable Bioenergy; IEA: Paris, France, 2017.</w:t>
      </w:r>
    </w:p>
    <w:p w14:paraId="73DEE1A0" w14:textId="77777777" w:rsidR="00890378" w:rsidRPr="000C2ECF" w:rsidRDefault="00890378" w:rsidP="000C2ECF">
      <w:pPr>
        <w:jc w:val="both"/>
        <w:rPr>
          <w:rFonts w:ascii="Times New Roman" w:hAnsi="Times New Roman" w:cs="Times New Roman"/>
          <w:sz w:val="24"/>
          <w:szCs w:val="24"/>
        </w:rPr>
      </w:pPr>
    </w:p>
    <w:p w14:paraId="401565BC" w14:textId="77B76D9F"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International Energy Agency (IEA). Technology Roadmap: Delivering Sustainable Bioenergy; IEA: Paris, France, 2017</w:t>
      </w:r>
      <w:r w:rsidR="001F21F6" w:rsidRPr="000C2ECF">
        <w:rPr>
          <w:rFonts w:ascii="Times New Roman" w:hAnsi="Times New Roman" w:cs="Times New Roman"/>
          <w:sz w:val="24"/>
          <w:szCs w:val="24"/>
        </w:rPr>
        <w:t>.</w:t>
      </w:r>
    </w:p>
    <w:p w14:paraId="0FECC407" w14:textId="443EA194" w:rsidR="00647216"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International Energy Agency (IEA). World Energy Outlook 2007: China and India Insights; IEA: Paris, France, 2007.</w:t>
      </w:r>
    </w:p>
    <w:p w14:paraId="35148FD1" w14:textId="119BBE00" w:rsidR="00495588" w:rsidRPr="000C2ECF" w:rsidRDefault="00495588" w:rsidP="000C2ECF">
      <w:pPr>
        <w:jc w:val="both"/>
        <w:rPr>
          <w:rFonts w:ascii="Times New Roman" w:hAnsi="Times New Roman" w:cs="Times New Roman"/>
          <w:sz w:val="24"/>
          <w:szCs w:val="24"/>
        </w:rPr>
      </w:pPr>
      <w:r>
        <w:rPr>
          <w:rFonts w:ascii="Times New Roman" w:hAnsi="Times New Roman" w:cs="Times New Roman"/>
          <w:sz w:val="24"/>
          <w:szCs w:val="24"/>
        </w:rPr>
        <w:t xml:space="preserve">Jessica </w:t>
      </w:r>
      <w:proofErr w:type="spellStart"/>
      <w:proofErr w:type="gramStart"/>
      <w:r>
        <w:rPr>
          <w:rFonts w:ascii="Times New Roman" w:hAnsi="Times New Roman" w:cs="Times New Roman"/>
          <w:sz w:val="24"/>
          <w:szCs w:val="24"/>
        </w:rPr>
        <w:t>Aizarani</w:t>
      </w:r>
      <w:proofErr w:type="spellEnd"/>
      <w:r>
        <w:rPr>
          <w:rFonts w:ascii="Times New Roman" w:hAnsi="Times New Roman" w:cs="Times New Roman"/>
          <w:sz w:val="24"/>
          <w:szCs w:val="24"/>
        </w:rPr>
        <w:t>(</w:t>
      </w:r>
      <w:proofErr w:type="gramEnd"/>
      <w:r>
        <w:rPr>
          <w:rFonts w:ascii="Times New Roman" w:hAnsi="Times New Roman" w:cs="Times New Roman"/>
          <w:sz w:val="24"/>
          <w:szCs w:val="24"/>
        </w:rPr>
        <w:t>2023):</w:t>
      </w:r>
      <w:r w:rsidRPr="00495588">
        <w:rPr>
          <w:rFonts w:ascii="Times New Roman" w:hAnsi="Times New Roman" w:cs="Times New Roman"/>
          <w:sz w:val="24"/>
          <w:szCs w:val="24"/>
        </w:rPr>
        <w:t xml:space="preserve"> </w:t>
      </w:r>
      <w:r>
        <w:rPr>
          <w:rFonts w:ascii="Times New Roman" w:hAnsi="Times New Roman" w:cs="Times New Roman"/>
          <w:sz w:val="24"/>
          <w:szCs w:val="24"/>
        </w:rPr>
        <w:t>Global bioenergy capacity by country-</w:t>
      </w:r>
      <w:proofErr w:type="spellStart"/>
      <w:r>
        <w:rPr>
          <w:rFonts w:ascii="Times New Roman" w:hAnsi="Times New Roman" w:cs="Times New Roman"/>
          <w:sz w:val="24"/>
          <w:szCs w:val="24"/>
        </w:rPr>
        <w:t>statista</w:t>
      </w:r>
      <w:proofErr w:type="spellEnd"/>
      <w:r>
        <w:rPr>
          <w:rFonts w:ascii="Times New Roman" w:hAnsi="Times New Roman" w:cs="Times New Roman"/>
          <w:sz w:val="24"/>
          <w:szCs w:val="24"/>
        </w:rPr>
        <w:t>.</w:t>
      </w:r>
    </w:p>
    <w:p w14:paraId="0928F525" w14:textId="31C97A7E" w:rsidR="00647216" w:rsidRPr="000C2ECF" w:rsidRDefault="00647216" w:rsidP="000C2ECF">
      <w:pPr>
        <w:jc w:val="both"/>
        <w:rPr>
          <w:rFonts w:ascii="Times New Roman" w:hAnsi="Times New Roman" w:cs="Times New Roman"/>
          <w:sz w:val="24"/>
          <w:szCs w:val="24"/>
        </w:rPr>
      </w:pPr>
      <w:proofErr w:type="spellStart"/>
      <w:r w:rsidRPr="000C2ECF">
        <w:rPr>
          <w:rFonts w:ascii="Times New Roman" w:hAnsi="Times New Roman" w:cs="Times New Roman"/>
          <w:sz w:val="24"/>
          <w:szCs w:val="24"/>
        </w:rPr>
        <w:t>Kaltschmitt</w:t>
      </w:r>
      <w:proofErr w:type="spellEnd"/>
      <w:r w:rsidRPr="000C2ECF">
        <w:rPr>
          <w:rFonts w:ascii="Times New Roman" w:hAnsi="Times New Roman" w:cs="Times New Roman"/>
          <w:sz w:val="24"/>
          <w:szCs w:val="24"/>
        </w:rPr>
        <w:t>, M. and Bridgwater, A. V. (eds) (1997) Biomass Gasification and Pyrolysis: State of the Art and Future Prospects, CPL Press, Newbury, p-550.</w:t>
      </w:r>
    </w:p>
    <w:p w14:paraId="0351538D" w14:textId="196CF171" w:rsidR="00647216" w:rsidRPr="000C2ECF" w:rsidRDefault="00647216" w:rsidP="000C2ECF">
      <w:pPr>
        <w:jc w:val="both"/>
        <w:rPr>
          <w:rFonts w:ascii="Times New Roman" w:hAnsi="Times New Roman" w:cs="Times New Roman"/>
          <w:sz w:val="24"/>
          <w:szCs w:val="24"/>
        </w:rPr>
      </w:pPr>
      <w:proofErr w:type="spellStart"/>
      <w:r w:rsidRPr="000C2ECF">
        <w:rPr>
          <w:rFonts w:ascii="Times New Roman" w:hAnsi="Times New Roman" w:cs="Times New Roman"/>
          <w:sz w:val="24"/>
          <w:szCs w:val="24"/>
        </w:rPr>
        <w:t>Kaltschmitt</w:t>
      </w:r>
      <w:proofErr w:type="spellEnd"/>
      <w:r w:rsidRPr="000C2ECF">
        <w:rPr>
          <w:rFonts w:ascii="Times New Roman" w:hAnsi="Times New Roman" w:cs="Times New Roman"/>
          <w:sz w:val="24"/>
          <w:szCs w:val="24"/>
        </w:rPr>
        <w:t>, M., Rosch, C. and Dinkelbach, L. (eds) (1998) Biomass Gasification in Europe, EC Science Research &amp; Development, EUR 18224 EN, Brussels</w:t>
      </w:r>
      <w:r w:rsidR="001F21F6" w:rsidRPr="000C2ECF">
        <w:rPr>
          <w:rFonts w:ascii="Times New Roman" w:hAnsi="Times New Roman" w:cs="Times New Roman"/>
          <w:sz w:val="24"/>
          <w:szCs w:val="24"/>
        </w:rPr>
        <w:t>.</w:t>
      </w:r>
    </w:p>
    <w:p w14:paraId="61FF0A28" w14:textId="77777777" w:rsidR="00647216"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 xml:space="preserve">Lardon, L.; </w:t>
      </w:r>
      <w:proofErr w:type="spellStart"/>
      <w:r w:rsidRPr="000C2ECF">
        <w:rPr>
          <w:rFonts w:ascii="Times New Roman" w:hAnsi="Times New Roman" w:cs="Times New Roman"/>
          <w:sz w:val="24"/>
          <w:szCs w:val="24"/>
        </w:rPr>
        <w:t>Hélias</w:t>
      </w:r>
      <w:proofErr w:type="spellEnd"/>
      <w:r w:rsidRPr="000C2ECF">
        <w:rPr>
          <w:rFonts w:ascii="Times New Roman" w:hAnsi="Times New Roman" w:cs="Times New Roman"/>
          <w:sz w:val="24"/>
          <w:szCs w:val="24"/>
        </w:rPr>
        <w:t xml:space="preserve">, A.; </w:t>
      </w:r>
      <w:proofErr w:type="spellStart"/>
      <w:r w:rsidRPr="000C2ECF">
        <w:rPr>
          <w:rFonts w:ascii="Times New Roman" w:hAnsi="Times New Roman" w:cs="Times New Roman"/>
          <w:sz w:val="24"/>
          <w:szCs w:val="24"/>
        </w:rPr>
        <w:t>Sialve</w:t>
      </w:r>
      <w:proofErr w:type="spellEnd"/>
      <w:r w:rsidRPr="000C2ECF">
        <w:rPr>
          <w:rFonts w:ascii="Times New Roman" w:hAnsi="Times New Roman" w:cs="Times New Roman"/>
          <w:sz w:val="24"/>
          <w:szCs w:val="24"/>
        </w:rPr>
        <w:t>, B.; Steyer, J.-P.; Bernard, O. Life-Cycle Assessment of Biodiesel Production from Microalgae. Environ. Sci. Technol. 2009, 43, 6475–6481</w:t>
      </w:r>
    </w:p>
    <w:p w14:paraId="490B7C9B" w14:textId="644B21D3" w:rsidR="0029362A" w:rsidRPr="000C2ECF" w:rsidRDefault="0029362A" w:rsidP="000C2ECF">
      <w:pPr>
        <w:jc w:val="both"/>
        <w:rPr>
          <w:rFonts w:ascii="Times New Roman" w:hAnsi="Times New Roman" w:cs="Times New Roman"/>
          <w:sz w:val="24"/>
          <w:szCs w:val="24"/>
        </w:rPr>
      </w:pPr>
      <w:r>
        <w:rPr>
          <w:rFonts w:ascii="Times New Roman" w:hAnsi="Times New Roman" w:cs="Times New Roman"/>
          <w:sz w:val="24"/>
          <w:szCs w:val="24"/>
        </w:rPr>
        <w:t xml:space="preserve">Lucia </w:t>
      </w:r>
      <w:proofErr w:type="gramStart"/>
      <w:r>
        <w:rPr>
          <w:rFonts w:ascii="Times New Roman" w:hAnsi="Times New Roman" w:cs="Times New Roman"/>
          <w:sz w:val="24"/>
          <w:szCs w:val="24"/>
        </w:rPr>
        <w:t>Fernandez(</w:t>
      </w:r>
      <w:proofErr w:type="gramEnd"/>
      <w:r>
        <w:rPr>
          <w:rFonts w:ascii="Times New Roman" w:hAnsi="Times New Roman" w:cs="Times New Roman"/>
          <w:sz w:val="24"/>
          <w:szCs w:val="24"/>
        </w:rPr>
        <w:t>2022);Global bioenergy capacity by country-</w:t>
      </w:r>
      <w:proofErr w:type="spellStart"/>
      <w:r>
        <w:rPr>
          <w:rFonts w:ascii="Times New Roman" w:hAnsi="Times New Roman" w:cs="Times New Roman"/>
          <w:sz w:val="24"/>
          <w:szCs w:val="24"/>
        </w:rPr>
        <w:t>statista</w:t>
      </w:r>
      <w:proofErr w:type="spellEnd"/>
      <w:r>
        <w:rPr>
          <w:rFonts w:ascii="Times New Roman" w:hAnsi="Times New Roman" w:cs="Times New Roman"/>
          <w:sz w:val="24"/>
          <w:szCs w:val="24"/>
        </w:rPr>
        <w:t>.</w:t>
      </w:r>
    </w:p>
    <w:p w14:paraId="10359ABF" w14:textId="6540482D" w:rsidR="00647216" w:rsidRPr="000C2ECF" w:rsidRDefault="00647216" w:rsidP="000C2ECF">
      <w:pPr>
        <w:jc w:val="both"/>
        <w:rPr>
          <w:rFonts w:ascii="Times New Roman" w:hAnsi="Times New Roman" w:cs="Times New Roman"/>
          <w:sz w:val="24"/>
          <w:szCs w:val="24"/>
          <w:lang w:val="en-US"/>
        </w:rPr>
      </w:pPr>
      <w:r w:rsidRPr="000C2ECF">
        <w:rPr>
          <w:rFonts w:ascii="Times New Roman" w:hAnsi="Times New Roman" w:cs="Times New Roman"/>
          <w:sz w:val="24"/>
          <w:szCs w:val="24"/>
        </w:rPr>
        <w:t xml:space="preserve">Miao, X.; Wu, </w:t>
      </w:r>
      <w:proofErr w:type="gramStart"/>
      <w:r w:rsidRPr="000C2ECF">
        <w:rPr>
          <w:rFonts w:ascii="Times New Roman" w:hAnsi="Times New Roman" w:cs="Times New Roman"/>
          <w:sz w:val="24"/>
          <w:szCs w:val="24"/>
        </w:rPr>
        <w:t>Q.</w:t>
      </w:r>
      <w:r w:rsidR="001F21F6" w:rsidRPr="000C2ECF">
        <w:rPr>
          <w:rFonts w:ascii="Times New Roman" w:hAnsi="Times New Roman" w:cs="Times New Roman"/>
          <w:sz w:val="24"/>
          <w:szCs w:val="24"/>
        </w:rPr>
        <w:t>( 2006</w:t>
      </w:r>
      <w:proofErr w:type="gramEnd"/>
      <w:r w:rsidR="001F21F6" w:rsidRPr="000C2ECF">
        <w:rPr>
          <w:rFonts w:ascii="Times New Roman" w:hAnsi="Times New Roman" w:cs="Times New Roman"/>
          <w:sz w:val="24"/>
          <w:szCs w:val="24"/>
        </w:rPr>
        <w:t>):</w:t>
      </w:r>
      <w:r w:rsidRPr="000C2ECF">
        <w:rPr>
          <w:rFonts w:ascii="Times New Roman" w:hAnsi="Times New Roman" w:cs="Times New Roman"/>
          <w:sz w:val="24"/>
          <w:szCs w:val="24"/>
        </w:rPr>
        <w:t xml:space="preserve"> Biodiesel production from heterotrophic microalgal oil. </w:t>
      </w:r>
      <w:proofErr w:type="spellStart"/>
      <w:r w:rsidRPr="000C2ECF">
        <w:rPr>
          <w:rFonts w:ascii="Times New Roman" w:hAnsi="Times New Roman" w:cs="Times New Roman"/>
          <w:sz w:val="24"/>
          <w:szCs w:val="24"/>
        </w:rPr>
        <w:t>Bioresour</w:t>
      </w:r>
      <w:proofErr w:type="spellEnd"/>
      <w:r w:rsidRPr="000C2ECF">
        <w:rPr>
          <w:rFonts w:ascii="Times New Roman" w:hAnsi="Times New Roman" w:cs="Times New Roman"/>
          <w:sz w:val="24"/>
          <w:szCs w:val="24"/>
        </w:rPr>
        <w:t>. Technol., 97, 841–846.</w:t>
      </w:r>
    </w:p>
    <w:p w14:paraId="737E3F51" w14:textId="205480D8"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OECD/IEA &amp; FAO. How2Guide for Bioenergy Roadmap Development and Implementation; IEA: Paris, France, 20</w:t>
      </w:r>
      <w:r w:rsidR="001F21F6" w:rsidRPr="000C2ECF">
        <w:rPr>
          <w:rFonts w:ascii="Times New Roman" w:hAnsi="Times New Roman" w:cs="Times New Roman"/>
          <w:sz w:val="24"/>
          <w:szCs w:val="24"/>
        </w:rPr>
        <w:t>17.</w:t>
      </w:r>
      <w:r w:rsidRPr="000C2ECF">
        <w:rPr>
          <w:rFonts w:ascii="Times New Roman" w:hAnsi="Times New Roman" w:cs="Times New Roman"/>
          <w:sz w:val="24"/>
          <w:szCs w:val="24"/>
        </w:rPr>
        <w:t xml:space="preserve"> </w:t>
      </w:r>
    </w:p>
    <w:p w14:paraId="4D4FED87" w14:textId="77777777"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Report of the Committee on Development of Biofuels, Planning Commission, Government of India, 2003 http://planningcommission.nic.in/reports/genrep/cmtt_bio.pdf.</w:t>
      </w:r>
    </w:p>
    <w:p w14:paraId="0E582B7D" w14:textId="743BB10D"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Rosillo-Calle, F. (2006) ‘Biomass energy</w:t>
      </w:r>
      <w:proofErr w:type="gramStart"/>
      <w:r w:rsidRPr="000C2ECF">
        <w:rPr>
          <w:rFonts w:ascii="Times New Roman" w:hAnsi="Times New Roman" w:cs="Times New Roman"/>
          <w:sz w:val="24"/>
          <w:szCs w:val="24"/>
        </w:rPr>
        <w:t>’</w:t>
      </w:r>
      <w:r w:rsidR="001F21F6" w:rsidRPr="000C2ECF">
        <w:rPr>
          <w:rFonts w:ascii="Times New Roman" w:hAnsi="Times New Roman" w:cs="Times New Roman"/>
          <w:sz w:val="24"/>
          <w:szCs w:val="24"/>
        </w:rPr>
        <w:t>,</w:t>
      </w:r>
      <w:r w:rsidRPr="000C2ECF">
        <w:rPr>
          <w:rFonts w:ascii="Times New Roman" w:hAnsi="Times New Roman" w:cs="Times New Roman"/>
          <w:sz w:val="24"/>
          <w:szCs w:val="24"/>
        </w:rPr>
        <w:t xml:space="preserve">  Landolf</w:t>
      </w:r>
      <w:proofErr w:type="gramEnd"/>
      <w:r w:rsidRPr="000C2ECF">
        <w:rPr>
          <w:rFonts w:ascii="Times New Roman" w:hAnsi="Times New Roman" w:cs="Times New Roman"/>
          <w:sz w:val="24"/>
          <w:szCs w:val="24"/>
        </w:rPr>
        <w:t>–Bornstein Handbook, vol 3, Renewable Energy, Chapter 5 .</w:t>
      </w:r>
    </w:p>
    <w:p w14:paraId="67890CE9" w14:textId="77777777"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Rosillo-Calle, F. and Hall, D. O. (2002) ‘Biomass energy, forests and global warming’, Energy Policy, vol 20, pp124–136.</w:t>
      </w:r>
    </w:p>
    <w:p w14:paraId="0FC130D2" w14:textId="0B9339DD"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 xml:space="preserve"> Scaife, M.A.; Nguyen, G.T.D.T.; Rico, J.; Lambert, D.; Helliwell, K.E.; Smith, A.G. </w:t>
      </w:r>
      <w:r w:rsidR="001F21F6" w:rsidRPr="000C2ECF">
        <w:rPr>
          <w:rFonts w:ascii="Times New Roman" w:hAnsi="Times New Roman" w:cs="Times New Roman"/>
          <w:sz w:val="24"/>
          <w:szCs w:val="24"/>
        </w:rPr>
        <w:t>(2015</w:t>
      </w:r>
      <w:proofErr w:type="gramStart"/>
      <w:r w:rsidR="001F21F6" w:rsidRPr="000C2ECF">
        <w:rPr>
          <w:rFonts w:ascii="Times New Roman" w:hAnsi="Times New Roman" w:cs="Times New Roman"/>
          <w:sz w:val="24"/>
          <w:szCs w:val="24"/>
        </w:rPr>
        <w:t>):</w:t>
      </w:r>
      <w:r w:rsidRPr="000C2ECF">
        <w:rPr>
          <w:rFonts w:ascii="Times New Roman" w:hAnsi="Times New Roman" w:cs="Times New Roman"/>
          <w:sz w:val="24"/>
          <w:szCs w:val="24"/>
        </w:rPr>
        <w:t>Establishing</w:t>
      </w:r>
      <w:proofErr w:type="gramEnd"/>
      <w:r w:rsidRPr="000C2ECF">
        <w:rPr>
          <w:rFonts w:ascii="Times New Roman" w:hAnsi="Times New Roman" w:cs="Times New Roman"/>
          <w:sz w:val="24"/>
          <w:szCs w:val="24"/>
        </w:rPr>
        <w:t xml:space="preserve"> Chlamydomonas </w:t>
      </w:r>
      <w:proofErr w:type="spellStart"/>
      <w:r w:rsidRPr="000C2ECF">
        <w:rPr>
          <w:rFonts w:ascii="Times New Roman" w:hAnsi="Times New Roman" w:cs="Times New Roman"/>
          <w:sz w:val="24"/>
          <w:szCs w:val="24"/>
        </w:rPr>
        <w:t>reinhardtii</w:t>
      </w:r>
      <w:proofErr w:type="spellEnd"/>
      <w:r w:rsidRPr="000C2ECF">
        <w:rPr>
          <w:rFonts w:ascii="Times New Roman" w:hAnsi="Times New Roman" w:cs="Times New Roman"/>
          <w:sz w:val="24"/>
          <w:szCs w:val="24"/>
        </w:rPr>
        <w:t xml:space="preserve"> as an industrial biotechnology host. Plant J., 82, 532–546</w:t>
      </w:r>
      <w:r w:rsidR="001F21F6" w:rsidRPr="000C2ECF">
        <w:rPr>
          <w:rFonts w:ascii="Times New Roman" w:hAnsi="Times New Roman" w:cs="Times New Roman"/>
          <w:sz w:val="24"/>
          <w:szCs w:val="24"/>
        </w:rPr>
        <w:t>.</w:t>
      </w:r>
    </w:p>
    <w:p w14:paraId="017AAA88" w14:textId="7E499926"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Schubert, H. R. (1957) History of the British Iron and Steel Industry, Routledge &amp; Kegan Paul, London.</w:t>
      </w:r>
      <w:r w:rsidR="001F21F6" w:rsidRPr="000C2ECF">
        <w:rPr>
          <w:rFonts w:ascii="Times New Roman" w:hAnsi="Times New Roman" w:cs="Times New Roman"/>
          <w:sz w:val="24"/>
          <w:szCs w:val="24"/>
        </w:rPr>
        <w:t>;</w:t>
      </w:r>
    </w:p>
    <w:p w14:paraId="59ECC666" w14:textId="68854D60"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 xml:space="preserve">Scott, S.A.; Davey, M.P.; Dennis, J.S.; Horst, I.; Howe, C.J.; Lea-Smith, D.J.; Smith, A.G. </w:t>
      </w:r>
      <w:r w:rsidR="001F21F6" w:rsidRPr="000C2ECF">
        <w:rPr>
          <w:rFonts w:ascii="Times New Roman" w:hAnsi="Times New Roman" w:cs="Times New Roman"/>
          <w:sz w:val="24"/>
          <w:szCs w:val="24"/>
        </w:rPr>
        <w:t>(2010</w:t>
      </w:r>
      <w:proofErr w:type="gramStart"/>
      <w:r w:rsidR="001F21F6" w:rsidRPr="000C2ECF">
        <w:rPr>
          <w:rFonts w:ascii="Times New Roman" w:hAnsi="Times New Roman" w:cs="Times New Roman"/>
          <w:sz w:val="24"/>
          <w:szCs w:val="24"/>
        </w:rPr>
        <w:t>):</w:t>
      </w:r>
      <w:r w:rsidRPr="000C2ECF">
        <w:rPr>
          <w:rFonts w:ascii="Times New Roman" w:hAnsi="Times New Roman" w:cs="Times New Roman"/>
          <w:sz w:val="24"/>
          <w:szCs w:val="24"/>
        </w:rPr>
        <w:t>Biodiesel</w:t>
      </w:r>
      <w:proofErr w:type="gramEnd"/>
      <w:r w:rsidRPr="000C2ECF">
        <w:rPr>
          <w:rFonts w:ascii="Times New Roman" w:hAnsi="Times New Roman" w:cs="Times New Roman"/>
          <w:sz w:val="24"/>
          <w:szCs w:val="24"/>
        </w:rPr>
        <w:t xml:space="preserve"> from algae: Challenges and prospects. </w:t>
      </w:r>
      <w:proofErr w:type="spellStart"/>
      <w:r w:rsidRPr="000C2ECF">
        <w:rPr>
          <w:rFonts w:ascii="Times New Roman" w:hAnsi="Times New Roman" w:cs="Times New Roman"/>
          <w:sz w:val="24"/>
          <w:szCs w:val="24"/>
        </w:rPr>
        <w:t>Curr</w:t>
      </w:r>
      <w:proofErr w:type="spellEnd"/>
      <w:r w:rsidRPr="000C2ECF">
        <w:rPr>
          <w:rFonts w:ascii="Times New Roman" w:hAnsi="Times New Roman" w:cs="Times New Roman"/>
          <w:sz w:val="24"/>
          <w:szCs w:val="24"/>
        </w:rPr>
        <w:t xml:space="preserve">. </w:t>
      </w:r>
      <w:proofErr w:type="spellStart"/>
      <w:r w:rsidRPr="000C2ECF">
        <w:rPr>
          <w:rFonts w:ascii="Times New Roman" w:hAnsi="Times New Roman" w:cs="Times New Roman"/>
          <w:sz w:val="24"/>
          <w:szCs w:val="24"/>
        </w:rPr>
        <w:t>Opin</w:t>
      </w:r>
      <w:proofErr w:type="spellEnd"/>
      <w:r w:rsidRPr="000C2ECF">
        <w:rPr>
          <w:rFonts w:ascii="Times New Roman" w:hAnsi="Times New Roman" w:cs="Times New Roman"/>
          <w:sz w:val="24"/>
          <w:szCs w:val="24"/>
        </w:rPr>
        <w:t xml:space="preserve">. </w:t>
      </w:r>
      <w:proofErr w:type="spellStart"/>
      <w:r w:rsidRPr="000C2ECF">
        <w:rPr>
          <w:rFonts w:ascii="Times New Roman" w:hAnsi="Times New Roman" w:cs="Times New Roman"/>
          <w:sz w:val="24"/>
          <w:szCs w:val="24"/>
        </w:rPr>
        <w:t>Biotechnol</w:t>
      </w:r>
      <w:proofErr w:type="spellEnd"/>
      <w:r w:rsidRPr="000C2ECF">
        <w:rPr>
          <w:rFonts w:ascii="Times New Roman" w:hAnsi="Times New Roman" w:cs="Times New Roman"/>
          <w:sz w:val="24"/>
          <w:szCs w:val="24"/>
        </w:rPr>
        <w:t>., 21, 277–286</w:t>
      </w:r>
    </w:p>
    <w:p w14:paraId="6B840A39" w14:textId="77777777" w:rsidR="00647216" w:rsidRPr="000C2ECF" w:rsidRDefault="00647216" w:rsidP="000C2ECF">
      <w:pPr>
        <w:jc w:val="both"/>
        <w:rPr>
          <w:rFonts w:ascii="Times New Roman" w:hAnsi="Times New Roman" w:cs="Times New Roman"/>
          <w:sz w:val="24"/>
          <w:szCs w:val="24"/>
        </w:rPr>
      </w:pPr>
      <w:proofErr w:type="spellStart"/>
      <w:r w:rsidRPr="000C2ECF">
        <w:rPr>
          <w:rFonts w:ascii="Times New Roman" w:hAnsi="Times New Roman" w:cs="Times New Roman"/>
          <w:sz w:val="24"/>
          <w:szCs w:val="24"/>
        </w:rPr>
        <w:lastRenderedPageBreak/>
        <w:t>Searchinger</w:t>
      </w:r>
      <w:proofErr w:type="spellEnd"/>
      <w:r w:rsidRPr="000C2ECF">
        <w:rPr>
          <w:rFonts w:ascii="Times New Roman" w:hAnsi="Times New Roman" w:cs="Times New Roman"/>
          <w:sz w:val="24"/>
          <w:szCs w:val="24"/>
        </w:rPr>
        <w:t>, T., Waite, R., Hanson, C., &amp; Ranganathan, J. (2018). Creating a sustainable food future. Retrieved from https://www.wri.org/publi cation/creating-sustainable-food-future.</w:t>
      </w:r>
    </w:p>
    <w:p w14:paraId="438929D6" w14:textId="77777777"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 xml:space="preserve">Walter, A. S. et al (2000) ‘New technologies for modern biomass energy carriers’, in Industrial Uses of Biomass Energy: The Example of Brazil, Rosillo-Calle, F., </w:t>
      </w:r>
      <w:proofErr w:type="spellStart"/>
      <w:r w:rsidRPr="000C2ECF">
        <w:rPr>
          <w:rFonts w:ascii="Times New Roman" w:hAnsi="Times New Roman" w:cs="Times New Roman"/>
          <w:sz w:val="24"/>
          <w:szCs w:val="24"/>
        </w:rPr>
        <w:t>Bajay</w:t>
      </w:r>
      <w:proofErr w:type="spellEnd"/>
      <w:r w:rsidRPr="000C2ECF">
        <w:rPr>
          <w:rFonts w:ascii="Times New Roman" w:hAnsi="Times New Roman" w:cs="Times New Roman"/>
          <w:sz w:val="24"/>
          <w:szCs w:val="24"/>
        </w:rPr>
        <w:t>, S. and Rothman, H. (eds), Taylor &amp; Francis, London, pp200–253</w:t>
      </w:r>
    </w:p>
    <w:sectPr w:rsidR="00647216" w:rsidRPr="000C2E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5F660" w14:textId="77777777" w:rsidR="001D5F4F" w:rsidRDefault="001D5F4F" w:rsidP="00436516">
      <w:pPr>
        <w:spacing w:after="0" w:line="240" w:lineRule="auto"/>
      </w:pPr>
      <w:r>
        <w:separator/>
      </w:r>
    </w:p>
  </w:endnote>
  <w:endnote w:type="continuationSeparator" w:id="0">
    <w:p w14:paraId="25737470" w14:textId="77777777" w:rsidR="001D5F4F" w:rsidRDefault="001D5F4F" w:rsidP="0043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C1D62" w14:textId="77777777" w:rsidR="001D5F4F" w:rsidRDefault="001D5F4F" w:rsidP="00436516">
      <w:pPr>
        <w:spacing w:after="0" w:line="240" w:lineRule="auto"/>
      </w:pPr>
      <w:r>
        <w:separator/>
      </w:r>
    </w:p>
  </w:footnote>
  <w:footnote w:type="continuationSeparator" w:id="0">
    <w:p w14:paraId="01E98DFA" w14:textId="77777777" w:rsidR="001D5F4F" w:rsidRDefault="001D5F4F" w:rsidP="00436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6319"/>
    <w:multiLevelType w:val="hybridMultilevel"/>
    <w:tmpl w:val="8100768C"/>
    <w:lvl w:ilvl="0" w:tplc="3C1A18F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68A1075"/>
    <w:multiLevelType w:val="hybridMultilevel"/>
    <w:tmpl w:val="7C08DC2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61303706">
    <w:abstractNumId w:val="1"/>
  </w:num>
  <w:num w:numId="2" w16cid:durableId="2452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57"/>
    <w:rsid w:val="00003927"/>
    <w:rsid w:val="00042A1F"/>
    <w:rsid w:val="00042C25"/>
    <w:rsid w:val="00052045"/>
    <w:rsid w:val="00065CDF"/>
    <w:rsid w:val="0007382F"/>
    <w:rsid w:val="000921E0"/>
    <w:rsid w:val="0009652E"/>
    <w:rsid w:val="000B00F3"/>
    <w:rsid w:val="000B2883"/>
    <w:rsid w:val="000C2ECF"/>
    <w:rsid w:val="00101F60"/>
    <w:rsid w:val="00173E8A"/>
    <w:rsid w:val="001A2393"/>
    <w:rsid w:val="001D5F4F"/>
    <w:rsid w:val="001E4D61"/>
    <w:rsid w:val="001F21F6"/>
    <w:rsid w:val="00204523"/>
    <w:rsid w:val="00220AEC"/>
    <w:rsid w:val="00230D9B"/>
    <w:rsid w:val="00256649"/>
    <w:rsid w:val="0028791A"/>
    <w:rsid w:val="0029362A"/>
    <w:rsid w:val="002A63D5"/>
    <w:rsid w:val="002C7D38"/>
    <w:rsid w:val="002D1631"/>
    <w:rsid w:val="002D663A"/>
    <w:rsid w:val="002D7F93"/>
    <w:rsid w:val="002F776C"/>
    <w:rsid w:val="00327E2E"/>
    <w:rsid w:val="0035624C"/>
    <w:rsid w:val="0036549B"/>
    <w:rsid w:val="003670FE"/>
    <w:rsid w:val="00381482"/>
    <w:rsid w:val="00394F02"/>
    <w:rsid w:val="003C3FFD"/>
    <w:rsid w:val="003D45B0"/>
    <w:rsid w:val="003D69DE"/>
    <w:rsid w:val="003F64A6"/>
    <w:rsid w:val="00436516"/>
    <w:rsid w:val="00447A9A"/>
    <w:rsid w:val="00464A1D"/>
    <w:rsid w:val="00474004"/>
    <w:rsid w:val="00495588"/>
    <w:rsid w:val="004B59E1"/>
    <w:rsid w:val="004C2E32"/>
    <w:rsid w:val="004D54E0"/>
    <w:rsid w:val="004F41C8"/>
    <w:rsid w:val="004F7358"/>
    <w:rsid w:val="00501A5C"/>
    <w:rsid w:val="00506A4C"/>
    <w:rsid w:val="00545223"/>
    <w:rsid w:val="00566A91"/>
    <w:rsid w:val="00592B26"/>
    <w:rsid w:val="005A2124"/>
    <w:rsid w:val="005B1A2A"/>
    <w:rsid w:val="005B6889"/>
    <w:rsid w:val="005F1F16"/>
    <w:rsid w:val="006069E2"/>
    <w:rsid w:val="00617850"/>
    <w:rsid w:val="0062439B"/>
    <w:rsid w:val="0062711E"/>
    <w:rsid w:val="00647216"/>
    <w:rsid w:val="00675C56"/>
    <w:rsid w:val="006842E0"/>
    <w:rsid w:val="00696725"/>
    <w:rsid w:val="006B3E19"/>
    <w:rsid w:val="006B4614"/>
    <w:rsid w:val="006C642F"/>
    <w:rsid w:val="006E2D57"/>
    <w:rsid w:val="00740410"/>
    <w:rsid w:val="00783168"/>
    <w:rsid w:val="007D5A76"/>
    <w:rsid w:val="007F7D29"/>
    <w:rsid w:val="00857A91"/>
    <w:rsid w:val="00864188"/>
    <w:rsid w:val="008641CC"/>
    <w:rsid w:val="008644BD"/>
    <w:rsid w:val="008808D8"/>
    <w:rsid w:val="008816E4"/>
    <w:rsid w:val="0088776F"/>
    <w:rsid w:val="00890378"/>
    <w:rsid w:val="00891984"/>
    <w:rsid w:val="008D168C"/>
    <w:rsid w:val="008D1859"/>
    <w:rsid w:val="008D23FD"/>
    <w:rsid w:val="00913964"/>
    <w:rsid w:val="00922A6C"/>
    <w:rsid w:val="00933F4D"/>
    <w:rsid w:val="0094032F"/>
    <w:rsid w:val="009553DE"/>
    <w:rsid w:val="0096296D"/>
    <w:rsid w:val="00972C6B"/>
    <w:rsid w:val="0097575F"/>
    <w:rsid w:val="009814DE"/>
    <w:rsid w:val="00985E96"/>
    <w:rsid w:val="00987A24"/>
    <w:rsid w:val="00996242"/>
    <w:rsid w:val="00A000FB"/>
    <w:rsid w:val="00A02D9A"/>
    <w:rsid w:val="00A07972"/>
    <w:rsid w:val="00A10852"/>
    <w:rsid w:val="00A1212D"/>
    <w:rsid w:val="00A31D9B"/>
    <w:rsid w:val="00A4753C"/>
    <w:rsid w:val="00A5007B"/>
    <w:rsid w:val="00A651D2"/>
    <w:rsid w:val="00AA232A"/>
    <w:rsid w:val="00AB0E98"/>
    <w:rsid w:val="00AC5216"/>
    <w:rsid w:val="00AD729F"/>
    <w:rsid w:val="00B1236E"/>
    <w:rsid w:val="00B3132B"/>
    <w:rsid w:val="00B36B1B"/>
    <w:rsid w:val="00B40F6A"/>
    <w:rsid w:val="00B422E2"/>
    <w:rsid w:val="00B457D1"/>
    <w:rsid w:val="00B6368B"/>
    <w:rsid w:val="00B64EDC"/>
    <w:rsid w:val="00BB2C1A"/>
    <w:rsid w:val="00BC2BA7"/>
    <w:rsid w:val="00BC5335"/>
    <w:rsid w:val="00BD1B68"/>
    <w:rsid w:val="00BF111B"/>
    <w:rsid w:val="00C00D57"/>
    <w:rsid w:val="00C054D1"/>
    <w:rsid w:val="00C3690D"/>
    <w:rsid w:val="00C53CB3"/>
    <w:rsid w:val="00C60C33"/>
    <w:rsid w:val="00C731F9"/>
    <w:rsid w:val="00C772E8"/>
    <w:rsid w:val="00C8403E"/>
    <w:rsid w:val="00CB092E"/>
    <w:rsid w:val="00CC305B"/>
    <w:rsid w:val="00CD4ED1"/>
    <w:rsid w:val="00CD5AA3"/>
    <w:rsid w:val="00CF0F2B"/>
    <w:rsid w:val="00D63AA7"/>
    <w:rsid w:val="00D95849"/>
    <w:rsid w:val="00DB4BEF"/>
    <w:rsid w:val="00DC1F86"/>
    <w:rsid w:val="00DE6D73"/>
    <w:rsid w:val="00E15DB2"/>
    <w:rsid w:val="00E3142F"/>
    <w:rsid w:val="00E40E66"/>
    <w:rsid w:val="00E7593F"/>
    <w:rsid w:val="00E956CE"/>
    <w:rsid w:val="00EB47E6"/>
    <w:rsid w:val="00EB76A4"/>
    <w:rsid w:val="00EF16C8"/>
    <w:rsid w:val="00F34E7F"/>
    <w:rsid w:val="00FB4B01"/>
    <w:rsid w:val="00FC440A"/>
    <w:rsid w:val="00FD0208"/>
    <w:rsid w:val="00FF5EA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9BD1"/>
  <w15:chartTrackingRefBased/>
  <w15:docId w15:val="{3C74BBD6-E01D-492D-81D7-C93B23BE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516"/>
  </w:style>
  <w:style w:type="paragraph" w:styleId="Footer">
    <w:name w:val="footer"/>
    <w:basedOn w:val="Normal"/>
    <w:link w:val="FooterChar"/>
    <w:uiPriority w:val="99"/>
    <w:unhideWhenUsed/>
    <w:rsid w:val="00436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516"/>
  </w:style>
  <w:style w:type="character" w:styleId="Hyperlink">
    <w:name w:val="Hyperlink"/>
    <w:basedOn w:val="DefaultParagraphFont"/>
    <w:uiPriority w:val="99"/>
    <w:unhideWhenUsed/>
    <w:rsid w:val="00A4753C"/>
    <w:rPr>
      <w:color w:val="0563C1" w:themeColor="hyperlink"/>
      <w:u w:val="single"/>
    </w:rPr>
  </w:style>
  <w:style w:type="character" w:styleId="UnresolvedMention">
    <w:name w:val="Unresolved Mention"/>
    <w:basedOn w:val="DefaultParagraphFont"/>
    <w:uiPriority w:val="99"/>
    <w:semiHidden/>
    <w:unhideWhenUsed/>
    <w:rsid w:val="00A4753C"/>
    <w:rPr>
      <w:color w:val="605E5C"/>
      <w:shd w:val="clear" w:color="auto" w:fill="E1DFDD"/>
    </w:rPr>
  </w:style>
  <w:style w:type="paragraph" w:styleId="ListParagraph">
    <w:name w:val="List Paragraph"/>
    <w:basedOn w:val="Normal"/>
    <w:uiPriority w:val="34"/>
    <w:qFormat/>
    <w:rsid w:val="00FD0208"/>
    <w:pPr>
      <w:ind w:left="720"/>
      <w:contextualSpacing/>
    </w:pPr>
  </w:style>
  <w:style w:type="character" w:styleId="CommentReference">
    <w:name w:val="annotation reference"/>
    <w:basedOn w:val="DefaultParagraphFont"/>
    <w:uiPriority w:val="99"/>
    <w:semiHidden/>
    <w:unhideWhenUsed/>
    <w:rsid w:val="00FB4B01"/>
    <w:rPr>
      <w:sz w:val="16"/>
      <w:szCs w:val="16"/>
    </w:rPr>
  </w:style>
  <w:style w:type="paragraph" w:styleId="CommentText">
    <w:name w:val="annotation text"/>
    <w:basedOn w:val="Normal"/>
    <w:link w:val="CommentTextChar"/>
    <w:uiPriority w:val="99"/>
    <w:semiHidden/>
    <w:unhideWhenUsed/>
    <w:rsid w:val="00FB4B01"/>
    <w:pPr>
      <w:spacing w:line="240" w:lineRule="auto"/>
    </w:pPr>
    <w:rPr>
      <w:sz w:val="20"/>
      <w:szCs w:val="20"/>
    </w:rPr>
  </w:style>
  <w:style w:type="character" w:customStyle="1" w:styleId="CommentTextChar">
    <w:name w:val="Comment Text Char"/>
    <w:basedOn w:val="DefaultParagraphFont"/>
    <w:link w:val="CommentText"/>
    <w:uiPriority w:val="99"/>
    <w:semiHidden/>
    <w:rsid w:val="00FB4B01"/>
    <w:rPr>
      <w:sz w:val="20"/>
      <w:szCs w:val="20"/>
    </w:rPr>
  </w:style>
  <w:style w:type="paragraph" w:styleId="CommentSubject">
    <w:name w:val="annotation subject"/>
    <w:basedOn w:val="CommentText"/>
    <w:next w:val="CommentText"/>
    <w:link w:val="CommentSubjectChar"/>
    <w:uiPriority w:val="99"/>
    <w:semiHidden/>
    <w:unhideWhenUsed/>
    <w:rsid w:val="00FB4B01"/>
    <w:rPr>
      <w:b/>
      <w:bCs/>
    </w:rPr>
  </w:style>
  <w:style w:type="character" w:customStyle="1" w:styleId="CommentSubjectChar">
    <w:name w:val="Comment Subject Char"/>
    <w:basedOn w:val="CommentTextChar"/>
    <w:link w:val="CommentSubject"/>
    <w:uiPriority w:val="99"/>
    <w:semiHidden/>
    <w:rsid w:val="00FB4B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panda.org/downloads/europe/biomassreportfinal.pd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iea.org" TargetMode="Externa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7C6A4F-F340-44E6-9AA0-C88D8696E0B3}" type="doc">
      <dgm:prSet loTypeId="urn:microsoft.com/office/officeart/2005/8/layout/radial6" loCatId="cycle" qsTypeId="urn:microsoft.com/office/officeart/2005/8/quickstyle/simple1" qsCatId="simple" csTypeId="urn:microsoft.com/office/officeart/2005/8/colors/accent2_5" csCatId="accent2" phldr="1"/>
      <dgm:spPr/>
      <dgm:t>
        <a:bodyPr/>
        <a:lstStyle/>
        <a:p>
          <a:endParaRPr lang="en-IN"/>
        </a:p>
      </dgm:t>
    </dgm:pt>
    <dgm:pt modelId="{2E80C803-F1E9-4D52-AEC2-494985366C29}">
      <dgm:prSet phldrT="[Text]"/>
      <dgm:spPr/>
      <dgm:t>
        <a:bodyPr/>
        <a:lstStyle/>
        <a:p>
          <a:r>
            <a:rPr lang="en-IN" b="1">
              <a:solidFill>
                <a:sysClr val="windowText" lastClr="000000"/>
              </a:solidFill>
              <a:latin typeface="Times New Roman" panose="02020603050405020304" pitchFamily="18" charset="0"/>
              <a:cs typeface="Times New Roman" panose="02020603050405020304" pitchFamily="18" charset="0"/>
            </a:rPr>
            <a:t>Types of Bioenergy</a:t>
          </a:r>
        </a:p>
      </dgm:t>
    </dgm:pt>
    <dgm:pt modelId="{A042EE16-C36E-4224-95D6-D33EFD083494}" type="parTrans" cxnId="{3813A9C3-44A2-4755-A37F-39C80C40610F}">
      <dgm:prSet/>
      <dgm:spPr/>
      <dgm:t>
        <a:bodyPr/>
        <a:lstStyle/>
        <a:p>
          <a:endParaRPr lang="en-IN"/>
        </a:p>
      </dgm:t>
    </dgm:pt>
    <dgm:pt modelId="{8FE6C72E-5679-4BF1-A60B-4BBD9DF1F047}" type="sibTrans" cxnId="{3813A9C3-44A2-4755-A37F-39C80C40610F}">
      <dgm:prSet/>
      <dgm:spPr/>
      <dgm:t>
        <a:bodyPr/>
        <a:lstStyle/>
        <a:p>
          <a:endParaRPr lang="en-IN"/>
        </a:p>
      </dgm:t>
    </dgm:pt>
    <dgm:pt modelId="{D96227C1-DBF7-4987-8FFF-12922C98CF38}">
      <dgm:prSet phldrT="[Text]" custT="1"/>
      <dgm:spPr/>
      <dgm:t>
        <a:bodyPr/>
        <a:lstStyle/>
        <a:p>
          <a:r>
            <a:rPr lang="en-IN" sz="1050" b="1">
              <a:solidFill>
                <a:sysClr val="windowText" lastClr="000000"/>
              </a:solidFill>
              <a:latin typeface="Times New Roman" panose="02020603050405020304" pitchFamily="18" charset="0"/>
              <a:cs typeface="Times New Roman" panose="02020603050405020304" pitchFamily="18" charset="0"/>
            </a:rPr>
            <a:t>Bioelectricity</a:t>
          </a:r>
          <a:endParaRPr lang="en-IN" sz="700" b="1">
            <a:solidFill>
              <a:sysClr val="windowText" lastClr="000000"/>
            </a:solidFill>
            <a:latin typeface="Times New Roman" panose="02020603050405020304" pitchFamily="18" charset="0"/>
            <a:cs typeface="Times New Roman" panose="02020603050405020304" pitchFamily="18" charset="0"/>
          </a:endParaRPr>
        </a:p>
        <a:p>
          <a:r>
            <a:rPr lang="en-IN" sz="1000" b="1">
              <a:solidFill>
                <a:sysClr val="windowText" lastClr="000000"/>
              </a:solidFill>
              <a:latin typeface="Times New Roman" panose="02020603050405020304" pitchFamily="18" charset="0"/>
              <a:cs typeface="Times New Roman" panose="02020603050405020304" pitchFamily="18" charset="0"/>
            </a:rPr>
            <a:t>1.Generation of electricity</a:t>
          </a:r>
        </a:p>
        <a:p>
          <a:r>
            <a:rPr lang="en-IN" sz="1000" b="1">
              <a:solidFill>
                <a:sysClr val="windowText" lastClr="000000"/>
              </a:solidFill>
              <a:latin typeface="Times New Roman" panose="02020603050405020304" pitchFamily="18" charset="0"/>
              <a:cs typeface="Times New Roman" panose="02020603050405020304" pitchFamily="18" charset="0"/>
            </a:rPr>
            <a:t>2.Medical Dignosis</a:t>
          </a:r>
        </a:p>
        <a:p>
          <a:r>
            <a:rPr lang="en-IN" sz="1000" b="1">
              <a:solidFill>
                <a:sysClr val="windowText" lastClr="000000"/>
              </a:solidFill>
              <a:latin typeface="Times New Roman" panose="02020603050405020304" pitchFamily="18" charset="0"/>
              <a:cs typeface="Times New Roman" panose="02020603050405020304" pitchFamily="18" charset="0"/>
            </a:rPr>
            <a:t>3.Tranceportaion</a:t>
          </a:r>
        </a:p>
        <a:p>
          <a:endParaRPr lang="en-IN" sz="700">
            <a:solidFill>
              <a:sysClr val="windowText" lastClr="000000"/>
            </a:solidFill>
          </a:endParaRPr>
        </a:p>
      </dgm:t>
    </dgm:pt>
    <dgm:pt modelId="{B28E5131-382C-49ED-9661-F3E5B692EEE3}" type="parTrans" cxnId="{DFE31A49-AFA2-4A97-A2FF-F6B8088BC9B6}">
      <dgm:prSet/>
      <dgm:spPr/>
      <dgm:t>
        <a:bodyPr/>
        <a:lstStyle/>
        <a:p>
          <a:endParaRPr lang="en-IN"/>
        </a:p>
      </dgm:t>
    </dgm:pt>
    <dgm:pt modelId="{E9137FC7-D1F1-4B5D-993C-11158E7FDFF7}" type="sibTrans" cxnId="{DFE31A49-AFA2-4A97-A2FF-F6B8088BC9B6}">
      <dgm:prSet/>
      <dgm:spPr/>
      <dgm:t>
        <a:bodyPr/>
        <a:lstStyle/>
        <a:p>
          <a:endParaRPr lang="en-IN"/>
        </a:p>
      </dgm:t>
    </dgm:pt>
    <dgm:pt modelId="{FED2BB05-DC8E-474B-95A0-72992EDBCE95}">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Biodisel</a:t>
          </a:r>
          <a:endParaRPr lang="en-IN" sz="1000" b="1">
            <a:solidFill>
              <a:sysClr val="windowText" lastClr="000000"/>
            </a:solidFill>
            <a:latin typeface="Times New Roman" panose="02020603050405020304" pitchFamily="18" charset="0"/>
            <a:cs typeface="Times New Roman" panose="02020603050405020304" pitchFamily="18" charset="0"/>
          </a:endParaRPr>
        </a:p>
        <a:p>
          <a:r>
            <a:rPr lang="en-IN" sz="1000" b="1">
              <a:solidFill>
                <a:sysClr val="windowText" lastClr="000000"/>
              </a:solidFill>
              <a:latin typeface="Times New Roman" panose="02020603050405020304" pitchFamily="18" charset="0"/>
              <a:cs typeface="Times New Roman" panose="02020603050405020304" pitchFamily="18" charset="0"/>
            </a:rPr>
            <a:t>1.</a:t>
          </a:r>
          <a:r>
            <a:rPr lang="en-IN" sz="900" b="1">
              <a:solidFill>
                <a:sysClr val="windowText" lastClr="000000"/>
              </a:solidFill>
              <a:latin typeface="Times New Roman" panose="02020603050405020304" pitchFamily="18" charset="0"/>
              <a:cs typeface="Times New Roman" panose="02020603050405020304" pitchFamily="18" charset="0"/>
            </a:rPr>
            <a:t>transportation</a:t>
          </a:r>
        </a:p>
        <a:p>
          <a:r>
            <a:rPr lang="en-IN" sz="900" b="1">
              <a:solidFill>
                <a:sysClr val="windowText" lastClr="000000"/>
              </a:solidFill>
              <a:latin typeface="Times New Roman" panose="02020603050405020304" pitchFamily="18" charset="0"/>
              <a:cs typeface="Times New Roman" panose="02020603050405020304" pitchFamily="18" charset="0"/>
            </a:rPr>
            <a:t>2.Used in genrator</a:t>
          </a:r>
        </a:p>
        <a:p>
          <a:r>
            <a:rPr lang="en-IN" sz="800" b="1">
              <a:solidFill>
                <a:sysClr val="windowText" lastClr="000000"/>
              </a:solidFill>
              <a:latin typeface="Times New Roman" panose="02020603050405020304" pitchFamily="18" charset="0"/>
              <a:cs typeface="Times New Roman" panose="02020603050405020304" pitchFamily="18" charset="0"/>
            </a:rPr>
            <a:t>3.used in bioethanol</a:t>
          </a:r>
        </a:p>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ABE5DBD9-180A-45D1-8A69-1D459C4BA12D}" type="parTrans" cxnId="{213BCB86-B86F-4319-8EEF-6D14A2110263}">
      <dgm:prSet/>
      <dgm:spPr/>
      <dgm:t>
        <a:bodyPr/>
        <a:lstStyle/>
        <a:p>
          <a:endParaRPr lang="en-IN"/>
        </a:p>
      </dgm:t>
    </dgm:pt>
    <dgm:pt modelId="{E6CBC5D0-C1EC-4381-86F7-8F8903BD43BE}" type="sibTrans" cxnId="{213BCB86-B86F-4319-8EEF-6D14A2110263}">
      <dgm:prSet/>
      <dgm:spPr/>
      <dgm:t>
        <a:bodyPr/>
        <a:lstStyle/>
        <a:p>
          <a:endParaRPr lang="en-IN"/>
        </a:p>
      </dgm:t>
    </dgm:pt>
    <dgm:pt modelId="{0BE0A2B7-0ED0-4264-9D7A-0404B43D904F}">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Bioethanol</a:t>
          </a:r>
          <a:endParaRPr lang="en-IN" sz="900" b="1">
            <a:solidFill>
              <a:sysClr val="windowText" lastClr="000000"/>
            </a:solidFill>
            <a:latin typeface="Times New Roman" panose="02020603050405020304" pitchFamily="18" charset="0"/>
            <a:cs typeface="Times New Roman" panose="02020603050405020304" pitchFamily="18" charset="0"/>
          </a:endParaRPr>
        </a:p>
        <a:p>
          <a:r>
            <a:rPr lang="en-IN" sz="900" b="1">
              <a:solidFill>
                <a:sysClr val="windowText" lastClr="000000"/>
              </a:solidFill>
              <a:latin typeface="Times New Roman" panose="02020603050405020304" pitchFamily="18" charset="0"/>
              <a:cs typeface="Times New Roman" panose="02020603050405020304" pitchFamily="18" charset="0"/>
            </a:rPr>
            <a:t>1.Used in power genration</a:t>
          </a:r>
        </a:p>
        <a:p>
          <a:r>
            <a:rPr lang="en-IN" sz="900" b="1">
              <a:solidFill>
                <a:sysClr val="windowText" lastClr="000000"/>
              </a:solidFill>
              <a:latin typeface="Times New Roman" panose="02020603050405020304" pitchFamily="18" charset="0"/>
              <a:cs typeface="Times New Roman" panose="02020603050405020304" pitchFamily="18" charset="0"/>
            </a:rPr>
            <a:t>2.Alternative for engine fuel</a:t>
          </a:r>
        </a:p>
      </dgm:t>
    </dgm:pt>
    <dgm:pt modelId="{F5C1699A-919F-4E99-9FA7-D51D7C5B1F9D}" type="parTrans" cxnId="{604D1761-2F29-45D7-A5D8-36B0056954A2}">
      <dgm:prSet/>
      <dgm:spPr/>
      <dgm:t>
        <a:bodyPr/>
        <a:lstStyle/>
        <a:p>
          <a:endParaRPr lang="en-IN"/>
        </a:p>
      </dgm:t>
    </dgm:pt>
    <dgm:pt modelId="{62582D2F-B663-4991-A287-A9CFE9D73A9C}" type="sibTrans" cxnId="{604D1761-2F29-45D7-A5D8-36B0056954A2}">
      <dgm:prSet/>
      <dgm:spPr/>
      <dgm:t>
        <a:bodyPr/>
        <a:lstStyle/>
        <a:p>
          <a:endParaRPr lang="en-IN"/>
        </a:p>
      </dgm:t>
    </dgm:pt>
    <dgm:pt modelId="{14325955-B6F5-4A56-B395-1F43C23B8736}">
      <dgm:prSet phldrT="[Text]" custT="1"/>
      <dgm:spPr/>
      <dgm:t>
        <a:bodyPr/>
        <a:lstStyle/>
        <a:p>
          <a:r>
            <a:rPr lang="en-IN" sz="1400" b="1">
              <a:solidFill>
                <a:sysClr val="windowText" lastClr="000000"/>
              </a:solidFill>
              <a:latin typeface="Times New Roman" panose="02020603050405020304" pitchFamily="18" charset="0"/>
              <a:cs typeface="Times New Roman" panose="02020603050405020304" pitchFamily="18" charset="0"/>
            </a:rPr>
            <a:t>Biogas</a:t>
          </a:r>
          <a:endParaRPr lang="en-IN" sz="1200" b="1">
            <a:solidFill>
              <a:sysClr val="windowText" lastClr="000000"/>
            </a:solidFill>
            <a:latin typeface="Times New Roman" panose="02020603050405020304" pitchFamily="18" charset="0"/>
            <a:cs typeface="Times New Roman" panose="02020603050405020304" pitchFamily="18" charset="0"/>
          </a:endParaRPr>
        </a:p>
        <a:p>
          <a:r>
            <a:rPr lang="en-IN" sz="1200" b="1">
              <a:solidFill>
                <a:sysClr val="windowText" lastClr="000000"/>
              </a:solidFill>
              <a:latin typeface="Times New Roman" panose="02020603050405020304" pitchFamily="18" charset="0"/>
              <a:cs typeface="Times New Roman" panose="02020603050405020304" pitchFamily="18" charset="0"/>
            </a:rPr>
            <a:t>1.Used as  cooking fuel</a:t>
          </a:r>
        </a:p>
        <a:p>
          <a:r>
            <a:rPr lang="en-IN" sz="1200" b="1">
              <a:solidFill>
                <a:sysClr val="windowText" lastClr="000000"/>
              </a:solidFill>
              <a:latin typeface="Times New Roman" panose="02020603050405020304" pitchFamily="18" charset="0"/>
              <a:cs typeface="Times New Roman" panose="02020603050405020304" pitchFamily="18" charset="0"/>
            </a:rPr>
            <a:t>2.Transportation</a:t>
          </a:r>
        </a:p>
      </dgm:t>
    </dgm:pt>
    <dgm:pt modelId="{8123DAEA-42B4-483D-871D-510B6D013537}" type="parTrans" cxnId="{7E7C9572-B6C8-4BFB-B3B9-4CDB6D62025F}">
      <dgm:prSet/>
      <dgm:spPr/>
      <dgm:t>
        <a:bodyPr/>
        <a:lstStyle/>
        <a:p>
          <a:endParaRPr lang="en-IN"/>
        </a:p>
      </dgm:t>
    </dgm:pt>
    <dgm:pt modelId="{257E3C4A-133A-4A71-9164-7B27C6A336BE}" type="sibTrans" cxnId="{7E7C9572-B6C8-4BFB-B3B9-4CDB6D62025F}">
      <dgm:prSet/>
      <dgm:spPr/>
      <dgm:t>
        <a:bodyPr/>
        <a:lstStyle/>
        <a:p>
          <a:endParaRPr lang="en-IN"/>
        </a:p>
      </dgm:t>
    </dgm:pt>
    <dgm:pt modelId="{729E8B98-6370-41B3-8429-5D5B718D414B}" type="pres">
      <dgm:prSet presAssocID="{6A7C6A4F-F340-44E6-9AA0-C88D8696E0B3}" presName="Name0" presStyleCnt="0">
        <dgm:presLayoutVars>
          <dgm:chMax val="1"/>
          <dgm:dir/>
          <dgm:animLvl val="ctr"/>
          <dgm:resizeHandles val="exact"/>
        </dgm:presLayoutVars>
      </dgm:prSet>
      <dgm:spPr/>
    </dgm:pt>
    <dgm:pt modelId="{BDE7A475-E917-4AAD-BBAD-BD4727AEA6F0}" type="pres">
      <dgm:prSet presAssocID="{2E80C803-F1E9-4D52-AEC2-494985366C29}" presName="centerShape" presStyleLbl="node0" presStyleIdx="0" presStyleCnt="1" custScaleX="123297" custScaleY="86806" custLinFactNeighborX="879" custLinFactNeighborY="-1406"/>
      <dgm:spPr/>
    </dgm:pt>
    <dgm:pt modelId="{2DFF439F-22AB-40B5-8419-B84467A59C73}" type="pres">
      <dgm:prSet presAssocID="{D96227C1-DBF7-4987-8FFF-12922C98CF38}" presName="node" presStyleLbl="node1" presStyleIdx="0" presStyleCnt="4" custScaleX="179054" custScaleY="151488">
        <dgm:presLayoutVars>
          <dgm:bulletEnabled val="1"/>
        </dgm:presLayoutVars>
      </dgm:prSet>
      <dgm:spPr/>
    </dgm:pt>
    <dgm:pt modelId="{34899459-744C-423E-86B0-5595644945B3}" type="pres">
      <dgm:prSet presAssocID="{D96227C1-DBF7-4987-8FFF-12922C98CF38}" presName="dummy" presStyleCnt="0"/>
      <dgm:spPr/>
    </dgm:pt>
    <dgm:pt modelId="{0D8DF8FF-9F2C-49E8-9F59-E017A986D918}" type="pres">
      <dgm:prSet presAssocID="{E9137FC7-D1F1-4B5D-993C-11158E7FDFF7}" presName="sibTrans" presStyleLbl="sibTrans2D1" presStyleIdx="0" presStyleCnt="4"/>
      <dgm:spPr/>
    </dgm:pt>
    <dgm:pt modelId="{79AB9F90-7D2A-44DE-9457-E8CB677693B0}" type="pres">
      <dgm:prSet presAssocID="{FED2BB05-DC8E-474B-95A0-72992EDBCE95}" presName="node" presStyleLbl="node1" presStyleIdx="1" presStyleCnt="4" custScaleX="177654" custScaleY="141857" custRadScaleRad="150819" custRadScaleInc="-4316">
        <dgm:presLayoutVars>
          <dgm:bulletEnabled val="1"/>
        </dgm:presLayoutVars>
      </dgm:prSet>
      <dgm:spPr/>
    </dgm:pt>
    <dgm:pt modelId="{1F904819-3A5F-4215-8237-9B5A798297B0}" type="pres">
      <dgm:prSet presAssocID="{FED2BB05-DC8E-474B-95A0-72992EDBCE95}" presName="dummy" presStyleCnt="0"/>
      <dgm:spPr/>
    </dgm:pt>
    <dgm:pt modelId="{EE92FF01-A92D-47A3-9F18-47A7981BBDA5}" type="pres">
      <dgm:prSet presAssocID="{E6CBC5D0-C1EC-4381-86F7-8F8903BD43BE}" presName="sibTrans" presStyleLbl="sibTrans2D1" presStyleIdx="1" presStyleCnt="4"/>
      <dgm:spPr/>
    </dgm:pt>
    <dgm:pt modelId="{1FD4246E-72D9-4945-93EF-C7AFE06B3C22}" type="pres">
      <dgm:prSet presAssocID="{0BE0A2B7-0ED0-4264-9D7A-0404B43D904F}" presName="node" presStyleLbl="node1" presStyleIdx="2" presStyleCnt="4" custScaleX="185581" custScaleY="137257" custRadScaleRad="88876" custRadScaleInc="2563">
        <dgm:presLayoutVars>
          <dgm:bulletEnabled val="1"/>
        </dgm:presLayoutVars>
      </dgm:prSet>
      <dgm:spPr/>
    </dgm:pt>
    <dgm:pt modelId="{8D7A2E28-AD9F-4693-8139-FC9E376B7F52}" type="pres">
      <dgm:prSet presAssocID="{0BE0A2B7-0ED0-4264-9D7A-0404B43D904F}" presName="dummy" presStyleCnt="0"/>
      <dgm:spPr/>
    </dgm:pt>
    <dgm:pt modelId="{4CAFBF9C-8276-4031-B820-A6BEE65702F0}" type="pres">
      <dgm:prSet presAssocID="{62582D2F-B663-4991-A287-A9CFE9D73A9C}" presName="sibTrans" presStyleLbl="sibTrans2D1" presStyleIdx="2" presStyleCnt="4"/>
      <dgm:spPr/>
    </dgm:pt>
    <dgm:pt modelId="{91BE87C5-048E-4F13-9037-711FE5BF9E9F}" type="pres">
      <dgm:prSet presAssocID="{14325955-B6F5-4A56-B395-1F43C23B8736}" presName="node" presStyleLbl="node1" presStyleIdx="3" presStyleCnt="4" custScaleX="175843" custScaleY="151287" custRadScaleRad="119683" custRadScaleInc="-5076">
        <dgm:presLayoutVars>
          <dgm:bulletEnabled val="1"/>
        </dgm:presLayoutVars>
      </dgm:prSet>
      <dgm:spPr/>
    </dgm:pt>
    <dgm:pt modelId="{246D44EB-6F49-41A5-97E6-25B4E00D8E57}" type="pres">
      <dgm:prSet presAssocID="{14325955-B6F5-4A56-B395-1F43C23B8736}" presName="dummy" presStyleCnt="0"/>
      <dgm:spPr/>
    </dgm:pt>
    <dgm:pt modelId="{0CA53853-D3D4-4D62-9C7C-B401E5BE5FA5}" type="pres">
      <dgm:prSet presAssocID="{257E3C4A-133A-4A71-9164-7B27C6A336BE}" presName="sibTrans" presStyleLbl="sibTrans2D1" presStyleIdx="3" presStyleCnt="4"/>
      <dgm:spPr/>
    </dgm:pt>
  </dgm:ptLst>
  <dgm:cxnLst>
    <dgm:cxn modelId="{B5648001-BA8F-4456-9D91-71AFDD3F2133}" type="presOf" srcId="{FED2BB05-DC8E-474B-95A0-72992EDBCE95}" destId="{79AB9F90-7D2A-44DE-9457-E8CB677693B0}" srcOrd="0" destOrd="0" presId="urn:microsoft.com/office/officeart/2005/8/layout/radial6"/>
    <dgm:cxn modelId="{AE00E30B-08E2-403F-BE2A-205199F54481}" type="presOf" srcId="{2E80C803-F1E9-4D52-AEC2-494985366C29}" destId="{BDE7A475-E917-4AAD-BBAD-BD4727AEA6F0}" srcOrd="0" destOrd="0" presId="urn:microsoft.com/office/officeart/2005/8/layout/radial6"/>
    <dgm:cxn modelId="{787ACF3B-79C0-4B9E-9644-782A8B6E4F67}" type="presOf" srcId="{E6CBC5D0-C1EC-4381-86F7-8F8903BD43BE}" destId="{EE92FF01-A92D-47A3-9F18-47A7981BBDA5}" srcOrd="0" destOrd="0" presId="urn:microsoft.com/office/officeart/2005/8/layout/radial6"/>
    <dgm:cxn modelId="{88A70641-1AA7-4E00-AEEA-56D4D8841805}" type="presOf" srcId="{257E3C4A-133A-4A71-9164-7B27C6A336BE}" destId="{0CA53853-D3D4-4D62-9C7C-B401E5BE5FA5}" srcOrd="0" destOrd="0" presId="urn:microsoft.com/office/officeart/2005/8/layout/radial6"/>
    <dgm:cxn modelId="{604D1761-2F29-45D7-A5D8-36B0056954A2}" srcId="{2E80C803-F1E9-4D52-AEC2-494985366C29}" destId="{0BE0A2B7-0ED0-4264-9D7A-0404B43D904F}" srcOrd="2" destOrd="0" parTransId="{F5C1699A-919F-4E99-9FA7-D51D7C5B1F9D}" sibTransId="{62582D2F-B663-4991-A287-A9CFE9D73A9C}"/>
    <dgm:cxn modelId="{F36B8543-B911-4C69-8510-38F80565E72B}" type="presOf" srcId="{6A7C6A4F-F340-44E6-9AA0-C88D8696E0B3}" destId="{729E8B98-6370-41B3-8429-5D5B718D414B}" srcOrd="0" destOrd="0" presId="urn:microsoft.com/office/officeart/2005/8/layout/radial6"/>
    <dgm:cxn modelId="{DFE31A49-AFA2-4A97-A2FF-F6B8088BC9B6}" srcId="{2E80C803-F1E9-4D52-AEC2-494985366C29}" destId="{D96227C1-DBF7-4987-8FFF-12922C98CF38}" srcOrd="0" destOrd="0" parTransId="{B28E5131-382C-49ED-9661-F3E5B692EEE3}" sibTransId="{E9137FC7-D1F1-4B5D-993C-11158E7FDFF7}"/>
    <dgm:cxn modelId="{3D8F484D-D673-4AD9-8D8B-DD6177C6CAED}" type="presOf" srcId="{D96227C1-DBF7-4987-8FFF-12922C98CF38}" destId="{2DFF439F-22AB-40B5-8419-B84467A59C73}" srcOrd="0" destOrd="0" presId="urn:microsoft.com/office/officeart/2005/8/layout/radial6"/>
    <dgm:cxn modelId="{7E7C9572-B6C8-4BFB-B3B9-4CDB6D62025F}" srcId="{2E80C803-F1E9-4D52-AEC2-494985366C29}" destId="{14325955-B6F5-4A56-B395-1F43C23B8736}" srcOrd="3" destOrd="0" parTransId="{8123DAEA-42B4-483D-871D-510B6D013537}" sibTransId="{257E3C4A-133A-4A71-9164-7B27C6A336BE}"/>
    <dgm:cxn modelId="{D273BF7C-15CB-41E7-80F9-5C489EAFF62F}" type="presOf" srcId="{62582D2F-B663-4991-A287-A9CFE9D73A9C}" destId="{4CAFBF9C-8276-4031-B820-A6BEE65702F0}" srcOrd="0" destOrd="0" presId="urn:microsoft.com/office/officeart/2005/8/layout/radial6"/>
    <dgm:cxn modelId="{213BCB86-B86F-4319-8EEF-6D14A2110263}" srcId="{2E80C803-F1E9-4D52-AEC2-494985366C29}" destId="{FED2BB05-DC8E-474B-95A0-72992EDBCE95}" srcOrd="1" destOrd="0" parTransId="{ABE5DBD9-180A-45D1-8A69-1D459C4BA12D}" sibTransId="{E6CBC5D0-C1EC-4381-86F7-8F8903BD43BE}"/>
    <dgm:cxn modelId="{C3AD88A5-7648-4408-8D8C-8965CF0F9558}" type="presOf" srcId="{14325955-B6F5-4A56-B395-1F43C23B8736}" destId="{91BE87C5-048E-4F13-9037-711FE5BF9E9F}" srcOrd="0" destOrd="0" presId="urn:microsoft.com/office/officeart/2005/8/layout/radial6"/>
    <dgm:cxn modelId="{64C176A7-4639-4D27-A5CA-EC634CCE3B0A}" type="presOf" srcId="{E9137FC7-D1F1-4B5D-993C-11158E7FDFF7}" destId="{0D8DF8FF-9F2C-49E8-9F59-E017A986D918}" srcOrd="0" destOrd="0" presId="urn:microsoft.com/office/officeart/2005/8/layout/radial6"/>
    <dgm:cxn modelId="{3813A9C3-44A2-4755-A37F-39C80C40610F}" srcId="{6A7C6A4F-F340-44E6-9AA0-C88D8696E0B3}" destId="{2E80C803-F1E9-4D52-AEC2-494985366C29}" srcOrd="0" destOrd="0" parTransId="{A042EE16-C36E-4224-95D6-D33EFD083494}" sibTransId="{8FE6C72E-5679-4BF1-A60B-4BBD9DF1F047}"/>
    <dgm:cxn modelId="{0C2C00CB-E6F9-4A4F-9C8A-7F87568A8CD1}" type="presOf" srcId="{0BE0A2B7-0ED0-4264-9D7A-0404B43D904F}" destId="{1FD4246E-72D9-4945-93EF-C7AFE06B3C22}" srcOrd="0" destOrd="0" presId="urn:microsoft.com/office/officeart/2005/8/layout/radial6"/>
    <dgm:cxn modelId="{8252A95A-3172-4CFB-905F-C1AF708E8080}" type="presParOf" srcId="{729E8B98-6370-41B3-8429-5D5B718D414B}" destId="{BDE7A475-E917-4AAD-BBAD-BD4727AEA6F0}" srcOrd="0" destOrd="0" presId="urn:microsoft.com/office/officeart/2005/8/layout/radial6"/>
    <dgm:cxn modelId="{AA567C52-16EB-4168-ACEF-60098446E7A6}" type="presParOf" srcId="{729E8B98-6370-41B3-8429-5D5B718D414B}" destId="{2DFF439F-22AB-40B5-8419-B84467A59C73}" srcOrd="1" destOrd="0" presId="urn:microsoft.com/office/officeart/2005/8/layout/radial6"/>
    <dgm:cxn modelId="{9A515CBE-F7BB-4779-AA40-4D819B286B18}" type="presParOf" srcId="{729E8B98-6370-41B3-8429-5D5B718D414B}" destId="{34899459-744C-423E-86B0-5595644945B3}" srcOrd="2" destOrd="0" presId="urn:microsoft.com/office/officeart/2005/8/layout/radial6"/>
    <dgm:cxn modelId="{525B6D4D-63B2-45E3-9EF9-5DC2E20321E4}" type="presParOf" srcId="{729E8B98-6370-41B3-8429-5D5B718D414B}" destId="{0D8DF8FF-9F2C-49E8-9F59-E017A986D918}" srcOrd="3" destOrd="0" presId="urn:microsoft.com/office/officeart/2005/8/layout/radial6"/>
    <dgm:cxn modelId="{1683804A-A7D0-4481-B8F3-0EB99FD84B66}" type="presParOf" srcId="{729E8B98-6370-41B3-8429-5D5B718D414B}" destId="{79AB9F90-7D2A-44DE-9457-E8CB677693B0}" srcOrd="4" destOrd="0" presId="urn:microsoft.com/office/officeart/2005/8/layout/radial6"/>
    <dgm:cxn modelId="{6CE94141-902A-443A-8D58-C9B4588754FF}" type="presParOf" srcId="{729E8B98-6370-41B3-8429-5D5B718D414B}" destId="{1F904819-3A5F-4215-8237-9B5A798297B0}" srcOrd="5" destOrd="0" presId="urn:microsoft.com/office/officeart/2005/8/layout/radial6"/>
    <dgm:cxn modelId="{F4447D03-21AB-486B-80D0-EC4663321907}" type="presParOf" srcId="{729E8B98-6370-41B3-8429-5D5B718D414B}" destId="{EE92FF01-A92D-47A3-9F18-47A7981BBDA5}" srcOrd="6" destOrd="0" presId="urn:microsoft.com/office/officeart/2005/8/layout/radial6"/>
    <dgm:cxn modelId="{F0BF8489-0664-4CF2-975F-A08657026D58}" type="presParOf" srcId="{729E8B98-6370-41B3-8429-5D5B718D414B}" destId="{1FD4246E-72D9-4945-93EF-C7AFE06B3C22}" srcOrd="7" destOrd="0" presId="urn:microsoft.com/office/officeart/2005/8/layout/radial6"/>
    <dgm:cxn modelId="{2D7ED8DE-ABF9-456E-9B7D-C1B509B659A0}" type="presParOf" srcId="{729E8B98-6370-41B3-8429-5D5B718D414B}" destId="{8D7A2E28-AD9F-4693-8139-FC9E376B7F52}" srcOrd="8" destOrd="0" presId="urn:microsoft.com/office/officeart/2005/8/layout/radial6"/>
    <dgm:cxn modelId="{23596C41-0176-4EC1-96A6-D13530CD5D03}" type="presParOf" srcId="{729E8B98-6370-41B3-8429-5D5B718D414B}" destId="{4CAFBF9C-8276-4031-B820-A6BEE65702F0}" srcOrd="9" destOrd="0" presId="urn:microsoft.com/office/officeart/2005/8/layout/radial6"/>
    <dgm:cxn modelId="{0E4912C6-334B-4358-B933-B64A07202B43}" type="presParOf" srcId="{729E8B98-6370-41B3-8429-5D5B718D414B}" destId="{91BE87C5-048E-4F13-9037-711FE5BF9E9F}" srcOrd="10" destOrd="0" presId="urn:microsoft.com/office/officeart/2005/8/layout/radial6"/>
    <dgm:cxn modelId="{CFE4B348-2E44-48AB-8B1B-016BF8BFF446}" type="presParOf" srcId="{729E8B98-6370-41B3-8429-5D5B718D414B}" destId="{246D44EB-6F49-41A5-97E6-25B4E00D8E57}" srcOrd="11" destOrd="0" presId="urn:microsoft.com/office/officeart/2005/8/layout/radial6"/>
    <dgm:cxn modelId="{8F1266A2-E521-4243-AFB3-A8CFCDDFD764}" type="presParOf" srcId="{729E8B98-6370-41B3-8429-5D5B718D414B}" destId="{0CA53853-D3D4-4D62-9C7C-B401E5BE5FA5}" srcOrd="12"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A53853-D3D4-4D62-9C7C-B401E5BE5FA5}">
      <dsp:nvSpPr>
        <dsp:cNvPr id="0" name=""/>
        <dsp:cNvSpPr/>
      </dsp:nvSpPr>
      <dsp:spPr>
        <a:xfrm>
          <a:off x="709669" y="398312"/>
          <a:ext cx="2616358" cy="2616358"/>
        </a:xfrm>
        <a:prstGeom prst="blockArc">
          <a:avLst>
            <a:gd name="adj1" fmla="val 10625884"/>
            <a:gd name="adj2" fmla="val 16868031"/>
            <a:gd name="adj3" fmla="val 4643"/>
          </a:avLst>
        </a:prstGeom>
        <a:solidFill>
          <a:schemeClr val="accent2">
            <a:shade val="90000"/>
            <a:hueOff val="-574681"/>
            <a:satOff val="409"/>
            <a:lumOff val="3211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CAFBF9C-8276-4031-B820-A6BEE65702F0}">
      <dsp:nvSpPr>
        <dsp:cNvPr id="0" name=""/>
        <dsp:cNvSpPr/>
      </dsp:nvSpPr>
      <dsp:spPr>
        <a:xfrm>
          <a:off x="701231" y="302847"/>
          <a:ext cx="2616358" cy="2616358"/>
        </a:xfrm>
        <a:prstGeom prst="blockArc">
          <a:avLst>
            <a:gd name="adj1" fmla="val 4750610"/>
            <a:gd name="adj2" fmla="val 10367987"/>
            <a:gd name="adj3" fmla="val 4643"/>
          </a:avLst>
        </a:prstGeom>
        <a:solidFill>
          <a:schemeClr val="accent2">
            <a:shade val="90000"/>
            <a:hueOff val="-383121"/>
            <a:satOff val="273"/>
            <a:lumOff val="2140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92FF01-A92D-47A3-9F18-47A7981BBDA5}">
      <dsp:nvSpPr>
        <dsp:cNvPr id="0" name=""/>
        <dsp:cNvSpPr/>
      </dsp:nvSpPr>
      <dsp:spPr>
        <a:xfrm>
          <a:off x="1203526" y="307338"/>
          <a:ext cx="2616358" cy="2616358"/>
        </a:xfrm>
        <a:prstGeom prst="blockArc">
          <a:avLst>
            <a:gd name="adj1" fmla="val 192397"/>
            <a:gd name="adj2" fmla="val 6110865"/>
            <a:gd name="adj3" fmla="val 4643"/>
          </a:avLst>
        </a:prstGeom>
        <a:solidFill>
          <a:schemeClr val="accent2">
            <a:shade val="90000"/>
            <a:hueOff val="-191560"/>
            <a:satOff val="136"/>
            <a:lumOff val="1070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D8DF8FF-9F2C-49E8-9F59-E017A986D918}">
      <dsp:nvSpPr>
        <dsp:cNvPr id="0" name=""/>
        <dsp:cNvSpPr/>
      </dsp:nvSpPr>
      <dsp:spPr>
        <a:xfrm>
          <a:off x="1201679" y="398604"/>
          <a:ext cx="2616358" cy="2616358"/>
        </a:xfrm>
        <a:prstGeom prst="blockArc">
          <a:avLst>
            <a:gd name="adj1" fmla="val 15536041"/>
            <a:gd name="adj2" fmla="val 21546758"/>
            <a:gd name="adj3" fmla="val 4643"/>
          </a:avLst>
        </a:prstGeom>
        <a:solidFill>
          <a:schemeClr val="accent2">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E7A475-E917-4AAD-BBAD-BD4727AEA6F0}">
      <dsp:nvSpPr>
        <dsp:cNvPr id="0" name=""/>
        <dsp:cNvSpPr/>
      </dsp:nvSpPr>
      <dsp:spPr>
        <a:xfrm>
          <a:off x="1544136" y="1171562"/>
          <a:ext cx="1485846" cy="1046095"/>
        </a:xfrm>
        <a:prstGeom prst="ellipse">
          <a:avLst/>
        </a:prstGeom>
        <a:solidFill>
          <a:schemeClr val="accent2">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IN" sz="1800" b="1" kern="1200">
              <a:solidFill>
                <a:sysClr val="windowText" lastClr="000000"/>
              </a:solidFill>
              <a:latin typeface="Times New Roman" panose="02020603050405020304" pitchFamily="18" charset="0"/>
              <a:cs typeface="Times New Roman" panose="02020603050405020304" pitchFamily="18" charset="0"/>
            </a:rPr>
            <a:t>Types of Bioenergy</a:t>
          </a:r>
        </a:p>
      </dsp:txBody>
      <dsp:txXfrm>
        <a:off x="1761733" y="1324759"/>
        <a:ext cx="1050652" cy="739701"/>
      </dsp:txXfrm>
    </dsp:sp>
    <dsp:sp modelId="{2DFF439F-22AB-40B5-8419-B84467A59C73}">
      <dsp:nvSpPr>
        <dsp:cNvPr id="0" name=""/>
        <dsp:cNvSpPr/>
      </dsp:nvSpPr>
      <dsp:spPr>
        <a:xfrm>
          <a:off x="1509376" y="-186220"/>
          <a:ext cx="1510440" cy="1277902"/>
        </a:xfrm>
        <a:prstGeom prst="ellipse">
          <a:avLst/>
        </a:prstGeom>
        <a:solidFill>
          <a:schemeClr val="accent2">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IN" sz="1050" b="1" kern="1200">
              <a:solidFill>
                <a:sysClr val="windowText" lastClr="000000"/>
              </a:solidFill>
              <a:latin typeface="Times New Roman" panose="02020603050405020304" pitchFamily="18" charset="0"/>
              <a:cs typeface="Times New Roman" panose="02020603050405020304" pitchFamily="18" charset="0"/>
            </a:rPr>
            <a:t>Bioelectricity</a:t>
          </a:r>
          <a:endParaRPr lang="en-IN" sz="7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66725">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1.Generation of electricity</a:t>
          </a:r>
        </a:p>
        <a:p>
          <a:pPr marL="0" lvl="0" indent="0" algn="ctr" defTabSz="466725">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2.Medical Dignosis</a:t>
          </a:r>
        </a:p>
        <a:p>
          <a:pPr marL="0" lvl="0" indent="0" algn="ctr" defTabSz="466725">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3.Tranceportaion</a:t>
          </a:r>
        </a:p>
        <a:p>
          <a:pPr marL="0" lvl="0" indent="0" algn="ctr" defTabSz="466725">
            <a:lnSpc>
              <a:spcPct val="90000"/>
            </a:lnSpc>
            <a:spcBef>
              <a:spcPct val="0"/>
            </a:spcBef>
            <a:spcAft>
              <a:spcPct val="35000"/>
            </a:spcAft>
            <a:buNone/>
          </a:pPr>
          <a:endParaRPr lang="en-IN" sz="700" kern="1200">
            <a:solidFill>
              <a:sysClr val="windowText" lastClr="000000"/>
            </a:solidFill>
          </a:endParaRPr>
        </a:p>
      </dsp:txBody>
      <dsp:txXfrm>
        <a:off x="1730575" y="924"/>
        <a:ext cx="1068042" cy="903614"/>
      </dsp:txXfrm>
    </dsp:sp>
    <dsp:sp modelId="{79AB9F90-7D2A-44DE-9457-E8CB677693B0}">
      <dsp:nvSpPr>
        <dsp:cNvPr id="0" name=""/>
        <dsp:cNvSpPr/>
      </dsp:nvSpPr>
      <dsp:spPr>
        <a:xfrm>
          <a:off x="3038200" y="1088664"/>
          <a:ext cx="1498630" cy="1196658"/>
        </a:xfrm>
        <a:prstGeom prst="ellipse">
          <a:avLst/>
        </a:prstGeom>
        <a:solidFill>
          <a:schemeClr val="accent2">
            <a:alpha val="90000"/>
            <a:hueOff val="0"/>
            <a:satOff val="0"/>
            <a:lumOff val="0"/>
            <a:alphaOff val="-1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Biodisel</a:t>
          </a:r>
          <a:endParaRPr lang="en-IN"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1.</a:t>
          </a:r>
          <a:r>
            <a:rPr lang="en-IN" sz="900" b="1" kern="1200">
              <a:solidFill>
                <a:sysClr val="windowText" lastClr="000000"/>
              </a:solidFill>
              <a:latin typeface="Times New Roman" panose="02020603050405020304" pitchFamily="18" charset="0"/>
              <a:cs typeface="Times New Roman" panose="02020603050405020304" pitchFamily="18" charset="0"/>
            </a:rPr>
            <a:t>transportation</a:t>
          </a:r>
        </a:p>
        <a:p>
          <a:pPr marL="0" lvl="0" indent="0" algn="ctr" defTabSz="533400">
            <a:lnSpc>
              <a:spcPct val="90000"/>
            </a:lnSpc>
            <a:spcBef>
              <a:spcPct val="0"/>
            </a:spcBef>
            <a:spcAft>
              <a:spcPct val="35000"/>
            </a:spcAft>
            <a:buNone/>
          </a:pPr>
          <a:r>
            <a:rPr lang="en-IN" sz="900" b="1" kern="1200">
              <a:solidFill>
                <a:sysClr val="windowText" lastClr="000000"/>
              </a:solidFill>
              <a:latin typeface="Times New Roman" panose="02020603050405020304" pitchFamily="18" charset="0"/>
              <a:cs typeface="Times New Roman" panose="02020603050405020304" pitchFamily="18" charset="0"/>
            </a:rPr>
            <a:t>2.Used in genrator</a:t>
          </a:r>
        </a:p>
        <a:p>
          <a:pPr marL="0" lvl="0" indent="0" algn="ctr" defTabSz="533400">
            <a:lnSpc>
              <a:spcPct val="90000"/>
            </a:lnSpc>
            <a:spcBef>
              <a:spcPct val="0"/>
            </a:spcBef>
            <a:spcAft>
              <a:spcPct val="35000"/>
            </a:spcAft>
            <a:buNone/>
          </a:pPr>
          <a:r>
            <a:rPr lang="en-IN" sz="800" b="1" kern="1200">
              <a:solidFill>
                <a:sysClr val="windowText" lastClr="000000"/>
              </a:solidFill>
              <a:latin typeface="Times New Roman" panose="02020603050405020304" pitchFamily="18" charset="0"/>
              <a:cs typeface="Times New Roman" panose="02020603050405020304" pitchFamily="18" charset="0"/>
            </a:rPr>
            <a:t>3.used in bioethanol</a:t>
          </a:r>
        </a:p>
        <a:p>
          <a:pPr marL="0" lvl="0" indent="0" algn="ctr" defTabSz="533400">
            <a:lnSpc>
              <a:spcPct val="90000"/>
            </a:lnSpc>
            <a:spcBef>
              <a:spcPct val="0"/>
            </a:spcBef>
            <a:spcAft>
              <a:spcPct val="35000"/>
            </a:spcAft>
            <a:buNone/>
          </a:pPr>
          <a:endParaRPr lang="en-IN" sz="1000" b="1" kern="1200">
            <a:solidFill>
              <a:sysClr val="windowText" lastClr="000000"/>
            </a:solidFill>
            <a:latin typeface="Times New Roman" panose="02020603050405020304" pitchFamily="18" charset="0"/>
            <a:cs typeface="Times New Roman" panose="02020603050405020304" pitchFamily="18" charset="0"/>
          </a:endParaRPr>
        </a:p>
      </dsp:txBody>
      <dsp:txXfrm>
        <a:off x="3257669" y="1263911"/>
        <a:ext cx="1059692" cy="846164"/>
      </dsp:txXfrm>
    </dsp:sp>
    <dsp:sp modelId="{1FD4246E-72D9-4945-93EF-C7AFE06B3C22}">
      <dsp:nvSpPr>
        <dsp:cNvPr id="0" name=""/>
        <dsp:cNvSpPr/>
      </dsp:nvSpPr>
      <dsp:spPr>
        <a:xfrm>
          <a:off x="1466606" y="2287179"/>
          <a:ext cx="1565500" cy="1157854"/>
        </a:xfrm>
        <a:prstGeom prst="ellipse">
          <a:avLst/>
        </a:prstGeom>
        <a:solidFill>
          <a:schemeClr val="accent2">
            <a:alpha val="90000"/>
            <a:hueOff val="0"/>
            <a:satOff val="0"/>
            <a:lumOff val="0"/>
            <a:alphaOff val="-2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Bioethanol</a:t>
          </a:r>
          <a:endParaRPr lang="en-IN"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en-IN" sz="900" b="1" kern="1200">
              <a:solidFill>
                <a:sysClr val="windowText" lastClr="000000"/>
              </a:solidFill>
              <a:latin typeface="Times New Roman" panose="02020603050405020304" pitchFamily="18" charset="0"/>
              <a:cs typeface="Times New Roman" panose="02020603050405020304" pitchFamily="18" charset="0"/>
            </a:rPr>
            <a:t>1.Used in power genration</a:t>
          </a:r>
        </a:p>
        <a:p>
          <a:pPr marL="0" lvl="0" indent="0" algn="ctr" defTabSz="533400">
            <a:lnSpc>
              <a:spcPct val="90000"/>
            </a:lnSpc>
            <a:spcBef>
              <a:spcPct val="0"/>
            </a:spcBef>
            <a:spcAft>
              <a:spcPct val="35000"/>
            </a:spcAft>
            <a:buNone/>
          </a:pPr>
          <a:r>
            <a:rPr lang="en-IN" sz="900" b="1" kern="1200">
              <a:solidFill>
                <a:sysClr val="windowText" lastClr="000000"/>
              </a:solidFill>
              <a:latin typeface="Times New Roman" panose="02020603050405020304" pitchFamily="18" charset="0"/>
              <a:cs typeface="Times New Roman" panose="02020603050405020304" pitchFamily="18" charset="0"/>
            </a:rPr>
            <a:t>2.Alternative for engine fuel</a:t>
          </a:r>
        </a:p>
      </dsp:txBody>
      <dsp:txXfrm>
        <a:off x="1695868" y="2456743"/>
        <a:ext cx="1106976" cy="818726"/>
      </dsp:txXfrm>
    </dsp:sp>
    <dsp:sp modelId="{91BE87C5-048E-4F13-9037-711FE5BF9E9F}">
      <dsp:nvSpPr>
        <dsp:cNvPr id="0" name=""/>
        <dsp:cNvSpPr/>
      </dsp:nvSpPr>
      <dsp:spPr>
        <a:xfrm>
          <a:off x="0" y="1133079"/>
          <a:ext cx="1483353" cy="1276207"/>
        </a:xfrm>
        <a:prstGeom prst="ellipse">
          <a:avLst/>
        </a:prstGeom>
        <a:solidFill>
          <a:schemeClr val="accent2">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IN" sz="1400" b="1" kern="1200">
              <a:solidFill>
                <a:sysClr val="windowText" lastClr="000000"/>
              </a:solidFill>
              <a:latin typeface="Times New Roman" panose="02020603050405020304" pitchFamily="18" charset="0"/>
              <a:cs typeface="Times New Roman" panose="02020603050405020304" pitchFamily="18" charset="0"/>
            </a:rPr>
            <a:t>Biogas</a:t>
          </a:r>
          <a:endParaRPr lang="en-IN" sz="12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6223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1.Used as  cooking fuel</a:t>
          </a:r>
        </a:p>
        <a:p>
          <a:pPr marL="0" lvl="0" indent="0" algn="ctr" defTabSz="6223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2.Transportation</a:t>
          </a:r>
        </a:p>
      </dsp:txBody>
      <dsp:txXfrm>
        <a:off x="217232" y="1319975"/>
        <a:ext cx="1048889" cy="9024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6547C-C94A-494B-B427-FE2A0015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10</Pages>
  <Words>3250</Words>
  <Characters>18527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bhagyawant</dc:creator>
  <cp:keywords/>
  <dc:description/>
  <cp:lastModifiedBy>mukundraj jadhav</cp:lastModifiedBy>
  <cp:revision>22</cp:revision>
  <dcterms:created xsi:type="dcterms:W3CDTF">2023-07-29T13:38:00Z</dcterms:created>
  <dcterms:modified xsi:type="dcterms:W3CDTF">2023-08-21T05:22:00Z</dcterms:modified>
</cp:coreProperties>
</file>