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B88" w:rsidRPr="00E218F8" w:rsidRDefault="00DD5F5D" w:rsidP="00DD5F5D">
      <w:pPr>
        <w:jc w:val="center"/>
        <w:rPr>
          <w:rFonts w:ascii="Times New Roman" w:hAnsi="Times New Roman" w:cs="Times New Roman"/>
          <w:b/>
        </w:rPr>
      </w:pPr>
      <w:r w:rsidRPr="007F3818">
        <w:rPr>
          <w:rFonts w:ascii="Times New Roman" w:hAnsi="Times New Roman" w:cs="Times New Roman"/>
          <w:b/>
        </w:rPr>
        <w:t xml:space="preserve">Effect of FDM Process Parameters on Printing </w:t>
      </w:r>
      <w:r w:rsidR="00F076F4" w:rsidRPr="007F3818">
        <w:rPr>
          <w:rFonts w:ascii="Times New Roman" w:hAnsi="Times New Roman" w:cs="Times New Roman"/>
          <w:b/>
        </w:rPr>
        <w:t>Time</w:t>
      </w:r>
      <w:r w:rsidR="00F076F4">
        <w:rPr>
          <w:rFonts w:ascii="Times New Roman" w:hAnsi="Times New Roman" w:cs="Times New Roman"/>
          <w:b/>
        </w:rPr>
        <w:t>,</w:t>
      </w:r>
      <w:r w:rsidR="00B5480A" w:rsidRPr="007F3818">
        <w:rPr>
          <w:rFonts w:ascii="Times New Roman" w:hAnsi="Times New Roman" w:cs="Times New Roman"/>
          <w:b/>
        </w:rPr>
        <w:t xml:space="preserve"> Part</w:t>
      </w:r>
      <w:r w:rsidRPr="007F3818">
        <w:rPr>
          <w:rFonts w:ascii="Times New Roman" w:hAnsi="Times New Roman" w:cs="Times New Roman"/>
          <w:b/>
        </w:rPr>
        <w:t xml:space="preserve"> Weight and Damping Factor for ABS Material</w:t>
      </w:r>
    </w:p>
    <w:p w:rsidR="00DD5F5D" w:rsidRDefault="002534E0" w:rsidP="00DD5F5D">
      <w:pPr>
        <w:jc w:val="center"/>
        <w:rPr>
          <w:rFonts w:ascii="Times New Roman" w:hAnsi="Times New Roman" w:cs="Times New Roman"/>
        </w:rPr>
      </w:pPr>
      <w:r w:rsidRPr="00E218F8">
        <w:rPr>
          <w:rFonts w:ascii="Times New Roman" w:hAnsi="Times New Roman" w:cs="Times New Roman"/>
          <w:b/>
        </w:rPr>
        <w:t>Raja Subramaniam V</w:t>
      </w:r>
      <w:r w:rsidR="007F3765" w:rsidRPr="00E218F8">
        <w:rPr>
          <w:rFonts w:ascii="Times New Roman" w:hAnsi="Times New Roman" w:cs="Times New Roman"/>
          <w:b/>
          <w:vertAlign w:val="superscript"/>
        </w:rPr>
        <w:t>1</w:t>
      </w:r>
      <w:r w:rsidRPr="00E218F8">
        <w:rPr>
          <w:rFonts w:ascii="Times New Roman" w:hAnsi="Times New Roman" w:cs="Times New Roman"/>
          <w:b/>
        </w:rPr>
        <w:t xml:space="preserve"> Mohammed Raffic N</w:t>
      </w:r>
      <w:r w:rsidR="007F3765" w:rsidRPr="00E218F8">
        <w:rPr>
          <w:rFonts w:ascii="Times New Roman" w:hAnsi="Times New Roman" w:cs="Times New Roman"/>
          <w:b/>
          <w:vertAlign w:val="superscript"/>
        </w:rPr>
        <w:t>2</w:t>
      </w:r>
      <w:r w:rsidRPr="00E218F8">
        <w:rPr>
          <w:rFonts w:ascii="Times New Roman" w:hAnsi="Times New Roman" w:cs="Times New Roman"/>
          <w:b/>
        </w:rPr>
        <w:t xml:space="preserve"> </w:t>
      </w:r>
      <w:r w:rsidR="0090264E">
        <w:rPr>
          <w:rFonts w:ascii="Times New Roman" w:hAnsi="Times New Roman" w:cs="Times New Roman"/>
          <w:b/>
        </w:rPr>
        <w:t>Ganesh Babu K</w:t>
      </w:r>
      <w:r w:rsidR="007F3765" w:rsidRPr="00E218F8">
        <w:rPr>
          <w:rFonts w:ascii="Times New Roman" w:hAnsi="Times New Roman" w:cs="Times New Roman"/>
          <w:b/>
          <w:vertAlign w:val="superscript"/>
        </w:rPr>
        <w:t>3</w:t>
      </w:r>
      <w:r w:rsidRPr="00E218F8">
        <w:rPr>
          <w:rFonts w:ascii="Times New Roman" w:hAnsi="Times New Roman" w:cs="Times New Roman"/>
          <w:b/>
        </w:rPr>
        <w:t xml:space="preserve"> </w:t>
      </w:r>
      <w:r w:rsidR="007F3765" w:rsidRPr="00E218F8">
        <w:rPr>
          <w:rFonts w:ascii="Times New Roman" w:hAnsi="Times New Roman" w:cs="Times New Roman"/>
          <w:b/>
        </w:rPr>
        <w:t>Rajan A S</w:t>
      </w:r>
      <w:r w:rsidR="007F3765" w:rsidRPr="00E218F8">
        <w:rPr>
          <w:rFonts w:ascii="Times New Roman" w:hAnsi="Times New Roman" w:cs="Times New Roman"/>
          <w:b/>
          <w:vertAlign w:val="superscript"/>
        </w:rPr>
        <w:t>4</w:t>
      </w:r>
      <w:r w:rsidR="007F3765">
        <w:rPr>
          <w:rFonts w:ascii="Times New Roman" w:hAnsi="Times New Roman" w:cs="Times New Roman"/>
        </w:rPr>
        <w:t xml:space="preserve"> </w:t>
      </w:r>
      <w:r>
        <w:rPr>
          <w:rFonts w:ascii="Times New Roman" w:hAnsi="Times New Roman" w:cs="Times New Roman"/>
        </w:rPr>
        <w:t xml:space="preserve"> </w:t>
      </w:r>
    </w:p>
    <w:p w:rsidR="00DD5F5D" w:rsidRDefault="007F3765" w:rsidP="00E218F8">
      <w:pPr>
        <w:tabs>
          <w:tab w:val="left" w:pos="5541"/>
        </w:tabs>
        <w:spacing w:after="0"/>
        <w:jc w:val="center"/>
        <w:rPr>
          <w:rFonts w:ascii="Times New Roman" w:hAnsi="Times New Roman" w:cs="Times New Roman"/>
        </w:rPr>
      </w:pPr>
      <w:r w:rsidRPr="007F3765">
        <w:rPr>
          <w:rFonts w:ascii="Times New Roman" w:hAnsi="Times New Roman" w:cs="Times New Roman"/>
          <w:vertAlign w:val="superscript"/>
        </w:rPr>
        <w:t>1</w:t>
      </w:r>
      <w:r>
        <w:rPr>
          <w:rFonts w:ascii="Times New Roman" w:hAnsi="Times New Roman" w:cs="Times New Roman"/>
        </w:rPr>
        <w:t xml:space="preserve">Department of Food Technology, Nehru Institute of </w:t>
      </w:r>
      <w:r w:rsidR="00E218F8">
        <w:rPr>
          <w:rFonts w:ascii="Times New Roman" w:hAnsi="Times New Roman" w:cs="Times New Roman"/>
        </w:rPr>
        <w:t>Technology,</w:t>
      </w:r>
      <w:r>
        <w:rPr>
          <w:rFonts w:ascii="Times New Roman" w:hAnsi="Times New Roman" w:cs="Times New Roman"/>
        </w:rPr>
        <w:t xml:space="preserve"> Coimbatore</w:t>
      </w:r>
    </w:p>
    <w:p w:rsidR="007F3765" w:rsidRDefault="007F3765" w:rsidP="00E218F8">
      <w:pPr>
        <w:tabs>
          <w:tab w:val="left" w:pos="5541"/>
        </w:tabs>
        <w:spacing w:after="0"/>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 xml:space="preserve">Department of Aeronautical Engineering, Nehru Institute of </w:t>
      </w:r>
      <w:r w:rsidR="00E218F8">
        <w:rPr>
          <w:rFonts w:ascii="Times New Roman" w:hAnsi="Times New Roman" w:cs="Times New Roman"/>
        </w:rPr>
        <w:t>Technology,</w:t>
      </w:r>
      <w:r>
        <w:rPr>
          <w:rFonts w:ascii="Times New Roman" w:hAnsi="Times New Roman" w:cs="Times New Roman"/>
        </w:rPr>
        <w:t xml:space="preserve"> Coimbatore</w:t>
      </w:r>
    </w:p>
    <w:p w:rsidR="007F3765" w:rsidRDefault="007F3765" w:rsidP="00E218F8">
      <w:pPr>
        <w:tabs>
          <w:tab w:val="left" w:pos="5541"/>
        </w:tabs>
        <w:spacing w:after="0"/>
        <w:jc w:val="center"/>
        <w:rPr>
          <w:rFonts w:ascii="Times New Roman" w:hAnsi="Times New Roman" w:cs="Times New Roman"/>
        </w:rPr>
      </w:pPr>
      <w:r>
        <w:rPr>
          <w:rFonts w:ascii="Times New Roman" w:hAnsi="Times New Roman" w:cs="Times New Roman"/>
          <w:vertAlign w:val="superscript"/>
        </w:rPr>
        <w:t>3</w:t>
      </w:r>
      <w:r>
        <w:rPr>
          <w:rFonts w:ascii="Times New Roman" w:hAnsi="Times New Roman" w:cs="Times New Roman"/>
        </w:rPr>
        <w:t xml:space="preserve">Department of Mechanical Engineering, </w:t>
      </w:r>
      <w:r w:rsidR="0090264E">
        <w:rPr>
          <w:rFonts w:ascii="Times New Roman" w:hAnsi="Times New Roman" w:cs="Times New Roman"/>
        </w:rPr>
        <w:t>Chendhuran College of Engineering and Technology</w:t>
      </w:r>
      <w:r w:rsidR="00E218F8">
        <w:rPr>
          <w:rFonts w:ascii="Times New Roman" w:hAnsi="Times New Roman" w:cs="Times New Roman"/>
        </w:rPr>
        <w:t>,</w:t>
      </w:r>
      <w:r w:rsidR="0090264E">
        <w:rPr>
          <w:rFonts w:ascii="Times New Roman" w:hAnsi="Times New Roman" w:cs="Times New Roman"/>
        </w:rPr>
        <w:t xml:space="preserve"> Pudukkottai</w:t>
      </w:r>
    </w:p>
    <w:p w:rsidR="007F3765" w:rsidRDefault="007F3765" w:rsidP="00E218F8">
      <w:pPr>
        <w:tabs>
          <w:tab w:val="left" w:pos="5541"/>
        </w:tabs>
        <w:spacing w:after="0"/>
        <w:jc w:val="center"/>
        <w:rPr>
          <w:rFonts w:ascii="Times New Roman" w:hAnsi="Times New Roman" w:cs="Times New Roman"/>
        </w:rPr>
      </w:pPr>
      <w:r>
        <w:rPr>
          <w:rFonts w:ascii="Times New Roman" w:hAnsi="Times New Roman" w:cs="Times New Roman"/>
          <w:vertAlign w:val="superscript"/>
        </w:rPr>
        <w:t>4</w:t>
      </w:r>
      <w:r>
        <w:rPr>
          <w:rFonts w:ascii="Times New Roman" w:hAnsi="Times New Roman" w:cs="Times New Roman"/>
        </w:rPr>
        <w:t xml:space="preserve">Department of Mechanical Engineering, Nehru Institute of Engineering and </w:t>
      </w:r>
      <w:r w:rsidR="00E218F8">
        <w:rPr>
          <w:rFonts w:ascii="Times New Roman" w:hAnsi="Times New Roman" w:cs="Times New Roman"/>
        </w:rPr>
        <w:t>Technology,</w:t>
      </w:r>
      <w:r>
        <w:rPr>
          <w:rFonts w:ascii="Times New Roman" w:hAnsi="Times New Roman" w:cs="Times New Roman"/>
        </w:rPr>
        <w:t xml:space="preserve"> Coimbatore</w:t>
      </w:r>
    </w:p>
    <w:p w:rsidR="007F3765" w:rsidRDefault="007F3765" w:rsidP="00E218F8">
      <w:pPr>
        <w:tabs>
          <w:tab w:val="left" w:pos="5541"/>
        </w:tabs>
        <w:spacing w:after="0"/>
        <w:rPr>
          <w:rFonts w:ascii="Times New Roman" w:hAnsi="Times New Roman" w:cs="Times New Roman"/>
        </w:rPr>
      </w:pPr>
    </w:p>
    <w:p w:rsidR="00DD5F5D" w:rsidRPr="007F3765" w:rsidRDefault="00DD5F5D" w:rsidP="00DD5F5D">
      <w:pPr>
        <w:rPr>
          <w:rFonts w:ascii="Times New Roman" w:hAnsi="Times New Roman" w:cs="Times New Roman"/>
          <w:b/>
        </w:rPr>
      </w:pPr>
      <w:r w:rsidRPr="007F3765">
        <w:rPr>
          <w:rFonts w:ascii="Times New Roman" w:hAnsi="Times New Roman" w:cs="Times New Roman"/>
          <w:b/>
        </w:rPr>
        <w:t xml:space="preserve">Abstract </w:t>
      </w:r>
    </w:p>
    <w:p w:rsidR="005C0F4F" w:rsidRDefault="005C0F4F" w:rsidP="005C0F4F">
      <w:pPr>
        <w:jc w:val="both"/>
        <w:rPr>
          <w:rFonts w:ascii="Times New Roman" w:hAnsi="Times New Roman" w:cs="Times New Roman"/>
        </w:rPr>
      </w:pPr>
      <w:r>
        <w:rPr>
          <w:rFonts w:ascii="Times New Roman" w:hAnsi="Times New Roman" w:cs="Times New Roman"/>
        </w:rPr>
        <w:t>The current study focus upon the effect of fused deposition modeling parameters over printing time, part weight and damping factor.The study considers three FDM input factor such as infill density, layer height and print speed varied in two levels.Taguchi’s orthogonal array has been adopted for creating the experimental layout and output responses has been analyzed using appropriate signal to noise ratio method.The response table rankings and main effect plot indicates the significant parameter and optimal combination of input factors for controlling the output responses. Infill density is the most significant factor for both printing time and part weight of the sample prepared. Layer thickness is most influencing over damping factor of the sample.Priniting speed is found to be the least significant factor over printing time and damping factor of the material.The change in layer thickness from 0.15mm to 0.20mm at 50% infill density has decreased printing time by 11.59%, but part weight and damping factor enhanced by 14.96% and 160% respectively.Simlarly, at 100% infill density with 0.15mm layer thickness, printing time increased by 98.5% , part weight and damping factor increased by 84% and 59.63% respectively.</w:t>
      </w:r>
    </w:p>
    <w:p w:rsidR="00DD5F5D" w:rsidRPr="006470A3" w:rsidRDefault="006470A3" w:rsidP="00DD5F5D">
      <w:pPr>
        <w:rPr>
          <w:rFonts w:ascii="Times New Roman" w:hAnsi="Times New Roman" w:cs="Times New Roman"/>
          <w:b/>
        </w:rPr>
      </w:pPr>
      <w:r w:rsidRPr="006470A3">
        <w:rPr>
          <w:rFonts w:ascii="Times New Roman" w:hAnsi="Times New Roman" w:cs="Times New Roman"/>
          <w:b/>
        </w:rPr>
        <w:t>Keywords:</w:t>
      </w:r>
      <w:r w:rsidR="00DD5F5D" w:rsidRPr="006470A3">
        <w:rPr>
          <w:rFonts w:ascii="Times New Roman" w:hAnsi="Times New Roman" w:cs="Times New Roman"/>
          <w:b/>
        </w:rPr>
        <w:t xml:space="preserve"> </w:t>
      </w:r>
      <w:r w:rsidR="007F3765" w:rsidRPr="006470A3">
        <w:rPr>
          <w:rFonts w:ascii="Times New Roman" w:hAnsi="Times New Roman" w:cs="Times New Roman"/>
          <w:b/>
        </w:rPr>
        <w:t xml:space="preserve">Taguchi Orthogonal </w:t>
      </w:r>
      <w:r w:rsidRPr="006470A3">
        <w:rPr>
          <w:rFonts w:ascii="Times New Roman" w:hAnsi="Times New Roman" w:cs="Times New Roman"/>
          <w:b/>
        </w:rPr>
        <w:t>Array,</w:t>
      </w:r>
      <w:r w:rsidR="007F3765" w:rsidRPr="006470A3">
        <w:rPr>
          <w:rFonts w:ascii="Times New Roman" w:hAnsi="Times New Roman" w:cs="Times New Roman"/>
          <w:b/>
        </w:rPr>
        <w:t xml:space="preserve"> ABS , Signal to Noise ratio</w:t>
      </w:r>
      <w:r w:rsidR="00E218F8" w:rsidRPr="006470A3">
        <w:rPr>
          <w:rFonts w:ascii="Times New Roman" w:hAnsi="Times New Roman" w:cs="Times New Roman"/>
          <w:b/>
        </w:rPr>
        <w:t xml:space="preserve"> </w:t>
      </w:r>
      <w:r w:rsidR="007F3765" w:rsidRPr="006470A3">
        <w:rPr>
          <w:rFonts w:ascii="Times New Roman" w:hAnsi="Times New Roman" w:cs="Times New Roman"/>
          <w:b/>
        </w:rPr>
        <w:t xml:space="preserve">, Damping </w:t>
      </w:r>
      <w:r w:rsidR="00E218F8" w:rsidRPr="006470A3">
        <w:rPr>
          <w:rFonts w:ascii="Times New Roman" w:hAnsi="Times New Roman" w:cs="Times New Roman"/>
          <w:b/>
        </w:rPr>
        <w:t>factor</w:t>
      </w:r>
    </w:p>
    <w:p w:rsidR="00DD5F5D" w:rsidRDefault="0062663E" w:rsidP="009526AD">
      <w:pPr>
        <w:spacing w:after="0"/>
        <w:rPr>
          <w:rFonts w:ascii="Times New Roman" w:hAnsi="Times New Roman" w:cs="Times New Roman"/>
        </w:rPr>
      </w:pPr>
      <w:r>
        <w:rPr>
          <w:rFonts w:ascii="Times New Roman" w:hAnsi="Times New Roman" w:cs="Times New Roman"/>
        </w:rPr>
        <w:t xml:space="preserve">AM- Additive Manufacturing </w:t>
      </w:r>
    </w:p>
    <w:p w:rsidR="0062663E" w:rsidRDefault="0062663E" w:rsidP="009526AD">
      <w:pPr>
        <w:spacing w:after="0"/>
        <w:rPr>
          <w:rFonts w:ascii="Times New Roman" w:hAnsi="Times New Roman" w:cs="Times New Roman"/>
        </w:rPr>
      </w:pPr>
      <w:r>
        <w:rPr>
          <w:rFonts w:ascii="Times New Roman" w:hAnsi="Times New Roman" w:cs="Times New Roman"/>
        </w:rPr>
        <w:t xml:space="preserve">FDM – Fused Deposition Modeling </w:t>
      </w:r>
    </w:p>
    <w:p w:rsidR="003D3B15" w:rsidRDefault="003D3B15" w:rsidP="009526AD">
      <w:pPr>
        <w:spacing w:after="0"/>
        <w:rPr>
          <w:rFonts w:ascii="Times New Roman" w:hAnsi="Times New Roman" w:cs="Times New Roman"/>
        </w:rPr>
      </w:pPr>
      <w:r>
        <w:rPr>
          <w:rFonts w:ascii="Times New Roman" w:hAnsi="Times New Roman" w:cs="Times New Roman"/>
        </w:rPr>
        <w:t xml:space="preserve">ABS – Acronitrile Butadiene Styrene </w:t>
      </w:r>
    </w:p>
    <w:p w:rsidR="003D3B15" w:rsidRDefault="003D3B15" w:rsidP="009526AD">
      <w:pPr>
        <w:spacing w:after="0"/>
        <w:rPr>
          <w:rFonts w:ascii="Times New Roman" w:hAnsi="Times New Roman" w:cs="Times New Roman"/>
        </w:rPr>
      </w:pPr>
      <w:r>
        <w:rPr>
          <w:rFonts w:ascii="Times New Roman" w:hAnsi="Times New Roman" w:cs="Times New Roman"/>
        </w:rPr>
        <w:t xml:space="preserve">PLA – Polylactic Acid </w:t>
      </w:r>
    </w:p>
    <w:p w:rsidR="003D3B15" w:rsidRDefault="003D3B15" w:rsidP="009526AD">
      <w:pPr>
        <w:spacing w:after="0"/>
        <w:rPr>
          <w:rFonts w:ascii="Times New Roman" w:hAnsi="Times New Roman" w:cs="Times New Roman"/>
        </w:rPr>
      </w:pPr>
      <w:r>
        <w:rPr>
          <w:rFonts w:ascii="Times New Roman" w:hAnsi="Times New Roman" w:cs="Times New Roman"/>
        </w:rPr>
        <w:t>TOPSIS – Technique Order Preference in Similarity to Ideal Solution</w:t>
      </w:r>
    </w:p>
    <w:p w:rsidR="000363B7" w:rsidRDefault="000363B7" w:rsidP="009526AD">
      <w:pPr>
        <w:spacing w:after="0"/>
        <w:rPr>
          <w:rFonts w:ascii="Times New Roman" w:hAnsi="Times New Roman" w:cs="Times New Roman"/>
        </w:rPr>
      </w:pPr>
      <w:r>
        <w:rPr>
          <w:rFonts w:ascii="Times New Roman" w:hAnsi="Times New Roman" w:cs="Times New Roman"/>
        </w:rPr>
        <w:t xml:space="preserve">DoE – Design of Experiments </w:t>
      </w:r>
    </w:p>
    <w:p w:rsidR="003D3B15" w:rsidRPr="00F076F4" w:rsidRDefault="003D3B15" w:rsidP="009526AD">
      <w:pPr>
        <w:spacing w:after="0"/>
        <w:rPr>
          <w:rFonts w:ascii="Times New Roman" w:hAnsi="Times New Roman" w:cs="Times New Roman"/>
          <w:sz w:val="10"/>
        </w:rPr>
      </w:pPr>
    </w:p>
    <w:p w:rsidR="00DD5F5D" w:rsidRPr="006470A3" w:rsidRDefault="00DD5F5D" w:rsidP="00DD5F5D">
      <w:pPr>
        <w:rPr>
          <w:rFonts w:ascii="Times New Roman" w:hAnsi="Times New Roman" w:cs="Times New Roman"/>
          <w:b/>
        </w:rPr>
      </w:pPr>
      <w:r w:rsidRPr="006470A3">
        <w:rPr>
          <w:rFonts w:ascii="Times New Roman" w:hAnsi="Times New Roman" w:cs="Times New Roman"/>
          <w:b/>
        </w:rPr>
        <w:t xml:space="preserve">Introduction </w:t>
      </w:r>
    </w:p>
    <w:p w:rsidR="00153D68" w:rsidRDefault="006470A3" w:rsidP="0062663E">
      <w:pPr>
        <w:jc w:val="both"/>
        <w:rPr>
          <w:rFonts w:ascii="Times New Roman" w:hAnsi="Times New Roman" w:cs="Times New Roman"/>
        </w:rPr>
      </w:pPr>
      <w:r>
        <w:rPr>
          <w:rFonts w:ascii="Times New Roman" w:hAnsi="Times New Roman" w:cs="Times New Roman"/>
        </w:rPr>
        <w:t>Additive Manufacturing techniques possess numerous advantages over traditional manufacturing methods which involve difficulties such as high material waste, multi process dependent and labour intensive.</w:t>
      </w:r>
      <w:r w:rsidR="0062663E">
        <w:rPr>
          <w:rFonts w:ascii="Times New Roman" w:hAnsi="Times New Roman" w:cs="Times New Roman"/>
        </w:rPr>
        <w:t xml:space="preserve">AM processes that are commercially available can be classified as  </w:t>
      </w:r>
      <w:r w:rsidR="0062663E" w:rsidRPr="0062663E">
        <w:rPr>
          <w:rFonts w:ascii="Times New Roman" w:hAnsi="Times New Roman" w:cs="Times New Roman"/>
        </w:rPr>
        <w:t>Stereolithography (SLA), Selective Laser Sintering (SLS), Laminated Object Manufacturing (LOM), Fused Deposition Modeling (FDM), Solid Ground Curing (SGC) and Three Dim</w:t>
      </w:r>
      <w:r w:rsidR="0062663E">
        <w:rPr>
          <w:rFonts w:ascii="Times New Roman" w:hAnsi="Times New Roman" w:cs="Times New Roman"/>
        </w:rPr>
        <w:t xml:space="preserve">ensional Printing (3DP) etc </w:t>
      </w:r>
      <w:r w:rsidR="007F4801">
        <w:rPr>
          <w:rFonts w:ascii="Times New Roman" w:hAnsi="Times New Roman" w:cs="Times New Roman"/>
        </w:rPr>
        <w:fldChar w:fldCharType="begin" w:fldLock="1"/>
      </w:r>
      <w:r w:rsidR="0062663E">
        <w:rPr>
          <w:rFonts w:ascii="Times New Roman" w:hAnsi="Times New Roman" w:cs="Times New Roman"/>
        </w:rPr>
        <w:instrText>ADDIN CSL_CITATION {"citationItems":[{"id":"ITEM-1","itemData":{"abstract":"This paper describes an experimental design technique for determining the optimum surface finish and dimensional accuracy of a part built by the Fused Deposition Modeling (FDM) process. The design investigates the effect of the process parameters layer thickness, road width, raster angle and air gap on the surface finish and dimensional accuracy. Experiments were conducted using Taguchi's design of experiments with three levels for each factor. The results are statistically analyzed to determine the significant factors and their interactions. From the ANOVA analysis, it was found that the layer thickness and road width affect the surface quality and part accuracy greatly. Raster angle has little effect. But air gap has more effect on dimensional accuracy and little effect on surface quality.","author":[{"dropping-particle":"","family":"Nancharaiah","given":"T","non-dropping-particle":"","parse-names":false,"suffix":""},{"dropping-particle":"","family":"Ranga Raju","given":"D","non-dropping-particle":"","parse-names":false,"suffix":""},{"dropping-particle":"","family":"Ramachandra Raju","given":"V","non-dropping-particle":"","parse-names":false,"suffix":""}],"id":"ITEM-1","issued":{"date-parts":[["2010"]]},"title":"An experimental investigation on surface quality and dimensional accuracy of FDM components","type":"report"},"uris":["http://www.mendeley.com/documents/?uuid=b59c148b-e21b-3814-9ad7-71301d1a6b8f"]}],"mendeley":{"formattedCitation":"[1]","plainTextFormattedCitation":"[1]","previouslyFormattedCitation":"[1]"},"properties":{"noteIndex":0},"schema":"https://github.com/citation-style-language/schema/raw/master/csl-citation.json"}</w:instrText>
      </w:r>
      <w:r w:rsidR="007F4801">
        <w:rPr>
          <w:rFonts w:ascii="Times New Roman" w:hAnsi="Times New Roman" w:cs="Times New Roman"/>
        </w:rPr>
        <w:fldChar w:fldCharType="separate"/>
      </w:r>
      <w:r w:rsidR="0062663E" w:rsidRPr="0062663E">
        <w:rPr>
          <w:rFonts w:ascii="Times New Roman" w:hAnsi="Times New Roman" w:cs="Times New Roman"/>
          <w:noProof/>
        </w:rPr>
        <w:t>[1]</w:t>
      </w:r>
      <w:r w:rsidR="007F4801">
        <w:rPr>
          <w:rFonts w:ascii="Times New Roman" w:hAnsi="Times New Roman" w:cs="Times New Roman"/>
        </w:rPr>
        <w:fldChar w:fldCharType="end"/>
      </w:r>
      <w:r w:rsidR="0062663E">
        <w:rPr>
          <w:rFonts w:ascii="Times New Roman" w:hAnsi="Times New Roman" w:cs="Times New Roman"/>
        </w:rPr>
        <w:t xml:space="preserve">.Fused deposition modeling (FDM) is a popular additive manufacturing process which utilizes diverse materials such as thermoplastics and its composites , ceramics and metals for developing prototypes , conceptual models and industrial grade </w:t>
      </w:r>
      <w:r w:rsidR="003D3B15">
        <w:rPr>
          <w:rFonts w:ascii="Times New Roman" w:hAnsi="Times New Roman" w:cs="Times New Roman"/>
        </w:rPr>
        <w:t>parts. The</w:t>
      </w:r>
      <w:r w:rsidR="00A728A7">
        <w:rPr>
          <w:rFonts w:ascii="Times New Roman" w:hAnsi="Times New Roman" w:cs="Times New Roman"/>
        </w:rPr>
        <w:t xml:space="preserve"> process involves heating the material below the melting point and extruding the same through a heated nozzle to deposit layers one over the another</w:t>
      </w:r>
      <w:r w:rsidR="00EA6CE4">
        <w:rPr>
          <w:rFonts w:ascii="Times New Roman" w:hAnsi="Times New Roman" w:cs="Times New Roman"/>
        </w:rPr>
        <w:t xml:space="preserve"> </w:t>
      </w:r>
      <w:r w:rsidR="007F4801">
        <w:rPr>
          <w:rFonts w:ascii="Times New Roman" w:hAnsi="Times New Roman" w:cs="Times New Roman"/>
        </w:rPr>
        <w:fldChar w:fldCharType="begin" w:fldLock="1"/>
      </w:r>
      <w:r w:rsidR="00A728A7">
        <w:rPr>
          <w:rFonts w:ascii="Times New Roman" w:hAnsi="Times New Roman" w:cs="Times New Roman"/>
        </w:rPr>
        <w:instrText>ADDIN CSL_CITATION {"citationItems":[{"id":"ITEM-1","itemData":{"DOI":"10.1080/17452759.2014.898851","ISSN":"17452767","abstract":"In the present work, the relationships between two important quality objectives, namely, strength and volumetric shrinkage of fused deposition modelling (FDM) parts and selected process parameters, namely the build interior, the horizontal build direction and the vertical build have been determined through a minimum number of experiments based on face centred central composite design. Specimens have been manufactured on an FDM machine and tests have been conducted to evaluate strength and volumetric shrinkage. The relationship for each of these two response variables in terms of the three process parameters has been constructed using analysis of variance. The resulting two objective functions are optimised simultaneously using the non-dominated sorting genetic algorithm. In order to validate the Pareto optimal solution, three randomly chosen experimental runs at intermediate parameter values (other than design of experiments levels) were repeated and good correlation was found between these results and the Pareto optimal. © 2014 Taylor &amp; Francis.","author":[{"dropping-particle":"","family":"Gurrala","given":"Pavan Kumar","non-dropping-particle":"","parse-names":false,"suffix":""},{"dropping-particle":"","family":"Regalla","given":"Srinivasa Prakash","non-dropping-particle":"","parse-names":false,"suffix":""}],"container-title":"Virtual and Physical Prototyping","id":"ITEM-1","issue":"2","issued":{"date-parts":[["2014"]]},"page":"127-138","title":"Multi-objective optimisation of strength and volumetric shrinkage of FDM parts: A multi-objective optimization scheme is used to optimize the strength and volumetric shrinkage of FDM parts considering different process parameters","type":"article-journal","volume":"9"},"uris":["http://www.mendeley.com/documents/?uuid=d6a580bb-aa84-4768-8b80-60ff8a587f66"]}],"mendeley":{"formattedCitation":"[2]","plainTextFormattedCitation":"[2]","previouslyFormattedCitation":"[2]"},"properties":{"noteIndex":0},"schema":"https://github.com/citation-style-language/schema/raw/master/csl-citation.json"}</w:instrText>
      </w:r>
      <w:r w:rsidR="007F4801">
        <w:rPr>
          <w:rFonts w:ascii="Times New Roman" w:hAnsi="Times New Roman" w:cs="Times New Roman"/>
        </w:rPr>
        <w:fldChar w:fldCharType="separate"/>
      </w:r>
      <w:r w:rsidR="00A728A7" w:rsidRPr="00A728A7">
        <w:rPr>
          <w:rFonts w:ascii="Times New Roman" w:hAnsi="Times New Roman" w:cs="Times New Roman"/>
          <w:noProof/>
        </w:rPr>
        <w:t>[2]</w:t>
      </w:r>
      <w:r w:rsidR="007F4801">
        <w:rPr>
          <w:rFonts w:ascii="Times New Roman" w:hAnsi="Times New Roman" w:cs="Times New Roman"/>
        </w:rPr>
        <w:fldChar w:fldCharType="end"/>
      </w:r>
      <w:r w:rsidR="00A728A7">
        <w:rPr>
          <w:rFonts w:ascii="Times New Roman" w:hAnsi="Times New Roman" w:cs="Times New Roman"/>
        </w:rPr>
        <w:t xml:space="preserve">.ABS and PLA are the traditional materials that has been used in FDM process for developing parts and the parts produced are found to have anisotropic mechanical properties , dimensional inaccuracies and poor surface finish. Research in the past decade have addressed about the optimization of input factors to enhance the performance of final parts produced through FDM. Chohan et.al </w:t>
      </w:r>
      <w:r w:rsidR="007F4801">
        <w:rPr>
          <w:rFonts w:ascii="Times New Roman" w:hAnsi="Times New Roman" w:cs="Times New Roman"/>
        </w:rPr>
        <w:fldChar w:fldCharType="begin" w:fldLock="1"/>
      </w:r>
      <w:r w:rsidR="00B91F4C">
        <w:rPr>
          <w:rFonts w:ascii="Times New Roman" w:hAnsi="Times New Roman" w:cs="Times New Roman"/>
        </w:rPr>
        <w:instrText>ADDIN CSL_CITATION {"citationItems":[{"id":"ITEM-1","itemData":{"DOI":"10.1155/2022/2698845","ISSN":"15635147","abstract":"Fused deposition modelling (FDM) is a technique of additive manufacturing used to fabricate a 3D (three-dimensional) model with layer-by-layer deposition of required materials with less material wastage. FDM is used to make any objects with a meager cost, but also there are some negative points related to less strength, less accuracy, and less surface finish. In this study, acrylonitrile butadiene styrene (ABS) is printed using an FDM printer to investigate the effects of various changing parameters like nozzle temperature (°C), infill pattern, and printing speed (mm/s) on surface roughness and thickness measurement. Experiments are designed using the Taguchi L9 orthogonal array method and ANOVA method. For obtaining an increase in surface roughness, the most influencing factor is printing speed with 83.41% contribution, and the effect of nozzle temperature is 9.04%. Lesser printing speed enhances the surface finish and, in the case of thickness and outer dimension of all the printed samples, results are almost constant. Regression analysis is performed to formulate the single-objective equations, and a genetic algorithm (GA) is applied to optimize the values of process parameters.","author":[{"dropping-particle":"","family":"Chohan","given":"Jasgurpreet Singh","non-dropping-particle":"","parse-names":false,"suffix":""},{"dropping-particle":"","family":"Kumar","given":"Raman","non-dropping-particle":"","parse-names":false,"suffix":""},{"dropping-particle":"","family":"Yadav","given":"Aniket","non-dropping-particle":"","parse-names":false,"suffix":""},{"dropping-particle":"","family":"Chauhan","given":"Piyush","non-dropping-particle":"","parse-names":false,"suffix":""},{"dropping-particle":"","family":"Singh","given":"Sandeep","non-dropping-particle":"","parse-names":false,"suffix":""},{"dropping-particle":"","family":"Sharma","given":"Shubham","non-dropping-particle":"","parse-names":false,"suffix":""},{"dropping-particle":"","family":"Li","given":"Changhe","non-dropping-particle":"","parse-names":false,"suffix":""},{"dropping-particle":"","family":"Dwivedi","given":"Shashi Prakash","non-dropping-particle":"","parse-names":false,"suffix":""},{"dropping-particle":"","family":"Rajkumar","given":"S.","non-dropping-particle":"","parse-names":false,"suffix":""}],"container-title":"Mathematical Problems in Engineering","id":"ITEM-1","issued":{"date-parts":[["2022"]]},"title":"Optimization of FDM Printing Process Parameters on Surface Finish, Thickness, and Outer Dimension with ABS Polymer Specimens Using Taguchi Orthogonal Array and Genetic Algorithms","type":"article-journal","volume":"2022"},"uris":["http://www.mendeley.com/documents/?uuid=5feab72b-50c7-4d7b-9737-8edd8bf40827"]}],"mendeley":{"formattedCitation":"[3]","plainTextFormattedCitation":"[3]","previouslyFormattedCitation":"[3]"},"properties":{"noteIndex":0},"schema":"https://github.com/citation-style-language/schema/raw/master/csl-citation.json"}</w:instrText>
      </w:r>
      <w:r w:rsidR="007F4801">
        <w:rPr>
          <w:rFonts w:ascii="Times New Roman" w:hAnsi="Times New Roman" w:cs="Times New Roman"/>
        </w:rPr>
        <w:fldChar w:fldCharType="separate"/>
      </w:r>
      <w:r w:rsidR="00A728A7" w:rsidRPr="00A728A7">
        <w:rPr>
          <w:rFonts w:ascii="Times New Roman" w:hAnsi="Times New Roman" w:cs="Times New Roman"/>
          <w:noProof/>
        </w:rPr>
        <w:t>[3]</w:t>
      </w:r>
      <w:r w:rsidR="007F4801">
        <w:rPr>
          <w:rFonts w:ascii="Times New Roman" w:hAnsi="Times New Roman" w:cs="Times New Roman"/>
        </w:rPr>
        <w:fldChar w:fldCharType="end"/>
      </w:r>
      <w:r w:rsidR="00A728A7">
        <w:rPr>
          <w:rFonts w:ascii="Times New Roman" w:hAnsi="Times New Roman" w:cs="Times New Roman"/>
        </w:rPr>
        <w:t xml:space="preserve"> employed taguchi orthogonal array and genetic algorithm for optimizing the FDM process parameters over surface finish  and dimensional accuracy for ABS </w:t>
      </w:r>
      <w:r w:rsidR="00B91F4C">
        <w:rPr>
          <w:rFonts w:ascii="Times New Roman" w:hAnsi="Times New Roman" w:cs="Times New Roman"/>
        </w:rPr>
        <w:t>material. The</w:t>
      </w:r>
      <w:r w:rsidR="00A728A7">
        <w:rPr>
          <w:rFonts w:ascii="Times New Roman" w:hAnsi="Times New Roman" w:cs="Times New Roman"/>
        </w:rPr>
        <w:t xml:space="preserve"> speed of printing is found to have higher influence over surface finish with 83.41% </w:t>
      </w:r>
      <w:r w:rsidR="00B91F4C">
        <w:rPr>
          <w:rFonts w:ascii="Times New Roman" w:hAnsi="Times New Roman" w:cs="Times New Roman"/>
        </w:rPr>
        <w:t xml:space="preserve">contribution. The optimal factor settings for reducing the surface roughness in ABS material have been studied by Amanuel et.al </w:t>
      </w:r>
      <w:r w:rsidR="007F4801">
        <w:rPr>
          <w:rFonts w:ascii="Times New Roman" w:hAnsi="Times New Roman" w:cs="Times New Roman"/>
        </w:rPr>
        <w:fldChar w:fldCharType="begin" w:fldLock="1"/>
      </w:r>
      <w:r w:rsidR="00B91F4C">
        <w:rPr>
          <w:rFonts w:ascii="Times New Roman" w:hAnsi="Times New Roman" w:cs="Times New Roman"/>
        </w:rPr>
        <w:instrText>ADDIN CSL_CITATION {"citationItems":[{"id":"ITEM-1","itemData":{"DOI":"10.22161/ijaers.85.7","ISSN":"23496495","abstract":"Fused deposition modeling (FDM) technology is production devices that use plastic material in the semi-molten state to harvest the products directly from the CAD model. This study describes the development of mathematical models to predict the effects of significant process parameters of the FDM on the surface roughness of ABS material. Experiments were planned as per Taguchi L9 orthogonal array. Experiments were conducted under different printing input parameters of layer thickness, orientation angle, and infill angle. Response surface methods (RSM) have been employed to develop a predictive mathematical model in terms of controllable input parameters. Analysis of Variance (ANOVA), main effect and interaction plot, 3D surface, and contour plot were used to investigate the influence of various printing parameters on surface roughness. Finally, Taguchi methodology and RSM approaches have been applied successfully for the optimization of surface roughness (Ra) in FDM printing parts. It was observed that the models can adequately describe the responses within the ranges considered as the maximum error percent in the prediction of mean Ra and S/N ratio of Ra are 14.61% and 18.83% respectively, which is in good agreement. The optimal combination of printing process parameters obtained indicates that optimum surface quality is layer thickness at 0.1mm, orientation angle at 0º, and infill angle at 0º.","author":[{"dropping-particle":"","family":"Tura","given":"Amanuel Diriba","non-dropping-particle":"","parse-names":false,"suffix":""},{"dropping-particle":"","family":"Mamo","given":"Hana Beyene","non-dropping-particle":"","parse-names":false,"suffix":""},{"dropping-particle":"","family":"Gemechu","given":"Wendimu Fanta","non-dropping-particle":"","parse-names":false,"suffix":""}],"container-title":"International Journal of Advanced Engineering Research and Science","id":"ITEM-1","issue":"5","issued":{"date-parts":[["2021"]]},"page":"049-057","title":"Mathematical modeling and parametric optimization of surface roughness for evaluating the effects of fused deposition modeling process parameters on ABS material","type":"article-journal","volume":"8"},"uris":["http://www.mendeley.com/documents/?uuid=72d252df-c313-4075-b174-41a34e73d3b8"]}],"mendeley":{"formattedCitation":"[4]","plainTextFormattedCitation":"[4]","previouslyFormattedCitation":"[4]"},"properties":{"noteIndex":0},"schema":"https://github.com/citation-style-language/schema/raw/master/csl-citation.json"}</w:instrText>
      </w:r>
      <w:r w:rsidR="007F4801">
        <w:rPr>
          <w:rFonts w:ascii="Times New Roman" w:hAnsi="Times New Roman" w:cs="Times New Roman"/>
        </w:rPr>
        <w:fldChar w:fldCharType="separate"/>
      </w:r>
      <w:r w:rsidR="00B91F4C" w:rsidRPr="00B91F4C">
        <w:rPr>
          <w:rFonts w:ascii="Times New Roman" w:hAnsi="Times New Roman" w:cs="Times New Roman"/>
          <w:noProof/>
        </w:rPr>
        <w:t>[4]</w:t>
      </w:r>
      <w:r w:rsidR="007F4801">
        <w:rPr>
          <w:rFonts w:ascii="Times New Roman" w:hAnsi="Times New Roman" w:cs="Times New Roman"/>
        </w:rPr>
        <w:fldChar w:fldCharType="end"/>
      </w:r>
      <w:r w:rsidR="00B91F4C">
        <w:rPr>
          <w:rFonts w:ascii="Times New Roman" w:hAnsi="Times New Roman" w:cs="Times New Roman"/>
        </w:rPr>
        <w:t xml:space="preserve"> through taguchi orthogonal array , ANOVA and response surface methodology The optimum factor combination for reduced surface roughness is found to be 01mm layer thickness , 0º orientation angle and 0º raster </w:t>
      </w:r>
      <w:r w:rsidR="00437942">
        <w:rPr>
          <w:rFonts w:ascii="Times New Roman" w:hAnsi="Times New Roman" w:cs="Times New Roman"/>
        </w:rPr>
        <w:t>angle. Raman</w:t>
      </w:r>
      <w:r w:rsidR="00B91F4C">
        <w:rPr>
          <w:rFonts w:ascii="Times New Roman" w:hAnsi="Times New Roman" w:cs="Times New Roman"/>
        </w:rPr>
        <w:t xml:space="preserve"> et.al  </w:t>
      </w:r>
      <w:r w:rsidR="007F4801">
        <w:rPr>
          <w:rFonts w:ascii="Times New Roman" w:hAnsi="Times New Roman" w:cs="Times New Roman"/>
        </w:rPr>
        <w:fldChar w:fldCharType="begin" w:fldLock="1"/>
      </w:r>
      <w:r w:rsidR="00437942">
        <w:rPr>
          <w:rFonts w:ascii="Times New Roman" w:hAnsi="Times New Roman" w:cs="Times New Roman"/>
        </w:rPr>
        <w:instrText>ADDIN CSL_CITATION {"citationItems":[{"id":"ITEM-1","itemData":{"DOI":"10.3390/ma13225176","ISSN":"19961944","abstract":"Despite several additive manufacturing techniques are commercially available in market, Fused Deposition Modeling (FDM) is increasingly used by researchers and engineers for new product development. FDM is an established process with a plethora of advantages, but the visible surface roughness (SR), being an intrinsic limitation, is major barrier against utilization of fabricated parts for practical applications. In the present study, the chemical finishing method, using vapour of acetone mixed with heated air, is being used. The combined impact of orientation angle, finishing temperature and finishing time has been studied using Taguchi and ANOVA, whereas multi-criteria optimization is performed using the Technique for Order of Preference by Similarity to Ideal Solution (TOPSIS). The surface finish was highly responsive to increase in temperature while orientation angle of 0◦ yielded maximum strength; increase in finishing time led to weight gain of FDM parts. As the temperature increases, the percentage change in surface roughness increases as higher temperature assists the melt down process. On the other hand, anisotropic behaviour plays a major role during tensile testing. The Signal-to-noise (S/N) ratio plots, and ANOVA results indicated that surface finish is directly proportionate to finishing time because a longer exposure results in complete layer reflowing and settlement.","author":[{"dropping-particle":"","family":"Chohan","given":"Jasgurpreet Singh","non-dropping-particle":"","parse-names":false,"suffix":""},{"dropping-particle":"","family":"Kumar","given":"Raman","non-dropping-particle":"","parse-names":false,"suffix":""},{"dropping-particle":"","family":"Singh","given":"Thok Chom Bhatia","non-dropping-particle":"","parse-names":false,"suffix":""},{"dropping-particle":"","family":"Singh","given":"Sandeep","non-dropping-particle":"","parse-names":false,"suffix":""},{"dropping-particle":"","family":"Sharma","given":"Shubham","non-dropping-particle":"","parse-names":false,"suffix":""},{"dropping-particle":"","family":"Singh","given":"Jujhar","non-dropping-particle":"","parse-names":false,"suffix":""},{"dropping-particle":"","family":"Mia","given":"Mozammel","non-dropping-particle":"","parse-names":false,"suffix":""},{"dropping-particle":"","family":"Pimenov","given":"Danil Yurievich","non-dropping-particle":"","parse-names":false,"suffix":""},{"dropping-particle":"","family":"Chattopadhyaya","given":"Somnath","non-dropping-particle":"","parse-names":false,"suffix":""},{"dropping-particle":"","family":"Dwivedi","given":"Shashi Prakash","non-dropping-particle":"","parse-names":false,"suffix":""},{"dropping-particle":"","family":"Kapłonek","given":"Wojciech","non-dropping-particle":"","parse-names":false,"suffix":""}],"container-title":"Materials","id":"ITEM-1","issue":"22","issued":{"date-parts":[["2020"]]},"page":"1-15","title":"Taguchi s/n and topsis based optimization of fused deposition modelling and vapor finishing process for manufacturing of ABS plastic parts","type":"article-journal","volume":"13"},"uris":["http://www.mendeley.com/documents/?uuid=f54fc938-d5ba-458b-831f-7e109b1d62bc"]}],"mendeley":{"formattedCitation":"[5]","plainTextFormattedCitation":"[5]","previouslyFormattedCitation":"[5]"},"properties":{"noteIndex":0},"schema":"https://github.com/citation-style-language/schema/raw/master/csl-citation.json"}</w:instrText>
      </w:r>
      <w:r w:rsidR="007F4801">
        <w:rPr>
          <w:rFonts w:ascii="Times New Roman" w:hAnsi="Times New Roman" w:cs="Times New Roman"/>
        </w:rPr>
        <w:fldChar w:fldCharType="separate"/>
      </w:r>
      <w:r w:rsidR="00B91F4C" w:rsidRPr="00B91F4C">
        <w:rPr>
          <w:rFonts w:ascii="Times New Roman" w:hAnsi="Times New Roman" w:cs="Times New Roman"/>
          <w:noProof/>
        </w:rPr>
        <w:t>[5]</w:t>
      </w:r>
      <w:r w:rsidR="007F4801">
        <w:rPr>
          <w:rFonts w:ascii="Times New Roman" w:hAnsi="Times New Roman" w:cs="Times New Roman"/>
        </w:rPr>
        <w:fldChar w:fldCharType="end"/>
      </w:r>
      <w:r w:rsidR="00B91F4C">
        <w:rPr>
          <w:rFonts w:ascii="Times New Roman" w:hAnsi="Times New Roman" w:cs="Times New Roman"/>
        </w:rPr>
        <w:t xml:space="preserve"> </w:t>
      </w:r>
      <w:r w:rsidR="00B91F4C">
        <w:rPr>
          <w:rFonts w:ascii="Times New Roman" w:hAnsi="Times New Roman" w:cs="Times New Roman"/>
        </w:rPr>
        <w:lastRenderedPageBreak/>
        <w:t xml:space="preserve">implemented both taguchi and TOPSIS techniques for studying the combined effect of orientation angle , finishing temperature and finishing time over the surface roughness of the printed </w:t>
      </w:r>
      <w:r w:rsidR="00437942">
        <w:rPr>
          <w:rFonts w:ascii="Times New Roman" w:hAnsi="Times New Roman" w:cs="Times New Roman"/>
        </w:rPr>
        <w:t>part. The</w:t>
      </w:r>
      <w:r w:rsidR="00B91F4C">
        <w:rPr>
          <w:rFonts w:ascii="Times New Roman" w:hAnsi="Times New Roman" w:cs="Times New Roman"/>
        </w:rPr>
        <w:t xml:space="preserve"> study </w:t>
      </w:r>
      <w:r w:rsidR="00437942">
        <w:rPr>
          <w:rFonts w:ascii="Times New Roman" w:hAnsi="Times New Roman" w:cs="Times New Roman"/>
        </w:rPr>
        <w:t>involves</w:t>
      </w:r>
      <w:r w:rsidR="00B91F4C">
        <w:rPr>
          <w:rFonts w:ascii="Times New Roman" w:hAnsi="Times New Roman" w:cs="Times New Roman"/>
        </w:rPr>
        <w:t xml:space="preserve"> the application of chemical finishing of FDM parts to understand the influence of acetone vapour based treatment over surface </w:t>
      </w:r>
      <w:r w:rsidR="00437942">
        <w:rPr>
          <w:rFonts w:ascii="Times New Roman" w:hAnsi="Times New Roman" w:cs="Times New Roman"/>
        </w:rPr>
        <w:t>roughness. The</w:t>
      </w:r>
      <w:r w:rsidR="00B91F4C">
        <w:rPr>
          <w:rFonts w:ascii="Times New Roman" w:hAnsi="Times New Roman" w:cs="Times New Roman"/>
        </w:rPr>
        <w:t xml:space="preserve"> authors have concluded that surface finish has linear relationship with prolo</w:t>
      </w:r>
      <w:r w:rsidR="00437942">
        <w:rPr>
          <w:rFonts w:ascii="Times New Roman" w:hAnsi="Times New Roman" w:cs="Times New Roman"/>
        </w:rPr>
        <w:t xml:space="preserve">nged exposure to acetone vapour.Signal to Noise plot </w:t>
      </w:r>
      <w:r w:rsidR="003D3B15">
        <w:rPr>
          <w:rFonts w:ascii="Times New Roman" w:hAnsi="Times New Roman" w:cs="Times New Roman"/>
        </w:rPr>
        <w:t>and ANOVA</w:t>
      </w:r>
      <w:r w:rsidR="00437942">
        <w:rPr>
          <w:rFonts w:ascii="Times New Roman" w:hAnsi="Times New Roman" w:cs="Times New Roman"/>
        </w:rPr>
        <w:t xml:space="preserve"> has been considered for optimizing the parameters. Karin et.al </w:t>
      </w:r>
      <w:r w:rsidR="007F4801">
        <w:rPr>
          <w:rFonts w:ascii="Times New Roman" w:hAnsi="Times New Roman" w:cs="Times New Roman"/>
        </w:rPr>
        <w:fldChar w:fldCharType="begin" w:fldLock="1"/>
      </w:r>
      <w:r w:rsidR="00EA6CE4">
        <w:rPr>
          <w:rFonts w:ascii="Times New Roman" w:hAnsi="Times New Roman" w:cs="Times New Roman"/>
        </w:rPr>
        <w:instrText>ADDIN CSL_CITATION {"citationItems":[{"id":"ITEM-1","itemData":{"DOI":"10.1051/ijmqe/2020002","ISSN":"21076847","abstract":"Fused filament fabrication (FFF) is a 3D printing or additive manufacturing method used for rapid prototyping and manufacturing. The characterization and optimization of process parameters in FFF is of critical importance because the quality of the specimens produced by this method substantially depends on the appropriate setting of various significant factors. In this study, the FFF printing process using acrylonitrile butadiene styrene (ABS) as the filament material was investigated for the optimization of significant factors in the process. Three potential factors, namely nozzle temperature, bed temperature, and printing speed, were included in this study as the inputs, while surface roughness of the specimens was considered as the output. Roughness measurements were made on the flat surfaces at the top and bottom of the specimens. As the ranges for optimal factor settings were recommended by the manufacturer, the Box-Behnken design, which is a response surface method (RSM), was utilized in this study. In each treatment, two replicas of the test specimens were used for the confirmation test. The results of the statistical analyses indicated that the bed temperature and the printing speed had a significant impact on the surface roughness. Another finding was that there was a non-linear relationship between the bed temperature and the surface roughness. The optimal settings for the factors arrived at in this study can serve as guidelines for the practitioners to achieve the highest performance when they use FFF with ABS filaments.","author":[{"dropping-particle":"","family":"Kandananond","given":"Karin","non-dropping-particle":"","parse-names":false,"suffix":""}],"container-title":"International Journal of Metrology and Quality Engineering","id":"ITEM-1","issued":{"date-parts":[["2020"]]},"page":"1-11","title":"Optimization of fused filament fabrication system by response surface method","type":"article-journal","volume":"11"},"uris":["http://www.mendeley.com/documents/?uuid=bac347c6-8c31-4173-a319-3b015c4a6763"]}],"mendeley":{"formattedCitation":"[6]","plainTextFormattedCitation":"[6]","previouslyFormattedCitation":"[6]"},"properties":{"noteIndex":0},"schema":"https://github.com/citation-style-language/schema/raw/master/csl-citation.json"}</w:instrText>
      </w:r>
      <w:r w:rsidR="007F4801">
        <w:rPr>
          <w:rFonts w:ascii="Times New Roman" w:hAnsi="Times New Roman" w:cs="Times New Roman"/>
        </w:rPr>
        <w:fldChar w:fldCharType="separate"/>
      </w:r>
      <w:r w:rsidR="00437942" w:rsidRPr="00437942">
        <w:rPr>
          <w:rFonts w:ascii="Times New Roman" w:hAnsi="Times New Roman" w:cs="Times New Roman"/>
          <w:noProof/>
        </w:rPr>
        <w:t>[6]</w:t>
      </w:r>
      <w:r w:rsidR="007F4801">
        <w:rPr>
          <w:rFonts w:ascii="Times New Roman" w:hAnsi="Times New Roman" w:cs="Times New Roman"/>
        </w:rPr>
        <w:fldChar w:fldCharType="end"/>
      </w:r>
      <w:r w:rsidR="00437942">
        <w:rPr>
          <w:rFonts w:ascii="Times New Roman" w:hAnsi="Times New Roman" w:cs="Times New Roman"/>
        </w:rPr>
        <w:t xml:space="preserve"> conducted optimization of three FDM parameters such as printing speed , nozzle temperature and bed temperature over surface roughness</w:t>
      </w:r>
      <w:r w:rsidR="001037FE">
        <w:rPr>
          <w:rFonts w:ascii="Times New Roman" w:hAnsi="Times New Roman" w:cs="Times New Roman"/>
        </w:rPr>
        <w:t xml:space="preserve"> (R</w:t>
      </w:r>
      <w:r w:rsidR="001037FE" w:rsidRPr="001037FE">
        <w:rPr>
          <w:rFonts w:ascii="Times New Roman" w:hAnsi="Times New Roman" w:cs="Times New Roman"/>
          <w:vertAlign w:val="subscript"/>
        </w:rPr>
        <w:t>a</w:t>
      </w:r>
      <w:r w:rsidR="001037FE">
        <w:rPr>
          <w:rFonts w:ascii="Times New Roman" w:hAnsi="Times New Roman" w:cs="Times New Roman"/>
        </w:rPr>
        <w:t>)</w:t>
      </w:r>
      <w:r w:rsidR="00437942">
        <w:rPr>
          <w:rFonts w:ascii="Times New Roman" w:hAnsi="Times New Roman" w:cs="Times New Roman"/>
        </w:rPr>
        <w:t xml:space="preserve"> through response surface </w:t>
      </w:r>
      <w:r w:rsidR="001037FE">
        <w:rPr>
          <w:rFonts w:ascii="Times New Roman" w:hAnsi="Times New Roman" w:cs="Times New Roman"/>
        </w:rPr>
        <w:t xml:space="preserve">methodology using ABS </w:t>
      </w:r>
      <w:r w:rsidR="00F9318E">
        <w:rPr>
          <w:rFonts w:ascii="Times New Roman" w:hAnsi="Times New Roman" w:cs="Times New Roman"/>
        </w:rPr>
        <w:t>material. Statistical</w:t>
      </w:r>
      <w:r w:rsidR="00437942">
        <w:rPr>
          <w:rFonts w:ascii="Times New Roman" w:hAnsi="Times New Roman" w:cs="Times New Roman"/>
        </w:rPr>
        <w:t xml:space="preserve"> analysis carried out indicates that both bed temperature and printing speed </w:t>
      </w:r>
      <w:r w:rsidR="001037FE">
        <w:rPr>
          <w:rFonts w:ascii="Times New Roman" w:hAnsi="Times New Roman" w:cs="Times New Roman"/>
        </w:rPr>
        <w:t>have significant over surface roughness.</w:t>
      </w:r>
      <w:r w:rsidR="00EA6CE4">
        <w:rPr>
          <w:rFonts w:ascii="Times New Roman" w:hAnsi="Times New Roman" w:cs="Times New Roman"/>
        </w:rPr>
        <w:t xml:space="preserve">Kovan et.al  </w:t>
      </w:r>
      <w:r w:rsidR="007F4801">
        <w:rPr>
          <w:rFonts w:ascii="Times New Roman" w:hAnsi="Times New Roman" w:cs="Times New Roman"/>
        </w:rPr>
        <w:fldChar w:fldCharType="begin" w:fldLock="1"/>
      </w:r>
      <w:r w:rsidR="006B18B5">
        <w:rPr>
          <w:rFonts w:ascii="Times New Roman" w:hAnsi="Times New Roman" w:cs="Times New Roman"/>
        </w:rPr>
        <w:instrText>ADDIN CSL_CITATION {"citationItems":[{"id":"ITEM-1","itemData":{"abstract":"Three-dimensional (3D) printing technologies are the most promising method in the production of functional parts. Although 3D printing technology includes various methods, fused deposition modelling (FDM) is the most widely used one. In FDM, generally polylactic acid (PLA) filaments are used to fabricate 3D geometry by stacking individual layers. In fact, FDM is a complicated process with numerous parameters that affect printing quality. Printing parameters such as printing orientation, layer thickness, printing orientation angle, filling ratio, filament feed rate, etc. have significant impact on the quality and performance of FDM printed parts. Since the mechanical properties are very important for functional parts, the effect of these parameters on the mechanical properties of the PLA specimens has been extensively studied. However, there is no sufficient data in the surface characterization literature of these parameters. In this study, the effect of layer thickness and printing temperature on the surface properties of PLA specimens printed using FDM was investigated.","author":[{"dropping-particle":"","family":"Kovan V","given":"","non-dropping-particle":"","parse-names":false,"suffix":""},{"dropping-particle":"","family":"Tezel T","given":"","non-dropping-particle":"","parse-names":false,"suffix":""},{"dropping-particle":"","family":"Topal ES","given":"","non-dropping-particle":"","parse-names":false,"suffix":""},{"dropping-particle":"","family":"Camurlu HE","given":"","non-dropping-particle":"","parse-names":false,"suffix":""}],"container-title":" Machines. Technologies. Materias","id":"ITEM-1","issue":"7","issued":{"date-parts":[["2018"]]},"page":"266-269","title":"Printing Parameters Effect on Surface Characteristics of 3D Printed Pla Materials","type":"article-journal","volume":"269"},"uris":["http://www.mendeley.com/documents/?uuid=39dbcd1b-7585-4c2a-94b2-3a8bd465de83"]}],"mendeley":{"formattedCitation":"[7]","plainTextFormattedCitation":"[7]","previouslyFormattedCitation":"[7]"},"properties":{"noteIndex":0},"schema":"https://github.com/citation-style-language/schema/raw/master/csl-citation.json"}</w:instrText>
      </w:r>
      <w:r w:rsidR="007F4801">
        <w:rPr>
          <w:rFonts w:ascii="Times New Roman" w:hAnsi="Times New Roman" w:cs="Times New Roman"/>
        </w:rPr>
        <w:fldChar w:fldCharType="separate"/>
      </w:r>
      <w:r w:rsidR="00EA6CE4" w:rsidRPr="00EA6CE4">
        <w:rPr>
          <w:rFonts w:ascii="Times New Roman" w:hAnsi="Times New Roman" w:cs="Times New Roman"/>
          <w:noProof/>
        </w:rPr>
        <w:t>[7]</w:t>
      </w:r>
      <w:r w:rsidR="007F4801">
        <w:rPr>
          <w:rFonts w:ascii="Times New Roman" w:hAnsi="Times New Roman" w:cs="Times New Roman"/>
        </w:rPr>
        <w:fldChar w:fldCharType="end"/>
      </w:r>
      <w:r w:rsidR="00EA6CE4">
        <w:rPr>
          <w:rFonts w:ascii="Times New Roman" w:hAnsi="Times New Roman" w:cs="Times New Roman"/>
        </w:rPr>
        <w:t xml:space="preserve"> explored the mechanical behavior of PLA material reinforced with 15% carbon fibre to understand the impact of layer thickness and </w:t>
      </w:r>
      <w:r w:rsidR="00F9318E">
        <w:rPr>
          <w:rFonts w:ascii="Times New Roman" w:hAnsi="Times New Roman" w:cs="Times New Roman"/>
        </w:rPr>
        <w:t xml:space="preserve">printing orientation  angle over tensile strength , modulus of elasticity. The authors have compared the values obtained for PLA/C composites with pure PLA filament. The properties of PLA/C composites are found to be lower than pure PLA </w:t>
      </w:r>
      <w:r w:rsidR="003D3B15">
        <w:rPr>
          <w:rFonts w:ascii="Times New Roman" w:hAnsi="Times New Roman" w:cs="Times New Roman"/>
        </w:rPr>
        <w:t>parts. The</w:t>
      </w:r>
      <w:r w:rsidR="00F9318E">
        <w:rPr>
          <w:rFonts w:ascii="Times New Roman" w:hAnsi="Times New Roman" w:cs="Times New Roman"/>
        </w:rPr>
        <w:t xml:space="preserve"> presence of short carbon fibers as reinforcement separated easily from the matrix </w:t>
      </w:r>
      <w:r w:rsidR="003D3B15">
        <w:rPr>
          <w:rFonts w:ascii="Times New Roman" w:hAnsi="Times New Roman" w:cs="Times New Roman"/>
        </w:rPr>
        <w:t>layers. The</w:t>
      </w:r>
      <w:r w:rsidR="006B18B5">
        <w:rPr>
          <w:rFonts w:ascii="Times New Roman" w:hAnsi="Times New Roman" w:cs="Times New Roman"/>
        </w:rPr>
        <w:t xml:space="preserve"> tensile performance of  carbon fibre reinforced nylon 6 composite material has been investigated by </w:t>
      </w:r>
      <w:r w:rsidR="007F4801">
        <w:rPr>
          <w:rFonts w:ascii="Times New Roman" w:hAnsi="Times New Roman" w:cs="Times New Roman"/>
        </w:rPr>
        <w:fldChar w:fldCharType="begin" w:fldLock="1"/>
      </w:r>
      <w:r w:rsidR="0031237E">
        <w:rPr>
          <w:rFonts w:ascii="Times New Roman" w:hAnsi="Times New Roman" w:cs="Times New Roman"/>
        </w:rPr>
        <w:instrText>ADDIN CSL_CITATION {"citationItems":[{"id":"ITEM-1","itemData":{"DOI":"10.1016/j.coco.2020.100478","ISSN":"24522139","abstract":"In the present work, short carbon fiber reinforced polyamide 6 (CF/PA6) as fused deposition modelling (FDM) feedstock is developed in order to manufacture lightweight honeycomb structure with low cost and enhanced mechanical performance. The effects of processing parameters during FDM printing on mechanical properties and interlayer adhesion are investigated. First, tensile properties of FDM-printed CF/PA6 specimens with three different printing directions are evaluated. It is found that CF/PA6 printed along tensile loading direction exhibits higher tensile properties than the other two printing direction, indicating a strong anisotropy of mechanical properties adjusted by printing orientation. Secondly, build-plate temperature of FDM printer plays an important role in tensile performance of CF/PA6 specimens. With increasing build-plate temperature, an increase in tensile strength of FDM-printed CF/PA6 specimens is obtained. Also, the single lap-shear strength in printed CF/PA6 are improved by using high build-plate temperature, which is probably caused by the reduced voids and enhanced interlayer bonding. Finally, re-entrant honeycomb structures are successfully FDM-printed using fabricated CF/PA6 filaments, exhibiting remarkable energy absorption capacity and good rebound behavior. The present work provides a high-performance composite feedstock for FDM and key relationship between processing behavior and mechanical performance.","author":[{"dropping-particle":"","family":"Peng","given":"Xingshuang","non-dropping-particle":"","parse-names":false,"suffix":""},{"dropping-particle":"","family":"Zhang","given":"Miaomiao","non-dropping-particle":"","parse-names":false,"suffix":""},{"dropping-particle":"","family":"Guo","given":"Zhengchuan","non-dropping-particle":"","parse-names":false,"suffix":""},{"dropping-particle":"","family":"Sang","given":"Lin","non-dropping-particle":"","parse-names":false,"suffix":""},{"dropping-particle":"","family":"Hou","given":"Wenbin","non-dropping-particle":"","parse-names":false,"suffix":""}],"container-title":"Composites Communications","id":"ITEM-1","issue":"August","issued":{"date-parts":[["2020"]]},"title":"Investigation of processing parameters on tensile performance for FDM-printed carbon fiber reinforced polyamide 6 composites","type":"article-journal","volume":"22"},"uris":["http://www.mendeley.com/documents/?uuid=67820ae7-0840-46ac-a0e3-dc53ff1ed688"]}],"mendeley":{"formattedCitation":"[8]","plainTextFormattedCitation":"[8]","previouslyFormattedCitation":"[8]"},"properties":{"noteIndex":0},"schema":"https://github.com/citation-style-language/schema/raw/master/csl-citation.json"}</w:instrText>
      </w:r>
      <w:r w:rsidR="007F4801">
        <w:rPr>
          <w:rFonts w:ascii="Times New Roman" w:hAnsi="Times New Roman" w:cs="Times New Roman"/>
        </w:rPr>
        <w:fldChar w:fldCharType="separate"/>
      </w:r>
      <w:r w:rsidR="006B18B5" w:rsidRPr="006B18B5">
        <w:rPr>
          <w:rFonts w:ascii="Times New Roman" w:hAnsi="Times New Roman" w:cs="Times New Roman"/>
          <w:noProof/>
        </w:rPr>
        <w:t>[8]</w:t>
      </w:r>
      <w:r w:rsidR="007F4801">
        <w:rPr>
          <w:rFonts w:ascii="Times New Roman" w:hAnsi="Times New Roman" w:cs="Times New Roman"/>
        </w:rPr>
        <w:fldChar w:fldCharType="end"/>
      </w:r>
      <w:r w:rsidR="006B18B5">
        <w:rPr>
          <w:rFonts w:ascii="Times New Roman" w:hAnsi="Times New Roman" w:cs="Times New Roman"/>
        </w:rPr>
        <w:t>.The parameters such as printing orientation  and build plate temperature are found to have  significant impact over the properties studied.</w:t>
      </w:r>
      <w:r w:rsidR="0031237E" w:rsidRPr="0031237E">
        <w:rPr>
          <w:rFonts w:ascii="Times New Roman" w:hAnsi="Times New Roman" w:cs="Times New Roman"/>
        </w:rPr>
        <w:t xml:space="preserve"> </w:t>
      </w:r>
      <w:r w:rsidR="0031237E">
        <w:rPr>
          <w:rFonts w:ascii="Times New Roman" w:hAnsi="Times New Roman" w:cs="Times New Roman"/>
        </w:rPr>
        <w:t xml:space="preserve">Ranjeet kumar et.al </w:t>
      </w:r>
      <w:r w:rsidR="007F4801">
        <w:rPr>
          <w:rFonts w:ascii="Times New Roman" w:hAnsi="Times New Roman" w:cs="Times New Roman"/>
        </w:rPr>
        <w:fldChar w:fldCharType="begin" w:fldLock="1"/>
      </w:r>
      <w:r w:rsidR="0031237E">
        <w:rPr>
          <w:rFonts w:ascii="Times New Roman" w:hAnsi="Times New Roman" w:cs="Times New Roman"/>
        </w:rPr>
        <w:instrText>ADDIN CSL_CITATION {"citationItems":[{"id":"ITEM-1","itemData":{"DOI":"10.1515/jmsp-2013-0010","author":[{"dropping-particle":"","family":"Sahu","given":"Ranjeet Kumar","non-dropping-particle":"","parse-names":false,"suffix":""},{"dropping-particle":"","family":"Mahapatra","given":"S S","non-dropping-particle":"","parse-names":false,"suffix":""},{"dropping-particle":"","family":"Sood","given":"Anoop Kumar","non-dropping-particle":"","parse-names":false,"suffix":""}],"id":"ITEM-1","issue":"3","issued":{"date-parts":[["2013"]]},"page":"183-197","title":"A Study on Dimensional Accuracy of Fused Deposition Modeling ( FDM ) Processed Parts using Fuzzy Logic","type":"article-journal","volume":"13"},"uris":["http://www.mendeley.com/documents/?uuid=d679000a-b3cd-4757-b39f-7aba52abe257"]}],"mendeley":{"formattedCitation":"[9]","plainTextFormattedCitation":"[9]","previouslyFormattedCitation":"[9]"},"properties":{"noteIndex":0},"schema":"https://github.com/citation-style-language/schema/raw/master/csl-citation.json"}</w:instrText>
      </w:r>
      <w:r w:rsidR="007F4801">
        <w:rPr>
          <w:rFonts w:ascii="Times New Roman" w:hAnsi="Times New Roman" w:cs="Times New Roman"/>
        </w:rPr>
        <w:fldChar w:fldCharType="separate"/>
      </w:r>
      <w:r w:rsidR="0031237E" w:rsidRPr="0031237E">
        <w:rPr>
          <w:rFonts w:ascii="Times New Roman" w:hAnsi="Times New Roman" w:cs="Times New Roman"/>
          <w:noProof/>
        </w:rPr>
        <w:t>[9]</w:t>
      </w:r>
      <w:r w:rsidR="007F4801">
        <w:rPr>
          <w:rFonts w:ascii="Times New Roman" w:hAnsi="Times New Roman" w:cs="Times New Roman"/>
        </w:rPr>
        <w:fldChar w:fldCharType="end"/>
      </w:r>
      <w:r w:rsidR="0031237E">
        <w:rPr>
          <w:rFonts w:ascii="Times New Roman" w:hAnsi="Times New Roman" w:cs="Times New Roman"/>
        </w:rPr>
        <w:t xml:space="preserve"> applied fuzzy logic method for improving the dimensional accuracy of ABSP400 parts printed through FDM </w:t>
      </w:r>
      <w:r w:rsidR="003D3B15">
        <w:rPr>
          <w:rFonts w:ascii="Times New Roman" w:hAnsi="Times New Roman" w:cs="Times New Roman"/>
        </w:rPr>
        <w:t>technique. The</w:t>
      </w:r>
      <w:r w:rsidR="0031237E">
        <w:rPr>
          <w:rFonts w:ascii="Times New Roman" w:hAnsi="Times New Roman" w:cs="Times New Roman"/>
        </w:rPr>
        <w:t xml:space="preserve"> authors have varied parameters such as layer thickness , part orientation , raster width  , raster angle and air gap with three different </w:t>
      </w:r>
      <w:r w:rsidR="003D3B15">
        <w:rPr>
          <w:rFonts w:ascii="Times New Roman" w:hAnsi="Times New Roman" w:cs="Times New Roman"/>
        </w:rPr>
        <w:t>levels. The</w:t>
      </w:r>
      <w:r w:rsidR="0031237E">
        <w:rPr>
          <w:rFonts w:ascii="Times New Roman" w:hAnsi="Times New Roman" w:cs="Times New Roman"/>
        </w:rPr>
        <w:t xml:space="preserve"> </w:t>
      </w:r>
      <w:r w:rsidR="002826AA">
        <w:rPr>
          <w:rFonts w:ascii="Times New Roman" w:hAnsi="Times New Roman" w:cs="Times New Roman"/>
        </w:rPr>
        <w:t>contribution of  part orientation is higher than other parameters considered over dimensional accuracy.</w:t>
      </w:r>
      <w:r w:rsidR="003F5B4E">
        <w:rPr>
          <w:rFonts w:ascii="Times New Roman" w:hAnsi="Times New Roman" w:cs="Times New Roman"/>
        </w:rPr>
        <w:t xml:space="preserve">Vinod and Shinde </w:t>
      </w:r>
      <w:r w:rsidR="007F4801">
        <w:rPr>
          <w:rFonts w:ascii="Times New Roman" w:hAnsi="Times New Roman" w:cs="Times New Roman"/>
        </w:rPr>
        <w:fldChar w:fldCharType="begin" w:fldLock="1"/>
      </w:r>
      <w:r w:rsidR="00AA4062">
        <w:rPr>
          <w:rFonts w:ascii="Times New Roman" w:hAnsi="Times New Roman" w:cs="Times New Roman"/>
        </w:rPr>
        <w:instrText>ADDIN CSL_CITATION {"citationItems":[{"id":"ITEM-1","itemData":{"DOI":"10.1007/978-981-10-8767-7_6","ISBN":"9789811087677","ISSN":"25225030","author":[{"dropping-particle":"","family":"Vinodh","given":"S.","non-dropping-particle":"","parse-names":false,"suffix":""},{"dropping-particle":"","family":"Shinde","given":"Priyanka","non-dropping-particle":"","parse-names":false,"suffix":""}],"id":"ITEM-1","issued":{"date-parts":[["2018"]]},"page":"141-159","title":"Parametric Optimization of 3D Printing Process Using MCDM Method","type":"article-journal"},"uris":["http://www.mendeley.com/documents/?uuid=c995236b-6c89-49d5-8cfc-dc1a6dfacd37"]}],"mendeley":{"formattedCitation":"[10]","plainTextFormattedCitation":"[10]","previouslyFormattedCitation":"[10]"},"properties":{"noteIndex":0},"schema":"https://github.com/citation-style-language/schema/raw/master/csl-citation.json"}</w:instrText>
      </w:r>
      <w:r w:rsidR="007F4801">
        <w:rPr>
          <w:rFonts w:ascii="Times New Roman" w:hAnsi="Times New Roman" w:cs="Times New Roman"/>
        </w:rPr>
        <w:fldChar w:fldCharType="separate"/>
      </w:r>
      <w:r w:rsidR="003F5B4E" w:rsidRPr="003F5B4E">
        <w:rPr>
          <w:rFonts w:ascii="Times New Roman" w:hAnsi="Times New Roman" w:cs="Times New Roman"/>
          <w:noProof/>
        </w:rPr>
        <w:t>[10]</w:t>
      </w:r>
      <w:r w:rsidR="007F4801">
        <w:rPr>
          <w:rFonts w:ascii="Times New Roman" w:hAnsi="Times New Roman" w:cs="Times New Roman"/>
        </w:rPr>
        <w:fldChar w:fldCharType="end"/>
      </w:r>
      <w:r w:rsidR="003F5B4E">
        <w:rPr>
          <w:rFonts w:ascii="Times New Roman" w:hAnsi="Times New Roman" w:cs="Times New Roman"/>
        </w:rPr>
        <w:t xml:space="preserve"> carried out multi response optimization of FDM process parameters using </w:t>
      </w:r>
      <w:r w:rsidR="003F5B4E" w:rsidRPr="003F5B4E">
        <w:rPr>
          <w:rFonts w:ascii="Times New Roman" w:hAnsi="Times New Roman" w:cs="Times New Roman"/>
        </w:rPr>
        <w:t>Multi-Objective Optimization usin</w:t>
      </w:r>
      <w:r w:rsidR="003F5B4E">
        <w:rPr>
          <w:rFonts w:ascii="Times New Roman" w:hAnsi="Times New Roman" w:cs="Times New Roman"/>
        </w:rPr>
        <w:t xml:space="preserve">g Ratio Analysis (MOORA) method towards surface roughness and part building time. The rankings obtained from MOORA method have been compared with TOPSIS technique and they are in good </w:t>
      </w:r>
      <w:r w:rsidR="00285CC3">
        <w:rPr>
          <w:rFonts w:ascii="Times New Roman" w:hAnsi="Times New Roman" w:cs="Times New Roman"/>
        </w:rPr>
        <w:t>agreement.Garret</w:t>
      </w:r>
      <w:r w:rsidR="00AA4062">
        <w:rPr>
          <w:rFonts w:ascii="Times New Roman" w:hAnsi="Times New Roman" w:cs="Times New Roman"/>
        </w:rPr>
        <w:t xml:space="preserve"> et.al </w:t>
      </w:r>
      <w:r w:rsidR="007F4801">
        <w:rPr>
          <w:rFonts w:ascii="Times New Roman" w:hAnsi="Times New Roman" w:cs="Times New Roman"/>
        </w:rPr>
        <w:fldChar w:fldCharType="begin" w:fldLock="1"/>
      </w:r>
      <w:r w:rsidR="00F21AE6">
        <w:rPr>
          <w:rFonts w:ascii="Times New Roman" w:hAnsi="Times New Roman" w:cs="Times New Roman"/>
        </w:rPr>
        <w:instrText>ADDIN CSL_CITATION {"citationItems":[{"id":"ITEM-1","itemData":{"DOI":"10.1108/RPJ-09-2013-0093","author":[{"dropping-particle":"","family":"Melenka","given":"Garrett W","non-dropping-particle":"","parse-names":false,"suffix":""},{"dropping-particle":"","family":"Schofield","given":"Jonathon S","non-dropping-particle":"","parse-names":false,"suffix":""},{"dropping-particle":"","family":"Dawson","given":"Michael R","non-dropping-particle":"","parse-names":false,"suffix":""},{"dropping-particle":"","family":"Carey","given":"Jason P","non-dropping-particle":"","parse-names":false,"suffix":""},{"dropping-particle":"","family":"Dawson","given":"Michael R","non-dropping-particle":"","parse-names":false,"suffix":""},{"dropping-particle":"","family":"Carey","given":"Jason P","non-dropping-particle":"","parse-names":false,"suffix":""}],"id":"ITEM-1","issued":{"date-parts":[["2015"]]},"title":"Evaluation of dimensional accuracy and material properties of the MakerBot 3D desktop printer","type":"article-journal"},"uris":["http://www.mendeley.com/documents/?uuid=a976493e-e7ab-44a8-a768-5714281e7c8f"]}],"mendeley":{"formattedCitation":"[11]","plainTextFormattedCitation":"[11]","previouslyFormattedCitation":"[11]"},"properties":{"noteIndex":0},"schema":"https://github.com/citation-style-language/schema/raw/master/csl-citation.json"}</w:instrText>
      </w:r>
      <w:r w:rsidR="007F4801">
        <w:rPr>
          <w:rFonts w:ascii="Times New Roman" w:hAnsi="Times New Roman" w:cs="Times New Roman"/>
        </w:rPr>
        <w:fldChar w:fldCharType="separate"/>
      </w:r>
      <w:r w:rsidR="00AA4062" w:rsidRPr="00AA4062">
        <w:rPr>
          <w:rFonts w:ascii="Times New Roman" w:hAnsi="Times New Roman" w:cs="Times New Roman"/>
          <w:noProof/>
        </w:rPr>
        <w:t>[11]</w:t>
      </w:r>
      <w:r w:rsidR="007F4801">
        <w:rPr>
          <w:rFonts w:ascii="Times New Roman" w:hAnsi="Times New Roman" w:cs="Times New Roman"/>
        </w:rPr>
        <w:fldChar w:fldCharType="end"/>
      </w:r>
      <w:r w:rsidR="003F5B4E">
        <w:rPr>
          <w:rFonts w:ascii="Times New Roman" w:hAnsi="Times New Roman" w:cs="Times New Roman"/>
        </w:rPr>
        <w:t xml:space="preserve"> </w:t>
      </w:r>
      <w:r w:rsidR="00AA4062">
        <w:rPr>
          <w:rFonts w:ascii="Times New Roman" w:hAnsi="Times New Roman" w:cs="Times New Roman"/>
        </w:rPr>
        <w:t xml:space="preserve">evaluated the impact of input factors over dimensional accuracy of PLA parts printed using Makerbot 3D desktop </w:t>
      </w:r>
      <w:r w:rsidR="00F21AE6">
        <w:rPr>
          <w:rFonts w:ascii="Times New Roman" w:hAnsi="Times New Roman" w:cs="Times New Roman"/>
        </w:rPr>
        <w:t>printer. Both</w:t>
      </w:r>
      <w:r w:rsidR="00463592">
        <w:rPr>
          <w:rFonts w:ascii="Times New Roman" w:hAnsi="Times New Roman" w:cs="Times New Roman"/>
        </w:rPr>
        <w:t xml:space="preserve"> layer thickness and infill density are found to have significant impact over the tensile properties of the material considered.</w:t>
      </w:r>
      <w:r w:rsidR="00F21AE6">
        <w:rPr>
          <w:rFonts w:ascii="Times New Roman" w:hAnsi="Times New Roman" w:cs="Times New Roman"/>
        </w:rPr>
        <w:t xml:space="preserve">Flaviana et.al </w:t>
      </w:r>
      <w:r w:rsidR="007F4801">
        <w:rPr>
          <w:rFonts w:ascii="Times New Roman" w:hAnsi="Times New Roman" w:cs="Times New Roman"/>
        </w:rPr>
        <w:fldChar w:fldCharType="begin" w:fldLock="1"/>
      </w:r>
      <w:r w:rsidR="00F21AE6">
        <w:rPr>
          <w:rFonts w:ascii="Times New Roman" w:hAnsi="Times New Roman" w:cs="Times New Roman"/>
        </w:rPr>
        <w:instrText>ADDIN CSL_CITATION {"citationItems":[{"id":"ITEM-1","itemData":{"ISBN":"3901109072","author":[{"dropping-particle":"","family":"Calignano","given":"Flaviana","non-dropping-particle":"","parse-names":false,"suffix":""},{"dropping-particle":"","family":"Lorusso","given":"Massimo","non-dropping-particle":"","parse-names":false,"suffix":""},{"dropping-particle":"","family":"Roppolo","given":"Ignanio","non-dropping-particle":"","parse-names":false,"suffix":""}],"id":"ITEM-1","issue":"Figure 1","issued":{"date-parts":[["2020"]]},"title":"Investigation of the Mechanical Properties of a Carbon Fibre-Reinforced Nylon Filament for 3D Printing","type":"article-journal"},"uris":["http://www.mendeley.com/documents/?uuid=c46a9c31-0abb-4756-9342-4b43f6d8b8b9"]}],"mendeley":{"formattedCitation":"[12]","plainTextFormattedCitation":"[12]","previouslyFormattedCitation":"[12]"},"properties":{"noteIndex":0},"schema":"https://github.com/citation-style-language/schema/raw/master/csl-citation.json"}</w:instrText>
      </w:r>
      <w:r w:rsidR="007F4801">
        <w:rPr>
          <w:rFonts w:ascii="Times New Roman" w:hAnsi="Times New Roman" w:cs="Times New Roman"/>
        </w:rPr>
        <w:fldChar w:fldCharType="separate"/>
      </w:r>
      <w:r w:rsidR="00F21AE6" w:rsidRPr="00F21AE6">
        <w:rPr>
          <w:rFonts w:ascii="Times New Roman" w:hAnsi="Times New Roman" w:cs="Times New Roman"/>
          <w:noProof/>
        </w:rPr>
        <w:t>[12]</w:t>
      </w:r>
      <w:r w:rsidR="007F4801">
        <w:rPr>
          <w:rFonts w:ascii="Times New Roman" w:hAnsi="Times New Roman" w:cs="Times New Roman"/>
        </w:rPr>
        <w:fldChar w:fldCharType="end"/>
      </w:r>
      <w:r w:rsidR="00F21AE6">
        <w:rPr>
          <w:rFonts w:ascii="Times New Roman" w:hAnsi="Times New Roman" w:cs="Times New Roman"/>
        </w:rPr>
        <w:t xml:space="preserve"> investigated the effect of FDM process parameters over the mechanical properties of carbon fibre reinforced nylon filament such as hardness , tensile properties and </w:t>
      </w:r>
      <w:r w:rsidR="00285CC3">
        <w:rPr>
          <w:rFonts w:ascii="Times New Roman" w:hAnsi="Times New Roman" w:cs="Times New Roman"/>
        </w:rPr>
        <w:t>resilience. The</w:t>
      </w:r>
      <w:r w:rsidR="00F21AE6">
        <w:rPr>
          <w:rFonts w:ascii="Times New Roman" w:hAnsi="Times New Roman" w:cs="Times New Roman"/>
        </w:rPr>
        <w:t xml:space="preserve"> authors have stated </w:t>
      </w:r>
      <w:r w:rsidR="00285CC3">
        <w:rPr>
          <w:rFonts w:ascii="Times New Roman" w:hAnsi="Times New Roman" w:cs="Times New Roman"/>
        </w:rPr>
        <w:t>that both</w:t>
      </w:r>
      <w:r w:rsidR="00F21AE6">
        <w:rPr>
          <w:rFonts w:ascii="Times New Roman" w:hAnsi="Times New Roman" w:cs="Times New Roman"/>
        </w:rPr>
        <w:t xml:space="preserve"> hardness and tensile strength are highly affected by building direction and infill </w:t>
      </w:r>
      <w:r w:rsidR="003D3B15">
        <w:rPr>
          <w:rFonts w:ascii="Times New Roman" w:hAnsi="Times New Roman" w:cs="Times New Roman"/>
        </w:rPr>
        <w:t>percentage. Wang</w:t>
      </w:r>
      <w:r w:rsidR="00F21AE6">
        <w:rPr>
          <w:rFonts w:ascii="Times New Roman" w:hAnsi="Times New Roman" w:cs="Times New Roman"/>
        </w:rPr>
        <w:t xml:space="preserve"> et.al </w:t>
      </w:r>
      <w:r w:rsidR="007F4801">
        <w:rPr>
          <w:rFonts w:ascii="Times New Roman" w:hAnsi="Times New Roman" w:cs="Times New Roman"/>
        </w:rPr>
        <w:fldChar w:fldCharType="begin" w:fldLock="1"/>
      </w:r>
      <w:r w:rsidR="00285CC3">
        <w:rPr>
          <w:rFonts w:ascii="Times New Roman" w:hAnsi="Times New Roman" w:cs="Times New Roman"/>
        </w:rPr>
        <w:instrText>ADDIN CSL_CITATION {"citationItems":[{"id":"ITEM-1","itemData":{"DOI":"10.1108/13552540710824814","ISSN":"13552546","abstract":"Purpose - The following research seeks to focus on optimizing the fused deposition modeling (FDM) process of RP systems. Design/methodology/approach - Early stages of this study are based on the Taguchi method in establishing rapid prototyping building factors and their various levels. The ultimate tensile strength, dimension accuracy and surface roughness (SR), are analyzed. Through analysis of variance (ANOVA) and contribution approximation, significant building factors of each quality characteristic and optimal factors level combinations of each best quality characteristic are obtained. The main steps are setting the weight for each quality characteristic of the previous Taguchi method, obtaining the estimated multiple building quality characteristics through integrating the Gray theory, and obtaining a set of optimal building factors. Finally, the result is verified by the Gray theory and the technique for order preference by similarity to ideal solution (TOPSIS) evaluation method. Findings - It is proven that optimal multiple quality characteristic combinations of building factors can be obtained by integrating the Gray theory and the Taguchi method. The result is further verified by the TOPSIS evaluation method, showing that the model can acquire multiple building quality characteristics of rapid prototyping. Research limitations/implications - The method is only applied to FDM in this paper but a similar approach could be applied to other RP systems. Practical implications - RP system use is limited by low product strength, bad SR, and the high dimension errors. This research demonstrates how optimizing the FDM process can improve this situation. Originality/value - The originality of this paper lies in optimizing the rapid prototyping process by integrating the Taguchi method with the Gray relational analysis. © Emerald Group Publishing Limited.","author":[{"dropping-particle":"","family":"Wang","given":"Che Chung","non-dropping-particle":"","parse-names":false,"suffix":""},{"dropping-particle":"","family":"Lin","given":"Ta Wei","non-dropping-particle":"","parse-names":false,"suffix":""},{"dropping-particle":"","family":"Hu","given":"Shr Shiung","non-dropping-particle":"","parse-names":false,"suffix":""}],"container-title":"Rapid Prototyping Journal","id":"ITEM-1","issue":"5","issued":{"date-parts":[["2007"]]},"page":"304-315","title":"Optimizing the rapid prototyping process by integrating the Taguchi method with the Gray relational analysis","type":"article-journal","volume":"13"},"uris":["http://www.mendeley.com/documents/?uuid=0af29878-dd6b-4191-b9e3-0dbeddf87c71"]}],"mendeley":{"formattedCitation":"[13]","plainTextFormattedCitation":"[13]","previouslyFormattedCitation":"[13]"},"properties":{"noteIndex":0},"schema":"https://github.com/citation-style-language/schema/raw/master/csl-citation.json"}</w:instrText>
      </w:r>
      <w:r w:rsidR="007F4801">
        <w:rPr>
          <w:rFonts w:ascii="Times New Roman" w:hAnsi="Times New Roman" w:cs="Times New Roman"/>
        </w:rPr>
        <w:fldChar w:fldCharType="separate"/>
      </w:r>
      <w:r w:rsidR="00F21AE6" w:rsidRPr="00F21AE6">
        <w:rPr>
          <w:rFonts w:ascii="Times New Roman" w:hAnsi="Times New Roman" w:cs="Times New Roman"/>
          <w:noProof/>
        </w:rPr>
        <w:t>[13]</w:t>
      </w:r>
      <w:r w:rsidR="007F4801">
        <w:rPr>
          <w:rFonts w:ascii="Times New Roman" w:hAnsi="Times New Roman" w:cs="Times New Roman"/>
        </w:rPr>
        <w:fldChar w:fldCharType="end"/>
      </w:r>
      <w:r w:rsidR="00F21AE6">
        <w:rPr>
          <w:rFonts w:ascii="Times New Roman" w:hAnsi="Times New Roman" w:cs="Times New Roman"/>
        </w:rPr>
        <w:t xml:space="preserve"> integrated taguchi and grey relational analysis methods for optimizing the FDM process </w:t>
      </w:r>
      <w:r w:rsidR="00285CC3">
        <w:rPr>
          <w:rFonts w:ascii="Times New Roman" w:hAnsi="Times New Roman" w:cs="Times New Roman"/>
        </w:rPr>
        <w:t xml:space="preserve">parameters </w:t>
      </w:r>
      <w:r w:rsidR="00F21AE6">
        <w:rPr>
          <w:rFonts w:ascii="Times New Roman" w:hAnsi="Times New Roman" w:cs="Times New Roman"/>
        </w:rPr>
        <w:t xml:space="preserve">over the mechanical properties using ABS P400.The ranking of alternatives through grey relational analysis and </w:t>
      </w:r>
      <w:r w:rsidR="00285CC3">
        <w:rPr>
          <w:rFonts w:ascii="Times New Roman" w:hAnsi="Times New Roman" w:cs="Times New Roman"/>
        </w:rPr>
        <w:t xml:space="preserve">TOPSIS methods are found to be similar. The impact resistance of FDM prepared nylon 12 parts have been analyzed through response surface methodology by salam et.al  </w:t>
      </w:r>
      <w:r w:rsidR="007F4801">
        <w:rPr>
          <w:rFonts w:ascii="Times New Roman" w:hAnsi="Times New Roman" w:cs="Times New Roman"/>
        </w:rPr>
        <w:fldChar w:fldCharType="begin" w:fldLock="1"/>
      </w:r>
      <w:r w:rsidR="00F5706E">
        <w:rPr>
          <w:rFonts w:ascii="Times New Roman" w:hAnsi="Times New Roman" w:cs="Times New Roman"/>
        </w:rPr>
        <w:instrText>ADDIN CSL_CITATION {"citationItems":[{"id":"ITEM-1","itemData":{"DOI":"10.1063/1.4990273","ISBN":"9780735415331","ISSN":"15517616","abstract":"Fused Deposition Modelling (FDM) is one of the leading additive manufacturing processes for plastic part manufacturing. However, engineers often face difficulties to specify the actual levels of process parameters in FDM process to achieve the proper mechanical properties of FDM fabricated parts. The effect of large number of FDM process parameters and the interaction among them need to be understood to achieve desired level of mechanical performance. This paper presents a study on the influence of three FDM process parameters (air gap, raster angle, and build orientation) on the impact strength and mechanical properties of the FDM Nylon 12 fabricated parts by Fortus 450mc FDM machine. The Response Surface Methodology (RSM) based on face centered central composite design was used to analyse, validate, and optimize the results. The significance of parameters was statistically validated with the analysis of variance (ANOVA) technique. The results show that the part build Y-orientations (flat) at 0°and 45°have a significant directly proportional influence on the impact strength, while Z-orientation (upright) at 90°has indirectly proportional effect on the impact strength. Moreover, raster angle has a much significant directly proportional influence on the impact strength at 0°and 60°angles and indirectly proportion influence at 30°.","author":[{"dropping-particle":"","family":"Kamoona","given":"Salam Nori","non-dropping-particle":"","parse-names":false,"suffix":""},{"dropping-particle":"","family":"Masood","given":"Syed Hasan","non-dropping-particle":"","parse-names":false,"suffix":""},{"dropping-particle":"","family":"Mohamed","given":"Omar Ahmed","non-dropping-particle":"","parse-names":false,"suffix":""}],"container-title":"AIP Conference Proceedings","id":"ITEM-1","issued":{"date-parts":[["2017"]]},"title":"An investigation on impact resistance of FDM processed Nylon-12 parts using response surface methodology","type":"article-journal","volume":"1859"},"uris":["http://www.mendeley.com/documents/?uuid=a72f83f0-ef46-41c6-bb55-8d6dff4ae39f"]}],"mendeley":{"formattedCitation":"[14]","plainTextFormattedCitation":"[14]","previouslyFormattedCitation":"[14]"},"properties":{"noteIndex":0},"schema":"https://github.com/citation-style-language/schema/raw/master/csl-citation.json"}</w:instrText>
      </w:r>
      <w:r w:rsidR="007F4801">
        <w:rPr>
          <w:rFonts w:ascii="Times New Roman" w:hAnsi="Times New Roman" w:cs="Times New Roman"/>
        </w:rPr>
        <w:fldChar w:fldCharType="separate"/>
      </w:r>
      <w:r w:rsidR="00285CC3" w:rsidRPr="00285CC3">
        <w:rPr>
          <w:rFonts w:ascii="Times New Roman" w:hAnsi="Times New Roman" w:cs="Times New Roman"/>
          <w:noProof/>
        </w:rPr>
        <w:t>[14]</w:t>
      </w:r>
      <w:r w:rsidR="007F4801">
        <w:rPr>
          <w:rFonts w:ascii="Times New Roman" w:hAnsi="Times New Roman" w:cs="Times New Roman"/>
        </w:rPr>
        <w:fldChar w:fldCharType="end"/>
      </w:r>
      <w:r w:rsidR="00285CC3">
        <w:rPr>
          <w:rFonts w:ascii="Times New Roman" w:hAnsi="Times New Roman" w:cs="Times New Roman"/>
        </w:rPr>
        <w:t xml:space="preserve"> .The authors have communicated that </w:t>
      </w:r>
      <w:r w:rsidR="00153D68">
        <w:rPr>
          <w:rFonts w:ascii="Times New Roman" w:hAnsi="Times New Roman" w:cs="Times New Roman"/>
        </w:rPr>
        <w:t xml:space="preserve"> Z directed specimens have inverse relationship with impact strength while the specimens printed at 0 and 45 degrees are found to have linear relationship with impact </w:t>
      </w:r>
      <w:r w:rsidR="00F5706E">
        <w:rPr>
          <w:rFonts w:ascii="Times New Roman" w:hAnsi="Times New Roman" w:cs="Times New Roman"/>
        </w:rPr>
        <w:t>strength. The impact of FDM process parameters over the dimensional variation in ABS material has been focused  by Krishna et.al</w:t>
      </w:r>
      <w:r w:rsidR="007F4801">
        <w:rPr>
          <w:rFonts w:ascii="Times New Roman" w:hAnsi="Times New Roman" w:cs="Times New Roman"/>
        </w:rPr>
        <w:fldChar w:fldCharType="begin" w:fldLock="1"/>
      </w:r>
      <w:r w:rsidR="00F5706E">
        <w:rPr>
          <w:rFonts w:ascii="Times New Roman" w:hAnsi="Times New Roman" w:cs="Times New Roman"/>
        </w:rPr>
        <w:instrText>ADDIN CSL_CITATION {"citationItems":[{"id":"ITEM-1","itemData":{"DOI":"10.1016/j.sintl.2021.100149","ISSN":"2666-3511","author":[{"dropping-particle":"","family":"Mohan","given":"Krishna","non-dropping-particle":"","parse-names":false,"suffix":""},{"dropping-particle":"","family":"Shubham","given":"Pritish","non-dropping-particle":"","parse-names":false,"suffix":""},{"dropping-particle":"","family":"Bhatia","given":"Dinesh","non-dropping-particle":"","parse-names":false,"suffix":""},{"dropping-particle":"","family":"Sharma","given":"Prairit","non-dropping-particle":"","parse-names":false,"suffix":""},{"dropping-particle":"","family":"Vaid","given":"Harshal","non-dropping-particle":"","parse-names":false,"suffix":""}],"container-title":"Sensors International","id":"ITEM-1","issue":"September 2021","issued":{"date-parts":[["2022"]]},"page":"100149","publisher":"The Authors","title":"Analyzing the Impact of Print Parameters on Dimensional Variation of ABS specimens printed using Fused Deposition Modelling ( FDM )","type":"article-journal","volume":"3"},"uris":["http://www.mendeley.com/documents/?uuid=7e7ea5b1-ef98-48ce-96fd-f56f1521132a"]}],"mendeley":{"formattedCitation":"[15]","plainTextFormattedCitation":"[15]"},"properties":{"noteIndex":0},"schema":"https://github.com/citation-style-language/schema/raw/master/csl-citation.json"}</w:instrText>
      </w:r>
      <w:r w:rsidR="007F4801">
        <w:rPr>
          <w:rFonts w:ascii="Times New Roman" w:hAnsi="Times New Roman" w:cs="Times New Roman"/>
        </w:rPr>
        <w:fldChar w:fldCharType="separate"/>
      </w:r>
      <w:r w:rsidR="00F5706E" w:rsidRPr="00F5706E">
        <w:rPr>
          <w:rFonts w:ascii="Times New Roman" w:hAnsi="Times New Roman" w:cs="Times New Roman"/>
          <w:noProof/>
        </w:rPr>
        <w:t>[15]</w:t>
      </w:r>
      <w:r w:rsidR="007F4801">
        <w:rPr>
          <w:rFonts w:ascii="Times New Roman" w:hAnsi="Times New Roman" w:cs="Times New Roman"/>
        </w:rPr>
        <w:fldChar w:fldCharType="end"/>
      </w:r>
      <w:r w:rsidR="00F5706E">
        <w:rPr>
          <w:rFonts w:ascii="Times New Roman" w:hAnsi="Times New Roman" w:cs="Times New Roman"/>
        </w:rPr>
        <w:t xml:space="preserve"> .Both layer thickness and print speed are found to be </w:t>
      </w:r>
      <w:r w:rsidR="005062EC">
        <w:rPr>
          <w:rFonts w:ascii="Times New Roman" w:hAnsi="Times New Roman" w:cs="Times New Roman"/>
        </w:rPr>
        <w:t>influencing.</w:t>
      </w:r>
      <w:r w:rsidR="00206CFF">
        <w:rPr>
          <w:rFonts w:ascii="Times New Roman" w:hAnsi="Times New Roman" w:cs="Times New Roman"/>
        </w:rPr>
        <w:t>Low</w:t>
      </w:r>
      <w:r w:rsidR="00F5706E">
        <w:rPr>
          <w:rFonts w:ascii="Times New Roman" w:hAnsi="Times New Roman" w:cs="Times New Roman"/>
        </w:rPr>
        <w:t xml:space="preserve"> layer thickness and higher printing speed has been suggested by the authors for reduced dimensional variation.</w:t>
      </w:r>
    </w:p>
    <w:p w:rsidR="00A151ED" w:rsidRDefault="00A151ED" w:rsidP="00B90CCD">
      <w:pPr>
        <w:jc w:val="both"/>
        <w:rPr>
          <w:rFonts w:ascii="Times New Roman" w:hAnsi="Times New Roman" w:cs="Times New Roman"/>
        </w:rPr>
      </w:pPr>
      <w:r>
        <w:rPr>
          <w:rFonts w:ascii="Times New Roman" w:hAnsi="Times New Roman" w:cs="Times New Roman"/>
        </w:rPr>
        <w:t>The current study involves</w:t>
      </w:r>
      <w:r w:rsidR="00B90CCD">
        <w:rPr>
          <w:rFonts w:ascii="Times New Roman" w:hAnsi="Times New Roman" w:cs="Times New Roman"/>
        </w:rPr>
        <w:t xml:space="preserve"> three input factors namely infill density , layer thickness and printing speed to evaluate their effect over printing time , part weight and damping factor</w:t>
      </w:r>
      <w:r w:rsidR="00856183">
        <w:rPr>
          <w:rFonts w:ascii="Times New Roman" w:hAnsi="Times New Roman" w:cs="Times New Roman"/>
        </w:rPr>
        <w:t xml:space="preserve"> for ABS </w:t>
      </w:r>
      <w:r w:rsidR="002A563C">
        <w:rPr>
          <w:rFonts w:ascii="Times New Roman" w:hAnsi="Times New Roman" w:cs="Times New Roman"/>
        </w:rPr>
        <w:t>material.The</w:t>
      </w:r>
      <w:r w:rsidR="00B90CCD">
        <w:rPr>
          <w:rFonts w:ascii="Times New Roman" w:hAnsi="Times New Roman" w:cs="Times New Roman"/>
        </w:rPr>
        <w:t xml:space="preserve"> damping factor of the printed part has been obtained from frequency response function resulted from impact hammer testing. The tabulated output responses have been </w:t>
      </w:r>
      <w:r w:rsidR="00206CFF">
        <w:rPr>
          <w:rFonts w:ascii="Times New Roman" w:hAnsi="Times New Roman" w:cs="Times New Roman"/>
        </w:rPr>
        <w:t>analyzed</w:t>
      </w:r>
      <w:r w:rsidR="00B90CCD">
        <w:rPr>
          <w:rFonts w:ascii="Times New Roman" w:hAnsi="Times New Roman" w:cs="Times New Roman"/>
        </w:rPr>
        <w:t xml:space="preserve"> using signal to noise ratio method to identify the optimal combination of input factors for minimizing or maximizing the output </w:t>
      </w:r>
      <w:r w:rsidR="00206CFF">
        <w:rPr>
          <w:rFonts w:ascii="Times New Roman" w:hAnsi="Times New Roman" w:cs="Times New Roman"/>
        </w:rPr>
        <w:t>response. The</w:t>
      </w:r>
      <w:r w:rsidR="00B90CCD">
        <w:rPr>
          <w:rFonts w:ascii="Times New Roman" w:hAnsi="Times New Roman" w:cs="Times New Roman"/>
        </w:rPr>
        <w:t xml:space="preserve"> response table indicates the rankin</w:t>
      </w:r>
      <w:r w:rsidR="00F613D9">
        <w:rPr>
          <w:rFonts w:ascii="Times New Roman" w:hAnsi="Times New Roman" w:cs="Times New Roman"/>
        </w:rPr>
        <w:t>g of individual factor for</w:t>
      </w:r>
      <w:r w:rsidR="00B90CCD">
        <w:rPr>
          <w:rFonts w:ascii="Times New Roman" w:hAnsi="Times New Roman" w:cs="Times New Roman"/>
        </w:rPr>
        <w:t xml:space="preserve"> a particular output </w:t>
      </w:r>
      <w:r w:rsidR="00B64B68">
        <w:rPr>
          <w:rFonts w:ascii="Times New Roman" w:hAnsi="Times New Roman" w:cs="Times New Roman"/>
        </w:rPr>
        <w:t>response. Figure</w:t>
      </w:r>
      <w:r w:rsidR="00206CFF">
        <w:rPr>
          <w:rFonts w:ascii="Times New Roman" w:hAnsi="Times New Roman" w:cs="Times New Roman"/>
        </w:rPr>
        <w:t xml:space="preserve"> 1 shows the schematic representation of research workflow adopted in the current </w:t>
      </w:r>
      <w:r w:rsidR="00B64B68">
        <w:rPr>
          <w:rFonts w:ascii="Times New Roman" w:hAnsi="Times New Roman" w:cs="Times New Roman"/>
        </w:rPr>
        <w:t>study. Figure</w:t>
      </w:r>
      <w:r w:rsidR="00206CFF">
        <w:rPr>
          <w:rFonts w:ascii="Times New Roman" w:hAnsi="Times New Roman" w:cs="Times New Roman"/>
        </w:rPr>
        <w:t xml:space="preserve"> 2 portrays the technical illustration of fused deposition modeling process.</w:t>
      </w:r>
    </w:p>
    <w:p w:rsidR="00DA6A76" w:rsidRDefault="00DA6A76" w:rsidP="00F5706E">
      <w:pPr>
        <w:jc w:val="center"/>
        <w:rPr>
          <w:rFonts w:ascii="Times New Roman" w:hAnsi="Times New Roman" w:cs="Times New Roman"/>
          <w:noProof/>
        </w:rPr>
      </w:pPr>
    </w:p>
    <w:p w:rsidR="00DA6A76" w:rsidRDefault="00DA6A76" w:rsidP="00F5706E">
      <w:pPr>
        <w:jc w:val="center"/>
        <w:rPr>
          <w:rFonts w:ascii="Times New Roman" w:hAnsi="Times New Roman" w:cs="Times New Roman"/>
          <w:noProof/>
        </w:rPr>
      </w:pPr>
    </w:p>
    <w:p w:rsidR="009526AD" w:rsidRDefault="009526AD" w:rsidP="00F5706E">
      <w:pPr>
        <w:jc w:val="center"/>
        <w:rPr>
          <w:rFonts w:ascii="Times New Roman" w:hAnsi="Times New Roman" w:cs="Times New Roman"/>
          <w:noProof/>
        </w:rPr>
      </w:pPr>
    </w:p>
    <w:p w:rsidR="009526AD" w:rsidRDefault="009526AD" w:rsidP="00F5706E">
      <w:pPr>
        <w:jc w:val="center"/>
        <w:rPr>
          <w:rFonts w:ascii="Times New Roman" w:hAnsi="Times New Roman" w:cs="Times New Roman"/>
          <w:noProof/>
        </w:rPr>
      </w:pPr>
    </w:p>
    <w:p w:rsidR="00F5706E" w:rsidRDefault="007F4801" w:rsidP="00F5706E">
      <w:pPr>
        <w:jc w:val="center"/>
        <w:rPr>
          <w:rFonts w:ascii="Times New Roman" w:hAnsi="Times New Roman" w:cs="Times New Roman"/>
          <w:noProof/>
        </w:rPr>
      </w:pPr>
      <w:r>
        <w:rPr>
          <w:rFonts w:ascii="Times New Roman" w:hAnsi="Times New Roman" w:cs="Times New Roman"/>
          <w:noProof/>
        </w:rPr>
        <w:pict>
          <v:group id="_x0000_s1026" style="position:absolute;left:0;text-align:left;margin-left:81.15pt;margin-top:22.85pt;width:273.5pt;height:363.2pt;z-index:251658240" coordorigin="3063,1024" coordsize="5470,7264">
            <v:roundrect id="_x0000_s1027" style="position:absolute;left:3063;top:5865;width:5470;height:1167" arcsize="10923f">
              <v:textbox style="mso-next-textbox:#_x0000_s1027">
                <w:txbxContent>
                  <w:p w:rsidR="00206CFF" w:rsidRPr="00BB32F4" w:rsidRDefault="00206CFF" w:rsidP="00206CFF">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Analysis of experimental data through signal to noise ratio method (1.Low</w:t>
                    </w:r>
                    <w:r w:rsidR="00F076F4">
                      <w:rPr>
                        <w:rFonts w:ascii="Times New Roman" w:hAnsi="Times New Roman" w:cs="Times New Roman"/>
                        <w:sz w:val="20"/>
                        <w:szCs w:val="20"/>
                      </w:rPr>
                      <w:t xml:space="preserve">er the better – Printing time , </w:t>
                    </w:r>
                    <w:r>
                      <w:rPr>
                        <w:rFonts w:ascii="Times New Roman" w:hAnsi="Times New Roman" w:cs="Times New Roman"/>
                        <w:sz w:val="20"/>
                        <w:szCs w:val="20"/>
                      </w:rPr>
                      <w:t>Part weight</w:t>
                    </w:r>
                    <w:r w:rsidR="00F076F4">
                      <w:rPr>
                        <w:rFonts w:ascii="Times New Roman" w:hAnsi="Times New Roman" w:cs="Times New Roman"/>
                        <w:sz w:val="20"/>
                        <w:szCs w:val="20"/>
                      </w:rPr>
                      <w:t xml:space="preserve"> and </w:t>
                    </w:r>
                    <w:r>
                      <w:rPr>
                        <w:rFonts w:ascii="Times New Roman" w:hAnsi="Times New Roman" w:cs="Times New Roman"/>
                        <w:sz w:val="20"/>
                        <w:szCs w:val="20"/>
                      </w:rPr>
                      <w:t xml:space="preserve"> Damping factor).</w:t>
                    </w:r>
                  </w:p>
                  <w:p w:rsidR="00206CFF" w:rsidRPr="00CB424F" w:rsidRDefault="00206CFF" w:rsidP="00206CFF"/>
                </w:txbxContent>
              </v:textbox>
            </v:roundrect>
            <v:roundrect id="_x0000_s1028" style="position:absolute;left:3063;top:7415;width:5470;height:873" arcsize="10923f">
              <v:textbox style="mso-next-textbox:#_x0000_s1028">
                <w:txbxContent>
                  <w:p w:rsidR="00206CFF" w:rsidRPr="00BB32F4" w:rsidRDefault="00206CFF" w:rsidP="00206CFF">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Observe response table for the ran</w:t>
                    </w:r>
                    <w:r w:rsidR="00055D69">
                      <w:rPr>
                        <w:rFonts w:ascii="Times New Roman" w:hAnsi="Times New Roman" w:cs="Times New Roman"/>
                        <w:sz w:val="20"/>
                        <w:szCs w:val="20"/>
                      </w:rPr>
                      <w:t xml:space="preserve">king of input factors for </w:t>
                    </w:r>
                    <w:r>
                      <w:rPr>
                        <w:rFonts w:ascii="Times New Roman" w:hAnsi="Times New Roman" w:cs="Times New Roman"/>
                        <w:sz w:val="20"/>
                        <w:szCs w:val="20"/>
                      </w:rPr>
                      <w:t>output response</w:t>
                    </w:r>
                    <w:r w:rsidR="00055D69">
                      <w:rPr>
                        <w:rFonts w:ascii="Times New Roman" w:hAnsi="Times New Roman" w:cs="Times New Roman"/>
                        <w:sz w:val="20"/>
                        <w:szCs w:val="20"/>
                      </w:rPr>
                      <w:t xml:space="preserve"> individually</w:t>
                    </w:r>
                    <w:r w:rsidR="00677630">
                      <w:rPr>
                        <w:rFonts w:ascii="Times New Roman" w:hAnsi="Times New Roman" w:cs="Times New Roman"/>
                        <w:sz w:val="20"/>
                        <w:szCs w:val="20"/>
                      </w:rPr>
                      <w:t>.</w:t>
                    </w:r>
                  </w:p>
                  <w:p w:rsidR="00206CFF" w:rsidRPr="00BB32F4" w:rsidRDefault="00206CFF" w:rsidP="00206CFF">
                    <w:pPr>
                      <w:spacing w:after="0" w:line="360" w:lineRule="auto"/>
                      <w:rPr>
                        <w:rFonts w:ascii="Times New Roman" w:hAnsi="Times New Roman" w:cs="Times New Roman"/>
                        <w:sz w:val="20"/>
                        <w:szCs w:val="20"/>
                      </w:rPr>
                    </w:pPr>
                    <w:r w:rsidRPr="00BB32F4">
                      <w:rPr>
                        <w:rFonts w:ascii="Times New Roman" w:hAnsi="Times New Roman" w:cs="Times New Roman"/>
                        <w:sz w:val="20"/>
                        <w:szCs w:val="20"/>
                      </w:rPr>
                      <w:t>.</w:t>
                    </w:r>
                  </w:p>
                  <w:p w:rsidR="00206CFF" w:rsidRPr="00CB424F" w:rsidRDefault="00206CFF" w:rsidP="00206CFF"/>
                </w:txbxContent>
              </v:textbox>
            </v:roundrect>
            <v:roundrect id="_x0000_s1029" style="position:absolute;left:3172;top:1024;width:4998;height:840" arcsize="10923f">
              <v:textbox style="mso-next-textbox:#_x0000_s1029">
                <w:txbxContent>
                  <w:p w:rsidR="00206CFF" w:rsidRDefault="00206CFF" w:rsidP="00206CFF">
                    <w:pPr>
                      <w:spacing w:after="0" w:line="360" w:lineRule="auto"/>
                      <w:jc w:val="center"/>
                    </w:pPr>
                    <w:r>
                      <w:rPr>
                        <w:rFonts w:ascii="Times New Roman" w:hAnsi="Times New Roman" w:cs="Times New Roman"/>
                        <w:sz w:val="20"/>
                        <w:szCs w:val="20"/>
                      </w:rPr>
                      <w:t>Selection of Input factors, levels and appropriate experimental layout</w:t>
                    </w:r>
                  </w:p>
                </w:txbxContent>
              </v:textbox>
            </v:roundrect>
            <v:roundrect id="_x0000_s1030" style="position:absolute;left:3172;top:2247;width:4998;height:576" arcsize="10923f">
              <v:textbox style="mso-next-textbox:#_x0000_s1030">
                <w:txbxContent>
                  <w:p w:rsidR="00206CFF" w:rsidRPr="00CB424F" w:rsidRDefault="00206CFF" w:rsidP="00206CFF">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Sample p</w:t>
                    </w:r>
                    <w:r w:rsidRPr="00CB424F">
                      <w:rPr>
                        <w:rFonts w:ascii="Times New Roman" w:hAnsi="Times New Roman" w:cs="Times New Roman"/>
                        <w:sz w:val="20"/>
                        <w:szCs w:val="20"/>
                      </w:rPr>
                      <w:t xml:space="preserve">reparation </w:t>
                    </w:r>
                    <w:r>
                      <w:rPr>
                        <w:rFonts w:ascii="Times New Roman" w:hAnsi="Times New Roman" w:cs="Times New Roman"/>
                        <w:sz w:val="20"/>
                        <w:szCs w:val="20"/>
                      </w:rPr>
                      <w:t xml:space="preserve">using Makerbot 3D Printer </w:t>
                    </w:r>
                  </w:p>
                </w:txbxContent>
              </v:textbox>
            </v:roundrect>
            <v:roundrect id="_x0000_s1031" style="position:absolute;left:3172;top:3228;width:4998;height:780" arcsize="10923f">
              <v:textbox style="mso-next-textbox:#_x0000_s1031">
                <w:txbxContent>
                  <w:p w:rsidR="00206CFF" w:rsidRPr="009C19FE" w:rsidRDefault="00206CFF" w:rsidP="00206CFF">
                    <w:pPr>
                      <w:jc w:val="center"/>
                      <w:rPr>
                        <w:rFonts w:ascii="Times New Roman" w:hAnsi="Times New Roman" w:cs="Times New Roman"/>
                        <w:sz w:val="20"/>
                        <w:szCs w:val="20"/>
                      </w:rPr>
                    </w:pPr>
                    <w:r w:rsidRPr="009C19FE">
                      <w:rPr>
                        <w:rFonts w:ascii="Times New Roman" w:hAnsi="Times New Roman" w:cs="Times New Roman"/>
                        <w:sz w:val="20"/>
                        <w:szCs w:val="20"/>
                      </w:rPr>
                      <w:t>Tabulating initial output responses printing time and part weight</w:t>
                    </w:r>
                  </w:p>
                </w:txbxContent>
              </v:textbox>
            </v:roundrect>
            <v:roundrect id="_x0000_s1032" style="position:absolute;left:3063;top:4391;width:5470;height:1009" arcsize="10923f">
              <v:textbox style="mso-next-textbox:#_x0000_s1032">
                <w:txbxContent>
                  <w:p w:rsidR="00206CFF" w:rsidRPr="009C19FE" w:rsidRDefault="00206CFF" w:rsidP="00206CFF">
                    <w:pPr>
                      <w:spacing w:after="0" w:line="360" w:lineRule="auto"/>
                      <w:jc w:val="center"/>
                      <w:rPr>
                        <w:rFonts w:ascii="Times New Roman" w:hAnsi="Times New Roman" w:cs="Times New Roman"/>
                        <w:sz w:val="20"/>
                        <w:szCs w:val="20"/>
                      </w:rPr>
                    </w:pPr>
                    <w:r w:rsidRPr="009C19FE">
                      <w:rPr>
                        <w:rFonts w:ascii="Times New Roman" w:hAnsi="Times New Roman" w:cs="Times New Roman"/>
                        <w:sz w:val="20"/>
                        <w:szCs w:val="20"/>
                      </w:rPr>
                      <w:t>Conduction of Impact hammer testing and calculation of damping factor</w:t>
                    </w:r>
                    <w:r>
                      <w:rPr>
                        <w:rFonts w:ascii="Times New Roman" w:hAnsi="Times New Roman" w:cs="Times New Roman"/>
                        <w:sz w:val="20"/>
                        <w:szCs w:val="20"/>
                      </w:rPr>
                      <w:t xml:space="preserve"> from frequency response function curve.</w:t>
                    </w:r>
                  </w:p>
                  <w:p w:rsidR="00206CFF" w:rsidRPr="00CB424F" w:rsidRDefault="00206CFF" w:rsidP="00206CFF"/>
                </w:txbxContent>
              </v:textbox>
            </v:roundrect>
            <v:shapetype id="_x0000_t32" coordsize="21600,21600" o:spt="32" o:oned="t" path="m,l21600,21600e" filled="f">
              <v:path arrowok="t" fillok="f" o:connecttype="none"/>
              <o:lock v:ext="edit" shapetype="t"/>
            </v:shapetype>
            <v:shape id="_x0000_s1033" type="#_x0000_t32" style="position:absolute;left:5702;top:1864;width:0;height:383" o:connectortype="straight">
              <v:stroke endarrow="block"/>
            </v:shape>
            <v:shape id="_x0000_s1034" type="#_x0000_t32" style="position:absolute;left:5702;top:2823;width:0;height:384" o:connectortype="straight">
              <v:stroke endarrow="block"/>
            </v:shape>
            <v:shape id="_x0000_s1035" type="#_x0000_t32" style="position:absolute;left:5702;top:4008;width:0;height:383" o:connectortype="straight">
              <v:stroke endarrow="block"/>
            </v:shape>
            <v:shape id="_x0000_s1036" type="#_x0000_t32" style="position:absolute;left:5702;top:5482;width:0;height:383" o:connectortype="straight">
              <v:stroke endarrow="block"/>
            </v:shape>
          </v:group>
        </w:pict>
      </w:r>
    </w:p>
    <w:p w:rsidR="00F5706E" w:rsidRDefault="00F5706E" w:rsidP="00F5706E">
      <w:pPr>
        <w:jc w:val="center"/>
        <w:rPr>
          <w:rFonts w:ascii="Times New Roman" w:hAnsi="Times New Roman" w:cs="Times New Roman"/>
          <w:noProof/>
        </w:rPr>
      </w:pPr>
    </w:p>
    <w:p w:rsidR="00F5706E" w:rsidRDefault="00F5706E" w:rsidP="00F5706E">
      <w:pPr>
        <w:jc w:val="center"/>
        <w:rPr>
          <w:rFonts w:ascii="Times New Roman" w:hAnsi="Times New Roman" w:cs="Times New Roman"/>
          <w:noProof/>
        </w:rPr>
      </w:pPr>
    </w:p>
    <w:p w:rsidR="00F5706E" w:rsidRDefault="00F5706E" w:rsidP="00F5706E">
      <w:pPr>
        <w:jc w:val="center"/>
        <w:rPr>
          <w:rFonts w:ascii="Times New Roman" w:hAnsi="Times New Roman" w:cs="Times New Roman"/>
          <w:noProof/>
        </w:rPr>
      </w:pPr>
    </w:p>
    <w:p w:rsidR="00F5706E" w:rsidRDefault="00F5706E" w:rsidP="00F5706E">
      <w:pPr>
        <w:jc w:val="center"/>
        <w:rPr>
          <w:rFonts w:ascii="Times New Roman" w:hAnsi="Times New Roman" w:cs="Times New Roman"/>
          <w:noProof/>
        </w:rPr>
      </w:pPr>
    </w:p>
    <w:p w:rsidR="00F5706E" w:rsidRDefault="00F5706E" w:rsidP="00F5706E">
      <w:pPr>
        <w:jc w:val="center"/>
        <w:rPr>
          <w:rFonts w:ascii="Times New Roman" w:hAnsi="Times New Roman" w:cs="Times New Roman"/>
          <w:noProof/>
        </w:rPr>
      </w:pPr>
    </w:p>
    <w:p w:rsidR="00F5706E" w:rsidRDefault="00F5706E" w:rsidP="00F5706E">
      <w:pPr>
        <w:jc w:val="center"/>
        <w:rPr>
          <w:rFonts w:ascii="Times New Roman" w:hAnsi="Times New Roman" w:cs="Times New Roman"/>
          <w:noProof/>
        </w:rPr>
      </w:pPr>
    </w:p>
    <w:p w:rsidR="00A151ED" w:rsidRDefault="00A151ED" w:rsidP="00F5706E">
      <w:pPr>
        <w:jc w:val="center"/>
        <w:rPr>
          <w:rFonts w:ascii="Times New Roman" w:hAnsi="Times New Roman" w:cs="Times New Roman"/>
        </w:rPr>
      </w:pPr>
    </w:p>
    <w:p w:rsidR="00153D68" w:rsidRDefault="00153D68" w:rsidP="0062663E">
      <w:pPr>
        <w:jc w:val="both"/>
        <w:rPr>
          <w:rFonts w:ascii="Times New Roman" w:hAnsi="Times New Roman" w:cs="Times New Roman"/>
        </w:rPr>
      </w:pPr>
    </w:p>
    <w:p w:rsidR="00DD5F5D" w:rsidRDefault="001037FE" w:rsidP="0062663E">
      <w:pPr>
        <w:jc w:val="both"/>
        <w:rPr>
          <w:rFonts w:ascii="Times New Roman" w:hAnsi="Times New Roman" w:cs="Times New Roman"/>
        </w:rPr>
      </w:pPr>
      <w:r>
        <w:rPr>
          <w:rFonts w:ascii="Times New Roman" w:hAnsi="Times New Roman" w:cs="Times New Roman"/>
        </w:rPr>
        <w:tab/>
      </w:r>
    </w:p>
    <w:p w:rsidR="00DD5F5D" w:rsidRDefault="00DD5F5D" w:rsidP="00DD5F5D">
      <w:pPr>
        <w:rPr>
          <w:rFonts w:ascii="Times New Roman" w:hAnsi="Times New Roman" w:cs="Times New Roman"/>
        </w:rPr>
      </w:pPr>
    </w:p>
    <w:p w:rsidR="00DD5F5D" w:rsidRDefault="00DD5F5D" w:rsidP="00DD5F5D">
      <w:pPr>
        <w:rPr>
          <w:rFonts w:ascii="Times New Roman" w:hAnsi="Times New Roman" w:cs="Times New Roman"/>
        </w:rPr>
      </w:pPr>
    </w:p>
    <w:p w:rsidR="00DD5F5D" w:rsidRDefault="00DD5F5D" w:rsidP="00DD5F5D">
      <w:pPr>
        <w:rPr>
          <w:rFonts w:ascii="Times New Roman" w:hAnsi="Times New Roman" w:cs="Times New Roman"/>
        </w:rPr>
      </w:pPr>
    </w:p>
    <w:p w:rsidR="0041367B" w:rsidRDefault="0041367B" w:rsidP="00DD5F5D">
      <w:pPr>
        <w:rPr>
          <w:rFonts w:ascii="Times New Roman" w:hAnsi="Times New Roman" w:cs="Times New Roman"/>
        </w:rPr>
      </w:pPr>
    </w:p>
    <w:p w:rsidR="0041367B" w:rsidRDefault="0041367B" w:rsidP="00DD5F5D">
      <w:pPr>
        <w:rPr>
          <w:rFonts w:ascii="Times New Roman" w:hAnsi="Times New Roman" w:cs="Times New Roman"/>
        </w:rPr>
      </w:pPr>
    </w:p>
    <w:p w:rsidR="00206CFF" w:rsidRPr="00206CFF" w:rsidRDefault="00206CFF" w:rsidP="00206CFF">
      <w:pPr>
        <w:jc w:val="center"/>
        <w:rPr>
          <w:rFonts w:ascii="Times New Roman" w:hAnsi="Times New Roman" w:cs="Times New Roman"/>
          <w:sz w:val="4"/>
        </w:rPr>
      </w:pPr>
    </w:p>
    <w:p w:rsidR="00DA6A76" w:rsidRDefault="00DA6A76" w:rsidP="00206CFF">
      <w:pPr>
        <w:jc w:val="center"/>
        <w:rPr>
          <w:rFonts w:ascii="Times New Roman" w:hAnsi="Times New Roman" w:cs="Times New Roman"/>
          <w:b/>
        </w:rPr>
      </w:pPr>
    </w:p>
    <w:p w:rsidR="0041367B" w:rsidRPr="00206CFF" w:rsidRDefault="00206CFF" w:rsidP="00206CFF">
      <w:pPr>
        <w:jc w:val="center"/>
        <w:rPr>
          <w:rFonts w:ascii="Times New Roman" w:hAnsi="Times New Roman" w:cs="Times New Roman"/>
          <w:b/>
        </w:rPr>
      </w:pPr>
      <w:r w:rsidRPr="00206CFF">
        <w:rPr>
          <w:rFonts w:ascii="Times New Roman" w:hAnsi="Times New Roman" w:cs="Times New Roman"/>
          <w:b/>
        </w:rPr>
        <w:t>Figure 1 Schematic Representation of Research Workflow</w:t>
      </w:r>
    </w:p>
    <w:p w:rsidR="0041367B" w:rsidRPr="00B64B68" w:rsidRDefault="0041367B" w:rsidP="00DD5F5D">
      <w:pPr>
        <w:rPr>
          <w:rFonts w:ascii="Times New Roman" w:hAnsi="Times New Roman" w:cs="Times New Roman"/>
          <w:sz w:val="2"/>
        </w:rPr>
      </w:pPr>
    </w:p>
    <w:p w:rsidR="0041367B" w:rsidRDefault="00206CFF" w:rsidP="00206CFF">
      <w:pPr>
        <w:jc w:val="center"/>
        <w:rPr>
          <w:rFonts w:ascii="Times New Roman" w:hAnsi="Times New Roman" w:cs="Times New Roman"/>
        </w:rPr>
      </w:pPr>
      <w:r w:rsidRPr="00206CFF">
        <w:rPr>
          <w:rFonts w:ascii="Times New Roman" w:hAnsi="Times New Roman" w:cs="Times New Roman"/>
          <w:noProof/>
        </w:rPr>
        <w:drawing>
          <wp:inline distT="0" distB="0" distL="0" distR="0">
            <wp:extent cx="4267200" cy="2486025"/>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67200" cy="2486025"/>
                    </a:xfrm>
                    <a:prstGeom prst="rect">
                      <a:avLst/>
                    </a:prstGeom>
                    <a:noFill/>
                    <a:ln w="9525">
                      <a:noFill/>
                      <a:miter lim="800000"/>
                      <a:headEnd/>
                      <a:tailEnd/>
                    </a:ln>
                  </pic:spPr>
                </pic:pic>
              </a:graphicData>
            </a:graphic>
          </wp:inline>
        </w:drawing>
      </w:r>
    </w:p>
    <w:p w:rsidR="0041367B" w:rsidRPr="00206CFF" w:rsidRDefault="00206CFF" w:rsidP="00206CFF">
      <w:pPr>
        <w:jc w:val="center"/>
        <w:rPr>
          <w:rFonts w:ascii="Times New Roman" w:hAnsi="Times New Roman" w:cs="Times New Roman"/>
          <w:b/>
        </w:rPr>
      </w:pPr>
      <w:r w:rsidRPr="00206CFF">
        <w:rPr>
          <w:rFonts w:ascii="Times New Roman" w:hAnsi="Times New Roman" w:cs="Times New Roman"/>
          <w:b/>
        </w:rPr>
        <w:t>Figure 2 Illustration of Fused Deposition Modeling Process</w:t>
      </w:r>
    </w:p>
    <w:p w:rsidR="0041367B" w:rsidRDefault="0041367B" w:rsidP="00DD5F5D">
      <w:pPr>
        <w:rPr>
          <w:rFonts w:ascii="Times New Roman" w:hAnsi="Times New Roman" w:cs="Times New Roman"/>
        </w:rPr>
      </w:pPr>
    </w:p>
    <w:p w:rsidR="00DD5F5D" w:rsidRPr="00DA6A76" w:rsidRDefault="00DA6A76" w:rsidP="00DD5F5D">
      <w:pPr>
        <w:rPr>
          <w:rFonts w:ascii="Times New Roman" w:hAnsi="Times New Roman" w:cs="Times New Roman"/>
          <w:b/>
        </w:rPr>
      </w:pPr>
      <w:r w:rsidRPr="00DA6A76">
        <w:rPr>
          <w:rFonts w:ascii="Times New Roman" w:hAnsi="Times New Roman" w:cs="Times New Roman"/>
          <w:b/>
        </w:rPr>
        <w:t xml:space="preserve">2.0 </w:t>
      </w:r>
      <w:r w:rsidR="00DD5F5D" w:rsidRPr="00DA6A76">
        <w:rPr>
          <w:rFonts w:ascii="Times New Roman" w:hAnsi="Times New Roman" w:cs="Times New Roman"/>
          <w:b/>
        </w:rPr>
        <w:t>Material and Methods</w:t>
      </w:r>
    </w:p>
    <w:p w:rsidR="00DA6A76" w:rsidRDefault="00856183" w:rsidP="00B64B68">
      <w:pPr>
        <w:jc w:val="both"/>
        <w:rPr>
          <w:rFonts w:ascii="Times New Roman" w:hAnsi="Times New Roman" w:cs="Times New Roman"/>
          <w:sz w:val="24"/>
          <w:szCs w:val="24"/>
          <w:shd w:val="clear" w:color="auto" w:fill="FFFFFF"/>
        </w:rPr>
      </w:pPr>
      <w:r w:rsidRPr="00856183">
        <w:rPr>
          <w:rFonts w:ascii="Times New Roman" w:hAnsi="Times New Roman" w:cs="Times New Roman"/>
          <w:sz w:val="24"/>
          <w:szCs w:val="24"/>
        </w:rPr>
        <w:lastRenderedPageBreak/>
        <w:t>The most popular material for 3D printing is undoubtedly ABS (acrylonitrile butadiene styrene). It is particularly useful in sturdy plastic components that need to maintain their resilience in the face of temperature changes.Acrylonitrile, butadiene, and styrene are the three monomers that make up the thermoplastic polymer known as ABS.</w:t>
      </w:r>
      <w:r w:rsidR="002B2890" w:rsidRPr="002B2890">
        <w:rPr>
          <w:rFonts w:ascii="Times New Roman" w:hAnsi="Times New Roman" w:cs="Times New Roman"/>
          <w:sz w:val="24"/>
          <w:szCs w:val="24"/>
          <w:shd w:val="clear" w:color="auto" w:fill="FFFFFF"/>
        </w:rPr>
        <w:t xml:space="preserve"> </w:t>
      </w:r>
      <w:r w:rsidR="002B2890" w:rsidRPr="00856183">
        <w:rPr>
          <w:rFonts w:ascii="Times New Roman" w:hAnsi="Times New Roman" w:cs="Times New Roman"/>
          <w:sz w:val="24"/>
          <w:szCs w:val="24"/>
          <w:shd w:val="clear" w:color="auto" w:fill="FFFFFF"/>
        </w:rPr>
        <w:t>It is made by polymerizing acrylonitrile and styren</w:t>
      </w:r>
      <w:r w:rsidR="002B2890">
        <w:rPr>
          <w:rFonts w:ascii="Times New Roman" w:hAnsi="Times New Roman" w:cs="Times New Roman"/>
          <w:sz w:val="24"/>
          <w:szCs w:val="24"/>
          <w:shd w:val="clear" w:color="auto" w:fill="FFFFFF"/>
        </w:rPr>
        <w:t>e in the presence of butadiene.</w:t>
      </w:r>
      <w:r w:rsidR="002B2890" w:rsidRPr="00856183">
        <w:rPr>
          <w:rFonts w:ascii="Times New Roman" w:hAnsi="Times New Roman" w:cs="Times New Roman"/>
          <w:sz w:val="24"/>
          <w:szCs w:val="24"/>
          <w:shd w:val="clear" w:color="auto" w:fill="FFFFFF"/>
        </w:rPr>
        <w:t>Acrylonitrile gives it rigidity, chemical res</w:t>
      </w:r>
      <w:r w:rsidR="002B2890">
        <w:rPr>
          <w:rFonts w:ascii="Times New Roman" w:hAnsi="Times New Roman" w:cs="Times New Roman"/>
          <w:sz w:val="24"/>
          <w:szCs w:val="24"/>
          <w:shd w:val="clear" w:color="auto" w:fill="FFFFFF"/>
        </w:rPr>
        <w:t>istance, and strength.</w:t>
      </w:r>
      <w:r w:rsidR="002B2890" w:rsidRPr="00856183">
        <w:rPr>
          <w:rFonts w:ascii="Times New Roman" w:hAnsi="Times New Roman" w:cs="Times New Roman"/>
          <w:sz w:val="24"/>
          <w:szCs w:val="24"/>
          <w:shd w:val="clear" w:color="auto" w:fill="FFFFFF"/>
        </w:rPr>
        <w:t xml:space="preserve"> Styrene provid</w:t>
      </w:r>
      <w:r w:rsidR="002B2890">
        <w:rPr>
          <w:rFonts w:ascii="Times New Roman" w:hAnsi="Times New Roman" w:cs="Times New Roman"/>
          <w:sz w:val="24"/>
          <w:szCs w:val="24"/>
          <w:shd w:val="clear" w:color="auto" w:fill="FFFFFF"/>
        </w:rPr>
        <w:t xml:space="preserve">es a smooth and shiny texture; </w:t>
      </w:r>
      <w:r w:rsidR="002B2890" w:rsidRPr="00856183">
        <w:rPr>
          <w:rFonts w:ascii="Times New Roman" w:hAnsi="Times New Roman" w:cs="Times New Roman"/>
          <w:sz w:val="24"/>
          <w:szCs w:val="24"/>
          <w:shd w:val="clear" w:color="auto" w:fill="FFFFFF"/>
        </w:rPr>
        <w:t>butadiene is the rubbery component that makes ABS tough.</w:t>
      </w:r>
      <w:r w:rsidRPr="00856183">
        <w:rPr>
          <w:rFonts w:ascii="Times New Roman" w:hAnsi="Times New Roman" w:cs="Times New Roman"/>
          <w:sz w:val="24"/>
          <w:szCs w:val="24"/>
          <w:shd w:val="clear" w:color="auto" w:fill="FFFFFF"/>
        </w:rPr>
        <w:t>ABS is used in many industries today because of its flexibility, moldability, and strength. It finds application in making of Lego toys, home appliances, and piping</w:t>
      </w:r>
      <w:r>
        <w:rPr>
          <w:rFonts w:ascii="Times New Roman" w:hAnsi="Times New Roman" w:cs="Times New Roman"/>
          <w:sz w:val="24"/>
          <w:szCs w:val="24"/>
          <w:shd w:val="clear" w:color="auto" w:fill="FFFFFF"/>
        </w:rPr>
        <w:t xml:space="preserve"> systems.</w:t>
      </w:r>
      <w:r w:rsidRPr="00856183">
        <w:rPr>
          <w:rFonts w:ascii="Times New Roman" w:hAnsi="Times New Roman" w:cs="Times New Roman"/>
          <w:sz w:val="24"/>
          <w:szCs w:val="24"/>
          <w:shd w:val="clear" w:color="auto" w:fill="FFFFFF"/>
        </w:rPr>
        <w:t xml:space="preserve">Compared to most inexpensive polymers, ABS is quite flexible, resists high temperatures, and can easily be machined. </w:t>
      </w:r>
      <w:r w:rsidR="00B64B68">
        <w:rPr>
          <w:rFonts w:ascii="Times New Roman" w:hAnsi="Times New Roman" w:cs="Times New Roman"/>
          <w:sz w:val="24"/>
          <w:szCs w:val="24"/>
          <w:shd w:val="clear" w:color="auto" w:fill="FFFFFF"/>
        </w:rPr>
        <w:t>Table 1 shows the physical and mechan</w:t>
      </w:r>
      <w:r w:rsidR="00EB6B6D">
        <w:rPr>
          <w:rFonts w:ascii="Times New Roman" w:hAnsi="Times New Roman" w:cs="Times New Roman"/>
          <w:sz w:val="24"/>
          <w:szCs w:val="24"/>
          <w:shd w:val="clear" w:color="auto" w:fill="FFFFFF"/>
        </w:rPr>
        <w:t>ical properties of ABS filament material used in the current study.</w:t>
      </w:r>
    </w:p>
    <w:p w:rsidR="00027567" w:rsidRPr="00027567" w:rsidRDefault="00027567" w:rsidP="00027567">
      <w:pPr>
        <w:jc w:val="center"/>
        <w:rPr>
          <w:rFonts w:ascii="Times New Roman" w:hAnsi="Times New Roman" w:cs="Times New Roman"/>
          <w:b/>
          <w:sz w:val="24"/>
          <w:szCs w:val="24"/>
          <w:shd w:val="clear" w:color="auto" w:fill="FFFFFF"/>
        </w:rPr>
      </w:pPr>
      <w:r w:rsidRPr="00027567">
        <w:rPr>
          <w:rFonts w:ascii="Times New Roman" w:hAnsi="Times New Roman" w:cs="Times New Roman"/>
          <w:b/>
          <w:sz w:val="24"/>
          <w:szCs w:val="24"/>
          <w:shd w:val="clear" w:color="auto" w:fill="FFFFFF"/>
        </w:rPr>
        <w:t>Table 1 Physical and Mechanical Properties of ABS Filament</w:t>
      </w:r>
    </w:p>
    <w:tbl>
      <w:tblPr>
        <w:tblW w:w="6201" w:type="dxa"/>
        <w:jc w:val="center"/>
        <w:tblInd w:w="93" w:type="dxa"/>
        <w:tblLook w:val="04A0"/>
      </w:tblPr>
      <w:tblGrid>
        <w:gridCol w:w="960"/>
        <w:gridCol w:w="2590"/>
        <w:gridCol w:w="1531"/>
        <w:gridCol w:w="1120"/>
      </w:tblGrid>
      <w:tr w:rsidR="00027567" w:rsidRPr="00027567" w:rsidTr="00027567">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7567" w:rsidRPr="00027567" w:rsidRDefault="00027567" w:rsidP="00027567">
            <w:pPr>
              <w:spacing w:after="0" w:line="240" w:lineRule="auto"/>
              <w:jc w:val="center"/>
              <w:rPr>
                <w:rFonts w:ascii="Times New Roman" w:eastAsia="Times New Roman" w:hAnsi="Times New Roman" w:cs="Times New Roman"/>
                <w:b/>
                <w:color w:val="000000"/>
                <w:sz w:val="24"/>
                <w:szCs w:val="24"/>
              </w:rPr>
            </w:pPr>
            <w:r w:rsidRPr="00027567">
              <w:rPr>
                <w:rFonts w:ascii="Times New Roman" w:eastAsia="Times New Roman" w:hAnsi="Times New Roman" w:cs="Times New Roman"/>
                <w:b/>
                <w:color w:val="000000"/>
                <w:sz w:val="24"/>
                <w:szCs w:val="24"/>
              </w:rPr>
              <w:t>S.No</w:t>
            </w:r>
          </w:p>
        </w:tc>
        <w:tc>
          <w:tcPr>
            <w:tcW w:w="2590" w:type="dxa"/>
            <w:tcBorders>
              <w:top w:val="single" w:sz="4" w:space="0" w:color="auto"/>
              <w:left w:val="nil"/>
              <w:bottom w:val="single" w:sz="4" w:space="0" w:color="auto"/>
              <w:right w:val="single" w:sz="4" w:space="0" w:color="auto"/>
            </w:tcBorders>
            <w:shd w:val="clear" w:color="auto" w:fill="auto"/>
            <w:noWrap/>
            <w:vAlign w:val="center"/>
            <w:hideMark/>
          </w:tcPr>
          <w:p w:rsidR="00027567" w:rsidRPr="00027567" w:rsidRDefault="00027567" w:rsidP="00027567">
            <w:pPr>
              <w:spacing w:after="0" w:line="240" w:lineRule="auto"/>
              <w:jc w:val="center"/>
              <w:rPr>
                <w:rFonts w:ascii="Times New Roman" w:eastAsia="Times New Roman" w:hAnsi="Times New Roman" w:cs="Times New Roman"/>
                <w:b/>
                <w:color w:val="000000"/>
                <w:sz w:val="24"/>
                <w:szCs w:val="24"/>
              </w:rPr>
            </w:pPr>
            <w:r w:rsidRPr="00027567">
              <w:rPr>
                <w:rFonts w:ascii="Times New Roman" w:eastAsia="Times New Roman" w:hAnsi="Times New Roman" w:cs="Times New Roman"/>
                <w:b/>
                <w:color w:val="000000"/>
                <w:sz w:val="24"/>
                <w:szCs w:val="24"/>
              </w:rPr>
              <w:t>Property</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rsidR="00027567" w:rsidRPr="00027567" w:rsidRDefault="00027567" w:rsidP="00027567">
            <w:pPr>
              <w:spacing w:after="0" w:line="240" w:lineRule="auto"/>
              <w:jc w:val="center"/>
              <w:rPr>
                <w:rFonts w:ascii="Times New Roman" w:eastAsia="Times New Roman" w:hAnsi="Times New Roman" w:cs="Times New Roman"/>
                <w:b/>
                <w:color w:val="000000"/>
                <w:sz w:val="24"/>
                <w:szCs w:val="24"/>
              </w:rPr>
            </w:pPr>
            <w:r w:rsidRPr="00027567">
              <w:rPr>
                <w:rFonts w:ascii="Times New Roman" w:eastAsia="Times New Roman" w:hAnsi="Times New Roman" w:cs="Times New Roman"/>
                <w:b/>
                <w:color w:val="000000"/>
                <w:sz w:val="24"/>
                <w:szCs w:val="24"/>
              </w:rPr>
              <w:t>S.I Unit</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027567" w:rsidRPr="00027567" w:rsidRDefault="00027567" w:rsidP="00027567">
            <w:pPr>
              <w:spacing w:after="0" w:line="240" w:lineRule="auto"/>
              <w:jc w:val="center"/>
              <w:rPr>
                <w:rFonts w:ascii="Times New Roman" w:eastAsia="Times New Roman" w:hAnsi="Times New Roman" w:cs="Times New Roman"/>
                <w:b/>
                <w:color w:val="000000"/>
                <w:sz w:val="24"/>
                <w:szCs w:val="24"/>
              </w:rPr>
            </w:pPr>
            <w:r w:rsidRPr="00027567">
              <w:rPr>
                <w:rFonts w:ascii="Times New Roman" w:eastAsia="Times New Roman" w:hAnsi="Times New Roman" w:cs="Times New Roman"/>
                <w:b/>
                <w:color w:val="000000"/>
                <w:sz w:val="24"/>
                <w:szCs w:val="24"/>
              </w:rPr>
              <w:t>Value</w:t>
            </w:r>
          </w:p>
        </w:tc>
      </w:tr>
      <w:tr w:rsidR="00027567" w:rsidRPr="00027567" w:rsidTr="0002756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1</w:t>
            </w:r>
          </w:p>
        </w:tc>
        <w:tc>
          <w:tcPr>
            <w:tcW w:w="2590" w:type="dxa"/>
            <w:tcBorders>
              <w:top w:val="nil"/>
              <w:left w:val="nil"/>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 xml:space="preserve">Density </w:t>
            </w:r>
          </w:p>
        </w:tc>
        <w:tc>
          <w:tcPr>
            <w:tcW w:w="1531" w:type="dxa"/>
            <w:tcBorders>
              <w:top w:val="nil"/>
              <w:left w:val="nil"/>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(g/mL)</w:t>
            </w:r>
          </w:p>
        </w:tc>
        <w:tc>
          <w:tcPr>
            <w:tcW w:w="1120" w:type="dxa"/>
            <w:tcBorders>
              <w:top w:val="nil"/>
              <w:left w:val="nil"/>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1.04</w:t>
            </w:r>
          </w:p>
        </w:tc>
      </w:tr>
      <w:tr w:rsidR="00027567" w:rsidRPr="00027567" w:rsidTr="0002756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2</w:t>
            </w:r>
          </w:p>
        </w:tc>
        <w:tc>
          <w:tcPr>
            <w:tcW w:w="2590" w:type="dxa"/>
            <w:tcBorders>
              <w:top w:val="nil"/>
              <w:left w:val="nil"/>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Tensile Strength</w:t>
            </w:r>
          </w:p>
        </w:tc>
        <w:tc>
          <w:tcPr>
            <w:tcW w:w="1531" w:type="dxa"/>
            <w:tcBorders>
              <w:top w:val="nil"/>
              <w:left w:val="nil"/>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MPa</w:t>
            </w:r>
          </w:p>
        </w:tc>
        <w:tc>
          <w:tcPr>
            <w:tcW w:w="1120" w:type="dxa"/>
            <w:tcBorders>
              <w:top w:val="nil"/>
              <w:left w:val="nil"/>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2.96-43</w:t>
            </w:r>
          </w:p>
        </w:tc>
      </w:tr>
      <w:tr w:rsidR="00027567" w:rsidRPr="00027567" w:rsidTr="0002756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3</w:t>
            </w:r>
          </w:p>
        </w:tc>
        <w:tc>
          <w:tcPr>
            <w:tcW w:w="2590" w:type="dxa"/>
            <w:tcBorders>
              <w:top w:val="nil"/>
              <w:left w:val="nil"/>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 xml:space="preserve">Young's Modulus </w:t>
            </w:r>
          </w:p>
        </w:tc>
        <w:tc>
          <w:tcPr>
            <w:tcW w:w="1531" w:type="dxa"/>
            <w:tcBorders>
              <w:top w:val="nil"/>
              <w:left w:val="nil"/>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GPa</w:t>
            </w:r>
          </w:p>
        </w:tc>
        <w:tc>
          <w:tcPr>
            <w:tcW w:w="1120" w:type="dxa"/>
            <w:tcBorders>
              <w:top w:val="nil"/>
              <w:left w:val="nil"/>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1.79-3.2</w:t>
            </w:r>
          </w:p>
        </w:tc>
      </w:tr>
      <w:tr w:rsidR="00027567" w:rsidRPr="00027567" w:rsidTr="0002756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4</w:t>
            </w:r>
          </w:p>
        </w:tc>
        <w:tc>
          <w:tcPr>
            <w:tcW w:w="2590" w:type="dxa"/>
            <w:tcBorders>
              <w:top w:val="nil"/>
              <w:left w:val="nil"/>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 xml:space="preserve">Impact Strength </w:t>
            </w:r>
          </w:p>
        </w:tc>
        <w:tc>
          <w:tcPr>
            <w:tcW w:w="1531" w:type="dxa"/>
            <w:tcBorders>
              <w:top w:val="nil"/>
              <w:left w:val="nil"/>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j/m</w:t>
            </w:r>
          </w:p>
        </w:tc>
        <w:tc>
          <w:tcPr>
            <w:tcW w:w="1120" w:type="dxa"/>
            <w:tcBorders>
              <w:top w:val="nil"/>
              <w:left w:val="nil"/>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200-215</w:t>
            </w:r>
          </w:p>
        </w:tc>
      </w:tr>
      <w:tr w:rsidR="00027567" w:rsidRPr="00027567" w:rsidTr="0002756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5</w:t>
            </w:r>
          </w:p>
        </w:tc>
        <w:tc>
          <w:tcPr>
            <w:tcW w:w="2590" w:type="dxa"/>
            <w:tcBorders>
              <w:top w:val="nil"/>
              <w:left w:val="nil"/>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 xml:space="preserve">Elongation at break </w:t>
            </w:r>
          </w:p>
        </w:tc>
        <w:tc>
          <w:tcPr>
            <w:tcW w:w="1531" w:type="dxa"/>
            <w:tcBorders>
              <w:top w:val="nil"/>
              <w:left w:val="nil"/>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w:t>
            </w:r>
          </w:p>
        </w:tc>
        <w:tc>
          <w:tcPr>
            <w:tcW w:w="1120" w:type="dxa"/>
            <w:tcBorders>
              <w:top w:val="nil"/>
              <w:left w:val="nil"/>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10-50</w:t>
            </w:r>
          </w:p>
        </w:tc>
      </w:tr>
      <w:tr w:rsidR="00027567" w:rsidRPr="00027567" w:rsidTr="0002756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6</w:t>
            </w:r>
          </w:p>
        </w:tc>
        <w:tc>
          <w:tcPr>
            <w:tcW w:w="2590" w:type="dxa"/>
            <w:tcBorders>
              <w:top w:val="nil"/>
              <w:left w:val="nil"/>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 xml:space="preserve">Flexural Modulus </w:t>
            </w:r>
          </w:p>
        </w:tc>
        <w:tc>
          <w:tcPr>
            <w:tcW w:w="1531" w:type="dxa"/>
            <w:tcBorders>
              <w:top w:val="nil"/>
              <w:left w:val="nil"/>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MPa</w:t>
            </w:r>
          </w:p>
        </w:tc>
        <w:tc>
          <w:tcPr>
            <w:tcW w:w="1120" w:type="dxa"/>
            <w:tcBorders>
              <w:top w:val="nil"/>
              <w:left w:val="nil"/>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2400</w:t>
            </w:r>
          </w:p>
        </w:tc>
      </w:tr>
      <w:tr w:rsidR="00027567" w:rsidRPr="00027567" w:rsidTr="00027567">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7</w:t>
            </w:r>
          </w:p>
        </w:tc>
        <w:tc>
          <w:tcPr>
            <w:tcW w:w="2590" w:type="dxa"/>
            <w:tcBorders>
              <w:top w:val="nil"/>
              <w:left w:val="nil"/>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 xml:space="preserve">Hardness Shore D </w:t>
            </w:r>
          </w:p>
        </w:tc>
        <w:tc>
          <w:tcPr>
            <w:tcW w:w="1531" w:type="dxa"/>
            <w:tcBorders>
              <w:top w:val="nil"/>
              <w:left w:val="nil"/>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w:t>
            </w:r>
          </w:p>
        </w:tc>
        <w:tc>
          <w:tcPr>
            <w:tcW w:w="1120" w:type="dxa"/>
            <w:tcBorders>
              <w:top w:val="nil"/>
              <w:left w:val="nil"/>
              <w:bottom w:val="single" w:sz="4" w:space="0" w:color="auto"/>
              <w:right w:val="single" w:sz="4" w:space="0" w:color="auto"/>
            </w:tcBorders>
            <w:shd w:val="clear" w:color="auto" w:fill="auto"/>
            <w:noWrap/>
            <w:vAlign w:val="bottom"/>
            <w:hideMark/>
          </w:tcPr>
          <w:p w:rsidR="00027567" w:rsidRPr="00027567" w:rsidRDefault="00027567" w:rsidP="00027567">
            <w:pPr>
              <w:spacing w:after="0" w:line="240" w:lineRule="auto"/>
              <w:jc w:val="center"/>
              <w:rPr>
                <w:rFonts w:ascii="Times New Roman" w:eastAsia="Times New Roman" w:hAnsi="Times New Roman" w:cs="Times New Roman"/>
                <w:color w:val="000000"/>
                <w:sz w:val="24"/>
                <w:szCs w:val="24"/>
              </w:rPr>
            </w:pPr>
            <w:r w:rsidRPr="00027567">
              <w:rPr>
                <w:rFonts w:ascii="Times New Roman" w:eastAsia="Times New Roman" w:hAnsi="Times New Roman" w:cs="Times New Roman"/>
                <w:color w:val="000000"/>
                <w:sz w:val="24"/>
                <w:szCs w:val="24"/>
              </w:rPr>
              <w:t>100</w:t>
            </w:r>
          </w:p>
        </w:tc>
      </w:tr>
    </w:tbl>
    <w:p w:rsidR="00027567" w:rsidRDefault="00027567" w:rsidP="00B64B68">
      <w:pPr>
        <w:jc w:val="both"/>
        <w:rPr>
          <w:rFonts w:ascii="Times New Roman" w:hAnsi="Times New Roman" w:cs="Times New Roman"/>
        </w:rPr>
      </w:pPr>
    </w:p>
    <w:p w:rsidR="00DA6A76" w:rsidRDefault="00DA6A76" w:rsidP="00DD5F5D">
      <w:pPr>
        <w:rPr>
          <w:rFonts w:ascii="Times New Roman" w:hAnsi="Times New Roman" w:cs="Times New Roman"/>
          <w:b/>
        </w:rPr>
      </w:pPr>
      <w:r w:rsidRPr="00DA6A76">
        <w:rPr>
          <w:rFonts w:ascii="Times New Roman" w:hAnsi="Times New Roman" w:cs="Times New Roman"/>
          <w:b/>
        </w:rPr>
        <w:t xml:space="preserve">2.1 Design of Experiments </w:t>
      </w:r>
    </w:p>
    <w:p w:rsidR="009526AD" w:rsidRDefault="000363B7" w:rsidP="000363B7">
      <w:pPr>
        <w:jc w:val="both"/>
        <w:rPr>
          <w:rFonts w:ascii="Times New Roman" w:hAnsi="Times New Roman" w:cs="Times New Roman"/>
        </w:rPr>
      </w:pPr>
      <w:r w:rsidRPr="000363B7">
        <w:rPr>
          <w:rFonts w:ascii="Times New Roman" w:hAnsi="Times New Roman" w:cs="Times New Roman"/>
        </w:rPr>
        <w:t>Experimental design is an important phase in research as it involves the selection of input factors, levels and appropriate experimental matrix for conduction of trials. The concept of experimental design is</w:t>
      </w:r>
      <w:r>
        <w:rPr>
          <w:rFonts w:ascii="Times New Roman" w:hAnsi="Times New Roman" w:cs="Times New Roman"/>
        </w:rPr>
        <w:t xml:space="preserve"> to identify the root cause behind the factors influencing the performance of a process or product. Doe reduces the time, resources and money involved in conduction of experimental trials. The current study considers three FDM parameters namely infill density , layer thickness and print speed varied in two levels (2</w:t>
      </w:r>
      <w:r w:rsidRPr="000363B7">
        <w:rPr>
          <w:rFonts w:ascii="Times New Roman" w:hAnsi="Times New Roman" w:cs="Times New Roman"/>
          <w:vertAlign w:val="superscript"/>
        </w:rPr>
        <w:t>4</w:t>
      </w:r>
      <w:r>
        <w:rPr>
          <w:rFonts w:ascii="Times New Roman" w:hAnsi="Times New Roman" w:cs="Times New Roman"/>
        </w:rPr>
        <w:t xml:space="preserve">).The experimental layout consists 4 experimental trials which comes under the category of fractional factorial design. </w:t>
      </w:r>
    </w:p>
    <w:p w:rsidR="00AB2C66" w:rsidRDefault="00AB2C66" w:rsidP="00AB2C66">
      <w:pPr>
        <w:spacing w:after="0"/>
        <w:jc w:val="both"/>
        <w:rPr>
          <w:rFonts w:ascii="Times New Roman" w:hAnsi="Times New Roman" w:cs="Times New Roman"/>
          <w:b/>
        </w:rPr>
      </w:pPr>
      <w:r>
        <w:rPr>
          <w:rFonts w:ascii="Times New Roman" w:hAnsi="Times New Roman" w:cs="Times New Roman"/>
          <w:b/>
        </w:rPr>
        <w:t>The definitions of the input factors varied in the current study are provided below.</w:t>
      </w:r>
    </w:p>
    <w:p w:rsidR="00AB2C66" w:rsidRDefault="00AB2C66" w:rsidP="00AB2C66">
      <w:pPr>
        <w:spacing w:after="0"/>
        <w:jc w:val="both"/>
        <w:rPr>
          <w:rFonts w:ascii="Times New Roman" w:hAnsi="Times New Roman" w:cs="Times New Roman"/>
          <w:b/>
        </w:rPr>
      </w:pPr>
    </w:p>
    <w:p w:rsidR="00AB2C66" w:rsidRDefault="009526AD" w:rsidP="00AB2C66">
      <w:pPr>
        <w:spacing w:after="0"/>
        <w:jc w:val="both"/>
        <w:rPr>
          <w:rFonts w:ascii="Times New Roman" w:hAnsi="Times New Roman" w:cs="Times New Roman"/>
        </w:rPr>
      </w:pPr>
      <w:r>
        <w:rPr>
          <w:rFonts w:ascii="Times New Roman" w:hAnsi="Times New Roman" w:cs="Times New Roman"/>
          <w:b/>
        </w:rPr>
        <w:t>Infill Density</w:t>
      </w:r>
      <w:r w:rsidR="00AB2C66">
        <w:rPr>
          <w:rFonts w:ascii="Times New Roman" w:hAnsi="Times New Roman" w:cs="Times New Roman"/>
          <w:b/>
        </w:rPr>
        <w:t xml:space="preserve">      </w:t>
      </w:r>
      <w:r>
        <w:rPr>
          <w:rFonts w:ascii="Times New Roman" w:hAnsi="Times New Roman" w:cs="Times New Roman"/>
          <w:b/>
        </w:rPr>
        <w:t xml:space="preserve"> </w:t>
      </w:r>
      <w:r w:rsidRPr="000363B7">
        <w:rPr>
          <w:rFonts w:ascii="Times New Roman" w:hAnsi="Times New Roman" w:cs="Times New Roman"/>
        </w:rPr>
        <w:t xml:space="preserve">: </w:t>
      </w:r>
      <w:r w:rsidR="000363B7">
        <w:rPr>
          <w:rFonts w:ascii="Times New Roman" w:hAnsi="Times New Roman" w:cs="Times New Roman"/>
        </w:rPr>
        <w:t xml:space="preserve"> </w:t>
      </w:r>
      <w:r w:rsidR="000363B7" w:rsidRPr="000363B7">
        <w:rPr>
          <w:rFonts w:ascii="Times New Roman" w:hAnsi="Times New Roman" w:cs="Times New Roman"/>
        </w:rPr>
        <w:t xml:space="preserve">It denotes the amount of material filled inside a part. A higher infill density represents </w:t>
      </w:r>
    </w:p>
    <w:p w:rsidR="00AB2C66" w:rsidRPr="000363B7" w:rsidRDefault="00AB2C66" w:rsidP="00AB2C66">
      <w:pPr>
        <w:spacing w:after="0"/>
        <w:ind w:left="1830"/>
        <w:jc w:val="both"/>
        <w:rPr>
          <w:rFonts w:ascii="Times New Roman" w:hAnsi="Times New Roman" w:cs="Times New Roman"/>
        </w:rPr>
      </w:pPr>
      <w:r w:rsidRPr="000363B7">
        <w:rPr>
          <w:rFonts w:ascii="Times New Roman" w:hAnsi="Times New Roman" w:cs="Times New Roman"/>
        </w:rPr>
        <w:t>the presence of more material inside the part.An increase in infill density increases material consumption and also it enhances strength.</w:t>
      </w:r>
    </w:p>
    <w:p w:rsidR="00AB2C66" w:rsidRDefault="00AB2C66" w:rsidP="00AB2C66">
      <w:pPr>
        <w:spacing w:after="0"/>
        <w:jc w:val="both"/>
        <w:rPr>
          <w:rFonts w:ascii="Times New Roman" w:hAnsi="Times New Roman" w:cs="Times New Roman"/>
        </w:rPr>
      </w:pPr>
    </w:p>
    <w:p w:rsidR="00766758" w:rsidRPr="00AB2C66" w:rsidRDefault="009526AD" w:rsidP="00AB2C66">
      <w:pPr>
        <w:spacing w:after="0"/>
        <w:jc w:val="both"/>
        <w:rPr>
          <w:rFonts w:ascii="Times New Roman" w:hAnsi="Times New Roman" w:cs="Times New Roman"/>
        </w:rPr>
      </w:pPr>
      <w:r w:rsidRPr="00AB2C66">
        <w:rPr>
          <w:rFonts w:ascii="Times New Roman" w:hAnsi="Times New Roman" w:cs="Times New Roman"/>
          <w:b/>
        </w:rPr>
        <w:t xml:space="preserve">Layer </w:t>
      </w:r>
      <w:r w:rsidR="00AB2C66" w:rsidRPr="00AB2C66">
        <w:rPr>
          <w:rFonts w:ascii="Times New Roman" w:hAnsi="Times New Roman" w:cs="Times New Roman"/>
          <w:b/>
        </w:rPr>
        <w:t>Thickness :</w:t>
      </w:r>
      <w:r w:rsidRPr="00AB2C66">
        <w:rPr>
          <w:rFonts w:ascii="Times New Roman" w:hAnsi="Times New Roman" w:cs="Times New Roman"/>
          <w:b/>
        </w:rPr>
        <w:t xml:space="preserve"> </w:t>
      </w:r>
      <w:r w:rsidR="00AB2C66" w:rsidRPr="00AB2C66">
        <w:rPr>
          <w:rFonts w:ascii="Times New Roman" w:hAnsi="Times New Roman" w:cs="Times New Roman"/>
        </w:rPr>
        <w:t xml:space="preserve">It is defined as the height or thickness of the individual layer deposited one over </w:t>
      </w:r>
    </w:p>
    <w:p w:rsidR="00AB2C66" w:rsidRPr="00AB2C66" w:rsidRDefault="00AB2C66" w:rsidP="00AB2C66">
      <w:pPr>
        <w:spacing w:after="0"/>
        <w:ind w:left="1770"/>
        <w:jc w:val="both"/>
        <w:rPr>
          <w:rFonts w:ascii="Times New Roman" w:hAnsi="Times New Roman" w:cs="Times New Roman"/>
        </w:rPr>
      </w:pPr>
      <w:r w:rsidRPr="00AB2C66">
        <w:rPr>
          <w:rFonts w:ascii="Times New Roman" w:hAnsi="Times New Roman" w:cs="Times New Roman"/>
        </w:rPr>
        <w:t xml:space="preserve">the another while printing a model. A low value of layer thickness increases printing time and results in better surface finish in comparison with high layer </w:t>
      </w:r>
    </w:p>
    <w:p w:rsidR="009526AD" w:rsidRDefault="00AB2C66" w:rsidP="00AB2C66">
      <w:pPr>
        <w:spacing w:after="0"/>
        <w:ind w:left="1770"/>
        <w:jc w:val="both"/>
        <w:rPr>
          <w:rFonts w:ascii="Times New Roman" w:hAnsi="Times New Roman" w:cs="Times New Roman"/>
        </w:rPr>
      </w:pPr>
      <w:r w:rsidRPr="00AB2C66">
        <w:rPr>
          <w:rFonts w:ascii="Times New Roman" w:hAnsi="Times New Roman" w:cs="Times New Roman"/>
        </w:rPr>
        <w:t>thickness</w:t>
      </w:r>
      <w:r>
        <w:rPr>
          <w:rFonts w:ascii="Times New Roman" w:hAnsi="Times New Roman" w:cs="Times New Roman"/>
        </w:rPr>
        <w:t>.</w:t>
      </w:r>
    </w:p>
    <w:p w:rsidR="00AB2C66" w:rsidRPr="00AB2C66" w:rsidRDefault="00AB2C66" w:rsidP="00AB2C66">
      <w:pPr>
        <w:spacing w:after="0"/>
        <w:ind w:left="1770"/>
        <w:jc w:val="both"/>
        <w:rPr>
          <w:rFonts w:ascii="Times New Roman" w:hAnsi="Times New Roman" w:cs="Times New Roman"/>
          <w:b/>
          <w:sz w:val="14"/>
        </w:rPr>
      </w:pPr>
    </w:p>
    <w:p w:rsidR="009526AD" w:rsidRDefault="009526AD" w:rsidP="00AB2C66">
      <w:pPr>
        <w:spacing w:after="0"/>
        <w:rPr>
          <w:rFonts w:ascii="Times New Roman" w:hAnsi="Times New Roman" w:cs="Times New Roman"/>
        </w:rPr>
      </w:pPr>
      <w:r>
        <w:rPr>
          <w:rFonts w:ascii="Times New Roman" w:hAnsi="Times New Roman" w:cs="Times New Roman"/>
          <w:b/>
        </w:rPr>
        <w:t>Printing Speed</w:t>
      </w:r>
      <w:r w:rsidR="00AB2C66">
        <w:rPr>
          <w:rFonts w:ascii="Times New Roman" w:hAnsi="Times New Roman" w:cs="Times New Roman"/>
          <w:b/>
        </w:rPr>
        <w:t xml:space="preserve">     :  </w:t>
      </w:r>
      <w:r w:rsidR="00AB2C66" w:rsidRPr="00AB2C66">
        <w:rPr>
          <w:rFonts w:ascii="Times New Roman" w:hAnsi="Times New Roman" w:cs="Times New Roman"/>
        </w:rPr>
        <w:t xml:space="preserve">The speed at which the nozzle deposits every individual. High printing speed reduces </w:t>
      </w:r>
    </w:p>
    <w:p w:rsidR="00AB2C66" w:rsidRDefault="00AB2C66" w:rsidP="00AB2C66">
      <w:pPr>
        <w:spacing w:after="0"/>
        <w:rPr>
          <w:rFonts w:ascii="Times New Roman" w:hAnsi="Times New Roman" w:cs="Times New Roman"/>
          <w:b/>
        </w:rPr>
      </w:pPr>
      <w:r>
        <w:rPr>
          <w:rFonts w:ascii="Times New Roman" w:hAnsi="Times New Roman" w:cs="Times New Roman"/>
        </w:rPr>
        <w:t xml:space="preserve">                                  </w:t>
      </w:r>
      <w:r w:rsidRPr="00AB2C66">
        <w:rPr>
          <w:rFonts w:ascii="Times New Roman" w:hAnsi="Times New Roman" w:cs="Times New Roman"/>
        </w:rPr>
        <w:t>the printing time ,but the bonding between the deposited layer will be weak.</w:t>
      </w:r>
    </w:p>
    <w:p w:rsidR="00AB2C66" w:rsidRDefault="00AB2C66" w:rsidP="00AB2C66">
      <w:pPr>
        <w:spacing w:after="0"/>
        <w:rPr>
          <w:rFonts w:ascii="Times New Roman" w:hAnsi="Times New Roman" w:cs="Times New Roman"/>
          <w:b/>
        </w:rPr>
      </w:pPr>
    </w:p>
    <w:p w:rsidR="00AB2C66" w:rsidRDefault="00AB2C66" w:rsidP="00AB2C66">
      <w:pPr>
        <w:spacing w:after="0"/>
        <w:rPr>
          <w:rFonts w:ascii="Times New Roman" w:hAnsi="Times New Roman" w:cs="Times New Roman"/>
          <w:b/>
        </w:rPr>
      </w:pPr>
    </w:p>
    <w:p w:rsidR="00AB2C66" w:rsidRDefault="00AB2C66" w:rsidP="00AB2C66">
      <w:pPr>
        <w:spacing w:after="0"/>
        <w:rPr>
          <w:rFonts w:ascii="Times New Roman" w:hAnsi="Times New Roman" w:cs="Times New Roman"/>
          <w:b/>
        </w:rPr>
      </w:pPr>
    </w:p>
    <w:p w:rsidR="00AB2C66" w:rsidRDefault="00AB2C66" w:rsidP="00AB2C66">
      <w:pPr>
        <w:spacing w:after="0"/>
        <w:rPr>
          <w:rFonts w:ascii="Times New Roman" w:hAnsi="Times New Roman" w:cs="Times New Roman"/>
          <w:b/>
        </w:rPr>
      </w:pPr>
      <w:r>
        <w:rPr>
          <w:rFonts w:ascii="Times New Roman" w:hAnsi="Times New Roman" w:cs="Times New Roman"/>
          <w:b/>
        </w:rPr>
        <w:t>Table 2 shows the FDM input factors and their values considered for experimental trials.</w:t>
      </w:r>
    </w:p>
    <w:p w:rsidR="00AB2C66" w:rsidRDefault="00AB2C66" w:rsidP="00766758">
      <w:pPr>
        <w:jc w:val="center"/>
        <w:rPr>
          <w:rFonts w:ascii="Times New Roman" w:hAnsi="Times New Roman" w:cs="Times New Roman"/>
          <w:b/>
        </w:rPr>
      </w:pPr>
    </w:p>
    <w:p w:rsidR="00DA6A76" w:rsidRDefault="00766758" w:rsidP="00766758">
      <w:pPr>
        <w:jc w:val="center"/>
        <w:rPr>
          <w:rFonts w:ascii="Times New Roman" w:hAnsi="Times New Roman" w:cs="Times New Roman"/>
        </w:rPr>
      </w:pPr>
      <w:r>
        <w:rPr>
          <w:rFonts w:ascii="Times New Roman" w:hAnsi="Times New Roman" w:cs="Times New Roman"/>
          <w:b/>
        </w:rPr>
        <w:lastRenderedPageBreak/>
        <w:t xml:space="preserve">Table 2 FDM Input Factors and Levels </w:t>
      </w:r>
    </w:p>
    <w:tbl>
      <w:tblPr>
        <w:tblW w:w="7073" w:type="dxa"/>
        <w:jc w:val="center"/>
        <w:tblInd w:w="96" w:type="dxa"/>
        <w:tblLook w:val="04A0"/>
      </w:tblPr>
      <w:tblGrid>
        <w:gridCol w:w="960"/>
        <w:gridCol w:w="1985"/>
        <w:gridCol w:w="963"/>
        <w:gridCol w:w="1205"/>
        <w:gridCol w:w="960"/>
        <w:gridCol w:w="1000"/>
      </w:tblGrid>
      <w:tr w:rsidR="00DA6A76" w:rsidRPr="009F5F94" w:rsidTr="00526778">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S.No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Input Factors</w:t>
            </w:r>
          </w:p>
        </w:tc>
        <w:tc>
          <w:tcPr>
            <w:tcW w:w="963" w:type="dxa"/>
            <w:tcBorders>
              <w:top w:val="single" w:sz="4" w:space="0" w:color="auto"/>
              <w:left w:val="nil"/>
              <w:bottom w:val="single" w:sz="4" w:space="0" w:color="auto"/>
              <w:right w:val="single" w:sz="4" w:space="0" w:color="auto"/>
            </w:tcBorders>
            <w:shd w:val="clear" w:color="auto" w:fill="auto"/>
            <w:noWrap/>
            <w:vAlign w:val="center"/>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Symbol</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S.I Unit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Level 1</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Level 2</w:t>
            </w:r>
          </w:p>
        </w:tc>
      </w:tr>
      <w:tr w:rsidR="00DA6A76" w:rsidRPr="009F5F94" w:rsidTr="00526778">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1</w:t>
            </w:r>
          </w:p>
        </w:tc>
        <w:tc>
          <w:tcPr>
            <w:tcW w:w="1985" w:type="dxa"/>
            <w:tcBorders>
              <w:top w:val="nil"/>
              <w:left w:val="nil"/>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Infill Density</w:t>
            </w:r>
          </w:p>
        </w:tc>
        <w:tc>
          <w:tcPr>
            <w:tcW w:w="963" w:type="dxa"/>
            <w:tcBorders>
              <w:top w:val="nil"/>
              <w:left w:val="nil"/>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A</w:t>
            </w:r>
          </w:p>
        </w:tc>
        <w:tc>
          <w:tcPr>
            <w:tcW w:w="1205" w:type="dxa"/>
            <w:tcBorders>
              <w:top w:val="nil"/>
              <w:left w:val="nil"/>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w:t>
            </w:r>
          </w:p>
        </w:tc>
        <w:tc>
          <w:tcPr>
            <w:tcW w:w="960" w:type="dxa"/>
            <w:tcBorders>
              <w:top w:val="nil"/>
              <w:left w:val="nil"/>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50</w:t>
            </w:r>
          </w:p>
        </w:tc>
        <w:tc>
          <w:tcPr>
            <w:tcW w:w="1000" w:type="dxa"/>
            <w:tcBorders>
              <w:top w:val="nil"/>
              <w:left w:val="nil"/>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100</w:t>
            </w:r>
          </w:p>
        </w:tc>
      </w:tr>
      <w:tr w:rsidR="00DA6A76" w:rsidRPr="009F5F94" w:rsidTr="00526778">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2</w:t>
            </w:r>
          </w:p>
        </w:tc>
        <w:tc>
          <w:tcPr>
            <w:tcW w:w="1985" w:type="dxa"/>
            <w:tcBorders>
              <w:top w:val="nil"/>
              <w:left w:val="nil"/>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Layer Thickness</w:t>
            </w:r>
          </w:p>
        </w:tc>
        <w:tc>
          <w:tcPr>
            <w:tcW w:w="963" w:type="dxa"/>
            <w:tcBorders>
              <w:top w:val="nil"/>
              <w:left w:val="nil"/>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B</w:t>
            </w:r>
          </w:p>
        </w:tc>
        <w:tc>
          <w:tcPr>
            <w:tcW w:w="1205" w:type="dxa"/>
            <w:tcBorders>
              <w:top w:val="nil"/>
              <w:left w:val="nil"/>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mm</w:t>
            </w:r>
          </w:p>
        </w:tc>
        <w:tc>
          <w:tcPr>
            <w:tcW w:w="960" w:type="dxa"/>
            <w:tcBorders>
              <w:top w:val="nil"/>
              <w:left w:val="nil"/>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0.15</w:t>
            </w:r>
          </w:p>
        </w:tc>
        <w:tc>
          <w:tcPr>
            <w:tcW w:w="1000" w:type="dxa"/>
            <w:tcBorders>
              <w:top w:val="nil"/>
              <w:left w:val="nil"/>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0.20</w:t>
            </w:r>
          </w:p>
        </w:tc>
      </w:tr>
      <w:tr w:rsidR="00DA6A76" w:rsidRPr="009F5F94" w:rsidTr="00526778">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3</w:t>
            </w:r>
          </w:p>
        </w:tc>
        <w:tc>
          <w:tcPr>
            <w:tcW w:w="1985" w:type="dxa"/>
            <w:tcBorders>
              <w:top w:val="nil"/>
              <w:left w:val="nil"/>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 xml:space="preserve">Printing Speed </w:t>
            </w:r>
          </w:p>
        </w:tc>
        <w:tc>
          <w:tcPr>
            <w:tcW w:w="963" w:type="dxa"/>
            <w:tcBorders>
              <w:top w:val="nil"/>
              <w:left w:val="nil"/>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C</w:t>
            </w:r>
          </w:p>
        </w:tc>
        <w:tc>
          <w:tcPr>
            <w:tcW w:w="1205" w:type="dxa"/>
            <w:tcBorders>
              <w:top w:val="nil"/>
              <w:left w:val="nil"/>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mm/s</w:t>
            </w:r>
          </w:p>
        </w:tc>
        <w:tc>
          <w:tcPr>
            <w:tcW w:w="960" w:type="dxa"/>
            <w:tcBorders>
              <w:top w:val="nil"/>
              <w:left w:val="nil"/>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45</w:t>
            </w:r>
          </w:p>
        </w:tc>
        <w:tc>
          <w:tcPr>
            <w:tcW w:w="1000" w:type="dxa"/>
            <w:tcBorders>
              <w:top w:val="nil"/>
              <w:left w:val="nil"/>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55</w:t>
            </w:r>
          </w:p>
        </w:tc>
      </w:tr>
    </w:tbl>
    <w:p w:rsidR="00DA6A76" w:rsidRDefault="00DA6A76" w:rsidP="00DA6A76">
      <w:pPr>
        <w:rPr>
          <w:rFonts w:ascii="Times New Roman" w:hAnsi="Times New Roman" w:cs="Times New Roman"/>
          <w:b/>
        </w:rPr>
      </w:pPr>
    </w:p>
    <w:p w:rsidR="00AB2C66" w:rsidRPr="00766758" w:rsidRDefault="00AB2C66" w:rsidP="00DA6A76">
      <w:pPr>
        <w:rPr>
          <w:rFonts w:ascii="Times New Roman" w:hAnsi="Times New Roman" w:cs="Times New Roman"/>
          <w:b/>
        </w:rPr>
      </w:pPr>
      <w:r>
        <w:rPr>
          <w:rFonts w:ascii="Times New Roman" w:hAnsi="Times New Roman" w:cs="Times New Roman"/>
          <w:b/>
        </w:rPr>
        <w:t>Table 4 shows the combination of input factors for experimental trial as per Taguchi L4 Orthogonal array.</w:t>
      </w:r>
    </w:p>
    <w:p w:rsidR="00766758" w:rsidRPr="00766758" w:rsidRDefault="00766758" w:rsidP="00766758">
      <w:pPr>
        <w:jc w:val="center"/>
        <w:rPr>
          <w:rFonts w:ascii="Times New Roman" w:hAnsi="Times New Roman" w:cs="Times New Roman"/>
          <w:b/>
        </w:rPr>
      </w:pPr>
      <w:r w:rsidRPr="00766758">
        <w:rPr>
          <w:rFonts w:ascii="Times New Roman" w:hAnsi="Times New Roman" w:cs="Times New Roman"/>
          <w:b/>
        </w:rPr>
        <w:t xml:space="preserve">Table 4 Experimental Layout – Taguchi L4 Orthogonal Array </w:t>
      </w:r>
    </w:p>
    <w:tbl>
      <w:tblPr>
        <w:tblW w:w="4060" w:type="dxa"/>
        <w:jc w:val="center"/>
        <w:tblInd w:w="96" w:type="dxa"/>
        <w:tblLook w:val="04A0"/>
      </w:tblPr>
      <w:tblGrid>
        <w:gridCol w:w="940"/>
        <w:gridCol w:w="1520"/>
        <w:gridCol w:w="1600"/>
      </w:tblGrid>
      <w:tr w:rsidR="00DA6A76" w:rsidRPr="009F5F94" w:rsidTr="00526778">
        <w:trPr>
          <w:trHeight w:val="315"/>
          <w:jc w:val="center"/>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A</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B</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C</w:t>
            </w:r>
          </w:p>
        </w:tc>
      </w:tr>
      <w:tr w:rsidR="00DA6A76" w:rsidRPr="009F5F94" w:rsidTr="00526778">
        <w:trPr>
          <w:trHeight w:val="31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1</w:t>
            </w:r>
          </w:p>
        </w:tc>
        <w:tc>
          <w:tcPr>
            <w:tcW w:w="1520" w:type="dxa"/>
            <w:tcBorders>
              <w:top w:val="nil"/>
              <w:left w:val="nil"/>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1</w:t>
            </w:r>
          </w:p>
        </w:tc>
        <w:tc>
          <w:tcPr>
            <w:tcW w:w="1600" w:type="dxa"/>
            <w:tcBorders>
              <w:top w:val="nil"/>
              <w:left w:val="nil"/>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1</w:t>
            </w:r>
          </w:p>
        </w:tc>
      </w:tr>
      <w:tr w:rsidR="00DA6A76" w:rsidRPr="009F5F94" w:rsidTr="00526778">
        <w:trPr>
          <w:trHeight w:val="31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1</w:t>
            </w:r>
          </w:p>
        </w:tc>
        <w:tc>
          <w:tcPr>
            <w:tcW w:w="1520" w:type="dxa"/>
            <w:tcBorders>
              <w:top w:val="nil"/>
              <w:left w:val="nil"/>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2</w:t>
            </w:r>
          </w:p>
        </w:tc>
        <w:tc>
          <w:tcPr>
            <w:tcW w:w="1600" w:type="dxa"/>
            <w:tcBorders>
              <w:top w:val="nil"/>
              <w:left w:val="nil"/>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2</w:t>
            </w:r>
          </w:p>
        </w:tc>
      </w:tr>
      <w:tr w:rsidR="00DA6A76" w:rsidRPr="009F5F94" w:rsidTr="00526778">
        <w:trPr>
          <w:trHeight w:val="31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2</w:t>
            </w:r>
          </w:p>
        </w:tc>
        <w:tc>
          <w:tcPr>
            <w:tcW w:w="1520" w:type="dxa"/>
            <w:tcBorders>
              <w:top w:val="nil"/>
              <w:left w:val="nil"/>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1</w:t>
            </w:r>
          </w:p>
        </w:tc>
        <w:tc>
          <w:tcPr>
            <w:tcW w:w="1600" w:type="dxa"/>
            <w:tcBorders>
              <w:top w:val="nil"/>
              <w:left w:val="nil"/>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2</w:t>
            </w:r>
          </w:p>
        </w:tc>
      </w:tr>
      <w:tr w:rsidR="00DA6A76" w:rsidRPr="009F5F94" w:rsidTr="00526778">
        <w:trPr>
          <w:trHeight w:val="315"/>
          <w:jc w:val="center"/>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2</w:t>
            </w:r>
          </w:p>
        </w:tc>
        <w:tc>
          <w:tcPr>
            <w:tcW w:w="1520" w:type="dxa"/>
            <w:tcBorders>
              <w:top w:val="nil"/>
              <w:left w:val="nil"/>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2</w:t>
            </w:r>
          </w:p>
        </w:tc>
        <w:tc>
          <w:tcPr>
            <w:tcW w:w="1600" w:type="dxa"/>
            <w:tcBorders>
              <w:top w:val="nil"/>
              <w:left w:val="nil"/>
              <w:bottom w:val="single" w:sz="4" w:space="0" w:color="auto"/>
              <w:right w:val="single" w:sz="4" w:space="0" w:color="auto"/>
            </w:tcBorders>
            <w:shd w:val="clear" w:color="auto" w:fill="auto"/>
            <w:noWrap/>
            <w:vAlign w:val="bottom"/>
            <w:hideMark/>
          </w:tcPr>
          <w:p w:rsidR="00DA6A76" w:rsidRPr="009F5F94" w:rsidRDefault="00DA6A76" w:rsidP="00526778">
            <w:pPr>
              <w:spacing w:after="0" w:line="240" w:lineRule="auto"/>
              <w:jc w:val="center"/>
              <w:rPr>
                <w:rFonts w:ascii="Times New Roman" w:eastAsia="Times New Roman" w:hAnsi="Times New Roman" w:cs="Times New Roman"/>
                <w:color w:val="000000"/>
                <w:sz w:val="24"/>
                <w:szCs w:val="24"/>
              </w:rPr>
            </w:pPr>
            <w:r w:rsidRPr="009F5F94">
              <w:rPr>
                <w:rFonts w:ascii="Times New Roman" w:eastAsia="Times New Roman" w:hAnsi="Times New Roman" w:cs="Times New Roman"/>
                <w:color w:val="000000"/>
                <w:sz w:val="24"/>
                <w:szCs w:val="24"/>
              </w:rPr>
              <w:t>1</w:t>
            </w:r>
          </w:p>
        </w:tc>
      </w:tr>
    </w:tbl>
    <w:p w:rsidR="00DA6A76" w:rsidRDefault="00DA6A76" w:rsidP="00DA6A76">
      <w:pPr>
        <w:rPr>
          <w:rFonts w:ascii="Times New Roman" w:hAnsi="Times New Roman" w:cs="Times New Roman"/>
        </w:rPr>
      </w:pPr>
    </w:p>
    <w:p w:rsidR="00AB2C66" w:rsidRPr="00AB2C66" w:rsidRDefault="00AB2C66" w:rsidP="00DA6A76">
      <w:pPr>
        <w:rPr>
          <w:rFonts w:ascii="Times New Roman" w:hAnsi="Times New Roman" w:cs="Times New Roman"/>
          <w:b/>
        </w:rPr>
      </w:pPr>
      <w:r w:rsidRPr="00AB2C66">
        <w:rPr>
          <w:rFonts w:ascii="Times New Roman" w:hAnsi="Times New Roman" w:cs="Times New Roman"/>
          <w:b/>
        </w:rPr>
        <w:t>2.2 Sample Preparation</w:t>
      </w:r>
    </w:p>
    <w:p w:rsidR="00AB2C66" w:rsidRDefault="00AB2C66" w:rsidP="003A6429">
      <w:pPr>
        <w:jc w:val="both"/>
        <w:rPr>
          <w:rFonts w:ascii="Times New Roman" w:hAnsi="Times New Roman" w:cs="Times New Roman"/>
        </w:rPr>
      </w:pPr>
      <w:r>
        <w:rPr>
          <w:rFonts w:ascii="Times New Roman" w:hAnsi="Times New Roman" w:cs="Times New Roman"/>
        </w:rPr>
        <w:t xml:space="preserve">The sample for the current study is in the form of rectangular shaped prism with dimensions 150 x 20 x 6 mm (Length x width x thickness) </w:t>
      </w:r>
      <w:r w:rsidR="003A6429">
        <w:rPr>
          <w:rFonts w:ascii="Times New Roman" w:hAnsi="Times New Roman" w:cs="Times New Roman"/>
        </w:rPr>
        <w:t>respectively. Figure</w:t>
      </w:r>
      <w:r>
        <w:rPr>
          <w:rFonts w:ascii="Times New Roman" w:hAnsi="Times New Roman" w:cs="Times New Roman"/>
        </w:rPr>
        <w:t xml:space="preserve"> 3 shows the 3D model of rectangular prism shaped </w:t>
      </w:r>
      <w:r w:rsidR="003A6429">
        <w:rPr>
          <w:rFonts w:ascii="Times New Roman" w:hAnsi="Times New Roman" w:cs="Times New Roman"/>
        </w:rPr>
        <w:t xml:space="preserve">specimen. The input material ABS is in the form of filament with 1.75mm diameter and it has been extruded through a heated nozzle to deposit layers one over </w:t>
      </w:r>
      <w:r w:rsidR="0090264E">
        <w:rPr>
          <w:rFonts w:ascii="Times New Roman" w:hAnsi="Times New Roman" w:cs="Times New Roman"/>
        </w:rPr>
        <w:t>another.The</w:t>
      </w:r>
      <w:r w:rsidR="003A6429">
        <w:rPr>
          <w:rFonts w:ascii="Times New Roman" w:hAnsi="Times New Roman" w:cs="Times New Roman"/>
        </w:rPr>
        <w:t xml:space="preserve"> current study adopts Makerbot 3D printer which works under the principle of fused depsotion modeling. The 3D model of the sample has been created using CATIA software and saved in .stl </w:t>
      </w:r>
      <w:r w:rsidR="0090264E">
        <w:rPr>
          <w:rFonts w:ascii="Times New Roman" w:hAnsi="Times New Roman" w:cs="Times New Roman"/>
        </w:rPr>
        <w:t>format.</w:t>
      </w:r>
      <w:r w:rsidR="003A6429">
        <w:rPr>
          <w:rFonts w:ascii="Times New Roman" w:hAnsi="Times New Roman" w:cs="Times New Roman"/>
        </w:rPr>
        <w:t xml:space="preserve">The prepared .stl format file is inputted in to CURA slicing software for preparing the files for </w:t>
      </w:r>
      <w:r w:rsidR="0090264E">
        <w:rPr>
          <w:rFonts w:ascii="Times New Roman" w:hAnsi="Times New Roman" w:cs="Times New Roman"/>
        </w:rPr>
        <w:t>printing. The</w:t>
      </w:r>
      <w:r w:rsidR="003A6429">
        <w:rPr>
          <w:rFonts w:ascii="Times New Roman" w:hAnsi="Times New Roman" w:cs="Times New Roman"/>
        </w:rPr>
        <w:t xml:space="preserve"> sliced part files consists G-code and M-code which provides instructions for the operation of FDM machine to print parts.</w:t>
      </w:r>
    </w:p>
    <w:p w:rsidR="00AB2C66" w:rsidRDefault="00AB2C66" w:rsidP="00AB2C66">
      <w:pPr>
        <w:jc w:val="center"/>
        <w:rPr>
          <w:rFonts w:ascii="Times New Roman" w:hAnsi="Times New Roman" w:cs="Times New Roman"/>
          <w:b/>
        </w:rPr>
      </w:pPr>
      <w:r>
        <w:rPr>
          <w:rFonts w:ascii="Times New Roman" w:hAnsi="Times New Roman" w:cs="Times New Roman"/>
          <w:b/>
          <w:noProof/>
        </w:rPr>
        <w:drawing>
          <wp:inline distT="0" distB="0" distL="0" distR="0">
            <wp:extent cx="5095875" cy="2228850"/>
            <wp:effectExtent l="19050" t="0" r="9525" b="0"/>
            <wp:docPr id="8" name="Picture 5" descr="Speci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men.png"/>
                    <pic:cNvPicPr/>
                  </pic:nvPicPr>
                  <pic:blipFill>
                    <a:blip r:embed="rId9"/>
                    <a:stretch>
                      <a:fillRect/>
                    </a:stretch>
                  </pic:blipFill>
                  <pic:spPr>
                    <a:xfrm>
                      <a:off x="0" y="0"/>
                      <a:ext cx="5096587" cy="2229161"/>
                    </a:xfrm>
                    <a:prstGeom prst="rect">
                      <a:avLst/>
                    </a:prstGeom>
                  </pic:spPr>
                </pic:pic>
              </a:graphicData>
            </a:graphic>
          </wp:inline>
        </w:drawing>
      </w:r>
    </w:p>
    <w:p w:rsidR="00AB2C66" w:rsidRDefault="00AB2C66" w:rsidP="00AB2C66">
      <w:pPr>
        <w:jc w:val="center"/>
        <w:rPr>
          <w:rFonts w:ascii="Times New Roman" w:hAnsi="Times New Roman" w:cs="Times New Roman"/>
          <w:b/>
        </w:rPr>
      </w:pPr>
      <w:r>
        <w:rPr>
          <w:rFonts w:ascii="Times New Roman" w:hAnsi="Times New Roman" w:cs="Times New Roman"/>
          <w:b/>
        </w:rPr>
        <w:t>Figure 3 Rectangular Prism Shaped Specimen</w:t>
      </w:r>
    </w:p>
    <w:p w:rsidR="00AB2C66" w:rsidRDefault="00AB2C66" w:rsidP="00DD5F5D">
      <w:pPr>
        <w:rPr>
          <w:rFonts w:ascii="Times New Roman" w:hAnsi="Times New Roman" w:cs="Times New Roman"/>
        </w:rPr>
      </w:pPr>
    </w:p>
    <w:p w:rsidR="00AB2C66" w:rsidRDefault="00AB2C66" w:rsidP="00DD5F5D">
      <w:pPr>
        <w:rPr>
          <w:rFonts w:ascii="Times New Roman" w:hAnsi="Times New Roman" w:cs="Times New Roman"/>
        </w:rPr>
      </w:pPr>
    </w:p>
    <w:p w:rsidR="00AB2C66" w:rsidRDefault="00AB2C66" w:rsidP="00DD5F5D">
      <w:pPr>
        <w:rPr>
          <w:rFonts w:ascii="Times New Roman" w:hAnsi="Times New Roman" w:cs="Times New Roman"/>
        </w:rPr>
      </w:pPr>
    </w:p>
    <w:p w:rsidR="00DD5F5D" w:rsidRPr="00B15E97" w:rsidRDefault="003A6429" w:rsidP="00DD5F5D">
      <w:pPr>
        <w:rPr>
          <w:rFonts w:ascii="Times New Roman" w:hAnsi="Times New Roman" w:cs="Times New Roman"/>
          <w:b/>
        </w:rPr>
      </w:pPr>
      <w:r>
        <w:rPr>
          <w:rFonts w:ascii="Times New Roman" w:hAnsi="Times New Roman" w:cs="Times New Roman"/>
          <w:b/>
        </w:rPr>
        <w:t>3.</w:t>
      </w:r>
      <w:r w:rsidRPr="00B15E97">
        <w:rPr>
          <w:rFonts w:ascii="Times New Roman" w:hAnsi="Times New Roman" w:cs="Times New Roman"/>
          <w:b/>
        </w:rPr>
        <w:t xml:space="preserve"> Experimental</w:t>
      </w:r>
      <w:r w:rsidR="00DD5F5D" w:rsidRPr="00B15E97">
        <w:rPr>
          <w:rFonts w:ascii="Times New Roman" w:hAnsi="Times New Roman" w:cs="Times New Roman"/>
          <w:b/>
        </w:rPr>
        <w:t xml:space="preserve"> Work </w:t>
      </w:r>
    </w:p>
    <w:p w:rsidR="00DD5F5D" w:rsidRDefault="003A6429" w:rsidP="003A6429">
      <w:pPr>
        <w:jc w:val="both"/>
        <w:rPr>
          <w:rFonts w:ascii="Times New Roman" w:hAnsi="Times New Roman" w:cs="Times New Roman"/>
          <w:sz w:val="24"/>
        </w:rPr>
      </w:pPr>
      <w:r w:rsidRPr="0090264E">
        <w:rPr>
          <w:rFonts w:ascii="Times New Roman" w:hAnsi="Times New Roman" w:cs="Times New Roman"/>
          <w:sz w:val="24"/>
        </w:rPr>
        <w:lastRenderedPageBreak/>
        <w:t>In the current study, three different outcomes have been assessed for understanding the influence of FDM</w:t>
      </w:r>
      <w:r w:rsidR="00BD5B34" w:rsidRPr="0090264E">
        <w:rPr>
          <w:rFonts w:ascii="Times New Roman" w:hAnsi="Times New Roman" w:cs="Times New Roman"/>
          <w:sz w:val="24"/>
        </w:rPr>
        <w:t xml:space="preserve"> process </w:t>
      </w:r>
      <w:r w:rsidR="000C3FF0" w:rsidRPr="0090264E">
        <w:rPr>
          <w:rFonts w:ascii="Times New Roman" w:hAnsi="Times New Roman" w:cs="Times New Roman"/>
          <w:sz w:val="24"/>
        </w:rPr>
        <w:t>parameters. Printing</w:t>
      </w:r>
      <w:r w:rsidRPr="0090264E">
        <w:rPr>
          <w:rFonts w:ascii="Times New Roman" w:hAnsi="Times New Roman" w:cs="Times New Roman"/>
          <w:sz w:val="24"/>
        </w:rPr>
        <w:t xml:space="preserve"> </w:t>
      </w:r>
      <w:r w:rsidR="0090264E" w:rsidRPr="0090264E">
        <w:rPr>
          <w:rFonts w:ascii="Times New Roman" w:hAnsi="Times New Roman" w:cs="Times New Roman"/>
          <w:sz w:val="24"/>
        </w:rPr>
        <w:t>time;</w:t>
      </w:r>
      <w:r w:rsidRPr="0090264E">
        <w:rPr>
          <w:rFonts w:ascii="Times New Roman" w:hAnsi="Times New Roman" w:cs="Times New Roman"/>
          <w:sz w:val="24"/>
        </w:rPr>
        <w:t xml:space="preserve"> part weight and damping factor of the sample have been taken as </w:t>
      </w:r>
      <w:r w:rsidR="00BD5B34" w:rsidRPr="0090264E">
        <w:rPr>
          <w:rFonts w:ascii="Times New Roman" w:hAnsi="Times New Roman" w:cs="Times New Roman"/>
          <w:sz w:val="24"/>
        </w:rPr>
        <w:t xml:space="preserve">output </w:t>
      </w:r>
      <w:r w:rsidR="0090264E" w:rsidRPr="0090264E">
        <w:rPr>
          <w:rFonts w:ascii="Times New Roman" w:hAnsi="Times New Roman" w:cs="Times New Roman"/>
          <w:sz w:val="24"/>
        </w:rPr>
        <w:t>parameters. The</w:t>
      </w:r>
      <w:r w:rsidR="00BD5B34" w:rsidRPr="0090264E">
        <w:rPr>
          <w:rFonts w:ascii="Times New Roman" w:hAnsi="Times New Roman" w:cs="Times New Roman"/>
          <w:sz w:val="24"/>
        </w:rPr>
        <w:t xml:space="preserve"> output response printing time for the sample can be easily calculated as the sliced file conveys the amount of time required for part printing and the same can be verified.The weigh of every individual specimen has been measured using digital weighing machine which can measure low weighing parts with good accuracy.</w:t>
      </w:r>
    </w:p>
    <w:p w:rsidR="000C3FF0" w:rsidRDefault="000C3FF0" w:rsidP="000C3FF0">
      <w:pPr>
        <w:jc w:val="center"/>
        <w:rPr>
          <w:rFonts w:ascii="Times New Roman" w:hAnsi="Times New Roman" w:cs="Times New Roman"/>
          <w:sz w:val="24"/>
        </w:rPr>
      </w:pPr>
      <w:r>
        <w:rPr>
          <w:rFonts w:ascii="Times New Roman" w:hAnsi="Times New Roman" w:cs="Times New Roman"/>
          <w:noProof/>
          <w:sz w:val="24"/>
        </w:rPr>
        <w:drawing>
          <wp:inline distT="0" distB="0" distL="0" distR="0">
            <wp:extent cx="5572903" cy="3372321"/>
            <wp:effectExtent l="19050" t="19050" r="27797" b="18579"/>
            <wp:docPr id="11" name="Picture 10" descr="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png"/>
                    <pic:cNvPicPr/>
                  </pic:nvPicPr>
                  <pic:blipFill>
                    <a:blip r:embed="rId10"/>
                    <a:stretch>
                      <a:fillRect/>
                    </a:stretch>
                  </pic:blipFill>
                  <pic:spPr>
                    <a:xfrm>
                      <a:off x="0" y="0"/>
                      <a:ext cx="5572903" cy="3372321"/>
                    </a:xfrm>
                    <a:prstGeom prst="rect">
                      <a:avLst/>
                    </a:prstGeom>
                    <a:ln>
                      <a:solidFill>
                        <a:schemeClr val="tx1"/>
                      </a:solidFill>
                    </a:ln>
                  </pic:spPr>
                </pic:pic>
              </a:graphicData>
            </a:graphic>
          </wp:inline>
        </w:drawing>
      </w:r>
    </w:p>
    <w:p w:rsidR="00DA6A76" w:rsidRPr="00641469" w:rsidRDefault="00B05D85" w:rsidP="00641469">
      <w:pPr>
        <w:jc w:val="center"/>
        <w:rPr>
          <w:rFonts w:ascii="Times New Roman" w:hAnsi="Times New Roman" w:cs="Times New Roman"/>
          <w:b/>
        </w:rPr>
      </w:pPr>
      <w:r>
        <w:rPr>
          <w:rFonts w:ascii="Times New Roman" w:hAnsi="Times New Roman" w:cs="Times New Roman"/>
          <w:b/>
        </w:rPr>
        <w:t>Figure 4 Schematic Arrangement</w:t>
      </w:r>
      <w:r w:rsidR="00641469" w:rsidRPr="00641469">
        <w:rPr>
          <w:rFonts w:ascii="Times New Roman" w:hAnsi="Times New Roman" w:cs="Times New Roman"/>
          <w:b/>
        </w:rPr>
        <w:t xml:space="preserve"> of Impact Hammer Testing</w:t>
      </w:r>
    </w:p>
    <w:p w:rsidR="00DA6A76" w:rsidRPr="0090264E" w:rsidRDefault="0090264E" w:rsidP="0090264E">
      <w:pPr>
        <w:spacing w:after="0"/>
        <w:jc w:val="both"/>
        <w:rPr>
          <w:rFonts w:ascii="Times New Roman" w:hAnsi="Times New Roman" w:cs="Times New Roman"/>
          <w:sz w:val="24"/>
          <w:szCs w:val="24"/>
        </w:rPr>
      </w:pPr>
      <w:r w:rsidRPr="0090264E">
        <w:rPr>
          <w:rFonts w:ascii="Times New Roman" w:hAnsi="Times New Roman" w:cs="Times New Roman"/>
          <w:sz w:val="24"/>
          <w:szCs w:val="24"/>
        </w:rPr>
        <w:t xml:space="preserve">The evaluation of damping factor of the sample has been done through modal analysis of the prepared </w:t>
      </w:r>
      <w:r w:rsidR="003A22A4" w:rsidRPr="0090264E">
        <w:rPr>
          <w:rFonts w:ascii="Times New Roman" w:hAnsi="Times New Roman" w:cs="Times New Roman"/>
          <w:sz w:val="24"/>
          <w:szCs w:val="24"/>
        </w:rPr>
        <w:t>sample. Modal</w:t>
      </w:r>
      <w:r w:rsidRPr="0090264E">
        <w:rPr>
          <w:rFonts w:ascii="Times New Roman" w:hAnsi="Times New Roman" w:cs="Times New Roman"/>
          <w:sz w:val="24"/>
          <w:szCs w:val="24"/>
        </w:rPr>
        <w:t xml:space="preserve"> analysis is the process of determining the inherent dynamic characteristics of a system in forms of natural frequencies, damping factors and mode shapes, and using them to formulate a mathematical model for its dynamic behavior. The current involves impact hammer testing for generating the frequency response curve which acts as the base for calculating the damping factor.</w:t>
      </w:r>
      <w:r>
        <w:rPr>
          <w:rFonts w:ascii="Times New Roman" w:hAnsi="Times New Roman" w:cs="Times New Roman"/>
          <w:sz w:val="24"/>
          <w:szCs w:val="24"/>
        </w:rPr>
        <w:t xml:space="preserve"> The sample is held in the form of cantilever beam and accelerometers are placed at a random point on the sample for collection of signals. The impact hammer is made to hit over the sample at different spots to observe the response of the sample. The signal analyzer connected with the </w:t>
      </w:r>
      <w:r w:rsidRPr="0090264E">
        <w:rPr>
          <w:rFonts w:ascii="Times New Roman" w:hAnsi="Times New Roman" w:cs="Times New Roman"/>
          <w:sz w:val="24"/>
          <w:szCs w:val="24"/>
        </w:rPr>
        <w:t>sample</w:t>
      </w:r>
      <w:r>
        <w:rPr>
          <w:rFonts w:ascii="Times New Roman" w:hAnsi="Times New Roman" w:cs="Times New Roman"/>
          <w:sz w:val="24"/>
          <w:szCs w:val="24"/>
        </w:rPr>
        <w:t xml:space="preserve"> analyses the signal and transforms the information for further processing to the computer. The frequency response curve for corresponding sample can be viewed in the form of a graph with representation of fre</w:t>
      </w:r>
      <w:r w:rsidR="002C73D0">
        <w:rPr>
          <w:rFonts w:ascii="Times New Roman" w:hAnsi="Times New Roman" w:cs="Times New Roman"/>
          <w:sz w:val="24"/>
          <w:szCs w:val="24"/>
        </w:rPr>
        <w:t xml:space="preserve">quency peak and amplitude of </w:t>
      </w:r>
      <w:r w:rsidR="0065703C">
        <w:rPr>
          <w:rFonts w:ascii="Times New Roman" w:hAnsi="Times New Roman" w:cs="Times New Roman"/>
          <w:sz w:val="24"/>
          <w:szCs w:val="24"/>
        </w:rPr>
        <w:t>vibration.Table</w:t>
      </w:r>
      <w:r w:rsidR="007A6A7C">
        <w:rPr>
          <w:rFonts w:ascii="Times New Roman" w:hAnsi="Times New Roman" w:cs="Times New Roman"/>
          <w:sz w:val="24"/>
          <w:szCs w:val="24"/>
        </w:rPr>
        <w:t xml:space="preserve"> 5 shows the values of frequency and amplitude for different samples through modal analysis.</w:t>
      </w:r>
    </w:p>
    <w:p w:rsidR="00DA6A76" w:rsidRPr="003E6DBA" w:rsidRDefault="00DA6A76" w:rsidP="0090264E">
      <w:pPr>
        <w:spacing w:after="0"/>
        <w:rPr>
          <w:rFonts w:ascii="Times New Roman" w:hAnsi="Times New Roman" w:cs="Times New Roman"/>
          <w:b/>
          <w:sz w:val="14"/>
          <w:szCs w:val="24"/>
        </w:rPr>
      </w:pPr>
    </w:p>
    <w:p w:rsidR="00DA6A76" w:rsidRDefault="007A6A7C" w:rsidP="007A6A7C">
      <w:pPr>
        <w:spacing w:after="0"/>
        <w:jc w:val="center"/>
        <w:rPr>
          <w:rFonts w:ascii="Times New Roman" w:hAnsi="Times New Roman" w:cs="Times New Roman"/>
          <w:b/>
        </w:rPr>
      </w:pPr>
      <w:r w:rsidRPr="007A6A7C">
        <w:rPr>
          <w:rFonts w:ascii="Times New Roman" w:hAnsi="Times New Roman" w:cs="Times New Roman"/>
          <w:b/>
        </w:rPr>
        <w:t xml:space="preserve">Table 5 – Frequency and Amplitude values from Modal Analysis </w:t>
      </w:r>
    </w:p>
    <w:p w:rsidR="003E6DBA" w:rsidRDefault="003E6DBA" w:rsidP="007A6A7C">
      <w:pPr>
        <w:spacing w:after="0"/>
        <w:jc w:val="center"/>
        <w:rPr>
          <w:rFonts w:ascii="Times New Roman" w:hAnsi="Times New Roman" w:cs="Times New Roman"/>
        </w:rPr>
      </w:pPr>
    </w:p>
    <w:tbl>
      <w:tblPr>
        <w:tblW w:w="4100" w:type="dxa"/>
        <w:jc w:val="center"/>
        <w:tblInd w:w="96" w:type="dxa"/>
        <w:tblLook w:val="04A0"/>
      </w:tblPr>
      <w:tblGrid>
        <w:gridCol w:w="960"/>
        <w:gridCol w:w="1540"/>
        <w:gridCol w:w="1600"/>
      </w:tblGrid>
      <w:tr w:rsidR="007A6A7C" w:rsidRPr="005B3D6C" w:rsidTr="0062341E">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6A7C" w:rsidRPr="005B3D6C" w:rsidRDefault="007A6A7C" w:rsidP="0062341E">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 xml:space="preserve">Trial No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7A6A7C" w:rsidRPr="005B3D6C" w:rsidRDefault="007A6A7C" w:rsidP="0062341E">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Frequency (Hz)</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7A6A7C" w:rsidRPr="005B3D6C" w:rsidRDefault="007A6A7C" w:rsidP="0062341E">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Amplitude (g/N)</w:t>
            </w:r>
          </w:p>
        </w:tc>
      </w:tr>
      <w:tr w:rsidR="007A6A7C" w:rsidRPr="005B3D6C" w:rsidTr="0062341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A6A7C" w:rsidRPr="005B3D6C" w:rsidRDefault="007A6A7C" w:rsidP="0062341E">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1</w:t>
            </w:r>
          </w:p>
        </w:tc>
        <w:tc>
          <w:tcPr>
            <w:tcW w:w="1540" w:type="dxa"/>
            <w:tcBorders>
              <w:top w:val="nil"/>
              <w:left w:val="nil"/>
              <w:bottom w:val="single" w:sz="4" w:space="0" w:color="auto"/>
              <w:right w:val="single" w:sz="4" w:space="0" w:color="auto"/>
            </w:tcBorders>
            <w:shd w:val="clear" w:color="auto" w:fill="auto"/>
            <w:noWrap/>
            <w:vAlign w:val="bottom"/>
            <w:hideMark/>
          </w:tcPr>
          <w:p w:rsidR="007A6A7C" w:rsidRPr="005B3D6C" w:rsidRDefault="007A6A7C" w:rsidP="0062341E">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283.91</w:t>
            </w:r>
          </w:p>
        </w:tc>
        <w:tc>
          <w:tcPr>
            <w:tcW w:w="1600" w:type="dxa"/>
            <w:tcBorders>
              <w:top w:val="nil"/>
              <w:left w:val="nil"/>
              <w:bottom w:val="single" w:sz="4" w:space="0" w:color="auto"/>
              <w:right w:val="single" w:sz="4" w:space="0" w:color="auto"/>
            </w:tcBorders>
            <w:shd w:val="clear" w:color="auto" w:fill="auto"/>
            <w:noWrap/>
            <w:vAlign w:val="bottom"/>
            <w:hideMark/>
          </w:tcPr>
          <w:p w:rsidR="007A6A7C" w:rsidRPr="005B3D6C" w:rsidRDefault="007A6A7C" w:rsidP="0062341E">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27.92</w:t>
            </w:r>
          </w:p>
        </w:tc>
      </w:tr>
      <w:tr w:rsidR="007A6A7C" w:rsidRPr="005B3D6C" w:rsidTr="0062341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A6A7C" w:rsidRPr="005B3D6C" w:rsidRDefault="007A6A7C" w:rsidP="0062341E">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2</w:t>
            </w:r>
          </w:p>
        </w:tc>
        <w:tc>
          <w:tcPr>
            <w:tcW w:w="1540" w:type="dxa"/>
            <w:tcBorders>
              <w:top w:val="nil"/>
              <w:left w:val="nil"/>
              <w:bottom w:val="single" w:sz="4" w:space="0" w:color="auto"/>
              <w:right w:val="single" w:sz="4" w:space="0" w:color="auto"/>
            </w:tcBorders>
            <w:shd w:val="clear" w:color="auto" w:fill="auto"/>
            <w:noWrap/>
            <w:vAlign w:val="bottom"/>
            <w:hideMark/>
          </w:tcPr>
          <w:p w:rsidR="007A6A7C" w:rsidRPr="005B3D6C" w:rsidRDefault="007A6A7C" w:rsidP="0062341E">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292.78</w:t>
            </w:r>
          </w:p>
        </w:tc>
        <w:tc>
          <w:tcPr>
            <w:tcW w:w="1600" w:type="dxa"/>
            <w:tcBorders>
              <w:top w:val="nil"/>
              <w:left w:val="nil"/>
              <w:bottom w:val="single" w:sz="4" w:space="0" w:color="auto"/>
              <w:right w:val="single" w:sz="4" w:space="0" w:color="auto"/>
            </w:tcBorders>
            <w:shd w:val="clear" w:color="auto" w:fill="auto"/>
            <w:noWrap/>
            <w:vAlign w:val="bottom"/>
            <w:hideMark/>
          </w:tcPr>
          <w:p w:rsidR="007A6A7C" w:rsidRPr="005B3D6C" w:rsidRDefault="007A6A7C" w:rsidP="0062341E">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46.12</w:t>
            </w:r>
          </w:p>
        </w:tc>
      </w:tr>
      <w:tr w:rsidR="007A6A7C" w:rsidRPr="005B3D6C" w:rsidTr="0062341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A6A7C" w:rsidRPr="005B3D6C" w:rsidRDefault="007A6A7C" w:rsidP="0062341E">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3</w:t>
            </w:r>
          </w:p>
        </w:tc>
        <w:tc>
          <w:tcPr>
            <w:tcW w:w="1540" w:type="dxa"/>
            <w:tcBorders>
              <w:top w:val="nil"/>
              <w:left w:val="nil"/>
              <w:bottom w:val="single" w:sz="4" w:space="0" w:color="auto"/>
              <w:right w:val="single" w:sz="4" w:space="0" w:color="auto"/>
            </w:tcBorders>
            <w:shd w:val="clear" w:color="auto" w:fill="auto"/>
            <w:noWrap/>
            <w:vAlign w:val="bottom"/>
            <w:hideMark/>
          </w:tcPr>
          <w:p w:rsidR="007A6A7C" w:rsidRPr="005B3D6C" w:rsidRDefault="007A6A7C" w:rsidP="0062341E">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250.00</w:t>
            </w:r>
          </w:p>
        </w:tc>
        <w:tc>
          <w:tcPr>
            <w:tcW w:w="1600" w:type="dxa"/>
            <w:tcBorders>
              <w:top w:val="nil"/>
              <w:left w:val="nil"/>
              <w:bottom w:val="single" w:sz="4" w:space="0" w:color="auto"/>
              <w:right w:val="single" w:sz="4" w:space="0" w:color="auto"/>
            </w:tcBorders>
            <w:shd w:val="clear" w:color="auto" w:fill="auto"/>
            <w:noWrap/>
            <w:vAlign w:val="bottom"/>
            <w:hideMark/>
          </w:tcPr>
          <w:p w:rsidR="007A6A7C" w:rsidRPr="005B3D6C" w:rsidRDefault="007A6A7C" w:rsidP="0062341E">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37.45</w:t>
            </w:r>
          </w:p>
        </w:tc>
      </w:tr>
      <w:tr w:rsidR="007A6A7C" w:rsidRPr="005B3D6C" w:rsidTr="0062341E">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7A6A7C" w:rsidRPr="005B3D6C" w:rsidRDefault="007A6A7C" w:rsidP="0062341E">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4</w:t>
            </w:r>
          </w:p>
        </w:tc>
        <w:tc>
          <w:tcPr>
            <w:tcW w:w="1540" w:type="dxa"/>
            <w:tcBorders>
              <w:top w:val="nil"/>
              <w:left w:val="nil"/>
              <w:bottom w:val="single" w:sz="4" w:space="0" w:color="auto"/>
              <w:right w:val="single" w:sz="4" w:space="0" w:color="auto"/>
            </w:tcBorders>
            <w:shd w:val="clear" w:color="auto" w:fill="auto"/>
            <w:noWrap/>
            <w:vAlign w:val="bottom"/>
            <w:hideMark/>
          </w:tcPr>
          <w:p w:rsidR="007A6A7C" w:rsidRPr="005B3D6C" w:rsidRDefault="007A6A7C" w:rsidP="0062341E">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410.17</w:t>
            </w:r>
          </w:p>
        </w:tc>
        <w:tc>
          <w:tcPr>
            <w:tcW w:w="1600" w:type="dxa"/>
            <w:tcBorders>
              <w:top w:val="nil"/>
              <w:left w:val="nil"/>
              <w:bottom w:val="single" w:sz="4" w:space="0" w:color="auto"/>
              <w:right w:val="single" w:sz="4" w:space="0" w:color="auto"/>
            </w:tcBorders>
            <w:shd w:val="clear" w:color="auto" w:fill="auto"/>
            <w:noWrap/>
            <w:vAlign w:val="bottom"/>
            <w:hideMark/>
          </w:tcPr>
          <w:p w:rsidR="007A6A7C" w:rsidRPr="005B3D6C" w:rsidRDefault="007A6A7C" w:rsidP="0062341E">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35.67</w:t>
            </w:r>
          </w:p>
        </w:tc>
      </w:tr>
    </w:tbl>
    <w:p w:rsidR="00DA6A76" w:rsidRDefault="00DA6A76" w:rsidP="00DD5F5D">
      <w:pPr>
        <w:rPr>
          <w:rFonts w:ascii="Times New Roman" w:hAnsi="Times New Roman" w:cs="Times New Roman"/>
        </w:rPr>
      </w:pPr>
    </w:p>
    <w:p w:rsidR="0041367B" w:rsidRDefault="0090264E" w:rsidP="0090264E">
      <w:pPr>
        <w:jc w:val="center"/>
        <w:rPr>
          <w:rFonts w:ascii="Times New Roman" w:hAnsi="Times New Roman" w:cs="Times New Roman"/>
        </w:rPr>
      </w:pPr>
      <w:r w:rsidRPr="0090264E">
        <w:rPr>
          <w:rFonts w:ascii="Times New Roman" w:hAnsi="Times New Roman" w:cs="Times New Roman"/>
          <w:noProof/>
        </w:rPr>
        <w:lastRenderedPageBreak/>
        <w:drawing>
          <wp:inline distT="0" distB="0" distL="0" distR="0">
            <wp:extent cx="5343525" cy="2736132"/>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343959" cy="2736354"/>
                    </a:xfrm>
                    <a:prstGeom prst="rect">
                      <a:avLst/>
                    </a:prstGeom>
                    <a:noFill/>
                    <a:ln w="9525">
                      <a:noFill/>
                      <a:miter lim="800000"/>
                      <a:headEnd/>
                      <a:tailEnd/>
                    </a:ln>
                  </pic:spPr>
                </pic:pic>
              </a:graphicData>
            </a:graphic>
          </wp:inline>
        </w:drawing>
      </w:r>
    </w:p>
    <w:p w:rsidR="0065703C" w:rsidRDefault="007A6A7C" w:rsidP="0065703C">
      <w:pPr>
        <w:jc w:val="center"/>
        <w:rPr>
          <w:rFonts w:ascii="Times New Roman" w:hAnsi="Times New Roman" w:cs="Times New Roman"/>
          <w:b/>
        </w:rPr>
      </w:pPr>
      <w:r w:rsidRPr="00E34C6C">
        <w:rPr>
          <w:rFonts w:ascii="Times New Roman" w:hAnsi="Times New Roman" w:cs="Times New Roman"/>
          <w:b/>
        </w:rPr>
        <w:t xml:space="preserve">Figure 5 Frequency Response Function for ABS Sample </w:t>
      </w:r>
      <w:r w:rsidR="00B5480A">
        <w:rPr>
          <w:rFonts w:ascii="Times New Roman" w:hAnsi="Times New Roman" w:cs="Times New Roman"/>
          <w:b/>
        </w:rPr>
        <w:t>1</w:t>
      </w:r>
    </w:p>
    <w:p w:rsidR="007660AB" w:rsidRPr="0065703C" w:rsidRDefault="00B5480A" w:rsidP="0065703C">
      <w:pPr>
        <w:spacing w:line="360" w:lineRule="auto"/>
        <w:jc w:val="both"/>
        <w:rPr>
          <w:rFonts w:ascii="Times New Roman" w:hAnsi="Times New Roman" w:cs="Times New Roman"/>
          <w:b/>
        </w:rPr>
      </w:pPr>
      <w:r w:rsidRPr="007660AB">
        <w:rPr>
          <w:rFonts w:ascii="Times New Roman" w:hAnsi="Times New Roman" w:cs="Times New Roman"/>
        </w:rPr>
        <w:t xml:space="preserve">The frequency response function curve </w:t>
      </w:r>
      <w:r w:rsidR="007660AB" w:rsidRPr="007660AB">
        <w:rPr>
          <w:rFonts w:ascii="Times New Roman" w:hAnsi="Times New Roman" w:cs="Times New Roman"/>
        </w:rPr>
        <w:t>can be analyzed for evaluating the damping quantities of the system.</w:t>
      </w:r>
      <w:r w:rsidR="007660AB" w:rsidRPr="007660AB">
        <w:rPr>
          <w:rFonts w:ascii="Times New Roman" w:hAnsi="Times New Roman" w:cs="Times New Roman"/>
          <w:color w:val="202124"/>
          <w:sz w:val="24"/>
          <w:szCs w:val="24"/>
          <w:shd w:val="clear" w:color="auto" w:fill="FFFFFF"/>
        </w:rPr>
        <w:t xml:space="preserve"> The “</w:t>
      </w:r>
      <w:r w:rsidR="007660AB" w:rsidRPr="007660AB">
        <w:rPr>
          <w:rStyle w:val="jpfdse"/>
          <w:rFonts w:ascii="Times New Roman" w:hAnsi="Times New Roman" w:cs="Times New Roman"/>
          <w:color w:val="202124"/>
          <w:sz w:val="24"/>
          <w:szCs w:val="24"/>
          <w:shd w:val="clear" w:color="auto" w:fill="FFFFFF"/>
        </w:rPr>
        <w:t>quality factor</w:t>
      </w:r>
      <w:r w:rsidR="007660AB" w:rsidRPr="007660AB">
        <w:rPr>
          <w:rFonts w:ascii="Times New Roman" w:hAnsi="Times New Roman" w:cs="Times New Roman"/>
          <w:color w:val="202124"/>
          <w:sz w:val="24"/>
          <w:szCs w:val="24"/>
          <w:shd w:val="clear" w:color="auto" w:fill="FFFFFF"/>
        </w:rPr>
        <w:t>” (also known as “damping</w:t>
      </w:r>
      <w:r w:rsidR="00F333D3">
        <w:rPr>
          <w:rFonts w:ascii="Times New Roman" w:hAnsi="Times New Roman" w:cs="Times New Roman"/>
          <w:color w:val="202124"/>
          <w:sz w:val="24"/>
          <w:szCs w:val="24"/>
          <w:shd w:val="clear" w:color="auto" w:fill="FFFFFF"/>
        </w:rPr>
        <w:t xml:space="preserve"> factor”) or “Q” is found by </w:t>
      </w:r>
      <w:r w:rsidR="007660AB" w:rsidRPr="007660AB">
        <w:rPr>
          <w:rFonts w:ascii="Times New Roman" w:hAnsi="Times New Roman" w:cs="Times New Roman"/>
          <w:color w:val="202124"/>
          <w:sz w:val="24"/>
          <w:szCs w:val="24"/>
          <w:shd w:val="clear" w:color="auto" w:fill="FFFFFF"/>
        </w:rPr>
        <w:t>equation</w:t>
      </w:r>
      <w:r w:rsidR="00F333D3">
        <w:rPr>
          <w:rFonts w:ascii="Times New Roman" w:hAnsi="Times New Roman" w:cs="Times New Roman"/>
          <w:color w:val="202124"/>
          <w:sz w:val="24"/>
          <w:szCs w:val="24"/>
          <w:shd w:val="clear" w:color="auto" w:fill="FFFFFF"/>
        </w:rPr>
        <w:t>1.</w:t>
      </w:r>
      <w:r w:rsidR="00E67CF9" w:rsidRPr="00E67CF9">
        <w:rPr>
          <w:rFonts w:ascii="Times New Roman" w:hAnsi="Times New Roman" w:cs="Times New Roman"/>
          <w:sz w:val="24"/>
          <w:szCs w:val="24"/>
          <w:shd w:val="clear" w:color="auto" w:fill="FFFFFF"/>
        </w:rPr>
        <w:t>A classical method of determining the damping at a </w:t>
      </w:r>
      <w:hyperlink r:id="rId12" w:tgtFrame="_blank" w:history="1">
        <w:r w:rsidR="00E67CF9" w:rsidRPr="00E67CF9">
          <w:rPr>
            <w:rStyle w:val="Hyperlink"/>
            <w:rFonts w:ascii="Times New Roman" w:hAnsi="Times New Roman" w:cs="Times New Roman"/>
            <w:color w:val="auto"/>
            <w:sz w:val="24"/>
            <w:szCs w:val="24"/>
            <w:u w:val="none"/>
            <w:shd w:val="clear" w:color="auto" w:fill="FFFFFF"/>
          </w:rPr>
          <w:t>resonance</w:t>
        </w:r>
      </w:hyperlink>
      <w:r w:rsidR="00E67CF9" w:rsidRPr="00E67CF9">
        <w:rPr>
          <w:rFonts w:ascii="Times New Roman" w:hAnsi="Times New Roman" w:cs="Times New Roman"/>
          <w:sz w:val="24"/>
          <w:szCs w:val="24"/>
          <w:shd w:val="clear" w:color="auto" w:fill="FFFFFF"/>
        </w:rPr>
        <w:t> in a </w:t>
      </w:r>
      <w:hyperlink r:id="rId13" w:tgtFrame="_blank" w:history="1">
        <w:r w:rsidR="00E67CF9" w:rsidRPr="00E67CF9">
          <w:rPr>
            <w:rStyle w:val="Hyperlink"/>
            <w:rFonts w:ascii="Times New Roman" w:hAnsi="Times New Roman" w:cs="Times New Roman"/>
            <w:color w:val="auto"/>
            <w:sz w:val="24"/>
            <w:szCs w:val="24"/>
            <w:u w:val="none"/>
            <w:shd w:val="clear" w:color="auto" w:fill="FFFFFF"/>
          </w:rPr>
          <w:t>Frequency Response Function (FRF)</w:t>
        </w:r>
      </w:hyperlink>
      <w:r w:rsidR="00E67CF9" w:rsidRPr="00E67CF9">
        <w:rPr>
          <w:rFonts w:ascii="Times New Roman" w:hAnsi="Times New Roman" w:cs="Times New Roman"/>
          <w:sz w:val="24"/>
          <w:szCs w:val="24"/>
          <w:shd w:val="clear" w:color="auto" w:fill="FFFFFF"/>
        </w:rPr>
        <w:t> is to use the “3 dB method” (also called “half power method”).</w:t>
      </w:r>
      <w:r w:rsidR="00093CCF">
        <w:rPr>
          <w:rFonts w:ascii="Times New Roman" w:hAnsi="Times New Roman" w:cs="Times New Roman"/>
          <w:sz w:val="24"/>
          <w:szCs w:val="24"/>
          <w:shd w:val="clear" w:color="auto" w:fill="FFFFFF"/>
        </w:rPr>
        <w:t>Equation 2 shows the various quantities that</w:t>
      </w:r>
      <w:r w:rsidR="00325777">
        <w:rPr>
          <w:rFonts w:ascii="Times New Roman" w:hAnsi="Times New Roman" w:cs="Times New Roman"/>
          <w:sz w:val="24"/>
          <w:szCs w:val="24"/>
          <w:shd w:val="clear" w:color="auto" w:fill="FFFFFF"/>
        </w:rPr>
        <w:t xml:space="preserve"> can be obtained from damping f</w:t>
      </w:r>
      <w:r w:rsidR="00093CCF">
        <w:rPr>
          <w:rFonts w:ascii="Times New Roman" w:hAnsi="Times New Roman" w:cs="Times New Roman"/>
          <w:sz w:val="24"/>
          <w:szCs w:val="24"/>
          <w:shd w:val="clear" w:color="auto" w:fill="FFFFFF"/>
        </w:rPr>
        <w:t>a</w:t>
      </w:r>
      <w:r w:rsidR="00325777">
        <w:rPr>
          <w:rFonts w:ascii="Times New Roman" w:hAnsi="Times New Roman" w:cs="Times New Roman"/>
          <w:sz w:val="24"/>
          <w:szCs w:val="24"/>
          <w:shd w:val="clear" w:color="auto" w:fill="FFFFFF"/>
        </w:rPr>
        <w:t>c</w:t>
      </w:r>
      <w:r w:rsidR="00093CCF">
        <w:rPr>
          <w:rFonts w:ascii="Times New Roman" w:hAnsi="Times New Roman" w:cs="Times New Roman"/>
          <w:sz w:val="24"/>
          <w:szCs w:val="24"/>
          <w:shd w:val="clear" w:color="auto" w:fill="FFFFFF"/>
        </w:rPr>
        <w:t xml:space="preserve">tor. </w:t>
      </w:r>
    </w:p>
    <w:p w:rsidR="00F333D3" w:rsidRDefault="00F333D3" w:rsidP="00F333D3">
      <w:pPr>
        <w:spacing w:line="360" w:lineRule="auto"/>
        <w:jc w:val="center"/>
        <w:rPr>
          <w:rFonts w:ascii="Times New Roman" w:hAnsi="Times New Roman" w:cs="Times New Roman"/>
          <w:sz w:val="24"/>
          <w:szCs w:val="24"/>
          <w:shd w:val="clear" w:color="auto" w:fill="FFFFFF"/>
        </w:rPr>
      </w:pPr>
      <m:oMath>
        <m:r>
          <w:rPr>
            <w:rFonts w:ascii="Cambria Math" w:hAnsi="Cambria Math" w:cs="Times New Roman"/>
            <w:sz w:val="32"/>
            <w:szCs w:val="32"/>
            <w:shd w:val="clear" w:color="auto" w:fill="FFFFFF"/>
          </w:rPr>
          <m:t xml:space="preserve">Q= </m:t>
        </m:r>
        <m:f>
          <m:fPr>
            <m:ctrlPr>
              <w:rPr>
                <w:rFonts w:ascii="Cambria Math" w:hAnsi="Cambria Math" w:cs="Times New Roman"/>
                <w:i/>
                <w:sz w:val="32"/>
                <w:szCs w:val="32"/>
                <w:shd w:val="clear" w:color="auto" w:fill="FFFFFF"/>
              </w:rPr>
            </m:ctrlPr>
          </m:fPr>
          <m:num>
            <m:sSub>
              <m:sSubPr>
                <m:ctrlPr>
                  <w:rPr>
                    <w:rFonts w:ascii="Cambria Math" w:hAnsi="Cambria Math" w:cs="Times New Roman"/>
                    <w:i/>
                    <w:sz w:val="32"/>
                    <w:szCs w:val="32"/>
                    <w:shd w:val="clear" w:color="auto" w:fill="FFFFFF"/>
                  </w:rPr>
                </m:ctrlPr>
              </m:sSubPr>
              <m:e>
                <m:r>
                  <w:rPr>
                    <w:rFonts w:ascii="Cambria Math" w:hAnsi="Cambria Math" w:cs="Times New Roman"/>
                    <w:sz w:val="32"/>
                    <w:szCs w:val="32"/>
                    <w:shd w:val="clear" w:color="auto" w:fill="FFFFFF"/>
                  </w:rPr>
                  <m:t>f</m:t>
                </m:r>
              </m:e>
              <m:sub>
                <m:r>
                  <w:rPr>
                    <w:rFonts w:ascii="Cambria Math" w:hAnsi="Cambria Math" w:cs="Times New Roman"/>
                    <w:sz w:val="32"/>
                    <w:szCs w:val="32"/>
                    <w:shd w:val="clear" w:color="auto" w:fill="FFFFFF"/>
                  </w:rPr>
                  <m:t>o</m:t>
                </m:r>
              </m:sub>
            </m:sSub>
          </m:num>
          <m:den>
            <m:sSub>
              <m:sSubPr>
                <m:ctrlPr>
                  <w:rPr>
                    <w:rFonts w:ascii="Cambria Math" w:hAnsi="Cambria Math" w:cs="Times New Roman"/>
                    <w:i/>
                    <w:sz w:val="32"/>
                    <w:szCs w:val="32"/>
                    <w:shd w:val="clear" w:color="auto" w:fill="FFFFFF"/>
                  </w:rPr>
                </m:ctrlPr>
              </m:sSubPr>
              <m:e>
                <m:r>
                  <w:rPr>
                    <w:rFonts w:ascii="Cambria Math" w:hAnsi="Cambria Math" w:cs="Times New Roman"/>
                    <w:sz w:val="32"/>
                    <w:szCs w:val="32"/>
                    <w:shd w:val="clear" w:color="auto" w:fill="FFFFFF"/>
                  </w:rPr>
                  <m:t>f</m:t>
                </m:r>
              </m:e>
              <m:sub>
                <m:r>
                  <w:rPr>
                    <w:rFonts w:ascii="Cambria Math" w:hAnsi="Cambria Math" w:cs="Times New Roman"/>
                    <w:sz w:val="32"/>
                    <w:szCs w:val="32"/>
                    <w:shd w:val="clear" w:color="auto" w:fill="FFFFFF"/>
                  </w:rPr>
                  <m:t>2</m:t>
                </m:r>
              </m:sub>
            </m:sSub>
            <m:r>
              <w:rPr>
                <w:rFonts w:ascii="Cambria Math" w:hAnsi="Cambria Math" w:cs="Times New Roman"/>
                <w:sz w:val="32"/>
                <w:szCs w:val="32"/>
                <w:shd w:val="clear" w:color="auto" w:fill="FFFFFF"/>
              </w:rPr>
              <m:t>-</m:t>
            </m:r>
            <m:sSub>
              <m:sSubPr>
                <m:ctrlPr>
                  <w:rPr>
                    <w:rFonts w:ascii="Cambria Math" w:hAnsi="Cambria Math" w:cs="Times New Roman"/>
                    <w:i/>
                    <w:sz w:val="32"/>
                    <w:szCs w:val="32"/>
                    <w:shd w:val="clear" w:color="auto" w:fill="FFFFFF"/>
                  </w:rPr>
                </m:ctrlPr>
              </m:sSubPr>
              <m:e>
                <m:r>
                  <w:rPr>
                    <w:rFonts w:ascii="Cambria Math" w:hAnsi="Cambria Math" w:cs="Times New Roman"/>
                    <w:sz w:val="32"/>
                    <w:szCs w:val="32"/>
                    <w:shd w:val="clear" w:color="auto" w:fill="FFFFFF"/>
                  </w:rPr>
                  <m:t>f</m:t>
                </m:r>
              </m:e>
              <m:sub>
                <m:r>
                  <w:rPr>
                    <w:rFonts w:ascii="Cambria Math" w:hAnsi="Cambria Math" w:cs="Times New Roman"/>
                    <w:sz w:val="32"/>
                    <w:szCs w:val="32"/>
                    <w:shd w:val="clear" w:color="auto" w:fill="FFFFFF"/>
                  </w:rPr>
                  <m:t>1</m:t>
                </m:r>
              </m:sub>
            </m:sSub>
          </m:den>
        </m:f>
      </m:oMath>
      <w:r w:rsidRPr="00F333D3">
        <w:rPr>
          <w:rFonts w:ascii="Times New Roman" w:hAnsi="Times New Roman" w:cs="Times New Roman"/>
          <w:sz w:val="32"/>
          <w:szCs w:val="32"/>
          <w:shd w:val="clear" w:color="auto" w:fill="FFFFFF"/>
        </w:rPr>
        <w:t xml:space="preserve">  </w:t>
      </w:r>
      <w:r>
        <w:rPr>
          <w:rFonts w:ascii="Times New Roman" w:hAnsi="Times New Roman" w:cs="Times New Roman"/>
          <w:sz w:val="32"/>
          <w:szCs w:val="32"/>
          <w:shd w:val="clear" w:color="auto" w:fill="FFFFFF"/>
        </w:rPr>
        <w:t xml:space="preserve">                                              </w:t>
      </w:r>
      <w:r w:rsidRPr="00F333D3">
        <w:rPr>
          <w:rFonts w:ascii="Times New Roman" w:hAnsi="Times New Roman" w:cs="Times New Roman"/>
          <w:sz w:val="24"/>
          <w:szCs w:val="24"/>
          <w:shd w:val="clear" w:color="auto" w:fill="FFFFFF"/>
        </w:rPr>
        <w:t>(1)</w:t>
      </w:r>
    </w:p>
    <w:p w:rsidR="00F333D3" w:rsidRPr="00F333D3" w:rsidRDefault="00F333D3" w:rsidP="00F333D3">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2D373C"/>
          <w:sz w:val="24"/>
          <w:szCs w:val="24"/>
        </w:rPr>
      </w:pPr>
      <w:r w:rsidRPr="00F333D3">
        <w:rPr>
          <w:rFonts w:ascii="Times New Roman" w:eastAsia="Times New Roman" w:hAnsi="Times New Roman" w:cs="Times New Roman"/>
          <w:color w:val="2D373C"/>
          <w:sz w:val="24"/>
          <w:szCs w:val="24"/>
        </w:rPr>
        <w:t>f0 = frequency of resonant peak in Hertz</w:t>
      </w:r>
    </w:p>
    <w:p w:rsidR="00F333D3" w:rsidRPr="00F333D3" w:rsidRDefault="00F333D3" w:rsidP="00F333D3">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2D373C"/>
          <w:sz w:val="24"/>
          <w:szCs w:val="24"/>
        </w:rPr>
      </w:pPr>
      <w:r w:rsidRPr="00F333D3">
        <w:rPr>
          <w:rFonts w:ascii="Times New Roman" w:eastAsia="Times New Roman" w:hAnsi="Times New Roman" w:cs="Times New Roman"/>
          <w:color w:val="2D373C"/>
          <w:sz w:val="24"/>
          <w:szCs w:val="24"/>
        </w:rPr>
        <w:t>f2 = frequency value, in Hertz, 3 dB down from peak value, higher than f0</w:t>
      </w:r>
    </w:p>
    <w:p w:rsidR="00F333D3" w:rsidRPr="00F333D3" w:rsidRDefault="00F333D3" w:rsidP="00F333D3">
      <w:pPr>
        <w:numPr>
          <w:ilvl w:val="0"/>
          <w:numId w:val="2"/>
        </w:numPr>
        <w:shd w:val="clear" w:color="auto" w:fill="FFFFFF"/>
        <w:spacing w:before="100" w:beforeAutospacing="1" w:after="100" w:afterAutospacing="1" w:line="360" w:lineRule="auto"/>
        <w:rPr>
          <w:rFonts w:ascii="Times New Roman" w:eastAsia="Times New Roman" w:hAnsi="Times New Roman" w:cs="Times New Roman"/>
          <w:color w:val="2D373C"/>
          <w:sz w:val="24"/>
          <w:szCs w:val="24"/>
        </w:rPr>
      </w:pPr>
      <w:r w:rsidRPr="00F333D3">
        <w:rPr>
          <w:rFonts w:ascii="Times New Roman" w:eastAsia="Times New Roman" w:hAnsi="Times New Roman" w:cs="Times New Roman"/>
          <w:color w:val="2D373C"/>
          <w:sz w:val="24"/>
          <w:szCs w:val="24"/>
        </w:rPr>
        <w:t>f1 = frequency value, in Hertz, 3 dB down from peak value, lower than f0</w:t>
      </w:r>
    </w:p>
    <w:p w:rsidR="0041367B" w:rsidRDefault="007660AB" w:rsidP="007660AB">
      <w:pPr>
        <w:jc w:val="center"/>
        <w:rPr>
          <w:rFonts w:ascii="Times New Roman" w:hAnsi="Times New Roman" w:cs="Times New Roman"/>
          <w:sz w:val="32"/>
          <w:szCs w:val="32"/>
        </w:rPr>
      </w:pPr>
      <m:oMath>
        <m:r>
          <w:rPr>
            <w:rFonts w:ascii="Times New Roman" w:hAnsi="Times New Roman" w:cs="Times New Roman"/>
            <w:sz w:val="32"/>
            <w:szCs w:val="32"/>
          </w:rPr>
          <m:t>ƞ</m:t>
        </m:r>
        <m:r>
          <w:rPr>
            <w:rFonts w:ascii="Cambria Math" w:hAnsi="Times New Roman" w:cs="Times New Roman"/>
            <w:sz w:val="32"/>
            <w:szCs w:val="32"/>
          </w:rPr>
          <m:t xml:space="preserve">= </m:t>
        </m:r>
        <m:f>
          <m:fPr>
            <m:ctrlPr>
              <w:rPr>
                <w:rFonts w:ascii="Cambria Math" w:hAnsi="Times New Roman" w:cs="Times New Roman"/>
                <w:i/>
                <w:sz w:val="32"/>
                <w:szCs w:val="32"/>
              </w:rPr>
            </m:ctrlPr>
          </m:fPr>
          <m:num>
            <m:r>
              <w:rPr>
                <w:rFonts w:ascii="Cambria Math" w:hAnsi="Times New Roman" w:cs="Times New Roman"/>
                <w:sz w:val="32"/>
                <w:szCs w:val="32"/>
              </w:rPr>
              <m:t>1</m:t>
            </m:r>
          </m:num>
          <m:den>
            <m:r>
              <w:rPr>
                <w:rFonts w:ascii="Cambria Math" w:hAnsi="Cambria Math" w:cs="Times New Roman"/>
                <w:sz w:val="32"/>
                <w:szCs w:val="32"/>
              </w:rPr>
              <m:t>Q</m:t>
            </m:r>
            <m:r>
              <w:rPr>
                <w:rFonts w:ascii="Cambria Math" w:hAnsi="Times New Roman" w:cs="Times New Roman"/>
                <w:sz w:val="32"/>
                <w:szCs w:val="32"/>
              </w:rPr>
              <m:t xml:space="preserve"> </m:t>
            </m:r>
          </m:den>
        </m:f>
      </m:oMath>
      <w:r w:rsidRPr="00E67CF9">
        <w:rPr>
          <w:rFonts w:ascii="Times New Roman" w:hAnsi="Times New Roman" w:cs="Times New Roman"/>
          <w:sz w:val="32"/>
          <w:szCs w:val="32"/>
        </w:rPr>
        <w:t xml:space="preserve"> = </w:t>
      </w:r>
      <m:oMath>
        <m:r>
          <w:rPr>
            <w:rFonts w:ascii="Cambria Math" w:hAnsi="Times New Roman" w:cs="Times New Roman"/>
            <w:sz w:val="32"/>
            <w:szCs w:val="32"/>
          </w:rPr>
          <m:t>2</m:t>
        </m:r>
        <m:r>
          <w:rPr>
            <w:rFonts w:ascii="Cambria Math" w:hAnsi="Cambria Math" w:cs="Times New Roman"/>
            <w:sz w:val="32"/>
            <w:szCs w:val="32"/>
          </w:rPr>
          <m:t>ζ</m:t>
        </m:r>
        <m:r>
          <w:rPr>
            <w:rFonts w:ascii="Cambria Math" w:hAnsi="Times New Roman" w:cs="Times New Roman"/>
            <w:sz w:val="32"/>
            <w:szCs w:val="32"/>
          </w:rPr>
          <m:t xml:space="preserve">= </m:t>
        </m:r>
        <m:f>
          <m:fPr>
            <m:ctrlPr>
              <w:rPr>
                <w:rFonts w:ascii="Cambria Math" w:hAnsi="Times New Roman" w:cs="Times New Roman"/>
                <w:i/>
                <w:sz w:val="32"/>
                <w:szCs w:val="32"/>
              </w:rPr>
            </m:ctrlPr>
          </m:fPr>
          <m:num>
            <m:r>
              <w:rPr>
                <w:rFonts w:ascii="Cambria Math" w:hAnsi="Times New Roman" w:cs="Times New Roman"/>
                <w:sz w:val="32"/>
                <w:szCs w:val="32"/>
              </w:rPr>
              <m:t>%</m:t>
            </m:r>
            <m:r>
              <w:rPr>
                <w:rFonts w:ascii="Cambria Math" w:hAnsi="Cambria Math" w:cs="Times New Roman"/>
                <w:sz w:val="32"/>
                <w:szCs w:val="32"/>
              </w:rPr>
              <m:t>Cr</m:t>
            </m:r>
          </m:num>
          <m:den>
            <m:r>
              <w:rPr>
                <w:rFonts w:ascii="Cambria Math" w:hAnsi="Times New Roman" w:cs="Times New Roman"/>
                <w:sz w:val="32"/>
                <w:szCs w:val="32"/>
              </w:rPr>
              <m:t>50</m:t>
            </m:r>
          </m:den>
        </m:f>
        <m:r>
          <w:rPr>
            <w:rFonts w:ascii="Cambria Math" w:hAnsi="Times New Roman" w:cs="Times New Roman"/>
            <w:sz w:val="32"/>
            <w:szCs w:val="32"/>
          </w:rPr>
          <m:t>=</m:t>
        </m:r>
        <m:r>
          <w:rPr>
            <w:rFonts w:ascii="Cambria Math" w:hAnsi="Cambria Math" w:cs="Times New Roman"/>
            <w:sz w:val="32"/>
            <w:szCs w:val="32"/>
          </w:rPr>
          <m:t>tanϕ</m:t>
        </m:r>
        <m:r>
          <w:rPr>
            <w:rFonts w:ascii="Cambria Math" w:hAnsi="Times New Roman" w:cs="Times New Roman"/>
            <w:sz w:val="32"/>
            <w:szCs w:val="32"/>
          </w:rPr>
          <m:t xml:space="preserve">= </m:t>
        </m:r>
        <m:f>
          <m:fPr>
            <m:ctrlPr>
              <w:rPr>
                <w:rFonts w:ascii="Cambria Math" w:hAnsi="Times New Roman" w:cs="Times New Roman"/>
                <w:i/>
                <w:sz w:val="32"/>
                <w:szCs w:val="32"/>
              </w:rPr>
            </m:ctrlPr>
          </m:fPr>
          <m:num>
            <m:sSub>
              <m:sSubPr>
                <m:ctrlPr>
                  <w:rPr>
                    <w:rFonts w:ascii="Cambria Math" w:hAnsi="Times New Roman" w:cs="Times New Roman"/>
                    <w:i/>
                    <w:sz w:val="32"/>
                    <w:szCs w:val="32"/>
                  </w:rPr>
                </m:ctrlPr>
              </m:sSubPr>
              <m:e>
                <m:r>
                  <w:rPr>
                    <w:rFonts w:ascii="Times New Roman" w:hAnsi="Times New Roman" w:cs="Times New Roman"/>
                    <w:sz w:val="32"/>
                    <w:szCs w:val="32"/>
                  </w:rPr>
                  <m:t>∆</m:t>
                </m:r>
                <m:r>
                  <w:rPr>
                    <w:rFonts w:ascii="Cambria Math" w:hAnsi="Cambria Math" w:cs="Times New Roman"/>
                    <w:sz w:val="32"/>
                    <w:szCs w:val="32"/>
                  </w:rPr>
                  <m:t>w</m:t>
                </m:r>
              </m:e>
              <m:sub>
                <m:r>
                  <w:rPr>
                    <w:rFonts w:ascii="Cambria Math" w:hAnsi="Times New Roman" w:cs="Times New Roman"/>
                    <w:sz w:val="32"/>
                    <w:szCs w:val="32"/>
                  </w:rPr>
                  <m:t>3</m:t>
                </m:r>
                <m:r>
                  <w:rPr>
                    <w:rFonts w:ascii="Cambria Math" w:hAnsi="Cambria Math" w:cs="Times New Roman"/>
                    <w:sz w:val="32"/>
                    <w:szCs w:val="32"/>
                  </w:rPr>
                  <m:t>dB</m:t>
                </m:r>
              </m:sub>
            </m:sSub>
          </m:num>
          <m:den>
            <m:sSub>
              <m:sSubPr>
                <m:ctrlPr>
                  <w:rPr>
                    <w:rFonts w:ascii="Cambria Math" w:hAnsi="Times New Roman" w:cs="Times New Roman"/>
                    <w:i/>
                    <w:sz w:val="32"/>
                    <w:szCs w:val="32"/>
                  </w:rPr>
                </m:ctrlPr>
              </m:sSubPr>
              <m:e>
                <m:r>
                  <w:rPr>
                    <w:rFonts w:ascii="Cambria Math" w:hAnsi="Cambria Math" w:cs="Times New Roman"/>
                    <w:sz w:val="32"/>
                    <w:szCs w:val="32"/>
                  </w:rPr>
                  <m:t>ω</m:t>
                </m:r>
              </m:e>
              <m:sub>
                <m:r>
                  <w:rPr>
                    <w:rFonts w:ascii="Cambria Math" w:hAnsi="Cambria Math" w:cs="Times New Roman"/>
                    <w:sz w:val="32"/>
                    <w:szCs w:val="32"/>
                  </w:rPr>
                  <m:t>o</m:t>
                </m:r>
              </m:sub>
            </m:sSub>
          </m:den>
        </m:f>
      </m:oMath>
      <w:r w:rsidR="00E67CF9">
        <w:rPr>
          <w:rFonts w:ascii="Times New Roman" w:hAnsi="Times New Roman" w:cs="Times New Roman"/>
          <w:sz w:val="32"/>
          <w:szCs w:val="32"/>
        </w:rPr>
        <w:t xml:space="preserve">      </w:t>
      </w:r>
      <w:r w:rsidR="00F333D3">
        <w:rPr>
          <w:rFonts w:ascii="Times New Roman" w:hAnsi="Times New Roman" w:cs="Times New Roman"/>
          <w:sz w:val="24"/>
          <w:szCs w:val="32"/>
        </w:rPr>
        <w:t>(2</w:t>
      </w:r>
      <w:r w:rsidR="00E67CF9" w:rsidRPr="00E67CF9">
        <w:rPr>
          <w:rFonts w:ascii="Times New Roman" w:hAnsi="Times New Roman" w:cs="Times New Roman"/>
          <w:sz w:val="24"/>
          <w:szCs w:val="32"/>
        </w:rPr>
        <w:t>)</w:t>
      </w:r>
    </w:p>
    <w:p w:rsidR="00E67CF9" w:rsidRPr="00E67CF9" w:rsidRDefault="00E67CF9" w:rsidP="00E67CF9">
      <w:pPr>
        <w:spacing w:after="0"/>
        <w:rPr>
          <w:rFonts w:ascii="Times New Roman" w:hAnsi="Times New Roman" w:cs="Times New Roman"/>
          <w:sz w:val="24"/>
          <w:szCs w:val="24"/>
        </w:rPr>
      </w:pPr>
      <m:oMathPara>
        <m:oMathParaPr>
          <m:jc m:val="left"/>
        </m:oMathParaPr>
        <m:oMath>
          <m:r>
            <w:rPr>
              <w:rFonts w:ascii="Times New Roman" w:hAnsi="Times New Roman" w:cs="Times New Roman"/>
              <w:sz w:val="24"/>
              <w:szCs w:val="24"/>
            </w:rPr>
            <m:t>ƞ</m:t>
          </m:r>
          <m:r>
            <w:rPr>
              <w:rFonts w:ascii="Cambria Math" w:hAnsi="Times New Roman" w:cs="Times New Roman"/>
              <w:sz w:val="24"/>
              <w:szCs w:val="24"/>
            </w:rPr>
            <m:t xml:space="preserve">=loss factor </m:t>
          </m:r>
        </m:oMath>
      </m:oMathPara>
    </w:p>
    <w:p w:rsidR="00E67CF9" w:rsidRPr="00E67CF9" w:rsidRDefault="00E67CF9" w:rsidP="00E67CF9">
      <w:pPr>
        <w:spacing w:after="0"/>
        <w:rPr>
          <w:rFonts w:ascii="Times New Roman" w:hAnsi="Times New Roman" w:cs="Times New Roman"/>
          <w:sz w:val="24"/>
          <w:szCs w:val="24"/>
        </w:rPr>
      </w:pPr>
      <m:oMathPara>
        <m:oMathParaPr>
          <m:jc m:val="left"/>
        </m:oMathParaPr>
        <m:oMath>
          <m:r>
            <w:rPr>
              <w:rFonts w:ascii="Cambria Math" w:hAnsi="Cambria Math" w:cs="Times New Roman"/>
              <w:sz w:val="24"/>
              <w:szCs w:val="24"/>
            </w:rPr>
            <m:t>Q</m:t>
          </m:r>
          <m:r>
            <w:rPr>
              <w:rFonts w:ascii="Cambria Math" w:hAnsi="Times New Roman" w:cs="Times New Roman"/>
              <w:sz w:val="24"/>
              <w:szCs w:val="24"/>
            </w:rPr>
            <m:t>=</m:t>
          </m:r>
          <m:r>
            <w:rPr>
              <w:rFonts w:ascii="Cambria Math" w:hAnsi="Cambria Math" w:cs="Times New Roman"/>
              <w:sz w:val="24"/>
              <w:szCs w:val="24"/>
            </w:rPr>
            <m:t>Damping</m:t>
          </m:r>
          <m:r>
            <w:rPr>
              <w:rFonts w:ascii="Cambria Math" w:hAnsi="Times New Roman" w:cs="Times New Roman"/>
              <w:sz w:val="24"/>
              <w:szCs w:val="24"/>
            </w:rPr>
            <m:t xml:space="preserve"> </m:t>
          </m:r>
          <m:r>
            <w:rPr>
              <w:rFonts w:ascii="Cambria Math" w:hAnsi="Cambria Math" w:cs="Times New Roman"/>
              <w:sz w:val="24"/>
              <w:szCs w:val="24"/>
            </w:rPr>
            <m:t>factor</m:t>
          </m:r>
          <m:r>
            <w:rPr>
              <w:rFonts w:ascii="Cambria Math" w:hAnsi="Times New Roman" w:cs="Times New Roman"/>
              <w:sz w:val="24"/>
              <w:szCs w:val="24"/>
            </w:rPr>
            <m:t xml:space="preserve"> </m:t>
          </m:r>
          <m:r>
            <w:rPr>
              <w:rFonts w:ascii="Cambria Math" w:hAnsi="Cambria Math" w:cs="Times New Roman"/>
              <w:sz w:val="24"/>
              <w:szCs w:val="24"/>
            </w:rPr>
            <m:t>or</m:t>
          </m:r>
          <m:r>
            <w:rPr>
              <w:rFonts w:ascii="Cambria Math" w:hAnsi="Times New Roman" w:cs="Times New Roman"/>
              <w:sz w:val="24"/>
              <w:szCs w:val="24"/>
            </w:rPr>
            <m:t xml:space="preserve"> </m:t>
          </m:r>
          <m:r>
            <w:rPr>
              <w:rFonts w:ascii="Cambria Math" w:hAnsi="Cambria Math" w:cs="Times New Roman"/>
              <w:sz w:val="24"/>
              <w:szCs w:val="24"/>
            </w:rPr>
            <m:t>Quality</m:t>
          </m:r>
          <m:r>
            <w:rPr>
              <w:rFonts w:ascii="Cambria Math" w:hAnsi="Times New Roman" w:cs="Times New Roman"/>
              <w:sz w:val="24"/>
              <w:szCs w:val="24"/>
            </w:rPr>
            <m:t xml:space="preserve"> </m:t>
          </m:r>
          <m:r>
            <w:rPr>
              <w:rFonts w:ascii="Cambria Math" w:hAnsi="Cambria Math" w:cs="Times New Roman"/>
              <w:sz w:val="24"/>
              <w:szCs w:val="24"/>
            </w:rPr>
            <m:t>factor</m:t>
          </m:r>
        </m:oMath>
      </m:oMathPara>
    </w:p>
    <w:p w:rsidR="00E67CF9" w:rsidRPr="00E67CF9" w:rsidRDefault="00E67CF9" w:rsidP="00E67CF9">
      <w:pPr>
        <w:spacing w:after="0"/>
        <w:rPr>
          <w:rFonts w:ascii="Times New Roman" w:hAnsi="Times New Roman" w:cs="Times New Roman"/>
          <w:sz w:val="24"/>
          <w:szCs w:val="24"/>
        </w:rPr>
      </w:pPr>
      <m:oMathPara>
        <m:oMathParaPr>
          <m:jc m:val="left"/>
        </m:oMathParaPr>
        <m:oMath>
          <m:r>
            <w:rPr>
              <w:rFonts w:ascii="Cambria Math" w:hAnsi="Cambria Math" w:cs="Times New Roman"/>
              <w:sz w:val="24"/>
              <w:szCs w:val="24"/>
            </w:rPr>
            <m:t>ζ</m:t>
          </m:r>
          <m:r>
            <w:rPr>
              <w:rFonts w:ascii="Cambria Math" w:hAnsi="Times New Roman" w:cs="Times New Roman"/>
              <w:sz w:val="24"/>
              <w:szCs w:val="24"/>
            </w:rPr>
            <m:t>=</m:t>
          </m:r>
          <m:r>
            <w:rPr>
              <w:rFonts w:ascii="Cambria Math" w:hAnsi="Cambria Math" w:cs="Times New Roman"/>
              <w:sz w:val="24"/>
              <w:szCs w:val="24"/>
            </w:rPr>
            <m:t>Damping</m:t>
          </m:r>
          <m:r>
            <w:rPr>
              <w:rFonts w:ascii="Cambria Math" w:hAnsi="Times New Roman" w:cs="Times New Roman"/>
              <w:sz w:val="24"/>
              <w:szCs w:val="24"/>
            </w:rPr>
            <m:t xml:space="preserve"> </m:t>
          </m:r>
          <m:r>
            <w:rPr>
              <w:rFonts w:ascii="Cambria Math" w:hAnsi="Cambria Math" w:cs="Times New Roman"/>
              <w:sz w:val="24"/>
              <w:szCs w:val="24"/>
            </w:rPr>
            <m:t>ratio</m:t>
          </m:r>
        </m:oMath>
      </m:oMathPara>
    </w:p>
    <w:p w:rsidR="00E67CF9" w:rsidRPr="00E67CF9" w:rsidRDefault="00E67CF9" w:rsidP="00E67CF9">
      <w:pPr>
        <w:spacing w:after="0"/>
        <w:jc w:val="center"/>
        <w:rPr>
          <w:rFonts w:ascii="Times New Roman" w:hAnsi="Times New Roman" w:cs="Times New Roman"/>
          <w:sz w:val="24"/>
          <w:szCs w:val="24"/>
        </w:rPr>
      </w:pPr>
      <m:oMathPara>
        <m:oMathParaPr>
          <m:jc m:val="left"/>
        </m:oMathParaPr>
        <m:oMath>
          <m:r>
            <w:rPr>
              <w:rFonts w:ascii="Cambria Math" w:hAnsi="Times New Roman" w:cs="Times New Roman"/>
              <w:sz w:val="24"/>
              <w:szCs w:val="24"/>
            </w:rPr>
            <m:t>%</m:t>
          </m:r>
          <m:r>
            <w:rPr>
              <w:rFonts w:ascii="Cambria Math" w:hAnsi="Cambria Math" w:cs="Times New Roman"/>
              <w:sz w:val="24"/>
              <w:szCs w:val="24"/>
            </w:rPr>
            <m:t>Cr</m:t>
          </m:r>
          <m:r>
            <w:rPr>
              <w:rFonts w:ascii="Cambria Math" w:hAnsi="Times New Roman" w:cs="Times New Roman"/>
              <w:sz w:val="24"/>
              <w:szCs w:val="24"/>
            </w:rPr>
            <m:t>=</m:t>
          </m:r>
          <m:r>
            <w:rPr>
              <w:rFonts w:ascii="Cambria Math" w:hAnsi="Cambria Math" w:cs="Times New Roman"/>
              <w:sz w:val="24"/>
              <w:szCs w:val="24"/>
            </w:rPr>
            <m:t>Percent</m:t>
          </m:r>
          <m:r>
            <w:rPr>
              <w:rFonts w:ascii="Cambria Math" w:hAnsi="Times New Roman" w:cs="Times New Roman"/>
              <w:sz w:val="24"/>
              <w:szCs w:val="24"/>
            </w:rPr>
            <m:t xml:space="preserve"> </m:t>
          </m:r>
          <m:r>
            <w:rPr>
              <w:rFonts w:ascii="Cambria Math" w:hAnsi="Cambria Math" w:cs="Times New Roman"/>
              <w:sz w:val="24"/>
              <w:szCs w:val="24"/>
            </w:rPr>
            <m:t>of</m:t>
          </m:r>
          <m:r>
            <w:rPr>
              <w:rFonts w:ascii="Cambria Math" w:hAnsi="Times New Roman" w:cs="Times New Roman"/>
              <w:sz w:val="24"/>
              <w:szCs w:val="24"/>
            </w:rPr>
            <m:t xml:space="preserve"> </m:t>
          </m:r>
          <m:r>
            <w:rPr>
              <w:rFonts w:ascii="Cambria Math" w:hAnsi="Cambria Math" w:cs="Times New Roman"/>
              <w:sz w:val="24"/>
              <w:szCs w:val="24"/>
            </w:rPr>
            <m:t>critical</m:t>
          </m:r>
          <m:r>
            <w:rPr>
              <w:rFonts w:ascii="Cambria Math" w:hAnsi="Times New Roman" w:cs="Times New Roman"/>
              <w:sz w:val="24"/>
              <w:szCs w:val="24"/>
            </w:rPr>
            <m:t xml:space="preserve"> </m:t>
          </m:r>
          <m:r>
            <w:rPr>
              <w:rFonts w:ascii="Cambria Math" w:hAnsi="Cambria Math" w:cs="Times New Roman"/>
              <w:sz w:val="24"/>
              <w:szCs w:val="24"/>
            </w:rPr>
            <m:t>damping</m:t>
          </m:r>
          <m:r>
            <w:rPr>
              <w:rFonts w:ascii="Cambria Math" w:hAnsi="Times New Roman" w:cs="Times New Roman"/>
              <w:sz w:val="24"/>
              <w:szCs w:val="24"/>
            </w:rPr>
            <m:t xml:space="preserve"> </m:t>
          </m:r>
        </m:oMath>
      </m:oMathPara>
    </w:p>
    <w:p w:rsidR="00E67CF9" w:rsidRDefault="00E67CF9" w:rsidP="00E67CF9">
      <w:pPr>
        <w:spacing w:after="0"/>
        <w:jc w:val="center"/>
        <w:rPr>
          <w:rFonts w:ascii="Times New Roman" w:hAnsi="Times New Roman" w:cs="Times New Roman"/>
          <w:sz w:val="24"/>
          <w:szCs w:val="24"/>
        </w:rPr>
      </w:pPr>
      <m:oMathPara>
        <m:oMathParaPr>
          <m:jc m:val="left"/>
        </m:oMathParaPr>
        <m:oMath>
          <m:r>
            <w:rPr>
              <w:rFonts w:ascii="Times New Roman" w:hAnsi="Cambria Math" w:cs="Times New Roman"/>
              <w:sz w:val="24"/>
              <w:szCs w:val="24"/>
            </w:rPr>
            <m:t>∅</m:t>
          </m:r>
          <m:r>
            <w:rPr>
              <w:rFonts w:ascii="Cambria Math" w:hAnsi="Times New Roman" w:cs="Times New Roman"/>
              <w:sz w:val="24"/>
              <w:szCs w:val="24"/>
            </w:rPr>
            <m:t>=</m:t>
          </m:r>
          <m:r>
            <w:rPr>
              <w:rFonts w:ascii="Cambria Math" w:hAnsi="Cambria Math" w:cs="Times New Roman"/>
              <w:sz w:val="24"/>
              <w:szCs w:val="24"/>
            </w:rPr>
            <m:t>P</m:t>
          </m:r>
          <m:r>
            <w:rPr>
              <w:rFonts w:ascii="Times New Roman" w:hAnsi="Times New Roman" w:cs="Times New Roman"/>
              <w:sz w:val="24"/>
              <w:szCs w:val="24"/>
            </w:rPr>
            <m:t>h</m:t>
          </m:r>
          <m:r>
            <w:rPr>
              <w:rFonts w:ascii="Cambria Math" w:hAnsi="Cambria Math" w:cs="Times New Roman"/>
              <w:sz w:val="24"/>
              <w:szCs w:val="24"/>
            </w:rPr>
            <m:t>ase</m:t>
          </m:r>
          <m:r>
            <w:rPr>
              <w:rFonts w:ascii="Cambria Math" w:hAnsi="Times New Roman" w:cs="Times New Roman"/>
              <w:sz w:val="24"/>
              <w:szCs w:val="24"/>
            </w:rPr>
            <m:t xml:space="preserve"> </m:t>
          </m:r>
          <m:r>
            <w:rPr>
              <w:rFonts w:ascii="Cambria Math" w:hAnsi="Cambria Math" w:cs="Times New Roman"/>
              <w:sz w:val="24"/>
              <w:szCs w:val="24"/>
            </w:rPr>
            <m:t>angle</m:t>
          </m:r>
          <m:r>
            <w:rPr>
              <w:rFonts w:ascii="Cambria Math" w:hAnsi="Times New Roman" w:cs="Times New Roman"/>
              <w:sz w:val="24"/>
              <w:szCs w:val="24"/>
            </w:rPr>
            <m:t xml:space="preserve"> </m:t>
          </m:r>
          <m:r>
            <w:rPr>
              <w:rFonts w:ascii="Cambria Math" w:hAnsi="Cambria Math" w:cs="Times New Roman"/>
              <w:sz w:val="24"/>
              <w:szCs w:val="24"/>
            </w:rPr>
            <m:t>between</m:t>
          </m:r>
          <m:r>
            <w:rPr>
              <w:rFonts w:ascii="Cambria Math" w:hAnsi="Times New Roman" w:cs="Times New Roman"/>
              <w:sz w:val="24"/>
              <w:szCs w:val="24"/>
            </w:rPr>
            <m:t xml:space="preserve"> </m:t>
          </m:r>
          <m:r>
            <w:rPr>
              <w:rFonts w:ascii="Cambria Math" w:hAnsi="Cambria Math" w:cs="Times New Roman"/>
              <w:sz w:val="24"/>
              <w:szCs w:val="24"/>
            </w:rPr>
            <m:t>cyclic</m:t>
          </m:r>
          <m:r>
            <w:rPr>
              <w:rFonts w:ascii="Cambria Math" w:hAnsi="Times New Roman" w:cs="Times New Roman"/>
              <w:sz w:val="24"/>
              <w:szCs w:val="24"/>
            </w:rPr>
            <m:t xml:space="preserve"> </m:t>
          </m:r>
          <m:r>
            <w:rPr>
              <w:rFonts w:ascii="Cambria Math" w:hAnsi="Cambria Math" w:cs="Times New Roman"/>
              <w:sz w:val="24"/>
              <w:szCs w:val="24"/>
            </w:rPr>
            <m:t>stress</m:t>
          </m:r>
          <m:r>
            <w:rPr>
              <w:rFonts w:ascii="Cambria Math" w:hAnsi="Times New Roman" w:cs="Times New Roman"/>
              <w:sz w:val="24"/>
              <w:szCs w:val="24"/>
            </w:rPr>
            <m:t xml:space="preserve"> </m:t>
          </m:r>
          <m:r>
            <w:rPr>
              <w:rFonts w:ascii="Cambria Math" w:hAnsi="Cambria Math" w:cs="Times New Roman"/>
              <w:sz w:val="24"/>
              <w:szCs w:val="24"/>
            </w:rPr>
            <m:t>and</m:t>
          </m:r>
          <m:r>
            <w:rPr>
              <w:rFonts w:ascii="Cambria Math" w:hAnsi="Times New Roman" w:cs="Times New Roman"/>
              <w:sz w:val="24"/>
              <w:szCs w:val="24"/>
            </w:rPr>
            <m:t xml:space="preserve"> </m:t>
          </m:r>
          <m:r>
            <w:rPr>
              <w:rFonts w:ascii="Cambria Math" w:hAnsi="Cambria Math" w:cs="Times New Roman"/>
              <w:sz w:val="24"/>
              <w:szCs w:val="24"/>
            </w:rPr>
            <m:t>strain</m:t>
          </m:r>
        </m:oMath>
      </m:oMathPara>
    </w:p>
    <w:p w:rsidR="00F333D3" w:rsidRDefault="00F333D3" w:rsidP="00E67CF9">
      <w:pPr>
        <w:spacing w:after="0"/>
        <w:jc w:val="center"/>
        <w:rPr>
          <w:rFonts w:ascii="Times New Roman" w:hAnsi="Times New Roman" w:cs="Times New Roman"/>
          <w:sz w:val="24"/>
          <w:szCs w:val="24"/>
        </w:rPr>
      </w:pPr>
    </w:p>
    <w:p w:rsidR="00F333D3" w:rsidRPr="00F333D3" w:rsidRDefault="00F333D3" w:rsidP="00F333D3">
      <w:pPr>
        <w:spacing w:after="0" w:line="360" w:lineRule="auto"/>
        <w:jc w:val="both"/>
        <w:rPr>
          <w:rFonts w:ascii="Times New Roman" w:hAnsi="Times New Roman" w:cs="Times New Roman"/>
          <w:color w:val="2D373C"/>
          <w:sz w:val="24"/>
          <w:szCs w:val="28"/>
          <w:shd w:val="clear" w:color="auto" w:fill="FFFFFF"/>
        </w:rPr>
      </w:pPr>
      <w:r w:rsidRPr="00F333D3">
        <w:rPr>
          <w:rFonts w:ascii="Times New Roman" w:hAnsi="Times New Roman" w:cs="Times New Roman"/>
          <w:color w:val="2D373C"/>
          <w:sz w:val="24"/>
          <w:szCs w:val="28"/>
          <w:shd w:val="clear" w:color="auto" w:fill="FFFFFF"/>
        </w:rPr>
        <w:t>In a FRF, the damping is proportional to the width of the resonant peak abo</w:t>
      </w:r>
      <w:r w:rsidR="00971F34">
        <w:rPr>
          <w:rFonts w:ascii="Times New Roman" w:hAnsi="Times New Roman" w:cs="Times New Roman"/>
          <w:color w:val="2D373C"/>
          <w:sz w:val="24"/>
          <w:szCs w:val="28"/>
          <w:shd w:val="clear" w:color="auto" w:fill="FFFFFF"/>
        </w:rPr>
        <w:t>ut the peak’s center frequency.</w:t>
      </w:r>
      <w:r w:rsidRPr="00F333D3">
        <w:rPr>
          <w:rFonts w:ascii="Times New Roman" w:hAnsi="Times New Roman" w:cs="Times New Roman"/>
          <w:color w:val="2D373C"/>
          <w:sz w:val="24"/>
          <w:szCs w:val="28"/>
          <w:shd w:val="clear" w:color="auto" w:fill="FFFFFF"/>
        </w:rPr>
        <w:t>By looking at three dB down from the peak level, one can determine the associated damping as shown in </w:t>
      </w:r>
      <w:r w:rsidRPr="00F333D3">
        <w:rPr>
          <w:rFonts w:ascii="Times New Roman" w:hAnsi="Times New Roman" w:cs="Times New Roman"/>
          <w:iCs/>
          <w:color w:val="2D373C"/>
          <w:sz w:val="24"/>
          <w:szCs w:val="28"/>
          <w:shd w:val="clear" w:color="auto" w:fill="FFFFFF"/>
        </w:rPr>
        <w:t>Figure 6</w:t>
      </w:r>
      <w:r w:rsidRPr="00F333D3">
        <w:rPr>
          <w:rFonts w:ascii="Times New Roman" w:hAnsi="Times New Roman" w:cs="Times New Roman"/>
          <w:color w:val="2D373C"/>
          <w:sz w:val="24"/>
          <w:szCs w:val="28"/>
          <w:shd w:val="clear" w:color="auto" w:fill="FFFFFF"/>
        </w:rPr>
        <w:t>.</w:t>
      </w:r>
    </w:p>
    <w:p w:rsidR="00F333D3" w:rsidRPr="00F333D3" w:rsidRDefault="00F333D3" w:rsidP="00F333D3">
      <w:pPr>
        <w:spacing w:after="0"/>
        <w:jc w:val="both"/>
        <w:rPr>
          <w:rFonts w:ascii="Times New Roman" w:hAnsi="Times New Roman" w:cs="Times New Roman"/>
          <w:sz w:val="8"/>
          <w:szCs w:val="24"/>
        </w:rPr>
      </w:pPr>
    </w:p>
    <w:p w:rsidR="00E67CF9" w:rsidRDefault="00E47BD4" w:rsidP="00E47BD4">
      <w:pPr>
        <w:jc w:val="center"/>
        <w:rPr>
          <w:rFonts w:ascii="Times New Roman" w:hAnsi="Times New Roman" w:cs="Times New Roman"/>
          <w:b/>
        </w:rPr>
      </w:pPr>
      <w:r>
        <w:rPr>
          <w:noProof/>
        </w:rPr>
        <w:lastRenderedPageBreak/>
        <w:drawing>
          <wp:inline distT="0" distB="0" distL="0" distR="0">
            <wp:extent cx="2553328" cy="2686050"/>
            <wp:effectExtent l="19050" t="0" r="0" b="0"/>
            <wp:docPr id="1" name="Picture 1" descr="Q_damp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_damping.png"/>
                    <pic:cNvPicPr>
                      <a:picLocks noChangeAspect="1" noChangeArrowheads="1"/>
                    </pic:cNvPicPr>
                  </pic:nvPicPr>
                  <pic:blipFill>
                    <a:blip r:embed="rId14"/>
                    <a:srcRect/>
                    <a:stretch>
                      <a:fillRect/>
                    </a:stretch>
                  </pic:blipFill>
                  <pic:spPr bwMode="auto">
                    <a:xfrm>
                      <a:off x="0" y="0"/>
                      <a:ext cx="2555024" cy="2687834"/>
                    </a:xfrm>
                    <a:prstGeom prst="rect">
                      <a:avLst/>
                    </a:prstGeom>
                    <a:noFill/>
                    <a:ln w="9525">
                      <a:noFill/>
                      <a:miter lim="800000"/>
                      <a:headEnd/>
                      <a:tailEnd/>
                    </a:ln>
                  </pic:spPr>
                </pic:pic>
              </a:graphicData>
            </a:graphic>
          </wp:inline>
        </w:drawing>
      </w:r>
    </w:p>
    <w:p w:rsidR="00E67CF9" w:rsidRDefault="00E47BD4" w:rsidP="00E47BD4">
      <w:pPr>
        <w:jc w:val="center"/>
        <w:rPr>
          <w:rFonts w:ascii="Times New Roman" w:hAnsi="Times New Roman" w:cs="Times New Roman"/>
          <w:b/>
        </w:rPr>
      </w:pPr>
      <w:r>
        <w:rPr>
          <w:rFonts w:ascii="Times New Roman" w:hAnsi="Times New Roman" w:cs="Times New Roman"/>
          <w:b/>
        </w:rPr>
        <w:t xml:space="preserve">Figure 6 3 dB Diagram for Calculating Damping Factor Q </w:t>
      </w:r>
    </w:p>
    <w:p w:rsidR="00E67CF9" w:rsidRDefault="002D5CB2" w:rsidP="002D5CB2">
      <w:pPr>
        <w:jc w:val="center"/>
        <w:rPr>
          <w:rFonts w:ascii="Times New Roman" w:hAnsi="Times New Roman" w:cs="Times New Roman"/>
          <w:b/>
        </w:rPr>
      </w:pPr>
      <w:r>
        <w:rPr>
          <w:noProof/>
        </w:rPr>
        <w:drawing>
          <wp:inline distT="0" distB="0" distL="0" distR="0">
            <wp:extent cx="2952750" cy="2419350"/>
            <wp:effectExtent l="19050" t="0" r="0" b="0"/>
            <wp:docPr id="6" name="Picture 4" descr="Qd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dif.png"/>
                    <pic:cNvPicPr>
                      <a:picLocks noChangeAspect="1" noChangeArrowheads="1"/>
                    </pic:cNvPicPr>
                  </pic:nvPicPr>
                  <pic:blipFill>
                    <a:blip r:embed="rId15"/>
                    <a:srcRect/>
                    <a:stretch>
                      <a:fillRect/>
                    </a:stretch>
                  </pic:blipFill>
                  <pic:spPr bwMode="auto">
                    <a:xfrm>
                      <a:off x="0" y="0"/>
                      <a:ext cx="2952750" cy="2419350"/>
                    </a:xfrm>
                    <a:prstGeom prst="rect">
                      <a:avLst/>
                    </a:prstGeom>
                    <a:noFill/>
                    <a:ln w="9525">
                      <a:noFill/>
                      <a:miter lim="800000"/>
                      <a:headEnd/>
                      <a:tailEnd/>
                    </a:ln>
                  </pic:spPr>
                </pic:pic>
              </a:graphicData>
            </a:graphic>
          </wp:inline>
        </w:drawing>
      </w:r>
    </w:p>
    <w:p w:rsidR="002D5CB2" w:rsidRDefault="00971F34" w:rsidP="002D5CB2">
      <w:pPr>
        <w:jc w:val="center"/>
        <w:rPr>
          <w:rFonts w:ascii="Times New Roman" w:hAnsi="Times New Roman" w:cs="Times New Roman"/>
          <w:b/>
        </w:rPr>
      </w:pPr>
      <w:r>
        <w:rPr>
          <w:rFonts w:ascii="Times New Roman" w:hAnsi="Times New Roman" w:cs="Times New Roman"/>
          <w:b/>
        </w:rPr>
        <w:t xml:space="preserve">Figure 7 </w:t>
      </w:r>
      <w:r w:rsidR="002D5CB2">
        <w:rPr>
          <w:rFonts w:ascii="Times New Roman" w:hAnsi="Times New Roman" w:cs="Times New Roman"/>
          <w:b/>
        </w:rPr>
        <w:t>Comparison of Damping Factors with respect to peak width</w:t>
      </w:r>
    </w:p>
    <w:p w:rsidR="002D5CB2" w:rsidRPr="002D5CB2" w:rsidRDefault="002D5CB2" w:rsidP="002D5CB2">
      <w:pPr>
        <w:pStyle w:val="NormalWeb"/>
        <w:shd w:val="clear" w:color="auto" w:fill="FFFFFF"/>
        <w:spacing w:before="0" w:beforeAutospacing="0" w:line="360" w:lineRule="auto"/>
        <w:jc w:val="both"/>
        <w:rPr>
          <w:color w:val="2D373C"/>
        </w:rPr>
      </w:pPr>
      <w:r w:rsidRPr="002D5CB2">
        <w:rPr>
          <w:color w:val="2D373C"/>
          <w:shd w:val="clear" w:color="auto" w:fill="FFFFFF"/>
        </w:rPr>
        <w:t>As the peaks in a FRF get wider relative to the peak, the damping increases (i.e., “more” damping). This means that any vibration set in motion in the structure would decay </w:t>
      </w:r>
      <w:r w:rsidRPr="002D5CB2">
        <w:rPr>
          <w:rStyle w:val="Emphasis"/>
          <w:color w:val="2D373C"/>
          <w:shd w:val="clear" w:color="auto" w:fill="FFFFFF"/>
        </w:rPr>
        <w:t>faster</w:t>
      </w:r>
      <w:r w:rsidRPr="002D5CB2">
        <w:rPr>
          <w:color w:val="2D373C"/>
          <w:shd w:val="clear" w:color="auto" w:fill="FFFFFF"/>
        </w:rPr>
        <w:t> due to the increased damping.</w:t>
      </w:r>
      <w:r w:rsidRPr="002D5CB2">
        <w:rPr>
          <w:color w:val="2D373C"/>
        </w:rPr>
        <w:t xml:space="preserve"> Depending on the form being used to express damping, the value may be higher or lower. For example, the “quality factor” or “damping factor” will decrease with more damping, while “loss factor” and “percent critical damping” would increase with more damping.</w:t>
      </w:r>
      <w:r w:rsidR="00971F34">
        <w:rPr>
          <w:color w:val="2D373C"/>
        </w:rPr>
        <w:t xml:space="preserve">Figure 7 shows the comparison of different damping factor values </w:t>
      </w:r>
    </w:p>
    <w:p w:rsidR="00DD5F5D" w:rsidRDefault="00B15E97" w:rsidP="00DD5F5D">
      <w:pPr>
        <w:rPr>
          <w:rFonts w:ascii="Times New Roman" w:hAnsi="Times New Roman" w:cs="Times New Roman"/>
          <w:b/>
        </w:rPr>
      </w:pPr>
      <w:r>
        <w:rPr>
          <w:rFonts w:ascii="Times New Roman" w:hAnsi="Times New Roman" w:cs="Times New Roman"/>
          <w:b/>
        </w:rPr>
        <w:t>4.</w:t>
      </w:r>
      <w:r w:rsidRPr="00B15E97">
        <w:rPr>
          <w:rFonts w:ascii="Times New Roman" w:hAnsi="Times New Roman" w:cs="Times New Roman"/>
          <w:b/>
        </w:rPr>
        <w:t xml:space="preserve"> Results</w:t>
      </w:r>
      <w:r w:rsidR="00DD5F5D" w:rsidRPr="00B15E97">
        <w:rPr>
          <w:rFonts w:ascii="Times New Roman" w:hAnsi="Times New Roman" w:cs="Times New Roman"/>
          <w:b/>
        </w:rPr>
        <w:t xml:space="preserve"> and Discussion </w:t>
      </w:r>
    </w:p>
    <w:p w:rsidR="00B5480A" w:rsidRPr="009B56EB" w:rsidRDefault="009B56EB" w:rsidP="009B56EB">
      <w:pPr>
        <w:spacing w:line="360" w:lineRule="auto"/>
        <w:ind w:left="255"/>
        <w:jc w:val="both"/>
        <w:rPr>
          <w:rFonts w:ascii="Times New Roman" w:hAnsi="Times New Roman" w:cs="Times New Roman"/>
        </w:rPr>
      </w:pPr>
      <w:r>
        <w:rPr>
          <w:rFonts w:ascii="Times New Roman" w:hAnsi="Times New Roman" w:cs="Times New Roman"/>
        </w:rPr>
        <w:t>The output response values obtained for individual experimental trail has been tabulated for further analysis. The factor infill density varied with 50% and 100% indicates amount of material deposited inside the part. Layer thickness at 0.15mm represents thin layers and 0.20mm results with thick layers. Printing speed at 45 mm/s is considered as low and 55 mm/s has been taken as higher printing speed in the current study. Table 6 shows the values of output responses at different experimental trials.</w:t>
      </w:r>
    </w:p>
    <w:p w:rsidR="00E44469" w:rsidRDefault="00B5480A" w:rsidP="00B5480A">
      <w:pPr>
        <w:jc w:val="center"/>
        <w:rPr>
          <w:rFonts w:ascii="Times New Roman" w:hAnsi="Times New Roman" w:cs="Times New Roman"/>
        </w:rPr>
      </w:pPr>
      <w:r>
        <w:rPr>
          <w:rFonts w:ascii="Times New Roman" w:hAnsi="Times New Roman" w:cs="Times New Roman"/>
          <w:b/>
        </w:rPr>
        <w:lastRenderedPageBreak/>
        <w:t xml:space="preserve">Table 6 Values of Output Responses for Experimental Trails </w:t>
      </w:r>
    </w:p>
    <w:tbl>
      <w:tblPr>
        <w:tblW w:w="6559" w:type="dxa"/>
        <w:jc w:val="center"/>
        <w:tblInd w:w="93" w:type="dxa"/>
        <w:tblLook w:val="04A0"/>
      </w:tblPr>
      <w:tblGrid>
        <w:gridCol w:w="909"/>
        <w:gridCol w:w="766"/>
        <w:gridCol w:w="981"/>
        <w:gridCol w:w="989"/>
        <w:gridCol w:w="921"/>
        <w:gridCol w:w="1033"/>
        <w:gridCol w:w="960"/>
      </w:tblGrid>
      <w:tr w:rsidR="00E44469" w:rsidRPr="00E44469" w:rsidTr="00E44469">
        <w:trPr>
          <w:trHeight w:val="315"/>
          <w:jc w:val="center"/>
        </w:trPr>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Trial No</w:t>
            </w:r>
          </w:p>
        </w:tc>
        <w:tc>
          <w:tcPr>
            <w:tcW w:w="766" w:type="dxa"/>
            <w:tcBorders>
              <w:top w:val="single" w:sz="4" w:space="0" w:color="auto"/>
              <w:left w:val="nil"/>
              <w:bottom w:val="single" w:sz="4" w:space="0" w:color="auto"/>
              <w:right w:val="single" w:sz="4" w:space="0" w:color="auto"/>
            </w:tcBorders>
            <w:shd w:val="clear" w:color="auto" w:fill="auto"/>
            <w:noWrap/>
            <w:vAlign w:val="center"/>
            <w:hideMark/>
          </w:tcPr>
          <w:p w:rsid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A</w:t>
            </w:r>
          </w:p>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w:t>
            </w:r>
          </w:p>
        </w:tc>
        <w:tc>
          <w:tcPr>
            <w:tcW w:w="981" w:type="dxa"/>
            <w:tcBorders>
              <w:top w:val="single" w:sz="4" w:space="0" w:color="auto"/>
              <w:left w:val="nil"/>
              <w:bottom w:val="single" w:sz="4" w:space="0" w:color="auto"/>
              <w:right w:val="single" w:sz="4" w:space="0" w:color="auto"/>
            </w:tcBorders>
            <w:shd w:val="clear" w:color="auto" w:fill="auto"/>
            <w:noWrap/>
            <w:vAlign w:val="center"/>
            <w:hideMark/>
          </w:tcPr>
          <w:p w:rsid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 xml:space="preserve">B </w:t>
            </w:r>
            <w:r>
              <w:rPr>
                <w:rFonts w:ascii="Times New Roman" w:eastAsia="Times New Roman" w:hAnsi="Times New Roman" w:cs="Times New Roman"/>
                <w:color w:val="000000"/>
                <w:sz w:val="24"/>
                <w:szCs w:val="24"/>
              </w:rPr>
              <w:t xml:space="preserve"> </w:t>
            </w:r>
          </w:p>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(mm)</w:t>
            </w:r>
          </w:p>
        </w:tc>
        <w:tc>
          <w:tcPr>
            <w:tcW w:w="989" w:type="dxa"/>
            <w:tcBorders>
              <w:top w:val="single" w:sz="4" w:space="0" w:color="auto"/>
              <w:left w:val="nil"/>
              <w:bottom w:val="single" w:sz="4" w:space="0" w:color="auto"/>
              <w:right w:val="single" w:sz="4" w:space="0" w:color="auto"/>
            </w:tcBorders>
            <w:shd w:val="clear" w:color="auto" w:fill="auto"/>
            <w:noWrap/>
            <w:vAlign w:val="center"/>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rPr>
              <w:t xml:space="preserve"> </w:t>
            </w:r>
            <w:r w:rsidRPr="00E44469">
              <w:rPr>
                <w:rFonts w:ascii="Times New Roman" w:eastAsia="Times New Roman" w:hAnsi="Times New Roman" w:cs="Times New Roman"/>
                <w:color w:val="000000"/>
                <w:sz w:val="24"/>
                <w:szCs w:val="24"/>
              </w:rPr>
              <w:t>(mm/s)</w:t>
            </w:r>
          </w:p>
        </w:tc>
        <w:tc>
          <w:tcPr>
            <w:tcW w:w="921" w:type="dxa"/>
            <w:tcBorders>
              <w:top w:val="single" w:sz="4" w:space="0" w:color="auto"/>
              <w:left w:val="nil"/>
              <w:bottom w:val="single" w:sz="4" w:space="0" w:color="auto"/>
              <w:right w:val="single" w:sz="4" w:space="0" w:color="auto"/>
            </w:tcBorders>
            <w:shd w:val="clear" w:color="auto" w:fill="auto"/>
            <w:noWrap/>
            <w:vAlign w:val="center"/>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PT</w:t>
            </w:r>
            <w:r>
              <w:rPr>
                <w:rFonts w:ascii="Times New Roman" w:eastAsia="Times New Roman" w:hAnsi="Times New Roman" w:cs="Times New Roman"/>
                <w:color w:val="000000"/>
                <w:sz w:val="24"/>
                <w:szCs w:val="24"/>
              </w:rPr>
              <w:t xml:space="preserve"> </w:t>
            </w:r>
            <w:r w:rsidRPr="00E44469">
              <w:rPr>
                <w:rFonts w:ascii="Times New Roman" w:eastAsia="Times New Roman" w:hAnsi="Times New Roman" w:cs="Times New Roman"/>
                <w:color w:val="000000"/>
                <w:sz w:val="24"/>
                <w:szCs w:val="24"/>
              </w:rPr>
              <w:t>(mins)</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PW</w:t>
            </w:r>
            <w:r>
              <w:rPr>
                <w:rFonts w:ascii="Times New Roman" w:eastAsia="Times New Roman" w:hAnsi="Times New Roman" w:cs="Times New Roman"/>
                <w:color w:val="000000"/>
                <w:sz w:val="24"/>
                <w:szCs w:val="24"/>
              </w:rPr>
              <w:t xml:space="preserve"> </w:t>
            </w:r>
            <w:r w:rsidRPr="00E44469">
              <w:rPr>
                <w:rFonts w:ascii="Times New Roman" w:eastAsia="Times New Roman" w:hAnsi="Times New Roman" w:cs="Times New Roman"/>
                <w:color w:val="000000"/>
                <w:sz w:val="24"/>
                <w:szCs w:val="24"/>
              </w:rPr>
              <w:t>(gms)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DF</w:t>
            </w:r>
          </w:p>
        </w:tc>
      </w:tr>
      <w:tr w:rsidR="00E44469" w:rsidRPr="00E44469" w:rsidTr="00E44469">
        <w:trPr>
          <w:trHeight w:val="315"/>
          <w:jc w:val="center"/>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1</w:t>
            </w:r>
          </w:p>
        </w:tc>
        <w:tc>
          <w:tcPr>
            <w:tcW w:w="766" w:type="dxa"/>
            <w:tcBorders>
              <w:top w:val="nil"/>
              <w:left w:val="nil"/>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1</w:t>
            </w:r>
          </w:p>
        </w:tc>
        <w:tc>
          <w:tcPr>
            <w:tcW w:w="981" w:type="dxa"/>
            <w:tcBorders>
              <w:top w:val="nil"/>
              <w:left w:val="nil"/>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1</w:t>
            </w:r>
          </w:p>
        </w:tc>
        <w:tc>
          <w:tcPr>
            <w:tcW w:w="989" w:type="dxa"/>
            <w:tcBorders>
              <w:top w:val="nil"/>
              <w:left w:val="nil"/>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1</w:t>
            </w:r>
          </w:p>
        </w:tc>
        <w:tc>
          <w:tcPr>
            <w:tcW w:w="921" w:type="dxa"/>
            <w:tcBorders>
              <w:top w:val="nil"/>
              <w:left w:val="nil"/>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69</w:t>
            </w:r>
          </w:p>
        </w:tc>
        <w:tc>
          <w:tcPr>
            <w:tcW w:w="1033" w:type="dxa"/>
            <w:tcBorders>
              <w:top w:val="nil"/>
              <w:left w:val="nil"/>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10.93</w:t>
            </w:r>
          </w:p>
        </w:tc>
        <w:tc>
          <w:tcPr>
            <w:tcW w:w="960" w:type="dxa"/>
            <w:tcBorders>
              <w:top w:val="nil"/>
              <w:left w:val="nil"/>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22.37</w:t>
            </w:r>
          </w:p>
        </w:tc>
      </w:tr>
      <w:tr w:rsidR="00E44469" w:rsidRPr="00E44469" w:rsidTr="00E44469">
        <w:trPr>
          <w:trHeight w:val="315"/>
          <w:jc w:val="center"/>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2</w:t>
            </w:r>
          </w:p>
        </w:tc>
        <w:tc>
          <w:tcPr>
            <w:tcW w:w="766" w:type="dxa"/>
            <w:tcBorders>
              <w:top w:val="nil"/>
              <w:left w:val="nil"/>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1</w:t>
            </w:r>
          </w:p>
        </w:tc>
        <w:tc>
          <w:tcPr>
            <w:tcW w:w="981" w:type="dxa"/>
            <w:tcBorders>
              <w:top w:val="nil"/>
              <w:left w:val="nil"/>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2</w:t>
            </w:r>
          </w:p>
        </w:tc>
        <w:tc>
          <w:tcPr>
            <w:tcW w:w="989" w:type="dxa"/>
            <w:tcBorders>
              <w:top w:val="nil"/>
              <w:left w:val="nil"/>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2</w:t>
            </w:r>
          </w:p>
        </w:tc>
        <w:tc>
          <w:tcPr>
            <w:tcW w:w="921" w:type="dxa"/>
            <w:tcBorders>
              <w:top w:val="nil"/>
              <w:left w:val="nil"/>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61</w:t>
            </w:r>
          </w:p>
        </w:tc>
        <w:tc>
          <w:tcPr>
            <w:tcW w:w="1033" w:type="dxa"/>
            <w:tcBorders>
              <w:top w:val="nil"/>
              <w:left w:val="nil"/>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12.53</w:t>
            </w:r>
          </w:p>
        </w:tc>
        <w:tc>
          <w:tcPr>
            <w:tcW w:w="960" w:type="dxa"/>
            <w:tcBorders>
              <w:top w:val="nil"/>
              <w:left w:val="nil"/>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58.54</w:t>
            </w:r>
          </w:p>
        </w:tc>
      </w:tr>
      <w:tr w:rsidR="00E44469" w:rsidRPr="00E44469" w:rsidTr="00E44469">
        <w:trPr>
          <w:trHeight w:val="315"/>
          <w:jc w:val="center"/>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3</w:t>
            </w:r>
          </w:p>
        </w:tc>
        <w:tc>
          <w:tcPr>
            <w:tcW w:w="766" w:type="dxa"/>
            <w:tcBorders>
              <w:top w:val="nil"/>
              <w:left w:val="nil"/>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2</w:t>
            </w:r>
          </w:p>
        </w:tc>
        <w:tc>
          <w:tcPr>
            <w:tcW w:w="981" w:type="dxa"/>
            <w:tcBorders>
              <w:top w:val="nil"/>
              <w:left w:val="nil"/>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1</w:t>
            </w:r>
          </w:p>
        </w:tc>
        <w:tc>
          <w:tcPr>
            <w:tcW w:w="989" w:type="dxa"/>
            <w:tcBorders>
              <w:top w:val="nil"/>
              <w:left w:val="nil"/>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2</w:t>
            </w:r>
          </w:p>
        </w:tc>
        <w:tc>
          <w:tcPr>
            <w:tcW w:w="921" w:type="dxa"/>
            <w:tcBorders>
              <w:top w:val="nil"/>
              <w:left w:val="nil"/>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137</w:t>
            </w:r>
          </w:p>
        </w:tc>
        <w:tc>
          <w:tcPr>
            <w:tcW w:w="1033" w:type="dxa"/>
            <w:tcBorders>
              <w:top w:val="nil"/>
              <w:left w:val="nil"/>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20.168</w:t>
            </w:r>
          </w:p>
        </w:tc>
        <w:tc>
          <w:tcPr>
            <w:tcW w:w="960" w:type="dxa"/>
            <w:tcBorders>
              <w:top w:val="nil"/>
              <w:left w:val="nil"/>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35.71</w:t>
            </w:r>
          </w:p>
        </w:tc>
      </w:tr>
      <w:tr w:rsidR="00E44469" w:rsidRPr="00E44469" w:rsidTr="00E44469">
        <w:trPr>
          <w:trHeight w:val="315"/>
          <w:jc w:val="center"/>
        </w:trPr>
        <w:tc>
          <w:tcPr>
            <w:tcW w:w="909" w:type="dxa"/>
            <w:tcBorders>
              <w:top w:val="nil"/>
              <w:left w:val="single" w:sz="4" w:space="0" w:color="auto"/>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4</w:t>
            </w:r>
          </w:p>
        </w:tc>
        <w:tc>
          <w:tcPr>
            <w:tcW w:w="766" w:type="dxa"/>
            <w:tcBorders>
              <w:top w:val="nil"/>
              <w:left w:val="nil"/>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2</w:t>
            </w:r>
          </w:p>
        </w:tc>
        <w:tc>
          <w:tcPr>
            <w:tcW w:w="981" w:type="dxa"/>
            <w:tcBorders>
              <w:top w:val="nil"/>
              <w:left w:val="nil"/>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2</w:t>
            </w:r>
          </w:p>
        </w:tc>
        <w:tc>
          <w:tcPr>
            <w:tcW w:w="989" w:type="dxa"/>
            <w:tcBorders>
              <w:top w:val="nil"/>
              <w:left w:val="nil"/>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1</w:t>
            </w:r>
          </w:p>
        </w:tc>
        <w:tc>
          <w:tcPr>
            <w:tcW w:w="921" w:type="dxa"/>
            <w:tcBorders>
              <w:top w:val="nil"/>
              <w:left w:val="nil"/>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118</w:t>
            </w:r>
          </w:p>
        </w:tc>
        <w:tc>
          <w:tcPr>
            <w:tcW w:w="1033" w:type="dxa"/>
            <w:tcBorders>
              <w:top w:val="nil"/>
              <w:left w:val="nil"/>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19.85</w:t>
            </w:r>
          </w:p>
        </w:tc>
        <w:tc>
          <w:tcPr>
            <w:tcW w:w="960" w:type="dxa"/>
            <w:tcBorders>
              <w:top w:val="nil"/>
              <w:left w:val="nil"/>
              <w:bottom w:val="single" w:sz="4" w:space="0" w:color="auto"/>
              <w:right w:val="single" w:sz="4" w:space="0" w:color="auto"/>
            </w:tcBorders>
            <w:shd w:val="clear" w:color="auto" w:fill="auto"/>
            <w:noWrap/>
            <w:vAlign w:val="bottom"/>
            <w:hideMark/>
          </w:tcPr>
          <w:p w:rsidR="00E44469" w:rsidRPr="00E44469" w:rsidRDefault="00E44469" w:rsidP="00E44469">
            <w:pPr>
              <w:spacing w:after="0" w:line="240" w:lineRule="auto"/>
              <w:jc w:val="center"/>
              <w:rPr>
                <w:rFonts w:ascii="Times New Roman" w:eastAsia="Times New Roman" w:hAnsi="Times New Roman" w:cs="Times New Roman"/>
                <w:color w:val="000000"/>
                <w:sz w:val="24"/>
                <w:szCs w:val="24"/>
              </w:rPr>
            </w:pPr>
            <w:r w:rsidRPr="00E44469">
              <w:rPr>
                <w:rFonts w:ascii="Times New Roman" w:eastAsia="Times New Roman" w:hAnsi="Times New Roman" w:cs="Times New Roman"/>
                <w:color w:val="000000"/>
                <w:sz w:val="24"/>
                <w:szCs w:val="24"/>
              </w:rPr>
              <w:t>102.54</w:t>
            </w:r>
          </w:p>
        </w:tc>
      </w:tr>
    </w:tbl>
    <w:p w:rsidR="00E44469" w:rsidRDefault="00E44469" w:rsidP="00DD5F5D">
      <w:pPr>
        <w:rPr>
          <w:rFonts w:ascii="Times New Roman" w:hAnsi="Times New Roman" w:cs="Times New Roman"/>
        </w:rPr>
      </w:pPr>
    </w:p>
    <w:p w:rsidR="005B3D6C" w:rsidRDefault="005B3D6C" w:rsidP="005B3D6C">
      <w:pPr>
        <w:jc w:val="center"/>
        <w:rPr>
          <w:rFonts w:ascii="Times New Roman" w:hAnsi="Times New Roman" w:cs="Times New Roman"/>
        </w:rPr>
      </w:pPr>
      <w:r w:rsidRPr="005B3D6C">
        <w:rPr>
          <w:rFonts w:ascii="Times New Roman" w:hAnsi="Times New Roman" w:cs="Times New Roman"/>
          <w:noProof/>
        </w:rPr>
        <w:drawing>
          <wp:inline distT="0" distB="0" distL="0" distR="0">
            <wp:extent cx="4543425" cy="2495550"/>
            <wp:effectExtent l="19050" t="0" r="9525"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B3D6C" w:rsidRDefault="00E44469" w:rsidP="00E44469">
      <w:pPr>
        <w:jc w:val="center"/>
        <w:rPr>
          <w:rFonts w:ascii="Times New Roman" w:hAnsi="Times New Roman" w:cs="Times New Roman"/>
          <w:b/>
        </w:rPr>
      </w:pPr>
      <w:r w:rsidRPr="00B5480A">
        <w:rPr>
          <w:rFonts w:ascii="Times New Roman" w:hAnsi="Times New Roman" w:cs="Times New Roman"/>
          <w:b/>
        </w:rPr>
        <w:t xml:space="preserve">Figure </w:t>
      </w:r>
      <w:r w:rsidR="00B5480A">
        <w:rPr>
          <w:rFonts w:ascii="Times New Roman" w:hAnsi="Times New Roman" w:cs="Times New Roman"/>
          <w:b/>
        </w:rPr>
        <w:t xml:space="preserve">6 </w:t>
      </w:r>
      <w:r w:rsidR="009B56EB" w:rsidRPr="00B5480A">
        <w:rPr>
          <w:rFonts w:ascii="Times New Roman" w:hAnsi="Times New Roman" w:cs="Times New Roman"/>
          <w:b/>
        </w:rPr>
        <w:t>Comparisons</w:t>
      </w:r>
      <w:r w:rsidR="00B5480A" w:rsidRPr="00B5480A">
        <w:rPr>
          <w:rFonts w:ascii="Times New Roman" w:hAnsi="Times New Roman" w:cs="Times New Roman"/>
          <w:b/>
        </w:rPr>
        <w:t xml:space="preserve"> of Output Responses </w:t>
      </w:r>
    </w:p>
    <w:p w:rsidR="009B56EB" w:rsidRPr="000D4327" w:rsidRDefault="000D4327" w:rsidP="000D4327">
      <w:pPr>
        <w:jc w:val="both"/>
        <w:rPr>
          <w:rFonts w:ascii="Times New Roman" w:hAnsi="Times New Roman" w:cs="Times New Roman"/>
        </w:rPr>
      </w:pPr>
      <w:r>
        <w:rPr>
          <w:rFonts w:ascii="Times New Roman" w:hAnsi="Times New Roman" w:cs="Times New Roman"/>
        </w:rPr>
        <w:t xml:space="preserve">Figure 6 </w:t>
      </w:r>
      <w:r w:rsidRPr="000D4327">
        <w:rPr>
          <w:rFonts w:ascii="Times New Roman" w:hAnsi="Times New Roman" w:cs="Times New Roman"/>
        </w:rPr>
        <w:t>depicts</w:t>
      </w:r>
      <w:r w:rsidR="009B56EB" w:rsidRPr="000D4327">
        <w:rPr>
          <w:rFonts w:ascii="Times New Roman" w:hAnsi="Times New Roman" w:cs="Times New Roman"/>
        </w:rPr>
        <w:t xml:space="preserve"> the value of output responses in together in chart form for better understanding.</w:t>
      </w:r>
    </w:p>
    <w:p w:rsidR="009B56EB" w:rsidRDefault="009B56EB" w:rsidP="000D4327">
      <w:pPr>
        <w:spacing w:line="360" w:lineRule="auto"/>
        <w:rPr>
          <w:rFonts w:ascii="Times New Roman" w:hAnsi="Times New Roman" w:cs="Times New Roman"/>
          <w:b/>
          <w:sz w:val="24"/>
          <w:szCs w:val="24"/>
        </w:rPr>
      </w:pPr>
      <w:r w:rsidRPr="009B56EB">
        <w:rPr>
          <w:rFonts w:ascii="Times New Roman" w:hAnsi="Times New Roman" w:cs="Times New Roman"/>
          <w:b/>
          <w:sz w:val="24"/>
          <w:szCs w:val="24"/>
        </w:rPr>
        <w:t xml:space="preserve">4.1 Effect of Input factors </w:t>
      </w:r>
      <w:r w:rsidR="000D4327">
        <w:rPr>
          <w:rFonts w:ascii="Times New Roman" w:hAnsi="Times New Roman" w:cs="Times New Roman"/>
          <w:b/>
          <w:sz w:val="24"/>
          <w:szCs w:val="24"/>
        </w:rPr>
        <w:t xml:space="preserve">on output responses </w:t>
      </w:r>
      <w:r w:rsidRPr="009B56EB">
        <w:rPr>
          <w:rFonts w:ascii="Times New Roman" w:hAnsi="Times New Roman" w:cs="Times New Roman"/>
          <w:b/>
          <w:sz w:val="24"/>
          <w:szCs w:val="24"/>
        </w:rPr>
        <w:t xml:space="preserve"> </w:t>
      </w:r>
    </w:p>
    <w:p w:rsidR="00A21AC2" w:rsidRDefault="000C3FF0" w:rsidP="000C3FF0">
      <w:pPr>
        <w:spacing w:line="360" w:lineRule="auto"/>
        <w:jc w:val="both"/>
        <w:rPr>
          <w:rFonts w:ascii="Times New Roman" w:hAnsi="Times New Roman" w:cs="Times New Roman"/>
          <w:sz w:val="24"/>
          <w:szCs w:val="24"/>
        </w:rPr>
      </w:pPr>
      <w:r w:rsidRPr="000C3FF0">
        <w:rPr>
          <w:rFonts w:ascii="Times New Roman" w:hAnsi="Times New Roman" w:cs="Times New Roman"/>
          <w:sz w:val="24"/>
          <w:szCs w:val="24"/>
        </w:rPr>
        <w:t xml:space="preserve">The experimental values obtained have been analyzed to understand the effect of </w:t>
      </w:r>
      <w:r>
        <w:rPr>
          <w:rFonts w:ascii="Times New Roman" w:hAnsi="Times New Roman" w:cs="Times New Roman"/>
          <w:sz w:val="24"/>
          <w:szCs w:val="24"/>
        </w:rPr>
        <w:t xml:space="preserve">FDM </w:t>
      </w:r>
      <w:r w:rsidR="00A21AC2" w:rsidRPr="000C3FF0">
        <w:rPr>
          <w:rFonts w:ascii="Times New Roman" w:hAnsi="Times New Roman" w:cs="Times New Roman"/>
          <w:sz w:val="24"/>
          <w:szCs w:val="24"/>
        </w:rPr>
        <w:t>parameters</w:t>
      </w:r>
      <w:r w:rsidR="00A21AC2">
        <w:rPr>
          <w:rFonts w:ascii="Times New Roman" w:hAnsi="Times New Roman" w:cs="Times New Roman"/>
          <w:sz w:val="24"/>
          <w:szCs w:val="24"/>
        </w:rPr>
        <w:t>. In</w:t>
      </w:r>
      <w:r>
        <w:rPr>
          <w:rFonts w:ascii="Times New Roman" w:hAnsi="Times New Roman" w:cs="Times New Roman"/>
          <w:sz w:val="24"/>
          <w:szCs w:val="24"/>
        </w:rPr>
        <w:t xml:space="preserve"> case of printing time, the experimental trial 1 has resulted with </w:t>
      </w:r>
      <w:r w:rsidR="00A21AC2">
        <w:rPr>
          <w:rFonts w:ascii="Times New Roman" w:hAnsi="Times New Roman" w:cs="Times New Roman"/>
          <w:sz w:val="24"/>
          <w:szCs w:val="24"/>
        </w:rPr>
        <w:t>69 mins when 50% infill density with 0.15mm layer thickness is considered  and printing speed of 45 mm/s.For the same 50% infill density , when there is an increase in layer thickness from 0.15mm to 0.20mm is followed the printi</w:t>
      </w:r>
      <w:r w:rsidR="00A00F9F">
        <w:rPr>
          <w:rFonts w:ascii="Times New Roman" w:hAnsi="Times New Roman" w:cs="Times New Roman"/>
          <w:sz w:val="24"/>
          <w:szCs w:val="24"/>
        </w:rPr>
        <w:t>ng time has dropped to 61 mins.</w:t>
      </w:r>
      <w:r w:rsidR="00A21AC2">
        <w:rPr>
          <w:rFonts w:ascii="Times New Roman" w:hAnsi="Times New Roman" w:cs="Times New Roman"/>
          <w:sz w:val="24"/>
          <w:szCs w:val="24"/>
        </w:rPr>
        <w:t>This shows a decrease of 11.59% of printing time when there is an increas</w:t>
      </w:r>
      <w:r w:rsidR="005554E0">
        <w:rPr>
          <w:rFonts w:ascii="Times New Roman" w:hAnsi="Times New Roman" w:cs="Times New Roman"/>
          <w:sz w:val="24"/>
          <w:szCs w:val="24"/>
        </w:rPr>
        <w:t>e of layer thickness by 0.05mm.</w:t>
      </w:r>
      <w:r w:rsidR="00A21AC2">
        <w:rPr>
          <w:rFonts w:ascii="Times New Roman" w:hAnsi="Times New Roman" w:cs="Times New Roman"/>
          <w:sz w:val="24"/>
          <w:szCs w:val="24"/>
        </w:rPr>
        <w:t>The additional reason is due to the increase in printing speed by 10 mm/s with respect to experimental trial 1.</w:t>
      </w:r>
      <w:r w:rsidR="005554E0">
        <w:rPr>
          <w:rFonts w:ascii="Times New Roman" w:hAnsi="Times New Roman" w:cs="Times New Roman"/>
          <w:sz w:val="24"/>
          <w:szCs w:val="24"/>
        </w:rPr>
        <w:t>For the same layer thickness of 0.1</w:t>
      </w:r>
      <w:r w:rsidR="00A00F9F">
        <w:rPr>
          <w:rFonts w:ascii="Times New Roman" w:hAnsi="Times New Roman" w:cs="Times New Roman"/>
          <w:sz w:val="24"/>
          <w:szCs w:val="24"/>
        </w:rPr>
        <w:t xml:space="preserve">5 </w:t>
      </w:r>
      <w:r w:rsidR="005554E0">
        <w:rPr>
          <w:rFonts w:ascii="Times New Roman" w:hAnsi="Times New Roman" w:cs="Times New Roman"/>
          <w:sz w:val="24"/>
          <w:szCs w:val="24"/>
        </w:rPr>
        <w:t xml:space="preserve">mm with 100% infill </w:t>
      </w:r>
      <w:r w:rsidR="00A00F9F">
        <w:rPr>
          <w:rFonts w:ascii="Times New Roman" w:hAnsi="Times New Roman" w:cs="Times New Roman"/>
          <w:sz w:val="24"/>
          <w:szCs w:val="24"/>
        </w:rPr>
        <w:t>density,</w:t>
      </w:r>
      <w:r w:rsidR="005554E0">
        <w:rPr>
          <w:rFonts w:ascii="Times New Roman" w:hAnsi="Times New Roman" w:cs="Times New Roman"/>
          <w:sz w:val="24"/>
          <w:szCs w:val="24"/>
        </w:rPr>
        <w:t xml:space="preserve"> the printing time increases by 98.5% as double the amount of material need to be filled in the part.</w:t>
      </w:r>
    </w:p>
    <w:p w:rsidR="000D4327" w:rsidRDefault="00A00F9F" w:rsidP="00A00F9F">
      <w:pPr>
        <w:spacing w:line="360" w:lineRule="auto"/>
        <w:jc w:val="both"/>
        <w:rPr>
          <w:rFonts w:ascii="Times New Roman" w:hAnsi="Times New Roman" w:cs="Times New Roman"/>
        </w:rPr>
      </w:pPr>
      <w:r>
        <w:rPr>
          <w:rFonts w:ascii="Times New Roman" w:hAnsi="Times New Roman" w:cs="Times New Roman"/>
          <w:sz w:val="24"/>
          <w:szCs w:val="24"/>
        </w:rPr>
        <w:t xml:space="preserve">The part weight resulted from experimental trials has been analyzed and the lowest part weight is obtained when 50% infill </w:t>
      </w:r>
      <w:r w:rsidR="007C40E7">
        <w:rPr>
          <w:rFonts w:ascii="Times New Roman" w:hAnsi="Times New Roman" w:cs="Times New Roman"/>
          <w:sz w:val="24"/>
          <w:szCs w:val="24"/>
        </w:rPr>
        <w:t>density,</w:t>
      </w:r>
      <w:r>
        <w:rPr>
          <w:rFonts w:ascii="Times New Roman" w:hAnsi="Times New Roman" w:cs="Times New Roman"/>
          <w:sz w:val="24"/>
          <w:szCs w:val="24"/>
        </w:rPr>
        <w:t xml:space="preserve"> 0.1mm layer thickness with printing speed of 45 mm/s has been considered.For the same input factor condition, when the layer thickness is changed from 0.15 mm to 0.20 mm the part weight increased by 14.96% , this is due to the fact that layer become thicker. The increase in infill density from 50% to 100% for 0.15mm layer thickness has increased the part weight around 84% in comparison with 50% filled parts.</w:t>
      </w:r>
    </w:p>
    <w:p w:rsidR="000D4327" w:rsidRPr="00441B88" w:rsidRDefault="00A00F9F" w:rsidP="00441B88">
      <w:pPr>
        <w:spacing w:line="360" w:lineRule="auto"/>
        <w:jc w:val="both"/>
        <w:rPr>
          <w:rFonts w:ascii="Times New Roman" w:hAnsi="Times New Roman" w:cs="Times New Roman"/>
          <w:sz w:val="24"/>
          <w:szCs w:val="24"/>
        </w:rPr>
      </w:pPr>
      <w:r w:rsidRPr="00441B88">
        <w:rPr>
          <w:rFonts w:ascii="Times New Roman" w:hAnsi="Times New Roman" w:cs="Times New Roman"/>
          <w:sz w:val="24"/>
          <w:szCs w:val="24"/>
        </w:rPr>
        <w:lastRenderedPageBreak/>
        <w:t xml:space="preserve">In case of damping factor, the lowest value indicates more damping and high value represents less damping. But in case of damping, it has to be considered depending upon the requirement of a specific application. Considering high or low damping may be benfit or non benefit a particular situation. In the present study carried </w:t>
      </w:r>
      <w:r w:rsidR="00441B88" w:rsidRPr="00441B88">
        <w:rPr>
          <w:rFonts w:ascii="Times New Roman" w:hAnsi="Times New Roman" w:cs="Times New Roman"/>
          <w:sz w:val="24"/>
          <w:szCs w:val="24"/>
        </w:rPr>
        <w:t>out,</w:t>
      </w:r>
      <w:r w:rsidRPr="00441B88">
        <w:rPr>
          <w:rFonts w:ascii="Times New Roman" w:hAnsi="Times New Roman" w:cs="Times New Roman"/>
          <w:sz w:val="24"/>
          <w:szCs w:val="24"/>
        </w:rPr>
        <w:t xml:space="preserve"> experimental trial l indicates lowest damping factor and it is a sign of high damping from the conducted experimental </w:t>
      </w:r>
      <w:r w:rsidR="00F653B2">
        <w:rPr>
          <w:rFonts w:ascii="Times New Roman" w:hAnsi="Times New Roman" w:cs="Times New Roman"/>
          <w:sz w:val="24"/>
          <w:szCs w:val="24"/>
        </w:rPr>
        <w:t xml:space="preserve">trials. Similar part weight, damping factor also followed the same </w:t>
      </w:r>
      <w:r w:rsidR="001F2484">
        <w:rPr>
          <w:rFonts w:ascii="Times New Roman" w:hAnsi="Times New Roman" w:cs="Times New Roman"/>
          <w:sz w:val="24"/>
          <w:szCs w:val="24"/>
        </w:rPr>
        <w:t>trend.</w:t>
      </w:r>
      <w:r w:rsidR="00F653B2">
        <w:rPr>
          <w:rFonts w:ascii="Times New Roman" w:hAnsi="Times New Roman" w:cs="Times New Roman"/>
          <w:sz w:val="24"/>
          <w:szCs w:val="24"/>
        </w:rPr>
        <w:t>For the same infill density of 50% when there is an increase in  layer thickness by 0.05mm , damping factor increased by 160%.But in case of same layer thickness of 0.15mm for 100% infill density the damping factor raised by 59.63% only. This shows that increase in layer thickness have shown major impact over damping factor than infill density.</w:t>
      </w:r>
    </w:p>
    <w:p w:rsidR="000D4327" w:rsidRPr="003A51E2" w:rsidRDefault="003A51E2" w:rsidP="003A51E2">
      <w:pPr>
        <w:rPr>
          <w:rFonts w:ascii="Times New Roman" w:hAnsi="Times New Roman" w:cs="Times New Roman"/>
          <w:b/>
        </w:rPr>
      </w:pPr>
      <w:r w:rsidRPr="003A51E2">
        <w:rPr>
          <w:rFonts w:ascii="Times New Roman" w:hAnsi="Times New Roman" w:cs="Times New Roman"/>
          <w:b/>
        </w:rPr>
        <w:t xml:space="preserve">4.2 Signal to Noise Ratio </w:t>
      </w:r>
    </w:p>
    <w:p w:rsidR="003A51E2" w:rsidRDefault="00A7210B" w:rsidP="00441B88">
      <w:pPr>
        <w:spacing w:line="360" w:lineRule="auto"/>
        <w:jc w:val="both"/>
        <w:rPr>
          <w:rFonts w:ascii="Times New Roman" w:hAnsi="Times New Roman" w:cs="Times New Roman"/>
        </w:rPr>
      </w:pPr>
      <w:r>
        <w:rPr>
          <w:rFonts w:ascii="Times New Roman" w:hAnsi="Times New Roman" w:cs="Times New Roman"/>
        </w:rPr>
        <w:t>The printing time for the sample is generally considered as smaller the better as higher printing time reduces the productivity and also increases the printing time. The measured printing time for the samples has been analyzed to identify the optimum factor settings for reducing printing time. The factors combination A1B2C1 (50% infill density , 0.20mm layer thickness and 45mm/s printing speed) is found to be the optimum combination for reduced printing time of the sample. This combination indicates the selection of low infill density with thick layer deposition at low printing speed.</w:t>
      </w:r>
      <w:r w:rsidR="003A51E2">
        <w:rPr>
          <w:rFonts w:ascii="Times New Roman" w:hAnsi="Times New Roman" w:cs="Times New Roman"/>
        </w:rPr>
        <w:t xml:space="preserve"> </w:t>
      </w:r>
      <w:r>
        <w:rPr>
          <w:rFonts w:ascii="Times New Roman" w:hAnsi="Times New Roman" w:cs="Times New Roman"/>
        </w:rPr>
        <w:t xml:space="preserve">Figure 7 shows the main effect plot </w:t>
      </w:r>
      <w:r w:rsidR="0065703C">
        <w:rPr>
          <w:rFonts w:ascii="Times New Roman" w:hAnsi="Times New Roman" w:cs="Times New Roman"/>
        </w:rPr>
        <w:t>for printing</w:t>
      </w:r>
      <w:r>
        <w:rPr>
          <w:rFonts w:ascii="Times New Roman" w:hAnsi="Times New Roman" w:cs="Times New Roman"/>
        </w:rPr>
        <w:t xml:space="preserve"> time.</w:t>
      </w:r>
      <w:r w:rsidR="003A51E2">
        <w:rPr>
          <w:rFonts w:ascii="Times New Roman" w:hAnsi="Times New Roman" w:cs="Times New Roman"/>
        </w:rPr>
        <w:t xml:space="preserve">   </w:t>
      </w:r>
    </w:p>
    <w:p w:rsidR="00DD5F5D" w:rsidRDefault="009F5F94" w:rsidP="009F5F94">
      <w:pPr>
        <w:jc w:val="center"/>
        <w:rPr>
          <w:rFonts w:ascii="Times New Roman" w:hAnsi="Times New Roman" w:cs="Times New Roman"/>
        </w:rPr>
      </w:pPr>
      <w:r>
        <w:rPr>
          <w:rFonts w:ascii="Times New Roman" w:hAnsi="Times New Roman" w:cs="Times New Roman"/>
          <w:noProof/>
        </w:rPr>
        <w:drawing>
          <wp:inline distT="0" distB="0" distL="0" distR="0">
            <wp:extent cx="4292122" cy="30003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4296955" cy="3003754"/>
                    </a:xfrm>
                    <a:prstGeom prst="rect">
                      <a:avLst/>
                    </a:prstGeom>
                    <a:noFill/>
                    <a:ln w="9525">
                      <a:noFill/>
                      <a:miter lim="800000"/>
                      <a:headEnd/>
                      <a:tailEnd/>
                    </a:ln>
                  </pic:spPr>
                </pic:pic>
              </a:graphicData>
            </a:graphic>
          </wp:inline>
        </w:drawing>
      </w:r>
    </w:p>
    <w:p w:rsidR="009F5F94" w:rsidRDefault="00E44469" w:rsidP="009F5F94">
      <w:pPr>
        <w:jc w:val="center"/>
        <w:rPr>
          <w:rFonts w:ascii="Times New Roman" w:hAnsi="Times New Roman" w:cs="Times New Roman"/>
          <w:b/>
        </w:rPr>
      </w:pPr>
      <w:r>
        <w:rPr>
          <w:rFonts w:ascii="Times New Roman" w:hAnsi="Times New Roman" w:cs="Times New Roman"/>
          <w:b/>
        </w:rPr>
        <w:t>Figure</w:t>
      </w:r>
      <w:r w:rsidR="003A0929">
        <w:rPr>
          <w:rFonts w:ascii="Times New Roman" w:hAnsi="Times New Roman" w:cs="Times New Roman"/>
          <w:b/>
        </w:rPr>
        <w:t xml:space="preserve"> 7</w:t>
      </w:r>
      <w:r>
        <w:rPr>
          <w:rFonts w:ascii="Times New Roman" w:hAnsi="Times New Roman" w:cs="Times New Roman"/>
          <w:b/>
        </w:rPr>
        <w:t xml:space="preserve"> </w:t>
      </w:r>
      <w:r w:rsidR="00A7210B">
        <w:rPr>
          <w:rFonts w:ascii="Times New Roman" w:hAnsi="Times New Roman" w:cs="Times New Roman"/>
          <w:b/>
        </w:rPr>
        <w:t xml:space="preserve">Main effect plot </w:t>
      </w:r>
      <w:r w:rsidR="009F5F94" w:rsidRPr="005B3D6C">
        <w:rPr>
          <w:rFonts w:ascii="Times New Roman" w:hAnsi="Times New Roman" w:cs="Times New Roman"/>
          <w:b/>
        </w:rPr>
        <w:t xml:space="preserve">for </w:t>
      </w:r>
      <w:r w:rsidR="00A7210B">
        <w:rPr>
          <w:rFonts w:ascii="Times New Roman" w:hAnsi="Times New Roman" w:cs="Times New Roman"/>
          <w:b/>
        </w:rPr>
        <w:t>printing t</w:t>
      </w:r>
      <w:r w:rsidR="005B3D6C" w:rsidRPr="005B3D6C">
        <w:rPr>
          <w:rFonts w:ascii="Times New Roman" w:hAnsi="Times New Roman" w:cs="Times New Roman"/>
          <w:b/>
        </w:rPr>
        <w:t xml:space="preserve">ime </w:t>
      </w:r>
    </w:p>
    <w:p w:rsidR="003A0929" w:rsidRPr="003A0929" w:rsidRDefault="003A0929" w:rsidP="003A0929">
      <w:pPr>
        <w:jc w:val="center"/>
        <w:rPr>
          <w:rFonts w:ascii="Times New Roman" w:hAnsi="Times New Roman" w:cs="Times New Roman"/>
          <w:b/>
        </w:rPr>
      </w:pPr>
      <w:r w:rsidRPr="003A0929">
        <w:rPr>
          <w:rFonts w:ascii="Times New Roman" w:hAnsi="Times New Roman" w:cs="Times New Roman"/>
          <w:b/>
        </w:rPr>
        <w:t xml:space="preserve">Table 7 Response Table for Printing Time </w:t>
      </w:r>
    </w:p>
    <w:tbl>
      <w:tblPr>
        <w:tblW w:w="3840" w:type="dxa"/>
        <w:jc w:val="center"/>
        <w:tblInd w:w="96" w:type="dxa"/>
        <w:tblLook w:val="04A0"/>
      </w:tblPr>
      <w:tblGrid>
        <w:gridCol w:w="960"/>
        <w:gridCol w:w="960"/>
        <w:gridCol w:w="960"/>
        <w:gridCol w:w="960"/>
      </w:tblGrid>
      <w:tr w:rsidR="003A0929" w:rsidRPr="005B3D6C" w:rsidTr="002D1923">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 xml:space="preserve">Level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C</w:t>
            </w:r>
          </w:p>
        </w:tc>
      </w:tr>
      <w:tr w:rsidR="003A0929" w:rsidRPr="005B3D6C" w:rsidTr="002D1923">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-36.24</w:t>
            </w:r>
          </w:p>
        </w:tc>
        <w:tc>
          <w:tcPr>
            <w:tcW w:w="960" w:type="dxa"/>
            <w:tcBorders>
              <w:top w:val="nil"/>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-39.76</w:t>
            </w:r>
          </w:p>
        </w:tc>
        <w:tc>
          <w:tcPr>
            <w:tcW w:w="960" w:type="dxa"/>
            <w:tcBorders>
              <w:top w:val="nil"/>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-39.11</w:t>
            </w:r>
          </w:p>
        </w:tc>
      </w:tr>
      <w:tr w:rsidR="003A0929" w:rsidRPr="005B3D6C" w:rsidTr="002D1923">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-42.09</w:t>
            </w:r>
          </w:p>
        </w:tc>
        <w:tc>
          <w:tcPr>
            <w:tcW w:w="960" w:type="dxa"/>
            <w:tcBorders>
              <w:top w:val="nil"/>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-38.57</w:t>
            </w:r>
          </w:p>
        </w:tc>
        <w:tc>
          <w:tcPr>
            <w:tcW w:w="960" w:type="dxa"/>
            <w:tcBorders>
              <w:top w:val="nil"/>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-39.22</w:t>
            </w:r>
          </w:p>
        </w:tc>
      </w:tr>
      <w:tr w:rsidR="003A0929" w:rsidRPr="005B3D6C" w:rsidTr="002D1923">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 xml:space="preserve">Delta </w:t>
            </w:r>
          </w:p>
        </w:tc>
        <w:tc>
          <w:tcPr>
            <w:tcW w:w="960" w:type="dxa"/>
            <w:tcBorders>
              <w:top w:val="nil"/>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5.84</w:t>
            </w:r>
          </w:p>
        </w:tc>
        <w:tc>
          <w:tcPr>
            <w:tcW w:w="960" w:type="dxa"/>
            <w:tcBorders>
              <w:top w:val="nil"/>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1.18</w:t>
            </w:r>
          </w:p>
        </w:tc>
        <w:tc>
          <w:tcPr>
            <w:tcW w:w="960" w:type="dxa"/>
            <w:tcBorders>
              <w:top w:val="nil"/>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0.11</w:t>
            </w:r>
          </w:p>
        </w:tc>
      </w:tr>
      <w:tr w:rsidR="003A0929" w:rsidRPr="005B3D6C" w:rsidTr="002D1923">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 xml:space="preserve">Rank </w:t>
            </w:r>
          </w:p>
        </w:tc>
        <w:tc>
          <w:tcPr>
            <w:tcW w:w="960" w:type="dxa"/>
            <w:tcBorders>
              <w:top w:val="nil"/>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3</w:t>
            </w:r>
          </w:p>
        </w:tc>
      </w:tr>
    </w:tbl>
    <w:p w:rsidR="005B3D6C" w:rsidRDefault="00282439" w:rsidP="0028243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7 shows the response table values for printing </w:t>
      </w:r>
      <w:r w:rsidR="00F653B2">
        <w:rPr>
          <w:rFonts w:ascii="Times New Roman" w:hAnsi="Times New Roman" w:cs="Times New Roman"/>
          <w:sz w:val="24"/>
          <w:szCs w:val="24"/>
        </w:rPr>
        <w:t>time. Infill</w:t>
      </w:r>
      <w:r>
        <w:rPr>
          <w:rFonts w:ascii="Times New Roman" w:hAnsi="Times New Roman" w:cs="Times New Roman"/>
          <w:sz w:val="24"/>
          <w:szCs w:val="24"/>
        </w:rPr>
        <w:t xml:space="preserve"> density is found to be ranking top subsequently followed by layer thickness and printing </w:t>
      </w:r>
      <w:r w:rsidR="009018FD">
        <w:rPr>
          <w:rFonts w:ascii="Times New Roman" w:hAnsi="Times New Roman" w:cs="Times New Roman"/>
          <w:sz w:val="24"/>
          <w:szCs w:val="24"/>
        </w:rPr>
        <w:t>speed. This</w:t>
      </w:r>
      <w:r>
        <w:rPr>
          <w:rFonts w:ascii="Times New Roman" w:hAnsi="Times New Roman" w:cs="Times New Roman"/>
          <w:sz w:val="24"/>
          <w:szCs w:val="24"/>
        </w:rPr>
        <w:t xml:space="preserve"> indicates that when low amount of material is filled in apart with thick layers the time for part printing will be less.</w:t>
      </w:r>
    </w:p>
    <w:p w:rsidR="00282439" w:rsidRPr="00A7210B" w:rsidRDefault="00282439" w:rsidP="00282439">
      <w:pPr>
        <w:spacing w:line="360" w:lineRule="auto"/>
        <w:jc w:val="both"/>
        <w:rPr>
          <w:rFonts w:ascii="Times New Roman" w:hAnsi="Times New Roman" w:cs="Times New Roman"/>
          <w:sz w:val="24"/>
          <w:szCs w:val="24"/>
        </w:rPr>
      </w:pPr>
      <w:r>
        <w:rPr>
          <w:rFonts w:ascii="Times New Roman" w:hAnsi="Times New Roman" w:cs="Times New Roman"/>
          <w:sz w:val="24"/>
          <w:szCs w:val="24"/>
        </w:rPr>
        <w:t>Figure 8 shows the main effect plot for part weight. The combination A1B1C1 (</w:t>
      </w:r>
      <w:r>
        <w:rPr>
          <w:rFonts w:ascii="Times New Roman" w:hAnsi="Times New Roman" w:cs="Times New Roman"/>
        </w:rPr>
        <w:t xml:space="preserve">50% infill density , 0.15mm layer thickness and 45mm/s printing speed) is found to better for reducing the sample weight when developing light </w:t>
      </w:r>
      <w:r w:rsidR="0065703C">
        <w:rPr>
          <w:rFonts w:ascii="Times New Roman" w:hAnsi="Times New Roman" w:cs="Times New Roman"/>
        </w:rPr>
        <w:t xml:space="preserve">weighted </w:t>
      </w:r>
      <w:r w:rsidR="003F5CB7">
        <w:rPr>
          <w:rFonts w:ascii="Times New Roman" w:hAnsi="Times New Roman" w:cs="Times New Roman"/>
        </w:rPr>
        <w:t>components. The</w:t>
      </w:r>
      <w:r>
        <w:rPr>
          <w:rFonts w:ascii="Times New Roman" w:hAnsi="Times New Roman" w:cs="Times New Roman"/>
        </w:rPr>
        <w:t xml:space="preserve"> response table rankings indicate infill density as the highly significant factor followed by printing speed and layer </w:t>
      </w:r>
      <w:r w:rsidR="0065703C">
        <w:rPr>
          <w:rFonts w:ascii="Times New Roman" w:hAnsi="Times New Roman" w:cs="Times New Roman"/>
        </w:rPr>
        <w:t>thickness. Table shows the response table rankings for part weight.</w:t>
      </w:r>
    </w:p>
    <w:p w:rsidR="005B3D6C" w:rsidRDefault="005B3D6C" w:rsidP="005B3D6C">
      <w:pPr>
        <w:jc w:val="center"/>
        <w:rPr>
          <w:rFonts w:ascii="Times New Roman" w:hAnsi="Times New Roman" w:cs="Times New Roman"/>
        </w:rPr>
      </w:pPr>
      <w:r>
        <w:rPr>
          <w:rFonts w:ascii="Times New Roman" w:hAnsi="Times New Roman" w:cs="Times New Roman"/>
          <w:noProof/>
        </w:rPr>
        <w:drawing>
          <wp:inline distT="0" distB="0" distL="0" distR="0">
            <wp:extent cx="4733924" cy="26860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4736450" cy="2687483"/>
                    </a:xfrm>
                    <a:prstGeom prst="rect">
                      <a:avLst/>
                    </a:prstGeom>
                    <a:noFill/>
                    <a:ln w="9525">
                      <a:noFill/>
                      <a:miter lim="800000"/>
                      <a:headEnd/>
                      <a:tailEnd/>
                    </a:ln>
                  </pic:spPr>
                </pic:pic>
              </a:graphicData>
            </a:graphic>
          </wp:inline>
        </w:drawing>
      </w:r>
    </w:p>
    <w:p w:rsidR="005B3D6C" w:rsidRPr="005B3D6C" w:rsidRDefault="00E44469" w:rsidP="005B3D6C">
      <w:pPr>
        <w:jc w:val="center"/>
        <w:rPr>
          <w:rFonts w:ascii="Times New Roman" w:hAnsi="Times New Roman" w:cs="Times New Roman"/>
          <w:b/>
        </w:rPr>
      </w:pPr>
      <w:r>
        <w:rPr>
          <w:rFonts w:ascii="Times New Roman" w:hAnsi="Times New Roman" w:cs="Times New Roman"/>
          <w:b/>
        </w:rPr>
        <w:t>Figure</w:t>
      </w:r>
      <w:r w:rsidR="003A0929">
        <w:rPr>
          <w:rFonts w:ascii="Times New Roman" w:hAnsi="Times New Roman" w:cs="Times New Roman"/>
          <w:b/>
        </w:rPr>
        <w:t xml:space="preserve"> 8</w:t>
      </w:r>
      <w:r>
        <w:rPr>
          <w:rFonts w:ascii="Times New Roman" w:hAnsi="Times New Roman" w:cs="Times New Roman"/>
          <w:b/>
        </w:rPr>
        <w:t xml:space="preserve"> </w:t>
      </w:r>
      <w:r w:rsidR="00282439">
        <w:rPr>
          <w:rFonts w:ascii="Times New Roman" w:hAnsi="Times New Roman" w:cs="Times New Roman"/>
          <w:b/>
        </w:rPr>
        <w:t xml:space="preserve">Main effect plot </w:t>
      </w:r>
      <w:r w:rsidR="00282439" w:rsidRPr="005B3D6C">
        <w:rPr>
          <w:rFonts w:ascii="Times New Roman" w:hAnsi="Times New Roman" w:cs="Times New Roman"/>
          <w:b/>
        </w:rPr>
        <w:t xml:space="preserve">for </w:t>
      </w:r>
      <w:r w:rsidR="005B3D6C" w:rsidRPr="005B3D6C">
        <w:rPr>
          <w:rFonts w:ascii="Times New Roman" w:hAnsi="Times New Roman" w:cs="Times New Roman"/>
          <w:b/>
        </w:rPr>
        <w:t xml:space="preserve">Part Weight </w:t>
      </w:r>
    </w:p>
    <w:p w:rsidR="003A0929" w:rsidRPr="003A0929" w:rsidRDefault="003A0929" w:rsidP="003A0929">
      <w:pPr>
        <w:jc w:val="center"/>
        <w:rPr>
          <w:rFonts w:ascii="Times New Roman" w:hAnsi="Times New Roman" w:cs="Times New Roman"/>
          <w:b/>
        </w:rPr>
      </w:pPr>
      <w:r w:rsidRPr="003A0929">
        <w:rPr>
          <w:rFonts w:ascii="Times New Roman" w:hAnsi="Times New Roman" w:cs="Times New Roman"/>
          <w:b/>
        </w:rPr>
        <w:t xml:space="preserve">Table 8 Response Table for Part Weight </w:t>
      </w:r>
    </w:p>
    <w:tbl>
      <w:tblPr>
        <w:tblW w:w="3840" w:type="dxa"/>
        <w:jc w:val="center"/>
        <w:tblInd w:w="96" w:type="dxa"/>
        <w:tblLook w:val="04A0"/>
      </w:tblPr>
      <w:tblGrid>
        <w:gridCol w:w="960"/>
        <w:gridCol w:w="960"/>
        <w:gridCol w:w="960"/>
        <w:gridCol w:w="960"/>
      </w:tblGrid>
      <w:tr w:rsidR="003A0929" w:rsidRPr="005B3D6C" w:rsidTr="002D1923">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 xml:space="preserve">Level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C</w:t>
            </w:r>
          </w:p>
        </w:tc>
      </w:tr>
      <w:tr w:rsidR="003A0929" w:rsidRPr="005B3D6C" w:rsidTr="002D1923">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-21.37</w:t>
            </w:r>
          </w:p>
        </w:tc>
        <w:tc>
          <w:tcPr>
            <w:tcW w:w="960" w:type="dxa"/>
            <w:tcBorders>
              <w:top w:val="nil"/>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-23.43</w:t>
            </w:r>
          </w:p>
        </w:tc>
        <w:tc>
          <w:tcPr>
            <w:tcW w:w="960" w:type="dxa"/>
            <w:tcBorders>
              <w:top w:val="nil"/>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-23.36</w:t>
            </w:r>
          </w:p>
        </w:tc>
      </w:tr>
      <w:tr w:rsidR="003A0929" w:rsidRPr="005B3D6C" w:rsidTr="002D1923">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-26.02</w:t>
            </w:r>
          </w:p>
        </w:tc>
        <w:tc>
          <w:tcPr>
            <w:tcW w:w="960" w:type="dxa"/>
            <w:tcBorders>
              <w:top w:val="nil"/>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-23.96</w:t>
            </w:r>
          </w:p>
        </w:tc>
        <w:tc>
          <w:tcPr>
            <w:tcW w:w="960" w:type="dxa"/>
            <w:tcBorders>
              <w:top w:val="nil"/>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-24.03</w:t>
            </w:r>
          </w:p>
        </w:tc>
      </w:tr>
      <w:tr w:rsidR="003A0929" w:rsidRPr="005B3D6C" w:rsidTr="002D1923">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 xml:space="preserve">Delta </w:t>
            </w:r>
          </w:p>
        </w:tc>
        <w:tc>
          <w:tcPr>
            <w:tcW w:w="960" w:type="dxa"/>
            <w:tcBorders>
              <w:top w:val="nil"/>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4.66</w:t>
            </w:r>
          </w:p>
        </w:tc>
        <w:tc>
          <w:tcPr>
            <w:tcW w:w="960" w:type="dxa"/>
            <w:tcBorders>
              <w:top w:val="nil"/>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0.52</w:t>
            </w:r>
          </w:p>
        </w:tc>
        <w:tc>
          <w:tcPr>
            <w:tcW w:w="960" w:type="dxa"/>
            <w:tcBorders>
              <w:top w:val="nil"/>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0.66</w:t>
            </w:r>
          </w:p>
        </w:tc>
      </w:tr>
      <w:tr w:rsidR="003A0929" w:rsidRPr="005B3D6C" w:rsidTr="002D1923">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 xml:space="preserve">Rank </w:t>
            </w:r>
          </w:p>
        </w:tc>
        <w:tc>
          <w:tcPr>
            <w:tcW w:w="960" w:type="dxa"/>
            <w:tcBorders>
              <w:top w:val="nil"/>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3</w:t>
            </w:r>
          </w:p>
        </w:tc>
        <w:tc>
          <w:tcPr>
            <w:tcW w:w="960" w:type="dxa"/>
            <w:tcBorders>
              <w:top w:val="nil"/>
              <w:left w:val="nil"/>
              <w:bottom w:val="single" w:sz="4" w:space="0" w:color="auto"/>
              <w:right w:val="single" w:sz="4" w:space="0" w:color="auto"/>
            </w:tcBorders>
            <w:shd w:val="clear" w:color="auto" w:fill="auto"/>
            <w:noWrap/>
            <w:vAlign w:val="bottom"/>
            <w:hideMark/>
          </w:tcPr>
          <w:p w:rsidR="003A0929" w:rsidRPr="005B3D6C" w:rsidRDefault="003A0929" w:rsidP="002D1923">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2</w:t>
            </w:r>
          </w:p>
        </w:tc>
      </w:tr>
    </w:tbl>
    <w:p w:rsidR="003A0929" w:rsidRPr="0065703C" w:rsidRDefault="003A0929" w:rsidP="005B3D6C">
      <w:pPr>
        <w:jc w:val="center"/>
        <w:rPr>
          <w:rFonts w:ascii="Times New Roman" w:hAnsi="Times New Roman" w:cs="Times New Roman"/>
          <w:sz w:val="16"/>
        </w:rPr>
      </w:pPr>
    </w:p>
    <w:p w:rsidR="00282439" w:rsidRDefault="0065703C" w:rsidP="00F653B2">
      <w:pPr>
        <w:spacing w:line="360" w:lineRule="auto"/>
        <w:jc w:val="both"/>
        <w:rPr>
          <w:rFonts w:ascii="Times New Roman" w:hAnsi="Times New Roman" w:cs="Times New Roman"/>
        </w:rPr>
      </w:pPr>
      <w:r>
        <w:rPr>
          <w:rFonts w:ascii="Times New Roman" w:hAnsi="Times New Roman" w:cs="Times New Roman"/>
        </w:rPr>
        <w:t>The damping factor of the sample is found to be lower when the combination A1B1C2 (</w:t>
      </w:r>
      <w:r>
        <w:rPr>
          <w:rFonts w:ascii="Times New Roman" w:hAnsi="Times New Roman" w:cs="Times New Roman"/>
          <w:sz w:val="24"/>
          <w:szCs w:val="24"/>
        </w:rPr>
        <w:t>(</w:t>
      </w:r>
      <w:r>
        <w:rPr>
          <w:rFonts w:ascii="Times New Roman" w:hAnsi="Times New Roman" w:cs="Times New Roman"/>
        </w:rPr>
        <w:t xml:space="preserve">50% infill density , 0.15mm layer thickness and 55mm/s printing speed) is considered. As per response table </w:t>
      </w:r>
      <w:r w:rsidR="000C3FF0">
        <w:rPr>
          <w:rFonts w:ascii="Times New Roman" w:hAnsi="Times New Roman" w:cs="Times New Roman"/>
        </w:rPr>
        <w:t>rankings,</w:t>
      </w:r>
      <w:r>
        <w:rPr>
          <w:rFonts w:ascii="Times New Roman" w:hAnsi="Times New Roman" w:cs="Times New Roman"/>
        </w:rPr>
        <w:t xml:space="preserve"> layer thickness ranks top, followed by infill density and print </w:t>
      </w:r>
      <w:r w:rsidR="000C3FF0">
        <w:rPr>
          <w:rFonts w:ascii="Times New Roman" w:hAnsi="Times New Roman" w:cs="Times New Roman"/>
        </w:rPr>
        <w:t>speed. Figure</w:t>
      </w:r>
      <w:r>
        <w:rPr>
          <w:rFonts w:ascii="Times New Roman" w:hAnsi="Times New Roman" w:cs="Times New Roman"/>
        </w:rPr>
        <w:t xml:space="preserve"> 9 shows the main effect plot for damping </w:t>
      </w:r>
      <w:r w:rsidR="00F653B2">
        <w:rPr>
          <w:rFonts w:ascii="Times New Roman" w:hAnsi="Times New Roman" w:cs="Times New Roman"/>
        </w:rPr>
        <w:t>factor. Table</w:t>
      </w:r>
      <w:r w:rsidR="0081376F">
        <w:rPr>
          <w:rFonts w:ascii="Times New Roman" w:hAnsi="Times New Roman" w:cs="Times New Roman"/>
        </w:rPr>
        <w:t xml:space="preserve"> 9 shows the response table rankings of the input factors.</w:t>
      </w:r>
    </w:p>
    <w:p w:rsidR="005B3D6C" w:rsidRDefault="0065703C" w:rsidP="005B3D6C">
      <w:pPr>
        <w:jc w:val="center"/>
        <w:rPr>
          <w:rFonts w:ascii="Times New Roman" w:hAnsi="Times New Roman" w:cs="Times New Roman"/>
        </w:rPr>
      </w:pPr>
      <w:r>
        <w:rPr>
          <w:rFonts w:ascii="Times New Roman" w:hAnsi="Times New Roman" w:cs="Times New Roman"/>
          <w:noProof/>
        </w:rPr>
        <w:lastRenderedPageBreak/>
        <w:drawing>
          <wp:inline distT="0" distB="0" distL="0" distR="0">
            <wp:extent cx="4086225" cy="2372070"/>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4095951" cy="2377716"/>
                    </a:xfrm>
                    <a:prstGeom prst="rect">
                      <a:avLst/>
                    </a:prstGeom>
                    <a:noFill/>
                    <a:ln w="9525">
                      <a:noFill/>
                      <a:miter lim="800000"/>
                      <a:headEnd/>
                      <a:tailEnd/>
                    </a:ln>
                  </pic:spPr>
                </pic:pic>
              </a:graphicData>
            </a:graphic>
          </wp:inline>
        </w:drawing>
      </w:r>
    </w:p>
    <w:p w:rsidR="005B3D6C" w:rsidRPr="003A0929" w:rsidRDefault="00E44469" w:rsidP="005B3D6C">
      <w:pPr>
        <w:jc w:val="center"/>
        <w:rPr>
          <w:rFonts w:ascii="Times New Roman" w:hAnsi="Times New Roman" w:cs="Times New Roman"/>
          <w:b/>
        </w:rPr>
      </w:pPr>
      <w:r w:rsidRPr="003A0929">
        <w:rPr>
          <w:rFonts w:ascii="Times New Roman" w:hAnsi="Times New Roman" w:cs="Times New Roman"/>
          <w:b/>
        </w:rPr>
        <w:t>Figure</w:t>
      </w:r>
      <w:r w:rsidR="003A0929" w:rsidRPr="003A0929">
        <w:rPr>
          <w:rFonts w:ascii="Times New Roman" w:hAnsi="Times New Roman" w:cs="Times New Roman"/>
          <w:b/>
        </w:rPr>
        <w:t xml:space="preserve"> </w:t>
      </w:r>
      <w:r w:rsidR="00D073AB" w:rsidRPr="003A0929">
        <w:rPr>
          <w:rFonts w:ascii="Times New Roman" w:hAnsi="Times New Roman" w:cs="Times New Roman"/>
          <w:b/>
        </w:rPr>
        <w:t xml:space="preserve">9 </w:t>
      </w:r>
      <w:r w:rsidR="00D073AB">
        <w:rPr>
          <w:rFonts w:ascii="Times New Roman" w:hAnsi="Times New Roman" w:cs="Times New Roman"/>
          <w:b/>
        </w:rPr>
        <w:t>Main</w:t>
      </w:r>
      <w:r w:rsidR="0065703C">
        <w:rPr>
          <w:rFonts w:ascii="Times New Roman" w:hAnsi="Times New Roman" w:cs="Times New Roman"/>
          <w:b/>
        </w:rPr>
        <w:t xml:space="preserve"> Effect Plot </w:t>
      </w:r>
      <w:r w:rsidR="005B3D6C" w:rsidRPr="003A0929">
        <w:rPr>
          <w:rFonts w:ascii="Times New Roman" w:hAnsi="Times New Roman" w:cs="Times New Roman"/>
          <w:b/>
        </w:rPr>
        <w:t xml:space="preserve">for Damping Factor </w:t>
      </w:r>
    </w:p>
    <w:p w:rsidR="00E44469" w:rsidRPr="003A0929" w:rsidRDefault="00E44469" w:rsidP="00E44469">
      <w:pPr>
        <w:jc w:val="center"/>
        <w:rPr>
          <w:rFonts w:ascii="Segoe UI" w:hAnsi="Segoe UI" w:cs="Segoe UI"/>
          <w:b/>
          <w:bCs/>
          <w:sz w:val="24"/>
          <w:szCs w:val="24"/>
        </w:rPr>
      </w:pPr>
      <w:r w:rsidRPr="003A0929">
        <w:rPr>
          <w:rFonts w:ascii="Times New Roman" w:hAnsi="Times New Roman" w:cs="Times New Roman"/>
          <w:b/>
        </w:rPr>
        <w:t xml:space="preserve">Table </w:t>
      </w:r>
      <w:r w:rsidR="003A0929" w:rsidRPr="003A0929">
        <w:rPr>
          <w:rFonts w:ascii="Times New Roman" w:hAnsi="Times New Roman" w:cs="Times New Roman"/>
          <w:b/>
        </w:rPr>
        <w:t xml:space="preserve">9 </w:t>
      </w:r>
      <w:r w:rsidRPr="003A0929">
        <w:rPr>
          <w:rFonts w:ascii="Times New Roman" w:hAnsi="Times New Roman" w:cs="Times New Roman"/>
          <w:b/>
        </w:rPr>
        <w:t>Response Table for Damping Factor</w:t>
      </w:r>
    </w:p>
    <w:tbl>
      <w:tblPr>
        <w:tblW w:w="3840" w:type="dxa"/>
        <w:jc w:val="center"/>
        <w:tblInd w:w="96" w:type="dxa"/>
        <w:tblLook w:val="04A0"/>
      </w:tblPr>
      <w:tblGrid>
        <w:gridCol w:w="960"/>
        <w:gridCol w:w="960"/>
        <w:gridCol w:w="960"/>
        <w:gridCol w:w="960"/>
      </w:tblGrid>
      <w:tr w:rsidR="005B3D6C" w:rsidRPr="005B3D6C" w:rsidTr="005B3D6C">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3D6C" w:rsidRPr="005B3D6C" w:rsidRDefault="005B3D6C" w:rsidP="005B3D6C">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 xml:space="preserve">Level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B3D6C" w:rsidRPr="005B3D6C" w:rsidRDefault="005B3D6C" w:rsidP="005B3D6C">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B3D6C" w:rsidRPr="005B3D6C" w:rsidRDefault="005B3D6C" w:rsidP="005B3D6C">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B</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5B3D6C" w:rsidRPr="005B3D6C" w:rsidRDefault="005B3D6C" w:rsidP="005B3D6C">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C</w:t>
            </w:r>
          </w:p>
        </w:tc>
      </w:tr>
      <w:tr w:rsidR="005B3D6C" w:rsidRPr="005B3D6C" w:rsidTr="005B3D6C">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3D6C" w:rsidRPr="005B3D6C" w:rsidRDefault="005B3D6C" w:rsidP="005B3D6C">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5B3D6C" w:rsidRPr="005B3D6C" w:rsidRDefault="005B3D6C" w:rsidP="005B3D6C">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31.17</w:t>
            </w:r>
          </w:p>
        </w:tc>
        <w:tc>
          <w:tcPr>
            <w:tcW w:w="960" w:type="dxa"/>
            <w:tcBorders>
              <w:top w:val="nil"/>
              <w:left w:val="nil"/>
              <w:bottom w:val="single" w:sz="4" w:space="0" w:color="auto"/>
              <w:right w:val="single" w:sz="4" w:space="0" w:color="auto"/>
            </w:tcBorders>
            <w:shd w:val="clear" w:color="auto" w:fill="auto"/>
            <w:noWrap/>
            <w:vAlign w:val="bottom"/>
            <w:hideMark/>
          </w:tcPr>
          <w:p w:rsidR="005B3D6C" w:rsidRPr="005B3D6C" w:rsidRDefault="005B3D6C" w:rsidP="005B3D6C">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29.02</w:t>
            </w:r>
          </w:p>
        </w:tc>
        <w:tc>
          <w:tcPr>
            <w:tcW w:w="960" w:type="dxa"/>
            <w:tcBorders>
              <w:top w:val="nil"/>
              <w:left w:val="nil"/>
              <w:bottom w:val="single" w:sz="4" w:space="0" w:color="auto"/>
              <w:right w:val="single" w:sz="4" w:space="0" w:color="auto"/>
            </w:tcBorders>
            <w:shd w:val="clear" w:color="auto" w:fill="auto"/>
            <w:noWrap/>
            <w:vAlign w:val="bottom"/>
            <w:hideMark/>
          </w:tcPr>
          <w:p w:rsidR="005B3D6C" w:rsidRPr="005B3D6C" w:rsidRDefault="005B3D6C" w:rsidP="005B3D6C">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33.61</w:t>
            </w:r>
          </w:p>
        </w:tc>
      </w:tr>
      <w:tr w:rsidR="005B3D6C" w:rsidRPr="005B3D6C" w:rsidTr="005B3D6C">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3D6C" w:rsidRPr="005B3D6C" w:rsidRDefault="005B3D6C" w:rsidP="005B3D6C">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5B3D6C" w:rsidRPr="005B3D6C" w:rsidRDefault="005B3D6C" w:rsidP="005B3D6C">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35.64</w:t>
            </w:r>
          </w:p>
        </w:tc>
        <w:tc>
          <w:tcPr>
            <w:tcW w:w="960" w:type="dxa"/>
            <w:tcBorders>
              <w:top w:val="nil"/>
              <w:left w:val="nil"/>
              <w:bottom w:val="single" w:sz="4" w:space="0" w:color="auto"/>
              <w:right w:val="single" w:sz="4" w:space="0" w:color="auto"/>
            </w:tcBorders>
            <w:shd w:val="clear" w:color="auto" w:fill="auto"/>
            <w:noWrap/>
            <w:vAlign w:val="bottom"/>
            <w:hideMark/>
          </w:tcPr>
          <w:p w:rsidR="005B3D6C" w:rsidRPr="005B3D6C" w:rsidRDefault="005B3D6C" w:rsidP="005B3D6C">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37.78</w:t>
            </w:r>
          </w:p>
        </w:tc>
        <w:tc>
          <w:tcPr>
            <w:tcW w:w="960" w:type="dxa"/>
            <w:tcBorders>
              <w:top w:val="nil"/>
              <w:left w:val="nil"/>
              <w:bottom w:val="single" w:sz="4" w:space="0" w:color="auto"/>
              <w:right w:val="single" w:sz="4" w:space="0" w:color="auto"/>
            </w:tcBorders>
            <w:shd w:val="clear" w:color="auto" w:fill="auto"/>
            <w:noWrap/>
            <w:vAlign w:val="bottom"/>
            <w:hideMark/>
          </w:tcPr>
          <w:p w:rsidR="005B3D6C" w:rsidRPr="005B3D6C" w:rsidRDefault="005B3D6C" w:rsidP="005B3D6C">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33.2</w:t>
            </w:r>
          </w:p>
        </w:tc>
      </w:tr>
      <w:tr w:rsidR="005B3D6C" w:rsidRPr="005B3D6C" w:rsidTr="005B3D6C">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3D6C" w:rsidRPr="005B3D6C" w:rsidRDefault="005B3D6C" w:rsidP="005B3D6C">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 xml:space="preserve">Delta </w:t>
            </w:r>
          </w:p>
        </w:tc>
        <w:tc>
          <w:tcPr>
            <w:tcW w:w="960" w:type="dxa"/>
            <w:tcBorders>
              <w:top w:val="nil"/>
              <w:left w:val="nil"/>
              <w:bottom w:val="single" w:sz="4" w:space="0" w:color="auto"/>
              <w:right w:val="single" w:sz="4" w:space="0" w:color="auto"/>
            </w:tcBorders>
            <w:shd w:val="clear" w:color="auto" w:fill="auto"/>
            <w:noWrap/>
            <w:vAlign w:val="bottom"/>
            <w:hideMark/>
          </w:tcPr>
          <w:p w:rsidR="005B3D6C" w:rsidRPr="005B3D6C" w:rsidRDefault="005B3D6C" w:rsidP="005B3D6C">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4.47</w:t>
            </w:r>
          </w:p>
        </w:tc>
        <w:tc>
          <w:tcPr>
            <w:tcW w:w="960" w:type="dxa"/>
            <w:tcBorders>
              <w:top w:val="nil"/>
              <w:left w:val="nil"/>
              <w:bottom w:val="single" w:sz="4" w:space="0" w:color="auto"/>
              <w:right w:val="single" w:sz="4" w:space="0" w:color="auto"/>
            </w:tcBorders>
            <w:shd w:val="clear" w:color="auto" w:fill="auto"/>
            <w:noWrap/>
            <w:vAlign w:val="bottom"/>
            <w:hideMark/>
          </w:tcPr>
          <w:p w:rsidR="005B3D6C" w:rsidRPr="005B3D6C" w:rsidRDefault="005B3D6C" w:rsidP="005B3D6C">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8.76</w:t>
            </w:r>
          </w:p>
        </w:tc>
        <w:tc>
          <w:tcPr>
            <w:tcW w:w="960" w:type="dxa"/>
            <w:tcBorders>
              <w:top w:val="nil"/>
              <w:left w:val="nil"/>
              <w:bottom w:val="single" w:sz="4" w:space="0" w:color="auto"/>
              <w:right w:val="single" w:sz="4" w:space="0" w:color="auto"/>
            </w:tcBorders>
            <w:shd w:val="clear" w:color="auto" w:fill="auto"/>
            <w:noWrap/>
            <w:vAlign w:val="bottom"/>
            <w:hideMark/>
          </w:tcPr>
          <w:p w:rsidR="005B3D6C" w:rsidRPr="005B3D6C" w:rsidRDefault="005B3D6C" w:rsidP="005B3D6C">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0.40</w:t>
            </w:r>
          </w:p>
        </w:tc>
      </w:tr>
      <w:tr w:rsidR="005B3D6C" w:rsidRPr="005B3D6C" w:rsidTr="005B3D6C">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5B3D6C" w:rsidRPr="005B3D6C" w:rsidRDefault="005B3D6C" w:rsidP="005B3D6C">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 xml:space="preserve">Rank </w:t>
            </w:r>
          </w:p>
        </w:tc>
        <w:tc>
          <w:tcPr>
            <w:tcW w:w="960" w:type="dxa"/>
            <w:tcBorders>
              <w:top w:val="nil"/>
              <w:left w:val="nil"/>
              <w:bottom w:val="single" w:sz="4" w:space="0" w:color="auto"/>
              <w:right w:val="single" w:sz="4" w:space="0" w:color="auto"/>
            </w:tcBorders>
            <w:shd w:val="clear" w:color="auto" w:fill="auto"/>
            <w:noWrap/>
            <w:vAlign w:val="bottom"/>
            <w:hideMark/>
          </w:tcPr>
          <w:p w:rsidR="005B3D6C" w:rsidRPr="005B3D6C" w:rsidRDefault="005B3D6C" w:rsidP="005B3D6C">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2</w:t>
            </w:r>
          </w:p>
        </w:tc>
        <w:tc>
          <w:tcPr>
            <w:tcW w:w="960" w:type="dxa"/>
            <w:tcBorders>
              <w:top w:val="nil"/>
              <w:left w:val="nil"/>
              <w:bottom w:val="single" w:sz="4" w:space="0" w:color="auto"/>
              <w:right w:val="single" w:sz="4" w:space="0" w:color="auto"/>
            </w:tcBorders>
            <w:shd w:val="clear" w:color="auto" w:fill="auto"/>
            <w:noWrap/>
            <w:vAlign w:val="bottom"/>
            <w:hideMark/>
          </w:tcPr>
          <w:p w:rsidR="005B3D6C" w:rsidRPr="005B3D6C" w:rsidRDefault="005B3D6C" w:rsidP="005B3D6C">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5B3D6C" w:rsidRPr="005B3D6C" w:rsidRDefault="005B3D6C" w:rsidP="005B3D6C">
            <w:pPr>
              <w:spacing w:after="0" w:line="240" w:lineRule="auto"/>
              <w:jc w:val="center"/>
              <w:rPr>
                <w:rFonts w:ascii="Times New Roman" w:eastAsia="Times New Roman" w:hAnsi="Times New Roman" w:cs="Times New Roman"/>
                <w:color w:val="000000"/>
                <w:sz w:val="24"/>
                <w:szCs w:val="24"/>
              </w:rPr>
            </w:pPr>
            <w:r w:rsidRPr="005B3D6C">
              <w:rPr>
                <w:rFonts w:ascii="Times New Roman" w:eastAsia="Times New Roman" w:hAnsi="Times New Roman" w:cs="Times New Roman"/>
                <w:color w:val="000000"/>
                <w:sz w:val="24"/>
                <w:szCs w:val="24"/>
              </w:rPr>
              <w:t>3</w:t>
            </w:r>
          </w:p>
        </w:tc>
      </w:tr>
    </w:tbl>
    <w:p w:rsidR="000C3FF0" w:rsidRDefault="000C3FF0" w:rsidP="00DD5F5D">
      <w:pPr>
        <w:rPr>
          <w:rFonts w:ascii="Times New Roman" w:hAnsi="Times New Roman" w:cs="Times New Roman"/>
          <w:b/>
        </w:rPr>
      </w:pPr>
    </w:p>
    <w:p w:rsidR="00DD5F5D" w:rsidRPr="001518B0" w:rsidRDefault="00DA60A6" w:rsidP="00DD5F5D">
      <w:pPr>
        <w:rPr>
          <w:rFonts w:ascii="Times New Roman" w:hAnsi="Times New Roman" w:cs="Times New Roman"/>
          <w:b/>
        </w:rPr>
      </w:pPr>
      <w:r>
        <w:rPr>
          <w:rFonts w:ascii="Times New Roman" w:hAnsi="Times New Roman" w:cs="Times New Roman"/>
          <w:b/>
        </w:rPr>
        <w:t>5.</w:t>
      </w:r>
      <w:r w:rsidRPr="001518B0">
        <w:rPr>
          <w:rFonts w:ascii="Times New Roman" w:hAnsi="Times New Roman" w:cs="Times New Roman"/>
          <w:b/>
        </w:rPr>
        <w:t xml:space="preserve"> Conclusion</w:t>
      </w:r>
      <w:r w:rsidR="00DD5F5D" w:rsidRPr="001518B0">
        <w:rPr>
          <w:rFonts w:ascii="Times New Roman" w:hAnsi="Times New Roman" w:cs="Times New Roman"/>
          <w:b/>
        </w:rPr>
        <w:t xml:space="preserve"> </w:t>
      </w:r>
    </w:p>
    <w:p w:rsidR="00DD5F5D" w:rsidRDefault="00DA6A76" w:rsidP="00DD5F5D">
      <w:pPr>
        <w:rPr>
          <w:rFonts w:ascii="Times New Roman" w:hAnsi="Times New Roman" w:cs="Times New Roman"/>
        </w:rPr>
      </w:pPr>
      <w:r>
        <w:rPr>
          <w:rFonts w:ascii="Times New Roman" w:hAnsi="Times New Roman" w:cs="Times New Roman"/>
        </w:rPr>
        <w:t xml:space="preserve">The current section highlights the major findings of the research carried out </w:t>
      </w:r>
    </w:p>
    <w:p w:rsidR="00DA6A76" w:rsidRDefault="00F653B2" w:rsidP="007C40E7">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The sample for the experimental work has been prepared through fused deposition modeling and responses such as printing time , part weigh and damping factor have been evaluated to understand the effect of three input factors namely infill density , layer thickness and print speed.</w:t>
      </w:r>
    </w:p>
    <w:p w:rsidR="00F653B2" w:rsidRDefault="00F653B2" w:rsidP="007C40E7">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 xml:space="preserve">The experimental values indicate that when there is change in input </w:t>
      </w:r>
      <w:r w:rsidR="007C40E7">
        <w:rPr>
          <w:rFonts w:ascii="Times New Roman" w:hAnsi="Times New Roman" w:cs="Times New Roman"/>
        </w:rPr>
        <w:t>factor,</w:t>
      </w:r>
      <w:r>
        <w:rPr>
          <w:rFonts w:ascii="Times New Roman" w:hAnsi="Times New Roman" w:cs="Times New Roman"/>
        </w:rPr>
        <w:t xml:space="preserve"> the output responses are affected in a considerable manner.</w:t>
      </w:r>
    </w:p>
    <w:p w:rsidR="00F653B2" w:rsidRDefault="00F653B2" w:rsidP="007C40E7">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rPr>
        <w:t>For the same in</w:t>
      </w:r>
      <w:r w:rsidR="00D079E1">
        <w:rPr>
          <w:rFonts w:ascii="Times New Roman" w:hAnsi="Times New Roman" w:cs="Times New Roman"/>
        </w:rPr>
        <w:t>fill density of 50% with a</w:t>
      </w:r>
      <w:r>
        <w:rPr>
          <w:rFonts w:ascii="Times New Roman" w:hAnsi="Times New Roman" w:cs="Times New Roman"/>
        </w:rPr>
        <w:t xml:space="preserve">n increase in layer thickness by 0.05mm from the initial value has decreased the printing time by 11.59%.Buth for the same layer thickness of </w:t>
      </w:r>
      <w:r w:rsidR="007C40E7">
        <w:rPr>
          <w:rFonts w:ascii="Times New Roman" w:hAnsi="Times New Roman" w:cs="Times New Roman"/>
        </w:rPr>
        <w:t>0.15mm , when the infill density increased by 100% when comparing to initial value of 50% , printing time increased by 98.5%.</w:t>
      </w:r>
    </w:p>
    <w:p w:rsidR="007C40E7" w:rsidRPr="007C40E7" w:rsidRDefault="007C40E7" w:rsidP="007C40E7">
      <w:pPr>
        <w:pStyle w:val="ListParagraph"/>
        <w:numPr>
          <w:ilvl w:val="0"/>
          <w:numId w:val="3"/>
        </w:numPr>
        <w:spacing w:line="360" w:lineRule="auto"/>
        <w:jc w:val="both"/>
        <w:rPr>
          <w:rFonts w:ascii="Times New Roman" w:hAnsi="Times New Roman" w:cs="Times New Roman"/>
        </w:rPr>
      </w:pPr>
      <w:r w:rsidRPr="007C40E7">
        <w:rPr>
          <w:rFonts w:ascii="Times New Roman" w:hAnsi="Times New Roman" w:cs="Times New Roman"/>
        </w:rPr>
        <w:t xml:space="preserve">In case of part weight , </w:t>
      </w:r>
      <w:r w:rsidRPr="007C40E7">
        <w:rPr>
          <w:rFonts w:ascii="Times New Roman" w:hAnsi="Times New Roman" w:cs="Times New Roman"/>
          <w:sz w:val="24"/>
          <w:szCs w:val="24"/>
        </w:rPr>
        <w:t>For the same input factor condition, when the layer thickness is changed from 0.15 mm to 0.20 mm the part weight increased by 14.96% , this is due to the fact that layer become thicker. The increase in infill density from 50% to 100% for 0.15mm layer thickness has increased the part weight around 84% in comparison with 50% filled parts.</w:t>
      </w:r>
    </w:p>
    <w:p w:rsidR="007C40E7" w:rsidRPr="001F2484" w:rsidRDefault="001F2484" w:rsidP="007C40E7">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sz w:val="24"/>
          <w:szCs w:val="24"/>
        </w:rPr>
        <w:t>For the same infill density of 50% when there is an increase in  layer thickness by 0.05mm , damping factor increased by 160%.But in case of same layer thickness of 0.15mm for 100% infill density the damping factor raised by 59.63% only.</w:t>
      </w:r>
    </w:p>
    <w:p w:rsidR="001F2484" w:rsidRDefault="001F2484" w:rsidP="007C40E7">
      <w:pPr>
        <w:pStyle w:val="ListParagraph"/>
        <w:numPr>
          <w:ilvl w:val="0"/>
          <w:numId w:val="3"/>
        </w:numPr>
        <w:spacing w:line="360" w:lineRule="auto"/>
        <w:jc w:val="both"/>
        <w:rPr>
          <w:rFonts w:ascii="Times New Roman" w:hAnsi="Times New Roman" w:cs="Times New Roman"/>
        </w:rPr>
      </w:pPr>
      <w:r>
        <w:rPr>
          <w:rFonts w:ascii="Times New Roman" w:hAnsi="Times New Roman" w:cs="Times New Roman"/>
          <w:sz w:val="24"/>
          <w:szCs w:val="24"/>
        </w:rPr>
        <w:lastRenderedPageBreak/>
        <w:t>The output responses has been analyzed using signal to noise ratio method and optimal factor combinations has been identified for every individual output response</w:t>
      </w:r>
      <w:r w:rsidR="003F5CB7">
        <w:rPr>
          <w:rFonts w:ascii="Times New Roman" w:hAnsi="Times New Roman" w:cs="Times New Roman"/>
          <w:sz w:val="24"/>
          <w:szCs w:val="24"/>
        </w:rPr>
        <w:t xml:space="preserve"> and main effect plot indicates the </w:t>
      </w:r>
      <w:r w:rsidR="00D079E1">
        <w:rPr>
          <w:rFonts w:ascii="Times New Roman" w:hAnsi="Times New Roman" w:cs="Times New Roman"/>
          <w:sz w:val="24"/>
          <w:szCs w:val="24"/>
        </w:rPr>
        <w:t>combination. Printing</w:t>
      </w:r>
      <w:r w:rsidR="003F5CB7">
        <w:rPr>
          <w:rFonts w:ascii="Times New Roman" w:hAnsi="Times New Roman" w:cs="Times New Roman"/>
          <w:sz w:val="24"/>
          <w:szCs w:val="24"/>
        </w:rPr>
        <w:t xml:space="preserve"> time - </w:t>
      </w:r>
      <w:r w:rsidR="003F5CB7">
        <w:rPr>
          <w:rFonts w:ascii="Times New Roman" w:hAnsi="Times New Roman" w:cs="Times New Roman"/>
        </w:rPr>
        <w:t xml:space="preserve">A1B2C1 (50% infill density, 0.20mm layer thickness and 45mm/s printing speed). Part weight - </w:t>
      </w:r>
      <w:r w:rsidR="003F5CB7">
        <w:rPr>
          <w:rFonts w:ascii="Times New Roman" w:hAnsi="Times New Roman" w:cs="Times New Roman"/>
          <w:sz w:val="24"/>
          <w:szCs w:val="24"/>
        </w:rPr>
        <w:t>A1B1C1 (</w:t>
      </w:r>
      <w:r w:rsidR="003F5CB7">
        <w:rPr>
          <w:rFonts w:ascii="Times New Roman" w:hAnsi="Times New Roman" w:cs="Times New Roman"/>
        </w:rPr>
        <w:t>50% infill density , 0.15mm layer thickness and 45mm/s printing speed), Damping factor - A1B1C2 (</w:t>
      </w:r>
      <w:r w:rsidR="003F5CB7">
        <w:rPr>
          <w:rFonts w:ascii="Times New Roman" w:hAnsi="Times New Roman" w:cs="Times New Roman"/>
          <w:sz w:val="24"/>
          <w:szCs w:val="24"/>
        </w:rPr>
        <w:t>(</w:t>
      </w:r>
      <w:r w:rsidR="003F5CB7">
        <w:rPr>
          <w:rFonts w:ascii="Times New Roman" w:hAnsi="Times New Roman" w:cs="Times New Roman"/>
        </w:rPr>
        <w:t>50% infill density , 0.15mm layer thickness and 55mm/s printing speed).</w:t>
      </w:r>
    </w:p>
    <w:p w:rsidR="00DA6A76" w:rsidRPr="007375E4" w:rsidRDefault="007375E4" w:rsidP="00DD5F5D">
      <w:pPr>
        <w:pStyle w:val="ListParagraph"/>
        <w:numPr>
          <w:ilvl w:val="0"/>
          <w:numId w:val="3"/>
        </w:numPr>
        <w:spacing w:line="360" w:lineRule="auto"/>
        <w:jc w:val="both"/>
        <w:rPr>
          <w:rFonts w:ascii="Times New Roman" w:hAnsi="Times New Roman" w:cs="Times New Roman"/>
        </w:rPr>
      </w:pPr>
      <w:r w:rsidRPr="007375E4">
        <w:rPr>
          <w:rFonts w:ascii="Times New Roman" w:hAnsi="Times New Roman" w:cs="Times New Roman"/>
        </w:rPr>
        <w:t xml:space="preserve">The response table value indicates that for both printing time and part weight infill density is the dominant factor. Layer thickness is the significant </w:t>
      </w:r>
      <w:r w:rsidR="00A060EB" w:rsidRPr="007375E4">
        <w:rPr>
          <w:rFonts w:ascii="Times New Roman" w:hAnsi="Times New Roman" w:cs="Times New Roman"/>
        </w:rPr>
        <w:t>factor</w:t>
      </w:r>
      <w:r w:rsidRPr="007375E4">
        <w:rPr>
          <w:rFonts w:ascii="Times New Roman" w:hAnsi="Times New Roman" w:cs="Times New Roman"/>
        </w:rPr>
        <w:t xml:space="preserve"> for controlling damping </w:t>
      </w:r>
      <w:r w:rsidR="00A060EB" w:rsidRPr="007375E4">
        <w:rPr>
          <w:rFonts w:ascii="Times New Roman" w:hAnsi="Times New Roman" w:cs="Times New Roman"/>
        </w:rPr>
        <w:t>factor.</w:t>
      </w:r>
      <w:r w:rsidR="00A060EB">
        <w:rPr>
          <w:rFonts w:ascii="Times New Roman" w:hAnsi="Times New Roman" w:cs="Times New Roman"/>
        </w:rPr>
        <w:t xml:space="preserve"> Print</w:t>
      </w:r>
      <w:r>
        <w:rPr>
          <w:rFonts w:ascii="Times New Roman" w:hAnsi="Times New Roman" w:cs="Times New Roman"/>
        </w:rPr>
        <w:t xml:space="preserve"> speed has not attained top ranking for any output response.</w:t>
      </w:r>
    </w:p>
    <w:p w:rsidR="00DD5F5D" w:rsidRPr="001518B0" w:rsidRDefault="00DD5F5D" w:rsidP="00DD5F5D">
      <w:pPr>
        <w:rPr>
          <w:rFonts w:ascii="Times New Roman" w:hAnsi="Times New Roman" w:cs="Times New Roman"/>
          <w:b/>
        </w:rPr>
      </w:pPr>
      <w:r w:rsidRPr="001518B0">
        <w:rPr>
          <w:rFonts w:ascii="Times New Roman" w:hAnsi="Times New Roman" w:cs="Times New Roman"/>
          <w:b/>
        </w:rPr>
        <w:t xml:space="preserve">References  </w:t>
      </w:r>
    </w:p>
    <w:p w:rsidR="00F5706E" w:rsidRPr="00F5706E" w:rsidRDefault="007F4801" w:rsidP="00DA6A76">
      <w:pPr>
        <w:widowControl w:val="0"/>
        <w:autoSpaceDE w:val="0"/>
        <w:autoSpaceDN w:val="0"/>
        <w:adjustRightInd w:val="0"/>
        <w:spacing w:after="0" w:line="240" w:lineRule="auto"/>
        <w:ind w:left="640" w:hanging="640"/>
        <w:jc w:val="both"/>
        <w:rPr>
          <w:rFonts w:ascii="Times New Roman" w:hAnsi="Times New Roman" w:cs="Times New Roman"/>
          <w:noProof/>
          <w:szCs w:val="24"/>
        </w:rPr>
      </w:pPr>
      <w:r>
        <w:rPr>
          <w:rFonts w:ascii="Times New Roman" w:hAnsi="Times New Roman" w:cs="Times New Roman"/>
        </w:rPr>
        <w:fldChar w:fldCharType="begin" w:fldLock="1"/>
      </w:r>
      <w:r w:rsidR="0062663E">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r w:rsidR="00F5706E" w:rsidRPr="00F5706E">
        <w:rPr>
          <w:rFonts w:ascii="Times New Roman" w:hAnsi="Times New Roman" w:cs="Times New Roman"/>
          <w:noProof/>
          <w:szCs w:val="24"/>
        </w:rPr>
        <w:t>[1]</w:t>
      </w:r>
      <w:r w:rsidR="00F5706E" w:rsidRPr="00F5706E">
        <w:rPr>
          <w:rFonts w:ascii="Times New Roman" w:hAnsi="Times New Roman" w:cs="Times New Roman"/>
          <w:noProof/>
          <w:szCs w:val="24"/>
        </w:rPr>
        <w:tab/>
        <w:t>T. Nancharaiah, D. Ranga Raju, and V. Ramachandra Raju, “An experimental investigation on surface quality and dimensional accuracy of FDM components,” 2010. [Online]. Available: https://www.researchgate.net/publication/267248480</w:t>
      </w:r>
    </w:p>
    <w:p w:rsidR="00F5706E" w:rsidRPr="00F5706E" w:rsidRDefault="00F5706E" w:rsidP="00DA6A76">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5706E">
        <w:rPr>
          <w:rFonts w:ascii="Times New Roman" w:hAnsi="Times New Roman" w:cs="Times New Roman"/>
          <w:noProof/>
          <w:szCs w:val="24"/>
        </w:rPr>
        <w:t>[2]</w:t>
      </w:r>
      <w:r w:rsidRPr="00F5706E">
        <w:rPr>
          <w:rFonts w:ascii="Times New Roman" w:hAnsi="Times New Roman" w:cs="Times New Roman"/>
          <w:noProof/>
          <w:szCs w:val="24"/>
        </w:rPr>
        <w:tab/>
        <w:t xml:space="preserve">P. K. Gurrala and S. P. Regalla, “Multi-objective optimisation of strength and volumetric shrinkage of FDM parts: A multi-objective optimization scheme is used to optimize the strength and volumetric shrinkage of FDM parts considering different process parameters,” </w:t>
      </w:r>
      <w:r w:rsidRPr="00F5706E">
        <w:rPr>
          <w:rFonts w:ascii="Times New Roman" w:hAnsi="Times New Roman" w:cs="Times New Roman"/>
          <w:i/>
          <w:iCs/>
          <w:noProof/>
          <w:szCs w:val="24"/>
        </w:rPr>
        <w:t>Virtual Phys. Prototyp.</w:t>
      </w:r>
      <w:r w:rsidRPr="00F5706E">
        <w:rPr>
          <w:rFonts w:ascii="Times New Roman" w:hAnsi="Times New Roman" w:cs="Times New Roman"/>
          <w:noProof/>
          <w:szCs w:val="24"/>
        </w:rPr>
        <w:t>, vol. 9, no. 2, pp. 127–138, 2014, doi: 10.1080/17452759.2014.898851.</w:t>
      </w:r>
    </w:p>
    <w:p w:rsidR="00F5706E" w:rsidRPr="00F5706E" w:rsidRDefault="00F5706E" w:rsidP="00DA6A76">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5706E">
        <w:rPr>
          <w:rFonts w:ascii="Times New Roman" w:hAnsi="Times New Roman" w:cs="Times New Roman"/>
          <w:noProof/>
          <w:szCs w:val="24"/>
        </w:rPr>
        <w:t>[3]</w:t>
      </w:r>
      <w:r w:rsidRPr="00F5706E">
        <w:rPr>
          <w:rFonts w:ascii="Times New Roman" w:hAnsi="Times New Roman" w:cs="Times New Roman"/>
          <w:noProof/>
          <w:szCs w:val="24"/>
        </w:rPr>
        <w:tab/>
        <w:t xml:space="preserve">J. S. Chohan </w:t>
      </w:r>
      <w:r w:rsidRPr="00F5706E">
        <w:rPr>
          <w:rFonts w:ascii="Times New Roman" w:hAnsi="Times New Roman" w:cs="Times New Roman"/>
          <w:i/>
          <w:iCs/>
          <w:noProof/>
          <w:szCs w:val="24"/>
        </w:rPr>
        <w:t>et al.</w:t>
      </w:r>
      <w:r w:rsidRPr="00F5706E">
        <w:rPr>
          <w:rFonts w:ascii="Times New Roman" w:hAnsi="Times New Roman" w:cs="Times New Roman"/>
          <w:noProof/>
          <w:szCs w:val="24"/>
        </w:rPr>
        <w:t xml:space="preserve">, “Optimization of FDM Printing Process Parameters on Surface Finish, Thickness, and Outer Dimension with ABS Polymer Specimens Using Taguchi Orthogonal Array and Genetic Algorithms,” </w:t>
      </w:r>
      <w:r w:rsidRPr="00F5706E">
        <w:rPr>
          <w:rFonts w:ascii="Times New Roman" w:hAnsi="Times New Roman" w:cs="Times New Roman"/>
          <w:i/>
          <w:iCs/>
          <w:noProof/>
          <w:szCs w:val="24"/>
        </w:rPr>
        <w:t>Math. Probl. Eng.</w:t>
      </w:r>
      <w:r w:rsidRPr="00F5706E">
        <w:rPr>
          <w:rFonts w:ascii="Times New Roman" w:hAnsi="Times New Roman" w:cs="Times New Roman"/>
          <w:noProof/>
          <w:szCs w:val="24"/>
        </w:rPr>
        <w:t>, vol. 2022, 2022, doi: 10.1155/2022/2698845.</w:t>
      </w:r>
    </w:p>
    <w:p w:rsidR="00F5706E" w:rsidRPr="00F5706E" w:rsidRDefault="00F5706E" w:rsidP="00DA6A76">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5706E">
        <w:rPr>
          <w:rFonts w:ascii="Times New Roman" w:hAnsi="Times New Roman" w:cs="Times New Roman"/>
          <w:noProof/>
          <w:szCs w:val="24"/>
        </w:rPr>
        <w:t>[4]</w:t>
      </w:r>
      <w:r w:rsidRPr="00F5706E">
        <w:rPr>
          <w:rFonts w:ascii="Times New Roman" w:hAnsi="Times New Roman" w:cs="Times New Roman"/>
          <w:noProof/>
          <w:szCs w:val="24"/>
        </w:rPr>
        <w:tab/>
        <w:t xml:space="preserve">A. D. Tura, H. B. Mamo, and W. F. Gemechu, “Mathematical modeling and parametric optimization of surface roughness for evaluating the effects of fused deposition modeling process parameters on ABS material,” </w:t>
      </w:r>
      <w:r w:rsidRPr="00F5706E">
        <w:rPr>
          <w:rFonts w:ascii="Times New Roman" w:hAnsi="Times New Roman" w:cs="Times New Roman"/>
          <w:i/>
          <w:iCs/>
          <w:noProof/>
          <w:szCs w:val="24"/>
        </w:rPr>
        <w:t>Int. J. Adv. Eng. Res. Sci.</w:t>
      </w:r>
      <w:r w:rsidRPr="00F5706E">
        <w:rPr>
          <w:rFonts w:ascii="Times New Roman" w:hAnsi="Times New Roman" w:cs="Times New Roman"/>
          <w:noProof/>
          <w:szCs w:val="24"/>
        </w:rPr>
        <w:t>, vol. 8, no. 5, pp. 049–057, 2021, doi: 10.22161/ijaers.85.7.</w:t>
      </w:r>
    </w:p>
    <w:p w:rsidR="00F5706E" w:rsidRPr="00F5706E" w:rsidRDefault="00F5706E" w:rsidP="00DA6A76">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5706E">
        <w:rPr>
          <w:rFonts w:ascii="Times New Roman" w:hAnsi="Times New Roman" w:cs="Times New Roman"/>
          <w:noProof/>
          <w:szCs w:val="24"/>
        </w:rPr>
        <w:t>[5]</w:t>
      </w:r>
      <w:r w:rsidRPr="00F5706E">
        <w:rPr>
          <w:rFonts w:ascii="Times New Roman" w:hAnsi="Times New Roman" w:cs="Times New Roman"/>
          <w:noProof/>
          <w:szCs w:val="24"/>
        </w:rPr>
        <w:tab/>
        <w:t xml:space="preserve">J. S. Chohan </w:t>
      </w:r>
      <w:r w:rsidRPr="00F5706E">
        <w:rPr>
          <w:rFonts w:ascii="Times New Roman" w:hAnsi="Times New Roman" w:cs="Times New Roman"/>
          <w:i/>
          <w:iCs/>
          <w:noProof/>
          <w:szCs w:val="24"/>
        </w:rPr>
        <w:t>et al.</w:t>
      </w:r>
      <w:r w:rsidRPr="00F5706E">
        <w:rPr>
          <w:rFonts w:ascii="Times New Roman" w:hAnsi="Times New Roman" w:cs="Times New Roman"/>
          <w:noProof/>
          <w:szCs w:val="24"/>
        </w:rPr>
        <w:t xml:space="preserve">, “Taguchi s/n and topsis based optimization of fused deposition modelling and vapor finishing process for manufacturing of ABS plastic parts,” </w:t>
      </w:r>
      <w:r w:rsidRPr="00F5706E">
        <w:rPr>
          <w:rFonts w:ascii="Times New Roman" w:hAnsi="Times New Roman" w:cs="Times New Roman"/>
          <w:i/>
          <w:iCs/>
          <w:noProof/>
          <w:szCs w:val="24"/>
        </w:rPr>
        <w:t>Materials (Basel).</w:t>
      </w:r>
      <w:r w:rsidRPr="00F5706E">
        <w:rPr>
          <w:rFonts w:ascii="Times New Roman" w:hAnsi="Times New Roman" w:cs="Times New Roman"/>
          <w:noProof/>
          <w:szCs w:val="24"/>
        </w:rPr>
        <w:t>, vol. 13, no. 22, pp. 1–15, 2020, doi: 10.3390/ma13225176.</w:t>
      </w:r>
    </w:p>
    <w:p w:rsidR="00F5706E" w:rsidRPr="00F5706E" w:rsidRDefault="00F5706E" w:rsidP="00DA6A76">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5706E">
        <w:rPr>
          <w:rFonts w:ascii="Times New Roman" w:hAnsi="Times New Roman" w:cs="Times New Roman"/>
          <w:noProof/>
          <w:szCs w:val="24"/>
        </w:rPr>
        <w:t>[6]</w:t>
      </w:r>
      <w:r w:rsidRPr="00F5706E">
        <w:rPr>
          <w:rFonts w:ascii="Times New Roman" w:hAnsi="Times New Roman" w:cs="Times New Roman"/>
          <w:noProof/>
          <w:szCs w:val="24"/>
        </w:rPr>
        <w:tab/>
        <w:t xml:space="preserve">K. Kandananond, “Optimization of fused filament fabrication system by response surface method,” </w:t>
      </w:r>
      <w:r w:rsidRPr="00F5706E">
        <w:rPr>
          <w:rFonts w:ascii="Times New Roman" w:hAnsi="Times New Roman" w:cs="Times New Roman"/>
          <w:i/>
          <w:iCs/>
          <w:noProof/>
          <w:szCs w:val="24"/>
        </w:rPr>
        <w:t>Int. J. Metrol. Qual. Eng.</w:t>
      </w:r>
      <w:r w:rsidRPr="00F5706E">
        <w:rPr>
          <w:rFonts w:ascii="Times New Roman" w:hAnsi="Times New Roman" w:cs="Times New Roman"/>
          <w:noProof/>
          <w:szCs w:val="24"/>
        </w:rPr>
        <w:t>, vol. 11, pp. 1–11, 2020, doi: 10.1051/ijmqe/2020002.</w:t>
      </w:r>
    </w:p>
    <w:p w:rsidR="00F5706E" w:rsidRPr="00F5706E" w:rsidRDefault="00F5706E" w:rsidP="00DA6A76">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5706E">
        <w:rPr>
          <w:rFonts w:ascii="Times New Roman" w:hAnsi="Times New Roman" w:cs="Times New Roman"/>
          <w:noProof/>
          <w:szCs w:val="24"/>
        </w:rPr>
        <w:t>[7]</w:t>
      </w:r>
      <w:r w:rsidRPr="00F5706E">
        <w:rPr>
          <w:rFonts w:ascii="Times New Roman" w:hAnsi="Times New Roman" w:cs="Times New Roman"/>
          <w:noProof/>
          <w:szCs w:val="24"/>
        </w:rPr>
        <w:tab/>
        <w:t xml:space="preserve">Kovan V, Tezel T, Topal ES, and Camurlu HE, “Printing Parameters Effect on Surface Characteristics of 3D Printed Pla Materials,” </w:t>
      </w:r>
      <w:r w:rsidRPr="00F5706E">
        <w:rPr>
          <w:rFonts w:ascii="Times New Roman" w:hAnsi="Times New Roman" w:cs="Times New Roman"/>
          <w:i/>
          <w:iCs/>
          <w:noProof/>
          <w:szCs w:val="24"/>
        </w:rPr>
        <w:t>Mach. Technol. Mater.</w:t>
      </w:r>
      <w:r w:rsidRPr="00F5706E">
        <w:rPr>
          <w:rFonts w:ascii="Times New Roman" w:hAnsi="Times New Roman" w:cs="Times New Roman"/>
          <w:noProof/>
          <w:szCs w:val="24"/>
        </w:rPr>
        <w:t>, vol. 269, no. 7, pp. 266–269, 2018.</w:t>
      </w:r>
    </w:p>
    <w:p w:rsidR="00F5706E" w:rsidRPr="00F5706E" w:rsidRDefault="00F5706E" w:rsidP="00DA6A76">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5706E">
        <w:rPr>
          <w:rFonts w:ascii="Times New Roman" w:hAnsi="Times New Roman" w:cs="Times New Roman"/>
          <w:noProof/>
          <w:szCs w:val="24"/>
        </w:rPr>
        <w:t>[8]</w:t>
      </w:r>
      <w:r w:rsidRPr="00F5706E">
        <w:rPr>
          <w:rFonts w:ascii="Times New Roman" w:hAnsi="Times New Roman" w:cs="Times New Roman"/>
          <w:noProof/>
          <w:szCs w:val="24"/>
        </w:rPr>
        <w:tab/>
        <w:t xml:space="preserve">X. Peng, M. Zhang, Z. Guo, L. Sang, and W. Hou, “Investigation of processing parameters on tensile performance for FDM-printed carbon fiber reinforced polyamide 6 composites,” </w:t>
      </w:r>
      <w:r w:rsidRPr="00F5706E">
        <w:rPr>
          <w:rFonts w:ascii="Times New Roman" w:hAnsi="Times New Roman" w:cs="Times New Roman"/>
          <w:i/>
          <w:iCs/>
          <w:noProof/>
          <w:szCs w:val="24"/>
        </w:rPr>
        <w:t>Compos. Commun.</w:t>
      </w:r>
      <w:r w:rsidRPr="00F5706E">
        <w:rPr>
          <w:rFonts w:ascii="Times New Roman" w:hAnsi="Times New Roman" w:cs="Times New Roman"/>
          <w:noProof/>
          <w:szCs w:val="24"/>
        </w:rPr>
        <w:t>, vol. 22, no. August, 2020, doi: 10.1016/j.coco.2020.100478.</w:t>
      </w:r>
    </w:p>
    <w:p w:rsidR="00F5706E" w:rsidRPr="00F5706E" w:rsidRDefault="00F5706E" w:rsidP="00DA6A76">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5706E">
        <w:rPr>
          <w:rFonts w:ascii="Times New Roman" w:hAnsi="Times New Roman" w:cs="Times New Roman"/>
          <w:noProof/>
          <w:szCs w:val="24"/>
        </w:rPr>
        <w:t>[9]</w:t>
      </w:r>
      <w:r w:rsidRPr="00F5706E">
        <w:rPr>
          <w:rFonts w:ascii="Times New Roman" w:hAnsi="Times New Roman" w:cs="Times New Roman"/>
          <w:noProof/>
          <w:szCs w:val="24"/>
        </w:rPr>
        <w:tab/>
        <w:t>R. K. Sahu, S. S. Mahapatra, and A. K. Sood, “A Study on Dimensional Accuracy of Fused Deposition Modeling ( FDM ) Processed Parts using Fuzzy Logic,” vol. 13, no. 3, pp. 183–197, 2013, doi: 10.1515/jmsp-2013-0010.</w:t>
      </w:r>
    </w:p>
    <w:p w:rsidR="00F5706E" w:rsidRPr="00F5706E" w:rsidRDefault="00F5706E" w:rsidP="00DA6A76">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5706E">
        <w:rPr>
          <w:rFonts w:ascii="Times New Roman" w:hAnsi="Times New Roman" w:cs="Times New Roman"/>
          <w:noProof/>
          <w:szCs w:val="24"/>
        </w:rPr>
        <w:t>[10]</w:t>
      </w:r>
      <w:r w:rsidRPr="00F5706E">
        <w:rPr>
          <w:rFonts w:ascii="Times New Roman" w:hAnsi="Times New Roman" w:cs="Times New Roman"/>
          <w:noProof/>
          <w:szCs w:val="24"/>
        </w:rPr>
        <w:tab/>
        <w:t>S. Vinodh and P. Shinde, “Parametric Optimization of 3D Printing Process Using MCDM Method,” pp. 141–159, 2018, doi: 10.1007/978-981-10-8767-7_6.</w:t>
      </w:r>
    </w:p>
    <w:p w:rsidR="00F5706E" w:rsidRPr="00F5706E" w:rsidRDefault="00F5706E" w:rsidP="00DA6A76">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5706E">
        <w:rPr>
          <w:rFonts w:ascii="Times New Roman" w:hAnsi="Times New Roman" w:cs="Times New Roman"/>
          <w:noProof/>
          <w:szCs w:val="24"/>
        </w:rPr>
        <w:t>[11]</w:t>
      </w:r>
      <w:r w:rsidRPr="00F5706E">
        <w:rPr>
          <w:rFonts w:ascii="Times New Roman" w:hAnsi="Times New Roman" w:cs="Times New Roman"/>
          <w:noProof/>
          <w:szCs w:val="24"/>
        </w:rPr>
        <w:tab/>
        <w:t>G. W. Melenka, J. S. Schofield, M. R. Dawson, J. P. Carey, M. R. Dawson, and J. P. Carey, “Evaluation of dimensional accuracy and material properties of the MakerBot 3D desktop printer,” 2015, doi: 10.1108/RPJ-09-2013-0093.</w:t>
      </w:r>
    </w:p>
    <w:p w:rsidR="00F5706E" w:rsidRPr="00F5706E" w:rsidRDefault="00F5706E" w:rsidP="00DA6A76">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5706E">
        <w:rPr>
          <w:rFonts w:ascii="Times New Roman" w:hAnsi="Times New Roman" w:cs="Times New Roman"/>
          <w:noProof/>
          <w:szCs w:val="24"/>
        </w:rPr>
        <w:t>[12]</w:t>
      </w:r>
      <w:r w:rsidRPr="00F5706E">
        <w:rPr>
          <w:rFonts w:ascii="Times New Roman" w:hAnsi="Times New Roman" w:cs="Times New Roman"/>
          <w:noProof/>
          <w:szCs w:val="24"/>
        </w:rPr>
        <w:tab/>
        <w:t>F. Calignano, M. Lorusso, and I. Roppolo, “Investigation of the Mechanical Properties of a Carbon Fibre-Reinforced Nylon Filament for 3D Printing,” no. Figure 1, 2020.</w:t>
      </w:r>
    </w:p>
    <w:p w:rsidR="00F5706E" w:rsidRPr="00F5706E" w:rsidRDefault="00F5706E" w:rsidP="00DA6A76">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5706E">
        <w:rPr>
          <w:rFonts w:ascii="Times New Roman" w:hAnsi="Times New Roman" w:cs="Times New Roman"/>
          <w:noProof/>
          <w:szCs w:val="24"/>
        </w:rPr>
        <w:t>[13]</w:t>
      </w:r>
      <w:r w:rsidRPr="00F5706E">
        <w:rPr>
          <w:rFonts w:ascii="Times New Roman" w:hAnsi="Times New Roman" w:cs="Times New Roman"/>
          <w:noProof/>
          <w:szCs w:val="24"/>
        </w:rPr>
        <w:tab/>
        <w:t xml:space="preserve">C. C. Wang, T. W. Lin, and S. S. Hu, “Optimizing the rapid prototyping process by integrating the Taguchi method with the Gray relational analysis,” </w:t>
      </w:r>
      <w:r w:rsidRPr="00F5706E">
        <w:rPr>
          <w:rFonts w:ascii="Times New Roman" w:hAnsi="Times New Roman" w:cs="Times New Roman"/>
          <w:i/>
          <w:iCs/>
          <w:noProof/>
          <w:szCs w:val="24"/>
        </w:rPr>
        <w:t>Rapid Prototyp. J.</w:t>
      </w:r>
      <w:r w:rsidRPr="00F5706E">
        <w:rPr>
          <w:rFonts w:ascii="Times New Roman" w:hAnsi="Times New Roman" w:cs="Times New Roman"/>
          <w:noProof/>
          <w:szCs w:val="24"/>
        </w:rPr>
        <w:t>, vol. 13, no. 5, pp. 304–315, 2007, doi: 10.1108/13552540710824814.</w:t>
      </w:r>
    </w:p>
    <w:p w:rsidR="00F5706E" w:rsidRPr="00F5706E" w:rsidRDefault="00F5706E" w:rsidP="00DA6A76">
      <w:pPr>
        <w:widowControl w:val="0"/>
        <w:autoSpaceDE w:val="0"/>
        <w:autoSpaceDN w:val="0"/>
        <w:adjustRightInd w:val="0"/>
        <w:spacing w:after="0" w:line="240" w:lineRule="auto"/>
        <w:ind w:left="640" w:hanging="640"/>
        <w:jc w:val="both"/>
        <w:rPr>
          <w:rFonts w:ascii="Times New Roman" w:hAnsi="Times New Roman" w:cs="Times New Roman"/>
          <w:noProof/>
          <w:szCs w:val="24"/>
        </w:rPr>
      </w:pPr>
      <w:r w:rsidRPr="00F5706E">
        <w:rPr>
          <w:rFonts w:ascii="Times New Roman" w:hAnsi="Times New Roman" w:cs="Times New Roman"/>
          <w:noProof/>
          <w:szCs w:val="24"/>
        </w:rPr>
        <w:t>[14]</w:t>
      </w:r>
      <w:r w:rsidRPr="00F5706E">
        <w:rPr>
          <w:rFonts w:ascii="Times New Roman" w:hAnsi="Times New Roman" w:cs="Times New Roman"/>
          <w:noProof/>
          <w:szCs w:val="24"/>
        </w:rPr>
        <w:tab/>
        <w:t xml:space="preserve">S. N. Kamoona, S. H. Masood, and O. A. Mohamed, “An investigation on impact resistance of FDM processed Nylon-12 parts using response surface methodology,” </w:t>
      </w:r>
      <w:r w:rsidRPr="00F5706E">
        <w:rPr>
          <w:rFonts w:ascii="Times New Roman" w:hAnsi="Times New Roman" w:cs="Times New Roman"/>
          <w:i/>
          <w:iCs/>
          <w:noProof/>
          <w:szCs w:val="24"/>
        </w:rPr>
        <w:t>AIP Conf. Proc.</w:t>
      </w:r>
      <w:r w:rsidRPr="00F5706E">
        <w:rPr>
          <w:rFonts w:ascii="Times New Roman" w:hAnsi="Times New Roman" w:cs="Times New Roman"/>
          <w:noProof/>
          <w:szCs w:val="24"/>
        </w:rPr>
        <w:t>, vol. 1859, 2017, doi: 10.1063/1.4990273.</w:t>
      </w:r>
    </w:p>
    <w:p w:rsidR="00F5706E" w:rsidRPr="00F5706E" w:rsidRDefault="00F5706E" w:rsidP="00DA6A76">
      <w:pPr>
        <w:widowControl w:val="0"/>
        <w:autoSpaceDE w:val="0"/>
        <w:autoSpaceDN w:val="0"/>
        <w:adjustRightInd w:val="0"/>
        <w:spacing w:after="0" w:line="240" w:lineRule="auto"/>
        <w:ind w:left="640" w:hanging="640"/>
        <w:jc w:val="both"/>
        <w:rPr>
          <w:rFonts w:ascii="Times New Roman" w:hAnsi="Times New Roman" w:cs="Times New Roman"/>
          <w:noProof/>
        </w:rPr>
      </w:pPr>
      <w:r w:rsidRPr="00F5706E">
        <w:rPr>
          <w:rFonts w:ascii="Times New Roman" w:hAnsi="Times New Roman" w:cs="Times New Roman"/>
          <w:noProof/>
          <w:szCs w:val="24"/>
        </w:rPr>
        <w:t>[15]</w:t>
      </w:r>
      <w:r w:rsidRPr="00F5706E">
        <w:rPr>
          <w:rFonts w:ascii="Times New Roman" w:hAnsi="Times New Roman" w:cs="Times New Roman"/>
          <w:noProof/>
          <w:szCs w:val="24"/>
        </w:rPr>
        <w:tab/>
        <w:t xml:space="preserve">K. Mohan, P. Shubham, D. Bhatia, P. Sharma, and H. Vaid, “Analyzing the Impact of Print Parameters on Dimensional Variation of ABS specimens printed using Fused Deposition Modelling ( </w:t>
      </w:r>
      <w:r w:rsidRPr="00F5706E">
        <w:rPr>
          <w:rFonts w:ascii="Times New Roman" w:hAnsi="Times New Roman" w:cs="Times New Roman"/>
          <w:noProof/>
          <w:szCs w:val="24"/>
        </w:rPr>
        <w:lastRenderedPageBreak/>
        <w:t xml:space="preserve">FDM ),” </w:t>
      </w:r>
      <w:r w:rsidRPr="00F5706E">
        <w:rPr>
          <w:rFonts w:ascii="Times New Roman" w:hAnsi="Times New Roman" w:cs="Times New Roman"/>
          <w:i/>
          <w:iCs/>
          <w:noProof/>
          <w:szCs w:val="24"/>
        </w:rPr>
        <w:t>Sensors Int.</w:t>
      </w:r>
      <w:r w:rsidRPr="00F5706E">
        <w:rPr>
          <w:rFonts w:ascii="Times New Roman" w:hAnsi="Times New Roman" w:cs="Times New Roman"/>
          <w:noProof/>
          <w:szCs w:val="24"/>
        </w:rPr>
        <w:t>, vol. 3, no. September 2021, p. 100149, 2022, doi: 10.1016/j.sintl.2021.100149.</w:t>
      </w:r>
    </w:p>
    <w:p w:rsidR="0062663E" w:rsidRDefault="007F4801" w:rsidP="00DA6A76">
      <w:pPr>
        <w:widowControl w:val="0"/>
        <w:autoSpaceDE w:val="0"/>
        <w:autoSpaceDN w:val="0"/>
        <w:adjustRightInd w:val="0"/>
        <w:spacing w:after="0" w:line="240" w:lineRule="auto"/>
        <w:ind w:left="640" w:hanging="640"/>
        <w:jc w:val="both"/>
        <w:rPr>
          <w:rFonts w:ascii="Times New Roman" w:hAnsi="Times New Roman" w:cs="Times New Roman"/>
        </w:rPr>
      </w:pPr>
      <w:r>
        <w:rPr>
          <w:rFonts w:ascii="Times New Roman" w:hAnsi="Times New Roman" w:cs="Times New Roman"/>
        </w:rPr>
        <w:fldChar w:fldCharType="end"/>
      </w:r>
    </w:p>
    <w:p w:rsidR="00DD5F5D" w:rsidRDefault="00DD5F5D" w:rsidP="001518B0">
      <w:pPr>
        <w:jc w:val="both"/>
        <w:rPr>
          <w:rFonts w:ascii="Times New Roman" w:hAnsi="Times New Roman" w:cs="Times New Roman"/>
        </w:rPr>
      </w:pPr>
    </w:p>
    <w:p w:rsidR="00DD5F5D" w:rsidRPr="00DD5F5D" w:rsidRDefault="00DD5F5D" w:rsidP="001518B0">
      <w:pPr>
        <w:jc w:val="both"/>
        <w:rPr>
          <w:rFonts w:ascii="Times New Roman" w:hAnsi="Times New Roman" w:cs="Times New Roman"/>
        </w:rPr>
      </w:pPr>
    </w:p>
    <w:sectPr w:rsidR="00DD5F5D" w:rsidRPr="00DD5F5D" w:rsidSect="00AB2C66">
      <w:pgSz w:w="12240" w:h="15840"/>
      <w:pgMar w:top="567" w:right="1183" w:bottom="28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2CD" w:rsidRDefault="004732CD" w:rsidP="001518B0">
      <w:pPr>
        <w:spacing w:after="0" w:line="240" w:lineRule="auto"/>
      </w:pPr>
      <w:r>
        <w:separator/>
      </w:r>
    </w:p>
  </w:endnote>
  <w:endnote w:type="continuationSeparator" w:id="1">
    <w:p w:rsidR="004732CD" w:rsidRDefault="004732CD" w:rsidP="00151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2CD" w:rsidRDefault="004732CD" w:rsidP="001518B0">
      <w:pPr>
        <w:spacing w:after="0" w:line="240" w:lineRule="auto"/>
      </w:pPr>
      <w:r>
        <w:separator/>
      </w:r>
    </w:p>
  </w:footnote>
  <w:footnote w:type="continuationSeparator" w:id="1">
    <w:p w:rsidR="004732CD" w:rsidRDefault="004732CD" w:rsidP="001518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86C07"/>
    <w:multiLevelType w:val="hybridMultilevel"/>
    <w:tmpl w:val="DEFC2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4A0B"/>
    <w:multiLevelType w:val="multilevel"/>
    <w:tmpl w:val="82E61B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8671F93"/>
    <w:multiLevelType w:val="multilevel"/>
    <w:tmpl w:val="AD40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5842"/>
  </w:hdrShapeDefaults>
  <w:footnotePr>
    <w:footnote w:id="0"/>
    <w:footnote w:id="1"/>
  </w:footnotePr>
  <w:endnotePr>
    <w:endnote w:id="0"/>
    <w:endnote w:id="1"/>
  </w:endnotePr>
  <w:compat>
    <w:useFELayout/>
  </w:compat>
  <w:rsids>
    <w:rsidRoot w:val="00DD5F5D"/>
    <w:rsid w:val="00027567"/>
    <w:rsid w:val="000363B7"/>
    <w:rsid w:val="00055D69"/>
    <w:rsid w:val="00093CCF"/>
    <w:rsid w:val="000A407E"/>
    <w:rsid w:val="000C3FF0"/>
    <w:rsid w:val="000D4327"/>
    <w:rsid w:val="000D4C65"/>
    <w:rsid w:val="00102DB2"/>
    <w:rsid w:val="001037FE"/>
    <w:rsid w:val="001518B0"/>
    <w:rsid w:val="00153D68"/>
    <w:rsid w:val="00177925"/>
    <w:rsid w:val="001F2484"/>
    <w:rsid w:val="00206CFF"/>
    <w:rsid w:val="002367D1"/>
    <w:rsid w:val="002534E0"/>
    <w:rsid w:val="002719BA"/>
    <w:rsid w:val="00282439"/>
    <w:rsid w:val="002826AA"/>
    <w:rsid w:val="00285CC3"/>
    <w:rsid w:val="002A563C"/>
    <w:rsid w:val="002B2890"/>
    <w:rsid w:val="002B7555"/>
    <w:rsid w:val="002C73D0"/>
    <w:rsid w:val="002D5CB2"/>
    <w:rsid w:val="0031237E"/>
    <w:rsid w:val="00325777"/>
    <w:rsid w:val="00336326"/>
    <w:rsid w:val="00363276"/>
    <w:rsid w:val="00364E62"/>
    <w:rsid w:val="00374570"/>
    <w:rsid w:val="00380778"/>
    <w:rsid w:val="00394316"/>
    <w:rsid w:val="003A0929"/>
    <w:rsid w:val="003A22A4"/>
    <w:rsid w:val="003A51E2"/>
    <w:rsid w:val="003A6429"/>
    <w:rsid w:val="003D3B15"/>
    <w:rsid w:val="003E6DBA"/>
    <w:rsid w:val="003F5B4E"/>
    <w:rsid w:val="003F5CB7"/>
    <w:rsid w:val="003F74CA"/>
    <w:rsid w:val="0041367B"/>
    <w:rsid w:val="00437942"/>
    <w:rsid w:val="00441B88"/>
    <w:rsid w:val="00461CDC"/>
    <w:rsid w:val="00463592"/>
    <w:rsid w:val="004732CD"/>
    <w:rsid w:val="005062EC"/>
    <w:rsid w:val="00520002"/>
    <w:rsid w:val="0052673D"/>
    <w:rsid w:val="005554E0"/>
    <w:rsid w:val="005729EB"/>
    <w:rsid w:val="005A7158"/>
    <w:rsid w:val="005B1BA2"/>
    <w:rsid w:val="005B3D6C"/>
    <w:rsid w:val="005B3DF6"/>
    <w:rsid w:val="005C0F4F"/>
    <w:rsid w:val="005D37C9"/>
    <w:rsid w:val="005F0439"/>
    <w:rsid w:val="0062663E"/>
    <w:rsid w:val="00641469"/>
    <w:rsid w:val="006470A3"/>
    <w:rsid w:val="0065703C"/>
    <w:rsid w:val="00677630"/>
    <w:rsid w:val="006B18B5"/>
    <w:rsid w:val="007375E4"/>
    <w:rsid w:val="007660AB"/>
    <w:rsid w:val="00766758"/>
    <w:rsid w:val="00791B88"/>
    <w:rsid w:val="007A6A7C"/>
    <w:rsid w:val="007C40E7"/>
    <w:rsid w:val="007F3765"/>
    <w:rsid w:val="007F3818"/>
    <w:rsid w:val="007F4801"/>
    <w:rsid w:val="0081376F"/>
    <w:rsid w:val="00841BDF"/>
    <w:rsid w:val="00856183"/>
    <w:rsid w:val="008C69A0"/>
    <w:rsid w:val="009018FD"/>
    <w:rsid w:val="0090264E"/>
    <w:rsid w:val="0090650E"/>
    <w:rsid w:val="009526AD"/>
    <w:rsid w:val="00971F34"/>
    <w:rsid w:val="009B56EB"/>
    <w:rsid w:val="009F5F94"/>
    <w:rsid w:val="00A00F9F"/>
    <w:rsid w:val="00A060EB"/>
    <w:rsid w:val="00A140B3"/>
    <w:rsid w:val="00A151ED"/>
    <w:rsid w:val="00A21AC2"/>
    <w:rsid w:val="00A7210B"/>
    <w:rsid w:val="00A728A7"/>
    <w:rsid w:val="00A871F1"/>
    <w:rsid w:val="00A91D9B"/>
    <w:rsid w:val="00AA4062"/>
    <w:rsid w:val="00AA4ACE"/>
    <w:rsid w:val="00AB2C66"/>
    <w:rsid w:val="00AE2377"/>
    <w:rsid w:val="00B05D85"/>
    <w:rsid w:val="00B15E97"/>
    <w:rsid w:val="00B260A5"/>
    <w:rsid w:val="00B3578B"/>
    <w:rsid w:val="00B5480A"/>
    <w:rsid w:val="00B64B68"/>
    <w:rsid w:val="00B90CCD"/>
    <w:rsid w:val="00B91F4C"/>
    <w:rsid w:val="00BA315D"/>
    <w:rsid w:val="00BD5B34"/>
    <w:rsid w:val="00C10F6B"/>
    <w:rsid w:val="00C15981"/>
    <w:rsid w:val="00CA644C"/>
    <w:rsid w:val="00D073AB"/>
    <w:rsid w:val="00D079E1"/>
    <w:rsid w:val="00D96AF3"/>
    <w:rsid w:val="00DA60A6"/>
    <w:rsid w:val="00DA6A76"/>
    <w:rsid w:val="00DB325F"/>
    <w:rsid w:val="00DD5F5D"/>
    <w:rsid w:val="00E218F8"/>
    <w:rsid w:val="00E34C6C"/>
    <w:rsid w:val="00E44469"/>
    <w:rsid w:val="00E47BD4"/>
    <w:rsid w:val="00E67A64"/>
    <w:rsid w:val="00E67CF9"/>
    <w:rsid w:val="00E847D7"/>
    <w:rsid w:val="00EA6CE4"/>
    <w:rsid w:val="00EB13CD"/>
    <w:rsid w:val="00EB6B6D"/>
    <w:rsid w:val="00F076F4"/>
    <w:rsid w:val="00F21AE6"/>
    <w:rsid w:val="00F333D3"/>
    <w:rsid w:val="00F42E15"/>
    <w:rsid w:val="00F5706E"/>
    <w:rsid w:val="00F613D9"/>
    <w:rsid w:val="00F61D72"/>
    <w:rsid w:val="00F653B2"/>
    <w:rsid w:val="00F9318E"/>
    <w:rsid w:val="00FA74E7"/>
    <w:rsid w:val="00FC7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5" type="connector" idref="#_x0000_s1034"/>
        <o:r id="V:Rule6" type="connector" idref="#_x0000_s1033"/>
        <o:r id="V:Rule7" type="connector" idref="#_x0000_s1036"/>
        <o:r id="V:Rule8"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B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5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F94"/>
    <w:rPr>
      <w:rFonts w:ascii="Tahoma" w:hAnsi="Tahoma" w:cs="Tahoma"/>
      <w:sz w:val="16"/>
      <w:szCs w:val="16"/>
    </w:rPr>
  </w:style>
  <w:style w:type="paragraph" w:styleId="EndnoteText">
    <w:name w:val="endnote text"/>
    <w:basedOn w:val="Normal"/>
    <w:link w:val="EndnoteTextChar"/>
    <w:uiPriority w:val="99"/>
    <w:semiHidden/>
    <w:unhideWhenUsed/>
    <w:rsid w:val="001518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18B0"/>
    <w:rPr>
      <w:sz w:val="20"/>
      <w:szCs w:val="20"/>
    </w:rPr>
  </w:style>
  <w:style w:type="character" w:styleId="EndnoteReference">
    <w:name w:val="endnote reference"/>
    <w:basedOn w:val="DefaultParagraphFont"/>
    <w:uiPriority w:val="99"/>
    <w:semiHidden/>
    <w:unhideWhenUsed/>
    <w:rsid w:val="001518B0"/>
    <w:rPr>
      <w:vertAlign w:val="superscript"/>
    </w:rPr>
  </w:style>
  <w:style w:type="character" w:customStyle="1" w:styleId="jpfdse">
    <w:name w:val="jpfdse"/>
    <w:basedOn w:val="DefaultParagraphFont"/>
    <w:rsid w:val="007660AB"/>
  </w:style>
  <w:style w:type="character" w:styleId="PlaceholderText">
    <w:name w:val="Placeholder Text"/>
    <w:basedOn w:val="DefaultParagraphFont"/>
    <w:uiPriority w:val="99"/>
    <w:semiHidden/>
    <w:rsid w:val="007660AB"/>
    <w:rPr>
      <w:color w:val="808080"/>
    </w:rPr>
  </w:style>
  <w:style w:type="character" w:styleId="Hyperlink">
    <w:name w:val="Hyperlink"/>
    <w:basedOn w:val="DefaultParagraphFont"/>
    <w:uiPriority w:val="99"/>
    <w:semiHidden/>
    <w:unhideWhenUsed/>
    <w:rsid w:val="00E67CF9"/>
    <w:rPr>
      <w:color w:val="0000FF"/>
      <w:u w:val="single"/>
    </w:rPr>
  </w:style>
  <w:style w:type="character" w:styleId="Emphasis">
    <w:name w:val="Emphasis"/>
    <w:basedOn w:val="DefaultParagraphFont"/>
    <w:uiPriority w:val="20"/>
    <w:qFormat/>
    <w:rsid w:val="002D5CB2"/>
    <w:rPr>
      <w:i/>
      <w:iCs/>
    </w:rPr>
  </w:style>
  <w:style w:type="paragraph" w:styleId="NormalWeb">
    <w:name w:val="Normal (Web)"/>
    <w:basedOn w:val="Normal"/>
    <w:uiPriority w:val="99"/>
    <w:semiHidden/>
    <w:unhideWhenUsed/>
    <w:rsid w:val="002D5CB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C3FF0"/>
    <w:pPr>
      <w:ind w:left="720"/>
      <w:contextualSpacing/>
    </w:pPr>
  </w:style>
</w:styles>
</file>

<file path=word/webSettings.xml><?xml version="1.0" encoding="utf-8"?>
<w:webSettings xmlns:r="http://schemas.openxmlformats.org/officeDocument/2006/relationships" xmlns:w="http://schemas.openxmlformats.org/wordprocessingml/2006/main">
  <w:divs>
    <w:div w:id="30039682">
      <w:bodyDiv w:val="1"/>
      <w:marLeft w:val="0"/>
      <w:marRight w:val="0"/>
      <w:marTop w:val="0"/>
      <w:marBottom w:val="0"/>
      <w:divBdr>
        <w:top w:val="none" w:sz="0" w:space="0" w:color="auto"/>
        <w:left w:val="none" w:sz="0" w:space="0" w:color="auto"/>
        <w:bottom w:val="none" w:sz="0" w:space="0" w:color="auto"/>
        <w:right w:val="none" w:sz="0" w:space="0" w:color="auto"/>
      </w:divBdr>
    </w:div>
    <w:div w:id="194779591">
      <w:bodyDiv w:val="1"/>
      <w:marLeft w:val="0"/>
      <w:marRight w:val="0"/>
      <w:marTop w:val="0"/>
      <w:marBottom w:val="0"/>
      <w:divBdr>
        <w:top w:val="none" w:sz="0" w:space="0" w:color="auto"/>
        <w:left w:val="none" w:sz="0" w:space="0" w:color="auto"/>
        <w:bottom w:val="none" w:sz="0" w:space="0" w:color="auto"/>
        <w:right w:val="none" w:sz="0" w:space="0" w:color="auto"/>
      </w:divBdr>
    </w:div>
    <w:div w:id="222646791">
      <w:bodyDiv w:val="1"/>
      <w:marLeft w:val="0"/>
      <w:marRight w:val="0"/>
      <w:marTop w:val="0"/>
      <w:marBottom w:val="0"/>
      <w:divBdr>
        <w:top w:val="none" w:sz="0" w:space="0" w:color="auto"/>
        <w:left w:val="none" w:sz="0" w:space="0" w:color="auto"/>
        <w:bottom w:val="none" w:sz="0" w:space="0" w:color="auto"/>
        <w:right w:val="none" w:sz="0" w:space="0" w:color="auto"/>
      </w:divBdr>
    </w:div>
    <w:div w:id="224730650">
      <w:bodyDiv w:val="1"/>
      <w:marLeft w:val="0"/>
      <w:marRight w:val="0"/>
      <w:marTop w:val="0"/>
      <w:marBottom w:val="0"/>
      <w:divBdr>
        <w:top w:val="none" w:sz="0" w:space="0" w:color="auto"/>
        <w:left w:val="none" w:sz="0" w:space="0" w:color="auto"/>
        <w:bottom w:val="none" w:sz="0" w:space="0" w:color="auto"/>
        <w:right w:val="none" w:sz="0" w:space="0" w:color="auto"/>
      </w:divBdr>
    </w:div>
    <w:div w:id="461389056">
      <w:bodyDiv w:val="1"/>
      <w:marLeft w:val="0"/>
      <w:marRight w:val="0"/>
      <w:marTop w:val="0"/>
      <w:marBottom w:val="0"/>
      <w:divBdr>
        <w:top w:val="none" w:sz="0" w:space="0" w:color="auto"/>
        <w:left w:val="none" w:sz="0" w:space="0" w:color="auto"/>
        <w:bottom w:val="none" w:sz="0" w:space="0" w:color="auto"/>
        <w:right w:val="none" w:sz="0" w:space="0" w:color="auto"/>
      </w:divBdr>
    </w:div>
    <w:div w:id="614872046">
      <w:bodyDiv w:val="1"/>
      <w:marLeft w:val="0"/>
      <w:marRight w:val="0"/>
      <w:marTop w:val="0"/>
      <w:marBottom w:val="0"/>
      <w:divBdr>
        <w:top w:val="none" w:sz="0" w:space="0" w:color="auto"/>
        <w:left w:val="none" w:sz="0" w:space="0" w:color="auto"/>
        <w:bottom w:val="none" w:sz="0" w:space="0" w:color="auto"/>
        <w:right w:val="none" w:sz="0" w:space="0" w:color="auto"/>
      </w:divBdr>
    </w:div>
    <w:div w:id="625477247">
      <w:bodyDiv w:val="1"/>
      <w:marLeft w:val="0"/>
      <w:marRight w:val="0"/>
      <w:marTop w:val="0"/>
      <w:marBottom w:val="0"/>
      <w:divBdr>
        <w:top w:val="none" w:sz="0" w:space="0" w:color="auto"/>
        <w:left w:val="none" w:sz="0" w:space="0" w:color="auto"/>
        <w:bottom w:val="none" w:sz="0" w:space="0" w:color="auto"/>
        <w:right w:val="none" w:sz="0" w:space="0" w:color="auto"/>
      </w:divBdr>
    </w:div>
    <w:div w:id="712193278">
      <w:bodyDiv w:val="1"/>
      <w:marLeft w:val="0"/>
      <w:marRight w:val="0"/>
      <w:marTop w:val="0"/>
      <w:marBottom w:val="0"/>
      <w:divBdr>
        <w:top w:val="none" w:sz="0" w:space="0" w:color="auto"/>
        <w:left w:val="none" w:sz="0" w:space="0" w:color="auto"/>
        <w:bottom w:val="none" w:sz="0" w:space="0" w:color="auto"/>
        <w:right w:val="none" w:sz="0" w:space="0" w:color="auto"/>
      </w:divBdr>
    </w:div>
    <w:div w:id="758134906">
      <w:bodyDiv w:val="1"/>
      <w:marLeft w:val="0"/>
      <w:marRight w:val="0"/>
      <w:marTop w:val="0"/>
      <w:marBottom w:val="0"/>
      <w:divBdr>
        <w:top w:val="none" w:sz="0" w:space="0" w:color="auto"/>
        <w:left w:val="none" w:sz="0" w:space="0" w:color="auto"/>
        <w:bottom w:val="none" w:sz="0" w:space="0" w:color="auto"/>
        <w:right w:val="none" w:sz="0" w:space="0" w:color="auto"/>
      </w:divBdr>
    </w:div>
    <w:div w:id="87839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community.sw.siemens.com/s/article/what-is-a-frequency-response-function-frf" TargetMode="External"/><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ommunity.sw.siemens.com/s/article/Natural-Frequency-and-Resonance" TargetMode="External"/><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title>
      <c:tx>
        <c:rich>
          <a:bodyPr/>
          <a:lstStyle/>
          <a:p>
            <a:pPr>
              <a:defRPr/>
            </a:pPr>
            <a:r>
              <a:rPr lang="en-US" sz="1600" baseline="0">
                <a:latin typeface="Times New Roman" pitchFamily="18" charset="0"/>
                <a:cs typeface="Times New Roman" pitchFamily="18" charset="0"/>
              </a:rPr>
              <a:t>Comparison of Output Responses</a:t>
            </a:r>
            <a:r>
              <a:rPr lang="en-US" baseline="0"/>
              <a:t> </a:t>
            </a:r>
            <a:endParaRPr lang="en-US"/>
          </a:p>
        </c:rich>
      </c:tx>
    </c:title>
    <c:plotArea>
      <c:layout/>
      <c:barChart>
        <c:barDir val="col"/>
        <c:grouping val="clustered"/>
        <c:ser>
          <c:idx val="0"/>
          <c:order val="0"/>
          <c:tx>
            <c:strRef>
              <c:f>Sheet1!$D$4</c:f>
              <c:strCache>
                <c:ptCount val="1"/>
                <c:pt idx="0">
                  <c:v>PT</c:v>
                </c:pt>
              </c:strCache>
            </c:strRef>
          </c:tx>
          <c:val>
            <c:numRef>
              <c:f>Sheet1!$D$5:$D$8</c:f>
              <c:numCache>
                <c:formatCode>General</c:formatCode>
                <c:ptCount val="4"/>
                <c:pt idx="0">
                  <c:v>69</c:v>
                </c:pt>
                <c:pt idx="1">
                  <c:v>61</c:v>
                </c:pt>
                <c:pt idx="2">
                  <c:v>137</c:v>
                </c:pt>
                <c:pt idx="3">
                  <c:v>118</c:v>
                </c:pt>
              </c:numCache>
            </c:numRef>
          </c:val>
        </c:ser>
        <c:ser>
          <c:idx val="1"/>
          <c:order val="1"/>
          <c:tx>
            <c:strRef>
              <c:f>Sheet1!$E$4</c:f>
              <c:strCache>
                <c:ptCount val="1"/>
                <c:pt idx="0">
                  <c:v>PW</c:v>
                </c:pt>
              </c:strCache>
            </c:strRef>
          </c:tx>
          <c:val>
            <c:numRef>
              <c:f>Sheet1!$E$5:$E$8</c:f>
              <c:numCache>
                <c:formatCode>General</c:formatCode>
                <c:ptCount val="4"/>
                <c:pt idx="0">
                  <c:v>10.93</c:v>
                </c:pt>
                <c:pt idx="1">
                  <c:v>12.53</c:v>
                </c:pt>
                <c:pt idx="2">
                  <c:v>20.167999999999999</c:v>
                </c:pt>
                <c:pt idx="3">
                  <c:v>19.850000000000001</c:v>
                </c:pt>
              </c:numCache>
            </c:numRef>
          </c:val>
        </c:ser>
        <c:ser>
          <c:idx val="2"/>
          <c:order val="2"/>
          <c:tx>
            <c:strRef>
              <c:f>Sheet1!$F$4</c:f>
              <c:strCache>
                <c:ptCount val="1"/>
                <c:pt idx="0">
                  <c:v>DF</c:v>
                </c:pt>
              </c:strCache>
            </c:strRef>
          </c:tx>
          <c:val>
            <c:numRef>
              <c:f>Sheet1!$F$5:$F$8</c:f>
              <c:numCache>
                <c:formatCode>General</c:formatCode>
                <c:ptCount val="4"/>
                <c:pt idx="0">
                  <c:v>22.37</c:v>
                </c:pt>
                <c:pt idx="1">
                  <c:v>58.54</c:v>
                </c:pt>
                <c:pt idx="2">
                  <c:v>35.71</c:v>
                </c:pt>
                <c:pt idx="3">
                  <c:v>102.54</c:v>
                </c:pt>
              </c:numCache>
            </c:numRef>
          </c:val>
        </c:ser>
        <c:axId val="106552320"/>
        <c:axId val="122519552"/>
      </c:barChart>
      <c:catAx>
        <c:axId val="106552320"/>
        <c:scaling>
          <c:orientation val="minMax"/>
        </c:scaling>
        <c:axPos val="b"/>
        <c:title>
          <c:tx>
            <c:rich>
              <a:bodyPr/>
              <a:lstStyle/>
              <a:p>
                <a:pPr>
                  <a:defRPr/>
                </a:pPr>
                <a:r>
                  <a:rPr lang="en-US" sz="1200">
                    <a:latin typeface="Times New Roman" pitchFamily="18" charset="0"/>
                    <a:cs typeface="Times New Roman" pitchFamily="18" charset="0"/>
                  </a:rPr>
                  <a:t>Trial</a:t>
                </a:r>
                <a:r>
                  <a:rPr lang="en-US" sz="1200" baseline="0">
                    <a:latin typeface="Times New Roman" pitchFamily="18" charset="0"/>
                    <a:cs typeface="Times New Roman" pitchFamily="18" charset="0"/>
                  </a:rPr>
                  <a:t> No</a:t>
                </a:r>
                <a:r>
                  <a:rPr lang="en-US" baseline="0"/>
                  <a:t> </a:t>
                </a:r>
                <a:endParaRPr lang="en-US"/>
              </a:p>
            </c:rich>
          </c:tx>
        </c:title>
        <c:tickLblPos val="nextTo"/>
        <c:crossAx val="122519552"/>
        <c:crosses val="autoZero"/>
        <c:auto val="1"/>
        <c:lblAlgn val="ctr"/>
        <c:lblOffset val="100"/>
      </c:catAx>
      <c:valAx>
        <c:axId val="122519552"/>
        <c:scaling>
          <c:orientation val="minMax"/>
        </c:scaling>
        <c:axPos val="l"/>
        <c:majorGridlines/>
        <c:title>
          <c:tx>
            <c:rich>
              <a:bodyPr rot="0" vert="horz"/>
              <a:lstStyle/>
              <a:p>
                <a:pPr>
                  <a:defRPr/>
                </a:pPr>
                <a:r>
                  <a:rPr lang="en-US" sz="1200">
                    <a:latin typeface="Times New Roman" pitchFamily="18" charset="0"/>
                    <a:cs typeface="Times New Roman" pitchFamily="18" charset="0"/>
                  </a:rPr>
                  <a:t>Output</a:t>
                </a:r>
                <a:r>
                  <a:rPr lang="en-US" sz="1200" baseline="0">
                    <a:latin typeface="Times New Roman" pitchFamily="18" charset="0"/>
                    <a:cs typeface="Times New Roman" pitchFamily="18" charset="0"/>
                  </a:rPr>
                  <a:t> Response Values</a:t>
                </a:r>
                <a:endParaRPr lang="en-US" sz="1200">
                  <a:latin typeface="Times New Roman" pitchFamily="18" charset="0"/>
                  <a:cs typeface="Times New Roman" pitchFamily="18" charset="0"/>
                </a:endParaRPr>
              </a:p>
            </c:rich>
          </c:tx>
        </c:title>
        <c:numFmt formatCode="General" sourceLinked="1"/>
        <c:tickLblPos val="nextTo"/>
        <c:crossAx val="106552320"/>
        <c:crosses val="autoZero"/>
        <c:crossBetween val="between"/>
      </c:valAx>
    </c:plotArea>
    <c:legend>
      <c:legendPos val="r"/>
    </c:legend>
    <c:plotVisOnly val="1"/>
  </c:chart>
  <c:spPr>
    <a:ln>
      <a:solidFill>
        <a:schemeClr val="tx1"/>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D26EA-C712-473C-90FF-233787A87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8944</Words>
  <Characters>50982</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2023-08-06T18:04:00Z</dcterms:created>
  <dcterms:modified xsi:type="dcterms:W3CDTF">2023-08-06T18:07:00Z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f9ad015f-86af-3fe6-84b4-00a343bf407f</vt:lpwstr>
  </property>
  <property fmtid="{D5CDD505-2E9C-101B-9397-08002B2CF9AE}" pid="24" name="Mendeley Citation Style_1">
    <vt:lpwstr>http://www.zotero.org/styles/ieee</vt:lpwstr>
  </property>
</Properties>
</file>