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A7CF5" w14:textId="489264A6" w:rsidR="00C770F9" w:rsidRDefault="00C770F9" w:rsidP="00EE1FF5">
      <w:pPr>
        <w:spacing w:line="360" w:lineRule="auto"/>
        <w:jc w:val="center"/>
        <w:rPr>
          <w:rFonts w:ascii="Times New Roman" w:eastAsia="Times New Roman" w:hAnsi="Times New Roman" w:cs="Times New Roman"/>
          <w:b/>
          <w:bCs/>
          <w:kern w:val="0"/>
          <w:sz w:val="40"/>
          <w:szCs w:val="40"/>
          <w:lang w:eastAsia="en-IN"/>
          <w14:ligatures w14:val="none"/>
        </w:rPr>
      </w:pPr>
      <w:r w:rsidRPr="00A2545E">
        <w:rPr>
          <w:rFonts w:ascii="Times New Roman" w:eastAsia="Times New Roman" w:hAnsi="Times New Roman" w:cs="Times New Roman"/>
          <w:b/>
          <w:bCs/>
          <w:kern w:val="0"/>
          <w:sz w:val="40"/>
          <w:szCs w:val="40"/>
          <w:lang w:eastAsia="en-IN"/>
          <w14:ligatures w14:val="none"/>
        </w:rPr>
        <w:t>Advanced molecular techniques for detection of genetic disorders</w:t>
      </w:r>
    </w:p>
    <w:p w14:paraId="79AF74DD" w14:textId="563BAE92" w:rsidR="00EE1FF5" w:rsidRPr="0001036A" w:rsidRDefault="00EE1FF5" w:rsidP="00EE1FF5">
      <w:pPr>
        <w:spacing w:line="360" w:lineRule="auto"/>
        <w:jc w:val="center"/>
        <w:rPr>
          <w:rFonts w:ascii="Times New Roman" w:eastAsia="Times New Roman" w:hAnsi="Times New Roman" w:cs="Times New Roman"/>
          <w:kern w:val="0"/>
          <w:sz w:val="28"/>
          <w:szCs w:val="28"/>
          <w:vertAlign w:val="superscript"/>
          <w:lang w:eastAsia="en-IN"/>
          <w14:ligatures w14:val="none"/>
        </w:rPr>
      </w:pPr>
      <w:r>
        <w:rPr>
          <w:rFonts w:ascii="Times New Roman" w:eastAsia="Times New Roman" w:hAnsi="Times New Roman" w:cs="Times New Roman"/>
          <w:kern w:val="0"/>
          <w:sz w:val="28"/>
          <w:szCs w:val="28"/>
          <w:lang w:eastAsia="en-IN"/>
          <w14:ligatures w14:val="none"/>
        </w:rPr>
        <w:t xml:space="preserve">Dr. </w:t>
      </w:r>
      <w:proofErr w:type="gramStart"/>
      <w:r>
        <w:rPr>
          <w:rFonts w:ascii="Times New Roman" w:eastAsia="Times New Roman" w:hAnsi="Times New Roman" w:cs="Times New Roman"/>
          <w:kern w:val="0"/>
          <w:sz w:val="28"/>
          <w:szCs w:val="28"/>
          <w:lang w:eastAsia="en-IN"/>
          <w14:ligatures w14:val="none"/>
        </w:rPr>
        <w:t>Sinjitha .</w:t>
      </w:r>
      <w:proofErr w:type="gramEnd"/>
      <w:r>
        <w:rPr>
          <w:rFonts w:ascii="Times New Roman" w:eastAsia="Times New Roman" w:hAnsi="Times New Roman" w:cs="Times New Roman"/>
          <w:kern w:val="0"/>
          <w:sz w:val="28"/>
          <w:szCs w:val="28"/>
          <w:lang w:eastAsia="en-IN"/>
          <w14:ligatures w14:val="none"/>
        </w:rPr>
        <w:t>S. Nambiar</w:t>
      </w:r>
      <w:r w:rsidR="0001036A">
        <w:rPr>
          <w:rFonts w:ascii="Times New Roman" w:eastAsia="Times New Roman" w:hAnsi="Times New Roman" w:cs="Times New Roman"/>
          <w:kern w:val="0"/>
          <w:sz w:val="28"/>
          <w:szCs w:val="28"/>
          <w:vertAlign w:val="superscript"/>
          <w:lang w:eastAsia="en-IN"/>
          <w14:ligatures w14:val="none"/>
        </w:rPr>
        <w:t>1*</w:t>
      </w:r>
      <w:r>
        <w:rPr>
          <w:rFonts w:ascii="Times New Roman" w:eastAsia="Times New Roman" w:hAnsi="Times New Roman" w:cs="Times New Roman"/>
          <w:kern w:val="0"/>
          <w:sz w:val="28"/>
          <w:szCs w:val="28"/>
          <w:lang w:eastAsia="en-IN"/>
          <w14:ligatures w14:val="none"/>
        </w:rPr>
        <w:t xml:space="preserve">, </w:t>
      </w:r>
      <w:r w:rsidR="00446790">
        <w:rPr>
          <w:rFonts w:ascii="Times New Roman" w:eastAsia="Times New Roman" w:hAnsi="Times New Roman" w:cs="Times New Roman"/>
          <w:kern w:val="0"/>
          <w:sz w:val="28"/>
          <w:szCs w:val="28"/>
          <w:lang w:eastAsia="en-IN"/>
          <w14:ligatures w14:val="none"/>
        </w:rPr>
        <w:t xml:space="preserve"> </w:t>
      </w:r>
      <w:r w:rsidR="00D170EA">
        <w:rPr>
          <w:rFonts w:ascii="Times New Roman" w:eastAsia="Times New Roman" w:hAnsi="Times New Roman" w:cs="Times New Roman"/>
          <w:kern w:val="0"/>
          <w:sz w:val="28"/>
          <w:szCs w:val="28"/>
          <w:lang w:eastAsia="en-IN"/>
          <w14:ligatures w14:val="none"/>
        </w:rPr>
        <w:t xml:space="preserve">Dr. </w:t>
      </w:r>
      <w:r>
        <w:rPr>
          <w:rFonts w:ascii="Times New Roman" w:eastAsia="Times New Roman" w:hAnsi="Times New Roman" w:cs="Times New Roman"/>
          <w:kern w:val="0"/>
          <w:sz w:val="28"/>
          <w:szCs w:val="28"/>
          <w:lang w:eastAsia="en-IN"/>
          <w14:ligatures w14:val="none"/>
        </w:rPr>
        <w:t>Madhavarani</w:t>
      </w:r>
      <w:r w:rsidR="0001036A">
        <w:rPr>
          <w:rFonts w:ascii="Times New Roman" w:eastAsia="Times New Roman" w:hAnsi="Times New Roman" w:cs="Times New Roman"/>
          <w:kern w:val="0"/>
          <w:sz w:val="28"/>
          <w:szCs w:val="28"/>
          <w:lang w:eastAsia="en-IN"/>
          <w14:ligatures w14:val="none"/>
        </w:rPr>
        <w:t xml:space="preserve"> Alwarsamy</w:t>
      </w:r>
      <w:r w:rsidR="0001036A">
        <w:rPr>
          <w:rFonts w:ascii="Times New Roman" w:eastAsia="Times New Roman" w:hAnsi="Times New Roman" w:cs="Times New Roman"/>
          <w:kern w:val="0"/>
          <w:sz w:val="28"/>
          <w:szCs w:val="28"/>
          <w:vertAlign w:val="superscript"/>
          <w:lang w:eastAsia="en-IN"/>
          <w14:ligatures w14:val="none"/>
        </w:rPr>
        <w:t>1</w:t>
      </w:r>
    </w:p>
    <w:p w14:paraId="774E4C60" w14:textId="5131E116" w:rsidR="00EE1FF5" w:rsidRDefault="0001036A" w:rsidP="000C305C">
      <w:pPr>
        <w:spacing w:line="360" w:lineRule="auto"/>
        <w:jc w:val="both"/>
        <w:rPr>
          <w:rFonts w:ascii="Times New Roman" w:eastAsia="Times New Roman" w:hAnsi="Times New Roman" w:cs="Times New Roman"/>
          <w:kern w:val="0"/>
          <w:lang w:eastAsia="en-IN"/>
          <w14:ligatures w14:val="none"/>
        </w:rPr>
      </w:pPr>
      <w:r w:rsidRPr="0001036A">
        <w:rPr>
          <w:rFonts w:ascii="Times New Roman" w:eastAsia="Times New Roman" w:hAnsi="Times New Roman" w:cs="Times New Roman"/>
          <w:kern w:val="0"/>
          <w:vertAlign w:val="superscript"/>
          <w:lang w:eastAsia="en-IN"/>
          <w14:ligatures w14:val="none"/>
        </w:rPr>
        <w:t>1</w:t>
      </w:r>
      <w:r w:rsidR="00EE1FF5" w:rsidRPr="00EE1FF5">
        <w:rPr>
          <w:rFonts w:ascii="Times New Roman" w:eastAsia="Times New Roman" w:hAnsi="Times New Roman" w:cs="Times New Roman"/>
          <w:kern w:val="0"/>
          <w:lang w:eastAsia="en-IN"/>
          <w14:ligatures w14:val="none"/>
        </w:rPr>
        <w:t xml:space="preserve">Dept. of Chemistry and Biochemistry, School of Sciences, Jain (Deemed-To-Be University), </w:t>
      </w:r>
      <w:r w:rsidR="00EE1FF5">
        <w:rPr>
          <w:rFonts w:ascii="Times New Roman" w:eastAsia="Times New Roman" w:hAnsi="Times New Roman" w:cs="Times New Roman"/>
          <w:kern w:val="0"/>
          <w:lang w:eastAsia="en-IN"/>
          <w14:ligatures w14:val="none"/>
        </w:rPr>
        <w:t xml:space="preserve">JC road campus, </w:t>
      </w:r>
      <w:r w:rsidR="00EE1FF5" w:rsidRPr="00EE1FF5">
        <w:rPr>
          <w:rFonts w:ascii="Times New Roman" w:eastAsia="Times New Roman" w:hAnsi="Times New Roman" w:cs="Times New Roman"/>
          <w:kern w:val="0"/>
          <w:lang w:eastAsia="en-IN"/>
          <w14:ligatures w14:val="none"/>
        </w:rPr>
        <w:t>Bangalore</w:t>
      </w:r>
      <w:r w:rsidR="008367CE">
        <w:rPr>
          <w:rFonts w:ascii="Times New Roman" w:eastAsia="Times New Roman" w:hAnsi="Times New Roman" w:cs="Times New Roman"/>
          <w:kern w:val="0"/>
          <w:lang w:eastAsia="en-IN"/>
          <w14:ligatures w14:val="none"/>
        </w:rPr>
        <w:t>-560027</w:t>
      </w:r>
    </w:p>
    <w:p w14:paraId="308BB687" w14:textId="77777777" w:rsidR="00F06C00" w:rsidRDefault="0001036A" w:rsidP="000C305C">
      <w:pPr>
        <w:spacing w:line="360" w:lineRule="auto"/>
        <w:jc w:val="both"/>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w:t>
      </w:r>
      <w:r w:rsidR="00F06C00">
        <w:rPr>
          <w:rFonts w:ascii="Times New Roman" w:eastAsia="Times New Roman" w:hAnsi="Times New Roman" w:cs="Times New Roman"/>
          <w:kern w:val="0"/>
          <w:lang w:eastAsia="en-IN"/>
          <w14:ligatures w14:val="none"/>
        </w:rPr>
        <w:t>Corresponding author</w:t>
      </w:r>
    </w:p>
    <w:p w14:paraId="663CC805" w14:textId="2C74C25A" w:rsidR="0001036A" w:rsidRPr="00EE1FF5" w:rsidRDefault="00F06C00" w:rsidP="000C305C">
      <w:pPr>
        <w:spacing w:line="360" w:lineRule="auto"/>
        <w:jc w:val="both"/>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 xml:space="preserve">E-mail: </w:t>
      </w:r>
      <w:hyperlink r:id="rId5" w:history="1">
        <w:r w:rsidRPr="00542CCE">
          <w:rPr>
            <w:rStyle w:val="Hyperlink"/>
            <w:rFonts w:ascii="Times New Roman" w:eastAsia="Times New Roman" w:hAnsi="Times New Roman" w:cs="Times New Roman"/>
            <w:kern w:val="0"/>
            <w:lang w:eastAsia="en-IN"/>
            <w14:ligatures w14:val="none"/>
          </w:rPr>
          <w:t>n.sinjitha@jainuniversity.ac.in</w:t>
        </w:r>
      </w:hyperlink>
      <w:r>
        <w:rPr>
          <w:rFonts w:ascii="Times New Roman" w:eastAsia="Times New Roman" w:hAnsi="Times New Roman" w:cs="Times New Roman"/>
          <w:kern w:val="0"/>
          <w:lang w:eastAsia="en-IN"/>
          <w14:ligatures w14:val="none"/>
        </w:rPr>
        <w:t xml:space="preserve">, </w:t>
      </w:r>
      <w:hyperlink r:id="rId6" w:history="1">
        <w:r w:rsidRPr="00542CCE">
          <w:rPr>
            <w:rStyle w:val="Hyperlink"/>
            <w:rFonts w:ascii="Times New Roman" w:eastAsia="Times New Roman" w:hAnsi="Times New Roman" w:cs="Times New Roman"/>
            <w:kern w:val="0"/>
            <w:lang w:eastAsia="en-IN"/>
            <w14:ligatures w14:val="none"/>
          </w:rPr>
          <w:t>sinjithasn@gmail.com</w:t>
        </w:r>
      </w:hyperlink>
      <w:r>
        <w:rPr>
          <w:rFonts w:ascii="Times New Roman" w:eastAsia="Times New Roman" w:hAnsi="Times New Roman" w:cs="Times New Roman"/>
          <w:kern w:val="0"/>
          <w:lang w:eastAsia="en-IN"/>
          <w14:ligatures w14:val="none"/>
        </w:rPr>
        <w:t xml:space="preserve"> </w:t>
      </w:r>
    </w:p>
    <w:p w14:paraId="7CA59DBD" w14:textId="77777777" w:rsidR="00C770F9" w:rsidRPr="00A2545E" w:rsidRDefault="00C770F9" w:rsidP="000C305C">
      <w:pPr>
        <w:spacing w:line="360" w:lineRule="auto"/>
        <w:jc w:val="both"/>
        <w:rPr>
          <w:rFonts w:ascii="Times New Roman" w:eastAsia="Times New Roman" w:hAnsi="Times New Roman" w:cs="Times New Roman"/>
          <w:b/>
          <w:bCs/>
          <w:kern w:val="0"/>
          <w:sz w:val="24"/>
          <w:szCs w:val="24"/>
          <w:lang w:eastAsia="en-IN"/>
          <w14:ligatures w14:val="none"/>
        </w:rPr>
      </w:pPr>
    </w:p>
    <w:p w14:paraId="277A5D71" w14:textId="14E07DE1" w:rsidR="00C413E8" w:rsidRPr="00A2545E" w:rsidRDefault="00C413E8" w:rsidP="000C305C">
      <w:pPr>
        <w:spacing w:line="360" w:lineRule="auto"/>
        <w:jc w:val="both"/>
        <w:rPr>
          <w:rFonts w:ascii="Times New Roman" w:eastAsia="Times New Roman" w:hAnsi="Times New Roman" w:cs="Times New Roman"/>
          <w:b/>
          <w:bCs/>
          <w:kern w:val="0"/>
          <w:sz w:val="28"/>
          <w:szCs w:val="28"/>
          <w:lang w:eastAsia="en-IN"/>
          <w14:ligatures w14:val="none"/>
        </w:rPr>
      </w:pPr>
      <w:r w:rsidRPr="00A2545E">
        <w:rPr>
          <w:rFonts w:ascii="Times New Roman" w:eastAsia="Times New Roman" w:hAnsi="Times New Roman" w:cs="Times New Roman"/>
          <w:b/>
          <w:bCs/>
          <w:kern w:val="0"/>
          <w:sz w:val="28"/>
          <w:szCs w:val="28"/>
          <w:lang w:eastAsia="en-IN"/>
          <w14:ligatures w14:val="none"/>
        </w:rPr>
        <w:t>Introduction</w:t>
      </w:r>
    </w:p>
    <w:p w14:paraId="60A186CA" w14:textId="5F465010" w:rsidR="00C770F9" w:rsidRPr="00A2545E" w:rsidRDefault="0045194C" w:rsidP="000C305C">
      <w:pPr>
        <w:spacing w:line="360" w:lineRule="auto"/>
        <w:jc w:val="both"/>
        <w:rPr>
          <w:rFonts w:ascii="Times New Roman" w:eastAsia="Times New Roman" w:hAnsi="Times New Roman" w:cs="Times New Roman"/>
          <w:kern w:val="0"/>
          <w:sz w:val="24"/>
          <w:szCs w:val="24"/>
          <w:lang w:eastAsia="en-IN"/>
          <w14:ligatures w14:val="none"/>
        </w:rPr>
      </w:pPr>
      <w:r w:rsidRPr="00A2545E">
        <w:rPr>
          <w:rFonts w:ascii="Times New Roman" w:eastAsia="Times New Roman" w:hAnsi="Times New Roman" w:cs="Times New Roman"/>
          <w:kern w:val="0"/>
          <w:sz w:val="24"/>
          <w:szCs w:val="24"/>
          <w:lang w:eastAsia="en-IN"/>
          <w14:ligatures w14:val="none"/>
        </w:rPr>
        <w:t xml:space="preserve">There are many techniques to detect genetic disorders like Polymerase chain reaction (PCR), </w:t>
      </w:r>
      <w:r w:rsidR="00C413E8" w:rsidRPr="00A2545E">
        <w:rPr>
          <w:rFonts w:ascii="Times New Roman" w:eastAsia="Times New Roman" w:hAnsi="Times New Roman" w:cs="Times New Roman"/>
          <w:kern w:val="0"/>
          <w:sz w:val="24"/>
          <w:szCs w:val="24"/>
          <w:lang w:eastAsia="en-IN"/>
          <w14:ligatures w14:val="none"/>
        </w:rPr>
        <w:t>M</w:t>
      </w:r>
      <w:r w:rsidRPr="00A2545E">
        <w:rPr>
          <w:rFonts w:ascii="Times New Roman" w:eastAsia="Times New Roman" w:hAnsi="Times New Roman" w:cs="Times New Roman"/>
          <w:kern w:val="0"/>
          <w:sz w:val="24"/>
          <w:szCs w:val="24"/>
          <w:lang w:eastAsia="en-IN"/>
          <w14:ligatures w14:val="none"/>
        </w:rPr>
        <w:t xml:space="preserve">icroarray techniques, </w:t>
      </w:r>
      <w:r w:rsidR="00C413E8" w:rsidRPr="00A2545E">
        <w:rPr>
          <w:rFonts w:ascii="Times New Roman" w:eastAsia="Times New Roman" w:hAnsi="Times New Roman" w:cs="Times New Roman"/>
          <w:kern w:val="0"/>
          <w:sz w:val="24"/>
          <w:szCs w:val="24"/>
          <w:lang w:eastAsia="en-IN"/>
          <w14:ligatures w14:val="none"/>
        </w:rPr>
        <w:t>W</w:t>
      </w:r>
      <w:r w:rsidRPr="00A2545E">
        <w:rPr>
          <w:rFonts w:ascii="Times New Roman" w:eastAsia="Times New Roman" w:hAnsi="Times New Roman" w:cs="Times New Roman"/>
          <w:kern w:val="0"/>
          <w:sz w:val="24"/>
          <w:szCs w:val="24"/>
          <w:lang w:eastAsia="en-IN"/>
          <w14:ligatures w14:val="none"/>
        </w:rPr>
        <w:t xml:space="preserve">estern blot, </w:t>
      </w:r>
      <w:r w:rsidR="00C413E8" w:rsidRPr="00A2545E">
        <w:rPr>
          <w:rFonts w:ascii="Times New Roman" w:eastAsia="Times New Roman" w:hAnsi="Times New Roman" w:cs="Times New Roman"/>
          <w:kern w:val="0"/>
          <w:sz w:val="24"/>
          <w:szCs w:val="24"/>
          <w:lang w:eastAsia="en-IN"/>
          <w14:ligatures w14:val="none"/>
        </w:rPr>
        <w:t>D</w:t>
      </w:r>
      <w:r w:rsidRPr="00A2545E">
        <w:rPr>
          <w:rFonts w:ascii="Times New Roman" w:eastAsia="Times New Roman" w:hAnsi="Times New Roman" w:cs="Times New Roman"/>
          <w:kern w:val="0"/>
          <w:sz w:val="24"/>
          <w:szCs w:val="24"/>
          <w:lang w:eastAsia="en-IN"/>
          <w14:ligatures w14:val="none"/>
        </w:rPr>
        <w:t>ot blot analysis. However, they can only detect the expression or absence of expression of the genes. However, they have many disadvantages in that they cannot detect the deletions within the gene. They also cannot detect duplications in a gene. Further, they are highly incapable of finding aneuploidies and sub chromosomal disorders which are the major reasons for many of the advanced congenital disorders which are debilitating. Using the conventional molecular techniques, it is impossible to detect these anomalies of the chromosomes and this would lead to the carrying over of the disease to the next generation and creating more and more debilitated and suffering individuals.</w:t>
      </w:r>
    </w:p>
    <w:p w14:paraId="5E23E479" w14:textId="6E83548B" w:rsidR="00C770F9" w:rsidRPr="00A2545E" w:rsidRDefault="00C413E8" w:rsidP="000C305C">
      <w:pPr>
        <w:spacing w:line="360" w:lineRule="auto"/>
        <w:jc w:val="both"/>
        <w:rPr>
          <w:rFonts w:ascii="Times New Roman" w:eastAsia="Times New Roman" w:hAnsi="Times New Roman" w:cs="Times New Roman"/>
          <w:kern w:val="0"/>
          <w:sz w:val="24"/>
          <w:szCs w:val="24"/>
          <w:lang w:eastAsia="en-IN"/>
          <w14:ligatures w14:val="none"/>
        </w:rPr>
      </w:pPr>
      <w:r w:rsidRPr="00A2545E">
        <w:rPr>
          <w:rFonts w:ascii="Times New Roman" w:eastAsia="Times New Roman" w:hAnsi="Times New Roman" w:cs="Times New Roman"/>
          <w:kern w:val="0"/>
          <w:sz w:val="24"/>
          <w:szCs w:val="24"/>
          <w:lang w:eastAsia="en-IN"/>
          <w14:ligatures w14:val="none"/>
        </w:rPr>
        <w:t xml:space="preserve">There are many techniques which can overcome the disadvantages of the </w:t>
      </w:r>
      <w:r w:rsidR="002C2E2D" w:rsidRPr="00A2545E">
        <w:rPr>
          <w:rFonts w:ascii="Times New Roman" w:eastAsia="Times New Roman" w:hAnsi="Times New Roman" w:cs="Times New Roman"/>
          <w:kern w:val="0"/>
          <w:sz w:val="24"/>
          <w:szCs w:val="24"/>
          <w:lang w:eastAsia="en-IN"/>
          <w14:ligatures w14:val="none"/>
        </w:rPr>
        <w:t>above-mentioned</w:t>
      </w:r>
      <w:r w:rsidRPr="00A2545E">
        <w:rPr>
          <w:rFonts w:ascii="Times New Roman" w:eastAsia="Times New Roman" w:hAnsi="Times New Roman" w:cs="Times New Roman"/>
          <w:kern w:val="0"/>
          <w:sz w:val="24"/>
          <w:szCs w:val="24"/>
          <w:lang w:eastAsia="en-IN"/>
          <w14:ligatures w14:val="none"/>
        </w:rPr>
        <w:t xml:space="preserve"> conventional techniques and the purpose of the present chapter is to throw light on the many important techniques which can detect genetic defects like deletions, duplications, aneuploidies </w:t>
      </w:r>
    </w:p>
    <w:p w14:paraId="48DF643C" w14:textId="0F744D26" w:rsidR="00C972BC" w:rsidRPr="00A2545E" w:rsidRDefault="00B30DE3" w:rsidP="000C305C">
      <w:pPr>
        <w:spacing w:line="360" w:lineRule="auto"/>
        <w:jc w:val="both"/>
        <w:rPr>
          <w:rFonts w:ascii="Times New Roman" w:eastAsia="Times New Roman" w:hAnsi="Times New Roman" w:cs="Times New Roman"/>
          <w:b/>
          <w:bCs/>
          <w:kern w:val="0"/>
          <w:sz w:val="28"/>
          <w:szCs w:val="28"/>
          <w:lang w:eastAsia="en-IN"/>
          <w14:ligatures w14:val="none"/>
        </w:rPr>
      </w:pPr>
      <w:r w:rsidRPr="00A2545E">
        <w:rPr>
          <w:rFonts w:ascii="Times New Roman" w:eastAsia="Times New Roman" w:hAnsi="Times New Roman" w:cs="Times New Roman"/>
          <w:b/>
          <w:bCs/>
          <w:kern w:val="0"/>
          <w:sz w:val="28"/>
          <w:szCs w:val="28"/>
          <w:lang w:eastAsia="en-IN"/>
          <w14:ligatures w14:val="none"/>
        </w:rPr>
        <w:t>MLPA</w:t>
      </w:r>
      <w:r w:rsidR="009C4F49" w:rsidRPr="00A2545E">
        <w:rPr>
          <w:rFonts w:ascii="Times New Roman" w:eastAsia="Times New Roman" w:hAnsi="Times New Roman" w:cs="Times New Roman"/>
          <w:b/>
          <w:bCs/>
          <w:kern w:val="0"/>
          <w:sz w:val="28"/>
          <w:szCs w:val="28"/>
          <w:lang w:eastAsia="en-IN"/>
          <w14:ligatures w14:val="none"/>
        </w:rPr>
        <w:t xml:space="preserve"> technique</w:t>
      </w:r>
    </w:p>
    <w:p w14:paraId="2E14143D" w14:textId="4BF80D93" w:rsidR="00DA1B6A" w:rsidRPr="00A2545E" w:rsidRDefault="00B94C6D" w:rsidP="000C305C">
      <w:pPr>
        <w:spacing w:line="360" w:lineRule="auto"/>
        <w:jc w:val="both"/>
        <w:rPr>
          <w:rFonts w:ascii="Times New Roman" w:eastAsia="Times New Roman" w:hAnsi="Times New Roman" w:cs="Times New Roman"/>
          <w:kern w:val="0"/>
          <w:sz w:val="24"/>
          <w:szCs w:val="24"/>
          <w:lang w:eastAsia="en-IN"/>
          <w14:ligatures w14:val="none"/>
        </w:rPr>
      </w:pPr>
      <w:r w:rsidRPr="00A2545E">
        <w:rPr>
          <w:rFonts w:ascii="Times New Roman" w:eastAsia="Times New Roman" w:hAnsi="Times New Roman" w:cs="Times New Roman"/>
          <w:kern w:val="0"/>
          <w:sz w:val="24"/>
          <w:szCs w:val="24"/>
          <w:lang w:eastAsia="en-IN"/>
          <w14:ligatures w14:val="none"/>
        </w:rPr>
        <w:t>Multiplex Ligation-dependent Probe Amplification (MLPA)</w:t>
      </w:r>
      <w:r w:rsidR="00026CA4" w:rsidRPr="00A2545E">
        <w:rPr>
          <w:rFonts w:ascii="Times New Roman" w:eastAsia="Times New Roman" w:hAnsi="Times New Roman" w:cs="Times New Roman"/>
          <w:kern w:val="0"/>
          <w:sz w:val="24"/>
          <w:szCs w:val="24"/>
          <w:lang w:eastAsia="en-IN"/>
          <w14:ligatures w14:val="none"/>
        </w:rPr>
        <w:t xml:space="preserve"> is a </w:t>
      </w:r>
      <w:r w:rsidRPr="00A2545E">
        <w:rPr>
          <w:rFonts w:ascii="Times New Roman" w:eastAsia="Times New Roman" w:hAnsi="Times New Roman" w:cs="Times New Roman"/>
          <w:kern w:val="0"/>
          <w:sz w:val="24"/>
          <w:szCs w:val="24"/>
          <w:lang w:eastAsia="en-IN"/>
          <w14:ligatures w14:val="none"/>
        </w:rPr>
        <w:t xml:space="preserve">type of </w:t>
      </w:r>
      <w:r w:rsidR="00026CA4" w:rsidRPr="00A2545E">
        <w:rPr>
          <w:rFonts w:ascii="Times New Roman" w:eastAsia="Times New Roman" w:hAnsi="Times New Roman" w:cs="Times New Roman"/>
          <w:kern w:val="0"/>
          <w:sz w:val="24"/>
          <w:szCs w:val="24"/>
          <w:lang w:eastAsia="en-IN"/>
          <w14:ligatures w14:val="none"/>
        </w:rPr>
        <w:t xml:space="preserve">multiplex PCR </w:t>
      </w:r>
      <w:r w:rsidRPr="00A2545E">
        <w:rPr>
          <w:rFonts w:ascii="Times New Roman" w:eastAsia="Times New Roman" w:hAnsi="Times New Roman" w:cs="Times New Roman"/>
          <w:kern w:val="0"/>
          <w:sz w:val="24"/>
          <w:szCs w:val="24"/>
          <w:lang w:eastAsia="en-IN"/>
          <w14:ligatures w14:val="none"/>
        </w:rPr>
        <w:t xml:space="preserve">in which about </w:t>
      </w:r>
      <w:r w:rsidR="00026CA4" w:rsidRPr="00A2545E">
        <w:rPr>
          <w:rFonts w:ascii="Times New Roman" w:eastAsia="Times New Roman" w:hAnsi="Times New Roman" w:cs="Times New Roman"/>
          <w:kern w:val="0"/>
          <w:sz w:val="24"/>
          <w:szCs w:val="24"/>
          <w:lang w:eastAsia="en-IN"/>
          <w14:ligatures w14:val="none"/>
        </w:rPr>
        <w:t>40 probes</w:t>
      </w:r>
      <w:r w:rsidRPr="00A2545E">
        <w:rPr>
          <w:rFonts w:ascii="Times New Roman" w:eastAsia="Times New Roman" w:hAnsi="Times New Roman" w:cs="Times New Roman"/>
          <w:kern w:val="0"/>
          <w:sz w:val="24"/>
          <w:szCs w:val="24"/>
          <w:lang w:eastAsia="en-IN"/>
          <w14:ligatures w14:val="none"/>
        </w:rPr>
        <w:t xml:space="preserve"> are used and </w:t>
      </w:r>
      <w:r w:rsidR="00026CA4" w:rsidRPr="00A2545E">
        <w:rPr>
          <w:rFonts w:ascii="Times New Roman" w:eastAsia="Times New Roman" w:hAnsi="Times New Roman" w:cs="Times New Roman"/>
          <w:kern w:val="0"/>
          <w:sz w:val="24"/>
          <w:szCs w:val="24"/>
          <w:lang w:eastAsia="en-IN"/>
          <w14:ligatures w14:val="none"/>
        </w:rPr>
        <w:t xml:space="preserve">each </w:t>
      </w:r>
      <w:r w:rsidRPr="00A2545E">
        <w:rPr>
          <w:rFonts w:ascii="Times New Roman" w:eastAsia="Times New Roman" w:hAnsi="Times New Roman" w:cs="Times New Roman"/>
          <w:kern w:val="0"/>
          <w:sz w:val="24"/>
          <w:szCs w:val="24"/>
          <w:lang w:eastAsia="en-IN"/>
          <w14:ligatures w14:val="none"/>
        </w:rPr>
        <w:t xml:space="preserve">of them are </w:t>
      </w:r>
      <w:r w:rsidR="00026CA4" w:rsidRPr="00A2545E">
        <w:rPr>
          <w:rFonts w:ascii="Times New Roman" w:eastAsia="Times New Roman" w:hAnsi="Times New Roman" w:cs="Times New Roman"/>
          <w:kern w:val="0"/>
          <w:sz w:val="24"/>
          <w:szCs w:val="24"/>
          <w:lang w:eastAsia="en-IN"/>
          <w14:ligatures w14:val="none"/>
        </w:rPr>
        <w:t>specific for different DNA sequence</w:t>
      </w:r>
      <w:r w:rsidRPr="00A2545E">
        <w:rPr>
          <w:rFonts w:ascii="Times New Roman" w:eastAsia="Times New Roman" w:hAnsi="Times New Roman" w:cs="Times New Roman"/>
          <w:kern w:val="0"/>
          <w:sz w:val="24"/>
          <w:szCs w:val="24"/>
          <w:lang w:eastAsia="en-IN"/>
          <w14:ligatures w14:val="none"/>
        </w:rPr>
        <w:t>s</w:t>
      </w:r>
      <w:r w:rsidR="005F0DC8" w:rsidRPr="00A2545E">
        <w:rPr>
          <w:rFonts w:ascii="Times New Roman" w:eastAsia="Times New Roman" w:hAnsi="Times New Roman" w:cs="Times New Roman"/>
          <w:kern w:val="0"/>
          <w:sz w:val="24"/>
          <w:szCs w:val="24"/>
          <w:lang w:eastAsia="en-IN"/>
          <w14:ligatures w14:val="none"/>
        </w:rPr>
        <w:t xml:space="preserve"> (here different probes specific for each exon of a particular gene)</w:t>
      </w:r>
      <w:r w:rsidR="00405306" w:rsidRPr="00A2545E">
        <w:rPr>
          <w:rFonts w:ascii="Times New Roman" w:eastAsia="Times New Roman" w:hAnsi="Times New Roman" w:cs="Times New Roman"/>
          <w:kern w:val="0"/>
          <w:sz w:val="24"/>
          <w:szCs w:val="24"/>
          <w:lang w:eastAsia="en-IN"/>
          <w14:ligatures w14:val="none"/>
        </w:rPr>
        <w:t xml:space="preserve">. This is done to quantify the </w:t>
      </w:r>
      <w:r w:rsidR="007112A8" w:rsidRPr="00A2545E">
        <w:rPr>
          <w:rFonts w:ascii="Times New Roman" w:eastAsia="Times New Roman" w:hAnsi="Times New Roman" w:cs="Times New Roman"/>
          <w:kern w:val="0"/>
          <w:sz w:val="24"/>
          <w:szCs w:val="24"/>
          <w:lang w:eastAsia="en-IN"/>
          <w14:ligatures w14:val="none"/>
        </w:rPr>
        <w:t xml:space="preserve">relative amount of each of the exons that are expressed. What are these probes made of? These probes are made up of half probes for 5’ and 3’ end of each sequence specific for a target. In addition to this there are primers which are applicable to the gene as a whole.  </w:t>
      </w:r>
      <w:r w:rsidR="00DA1B6A" w:rsidRPr="00A2545E">
        <w:rPr>
          <w:rFonts w:ascii="Times New Roman" w:eastAsia="Times New Roman" w:hAnsi="Times New Roman" w:cs="Times New Roman"/>
          <w:kern w:val="0"/>
          <w:sz w:val="24"/>
          <w:szCs w:val="24"/>
          <w:lang w:eastAsia="en-IN"/>
          <w14:ligatures w14:val="none"/>
        </w:rPr>
        <w:t xml:space="preserve">The inclusion of </w:t>
      </w:r>
      <w:r w:rsidR="00DA1B6A" w:rsidRPr="00A2545E">
        <w:rPr>
          <w:rFonts w:ascii="Times New Roman" w:eastAsia="Times New Roman" w:hAnsi="Times New Roman" w:cs="Times New Roman"/>
          <w:kern w:val="0"/>
          <w:sz w:val="24"/>
          <w:szCs w:val="24"/>
          <w:lang w:eastAsia="en-IN"/>
          <w14:ligatures w14:val="none"/>
        </w:rPr>
        <w:lastRenderedPageBreak/>
        <w:t>all these primers would allow for the simultaneous mode of amplification of these probes using multiplex PCR.</w:t>
      </w:r>
      <w:r w:rsidR="00026CA4" w:rsidRPr="00A2545E">
        <w:rPr>
          <w:rFonts w:ascii="Times New Roman" w:eastAsia="Times New Roman" w:hAnsi="Times New Roman" w:cs="Times New Roman"/>
          <w:kern w:val="0"/>
          <w:sz w:val="24"/>
          <w:szCs w:val="24"/>
          <w:lang w:eastAsia="en-IN"/>
          <w14:ligatures w14:val="none"/>
        </w:rPr>
        <w:t xml:space="preserve"> </w:t>
      </w:r>
      <w:r w:rsidR="00DA1B6A" w:rsidRPr="00A2545E">
        <w:rPr>
          <w:rFonts w:ascii="Times New Roman" w:eastAsia="Times New Roman" w:hAnsi="Times New Roman" w:cs="Times New Roman"/>
          <w:kern w:val="0"/>
          <w:sz w:val="24"/>
          <w:szCs w:val="24"/>
          <w:lang w:eastAsia="en-IN"/>
          <w14:ligatures w14:val="none"/>
        </w:rPr>
        <w:t xml:space="preserve"> These half probes also contain a stuffer sequence which are DNA sequences of different lengths (for each exon). These stuffer sequences facilitate the identification of the probes (and also the amplified PCR product) after </w:t>
      </w:r>
      <w:r w:rsidR="00614A19">
        <w:rPr>
          <w:rFonts w:ascii="Times New Roman" w:eastAsia="Times New Roman" w:hAnsi="Times New Roman" w:cs="Times New Roman"/>
          <w:kern w:val="0"/>
          <w:sz w:val="24"/>
          <w:szCs w:val="24"/>
          <w:lang w:eastAsia="en-IN"/>
          <w14:ligatures w14:val="none"/>
        </w:rPr>
        <w:t xml:space="preserve">the </w:t>
      </w:r>
      <w:r w:rsidR="00DA1B6A" w:rsidRPr="00A2545E">
        <w:rPr>
          <w:rFonts w:ascii="Times New Roman" w:eastAsia="Times New Roman" w:hAnsi="Times New Roman" w:cs="Times New Roman"/>
          <w:kern w:val="0"/>
          <w:sz w:val="24"/>
          <w:szCs w:val="24"/>
          <w:lang w:eastAsia="en-IN"/>
          <w14:ligatures w14:val="none"/>
        </w:rPr>
        <w:t xml:space="preserve">electrophoresis procedure. </w:t>
      </w:r>
    </w:p>
    <w:p w14:paraId="510A2ED4" w14:textId="77777777" w:rsidR="00394BE9" w:rsidRPr="00A2545E" w:rsidRDefault="00026CA4" w:rsidP="000C305C">
      <w:pPr>
        <w:spacing w:line="360" w:lineRule="auto"/>
        <w:jc w:val="both"/>
        <w:rPr>
          <w:rFonts w:ascii="Times New Roman" w:eastAsia="Times New Roman" w:hAnsi="Times New Roman" w:cs="Times New Roman"/>
          <w:kern w:val="0"/>
          <w:sz w:val="24"/>
          <w:szCs w:val="24"/>
          <w:lang w:eastAsia="en-IN"/>
          <w14:ligatures w14:val="none"/>
        </w:rPr>
      </w:pPr>
      <w:r w:rsidRPr="00A2545E">
        <w:rPr>
          <w:rFonts w:ascii="Times New Roman" w:eastAsia="Times New Roman" w:hAnsi="Times New Roman" w:cs="Times New Roman"/>
          <w:kern w:val="0"/>
          <w:sz w:val="24"/>
          <w:szCs w:val="24"/>
          <w:lang w:eastAsia="en-IN"/>
          <w14:ligatures w14:val="none"/>
        </w:rPr>
        <w:t xml:space="preserve">The MLPA reaction </w:t>
      </w:r>
      <w:r w:rsidR="00394BE9" w:rsidRPr="00A2545E">
        <w:rPr>
          <w:rFonts w:ascii="Times New Roman" w:eastAsia="Times New Roman" w:hAnsi="Times New Roman" w:cs="Times New Roman"/>
          <w:kern w:val="0"/>
          <w:sz w:val="24"/>
          <w:szCs w:val="24"/>
          <w:lang w:eastAsia="en-IN"/>
          <w14:ligatures w14:val="none"/>
        </w:rPr>
        <w:t>consists of</w:t>
      </w:r>
      <w:r w:rsidRPr="00A2545E">
        <w:rPr>
          <w:rFonts w:ascii="Times New Roman" w:eastAsia="Times New Roman" w:hAnsi="Times New Roman" w:cs="Times New Roman"/>
          <w:kern w:val="0"/>
          <w:sz w:val="24"/>
          <w:szCs w:val="24"/>
          <w:lang w:eastAsia="en-IN"/>
          <w14:ligatures w14:val="none"/>
        </w:rPr>
        <w:t xml:space="preserve"> five steps: </w:t>
      </w:r>
    </w:p>
    <w:p w14:paraId="6FAB7A70" w14:textId="53049D97" w:rsidR="005F5042" w:rsidRPr="00A2545E" w:rsidRDefault="00394BE9" w:rsidP="000C305C">
      <w:pPr>
        <w:pStyle w:val="ListParagraph"/>
        <w:numPr>
          <w:ilvl w:val="0"/>
          <w:numId w:val="6"/>
        </w:numPr>
        <w:spacing w:line="360" w:lineRule="auto"/>
        <w:jc w:val="both"/>
        <w:rPr>
          <w:rFonts w:ascii="Times New Roman" w:eastAsia="Times New Roman" w:hAnsi="Times New Roman" w:cs="Times New Roman"/>
          <w:kern w:val="0"/>
          <w:sz w:val="24"/>
          <w:szCs w:val="24"/>
          <w:lang w:eastAsia="en-IN"/>
          <w14:ligatures w14:val="none"/>
        </w:rPr>
      </w:pPr>
      <w:r w:rsidRPr="00A2545E">
        <w:rPr>
          <w:rFonts w:ascii="Times New Roman" w:eastAsia="Times New Roman" w:hAnsi="Times New Roman" w:cs="Times New Roman"/>
          <w:kern w:val="0"/>
          <w:sz w:val="24"/>
          <w:szCs w:val="24"/>
          <w:lang w:eastAsia="en-IN"/>
          <w14:ligatures w14:val="none"/>
        </w:rPr>
        <w:t>Denaturation of</w:t>
      </w:r>
      <w:r w:rsidR="00026CA4" w:rsidRPr="00A2545E">
        <w:rPr>
          <w:rFonts w:ascii="Times New Roman" w:eastAsia="Times New Roman" w:hAnsi="Times New Roman" w:cs="Times New Roman"/>
          <w:kern w:val="0"/>
          <w:sz w:val="24"/>
          <w:szCs w:val="24"/>
          <w:lang w:eastAsia="en-IN"/>
          <w14:ligatures w14:val="none"/>
        </w:rPr>
        <w:t xml:space="preserve"> DNA and </w:t>
      </w:r>
      <w:r w:rsidRPr="00A2545E">
        <w:rPr>
          <w:rFonts w:ascii="Times New Roman" w:eastAsia="Times New Roman" w:hAnsi="Times New Roman" w:cs="Times New Roman"/>
          <w:kern w:val="0"/>
          <w:sz w:val="24"/>
          <w:szCs w:val="24"/>
          <w:lang w:eastAsia="en-IN"/>
          <w14:ligatures w14:val="none"/>
        </w:rPr>
        <w:t xml:space="preserve">hybridization </w:t>
      </w:r>
      <w:r w:rsidR="005F5042" w:rsidRPr="00A2545E">
        <w:rPr>
          <w:rFonts w:ascii="Times New Roman" w:eastAsia="Times New Roman" w:hAnsi="Times New Roman" w:cs="Times New Roman"/>
          <w:kern w:val="0"/>
          <w:sz w:val="24"/>
          <w:szCs w:val="24"/>
          <w:lang w:eastAsia="en-IN"/>
          <w14:ligatures w14:val="none"/>
        </w:rPr>
        <w:t xml:space="preserve">of </w:t>
      </w:r>
      <w:r w:rsidR="00026CA4" w:rsidRPr="00A2545E">
        <w:rPr>
          <w:rFonts w:ascii="Times New Roman" w:eastAsia="Times New Roman" w:hAnsi="Times New Roman" w:cs="Times New Roman"/>
          <w:kern w:val="0"/>
          <w:sz w:val="24"/>
          <w:szCs w:val="24"/>
          <w:lang w:eastAsia="en-IN"/>
          <w14:ligatures w14:val="none"/>
        </w:rPr>
        <w:t>probes</w:t>
      </w:r>
    </w:p>
    <w:p w14:paraId="70906B93" w14:textId="4D753C59" w:rsidR="005F5042" w:rsidRPr="00A2545E" w:rsidRDefault="005F5042" w:rsidP="000C305C">
      <w:pPr>
        <w:pStyle w:val="ListParagraph"/>
        <w:numPr>
          <w:ilvl w:val="0"/>
          <w:numId w:val="6"/>
        </w:numPr>
        <w:spacing w:line="360" w:lineRule="auto"/>
        <w:jc w:val="both"/>
        <w:rPr>
          <w:rFonts w:ascii="Times New Roman" w:eastAsia="Times New Roman" w:hAnsi="Times New Roman" w:cs="Times New Roman"/>
          <w:kern w:val="0"/>
          <w:sz w:val="24"/>
          <w:szCs w:val="24"/>
          <w:lang w:eastAsia="en-IN"/>
          <w14:ligatures w14:val="none"/>
        </w:rPr>
      </w:pPr>
      <w:r w:rsidRPr="00A2545E">
        <w:rPr>
          <w:rFonts w:ascii="Times New Roman" w:eastAsia="Times New Roman" w:hAnsi="Times New Roman" w:cs="Times New Roman"/>
          <w:kern w:val="0"/>
          <w:sz w:val="24"/>
          <w:szCs w:val="24"/>
          <w:lang w:eastAsia="en-IN"/>
          <w14:ligatures w14:val="none"/>
        </w:rPr>
        <w:t>L</w:t>
      </w:r>
      <w:r w:rsidR="00026CA4" w:rsidRPr="00A2545E">
        <w:rPr>
          <w:rFonts w:ascii="Times New Roman" w:eastAsia="Times New Roman" w:hAnsi="Times New Roman" w:cs="Times New Roman"/>
          <w:kern w:val="0"/>
          <w:sz w:val="24"/>
          <w:szCs w:val="24"/>
          <w:lang w:eastAsia="en-IN"/>
          <w14:ligatures w14:val="none"/>
        </w:rPr>
        <w:t>igation</w:t>
      </w:r>
      <w:r w:rsidRPr="00A2545E">
        <w:rPr>
          <w:rFonts w:ascii="Times New Roman" w:eastAsia="Times New Roman" w:hAnsi="Times New Roman" w:cs="Times New Roman"/>
          <w:kern w:val="0"/>
          <w:sz w:val="24"/>
          <w:szCs w:val="24"/>
          <w:lang w:eastAsia="en-IN"/>
          <w14:ligatures w14:val="none"/>
        </w:rPr>
        <w:t xml:space="preserve"> of probes to gene sequences</w:t>
      </w:r>
    </w:p>
    <w:p w14:paraId="16488C0D" w14:textId="77777777" w:rsidR="005F5042" w:rsidRPr="00A2545E" w:rsidRDefault="005F5042" w:rsidP="000C305C">
      <w:pPr>
        <w:pStyle w:val="ListParagraph"/>
        <w:numPr>
          <w:ilvl w:val="0"/>
          <w:numId w:val="6"/>
        </w:numPr>
        <w:spacing w:line="360" w:lineRule="auto"/>
        <w:jc w:val="both"/>
        <w:rPr>
          <w:rFonts w:ascii="Times New Roman" w:eastAsia="Times New Roman" w:hAnsi="Times New Roman" w:cs="Times New Roman"/>
          <w:kern w:val="0"/>
          <w:sz w:val="24"/>
          <w:szCs w:val="24"/>
          <w:lang w:eastAsia="en-IN"/>
          <w14:ligatures w14:val="none"/>
        </w:rPr>
      </w:pPr>
      <w:r w:rsidRPr="00A2545E">
        <w:rPr>
          <w:rFonts w:ascii="Times New Roman" w:eastAsia="Times New Roman" w:hAnsi="Times New Roman" w:cs="Times New Roman"/>
          <w:kern w:val="0"/>
          <w:sz w:val="24"/>
          <w:szCs w:val="24"/>
          <w:lang w:eastAsia="en-IN"/>
          <w14:ligatures w14:val="none"/>
        </w:rPr>
        <w:t xml:space="preserve">Amplification of gene sequences using </w:t>
      </w:r>
      <w:r w:rsidR="00026CA4" w:rsidRPr="00A2545E">
        <w:rPr>
          <w:rFonts w:ascii="Times New Roman" w:eastAsia="Times New Roman" w:hAnsi="Times New Roman" w:cs="Times New Roman"/>
          <w:kern w:val="0"/>
          <w:sz w:val="24"/>
          <w:szCs w:val="24"/>
          <w:lang w:eastAsia="en-IN"/>
          <w14:ligatures w14:val="none"/>
        </w:rPr>
        <w:t>PCR amplification</w:t>
      </w:r>
    </w:p>
    <w:p w14:paraId="14E07D34" w14:textId="77777777" w:rsidR="00A93A33" w:rsidRPr="00A2545E" w:rsidRDefault="005F5042" w:rsidP="000C305C">
      <w:pPr>
        <w:pStyle w:val="ListParagraph"/>
        <w:numPr>
          <w:ilvl w:val="0"/>
          <w:numId w:val="6"/>
        </w:numPr>
        <w:spacing w:line="360" w:lineRule="auto"/>
        <w:jc w:val="both"/>
        <w:rPr>
          <w:rFonts w:ascii="Times New Roman" w:eastAsia="Times New Roman" w:hAnsi="Times New Roman" w:cs="Times New Roman"/>
          <w:kern w:val="0"/>
          <w:sz w:val="24"/>
          <w:szCs w:val="24"/>
          <w:lang w:eastAsia="en-IN"/>
          <w14:ligatures w14:val="none"/>
        </w:rPr>
      </w:pPr>
      <w:r w:rsidRPr="00A2545E">
        <w:rPr>
          <w:rFonts w:ascii="Times New Roman" w:eastAsia="Times New Roman" w:hAnsi="Times New Roman" w:cs="Times New Roman"/>
          <w:kern w:val="0"/>
          <w:sz w:val="24"/>
          <w:szCs w:val="24"/>
          <w:lang w:eastAsia="en-IN"/>
          <w14:ligatures w14:val="none"/>
        </w:rPr>
        <w:t xml:space="preserve">Using electrophoresis to </w:t>
      </w:r>
      <w:r w:rsidR="00026CA4" w:rsidRPr="00A2545E">
        <w:rPr>
          <w:rFonts w:ascii="Times New Roman" w:eastAsia="Times New Roman" w:hAnsi="Times New Roman" w:cs="Times New Roman"/>
          <w:kern w:val="0"/>
          <w:sz w:val="24"/>
          <w:szCs w:val="24"/>
          <w:lang w:eastAsia="en-IN"/>
          <w14:ligatures w14:val="none"/>
        </w:rPr>
        <w:t>separa</w:t>
      </w:r>
      <w:r w:rsidR="00A93A33" w:rsidRPr="00A2545E">
        <w:rPr>
          <w:rFonts w:ascii="Times New Roman" w:eastAsia="Times New Roman" w:hAnsi="Times New Roman" w:cs="Times New Roman"/>
          <w:kern w:val="0"/>
          <w:sz w:val="24"/>
          <w:szCs w:val="24"/>
          <w:lang w:eastAsia="en-IN"/>
          <w14:ligatures w14:val="none"/>
        </w:rPr>
        <w:t>te</w:t>
      </w:r>
      <w:r w:rsidR="00026CA4" w:rsidRPr="00A2545E">
        <w:rPr>
          <w:rFonts w:ascii="Times New Roman" w:eastAsia="Times New Roman" w:hAnsi="Times New Roman" w:cs="Times New Roman"/>
          <w:kern w:val="0"/>
          <w:sz w:val="24"/>
          <w:szCs w:val="24"/>
          <w:lang w:eastAsia="en-IN"/>
          <w14:ligatures w14:val="none"/>
        </w:rPr>
        <w:t xml:space="preserve"> amplifi</w:t>
      </w:r>
      <w:r w:rsidR="00A93A33" w:rsidRPr="00A2545E">
        <w:rPr>
          <w:rFonts w:ascii="Times New Roman" w:eastAsia="Times New Roman" w:hAnsi="Times New Roman" w:cs="Times New Roman"/>
          <w:kern w:val="0"/>
          <w:sz w:val="24"/>
          <w:szCs w:val="24"/>
          <w:lang w:eastAsia="en-IN"/>
          <w14:ligatures w14:val="none"/>
        </w:rPr>
        <w:t xml:space="preserve">ed PCR </w:t>
      </w:r>
      <w:r w:rsidR="00026CA4" w:rsidRPr="00A2545E">
        <w:rPr>
          <w:rFonts w:ascii="Times New Roman" w:eastAsia="Times New Roman" w:hAnsi="Times New Roman" w:cs="Times New Roman"/>
          <w:kern w:val="0"/>
          <w:sz w:val="24"/>
          <w:szCs w:val="24"/>
          <w:lang w:eastAsia="en-IN"/>
          <w14:ligatures w14:val="none"/>
        </w:rPr>
        <w:t>products</w:t>
      </w:r>
    </w:p>
    <w:p w14:paraId="7F1E0B00" w14:textId="77777777" w:rsidR="00A93A33" w:rsidRPr="00A2545E" w:rsidRDefault="00A93A33" w:rsidP="000C305C">
      <w:pPr>
        <w:pStyle w:val="ListParagraph"/>
        <w:numPr>
          <w:ilvl w:val="0"/>
          <w:numId w:val="6"/>
        </w:numPr>
        <w:spacing w:line="360" w:lineRule="auto"/>
        <w:jc w:val="both"/>
        <w:rPr>
          <w:rFonts w:ascii="Times New Roman" w:eastAsia="Times New Roman" w:hAnsi="Times New Roman" w:cs="Times New Roman"/>
          <w:kern w:val="0"/>
          <w:sz w:val="24"/>
          <w:szCs w:val="24"/>
          <w:lang w:eastAsia="en-IN"/>
          <w14:ligatures w14:val="none"/>
        </w:rPr>
      </w:pPr>
      <w:r w:rsidRPr="00A2545E">
        <w:rPr>
          <w:rFonts w:ascii="Times New Roman" w:eastAsia="Times New Roman" w:hAnsi="Times New Roman" w:cs="Times New Roman"/>
          <w:kern w:val="0"/>
          <w:sz w:val="24"/>
          <w:szCs w:val="24"/>
          <w:lang w:eastAsia="en-IN"/>
          <w14:ligatures w14:val="none"/>
        </w:rPr>
        <w:t>Analysis of d</w:t>
      </w:r>
      <w:r w:rsidR="00026CA4" w:rsidRPr="00A2545E">
        <w:rPr>
          <w:rFonts w:ascii="Times New Roman" w:eastAsia="Times New Roman" w:hAnsi="Times New Roman" w:cs="Times New Roman"/>
          <w:kern w:val="0"/>
          <w:sz w:val="24"/>
          <w:szCs w:val="24"/>
          <w:lang w:eastAsia="en-IN"/>
          <w14:ligatures w14:val="none"/>
        </w:rPr>
        <w:t xml:space="preserve">ata. </w:t>
      </w:r>
    </w:p>
    <w:p w14:paraId="2BE58CCD" w14:textId="084349DE" w:rsidR="001C657D" w:rsidRPr="00A2545E" w:rsidRDefault="00A93A33" w:rsidP="000C305C">
      <w:pPr>
        <w:spacing w:line="360" w:lineRule="auto"/>
        <w:jc w:val="both"/>
        <w:rPr>
          <w:rFonts w:ascii="Times New Roman" w:eastAsia="Times New Roman" w:hAnsi="Times New Roman" w:cs="Times New Roman"/>
          <w:kern w:val="0"/>
          <w:sz w:val="24"/>
          <w:szCs w:val="24"/>
          <w:lang w:eastAsia="en-IN"/>
          <w14:ligatures w14:val="none"/>
        </w:rPr>
      </w:pPr>
      <w:r w:rsidRPr="00A2545E">
        <w:rPr>
          <w:rFonts w:ascii="Times New Roman" w:eastAsia="Times New Roman" w:hAnsi="Times New Roman" w:cs="Times New Roman"/>
          <w:kern w:val="0"/>
          <w:sz w:val="24"/>
          <w:szCs w:val="24"/>
          <w:lang w:eastAsia="en-IN"/>
          <w14:ligatures w14:val="none"/>
        </w:rPr>
        <w:t>Firstly</w:t>
      </w:r>
      <w:r w:rsidR="00381D03" w:rsidRPr="00A2545E">
        <w:rPr>
          <w:rFonts w:ascii="Times New Roman" w:eastAsia="Times New Roman" w:hAnsi="Times New Roman" w:cs="Times New Roman"/>
          <w:kern w:val="0"/>
          <w:sz w:val="24"/>
          <w:szCs w:val="24"/>
          <w:lang w:eastAsia="en-IN"/>
          <w14:ligatures w14:val="none"/>
        </w:rPr>
        <w:t>,</w:t>
      </w:r>
      <w:r w:rsidR="00026CA4" w:rsidRPr="00A2545E">
        <w:rPr>
          <w:rFonts w:ascii="Times New Roman" w:eastAsia="Times New Roman" w:hAnsi="Times New Roman" w:cs="Times New Roman"/>
          <w:kern w:val="0"/>
          <w:sz w:val="24"/>
          <w:szCs w:val="24"/>
          <w:lang w:eastAsia="en-IN"/>
          <w14:ligatures w14:val="none"/>
        </w:rPr>
        <w:t xml:space="preserve"> </w:t>
      </w:r>
      <w:r w:rsidRPr="00A2545E">
        <w:rPr>
          <w:rFonts w:ascii="Times New Roman" w:eastAsia="Times New Roman" w:hAnsi="Times New Roman" w:cs="Times New Roman"/>
          <w:kern w:val="0"/>
          <w:sz w:val="24"/>
          <w:szCs w:val="24"/>
          <w:lang w:eastAsia="en-IN"/>
          <w14:ligatures w14:val="none"/>
        </w:rPr>
        <w:t xml:space="preserve">denatured of </w:t>
      </w:r>
      <w:r w:rsidR="00026CA4" w:rsidRPr="00A2545E">
        <w:rPr>
          <w:rFonts w:ascii="Times New Roman" w:eastAsia="Times New Roman" w:hAnsi="Times New Roman" w:cs="Times New Roman"/>
          <w:kern w:val="0"/>
          <w:sz w:val="24"/>
          <w:szCs w:val="24"/>
          <w:lang w:eastAsia="en-IN"/>
          <w14:ligatures w14:val="none"/>
        </w:rPr>
        <w:t>DNA and incubat</w:t>
      </w:r>
      <w:r w:rsidRPr="00A2545E">
        <w:rPr>
          <w:rFonts w:ascii="Times New Roman" w:eastAsia="Times New Roman" w:hAnsi="Times New Roman" w:cs="Times New Roman"/>
          <w:kern w:val="0"/>
          <w:sz w:val="24"/>
          <w:szCs w:val="24"/>
          <w:lang w:eastAsia="en-IN"/>
          <w14:ligatures w14:val="none"/>
        </w:rPr>
        <w:t>ion of the denatured DNA</w:t>
      </w:r>
      <w:r w:rsidR="00026CA4" w:rsidRPr="00A2545E">
        <w:rPr>
          <w:rFonts w:ascii="Times New Roman" w:eastAsia="Times New Roman" w:hAnsi="Times New Roman" w:cs="Times New Roman"/>
          <w:kern w:val="0"/>
          <w:sz w:val="24"/>
          <w:szCs w:val="24"/>
          <w:lang w:eastAsia="en-IN"/>
          <w14:ligatures w14:val="none"/>
        </w:rPr>
        <w:t xml:space="preserve"> </w:t>
      </w:r>
      <w:r w:rsidRPr="00A2545E">
        <w:rPr>
          <w:rFonts w:ascii="Times New Roman" w:eastAsia="Times New Roman" w:hAnsi="Times New Roman" w:cs="Times New Roman"/>
          <w:kern w:val="0"/>
          <w:sz w:val="24"/>
          <w:szCs w:val="24"/>
          <w:lang w:eastAsia="en-IN"/>
          <w14:ligatures w14:val="none"/>
        </w:rPr>
        <w:t xml:space="preserve">was done </w:t>
      </w:r>
      <w:r w:rsidR="00026CA4" w:rsidRPr="00A2545E">
        <w:rPr>
          <w:rFonts w:ascii="Times New Roman" w:eastAsia="Times New Roman" w:hAnsi="Times New Roman" w:cs="Times New Roman"/>
          <w:kern w:val="0"/>
          <w:sz w:val="24"/>
          <w:szCs w:val="24"/>
          <w:lang w:eastAsia="en-IN"/>
          <w14:ligatures w14:val="none"/>
        </w:rPr>
        <w:t>with a</w:t>
      </w:r>
      <w:r w:rsidRPr="00A2545E">
        <w:rPr>
          <w:rFonts w:ascii="Times New Roman" w:eastAsia="Times New Roman" w:hAnsi="Times New Roman" w:cs="Times New Roman"/>
          <w:kern w:val="0"/>
          <w:sz w:val="24"/>
          <w:szCs w:val="24"/>
          <w:lang w:eastAsia="en-IN"/>
          <w14:ligatures w14:val="none"/>
        </w:rPr>
        <w:t>ll</w:t>
      </w:r>
      <w:r w:rsidR="00026CA4" w:rsidRPr="00A2545E">
        <w:rPr>
          <w:rFonts w:ascii="Times New Roman" w:eastAsia="Times New Roman" w:hAnsi="Times New Roman" w:cs="Times New Roman"/>
          <w:kern w:val="0"/>
          <w:sz w:val="24"/>
          <w:szCs w:val="24"/>
          <w:lang w:eastAsia="en-IN"/>
          <w14:ligatures w14:val="none"/>
        </w:rPr>
        <w:t xml:space="preserve"> </w:t>
      </w:r>
      <w:r w:rsidRPr="00A2545E">
        <w:rPr>
          <w:rFonts w:ascii="Times New Roman" w:eastAsia="Times New Roman" w:hAnsi="Times New Roman" w:cs="Times New Roman"/>
          <w:kern w:val="0"/>
          <w:sz w:val="24"/>
          <w:szCs w:val="24"/>
          <w:lang w:eastAsia="en-IN"/>
          <w14:ligatures w14:val="none"/>
        </w:rPr>
        <w:t xml:space="preserve">kinds of probes in </w:t>
      </w:r>
      <w:r w:rsidR="00026CA4" w:rsidRPr="00A2545E">
        <w:rPr>
          <w:rFonts w:ascii="Times New Roman" w:eastAsia="Times New Roman" w:hAnsi="Times New Roman" w:cs="Times New Roman"/>
          <w:kern w:val="0"/>
          <w:sz w:val="24"/>
          <w:szCs w:val="24"/>
          <w:lang w:eastAsia="en-IN"/>
          <w14:ligatures w14:val="none"/>
        </w:rPr>
        <w:t xml:space="preserve">MLPA. </w:t>
      </w:r>
      <w:r w:rsidRPr="00A2545E">
        <w:rPr>
          <w:rFonts w:ascii="Times New Roman" w:eastAsia="Times New Roman" w:hAnsi="Times New Roman" w:cs="Times New Roman"/>
          <w:kern w:val="0"/>
          <w:sz w:val="24"/>
          <w:szCs w:val="24"/>
          <w:lang w:eastAsia="en-IN"/>
          <w14:ligatures w14:val="none"/>
        </w:rPr>
        <w:t xml:space="preserve">The </w:t>
      </w:r>
      <w:r w:rsidR="00FE5870" w:rsidRPr="00A2545E">
        <w:rPr>
          <w:rFonts w:ascii="Times New Roman" w:eastAsia="Times New Roman" w:hAnsi="Times New Roman" w:cs="Times New Roman"/>
          <w:kern w:val="0"/>
          <w:sz w:val="24"/>
          <w:szCs w:val="24"/>
          <w:lang w:eastAsia="en-IN"/>
          <w14:ligatures w14:val="none"/>
        </w:rPr>
        <w:t xml:space="preserve">pair of </w:t>
      </w:r>
      <w:r w:rsidR="00026CA4" w:rsidRPr="00A2545E">
        <w:rPr>
          <w:rFonts w:ascii="Times New Roman" w:eastAsia="Times New Roman" w:hAnsi="Times New Roman" w:cs="Times New Roman"/>
          <w:kern w:val="0"/>
          <w:sz w:val="24"/>
          <w:szCs w:val="24"/>
          <w:lang w:eastAsia="en-IN"/>
          <w14:ligatures w14:val="none"/>
        </w:rPr>
        <w:t xml:space="preserve">half probes </w:t>
      </w:r>
      <w:r w:rsidR="00FE5870" w:rsidRPr="00A2545E">
        <w:rPr>
          <w:rFonts w:ascii="Times New Roman" w:eastAsia="Times New Roman" w:hAnsi="Times New Roman" w:cs="Times New Roman"/>
          <w:kern w:val="0"/>
          <w:sz w:val="24"/>
          <w:szCs w:val="24"/>
          <w:lang w:eastAsia="en-IN"/>
          <w14:ligatures w14:val="none"/>
        </w:rPr>
        <w:t xml:space="preserve">used in this process </w:t>
      </w:r>
      <w:r w:rsidR="00026CA4" w:rsidRPr="00A2545E">
        <w:rPr>
          <w:rFonts w:ascii="Times New Roman" w:eastAsia="Times New Roman" w:hAnsi="Times New Roman" w:cs="Times New Roman"/>
          <w:kern w:val="0"/>
          <w:sz w:val="24"/>
          <w:szCs w:val="24"/>
          <w:lang w:eastAsia="en-IN"/>
          <w14:ligatures w14:val="none"/>
        </w:rPr>
        <w:t xml:space="preserve">are </w:t>
      </w:r>
      <w:r w:rsidR="00FE5870" w:rsidRPr="00A2545E">
        <w:rPr>
          <w:rFonts w:ascii="Times New Roman" w:eastAsia="Times New Roman" w:hAnsi="Times New Roman" w:cs="Times New Roman"/>
          <w:kern w:val="0"/>
          <w:sz w:val="24"/>
          <w:szCs w:val="24"/>
          <w:lang w:eastAsia="en-IN"/>
          <w14:ligatures w14:val="none"/>
        </w:rPr>
        <w:t>used</w:t>
      </w:r>
      <w:r w:rsidR="00026CA4" w:rsidRPr="00A2545E">
        <w:rPr>
          <w:rFonts w:ascii="Times New Roman" w:eastAsia="Times New Roman" w:hAnsi="Times New Roman" w:cs="Times New Roman"/>
          <w:kern w:val="0"/>
          <w:sz w:val="24"/>
          <w:szCs w:val="24"/>
          <w:lang w:eastAsia="en-IN"/>
          <w14:ligatures w14:val="none"/>
        </w:rPr>
        <w:t xml:space="preserve"> to </w:t>
      </w:r>
      <w:r w:rsidR="00FE5870" w:rsidRPr="00A2545E">
        <w:rPr>
          <w:rFonts w:ascii="Times New Roman" w:eastAsia="Times New Roman" w:hAnsi="Times New Roman" w:cs="Times New Roman"/>
          <w:kern w:val="0"/>
          <w:sz w:val="24"/>
          <w:szCs w:val="24"/>
          <w:lang w:eastAsia="en-IN"/>
          <w14:ligatures w14:val="none"/>
        </w:rPr>
        <w:t>identify</w:t>
      </w:r>
      <w:r w:rsidR="00026CA4" w:rsidRPr="00A2545E">
        <w:rPr>
          <w:rFonts w:ascii="Times New Roman" w:eastAsia="Times New Roman" w:hAnsi="Times New Roman" w:cs="Times New Roman"/>
          <w:kern w:val="0"/>
          <w:sz w:val="24"/>
          <w:szCs w:val="24"/>
          <w:lang w:eastAsia="en-IN"/>
          <w14:ligatures w14:val="none"/>
        </w:rPr>
        <w:t xml:space="preserve"> contiguous </w:t>
      </w:r>
      <w:r w:rsidR="00FE5870" w:rsidRPr="00A2545E">
        <w:rPr>
          <w:rFonts w:ascii="Times New Roman" w:eastAsia="Times New Roman" w:hAnsi="Times New Roman" w:cs="Times New Roman"/>
          <w:kern w:val="0"/>
          <w:sz w:val="24"/>
          <w:szCs w:val="24"/>
          <w:lang w:eastAsia="en-IN"/>
          <w14:ligatures w14:val="none"/>
        </w:rPr>
        <w:t xml:space="preserve">sequences of </w:t>
      </w:r>
      <w:r w:rsidR="00026CA4" w:rsidRPr="00A2545E">
        <w:rPr>
          <w:rFonts w:ascii="Times New Roman" w:eastAsia="Times New Roman" w:hAnsi="Times New Roman" w:cs="Times New Roman"/>
          <w:kern w:val="0"/>
          <w:sz w:val="24"/>
          <w:szCs w:val="24"/>
          <w:lang w:eastAsia="en-IN"/>
          <w14:ligatures w14:val="none"/>
        </w:rPr>
        <w:t>target</w:t>
      </w:r>
      <w:r w:rsidR="00FE5870" w:rsidRPr="00A2545E">
        <w:rPr>
          <w:rFonts w:ascii="Times New Roman" w:eastAsia="Times New Roman" w:hAnsi="Times New Roman" w:cs="Times New Roman"/>
          <w:kern w:val="0"/>
          <w:sz w:val="24"/>
          <w:szCs w:val="24"/>
          <w:lang w:eastAsia="en-IN"/>
          <w14:ligatures w14:val="none"/>
        </w:rPr>
        <w:t>. The two probes can</w:t>
      </w:r>
      <w:r w:rsidR="00026CA4" w:rsidRPr="00A2545E">
        <w:rPr>
          <w:rFonts w:ascii="Times New Roman" w:eastAsia="Times New Roman" w:hAnsi="Times New Roman" w:cs="Times New Roman"/>
          <w:kern w:val="0"/>
          <w:sz w:val="24"/>
          <w:szCs w:val="24"/>
          <w:lang w:eastAsia="en-IN"/>
          <w14:ligatures w14:val="none"/>
        </w:rPr>
        <w:t xml:space="preserve"> only </w:t>
      </w:r>
      <w:r w:rsidR="00FE5870" w:rsidRPr="00A2545E">
        <w:rPr>
          <w:rFonts w:ascii="Times New Roman" w:eastAsia="Times New Roman" w:hAnsi="Times New Roman" w:cs="Times New Roman"/>
          <w:kern w:val="0"/>
          <w:sz w:val="24"/>
          <w:szCs w:val="24"/>
          <w:lang w:eastAsia="en-IN"/>
          <w14:ligatures w14:val="none"/>
        </w:rPr>
        <w:t>bind when there is a</w:t>
      </w:r>
      <w:r w:rsidR="00026CA4" w:rsidRPr="00A2545E">
        <w:rPr>
          <w:rFonts w:ascii="Times New Roman" w:eastAsia="Times New Roman" w:hAnsi="Times New Roman" w:cs="Times New Roman"/>
          <w:kern w:val="0"/>
          <w:sz w:val="24"/>
          <w:szCs w:val="24"/>
          <w:lang w:eastAsia="en-IN"/>
          <w14:ligatures w14:val="none"/>
        </w:rPr>
        <w:t xml:space="preserve"> perfect match </w:t>
      </w:r>
      <w:r w:rsidR="00FE5870" w:rsidRPr="00A2545E">
        <w:rPr>
          <w:rFonts w:ascii="Times New Roman" w:eastAsia="Times New Roman" w:hAnsi="Times New Roman" w:cs="Times New Roman"/>
          <w:kern w:val="0"/>
          <w:sz w:val="24"/>
          <w:szCs w:val="24"/>
          <w:lang w:eastAsia="en-IN"/>
          <w14:ligatures w14:val="none"/>
        </w:rPr>
        <w:t>between probes and sequences. Here even a single mismatch between probes and gene sequences can prevent ligation and amplification of the half probes</w:t>
      </w:r>
      <w:r w:rsidR="00026CA4" w:rsidRPr="00A2545E">
        <w:rPr>
          <w:rFonts w:ascii="Times New Roman" w:eastAsia="Times New Roman" w:hAnsi="Times New Roman" w:cs="Times New Roman"/>
          <w:kern w:val="0"/>
          <w:sz w:val="24"/>
          <w:szCs w:val="24"/>
          <w:lang w:eastAsia="en-IN"/>
          <w14:ligatures w14:val="none"/>
        </w:rPr>
        <w:t xml:space="preserve">. </w:t>
      </w:r>
      <w:r w:rsidR="00652501" w:rsidRPr="00A2545E">
        <w:rPr>
          <w:rFonts w:ascii="Times New Roman" w:eastAsia="Times New Roman" w:hAnsi="Times New Roman" w:cs="Times New Roman"/>
          <w:kern w:val="0"/>
          <w:sz w:val="24"/>
          <w:szCs w:val="24"/>
          <w:lang w:eastAsia="en-IN"/>
          <w14:ligatures w14:val="none"/>
        </w:rPr>
        <w:t>Amplification of the gene sequences is then done using PCR. For this, one of the pairs of primers is fluorescently labelled. Here PCR amplifies the probes that are ligated to the gene. Hence the target sequences within a gene can be quantified by the</w:t>
      </w:r>
      <w:r w:rsidR="00026CA4" w:rsidRPr="00A2545E">
        <w:rPr>
          <w:rFonts w:ascii="Times New Roman" w:eastAsia="Times New Roman" w:hAnsi="Times New Roman" w:cs="Times New Roman"/>
          <w:kern w:val="0"/>
          <w:sz w:val="24"/>
          <w:szCs w:val="24"/>
          <w:lang w:eastAsia="en-IN"/>
          <w14:ligatures w14:val="none"/>
        </w:rPr>
        <w:t xml:space="preserve"> number of products </w:t>
      </w:r>
      <w:r w:rsidR="00652501" w:rsidRPr="00A2545E">
        <w:rPr>
          <w:rFonts w:ascii="Times New Roman" w:eastAsia="Times New Roman" w:hAnsi="Times New Roman" w:cs="Times New Roman"/>
          <w:kern w:val="0"/>
          <w:sz w:val="24"/>
          <w:szCs w:val="24"/>
          <w:lang w:eastAsia="en-IN"/>
          <w14:ligatures w14:val="none"/>
        </w:rPr>
        <w:t>of ligated probes</w:t>
      </w:r>
      <w:r w:rsidR="00D81D61" w:rsidRPr="00A2545E">
        <w:rPr>
          <w:rFonts w:ascii="Times New Roman" w:eastAsia="Times New Roman" w:hAnsi="Times New Roman" w:cs="Times New Roman"/>
          <w:kern w:val="0"/>
          <w:sz w:val="24"/>
          <w:szCs w:val="24"/>
          <w:lang w:eastAsia="en-IN"/>
          <w14:ligatures w14:val="none"/>
        </w:rPr>
        <w:t xml:space="preserve">. These PCR products are separated according to their sizes (due to stuffer sequence length) using </w:t>
      </w:r>
      <w:r w:rsidR="00026CA4" w:rsidRPr="00A2545E">
        <w:rPr>
          <w:rFonts w:ascii="Times New Roman" w:eastAsia="Times New Roman" w:hAnsi="Times New Roman" w:cs="Times New Roman"/>
          <w:kern w:val="0"/>
          <w:sz w:val="24"/>
          <w:szCs w:val="24"/>
          <w:lang w:eastAsia="en-IN"/>
          <w14:ligatures w14:val="none"/>
        </w:rPr>
        <w:t>Capillary Electrophoresis</w:t>
      </w:r>
      <w:r w:rsidR="00D81D61" w:rsidRPr="00A2545E">
        <w:rPr>
          <w:rFonts w:ascii="Times New Roman" w:eastAsia="Times New Roman" w:hAnsi="Times New Roman" w:cs="Times New Roman"/>
          <w:kern w:val="0"/>
          <w:sz w:val="24"/>
          <w:szCs w:val="24"/>
          <w:lang w:eastAsia="en-IN"/>
          <w14:ligatures w14:val="none"/>
        </w:rPr>
        <w:t>. This is done in</w:t>
      </w:r>
      <w:r w:rsidR="00026CA4" w:rsidRPr="00A2545E">
        <w:rPr>
          <w:rFonts w:ascii="Times New Roman" w:eastAsia="Times New Roman" w:hAnsi="Times New Roman" w:cs="Times New Roman"/>
          <w:kern w:val="0"/>
          <w:sz w:val="24"/>
          <w:szCs w:val="24"/>
          <w:lang w:eastAsia="en-IN"/>
          <w14:ligatures w14:val="none"/>
        </w:rPr>
        <w:t xml:space="preserve"> denaturing conditions. </w:t>
      </w:r>
      <w:r w:rsidR="00AB56CB" w:rsidRPr="00A2545E">
        <w:rPr>
          <w:rFonts w:ascii="Times New Roman" w:eastAsia="Times New Roman" w:hAnsi="Times New Roman" w:cs="Times New Roman"/>
          <w:kern w:val="0"/>
          <w:sz w:val="24"/>
          <w:szCs w:val="24"/>
          <w:lang w:eastAsia="en-IN"/>
          <w14:ligatures w14:val="none"/>
        </w:rPr>
        <w:t xml:space="preserve">The quantification of PCR products </w:t>
      </w:r>
      <w:r w:rsidR="009F5EBF" w:rsidRPr="00A2545E">
        <w:rPr>
          <w:rFonts w:ascii="Times New Roman" w:eastAsia="Times New Roman" w:hAnsi="Times New Roman" w:cs="Times New Roman"/>
          <w:kern w:val="0"/>
          <w:sz w:val="24"/>
          <w:szCs w:val="24"/>
          <w:lang w:eastAsia="en-IN"/>
          <w14:ligatures w14:val="none"/>
        </w:rPr>
        <w:t>is</w:t>
      </w:r>
      <w:r w:rsidR="00AB56CB" w:rsidRPr="00A2545E">
        <w:rPr>
          <w:rFonts w:ascii="Times New Roman" w:eastAsia="Times New Roman" w:hAnsi="Times New Roman" w:cs="Times New Roman"/>
          <w:kern w:val="0"/>
          <w:sz w:val="24"/>
          <w:szCs w:val="24"/>
          <w:lang w:eastAsia="en-IN"/>
          <w14:ligatures w14:val="none"/>
        </w:rPr>
        <w:t xml:space="preserve"> done by measuring t</w:t>
      </w:r>
      <w:r w:rsidR="00026CA4" w:rsidRPr="00A2545E">
        <w:rPr>
          <w:rFonts w:ascii="Times New Roman" w:eastAsia="Times New Roman" w:hAnsi="Times New Roman" w:cs="Times New Roman"/>
          <w:kern w:val="0"/>
          <w:sz w:val="24"/>
          <w:szCs w:val="24"/>
          <w:lang w:eastAsia="en-IN"/>
          <w14:ligatures w14:val="none"/>
        </w:rPr>
        <w:t xml:space="preserve">he height or area fluorescence peaks </w:t>
      </w:r>
      <w:r w:rsidR="00AB56CB" w:rsidRPr="00A2545E">
        <w:rPr>
          <w:rFonts w:ascii="Times New Roman" w:eastAsia="Times New Roman" w:hAnsi="Times New Roman" w:cs="Times New Roman"/>
          <w:kern w:val="0"/>
          <w:sz w:val="24"/>
          <w:szCs w:val="24"/>
          <w:lang w:eastAsia="en-IN"/>
          <w14:ligatures w14:val="none"/>
        </w:rPr>
        <w:t>derived from PCR</w:t>
      </w:r>
      <w:r w:rsidR="009F5EBF" w:rsidRPr="00A2545E">
        <w:rPr>
          <w:rFonts w:ascii="Times New Roman" w:eastAsia="Times New Roman" w:hAnsi="Times New Roman" w:cs="Times New Roman"/>
          <w:kern w:val="0"/>
          <w:sz w:val="24"/>
          <w:szCs w:val="24"/>
          <w:lang w:eastAsia="en-IN"/>
          <w14:ligatures w14:val="none"/>
        </w:rPr>
        <w:t xml:space="preserve">. This is done after normalizing the data and the and comparing the normalized data with control DNA samples’ data. </w:t>
      </w:r>
      <w:r w:rsidR="00435A4A" w:rsidRPr="00A2545E">
        <w:rPr>
          <w:rFonts w:ascii="Times New Roman" w:eastAsia="Times New Roman" w:hAnsi="Times New Roman" w:cs="Times New Roman"/>
          <w:kern w:val="0"/>
          <w:sz w:val="24"/>
          <w:szCs w:val="24"/>
          <w:lang w:eastAsia="en-IN"/>
          <w14:ligatures w14:val="none"/>
        </w:rPr>
        <w:t xml:space="preserve">Assessment of the quality of PCR </w:t>
      </w:r>
      <w:r w:rsidR="00026CA4" w:rsidRPr="00A2545E">
        <w:rPr>
          <w:rFonts w:ascii="Times New Roman" w:eastAsia="Times New Roman" w:hAnsi="Times New Roman" w:cs="Times New Roman"/>
          <w:kern w:val="0"/>
          <w:sz w:val="24"/>
          <w:szCs w:val="24"/>
          <w:lang w:eastAsia="en-IN"/>
          <w14:ligatures w14:val="none"/>
        </w:rPr>
        <w:t xml:space="preserve">reaction </w:t>
      </w:r>
      <w:r w:rsidR="00435A4A" w:rsidRPr="00A2545E">
        <w:rPr>
          <w:rFonts w:ascii="Times New Roman" w:eastAsia="Times New Roman" w:hAnsi="Times New Roman" w:cs="Times New Roman"/>
          <w:kern w:val="0"/>
          <w:sz w:val="24"/>
          <w:szCs w:val="24"/>
          <w:lang w:eastAsia="en-IN"/>
          <w14:ligatures w14:val="none"/>
        </w:rPr>
        <w:t xml:space="preserve">quality </w:t>
      </w:r>
      <w:r w:rsidR="00026CA4" w:rsidRPr="00A2545E">
        <w:rPr>
          <w:rFonts w:ascii="Times New Roman" w:eastAsia="Times New Roman" w:hAnsi="Times New Roman" w:cs="Times New Roman"/>
          <w:kern w:val="0"/>
          <w:sz w:val="24"/>
          <w:szCs w:val="24"/>
          <w:lang w:eastAsia="en-IN"/>
          <w14:ligatures w14:val="none"/>
        </w:rPr>
        <w:t xml:space="preserve">is </w:t>
      </w:r>
      <w:r w:rsidR="00435A4A" w:rsidRPr="00A2545E">
        <w:rPr>
          <w:rFonts w:ascii="Times New Roman" w:eastAsia="Times New Roman" w:hAnsi="Times New Roman" w:cs="Times New Roman"/>
          <w:kern w:val="0"/>
          <w:sz w:val="24"/>
          <w:szCs w:val="24"/>
          <w:lang w:eastAsia="en-IN"/>
          <w14:ligatures w14:val="none"/>
        </w:rPr>
        <w:t>done</w:t>
      </w:r>
      <w:r w:rsidR="00026CA4" w:rsidRPr="00A2545E">
        <w:rPr>
          <w:rFonts w:ascii="Times New Roman" w:eastAsia="Times New Roman" w:hAnsi="Times New Roman" w:cs="Times New Roman"/>
          <w:kern w:val="0"/>
          <w:sz w:val="24"/>
          <w:szCs w:val="24"/>
          <w:lang w:eastAsia="en-IN"/>
          <w14:ligatures w14:val="none"/>
        </w:rPr>
        <w:t xml:space="preserve"> by </w:t>
      </w:r>
      <w:r w:rsidR="00435A4A" w:rsidRPr="00A2545E">
        <w:rPr>
          <w:rFonts w:ascii="Times New Roman" w:eastAsia="Times New Roman" w:hAnsi="Times New Roman" w:cs="Times New Roman"/>
          <w:kern w:val="0"/>
          <w:sz w:val="24"/>
          <w:szCs w:val="24"/>
          <w:lang w:eastAsia="en-IN"/>
          <w14:ligatures w14:val="none"/>
        </w:rPr>
        <w:t xml:space="preserve">means of </w:t>
      </w:r>
      <w:r w:rsidR="00026CA4" w:rsidRPr="00A2545E">
        <w:rPr>
          <w:rFonts w:ascii="Times New Roman" w:eastAsia="Times New Roman" w:hAnsi="Times New Roman" w:cs="Times New Roman"/>
          <w:kern w:val="0"/>
          <w:sz w:val="24"/>
          <w:szCs w:val="24"/>
          <w:lang w:eastAsia="en-IN"/>
          <w14:ligatures w14:val="none"/>
        </w:rPr>
        <w:t>control peaks. A</w:t>
      </w:r>
      <w:r w:rsidR="001C657D" w:rsidRPr="00A2545E">
        <w:rPr>
          <w:rFonts w:ascii="Times New Roman" w:eastAsia="Times New Roman" w:hAnsi="Times New Roman" w:cs="Times New Roman"/>
          <w:kern w:val="0"/>
          <w:sz w:val="24"/>
          <w:szCs w:val="24"/>
          <w:lang w:eastAsia="en-IN"/>
          <w14:ligatures w14:val="none"/>
        </w:rPr>
        <w:t>n important fact about MLPA is that here PCR amplifies the ligated probes only and there is no amplification of target DNA sequences.</w:t>
      </w:r>
      <w:r w:rsidR="00026CA4" w:rsidRPr="00A2545E">
        <w:rPr>
          <w:rFonts w:ascii="Times New Roman" w:eastAsia="Times New Roman" w:hAnsi="Times New Roman" w:cs="Times New Roman"/>
          <w:kern w:val="0"/>
          <w:sz w:val="24"/>
          <w:szCs w:val="24"/>
          <w:lang w:eastAsia="en-IN"/>
          <w14:ligatures w14:val="none"/>
        </w:rPr>
        <w:t xml:space="preserve"> </w:t>
      </w:r>
    </w:p>
    <w:p w14:paraId="2A636CD0" w14:textId="54E7B798" w:rsidR="00026CA4" w:rsidRPr="00A2545E" w:rsidRDefault="001C657D" w:rsidP="000C305C">
      <w:pPr>
        <w:spacing w:line="360" w:lineRule="auto"/>
        <w:jc w:val="both"/>
        <w:rPr>
          <w:rFonts w:ascii="Times New Roman" w:eastAsia="Times New Roman" w:hAnsi="Times New Roman" w:cs="Times New Roman"/>
          <w:kern w:val="0"/>
          <w:sz w:val="24"/>
          <w:szCs w:val="24"/>
          <w:lang w:eastAsia="en-IN"/>
          <w14:ligatures w14:val="none"/>
        </w:rPr>
      </w:pPr>
      <w:r w:rsidRPr="00A2545E">
        <w:rPr>
          <w:rFonts w:ascii="Times New Roman" w:eastAsia="Times New Roman" w:hAnsi="Times New Roman" w:cs="Times New Roman"/>
          <w:kern w:val="0"/>
          <w:sz w:val="24"/>
          <w:szCs w:val="24"/>
          <w:lang w:eastAsia="en-IN"/>
          <w14:ligatures w14:val="none"/>
        </w:rPr>
        <w:t xml:space="preserve">MLPA can be used to detect deletions and duplications in gene sequences as a tool for genetic diagnosis of various hereditary diseases. When specific peaks for target gene sequences are absent when control probes are normally amplified, it can be interpreted as </w:t>
      </w:r>
      <w:r w:rsidR="00EC4A0D" w:rsidRPr="00A2545E">
        <w:rPr>
          <w:rFonts w:ascii="Times New Roman" w:eastAsia="Times New Roman" w:hAnsi="Times New Roman" w:cs="Times New Roman"/>
          <w:kern w:val="0"/>
          <w:sz w:val="24"/>
          <w:szCs w:val="24"/>
          <w:lang w:eastAsia="en-IN"/>
          <w14:ligatures w14:val="none"/>
        </w:rPr>
        <w:t xml:space="preserve">Homozygous </w:t>
      </w:r>
      <w:r w:rsidRPr="00A2545E">
        <w:rPr>
          <w:rFonts w:ascii="Times New Roman" w:eastAsia="Times New Roman" w:hAnsi="Times New Roman" w:cs="Times New Roman"/>
          <w:kern w:val="0"/>
          <w:sz w:val="24"/>
          <w:szCs w:val="24"/>
          <w:lang w:eastAsia="en-IN"/>
          <w14:ligatures w14:val="none"/>
        </w:rPr>
        <w:t xml:space="preserve">deletions </w:t>
      </w:r>
      <w:r w:rsidR="00EC4A0D" w:rsidRPr="00A2545E">
        <w:rPr>
          <w:rFonts w:ascii="Times New Roman" w:eastAsia="Times New Roman" w:hAnsi="Times New Roman" w:cs="Times New Roman"/>
          <w:kern w:val="0"/>
          <w:sz w:val="24"/>
          <w:szCs w:val="24"/>
          <w:lang w:eastAsia="en-IN"/>
          <w14:ligatures w14:val="none"/>
        </w:rPr>
        <w:t>or hemizygous deletions.</w:t>
      </w:r>
      <w:r w:rsidR="00A33B7E" w:rsidRPr="00A2545E">
        <w:rPr>
          <w:rFonts w:ascii="Times New Roman" w:eastAsia="Times New Roman" w:hAnsi="Times New Roman" w:cs="Times New Roman"/>
          <w:kern w:val="0"/>
          <w:sz w:val="24"/>
          <w:szCs w:val="24"/>
          <w:lang w:eastAsia="en-IN"/>
          <w14:ligatures w14:val="none"/>
        </w:rPr>
        <w:t xml:space="preserve"> H</w:t>
      </w:r>
      <w:r w:rsidR="00EC4A0D" w:rsidRPr="00A2545E">
        <w:rPr>
          <w:rFonts w:ascii="Times New Roman" w:eastAsia="Times New Roman" w:hAnsi="Times New Roman" w:cs="Times New Roman"/>
          <w:kern w:val="0"/>
          <w:sz w:val="24"/>
          <w:szCs w:val="24"/>
          <w:lang w:eastAsia="en-IN"/>
          <w14:ligatures w14:val="none"/>
        </w:rPr>
        <w:t xml:space="preserve">eterozygous </w:t>
      </w:r>
      <w:r w:rsidR="00A33B7E" w:rsidRPr="00A2545E">
        <w:rPr>
          <w:rFonts w:ascii="Times New Roman" w:eastAsia="Times New Roman" w:hAnsi="Times New Roman" w:cs="Times New Roman"/>
          <w:kern w:val="0"/>
          <w:sz w:val="24"/>
          <w:szCs w:val="24"/>
          <w:lang w:eastAsia="en-IN"/>
          <w14:ligatures w14:val="none"/>
        </w:rPr>
        <w:t xml:space="preserve">duplications, </w:t>
      </w:r>
      <w:r w:rsidR="00EC4A0D" w:rsidRPr="00A2545E">
        <w:rPr>
          <w:rFonts w:ascii="Times New Roman" w:eastAsia="Times New Roman" w:hAnsi="Times New Roman" w:cs="Times New Roman"/>
          <w:kern w:val="0"/>
          <w:sz w:val="24"/>
          <w:szCs w:val="24"/>
          <w:lang w:eastAsia="en-IN"/>
          <w14:ligatures w14:val="none"/>
        </w:rPr>
        <w:t>deletions, and C</w:t>
      </w:r>
      <w:r w:rsidR="00A33B7E" w:rsidRPr="00A2545E">
        <w:rPr>
          <w:rFonts w:ascii="Times New Roman" w:eastAsia="Times New Roman" w:hAnsi="Times New Roman" w:cs="Times New Roman"/>
          <w:kern w:val="0"/>
          <w:sz w:val="24"/>
          <w:szCs w:val="24"/>
          <w:lang w:eastAsia="en-IN"/>
          <w14:ligatures w14:val="none"/>
        </w:rPr>
        <w:t>opy number variations</w:t>
      </w:r>
      <w:r w:rsidR="00EC4A0D" w:rsidRPr="00A2545E">
        <w:rPr>
          <w:rFonts w:ascii="Times New Roman" w:eastAsia="Times New Roman" w:hAnsi="Times New Roman" w:cs="Times New Roman"/>
          <w:kern w:val="0"/>
          <w:sz w:val="24"/>
          <w:szCs w:val="24"/>
          <w:lang w:eastAsia="en-IN"/>
          <w14:ligatures w14:val="none"/>
        </w:rPr>
        <w:t xml:space="preserve"> </w:t>
      </w:r>
      <w:r w:rsidR="00A33B7E" w:rsidRPr="00A2545E">
        <w:rPr>
          <w:rFonts w:ascii="Times New Roman" w:eastAsia="Times New Roman" w:hAnsi="Times New Roman" w:cs="Times New Roman"/>
          <w:kern w:val="0"/>
          <w:sz w:val="24"/>
          <w:szCs w:val="24"/>
          <w:lang w:eastAsia="en-IN"/>
          <w14:ligatures w14:val="none"/>
        </w:rPr>
        <w:t>create</w:t>
      </w:r>
      <w:r w:rsidR="00EC4A0D" w:rsidRPr="00A2545E">
        <w:rPr>
          <w:rFonts w:ascii="Times New Roman" w:eastAsia="Times New Roman" w:hAnsi="Times New Roman" w:cs="Times New Roman"/>
          <w:kern w:val="0"/>
          <w:sz w:val="24"/>
          <w:szCs w:val="24"/>
          <w:lang w:eastAsia="en-IN"/>
          <w14:ligatures w14:val="none"/>
        </w:rPr>
        <w:t xml:space="preserve"> a </w:t>
      </w:r>
      <w:r w:rsidR="00A33B7E" w:rsidRPr="00A2545E">
        <w:rPr>
          <w:rFonts w:ascii="Times New Roman" w:eastAsia="Times New Roman" w:hAnsi="Times New Roman" w:cs="Times New Roman"/>
          <w:kern w:val="0"/>
          <w:sz w:val="24"/>
          <w:szCs w:val="24"/>
          <w:lang w:eastAsia="en-IN"/>
          <w14:ligatures w14:val="none"/>
        </w:rPr>
        <w:t>pattern of variable</w:t>
      </w:r>
      <w:r w:rsidR="00EC4A0D" w:rsidRPr="00A2545E">
        <w:rPr>
          <w:rFonts w:ascii="Times New Roman" w:eastAsia="Times New Roman" w:hAnsi="Times New Roman" w:cs="Times New Roman"/>
          <w:kern w:val="0"/>
          <w:sz w:val="24"/>
          <w:szCs w:val="24"/>
          <w:lang w:eastAsia="en-IN"/>
          <w14:ligatures w14:val="none"/>
        </w:rPr>
        <w:t xml:space="preserve"> height</w:t>
      </w:r>
      <w:r w:rsidR="00A33B7E" w:rsidRPr="00A2545E">
        <w:rPr>
          <w:rFonts w:ascii="Times New Roman" w:eastAsia="Times New Roman" w:hAnsi="Times New Roman" w:cs="Times New Roman"/>
          <w:kern w:val="0"/>
          <w:sz w:val="24"/>
          <w:szCs w:val="24"/>
          <w:lang w:eastAsia="en-IN"/>
          <w14:ligatures w14:val="none"/>
        </w:rPr>
        <w:t>s</w:t>
      </w:r>
      <w:r w:rsidR="00EC4A0D" w:rsidRPr="00A2545E">
        <w:rPr>
          <w:rFonts w:ascii="Times New Roman" w:eastAsia="Times New Roman" w:hAnsi="Times New Roman" w:cs="Times New Roman"/>
          <w:kern w:val="0"/>
          <w:sz w:val="24"/>
          <w:szCs w:val="24"/>
          <w:lang w:eastAsia="en-IN"/>
          <w14:ligatures w14:val="none"/>
        </w:rPr>
        <w:t xml:space="preserve"> and/or area</w:t>
      </w:r>
      <w:r w:rsidR="00A33B7E" w:rsidRPr="00A2545E">
        <w:rPr>
          <w:rFonts w:ascii="Times New Roman" w:eastAsia="Times New Roman" w:hAnsi="Times New Roman" w:cs="Times New Roman"/>
          <w:kern w:val="0"/>
          <w:sz w:val="24"/>
          <w:szCs w:val="24"/>
          <w:lang w:eastAsia="en-IN"/>
          <w14:ligatures w14:val="none"/>
        </w:rPr>
        <w:t>s</w:t>
      </w:r>
      <w:r w:rsidR="00EC4A0D" w:rsidRPr="00A2545E">
        <w:rPr>
          <w:rFonts w:ascii="Times New Roman" w:eastAsia="Times New Roman" w:hAnsi="Times New Roman" w:cs="Times New Roman"/>
          <w:kern w:val="0"/>
          <w:sz w:val="24"/>
          <w:szCs w:val="24"/>
          <w:lang w:eastAsia="en-IN"/>
          <w14:ligatures w14:val="none"/>
        </w:rPr>
        <w:t xml:space="preserve"> of the peaks</w:t>
      </w:r>
      <w:r w:rsidR="00A33B7E" w:rsidRPr="00A2545E">
        <w:rPr>
          <w:rFonts w:ascii="Times New Roman" w:eastAsia="Times New Roman" w:hAnsi="Times New Roman" w:cs="Times New Roman"/>
          <w:kern w:val="0"/>
          <w:sz w:val="24"/>
          <w:szCs w:val="24"/>
          <w:lang w:eastAsia="en-IN"/>
          <w14:ligatures w14:val="none"/>
        </w:rPr>
        <w:t xml:space="preserve"> relative to each other</w:t>
      </w:r>
      <w:r w:rsidR="00EC4A0D" w:rsidRPr="00A2545E">
        <w:rPr>
          <w:rFonts w:ascii="Times New Roman" w:eastAsia="Times New Roman" w:hAnsi="Times New Roman" w:cs="Times New Roman"/>
          <w:kern w:val="0"/>
          <w:sz w:val="24"/>
          <w:szCs w:val="24"/>
          <w:lang w:eastAsia="en-IN"/>
          <w14:ligatures w14:val="none"/>
        </w:rPr>
        <w:t xml:space="preserve">. </w:t>
      </w:r>
      <w:r w:rsidR="00A33B7E" w:rsidRPr="00A2545E">
        <w:rPr>
          <w:rFonts w:ascii="Times New Roman" w:eastAsia="Times New Roman" w:hAnsi="Times New Roman" w:cs="Times New Roman"/>
          <w:kern w:val="0"/>
          <w:sz w:val="24"/>
          <w:szCs w:val="24"/>
          <w:lang w:eastAsia="en-IN"/>
          <w14:ligatures w14:val="none"/>
        </w:rPr>
        <w:t xml:space="preserve">For proper interpretation of MLPA raw data, </w:t>
      </w:r>
      <w:r w:rsidR="00EC4A0D" w:rsidRPr="00A2545E">
        <w:rPr>
          <w:rFonts w:ascii="Times New Roman" w:eastAsia="Times New Roman" w:hAnsi="Times New Roman" w:cs="Times New Roman"/>
          <w:kern w:val="0"/>
          <w:sz w:val="24"/>
          <w:szCs w:val="24"/>
          <w:lang w:eastAsia="en-IN"/>
          <w14:ligatures w14:val="none"/>
        </w:rPr>
        <w:t xml:space="preserve">Coffalyser software, a program </w:t>
      </w:r>
      <w:r w:rsidR="00A33B7E" w:rsidRPr="00A2545E">
        <w:rPr>
          <w:rFonts w:ascii="Times New Roman" w:eastAsia="Times New Roman" w:hAnsi="Times New Roman" w:cs="Times New Roman"/>
          <w:kern w:val="0"/>
          <w:sz w:val="24"/>
          <w:szCs w:val="24"/>
          <w:lang w:eastAsia="en-IN"/>
          <w14:ligatures w14:val="none"/>
        </w:rPr>
        <w:t xml:space="preserve">based on Excel. Duplications or deletions of certain genes are responsible for many </w:t>
      </w:r>
      <w:r w:rsidR="00EC4A0D" w:rsidRPr="00A2545E">
        <w:rPr>
          <w:rFonts w:ascii="Times New Roman" w:eastAsia="Times New Roman" w:hAnsi="Times New Roman" w:cs="Times New Roman"/>
          <w:kern w:val="0"/>
          <w:sz w:val="24"/>
          <w:szCs w:val="24"/>
          <w:lang w:eastAsia="en-IN"/>
          <w14:ligatures w14:val="none"/>
        </w:rPr>
        <w:t xml:space="preserve">inherited neuromuscular </w:t>
      </w:r>
      <w:r w:rsidR="00A33B7E" w:rsidRPr="00A2545E">
        <w:rPr>
          <w:rFonts w:ascii="Times New Roman" w:eastAsia="Times New Roman" w:hAnsi="Times New Roman" w:cs="Times New Roman"/>
          <w:kern w:val="0"/>
          <w:sz w:val="24"/>
          <w:szCs w:val="24"/>
          <w:lang w:eastAsia="en-IN"/>
          <w14:ligatures w14:val="none"/>
        </w:rPr>
        <w:lastRenderedPageBreak/>
        <w:t>disorders</w:t>
      </w:r>
      <w:r w:rsidR="00EC4A0D" w:rsidRPr="00A2545E">
        <w:rPr>
          <w:rFonts w:ascii="Times New Roman" w:eastAsia="Times New Roman" w:hAnsi="Times New Roman" w:cs="Times New Roman"/>
          <w:kern w:val="0"/>
          <w:sz w:val="24"/>
          <w:szCs w:val="24"/>
          <w:lang w:eastAsia="en-IN"/>
          <w14:ligatures w14:val="none"/>
        </w:rPr>
        <w:t xml:space="preserve"> </w:t>
      </w:r>
      <w:r w:rsidR="00A33B7E" w:rsidRPr="00A2545E">
        <w:rPr>
          <w:rFonts w:ascii="Times New Roman" w:eastAsia="Times New Roman" w:hAnsi="Times New Roman" w:cs="Times New Roman"/>
          <w:kern w:val="0"/>
          <w:sz w:val="24"/>
          <w:szCs w:val="24"/>
          <w:lang w:eastAsia="en-IN"/>
          <w14:ligatures w14:val="none"/>
        </w:rPr>
        <w:t>like</w:t>
      </w:r>
      <w:r w:rsidR="00EC4A0D" w:rsidRPr="00A2545E">
        <w:rPr>
          <w:rFonts w:ascii="Times New Roman" w:eastAsia="Times New Roman" w:hAnsi="Times New Roman" w:cs="Times New Roman"/>
          <w:kern w:val="0"/>
          <w:sz w:val="24"/>
          <w:szCs w:val="24"/>
          <w:lang w:eastAsia="en-IN"/>
          <w14:ligatures w14:val="none"/>
        </w:rPr>
        <w:t xml:space="preserve"> </w:t>
      </w:r>
      <w:r w:rsidR="00A33B7E" w:rsidRPr="00A2545E">
        <w:rPr>
          <w:rFonts w:ascii="Times New Roman" w:eastAsia="Times New Roman" w:hAnsi="Times New Roman" w:cs="Times New Roman"/>
          <w:kern w:val="0"/>
          <w:sz w:val="24"/>
          <w:szCs w:val="24"/>
          <w:lang w:eastAsia="en-IN"/>
          <w14:ligatures w14:val="none"/>
        </w:rPr>
        <w:t xml:space="preserve">Spinal Muscular Atrophy, </w:t>
      </w:r>
      <w:r w:rsidR="00EC4A0D" w:rsidRPr="00A2545E">
        <w:rPr>
          <w:rFonts w:ascii="Times New Roman" w:eastAsia="Times New Roman" w:hAnsi="Times New Roman" w:cs="Times New Roman"/>
          <w:kern w:val="0"/>
          <w:sz w:val="24"/>
          <w:szCs w:val="24"/>
          <w:lang w:eastAsia="en-IN"/>
          <w14:ligatures w14:val="none"/>
        </w:rPr>
        <w:t>Dystrophinopaties (Duchenne Muscular Dystrophy</w:t>
      </w:r>
      <w:r w:rsidR="00A33B7E" w:rsidRPr="00A2545E">
        <w:rPr>
          <w:rFonts w:ascii="Times New Roman" w:eastAsia="Times New Roman" w:hAnsi="Times New Roman" w:cs="Times New Roman"/>
          <w:kern w:val="0"/>
          <w:sz w:val="24"/>
          <w:szCs w:val="24"/>
          <w:lang w:eastAsia="en-IN"/>
          <w14:ligatures w14:val="none"/>
        </w:rPr>
        <w:t xml:space="preserve"> </w:t>
      </w:r>
      <w:r w:rsidR="00EC4A0D" w:rsidRPr="00A2545E">
        <w:rPr>
          <w:rFonts w:ascii="Times New Roman" w:eastAsia="Times New Roman" w:hAnsi="Times New Roman" w:cs="Times New Roman"/>
          <w:kern w:val="0"/>
          <w:sz w:val="24"/>
          <w:szCs w:val="24"/>
          <w:lang w:eastAsia="en-IN"/>
          <w14:ligatures w14:val="none"/>
        </w:rPr>
        <w:t xml:space="preserve">and Becker Muscular Dystrophy), </w:t>
      </w:r>
      <w:r w:rsidR="00A33B7E" w:rsidRPr="00A2545E">
        <w:rPr>
          <w:rFonts w:ascii="Times New Roman" w:eastAsia="Times New Roman" w:hAnsi="Times New Roman" w:cs="Times New Roman"/>
          <w:kern w:val="0"/>
          <w:sz w:val="24"/>
          <w:szCs w:val="24"/>
          <w:lang w:eastAsia="en-IN"/>
          <w14:ligatures w14:val="none"/>
        </w:rPr>
        <w:t xml:space="preserve">Hereditary Neuropathy, </w:t>
      </w:r>
      <w:r w:rsidR="00EC4A0D" w:rsidRPr="00A2545E">
        <w:rPr>
          <w:rFonts w:ascii="Times New Roman" w:eastAsia="Times New Roman" w:hAnsi="Times New Roman" w:cs="Times New Roman"/>
          <w:kern w:val="0"/>
          <w:sz w:val="24"/>
          <w:szCs w:val="24"/>
          <w:lang w:eastAsia="en-IN"/>
          <w14:ligatures w14:val="none"/>
        </w:rPr>
        <w:t>Charcot Marie Thoot disease</w:t>
      </w:r>
      <w:r w:rsidR="00A33B7E" w:rsidRPr="00A2545E">
        <w:rPr>
          <w:rFonts w:ascii="Times New Roman" w:eastAsia="Times New Roman" w:hAnsi="Times New Roman" w:cs="Times New Roman"/>
          <w:kern w:val="0"/>
          <w:sz w:val="24"/>
          <w:szCs w:val="24"/>
          <w:lang w:eastAsia="en-IN"/>
          <w14:ligatures w14:val="none"/>
        </w:rPr>
        <w:t>.</w:t>
      </w:r>
    </w:p>
    <w:p w14:paraId="6BCBC938" w14:textId="0FE6ABC2" w:rsidR="00EC4A0D" w:rsidRPr="00A2545E" w:rsidRDefault="00A03585" w:rsidP="000C305C">
      <w:pPr>
        <w:spacing w:line="360" w:lineRule="auto"/>
        <w:jc w:val="both"/>
        <w:rPr>
          <w:rFonts w:ascii="Times New Roman" w:eastAsia="Times New Roman" w:hAnsi="Times New Roman" w:cs="Times New Roman"/>
          <w:kern w:val="0"/>
          <w:sz w:val="24"/>
          <w:szCs w:val="24"/>
          <w:lang w:eastAsia="en-IN"/>
          <w14:ligatures w14:val="none"/>
        </w:rPr>
      </w:pPr>
      <w:r w:rsidRPr="00A2545E">
        <w:rPr>
          <w:rFonts w:ascii="Times New Roman" w:eastAsia="Times New Roman" w:hAnsi="Times New Roman" w:cs="Times New Roman"/>
          <w:kern w:val="0"/>
          <w:sz w:val="24"/>
          <w:szCs w:val="24"/>
          <w:lang w:eastAsia="en-IN"/>
          <w14:ligatures w14:val="none"/>
        </w:rPr>
        <w:t>Recently, aneuplo</w:t>
      </w:r>
      <w:r w:rsidR="00065760" w:rsidRPr="00A2545E">
        <w:rPr>
          <w:rFonts w:ascii="Times New Roman" w:eastAsia="Times New Roman" w:hAnsi="Times New Roman" w:cs="Times New Roman"/>
          <w:kern w:val="0"/>
          <w:sz w:val="24"/>
          <w:szCs w:val="24"/>
          <w:lang w:eastAsia="en-IN"/>
          <w14:ligatures w14:val="none"/>
        </w:rPr>
        <w:t>i</w:t>
      </w:r>
      <w:r w:rsidRPr="00A2545E">
        <w:rPr>
          <w:rFonts w:ascii="Times New Roman" w:eastAsia="Times New Roman" w:hAnsi="Times New Roman" w:cs="Times New Roman"/>
          <w:kern w:val="0"/>
          <w:sz w:val="24"/>
          <w:szCs w:val="24"/>
          <w:lang w:eastAsia="en-IN"/>
          <w14:ligatures w14:val="none"/>
        </w:rPr>
        <w:t>dies of 13, 18, 21, X and Y chromosomes ha</w:t>
      </w:r>
      <w:r w:rsidR="001414B3">
        <w:rPr>
          <w:rFonts w:ascii="Times New Roman" w:eastAsia="Times New Roman" w:hAnsi="Times New Roman" w:cs="Times New Roman"/>
          <w:kern w:val="0"/>
          <w:sz w:val="24"/>
          <w:szCs w:val="24"/>
          <w:lang w:eastAsia="en-IN"/>
          <w14:ligatures w14:val="none"/>
        </w:rPr>
        <w:t>ve</w:t>
      </w:r>
      <w:r w:rsidRPr="00A2545E">
        <w:rPr>
          <w:rFonts w:ascii="Times New Roman" w:eastAsia="Times New Roman" w:hAnsi="Times New Roman" w:cs="Times New Roman"/>
          <w:kern w:val="0"/>
          <w:sz w:val="24"/>
          <w:szCs w:val="24"/>
          <w:lang w:eastAsia="en-IN"/>
          <w14:ligatures w14:val="none"/>
        </w:rPr>
        <w:t xml:space="preserve"> been reported to have been screened using MLPA</w:t>
      </w:r>
      <w:r w:rsidR="00106F29" w:rsidRPr="00A2545E">
        <w:rPr>
          <w:rFonts w:ascii="Times New Roman" w:eastAsia="Times New Roman" w:hAnsi="Times New Roman" w:cs="Times New Roman"/>
          <w:kern w:val="0"/>
          <w:sz w:val="24"/>
          <w:szCs w:val="24"/>
          <w:lang w:eastAsia="en-IN"/>
          <w14:ligatures w14:val="none"/>
        </w:rPr>
        <w:t xml:space="preserve"> (</w:t>
      </w:r>
      <w:r w:rsidR="00106F29" w:rsidRPr="00A2545E">
        <w:rPr>
          <w:rFonts w:ascii="Times New Roman" w:hAnsi="Times New Roman" w:cs="Times New Roman"/>
          <w:sz w:val="26"/>
          <w:szCs w:val="26"/>
          <w:shd w:val="clear" w:color="auto" w:fill="FFFFFF"/>
        </w:rPr>
        <w:t xml:space="preserve">Stuppia et al. 2012). </w:t>
      </w:r>
      <w:r w:rsidR="00106F29" w:rsidRPr="00A2545E">
        <w:rPr>
          <w:rFonts w:ascii="Times New Roman" w:eastAsia="Times New Roman" w:hAnsi="Times New Roman" w:cs="Times New Roman"/>
          <w:kern w:val="0"/>
          <w:sz w:val="24"/>
          <w:szCs w:val="24"/>
          <w:lang w:eastAsia="en-IN"/>
          <w14:ligatures w14:val="none"/>
        </w:rPr>
        <w:t xml:space="preserve"> </w:t>
      </w:r>
    </w:p>
    <w:p w14:paraId="25984D64" w14:textId="77777777" w:rsidR="00106F29" w:rsidRPr="00A2545E" w:rsidRDefault="00106F29" w:rsidP="000C305C">
      <w:pPr>
        <w:spacing w:line="360" w:lineRule="auto"/>
        <w:jc w:val="both"/>
        <w:rPr>
          <w:rFonts w:ascii="Times New Roman" w:eastAsia="Times New Roman" w:hAnsi="Times New Roman" w:cs="Times New Roman"/>
          <w:b/>
          <w:bCs/>
          <w:kern w:val="0"/>
          <w:sz w:val="28"/>
          <w:szCs w:val="28"/>
          <w:lang w:eastAsia="en-IN"/>
          <w14:ligatures w14:val="none"/>
        </w:rPr>
      </w:pPr>
    </w:p>
    <w:p w14:paraId="07965272" w14:textId="7C856C4A" w:rsidR="00B30DE3" w:rsidRPr="00A2545E" w:rsidRDefault="00B30DE3" w:rsidP="000C305C">
      <w:pPr>
        <w:spacing w:line="360" w:lineRule="auto"/>
        <w:jc w:val="both"/>
        <w:rPr>
          <w:rFonts w:ascii="Times New Roman" w:eastAsia="Times New Roman" w:hAnsi="Times New Roman" w:cs="Times New Roman"/>
          <w:b/>
          <w:bCs/>
          <w:kern w:val="0"/>
          <w:sz w:val="28"/>
          <w:szCs w:val="28"/>
          <w:lang w:eastAsia="en-IN"/>
          <w14:ligatures w14:val="none"/>
        </w:rPr>
      </w:pPr>
      <w:r w:rsidRPr="00A2545E">
        <w:rPr>
          <w:rFonts w:ascii="Times New Roman" w:eastAsia="Times New Roman" w:hAnsi="Times New Roman" w:cs="Times New Roman"/>
          <w:b/>
          <w:bCs/>
          <w:kern w:val="0"/>
          <w:sz w:val="28"/>
          <w:szCs w:val="28"/>
          <w:lang w:eastAsia="en-IN"/>
          <w14:ligatures w14:val="none"/>
        </w:rPr>
        <w:t>LAMP-PCR</w:t>
      </w:r>
    </w:p>
    <w:p w14:paraId="4241059B" w14:textId="0D19C255" w:rsidR="009E68A8" w:rsidRPr="00A2545E" w:rsidRDefault="001248EB" w:rsidP="000C305C">
      <w:pPr>
        <w:spacing w:line="360" w:lineRule="auto"/>
        <w:jc w:val="both"/>
        <w:rPr>
          <w:rFonts w:ascii="Times New Roman" w:hAnsi="Times New Roman" w:cs="Times New Roman"/>
          <w:sz w:val="24"/>
          <w:szCs w:val="24"/>
          <w:shd w:val="clear" w:color="auto" w:fill="FFFFFF"/>
        </w:rPr>
      </w:pPr>
      <w:r w:rsidRPr="00A2545E">
        <w:rPr>
          <w:rFonts w:ascii="Times New Roman" w:hAnsi="Times New Roman" w:cs="Times New Roman"/>
          <w:sz w:val="24"/>
          <w:szCs w:val="24"/>
          <w:shd w:val="clear" w:color="auto" w:fill="FFFFFF"/>
        </w:rPr>
        <w:t xml:space="preserve">Loop-mediated isothermal amplification (LAMP)-PCR is a kind of PCR which uses </w:t>
      </w:r>
      <w:r w:rsidR="009E68A8" w:rsidRPr="00A2545E">
        <w:rPr>
          <w:rFonts w:ascii="Times New Roman" w:hAnsi="Times New Roman" w:cs="Times New Roman"/>
          <w:sz w:val="24"/>
          <w:szCs w:val="24"/>
          <w:shd w:val="clear" w:color="auto" w:fill="FFFFFF"/>
        </w:rPr>
        <w:t xml:space="preserve">Forward Inner Primer (FIP) </w:t>
      </w:r>
      <w:r w:rsidR="0002665F" w:rsidRPr="00A2545E">
        <w:rPr>
          <w:rFonts w:ascii="Times New Roman" w:hAnsi="Times New Roman" w:cs="Times New Roman"/>
          <w:sz w:val="24"/>
          <w:szCs w:val="24"/>
          <w:shd w:val="clear" w:color="auto" w:fill="FFFFFF"/>
        </w:rPr>
        <w:t>(</w:t>
      </w:r>
      <w:r w:rsidRPr="00A2545E">
        <w:rPr>
          <w:rFonts w:ascii="Times New Roman" w:hAnsi="Times New Roman" w:cs="Times New Roman"/>
          <w:sz w:val="24"/>
          <w:szCs w:val="24"/>
          <w:shd w:val="clear" w:color="auto" w:fill="FFFFFF"/>
        </w:rPr>
        <w:t>with</w:t>
      </w:r>
      <w:r w:rsidR="009E68A8" w:rsidRPr="00A2545E">
        <w:rPr>
          <w:rFonts w:ascii="Times New Roman" w:hAnsi="Times New Roman" w:cs="Times New Roman"/>
          <w:sz w:val="24"/>
          <w:szCs w:val="24"/>
          <w:shd w:val="clear" w:color="auto" w:fill="FFFFFF"/>
        </w:rPr>
        <w:t xml:space="preserve"> a</w:t>
      </w:r>
      <w:r w:rsidRPr="00A2545E">
        <w:rPr>
          <w:rFonts w:ascii="Times New Roman" w:hAnsi="Times New Roman" w:cs="Times New Roman"/>
          <w:sz w:val="24"/>
          <w:szCs w:val="24"/>
          <w:shd w:val="clear" w:color="auto" w:fill="FFFFFF"/>
        </w:rPr>
        <w:t>n</w:t>
      </w:r>
      <w:r w:rsidR="009E68A8" w:rsidRPr="00A2545E">
        <w:rPr>
          <w:rFonts w:ascii="Times New Roman" w:hAnsi="Times New Roman" w:cs="Times New Roman"/>
          <w:sz w:val="24"/>
          <w:szCs w:val="24"/>
          <w:shd w:val="clear" w:color="auto" w:fill="FFFFFF"/>
        </w:rPr>
        <w:t xml:space="preserve"> F2 region at the 3'‐end</w:t>
      </w:r>
      <w:r w:rsidR="0002665F" w:rsidRPr="00A2545E">
        <w:rPr>
          <w:rFonts w:ascii="Times New Roman" w:hAnsi="Times New Roman" w:cs="Times New Roman"/>
          <w:sz w:val="24"/>
          <w:szCs w:val="24"/>
          <w:shd w:val="clear" w:color="auto" w:fill="FFFFFF"/>
        </w:rPr>
        <w:t>,</w:t>
      </w:r>
      <w:r w:rsidR="009E68A8" w:rsidRPr="00A2545E">
        <w:rPr>
          <w:rFonts w:ascii="Times New Roman" w:hAnsi="Times New Roman" w:cs="Times New Roman"/>
          <w:sz w:val="24"/>
          <w:szCs w:val="24"/>
          <w:shd w:val="clear" w:color="auto" w:fill="FFFFFF"/>
        </w:rPr>
        <w:t xml:space="preserve"> </w:t>
      </w:r>
      <w:r w:rsidR="0002665F" w:rsidRPr="00A2545E">
        <w:rPr>
          <w:rFonts w:ascii="Times New Roman" w:hAnsi="Times New Roman" w:cs="Times New Roman"/>
          <w:sz w:val="24"/>
          <w:szCs w:val="24"/>
          <w:shd w:val="clear" w:color="auto" w:fill="FFFFFF"/>
        </w:rPr>
        <w:t xml:space="preserve">F1c region </w:t>
      </w:r>
      <w:r w:rsidR="00065760" w:rsidRPr="00A2545E">
        <w:rPr>
          <w:rFonts w:ascii="Times New Roman" w:hAnsi="Times New Roman" w:cs="Times New Roman"/>
          <w:sz w:val="24"/>
          <w:szCs w:val="24"/>
          <w:shd w:val="clear" w:color="auto" w:fill="FFFFFF"/>
        </w:rPr>
        <w:t>at the 5'‐end</w:t>
      </w:r>
      <w:r w:rsidR="0002665F" w:rsidRPr="00A2545E">
        <w:rPr>
          <w:rFonts w:ascii="Times New Roman" w:hAnsi="Times New Roman" w:cs="Times New Roman"/>
          <w:sz w:val="24"/>
          <w:szCs w:val="24"/>
          <w:shd w:val="clear" w:color="auto" w:fill="FFFFFF"/>
        </w:rPr>
        <w:t>,</w:t>
      </w:r>
      <w:r w:rsidR="009E68A8" w:rsidRPr="00A2545E">
        <w:rPr>
          <w:rFonts w:ascii="Times New Roman" w:hAnsi="Times New Roman" w:cs="Times New Roman"/>
          <w:sz w:val="24"/>
          <w:szCs w:val="24"/>
          <w:shd w:val="clear" w:color="auto" w:fill="FFFFFF"/>
        </w:rPr>
        <w:t xml:space="preserve"> Forward Outer Primer (F3 Primer) </w:t>
      </w:r>
      <w:r w:rsidR="00065760" w:rsidRPr="00A2545E">
        <w:rPr>
          <w:rFonts w:ascii="Times New Roman" w:hAnsi="Times New Roman" w:cs="Times New Roman"/>
          <w:sz w:val="24"/>
          <w:szCs w:val="24"/>
          <w:shd w:val="clear" w:color="auto" w:fill="FFFFFF"/>
        </w:rPr>
        <w:t>with</w:t>
      </w:r>
      <w:r w:rsidR="009E68A8" w:rsidRPr="00A2545E">
        <w:rPr>
          <w:rFonts w:ascii="Times New Roman" w:hAnsi="Times New Roman" w:cs="Times New Roman"/>
          <w:sz w:val="24"/>
          <w:szCs w:val="24"/>
          <w:shd w:val="clear" w:color="auto" w:fill="FFFFFF"/>
        </w:rPr>
        <w:t xml:space="preserve"> F3 region </w:t>
      </w:r>
      <w:r w:rsidR="0002665F" w:rsidRPr="00A2545E">
        <w:rPr>
          <w:rFonts w:ascii="Times New Roman" w:hAnsi="Times New Roman" w:cs="Times New Roman"/>
          <w:sz w:val="24"/>
          <w:szCs w:val="24"/>
          <w:shd w:val="clear" w:color="auto" w:fill="FFFFFF"/>
        </w:rPr>
        <w:t xml:space="preserve">which is </w:t>
      </w:r>
      <w:r w:rsidR="009E68A8" w:rsidRPr="00A2545E">
        <w:rPr>
          <w:rFonts w:ascii="Times New Roman" w:hAnsi="Times New Roman" w:cs="Times New Roman"/>
          <w:sz w:val="24"/>
          <w:szCs w:val="24"/>
          <w:shd w:val="clear" w:color="auto" w:fill="FFFFFF"/>
        </w:rPr>
        <w:t xml:space="preserve">complementary to the F3c region of the </w:t>
      </w:r>
      <w:r w:rsidR="0002665F" w:rsidRPr="00A2545E">
        <w:rPr>
          <w:rFonts w:ascii="Times New Roman" w:hAnsi="Times New Roman" w:cs="Times New Roman"/>
          <w:sz w:val="24"/>
          <w:szCs w:val="24"/>
          <w:shd w:val="clear" w:color="auto" w:fill="FFFFFF"/>
        </w:rPr>
        <w:t xml:space="preserve">sequence in </w:t>
      </w:r>
      <w:r w:rsidR="009E68A8" w:rsidRPr="00A2545E">
        <w:rPr>
          <w:rFonts w:ascii="Times New Roman" w:hAnsi="Times New Roman" w:cs="Times New Roman"/>
          <w:sz w:val="24"/>
          <w:szCs w:val="24"/>
          <w:shd w:val="clear" w:color="auto" w:fill="FFFFFF"/>
        </w:rPr>
        <w:t>template</w:t>
      </w:r>
      <w:r w:rsidR="0002665F" w:rsidRPr="00A2545E">
        <w:rPr>
          <w:rFonts w:ascii="Times New Roman" w:hAnsi="Times New Roman" w:cs="Times New Roman"/>
          <w:sz w:val="24"/>
          <w:szCs w:val="24"/>
          <w:shd w:val="clear" w:color="auto" w:fill="FFFFFF"/>
        </w:rPr>
        <w:t>,</w:t>
      </w:r>
      <w:r w:rsidR="009E68A8" w:rsidRPr="00A2545E">
        <w:rPr>
          <w:rFonts w:ascii="Times New Roman" w:hAnsi="Times New Roman" w:cs="Times New Roman"/>
          <w:sz w:val="24"/>
          <w:szCs w:val="24"/>
          <w:shd w:val="clear" w:color="auto" w:fill="FFFFFF"/>
        </w:rPr>
        <w:t xml:space="preserve"> Backward Inner Primer (BIP) </w:t>
      </w:r>
      <w:r w:rsidR="0002665F" w:rsidRPr="00A2545E">
        <w:rPr>
          <w:rFonts w:ascii="Times New Roman" w:hAnsi="Times New Roman" w:cs="Times New Roman"/>
          <w:sz w:val="24"/>
          <w:szCs w:val="24"/>
          <w:shd w:val="clear" w:color="auto" w:fill="FFFFFF"/>
        </w:rPr>
        <w:t xml:space="preserve">consisting of </w:t>
      </w:r>
      <w:r w:rsidR="009E68A8" w:rsidRPr="00A2545E">
        <w:rPr>
          <w:rFonts w:ascii="Times New Roman" w:hAnsi="Times New Roman" w:cs="Times New Roman"/>
          <w:sz w:val="24"/>
          <w:szCs w:val="24"/>
          <w:shd w:val="clear" w:color="auto" w:fill="FFFFFF"/>
        </w:rPr>
        <w:t xml:space="preserve">B2 region </w:t>
      </w:r>
      <w:r w:rsidR="0002665F" w:rsidRPr="00A2545E">
        <w:rPr>
          <w:rFonts w:ascii="Times New Roman" w:hAnsi="Times New Roman" w:cs="Times New Roman"/>
          <w:sz w:val="24"/>
          <w:szCs w:val="24"/>
          <w:shd w:val="clear" w:color="auto" w:fill="FFFFFF"/>
        </w:rPr>
        <w:t xml:space="preserve">present </w:t>
      </w:r>
      <w:r w:rsidR="009E68A8" w:rsidRPr="00A2545E">
        <w:rPr>
          <w:rFonts w:ascii="Times New Roman" w:hAnsi="Times New Roman" w:cs="Times New Roman"/>
          <w:sz w:val="24"/>
          <w:szCs w:val="24"/>
          <w:shd w:val="clear" w:color="auto" w:fill="FFFFFF"/>
        </w:rPr>
        <w:t xml:space="preserve">at the 3'‐end and B1c region </w:t>
      </w:r>
      <w:r w:rsidR="0002665F" w:rsidRPr="00A2545E">
        <w:rPr>
          <w:rFonts w:ascii="Times New Roman" w:hAnsi="Times New Roman" w:cs="Times New Roman"/>
          <w:sz w:val="24"/>
          <w:szCs w:val="24"/>
          <w:shd w:val="clear" w:color="auto" w:fill="FFFFFF"/>
        </w:rPr>
        <w:t xml:space="preserve">present </w:t>
      </w:r>
      <w:r w:rsidR="009E68A8" w:rsidRPr="00A2545E">
        <w:rPr>
          <w:rFonts w:ascii="Times New Roman" w:hAnsi="Times New Roman" w:cs="Times New Roman"/>
          <w:sz w:val="24"/>
          <w:szCs w:val="24"/>
          <w:shd w:val="clear" w:color="auto" w:fill="FFFFFF"/>
        </w:rPr>
        <w:t>at the 5'‐end</w:t>
      </w:r>
      <w:r w:rsidR="0002665F" w:rsidRPr="00A2545E">
        <w:rPr>
          <w:rFonts w:ascii="Times New Roman" w:hAnsi="Times New Roman" w:cs="Times New Roman"/>
          <w:sz w:val="24"/>
          <w:szCs w:val="24"/>
          <w:shd w:val="clear" w:color="auto" w:fill="FFFFFF"/>
        </w:rPr>
        <w:t>,</w:t>
      </w:r>
      <w:r w:rsidR="009E68A8" w:rsidRPr="00A2545E">
        <w:rPr>
          <w:rFonts w:ascii="Times New Roman" w:hAnsi="Times New Roman" w:cs="Times New Roman"/>
          <w:sz w:val="24"/>
          <w:szCs w:val="24"/>
          <w:shd w:val="clear" w:color="auto" w:fill="FFFFFF"/>
        </w:rPr>
        <w:t xml:space="preserve"> Backward Outer Primer (B3 Primer) </w:t>
      </w:r>
      <w:r w:rsidR="0002665F" w:rsidRPr="00A2545E">
        <w:rPr>
          <w:rFonts w:ascii="Times New Roman" w:hAnsi="Times New Roman" w:cs="Times New Roman"/>
          <w:sz w:val="24"/>
          <w:szCs w:val="24"/>
          <w:shd w:val="clear" w:color="auto" w:fill="FFFFFF"/>
        </w:rPr>
        <w:t>having</w:t>
      </w:r>
      <w:r w:rsidR="009E68A8" w:rsidRPr="00A2545E">
        <w:rPr>
          <w:rFonts w:ascii="Times New Roman" w:hAnsi="Times New Roman" w:cs="Times New Roman"/>
          <w:sz w:val="24"/>
          <w:szCs w:val="24"/>
          <w:shd w:val="clear" w:color="auto" w:fill="FFFFFF"/>
        </w:rPr>
        <w:t xml:space="preserve"> a B3 region complementary to the B3c region of the </w:t>
      </w:r>
      <w:r w:rsidR="0002665F" w:rsidRPr="00A2545E">
        <w:rPr>
          <w:rFonts w:ascii="Times New Roman" w:hAnsi="Times New Roman" w:cs="Times New Roman"/>
          <w:sz w:val="24"/>
          <w:szCs w:val="24"/>
          <w:shd w:val="clear" w:color="auto" w:fill="FFFFFF"/>
        </w:rPr>
        <w:t xml:space="preserve">sequence of the </w:t>
      </w:r>
      <w:r w:rsidR="009E68A8" w:rsidRPr="00A2545E">
        <w:rPr>
          <w:rFonts w:ascii="Times New Roman" w:hAnsi="Times New Roman" w:cs="Times New Roman"/>
          <w:sz w:val="24"/>
          <w:szCs w:val="24"/>
          <w:shd w:val="clear" w:color="auto" w:fill="FFFFFF"/>
        </w:rPr>
        <w:t xml:space="preserve">template. </w:t>
      </w:r>
      <w:r w:rsidR="0002665F" w:rsidRPr="00A2545E">
        <w:rPr>
          <w:rFonts w:ascii="Times New Roman" w:hAnsi="Times New Roman" w:cs="Times New Roman"/>
          <w:sz w:val="24"/>
          <w:szCs w:val="24"/>
          <w:shd w:val="clear" w:color="auto" w:fill="FFFFFF"/>
        </w:rPr>
        <w:t xml:space="preserve">In </w:t>
      </w:r>
      <w:r w:rsidR="009E68A8" w:rsidRPr="00A2545E">
        <w:rPr>
          <w:rFonts w:ascii="Times New Roman" w:hAnsi="Times New Roman" w:cs="Times New Roman"/>
          <w:sz w:val="24"/>
          <w:szCs w:val="24"/>
          <w:shd w:val="clear" w:color="auto" w:fill="FFFFFF"/>
        </w:rPr>
        <w:t>LAMP</w:t>
      </w:r>
      <w:r w:rsidR="0002665F" w:rsidRPr="00A2545E">
        <w:rPr>
          <w:rFonts w:ascii="Times New Roman" w:hAnsi="Times New Roman" w:cs="Times New Roman"/>
          <w:sz w:val="24"/>
          <w:szCs w:val="24"/>
          <w:shd w:val="clear" w:color="auto" w:fill="FFFFFF"/>
        </w:rPr>
        <w:t>-PCR</w:t>
      </w:r>
      <w:r w:rsidR="009E68A8" w:rsidRPr="00A2545E">
        <w:rPr>
          <w:rFonts w:ascii="Times New Roman" w:hAnsi="Times New Roman" w:cs="Times New Roman"/>
          <w:sz w:val="24"/>
          <w:szCs w:val="24"/>
          <w:shd w:val="clear" w:color="auto" w:fill="FFFFFF"/>
        </w:rPr>
        <w:t xml:space="preserve"> </w:t>
      </w:r>
      <w:r w:rsidR="0002665F" w:rsidRPr="00A2545E">
        <w:rPr>
          <w:rFonts w:ascii="Times New Roman" w:hAnsi="Times New Roman" w:cs="Times New Roman"/>
          <w:sz w:val="24"/>
          <w:szCs w:val="24"/>
          <w:shd w:val="clear" w:color="auto" w:fill="FFFFFF"/>
        </w:rPr>
        <w:t>first</w:t>
      </w:r>
      <w:r w:rsidR="009E68A8" w:rsidRPr="00A2545E">
        <w:rPr>
          <w:rFonts w:ascii="Times New Roman" w:hAnsi="Times New Roman" w:cs="Times New Roman"/>
          <w:sz w:val="24"/>
          <w:szCs w:val="24"/>
          <w:shd w:val="clear" w:color="auto" w:fill="FFFFFF"/>
        </w:rPr>
        <w:t xml:space="preserve"> amplification </w:t>
      </w:r>
      <w:r w:rsidR="0002665F" w:rsidRPr="00A2545E">
        <w:rPr>
          <w:rFonts w:ascii="Times New Roman" w:hAnsi="Times New Roman" w:cs="Times New Roman"/>
          <w:sz w:val="24"/>
          <w:szCs w:val="24"/>
          <w:shd w:val="clear" w:color="auto" w:fill="FFFFFF"/>
        </w:rPr>
        <w:t>begins with</w:t>
      </w:r>
      <w:r w:rsidR="007D374A" w:rsidRPr="00A2545E">
        <w:rPr>
          <w:rFonts w:ascii="Times New Roman" w:hAnsi="Times New Roman" w:cs="Times New Roman"/>
          <w:sz w:val="24"/>
          <w:szCs w:val="24"/>
          <w:shd w:val="clear" w:color="auto" w:fill="FFFFFF"/>
        </w:rPr>
        <w:t xml:space="preserve"> hybridization of </w:t>
      </w:r>
      <w:r w:rsidR="009E68A8" w:rsidRPr="00A2545E">
        <w:rPr>
          <w:rFonts w:ascii="Times New Roman" w:hAnsi="Times New Roman" w:cs="Times New Roman"/>
          <w:sz w:val="24"/>
          <w:szCs w:val="24"/>
          <w:shd w:val="clear" w:color="auto" w:fill="FFFFFF"/>
        </w:rPr>
        <w:t xml:space="preserve">F2 region of FIP </w:t>
      </w:r>
      <w:r w:rsidR="007D374A" w:rsidRPr="00A2545E">
        <w:rPr>
          <w:rFonts w:ascii="Times New Roman" w:hAnsi="Times New Roman" w:cs="Times New Roman"/>
          <w:sz w:val="24"/>
          <w:szCs w:val="24"/>
          <w:shd w:val="clear" w:color="auto" w:fill="FFFFFF"/>
        </w:rPr>
        <w:t xml:space="preserve">with </w:t>
      </w:r>
      <w:r w:rsidR="009E68A8" w:rsidRPr="00A2545E">
        <w:rPr>
          <w:rFonts w:ascii="Times New Roman" w:hAnsi="Times New Roman" w:cs="Times New Roman"/>
          <w:sz w:val="24"/>
          <w:szCs w:val="24"/>
          <w:shd w:val="clear" w:color="auto" w:fill="FFFFFF"/>
        </w:rPr>
        <w:t xml:space="preserve">F2c region of the </w:t>
      </w:r>
      <w:r w:rsidR="007D374A" w:rsidRPr="00A2545E">
        <w:rPr>
          <w:rFonts w:ascii="Times New Roman" w:hAnsi="Times New Roman" w:cs="Times New Roman"/>
          <w:sz w:val="24"/>
          <w:szCs w:val="24"/>
          <w:shd w:val="clear" w:color="auto" w:fill="FFFFFF"/>
        </w:rPr>
        <w:t>gene to be assessed. This starts</w:t>
      </w:r>
      <w:r w:rsidR="009E68A8" w:rsidRPr="00A2545E">
        <w:rPr>
          <w:rFonts w:ascii="Times New Roman" w:hAnsi="Times New Roman" w:cs="Times New Roman"/>
          <w:sz w:val="24"/>
          <w:szCs w:val="24"/>
          <w:shd w:val="clear" w:color="auto" w:fill="FFFFFF"/>
        </w:rPr>
        <w:t xml:space="preserve"> </w:t>
      </w:r>
      <w:r w:rsidR="007D374A" w:rsidRPr="00A2545E">
        <w:rPr>
          <w:rFonts w:ascii="Times New Roman" w:hAnsi="Times New Roman" w:cs="Times New Roman"/>
          <w:sz w:val="24"/>
          <w:szCs w:val="24"/>
          <w:shd w:val="clear" w:color="auto" w:fill="FFFFFF"/>
        </w:rPr>
        <w:t xml:space="preserve">synthesis of </w:t>
      </w:r>
      <w:r w:rsidR="009E68A8" w:rsidRPr="00A2545E">
        <w:rPr>
          <w:rFonts w:ascii="Times New Roman" w:hAnsi="Times New Roman" w:cs="Times New Roman"/>
          <w:sz w:val="24"/>
          <w:szCs w:val="24"/>
          <w:shd w:val="clear" w:color="auto" w:fill="FFFFFF"/>
        </w:rPr>
        <w:t>complementary strand</w:t>
      </w:r>
      <w:r w:rsidR="007D374A" w:rsidRPr="00A2545E">
        <w:rPr>
          <w:rFonts w:ascii="Times New Roman" w:hAnsi="Times New Roman" w:cs="Times New Roman"/>
          <w:sz w:val="24"/>
          <w:szCs w:val="24"/>
          <w:shd w:val="clear" w:color="auto" w:fill="FFFFFF"/>
        </w:rPr>
        <w:t xml:space="preserve">. </w:t>
      </w:r>
      <w:r w:rsidR="006033CE" w:rsidRPr="00A2545E">
        <w:rPr>
          <w:rFonts w:ascii="Times New Roman" w:hAnsi="Times New Roman" w:cs="Times New Roman"/>
          <w:sz w:val="24"/>
          <w:szCs w:val="24"/>
          <w:shd w:val="clear" w:color="auto" w:fill="FFFFFF"/>
        </w:rPr>
        <w:t xml:space="preserve">After this, </w:t>
      </w:r>
      <w:r w:rsidR="009E68A8" w:rsidRPr="00A2545E">
        <w:rPr>
          <w:rFonts w:ascii="Times New Roman" w:hAnsi="Times New Roman" w:cs="Times New Roman"/>
          <w:sz w:val="24"/>
          <w:szCs w:val="24"/>
          <w:shd w:val="clear" w:color="auto" w:fill="FFFFFF"/>
        </w:rPr>
        <w:t xml:space="preserve">F3 primer </w:t>
      </w:r>
      <w:r w:rsidR="006033CE" w:rsidRPr="00A2545E">
        <w:rPr>
          <w:rFonts w:ascii="Times New Roman" w:hAnsi="Times New Roman" w:cs="Times New Roman"/>
          <w:sz w:val="24"/>
          <w:szCs w:val="24"/>
          <w:shd w:val="clear" w:color="auto" w:fill="FFFFFF"/>
        </w:rPr>
        <w:t xml:space="preserve">hybridizes </w:t>
      </w:r>
      <w:r w:rsidR="007D374A" w:rsidRPr="00A2545E">
        <w:rPr>
          <w:rFonts w:ascii="Times New Roman" w:hAnsi="Times New Roman" w:cs="Times New Roman"/>
          <w:sz w:val="24"/>
          <w:szCs w:val="24"/>
          <w:shd w:val="clear" w:color="auto" w:fill="FFFFFF"/>
        </w:rPr>
        <w:t>with</w:t>
      </w:r>
      <w:r w:rsidR="009E68A8" w:rsidRPr="00A2545E">
        <w:rPr>
          <w:rFonts w:ascii="Times New Roman" w:hAnsi="Times New Roman" w:cs="Times New Roman"/>
          <w:sz w:val="24"/>
          <w:szCs w:val="24"/>
          <w:shd w:val="clear" w:color="auto" w:fill="FFFFFF"/>
        </w:rPr>
        <w:t xml:space="preserve"> F3c region </w:t>
      </w:r>
      <w:r w:rsidR="002A1A34" w:rsidRPr="00A2545E">
        <w:rPr>
          <w:rFonts w:ascii="Times New Roman" w:hAnsi="Times New Roman" w:cs="Times New Roman"/>
          <w:sz w:val="24"/>
          <w:szCs w:val="24"/>
          <w:shd w:val="clear" w:color="auto" w:fill="FFFFFF"/>
        </w:rPr>
        <w:t>present on</w:t>
      </w:r>
      <w:r w:rsidR="009E68A8" w:rsidRPr="00A2545E">
        <w:rPr>
          <w:rFonts w:ascii="Times New Roman" w:hAnsi="Times New Roman" w:cs="Times New Roman"/>
          <w:sz w:val="24"/>
          <w:szCs w:val="24"/>
          <w:shd w:val="clear" w:color="auto" w:fill="FFFFFF"/>
        </w:rPr>
        <w:t xml:space="preserve"> target DNA</w:t>
      </w:r>
      <w:r w:rsidR="002A1A34" w:rsidRPr="00A2545E">
        <w:rPr>
          <w:rFonts w:ascii="Times New Roman" w:hAnsi="Times New Roman" w:cs="Times New Roman"/>
          <w:sz w:val="24"/>
          <w:szCs w:val="24"/>
          <w:shd w:val="clear" w:color="auto" w:fill="FFFFFF"/>
        </w:rPr>
        <w:t>. Following this, there is extension</w:t>
      </w:r>
      <w:r w:rsidR="009E68A8" w:rsidRPr="00A2545E">
        <w:rPr>
          <w:rFonts w:ascii="Times New Roman" w:hAnsi="Times New Roman" w:cs="Times New Roman"/>
          <w:sz w:val="24"/>
          <w:szCs w:val="24"/>
          <w:shd w:val="clear" w:color="auto" w:fill="FFFFFF"/>
        </w:rPr>
        <w:t xml:space="preserve"> and displac</w:t>
      </w:r>
      <w:r w:rsidR="002A1A34" w:rsidRPr="00A2545E">
        <w:rPr>
          <w:rFonts w:ascii="Times New Roman" w:hAnsi="Times New Roman" w:cs="Times New Roman"/>
          <w:sz w:val="24"/>
          <w:szCs w:val="24"/>
          <w:shd w:val="clear" w:color="auto" w:fill="FFFFFF"/>
        </w:rPr>
        <w:t>ement of</w:t>
      </w:r>
      <w:r w:rsidR="009E68A8" w:rsidRPr="00A2545E">
        <w:rPr>
          <w:rFonts w:ascii="Times New Roman" w:hAnsi="Times New Roman" w:cs="Times New Roman"/>
          <w:sz w:val="24"/>
          <w:szCs w:val="24"/>
          <w:shd w:val="clear" w:color="auto" w:fill="FFFFFF"/>
        </w:rPr>
        <w:t xml:space="preserve"> the FIP </w:t>
      </w:r>
      <w:r w:rsidR="002A1A34" w:rsidRPr="00A2545E">
        <w:rPr>
          <w:rFonts w:ascii="Times New Roman" w:hAnsi="Times New Roman" w:cs="Times New Roman"/>
          <w:sz w:val="24"/>
          <w:szCs w:val="24"/>
          <w:shd w:val="clear" w:color="auto" w:fill="FFFFFF"/>
        </w:rPr>
        <w:t xml:space="preserve">hybridized to </w:t>
      </w:r>
      <w:r w:rsidR="009E68A8" w:rsidRPr="00A2545E">
        <w:rPr>
          <w:rFonts w:ascii="Times New Roman" w:hAnsi="Times New Roman" w:cs="Times New Roman"/>
          <w:sz w:val="24"/>
          <w:szCs w:val="24"/>
          <w:shd w:val="clear" w:color="auto" w:fill="FFFFFF"/>
        </w:rPr>
        <w:t xml:space="preserve">complementary strand. This </w:t>
      </w:r>
      <w:r w:rsidR="002A1A34" w:rsidRPr="00A2545E">
        <w:rPr>
          <w:rFonts w:ascii="Times New Roman" w:hAnsi="Times New Roman" w:cs="Times New Roman"/>
          <w:sz w:val="24"/>
          <w:szCs w:val="24"/>
          <w:shd w:val="clear" w:color="auto" w:fill="FFFFFF"/>
        </w:rPr>
        <w:t xml:space="preserve">is followed by loop formation by the </w:t>
      </w:r>
      <w:r w:rsidR="009E68A8" w:rsidRPr="00A2545E">
        <w:rPr>
          <w:rFonts w:ascii="Times New Roman" w:hAnsi="Times New Roman" w:cs="Times New Roman"/>
          <w:sz w:val="24"/>
          <w:szCs w:val="24"/>
          <w:shd w:val="clear" w:color="auto" w:fill="FFFFFF"/>
        </w:rPr>
        <w:t xml:space="preserve">displaced strand at the 5'‐end. This </w:t>
      </w:r>
      <w:r w:rsidR="002A1A34" w:rsidRPr="00A2545E">
        <w:rPr>
          <w:rFonts w:ascii="Times New Roman" w:hAnsi="Times New Roman" w:cs="Times New Roman"/>
          <w:sz w:val="24"/>
          <w:szCs w:val="24"/>
          <w:shd w:val="clear" w:color="auto" w:fill="FFFFFF"/>
        </w:rPr>
        <w:t xml:space="preserve">loop at the 5'‐end which is made of </w:t>
      </w:r>
      <w:r w:rsidR="009E68A8" w:rsidRPr="00A2545E">
        <w:rPr>
          <w:rFonts w:ascii="Times New Roman" w:hAnsi="Times New Roman" w:cs="Times New Roman"/>
          <w:sz w:val="24"/>
          <w:szCs w:val="24"/>
          <w:shd w:val="clear" w:color="auto" w:fill="FFFFFF"/>
        </w:rPr>
        <w:t xml:space="preserve">single‐stranded DNA </w:t>
      </w:r>
      <w:r w:rsidR="002A1A34" w:rsidRPr="00A2545E">
        <w:rPr>
          <w:rFonts w:ascii="Times New Roman" w:hAnsi="Times New Roman" w:cs="Times New Roman"/>
          <w:sz w:val="24"/>
          <w:szCs w:val="24"/>
          <w:shd w:val="clear" w:color="auto" w:fill="FFFFFF"/>
        </w:rPr>
        <w:t>acts</w:t>
      </w:r>
      <w:r w:rsidR="009E68A8" w:rsidRPr="00A2545E">
        <w:rPr>
          <w:rFonts w:ascii="Times New Roman" w:hAnsi="Times New Roman" w:cs="Times New Roman"/>
          <w:sz w:val="24"/>
          <w:szCs w:val="24"/>
          <w:shd w:val="clear" w:color="auto" w:fill="FFFFFF"/>
        </w:rPr>
        <w:t xml:space="preserve"> as a template for BIP. </w:t>
      </w:r>
      <w:r w:rsidR="002A1A34" w:rsidRPr="00A2545E">
        <w:rPr>
          <w:rFonts w:ascii="Times New Roman" w:hAnsi="Times New Roman" w:cs="Times New Roman"/>
          <w:sz w:val="24"/>
          <w:szCs w:val="24"/>
          <w:shd w:val="clear" w:color="auto" w:fill="FFFFFF"/>
        </w:rPr>
        <w:t xml:space="preserve">After this, there is hybridization of </w:t>
      </w:r>
      <w:r w:rsidR="009E68A8" w:rsidRPr="00A2545E">
        <w:rPr>
          <w:rFonts w:ascii="Times New Roman" w:hAnsi="Times New Roman" w:cs="Times New Roman"/>
          <w:sz w:val="24"/>
          <w:szCs w:val="24"/>
          <w:shd w:val="clear" w:color="auto" w:fill="FFFFFF"/>
        </w:rPr>
        <w:t xml:space="preserve">B2 </w:t>
      </w:r>
      <w:r w:rsidR="002A1A34" w:rsidRPr="00A2545E">
        <w:rPr>
          <w:rFonts w:ascii="Times New Roman" w:hAnsi="Times New Roman" w:cs="Times New Roman"/>
          <w:sz w:val="24"/>
          <w:szCs w:val="24"/>
          <w:shd w:val="clear" w:color="auto" w:fill="FFFFFF"/>
        </w:rPr>
        <w:t>with</w:t>
      </w:r>
      <w:r w:rsidR="009E68A8" w:rsidRPr="00A2545E">
        <w:rPr>
          <w:rFonts w:ascii="Times New Roman" w:hAnsi="Times New Roman" w:cs="Times New Roman"/>
          <w:sz w:val="24"/>
          <w:szCs w:val="24"/>
          <w:shd w:val="clear" w:color="auto" w:fill="FFFFFF"/>
        </w:rPr>
        <w:t xml:space="preserve"> B2c region </w:t>
      </w:r>
      <w:r w:rsidR="002A1A34" w:rsidRPr="00A2545E">
        <w:rPr>
          <w:rFonts w:ascii="Times New Roman" w:hAnsi="Times New Roman" w:cs="Times New Roman"/>
          <w:sz w:val="24"/>
          <w:szCs w:val="24"/>
          <w:shd w:val="clear" w:color="auto" w:fill="FFFFFF"/>
        </w:rPr>
        <w:t>present on</w:t>
      </w:r>
      <w:r w:rsidR="009E68A8" w:rsidRPr="00A2545E">
        <w:rPr>
          <w:rFonts w:ascii="Times New Roman" w:hAnsi="Times New Roman" w:cs="Times New Roman"/>
          <w:sz w:val="24"/>
          <w:szCs w:val="24"/>
          <w:shd w:val="clear" w:color="auto" w:fill="FFFFFF"/>
        </w:rPr>
        <w:t xml:space="preserve"> template DNA. </w:t>
      </w:r>
      <w:r w:rsidR="002A1A34" w:rsidRPr="00A2545E">
        <w:rPr>
          <w:rFonts w:ascii="Times New Roman" w:hAnsi="Times New Roman" w:cs="Times New Roman"/>
          <w:sz w:val="24"/>
          <w:szCs w:val="24"/>
          <w:shd w:val="clear" w:color="auto" w:fill="FFFFFF"/>
        </w:rPr>
        <w:t xml:space="preserve">This is followed by initiation of </w:t>
      </w:r>
      <w:r w:rsidR="009E68A8" w:rsidRPr="00A2545E">
        <w:rPr>
          <w:rFonts w:ascii="Times New Roman" w:hAnsi="Times New Roman" w:cs="Times New Roman"/>
          <w:sz w:val="24"/>
          <w:szCs w:val="24"/>
          <w:shd w:val="clear" w:color="auto" w:fill="FFFFFF"/>
        </w:rPr>
        <w:t xml:space="preserve">DNA synthesis </w:t>
      </w:r>
      <w:r w:rsidR="002A1A34" w:rsidRPr="00A2545E">
        <w:rPr>
          <w:rFonts w:ascii="Times New Roman" w:hAnsi="Times New Roman" w:cs="Times New Roman"/>
          <w:sz w:val="24"/>
          <w:szCs w:val="24"/>
          <w:shd w:val="clear" w:color="auto" w:fill="FFFFFF"/>
        </w:rPr>
        <w:t xml:space="preserve">resulting in </w:t>
      </w:r>
      <w:r w:rsidR="009E68A8" w:rsidRPr="00A2545E">
        <w:rPr>
          <w:rFonts w:ascii="Times New Roman" w:hAnsi="Times New Roman" w:cs="Times New Roman"/>
          <w:sz w:val="24"/>
          <w:szCs w:val="24"/>
          <w:shd w:val="clear" w:color="auto" w:fill="FFFFFF"/>
        </w:rPr>
        <w:t xml:space="preserve">complementary strand </w:t>
      </w:r>
      <w:r w:rsidR="002A1A34" w:rsidRPr="00A2545E">
        <w:rPr>
          <w:rFonts w:ascii="Times New Roman" w:hAnsi="Times New Roman" w:cs="Times New Roman"/>
          <w:sz w:val="24"/>
          <w:szCs w:val="24"/>
          <w:shd w:val="clear" w:color="auto" w:fill="FFFFFF"/>
        </w:rPr>
        <w:t>formation, after which there is</w:t>
      </w:r>
      <w:r w:rsidR="009E68A8" w:rsidRPr="00A2545E">
        <w:rPr>
          <w:rFonts w:ascii="Times New Roman" w:hAnsi="Times New Roman" w:cs="Times New Roman"/>
          <w:sz w:val="24"/>
          <w:szCs w:val="24"/>
          <w:shd w:val="clear" w:color="auto" w:fill="FFFFFF"/>
        </w:rPr>
        <w:t xml:space="preserve"> opening of the </w:t>
      </w:r>
      <w:r w:rsidR="002A1A34" w:rsidRPr="00A2545E">
        <w:rPr>
          <w:rFonts w:ascii="Times New Roman" w:hAnsi="Times New Roman" w:cs="Times New Roman"/>
          <w:sz w:val="24"/>
          <w:szCs w:val="24"/>
          <w:shd w:val="clear" w:color="auto" w:fill="FFFFFF"/>
        </w:rPr>
        <w:t xml:space="preserve">loop at </w:t>
      </w:r>
      <w:r w:rsidR="009E68A8" w:rsidRPr="00A2545E">
        <w:rPr>
          <w:rFonts w:ascii="Times New Roman" w:hAnsi="Times New Roman" w:cs="Times New Roman"/>
          <w:sz w:val="24"/>
          <w:szCs w:val="24"/>
          <w:shd w:val="clear" w:color="auto" w:fill="FFFFFF"/>
        </w:rPr>
        <w:t xml:space="preserve">5'‐end. B3 </w:t>
      </w:r>
      <w:r w:rsidR="00C006E6" w:rsidRPr="00A2545E">
        <w:rPr>
          <w:rFonts w:ascii="Times New Roman" w:hAnsi="Times New Roman" w:cs="Times New Roman"/>
          <w:sz w:val="24"/>
          <w:szCs w:val="24"/>
          <w:shd w:val="clear" w:color="auto" w:fill="FFFFFF"/>
        </w:rPr>
        <w:t xml:space="preserve">then undergoes </w:t>
      </w:r>
      <w:r w:rsidR="009E68A8" w:rsidRPr="00A2545E">
        <w:rPr>
          <w:rFonts w:ascii="Times New Roman" w:hAnsi="Times New Roman" w:cs="Times New Roman"/>
          <w:sz w:val="24"/>
          <w:szCs w:val="24"/>
          <w:shd w:val="clear" w:color="auto" w:fill="FFFFFF"/>
        </w:rPr>
        <w:t>hybridiz</w:t>
      </w:r>
      <w:r w:rsidR="00C006E6" w:rsidRPr="00A2545E">
        <w:rPr>
          <w:rFonts w:ascii="Times New Roman" w:hAnsi="Times New Roman" w:cs="Times New Roman"/>
          <w:sz w:val="24"/>
          <w:szCs w:val="24"/>
          <w:shd w:val="clear" w:color="auto" w:fill="FFFFFF"/>
        </w:rPr>
        <w:t>ation</w:t>
      </w:r>
      <w:r w:rsidR="009E68A8" w:rsidRPr="00A2545E">
        <w:rPr>
          <w:rFonts w:ascii="Times New Roman" w:hAnsi="Times New Roman" w:cs="Times New Roman"/>
          <w:sz w:val="24"/>
          <w:szCs w:val="24"/>
          <w:shd w:val="clear" w:color="auto" w:fill="FFFFFF"/>
        </w:rPr>
        <w:t xml:space="preserve"> to B3c region </w:t>
      </w:r>
      <w:r w:rsidR="00C006E6" w:rsidRPr="00A2545E">
        <w:rPr>
          <w:rFonts w:ascii="Times New Roman" w:hAnsi="Times New Roman" w:cs="Times New Roman"/>
          <w:sz w:val="24"/>
          <w:szCs w:val="24"/>
          <w:shd w:val="clear" w:color="auto" w:fill="FFFFFF"/>
        </w:rPr>
        <w:t>present in</w:t>
      </w:r>
      <w:r w:rsidR="009E68A8" w:rsidRPr="00A2545E">
        <w:rPr>
          <w:rFonts w:ascii="Times New Roman" w:hAnsi="Times New Roman" w:cs="Times New Roman"/>
          <w:sz w:val="24"/>
          <w:szCs w:val="24"/>
          <w:shd w:val="clear" w:color="auto" w:fill="FFFFFF"/>
        </w:rPr>
        <w:t xml:space="preserve"> target DNA</w:t>
      </w:r>
      <w:r w:rsidR="00C006E6" w:rsidRPr="00A2545E">
        <w:rPr>
          <w:rFonts w:ascii="Times New Roman" w:hAnsi="Times New Roman" w:cs="Times New Roman"/>
          <w:sz w:val="24"/>
          <w:szCs w:val="24"/>
          <w:shd w:val="clear" w:color="auto" w:fill="FFFFFF"/>
        </w:rPr>
        <w:t xml:space="preserve">. This is followed by </w:t>
      </w:r>
      <w:r w:rsidR="009E68A8" w:rsidRPr="00A2545E">
        <w:rPr>
          <w:rFonts w:ascii="Times New Roman" w:hAnsi="Times New Roman" w:cs="Times New Roman"/>
          <w:sz w:val="24"/>
          <w:szCs w:val="24"/>
          <w:shd w:val="clear" w:color="auto" w:fill="FFFFFF"/>
        </w:rPr>
        <w:t>exten</w:t>
      </w:r>
      <w:r w:rsidR="00C006E6" w:rsidRPr="00A2545E">
        <w:rPr>
          <w:rFonts w:ascii="Times New Roman" w:hAnsi="Times New Roman" w:cs="Times New Roman"/>
          <w:sz w:val="24"/>
          <w:szCs w:val="24"/>
          <w:shd w:val="clear" w:color="auto" w:fill="FFFFFF"/>
        </w:rPr>
        <w:t xml:space="preserve">sion and </w:t>
      </w:r>
      <w:r w:rsidR="009E68A8" w:rsidRPr="00A2545E">
        <w:rPr>
          <w:rFonts w:ascii="Times New Roman" w:hAnsi="Times New Roman" w:cs="Times New Roman"/>
          <w:sz w:val="24"/>
          <w:szCs w:val="24"/>
          <w:shd w:val="clear" w:color="auto" w:fill="FFFFFF"/>
        </w:rPr>
        <w:t>displac</w:t>
      </w:r>
      <w:r w:rsidR="00C006E6" w:rsidRPr="00A2545E">
        <w:rPr>
          <w:rFonts w:ascii="Times New Roman" w:hAnsi="Times New Roman" w:cs="Times New Roman"/>
          <w:sz w:val="24"/>
          <w:szCs w:val="24"/>
          <w:shd w:val="clear" w:color="auto" w:fill="FFFFFF"/>
        </w:rPr>
        <w:t>ement of</w:t>
      </w:r>
      <w:r w:rsidR="009E68A8" w:rsidRPr="00A2545E">
        <w:rPr>
          <w:rFonts w:ascii="Times New Roman" w:hAnsi="Times New Roman" w:cs="Times New Roman"/>
          <w:sz w:val="24"/>
          <w:szCs w:val="24"/>
          <w:shd w:val="clear" w:color="auto" w:fill="FFFFFF"/>
        </w:rPr>
        <w:t xml:space="preserve"> the BIP linked</w:t>
      </w:r>
      <w:r w:rsidR="00C006E6" w:rsidRPr="00A2545E">
        <w:rPr>
          <w:rFonts w:ascii="Times New Roman" w:hAnsi="Times New Roman" w:cs="Times New Roman"/>
          <w:sz w:val="24"/>
          <w:szCs w:val="24"/>
          <w:shd w:val="clear" w:color="auto" w:fill="FFFFFF"/>
        </w:rPr>
        <w:t xml:space="preserve"> to the</w:t>
      </w:r>
      <w:r w:rsidR="009E68A8" w:rsidRPr="00A2545E">
        <w:rPr>
          <w:rFonts w:ascii="Times New Roman" w:hAnsi="Times New Roman" w:cs="Times New Roman"/>
          <w:sz w:val="24"/>
          <w:szCs w:val="24"/>
          <w:shd w:val="clear" w:color="auto" w:fill="FFFFFF"/>
        </w:rPr>
        <w:t xml:space="preserve"> complementary strand. This </w:t>
      </w:r>
      <w:r w:rsidR="00C006E6" w:rsidRPr="00A2545E">
        <w:rPr>
          <w:rFonts w:ascii="Times New Roman" w:hAnsi="Times New Roman" w:cs="Times New Roman"/>
          <w:sz w:val="24"/>
          <w:szCs w:val="24"/>
          <w:shd w:val="clear" w:color="auto" w:fill="FFFFFF"/>
        </w:rPr>
        <w:t>causes creation</w:t>
      </w:r>
      <w:r w:rsidR="009E68A8" w:rsidRPr="00A2545E">
        <w:rPr>
          <w:rFonts w:ascii="Times New Roman" w:hAnsi="Times New Roman" w:cs="Times New Roman"/>
          <w:sz w:val="24"/>
          <w:szCs w:val="24"/>
          <w:shd w:val="clear" w:color="auto" w:fill="FFFFFF"/>
        </w:rPr>
        <w:t xml:space="preserve"> of a </w:t>
      </w:r>
      <w:r w:rsidR="00C006E6" w:rsidRPr="00A2545E">
        <w:rPr>
          <w:rFonts w:ascii="Times New Roman" w:hAnsi="Times New Roman" w:cs="Times New Roman"/>
          <w:sz w:val="24"/>
          <w:szCs w:val="24"/>
          <w:shd w:val="clear" w:color="auto" w:fill="FFFFFF"/>
        </w:rPr>
        <w:t xml:space="preserve">DNA which is </w:t>
      </w:r>
      <w:r w:rsidR="009E68A8" w:rsidRPr="00A2545E">
        <w:rPr>
          <w:rFonts w:ascii="Times New Roman" w:hAnsi="Times New Roman" w:cs="Times New Roman"/>
          <w:sz w:val="24"/>
          <w:szCs w:val="24"/>
          <w:shd w:val="clear" w:color="auto" w:fill="FFFFFF"/>
        </w:rPr>
        <w:t xml:space="preserve">dumbbell‐shaped. </w:t>
      </w:r>
      <w:r w:rsidR="00C006E6" w:rsidRPr="00A2545E">
        <w:rPr>
          <w:rFonts w:ascii="Times New Roman" w:hAnsi="Times New Roman" w:cs="Times New Roman"/>
          <w:sz w:val="24"/>
          <w:szCs w:val="24"/>
          <w:shd w:val="clear" w:color="auto" w:fill="FFFFFF"/>
        </w:rPr>
        <w:t xml:space="preserve">3'‐end of F1 undergoes extension after which there is </w:t>
      </w:r>
      <w:r w:rsidR="009E68A8" w:rsidRPr="00A2545E">
        <w:rPr>
          <w:rFonts w:ascii="Times New Roman" w:hAnsi="Times New Roman" w:cs="Times New Roman"/>
          <w:sz w:val="24"/>
          <w:szCs w:val="24"/>
          <w:shd w:val="clear" w:color="auto" w:fill="FFFFFF"/>
        </w:rPr>
        <w:t>open</w:t>
      </w:r>
      <w:r w:rsidR="00C006E6" w:rsidRPr="00A2545E">
        <w:rPr>
          <w:rFonts w:ascii="Times New Roman" w:hAnsi="Times New Roman" w:cs="Times New Roman"/>
          <w:sz w:val="24"/>
          <w:szCs w:val="24"/>
          <w:shd w:val="clear" w:color="auto" w:fill="FFFFFF"/>
        </w:rPr>
        <w:t>ing</w:t>
      </w:r>
      <w:r w:rsidR="009E68A8" w:rsidRPr="00A2545E">
        <w:rPr>
          <w:rFonts w:ascii="Times New Roman" w:hAnsi="Times New Roman" w:cs="Times New Roman"/>
          <w:sz w:val="24"/>
          <w:szCs w:val="24"/>
          <w:shd w:val="clear" w:color="auto" w:fill="FFFFFF"/>
        </w:rPr>
        <w:t xml:space="preserve"> up </w:t>
      </w:r>
      <w:r w:rsidR="00C006E6" w:rsidRPr="00A2545E">
        <w:rPr>
          <w:rFonts w:ascii="Times New Roman" w:hAnsi="Times New Roman" w:cs="Times New Roman"/>
          <w:sz w:val="24"/>
          <w:szCs w:val="24"/>
          <w:shd w:val="clear" w:color="auto" w:fill="FFFFFF"/>
        </w:rPr>
        <w:t xml:space="preserve">of </w:t>
      </w:r>
      <w:r w:rsidR="009E68A8" w:rsidRPr="00A2545E">
        <w:rPr>
          <w:rFonts w:ascii="Times New Roman" w:hAnsi="Times New Roman" w:cs="Times New Roman"/>
          <w:sz w:val="24"/>
          <w:szCs w:val="24"/>
          <w:shd w:val="clear" w:color="auto" w:fill="FFFFFF"/>
        </w:rPr>
        <w:t>the loop at the 5'‐end. Th</w:t>
      </w:r>
      <w:r w:rsidR="00C006E6" w:rsidRPr="00A2545E">
        <w:rPr>
          <w:rFonts w:ascii="Times New Roman" w:hAnsi="Times New Roman" w:cs="Times New Roman"/>
          <w:sz w:val="24"/>
          <w:szCs w:val="24"/>
          <w:shd w:val="clear" w:color="auto" w:fill="FFFFFF"/>
        </w:rPr>
        <w:t>is</w:t>
      </w:r>
      <w:r w:rsidR="009E68A8" w:rsidRPr="00A2545E">
        <w:rPr>
          <w:rFonts w:ascii="Times New Roman" w:hAnsi="Times New Roman" w:cs="Times New Roman"/>
          <w:sz w:val="24"/>
          <w:szCs w:val="24"/>
          <w:shd w:val="clear" w:color="auto" w:fill="FFFFFF"/>
        </w:rPr>
        <w:t xml:space="preserve"> </w:t>
      </w:r>
      <w:r w:rsidR="00C006E6" w:rsidRPr="00A2545E">
        <w:rPr>
          <w:rFonts w:ascii="Times New Roman" w:hAnsi="Times New Roman" w:cs="Times New Roman"/>
          <w:sz w:val="24"/>
          <w:szCs w:val="24"/>
          <w:shd w:val="clear" w:color="auto" w:fill="FFFFFF"/>
        </w:rPr>
        <w:t xml:space="preserve">DNA which looks like a </w:t>
      </w:r>
      <w:r w:rsidR="009E68A8" w:rsidRPr="00A2545E">
        <w:rPr>
          <w:rFonts w:ascii="Times New Roman" w:hAnsi="Times New Roman" w:cs="Times New Roman"/>
          <w:sz w:val="24"/>
          <w:szCs w:val="24"/>
          <w:shd w:val="clear" w:color="auto" w:fill="FFFFFF"/>
        </w:rPr>
        <w:t>dumbbell</w:t>
      </w:r>
      <w:r w:rsidR="00C006E6" w:rsidRPr="00A2545E">
        <w:rPr>
          <w:rFonts w:ascii="Times New Roman" w:hAnsi="Times New Roman" w:cs="Times New Roman"/>
          <w:sz w:val="24"/>
          <w:szCs w:val="24"/>
          <w:shd w:val="clear" w:color="auto" w:fill="FFFFFF"/>
        </w:rPr>
        <w:t xml:space="preserve"> then</w:t>
      </w:r>
      <w:r w:rsidR="009E68A8" w:rsidRPr="00A2545E">
        <w:rPr>
          <w:rFonts w:ascii="Times New Roman" w:hAnsi="Times New Roman" w:cs="Times New Roman"/>
          <w:sz w:val="24"/>
          <w:szCs w:val="24"/>
          <w:shd w:val="clear" w:color="auto" w:fill="FFFFFF"/>
        </w:rPr>
        <w:t xml:space="preserve"> </w:t>
      </w:r>
      <w:r w:rsidR="00C006E6" w:rsidRPr="00A2545E">
        <w:rPr>
          <w:rFonts w:ascii="Times New Roman" w:hAnsi="Times New Roman" w:cs="Times New Roman"/>
          <w:sz w:val="24"/>
          <w:szCs w:val="24"/>
          <w:shd w:val="clear" w:color="auto" w:fill="FFFFFF"/>
        </w:rPr>
        <w:t>becomes transformed</w:t>
      </w:r>
      <w:r w:rsidR="009E68A8" w:rsidRPr="00A2545E">
        <w:rPr>
          <w:rFonts w:ascii="Times New Roman" w:hAnsi="Times New Roman" w:cs="Times New Roman"/>
          <w:sz w:val="24"/>
          <w:szCs w:val="24"/>
          <w:shd w:val="clear" w:color="auto" w:fill="FFFFFF"/>
        </w:rPr>
        <w:t xml:space="preserve"> to a stem‐loop structure. This structure</w:t>
      </w:r>
      <w:r w:rsidR="00C006E6" w:rsidRPr="00A2545E">
        <w:rPr>
          <w:rFonts w:ascii="Times New Roman" w:hAnsi="Times New Roman" w:cs="Times New Roman"/>
          <w:sz w:val="24"/>
          <w:szCs w:val="24"/>
          <w:shd w:val="clear" w:color="auto" w:fill="FFFFFF"/>
        </w:rPr>
        <w:t xml:space="preserve"> which has the appearance of a stem-loop</w:t>
      </w:r>
      <w:r w:rsidR="009E68A8" w:rsidRPr="00A2545E">
        <w:rPr>
          <w:rFonts w:ascii="Times New Roman" w:hAnsi="Times New Roman" w:cs="Times New Roman"/>
          <w:sz w:val="24"/>
          <w:szCs w:val="24"/>
          <w:shd w:val="clear" w:color="auto" w:fill="FFFFFF"/>
        </w:rPr>
        <w:t xml:space="preserve"> </w:t>
      </w:r>
      <w:r w:rsidR="00C006E6" w:rsidRPr="00A2545E">
        <w:rPr>
          <w:rFonts w:ascii="Times New Roman" w:hAnsi="Times New Roman" w:cs="Times New Roman"/>
          <w:sz w:val="24"/>
          <w:szCs w:val="24"/>
          <w:shd w:val="clear" w:color="auto" w:fill="FFFFFF"/>
        </w:rPr>
        <w:t>initiates</w:t>
      </w:r>
      <w:r w:rsidR="009E68A8" w:rsidRPr="00A2545E">
        <w:rPr>
          <w:rFonts w:ascii="Times New Roman" w:hAnsi="Times New Roman" w:cs="Times New Roman"/>
          <w:sz w:val="24"/>
          <w:szCs w:val="24"/>
          <w:shd w:val="clear" w:color="auto" w:fill="FFFFFF"/>
        </w:rPr>
        <w:t xml:space="preserve"> LAMP cycl</w:t>
      </w:r>
      <w:r w:rsidR="00C006E6" w:rsidRPr="00A2545E">
        <w:rPr>
          <w:rFonts w:ascii="Times New Roman" w:hAnsi="Times New Roman" w:cs="Times New Roman"/>
          <w:sz w:val="24"/>
          <w:szCs w:val="24"/>
          <w:shd w:val="clear" w:color="auto" w:fill="FFFFFF"/>
        </w:rPr>
        <w:t>e. This is</w:t>
      </w:r>
      <w:r w:rsidR="009E68A8" w:rsidRPr="00A2545E">
        <w:rPr>
          <w:rFonts w:ascii="Times New Roman" w:hAnsi="Times New Roman" w:cs="Times New Roman"/>
          <w:sz w:val="24"/>
          <w:szCs w:val="24"/>
          <w:shd w:val="clear" w:color="auto" w:fill="FFFFFF"/>
        </w:rPr>
        <w:t xml:space="preserve"> the second </w:t>
      </w:r>
      <w:r w:rsidR="00C006E6" w:rsidRPr="00A2545E">
        <w:rPr>
          <w:rFonts w:ascii="Times New Roman" w:hAnsi="Times New Roman" w:cs="Times New Roman"/>
          <w:sz w:val="24"/>
          <w:szCs w:val="24"/>
          <w:shd w:val="clear" w:color="auto" w:fill="FFFFFF"/>
        </w:rPr>
        <w:t>phase</w:t>
      </w:r>
      <w:r w:rsidR="009E68A8" w:rsidRPr="00A2545E">
        <w:rPr>
          <w:rFonts w:ascii="Times New Roman" w:hAnsi="Times New Roman" w:cs="Times New Roman"/>
          <w:sz w:val="24"/>
          <w:szCs w:val="24"/>
          <w:shd w:val="clear" w:color="auto" w:fill="FFFFFF"/>
        </w:rPr>
        <w:t xml:space="preserve"> of the LAMP </w:t>
      </w:r>
      <w:r w:rsidR="00C006E6" w:rsidRPr="00A2545E">
        <w:rPr>
          <w:rFonts w:ascii="Times New Roman" w:hAnsi="Times New Roman" w:cs="Times New Roman"/>
          <w:sz w:val="24"/>
          <w:szCs w:val="24"/>
          <w:shd w:val="clear" w:color="auto" w:fill="FFFFFF"/>
        </w:rPr>
        <w:t>process</w:t>
      </w:r>
      <w:r w:rsidR="009E68A8" w:rsidRPr="00A2545E">
        <w:rPr>
          <w:rFonts w:ascii="Times New Roman" w:hAnsi="Times New Roman" w:cs="Times New Roman"/>
          <w:sz w:val="24"/>
          <w:szCs w:val="24"/>
          <w:shd w:val="clear" w:color="auto" w:fill="FFFFFF"/>
        </w:rPr>
        <w:t xml:space="preserve">. </w:t>
      </w:r>
      <w:r w:rsidR="00C006E6" w:rsidRPr="00A2545E">
        <w:rPr>
          <w:rFonts w:ascii="Times New Roman" w:hAnsi="Times New Roman" w:cs="Times New Roman"/>
          <w:sz w:val="24"/>
          <w:szCs w:val="24"/>
          <w:shd w:val="clear" w:color="auto" w:fill="FFFFFF"/>
        </w:rPr>
        <w:t>Primers complementary to the l</w:t>
      </w:r>
      <w:r w:rsidR="009E68A8" w:rsidRPr="00A2545E">
        <w:rPr>
          <w:rFonts w:ascii="Times New Roman" w:hAnsi="Times New Roman" w:cs="Times New Roman"/>
          <w:sz w:val="24"/>
          <w:szCs w:val="24"/>
          <w:shd w:val="clear" w:color="auto" w:fill="FFFFFF"/>
        </w:rPr>
        <w:t xml:space="preserve">oop </w:t>
      </w:r>
      <w:r w:rsidR="00C006E6" w:rsidRPr="00A2545E">
        <w:rPr>
          <w:rFonts w:ascii="Times New Roman" w:hAnsi="Times New Roman" w:cs="Times New Roman"/>
          <w:sz w:val="24"/>
          <w:szCs w:val="24"/>
          <w:shd w:val="clear" w:color="auto" w:fill="FFFFFF"/>
        </w:rPr>
        <w:t>are</w:t>
      </w:r>
      <w:r w:rsidR="009E68A8" w:rsidRPr="00A2545E">
        <w:rPr>
          <w:rFonts w:ascii="Times New Roman" w:hAnsi="Times New Roman" w:cs="Times New Roman"/>
          <w:sz w:val="24"/>
          <w:szCs w:val="24"/>
          <w:shd w:val="clear" w:color="auto" w:fill="FFFFFF"/>
        </w:rPr>
        <w:t xml:space="preserve"> </w:t>
      </w:r>
      <w:r w:rsidR="00C006E6" w:rsidRPr="00A2545E">
        <w:rPr>
          <w:rFonts w:ascii="Times New Roman" w:hAnsi="Times New Roman" w:cs="Times New Roman"/>
          <w:sz w:val="24"/>
          <w:szCs w:val="24"/>
          <w:shd w:val="clear" w:color="auto" w:fill="FFFFFF"/>
        </w:rPr>
        <w:t>to facilitate</w:t>
      </w:r>
      <w:r w:rsidR="009E68A8" w:rsidRPr="00A2545E">
        <w:rPr>
          <w:rFonts w:ascii="Times New Roman" w:hAnsi="Times New Roman" w:cs="Times New Roman"/>
          <w:sz w:val="24"/>
          <w:szCs w:val="24"/>
          <w:shd w:val="clear" w:color="auto" w:fill="FFFFFF"/>
        </w:rPr>
        <w:t xml:space="preserve"> exponential amplification of</w:t>
      </w:r>
      <w:r w:rsidR="00C006E6" w:rsidRPr="00A2545E">
        <w:rPr>
          <w:rFonts w:ascii="Times New Roman" w:hAnsi="Times New Roman" w:cs="Times New Roman"/>
          <w:sz w:val="24"/>
          <w:szCs w:val="24"/>
          <w:shd w:val="clear" w:color="auto" w:fill="FFFFFF"/>
        </w:rPr>
        <w:t xml:space="preserve"> the process of</w:t>
      </w:r>
      <w:r w:rsidR="009E68A8" w:rsidRPr="00A2545E">
        <w:rPr>
          <w:rFonts w:ascii="Times New Roman" w:hAnsi="Times New Roman" w:cs="Times New Roman"/>
          <w:sz w:val="24"/>
          <w:szCs w:val="24"/>
          <w:shd w:val="clear" w:color="auto" w:fill="FFFFFF"/>
        </w:rPr>
        <w:t xml:space="preserve"> LAMP. The </w:t>
      </w:r>
      <w:r w:rsidR="00C006E6" w:rsidRPr="00A2545E">
        <w:rPr>
          <w:rFonts w:ascii="Times New Roman" w:hAnsi="Times New Roman" w:cs="Times New Roman"/>
          <w:sz w:val="24"/>
          <w:szCs w:val="24"/>
          <w:shd w:val="clear" w:color="auto" w:fill="FFFFFF"/>
        </w:rPr>
        <w:t>end</w:t>
      </w:r>
      <w:r w:rsidR="009E68A8" w:rsidRPr="00A2545E">
        <w:rPr>
          <w:rFonts w:ascii="Times New Roman" w:hAnsi="Times New Roman" w:cs="Times New Roman"/>
          <w:sz w:val="24"/>
          <w:szCs w:val="24"/>
          <w:shd w:val="clear" w:color="auto" w:fill="FFFFFF"/>
        </w:rPr>
        <w:t xml:space="preserve"> products </w:t>
      </w:r>
      <w:r w:rsidR="00C006E6" w:rsidRPr="00A2545E">
        <w:rPr>
          <w:rFonts w:ascii="Times New Roman" w:hAnsi="Times New Roman" w:cs="Times New Roman"/>
          <w:sz w:val="24"/>
          <w:szCs w:val="24"/>
          <w:shd w:val="clear" w:color="auto" w:fill="FFFFFF"/>
        </w:rPr>
        <w:t>of LAMP consist of a</w:t>
      </w:r>
      <w:r w:rsidR="009E68A8" w:rsidRPr="00A2545E">
        <w:rPr>
          <w:rFonts w:ascii="Times New Roman" w:hAnsi="Times New Roman" w:cs="Times New Roman"/>
          <w:sz w:val="24"/>
          <w:szCs w:val="24"/>
          <w:shd w:val="clear" w:color="auto" w:fill="FFFFFF"/>
        </w:rPr>
        <w:t xml:space="preserve"> mixture of </w:t>
      </w:r>
      <w:r w:rsidR="00C006E6" w:rsidRPr="00A2545E">
        <w:rPr>
          <w:rFonts w:ascii="Times New Roman" w:hAnsi="Times New Roman" w:cs="Times New Roman"/>
          <w:sz w:val="24"/>
          <w:szCs w:val="24"/>
          <w:shd w:val="clear" w:color="auto" w:fill="FFFFFF"/>
        </w:rPr>
        <w:t xml:space="preserve">DNA looking like </w:t>
      </w:r>
      <w:r w:rsidR="009E68A8" w:rsidRPr="00A2545E">
        <w:rPr>
          <w:rFonts w:ascii="Times New Roman" w:hAnsi="Times New Roman" w:cs="Times New Roman"/>
          <w:sz w:val="24"/>
          <w:szCs w:val="24"/>
          <w:shd w:val="clear" w:color="auto" w:fill="FFFFFF"/>
        </w:rPr>
        <w:t xml:space="preserve">stem‐loop with </w:t>
      </w:r>
      <w:r w:rsidR="00C006E6" w:rsidRPr="00A2545E">
        <w:rPr>
          <w:rFonts w:ascii="Times New Roman" w:hAnsi="Times New Roman" w:cs="Times New Roman"/>
          <w:sz w:val="24"/>
          <w:szCs w:val="24"/>
          <w:shd w:val="clear" w:color="auto" w:fill="FFFFFF"/>
        </w:rPr>
        <w:t>different</w:t>
      </w:r>
      <w:r w:rsidR="009E68A8" w:rsidRPr="00A2545E">
        <w:rPr>
          <w:rFonts w:ascii="Times New Roman" w:hAnsi="Times New Roman" w:cs="Times New Roman"/>
          <w:sz w:val="24"/>
          <w:szCs w:val="24"/>
          <w:shd w:val="clear" w:color="auto" w:fill="FFFFFF"/>
        </w:rPr>
        <w:t xml:space="preserve"> </w:t>
      </w:r>
      <w:r w:rsidR="00C006E6" w:rsidRPr="00A2545E">
        <w:rPr>
          <w:rFonts w:ascii="Times New Roman" w:hAnsi="Times New Roman" w:cs="Times New Roman"/>
          <w:sz w:val="24"/>
          <w:szCs w:val="24"/>
          <w:shd w:val="clear" w:color="auto" w:fill="FFFFFF"/>
        </w:rPr>
        <w:t xml:space="preserve">lengths of </w:t>
      </w:r>
      <w:r w:rsidR="009E68A8" w:rsidRPr="00A2545E">
        <w:rPr>
          <w:rFonts w:ascii="Times New Roman" w:hAnsi="Times New Roman" w:cs="Times New Roman"/>
          <w:sz w:val="24"/>
          <w:szCs w:val="24"/>
          <w:shd w:val="clear" w:color="auto" w:fill="FFFFFF"/>
        </w:rPr>
        <w:t xml:space="preserve">stem and </w:t>
      </w:r>
      <w:r w:rsidR="00C006E6" w:rsidRPr="00A2545E">
        <w:rPr>
          <w:rFonts w:ascii="Times New Roman" w:hAnsi="Times New Roman" w:cs="Times New Roman"/>
          <w:sz w:val="24"/>
          <w:szCs w:val="24"/>
          <w:shd w:val="clear" w:color="auto" w:fill="FFFFFF"/>
        </w:rPr>
        <w:t>different</w:t>
      </w:r>
      <w:r w:rsidR="009E68A8" w:rsidRPr="00A2545E">
        <w:rPr>
          <w:rFonts w:ascii="Times New Roman" w:hAnsi="Times New Roman" w:cs="Times New Roman"/>
          <w:sz w:val="24"/>
          <w:szCs w:val="24"/>
          <w:shd w:val="clear" w:color="auto" w:fill="FFFFFF"/>
        </w:rPr>
        <w:t xml:space="preserve"> cauliflower</w:t>
      </w:r>
      <w:r w:rsidR="00C006E6" w:rsidRPr="00A2545E">
        <w:rPr>
          <w:rFonts w:ascii="Times New Roman" w:hAnsi="Times New Roman" w:cs="Times New Roman"/>
          <w:sz w:val="24"/>
          <w:szCs w:val="24"/>
          <w:shd w:val="clear" w:color="auto" w:fill="FFFFFF"/>
        </w:rPr>
        <w:t xml:space="preserve"> shaped</w:t>
      </w:r>
      <w:r w:rsidR="009E68A8" w:rsidRPr="00A2545E">
        <w:rPr>
          <w:rFonts w:ascii="Times New Roman" w:hAnsi="Times New Roman" w:cs="Times New Roman"/>
          <w:sz w:val="24"/>
          <w:szCs w:val="24"/>
          <w:shd w:val="clear" w:color="auto" w:fill="FFFFFF"/>
        </w:rPr>
        <w:t xml:space="preserve"> structures </w:t>
      </w:r>
      <w:r w:rsidR="00C006E6" w:rsidRPr="00A2545E">
        <w:rPr>
          <w:rFonts w:ascii="Times New Roman" w:hAnsi="Times New Roman" w:cs="Times New Roman"/>
          <w:sz w:val="24"/>
          <w:szCs w:val="24"/>
          <w:shd w:val="clear" w:color="auto" w:fill="FFFFFF"/>
        </w:rPr>
        <w:t>containing</w:t>
      </w:r>
      <w:r w:rsidR="009E68A8" w:rsidRPr="00A2545E">
        <w:rPr>
          <w:rFonts w:ascii="Times New Roman" w:hAnsi="Times New Roman" w:cs="Times New Roman"/>
          <w:sz w:val="24"/>
          <w:szCs w:val="24"/>
          <w:shd w:val="clear" w:color="auto" w:fill="FFFFFF"/>
        </w:rPr>
        <w:t xml:space="preserve"> multiple loops</w:t>
      </w:r>
      <w:r w:rsidR="00381D03" w:rsidRPr="00A2545E">
        <w:rPr>
          <w:rFonts w:ascii="Times New Roman" w:hAnsi="Times New Roman" w:cs="Times New Roman"/>
          <w:sz w:val="24"/>
          <w:szCs w:val="24"/>
          <w:shd w:val="clear" w:color="auto" w:fill="FFFFFF"/>
        </w:rPr>
        <w:t xml:space="preserve"> </w:t>
      </w:r>
      <w:r w:rsidR="009E68A8" w:rsidRPr="00A2545E">
        <w:rPr>
          <w:rFonts w:ascii="Times New Roman" w:hAnsi="Times New Roman" w:cs="Times New Roman"/>
          <w:sz w:val="24"/>
          <w:szCs w:val="24"/>
          <w:shd w:val="clear" w:color="auto" w:fill="FFFFFF"/>
        </w:rPr>
        <w:t>(</w:t>
      </w:r>
      <w:bookmarkStart w:id="0" w:name="_Hlk143874066"/>
      <w:r w:rsidR="009E68A8" w:rsidRPr="00A2545E">
        <w:rPr>
          <w:rFonts w:ascii="Times New Roman" w:hAnsi="Times New Roman" w:cs="Times New Roman"/>
          <w:sz w:val="24"/>
          <w:szCs w:val="24"/>
          <w:shd w:val="clear" w:color="auto" w:fill="FFFFFF"/>
        </w:rPr>
        <w:t xml:space="preserve">Wong </w:t>
      </w:r>
      <w:r w:rsidR="00381D03" w:rsidRPr="00A2545E">
        <w:rPr>
          <w:rFonts w:ascii="Times New Roman" w:hAnsi="Times New Roman" w:cs="Times New Roman"/>
          <w:sz w:val="24"/>
          <w:szCs w:val="24"/>
          <w:shd w:val="clear" w:color="auto" w:fill="FFFFFF"/>
        </w:rPr>
        <w:t>et al.</w:t>
      </w:r>
      <w:r w:rsidR="009E68A8" w:rsidRPr="00A2545E">
        <w:rPr>
          <w:rFonts w:ascii="Times New Roman" w:hAnsi="Times New Roman" w:cs="Times New Roman"/>
          <w:sz w:val="24"/>
          <w:szCs w:val="24"/>
          <w:shd w:val="clear" w:color="auto" w:fill="FFFFFF"/>
        </w:rPr>
        <w:t xml:space="preserve"> 2018</w:t>
      </w:r>
      <w:r w:rsidR="00381D03" w:rsidRPr="00A2545E">
        <w:rPr>
          <w:rFonts w:ascii="Times New Roman" w:hAnsi="Times New Roman" w:cs="Times New Roman"/>
          <w:sz w:val="24"/>
          <w:szCs w:val="24"/>
          <w:shd w:val="clear" w:color="auto" w:fill="FFFFFF"/>
        </w:rPr>
        <w:t>)</w:t>
      </w:r>
      <w:bookmarkEnd w:id="0"/>
      <w:r w:rsidR="00381D03" w:rsidRPr="00A2545E">
        <w:rPr>
          <w:rFonts w:ascii="Times New Roman" w:hAnsi="Times New Roman" w:cs="Times New Roman"/>
          <w:sz w:val="24"/>
          <w:szCs w:val="24"/>
          <w:shd w:val="clear" w:color="auto" w:fill="FFFFFF"/>
        </w:rPr>
        <w:t>.</w:t>
      </w:r>
    </w:p>
    <w:p w14:paraId="4B4C426E" w14:textId="5E441CBB" w:rsidR="00BC723B" w:rsidRPr="00A2545E" w:rsidRDefault="00BC723B" w:rsidP="000C305C">
      <w:pPr>
        <w:spacing w:line="360" w:lineRule="auto"/>
        <w:jc w:val="both"/>
        <w:rPr>
          <w:rFonts w:ascii="Times New Roman" w:hAnsi="Times New Roman" w:cs="Times New Roman"/>
          <w:sz w:val="24"/>
          <w:szCs w:val="24"/>
          <w:shd w:val="clear" w:color="auto" w:fill="FFFFFF"/>
        </w:rPr>
      </w:pPr>
      <w:r w:rsidRPr="00A2545E">
        <w:rPr>
          <w:rFonts w:ascii="Times New Roman" w:hAnsi="Times New Roman" w:cs="Times New Roman"/>
          <w:sz w:val="24"/>
          <w:szCs w:val="24"/>
          <w:shd w:val="clear" w:color="auto" w:fill="FFFFFF"/>
        </w:rPr>
        <w:t>LAMP</w:t>
      </w:r>
      <w:r w:rsidR="00FF7C14" w:rsidRPr="00A2545E">
        <w:rPr>
          <w:rFonts w:ascii="Times New Roman" w:hAnsi="Times New Roman" w:cs="Times New Roman"/>
          <w:sz w:val="24"/>
          <w:szCs w:val="24"/>
          <w:shd w:val="clear" w:color="auto" w:fill="FFFFFF"/>
        </w:rPr>
        <w:t xml:space="preserve"> is different from conventional PCR</w:t>
      </w:r>
      <w:r w:rsidR="00381D03" w:rsidRPr="00A2545E">
        <w:rPr>
          <w:rFonts w:ascii="Times New Roman" w:hAnsi="Times New Roman" w:cs="Times New Roman"/>
          <w:sz w:val="24"/>
          <w:szCs w:val="24"/>
          <w:shd w:val="clear" w:color="auto" w:fill="FFFFFF"/>
        </w:rPr>
        <w:t>,</w:t>
      </w:r>
      <w:r w:rsidR="00FF7C14" w:rsidRPr="00A2545E">
        <w:rPr>
          <w:rFonts w:ascii="Times New Roman" w:hAnsi="Times New Roman" w:cs="Times New Roman"/>
          <w:sz w:val="24"/>
          <w:szCs w:val="24"/>
          <w:shd w:val="clear" w:color="auto" w:fill="FFFFFF"/>
        </w:rPr>
        <w:t xml:space="preserve"> in that</w:t>
      </w:r>
      <w:r w:rsidR="00381D03" w:rsidRPr="00A2545E">
        <w:rPr>
          <w:rFonts w:ascii="Times New Roman" w:hAnsi="Times New Roman" w:cs="Times New Roman"/>
          <w:sz w:val="24"/>
          <w:szCs w:val="24"/>
          <w:shd w:val="clear" w:color="auto" w:fill="FFFFFF"/>
        </w:rPr>
        <w:t>,</w:t>
      </w:r>
      <w:r w:rsidR="00FF7C14" w:rsidRPr="00A2545E">
        <w:rPr>
          <w:rFonts w:ascii="Times New Roman" w:hAnsi="Times New Roman" w:cs="Times New Roman"/>
          <w:sz w:val="24"/>
          <w:szCs w:val="24"/>
          <w:shd w:val="clear" w:color="auto" w:fill="FFFFFF"/>
        </w:rPr>
        <w:t xml:space="preserve"> it requires </w:t>
      </w:r>
      <w:r w:rsidRPr="00A2545E">
        <w:rPr>
          <w:rFonts w:ascii="Times New Roman" w:hAnsi="Times New Roman" w:cs="Times New Roman"/>
          <w:sz w:val="24"/>
          <w:szCs w:val="24"/>
          <w:shd w:val="clear" w:color="auto" w:fill="FFFFFF"/>
        </w:rPr>
        <w:t xml:space="preserve">isothermal conditions and </w:t>
      </w:r>
      <w:r w:rsidR="00FF7C14" w:rsidRPr="00A2545E">
        <w:rPr>
          <w:rFonts w:ascii="Times New Roman" w:hAnsi="Times New Roman" w:cs="Times New Roman"/>
          <w:sz w:val="24"/>
          <w:szCs w:val="24"/>
          <w:shd w:val="clear" w:color="auto" w:fill="FFFFFF"/>
        </w:rPr>
        <w:t>less</w:t>
      </w:r>
      <w:r w:rsidRPr="00A2545E">
        <w:rPr>
          <w:rFonts w:ascii="Times New Roman" w:hAnsi="Times New Roman" w:cs="Times New Roman"/>
          <w:sz w:val="24"/>
          <w:szCs w:val="24"/>
          <w:shd w:val="clear" w:color="auto" w:fill="FFFFFF"/>
        </w:rPr>
        <w:t xml:space="preserve"> infrastructure</w:t>
      </w:r>
      <w:r w:rsidR="00FF7C14" w:rsidRPr="00A2545E">
        <w:rPr>
          <w:rFonts w:ascii="Times New Roman" w:hAnsi="Times New Roman" w:cs="Times New Roman"/>
          <w:sz w:val="24"/>
          <w:szCs w:val="24"/>
          <w:shd w:val="clear" w:color="auto" w:fill="FFFFFF"/>
        </w:rPr>
        <w:t xml:space="preserve"> like a simple water bath or dry bath</w:t>
      </w:r>
      <w:r w:rsidRPr="00A2545E">
        <w:rPr>
          <w:rFonts w:ascii="Times New Roman" w:hAnsi="Times New Roman" w:cs="Times New Roman"/>
          <w:sz w:val="24"/>
          <w:szCs w:val="24"/>
          <w:shd w:val="clear" w:color="auto" w:fill="FFFFFF"/>
        </w:rPr>
        <w:t>.</w:t>
      </w:r>
      <w:r w:rsidR="00FF7C14" w:rsidRPr="00A2545E">
        <w:rPr>
          <w:rFonts w:ascii="Times New Roman" w:hAnsi="Times New Roman" w:cs="Times New Roman"/>
          <w:sz w:val="24"/>
          <w:szCs w:val="24"/>
          <w:shd w:val="clear" w:color="auto" w:fill="FFFFFF"/>
        </w:rPr>
        <w:t xml:space="preserve"> LAMP is also quick</w:t>
      </w:r>
      <w:r w:rsidRPr="00A2545E">
        <w:rPr>
          <w:rFonts w:ascii="Times New Roman" w:hAnsi="Times New Roman" w:cs="Times New Roman"/>
          <w:sz w:val="24"/>
          <w:szCs w:val="24"/>
          <w:shd w:val="clear" w:color="auto" w:fill="FFFFFF"/>
        </w:rPr>
        <w:t xml:space="preserve">, </w:t>
      </w:r>
      <w:r w:rsidR="00FF7C14" w:rsidRPr="00A2545E">
        <w:rPr>
          <w:rFonts w:ascii="Times New Roman" w:hAnsi="Times New Roman" w:cs="Times New Roman"/>
          <w:sz w:val="24"/>
          <w:szCs w:val="24"/>
          <w:shd w:val="clear" w:color="auto" w:fill="FFFFFF"/>
        </w:rPr>
        <w:t xml:space="preserve">specific, </w:t>
      </w:r>
      <w:r w:rsidRPr="00A2545E">
        <w:rPr>
          <w:rFonts w:ascii="Times New Roman" w:hAnsi="Times New Roman" w:cs="Times New Roman"/>
          <w:sz w:val="24"/>
          <w:szCs w:val="24"/>
          <w:shd w:val="clear" w:color="auto" w:fill="FFFFFF"/>
        </w:rPr>
        <w:t xml:space="preserve">sensitive, and </w:t>
      </w:r>
      <w:r w:rsidR="00FF7C14" w:rsidRPr="00A2545E">
        <w:rPr>
          <w:rFonts w:ascii="Times New Roman" w:hAnsi="Times New Roman" w:cs="Times New Roman"/>
          <w:sz w:val="24"/>
          <w:szCs w:val="24"/>
          <w:shd w:val="clear" w:color="auto" w:fill="FFFFFF"/>
        </w:rPr>
        <w:lastRenderedPageBreak/>
        <w:t>allows</w:t>
      </w:r>
      <w:r w:rsidRPr="00A2545E">
        <w:rPr>
          <w:rFonts w:ascii="Times New Roman" w:hAnsi="Times New Roman" w:cs="Times New Roman"/>
          <w:sz w:val="24"/>
          <w:szCs w:val="24"/>
          <w:shd w:val="clear" w:color="auto" w:fill="FFFFFF"/>
        </w:rPr>
        <w:t xml:space="preserve"> easy</w:t>
      </w:r>
      <w:r w:rsidR="00FF7C14" w:rsidRPr="00A2545E">
        <w:rPr>
          <w:rFonts w:ascii="Times New Roman" w:hAnsi="Times New Roman" w:cs="Times New Roman"/>
          <w:sz w:val="24"/>
          <w:szCs w:val="24"/>
          <w:shd w:val="clear" w:color="auto" w:fill="FFFFFF"/>
        </w:rPr>
        <w:t xml:space="preserve"> visualization of</w:t>
      </w:r>
      <w:r w:rsidRPr="00A2545E">
        <w:rPr>
          <w:rFonts w:ascii="Times New Roman" w:hAnsi="Times New Roman" w:cs="Times New Roman"/>
          <w:sz w:val="24"/>
          <w:szCs w:val="24"/>
          <w:shd w:val="clear" w:color="auto" w:fill="FFFFFF"/>
        </w:rPr>
        <w:t xml:space="preserve"> end-product</w:t>
      </w:r>
      <w:r w:rsidR="00FF7C14" w:rsidRPr="00A2545E">
        <w:rPr>
          <w:rFonts w:ascii="Times New Roman" w:hAnsi="Times New Roman" w:cs="Times New Roman"/>
          <w:sz w:val="24"/>
          <w:szCs w:val="24"/>
          <w:shd w:val="clear" w:color="auto" w:fill="FFFFFF"/>
        </w:rPr>
        <w:t xml:space="preserve">s. LAMP has been used extensively to detect various bacteria, parasites and viruses in addition to being used for the detection of genetically modified plant products in pathology studies of plant </w:t>
      </w:r>
      <w:r w:rsidR="009C4F49" w:rsidRPr="00A2545E">
        <w:rPr>
          <w:rFonts w:ascii="Times New Roman" w:hAnsi="Times New Roman" w:cs="Times New Roman"/>
          <w:sz w:val="24"/>
          <w:szCs w:val="24"/>
          <w:shd w:val="clear" w:color="auto" w:fill="FFFFFF"/>
        </w:rPr>
        <w:t>and in</w:t>
      </w:r>
      <w:r w:rsidR="00FF7C14" w:rsidRPr="00A2545E">
        <w:rPr>
          <w:rFonts w:ascii="Times New Roman" w:hAnsi="Times New Roman" w:cs="Times New Roman"/>
          <w:sz w:val="24"/>
          <w:szCs w:val="24"/>
          <w:shd w:val="clear" w:color="auto" w:fill="FFFFFF"/>
        </w:rPr>
        <w:t xml:space="preserve"> diagnosis of diseases. </w:t>
      </w:r>
    </w:p>
    <w:p w14:paraId="47D7B230" w14:textId="7D4573CC" w:rsidR="00BC723B" w:rsidRPr="00A2545E" w:rsidRDefault="00BC723B" w:rsidP="000C305C">
      <w:pPr>
        <w:spacing w:line="360" w:lineRule="auto"/>
        <w:jc w:val="both"/>
        <w:rPr>
          <w:rFonts w:ascii="Times New Roman" w:hAnsi="Times New Roman" w:cs="Times New Roman"/>
          <w:sz w:val="24"/>
          <w:szCs w:val="24"/>
          <w:shd w:val="clear" w:color="auto" w:fill="FFFFFF"/>
        </w:rPr>
      </w:pPr>
      <w:r w:rsidRPr="00A2545E">
        <w:rPr>
          <w:rFonts w:ascii="Times New Roman" w:hAnsi="Times New Roman" w:cs="Times New Roman"/>
          <w:sz w:val="24"/>
          <w:szCs w:val="24"/>
          <w:shd w:val="clear" w:color="auto" w:fill="FFFFFF"/>
        </w:rPr>
        <w:t xml:space="preserve">LAMP </w:t>
      </w:r>
      <w:r w:rsidR="00FF7C14" w:rsidRPr="00A2545E">
        <w:rPr>
          <w:rFonts w:ascii="Times New Roman" w:hAnsi="Times New Roman" w:cs="Times New Roman"/>
          <w:sz w:val="24"/>
          <w:szCs w:val="24"/>
          <w:shd w:val="clear" w:color="auto" w:fill="FFFFFF"/>
        </w:rPr>
        <w:t>also uses</w:t>
      </w:r>
      <w:r w:rsidRPr="00A2545E">
        <w:rPr>
          <w:rFonts w:ascii="Times New Roman" w:hAnsi="Times New Roman" w:cs="Times New Roman"/>
          <w:sz w:val="24"/>
          <w:szCs w:val="24"/>
          <w:shd w:val="clear" w:color="auto" w:fill="FFFFFF"/>
        </w:rPr>
        <w:t xml:space="preserve"> strand</w:t>
      </w:r>
      <w:r w:rsidR="00FF7C14" w:rsidRPr="00A2545E">
        <w:rPr>
          <w:rFonts w:ascii="Times New Roman" w:hAnsi="Times New Roman" w:cs="Times New Roman"/>
          <w:sz w:val="24"/>
          <w:szCs w:val="24"/>
          <w:shd w:val="clear" w:color="auto" w:fill="FFFFFF"/>
        </w:rPr>
        <w:t xml:space="preserve"> </w:t>
      </w:r>
      <w:r w:rsidRPr="00A2545E">
        <w:rPr>
          <w:rFonts w:ascii="Times New Roman" w:hAnsi="Times New Roman" w:cs="Times New Roman"/>
          <w:sz w:val="24"/>
          <w:szCs w:val="24"/>
          <w:shd w:val="clear" w:color="auto" w:fill="FFFFFF"/>
        </w:rPr>
        <w:t>displac</w:t>
      </w:r>
      <w:r w:rsidR="00FF7C14" w:rsidRPr="00A2545E">
        <w:rPr>
          <w:rFonts w:ascii="Times New Roman" w:hAnsi="Times New Roman" w:cs="Times New Roman"/>
          <w:sz w:val="24"/>
          <w:szCs w:val="24"/>
          <w:shd w:val="clear" w:color="auto" w:fill="FFFFFF"/>
        </w:rPr>
        <w:t>ement causing</w:t>
      </w:r>
      <w:r w:rsidRPr="00A2545E">
        <w:rPr>
          <w:rFonts w:ascii="Times New Roman" w:hAnsi="Times New Roman" w:cs="Times New Roman"/>
          <w:sz w:val="24"/>
          <w:szCs w:val="24"/>
          <w:shd w:val="clear" w:color="auto" w:fill="FFFFFF"/>
        </w:rPr>
        <w:t xml:space="preserve"> polymerases</w:t>
      </w:r>
      <w:r w:rsidR="00FF7C14" w:rsidRPr="00A2545E">
        <w:rPr>
          <w:rFonts w:ascii="Times New Roman" w:hAnsi="Times New Roman" w:cs="Times New Roman"/>
          <w:sz w:val="24"/>
          <w:szCs w:val="24"/>
          <w:shd w:val="clear" w:color="auto" w:fill="FFFFFF"/>
        </w:rPr>
        <w:t xml:space="preserve"> </w:t>
      </w:r>
      <w:r w:rsidRPr="00A2545E">
        <w:rPr>
          <w:rFonts w:ascii="Times New Roman" w:hAnsi="Times New Roman" w:cs="Times New Roman"/>
          <w:sz w:val="24"/>
          <w:szCs w:val="24"/>
          <w:shd w:val="clear" w:color="auto" w:fill="FFFFFF"/>
        </w:rPr>
        <w:t>lack</w:t>
      </w:r>
      <w:r w:rsidR="00FF7C14" w:rsidRPr="00A2545E">
        <w:rPr>
          <w:rFonts w:ascii="Times New Roman" w:hAnsi="Times New Roman" w:cs="Times New Roman"/>
          <w:sz w:val="24"/>
          <w:szCs w:val="24"/>
          <w:shd w:val="clear" w:color="auto" w:fill="FFFFFF"/>
        </w:rPr>
        <w:t>ing</w:t>
      </w:r>
      <w:r w:rsidRPr="00A2545E">
        <w:rPr>
          <w:rFonts w:ascii="Times New Roman" w:hAnsi="Times New Roman" w:cs="Times New Roman"/>
          <w:sz w:val="24"/>
          <w:szCs w:val="24"/>
          <w:shd w:val="clear" w:color="auto" w:fill="FFFFFF"/>
        </w:rPr>
        <w:t xml:space="preserve"> 5′–3′ exonuclease activity </w:t>
      </w:r>
      <w:r w:rsidR="00FF7C14" w:rsidRPr="00A2545E">
        <w:rPr>
          <w:rFonts w:ascii="Times New Roman" w:hAnsi="Times New Roman" w:cs="Times New Roman"/>
          <w:sz w:val="24"/>
          <w:szCs w:val="24"/>
          <w:shd w:val="clear" w:color="auto" w:fill="FFFFFF"/>
        </w:rPr>
        <w:t xml:space="preserve">which </w:t>
      </w:r>
      <w:r w:rsidRPr="00A2545E">
        <w:rPr>
          <w:rFonts w:ascii="Times New Roman" w:hAnsi="Times New Roman" w:cs="Times New Roman"/>
          <w:sz w:val="24"/>
          <w:szCs w:val="24"/>
          <w:shd w:val="clear" w:color="auto" w:fill="FFFFFF"/>
        </w:rPr>
        <w:t xml:space="preserve">can </w:t>
      </w:r>
      <w:r w:rsidR="00FF7C14" w:rsidRPr="00A2545E">
        <w:rPr>
          <w:rFonts w:ascii="Times New Roman" w:hAnsi="Times New Roman" w:cs="Times New Roman"/>
          <w:sz w:val="24"/>
          <w:szCs w:val="24"/>
          <w:shd w:val="clear" w:color="auto" w:fill="FFFFFF"/>
        </w:rPr>
        <w:t xml:space="preserve">cause </w:t>
      </w:r>
      <w:r w:rsidRPr="00A2545E">
        <w:rPr>
          <w:rFonts w:ascii="Times New Roman" w:hAnsi="Times New Roman" w:cs="Times New Roman"/>
          <w:sz w:val="24"/>
          <w:szCs w:val="24"/>
          <w:shd w:val="clear" w:color="auto" w:fill="FFFFFF"/>
        </w:rPr>
        <w:t>amplif</w:t>
      </w:r>
      <w:r w:rsidR="00FF7C14" w:rsidRPr="00A2545E">
        <w:rPr>
          <w:rFonts w:ascii="Times New Roman" w:hAnsi="Times New Roman" w:cs="Times New Roman"/>
          <w:sz w:val="24"/>
          <w:szCs w:val="24"/>
          <w:shd w:val="clear" w:color="auto" w:fill="FFFFFF"/>
        </w:rPr>
        <w:t>ication of</w:t>
      </w:r>
      <w:r w:rsidRPr="00A2545E">
        <w:rPr>
          <w:rFonts w:ascii="Times New Roman" w:hAnsi="Times New Roman" w:cs="Times New Roman"/>
          <w:sz w:val="24"/>
          <w:szCs w:val="24"/>
          <w:shd w:val="clear" w:color="auto" w:fill="FFFFFF"/>
        </w:rPr>
        <w:t xml:space="preserve"> nucleic acids </w:t>
      </w:r>
      <w:r w:rsidR="00FF7C14" w:rsidRPr="00A2545E">
        <w:rPr>
          <w:rFonts w:ascii="Times New Roman" w:hAnsi="Times New Roman" w:cs="Times New Roman"/>
          <w:sz w:val="24"/>
          <w:szCs w:val="24"/>
          <w:shd w:val="clear" w:color="auto" w:fill="FFFFFF"/>
        </w:rPr>
        <w:t xml:space="preserve">in an </w:t>
      </w:r>
      <w:r w:rsidRPr="00A2545E">
        <w:rPr>
          <w:rFonts w:ascii="Times New Roman" w:hAnsi="Times New Roman" w:cs="Times New Roman"/>
          <w:sz w:val="24"/>
          <w:szCs w:val="24"/>
          <w:shd w:val="clear" w:color="auto" w:fill="FFFFFF"/>
        </w:rPr>
        <w:t xml:space="preserve">auto-cycling </w:t>
      </w:r>
      <w:r w:rsidR="00FF7C14" w:rsidRPr="00A2545E">
        <w:rPr>
          <w:rFonts w:ascii="Times New Roman" w:hAnsi="Times New Roman" w:cs="Times New Roman"/>
          <w:sz w:val="24"/>
          <w:szCs w:val="24"/>
          <w:shd w:val="clear" w:color="auto" w:fill="FFFFFF"/>
        </w:rPr>
        <w:t>manner</w:t>
      </w:r>
      <w:r w:rsidRPr="00A2545E">
        <w:rPr>
          <w:rFonts w:ascii="Times New Roman" w:hAnsi="Times New Roman" w:cs="Times New Roman"/>
          <w:sz w:val="24"/>
          <w:szCs w:val="24"/>
          <w:shd w:val="clear" w:color="auto" w:fill="FFFFFF"/>
        </w:rPr>
        <w:t xml:space="preserve"> at a </w:t>
      </w:r>
      <w:r w:rsidR="00FF7C14" w:rsidRPr="00A2545E">
        <w:rPr>
          <w:rFonts w:ascii="Times New Roman" w:hAnsi="Times New Roman" w:cs="Times New Roman"/>
          <w:sz w:val="24"/>
          <w:szCs w:val="24"/>
          <w:shd w:val="clear" w:color="auto" w:fill="FFFFFF"/>
        </w:rPr>
        <w:t>uniform</w:t>
      </w:r>
      <w:r w:rsidRPr="00A2545E">
        <w:rPr>
          <w:rFonts w:ascii="Times New Roman" w:hAnsi="Times New Roman" w:cs="Times New Roman"/>
          <w:sz w:val="24"/>
          <w:szCs w:val="24"/>
          <w:shd w:val="clear" w:color="auto" w:fill="FFFFFF"/>
        </w:rPr>
        <w:t xml:space="preserve"> temperature of 60–75 °C. </w:t>
      </w:r>
      <w:r w:rsidR="008434B5" w:rsidRPr="00A2545E">
        <w:rPr>
          <w:rFonts w:ascii="Times New Roman" w:hAnsi="Times New Roman" w:cs="Times New Roman"/>
          <w:sz w:val="24"/>
          <w:szCs w:val="24"/>
          <w:shd w:val="clear" w:color="auto" w:fill="FFFFFF"/>
        </w:rPr>
        <w:t xml:space="preserve">The </w:t>
      </w:r>
      <w:r w:rsidRPr="00A2545E">
        <w:rPr>
          <w:rFonts w:ascii="Times New Roman" w:hAnsi="Times New Roman" w:cs="Times New Roman"/>
          <w:sz w:val="24"/>
          <w:szCs w:val="24"/>
          <w:shd w:val="clear" w:color="auto" w:fill="FFFFFF"/>
        </w:rPr>
        <w:t>dif</w:t>
      </w:r>
      <w:r w:rsidR="008434B5" w:rsidRPr="00A2545E">
        <w:rPr>
          <w:rFonts w:ascii="Times New Roman" w:hAnsi="Times New Roman" w:cs="Times New Roman"/>
          <w:sz w:val="24"/>
          <w:szCs w:val="24"/>
          <w:shd w:val="clear" w:color="auto" w:fill="FFFFFF"/>
        </w:rPr>
        <w:t>f</w:t>
      </w:r>
      <w:r w:rsidRPr="00A2545E">
        <w:rPr>
          <w:rFonts w:ascii="Times New Roman" w:hAnsi="Times New Roman" w:cs="Times New Roman"/>
          <w:sz w:val="24"/>
          <w:szCs w:val="24"/>
          <w:shd w:val="clear" w:color="auto" w:fill="FFFFFF"/>
        </w:rPr>
        <w:t>erent</w:t>
      </w:r>
      <w:r w:rsidR="008434B5" w:rsidRPr="00A2545E">
        <w:rPr>
          <w:rFonts w:ascii="Times New Roman" w:hAnsi="Times New Roman" w:cs="Times New Roman"/>
          <w:sz w:val="24"/>
          <w:szCs w:val="24"/>
          <w:shd w:val="clear" w:color="auto" w:fill="FFFFFF"/>
        </w:rPr>
        <w:t xml:space="preserve"> </w:t>
      </w:r>
      <w:r w:rsidRPr="00A2545E">
        <w:rPr>
          <w:rFonts w:ascii="Times New Roman" w:hAnsi="Times New Roman" w:cs="Times New Roman"/>
          <w:sz w:val="24"/>
          <w:szCs w:val="24"/>
          <w:shd w:val="clear" w:color="auto" w:fill="FFFFFF"/>
        </w:rPr>
        <w:t xml:space="preserve">sizes of </w:t>
      </w:r>
      <w:r w:rsidR="008434B5" w:rsidRPr="00A2545E">
        <w:rPr>
          <w:rFonts w:ascii="Times New Roman" w:hAnsi="Times New Roman" w:cs="Times New Roman"/>
          <w:sz w:val="24"/>
          <w:szCs w:val="24"/>
          <w:shd w:val="clear" w:color="auto" w:fill="FFFFFF"/>
        </w:rPr>
        <w:t xml:space="preserve">end product DNAs looking like </w:t>
      </w:r>
      <w:r w:rsidRPr="00A2545E">
        <w:rPr>
          <w:rFonts w:ascii="Times New Roman" w:hAnsi="Times New Roman" w:cs="Times New Roman"/>
          <w:sz w:val="24"/>
          <w:szCs w:val="24"/>
          <w:shd w:val="clear" w:color="auto" w:fill="FFFFFF"/>
        </w:rPr>
        <w:t xml:space="preserve">stem-loop containing </w:t>
      </w:r>
      <w:r w:rsidR="008434B5" w:rsidRPr="00A2545E">
        <w:rPr>
          <w:rFonts w:ascii="Times New Roman" w:hAnsi="Times New Roman" w:cs="Times New Roman"/>
          <w:sz w:val="24"/>
          <w:szCs w:val="24"/>
          <w:shd w:val="clear" w:color="auto" w:fill="FFFFFF"/>
        </w:rPr>
        <w:t>different</w:t>
      </w:r>
      <w:r w:rsidRPr="00A2545E">
        <w:rPr>
          <w:rFonts w:ascii="Times New Roman" w:hAnsi="Times New Roman" w:cs="Times New Roman"/>
          <w:sz w:val="24"/>
          <w:szCs w:val="24"/>
          <w:shd w:val="clear" w:color="auto" w:fill="FFFFFF"/>
        </w:rPr>
        <w:t xml:space="preserve"> inverted repeats of</w:t>
      </w:r>
      <w:r w:rsidR="008434B5" w:rsidRPr="00A2545E">
        <w:rPr>
          <w:rFonts w:ascii="Times New Roman" w:hAnsi="Times New Roman" w:cs="Times New Roman"/>
          <w:sz w:val="24"/>
          <w:szCs w:val="24"/>
          <w:shd w:val="clear" w:color="auto" w:fill="FFFFFF"/>
        </w:rPr>
        <w:t xml:space="preserve"> </w:t>
      </w:r>
      <w:r w:rsidRPr="00A2545E">
        <w:rPr>
          <w:rFonts w:ascii="Times New Roman" w:hAnsi="Times New Roman" w:cs="Times New Roman"/>
          <w:sz w:val="24"/>
          <w:szCs w:val="24"/>
          <w:shd w:val="clear" w:color="auto" w:fill="FFFFFF"/>
        </w:rPr>
        <w:t xml:space="preserve">the target sequence, </w:t>
      </w:r>
      <w:r w:rsidR="008434B5" w:rsidRPr="00A2545E">
        <w:rPr>
          <w:rFonts w:ascii="Times New Roman" w:hAnsi="Times New Roman" w:cs="Times New Roman"/>
          <w:sz w:val="24"/>
          <w:szCs w:val="24"/>
          <w:shd w:val="clear" w:color="auto" w:fill="FFFFFF"/>
        </w:rPr>
        <w:t>look like</w:t>
      </w:r>
      <w:r w:rsidRPr="00A2545E">
        <w:rPr>
          <w:rFonts w:ascii="Times New Roman" w:hAnsi="Times New Roman" w:cs="Times New Roman"/>
          <w:sz w:val="24"/>
          <w:szCs w:val="24"/>
          <w:shd w:val="clear" w:color="auto" w:fill="FFFFFF"/>
        </w:rPr>
        <w:t xml:space="preserve"> ladder in an agarose gel.</w:t>
      </w:r>
      <w:bookmarkStart w:id="1" w:name="_Hlk143874046"/>
      <w:r w:rsidR="004814C9">
        <w:rPr>
          <w:rFonts w:ascii="Times New Roman" w:hAnsi="Times New Roman" w:cs="Times New Roman"/>
          <w:sz w:val="24"/>
          <w:szCs w:val="24"/>
          <w:shd w:val="clear" w:color="auto" w:fill="FFFFFF"/>
        </w:rPr>
        <w:t xml:space="preserve"> </w:t>
      </w:r>
      <w:r w:rsidRPr="004814C9">
        <w:rPr>
          <w:rFonts w:ascii="Times New Roman" w:hAnsi="Times New Roman" w:cs="Times New Roman"/>
          <w:sz w:val="24"/>
          <w:szCs w:val="24"/>
          <w:shd w:val="clear" w:color="auto" w:fill="FFFFFF"/>
        </w:rPr>
        <w:t>(</w:t>
      </w:r>
      <w:r w:rsidR="00FB1F0C" w:rsidRPr="004814C9">
        <w:rPr>
          <w:rFonts w:ascii="Times New Roman" w:hAnsi="Times New Roman" w:cs="Times New Roman"/>
          <w:sz w:val="24"/>
          <w:szCs w:val="24"/>
        </w:rPr>
        <w:t>Srividya</w:t>
      </w:r>
      <w:r w:rsidR="00381D03" w:rsidRPr="004814C9">
        <w:rPr>
          <w:rFonts w:ascii="Times New Roman" w:hAnsi="Times New Roman" w:cs="Times New Roman"/>
          <w:sz w:val="24"/>
          <w:szCs w:val="24"/>
        </w:rPr>
        <w:t xml:space="preserve"> et al. </w:t>
      </w:r>
      <w:r w:rsidR="00FB1F0C" w:rsidRPr="004814C9">
        <w:rPr>
          <w:rFonts w:ascii="Times New Roman" w:hAnsi="Times New Roman" w:cs="Times New Roman"/>
          <w:sz w:val="24"/>
          <w:szCs w:val="24"/>
        </w:rPr>
        <w:t xml:space="preserve">2019). </w:t>
      </w:r>
    </w:p>
    <w:bookmarkEnd w:id="1"/>
    <w:p w14:paraId="539D2787" w14:textId="52AD4B22" w:rsidR="00A832AC" w:rsidRPr="00A2545E" w:rsidRDefault="00CD545D" w:rsidP="000C305C">
      <w:pPr>
        <w:spacing w:line="360" w:lineRule="auto"/>
        <w:jc w:val="both"/>
        <w:rPr>
          <w:rFonts w:ascii="Times New Roman" w:hAnsi="Times New Roman" w:cs="Times New Roman"/>
          <w:sz w:val="24"/>
          <w:szCs w:val="24"/>
        </w:rPr>
      </w:pPr>
      <w:r w:rsidRPr="00A2545E">
        <w:rPr>
          <w:rFonts w:ascii="Times New Roman" w:hAnsi="Times New Roman" w:cs="Times New Roman"/>
          <w:sz w:val="24"/>
          <w:szCs w:val="24"/>
          <w:shd w:val="clear" w:color="auto" w:fill="FFFFFF"/>
        </w:rPr>
        <w:t>LAMP assay can be used for</w:t>
      </w:r>
      <w:r w:rsidR="00A832AC" w:rsidRPr="00A2545E">
        <w:rPr>
          <w:rFonts w:ascii="Times New Roman" w:hAnsi="Times New Roman" w:cs="Times New Roman"/>
          <w:sz w:val="24"/>
          <w:szCs w:val="24"/>
          <w:shd w:val="clear" w:color="auto" w:fill="FFFFFF"/>
        </w:rPr>
        <w:t xml:space="preserve"> </w:t>
      </w:r>
      <w:r w:rsidRPr="00A2545E">
        <w:rPr>
          <w:rFonts w:ascii="Times New Roman" w:hAnsi="Times New Roman" w:cs="Times New Roman"/>
          <w:sz w:val="24"/>
          <w:szCs w:val="24"/>
          <w:shd w:val="clear" w:color="auto" w:fill="FFFFFF"/>
        </w:rPr>
        <w:t xml:space="preserve">prenatal diagnosis and </w:t>
      </w:r>
      <w:r w:rsidR="00A832AC" w:rsidRPr="00A2545E">
        <w:rPr>
          <w:rFonts w:ascii="Times New Roman" w:hAnsi="Times New Roman" w:cs="Times New Roman"/>
          <w:sz w:val="24"/>
          <w:szCs w:val="24"/>
          <w:shd w:val="clear" w:color="auto" w:fill="FFFFFF"/>
        </w:rPr>
        <w:t>screening of α-thalassemia</w:t>
      </w:r>
      <w:r w:rsidRPr="00A2545E">
        <w:rPr>
          <w:rFonts w:ascii="Times New Roman" w:hAnsi="Times New Roman" w:cs="Times New Roman"/>
          <w:sz w:val="24"/>
          <w:szCs w:val="24"/>
          <w:shd w:val="clear" w:color="auto" w:fill="FFFFFF"/>
        </w:rPr>
        <w:t xml:space="preserve">. </w:t>
      </w:r>
      <w:r w:rsidR="00A832AC" w:rsidRPr="00A2545E">
        <w:rPr>
          <w:rFonts w:ascii="Times New Roman" w:hAnsi="Times New Roman" w:cs="Times New Roman"/>
          <w:sz w:val="24"/>
          <w:szCs w:val="24"/>
        </w:rPr>
        <w:t>Th</w:t>
      </w:r>
      <w:r w:rsidRPr="00A2545E">
        <w:rPr>
          <w:rFonts w:ascii="Times New Roman" w:hAnsi="Times New Roman" w:cs="Times New Roman"/>
          <w:sz w:val="24"/>
          <w:szCs w:val="24"/>
        </w:rPr>
        <w:t>is</w:t>
      </w:r>
      <w:r w:rsidR="00A832AC" w:rsidRPr="00A2545E">
        <w:rPr>
          <w:rFonts w:ascii="Times New Roman" w:hAnsi="Times New Roman" w:cs="Times New Roman"/>
          <w:sz w:val="24"/>
          <w:szCs w:val="24"/>
        </w:rPr>
        <w:t xml:space="preserve"> technique require</w:t>
      </w:r>
      <w:r w:rsidRPr="00A2545E">
        <w:rPr>
          <w:rFonts w:ascii="Times New Roman" w:hAnsi="Times New Roman" w:cs="Times New Roman"/>
          <w:sz w:val="24"/>
          <w:szCs w:val="24"/>
        </w:rPr>
        <w:t>s</w:t>
      </w:r>
      <w:r w:rsidR="00A832AC" w:rsidRPr="00A2545E">
        <w:rPr>
          <w:rFonts w:ascii="Times New Roman" w:hAnsi="Times New Roman" w:cs="Times New Roman"/>
          <w:sz w:val="24"/>
          <w:szCs w:val="24"/>
        </w:rPr>
        <w:t xml:space="preserve"> </w:t>
      </w:r>
      <w:r w:rsidRPr="00A2545E">
        <w:rPr>
          <w:rFonts w:ascii="Times New Roman" w:hAnsi="Times New Roman" w:cs="Times New Roman"/>
          <w:sz w:val="24"/>
          <w:szCs w:val="24"/>
        </w:rPr>
        <w:t xml:space="preserve">just 2.5 ng </w:t>
      </w:r>
      <w:r w:rsidR="00A832AC" w:rsidRPr="00A2545E">
        <w:rPr>
          <w:rFonts w:ascii="Times New Roman" w:hAnsi="Times New Roman" w:cs="Times New Roman"/>
          <w:sz w:val="24"/>
          <w:szCs w:val="24"/>
        </w:rPr>
        <w:t>DNA</w:t>
      </w:r>
      <w:r w:rsidRPr="00A2545E">
        <w:rPr>
          <w:rFonts w:ascii="Times New Roman" w:hAnsi="Times New Roman" w:cs="Times New Roman"/>
          <w:sz w:val="24"/>
          <w:szCs w:val="24"/>
        </w:rPr>
        <w:t>. This assay does not require a PCR machine and the</w:t>
      </w:r>
      <w:r w:rsidR="00A832AC" w:rsidRPr="00A2545E">
        <w:rPr>
          <w:rFonts w:ascii="Times New Roman" w:hAnsi="Times New Roman" w:cs="Times New Roman"/>
          <w:sz w:val="24"/>
          <w:szCs w:val="24"/>
        </w:rPr>
        <w:t xml:space="preserve"> results can be </w:t>
      </w:r>
      <w:r w:rsidRPr="00A2545E">
        <w:rPr>
          <w:rFonts w:ascii="Times New Roman" w:hAnsi="Times New Roman" w:cs="Times New Roman"/>
          <w:sz w:val="24"/>
          <w:szCs w:val="24"/>
        </w:rPr>
        <w:t>deduced</w:t>
      </w:r>
      <w:r w:rsidR="00A832AC" w:rsidRPr="00A2545E">
        <w:rPr>
          <w:rFonts w:ascii="Times New Roman" w:hAnsi="Times New Roman" w:cs="Times New Roman"/>
          <w:sz w:val="24"/>
          <w:szCs w:val="24"/>
        </w:rPr>
        <w:t xml:space="preserve"> by naked eyes </w:t>
      </w:r>
      <w:r w:rsidRPr="00A2545E">
        <w:rPr>
          <w:rFonts w:ascii="Times New Roman" w:hAnsi="Times New Roman" w:cs="Times New Roman"/>
          <w:sz w:val="24"/>
          <w:szCs w:val="24"/>
        </w:rPr>
        <w:t>even without</w:t>
      </w:r>
      <w:r w:rsidR="00A832AC" w:rsidRPr="00A2545E">
        <w:rPr>
          <w:rFonts w:ascii="Times New Roman" w:hAnsi="Times New Roman" w:cs="Times New Roman"/>
          <w:sz w:val="24"/>
          <w:szCs w:val="24"/>
        </w:rPr>
        <w:t xml:space="preserve"> gel electrophoresis of the amplified products. </w:t>
      </w:r>
    </w:p>
    <w:p w14:paraId="0FA9AD2F" w14:textId="346A6E6D" w:rsidR="00A832AC" w:rsidRPr="00A2545E" w:rsidRDefault="00A832AC" w:rsidP="000C305C">
      <w:pPr>
        <w:spacing w:line="360" w:lineRule="auto"/>
        <w:jc w:val="both"/>
        <w:rPr>
          <w:rFonts w:ascii="Times New Roman" w:eastAsia="Times New Roman" w:hAnsi="Times New Roman" w:cs="Times New Roman"/>
          <w:kern w:val="0"/>
          <w:sz w:val="24"/>
          <w:szCs w:val="24"/>
          <w:lang w:eastAsia="en-IN"/>
          <w14:ligatures w14:val="none"/>
        </w:rPr>
      </w:pPr>
      <w:bookmarkStart w:id="2" w:name="_Hlk143874035"/>
      <w:r w:rsidRPr="00A2545E">
        <w:rPr>
          <w:rFonts w:ascii="Times New Roman" w:eastAsia="Times New Roman" w:hAnsi="Times New Roman" w:cs="Times New Roman"/>
          <w:kern w:val="0"/>
          <w:sz w:val="24"/>
          <w:szCs w:val="24"/>
          <w:lang w:eastAsia="en-IN"/>
          <w14:ligatures w14:val="none"/>
        </w:rPr>
        <w:t>(</w:t>
      </w:r>
      <w:r w:rsidR="00381D03" w:rsidRPr="00A2545E">
        <w:rPr>
          <w:rFonts w:ascii="Times New Roman" w:hAnsi="Times New Roman" w:cs="Times New Roman"/>
          <w:sz w:val="24"/>
          <w:szCs w:val="24"/>
          <w:shd w:val="clear" w:color="auto" w:fill="FFFFFF"/>
        </w:rPr>
        <w:t xml:space="preserve">Jomoui et al. 2022). </w:t>
      </w:r>
    </w:p>
    <w:bookmarkEnd w:id="2"/>
    <w:p w14:paraId="6ADAABB5" w14:textId="134FA1BA" w:rsidR="00B30DE3" w:rsidRPr="00A2545E" w:rsidRDefault="00B30DE3" w:rsidP="000C305C">
      <w:pPr>
        <w:spacing w:line="360" w:lineRule="auto"/>
        <w:jc w:val="both"/>
        <w:rPr>
          <w:rFonts w:ascii="Times New Roman" w:eastAsia="Times New Roman" w:hAnsi="Times New Roman" w:cs="Times New Roman"/>
          <w:b/>
          <w:bCs/>
          <w:kern w:val="0"/>
          <w:sz w:val="28"/>
          <w:szCs w:val="28"/>
          <w:lang w:eastAsia="en-IN"/>
          <w14:ligatures w14:val="none"/>
        </w:rPr>
      </w:pPr>
      <w:r w:rsidRPr="00A2545E">
        <w:rPr>
          <w:rFonts w:ascii="Times New Roman" w:eastAsia="Times New Roman" w:hAnsi="Times New Roman" w:cs="Times New Roman"/>
          <w:b/>
          <w:bCs/>
          <w:kern w:val="0"/>
          <w:sz w:val="28"/>
          <w:szCs w:val="28"/>
          <w:lang w:eastAsia="en-IN"/>
          <w14:ligatures w14:val="none"/>
        </w:rPr>
        <w:t>SINGLE TUBE MULTIPLEX PCR</w:t>
      </w:r>
    </w:p>
    <w:p w14:paraId="0A553AE9" w14:textId="1AD5B283" w:rsidR="009668CF" w:rsidRPr="00A2545E" w:rsidRDefault="009668CF" w:rsidP="000C305C">
      <w:pPr>
        <w:pStyle w:val="NormalWeb"/>
        <w:shd w:val="clear" w:color="auto" w:fill="FFFFFF"/>
        <w:spacing w:before="0" w:beforeAutospacing="0" w:after="384" w:afterAutospacing="0" w:line="360" w:lineRule="auto"/>
        <w:jc w:val="both"/>
        <w:textAlignment w:val="baseline"/>
      </w:pPr>
      <w:r w:rsidRPr="00A2545E">
        <w:t xml:space="preserve">The multiplex PCR is an </w:t>
      </w:r>
      <w:r w:rsidR="009C5A58" w:rsidRPr="00A2545E">
        <w:t>efficient</w:t>
      </w:r>
      <w:r w:rsidRPr="00A2545E">
        <w:t xml:space="preserve"> variant of the </w:t>
      </w:r>
      <w:r w:rsidR="009C5A58" w:rsidRPr="00A2545E">
        <w:t>usua</w:t>
      </w:r>
      <w:r w:rsidRPr="00A2545E">
        <w:t>l PCR</w:t>
      </w:r>
      <w:r w:rsidR="009C5A58" w:rsidRPr="00A2545E">
        <w:t>. In this,</w:t>
      </w:r>
      <w:r w:rsidRPr="00A2545E">
        <w:t xml:space="preserve"> </w:t>
      </w:r>
      <w:r w:rsidR="009C5A58" w:rsidRPr="00A2545E">
        <w:t xml:space="preserve">different DNA templates or </w:t>
      </w:r>
      <w:r w:rsidRPr="00A2545E">
        <w:t>different sets of primers</w:t>
      </w:r>
      <w:r w:rsidR="009C5A58" w:rsidRPr="00A2545E">
        <w:t xml:space="preserve"> </w:t>
      </w:r>
      <w:r w:rsidRPr="00A2545E">
        <w:t xml:space="preserve">or </w:t>
      </w:r>
      <w:r w:rsidR="002E0F96" w:rsidRPr="00A2545E">
        <w:t>different</w:t>
      </w:r>
      <w:r w:rsidRPr="00A2545E">
        <w:t xml:space="preserve"> regions of a gene can </w:t>
      </w:r>
      <w:r w:rsidR="002E0F96" w:rsidRPr="00A2545E">
        <w:t xml:space="preserve">are </w:t>
      </w:r>
      <w:r w:rsidRPr="00A2545E">
        <w:t xml:space="preserve">amplified, in </w:t>
      </w:r>
      <w:r w:rsidR="002E0F96" w:rsidRPr="00A2545E">
        <w:t>one</w:t>
      </w:r>
      <w:r w:rsidRPr="00A2545E">
        <w:t xml:space="preserve"> single reaction. </w:t>
      </w:r>
      <w:r w:rsidR="002E0F96" w:rsidRPr="00A2545E">
        <w:t>Multiplex PCR is a</w:t>
      </w:r>
      <w:r w:rsidRPr="00A2545E">
        <w:rPr>
          <w:bdr w:val="none" w:sz="0" w:space="0" w:color="auto" w:frame="1"/>
        </w:rPr>
        <w:t xml:space="preserve"> combination of </w:t>
      </w:r>
      <w:r w:rsidR="002E0F96" w:rsidRPr="00A2545E">
        <w:rPr>
          <w:bdr w:val="none" w:sz="0" w:space="0" w:color="auto" w:frame="1"/>
        </w:rPr>
        <w:t>different</w:t>
      </w:r>
      <w:r w:rsidRPr="00A2545E">
        <w:rPr>
          <w:bdr w:val="none" w:sz="0" w:space="0" w:color="auto" w:frame="1"/>
        </w:rPr>
        <w:t xml:space="preserve"> PCR reactions</w:t>
      </w:r>
      <w:r w:rsidR="002E0F96" w:rsidRPr="00A2545E">
        <w:rPr>
          <w:bdr w:val="none" w:sz="0" w:space="0" w:color="auto" w:frame="1"/>
        </w:rPr>
        <w:t>. This type of PCR also requires the usual</w:t>
      </w:r>
      <w:r w:rsidRPr="00A2545E">
        <w:rPr>
          <w:bdr w:val="none" w:sz="0" w:space="0" w:color="auto" w:frame="1"/>
        </w:rPr>
        <w:t xml:space="preserve"> PCR reagents </w:t>
      </w:r>
      <w:r w:rsidR="002E0F96" w:rsidRPr="00A2545E">
        <w:rPr>
          <w:bdr w:val="none" w:sz="0" w:space="0" w:color="auto" w:frame="1"/>
        </w:rPr>
        <w:t>like</w:t>
      </w:r>
      <w:r w:rsidRPr="00A2545E">
        <w:rPr>
          <w:bdr w:val="none" w:sz="0" w:space="0" w:color="auto" w:frame="1"/>
        </w:rPr>
        <w:t xml:space="preserve"> dNTPs, </w:t>
      </w:r>
      <w:r w:rsidR="002E0F96" w:rsidRPr="00A2545E">
        <w:rPr>
          <w:bdr w:val="none" w:sz="0" w:space="0" w:color="auto" w:frame="1"/>
        </w:rPr>
        <w:t xml:space="preserve">nuclease-free water, </w:t>
      </w:r>
      <w:r w:rsidRPr="00A2545E">
        <w:rPr>
          <w:bdr w:val="none" w:sz="0" w:space="0" w:color="auto" w:frame="1"/>
        </w:rPr>
        <w:t>reaction buffer, and Taq DNA polymerase. </w:t>
      </w:r>
      <w:r w:rsidR="002C1AF8" w:rsidRPr="00A2545E">
        <w:rPr>
          <w:bdr w:val="none" w:sz="0" w:space="0" w:color="auto" w:frame="1"/>
        </w:rPr>
        <w:t>In case of</w:t>
      </w:r>
      <w:r w:rsidRPr="00A2545E">
        <w:rPr>
          <w:bdr w:val="none" w:sz="0" w:space="0" w:color="auto" w:frame="1"/>
        </w:rPr>
        <w:t xml:space="preserve"> </w:t>
      </w:r>
      <w:r w:rsidR="002C1AF8" w:rsidRPr="00A2545E">
        <w:rPr>
          <w:bdr w:val="none" w:sz="0" w:space="0" w:color="auto" w:frame="1"/>
        </w:rPr>
        <w:t xml:space="preserve">real time </w:t>
      </w:r>
      <w:r w:rsidRPr="00A2545E">
        <w:rPr>
          <w:bdr w:val="none" w:sz="0" w:space="0" w:color="auto" w:frame="1"/>
        </w:rPr>
        <w:t xml:space="preserve">PCR multiplex reaction, additional reagents like oligo (dT) primers, </w:t>
      </w:r>
      <w:r w:rsidR="002C1AF8" w:rsidRPr="00A2545E">
        <w:rPr>
          <w:bdr w:val="none" w:sz="0" w:space="0" w:color="auto" w:frame="1"/>
        </w:rPr>
        <w:t xml:space="preserve">reaction buffer, </w:t>
      </w:r>
      <w:r w:rsidRPr="00A2545E">
        <w:rPr>
          <w:bdr w:val="none" w:sz="0" w:space="0" w:color="auto" w:frame="1"/>
        </w:rPr>
        <w:t xml:space="preserve">TaqMan probe or SYBR green dye </w:t>
      </w:r>
      <w:r w:rsidR="002C1AF8" w:rsidRPr="00A2545E">
        <w:rPr>
          <w:bdr w:val="none" w:sz="0" w:space="0" w:color="auto" w:frame="1"/>
        </w:rPr>
        <w:t>would be required</w:t>
      </w:r>
      <w:r w:rsidRPr="00A2545E">
        <w:rPr>
          <w:bdr w:val="none" w:sz="0" w:space="0" w:color="auto" w:frame="1"/>
        </w:rPr>
        <w:t>. </w:t>
      </w:r>
      <w:r w:rsidR="002C1AF8" w:rsidRPr="00A2545E">
        <w:t xml:space="preserve"> </w:t>
      </w:r>
      <w:r w:rsidR="002C1AF8" w:rsidRPr="00A2545E">
        <w:rPr>
          <w:bdr w:val="none" w:sz="0" w:space="0" w:color="auto" w:frame="1"/>
        </w:rPr>
        <w:t>M</w:t>
      </w:r>
      <w:r w:rsidRPr="00A2545E">
        <w:rPr>
          <w:bdr w:val="none" w:sz="0" w:space="0" w:color="auto" w:frame="1"/>
        </w:rPr>
        <w:t>ultiplex</w:t>
      </w:r>
      <w:r w:rsidR="002C1AF8" w:rsidRPr="00A2545E">
        <w:rPr>
          <w:bdr w:val="none" w:sz="0" w:space="0" w:color="auto" w:frame="1"/>
        </w:rPr>
        <w:t xml:space="preserve"> PCR has the advantage of </w:t>
      </w:r>
      <w:r w:rsidRPr="00A2545E">
        <w:rPr>
          <w:bdr w:val="none" w:sz="0" w:space="0" w:color="auto" w:frame="1"/>
        </w:rPr>
        <w:t>saving time</w:t>
      </w:r>
      <w:r w:rsidR="002C1AF8" w:rsidRPr="00A2545E">
        <w:rPr>
          <w:bdr w:val="none" w:sz="0" w:space="0" w:color="auto" w:frame="1"/>
        </w:rPr>
        <w:t xml:space="preserve"> although </w:t>
      </w:r>
      <w:r w:rsidRPr="00A2545E">
        <w:rPr>
          <w:bdr w:val="none" w:sz="0" w:space="0" w:color="auto" w:frame="1"/>
        </w:rPr>
        <w:t xml:space="preserve">more reagents </w:t>
      </w:r>
      <w:r w:rsidR="002C1AF8" w:rsidRPr="00A2545E">
        <w:rPr>
          <w:bdr w:val="none" w:sz="0" w:space="0" w:color="auto" w:frame="1"/>
        </w:rPr>
        <w:t xml:space="preserve">are needed </w:t>
      </w:r>
      <w:r w:rsidRPr="00A2545E">
        <w:rPr>
          <w:bdr w:val="none" w:sz="0" w:space="0" w:color="auto" w:frame="1"/>
        </w:rPr>
        <w:t xml:space="preserve">to </w:t>
      </w:r>
      <w:r w:rsidR="002C1AF8" w:rsidRPr="00A2545E">
        <w:rPr>
          <w:bdr w:val="none" w:sz="0" w:space="0" w:color="auto" w:frame="1"/>
        </w:rPr>
        <w:t>amplify</w:t>
      </w:r>
      <w:r w:rsidRPr="00A2545E">
        <w:rPr>
          <w:bdr w:val="none" w:sz="0" w:space="0" w:color="auto" w:frame="1"/>
        </w:rPr>
        <w:t xml:space="preserve"> each templat</w:t>
      </w:r>
      <w:r w:rsidR="002C1AF8" w:rsidRPr="00A2545E">
        <w:rPr>
          <w:bdr w:val="none" w:sz="0" w:space="0" w:color="auto" w:frame="1"/>
        </w:rPr>
        <w:t>e</w:t>
      </w:r>
      <w:r w:rsidRPr="00A2545E">
        <w:rPr>
          <w:bdr w:val="none" w:sz="0" w:space="0" w:color="auto" w:frame="1"/>
        </w:rPr>
        <w:t>. </w:t>
      </w:r>
      <w:r w:rsidR="00F9438B" w:rsidRPr="00A2545E">
        <w:t xml:space="preserve">In this PCR, multiple PCR reactions can happen in one tube. </w:t>
      </w:r>
    </w:p>
    <w:p w14:paraId="02C1B1EC" w14:textId="1538DD6F" w:rsidR="009668CF" w:rsidRPr="00A2545E" w:rsidRDefault="00F9438B" w:rsidP="000C305C">
      <w:pPr>
        <w:spacing w:line="360" w:lineRule="auto"/>
        <w:jc w:val="both"/>
        <w:rPr>
          <w:rFonts w:ascii="Times New Roman" w:hAnsi="Times New Roman" w:cs="Times New Roman"/>
          <w:sz w:val="24"/>
          <w:szCs w:val="24"/>
          <w:bdr w:val="none" w:sz="0" w:space="0" w:color="auto" w:frame="1"/>
        </w:rPr>
      </w:pPr>
      <w:r w:rsidRPr="00A2545E">
        <w:rPr>
          <w:rFonts w:ascii="Times New Roman" w:hAnsi="Times New Roman" w:cs="Times New Roman"/>
          <w:sz w:val="24"/>
          <w:szCs w:val="24"/>
          <w:bdr w:val="none" w:sz="0" w:space="0" w:color="auto" w:frame="1"/>
        </w:rPr>
        <w:t>Multiplex PCR follows 2</w:t>
      </w:r>
      <w:r w:rsidR="009668CF" w:rsidRPr="00A2545E">
        <w:rPr>
          <w:rFonts w:ascii="Times New Roman" w:hAnsi="Times New Roman" w:cs="Times New Roman"/>
          <w:sz w:val="24"/>
          <w:szCs w:val="24"/>
          <w:bdr w:val="none" w:sz="0" w:space="0" w:color="auto" w:frame="1"/>
        </w:rPr>
        <w:t xml:space="preserve"> techniques</w:t>
      </w:r>
      <w:r w:rsidRPr="00A2545E">
        <w:rPr>
          <w:rFonts w:ascii="Times New Roman" w:hAnsi="Times New Roman" w:cs="Times New Roman"/>
          <w:sz w:val="24"/>
          <w:szCs w:val="24"/>
          <w:bdr w:val="none" w:sz="0" w:space="0" w:color="auto" w:frame="1"/>
        </w:rPr>
        <w:t>:</w:t>
      </w:r>
      <w:r w:rsidR="009668CF" w:rsidRPr="00A2545E">
        <w:rPr>
          <w:rFonts w:ascii="Times New Roman" w:hAnsi="Times New Roman" w:cs="Times New Roman"/>
          <w:sz w:val="24"/>
          <w:szCs w:val="24"/>
          <w:bdr w:val="none" w:sz="0" w:space="0" w:color="auto" w:frame="1"/>
        </w:rPr>
        <w:t> </w:t>
      </w:r>
    </w:p>
    <w:p w14:paraId="5BD363D4" w14:textId="6A58A124" w:rsidR="009668CF" w:rsidRPr="00A2545E" w:rsidRDefault="009668CF" w:rsidP="000C305C">
      <w:pPr>
        <w:pStyle w:val="ListParagraph"/>
        <w:numPr>
          <w:ilvl w:val="0"/>
          <w:numId w:val="2"/>
        </w:numPr>
        <w:shd w:val="clear" w:color="auto" w:fill="FFFFFF"/>
        <w:spacing w:after="0" w:line="360" w:lineRule="auto"/>
        <w:jc w:val="both"/>
        <w:textAlignment w:val="baseline"/>
        <w:rPr>
          <w:rFonts w:ascii="Times New Roman" w:hAnsi="Times New Roman" w:cs="Times New Roman"/>
          <w:sz w:val="24"/>
          <w:szCs w:val="24"/>
          <w:bdr w:val="none" w:sz="0" w:space="0" w:color="auto" w:frame="1"/>
        </w:rPr>
      </w:pPr>
      <w:r w:rsidRPr="00A2545E">
        <w:rPr>
          <w:rFonts w:ascii="Times New Roman" w:hAnsi="Times New Roman" w:cs="Times New Roman"/>
          <w:sz w:val="24"/>
          <w:szCs w:val="24"/>
          <w:bdr w:val="none" w:sz="0" w:space="0" w:color="auto" w:frame="1"/>
        </w:rPr>
        <w:t>Multi-template multiplex PCR</w:t>
      </w:r>
    </w:p>
    <w:p w14:paraId="57A9A597" w14:textId="05228534" w:rsidR="009668CF" w:rsidRPr="00A2545E" w:rsidRDefault="009668CF" w:rsidP="000C305C">
      <w:pPr>
        <w:pStyle w:val="ListParagraph"/>
        <w:numPr>
          <w:ilvl w:val="0"/>
          <w:numId w:val="2"/>
        </w:numPr>
        <w:shd w:val="clear" w:color="auto" w:fill="FFFFFF"/>
        <w:spacing w:after="0" w:line="360" w:lineRule="auto"/>
        <w:jc w:val="both"/>
        <w:textAlignment w:val="baseline"/>
        <w:rPr>
          <w:rFonts w:ascii="Times New Roman" w:hAnsi="Times New Roman" w:cs="Times New Roman"/>
          <w:sz w:val="24"/>
          <w:szCs w:val="24"/>
          <w:bdr w:val="none" w:sz="0" w:space="0" w:color="auto" w:frame="1"/>
        </w:rPr>
      </w:pPr>
      <w:r w:rsidRPr="00A2545E">
        <w:rPr>
          <w:rFonts w:ascii="Times New Roman" w:hAnsi="Times New Roman" w:cs="Times New Roman"/>
          <w:sz w:val="24"/>
          <w:szCs w:val="24"/>
          <w:bdr w:val="none" w:sz="0" w:space="0" w:color="auto" w:frame="1"/>
        </w:rPr>
        <w:t>Uni-template multiplex PCR</w:t>
      </w:r>
    </w:p>
    <w:p w14:paraId="441C07E4" w14:textId="67529835" w:rsidR="009668CF" w:rsidRPr="00A2545E" w:rsidRDefault="00F9438B" w:rsidP="000C305C">
      <w:pPr>
        <w:pStyle w:val="NormalWeb"/>
        <w:shd w:val="clear" w:color="auto" w:fill="FFFFFF"/>
        <w:spacing w:before="0" w:beforeAutospacing="0" w:after="384" w:afterAutospacing="0" w:line="360" w:lineRule="auto"/>
        <w:jc w:val="both"/>
        <w:textAlignment w:val="baseline"/>
        <w:rPr>
          <w:bdr w:val="none" w:sz="0" w:space="0" w:color="auto" w:frame="1"/>
        </w:rPr>
      </w:pPr>
      <w:r w:rsidRPr="00A2545E">
        <w:rPr>
          <w:bdr w:val="none" w:sz="0" w:space="0" w:color="auto" w:frame="1"/>
        </w:rPr>
        <w:t>In</w:t>
      </w:r>
      <w:r w:rsidR="009668CF" w:rsidRPr="00A2545E">
        <w:rPr>
          <w:bdr w:val="none" w:sz="0" w:space="0" w:color="auto" w:frame="1"/>
        </w:rPr>
        <w:t xml:space="preserve"> multi-template multiplex PCR</w:t>
      </w:r>
      <w:r w:rsidR="00382BBD" w:rsidRPr="00A2545E">
        <w:rPr>
          <w:bdr w:val="none" w:sz="0" w:space="0" w:color="auto" w:frame="1"/>
        </w:rPr>
        <w:t xml:space="preserve">, </w:t>
      </w:r>
      <w:r w:rsidRPr="00A2545E">
        <w:rPr>
          <w:bdr w:val="none" w:sz="0" w:space="0" w:color="auto" w:frame="1"/>
        </w:rPr>
        <w:t>there is</w:t>
      </w:r>
      <w:r w:rsidR="009668CF" w:rsidRPr="00A2545E">
        <w:rPr>
          <w:bdr w:val="none" w:sz="0" w:space="0" w:color="auto" w:frame="1"/>
        </w:rPr>
        <w:t xml:space="preserve"> amplification of </w:t>
      </w:r>
      <w:r w:rsidRPr="00A2545E">
        <w:rPr>
          <w:bdr w:val="none" w:sz="0" w:space="0" w:color="auto" w:frame="1"/>
        </w:rPr>
        <w:t xml:space="preserve">many </w:t>
      </w:r>
      <w:r w:rsidR="009668CF" w:rsidRPr="00A2545E">
        <w:rPr>
          <w:bdr w:val="none" w:sz="0" w:space="0" w:color="auto" w:frame="1"/>
        </w:rPr>
        <w:t xml:space="preserve">different templates in </w:t>
      </w:r>
      <w:r w:rsidRPr="00A2545E">
        <w:rPr>
          <w:bdr w:val="none" w:sz="0" w:space="0" w:color="auto" w:frame="1"/>
        </w:rPr>
        <w:t>one</w:t>
      </w:r>
      <w:r w:rsidR="009668CF" w:rsidRPr="00A2545E">
        <w:rPr>
          <w:bdr w:val="none" w:sz="0" w:space="0" w:color="auto" w:frame="1"/>
        </w:rPr>
        <w:t xml:space="preserve"> reaction. </w:t>
      </w:r>
      <w:r w:rsidRPr="00A2545E">
        <w:rPr>
          <w:bdr w:val="none" w:sz="0" w:space="0" w:color="auto" w:frame="1"/>
        </w:rPr>
        <w:t>Here,</w:t>
      </w:r>
      <w:r w:rsidR="009668CF" w:rsidRPr="00A2545E">
        <w:rPr>
          <w:bdr w:val="none" w:sz="0" w:space="0" w:color="auto" w:frame="1"/>
        </w:rPr>
        <w:t xml:space="preserve"> it </w:t>
      </w:r>
      <w:r w:rsidRPr="00A2545E">
        <w:rPr>
          <w:bdr w:val="none" w:sz="0" w:space="0" w:color="auto" w:frame="1"/>
        </w:rPr>
        <w:t xml:space="preserve">causes </w:t>
      </w:r>
      <w:r w:rsidR="009668CF" w:rsidRPr="00A2545E">
        <w:rPr>
          <w:bdr w:val="none" w:sz="0" w:space="0" w:color="auto" w:frame="1"/>
        </w:rPr>
        <w:t>amplifi</w:t>
      </w:r>
      <w:r w:rsidRPr="00A2545E">
        <w:rPr>
          <w:bdr w:val="none" w:sz="0" w:space="0" w:color="auto" w:frame="1"/>
        </w:rPr>
        <w:t>cation of</w:t>
      </w:r>
      <w:r w:rsidR="009668CF" w:rsidRPr="00A2545E">
        <w:rPr>
          <w:bdr w:val="none" w:sz="0" w:space="0" w:color="auto" w:frame="1"/>
        </w:rPr>
        <w:t xml:space="preserve"> </w:t>
      </w:r>
      <w:r w:rsidRPr="00A2545E">
        <w:rPr>
          <w:bdr w:val="none" w:sz="0" w:space="0" w:color="auto" w:frame="1"/>
        </w:rPr>
        <w:t>different</w:t>
      </w:r>
      <w:r w:rsidR="009668CF" w:rsidRPr="00A2545E">
        <w:rPr>
          <w:bdr w:val="none" w:sz="0" w:space="0" w:color="auto" w:frame="1"/>
        </w:rPr>
        <w:t xml:space="preserve"> templates present in </w:t>
      </w:r>
      <w:r w:rsidR="00382BBD" w:rsidRPr="00A2545E">
        <w:rPr>
          <w:bdr w:val="none" w:sz="0" w:space="0" w:color="auto" w:frame="1"/>
        </w:rPr>
        <w:t>one</w:t>
      </w:r>
      <w:r w:rsidR="009668CF" w:rsidRPr="00A2545E">
        <w:rPr>
          <w:bdr w:val="none" w:sz="0" w:space="0" w:color="auto" w:frame="1"/>
        </w:rPr>
        <w:t xml:space="preserve"> sample </w:t>
      </w:r>
      <w:r w:rsidR="00382BBD" w:rsidRPr="00A2545E">
        <w:rPr>
          <w:bdr w:val="none" w:sz="0" w:space="0" w:color="auto" w:frame="1"/>
        </w:rPr>
        <w:t>in the presence of many</w:t>
      </w:r>
      <w:r w:rsidR="009668CF" w:rsidRPr="00A2545E">
        <w:rPr>
          <w:bdr w:val="none" w:sz="0" w:space="0" w:color="auto" w:frame="1"/>
        </w:rPr>
        <w:t xml:space="preserve"> different primer sets. </w:t>
      </w:r>
      <w:r w:rsidR="00382BBD" w:rsidRPr="00A2545E">
        <w:rPr>
          <w:bdr w:val="none" w:sz="0" w:space="0" w:color="auto" w:frame="1"/>
        </w:rPr>
        <w:t>In this, e</w:t>
      </w:r>
      <w:r w:rsidR="009668CF" w:rsidRPr="00A2545E">
        <w:rPr>
          <w:bdr w:val="none" w:sz="0" w:space="0" w:color="auto" w:frame="1"/>
        </w:rPr>
        <w:t>ach</w:t>
      </w:r>
      <w:r w:rsidR="00382BBD" w:rsidRPr="00A2545E">
        <w:rPr>
          <w:bdr w:val="none" w:sz="0" w:space="0" w:color="auto" w:frame="1"/>
        </w:rPr>
        <w:t xml:space="preserve"> of the different</w:t>
      </w:r>
      <w:r w:rsidR="009668CF" w:rsidRPr="00A2545E">
        <w:rPr>
          <w:bdr w:val="none" w:sz="0" w:space="0" w:color="auto" w:frame="1"/>
        </w:rPr>
        <w:t xml:space="preserve"> set of primers is </w:t>
      </w:r>
      <w:r w:rsidR="00382BBD" w:rsidRPr="00A2545E">
        <w:rPr>
          <w:bdr w:val="none" w:sz="0" w:space="0" w:color="auto" w:frame="1"/>
        </w:rPr>
        <w:t xml:space="preserve">made for </w:t>
      </w:r>
      <w:r w:rsidR="009668CF" w:rsidRPr="00A2545E">
        <w:rPr>
          <w:bdr w:val="none" w:sz="0" w:space="0" w:color="auto" w:frame="1"/>
        </w:rPr>
        <w:t>each template</w:t>
      </w:r>
      <w:r w:rsidR="00382BBD" w:rsidRPr="00A2545E">
        <w:rPr>
          <w:bdr w:val="none" w:sz="0" w:space="0" w:color="auto" w:frame="1"/>
        </w:rPr>
        <w:t xml:space="preserve"> and hence</w:t>
      </w:r>
      <w:r w:rsidR="009668CF" w:rsidRPr="00A2545E">
        <w:rPr>
          <w:bdr w:val="none" w:sz="0" w:space="0" w:color="auto" w:frame="1"/>
        </w:rPr>
        <w:t xml:space="preserve"> </w:t>
      </w:r>
      <w:r w:rsidR="00382BBD" w:rsidRPr="00A2545E">
        <w:rPr>
          <w:bdr w:val="none" w:sz="0" w:space="0" w:color="auto" w:frame="1"/>
        </w:rPr>
        <w:t xml:space="preserve">cause amplification of their respective </w:t>
      </w:r>
      <w:r w:rsidR="009668CF" w:rsidRPr="00A2545E">
        <w:rPr>
          <w:bdr w:val="none" w:sz="0" w:space="0" w:color="auto" w:frame="1"/>
        </w:rPr>
        <w:t xml:space="preserve">target sequence only. </w:t>
      </w:r>
      <w:r w:rsidR="00F400F0" w:rsidRPr="00A2545E">
        <w:rPr>
          <w:bdr w:val="none" w:sz="0" w:space="0" w:color="auto" w:frame="1"/>
        </w:rPr>
        <w:t xml:space="preserve"> </w:t>
      </w:r>
      <w:r w:rsidR="009668CF" w:rsidRPr="00A2545E">
        <w:rPr>
          <w:bdr w:val="none" w:sz="0" w:space="0" w:color="auto" w:frame="1"/>
        </w:rPr>
        <w:t>Multi-template multiplex PCR</w:t>
      </w:r>
      <w:r w:rsidR="00F400F0" w:rsidRPr="00A2545E">
        <w:rPr>
          <w:bdr w:val="none" w:sz="0" w:space="0" w:color="auto" w:frame="1"/>
        </w:rPr>
        <w:t>,</w:t>
      </w:r>
      <w:r w:rsidR="009668CF" w:rsidRPr="00A2545E">
        <w:rPr>
          <w:bdr w:val="none" w:sz="0" w:space="0" w:color="auto" w:frame="1"/>
        </w:rPr>
        <w:t xml:space="preserve"> </w:t>
      </w:r>
      <w:r w:rsidR="00F400F0" w:rsidRPr="00A2545E">
        <w:rPr>
          <w:bdr w:val="none" w:sz="0" w:space="0" w:color="auto" w:frame="1"/>
        </w:rPr>
        <w:t>employing more than one template, finds its application</w:t>
      </w:r>
      <w:r w:rsidR="009668CF" w:rsidRPr="00A2545E">
        <w:rPr>
          <w:bdr w:val="none" w:sz="0" w:space="0" w:color="auto" w:frame="1"/>
        </w:rPr>
        <w:t xml:space="preserve"> in microbial </w:t>
      </w:r>
      <w:r w:rsidR="009668CF" w:rsidRPr="00A2545E">
        <w:rPr>
          <w:bdr w:val="none" w:sz="0" w:space="0" w:color="auto" w:frame="1"/>
        </w:rPr>
        <w:lastRenderedPageBreak/>
        <w:t>genetics, identification</w:t>
      </w:r>
      <w:r w:rsidR="00F400F0" w:rsidRPr="00A2545E">
        <w:rPr>
          <w:bdr w:val="none" w:sz="0" w:space="0" w:color="auto" w:frame="1"/>
        </w:rPr>
        <w:t xml:space="preserve"> of</w:t>
      </w:r>
      <w:r w:rsidR="009668CF" w:rsidRPr="00A2545E">
        <w:rPr>
          <w:bdr w:val="none" w:sz="0" w:space="0" w:color="auto" w:frame="1"/>
        </w:rPr>
        <w:t xml:space="preserve"> </w:t>
      </w:r>
      <w:r w:rsidR="00F400F0" w:rsidRPr="00A2545E">
        <w:rPr>
          <w:bdr w:val="none" w:sz="0" w:space="0" w:color="auto" w:frame="1"/>
        </w:rPr>
        <w:t xml:space="preserve">pathogen </w:t>
      </w:r>
      <w:r w:rsidR="009668CF" w:rsidRPr="00A2545E">
        <w:rPr>
          <w:bdr w:val="none" w:sz="0" w:space="0" w:color="auto" w:frame="1"/>
        </w:rPr>
        <w:t xml:space="preserve">and </w:t>
      </w:r>
      <w:r w:rsidR="00F400F0" w:rsidRPr="00A2545E">
        <w:rPr>
          <w:bdr w:val="none" w:sz="0" w:space="0" w:color="auto" w:frame="1"/>
        </w:rPr>
        <w:t xml:space="preserve">microbial </w:t>
      </w:r>
      <w:r w:rsidR="009668CF" w:rsidRPr="00A2545E">
        <w:rPr>
          <w:bdr w:val="none" w:sz="0" w:space="0" w:color="auto" w:frame="1"/>
        </w:rPr>
        <w:t xml:space="preserve">detection. </w:t>
      </w:r>
      <w:r w:rsidR="00F400F0" w:rsidRPr="00A2545E">
        <w:rPr>
          <w:bdr w:val="none" w:sz="0" w:space="0" w:color="auto" w:frame="1"/>
        </w:rPr>
        <w:t>This technique is used to</w:t>
      </w:r>
      <w:r w:rsidR="009668CF" w:rsidRPr="00A2545E">
        <w:rPr>
          <w:bdr w:val="none" w:sz="0" w:space="0" w:color="auto" w:frame="1"/>
        </w:rPr>
        <w:t xml:space="preserve"> quantif</w:t>
      </w:r>
      <w:r w:rsidR="00F400F0" w:rsidRPr="00A2545E">
        <w:rPr>
          <w:bdr w:val="none" w:sz="0" w:space="0" w:color="auto" w:frame="1"/>
        </w:rPr>
        <w:t>y</w:t>
      </w:r>
      <w:r w:rsidR="009668CF" w:rsidRPr="00A2545E">
        <w:rPr>
          <w:bdr w:val="none" w:sz="0" w:space="0" w:color="auto" w:frame="1"/>
        </w:rPr>
        <w:t>, amplif</w:t>
      </w:r>
      <w:r w:rsidR="00F400F0" w:rsidRPr="00A2545E">
        <w:rPr>
          <w:bdr w:val="none" w:sz="0" w:space="0" w:color="auto" w:frame="1"/>
        </w:rPr>
        <w:t>y</w:t>
      </w:r>
      <w:r w:rsidR="009668CF" w:rsidRPr="00A2545E">
        <w:rPr>
          <w:bdr w:val="none" w:sz="0" w:space="0" w:color="auto" w:frame="1"/>
        </w:rPr>
        <w:t xml:space="preserve"> and identif</w:t>
      </w:r>
      <w:r w:rsidR="00F400F0" w:rsidRPr="00A2545E">
        <w:rPr>
          <w:bdr w:val="none" w:sz="0" w:space="0" w:color="auto" w:frame="1"/>
        </w:rPr>
        <w:t>y</w:t>
      </w:r>
      <w:r w:rsidR="009668CF" w:rsidRPr="00A2545E">
        <w:rPr>
          <w:bdr w:val="none" w:sz="0" w:space="0" w:color="auto" w:frame="1"/>
        </w:rPr>
        <w:t xml:space="preserve"> microbes</w:t>
      </w:r>
      <w:r w:rsidR="00F400F0" w:rsidRPr="00A2545E">
        <w:rPr>
          <w:bdr w:val="none" w:sz="0" w:space="0" w:color="auto" w:frame="1"/>
        </w:rPr>
        <w:t xml:space="preserve"> and thus the </w:t>
      </w:r>
      <w:proofErr w:type="gramStart"/>
      <w:r w:rsidR="00F400F0" w:rsidRPr="00A2545E">
        <w:rPr>
          <w:bdr w:val="none" w:sz="0" w:space="0" w:color="auto" w:frame="1"/>
        </w:rPr>
        <w:t>amount</w:t>
      </w:r>
      <w:proofErr w:type="gramEnd"/>
      <w:r w:rsidR="00F400F0" w:rsidRPr="00A2545E">
        <w:rPr>
          <w:bdr w:val="none" w:sz="0" w:space="0" w:color="auto" w:frame="1"/>
        </w:rPr>
        <w:t xml:space="preserve"> of </w:t>
      </w:r>
      <w:r w:rsidR="009668CF" w:rsidRPr="00A2545E">
        <w:rPr>
          <w:bdr w:val="none" w:sz="0" w:space="0" w:color="auto" w:frame="1"/>
        </w:rPr>
        <w:t xml:space="preserve">pathogens in a </w:t>
      </w:r>
      <w:r w:rsidR="00F400F0" w:rsidRPr="00A2545E">
        <w:rPr>
          <w:bdr w:val="none" w:sz="0" w:space="0" w:color="auto" w:frame="1"/>
        </w:rPr>
        <w:t xml:space="preserve">given </w:t>
      </w:r>
      <w:r w:rsidR="009668CF" w:rsidRPr="00A2545E">
        <w:rPr>
          <w:bdr w:val="none" w:sz="0" w:space="0" w:color="auto" w:frame="1"/>
        </w:rPr>
        <w:t>sample. </w:t>
      </w:r>
    </w:p>
    <w:p w14:paraId="4E59FBC2" w14:textId="15D3713B" w:rsidR="009668CF" w:rsidRPr="00A2545E" w:rsidRDefault="00F400F0" w:rsidP="000C305C">
      <w:pPr>
        <w:pStyle w:val="NormalWeb"/>
        <w:shd w:val="clear" w:color="auto" w:fill="FFFFFF"/>
        <w:spacing w:before="0" w:beforeAutospacing="0" w:after="384" w:afterAutospacing="0" w:line="360" w:lineRule="auto"/>
        <w:jc w:val="both"/>
        <w:textAlignment w:val="baseline"/>
      </w:pPr>
      <w:r w:rsidRPr="00A2545E">
        <w:rPr>
          <w:bdr w:val="none" w:sz="0" w:space="0" w:color="auto" w:frame="1"/>
        </w:rPr>
        <w:t xml:space="preserve">Multi-template multiplex PCR cannot be </w:t>
      </w:r>
      <w:r w:rsidR="009668CF" w:rsidRPr="00A2545E">
        <w:rPr>
          <w:bdr w:val="none" w:sz="0" w:space="0" w:color="auto" w:frame="1"/>
        </w:rPr>
        <w:t>use</w:t>
      </w:r>
      <w:r w:rsidRPr="00A2545E">
        <w:rPr>
          <w:bdr w:val="none" w:sz="0" w:space="0" w:color="auto" w:frame="1"/>
        </w:rPr>
        <w:t>d</w:t>
      </w:r>
      <w:r w:rsidR="009668CF" w:rsidRPr="00A2545E">
        <w:rPr>
          <w:bdr w:val="none" w:sz="0" w:space="0" w:color="auto" w:frame="1"/>
        </w:rPr>
        <w:t xml:space="preserve"> </w:t>
      </w:r>
      <w:r w:rsidRPr="00A2545E">
        <w:rPr>
          <w:bdr w:val="none" w:sz="0" w:space="0" w:color="auto" w:frame="1"/>
        </w:rPr>
        <w:t>to</w:t>
      </w:r>
      <w:r w:rsidR="009668CF" w:rsidRPr="00A2545E">
        <w:rPr>
          <w:bdr w:val="none" w:sz="0" w:space="0" w:color="auto" w:frame="1"/>
        </w:rPr>
        <w:t xml:space="preserve"> detect </w:t>
      </w:r>
      <w:r w:rsidRPr="00A2545E">
        <w:rPr>
          <w:bdr w:val="none" w:sz="0" w:space="0" w:color="auto" w:frame="1"/>
        </w:rPr>
        <w:t xml:space="preserve">disorders where </w:t>
      </w:r>
      <w:r w:rsidR="009668CF" w:rsidRPr="00A2545E">
        <w:rPr>
          <w:bdr w:val="none" w:sz="0" w:space="0" w:color="auto" w:frame="1"/>
        </w:rPr>
        <w:t>single</w:t>
      </w:r>
      <w:r w:rsidRPr="00A2545E">
        <w:rPr>
          <w:bdr w:val="none" w:sz="0" w:space="0" w:color="auto" w:frame="1"/>
        </w:rPr>
        <w:t xml:space="preserve"> </w:t>
      </w:r>
      <w:r w:rsidR="009668CF" w:rsidRPr="00A2545E">
        <w:rPr>
          <w:bdr w:val="none" w:sz="0" w:space="0" w:color="auto" w:frame="1"/>
        </w:rPr>
        <w:t>gene</w:t>
      </w:r>
      <w:r w:rsidRPr="00A2545E">
        <w:rPr>
          <w:bdr w:val="none" w:sz="0" w:space="0" w:color="auto" w:frame="1"/>
        </w:rPr>
        <w:t>s are involved</w:t>
      </w:r>
      <w:r w:rsidR="009668CF" w:rsidRPr="00A2545E">
        <w:rPr>
          <w:bdr w:val="none" w:sz="0" w:space="0" w:color="auto" w:frame="1"/>
        </w:rPr>
        <w:t>.</w:t>
      </w:r>
      <w:r w:rsidR="0096106B" w:rsidRPr="00A2545E">
        <w:rPr>
          <w:bdr w:val="none" w:sz="0" w:space="0" w:color="auto" w:frame="1"/>
        </w:rPr>
        <w:t xml:space="preserve"> </w:t>
      </w:r>
      <w:r w:rsidRPr="00A2545E">
        <w:rPr>
          <w:bdr w:val="none" w:sz="0" w:space="0" w:color="auto" w:frame="1"/>
        </w:rPr>
        <w:t>However,</w:t>
      </w:r>
      <w:r w:rsidR="009668CF" w:rsidRPr="00A2545E">
        <w:rPr>
          <w:bdr w:val="none" w:sz="0" w:space="0" w:color="auto" w:frame="1"/>
        </w:rPr>
        <w:t xml:space="preserve"> uni-template multiplex PCR </w:t>
      </w:r>
      <w:r w:rsidRPr="00A2545E">
        <w:rPr>
          <w:bdr w:val="none" w:sz="0" w:space="0" w:color="auto" w:frame="1"/>
        </w:rPr>
        <w:t>involves amplification of</w:t>
      </w:r>
      <w:r w:rsidR="009668CF" w:rsidRPr="00A2545E">
        <w:rPr>
          <w:bdr w:val="none" w:sz="0" w:space="0" w:color="auto" w:frame="1"/>
        </w:rPr>
        <w:t xml:space="preserve"> </w:t>
      </w:r>
      <w:r w:rsidRPr="00A2545E">
        <w:rPr>
          <w:bdr w:val="none" w:sz="0" w:space="0" w:color="auto" w:frame="1"/>
        </w:rPr>
        <w:t>different</w:t>
      </w:r>
      <w:r w:rsidR="009668CF" w:rsidRPr="00A2545E">
        <w:rPr>
          <w:bdr w:val="none" w:sz="0" w:space="0" w:color="auto" w:frame="1"/>
        </w:rPr>
        <w:t xml:space="preserve"> loci</w:t>
      </w:r>
      <w:r w:rsidRPr="00A2545E">
        <w:rPr>
          <w:bdr w:val="none" w:sz="0" w:space="0" w:color="auto" w:frame="1"/>
        </w:rPr>
        <w:t xml:space="preserve"> or different regions</w:t>
      </w:r>
      <w:r w:rsidR="009668CF" w:rsidRPr="00A2545E">
        <w:rPr>
          <w:bdr w:val="none" w:sz="0" w:space="0" w:color="auto" w:frame="1"/>
        </w:rPr>
        <w:t xml:space="preserve"> of </w:t>
      </w:r>
      <w:r w:rsidRPr="00A2545E">
        <w:rPr>
          <w:bdr w:val="none" w:sz="0" w:space="0" w:color="auto" w:frame="1"/>
        </w:rPr>
        <w:t>one</w:t>
      </w:r>
      <w:r w:rsidR="009668CF" w:rsidRPr="00A2545E">
        <w:rPr>
          <w:bdr w:val="none" w:sz="0" w:space="0" w:color="auto" w:frame="1"/>
        </w:rPr>
        <w:t xml:space="preserve"> template DNA</w:t>
      </w:r>
      <w:r w:rsidRPr="00A2545E">
        <w:rPr>
          <w:bdr w:val="none" w:sz="0" w:space="0" w:color="auto" w:frame="1"/>
        </w:rPr>
        <w:t xml:space="preserve"> </w:t>
      </w:r>
      <w:r w:rsidR="00211165" w:rsidRPr="00A2545E">
        <w:rPr>
          <w:bdr w:val="none" w:sz="0" w:space="0" w:color="auto" w:frame="1"/>
        </w:rPr>
        <w:t>with many</w:t>
      </w:r>
      <w:r w:rsidRPr="00A2545E">
        <w:rPr>
          <w:bdr w:val="none" w:sz="0" w:space="0" w:color="auto" w:frame="1"/>
        </w:rPr>
        <w:t xml:space="preserve"> different primer sets</w:t>
      </w:r>
      <w:r w:rsidR="009668CF" w:rsidRPr="00A2545E">
        <w:rPr>
          <w:bdr w:val="none" w:sz="0" w:space="0" w:color="auto" w:frame="1"/>
        </w:rPr>
        <w:t xml:space="preserve">. For </w:t>
      </w:r>
      <w:r w:rsidR="00211165" w:rsidRPr="00A2545E">
        <w:rPr>
          <w:bdr w:val="none" w:sz="0" w:space="0" w:color="auto" w:frame="1"/>
        </w:rPr>
        <w:t xml:space="preserve">instance, if we want </w:t>
      </w:r>
      <w:r w:rsidR="009668CF" w:rsidRPr="00A2545E">
        <w:rPr>
          <w:bdr w:val="none" w:sz="0" w:space="0" w:color="auto" w:frame="1"/>
        </w:rPr>
        <w:t xml:space="preserve">to detect 5 </w:t>
      </w:r>
      <w:r w:rsidR="00211165" w:rsidRPr="00A2545E">
        <w:rPr>
          <w:bdr w:val="none" w:sz="0" w:space="0" w:color="auto" w:frame="1"/>
        </w:rPr>
        <w:t>separate</w:t>
      </w:r>
      <w:r w:rsidR="009668CF" w:rsidRPr="00A2545E">
        <w:rPr>
          <w:bdr w:val="none" w:sz="0" w:space="0" w:color="auto" w:frame="1"/>
        </w:rPr>
        <w:t xml:space="preserve"> mutations of the beta-thalassemia, we </w:t>
      </w:r>
      <w:r w:rsidR="00211165" w:rsidRPr="00A2545E">
        <w:rPr>
          <w:bdr w:val="none" w:sz="0" w:space="0" w:color="auto" w:frame="1"/>
        </w:rPr>
        <w:t>need</w:t>
      </w:r>
      <w:r w:rsidR="009668CF" w:rsidRPr="00A2545E">
        <w:rPr>
          <w:bdr w:val="none" w:sz="0" w:space="0" w:color="auto" w:frame="1"/>
        </w:rPr>
        <w:t xml:space="preserve"> to </w:t>
      </w:r>
      <w:r w:rsidR="00211165" w:rsidRPr="00A2545E">
        <w:rPr>
          <w:bdr w:val="none" w:sz="0" w:space="0" w:color="auto" w:frame="1"/>
        </w:rPr>
        <w:t>use a single beta-globin gene for</w:t>
      </w:r>
      <w:r w:rsidR="009668CF" w:rsidRPr="00A2545E">
        <w:rPr>
          <w:bdr w:val="none" w:sz="0" w:space="0" w:color="auto" w:frame="1"/>
        </w:rPr>
        <w:t xml:space="preserve"> a single reaction. </w:t>
      </w:r>
      <w:r w:rsidR="001F5005" w:rsidRPr="00A2545E">
        <w:rPr>
          <w:bdr w:val="none" w:sz="0" w:space="0" w:color="auto" w:frame="1"/>
        </w:rPr>
        <w:t xml:space="preserve">In uni-template multiplex PCR </w:t>
      </w:r>
      <w:r w:rsidR="009668CF" w:rsidRPr="00A2545E">
        <w:rPr>
          <w:bdr w:val="none" w:sz="0" w:space="0" w:color="auto" w:frame="1"/>
        </w:rPr>
        <w:t>5 primer</w:t>
      </w:r>
      <w:r w:rsidR="001F5005" w:rsidRPr="00A2545E">
        <w:rPr>
          <w:bdr w:val="none" w:sz="0" w:space="0" w:color="auto" w:frame="1"/>
        </w:rPr>
        <w:t xml:space="preserve"> </w:t>
      </w:r>
      <w:r w:rsidR="009668CF" w:rsidRPr="00A2545E">
        <w:rPr>
          <w:bdr w:val="none" w:sz="0" w:space="0" w:color="auto" w:frame="1"/>
        </w:rPr>
        <w:t>s</w:t>
      </w:r>
      <w:r w:rsidR="001F5005" w:rsidRPr="00A2545E">
        <w:rPr>
          <w:bdr w:val="none" w:sz="0" w:space="0" w:color="auto" w:frame="1"/>
        </w:rPr>
        <w:t xml:space="preserve">ets can </w:t>
      </w:r>
      <w:r w:rsidR="009668CF" w:rsidRPr="00A2545E">
        <w:rPr>
          <w:bdr w:val="none" w:sz="0" w:space="0" w:color="auto" w:frame="1"/>
        </w:rPr>
        <w:t xml:space="preserve">amplify 5 </w:t>
      </w:r>
      <w:r w:rsidR="001F5005" w:rsidRPr="00A2545E">
        <w:rPr>
          <w:bdr w:val="none" w:sz="0" w:space="0" w:color="auto" w:frame="1"/>
        </w:rPr>
        <w:t>separate</w:t>
      </w:r>
      <w:r w:rsidR="009668CF" w:rsidRPr="00A2545E">
        <w:rPr>
          <w:bdr w:val="none" w:sz="0" w:space="0" w:color="auto" w:frame="1"/>
        </w:rPr>
        <w:t xml:space="preserve"> </w:t>
      </w:r>
      <w:r w:rsidR="001F5005" w:rsidRPr="00A2545E">
        <w:rPr>
          <w:bdr w:val="none" w:sz="0" w:space="0" w:color="auto" w:frame="1"/>
        </w:rPr>
        <w:t xml:space="preserve">loci of </w:t>
      </w:r>
      <w:r w:rsidR="009668CF" w:rsidRPr="00A2545E">
        <w:rPr>
          <w:bdr w:val="none" w:sz="0" w:space="0" w:color="auto" w:frame="1"/>
        </w:rPr>
        <w:t xml:space="preserve">mutation </w:t>
      </w:r>
      <w:r w:rsidR="001F5005" w:rsidRPr="00A2545E">
        <w:rPr>
          <w:bdr w:val="none" w:sz="0" w:space="0" w:color="auto" w:frame="1"/>
        </w:rPr>
        <w:t>present on one</w:t>
      </w:r>
      <w:r w:rsidR="009668CF" w:rsidRPr="00A2545E">
        <w:rPr>
          <w:bdr w:val="none" w:sz="0" w:space="0" w:color="auto" w:frame="1"/>
        </w:rPr>
        <w:t xml:space="preserve"> beta-globin gene. </w:t>
      </w:r>
    </w:p>
    <w:p w14:paraId="4061CB93" w14:textId="0AF11172" w:rsidR="0096106B" w:rsidRPr="00A2545E" w:rsidRDefault="001F5005" w:rsidP="000C305C">
      <w:pPr>
        <w:pStyle w:val="NormalWeb"/>
        <w:shd w:val="clear" w:color="auto" w:fill="FFFFFF"/>
        <w:spacing w:before="0" w:beforeAutospacing="0" w:after="384" w:afterAutospacing="0" w:line="360" w:lineRule="auto"/>
        <w:jc w:val="both"/>
        <w:textAlignment w:val="baseline"/>
        <w:rPr>
          <w:bdr w:val="none" w:sz="0" w:space="0" w:color="auto" w:frame="1"/>
        </w:rPr>
      </w:pPr>
      <w:r w:rsidRPr="00A2545E">
        <w:rPr>
          <w:bdr w:val="none" w:sz="0" w:space="0" w:color="auto" w:frame="1"/>
        </w:rPr>
        <w:t>Multiplex PCR can be used for</w:t>
      </w:r>
      <w:r w:rsidR="009668CF" w:rsidRPr="00A2545E">
        <w:rPr>
          <w:bdr w:val="none" w:sz="0" w:space="0" w:color="auto" w:frame="1"/>
        </w:rPr>
        <w:t xml:space="preserve"> screening</w:t>
      </w:r>
      <w:r w:rsidRPr="00A2545E">
        <w:rPr>
          <w:bdr w:val="none" w:sz="0" w:space="0" w:color="auto" w:frame="1"/>
        </w:rPr>
        <w:t xml:space="preserve"> of</w:t>
      </w:r>
      <w:r w:rsidR="009668CF" w:rsidRPr="00A2545E">
        <w:rPr>
          <w:bdr w:val="none" w:sz="0" w:space="0" w:color="auto" w:frame="1"/>
        </w:rPr>
        <w:t xml:space="preserve"> single-gene inherited disorders</w:t>
      </w:r>
      <w:r w:rsidR="0003487C" w:rsidRPr="00A2545E">
        <w:rPr>
          <w:bdr w:val="none" w:sz="0" w:space="0" w:color="auto" w:frame="1"/>
        </w:rPr>
        <w:t xml:space="preserve"> like muscle dystrophy</w:t>
      </w:r>
      <w:r w:rsidR="009668CF" w:rsidRPr="00A2545E">
        <w:rPr>
          <w:bdr w:val="none" w:sz="0" w:space="0" w:color="auto" w:frame="1"/>
        </w:rPr>
        <w:t xml:space="preserve">. </w:t>
      </w:r>
      <w:r w:rsidR="0003487C" w:rsidRPr="00A2545E">
        <w:rPr>
          <w:bdr w:val="none" w:sz="0" w:space="0" w:color="auto" w:frame="1"/>
        </w:rPr>
        <w:t>Interestingly</w:t>
      </w:r>
      <w:r w:rsidR="009668CF" w:rsidRPr="00A2545E">
        <w:rPr>
          <w:bdr w:val="none" w:sz="0" w:space="0" w:color="auto" w:frame="1"/>
        </w:rPr>
        <w:t>, the first multiplex</w:t>
      </w:r>
      <w:r w:rsidR="0003487C" w:rsidRPr="00A2545E">
        <w:rPr>
          <w:bdr w:val="none" w:sz="0" w:space="0" w:color="auto" w:frame="1"/>
        </w:rPr>
        <w:t xml:space="preserve"> PCR </w:t>
      </w:r>
      <w:r w:rsidR="009668CF" w:rsidRPr="00A2545E">
        <w:rPr>
          <w:bdr w:val="none" w:sz="0" w:space="0" w:color="auto" w:frame="1"/>
        </w:rPr>
        <w:t xml:space="preserve">was </w:t>
      </w:r>
      <w:r w:rsidR="0003487C" w:rsidRPr="00A2545E">
        <w:rPr>
          <w:bdr w:val="none" w:sz="0" w:space="0" w:color="auto" w:frame="1"/>
        </w:rPr>
        <w:t>conducted in</w:t>
      </w:r>
      <w:r w:rsidR="009668CF" w:rsidRPr="00A2545E">
        <w:rPr>
          <w:bdr w:val="none" w:sz="0" w:space="0" w:color="auto" w:frame="1"/>
        </w:rPr>
        <w:t xml:space="preserve"> </w:t>
      </w:r>
      <w:r w:rsidR="0003487C" w:rsidRPr="00A2545E">
        <w:rPr>
          <w:bdr w:val="none" w:sz="0" w:space="0" w:color="auto" w:frame="1"/>
        </w:rPr>
        <w:t>different</w:t>
      </w:r>
      <w:r w:rsidR="009668CF" w:rsidRPr="00A2545E">
        <w:rPr>
          <w:bdr w:val="none" w:sz="0" w:space="0" w:color="auto" w:frame="1"/>
        </w:rPr>
        <w:t xml:space="preserve"> loci of </w:t>
      </w:r>
      <w:r w:rsidR="0003487C" w:rsidRPr="00A2545E">
        <w:rPr>
          <w:bdr w:val="none" w:sz="0" w:space="0" w:color="auto" w:frame="1"/>
        </w:rPr>
        <w:t>one gene of</w:t>
      </w:r>
      <w:r w:rsidR="009668CF" w:rsidRPr="00A2545E">
        <w:rPr>
          <w:bdr w:val="none" w:sz="0" w:space="0" w:color="auto" w:frame="1"/>
        </w:rPr>
        <w:t xml:space="preserve"> dystrophin. </w:t>
      </w:r>
    </w:p>
    <w:p w14:paraId="1E8AC231" w14:textId="445C19CD" w:rsidR="009668CF" w:rsidRPr="00A2545E" w:rsidRDefault="0003487C" w:rsidP="000C305C">
      <w:pPr>
        <w:pStyle w:val="NormalWeb"/>
        <w:shd w:val="clear" w:color="auto" w:fill="FFFFFF"/>
        <w:spacing w:before="0" w:beforeAutospacing="0" w:after="384" w:afterAutospacing="0" w:line="360" w:lineRule="auto"/>
        <w:jc w:val="both"/>
        <w:textAlignment w:val="baseline"/>
        <w:rPr>
          <w:bdr w:val="none" w:sz="0" w:space="0" w:color="auto" w:frame="1"/>
        </w:rPr>
      </w:pPr>
      <w:r w:rsidRPr="00A2545E">
        <w:rPr>
          <w:bdr w:val="none" w:sz="0" w:space="0" w:color="auto" w:frame="1"/>
        </w:rPr>
        <w:t xml:space="preserve">Multiplex PCR is affected by following </w:t>
      </w:r>
      <w:r w:rsidR="009668CF" w:rsidRPr="00A2545E">
        <w:rPr>
          <w:bdr w:val="none" w:sz="0" w:space="0" w:color="auto" w:frame="1"/>
        </w:rPr>
        <w:t>Factors: </w:t>
      </w:r>
    </w:p>
    <w:p w14:paraId="4C48A4E5" w14:textId="199905E4" w:rsidR="009668CF" w:rsidRPr="00A2545E" w:rsidRDefault="00220C5D" w:rsidP="000C305C">
      <w:pPr>
        <w:pStyle w:val="NormalWeb"/>
        <w:shd w:val="clear" w:color="auto" w:fill="FFFFFF"/>
        <w:spacing w:before="0" w:beforeAutospacing="0" w:after="384" w:afterAutospacing="0" w:line="360" w:lineRule="auto"/>
        <w:jc w:val="both"/>
        <w:textAlignment w:val="baseline"/>
        <w:rPr>
          <w:bdr w:val="none" w:sz="0" w:space="0" w:color="auto" w:frame="1"/>
        </w:rPr>
      </w:pPr>
      <w:r w:rsidRPr="00A2545E">
        <w:rPr>
          <w:bdr w:val="none" w:sz="0" w:space="0" w:color="auto" w:frame="1"/>
        </w:rPr>
        <w:t xml:space="preserve">Two crucial </w:t>
      </w:r>
      <w:r w:rsidR="009668CF" w:rsidRPr="00A2545E">
        <w:rPr>
          <w:bdr w:val="none" w:sz="0" w:space="0" w:color="auto" w:frame="1"/>
        </w:rPr>
        <w:t xml:space="preserve">factors that </w:t>
      </w:r>
      <w:r w:rsidRPr="00A2545E">
        <w:rPr>
          <w:bdr w:val="none" w:sz="0" w:space="0" w:color="auto" w:frame="1"/>
        </w:rPr>
        <w:t>affect</w:t>
      </w:r>
      <w:r w:rsidR="009668CF" w:rsidRPr="00A2545E">
        <w:rPr>
          <w:bdr w:val="none" w:sz="0" w:space="0" w:color="auto" w:frame="1"/>
        </w:rPr>
        <w:t xml:space="preserve"> a </w:t>
      </w:r>
      <w:r w:rsidRPr="00A2545E">
        <w:rPr>
          <w:bdr w:val="none" w:sz="0" w:space="0" w:color="auto" w:frame="1"/>
        </w:rPr>
        <w:t xml:space="preserve">multiplex </w:t>
      </w:r>
      <w:r w:rsidR="009668CF" w:rsidRPr="00A2545E">
        <w:rPr>
          <w:bdr w:val="none" w:sz="0" w:space="0" w:color="auto" w:frame="1"/>
        </w:rPr>
        <w:t>PCR are</w:t>
      </w:r>
      <w:r w:rsidRPr="00A2545E">
        <w:rPr>
          <w:bdr w:val="none" w:sz="0" w:space="0" w:color="auto" w:frame="1"/>
        </w:rPr>
        <w:t>:</w:t>
      </w:r>
      <w:r w:rsidR="009668CF" w:rsidRPr="00A2545E">
        <w:rPr>
          <w:bdr w:val="none" w:sz="0" w:space="0" w:color="auto" w:frame="1"/>
        </w:rPr>
        <w:t> </w:t>
      </w:r>
    </w:p>
    <w:p w14:paraId="04DFE54A" w14:textId="167DCB1B" w:rsidR="00220C5D" w:rsidRPr="00A2545E" w:rsidRDefault="00220C5D" w:rsidP="000C305C">
      <w:pPr>
        <w:pStyle w:val="NormalWeb"/>
        <w:shd w:val="clear" w:color="auto" w:fill="FFFFFF"/>
        <w:spacing w:after="384" w:line="360" w:lineRule="auto"/>
        <w:jc w:val="both"/>
        <w:textAlignment w:val="baseline"/>
        <w:rPr>
          <w:bdr w:val="none" w:sz="0" w:space="0" w:color="auto" w:frame="1"/>
        </w:rPr>
      </w:pPr>
      <w:r w:rsidRPr="00A2545E">
        <w:rPr>
          <w:bdr w:val="none" w:sz="0" w:space="0" w:color="auto" w:frame="1"/>
        </w:rPr>
        <w:t>1.</w:t>
      </w:r>
      <w:r w:rsidRPr="00A2545E">
        <w:rPr>
          <w:bdr w:val="none" w:sz="0" w:space="0" w:color="auto" w:frame="1"/>
        </w:rPr>
        <w:tab/>
      </w:r>
      <w:r w:rsidR="00381D03" w:rsidRPr="00A2545E">
        <w:rPr>
          <w:bdr w:val="none" w:sz="0" w:space="0" w:color="auto" w:frame="1"/>
        </w:rPr>
        <w:t>D</w:t>
      </w:r>
      <w:r w:rsidRPr="00A2545E">
        <w:rPr>
          <w:bdr w:val="none" w:sz="0" w:space="0" w:color="auto" w:frame="1"/>
        </w:rPr>
        <w:t xml:space="preserve">esigning of Primers </w:t>
      </w:r>
    </w:p>
    <w:p w14:paraId="46ECC5DA" w14:textId="77777777" w:rsidR="00220C5D" w:rsidRPr="00A2545E" w:rsidRDefault="00220C5D" w:rsidP="000C305C">
      <w:pPr>
        <w:pStyle w:val="NormalWeb"/>
        <w:shd w:val="clear" w:color="auto" w:fill="FFFFFF"/>
        <w:spacing w:before="0" w:beforeAutospacing="0" w:after="384" w:afterAutospacing="0" w:line="360" w:lineRule="auto"/>
        <w:jc w:val="both"/>
        <w:textAlignment w:val="baseline"/>
        <w:rPr>
          <w:bdr w:val="none" w:sz="0" w:space="0" w:color="auto" w:frame="1"/>
        </w:rPr>
      </w:pPr>
      <w:r w:rsidRPr="00A2545E">
        <w:rPr>
          <w:bdr w:val="none" w:sz="0" w:space="0" w:color="auto" w:frame="1"/>
        </w:rPr>
        <w:t>2.</w:t>
      </w:r>
      <w:r w:rsidRPr="00A2545E">
        <w:rPr>
          <w:bdr w:val="none" w:sz="0" w:space="0" w:color="auto" w:frame="1"/>
        </w:rPr>
        <w:tab/>
        <w:t>Type of Reagents used</w:t>
      </w:r>
    </w:p>
    <w:p w14:paraId="0B8CE737" w14:textId="2CD0385C" w:rsidR="00220C5D" w:rsidRPr="00A2545E" w:rsidRDefault="009668CF" w:rsidP="000C305C">
      <w:pPr>
        <w:pStyle w:val="NormalWeb"/>
        <w:shd w:val="clear" w:color="auto" w:fill="FFFFFF"/>
        <w:spacing w:before="0" w:beforeAutospacing="0" w:after="384" w:afterAutospacing="0" w:line="360" w:lineRule="auto"/>
        <w:jc w:val="both"/>
        <w:textAlignment w:val="baseline"/>
        <w:rPr>
          <w:bdr w:val="none" w:sz="0" w:space="0" w:color="auto" w:frame="1"/>
        </w:rPr>
      </w:pPr>
      <w:r w:rsidRPr="00A2545E">
        <w:rPr>
          <w:bdr w:val="none" w:sz="0" w:space="0" w:color="auto" w:frame="1"/>
        </w:rPr>
        <w:t>Primer designing: </w:t>
      </w:r>
      <w:r w:rsidR="00220C5D" w:rsidRPr="00A2545E">
        <w:rPr>
          <w:bdr w:val="none" w:sz="0" w:space="0" w:color="auto" w:frame="1"/>
        </w:rPr>
        <w:t xml:space="preserve">this is a very important step in success of multiplex PCR because primers which are </w:t>
      </w:r>
      <w:r w:rsidRPr="00A2545E">
        <w:rPr>
          <w:bdr w:val="none" w:sz="0" w:space="0" w:color="auto" w:frame="1"/>
        </w:rPr>
        <w:t>wrong</w:t>
      </w:r>
      <w:r w:rsidR="00220C5D" w:rsidRPr="00A2545E">
        <w:rPr>
          <w:bdr w:val="none" w:sz="0" w:space="0" w:color="auto" w:frame="1"/>
        </w:rPr>
        <w:t xml:space="preserve"> affect the reaction </w:t>
      </w:r>
      <w:r w:rsidRPr="00A2545E">
        <w:rPr>
          <w:bdr w:val="none" w:sz="0" w:space="0" w:color="auto" w:frame="1"/>
        </w:rPr>
        <w:t>negatively. A</w:t>
      </w:r>
      <w:r w:rsidR="00220C5D" w:rsidRPr="00A2545E">
        <w:rPr>
          <w:bdr w:val="none" w:sz="0" w:space="0" w:color="auto" w:frame="1"/>
        </w:rPr>
        <w:t xml:space="preserve"> wrong set p</w:t>
      </w:r>
      <w:r w:rsidRPr="00A2545E">
        <w:rPr>
          <w:bdr w:val="none" w:sz="0" w:space="0" w:color="auto" w:frame="1"/>
        </w:rPr>
        <w:t xml:space="preserve">rimer either </w:t>
      </w:r>
      <w:r w:rsidR="00220C5D" w:rsidRPr="00A2545E">
        <w:rPr>
          <w:bdr w:val="none" w:sz="0" w:space="0" w:color="auto" w:frame="1"/>
        </w:rPr>
        <w:t>cannot amplify a target gene</w:t>
      </w:r>
      <w:r w:rsidRPr="00A2545E">
        <w:rPr>
          <w:bdr w:val="none" w:sz="0" w:space="0" w:color="auto" w:frame="1"/>
        </w:rPr>
        <w:t>. </w:t>
      </w:r>
      <w:r w:rsidR="00220C5D" w:rsidRPr="00A2545E">
        <w:rPr>
          <w:bdr w:val="none" w:sz="0" w:space="0" w:color="auto" w:frame="1"/>
        </w:rPr>
        <w:t xml:space="preserve">In a multiplex PCR reaction, every set of primers needs to be unique and should not cross-react with each other. </w:t>
      </w:r>
    </w:p>
    <w:p w14:paraId="7EB1128C" w14:textId="5B6FC9D8" w:rsidR="009668CF" w:rsidRPr="00A2545E" w:rsidRDefault="00220C5D" w:rsidP="000C305C">
      <w:pPr>
        <w:pStyle w:val="NormalWeb"/>
        <w:shd w:val="clear" w:color="auto" w:fill="FFFFFF"/>
        <w:spacing w:before="0" w:beforeAutospacing="0" w:after="384" w:afterAutospacing="0" w:line="360" w:lineRule="auto"/>
        <w:jc w:val="both"/>
        <w:textAlignment w:val="baseline"/>
      </w:pPr>
      <w:r w:rsidRPr="00A2545E">
        <w:rPr>
          <w:bdr w:val="none" w:sz="0" w:space="0" w:color="auto" w:frame="1"/>
        </w:rPr>
        <w:t>Type of Reagents used</w:t>
      </w:r>
      <w:r w:rsidR="009668CF" w:rsidRPr="00A2545E">
        <w:rPr>
          <w:bdr w:val="none" w:sz="0" w:space="0" w:color="auto" w:frame="1"/>
        </w:rPr>
        <w:t>: </w:t>
      </w:r>
      <w:r w:rsidR="004212B4" w:rsidRPr="00A2545E">
        <w:rPr>
          <w:bdr w:val="none" w:sz="0" w:space="0" w:color="auto" w:frame="1"/>
        </w:rPr>
        <w:t xml:space="preserve">Each reagent has a particular quantity and </w:t>
      </w:r>
      <w:r w:rsidR="009668CF" w:rsidRPr="00A2545E">
        <w:rPr>
          <w:bdr w:val="none" w:sz="0" w:space="0" w:color="auto" w:frame="1"/>
        </w:rPr>
        <w:t xml:space="preserve">quality </w:t>
      </w:r>
      <w:r w:rsidR="004212B4" w:rsidRPr="00A2545E">
        <w:rPr>
          <w:bdr w:val="none" w:sz="0" w:space="0" w:color="auto" w:frame="1"/>
        </w:rPr>
        <w:t>that can s</w:t>
      </w:r>
      <w:r w:rsidR="009668CF" w:rsidRPr="00A2545E">
        <w:rPr>
          <w:bdr w:val="none" w:sz="0" w:space="0" w:color="auto" w:frame="1"/>
        </w:rPr>
        <w:t>ignificant</w:t>
      </w:r>
      <w:r w:rsidR="004212B4" w:rsidRPr="00A2545E">
        <w:rPr>
          <w:bdr w:val="none" w:sz="0" w:space="0" w:color="auto" w:frame="1"/>
        </w:rPr>
        <w:t>ly</w:t>
      </w:r>
      <w:r w:rsidR="009668CF" w:rsidRPr="00A2545E">
        <w:rPr>
          <w:bdr w:val="none" w:sz="0" w:space="0" w:color="auto" w:frame="1"/>
        </w:rPr>
        <w:t xml:space="preserve"> impact multiplex</w:t>
      </w:r>
      <w:r w:rsidR="004212B4" w:rsidRPr="00A2545E">
        <w:rPr>
          <w:bdr w:val="none" w:sz="0" w:space="0" w:color="auto" w:frame="1"/>
        </w:rPr>
        <w:t xml:space="preserve"> PCR</w:t>
      </w:r>
      <w:r w:rsidR="009668CF" w:rsidRPr="00A2545E">
        <w:rPr>
          <w:bdr w:val="none" w:sz="0" w:space="0" w:color="auto" w:frame="1"/>
        </w:rPr>
        <w:t xml:space="preserve">. </w:t>
      </w:r>
      <w:r w:rsidR="004212B4" w:rsidRPr="00A2545E">
        <w:rPr>
          <w:bdr w:val="none" w:sz="0" w:space="0" w:color="auto" w:frame="1"/>
        </w:rPr>
        <w:t>A h</w:t>
      </w:r>
      <w:r w:rsidR="009668CF" w:rsidRPr="00A2545E">
        <w:rPr>
          <w:bdr w:val="none" w:sz="0" w:space="0" w:color="auto" w:frame="1"/>
        </w:rPr>
        <w:t>igh concentration</w:t>
      </w:r>
      <w:r w:rsidR="004212B4" w:rsidRPr="00A2545E">
        <w:rPr>
          <w:bdr w:val="none" w:sz="0" w:space="0" w:color="auto" w:frame="1"/>
        </w:rPr>
        <w:t xml:space="preserve"> of each reagent</w:t>
      </w:r>
      <w:r w:rsidR="009668CF" w:rsidRPr="00A2545E">
        <w:rPr>
          <w:bdr w:val="none" w:sz="0" w:space="0" w:color="auto" w:frame="1"/>
        </w:rPr>
        <w:t xml:space="preserve"> </w:t>
      </w:r>
      <w:r w:rsidR="004212B4" w:rsidRPr="00A2545E">
        <w:rPr>
          <w:bdr w:val="none" w:sz="0" w:space="0" w:color="auto" w:frame="1"/>
        </w:rPr>
        <w:t>causes</w:t>
      </w:r>
      <w:r w:rsidR="009668CF" w:rsidRPr="00A2545E">
        <w:rPr>
          <w:bdr w:val="none" w:sz="0" w:space="0" w:color="auto" w:frame="1"/>
        </w:rPr>
        <w:t xml:space="preserve"> non-specific binding </w:t>
      </w:r>
      <w:r w:rsidR="004212B4" w:rsidRPr="00A2545E">
        <w:rPr>
          <w:bdr w:val="none" w:sz="0" w:space="0" w:color="auto" w:frame="1"/>
        </w:rPr>
        <w:t>and a</w:t>
      </w:r>
      <w:r w:rsidR="009668CF" w:rsidRPr="00A2545E">
        <w:rPr>
          <w:bdr w:val="none" w:sz="0" w:space="0" w:color="auto" w:frame="1"/>
        </w:rPr>
        <w:t xml:space="preserve"> low </w:t>
      </w:r>
      <w:r w:rsidR="00381D03" w:rsidRPr="00A2545E">
        <w:rPr>
          <w:bdr w:val="none" w:sz="0" w:space="0" w:color="auto" w:frame="1"/>
        </w:rPr>
        <w:t>concentration of</w:t>
      </w:r>
      <w:r w:rsidR="004212B4" w:rsidRPr="00A2545E">
        <w:rPr>
          <w:bdr w:val="none" w:sz="0" w:space="0" w:color="auto" w:frame="1"/>
        </w:rPr>
        <w:t xml:space="preserve"> the reagent cannot</w:t>
      </w:r>
      <w:r w:rsidR="009668CF" w:rsidRPr="00A2545E">
        <w:rPr>
          <w:bdr w:val="none" w:sz="0" w:space="0" w:color="auto" w:frame="1"/>
        </w:rPr>
        <w:t xml:space="preserve"> amplify the template </w:t>
      </w:r>
      <w:r w:rsidR="004212B4" w:rsidRPr="00A2545E">
        <w:rPr>
          <w:bdr w:val="none" w:sz="0" w:space="0" w:color="auto" w:frame="1"/>
        </w:rPr>
        <w:t>properly.</w:t>
      </w:r>
    </w:p>
    <w:p w14:paraId="20F2400B" w14:textId="67DD1731" w:rsidR="009668CF" w:rsidRPr="00A2545E" w:rsidRDefault="00381D03" w:rsidP="000C305C">
      <w:pPr>
        <w:pStyle w:val="NormalWeb"/>
        <w:shd w:val="clear" w:color="auto" w:fill="FFFFFF"/>
        <w:spacing w:before="0" w:beforeAutospacing="0" w:after="384" w:afterAutospacing="0" w:line="360" w:lineRule="auto"/>
        <w:jc w:val="both"/>
        <w:textAlignment w:val="baseline"/>
        <w:rPr>
          <w:bdr w:val="none" w:sz="0" w:space="0" w:color="auto" w:frame="1"/>
        </w:rPr>
      </w:pPr>
      <w:r w:rsidRPr="00A2545E">
        <w:rPr>
          <w:bdr w:val="none" w:sz="0" w:space="0" w:color="auto" w:frame="1"/>
        </w:rPr>
        <w:t>M</w:t>
      </w:r>
      <w:r w:rsidR="009668CF" w:rsidRPr="00A2545E">
        <w:rPr>
          <w:bdr w:val="none" w:sz="0" w:space="0" w:color="auto" w:frame="1"/>
        </w:rPr>
        <w:t xml:space="preserve">ultiplex </w:t>
      </w:r>
      <w:r w:rsidR="004212B4" w:rsidRPr="00A2545E">
        <w:rPr>
          <w:bdr w:val="none" w:sz="0" w:space="0" w:color="auto" w:frame="1"/>
        </w:rPr>
        <w:t>PCR requires the following reagents</w:t>
      </w:r>
      <w:r w:rsidR="009668CF" w:rsidRPr="00A2545E">
        <w:rPr>
          <w:bdr w:val="none" w:sz="0" w:space="0" w:color="auto" w:frame="1"/>
        </w:rPr>
        <w:t>: </w:t>
      </w:r>
    </w:p>
    <w:p w14:paraId="088FB7F9" w14:textId="77777777" w:rsidR="009668CF" w:rsidRPr="00A2545E" w:rsidRDefault="009668CF" w:rsidP="000C305C">
      <w:pPr>
        <w:numPr>
          <w:ilvl w:val="0"/>
          <w:numId w:val="4"/>
        </w:numPr>
        <w:shd w:val="clear" w:color="auto" w:fill="FFFFFF"/>
        <w:spacing w:after="0" w:line="360" w:lineRule="auto"/>
        <w:ind w:left="1440"/>
        <w:jc w:val="both"/>
        <w:textAlignment w:val="baseline"/>
        <w:rPr>
          <w:rFonts w:ascii="Times New Roman" w:hAnsi="Times New Roman" w:cs="Times New Roman"/>
          <w:sz w:val="24"/>
          <w:szCs w:val="24"/>
          <w:bdr w:val="none" w:sz="0" w:space="0" w:color="auto" w:frame="1"/>
        </w:rPr>
      </w:pPr>
      <w:r w:rsidRPr="00A2545E">
        <w:rPr>
          <w:rFonts w:ascii="Times New Roman" w:hAnsi="Times New Roman" w:cs="Times New Roman"/>
          <w:sz w:val="24"/>
          <w:szCs w:val="24"/>
          <w:bdr w:val="none" w:sz="0" w:space="0" w:color="auto" w:frame="1"/>
        </w:rPr>
        <w:t>Taq DNA polymerase </w:t>
      </w:r>
    </w:p>
    <w:p w14:paraId="2065C274" w14:textId="77777777" w:rsidR="004212B4" w:rsidRPr="00A2545E" w:rsidRDefault="004212B4" w:rsidP="000C305C">
      <w:pPr>
        <w:numPr>
          <w:ilvl w:val="0"/>
          <w:numId w:val="4"/>
        </w:numPr>
        <w:shd w:val="clear" w:color="auto" w:fill="FFFFFF"/>
        <w:spacing w:after="0" w:line="360" w:lineRule="auto"/>
        <w:ind w:left="1440"/>
        <w:jc w:val="both"/>
        <w:textAlignment w:val="baseline"/>
        <w:rPr>
          <w:rFonts w:ascii="Times New Roman" w:hAnsi="Times New Roman" w:cs="Times New Roman"/>
          <w:sz w:val="24"/>
          <w:szCs w:val="24"/>
          <w:bdr w:val="none" w:sz="0" w:space="0" w:color="auto" w:frame="1"/>
        </w:rPr>
      </w:pPr>
      <w:r w:rsidRPr="00A2545E">
        <w:rPr>
          <w:rFonts w:ascii="Times New Roman" w:hAnsi="Times New Roman" w:cs="Times New Roman"/>
          <w:sz w:val="24"/>
          <w:szCs w:val="24"/>
          <w:bdr w:val="none" w:sz="0" w:space="0" w:color="auto" w:frame="1"/>
        </w:rPr>
        <w:t>PCR reaction buffer </w:t>
      </w:r>
    </w:p>
    <w:p w14:paraId="0C9173FF" w14:textId="77777777" w:rsidR="009668CF" w:rsidRPr="00A2545E" w:rsidRDefault="009668CF" w:rsidP="000C305C">
      <w:pPr>
        <w:numPr>
          <w:ilvl w:val="0"/>
          <w:numId w:val="4"/>
        </w:numPr>
        <w:shd w:val="clear" w:color="auto" w:fill="FFFFFF"/>
        <w:spacing w:after="0" w:line="360" w:lineRule="auto"/>
        <w:ind w:left="1440"/>
        <w:jc w:val="both"/>
        <w:textAlignment w:val="baseline"/>
        <w:rPr>
          <w:rFonts w:ascii="Times New Roman" w:hAnsi="Times New Roman" w:cs="Times New Roman"/>
          <w:sz w:val="24"/>
          <w:szCs w:val="24"/>
          <w:bdr w:val="none" w:sz="0" w:space="0" w:color="auto" w:frame="1"/>
        </w:rPr>
      </w:pPr>
      <w:r w:rsidRPr="00A2545E">
        <w:rPr>
          <w:rFonts w:ascii="Times New Roman" w:hAnsi="Times New Roman" w:cs="Times New Roman"/>
          <w:sz w:val="24"/>
          <w:szCs w:val="24"/>
          <w:bdr w:val="none" w:sz="0" w:space="0" w:color="auto" w:frame="1"/>
        </w:rPr>
        <w:lastRenderedPageBreak/>
        <w:t>dNTP cocktail </w:t>
      </w:r>
    </w:p>
    <w:p w14:paraId="3E040765" w14:textId="77777777" w:rsidR="004212B4" w:rsidRPr="00A2545E" w:rsidRDefault="004212B4" w:rsidP="000C305C">
      <w:pPr>
        <w:numPr>
          <w:ilvl w:val="0"/>
          <w:numId w:val="4"/>
        </w:numPr>
        <w:shd w:val="clear" w:color="auto" w:fill="FFFFFF"/>
        <w:spacing w:after="0" w:line="360" w:lineRule="auto"/>
        <w:ind w:left="1440"/>
        <w:jc w:val="both"/>
        <w:textAlignment w:val="baseline"/>
        <w:rPr>
          <w:rFonts w:ascii="Times New Roman" w:hAnsi="Times New Roman" w:cs="Times New Roman"/>
          <w:sz w:val="24"/>
          <w:szCs w:val="24"/>
          <w:bdr w:val="none" w:sz="0" w:space="0" w:color="auto" w:frame="1"/>
        </w:rPr>
      </w:pPr>
      <w:r w:rsidRPr="00A2545E">
        <w:rPr>
          <w:rFonts w:ascii="Times New Roman" w:hAnsi="Times New Roman" w:cs="Times New Roman"/>
          <w:sz w:val="24"/>
          <w:szCs w:val="24"/>
          <w:bdr w:val="none" w:sz="0" w:space="0" w:color="auto" w:frame="1"/>
        </w:rPr>
        <w:t>Template DNA </w:t>
      </w:r>
    </w:p>
    <w:p w14:paraId="19F0457E" w14:textId="77777777" w:rsidR="009668CF" w:rsidRPr="00A2545E" w:rsidRDefault="009668CF" w:rsidP="000C305C">
      <w:pPr>
        <w:numPr>
          <w:ilvl w:val="0"/>
          <w:numId w:val="4"/>
        </w:numPr>
        <w:shd w:val="clear" w:color="auto" w:fill="FFFFFF"/>
        <w:spacing w:after="0" w:line="360" w:lineRule="auto"/>
        <w:ind w:left="1440"/>
        <w:jc w:val="both"/>
        <w:textAlignment w:val="baseline"/>
        <w:rPr>
          <w:rFonts w:ascii="Times New Roman" w:hAnsi="Times New Roman" w:cs="Times New Roman"/>
          <w:sz w:val="24"/>
          <w:szCs w:val="24"/>
          <w:bdr w:val="none" w:sz="0" w:space="0" w:color="auto" w:frame="1"/>
        </w:rPr>
      </w:pPr>
      <w:r w:rsidRPr="00A2545E">
        <w:rPr>
          <w:rFonts w:ascii="Times New Roman" w:hAnsi="Times New Roman" w:cs="Times New Roman"/>
          <w:sz w:val="24"/>
          <w:szCs w:val="24"/>
          <w:bdr w:val="none" w:sz="0" w:space="0" w:color="auto" w:frame="1"/>
        </w:rPr>
        <w:t>Sets of primers </w:t>
      </w:r>
    </w:p>
    <w:p w14:paraId="7C61DC98" w14:textId="77777777" w:rsidR="004212B4" w:rsidRPr="00A2545E" w:rsidRDefault="004212B4" w:rsidP="000C305C">
      <w:pPr>
        <w:numPr>
          <w:ilvl w:val="0"/>
          <w:numId w:val="4"/>
        </w:numPr>
        <w:shd w:val="clear" w:color="auto" w:fill="FFFFFF"/>
        <w:spacing w:after="0" w:line="360" w:lineRule="auto"/>
        <w:ind w:left="1440"/>
        <w:jc w:val="both"/>
        <w:textAlignment w:val="baseline"/>
        <w:rPr>
          <w:rFonts w:ascii="Times New Roman" w:hAnsi="Times New Roman" w:cs="Times New Roman"/>
          <w:sz w:val="24"/>
          <w:szCs w:val="24"/>
          <w:bdr w:val="none" w:sz="0" w:space="0" w:color="auto" w:frame="1"/>
        </w:rPr>
      </w:pPr>
      <w:r w:rsidRPr="00A2545E">
        <w:rPr>
          <w:rFonts w:ascii="Times New Roman" w:hAnsi="Times New Roman" w:cs="Times New Roman"/>
          <w:sz w:val="24"/>
          <w:szCs w:val="24"/>
          <w:bdr w:val="none" w:sz="0" w:space="0" w:color="auto" w:frame="1"/>
        </w:rPr>
        <w:t>A TaqMan probe or SYBR green dye </w:t>
      </w:r>
    </w:p>
    <w:p w14:paraId="62D444F2" w14:textId="77777777" w:rsidR="009668CF" w:rsidRPr="00A2545E" w:rsidRDefault="009668CF" w:rsidP="000C305C">
      <w:pPr>
        <w:numPr>
          <w:ilvl w:val="0"/>
          <w:numId w:val="4"/>
        </w:numPr>
        <w:shd w:val="clear" w:color="auto" w:fill="FFFFFF"/>
        <w:spacing w:after="0" w:line="360" w:lineRule="auto"/>
        <w:ind w:left="1440"/>
        <w:jc w:val="both"/>
        <w:textAlignment w:val="baseline"/>
        <w:rPr>
          <w:rFonts w:ascii="Times New Roman" w:hAnsi="Times New Roman" w:cs="Times New Roman"/>
          <w:sz w:val="24"/>
          <w:szCs w:val="24"/>
          <w:bdr w:val="none" w:sz="0" w:space="0" w:color="auto" w:frame="1"/>
        </w:rPr>
      </w:pPr>
      <w:r w:rsidRPr="00A2545E">
        <w:rPr>
          <w:rFonts w:ascii="Times New Roman" w:hAnsi="Times New Roman" w:cs="Times New Roman"/>
          <w:sz w:val="24"/>
          <w:szCs w:val="24"/>
          <w:bdr w:val="none" w:sz="0" w:space="0" w:color="auto" w:frame="1"/>
        </w:rPr>
        <w:t>Nuclease-free water </w:t>
      </w:r>
    </w:p>
    <w:p w14:paraId="51800709" w14:textId="77777777" w:rsidR="009668CF" w:rsidRPr="00A2545E" w:rsidRDefault="009668CF" w:rsidP="000C305C">
      <w:pPr>
        <w:numPr>
          <w:ilvl w:val="0"/>
          <w:numId w:val="4"/>
        </w:numPr>
        <w:shd w:val="clear" w:color="auto" w:fill="FFFFFF"/>
        <w:spacing w:after="0" w:line="360" w:lineRule="auto"/>
        <w:ind w:left="1440"/>
        <w:jc w:val="both"/>
        <w:textAlignment w:val="baseline"/>
        <w:rPr>
          <w:rFonts w:ascii="Times New Roman" w:hAnsi="Times New Roman" w:cs="Times New Roman"/>
          <w:sz w:val="24"/>
          <w:szCs w:val="24"/>
          <w:bdr w:val="none" w:sz="0" w:space="0" w:color="auto" w:frame="1"/>
        </w:rPr>
      </w:pPr>
      <w:r w:rsidRPr="00A2545E">
        <w:rPr>
          <w:rFonts w:ascii="Times New Roman" w:hAnsi="Times New Roman" w:cs="Times New Roman"/>
          <w:sz w:val="24"/>
          <w:szCs w:val="24"/>
          <w:bdr w:val="none" w:sz="0" w:space="0" w:color="auto" w:frame="1"/>
        </w:rPr>
        <w:t>Multiplexing buffer </w:t>
      </w:r>
    </w:p>
    <w:tbl>
      <w:tblPr>
        <w:tblW w:w="7222" w:type="dxa"/>
        <w:tblCellMar>
          <w:top w:w="15" w:type="dxa"/>
          <w:left w:w="15" w:type="dxa"/>
          <w:bottom w:w="15" w:type="dxa"/>
          <w:right w:w="15" w:type="dxa"/>
        </w:tblCellMar>
        <w:tblLook w:val="04A0" w:firstRow="1" w:lastRow="0" w:firstColumn="1" w:lastColumn="0" w:noHBand="0" w:noVBand="1"/>
      </w:tblPr>
      <w:tblGrid>
        <w:gridCol w:w="2119"/>
        <w:gridCol w:w="5103"/>
      </w:tblGrid>
      <w:tr w:rsidR="00A2545E" w:rsidRPr="00A2545E" w14:paraId="1FB199F8" w14:textId="77777777" w:rsidTr="004212B4">
        <w:tc>
          <w:tcPr>
            <w:tcW w:w="2119"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379AB93D" w14:textId="77777777" w:rsidR="009668CF" w:rsidRPr="00A2545E" w:rsidRDefault="009668CF" w:rsidP="000C305C">
            <w:pPr>
              <w:spacing w:line="360" w:lineRule="auto"/>
              <w:jc w:val="both"/>
              <w:rPr>
                <w:rFonts w:ascii="Times New Roman" w:hAnsi="Times New Roman" w:cs="Times New Roman"/>
                <w:sz w:val="24"/>
                <w:szCs w:val="24"/>
              </w:rPr>
            </w:pPr>
            <w:r w:rsidRPr="00A2545E">
              <w:rPr>
                <w:rStyle w:val="Strong"/>
                <w:rFonts w:ascii="Times New Roman" w:hAnsi="Times New Roman" w:cs="Times New Roman"/>
                <w:sz w:val="24"/>
                <w:szCs w:val="24"/>
              </w:rPr>
              <w:t>Reagent</w:t>
            </w:r>
          </w:p>
        </w:tc>
        <w:tc>
          <w:tcPr>
            <w:tcW w:w="5103"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45C13240" w14:textId="2B0E3979" w:rsidR="009668CF" w:rsidRPr="00A2545E" w:rsidRDefault="004212B4" w:rsidP="000C305C">
            <w:pPr>
              <w:spacing w:line="360" w:lineRule="auto"/>
              <w:jc w:val="both"/>
              <w:rPr>
                <w:rFonts w:ascii="Times New Roman" w:hAnsi="Times New Roman" w:cs="Times New Roman"/>
                <w:sz w:val="24"/>
                <w:szCs w:val="24"/>
              </w:rPr>
            </w:pPr>
            <w:r w:rsidRPr="00A2545E">
              <w:rPr>
                <w:rStyle w:val="Strong"/>
                <w:rFonts w:ascii="Times New Roman" w:hAnsi="Times New Roman" w:cs="Times New Roman"/>
                <w:sz w:val="24"/>
                <w:szCs w:val="24"/>
              </w:rPr>
              <w:t xml:space="preserve">Purpose </w:t>
            </w:r>
          </w:p>
        </w:tc>
      </w:tr>
      <w:tr w:rsidR="00A2545E" w:rsidRPr="00A2545E" w14:paraId="6C4B8828" w14:textId="77777777" w:rsidTr="004212B4">
        <w:tc>
          <w:tcPr>
            <w:tcW w:w="2119"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7B6C74F7" w14:textId="77777777" w:rsidR="009668CF" w:rsidRPr="00A2545E" w:rsidRDefault="009668CF" w:rsidP="000C305C">
            <w:pPr>
              <w:spacing w:line="360" w:lineRule="auto"/>
              <w:jc w:val="both"/>
              <w:rPr>
                <w:rFonts w:ascii="Times New Roman" w:hAnsi="Times New Roman" w:cs="Times New Roman"/>
                <w:sz w:val="24"/>
                <w:szCs w:val="24"/>
              </w:rPr>
            </w:pPr>
            <w:r w:rsidRPr="00A2545E">
              <w:rPr>
                <w:rFonts w:ascii="Times New Roman" w:hAnsi="Times New Roman" w:cs="Times New Roman"/>
                <w:sz w:val="24"/>
                <w:szCs w:val="24"/>
              </w:rPr>
              <w:t>Taq DNA polymerase </w:t>
            </w:r>
          </w:p>
        </w:tc>
        <w:tc>
          <w:tcPr>
            <w:tcW w:w="5103"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0AD01893" w14:textId="3962AFE7" w:rsidR="009668CF" w:rsidRPr="00A2545E" w:rsidRDefault="009668CF" w:rsidP="000C305C">
            <w:pPr>
              <w:spacing w:line="360" w:lineRule="auto"/>
              <w:jc w:val="both"/>
              <w:rPr>
                <w:rFonts w:ascii="Times New Roman" w:hAnsi="Times New Roman" w:cs="Times New Roman"/>
                <w:sz w:val="24"/>
                <w:szCs w:val="24"/>
              </w:rPr>
            </w:pPr>
            <w:r w:rsidRPr="00A2545E">
              <w:rPr>
                <w:rFonts w:ascii="Times New Roman" w:hAnsi="Times New Roman" w:cs="Times New Roman"/>
                <w:sz w:val="24"/>
                <w:szCs w:val="24"/>
              </w:rPr>
              <w:t xml:space="preserve">An enzyme </w:t>
            </w:r>
            <w:r w:rsidR="004212B4" w:rsidRPr="00A2545E">
              <w:rPr>
                <w:rFonts w:ascii="Times New Roman" w:hAnsi="Times New Roman" w:cs="Times New Roman"/>
                <w:sz w:val="24"/>
                <w:szCs w:val="24"/>
              </w:rPr>
              <w:t xml:space="preserve">for </w:t>
            </w:r>
            <w:r w:rsidRPr="00A2545E">
              <w:rPr>
                <w:rFonts w:ascii="Times New Roman" w:hAnsi="Times New Roman" w:cs="Times New Roman"/>
                <w:sz w:val="24"/>
                <w:szCs w:val="24"/>
              </w:rPr>
              <w:t>amplif</w:t>
            </w:r>
            <w:r w:rsidR="004212B4" w:rsidRPr="00A2545E">
              <w:rPr>
                <w:rFonts w:ascii="Times New Roman" w:hAnsi="Times New Roman" w:cs="Times New Roman"/>
                <w:sz w:val="24"/>
                <w:szCs w:val="24"/>
              </w:rPr>
              <w:t>ication of</w:t>
            </w:r>
            <w:r w:rsidRPr="00A2545E">
              <w:rPr>
                <w:rFonts w:ascii="Times New Roman" w:hAnsi="Times New Roman" w:cs="Times New Roman"/>
                <w:sz w:val="24"/>
                <w:szCs w:val="24"/>
              </w:rPr>
              <w:t xml:space="preserve"> DNA </w:t>
            </w:r>
          </w:p>
        </w:tc>
      </w:tr>
      <w:tr w:rsidR="00A2545E" w:rsidRPr="00A2545E" w14:paraId="60D5C626" w14:textId="77777777" w:rsidTr="004212B4">
        <w:tc>
          <w:tcPr>
            <w:tcW w:w="2119"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tcPr>
          <w:p w14:paraId="19342228" w14:textId="32D5FFA3" w:rsidR="004212B4" w:rsidRPr="00A2545E" w:rsidRDefault="004212B4" w:rsidP="000C305C">
            <w:pPr>
              <w:spacing w:line="360" w:lineRule="auto"/>
              <w:jc w:val="both"/>
              <w:rPr>
                <w:rFonts w:ascii="Times New Roman" w:hAnsi="Times New Roman" w:cs="Times New Roman"/>
                <w:sz w:val="24"/>
                <w:szCs w:val="24"/>
              </w:rPr>
            </w:pPr>
            <w:r w:rsidRPr="00A2545E">
              <w:rPr>
                <w:rFonts w:ascii="Times New Roman" w:hAnsi="Times New Roman" w:cs="Times New Roman"/>
                <w:sz w:val="24"/>
                <w:szCs w:val="24"/>
              </w:rPr>
              <w:t>PCR reaction buffer </w:t>
            </w:r>
          </w:p>
        </w:tc>
        <w:tc>
          <w:tcPr>
            <w:tcW w:w="5103"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tcPr>
          <w:p w14:paraId="000F2A48" w14:textId="26DBA919" w:rsidR="004212B4" w:rsidRPr="00A2545E" w:rsidRDefault="004212B4" w:rsidP="000C305C">
            <w:pPr>
              <w:spacing w:line="360" w:lineRule="auto"/>
              <w:jc w:val="both"/>
              <w:rPr>
                <w:rFonts w:ascii="Times New Roman" w:hAnsi="Times New Roman" w:cs="Times New Roman"/>
                <w:sz w:val="24"/>
                <w:szCs w:val="24"/>
              </w:rPr>
            </w:pPr>
            <w:r w:rsidRPr="00A2545E">
              <w:rPr>
                <w:rFonts w:ascii="Times New Roman" w:hAnsi="Times New Roman" w:cs="Times New Roman"/>
                <w:sz w:val="24"/>
                <w:szCs w:val="24"/>
              </w:rPr>
              <w:t>To enhance the efficiency of the reaction and to reduce non-specific binding </w:t>
            </w:r>
          </w:p>
        </w:tc>
      </w:tr>
      <w:tr w:rsidR="00A2545E" w:rsidRPr="00A2545E" w14:paraId="4987FB52" w14:textId="77777777" w:rsidTr="004212B4">
        <w:tc>
          <w:tcPr>
            <w:tcW w:w="2119"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tcPr>
          <w:p w14:paraId="28B34EAF" w14:textId="511717BF" w:rsidR="004212B4" w:rsidRPr="00A2545E" w:rsidRDefault="004212B4" w:rsidP="000C305C">
            <w:pPr>
              <w:spacing w:line="360" w:lineRule="auto"/>
              <w:jc w:val="both"/>
              <w:rPr>
                <w:rFonts w:ascii="Times New Roman" w:hAnsi="Times New Roman" w:cs="Times New Roman"/>
                <w:sz w:val="24"/>
                <w:szCs w:val="24"/>
              </w:rPr>
            </w:pPr>
            <w:r w:rsidRPr="00A2545E">
              <w:rPr>
                <w:rFonts w:ascii="Times New Roman" w:hAnsi="Times New Roman" w:cs="Times New Roman"/>
                <w:sz w:val="24"/>
                <w:szCs w:val="24"/>
              </w:rPr>
              <w:t>dNTPs cocktail </w:t>
            </w:r>
          </w:p>
        </w:tc>
        <w:tc>
          <w:tcPr>
            <w:tcW w:w="5103"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tcPr>
          <w:p w14:paraId="01DE55A3" w14:textId="1394CE6C" w:rsidR="004212B4" w:rsidRPr="00A2545E" w:rsidRDefault="004212B4" w:rsidP="000C305C">
            <w:pPr>
              <w:spacing w:line="360" w:lineRule="auto"/>
              <w:jc w:val="both"/>
              <w:rPr>
                <w:rFonts w:ascii="Times New Roman" w:hAnsi="Times New Roman" w:cs="Times New Roman"/>
                <w:sz w:val="24"/>
                <w:szCs w:val="24"/>
              </w:rPr>
            </w:pPr>
            <w:r w:rsidRPr="00A2545E">
              <w:rPr>
                <w:rFonts w:ascii="Times New Roman" w:hAnsi="Times New Roman" w:cs="Times New Roman"/>
                <w:sz w:val="24"/>
                <w:szCs w:val="24"/>
              </w:rPr>
              <w:t>To provide dNTP during the DNA synthesis. </w:t>
            </w:r>
          </w:p>
        </w:tc>
      </w:tr>
      <w:tr w:rsidR="00A2545E" w:rsidRPr="00A2545E" w14:paraId="2326631F" w14:textId="77777777" w:rsidTr="004212B4">
        <w:tc>
          <w:tcPr>
            <w:tcW w:w="2119"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tcPr>
          <w:p w14:paraId="00C15FF9" w14:textId="202E198A" w:rsidR="004212B4" w:rsidRPr="00A2545E" w:rsidRDefault="004212B4" w:rsidP="000C305C">
            <w:pPr>
              <w:spacing w:line="360" w:lineRule="auto"/>
              <w:jc w:val="both"/>
              <w:rPr>
                <w:rFonts w:ascii="Times New Roman" w:hAnsi="Times New Roman" w:cs="Times New Roman"/>
                <w:sz w:val="24"/>
                <w:szCs w:val="24"/>
              </w:rPr>
            </w:pPr>
            <w:r w:rsidRPr="00A2545E">
              <w:rPr>
                <w:rFonts w:ascii="Times New Roman" w:hAnsi="Times New Roman" w:cs="Times New Roman"/>
                <w:sz w:val="24"/>
                <w:szCs w:val="24"/>
              </w:rPr>
              <w:t>Template DNA </w:t>
            </w:r>
          </w:p>
        </w:tc>
        <w:tc>
          <w:tcPr>
            <w:tcW w:w="5103"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tcPr>
          <w:p w14:paraId="158B7C25" w14:textId="6268DC68" w:rsidR="004212B4" w:rsidRPr="00A2545E" w:rsidRDefault="004212B4" w:rsidP="000C305C">
            <w:pPr>
              <w:spacing w:line="360" w:lineRule="auto"/>
              <w:jc w:val="both"/>
              <w:rPr>
                <w:rFonts w:ascii="Times New Roman" w:hAnsi="Times New Roman" w:cs="Times New Roman"/>
                <w:sz w:val="24"/>
                <w:szCs w:val="24"/>
              </w:rPr>
            </w:pPr>
            <w:r w:rsidRPr="00A2545E">
              <w:rPr>
                <w:rFonts w:ascii="Times New Roman" w:hAnsi="Times New Roman" w:cs="Times New Roman"/>
                <w:sz w:val="24"/>
                <w:szCs w:val="24"/>
              </w:rPr>
              <w:t>A DNA target for amplification</w:t>
            </w:r>
          </w:p>
        </w:tc>
      </w:tr>
      <w:tr w:rsidR="00A2545E" w:rsidRPr="00A2545E" w14:paraId="48A7D770" w14:textId="77777777" w:rsidTr="004212B4">
        <w:tc>
          <w:tcPr>
            <w:tcW w:w="2119"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tcPr>
          <w:p w14:paraId="4EF397DD" w14:textId="07048677" w:rsidR="004212B4" w:rsidRPr="00A2545E" w:rsidRDefault="004212B4" w:rsidP="000C305C">
            <w:pPr>
              <w:spacing w:line="360" w:lineRule="auto"/>
              <w:jc w:val="both"/>
              <w:rPr>
                <w:rFonts w:ascii="Times New Roman" w:hAnsi="Times New Roman" w:cs="Times New Roman"/>
                <w:sz w:val="24"/>
                <w:szCs w:val="24"/>
              </w:rPr>
            </w:pPr>
            <w:r w:rsidRPr="00A2545E">
              <w:rPr>
                <w:rFonts w:ascii="Times New Roman" w:hAnsi="Times New Roman" w:cs="Times New Roman"/>
                <w:sz w:val="24"/>
                <w:szCs w:val="24"/>
              </w:rPr>
              <w:t xml:space="preserve">A SYBR green </w:t>
            </w:r>
            <w:proofErr w:type="gramStart"/>
            <w:r w:rsidRPr="00A2545E">
              <w:rPr>
                <w:rFonts w:ascii="Times New Roman" w:hAnsi="Times New Roman" w:cs="Times New Roman"/>
                <w:sz w:val="24"/>
                <w:szCs w:val="24"/>
              </w:rPr>
              <w:t>dye  or</w:t>
            </w:r>
            <w:proofErr w:type="gramEnd"/>
            <w:r w:rsidRPr="00A2545E">
              <w:rPr>
                <w:rFonts w:ascii="Times New Roman" w:hAnsi="Times New Roman" w:cs="Times New Roman"/>
                <w:sz w:val="24"/>
                <w:szCs w:val="24"/>
              </w:rPr>
              <w:t xml:space="preserve"> TaqMan probe </w:t>
            </w:r>
          </w:p>
        </w:tc>
        <w:tc>
          <w:tcPr>
            <w:tcW w:w="5103"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tcPr>
          <w:p w14:paraId="7215C808" w14:textId="5541E2AE" w:rsidR="004212B4" w:rsidRPr="00A2545E" w:rsidRDefault="004212B4" w:rsidP="000C305C">
            <w:pPr>
              <w:spacing w:line="360" w:lineRule="auto"/>
              <w:jc w:val="both"/>
              <w:rPr>
                <w:rFonts w:ascii="Times New Roman" w:hAnsi="Times New Roman" w:cs="Times New Roman"/>
                <w:sz w:val="24"/>
                <w:szCs w:val="24"/>
              </w:rPr>
            </w:pPr>
            <w:r w:rsidRPr="00A2545E">
              <w:rPr>
                <w:rFonts w:ascii="Times New Roman" w:hAnsi="Times New Roman" w:cs="Times New Roman"/>
                <w:sz w:val="24"/>
                <w:szCs w:val="24"/>
              </w:rPr>
              <w:t>To quantify the PCR product</w:t>
            </w:r>
          </w:p>
        </w:tc>
      </w:tr>
      <w:tr w:rsidR="00A2545E" w:rsidRPr="00A2545E" w14:paraId="7CA6F9E6" w14:textId="77777777" w:rsidTr="004212B4">
        <w:tc>
          <w:tcPr>
            <w:tcW w:w="2119"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12B56CC6" w14:textId="6E14C0EA" w:rsidR="004212B4" w:rsidRPr="00A2545E" w:rsidRDefault="004212B4" w:rsidP="000C305C">
            <w:pPr>
              <w:spacing w:line="360" w:lineRule="auto"/>
              <w:jc w:val="both"/>
              <w:rPr>
                <w:rFonts w:ascii="Times New Roman" w:hAnsi="Times New Roman" w:cs="Times New Roman"/>
                <w:sz w:val="24"/>
                <w:szCs w:val="24"/>
              </w:rPr>
            </w:pPr>
            <w:r w:rsidRPr="00A2545E">
              <w:rPr>
                <w:rFonts w:ascii="Times New Roman" w:hAnsi="Times New Roman" w:cs="Times New Roman"/>
                <w:sz w:val="24"/>
                <w:szCs w:val="24"/>
              </w:rPr>
              <w:t>Primer sets</w:t>
            </w:r>
          </w:p>
        </w:tc>
        <w:tc>
          <w:tcPr>
            <w:tcW w:w="5103"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14:paraId="551AB538" w14:textId="2CAB2F25" w:rsidR="004212B4" w:rsidRPr="00A2545E" w:rsidRDefault="004212B4" w:rsidP="000C305C">
            <w:pPr>
              <w:spacing w:line="360" w:lineRule="auto"/>
              <w:jc w:val="both"/>
              <w:rPr>
                <w:rFonts w:ascii="Times New Roman" w:hAnsi="Times New Roman" w:cs="Times New Roman"/>
                <w:sz w:val="24"/>
                <w:szCs w:val="24"/>
              </w:rPr>
            </w:pPr>
            <w:r w:rsidRPr="00A2545E">
              <w:rPr>
                <w:rFonts w:ascii="Times New Roman" w:hAnsi="Times New Roman" w:cs="Times New Roman"/>
                <w:sz w:val="24"/>
                <w:szCs w:val="24"/>
              </w:rPr>
              <w:t xml:space="preserve">For amplification reaction by means of annealing with the template DNA. These </w:t>
            </w:r>
            <w:r w:rsidR="0097390C" w:rsidRPr="00A2545E">
              <w:rPr>
                <w:rFonts w:ascii="Times New Roman" w:hAnsi="Times New Roman" w:cs="Times New Roman"/>
                <w:sz w:val="24"/>
                <w:szCs w:val="24"/>
              </w:rPr>
              <w:t>create a</w:t>
            </w:r>
            <w:r w:rsidRPr="00A2545E">
              <w:rPr>
                <w:rFonts w:ascii="Times New Roman" w:hAnsi="Times New Roman" w:cs="Times New Roman"/>
                <w:sz w:val="24"/>
                <w:szCs w:val="24"/>
              </w:rPr>
              <w:t xml:space="preserve"> </w:t>
            </w:r>
            <w:r w:rsidR="0097390C" w:rsidRPr="00A2545E">
              <w:rPr>
                <w:rFonts w:ascii="Times New Roman" w:hAnsi="Times New Roman" w:cs="Times New Roman"/>
                <w:sz w:val="24"/>
                <w:szCs w:val="24"/>
              </w:rPr>
              <w:t xml:space="preserve">3’ end </w:t>
            </w:r>
            <w:r w:rsidRPr="00A2545E">
              <w:rPr>
                <w:rFonts w:ascii="Times New Roman" w:hAnsi="Times New Roman" w:cs="Times New Roman"/>
                <w:sz w:val="24"/>
                <w:szCs w:val="24"/>
              </w:rPr>
              <w:t xml:space="preserve">free </w:t>
            </w:r>
            <w:r w:rsidR="0097390C" w:rsidRPr="00A2545E">
              <w:rPr>
                <w:rFonts w:ascii="Times New Roman" w:hAnsi="Times New Roman" w:cs="Times New Roman"/>
                <w:sz w:val="24"/>
                <w:szCs w:val="24"/>
              </w:rPr>
              <w:t>for the</w:t>
            </w:r>
            <w:r w:rsidRPr="00A2545E">
              <w:rPr>
                <w:rFonts w:ascii="Times New Roman" w:hAnsi="Times New Roman" w:cs="Times New Roman"/>
                <w:sz w:val="24"/>
                <w:szCs w:val="24"/>
              </w:rPr>
              <w:t xml:space="preserve"> polymerase</w:t>
            </w:r>
            <w:r w:rsidR="0097390C" w:rsidRPr="00A2545E">
              <w:rPr>
                <w:rFonts w:ascii="Times New Roman" w:hAnsi="Times New Roman" w:cs="Times New Roman"/>
                <w:sz w:val="24"/>
                <w:szCs w:val="24"/>
              </w:rPr>
              <w:t xml:space="preserve"> to start the synthesis</w:t>
            </w:r>
            <w:r w:rsidRPr="00A2545E">
              <w:rPr>
                <w:rFonts w:ascii="Times New Roman" w:hAnsi="Times New Roman" w:cs="Times New Roman"/>
                <w:sz w:val="24"/>
                <w:szCs w:val="24"/>
              </w:rPr>
              <w:t>.  </w:t>
            </w:r>
          </w:p>
        </w:tc>
      </w:tr>
      <w:tr w:rsidR="00A2545E" w:rsidRPr="00A2545E" w14:paraId="532ECDE9" w14:textId="77777777" w:rsidTr="004212B4">
        <w:tc>
          <w:tcPr>
            <w:tcW w:w="2119"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tcPr>
          <w:p w14:paraId="2CCDD8E7" w14:textId="06B40869" w:rsidR="004212B4" w:rsidRPr="00A2545E" w:rsidRDefault="004212B4" w:rsidP="000C305C">
            <w:pPr>
              <w:spacing w:line="360" w:lineRule="auto"/>
              <w:jc w:val="both"/>
              <w:rPr>
                <w:rFonts w:ascii="Times New Roman" w:hAnsi="Times New Roman" w:cs="Times New Roman"/>
                <w:sz w:val="24"/>
                <w:szCs w:val="24"/>
              </w:rPr>
            </w:pPr>
            <w:r w:rsidRPr="00A2545E">
              <w:rPr>
                <w:rFonts w:ascii="Times New Roman" w:hAnsi="Times New Roman" w:cs="Times New Roman"/>
                <w:sz w:val="24"/>
                <w:szCs w:val="24"/>
              </w:rPr>
              <w:t>Nuclease-free water </w:t>
            </w:r>
          </w:p>
        </w:tc>
        <w:tc>
          <w:tcPr>
            <w:tcW w:w="5103"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tcPr>
          <w:p w14:paraId="7006E291" w14:textId="670F7DFB" w:rsidR="004212B4" w:rsidRPr="00A2545E" w:rsidRDefault="00966A1A" w:rsidP="000C305C">
            <w:pPr>
              <w:spacing w:line="360" w:lineRule="auto"/>
              <w:jc w:val="both"/>
              <w:rPr>
                <w:rFonts w:ascii="Times New Roman" w:hAnsi="Times New Roman" w:cs="Times New Roman"/>
                <w:sz w:val="24"/>
                <w:szCs w:val="24"/>
              </w:rPr>
            </w:pPr>
            <w:r w:rsidRPr="00A2545E">
              <w:rPr>
                <w:rFonts w:ascii="Times New Roman" w:hAnsi="Times New Roman" w:cs="Times New Roman"/>
                <w:sz w:val="24"/>
                <w:szCs w:val="24"/>
              </w:rPr>
              <w:t xml:space="preserve">To provide </w:t>
            </w:r>
            <w:r w:rsidR="004212B4" w:rsidRPr="00A2545E">
              <w:rPr>
                <w:rFonts w:ascii="Times New Roman" w:hAnsi="Times New Roman" w:cs="Times New Roman"/>
                <w:sz w:val="24"/>
                <w:szCs w:val="24"/>
              </w:rPr>
              <w:t xml:space="preserve">volume to the reaction and </w:t>
            </w:r>
            <w:r w:rsidRPr="00A2545E">
              <w:rPr>
                <w:rFonts w:ascii="Times New Roman" w:hAnsi="Times New Roman" w:cs="Times New Roman"/>
                <w:sz w:val="24"/>
                <w:szCs w:val="24"/>
              </w:rPr>
              <w:t xml:space="preserve">to </w:t>
            </w:r>
            <w:r w:rsidR="004212B4" w:rsidRPr="00A2545E">
              <w:rPr>
                <w:rFonts w:ascii="Times New Roman" w:hAnsi="Times New Roman" w:cs="Times New Roman"/>
                <w:sz w:val="24"/>
                <w:szCs w:val="24"/>
              </w:rPr>
              <w:t>dilute</w:t>
            </w:r>
            <w:r w:rsidRPr="00A2545E">
              <w:rPr>
                <w:rFonts w:ascii="Times New Roman" w:hAnsi="Times New Roman" w:cs="Times New Roman"/>
                <w:sz w:val="24"/>
                <w:szCs w:val="24"/>
              </w:rPr>
              <w:t xml:space="preserve"> the </w:t>
            </w:r>
            <w:r w:rsidR="004212B4" w:rsidRPr="00A2545E">
              <w:rPr>
                <w:rFonts w:ascii="Times New Roman" w:hAnsi="Times New Roman" w:cs="Times New Roman"/>
                <w:sz w:val="24"/>
                <w:szCs w:val="24"/>
              </w:rPr>
              <w:t>reagents. </w:t>
            </w:r>
          </w:p>
        </w:tc>
      </w:tr>
      <w:tr w:rsidR="00A2545E" w:rsidRPr="00A2545E" w14:paraId="37ADDCEB" w14:textId="77777777" w:rsidTr="004212B4">
        <w:tc>
          <w:tcPr>
            <w:tcW w:w="2119"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tcPr>
          <w:p w14:paraId="459E3996" w14:textId="4A9FC161" w:rsidR="004212B4" w:rsidRPr="00A2545E" w:rsidRDefault="004212B4" w:rsidP="000C305C">
            <w:pPr>
              <w:spacing w:line="360" w:lineRule="auto"/>
              <w:jc w:val="both"/>
              <w:rPr>
                <w:rFonts w:ascii="Times New Roman" w:hAnsi="Times New Roman" w:cs="Times New Roman"/>
                <w:sz w:val="24"/>
                <w:szCs w:val="24"/>
              </w:rPr>
            </w:pPr>
            <w:r w:rsidRPr="00A2545E">
              <w:rPr>
                <w:rFonts w:ascii="Times New Roman" w:hAnsi="Times New Roman" w:cs="Times New Roman"/>
                <w:sz w:val="24"/>
                <w:szCs w:val="24"/>
              </w:rPr>
              <w:t>Multiplexing buffer </w:t>
            </w:r>
          </w:p>
        </w:tc>
        <w:tc>
          <w:tcPr>
            <w:tcW w:w="5103" w:type="dxa"/>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tcPr>
          <w:p w14:paraId="62141671" w14:textId="0701AA18" w:rsidR="004212B4" w:rsidRPr="00A2545E" w:rsidRDefault="00966A1A" w:rsidP="000C305C">
            <w:pPr>
              <w:spacing w:line="360" w:lineRule="auto"/>
              <w:jc w:val="both"/>
              <w:rPr>
                <w:rFonts w:ascii="Times New Roman" w:hAnsi="Times New Roman" w:cs="Times New Roman"/>
                <w:sz w:val="24"/>
                <w:szCs w:val="24"/>
              </w:rPr>
            </w:pPr>
            <w:r w:rsidRPr="00A2545E">
              <w:rPr>
                <w:rFonts w:ascii="Times New Roman" w:hAnsi="Times New Roman" w:cs="Times New Roman"/>
                <w:sz w:val="24"/>
                <w:szCs w:val="24"/>
              </w:rPr>
              <w:t>To i</w:t>
            </w:r>
            <w:r w:rsidR="004212B4" w:rsidRPr="00A2545E">
              <w:rPr>
                <w:rFonts w:ascii="Times New Roman" w:hAnsi="Times New Roman" w:cs="Times New Roman"/>
                <w:sz w:val="24"/>
                <w:szCs w:val="24"/>
              </w:rPr>
              <w:t xml:space="preserve">ncrease </w:t>
            </w:r>
            <w:r w:rsidRPr="00A2545E">
              <w:rPr>
                <w:rFonts w:ascii="Times New Roman" w:hAnsi="Times New Roman" w:cs="Times New Roman"/>
                <w:sz w:val="24"/>
                <w:szCs w:val="24"/>
              </w:rPr>
              <w:t xml:space="preserve">efficiency of </w:t>
            </w:r>
            <w:r w:rsidR="004212B4" w:rsidRPr="00A2545E">
              <w:rPr>
                <w:rFonts w:ascii="Times New Roman" w:hAnsi="Times New Roman" w:cs="Times New Roman"/>
                <w:sz w:val="24"/>
                <w:szCs w:val="24"/>
              </w:rPr>
              <w:t xml:space="preserve">reaction, and </w:t>
            </w:r>
            <w:r w:rsidRPr="00A2545E">
              <w:rPr>
                <w:rFonts w:ascii="Times New Roman" w:hAnsi="Times New Roman" w:cs="Times New Roman"/>
                <w:sz w:val="24"/>
                <w:szCs w:val="24"/>
              </w:rPr>
              <w:t xml:space="preserve">also to increase </w:t>
            </w:r>
            <w:r w:rsidR="004212B4" w:rsidRPr="00A2545E">
              <w:rPr>
                <w:rFonts w:ascii="Times New Roman" w:hAnsi="Times New Roman" w:cs="Times New Roman"/>
                <w:sz w:val="24"/>
                <w:szCs w:val="24"/>
              </w:rPr>
              <w:t xml:space="preserve">specificity and </w:t>
            </w:r>
            <w:r w:rsidRPr="00A2545E">
              <w:rPr>
                <w:rFonts w:ascii="Times New Roman" w:hAnsi="Times New Roman" w:cs="Times New Roman"/>
                <w:sz w:val="24"/>
                <w:szCs w:val="24"/>
              </w:rPr>
              <w:t xml:space="preserve">to </w:t>
            </w:r>
            <w:r w:rsidR="004212B4" w:rsidRPr="00A2545E">
              <w:rPr>
                <w:rFonts w:ascii="Times New Roman" w:hAnsi="Times New Roman" w:cs="Times New Roman"/>
                <w:sz w:val="24"/>
                <w:szCs w:val="24"/>
              </w:rPr>
              <w:t xml:space="preserve">reduce </w:t>
            </w:r>
            <w:r w:rsidRPr="00A2545E">
              <w:rPr>
                <w:rFonts w:ascii="Times New Roman" w:hAnsi="Times New Roman" w:cs="Times New Roman"/>
                <w:sz w:val="24"/>
                <w:szCs w:val="24"/>
              </w:rPr>
              <w:t>instances of</w:t>
            </w:r>
            <w:r w:rsidR="004212B4" w:rsidRPr="00A2545E">
              <w:rPr>
                <w:rFonts w:ascii="Times New Roman" w:hAnsi="Times New Roman" w:cs="Times New Roman"/>
                <w:sz w:val="24"/>
                <w:szCs w:val="24"/>
              </w:rPr>
              <w:t xml:space="preserve"> non-specific binding. </w:t>
            </w:r>
          </w:p>
        </w:tc>
      </w:tr>
    </w:tbl>
    <w:p w14:paraId="0C09AE8E" w14:textId="77777777" w:rsidR="00966A1A" w:rsidRPr="00A2545E" w:rsidRDefault="00966A1A" w:rsidP="000C305C">
      <w:pPr>
        <w:pStyle w:val="NormalWeb"/>
        <w:shd w:val="clear" w:color="auto" w:fill="FFFFFF"/>
        <w:spacing w:after="384" w:line="360" w:lineRule="auto"/>
        <w:jc w:val="both"/>
        <w:textAlignment w:val="baseline"/>
        <w:rPr>
          <w:bdr w:val="none" w:sz="0" w:space="0" w:color="auto" w:frame="1"/>
        </w:rPr>
      </w:pPr>
      <w:r w:rsidRPr="00A2545E">
        <w:rPr>
          <w:bdr w:val="none" w:sz="0" w:space="0" w:color="auto" w:frame="1"/>
        </w:rPr>
        <w:lastRenderedPageBreak/>
        <w:t xml:space="preserve">Procedure of Multiplex PCR: </w:t>
      </w:r>
    </w:p>
    <w:p w14:paraId="35BD1F97" w14:textId="7D0A429E" w:rsidR="009668CF" w:rsidRPr="00A2545E" w:rsidRDefault="002150C5" w:rsidP="000C305C">
      <w:pPr>
        <w:pStyle w:val="NormalWeb"/>
        <w:shd w:val="clear" w:color="auto" w:fill="FFFFFF"/>
        <w:spacing w:before="0" w:beforeAutospacing="0" w:after="384" w:afterAutospacing="0" w:line="360" w:lineRule="auto"/>
        <w:jc w:val="both"/>
        <w:textAlignment w:val="baseline"/>
        <w:rPr>
          <w:bdr w:val="none" w:sz="0" w:space="0" w:color="auto" w:frame="1"/>
        </w:rPr>
      </w:pPr>
      <w:r w:rsidRPr="00A2545E">
        <w:rPr>
          <w:bdr w:val="none" w:sz="0" w:space="0" w:color="auto" w:frame="1"/>
        </w:rPr>
        <w:t xml:space="preserve">Initiation of Multiplex PCR starts </w:t>
      </w:r>
      <w:r w:rsidR="00966A1A" w:rsidRPr="00A2545E">
        <w:rPr>
          <w:bdr w:val="none" w:sz="0" w:space="0" w:color="auto" w:frame="1"/>
        </w:rPr>
        <w:t>with DNA extraction</w:t>
      </w:r>
      <w:r w:rsidRPr="00A2545E">
        <w:rPr>
          <w:bdr w:val="none" w:sz="0" w:space="0" w:color="auto" w:frame="1"/>
        </w:rPr>
        <w:t>, purification and dilution</w:t>
      </w:r>
      <w:r w:rsidR="00966A1A" w:rsidRPr="00A2545E">
        <w:rPr>
          <w:bdr w:val="none" w:sz="0" w:space="0" w:color="auto" w:frame="1"/>
        </w:rPr>
        <w:t xml:space="preserve">. </w:t>
      </w:r>
      <w:r w:rsidRPr="00A2545E">
        <w:rPr>
          <w:bdr w:val="none" w:sz="0" w:space="0" w:color="auto" w:frame="1"/>
        </w:rPr>
        <w:t xml:space="preserve">After this, </w:t>
      </w:r>
      <w:r w:rsidR="009668CF" w:rsidRPr="00A2545E">
        <w:rPr>
          <w:bdr w:val="none" w:sz="0" w:space="0" w:color="auto" w:frame="1"/>
        </w:rPr>
        <w:t>all the reagents are thawed</w:t>
      </w:r>
      <w:r w:rsidRPr="00A2545E">
        <w:rPr>
          <w:bdr w:val="none" w:sz="0" w:space="0" w:color="auto" w:frame="1"/>
        </w:rPr>
        <w:t xml:space="preserve"> to prepare the reaction mixture</w:t>
      </w:r>
      <w:r w:rsidR="009668CF" w:rsidRPr="00A2545E">
        <w:rPr>
          <w:bdr w:val="none" w:sz="0" w:space="0" w:color="auto" w:frame="1"/>
        </w:rPr>
        <w:t xml:space="preserve">. First, </w:t>
      </w:r>
      <w:r w:rsidRPr="00A2545E">
        <w:rPr>
          <w:bdr w:val="none" w:sz="0" w:space="0" w:color="auto" w:frame="1"/>
        </w:rPr>
        <w:t xml:space="preserve">master mix or dNTPs cocktail are </w:t>
      </w:r>
      <w:r w:rsidR="009668CF" w:rsidRPr="00A2545E">
        <w:rPr>
          <w:bdr w:val="none" w:sz="0" w:space="0" w:color="auto" w:frame="1"/>
        </w:rPr>
        <w:t>add</w:t>
      </w:r>
      <w:r w:rsidRPr="00A2545E">
        <w:rPr>
          <w:bdr w:val="none" w:sz="0" w:space="0" w:color="auto" w:frame="1"/>
        </w:rPr>
        <w:t>ed to</w:t>
      </w:r>
      <w:r w:rsidR="009668CF" w:rsidRPr="00A2545E">
        <w:rPr>
          <w:bdr w:val="none" w:sz="0" w:space="0" w:color="auto" w:frame="1"/>
        </w:rPr>
        <w:t xml:space="preserve"> the </w:t>
      </w:r>
      <w:r w:rsidRPr="00A2545E">
        <w:rPr>
          <w:bdr w:val="none" w:sz="0" w:space="0" w:color="auto" w:frame="1"/>
        </w:rPr>
        <w:t>PCR</w:t>
      </w:r>
      <w:r w:rsidR="009668CF" w:rsidRPr="00A2545E">
        <w:rPr>
          <w:bdr w:val="none" w:sz="0" w:space="0" w:color="auto" w:frame="1"/>
        </w:rPr>
        <w:t xml:space="preserve"> tube. </w:t>
      </w:r>
      <w:r w:rsidRPr="00A2545E">
        <w:rPr>
          <w:bdr w:val="none" w:sz="0" w:space="0" w:color="auto" w:frame="1"/>
        </w:rPr>
        <w:t>Next multiplex reaction buffer containing DMSO, MgCl2, or KCl is a</w:t>
      </w:r>
      <w:r w:rsidR="009668CF" w:rsidRPr="00A2545E">
        <w:rPr>
          <w:bdr w:val="none" w:sz="0" w:space="0" w:color="auto" w:frame="1"/>
        </w:rPr>
        <w:t>dd</w:t>
      </w:r>
      <w:r w:rsidRPr="00A2545E">
        <w:rPr>
          <w:bdr w:val="none" w:sz="0" w:space="0" w:color="auto" w:frame="1"/>
        </w:rPr>
        <w:t>ed</w:t>
      </w:r>
      <w:r w:rsidR="009668CF" w:rsidRPr="00A2545E">
        <w:rPr>
          <w:bdr w:val="none" w:sz="0" w:space="0" w:color="auto" w:frame="1"/>
        </w:rPr>
        <w:t xml:space="preserve">. </w:t>
      </w:r>
      <w:r w:rsidRPr="00A2545E">
        <w:rPr>
          <w:bdr w:val="none" w:sz="0" w:space="0" w:color="auto" w:frame="1"/>
        </w:rPr>
        <w:t xml:space="preserve">After this, primer </w:t>
      </w:r>
      <w:r w:rsidR="009668CF" w:rsidRPr="00A2545E">
        <w:rPr>
          <w:bdr w:val="none" w:sz="0" w:space="0" w:color="auto" w:frame="1"/>
        </w:rPr>
        <w:t xml:space="preserve">sets </w:t>
      </w:r>
      <w:r w:rsidRPr="00A2545E">
        <w:rPr>
          <w:bdr w:val="none" w:sz="0" w:space="0" w:color="auto" w:frame="1"/>
        </w:rPr>
        <w:t>are added</w:t>
      </w:r>
      <w:r w:rsidR="009668CF" w:rsidRPr="00A2545E">
        <w:rPr>
          <w:bdr w:val="none" w:sz="0" w:space="0" w:color="auto" w:frame="1"/>
        </w:rPr>
        <w:t xml:space="preserve"> to the reaction</w:t>
      </w:r>
      <w:r w:rsidRPr="00A2545E">
        <w:rPr>
          <w:bdr w:val="none" w:sz="0" w:space="0" w:color="auto" w:frame="1"/>
        </w:rPr>
        <w:t xml:space="preserve"> mixture</w:t>
      </w:r>
      <w:r w:rsidR="009668CF" w:rsidRPr="00A2545E">
        <w:rPr>
          <w:bdr w:val="none" w:sz="0" w:space="0" w:color="auto" w:frame="1"/>
        </w:rPr>
        <w:t>. </w:t>
      </w:r>
      <w:r w:rsidRPr="00A2545E">
        <w:rPr>
          <w:bdr w:val="none" w:sz="0" w:space="0" w:color="auto" w:frame="1"/>
        </w:rPr>
        <w:t xml:space="preserve">Next, the </w:t>
      </w:r>
      <w:r w:rsidR="009668CF" w:rsidRPr="00A2545E">
        <w:rPr>
          <w:bdr w:val="none" w:sz="0" w:space="0" w:color="auto" w:frame="1"/>
        </w:rPr>
        <w:t>Probe or dye</w:t>
      </w:r>
      <w:r w:rsidRPr="00A2545E">
        <w:rPr>
          <w:bdr w:val="none" w:sz="0" w:space="0" w:color="auto" w:frame="1"/>
        </w:rPr>
        <w:t xml:space="preserve"> is added</w:t>
      </w:r>
      <w:r w:rsidR="009668CF" w:rsidRPr="00A2545E">
        <w:rPr>
          <w:bdr w:val="none" w:sz="0" w:space="0" w:color="auto" w:frame="1"/>
        </w:rPr>
        <w:t xml:space="preserve">, </w:t>
      </w:r>
      <w:r w:rsidRPr="00A2545E">
        <w:rPr>
          <w:bdr w:val="none" w:sz="0" w:space="0" w:color="auto" w:frame="1"/>
        </w:rPr>
        <w:t>in case of a</w:t>
      </w:r>
      <w:r w:rsidR="009668CF" w:rsidRPr="00A2545E">
        <w:rPr>
          <w:bdr w:val="none" w:sz="0" w:space="0" w:color="auto" w:frame="1"/>
        </w:rPr>
        <w:t xml:space="preserve"> quantitative</w:t>
      </w:r>
      <w:r w:rsidRPr="00A2545E">
        <w:rPr>
          <w:bdr w:val="none" w:sz="0" w:space="0" w:color="auto" w:frame="1"/>
        </w:rPr>
        <w:t xml:space="preserve"> assay</w:t>
      </w:r>
      <w:r w:rsidR="009668CF" w:rsidRPr="00A2545E">
        <w:rPr>
          <w:bdr w:val="none" w:sz="0" w:space="0" w:color="auto" w:frame="1"/>
        </w:rPr>
        <w:t>. </w:t>
      </w:r>
      <w:r w:rsidRPr="00A2545E">
        <w:rPr>
          <w:bdr w:val="none" w:sz="0" w:space="0" w:color="auto" w:frame="1"/>
        </w:rPr>
        <w:t>template DNA is then a</w:t>
      </w:r>
      <w:r w:rsidR="009668CF" w:rsidRPr="00A2545E">
        <w:rPr>
          <w:bdr w:val="none" w:sz="0" w:space="0" w:color="auto" w:frame="1"/>
        </w:rPr>
        <w:t>dd</w:t>
      </w:r>
      <w:r w:rsidRPr="00A2545E">
        <w:rPr>
          <w:bdr w:val="none" w:sz="0" w:space="0" w:color="auto" w:frame="1"/>
        </w:rPr>
        <w:t xml:space="preserve">ed </w:t>
      </w:r>
      <w:r w:rsidR="009668CF" w:rsidRPr="00A2545E">
        <w:rPr>
          <w:bdr w:val="none" w:sz="0" w:space="0" w:color="auto" w:frame="1"/>
        </w:rPr>
        <w:t>to the reaction</w:t>
      </w:r>
      <w:r w:rsidRPr="00A2545E">
        <w:rPr>
          <w:bdr w:val="none" w:sz="0" w:space="0" w:color="auto" w:frame="1"/>
        </w:rPr>
        <w:t xml:space="preserve"> mixture</w:t>
      </w:r>
      <w:r w:rsidR="009668CF" w:rsidRPr="00A2545E">
        <w:rPr>
          <w:bdr w:val="none" w:sz="0" w:space="0" w:color="auto" w:frame="1"/>
        </w:rPr>
        <w:t>. </w:t>
      </w:r>
      <w:r w:rsidRPr="00A2545E">
        <w:rPr>
          <w:bdr w:val="none" w:sz="0" w:space="0" w:color="auto" w:frame="1"/>
        </w:rPr>
        <w:t>Finally, nuclease-free water is added to m</w:t>
      </w:r>
      <w:r w:rsidR="009668CF" w:rsidRPr="00A2545E">
        <w:rPr>
          <w:bdr w:val="none" w:sz="0" w:space="0" w:color="auto" w:frame="1"/>
        </w:rPr>
        <w:t xml:space="preserve">ake up the final </w:t>
      </w:r>
      <w:r w:rsidRPr="00A2545E">
        <w:rPr>
          <w:bdr w:val="none" w:sz="0" w:space="0" w:color="auto" w:frame="1"/>
        </w:rPr>
        <w:t xml:space="preserve">volume of </w:t>
      </w:r>
      <w:r w:rsidR="009668CF" w:rsidRPr="00A2545E">
        <w:rPr>
          <w:bdr w:val="none" w:sz="0" w:space="0" w:color="auto" w:frame="1"/>
        </w:rPr>
        <w:t>reaction</w:t>
      </w:r>
      <w:r w:rsidRPr="00A2545E">
        <w:rPr>
          <w:bdr w:val="none" w:sz="0" w:space="0" w:color="auto" w:frame="1"/>
        </w:rPr>
        <w:t xml:space="preserve"> mixture</w:t>
      </w:r>
      <w:r w:rsidR="009668CF" w:rsidRPr="00A2545E">
        <w:rPr>
          <w:bdr w:val="none" w:sz="0" w:space="0" w:color="auto" w:frame="1"/>
        </w:rPr>
        <w:t xml:space="preserve">. After </w:t>
      </w:r>
      <w:r w:rsidRPr="00A2545E">
        <w:rPr>
          <w:bdr w:val="none" w:sz="0" w:space="0" w:color="auto" w:frame="1"/>
        </w:rPr>
        <w:t>setting up</w:t>
      </w:r>
      <w:r w:rsidR="009668CF" w:rsidRPr="00A2545E">
        <w:rPr>
          <w:bdr w:val="none" w:sz="0" w:space="0" w:color="auto" w:frame="1"/>
        </w:rPr>
        <w:t xml:space="preserve"> the reaction</w:t>
      </w:r>
      <w:r w:rsidRPr="00A2545E">
        <w:rPr>
          <w:bdr w:val="none" w:sz="0" w:space="0" w:color="auto" w:frame="1"/>
        </w:rPr>
        <w:t xml:space="preserve"> mixture, set up the thermocycler to the standardized PCR conditions and then p</w:t>
      </w:r>
      <w:r w:rsidR="009668CF" w:rsidRPr="00A2545E">
        <w:rPr>
          <w:bdr w:val="none" w:sz="0" w:space="0" w:color="auto" w:frame="1"/>
        </w:rPr>
        <w:t xml:space="preserve">ut all the tubes in the machine </w:t>
      </w:r>
      <w:r w:rsidRPr="00A2545E">
        <w:rPr>
          <w:bdr w:val="none" w:sz="0" w:space="0" w:color="auto" w:frame="1"/>
        </w:rPr>
        <w:t>to start the process</w:t>
      </w:r>
      <w:r w:rsidR="009668CF" w:rsidRPr="00A2545E">
        <w:rPr>
          <w:bdr w:val="none" w:sz="0" w:space="0" w:color="auto" w:frame="1"/>
        </w:rPr>
        <w:t>. </w:t>
      </w:r>
    </w:p>
    <w:p w14:paraId="0192DFAC" w14:textId="5983F2C8" w:rsidR="0040245D" w:rsidRPr="00A2545E" w:rsidRDefault="006008F3" w:rsidP="000C305C">
      <w:pPr>
        <w:spacing w:line="360" w:lineRule="auto"/>
        <w:jc w:val="both"/>
        <w:rPr>
          <w:rFonts w:ascii="Times New Roman" w:hAnsi="Times New Roman" w:cs="Times New Roman"/>
          <w:sz w:val="24"/>
          <w:szCs w:val="24"/>
          <w:shd w:val="clear" w:color="auto" w:fill="FFFFFF"/>
        </w:rPr>
      </w:pPr>
      <w:r w:rsidRPr="00A2545E">
        <w:rPr>
          <w:rFonts w:ascii="Times New Roman" w:hAnsi="Times New Roman" w:cs="Times New Roman"/>
          <w:sz w:val="24"/>
          <w:szCs w:val="24"/>
          <w:shd w:val="clear" w:color="auto" w:fill="FFFFFF"/>
        </w:rPr>
        <w:t xml:space="preserve">This process can be used to detect deletions in alpha-thalassemia. This can be done </w:t>
      </w:r>
      <w:r w:rsidR="00381D03" w:rsidRPr="00A2545E">
        <w:rPr>
          <w:rFonts w:ascii="Times New Roman" w:hAnsi="Times New Roman" w:cs="Times New Roman"/>
          <w:sz w:val="24"/>
          <w:szCs w:val="24"/>
          <w:shd w:val="clear" w:color="auto" w:fill="FFFFFF"/>
        </w:rPr>
        <w:t>using deletion</w:t>
      </w:r>
      <w:r w:rsidR="0040245D" w:rsidRPr="00A2545E">
        <w:rPr>
          <w:rFonts w:ascii="Times New Roman" w:hAnsi="Times New Roman" w:cs="Times New Roman"/>
          <w:sz w:val="24"/>
          <w:szCs w:val="24"/>
          <w:shd w:val="clear" w:color="auto" w:fill="FFFFFF"/>
        </w:rPr>
        <w:t xml:space="preserve">-sensitive primers </w:t>
      </w:r>
      <w:r w:rsidRPr="00A2545E">
        <w:rPr>
          <w:rFonts w:ascii="Times New Roman" w:hAnsi="Times New Roman" w:cs="Times New Roman"/>
          <w:sz w:val="24"/>
          <w:szCs w:val="24"/>
          <w:shd w:val="clear" w:color="auto" w:fill="FFFFFF"/>
        </w:rPr>
        <w:t>for</w:t>
      </w:r>
      <w:r w:rsidR="0040245D" w:rsidRPr="00A2545E">
        <w:rPr>
          <w:rFonts w:ascii="Times New Roman" w:hAnsi="Times New Roman" w:cs="Times New Roman"/>
          <w:sz w:val="24"/>
          <w:szCs w:val="24"/>
          <w:shd w:val="clear" w:color="auto" w:fill="FFFFFF"/>
        </w:rPr>
        <w:t xml:space="preserve"> amplif</w:t>
      </w:r>
      <w:r w:rsidRPr="00A2545E">
        <w:rPr>
          <w:rFonts w:ascii="Times New Roman" w:hAnsi="Times New Roman" w:cs="Times New Roman"/>
          <w:sz w:val="24"/>
          <w:szCs w:val="24"/>
          <w:shd w:val="clear" w:color="auto" w:fill="FFFFFF"/>
        </w:rPr>
        <w:t>ication of</w:t>
      </w:r>
      <w:r w:rsidR="0040245D" w:rsidRPr="00A2545E">
        <w:rPr>
          <w:rFonts w:ascii="Times New Roman" w:hAnsi="Times New Roman" w:cs="Times New Roman"/>
          <w:sz w:val="24"/>
          <w:szCs w:val="24"/>
          <w:shd w:val="clear" w:color="auto" w:fill="FFFFFF"/>
        </w:rPr>
        <w:t xml:space="preserve"> </w:t>
      </w:r>
      <w:r w:rsidRPr="00A2545E">
        <w:rPr>
          <w:rFonts w:ascii="Times New Roman" w:hAnsi="Times New Roman" w:cs="Times New Roman"/>
          <w:sz w:val="24"/>
          <w:szCs w:val="24"/>
          <w:shd w:val="clear" w:color="auto" w:fill="FFFFFF"/>
        </w:rPr>
        <w:t>the</w:t>
      </w:r>
      <w:r w:rsidR="0040245D" w:rsidRPr="00A2545E">
        <w:rPr>
          <w:rFonts w:ascii="Times New Roman" w:hAnsi="Times New Roman" w:cs="Times New Roman"/>
          <w:sz w:val="24"/>
          <w:szCs w:val="24"/>
          <w:shd w:val="clear" w:color="auto" w:fill="FFFFFF"/>
        </w:rPr>
        <w:t xml:space="preserve"> DNA sequences. Deletions </w:t>
      </w:r>
      <w:r w:rsidRPr="00A2545E">
        <w:rPr>
          <w:rFonts w:ascii="Times New Roman" w:hAnsi="Times New Roman" w:cs="Times New Roman"/>
          <w:sz w:val="24"/>
          <w:szCs w:val="24"/>
          <w:shd w:val="clear" w:color="auto" w:fill="FFFFFF"/>
        </w:rPr>
        <w:t>responsible for</w:t>
      </w:r>
      <w:r w:rsidR="0040245D" w:rsidRPr="00A2545E">
        <w:rPr>
          <w:rFonts w:ascii="Times New Roman" w:hAnsi="Times New Roman" w:cs="Times New Roman"/>
          <w:sz w:val="24"/>
          <w:szCs w:val="24"/>
          <w:shd w:val="clear" w:color="auto" w:fill="FFFFFF"/>
        </w:rPr>
        <w:t xml:space="preserve"> alpha-thalassemia </w:t>
      </w:r>
      <w:r w:rsidR="003B3956" w:rsidRPr="00A2545E">
        <w:rPr>
          <w:rFonts w:ascii="Times New Roman" w:hAnsi="Times New Roman" w:cs="Times New Roman"/>
          <w:sz w:val="24"/>
          <w:szCs w:val="24"/>
          <w:shd w:val="clear" w:color="auto" w:fill="FFFFFF"/>
        </w:rPr>
        <w:t>fail to get</w:t>
      </w:r>
      <w:r w:rsidR="0040245D" w:rsidRPr="00A2545E">
        <w:rPr>
          <w:rFonts w:ascii="Times New Roman" w:hAnsi="Times New Roman" w:cs="Times New Roman"/>
          <w:sz w:val="24"/>
          <w:szCs w:val="24"/>
          <w:shd w:val="clear" w:color="auto" w:fill="FFFFFF"/>
        </w:rPr>
        <w:t xml:space="preserve"> amplifi</w:t>
      </w:r>
      <w:r w:rsidR="003B3956" w:rsidRPr="00A2545E">
        <w:rPr>
          <w:rFonts w:ascii="Times New Roman" w:hAnsi="Times New Roman" w:cs="Times New Roman"/>
          <w:sz w:val="24"/>
          <w:szCs w:val="24"/>
          <w:shd w:val="clear" w:color="auto" w:fill="FFFFFF"/>
        </w:rPr>
        <w:t>ed</w:t>
      </w:r>
      <w:r w:rsidR="0040245D" w:rsidRPr="00A2545E">
        <w:rPr>
          <w:rFonts w:ascii="Times New Roman" w:hAnsi="Times New Roman" w:cs="Times New Roman"/>
          <w:sz w:val="24"/>
          <w:szCs w:val="24"/>
          <w:shd w:val="clear" w:color="auto" w:fill="FFFFFF"/>
        </w:rPr>
        <w:t xml:space="preserve"> </w:t>
      </w:r>
      <w:r w:rsidR="003B3956" w:rsidRPr="00A2545E">
        <w:rPr>
          <w:rFonts w:ascii="Times New Roman" w:hAnsi="Times New Roman" w:cs="Times New Roman"/>
          <w:sz w:val="24"/>
          <w:szCs w:val="24"/>
          <w:shd w:val="clear" w:color="auto" w:fill="FFFFFF"/>
        </w:rPr>
        <w:t>when these</w:t>
      </w:r>
      <w:r w:rsidR="0040245D" w:rsidRPr="00A2545E">
        <w:rPr>
          <w:rFonts w:ascii="Times New Roman" w:hAnsi="Times New Roman" w:cs="Times New Roman"/>
          <w:sz w:val="24"/>
          <w:szCs w:val="24"/>
          <w:shd w:val="clear" w:color="auto" w:fill="FFFFFF"/>
        </w:rPr>
        <w:t xml:space="preserve"> primers</w:t>
      </w:r>
      <w:r w:rsidR="003B3956" w:rsidRPr="00A2545E">
        <w:rPr>
          <w:rFonts w:ascii="Times New Roman" w:hAnsi="Times New Roman" w:cs="Times New Roman"/>
          <w:sz w:val="24"/>
          <w:szCs w:val="24"/>
          <w:shd w:val="clear" w:color="auto" w:fill="FFFFFF"/>
        </w:rPr>
        <w:t xml:space="preserve"> are used</w:t>
      </w:r>
      <w:r w:rsidR="0040245D" w:rsidRPr="00A2545E">
        <w:rPr>
          <w:rFonts w:ascii="Times New Roman" w:hAnsi="Times New Roman" w:cs="Times New Roman"/>
          <w:sz w:val="24"/>
          <w:szCs w:val="24"/>
          <w:shd w:val="clear" w:color="auto" w:fill="FFFFFF"/>
        </w:rPr>
        <w:t xml:space="preserve">. These primers </w:t>
      </w:r>
      <w:r w:rsidR="002F7A97" w:rsidRPr="00A2545E">
        <w:rPr>
          <w:rFonts w:ascii="Times New Roman" w:hAnsi="Times New Roman" w:cs="Times New Roman"/>
          <w:sz w:val="24"/>
          <w:szCs w:val="24"/>
          <w:shd w:val="clear" w:color="auto" w:fill="FFFFFF"/>
        </w:rPr>
        <w:t>are taken a</w:t>
      </w:r>
      <w:r w:rsidR="0040245D" w:rsidRPr="00A2545E">
        <w:rPr>
          <w:rFonts w:ascii="Times New Roman" w:hAnsi="Times New Roman" w:cs="Times New Roman"/>
          <w:sz w:val="24"/>
          <w:szCs w:val="24"/>
          <w:shd w:val="clear" w:color="auto" w:fill="FFFFFF"/>
        </w:rPr>
        <w:t xml:space="preserve">long with primers </w:t>
      </w:r>
      <w:r w:rsidR="002F7A97" w:rsidRPr="00A2545E">
        <w:rPr>
          <w:rFonts w:ascii="Times New Roman" w:hAnsi="Times New Roman" w:cs="Times New Roman"/>
          <w:sz w:val="24"/>
          <w:szCs w:val="24"/>
          <w:shd w:val="clear" w:color="auto" w:fill="FFFFFF"/>
        </w:rPr>
        <w:t>which are made in such a way that they can</w:t>
      </w:r>
      <w:r w:rsidR="0040245D" w:rsidRPr="00A2545E">
        <w:rPr>
          <w:rFonts w:ascii="Times New Roman" w:hAnsi="Times New Roman" w:cs="Times New Roman"/>
          <w:sz w:val="24"/>
          <w:szCs w:val="24"/>
          <w:shd w:val="clear" w:color="auto" w:fill="FFFFFF"/>
        </w:rPr>
        <w:t xml:space="preserve"> bind to a</w:t>
      </w:r>
      <w:r w:rsidR="002F7A97" w:rsidRPr="00A2545E">
        <w:rPr>
          <w:rFonts w:ascii="Times New Roman" w:hAnsi="Times New Roman" w:cs="Times New Roman"/>
          <w:sz w:val="24"/>
          <w:szCs w:val="24"/>
          <w:shd w:val="clear" w:color="auto" w:fill="FFFFFF"/>
        </w:rPr>
        <w:t>n</w:t>
      </w:r>
      <w:r w:rsidR="0040245D" w:rsidRPr="00A2545E">
        <w:rPr>
          <w:rFonts w:ascii="Times New Roman" w:hAnsi="Times New Roman" w:cs="Times New Roman"/>
          <w:sz w:val="24"/>
          <w:szCs w:val="24"/>
          <w:shd w:val="clear" w:color="auto" w:fill="FFFFFF"/>
        </w:rPr>
        <w:t xml:space="preserve"> </w:t>
      </w:r>
      <w:r w:rsidR="002F7A97" w:rsidRPr="00A2545E">
        <w:rPr>
          <w:rFonts w:ascii="Times New Roman" w:hAnsi="Times New Roman" w:cs="Times New Roman"/>
          <w:sz w:val="24"/>
          <w:szCs w:val="24"/>
          <w:shd w:val="clear" w:color="auto" w:fill="FFFFFF"/>
        </w:rPr>
        <w:t>un</w:t>
      </w:r>
      <w:r w:rsidR="0040245D" w:rsidRPr="00A2545E">
        <w:rPr>
          <w:rFonts w:ascii="Times New Roman" w:hAnsi="Times New Roman" w:cs="Times New Roman"/>
          <w:sz w:val="24"/>
          <w:szCs w:val="24"/>
          <w:shd w:val="clear" w:color="auto" w:fill="FFFFFF"/>
        </w:rPr>
        <w:t xml:space="preserve">affected control sequence from the hemoglobin </w:t>
      </w:r>
      <w:r w:rsidR="002F7A97" w:rsidRPr="00A2545E">
        <w:rPr>
          <w:rFonts w:ascii="Times New Roman" w:hAnsi="Times New Roman" w:cs="Times New Roman"/>
          <w:sz w:val="24"/>
          <w:szCs w:val="24"/>
          <w:shd w:val="clear" w:color="auto" w:fill="FFFFFF"/>
        </w:rPr>
        <w:t xml:space="preserve">alpha or </w:t>
      </w:r>
      <w:r w:rsidR="0040245D" w:rsidRPr="00A2545E">
        <w:rPr>
          <w:rFonts w:ascii="Times New Roman" w:hAnsi="Times New Roman" w:cs="Times New Roman"/>
          <w:sz w:val="24"/>
          <w:szCs w:val="24"/>
          <w:shd w:val="clear" w:color="auto" w:fill="FFFFFF"/>
        </w:rPr>
        <w:t>beta chain</w:t>
      </w:r>
      <w:r w:rsidR="002F7A97" w:rsidRPr="00A2545E">
        <w:rPr>
          <w:rFonts w:ascii="Times New Roman" w:hAnsi="Times New Roman" w:cs="Times New Roman"/>
          <w:sz w:val="24"/>
          <w:szCs w:val="24"/>
          <w:shd w:val="clear" w:color="auto" w:fill="FFFFFF"/>
        </w:rPr>
        <w:t>. Here they get</w:t>
      </w:r>
      <w:r w:rsidR="0040245D" w:rsidRPr="00A2545E">
        <w:rPr>
          <w:rFonts w:ascii="Times New Roman" w:hAnsi="Times New Roman" w:cs="Times New Roman"/>
          <w:sz w:val="24"/>
          <w:szCs w:val="24"/>
          <w:shd w:val="clear" w:color="auto" w:fill="FFFFFF"/>
        </w:rPr>
        <w:t xml:space="preserve"> amplified simultaneously. </w:t>
      </w:r>
      <w:r w:rsidR="002F7A97" w:rsidRPr="00A2545E">
        <w:rPr>
          <w:rFonts w:ascii="Times New Roman" w:hAnsi="Times New Roman" w:cs="Times New Roman"/>
          <w:sz w:val="24"/>
          <w:szCs w:val="24"/>
          <w:shd w:val="clear" w:color="auto" w:fill="FFFFFF"/>
        </w:rPr>
        <w:t xml:space="preserve">In this way, </w:t>
      </w:r>
      <w:r w:rsidR="0040245D" w:rsidRPr="00A2545E">
        <w:rPr>
          <w:rFonts w:ascii="Times New Roman" w:hAnsi="Times New Roman" w:cs="Times New Roman"/>
          <w:sz w:val="24"/>
          <w:szCs w:val="24"/>
          <w:shd w:val="clear" w:color="auto" w:fill="FFFFFF"/>
        </w:rPr>
        <w:t>heterozygotes for alpha-thalassemia-2 (</w:t>
      </w:r>
      <w:r w:rsidR="002F7A97" w:rsidRPr="00A2545E">
        <w:rPr>
          <w:rFonts w:ascii="Times New Roman" w:hAnsi="Times New Roman" w:cs="Times New Roman"/>
          <w:sz w:val="24"/>
          <w:szCs w:val="24"/>
          <w:shd w:val="clear" w:color="auto" w:fill="FFFFFF"/>
        </w:rPr>
        <w:t xml:space="preserve">in which </w:t>
      </w:r>
      <w:r w:rsidR="0040245D" w:rsidRPr="00A2545E">
        <w:rPr>
          <w:rFonts w:ascii="Times New Roman" w:hAnsi="Times New Roman" w:cs="Times New Roman"/>
          <w:sz w:val="24"/>
          <w:szCs w:val="24"/>
          <w:shd w:val="clear" w:color="auto" w:fill="FFFFFF"/>
        </w:rPr>
        <w:t xml:space="preserve">one alpha locus </w:t>
      </w:r>
      <w:r w:rsidR="003C020A" w:rsidRPr="00A2545E">
        <w:rPr>
          <w:rFonts w:ascii="Times New Roman" w:hAnsi="Times New Roman" w:cs="Times New Roman"/>
          <w:sz w:val="24"/>
          <w:szCs w:val="24"/>
          <w:shd w:val="clear" w:color="auto" w:fill="FFFFFF"/>
        </w:rPr>
        <w:t xml:space="preserve">is </w:t>
      </w:r>
      <w:r w:rsidR="0040245D" w:rsidRPr="00A2545E">
        <w:rPr>
          <w:rFonts w:ascii="Times New Roman" w:hAnsi="Times New Roman" w:cs="Times New Roman"/>
          <w:sz w:val="24"/>
          <w:szCs w:val="24"/>
          <w:shd w:val="clear" w:color="auto" w:fill="FFFFFF"/>
        </w:rPr>
        <w:t xml:space="preserve">deleted) </w:t>
      </w:r>
      <w:r w:rsidR="003C020A" w:rsidRPr="00A2545E">
        <w:rPr>
          <w:rFonts w:ascii="Times New Roman" w:hAnsi="Times New Roman" w:cs="Times New Roman"/>
          <w:sz w:val="24"/>
          <w:szCs w:val="24"/>
          <w:shd w:val="clear" w:color="auto" w:fill="FFFFFF"/>
        </w:rPr>
        <w:t>can be detected</w:t>
      </w:r>
      <w:r w:rsidR="00381D03" w:rsidRPr="00A2545E">
        <w:rPr>
          <w:rFonts w:ascii="Times New Roman" w:hAnsi="Times New Roman" w:cs="Times New Roman"/>
          <w:sz w:val="24"/>
          <w:szCs w:val="24"/>
          <w:shd w:val="clear" w:color="auto" w:fill="FFFFFF"/>
        </w:rPr>
        <w:t xml:space="preserve"> (Bowie et al. 1994).</w:t>
      </w:r>
    </w:p>
    <w:p w14:paraId="647CCFD2" w14:textId="3E0EE247" w:rsidR="001C102F" w:rsidRPr="00A2545E" w:rsidRDefault="001C102F" w:rsidP="000C305C">
      <w:pPr>
        <w:spacing w:line="360" w:lineRule="auto"/>
        <w:jc w:val="both"/>
        <w:rPr>
          <w:rFonts w:ascii="Times New Roman" w:eastAsia="Times New Roman" w:hAnsi="Times New Roman" w:cs="Times New Roman"/>
          <w:b/>
          <w:bCs/>
          <w:kern w:val="0"/>
          <w:sz w:val="28"/>
          <w:szCs w:val="28"/>
          <w:lang w:eastAsia="en-IN"/>
          <w14:ligatures w14:val="none"/>
        </w:rPr>
      </w:pPr>
      <w:r w:rsidRPr="00A2545E">
        <w:rPr>
          <w:rFonts w:ascii="Times New Roman" w:eastAsia="Times New Roman" w:hAnsi="Times New Roman" w:cs="Times New Roman"/>
          <w:b/>
          <w:bCs/>
          <w:kern w:val="0"/>
          <w:sz w:val="28"/>
          <w:szCs w:val="28"/>
          <w:lang w:eastAsia="en-IN"/>
          <w14:ligatures w14:val="none"/>
        </w:rPr>
        <w:t>Chromosomal microarray</w:t>
      </w:r>
    </w:p>
    <w:p w14:paraId="0FF97D60" w14:textId="2DA28F8D" w:rsidR="00553B3D" w:rsidRPr="00A2545E" w:rsidRDefault="00553B3D" w:rsidP="000C305C">
      <w:pPr>
        <w:spacing w:line="360" w:lineRule="auto"/>
        <w:jc w:val="both"/>
        <w:rPr>
          <w:rFonts w:ascii="Times New Roman" w:hAnsi="Times New Roman" w:cs="Times New Roman"/>
          <w:sz w:val="24"/>
          <w:szCs w:val="24"/>
          <w:shd w:val="clear" w:color="auto" w:fill="FFFFFF"/>
        </w:rPr>
      </w:pPr>
      <w:r w:rsidRPr="00A2545E">
        <w:rPr>
          <w:rFonts w:ascii="Times New Roman" w:hAnsi="Times New Roman" w:cs="Times New Roman"/>
          <w:sz w:val="24"/>
          <w:szCs w:val="24"/>
          <w:shd w:val="clear" w:color="auto" w:fill="FFFFFF"/>
        </w:rPr>
        <w:t xml:space="preserve">In this </w:t>
      </w:r>
      <w:r w:rsidR="006978A8" w:rsidRPr="00A2545E">
        <w:rPr>
          <w:rFonts w:ascii="Times New Roman" w:hAnsi="Times New Roman" w:cs="Times New Roman"/>
          <w:sz w:val="24"/>
          <w:szCs w:val="24"/>
          <w:shd w:val="clear" w:color="auto" w:fill="FFFFFF"/>
        </w:rPr>
        <w:t>technique</w:t>
      </w:r>
      <w:r w:rsidRPr="00A2545E">
        <w:rPr>
          <w:rFonts w:ascii="Times New Roman" w:hAnsi="Times New Roman" w:cs="Times New Roman"/>
          <w:sz w:val="24"/>
          <w:szCs w:val="24"/>
          <w:shd w:val="clear" w:color="auto" w:fill="FFFFFF"/>
        </w:rPr>
        <w:t xml:space="preserve">, a </w:t>
      </w:r>
      <w:r w:rsidR="006978A8" w:rsidRPr="00A2545E">
        <w:rPr>
          <w:rFonts w:ascii="Times New Roman" w:hAnsi="Times New Roman" w:cs="Times New Roman"/>
          <w:sz w:val="24"/>
          <w:szCs w:val="24"/>
          <w:shd w:val="clear" w:color="auto" w:fill="FFFFFF"/>
        </w:rPr>
        <w:t xml:space="preserve">microarray </w:t>
      </w:r>
      <w:r w:rsidRPr="00A2545E">
        <w:rPr>
          <w:rFonts w:ascii="Times New Roman" w:hAnsi="Times New Roman" w:cs="Times New Roman"/>
          <w:sz w:val="24"/>
          <w:szCs w:val="24"/>
          <w:shd w:val="clear" w:color="auto" w:fill="FFFFFF"/>
        </w:rPr>
        <w:t xml:space="preserve">gene chip </w:t>
      </w:r>
      <w:r w:rsidR="006978A8" w:rsidRPr="00A2545E">
        <w:rPr>
          <w:rFonts w:ascii="Times New Roman" w:hAnsi="Times New Roman" w:cs="Times New Roman"/>
          <w:sz w:val="24"/>
          <w:szCs w:val="24"/>
          <w:shd w:val="clear" w:color="auto" w:fill="FFFFFF"/>
        </w:rPr>
        <w:t>containing</w:t>
      </w:r>
      <w:r w:rsidRPr="00A2545E">
        <w:rPr>
          <w:rFonts w:ascii="Times New Roman" w:hAnsi="Times New Roman" w:cs="Times New Roman"/>
          <w:sz w:val="24"/>
          <w:szCs w:val="24"/>
          <w:shd w:val="clear" w:color="auto" w:fill="FFFFFF"/>
        </w:rPr>
        <w:t xml:space="preserve"> </w:t>
      </w:r>
      <w:r w:rsidR="006978A8" w:rsidRPr="00A2545E">
        <w:rPr>
          <w:rFonts w:ascii="Times New Roman" w:hAnsi="Times New Roman" w:cs="Times New Roman"/>
          <w:sz w:val="24"/>
          <w:szCs w:val="24"/>
          <w:shd w:val="clear" w:color="auto" w:fill="FFFFFF"/>
        </w:rPr>
        <w:t>hundred</w:t>
      </w:r>
      <w:r w:rsidRPr="00A2545E">
        <w:rPr>
          <w:rFonts w:ascii="Times New Roman" w:hAnsi="Times New Roman" w:cs="Times New Roman"/>
          <w:sz w:val="24"/>
          <w:szCs w:val="24"/>
          <w:shd w:val="clear" w:color="auto" w:fill="FFFFFF"/>
        </w:rPr>
        <w:t xml:space="preserve">s of tiny dots </w:t>
      </w:r>
      <w:r w:rsidR="006978A8" w:rsidRPr="00A2545E">
        <w:rPr>
          <w:rFonts w:ascii="Times New Roman" w:hAnsi="Times New Roman" w:cs="Times New Roman"/>
          <w:sz w:val="24"/>
          <w:szCs w:val="24"/>
          <w:shd w:val="clear" w:color="auto" w:fill="FFFFFF"/>
        </w:rPr>
        <w:t>containing</w:t>
      </w:r>
      <w:r w:rsidRPr="00A2545E">
        <w:rPr>
          <w:rFonts w:ascii="Times New Roman" w:hAnsi="Times New Roman" w:cs="Times New Roman"/>
          <w:sz w:val="24"/>
          <w:szCs w:val="24"/>
          <w:shd w:val="clear" w:color="auto" w:fill="FFFFFF"/>
        </w:rPr>
        <w:t xml:space="preserve"> DNA from </w:t>
      </w:r>
      <w:r w:rsidR="006978A8" w:rsidRPr="00A2545E">
        <w:rPr>
          <w:rFonts w:ascii="Times New Roman" w:hAnsi="Times New Roman" w:cs="Times New Roman"/>
          <w:sz w:val="24"/>
          <w:szCs w:val="24"/>
          <w:shd w:val="clear" w:color="auto" w:fill="FFFFFF"/>
        </w:rPr>
        <w:t>every one of</w:t>
      </w:r>
      <w:r w:rsidRPr="00A2545E">
        <w:rPr>
          <w:rFonts w:ascii="Times New Roman" w:hAnsi="Times New Roman" w:cs="Times New Roman"/>
          <w:sz w:val="24"/>
          <w:szCs w:val="24"/>
          <w:shd w:val="clear" w:color="auto" w:fill="FFFFFF"/>
        </w:rPr>
        <w:t xml:space="preserve"> 46 chromosomes</w:t>
      </w:r>
      <w:r w:rsidR="006978A8" w:rsidRPr="00A2545E">
        <w:rPr>
          <w:rFonts w:ascii="Times New Roman" w:hAnsi="Times New Roman" w:cs="Times New Roman"/>
          <w:sz w:val="24"/>
          <w:szCs w:val="24"/>
          <w:shd w:val="clear" w:color="auto" w:fill="FFFFFF"/>
        </w:rPr>
        <w:t xml:space="preserve">, is used to detect Copy Number Variations (CNVs) (deleted or extra regions). </w:t>
      </w:r>
      <w:r w:rsidRPr="00A2545E">
        <w:rPr>
          <w:rFonts w:ascii="Times New Roman" w:hAnsi="Times New Roman" w:cs="Times New Roman"/>
          <w:sz w:val="24"/>
          <w:szCs w:val="24"/>
          <w:shd w:val="clear" w:color="auto" w:fill="FFFFFF"/>
        </w:rPr>
        <w:t xml:space="preserve">Computer algorithms </w:t>
      </w:r>
      <w:r w:rsidR="005A5A2C" w:rsidRPr="00A2545E">
        <w:rPr>
          <w:rFonts w:ascii="Times New Roman" w:hAnsi="Times New Roman" w:cs="Times New Roman"/>
          <w:sz w:val="24"/>
          <w:szCs w:val="24"/>
          <w:shd w:val="clear" w:color="auto" w:fill="FFFFFF"/>
        </w:rPr>
        <w:t>are used to</w:t>
      </w:r>
      <w:r w:rsidRPr="00A2545E">
        <w:rPr>
          <w:rFonts w:ascii="Times New Roman" w:hAnsi="Times New Roman" w:cs="Times New Roman"/>
          <w:sz w:val="24"/>
          <w:szCs w:val="24"/>
          <w:shd w:val="clear" w:color="auto" w:fill="FFFFFF"/>
        </w:rPr>
        <w:t xml:space="preserve"> identify and </w:t>
      </w:r>
      <w:r w:rsidR="005A5A2C" w:rsidRPr="00A2545E">
        <w:rPr>
          <w:rFonts w:ascii="Times New Roman" w:hAnsi="Times New Roman" w:cs="Times New Roman"/>
          <w:sz w:val="24"/>
          <w:szCs w:val="24"/>
          <w:shd w:val="clear" w:color="auto" w:fill="FFFFFF"/>
        </w:rPr>
        <w:t>measure</w:t>
      </w:r>
      <w:r w:rsidRPr="00A2545E">
        <w:rPr>
          <w:rFonts w:ascii="Times New Roman" w:hAnsi="Times New Roman" w:cs="Times New Roman"/>
          <w:sz w:val="24"/>
          <w:szCs w:val="24"/>
          <w:shd w:val="clear" w:color="auto" w:fill="FFFFFF"/>
        </w:rPr>
        <w:t xml:space="preserve"> </w:t>
      </w:r>
      <w:r w:rsidR="005A5A2C" w:rsidRPr="00A2545E">
        <w:rPr>
          <w:rFonts w:ascii="Times New Roman" w:hAnsi="Times New Roman" w:cs="Times New Roman"/>
          <w:sz w:val="24"/>
          <w:szCs w:val="24"/>
          <w:shd w:val="clear" w:color="auto" w:fill="FFFFFF"/>
        </w:rPr>
        <w:t>the amount</w:t>
      </w:r>
      <w:r w:rsidRPr="00A2545E">
        <w:rPr>
          <w:rFonts w:ascii="Times New Roman" w:hAnsi="Times New Roman" w:cs="Times New Roman"/>
          <w:sz w:val="24"/>
          <w:szCs w:val="24"/>
          <w:shd w:val="clear" w:color="auto" w:fill="FFFFFF"/>
        </w:rPr>
        <w:t xml:space="preserve"> of DNA sample </w:t>
      </w:r>
      <w:r w:rsidR="005A5A2C" w:rsidRPr="00A2545E">
        <w:rPr>
          <w:rFonts w:ascii="Times New Roman" w:hAnsi="Times New Roman" w:cs="Times New Roman"/>
          <w:sz w:val="24"/>
          <w:szCs w:val="24"/>
          <w:shd w:val="clear" w:color="auto" w:fill="FFFFFF"/>
        </w:rPr>
        <w:t xml:space="preserve">that </w:t>
      </w:r>
      <w:r w:rsidRPr="00A2545E">
        <w:rPr>
          <w:rFonts w:ascii="Times New Roman" w:hAnsi="Times New Roman" w:cs="Times New Roman"/>
          <w:sz w:val="24"/>
          <w:szCs w:val="24"/>
          <w:shd w:val="clear" w:color="auto" w:fill="FFFFFF"/>
        </w:rPr>
        <w:t xml:space="preserve">is bound to the microarray chips and </w:t>
      </w:r>
      <w:r w:rsidR="005A5A2C" w:rsidRPr="00A2545E">
        <w:rPr>
          <w:rFonts w:ascii="Times New Roman" w:hAnsi="Times New Roman" w:cs="Times New Roman"/>
          <w:sz w:val="24"/>
          <w:szCs w:val="24"/>
          <w:shd w:val="clear" w:color="auto" w:fill="FFFFFF"/>
        </w:rPr>
        <w:t xml:space="preserve">then </w:t>
      </w:r>
      <w:r w:rsidRPr="00A2545E">
        <w:rPr>
          <w:rFonts w:ascii="Times New Roman" w:hAnsi="Times New Roman" w:cs="Times New Roman"/>
          <w:sz w:val="24"/>
          <w:szCs w:val="24"/>
          <w:shd w:val="clear" w:color="auto" w:fill="FFFFFF"/>
        </w:rPr>
        <w:t>compar</w:t>
      </w:r>
      <w:r w:rsidR="005A5A2C" w:rsidRPr="00A2545E">
        <w:rPr>
          <w:rFonts w:ascii="Times New Roman" w:hAnsi="Times New Roman" w:cs="Times New Roman"/>
          <w:sz w:val="24"/>
          <w:szCs w:val="24"/>
          <w:shd w:val="clear" w:color="auto" w:fill="FFFFFF"/>
        </w:rPr>
        <w:t>ing</w:t>
      </w:r>
      <w:r w:rsidRPr="00A2545E">
        <w:rPr>
          <w:rFonts w:ascii="Times New Roman" w:hAnsi="Times New Roman" w:cs="Times New Roman"/>
          <w:sz w:val="24"/>
          <w:szCs w:val="24"/>
          <w:shd w:val="clear" w:color="auto" w:fill="FFFFFF"/>
        </w:rPr>
        <w:t xml:space="preserve"> them against a reference DNA sample</w:t>
      </w:r>
      <w:r w:rsidR="005A5A2C" w:rsidRPr="00A2545E">
        <w:rPr>
          <w:rFonts w:ascii="Times New Roman" w:hAnsi="Times New Roman" w:cs="Times New Roman"/>
          <w:sz w:val="24"/>
          <w:szCs w:val="24"/>
          <w:shd w:val="clear" w:color="auto" w:fill="FFFFFF"/>
        </w:rPr>
        <w:t>. This will facilitate the</w:t>
      </w:r>
      <w:r w:rsidRPr="00A2545E">
        <w:rPr>
          <w:rFonts w:ascii="Times New Roman" w:hAnsi="Times New Roman" w:cs="Times New Roman"/>
          <w:sz w:val="24"/>
          <w:szCs w:val="24"/>
          <w:shd w:val="clear" w:color="auto" w:fill="FFFFFF"/>
        </w:rPr>
        <w:t xml:space="preserve"> study </w:t>
      </w:r>
      <w:r w:rsidR="005A5A2C" w:rsidRPr="00A2545E">
        <w:rPr>
          <w:rFonts w:ascii="Times New Roman" w:hAnsi="Times New Roman" w:cs="Times New Roman"/>
          <w:sz w:val="24"/>
          <w:szCs w:val="24"/>
          <w:shd w:val="clear" w:color="auto" w:fill="FFFFFF"/>
        </w:rPr>
        <w:t xml:space="preserve">of the </w:t>
      </w:r>
      <w:r w:rsidRPr="00A2545E">
        <w:rPr>
          <w:rFonts w:ascii="Times New Roman" w:hAnsi="Times New Roman" w:cs="Times New Roman"/>
          <w:sz w:val="24"/>
          <w:szCs w:val="24"/>
          <w:shd w:val="clear" w:color="auto" w:fill="FFFFFF"/>
        </w:rPr>
        <w:t xml:space="preserve">exact amount of missing or extra DNA. </w:t>
      </w:r>
      <w:r w:rsidR="005A5A2C" w:rsidRPr="00A2545E">
        <w:rPr>
          <w:rFonts w:ascii="Times New Roman" w:eastAsia="Times New Roman" w:hAnsi="Times New Roman" w:cs="Times New Roman"/>
          <w:kern w:val="0"/>
          <w:sz w:val="24"/>
          <w:szCs w:val="24"/>
          <w:lang w:eastAsia="en-IN"/>
          <w14:ligatures w14:val="none"/>
        </w:rPr>
        <w:t>Chromosomal microarrays (</w:t>
      </w:r>
      <w:r w:rsidRPr="00A2545E">
        <w:rPr>
          <w:rFonts w:ascii="Times New Roman" w:hAnsi="Times New Roman" w:cs="Times New Roman"/>
          <w:sz w:val="24"/>
          <w:szCs w:val="24"/>
          <w:shd w:val="clear" w:color="auto" w:fill="FFFFFF"/>
        </w:rPr>
        <w:t>CMAs</w:t>
      </w:r>
      <w:r w:rsidR="005A5A2C" w:rsidRPr="00A2545E">
        <w:rPr>
          <w:rFonts w:ascii="Times New Roman" w:hAnsi="Times New Roman" w:cs="Times New Roman"/>
          <w:sz w:val="24"/>
          <w:szCs w:val="24"/>
          <w:shd w:val="clear" w:color="auto" w:fill="FFFFFF"/>
        </w:rPr>
        <w:t>)</w:t>
      </w:r>
      <w:r w:rsidRPr="00A2545E">
        <w:rPr>
          <w:rFonts w:ascii="Times New Roman" w:hAnsi="Times New Roman" w:cs="Times New Roman"/>
          <w:sz w:val="24"/>
          <w:szCs w:val="24"/>
          <w:shd w:val="clear" w:color="auto" w:fill="FFFFFF"/>
        </w:rPr>
        <w:t xml:space="preserve"> are </w:t>
      </w:r>
      <w:r w:rsidR="005A5A2C" w:rsidRPr="00A2545E">
        <w:rPr>
          <w:rFonts w:ascii="Times New Roman" w:hAnsi="Times New Roman" w:cs="Times New Roman"/>
          <w:sz w:val="24"/>
          <w:szCs w:val="24"/>
          <w:shd w:val="clear" w:color="auto" w:fill="FFFFFF"/>
        </w:rPr>
        <w:t>now used as</w:t>
      </w:r>
      <w:r w:rsidRPr="00A2545E">
        <w:rPr>
          <w:rFonts w:ascii="Times New Roman" w:hAnsi="Times New Roman" w:cs="Times New Roman"/>
          <w:sz w:val="24"/>
          <w:szCs w:val="24"/>
          <w:shd w:val="clear" w:color="auto" w:fill="FFFFFF"/>
        </w:rPr>
        <w:t xml:space="preserve"> first stage tests </w:t>
      </w:r>
      <w:r w:rsidR="005A5A2C" w:rsidRPr="00A2545E">
        <w:rPr>
          <w:rFonts w:ascii="Times New Roman" w:hAnsi="Times New Roman" w:cs="Times New Roman"/>
          <w:sz w:val="24"/>
          <w:szCs w:val="24"/>
          <w:shd w:val="clear" w:color="auto" w:fill="FFFFFF"/>
        </w:rPr>
        <w:t xml:space="preserve">and is preferred </w:t>
      </w:r>
      <w:r w:rsidRPr="00A2545E">
        <w:rPr>
          <w:rFonts w:ascii="Times New Roman" w:hAnsi="Times New Roman" w:cs="Times New Roman"/>
          <w:sz w:val="24"/>
          <w:szCs w:val="24"/>
          <w:shd w:val="clear" w:color="auto" w:fill="FFFFFF"/>
        </w:rPr>
        <w:t xml:space="preserve">over other cytogenetic tests </w:t>
      </w:r>
      <w:r w:rsidR="005A5A2C" w:rsidRPr="00A2545E">
        <w:rPr>
          <w:rFonts w:ascii="Times New Roman" w:hAnsi="Times New Roman" w:cs="Times New Roman"/>
          <w:sz w:val="24"/>
          <w:szCs w:val="24"/>
          <w:shd w:val="clear" w:color="auto" w:fill="FFFFFF"/>
        </w:rPr>
        <w:t xml:space="preserve">as prescribed </w:t>
      </w:r>
      <w:r w:rsidRPr="00A2545E">
        <w:rPr>
          <w:rFonts w:ascii="Times New Roman" w:hAnsi="Times New Roman" w:cs="Times New Roman"/>
          <w:sz w:val="24"/>
          <w:szCs w:val="24"/>
          <w:shd w:val="clear" w:color="auto" w:fill="FFFFFF"/>
        </w:rPr>
        <w:t>by the International Standards</w:t>
      </w:r>
      <w:r w:rsidR="00381D03" w:rsidRPr="00A2545E">
        <w:rPr>
          <w:rFonts w:ascii="Times New Roman" w:hAnsi="Times New Roman" w:cs="Times New Roman"/>
          <w:sz w:val="24"/>
          <w:szCs w:val="24"/>
          <w:shd w:val="clear" w:color="auto" w:fill="FFFFFF"/>
        </w:rPr>
        <w:t xml:space="preserve"> </w:t>
      </w:r>
      <w:r w:rsidRPr="00A2545E">
        <w:rPr>
          <w:rFonts w:ascii="Times New Roman" w:hAnsi="Times New Roman" w:cs="Times New Roman"/>
          <w:sz w:val="24"/>
          <w:szCs w:val="24"/>
          <w:shd w:val="clear" w:color="auto" w:fill="FFFFFF"/>
        </w:rPr>
        <w:t xml:space="preserve">for Cytogenomic Array Consortium. </w:t>
      </w:r>
    </w:p>
    <w:p w14:paraId="60CA2E85" w14:textId="11E47A23" w:rsidR="00553B3D" w:rsidRPr="00A2545E" w:rsidRDefault="005A5A2C" w:rsidP="000C305C">
      <w:pPr>
        <w:spacing w:line="360" w:lineRule="auto"/>
        <w:jc w:val="both"/>
        <w:rPr>
          <w:rFonts w:ascii="Times New Roman" w:hAnsi="Times New Roman" w:cs="Times New Roman"/>
          <w:sz w:val="24"/>
          <w:szCs w:val="24"/>
          <w:shd w:val="clear" w:color="auto" w:fill="FFFFFF"/>
        </w:rPr>
      </w:pPr>
      <w:r w:rsidRPr="00A2545E">
        <w:rPr>
          <w:rFonts w:ascii="Times New Roman" w:eastAsia="Times New Roman" w:hAnsi="Times New Roman" w:cs="Times New Roman"/>
          <w:kern w:val="0"/>
          <w:sz w:val="24"/>
          <w:szCs w:val="24"/>
          <w:lang w:eastAsia="en-IN"/>
          <w14:ligatures w14:val="none"/>
        </w:rPr>
        <w:t>Chromosomal microarrays (</w:t>
      </w:r>
      <w:r w:rsidRPr="00A2545E">
        <w:rPr>
          <w:rFonts w:ascii="Times New Roman" w:hAnsi="Times New Roman" w:cs="Times New Roman"/>
          <w:sz w:val="24"/>
          <w:szCs w:val="24"/>
          <w:shd w:val="clear" w:color="auto" w:fill="FFFFFF"/>
        </w:rPr>
        <w:t xml:space="preserve">CMAs) </w:t>
      </w:r>
      <w:r w:rsidRPr="00A2545E">
        <w:rPr>
          <w:rFonts w:ascii="Times New Roman" w:eastAsia="Times New Roman" w:hAnsi="Times New Roman" w:cs="Times New Roman"/>
          <w:kern w:val="0"/>
          <w:sz w:val="24"/>
          <w:szCs w:val="24"/>
          <w:lang w:eastAsia="en-IN"/>
          <w14:ligatures w14:val="none"/>
        </w:rPr>
        <w:t xml:space="preserve">can </w:t>
      </w:r>
      <w:r w:rsidR="00553B3D" w:rsidRPr="00A2545E">
        <w:rPr>
          <w:rFonts w:ascii="Times New Roman" w:hAnsi="Times New Roman" w:cs="Times New Roman"/>
          <w:sz w:val="24"/>
          <w:szCs w:val="24"/>
          <w:shd w:val="clear" w:color="auto" w:fill="FFFFFF"/>
        </w:rPr>
        <w:t xml:space="preserve">detect </w:t>
      </w:r>
      <w:r w:rsidRPr="00A2545E">
        <w:rPr>
          <w:rFonts w:ascii="Times New Roman" w:hAnsi="Times New Roman" w:cs="Times New Roman"/>
          <w:sz w:val="24"/>
          <w:szCs w:val="24"/>
          <w:shd w:val="clear" w:color="auto" w:fill="FFFFFF"/>
        </w:rPr>
        <w:t xml:space="preserve">missing or extra </w:t>
      </w:r>
      <w:r w:rsidR="00553B3D" w:rsidRPr="00A2545E">
        <w:rPr>
          <w:rFonts w:ascii="Times New Roman" w:hAnsi="Times New Roman" w:cs="Times New Roman"/>
          <w:sz w:val="24"/>
          <w:szCs w:val="24"/>
          <w:shd w:val="clear" w:color="auto" w:fill="FFFFFF"/>
        </w:rPr>
        <w:t>Regions in DNA.</w:t>
      </w:r>
      <w:r w:rsidRPr="00A2545E">
        <w:rPr>
          <w:rFonts w:ascii="Times New Roman" w:hAnsi="Times New Roman" w:cs="Times New Roman"/>
          <w:sz w:val="24"/>
          <w:szCs w:val="24"/>
          <w:shd w:val="clear" w:color="auto" w:fill="FFFFFF"/>
        </w:rPr>
        <w:t xml:space="preserve"> </w:t>
      </w:r>
      <w:r w:rsidR="00553B3D" w:rsidRPr="00A2545E">
        <w:rPr>
          <w:rFonts w:ascii="Times New Roman" w:hAnsi="Times New Roman" w:cs="Times New Roman"/>
          <w:sz w:val="24"/>
          <w:szCs w:val="24"/>
          <w:shd w:val="clear" w:color="auto" w:fill="FFFFFF"/>
        </w:rPr>
        <w:t xml:space="preserve">CMAs </w:t>
      </w:r>
      <w:r w:rsidRPr="00A2545E">
        <w:rPr>
          <w:rFonts w:ascii="Times New Roman" w:hAnsi="Times New Roman" w:cs="Times New Roman"/>
          <w:sz w:val="24"/>
          <w:szCs w:val="24"/>
          <w:shd w:val="clear" w:color="auto" w:fill="FFFFFF"/>
        </w:rPr>
        <w:t xml:space="preserve">can </w:t>
      </w:r>
      <w:r w:rsidR="00553B3D" w:rsidRPr="00A2545E">
        <w:rPr>
          <w:rFonts w:ascii="Times New Roman" w:hAnsi="Times New Roman" w:cs="Times New Roman"/>
          <w:sz w:val="24"/>
          <w:szCs w:val="24"/>
          <w:shd w:val="clear" w:color="auto" w:fill="FFFFFF"/>
        </w:rPr>
        <w:t xml:space="preserve">also detect chromosome number abnormalities </w:t>
      </w:r>
      <w:r w:rsidRPr="00A2545E">
        <w:rPr>
          <w:rFonts w:ascii="Times New Roman" w:hAnsi="Times New Roman" w:cs="Times New Roman"/>
          <w:sz w:val="24"/>
          <w:szCs w:val="24"/>
          <w:shd w:val="clear" w:color="auto" w:fill="FFFFFF"/>
        </w:rPr>
        <w:t xml:space="preserve">like </w:t>
      </w:r>
      <w:r w:rsidR="00553B3D" w:rsidRPr="00A2545E">
        <w:rPr>
          <w:rFonts w:ascii="Times New Roman" w:hAnsi="Times New Roman" w:cs="Times New Roman"/>
          <w:sz w:val="24"/>
          <w:szCs w:val="24"/>
          <w:shd w:val="clear" w:color="auto" w:fill="FFFFFF"/>
        </w:rPr>
        <w:t xml:space="preserve">Trisomies – </w:t>
      </w:r>
      <w:r w:rsidRPr="00A2545E">
        <w:rPr>
          <w:rFonts w:ascii="Times New Roman" w:hAnsi="Times New Roman" w:cs="Times New Roman"/>
          <w:sz w:val="24"/>
          <w:szCs w:val="24"/>
          <w:shd w:val="clear" w:color="auto" w:fill="FFFFFF"/>
        </w:rPr>
        <w:t>involving</w:t>
      </w:r>
      <w:r w:rsidR="00553B3D" w:rsidRPr="00A2545E">
        <w:rPr>
          <w:rFonts w:ascii="Times New Roman" w:hAnsi="Times New Roman" w:cs="Times New Roman"/>
          <w:sz w:val="24"/>
          <w:szCs w:val="24"/>
          <w:shd w:val="clear" w:color="auto" w:fill="FFFFFF"/>
        </w:rPr>
        <w:t xml:space="preserve"> extra chromosome instead of a pair</w:t>
      </w:r>
      <w:r w:rsidRPr="00A2545E">
        <w:rPr>
          <w:rFonts w:ascii="Times New Roman" w:hAnsi="Times New Roman" w:cs="Times New Roman"/>
          <w:sz w:val="24"/>
          <w:szCs w:val="24"/>
          <w:shd w:val="clear" w:color="auto" w:fill="FFFFFF"/>
        </w:rPr>
        <w:t xml:space="preserve">. It can also detect </w:t>
      </w:r>
      <w:r w:rsidR="00553B3D" w:rsidRPr="00A2545E">
        <w:rPr>
          <w:rFonts w:ascii="Times New Roman" w:hAnsi="Times New Roman" w:cs="Times New Roman"/>
          <w:sz w:val="24"/>
          <w:szCs w:val="24"/>
          <w:shd w:val="clear" w:color="auto" w:fill="FFFFFF"/>
        </w:rPr>
        <w:t xml:space="preserve">unbalanced translocations </w:t>
      </w:r>
      <w:r w:rsidRPr="00A2545E">
        <w:rPr>
          <w:rFonts w:ascii="Times New Roman" w:hAnsi="Times New Roman" w:cs="Times New Roman"/>
          <w:sz w:val="24"/>
          <w:szCs w:val="24"/>
          <w:shd w:val="clear" w:color="auto" w:fill="FFFFFF"/>
        </w:rPr>
        <w:t>in which</w:t>
      </w:r>
      <w:r w:rsidR="00553B3D" w:rsidRPr="00A2545E">
        <w:rPr>
          <w:rFonts w:ascii="Times New Roman" w:hAnsi="Times New Roman" w:cs="Times New Roman"/>
          <w:sz w:val="24"/>
          <w:szCs w:val="24"/>
          <w:shd w:val="clear" w:color="auto" w:fill="FFFFFF"/>
        </w:rPr>
        <w:t xml:space="preserve"> there is an extra </w:t>
      </w:r>
      <w:r w:rsidRPr="00A2545E">
        <w:rPr>
          <w:rFonts w:ascii="Times New Roman" w:hAnsi="Times New Roman" w:cs="Times New Roman"/>
          <w:sz w:val="24"/>
          <w:szCs w:val="24"/>
          <w:shd w:val="clear" w:color="auto" w:fill="FFFFFF"/>
        </w:rPr>
        <w:t xml:space="preserve">chromosome </w:t>
      </w:r>
      <w:r w:rsidR="00553B3D" w:rsidRPr="00A2545E">
        <w:rPr>
          <w:rFonts w:ascii="Times New Roman" w:hAnsi="Times New Roman" w:cs="Times New Roman"/>
          <w:sz w:val="24"/>
          <w:szCs w:val="24"/>
          <w:shd w:val="clear" w:color="auto" w:fill="FFFFFF"/>
        </w:rPr>
        <w:t xml:space="preserve">piece or when </w:t>
      </w:r>
      <w:r w:rsidRPr="00A2545E">
        <w:rPr>
          <w:rFonts w:ascii="Times New Roman" w:hAnsi="Times New Roman" w:cs="Times New Roman"/>
          <w:sz w:val="24"/>
          <w:szCs w:val="24"/>
          <w:shd w:val="clear" w:color="auto" w:fill="FFFFFF"/>
        </w:rPr>
        <w:t xml:space="preserve">a </w:t>
      </w:r>
      <w:r w:rsidR="00553B3D" w:rsidRPr="00A2545E">
        <w:rPr>
          <w:rFonts w:ascii="Times New Roman" w:hAnsi="Times New Roman" w:cs="Times New Roman"/>
          <w:sz w:val="24"/>
          <w:szCs w:val="24"/>
          <w:shd w:val="clear" w:color="auto" w:fill="FFFFFF"/>
        </w:rPr>
        <w:t xml:space="preserve">small </w:t>
      </w:r>
      <w:r w:rsidRPr="00A2545E">
        <w:rPr>
          <w:rFonts w:ascii="Times New Roman" w:hAnsi="Times New Roman" w:cs="Times New Roman"/>
          <w:sz w:val="24"/>
          <w:szCs w:val="24"/>
          <w:shd w:val="clear" w:color="auto" w:fill="FFFFFF"/>
        </w:rPr>
        <w:t xml:space="preserve">missing </w:t>
      </w:r>
      <w:r w:rsidR="00553B3D" w:rsidRPr="00A2545E">
        <w:rPr>
          <w:rFonts w:ascii="Times New Roman" w:hAnsi="Times New Roman" w:cs="Times New Roman"/>
          <w:sz w:val="24"/>
          <w:szCs w:val="24"/>
          <w:shd w:val="clear" w:color="auto" w:fill="FFFFFF"/>
        </w:rPr>
        <w:t xml:space="preserve">piece of chromosome </w:t>
      </w:r>
      <w:r w:rsidRPr="00A2545E">
        <w:rPr>
          <w:rFonts w:ascii="Times New Roman" w:hAnsi="Times New Roman" w:cs="Times New Roman"/>
          <w:sz w:val="24"/>
          <w:szCs w:val="24"/>
          <w:shd w:val="clear" w:color="auto" w:fill="FFFFFF"/>
        </w:rPr>
        <w:t>occurs</w:t>
      </w:r>
      <w:r w:rsidR="00553B3D" w:rsidRPr="00A2545E">
        <w:rPr>
          <w:rFonts w:ascii="Times New Roman" w:hAnsi="Times New Roman" w:cs="Times New Roman"/>
          <w:sz w:val="24"/>
          <w:szCs w:val="24"/>
          <w:shd w:val="clear" w:color="auto" w:fill="FFFFFF"/>
        </w:rPr>
        <w:t xml:space="preserve"> </w:t>
      </w:r>
      <w:r w:rsidRPr="00A2545E">
        <w:rPr>
          <w:rFonts w:ascii="Times New Roman" w:hAnsi="Times New Roman" w:cs="Times New Roman"/>
          <w:sz w:val="24"/>
          <w:szCs w:val="24"/>
          <w:shd w:val="clear" w:color="auto" w:fill="FFFFFF"/>
        </w:rPr>
        <w:t>resulting in an</w:t>
      </w:r>
      <w:r w:rsidR="00553B3D" w:rsidRPr="00A2545E">
        <w:rPr>
          <w:rFonts w:ascii="Times New Roman" w:hAnsi="Times New Roman" w:cs="Times New Roman"/>
          <w:sz w:val="24"/>
          <w:szCs w:val="24"/>
          <w:shd w:val="clear" w:color="auto" w:fill="FFFFFF"/>
        </w:rPr>
        <w:t xml:space="preserve"> ina</w:t>
      </w:r>
      <w:r w:rsidRPr="00A2545E">
        <w:rPr>
          <w:rFonts w:ascii="Times New Roman" w:hAnsi="Times New Roman" w:cs="Times New Roman"/>
          <w:sz w:val="24"/>
          <w:szCs w:val="24"/>
          <w:shd w:val="clear" w:color="auto" w:fill="FFFFFF"/>
        </w:rPr>
        <w:t>dequate</w:t>
      </w:r>
      <w:r w:rsidR="00553B3D" w:rsidRPr="00A2545E">
        <w:rPr>
          <w:rFonts w:ascii="Times New Roman" w:hAnsi="Times New Roman" w:cs="Times New Roman"/>
          <w:sz w:val="24"/>
          <w:szCs w:val="24"/>
          <w:shd w:val="clear" w:color="auto" w:fill="FFFFFF"/>
        </w:rPr>
        <w:t xml:space="preserve"> amount of genetic material in a </w:t>
      </w:r>
      <w:r w:rsidRPr="00A2545E">
        <w:rPr>
          <w:rFonts w:ascii="Times New Roman" w:hAnsi="Times New Roman" w:cs="Times New Roman"/>
          <w:sz w:val="24"/>
          <w:szCs w:val="24"/>
          <w:shd w:val="clear" w:color="auto" w:fill="FFFFFF"/>
        </w:rPr>
        <w:t>child</w:t>
      </w:r>
      <w:r w:rsidR="00553B3D" w:rsidRPr="00A2545E">
        <w:rPr>
          <w:rFonts w:ascii="Times New Roman" w:hAnsi="Times New Roman" w:cs="Times New Roman"/>
          <w:sz w:val="24"/>
          <w:szCs w:val="24"/>
          <w:shd w:val="clear" w:color="auto" w:fill="FFFFFF"/>
        </w:rPr>
        <w:t xml:space="preserve">. CMAs </w:t>
      </w:r>
      <w:r w:rsidRPr="00A2545E">
        <w:rPr>
          <w:rFonts w:ascii="Times New Roman" w:hAnsi="Times New Roman" w:cs="Times New Roman"/>
          <w:sz w:val="24"/>
          <w:szCs w:val="24"/>
          <w:shd w:val="clear" w:color="auto" w:fill="FFFFFF"/>
        </w:rPr>
        <w:t>are not capable of</w:t>
      </w:r>
      <w:r w:rsidR="00553B3D" w:rsidRPr="00A2545E">
        <w:rPr>
          <w:rFonts w:ascii="Times New Roman" w:hAnsi="Times New Roman" w:cs="Times New Roman"/>
          <w:sz w:val="24"/>
          <w:szCs w:val="24"/>
          <w:shd w:val="clear" w:color="auto" w:fill="FFFFFF"/>
        </w:rPr>
        <w:t xml:space="preserve"> detect</w:t>
      </w:r>
      <w:r w:rsidRPr="00A2545E">
        <w:rPr>
          <w:rFonts w:ascii="Times New Roman" w:hAnsi="Times New Roman" w:cs="Times New Roman"/>
          <w:sz w:val="24"/>
          <w:szCs w:val="24"/>
          <w:shd w:val="clear" w:color="auto" w:fill="FFFFFF"/>
        </w:rPr>
        <w:t>ing</w:t>
      </w:r>
      <w:r w:rsidR="00553B3D" w:rsidRPr="00A2545E">
        <w:rPr>
          <w:rFonts w:ascii="Times New Roman" w:hAnsi="Times New Roman" w:cs="Times New Roman"/>
          <w:sz w:val="24"/>
          <w:szCs w:val="24"/>
          <w:shd w:val="clear" w:color="auto" w:fill="FFFFFF"/>
        </w:rPr>
        <w:t xml:space="preserve"> balanced </w:t>
      </w:r>
      <w:r w:rsidR="00CB5091" w:rsidRPr="00A2545E">
        <w:rPr>
          <w:rFonts w:ascii="Times New Roman" w:hAnsi="Times New Roman" w:cs="Times New Roman"/>
          <w:sz w:val="24"/>
          <w:szCs w:val="24"/>
          <w:shd w:val="clear" w:color="auto" w:fill="FFFFFF"/>
        </w:rPr>
        <w:t xml:space="preserve">chromosomal translocations </w:t>
      </w:r>
      <w:r w:rsidR="00553B3D" w:rsidRPr="00A2545E">
        <w:rPr>
          <w:rFonts w:ascii="Times New Roman" w:hAnsi="Times New Roman" w:cs="Times New Roman"/>
          <w:sz w:val="24"/>
          <w:szCs w:val="24"/>
          <w:shd w:val="clear" w:color="auto" w:fill="FFFFFF"/>
        </w:rPr>
        <w:t>rearrangements between chromosomes.</w:t>
      </w:r>
      <w:r w:rsidR="00CB5091" w:rsidRPr="00A2545E">
        <w:rPr>
          <w:rFonts w:ascii="Times New Roman" w:hAnsi="Times New Roman" w:cs="Times New Roman"/>
          <w:sz w:val="24"/>
          <w:szCs w:val="24"/>
          <w:shd w:val="clear" w:color="auto" w:fill="FFFFFF"/>
        </w:rPr>
        <w:t xml:space="preserve"> Even single gene </w:t>
      </w:r>
      <w:r w:rsidR="00CB5091" w:rsidRPr="00A2545E">
        <w:rPr>
          <w:rFonts w:ascii="Times New Roman" w:hAnsi="Times New Roman" w:cs="Times New Roman"/>
          <w:sz w:val="24"/>
          <w:szCs w:val="24"/>
          <w:shd w:val="clear" w:color="auto" w:fill="FFFFFF"/>
        </w:rPr>
        <w:lastRenderedPageBreak/>
        <w:t>disorders cannot be detected by CMAs. CMAs are unable to detect disorders brought about by</w:t>
      </w:r>
      <w:r w:rsidR="00553B3D" w:rsidRPr="00A2545E">
        <w:rPr>
          <w:rFonts w:ascii="Times New Roman" w:hAnsi="Times New Roman" w:cs="Times New Roman"/>
          <w:sz w:val="24"/>
          <w:szCs w:val="24"/>
          <w:shd w:val="clear" w:color="auto" w:fill="FFFFFF"/>
        </w:rPr>
        <w:t xml:space="preserve"> a </w:t>
      </w:r>
      <w:r w:rsidR="00CB5091" w:rsidRPr="00A2545E">
        <w:rPr>
          <w:rFonts w:ascii="Times New Roman" w:hAnsi="Times New Roman" w:cs="Times New Roman"/>
          <w:sz w:val="24"/>
          <w:szCs w:val="24"/>
          <w:shd w:val="clear" w:color="auto" w:fill="FFFFFF"/>
        </w:rPr>
        <w:t xml:space="preserve">single letter </w:t>
      </w:r>
      <w:r w:rsidR="00553B3D" w:rsidRPr="00A2545E">
        <w:rPr>
          <w:rFonts w:ascii="Times New Roman" w:hAnsi="Times New Roman" w:cs="Times New Roman"/>
          <w:sz w:val="24"/>
          <w:szCs w:val="24"/>
          <w:shd w:val="clear" w:color="auto" w:fill="FFFFFF"/>
        </w:rPr>
        <w:t xml:space="preserve">change in a DNA). </w:t>
      </w:r>
      <w:bookmarkStart w:id="3" w:name="_Hlk143874006"/>
      <w:r w:rsidR="00553B3D" w:rsidRPr="00A2545E">
        <w:rPr>
          <w:rFonts w:ascii="Times New Roman" w:hAnsi="Times New Roman" w:cs="Times New Roman"/>
          <w:sz w:val="24"/>
          <w:szCs w:val="24"/>
          <w:shd w:val="clear" w:color="auto" w:fill="FFFFFF"/>
        </w:rPr>
        <w:t>(</w:t>
      </w:r>
      <w:r w:rsidR="00817D76" w:rsidRPr="00A2545E">
        <w:rPr>
          <w:rFonts w:ascii="Times New Roman" w:hAnsi="Times New Roman" w:cs="Times New Roman"/>
          <w:sz w:val="24"/>
          <w:szCs w:val="24"/>
          <w:shd w:val="clear" w:color="auto" w:fill="FFFFFF"/>
        </w:rPr>
        <w:t>https://mapmygenome.in/blog/basics-of-chromosomal-microarray-analysis</w:t>
      </w:r>
      <w:r w:rsidR="00553B3D" w:rsidRPr="00A2545E">
        <w:rPr>
          <w:rFonts w:ascii="Times New Roman" w:hAnsi="Times New Roman" w:cs="Times New Roman"/>
          <w:sz w:val="24"/>
          <w:szCs w:val="24"/>
          <w:shd w:val="clear" w:color="auto" w:fill="FFFFFF"/>
        </w:rPr>
        <w:t>)</w:t>
      </w:r>
    </w:p>
    <w:bookmarkEnd w:id="3"/>
    <w:p w14:paraId="1FAFD206" w14:textId="77777777" w:rsidR="00817D76" w:rsidRPr="00A2545E" w:rsidRDefault="00817D76" w:rsidP="000C305C">
      <w:pPr>
        <w:spacing w:line="360" w:lineRule="auto"/>
        <w:jc w:val="both"/>
        <w:rPr>
          <w:rFonts w:ascii="Times New Roman" w:hAnsi="Times New Roman" w:cs="Times New Roman"/>
          <w:sz w:val="24"/>
          <w:szCs w:val="24"/>
          <w:shd w:val="clear" w:color="auto" w:fill="FFFFFF"/>
        </w:rPr>
      </w:pPr>
    </w:p>
    <w:p w14:paraId="779B9685" w14:textId="298C38B4" w:rsidR="00817D76" w:rsidRPr="00A2545E" w:rsidRDefault="00817D76" w:rsidP="000C305C">
      <w:pPr>
        <w:spacing w:line="360" w:lineRule="auto"/>
        <w:jc w:val="both"/>
        <w:rPr>
          <w:rFonts w:ascii="Times New Roman" w:hAnsi="Times New Roman" w:cs="Times New Roman"/>
          <w:sz w:val="24"/>
          <w:szCs w:val="24"/>
          <w:shd w:val="clear" w:color="auto" w:fill="FFFFFF"/>
        </w:rPr>
      </w:pPr>
      <w:r w:rsidRPr="00A2545E">
        <w:rPr>
          <w:rFonts w:ascii="Times New Roman" w:hAnsi="Times New Roman" w:cs="Times New Roman"/>
          <w:sz w:val="24"/>
          <w:szCs w:val="24"/>
        </w:rPr>
        <w:t xml:space="preserve">Chromosomal microarray </w:t>
      </w:r>
      <w:r w:rsidR="00EA2AC5" w:rsidRPr="00A2545E">
        <w:rPr>
          <w:rFonts w:ascii="Times New Roman" w:hAnsi="Times New Roman" w:cs="Times New Roman"/>
          <w:sz w:val="24"/>
          <w:szCs w:val="24"/>
        </w:rPr>
        <w:t>can</w:t>
      </w:r>
      <w:r w:rsidRPr="00A2545E">
        <w:rPr>
          <w:rFonts w:ascii="Times New Roman" w:hAnsi="Times New Roman" w:cs="Times New Roman"/>
          <w:sz w:val="24"/>
          <w:szCs w:val="24"/>
        </w:rPr>
        <w:t xml:space="preserve"> measur</w:t>
      </w:r>
      <w:r w:rsidR="00EA2AC5" w:rsidRPr="00A2545E">
        <w:rPr>
          <w:rFonts w:ascii="Times New Roman" w:hAnsi="Times New Roman" w:cs="Times New Roman"/>
          <w:sz w:val="24"/>
          <w:szCs w:val="24"/>
        </w:rPr>
        <w:t>e</w:t>
      </w:r>
      <w:r w:rsidRPr="00A2545E">
        <w:rPr>
          <w:rFonts w:ascii="Times New Roman" w:hAnsi="Times New Roman" w:cs="Times New Roman"/>
          <w:sz w:val="24"/>
          <w:szCs w:val="24"/>
        </w:rPr>
        <w:t xml:space="preserve"> </w:t>
      </w:r>
      <w:r w:rsidR="00EA2AC5" w:rsidRPr="00A2545E">
        <w:rPr>
          <w:rFonts w:ascii="Times New Roman" w:hAnsi="Times New Roman" w:cs="Times New Roman"/>
          <w:sz w:val="24"/>
          <w:szCs w:val="24"/>
        </w:rPr>
        <w:t xml:space="preserve">DNA </w:t>
      </w:r>
      <w:r w:rsidRPr="00A2545E">
        <w:rPr>
          <w:rFonts w:ascii="Times New Roman" w:hAnsi="Times New Roman" w:cs="Times New Roman"/>
          <w:sz w:val="24"/>
          <w:szCs w:val="24"/>
        </w:rPr>
        <w:t xml:space="preserve">gains and losses </w:t>
      </w:r>
      <w:r w:rsidR="00EA2AC5" w:rsidRPr="00A2545E">
        <w:rPr>
          <w:rFonts w:ascii="Times New Roman" w:hAnsi="Times New Roman" w:cs="Times New Roman"/>
          <w:sz w:val="24"/>
          <w:szCs w:val="24"/>
        </w:rPr>
        <w:t>in</w:t>
      </w:r>
      <w:r w:rsidRPr="00A2545E">
        <w:rPr>
          <w:rFonts w:ascii="Times New Roman" w:hAnsi="Times New Roman" w:cs="Times New Roman"/>
          <w:sz w:val="24"/>
          <w:szCs w:val="24"/>
        </w:rPr>
        <w:t xml:space="preserve"> human genome. It can </w:t>
      </w:r>
      <w:r w:rsidR="00EA2AC5" w:rsidRPr="00A2545E">
        <w:rPr>
          <w:rFonts w:ascii="Times New Roman" w:hAnsi="Times New Roman" w:cs="Times New Roman"/>
          <w:sz w:val="24"/>
          <w:szCs w:val="24"/>
        </w:rPr>
        <w:t>also detect</w:t>
      </w:r>
      <w:r w:rsidRPr="00A2545E">
        <w:rPr>
          <w:rFonts w:ascii="Times New Roman" w:hAnsi="Times New Roman" w:cs="Times New Roman"/>
          <w:sz w:val="24"/>
          <w:szCs w:val="24"/>
        </w:rPr>
        <w:t xml:space="preserve"> aneuploidy </w:t>
      </w:r>
      <w:r w:rsidR="00EA2AC5" w:rsidRPr="00A2545E">
        <w:rPr>
          <w:rFonts w:ascii="Times New Roman" w:hAnsi="Times New Roman" w:cs="Times New Roman"/>
          <w:sz w:val="24"/>
          <w:szCs w:val="24"/>
        </w:rPr>
        <w:t xml:space="preserve">in chromosomes </w:t>
      </w:r>
      <w:r w:rsidRPr="00A2545E">
        <w:rPr>
          <w:rFonts w:ascii="Times New Roman" w:hAnsi="Times New Roman" w:cs="Times New Roman"/>
          <w:sz w:val="24"/>
          <w:szCs w:val="24"/>
        </w:rPr>
        <w:t xml:space="preserve">and large changes in </w:t>
      </w:r>
      <w:r w:rsidR="00EA2AC5" w:rsidRPr="00A2545E">
        <w:rPr>
          <w:rFonts w:ascii="Times New Roman" w:hAnsi="Times New Roman" w:cs="Times New Roman"/>
          <w:sz w:val="24"/>
          <w:szCs w:val="24"/>
        </w:rPr>
        <w:t xml:space="preserve">chromosomal </w:t>
      </w:r>
      <w:r w:rsidRPr="00A2545E">
        <w:rPr>
          <w:rFonts w:ascii="Times New Roman" w:hAnsi="Times New Roman" w:cs="Times New Roman"/>
          <w:sz w:val="24"/>
          <w:szCs w:val="24"/>
        </w:rPr>
        <w:t>structure</w:t>
      </w:r>
      <w:r w:rsidR="00EA2AC5" w:rsidRPr="00A2545E">
        <w:rPr>
          <w:rFonts w:ascii="Times New Roman" w:hAnsi="Times New Roman" w:cs="Times New Roman"/>
          <w:sz w:val="24"/>
          <w:szCs w:val="24"/>
        </w:rPr>
        <w:t>. These are usually detected by</w:t>
      </w:r>
      <w:r w:rsidRPr="00A2545E">
        <w:rPr>
          <w:rFonts w:ascii="Times New Roman" w:hAnsi="Times New Roman" w:cs="Times New Roman"/>
          <w:sz w:val="24"/>
          <w:szCs w:val="24"/>
        </w:rPr>
        <w:t xml:space="preserve"> karyotype analysis</w:t>
      </w:r>
      <w:r w:rsidR="00EA2AC5" w:rsidRPr="00A2545E">
        <w:rPr>
          <w:rFonts w:ascii="Times New Roman" w:hAnsi="Times New Roman" w:cs="Times New Roman"/>
          <w:sz w:val="24"/>
          <w:szCs w:val="24"/>
        </w:rPr>
        <w:t>. However, CMAs are better than karyotype analysis as they can detect</w:t>
      </w:r>
      <w:r w:rsidRPr="00A2545E">
        <w:rPr>
          <w:rFonts w:ascii="Times New Roman" w:hAnsi="Times New Roman" w:cs="Times New Roman"/>
          <w:sz w:val="24"/>
          <w:szCs w:val="24"/>
        </w:rPr>
        <w:t xml:space="preserve"> sub</w:t>
      </w:r>
      <w:r w:rsidR="00381D03" w:rsidRPr="00A2545E">
        <w:rPr>
          <w:rFonts w:ascii="Times New Roman" w:hAnsi="Times New Roman" w:cs="Times New Roman"/>
          <w:sz w:val="24"/>
          <w:szCs w:val="24"/>
        </w:rPr>
        <w:t>-</w:t>
      </w:r>
      <w:r w:rsidRPr="00A2545E">
        <w:rPr>
          <w:rFonts w:ascii="Times New Roman" w:hAnsi="Times New Roman" w:cs="Times New Roman"/>
          <w:sz w:val="24"/>
          <w:szCs w:val="24"/>
        </w:rPr>
        <w:t xml:space="preserve">microscopic </w:t>
      </w:r>
      <w:r w:rsidR="00EA2AC5" w:rsidRPr="00A2545E">
        <w:rPr>
          <w:rFonts w:ascii="Times New Roman" w:hAnsi="Times New Roman" w:cs="Times New Roman"/>
          <w:sz w:val="24"/>
          <w:szCs w:val="24"/>
        </w:rPr>
        <w:t xml:space="preserve">genetic </w:t>
      </w:r>
      <w:r w:rsidRPr="00A2545E">
        <w:rPr>
          <w:rFonts w:ascii="Times New Roman" w:hAnsi="Times New Roman" w:cs="Times New Roman"/>
          <w:sz w:val="24"/>
          <w:szCs w:val="24"/>
        </w:rPr>
        <w:t xml:space="preserve">abnormalities </w:t>
      </w:r>
      <w:r w:rsidR="00EA2AC5" w:rsidRPr="00A2545E">
        <w:rPr>
          <w:rFonts w:ascii="Times New Roman" w:hAnsi="Times New Roman" w:cs="Times New Roman"/>
          <w:sz w:val="24"/>
          <w:szCs w:val="24"/>
        </w:rPr>
        <w:t xml:space="preserve">which are </w:t>
      </w:r>
      <w:r w:rsidRPr="00A2545E">
        <w:rPr>
          <w:rFonts w:ascii="Times New Roman" w:hAnsi="Times New Roman" w:cs="Times New Roman"/>
          <w:sz w:val="24"/>
          <w:szCs w:val="24"/>
        </w:rPr>
        <w:t xml:space="preserve">too small to be detected by traditional </w:t>
      </w:r>
      <w:r w:rsidR="00EA2AC5" w:rsidRPr="00A2545E">
        <w:rPr>
          <w:rFonts w:ascii="Times New Roman" w:hAnsi="Times New Roman" w:cs="Times New Roman"/>
          <w:sz w:val="24"/>
          <w:szCs w:val="24"/>
        </w:rPr>
        <w:t>techniques</w:t>
      </w:r>
      <w:r w:rsidRPr="00A2545E">
        <w:rPr>
          <w:rFonts w:ascii="Times New Roman" w:hAnsi="Times New Roman" w:cs="Times New Roman"/>
          <w:sz w:val="24"/>
          <w:szCs w:val="24"/>
        </w:rPr>
        <w:t xml:space="preserve">. </w:t>
      </w:r>
      <w:r w:rsidR="003D07A4" w:rsidRPr="00A2545E">
        <w:rPr>
          <w:rFonts w:ascii="Times New Roman" w:hAnsi="Times New Roman" w:cs="Times New Roman"/>
          <w:sz w:val="24"/>
          <w:szCs w:val="24"/>
        </w:rPr>
        <w:t>CMAs do not</w:t>
      </w:r>
      <w:r w:rsidRPr="00A2545E">
        <w:rPr>
          <w:rFonts w:ascii="Times New Roman" w:hAnsi="Times New Roman" w:cs="Times New Roman"/>
          <w:sz w:val="24"/>
          <w:szCs w:val="24"/>
        </w:rPr>
        <w:t xml:space="preserve"> require actively dividing cells</w:t>
      </w:r>
      <w:r w:rsidR="003D07A4" w:rsidRPr="00A2545E">
        <w:rPr>
          <w:rFonts w:ascii="Times New Roman" w:hAnsi="Times New Roman" w:cs="Times New Roman"/>
          <w:sz w:val="24"/>
          <w:szCs w:val="24"/>
        </w:rPr>
        <w:t>. Hence</w:t>
      </w:r>
      <w:r w:rsidRPr="00A2545E">
        <w:rPr>
          <w:rFonts w:ascii="Times New Roman" w:hAnsi="Times New Roman" w:cs="Times New Roman"/>
          <w:sz w:val="24"/>
          <w:szCs w:val="24"/>
        </w:rPr>
        <w:t xml:space="preserve"> </w:t>
      </w:r>
      <w:r w:rsidR="003D07A4" w:rsidRPr="00A2545E">
        <w:rPr>
          <w:rFonts w:ascii="Times New Roman" w:hAnsi="Times New Roman" w:cs="Times New Roman"/>
          <w:sz w:val="24"/>
          <w:szCs w:val="24"/>
        </w:rPr>
        <w:t>CMA</w:t>
      </w:r>
      <w:r w:rsidRPr="00A2545E">
        <w:rPr>
          <w:rFonts w:ascii="Times New Roman" w:hAnsi="Times New Roman" w:cs="Times New Roman"/>
          <w:sz w:val="24"/>
          <w:szCs w:val="24"/>
        </w:rPr>
        <w:t xml:space="preserve"> of fetal tissue (ie, amniotic fluid, placenta, </w:t>
      </w:r>
      <w:r w:rsidR="003D07A4" w:rsidRPr="00A2545E">
        <w:rPr>
          <w:rFonts w:ascii="Times New Roman" w:hAnsi="Times New Roman" w:cs="Times New Roman"/>
          <w:sz w:val="24"/>
          <w:szCs w:val="24"/>
        </w:rPr>
        <w:t>etc</w:t>
      </w:r>
      <w:r w:rsidRPr="00A2545E">
        <w:rPr>
          <w:rFonts w:ascii="Times New Roman" w:hAnsi="Times New Roman" w:cs="Times New Roman"/>
          <w:sz w:val="24"/>
          <w:szCs w:val="24"/>
        </w:rPr>
        <w:t xml:space="preserve">) </w:t>
      </w:r>
      <w:r w:rsidR="003D07A4" w:rsidRPr="00A2545E">
        <w:rPr>
          <w:rFonts w:ascii="Times New Roman" w:hAnsi="Times New Roman" w:cs="Times New Roman"/>
          <w:sz w:val="24"/>
          <w:szCs w:val="24"/>
        </w:rPr>
        <w:t>are used to evaluate</w:t>
      </w:r>
      <w:r w:rsidR="007C5ACD" w:rsidRPr="00A2545E">
        <w:rPr>
          <w:rFonts w:ascii="Times New Roman" w:hAnsi="Times New Roman" w:cs="Times New Roman"/>
          <w:sz w:val="24"/>
          <w:szCs w:val="24"/>
        </w:rPr>
        <w:t xml:space="preserve"> intrauterine fetal death when </w:t>
      </w:r>
      <w:r w:rsidR="003D07A4" w:rsidRPr="00A2545E">
        <w:rPr>
          <w:rFonts w:ascii="Times New Roman" w:hAnsi="Times New Roman" w:cs="Times New Roman"/>
          <w:sz w:val="24"/>
          <w:szCs w:val="24"/>
        </w:rPr>
        <w:t>mo</w:t>
      </w:r>
      <w:r w:rsidR="007C5ACD" w:rsidRPr="00A2545E">
        <w:rPr>
          <w:rFonts w:ascii="Times New Roman" w:hAnsi="Times New Roman" w:cs="Times New Roman"/>
          <w:sz w:val="24"/>
          <w:szCs w:val="24"/>
        </w:rPr>
        <w:t>r</w:t>
      </w:r>
      <w:r w:rsidR="003D07A4" w:rsidRPr="00A2545E">
        <w:rPr>
          <w:rFonts w:ascii="Times New Roman" w:hAnsi="Times New Roman" w:cs="Times New Roman"/>
          <w:sz w:val="24"/>
          <w:szCs w:val="24"/>
        </w:rPr>
        <w:t>e</w:t>
      </w:r>
      <w:r w:rsidR="007C5ACD" w:rsidRPr="00A2545E">
        <w:rPr>
          <w:rFonts w:ascii="Times New Roman" w:hAnsi="Times New Roman" w:cs="Times New Roman"/>
          <w:sz w:val="24"/>
          <w:szCs w:val="24"/>
        </w:rPr>
        <w:t xml:space="preserve"> cytogenetic </w:t>
      </w:r>
      <w:r w:rsidR="003D07A4" w:rsidRPr="00A2545E">
        <w:rPr>
          <w:rFonts w:ascii="Times New Roman" w:hAnsi="Times New Roman" w:cs="Times New Roman"/>
          <w:sz w:val="24"/>
          <w:szCs w:val="24"/>
        </w:rPr>
        <w:t>studies are required to detect</w:t>
      </w:r>
      <w:r w:rsidR="007C5ACD" w:rsidRPr="00A2545E">
        <w:rPr>
          <w:rFonts w:ascii="Times New Roman" w:hAnsi="Times New Roman" w:cs="Times New Roman"/>
          <w:sz w:val="24"/>
          <w:szCs w:val="24"/>
        </w:rPr>
        <w:t xml:space="preserve"> abnormalities. </w:t>
      </w:r>
      <w:r w:rsidR="003D07A4" w:rsidRPr="00A2545E">
        <w:rPr>
          <w:rFonts w:ascii="Times New Roman" w:hAnsi="Times New Roman" w:cs="Times New Roman"/>
          <w:sz w:val="24"/>
          <w:szCs w:val="24"/>
        </w:rPr>
        <w:t xml:space="preserve">CMAs can also detect </w:t>
      </w:r>
      <w:r w:rsidR="007C5ACD" w:rsidRPr="00A2545E">
        <w:rPr>
          <w:rFonts w:ascii="Times New Roman" w:hAnsi="Times New Roman" w:cs="Times New Roman"/>
          <w:sz w:val="24"/>
          <w:szCs w:val="24"/>
        </w:rPr>
        <w:t>Single nucleotide polymorphism</w:t>
      </w:r>
      <w:r w:rsidR="003D07A4" w:rsidRPr="00A2545E">
        <w:rPr>
          <w:rFonts w:ascii="Times New Roman" w:hAnsi="Times New Roman" w:cs="Times New Roman"/>
          <w:sz w:val="24"/>
          <w:szCs w:val="24"/>
        </w:rPr>
        <w:t xml:space="preserve"> much better than</w:t>
      </w:r>
      <w:r w:rsidR="007C5ACD" w:rsidRPr="00A2545E">
        <w:rPr>
          <w:rFonts w:ascii="Times New Roman" w:hAnsi="Times New Roman" w:cs="Times New Roman"/>
          <w:sz w:val="24"/>
          <w:szCs w:val="24"/>
        </w:rPr>
        <w:t xml:space="preserve"> karyotyping</w:t>
      </w:r>
      <w:r w:rsidR="003D07A4" w:rsidRPr="00A2545E">
        <w:rPr>
          <w:rFonts w:ascii="Times New Roman" w:hAnsi="Times New Roman" w:cs="Times New Roman"/>
          <w:sz w:val="24"/>
          <w:szCs w:val="24"/>
        </w:rPr>
        <w:t xml:space="preserve">. It can also detect </w:t>
      </w:r>
      <w:r w:rsidR="007C5ACD" w:rsidRPr="00A2545E">
        <w:rPr>
          <w:rFonts w:ascii="Times New Roman" w:hAnsi="Times New Roman" w:cs="Times New Roman"/>
          <w:sz w:val="24"/>
          <w:szCs w:val="24"/>
        </w:rPr>
        <w:t xml:space="preserve">maternal cell contamination, </w:t>
      </w:r>
      <w:r w:rsidR="003D07A4" w:rsidRPr="00A2545E">
        <w:rPr>
          <w:rFonts w:ascii="Times New Roman" w:hAnsi="Times New Roman" w:cs="Times New Roman"/>
          <w:sz w:val="24"/>
          <w:szCs w:val="24"/>
        </w:rPr>
        <w:t>which is an important contributor to</w:t>
      </w:r>
      <w:r w:rsidR="007C5ACD" w:rsidRPr="00A2545E">
        <w:rPr>
          <w:rFonts w:ascii="Times New Roman" w:hAnsi="Times New Roman" w:cs="Times New Roman"/>
          <w:sz w:val="24"/>
          <w:szCs w:val="24"/>
        </w:rPr>
        <w:t xml:space="preserve"> false-negative results </w:t>
      </w:r>
      <w:r w:rsidR="007261EE" w:rsidRPr="00A2545E">
        <w:rPr>
          <w:rFonts w:ascii="Times New Roman" w:hAnsi="Times New Roman" w:cs="Times New Roman"/>
          <w:sz w:val="24"/>
          <w:szCs w:val="24"/>
        </w:rPr>
        <w:t>(</w:t>
      </w:r>
      <w:bookmarkStart w:id="4" w:name="_Hlk143873994"/>
      <w:r w:rsidR="00381D03" w:rsidRPr="00A2545E">
        <w:rPr>
          <w:rFonts w:ascii="Times New Roman" w:hAnsi="Times New Roman" w:cs="Times New Roman"/>
          <w:sz w:val="24"/>
          <w:szCs w:val="24"/>
        </w:rPr>
        <w:t xml:space="preserve">Reports 2016). </w:t>
      </w:r>
    </w:p>
    <w:bookmarkEnd w:id="4"/>
    <w:p w14:paraId="42B0FFF0" w14:textId="15002151" w:rsidR="001C102F" w:rsidRPr="00A2545E" w:rsidRDefault="001C102F" w:rsidP="000C305C">
      <w:pPr>
        <w:spacing w:line="360" w:lineRule="auto"/>
        <w:jc w:val="both"/>
        <w:rPr>
          <w:rFonts w:ascii="Times New Roman" w:hAnsi="Times New Roman" w:cs="Times New Roman"/>
          <w:sz w:val="24"/>
          <w:szCs w:val="24"/>
          <w:shd w:val="clear" w:color="auto" w:fill="FFFFFF"/>
        </w:rPr>
      </w:pPr>
      <w:r w:rsidRPr="00A2545E">
        <w:rPr>
          <w:rFonts w:ascii="Times New Roman" w:hAnsi="Times New Roman" w:cs="Times New Roman"/>
          <w:sz w:val="24"/>
          <w:szCs w:val="24"/>
          <w:shd w:val="clear" w:color="auto" w:fill="FFFFFF"/>
        </w:rPr>
        <w:t>CMA</w:t>
      </w:r>
      <w:r w:rsidR="00D52F3F" w:rsidRPr="00A2545E">
        <w:rPr>
          <w:rFonts w:ascii="Times New Roman" w:hAnsi="Times New Roman" w:cs="Times New Roman"/>
          <w:sz w:val="24"/>
          <w:szCs w:val="24"/>
          <w:shd w:val="clear" w:color="auto" w:fill="FFFFFF"/>
        </w:rPr>
        <w:t>s are popularly used</w:t>
      </w:r>
      <w:r w:rsidRPr="00A2545E">
        <w:rPr>
          <w:rFonts w:ascii="Times New Roman" w:hAnsi="Times New Roman" w:cs="Times New Roman"/>
          <w:sz w:val="24"/>
          <w:szCs w:val="24"/>
          <w:shd w:val="clear" w:color="auto" w:fill="FFFFFF"/>
        </w:rPr>
        <w:t xml:space="preserve"> for genetic testing of individuals with developmental delay/intellectual disability (DD/ID), multiple congenital anomalies (MCA)</w:t>
      </w:r>
      <w:r w:rsidR="00D52F3F" w:rsidRPr="00A2545E">
        <w:rPr>
          <w:rFonts w:ascii="Times New Roman" w:hAnsi="Times New Roman" w:cs="Times New Roman"/>
          <w:sz w:val="24"/>
          <w:szCs w:val="24"/>
          <w:shd w:val="clear" w:color="auto" w:fill="FFFFFF"/>
        </w:rPr>
        <w:t xml:space="preserve"> or autism spectrum disorders (ASD)</w:t>
      </w:r>
      <w:r w:rsidR="00A033D1" w:rsidRPr="00A2545E">
        <w:rPr>
          <w:rFonts w:ascii="Times New Roman" w:hAnsi="Times New Roman" w:cs="Times New Roman"/>
          <w:sz w:val="24"/>
          <w:szCs w:val="24"/>
          <w:shd w:val="clear" w:color="auto" w:fill="FFFFFF"/>
        </w:rPr>
        <w:t xml:space="preserve"> (</w:t>
      </w:r>
      <w:bookmarkStart w:id="5" w:name="_Hlk143873952"/>
      <w:r w:rsidR="00381D03" w:rsidRPr="00A2545E">
        <w:rPr>
          <w:rFonts w:ascii="Times New Roman" w:hAnsi="Times New Roman" w:cs="Times New Roman"/>
          <w:sz w:val="24"/>
          <w:szCs w:val="24"/>
          <w:shd w:val="clear" w:color="auto" w:fill="FFFFFF"/>
        </w:rPr>
        <w:t xml:space="preserve">Miller et al. 2010). </w:t>
      </w:r>
    </w:p>
    <w:bookmarkEnd w:id="5"/>
    <w:p w14:paraId="52D0BBFE" w14:textId="5CB86423" w:rsidR="00FE45BA" w:rsidRPr="00A2545E" w:rsidRDefault="00906636" w:rsidP="000C305C">
      <w:pPr>
        <w:spacing w:line="360" w:lineRule="auto"/>
        <w:jc w:val="both"/>
        <w:rPr>
          <w:rFonts w:ascii="Times New Roman" w:eastAsia="Times New Roman" w:hAnsi="Times New Roman" w:cs="Times New Roman"/>
          <w:kern w:val="0"/>
          <w:sz w:val="24"/>
          <w:szCs w:val="24"/>
          <w:lang w:eastAsia="en-IN"/>
          <w14:ligatures w14:val="none"/>
        </w:rPr>
      </w:pPr>
      <w:r w:rsidRPr="00A2545E">
        <w:rPr>
          <w:rFonts w:ascii="Times New Roman" w:hAnsi="Times New Roman" w:cs="Times New Roman"/>
          <w:sz w:val="24"/>
          <w:szCs w:val="24"/>
          <w:shd w:val="clear" w:color="auto" w:fill="FFFFFF"/>
        </w:rPr>
        <w:t xml:space="preserve">CMAs can </w:t>
      </w:r>
      <w:r w:rsidR="00FE45BA" w:rsidRPr="00A2545E">
        <w:rPr>
          <w:rFonts w:ascii="Times New Roman" w:hAnsi="Times New Roman" w:cs="Times New Roman"/>
          <w:sz w:val="24"/>
          <w:szCs w:val="24"/>
          <w:shd w:val="clear" w:color="auto" w:fill="FFFFFF"/>
        </w:rPr>
        <w:t>detect changes</w:t>
      </w:r>
      <w:r w:rsidRPr="00A2545E">
        <w:rPr>
          <w:rFonts w:ascii="Times New Roman" w:hAnsi="Times New Roman" w:cs="Times New Roman"/>
          <w:sz w:val="24"/>
          <w:szCs w:val="24"/>
          <w:shd w:val="clear" w:color="auto" w:fill="FFFFFF"/>
        </w:rPr>
        <w:t xml:space="preserve"> even</w:t>
      </w:r>
      <w:r w:rsidR="00FE45BA" w:rsidRPr="00A2545E">
        <w:rPr>
          <w:rFonts w:ascii="Times New Roman" w:hAnsi="Times New Roman" w:cs="Times New Roman"/>
          <w:sz w:val="24"/>
          <w:szCs w:val="24"/>
          <w:shd w:val="clear" w:color="auto" w:fill="FFFFFF"/>
        </w:rPr>
        <w:t xml:space="preserve"> </w:t>
      </w:r>
      <w:r w:rsidRPr="00A2545E">
        <w:rPr>
          <w:rFonts w:ascii="Times New Roman" w:hAnsi="Times New Roman" w:cs="Times New Roman"/>
          <w:sz w:val="24"/>
          <w:szCs w:val="24"/>
          <w:shd w:val="clear" w:color="auto" w:fill="FFFFFF"/>
        </w:rPr>
        <w:t>in</w:t>
      </w:r>
      <w:r w:rsidR="00FE45BA" w:rsidRPr="00A2545E">
        <w:rPr>
          <w:rFonts w:ascii="Times New Roman" w:hAnsi="Times New Roman" w:cs="Times New Roman"/>
          <w:sz w:val="24"/>
          <w:szCs w:val="24"/>
          <w:shd w:val="clear" w:color="auto" w:fill="FFFFFF"/>
        </w:rPr>
        <w:t xml:space="preserve"> 5-10Kb size</w:t>
      </w:r>
      <w:r w:rsidRPr="00A2545E">
        <w:rPr>
          <w:rFonts w:ascii="Times New Roman" w:hAnsi="Times New Roman" w:cs="Times New Roman"/>
          <w:sz w:val="24"/>
          <w:szCs w:val="24"/>
          <w:shd w:val="clear" w:color="auto" w:fill="FFFFFF"/>
        </w:rPr>
        <w:t xml:space="preserve"> DNA. It has a resolution ability which is </w:t>
      </w:r>
      <w:r w:rsidR="00FE45BA" w:rsidRPr="00A2545E">
        <w:rPr>
          <w:rFonts w:ascii="Times New Roman" w:hAnsi="Times New Roman" w:cs="Times New Roman"/>
          <w:sz w:val="24"/>
          <w:szCs w:val="24"/>
          <w:shd w:val="clear" w:color="auto" w:fill="FFFFFF"/>
        </w:rPr>
        <w:t xml:space="preserve">1000 times higher than that of conventional karyotyping. CMA is </w:t>
      </w:r>
      <w:r w:rsidRPr="00A2545E">
        <w:rPr>
          <w:rFonts w:ascii="Times New Roman" w:hAnsi="Times New Roman" w:cs="Times New Roman"/>
          <w:sz w:val="24"/>
          <w:szCs w:val="24"/>
          <w:shd w:val="clear" w:color="auto" w:fill="FFFFFF"/>
        </w:rPr>
        <w:t xml:space="preserve">also used to detect </w:t>
      </w:r>
      <w:r w:rsidR="00FE45BA" w:rsidRPr="00A2545E">
        <w:rPr>
          <w:rFonts w:ascii="Times New Roman" w:hAnsi="Times New Roman" w:cs="Times New Roman"/>
          <w:sz w:val="24"/>
          <w:szCs w:val="24"/>
          <w:shd w:val="clear" w:color="auto" w:fill="FFFFFF"/>
        </w:rPr>
        <w:t xml:space="preserve">copy number variants (CNVs) </w:t>
      </w:r>
      <w:r w:rsidRPr="00A2545E">
        <w:rPr>
          <w:rFonts w:ascii="Times New Roman" w:hAnsi="Times New Roman" w:cs="Times New Roman"/>
          <w:sz w:val="24"/>
          <w:szCs w:val="24"/>
          <w:shd w:val="clear" w:color="auto" w:fill="FFFFFF"/>
        </w:rPr>
        <w:t>responsible for</w:t>
      </w:r>
      <w:r w:rsidR="00FE45BA" w:rsidRPr="00A2545E">
        <w:rPr>
          <w:rFonts w:ascii="Times New Roman" w:hAnsi="Times New Roman" w:cs="Times New Roman"/>
          <w:sz w:val="24"/>
          <w:szCs w:val="24"/>
          <w:shd w:val="clear" w:color="auto" w:fill="FFFFFF"/>
        </w:rPr>
        <w:t xml:space="preserve"> </w:t>
      </w:r>
      <w:r w:rsidRPr="00A2545E">
        <w:rPr>
          <w:rFonts w:ascii="Times New Roman" w:hAnsi="Times New Roman" w:cs="Times New Roman"/>
          <w:sz w:val="24"/>
          <w:szCs w:val="24"/>
          <w:shd w:val="clear" w:color="auto" w:fill="FFFFFF"/>
        </w:rPr>
        <w:t xml:space="preserve">congenital anomalies and </w:t>
      </w:r>
      <w:r w:rsidR="00FE45BA" w:rsidRPr="00A2545E">
        <w:rPr>
          <w:rFonts w:ascii="Times New Roman" w:hAnsi="Times New Roman" w:cs="Times New Roman"/>
          <w:sz w:val="24"/>
          <w:szCs w:val="24"/>
          <w:shd w:val="clear" w:color="auto" w:fill="FFFFFF"/>
        </w:rPr>
        <w:t xml:space="preserve">neurodevelopmental disorders. </w:t>
      </w:r>
      <w:r w:rsidRPr="00A2545E">
        <w:rPr>
          <w:rFonts w:ascii="Times New Roman" w:hAnsi="Times New Roman" w:cs="Times New Roman"/>
          <w:sz w:val="24"/>
          <w:szCs w:val="24"/>
          <w:shd w:val="clear" w:color="auto" w:fill="FFFFFF"/>
        </w:rPr>
        <w:t>It can be used</w:t>
      </w:r>
      <w:r w:rsidR="001603E9" w:rsidRPr="00A2545E">
        <w:rPr>
          <w:rFonts w:ascii="Times New Roman" w:hAnsi="Times New Roman" w:cs="Times New Roman"/>
          <w:sz w:val="24"/>
          <w:szCs w:val="24"/>
          <w:shd w:val="clear" w:color="auto" w:fill="FFFFFF"/>
        </w:rPr>
        <w:t xml:space="preserve"> as both</w:t>
      </w:r>
      <w:r w:rsidR="00FE45BA" w:rsidRPr="00A2545E">
        <w:rPr>
          <w:rFonts w:ascii="Times New Roman" w:hAnsi="Times New Roman" w:cs="Times New Roman"/>
          <w:sz w:val="24"/>
          <w:szCs w:val="24"/>
          <w:shd w:val="clear" w:color="auto" w:fill="FFFFFF"/>
        </w:rPr>
        <w:t xml:space="preserve"> prenatal or postnatal </w:t>
      </w:r>
      <w:r w:rsidR="001603E9" w:rsidRPr="00A2545E">
        <w:rPr>
          <w:rFonts w:ascii="Times New Roman" w:hAnsi="Times New Roman" w:cs="Times New Roman"/>
          <w:sz w:val="24"/>
          <w:szCs w:val="24"/>
          <w:shd w:val="clear" w:color="auto" w:fill="FFFFFF"/>
        </w:rPr>
        <w:t>detection method</w:t>
      </w:r>
      <w:r w:rsidR="00FE45BA" w:rsidRPr="00A2545E">
        <w:rPr>
          <w:rFonts w:ascii="Times New Roman" w:hAnsi="Times New Roman" w:cs="Times New Roman"/>
          <w:sz w:val="24"/>
          <w:szCs w:val="24"/>
          <w:shd w:val="clear" w:color="auto" w:fill="FFFFFF"/>
        </w:rPr>
        <w:t xml:space="preserve"> </w:t>
      </w:r>
      <w:bookmarkStart w:id="6" w:name="_Hlk143873921"/>
      <w:r w:rsidR="00FE45BA" w:rsidRPr="00A2545E">
        <w:rPr>
          <w:rFonts w:ascii="Times New Roman" w:hAnsi="Times New Roman" w:cs="Times New Roman"/>
          <w:sz w:val="24"/>
          <w:szCs w:val="24"/>
          <w:shd w:val="clear" w:color="auto" w:fill="FFFFFF"/>
        </w:rPr>
        <w:t>(</w:t>
      </w:r>
      <w:r w:rsidR="00381D03" w:rsidRPr="00A2545E">
        <w:rPr>
          <w:rFonts w:ascii="Times New Roman" w:hAnsi="Times New Roman" w:cs="Times New Roman"/>
          <w:sz w:val="24"/>
          <w:szCs w:val="24"/>
          <w:shd w:val="clear" w:color="auto" w:fill="FFFFFF"/>
        </w:rPr>
        <w:t xml:space="preserve">Batzir et al. 2015). </w:t>
      </w:r>
    </w:p>
    <w:bookmarkEnd w:id="6"/>
    <w:p w14:paraId="0EC0BFC5" w14:textId="77777777" w:rsidR="001C102F" w:rsidRPr="00A2545E" w:rsidRDefault="001C102F" w:rsidP="000C305C">
      <w:pPr>
        <w:spacing w:line="360" w:lineRule="auto"/>
        <w:jc w:val="both"/>
        <w:rPr>
          <w:rFonts w:ascii="Times New Roman" w:eastAsia="Times New Roman" w:hAnsi="Times New Roman" w:cs="Times New Roman"/>
          <w:kern w:val="0"/>
          <w:sz w:val="24"/>
          <w:szCs w:val="24"/>
          <w:lang w:eastAsia="en-IN"/>
          <w14:ligatures w14:val="none"/>
        </w:rPr>
      </w:pPr>
    </w:p>
    <w:p w14:paraId="4DE186E7" w14:textId="42548934" w:rsidR="00B30DE3" w:rsidRPr="00A2545E" w:rsidRDefault="00B30DE3" w:rsidP="000C305C">
      <w:pPr>
        <w:spacing w:line="360" w:lineRule="auto"/>
        <w:jc w:val="both"/>
        <w:rPr>
          <w:rFonts w:ascii="Times New Roman" w:eastAsia="Times New Roman" w:hAnsi="Times New Roman" w:cs="Times New Roman"/>
          <w:b/>
          <w:bCs/>
          <w:kern w:val="0"/>
          <w:sz w:val="28"/>
          <w:szCs w:val="28"/>
          <w:lang w:eastAsia="en-IN"/>
          <w14:ligatures w14:val="none"/>
        </w:rPr>
      </w:pPr>
      <w:r w:rsidRPr="00A2545E">
        <w:rPr>
          <w:rFonts w:ascii="Times New Roman" w:eastAsia="Times New Roman" w:hAnsi="Times New Roman" w:cs="Times New Roman"/>
          <w:b/>
          <w:bCs/>
          <w:kern w:val="0"/>
          <w:sz w:val="28"/>
          <w:szCs w:val="28"/>
          <w:lang w:eastAsia="en-IN"/>
          <w14:ligatures w14:val="none"/>
        </w:rPr>
        <w:t>MICROARRAY</w:t>
      </w:r>
      <w:r w:rsidR="00157ABC" w:rsidRPr="00A2545E">
        <w:rPr>
          <w:rFonts w:ascii="Times New Roman" w:eastAsia="Times New Roman" w:hAnsi="Times New Roman" w:cs="Times New Roman"/>
          <w:b/>
          <w:bCs/>
          <w:kern w:val="0"/>
          <w:sz w:val="28"/>
          <w:szCs w:val="28"/>
          <w:lang w:eastAsia="en-IN"/>
          <w14:ligatures w14:val="none"/>
        </w:rPr>
        <w:t xml:space="preserve"> based </w:t>
      </w:r>
      <w:r w:rsidR="00157ABC" w:rsidRPr="00A2545E">
        <w:rPr>
          <w:rFonts w:ascii="Times New Roman" w:hAnsi="Times New Roman" w:cs="Times New Roman"/>
          <w:b/>
          <w:bCs/>
          <w:sz w:val="28"/>
          <w:szCs w:val="28"/>
          <w:shd w:val="clear" w:color="auto" w:fill="FFFFFF"/>
        </w:rPr>
        <w:t>Comparative Genomic Hybridization (</w:t>
      </w:r>
      <w:r w:rsidR="00B913C3" w:rsidRPr="00A2545E">
        <w:rPr>
          <w:rFonts w:ascii="Times New Roman" w:hAnsi="Times New Roman" w:cs="Times New Roman"/>
          <w:b/>
          <w:bCs/>
          <w:sz w:val="28"/>
          <w:szCs w:val="28"/>
          <w:shd w:val="clear" w:color="auto" w:fill="FFFFFF"/>
        </w:rPr>
        <w:t xml:space="preserve">array- </w:t>
      </w:r>
      <w:r w:rsidR="00157ABC" w:rsidRPr="00A2545E">
        <w:rPr>
          <w:rFonts w:ascii="Times New Roman" w:hAnsi="Times New Roman" w:cs="Times New Roman"/>
          <w:b/>
          <w:bCs/>
          <w:sz w:val="28"/>
          <w:szCs w:val="28"/>
          <w:shd w:val="clear" w:color="auto" w:fill="FFFFFF"/>
        </w:rPr>
        <w:t>CGH)</w:t>
      </w:r>
    </w:p>
    <w:p w14:paraId="192809A2" w14:textId="0962289C" w:rsidR="003217F3" w:rsidRPr="00A2545E" w:rsidRDefault="003217F3" w:rsidP="000C305C">
      <w:pPr>
        <w:spacing w:line="360" w:lineRule="auto"/>
        <w:jc w:val="both"/>
        <w:rPr>
          <w:rFonts w:ascii="Times New Roman" w:eastAsia="Times New Roman" w:hAnsi="Times New Roman" w:cs="Times New Roman"/>
          <w:kern w:val="0"/>
          <w:sz w:val="24"/>
          <w:szCs w:val="24"/>
          <w:lang w:eastAsia="en-IN"/>
          <w14:ligatures w14:val="none"/>
        </w:rPr>
      </w:pPr>
      <w:r w:rsidRPr="00A2545E">
        <w:rPr>
          <w:rFonts w:ascii="Times New Roman" w:hAnsi="Times New Roman" w:cs="Times New Roman"/>
          <w:sz w:val="24"/>
          <w:szCs w:val="24"/>
          <w:shd w:val="clear" w:color="auto" w:fill="FFFFFF"/>
        </w:rPr>
        <w:t xml:space="preserve">Comparative Genomic Hybridization (CGH) </w:t>
      </w:r>
      <w:r w:rsidR="00157ABC" w:rsidRPr="00A2545E">
        <w:rPr>
          <w:rFonts w:ascii="Times New Roman" w:hAnsi="Times New Roman" w:cs="Times New Roman"/>
          <w:sz w:val="24"/>
          <w:szCs w:val="24"/>
          <w:shd w:val="clear" w:color="auto" w:fill="FFFFFF"/>
        </w:rPr>
        <w:t xml:space="preserve">method </w:t>
      </w:r>
      <w:r w:rsidRPr="00A2545E">
        <w:rPr>
          <w:rFonts w:ascii="Times New Roman" w:hAnsi="Times New Roman" w:cs="Times New Roman"/>
          <w:sz w:val="24"/>
          <w:szCs w:val="24"/>
          <w:shd w:val="clear" w:color="auto" w:fill="FFFFFF"/>
        </w:rPr>
        <w:t xml:space="preserve">was developed </w:t>
      </w:r>
      <w:r w:rsidR="00157ABC" w:rsidRPr="00A2545E">
        <w:rPr>
          <w:rFonts w:ascii="Times New Roman" w:hAnsi="Times New Roman" w:cs="Times New Roman"/>
          <w:sz w:val="24"/>
          <w:szCs w:val="24"/>
          <w:shd w:val="clear" w:color="auto" w:fill="FFFFFF"/>
        </w:rPr>
        <w:t>to detect</w:t>
      </w:r>
      <w:r w:rsidRPr="00A2545E">
        <w:rPr>
          <w:rFonts w:ascii="Times New Roman" w:hAnsi="Times New Roman" w:cs="Times New Roman"/>
          <w:sz w:val="24"/>
          <w:szCs w:val="24"/>
          <w:shd w:val="clear" w:color="auto" w:fill="FFFFFF"/>
        </w:rPr>
        <w:t xml:space="preserve"> chromosomal </w:t>
      </w:r>
      <w:r w:rsidR="00157ABC" w:rsidRPr="00A2545E">
        <w:rPr>
          <w:rFonts w:ascii="Times New Roman" w:hAnsi="Times New Roman" w:cs="Times New Roman"/>
          <w:sz w:val="24"/>
          <w:szCs w:val="24"/>
          <w:shd w:val="clear" w:color="auto" w:fill="FFFFFF"/>
        </w:rPr>
        <w:t xml:space="preserve">duplications and </w:t>
      </w:r>
      <w:r w:rsidRPr="00A2545E">
        <w:rPr>
          <w:rFonts w:ascii="Times New Roman" w:hAnsi="Times New Roman" w:cs="Times New Roman"/>
          <w:sz w:val="24"/>
          <w:szCs w:val="24"/>
          <w:shd w:val="clear" w:color="auto" w:fill="FFFFFF"/>
        </w:rPr>
        <w:t xml:space="preserve">deletions </w:t>
      </w:r>
      <w:r w:rsidR="00157ABC" w:rsidRPr="00A2545E">
        <w:rPr>
          <w:rFonts w:ascii="Times New Roman" w:hAnsi="Times New Roman" w:cs="Times New Roman"/>
          <w:sz w:val="24"/>
          <w:szCs w:val="24"/>
          <w:shd w:val="clear" w:color="auto" w:fill="FFFFFF"/>
        </w:rPr>
        <w:t>on</w:t>
      </w:r>
      <w:r w:rsidRPr="00A2545E">
        <w:rPr>
          <w:rFonts w:ascii="Times New Roman" w:hAnsi="Times New Roman" w:cs="Times New Roman"/>
          <w:sz w:val="24"/>
          <w:szCs w:val="24"/>
          <w:shd w:val="clear" w:color="auto" w:fill="FFFFFF"/>
        </w:rPr>
        <w:t xml:space="preserve"> whole genomes. </w:t>
      </w:r>
      <w:r w:rsidR="00381D03" w:rsidRPr="00A2545E">
        <w:rPr>
          <w:rFonts w:ascii="Times New Roman" w:hAnsi="Times New Roman" w:cs="Times New Roman"/>
          <w:sz w:val="24"/>
          <w:szCs w:val="24"/>
          <w:shd w:val="clear" w:color="auto" w:fill="FFFFFF"/>
        </w:rPr>
        <w:t>In CGH</w:t>
      </w:r>
      <w:r w:rsidR="006641AB" w:rsidRPr="00A2545E">
        <w:rPr>
          <w:rFonts w:ascii="Times New Roman" w:hAnsi="Times New Roman" w:cs="Times New Roman"/>
          <w:sz w:val="24"/>
          <w:szCs w:val="24"/>
          <w:shd w:val="clear" w:color="auto" w:fill="FFFFFF"/>
        </w:rPr>
        <w:t>,</w:t>
      </w:r>
      <w:r w:rsidRPr="00A2545E">
        <w:rPr>
          <w:rFonts w:ascii="Times New Roman" w:hAnsi="Times New Roman" w:cs="Times New Roman"/>
          <w:sz w:val="24"/>
          <w:szCs w:val="24"/>
          <w:shd w:val="clear" w:color="auto" w:fill="FFFFFF"/>
        </w:rPr>
        <w:t xml:space="preserve"> </w:t>
      </w:r>
      <w:r w:rsidR="006641AB" w:rsidRPr="00A2545E">
        <w:rPr>
          <w:rFonts w:ascii="Times New Roman" w:hAnsi="Times New Roman" w:cs="Times New Roman"/>
          <w:sz w:val="24"/>
          <w:szCs w:val="24"/>
          <w:shd w:val="clear" w:color="auto" w:fill="FFFFFF"/>
        </w:rPr>
        <w:t xml:space="preserve">metaphase chromosomes are first spread on glass slides. This is followed by </w:t>
      </w:r>
      <w:r w:rsidRPr="00A2545E">
        <w:rPr>
          <w:rFonts w:ascii="Times New Roman" w:hAnsi="Times New Roman" w:cs="Times New Roman"/>
          <w:sz w:val="24"/>
          <w:szCs w:val="24"/>
          <w:shd w:val="clear" w:color="auto" w:fill="FFFFFF"/>
        </w:rPr>
        <w:t>co-hybridiz</w:t>
      </w:r>
      <w:r w:rsidR="006641AB" w:rsidRPr="00A2545E">
        <w:rPr>
          <w:rFonts w:ascii="Times New Roman" w:hAnsi="Times New Roman" w:cs="Times New Roman"/>
          <w:sz w:val="24"/>
          <w:szCs w:val="24"/>
          <w:shd w:val="clear" w:color="auto" w:fill="FFFFFF"/>
        </w:rPr>
        <w:t>ation of</w:t>
      </w:r>
      <w:r w:rsidRPr="00A2545E">
        <w:rPr>
          <w:rFonts w:ascii="Times New Roman" w:hAnsi="Times New Roman" w:cs="Times New Roman"/>
          <w:sz w:val="24"/>
          <w:szCs w:val="24"/>
          <w:shd w:val="clear" w:color="auto" w:fill="FFFFFF"/>
        </w:rPr>
        <w:t xml:space="preserve"> one test and one reference labeled probe DNA onto</w:t>
      </w:r>
      <w:r w:rsidR="006641AB" w:rsidRPr="00A2545E">
        <w:rPr>
          <w:rFonts w:ascii="Times New Roman" w:hAnsi="Times New Roman" w:cs="Times New Roman"/>
          <w:sz w:val="24"/>
          <w:szCs w:val="24"/>
          <w:shd w:val="clear" w:color="auto" w:fill="FFFFFF"/>
        </w:rPr>
        <w:t xml:space="preserve"> the chromosomes</w:t>
      </w:r>
      <w:r w:rsidRPr="00A2545E">
        <w:rPr>
          <w:rFonts w:ascii="Times New Roman" w:hAnsi="Times New Roman" w:cs="Times New Roman"/>
          <w:sz w:val="24"/>
          <w:szCs w:val="24"/>
          <w:shd w:val="clear" w:color="auto" w:fill="FFFFFF"/>
        </w:rPr>
        <w:t>, in presence of Cot-1 DNA</w:t>
      </w:r>
      <w:r w:rsidR="006641AB" w:rsidRPr="00A2545E">
        <w:rPr>
          <w:rFonts w:ascii="Times New Roman" w:hAnsi="Times New Roman" w:cs="Times New Roman"/>
          <w:sz w:val="24"/>
          <w:szCs w:val="24"/>
          <w:shd w:val="clear" w:color="auto" w:fill="FFFFFF"/>
        </w:rPr>
        <w:t>. This is</w:t>
      </w:r>
      <w:r w:rsidRPr="00A2545E">
        <w:rPr>
          <w:rFonts w:ascii="Times New Roman" w:hAnsi="Times New Roman" w:cs="Times New Roman"/>
          <w:sz w:val="24"/>
          <w:szCs w:val="24"/>
          <w:shd w:val="clear" w:color="auto" w:fill="FFFFFF"/>
        </w:rPr>
        <w:t xml:space="preserve"> to suppress high repeat sequences. CGH </w:t>
      </w:r>
      <w:r w:rsidR="006641AB" w:rsidRPr="00A2545E">
        <w:rPr>
          <w:rFonts w:ascii="Times New Roman" w:hAnsi="Times New Roman" w:cs="Times New Roman"/>
          <w:sz w:val="24"/>
          <w:szCs w:val="24"/>
          <w:shd w:val="clear" w:color="auto" w:fill="FFFFFF"/>
        </w:rPr>
        <w:t>can detect</w:t>
      </w:r>
      <w:r w:rsidRPr="00A2545E">
        <w:rPr>
          <w:rFonts w:ascii="Times New Roman" w:hAnsi="Times New Roman" w:cs="Times New Roman"/>
          <w:sz w:val="24"/>
          <w:szCs w:val="24"/>
          <w:shd w:val="clear" w:color="auto" w:fill="FFFFFF"/>
        </w:rPr>
        <w:t xml:space="preserve"> </w:t>
      </w:r>
      <w:r w:rsidR="006641AB" w:rsidRPr="00A2545E">
        <w:rPr>
          <w:rFonts w:ascii="Times New Roman" w:hAnsi="Times New Roman" w:cs="Times New Roman"/>
          <w:sz w:val="24"/>
          <w:szCs w:val="24"/>
          <w:shd w:val="clear" w:color="auto" w:fill="FFFFFF"/>
        </w:rPr>
        <w:t xml:space="preserve">numerical aberrations in </w:t>
      </w:r>
      <w:r w:rsidRPr="00A2545E">
        <w:rPr>
          <w:rFonts w:ascii="Times New Roman" w:hAnsi="Times New Roman" w:cs="Times New Roman"/>
          <w:sz w:val="24"/>
          <w:szCs w:val="24"/>
          <w:shd w:val="clear" w:color="auto" w:fill="FFFFFF"/>
        </w:rPr>
        <w:t>chromosome</w:t>
      </w:r>
      <w:r w:rsidR="006641AB" w:rsidRPr="00A2545E">
        <w:rPr>
          <w:rFonts w:ascii="Times New Roman" w:hAnsi="Times New Roman" w:cs="Times New Roman"/>
          <w:sz w:val="24"/>
          <w:szCs w:val="24"/>
          <w:shd w:val="clear" w:color="auto" w:fill="FFFFFF"/>
        </w:rPr>
        <w:t>.</w:t>
      </w:r>
      <w:r w:rsidRPr="00A2545E">
        <w:rPr>
          <w:rFonts w:ascii="Times New Roman" w:hAnsi="Times New Roman" w:cs="Times New Roman"/>
          <w:sz w:val="24"/>
          <w:szCs w:val="24"/>
          <w:shd w:val="clear" w:color="auto" w:fill="FFFFFF"/>
        </w:rPr>
        <w:t xml:space="preserve"> </w:t>
      </w:r>
      <w:r w:rsidR="006641AB" w:rsidRPr="00A2545E">
        <w:rPr>
          <w:rFonts w:ascii="Times New Roman" w:hAnsi="Times New Roman" w:cs="Times New Roman"/>
          <w:sz w:val="24"/>
          <w:szCs w:val="24"/>
          <w:shd w:val="clear" w:color="auto" w:fill="FFFFFF"/>
        </w:rPr>
        <w:t xml:space="preserve">This is </w:t>
      </w:r>
      <w:r w:rsidRPr="00A2545E">
        <w:rPr>
          <w:rFonts w:ascii="Times New Roman" w:hAnsi="Times New Roman" w:cs="Times New Roman"/>
          <w:sz w:val="24"/>
          <w:szCs w:val="24"/>
          <w:shd w:val="clear" w:color="auto" w:fill="FFFFFF"/>
        </w:rPr>
        <w:t xml:space="preserve">associated with </w:t>
      </w:r>
      <w:r w:rsidR="006641AB" w:rsidRPr="00A2545E">
        <w:rPr>
          <w:rFonts w:ascii="Times New Roman" w:hAnsi="Times New Roman" w:cs="Times New Roman"/>
          <w:sz w:val="24"/>
          <w:szCs w:val="24"/>
          <w:shd w:val="clear" w:color="auto" w:fill="FFFFFF"/>
        </w:rPr>
        <w:t xml:space="preserve">solid tumor </w:t>
      </w:r>
      <w:r w:rsidRPr="00A2545E">
        <w:rPr>
          <w:rFonts w:ascii="Times New Roman" w:hAnsi="Times New Roman" w:cs="Times New Roman"/>
          <w:sz w:val="24"/>
          <w:szCs w:val="24"/>
          <w:shd w:val="clear" w:color="auto" w:fill="FFFFFF"/>
        </w:rPr>
        <w:t>progression</w:t>
      </w:r>
      <w:r w:rsidR="006641AB" w:rsidRPr="00A2545E">
        <w:rPr>
          <w:rFonts w:ascii="Times New Roman" w:hAnsi="Times New Roman" w:cs="Times New Roman"/>
          <w:sz w:val="24"/>
          <w:szCs w:val="24"/>
          <w:shd w:val="clear" w:color="auto" w:fill="FFFFFF"/>
        </w:rPr>
        <w:t xml:space="preserve"> </w:t>
      </w:r>
      <w:r w:rsidRPr="00A2545E">
        <w:rPr>
          <w:rFonts w:ascii="Times New Roman" w:hAnsi="Times New Roman" w:cs="Times New Roman"/>
          <w:sz w:val="24"/>
          <w:szCs w:val="24"/>
          <w:shd w:val="clear" w:color="auto" w:fill="FFFFFF"/>
        </w:rPr>
        <w:t>(</w:t>
      </w:r>
      <w:r w:rsidR="00381D03" w:rsidRPr="00A2545E">
        <w:rPr>
          <w:rFonts w:ascii="Times New Roman" w:hAnsi="Times New Roman" w:cs="Times New Roman"/>
          <w:sz w:val="24"/>
          <w:szCs w:val="24"/>
          <w:shd w:val="clear" w:color="auto" w:fill="FFFFFF"/>
        </w:rPr>
        <w:t xml:space="preserve">Redon et al. 2009). </w:t>
      </w:r>
    </w:p>
    <w:p w14:paraId="601C83E4" w14:textId="6D7A2FE0" w:rsidR="00261D91" w:rsidRPr="00A2545E" w:rsidRDefault="003F0466" w:rsidP="000C305C">
      <w:pPr>
        <w:spacing w:line="360" w:lineRule="auto"/>
        <w:jc w:val="both"/>
        <w:rPr>
          <w:rFonts w:ascii="Times New Roman" w:hAnsi="Times New Roman" w:cs="Times New Roman"/>
          <w:sz w:val="24"/>
          <w:szCs w:val="24"/>
          <w:shd w:val="clear" w:color="auto" w:fill="FFFFFF"/>
        </w:rPr>
      </w:pPr>
      <w:r w:rsidRPr="00A2545E">
        <w:rPr>
          <w:rFonts w:ascii="Times New Roman" w:hAnsi="Times New Roman" w:cs="Times New Roman"/>
          <w:sz w:val="24"/>
          <w:szCs w:val="24"/>
        </w:rPr>
        <w:t xml:space="preserve">In the </w:t>
      </w:r>
      <w:r w:rsidR="00E601AE" w:rsidRPr="00A2545E">
        <w:rPr>
          <w:rFonts w:ascii="Times New Roman" w:hAnsi="Times New Roman" w:cs="Times New Roman"/>
          <w:sz w:val="24"/>
          <w:szCs w:val="24"/>
        </w:rPr>
        <w:t xml:space="preserve">first step </w:t>
      </w:r>
      <w:r w:rsidRPr="00A2545E">
        <w:rPr>
          <w:rFonts w:ascii="Times New Roman" w:hAnsi="Times New Roman" w:cs="Times New Roman"/>
          <w:sz w:val="24"/>
          <w:szCs w:val="24"/>
        </w:rPr>
        <w:t>of</w:t>
      </w:r>
      <w:r w:rsidR="00E601AE" w:rsidRPr="00A2545E">
        <w:rPr>
          <w:rFonts w:ascii="Times New Roman" w:hAnsi="Times New Roman" w:cs="Times New Roman"/>
          <w:sz w:val="24"/>
          <w:szCs w:val="24"/>
        </w:rPr>
        <w:t xml:space="preserve"> array-CGH choice of the</w:t>
      </w:r>
      <w:r w:rsidR="005020E8" w:rsidRPr="00A2545E">
        <w:rPr>
          <w:rFonts w:ascii="Times New Roman" w:hAnsi="Times New Roman" w:cs="Times New Roman"/>
          <w:sz w:val="24"/>
          <w:szCs w:val="24"/>
        </w:rPr>
        <w:t xml:space="preserve"> type of</w:t>
      </w:r>
      <w:r w:rsidR="00E601AE" w:rsidRPr="00A2545E">
        <w:rPr>
          <w:rFonts w:ascii="Times New Roman" w:hAnsi="Times New Roman" w:cs="Times New Roman"/>
          <w:sz w:val="24"/>
          <w:szCs w:val="24"/>
        </w:rPr>
        <w:t xml:space="preserve"> </w:t>
      </w:r>
      <w:r w:rsidR="00381D03" w:rsidRPr="00A2545E">
        <w:rPr>
          <w:rFonts w:ascii="Times New Roman" w:hAnsi="Times New Roman" w:cs="Times New Roman"/>
          <w:sz w:val="24"/>
          <w:szCs w:val="24"/>
        </w:rPr>
        <w:t>microarray has</w:t>
      </w:r>
      <w:r w:rsidRPr="00A2545E">
        <w:rPr>
          <w:rFonts w:ascii="Times New Roman" w:hAnsi="Times New Roman" w:cs="Times New Roman"/>
          <w:sz w:val="24"/>
          <w:szCs w:val="24"/>
        </w:rPr>
        <w:t xml:space="preserve"> </w:t>
      </w:r>
      <w:r w:rsidR="00E601AE" w:rsidRPr="00A2545E">
        <w:rPr>
          <w:rFonts w:ascii="Times New Roman" w:hAnsi="Times New Roman" w:cs="Times New Roman"/>
          <w:sz w:val="24"/>
          <w:szCs w:val="24"/>
        </w:rPr>
        <w:t xml:space="preserve">to be </w:t>
      </w:r>
      <w:r w:rsidR="005020E8" w:rsidRPr="00A2545E">
        <w:rPr>
          <w:rFonts w:ascii="Times New Roman" w:hAnsi="Times New Roman" w:cs="Times New Roman"/>
          <w:sz w:val="24"/>
          <w:szCs w:val="24"/>
        </w:rPr>
        <w:t>selected</w:t>
      </w:r>
      <w:r w:rsidR="00E601AE" w:rsidRPr="00A2545E">
        <w:rPr>
          <w:rFonts w:ascii="Times New Roman" w:hAnsi="Times New Roman" w:cs="Times New Roman"/>
          <w:sz w:val="24"/>
          <w:szCs w:val="24"/>
        </w:rPr>
        <w:t xml:space="preserve"> </w:t>
      </w:r>
      <w:r w:rsidRPr="00A2545E">
        <w:rPr>
          <w:rFonts w:ascii="Times New Roman" w:hAnsi="Times New Roman" w:cs="Times New Roman"/>
          <w:sz w:val="24"/>
          <w:szCs w:val="24"/>
        </w:rPr>
        <w:t>to screen</w:t>
      </w:r>
      <w:r w:rsidR="00E601AE" w:rsidRPr="00A2545E">
        <w:rPr>
          <w:rFonts w:ascii="Times New Roman" w:hAnsi="Times New Roman" w:cs="Times New Roman"/>
          <w:sz w:val="24"/>
          <w:szCs w:val="24"/>
        </w:rPr>
        <w:t xml:space="preserve"> test genomes. </w:t>
      </w:r>
      <w:r w:rsidR="005020E8" w:rsidRPr="00A2545E">
        <w:rPr>
          <w:rFonts w:ascii="Times New Roman" w:hAnsi="Times New Roman" w:cs="Times New Roman"/>
          <w:sz w:val="24"/>
          <w:szCs w:val="24"/>
        </w:rPr>
        <w:t>One of the types is</w:t>
      </w:r>
      <w:r w:rsidR="00E601AE" w:rsidRPr="00A2545E">
        <w:rPr>
          <w:rFonts w:ascii="Times New Roman" w:hAnsi="Times New Roman" w:cs="Times New Roman"/>
          <w:sz w:val="24"/>
          <w:szCs w:val="24"/>
        </w:rPr>
        <w:t xml:space="preserve"> selection of microarray covering the </w:t>
      </w:r>
      <w:r w:rsidR="005020E8" w:rsidRPr="00A2545E">
        <w:rPr>
          <w:rFonts w:ascii="Times New Roman" w:hAnsi="Times New Roman" w:cs="Times New Roman"/>
          <w:sz w:val="24"/>
          <w:szCs w:val="24"/>
        </w:rPr>
        <w:t>entire</w:t>
      </w:r>
      <w:r w:rsidR="00E601AE" w:rsidRPr="00A2545E">
        <w:rPr>
          <w:rFonts w:ascii="Times New Roman" w:hAnsi="Times New Roman" w:cs="Times New Roman"/>
          <w:sz w:val="24"/>
          <w:szCs w:val="24"/>
        </w:rPr>
        <w:t xml:space="preserve"> genome </w:t>
      </w:r>
      <w:r w:rsidR="005020E8" w:rsidRPr="00A2545E">
        <w:rPr>
          <w:rFonts w:ascii="Times New Roman" w:hAnsi="Times New Roman" w:cs="Times New Roman"/>
          <w:sz w:val="24"/>
          <w:szCs w:val="24"/>
        </w:rPr>
        <w:t>for</w:t>
      </w:r>
      <w:r w:rsidR="00E601AE" w:rsidRPr="00A2545E">
        <w:rPr>
          <w:rFonts w:ascii="Times New Roman" w:hAnsi="Times New Roman" w:cs="Times New Roman"/>
          <w:sz w:val="24"/>
          <w:szCs w:val="24"/>
        </w:rPr>
        <w:t xml:space="preserve"> screen</w:t>
      </w:r>
      <w:r w:rsidR="005020E8" w:rsidRPr="00A2545E">
        <w:rPr>
          <w:rFonts w:ascii="Times New Roman" w:hAnsi="Times New Roman" w:cs="Times New Roman"/>
          <w:sz w:val="24"/>
          <w:szCs w:val="24"/>
        </w:rPr>
        <w:t>ing</w:t>
      </w:r>
      <w:r w:rsidR="00E601AE" w:rsidRPr="00A2545E">
        <w:rPr>
          <w:rFonts w:ascii="Times New Roman" w:hAnsi="Times New Roman" w:cs="Times New Roman"/>
          <w:sz w:val="24"/>
          <w:szCs w:val="24"/>
        </w:rPr>
        <w:t xml:space="preserve"> </w:t>
      </w:r>
      <w:r w:rsidR="005020E8" w:rsidRPr="00A2545E">
        <w:rPr>
          <w:rFonts w:ascii="Times New Roman" w:hAnsi="Times New Roman" w:cs="Times New Roman"/>
          <w:sz w:val="24"/>
          <w:szCs w:val="24"/>
        </w:rPr>
        <w:lastRenderedPageBreak/>
        <w:t>all</w:t>
      </w:r>
      <w:r w:rsidR="00E601AE" w:rsidRPr="00A2545E">
        <w:rPr>
          <w:rFonts w:ascii="Times New Roman" w:hAnsi="Times New Roman" w:cs="Times New Roman"/>
          <w:sz w:val="24"/>
          <w:szCs w:val="24"/>
        </w:rPr>
        <w:t xml:space="preserve"> deletion or duplication in a test genome </w:t>
      </w:r>
      <w:r w:rsidR="005020E8" w:rsidRPr="00A2545E">
        <w:rPr>
          <w:rFonts w:ascii="Times New Roman" w:hAnsi="Times New Roman" w:cs="Times New Roman"/>
          <w:sz w:val="24"/>
          <w:szCs w:val="24"/>
        </w:rPr>
        <w:t xml:space="preserve">as </w:t>
      </w:r>
      <w:r w:rsidR="00E601AE" w:rsidRPr="00A2545E">
        <w:rPr>
          <w:rFonts w:ascii="Times New Roman" w:hAnsi="Times New Roman" w:cs="Times New Roman"/>
          <w:sz w:val="24"/>
          <w:szCs w:val="24"/>
        </w:rPr>
        <w:t xml:space="preserve">compared to a reference DNA; </w:t>
      </w:r>
      <w:r w:rsidR="005020E8" w:rsidRPr="00A2545E">
        <w:rPr>
          <w:rFonts w:ascii="Times New Roman" w:hAnsi="Times New Roman" w:cs="Times New Roman"/>
          <w:sz w:val="24"/>
          <w:szCs w:val="24"/>
        </w:rPr>
        <w:t>another type is</w:t>
      </w:r>
      <w:r w:rsidR="00E601AE" w:rsidRPr="00A2545E">
        <w:rPr>
          <w:rFonts w:ascii="Times New Roman" w:hAnsi="Times New Roman" w:cs="Times New Roman"/>
          <w:sz w:val="24"/>
          <w:szCs w:val="24"/>
        </w:rPr>
        <w:t xml:space="preserve"> the microarray targeted to </w:t>
      </w:r>
      <w:r w:rsidR="005020E8" w:rsidRPr="00A2545E">
        <w:rPr>
          <w:rFonts w:ascii="Times New Roman" w:hAnsi="Times New Roman" w:cs="Times New Roman"/>
          <w:sz w:val="24"/>
          <w:szCs w:val="24"/>
        </w:rPr>
        <w:t xml:space="preserve">a single </w:t>
      </w:r>
      <w:r w:rsidR="00E601AE" w:rsidRPr="00A2545E">
        <w:rPr>
          <w:rFonts w:ascii="Times New Roman" w:hAnsi="Times New Roman" w:cs="Times New Roman"/>
          <w:sz w:val="24"/>
          <w:szCs w:val="24"/>
        </w:rPr>
        <w:t>part of the genome</w:t>
      </w:r>
      <w:r w:rsidR="005020E8" w:rsidRPr="00A2545E">
        <w:rPr>
          <w:rFonts w:ascii="Times New Roman" w:hAnsi="Times New Roman" w:cs="Times New Roman"/>
          <w:sz w:val="24"/>
          <w:szCs w:val="24"/>
        </w:rPr>
        <w:t xml:space="preserve"> </w:t>
      </w:r>
      <w:r w:rsidR="00381D03" w:rsidRPr="00A2545E">
        <w:rPr>
          <w:rFonts w:ascii="Times New Roman" w:hAnsi="Times New Roman" w:cs="Times New Roman"/>
          <w:sz w:val="24"/>
          <w:szCs w:val="24"/>
          <w:shd w:val="clear" w:color="auto" w:fill="FFFFFF"/>
        </w:rPr>
        <w:t xml:space="preserve">(Redon et al. 2009). </w:t>
      </w:r>
      <w:r w:rsidR="00261D91" w:rsidRPr="00A2545E">
        <w:rPr>
          <w:rFonts w:ascii="Times New Roman" w:eastAsia="Times New Roman" w:hAnsi="Times New Roman" w:cs="Times New Roman"/>
          <w:kern w:val="0"/>
          <w:sz w:val="24"/>
          <w:szCs w:val="24"/>
          <w:lang w:eastAsia="en-IN"/>
          <w14:ligatures w14:val="none"/>
        </w:rPr>
        <w:t>CGH</w:t>
      </w:r>
      <w:r w:rsidR="00C45D90" w:rsidRPr="00A2545E">
        <w:rPr>
          <w:rFonts w:ascii="Times New Roman" w:eastAsia="Times New Roman" w:hAnsi="Times New Roman" w:cs="Times New Roman"/>
          <w:kern w:val="0"/>
          <w:sz w:val="24"/>
          <w:szCs w:val="24"/>
          <w:lang w:eastAsia="en-IN"/>
          <w14:ligatures w14:val="none"/>
        </w:rPr>
        <w:t xml:space="preserve"> is an </w:t>
      </w:r>
      <w:r w:rsidR="00261D91" w:rsidRPr="00A2545E">
        <w:rPr>
          <w:rFonts w:ascii="Times New Roman" w:eastAsia="Times New Roman" w:hAnsi="Times New Roman" w:cs="Times New Roman"/>
          <w:kern w:val="0"/>
          <w:sz w:val="24"/>
          <w:szCs w:val="24"/>
          <w:lang w:eastAsia="en-IN"/>
          <w14:ligatures w14:val="none"/>
        </w:rPr>
        <w:t xml:space="preserve">alternative </w:t>
      </w:r>
      <w:r w:rsidR="00C45D90" w:rsidRPr="00A2545E">
        <w:rPr>
          <w:rFonts w:ascii="Times New Roman" w:eastAsia="Times New Roman" w:hAnsi="Times New Roman" w:cs="Times New Roman"/>
          <w:kern w:val="0"/>
          <w:sz w:val="24"/>
          <w:szCs w:val="24"/>
          <w:lang w:eastAsia="en-IN"/>
          <w14:ligatures w14:val="none"/>
        </w:rPr>
        <w:t>method to screen</w:t>
      </w:r>
      <w:r w:rsidR="00261D91" w:rsidRPr="00A2545E">
        <w:rPr>
          <w:rFonts w:ascii="Times New Roman" w:eastAsia="Times New Roman" w:hAnsi="Times New Roman" w:cs="Times New Roman"/>
          <w:kern w:val="0"/>
          <w:sz w:val="24"/>
          <w:szCs w:val="24"/>
          <w:lang w:eastAsia="en-IN"/>
          <w14:ligatures w14:val="none"/>
        </w:rPr>
        <w:t xml:space="preserve"> genome-wide copy number variations. </w:t>
      </w:r>
      <w:r w:rsidR="00C45D90" w:rsidRPr="00A2545E">
        <w:rPr>
          <w:rFonts w:ascii="Times New Roman" w:eastAsia="Times New Roman" w:hAnsi="Times New Roman" w:cs="Times New Roman"/>
          <w:kern w:val="0"/>
          <w:sz w:val="24"/>
          <w:szCs w:val="24"/>
          <w:lang w:eastAsia="en-IN"/>
          <w14:ligatures w14:val="none"/>
        </w:rPr>
        <w:t>It was developed initially to identify</w:t>
      </w:r>
      <w:r w:rsidR="00261D91" w:rsidRPr="00A2545E">
        <w:rPr>
          <w:rFonts w:ascii="Times New Roman" w:eastAsia="Times New Roman" w:hAnsi="Times New Roman" w:cs="Times New Roman"/>
          <w:kern w:val="0"/>
          <w:sz w:val="24"/>
          <w:szCs w:val="24"/>
          <w:lang w:eastAsia="en-IN"/>
          <w14:ligatures w14:val="none"/>
        </w:rPr>
        <w:t xml:space="preserve"> copy number changes in solid tumors</w:t>
      </w:r>
      <w:r w:rsidR="00C45D90" w:rsidRPr="00A2545E">
        <w:rPr>
          <w:rFonts w:ascii="Times New Roman" w:eastAsia="Times New Roman" w:hAnsi="Times New Roman" w:cs="Times New Roman"/>
          <w:kern w:val="0"/>
          <w:sz w:val="24"/>
          <w:szCs w:val="24"/>
          <w:lang w:eastAsia="en-IN"/>
          <w14:ligatures w14:val="none"/>
        </w:rPr>
        <w:t>. It u</w:t>
      </w:r>
      <w:r w:rsidR="00261D91" w:rsidRPr="00A2545E">
        <w:rPr>
          <w:rFonts w:ascii="Times New Roman" w:eastAsia="Times New Roman" w:hAnsi="Times New Roman" w:cs="Times New Roman"/>
          <w:kern w:val="0"/>
          <w:sz w:val="24"/>
          <w:szCs w:val="24"/>
          <w:lang w:eastAsia="en-IN"/>
          <w14:ligatures w14:val="none"/>
        </w:rPr>
        <w:t>ses</w:t>
      </w:r>
      <w:r w:rsidR="00C45D90" w:rsidRPr="00A2545E">
        <w:rPr>
          <w:rFonts w:ascii="Times New Roman" w:eastAsia="Times New Roman" w:hAnsi="Times New Roman" w:cs="Times New Roman"/>
          <w:kern w:val="0"/>
          <w:sz w:val="24"/>
          <w:szCs w:val="24"/>
          <w:lang w:eastAsia="en-IN"/>
          <w14:ligatures w14:val="none"/>
        </w:rPr>
        <w:t xml:space="preserve"> test and control </w:t>
      </w:r>
      <w:r w:rsidR="00261D91" w:rsidRPr="00A2545E">
        <w:rPr>
          <w:rFonts w:ascii="Times New Roman" w:eastAsia="Times New Roman" w:hAnsi="Times New Roman" w:cs="Times New Roman"/>
          <w:kern w:val="0"/>
          <w:sz w:val="24"/>
          <w:szCs w:val="24"/>
          <w:lang w:eastAsia="en-IN"/>
          <w14:ligatures w14:val="none"/>
        </w:rPr>
        <w:t>genomes</w:t>
      </w:r>
      <w:r w:rsidR="00C45D90" w:rsidRPr="00A2545E">
        <w:rPr>
          <w:rFonts w:ascii="Times New Roman" w:eastAsia="Times New Roman" w:hAnsi="Times New Roman" w:cs="Times New Roman"/>
          <w:kern w:val="0"/>
          <w:sz w:val="24"/>
          <w:szCs w:val="24"/>
          <w:lang w:eastAsia="en-IN"/>
          <w14:ligatures w14:val="none"/>
        </w:rPr>
        <w:t xml:space="preserve">. These </w:t>
      </w:r>
      <w:r w:rsidR="00261D91" w:rsidRPr="00A2545E">
        <w:rPr>
          <w:rFonts w:ascii="Times New Roman" w:eastAsia="Times New Roman" w:hAnsi="Times New Roman" w:cs="Times New Roman"/>
          <w:kern w:val="0"/>
          <w:sz w:val="24"/>
          <w:szCs w:val="24"/>
          <w:lang w:eastAsia="en-IN"/>
          <w14:ligatures w14:val="none"/>
        </w:rPr>
        <w:t xml:space="preserve">are </w:t>
      </w:r>
      <w:r w:rsidR="00C45D90" w:rsidRPr="00A2545E">
        <w:rPr>
          <w:rFonts w:ascii="Times New Roman" w:eastAsia="Times New Roman" w:hAnsi="Times New Roman" w:cs="Times New Roman"/>
          <w:kern w:val="0"/>
          <w:sz w:val="24"/>
          <w:szCs w:val="24"/>
          <w:lang w:eastAsia="en-IN"/>
          <w14:ligatures w14:val="none"/>
        </w:rPr>
        <w:t xml:space="preserve">labelled </w:t>
      </w:r>
      <w:r w:rsidR="00261D91" w:rsidRPr="00A2545E">
        <w:rPr>
          <w:rFonts w:ascii="Times New Roman" w:eastAsia="Times New Roman" w:hAnsi="Times New Roman" w:cs="Times New Roman"/>
          <w:kern w:val="0"/>
          <w:sz w:val="24"/>
          <w:szCs w:val="24"/>
          <w:lang w:eastAsia="en-IN"/>
          <w14:ligatures w14:val="none"/>
        </w:rPr>
        <w:t xml:space="preserve">differentially and </w:t>
      </w:r>
      <w:r w:rsidR="00C45D90" w:rsidRPr="00A2545E">
        <w:rPr>
          <w:rFonts w:ascii="Times New Roman" w:eastAsia="Times New Roman" w:hAnsi="Times New Roman" w:cs="Times New Roman"/>
          <w:kern w:val="0"/>
          <w:sz w:val="24"/>
          <w:szCs w:val="24"/>
          <w:lang w:eastAsia="en-IN"/>
          <w14:ligatures w14:val="none"/>
        </w:rPr>
        <w:t xml:space="preserve">hybridized </w:t>
      </w:r>
      <w:r w:rsidR="00261D91" w:rsidRPr="00A2545E">
        <w:rPr>
          <w:rFonts w:ascii="Times New Roman" w:eastAsia="Times New Roman" w:hAnsi="Times New Roman" w:cs="Times New Roman"/>
          <w:kern w:val="0"/>
          <w:sz w:val="24"/>
          <w:szCs w:val="24"/>
          <w:lang w:eastAsia="en-IN"/>
          <w14:ligatures w14:val="none"/>
        </w:rPr>
        <w:t xml:space="preserve">competitively to metaphase chromosomes. The </w:t>
      </w:r>
      <w:r w:rsidR="00C45D90" w:rsidRPr="00A2545E">
        <w:rPr>
          <w:rFonts w:ascii="Times New Roman" w:eastAsia="Times New Roman" w:hAnsi="Times New Roman" w:cs="Times New Roman"/>
          <w:kern w:val="0"/>
          <w:sz w:val="24"/>
          <w:szCs w:val="24"/>
          <w:lang w:eastAsia="en-IN"/>
          <w14:ligatures w14:val="none"/>
        </w:rPr>
        <w:t xml:space="preserve">signal intensity of the </w:t>
      </w:r>
      <w:r w:rsidR="00261D91" w:rsidRPr="00A2545E">
        <w:rPr>
          <w:rFonts w:ascii="Times New Roman" w:eastAsia="Times New Roman" w:hAnsi="Times New Roman" w:cs="Times New Roman"/>
          <w:kern w:val="0"/>
          <w:sz w:val="24"/>
          <w:szCs w:val="24"/>
          <w:lang w:eastAsia="en-IN"/>
          <w14:ligatures w14:val="none"/>
        </w:rPr>
        <w:t>fluorescent</w:t>
      </w:r>
      <w:r w:rsidR="00C45D90" w:rsidRPr="00A2545E">
        <w:rPr>
          <w:rFonts w:ascii="Times New Roman" w:eastAsia="Times New Roman" w:hAnsi="Times New Roman" w:cs="Times New Roman"/>
          <w:kern w:val="0"/>
          <w:sz w:val="24"/>
          <w:szCs w:val="24"/>
          <w:lang w:eastAsia="en-IN"/>
          <w14:ligatures w14:val="none"/>
        </w:rPr>
        <w:t>ly</w:t>
      </w:r>
      <w:r w:rsidR="00261D91" w:rsidRPr="00A2545E">
        <w:rPr>
          <w:rFonts w:ascii="Times New Roman" w:eastAsia="Times New Roman" w:hAnsi="Times New Roman" w:cs="Times New Roman"/>
          <w:kern w:val="0"/>
          <w:sz w:val="24"/>
          <w:szCs w:val="24"/>
          <w:lang w:eastAsia="en-IN"/>
          <w14:ligatures w14:val="none"/>
        </w:rPr>
        <w:t xml:space="preserve"> </w:t>
      </w:r>
      <w:r w:rsidR="00C45D90" w:rsidRPr="00A2545E">
        <w:rPr>
          <w:rFonts w:ascii="Times New Roman" w:eastAsia="Times New Roman" w:hAnsi="Times New Roman" w:cs="Times New Roman"/>
          <w:kern w:val="0"/>
          <w:sz w:val="24"/>
          <w:szCs w:val="24"/>
          <w:lang w:eastAsia="en-IN"/>
          <w14:ligatures w14:val="none"/>
        </w:rPr>
        <w:t>labelled</w:t>
      </w:r>
      <w:r w:rsidR="00261D91" w:rsidRPr="00A2545E">
        <w:rPr>
          <w:rFonts w:ascii="Times New Roman" w:eastAsia="Times New Roman" w:hAnsi="Times New Roman" w:cs="Times New Roman"/>
          <w:kern w:val="0"/>
          <w:sz w:val="24"/>
          <w:szCs w:val="24"/>
          <w:lang w:eastAsia="en-IN"/>
          <w14:ligatures w14:val="none"/>
        </w:rPr>
        <w:t xml:space="preserve"> test DNA </w:t>
      </w:r>
      <w:r w:rsidR="00C45D90" w:rsidRPr="00A2545E">
        <w:rPr>
          <w:rFonts w:ascii="Times New Roman" w:eastAsia="Times New Roman" w:hAnsi="Times New Roman" w:cs="Times New Roman"/>
          <w:kern w:val="0"/>
          <w:sz w:val="24"/>
          <w:szCs w:val="24"/>
          <w:lang w:eastAsia="en-IN"/>
          <w14:ligatures w14:val="none"/>
        </w:rPr>
        <w:t>in relation</w:t>
      </w:r>
      <w:r w:rsidR="00261D91" w:rsidRPr="00A2545E">
        <w:rPr>
          <w:rFonts w:ascii="Times New Roman" w:eastAsia="Times New Roman" w:hAnsi="Times New Roman" w:cs="Times New Roman"/>
          <w:kern w:val="0"/>
          <w:sz w:val="24"/>
          <w:szCs w:val="24"/>
          <w:lang w:eastAsia="en-IN"/>
          <w14:ligatures w14:val="none"/>
        </w:rPr>
        <w:t xml:space="preserve"> to that of the reference DNA </w:t>
      </w:r>
      <w:r w:rsidR="00C45D90" w:rsidRPr="00A2545E">
        <w:rPr>
          <w:rFonts w:ascii="Times New Roman" w:eastAsia="Times New Roman" w:hAnsi="Times New Roman" w:cs="Times New Roman"/>
          <w:kern w:val="0"/>
          <w:sz w:val="24"/>
          <w:szCs w:val="24"/>
          <w:lang w:eastAsia="en-IN"/>
          <w14:ligatures w14:val="none"/>
        </w:rPr>
        <w:t>is</w:t>
      </w:r>
      <w:r w:rsidR="00261D91" w:rsidRPr="00A2545E">
        <w:rPr>
          <w:rFonts w:ascii="Times New Roman" w:eastAsia="Times New Roman" w:hAnsi="Times New Roman" w:cs="Times New Roman"/>
          <w:kern w:val="0"/>
          <w:sz w:val="24"/>
          <w:szCs w:val="24"/>
          <w:lang w:eastAsia="en-IN"/>
          <w14:ligatures w14:val="none"/>
        </w:rPr>
        <w:t xml:space="preserve"> plotted </w:t>
      </w:r>
      <w:r w:rsidR="00C45D90" w:rsidRPr="00A2545E">
        <w:rPr>
          <w:rFonts w:ascii="Times New Roman" w:eastAsia="Times New Roman" w:hAnsi="Times New Roman" w:cs="Times New Roman"/>
          <w:kern w:val="0"/>
          <w:sz w:val="24"/>
          <w:szCs w:val="24"/>
          <w:lang w:eastAsia="en-IN"/>
          <w14:ligatures w14:val="none"/>
        </w:rPr>
        <w:t xml:space="preserve">linearly </w:t>
      </w:r>
      <w:r w:rsidR="00261D91" w:rsidRPr="00A2545E">
        <w:rPr>
          <w:rFonts w:ascii="Times New Roman" w:eastAsia="Times New Roman" w:hAnsi="Times New Roman" w:cs="Times New Roman"/>
          <w:kern w:val="0"/>
          <w:sz w:val="24"/>
          <w:szCs w:val="24"/>
          <w:lang w:eastAsia="en-IN"/>
          <w14:ligatures w14:val="none"/>
        </w:rPr>
        <w:t>across each chromosome</w:t>
      </w:r>
      <w:r w:rsidR="00C45D90" w:rsidRPr="00A2545E">
        <w:rPr>
          <w:rFonts w:ascii="Times New Roman" w:eastAsia="Times New Roman" w:hAnsi="Times New Roman" w:cs="Times New Roman"/>
          <w:kern w:val="0"/>
          <w:sz w:val="24"/>
          <w:szCs w:val="24"/>
          <w:lang w:eastAsia="en-IN"/>
          <w14:ligatures w14:val="none"/>
        </w:rPr>
        <w:t xml:space="preserve"> to</w:t>
      </w:r>
      <w:r w:rsidR="00261D91" w:rsidRPr="00A2545E">
        <w:rPr>
          <w:rFonts w:ascii="Times New Roman" w:eastAsia="Times New Roman" w:hAnsi="Times New Roman" w:cs="Times New Roman"/>
          <w:kern w:val="0"/>
          <w:sz w:val="24"/>
          <w:szCs w:val="24"/>
          <w:lang w:eastAsia="en-IN"/>
          <w14:ligatures w14:val="none"/>
        </w:rPr>
        <w:t xml:space="preserve"> identi</w:t>
      </w:r>
      <w:r w:rsidR="00C45D90" w:rsidRPr="00A2545E">
        <w:rPr>
          <w:rFonts w:ascii="Times New Roman" w:eastAsia="Times New Roman" w:hAnsi="Times New Roman" w:cs="Times New Roman"/>
          <w:kern w:val="0"/>
          <w:sz w:val="24"/>
          <w:szCs w:val="24"/>
          <w:lang w:eastAsia="en-IN"/>
          <w14:ligatures w14:val="none"/>
        </w:rPr>
        <w:t>fy</w:t>
      </w:r>
      <w:r w:rsidR="00261D91" w:rsidRPr="00A2545E">
        <w:rPr>
          <w:rFonts w:ascii="Times New Roman" w:eastAsia="Times New Roman" w:hAnsi="Times New Roman" w:cs="Times New Roman"/>
          <w:kern w:val="0"/>
          <w:sz w:val="24"/>
          <w:szCs w:val="24"/>
          <w:lang w:eastAsia="en-IN"/>
          <w14:ligatures w14:val="none"/>
        </w:rPr>
        <w:t xml:space="preserve"> copy number changes.</w:t>
      </w:r>
      <w:r w:rsidR="00290752" w:rsidRPr="00A2545E">
        <w:rPr>
          <w:rFonts w:ascii="Times New Roman" w:eastAsia="Times New Roman" w:hAnsi="Times New Roman" w:cs="Times New Roman"/>
          <w:kern w:val="0"/>
          <w:sz w:val="24"/>
          <w:szCs w:val="24"/>
          <w:lang w:eastAsia="en-IN"/>
          <w14:ligatures w14:val="none"/>
        </w:rPr>
        <w:t xml:space="preserve"> </w:t>
      </w:r>
      <w:r w:rsidR="00261D91" w:rsidRPr="00A2545E">
        <w:rPr>
          <w:rFonts w:ascii="Times New Roman" w:eastAsia="Times New Roman" w:hAnsi="Times New Roman" w:cs="Times New Roman"/>
          <w:kern w:val="0"/>
          <w:sz w:val="24"/>
          <w:szCs w:val="24"/>
          <w:lang w:eastAsia="en-IN"/>
          <w14:ligatures w14:val="none"/>
        </w:rPr>
        <w:t>CGH can</w:t>
      </w:r>
      <w:r w:rsidR="00C45D90" w:rsidRPr="00A2545E">
        <w:rPr>
          <w:rFonts w:ascii="Times New Roman" w:eastAsia="Times New Roman" w:hAnsi="Times New Roman" w:cs="Times New Roman"/>
          <w:kern w:val="0"/>
          <w:sz w:val="24"/>
          <w:szCs w:val="24"/>
          <w:lang w:eastAsia="en-IN"/>
          <w14:ligatures w14:val="none"/>
        </w:rPr>
        <w:t xml:space="preserve"> also</w:t>
      </w:r>
      <w:r w:rsidR="00261D91" w:rsidRPr="00A2545E">
        <w:rPr>
          <w:rFonts w:ascii="Times New Roman" w:eastAsia="Times New Roman" w:hAnsi="Times New Roman" w:cs="Times New Roman"/>
          <w:kern w:val="0"/>
          <w:sz w:val="24"/>
          <w:szCs w:val="24"/>
          <w:lang w:eastAsia="en-IN"/>
          <w14:ligatures w14:val="none"/>
        </w:rPr>
        <w:t xml:space="preserve"> be used to scan an entire genome</w:t>
      </w:r>
      <w:r w:rsidR="00C45D90" w:rsidRPr="00A2545E">
        <w:rPr>
          <w:rFonts w:ascii="Times New Roman" w:eastAsia="Times New Roman" w:hAnsi="Times New Roman" w:cs="Times New Roman"/>
          <w:kern w:val="0"/>
          <w:sz w:val="24"/>
          <w:szCs w:val="24"/>
          <w:lang w:eastAsia="en-IN"/>
          <w14:ligatures w14:val="none"/>
        </w:rPr>
        <w:t xml:space="preserve"> thoroughly</w:t>
      </w:r>
      <w:r w:rsidR="00261D91" w:rsidRPr="00A2545E">
        <w:rPr>
          <w:rFonts w:ascii="Times New Roman" w:eastAsia="Times New Roman" w:hAnsi="Times New Roman" w:cs="Times New Roman"/>
          <w:kern w:val="0"/>
          <w:sz w:val="24"/>
          <w:szCs w:val="24"/>
          <w:lang w:eastAsia="en-IN"/>
          <w14:ligatures w14:val="none"/>
        </w:rPr>
        <w:t xml:space="preserve"> for imbalances. </w:t>
      </w:r>
      <w:r w:rsidR="00C45D90" w:rsidRPr="00A2545E">
        <w:rPr>
          <w:rFonts w:ascii="Times New Roman" w:eastAsia="Times New Roman" w:hAnsi="Times New Roman" w:cs="Times New Roman"/>
          <w:kern w:val="0"/>
          <w:sz w:val="24"/>
          <w:szCs w:val="24"/>
          <w:lang w:eastAsia="en-IN"/>
          <w14:ligatures w14:val="none"/>
        </w:rPr>
        <w:t>Further</w:t>
      </w:r>
      <w:r w:rsidR="00261D91" w:rsidRPr="00A2545E">
        <w:rPr>
          <w:rFonts w:ascii="Times New Roman" w:eastAsia="Times New Roman" w:hAnsi="Times New Roman" w:cs="Times New Roman"/>
          <w:kern w:val="0"/>
          <w:sz w:val="24"/>
          <w:szCs w:val="24"/>
          <w:lang w:eastAsia="en-IN"/>
          <w14:ligatures w14:val="none"/>
        </w:rPr>
        <w:t xml:space="preserve">, CGH does not require </w:t>
      </w:r>
      <w:r w:rsidR="00C45D90" w:rsidRPr="00A2545E">
        <w:rPr>
          <w:rFonts w:ascii="Times New Roman" w:eastAsia="Times New Roman" w:hAnsi="Times New Roman" w:cs="Times New Roman"/>
          <w:kern w:val="0"/>
          <w:sz w:val="24"/>
          <w:szCs w:val="24"/>
          <w:lang w:eastAsia="en-IN"/>
          <w14:ligatures w14:val="none"/>
        </w:rPr>
        <w:t xml:space="preserve">dividing </w:t>
      </w:r>
      <w:r w:rsidR="00261D91" w:rsidRPr="00A2545E">
        <w:rPr>
          <w:rFonts w:ascii="Times New Roman" w:eastAsia="Times New Roman" w:hAnsi="Times New Roman" w:cs="Times New Roman"/>
          <w:kern w:val="0"/>
          <w:sz w:val="24"/>
          <w:szCs w:val="24"/>
          <w:lang w:eastAsia="en-IN"/>
          <w14:ligatures w14:val="none"/>
        </w:rPr>
        <w:t>cells.</w:t>
      </w:r>
      <w:r w:rsidR="00D30FF8" w:rsidRPr="00A2545E">
        <w:rPr>
          <w:rFonts w:ascii="Times New Roman" w:eastAsia="Times New Roman" w:hAnsi="Times New Roman" w:cs="Times New Roman"/>
          <w:kern w:val="0"/>
          <w:sz w:val="24"/>
          <w:szCs w:val="24"/>
          <w:lang w:eastAsia="en-IN"/>
          <w14:ligatures w14:val="none"/>
        </w:rPr>
        <w:t xml:space="preserve"> In array-CGH, metaphase chromosomes need not be used. </w:t>
      </w:r>
      <w:r w:rsidR="00261D91" w:rsidRPr="00A2545E">
        <w:rPr>
          <w:rFonts w:ascii="Times New Roman" w:eastAsia="Times New Roman" w:hAnsi="Times New Roman" w:cs="Times New Roman"/>
          <w:kern w:val="0"/>
          <w:sz w:val="24"/>
          <w:szCs w:val="24"/>
          <w:lang w:eastAsia="en-IN"/>
          <w14:ligatures w14:val="none"/>
        </w:rPr>
        <w:t xml:space="preserve"> </w:t>
      </w:r>
      <w:r w:rsidR="00D30FF8" w:rsidRPr="00A2545E">
        <w:rPr>
          <w:rFonts w:ascii="Times New Roman" w:hAnsi="Times New Roman" w:cs="Times New Roman"/>
          <w:sz w:val="24"/>
          <w:szCs w:val="24"/>
          <w:shd w:val="clear" w:color="auto" w:fill="FFFFFF"/>
        </w:rPr>
        <w:t xml:space="preserve"> Here, </w:t>
      </w:r>
      <w:r w:rsidR="00261D91" w:rsidRPr="00A2545E">
        <w:rPr>
          <w:rFonts w:ascii="Times New Roman" w:eastAsia="Times New Roman" w:hAnsi="Times New Roman" w:cs="Times New Roman"/>
          <w:kern w:val="0"/>
          <w:sz w:val="24"/>
          <w:szCs w:val="24"/>
          <w:lang w:eastAsia="en-IN"/>
          <w14:ligatures w14:val="none"/>
        </w:rPr>
        <w:t xml:space="preserve">microarrays are </w:t>
      </w:r>
      <w:r w:rsidR="00D30FF8" w:rsidRPr="00A2545E">
        <w:rPr>
          <w:rFonts w:ascii="Times New Roman" w:eastAsia="Times New Roman" w:hAnsi="Times New Roman" w:cs="Times New Roman"/>
          <w:kern w:val="0"/>
          <w:sz w:val="24"/>
          <w:szCs w:val="24"/>
          <w:lang w:eastAsia="en-IN"/>
          <w14:ligatures w14:val="none"/>
        </w:rPr>
        <w:t>made</w:t>
      </w:r>
      <w:r w:rsidR="00261D91" w:rsidRPr="00A2545E">
        <w:rPr>
          <w:rFonts w:ascii="Times New Roman" w:eastAsia="Times New Roman" w:hAnsi="Times New Roman" w:cs="Times New Roman"/>
          <w:kern w:val="0"/>
          <w:sz w:val="24"/>
          <w:szCs w:val="24"/>
          <w:lang w:eastAsia="en-IN"/>
          <w14:ligatures w14:val="none"/>
        </w:rPr>
        <w:t xml:space="preserve"> by the deposit</w:t>
      </w:r>
      <w:r w:rsidR="00D30FF8" w:rsidRPr="00A2545E">
        <w:rPr>
          <w:rFonts w:ascii="Times New Roman" w:eastAsia="Times New Roman" w:hAnsi="Times New Roman" w:cs="Times New Roman"/>
          <w:kern w:val="0"/>
          <w:sz w:val="24"/>
          <w:szCs w:val="24"/>
          <w:lang w:eastAsia="en-IN"/>
          <w14:ligatures w14:val="none"/>
        </w:rPr>
        <w:t>ing</w:t>
      </w:r>
      <w:r w:rsidR="00261D91" w:rsidRPr="00A2545E">
        <w:rPr>
          <w:rFonts w:ascii="Times New Roman" w:eastAsia="Times New Roman" w:hAnsi="Times New Roman" w:cs="Times New Roman"/>
          <w:kern w:val="0"/>
          <w:sz w:val="24"/>
          <w:szCs w:val="24"/>
          <w:lang w:eastAsia="en-IN"/>
          <w14:ligatures w14:val="none"/>
        </w:rPr>
        <w:t xml:space="preserve"> and immobiliz</w:t>
      </w:r>
      <w:r w:rsidR="00D30FF8" w:rsidRPr="00A2545E">
        <w:rPr>
          <w:rFonts w:ascii="Times New Roman" w:eastAsia="Times New Roman" w:hAnsi="Times New Roman" w:cs="Times New Roman"/>
          <w:kern w:val="0"/>
          <w:sz w:val="24"/>
          <w:szCs w:val="24"/>
          <w:lang w:eastAsia="en-IN"/>
          <w14:ligatures w14:val="none"/>
        </w:rPr>
        <w:t>ing</w:t>
      </w:r>
      <w:r w:rsidR="00261D91" w:rsidRPr="00A2545E">
        <w:rPr>
          <w:rFonts w:ascii="Times New Roman" w:eastAsia="Times New Roman" w:hAnsi="Times New Roman" w:cs="Times New Roman"/>
          <w:kern w:val="0"/>
          <w:sz w:val="24"/>
          <w:szCs w:val="24"/>
          <w:lang w:eastAsia="en-IN"/>
          <w14:ligatures w14:val="none"/>
        </w:rPr>
        <w:t xml:space="preserve"> small amounts of DNA on a solid support, </w:t>
      </w:r>
      <w:r w:rsidR="00D30FF8" w:rsidRPr="00A2545E">
        <w:rPr>
          <w:rFonts w:ascii="Times New Roman" w:eastAsia="Times New Roman" w:hAnsi="Times New Roman" w:cs="Times New Roman"/>
          <w:kern w:val="0"/>
          <w:sz w:val="24"/>
          <w:szCs w:val="24"/>
          <w:lang w:eastAsia="en-IN"/>
          <w14:ligatures w14:val="none"/>
        </w:rPr>
        <w:t>like a</w:t>
      </w:r>
      <w:r w:rsidR="00261D91" w:rsidRPr="00A2545E">
        <w:rPr>
          <w:rFonts w:ascii="Times New Roman" w:eastAsia="Times New Roman" w:hAnsi="Times New Roman" w:cs="Times New Roman"/>
          <w:kern w:val="0"/>
          <w:sz w:val="24"/>
          <w:szCs w:val="24"/>
          <w:lang w:eastAsia="en-IN"/>
          <w14:ligatures w14:val="none"/>
        </w:rPr>
        <w:t xml:space="preserve"> glass slide, in an ordered fashion. </w:t>
      </w:r>
      <w:r w:rsidR="008A3892" w:rsidRPr="00A2545E">
        <w:rPr>
          <w:rFonts w:ascii="Times New Roman" w:eastAsia="Times New Roman" w:hAnsi="Times New Roman" w:cs="Times New Roman"/>
          <w:kern w:val="0"/>
          <w:sz w:val="24"/>
          <w:szCs w:val="24"/>
          <w:lang w:eastAsia="en-IN"/>
          <w14:ligatures w14:val="none"/>
        </w:rPr>
        <w:t>In array CGH,</w:t>
      </w:r>
      <w:r w:rsidR="00261D91" w:rsidRPr="00A2545E">
        <w:rPr>
          <w:rFonts w:ascii="Times New Roman" w:eastAsia="Times New Roman" w:hAnsi="Times New Roman" w:cs="Times New Roman"/>
          <w:kern w:val="0"/>
          <w:sz w:val="24"/>
          <w:szCs w:val="24"/>
          <w:lang w:eastAsia="en-IN"/>
          <w14:ligatures w14:val="none"/>
        </w:rPr>
        <w:t xml:space="preserve"> </w:t>
      </w:r>
      <w:r w:rsidR="00314B04" w:rsidRPr="00A2545E">
        <w:rPr>
          <w:rFonts w:ascii="Times New Roman" w:eastAsia="Times New Roman" w:hAnsi="Times New Roman" w:cs="Times New Roman"/>
          <w:kern w:val="0"/>
          <w:sz w:val="24"/>
          <w:szCs w:val="24"/>
          <w:lang w:eastAsia="en-IN"/>
          <w14:ligatures w14:val="none"/>
        </w:rPr>
        <w:t xml:space="preserve">a test sample like blood, skin, fetal cells are taken and </w:t>
      </w:r>
      <w:r w:rsidR="00261D91" w:rsidRPr="00A2545E">
        <w:rPr>
          <w:rFonts w:ascii="Times New Roman" w:eastAsia="Times New Roman" w:hAnsi="Times New Roman" w:cs="Times New Roman"/>
          <w:kern w:val="0"/>
          <w:sz w:val="24"/>
          <w:szCs w:val="24"/>
          <w:lang w:eastAsia="en-IN"/>
          <w14:ligatures w14:val="none"/>
        </w:rPr>
        <w:t xml:space="preserve">DNA is </w:t>
      </w:r>
      <w:r w:rsidR="00D04DA6" w:rsidRPr="00A2545E">
        <w:rPr>
          <w:rFonts w:ascii="Times New Roman" w:eastAsia="Times New Roman" w:hAnsi="Times New Roman" w:cs="Times New Roman"/>
          <w:kern w:val="0"/>
          <w:sz w:val="24"/>
          <w:szCs w:val="24"/>
          <w:lang w:eastAsia="en-IN"/>
          <w14:ligatures w14:val="none"/>
        </w:rPr>
        <w:t>isolated</w:t>
      </w:r>
      <w:r w:rsidR="00261D91" w:rsidRPr="00A2545E">
        <w:rPr>
          <w:rFonts w:ascii="Times New Roman" w:eastAsia="Times New Roman" w:hAnsi="Times New Roman" w:cs="Times New Roman"/>
          <w:kern w:val="0"/>
          <w:sz w:val="24"/>
          <w:szCs w:val="24"/>
          <w:lang w:eastAsia="en-IN"/>
          <w14:ligatures w14:val="none"/>
        </w:rPr>
        <w:t xml:space="preserve"> from</w:t>
      </w:r>
      <w:r w:rsidR="00314B04" w:rsidRPr="00A2545E">
        <w:rPr>
          <w:rFonts w:ascii="Times New Roman" w:eastAsia="Times New Roman" w:hAnsi="Times New Roman" w:cs="Times New Roman"/>
          <w:kern w:val="0"/>
          <w:sz w:val="24"/>
          <w:szCs w:val="24"/>
          <w:lang w:eastAsia="en-IN"/>
          <w14:ligatures w14:val="none"/>
        </w:rPr>
        <w:t xml:space="preserve"> the sample.</w:t>
      </w:r>
      <w:r w:rsidR="00261D91" w:rsidRPr="00A2545E">
        <w:rPr>
          <w:rFonts w:ascii="Times New Roman" w:eastAsia="Times New Roman" w:hAnsi="Times New Roman" w:cs="Times New Roman"/>
          <w:kern w:val="0"/>
          <w:sz w:val="24"/>
          <w:szCs w:val="24"/>
          <w:lang w:eastAsia="en-IN"/>
          <w14:ligatures w14:val="none"/>
        </w:rPr>
        <w:t xml:space="preserve"> Th</w:t>
      </w:r>
      <w:r w:rsidR="00314B04" w:rsidRPr="00A2545E">
        <w:rPr>
          <w:rFonts w:ascii="Times New Roman" w:eastAsia="Times New Roman" w:hAnsi="Times New Roman" w:cs="Times New Roman"/>
          <w:kern w:val="0"/>
          <w:sz w:val="24"/>
          <w:szCs w:val="24"/>
          <w:lang w:eastAsia="en-IN"/>
          <w14:ligatures w14:val="none"/>
        </w:rPr>
        <w:t>is</w:t>
      </w:r>
      <w:r w:rsidR="00261D91" w:rsidRPr="00A2545E">
        <w:rPr>
          <w:rFonts w:ascii="Times New Roman" w:eastAsia="Times New Roman" w:hAnsi="Times New Roman" w:cs="Times New Roman"/>
          <w:kern w:val="0"/>
          <w:sz w:val="24"/>
          <w:szCs w:val="24"/>
          <w:lang w:eastAsia="en-IN"/>
          <w14:ligatures w14:val="none"/>
        </w:rPr>
        <w:t xml:space="preserve"> DNA</w:t>
      </w:r>
      <w:r w:rsidR="00314B04" w:rsidRPr="00A2545E">
        <w:rPr>
          <w:rFonts w:ascii="Times New Roman" w:eastAsia="Times New Roman" w:hAnsi="Times New Roman" w:cs="Times New Roman"/>
          <w:kern w:val="0"/>
          <w:sz w:val="24"/>
          <w:szCs w:val="24"/>
          <w:lang w:eastAsia="en-IN"/>
          <w14:ligatures w14:val="none"/>
        </w:rPr>
        <w:t xml:space="preserve"> from the test samples </w:t>
      </w:r>
      <w:r w:rsidR="00261D91" w:rsidRPr="00A2545E">
        <w:rPr>
          <w:rFonts w:ascii="Times New Roman" w:eastAsia="Times New Roman" w:hAnsi="Times New Roman" w:cs="Times New Roman"/>
          <w:kern w:val="0"/>
          <w:sz w:val="24"/>
          <w:szCs w:val="24"/>
          <w:lang w:eastAsia="en-IN"/>
          <w14:ligatures w14:val="none"/>
        </w:rPr>
        <w:t xml:space="preserve">is then labeled with a </w:t>
      </w:r>
      <w:r w:rsidR="00B403F4" w:rsidRPr="00A2545E">
        <w:rPr>
          <w:rFonts w:ascii="Times New Roman" w:eastAsia="Times New Roman" w:hAnsi="Times New Roman" w:cs="Times New Roman"/>
          <w:kern w:val="0"/>
          <w:sz w:val="24"/>
          <w:szCs w:val="24"/>
          <w:lang w:eastAsia="en-IN"/>
          <w14:ligatures w14:val="none"/>
        </w:rPr>
        <w:t>particular-coloured</w:t>
      </w:r>
      <w:r w:rsidR="00314B04" w:rsidRPr="00A2545E">
        <w:rPr>
          <w:rFonts w:ascii="Times New Roman" w:eastAsia="Times New Roman" w:hAnsi="Times New Roman" w:cs="Times New Roman"/>
          <w:kern w:val="0"/>
          <w:sz w:val="24"/>
          <w:szCs w:val="24"/>
          <w:lang w:eastAsia="en-IN"/>
          <w14:ligatures w14:val="none"/>
        </w:rPr>
        <w:t xml:space="preserve"> </w:t>
      </w:r>
      <w:r w:rsidR="00261D91" w:rsidRPr="00A2545E">
        <w:rPr>
          <w:rFonts w:ascii="Times New Roman" w:eastAsia="Times New Roman" w:hAnsi="Times New Roman" w:cs="Times New Roman"/>
          <w:kern w:val="0"/>
          <w:sz w:val="24"/>
          <w:szCs w:val="24"/>
          <w:lang w:eastAsia="en-IN"/>
          <w14:ligatures w14:val="none"/>
        </w:rPr>
        <w:t>fluorescent dye</w:t>
      </w:r>
      <w:r w:rsidR="00B403F4" w:rsidRPr="00A2545E">
        <w:rPr>
          <w:rFonts w:ascii="Times New Roman" w:eastAsia="Times New Roman" w:hAnsi="Times New Roman" w:cs="Times New Roman"/>
          <w:kern w:val="0"/>
          <w:sz w:val="24"/>
          <w:szCs w:val="24"/>
          <w:lang w:eastAsia="en-IN"/>
          <w14:ligatures w14:val="none"/>
        </w:rPr>
        <w:t>. Then</w:t>
      </w:r>
      <w:r w:rsidR="00261D91" w:rsidRPr="00A2545E">
        <w:rPr>
          <w:rFonts w:ascii="Times New Roman" w:eastAsia="Times New Roman" w:hAnsi="Times New Roman" w:cs="Times New Roman"/>
          <w:kern w:val="0"/>
          <w:sz w:val="24"/>
          <w:szCs w:val="24"/>
          <w:lang w:eastAsia="en-IN"/>
          <w14:ligatures w14:val="none"/>
        </w:rPr>
        <w:t xml:space="preserve"> DNA from a normal </w:t>
      </w:r>
      <w:r w:rsidR="00B403F4" w:rsidRPr="00A2545E">
        <w:rPr>
          <w:rFonts w:ascii="Times New Roman" w:eastAsia="Times New Roman" w:hAnsi="Times New Roman" w:cs="Times New Roman"/>
          <w:kern w:val="0"/>
          <w:sz w:val="24"/>
          <w:szCs w:val="24"/>
          <w:lang w:eastAsia="en-IN"/>
          <w14:ligatures w14:val="none"/>
        </w:rPr>
        <w:t xml:space="preserve">sample is taken as </w:t>
      </w:r>
      <w:r w:rsidR="00261D91" w:rsidRPr="00A2545E">
        <w:rPr>
          <w:rFonts w:ascii="Times New Roman" w:eastAsia="Times New Roman" w:hAnsi="Times New Roman" w:cs="Times New Roman"/>
          <w:kern w:val="0"/>
          <w:sz w:val="24"/>
          <w:szCs w:val="24"/>
          <w:lang w:eastAsia="en-IN"/>
          <w14:ligatures w14:val="none"/>
        </w:rPr>
        <w:t xml:space="preserve">control </w:t>
      </w:r>
      <w:r w:rsidR="00B403F4" w:rsidRPr="00A2545E">
        <w:rPr>
          <w:rFonts w:ascii="Times New Roman" w:eastAsia="Times New Roman" w:hAnsi="Times New Roman" w:cs="Times New Roman"/>
          <w:kern w:val="0"/>
          <w:sz w:val="24"/>
          <w:szCs w:val="24"/>
          <w:lang w:eastAsia="en-IN"/>
          <w14:ligatures w14:val="none"/>
        </w:rPr>
        <w:t>which is also called</w:t>
      </w:r>
      <w:r w:rsidR="00261D91" w:rsidRPr="00A2545E">
        <w:rPr>
          <w:rFonts w:ascii="Times New Roman" w:eastAsia="Times New Roman" w:hAnsi="Times New Roman" w:cs="Times New Roman"/>
          <w:kern w:val="0"/>
          <w:sz w:val="24"/>
          <w:szCs w:val="24"/>
          <w:lang w:eastAsia="en-IN"/>
          <w14:ligatures w14:val="none"/>
        </w:rPr>
        <w:t xml:space="preserve"> </w:t>
      </w:r>
      <w:r w:rsidR="00B403F4" w:rsidRPr="00A2545E">
        <w:rPr>
          <w:rFonts w:ascii="Times New Roman" w:eastAsia="Times New Roman" w:hAnsi="Times New Roman" w:cs="Times New Roman"/>
          <w:kern w:val="0"/>
          <w:sz w:val="24"/>
          <w:szCs w:val="24"/>
          <w:lang w:eastAsia="en-IN"/>
          <w14:ligatures w14:val="none"/>
        </w:rPr>
        <w:t xml:space="preserve">reference </w:t>
      </w:r>
      <w:r w:rsidR="00261D91" w:rsidRPr="00A2545E">
        <w:rPr>
          <w:rFonts w:ascii="Times New Roman" w:eastAsia="Times New Roman" w:hAnsi="Times New Roman" w:cs="Times New Roman"/>
          <w:kern w:val="0"/>
          <w:sz w:val="24"/>
          <w:szCs w:val="24"/>
          <w:lang w:eastAsia="en-IN"/>
          <w14:ligatures w14:val="none"/>
        </w:rPr>
        <w:t>sample</w:t>
      </w:r>
      <w:r w:rsidR="00EA3FB4" w:rsidRPr="00A2545E">
        <w:rPr>
          <w:rFonts w:ascii="Times New Roman" w:eastAsia="Times New Roman" w:hAnsi="Times New Roman" w:cs="Times New Roman"/>
          <w:kern w:val="0"/>
          <w:sz w:val="24"/>
          <w:szCs w:val="24"/>
          <w:lang w:eastAsia="en-IN"/>
          <w14:ligatures w14:val="none"/>
        </w:rPr>
        <w:t>.</w:t>
      </w:r>
      <w:r w:rsidR="00B403F4" w:rsidRPr="00A2545E">
        <w:rPr>
          <w:rFonts w:ascii="Times New Roman" w:eastAsia="Times New Roman" w:hAnsi="Times New Roman" w:cs="Times New Roman"/>
          <w:kern w:val="0"/>
          <w:sz w:val="24"/>
          <w:szCs w:val="24"/>
          <w:lang w:eastAsia="en-IN"/>
          <w14:ligatures w14:val="none"/>
        </w:rPr>
        <w:t xml:space="preserve"> </w:t>
      </w:r>
      <w:r w:rsidR="00EA3FB4" w:rsidRPr="00A2545E">
        <w:rPr>
          <w:rFonts w:ascii="Times New Roman" w:eastAsia="Times New Roman" w:hAnsi="Times New Roman" w:cs="Times New Roman"/>
          <w:kern w:val="0"/>
          <w:sz w:val="24"/>
          <w:szCs w:val="24"/>
          <w:lang w:eastAsia="en-IN"/>
          <w14:ligatures w14:val="none"/>
        </w:rPr>
        <w:t>T</w:t>
      </w:r>
      <w:r w:rsidR="00B403F4" w:rsidRPr="00A2545E">
        <w:rPr>
          <w:rFonts w:ascii="Times New Roman" w:eastAsia="Times New Roman" w:hAnsi="Times New Roman" w:cs="Times New Roman"/>
          <w:kern w:val="0"/>
          <w:sz w:val="24"/>
          <w:szCs w:val="24"/>
          <w:lang w:eastAsia="en-IN"/>
          <w14:ligatures w14:val="none"/>
        </w:rPr>
        <w:t>his</w:t>
      </w:r>
      <w:r w:rsidR="00261D91" w:rsidRPr="00A2545E">
        <w:rPr>
          <w:rFonts w:ascii="Times New Roman" w:eastAsia="Times New Roman" w:hAnsi="Times New Roman" w:cs="Times New Roman"/>
          <w:kern w:val="0"/>
          <w:sz w:val="24"/>
          <w:szCs w:val="24"/>
          <w:lang w:eastAsia="en-IN"/>
          <w14:ligatures w14:val="none"/>
        </w:rPr>
        <w:t xml:space="preserve"> is labeled with a </w:t>
      </w:r>
      <w:r w:rsidR="00531C7D" w:rsidRPr="00A2545E">
        <w:rPr>
          <w:rFonts w:ascii="Times New Roman" w:eastAsia="Times New Roman" w:hAnsi="Times New Roman" w:cs="Times New Roman"/>
          <w:kern w:val="0"/>
          <w:sz w:val="24"/>
          <w:szCs w:val="24"/>
          <w:lang w:eastAsia="en-IN"/>
          <w14:ligatures w14:val="none"/>
        </w:rPr>
        <w:t xml:space="preserve">different colored </w:t>
      </w:r>
      <w:r w:rsidR="00261D91" w:rsidRPr="00A2545E">
        <w:rPr>
          <w:rFonts w:ascii="Times New Roman" w:eastAsia="Times New Roman" w:hAnsi="Times New Roman" w:cs="Times New Roman"/>
          <w:kern w:val="0"/>
          <w:sz w:val="24"/>
          <w:szCs w:val="24"/>
          <w:lang w:eastAsia="en-IN"/>
          <w14:ligatures w14:val="none"/>
        </w:rPr>
        <w:t xml:space="preserve">dye. The </w:t>
      </w:r>
      <w:r w:rsidR="00531C7D" w:rsidRPr="00A2545E">
        <w:rPr>
          <w:rFonts w:ascii="Times New Roman" w:eastAsia="Times New Roman" w:hAnsi="Times New Roman" w:cs="Times New Roman"/>
          <w:kern w:val="0"/>
          <w:sz w:val="24"/>
          <w:szCs w:val="24"/>
          <w:lang w:eastAsia="en-IN"/>
          <w14:ligatures w14:val="none"/>
        </w:rPr>
        <w:t xml:space="preserve">test and reference </w:t>
      </w:r>
      <w:r w:rsidR="00261D91" w:rsidRPr="00A2545E">
        <w:rPr>
          <w:rFonts w:ascii="Times New Roman" w:eastAsia="Times New Roman" w:hAnsi="Times New Roman" w:cs="Times New Roman"/>
          <w:kern w:val="0"/>
          <w:sz w:val="24"/>
          <w:szCs w:val="24"/>
          <w:lang w:eastAsia="en-IN"/>
          <w14:ligatures w14:val="none"/>
        </w:rPr>
        <w:t>DNA</w:t>
      </w:r>
      <w:r w:rsidR="00531C7D" w:rsidRPr="00A2545E">
        <w:rPr>
          <w:rFonts w:ascii="Times New Roman" w:eastAsia="Times New Roman" w:hAnsi="Times New Roman" w:cs="Times New Roman"/>
          <w:kern w:val="0"/>
          <w:sz w:val="24"/>
          <w:szCs w:val="24"/>
          <w:lang w:eastAsia="en-IN"/>
          <w14:ligatures w14:val="none"/>
        </w:rPr>
        <w:t xml:space="preserve"> </w:t>
      </w:r>
      <w:r w:rsidR="00381D03" w:rsidRPr="00A2545E">
        <w:rPr>
          <w:rFonts w:ascii="Times New Roman" w:eastAsia="Times New Roman" w:hAnsi="Times New Roman" w:cs="Times New Roman"/>
          <w:kern w:val="0"/>
          <w:sz w:val="24"/>
          <w:szCs w:val="24"/>
          <w:lang w:eastAsia="en-IN"/>
          <w14:ligatures w14:val="none"/>
        </w:rPr>
        <w:t>samples are</w:t>
      </w:r>
      <w:r w:rsidR="00261D91" w:rsidRPr="00A2545E">
        <w:rPr>
          <w:rFonts w:ascii="Times New Roman" w:eastAsia="Times New Roman" w:hAnsi="Times New Roman" w:cs="Times New Roman"/>
          <w:kern w:val="0"/>
          <w:sz w:val="24"/>
          <w:szCs w:val="24"/>
          <w:lang w:eastAsia="en-IN"/>
          <w14:ligatures w14:val="none"/>
        </w:rPr>
        <w:t xml:space="preserve"> mixed </w:t>
      </w:r>
      <w:r w:rsidR="00531C7D" w:rsidRPr="00A2545E">
        <w:rPr>
          <w:rFonts w:ascii="Times New Roman" w:eastAsia="Times New Roman" w:hAnsi="Times New Roman" w:cs="Times New Roman"/>
          <w:kern w:val="0"/>
          <w:sz w:val="24"/>
          <w:szCs w:val="24"/>
          <w:lang w:eastAsia="en-IN"/>
          <w14:ligatures w14:val="none"/>
        </w:rPr>
        <w:t>and subjected</w:t>
      </w:r>
      <w:r w:rsidR="00261D91" w:rsidRPr="00A2545E">
        <w:rPr>
          <w:rFonts w:ascii="Times New Roman" w:eastAsia="Times New Roman" w:hAnsi="Times New Roman" w:cs="Times New Roman"/>
          <w:kern w:val="0"/>
          <w:sz w:val="24"/>
          <w:szCs w:val="24"/>
          <w:lang w:eastAsia="en-IN"/>
          <w14:ligatures w14:val="none"/>
        </w:rPr>
        <w:t xml:space="preserve"> to microarray. </w:t>
      </w:r>
      <w:r w:rsidR="00531C7D" w:rsidRPr="00A2545E">
        <w:rPr>
          <w:rFonts w:ascii="Times New Roman" w:eastAsia="Times New Roman" w:hAnsi="Times New Roman" w:cs="Times New Roman"/>
          <w:kern w:val="0"/>
          <w:sz w:val="24"/>
          <w:szCs w:val="24"/>
          <w:lang w:eastAsia="en-IN"/>
          <w14:ligatures w14:val="none"/>
        </w:rPr>
        <w:t xml:space="preserve">denaturation of </w:t>
      </w:r>
      <w:r w:rsidR="007D1684" w:rsidRPr="00A2545E">
        <w:rPr>
          <w:rFonts w:ascii="Times New Roman" w:eastAsia="Times New Roman" w:hAnsi="Times New Roman" w:cs="Times New Roman"/>
          <w:kern w:val="0"/>
          <w:sz w:val="24"/>
          <w:szCs w:val="24"/>
          <w:lang w:eastAsia="en-IN"/>
          <w14:ligatures w14:val="none"/>
        </w:rPr>
        <w:t xml:space="preserve">these </w:t>
      </w:r>
      <w:r w:rsidR="00261D91" w:rsidRPr="00A2545E">
        <w:rPr>
          <w:rFonts w:ascii="Times New Roman" w:eastAsia="Times New Roman" w:hAnsi="Times New Roman" w:cs="Times New Roman"/>
          <w:kern w:val="0"/>
          <w:sz w:val="24"/>
          <w:szCs w:val="24"/>
          <w:lang w:eastAsia="en-IN"/>
          <w14:ligatures w14:val="none"/>
        </w:rPr>
        <w:t>DNA</w:t>
      </w:r>
      <w:r w:rsidR="007D1684" w:rsidRPr="00A2545E">
        <w:rPr>
          <w:rFonts w:ascii="Times New Roman" w:eastAsia="Times New Roman" w:hAnsi="Times New Roman" w:cs="Times New Roman"/>
          <w:kern w:val="0"/>
          <w:sz w:val="24"/>
          <w:szCs w:val="24"/>
          <w:lang w:eastAsia="en-IN"/>
          <w14:ligatures w14:val="none"/>
        </w:rPr>
        <w:t xml:space="preserve"> </w:t>
      </w:r>
      <w:r w:rsidR="00261D91" w:rsidRPr="00A2545E">
        <w:rPr>
          <w:rFonts w:ascii="Times New Roman" w:eastAsia="Times New Roman" w:hAnsi="Times New Roman" w:cs="Times New Roman"/>
          <w:kern w:val="0"/>
          <w:sz w:val="24"/>
          <w:szCs w:val="24"/>
          <w:lang w:eastAsia="en-IN"/>
          <w14:ligatures w14:val="none"/>
        </w:rPr>
        <w:t>s</w:t>
      </w:r>
      <w:r w:rsidR="007D1684" w:rsidRPr="00A2545E">
        <w:rPr>
          <w:rFonts w:ascii="Times New Roman" w:eastAsia="Times New Roman" w:hAnsi="Times New Roman" w:cs="Times New Roman"/>
          <w:kern w:val="0"/>
          <w:sz w:val="24"/>
          <w:szCs w:val="24"/>
          <w:lang w:eastAsia="en-IN"/>
          <w14:ligatures w14:val="none"/>
        </w:rPr>
        <w:t>amples makes them</w:t>
      </w:r>
      <w:r w:rsidR="00531C7D" w:rsidRPr="00A2545E">
        <w:rPr>
          <w:rFonts w:ascii="Times New Roman" w:eastAsia="Times New Roman" w:hAnsi="Times New Roman" w:cs="Times New Roman"/>
          <w:kern w:val="0"/>
          <w:sz w:val="24"/>
          <w:szCs w:val="24"/>
          <w:lang w:eastAsia="en-IN"/>
          <w14:ligatures w14:val="none"/>
        </w:rPr>
        <w:t xml:space="preserve"> </w:t>
      </w:r>
      <w:r w:rsidR="00261D91" w:rsidRPr="00A2545E">
        <w:rPr>
          <w:rFonts w:ascii="Times New Roman" w:eastAsia="Times New Roman" w:hAnsi="Times New Roman" w:cs="Times New Roman"/>
          <w:kern w:val="0"/>
          <w:sz w:val="24"/>
          <w:szCs w:val="24"/>
          <w:lang w:eastAsia="en-IN"/>
          <w14:ligatures w14:val="none"/>
        </w:rPr>
        <w:t>single strand</w:t>
      </w:r>
      <w:r w:rsidR="00531C7D" w:rsidRPr="00A2545E">
        <w:rPr>
          <w:rFonts w:ascii="Times New Roman" w:eastAsia="Times New Roman" w:hAnsi="Times New Roman" w:cs="Times New Roman"/>
          <w:kern w:val="0"/>
          <w:sz w:val="24"/>
          <w:szCs w:val="24"/>
          <w:lang w:eastAsia="en-IN"/>
          <w14:ligatures w14:val="none"/>
        </w:rPr>
        <w:t>ed.</w:t>
      </w:r>
      <w:r w:rsidR="00261D91" w:rsidRPr="00A2545E">
        <w:rPr>
          <w:rFonts w:ascii="Times New Roman" w:eastAsia="Times New Roman" w:hAnsi="Times New Roman" w:cs="Times New Roman"/>
          <w:kern w:val="0"/>
          <w:sz w:val="24"/>
          <w:szCs w:val="24"/>
          <w:lang w:eastAsia="en-IN"/>
          <w14:ligatures w14:val="none"/>
        </w:rPr>
        <w:t xml:space="preserve"> </w:t>
      </w:r>
      <w:r w:rsidR="007D1684" w:rsidRPr="00A2545E">
        <w:rPr>
          <w:rFonts w:ascii="Times New Roman" w:eastAsia="Times New Roman" w:hAnsi="Times New Roman" w:cs="Times New Roman"/>
          <w:kern w:val="0"/>
          <w:sz w:val="24"/>
          <w:szCs w:val="24"/>
          <w:lang w:eastAsia="en-IN"/>
          <w14:ligatures w14:val="none"/>
        </w:rPr>
        <w:t>Hence when they are</w:t>
      </w:r>
      <w:r w:rsidR="00531C7D" w:rsidRPr="00A2545E">
        <w:rPr>
          <w:rFonts w:ascii="Times New Roman" w:eastAsia="Times New Roman" w:hAnsi="Times New Roman" w:cs="Times New Roman"/>
          <w:kern w:val="0"/>
          <w:sz w:val="24"/>
          <w:szCs w:val="24"/>
          <w:lang w:eastAsia="en-IN"/>
          <w14:ligatures w14:val="none"/>
        </w:rPr>
        <w:t xml:space="preserve"> subjected to microarray,</w:t>
      </w:r>
      <w:r w:rsidR="00261D91" w:rsidRPr="00A2545E">
        <w:rPr>
          <w:rFonts w:ascii="Times New Roman" w:eastAsia="Times New Roman" w:hAnsi="Times New Roman" w:cs="Times New Roman"/>
          <w:kern w:val="0"/>
          <w:sz w:val="24"/>
          <w:szCs w:val="24"/>
          <w:lang w:eastAsia="en-IN"/>
          <w14:ligatures w14:val="none"/>
        </w:rPr>
        <w:t xml:space="preserve"> they hybridize with the </w:t>
      </w:r>
      <w:r w:rsidR="007D1684" w:rsidRPr="00A2545E">
        <w:rPr>
          <w:rFonts w:ascii="Times New Roman" w:eastAsia="Times New Roman" w:hAnsi="Times New Roman" w:cs="Times New Roman"/>
          <w:kern w:val="0"/>
          <w:sz w:val="24"/>
          <w:szCs w:val="24"/>
          <w:lang w:eastAsia="en-IN"/>
          <w14:ligatures w14:val="none"/>
        </w:rPr>
        <w:t xml:space="preserve">single-strand probes present on the </w:t>
      </w:r>
      <w:r w:rsidR="00261D91" w:rsidRPr="00A2545E">
        <w:rPr>
          <w:rFonts w:ascii="Times New Roman" w:eastAsia="Times New Roman" w:hAnsi="Times New Roman" w:cs="Times New Roman"/>
          <w:kern w:val="0"/>
          <w:sz w:val="24"/>
          <w:szCs w:val="24"/>
          <w:lang w:eastAsia="en-IN"/>
          <w14:ligatures w14:val="none"/>
        </w:rPr>
        <w:t xml:space="preserve">array. </w:t>
      </w:r>
      <w:r w:rsidR="007D1684" w:rsidRPr="00A2545E">
        <w:rPr>
          <w:rFonts w:ascii="Times New Roman" w:eastAsia="Times New Roman" w:hAnsi="Times New Roman" w:cs="Times New Roman"/>
          <w:kern w:val="0"/>
          <w:sz w:val="24"/>
          <w:szCs w:val="24"/>
          <w:lang w:eastAsia="en-IN"/>
          <w14:ligatures w14:val="none"/>
        </w:rPr>
        <w:t>Quantification of relative fluorescence intensities of the labeled DNA is done using</w:t>
      </w:r>
      <w:r w:rsidR="00261D91" w:rsidRPr="00A2545E">
        <w:rPr>
          <w:rFonts w:ascii="Times New Roman" w:eastAsia="Times New Roman" w:hAnsi="Times New Roman" w:cs="Times New Roman"/>
          <w:kern w:val="0"/>
          <w:sz w:val="24"/>
          <w:szCs w:val="24"/>
          <w:lang w:eastAsia="en-IN"/>
          <w14:ligatures w14:val="none"/>
        </w:rPr>
        <w:t xml:space="preserve"> digital imaging systems </w:t>
      </w:r>
      <w:r w:rsidR="007D1684" w:rsidRPr="00A2545E">
        <w:rPr>
          <w:rFonts w:ascii="Times New Roman" w:eastAsia="Times New Roman" w:hAnsi="Times New Roman" w:cs="Times New Roman"/>
          <w:kern w:val="0"/>
          <w:sz w:val="24"/>
          <w:szCs w:val="24"/>
          <w:lang w:eastAsia="en-IN"/>
          <w14:ligatures w14:val="none"/>
        </w:rPr>
        <w:t xml:space="preserve">on the </w:t>
      </w:r>
      <w:r w:rsidR="00261D91" w:rsidRPr="00A2545E">
        <w:rPr>
          <w:rFonts w:ascii="Times New Roman" w:eastAsia="Times New Roman" w:hAnsi="Times New Roman" w:cs="Times New Roman"/>
          <w:kern w:val="0"/>
          <w:sz w:val="24"/>
          <w:szCs w:val="24"/>
          <w:lang w:eastAsia="en-IN"/>
          <w14:ligatures w14:val="none"/>
        </w:rPr>
        <w:t xml:space="preserve">probes hybridized to each target. The </w:t>
      </w:r>
      <w:r w:rsidR="007D1684" w:rsidRPr="00A2545E">
        <w:rPr>
          <w:rFonts w:ascii="Times New Roman" w:eastAsia="Times New Roman" w:hAnsi="Times New Roman" w:cs="Times New Roman"/>
          <w:kern w:val="0"/>
          <w:sz w:val="24"/>
          <w:szCs w:val="24"/>
          <w:lang w:eastAsia="en-IN"/>
          <w14:ligatures w14:val="none"/>
        </w:rPr>
        <w:t xml:space="preserve">ratio of the </w:t>
      </w:r>
      <w:r w:rsidR="00261D91" w:rsidRPr="00A2545E">
        <w:rPr>
          <w:rFonts w:ascii="Times New Roman" w:eastAsia="Times New Roman" w:hAnsi="Times New Roman" w:cs="Times New Roman"/>
          <w:kern w:val="0"/>
          <w:sz w:val="24"/>
          <w:szCs w:val="24"/>
          <w:lang w:eastAsia="en-IN"/>
          <w14:ligatures w14:val="none"/>
        </w:rPr>
        <w:t xml:space="preserve">test and reference hybridization </w:t>
      </w:r>
      <w:r w:rsidR="007D1684" w:rsidRPr="00A2545E">
        <w:rPr>
          <w:rFonts w:ascii="Times New Roman" w:eastAsia="Times New Roman" w:hAnsi="Times New Roman" w:cs="Times New Roman"/>
          <w:kern w:val="0"/>
          <w:sz w:val="24"/>
          <w:szCs w:val="24"/>
          <w:lang w:eastAsia="en-IN"/>
          <w14:ligatures w14:val="none"/>
        </w:rPr>
        <w:t xml:space="preserve">fluorescence </w:t>
      </w:r>
      <w:r w:rsidR="00261D91" w:rsidRPr="00A2545E">
        <w:rPr>
          <w:rFonts w:ascii="Times New Roman" w:eastAsia="Times New Roman" w:hAnsi="Times New Roman" w:cs="Times New Roman"/>
          <w:kern w:val="0"/>
          <w:sz w:val="24"/>
          <w:szCs w:val="24"/>
          <w:lang w:eastAsia="en-IN"/>
          <w14:ligatures w14:val="none"/>
        </w:rPr>
        <w:t xml:space="preserve">signals is </w:t>
      </w:r>
      <w:r w:rsidR="007D1684" w:rsidRPr="00A2545E">
        <w:rPr>
          <w:rFonts w:ascii="Times New Roman" w:eastAsia="Times New Roman" w:hAnsi="Times New Roman" w:cs="Times New Roman"/>
          <w:kern w:val="0"/>
          <w:sz w:val="24"/>
          <w:szCs w:val="24"/>
          <w:lang w:eastAsia="en-IN"/>
          <w14:ligatures w14:val="none"/>
        </w:rPr>
        <w:t>identified</w:t>
      </w:r>
      <w:r w:rsidR="00261D91" w:rsidRPr="00A2545E">
        <w:rPr>
          <w:rFonts w:ascii="Times New Roman" w:eastAsia="Times New Roman" w:hAnsi="Times New Roman" w:cs="Times New Roman"/>
          <w:kern w:val="0"/>
          <w:sz w:val="24"/>
          <w:szCs w:val="24"/>
          <w:lang w:eastAsia="en-IN"/>
          <w14:ligatures w14:val="none"/>
        </w:rPr>
        <w:t xml:space="preserve"> at different </w:t>
      </w:r>
      <w:r w:rsidR="007D1684" w:rsidRPr="00A2545E">
        <w:rPr>
          <w:rFonts w:ascii="Times New Roman" w:eastAsia="Times New Roman" w:hAnsi="Times New Roman" w:cs="Times New Roman"/>
          <w:kern w:val="0"/>
          <w:sz w:val="24"/>
          <w:szCs w:val="24"/>
          <w:lang w:eastAsia="en-IN"/>
          <w14:ligatures w14:val="none"/>
        </w:rPr>
        <w:t>locations</w:t>
      </w:r>
      <w:r w:rsidR="00261D91" w:rsidRPr="00A2545E">
        <w:rPr>
          <w:rFonts w:ascii="Times New Roman" w:eastAsia="Times New Roman" w:hAnsi="Times New Roman" w:cs="Times New Roman"/>
          <w:kern w:val="0"/>
          <w:sz w:val="24"/>
          <w:szCs w:val="24"/>
          <w:lang w:eastAsia="en-IN"/>
          <w14:ligatures w14:val="none"/>
        </w:rPr>
        <w:t xml:space="preserve"> along the genome</w:t>
      </w:r>
      <w:r w:rsidR="007D1684" w:rsidRPr="00A2545E">
        <w:rPr>
          <w:rFonts w:ascii="Times New Roman" w:eastAsia="Times New Roman" w:hAnsi="Times New Roman" w:cs="Times New Roman"/>
          <w:kern w:val="0"/>
          <w:sz w:val="24"/>
          <w:szCs w:val="24"/>
          <w:lang w:eastAsia="en-IN"/>
          <w14:ligatures w14:val="none"/>
        </w:rPr>
        <w:t xml:space="preserve">. </w:t>
      </w:r>
      <w:r w:rsidR="00360FC1" w:rsidRPr="00A2545E">
        <w:rPr>
          <w:rFonts w:ascii="Times New Roman" w:eastAsia="Times New Roman" w:hAnsi="Times New Roman" w:cs="Times New Roman"/>
          <w:kern w:val="0"/>
          <w:sz w:val="24"/>
          <w:szCs w:val="24"/>
          <w:lang w:eastAsia="en-IN"/>
          <w14:ligatures w14:val="none"/>
        </w:rPr>
        <w:t xml:space="preserve">From this, we can get data on the existence </w:t>
      </w:r>
      <w:r w:rsidR="000C305C" w:rsidRPr="00A2545E">
        <w:rPr>
          <w:rFonts w:ascii="Times New Roman" w:eastAsia="Times New Roman" w:hAnsi="Times New Roman" w:cs="Times New Roman"/>
          <w:kern w:val="0"/>
          <w:sz w:val="24"/>
          <w:szCs w:val="24"/>
          <w:lang w:eastAsia="en-IN"/>
          <w14:ligatures w14:val="none"/>
        </w:rPr>
        <w:t>of relative</w:t>
      </w:r>
      <w:r w:rsidR="00261D91" w:rsidRPr="00A2545E">
        <w:rPr>
          <w:rFonts w:ascii="Times New Roman" w:eastAsia="Times New Roman" w:hAnsi="Times New Roman" w:cs="Times New Roman"/>
          <w:kern w:val="0"/>
          <w:sz w:val="24"/>
          <w:szCs w:val="24"/>
          <w:lang w:eastAsia="en-IN"/>
          <w14:ligatures w14:val="none"/>
        </w:rPr>
        <w:t xml:space="preserve"> copy number of sequences in the test</w:t>
      </w:r>
      <w:r w:rsidR="00360FC1" w:rsidRPr="00A2545E">
        <w:rPr>
          <w:rFonts w:ascii="Times New Roman" w:eastAsia="Times New Roman" w:hAnsi="Times New Roman" w:cs="Times New Roman"/>
          <w:kern w:val="0"/>
          <w:sz w:val="24"/>
          <w:szCs w:val="24"/>
          <w:lang w:eastAsia="en-IN"/>
          <w14:ligatures w14:val="none"/>
        </w:rPr>
        <w:t xml:space="preserve"> sample</w:t>
      </w:r>
      <w:r w:rsidR="00261D91" w:rsidRPr="00A2545E">
        <w:rPr>
          <w:rFonts w:ascii="Times New Roman" w:eastAsia="Times New Roman" w:hAnsi="Times New Roman" w:cs="Times New Roman"/>
          <w:kern w:val="0"/>
          <w:sz w:val="24"/>
          <w:szCs w:val="24"/>
          <w:lang w:eastAsia="en-IN"/>
          <w14:ligatures w14:val="none"/>
        </w:rPr>
        <w:t xml:space="preserve"> genome as compared to the normal </w:t>
      </w:r>
      <w:r w:rsidR="00360FC1" w:rsidRPr="00A2545E">
        <w:rPr>
          <w:rFonts w:ascii="Times New Roman" w:eastAsia="Times New Roman" w:hAnsi="Times New Roman" w:cs="Times New Roman"/>
          <w:kern w:val="0"/>
          <w:sz w:val="24"/>
          <w:szCs w:val="24"/>
          <w:lang w:eastAsia="en-IN"/>
          <w14:ligatures w14:val="none"/>
        </w:rPr>
        <w:t xml:space="preserve">sample </w:t>
      </w:r>
      <w:r w:rsidR="00261D91" w:rsidRPr="00A2545E">
        <w:rPr>
          <w:rFonts w:ascii="Times New Roman" w:eastAsia="Times New Roman" w:hAnsi="Times New Roman" w:cs="Times New Roman"/>
          <w:kern w:val="0"/>
          <w:sz w:val="24"/>
          <w:szCs w:val="24"/>
          <w:lang w:eastAsia="en-IN"/>
          <w14:ligatures w14:val="none"/>
        </w:rPr>
        <w:t xml:space="preserve">genome. </w:t>
      </w:r>
    </w:p>
    <w:p w14:paraId="0CCF8952" w14:textId="0344B4F8" w:rsidR="00394981" w:rsidRPr="004814C9" w:rsidRDefault="00C45F61" w:rsidP="000C305C">
      <w:pPr>
        <w:spacing w:line="360" w:lineRule="auto"/>
        <w:jc w:val="both"/>
        <w:rPr>
          <w:rFonts w:ascii="Times New Roman" w:eastAsia="Times New Roman" w:hAnsi="Times New Roman" w:cs="Times New Roman"/>
          <w:kern w:val="0"/>
          <w:sz w:val="24"/>
          <w:szCs w:val="24"/>
          <w:lang w:eastAsia="en-IN"/>
          <w14:ligatures w14:val="none"/>
        </w:rPr>
      </w:pPr>
      <w:r w:rsidRPr="00A2545E">
        <w:rPr>
          <w:rFonts w:ascii="Times New Roman" w:eastAsia="Times New Roman" w:hAnsi="Times New Roman" w:cs="Times New Roman"/>
          <w:kern w:val="0"/>
          <w:sz w:val="24"/>
          <w:szCs w:val="24"/>
          <w:lang w:eastAsia="en-IN"/>
          <w14:ligatures w14:val="none"/>
        </w:rPr>
        <w:t>Array-CGH technology can be used to detect submicroscopic abnormalities seen in developmental defects and congenital disorders caused by aneuploidies, duplications, deletions, amplifications. It can also be used to detect pericentromeric and subtelomeric rearrangements seen in idiopathic mental retardation</w:t>
      </w:r>
      <w:r w:rsidR="00261D91" w:rsidRPr="00A2545E">
        <w:rPr>
          <w:rFonts w:ascii="Times New Roman" w:eastAsia="Times New Roman" w:hAnsi="Times New Roman" w:cs="Times New Roman"/>
          <w:kern w:val="0"/>
          <w:sz w:val="24"/>
          <w:szCs w:val="24"/>
          <w:lang w:eastAsia="en-IN"/>
          <w14:ligatures w14:val="none"/>
        </w:rPr>
        <w:t xml:space="preserve">. </w:t>
      </w:r>
      <w:r w:rsidRPr="00A2545E">
        <w:rPr>
          <w:rFonts w:ascii="Times New Roman" w:eastAsia="Times New Roman" w:hAnsi="Times New Roman" w:cs="Times New Roman"/>
          <w:kern w:val="0"/>
          <w:sz w:val="24"/>
          <w:szCs w:val="24"/>
          <w:lang w:eastAsia="en-IN"/>
          <w14:ligatures w14:val="none"/>
        </w:rPr>
        <w:t xml:space="preserve">It can be used to detect common Rett syndrome wherein there is </w:t>
      </w:r>
      <w:r w:rsidR="00261D91" w:rsidRPr="00A2545E">
        <w:rPr>
          <w:rFonts w:ascii="Times New Roman" w:eastAsia="Times New Roman" w:hAnsi="Times New Roman" w:cs="Times New Roman"/>
          <w:kern w:val="0"/>
          <w:sz w:val="24"/>
          <w:szCs w:val="24"/>
          <w:lang w:eastAsia="en-IN"/>
          <w14:ligatures w14:val="none"/>
        </w:rPr>
        <w:t xml:space="preserve">duplications of the </w:t>
      </w:r>
      <w:r w:rsidRPr="00A2545E">
        <w:rPr>
          <w:rFonts w:ascii="Times New Roman" w:eastAsia="Times New Roman" w:hAnsi="Times New Roman" w:cs="Times New Roman"/>
          <w:kern w:val="0"/>
          <w:sz w:val="24"/>
          <w:szCs w:val="24"/>
          <w:lang w:eastAsia="en-IN"/>
          <w14:ligatures w14:val="none"/>
        </w:rPr>
        <w:t xml:space="preserve">MECP2, which causes </w:t>
      </w:r>
      <w:r w:rsidR="00394981" w:rsidRPr="00A2545E">
        <w:rPr>
          <w:rFonts w:ascii="Times New Roman" w:eastAsia="Times New Roman" w:hAnsi="Times New Roman" w:cs="Times New Roman"/>
          <w:kern w:val="0"/>
          <w:sz w:val="24"/>
          <w:szCs w:val="24"/>
          <w:lang w:eastAsia="en-IN"/>
          <w14:ligatures w14:val="none"/>
        </w:rPr>
        <w:t xml:space="preserve">developmental delay in males. It can detect microdeletion syndrome of 3q29 like Williams-Beuren syndrome </w:t>
      </w:r>
      <w:r w:rsidR="00261D91" w:rsidRPr="00A2545E">
        <w:rPr>
          <w:rFonts w:ascii="Times New Roman" w:eastAsia="Times New Roman" w:hAnsi="Times New Roman" w:cs="Times New Roman"/>
          <w:kern w:val="0"/>
          <w:sz w:val="24"/>
          <w:szCs w:val="24"/>
          <w:lang w:eastAsia="en-IN"/>
          <w14:ligatures w14:val="none"/>
        </w:rPr>
        <w:t>(</w:t>
      </w:r>
      <w:proofErr w:type="gramStart"/>
      <w:r w:rsidR="00381D03" w:rsidRPr="004814C9">
        <w:rPr>
          <w:rFonts w:ascii="Times New Roman" w:hAnsi="Times New Roman" w:cs="Times New Roman"/>
          <w:sz w:val="24"/>
          <w:szCs w:val="24"/>
        </w:rPr>
        <w:t>Theisen  et al.</w:t>
      </w:r>
      <w:proofErr w:type="gramEnd"/>
      <w:r w:rsidR="00381D03" w:rsidRPr="004814C9">
        <w:rPr>
          <w:rFonts w:ascii="Times New Roman" w:hAnsi="Times New Roman" w:cs="Times New Roman"/>
          <w:sz w:val="24"/>
          <w:szCs w:val="24"/>
        </w:rPr>
        <w:t xml:space="preserve"> 2008). </w:t>
      </w:r>
    </w:p>
    <w:p w14:paraId="4E7B8B5B" w14:textId="486604B6" w:rsidR="00B30DE3" w:rsidRPr="00A2545E" w:rsidRDefault="00B30DE3" w:rsidP="000C305C">
      <w:pPr>
        <w:spacing w:line="360" w:lineRule="auto"/>
        <w:jc w:val="both"/>
        <w:rPr>
          <w:rFonts w:ascii="Times New Roman" w:eastAsia="Times New Roman" w:hAnsi="Times New Roman" w:cs="Times New Roman"/>
          <w:b/>
          <w:bCs/>
          <w:kern w:val="0"/>
          <w:sz w:val="28"/>
          <w:szCs w:val="28"/>
          <w:lang w:eastAsia="en-IN"/>
          <w14:ligatures w14:val="none"/>
        </w:rPr>
      </w:pPr>
      <w:r w:rsidRPr="00A2545E">
        <w:rPr>
          <w:rFonts w:ascii="Times New Roman" w:eastAsia="Times New Roman" w:hAnsi="Times New Roman" w:cs="Times New Roman"/>
          <w:b/>
          <w:bCs/>
          <w:kern w:val="0"/>
          <w:sz w:val="28"/>
          <w:szCs w:val="28"/>
          <w:lang w:eastAsia="en-IN"/>
          <w14:ligatures w14:val="none"/>
        </w:rPr>
        <w:t>ARMS-PCR</w:t>
      </w:r>
    </w:p>
    <w:p w14:paraId="1B00F100" w14:textId="242DDCBE" w:rsidR="004F3981" w:rsidRPr="00A2545E" w:rsidRDefault="00807032" w:rsidP="000C305C">
      <w:pPr>
        <w:spacing w:line="360" w:lineRule="auto"/>
        <w:jc w:val="both"/>
        <w:rPr>
          <w:rFonts w:ascii="Times New Roman" w:eastAsia="Times New Roman" w:hAnsi="Times New Roman" w:cs="Times New Roman"/>
          <w:kern w:val="0"/>
          <w:sz w:val="24"/>
          <w:szCs w:val="24"/>
          <w:lang w:eastAsia="en-IN"/>
          <w14:ligatures w14:val="none"/>
        </w:rPr>
      </w:pPr>
      <w:r w:rsidRPr="00A2545E">
        <w:rPr>
          <w:rFonts w:ascii="Times New Roman" w:eastAsia="Times New Roman" w:hAnsi="Times New Roman" w:cs="Times New Roman"/>
          <w:kern w:val="0"/>
          <w:sz w:val="24"/>
          <w:szCs w:val="24"/>
          <w:lang w:eastAsia="en-IN"/>
          <w14:ligatures w14:val="none"/>
        </w:rPr>
        <w:t xml:space="preserve">One of the most accurate detection tools emerged recently in diagnosis of genetic disease is </w:t>
      </w:r>
      <w:r w:rsidR="004F3981" w:rsidRPr="00A2545E">
        <w:rPr>
          <w:rFonts w:ascii="Times New Roman" w:eastAsia="Times New Roman" w:hAnsi="Times New Roman" w:cs="Times New Roman"/>
          <w:kern w:val="0"/>
          <w:sz w:val="24"/>
          <w:szCs w:val="24"/>
          <w:lang w:eastAsia="en-IN"/>
          <w14:ligatures w14:val="none"/>
        </w:rPr>
        <w:t>Amplification Refractory Mutation System PCR (ARMS-PCR)</w:t>
      </w:r>
      <w:r w:rsidRPr="00A2545E">
        <w:rPr>
          <w:rFonts w:ascii="Times New Roman" w:eastAsia="Times New Roman" w:hAnsi="Times New Roman" w:cs="Times New Roman"/>
          <w:kern w:val="0"/>
          <w:sz w:val="24"/>
          <w:szCs w:val="24"/>
          <w:lang w:eastAsia="en-IN"/>
          <w14:ligatures w14:val="none"/>
        </w:rPr>
        <w:t>.</w:t>
      </w:r>
      <w:r w:rsidR="004F3981" w:rsidRPr="00A2545E">
        <w:rPr>
          <w:rFonts w:ascii="Times New Roman" w:eastAsia="Times New Roman" w:hAnsi="Times New Roman" w:cs="Times New Roman"/>
          <w:kern w:val="0"/>
          <w:sz w:val="24"/>
          <w:szCs w:val="24"/>
          <w:lang w:eastAsia="en-IN"/>
          <w14:ligatures w14:val="none"/>
        </w:rPr>
        <w:t xml:space="preserve"> It </w:t>
      </w:r>
      <w:r w:rsidR="00381D03" w:rsidRPr="00A2545E">
        <w:rPr>
          <w:rFonts w:ascii="Times New Roman" w:eastAsia="Times New Roman" w:hAnsi="Times New Roman" w:cs="Times New Roman"/>
          <w:kern w:val="0"/>
          <w:sz w:val="24"/>
          <w:szCs w:val="24"/>
          <w:lang w:eastAsia="en-IN"/>
          <w14:ligatures w14:val="none"/>
        </w:rPr>
        <w:t>is the</w:t>
      </w:r>
      <w:r w:rsidRPr="00A2545E">
        <w:rPr>
          <w:rFonts w:ascii="Times New Roman" w:eastAsia="Times New Roman" w:hAnsi="Times New Roman" w:cs="Times New Roman"/>
          <w:kern w:val="0"/>
          <w:sz w:val="24"/>
          <w:szCs w:val="24"/>
          <w:lang w:eastAsia="en-IN"/>
          <w14:ligatures w14:val="none"/>
        </w:rPr>
        <w:t xml:space="preserve"> most preferred method </w:t>
      </w:r>
      <w:r w:rsidRPr="00A2545E">
        <w:rPr>
          <w:rFonts w:ascii="Times New Roman" w:eastAsia="Times New Roman" w:hAnsi="Times New Roman" w:cs="Times New Roman"/>
          <w:kern w:val="0"/>
          <w:sz w:val="24"/>
          <w:szCs w:val="24"/>
          <w:lang w:eastAsia="en-IN"/>
          <w14:ligatures w14:val="none"/>
        </w:rPr>
        <w:lastRenderedPageBreak/>
        <w:t xml:space="preserve">to detect sickle cell anaemia and </w:t>
      </w:r>
      <w:r w:rsidR="004F3981" w:rsidRPr="00A2545E">
        <w:rPr>
          <w:rFonts w:ascii="Times New Roman" w:eastAsia="Times New Roman" w:hAnsi="Times New Roman" w:cs="Times New Roman"/>
          <w:kern w:val="0"/>
          <w:sz w:val="24"/>
          <w:szCs w:val="24"/>
          <w:lang w:eastAsia="en-IN"/>
          <w14:ligatures w14:val="none"/>
        </w:rPr>
        <w:t>thalassemia</w:t>
      </w:r>
      <w:r w:rsidRPr="00A2545E">
        <w:rPr>
          <w:rFonts w:ascii="Times New Roman" w:eastAsia="Times New Roman" w:hAnsi="Times New Roman" w:cs="Times New Roman"/>
          <w:kern w:val="0"/>
          <w:sz w:val="24"/>
          <w:szCs w:val="24"/>
          <w:lang w:eastAsia="en-IN"/>
          <w14:ligatures w14:val="none"/>
        </w:rPr>
        <w:t>,</w:t>
      </w:r>
      <w:r w:rsidR="004F3981" w:rsidRPr="00A2545E">
        <w:rPr>
          <w:rFonts w:ascii="Times New Roman" w:eastAsia="Times New Roman" w:hAnsi="Times New Roman" w:cs="Times New Roman"/>
          <w:kern w:val="0"/>
          <w:sz w:val="24"/>
          <w:szCs w:val="24"/>
          <w:lang w:eastAsia="en-IN"/>
          <w14:ligatures w14:val="none"/>
        </w:rPr>
        <w:t xml:space="preserve"> detection of </w:t>
      </w:r>
      <w:r w:rsidRPr="00A2545E">
        <w:rPr>
          <w:rFonts w:ascii="Times New Roman" w:eastAsia="Times New Roman" w:hAnsi="Times New Roman" w:cs="Times New Roman"/>
          <w:kern w:val="0"/>
          <w:sz w:val="24"/>
          <w:szCs w:val="24"/>
          <w:lang w:eastAsia="en-IN"/>
          <w14:ligatures w14:val="none"/>
        </w:rPr>
        <w:t xml:space="preserve">mutation in HIV and </w:t>
      </w:r>
      <w:r w:rsidR="004F3981" w:rsidRPr="00A2545E">
        <w:rPr>
          <w:rFonts w:ascii="Times New Roman" w:eastAsia="Times New Roman" w:hAnsi="Times New Roman" w:cs="Times New Roman"/>
          <w:kern w:val="0"/>
          <w:sz w:val="24"/>
          <w:szCs w:val="24"/>
          <w:lang w:eastAsia="en-IN"/>
          <w14:ligatures w14:val="none"/>
        </w:rPr>
        <w:t xml:space="preserve">JAK2. </w:t>
      </w:r>
      <w:r w:rsidRPr="00A2545E">
        <w:rPr>
          <w:rFonts w:ascii="Times New Roman" w:eastAsia="Times New Roman" w:hAnsi="Times New Roman" w:cs="Times New Roman"/>
          <w:kern w:val="0"/>
          <w:sz w:val="24"/>
          <w:szCs w:val="24"/>
          <w:lang w:eastAsia="en-IN"/>
          <w14:ligatures w14:val="none"/>
        </w:rPr>
        <w:t>This technique can also be used to detect</w:t>
      </w:r>
      <w:r w:rsidR="004F3981" w:rsidRPr="00A2545E">
        <w:rPr>
          <w:rFonts w:ascii="Times New Roman" w:eastAsia="Times New Roman" w:hAnsi="Times New Roman" w:cs="Times New Roman"/>
          <w:kern w:val="0"/>
          <w:sz w:val="24"/>
          <w:szCs w:val="24"/>
          <w:lang w:eastAsia="en-IN"/>
          <w14:ligatures w14:val="none"/>
        </w:rPr>
        <w:t xml:space="preserve"> </w:t>
      </w:r>
      <w:r w:rsidR="005B1BD9" w:rsidRPr="00A2545E">
        <w:rPr>
          <w:rFonts w:ascii="Times New Roman" w:eastAsia="Times New Roman" w:hAnsi="Times New Roman" w:cs="Times New Roman"/>
          <w:kern w:val="0"/>
          <w:sz w:val="24"/>
          <w:szCs w:val="24"/>
          <w:lang w:eastAsia="en-IN"/>
          <w14:ligatures w14:val="none"/>
        </w:rPr>
        <w:t>SNP (single nucleotide polymorphism)</w:t>
      </w:r>
      <w:r w:rsidR="004F3981" w:rsidRPr="00A2545E">
        <w:rPr>
          <w:rFonts w:ascii="Times New Roman" w:eastAsia="Times New Roman" w:hAnsi="Times New Roman" w:cs="Times New Roman"/>
          <w:kern w:val="0"/>
          <w:sz w:val="24"/>
          <w:szCs w:val="24"/>
          <w:lang w:eastAsia="en-IN"/>
          <w14:ligatures w14:val="none"/>
        </w:rPr>
        <w:t xml:space="preserve"> for </w:t>
      </w:r>
      <w:r w:rsidRPr="00A2545E">
        <w:rPr>
          <w:rFonts w:ascii="Times New Roman" w:eastAsia="Times New Roman" w:hAnsi="Times New Roman" w:cs="Times New Roman"/>
          <w:kern w:val="0"/>
          <w:sz w:val="24"/>
          <w:szCs w:val="24"/>
          <w:lang w:eastAsia="en-IN"/>
          <w14:ligatures w14:val="none"/>
        </w:rPr>
        <w:t xml:space="preserve">differentiating </w:t>
      </w:r>
      <w:r w:rsidR="004F3981" w:rsidRPr="00A2545E">
        <w:rPr>
          <w:rFonts w:ascii="Times New Roman" w:eastAsia="Times New Roman" w:hAnsi="Times New Roman" w:cs="Times New Roman"/>
          <w:kern w:val="0"/>
          <w:sz w:val="24"/>
          <w:szCs w:val="24"/>
          <w:lang w:eastAsia="en-IN"/>
          <w14:ligatures w14:val="none"/>
        </w:rPr>
        <w:t xml:space="preserve">mutations in </w:t>
      </w:r>
      <w:r w:rsidRPr="00A2545E">
        <w:rPr>
          <w:rFonts w:ascii="Times New Roman" w:eastAsia="Times New Roman" w:hAnsi="Times New Roman" w:cs="Times New Roman"/>
          <w:kern w:val="0"/>
          <w:sz w:val="24"/>
          <w:szCs w:val="24"/>
          <w:lang w:eastAsia="en-IN"/>
          <w14:ligatures w14:val="none"/>
        </w:rPr>
        <w:t>different</w:t>
      </w:r>
      <w:r w:rsidR="004F3981" w:rsidRPr="00A2545E">
        <w:rPr>
          <w:rFonts w:ascii="Times New Roman" w:eastAsia="Times New Roman" w:hAnsi="Times New Roman" w:cs="Times New Roman"/>
          <w:kern w:val="0"/>
          <w:sz w:val="24"/>
          <w:szCs w:val="24"/>
          <w:lang w:eastAsia="en-IN"/>
          <w14:ligatures w14:val="none"/>
        </w:rPr>
        <w:t xml:space="preserve"> diseases. </w:t>
      </w:r>
      <w:r w:rsidRPr="00A2545E">
        <w:rPr>
          <w:rFonts w:ascii="Times New Roman" w:eastAsia="Times New Roman" w:hAnsi="Times New Roman" w:cs="Times New Roman"/>
          <w:kern w:val="0"/>
          <w:sz w:val="24"/>
          <w:szCs w:val="24"/>
          <w:lang w:eastAsia="en-IN"/>
          <w14:ligatures w14:val="none"/>
        </w:rPr>
        <w:t xml:space="preserve"> </w:t>
      </w:r>
      <w:r w:rsidR="005B1BD9" w:rsidRPr="00A2545E">
        <w:rPr>
          <w:rFonts w:ascii="Times New Roman" w:eastAsia="Times New Roman" w:hAnsi="Times New Roman" w:cs="Times New Roman"/>
          <w:kern w:val="0"/>
          <w:sz w:val="24"/>
          <w:szCs w:val="24"/>
          <w:lang w:eastAsia="en-IN"/>
          <w14:ligatures w14:val="none"/>
        </w:rPr>
        <w:t xml:space="preserve">This can be done by use of </w:t>
      </w:r>
      <w:r w:rsidR="004F3981" w:rsidRPr="00A2545E">
        <w:rPr>
          <w:rFonts w:ascii="Times New Roman" w:eastAsia="Times New Roman" w:hAnsi="Times New Roman" w:cs="Times New Roman"/>
          <w:kern w:val="0"/>
          <w:sz w:val="24"/>
          <w:szCs w:val="24"/>
          <w:lang w:eastAsia="en-IN"/>
          <w14:ligatures w14:val="none"/>
        </w:rPr>
        <w:t xml:space="preserve">refractory primers. </w:t>
      </w:r>
      <w:r w:rsidR="005B1BD9" w:rsidRPr="00A2545E">
        <w:rPr>
          <w:rFonts w:ascii="Times New Roman" w:eastAsia="Times New Roman" w:hAnsi="Times New Roman" w:cs="Times New Roman"/>
          <w:kern w:val="0"/>
          <w:sz w:val="24"/>
          <w:szCs w:val="24"/>
          <w:lang w:eastAsia="en-IN"/>
          <w14:ligatures w14:val="none"/>
        </w:rPr>
        <w:t>selective amplification of the mutant (with SNP) and normal (without SNP) alleles can be done by d</w:t>
      </w:r>
      <w:r w:rsidR="004F3981" w:rsidRPr="00A2545E">
        <w:rPr>
          <w:rFonts w:ascii="Times New Roman" w:eastAsia="Times New Roman" w:hAnsi="Times New Roman" w:cs="Times New Roman"/>
          <w:kern w:val="0"/>
          <w:sz w:val="24"/>
          <w:szCs w:val="24"/>
          <w:lang w:eastAsia="en-IN"/>
          <w14:ligatures w14:val="none"/>
        </w:rPr>
        <w:t xml:space="preserve">esigning primers </w:t>
      </w:r>
      <w:r w:rsidR="00436473" w:rsidRPr="00A2545E">
        <w:rPr>
          <w:rFonts w:ascii="Times New Roman" w:eastAsia="Times New Roman" w:hAnsi="Times New Roman" w:cs="Times New Roman"/>
          <w:kern w:val="0"/>
          <w:sz w:val="24"/>
          <w:szCs w:val="24"/>
          <w:lang w:eastAsia="en-IN"/>
          <w14:ligatures w14:val="none"/>
        </w:rPr>
        <w:t xml:space="preserve">suited for this purpose. Electrophoresis </w:t>
      </w:r>
      <w:r w:rsidR="004F3981" w:rsidRPr="00A2545E">
        <w:rPr>
          <w:rFonts w:ascii="Times New Roman" w:eastAsia="Times New Roman" w:hAnsi="Times New Roman" w:cs="Times New Roman"/>
          <w:kern w:val="0"/>
          <w:sz w:val="24"/>
          <w:szCs w:val="24"/>
          <w:lang w:eastAsia="en-IN"/>
          <w14:ligatures w14:val="none"/>
        </w:rPr>
        <w:t xml:space="preserve">can be </w:t>
      </w:r>
      <w:r w:rsidR="00436473" w:rsidRPr="00A2545E">
        <w:rPr>
          <w:rFonts w:ascii="Times New Roman" w:eastAsia="Times New Roman" w:hAnsi="Times New Roman" w:cs="Times New Roman"/>
          <w:kern w:val="0"/>
          <w:sz w:val="24"/>
          <w:szCs w:val="24"/>
          <w:lang w:eastAsia="en-IN"/>
          <w14:ligatures w14:val="none"/>
        </w:rPr>
        <w:t xml:space="preserve">used to </w:t>
      </w:r>
      <w:r w:rsidR="004F3981" w:rsidRPr="00A2545E">
        <w:rPr>
          <w:rFonts w:ascii="Times New Roman" w:eastAsia="Times New Roman" w:hAnsi="Times New Roman" w:cs="Times New Roman"/>
          <w:kern w:val="0"/>
          <w:sz w:val="24"/>
          <w:szCs w:val="24"/>
          <w:lang w:eastAsia="en-IN"/>
          <w14:ligatures w14:val="none"/>
        </w:rPr>
        <w:t xml:space="preserve">analyze </w:t>
      </w:r>
      <w:r w:rsidR="00436473" w:rsidRPr="00A2545E">
        <w:rPr>
          <w:rFonts w:ascii="Times New Roman" w:eastAsia="Times New Roman" w:hAnsi="Times New Roman" w:cs="Times New Roman"/>
          <w:kern w:val="0"/>
          <w:sz w:val="24"/>
          <w:szCs w:val="24"/>
          <w:lang w:eastAsia="en-IN"/>
          <w14:ligatures w14:val="none"/>
        </w:rPr>
        <w:t>the results</w:t>
      </w:r>
      <w:r w:rsidR="004F3981" w:rsidRPr="00A2545E">
        <w:rPr>
          <w:rFonts w:ascii="Times New Roman" w:eastAsia="Times New Roman" w:hAnsi="Times New Roman" w:cs="Times New Roman"/>
          <w:kern w:val="0"/>
          <w:sz w:val="24"/>
          <w:szCs w:val="24"/>
          <w:lang w:eastAsia="en-IN"/>
          <w14:ligatures w14:val="none"/>
        </w:rPr>
        <w:t xml:space="preserve">. </w:t>
      </w:r>
      <w:r w:rsidR="00D02D7A" w:rsidRPr="00A2545E">
        <w:rPr>
          <w:rFonts w:ascii="Times New Roman" w:eastAsia="Times New Roman" w:hAnsi="Times New Roman" w:cs="Times New Roman"/>
          <w:kern w:val="0"/>
          <w:sz w:val="24"/>
          <w:szCs w:val="24"/>
          <w:lang w:eastAsia="en-IN"/>
          <w14:ligatures w14:val="none"/>
        </w:rPr>
        <w:t xml:space="preserve">One of these primers has a modified single base </w:t>
      </w:r>
      <w:r w:rsidR="004F3981" w:rsidRPr="00A2545E">
        <w:rPr>
          <w:rFonts w:ascii="Times New Roman" w:eastAsia="Times New Roman" w:hAnsi="Times New Roman" w:cs="Times New Roman"/>
          <w:kern w:val="0"/>
          <w:sz w:val="24"/>
          <w:szCs w:val="24"/>
          <w:lang w:eastAsia="en-IN"/>
          <w14:ligatures w14:val="none"/>
        </w:rPr>
        <w:t xml:space="preserve">at the 3’ end of </w:t>
      </w:r>
      <w:r w:rsidR="00D02D7A" w:rsidRPr="00A2545E">
        <w:rPr>
          <w:rFonts w:ascii="Times New Roman" w:eastAsia="Times New Roman" w:hAnsi="Times New Roman" w:cs="Times New Roman"/>
          <w:kern w:val="0"/>
          <w:sz w:val="24"/>
          <w:szCs w:val="24"/>
          <w:lang w:eastAsia="en-IN"/>
          <w14:ligatures w14:val="none"/>
        </w:rPr>
        <w:t>in such a way that it</w:t>
      </w:r>
      <w:r w:rsidR="004F3981" w:rsidRPr="00A2545E">
        <w:rPr>
          <w:rFonts w:ascii="Times New Roman" w:eastAsia="Times New Roman" w:hAnsi="Times New Roman" w:cs="Times New Roman"/>
          <w:kern w:val="0"/>
          <w:sz w:val="24"/>
          <w:szCs w:val="24"/>
          <w:lang w:eastAsia="en-IN"/>
          <w14:ligatures w14:val="none"/>
        </w:rPr>
        <w:t xml:space="preserve"> matches the normal allele</w:t>
      </w:r>
      <w:r w:rsidR="00D02D7A" w:rsidRPr="00A2545E">
        <w:rPr>
          <w:rFonts w:ascii="Times New Roman" w:eastAsia="Times New Roman" w:hAnsi="Times New Roman" w:cs="Times New Roman"/>
          <w:kern w:val="0"/>
          <w:sz w:val="24"/>
          <w:szCs w:val="24"/>
          <w:lang w:eastAsia="en-IN"/>
          <w14:ligatures w14:val="none"/>
        </w:rPr>
        <w:t>. T</w:t>
      </w:r>
      <w:r w:rsidR="004F3981" w:rsidRPr="00A2545E">
        <w:rPr>
          <w:rFonts w:ascii="Times New Roman" w:eastAsia="Times New Roman" w:hAnsi="Times New Roman" w:cs="Times New Roman"/>
          <w:kern w:val="0"/>
          <w:sz w:val="24"/>
          <w:szCs w:val="24"/>
          <w:lang w:eastAsia="en-IN"/>
          <w14:ligatures w14:val="none"/>
        </w:rPr>
        <w:t xml:space="preserve">he other </w:t>
      </w:r>
      <w:r w:rsidR="00D02D7A" w:rsidRPr="00A2545E">
        <w:rPr>
          <w:rFonts w:ascii="Times New Roman" w:eastAsia="Times New Roman" w:hAnsi="Times New Roman" w:cs="Times New Roman"/>
          <w:kern w:val="0"/>
          <w:sz w:val="24"/>
          <w:szCs w:val="24"/>
          <w:lang w:eastAsia="en-IN"/>
          <w14:ligatures w14:val="none"/>
        </w:rPr>
        <w:t xml:space="preserve">primer is designed in such a way that it </w:t>
      </w:r>
      <w:r w:rsidR="004F3981" w:rsidRPr="00A2545E">
        <w:rPr>
          <w:rFonts w:ascii="Times New Roman" w:eastAsia="Times New Roman" w:hAnsi="Times New Roman" w:cs="Times New Roman"/>
          <w:kern w:val="0"/>
          <w:sz w:val="24"/>
          <w:szCs w:val="24"/>
          <w:lang w:eastAsia="en-IN"/>
          <w14:ligatures w14:val="none"/>
        </w:rPr>
        <w:t xml:space="preserve">matches the </w:t>
      </w:r>
      <w:r w:rsidR="00D02D7A" w:rsidRPr="00A2545E">
        <w:rPr>
          <w:rFonts w:ascii="Times New Roman" w:eastAsia="Times New Roman" w:hAnsi="Times New Roman" w:cs="Times New Roman"/>
          <w:kern w:val="0"/>
          <w:sz w:val="24"/>
          <w:szCs w:val="24"/>
          <w:lang w:eastAsia="en-IN"/>
          <w14:ligatures w14:val="none"/>
        </w:rPr>
        <w:t xml:space="preserve">allele which is </w:t>
      </w:r>
      <w:r w:rsidR="004F3981" w:rsidRPr="00A2545E">
        <w:rPr>
          <w:rFonts w:ascii="Times New Roman" w:eastAsia="Times New Roman" w:hAnsi="Times New Roman" w:cs="Times New Roman"/>
          <w:kern w:val="0"/>
          <w:sz w:val="24"/>
          <w:szCs w:val="24"/>
          <w:lang w:eastAsia="en-IN"/>
          <w14:ligatures w14:val="none"/>
        </w:rPr>
        <w:t>mutant. Both</w:t>
      </w:r>
      <w:r w:rsidR="00D02D7A" w:rsidRPr="00A2545E">
        <w:rPr>
          <w:rFonts w:ascii="Times New Roman" w:eastAsia="Times New Roman" w:hAnsi="Times New Roman" w:cs="Times New Roman"/>
          <w:kern w:val="0"/>
          <w:sz w:val="24"/>
          <w:szCs w:val="24"/>
          <w:lang w:eastAsia="en-IN"/>
          <w14:ligatures w14:val="none"/>
        </w:rPr>
        <w:t xml:space="preserve"> of these</w:t>
      </w:r>
      <w:r w:rsidR="004F3981" w:rsidRPr="00A2545E">
        <w:rPr>
          <w:rFonts w:ascii="Times New Roman" w:eastAsia="Times New Roman" w:hAnsi="Times New Roman" w:cs="Times New Roman"/>
          <w:kern w:val="0"/>
          <w:sz w:val="24"/>
          <w:szCs w:val="24"/>
          <w:lang w:eastAsia="en-IN"/>
          <w14:ligatures w14:val="none"/>
        </w:rPr>
        <w:t xml:space="preserve"> primer</w:t>
      </w:r>
      <w:r w:rsidR="00D02D7A" w:rsidRPr="00A2545E">
        <w:rPr>
          <w:rFonts w:ascii="Times New Roman" w:eastAsia="Times New Roman" w:hAnsi="Times New Roman" w:cs="Times New Roman"/>
          <w:kern w:val="0"/>
          <w:sz w:val="24"/>
          <w:szCs w:val="24"/>
          <w:lang w:eastAsia="en-IN"/>
          <w14:ligatures w14:val="none"/>
        </w:rPr>
        <w:t xml:space="preserve"> types are mixed</w:t>
      </w:r>
      <w:r w:rsidR="004F3981" w:rsidRPr="00A2545E">
        <w:rPr>
          <w:rFonts w:ascii="Times New Roman" w:eastAsia="Times New Roman" w:hAnsi="Times New Roman" w:cs="Times New Roman"/>
          <w:kern w:val="0"/>
          <w:sz w:val="24"/>
          <w:szCs w:val="24"/>
          <w:lang w:eastAsia="en-IN"/>
          <w14:ligatures w14:val="none"/>
        </w:rPr>
        <w:t xml:space="preserve"> in </w:t>
      </w:r>
      <w:r w:rsidR="00D02D7A" w:rsidRPr="00A2545E">
        <w:rPr>
          <w:rFonts w:ascii="Times New Roman" w:eastAsia="Times New Roman" w:hAnsi="Times New Roman" w:cs="Times New Roman"/>
          <w:kern w:val="0"/>
          <w:sz w:val="24"/>
          <w:szCs w:val="24"/>
          <w:lang w:eastAsia="en-IN"/>
          <w14:ligatures w14:val="none"/>
        </w:rPr>
        <w:t>one</w:t>
      </w:r>
      <w:r w:rsidR="004F3981" w:rsidRPr="00A2545E">
        <w:rPr>
          <w:rFonts w:ascii="Times New Roman" w:eastAsia="Times New Roman" w:hAnsi="Times New Roman" w:cs="Times New Roman"/>
          <w:kern w:val="0"/>
          <w:sz w:val="24"/>
          <w:szCs w:val="24"/>
          <w:lang w:eastAsia="en-IN"/>
          <w14:ligatures w14:val="none"/>
        </w:rPr>
        <w:t xml:space="preserve"> PCR reaction mixture</w:t>
      </w:r>
      <w:r w:rsidR="00D02D7A" w:rsidRPr="00A2545E">
        <w:rPr>
          <w:rFonts w:ascii="Times New Roman" w:eastAsia="Times New Roman" w:hAnsi="Times New Roman" w:cs="Times New Roman"/>
          <w:kern w:val="0"/>
          <w:sz w:val="24"/>
          <w:szCs w:val="24"/>
          <w:lang w:eastAsia="en-IN"/>
          <w14:ligatures w14:val="none"/>
        </w:rPr>
        <w:t xml:space="preserve">. This is to facilitate the performance of </w:t>
      </w:r>
      <w:r w:rsidR="004F3981" w:rsidRPr="00A2545E">
        <w:rPr>
          <w:rFonts w:ascii="Times New Roman" w:eastAsia="Times New Roman" w:hAnsi="Times New Roman" w:cs="Times New Roman"/>
          <w:kern w:val="0"/>
          <w:sz w:val="24"/>
          <w:szCs w:val="24"/>
          <w:lang w:eastAsia="en-IN"/>
          <w14:ligatures w14:val="none"/>
        </w:rPr>
        <w:t xml:space="preserve">PCR simultaneously. The </w:t>
      </w:r>
      <w:r w:rsidR="00D02D7A" w:rsidRPr="00A2545E">
        <w:rPr>
          <w:rFonts w:ascii="Times New Roman" w:eastAsia="Times New Roman" w:hAnsi="Times New Roman" w:cs="Times New Roman"/>
          <w:kern w:val="0"/>
          <w:sz w:val="24"/>
          <w:szCs w:val="24"/>
          <w:lang w:eastAsia="en-IN"/>
          <w14:ligatures w14:val="none"/>
        </w:rPr>
        <w:t>detection of a variant</w:t>
      </w:r>
      <w:r w:rsidR="004F3981" w:rsidRPr="00A2545E">
        <w:rPr>
          <w:rFonts w:ascii="Times New Roman" w:eastAsia="Times New Roman" w:hAnsi="Times New Roman" w:cs="Times New Roman"/>
          <w:kern w:val="0"/>
          <w:sz w:val="24"/>
          <w:szCs w:val="24"/>
          <w:lang w:eastAsia="en-IN"/>
          <w14:ligatures w14:val="none"/>
        </w:rPr>
        <w:t xml:space="preserve"> allele </w:t>
      </w:r>
      <w:r w:rsidR="00D02D7A" w:rsidRPr="00A2545E">
        <w:rPr>
          <w:rFonts w:ascii="Times New Roman" w:eastAsia="Times New Roman" w:hAnsi="Times New Roman" w:cs="Times New Roman"/>
          <w:kern w:val="0"/>
          <w:sz w:val="24"/>
          <w:szCs w:val="24"/>
          <w:lang w:eastAsia="en-IN"/>
          <w14:ligatures w14:val="none"/>
        </w:rPr>
        <w:t>happens when the</w:t>
      </w:r>
      <w:r w:rsidR="004F3981" w:rsidRPr="00A2545E">
        <w:rPr>
          <w:rFonts w:ascii="Times New Roman" w:eastAsia="Times New Roman" w:hAnsi="Times New Roman" w:cs="Times New Roman"/>
          <w:kern w:val="0"/>
          <w:sz w:val="24"/>
          <w:szCs w:val="24"/>
          <w:lang w:eastAsia="en-IN"/>
          <w14:ligatures w14:val="none"/>
        </w:rPr>
        <w:t xml:space="preserve"> primers attach and </w:t>
      </w:r>
      <w:r w:rsidR="00D02D7A" w:rsidRPr="00A2545E">
        <w:rPr>
          <w:rFonts w:ascii="Times New Roman" w:eastAsia="Times New Roman" w:hAnsi="Times New Roman" w:cs="Times New Roman"/>
          <w:kern w:val="0"/>
          <w:sz w:val="24"/>
          <w:szCs w:val="24"/>
          <w:lang w:eastAsia="en-IN"/>
          <w14:ligatures w14:val="none"/>
        </w:rPr>
        <w:t xml:space="preserve">also </w:t>
      </w:r>
      <w:r w:rsidR="004F3981" w:rsidRPr="00A2545E">
        <w:rPr>
          <w:rFonts w:ascii="Times New Roman" w:eastAsia="Times New Roman" w:hAnsi="Times New Roman" w:cs="Times New Roman"/>
          <w:kern w:val="0"/>
          <w:sz w:val="24"/>
          <w:szCs w:val="24"/>
          <w:lang w:eastAsia="en-IN"/>
          <w14:ligatures w14:val="none"/>
        </w:rPr>
        <w:t xml:space="preserve">amplify either </w:t>
      </w:r>
      <w:r w:rsidR="00D02D7A" w:rsidRPr="00A2545E">
        <w:rPr>
          <w:rFonts w:ascii="Times New Roman" w:eastAsia="Times New Roman" w:hAnsi="Times New Roman" w:cs="Times New Roman"/>
          <w:kern w:val="0"/>
          <w:sz w:val="24"/>
          <w:szCs w:val="24"/>
          <w:lang w:eastAsia="en-IN"/>
          <w14:ligatures w14:val="none"/>
        </w:rPr>
        <w:t xml:space="preserve">the mutant allele or </w:t>
      </w:r>
      <w:r w:rsidR="004F3981" w:rsidRPr="00A2545E">
        <w:rPr>
          <w:rFonts w:ascii="Times New Roman" w:eastAsia="Times New Roman" w:hAnsi="Times New Roman" w:cs="Times New Roman"/>
          <w:kern w:val="0"/>
          <w:sz w:val="24"/>
          <w:szCs w:val="24"/>
          <w:lang w:eastAsia="en-IN"/>
          <w14:ligatures w14:val="none"/>
        </w:rPr>
        <w:t>the normal</w:t>
      </w:r>
      <w:r w:rsidR="00D02D7A" w:rsidRPr="00A2545E">
        <w:rPr>
          <w:rFonts w:ascii="Times New Roman" w:eastAsia="Times New Roman" w:hAnsi="Times New Roman" w:cs="Times New Roman"/>
          <w:kern w:val="0"/>
          <w:sz w:val="24"/>
          <w:szCs w:val="24"/>
          <w:lang w:eastAsia="en-IN"/>
          <w14:ligatures w14:val="none"/>
        </w:rPr>
        <w:t xml:space="preserve"> allele</w:t>
      </w:r>
      <w:r w:rsidR="004F3981" w:rsidRPr="00A2545E">
        <w:rPr>
          <w:rFonts w:ascii="Times New Roman" w:eastAsia="Times New Roman" w:hAnsi="Times New Roman" w:cs="Times New Roman"/>
          <w:kern w:val="0"/>
          <w:sz w:val="24"/>
          <w:szCs w:val="24"/>
          <w:lang w:eastAsia="en-IN"/>
          <w14:ligatures w14:val="none"/>
        </w:rPr>
        <w:t xml:space="preserve">. </w:t>
      </w:r>
      <w:r w:rsidR="00D02D7A" w:rsidRPr="00A2545E">
        <w:rPr>
          <w:rFonts w:ascii="Times New Roman" w:eastAsia="Times New Roman" w:hAnsi="Times New Roman" w:cs="Times New Roman"/>
          <w:kern w:val="0"/>
          <w:sz w:val="24"/>
          <w:szCs w:val="24"/>
          <w:lang w:eastAsia="en-IN"/>
          <w14:ligatures w14:val="none"/>
        </w:rPr>
        <w:t>Here t</w:t>
      </w:r>
      <w:r w:rsidR="004F3981" w:rsidRPr="00A2545E">
        <w:rPr>
          <w:rFonts w:ascii="Times New Roman" w:eastAsia="Times New Roman" w:hAnsi="Times New Roman" w:cs="Times New Roman"/>
          <w:kern w:val="0"/>
          <w:sz w:val="24"/>
          <w:szCs w:val="24"/>
          <w:lang w:eastAsia="en-IN"/>
          <w14:ligatures w14:val="none"/>
        </w:rPr>
        <w:t xml:space="preserve">he </w:t>
      </w:r>
      <w:r w:rsidR="00D02D7A" w:rsidRPr="00A2545E">
        <w:rPr>
          <w:rFonts w:ascii="Times New Roman" w:eastAsia="Times New Roman" w:hAnsi="Times New Roman" w:cs="Times New Roman"/>
          <w:kern w:val="0"/>
          <w:sz w:val="24"/>
          <w:szCs w:val="24"/>
          <w:lang w:eastAsia="en-IN"/>
          <w14:ligatures w14:val="none"/>
        </w:rPr>
        <w:t xml:space="preserve">primer matching the </w:t>
      </w:r>
      <w:r w:rsidR="004F3981" w:rsidRPr="00A2545E">
        <w:rPr>
          <w:rFonts w:ascii="Times New Roman" w:eastAsia="Times New Roman" w:hAnsi="Times New Roman" w:cs="Times New Roman"/>
          <w:kern w:val="0"/>
          <w:sz w:val="24"/>
          <w:szCs w:val="24"/>
          <w:lang w:eastAsia="en-IN"/>
          <w14:ligatures w14:val="none"/>
        </w:rPr>
        <w:t xml:space="preserve">mutant </w:t>
      </w:r>
      <w:r w:rsidR="00D02D7A" w:rsidRPr="00A2545E">
        <w:rPr>
          <w:rFonts w:ascii="Times New Roman" w:eastAsia="Times New Roman" w:hAnsi="Times New Roman" w:cs="Times New Roman"/>
          <w:kern w:val="0"/>
          <w:sz w:val="24"/>
          <w:szCs w:val="24"/>
          <w:lang w:eastAsia="en-IN"/>
          <w14:ligatures w14:val="none"/>
        </w:rPr>
        <w:t>allele</w:t>
      </w:r>
      <w:r w:rsidR="004F3981" w:rsidRPr="00A2545E">
        <w:rPr>
          <w:rFonts w:ascii="Times New Roman" w:eastAsia="Times New Roman" w:hAnsi="Times New Roman" w:cs="Times New Roman"/>
          <w:kern w:val="0"/>
          <w:sz w:val="24"/>
          <w:szCs w:val="24"/>
          <w:lang w:eastAsia="en-IN"/>
          <w14:ligatures w14:val="none"/>
        </w:rPr>
        <w:t xml:space="preserve"> </w:t>
      </w:r>
      <w:r w:rsidR="00D02D7A" w:rsidRPr="00A2545E">
        <w:rPr>
          <w:rFonts w:ascii="Times New Roman" w:eastAsia="Times New Roman" w:hAnsi="Times New Roman" w:cs="Times New Roman"/>
          <w:kern w:val="0"/>
          <w:sz w:val="24"/>
          <w:szCs w:val="24"/>
          <w:lang w:eastAsia="en-IN"/>
          <w14:ligatures w14:val="none"/>
        </w:rPr>
        <w:t>cannot undergo</w:t>
      </w:r>
      <w:r w:rsidR="004F3981" w:rsidRPr="00A2545E">
        <w:rPr>
          <w:rFonts w:ascii="Times New Roman" w:eastAsia="Times New Roman" w:hAnsi="Times New Roman" w:cs="Times New Roman"/>
          <w:kern w:val="0"/>
          <w:sz w:val="24"/>
          <w:szCs w:val="24"/>
          <w:lang w:eastAsia="en-IN"/>
          <w14:ligatures w14:val="none"/>
        </w:rPr>
        <w:t xml:space="preserve"> normal PCR</w:t>
      </w:r>
      <w:r w:rsidR="00D02D7A" w:rsidRPr="00A2545E">
        <w:rPr>
          <w:rFonts w:ascii="Times New Roman" w:eastAsia="Times New Roman" w:hAnsi="Times New Roman" w:cs="Times New Roman"/>
          <w:kern w:val="0"/>
          <w:sz w:val="24"/>
          <w:szCs w:val="24"/>
          <w:lang w:eastAsia="en-IN"/>
          <w14:ligatures w14:val="none"/>
        </w:rPr>
        <w:t>. The reverse is true fo</w:t>
      </w:r>
      <w:r w:rsidR="009600CE" w:rsidRPr="00A2545E">
        <w:rPr>
          <w:rFonts w:ascii="Times New Roman" w:eastAsia="Times New Roman" w:hAnsi="Times New Roman" w:cs="Times New Roman"/>
          <w:kern w:val="0"/>
          <w:sz w:val="24"/>
          <w:szCs w:val="24"/>
          <w:lang w:eastAsia="en-IN"/>
          <w14:ligatures w14:val="none"/>
        </w:rPr>
        <w:t>r</w:t>
      </w:r>
      <w:r w:rsidR="00D02D7A" w:rsidRPr="00A2545E">
        <w:rPr>
          <w:rFonts w:ascii="Times New Roman" w:eastAsia="Times New Roman" w:hAnsi="Times New Roman" w:cs="Times New Roman"/>
          <w:kern w:val="0"/>
          <w:sz w:val="24"/>
          <w:szCs w:val="24"/>
          <w:lang w:eastAsia="en-IN"/>
          <w14:ligatures w14:val="none"/>
        </w:rPr>
        <w:t xml:space="preserve"> the normal allele.</w:t>
      </w:r>
      <w:r w:rsidR="004F3981" w:rsidRPr="00A2545E">
        <w:rPr>
          <w:rFonts w:ascii="Times New Roman" w:eastAsia="Times New Roman" w:hAnsi="Times New Roman" w:cs="Times New Roman"/>
          <w:kern w:val="0"/>
          <w:sz w:val="24"/>
          <w:szCs w:val="24"/>
          <w:lang w:eastAsia="en-IN"/>
          <w14:ligatures w14:val="none"/>
        </w:rPr>
        <w:t xml:space="preserve"> </w:t>
      </w:r>
      <w:r w:rsidR="00D02D7A" w:rsidRPr="00A2545E">
        <w:rPr>
          <w:rFonts w:ascii="Times New Roman" w:eastAsia="Times New Roman" w:hAnsi="Times New Roman" w:cs="Times New Roman"/>
          <w:kern w:val="0"/>
          <w:sz w:val="24"/>
          <w:szCs w:val="24"/>
          <w:lang w:eastAsia="en-IN"/>
          <w14:ligatures w14:val="none"/>
        </w:rPr>
        <w:t>Because they are resistant to a PCR amplification, the process is called</w:t>
      </w:r>
      <w:r w:rsidR="004F3981" w:rsidRPr="00A2545E">
        <w:rPr>
          <w:rFonts w:ascii="Times New Roman" w:eastAsia="Times New Roman" w:hAnsi="Times New Roman" w:cs="Times New Roman"/>
          <w:kern w:val="0"/>
          <w:sz w:val="24"/>
          <w:szCs w:val="24"/>
          <w:lang w:eastAsia="en-IN"/>
          <w14:ligatures w14:val="none"/>
        </w:rPr>
        <w:t xml:space="preserve"> amplification refractory mutation system.</w:t>
      </w:r>
    </w:p>
    <w:p w14:paraId="09352591" w14:textId="6EDABD61" w:rsidR="00D41F95" w:rsidRPr="00A2545E" w:rsidRDefault="00D41F95" w:rsidP="000C305C">
      <w:pPr>
        <w:spacing w:line="360" w:lineRule="auto"/>
        <w:jc w:val="both"/>
        <w:rPr>
          <w:rFonts w:ascii="Times New Roman" w:eastAsia="Times New Roman" w:hAnsi="Times New Roman" w:cs="Times New Roman"/>
          <w:kern w:val="0"/>
          <w:sz w:val="24"/>
          <w:szCs w:val="24"/>
          <w:lang w:eastAsia="en-IN"/>
          <w14:ligatures w14:val="none"/>
        </w:rPr>
      </w:pPr>
      <w:r w:rsidRPr="00A2545E">
        <w:rPr>
          <w:rFonts w:ascii="Times New Roman" w:eastAsia="Times New Roman" w:hAnsi="Times New Roman" w:cs="Times New Roman"/>
          <w:kern w:val="0"/>
          <w:sz w:val="24"/>
          <w:szCs w:val="24"/>
          <w:lang w:eastAsia="en-IN"/>
          <w14:ligatures w14:val="none"/>
        </w:rPr>
        <w:t xml:space="preserve">Primer </w:t>
      </w:r>
      <w:r w:rsidR="004F3981" w:rsidRPr="00A2545E">
        <w:rPr>
          <w:rFonts w:ascii="Times New Roman" w:eastAsia="Times New Roman" w:hAnsi="Times New Roman" w:cs="Times New Roman"/>
          <w:kern w:val="0"/>
          <w:sz w:val="24"/>
          <w:szCs w:val="24"/>
          <w:lang w:eastAsia="en-IN"/>
          <w14:ligatures w14:val="none"/>
        </w:rPr>
        <w:t xml:space="preserve">modification of </w:t>
      </w:r>
      <w:r w:rsidRPr="00A2545E">
        <w:rPr>
          <w:rFonts w:ascii="Times New Roman" w:eastAsia="Times New Roman" w:hAnsi="Times New Roman" w:cs="Times New Roman"/>
          <w:kern w:val="0"/>
          <w:sz w:val="24"/>
          <w:szCs w:val="24"/>
          <w:lang w:eastAsia="en-IN"/>
          <w14:ligatures w14:val="none"/>
        </w:rPr>
        <w:t>is one of the biggest</w:t>
      </w:r>
      <w:r w:rsidR="004F3981" w:rsidRPr="00A2545E">
        <w:rPr>
          <w:rFonts w:ascii="Times New Roman" w:eastAsia="Times New Roman" w:hAnsi="Times New Roman" w:cs="Times New Roman"/>
          <w:kern w:val="0"/>
          <w:sz w:val="24"/>
          <w:szCs w:val="24"/>
          <w:lang w:eastAsia="en-IN"/>
          <w14:ligatures w14:val="none"/>
        </w:rPr>
        <w:t xml:space="preserve"> </w:t>
      </w:r>
      <w:r w:rsidRPr="00A2545E">
        <w:rPr>
          <w:rFonts w:ascii="Times New Roman" w:eastAsia="Times New Roman" w:hAnsi="Times New Roman" w:cs="Times New Roman"/>
          <w:kern w:val="0"/>
          <w:sz w:val="24"/>
          <w:szCs w:val="24"/>
          <w:lang w:eastAsia="en-IN"/>
          <w14:ligatures w14:val="none"/>
        </w:rPr>
        <w:t>highlights</w:t>
      </w:r>
      <w:r w:rsidR="004F3981" w:rsidRPr="00A2545E">
        <w:rPr>
          <w:rFonts w:ascii="Times New Roman" w:eastAsia="Times New Roman" w:hAnsi="Times New Roman" w:cs="Times New Roman"/>
          <w:kern w:val="0"/>
          <w:sz w:val="24"/>
          <w:szCs w:val="24"/>
          <w:lang w:eastAsia="en-IN"/>
          <w14:ligatures w14:val="none"/>
        </w:rPr>
        <w:t xml:space="preserve"> in the </w:t>
      </w:r>
      <w:r w:rsidRPr="00A2545E">
        <w:rPr>
          <w:rFonts w:ascii="Times New Roman" w:eastAsia="Times New Roman" w:hAnsi="Times New Roman" w:cs="Times New Roman"/>
          <w:kern w:val="0"/>
          <w:sz w:val="24"/>
          <w:szCs w:val="24"/>
          <w:lang w:eastAsia="en-IN"/>
          <w14:ligatures w14:val="none"/>
        </w:rPr>
        <w:t>process</w:t>
      </w:r>
      <w:r w:rsidR="004F3981" w:rsidRPr="00A2545E">
        <w:rPr>
          <w:rFonts w:ascii="Times New Roman" w:eastAsia="Times New Roman" w:hAnsi="Times New Roman" w:cs="Times New Roman"/>
          <w:kern w:val="0"/>
          <w:sz w:val="24"/>
          <w:szCs w:val="24"/>
          <w:lang w:eastAsia="en-IN"/>
          <w14:ligatures w14:val="none"/>
        </w:rPr>
        <w:t xml:space="preserve"> of ARMS-PCR. Selective amplification </w:t>
      </w:r>
      <w:r w:rsidRPr="00A2545E">
        <w:rPr>
          <w:rFonts w:ascii="Times New Roman" w:eastAsia="Times New Roman" w:hAnsi="Times New Roman" w:cs="Times New Roman"/>
          <w:kern w:val="0"/>
          <w:sz w:val="24"/>
          <w:szCs w:val="24"/>
          <w:lang w:eastAsia="en-IN"/>
          <w14:ligatures w14:val="none"/>
        </w:rPr>
        <w:t xml:space="preserve">of the genes </w:t>
      </w:r>
      <w:r w:rsidR="004F3981" w:rsidRPr="00A2545E">
        <w:rPr>
          <w:rFonts w:ascii="Times New Roman" w:eastAsia="Times New Roman" w:hAnsi="Times New Roman" w:cs="Times New Roman"/>
          <w:kern w:val="0"/>
          <w:sz w:val="24"/>
          <w:szCs w:val="24"/>
          <w:lang w:eastAsia="en-IN"/>
          <w14:ligatures w14:val="none"/>
        </w:rPr>
        <w:t xml:space="preserve">happens </w:t>
      </w:r>
      <w:r w:rsidRPr="00A2545E">
        <w:rPr>
          <w:rFonts w:ascii="Times New Roman" w:eastAsia="Times New Roman" w:hAnsi="Times New Roman" w:cs="Times New Roman"/>
          <w:kern w:val="0"/>
          <w:sz w:val="24"/>
          <w:szCs w:val="24"/>
          <w:lang w:eastAsia="en-IN"/>
          <w14:ligatures w14:val="none"/>
        </w:rPr>
        <w:t>because of primer sets’</w:t>
      </w:r>
      <w:r w:rsidR="004F3981" w:rsidRPr="00A2545E">
        <w:rPr>
          <w:rFonts w:ascii="Times New Roman" w:eastAsia="Times New Roman" w:hAnsi="Times New Roman" w:cs="Times New Roman"/>
          <w:kern w:val="0"/>
          <w:sz w:val="24"/>
          <w:szCs w:val="24"/>
          <w:lang w:eastAsia="en-IN"/>
          <w14:ligatures w14:val="none"/>
        </w:rPr>
        <w:t xml:space="preserve"> mismatch. </w:t>
      </w:r>
      <w:r w:rsidRPr="00A2545E">
        <w:rPr>
          <w:rFonts w:ascii="Times New Roman" w:eastAsia="Times New Roman" w:hAnsi="Times New Roman" w:cs="Times New Roman"/>
          <w:kern w:val="0"/>
          <w:sz w:val="24"/>
          <w:szCs w:val="24"/>
          <w:lang w:eastAsia="en-IN"/>
          <w14:ligatures w14:val="none"/>
        </w:rPr>
        <w:t>When</w:t>
      </w:r>
      <w:r w:rsidR="004F3981" w:rsidRPr="00A2545E">
        <w:rPr>
          <w:rFonts w:ascii="Times New Roman" w:eastAsia="Times New Roman" w:hAnsi="Times New Roman" w:cs="Times New Roman"/>
          <w:kern w:val="0"/>
          <w:sz w:val="24"/>
          <w:szCs w:val="24"/>
          <w:lang w:eastAsia="en-IN"/>
          <w14:ligatures w14:val="none"/>
        </w:rPr>
        <w:t xml:space="preserve"> a mismatch </w:t>
      </w:r>
      <w:r w:rsidRPr="00A2545E">
        <w:rPr>
          <w:rFonts w:ascii="Times New Roman" w:eastAsia="Times New Roman" w:hAnsi="Times New Roman" w:cs="Times New Roman"/>
          <w:kern w:val="0"/>
          <w:sz w:val="24"/>
          <w:szCs w:val="24"/>
          <w:lang w:eastAsia="en-IN"/>
          <w14:ligatures w14:val="none"/>
        </w:rPr>
        <w:t xml:space="preserve">is introduced </w:t>
      </w:r>
      <w:r w:rsidR="004F3981" w:rsidRPr="00A2545E">
        <w:rPr>
          <w:rFonts w:ascii="Times New Roman" w:eastAsia="Times New Roman" w:hAnsi="Times New Roman" w:cs="Times New Roman"/>
          <w:kern w:val="0"/>
          <w:sz w:val="24"/>
          <w:szCs w:val="24"/>
          <w:lang w:eastAsia="en-IN"/>
          <w14:ligatures w14:val="none"/>
        </w:rPr>
        <w:t xml:space="preserve">at the </w:t>
      </w:r>
      <w:r w:rsidRPr="00A2545E">
        <w:rPr>
          <w:rFonts w:ascii="Times New Roman" w:eastAsia="Times New Roman" w:hAnsi="Times New Roman" w:cs="Times New Roman"/>
          <w:kern w:val="0"/>
          <w:sz w:val="24"/>
          <w:szCs w:val="24"/>
          <w:lang w:eastAsia="en-IN"/>
          <w14:ligatures w14:val="none"/>
        </w:rPr>
        <w:t xml:space="preserve">primer </w:t>
      </w:r>
      <w:r w:rsidR="004F3981" w:rsidRPr="00A2545E">
        <w:rPr>
          <w:rFonts w:ascii="Times New Roman" w:eastAsia="Times New Roman" w:hAnsi="Times New Roman" w:cs="Times New Roman"/>
          <w:kern w:val="0"/>
          <w:sz w:val="24"/>
          <w:szCs w:val="24"/>
          <w:lang w:eastAsia="en-IN"/>
          <w14:ligatures w14:val="none"/>
        </w:rPr>
        <w:t xml:space="preserve">3’ end the annealing temperature </w:t>
      </w:r>
      <w:r w:rsidRPr="00A2545E">
        <w:rPr>
          <w:rFonts w:ascii="Times New Roman" w:eastAsia="Times New Roman" w:hAnsi="Times New Roman" w:cs="Times New Roman"/>
          <w:kern w:val="0"/>
          <w:sz w:val="24"/>
          <w:szCs w:val="24"/>
          <w:lang w:eastAsia="en-IN"/>
          <w14:ligatures w14:val="none"/>
        </w:rPr>
        <w:t>is altered in</w:t>
      </w:r>
      <w:r w:rsidR="004F3981" w:rsidRPr="00A2545E">
        <w:rPr>
          <w:rFonts w:ascii="Times New Roman" w:eastAsia="Times New Roman" w:hAnsi="Times New Roman" w:cs="Times New Roman"/>
          <w:kern w:val="0"/>
          <w:sz w:val="24"/>
          <w:szCs w:val="24"/>
          <w:lang w:eastAsia="en-IN"/>
          <w14:ligatures w14:val="none"/>
        </w:rPr>
        <w:t xml:space="preserve"> the </w:t>
      </w:r>
      <w:r w:rsidRPr="00A2545E">
        <w:rPr>
          <w:rFonts w:ascii="Times New Roman" w:eastAsia="Times New Roman" w:hAnsi="Times New Roman" w:cs="Times New Roman"/>
          <w:kern w:val="0"/>
          <w:sz w:val="24"/>
          <w:szCs w:val="24"/>
          <w:lang w:eastAsia="en-IN"/>
          <w14:ligatures w14:val="none"/>
        </w:rPr>
        <w:t xml:space="preserve">variant of </w:t>
      </w:r>
      <w:r w:rsidR="004F3981" w:rsidRPr="00A2545E">
        <w:rPr>
          <w:rFonts w:ascii="Times New Roman" w:eastAsia="Times New Roman" w:hAnsi="Times New Roman" w:cs="Times New Roman"/>
          <w:kern w:val="0"/>
          <w:sz w:val="24"/>
          <w:szCs w:val="24"/>
          <w:lang w:eastAsia="en-IN"/>
          <w14:ligatures w14:val="none"/>
        </w:rPr>
        <w:t xml:space="preserve">allele. </w:t>
      </w:r>
      <w:r w:rsidRPr="00A2545E">
        <w:rPr>
          <w:rFonts w:ascii="Times New Roman" w:eastAsia="Times New Roman" w:hAnsi="Times New Roman" w:cs="Times New Roman"/>
          <w:kern w:val="0"/>
          <w:sz w:val="24"/>
          <w:szCs w:val="24"/>
          <w:lang w:eastAsia="en-IN"/>
          <w14:ligatures w14:val="none"/>
        </w:rPr>
        <w:t>Because of the inability of</w:t>
      </w:r>
      <w:r w:rsidR="004F3981" w:rsidRPr="00A2545E">
        <w:rPr>
          <w:rFonts w:ascii="Times New Roman" w:eastAsia="Times New Roman" w:hAnsi="Times New Roman" w:cs="Times New Roman"/>
          <w:kern w:val="0"/>
          <w:sz w:val="24"/>
          <w:szCs w:val="24"/>
          <w:lang w:eastAsia="en-IN"/>
          <w14:ligatures w14:val="none"/>
        </w:rPr>
        <w:t xml:space="preserve"> Taq DNA polymerase to </w:t>
      </w:r>
      <w:r w:rsidRPr="00A2545E">
        <w:rPr>
          <w:rFonts w:ascii="Times New Roman" w:eastAsia="Times New Roman" w:hAnsi="Times New Roman" w:cs="Times New Roman"/>
          <w:kern w:val="0"/>
          <w:sz w:val="24"/>
          <w:szCs w:val="24"/>
          <w:lang w:eastAsia="en-IN"/>
          <w14:ligatures w14:val="none"/>
        </w:rPr>
        <w:t xml:space="preserve">conduct </w:t>
      </w:r>
      <w:r w:rsidR="004F3981" w:rsidRPr="00A2545E">
        <w:rPr>
          <w:rFonts w:ascii="Times New Roman" w:eastAsia="Times New Roman" w:hAnsi="Times New Roman" w:cs="Times New Roman"/>
          <w:kern w:val="0"/>
          <w:sz w:val="24"/>
          <w:szCs w:val="24"/>
          <w:lang w:eastAsia="en-IN"/>
          <w14:ligatures w14:val="none"/>
        </w:rPr>
        <w:t>exonuclease activity, the</w:t>
      </w:r>
      <w:r w:rsidRPr="00A2545E">
        <w:rPr>
          <w:rFonts w:ascii="Times New Roman" w:eastAsia="Times New Roman" w:hAnsi="Times New Roman" w:cs="Times New Roman"/>
          <w:kern w:val="0"/>
          <w:sz w:val="24"/>
          <w:szCs w:val="24"/>
          <w:lang w:eastAsia="en-IN"/>
          <w14:ligatures w14:val="none"/>
        </w:rPr>
        <w:t>re is no repair of</w:t>
      </w:r>
      <w:r w:rsidR="004F3981" w:rsidRPr="00A2545E">
        <w:rPr>
          <w:rFonts w:ascii="Times New Roman" w:eastAsia="Times New Roman" w:hAnsi="Times New Roman" w:cs="Times New Roman"/>
          <w:kern w:val="0"/>
          <w:sz w:val="24"/>
          <w:szCs w:val="24"/>
          <w:lang w:eastAsia="en-IN"/>
          <w14:ligatures w14:val="none"/>
        </w:rPr>
        <w:t xml:space="preserve"> mismatch. The procedure of the ARMS-PCR</w:t>
      </w:r>
      <w:r w:rsidRPr="00A2545E">
        <w:rPr>
          <w:rFonts w:ascii="Times New Roman" w:eastAsia="Times New Roman" w:hAnsi="Times New Roman" w:cs="Times New Roman"/>
          <w:kern w:val="0"/>
          <w:sz w:val="24"/>
          <w:szCs w:val="24"/>
          <w:lang w:eastAsia="en-IN"/>
          <w14:ligatures w14:val="none"/>
        </w:rPr>
        <w:t xml:space="preserve"> happens with four</w:t>
      </w:r>
      <w:r w:rsidR="004F3981" w:rsidRPr="00A2545E">
        <w:rPr>
          <w:rFonts w:ascii="Times New Roman" w:eastAsia="Times New Roman" w:hAnsi="Times New Roman" w:cs="Times New Roman"/>
          <w:kern w:val="0"/>
          <w:sz w:val="24"/>
          <w:szCs w:val="24"/>
          <w:lang w:eastAsia="en-IN"/>
          <w14:ligatures w14:val="none"/>
        </w:rPr>
        <w:t xml:space="preserve"> </w:t>
      </w:r>
      <w:r w:rsidRPr="00A2545E">
        <w:rPr>
          <w:rFonts w:ascii="Times New Roman" w:eastAsia="Times New Roman" w:hAnsi="Times New Roman" w:cs="Times New Roman"/>
          <w:kern w:val="0"/>
          <w:sz w:val="24"/>
          <w:szCs w:val="24"/>
          <w:lang w:eastAsia="en-IN"/>
          <w14:ligatures w14:val="none"/>
        </w:rPr>
        <w:t>important</w:t>
      </w:r>
      <w:r w:rsidR="004F3981" w:rsidRPr="00A2545E">
        <w:rPr>
          <w:rFonts w:ascii="Times New Roman" w:eastAsia="Times New Roman" w:hAnsi="Times New Roman" w:cs="Times New Roman"/>
          <w:kern w:val="0"/>
          <w:sz w:val="24"/>
          <w:szCs w:val="24"/>
          <w:lang w:eastAsia="en-IN"/>
          <w14:ligatures w14:val="none"/>
        </w:rPr>
        <w:t xml:space="preserve"> steps</w:t>
      </w:r>
      <w:r w:rsidRPr="00A2545E">
        <w:rPr>
          <w:rFonts w:ascii="Times New Roman" w:eastAsia="Times New Roman" w:hAnsi="Times New Roman" w:cs="Times New Roman"/>
          <w:kern w:val="0"/>
          <w:sz w:val="24"/>
          <w:szCs w:val="24"/>
          <w:lang w:eastAsia="en-IN"/>
          <w14:ligatures w14:val="none"/>
        </w:rPr>
        <w:t>:</w:t>
      </w:r>
      <w:r w:rsidR="004F3981" w:rsidRPr="00A2545E">
        <w:rPr>
          <w:rFonts w:ascii="Times New Roman" w:eastAsia="Times New Roman" w:hAnsi="Times New Roman" w:cs="Times New Roman"/>
          <w:kern w:val="0"/>
          <w:sz w:val="24"/>
          <w:szCs w:val="24"/>
          <w:lang w:eastAsia="en-IN"/>
          <w14:ligatures w14:val="none"/>
        </w:rPr>
        <w:t xml:space="preserve"> </w:t>
      </w:r>
    </w:p>
    <w:p w14:paraId="5A2C0B3F" w14:textId="11A28E7F" w:rsidR="00D41F95" w:rsidRPr="00A2545E" w:rsidRDefault="00D41F95" w:rsidP="000C305C">
      <w:pPr>
        <w:pStyle w:val="ListParagraph"/>
        <w:numPr>
          <w:ilvl w:val="0"/>
          <w:numId w:val="7"/>
        </w:numPr>
        <w:spacing w:line="360" w:lineRule="auto"/>
        <w:jc w:val="both"/>
        <w:rPr>
          <w:rFonts w:ascii="Times New Roman" w:eastAsia="Times New Roman" w:hAnsi="Times New Roman" w:cs="Times New Roman"/>
          <w:kern w:val="0"/>
          <w:sz w:val="24"/>
          <w:szCs w:val="24"/>
          <w:lang w:eastAsia="en-IN"/>
          <w14:ligatures w14:val="none"/>
        </w:rPr>
      </w:pPr>
      <w:r w:rsidRPr="00A2545E">
        <w:rPr>
          <w:rFonts w:ascii="Times New Roman" w:eastAsia="Times New Roman" w:hAnsi="Times New Roman" w:cs="Times New Roman"/>
          <w:kern w:val="0"/>
          <w:sz w:val="24"/>
          <w:szCs w:val="24"/>
          <w:lang w:eastAsia="en-IN"/>
          <w14:ligatures w14:val="none"/>
        </w:rPr>
        <w:t>Primer Design</w:t>
      </w:r>
    </w:p>
    <w:p w14:paraId="68B0B5C3" w14:textId="77D971BB" w:rsidR="00D41F95" w:rsidRPr="00A2545E" w:rsidRDefault="00D41F95" w:rsidP="000C305C">
      <w:pPr>
        <w:pStyle w:val="ListParagraph"/>
        <w:numPr>
          <w:ilvl w:val="0"/>
          <w:numId w:val="7"/>
        </w:numPr>
        <w:spacing w:line="360" w:lineRule="auto"/>
        <w:jc w:val="both"/>
        <w:rPr>
          <w:rFonts w:ascii="Times New Roman" w:eastAsia="Times New Roman" w:hAnsi="Times New Roman" w:cs="Times New Roman"/>
          <w:kern w:val="0"/>
          <w:sz w:val="24"/>
          <w:szCs w:val="24"/>
          <w:lang w:eastAsia="en-IN"/>
          <w14:ligatures w14:val="none"/>
        </w:rPr>
      </w:pPr>
      <w:r w:rsidRPr="00A2545E">
        <w:rPr>
          <w:rFonts w:ascii="Times New Roman" w:eastAsia="Times New Roman" w:hAnsi="Times New Roman" w:cs="Times New Roman"/>
          <w:kern w:val="0"/>
          <w:sz w:val="24"/>
          <w:szCs w:val="24"/>
          <w:lang w:eastAsia="en-IN"/>
          <w14:ligatures w14:val="none"/>
        </w:rPr>
        <w:t>Amplification</w:t>
      </w:r>
    </w:p>
    <w:p w14:paraId="17FBAF54" w14:textId="6E5660EC" w:rsidR="00D41F95" w:rsidRPr="00A2545E" w:rsidRDefault="00D41F95" w:rsidP="000C305C">
      <w:pPr>
        <w:pStyle w:val="ListParagraph"/>
        <w:numPr>
          <w:ilvl w:val="0"/>
          <w:numId w:val="7"/>
        </w:numPr>
        <w:spacing w:line="360" w:lineRule="auto"/>
        <w:jc w:val="both"/>
        <w:rPr>
          <w:rFonts w:ascii="Times New Roman" w:eastAsia="Times New Roman" w:hAnsi="Times New Roman" w:cs="Times New Roman"/>
          <w:kern w:val="0"/>
          <w:sz w:val="24"/>
          <w:szCs w:val="24"/>
          <w:lang w:eastAsia="en-IN"/>
          <w14:ligatures w14:val="none"/>
        </w:rPr>
      </w:pPr>
      <w:r w:rsidRPr="00A2545E">
        <w:rPr>
          <w:rFonts w:ascii="Times New Roman" w:eastAsia="Times New Roman" w:hAnsi="Times New Roman" w:cs="Times New Roman"/>
          <w:kern w:val="0"/>
          <w:sz w:val="24"/>
          <w:szCs w:val="24"/>
          <w:lang w:eastAsia="en-IN"/>
          <w14:ligatures w14:val="none"/>
        </w:rPr>
        <w:t>Electrophoresis</w:t>
      </w:r>
    </w:p>
    <w:p w14:paraId="09E94C9A" w14:textId="2F4D9D01" w:rsidR="004F3981" w:rsidRPr="00A2545E" w:rsidRDefault="00D41F95" w:rsidP="000C305C">
      <w:pPr>
        <w:pStyle w:val="ListParagraph"/>
        <w:numPr>
          <w:ilvl w:val="0"/>
          <w:numId w:val="7"/>
        </w:numPr>
        <w:spacing w:line="360" w:lineRule="auto"/>
        <w:jc w:val="both"/>
        <w:rPr>
          <w:rFonts w:ascii="Times New Roman" w:eastAsia="Times New Roman" w:hAnsi="Times New Roman" w:cs="Times New Roman"/>
          <w:kern w:val="0"/>
          <w:sz w:val="24"/>
          <w:szCs w:val="24"/>
          <w:lang w:eastAsia="en-IN"/>
          <w14:ligatures w14:val="none"/>
        </w:rPr>
      </w:pPr>
      <w:r w:rsidRPr="00A2545E">
        <w:rPr>
          <w:rFonts w:ascii="Times New Roman" w:eastAsia="Times New Roman" w:hAnsi="Times New Roman" w:cs="Times New Roman"/>
          <w:kern w:val="0"/>
          <w:sz w:val="24"/>
          <w:szCs w:val="24"/>
          <w:lang w:eastAsia="en-IN"/>
          <w14:ligatures w14:val="none"/>
        </w:rPr>
        <w:t>Results</w:t>
      </w:r>
    </w:p>
    <w:p w14:paraId="4F65AA21" w14:textId="77777777" w:rsidR="0011066A" w:rsidRPr="00A2545E" w:rsidRDefault="0011066A" w:rsidP="000C305C">
      <w:pPr>
        <w:pStyle w:val="ListParagraph"/>
        <w:spacing w:line="360" w:lineRule="auto"/>
        <w:jc w:val="both"/>
        <w:rPr>
          <w:rFonts w:ascii="Times New Roman" w:eastAsia="Times New Roman" w:hAnsi="Times New Roman" w:cs="Times New Roman"/>
          <w:kern w:val="0"/>
          <w:sz w:val="24"/>
          <w:szCs w:val="24"/>
          <w:lang w:eastAsia="en-IN"/>
          <w14:ligatures w14:val="none"/>
        </w:rPr>
      </w:pPr>
    </w:p>
    <w:p w14:paraId="018FC528" w14:textId="50FE1D7E" w:rsidR="004F3981" w:rsidRPr="00A2545E" w:rsidRDefault="00D41F95" w:rsidP="000C305C">
      <w:pPr>
        <w:spacing w:line="360" w:lineRule="auto"/>
        <w:jc w:val="both"/>
        <w:rPr>
          <w:rFonts w:ascii="Times New Roman" w:eastAsia="Times New Roman" w:hAnsi="Times New Roman" w:cs="Times New Roman"/>
          <w:kern w:val="0"/>
          <w:sz w:val="24"/>
          <w:szCs w:val="24"/>
          <w:lang w:eastAsia="en-IN"/>
          <w14:ligatures w14:val="none"/>
        </w:rPr>
      </w:pPr>
      <w:r w:rsidRPr="00A2545E">
        <w:rPr>
          <w:rFonts w:ascii="Times New Roman" w:eastAsia="Times New Roman" w:hAnsi="Times New Roman" w:cs="Times New Roman"/>
          <w:kern w:val="0"/>
          <w:sz w:val="24"/>
          <w:szCs w:val="24"/>
          <w:lang w:eastAsia="en-IN"/>
          <w14:ligatures w14:val="none"/>
        </w:rPr>
        <w:t xml:space="preserve">Primer Design: if a </w:t>
      </w:r>
      <w:r w:rsidR="004F3981" w:rsidRPr="00A2545E">
        <w:rPr>
          <w:rFonts w:ascii="Times New Roman" w:eastAsia="Times New Roman" w:hAnsi="Times New Roman" w:cs="Times New Roman"/>
          <w:kern w:val="0"/>
          <w:sz w:val="24"/>
          <w:szCs w:val="24"/>
          <w:lang w:eastAsia="en-IN"/>
          <w14:ligatures w14:val="none"/>
        </w:rPr>
        <w:t>DNA sequence</w:t>
      </w:r>
      <w:r w:rsidRPr="00A2545E">
        <w:rPr>
          <w:rFonts w:ascii="Times New Roman" w:eastAsia="Times New Roman" w:hAnsi="Times New Roman" w:cs="Times New Roman"/>
          <w:kern w:val="0"/>
          <w:sz w:val="24"/>
          <w:szCs w:val="24"/>
          <w:lang w:eastAsia="en-IN"/>
          <w14:ligatures w14:val="none"/>
        </w:rPr>
        <w:t xml:space="preserve"> of our choice shows the presence of</w:t>
      </w:r>
      <w:r w:rsidR="004F3981" w:rsidRPr="00A2545E">
        <w:rPr>
          <w:rFonts w:ascii="Times New Roman" w:eastAsia="Times New Roman" w:hAnsi="Times New Roman" w:cs="Times New Roman"/>
          <w:kern w:val="0"/>
          <w:sz w:val="24"/>
          <w:szCs w:val="24"/>
          <w:lang w:eastAsia="en-IN"/>
          <w14:ligatures w14:val="none"/>
        </w:rPr>
        <w:t xml:space="preserve"> a </w:t>
      </w:r>
      <w:r w:rsidRPr="00A2545E">
        <w:rPr>
          <w:rFonts w:ascii="Times New Roman" w:eastAsia="Times New Roman" w:hAnsi="Times New Roman" w:cs="Times New Roman"/>
          <w:kern w:val="0"/>
          <w:sz w:val="24"/>
          <w:szCs w:val="24"/>
          <w:lang w:eastAsia="en-IN"/>
          <w14:ligatures w14:val="none"/>
        </w:rPr>
        <w:t xml:space="preserve">A in place of G in the mutant allele and a </w:t>
      </w:r>
      <w:r w:rsidR="004F3981" w:rsidRPr="00A2545E">
        <w:rPr>
          <w:rFonts w:ascii="Times New Roman" w:eastAsia="Times New Roman" w:hAnsi="Times New Roman" w:cs="Times New Roman"/>
          <w:kern w:val="0"/>
          <w:sz w:val="24"/>
          <w:szCs w:val="24"/>
          <w:lang w:eastAsia="en-IN"/>
          <w14:ligatures w14:val="none"/>
        </w:rPr>
        <w:t>G in the normal allele</w:t>
      </w:r>
      <w:r w:rsidRPr="00A2545E">
        <w:rPr>
          <w:rFonts w:ascii="Times New Roman" w:eastAsia="Times New Roman" w:hAnsi="Times New Roman" w:cs="Times New Roman"/>
          <w:kern w:val="0"/>
          <w:sz w:val="24"/>
          <w:szCs w:val="24"/>
          <w:lang w:eastAsia="en-IN"/>
          <w14:ligatures w14:val="none"/>
        </w:rPr>
        <w:t xml:space="preserve">, then </w:t>
      </w:r>
      <w:r w:rsidR="004F3981" w:rsidRPr="00A2545E">
        <w:rPr>
          <w:rFonts w:ascii="Times New Roman" w:eastAsia="Times New Roman" w:hAnsi="Times New Roman" w:cs="Times New Roman"/>
          <w:kern w:val="0"/>
          <w:sz w:val="24"/>
          <w:szCs w:val="24"/>
          <w:lang w:eastAsia="en-IN"/>
          <w14:ligatures w14:val="none"/>
        </w:rPr>
        <w:t xml:space="preserve">a </w:t>
      </w:r>
      <w:r w:rsidRPr="00A2545E">
        <w:rPr>
          <w:rFonts w:ascii="Times New Roman" w:eastAsia="Times New Roman" w:hAnsi="Times New Roman" w:cs="Times New Roman"/>
          <w:kern w:val="0"/>
          <w:sz w:val="24"/>
          <w:szCs w:val="24"/>
          <w:lang w:eastAsia="en-IN"/>
          <w14:ligatures w14:val="none"/>
        </w:rPr>
        <w:t xml:space="preserve">forward primer designed for the mutant allele should contain T in place of C at the 3’ end and the forward primer for </w:t>
      </w:r>
      <w:r w:rsidR="004F3981" w:rsidRPr="00A2545E">
        <w:rPr>
          <w:rFonts w:ascii="Times New Roman" w:eastAsia="Times New Roman" w:hAnsi="Times New Roman" w:cs="Times New Roman"/>
          <w:kern w:val="0"/>
          <w:sz w:val="24"/>
          <w:szCs w:val="24"/>
          <w:lang w:eastAsia="en-IN"/>
          <w14:ligatures w14:val="none"/>
        </w:rPr>
        <w:t xml:space="preserve">normal allele should contain C. </w:t>
      </w:r>
      <w:r w:rsidR="00DA4CA1" w:rsidRPr="00A2545E">
        <w:rPr>
          <w:rFonts w:ascii="Times New Roman" w:eastAsia="Times New Roman" w:hAnsi="Times New Roman" w:cs="Times New Roman"/>
          <w:kern w:val="0"/>
          <w:sz w:val="24"/>
          <w:szCs w:val="24"/>
          <w:lang w:eastAsia="en-IN"/>
          <w14:ligatures w14:val="none"/>
        </w:rPr>
        <w:t>T</w:t>
      </w:r>
      <w:r w:rsidR="00AC5AE0" w:rsidRPr="00A2545E">
        <w:rPr>
          <w:rFonts w:ascii="Times New Roman" w:eastAsia="Times New Roman" w:hAnsi="Times New Roman" w:cs="Times New Roman"/>
          <w:kern w:val="0"/>
          <w:sz w:val="24"/>
          <w:szCs w:val="24"/>
          <w:lang w:eastAsia="en-IN"/>
          <w14:ligatures w14:val="none"/>
        </w:rPr>
        <w:t xml:space="preserve">o ensure that the ARMS-PCR is successful, a </w:t>
      </w:r>
      <w:r w:rsidR="00DA4CA1" w:rsidRPr="00A2545E">
        <w:rPr>
          <w:rFonts w:ascii="Times New Roman" w:eastAsia="Times New Roman" w:hAnsi="Times New Roman" w:cs="Times New Roman"/>
          <w:kern w:val="0"/>
          <w:sz w:val="24"/>
          <w:szCs w:val="24"/>
          <w:lang w:eastAsia="en-IN"/>
          <w14:ligatures w14:val="none"/>
        </w:rPr>
        <w:t>mismatched base is added at the 3’ end near the SNP. C: T, G: A, and A: G were found to be t</w:t>
      </w:r>
      <w:r w:rsidR="004F3981" w:rsidRPr="00A2545E">
        <w:rPr>
          <w:rFonts w:ascii="Times New Roman" w:eastAsia="Times New Roman" w:hAnsi="Times New Roman" w:cs="Times New Roman"/>
          <w:kern w:val="0"/>
          <w:sz w:val="24"/>
          <w:szCs w:val="24"/>
          <w:lang w:eastAsia="en-IN"/>
          <w14:ligatures w14:val="none"/>
        </w:rPr>
        <w:t xml:space="preserve">he strong mismatch base pairs which reduce the amplification process up to </w:t>
      </w:r>
      <w:r w:rsidR="00DA4CA1" w:rsidRPr="00A2545E">
        <w:rPr>
          <w:rFonts w:ascii="Times New Roman" w:eastAsia="Times New Roman" w:hAnsi="Times New Roman" w:cs="Times New Roman"/>
          <w:kern w:val="0"/>
          <w:sz w:val="24"/>
          <w:szCs w:val="24"/>
          <w:lang w:eastAsia="en-IN"/>
          <w14:ligatures w14:val="none"/>
        </w:rPr>
        <w:t xml:space="preserve">about </w:t>
      </w:r>
      <w:r w:rsidR="004F3981" w:rsidRPr="00A2545E">
        <w:rPr>
          <w:rFonts w:ascii="Times New Roman" w:eastAsia="Times New Roman" w:hAnsi="Times New Roman" w:cs="Times New Roman"/>
          <w:kern w:val="0"/>
          <w:sz w:val="24"/>
          <w:szCs w:val="24"/>
          <w:lang w:eastAsia="en-IN"/>
          <w14:ligatures w14:val="none"/>
        </w:rPr>
        <w:t xml:space="preserve">100-fold. </w:t>
      </w:r>
      <w:r w:rsidR="005D3850" w:rsidRPr="00A2545E">
        <w:rPr>
          <w:rFonts w:ascii="Times New Roman" w:eastAsia="Times New Roman" w:hAnsi="Times New Roman" w:cs="Times New Roman"/>
          <w:kern w:val="0"/>
          <w:sz w:val="24"/>
          <w:szCs w:val="24"/>
          <w:lang w:eastAsia="en-IN"/>
          <w14:ligatures w14:val="none"/>
        </w:rPr>
        <w:t>The entire PCR involves t</w:t>
      </w:r>
      <w:r w:rsidR="004F3981" w:rsidRPr="00A2545E">
        <w:rPr>
          <w:rFonts w:ascii="Times New Roman" w:eastAsia="Times New Roman" w:hAnsi="Times New Roman" w:cs="Times New Roman"/>
          <w:kern w:val="0"/>
          <w:sz w:val="24"/>
          <w:szCs w:val="24"/>
          <w:lang w:eastAsia="en-IN"/>
          <w14:ligatures w14:val="none"/>
        </w:rPr>
        <w:t xml:space="preserve">he reverse primer </w:t>
      </w:r>
      <w:r w:rsidR="005D3850" w:rsidRPr="00A2545E">
        <w:rPr>
          <w:rFonts w:ascii="Times New Roman" w:eastAsia="Times New Roman" w:hAnsi="Times New Roman" w:cs="Times New Roman"/>
          <w:kern w:val="0"/>
          <w:sz w:val="24"/>
          <w:szCs w:val="24"/>
          <w:lang w:eastAsia="en-IN"/>
          <w14:ligatures w14:val="none"/>
        </w:rPr>
        <w:t>which does not undergo alteration</w:t>
      </w:r>
      <w:r w:rsidR="004F3981" w:rsidRPr="00A2545E">
        <w:rPr>
          <w:rFonts w:ascii="Times New Roman" w:eastAsia="Times New Roman" w:hAnsi="Times New Roman" w:cs="Times New Roman"/>
          <w:kern w:val="0"/>
          <w:sz w:val="24"/>
          <w:szCs w:val="24"/>
          <w:lang w:eastAsia="en-IN"/>
          <w14:ligatures w14:val="none"/>
        </w:rPr>
        <w:t xml:space="preserve">. </w:t>
      </w:r>
      <w:r w:rsidR="005D3850" w:rsidRPr="00A2545E">
        <w:rPr>
          <w:rFonts w:ascii="Times New Roman" w:eastAsia="Times New Roman" w:hAnsi="Times New Roman" w:cs="Times New Roman"/>
          <w:kern w:val="0"/>
          <w:sz w:val="24"/>
          <w:szCs w:val="24"/>
          <w:lang w:eastAsia="en-IN"/>
          <w14:ligatures w14:val="none"/>
        </w:rPr>
        <w:t>Just like conventional PCR, during primer design,</w:t>
      </w:r>
      <w:r w:rsidR="004F3981" w:rsidRPr="00A2545E">
        <w:rPr>
          <w:rFonts w:ascii="Times New Roman" w:eastAsia="Times New Roman" w:hAnsi="Times New Roman" w:cs="Times New Roman"/>
          <w:kern w:val="0"/>
          <w:sz w:val="24"/>
          <w:szCs w:val="24"/>
          <w:lang w:eastAsia="en-IN"/>
          <w14:ligatures w14:val="none"/>
        </w:rPr>
        <w:t xml:space="preserve"> the primer must </w:t>
      </w:r>
      <w:r w:rsidR="005D3850" w:rsidRPr="00A2545E">
        <w:rPr>
          <w:rFonts w:ascii="Times New Roman" w:eastAsia="Times New Roman" w:hAnsi="Times New Roman" w:cs="Times New Roman"/>
          <w:kern w:val="0"/>
          <w:sz w:val="24"/>
          <w:szCs w:val="24"/>
          <w:lang w:eastAsia="en-IN"/>
          <w14:ligatures w14:val="none"/>
        </w:rPr>
        <w:t xml:space="preserve">have </w:t>
      </w:r>
      <w:r w:rsidR="000C305C" w:rsidRPr="00A2545E">
        <w:rPr>
          <w:rFonts w:ascii="Times New Roman" w:eastAsia="Times New Roman" w:hAnsi="Times New Roman" w:cs="Times New Roman"/>
          <w:kern w:val="0"/>
          <w:sz w:val="24"/>
          <w:szCs w:val="24"/>
          <w:lang w:eastAsia="en-IN"/>
          <w14:ligatures w14:val="none"/>
        </w:rPr>
        <w:t>satisfied</w:t>
      </w:r>
      <w:r w:rsidR="004F3981" w:rsidRPr="00A2545E">
        <w:rPr>
          <w:rFonts w:ascii="Times New Roman" w:eastAsia="Times New Roman" w:hAnsi="Times New Roman" w:cs="Times New Roman"/>
          <w:kern w:val="0"/>
          <w:sz w:val="24"/>
          <w:szCs w:val="24"/>
          <w:lang w:eastAsia="en-IN"/>
          <w14:ligatures w14:val="none"/>
        </w:rPr>
        <w:t xml:space="preserve"> all the </w:t>
      </w:r>
      <w:r w:rsidR="005D3850" w:rsidRPr="00A2545E">
        <w:rPr>
          <w:rFonts w:ascii="Times New Roman" w:eastAsia="Times New Roman" w:hAnsi="Times New Roman" w:cs="Times New Roman"/>
          <w:kern w:val="0"/>
          <w:sz w:val="24"/>
          <w:szCs w:val="24"/>
          <w:lang w:eastAsia="en-IN"/>
          <w14:ligatures w14:val="none"/>
        </w:rPr>
        <w:t xml:space="preserve">conditions </w:t>
      </w:r>
      <w:r w:rsidR="004F3981" w:rsidRPr="00A2545E">
        <w:rPr>
          <w:rFonts w:ascii="Times New Roman" w:eastAsia="Times New Roman" w:hAnsi="Times New Roman" w:cs="Times New Roman"/>
          <w:kern w:val="0"/>
          <w:sz w:val="24"/>
          <w:szCs w:val="24"/>
          <w:lang w:eastAsia="en-IN"/>
          <w14:ligatures w14:val="none"/>
        </w:rPr>
        <w:t>for the ideal primer.</w:t>
      </w:r>
    </w:p>
    <w:p w14:paraId="5DC28A4C" w14:textId="006F8179" w:rsidR="006937A4" w:rsidRPr="00A2545E" w:rsidRDefault="0011066A" w:rsidP="000C305C">
      <w:pPr>
        <w:spacing w:line="360" w:lineRule="auto"/>
        <w:jc w:val="both"/>
        <w:rPr>
          <w:rFonts w:ascii="Times New Roman" w:eastAsia="Times New Roman" w:hAnsi="Times New Roman" w:cs="Times New Roman"/>
          <w:kern w:val="0"/>
          <w:sz w:val="24"/>
          <w:szCs w:val="24"/>
          <w:lang w:eastAsia="en-IN"/>
          <w14:ligatures w14:val="none"/>
        </w:rPr>
      </w:pPr>
      <w:r w:rsidRPr="00A2545E">
        <w:rPr>
          <w:rFonts w:ascii="Times New Roman" w:eastAsia="Times New Roman" w:hAnsi="Times New Roman" w:cs="Times New Roman"/>
          <w:kern w:val="0"/>
          <w:sz w:val="24"/>
          <w:szCs w:val="24"/>
          <w:lang w:eastAsia="en-IN"/>
          <w14:ligatures w14:val="none"/>
        </w:rPr>
        <w:lastRenderedPageBreak/>
        <w:t xml:space="preserve">Amplification: </w:t>
      </w:r>
      <w:r w:rsidR="006937A4" w:rsidRPr="00A2545E">
        <w:rPr>
          <w:rFonts w:ascii="Times New Roman" w:eastAsia="Times New Roman" w:hAnsi="Times New Roman" w:cs="Times New Roman"/>
          <w:kern w:val="0"/>
          <w:sz w:val="24"/>
          <w:szCs w:val="24"/>
          <w:lang w:eastAsia="en-IN"/>
          <w14:ligatures w14:val="none"/>
        </w:rPr>
        <w:t xml:space="preserve">compared to convention PCR, </w:t>
      </w:r>
      <w:r w:rsidR="004F3981" w:rsidRPr="00A2545E">
        <w:rPr>
          <w:rFonts w:ascii="Times New Roman" w:eastAsia="Times New Roman" w:hAnsi="Times New Roman" w:cs="Times New Roman"/>
          <w:kern w:val="0"/>
          <w:sz w:val="24"/>
          <w:szCs w:val="24"/>
          <w:lang w:eastAsia="en-IN"/>
          <w14:ligatures w14:val="none"/>
        </w:rPr>
        <w:t xml:space="preserve">ARMS-PCR has lower cycles </w:t>
      </w:r>
      <w:r w:rsidR="006937A4" w:rsidRPr="00A2545E">
        <w:rPr>
          <w:rFonts w:ascii="Times New Roman" w:eastAsia="Times New Roman" w:hAnsi="Times New Roman" w:cs="Times New Roman"/>
          <w:kern w:val="0"/>
          <w:sz w:val="24"/>
          <w:szCs w:val="24"/>
          <w:lang w:eastAsia="en-IN"/>
          <w14:ligatures w14:val="none"/>
        </w:rPr>
        <w:t>(22 to 25</w:t>
      </w:r>
      <w:r w:rsidR="000C305C" w:rsidRPr="00A2545E">
        <w:rPr>
          <w:rFonts w:ascii="Times New Roman" w:eastAsia="Times New Roman" w:hAnsi="Times New Roman" w:cs="Times New Roman"/>
          <w:kern w:val="0"/>
          <w:sz w:val="24"/>
          <w:szCs w:val="24"/>
          <w:lang w:eastAsia="en-IN"/>
          <w14:ligatures w14:val="none"/>
        </w:rPr>
        <w:t xml:space="preserve"> cycles</w:t>
      </w:r>
      <w:r w:rsidR="006937A4" w:rsidRPr="00A2545E">
        <w:rPr>
          <w:rFonts w:ascii="Times New Roman" w:eastAsia="Times New Roman" w:hAnsi="Times New Roman" w:cs="Times New Roman"/>
          <w:kern w:val="0"/>
          <w:sz w:val="24"/>
          <w:szCs w:val="24"/>
          <w:lang w:eastAsia="en-IN"/>
          <w14:ligatures w14:val="none"/>
        </w:rPr>
        <w:t xml:space="preserve">) </w:t>
      </w:r>
      <w:r w:rsidR="004F3981" w:rsidRPr="00A2545E">
        <w:rPr>
          <w:rFonts w:ascii="Times New Roman" w:eastAsia="Times New Roman" w:hAnsi="Times New Roman" w:cs="Times New Roman"/>
          <w:kern w:val="0"/>
          <w:sz w:val="24"/>
          <w:szCs w:val="24"/>
          <w:lang w:eastAsia="en-IN"/>
          <w14:ligatures w14:val="none"/>
        </w:rPr>
        <w:t>than the normal reaction</w:t>
      </w:r>
      <w:r w:rsidR="006937A4" w:rsidRPr="00A2545E">
        <w:rPr>
          <w:rFonts w:ascii="Times New Roman" w:eastAsia="Times New Roman" w:hAnsi="Times New Roman" w:cs="Times New Roman"/>
          <w:kern w:val="0"/>
          <w:sz w:val="24"/>
          <w:szCs w:val="24"/>
          <w:lang w:eastAsia="en-IN"/>
          <w14:ligatures w14:val="none"/>
        </w:rPr>
        <w:t xml:space="preserve"> (</w:t>
      </w:r>
      <w:r w:rsidR="004F3981" w:rsidRPr="00A2545E">
        <w:rPr>
          <w:rFonts w:ascii="Times New Roman" w:eastAsia="Times New Roman" w:hAnsi="Times New Roman" w:cs="Times New Roman"/>
          <w:kern w:val="0"/>
          <w:sz w:val="24"/>
          <w:szCs w:val="24"/>
          <w:lang w:eastAsia="en-IN"/>
          <w14:ligatures w14:val="none"/>
        </w:rPr>
        <w:t>35</w:t>
      </w:r>
      <w:r w:rsidR="000C305C" w:rsidRPr="00A2545E">
        <w:rPr>
          <w:rFonts w:ascii="Times New Roman" w:eastAsia="Times New Roman" w:hAnsi="Times New Roman" w:cs="Times New Roman"/>
          <w:kern w:val="0"/>
          <w:sz w:val="24"/>
          <w:szCs w:val="24"/>
          <w:lang w:eastAsia="en-IN"/>
          <w14:ligatures w14:val="none"/>
        </w:rPr>
        <w:t xml:space="preserve"> cycles</w:t>
      </w:r>
      <w:r w:rsidR="006937A4" w:rsidRPr="00A2545E">
        <w:rPr>
          <w:rFonts w:ascii="Times New Roman" w:eastAsia="Times New Roman" w:hAnsi="Times New Roman" w:cs="Times New Roman"/>
          <w:kern w:val="0"/>
          <w:sz w:val="24"/>
          <w:szCs w:val="24"/>
          <w:lang w:eastAsia="en-IN"/>
          <w14:ligatures w14:val="none"/>
        </w:rPr>
        <w:t>)</w:t>
      </w:r>
      <w:r w:rsidR="004F3981" w:rsidRPr="00A2545E">
        <w:rPr>
          <w:rFonts w:ascii="Times New Roman" w:eastAsia="Times New Roman" w:hAnsi="Times New Roman" w:cs="Times New Roman"/>
          <w:kern w:val="0"/>
          <w:sz w:val="24"/>
          <w:szCs w:val="24"/>
          <w:lang w:eastAsia="en-IN"/>
          <w14:ligatures w14:val="none"/>
        </w:rPr>
        <w:t xml:space="preserve">. </w:t>
      </w:r>
      <w:r w:rsidR="006937A4" w:rsidRPr="00A2545E">
        <w:rPr>
          <w:rFonts w:ascii="Times New Roman" w:eastAsia="Times New Roman" w:hAnsi="Times New Roman" w:cs="Times New Roman"/>
          <w:kern w:val="0"/>
          <w:sz w:val="24"/>
          <w:szCs w:val="24"/>
          <w:lang w:eastAsia="en-IN"/>
          <w14:ligatures w14:val="none"/>
        </w:rPr>
        <w:t>When the PCR cycles are i</w:t>
      </w:r>
      <w:r w:rsidR="004F3981" w:rsidRPr="00A2545E">
        <w:rPr>
          <w:rFonts w:ascii="Times New Roman" w:eastAsia="Times New Roman" w:hAnsi="Times New Roman" w:cs="Times New Roman"/>
          <w:kern w:val="0"/>
          <w:sz w:val="24"/>
          <w:szCs w:val="24"/>
          <w:lang w:eastAsia="en-IN"/>
          <w14:ligatures w14:val="none"/>
        </w:rPr>
        <w:t>ncreas</w:t>
      </w:r>
      <w:r w:rsidR="006937A4" w:rsidRPr="00A2545E">
        <w:rPr>
          <w:rFonts w:ascii="Times New Roman" w:eastAsia="Times New Roman" w:hAnsi="Times New Roman" w:cs="Times New Roman"/>
          <w:kern w:val="0"/>
          <w:sz w:val="24"/>
          <w:szCs w:val="24"/>
          <w:lang w:eastAsia="en-IN"/>
          <w14:ligatures w14:val="none"/>
        </w:rPr>
        <w:t>ed,</w:t>
      </w:r>
      <w:r w:rsidR="004F3981" w:rsidRPr="00A2545E">
        <w:rPr>
          <w:rFonts w:ascii="Times New Roman" w:eastAsia="Times New Roman" w:hAnsi="Times New Roman" w:cs="Times New Roman"/>
          <w:kern w:val="0"/>
          <w:sz w:val="24"/>
          <w:szCs w:val="24"/>
          <w:lang w:eastAsia="en-IN"/>
          <w14:ligatures w14:val="none"/>
        </w:rPr>
        <w:t xml:space="preserve"> the chance</w:t>
      </w:r>
      <w:r w:rsidR="006937A4" w:rsidRPr="00A2545E">
        <w:rPr>
          <w:rFonts w:ascii="Times New Roman" w:eastAsia="Times New Roman" w:hAnsi="Times New Roman" w:cs="Times New Roman"/>
          <w:kern w:val="0"/>
          <w:sz w:val="24"/>
          <w:szCs w:val="24"/>
          <w:lang w:eastAsia="en-IN"/>
          <w14:ligatures w14:val="none"/>
        </w:rPr>
        <w:t>s</w:t>
      </w:r>
      <w:r w:rsidR="004F3981" w:rsidRPr="00A2545E">
        <w:rPr>
          <w:rFonts w:ascii="Times New Roman" w:eastAsia="Times New Roman" w:hAnsi="Times New Roman" w:cs="Times New Roman"/>
          <w:kern w:val="0"/>
          <w:sz w:val="24"/>
          <w:szCs w:val="24"/>
          <w:lang w:eastAsia="en-IN"/>
          <w14:ligatures w14:val="none"/>
        </w:rPr>
        <w:t xml:space="preserve"> of false-positive results</w:t>
      </w:r>
      <w:r w:rsidR="006937A4" w:rsidRPr="00A2545E">
        <w:rPr>
          <w:rFonts w:ascii="Times New Roman" w:eastAsia="Times New Roman" w:hAnsi="Times New Roman" w:cs="Times New Roman"/>
          <w:kern w:val="0"/>
          <w:sz w:val="24"/>
          <w:szCs w:val="24"/>
          <w:lang w:eastAsia="en-IN"/>
          <w14:ligatures w14:val="none"/>
        </w:rPr>
        <w:t xml:space="preserve"> increase</w:t>
      </w:r>
      <w:r w:rsidR="004F3981" w:rsidRPr="00A2545E">
        <w:rPr>
          <w:rFonts w:ascii="Times New Roman" w:eastAsia="Times New Roman" w:hAnsi="Times New Roman" w:cs="Times New Roman"/>
          <w:kern w:val="0"/>
          <w:sz w:val="24"/>
          <w:szCs w:val="24"/>
          <w:lang w:eastAsia="en-IN"/>
          <w14:ligatures w14:val="none"/>
        </w:rPr>
        <w:t xml:space="preserve">. </w:t>
      </w:r>
      <w:r w:rsidR="006937A4" w:rsidRPr="00A2545E">
        <w:rPr>
          <w:rFonts w:ascii="Times New Roman" w:eastAsia="Times New Roman" w:hAnsi="Times New Roman" w:cs="Times New Roman"/>
          <w:kern w:val="0"/>
          <w:sz w:val="24"/>
          <w:szCs w:val="24"/>
          <w:lang w:eastAsia="en-IN"/>
          <w14:ligatures w14:val="none"/>
        </w:rPr>
        <w:t>Therefore, internal control is very important</w:t>
      </w:r>
      <w:r w:rsidR="004F3981" w:rsidRPr="00A2545E">
        <w:rPr>
          <w:rFonts w:ascii="Times New Roman" w:eastAsia="Times New Roman" w:hAnsi="Times New Roman" w:cs="Times New Roman"/>
          <w:kern w:val="0"/>
          <w:sz w:val="24"/>
          <w:szCs w:val="24"/>
          <w:lang w:eastAsia="en-IN"/>
          <w14:ligatures w14:val="none"/>
        </w:rPr>
        <w:t xml:space="preserve"> in ARMS PCR</w:t>
      </w:r>
      <w:r w:rsidR="006937A4" w:rsidRPr="00A2545E">
        <w:rPr>
          <w:rFonts w:ascii="Times New Roman" w:eastAsia="Times New Roman" w:hAnsi="Times New Roman" w:cs="Times New Roman"/>
          <w:kern w:val="0"/>
          <w:sz w:val="24"/>
          <w:szCs w:val="24"/>
          <w:lang w:eastAsia="en-IN"/>
          <w14:ligatures w14:val="none"/>
        </w:rPr>
        <w:t xml:space="preserve">. This </w:t>
      </w:r>
      <w:r w:rsidR="004F3981" w:rsidRPr="00A2545E">
        <w:rPr>
          <w:rFonts w:ascii="Times New Roman" w:eastAsia="Times New Roman" w:hAnsi="Times New Roman" w:cs="Times New Roman"/>
          <w:kern w:val="0"/>
          <w:sz w:val="24"/>
          <w:szCs w:val="24"/>
          <w:lang w:eastAsia="en-IN"/>
          <w14:ligatures w14:val="none"/>
        </w:rPr>
        <w:t xml:space="preserve">provides </w:t>
      </w:r>
      <w:r w:rsidR="006937A4" w:rsidRPr="00A2545E">
        <w:rPr>
          <w:rFonts w:ascii="Times New Roman" w:eastAsia="Times New Roman" w:hAnsi="Times New Roman" w:cs="Times New Roman"/>
          <w:kern w:val="0"/>
          <w:sz w:val="24"/>
          <w:szCs w:val="24"/>
          <w:lang w:eastAsia="en-IN"/>
          <w14:ligatures w14:val="none"/>
        </w:rPr>
        <w:t xml:space="preserve">more </w:t>
      </w:r>
      <w:r w:rsidR="004F3981" w:rsidRPr="00A2545E">
        <w:rPr>
          <w:rFonts w:ascii="Times New Roman" w:eastAsia="Times New Roman" w:hAnsi="Times New Roman" w:cs="Times New Roman"/>
          <w:kern w:val="0"/>
          <w:sz w:val="24"/>
          <w:szCs w:val="24"/>
          <w:lang w:eastAsia="en-IN"/>
          <w14:ligatures w14:val="none"/>
        </w:rPr>
        <w:t xml:space="preserve">accuracy by reducing </w:t>
      </w:r>
      <w:r w:rsidR="006937A4" w:rsidRPr="00A2545E">
        <w:rPr>
          <w:rFonts w:ascii="Times New Roman" w:eastAsia="Times New Roman" w:hAnsi="Times New Roman" w:cs="Times New Roman"/>
          <w:kern w:val="0"/>
          <w:sz w:val="24"/>
          <w:szCs w:val="24"/>
          <w:lang w:eastAsia="en-IN"/>
          <w14:ligatures w14:val="none"/>
        </w:rPr>
        <w:t xml:space="preserve">false-positive results’ </w:t>
      </w:r>
      <w:r w:rsidR="004F3981" w:rsidRPr="00A2545E">
        <w:rPr>
          <w:rFonts w:ascii="Times New Roman" w:eastAsia="Times New Roman" w:hAnsi="Times New Roman" w:cs="Times New Roman"/>
          <w:kern w:val="0"/>
          <w:sz w:val="24"/>
          <w:szCs w:val="24"/>
          <w:lang w:eastAsia="en-IN"/>
          <w14:ligatures w14:val="none"/>
        </w:rPr>
        <w:t>chance</w:t>
      </w:r>
      <w:r w:rsidR="006937A4" w:rsidRPr="00A2545E">
        <w:rPr>
          <w:rFonts w:ascii="Times New Roman" w:eastAsia="Times New Roman" w:hAnsi="Times New Roman" w:cs="Times New Roman"/>
          <w:kern w:val="0"/>
          <w:sz w:val="24"/>
          <w:szCs w:val="24"/>
          <w:lang w:eastAsia="en-IN"/>
          <w14:ligatures w14:val="none"/>
        </w:rPr>
        <w:t>s</w:t>
      </w:r>
      <w:r w:rsidR="004F3981" w:rsidRPr="00A2545E">
        <w:rPr>
          <w:rFonts w:ascii="Times New Roman" w:eastAsia="Times New Roman" w:hAnsi="Times New Roman" w:cs="Times New Roman"/>
          <w:kern w:val="0"/>
          <w:sz w:val="24"/>
          <w:szCs w:val="24"/>
          <w:lang w:eastAsia="en-IN"/>
          <w14:ligatures w14:val="none"/>
        </w:rPr>
        <w:t xml:space="preserve">. </w:t>
      </w:r>
    </w:p>
    <w:p w14:paraId="6B6487B8" w14:textId="0081CD43" w:rsidR="006937A4" w:rsidRPr="00A2545E" w:rsidRDefault="006937A4" w:rsidP="000C305C">
      <w:pPr>
        <w:spacing w:line="360" w:lineRule="auto"/>
        <w:jc w:val="both"/>
        <w:rPr>
          <w:rFonts w:ascii="Times New Roman" w:eastAsia="Times New Roman" w:hAnsi="Times New Roman" w:cs="Times New Roman"/>
          <w:kern w:val="0"/>
          <w:sz w:val="24"/>
          <w:szCs w:val="24"/>
          <w:lang w:eastAsia="en-IN"/>
          <w14:ligatures w14:val="none"/>
        </w:rPr>
      </w:pPr>
      <w:r w:rsidRPr="00A2545E">
        <w:rPr>
          <w:rFonts w:ascii="Times New Roman" w:eastAsia="Times New Roman" w:hAnsi="Times New Roman" w:cs="Times New Roman"/>
          <w:kern w:val="0"/>
          <w:sz w:val="24"/>
          <w:szCs w:val="24"/>
          <w:lang w:eastAsia="en-IN"/>
          <w14:ligatures w14:val="none"/>
        </w:rPr>
        <w:t xml:space="preserve">Electrophoresis: </w:t>
      </w:r>
      <w:r w:rsidR="004F3981" w:rsidRPr="00A2545E">
        <w:rPr>
          <w:rFonts w:ascii="Times New Roman" w:eastAsia="Times New Roman" w:hAnsi="Times New Roman" w:cs="Times New Roman"/>
          <w:kern w:val="0"/>
          <w:sz w:val="24"/>
          <w:szCs w:val="24"/>
          <w:lang w:eastAsia="en-IN"/>
          <w14:ligatures w14:val="none"/>
        </w:rPr>
        <w:t>After amplification</w:t>
      </w:r>
      <w:r w:rsidRPr="00A2545E">
        <w:rPr>
          <w:rFonts w:ascii="Times New Roman" w:eastAsia="Times New Roman" w:hAnsi="Times New Roman" w:cs="Times New Roman"/>
          <w:kern w:val="0"/>
          <w:sz w:val="24"/>
          <w:szCs w:val="24"/>
          <w:lang w:eastAsia="en-IN"/>
          <w14:ligatures w14:val="none"/>
        </w:rPr>
        <w:t xml:space="preserve"> gets over</w:t>
      </w:r>
      <w:r w:rsidR="004F3981" w:rsidRPr="00A2545E">
        <w:rPr>
          <w:rFonts w:ascii="Times New Roman" w:eastAsia="Times New Roman" w:hAnsi="Times New Roman" w:cs="Times New Roman"/>
          <w:kern w:val="0"/>
          <w:sz w:val="24"/>
          <w:szCs w:val="24"/>
          <w:lang w:eastAsia="en-IN"/>
          <w14:ligatures w14:val="none"/>
        </w:rPr>
        <w:t xml:space="preserve">, the </w:t>
      </w:r>
      <w:r w:rsidRPr="00A2545E">
        <w:rPr>
          <w:rFonts w:ascii="Times New Roman" w:eastAsia="Times New Roman" w:hAnsi="Times New Roman" w:cs="Times New Roman"/>
          <w:kern w:val="0"/>
          <w:sz w:val="24"/>
          <w:szCs w:val="24"/>
          <w:lang w:eastAsia="en-IN"/>
          <w14:ligatures w14:val="none"/>
        </w:rPr>
        <w:t xml:space="preserve">loading of </w:t>
      </w:r>
      <w:r w:rsidR="004F3981" w:rsidRPr="00A2545E">
        <w:rPr>
          <w:rFonts w:ascii="Times New Roman" w:eastAsia="Times New Roman" w:hAnsi="Times New Roman" w:cs="Times New Roman"/>
          <w:kern w:val="0"/>
          <w:sz w:val="24"/>
          <w:szCs w:val="24"/>
          <w:lang w:eastAsia="en-IN"/>
          <w14:ligatures w14:val="none"/>
        </w:rPr>
        <w:t xml:space="preserve">amplified fragments </w:t>
      </w:r>
      <w:r w:rsidRPr="00A2545E">
        <w:rPr>
          <w:rFonts w:ascii="Times New Roman" w:eastAsia="Times New Roman" w:hAnsi="Times New Roman" w:cs="Times New Roman"/>
          <w:kern w:val="0"/>
          <w:sz w:val="24"/>
          <w:szCs w:val="24"/>
          <w:lang w:eastAsia="en-IN"/>
          <w14:ligatures w14:val="none"/>
        </w:rPr>
        <w:t>is done o</w:t>
      </w:r>
      <w:r w:rsidR="004F3981" w:rsidRPr="00A2545E">
        <w:rPr>
          <w:rFonts w:ascii="Times New Roman" w:eastAsia="Times New Roman" w:hAnsi="Times New Roman" w:cs="Times New Roman"/>
          <w:kern w:val="0"/>
          <w:sz w:val="24"/>
          <w:szCs w:val="24"/>
          <w:lang w:eastAsia="en-IN"/>
          <w14:ligatures w14:val="none"/>
        </w:rPr>
        <w:t xml:space="preserve">n 2% agarose gel for </w:t>
      </w:r>
      <w:r w:rsidRPr="00A2545E">
        <w:rPr>
          <w:rFonts w:ascii="Times New Roman" w:eastAsia="Times New Roman" w:hAnsi="Times New Roman" w:cs="Times New Roman"/>
          <w:kern w:val="0"/>
          <w:sz w:val="24"/>
          <w:szCs w:val="24"/>
          <w:lang w:eastAsia="en-IN"/>
          <w14:ligatures w14:val="none"/>
        </w:rPr>
        <w:t>observation of</w:t>
      </w:r>
      <w:r w:rsidR="004F3981" w:rsidRPr="00A2545E">
        <w:rPr>
          <w:rFonts w:ascii="Times New Roman" w:eastAsia="Times New Roman" w:hAnsi="Times New Roman" w:cs="Times New Roman"/>
          <w:kern w:val="0"/>
          <w:sz w:val="24"/>
          <w:szCs w:val="24"/>
          <w:lang w:eastAsia="en-IN"/>
          <w14:ligatures w14:val="none"/>
        </w:rPr>
        <w:t xml:space="preserve"> the results</w:t>
      </w:r>
      <w:r w:rsidRPr="00A2545E">
        <w:rPr>
          <w:rFonts w:ascii="Times New Roman" w:eastAsia="Times New Roman" w:hAnsi="Times New Roman" w:cs="Times New Roman"/>
          <w:kern w:val="0"/>
          <w:sz w:val="24"/>
          <w:szCs w:val="24"/>
          <w:lang w:eastAsia="en-IN"/>
          <w14:ligatures w14:val="none"/>
        </w:rPr>
        <w:t xml:space="preserve">. </w:t>
      </w:r>
      <w:r w:rsidR="004F3981" w:rsidRPr="00A2545E">
        <w:rPr>
          <w:rFonts w:ascii="Times New Roman" w:eastAsia="Times New Roman" w:hAnsi="Times New Roman" w:cs="Times New Roman"/>
          <w:kern w:val="0"/>
          <w:sz w:val="24"/>
          <w:szCs w:val="24"/>
          <w:lang w:eastAsia="en-IN"/>
          <w14:ligatures w14:val="none"/>
        </w:rPr>
        <w:t xml:space="preserve"> </w:t>
      </w:r>
      <w:r w:rsidRPr="00A2545E">
        <w:rPr>
          <w:rFonts w:ascii="Times New Roman" w:eastAsia="Times New Roman" w:hAnsi="Times New Roman" w:cs="Times New Roman"/>
          <w:kern w:val="0"/>
          <w:sz w:val="24"/>
          <w:szCs w:val="24"/>
          <w:lang w:eastAsia="en-IN"/>
          <w14:ligatures w14:val="none"/>
        </w:rPr>
        <w:t>This obliterates</w:t>
      </w:r>
      <w:r w:rsidR="004F3981" w:rsidRPr="00A2545E">
        <w:rPr>
          <w:rFonts w:ascii="Times New Roman" w:eastAsia="Times New Roman" w:hAnsi="Times New Roman" w:cs="Times New Roman"/>
          <w:kern w:val="0"/>
          <w:sz w:val="24"/>
          <w:szCs w:val="24"/>
          <w:lang w:eastAsia="en-IN"/>
          <w14:ligatures w14:val="none"/>
        </w:rPr>
        <w:t xml:space="preserve"> the need for hybridization. </w:t>
      </w:r>
      <w:r w:rsidRPr="00A2545E">
        <w:rPr>
          <w:rFonts w:ascii="Times New Roman" w:eastAsia="Times New Roman" w:hAnsi="Times New Roman" w:cs="Times New Roman"/>
          <w:kern w:val="0"/>
          <w:sz w:val="24"/>
          <w:szCs w:val="24"/>
          <w:lang w:eastAsia="en-IN"/>
          <w14:ligatures w14:val="none"/>
        </w:rPr>
        <w:t>After t</w:t>
      </w:r>
      <w:r w:rsidR="004F3981" w:rsidRPr="00A2545E">
        <w:rPr>
          <w:rFonts w:ascii="Times New Roman" w:eastAsia="Times New Roman" w:hAnsi="Times New Roman" w:cs="Times New Roman"/>
          <w:kern w:val="0"/>
          <w:sz w:val="24"/>
          <w:szCs w:val="24"/>
          <w:lang w:eastAsia="en-IN"/>
          <w14:ligatures w14:val="none"/>
        </w:rPr>
        <w:t xml:space="preserve">he </w:t>
      </w:r>
      <w:r w:rsidRPr="00A2545E">
        <w:rPr>
          <w:rFonts w:ascii="Times New Roman" w:eastAsia="Times New Roman" w:hAnsi="Times New Roman" w:cs="Times New Roman"/>
          <w:kern w:val="0"/>
          <w:sz w:val="24"/>
          <w:szCs w:val="24"/>
          <w:lang w:eastAsia="en-IN"/>
          <w14:ligatures w14:val="none"/>
        </w:rPr>
        <w:t xml:space="preserve">sequential loading of samples, the electrophoresis is </w:t>
      </w:r>
      <w:r w:rsidR="004F3981" w:rsidRPr="00A2545E">
        <w:rPr>
          <w:rFonts w:ascii="Times New Roman" w:eastAsia="Times New Roman" w:hAnsi="Times New Roman" w:cs="Times New Roman"/>
          <w:kern w:val="0"/>
          <w:sz w:val="24"/>
          <w:szCs w:val="24"/>
          <w:lang w:eastAsia="en-IN"/>
          <w14:ligatures w14:val="none"/>
        </w:rPr>
        <w:t xml:space="preserve">run for 45 minutes. </w:t>
      </w:r>
    </w:p>
    <w:p w14:paraId="12F4FA1D" w14:textId="65626573" w:rsidR="004F3981" w:rsidRPr="00A2545E" w:rsidRDefault="006937A4" w:rsidP="000C305C">
      <w:pPr>
        <w:spacing w:line="360" w:lineRule="auto"/>
        <w:jc w:val="both"/>
        <w:rPr>
          <w:rFonts w:ascii="Times New Roman" w:eastAsia="Times New Roman" w:hAnsi="Times New Roman" w:cs="Times New Roman"/>
          <w:kern w:val="0"/>
          <w:sz w:val="24"/>
          <w:szCs w:val="24"/>
          <w:lang w:eastAsia="en-IN"/>
          <w14:ligatures w14:val="none"/>
        </w:rPr>
      </w:pPr>
      <w:r w:rsidRPr="00A2545E">
        <w:rPr>
          <w:rFonts w:ascii="Times New Roman" w:eastAsia="Times New Roman" w:hAnsi="Times New Roman" w:cs="Times New Roman"/>
          <w:kern w:val="0"/>
          <w:sz w:val="24"/>
          <w:szCs w:val="24"/>
          <w:lang w:eastAsia="en-IN"/>
          <w14:ligatures w14:val="none"/>
        </w:rPr>
        <w:t>Results: Upon result interpretation,</w:t>
      </w:r>
      <w:r w:rsidR="004F3981" w:rsidRPr="00A2545E">
        <w:rPr>
          <w:rFonts w:ascii="Times New Roman" w:eastAsia="Times New Roman" w:hAnsi="Times New Roman" w:cs="Times New Roman"/>
          <w:kern w:val="0"/>
          <w:sz w:val="24"/>
          <w:szCs w:val="24"/>
          <w:lang w:eastAsia="en-IN"/>
          <w14:ligatures w14:val="none"/>
        </w:rPr>
        <w:t xml:space="preserve"> </w:t>
      </w:r>
      <w:r w:rsidRPr="00A2545E">
        <w:rPr>
          <w:rFonts w:ascii="Times New Roman" w:eastAsia="Times New Roman" w:hAnsi="Times New Roman" w:cs="Times New Roman"/>
          <w:kern w:val="0"/>
          <w:sz w:val="24"/>
          <w:szCs w:val="24"/>
          <w:lang w:eastAsia="en-IN"/>
          <w14:ligatures w14:val="none"/>
        </w:rPr>
        <w:t>bands of internal control in all the wells shows the absence of</w:t>
      </w:r>
      <w:r w:rsidR="004F3981" w:rsidRPr="00A2545E">
        <w:rPr>
          <w:rFonts w:ascii="Times New Roman" w:eastAsia="Times New Roman" w:hAnsi="Times New Roman" w:cs="Times New Roman"/>
          <w:kern w:val="0"/>
          <w:sz w:val="24"/>
          <w:szCs w:val="24"/>
          <w:lang w:eastAsia="en-IN"/>
          <w14:ligatures w14:val="none"/>
        </w:rPr>
        <w:t xml:space="preserve"> false-positive results present. </w:t>
      </w:r>
      <w:r w:rsidRPr="00A2545E">
        <w:rPr>
          <w:rFonts w:ascii="Times New Roman" w:eastAsia="Times New Roman" w:hAnsi="Times New Roman" w:cs="Times New Roman"/>
          <w:kern w:val="0"/>
          <w:sz w:val="24"/>
          <w:szCs w:val="24"/>
          <w:lang w:eastAsia="en-IN"/>
          <w14:ligatures w14:val="none"/>
        </w:rPr>
        <w:t xml:space="preserve">This is important because there are no clear </w:t>
      </w:r>
      <w:r w:rsidR="004F3981" w:rsidRPr="00A2545E">
        <w:rPr>
          <w:rFonts w:ascii="Times New Roman" w:eastAsia="Times New Roman" w:hAnsi="Times New Roman" w:cs="Times New Roman"/>
          <w:kern w:val="0"/>
          <w:sz w:val="24"/>
          <w:szCs w:val="24"/>
          <w:lang w:eastAsia="en-IN"/>
          <w14:ligatures w14:val="none"/>
        </w:rPr>
        <w:t xml:space="preserve">differences in the banding patterns in the </w:t>
      </w:r>
      <w:r w:rsidRPr="00A2545E">
        <w:rPr>
          <w:rFonts w:ascii="Times New Roman" w:eastAsia="Times New Roman" w:hAnsi="Times New Roman" w:cs="Times New Roman"/>
          <w:kern w:val="0"/>
          <w:sz w:val="24"/>
          <w:szCs w:val="24"/>
          <w:lang w:eastAsia="en-IN"/>
          <w14:ligatures w14:val="none"/>
        </w:rPr>
        <w:t xml:space="preserve">mutant and </w:t>
      </w:r>
      <w:r w:rsidR="004F3981" w:rsidRPr="00A2545E">
        <w:rPr>
          <w:rFonts w:ascii="Times New Roman" w:eastAsia="Times New Roman" w:hAnsi="Times New Roman" w:cs="Times New Roman"/>
          <w:kern w:val="0"/>
          <w:sz w:val="24"/>
          <w:szCs w:val="24"/>
          <w:lang w:eastAsia="en-IN"/>
          <w14:ligatures w14:val="none"/>
        </w:rPr>
        <w:t>normal alleles.</w:t>
      </w:r>
    </w:p>
    <w:p w14:paraId="40844396" w14:textId="0916EC7D" w:rsidR="004F3981" w:rsidRPr="00A2545E" w:rsidRDefault="00225667" w:rsidP="000C305C">
      <w:pPr>
        <w:spacing w:line="360" w:lineRule="auto"/>
        <w:jc w:val="both"/>
        <w:rPr>
          <w:rFonts w:ascii="Times New Roman" w:eastAsia="Times New Roman" w:hAnsi="Times New Roman" w:cs="Times New Roman"/>
          <w:kern w:val="0"/>
          <w:sz w:val="24"/>
          <w:szCs w:val="24"/>
          <w:lang w:eastAsia="en-IN"/>
          <w14:ligatures w14:val="none"/>
        </w:rPr>
      </w:pPr>
      <w:r w:rsidRPr="00A2545E">
        <w:rPr>
          <w:rFonts w:ascii="Times New Roman" w:eastAsia="Times New Roman" w:hAnsi="Times New Roman" w:cs="Times New Roman"/>
          <w:kern w:val="0"/>
          <w:sz w:val="24"/>
          <w:szCs w:val="24"/>
          <w:lang w:eastAsia="en-IN"/>
          <w14:ligatures w14:val="none"/>
        </w:rPr>
        <w:t>ARMS-PCR cannot detect</w:t>
      </w:r>
      <w:r w:rsidR="004F3981" w:rsidRPr="00A2545E">
        <w:rPr>
          <w:rFonts w:ascii="Times New Roman" w:eastAsia="Times New Roman" w:hAnsi="Times New Roman" w:cs="Times New Roman"/>
          <w:kern w:val="0"/>
          <w:sz w:val="24"/>
          <w:szCs w:val="24"/>
          <w:lang w:eastAsia="en-IN"/>
          <w14:ligatures w14:val="none"/>
        </w:rPr>
        <w:t xml:space="preserve"> deletion</w:t>
      </w:r>
      <w:r w:rsidRPr="00A2545E">
        <w:rPr>
          <w:rFonts w:ascii="Times New Roman" w:eastAsia="Times New Roman" w:hAnsi="Times New Roman" w:cs="Times New Roman"/>
          <w:kern w:val="0"/>
          <w:sz w:val="24"/>
          <w:szCs w:val="24"/>
          <w:lang w:eastAsia="en-IN"/>
          <w14:ligatures w14:val="none"/>
        </w:rPr>
        <w:t xml:space="preserve">, </w:t>
      </w:r>
      <w:r w:rsidR="004F3981" w:rsidRPr="00A2545E">
        <w:rPr>
          <w:rFonts w:ascii="Times New Roman" w:eastAsia="Times New Roman" w:hAnsi="Times New Roman" w:cs="Times New Roman"/>
          <w:kern w:val="0"/>
          <w:sz w:val="24"/>
          <w:szCs w:val="24"/>
          <w:lang w:eastAsia="en-IN"/>
          <w14:ligatures w14:val="none"/>
        </w:rPr>
        <w:t xml:space="preserve">duplication and </w:t>
      </w:r>
      <w:r w:rsidRPr="00A2545E">
        <w:rPr>
          <w:rFonts w:ascii="Times New Roman" w:eastAsia="Times New Roman" w:hAnsi="Times New Roman" w:cs="Times New Roman"/>
          <w:kern w:val="0"/>
          <w:sz w:val="24"/>
          <w:szCs w:val="24"/>
          <w:lang w:eastAsia="en-IN"/>
          <w14:ligatures w14:val="none"/>
        </w:rPr>
        <w:t xml:space="preserve">abnormalities in </w:t>
      </w:r>
      <w:r w:rsidR="004F3981" w:rsidRPr="00A2545E">
        <w:rPr>
          <w:rFonts w:ascii="Times New Roman" w:eastAsia="Times New Roman" w:hAnsi="Times New Roman" w:cs="Times New Roman"/>
          <w:kern w:val="0"/>
          <w:sz w:val="24"/>
          <w:szCs w:val="24"/>
          <w:lang w:eastAsia="en-IN"/>
          <w14:ligatures w14:val="none"/>
        </w:rPr>
        <w:t>chromosom</w:t>
      </w:r>
      <w:r w:rsidRPr="00A2545E">
        <w:rPr>
          <w:rFonts w:ascii="Times New Roman" w:eastAsia="Times New Roman" w:hAnsi="Times New Roman" w:cs="Times New Roman"/>
          <w:kern w:val="0"/>
          <w:sz w:val="24"/>
          <w:szCs w:val="24"/>
          <w:lang w:eastAsia="en-IN"/>
          <w14:ligatures w14:val="none"/>
        </w:rPr>
        <w:t>es</w:t>
      </w:r>
      <w:r w:rsidR="004F3981" w:rsidRPr="00A2545E">
        <w:rPr>
          <w:rFonts w:ascii="Times New Roman" w:eastAsia="Times New Roman" w:hAnsi="Times New Roman" w:cs="Times New Roman"/>
          <w:kern w:val="0"/>
          <w:sz w:val="24"/>
          <w:szCs w:val="24"/>
          <w:lang w:eastAsia="en-IN"/>
          <w14:ligatures w14:val="none"/>
        </w:rPr>
        <w:t>.</w:t>
      </w:r>
      <w:r w:rsidRPr="00A2545E">
        <w:rPr>
          <w:rFonts w:ascii="Times New Roman" w:eastAsia="Times New Roman" w:hAnsi="Times New Roman" w:cs="Times New Roman"/>
          <w:kern w:val="0"/>
          <w:sz w:val="24"/>
          <w:szCs w:val="24"/>
          <w:lang w:eastAsia="en-IN"/>
          <w14:ligatures w14:val="none"/>
        </w:rPr>
        <w:t xml:space="preserve"> However, it has a very good capability of detecting</w:t>
      </w:r>
      <w:r w:rsidR="004F3981" w:rsidRPr="00A2545E">
        <w:rPr>
          <w:rFonts w:ascii="Times New Roman" w:eastAsia="Times New Roman" w:hAnsi="Times New Roman" w:cs="Times New Roman"/>
          <w:kern w:val="0"/>
          <w:sz w:val="24"/>
          <w:szCs w:val="24"/>
          <w:lang w:eastAsia="en-IN"/>
          <w14:ligatures w14:val="none"/>
        </w:rPr>
        <w:t xml:space="preserve"> SNPs</w:t>
      </w:r>
      <w:r w:rsidRPr="00A2545E">
        <w:rPr>
          <w:rFonts w:ascii="Times New Roman" w:eastAsia="Times New Roman" w:hAnsi="Times New Roman" w:cs="Times New Roman"/>
          <w:kern w:val="0"/>
          <w:sz w:val="24"/>
          <w:szCs w:val="24"/>
          <w:lang w:eastAsia="en-IN"/>
          <w14:ligatures w14:val="none"/>
        </w:rPr>
        <w:t xml:space="preserve">. In fact, most of the SNPs already known were detected using this technique. </w:t>
      </w:r>
      <w:r w:rsidR="004F3981" w:rsidRPr="00A2545E">
        <w:rPr>
          <w:rFonts w:ascii="Times New Roman" w:eastAsia="Times New Roman" w:hAnsi="Times New Roman" w:cs="Times New Roman"/>
          <w:kern w:val="0"/>
          <w:sz w:val="24"/>
          <w:szCs w:val="24"/>
          <w:lang w:eastAsia="en-IN"/>
          <w14:ligatures w14:val="none"/>
        </w:rPr>
        <w:t xml:space="preserve"> </w:t>
      </w:r>
      <w:r w:rsidRPr="00A2545E">
        <w:rPr>
          <w:rFonts w:ascii="Times New Roman" w:eastAsia="Times New Roman" w:hAnsi="Times New Roman" w:cs="Times New Roman"/>
          <w:kern w:val="0"/>
          <w:sz w:val="24"/>
          <w:szCs w:val="24"/>
          <w:lang w:eastAsia="en-IN"/>
          <w14:ligatures w14:val="none"/>
        </w:rPr>
        <w:t xml:space="preserve">However, </w:t>
      </w:r>
      <w:r w:rsidR="004F3981" w:rsidRPr="00A2545E">
        <w:rPr>
          <w:rFonts w:ascii="Times New Roman" w:eastAsia="Times New Roman" w:hAnsi="Times New Roman" w:cs="Times New Roman"/>
          <w:kern w:val="0"/>
          <w:sz w:val="24"/>
          <w:szCs w:val="24"/>
          <w:lang w:eastAsia="en-IN"/>
          <w14:ligatures w14:val="none"/>
        </w:rPr>
        <w:t>thousands of SNPs cannot be detected</w:t>
      </w:r>
      <w:r w:rsidRPr="00A2545E">
        <w:rPr>
          <w:rFonts w:ascii="Times New Roman" w:eastAsia="Times New Roman" w:hAnsi="Times New Roman" w:cs="Times New Roman"/>
          <w:kern w:val="0"/>
          <w:sz w:val="24"/>
          <w:szCs w:val="24"/>
          <w:lang w:eastAsia="en-IN"/>
          <w14:ligatures w14:val="none"/>
        </w:rPr>
        <w:t xml:space="preserve"> by ARMS-PCR</w:t>
      </w:r>
      <w:r w:rsidR="004F3981" w:rsidRPr="00A2545E">
        <w:rPr>
          <w:rFonts w:ascii="Times New Roman" w:eastAsia="Times New Roman" w:hAnsi="Times New Roman" w:cs="Times New Roman"/>
          <w:kern w:val="0"/>
          <w:sz w:val="24"/>
          <w:szCs w:val="24"/>
          <w:lang w:eastAsia="en-IN"/>
          <w14:ligatures w14:val="none"/>
        </w:rPr>
        <w:t xml:space="preserve"> in a single run</w:t>
      </w:r>
      <w:r w:rsidR="004F3630" w:rsidRPr="00A2545E">
        <w:rPr>
          <w:rFonts w:ascii="Times New Roman" w:eastAsia="Times New Roman" w:hAnsi="Times New Roman" w:cs="Times New Roman"/>
          <w:kern w:val="0"/>
          <w:sz w:val="24"/>
          <w:szCs w:val="24"/>
          <w:lang w:eastAsia="en-IN"/>
          <w14:ligatures w14:val="none"/>
        </w:rPr>
        <w:t xml:space="preserve"> (Ehnert et al. 2019; Alyethodi et al. 2018; Little 1995)</w:t>
      </w:r>
    </w:p>
    <w:p w14:paraId="235F54BF" w14:textId="77777777" w:rsidR="004F3981" w:rsidRPr="00A2545E" w:rsidRDefault="004F3981" w:rsidP="000C305C">
      <w:pPr>
        <w:spacing w:line="360" w:lineRule="auto"/>
        <w:jc w:val="both"/>
        <w:rPr>
          <w:rFonts w:ascii="Times New Roman" w:eastAsia="Times New Roman" w:hAnsi="Times New Roman" w:cs="Times New Roman"/>
          <w:kern w:val="0"/>
          <w:sz w:val="24"/>
          <w:szCs w:val="24"/>
          <w:lang w:eastAsia="en-IN"/>
          <w14:ligatures w14:val="none"/>
        </w:rPr>
      </w:pPr>
    </w:p>
    <w:p w14:paraId="2F129EB4" w14:textId="42B96619" w:rsidR="00B30DE3" w:rsidRPr="00A2545E" w:rsidRDefault="00B30DE3" w:rsidP="000C305C">
      <w:pPr>
        <w:spacing w:line="360" w:lineRule="auto"/>
        <w:jc w:val="both"/>
        <w:rPr>
          <w:rFonts w:ascii="Times New Roman" w:eastAsia="Times New Roman" w:hAnsi="Times New Roman" w:cs="Times New Roman"/>
          <w:b/>
          <w:bCs/>
          <w:kern w:val="0"/>
          <w:sz w:val="28"/>
          <w:szCs w:val="28"/>
          <w:lang w:eastAsia="en-IN"/>
          <w14:ligatures w14:val="none"/>
        </w:rPr>
      </w:pPr>
      <w:r w:rsidRPr="00A2545E">
        <w:rPr>
          <w:rFonts w:ascii="Times New Roman" w:eastAsia="Times New Roman" w:hAnsi="Times New Roman" w:cs="Times New Roman"/>
          <w:b/>
          <w:bCs/>
          <w:kern w:val="0"/>
          <w:sz w:val="28"/>
          <w:szCs w:val="28"/>
          <w:lang w:eastAsia="en-IN"/>
          <w14:ligatures w14:val="none"/>
        </w:rPr>
        <w:t>GAP-PCR</w:t>
      </w:r>
    </w:p>
    <w:p w14:paraId="3960AE58" w14:textId="3D9C8F1C" w:rsidR="00E239B4" w:rsidRPr="00A2545E" w:rsidRDefault="002D26C4" w:rsidP="000C305C">
      <w:pPr>
        <w:spacing w:line="360" w:lineRule="auto"/>
        <w:jc w:val="both"/>
        <w:rPr>
          <w:rFonts w:ascii="Times New Roman" w:eastAsia="Times New Roman" w:hAnsi="Times New Roman" w:cs="Times New Roman"/>
          <w:kern w:val="0"/>
          <w:sz w:val="24"/>
          <w:szCs w:val="24"/>
          <w:lang w:eastAsia="en-IN"/>
          <w14:ligatures w14:val="none"/>
        </w:rPr>
      </w:pPr>
      <w:r w:rsidRPr="00A2545E">
        <w:rPr>
          <w:rFonts w:ascii="Times New Roman" w:hAnsi="Times New Roman" w:cs="Times New Roman"/>
          <w:sz w:val="24"/>
          <w:szCs w:val="24"/>
        </w:rPr>
        <w:t>GAP</w:t>
      </w:r>
      <w:r w:rsidR="00E239B4" w:rsidRPr="00A2545E">
        <w:rPr>
          <w:rFonts w:ascii="Times New Roman" w:hAnsi="Times New Roman" w:cs="Times New Roman"/>
          <w:sz w:val="24"/>
          <w:szCs w:val="24"/>
        </w:rPr>
        <w:t xml:space="preserve">-PCR is the </w:t>
      </w:r>
      <w:r w:rsidRPr="00A2545E">
        <w:rPr>
          <w:rFonts w:ascii="Times New Roman" w:hAnsi="Times New Roman" w:cs="Times New Roman"/>
          <w:sz w:val="24"/>
          <w:szCs w:val="24"/>
        </w:rPr>
        <w:t xml:space="preserve">PCR of choice to detect deletion in a gene. It is one of the </w:t>
      </w:r>
      <w:r w:rsidR="00E239B4" w:rsidRPr="00A2545E">
        <w:rPr>
          <w:rFonts w:ascii="Times New Roman" w:hAnsi="Times New Roman" w:cs="Times New Roman"/>
          <w:sz w:val="24"/>
          <w:szCs w:val="24"/>
        </w:rPr>
        <w:t xml:space="preserve">most </w:t>
      </w:r>
      <w:r w:rsidRPr="00A2545E">
        <w:rPr>
          <w:rFonts w:ascii="Times New Roman" w:hAnsi="Times New Roman" w:cs="Times New Roman"/>
          <w:sz w:val="24"/>
          <w:szCs w:val="24"/>
        </w:rPr>
        <w:t>popular techniques</w:t>
      </w:r>
      <w:r w:rsidR="00E239B4" w:rsidRPr="00A2545E">
        <w:rPr>
          <w:rFonts w:ascii="Times New Roman" w:hAnsi="Times New Roman" w:cs="Times New Roman"/>
          <w:sz w:val="24"/>
          <w:szCs w:val="24"/>
        </w:rPr>
        <w:t xml:space="preserve"> in DNA diagnostics for </w:t>
      </w:r>
      <w:r w:rsidRPr="00A2545E">
        <w:rPr>
          <w:rFonts w:ascii="Times New Roman" w:hAnsi="Times New Roman" w:cs="Times New Roman"/>
          <w:sz w:val="24"/>
          <w:szCs w:val="24"/>
        </w:rPr>
        <w:t xml:space="preserve">screening </w:t>
      </w:r>
      <w:r w:rsidR="00E239B4" w:rsidRPr="00A2545E">
        <w:rPr>
          <w:rFonts w:ascii="Times New Roman" w:hAnsi="Times New Roman" w:cs="Times New Roman"/>
          <w:sz w:val="24"/>
          <w:szCs w:val="24"/>
        </w:rPr>
        <w:t xml:space="preserve">the common </w:t>
      </w:r>
      <w:r w:rsidRPr="00A2545E">
        <w:rPr>
          <w:rFonts w:ascii="Times New Roman" w:hAnsi="Times New Roman" w:cs="Times New Roman"/>
          <w:sz w:val="24"/>
          <w:szCs w:val="24"/>
        </w:rPr>
        <w:t xml:space="preserve">defects associated with gene </w:t>
      </w:r>
      <w:r w:rsidR="00E239B4" w:rsidRPr="00A2545E">
        <w:rPr>
          <w:rFonts w:ascii="Times New Roman" w:hAnsi="Times New Roman" w:cs="Times New Roman"/>
          <w:sz w:val="24"/>
          <w:szCs w:val="24"/>
        </w:rPr>
        <w:t xml:space="preserve">deletion </w:t>
      </w:r>
      <w:r w:rsidRPr="00A2545E">
        <w:rPr>
          <w:rFonts w:ascii="Times New Roman" w:hAnsi="Times New Roman" w:cs="Times New Roman"/>
          <w:sz w:val="24"/>
          <w:szCs w:val="24"/>
        </w:rPr>
        <w:t>responsible for</w:t>
      </w:r>
      <w:r w:rsidR="00E239B4" w:rsidRPr="00A2545E">
        <w:rPr>
          <w:rFonts w:ascii="Times New Roman" w:hAnsi="Times New Roman" w:cs="Times New Roman"/>
          <w:sz w:val="24"/>
          <w:szCs w:val="24"/>
        </w:rPr>
        <w:t xml:space="preserve"> alpha-</w:t>
      </w:r>
      <w:r w:rsidR="00E07D6B" w:rsidRPr="00A2545E">
        <w:rPr>
          <w:rFonts w:ascii="Times New Roman" w:hAnsi="Times New Roman" w:cs="Times New Roman"/>
          <w:sz w:val="24"/>
          <w:szCs w:val="24"/>
        </w:rPr>
        <w:t xml:space="preserve"> thalassemia</w:t>
      </w:r>
      <w:r w:rsidR="00E239B4" w:rsidRPr="00A2545E">
        <w:rPr>
          <w:rFonts w:ascii="Times New Roman" w:hAnsi="Times New Roman" w:cs="Times New Roman"/>
          <w:sz w:val="24"/>
          <w:szCs w:val="24"/>
        </w:rPr>
        <w:t xml:space="preserve"> or beta-thalassemia. </w:t>
      </w:r>
      <w:r w:rsidR="00E07D6B" w:rsidRPr="00A2545E">
        <w:rPr>
          <w:rFonts w:ascii="Times New Roman" w:hAnsi="Times New Roman" w:cs="Times New Roman"/>
          <w:sz w:val="24"/>
          <w:szCs w:val="24"/>
        </w:rPr>
        <w:t>GAP-PCR operates on the following</w:t>
      </w:r>
      <w:r w:rsidR="00E239B4" w:rsidRPr="00A2545E">
        <w:rPr>
          <w:rFonts w:ascii="Times New Roman" w:hAnsi="Times New Roman" w:cs="Times New Roman"/>
          <w:sz w:val="24"/>
          <w:szCs w:val="24"/>
        </w:rPr>
        <w:t xml:space="preserve"> principle</w:t>
      </w:r>
      <w:r w:rsidR="00E07D6B" w:rsidRPr="00A2545E">
        <w:rPr>
          <w:rFonts w:ascii="Times New Roman" w:hAnsi="Times New Roman" w:cs="Times New Roman"/>
          <w:sz w:val="24"/>
          <w:szCs w:val="24"/>
        </w:rPr>
        <w:t xml:space="preserve">: here there are two primers complementary to the sense and antisense strand in the DNA segment </w:t>
      </w:r>
      <w:r w:rsidR="009C042A" w:rsidRPr="00A2545E">
        <w:rPr>
          <w:rFonts w:ascii="Times New Roman" w:hAnsi="Times New Roman" w:cs="Times New Roman"/>
          <w:sz w:val="24"/>
          <w:szCs w:val="24"/>
        </w:rPr>
        <w:t>surrounding</w:t>
      </w:r>
      <w:r w:rsidR="00E07D6B" w:rsidRPr="00A2545E">
        <w:rPr>
          <w:rFonts w:ascii="Times New Roman" w:hAnsi="Times New Roman" w:cs="Times New Roman"/>
          <w:sz w:val="24"/>
          <w:szCs w:val="24"/>
        </w:rPr>
        <w:t xml:space="preserve"> the deletion and </w:t>
      </w:r>
      <w:r w:rsidR="00E239B4" w:rsidRPr="00A2545E">
        <w:rPr>
          <w:rFonts w:ascii="Times New Roman" w:hAnsi="Times New Roman" w:cs="Times New Roman"/>
          <w:sz w:val="24"/>
          <w:szCs w:val="24"/>
        </w:rPr>
        <w:t xml:space="preserve">amplification </w:t>
      </w:r>
      <w:r w:rsidR="00E07D6B" w:rsidRPr="00A2545E">
        <w:rPr>
          <w:rFonts w:ascii="Times New Roman" w:hAnsi="Times New Roman" w:cs="Times New Roman"/>
          <w:sz w:val="24"/>
          <w:szCs w:val="24"/>
        </w:rPr>
        <w:t>using PCR</w:t>
      </w:r>
      <w:r w:rsidR="00E239B4" w:rsidRPr="00A2545E">
        <w:rPr>
          <w:rFonts w:ascii="Times New Roman" w:hAnsi="Times New Roman" w:cs="Times New Roman"/>
          <w:sz w:val="24"/>
          <w:szCs w:val="24"/>
        </w:rPr>
        <w:t>. If the</w:t>
      </w:r>
      <w:r w:rsidR="009C042A" w:rsidRPr="00A2545E">
        <w:rPr>
          <w:rFonts w:ascii="Times New Roman" w:hAnsi="Times New Roman" w:cs="Times New Roman"/>
          <w:sz w:val="24"/>
          <w:szCs w:val="24"/>
        </w:rPr>
        <w:t>re is a bigger</w:t>
      </w:r>
      <w:r w:rsidR="00E239B4" w:rsidRPr="00A2545E">
        <w:rPr>
          <w:rFonts w:ascii="Times New Roman" w:hAnsi="Times New Roman" w:cs="Times New Roman"/>
          <w:sz w:val="24"/>
          <w:szCs w:val="24"/>
        </w:rPr>
        <w:t xml:space="preserve"> distance between the two </w:t>
      </w:r>
      <w:r w:rsidR="009C042A" w:rsidRPr="00A2545E">
        <w:rPr>
          <w:rFonts w:ascii="Times New Roman" w:hAnsi="Times New Roman" w:cs="Times New Roman"/>
          <w:sz w:val="24"/>
          <w:szCs w:val="24"/>
        </w:rPr>
        <w:t xml:space="preserve">surrounding </w:t>
      </w:r>
      <w:r w:rsidR="00E239B4" w:rsidRPr="00A2545E">
        <w:rPr>
          <w:rFonts w:ascii="Times New Roman" w:hAnsi="Times New Roman" w:cs="Times New Roman"/>
          <w:sz w:val="24"/>
          <w:szCs w:val="24"/>
        </w:rPr>
        <w:t>primers</w:t>
      </w:r>
      <w:r w:rsidR="009C042A" w:rsidRPr="00A2545E">
        <w:rPr>
          <w:rFonts w:ascii="Times New Roman" w:hAnsi="Times New Roman" w:cs="Times New Roman"/>
          <w:sz w:val="24"/>
          <w:szCs w:val="24"/>
        </w:rPr>
        <w:t xml:space="preserve">, the normal does not get amplified. However, the allele having deletion is amplified and a PCR product is obtained from only the deletion allele. </w:t>
      </w:r>
      <w:r w:rsidR="00E239B4" w:rsidRPr="00A2545E">
        <w:rPr>
          <w:rFonts w:ascii="Times New Roman" w:hAnsi="Times New Roman" w:cs="Times New Roman"/>
          <w:sz w:val="24"/>
          <w:szCs w:val="24"/>
        </w:rPr>
        <w:t xml:space="preserve">The </w:t>
      </w:r>
      <w:r w:rsidR="00481DD3" w:rsidRPr="00A2545E">
        <w:rPr>
          <w:rFonts w:ascii="Times New Roman" w:hAnsi="Times New Roman" w:cs="Times New Roman"/>
          <w:sz w:val="24"/>
          <w:szCs w:val="24"/>
        </w:rPr>
        <w:t xml:space="preserve">type deletion is indicated by the </w:t>
      </w:r>
      <w:r w:rsidR="00E239B4" w:rsidRPr="00A2545E">
        <w:rPr>
          <w:rFonts w:ascii="Times New Roman" w:hAnsi="Times New Roman" w:cs="Times New Roman"/>
          <w:sz w:val="24"/>
          <w:szCs w:val="24"/>
        </w:rPr>
        <w:t xml:space="preserve">length of the product. </w:t>
      </w:r>
      <w:r w:rsidR="00481DD3" w:rsidRPr="00A2545E">
        <w:rPr>
          <w:rFonts w:ascii="Times New Roman" w:hAnsi="Times New Roman" w:cs="Times New Roman"/>
          <w:sz w:val="24"/>
          <w:szCs w:val="24"/>
        </w:rPr>
        <w:t>D</w:t>
      </w:r>
      <w:r w:rsidR="00E239B4" w:rsidRPr="00A2545E">
        <w:rPr>
          <w:rFonts w:ascii="Times New Roman" w:hAnsi="Times New Roman" w:cs="Times New Roman"/>
          <w:sz w:val="24"/>
          <w:szCs w:val="24"/>
        </w:rPr>
        <w:t xml:space="preserve">ifferent </w:t>
      </w:r>
      <w:r w:rsidR="00481DD3" w:rsidRPr="00A2545E">
        <w:rPr>
          <w:rFonts w:ascii="Times New Roman" w:hAnsi="Times New Roman" w:cs="Times New Roman"/>
          <w:sz w:val="24"/>
          <w:szCs w:val="24"/>
        </w:rPr>
        <w:t xml:space="preserve">primer sets specific for different deletions can be used in </w:t>
      </w:r>
      <w:r w:rsidR="00E239B4" w:rsidRPr="00A2545E">
        <w:rPr>
          <w:rFonts w:ascii="Times New Roman" w:hAnsi="Times New Roman" w:cs="Times New Roman"/>
          <w:sz w:val="24"/>
          <w:szCs w:val="24"/>
        </w:rPr>
        <w:t xml:space="preserve">multiplex </w:t>
      </w:r>
      <w:r w:rsidR="00481DD3" w:rsidRPr="00A2545E">
        <w:rPr>
          <w:rFonts w:ascii="Times New Roman" w:hAnsi="Times New Roman" w:cs="Times New Roman"/>
          <w:sz w:val="24"/>
          <w:szCs w:val="24"/>
        </w:rPr>
        <w:t xml:space="preserve">mode of the </w:t>
      </w:r>
      <w:r w:rsidR="00E239B4" w:rsidRPr="00A2545E">
        <w:rPr>
          <w:rFonts w:ascii="Times New Roman" w:hAnsi="Times New Roman" w:cs="Times New Roman"/>
          <w:sz w:val="24"/>
          <w:szCs w:val="24"/>
        </w:rPr>
        <w:t xml:space="preserve">amplification reaction, </w:t>
      </w:r>
      <w:r w:rsidR="00481DD3" w:rsidRPr="00A2545E">
        <w:rPr>
          <w:rFonts w:ascii="Times New Roman" w:hAnsi="Times New Roman" w:cs="Times New Roman"/>
          <w:sz w:val="24"/>
          <w:szCs w:val="24"/>
        </w:rPr>
        <w:t xml:space="preserve">to detect </w:t>
      </w:r>
      <w:r w:rsidR="00E239B4" w:rsidRPr="00A2545E">
        <w:rPr>
          <w:rFonts w:ascii="Times New Roman" w:hAnsi="Times New Roman" w:cs="Times New Roman"/>
          <w:sz w:val="24"/>
          <w:szCs w:val="24"/>
        </w:rPr>
        <w:t>more</w:t>
      </w:r>
      <w:r w:rsidR="00481DD3" w:rsidRPr="00A2545E">
        <w:rPr>
          <w:rFonts w:ascii="Times New Roman" w:hAnsi="Times New Roman" w:cs="Times New Roman"/>
          <w:sz w:val="24"/>
          <w:szCs w:val="24"/>
        </w:rPr>
        <w:t xml:space="preserve"> than one</w:t>
      </w:r>
      <w:r w:rsidR="00E239B4" w:rsidRPr="00A2545E">
        <w:rPr>
          <w:rFonts w:ascii="Times New Roman" w:hAnsi="Times New Roman" w:cs="Times New Roman"/>
          <w:sz w:val="24"/>
          <w:szCs w:val="24"/>
        </w:rPr>
        <w:t xml:space="preserve"> </w:t>
      </w:r>
      <w:r w:rsidR="00481DD3" w:rsidRPr="00A2545E">
        <w:rPr>
          <w:rFonts w:ascii="Times New Roman" w:hAnsi="Times New Roman" w:cs="Times New Roman"/>
          <w:sz w:val="24"/>
          <w:szCs w:val="24"/>
        </w:rPr>
        <w:t>deletion</w:t>
      </w:r>
      <w:r w:rsidR="00E239B4" w:rsidRPr="00A2545E">
        <w:rPr>
          <w:rFonts w:ascii="Times New Roman" w:hAnsi="Times New Roman" w:cs="Times New Roman"/>
          <w:sz w:val="24"/>
          <w:szCs w:val="24"/>
        </w:rPr>
        <w:t xml:space="preserve"> in a single experiment</w:t>
      </w:r>
      <w:r w:rsidR="00481DD3" w:rsidRPr="00A2545E">
        <w:rPr>
          <w:rFonts w:ascii="Times New Roman" w:hAnsi="Times New Roman" w:cs="Times New Roman"/>
          <w:sz w:val="24"/>
          <w:szCs w:val="24"/>
        </w:rPr>
        <w:t>. This makes this PCR a quick, cost-effective and</w:t>
      </w:r>
      <w:r w:rsidR="00E239B4" w:rsidRPr="00A2545E">
        <w:rPr>
          <w:rFonts w:ascii="Times New Roman" w:hAnsi="Times New Roman" w:cs="Times New Roman"/>
          <w:sz w:val="24"/>
          <w:szCs w:val="24"/>
        </w:rPr>
        <w:t xml:space="preserve"> inexpensive</w:t>
      </w:r>
      <w:r w:rsidR="00481DD3" w:rsidRPr="00A2545E">
        <w:rPr>
          <w:rFonts w:ascii="Times New Roman" w:hAnsi="Times New Roman" w:cs="Times New Roman"/>
          <w:sz w:val="24"/>
          <w:szCs w:val="24"/>
        </w:rPr>
        <w:t xml:space="preserve"> method of</w:t>
      </w:r>
      <w:r w:rsidR="00E239B4" w:rsidRPr="00A2545E">
        <w:rPr>
          <w:rFonts w:ascii="Times New Roman" w:hAnsi="Times New Roman" w:cs="Times New Roman"/>
          <w:sz w:val="24"/>
          <w:szCs w:val="24"/>
        </w:rPr>
        <w:t xml:space="preserve"> screening. </w:t>
      </w:r>
      <w:r w:rsidR="00481DD3" w:rsidRPr="00A2545E">
        <w:rPr>
          <w:rFonts w:ascii="Times New Roman" w:hAnsi="Times New Roman" w:cs="Times New Roman"/>
          <w:sz w:val="24"/>
          <w:szCs w:val="24"/>
        </w:rPr>
        <w:t xml:space="preserve">In this method, a positive control is used for each deletion, in addition to a blank and a wild type (normal) DNA. GAP-PCR is easily available in regular diagnostic laboratories and is fast and inexpensive.  This PCR is mostly used to detect </w:t>
      </w:r>
      <w:r w:rsidR="00E239B4" w:rsidRPr="00A2545E">
        <w:rPr>
          <w:rFonts w:ascii="Times New Roman" w:hAnsi="Times New Roman" w:cs="Times New Roman"/>
          <w:sz w:val="24"/>
          <w:szCs w:val="24"/>
        </w:rPr>
        <w:t>a</w:t>
      </w:r>
      <w:r w:rsidR="00481DD3" w:rsidRPr="00A2545E">
        <w:rPr>
          <w:rFonts w:ascii="Times New Roman" w:hAnsi="Times New Roman" w:cs="Times New Roman"/>
          <w:sz w:val="24"/>
          <w:szCs w:val="24"/>
        </w:rPr>
        <w:t xml:space="preserve">lpha </w:t>
      </w:r>
      <w:r w:rsidR="00E239B4" w:rsidRPr="00A2545E">
        <w:rPr>
          <w:rFonts w:ascii="Times New Roman" w:hAnsi="Times New Roman" w:cs="Times New Roman"/>
          <w:sz w:val="24"/>
          <w:szCs w:val="24"/>
        </w:rPr>
        <w:t xml:space="preserve">thalassemia mutations </w:t>
      </w:r>
      <w:r w:rsidR="00481DD3" w:rsidRPr="00A2545E">
        <w:rPr>
          <w:rFonts w:ascii="Times New Roman" w:hAnsi="Times New Roman" w:cs="Times New Roman"/>
          <w:sz w:val="24"/>
          <w:szCs w:val="24"/>
        </w:rPr>
        <w:t>that is</w:t>
      </w:r>
      <w:r w:rsidR="00E239B4" w:rsidRPr="00A2545E">
        <w:rPr>
          <w:rFonts w:ascii="Times New Roman" w:hAnsi="Times New Roman" w:cs="Times New Roman"/>
          <w:sz w:val="24"/>
          <w:szCs w:val="24"/>
        </w:rPr>
        <w:t xml:space="preserve"> a</w:t>
      </w:r>
      <w:r w:rsidR="00481DD3" w:rsidRPr="00A2545E">
        <w:rPr>
          <w:rFonts w:ascii="Times New Roman" w:hAnsi="Times New Roman" w:cs="Times New Roman"/>
          <w:sz w:val="24"/>
          <w:szCs w:val="24"/>
        </w:rPr>
        <w:t xml:space="preserve">lpha </w:t>
      </w:r>
      <w:r w:rsidR="00E239B4" w:rsidRPr="00A2545E">
        <w:rPr>
          <w:rFonts w:ascii="Times New Roman" w:hAnsi="Times New Roman" w:cs="Times New Roman"/>
          <w:sz w:val="24"/>
          <w:szCs w:val="24"/>
        </w:rPr>
        <w:t>thalassemia type 2</w:t>
      </w:r>
      <w:r w:rsidR="006E1753" w:rsidRPr="00A2545E">
        <w:rPr>
          <w:rFonts w:ascii="Times New Roman" w:hAnsi="Times New Roman" w:cs="Times New Roman"/>
          <w:sz w:val="24"/>
          <w:szCs w:val="24"/>
        </w:rPr>
        <w:t>,</w:t>
      </w:r>
      <w:r w:rsidR="00E239B4" w:rsidRPr="00A2545E">
        <w:rPr>
          <w:rFonts w:ascii="Times New Roman" w:hAnsi="Times New Roman" w:cs="Times New Roman"/>
          <w:sz w:val="24"/>
          <w:szCs w:val="24"/>
        </w:rPr>
        <w:t xml:space="preserve"> </w:t>
      </w:r>
      <w:r w:rsidR="00481DD3" w:rsidRPr="00A2545E">
        <w:rPr>
          <w:rFonts w:ascii="Times New Roman" w:hAnsi="Times New Roman" w:cs="Times New Roman"/>
          <w:sz w:val="24"/>
          <w:szCs w:val="24"/>
        </w:rPr>
        <w:t xml:space="preserve">in </w:t>
      </w:r>
      <w:r w:rsidR="00E239B4" w:rsidRPr="00A2545E">
        <w:rPr>
          <w:rFonts w:ascii="Times New Roman" w:hAnsi="Times New Roman" w:cs="Times New Roman"/>
          <w:sz w:val="24"/>
          <w:szCs w:val="24"/>
        </w:rPr>
        <w:t xml:space="preserve">which </w:t>
      </w:r>
      <w:r w:rsidR="00481DD3" w:rsidRPr="00A2545E">
        <w:rPr>
          <w:rFonts w:ascii="Times New Roman" w:hAnsi="Times New Roman" w:cs="Times New Roman"/>
          <w:sz w:val="24"/>
          <w:szCs w:val="24"/>
        </w:rPr>
        <w:t xml:space="preserve">there is </w:t>
      </w:r>
      <w:r w:rsidR="00E239B4" w:rsidRPr="00A2545E">
        <w:rPr>
          <w:rFonts w:ascii="Times New Roman" w:hAnsi="Times New Roman" w:cs="Times New Roman"/>
          <w:sz w:val="24"/>
          <w:szCs w:val="24"/>
        </w:rPr>
        <w:t>a single functional a</w:t>
      </w:r>
      <w:r w:rsidR="00481DD3" w:rsidRPr="00A2545E">
        <w:rPr>
          <w:rFonts w:ascii="Times New Roman" w:hAnsi="Times New Roman" w:cs="Times New Roman"/>
          <w:sz w:val="24"/>
          <w:szCs w:val="24"/>
        </w:rPr>
        <w:t xml:space="preserve">lpha </w:t>
      </w:r>
      <w:r w:rsidR="00E239B4" w:rsidRPr="00A2545E">
        <w:rPr>
          <w:rFonts w:ascii="Times New Roman" w:hAnsi="Times New Roman" w:cs="Times New Roman"/>
          <w:sz w:val="24"/>
          <w:szCs w:val="24"/>
        </w:rPr>
        <w:t xml:space="preserve">globin gene </w:t>
      </w:r>
      <w:r w:rsidR="00481DD3" w:rsidRPr="00A2545E">
        <w:rPr>
          <w:rFonts w:ascii="Times New Roman" w:hAnsi="Times New Roman" w:cs="Times New Roman"/>
          <w:sz w:val="24"/>
          <w:szCs w:val="24"/>
        </w:rPr>
        <w:t xml:space="preserve">present </w:t>
      </w:r>
      <w:r w:rsidR="00E239B4" w:rsidRPr="00A2545E">
        <w:rPr>
          <w:rFonts w:ascii="Times New Roman" w:hAnsi="Times New Roman" w:cs="Times New Roman"/>
          <w:sz w:val="24"/>
          <w:szCs w:val="24"/>
        </w:rPr>
        <w:t xml:space="preserve">on the chromosome. There are two common types of </w:t>
      </w:r>
      <w:r w:rsidR="00E07875" w:rsidRPr="00A2545E">
        <w:rPr>
          <w:rFonts w:ascii="Times New Roman" w:hAnsi="Times New Roman" w:cs="Times New Roman"/>
          <w:sz w:val="24"/>
          <w:szCs w:val="24"/>
        </w:rPr>
        <w:t xml:space="preserve">alpha </w:t>
      </w:r>
      <w:r w:rsidR="00E07875" w:rsidRPr="00A2545E">
        <w:rPr>
          <w:rFonts w:ascii="Times New Roman" w:hAnsi="Times New Roman" w:cs="Times New Roman"/>
          <w:sz w:val="24"/>
          <w:szCs w:val="24"/>
        </w:rPr>
        <w:lastRenderedPageBreak/>
        <w:t xml:space="preserve">thalassemia type 2 </w:t>
      </w:r>
      <w:r w:rsidR="00E239B4" w:rsidRPr="00A2545E">
        <w:rPr>
          <w:rFonts w:ascii="Times New Roman" w:hAnsi="Times New Roman" w:cs="Times New Roman"/>
          <w:sz w:val="24"/>
          <w:szCs w:val="24"/>
        </w:rPr>
        <w:t>defects</w:t>
      </w:r>
      <w:r w:rsidR="00E07875" w:rsidRPr="00A2545E">
        <w:rPr>
          <w:rFonts w:ascii="Times New Roman" w:hAnsi="Times New Roman" w:cs="Times New Roman"/>
          <w:sz w:val="24"/>
          <w:szCs w:val="24"/>
        </w:rPr>
        <w:t>. In the</w:t>
      </w:r>
      <w:r w:rsidR="00E239B4" w:rsidRPr="00A2545E">
        <w:rPr>
          <w:rFonts w:ascii="Times New Roman" w:hAnsi="Times New Roman" w:cs="Times New Roman"/>
          <w:sz w:val="24"/>
          <w:szCs w:val="24"/>
        </w:rPr>
        <w:t xml:space="preserve"> first</w:t>
      </w:r>
      <w:r w:rsidR="00E07875" w:rsidRPr="00A2545E">
        <w:rPr>
          <w:rFonts w:ascii="Times New Roman" w:hAnsi="Times New Roman" w:cs="Times New Roman"/>
          <w:sz w:val="24"/>
          <w:szCs w:val="24"/>
        </w:rPr>
        <w:t xml:space="preserve"> type, there</w:t>
      </w:r>
      <w:r w:rsidR="00E239B4" w:rsidRPr="00A2545E">
        <w:rPr>
          <w:rFonts w:ascii="Times New Roman" w:hAnsi="Times New Roman" w:cs="Times New Roman"/>
          <w:sz w:val="24"/>
          <w:szCs w:val="24"/>
        </w:rPr>
        <w:t xml:space="preserve"> is a </w:t>
      </w:r>
      <w:r w:rsidR="00E07875" w:rsidRPr="00A2545E">
        <w:rPr>
          <w:rFonts w:ascii="Times New Roman" w:hAnsi="Times New Roman" w:cs="Times New Roman"/>
          <w:sz w:val="24"/>
          <w:szCs w:val="24"/>
        </w:rPr>
        <w:t xml:space="preserve">3.7 kb </w:t>
      </w:r>
      <w:r w:rsidR="00E239B4" w:rsidRPr="00A2545E">
        <w:rPr>
          <w:rFonts w:ascii="Times New Roman" w:hAnsi="Times New Roman" w:cs="Times New Roman"/>
          <w:sz w:val="24"/>
          <w:szCs w:val="24"/>
        </w:rPr>
        <w:t xml:space="preserve">deletion </w:t>
      </w:r>
      <w:r w:rsidR="00E07875" w:rsidRPr="00A2545E">
        <w:rPr>
          <w:rFonts w:ascii="Times New Roman" w:hAnsi="Times New Roman" w:cs="Times New Roman"/>
          <w:sz w:val="24"/>
          <w:szCs w:val="24"/>
        </w:rPr>
        <w:t>called</w:t>
      </w:r>
      <w:r w:rsidR="00E239B4" w:rsidRPr="00A2545E">
        <w:rPr>
          <w:rFonts w:ascii="Times New Roman" w:hAnsi="Times New Roman" w:cs="Times New Roman"/>
          <w:sz w:val="24"/>
          <w:szCs w:val="24"/>
        </w:rPr>
        <w:t xml:space="preserve"> </w:t>
      </w:r>
      <w:r w:rsidR="00E07875" w:rsidRPr="00A2545E">
        <w:rPr>
          <w:rFonts w:ascii="Times New Roman" w:hAnsi="Times New Roman" w:cs="Times New Roman"/>
          <w:sz w:val="24"/>
          <w:szCs w:val="24"/>
        </w:rPr>
        <w:t xml:space="preserve">the </w:t>
      </w:r>
      <w:r w:rsidR="00E239B4" w:rsidRPr="00A2545E">
        <w:rPr>
          <w:rFonts w:ascii="Times New Roman" w:hAnsi="Times New Roman" w:cs="Times New Roman"/>
          <w:sz w:val="24"/>
          <w:szCs w:val="24"/>
        </w:rPr>
        <w:t>right-ward deletion</w:t>
      </w:r>
      <w:r w:rsidR="00E07875" w:rsidRPr="00A2545E">
        <w:rPr>
          <w:rFonts w:ascii="Times New Roman" w:hAnsi="Times New Roman" w:cs="Times New Roman"/>
          <w:sz w:val="24"/>
          <w:szCs w:val="24"/>
        </w:rPr>
        <w:t xml:space="preserve">. The </w:t>
      </w:r>
      <w:r w:rsidR="00E239B4" w:rsidRPr="00A2545E">
        <w:rPr>
          <w:rFonts w:ascii="Times New Roman" w:hAnsi="Times New Roman" w:cs="Times New Roman"/>
          <w:sz w:val="24"/>
          <w:szCs w:val="24"/>
        </w:rPr>
        <w:t>other</w:t>
      </w:r>
      <w:r w:rsidR="00E07875" w:rsidRPr="00A2545E">
        <w:rPr>
          <w:rFonts w:ascii="Times New Roman" w:hAnsi="Times New Roman" w:cs="Times New Roman"/>
          <w:sz w:val="24"/>
          <w:szCs w:val="24"/>
        </w:rPr>
        <w:t xml:space="preserve"> type is a 4.2 kb </w:t>
      </w:r>
      <w:r w:rsidR="00E239B4" w:rsidRPr="00A2545E">
        <w:rPr>
          <w:rFonts w:ascii="Times New Roman" w:hAnsi="Times New Roman" w:cs="Times New Roman"/>
          <w:sz w:val="24"/>
          <w:szCs w:val="24"/>
        </w:rPr>
        <w:t xml:space="preserve">deletion </w:t>
      </w:r>
      <w:r w:rsidR="00E07875" w:rsidRPr="00A2545E">
        <w:rPr>
          <w:rFonts w:ascii="Times New Roman" w:hAnsi="Times New Roman" w:cs="Times New Roman"/>
          <w:sz w:val="24"/>
          <w:szCs w:val="24"/>
        </w:rPr>
        <w:t>which is called</w:t>
      </w:r>
      <w:r w:rsidR="00E239B4" w:rsidRPr="00A2545E">
        <w:rPr>
          <w:rFonts w:ascii="Times New Roman" w:hAnsi="Times New Roman" w:cs="Times New Roman"/>
          <w:sz w:val="24"/>
          <w:szCs w:val="24"/>
        </w:rPr>
        <w:t xml:space="preserve"> the left-ward deletion. </w:t>
      </w:r>
      <w:r w:rsidR="00E07875" w:rsidRPr="00A2545E">
        <w:rPr>
          <w:rFonts w:ascii="Times New Roman" w:hAnsi="Times New Roman" w:cs="Times New Roman"/>
          <w:sz w:val="24"/>
          <w:szCs w:val="24"/>
        </w:rPr>
        <w:t>In addition to the right ward and left ward deletion, the third type of defect is</w:t>
      </w:r>
      <w:r w:rsidR="00E239B4" w:rsidRPr="00A2545E">
        <w:rPr>
          <w:rFonts w:ascii="Times New Roman" w:hAnsi="Times New Roman" w:cs="Times New Roman"/>
          <w:sz w:val="24"/>
          <w:szCs w:val="24"/>
        </w:rPr>
        <w:t xml:space="preserve"> </w:t>
      </w:r>
      <w:r w:rsidR="00E07875" w:rsidRPr="00A2545E">
        <w:rPr>
          <w:rFonts w:ascii="Times New Roman" w:hAnsi="Times New Roman" w:cs="Times New Roman"/>
          <w:sz w:val="24"/>
          <w:szCs w:val="24"/>
        </w:rPr>
        <w:t>called a0 -thalassemia defect, in which both</w:t>
      </w:r>
      <w:r w:rsidR="00E239B4" w:rsidRPr="00A2545E">
        <w:rPr>
          <w:rFonts w:ascii="Times New Roman" w:hAnsi="Times New Roman" w:cs="Times New Roman"/>
          <w:sz w:val="24"/>
          <w:szCs w:val="24"/>
        </w:rPr>
        <w:t xml:space="preserve"> </w:t>
      </w:r>
      <w:r w:rsidR="00E07875" w:rsidRPr="00A2545E">
        <w:rPr>
          <w:rFonts w:ascii="Times New Roman" w:hAnsi="Times New Roman" w:cs="Times New Roman"/>
          <w:sz w:val="24"/>
          <w:szCs w:val="24"/>
        </w:rPr>
        <w:t xml:space="preserve">alpha-genes of one chromosome are </w:t>
      </w:r>
      <w:r w:rsidR="00E239B4" w:rsidRPr="00A2545E">
        <w:rPr>
          <w:rFonts w:ascii="Times New Roman" w:hAnsi="Times New Roman" w:cs="Times New Roman"/>
          <w:sz w:val="24"/>
          <w:szCs w:val="24"/>
        </w:rPr>
        <w:t>erase</w:t>
      </w:r>
      <w:r w:rsidR="00E07875" w:rsidRPr="00A2545E">
        <w:rPr>
          <w:rFonts w:ascii="Times New Roman" w:hAnsi="Times New Roman" w:cs="Times New Roman"/>
          <w:sz w:val="24"/>
          <w:szCs w:val="24"/>
        </w:rPr>
        <w:t>d</w:t>
      </w:r>
      <w:r w:rsidR="00E239B4" w:rsidRPr="00A2545E">
        <w:rPr>
          <w:rFonts w:ascii="Times New Roman" w:hAnsi="Times New Roman" w:cs="Times New Roman"/>
          <w:sz w:val="24"/>
          <w:szCs w:val="24"/>
        </w:rPr>
        <w:t xml:space="preserve">. </w:t>
      </w:r>
      <w:r w:rsidR="00E07875" w:rsidRPr="00A2545E">
        <w:rPr>
          <w:rFonts w:ascii="Times New Roman" w:hAnsi="Times New Roman" w:cs="Times New Roman"/>
          <w:sz w:val="24"/>
          <w:szCs w:val="24"/>
        </w:rPr>
        <w:t>In this type there is</w:t>
      </w:r>
      <w:r w:rsidR="00E239B4" w:rsidRPr="00A2545E">
        <w:rPr>
          <w:rFonts w:ascii="Times New Roman" w:hAnsi="Times New Roman" w:cs="Times New Roman"/>
          <w:sz w:val="24"/>
          <w:szCs w:val="24"/>
        </w:rPr>
        <w:t xml:space="preserve"> </w:t>
      </w:r>
      <w:r w:rsidR="00E07875" w:rsidRPr="00A2545E">
        <w:rPr>
          <w:rFonts w:ascii="Times New Roman" w:hAnsi="Times New Roman" w:cs="Times New Roman"/>
          <w:sz w:val="24"/>
          <w:szCs w:val="24"/>
        </w:rPr>
        <w:t>more than 20 kb</w:t>
      </w:r>
      <w:r w:rsidR="00E239B4" w:rsidRPr="00A2545E">
        <w:rPr>
          <w:rFonts w:ascii="Times New Roman" w:hAnsi="Times New Roman" w:cs="Times New Roman"/>
          <w:sz w:val="24"/>
          <w:szCs w:val="24"/>
        </w:rPr>
        <w:t xml:space="preserve"> deletions </w:t>
      </w:r>
      <w:r w:rsidR="00E07875" w:rsidRPr="00A2545E">
        <w:rPr>
          <w:rFonts w:ascii="Times New Roman" w:hAnsi="Times New Roman" w:cs="Times New Roman"/>
          <w:sz w:val="24"/>
          <w:szCs w:val="24"/>
        </w:rPr>
        <w:t>and is</w:t>
      </w:r>
      <w:r w:rsidR="00E239B4" w:rsidRPr="00A2545E">
        <w:rPr>
          <w:rFonts w:ascii="Times New Roman" w:hAnsi="Times New Roman" w:cs="Times New Roman"/>
          <w:sz w:val="24"/>
          <w:szCs w:val="24"/>
        </w:rPr>
        <w:t xml:space="preserve"> common among </w:t>
      </w:r>
      <w:r w:rsidR="00E07875" w:rsidRPr="00A2545E">
        <w:rPr>
          <w:rFonts w:ascii="Times New Roman" w:hAnsi="Times New Roman" w:cs="Times New Roman"/>
          <w:sz w:val="24"/>
          <w:szCs w:val="24"/>
        </w:rPr>
        <w:t xml:space="preserve">Mediterranean basin </w:t>
      </w:r>
      <w:r w:rsidR="00E239B4" w:rsidRPr="00A2545E">
        <w:rPr>
          <w:rFonts w:ascii="Times New Roman" w:hAnsi="Times New Roman" w:cs="Times New Roman"/>
          <w:sz w:val="24"/>
          <w:szCs w:val="24"/>
        </w:rPr>
        <w:t>populations or SE Asia</w:t>
      </w:r>
      <w:r w:rsidR="00E07875" w:rsidRPr="00A2545E">
        <w:rPr>
          <w:rFonts w:ascii="Times New Roman" w:hAnsi="Times New Roman" w:cs="Times New Roman"/>
          <w:sz w:val="24"/>
          <w:szCs w:val="24"/>
        </w:rPr>
        <w:t xml:space="preserve"> populations</w:t>
      </w:r>
      <w:r w:rsidR="00E239B4" w:rsidRPr="00A2545E">
        <w:rPr>
          <w:rFonts w:ascii="Times New Roman" w:hAnsi="Times New Roman" w:cs="Times New Roman"/>
          <w:sz w:val="24"/>
          <w:szCs w:val="24"/>
        </w:rPr>
        <w:t xml:space="preserve">. </w:t>
      </w:r>
      <w:r w:rsidR="00E07875" w:rsidRPr="00A2545E">
        <w:rPr>
          <w:rFonts w:ascii="Times New Roman" w:hAnsi="Times New Roman" w:cs="Times New Roman"/>
          <w:sz w:val="24"/>
          <w:szCs w:val="24"/>
        </w:rPr>
        <w:t xml:space="preserve">All these deletions can be </w:t>
      </w:r>
      <w:r w:rsidR="006E1753" w:rsidRPr="00A2545E">
        <w:rPr>
          <w:rFonts w:ascii="Times New Roman" w:hAnsi="Times New Roman" w:cs="Times New Roman"/>
          <w:sz w:val="24"/>
          <w:szCs w:val="24"/>
        </w:rPr>
        <w:t>pre-screened</w:t>
      </w:r>
      <w:r w:rsidR="00E07875" w:rsidRPr="00A2545E">
        <w:rPr>
          <w:rFonts w:ascii="Times New Roman" w:hAnsi="Times New Roman" w:cs="Times New Roman"/>
          <w:sz w:val="24"/>
          <w:szCs w:val="24"/>
        </w:rPr>
        <w:t xml:space="preserve"> by GAP-PCR. </w:t>
      </w:r>
      <w:r w:rsidR="00E239B4" w:rsidRPr="00A2545E">
        <w:rPr>
          <w:rFonts w:ascii="Times New Roman" w:hAnsi="Times New Roman" w:cs="Times New Roman"/>
          <w:sz w:val="24"/>
          <w:szCs w:val="24"/>
        </w:rPr>
        <w:t>(</w:t>
      </w:r>
      <w:r w:rsidR="006E1753" w:rsidRPr="00A2545E">
        <w:rPr>
          <w:rFonts w:ascii="Times New Roman" w:hAnsi="Times New Roman" w:cs="Times New Roman"/>
          <w:sz w:val="24"/>
          <w:szCs w:val="24"/>
        </w:rPr>
        <w:t xml:space="preserve">Harteveld 2014). </w:t>
      </w:r>
    </w:p>
    <w:p w14:paraId="75785A27" w14:textId="77777777" w:rsidR="000E50F0" w:rsidRPr="00A2545E" w:rsidRDefault="000E50F0" w:rsidP="000C305C">
      <w:pPr>
        <w:spacing w:line="360" w:lineRule="auto"/>
        <w:jc w:val="both"/>
        <w:rPr>
          <w:rFonts w:ascii="Times New Roman" w:eastAsia="Times New Roman" w:hAnsi="Times New Roman" w:cs="Times New Roman"/>
          <w:kern w:val="0"/>
          <w:sz w:val="24"/>
          <w:szCs w:val="24"/>
          <w:lang w:eastAsia="en-IN"/>
          <w14:ligatures w14:val="none"/>
        </w:rPr>
      </w:pPr>
    </w:p>
    <w:p w14:paraId="7BD7CC11" w14:textId="347E3640" w:rsidR="00FF32CA" w:rsidRPr="00A2545E" w:rsidRDefault="00FF32CA" w:rsidP="000C305C">
      <w:pPr>
        <w:spacing w:line="360" w:lineRule="auto"/>
        <w:jc w:val="both"/>
        <w:rPr>
          <w:rFonts w:ascii="Times New Roman" w:eastAsia="Times New Roman" w:hAnsi="Times New Roman" w:cs="Times New Roman"/>
          <w:b/>
          <w:bCs/>
          <w:kern w:val="0"/>
          <w:sz w:val="28"/>
          <w:szCs w:val="28"/>
          <w:lang w:eastAsia="en-IN"/>
          <w14:ligatures w14:val="none"/>
        </w:rPr>
      </w:pPr>
      <w:r w:rsidRPr="00A2545E">
        <w:rPr>
          <w:rFonts w:ascii="Times New Roman" w:eastAsia="Times New Roman" w:hAnsi="Times New Roman" w:cs="Times New Roman"/>
          <w:b/>
          <w:bCs/>
          <w:kern w:val="0"/>
          <w:sz w:val="28"/>
          <w:szCs w:val="28"/>
          <w:lang w:eastAsia="en-IN"/>
          <w14:ligatures w14:val="none"/>
        </w:rPr>
        <w:t>TRIPLE PRIMED PCR</w:t>
      </w:r>
    </w:p>
    <w:p w14:paraId="0028F4BC" w14:textId="34717F8E" w:rsidR="00A757E4" w:rsidRPr="00A2545E" w:rsidRDefault="009C33F0" w:rsidP="000C305C">
      <w:pPr>
        <w:spacing w:line="360" w:lineRule="auto"/>
        <w:jc w:val="both"/>
        <w:rPr>
          <w:rFonts w:ascii="Times New Roman" w:hAnsi="Times New Roman" w:cs="Times New Roman"/>
          <w:sz w:val="24"/>
          <w:szCs w:val="24"/>
        </w:rPr>
      </w:pPr>
      <w:r w:rsidRPr="00A2545E">
        <w:rPr>
          <w:rFonts w:ascii="Times New Roman" w:hAnsi="Times New Roman" w:cs="Times New Roman"/>
          <w:sz w:val="24"/>
          <w:szCs w:val="24"/>
        </w:rPr>
        <w:t>E</w:t>
      </w:r>
      <w:r w:rsidR="00E06885" w:rsidRPr="00A2545E">
        <w:rPr>
          <w:rFonts w:ascii="Times New Roman" w:hAnsi="Times New Roman" w:cs="Times New Roman"/>
          <w:sz w:val="24"/>
          <w:szCs w:val="24"/>
        </w:rPr>
        <w:t>xpanded alleles in myotonic dystrophy can be detected by a technique called</w:t>
      </w:r>
      <w:r w:rsidR="00A757E4" w:rsidRPr="00A2545E">
        <w:rPr>
          <w:rFonts w:ascii="Times New Roman" w:hAnsi="Times New Roman" w:cs="Times New Roman"/>
          <w:sz w:val="24"/>
          <w:szCs w:val="24"/>
        </w:rPr>
        <w:t xml:space="preserve"> triplet repeat primed PCR (TP PCR) method. Th</w:t>
      </w:r>
      <w:r w:rsidR="00E06885" w:rsidRPr="00A2545E">
        <w:rPr>
          <w:rFonts w:ascii="Times New Roman" w:hAnsi="Times New Roman" w:cs="Times New Roman"/>
          <w:sz w:val="24"/>
          <w:szCs w:val="24"/>
        </w:rPr>
        <w:t>is type of</w:t>
      </w:r>
      <w:r w:rsidR="00A757E4" w:rsidRPr="00A2545E">
        <w:rPr>
          <w:rFonts w:ascii="Times New Roman" w:hAnsi="Times New Roman" w:cs="Times New Roman"/>
          <w:sz w:val="24"/>
          <w:szCs w:val="24"/>
        </w:rPr>
        <w:t xml:space="preserve"> PCR </w:t>
      </w:r>
      <w:r w:rsidR="00E06885" w:rsidRPr="00A2545E">
        <w:rPr>
          <w:rFonts w:ascii="Times New Roman" w:hAnsi="Times New Roman" w:cs="Times New Roman"/>
          <w:sz w:val="24"/>
          <w:szCs w:val="24"/>
        </w:rPr>
        <w:t>involves</w:t>
      </w:r>
      <w:r w:rsidR="00A757E4" w:rsidRPr="00A2545E">
        <w:rPr>
          <w:rFonts w:ascii="Times New Roman" w:hAnsi="Times New Roman" w:cs="Times New Roman"/>
          <w:sz w:val="24"/>
          <w:szCs w:val="24"/>
        </w:rPr>
        <w:t xml:space="preserve"> a </w:t>
      </w:r>
      <w:r w:rsidR="00E06885" w:rsidRPr="00A2545E">
        <w:rPr>
          <w:rFonts w:ascii="Times New Roman" w:hAnsi="Times New Roman" w:cs="Times New Roman"/>
          <w:sz w:val="24"/>
          <w:szCs w:val="24"/>
        </w:rPr>
        <w:t xml:space="preserve">primer which is </w:t>
      </w:r>
      <w:r w:rsidR="00A757E4" w:rsidRPr="00A2545E">
        <w:rPr>
          <w:rFonts w:ascii="Times New Roman" w:hAnsi="Times New Roman" w:cs="Times New Roman"/>
          <w:sz w:val="24"/>
          <w:szCs w:val="24"/>
        </w:rPr>
        <w:t xml:space="preserve">locus-specific </w:t>
      </w:r>
      <w:r w:rsidR="00E06885" w:rsidRPr="00A2545E">
        <w:rPr>
          <w:rFonts w:ascii="Times New Roman" w:hAnsi="Times New Roman" w:cs="Times New Roman"/>
          <w:sz w:val="24"/>
          <w:szCs w:val="24"/>
        </w:rPr>
        <w:t xml:space="preserve">surrounding </w:t>
      </w:r>
      <w:r w:rsidR="00A757E4" w:rsidRPr="00A2545E">
        <w:rPr>
          <w:rFonts w:ascii="Times New Roman" w:hAnsi="Times New Roman" w:cs="Times New Roman"/>
          <w:sz w:val="24"/>
          <w:szCs w:val="24"/>
        </w:rPr>
        <w:t>the repeat</w:t>
      </w:r>
      <w:r w:rsidR="00E06885" w:rsidRPr="00A2545E">
        <w:rPr>
          <w:rFonts w:ascii="Times New Roman" w:hAnsi="Times New Roman" w:cs="Times New Roman"/>
          <w:sz w:val="24"/>
          <w:szCs w:val="24"/>
        </w:rPr>
        <w:t xml:space="preserve"> and also</w:t>
      </w:r>
      <w:r w:rsidR="00A757E4" w:rsidRPr="00A2545E">
        <w:rPr>
          <w:rFonts w:ascii="Times New Roman" w:hAnsi="Times New Roman" w:cs="Times New Roman"/>
          <w:sz w:val="24"/>
          <w:szCs w:val="24"/>
        </w:rPr>
        <w:t xml:space="preserve"> paired primers </w:t>
      </w:r>
      <w:r w:rsidRPr="00A2545E">
        <w:rPr>
          <w:rFonts w:ascii="Times New Roman" w:hAnsi="Times New Roman" w:cs="Times New Roman"/>
          <w:sz w:val="24"/>
          <w:szCs w:val="24"/>
        </w:rPr>
        <w:t>which amplify different</w:t>
      </w:r>
      <w:r w:rsidR="00A757E4" w:rsidRPr="00A2545E">
        <w:rPr>
          <w:rFonts w:ascii="Times New Roman" w:hAnsi="Times New Roman" w:cs="Times New Roman"/>
          <w:sz w:val="24"/>
          <w:szCs w:val="24"/>
        </w:rPr>
        <w:t xml:space="preserve"> priming sites </w:t>
      </w:r>
      <w:r w:rsidRPr="00A2545E">
        <w:rPr>
          <w:rFonts w:ascii="Times New Roman" w:hAnsi="Times New Roman" w:cs="Times New Roman"/>
          <w:sz w:val="24"/>
          <w:szCs w:val="24"/>
        </w:rPr>
        <w:t>inside</w:t>
      </w:r>
      <w:r w:rsidR="00A757E4" w:rsidRPr="00A2545E">
        <w:rPr>
          <w:rFonts w:ascii="Times New Roman" w:hAnsi="Times New Roman" w:cs="Times New Roman"/>
          <w:sz w:val="24"/>
          <w:szCs w:val="24"/>
        </w:rPr>
        <w:t xml:space="preserve"> the repeat. </w:t>
      </w:r>
      <w:r w:rsidRPr="00A2545E">
        <w:rPr>
          <w:rFonts w:ascii="Times New Roman" w:hAnsi="Times New Roman" w:cs="Times New Roman"/>
          <w:sz w:val="24"/>
          <w:szCs w:val="24"/>
        </w:rPr>
        <w:t>To provide s</w:t>
      </w:r>
      <w:r w:rsidR="00A757E4" w:rsidRPr="00A2545E">
        <w:rPr>
          <w:rFonts w:ascii="Times New Roman" w:hAnsi="Times New Roman" w:cs="Times New Roman"/>
          <w:sz w:val="24"/>
          <w:szCs w:val="24"/>
        </w:rPr>
        <w:t>pecificity</w:t>
      </w:r>
      <w:r w:rsidRPr="00A2545E">
        <w:rPr>
          <w:rFonts w:ascii="Times New Roman" w:hAnsi="Times New Roman" w:cs="Times New Roman"/>
          <w:sz w:val="24"/>
          <w:szCs w:val="24"/>
        </w:rPr>
        <w:t xml:space="preserve"> to the detection reaction, locus-specific fluorescently labeled, primers are added to the reaction mixture</w:t>
      </w:r>
      <w:r w:rsidR="00A757E4" w:rsidRPr="00A2545E">
        <w:rPr>
          <w:rFonts w:ascii="Times New Roman" w:hAnsi="Times New Roman" w:cs="Times New Roman"/>
          <w:sz w:val="24"/>
          <w:szCs w:val="24"/>
        </w:rPr>
        <w:t>. T</w:t>
      </w:r>
      <w:r w:rsidRPr="00A2545E">
        <w:rPr>
          <w:rFonts w:ascii="Times New Roman" w:hAnsi="Times New Roman" w:cs="Times New Roman"/>
          <w:sz w:val="24"/>
          <w:szCs w:val="24"/>
        </w:rPr>
        <w:t>riple primed</w:t>
      </w:r>
      <w:r w:rsidR="00A757E4" w:rsidRPr="00A2545E">
        <w:rPr>
          <w:rFonts w:ascii="Times New Roman" w:hAnsi="Times New Roman" w:cs="Times New Roman"/>
          <w:sz w:val="24"/>
          <w:szCs w:val="24"/>
        </w:rPr>
        <w:t xml:space="preserve"> PCR </w:t>
      </w:r>
      <w:r w:rsidRPr="00A2545E">
        <w:rPr>
          <w:rFonts w:ascii="Times New Roman" w:hAnsi="Times New Roman" w:cs="Times New Roman"/>
          <w:sz w:val="24"/>
          <w:szCs w:val="24"/>
        </w:rPr>
        <w:t xml:space="preserve">showed a ladder-like </w:t>
      </w:r>
      <w:r w:rsidR="00A757E4" w:rsidRPr="00A2545E">
        <w:rPr>
          <w:rFonts w:ascii="Times New Roman" w:hAnsi="Times New Roman" w:cs="Times New Roman"/>
          <w:sz w:val="24"/>
          <w:szCs w:val="24"/>
        </w:rPr>
        <w:t xml:space="preserve">characteristic </w:t>
      </w:r>
      <w:r w:rsidRPr="00A2545E">
        <w:rPr>
          <w:rFonts w:ascii="Times New Roman" w:hAnsi="Times New Roman" w:cs="Times New Roman"/>
          <w:sz w:val="24"/>
          <w:szCs w:val="24"/>
        </w:rPr>
        <w:t>pattern with a</w:t>
      </w:r>
      <w:r w:rsidR="00A757E4" w:rsidRPr="00A2545E">
        <w:rPr>
          <w:rFonts w:ascii="Times New Roman" w:hAnsi="Times New Roman" w:cs="Times New Roman"/>
          <w:sz w:val="24"/>
          <w:szCs w:val="24"/>
        </w:rPr>
        <w:t xml:space="preserve"> fluorescence trace</w:t>
      </w:r>
      <w:r w:rsidRPr="00A2545E">
        <w:rPr>
          <w:rFonts w:ascii="Times New Roman" w:hAnsi="Times New Roman" w:cs="Times New Roman"/>
          <w:sz w:val="24"/>
          <w:szCs w:val="24"/>
        </w:rPr>
        <w:t xml:space="preserve">. This facilitates </w:t>
      </w:r>
      <w:r w:rsidR="00A757E4" w:rsidRPr="00A2545E">
        <w:rPr>
          <w:rFonts w:ascii="Times New Roman" w:hAnsi="Times New Roman" w:cs="Times New Roman"/>
          <w:sz w:val="24"/>
          <w:szCs w:val="24"/>
        </w:rPr>
        <w:t xml:space="preserve">the </w:t>
      </w:r>
      <w:r w:rsidRPr="00A2545E">
        <w:rPr>
          <w:rFonts w:ascii="Times New Roman" w:hAnsi="Times New Roman" w:cs="Times New Roman"/>
          <w:sz w:val="24"/>
          <w:szCs w:val="24"/>
        </w:rPr>
        <w:t>quick</w:t>
      </w:r>
      <w:r w:rsidR="00A757E4" w:rsidRPr="00A2545E">
        <w:rPr>
          <w:rFonts w:ascii="Times New Roman" w:hAnsi="Times New Roman" w:cs="Times New Roman"/>
          <w:sz w:val="24"/>
          <w:szCs w:val="24"/>
        </w:rPr>
        <w:t xml:space="preserve"> identification of large repeats</w:t>
      </w:r>
      <w:r w:rsidRPr="00A2545E">
        <w:rPr>
          <w:rFonts w:ascii="Times New Roman" w:hAnsi="Times New Roman" w:cs="Times New Roman"/>
          <w:sz w:val="24"/>
          <w:szCs w:val="24"/>
        </w:rPr>
        <w:t xml:space="preserve"> of</w:t>
      </w:r>
      <w:r w:rsidR="00A757E4" w:rsidRPr="00A2545E">
        <w:rPr>
          <w:rFonts w:ascii="Times New Roman" w:hAnsi="Times New Roman" w:cs="Times New Roman"/>
          <w:sz w:val="24"/>
          <w:szCs w:val="24"/>
        </w:rPr>
        <w:t xml:space="preserve"> </w:t>
      </w:r>
      <w:r w:rsidRPr="00A2545E">
        <w:rPr>
          <w:rFonts w:ascii="Times New Roman" w:hAnsi="Times New Roman" w:cs="Times New Roman"/>
          <w:sz w:val="24"/>
          <w:szCs w:val="24"/>
        </w:rPr>
        <w:t>pathogenic nucleotide combinations which</w:t>
      </w:r>
      <w:r w:rsidR="00A757E4" w:rsidRPr="00A2545E">
        <w:rPr>
          <w:rFonts w:ascii="Times New Roman" w:hAnsi="Times New Roman" w:cs="Times New Roman"/>
          <w:sz w:val="24"/>
          <w:szCs w:val="24"/>
        </w:rPr>
        <w:t xml:space="preserve"> cannot be amplified using flanking primers</w:t>
      </w:r>
      <w:r w:rsidRPr="00A2545E">
        <w:rPr>
          <w:rFonts w:ascii="Times New Roman" w:hAnsi="Times New Roman" w:cs="Times New Roman"/>
          <w:sz w:val="24"/>
          <w:szCs w:val="24"/>
        </w:rPr>
        <w:t xml:space="preserve"> as in other PCRs</w:t>
      </w:r>
      <w:r w:rsidR="00A757E4" w:rsidRPr="00A2545E">
        <w:rPr>
          <w:rFonts w:ascii="Times New Roman" w:hAnsi="Times New Roman" w:cs="Times New Roman"/>
          <w:sz w:val="24"/>
          <w:szCs w:val="24"/>
        </w:rPr>
        <w:t xml:space="preserve">. </w:t>
      </w:r>
      <w:r w:rsidRPr="00A2545E">
        <w:rPr>
          <w:rFonts w:ascii="Times New Roman" w:hAnsi="Times New Roman" w:cs="Times New Roman"/>
          <w:sz w:val="24"/>
          <w:szCs w:val="24"/>
        </w:rPr>
        <w:t xml:space="preserve">Initially this technique was used to detect myotonic dystrophy. Later, this technique was used to detect </w:t>
      </w:r>
      <w:r w:rsidR="00A757E4" w:rsidRPr="00A2545E">
        <w:rPr>
          <w:rFonts w:ascii="Times New Roman" w:hAnsi="Times New Roman" w:cs="Times New Roman"/>
          <w:sz w:val="24"/>
          <w:szCs w:val="24"/>
        </w:rPr>
        <w:t>frataxin GAA repeat expansion</w:t>
      </w:r>
      <w:r w:rsidRPr="00A2545E">
        <w:rPr>
          <w:rFonts w:ascii="Times New Roman" w:hAnsi="Times New Roman" w:cs="Times New Roman"/>
          <w:sz w:val="24"/>
          <w:szCs w:val="24"/>
        </w:rPr>
        <w:t xml:space="preserve"> </w:t>
      </w:r>
      <w:r w:rsidR="00A757E4" w:rsidRPr="00A2545E">
        <w:rPr>
          <w:rFonts w:ascii="Times New Roman" w:hAnsi="Times New Roman" w:cs="Times New Roman"/>
          <w:sz w:val="24"/>
          <w:szCs w:val="24"/>
        </w:rPr>
        <w:t xml:space="preserve">to </w:t>
      </w:r>
      <w:r w:rsidRPr="00A2545E">
        <w:rPr>
          <w:rFonts w:ascii="Times New Roman" w:hAnsi="Times New Roman" w:cs="Times New Roman"/>
          <w:sz w:val="24"/>
          <w:szCs w:val="24"/>
        </w:rPr>
        <w:t>screen Friedreich ataxia</w:t>
      </w:r>
      <w:r w:rsidR="00A757E4" w:rsidRPr="00A2545E">
        <w:rPr>
          <w:rFonts w:ascii="Times New Roman" w:hAnsi="Times New Roman" w:cs="Times New Roman"/>
          <w:sz w:val="24"/>
          <w:szCs w:val="24"/>
        </w:rPr>
        <w:t xml:space="preserve"> patients with </w:t>
      </w:r>
      <w:r w:rsidRPr="00A2545E">
        <w:rPr>
          <w:rFonts w:ascii="Times New Roman" w:hAnsi="Times New Roman" w:cs="Times New Roman"/>
          <w:sz w:val="24"/>
          <w:szCs w:val="24"/>
        </w:rPr>
        <w:t xml:space="preserve">GAA expansion </w:t>
      </w:r>
      <w:r w:rsidR="00A757E4" w:rsidRPr="00A2545E">
        <w:rPr>
          <w:rFonts w:ascii="Times New Roman" w:hAnsi="Times New Roman" w:cs="Times New Roman"/>
          <w:sz w:val="24"/>
          <w:szCs w:val="24"/>
        </w:rPr>
        <w:t>interrupt</w:t>
      </w:r>
      <w:r w:rsidRPr="00A2545E">
        <w:rPr>
          <w:rFonts w:ascii="Times New Roman" w:hAnsi="Times New Roman" w:cs="Times New Roman"/>
          <w:sz w:val="24"/>
          <w:szCs w:val="24"/>
        </w:rPr>
        <w:t>ion</w:t>
      </w:r>
      <w:r w:rsidR="008D5E4C" w:rsidRPr="00A2545E">
        <w:rPr>
          <w:rFonts w:ascii="Times New Roman" w:hAnsi="Times New Roman" w:cs="Times New Roman"/>
          <w:sz w:val="24"/>
          <w:szCs w:val="24"/>
        </w:rPr>
        <w:t xml:space="preserve"> (</w:t>
      </w:r>
      <w:r w:rsidR="006E1753" w:rsidRPr="00A2545E">
        <w:rPr>
          <w:rFonts w:ascii="Times New Roman" w:hAnsi="Times New Roman" w:cs="Times New Roman"/>
          <w:sz w:val="24"/>
          <w:szCs w:val="24"/>
        </w:rPr>
        <w:t xml:space="preserve">Ciotti et al. 2004). </w:t>
      </w:r>
    </w:p>
    <w:p w14:paraId="67263697" w14:textId="3229EEB7" w:rsidR="00602652" w:rsidRDefault="00602652" w:rsidP="000C305C">
      <w:pPr>
        <w:spacing w:line="360" w:lineRule="auto"/>
        <w:jc w:val="both"/>
        <w:rPr>
          <w:rFonts w:ascii="Times New Roman" w:hAnsi="Times New Roman" w:cs="Times New Roman"/>
          <w:sz w:val="24"/>
          <w:szCs w:val="24"/>
        </w:rPr>
      </w:pPr>
      <w:r w:rsidRPr="00A2545E">
        <w:rPr>
          <w:rFonts w:ascii="Times New Roman" w:hAnsi="Times New Roman" w:cs="Times New Roman"/>
          <w:sz w:val="24"/>
          <w:szCs w:val="24"/>
        </w:rPr>
        <w:t xml:space="preserve">This technique can be used to detect the number of CAG repeats on huntingtin gene on chromosome number 4 in Huntington’s chorea. It is known that if CAG repeats are more than 40, full blown Huntington’s disease ensues. If CAG repeats are between 10-35, the person is normal. People with CAG repeats between 36-39 come under reduced penetrance types. These people have chances of developing Huntington’s disease later in life or transfer the disease to the next generation and hence come under the category of carriers. Hence detection of the number of CAG repeats is very important to screen the reduced penetrance range of people to </w:t>
      </w:r>
      <w:r w:rsidR="004E1654" w:rsidRPr="00A2545E">
        <w:rPr>
          <w:rFonts w:ascii="Times New Roman" w:hAnsi="Times New Roman" w:cs="Times New Roman"/>
          <w:sz w:val="24"/>
          <w:szCs w:val="24"/>
        </w:rPr>
        <w:t>take appropriate steps to prevent the carry over of the disease to next generation. Hence triple primed PCR is a valuable tool to detect Huntington’s disease</w:t>
      </w:r>
      <w:r w:rsidR="004814C9">
        <w:rPr>
          <w:rFonts w:ascii="Times New Roman" w:hAnsi="Times New Roman" w:cs="Times New Roman"/>
          <w:sz w:val="24"/>
          <w:szCs w:val="24"/>
        </w:rPr>
        <w:t xml:space="preserve"> </w:t>
      </w:r>
      <w:r w:rsidR="004814C9" w:rsidRPr="00A2545E">
        <w:rPr>
          <w:rFonts w:ascii="Times New Roman" w:hAnsi="Times New Roman" w:cs="Times New Roman"/>
          <w:sz w:val="24"/>
          <w:szCs w:val="24"/>
        </w:rPr>
        <w:t>(Ciotti et al. 2004)</w:t>
      </w:r>
      <w:r w:rsidR="001016D2">
        <w:rPr>
          <w:rFonts w:ascii="Times New Roman" w:hAnsi="Times New Roman" w:cs="Times New Roman"/>
          <w:sz w:val="24"/>
          <w:szCs w:val="24"/>
        </w:rPr>
        <w:t>.</w:t>
      </w:r>
    </w:p>
    <w:p w14:paraId="1ED8532E" w14:textId="77777777" w:rsidR="001016D2" w:rsidRDefault="001016D2" w:rsidP="000C305C">
      <w:pPr>
        <w:spacing w:line="360" w:lineRule="auto"/>
        <w:jc w:val="both"/>
        <w:rPr>
          <w:rFonts w:ascii="Times New Roman" w:eastAsia="Times New Roman" w:hAnsi="Times New Roman" w:cs="Times New Roman"/>
          <w:kern w:val="0"/>
          <w:sz w:val="24"/>
          <w:szCs w:val="24"/>
          <w:lang w:eastAsia="en-IN"/>
          <w14:ligatures w14:val="none"/>
        </w:rPr>
      </w:pPr>
    </w:p>
    <w:p w14:paraId="33A04916" w14:textId="77777777" w:rsidR="001016D2" w:rsidRPr="00A2545E" w:rsidRDefault="001016D2" w:rsidP="000C305C">
      <w:pPr>
        <w:spacing w:line="360" w:lineRule="auto"/>
        <w:jc w:val="both"/>
        <w:rPr>
          <w:rFonts w:ascii="Times New Roman" w:eastAsia="Times New Roman" w:hAnsi="Times New Roman" w:cs="Times New Roman"/>
          <w:kern w:val="0"/>
          <w:sz w:val="24"/>
          <w:szCs w:val="24"/>
          <w:lang w:eastAsia="en-IN"/>
          <w14:ligatures w14:val="none"/>
        </w:rPr>
      </w:pPr>
    </w:p>
    <w:p w14:paraId="2501EC1A" w14:textId="77777777" w:rsidR="00B30DE3" w:rsidRPr="00A2545E" w:rsidRDefault="00B30DE3" w:rsidP="000C305C">
      <w:pPr>
        <w:spacing w:line="360" w:lineRule="auto"/>
        <w:jc w:val="both"/>
        <w:rPr>
          <w:rFonts w:ascii="Times New Roman" w:eastAsia="Times New Roman" w:hAnsi="Times New Roman" w:cs="Times New Roman"/>
          <w:kern w:val="0"/>
          <w:sz w:val="24"/>
          <w:szCs w:val="24"/>
          <w:lang w:eastAsia="en-IN"/>
          <w14:ligatures w14:val="none"/>
        </w:rPr>
      </w:pPr>
    </w:p>
    <w:p w14:paraId="67B36CA6" w14:textId="41CD86C0" w:rsidR="00C972BC" w:rsidRPr="00A2545E" w:rsidRDefault="00240740" w:rsidP="000C305C">
      <w:pPr>
        <w:spacing w:line="360" w:lineRule="auto"/>
        <w:jc w:val="both"/>
        <w:rPr>
          <w:rFonts w:ascii="Times New Roman" w:eastAsia="Times New Roman" w:hAnsi="Times New Roman" w:cs="Times New Roman"/>
          <w:b/>
          <w:bCs/>
          <w:kern w:val="0"/>
          <w:sz w:val="28"/>
          <w:szCs w:val="28"/>
          <w:lang w:eastAsia="en-IN"/>
          <w14:ligatures w14:val="none"/>
        </w:rPr>
      </w:pPr>
      <w:r w:rsidRPr="00A2545E">
        <w:rPr>
          <w:rFonts w:ascii="Times New Roman" w:eastAsia="Times New Roman" w:hAnsi="Times New Roman" w:cs="Times New Roman"/>
          <w:b/>
          <w:bCs/>
          <w:kern w:val="0"/>
          <w:sz w:val="28"/>
          <w:szCs w:val="28"/>
          <w:lang w:eastAsia="en-IN"/>
          <w14:ligatures w14:val="none"/>
        </w:rPr>
        <w:lastRenderedPageBreak/>
        <w:t>References</w:t>
      </w:r>
    </w:p>
    <w:p w14:paraId="03B791CA" w14:textId="77777777" w:rsidR="006E1753" w:rsidRPr="004814C9" w:rsidRDefault="006E1753" w:rsidP="009E092C">
      <w:pPr>
        <w:pStyle w:val="ListParagraph"/>
        <w:numPr>
          <w:ilvl w:val="0"/>
          <w:numId w:val="8"/>
        </w:numPr>
        <w:spacing w:line="360" w:lineRule="auto"/>
        <w:jc w:val="both"/>
        <w:rPr>
          <w:rFonts w:ascii="Times New Roman" w:hAnsi="Times New Roman" w:cs="Times New Roman"/>
          <w:sz w:val="24"/>
          <w:szCs w:val="24"/>
        </w:rPr>
      </w:pPr>
      <w:r w:rsidRPr="004814C9">
        <w:rPr>
          <w:rFonts w:ascii="Times New Roman" w:eastAsia="Times New Roman" w:hAnsi="Times New Roman" w:cs="Times New Roman"/>
          <w:kern w:val="0"/>
          <w:sz w:val="24"/>
          <w:szCs w:val="24"/>
          <w:lang w:eastAsia="en-IN"/>
          <w14:ligatures w14:val="none"/>
        </w:rPr>
        <w:t>Alyethodi RR, Singh U, Kumar S, et al. T-ARMS PCR genotyping of SNP rs445709131 using thermostable strand displacement polymerase. BMC research notes. 2018, 11(1).</w:t>
      </w:r>
      <w:r w:rsidRPr="004814C9">
        <w:rPr>
          <w:rFonts w:ascii="Times New Roman" w:hAnsi="Times New Roman" w:cs="Times New Roman"/>
          <w:sz w:val="24"/>
          <w:szCs w:val="24"/>
        </w:rPr>
        <w:t xml:space="preserve"> </w:t>
      </w:r>
    </w:p>
    <w:p w14:paraId="103084E4" w14:textId="07365F74" w:rsidR="00FB1F0C" w:rsidRPr="00A2545E" w:rsidRDefault="00FB1F0C" w:rsidP="009E092C">
      <w:pPr>
        <w:pStyle w:val="ListParagraph"/>
        <w:numPr>
          <w:ilvl w:val="0"/>
          <w:numId w:val="8"/>
        </w:numPr>
        <w:spacing w:line="360" w:lineRule="auto"/>
        <w:jc w:val="both"/>
        <w:rPr>
          <w:rFonts w:ascii="Times New Roman" w:eastAsia="Times New Roman" w:hAnsi="Times New Roman" w:cs="Times New Roman"/>
          <w:kern w:val="0"/>
          <w:sz w:val="24"/>
          <w:szCs w:val="24"/>
          <w:lang w:eastAsia="en-IN"/>
          <w14:ligatures w14:val="none"/>
        </w:rPr>
      </w:pPr>
      <w:r w:rsidRPr="004814C9">
        <w:rPr>
          <w:rFonts w:ascii="Times New Roman" w:hAnsi="Times New Roman" w:cs="Times New Roman"/>
          <w:shd w:val="clear" w:color="auto" w:fill="FCFCFC"/>
        </w:rPr>
        <w:t>Srividya,</w:t>
      </w:r>
      <w:r w:rsidRPr="00A2545E">
        <w:rPr>
          <w:rFonts w:ascii="Times New Roman" w:hAnsi="Times New Roman" w:cs="Times New Roman"/>
          <w:shd w:val="clear" w:color="auto" w:fill="FCFCFC"/>
        </w:rPr>
        <w:t xml:space="preserve"> A., Maiti, B., Chakraborty, A. </w:t>
      </w:r>
      <w:r w:rsidRPr="00A2545E">
        <w:rPr>
          <w:rFonts w:ascii="Times New Roman" w:hAnsi="Times New Roman" w:cs="Times New Roman"/>
          <w:i/>
          <w:iCs/>
          <w:shd w:val="clear" w:color="auto" w:fill="FCFCFC"/>
        </w:rPr>
        <w:t>et al.</w:t>
      </w:r>
      <w:r w:rsidRPr="00A2545E">
        <w:rPr>
          <w:rFonts w:ascii="Times New Roman" w:hAnsi="Times New Roman" w:cs="Times New Roman"/>
          <w:shd w:val="clear" w:color="auto" w:fill="FCFCFC"/>
        </w:rPr>
        <w:t> Loop Mediated Isothermal Amplification: A Promising Tool for Screening Genetic Mutations. </w:t>
      </w:r>
      <w:r w:rsidRPr="00A2545E">
        <w:rPr>
          <w:rFonts w:ascii="Times New Roman" w:hAnsi="Times New Roman" w:cs="Times New Roman"/>
          <w:i/>
          <w:iCs/>
          <w:shd w:val="clear" w:color="auto" w:fill="FCFCFC"/>
        </w:rPr>
        <w:t>Mol Diagn Ther</w:t>
      </w:r>
      <w:r w:rsidRPr="00A2545E">
        <w:rPr>
          <w:rFonts w:ascii="Times New Roman" w:hAnsi="Times New Roman" w:cs="Times New Roman"/>
          <w:shd w:val="clear" w:color="auto" w:fill="FCFCFC"/>
        </w:rPr>
        <w:t> </w:t>
      </w:r>
      <w:r w:rsidRPr="00A2545E">
        <w:rPr>
          <w:rFonts w:ascii="Times New Roman" w:hAnsi="Times New Roman" w:cs="Times New Roman"/>
          <w:b/>
          <w:bCs/>
          <w:shd w:val="clear" w:color="auto" w:fill="FCFCFC"/>
        </w:rPr>
        <w:t>23</w:t>
      </w:r>
      <w:r w:rsidRPr="00A2545E">
        <w:rPr>
          <w:rFonts w:ascii="Times New Roman" w:hAnsi="Times New Roman" w:cs="Times New Roman"/>
          <w:shd w:val="clear" w:color="auto" w:fill="FCFCFC"/>
        </w:rPr>
        <w:t xml:space="preserve">, 723–733 (2019). </w:t>
      </w:r>
    </w:p>
    <w:p w14:paraId="7A5752B8" w14:textId="05E19B44" w:rsidR="006E1753" w:rsidRPr="00A2545E" w:rsidRDefault="006E1753" w:rsidP="009E092C">
      <w:pPr>
        <w:pStyle w:val="ListParagraph"/>
        <w:numPr>
          <w:ilvl w:val="0"/>
          <w:numId w:val="8"/>
        </w:numPr>
        <w:spacing w:line="360" w:lineRule="auto"/>
        <w:jc w:val="both"/>
        <w:rPr>
          <w:rFonts w:ascii="Times New Roman" w:eastAsia="Times New Roman" w:hAnsi="Times New Roman" w:cs="Times New Roman"/>
          <w:kern w:val="0"/>
          <w:sz w:val="24"/>
          <w:szCs w:val="24"/>
          <w:lang w:eastAsia="en-IN"/>
          <w14:ligatures w14:val="none"/>
        </w:rPr>
      </w:pPr>
      <w:r w:rsidRPr="00A2545E">
        <w:rPr>
          <w:rFonts w:ascii="Times New Roman" w:hAnsi="Times New Roman" w:cs="Times New Roman"/>
          <w:sz w:val="24"/>
          <w:szCs w:val="24"/>
          <w:shd w:val="clear" w:color="auto" w:fill="FFFFFF"/>
        </w:rPr>
        <w:t xml:space="preserve">Bowie LJ, Reddy PL, Nagabhushan M, Sevigny P. Detection of alpha-thalassemias by multiplex polymerase chain reaction. Clin Chem. 1994, 40(12):2260-6. </w:t>
      </w:r>
    </w:p>
    <w:p w14:paraId="38E3527D" w14:textId="3B0E459D" w:rsidR="006E1753" w:rsidRPr="00A2545E" w:rsidRDefault="006E1753" w:rsidP="009E092C">
      <w:pPr>
        <w:pStyle w:val="ListParagraph"/>
        <w:numPr>
          <w:ilvl w:val="0"/>
          <w:numId w:val="8"/>
        </w:numPr>
        <w:spacing w:line="360" w:lineRule="auto"/>
        <w:jc w:val="both"/>
        <w:rPr>
          <w:rFonts w:ascii="Times New Roman" w:eastAsia="Times New Roman" w:hAnsi="Times New Roman" w:cs="Times New Roman"/>
          <w:kern w:val="0"/>
          <w:sz w:val="24"/>
          <w:szCs w:val="24"/>
          <w:lang w:eastAsia="en-IN"/>
          <w14:ligatures w14:val="none"/>
        </w:rPr>
      </w:pPr>
      <w:r w:rsidRPr="00A2545E">
        <w:rPr>
          <w:rFonts w:ascii="Times New Roman" w:hAnsi="Times New Roman" w:cs="Times New Roman"/>
          <w:sz w:val="24"/>
          <w:szCs w:val="24"/>
          <w:shd w:val="clear" w:color="auto" w:fill="FFFFFF"/>
        </w:rPr>
        <w:t xml:space="preserve">Batzir NA, Shohat M, Maya I. Chromosomal Microarray Analysis (CMA) a Clinical Diagnostic Tool in the Prenatal and Postnatal Settings. Pediatr Endocrinol Rev. 2015, 13(1):448-54. </w:t>
      </w:r>
    </w:p>
    <w:p w14:paraId="2AC8BA5A" w14:textId="77777777" w:rsidR="009E092C" w:rsidRPr="00A2545E" w:rsidRDefault="009E092C" w:rsidP="009E092C">
      <w:pPr>
        <w:pStyle w:val="ListParagraph"/>
        <w:numPr>
          <w:ilvl w:val="0"/>
          <w:numId w:val="8"/>
        </w:numPr>
        <w:spacing w:line="360" w:lineRule="auto"/>
        <w:jc w:val="both"/>
        <w:rPr>
          <w:rFonts w:ascii="Times New Roman" w:hAnsi="Times New Roman" w:cs="Times New Roman"/>
          <w:sz w:val="24"/>
          <w:szCs w:val="24"/>
        </w:rPr>
      </w:pPr>
      <w:r w:rsidRPr="00A2545E">
        <w:rPr>
          <w:rFonts w:ascii="Times New Roman" w:hAnsi="Times New Roman" w:cs="Times New Roman"/>
          <w:sz w:val="24"/>
          <w:szCs w:val="24"/>
        </w:rPr>
        <w:t>Ciotti Paola, Emilio Di Maria, Emilia Bellone, Franco Ajmar, and Paola Mandich, Triplet Repeat Primed PCR (TP PCR) in Molecular Diagnostic Testing for Friedreich Ataxia Journal of Molecular Diagnostics, Vol. 6, No. 4, 2004, pp285-289.</w:t>
      </w:r>
    </w:p>
    <w:p w14:paraId="14EA72B9" w14:textId="77777777" w:rsidR="006E1753" w:rsidRPr="00A2545E" w:rsidRDefault="006E1753" w:rsidP="009E092C">
      <w:pPr>
        <w:pStyle w:val="ListParagraph"/>
        <w:numPr>
          <w:ilvl w:val="0"/>
          <w:numId w:val="8"/>
        </w:numPr>
        <w:spacing w:line="360" w:lineRule="auto"/>
        <w:jc w:val="both"/>
        <w:rPr>
          <w:rFonts w:ascii="Times New Roman" w:eastAsia="Times New Roman" w:hAnsi="Times New Roman" w:cs="Times New Roman"/>
          <w:kern w:val="0"/>
          <w:sz w:val="24"/>
          <w:szCs w:val="24"/>
          <w:lang w:eastAsia="en-IN"/>
          <w14:ligatures w14:val="none"/>
        </w:rPr>
      </w:pPr>
      <w:r w:rsidRPr="00A2545E">
        <w:rPr>
          <w:rFonts w:ascii="Times New Roman" w:eastAsia="Times New Roman" w:hAnsi="Times New Roman" w:cs="Times New Roman"/>
          <w:kern w:val="0"/>
          <w:sz w:val="24"/>
          <w:szCs w:val="24"/>
          <w:lang w:eastAsia="en-IN"/>
          <w14:ligatures w14:val="none"/>
        </w:rPr>
        <w:t>Ehnert S, Linnemann C, Braun B, et al. One-Step ARMS-PCR for the Detection of SNPs—Using the Example of the PADI4 Gene. Methods and protocols. 2019, 2(3):63.</w:t>
      </w:r>
    </w:p>
    <w:p w14:paraId="4D7ED0CE" w14:textId="3CDBCB2C" w:rsidR="002C2E2D" w:rsidRPr="00A2545E" w:rsidRDefault="002C2E2D" w:rsidP="009E092C">
      <w:pPr>
        <w:pStyle w:val="ListParagraph"/>
        <w:numPr>
          <w:ilvl w:val="0"/>
          <w:numId w:val="8"/>
        </w:numPr>
        <w:spacing w:line="360" w:lineRule="auto"/>
        <w:jc w:val="both"/>
        <w:rPr>
          <w:rFonts w:ascii="Times New Roman" w:hAnsi="Times New Roman" w:cs="Times New Roman"/>
          <w:sz w:val="24"/>
          <w:szCs w:val="24"/>
          <w:shd w:val="clear" w:color="auto" w:fill="FFFFFF"/>
        </w:rPr>
      </w:pPr>
      <w:r w:rsidRPr="00A2545E">
        <w:rPr>
          <w:rFonts w:ascii="Times New Roman" w:hAnsi="Times New Roman" w:cs="Times New Roman"/>
          <w:sz w:val="24"/>
          <w:szCs w:val="24"/>
          <w:shd w:val="clear" w:color="auto" w:fill="FFFFFF"/>
        </w:rPr>
        <w:t xml:space="preserve">Wong YP, Othman S, Lau YL, Radu S, Chee HY. Loop-mediated isothermal amplification (LAMP): a versatile technique for detection of micro-organisms. J Appl Microbiol. 2018 Mar;124(3):626-643. </w:t>
      </w:r>
    </w:p>
    <w:p w14:paraId="21E98EC2" w14:textId="77777777" w:rsidR="006E1753" w:rsidRPr="00A2545E" w:rsidRDefault="006E1753" w:rsidP="009E092C">
      <w:pPr>
        <w:pStyle w:val="ListParagraph"/>
        <w:numPr>
          <w:ilvl w:val="0"/>
          <w:numId w:val="8"/>
        </w:numPr>
        <w:spacing w:line="360" w:lineRule="auto"/>
        <w:jc w:val="both"/>
        <w:rPr>
          <w:rFonts w:ascii="Times New Roman" w:eastAsia="Times New Roman" w:hAnsi="Times New Roman" w:cs="Times New Roman"/>
          <w:kern w:val="0"/>
          <w:sz w:val="24"/>
          <w:szCs w:val="24"/>
          <w:lang w:eastAsia="en-IN"/>
          <w14:ligatures w14:val="none"/>
        </w:rPr>
      </w:pPr>
      <w:r w:rsidRPr="00A2545E">
        <w:rPr>
          <w:rFonts w:ascii="Times New Roman" w:hAnsi="Times New Roman" w:cs="Times New Roman"/>
          <w:sz w:val="24"/>
          <w:szCs w:val="24"/>
        </w:rPr>
        <w:t>Harteveld C. L. State of the art and new developments in molecular diagnostics for hemoglobinopathies in multiethnic societies Int. Jnl. Lab. Hem. 2014, 36, 1–12.</w:t>
      </w:r>
    </w:p>
    <w:p w14:paraId="1DA27BBB" w14:textId="4CD3366C" w:rsidR="002C2E2D" w:rsidRPr="00A2545E" w:rsidRDefault="002C2E2D" w:rsidP="009E092C">
      <w:pPr>
        <w:pStyle w:val="ListParagraph"/>
        <w:numPr>
          <w:ilvl w:val="0"/>
          <w:numId w:val="8"/>
        </w:numPr>
        <w:spacing w:line="360" w:lineRule="auto"/>
        <w:jc w:val="both"/>
        <w:rPr>
          <w:rFonts w:ascii="Times New Roman" w:eastAsia="Times New Roman" w:hAnsi="Times New Roman" w:cs="Times New Roman"/>
          <w:kern w:val="0"/>
          <w:sz w:val="24"/>
          <w:szCs w:val="24"/>
          <w:lang w:eastAsia="en-IN"/>
          <w14:ligatures w14:val="none"/>
        </w:rPr>
      </w:pPr>
      <w:r w:rsidRPr="00A2545E">
        <w:rPr>
          <w:rFonts w:ascii="Times New Roman" w:hAnsi="Times New Roman" w:cs="Times New Roman"/>
          <w:sz w:val="24"/>
          <w:szCs w:val="24"/>
          <w:shd w:val="clear" w:color="auto" w:fill="FFFFFF"/>
        </w:rPr>
        <w:t>Jomoui W, Srivorakun H, Chansai S, Fucharoen S. Loop-mediated isothermal amplification (LAMP) colorimetric phenol red assay for rapid identification of α0-thalassemia: Application to population screening and prenatal diagnosis. PLoS One. 2022</w:t>
      </w:r>
      <w:r w:rsidR="006E1753" w:rsidRPr="00A2545E">
        <w:rPr>
          <w:rFonts w:ascii="Times New Roman" w:hAnsi="Times New Roman" w:cs="Times New Roman"/>
          <w:sz w:val="24"/>
          <w:szCs w:val="24"/>
          <w:shd w:val="clear" w:color="auto" w:fill="FFFFFF"/>
        </w:rPr>
        <w:t xml:space="preserve">, </w:t>
      </w:r>
      <w:r w:rsidRPr="00A2545E">
        <w:rPr>
          <w:rFonts w:ascii="Times New Roman" w:hAnsi="Times New Roman" w:cs="Times New Roman"/>
          <w:sz w:val="24"/>
          <w:szCs w:val="24"/>
          <w:shd w:val="clear" w:color="auto" w:fill="FFFFFF"/>
        </w:rPr>
        <w:t>17(4</w:t>
      </w:r>
      <w:proofErr w:type="gramStart"/>
      <w:r w:rsidRPr="00A2545E">
        <w:rPr>
          <w:rFonts w:ascii="Times New Roman" w:hAnsi="Times New Roman" w:cs="Times New Roman"/>
          <w:sz w:val="24"/>
          <w:szCs w:val="24"/>
          <w:shd w:val="clear" w:color="auto" w:fill="FFFFFF"/>
        </w:rPr>
        <w:t>):e</w:t>
      </w:r>
      <w:proofErr w:type="gramEnd"/>
      <w:r w:rsidRPr="00A2545E">
        <w:rPr>
          <w:rFonts w:ascii="Times New Roman" w:hAnsi="Times New Roman" w:cs="Times New Roman"/>
          <w:sz w:val="24"/>
          <w:szCs w:val="24"/>
          <w:shd w:val="clear" w:color="auto" w:fill="FFFFFF"/>
        </w:rPr>
        <w:t xml:space="preserve">0267832. </w:t>
      </w:r>
    </w:p>
    <w:p w14:paraId="063A6DBB" w14:textId="2C063E94" w:rsidR="002C2E2D" w:rsidRPr="00A2545E" w:rsidRDefault="00000000" w:rsidP="009E092C">
      <w:pPr>
        <w:pStyle w:val="ListParagraph"/>
        <w:numPr>
          <w:ilvl w:val="0"/>
          <w:numId w:val="8"/>
        </w:numPr>
        <w:spacing w:line="360" w:lineRule="auto"/>
        <w:jc w:val="both"/>
        <w:rPr>
          <w:rFonts w:ascii="Times New Roman" w:hAnsi="Times New Roman" w:cs="Times New Roman"/>
          <w:sz w:val="24"/>
          <w:szCs w:val="24"/>
          <w:shd w:val="clear" w:color="auto" w:fill="FFFFFF"/>
        </w:rPr>
      </w:pPr>
      <w:hyperlink r:id="rId7" w:history="1">
        <w:r w:rsidR="0082344E" w:rsidRPr="00A2545E">
          <w:rPr>
            <w:rStyle w:val="Hyperlink"/>
            <w:rFonts w:ascii="Times New Roman" w:hAnsi="Times New Roman" w:cs="Times New Roman"/>
            <w:color w:val="auto"/>
            <w:sz w:val="24"/>
            <w:szCs w:val="24"/>
            <w:shd w:val="clear" w:color="auto" w:fill="FFFFFF"/>
          </w:rPr>
          <w:t>https://mapmygenome.in/blog/basics-of-chromosomal-microarray-analysis</w:t>
        </w:r>
      </w:hyperlink>
    </w:p>
    <w:p w14:paraId="2D0BEEBA" w14:textId="77777777" w:rsidR="006E1753" w:rsidRPr="00A2545E" w:rsidRDefault="006E1753" w:rsidP="009E092C">
      <w:pPr>
        <w:pStyle w:val="ListParagraph"/>
        <w:numPr>
          <w:ilvl w:val="0"/>
          <w:numId w:val="8"/>
        </w:numPr>
        <w:spacing w:line="360" w:lineRule="auto"/>
        <w:jc w:val="both"/>
        <w:rPr>
          <w:rFonts w:ascii="Times New Roman" w:eastAsia="Times New Roman" w:hAnsi="Times New Roman" w:cs="Times New Roman"/>
          <w:kern w:val="0"/>
          <w:sz w:val="24"/>
          <w:szCs w:val="24"/>
          <w:lang w:eastAsia="en-IN"/>
          <w14:ligatures w14:val="none"/>
        </w:rPr>
      </w:pPr>
      <w:r w:rsidRPr="00A2545E">
        <w:rPr>
          <w:rFonts w:ascii="Times New Roman" w:eastAsia="Times New Roman" w:hAnsi="Times New Roman" w:cs="Times New Roman"/>
          <w:kern w:val="0"/>
          <w:sz w:val="24"/>
          <w:szCs w:val="24"/>
          <w:lang w:eastAsia="en-IN"/>
          <w14:ligatures w14:val="none"/>
        </w:rPr>
        <w:t>Little, Stephen. Amplification‐refractory mutation system (ARMS) analysis of point mutations. Current protocols in human genetics. 1995, 7(1).</w:t>
      </w:r>
    </w:p>
    <w:p w14:paraId="5BEA6C82" w14:textId="5A851F96" w:rsidR="002C2E2D" w:rsidRPr="00A2545E" w:rsidRDefault="002C2E2D" w:rsidP="009E092C">
      <w:pPr>
        <w:pStyle w:val="ListParagraph"/>
        <w:numPr>
          <w:ilvl w:val="0"/>
          <w:numId w:val="8"/>
        </w:numPr>
        <w:spacing w:line="360" w:lineRule="auto"/>
        <w:jc w:val="both"/>
        <w:rPr>
          <w:rFonts w:ascii="Times New Roman" w:hAnsi="Times New Roman" w:cs="Times New Roman"/>
          <w:sz w:val="24"/>
          <w:szCs w:val="24"/>
          <w:shd w:val="clear" w:color="auto" w:fill="FFFFFF"/>
        </w:rPr>
      </w:pPr>
      <w:r w:rsidRPr="00A2545E">
        <w:rPr>
          <w:rFonts w:ascii="Times New Roman" w:hAnsi="Times New Roman" w:cs="Times New Roman"/>
          <w:sz w:val="24"/>
          <w:szCs w:val="24"/>
          <w:shd w:val="clear" w:color="auto" w:fill="FFFFFF"/>
        </w:rPr>
        <w:t xml:space="preserve">Miller DT, Adam MP, Aradhya S, Biesecker LG, Brothman AR, Carter NP, Church DM, Crolla JA, Eichler EE, Epstein CJ, Faucett WA, Feuk L, Friedman JM, Hamosh A, Jackson L, Kaminsky EB, Kok K, Krantz ID, Kuhn RM, Lee C, Ostell JM, Rosenberg C, Scherer SW, Spinner NB, Stavropoulos DJ, Tepperberg JH, Thorland EC, Vermeesch JR, Waggoner DJ, Watson MS, Martin CL, Ledbetter DH. Consensus statement: </w:t>
      </w:r>
      <w:r w:rsidRPr="00A2545E">
        <w:rPr>
          <w:rFonts w:ascii="Times New Roman" w:hAnsi="Times New Roman" w:cs="Times New Roman"/>
          <w:sz w:val="24"/>
          <w:szCs w:val="24"/>
          <w:shd w:val="clear" w:color="auto" w:fill="FFFFFF"/>
        </w:rPr>
        <w:lastRenderedPageBreak/>
        <w:t>chromosomal microarray is a first-tier clinical diagnostic test for individuals with developmental disabilities or congenital anomalies. Am J Hum Genet. 2010</w:t>
      </w:r>
      <w:r w:rsidR="006E1753" w:rsidRPr="00A2545E">
        <w:rPr>
          <w:rFonts w:ascii="Times New Roman" w:hAnsi="Times New Roman" w:cs="Times New Roman"/>
          <w:sz w:val="24"/>
          <w:szCs w:val="24"/>
          <w:shd w:val="clear" w:color="auto" w:fill="FFFFFF"/>
        </w:rPr>
        <w:t xml:space="preserve">, </w:t>
      </w:r>
      <w:r w:rsidRPr="00A2545E">
        <w:rPr>
          <w:rFonts w:ascii="Times New Roman" w:hAnsi="Times New Roman" w:cs="Times New Roman"/>
          <w:sz w:val="24"/>
          <w:szCs w:val="24"/>
          <w:shd w:val="clear" w:color="auto" w:fill="FFFFFF"/>
        </w:rPr>
        <w:t>14</w:t>
      </w:r>
      <w:r w:rsidR="006E1753" w:rsidRPr="00A2545E">
        <w:rPr>
          <w:rFonts w:ascii="Times New Roman" w:hAnsi="Times New Roman" w:cs="Times New Roman"/>
          <w:sz w:val="24"/>
          <w:szCs w:val="24"/>
          <w:shd w:val="clear" w:color="auto" w:fill="FFFFFF"/>
        </w:rPr>
        <w:t xml:space="preserve">, </w:t>
      </w:r>
      <w:r w:rsidRPr="00A2545E">
        <w:rPr>
          <w:rFonts w:ascii="Times New Roman" w:hAnsi="Times New Roman" w:cs="Times New Roman"/>
          <w:sz w:val="24"/>
          <w:szCs w:val="24"/>
          <w:shd w:val="clear" w:color="auto" w:fill="FFFFFF"/>
        </w:rPr>
        <w:t xml:space="preserve">86(5):749-64. </w:t>
      </w:r>
    </w:p>
    <w:p w14:paraId="19B5E256" w14:textId="4340AC14" w:rsidR="006E1753" w:rsidRPr="00A2545E" w:rsidRDefault="002C2E2D" w:rsidP="009E092C">
      <w:pPr>
        <w:pStyle w:val="ListParagraph"/>
        <w:numPr>
          <w:ilvl w:val="0"/>
          <w:numId w:val="8"/>
        </w:numPr>
        <w:spacing w:line="360" w:lineRule="auto"/>
        <w:jc w:val="both"/>
        <w:rPr>
          <w:rFonts w:ascii="Times New Roman" w:eastAsia="Times New Roman" w:hAnsi="Times New Roman" w:cs="Times New Roman"/>
          <w:kern w:val="0"/>
          <w:sz w:val="24"/>
          <w:szCs w:val="24"/>
          <w:lang w:eastAsia="en-IN"/>
          <w14:ligatures w14:val="none"/>
        </w:rPr>
      </w:pPr>
      <w:r w:rsidRPr="00A2545E">
        <w:rPr>
          <w:rFonts w:ascii="Times New Roman" w:hAnsi="Times New Roman" w:cs="Times New Roman"/>
          <w:sz w:val="24"/>
          <w:szCs w:val="24"/>
          <w:shd w:val="clear" w:color="auto" w:fill="FFFFFF"/>
        </w:rPr>
        <w:t>Redon R, Carter NP. Comparative genomic hybridization: microarray design and data interpretation. Methods Mol Biol. 2009</w:t>
      </w:r>
      <w:r w:rsidR="006E1753" w:rsidRPr="00A2545E">
        <w:rPr>
          <w:rFonts w:ascii="Times New Roman" w:hAnsi="Times New Roman" w:cs="Times New Roman"/>
          <w:sz w:val="24"/>
          <w:szCs w:val="24"/>
          <w:shd w:val="clear" w:color="auto" w:fill="FFFFFF"/>
        </w:rPr>
        <w:t xml:space="preserve">, </w:t>
      </w:r>
      <w:r w:rsidRPr="00A2545E">
        <w:rPr>
          <w:rFonts w:ascii="Times New Roman" w:hAnsi="Times New Roman" w:cs="Times New Roman"/>
          <w:sz w:val="24"/>
          <w:szCs w:val="24"/>
          <w:shd w:val="clear" w:color="auto" w:fill="FFFFFF"/>
        </w:rPr>
        <w:t xml:space="preserve">529:37-49. </w:t>
      </w:r>
    </w:p>
    <w:p w14:paraId="3D48617E" w14:textId="77777777" w:rsidR="006E1753" w:rsidRPr="00A2545E" w:rsidRDefault="006E1753" w:rsidP="009E092C">
      <w:pPr>
        <w:pStyle w:val="ListParagraph"/>
        <w:numPr>
          <w:ilvl w:val="0"/>
          <w:numId w:val="8"/>
        </w:numPr>
        <w:spacing w:line="360" w:lineRule="auto"/>
        <w:jc w:val="both"/>
        <w:rPr>
          <w:rFonts w:ascii="Times New Roman" w:hAnsi="Times New Roman" w:cs="Times New Roman"/>
          <w:sz w:val="24"/>
          <w:szCs w:val="24"/>
          <w:shd w:val="clear" w:color="auto" w:fill="FFFFFF"/>
        </w:rPr>
      </w:pPr>
      <w:r w:rsidRPr="00A2545E">
        <w:rPr>
          <w:rFonts w:ascii="Times New Roman" w:hAnsi="Times New Roman" w:cs="Times New Roman"/>
          <w:sz w:val="24"/>
          <w:szCs w:val="24"/>
        </w:rPr>
        <w:t>Reports- Microarrays and Next-Generation Sequencing Technology: The Use of Advanced Genetic Diagnostic Tools in Obstetrics and Gynecology, COMMITTEE OPINION Number 682, December 2016 (Replaces Committee Opinion Number 581, December 2013) (Reaffirmed 2020) Committee on Genetics Society for Maternal–Fetal Medicine, The American College of Obstetricians and Gynecologists.</w:t>
      </w:r>
    </w:p>
    <w:p w14:paraId="7E4A7753" w14:textId="231659D4" w:rsidR="00106F29" w:rsidRPr="00A2545E" w:rsidRDefault="00106F29" w:rsidP="00106F29">
      <w:pPr>
        <w:pStyle w:val="ListParagraph"/>
        <w:numPr>
          <w:ilvl w:val="0"/>
          <w:numId w:val="8"/>
        </w:numPr>
        <w:spacing w:line="360" w:lineRule="auto"/>
        <w:jc w:val="both"/>
        <w:rPr>
          <w:rFonts w:ascii="Times New Roman" w:eastAsia="Times New Roman" w:hAnsi="Times New Roman" w:cs="Times New Roman"/>
          <w:kern w:val="0"/>
          <w:sz w:val="24"/>
          <w:szCs w:val="24"/>
          <w:lang w:eastAsia="en-IN"/>
          <w14:ligatures w14:val="none"/>
        </w:rPr>
      </w:pPr>
      <w:r w:rsidRPr="00A2545E">
        <w:rPr>
          <w:rFonts w:ascii="Times New Roman" w:hAnsi="Times New Roman" w:cs="Times New Roman"/>
          <w:sz w:val="26"/>
          <w:szCs w:val="26"/>
          <w:shd w:val="clear" w:color="auto" w:fill="FFFFFF"/>
        </w:rPr>
        <w:t xml:space="preserve">Stuppia L, Antonucci I, Palka G, Gatta V. Use of the MLPA assay in the molecular diagnosis of gene copy number alterations in human genetic diseases. Int J Mol Sci. 2012;13(3):3245-3276. </w:t>
      </w:r>
    </w:p>
    <w:p w14:paraId="067D7D07" w14:textId="5AD12BED" w:rsidR="002C2E2D" w:rsidRPr="00A2545E" w:rsidRDefault="002C2E2D" w:rsidP="009E092C">
      <w:pPr>
        <w:pStyle w:val="ListParagraph"/>
        <w:numPr>
          <w:ilvl w:val="0"/>
          <w:numId w:val="8"/>
        </w:numPr>
        <w:spacing w:line="360" w:lineRule="auto"/>
        <w:jc w:val="both"/>
        <w:rPr>
          <w:rFonts w:ascii="Times New Roman" w:hAnsi="Times New Roman" w:cs="Times New Roman"/>
          <w:sz w:val="24"/>
          <w:szCs w:val="24"/>
        </w:rPr>
      </w:pPr>
      <w:r w:rsidRPr="00A2545E">
        <w:rPr>
          <w:rStyle w:val="bold"/>
          <w:rFonts w:ascii="Times New Roman" w:hAnsi="Times New Roman" w:cs="Times New Roman"/>
          <w:sz w:val="24"/>
          <w:szCs w:val="24"/>
          <w:bdr w:val="none" w:sz="0" w:space="0" w:color="auto" w:frame="1"/>
        </w:rPr>
        <w:t>Theisen, A. </w:t>
      </w:r>
      <w:r w:rsidRPr="00A2545E">
        <w:rPr>
          <w:rFonts w:ascii="Times New Roman" w:hAnsi="Times New Roman" w:cs="Times New Roman"/>
          <w:sz w:val="24"/>
          <w:szCs w:val="24"/>
        </w:rPr>
        <w:t>Microarray-based Comparative Genomic Hybridization (aCGH). </w:t>
      </w:r>
      <w:r w:rsidRPr="004814C9">
        <w:rPr>
          <w:rStyle w:val="topiccitationitalics"/>
          <w:rFonts w:ascii="Times New Roman" w:hAnsi="Times New Roman" w:cs="Times New Roman"/>
          <w:sz w:val="24"/>
          <w:szCs w:val="24"/>
          <w:bdr w:val="none" w:sz="0" w:space="0" w:color="auto" w:frame="1"/>
        </w:rPr>
        <w:t>Nature Education</w:t>
      </w:r>
      <w:r w:rsidR="004814C9">
        <w:rPr>
          <w:rStyle w:val="bold"/>
          <w:bdr w:val="none" w:sz="0" w:space="0" w:color="auto" w:frame="1"/>
        </w:rPr>
        <w:t>,</w:t>
      </w:r>
      <w:r w:rsidRPr="004814C9">
        <w:rPr>
          <w:rStyle w:val="bold"/>
          <w:bdr w:val="none" w:sz="0" w:space="0" w:color="auto" w:frame="1"/>
        </w:rPr>
        <w:t> </w:t>
      </w:r>
      <w:r w:rsidR="004814C9" w:rsidRPr="00A2545E">
        <w:rPr>
          <w:rStyle w:val="bold"/>
          <w:rFonts w:ascii="Times New Roman" w:hAnsi="Times New Roman" w:cs="Times New Roman"/>
          <w:sz w:val="24"/>
          <w:szCs w:val="24"/>
          <w:bdr w:val="none" w:sz="0" w:space="0" w:color="auto" w:frame="1"/>
        </w:rPr>
        <w:t>2008</w:t>
      </w:r>
      <w:r w:rsidR="004814C9">
        <w:rPr>
          <w:rStyle w:val="bold"/>
          <w:rFonts w:ascii="Times New Roman" w:hAnsi="Times New Roman" w:cs="Times New Roman"/>
          <w:sz w:val="24"/>
          <w:szCs w:val="24"/>
          <w:bdr w:val="none" w:sz="0" w:space="0" w:color="auto" w:frame="1"/>
        </w:rPr>
        <w:t xml:space="preserve">, </w:t>
      </w:r>
      <w:r w:rsidRPr="00A2545E">
        <w:rPr>
          <w:rStyle w:val="bold"/>
          <w:rFonts w:ascii="Times New Roman" w:hAnsi="Times New Roman" w:cs="Times New Roman"/>
          <w:sz w:val="24"/>
          <w:szCs w:val="24"/>
          <w:bdr w:val="none" w:sz="0" w:space="0" w:color="auto" w:frame="1"/>
        </w:rPr>
        <w:t>1(1)</w:t>
      </w:r>
      <w:r w:rsidRPr="00A2545E">
        <w:rPr>
          <w:rFonts w:ascii="Times New Roman" w:hAnsi="Times New Roman" w:cs="Times New Roman"/>
          <w:sz w:val="24"/>
          <w:szCs w:val="24"/>
        </w:rPr>
        <w:t>:45.</w:t>
      </w:r>
    </w:p>
    <w:p w14:paraId="4E8E5DA9" w14:textId="77777777" w:rsidR="00B04B5F" w:rsidRPr="00A2545E" w:rsidRDefault="00B04B5F" w:rsidP="000C305C">
      <w:pPr>
        <w:spacing w:line="360" w:lineRule="auto"/>
        <w:jc w:val="both"/>
        <w:rPr>
          <w:rFonts w:ascii="Times New Roman" w:eastAsia="Times New Roman" w:hAnsi="Times New Roman" w:cs="Times New Roman"/>
          <w:b/>
          <w:bCs/>
          <w:kern w:val="0"/>
          <w:sz w:val="24"/>
          <w:szCs w:val="24"/>
          <w:lang w:eastAsia="en-IN"/>
          <w14:ligatures w14:val="none"/>
        </w:rPr>
      </w:pPr>
    </w:p>
    <w:p w14:paraId="13518923" w14:textId="77777777" w:rsidR="00240740" w:rsidRPr="00A2545E" w:rsidRDefault="00240740" w:rsidP="000C305C">
      <w:pPr>
        <w:spacing w:line="360" w:lineRule="auto"/>
        <w:jc w:val="both"/>
        <w:rPr>
          <w:rFonts w:ascii="Times New Roman" w:eastAsia="Times New Roman" w:hAnsi="Times New Roman" w:cs="Times New Roman"/>
          <w:b/>
          <w:bCs/>
          <w:kern w:val="0"/>
          <w:sz w:val="24"/>
          <w:szCs w:val="24"/>
          <w:lang w:eastAsia="en-IN"/>
          <w14:ligatures w14:val="none"/>
        </w:rPr>
      </w:pPr>
    </w:p>
    <w:p w14:paraId="6E491C9A" w14:textId="77777777" w:rsidR="00240740" w:rsidRPr="00A2545E" w:rsidRDefault="00240740" w:rsidP="000C305C">
      <w:pPr>
        <w:spacing w:line="360" w:lineRule="auto"/>
        <w:jc w:val="both"/>
        <w:rPr>
          <w:rFonts w:ascii="Times New Roman" w:eastAsia="Times New Roman" w:hAnsi="Times New Roman" w:cs="Times New Roman"/>
          <w:kern w:val="0"/>
          <w:sz w:val="24"/>
          <w:szCs w:val="24"/>
          <w:lang w:eastAsia="en-IN"/>
          <w14:ligatures w14:val="none"/>
        </w:rPr>
      </w:pPr>
    </w:p>
    <w:p w14:paraId="12119BDF" w14:textId="77777777" w:rsidR="00C972BC" w:rsidRPr="00A2545E" w:rsidRDefault="00C972BC" w:rsidP="000C305C">
      <w:pPr>
        <w:spacing w:line="360" w:lineRule="auto"/>
        <w:jc w:val="both"/>
        <w:rPr>
          <w:rFonts w:ascii="Times New Roman" w:hAnsi="Times New Roman" w:cs="Times New Roman"/>
          <w:sz w:val="24"/>
          <w:szCs w:val="24"/>
        </w:rPr>
      </w:pPr>
    </w:p>
    <w:p w14:paraId="288D5AF6" w14:textId="77777777" w:rsidR="00C972BC" w:rsidRPr="00A2545E" w:rsidRDefault="00C972BC" w:rsidP="000C305C">
      <w:pPr>
        <w:spacing w:line="360" w:lineRule="auto"/>
        <w:jc w:val="both"/>
        <w:rPr>
          <w:rFonts w:ascii="Times New Roman" w:hAnsi="Times New Roman" w:cs="Times New Roman"/>
          <w:sz w:val="24"/>
          <w:szCs w:val="24"/>
        </w:rPr>
      </w:pPr>
    </w:p>
    <w:sectPr w:rsidR="00C972BC" w:rsidRPr="00A254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altName w:val="Arial"/>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75C1E"/>
    <w:multiLevelType w:val="multilevel"/>
    <w:tmpl w:val="417803AA"/>
    <w:lvl w:ilvl="0">
      <w:start w:val="1"/>
      <w:numFmt w:val="decimal"/>
      <w:lvlText w:val="%1."/>
      <w:lvlJc w:val="left"/>
      <w:pPr>
        <w:tabs>
          <w:tab w:val="num" w:pos="360"/>
        </w:tabs>
        <w:ind w:left="360" w:hanging="360"/>
      </w:pPr>
      <w:rPr>
        <w:rFonts w:ascii="Roboto" w:eastAsiaTheme="minorHAnsi" w:hAnsi="Roboto" w:cstheme="minorBidi"/>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F4B540E"/>
    <w:multiLevelType w:val="multilevel"/>
    <w:tmpl w:val="ABF8E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8A0661"/>
    <w:multiLevelType w:val="hybridMultilevel"/>
    <w:tmpl w:val="D35E51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E974946"/>
    <w:multiLevelType w:val="hybridMultilevel"/>
    <w:tmpl w:val="3E28E4EA"/>
    <w:lvl w:ilvl="0" w:tplc="68BC767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FC675D8"/>
    <w:multiLevelType w:val="hybridMultilevel"/>
    <w:tmpl w:val="5EF2FC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5707FD3"/>
    <w:multiLevelType w:val="multilevel"/>
    <w:tmpl w:val="0930D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885679F"/>
    <w:multiLevelType w:val="multilevel"/>
    <w:tmpl w:val="FD64A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F6F174B"/>
    <w:multiLevelType w:val="multilevel"/>
    <w:tmpl w:val="B81CB434"/>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num w:numId="1" w16cid:durableId="737245235">
    <w:abstractNumId w:val="5"/>
  </w:num>
  <w:num w:numId="2" w16cid:durableId="340163627">
    <w:abstractNumId w:val="0"/>
  </w:num>
  <w:num w:numId="3" w16cid:durableId="1168254305">
    <w:abstractNumId w:val="7"/>
  </w:num>
  <w:num w:numId="4" w16cid:durableId="847133061">
    <w:abstractNumId w:val="6"/>
  </w:num>
  <w:num w:numId="5" w16cid:durableId="1918778903">
    <w:abstractNumId w:val="1"/>
  </w:num>
  <w:num w:numId="6" w16cid:durableId="472674262">
    <w:abstractNumId w:val="3"/>
  </w:num>
  <w:num w:numId="7" w16cid:durableId="1947106953">
    <w:abstractNumId w:val="4"/>
  </w:num>
  <w:num w:numId="8" w16cid:durableId="8314837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2BC"/>
    <w:rsid w:val="0001036A"/>
    <w:rsid w:val="0002665F"/>
    <w:rsid w:val="00026CA4"/>
    <w:rsid w:val="0003487C"/>
    <w:rsid w:val="00065760"/>
    <w:rsid w:val="000B553D"/>
    <w:rsid w:val="000C305C"/>
    <w:rsid w:val="000E50F0"/>
    <w:rsid w:val="001016D2"/>
    <w:rsid w:val="00106F29"/>
    <w:rsid w:val="0011066A"/>
    <w:rsid w:val="001248EB"/>
    <w:rsid w:val="001414B3"/>
    <w:rsid w:val="00155A58"/>
    <w:rsid w:val="00157ABC"/>
    <w:rsid w:val="001603E9"/>
    <w:rsid w:val="001B1303"/>
    <w:rsid w:val="001C102F"/>
    <w:rsid w:val="001C657D"/>
    <w:rsid w:val="001F5005"/>
    <w:rsid w:val="00200FA5"/>
    <w:rsid w:val="00211165"/>
    <w:rsid w:val="002150C5"/>
    <w:rsid w:val="00220C5D"/>
    <w:rsid w:val="00225667"/>
    <w:rsid w:val="00240740"/>
    <w:rsid w:val="00261D91"/>
    <w:rsid w:val="00290752"/>
    <w:rsid w:val="002A1A34"/>
    <w:rsid w:val="002C1AF8"/>
    <w:rsid w:val="002C2E2D"/>
    <w:rsid w:val="002D26C4"/>
    <w:rsid w:val="002E0F96"/>
    <w:rsid w:val="002F7A97"/>
    <w:rsid w:val="00300457"/>
    <w:rsid w:val="00314B04"/>
    <w:rsid w:val="003168AB"/>
    <w:rsid w:val="003217F3"/>
    <w:rsid w:val="003441A4"/>
    <w:rsid w:val="00360FC1"/>
    <w:rsid w:val="00381D03"/>
    <w:rsid w:val="00382BBD"/>
    <w:rsid w:val="00393556"/>
    <w:rsid w:val="00394981"/>
    <w:rsid w:val="00394BE9"/>
    <w:rsid w:val="003A1B21"/>
    <w:rsid w:val="003B3956"/>
    <w:rsid w:val="003C020A"/>
    <w:rsid w:val="003D07A4"/>
    <w:rsid w:val="003F0466"/>
    <w:rsid w:val="0040245D"/>
    <w:rsid w:val="00405306"/>
    <w:rsid w:val="004212B4"/>
    <w:rsid w:val="00431F44"/>
    <w:rsid w:val="00435A4A"/>
    <w:rsid w:val="00436473"/>
    <w:rsid w:val="00446790"/>
    <w:rsid w:val="0044738B"/>
    <w:rsid w:val="0045194C"/>
    <w:rsid w:val="004814C9"/>
    <w:rsid w:val="00481DD3"/>
    <w:rsid w:val="004E1654"/>
    <w:rsid w:val="004F3630"/>
    <w:rsid w:val="004F3981"/>
    <w:rsid w:val="005020E8"/>
    <w:rsid w:val="00531C7D"/>
    <w:rsid w:val="00553B3D"/>
    <w:rsid w:val="00561F65"/>
    <w:rsid w:val="00587F9C"/>
    <w:rsid w:val="005A5A2C"/>
    <w:rsid w:val="005B1BD9"/>
    <w:rsid w:val="005B3439"/>
    <w:rsid w:val="005D121E"/>
    <w:rsid w:val="005D3850"/>
    <w:rsid w:val="005F0DC8"/>
    <w:rsid w:val="005F5042"/>
    <w:rsid w:val="006008F3"/>
    <w:rsid w:val="00602652"/>
    <w:rsid w:val="006033CE"/>
    <w:rsid w:val="00614A19"/>
    <w:rsid w:val="00652501"/>
    <w:rsid w:val="006641AB"/>
    <w:rsid w:val="006803FE"/>
    <w:rsid w:val="006937A4"/>
    <w:rsid w:val="00693EB4"/>
    <w:rsid w:val="006978A8"/>
    <w:rsid w:val="006E1753"/>
    <w:rsid w:val="007112A8"/>
    <w:rsid w:val="007261EE"/>
    <w:rsid w:val="00742DD6"/>
    <w:rsid w:val="007C5ACD"/>
    <w:rsid w:val="007D1684"/>
    <w:rsid w:val="007D374A"/>
    <w:rsid w:val="00807032"/>
    <w:rsid w:val="00817D76"/>
    <w:rsid w:val="0082344E"/>
    <w:rsid w:val="008302C5"/>
    <w:rsid w:val="008367CE"/>
    <w:rsid w:val="008434B5"/>
    <w:rsid w:val="00866D38"/>
    <w:rsid w:val="008A3892"/>
    <w:rsid w:val="008D5E4C"/>
    <w:rsid w:val="008D6FE9"/>
    <w:rsid w:val="00900DA8"/>
    <w:rsid w:val="00906636"/>
    <w:rsid w:val="009600CE"/>
    <w:rsid w:val="0096106B"/>
    <w:rsid w:val="009668CF"/>
    <w:rsid w:val="00966A1A"/>
    <w:rsid w:val="00972A48"/>
    <w:rsid w:val="0097390C"/>
    <w:rsid w:val="009C042A"/>
    <w:rsid w:val="009C33F0"/>
    <w:rsid w:val="009C4F49"/>
    <w:rsid w:val="009C5A58"/>
    <w:rsid w:val="009E092C"/>
    <w:rsid w:val="009E68A8"/>
    <w:rsid w:val="009F5EBF"/>
    <w:rsid w:val="00A033D1"/>
    <w:rsid w:val="00A03585"/>
    <w:rsid w:val="00A2545E"/>
    <w:rsid w:val="00A33B7E"/>
    <w:rsid w:val="00A757E4"/>
    <w:rsid w:val="00A75A5C"/>
    <w:rsid w:val="00A832AC"/>
    <w:rsid w:val="00A93A33"/>
    <w:rsid w:val="00AB56CB"/>
    <w:rsid w:val="00AC5AE0"/>
    <w:rsid w:val="00B00594"/>
    <w:rsid w:val="00B04B5F"/>
    <w:rsid w:val="00B0536F"/>
    <w:rsid w:val="00B17DFE"/>
    <w:rsid w:val="00B30DE3"/>
    <w:rsid w:val="00B34245"/>
    <w:rsid w:val="00B403F4"/>
    <w:rsid w:val="00B913C3"/>
    <w:rsid w:val="00B94C6D"/>
    <w:rsid w:val="00BB3C9F"/>
    <w:rsid w:val="00BC723B"/>
    <w:rsid w:val="00C006E6"/>
    <w:rsid w:val="00C413E8"/>
    <w:rsid w:val="00C45D90"/>
    <w:rsid w:val="00C45F61"/>
    <w:rsid w:val="00C770F9"/>
    <w:rsid w:val="00C869FB"/>
    <w:rsid w:val="00C972BC"/>
    <w:rsid w:val="00CB5091"/>
    <w:rsid w:val="00CD545D"/>
    <w:rsid w:val="00D02D7A"/>
    <w:rsid w:val="00D04DA6"/>
    <w:rsid w:val="00D170EA"/>
    <w:rsid w:val="00D262D4"/>
    <w:rsid w:val="00D30FF8"/>
    <w:rsid w:val="00D41F95"/>
    <w:rsid w:val="00D52F3F"/>
    <w:rsid w:val="00D81D61"/>
    <w:rsid w:val="00DA1B6A"/>
    <w:rsid w:val="00DA4CA1"/>
    <w:rsid w:val="00DB339B"/>
    <w:rsid w:val="00E06885"/>
    <w:rsid w:val="00E07875"/>
    <w:rsid w:val="00E07D6B"/>
    <w:rsid w:val="00E239B4"/>
    <w:rsid w:val="00E601AE"/>
    <w:rsid w:val="00EA2AC5"/>
    <w:rsid w:val="00EA3FB4"/>
    <w:rsid w:val="00EC4A0D"/>
    <w:rsid w:val="00EE1FF5"/>
    <w:rsid w:val="00F06C00"/>
    <w:rsid w:val="00F400F0"/>
    <w:rsid w:val="00F9438B"/>
    <w:rsid w:val="00FA5511"/>
    <w:rsid w:val="00FB1F0C"/>
    <w:rsid w:val="00FD08BC"/>
    <w:rsid w:val="00FE45BA"/>
    <w:rsid w:val="00FE5870"/>
    <w:rsid w:val="00FF32CA"/>
    <w:rsid w:val="00FF7C1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8AF02"/>
  <w15:chartTrackingRefBased/>
  <w15:docId w15:val="{975E4B4B-A3A5-4971-86E3-823BDB5E9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3C9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972B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C972BC"/>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paragraph" w:styleId="Heading4">
    <w:name w:val="heading 4"/>
    <w:basedOn w:val="Normal"/>
    <w:link w:val="Heading4Char"/>
    <w:uiPriority w:val="9"/>
    <w:qFormat/>
    <w:rsid w:val="00C972BC"/>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972BC"/>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Heading3Char">
    <w:name w:val="Heading 3 Char"/>
    <w:basedOn w:val="DefaultParagraphFont"/>
    <w:link w:val="Heading3"/>
    <w:uiPriority w:val="9"/>
    <w:rsid w:val="00C972BC"/>
    <w:rPr>
      <w:rFonts w:ascii="Times New Roman" w:eastAsia="Times New Roman" w:hAnsi="Times New Roman" w:cs="Times New Roman"/>
      <w:b/>
      <w:bCs/>
      <w:kern w:val="0"/>
      <w:sz w:val="27"/>
      <w:szCs w:val="27"/>
      <w:lang w:eastAsia="en-IN"/>
      <w14:ligatures w14:val="none"/>
    </w:rPr>
  </w:style>
  <w:style w:type="character" w:customStyle="1" w:styleId="Heading4Char">
    <w:name w:val="Heading 4 Char"/>
    <w:basedOn w:val="DefaultParagraphFont"/>
    <w:link w:val="Heading4"/>
    <w:uiPriority w:val="9"/>
    <w:rsid w:val="00C972BC"/>
    <w:rPr>
      <w:rFonts w:ascii="Times New Roman" w:eastAsia="Times New Roman" w:hAnsi="Times New Roman" w:cs="Times New Roman"/>
      <w:b/>
      <w:bCs/>
      <w:kern w:val="0"/>
      <w:sz w:val="24"/>
      <w:szCs w:val="24"/>
      <w:lang w:eastAsia="en-IN"/>
      <w14:ligatures w14:val="none"/>
    </w:rPr>
  </w:style>
  <w:style w:type="paragraph" w:customStyle="1" w:styleId="p">
    <w:name w:val="p"/>
    <w:basedOn w:val="Normal"/>
    <w:rsid w:val="00C972BC"/>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Emphasis">
    <w:name w:val="Emphasis"/>
    <w:basedOn w:val="DefaultParagraphFont"/>
    <w:uiPriority w:val="20"/>
    <w:qFormat/>
    <w:rsid w:val="00C972BC"/>
    <w:rPr>
      <w:i/>
      <w:iCs/>
    </w:rPr>
  </w:style>
  <w:style w:type="character" w:styleId="Hyperlink">
    <w:name w:val="Hyperlink"/>
    <w:basedOn w:val="DefaultParagraphFont"/>
    <w:uiPriority w:val="99"/>
    <w:unhideWhenUsed/>
    <w:rsid w:val="00C972BC"/>
    <w:rPr>
      <w:color w:val="0000FF"/>
      <w:u w:val="single"/>
    </w:rPr>
  </w:style>
  <w:style w:type="character" w:styleId="Strong">
    <w:name w:val="Strong"/>
    <w:basedOn w:val="DefaultParagraphFont"/>
    <w:uiPriority w:val="22"/>
    <w:qFormat/>
    <w:rsid w:val="00C972BC"/>
    <w:rPr>
      <w:b/>
      <w:bCs/>
    </w:rPr>
  </w:style>
  <w:style w:type="character" w:customStyle="1" w:styleId="figpopup-sensitive-area">
    <w:name w:val="figpopup-sensitive-area"/>
    <w:basedOn w:val="DefaultParagraphFont"/>
    <w:rsid w:val="00C972BC"/>
  </w:style>
  <w:style w:type="character" w:customStyle="1" w:styleId="Heading2Char">
    <w:name w:val="Heading 2 Char"/>
    <w:basedOn w:val="DefaultParagraphFont"/>
    <w:link w:val="Heading2"/>
    <w:uiPriority w:val="9"/>
    <w:semiHidden/>
    <w:rsid w:val="00C972BC"/>
    <w:rPr>
      <w:rFonts w:asciiTheme="majorHAnsi" w:eastAsiaTheme="majorEastAsia" w:hAnsiTheme="majorHAnsi" w:cstheme="majorBidi"/>
      <w:color w:val="2F5496" w:themeColor="accent1" w:themeShade="BF"/>
      <w:sz w:val="26"/>
      <w:szCs w:val="26"/>
    </w:rPr>
  </w:style>
  <w:style w:type="character" w:customStyle="1" w:styleId="ontologytermlink">
    <w:name w:val="ontologytermlink"/>
    <w:basedOn w:val="DefaultParagraphFont"/>
    <w:rsid w:val="00C972BC"/>
  </w:style>
  <w:style w:type="character" w:customStyle="1" w:styleId="glossarytermlink">
    <w:name w:val="glossarytermlink"/>
    <w:basedOn w:val="DefaultParagraphFont"/>
    <w:rsid w:val="00C972BC"/>
  </w:style>
  <w:style w:type="character" w:customStyle="1" w:styleId="Heading1Char">
    <w:name w:val="Heading 1 Char"/>
    <w:basedOn w:val="DefaultParagraphFont"/>
    <w:link w:val="Heading1"/>
    <w:uiPriority w:val="9"/>
    <w:rsid w:val="00BB3C9F"/>
    <w:rPr>
      <w:rFonts w:asciiTheme="majorHAnsi" w:eastAsiaTheme="majorEastAsia" w:hAnsiTheme="majorHAnsi" w:cstheme="majorBidi"/>
      <w:color w:val="2F5496" w:themeColor="accent1" w:themeShade="BF"/>
      <w:sz w:val="32"/>
      <w:szCs w:val="32"/>
    </w:rPr>
  </w:style>
  <w:style w:type="character" w:customStyle="1" w:styleId="bold">
    <w:name w:val="bold"/>
    <w:basedOn w:val="DefaultParagraphFont"/>
    <w:rsid w:val="00BB3C9F"/>
  </w:style>
  <w:style w:type="character" w:customStyle="1" w:styleId="topiccitationitalics">
    <w:name w:val="topiccitationitalics"/>
    <w:basedOn w:val="DefaultParagraphFont"/>
    <w:rsid w:val="00BB3C9F"/>
  </w:style>
  <w:style w:type="character" w:customStyle="1" w:styleId="ezoic-ad">
    <w:name w:val="ezoic-ad"/>
    <w:basedOn w:val="DefaultParagraphFont"/>
    <w:rsid w:val="009668CF"/>
  </w:style>
  <w:style w:type="character" w:styleId="UnresolvedMention">
    <w:name w:val="Unresolved Mention"/>
    <w:basedOn w:val="DefaultParagraphFont"/>
    <w:uiPriority w:val="99"/>
    <w:semiHidden/>
    <w:unhideWhenUsed/>
    <w:rsid w:val="00817D76"/>
    <w:rPr>
      <w:color w:val="605E5C"/>
      <w:shd w:val="clear" w:color="auto" w:fill="E1DFDD"/>
    </w:rPr>
  </w:style>
  <w:style w:type="paragraph" w:styleId="ListParagraph">
    <w:name w:val="List Paragraph"/>
    <w:basedOn w:val="Normal"/>
    <w:uiPriority w:val="34"/>
    <w:qFormat/>
    <w:rsid w:val="00394B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94127">
      <w:bodyDiv w:val="1"/>
      <w:marLeft w:val="0"/>
      <w:marRight w:val="0"/>
      <w:marTop w:val="0"/>
      <w:marBottom w:val="0"/>
      <w:divBdr>
        <w:top w:val="none" w:sz="0" w:space="0" w:color="auto"/>
        <w:left w:val="none" w:sz="0" w:space="0" w:color="auto"/>
        <w:bottom w:val="none" w:sz="0" w:space="0" w:color="auto"/>
        <w:right w:val="none" w:sz="0" w:space="0" w:color="auto"/>
      </w:divBdr>
    </w:div>
    <w:div w:id="116997786">
      <w:bodyDiv w:val="1"/>
      <w:marLeft w:val="0"/>
      <w:marRight w:val="0"/>
      <w:marTop w:val="0"/>
      <w:marBottom w:val="0"/>
      <w:divBdr>
        <w:top w:val="none" w:sz="0" w:space="0" w:color="auto"/>
        <w:left w:val="none" w:sz="0" w:space="0" w:color="auto"/>
        <w:bottom w:val="none" w:sz="0" w:space="0" w:color="auto"/>
        <w:right w:val="none" w:sz="0" w:space="0" w:color="auto"/>
      </w:divBdr>
    </w:div>
    <w:div w:id="142744130">
      <w:bodyDiv w:val="1"/>
      <w:marLeft w:val="0"/>
      <w:marRight w:val="0"/>
      <w:marTop w:val="0"/>
      <w:marBottom w:val="0"/>
      <w:divBdr>
        <w:top w:val="none" w:sz="0" w:space="0" w:color="auto"/>
        <w:left w:val="none" w:sz="0" w:space="0" w:color="auto"/>
        <w:bottom w:val="none" w:sz="0" w:space="0" w:color="auto"/>
        <w:right w:val="none" w:sz="0" w:space="0" w:color="auto"/>
      </w:divBdr>
      <w:divsChild>
        <w:div w:id="342243133">
          <w:marLeft w:val="0"/>
          <w:marRight w:val="0"/>
          <w:marTop w:val="200"/>
          <w:marBottom w:val="200"/>
          <w:divBdr>
            <w:top w:val="none" w:sz="0" w:space="0" w:color="auto"/>
            <w:left w:val="none" w:sz="0" w:space="0" w:color="auto"/>
            <w:bottom w:val="none" w:sz="0" w:space="0" w:color="auto"/>
            <w:right w:val="none" w:sz="0" w:space="0" w:color="auto"/>
          </w:divBdr>
        </w:div>
        <w:div w:id="630744745">
          <w:marLeft w:val="0"/>
          <w:marRight w:val="0"/>
          <w:marTop w:val="0"/>
          <w:marBottom w:val="0"/>
          <w:divBdr>
            <w:top w:val="none" w:sz="0" w:space="0" w:color="auto"/>
            <w:left w:val="none" w:sz="0" w:space="0" w:color="auto"/>
            <w:bottom w:val="none" w:sz="0" w:space="0" w:color="auto"/>
            <w:right w:val="none" w:sz="0" w:space="0" w:color="auto"/>
          </w:divBdr>
        </w:div>
      </w:divsChild>
    </w:div>
    <w:div w:id="196895839">
      <w:bodyDiv w:val="1"/>
      <w:marLeft w:val="0"/>
      <w:marRight w:val="0"/>
      <w:marTop w:val="0"/>
      <w:marBottom w:val="0"/>
      <w:divBdr>
        <w:top w:val="none" w:sz="0" w:space="0" w:color="auto"/>
        <w:left w:val="none" w:sz="0" w:space="0" w:color="auto"/>
        <w:bottom w:val="none" w:sz="0" w:space="0" w:color="auto"/>
        <w:right w:val="none" w:sz="0" w:space="0" w:color="auto"/>
      </w:divBdr>
      <w:divsChild>
        <w:div w:id="565998343">
          <w:marLeft w:val="0"/>
          <w:marRight w:val="0"/>
          <w:marTop w:val="0"/>
          <w:marBottom w:val="0"/>
          <w:divBdr>
            <w:top w:val="none" w:sz="0" w:space="0" w:color="auto"/>
            <w:left w:val="none" w:sz="0" w:space="0" w:color="auto"/>
            <w:bottom w:val="none" w:sz="0" w:space="0" w:color="auto"/>
            <w:right w:val="none" w:sz="0" w:space="0" w:color="auto"/>
          </w:divBdr>
          <w:divsChild>
            <w:div w:id="1590699001">
              <w:marLeft w:val="0"/>
              <w:marRight w:val="0"/>
              <w:marTop w:val="0"/>
              <w:marBottom w:val="0"/>
              <w:divBdr>
                <w:top w:val="none" w:sz="0" w:space="0" w:color="auto"/>
                <w:left w:val="none" w:sz="0" w:space="0" w:color="auto"/>
                <w:bottom w:val="none" w:sz="0" w:space="0" w:color="auto"/>
                <w:right w:val="none" w:sz="0" w:space="0" w:color="auto"/>
              </w:divBdr>
              <w:divsChild>
                <w:div w:id="2000306315">
                  <w:marLeft w:val="0"/>
                  <w:marRight w:val="0"/>
                  <w:marTop w:val="0"/>
                  <w:marBottom w:val="0"/>
                  <w:divBdr>
                    <w:top w:val="none" w:sz="0" w:space="0" w:color="auto"/>
                    <w:left w:val="none" w:sz="0" w:space="0" w:color="auto"/>
                    <w:bottom w:val="none" w:sz="0" w:space="0" w:color="auto"/>
                    <w:right w:val="none" w:sz="0" w:space="0" w:color="auto"/>
                  </w:divBdr>
                  <w:divsChild>
                    <w:div w:id="408425710">
                      <w:marLeft w:val="0"/>
                      <w:marRight w:val="0"/>
                      <w:marTop w:val="0"/>
                      <w:marBottom w:val="0"/>
                      <w:divBdr>
                        <w:top w:val="none" w:sz="0" w:space="0" w:color="auto"/>
                        <w:left w:val="none" w:sz="0" w:space="0" w:color="auto"/>
                        <w:bottom w:val="none" w:sz="0" w:space="0" w:color="auto"/>
                        <w:right w:val="none" w:sz="0" w:space="0" w:color="auto"/>
                      </w:divBdr>
                    </w:div>
                  </w:divsChild>
                </w:div>
                <w:div w:id="2019768153">
                  <w:marLeft w:val="0"/>
                  <w:marRight w:val="0"/>
                  <w:marTop w:val="0"/>
                  <w:marBottom w:val="0"/>
                  <w:divBdr>
                    <w:top w:val="none" w:sz="0" w:space="0" w:color="auto"/>
                    <w:left w:val="none" w:sz="0" w:space="0" w:color="auto"/>
                    <w:bottom w:val="none" w:sz="0" w:space="0" w:color="auto"/>
                    <w:right w:val="none" w:sz="0" w:space="0" w:color="auto"/>
                  </w:divBdr>
                  <w:divsChild>
                    <w:div w:id="66161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498309">
      <w:bodyDiv w:val="1"/>
      <w:marLeft w:val="0"/>
      <w:marRight w:val="0"/>
      <w:marTop w:val="0"/>
      <w:marBottom w:val="0"/>
      <w:divBdr>
        <w:top w:val="none" w:sz="0" w:space="0" w:color="auto"/>
        <w:left w:val="none" w:sz="0" w:space="0" w:color="auto"/>
        <w:bottom w:val="none" w:sz="0" w:space="0" w:color="auto"/>
        <w:right w:val="none" w:sz="0" w:space="0" w:color="auto"/>
      </w:divBdr>
      <w:divsChild>
        <w:div w:id="1387877660">
          <w:marLeft w:val="0"/>
          <w:marRight w:val="0"/>
          <w:marTop w:val="0"/>
          <w:marBottom w:val="0"/>
          <w:divBdr>
            <w:top w:val="none" w:sz="0" w:space="0" w:color="auto"/>
            <w:left w:val="none" w:sz="0" w:space="0" w:color="auto"/>
            <w:bottom w:val="none" w:sz="0" w:space="0" w:color="auto"/>
            <w:right w:val="none" w:sz="0" w:space="0" w:color="auto"/>
          </w:divBdr>
          <w:divsChild>
            <w:div w:id="80026918">
              <w:marLeft w:val="0"/>
              <w:marRight w:val="0"/>
              <w:marTop w:val="0"/>
              <w:marBottom w:val="0"/>
              <w:divBdr>
                <w:top w:val="none" w:sz="0" w:space="0" w:color="auto"/>
                <w:left w:val="none" w:sz="0" w:space="0" w:color="auto"/>
                <w:bottom w:val="none" w:sz="0" w:space="0" w:color="auto"/>
                <w:right w:val="none" w:sz="0" w:space="0" w:color="auto"/>
              </w:divBdr>
              <w:divsChild>
                <w:div w:id="185600781">
                  <w:marLeft w:val="0"/>
                  <w:marRight w:val="0"/>
                  <w:marTop w:val="0"/>
                  <w:marBottom w:val="225"/>
                  <w:divBdr>
                    <w:top w:val="none" w:sz="0" w:space="0" w:color="auto"/>
                    <w:left w:val="none" w:sz="0" w:space="0" w:color="auto"/>
                    <w:bottom w:val="none" w:sz="0" w:space="0" w:color="auto"/>
                    <w:right w:val="none" w:sz="0" w:space="0" w:color="auto"/>
                  </w:divBdr>
                  <w:divsChild>
                    <w:div w:id="3836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853611">
          <w:marLeft w:val="0"/>
          <w:marRight w:val="0"/>
          <w:marTop w:val="0"/>
          <w:marBottom w:val="0"/>
          <w:divBdr>
            <w:top w:val="none" w:sz="0" w:space="0" w:color="auto"/>
            <w:left w:val="none" w:sz="0" w:space="0" w:color="auto"/>
            <w:bottom w:val="none" w:sz="0" w:space="0" w:color="auto"/>
            <w:right w:val="none" w:sz="0" w:space="0" w:color="auto"/>
          </w:divBdr>
          <w:divsChild>
            <w:div w:id="948121703">
              <w:marLeft w:val="0"/>
              <w:marRight w:val="0"/>
              <w:marTop w:val="0"/>
              <w:marBottom w:val="0"/>
              <w:divBdr>
                <w:top w:val="none" w:sz="0" w:space="0" w:color="auto"/>
                <w:left w:val="none" w:sz="0" w:space="0" w:color="auto"/>
                <w:bottom w:val="none" w:sz="0" w:space="0" w:color="auto"/>
                <w:right w:val="none" w:sz="0" w:space="0" w:color="auto"/>
              </w:divBdr>
            </w:div>
            <w:div w:id="1690136328">
              <w:marLeft w:val="0"/>
              <w:marRight w:val="0"/>
              <w:marTop w:val="0"/>
              <w:marBottom w:val="0"/>
              <w:divBdr>
                <w:top w:val="none" w:sz="0" w:space="0" w:color="auto"/>
                <w:left w:val="none" w:sz="0" w:space="0" w:color="auto"/>
                <w:bottom w:val="none" w:sz="0" w:space="0" w:color="auto"/>
                <w:right w:val="none" w:sz="0" w:space="0" w:color="auto"/>
              </w:divBdr>
              <w:divsChild>
                <w:div w:id="1990555228">
                  <w:marLeft w:val="0"/>
                  <w:marRight w:val="0"/>
                  <w:marTop w:val="0"/>
                  <w:marBottom w:val="225"/>
                  <w:divBdr>
                    <w:top w:val="none" w:sz="0" w:space="0" w:color="auto"/>
                    <w:left w:val="none" w:sz="0" w:space="0" w:color="auto"/>
                    <w:bottom w:val="none" w:sz="0" w:space="0" w:color="auto"/>
                    <w:right w:val="none" w:sz="0" w:space="0" w:color="auto"/>
                  </w:divBdr>
                  <w:divsChild>
                    <w:div w:id="187264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614623">
          <w:marLeft w:val="0"/>
          <w:marRight w:val="0"/>
          <w:marTop w:val="0"/>
          <w:marBottom w:val="0"/>
          <w:divBdr>
            <w:top w:val="none" w:sz="0" w:space="0" w:color="auto"/>
            <w:left w:val="none" w:sz="0" w:space="0" w:color="auto"/>
            <w:bottom w:val="none" w:sz="0" w:space="0" w:color="auto"/>
            <w:right w:val="none" w:sz="0" w:space="0" w:color="auto"/>
          </w:divBdr>
          <w:divsChild>
            <w:div w:id="1755859206">
              <w:marLeft w:val="0"/>
              <w:marRight w:val="0"/>
              <w:marTop w:val="0"/>
              <w:marBottom w:val="0"/>
              <w:divBdr>
                <w:top w:val="none" w:sz="0" w:space="0" w:color="auto"/>
                <w:left w:val="none" w:sz="0" w:space="0" w:color="auto"/>
                <w:bottom w:val="none" w:sz="0" w:space="0" w:color="auto"/>
                <w:right w:val="none" w:sz="0" w:space="0" w:color="auto"/>
              </w:divBdr>
            </w:div>
            <w:div w:id="37824707">
              <w:marLeft w:val="0"/>
              <w:marRight w:val="0"/>
              <w:marTop w:val="0"/>
              <w:marBottom w:val="0"/>
              <w:divBdr>
                <w:top w:val="none" w:sz="0" w:space="0" w:color="auto"/>
                <w:left w:val="none" w:sz="0" w:space="0" w:color="auto"/>
                <w:bottom w:val="none" w:sz="0" w:space="0" w:color="auto"/>
                <w:right w:val="none" w:sz="0" w:space="0" w:color="auto"/>
              </w:divBdr>
              <w:divsChild>
                <w:div w:id="1651708869">
                  <w:marLeft w:val="0"/>
                  <w:marRight w:val="0"/>
                  <w:marTop w:val="0"/>
                  <w:marBottom w:val="225"/>
                  <w:divBdr>
                    <w:top w:val="none" w:sz="0" w:space="0" w:color="auto"/>
                    <w:left w:val="none" w:sz="0" w:space="0" w:color="auto"/>
                    <w:bottom w:val="none" w:sz="0" w:space="0" w:color="auto"/>
                    <w:right w:val="none" w:sz="0" w:space="0" w:color="auto"/>
                  </w:divBdr>
                  <w:divsChild>
                    <w:div w:id="40772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00164">
              <w:marLeft w:val="0"/>
              <w:marRight w:val="0"/>
              <w:marTop w:val="0"/>
              <w:marBottom w:val="0"/>
              <w:divBdr>
                <w:top w:val="none" w:sz="0" w:space="0" w:color="auto"/>
                <w:left w:val="none" w:sz="0" w:space="0" w:color="auto"/>
                <w:bottom w:val="none" w:sz="0" w:space="0" w:color="auto"/>
                <w:right w:val="none" w:sz="0" w:space="0" w:color="auto"/>
              </w:divBdr>
              <w:divsChild>
                <w:div w:id="1403411705">
                  <w:marLeft w:val="0"/>
                  <w:marRight w:val="0"/>
                  <w:marTop w:val="0"/>
                  <w:marBottom w:val="0"/>
                  <w:divBdr>
                    <w:top w:val="none" w:sz="0" w:space="0" w:color="auto"/>
                    <w:left w:val="none" w:sz="0" w:space="0" w:color="auto"/>
                    <w:bottom w:val="none" w:sz="0" w:space="0" w:color="auto"/>
                    <w:right w:val="none" w:sz="0" w:space="0" w:color="auto"/>
                  </w:divBdr>
                </w:div>
                <w:div w:id="1311249288">
                  <w:marLeft w:val="0"/>
                  <w:marRight w:val="0"/>
                  <w:marTop w:val="0"/>
                  <w:marBottom w:val="0"/>
                  <w:divBdr>
                    <w:top w:val="none" w:sz="0" w:space="0" w:color="auto"/>
                    <w:left w:val="none" w:sz="0" w:space="0" w:color="auto"/>
                    <w:bottom w:val="none" w:sz="0" w:space="0" w:color="auto"/>
                    <w:right w:val="none" w:sz="0" w:space="0" w:color="auto"/>
                  </w:divBdr>
                  <w:divsChild>
                    <w:div w:id="1479155336">
                      <w:marLeft w:val="0"/>
                      <w:marRight w:val="0"/>
                      <w:marTop w:val="0"/>
                      <w:marBottom w:val="225"/>
                      <w:divBdr>
                        <w:top w:val="none" w:sz="0" w:space="0" w:color="auto"/>
                        <w:left w:val="none" w:sz="0" w:space="0" w:color="auto"/>
                        <w:bottom w:val="none" w:sz="0" w:space="0" w:color="auto"/>
                        <w:right w:val="none" w:sz="0" w:space="0" w:color="auto"/>
                      </w:divBdr>
                      <w:divsChild>
                        <w:div w:id="1258292864">
                          <w:marLeft w:val="0"/>
                          <w:marRight w:val="0"/>
                          <w:marTop w:val="0"/>
                          <w:marBottom w:val="0"/>
                          <w:divBdr>
                            <w:top w:val="none" w:sz="0" w:space="0" w:color="auto"/>
                            <w:left w:val="none" w:sz="0" w:space="0" w:color="auto"/>
                            <w:bottom w:val="none" w:sz="0" w:space="0" w:color="auto"/>
                            <w:right w:val="none" w:sz="0" w:space="0" w:color="auto"/>
                          </w:divBdr>
                          <w:divsChild>
                            <w:div w:id="727726696">
                              <w:marLeft w:val="300"/>
                              <w:marRight w:val="0"/>
                              <w:marTop w:val="0"/>
                              <w:marBottom w:val="0"/>
                              <w:divBdr>
                                <w:top w:val="none" w:sz="0" w:space="0" w:color="auto"/>
                                <w:left w:val="none" w:sz="0" w:space="0" w:color="auto"/>
                                <w:bottom w:val="none" w:sz="0" w:space="0" w:color="auto"/>
                                <w:right w:val="none" w:sz="0" w:space="0" w:color="auto"/>
                              </w:divBdr>
                              <w:divsChild>
                                <w:div w:id="347678043">
                                  <w:marLeft w:val="0"/>
                                  <w:marRight w:val="0"/>
                                  <w:marTop w:val="0"/>
                                  <w:marBottom w:val="150"/>
                                  <w:divBdr>
                                    <w:top w:val="none" w:sz="0" w:space="0" w:color="auto"/>
                                    <w:left w:val="none" w:sz="0" w:space="0" w:color="auto"/>
                                    <w:bottom w:val="none" w:sz="0" w:space="0" w:color="auto"/>
                                    <w:right w:val="none" w:sz="0" w:space="0" w:color="auto"/>
                                  </w:divBdr>
                                  <w:divsChild>
                                    <w:div w:id="177936159">
                                      <w:marLeft w:val="0"/>
                                      <w:marRight w:val="0"/>
                                      <w:marTop w:val="0"/>
                                      <w:marBottom w:val="0"/>
                                      <w:divBdr>
                                        <w:top w:val="none" w:sz="0" w:space="0" w:color="auto"/>
                                        <w:left w:val="none" w:sz="0" w:space="0" w:color="auto"/>
                                        <w:bottom w:val="none" w:sz="0" w:space="0" w:color="auto"/>
                                        <w:right w:val="none" w:sz="0" w:space="0" w:color="auto"/>
                                      </w:divBdr>
                                      <w:divsChild>
                                        <w:div w:id="1494221131">
                                          <w:marLeft w:val="0"/>
                                          <w:marRight w:val="0"/>
                                          <w:marTop w:val="0"/>
                                          <w:marBottom w:val="0"/>
                                          <w:divBdr>
                                            <w:top w:val="none" w:sz="0" w:space="0" w:color="auto"/>
                                            <w:left w:val="none" w:sz="0" w:space="0" w:color="auto"/>
                                            <w:bottom w:val="none" w:sz="0" w:space="0" w:color="auto"/>
                                            <w:right w:val="none" w:sz="0" w:space="0" w:color="auto"/>
                                          </w:divBdr>
                                        </w:div>
                                        <w:div w:id="709307320">
                                          <w:marLeft w:val="0"/>
                                          <w:marRight w:val="0"/>
                                          <w:marTop w:val="0"/>
                                          <w:marBottom w:val="0"/>
                                          <w:divBdr>
                                            <w:top w:val="none" w:sz="0" w:space="0" w:color="auto"/>
                                            <w:left w:val="none" w:sz="0" w:space="0" w:color="auto"/>
                                            <w:bottom w:val="none" w:sz="0" w:space="0" w:color="auto"/>
                                            <w:right w:val="none" w:sz="0" w:space="0" w:color="auto"/>
                                          </w:divBdr>
                                        </w:div>
                                        <w:div w:id="946818094">
                                          <w:marLeft w:val="0"/>
                                          <w:marRight w:val="0"/>
                                          <w:marTop w:val="0"/>
                                          <w:marBottom w:val="0"/>
                                          <w:divBdr>
                                            <w:top w:val="none" w:sz="0" w:space="0" w:color="auto"/>
                                            <w:left w:val="none" w:sz="0" w:space="0" w:color="auto"/>
                                            <w:bottom w:val="none" w:sz="0" w:space="0" w:color="auto"/>
                                            <w:right w:val="none" w:sz="0" w:space="0" w:color="auto"/>
                                          </w:divBdr>
                                        </w:div>
                                        <w:div w:id="2875890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9733988">
              <w:marLeft w:val="0"/>
              <w:marRight w:val="0"/>
              <w:marTop w:val="0"/>
              <w:marBottom w:val="0"/>
              <w:divBdr>
                <w:top w:val="none" w:sz="0" w:space="0" w:color="auto"/>
                <w:left w:val="none" w:sz="0" w:space="0" w:color="auto"/>
                <w:bottom w:val="none" w:sz="0" w:space="0" w:color="auto"/>
                <w:right w:val="none" w:sz="0" w:space="0" w:color="auto"/>
              </w:divBdr>
              <w:divsChild>
                <w:div w:id="1091662009">
                  <w:marLeft w:val="0"/>
                  <w:marRight w:val="0"/>
                  <w:marTop w:val="0"/>
                  <w:marBottom w:val="0"/>
                  <w:divBdr>
                    <w:top w:val="none" w:sz="0" w:space="0" w:color="auto"/>
                    <w:left w:val="none" w:sz="0" w:space="0" w:color="auto"/>
                    <w:bottom w:val="none" w:sz="0" w:space="0" w:color="auto"/>
                    <w:right w:val="none" w:sz="0" w:space="0" w:color="auto"/>
                  </w:divBdr>
                </w:div>
                <w:div w:id="21519863">
                  <w:marLeft w:val="0"/>
                  <w:marRight w:val="0"/>
                  <w:marTop w:val="0"/>
                  <w:marBottom w:val="0"/>
                  <w:divBdr>
                    <w:top w:val="none" w:sz="0" w:space="0" w:color="auto"/>
                    <w:left w:val="none" w:sz="0" w:space="0" w:color="auto"/>
                    <w:bottom w:val="none" w:sz="0" w:space="0" w:color="auto"/>
                    <w:right w:val="none" w:sz="0" w:space="0" w:color="auto"/>
                  </w:divBdr>
                  <w:divsChild>
                    <w:div w:id="1382945673">
                      <w:marLeft w:val="0"/>
                      <w:marRight w:val="0"/>
                      <w:marTop w:val="0"/>
                      <w:marBottom w:val="225"/>
                      <w:divBdr>
                        <w:top w:val="none" w:sz="0" w:space="0" w:color="auto"/>
                        <w:left w:val="none" w:sz="0" w:space="0" w:color="auto"/>
                        <w:bottom w:val="none" w:sz="0" w:space="0" w:color="auto"/>
                        <w:right w:val="none" w:sz="0" w:space="0" w:color="auto"/>
                      </w:divBdr>
                      <w:divsChild>
                        <w:div w:id="50390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253040">
          <w:marLeft w:val="0"/>
          <w:marRight w:val="0"/>
          <w:marTop w:val="0"/>
          <w:marBottom w:val="0"/>
          <w:divBdr>
            <w:top w:val="none" w:sz="0" w:space="0" w:color="auto"/>
            <w:left w:val="none" w:sz="0" w:space="0" w:color="auto"/>
            <w:bottom w:val="none" w:sz="0" w:space="0" w:color="auto"/>
            <w:right w:val="none" w:sz="0" w:space="0" w:color="auto"/>
          </w:divBdr>
          <w:divsChild>
            <w:div w:id="1450781502">
              <w:marLeft w:val="0"/>
              <w:marRight w:val="0"/>
              <w:marTop w:val="0"/>
              <w:marBottom w:val="0"/>
              <w:divBdr>
                <w:top w:val="none" w:sz="0" w:space="0" w:color="auto"/>
                <w:left w:val="none" w:sz="0" w:space="0" w:color="auto"/>
                <w:bottom w:val="none" w:sz="0" w:space="0" w:color="auto"/>
                <w:right w:val="none" w:sz="0" w:space="0" w:color="auto"/>
              </w:divBdr>
            </w:div>
            <w:div w:id="163866177">
              <w:marLeft w:val="0"/>
              <w:marRight w:val="0"/>
              <w:marTop w:val="0"/>
              <w:marBottom w:val="0"/>
              <w:divBdr>
                <w:top w:val="none" w:sz="0" w:space="0" w:color="auto"/>
                <w:left w:val="none" w:sz="0" w:space="0" w:color="auto"/>
                <w:bottom w:val="none" w:sz="0" w:space="0" w:color="auto"/>
                <w:right w:val="none" w:sz="0" w:space="0" w:color="auto"/>
              </w:divBdr>
              <w:divsChild>
                <w:div w:id="1163011662">
                  <w:marLeft w:val="0"/>
                  <w:marRight w:val="0"/>
                  <w:marTop w:val="0"/>
                  <w:marBottom w:val="225"/>
                  <w:divBdr>
                    <w:top w:val="none" w:sz="0" w:space="0" w:color="auto"/>
                    <w:left w:val="none" w:sz="0" w:space="0" w:color="auto"/>
                    <w:bottom w:val="none" w:sz="0" w:space="0" w:color="auto"/>
                    <w:right w:val="none" w:sz="0" w:space="0" w:color="auto"/>
                  </w:divBdr>
                  <w:divsChild>
                    <w:div w:id="211721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044731">
      <w:bodyDiv w:val="1"/>
      <w:marLeft w:val="0"/>
      <w:marRight w:val="0"/>
      <w:marTop w:val="0"/>
      <w:marBottom w:val="0"/>
      <w:divBdr>
        <w:top w:val="none" w:sz="0" w:space="0" w:color="auto"/>
        <w:left w:val="none" w:sz="0" w:space="0" w:color="auto"/>
        <w:bottom w:val="none" w:sz="0" w:space="0" w:color="auto"/>
        <w:right w:val="none" w:sz="0" w:space="0" w:color="auto"/>
      </w:divBdr>
      <w:divsChild>
        <w:div w:id="371614694">
          <w:marLeft w:val="0"/>
          <w:marRight w:val="0"/>
          <w:marTop w:val="400"/>
          <w:marBottom w:val="400"/>
          <w:divBdr>
            <w:top w:val="none" w:sz="0" w:space="0" w:color="auto"/>
            <w:left w:val="none" w:sz="0" w:space="0" w:color="auto"/>
            <w:bottom w:val="none" w:sz="0" w:space="0" w:color="auto"/>
            <w:right w:val="none" w:sz="0" w:space="0" w:color="auto"/>
          </w:divBdr>
          <w:divsChild>
            <w:div w:id="1116561469">
              <w:marLeft w:val="0"/>
              <w:marRight w:val="0"/>
              <w:marTop w:val="400"/>
              <w:marBottom w:val="400"/>
              <w:divBdr>
                <w:top w:val="none" w:sz="0" w:space="0" w:color="auto"/>
                <w:left w:val="none" w:sz="0" w:space="0" w:color="auto"/>
                <w:bottom w:val="none" w:sz="0" w:space="0" w:color="auto"/>
                <w:right w:val="none" w:sz="0" w:space="0" w:color="auto"/>
              </w:divBdr>
              <w:divsChild>
                <w:div w:id="1746416558">
                  <w:marLeft w:val="0"/>
                  <w:marRight w:val="0"/>
                  <w:marTop w:val="400"/>
                  <w:marBottom w:val="400"/>
                  <w:divBdr>
                    <w:top w:val="single" w:sz="6" w:space="20" w:color="EAC3AF"/>
                    <w:left w:val="single" w:sz="6" w:space="20" w:color="EAC3AF"/>
                    <w:bottom w:val="single" w:sz="6" w:space="20" w:color="EAC3AF"/>
                    <w:right w:val="single" w:sz="6" w:space="20" w:color="EAC3AF"/>
                  </w:divBdr>
                  <w:divsChild>
                    <w:div w:id="255093527">
                      <w:marLeft w:val="0"/>
                      <w:marRight w:val="0"/>
                      <w:marTop w:val="200"/>
                      <w:marBottom w:val="0"/>
                      <w:divBdr>
                        <w:top w:val="none" w:sz="0" w:space="0" w:color="auto"/>
                        <w:left w:val="none" w:sz="0" w:space="0" w:color="auto"/>
                        <w:bottom w:val="none" w:sz="0" w:space="0" w:color="auto"/>
                        <w:right w:val="none" w:sz="0" w:space="0" w:color="auto"/>
                      </w:divBdr>
                      <w:divsChild>
                        <w:div w:id="909386778">
                          <w:marLeft w:val="0"/>
                          <w:marRight w:val="0"/>
                          <w:marTop w:val="0"/>
                          <w:marBottom w:val="0"/>
                          <w:divBdr>
                            <w:top w:val="none" w:sz="0" w:space="0" w:color="auto"/>
                            <w:left w:val="none" w:sz="0" w:space="0" w:color="auto"/>
                            <w:bottom w:val="none" w:sz="0" w:space="0" w:color="auto"/>
                            <w:right w:val="none" w:sz="0" w:space="0" w:color="auto"/>
                          </w:divBdr>
                        </w:div>
                        <w:div w:id="2096048608">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sChild>
            </w:div>
          </w:divsChild>
        </w:div>
        <w:div w:id="431626861">
          <w:marLeft w:val="0"/>
          <w:marRight w:val="0"/>
          <w:marTop w:val="400"/>
          <w:marBottom w:val="400"/>
          <w:divBdr>
            <w:top w:val="none" w:sz="0" w:space="0" w:color="auto"/>
            <w:left w:val="none" w:sz="0" w:space="0" w:color="auto"/>
            <w:bottom w:val="none" w:sz="0" w:space="0" w:color="auto"/>
            <w:right w:val="none" w:sz="0" w:space="0" w:color="auto"/>
          </w:divBdr>
        </w:div>
        <w:div w:id="1216818061">
          <w:marLeft w:val="0"/>
          <w:marRight w:val="0"/>
          <w:marTop w:val="400"/>
          <w:marBottom w:val="400"/>
          <w:divBdr>
            <w:top w:val="none" w:sz="0" w:space="0" w:color="auto"/>
            <w:left w:val="none" w:sz="0" w:space="0" w:color="auto"/>
            <w:bottom w:val="none" w:sz="0" w:space="0" w:color="auto"/>
            <w:right w:val="none" w:sz="0" w:space="0" w:color="auto"/>
          </w:divBdr>
        </w:div>
        <w:div w:id="931478207">
          <w:marLeft w:val="0"/>
          <w:marRight w:val="0"/>
          <w:marTop w:val="400"/>
          <w:marBottom w:val="400"/>
          <w:divBdr>
            <w:top w:val="none" w:sz="0" w:space="0" w:color="auto"/>
            <w:left w:val="none" w:sz="0" w:space="0" w:color="auto"/>
            <w:bottom w:val="none" w:sz="0" w:space="0" w:color="auto"/>
            <w:right w:val="none" w:sz="0" w:space="0" w:color="auto"/>
          </w:divBdr>
          <w:divsChild>
            <w:div w:id="1160199132">
              <w:marLeft w:val="0"/>
              <w:marRight w:val="0"/>
              <w:marTop w:val="400"/>
              <w:marBottom w:val="400"/>
              <w:divBdr>
                <w:top w:val="none" w:sz="0" w:space="0" w:color="auto"/>
                <w:left w:val="none" w:sz="0" w:space="0" w:color="auto"/>
                <w:bottom w:val="none" w:sz="0" w:space="0" w:color="auto"/>
                <w:right w:val="none" w:sz="0" w:space="0" w:color="auto"/>
              </w:divBdr>
            </w:div>
            <w:div w:id="223570819">
              <w:marLeft w:val="0"/>
              <w:marRight w:val="0"/>
              <w:marTop w:val="400"/>
              <w:marBottom w:val="400"/>
              <w:divBdr>
                <w:top w:val="none" w:sz="0" w:space="0" w:color="auto"/>
                <w:left w:val="none" w:sz="0" w:space="0" w:color="auto"/>
                <w:bottom w:val="none" w:sz="0" w:space="0" w:color="auto"/>
                <w:right w:val="none" w:sz="0" w:space="0" w:color="auto"/>
              </w:divBdr>
            </w:div>
          </w:divsChild>
        </w:div>
        <w:div w:id="1354920150">
          <w:marLeft w:val="0"/>
          <w:marRight w:val="0"/>
          <w:marTop w:val="400"/>
          <w:marBottom w:val="400"/>
          <w:divBdr>
            <w:top w:val="none" w:sz="0" w:space="0" w:color="auto"/>
            <w:left w:val="none" w:sz="0" w:space="0" w:color="auto"/>
            <w:bottom w:val="none" w:sz="0" w:space="0" w:color="auto"/>
            <w:right w:val="none" w:sz="0" w:space="0" w:color="auto"/>
          </w:divBdr>
        </w:div>
        <w:div w:id="113402456">
          <w:marLeft w:val="0"/>
          <w:marRight w:val="0"/>
          <w:marTop w:val="400"/>
          <w:marBottom w:val="400"/>
          <w:divBdr>
            <w:top w:val="none" w:sz="0" w:space="0" w:color="auto"/>
            <w:left w:val="none" w:sz="0" w:space="0" w:color="auto"/>
            <w:bottom w:val="none" w:sz="0" w:space="0" w:color="auto"/>
            <w:right w:val="none" w:sz="0" w:space="0" w:color="auto"/>
          </w:divBdr>
          <w:divsChild>
            <w:div w:id="1864780188">
              <w:marLeft w:val="0"/>
              <w:marRight w:val="0"/>
              <w:marTop w:val="400"/>
              <w:marBottom w:val="400"/>
              <w:divBdr>
                <w:top w:val="single" w:sz="6" w:space="20" w:color="EAC3AF"/>
                <w:left w:val="single" w:sz="6" w:space="20" w:color="EAC3AF"/>
                <w:bottom w:val="single" w:sz="6" w:space="20" w:color="EAC3AF"/>
                <w:right w:val="single" w:sz="6" w:space="20" w:color="EAC3AF"/>
              </w:divBdr>
            </w:div>
          </w:divsChild>
        </w:div>
      </w:divsChild>
    </w:div>
    <w:div w:id="1863937430">
      <w:bodyDiv w:val="1"/>
      <w:marLeft w:val="0"/>
      <w:marRight w:val="0"/>
      <w:marTop w:val="0"/>
      <w:marBottom w:val="0"/>
      <w:divBdr>
        <w:top w:val="none" w:sz="0" w:space="0" w:color="auto"/>
        <w:left w:val="none" w:sz="0" w:space="0" w:color="auto"/>
        <w:bottom w:val="none" w:sz="0" w:space="0" w:color="auto"/>
        <w:right w:val="none" w:sz="0" w:space="0" w:color="auto"/>
      </w:divBdr>
    </w:div>
    <w:div w:id="2018803336">
      <w:bodyDiv w:val="1"/>
      <w:marLeft w:val="0"/>
      <w:marRight w:val="0"/>
      <w:marTop w:val="0"/>
      <w:marBottom w:val="0"/>
      <w:divBdr>
        <w:top w:val="none" w:sz="0" w:space="0" w:color="auto"/>
        <w:left w:val="none" w:sz="0" w:space="0" w:color="auto"/>
        <w:bottom w:val="none" w:sz="0" w:space="0" w:color="auto"/>
        <w:right w:val="none" w:sz="0" w:space="0" w:color="auto"/>
      </w:divBdr>
      <w:divsChild>
        <w:div w:id="109277045">
          <w:marLeft w:val="0"/>
          <w:marRight w:val="0"/>
          <w:marTop w:val="0"/>
          <w:marBottom w:val="0"/>
          <w:divBdr>
            <w:top w:val="none" w:sz="0" w:space="0" w:color="auto"/>
            <w:left w:val="none" w:sz="0" w:space="0" w:color="auto"/>
            <w:bottom w:val="none" w:sz="0" w:space="0" w:color="auto"/>
            <w:right w:val="none" w:sz="0" w:space="0" w:color="auto"/>
          </w:divBdr>
          <w:divsChild>
            <w:div w:id="409236365">
              <w:marLeft w:val="0"/>
              <w:marRight w:val="0"/>
              <w:marTop w:val="0"/>
              <w:marBottom w:val="0"/>
              <w:divBdr>
                <w:top w:val="none" w:sz="0" w:space="0" w:color="auto"/>
                <w:left w:val="none" w:sz="0" w:space="0" w:color="auto"/>
                <w:bottom w:val="none" w:sz="0" w:space="0" w:color="auto"/>
                <w:right w:val="none" w:sz="0" w:space="0" w:color="auto"/>
              </w:divBdr>
              <w:divsChild>
                <w:div w:id="677735359">
                  <w:marLeft w:val="0"/>
                  <w:marRight w:val="0"/>
                  <w:marTop w:val="0"/>
                  <w:marBottom w:val="0"/>
                  <w:divBdr>
                    <w:top w:val="none" w:sz="0" w:space="0" w:color="auto"/>
                    <w:left w:val="none" w:sz="0" w:space="0" w:color="auto"/>
                    <w:bottom w:val="none" w:sz="0" w:space="0" w:color="auto"/>
                    <w:right w:val="none" w:sz="0" w:space="0" w:color="auto"/>
                  </w:divBdr>
                  <w:divsChild>
                    <w:div w:id="1913419679">
                      <w:marLeft w:val="0"/>
                      <w:marRight w:val="0"/>
                      <w:marTop w:val="0"/>
                      <w:marBottom w:val="0"/>
                      <w:divBdr>
                        <w:top w:val="none" w:sz="0" w:space="0" w:color="auto"/>
                        <w:left w:val="none" w:sz="0" w:space="0" w:color="auto"/>
                        <w:bottom w:val="none" w:sz="0" w:space="0" w:color="auto"/>
                        <w:right w:val="none" w:sz="0" w:space="0" w:color="auto"/>
                      </w:divBdr>
                    </w:div>
                  </w:divsChild>
                </w:div>
                <w:div w:id="1794128347">
                  <w:marLeft w:val="0"/>
                  <w:marRight w:val="0"/>
                  <w:marTop w:val="0"/>
                  <w:marBottom w:val="0"/>
                  <w:divBdr>
                    <w:top w:val="none" w:sz="0" w:space="0" w:color="auto"/>
                    <w:left w:val="none" w:sz="0" w:space="0" w:color="auto"/>
                    <w:bottom w:val="none" w:sz="0" w:space="0" w:color="auto"/>
                    <w:right w:val="none" w:sz="0" w:space="0" w:color="auto"/>
                  </w:divBdr>
                  <w:divsChild>
                    <w:div w:id="38791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pmygenome.in/blog/basics-of-chromosomal-microarray-analys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injithasn@gmail.com" TargetMode="External"/><Relationship Id="rId5" Type="http://schemas.openxmlformats.org/officeDocument/2006/relationships/hyperlink" Target="mailto:n.sinjitha@jainuniversity.ac.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14</Pages>
  <Words>4502</Words>
  <Characters>25665</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SINJITHA NAMBIAR</dc:creator>
  <cp:keywords/>
  <dc:description/>
  <cp:lastModifiedBy>SINJITHA NAMBIAR</cp:lastModifiedBy>
  <cp:revision>20</cp:revision>
  <dcterms:created xsi:type="dcterms:W3CDTF">2023-08-26T07:43:00Z</dcterms:created>
  <dcterms:modified xsi:type="dcterms:W3CDTF">2023-08-26T14:49:00Z</dcterms:modified>
</cp:coreProperties>
</file>