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6137E" w14:textId="77777777" w:rsidR="00FF6AF7" w:rsidRPr="00FF6AF7" w:rsidRDefault="00FF6AF7" w:rsidP="00FF6AF7">
      <w:pPr>
        <w:jc w:val="center"/>
        <w:rPr>
          <w:b/>
          <w:bCs/>
          <w:sz w:val="72"/>
          <w:szCs w:val="72"/>
        </w:rPr>
      </w:pPr>
      <w:r w:rsidRPr="00FF6AF7">
        <w:rPr>
          <w:b/>
          <w:bCs/>
          <w:sz w:val="72"/>
          <w:szCs w:val="72"/>
        </w:rPr>
        <w:t>A</w:t>
      </w:r>
    </w:p>
    <w:p w14:paraId="5996C0A8" w14:textId="7F4453AD" w:rsidR="00FF6AF7" w:rsidRPr="00FF6AF7" w:rsidRDefault="00FF6AF7" w:rsidP="00FF6AF7">
      <w:pPr>
        <w:jc w:val="center"/>
        <w:rPr>
          <w:b/>
          <w:bCs/>
          <w:sz w:val="72"/>
          <w:szCs w:val="72"/>
        </w:rPr>
      </w:pPr>
      <w:r w:rsidRPr="00FF6AF7">
        <w:rPr>
          <w:b/>
          <w:bCs/>
          <w:sz w:val="72"/>
          <w:szCs w:val="72"/>
        </w:rPr>
        <w:t>Book Chapter</w:t>
      </w:r>
    </w:p>
    <w:p w14:paraId="0769DEDA" w14:textId="77777777" w:rsidR="00FF6AF7" w:rsidRPr="00FF6AF7" w:rsidRDefault="00FF6AF7" w:rsidP="00FF6AF7">
      <w:pPr>
        <w:jc w:val="center"/>
        <w:rPr>
          <w:b/>
          <w:bCs/>
          <w:sz w:val="72"/>
          <w:szCs w:val="72"/>
        </w:rPr>
      </w:pPr>
      <w:r w:rsidRPr="00FF6AF7">
        <w:rPr>
          <w:b/>
          <w:bCs/>
          <w:sz w:val="72"/>
          <w:szCs w:val="72"/>
        </w:rPr>
        <w:t>Different AI Tools for Students</w:t>
      </w:r>
    </w:p>
    <w:p w14:paraId="0397014E" w14:textId="4662B249" w:rsidR="00FF6AF7" w:rsidRDefault="00FF6AF7" w:rsidP="00FF6AF7">
      <w:pPr>
        <w:jc w:val="center"/>
        <w:rPr>
          <w:b/>
          <w:bCs/>
          <w:sz w:val="72"/>
          <w:szCs w:val="72"/>
        </w:rPr>
      </w:pPr>
      <w:r w:rsidRPr="00FF6AF7">
        <w:rPr>
          <w:b/>
          <w:bCs/>
          <w:sz w:val="72"/>
          <w:szCs w:val="72"/>
        </w:rPr>
        <w:t>Written by</w:t>
      </w:r>
      <w:r>
        <w:rPr>
          <w:b/>
          <w:bCs/>
          <w:sz w:val="72"/>
          <w:szCs w:val="72"/>
        </w:rPr>
        <w:t>:</w:t>
      </w:r>
    </w:p>
    <w:p w14:paraId="6884BBEC" w14:textId="77777777" w:rsidR="00FF6AF7" w:rsidRPr="00FF6AF7" w:rsidRDefault="00FF6AF7" w:rsidP="00FF6AF7">
      <w:pPr>
        <w:jc w:val="center"/>
        <w:rPr>
          <w:b/>
          <w:bCs/>
          <w:sz w:val="72"/>
          <w:szCs w:val="72"/>
        </w:rPr>
      </w:pPr>
    </w:p>
    <w:p w14:paraId="5319B1FA" w14:textId="53D61963" w:rsidR="00FF6AF7" w:rsidRPr="00FF6AF7" w:rsidRDefault="00FF6AF7" w:rsidP="00FF6AF7">
      <w:pPr>
        <w:rPr>
          <w:b/>
          <w:bCs/>
          <w:sz w:val="72"/>
          <w:szCs w:val="72"/>
        </w:rPr>
      </w:pPr>
      <w:r w:rsidRPr="00FF6AF7">
        <w:rPr>
          <w:b/>
          <w:bCs/>
          <w:sz w:val="72"/>
          <w:szCs w:val="72"/>
        </w:rPr>
        <w:t>Abhishek Singh</w:t>
      </w:r>
    </w:p>
    <w:p w14:paraId="1BCD96D8" w14:textId="77777777" w:rsidR="00FF6AF7" w:rsidRPr="00FF6AF7" w:rsidRDefault="00FF6AF7" w:rsidP="00FF6AF7">
      <w:pPr>
        <w:rPr>
          <w:b/>
          <w:bCs/>
          <w:sz w:val="72"/>
          <w:szCs w:val="72"/>
        </w:rPr>
      </w:pPr>
      <w:r w:rsidRPr="00FF6AF7">
        <w:rPr>
          <w:b/>
          <w:bCs/>
          <w:sz w:val="72"/>
          <w:szCs w:val="72"/>
        </w:rPr>
        <w:t xml:space="preserve">Assistant Professor  </w:t>
      </w:r>
    </w:p>
    <w:p w14:paraId="392099D6" w14:textId="77777777" w:rsidR="00FF6AF7" w:rsidRPr="00FF6AF7" w:rsidRDefault="00FF6AF7" w:rsidP="00FF6AF7">
      <w:pPr>
        <w:rPr>
          <w:b/>
          <w:bCs/>
          <w:sz w:val="72"/>
          <w:szCs w:val="72"/>
        </w:rPr>
      </w:pPr>
      <w:r w:rsidRPr="00FF6AF7">
        <w:rPr>
          <w:b/>
          <w:bCs/>
          <w:sz w:val="72"/>
          <w:szCs w:val="72"/>
        </w:rPr>
        <w:t xml:space="preserve">SRM Institute of Engineering &amp; Technology, </w:t>
      </w:r>
      <w:proofErr w:type="spellStart"/>
      <w:r w:rsidRPr="00FF6AF7">
        <w:rPr>
          <w:b/>
          <w:bCs/>
          <w:sz w:val="72"/>
          <w:szCs w:val="72"/>
        </w:rPr>
        <w:t>Modinagar</w:t>
      </w:r>
      <w:proofErr w:type="spellEnd"/>
      <w:r w:rsidRPr="00FF6AF7">
        <w:rPr>
          <w:b/>
          <w:bCs/>
          <w:sz w:val="72"/>
          <w:szCs w:val="72"/>
        </w:rPr>
        <w:t>, Ghaziabad</w:t>
      </w:r>
    </w:p>
    <w:p w14:paraId="32BA7784" w14:textId="77777777" w:rsidR="00FF6AF7" w:rsidRDefault="00FF6AF7" w:rsidP="00FF6AF7"/>
    <w:p w14:paraId="3687D573" w14:textId="77777777" w:rsidR="00FF6AF7" w:rsidRDefault="00FF6AF7" w:rsidP="00FF6AF7"/>
    <w:p w14:paraId="14147618" w14:textId="77777777" w:rsidR="00FF6AF7" w:rsidRDefault="00FF6AF7" w:rsidP="00FF6AF7"/>
    <w:p w14:paraId="70033DF9" w14:textId="77777777" w:rsidR="00FF6AF7" w:rsidRDefault="00FF6AF7" w:rsidP="00FF6AF7"/>
    <w:p w14:paraId="476D6FB2" w14:textId="77777777" w:rsidR="00FF6AF7" w:rsidRDefault="00FF6AF7" w:rsidP="00FF6AF7"/>
    <w:p w14:paraId="4C62CB6B" w14:textId="77777777" w:rsidR="00FF6AF7" w:rsidRDefault="00FF6AF7" w:rsidP="00FF6AF7"/>
    <w:p w14:paraId="4FE71F1D" w14:textId="77777777" w:rsidR="00FF6AF7" w:rsidRDefault="00FF6AF7" w:rsidP="00FF6AF7"/>
    <w:p w14:paraId="5AFDD8C0" w14:textId="77777777" w:rsidR="00FF6AF7" w:rsidRPr="00FF6AF7" w:rsidRDefault="00FF6AF7" w:rsidP="00FF6AF7">
      <w:pPr>
        <w:rPr>
          <w:rFonts w:cstheme="minorHAnsi"/>
          <w:sz w:val="28"/>
          <w:szCs w:val="28"/>
        </w:rPr>
      </w:pPr>
      <w:r w:rsidRPr="00FF6AF7">
        <w:rPr>
          <w:rFonts w:cstheme="minorHAnsi"/>
          <w:sz w:val="28"/>
          <w:szCs w:val="28"/>
        </w:rPr>
        <w:lastRenderedPageBreak/>
        <w:t>Different AI Tools for Students</w:t>
      </w:r>
    </w:p>
    <w:p w14:paraId="57712034" w14:textId="77777777" w:rsidR="00FF6AF7" w:rsidRPr="00FF6AF7" w:rsidRDefault="00FF6AF7" w:rsidP="00FF6AF7">
      <w:pPr>
        <w:rPr>
          <w:rFonts w:cstheme="minorHAnsi"/>
          <w:sz w:val="28"/>
          <w:szCs w:val="28"/>
        </w:rPr>
      </w:pPr>
      <w:r w:rsidRPr="00FF6AF7">
        <w:rPr>
          <w:rFonts w:cstheme="minorHAnsi"/>
          <w:sz w:val="28"/>
          <w:szCs w:val="28"/>
        </w:rPr>
        <w:t>Students can benefit greatly from AI tools in many ways. Here are some ways that teaching with AI can benefit students:</w:t>
      </w:r>
    </w:p>
    <w:p w14:paraId="29ED5EA8" w14:textId="77777777" w:rsidR="00FF6AF7" w:rsidRPr="00FF6AF7" w:rsidRDefault="00FF6AF7" w:rsidP="00FF6AF7">
      <w:pPr>
        <w:rPr>
          <w:rFonts w:cstheme="minorHAnsi"/>
          <w:sz w:val="28"/>
          <w:szCs w:val="28"/>
        </w:rPr>
      </w:pPr>
      <w:r w:rsidRPr="00FF6AF7">
        <w:rPr>
          <w:rFonts w:cstheme="minorHAnsi"/>
          <w:sz w:val="28"/>
          <w:szCs w:val="28"/>
        </w:rPr>
        <w:t>Personalised Learning: AI-powered educational systems may analyse a student's learning style, pace, and weaknesses to create personalised study programmes and content that are catered to their specific need. By concentrating on their weak areas, students may study at their own speed and make progress.</w:t>
      </w:r>
    </w:p>
    <w:p w14:paraId="12551EDD" w14:textId="77777777" w:rsidR="00FF6AF7" w:rsidRPr="00FF6AF7" w:rsidRDefault="00FF6AF7" w:rsidP="00FF6AF7">
      <w:pPr>
        <w:rPr>
          <w:rFonts w:cstheme="minorHAnsi"/>
          <w:sz w:val="28"/>
          <w:szCs w:val="28"/>
        </w:rPr>
      </w:pPr>
      <w:r w:rsidRPr="00FF6AF7">
        <w:rPr>
          <w:rFonts w:cstheme="minorHAnsi"/>
          <w:sz w:val="28"/>
          <w:szCs w:val="28"/>
        </w:rPr>
        <w:t>AI chatbots and virtual tutors can provide answers to students' inquiries, clarifications, and advice on academic subjects. Since these resources are accessible round-the-clock, kids may get assistance whenever they require it.</w:t>
      </w:r>
    </w:p>
    <w:p w14:paraId="668DB0DE" w14:textId="77777777" w:rsidR="00FF6AF7" w:rsidRPr="00FF6AF7" w:rsidRDefault="00FF6AF7" w:rsidP="00FF6AF7">
      <w:pPr>
        <w:rPr>
          <w:rFonts w:cstheme="minorHAnsi"/>
          <w:sz w:val="28"/>
          <w:szCs w:val="28"/>
        </w:rPr>
      </w:pPr>
      <w:r w:rsidRPr="00FF6AF7">
        <w:rPr>
          <w:rFonts w:cstheme="minorHAnsi"/>
          <w:sz w:val="28"/>
          <w:szCs w:val="28"/>
        </w:rPr>
        <w:t>AI can adapt to a student's performance and changing the complexity of exercises or courses as necessary. This guarantees that students are engaged in their learning process and are adequately challenged.</w:t>
      </w:r>
    </w:p>
    <w:p w14:paraId="64C71168" w14:textId="77777777" w:rsidR="00FF6AF7" w:rsidRPr="00FF6AF7" w:rsidRDefault="00FF6AF7" w:rsidP="00FF6AF7">
      <w:pPr>
        <w:rPr>
          <w:rFonts w:cstheme="minorHAnsi"/>
          <w:sz w:val="28"/>
          <w:szCs w:val="28"/>
        </w:rPr>
      </w:pPr>
      <w:r w:rsidRPr="00FF6AF7">
        <w:rPr>
          <w:rFonts w:cstheme="minorHAnsi"/>
          <w:sz w:val="28"/>
          <w:szCs w:val="28"/>
        </w:rPr>
        <w:t>Content Recommendations: Depending on a student's interests and academic objectives, AI algorithms can recommend pertinent books, websites, and instructional content.</w:t>
      </w:r>
    </w:p>
    <w:p w14:paraId="43F3BE0A" w14:textId="77777777" w:rsidR="00FF6AF7" w:rsidRPr="00FF6AF7" w:rsidRDefault="00FF6AF7" w:rsidP="00FF6AF7">
      <w:pPr>
        <w:rPr>
          <w:rFonts w:cstheme="minorHAnsi"/>
          <w:sz w:val="28"/>
          <w:szCs w:val="28"/>
        </w:rPr>
      </w:pPr>
      <w:r w:rsidRPr="00FF6AF7">
        <w:rPr>
          <w:rFonts w:cstheme="minorHAnsi"/>
          <w:sz w:val="28"/>
          <w:szCs w:val="28"/>
        </w:rPr>
        <w:t>AI can analyse huge volumes of data produced by students' interactions with educational platforms in order to give instructors and institutions new information. This information may be utilised to promote learning in general, identify learning trends, and improve teaching techniques.</w:t>
      </w:r>
    </w:p>
    <w:p w14:paraId="78CE57C0" w14:textId="77777777" w:rsidR="00FF6AF7" w:rsidRPr="00FF6AF7" w:rsidRDefault="00FF6AF7" w:rsidP="00FF6AF7">
      <w:pPr>
        <w:rPr>
          <w:rFonts w:cstheme="minorHAnsi"/>
          <w:sz w:val="28"/>
          <w:szCs w:val="28"/>
        </w:rPr>
      </w:pPr>
      <w:r w:rsidRPr="00FF6AF7">
        <w:rPr>
          <w:rFonts w:cstheme="minorHAnsi"/>
          <w:sz w:val="28"/>
          <w:szCs w:val="28"/>
        </w:rPr>
        <w:t>Support for accessibility: Text-to-speech, speech-to-text, and other assistive technologies can be used by AI to enable students with impairments access educational information more readily.</w:t>
      </w:r>
    </w:p>
    <w:p w14:paraId="1F0963F4" w14:textId="77777777" w:rsidR="00FF6AF7" w:rsidRPr="00FF6AF7" w:rsidRDefault="00FF6AF7" w:rsidP="00FF6AF7">
      <w:pPr>
        <w:rPr>
          <w:rFonts w:cstheme="minorHAnsi"/>
          <w:sz w:val="28"/>
          <w:szCs w:val="28"/>
        </w:rPr>
      </w:pPr>
      <w:r w:rsidRPr="00FF6AF7">
        <w:rPr>
          <w:rFonts w:cstheme="minorHAnsi"/>
          <w:sz w:val="28"/>
          <w:szCs w:val="28"/>
        </w:rPr>
        <w:t xml:space="preserve">Overall, AI technologies have the power to revolutionise education by improving learning for students of all ages and backgrounds and making it more individualised, accessible, and efficient. To ensure that AI enhances rather than completely replaces the human component of education, </w:t>
      </w:r>
      <w:proofErr w:type="gramStart"/>
      <w:r w:rsidRPr="00FF6AF7">
        <w:rPr>
          <w:rFonts w:cstheme="minorHAnsi"/>
          <w:sz w:val="28"/>
          <w:szCs w:val="28"/>
        </w:rPr>
        <w:t>it's</w:t>
      </w:r>
      <w:proofErr w:type="gramEnd"/>
      <w:r w:rsidRPr="00FF6AF7">
        <w:rPr>
          <w:rFonts w:cstheme="minorHAnsi"/>
          <w:sz w:val="28"/>
          <w:szCs w:val="28"/>
        </w:rPr>
        <w:t xml:space="preserve"> crucial to find a balance.</w:t>
      </w:r>
    </w:p>
    <w:p w14:paraId="464C3D37" w14:textId="77777777" w:rsidR="00FF6AF7" w:rsidRPr="00FF6AF7" w:rsidRDefault="00FF6AF7" w:rsidP="00FF6AF7">
      <w:pPr>
        <w:rPr>
          <w:rFonts w:cstheme="minorHAnsi"/>
          <w:sz w:val="28"/>
          <w:szCs w:val="28"/>
        </w:rPr>
      </w:pPr>
    </w:p>
    <w:p w14:paraId="75D53BF2" w14:textId="77777777" w:rsidR="00FF6AF7" w:rsidRPr="00FF6AF7" w:rsidRDefault="00FF6AF7" w:rsidP="00FF6AF7">
      <w:pPr>
        <w:rPr>
          <w:rFonts w:cstheme="minorHAnsi"/>
          <w:sz w:val="28"/>
          <w:szCs w:val="28"/>
        </w:rPr>
      </w:pPr>
    </w:p>
    <w:p w14:paraId="1069B25F" w14:textId="77777777" w:rsidR="00FF6AF7" w:rsidRPr="00FF6AF7" w:rsidRDefault="00FF6AF7" w:rsidP="00FF6AF7">
      <w:pPr>
        <w:rPr>
          <w:rFonts w:cstheme="minorHAnsi"/>
          <w:sz w:val="28"/>
          <w:szCs w:val="28"/>
        </w:rPr>
      </w:pPr>
    </w:p>
    <w:p w14:paraId="41EC98F0" w14:textId="77777777" w:rsidR="00FF6AF7" w:rsidRPr="00FF6AF7" w:rsidRDefault="00FF6AF7" w:rsidP="00FF6AF7">
      <w:pPr>
        <w:rPr>
          <w:rFonts w:cstheme="minorHAnsi"/>
          <w:sz w:val="28"/>
          <w:szCs w:val="28"/>
        </w:rPr>
      </w:pPr>
      <w:r w:rsidRPr="00FF6AF7">
        <w:rPr>
          <w:rFonts w:cstheme="minorHAnsi"/>
          <w:sz w:val="28"/>
          <w:szCs w:val="28"/>
        </w:rPr>
        <w:lastRenderedPageBreak/>
        <w:t>I am writing this chapter so that students can know about different AI tools that are available in the market so they learn and know that how to use them in their academic journey.</w:t>
      </w:r>
    </w:p>
    <w:p w14:paraId="2CB41265" w14:textId="77777777" w:rsidR="00FF6AF7" w:rsidRPr="00FF6AF7" w:rsidRDefault="00FF6AF7" w:rsidP="00FF6AF7">
      <w:pPr>
        <w:rPr>
          <w:rFonts w:cstheme="minorHAnsi"/>
          <w:sz w:val="28"/>
          <w:szCs w:val="28"/>
        </w:rPr>
      </w:pPr>
      <w:r w:rsidRPr="00FF6AF7">
        <w:rPr>
          <w:rFonts w:cstheme="minorHAnsi"/>
          <w:sz w:val="28"/>
          <w:szCs w:val="28"/>
        </w:rPr>
        <w:t>There are many AI tools are available in market for student aspects so their academic journey will go smoothly. In this Online world after the pandemic over students take help from internet this is the era of Artificial intelligence and Machine learning these tools help a student’s lot in their academic journey.</w:t>
      </w:r>
    </w:p>
    <w:p w14:paraId="1332730D" w14:textId="77777777" w:rsidR="00FF6AF7" w:rsidRPr="00FF6AF7" w:rsidRDefault="00FF6AF7" w:rsidP="00FF6AF7">
      <w:pPr>
        <w:rPr>
          <w:rFonts w:cstheme="minorHAnsi"/>
          <w:b/>
          <w:bCs/>
          <w:sz w:val="44"/>
          <w:szCs w:val="44"/>
        </w:rPr>
      </w:pPr>
      <w:r w:rsidRPr="00FF6AF7">
        <w:rPr>
          <w:rFonts w:cstheme="minorHAnsi"/>
          <w:b/>
          <w:bCs/>
          <w:sz w:val="44"/>
          <w:szCs w:val="44"/>
        </w:rPr>
        <w:t>1</w:t>
      </w:r>
      <w:r w:rsidRPr="00FF6AF7">
        <w:rPr>
          <w:rFonts w:cstheme="minorHAnsi"/>
          <w:sz w:val="44"/>
          <w:szCs w:val="44"/>
        </w:rPr>
        <w:t xml:space="preserve">.  </w:t>
      </w:r>
      <w:r w:rsidRPr="00FF6AF7">
        <w:rPr>
          <w:rFonts w:cstheme="minorHAnsi"/>
          <w:b/>
          <w:bCs/>
          <w:sz w:val="44"/>
          <w:szCs w:val="44"/>
        </w:rPr>
        <w:t>ChatGPT</w:t>
      </w:r>
    </w:p>
    <w:p w14:paraId="117482B5" w14:textId="77777777" w:rsidR="00FF6AF7" w:rsidRPr="00FF6AF7" w:rsidRDefault="00FF6AF7" w:rsidP="00FF6AF7">
      <w:pPr>
        <w:rPr>
          <w:rFonts w:cstheme="minorHAnsi"/>
          <w:b/>
          <w:bCs/>
          <w:sz w:val="44"/>
          <w:szCs w:val="44"/>
        </w:rPr>
      </w:pPr>
      <w:r w:rsidRPr="00FF6AF7">
        <w:rPr>
          <w:rFonts w:cstheme="minorHAnsi"/>
          <w:b/>
          <w:bCs/>
          <w:sz w:val="44"/>
          <w:szCs w:val="44"/>
        </w:rPr>
        <w:t>2.  Grammarly</w:t>
      </w:r>
    </w:p>
    <w:p w14:paraId="3DC70A15" w14:textId="77777777" w:rsidR="00FF6AF7" w:rsidRPr="00FF6AF7" w:rsidRDefault="00FF6AF7" w:rsidP="00FF6AF7">
      <w:pPr>
        <w:rPr>
          <w:rFonts w:cstheme="minorHAnsi"/>
          <w:b/>
          <w:bCs/>
          <w:sz w:val="44"/>
          <w:szCs w:val="44"/>
        </w:rPr>
      </w:pPr>
      <w:r w:rsidRPr="00FF6AF7">
        <w:rPr>
          <w:rFonts w:cstheme="minorHAnsi"/>
          <w:b/>
          <w:bCs/>
          <w:sz w:val="44"/>
          <w:szCs w:val="44"/>
        </w:rPr>
        <w:t>3.  Turnitin</w:t>
      </w:r>
    </w:p>
    <w:p w14:paraId="17DAA78A" w14:textId="77777777" w:rsidR="00FF6AF7" w:rsidRPr="00FF6AF7" w:rsidRDefault="00FF6AF7" w:rsidP="00FF6AF7">
      <w:pPr>
        <w:rPr>
          <w:rFonts w:cstheme="minorHAnsi"/>
          <w:b/>
          <w:bCs/>
          <w:sz w:val="44"/>
          <w:szCs w:val="44"/>
        </w:rPr>
      </w:pPr>
      <w:r w:rsidRPr="00FF6AF7">
        <w:rPr>
          <w:rFonts w:cstheme="minorHAnsi"/>
          <w:b/>
          <w:bCs/>
          <w:sz w:val="44"/>
          <w:szCs w:val="44"/>
        </w:rPr>
        <w:t>4.  Evernote</w:t>
      </w:r>
    </w:p>
    <w:p w14:paraId="3A5A1FCA" w14:textId="77777777" w:rsidR="00FF6AF7" w:rsidRPr="00FF6AF7" w:rsidRDefault="00FF6AF7" w:rsidP="00FF6AF7">
      <w:pPr>
        <w:rPr>
          <w:rFonts w:cstheme="minorHAnsi"/>
          <w:b/>
          <w:bCs/>
          <w:sz w:val="44"/>
          <w:szCs w:val="44"/>
        </w:rPr>
      </w:pPr>
      <w:r w:rsidRPr="00FF6AF7">
        <w:rPr>
          <w:rFonts w:cstheme="minorHAnsi"/>
          <w:b/>
          <w:bCs/>
          <w:sz w:val="44"/>
          <w:szCs w:val="44"/>
        </w:rPr>
        <w:t>5.  Google Scholar</w:t>
      </w:r>
    </w:p>
    <w:p w14:paraId="2E826D3D" w14:textId="77777777" w:rsidR="00FF6AF7" w:rsidRPr="00FF6AF7" w:rsidRDefault="00FF6AF7" w:rsidP="00FF6AF7">
      <w:pPr>
        <w:rPr>
          <w:rFonts w:cstheme="minorHAnsi"/>
          <w:b/>
          <w:bCs/>
          <w:sz w:val="44"/>
          <w:szCs w:val="44"/>
        </w:rPr>
      </w:pPr>
      <w:r w:rsidRPr="00FF6AF7">
        <w:rPr>
          <w:rFonts w:cstheme="minorHAnsi"/>
          <w:b/>
          <w:bCs/>
          <w:sz w:val="44"/>
          <w:szCs w:val="44"/>
        </w:rPr>
        <w:t>6.  Wolfram Alpha</w:t>
      </w:r>
    </w:p>
    <w:p w14:paraId="5CA5835E" w14:textId="77777777" w:rsidR="00FF6AF7" w:rsidRPr="00FF6AF7" w:rsidRDefault="00FF6AF7" w:rsidP="00FF6AF7">
      <w:pPr>
        <w:rPr>
          <w:rFonts w:cstheme="minorHAnsi"/>
          <w:b/>
          <w:bCs/>
          <w:sz w:val="44"/>
          <w:szCs w:val="44"/>
        </w:rPr>
      </w:pPr>
      <w:r w:rsidRPr="00FF6AF7">
        <w:rPr>
          <w:rFonts w:cstheme="minorHAnsi"/>
          <w:b/>
          <w:bCs/>
          <w:sz w:val="44"/>
          <w:szCs w:val="44"/>
        </w:rPr>
        <w:t>7.  Zotero</w:t>
      </w:r>
    </w:p>
    <w:p w14:paraId="54AD8E8E" w14:textId="77777777" w:rsidR="00FF6AF7" w:rsidRPr="00FF6AF7" w:rsidRDefault="00FF6AF7" w:rsidP="00FF6AF7">
      <w:pPr>
        <w:rPr>
          <w:rFonts w:cstheme="minorHAnsi"/>
          <w:b/>
          <w:bCs/>
          <w:sz w:val="44"/>
          <w:szCs w:val="44"/>
        </w:rPr>
      </w:pPr>
      <w:r w:rsidRPr="00FF6AF7">
        <w:rPr>
          <w:rFonts w:cstheme="minorHAnsi"/>
          <w:b/>
          <w:bCs/>
          <w:sz w:val="44"/>
          <w:szCs w:val="44"/>
        </w:rPr>
        <w:t>8.  Quizlet</w:t>
      </w:r>
    </w:p>
    <w:p w14:paraId="2142BC86" w14:textId="77777777" w:rsidR="00FF6AF7" w:rsidRPr="00FF6AF7" w:rsidRDefault="00FF6AF7" w:rsidP="00FF6AF7">
      <w:pPr>
        <w:rPr>
          <w:rFonts w:cstheme="minorHAnsi"/>
          <w:b/>
          <w:bCs/>
          <w:sz w:val="44"/>
          <w:szCs w:val="44"/>
        </w:rPr>
      </w:pPr>
      <w:r w:rsidRPr="00FF6AF7">
        <w:rPr>
          <w:rFonts w:cstheme="minorHAnsi"/>
          <w:b/>
          <w:bCs/>
          <w:sz w:val="44"/>
          <w:szCs w:val="44"/>
        </w:rPr>
        <w:t>9.  Socrative</w:t>
      </w:r>
    </w:p>
    <w:p w14:paraId="1847197A" w14:textId="77777777" w:rsidR="00FF6AF7" w:rsidRPr="00FF6AF7" w:rsidRDefault="00FF6AF7" w:rsidP="00FF6AF7">
      <w:pPr>
        <w:rPr>
          <w:rFonts w:cstheme="minorHAnsi"/>
          <w:b/>
          <w:bCs/>
          <w:sz w:val="44"/>
          <w:szCs w:val="44"/>
        </w:rPr>
      </w:pPr>
      <w:r w:rsidRPr="00FF6AF7">
        <w:rPr>
          <w:rFonts w:cstheme="minorHAnsi"/>
          <w:b/>
          <w:bCs/>
          <w:sz w:val="44"/>
          <w:szCs w:val="44"/>
        </w:rPr>
        <w:t>10.  Read cube</w:t>
      </w:r>
    </w:p>
    <w:p w14:paraId="7AA92B05" w14:textId="77777777" w:rsidR="00FF6AF7" w:rsidRPr="00FF6AF7" w:rsidRDefault="00FF6AF7" w:rsidP="00FF6AF7">
      <w:pPr>
        <w:rPr>
          <w:rFonts w:cstheme="minorHAnsi"/>
          <w:b/>
          <w:bCs/>
          <w:sz w:val="44"/>
          <w:szCs w:val="44"/>
        </w:rPr>
      </w:pPr>
      <w:r w:rsidRPr="00FF6AF7">
        <w:rPr>
          <w:rFonts w:cstheme="minorHAnsi"/>
          <w:b/>
          <w:bCs/>
          <w:sz w:val="44"/>
          <w:szCs w:val="44"/>
        </w:rPr>
        <w:t>11.  Cite this For Men</w:t>
      </w:r>
    </w:p>
    <w:p w14:paraId="46E44684" w14:textId="77777777" w:rsidR="00FF6AF7" w:rsidRPr="00FF6AF7" w:rsidRDefault="00FF6AF7" w:rsidP="00FF6AF7">
      <w:pPr>
        <w:rPr>
          <w:rFonts w:cstheme="minorHAnsi"/>
          <w:b/>
          <w:bCs/>
          <w:sz w:val="44"/>
          <w:szCs w:val="44"/>
        </w:rPr>
      </w:pPr>
      <w:r w:rsidRPr="00FF6AF7">
        <w:rPr>
          <w:rFonts w:cstheme="minorHAnsi"/>
          <w:b/>
          <w:bCs/>
          <w:sz w:val="44"/>
          <w:szCs w:val="44"/>
        </w:rPr>
        <w:t>12.  Microsoft one Note</w:t>
      </w:r>
    </w:p>
    <w:p w14:paraId="3E721EC7" w14:textId="77777777" w:rsidR="00FF6AF7" w:rsidRPr="00FF6AF7" w:rsidRDefault="00FF6AF7" w:rsidP="00FF6AF7">
      <w:pPr>
        <w:rPr>
          <w:rFonts w:cstheme="minorHAnsi"/>
          <w:sz w:val="28"/>
          <w:szCs w:val="28"/>
        </w:rPr>
      </w:pPr>
      <w:r w:rsidRPr="00FF6AF7">
        <w:rPr>
          <w:rFonts w:cstheme="minorHAnsi"/>
          <w:b/>
          <w:bCs/>
          <w:sz w:val="44"/>
          <w:szCs w:val="44"/>
        </w:rPr>
        <w:t>13.  Mindomo</w:t>
      </w:r>
    </w:p>
    <w:p w14:paraId="3B13968E" w14:textId="77777777" w:rsidR="00FF6AF7" w:rsidRPr="00FF6AF7" w:rsidRDefault="00FF6AF7" w:rsidP="00FF6AF7">
      <w:pPr>
        <w:rPr>
          <w:rFonts w:cstheme="minorHAnsi"/>
          <w:sz w:val="28"/>
          <w:szCs w:val="28"/>
        </w:rPr>
      </w:pPr>
    </w:p>
    <w:p w14:paraId="79838C64" w14:textId="77777777" w:rsidR="00FF6AF7" w:rsidRPr="00FF6AF7" w:rsidRDefault="00FF6AF7" w:rsidP="00FF6AF7">
      <w:pPr>
        <w:rPr>
          <w:rFonts w:cstheme="minorHAnsi"/>
          <w:sz w:val="28"/>
          <w:szCs w:val="28"/>
        </w:rPr>
      </w:pPr>
    </w:p>
    <w:p w14:paraId="21E151E2" w14:textId="77777777" w:rsidR="00FF6AF7" w:rsidRPr="00FF6AF7" w:rsidRDefault="00FF6AF7" w:rsidP="00FF6AF7">
      <w:pPr>
        <w:rPr>
          <w:rFonts w:cstheme="minorHAnsi"/>
          <w:sz w:val="28"/>
          <w:szCs w:val="28"/>
        </w:rPr>
      </w:pPr>
    </w:p>
    <w:p w14:paraId="5C0EFF53" w14:textId="77777777" w:rsidR="00FF6AF7" w:rsidRPr="00FF6AF7" w:rsidRDefault="00FF6AF7" w:rsidP="00FF6AF7">
      <w:pPr>
        <w:rPr>
          <w:rFonts w:cstheme="minorHAnsi"/>
          <w:b/>
          <w:bCs/>
          <w:sz w:val="32"/>
          <w:szCs w:val="32"/>
        </w:rPr>
      </w:pPr>
      <w:r w:rsidRPr="00FF6AF7">
        <w:rPr>
          <w:rFonts w:cstheme="minorHAnsi"/>
          <w:b/>
          <w:bCs/>
          <w:sz w:val="32"/>
          <w:szCs w:val="32"/>
        </w:rPr>
        <w:lastRenderedPageBreak/>
        <w:t>1.  ChatGPT (Chat Generative Pre-Trained Transformer):</w:t>
      </w:r>
    </w:p>
    <w:p w14:paraId="46660425" w14:textId="77777777" w:rsidR="00FF6AF7" w:rsidRPr="00FF6AF7" w:rsidRDefault="00FF6AF7" w:rsidP="00FF6AF7">
      <w:pPr>
        <w:rPr>
          <w:rFonts w:cstheme="minorHAnsi"/>
          <w:sz w:val="28"/>
          <w:szCs w:val="28"/>
        </w:rPr>
      </w:pPr>
      <w:r w:rsidRPr="00FF6AF7">
        <w:rPr>
          <w:rFonts w:cstheme="minorHAnsi"/>
          <w:sz w:val="28"/>
          <w:szCs w:val="28"/>
        </w:rPr>
        <w:t>This is a language based chatbot developed by OpenAI</w:t>
      </w:r>
    </w:p>
    <w:p w14:paraId="52B9D5FC" w14:textId="77777777" w:rsidR="00FF6AF7" w:rsidRPr="00FF6AF7" w:rsidRDefault="00FF6AF7" w:rsidP="00FF6AF7">
      <w:pPr>
        <w:rPr>
          <w:rFonts w:cstheme="minorHAnsi"/>
          <w:sz w:val="28"/>
          <w:szCs w:val="28"/>
        </w:rPr>
      </w:pPr>
      <w:r w:rsidRPr="00FF6AF7">
        <w:rPr>
          <w:rFonts w:cstheme="minorHAnsi"/>
          <w:sz w:val="28"/>
          <w:szCs w:val="28"/>
        </w:rPr>
        <w:t>There are two models available GPT-3.5 &amp; GPT-4.</w:t>
      </w:r>
    </w:p>
    <w:p w14:paraId="3E52F685" w14:textId="77777777" w:rsidR="00FF6AF7" w:rsidRPr="00FF6AF7" w:rsidRDefault="00FF6AF7" w:rsidP="00FF6AF7">
      <w:pPr>
        <w:rPr>
          <w:rFonts w:cstheme="minorHAnsi"/>
          <w:sz w:val="28"/>
          <w:szCs w:val="28"/>
        </w:rPr>
      </w:pPr>
      <w:r w:rsidRPr="00FF6AF7">
        <w:rPr>
          <w:rFonts w:cstheme="minorHAnsi"/>
          <w:sz w:val="28"/>
          <w:szCs w:val="28"/>
        </w:rPr>
        <w:t>GPT-3.5 version is freely available where student can learn all the things that they need but GPT-4 is a Paid version this is on priority basis gives a service to you and its commercial name is “ChatGPT Plus”.</w:t>
      </w:r>
    </w:p>
    <w:p w14:paraId="0FC81B38" w14:textId="77777777" w:rsidR="00FF6AF7" w:rsidRPr="00FF6AF7" w:rsidRDefault="00FF6AF7" w:rsidP="00FF6AF7">
      <w:pPr>
        <w:rPr>
          <w:rFonts w:cstheme="minorHAnsi"/>
          <w:sz w:val="28"/>
          <w:szCs w:val="28"/>
        </w:rPr>
      </w:pPr>
      <w:r w:rsidRPr="00FF6AF7">
        <w:rPr>
          <w:rFonts w:cstheme="minorHAnsi"/>
          <w:sz w:val="28"/>
          <w:szCs w:val="28"/>
        </w:rPr>
        <w:t xml:space="preserve">Here students asked everything related to their subject it will give answer according to their needs.                                                         </w:t>
      </w:r>
    </w:p>
    <w:p w14:paraId="0AC8F117" w14:textId="77777777" w:rsidR="00FF6AF7" w:rsidRPr="00FF6AF7" w:rsidRDefault="00FF6AF7" w:rsidP="00FF6AF7">
      <w:pPr>
        <w:rPr>
          <w:rFonts w:cstheme="minorHAnsi"/>
          <w:sz w:val="28"/>
          <w:szCs w:val="28"/>
        </w:rPr>
      </w:pPr>
    </w:p>
    <w:p w14:paraId="59D5A63E" w14:textId="77777777" w:rsidR="00FF6AF7" w:rsidRPr="00FF6AF7" w:rsidRDefault="00FF6AF7" w:rsidP="00FF6AF7">
      <w:pPr>
        <w:rPr>
          <w:rFonts w:cstheme="minorHAnsi"/>
          <w:b/>
          <w:bCs/>
          <w:sz w:val="32"/>
          <w:szCs w:val="32"/>
        </w:rPr>
      </w:pPr>
      <w:r w:rsidRPr="00FF6AF7">
        <w:rPr>
          <w:rFonts w:cstheme="minorHAnsi"/>
          <w:b/>
          <w:bCs/>
          <w:sz w:val="32"/>
          <w:szCs w:val="32"/>
        </w:rPr>
        <w:t>2.  Grammarly:</w:t>
      </w:r>
    </w:p>
    <w:p w14:paraId="74577CC6" w14:textId="77777777" w:rsidR="00FF6AF7" w:rsidRPr="00FF6AF7" w:rsidRDefault="00FF6AF7" w:rsidP="00FF6AF7">
      <w:pPr>
        <w:rPr>
          <w:rFonts w:cstheme="minorHAnsi"/>
          <w:sz w:val="28"/>
          <w:szCs w:val="28"/>
        </w:rPr>
      </w:pPr>
      <w:r w:rsidRPr="00FF6AF7">
        <w:rPr>
          <w:rFonts w:cstheme="minorHAnsi"/>
          <w:sz w:val="28"/>
          <w:szCs w:val="28"/>
        </w:rPr>
        <w:t>This tool provides a student writing assistant that helps student improve their writing by providing grammar and Spelling mistakes.</w:t>
      </w:r>
    </w:p>
    <w:p w14:paraId="5B5AB97B" w14:textId="77777777" w:rsidR="00FF6AF7" w:rsidRPr="00FF6AF7" w:rsidRDefault="00FF6AF7" w:rsidP="00FF6AF7">
      <w:pPr>
        <w:rPr>
          <w:rFonts w:cstheme="minorHAnsi"/>
          <w:sz w:val="28"/>
          <w:szCs w:val="28"/>
        </w:rPr>
      </w:pPr>
      <w:r w:rsidRPr="00FF6AF7">
        <w:rPr>
          <w:rFonts w:cstheme="minorHAnsi"/>
          <w:sz w:val="28"/>
          <w:szCs w:val="28"/>
        </w:rPr>
        <w:t>It also helps the student in style enhancement and plagiarism checking with the help of this student easily write their Paper &amp; Assignments.</w:t>
      </w:r>
    </w:p>
    <w:p w14:paraId="428A7FC5" w14:textId="77777777" w:rsidR="00FF6AF7" w:rsidRPr="00FF6AF7" w:rsidRDefault="00FF6AF7" w:rsidP="00FF6AF7">
      <w:pPr>
        <w:rPr>
          <w:rFonts w:cstheme="minorHAnsi"/>
          <w:sz w:val="28"/>
          <w:szCs w:val="28"/>
        </w:rPr>
      </w:pPr>
      <w:r w:rsidRPr="00FF6AF7">
        <w:rPr>
          <w:rFonts w:cstheme="minorHAnsi"/>
          <w:sz w:val="28"/>
          <w:szCs w:val="28"/>
        </w:rPr>
        <w:t>Simply it allows students to customize their style.</w:t>
      </w:r>
    </w:p>
    <w:p w14:paraId="7555C54C" w14:textId="47962CC7" w:rsidR="00FF6AF7" w:rsidRDefault="00FF6AF7" w:rsidP="00FF6AF7">
      <w:pPr>
        <w:rPr>
          <w:rFonts w:cstheme="minorHAnsi"/>
          <w:sz w:val="28"/>
          <w:szCs w:val="28"/>
        </w:rPr>
      </w:pPr>
      <w:r w:rsidRPr="00FF6AF7">
        <w:rPr>
          <w:rFonts w:cstheme="minorHAnsi"/>
          <w:sz w:val="28"/>
          <w:szCs w:val="28"/>
        </w:rPr>
        <w:t>Students can use following features of Grammarly like checking spellings and grammar mistake that will enhance their vocabulary.</w:t>
      </w:r>
    </w:p>
    <w:p w14:paraId="3795C57B" w14:textId="77777777" w:rsidR="00FF6AF7" w:rsidRPr="00FF6AF7" w:rsidRDefault="00FF6AF7" w:rsidP="00FF6AF7">
      <w:pPr>
        <w:rPr>
          <w:rFonts w:cstheme="minorHAnsi"/>
          <w:sz w:val="28"/>
          <w:szCs w:val="28"/>
        </w:rPr>
      </w:pPr>
    </w:p>
    <w:p w14:paraId="767EF02A" w14:textId="77777777" w:rsidR="00FF6AF7" w:rsidRPr="00FF6AF7" w:rsidRDefault="00FF6AF7" w:rsidP="00FF6AF7">
      <w:pPr>
        <w:rPr>
          <w:rFonts w:cstheme="minorHAnsi"/>
          <w:b/>
          <w:bCs/>
          <w:sz w:val="32"/>
          <w:szCs w:val="32"/>
        </w:rPr>
      </w:pPr>
      <w:r w:rsidRPr="00FF6AF7">
        <w:rPr>
          <w:rFonts w:cstheme="minorHAnsi"/>
          <w:b/>
          <w:bCs/>
          <w:sz w:val="32"/>
          <w:szCs w:val="32"/>
        </w:rPr>
        <w:t>3.  Turnitin:</w:t>
      </w:r>
    </w:p>
    <w:p w14:paraId="7ED06953" w14:textId="37F4DB40" w:rsidR="00FF6AF7" w:rsidRPr="00FF6AF7" w:rsidRDefault="00FF6AF7" w:rsidP="00FF6AF7">
      <w:pPr>
        <w:rPr>
          <w:rFonts w:cstheme="minorHAnsi"/>
          <w:sz w:val="28"/>
          <w:szCs w:val="28"/>
        </w:rPr>
      </w:pPr>
      <w:r w:rsidRPr="00FF6AF7">
        <w:rPr>
          <w:rFonts w:cstheme="minorHAnsi"/>
          <w:sz w:val="28"/>
          <w:szCs w:val="28"/>
        </w:rPr>
        <w:t xml:space="preserve">This tool can help to check plagiarism in their content. They can know the originality of data or work </w:t>
      </w:r>
      <w:proofErr w:type="gramStart"/>
      <w:r w:rsidRPr="00FF6AF7">
        <w:rPr>
          <w:rFonts w:cstheme="minorHAnsi"/>
          <w:sz w:val="28"/>
          <w:szCs w:val="28"/>
        </w:rPr>
        <w:t>i.e.</w:t>
      </w:r>
      <w:proofErr w:type="gramEnd"/>
      <w:r w:rsidRPr="00FF6AF7">
        <w:rPr>
          <w:rFonts w:cstheme="minorHAnsi"/>
          <w:sz w:val="28"/>
          <w:szCs w:val="28"/>
        </w:rPr>
        <w:t xml:space="preserve"> it is not copied from any website. </w:t>
      </w:r>
    </w:p>
    <w:p w14:paraId="1C658EEA" w14:textId="77777777" w:rsidR="00FF6AF7" w:rsidRPr="00FF6AF7" w:rsidRDefault="00FF6AF7" w:rsidP="00FF6AF7">
      <w:pPr>
        <w:rPr>
          <w:rFonts w:cstheme="minorHAnsi"/>
          <w:sz w:val="28"/>
          <w:szCs w:val="28"/>
        </w:rPr>
      </w:pPr>
      <w:r w:rsidRPr="00FF6AF7">
        <w:rPr>
          <w:rFonts w:cstheme="minorHAnsi"/>
          <w:sz w:val="28"/>
          <w:szCs w:val="28"/>
        </w:rPr>
        <w:t>By using similarity score feature of it you can check the amount of text submission that matches same score. It calculates the result based on percentage that is copied from another website.</w:t>
      </w:r>
    </w:p>
    <w:p w14:paraId="7F2860ED" w14:textId="77777777" w:rsidR="00FF6AF7" w:rsidRPr="00FF6AF7" w:rsidRDefault="00FF6AF7" w:rsidP="00FF6AF7">
      <w:pPr>
        <w:rPr>
          <w:rFonts w:cstheme="minorHAnsi"/>
          <w:sz w:val="28"/>
          <w:szCs w:val="28"/>
        </w:rPr>
      </w:pPr>
      <w:r w:rsidRPr="00FF6AF7">
        <w:rPr>
          <w:rFonts w:cstheme="minorHAnsi"/>
          <w:sz w:val="28"/>
          <w:szCs w:val="28"/>
        </w:rPr>
        <w:t>A commercial service that detects plagiarism is called Turnitin, and it is employed by academic institutions. It is intended to help instructors, professors, and educators find and stop plagiarism in academic papers and other student work.</w:t>
      </w:r>
    </w:p>
    <w:p w14:paraId="4B1B4D99" w14:textId="77777777" w:rsidR="00FF6AF7" w:rsidRPr="00FF6AF7" w:rsidRDefault="00FF6AF7" w:rsidP="00FF6AF7">
      <w:pPr>
        <w:rPr>
          <w:rFonts w:cstheme="minorHAnsi"/>
          <w:sz w:val="28"/>
          <w:szCs w:val="28"/>
        </w:rPr>
      </w:pPr>
    </w:p>
    <w:p w14:paraId="717CB6D4" w14:textId="77777777" w:rsidR="00FF6AF7" w:rsidRPr="00FF6AF7" w:rsidRDefault="00FF6AF7" w:rsidP="00FF6AF7">
      <w:pPr>
        <w:rPr>
          <w:rFonts w:cstheme="minorHAnsi"/>
          <w:sz w:val="28"/>
          <w:szCs w:val="28"/>
        </w:rPr>
      </w:pPr>
      <w:r w:rsidRPr="00FF6AF7">
        <w:rPr>
          <w:rFonts w:cstheme="minorHAnsi"/>
          <w:sz w:val="28"/>
          <w:szCs w:val="28"/>
        </w:rPr>
        <w:lastRenderedPageBreak/>
        <w:t>Turnitin checks submitted material against a sizable database of academic publications, websites, and previously turned in student papers when students submit their assignments or papers to the service. The text is analysed by Turnitin's algorithm for resemblances and matches to preexisting sources. The software creates a similarity report that shows where the provided material and other texts coincide.</w:t>
      </w:r>
    </w:p>
    <w:p w14:paraId="587ED175" w14:textId="77777777" w:rsidR="00FF6AF7" w:rsidRPr="00FF6AF7" w:rsidRDefault="00FF6AF7" w:rsidP="00FF6AF7">
      <w:pPr>
        <w:rPr>
          <w:rFonts w:cstheme="minorHAnsi"/>
          <w:sz w:val="28"/>
          <w:szCs w:val="28"/>
        </w:rPr>
      </w:pPr>
      <w:r w:rsidRPr="00FF6AF7">
        <w:rPr>
          <w:rFonts w:cstheme="minorHAnsi"/>
          <w:sz w:val="28"/>
          <w:szCs w:val="28"/>
        </w:rPr>
        <w:t xml:space="preserve">The Turnitin similarity report is a tool used by educators to assess the originality of student work and spot possible plagiarism. </w:t>
      </w:r>
    </w:p>
    <w:p w14:paraId="14366BD2" w14:textId="77777777" w:rsidR="00FF6AF7" w:rsidRPr="00FF6AF7" w:rsidRDefault="00FF6AF7" w:rsidP="00FF6AF7">
      <w:pPr>
        <w:rPr>
          <w:rFonts w:cstheme="minorHAnsi"/>
          <w:b/>
          <w:bCs/>
          <w:sz w:val="32"/>
          <w:szCs w:val="32"/>
        </w:rPr>
      </w:pPr>
      <w:r w:rsidRPr="00FF6AF7">
        <w:rPr>
          <w:rFonts w:cstheme="minorHAnsi"/>
          <w:b/>
          <w:bCs/>
          <w:sz w:val="32"/>
          <w:szCs w:val="32"/>
        </w:rPr>
        <w:t>4.  Evernote:</w:t>
      </w:r>
    </w:p>
    <w:p w14:paraId="06D30380" w14:textId="77777777" w:rsidR="00FF6AF7" w:rsidRPr="00FF6AF7" w:rsidRDefault="00FF6AF7" w:rsidP="00FF6AF7">
      <w:pPr>
        <w:rPr>
          <w:rFonts w:cstheme="minorHAnsi"/>
          <w:sz w:val="28"/>
          <w:szCs w:val="28"/>
        </w:rPr>
      </w:pPr>
      <w:r w:rsidRPr="00FF6AF7">
        <w:rPr>
          <w:rFonts w:cstheme="minorHAnsi"/>
          <w:sz w:val="28"/>
          <w:szCs w:val="28"/>
        </w:rPr>
        <w:t>It is a software where student make their digital notes in which audio, photo, saved web content can be used.</w:t>
      </w:r>
    </w:p>
    <w:p w14:paraId="6839FF6B" w14:textId="77777777" w:rsidR="00FF6AF7" w:rsidRPr="00FF6AF7" w:rsidRDefault="00FF6AF7" w:rsidP="00FF6AF7">
      <w:pPr>
        <w:rPr>
          <w:rFonts w:cstheme="minorHAnsi"/>
          <w:sz w:val="28"/>
          <w:szCs w:val="28"/>
        </w:rPr>
      </w:pPr>
      <w:r w:rsidRPr="00FF6AF7">
        <w:rPr>
          <w:rFonts w:cstheme="minorHAnsi"/>
          <w:sz w:val="28"/>
          <w:szCs w:val="28"/>
        </w:rPr>
        <w:t>You can use this software when you do not even have internet connection.</w:t>
      </w:r>
    </w:p>
    <w:p w14:paraId="14089560" w14:textId="77777777" w:rsidR="00FF6AF7" w:rsidRPr="00FF6AF7" w:rsidRDefault="00FF6AF7" w:rsidP="00FF6AF7">
      <w:pPr>
        <w:rPr>
          <w:rFonts w:cstheme="minorHAnsi"/>
          <w:sz w:val="28"/>
          <w:szCs w:val="28"/>
        </w:rPr>
      </w:pPr>
      <w:r w:rsidRPr="00FF6AF7">
        <w:rPr>
          <w:rFonts w:cstheme="minorHAnsi"/>
          <w:sz w:val="28"/>
          <w:szCs w:val="28"/>
        </w:rPr>
        <w:t>There are two version available one is free of cost another one is chargeable through this student can make their notes and save online.</w:t>
      </w:r>
    </w:p>
    <w:p w14:paraId="28572DC3" w14:textId="77777777" w:rsidR="00FF6AF7" w:rsidRPr="00FF6AF7" w:rsidRDefault="00FF6AF7" w:rsidP="00FF6AF7">
      <w:pPr>
        <w:rPr>
          <w:rFonts w:cstheme="minorHAnsi"/>
          <w:b/>
          <w:bCs/>
          <w:sz w:val="32"/>
          <w:szCs w:val="32"/>
        </w:rPr>
      </w:pPr>
      <w:r w:rsidRPr="00FF6AF7">
        <w:rPr>
          <w:rFonts w:cstheme="minorHAnsi"/>
          <w:b/>
          <w:bCs/>
          <w:sz w:val="32"/>
          <w:szCs w:val="32"/>
        </w:rPr>
        <w:t xml:space="preserve">5.  Google Scholar: </w:t>
      </w:r>
    </w:p>
    <w:p w14:paraId="338359EC" w14:textId="77777777" w:rsidR="00FF6AF7" w:rsidRPr="00FF6AF7" w:rsidRDefault="00FF6AF7" w:rsidP="00FF6AF7">
      <w:pPr>
        <w:rPr>
          <w:rFonts w:cstheme="minorHAnsi"/>
          <w:sz w:val="28"/>
          <w:szCs w:val="28"/>
        </w:rPr>
      </w:pPr>
      <w:r w:rsidRPr="00FF6AF7">
        <w:rPr>
          <w:rFonts w:cstheme="minorHAnsi"/>
          <w:sz w:val="28"/>
          <w:szCs w:val="28"/>
        </w:rPr>
        <w:t>It is a free web engine that was developed by Google. The main purpose of it is helping student in their literature work like thesis, technical reports, academic journal, books, and papers. It also freely determines how many documents are freely available. It is also beneficial for a research scholar as it provides reliable and related content.</w:t>
      </w:r>
    </w:p>
    <w:p w14:paraId="511D8288" w14:textId="77777777" w:rsidR="00FF6AF7" w:rsidRPr="00FF6AF7" w:rsidRDefault="00FF6AF7" w:rsidP="00FF6AF7">
      <w:pPr>
        <w:rPr>
          <w:rFonts w:cstheme="minorHAnsi"/>
          <w:b/>
          <w:bCs/>
          <w:sz w:val="32"/>
          <w:szCs w:val="32"/>
        </w:rPr>
      </w:pPr>
      <w:r w:rsidRPr="00FF6AF7">
        <w:rPr>
          <w:rFonts w:cstheme="minorHAnsi"/>
          <w:b/>
          <w:bCs/>
          <w:sz w:val="32"/>
          <w:szCs w:val="32"/>
        </w:rPr>
        <w:t>6.  Wolfram Alpha:</w:t>
      </w:r>
    </w:p>
    <w:p w14:paraId="74258667" w14:textId="77777777" w:rsidR="00FF6AF7" w:rsidRPr="00FF6AF7" w:rsidRDefault="00FF6AF7" w:rsidP="00FF6AF7">
      <w:pPr>
        <w:rPr>
          <w:rFonts w:cstheme="minorHAnsi"/>
          <w:sz w:val="28"/>
          <w:szCs w:val="28"/>
        </w:rPr>
      </w:pPr>
      <w:r w:rsidRPr="00FF6AF7">
        <w:rPr>
          <w:rFonts w:cstheme="minorHAnsi"/>
          <w:sz w:val="28"/>
          <w:szCs w:val="28"/>
        </w:rPr>
        <w:t>Students, researchers, educators, professionals, and others who are simply interested frequently utilise Wolfram Alpha to conduct calculations that might otherwise take a long time or be difficult to complete using conventional search engines or calculators. Wolfram Alpha is a powerful tool, but it is primarily designed for factual data and calculations, thus it might not be the greatest source for questions that are subjective or dependent on opinion</w:t>
      </w:r>
    </w:p>
    <w:p w14:paraId="5EA205F1" w14:textId="77777777" w:rsidR="00FF6AF7" w:rsidRPr="00FF6AF7" w:rsidRDefault="00FF6AF7" w:rsidP="00FF6AF7">
      <w:pPr>
        <w:rPr>
          <w:rFonts w:cstheme="minorHAnsi"/>
          <w:sz w:val="28"/>
          <w:szCs w:val="28"/>
        </w:rPr>
      </w:pPr>
    </w:p>
    <w:p w14:paraId="08CAD761" w14:textId="77777777" w:rsidR="00FF6AF7" w:rsidRPr="00FF6AF7" w:rsidRDefault="00FF6AF7" w:rsidP="00FF6AF7">
      <w:pPr>
        <w:rPr>
          <w:rFonts w:cstheme="minorHAnsi"/>
          <w:b/>
          <w:bCs/>
          <w:sz w:val="32"/>
          <w:szCs w:val="32"/>
        </w:rPr>
      </w:pPr>
      <w:r w:rsidRPr="00FF6AF7">
        <w:rPr>
          <w:rFonts w:cstheme="minorHAnsi"/>
          <w:b/>
          <w:bCs/>
          <w:sz w:val="32"/>
          <w:szCs w:val="32"/>
        </w:rPr>
        <w:t>7.  Zotero:</w:t>
      </w:r>
    </w:p>
    <w:p w14:paraId="30AA6624" w14:textId="059529E2" w:rsidR="00FF6AF7" w:rsidRPr="00FF6AF7" w:rsidRDefault="00FF6AF7" w:rsidP="00FF6AF7">
      <w:pPr>
        <w:rPr>
          <w:rFonts w:cstheme="minorHAnsi"/>
          <w:sz w:val="28"/>
          <w:szCs w:val="28"/>
        </w:rPr>
      </w:pPr>
      <w:r w:rsidRPr="00FF6AF7">
        <w:rPr>
          <w:rFonts w:cstheme="minorHAnsi"/>
          <w:sz w:val="28"/>
          <w:szCs w:val="28"/>
        </w:rPr>
        <w:t xml:space="preserve">For Windows, macOS, and Linux, Zotero is a stand-alone desktop programme. The Zotero online interface further provides web-based access to your collection. Zotero is an invaluable tool for academics, students, and anybody </w:t>
      </w:r>
      <w:r w:rsidRPr="00FF6AF7">
        <w:rPr>
          <w:rFonts w:cstheme="minorHAnsi"/>
          <w:sz w:val="28"/>
          <w:szCs w:val="28"/>
        </w:rPr>
        <w:lastRenderedPageBreak/>
        <w:t>interested in academic or scholarly writing due to its smooth integration with well-known word processing programmes and its capacity to maintain references across several platforms.</w:t>
      </w:r>
    </w:p>
    <w:p w14:paraId="141D2EE0" w14:textId="77777777" w:rsidR="00FF6AF7" w:rsidRPr="00FF6AF7" w:rsidRDefault="00FF6AF7" w:rsidP="00FF6AF7">
      <w:pPr>
        <w:rPr>
          <w:rFonts w:cstheme="minorHAnsi"/>
          <w:b/>
          <w:bCs/>
          <w:sz w:val="32"/>
          <w:szCs w:val="32"/>
        </w:rPr>
      </w:pPr>
      <w:r w:rsidRPr="00FF6AF7">
        <w:rPr>
          <w:rFonts w:cstheme="minorHAnsi"/>
          <w:b/>
          <w:bCs/>
          <w:sz w:val="32"/>
          <w:szCs w:val="32"/>
        </w:rPr>
        <w:t>8.  Quizlet:</w:t>
      </w:r>
    </w:p>
    <w:p w14:paraId="00A8923C" w14:textId="75E60AEB" w:rsidR="00FF6AF7" w:rsidRPr="00FF6AF7" w:rsidRDefault="00FF6AF7" w:rsidP="00FF6AF7">
      <w:pPr>
        <w:rPr>
          <w:rFonts w:cstheme="minorHAnsi"/>
          <w:sz w:val="28"/>
          <w:szCs w:val="28"/>
        </w:rPr>
      </w:pPr>
      <w:r w:rsidRPr="00FF6AF7">
        <w:rPr>
          <w:rFonts w:cstheme="minorHAnsi"/>
          <w:sz w:val="28"/>
          <w:szCs w:val="28"/>
        </w:rPr>
        <w:t>To assist students and learners of all ages in mastering new courses and topics, Quizlet is an online learning platform that provides a variety of tools and study materials. Students, instructors, and other educators frequently use it to develop and access study resources, such as flashcards, tests, games, and study guides.</w:t>
      </w:r>
    </w:p>
    <w:p w14:paraId="5DFEB2E1" w14:textId="77777777" w:rsidR="00FF6AF7" w:rsidRPr="00FF6AF7" w:rsidRDefault="00FF6AF7" w:rsidP="00FF6AF7">
      <w:pPr>
        <w:rPr>
          <w:rFonts w:cstheme="minorHAnsi"/>
          <w:b/>
          <w:bCs/>
          <w:sz w:val="32"/>
          <w:szCs w:val="32"/>
        </w:rPr>
      </w:pPr>
      <w:r w:rsidRPr="00FF6AF7">
        <w:rPr>
          <w:rFonts w:cstheme="minorHAnsi"/>
          <w:b/>
          <w:bCs/>
          <w:sz w:val="32"/>
          <w:szCs w:val="32"/>
        </w:rPr>
        <w:t>9.  Socrative:</w:t>
      </w:r>
    </w:p>
    <w:p w14:paraId="0F214C97" w14:textId="77777777" w:rsidR="00FF6AF7" w:rsidRPr="00FF6AF7" w:rsidRDefault="00FF6AF7" w:rsidP="00FF6AF7">
      <w:pPr>
        <w:rPr>
          <w:rFonts w:cstheme="minorHAnsi"/>
          <w:sz w:val="28"/>
          <w:szCs w:val="28"/>
        </w:rPr>
      </w:pPr>
      <w:r w:rsidRPr="00FF6AF7">
        <w:rPr>
          <w:rFonts w:cstheme="minorHAnsi"/>
          <w:sz w:val="28"/>
          <w:szCs w:val="28"/>
        </w:rPr>
        <w:t>Socrative is particularly helpful for formative assessment, a procedure that enables teachers to obtain feedback and modify their instructional strategies to match the needs of specific pupils or the whole class. Educators may use Socrative to increase the interactivity of their classes, keep track of students' development in real time, and promote classrooms that are active learning environments.</w:t>
      </w:r>
    </w:p>
    <w:p w14:paraId="0B83FC8C" w14:textId="77777777" w:rsidR="00FF6AF7" w:rsidRPr="00FF6AF7" w:rsidRDefault="00FF6AF7" w:rsidP="00FF6AF7">
      <w:pPr>
        <w:rPr>
          <w:rFonts w:cstheme="minorHAnsi"/>
          <w:sz w:val="28"/>
          <w:szCs w:val="28"/>
        </w:rPr>
      </w:pPr>
    </w:p>
    <w:p w14:paraId="617C4978" w14:textId="77777777" w:rsidR="00FF6AF7" w:rsidRPr="00FF6AF7" w:rsidRDefault="00FF6AF7" w:rsidP="00FF6AF7">
      <w:pPr>
        <w:rPr>
          <w:rFonts w:cstheme="minorHAnsi"/>
          <w:sz w:val="28"/>
          <w:szCs w:val="28"/>
        </w:rPr>
      </w:pPr>
      <w:r w:rsidRPr="00FF6AF7">
        <w:rPr>
          <w:rFonts w:cstheme="minorHAnsi"/>
          <w:sz w:val="28"/>
          <w:szCs w:val="28"/>
        </w:rPr>
        <w:t>Additionally, Socrative enables teachers to effectively engage students, whether they are physically present in the classroom or engaging from other places, in both in-classroom and remote learning environments.</w:t>
      </w:r>
    </w:p>
    <w:p w14:paraId="781B6CC9" w14:textId="77777777" w:rsidR="00FF6AF7" w:rsidRPr="00FF6AF7" w:rsidRDefault="00FF6AF7" w:rsidP="00FF6AF7">
      <w:pPr>
        <w:rPr>
          <w:rFonts w:cstheme="minorHAnsi"/>
          <w:sz w:val="28"/>
          <w:szCs w:val="28"/>
        </w:rPr>
      </w:pPr>
    </w:p>
    <w:p w14:paraId="4F296650" w14:textId="77777777" w:rsidR="00FF6AF7" w:rsidRPr="00FF6AF7" w:rsidRDefault="00FF6AF7" w:rsidP="00FF6AF7">
      <w:pPr>
        <w:rPr>
          <w:rFonts w:cstheme="minorHAnsi"/>
          <w:b/>
          <w:bCs/>
          <w:sz w:val="32"/>
          <w:szCs w:val="32"/>
        </w:rPr>
      </w:pPr>
      <w:r w:rsidRPr="00FF6AF7">
        <w:rPr>
          <w:rFonts w:cstheme="minorHAnsi"/>
          <w:b/>
          <w:bCs/>
          <w:sz w:val="32"/>
          <w:szCs w:val="32"/>
        </w:rPr>
        <w:t>10.  Read Cube:</w:t>
      </w:r>
    </w:p>
    <w:p w14:paraId="0246D851" w14:textId="77777777" w:rsidR="00FF6AF7" w:rsidRPr="00FF6AF7" w:rsidRDefault="00FF6AF7" w:rsidP="00FF6AF7">
      <w:pPr>
        <w:rPr>
          <w:rFonts w:cstheme="minorHAnsi"/>
          <w:sz w:val="28"/>
          <w:szCs w:val="28"/>
        </w:rPr>
      </w:pPr>
      <w:r w:rsidRPr="00FF6AF7">
        <w:rPr>
          <w:rFonts w:cstheme="minorHAnsi"/>
          <w:sz w:val="28"/>
          <w:szCs w:val="28"/>
        </w:rPr>
        <w:t>In order to organise their research papers, find fresh scholarly information, and enhance their reading and research processes, researchers, professors, and students can use Read Cube, a reference management software and research tool.</w:t>
      </w:r>
    </w:p>
    <w:p w14:paraId="72E55950" w14:textId="77777777" w:rsidR="00FF6AF7" w:rsidRPr="00FF6AF7" w:rsidRDefault="00FF6AF7" w:rsidP="00FF6AF7">
      <w:pPr>
        <w:rPr>
          <w:rFonts w:cstheme="minorHAnsi"/>
          <w:sz w:val="28"/>
          <w:szCs w:val="28"/>
        </w:rPr>
      </w:pPr>
      <w:r w:rsidRPr="00FF6AF7">
        <w:rPr>
          <w:rFonts w:cstheme="minorHAnsi"/>
          <w:sz w:val="28"/>
          <w:szCs w:val="28"/>
        </w:rPr>
        <w:t xml:space="preserve">Key Features of Red Cube is: </w:t>
      </w:r>
    </w:p>
    <w:p w14:paraId="63A0539D" w14:textId="77777777" w:rsidR="00FF6AF7" w:rsidRPr="00FF6AF7" w:rsidRDefault="00FF6AF7" w:rsidP="00FF6AF7">
      <w:pPr>
        <w:rPr>
          <w:rFonts w:cstheme="minorHAnsi"/>
          <w:sz w:val="28"/>
          <w:szCs w:val="28"/>
        </w:rPr>
      </w:pPr>
      <w:r w:rsidRPr="00FF6AF7">
        <w:rPr>
          <w:rFonts w:cstheme="minorHAnsi"/>
          <w:sz w:val="28"/>
          <w:szCs w:val="28"/>
        </w:rPr>
        <w:t>(a)  Reference Management</w:t>
      </w:r>
    </w:p>
    <w:p w14:paraId="18B4A10E" w14:textId="77777777" w:rsidR="00FF6AF7" w:rsidRPr="00FF6AF7" w:rsidRDefault="00FF6AF7" w:rsidP="00FF6AF7">
      <w:pPr>
        <w:rPr>
          <w:rFonts w:cstheme="minorHAnsi"/>
          <w:sz w:val="28"/>
          <w:szCs w:val="28"/>
        </w:rPr>
      </w:pPr>
      <w:r w:rsidRPr="00FF6AF7">
        <w:rPr>
          <w:rFonts w:cstheme="minorHAnsi"/>
          <w:sz w:val="28"/>
          <w:szCs w:val="28"/>
        </w:rPr>
        <w:t>(b)  PDF Annotation &amp; Highlighting</w:t>
      </w:r>
    </w:p>
    <w:p w14:paraId="64934297" w14:textId="77777777" w:rsidR="00FF6AF7" w:rsidRPr="00FF6AF7" w:rsidRDefault="00FF6AF7" w:rsidP="00FF6AF7">
      <w:pPr>
        <w:rPr>
          <w:rFonts w:cstheme="minorHAnsi"/>
          <w:sz w:val="28"/>
          <w:szCs w:val="28"/>
        </w:rPr>
      </w:pPr>
      <w:r w:rsidRPr="00FF6AF7">
        <w:rPr>
          <w:rFonts w:cstheme="minorHAnsi"/>
          <w:sz w:val="28"/>
          <w:szCs w:val="28"/>
        </w:rPr>
        <w:t>(c)  Article Discovery</w:t>
      </w:r>
    </w:p>
    <w:p w14:paraId="006E9704" w14:textId="77777777" w:rsidR="00FF6AF7" w:rsidRPr="00FF6AF7" w:rsidRDefault="00FF6AF7" w:rsidP="00FF6AF7">
      <w:pPr>
        <w:rPr>
          <w:rFonts w:cstheme="minorHAnsi"/>
          <w:sz w:val="28"/>
          <w:szCs w:val="28"/>
        </w:rPr>
      </w:pPr>
      <w:r w:rsidRPr="00FF6AF7">
        <w:rPr>
          <w:rFonts w:cstheme="minorHAnsi"/>
          <w:sz w:val="28"/>
          <w:szCs w:val="28"/>
        </w:rPr>
        <w:t>(d)  Collaboration</w:t>
      </w:r>
    </w:p>
    <w:p w14:paraId="2DA4271B" w14:textId="77777777" w:rsidR="00FF6AF7" w:rsidRPr="00FF6AF7" w:rsidRDefault="00FF6AF7" w:rsidP="00FF6AF7">
      <w:pPr>
        <w:rPr>
          <w:rFonts w:cstheme="minorHAnsi"/>
          <w:sz w:val="28"/>
          <w:szCs w:val="28"/>
        </w:rPr>
      </w:pPr>
    </w:p>
    <w:p w14:paraId="0D7D088F" w14:textId="77777777" w:rsidR="00FF6AF7" w:rsidRPr="00FF6AF7" w:rsidRDefault="00FF6AF7" w:rsidP="00FF6AF7">
      <w:pPr>
        <w:rPr>
          <w:rFonts w:cstheme="minorHAnsi"/>
          <w:b/>
          <w:bCs/>
          <w:sz w:val="32"/>
          <w:szCs w:val="32"/>
        </w:rPr>
      </w:pPr>
      <w:r w:rsidRPr="00FF6AF7">
        <w:rPr>
          <w:rFonts w:cstheme="minorHAnsi"/>
          <w:b/>
          <w:bCs/>
          <w:sz w:val="32"/>
          <w:szCs w:val="32"/>
        </w:rPr>
        <w:t>11.  Cite This for Men:</w:t>
      </w:r>
    </w:p>
    <w:p w14:paraId="10BE1B73" w14:textId="77777777" w:rsidR="00FF6AF7" w:rsidRPr="00FF6AF7" w:rsidRDefault="00FF6AF7" w:rsidP="00FF6AF7">
      <w:pPr>
        <w:rPr>
          <w:rFonts w:cstheme="minorHAnsi"/>
          <w:sz w:val="28"/>
          <w:szCs w:val="28"/>
        </w:rPr>
      </w:pPr>
      <w:r w:rsidRPr="00FF6AF7">
        <w:rPr>
          <w:rFonts w:cstheme="minorHAnsi"/>
          <w:sz w:val="28"/>
          <w:szCs w:val="28"/>
        </w:rPr>
        <w:t>There are several well-liked solutions accessible if you are seeking for a citation generator application that aids users in producing appropriate citations and bibliographies in various citation formats. Typical tools for citation creation include:</w:t>
      </w:r>
    </w:p>
    <w:p w14:paraId="682FBD2A" w14:textId="77777777" w:rsidR="00FF6AF7" w:rsidRPr="00FF6AF7" w:rsidRDefault="00FF6AF7" w:rsidP="00FF6AF7">
      <w:pPr>
        <w:rPr>
          <w:rFonts w:cstheme="minorHAnsi"/>
          <w:sz w:val="28"/>
          <w:szCs w:val="28"/>
        </w:rPr>
      </w:pPr>
      <w:r w:rsidRPr="00FF6AF7">
        <w:rPr>
          <w:rFonts w:cstheme="minorHAnsi"/>
          <w:b/>
          <w:bCs/>
          <w:sz w:val="28"/>
          <w:szCs w:val="28"/>
        </w:rPr>
        <w:t>Cite This for Me</w:t>
      </w:r>
      <w:r w:rsidRPr="00FF6AF7">
        <w:rPr>
          <w:rFonts w:cstheme="minorHAnsi"/>
          <w:sz w:val="28"/>
          <w:szCs w:val="28"/>
        </w:rPr>
        <w:t>: Users of this well-liked citation maker may produce citations for books, articles, websites, and more using APA, MLA, Chicago, and other citation formats.</w:t>
      </w:r>
    </w:p>
    <w:p w14:paraId="0A78E72A" w14:textId="77777777" w:rsidR="00FF6AF7" w:rsidRPr="00FF6AF7" w:rsidRDefault="00FF6AF7" w:rsidP="00FF6AF7">
      <w:pPr>
        <w:rPr>
          <w:rFonts w:cstheme="minorHAnsi"/>
          <w:sz w:val="28"/>
          <w:szCs w:val="28"/>
        </w:rPr>
      </w:pPr>
    </w:p>
    <w:p w14:paraId="5B48EB75" w14:textId="77777777" w:rsidR="00FF6AF7" w:rsidRPr="00FF6AF7" w:rsidRDefault="00FF6AF7" w:rsidP="00FF6AF7">
      <w:pPr>
        <w:rPr>
          <w:rFonts w:cstheme="minorHAnsi"/>
          <w:sz w:val="28"/>
          <w:szCs w:val="28"/>
        </w:rPr>
      </w:pPr>
      <w:r w:rsidRPr="00FF6AF7">
        <w:rPr>
          <w:rFonts w:cstheme="minorHAnsi"/>
          <w:b/>
          <w:bCs/>
          <w:sz w:val="28"/>
          <w:szCs w:val="28"/>
        </w:rPr>
        <w:t>Easy Bib:</w:t>
      </w:r>
      <w:r w:rsidRPr="00FF6AF7">
        <w:rPr>
          <w:rFonts w:cstheme="minorHAnsi"/>
          <w:sz w:val="28"/>
          <w:szCs w:val="28"/>
        </w:rPr>
        <w:t xml:space="preserve"> Another popular citation generator, Easy Bib offers both free and paid versions, enabling users to create automatic citations for a variety of sources.</w:t>
      </w:r>
    </w:p>
    <w:p w14:paraId="177DBFFF" w14:textId="77777777" w:rsidR="00FF6AF7" w:rsidRPr="00FF6AF7" w:rsidRDefault="00FF6AF7" w:rsidP="00FF6AF7">
      <w:pPr>
        <w:rPr>
          <w:rFonts w:cstheme="minorHAnsi"/>
          <w:sz w:val="28"/>
          <w:szCs w:val="28"/>
        </w:rPr>
      </w:pPr>
    </w:p>
    <w:p w14:paraId="4E3B60F8" w14:textId="77777777" w:rsidR="00FF6AF7" w:rsidRPr="00FF6AF7" w:rsidRDefault="00FF6AF7" w:rsidP="00FF6AF7">
      <w:pPr>
        <w:rPr>
          <w:rFonts w:cstheme="minorHAnsi"/>
          <w:b/>
          <w:bCs/>
          <w:sz w:val="32"/>
          <w:szCs w:val="32"/>
        </w:rPr>
      </w:pPr>
      <w:r w:rsidRPr="00FF6AF7">
        <w:rPr>
          <w:rFonts w:cstheme="minorHAnsi"/>
          <w:b/>
          <w:bCs/>
          <w:sz w:val="32"/>
          <w:szCs w:val="32"/>
        </w:rPr>
        <w:t xml:space="preserve">12.   Microsoft one Note: </w:t>
      </w:r>
    </w:p>
    <w:p w14:paraId="4AD91EAB" w14:textId="37AB5F7A" w:rsidR="00FF6AF7" w:rsidRPr="00FF6AF7" w:rsidRDefault="00FF6AF7" w:rsidP="00FF6AF7">
      <w:pPr>
        <w:rPr>
          <w:rFonts w:cstheme="minorHAnsi"/>
          <w:sz w:val="28"/>
          <w:szCs w:val="28"/>
        </w:rPr>
      </w:pPr>
      <w:r w:rsidRPr="00FF6AF7">
        <w:rPr>
          <w:rFonts w:cstheme="minorHAnsi"/>
          <w:sz w:val="28"/>
          <w:szCs w:val="28"/>
        </w:rPr>
        <w:t>A digital note-taking and organisation tool made by Microsoft is called OneNote. It enables users to create and arrange notes, sketches, screenshots, online clippings, and more in a planned and convenient way. For Windows and macOS, OneNote may be downloaded separately, and it also comes pre-installed with Microsoft Office suites.</w:t>
      </w:r>
    </w:p>
    <w:p w14:paraId="2163DF29" w14:textId="447A9FFD" w:rsidR="00FF6AF7" w:rsidRPr="00FF6AF7" w:rsidRDefault="00FF6AF7" w:rsidP="00FF6AF7">
      <w:pPr>
        <w:rPr>
          <w:rFonts w:cstheme="minorHAnsi"/>
          <w:sz w:val="28"/>
          <w:szCs w:val="28"/>
        </w:rPr>
      </w:pPr>
      <w:r w:rsidRPr="00FF6AF7">
        <w:rPr>
          <w:rFonts w:cstheme="minorHAnsi"/>
          <w:sz w:val="28"/>
          <w:szCs w:val="28"/>
        </w:rPr>
        <w:t>The following are some of Microsoft OneNote's main attributes and features:</w:t>
      </w:r>
    </w:p>
    <w:p w14:paraId="12D10903" w14:textId="2F58907E" w:rsidR="00FF6AF7" w:rsidRPr="00FF6AF7" w:rsidRDefault="00FF6AF7" w:rsidP="00FF6AF7">
      <w:pPr>
        <w:rPr>
          <w:rFonts w:cstheme="minorHAnsi"/>
          <w:sz w:val="28"/>
          <w:szCs w:val="28"/>
        </w:rPr>
      </w:pPr>
      <w:r w:rsidRPr="00FF6AF7">
        <w:rPr>
          <w:rFonts w:cstheme="minorHAnsi"/>
          <w:sz w:val="28"/>
          <w:szCs w:val="28"/>
        </w:rPr>
        <w:t>The ability to generate notes in a variety of formats, including text, photos, drawings, audio recordings, and embedded files, is provided by OneNote.</w:t>
      </w:r>
    </w:p>
    <w:p w14:paraId="34A59C17" w14:textId="73ABF49B" w:rsidR="00FF6AF7" w:rsidRPr="00FF6AF7" w:rsidRDefault="00FF6AF7" w:rsidP="00FF6AF7">
      <w:pPr>
        <w:rPr>
          <w:rFonts w:cstheme="minorHAnsi"/>
          <w:sz w:val="28"/>
          <w:szCs w:val="28"/>
        </w:rPr>
      </w:pPr>
      <w:r w:rsidRPr="00FF6AF7">
        <w:rPr>
          <w:rFonts w:cstheme="minorHAnsi"/>
          <w:sz w:val="28"/>
          <w:szCs w:val="28"/>
        </w:rPr>
        <w:t>Users may arrange their notes into notebooks, sections, and pages to categorise their information based on topics, projects, or any other criteria.</w:t>
      </w:r>
    </w:p>
    <w:p w14:paraId="5061DDD2" w14:textId="77777777" w:rsidR="00FF6AF7" w:rsidRPr="00FF6AF7" w:rsidRDefault="00FF6AF7" w:rsidP="00FF6AF7">
      <w:pPr>
        <w:rPr>
          <w:rFonts w:cstheme="minorHAnsi"/>
          <w:sz w:val="28"/>
          <w:szCs w:val="28"/>
        </w:rPr>
      </w:pPr>
      <w:r w:rsidRPr="00FF6AF7">
        <w:rPr>
          <w:rFonts w:cstheme="minorHAnsi"/>
          <w:sz w:val="28"/>
          <w:szCs w:val="28"/>
        </w:rPr>
        <w:t>Real-time collaboration is supported by OneNote, allowing many users to collaborate on the same notebook at once. Teamwork is made easier thanks to the syncing of changes across devices.</w:t>
      </w:r>
    </w:p>
    <w:p w14:paraId="5587955C" w14:textId="77777777" w:rsidR="00FF6AF7" w:rsidRPr="00FF6AF7" w:rsidRDefault="00FF6AF7" w:rsidP="00FF6AF7">
      <w:pPr>
        <w:rPr>
          <w:rFonts w:cstheme="minorHAnsi"/>
          <w:sz w:val="28"/>
          <w:szCs w:val="28"/>
        </w:rPr>
      </w:pPr>
    </w:p>
    <w:p w14:paraId="4D79BC9E" w14:textId="77777777" w:rsidR="00FF6AF7" w:rsidRPr="00FF6AF7" w:rsidRDefault="00FF6AF7" w:rsidP="00FF6AF7">
      <w:pPr>
        <w:rPr>
          <w:rFonts w:cstheme="minorHAnsi"/>
          <w:sz w:val="28"/>
          <w:szCs w:val="28"/>
        </w:rPr>
      </w:pPr>
    </w:p>
    <w:p w14:paraId="5245DD34" w14:textId="77777777" w:rsidR="00FF6AF7" w:rsidRPr="00FF6AF7" w:rsidRDefault="00FF6AF7" w:rsidP="00FF6AF7">
      <w:pPr>
        <w:rPr>
          <w:rFonts w:cstheme="minorHAnsi"/>
          <w:sz w:val="28"/>
          <w:szCs w:val="28"/>
        </w:rPr>
      </w:pPr>
    </w:p>
    <w:p w14:paraId="5D43EBA1" w14:textId="77777777" w:rsidR="00FF6AF7" w:rsidRPr="00FF6AF7" w:rsidRDefault="00FF6AF7" w:rsidP="00FF6AF7">
      <w:pPr>
        <w:rPr>
          <w:rFonts w:cstheme="minorHAnsi"/>
          <w:b/>
          <w:bCs/>
          <w:sz w:val="32"/>
          <w:szCs w:val="32"/>
        </w:rPr>
      </w:pPr>
      <w:r w:rsidRPr="00FF6AF7">
        <w:rPr>
          <w:rFonts w:cstheme="minorHAnsi"/>
          <w:b/>
          <w:bCs/>
          <w:sz w:val="32"/>
          <w:szCs w:val="32"/>
        </w:rPr>
        <w:lastRenderedPageBreak/>
        <w:t xml:space="preserve">13.  Mindomo: </w:t>
      </w:r>
    </w:p>
    <w:p w14:paraId="2C7EAEC3" w14:textId="4B9E86AD" w:rsidR="00FF6AF7" w:rsidRPr="00FF6AF7" w:rsidRDefault="00FF6AF7" w:rsidP="00FF6AF7">
      <w:pPr>
        <w:rPr>
          <w:rFonts w:cstheme="minorHAnsi"/>
          <w:sz w:val="28"/>
          <w:szCs w:val="28"/>
        </w:rPr>
      </w:pPr>
      <w:r w:rsidRPr="00FF6AF7">
        <w:rPr>
          <w:rFonts w:cstheme="minorHAnsi"/>
          <w:sz w:val="28"/>
          <w:szCs w:val="28"/>
        </w:rPr>
        <w:t>Users of the online mind mapping and brainstorming application Mindomo may arrange ideas, thoughts, and data visually. To foster creativity, planning, and problem-solving, it enables people, groups, and educators to produce mind maps, concept maps, outlines, and other visual diagrams.</w:t>
      </w:r>
    </w:p>
    <w:p w14:paraId="7CB81308" w14:textId="1BA1810D" w:rsidR="00FF6AF7" w:rsidRPr="00FF6AF7" w:rsidRDefault="00FF6AF7" w:rsidP="00FF6AF7">
      <w:pPr>
        <w:rPr>
          <w:rFonts w:cstheme="minorHAnsi"/>
          <w:sz w:val="28"/>
          <w:szCs w:val="28"/>
        </w:rPr>
      </w:pPr>
      <w:r w:rsidRPr="00FF6AF7">
        <w:rPr>
          <w:rFonts w:cstheme="minorHAnsi"/>
          <w:sz w:val="28"/>
          <w:szCs w:val="28"/>
        </w:rPr>
        <w:t>The main attributes and capabilities of Mindomo are as follows:</w:t>
      </w:r>
    </w:p>
    <w:p w14:paraId="087F2B56" w14:textId="1DE0A046" w:rsidR="00FF6AF7" w:rsidRPr="00FF6AF7" w:rsidRDefault="00FF6AF7" w:rsidP="00FF6AF7">
      <w:pPr>
        <w:rPr>
          <w:rFonts w:cstheme="minorHAnsi"/>
          <w:sz w:val="28"/>
          <w:szCs w:val="28"/>
        </w:rPr>
      </w:pPr>
      <w:r w:rsidRPr="00FF6AF7">
        <w:rPr>
          <w:rFonts w:cstheme="minorHAnsi"/>
          <w:b/>
          <w:bCs/>
          <w:sz w:val="28"/>
          <w:szCs w:val="28"/>
        </w:rPr>
        <w:t>Mind mapping</w:t>
      </w:r>
      <w:r w:rsidRPr="00FF6AF7">
        <w:rPr>
          <w:rFonts w:cstheme="minorHAnsi"/>
          <w:sz w:val="28"/>
          <w:szCs w:val="28"/>
        </w:rPr>
        <w:t>: Mindomo offers a simple user interface for building linked and hierarchical mind maps. To organise their thoughts, users may add major subjects, subtopics, and further branches.</w:t>
      </w:r>
    </w:p>
    <w:p w14:paraId="63BFC078" w14:textId="4D715B05" w:rsidR="00FF6AF7" w:rsidRPr="00FF6AF7" w:rsidRDefault="00FF6AF7" w:rsidP="00FF6AF7">
      <w:pPr>
        <w:rPr>
          <w:rFonts w:cstheme="minorHAnsi"/>
          <w:sz w:val="28"/>
          <w:szCs w:val="28"/>
        </w:rPr>
      </w:pPr>
      <w:r w:rsidRPr="00FF6AF7">
        <w:rPr>
          <w:rFonts w:cstheme="minorHAnsi"/>
          <w:sz w:val="28"/>
          <w:szCs w:val="28"/>
        </w:rPr>
        <w:t>Real-time collaboration is supported by Mindomo, allowing several users to edit the same mind map at once. For collaborative work and brainstorming sessions, this functionality is helpful.</w:t>
      </w:r>
    </w:p>
    <w:p w14:paraId="2FD4401A" w14:textId="10BDB47F" w:rsidR="00FF6AF7" w:rsidRPr="00FF6AF7" w:rsidRDefault="00FF6AF7" w:rsidP="00FF6AF7">
      <w:pPr>
        <w:rPr>
          <w:rFonts w:cstheme="minorHAnsi"/>
          <w:sz w:val="28"/>
          <w:szCs w:val="28"/>
        </w:rPr>
      </w:pPr>
      <w:r w:rsidRPr="00FF6AF7">
        <w:rPr>
          <w:rFonts w:cstheme="minorHAnsi"/>
          <w:b/>
          <w:bCs/>
          <w:sz w:val="28"/>
          <w:szCs w:val="28"/>
        </w:rPr>
        <w:t>Multimedia Integration</w:t>
      </w:r>
      <w:r w:rsidRPr="00FF6AF7">
        <w:rPr>
          <w:rFonts w:cstheme="minorHAnsi"/>
          <w:sz w:val="28"/>
          <w:szCs w:val="28"/>
        </w:rPr>
        <w:t>: Users may include attachments, photographs, movies, audio files, and other multimedia components in their mind maps. This improves the visual representation of concepts and gives the information more context.</w:t>
      </w:r>
    </w:p>
    <w:p w14:paraId="7CAC014E" w14:textId="77777777" w:rsidR="00FF6AF7" w:rsidRPr="00FF6AF7" w:rsidRDefault="00FF6AF7" w:rsidP="00FF6AF7">
      <w:pPr>
        <w:rPr>
          <w:rFonts w:cstheme="minorHAnsi"/>
          <w:sz w:val="28"/>
          <w:szCs w:val="28"/>
        </w:rPr>
      </w:pPr>
      <w:r w:rsidRPr="00FF6AF7">
        <w:rPr>
          <w:rFonts w:cstheme="minorHAnsi"/>
          <w:b/>
          <w:bCs/>
          <w:sz w:val="28"/>
          <w:szCs w:val="28"/>
        </w:rPr>
        <w:t>Templates and Styles</w:t>
      </w:r>
      <w:r w:rsidRPr="00FF6AF7">
        <w:rPr>
          <w:rFonts w:cstheme="minorHAnsi"/>
          <w:sz w:val="28"/>
          <w:szCs w:val="28"/>
        </w:rPr>
        <w:t>: To personalise the look of mind maps and make them aesthetically appealing, Mindomo provides a variety of pre-designed templates and themes.</w:t>
      </w:r>
    </w:p>
    <w:p w14:paraId="6DBB01B2" w14:textId="77777777" w:rsidR="00FF6AF7" w:rsidRDefault="00FF6AF7" w:rsidP="00FF6AF7"/>
    <w:p w14:paraId="3A3D0D50" w14:textId="77777777" w:rsidR="00FF6AF7" w:rsidRDefault="00FF6AF7" w:rsidP="00FF6AF7"/>
    <w:p w14:paraId="53349572" w14:textId="77777777" w:rsidR="00FF6AF7" w:rsidRDefault="00FF6AF7" w:rsidP="00FF6AF7"/>
    <w:p w14:paraId="23561906" w14:textId="77777777" w:rsidR="00FF6AF7" w:rsidRDefault="00FF6AF7" w:rsidP="00FF6AF7"/>
    <w:p w14:paraId="390AB028" w14:textId="77777777" w:rsidR="00FF6AF7" w:rsidRDefault="00FF6AF7" w:rsidP="00FF6AF7">
      <w:r>
        <w:t xml:space="preserve"> </w:t>
      </w:r>
    </w:p>
    <w:p w14:paraId="6A14B21D" w14:textId="77777777" w:rsidR="00FF6AF7" w:rsidRDefault="00FF6AF7" w:rsidP="00FF6AF7"/>
    <w:p w14:paraId="3701FC98" w14:textId="77777777" w:rsidR="00FF6AF7" w:rsidRDefault="00FF6AF7" w:rsidP="00FF6AF7"/>
    <w:p w14:paraId="624428EF" w14:textId="77777777" w:rsidR="00FF6AF7" w:rsidRDefault="00FF6AF7" w:rsidP="00FF6AF7"/>
    <w:p w14:paraId="6BE3513B" w14:textId="77777777" w:rsidR="00FF6AF7" w:rsidRDefault="00FF6AF7" w:rsidP="00FF6AF7"/>
    <w:p w14:paraId="53D904D6" w14:textId="77777777" w:rsidR="00B33C55" w:rsidRDefault="00B33C55"/>
    <w:sectPr w:rsidR="00B33C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F7"/>
    <w:rsid w:val="00B33C55"/>
    <w:rsid w:val="00FF6A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3A5B3"/>
  <w15:chartTrackingRefBased/>
  <w15:docId w15:val="{24395FBF-F140-4286-8F46-36EE2747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1564</Words>
  <Characters>8918</Characters>
  <Application>Microsoft Office Word</Application>
  <DocSecurity>0</DocSecurity>
  <Lines>74</Lines>
  <Paragraphs>20</Paragraphs>
  <ScaleCrop>false</ScaleCrop>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Singh</dc:creator>
  <cp:keywords/>
  <dc:description/>
  <cp:lastModifiedBy>Abhishek Singh</cp:lastModifiedBy>
  <cp:revision>1</cp:revision>
  <dcterms:created xsi:type="dcterms:W3CDTF">2023-07-30T15:46:00Z</dcterms:created>
  <dcterms:modified xsi:type="dcterms:W3CDTF">2023-07-30T15:53:00Z</dcterms:modified>
</cp:coreProperties>
</file>