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1E" w:rsidRDefault="0000301E" w:rsidP="00853FF9">
      <w:pPr>
        <w:jc w:val="center"/>
        <w:rPr>
          <w:b/>
          <w:i/>
          <w:sz w:val="40"/>
          <w:szCs w:val="40"/>
        </w:rPr>
      </w:pPr>
      <w:r w:rsidRPr="0000301E">
        <w:rPr>
          <w:b/>
          <w:i/>
          <w:sz w:val="36"/>
          <w:szCs w:val="36"/>
        </w:rPr>
        <w:t>Futuristic Trends in</w:t>
      </w:r>
    </w:p>
    <w:p w:rsidR="0000301E" w:rsidRPr="00853FF9" w:rsidRDefault="00B818CD" w:rsidP="00853FF9">
      <w:pPr>
        <w:jc w:val="center"/>
        <w:rPr>
          <w:b/>
          <w:i/>
          <w:sz w:val="56"/>
          <w:szCs w:val="56"/>
        </w:rPr>
      </w:pPr>
      <w:r>
        <w:rPr>
          <w:b/>
          <w:i/>
          <w:sz w:val="56"/>
          <w:szCs w:val="56"/>
        </w:rPr>
        <w:t>Management</w:t>
      </w:r>
    </w:p>
    <w:p w:rsidR="0000301E" w:rsidRDefault="0000301E" w:rsidP="0000301E">
      <w:pPr>
        <w:jc w:val="center"/>
        <w:rPr>
          <w:b/>
          <w:i/>
          <w:sz w:val="40"/>
          <w:szCs w:val="40"/>
        </w:rPr>
      </w:pPr>
    </w:p>
    <w:p w:rsidR="0000301E" w:rsidRDefault="0000301E" w:rsidP="00853FF9">
      <w:pPr>
        <w:ind w:left="-1304" w:firstLine="720"/>
        <w:rPr>
          <w:b/>
          <w:i/>
          <w:sz w:val="40"/>
          <w:szCs w:val="40"/>
        </w:rPr>
      </w:pPr>
      <w:r>
        <w:rPr>
          <w:noProof/>
          <w:lang w:eastAsia="en-IN"/>
        </w:rPr>
        <w:drawing>
          <wp:inline distT="0" distB="0" distL="0" distR="0">
            <wp:extent cx="6486905" cy="5417747"/>
            <wp:effectExtent l="0" t="0" r="0" b="0"/>
            <wp:docPr id="4" name="Picture 4" descr="Current Trends In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Trends In Marke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822" cy="5422689"/>
                    </a:xfrm>
                    <a:prstGeom prst="rect">
                      <a:avLst/>
                    </a:prstGeom>
                    <a:noFill/>
                    <a:ln>
                      <a:noFill/>
                    </a:ln>
                  </pic:spPr>
                </pic:pic>
              </a:graphicData>
            </a:graphic>
          </wp:inline>
        </w:drawing>
      </w:r>
    </w:p>
    <w:p w:rsidR="0000301E" w:rsidRDefault="0000301E" w:rsidP="0000301E">
      <w:pPr>
        <w:ind w:firstLine="720"/>
        <w:rPr>
          <w:b/>
          <w:i/>
          <w:sz w:val="40"/>
          <w:szCs w:val="40"/>
        </w:rPr>
      </w:pPr>
    </w:p>
    <w:p w:rsidR="00853FF9" w:rsidRDefault="00853FF9" w:rsidP="00C37B32">
      <w:pPr>
        <w:rPr>
          <w:b/>
          <w:i/>
          <w:sz w:val="40"/>
          <w:szCs w:val="40"/>
        </w:rPr>
      </w:pPr>
    </w:p>
    <w:p w:rsidR="00C37B32" w:rsidRDefault="00C37B32" w:rsidP="00C37B32">
      <w:pPr>
        <w:rPr>
          <w:b/>
          <w:i/>
          <w:sz w:val="40"/>
          <w:szCs w:val="40"/>
        </w:rPr>
      </w:pPr>
    </w:p>
    <w:p w:rsidR="00F97877" w:rsidRDefault="00E94C17" w:rsidP="00C37B32">
      <w:pPr>
        <w:jc w:val="center"/>
        <w:rPr>
          <w:b/>
          <w:i/>
          <w:sz w:val="40"/>
          <w:szCs w:val="40"/>
        </w:rPr>
      </w:pPr>
      <w:bookmarkStart w:id="0" w:name="_GoBack"/>
      <w:bookmarkEnd w:id="0"/>
      <w:r w:rsidRPr="00E94C17">
        <w:rPr>
          <w:b/>
          <w:i/>
          <w:sz w:val="40"/>
          <w:szCs w:val="40"/>
        </w:rPr>
        <w:lastRenderedPageBreak/>
        <w:t xml:space="preserve"> Impact Of </w:t>
      </w:r>
      <w:proofErr w:type="spellStart"/>
      <w:r w:rsidRPr="00E94C17">
        <w:rPr>
          <w:b/>
          <w:i/>
          <w:sz w:val="40"/>
          <w:szCs w:val="40"/>
        </w:rPr>
        <w:t>Blockchain</w:t>
      </w:r>
      <w:proofErr w:type="spellEnd"/>
      <w:r w:rsidRPr="00E94C17">
        <w:rPr>
          <w:b/>
          <w:i/>
          <w:sz w:val="40"/>
          <w:szCs w:val="40"/>
        </w:rPr>
        <w:t xml:space="preserve"> In Digital Marketing</w:t>
      </w:r>
    </w:p>
    <w:p w:rsidR="006135A8" w:rsidRDefault="006135A8" w:rsidP="006135A8">
      <w:pPr>
        <w:widowControl w:val="0"/>
        <w:autoSpaceDE w:val="0"/>
        <w:autoSpaceDN w:val="0"/>
        <w:adjustRightInd w:val="0"/>
        <w:spacing w:line="240" w:lineRule="auto"/>
        <w:ind w:left="-170"/>
        <w:rPr>
          <w:rFonts w:ascii="Calibri" w:hAnsi="Calibri" w:cs="Calibri"/>
          <w:sz w:val="24"/>
          <w:szCs w:val="24"/>
          <w:lang w:val="en"/>
        </w:rPr>
      </w:pPr>
    </w:p>
    <w:p w:rsidR="00E8196D" w:rsidRDefault="00E8196D" w:rsidP="00E8196D">
      <w:pPr>
        <w:widowControl w:val="0"/>
        <w:autoSpaceDE w:val="0"/>
        <w:autoSpaceDN w:val="0"/>
        <w:adjustRightInd w:val="0"/>
        <w:spacing w:line="240" w:lineRule="auto"/>
        <w:rPr>
          <w:rFonts w:ascii="Calibri" w:hAnsi="Calibri" w:cs="Calibri"/>
          <w:lang w:val="en"/>
        </w:rPr>
        <w:sectPr w:rsidR="00E8196D" w:rsidSect="00E8196D">
          <w:headerReference w:type="even" r:id="rId10"/>
          <w:headerReference w:type="default" r:id="rId11"/>
          <w:footerReference w:type="even" r:id="rId12"/>
          <w:footerReference w:type="default" r:id="rId13"/>
          <w:headerReference w:type="first" r:id="rId14"/>
          <w:footerReference w:type="first" r:id="rId15"/>
          <w:pgSz w:w="11906" w:h="16838"/>
          <w:pgMar w:top="1418" w:right="425" w:bottom="1440" w:left="1440" w:header="709" w:footer="709" w:gutter="0"/>
          <w:cols w:space="708"/>
          <w:docGrid w:linePitch="360"/>
        </w:sectPr>
      </w:pPr>
    </w:p>
    <w:p w:rsidR="00E8196D" w:rsidRDefault="00950A17" w:rsidP="00E8196D">
      <w:pPr>
        <w:widowControl w:val="0"/>
        <w:autoSpaceDE w:val="0"/>
        <w:autoSpaceDN w:val="0"/>
        <w:adjustRightInd w:val="0"/>
        <w:spacing w:line="240" w:lineRule="auto"/>
        <w:ind w:left="-170" w:right="-5257" w:firstLine="5840"/>
        <w:rPr>
          <w:rFonts w:ascii="Calibri" w:hAnsi="Calibri" w:cs="Calibri"/>
          <w:sz w:val="24"/>
          <w:szCs w:val="24"/>
          <w:lang w:val="en"/>
        </w:rPr>
        <w:sectPr w:rsidR="00E8196D" w:rsidSect="00E8196D">
          <w:type w:val="continuous"/>
          <w:pgSz w:w="11906" w:h="16838"/>
          <w:pgMar w:top="1418" w:right="425" w:bottom="1440" w:left="1440" w:header="709" w:footer="709" w:gutter="0"/>
          <w:cols w:num="2" w:space="708"/>
          <w:docGrid w:linePitch="360"/>
        </w:sectPr>
      </w:pPr>
      <w:r>
        <w:rPr>
          <w:rFonts w:ascii="Calibri" w:hAnsi="Calibri" w:cs="Calibri"/>
          <w:sz w:val="24"/>
          <w:szCs w:val="24"/>
          <w:lang w:val="en"/>
        </w:rPr>
        <w:lastRenderedPageBreak/>
        <w:t>A</w:t>
      </w:r>
    </w:p>
    <w:p w:rsidR="004013A1" w:rsidRPr="004013A1" w:rsidRDefault="004013A1" w:rsidP="004013A1">
      <w:pPr>
        <w:widowControl w:val="0"/>
        <w:autoSpaceDE w:val="0"/>
        <w:autoSpaceDN w:val="0"/>
        <w:adjustRightInd w:val="0"/>
        <w:spacing w:line="240" w:lineRule="auto"/>
        <w:rPr>
          <w:rFonts w:ascii="Calibri" w:hAnsi="Calibri" w:cs="Calibri"/>
          <w:b/>
          <w:sz w:val="36"/>
          <w:szCs w:val="36"/>
          <w:lang w:val="en"/>
        </w:rPr>
      </w:pPr>
      <w:r w:rsidRPr="004013A1">
        <w:rPr>
          <w:rFonts w:ascii="Calibri" w:hAnsi="Calibri" w:cs="Calibri"/>
          <w:b/>
          <w:sz w:val="36"/>
          <w:szCs w:val="36"/>
          <w:lang w:val="en"/>
        </w:rPr>
        <w:lastRenderedPageBreak/>
        <w:t>ABSTRACT</w:t>
      </w:r>
    </w:p>
    <w:p w:rsidR="00E8196D" w:rsidRDefault="00E8196D" w:rsidP="00910B30">
      <w:pPr>
        <w:widowControl w:val="0"/>
        <w:autoSpaceDE w:val="0"/>
        <w:autoSpaceDN w:val="0"/>
        <w:adjustRightInd w:val="0"/>
        <w:spacing w:line="240" w:lineRule="auto"/>
        <w:jc w:val="both"/>
        <w:rPr>
          <w:rFonts w:ascii="Calibri" w:hAnsi="Calibri" w:cs="Calibri"/>
          <w:lang w:val="en"/>
        </w:rPr>
      </w:pPr>
      <w:proofErr w:type="spellStart"/>
      <w:r>
        <w:rPr>
          <w:rFonts w:ascii="Calibri" w:hAnsi="Calibri" w:cs="Calibri"/>
          <w:lang w:val="en"/>
        </w:rPr>
        <w:t>Blockchain</w:t>
      </w:r>
      <w:proofErr w:type="spellEnd"/>
      <w:r>
        <w:rPr>
          <w:rFonts w:ascii="Calibri" w:hAnsi="Calibri" w:cs="Calibri"/>
          <w:lang w:val="en"/>
        </w:rPr>
        <w:t xml:space="preserve"> has emerged as a highly promising technology in the IT domain. It is an open, immutable, distributed public ledger that can be accessed by several parties involved in the transaction and acts as a universal depository of all transactions between the involved parties. The increasing acceptance of cryptocurrency worldwide is one of the major factors driving market growth. Commercial and central banks across the world are now using </w:t>
      </w:r>
      <w:proofErr w:type="spellStart"/>
      <w:r>
        <w:rPr>
          <w:rFonts w:ascii="Calibri" w:hAnsi="Calibri" w:cs="Calibri"/>
          <w:lang w:val="en"/>
        </w:rPr>
        <w:t>blockchain</w:t>
      </w:r>
      <w:proofErr w:type="spellEnd"/>
      <w:r>
        <w:rPr>
          <w:rFonts w:ascii="Calibri" w:hAnsi="Calibri" w:cs="Calibri"/>
          <w:lang w:val="en"/>
        </w:rPr>
        <w:t xml:space="preserve"> technology for payment processing and issuing of their digital currencies. In October 2008, Satoshi </w:t>
      </w:r>
      <w:proofErr w:type="spellStart"/>
      <w:r>
        <w:rPr>
          <w:rFonts w:ascii="Calibri" w:hAnsi="Calibri" w:cs="Calibri"/>
          <w:lang w:val="en"/>
        </w:rPr>
        <w:t>Nakamoto</w:t>
      </w:r>
      <w:proofErr w:type="spellEnd"/>
      <w:r>
        <w:rPr>
          <w:rFonts w:ascii="Calibri" w:hAnsi="Calibri" w:cs="Calibri"/>
          <w:lang w:val="en"/>
        </w:rPr>
        <w:t xml:space="preserve"> launched bitcoin with a White Paper, creating and deploying bitcoin’s original implementation. Satoshi </w:t>
      </w:r>
      <w:proofErr w:type="spellStart"/>
      <w:r>
        <w:rPr>
          <w:rFonts w:ascii="Calibri" w:hAnsi="Calibri" w:cs="Calibri"/>
          <w:lang w:val="en"/>
        </w:rPr>
        <w:t>Nakamoto</w:t>
      </w:r>
      <w:proofErr w:type="spellEnd"/>
      <w:r>
        <w:rPr>
          <w:rFonts w:ascii="Calibri" w:hAnsi="Calibri" w:cs="Calibri"/>
          <w:lang w:val="en"/>
        </w:rPr>
        <w:t>, the unknown person/group behind Bitcoin, described</w:t>
      </w:r>
      <w:r w:rsidR="00910B30">
        <w:rPr>
          <w:rFonts w:ascii="Calibri" w:hAnsi="Calibri" w:cs="Calibri"/>
          <w:lang w:val="en"/>
        </w:rPr>
        <w:t xml:space="preserve"> how the </w:t>
      </w:r>
      <w:proofErr w:type="spellStart"/>
      <w:r w:rsidR="00910B30">
        <w:rPr>
          <w:rFonts w:ascii="Calibri" w:hAnsi="Calibri" w:cs="Calibri"/>
          <w:lang w:val="en"/>
        </w:rPr>
        <w:t>blockchain</w:t>
      </w:r>
      <w:proofErr w:type="spellEnd"/>
      <w:r w:rsidR="00910B30">
        <w:rPr>
          <w:rFonts w:ascii="Calibri" w:hAnsi="Calibri" w:cs="Calibri"/>
          <w:lang w:val="en"/>
        </w:rPr>
        <w:t xml:space="preserve"> technology, </w:t>
      </w:r>
      <w:r>
        <w:rPr>
          <w:rFonts w:ascii="Calibri" w:hAnsi="Calibri" w:cs="Calibri"/>
          <w:lang w:val="en"/>
        </w:rPr>
        <w:t>a distributed peer-to-peer linked-structure, could be used.</w:t>
      </w:r>
    </w:p>
    <w:p w:rsidR="00E8196D" w:rsidRPr="00E8196D" w:rsidRDefault="00E8196D" w:rsidP="00910B30">
      <w:pPr>
        <w:widowControl w:val="0"/>
        <w:autoSpaceDE w:val="0"/>
        <w:autoSpaceDN w:val="0"/>
        <w:adjustRightInd w:val="0"/>
        <w:spacing w:line="240" w:lineRule="auto"/>
        <w:jc w:val="both"/>
        <w:rPr>
          <w:rFonts w:ascii="Calibri" w:hAnsi="Calibri" w:cs="Calibri"/>
          <w:lang w:val="en"/>
        </w:rPr>
      </w:pPr>
      <w:r>
        <w:rPr>
          <w:rFonts w:ascii="Calibri" w:hAnsi="Calibri" w:cs="Calibri"/>
          <w:lang w:val="en"/>
        </w:rPr>
        <w:t xml:space="preserve">Each company, by </w:t>
      </w:r>
      <w:proofErr w:type="spellStart"/>
      <w:r>
        <w:rPr>
          <w:rFonts w:ascii="Calibri" w:hAnsi="Calibri" w:cs="Calibri"/>
          <w:lang w:val="en"/>
        </w:rPr>
        <w:t>blockchain</w:t>
      </w:r>
      <w:proofErr w:type="spellEnd"/>
      <w:r>
        <w:rPr>
          <w:rFonts w:ascii="Calibri" w:hAnsi="Calibri" w:cs="Calibri"/>
          <w:lang w:val="en"/>
        </w:rPr>
        <w:t>, digital Marketing, marketing security reaches customers through differe</w:t>
      </w:r>
      <w:r w:rsidR="00910B30">
        <w:rPr>
          <w:rFonts w:ascii="Calibri" w:hAnsi="Calibri" w:cs="Calibri"/>
          <w:lang w:val="en"/>
        </w:rPr>
        <w:t xml:space="preserve">nt channels. Fastest, cheapest, </w:t>
      </w:r>
      <w:r>
        <w:rPr>
          <w:rFonts w:ascii="Calibri" w:hAnsi="Calibri" w:cs="Calibri"/>
          <w:lang w:val="en"/>
        </w:rPr>
        <w:t>most transparent way increases customer satisfaction</w:t>
      </w:r>
      <w:r w:rsidR="00910B30">
        <w:rPr>
          <w:rFonts w:ascii="Calibri" w:hAnsi="Calibri" w:cs="Calibri"/>
          <w:lang w:val="en"/>
        </w:rPr>
        <w:t>.</w:t>
      </w:r>
    </w:p>
    <w:p w:rsidR="006135A8" w:rsidRDefault="006135A8" w:rsidP="006135A8">
      <w:pPr>
        <w:widowControl w:val="0"/>
        <w:autoSpaceDE w:val="0"/>
        <w:autoSpaceDN w:val="0"/>
        <w:adjustRightInd w:val="0"/>
        <w:spacing w:line="240" w:lineRule="auto"/>
        <w:ind w:left="-170"/>
        <w:rPr>
          <w:rFonts w:ascii="Calibri" w:hAnsi="Calibri" w:cs="Calibri"/>
          <w:sz w:val="24"/>
          <w:szCs w:val="24"/>
          <w:lang w:val="en"/>
        </w:rPr>
      </w:pPr>
    </w:p>
    <w:p w:rsidR="006135A8" w:rsidRDefault="006135A8" w:rsidP="006135A8">
      <w:pPr>
        <w:widowControl w:val="0"/>
        <w:autoSpaceDE w:val="0"/>
        <w:autoSpaceDN w:val="0"/>
        <w:adjustRightInd w:val="0"/>
        <w:spacing w:line="240" w:lineRule="auto"/>
        <w:ind w:left="-170"/>
        <w:rPr>
          <w:rFonts w:ascii="Calibri" w:hAnsi="Calibri" w:cs="Calibri"/>
          <w:sz w:val="24"/>
          <w:szCs w:val="24"/>
          <w:lang w:val="en"/>
        </w:rPr>
      </w:pPr>
    </w:p>
    <w:p w:rsidR="006135A8" w:rsidRDefault="006135A8" w:rsidP="006135A8">
      <w:pPr>
        <w:widowControl w:val="0"/>
        <w:autoSpaceDE w:val="0"/>
        <w:autoSpaceDN w:val="0"/>
        <w:adjustRightInd w:val="0"/>
        <w:spacing w:line="240" w:lineRule="auto"/>
        <w:ind w:left="-170"/>
        <w:rPr>
          <w:rFonts w:ascii="Calibri" w:hAnsi="Calibri" w:cs="Calibri"/>
          <w:sz w:val="24"/>
          <w:szCs w:val="24"/>
          <w:lang w:val="en"/>
        </w:rPr>
      </w:pPr>
    </w:p>
    <w:p w:rsidR="00950A17" w:rsidRDefault="00950A17" w:rsidP="006135A8">
      <w:pPr>
        <w:widowControl w:val="0"/>
        <w:autoSpaceDE w:val="0"/>
        <w:autoSpaceDN w:val="0"/>
        <w:adjustRightInd w:val="0"/>
        <w:spacing w:line="240" w:lineRule="auto"/>
        <w:ind w:left="-170"/>
        <w:rPr>
          <w:rFonts w:ascii="Calibri" w:hAnsi="Calibri" w:cs="Calibri"/>
          <w:sz w:val="24"/>
          <w:szCs w:val="24"/>
          <w:lang w:val="en"/>
        </w:rPr>
      </w:pPr>
    </w:p>
    <w:p w:rsidR="00950A17" w:rsidRDefault="00950A17" w:rsidP="006135A8">
      <w:pPr>
        <w:widowControl w:val="0"/>
        <w:autoSpaceDE w:val="0"/>
        <w:autoSpaceDN w:val="0"/>
        <w:adjustRightInd w:val="0"/>
        <w:spacing w:line="240" w:lineRule="auto"/>
        <w:ind w:left="-170"/>
        <w:rPr>
          <w:rFonts w:ascii="Calibri" w:hAnsi="Calibri" w:cs="Calibri"/>
          <w:sz w:val="24"/>
          <w:szCs w:val="24"/>
          <w:lang w:val="en"/>
        </w:rPr>
      </w:pPr>
    </w:p>
    <w:p w:rsidR="00950A17" w:rsidRDefault="00950A17" w:rsidP="006135A8">
      <w:pPr>
        <w:widowControl w:val="0"/>
        <w:autoSpaceDE w:val="0"/>
        <w:autoSpaceDN w:val="0"/>
        <w:adjustRightInd w:val="0"/>
        <w:spacing w:line="240" w:lineRule="auto"/>
        <w:ind w:left="-170"/>
        <w:rPr>
          <w:rFonts w:ascii="Calibri" w:hAnsi="Calibri" w:cs="Calibri"/>
          <w:sz w:val="24"/>
          <w:szCs w:val="24"/>
          <w:lang w:val="en"/>
        </w:rPr>
      </w:pPr>
    </w:p>
    <w:p w:rsidR="00950A17" w:rsidRDefault="00950A17" w:rsidP="006135A8">
      <w:pPr>
        <w:widowControl w:val="0"/>
        <w:autoSpaceDE w:val="0"/>
        <w:autoSpaceDN w:val="0"/>
        <w:adjustRightInd w:val="0"/>
        <w:spacing w:line="240" w:lineRule="auto"/>
        <w:ind w:left="-170"/>
        <w:rPr>
          <w:rFonts w:ascii="Calibri" w:hAnsi="Calibri" w:cs="Calibri"/>
          <w:sz w:val="24"/>
          <w:szCs w:val="24"/>
          <w:lang w:val="en"/>
        </w:rPr>
      </w:pPr>
    </w:p>
    <w:p w:rsidR="00950A17" w:rsidRDefault="00950A17" w:rsidP="006135A8">
      <w:pPr>
        <w:widowControl w:val="0"/>
        <w:autoSpaceDE w:val="0"/>
        <w:autoSpaceDN w:val="0"/>
        <w:adjustRightInd w:val="0"/>
        <w:spacing w:line="240" w:lineRule="auto"/>
        <w:ind w:left="-170"/>
        <w:rPr>
          <w:rFonts w:ascii="Calibri" w:hAnsi="Calibri" w:cs="Calibri"/>
          <w:sz w:val="24"/>
          <w:szCs w:val="24"/>
          <w:lang w:val="en"/>
        </w:rPr>
      </w:pPr>
    </w:p>
    <w:p w:rsidR="00950A17" w:rsidRDefault="00950A17" w:rsidP="006135A8">
      <w:pPr>
        <w:widowControl w:val="0"/>
        <w:autoSpaceDE w:val="0"/>
        <w:autoSpaceDN w:val="0"/>
        <w:adjustRightInd w:val="0"/>
        <w:spacing w:line="240" w:lineRule="auto"/>
        <w:ind w:left="-170"/>
        <w:rPr>
          <w:rFonts w:ascii="Calibri" w:hAnsi="Calibri" w:cs="Calibri"/>
          <w:sz w:val="24"/>
          <w:szCs w:val="24"/>
          <w:lang w:val="en"/>
        </w:rPr>
      </w:pPr>
    </w:p>
    <w:p w:rsidR="00950A17" w:rsidRDefault="00950A17" w:rsidP="006135A8">
      <w:pPr>
        <w:widowControl w:val="0"/>
        <w:autoSpaceDE w:val="0"/>
        <w:autoSpaceDN w:val="0"/>
        <w:adjustRightInd w:val="0"/>
        <w:spacing w:line="240" w:lineRule="auto"/>
        <w:ind w:left="-170"/>
        <w:rPr>
          <w:rFonts w:ascii="Calibri" w:hAnsi="Calibri" w:cs="Calibri"/>
          <w:sz w:val="24"/>
          <w:szCs w:val="24"/>
          <w:lang w:val="en"/>
        </w:rPr>
      </w:pPr>
    </w:p>
    <w:p w:rsidR="00950A17" w:rsidRDefault="00950A17" w:rsidP="006135A8">
      <w:pPr>
        <w:widowControl w:val="0"/>
        <w:autoSpaceDE w:val="0"/>
        <w:autoSpaceDN w:val="0"/>
        <w:adjustRightInd w:val="0"/>
        <w:spacing w:line="240" w:lineRule="auto"/>
        <w:ind w:left="-170"/>
        <w:rPr>
          <w:rFonts w:ascii="Calibri" w:hAnsi="Calibri" w:cs="Calibri"/>
          <w:sz w:val="24"/>
          <w:szCs w:val="24"/>
          <w:lang w:val="en"/>
        </w:rPr>
      </w:pPr>
    </w:p>
    <w:p w:rsidR="00E94C17" w:rsidRPr="005857A5" w:rsidRDefault="00E94C17" w:rsidP="006135A8">
      <w:pPr>
        <w:widowControl w:val="0"/>
        <w:autoSpaceDE w:val="0"/>
        <w:autoSpaceDN w:val="0"/>
        <w:adjustRightInd w:val="0"/>
        <w:spacing w:line="240" w:lineRule="auto"/>
        <w:ind w:right="4773"/>
        <w:rPr>
          <w:rFonts w:ascii="Calibri" w:hAnsi="Calibri" w:cs="Calibri"/>
          <w:sz w:val="36"/>
          <w:szCs w:val="36"/>
          <w:lang w:val="en"/>
        </w:rPr>
      </w:pPr>
    </w:p>
    <w:p w:rsidR="00950A17" w:rsidRDefault="00E8196D" w:rsidP="005857A5">
      <w:pPr>
        <w:widowControl w:val="0"/>
        <w:autoSpaceDE w:val="0"/>
        <w:autoSpaceDN w:val="0"/>
        <w:adjustRightInd w:val="0"/>
        <w:spacing w:line="240" w:lineRule="auto"/>
        <w:rPr>
          <w:b/>
          <w:i/>
          <w:sz w:val="36"/>
          <w:szCs w:val="36"/>
        </w:rPr>
      </w:pPr>
      <w:r>
        <w:rPr>
          <w:b/>
          <w:i/>
          <w:sz w:val="36"/>
          <w:szCs w:val="36"/>
        </w:rPr>
        <w:t>Author</w:t>
      </w:r>
    </w:p>
    <w:p w:rsidR="00E8196D" w:rsidRPr="00E8196D" w:rsidRDefault="00E8196D" w:rsidP="0043351E">
      <w:pPr>
        <w:widowControl w:val="0"/>
        <w:autoSpaceDE w:val="0"/>
        <w:autoSpaceDN w:val="0"/>
        <w:adjustRightInd w:val="0"/>
        <w:spacing w:after="0" w:line="240" w:lineRule="auto"/>
        <w:rPr>
          <w:i/>
          <w:sz w:val="28"/>
          <w:szCs w:val="28"/>
        </w:rPr>
      </w:pPr>
      <w:proofErr w:type="spellStart"/>
      <w:r w:rsidRPr="00E8196D">
        <w:rPr>
          <w:i/>
          <w:sz w:val="28"/>
          <w:szCs w:val="28"/>
        </w:rPr>
        <w:t>Aradhna</w:t>
      </w:r>
      <w:proofErr w:type="spellEnd"/>
      <w:r w:rsidRPr="00E8196D">
        <w:rPr>
          <w:i/>
          <w:sz w:val="28"/>
          <w:szCs w:val="28"/>
        </w:rPr>
        <w:t xml:space="preserve"> singh</w:t>
      </w:r>
    </w:p>
    <w:p w:rsidR="00E8196D" w:rsidRPr="00E8196D" w:rsidRDefault="00E8196D" w:rsidP="0043351E">
      <w:pPr>
        <w:widowControl w:val="0"/>
        <w:autoSpaceDE w:val="0"/>
        <w:autoSpaceDN w:val="0"/>
        <w:adjustRightInd w:val="0"/>
        <w:spacing w:after="0" w:line="240" w:lineRule="auto"/>
        <w:rPr>
          <w:i/>
          <w:sz w:val="28"/>
          <w:szCs w:val="28"/>
        </w:rPr>
      </w:pPr>
      <w:r w:rsidRPr="00E8196D">
        <w:rPr>
          <w:i/>
          <w:sz w:val="28"/>
          <w:szCs w:val="28"/>
        </w:rPr>
        <w:t>Assistant Professor</w:t>
      </w:r>
    </w:p>
    <w:p w:rsidR="00E8196D" w:rsidRPr="00E8196D" w:rsidRDefault="00E8196D" w:rsidP="0043351E">
      <w:pPr>
        <w:widowControl w:val="0"/>
        <w:autoSpaceDE w:val="0"/>
        <w:autoSpaceDN w:val="0"/>
        <w:adjustRightInd w:val="0"/>
        <w:spacing w:after="0" w:line="240" w:lineRule="auto"/>
        <w:rPr>
          <w:i/>
          <w:sz w:val="28"/>
          <w:szCs w:val="28"/>
        </w:rPr>
      </w:pPr>
      <w:proofErr w:type="spellStart"/>
      <w:r w:rsidRPr="00E8196D">
        <w:rPr>
          <w:i/>
          <w:sz w:val="28"/>
          <w:szCs w:val="28"/>
        </w:rPr>
        <w:t>Deparment</w:t>
      </w:r>
      <w:proofErr w:type="spellEnd"/>
      <w:r w:rsidRPr="00E8196D">
        <w:rPr>
          <w:i/>
          <w:sz w:val="28"/>
          <w:szCs w:val="28"/>
        </w:rPr>
        <w:t xml:space="preserve"> of Management</w:t>
      </w:r>
    </w:p>
    <w:p w:rsidR="00E8196D" w:rsidRPr="00E8196D" w:rsidRDefault="00E8196D" w:rsidP="0043351E">
      <w:pPr>
        <w:widowControl w:val="0"/>
        <w:autoSpaceDE w:val="0"/>
        <w:autoSpaceDN w:val="0"/>
        <w:adjustRightInd w:val="0"/>
        <w:spacing w:after="0" w:line="240" w:lineRule="auto"/>
        <w:rPr>
          <w:i/>
          <w:sz w:val="28"/>
          <w:szCs w:val="28"/>
        </w:rPr>
      </w:pPr>
      <w:proofErr w:type="spellStart"/>
      <w:r w:rsidRPr="00E8196D">
        <w:rPr>
          <w:i/>
          <w:sz w:val="28"/>
          <w:szCs w:val="28"/>
        </w:rPr>
        <w:t>Hardayal</w:t>
      </w:r>
      <w:proofErr w:type="spellEnd"/>
      <w:r w:rsidRPr="00E8196D">
        <w:rPr>
          <w:i/>
          <w:sz w:val="28"/>
          <w:szCs w:val="28"/>
        </w:rPr>
        <w:t xml:space="preserve"> Technical Campus</w:t>
      </w:r>
    </w:p>
    <w:p w:rsidR="00E8196D" w:rsidRDefault="00E8196D" w:rsidP="0043351E">
      <w:pPr>
        <w:widowControl w:val="0"/>
        <w:autoSpaceDE w:val="0"/>
        <w:autoSpaceDN w:val="0"/>
        <w:adjustRightInd w:val="0"/>
        <w:spacing w:after="0" w:line="240" w:lineRule="auto"/>
        <w:rPr>
          <w:b/>
          <w:i/>
          <w:sz w:val="36"/>
          <w:szCs w:val="36"/>
        </w:rPr>
      </w:pPr>
      <w:r w:rsidRPr="00E8196D">
        <w:rPr>
          <w:i/>
          <w:sz w:val="28"/>
          <w:szCs w:val="28"/>
        </w:rPr>
        <w:t>Mathura</w:t>
      </w:r>
    </w:p>
    <w:p w:rsidR="00950A17" w:rsidRDefault="00950A17" w:rsidP="005857A5">
      <w:pPr>
        <w:widowControl w:val="0"/>
        <w:autoSpaceDE w:val="0"/>
        <w:autoSpaceDN w:val="0"/>
        <w:adjustRightInd w:val="0"/>
        <w:spacing w:line="240" w:lineRule="auto"/>
        <w:rPr>
          <w:b/>
          <w:i/>
          <w:sz w:val="36"/>
          <w:szCs w:val="36"/>
        </w:rPr>
      </w:pPr>
    </w:p>
    <w:p w:rsidR="00950A17" w:rsidRDefault="00950A17" w:rsidP="005857A5">
      <w:pPr>
        <w:widowControl w:val="0"/>
        <w:autoSpaceDE w:val="0"/>
        <w:autoSpaceDN w:val="0"/>
        <w:adjustRightInd w:val="0"/>
        <w:spacing w:line="240" w:lineRule="auto"/>
        <w:rPr>
          <w:b/>
          <w:i/>
          <w:sz w:val="36"/>
          <w:szCs w:val="36"/>
        </w:rPr>
      </w:pPr>
    </w:p>
    <w:p w:rsidR="00950A17" w:rsidRDefault="00950A17" w:rsidP="005857A5">
      <w:pPr>
        <w:widowControl w:val="0"/>
        <w:autoSpaceDE w:val="0"/>
        <w:autoSpaceDN w:val="0"/>
        <w:adjustRightInd w:val="0"/>
        <w:spacing w:line="240" w:lineRule="auto"/>
        <w:rPr>
          <w:b/>
          <w:i/>
          <w:sz w:val="36"/>
          <w:szCs w:val="36"/>
        </w:rPr>
      </w:pPr>
    </w:p>
    <w:p w:rsidR="00950A17" w:rsidRDefault="00950A17" w:rsidP="005857A5">
      <w:pPr>
        <w:widowControl w:val="0"/>
        <w:autoSpaceDE w:val="0"/>
        <w:autoSpaceDN w:val="0"/>
        <w:adjustRightInd w:val="0"/>
        <w:spacing w:line="240" w:lineRule="auto"/>
        <w:rPr>
          <w:b/>
          <w:i/>
          <w:sz w:val="36"/>
          <w:szCs w:val="36"/>
        </w:rPr>
      </w:pPr>
    </w:p>
    <w:p w:rsidR="00950A17" w:rsidRDefault="00950A17" w:rsidP="005857A5">
      <w:pPr>
        <w:widowControl w:val="0"/>
        <w:autoSpaceDE w:val="0"/>
        <w:autoSpaceDN w:val="0"/>
        <w:adjustRightInd w:val="0"/>
        <w:spacing w:line="240" w:lineRule="auto"/>
        <w:rPr>
          <w:b/>
          <w:i/>
          <w:sz w:val="36"/>
          <w:szCs w:val="36"/>
        </w:rPr>
      </w:pPr>
    </w:p>
    <w:p w:rsidR="00950A17" w:rsidRDefault="00950A17" w:rsidP="005857A5">
      <w:pPr>
        <w:widowControl w:val="0"/>
        <w:autoSpaceDE w:val="0"/>
        <w:autoSpaceDN w:val="0"/>
        <w:adjustRightInd w:val="0"/>
        <w:spacing w:line="240" w:lineRule="auto"/>
        <w:rPr>
          <w:b/>
          <w:i/>
          <w:sz w:val="36"/>
          <w:szCs w:val="36"/>
        </w:rPr>
      </w:pPr>
    </w:p>
    <w:p w:rsidR="00950A17" w:rsidRDefault="00950A17" w:rsidP="005857A5">
      <w:pPr>
        <w:widowControl w:val="0"/>
        <w:autoSpaceDE w:val="0"/>
        <w:autoSpaceDN w:val="0"/>
        <w:adjustRightInd w:val="0"/>
        <w:spacing w:line="240" w:lineRule="auto"/>
        <w:rPr>
          <w:b/>
          <w:i/>
          <w:sz w:val="36"/>
          <w:szCs w:val="36"/>
        </w:rPr>
      </w:pPr>
    </w:p>
    <w:p w:rsidR="00950A17" w:rsidRDefault="00950A17" w:rsidP="005857A5">
      <w:pPr>
        <w:widowControl w:val="0"/>
        <w:autoSpaceDE w:val="0"/>
        <w:autoSpaceDN w:val="0"/>
        <w:adjustRightInd w:val="0"/>
        <w:spacing w:line="240" w:lineRule="auto"/>
        <w:rPr>
          <w:b/>
          <w:i/>
          <w:sz w:val="36"/>
          <w:szCs w:val="36"/>
        </w:rPr>
      </w:pPr>
    </w:p>
    <w:p w:rsidR="00E8196D" w:rsidRDefault="00E8196D" w:rsidP="005857A5">
      <w:pPr>
        <w:widowControl w:val="0"/>
        <w:autoSpaceDE w:val="0"/>
        <w:autoSpaceDN w:val="0"/>
        <w:adjustRightInd w:val="0"/>
        <w:spacing w:line="240" w:lineRule="auto"/>
        <w:rPr>
          <w:b/>
          <w:i/>
          <w:sz w:val="36"/>
          <w:szCs w:val="36"/>
        </w:rPr>
      </w:pPr>
    </w:p>
    <w:p w:rsidR="00E8196D" w:rsidRDefault="00E8196D" w:rsidP="005857A5">
      <w:pPr>
        <w:widowControl w:val="0"/>
        <w:autoSpaceDE w:val="0"/>
        <w:autoSpaceDN w:val="0"/>
        <w:adjustRightInd w:val="0"/>
        <w:spacing w:line="240" w:lineRule="auto"/>
        <w:rPr>
          <w:b/>
          <w:i/>
          <w:sz w:val="36"/>
          <w:szCs w:val="36"/>
        </w:rPr>
      </w:pPr>
    </w:p>
    <w:p w:rsidR="00E8196D" w:rsidRDefault="00E8196D" w:rsidP="005857A5">
      <w:pPr>
        <w:widowControl w:val="0"/>
        <w:autoSpaceDE w:val="0"/>
        <w:autoSpaceDN w:val="0"/>
        <w:adjustRightInd w:val="0"/>
        <w:spacing w:line="240" w:lineRule="auto"/>
        <w:rPr>
          <w:b/>
          <w:i/>
          <w:sz w:val="36"/>
          <w:szCs w:val="36"/>
        </w:rPr>
      </w:pPr>
    </w:p>
    <w:p w:rsidR="00E8196D" w:rsidRDefault="00E8196D" w:rsidP="005857A5">
      <w:pPr>
        <w:widowControl w:val="0"/>
        <w:autoSpaceDE w:val="0"/>
        <w:autoSpaceDN w:val="0"/>
        <w:adjustRightInd w:val="0"/>
        <w:spacing w:line="240" w:lineRule="auto"/>
        <w:rPr>
          <w:b/>
          <w:i/>
          <w:sz w:val="36"/>
          <w:szCs w:val="36"/>
        </w:rPr>
      </w:pPr>
    </w:p>
    <w:p w:rsidR="00E8196D" w:rsidRDefault="00E8196D" w:rsidP="005857A5">
      <w:pPr>
        <w:widowControl w:val="0"/>
        <w:autoSpaceDE w:val="0"/>
        <w:autoSpaceDN w:val="0"/>
        <w:adjustRightInd w:val="0"/>
        <w:spacing w:line="240" w:lineRule="auto"/>
        <w:rPr>
          <w:b/>
          <w:i/>
          <w:sz w:val="36"/>
          <w:szCs w:val="36"/>
        </w:rPr>
      </w:pPr>
    </w:p>
    <w:p w:rsidR="00E8196D" w:rsidRDefault="00E8196D" w:rsidP="005857A5">
      <w:pPr>
        <w:widowControl w:val="0"/>
        <w:autoSpaceDE w:val="0"/>
        <w:autoSpaceDN w:val="0"/>
        <w:adjustRightInd w:val="0"/>
        <w:spacing w:line="240" w:lineRule="auto"/>
        <w:rPr>
          <w:b/>
          <w:i/>
          <w:sz w:val="36"/>
          <w:szCs w:val="36"/>
        </w:rPr>
      </w:pPr>
    </w:p>
    <w:p w:rsidR="005C63F8" w:rsidRDefault="005C63F8" w:rsidP="005857A5">
      <w:pPr>
        <w:widowControl w:val="0"/>
        <w:autoSpaceDE w:val="0"/>
        <w:autoSpaceDN w:val="0"/>
        <w:adjustRightInd w:val="0"/>
        <w:spacing w:line="240" w:lineRule="auto"/>
        <w:rPr>
          <w:b/>
          <w:i/>
          <w:sz w:val="36"/>
          <w:szCs w:val="36"/>
        </w:rPr>
        <w:sectPr w:rsidR="005C63F8" w:rsidSect="00E8196D">
          <w:type w:val="continuous"/>
          <w:pgSz w:w="11906" w:h="16838"/>
          <w:pgMar w:top="1418" w:right="425" w:bottom="1440" w:left="1440" w:header="709" w:footer="709" w:gutter="0"/>
          <w:cols w:num="2" w:space="708"/>
          <w:docGrid w:linePitch="360"/>
        </w:sectPr>
      </w:pPr>
    </w:p>
    <w:p w:rsidR="005857A5" w:rsidRDefault="005857A5" w:rsidP="005857A5">
      <w:pPr>
        <w:widowControl w:val="0"/>
        <w:autoSpaceDE w:val="0"/>
        <w:autoSpaceDN w:val="0"/>
        <w:adjustRightInd w:val="0"/>
        <w:spacing w:line="240" w:lineRule="auto"/>
        <w:rPr>
          <w:rFonts w:ascii="Calibri" w:hAnsi="Calibri" w:cs="Calibri"/>
          <w:lang w:val="en"/>
        </w:rPr>
      </w:pPr>
      <w:r w:rsidRPr="005857A5">
        <w:rPr>
          <w:b/>
          <w:i/>
          <w:sz w:val="36"/>
          <w:szCs w:val="36"/>
        </w:rPr>
        <w:lastRenderedPageBreak/>
        <w:t>KEYWORDS</w:t>
      </w:r>
      <w:r>
        <w:rPr>
          <w:b/>
          <w:i/>
          <w:sz w:val="36"/>
          <w:szCs w:val="36"/>
        </w:rPr>
        <w:t>:</w:t>
      </w:r>
      <w:r w:rsidRPr="005857A5">
        <w:rPr>
          <w:rFonts w:ascii="Calibri" w:hAnsi="Calibri" w:cs="Calibri"/>
          <w:lang w:val="en"/>
        </w:rPr>
        <w:t xml:space="preserve"> </w:t>
      </w:r>
      <w:r>
        <w:rPr>
          <w:rFonts w:ascii="Calibri" w:hAnsi="Calibri" w:cs="Calibri"/>
          <w:lang w:val="en"/>
        </w:rPr>
        <w:t xml:space="preserve">  Technology, </w:t>
      </w:r>
      <w:proofErr w:type="spellStart"/>
      <w:r>
        <w:rPr>
          <w:rFonts w:ascii="Calibri" w:hAnsi="Calibri" w:cs="Calibri"/>
          <w:lang w:val="en"/>
        </w:rPr>
        <w:t>marketing</w:t>
      </w:r>
      <w:proofErr w:type="gramStart"/>
      <w:r>
        <w:rPr>
          <w:rFonts w:ascii="Calibri" w:hAnsi="Calibri" w:cs="Calibri"/>
          <w:lang w:val="en"/>
        </w:rPr>
        <w:t>,</w:t>
      </w:r>
      <w:r w:rsidR="00D33AEE">
        <w:rPr>
          <w:rFonts w:ascii="Calibri" w:hAnsi="Calibri" w:cs="Calibri"/>
          <w:lang w:val="en"/>
        </w:rPr>
        <w:t>bitcoin</w:t>
      </w:r>
      <w:proofErr w:type="spellEnd"/>
      <w:proofErr w:type="gramEnd"/>
      <w:r w:rsidR="00D33AEE">
        <w:rPr>
          <w:rFonts w:ascii="Calibri" w:hAnsi="Calibri" w:cs="Calibri"/>
          <w:lang w:val="en"/>
        </w:rPr>
        <w:t>,</w:t>
      </w:r>
      <w:r>
        <w:rPr>
          <w:rFonts w:ascii="Calibri" w:hAnsi="Calibri" w:cs="Calibri"/>
          <w:lang w:val="en"/>
        </w:rPr>
        <w:t xml:space="preserve"> Central Bank, Commercial</w:t>
      </w:r>
    </w:p>
    <w:p w:rsidR="007866AE" w:rsidRDefault="005857A5" w:rsidP="007866AE">
      <w:pPr>
        <w:widowControl w:val="0"/>
        <w:autoSpaceDE w:val="0"/>
        <w:autoSpaceDN w:val="0"/>
        <w:adjustRightInd w:val="0"/>
        <w:rPr>
          <w:rFonts w:ascii="Arial" w:hAnsi="Arial" w:cs="Arial"/>
          <w:color w:val="202124"/>
          <w:sz w:val="30"/>
          <w:szCs w:val="30"/>
          <w:shd w:val="clear" w:color="auto" w:fill="FFFFFF"/>
        </w:rPr>
      </w:pPr>
      <w:r w:rsidRPr="005857A5">
        <w:rPr>
          <w:rFonts w:ascii="Calibri" w:hAnsi="Calibri" w:cs="Calibri"/>
          <w:b/>
          <w:i/>
          <w:sz w:val="36"/>
          <w:szCs w:val="36"/>
          <w:lang w:val="en"/>
        </w:rPr>
        <w:t>INRODUCTION</w:t>
      </w:r>
      <w:r>
        <w:rPr>
          <w:rFonts w:ascii="Calibri" w:hAnsi="Calibri" w:cs="Calibri"/>
          <w:b/>
          <w:i/>
          <w:sz w:val="36"/>
          <w:szCs w:val="36"/>
          <w:lang w:val="en"/>
        </w:rPr>
        <w:t xml:space="preserve">:  </w:t>
      </w:r>
      <w:proofErr w:type="spellStart"/>
      <w:r w:rsidR="007866AE">
        <w:rPr>
          <w:rFonts w:ascii="Arial" w:hAnsi="Arial" w:cs="Arial"/>
          <w:color w:val="040C28"/>
          <w:sz w:val="30"/>
          <w:szCs w:val="30"/>
        </w:rPr>
        <w:t>Blockchain</w:t>
      </w:r>
      <w:proofErr w:type="spellEnd"/>
      <w:r w:rsidR="007866AE">
        <w:rPr>
          <w:rFonts w:ascii="Arial" w:hAnsi="Arial" w:cs="Arial"/>
          <w:color w:val="040C28"/>
          <w:sz w:val="30"/>
          <w:szCs w:val="30"/>
        </w:rPr>
        <w:t xml:space="preserve"> technology could enable businesses to create more personalized marketing campaigns by allowing them to securely store and </w:t>
      </w:r>
      <w:proofErr w:type="spellStart"/>
      <w:r w:rsidR="007866AE">
        <w:rPr>
          <w:rFonts w:ascii="Arial" w:hAnsi="Arial" w:cs="Arial"/>
          <w:color w:val="040C28"/>
          <w:sz w:val="30"/>
          <w:szCs w:val="30"/>
        </w:rPr>
        <w:t>analyze</w:t>
      </w:r>
      <w:proofErr w:type="spellEnd"/>
      <w:r w:rsidR="007866AE">
        <w:rPr>
          <w:rFonts w:ascii="Arial" w:hAnsi="Arial" w:cs="Arial"/>
          <w:color w:val="040C28"/>
          <w:sz w:val="30"/>
          <w:szCs w:val="30"/>
        </w:rPr>
        <w:t xml:space="preserve"> customer data</w:t>
      </w:r>
      <w:r w:rsidR="007866AE">
        <w:rPr>
          <w:rFonts w:ascii="Arial" w:hAnsi="Arial" w:cs="Arial"/>
          <w:color w:val="202124"/>
          <w:sz w:val="30"/>
          <w:szCs w:val="30"/>
          <w:shd w:val="clear" w:color="auto" w:fill="FFFFFF"/>
        </w:rPr>
        <w:t>. This could include data such as purchase history, preferences, and demographics, which could be used to create targeted ads and offers.</w:t>
      </w:r>
    </w:p>
    <w:p w:rsidR="007866AE" w:rsidRPr="00F47C98" w:rsidRDefault="007866AE" w:rsidP="007866AE">
      <w:pPr>
        <w:widowControl w:val="0"/>
        <w:autoSpaceDE w:val="0"/>
        <w:autoSpaceDN w:val="0"/>
        <w:adjustRightInd w:val="0"/>
        <w:rPr>
          <w:rFonts w:ascii="Calibri" w:hAnsi="Calibri" w:cs="Calibri"/>
          <w:sz w:val="24"/>
          <w:szCs w:val="24"/>
          <w:lang w:val="en"/>
        </w:rPr>
      </w:pP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technology is an advanced database mechanism that allows transparent information sharing within a business network. A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database stores data in blocks that are linked together in a chain.</w:t>
      </w:r>
    </w:p>
    <w:p w:rsidR="005857A5" w:rsidRDefault="007866AE" w:rsidP="005857A5">
      <w:pPr>
        <w:widowControl w:val="0"/>
        <w:autoSpaceDE w:val="0"/>
        <w:autoSpaceDN w:val="0"/>
        <w:adjustRightInd w:val="0"/>
        <w:spacing w:line="240" w:lineRule="auto"/>
        <w:rPr>
          <w:rFonts w:ascii="Calibri" w:hAnsi="Calibri" w:cs="Calibri"/>
          <w:b/>
          <w:sz w:val="36"/>
          <w:szCs w:val="36"/>
          <w:lang w:val="en"/>
        </w:rPr>
      </w:pPr>
      <w:r w:rsidRPr="007866AE">
        <w:rPr>
          <w:rFonts w:ascii="Calibri" w:hAnsi="Calibri" w:cs="Calibri"/>
          <w:b/>
          <w:sz w:val="36"/>
          <w:szCs w:val="36"/>
          <w:lang w:val="en"/>
        </w:rPr>
        <w:t xml:space="preserve">What is </w:t>
      </w:r>
      <w:proofErr w:type="spellStart"/>
      <w:r w:rsidRPr="007866AE">
        <w:rPr>
          <w:rFonts w:ascii="Calibri" w:hAnsi="Calibri" w:cs="Calibri"/>
          <w:b/>
          <w:sz w:val="36"/>
          <w:szCs w:val="36"/>
          <w:lang w:val="en"/>
        </w:rPr>
        <w:t>blockchain</w:t>
      </w:r>
      <w:proofErr w:type="spellEnd"/>
      <w:r w:rsidRPr="007866AE">
        <w:rPr>
          <w:rFonts w:ascii="Calibri" w:hAnsi="Calibri" w:cs="Calibri"/>
          <w:b/>
          <w:sz w:val="36"/>
          <w:szCs w:val="36"/>
          <w:lang w:val="en"/>
        </w:rPr>
        <w:t xml:space="preserve"> </w:t>
      </w:r>
      <w:proofErr w:type="gramStart"/>
      <w:r w:rsidRPr="007866AE">
        <w:rPr>
          <w:rFonts w:ascii="Calibri" w:hAnsi="Calibri" w:cs="Calibri"/>
          <w:b/>
          <w:sz w:val="36"/>
          <w:szCs w:val="36"/>
          <w:lang w:val="en"/>
        </w:rPr>
        <w:t>technology</w:t>
      </w:r>
      <w:r>
        <w:rPr>
          <w:rFonts w:ascii="Calibri" w:hAnsi="Calibri" w:cs="Calibri"/>
          <w:b/>
          <w:sz w:val="36"/>
          <w:szCs w:val="36"/>
          <w:lang w:val="en"/>
        </w:rPr>
        <w:t>:</w:t>
      </w:r>
      <w:proofErr w:type="gramEnd"/>
    </w:p>
    <w:p w:rsidR="007866AE" w:rsidRDefault="007866AE" w:rsidP="007866AE">
      <w:pPr>
        <w:widowControl w:val="0"/>
        <w:autoSpaceDE w:val="0"/>
        <w:autoSpaceDN w:val="0"/>
        <w:adjustRightInd w:val="0"/>
        <w:rPr>
          <w:rFonts w:ascii="Calibri" w:hAnsi="Calibri" w:cs="Calibri"/>
          <w:lang w:val="en"/>
        </w:rPr>
      </w:pP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technology is a decentralized, distributed ledger that stores the record of ownership of digital assets. Any data stored on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is unable to be modified, making the technology a legitimate disruptor for industries like payments, cybersecurity and healthcare</w:t>
      </w:r>
      <w:r>
        <w:rPr>
          <w:rFonts w:ascii="Calibri" w:hAnsi="Calibri" w:cs="Calibri"/>
          <w:lang w:val="en"/>
        </w:rPr>
        <w:t>.</w:t>
      </w:r>
    </w:p>
    <w:p w:rsidR="007866AE" w:rsidRPr="007866AE" w:rsidRDefault="007866AE" w:rsidP="005857A5">
      <w:pPr>
        <w:widowControl w:val="0"/>
        <w:autoSpaceDE w:val="0"/>
        <w:autoSpaceDN w:val="0"/>
        <w:adjustRightInd w:val="0"/>
        <w:spacing w:line="240" w:lineRule="auto"/>
        <w:rPr>
          <w:rFonts w:ascii="Calibri" w:hAnsi="Calibri" w:cs="Calibri"/>
          <w:b/>
          <w:i/>
          <w:sz w:val="36"/>
          <w:szCs w:val="36"/>
          <w:lang w:val="en"/>
        </w:rPr>
      </w:pPr>
      <w:r>
        <w:rPr>
          <w:rFonts w:ascii="Calibri" w:hAnsi="Calibri" w:cs="Calibri"/>
          <w:noProof/>
          <w:lang w:eastAsia="en-IN"/>
        </w:rPr>
        <w:drawing>
          <wp:inline distT="0" distB="0" distL="0" distR="0" wp14:anchorId="4C50C84A" wp14:editId="5220AF20">
            <wp:extent cx="548640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rsidR="007866AE" w:rsidRDefault="007866AE" w:rsidP="007866AE">
      <w:pPr>
        <w:widowControl w:val="0"/>
        <w:autoSpaceDE w:val="0"/>
        <w:autoSpaceDN w:val="0"/>
        <w:adjustRightInd w:val="0"/>
        <w:spacing w:line="240" w:lineRule="auto"/>
        <w:rPr>
          <w:rFonts w:ascii="Calibri" w:hAnsi="Calibri" w:cs="Calibri"/>
          <w:lang w:val="en"/>
        </w:rPr>
      </w:pPr>
    </w:p>
    <w:p w:rsidR="007866AE" w:rsidRDefault="007866AE" w:rsidP="007866AE">
      <w:pPr>
        <w:widowControl w:val="0"/>
        <w:autoSpaceDE w:val="0"/>
        <w:autoSpaceDN w:val="0"/>
        <w:adjustRightInd w:val="0"/>
        <w:spacing w:line="240" w:lineRule="auto"/>
        <w:rPr>
          <w:rFonts w:ascii="Calibri" w:hAnsi="Calibri" w:cs="Calibri"/>
          <w:lang w:val="en"/>
        </w:rPr>
      </w:pPr>
    </w:p>
    <w:p w:rsidR="007866AE" w:rsidRPr="007866AE" w:rsidRDefault="007866AE" w:rsidP="007866AE">
      <w:pPr>
        <w:widowControl w:val="0"/>
        <w:autoSpaceDE w:val="0"/>
        <w:autoSpaceDN w:val="0"/>
        <w:adjustRightInd w:val="0"/>
        <w:spacing w:line="240" w:lineRule="auto"/>
        <w:rPr>
          <w:rFonts w:ascii="Calibri" w:hAnsi="Calibri" w:cs="Calibri"/>
          <w:b/>
          <w:sz w:val="36"/>
          <w:szCs w:val="36"/>
          <w:lang w:val="en"/>
        </w:rPr>
      </w:pPr>
      <w:r>
        <w:rPr>
          <w:rFonts w:ascii="Calibri" w:hAnsi="Calibri" w:cs="Calibri"/>
          <w:b/>
          <w:sz w:val="36"/>
          <w:szCs w:val="36"/>
          <w:lang w:val="en"/>
        </w:rPr>
        <w:t xml:space="preserve">How Does a </w:t>
      </w:r>
      <w:proofErr w:type="spellStart"/>
      <w:r>
        <w:rPr>
          <w:rFonts w:ascii="Calibri" w:hAnsi="Calibri" w:cs="Calibri"/>
          <w:b/>
          <w:sz w:val="36"/>
          <w:szCs w:val="36"/>
          <w:lang w:val="en"/>
        </w:rPr>
        <w:t>Blockchain</w:t>
      </w:r>
      <w:proofErr w:type="spellEnd"/>
      <w:r>
        <w:rPr>
          <w:rFonts w:ascii="Calibri" w:hAnsi="Calibri" w:cs="Calibri"/>
          <w:b/>
          <w:sz w:val="36"/>
          <w:szCs w:val="36"/>
          <w:lang w:val="en"/>
        </w:rPr>
        <w:t xml:space="preserve"> Work?</w:t>
      </w:r>
    </w:p>
    <w:p w:rsidR="007866AE" w:rsidRPr="00F47C98" w:rsidRDefault="007866AE" w:rsidP="007866AE">
      <w:pPr>
        <w:widowControl w:val="0"/>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 xml:space="preserve">You might be familiar with spreadsheets or databases. A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is somewhat similar because it is a database where information is entered and stored. But the key difference between a traditional database or spreadsheet and a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is </w:t>
      </w:r>
      <w:r w:rsidRPr="00F47C98">
        <w:rPr>
          <w:rFonts w:ascii="Calibri" w:hAnsi="Calibri" w:cs="Calibri"/>
          <w:i/>
          <w:sz w:val="24"/>
          <w:szCs w:val="24"/>
          <w:lang w:val="en"/>
        </w:rPr>
        <w:t>how the data is structured and accessed</w:t>
      </w:r>
      <w:r w:rsidRPr="00F47C98">
        <w:rPr>
          <w:rFonts w:ascii="Calibri" w:hAnsi="Calibri" w:cs="Calibri"/>
          <w:sz w:val="24"/>
          <w:szCs w:val="24"/>
          <w:lang w:val="en"/>
        </w:rPr>
        <w:t>.</w:t>
      </w:r>
    </w:p>
    <w:p w:rsidR="007866AE" w:rsidRPr="00F47C98" w:rsidRDefault="007866AE" w:rsidP="007866AE">
      <w:pPr>
        <w:widowControl w:val="0"/>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lastRenderedPageBreak/>
        <w:t xml:space="preserve">A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consists of programs called scripts that conduct the tasks you usually would in a database: Entering and accessing information and saving and storing it somewhere. A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is distributed, which means multiple copies are saved on many machines, and they must all match for it to be valid.</w:t>
      </w:r>
    </w:p>
    <w:p w:rsidR="007866AE" w:rsidRPr="00F47C98" w:rsidRDefault="007866AE" w:rsidP="007866AE">
      <w:pPr>
        <w:widowControl w:val="0"/>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 xml:space="preserve">The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collects transaction information and enters it into a block, like a cell in a spreadsheet containing information. Once it is full, the information is run through an encryption algorithm, which creates a hexadecimal number called the hash.</w:t>
      </w:r>
    </w:p>
    <w:p w:rsidR="007866AE" w:rsidRPr="00F47C98" w:rsidRDefault="007866AE" w:rsidP="007866AE">
      <w:pPr>
        <w:widowControl w:val="0"/>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The hash is then entered into the following block header and encrypted with the other information in the block. This creates a series of blocks that are chained together.</w:t>
      </w:r>
    </w:p>
    <w:p w:rsidR="007866AE" w:rsidRDefault="007866AE" w:rsidP="007866AE">
      <w:pPr>
        <w:widowControl w:val="0"/>
        <w:autoSpaceDE w:val="0"/>
        <w:autoSpaceDN w:val="0"/>
        <w:adjustRightInd w:val="0"/>
        <w:spacing w:line="240" w:lineRule="auto"/>
        <w:rPr>
          <w:rFonts w:ascii="Calibri" w:hAnsi="Calibri" w:cs="Calibri"/>
          <w:lang w:val="en"/>
        </w:rPr>
      </w:pPr>
    </w:p>
    <w:p w:rsidR="007866AE" w:rsidRPr="007866AE" w:rsidRDefault="007866AE" w:rsidP="007866AE">
      <w:pPr>
        <w:widowControl w:val="0"/>
        <w:autoSpaceDE w:val="0"/>
        <w:autoSpaceDN w:val="0"/>
        <w:adjustRightInd w:val="0"/>
        <w:spacing w:line="240" w:lineRule="auto"/>
        <w:rPr>
          <w:rFonts w:ascii="Calibri" w:hAnsi="Calibri" w:cs="Calibri"/>
          <w:b/>
          <w:i/>
          <w:sz w:val="36"/>
          <w:szCs w:val="36"/>
          <w:lang w:val="en"/>
        </w:rPr>
      </w:pPr>
      <w:r w:rsidRPr="004A11A4">
        <w:rPr>
          <w:rFonts w:ascii="Calibri" w:hAnsi="Calibri" w:cs="Calibri"/>
          <w:b/>
          <w:i/>
          <w:sz w:val="36"/>
          <w:szCs w:val="36"/>
          <w:lang w:val="en"/>
        </w:rPr>
        <w:t>Transaction</w:t>
      </w:r>
      <w:r w:rsidRPr="007866AE">
        <w:rPr>
          <w:rFonts w:ascii="Calibri" w:hAnsi="Calibri" w:cs="Calibri"/>
          <w:b/>
          <w:i/>
          <w:sz w:val="36"/>
          <w:szCs w:val="36"/>
          <w:lang w:val="en"/>
        </w:rPr>
        <w:t xml:space="preserve"> Process</w:t>
      </w:r>
    </w:p>
    <w:p w:rsidR="007866AE" w:rsidRPr="00F47C98" w:rsidRDefault="007866AE" w:rsidP="007866AE">
      <w:pPr>
        <w:widowControl w:val="0"/>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 xml:space="preserve">Transactions follow a specific process, depending on the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they are taking place on. For example, on Bitcoin's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 xml:space="preserve">, if you initiate a transaction using your cryptocurrency wallet—the application that provides an interface for the </w:t>
      </w:r>
      <w:proofErr w:type="spellStart"/>
      <w:r w:rsidRPr="00F47C98">
        <w:rPr>
          <w:rFonts w:ascii="Calibri" w:hAnsi="Calibri" w:cs="Calibri"/>
          <w:sz w:val="24"/>
          <w:szCs w:val="24"/>
          <w:lang w:val="en"/>
        </w:rPr>
        <w:t>blockchain</w:t>
      </w:r>
      <w:proofErr w:type="spellEnd"/>
      <w:r w:rsidRPr="00F47C98">
        <w:rPr>
          <w:rFonts w:ascii="Calibri" w:hAnsi="Calibri" w:cs="Calibri"/>
          <w:sz w:val="24"/>
          <w:szCs w:val="24"/>
          <w:lang w:val="en"/>
        </w:rPr>
        <w:t>—it starts a sequence of events.</w:t>
      </w:r>
    </w:p>
    <w:p w:rsidR="004A11A4" w:rsidRPr="00F47C98" w:rsidRDefault="007866AE" w:rsidP="004A11A4">
      <w:pPr>
        <w:widowControl w:val="0"/>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In Bitcoin, your transaction is sent to a memory pool, where it is stored and queued until a miner or validator picks it up. Once it is entered into a block and the block fills up with transactions, it is closed and encrypted using an encryption algorithm. Then, the mining begins.</w:t>
      </w:r>
    </w:p>
    <w:p w:rsidR="00D33AEE" w:rsidRDefault="00F47C98" w:rsidP="004A11A4">
      <w:pPr>
        <w:widowControl w:val="0"/>
        <w:autoSpaceDE w:val="0"/>
        <w:autoSpaceDN w:val="0"/>
        <w:adjustRightInd w:val="0"/>
        <w:spacing w:line="240" w:lineRule="auto"/>
        <w:rPr>
          <w:rFonts w:ascii="Calibri" w:hAnsi="Calibri" w:cs="Calibri"/>
          <w:sz w:val="36"/>
          <w:szCs w:val="36"/>
          <w:lang w:val="en"/>
        </w:rPr>
      </w:pPr>
      <w:r>
        <w:rPr>
          <w:rFonts w:ascii="Calibri" w:hAnsi="Calibri" w:cs="Calibri"/>
          <w:sz w:val="36"/>
          <w:szCs w:val="36"/>
          <w:lang w:val="en"/>
        </w:rPr>
        <w:t>Objective</w:t>
      </w:r>
      <w:r w:rsidR="004A11A4">
        <w:rPr>
          <w:rFonts w:ascii="Calibri" w:hAnsi="Calibri" w:cs="Calibri"/>
          <w:sz w:val="36"/>
          <w:szCs w:val="36"/>
          <w:lang w:val="en"/>
        </w:rPr>
        <w:t xml:space="preserve"> of the Study:</w:t>
      </w:r>
      <w:r w:rsidR="00C60117">
        <w:rPr>
          <w:rFonts w:ascii="Calibri" w:hAnsi="Calibri" w:cs="Calibri"/>
          <w:sz w:val="36"/>
          <w:szCs w:val="36"/>
          <w:lang w:val="en"/>
        </w:rPr>
        <w:t xml:space="preserve"> </w:t>
      </w:r>
    </w:p>
    <w:p w:rsidR="004A11A4" w:rsidRPr="00C60117" w:rsidRDefault="00C60117" w:rsidP="004A11A4">
      <w:pPr>
        <w:widowControl w:val="0"/>
        <w:autoSpaceDE w:val="0"/>
        <w:autoSpaceDN w:val="0"/>
        <w:adjustRightInd w:val="0"/>
        <w:spacing w:line="240" w:lineRule="auto"/>
        <w:rPr>
          <w:rFonts w:ascii="Calibri" w:hAnsi="Calibri" w:cs="Calibri"/>
          <w:sz w:val="24"/>
          <w:szCs w:val="24"/>
          <w:lang w:val="en"/>
        </w:rPr>
      </w:pPr>
      <w:r w:rsidRPr="00C60117">
        <w:rPr>
          <w:rFonts w:ascii="Calibri" w:hAnsi="Calibri" w:cs="Calibri"/>
          <w:sz w:val="24"/>
          <w:szCs w:val="24"/>
          <w:lang w:val="en"/>
        </w:rPr>
        <w:t xml:space="preserve">This report is depends on secondary source like </w:t>
      </w:r>
      <w:r>
        <w:rPr>
          <w:rFonts w:ascii="Calibri" w:hAnsi="Calibri" w:cs="Calibri"/>
          <w:sz w:val="24"/>
          <w:szCs w:val="24"/>
          <w:lang w:val="en"/>
        </w:rPr>
        <w:t xml:space="preserve">report published by </w:t>
      </w:r>
      <w:r w:rsidRPr="00C60117">
        <w:rPr>
          <w:rFonts w:ascii="Calibri" w:hAnsi="Calibri" w:cs="Calibri"/>
          <w:sz w:val="24"/>
          <w:szCs w:val="24"/>
          <w:lang w:val="en"/>
        </w:rPr>
        <w:t xml:space="preserve">government of India, e- journals and internet. </w:t>
      </w:r>
    </w:p>
    <w:p w:rsidR="00D33AEE" w:rsidRDefault="004A11A4" w:rsidP="00F47C98">
      <w:pPr>
        <w:widowControl w:val="0"/>
        <w:tabs>
          <w:tab w:val="right" w:pos="9026"/>
        </w:tabs>
        <w:autoSpaceDE w:val="0"/>
        <w:autoSpaceDN w:val="0"/>
        <w:adjustRightInd w:val="0"/>
        <w:spacing w:line="240" w:lineRule="auto"/>
        <w:rPr>
          <w:rFonts w:ascii="Calibri" w:hAnsi="Calibri" w:cs="Calibri"/>
          <w:sz w:val="36"/>
          <w:szCs w:val="36"/>
          <w:lang w:val="en"/>
        </w:rPr>
      </w:pPr>
      <w:r>
        <w:rPr>
          <w:rFonts w:ascii="Calibri" w:hAnsi="Calibri" w:cs="Calibri"/>
          <w:sz w:val="36"/>
          <w:szCs w:val="36"/>
          <w:lang w:val="en"/>
        </w:rPr>
        <w:t>Research methodology:</w:t>
      </w:r>
    </w:p>
    <w:p w:rsidR="004A11A4" w:rsidRDefault="00CB61D3" w:rsidP="00F47C98">
      <w:pPr>
        <w:widowControl w:val="0"/>
        <w:tabs>
          <w:tab w:val="right" w:pos="9026"/>
        </w:tabs>
        <w:autoSpaceDE w:val="0"/>
        <w:autoSpaceDN w:val="0"/>
        <w:adjustRightInd w:val="0"/>
        <w:spacing w:line="240" w:lineRule="auto"/>
        <w:rPr>
          <w:rFonts w:ascii="Calibri" w:hAnsi="Calibri" w:cs="Calibri"/>
          <w:sz w:val="36"/>
          <w:szCs w:val="36"/>
          <w:lang w:val="en"/>
        </w:rPr>
      </w:pPr>
      <w:r>
        <w:rPr>
          <w:rFonts w:ascii="Calibri" w:hAnsi="Calibri" w:cs="Calibri"/>
          <w:sz w:val="36"/>
          <w:szCs w:val="36"/>
          <w:lang w:val="en"/>
        </w:rPr>
        <w:t xml:space="preserve"> </w:t>
      </w:r>
      <w:r>
        <w:rPr>
          <w:rFonts w:ascii="Arial" w:hAnsi="Arial" w:cs="Arial"/>
          <w:color w:val="4D5156"/>
          <w:shd w:val="clear" w:color="auto" w:fill="FFFFFF"/>
        </w:rPr>
        <w:t>The methodology comprised of four stages; </w:t>
      </w:r>
      <w:r>
        <w:rPr>
          <w:rFonts w:ascii="Arial" w:hAnsi="Arial" w:cs="Arial"/>
          <w:color w:val="040C28"/>
        </w:rPr>
        <w:t>identification, selection, evaluation and validation</w:t>
      </w:r>
      <w:r>
        <w:rPr>
          <w:rFonts w:ascii="Arial" w:hAnsi="Arial" w:cs="Arial"/>
          <w:color w:val="4D5156"/>
          <w:shd w:val="clear" w:color="auto" w:fill="FFFFFF"/>
        </w:rPr>
        <w:t xml:space="preserve">. Initially, the available </w:t>
      </w:r>
      <w:proofErr w:type="spellStart"/>
      <w:r>
        <w:rPr>
          <w:rFonts w:ascii="Arial" w:hAnsi="Arial" w:cs="Arial"/>
          <w:color w:val="4D5156"/>
          <w:shd w:val="clear" w:color="auto" w:fill="FFFFFF"/>
        </w:rPr>
        <w:t>blockchain</w:t>
      </w:r>
      <w:proofErr w:type="spellEnd"/>
      <w:r>
        <w:rPr>
          <w:rFonts w:ascii="Arial" w:hAnsi="Arial" w:cs="Arial"/>
          <w:color w:val="4D5156"/>
          <w:shd w:val="clear" w:color="auto" w:fill="FFFFFF"/>
        </w:rPr>
        <w:t xml:space="preserve"> platforms are identified, followed by selecting a suitable </w:t>
      </w:r>
      <w:proofErr w:type="spellStart"/>
      <w:r>
        <w:rPr>
          <w:rFonts w:ascii="Arial" w:hAnsi="Arial" w:cs="Arial"/>
          <w:color w:val="4D5156"/>
          <w:shd w:val="clear" w:color="auto" w:fill="FFFFFF"/>
        </w:rPr>
        <w:t>blockchain</w:t>
      </w:r>
      <w:proofErr w:type="spellEnd"/>
      <w:r>
        <w:rPr>
          <w:rFonts w:ascii="Arial" w:hAnsi="Arial" w:cs="Arial"/>
          <w:color w:val="4D5156"/>
          <w:shd w:val="clear" w:color="auto" w:fill="FFFFFF"/>
        </w:rPr>
        <w:t xml:space="preserve"> platform using a multi-criteria decision-making method such as Simple Multi Attribute Rating Technique (SMART).</w:t>
      </w:r>
      <w:r w:rsidR="00F47C98">
        <w:rPr>
          <w:rFonts w:ascii="Calibri" w:hAnsi="Calibri" w:cs="Calibri"/>
          <w:sz w:val="36"/>
          <w:szCs w:val="36"/>
          <w:lang w:val="en"/>
        </w:rPr>
        <w:tab/>
      </w:r>
    </w:p>
    <w:p w:rsidR="004013A1" w:rsidRDefault="004013A1" w:rsidP="004A11A4">
      <w:pPr>
        <w:widowControl w:val="0"/>
        <w:autoSpaceDE w:val="0"/>
        <w:autoSpaceDN w:val="0"/>
        <w:adjustRightInd w:val="0"/>
        <w:spacing w:line="240" w:lineRule="auto"/>
        <w:rPr>
          <w:rFonts w:ascii="Calibri" w:hAnsi="Calibri" w:cs="Calibri"/>
          <w:sz w:val="36"/>
          <w:szCs w:val="36"/>
          <w:lang w:val="en"/>
        </w:rPr>
      </w:pPr>
    </w:p>
    <w:p w:rsidR="004013A1" w:rsidRDefault="004013A1" w:rsidP="004A11A4">
      <w:pPr>
        <w:widowControl w:val="0"/>
        <w:autoSpaceDE w:val="0"/>
        <w:autoSpaceDN w:val="0"/>
        <w:adjustRightInd w:val="0"/>
        <w:spacing w:line="240" w:lineRule="auto"/>
        <w:rPr>
          <w:rFonts w:ascii="Calibri" w:hAnsi="Calibri" w:cs="Calibri"/>
          <w:sz w:val="36"/>
          <w:szCs w:val="36"/>
          <w:lang w:val="en"/>
        </w:rPr>
      </w:pPr>
    </w:p>
    <w:p w:rsidR="004013A1" w:rsidRDefault="004013A1" w:rsidP="004A11A4">
      <w:pPr>
        <w:widowControl w:val="0"/>
        <w:autoSpaceDE w:val="0"/>
        <w:autoSpaceDN w:val="0"/>
        <w:adjustRightInd w:val="0"/>
        <w:spacing w:line="240" w:lineRule="auto"/>
        <w:rPr>
          <w:rFonts w:ascii="Calibri" w:hAnsi="Calibri" w:cs="Calibri"/>
          <w:sz w:val="36"/>
          <w:szCs w:val="36"/>
          <w:lang w:val="en"/>
        </w:rPr>
      </w:pPr>
    </w:p>
    <w:p w:rsidR="004013A1" w:rsidRDefault="004013A1" w:rsidP="004A11A4">
      <w:pPr>
        <w:widowControl w:val="0"/>
        <w:autoSpaceDE w:val="0"/>
        <w:autoSpaceDN w:val="0"/>
        <w:adjustRightInd w:val="0"/>
        <w:spacing w:line="240" w:lineRule="auto"/>
        <w:rPr>
          <w:rFonts w:ascii="Calibri" w:hAnsi="Calibri" w:cs="Calibri"/>
          <w:sz w:val="36"/>
          <w:szCs w:val="36"/>
          <w:lang w:val="en"/>
        </w:rPr>
      </w:pPr>
    </w:p>
    <w:p w:rsidR="004013A1" w:rsidRDefault="004013A1" w:rsidP="004A11A4">
      <w:pPr>
        <w:widowControl w:val="0"/>
        <w:autoSpaceDE w:val="0"/>
        <w:autoSpaceDN w:val="0"/>
        <w:adjustRightInd w:val="0"/>
        <w:spacing w:line="240" w:lineRule="auto"/>
        <w:rPr>
          <w:rFonts w:ascii="Calibri" w:hAnsi="Calibri" w:cs="Calibri"/>
          <w:sz w:val="36"/>
          <w:szCs w:val="36"/>
          <w:lang w:val="en"/>
        </w:rPr>
      </w:pPr>
    </w:p>
    <w:p w:rsidR="004013A1" w:rsidRDefault="004013A1" w:rsidP="004A11A4">
      <w:pPr>
        <w:widowControl w:val="0"/>
        <w:autoSpaceDE w:val="0"/>
        <w:autoSpaceDN w:val="0"/>
        <w:adjustRightInd w:val="0"/>
        <w:spacing w:line="240" w:lineRule="auto"/>
        <w:rPr>
          <w:rFonts w:ascii="Calibri" w:hAnsi="Calibri" w:cs="Calibri"/>
          <w:sz w:val="36"/>
          <w:szCs w:val="36"/>
          <w:lang w:val="en"/>
        </w:rPr>
      </w:pPr>
    </w:p>
    <w:p w:rsidR="00F47C98" w:rsidRDefault="00F47C98" w:rsidP="004A11A4">
      <w:pPr>
        <w:widowControl w:val="0"/>
        <w:autoSpaceDE w:val="0"/>
        <w:autoSpaceDN w:val="0"/>
        <w:adjustRightInd w:val="0"/>
        <w:spacing w:line="240" w:lineRule="auto"/>
        <w:rPr>
          <w:rFonts w:ascii="Calibri" w:hAnsi="Calibri" w:cs="Calibri"/>
          <w:sz w:val="36"/>
          <w:szCs w:val="36"/>
          <w:lang w:val="en"/>
        </w:rPr>
      </w:pPr>
      <w:r>
        <w:rPr>
          <w:rFonts w:ascii="Calibri" w:hAnsi="Calibri" w:cs="Calibri"/>
          <w:sz w:val="36"/>
          <w:szCs w:val="36"/>
          <w:lang w:val="en"/>
        </w:rPr>
        <w:lastRenderedPageBreak/>
        <w:t xml:space="preserve">Benefit of the study: </w:t>
      </w:r>
    </w:p>
    <w:p w:rsidR="00F47C98" w:rsidRDefault="00F47C98" w:rsidP="004A11A4">
      <w:pPr>
        <w:widowControl w:val="0"/>
        <w:autoSpaceDE w:val="0"/>
        <w:autoSpaceDN w:val="0"/>
        <w:adjustRightInd w:val="0"/>
        <w:spacing w:line="240" w:lineRule="auto"/>
        <w:rPr>
          <w:rFonts w:ascii="Calibri" w:hAnsi="Calibri" w:cs="Calibri"/>
          <w:noProof/>
        </w:rPr>
      </w:pPr>
      <w:r>
        <w:rPr>
          <w:rFonts w:ascii="Calibri" w:hAnsi="Calibri" w:cs="Calibri"/>
          <w:noProof/>
        </w:rPr>
        <w:t xml:space="preserve">             </w:t>
      </w:r>
      <w:r>
        <w:rPr>
          <w:rFonts w:ascii="Calibri" w:hAnsi="Calibri" w:cs="Calibri"/>
          <w:noProof/>
          <w:lang w:eastAsia="en-IN"/>
        </w:rPr>
        <w:drawing>
          <wp:inline distT="0" distB="0" distL="0" distR="0" wp14:anchorId="4AEB3C36" wp14:editId="3D71B870">
            <wp:extent cx="4373592" cy="2484408"/>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2359" cy="2489388"/>
                    </a:xfrm>
                    <a:prstGeom prst="rect">
                      <a:avLst/>
                    </a:prstGeom>
                    <a:noFill/>
                    <a:ln>
                      <a:noFill/>
                    </a:ln>
                  </pic:spPr>
                </pic:pic>
              </a:graphicData>
            </a:graphic>
          </wp:inline>
        </w:drawing>
      </w:r>
    </w:p>
    <w:p w:rsidR="004013A1" w:rsidRDefault="004013A1" w:rsidP="00F47C98">
      <w:pPr>
        <w:widowControl w:val="0"/>
        <w:autoSpaceDE w:val="0"/>
        <w:autoSpaceDN w:val="0"/>
        <w:adjustRightInd w:val="0"/>
        <w:spacing w:line="240" w:lineRule="auto"/>
        <w:rPr>
          <w:rFonts w:ascii="Calibri" w:hAnsi="Calibri" w:cs="Calibri"/>
          <w:sz w:val="32"/>
          <w:szCs w:val="32"/>
          <w:lang w:val="en"/>
        </w:rPr>
      </w:pPr>
    </w:p>
    <w:p w:rsidR="00F47C98" w:rsidRPr="00F47C98" w:rsidRDefault="00F47C98" w:rsidP="00F47C98">
      <w:pPr>
        <w:widowControl w:val="0"/>
        <w:autoSpaceDE w:val="0"/>
        <w:autoSpaceDN w:val="0"/>
        <w:adjustRightInd w:val="0"/>
        <w:spacing w:line="240" w:lineRule="auto"/>
        <w:rPr>
          <w:rFonts w:ascii="Calibri" w:hAnsi="Calibri" w:cs="Calibri"/>
          <w:sz w:val="32"/>
          <w:szCs w:val="32"/>
          <w:lang w:val="en"/>
        </w:rPr>
      </w:pPr>
      <w:r w:rsidRPr="00F47C98">
        <w:rPr>
          <w:rFonts w:ascii="Calibri" w:hAnsi="Calibri" w:cs="Calibri"/>
          <w:sz w:val="32"/>
          <w:szCs w:val="32"/>
          <w:lang w:val="en"/>
        </w:rPr>
        <w:t xml:space="preserve">Benefits of </w:t>
      </w:r>
      <w:proofErr w:type="spellStart"/>
      <w:r w:rsidRPr="00F47C98">
        <w:rPr>
          <w:rFonts w:ascii="Calibri" w:hAnsi="Calibri" w:cs="Calibri"/>
          <w:sz w:val="32"/>
          <w:szCs w:val="32"/>
          <w:lang w:val="en"/>
        </w:rPr>
        <w:t>Blockchain</w:t>
      </w:r>
      <w:proofErr w:type="spellEnd"/>
      <w:r w:rsidRPr="00F47C98">
        <w:rPr>
          <w:rFonts w:ascii="Calibri" w:hAnsi="Calibri" w:cs="Calibri"/>
          <w:sz w:val="32"/>
          <w:szCs w:val="32"/>
          <w:lang w:val="en"/>
        </w:rPr>
        <w:t xml:space="preserve"> in Digital Marketing</w:t>
      </w:r>
    </w:p>
    <w:p w:rsidR="00F47C98" w:rsidRPr="00F47C98" w:rsidRDefault="00F47C98" w:rsidP="00F47C98">
      <w:pPr>
        <w:pStyle w:val="ListParagraph"/>
        <w:widowControl w:val="0"/>
        <w:numPr>
          <w:ilvl w:val="0"/>
          <w:numId w:val="7"/>
        </w:numPr>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Improved Security.</w:t>
      </w:r>
    </w:p>
    <w:p w:rsidR="00F47C98" w:rsidRPr="00F47C98" w:rsidRDefault="00F47C98" w:rsidP="00F47C98">
      <w:pPr>
        <w:pStyle w:val="ListParagraph"/>
        <w:widowControl w:val="0"/>
        <w:numPr>
          <w:ilvl w:val="0"/>
          <w:numId w:val="7"/>
        </w:numPr>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 xml:space="preserve">Buying Ads </w:t>
      </w:r>
      <w:proofErr w:type="gramStart"/>
      <w:r w:rsidRPr="00F47C98">
        <w:rPr>
          <w:rFonts w:ascii="Calibri" w:hAnsi="Calibri" w:cs="Calibri"/>
          <w:sz w:val="24"/>
          <w:szCs w:val="24"/>
          <w:lang w:val="en"/>
        </w:rPr>
        <w:t>Without</w:t>
      </w:r>
      <w:proofErr w:type="gramEnd"/>
      <w:r w:rsidRPr="00F47C98">
        <w:rPr>
          <w:rFonts w:ascii="Calibri" w:hAnsi="Calibri" w:cs="Calibri"/>
          <w:sz w:val="24"/>
          <w:szCs w:val="24"/>
          <w:lang w:val="en"/>
        </w:rPr>
        <w:t xml:space="preserve"> Third-Party.</w:t>
      </w:r>
    </w:p>
    <w:p w:rsidR="00F47C98" w:rsidRPr="00F47C98" w:rsidRDefault="00F47C98" w:rsidP="00F47C98">
      <w:pPr>
        <w:pStyle w:val="ListParagraph"/>
        <w:widowControl w:val="0"/>
        <w:numPr>
          <w:ilvl w:val="0"/>
          <w:numId w:val="7"/>
        </w:numPr>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High-Quality Consumer Information.</w:t>
      </w:r>
    </w:p>
    <w:p w:rsidR="00F47C98" w:rsidRPr="00F47C98" w:rsidRDefault="00F47C98" w:rsidP="00F47C98">
      <w:pPr>
        <w:pStyle w:val="ListParagraph"/>
        <w:widowControl w:val="0"/>
        <w:numPr>
          <w:ilvl w:val="0"/>
          <w:numId w:val="7"/>
        </w:numPr>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Improved Trust Building.</w:t>
      </w:r>
    </w:p>
    <w:p w:rsidR="00F47C98" w:rsidRDefault="00F47C98" w:rsidP="00F47C98">
      <w:pPr>
        <w:pStyle w:val="ListParagraph"/>
        <w:widowControl w:val="0"/>
        <w:numPr>
          <w:ilvl w:val="0"/>
          <w:numId w:val="7"/>
        </w:numPr>
        <w:autoSpaceDE w:val="0"/>
        <w:autoSpaceDN w:val="0"/>
        <w:adjustRightInd w:val="0"/>
        <w:spacing w:line="240" w:lineRule="auto"/>
        <w:rPr>
          <w:rFonts w:ascii="Calibri" w:hAnsi="Calibri" w:cs="Calibri"/>
          <w:sz w:val="24"/>
          <w:szCs w:val="24"/>
          <w:lang w:val="en"/>
        </w:rPr>
      </w:pPr>
      <w:r w:rsidRPr="00F47C98">
        <w:rPr>
          <w:rFonts w:ascii="Calibri" w:hAnsi="Calibri" w:cs="Calibri"/>
          <w:sz w:val="24"/>
          <w:szCs w:val="24"/>
          <w:lang w:val="en"/>
        </w:rPr>
        <w:t>Acceptance of Alternate Payment</w:t>
      </w:r>
      <w:r>
        <w:rPr>
          <w:rFonts w:ascii="Calibri" w:hAnsi="Calibri" w:cs="Calibri"/>
          <w:sz w:val="24"/>
          <w:szCs w:val="24"/>
          <w:lang w:val="en"/>
        </w:rPr>
        <w:t xml:space="preserve"> </w:t>
      </w:r>
    </w:p>
    <w:p w:rsidR="00F53B4C" w:rsidRPr="00F53B4C" w:rsidRDefault="00F53B4C" w:rsidP="00F53B4C">
      <w:pPr>
        <w:pStyle w:val="ListParagraph"/>
        <w:widowControl w:val="0"/>
        <w:autoSpaceDE w:val="0"/>
        <w:autoSpaceDN w:val="0"/>
        <w:adjustRightInd w:val="0"/>
        <w:spacing w:line="240" w:lineRule="auto"/>
        <w:jc w:val="both"/>
        <w:rPr>
          <w:rFonts w:ascii="Calibri" w:hAnsi="Calibri" w:cs="Calibri"/>
          <w:b/>
          <w:sz w:val="36"/>
          <w:szCs w:val="36"/>
          <w:lang w:val="en"/>
        </w:rPr>
      </w:pPr>
    </w:p>
    <w:p w:rsidR="00F53B4C" w:rsidRDefault="00F53B4C" w:rsidP="00F53B4C">
      <w:pPr>
        <w:widowControl w:val="0"/>
        <w:autoSpaceDE w:val="0"/>
        <w:autoSpaceDN w:val="0"/>
        <w:adjustRightInd w:val="0"/>
        <w:spacing w:line="240" w:lineRule="auto"/>
        <w:jc w:val="both"/>
        <w:rPr>
          <w:rFonts w:ascii="Calibri" w:hAnsi="Calibri" w:cs="Calibri"/>
          <w:b/>
          <w:sz w:val="36"/>
          <w:szCs w:val="36"/>
          <w:lang w:val="en"/>
        </w:rPr>
      </w:pPr>
    </w:p>
    <w:p w:rsidR="00F53B4C" w:rsidRPr="00F53B4C" w:rsidRDefault="00F53B4C" w:rsidP="00F53B4C">
      <w:pPr>
        <w:widowControl w:val="0"/>
        <w:autoSpaceDE w:val="0"/>
        <w:autoSpaceDN w:val="0"/>
        <w:adjustRightInd w:val="0"/>
        <w:rPr>
          <w:rFonts w:ascii="Calibri" w:hAnsi="Calibri" w:cs="Calibri"/>
          <w:b/>
          <w:bCs/>
          <w:sz w:val="28"/>
          <w:szCs w:val="28"/>
          <w:u w:val="single"/>
          <w:lang w:val="en"/>
        </w:rPr>
      </w:pPr>
      <w:proofErr w:type="gramStart"/>
      <w:r w:rsidRPr="00F53B4C">
        <w:rPr>
          <w:rFonts w:ascii="Calibri" w:hAnsi="Calibri" w:cs="Calibri"/>
          <w:b/>
          <w:bCs/>
          <w:sz w:val="28"/>
          <w:szCs w:val="28"/>
          <w:u w:val="single"/>
          <w:lang w:val="en"/>
        </w:rPr>
        <w:t>let’s</w:t>
      </w:r>
      <w:proofErr w:type="gramEnd"/>
      <w:r w:rsidRPr="00F53B4C">
        <w:rPr>
          <w:rFonts w:ascii="Calibri" w:hAnsi="Calibri" w:cs="Calibri"/>
          <w:b/>
          <w:bCs/>
          <w:sz w:val="28"/>
          <w:szCs w:val="28"/>
          <w:u w:val="single"/>
          <w:lang w:val="en"/>
        </w:rPr>
        <w:t xml:space="preserve"> look at the </w:t>
      </w:r>
      <w:proofErr w:type="spellStart"/>
      <w:r w:rsidRPr="00F53B4C">
        <w:rPr>
          <w:rFonts w:ascii="Calibri" w:hAnsi="Calibri" w:cs="Calibri"/>
          <w:b/>
          <w:bCs/>
          <w:sz w:val="28"/>
          <w:szCs w:val="28"/>
          <w:u w:val="single"/>
          <w:lang w:val="en"/>
        </w:rPr>
        <w:t>blockchain</w:t>
      </w:r>
      <w:proofErr w:type="spellEnd"/>
      <w:r w:rsidRPr="00F53B4C">
        <w:rPr>
          <w:rFonts w:ascii="Calibri" w:hAnsi="Calibri" w:cs="Calibri"/>
          <w:b/>
          <w:bCs/>
          <w:sz w:val="28"/>
          <w:szCs w:val="28"/>
          <w:u w:val="single"/>
          <w:lang w:val="en"/>
        </w:rPr>
        <w:t xml:space="preserve"> strategies and best</w:t>
      </w:r>
    </w:p>
    <w:p w:rsidR="00F53B4C" w:rsidRPr="00F53B4C" w:rsidRDefault="00F53B4C" w:rsidP="00F53B4C">
      <w:pPr>
        <w:widowControl w:val="0"/>
        <w:autoSpaceDE w:val="0"/>
        <w:autoSpaceDN w:val="0"/>
        <w:adjustRightInd w:val="0"/>
        <w:rPr>
          <w:rFonts w:ascii="Calibri" w:hAnsi="Calibri" w:cs="Calibri"/>
          <w:b/>
          <w:bCs/>
          <w:sz w:val="28"/>
          <w:szCs w:val="28"/>
          <w:u w:val="single"/>
          <w:lang w:val="en"/>
        </w:rPr>
      </w:pPr>
      <w:proofErr w:type="gramStart"/>
      <w:r w:rsidRPr="00F53B4C">
        <w:rPr>
          <w:rFonts w:ascii="Calibri" w:hAnsi="Calibri" w:cs="Calibri"/>
          <w:b/>
          <w:bCs/>
          <w:sz w:val="28"/>
          <w:szCs w:val="28"/>
          <w:u w:val="single"/>
          <w:lang w:val="en"/>
        </w:rPr>
        <w:t>practices</w:t>
      </w:r>
      <w:proofErr w:type="gramEnd"/>
      <w:r w:rsidRPr="00F53B4C">
        <w:rPr>
          <w:rFonts w:ascii="Calibri" w:hAnsi="Calibri" w:cs="Calibri"/>
          <w:b/>
          <w:bCs/>
          <w:sz w:val="28"/>
          <w:szCs w:val="28"/>
          <w:u w:val="single"/>
          <w:lang w:val="en"/>
        </w:rPr>
        <w:t xml:space="preserve"> that are transforming the marketing landscape.</w:t>
      </w:r>
    </w:p>
    <w:p w:rsidR="0000301E"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1 Influencer Marketing</w:t>
      </w:r>
    </w:p>
    <w:p w:rsidR="00F53B4C" w:rsidRPr="00F53B4C"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2. Affiliate Marketing</w:t>
      </w:r>
    </w:p>
    <w:p w:rsidR="00F53B4C" w:rsidRPr="00F53B4C"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3. Loyalty Programs</w:t>
      </w:r>
    </w:p>
    <w:p w:rsidR="00F53B4C" w:rsidRPr="00F53B4C"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4. Data Protection</w:t>
      </w:r>
    </w:p>
    <w:p w:rsidR="00F53B4C" w:rsidRPr="00F53B4C"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5 User Awards</w:t>
      </w:r>
    </w:p>
    <w:p w:rsidR="00F53B4C" w:rsidRPr="00F53B4C"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6. Ad Fraud Prevention</w:t>
      </w:r>
    </w:p>
    <w:p w:rsidR="00F53B4C" w:rsidRPr="00F53B4C"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 xml:space="preserve">7. </w:t>
      </w:r>
      <w:proofErr w:type="spellStart"/>
      <w:r w:rsidRPr="00F53B4C">
        <w:rPr>
          <w:rFonts w:ascii="Calibri" w:hAnsi="Calibri" w:cs="Calibri"/>
          <w:bCs/>
          <w:sz w:val="24"/>
          <w:szCs w:val="24"/>
          <w:lang w:val="en"/>
        </w:rPr>
        <w:t>Blockchain</w:t>
      </w:r>
      <w:proofErr w:type="spellEnd"/>
      <w:r w:rsidRPr="00F53B4C">
        <w:rPr>
          <w:rFonts w:ascii="Calibri" w:hAnsi="Calibri" w:cs="Calibri"/>
          <w:bCs/>
          <w:sz w:val="24"/>
          <w:szCs w:val="24"/>
          <w:lang w:val="en"/>
        </w:rPr>
        <w:t>-Based Social Platforms</w:t>
      </w:r>
    </w:p>
    <w:p w:rsidR="00F53B4C" w:rsidRPr="00F53B4C"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Organizations that attract customers with social media marketing make it safe for customers to</w:t>
      </w:r>
    </w:p>
    <w:p w:rsidR="00F53B4C" w:rsidRPr="00F53B4C" w:rsidRDefault="00F53B4C" w:rsidP="00F53B4C">
      <w:pPr>
        <w:widowControl w:val="0"/>
        <w:autoSpaceDE w:val="0"/>
        <w:autoSpaceDN w:val="0"/>
        <w:adjustRightInd w:val="0"/>
        <w:rPr>
          <w:rFonts w:ascii="Calibri" w:hAnsi="Calibri" w:cs="Calibri"/>
          <w:bCs/>
          <w:sz w:val="24"/>
          <w:szCs w:val="24"/>
          <w:lang w:val="en"/>
        </w:rPr>
      </w:pPr>
      <w:proofErr w:type="gramStart"/>
      <w:r w:rsidRPr="00F53B4C">
        <w:rPr>
          <w:rFonts w:ascii="Calibri" w:hAnsi="Calibri" w:cs="Calibri"/>
          <w:bCs/>
          <w:sz w:val="24"/>
          <w:szCs w:val="24"/>
          <w:lang w:val="en"/>
        </w:rPr>
        <w:lastRenderedPageBreak/>
        <w:t>shop</w:t>
      </w:r>
      <w:proofErr w:type="gramEnd"/>
      <w:r w:rsidRPr="00F53B4C">
        <w:rPr>
          <w:rFonts w:ascii="Calibri" w:hAnsi="Calibri" w:cs="Calibri"/>
          <w:bCs/>
          <w:sz w:val="24"/>
          <w:szCs w:val="24"/>
          <w:lang w:val="en"/>
        </w:rPr>
        <w:t xml:space="preserve"> on social media by facilitating their business with </w:t>
      </w:r>
      <w:proofErr w:type="spellStart"/>
      <w:r w:rsidRPr="00F53B4C">
        <w:rPr>
          <w:rFonts w:ascii="Calibri" w:hAnsi="Calibri" w:cs="Calibri"/>
          <w:bCs/>
          <w:sz w:val="24"/>
          <w:szCs w:val="24"/>
          <w:lang w:val="en"/>
        </w:rPr>
        <w:t>Blockchain</w:t>
      </w:r>
      <w:proofErr w:type="spellEnd"/>
      <w:r w:rsidRPr="00F53B4C">
        <w:rPr>
          <w:rFonts w:ascii="Calibri" w:hAnsi="Calibri" w:cs="Calibri"/>
          <w:bCs/>
          <w:sz w:val="24"/>
          <w:szCs w:val="24"/>
          <w:lang w:val="en"/>
        </w:rPr>
        <w:t>-based social media</w:t>
      </w:r>
      <w:r w:rsidR="004013A1">
        <w:rPr>
          <w:rFonts w:ascii="Calibri" w:hAnsi="Calibri" w:cs="Calibri"/>
          <w:bCs/>
          <w:sz w:val="24"/>
          <w:szCs w:val="24"/>
          <w:lang w:val="en"/>
        </w:rPr>
        <w:t xml:space="preserve"> </w:t>
      </w:r>
      <w:r w:rsidRPr="00F53B4C">
        <w:rPr>
          <w:rFonts w:ascii="Calibri" w:hAnsi="Calibri" w:cs="Calibri"/>
          <w:bCs/>
          <w:sz w:val="24"/>
          <w:szCs w:val="24"/>
          <w:lang w:val="en"/>
        </w:rPr>
        <w:t xml:space="preserve">platforms. Platforms such as </w:t>
      </w:r>
      <w:proofErr w:type="spellStart"/>
      <w:r w:rsidRPr="00F53B4C">
        <w:rPr>
          <w:rFonts w:ascii="Calibri" w:hAnsi="Calibri" w:cs="Calibri"/>
          <w:bCs/>
          <w:sz w:val="24"/>
          <w:szCs w:val="24"/>
          <w:lang w:val="en"/>
        </w:rPr>
        <w:t>Peepeth</w:t>
      </w:r>
      <w:proofErr w:type="spellEnd"/>
      <w:r w:rsidRPr="00F53B4C">
        <w:rPr>
          <w:rFonts w:ascii="Calibri" w:hAnsi="Calibri" w:cs="Calibri"/>
          <w:bCs/>
          <w:sz w:val="24"/>
          <w:szCs w:val="24"/>
          <w:lang w:val="en"/>
        </w:rPr>
        <w:t xml:space="preserve"> and </w:t>
      </w:r>
      <w:proofErr w:type="spellStart"/>
      <w:r w:rsidRPr="00F53B4C">
        <w:rPr>
          <w:rFonts w:ascii="Calibri" w:hAnsi="Calibri" w:cs="Calibri"/>
          <w:bCs/>
          <w:sz w:val="24"/>
          <w:szCs w:val="24"/>
          <w:lang w:val="en"/>
        </w:rPr>
        <w:t>mastodon.social</w:t>
      </w:r>
      <w:proofErr w:type="spellEnd"/>
      <w:r w:rsidRPr="00F53B4C">
        <w:rPr>
          <w:rFonts w:ascii="Calibri" w:hAnsi="Calibri" w:cs="Calibri"/>
          <w:bCs/>
          <w:sz w:val="24"/>
          <w:szCs w:val="24"/>
          <w:lang w:val="en"/>
        </w:rPr>
        <w:t xml:space="preserve"> are solving the exact same problem.</w:t>
      </w:r>
      <w:r w:rsidR="004013A1">
        <w:rPr>
          <w:rFonts w:ascii="Calibri" w:hAnsi="Calibri" w:cs="Calibri"/>
          <w:bCs/>
          <w:sz w:val="24"/>
          <w:szCs w:val="24"/>
          <w:lang w:val="en"/>
        </w:rPr>
        <w:t xml:space="preserve"> </w:t>
      </w:r>
      <w:r w:rsidRPr="00F53B4C">
        <w:rPr>
          <w:rFonts w:ascii="Calibri" w:hAnsi="Calibri" w:cs="Calibri"/>
          <w:bCs/>
          <w:sz w:val="24"/>
          <w:szCs w:val="24"/>
          <w:lang w:val="en"/>
        </w:rPr>
        <w:t>Socrates Journal of Interdisciplinary Social Studies, 2021, Year 7, Volume 10</w:t>
      </w:r>
    </w:p>
    <w:p w:rsidR="00F53B4C" w:rsidRPr="00F53B4C" w:rsidRDefault="00F53B4C" w:rsidP="00F53B4C">
      <w:pPr>
        <w:widowControl w:val="0"/>
        <w:autoSpaceDE w:val="0"/>
        <w:autoSpaceDN w:val="0"/>
        <w:adjustRightInd w:val="0"/>
        <w:rPr>
          <w:rFonts w:ascii="Calibri" w:hAnsi="Calibri" w:cs="Calibri"/>
          <w:bCs/>
          <w:sz w:val="24"/>
          <w:szCs w:val="24"/>
          <w:lang w:val="en"/>
        </w:rPr>
      </w:pPr>
      <w:r w:rsidRPr="00F53B4C">
        <w:rPr>
          <w:rFonts w:ascii="Calibri" w:hAnsi="Calibri" w:cs="Calibri"/>
          <w:bCs/>
          <w:sz w:val="24"/>
          <w:szCs w:val="24"/>
          <w:lang w:val="en"/>
        </w:rPr>
        <w:t>8. Social Commerce</w:t>
      </w:r>
      <w:r w:rsidR="004013A1">
        <w:rPr>
          <w:rFonts w:ascii="Calibri" w:hAnsi="Calibri" w:cs="Calibri"/>
          <w:bCs/>
          <w:sz w:val="24"/>
          <w:szCs w:val="24"/>
          <w:lang w:val="en"/>
        </w:rPr>
        <w:t xml:space="preserve"> </w:t>
      </w:r>
      <w:r w:rsidRPr="00F53B4C">
        <w:rPr>
          <w:rFonts w:ascii="Calibri" w:hAnsi="Calibri" w:cs="Calibri"/>
          <w:bCs/>
          <w:sz w:val="24"/>
          <w:szCs w:val="24"/>
          <w:lang w:val="en"/>
        </w:rPr>
        <w:t>Along with these solutions, e-commerce has been bestowed with several other</w:t>
      </w:r>
      <w:r w:rsidR="004013A1">
        <w:rPr>
          <w:rFonts w:ascii="Calibri" w:hAnsi="Calibri" w:cs="Calibri"/>
          <w:bCs/>
          <w:sz w:val="24"/>
          <w:szCs w:val="24"/>
          <w:lang w:val="en"/>
        </w:rPr>
        <w:t xml:space="preserve"> </w:t>
      </w:r>
      <w:r w:rsidRPr="00F53B4C">
        <w:rPr>
          <w:rFonts w:ascii="Calibri" w:hAnsi="Calibri" w:cs="Calibri"/>
          <w:bCs/>
          <w:sz w:val="24"/>
          <w:szCs w:val="24"/>
          <w:lang w:val="en"/>
        </w:rPr>
        <w:t>solutions.</w:t>
      </w:r>
      <w:r w:rsidR="004013A1">
        <w:rPr>
          <w:rFonts w:ascii="Calibri" w:hAnsi="Calibri" w:cs="Calibri"/>
          <w:bCs/>
          <w:sz w:val="24"/>
          <w:szCs w:val="24"/>
          <w:lang w:val="en"/>
        </w:rPr>
        <w:t xml:space="preserve"> </w:t>
      </w:r>
      <w:r w:rsidRPr="00F53B4C">
        <w:rPr>
          <w:rFonts w:ascii="Calibri" w:hAnsi="Calibri" w:cs="Calibri"/>
          <w:bCs/>
          <w:sz w:val="24"/>
          <w:szCs w:val="24"/>
          <w:lang w:val="en"/>
        </w:rPr>
        <w:t xml:space="preserve"> AT&amp;T is collaborating with Microsoft and IBM to create a suite of </w:t>
      </w:r>
      <w:proofErr w:type="spellStart"/>
      <w:r w:rsidRPr="00F53B4C">
        <w:rPr>
          <w:rFonts w:ascii="Calibri" w:hAnsi="Calibri" w:cs="Calibri"/>
          <w:bCs/>
          <w:sz w:val="24"/>
          <w:szCs w:val="24"/>
          <w:lang w:val="en"/>
        </w:rPr>
        <w:t>blockchain</w:t>
      </w:r>
      <w:proofErr w:type="spellEnd"/>
      <w:r w:rsidR="004013A1">
        <w:rPr>
          <w:rFonts w:ascii="Calibri" w:hAnsi="Calibri" w:cs="Calibri"/>
          <w:bCs/>
          <w:sz w:val="24"/>
          <w:szCs w:val="24"/>
          <w:lang w:val="en"/>
        </w:rPr>
        <w:t xml:space="preserve"> </w:t>
      </w:r>
      <w:r w:rsidRPr="00F53B4C">
        <w:rPr>
          <w:rFonts w:ascii="Calibri" w:hAnsi="Calibri" w:cs="Calibri"/>
          <w:bCs/>
          <w:sz w:val="24"/>
          <w:szCs w:val="24"/>
          <w:lang w:val="en"/>
        </w:rPr>
        <w:t>products that includes a solution that ensures the authenticity of products.</w:t>
      </w:r>
    </w:p>
    <w:p w:rsidR="00BC20FC" w:rsidRDefault="00F53B4C" w:rsidP="00F53B4C">
      <w:pPr>
        <w:widowControl w:val="0"/>
        <w:autoSpaceDE w:val="0"/>
        <w:autoSpaceDN w:val="0"/>
        <w:adjustRightInd w:val="0"/>
        <w:spacing w:line="240" w:lineRule="auto"/>
        <w:jc w:val="both"/>
        <w:rPr>
          <w:rFonts w:ascii="Arial" w:hAnsi="Arial" w:cs="Arial"/>
          <w:color w:val="4D5156"/>
          <w:shd w:val="clear" w:color="auto" w:fill="FFFFFF"/>
        </w:rPr>
      </w:pPr>
      <w:r w:rsidRPr="00F53B4C">
        <w:rPr>
          <w:rFonts w:ascii="Calibri" w:hAnsi="Calibri" w:cs="Calibri"/>
          <w:b/>
          <w:sz w:val="36"/>
          <w:szCs w:val="36"/>
          <w:lang w:val="en"/>
        </w:rPr>
        <w:t>Finding:</w:t>
      </w:r>
      <w:r w:rsidR="00BC20FC" w:rsidRPr="00BC20FC">
        <w:rPr>
          <w:rFonts w:ascii="Arial" w:hAnsi="Arial" w:cs="Arial"/>
          <w:color w:val="4D5156"/>
          <w:shd w:val="clear" w:color="auto" w:fill="FFFFFF"/>
        </w:rPr>
        <w:t xml:space="preserve"> </w:t>
      </w:r>
    </w:p>
    <w:p w:rsidR="00F53B4C" w:rsidRPr="00F53B4C" w:rsidRDefault="00BC20FC" w:rsidP="00F53B4C">
      <w:pPr>
        <w:widowControl w:val="0"/>
        <w:autoSpaceDE w:val="0"/>
        <w:autoSpaceDN w:val="0"/>
        <w:adjustRightInd w:val="0"/>
        <w:spacing w:line="240" w:lineRule="auto"/>
        <w:jc w:val="both"/>
        <w:rPr>
          <w:rFonts w:ascii="Calibri" w:hAnsi="Calibri" w:cs="Calibri"/>
          <w:b/>
          <w:sz w:val="36"/>
          <w:szCs w:val="36"/>
          <w:lang w:val="en"/>
        </w:rPr>
      </w:pPr>
      <w:proofErr w:type="spellStart"/>
      <w:r>
        <w:rPr>
          <w:rFonts w:ascii="Arial" w:hAnsi="Arial" w:cs="Arial"/>
          <w:color w:val="4D5156"/>
          <w:shd w:val="clear" w:color="auto" w:fill="FFFFFF"/>
        </w:rPr>
        <w:t>Blockchain</w:t>
      </w:r>
      <w:proofErr w:type="spellEnd"/>
      <w:r>
        <w:rPr>
          <w:rFonts w:ascii="Arial" w:hAnsi="Arial" w:cs="Arial"/>
          <w:color w:val="4D5156"/>
          <w:shd w:val="clear" w:color="auto" w:fill="FFFFFF"/>
        </w:rPr>
        <w:t> </w:t>
      </w:r>
      <w:r>
        <w:rPr>
          <w:rFonts w:ascii="Arial" w:hAnsi="Arial" w:cs="Arial"/>
          <w:color w:val="040C28"/>
        </w:rPr>
        <w:t>increases trust, security, transparency, and the traceability of data shared across a business network</w:t>
      </w:r>
      <w:r>
        <w:rPr>
          <w:rFonts w:ascii="Arial" w:hAnsi="Arial" w:cs="Arial"/>
          <w:color w:val="4D5156"/>
          <w:shd w:val="clear" w:color="auto" w:fill="FFFFFF"/>
        </w:rPr>
        <w:t xml:space="preserve"> — and delivers cost savings with new efficiencies. </w:t>
      </w:r>
      <w:proofErr w:type="spellStart"/>
      <w:r>
        <w:rPr>
          <w:rFonts w:ascii="Arial" w:hAnsi="Arial" w:cs="Arial"/>
          <w:color w:val="4D5156"/>
          <w:shd w:val="clear" w:color="auto" w:fill="FFFFFF"/>
        </w:rPr>
        <w:t>Blockchain</w:t>
      </w:r>
      <w:proofErr w:type="spellEnd"/>
      <w:r>
        <w:rPr>
          <w:rFonts w:ascii="Arial" w:hAnsi="Arial" w:cs="Arial"/>
          <w:color w:val="4D5156"/>
          <w:shd w:val="clear" w:color="auto" w:fill="FFFFFF"/>
        </w:rPr>
        <w:t xml:space="preserve"> for business uses a shared and immutable ledger that can only be accessed by members with permission.</w:t>
      </w:r>
    </w:p>
    <w:p w:rsidR="00BC20FC" w:rsidRDefault="00F53B4C" w:rsidP="00F53B4C">
      <w:pPr>
        <w:widowControl w:val="0"/>
        <w:autoSpaceDE w:val="0"/>
        <w:autoSpaceDN w:val="0"/>
        <w:adjustRightInd w:val="0"/>
        <w:spacing w:line="240" w:lineRule="auto"/>
        <w:jc w:val="both"/>
        <w:rPr>
          <w:rFonts w:ascii="Calibri" w:hAnsi="Calibri" w:cs="Calibri"/>
          <w:b/>
          <w:sz w:val="36"/>
          <w:szCs w:val="36"/>
          <w:lang w:val="en"/>
        </w:rPr>
      </w:pPr>
      <w:proofErr w:type="spellStart"/>
      <w:r w:rsidRPr="00F53B4C">
        <w:rPr>
          <w:rFonts w:ascii="Calibri" w:hAnsi="Calibri" w:cs="Calibri"/>
          <w:b/>
          <w:sz w:val="36"/>
          <w:szCs w:val="36"/>
          <w:lang w:val="en"/>
        </w:rPr>
        <w:t>Suggestionn</w:t>
      </w:r>
      <w:proofErr w:type="spellEnd"/>
      <w:r w:rsidRPr="00F53B4C">
        <w:rPr>
          <w:rFonts w:ascii="Calibri" w:hAnsi="Calibri" w:cs="Calibri"/>
          <w:b/>
          <w:sz w:val="36"/>
          <w:szCs w:val="36"/>
          <w:lang w:val="en"/>
        </w:rPr>
        <w:t>:</w:t>
      </w:r>
    </w:p>
    <w:p w:rsidR="00F53B4C" w:rsidRPr="00F53B4C" w:rsidRDefault="00BC20FC" w:rsidP="00F53B4C">
      <w:pPr>
        <w:widowControl w:val="0"/>
        <w:autoSpaceDE w:val="0"/>
        <w:autoSpaceDN w:val="0"/>
        <w:adjustRightInd w:val="0"/>
        <w:spacing w:line="240" w:lineRule="auto"/>
        <w:jc w:val="both"/>
        <w:rPr>
          <w:rFonts w:ascii="Calibri" w:hAnsi="Calibri" w:cs="Calibri"/>
          <w:b/>
          <w:sz w:val="36"/>
          <w:szCs w:val="36"/>
          <w:lang w:val="en"/>
        </w:rPr>
      </w:pPr>
      <w:r w:rsidRPr="00BC20FC">
        <w:rPr>
          <w:rFonts w:ascii="Arial" w:hAnsi="Arial" w:cs="Arial"/>
          <w:color w:val="4D5156"/>
          <w:shd w:val="clear" w:color="auto" w:fill="FFFFFF"/>
        </w:rPr>
        <w:t xml:space="preserve"> </w:t>
      </w:r>
      <w:proofErr w:type="spellStart"/>
      <w:r>
        <w:rPr>
          <w:rFonts w:ascii="Arial" w:hAnsi="Arial" w:cs="Arial"/>
          <w:color w:val="4D5156"/>
          <w:shd w:val="clear" w:color="auto" w:fill="FFFFFF"/>
        </w:rPr>
        <w:t>Blockchain</w:t>
      </w:r>
      <w:proofErr w:type="spellEnd"/>
      <w:r>
        <w:rPr>
          <w:rFonts w:ascii="Arial" w:hAnsi="Arial" w:cs="Arial"/>
          <w:color w:val="4D5156"/>
          <w:shd w:val="clear" w:color="auto" w:fill="FFFFFF"/>
        </w:rPr>
        <w:t xml:space="preserve"> technology could enable businesses to create more personalized marketing campaigns by </w:t>
      </w:r>
      <w:r>
        <w:rPr>
          <w:rFonts w:ascii="Arial" w:hAnsi="Arial" w:cs="Arial"/>
          <w:color w:val="040C28"/>
        </w:rPr>
        <w:t xml:space="preserve">allowing them to securely store and </w:t>
      </w:r>
      <w:proofErr w:type="spellStart"/>
      <w:r>
        <w:rPr>
          <w:rFonts w:ascii="Arial" w:hAnsi="Arial" w:cs="Arial"/>
          <w:color w:val="040C28"/>
        </w:rPr>
        <w:t>analyze</w:t>
      </w:r>
      <w:proofErr w:type="spellEnd"/>
      <w:r>
        <w:rPr>
          <w:rFonts w:ascii="Arial" w:hAnsi="Arial" w:cs="Arial"/>
          <w:color w:val="040C28"/>
        </w:rPr>
        <w:t xml:space="preserve"> customer data</w:t>
      </w:r>
      <w:r>
        <w:rPr>
          <w:rFonts w:ascii="Arial" w:hAnsi="Arial" w:cs="Arial"/>
          <w:color w:val="4D5156"/>
          <w:shd w:val="clear" w:color="auto" w:fill="FFFFFF"/>
        </w:rPr>
        <w:t>. This could include data such as purchase history, preferences, and demographics, which could be used to create targeted ads and offers.</w:t>
      </w:r>
    </w:p>
    <w:p w:rsidR="00F53B4C" w:rsidRPr="00F53B4C" w:rsidRDefault="00F53B4C" w:rsidP="00F53B4C">
      <w:pPr>
        <w:widowControl w:val="0"/>
        <w:autoSpaceDE w:val="0"/>
        <w:autoSpaceDN w:val="0"/>
        <w:adjustRightInd w:val="0"/>
        <w:spacing w:line="240" w:lineRule="auto"/>
        <w:jc w:val="both"/>
        <w:rPr>
          <w:rFonts w:ascii="Calibri" w:hAnsi="Calibri" w:cs="Calibri"/>
          <w:b/>
          <w:sz w:val="36"/>
          <w:szCs w:val="36"/>
          <w:lang w:val="en"/>
        </w:rPr>
      </w:pPr>
      <w:proofErr w:type="spellStart"/>
      <w:r w:rsidRPr="00F53B4C">
        <w:rPr>
          <w:rFonts w:ascii="Calibri" w:hAnsi="Calibri" w:cs="Calibri"/>
          <w:b/>
          <w:sz w:val="36"/>
          <w:szCs w:val="36"/>
          <w:lang w:val="en"/>
        </w:rPr>
        <w:t>Conclution</w:t>
      </w:r>
      <w:proofErr w:type="spellEnd"/>
      <w:r w:rsidRPr="00F53B4C">
        <w:rPr>
          <w:rFonts w:ascii="Calibri" w:hAnsi="Calibri" w:cs="Calibri"/>
          <w:b/>
          <w:sz w:val="36"/>
          <w:szCs w:val="36"/>
          <w:lang w:val="en"/>
        </w:rPr>
        <w:t>:</w:t>
      </w:r>
      <w:r w:rsidR="00BC20FC">
        <w:rPr>
          <w:rFonts w:ascii="Calibri" w:hAnsi="Calibri" w:cs="Calibri"/>
          <w:b/>
          <w:sz w:val="36"/>
          <w:szCs w:val="36"/>
          <w:lang w:val="en"/>
        </w:rPr>
        <w:t xml:space="preserve"> </w:t>
      </w:r>
      <w:proofErr w:type="spellStart"/>
      <w:r w:rsidR="00BC20FC">
        <w:rPr>
          <w:rFonts w:ascii="Arial" w:hAnsi="Arial" w:cs="Arial"/>
          <w:color w:val="4D5156"/>
          <w:shd w:val="clear" w:color="auto" w:fill="FFFFFF"/>
        </w:rPr>
        <w:t>Blockchain</w:t>
      </w:r>
      <w:proofErr w:type="spellEnd"/>
      <w:r w:rsidR="00BC20FC">
        <w:rPr>
          <w:rFonts w:ascii="Arial" w:hAnsi="Arial" w:cs="Arial"/>
          <w:color w:val="4D5156"/>
          <w:shd w:val="clear" w:color="auto" w:fill="FFFFFF"/>
        </w:rPr>
        <w:t xml:space="preserve"> technology </w:t>
      </w:r>
      <w:r w:rsidR="00BC20FC">
        <w:rPr>
          <w:rFonts w:ascii="Arial" w:hAnsi="Arial" w:cs="Arial"/>
          <w:color w:val="040C28"/>
        </w:rPr>
        <w:t>creates a permanent and immutable record of every transaction</w:t>
      </w:r>
      <w:r w:rsidR="00BC20FC">
        <w:rPr>
          <w:rFonts w:ascii="Arial" w:hAnsi="Arial" w:cs="Arial"/>
          <w:color w:val="4D5156"/>
          <w:shd w:val="clear" w:color="auto" w:fill="FFFFFF"/>
        </w:rPr>
        <w:t>. This impenetrable digital ledger makes fraud, hacking, data theft, and information loss impossible.</w:t>
      </w:r>
    </w:p>
    <w:p w:rsidR="00BC20FC" w:rsidRDefault="00BC20FC" w:rsidP="00BC20FC">
      <w:pPr>
        <w:shd w:val="clear" w:color="auto" w:fill="FFFFFF"/>
        <w:jc w:val="both"/>
        <w:rPr>
          <w:rFonts w:ascii="Calibri" w:hAnsi="Calibri" w:cs="Calibri"/>
          <w:b/>
          <w:sz w:val="36"/>
          <w:szCs w:val="36"/>
          <w:lang w:val="en"/>
        </w:rPr>
      </w:pPr>
      <w:r>
        <w:rPr>
          <w:rFonts w:ascii="Calibri" w:hAnsi="Calibri" w:cs="Calibri"/>
          <w:b/>
          <w:sz w:val="36"/>
          <w:szCs w:val="36"/>
          <w:lang w:val="en"/>
        </w:rPr>
        <w:t xml:space="preserve"> </w:t>
      </w:r>
      <w:r w:rsidR="00F53B4C" w:rsidRPr="00BC20FC">
        <w:rPr>
          <w:rFonts w:ascii="Calibri" w:hAnsi="Calibri" w:cs="Calibri"/>
          <w:b/>
          <w:sz w:val="36"/>
          <w:szCs w:val="36"/>
          <w:lang w:val="en"/>
        </w:rPr>
        <w:t>Reference</w:t>
      </w:r>
      <w:r w:rsidR="00170EAB" w:rsidRPr="00BC20FC">
        <w:rPr>
          <w:rFonts w:ascii="Calibri" w:hAnsi="Calibri" w:cs="Calibri"/>
          <w:b/>
          <w:sz w:val="36"/>
          <w:szCs w:val="36"/>
          <w:lang w:val="en"/>
        </w:rPr>
        <w:t>:</w:t>
      </w:r>
      <w:r w:rsidR="0000301E" w:rsidRPr="00BC20FC">
        <w:rPr>
          <w:rFonts w:ascii="Calibri" w:hAnsi="Calibri" w:cs="Calibri"/>
          <w:b/>
          <w:sz w:val="36"/>
          <w:szCs w:val="36"/>
          <w:lang w:val="en"/>
        </w:rPr>
        <w:t xml:space="preserve"> </w:t>
      </w:r>
    </w:p>
    <w:p w:rsidR="001A2198" w:rsidRPr="00BC20FC" w:rsidRDefault="00170EAB" w:rsidP="00BC20FC">
      <w:pPr>
        <w:pStyle w:val="ListParagraph"/>
        <w:numPr>
          <w:ilvl w:val="0"/>
          <w:numId w:val="8"/>
        </w:numPr>
        <w:shd w:val="clear" w:color="auto" w:fill="FFFFFF"/>
        <w:jc w:val="both"/>
        <w:rPr>
          <w:rFonts w:ascii="Calibri" w:hAnsi="Calibri" w:cs="Calibri"/>
          <w:b/>
          <w:sz w:val="24"/>
          <w:szCs w:val="24"/>
          <w:lang w:val="en"/>
        </w:rPr>
      </w:pPr>
      <w:proofErr w:type="spellStart"/>
      <w:r w:rsidRPr="00BC20FC">
        <w:rPr>
          <w:rFonts w:ascii="ff1" w:eastAsia="Times New Roman" w:hAnsi="ff1" w:cs="Times New Roman"/>
          <w:color w:val="000000"/>
          <w:sz w:val="24"/>
          <w:szCs w:val="24"/>
          <w:lang w:eastAsia="en-IN"/>
        </w:rPr>
        <w:t>Abderahman</w:t>
      </w:r>
      <w:proofErr w:type="spellEnd"/>
      <w:r w:rsidRPr="00BC20FC">
        <w:rPr>
          <w:rFonts w:ascii="ff1" w:eastAsia="Times New Roman" w:hAnsi="ff1" w:cs="Times New Roman"/>
          <w:color w:val="000000"/>
          <w:sz w:val="24"/>
          <w:szCs w:val="24"/>
          <w:lang w:eastAsia="en-IN"/>
        </w:rPr>
        <w:t xml:space="preserve"> </w:t>
      </w:r>
      <w:proofErr w:type="spellStart"/>
      <w:r w:rsidRPr="00BC20FC">
        <w:rPr>
          <w:rFonts w:ascii="ff1" w:eastAsia="Times New Roman" w:hAnsi="ff1" w:cs="Times New Roman"/>
          <w:color w:val="000000"/>
          <w:sz w:val="24"/>
          <w:szCs w:val="24"/>
          <w:lang w:eastAsia="en-IN"/>
        </w:rPr>
        <w:t>Rejeb</w:t>
      </w:r>
      <w:proofErr w:type="spellEnd"/>
      <w:r w:rsidRPr="00BC20FC">
        <w:rPr>
          <w:rFonts w:ascii="ff1" w:eastAsia="Times New Roman" w:hAnsi="ff1" w:cs="Times New Roman"/>
          <w:color w:val="000000"/>
          <w:sz w:val="24"/>
          <w:szCs w:val="24"/>
          <w:lang w:eastAsia="en-IN"/>
        </w:rPr>
        <w:t xml:space="preserve">, J. G. (2020). How </w:t>
      </w:r>
      <w:proofErr w:type="spellStart"/>
      <w:r w:rsidRPr="00BC20FC">
        <w:rPr>
          <w:rFonts w:ascii="ff1" w:eastAsia="Times New Roman" w:hAnsi="ff1" w:cs="Times New Roman"/>
          <w:color w:val="000000"/>
          <w:sz w:val="24"/>
          <w:szCs w:val="24"/>
          <w:lang w:eastAsia="en-IN"/>
        </w:rPr>
        <w:t>Blockchain</w:t>
      </w:r>
      <w:proofErr w:type="spellEnd"/>
      <w:r w:rsidRPr="00BC20FC">
        <w:rPr>
          <w:rFonts w:ascii="ff1" w:eastAsia="Times New Roman" w:hAnsi="ff1" w:cs="Times New Roman"/>
          <w:color w:val="000000"/>
          <w:sz w:val="24"/>
          <w:szCs w:val="24"/>
          <w:lang w:eastAsia="en-IN"/>
        </w:rPr>
        <w:t xml:space="preserve"> Te</w:t>
      </w:r>
      <w:r w:rsidR="00C60117" w:rsidRPr="00BC20FC">
        <w:rPr>
          <w:rFonts w:ascii="ff1" w:eastAsia="Times New Roman" w:hAnsi="ff1" w:cs="Times New Roman"/>
          <w:color w:val="000000"/>
          <w:sz w:val="24"/>
          <w:szCs w:val="24"/>
          <w:lang w:eastAsia="en-IN"/>
        </w:rPr>
        <w:t xml:space="preserve">chnology </w:t>
      </w:r>
      <w:proofErr w:type="gramStart"/>
      <w:r w:rsidR="00C60117" w:rsidRPr="00BC20FC">
        <w:rPr>
          <w:rFonts w:ascii="ff1" w:eastAsia="Times New Roman" w:hAnsi="ff1" w:cs="Times New Roman"/>
          <w:color w:val="000000"/>
          <w:sz w:val="24"/>
          <w:szCs w:val="24"/>
          <w:lang w:eastAsia="en-IN"/>
        </w:rPr>
        <w:t xml:space="preserve">Can </w:t>
      </w:r>
      <w:r w:rsidR="00BC20FC" w:rsidRPr="00BC20FC">
        <w:rPr>
          <w:rFonts w:ascii="ff1" w:eastAsia="Times New Roman" w:hAnsi="ff1" w:cs="Times New Roman"/>
          <w:color w:val="000000"/>
          <w:sz w:val="24"/>
          <w:szCs w:val="24"/>
          <w:lang w:eastAsia="en-IN"/>
        </w:rPr>
        <w:t xml:space="preserve"> </w:t>
      </w:r>
      <w:r w:rsidR="00C60117" w:rsidRPr="00BC20FC">
        <w:rPr>
          <w:rFonts w:ascii="ff1" w:eastAsia="Times New Roman" w:hAnsi="ff1" w:cs="Times New Roman"/>
          <w:color w:val="000000"/>
          <w:sz w:val="24"/>
          <w:szCs w:val="24"/>
          <w:lang w:eastAsia="en-IN"/>
        </w:rPr>
        <w:t>Benefit</w:t>
      </w:r>
      <w:proofErr w:type="gramEnd"/>
      <w:r w:rsidR="00C60117" w:rsidRPr="00BC20FC">
        <w:rPr>
          <w:rFonts w:ascii="ff1" w:eastAsia="Times New Roman" w:hAnsi="ff1" w:cs="Times New Roman"/>
          <w:color w:val="000000"/>
          <w:sz w:val="24"/>
          <w:szCs w:val="24"/>
          <w:lang w:eastAsia="en-IN"/>
        </w:rPr>
        <w:t xml:space="preserve"> Marketing: </w:t>
      </w:r>
      <w:r w:rsidRPr="00BC20FC">
        <w:rPr>
          <w:rFonts w:ascii="ff1" w:eastAsia="Times New Roman" w:hAnsi="ff1" w:cs="Times New Roman"/>
          <w:color w:val="000000"/>
          <w:sz w:val="24"/>
          <w:szCs w:val="24"/>
          <w:lang w:eastAsia="en-IN"/>
        </w:rPr>
        <w:t>Six</w:t>
      </w:r>
      <w:r w:rsidR="001A2198" w:rsidRPr="00BC20FC">
        <w:rPr>
          <w:rFonts w:ascii="ff1" w:eastAsia="Times New Roman" w:hAnsi="ff1" w:cs="Times New Roman"/>
          <w:color w:val="000000"/>
          <w:sz w:val="24"/>
          <w:szCs w:val="24"/>
          <w:lang w:eastAsia="en-IN"/>
        </w:rPr>
        <w:t xml:space="preserve"> </w:t>
      </w:r>
      <w:r w:rsidRPr="00BC20FC">
        <w:rPr>
          <w:rFonts w:ascii="ff1" w:eastAsia="Times New Roman" w:hAnsi="ff1" w:cs="Times New Roman"/>
          <w:color w:val="000000"/>
          <w:sz w:val="24"/>
          <w:szCs w:val="24"/>
          <w:lang w:eastAsia="en-IN"/>
        </w:rPr>
        <w:t xml:space="preserve">Pending Research Areas. </w:t>
      </w:r>
      <w:r w:rsidR="00BC20FC" w:rsidRPr="00BC20FC">
        <w:rPr>
          <w:rFonts w:ascii="ff1" w:eastAsia="Times New Roman" w:hAnsi="ff1" w:cs="Times New Roman"/>
          <w:color w:val="000000"/>
          <w:sz w:val="24"/>
          <w:szCs w:val="24"/>
          <w:lang w:eastAsia="en-IN"/>
        </w:rPr>
        <w:t xml:space="preserve"> </w:t>
      </w:r>
      <w:r w:rsidRPr="00BC20FC">
        <w:rPr>
          <w:rFonts w:ascii="ff1" w:eastAsia="Times New Roman" w:hAnsi="ff1" w:cs="Times New Roman"/>
          <w:color w:val="000000"/>
          <w:sz w:val="24"/>
          <w:szCs w:val="24"/>
          <w:lang w:eastAsia="en-IN"/>
        </w:rPr>
        <w:t xml:space="preserve">https://www.frontiersin.org/articles/10.3389/fbloc.2020.00003/full. Accessed Date  </w:t>
      </w:r>
    </w:p>
    <w:p w:rsidR="00170EAB" w:rsidRPr="00BC20FC" w:rsidRDefault="00170EAB" w:rsidP="00BC20FC">
      <w:pPr>
        <w:pStyle w:val="ListParagraph"/>
        <w:numPr>
          <w:ilvl w:val="0"/>
          <w:numId w:val="8"/>
        </w:numPr>
        <w:shd w:val="clear" w:color="auto" w:fill="FFFFFF"/>
        <w:jc w:val="both"/>
        <w:rPr>
          <w:rFonts w:ascii="ff1" w:eastAsia="Times New Roman" w:hAnsi="ff1" w:cs="Times New Roman"/>
          <w:color w:val="000000"/>
          <w:sz w:val="24"/>
          <w:szCs w:val="24"/>
          <w:lang w:eastAsia="en-IN"/>
        </w:rPr>
      </w:pPr>
      <w:proofErr w:type="spellStart"/>
      <w:r w:rsidRPr="00BC20FC">
        <w:rPr>
          <w:rFonts w:ascii="ff4" w:eastAsia="Times New Roman" w:hAnsi="ff4" w:cs="Times New Roman"/>
          <w:color w:val="000000"/>
          <w:sz w:val="24"/>
          <w:szCs w:val="24"/>
          <w:lang w:eastAsia="en-IN"/>
        </w:rPr>
        <w:t>Adıgüzel</w:t>
      </w:r>
      <w:proofErr w:type="spellEnd"/>
      <w:r w:rsidRPr="00BC20FC">
        <w:rPr>
          <w:rFonts w:ascii="ff4" w:eastAsia="Times New Roman" w:hAnsi="ff4" w:cs="Times New Roman"/>
          <w:color w:val="000000"/>
          <w:sz w:val="24"/>
          <w:szCs w:val="24"/>
          <w:lang w:eastAsia="en-IN"/>
        </w:rPr>
        <w:t xml:space="preserve">, S. (2019). Contribution of </w:t>
      </w:r>
      <w:proofErr w:type="spellStart"/>
      <w:r w:rsidRPr="00BC20FC">
        <w:rPr>
          <w:rFonts w:ascii="ff4" w:eastAsia="Times New Roman" w:hAnsi="ff4" w:cs="Times New Roman"/>
          <w:color w:val="000000"/>
          <w:sz w:val="24"/>
          <w:szCs w:val="24"/>
          <w:lang w:eastAsia="en-IN"/>
        </w:rPr>
        <w:t>Blockchain</w:t>
      </w:r>
      <w:proofErr w:type="spellEnd"/>
      <w:r w:rsidRPr="00BC20FC">
        <w:rPr>
          <w:rFonts w:ascii="ff4" w:eastAsia="Times New Roman" w:hAnsi="ff4" w:cs="Times New Roman"/>
          <w:color w:val="000000"/>
          <w:sz w:val="24"/>
          <w:szCs w:val="24"/>
          <w:lang w:eastAsia="en-IN"/>
        </w:rPr>
        <w:t xml:space="preserve"> Applications on the Economy in Global </w:t>
      </w:r>
      <w:r w:rsidRPr="00BC20FC">
        <w:rPr>
          <w:rFonts w:ascii="ff1" w:eastAsia="Times New Roman" w:hAnsi="ff1" w:cs="Times New Roman"/>
          <w:color w:val="000000"/>
          <w:sz w:val="24"/>
          <w:szCs w:val="24"/>
          <w:lang w:eastAsia="en-IN"/>
        </w:rPr>
        <w:t xml:space="preserve">Logistic. </w:t>
      </w:r>
      <w:r w:rsidRPr="00BC20FC">
        <w:rPr>
          <w:rFonts w:ascii="ff5" w:eastAsia="Times New Roman" w:hAnsi="ff5" w:cs="Times New Roman"/>
          <w:color w:val="000000"/>
          <w:sz w:val="24"/>
          <w:szCs w:val="24"/>
          <w:lang w:eastAsia="en-IN"/>
        </w:rPr>
        <w:t xml:space="preserve">International Journal of Scientific and Technological Research, Vol.5, </w:t>
      </w:r>
      <w:proofErr w:type="gramStart"/>
      <w:r w:rsidRPr="00BC20FC">
        <w:rPr>
          <w:rFonts w:ascii="ff5" w:eastAsia="Times New Roman" w:hAnsi="ff5" w:cs="Times New Roman"/>
          <w:color w:val="000000"/>
          <w:sz w:val="24"/>
          <w:szCs w:val="24"/>
          <w:lang w:eastAsia="en-IN"/>
        </w:rPr>
        <w:t>No.10</w:t>
      </w:r>
      <w:r w:rsidRPr="00BC20FC">
        <w:rPr>
          <w:rFonts w:ascii="ff1" w:eastAsia="Times New Roman" w:hAnsi="ff1" w:cs="Times New Roman"/>
          <w:color w:val="000000"/>
          <w:sz w:val="24"/>
          <w:szCs w:val="24"/>
          <w:lang w:eastAsia="en-IN"/>
        </w:rPr>
        <w:t>(</w:t>
      </w:r>
      <w:proofErr w:type="gramEnd"/>
      <w:r w:rsidRPr="00BC20FC">
        <w:rPr>
          <w:rFonts w:ascii="ff1" w:eastAsia="Times New Roman" w:hAnsi="ff1" w:cs="Times New Roman"/>
          <w:color w:val="000000"/>
          <w:sz w:val="24"/>
          <w:szCs w:val="24"/>
          <w:lang w:eastAsia="en-IN"/>
        </w:rPr>
        <w:t>www.iiste.org ISSN 2422-8702 (Online), DOI: 10.7176/JSTR/5-10-13 Vol.5, No.10, 2</w:t>
      </w:r>
      <w:r w:rsidR="001A2198" w:rsidRPr="00BC20FC">
        <w:rPr>
          <w:rFonts w:ascii="ff1" w:eastAsia="Times New Roman" w:hAnsi="ff1" w:cs="Times New Roman"/>
          <w:color w:val="000000"/>
          <w:sz w:val="24"/>
          <w:szCs w:val="24"/>
          <w:lang w:eastAsia="en-IN"/>
        </w:rPr>
        <w:t xml:space="preserve">019 96 | P a g e </w:t>
      </w:r>
      <w:hyperlink r:id="rId18" w:history="1">
        <w:r w:rsidR="001A2198" w:rsidRPr="00BC20FC">
          <w:rPr>
            <w:rStyle w:val="Hyperlink"/>
            <w:rFonts w:ascii="ff1" w:eastAsia="Times New Roman" w:hAnsi="ff1" w:cs="Times New Roman"/>
            <w:sz w:val="24"/>
            <w:szCs w:val="24"/>
            <w:lang w:eastAsia="en-IN"/>
          </w:rPr>
          <w:t>www.iiste.org</w:t>
        </w:r>
      </w:hyperlink>
      <w:r w:rsidR="001A2198" w:rsidRPr="00BC20FC">
        <w:rPr>
          <w:rFonts w:ascii="ff1" w:eastAsia="Times New Roman" w:hAnsi="ff1" w:cs="Times New Roman"/>
          <w:color w:val="000000"/>
          <w:sz w:val="24"/>
          <w:szCs w:val="24"/>
          <w:lang w:eastAsia="en-IN"/>
        </w:rPr>
        <w:t>).</w:t>
      </w:r>
    </w:p>
    <w:p w:rsidR="001A2198" w:rsidRPr="00BC20FC" w:rsidRDefault="001A2198" w:rsidP="00BC20FC">
      <w:pPr>
        <w:pStyle w:val="ListParagraph"/>
        <w:numPr>
          <w:ilvl w:val="0"/>
          <w:numId w:val="8"/>
        </w:numPr>
        <w:shd w:val="clear" w:color="auto" w:fill="FFFFFF"/>
        <w:spacing w:after="0" w:line="240" w:lineRule="auto"/>
        <w:rPr>
          <w:rFonts w:ascii="ff1" w:eastAsia="Times New Roman" w:hAnsi="ff1" w:cs="Times New Roman"/>
          <w:color w:val="000000"/>
          <w:sz w:val="24"/>
          <w:szCs w:val="24"/>
          <w:lang w:eastAsia="en-IN"/>
        </w:rPr>
      </w:pPr>
      <w:r w:rsidRPr="00BC20FC">
        <w:rPr>
          <w:rFonts w:ascii="ff1" w:eastAsia="Times New Roman" w:hAnsi="ff1" w:cs="Times New Roman"/>
          <w:color w:val="000000"/>
          <w:sz w:val="24"/>
          <w:szCs w:val="24"/>
          <w:lang w:eastAsia="en-IN"/>
        </w:rPr>
        <w:t xml:space="preserve">Antoniadis </w:t>
      </w:r>
      <w:proofErr w:type="spellStart"/>
      <w:r w:rsidRPr="00BC20FC">
        <w:rPr>
          <w:rFonts w:ascii="ff1" w:eastAsia="Times New Roman" w:hAnsi="ff1" w:cs="Times New Roman"/>
          <w:color w:val="000000"/>
          <w:sz w:val="24"/>
          <w:szCs w:val="24"/>
          <w:lang w:eastAsia="en-IN"/>
        </w:rPr>
        <w:t>Kontsas</w:t>
      </w:r>
      <w:proofErr w:type="spellEnd"/>
      <w:r w:rsidRPr="00BC20FC">
        <w:rPr>
          <w:rFonts w:ascii="ff1" w:eastAsia="Times New Roman" w:hAnsi="ff1" w:cs="Times New Roman"/>
          <w:color w:val="000000"/>
          <w:sz w:val="24"/>
          <w:szCs w:val="24"/>
          <w:lang w:eastAsia="en-IN"/>
        </w:rPr>
        <w:t xml:space="preserve"> S., S. K. (2021). </w:t>
      </w:r>
      <w:proofErr w:type="spellStart"/>
      <w:r w:rsidRPr="00BC20FC">
        <w:rPr>
          <w:rFonts w:ascii="ff1" w:eastAsia="Times New Roman" w:hAnsi="ff1" w:cs="Times New Roman"/>
          <w:color w:val="000000"/>
          <w:sz w:val="24"/>
          <w:szCs w:val="24"/>
          <w:lang w:eastAsia="en-IN"/>
        </w:rPr>
        <w:t>Blockchain</w:t>
      </w:r>
      <w:proofErr w:type="spellEnd"/>
      <w:r w:rsidRPr="00BC20FC">
        <w:rPr>
          <w:rFonts w:ascii="ff1" w:eastAsia="Times New Roman" w:hAnsi="ff1" w:cs="Times New Roman"/>
          <w:color w:val="000000"/>
          <w:sz w:val="24"/>
          <w:szCs w:val="24"/>
          <w:lang w:eastAsia="en-IN"/>
        </w:rPr>
        <w:t xml:space="preserve"> Applications in Marketing. </w:t>
      </w:r>
      <w:proofErr w:type="spellStart"/>
      <w:r w:rsidRPr="00BC20FC">
        <w:rPr>
          <w:rFonts w:ascii="ff1" w:eastAsia="Times New Roman" w:hAnsi="ff1" w:cs="Times New Roman"/>
          <w:color w:val="000000"/>
          <w:sz w:val="24"/>
          <w:szCs w:val="24"/>
          <w:lang w:eastAsia="en-IN"/>
        </w:rPr>
        <w:t>Blockchain</w:t>
      </w:r>
      <w:proofErr w:type="spellEnd"/>
      <w:r w:rsidRPr="00BC20FC">
        <w:rPr>
          <w:rFonts w:ascii="ff1" w:eastAsia="Times New Roman" w:hAnsi="ff1" w:cs="Times New Roman"/>
          <w:color w:val="000000"/>
          <w:sz w:val="24"/>
          <w:szCs w:val="24"/>
          <w:lang w:eastAsia="en-IN"/>
        </w:rPr>
        <w:t xml:space="preserve"> </w:t>
      </w:r>
    </w:p>
    <w:p w:rsidR="001A2198" w:rsidRPr="00BC20FC" w:rsidRDefault="001A2198" w:rsidP="00BC20FC">
      <w:pPr>
        <w:pStyle w:val="ListParagraph"/>
        <w:numPr>
          <w:ilvl w:val="0"/>
          <w:numId w:val="8"/>
        </w:numPr>
        <w:shd w:val="clear" w:color="auto" w:fill="FFFFFF"/>
        <w:spacing w:after="0" w:line="240" w:lineRule="auto"/>
        <w:rPr>
          <w:rFonts w:ascii="ff1" w:eastAsia="Times New Roman" w:hAnsi="ff1" w:cs="Times New Roman"/>
          <w:color w:val="000000"/>
          <w:sz w:val="24"/>
          <w:szCs w:val="24"/>
          <w:lang w:eastAsia="en-IN"/>
        </w:rPr>
      </w:pPr>
      <w:r w:rsidRPr="00BC20FC">
        <w:rPr>
          <w:rFonts w:ascii="ff1" w:eastAsia="Times New Roman" w:hAnsi="ff1" w:cs="Times New Roman"/>
          <w:color w:val="000000"/>
          <w:sz w:val="24"/>
          <w:szCs w:val="24"/>
          <w:lang w:eastAsia="en-IN"/>
        </w:rPr>
        <w:t>Finance Market Size, Forecast Report to 2027</w:t>
      </w:r>
    </w:p>
    <w:p w:rsidR="00BC20FC" w:rsidRPr="00BC20FC" w:rsidRDefault="00BC20FC" w:rsidP="001A2198">
      <w:pPr>
        <w:shd w:val="clear" w:color="auto" w:fill="FFFFFF"/>
        <w:spacing w:after="0" w:line="240" w:lineRule="auto"/>
        <w:rPr>
          <w:rFonts w:ascii="ff1" w:eastAsia="Times New Roman" w:hAnsi="ff1" w:cs="Times New Roman"/>
          <w:color w:val="000000"/>
          <w:sz w:val="24"/>
          <w:szCs w:val="24"/>
          <w:lang w:eastAsia="en-IN"/>
        </w:rPr>
      </w:pPr>
    </w:p>
    <w:p w:rsidR="001A2198" w:rsidRPr="00BC20FC" w:rsidRDefault="001A2198" w:rsidP="00BC20FC">
      <w:pPr>
        <w:pStyle w:val="ListParagraph"/>
        <w:numPr>
          <w:ilvl w:val="0"/>
          <w:numId w:val="8"/>
        </w:numPr>
        <w:shd w:val="clear" w:color="auto" w:fill="FFFFFF"/>
        <w:spacing w:after="0" w:line="240" w:lineRule="auto"/>
        <w:rPr>
          <w:rFonts w:ascii="ff1" w:eastAsia="Times New Roman" w:hAnsi="ff1" w:cs="Times New Roman"/>
          <w:color w:val="000000"/>
          <w:sz w:val="24"/>
          <w:szCs w:val="24"/>
          <w:lang w:eastAsia="en-IN"/>
        </w:rPr>
      </w:pPr>
      <w:proofErr w:type="spellStart"/>
      <w:r w:rsidRPr="00BC20FC">
        <w:rPr>
          <w:rFonts w:ascii="ff1" w:eastAsia="Times New Roman" w:hAnsi="ff1" w:cs="Times New Roman"/>
          <w:color w:val="000000"/>
          <w:sz w:val="24"/>
          <w:szCs w:val="24"/>
          <w:lang w:eastAsia="en-IN"/>
        </w:rPr>
        <w:t>Ghose</w:t>
      </w:r>
      <w:proofErr w:type="spellEnd"/>
      <w:r w:rsidRPr="00BC20FC">
        <w:rPr>
          <w:rFonts w:ascii="ff1" w:eastAsia="Times New Roman" w:hAnsi="ff1" w:cs="Times New Roman"/>
          <w:color w:val="000000"/>
          <w:sz w:val="24"/>
          <w:szCs w:val="24"/>
          <w:lang w:eastAsia="en-IN"/>
        </w:rPr>
        <w:t xml:space="preserve">, A. (2018). What </w:t>
      </w:r>
      <w:proofErr w:type="spellStart"/>
      <w:r w:rsidRPr="00BC20FC">
        <w:rPr>
          <w:rFonts w:ascii="ff1" w:eastAsia="Times New Roman" w:hAnsi="ff1" w:cs="Times New Roman"/>
          <w:color w:val="000000"/>
          <w:sz w:val="24"/>
          <w:szCs w:val="24"/>
          <w:lang w:eastAsia="en-IN"/>
        </w:rPr>
        <w:t>Blockchain</w:t>
      </w:r>
      <w:proofErr w:type="spellEnd"/>
      <w:r w:rsidRPr="00BC20FC">
        <w:rPr>
          <w:rFonts w:ascii="ff1" w:eastAsia="Times New Roman" w:hAnsi="ff1" w:cs="Times New Roman"/>
          <w:color w:val="000000"/>
          <w:sz w:val="24"/>
          <w:szCs w:val="24"/>
          <w:lang w:eastAsia="en-IN"/>
        </w:rPr>
        <w:t xml:space="preserve"> Could Mean for Marketing. </w:t>
      </w:r>
      <w:proofErr w:type="spellStart"/>
      <w:r w:rsidRPr="00BC20FC">
        <w:rPr>
          <w:rFonts w:ascii="ff5" w:eastAsia="Times New Roman" w:hAnsi="ff5" w:cs="Times New Roman"/>
          <w:color w:val="000000"/>
          <w:sz w:val="24"/>
          <w:szCs w:val="24"/>
          <w:lang w:eastAsia="en-IN"/>
        </w:rPr>
        <w:t>Harward</w:t>
      </w:r>
      <w:proofErr w:type="spellEnd"/>
      <w:r w:rsidRPr="00BC20FC">
        <w:rPr>
          <w:rFonts w:ascii="ff5" w:eastAsia="Times New Roman" w:hAnsi="ff5" w:cs="Times New Roman"/>
          <w:color w:val="000000"/>
          <w:sz w:val="24"/>
          <w:szCs w:val="24"/>
          <w:lang w:eastAsia="en-IN"/>
        </w:rPr>
        <w:t xml:space="preserve"> Business Review</w:t>
      </w:r>
      <w:r w:rsidRPr="00BC20FC">
        <w:rPr>
          <w:rFonts w:ascii="ff1" w:eastAsia="Times New Roman" w:hAnsi="ff1" w:cs="Times New Roman"/>
          <w:color w:val="000000"/>
          <w:spacing w:val="7"/>
          <w:sz w:val="24"/>
          <w:szCs w:val="24"/>
          <w:lang w:eastAsia="en-IN"/>
        </w:rPr>
        <w:t xml:space="preserve">, </w:t>
      </w:r>
    </w:p>
    <w:p w:rsidR="00BC20FC" w:rsidRPr="00BC20FC" w:rsidRDefault="001A2198" w:rsidP="00BC20FC">
      <w:pPr>
        <w:pStyle w:val="ListParagraph"/>
        <w:numPr>
          <w:ilvl w:val="0"/>
          <w:numId w:val="8"/>
        </w:numPr>
        <w:shd w:val="clear" w:color="auto" w:fill="FFFFFF"/>
        <w:spacing w:after="0" w:line="240" w:lineRule="auto"/>
        <w:rPr>
          <w:rFonts w:ascii="ff1" w:eastAsia="Times New Roman" w:hAnsi="ff1" w:cs="Times New Roman"/>
          <w:color w:val="000000"/>
          <w:sz w:val="24"/>
          <w:szCs w:val="24"/>
          <w:lang w:eastAsia="en-IN"/>
        </w:rPr>
      </w:pPr>
      <w:r w:rsidRPr="00BC20FC">
        <w:rPr>
          <w:rFonts w:ascii="ff1" w:eastAsia="Times New Roman" w:hAnsi="ff1" w:cs="Times New Roman"/>
          <w:color w:val="000000"/>
          <w:sz w:val="24"/>
          <w:szCs w:val="24"/>
          <w:lang w:eastAsia="en-IN"/>
        </w:rPr>
        <w:t>https://hbr.org/2018/05/what-blockchain-could-</w:t>
      </w:r>
      <w:r w:rsidRPr="00BC20FC">
        <w:rPr>
          <w:rFonts w:ascii="ff1" w:eastAsia="Times New Roman" w:hAnsi="ff1" w:cs="Times New Roman"/>
          <w:color w:val="000000"/>
          <w:spacing w:val="1"/>
          <w:sz w:val="24"/>
          <w:szCs w:val="24"/>
          <w:lang w:eastAsia="en-IN"/>
        </w:rPr>
        <w:t>me</w:t>
      </w:r>
      <w:r w:rsidRPr="00BC20FC">
        <w:rPr>
          <w:rFonts w:ascii="ff1" w:eastAsia="Times New Roman" w:hAnsi="ff1" w:cs="Times New Roman"/>
          <w:color w:val="000000"/>
          <w:spacing w:val="-3"/>
          <w:sz w:val="24"/>
          <w:szCs w:val="24"/>
          <w:lang w:eastAsia="en-IN"/>
        </w:rPr>
        <w:t>an</w:t>
      </w:r>
      <w:r w:rsidRPr="00BC20FC">
        <w:rPr>
          <w:rFonts w:ascii="ff1" w:eastAsia="Times New Roman" w:hAnsi="ff1" w:cs="Times New Roman"/>
          <w:color w:val="000000"/>
          <w:sz w:val="24"/>
          <w:szCs w:val="24"/>
          <w:lang w:eastAsia="en-IN"/>
        </w:rPr>
        <w:t>-for-marketing. (May 08 2021].).</w:t>
      </w:r>
    </w:p>
    <w:p w:rsidR="00F53B4C" w:rsidRPr="00BC20FC" w:rsidRDefault="00BC20FC" w:rsidP="00BC20FC">
      <w:pPr>
        <w:pStyle w:val="ListParagraph"/>
        <w:widowControl w:val="0"/>
        <w:numPr>
          <w:ilvl w:val="0"/>
          <w:numId w:val="8"/>
        </w:numPr>
        <w:autoSpaceDE w:val="0"/>
        <w:autoSpaceDN w:val="0"/>
        <w:adjustRightInd w:val="0"/>
        <w:spacing w:line="240" w:lineRule="auto"/>
        <w:jc w:val="both"/>
        <w:rPr>
          <w:rFonts w:ascii="Calibri" w:hAnsi="Calibri" w:cs="Calibri"/>
          <w:sz w:val="36"/>
          <w:szCs w:val="36"/>
          <w:lang w:val="en"/>
        </w:rPr>
      </w:pPr>
      <w:r w:rsidRPr="00BC20FC">
        <w:rPr>
          <w:rFonts w:ascii="Calibri" w:hAnsi="Calibri" w:cs="Calibri"/>
          <w:sz w:val="24"/>
          <w:szCs w:val="24"/>
          <w:lang w:val="en"/>
        </w:rPr>
        <w:t>https://www.google.com/search?q=blockchain+in+marketing+research+methodology&amp;oq=blockchain+in+marketing+research+methodology&amp;aqs=chrome</w:t>
      </w:r>
      <w:proofErr w:type="gramStart"/>
      <w:r w:rsidRPr="00BC20FC">
        <w:rPr>
          <w:rFonts w:ascii="Calibri" w:hAnsi="Calibri" w:cs="Calibri"/>
          <w:sz w:val="24"/>
          <w:szCs w:val="24"/>
          <w:lang w:val="en"/>
        </w:rPr>
        <w:t>..</w:t>
      </w:r>
      <w:proofErr w:type="gramEnd"/>
      <w:r w:rsidRPr="00BC20FC">
        <w:rPr>
          <w:rFonts w:ascii="Calibri" w:hAnsi="Calibri" w:cs="Calibri"/>
          <w:sz w:val="24"/>
          <w:szCs w:val="24"/>
          <w:lang w:val="en"/>
        </w:rPr>
        <w:t>69i57j33i160l2j33i22i29i30.34157j0j7&amp;sourceid=chrome&amp;ie=UTF-8</w:t>
      </w:r>
    </w:p>
    <w:sectPr w:rsidR="00F53B4C" w:rsidRPr="00BC20FC" w:rsidSect="005C63F8">
      <w:type w:val="continuous"/>
      <w:pgSz w:w="11906" w:h="16838"/>
      <w:pgMar w:top="1418" w:right="425"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5E" w:rsidRDefault="0039775E" w:rsidP="00DE6A3A">
      <w:pPr>
        <w:spacing w:after="0" w:line="240" w:lineRule="auto"/>
      </w:pPr>
      <w:r>
        <w:separator/>
      </w:r>
    </w:p>
  </w:endnote>
  <w:endnote w:type="continuationSeparator" w:id="0">
    <w:p w:rsidR="0039775E" w:rsidRDefault="0039775E" w:rsidP="00DE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f1">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3A" w:rsidRDefault="00DE6A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3405205"/>
      <w:docPartObj>
        <w:docPartGallery w:val="Page Numbers (Bottom of Page)"/>
        <w:docPartUnique/>
      </w:docPartObj>
    </w:sdtPr>
    <w:sdtEndPr>
      <w:rPr>
        <w:noProof/>
      </w:rPr>
    </w:sdtEndPr>
    <w:sdtContent>
      <w:p w:rsidR="00DE6A3A" w:rsidRDefault="00DE6A3A">
        <w:pPr>
          <w:pStyle w:val="Footer"/>
          <w:jc w:val="center"/>
        </w:pPr>
        <w:r>
          <w:fldChar w:fldCharType="begin"/>
        </w:r>
        <w:r>
          <w:instrText xml:space="preserve"> PAGE   \* MERGEFORMAT </w:instrText>
        </w:r>
        <w:r>
          <w:fldChar w:fldCharType="separate"/>
        </w:r>
        <w:r w:rsidR="009D5FFE">
          <w:rPr>
            <w:noProof/>
          </w:rPr>
          <w:t>2</w:t>
        </w:r>
        <w:r>
          <w:rPr>
            <w:noProof/>
          </w:rPr>
          <w:fldChar w:fldCharType="end"/>
        </w:r>
      </w:p>
    </w:sdtContent>
  </w:sdt>
  <w:p w:rsidR="00DE6A3A" w:rsidRDefault="00DE6A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3A" w:rsidRDefault="00DE6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5E" w:rsidRDefault="0039775E" w:rsidP="00DE6A3A">
      <w:pPr>
        <w:spacing w:after="0" w:line="240" w:lineRule="auto"/>
      </w:pPr>
      <w:r>
        <w:separator/>
      </w:r>
    </w:p>
  </w:footnote>
  <w:footnote w:type="continuationSeparator" w:id="0">
    <w:p w:rsidR="0039775E" w:rsidRDefault="0039775E" w:rsidP="00DE6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3A" w:rsidRDefault="00DE6A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3A" w:rsidRDefault="00DE6A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A3A" w:rsidRDefault="00DE6A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AA5"/>
    <w:multiLevelType w:val="hybridMultilevel"/>
    <w:tmpl w:val="C8920000"/>
    <w:lvl w:ilvl="0" w:tplc="74BE025A">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D1708C"/>
    <w:multiLevelType w:val="hybridMultilevel"/>
    <w:tmpl w:val="DEE0B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A3201C"/>
    <w:multiLevelType w:val="hybridMultilevel"/>
    <w:tmpl w:val="F55463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C796C9D"/>
    <w:multiLevelType w:val="hybridMultilevel"/>
    <w:tmpl w:val="3EC445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561C4218"/>
    <w:multiLevelType w:val="hybridMultilevel"/>
    <w:tmpl w:val="BD8648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B2011DB"/>
    <w:multiLevelType w:val="hybridMultilevel"/>
    <w:tmpl w:val="4D08AB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58E405F"/>
    <w:multiLevelType w:val="hybridMultilevel"/>
    <w:tmpl w:val="6084F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E6E4E4A"/>
    <w:multiLevelType w:val="hybridMultilevel"/>
    <w:tmpl w:val="2EB41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C17"/>
    <w:rsid w:val="0000301E"/>
    <w:rsid w:val="000E720B"/>
    <w:rsid w:val="00170EAB"/>
    <w:rsid w:val="001A2198"/>
    <w:rsid w:val="001A4BC3"/>
    <w:rsid w:val="002032CA"/>
    <w:rsid w:val="0039775E"/>
    <w:rsid w:val="004013A1"/>
    <w:rsid w:val="0042333C"/>
    <w:rsid w:val="0043351E"/>
    <w:rsid w:val="0049410A"/>
    <w:rsid w:val="004A11A4"/>
    <w:rsid w:val="005857A5"/>
    <w:rsid w:val="005C63F8"/>
    <w:rsid w:val="005F6070"/>
    <w:rsid w:val="006135A8"/>
    <w:rsid w:val="00763C7F"/>
    <w:rsid w:val="00774C47"/>
    <w:rsid w:val="00776253"/>
    <w:rsid w:val="007866AE"/>
    <w:rsid w:val="00853FF9"/>
    <w:rsid w:val="008C0938"/>
    <w:rsid w:val="00910B30"/>
    <w:rsid w:val="00950A17"/>
    <w:rsid w:val="009D5FFE"/>
    <w:rsid w:val="00A5689A"/>
    <w:rsid w:val="00B818CD"/>
    <w:rsid w:val="00B877C0"/>
    <w:rsid w:val="00BC20FC"/>
    <w:rsid w:val="00C13FAB"/>
    <w:rsid w:val="00C37B32"/>
    <w:rsid w:val="00C60117"/>
    <w:rsid w:val="00CB61D3"/>
    <w:rsid w:val="00D33AEE"/>
    <w:rsid w:val="00DA1549"/>
    <w:rsid w:val="00DE6A3A"/>
    <w:rsid w:val="00E300C2"/>
    <w:rsid w:val="00E8196D"/>
    <w:rsid w:val="00E94C17"/>
    <w:rsid w:val="00F47C98"/>
    <w:rsid w:val="00F53B4C"/>
    <w:rsid w:val="00F97877"/>
    <w:rsid w:val="00FC57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A5"/>
    <w:pPr>
      <w:ind w:left="720"/>
      <w:contextualSpacing/>
    </w:pPr>
  </w:style>
  <w:style w:type="paragraph" w:styleId="BalloonText">
    <w:name w:val="Balloon Text"/>
    <w:basedOn w:val="Normal"/>
    <w:link w:val="BalloonTextChar"/>
    <w:uiPriority w:val="99"/>
    <w:semiHidden/>
    <w:unhideWhenUsed/>
    <w:rsid w:val="00786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AE"/>
    <w:rPr>
      <w:rFonts w:ascii="Tahoma" w:hAnsi="Tahoma" w:cs="Tahoma"/>
      <w:sz w:val="16"/>
      <w:szCs w:val="16"/>
    </w:rPr>
  </w:style>
  <w:style w:type="character" w:customStyle="1" w:styleId="ff5">
    <w:name w:val="ff5"/>
    <w:basedOn w:val="DefaultParagraphFont"/>
    <w:rsid w:val="00170EAB"/>
  </w:style>
  <w:style w:type="character" w:customStyle="1" w:styleId="ff1">
    <w:name w:val="ff1"/>
    <w:basedOn w:val="DefaultParagraphFont"/>
    <w:rsid w:val="00170EAB"/>
  </w:style>
  <w:style w:type="character" w:styleId="Hyperlink">
    <w:name w:val="Hyperlink"/>
    <w:basedOn w:val="DefaultParagraphFont"/>
    <w:uiPriority w:val="99"/>
    <w:unhideWhenUsed/>
    <w:rsid w:val="001A2198"/>
    <w:rPr>
      <w:color w:val="0000FF" w:themeColor="hyperlink"/>
      <w:u w:val="single"/>
    </w:rPr>
  </w:style>
  <w:style w:type="character" w:customStyle="1" w:styleId="ls0">
    <w:name w:val="ls0"/>
    <w:basedOn w:val="DefaultParagraphFont"/>
    <w:rsid w:val="001A2198"/>
  </w:style>
  <w:style w:type="character" w:customStyle="1" w:styleId="lsb">
    <w:name w:val="lsb"/>
    <w:basedOn w:val="DefaultParagraphFont"/>
    <w:rsid w:val="001A2198"/>
  </w:style>
  <w:style w:type="character" w:customStyle="1" w:styleId="lsc">
    <w:name w:val="lsc"/>
    <w:basedOn w:val="DefaultParagraphFont"/>
    <w:rsid w:val="001A2198"/>
  </w:style>
  <w:style w:type="character" w:customStyle="1" w:styleId="ws5">
    <w:name w:val="ws5"/>
    <w:basedOn w:val="DefaultParagraphFont"/>
    <w:rsid w:val="001A2198"/>
  </w:style>
  <w:style w:type="paragraph" w:styleId="Header">
    <w:name w:val="header"/>
    <w:basedOn w:val="Normal"/>
    <w:link w:val="HeaderChar"/>
    <w:uiPriority w:val="99"/>
    <w:unhideWhenUsed/>
    <w:rsid w:val="00DE6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A3A"/>
  </w:style>
  <w:style w:type="paragraph" w:styleId="Footer">
    <w:name w:val="footer"/>
    <w:basedOn w:val="Normal"/>
    <w:link w:val="FooterChar"/>
    <w:uiPriority w:val="99"/>
    <w:unhideWhenUsed/>
    <w:rsid w:val="00DE6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A5"/>
    <w:pPr>
      <w:ind w:left="720"/>
      <w:contextualSpacing/>
    </w:pPr>
  </w:style>
  <w:style w:type="paragraph" w:styleId="BalloonText">
    <w:name w:val="Balloon Text"/>
    <w:basedOn w:val="Normal"/>
    <w:link w:val="BalloonTextChar"/>
    <w:uiPriority w:val="99"/>
    <w:semiHidden/>
    <w:unhideWhenUsed/>
    <w:rsid w:val="00786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AE"/>
    <w:rPr>
      <w:rFonts w:ascii="Tahoma" w:hAnsi="Tahoma" w:cs="Tahoma"/>
      <w:sz w:val="16"/>
      <w:szCs w:val="16"/>
    </w:rPr>
  </w:style>
  <w:style w:type="character" w:customStyle="1" w:styleId="ff5">
    <w:name w:val="ff5"/>
    <w:basedOn w:val="DefaultParagraphFont"/>
    <w:rsid w:val="00170EAB"/>
  </w:style>
  <w:style w:type="character" w:customStyle="1" w:styleId="ff1">
    <w:name w:val="ff1"/>
    <w:basedOn w:val="DefaultParagraphFont"/>
    <w:rsid w:val="00170EAB"/>
  </w:style>
  <w:style w:type="character" w:styleId="Hyperlink">
    <w:name w:val="Hyperlink"/>
    <w:basedOn w:val="DefaultParagraphFont"/>
    <w:uiPriority w:val="99"/>
    <w:unhideWhenUsed/>
    <w:rsid w:val="001A2198"/>
    <w:rPr>
      <w:color w:val="0000FF" w:themeColor="hyperlink"/>
      <w:u w:val="single"/>
    </w:rPr>
  </w:style>
  <w:style w:type="character" w:customStyle="1" w:styleId="ls0">
    <w:name w:val="ls0"/>
    <w:basedOn w:val="DefaultParagraphFont"/>
    <w:rsid w:val="001A2198"/>
  </w:style>
  <w:style w:type="character" w:customStyle="1" w:styleId="lsb">
    <w:name w:val="lsb"/>
    <w:basedOn w:val="DefaultParagraphFont"/>
    <w:rsid w:val="001A2198"/>
  </w:style>
  <w:style w:type="character" w:customStyle="1" w:styleId="lsc">
    <w:name w:val="lsc"/>
    <w:basedOn w:val="DefaultParagraphFont"/>
    <w:rsid w:val="001A2198"/>
  </w:style>
  <w:style w:type="character" w:customStyle="1" w:styleId="ws5">
    <w:name w:val="ws5"/>
    <w:basedOn w:val="DefaultParagraphFont"/>
    <w:rsid w:val="001A2198"/>
  </w:style>
  <w:style w:type="paragraph" w:styleId="Header">
    <w:name w:val="header"/>
    <w:basedOn w:val="Normal"/>
    <w:link w:val="HeaderChar"/>
    <w:uiPriority w:val="99"/>
    <w:unhideWhenUsed/>
    <w:rsid w:val="00DE6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A3A"/>
  </w:style>
  <w:style w:type="paragraph" w:styleId="Footer">
    <w:name w:val="footer"/>
    <w:basedOn w:val="Normal"/>
    <w:link w:val="FooterChar"/>
    <w:uiPriority w:val="99"/>
    <w:unhideWhenUsed/>
    <w:rsid w:val="00DE6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111054">
      <w:bodyDiv w:val="1"/>
      <w:marLeft w:val="0"/>
      <w:marRight w:val="0"/>
      <w:marTop w:val="0"/>
      <w:marBottom w:val="0"/>
      <w:divBdr>
        <w:top w:val="none" w:sz="0" w:space="0" w:color="auto"/>
        <w:left w:val="none" w:sz="0" w:space="0" w:color="auto"/>
        <w:bottom w:val="none" w:sz="0" w:space="0" w:color="auto"/>
        <w:right w:val="none" w:sz="0" w:space="0" w:color="auto"/>
      </w:divBdr>
    </w:div>
    <w:div w:id="495347211">
      <w:bodyDiv w:val="1"/>
      <w:marLeft w:val="0"/>
      <w:marRight w:val="0"/>
      <w:marTop w:val="0"/>
      <w:marBottom w:val="0"/>
      <w:divBdr>
        <w:top w:val="none" w:sz="0" w:space="0" w:color="auto"/>
        <w:left w:val="none" w:sz="0" w:space="0" w:color="auto"/>
        <w:bottom w:val="none" w:sz="0" w:space="0" w:color="auto"/>
        <w:right w:val="none" w:sz="0" w:space="0" w:color="auto"/>
      </w:divBdr>
    </w:div>
    <w:div w:id="1199780263">
      <w:bodyDiv w:val="1"/>
      <w:marLeft w:val="0"/>
      <w:marRight w:val="0"/>
      <w:marTop w:val="0"/>
      <w:marBottom w:val="0"/>
      <w:divBdr>
        <w:top w:val="none" w:sz="0" w:space="0" w:color="auto"/>
        <w:left w:val="none" w:sz="0" w:space="0" w:color="auto"/>
        <w:bottom w:val="none" w:sz="0" w:space="0" w:color="auto"/>
        <w:right w:val="none" w:sz="0" w:space="0" w:color="auto"/>
      </w:divBdr>
    </w:div>
    <w:div w:id="1646079095">
      <w:bodyDiv w:val="1"/>
      <w:marLeft w:val="0"/>
      <w:marRight w:val="0"/>
      <w:marTop w:val="0"/>
      <w:marBottom w:val="0"/>
      <w:divBdr>
        <w:top w:val="none" w:sz="0" w:space="0" w:color="auto"/>
        <w:left w:val="none" w:sz="0" w:space="0" w:color="auto"/>
        <w:bottom w:val="none" w:sz="0" w:space="0" w:color="auto"/>
        <w:right w:val="none" w:sz="0" w:space="0" w:color="auto"/>
      </w:divBdr>
    </w:div>
    <w:div w:id="208333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ist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50AA-FE55-4D9B-A42D-356FDCCC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6</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Shailendra</dc:creator>
  <cp:lastModifiedBy>Shailendra</cp:lastModifiedBy>
  <cp:revision>24</cp:revision>
  <dcterms:created xsi:type="dcterms:W3CDTF">2023-07-27T07:46:00Z</dcterms:created>
  <dcterms:modified xsi:type="dcterms:W3CDTF">2023-08-01T11:38:00Z</dcterms:modified>
</cp:coreProperties>
</file>