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D6" w:rsidRDefault="00D059AF" w:rsidP="001E64C4">
      <w:pPr>
        <w:pStyle w:val="papertitle"/>
        <w:spacing w:after="0"/>
        <w:rPr>
          <w:rFonts w:eastAsia="MS Mincho"/>
        </w:rPr>
      </w:pPr>
      <w:r w:rsidRPr="00D059AF">
        <w:rPr>
          <w:rFonts w:eastAsia="MS Mincho"/>
        </w:rPr>
        <w:t>Approxi</w:t>
      </w:r>
      <w:r>
        <w:rPr>
          <w:rFonts w:eastAsia="MS Mincho"/>
        </w:rPr>
        <w:t>mate Solution of Initial Value P</w:t>
      </w:r>
      <w:r w:rsidRPr="00D059AF">
        <w:rPr>
          <w:rFonts w:eastAsia="MS Mincho"/>
        </w:rPr>
        <w:t xml:space="preserve">roblem of </w:t>
      </w:r>
      <w:r w:rsidR="0051240F" w:rsidRPr="00D059AF">
        <w:rPr>
          <w:rFonts w:eastAsia="MS Mincho"/>
        </w:rPr>
        <w:t>Singular</w:t>
      </w:r>
      <w:r w:rsidR="0051240F">
        <w:rPr>
          <w:rFonts w:eastAsia="MS Mincho"/>
        </w:rPr>
        <w:t>ly</w:t>
      </w:r>
      <w:r w:rsidR="0051240F" w:rsidRPr="00D059AF">
        <w:rPr>
          <w:rFonts w:eastAsia="MS Mincho"/>
        </w:rPr>
        <w:t xml:space="preserve"> Perturb</w:t>
      </w:r>
      <w:r w:rsidR="0051240F">
        <w:rPr>
          <w:rFonts w:eastAsia="MS Mincho"/>
        </w:rPr>
        <w:t>ed</w:t>
      </w:r>
      <w:r w:rsidR="0051240F" w:rsidRPr="00D059AF">
        <w:rPr>
          <w:rFonts w:eastAsia="MS Mincho"/>
        </w:rPr>
        <w:t xml:space="preserve"> </w:t>
      </w:r>
      <w:r w:rsidRPr="00D059AF">
        <w:rPr>
          <w:rFonts w:eastAsia="MS Mincho"/>
        </w:rPr>
        <w:t>Volterra</w:t>
      </w:r>
      <w:r>
        <w:rPr>
          <w:rFonts w:eastAsia="MS Mincho"/>
        </w:rPr>
        <w:t>-Fredholm Integro-Differential E</w:t>
      </w:r>
      <w:r w:rsidR="0051240F">
        <w:rPr>
          <w:rFonts w:eastAsia="MS Mincho"/>
        </w:rPr>
        <w:t xml:space="preserve">quation </w:t>
      </w:r>
    </w:p>
    <w:p w:rsidR="00D059AF" w:rsidRDefault="00D059AF" w:rsidP="001E64C4">
      <w:pPr>
        <w:pStyle w:val="papertitle"/>
        <w:spacing w:after="0"/>
        <w:rPr>
          <w:rFonts w:eastAsia="MS Mincho"/>
        </w:rPr>
      </w:pPr>
    </w:p>
    <w:p w:rsidR="009061D6" w:rsidRPr="00466548" w:rsidRDefault="009061D6" w:rsidP="009061D6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Derya Arslan</w:t>
      </w:r>
    </w:p>
    <w:p w:rsidR="009061D6" w:rsidRPr="00466548" w:rsidRDefault="009061D6" w:rsidP="009061D6">
      <w:pPr>
        <w:pStyle w:val="Affiliation"/>
        <w:rPr>
          <w:rFonts w:eastAsia="MS Mincho"/>
        </w:rPr>
      </w:pPr>
      <w:r>
        <w:rPr>
          <w:rFonts w:eastAsia="MS Mincho"/>
        </w:rPr>
        <w:t>D</w:t>
      </w:r>
      <w:r w:rsidRPr="00466548">
        <w:rPr>
          <w:rFonts w:eastAsia="MS Mincho"/>
        </w:rPr>
        <w:t>ep</w:t>
      </w:r>
      <w:r w:rsidR="00793F11">
        <w:rPr>
          <w:rFonts w:eastAsia="MS Mincho"/>
        </w:rPr>
        <w:t xml:space="preserve">artment </w:t>
      </w:r>
      <w:r>
        <w:rPr>
          <w:rFonts w:eastAsia="MS Mincho"/>
        </w:rPr>
        <w:t>of Mathematics</w:t>
      </w:r>
    </w:p>
    <w:p w:rsidR="009061D6" w:rsidRPr="00466548" w:rsidRDefault="0051240F" w:rsidP="009061D6">
      <w:pPr>
        <w:pStyle w:val="Affiliation"/>
        <w:rPr>
          <w:rFonts w:eastAsia="MS Mincho"/>
        </w:rPr>
      </w:pPr>
      <w:r>
        <w:rPr>
          <w:rFonts w:eastAsia="MS Mincho"/>
        </w:rPr>
        <w:t xml:space="preserve">University of </w:t>
      </w:r>
      <w:proofErr w:type="spellStart"/>
      <w:r>
        <w:rPr>
          <w:rFonts w:eastAsia="MS Mincho"/>
        </w:rPr>
        <w:t>Bitlis</w:t>
      </w:r>
      <w:proofErr w:type="spellEnd"/>
      <w:r>
        <w:rPr>
          <w:rFonts w:eastAsia="MS Mincho"/>
        </w:rPr>
        <w:t xml:space="preserve"> </w:t>
      </w:r>
      <w:proofErr w:type="spellStart"/>
      <w:r w:rsidR="009061D6">
        <w:rPr>
          <w:rFonts w:eastAsia="MS Mincho"/>
        </w:rPr>
        <w:t>Eren</w:t>
      </w:r>
      <w:proofErr w:type="spellEnd"/>
    </w:p>
    <w:p w:rsidR="009061D6" w:rsidRPr="00466548" w:rsidRDefault="009061D6" w:rsidP="009061D6">
      <w:pPr>
        <w:pStyle w:val="Affiliation"/>
        <w:rPr>
          <w:rFonts w:eastAsia="MS Mincho"/>
        </w:rPr>
      </w:pPr>
      <w:r>
        <w:rPr>
          <w:rFonts w:eastAsia="MS Mincho"/>
        </w:rPr>
        <w:t>Turkey</w:t>
      </w:r>
    </w:p>
    <w:p w:rsidR="009061D6" w:rsidRDefault="009061D6" w:rsidP="009061D6">
      <w:pPr>
        <w:pStyle w:val="Affiliation"/>
        <w:rPr>
          <w:rFonts w:eastAsia="MS Mincho"/>
        </w:rPr>
      </w:pPr>
      <w:r>
        <w:rPr>
          <w:rFonts w:eastAsia="MS Mincho"/>
        </w:rPr>
        <w:t>dnbarslan@gmail.com</w:t>
      </w:r>
    </w:p>
    <w:p w:rsidR="00466548" w:rsidRPr="00466548" w:rsidRDefault="00466548" w:rsidP="00466548">
      <w:pPr>
        <w:pStyle w:val="papertitle"/>
        <w:spacing w:after="0"/>
        <w:rPr>
          <w:rFonts w:eastAsia="MS Mincho"/>
        </w:rPr>
      </w:pPr>
    </w:p>
    <w:p w:rsidR="008A55B5" w:rsidRPr="00466548" w:rsidRDefault="008A55B5" w:rsidP="00793F11">
      <w:pPr>
        <w:pStyle w:val="Author"/>
        <w:spacing w:before="0" w:after="0"/>
        <w:jc w:val="both"/>
        <w:rPr>
          <w:rFonts w:eastAsia="MS Mincho"/>
          <w:sz w:val="20"/>
          <w:szCs w:val="20"/>
        </w:rPr>
        <w:sectPr w:rsidR="008A55B5" w:rsidRPr="00466548" w:rsidSect="00AA0700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:rsidR="008A55B5" w:rsidRPr="00466548" w:rsidRDefault="00D059AF" w:rsidP="00D059AF">
      <w:pPr>
        <w:pStyle w:val="Abstract"/>
        <w:ind w:firstLine="720"/>
        <w:rPr>
          <w:b w:val="0"/>
          <w:sz w:val="20"/>
          <w:szCs w:val="20"/>
        </w:rPr>
      </w:pPr>
      <w:proofErr w:type="spellStart"/>
      <w:r w:rsidRPr="00D059AF">
        <w:rPr>
          <w:b w:val="0"/>
          <w:sz w:val="20"/>
          <w:szCs w:val="20"/>
        </w:rPr>
        <w:t>Adomian</w:t>
      </w:r>
      <w:proofErr w:type="spellEnd"/>
      <w:r w:rsidRPr="00D059AF">
        <w:rPr>
          <w:b w:val="0"/>
          <w:sz w:val="20"/>
          <w:szCs w:val="20"/>
        </w:rPr>
        <w:t xml:space="preserve"> decomposition method (ADM) is used to approximately solve the initial value problem of the first-order singular</w:t>
      </w:r>
      <w:r>
        <w:rPr>
          <w:b w:val="0"/>
          <w:sz w:val="20"/>
          <w:szCs w:val="20"/>
        </w:rPr>
        <w:t>ly</w:t>
      </w:r>
      <w:r w:rsidRPr="00D059AF">
        <w:rPr>
          <w:b w:val="0"/>
          <w:sz w:val="20"/>
          <w:szCs w:val="20"/>
        </w:rPr>
        <w:t xml:space="preserve"> perturb</w:t>
      </w:r>
      <w:r>
        <w:rPr>
          <w:b w:val="0"/>
          <w:sz w:val="20"/>
          <w:szCs w:val="20"/>
        </w:rPr>
        <w:t>ed</w:t>
      </w:r>
      <w:r w:rsidRPr="00D059AF">
        <w:rPr>
          <w:b w:val="0"/>
          <w:sz w:val="20"/>
          <w:szCs w:val="20"/>
        </w:rPr>
        <w:t xml:space="preserve"> </w:t>
      </w:r>
      <w:proofErr w:type="spellStart"/>
      <w:r w:rsidRPr="00D059AF">
        <w:rPr>
          <w:b w:val="0"/>
          <w:sz w:val="20"/>
          <w:szCs w:val="20"/>
        </w:rPr>
        <w:t>Volterra-Fredholm</w:t>
      </w:r>
      <w:proofErr w:type="spellEnd"/>
      <w:r>
        <w:rPr>
          <w:b w:val="0"/>
          <w:sz w:val="20"/>
          <w:szCs w:val="20"/>
        </w:rPr>
        <w:t xml:space="preserve"> </w:t>
      </w:r>
      <w:proofErr w:type="spellStart"/>
      <w:r>
        <w:rPr>
          <w:b w:val="0"/>
          <w:sz w:val="20"/>
          <w:szCs w:val="20"/>
        </w:rPr>
        <w:t>integro</w:t>
      </w:r>
      <w:proofErr w:type="spellEnd"/>
      <w:r>
        <w:rPr>
          <w:b w:val="0"/>
          <w:sz w:val="20"/>
          <w:szCs w:val="20"/>
        </w:rPr>
        <w:t xml:space="preserve">-differential equation. </w:t>
      </w:r>
      <w:r w:rsidRPr="00D059AF">
        <w:rPr>
          <w:b w:val="0"/>
          <w:sz w:val="20"/>
          <w:szCs w:val="20"/>
        </w:rPr>
        <w:t>With this method, the desired accurate results ar</w:t>
      </w:r>
      <w:r>
        <w:rPr>
          <w:b w:val="0"/>
          <w:sz w:val="20"/>
          <w:szCs w:val="20"/>
        </w:rPr>
        <w:t xml:space="preserve">e obtained in only a few terms. </w:t>
      </w:r>
      <w:r w:rsidRPr="00D059AF">
        <w:rPr>
          <w:b w:val="0"/>
          <w:sz w:val="20"/>
          <w:szCs w:val="20"/>
        </w:rPr>
        <w:t>The ap</w:t>
      </w:r>
      <w:r>
        <w:rPr>
          <w:b w:val="0"/>
          <w:sz w:val="20"/>
          <w:szCs w:val="20"/>
        </w:rPr>
        <w:t>proach is simple and effective. An example</w:t>
      </w:r>
      <w:r w:rsidRPr="00D059AF">
        <w:rPr>
          <w:b w:val="0"/>
          <w:sz w:val="20"/>
          <w:szCs w:val="20"/>
        </w:rPr>
        <w:t xml:space="preserve"> application is made to demons</w:t>
      </w:r>
      <w:r>
        <w:rPr>
          <w:b w:val="0"/>
          <w:sz w:val="20"/>
          <w:szCs w:val="20"/>
        </w:rPr>
        <w:t xml:space="preserve">trate the effectiveness of ADM. </w:t>
      </w:r>
      <w:r w:rsidRPr="00D059AF">
        <w:rPr>
          <w:b w:val="0"/>
          <w:sz w:val="20"/>
          <w:szCs w:val="20"/>
        </w:rPr>
        <w:t>The approximate result obtained is co</w:t>
      </w:r>
      <w:r>
        <w:rPr>
          <w:b w:val="0"/>
          <w:sz w:val="20"/>
          <w:szCs w:val="20"/>
        </w:rPr>
        <w:t xml:space="preserve">mpared with the exact solution. </w:t>
      </w:r>
      <w:r w:rsidRPr="00D059AF">
        <w:rPr>
          <w:b w:val="0"/>
          <w:sz w:val="20"/>
          <w:szCs w:val="20"/>
        </w:rPr>
        <w:t>Convergence analysis of the method was performed.</w:t>
      </w:r>
    </w:p>
    <w:p w:rsidR="00466548" w:rsidRPr="00466548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</w:rPr>
      </w:pPr>
    </w:p>
    <w:p w:rsidR="008A55B5" w:rsidRDefault="0072064C" w:rsidP="00633C16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633C16">
        <w:rPr>
          <w:rFonts w:eastAsia="MS Mincho"/>
          <w:b w:val="0"/>
          <w:i w:val="0"/>
          <w:sz w:val="20"/>
          <w:szCs w:val="20"/>
        </w:rPr>
        <w:t xml:space="preserve">ADM; </w:t>
      </w:r>
      <w:r w:rsidR="00633C16" w:rsidRPr="00633C16">
        <w:rPr>
          <w:rFonts w:eastAsia="MS Mincho"/>
          <w:b w:val="0"/>
          <w:i w:val="0"/>
          <w:sz w:val="20"/>
          <w:szCs w:val="20"/>
        </w:rPr>
        <w:t>singularly perturbed</w:t>
      </w:r>
      <w:r w:rsidR="00633C16">
        <w:rPr>
          <w:rFonts w:eastAsia="MS Mincho"/>
          <w:b w:val="0"/>
          <w:i w:val="0"/>
          <w:sz w:val="20"/>
          <w:szCs w:val="20"/>
        </w:rPr>
        <w:t xml:space="preserve"> equation; </w:t>
      </w:r>
      <w:r w:rsidR="00633C16" w:rsidRPr="00633C16">
        <w:rPr>
          <w:rFonts w:eastAsia="MS Mincho"/>
          <w:b w:val="0"/>
          <w:i w:val="0"/>
          <w:sz w:val="20"/>
          <w:szCs w:val="20"/>
        </w:rPr>
        <w:t>Volterra-Fredholm integro-differential equation</w:t>
      </w:r>
      <w:r w:rsidR="00633C16">
        <w:rPr>
          <w:rFonts w:eastAsia="MS Mincho"/>
          <w:b w:val="0"/>
          <w:i w:val="0"/>
          <w:sz w:val="20"/>
          <w:szCs w:val="20"/>
        </w:rPr>
        <w:t>; approximate solution</w:t>
      </w:r>
    </w:p>
    <w:p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8A55B5" w:rsidRPr="00402841" w:rsidRDefault="00402841" w:rsidP="00466548">
      <w:pPr>
        <w:pStyle w:val="Balk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466548" w:rsidRPr="00466548" w:rsidRDefault="00466548" w:rsidP="00466548">
      <w:pPr>
        <w:rPr>
          <w:rFonts w:eastAsia="MS Mincho"/>
        </w:rPr>
      </w:pPr>
    </w:p>
    <w:p w:rsidR="00E06ED8" w:rsidRDefault="00F8151B" w:rsidP="00E06ED8">
      <w:pPr>
        <w:pStyle w:val="GvdeMetni"/>
      </w:pPr>
      <w:r>
        <w:tab/>
        <w:t xml:space="preserve">        </w:t>
      </w:r>
      <w:proofErr w:type="spellStart"/>
      <w:r>
        <w:t>Volterra-Fredholm</w:t>
      </w:r>
      <w:proofErr w:type="spellEnd"/>
      <w:r>
        <w:t xml:space="preserve"> </w:t>
      </w:r>
      <w:proofErr w:type="spellStart"/>
      <w:r>
        <w:t>integro</w:t>
      </w:r>
      <w:proofErr w:type="spellEnd"/>
      <w:r>
        <w:t>-differential equations are involved in many different fi</w:t>
      </w:r>
      <w:r w:rsidR="00E41B52">
        <w:t>elds of science and engineering:</w:t>
      </w:r>
      <w:r>
        <w:t xml:space="preserve"> Oceanography, fluid mechanics, electromagnetic theory, finance mathematics, plasma physics, population dynamics, artificial neural networks and biological proces</w:t>
      </w:r>
      <w:r w:rsidR="00B35137">
        <w:t>ses are among these fields [1,2</w:t>
      </w:r>
      <w:r>
        <w:t>]. It is quite difficult to solve anal</w:t>
      </w:r>
      <w:r w:rsidR="00B35137">
        <w:t xml:space="preserve">ytically the </w:t>
      </w:r>
      <w:proofErr w:type="spellStart"/>
      <w:r w:rsidR="00B35137">
        <w:t>Volterra-Fredholm</w:t>
      </w:r>
      <w:proofErr w:type="spellEnd"/>
      <w:r w:rsidR="00B35137">
        <w:t xml:space="preserve"> </w:t>
      </w:r>
      <w:proofErr w:type="spellStart"/>
      <w:r w:rsidR="00B35137">
        <w:t>integro</w:t>
      </w:r>
      <w:proofErr w:type="spellEnd"/>
      <w:r w:rsidR="00B35137">
        <w:t>-</w:t>
      </w:r>
      <w:r>
        <w:t xml:space="preserve">differential equations needed in such fields. Therefore, strong numerical methods must be used. Some of them are </w:t>
      </w:r>
      <w:proofErr w:type="spellStart"/>
      <w:r>
        <w:t>Adomian</w:t>
      </w:r>
      <w:proofErr w:type="spellEnd"/>
      <w:r>
        <w:t xml:space="preserve"> decomposition method</w:t>
      </w:r>
      <w:r w:rsidR="00B35137">
        <w:t>, spectral collocation method, L</w:t>
      </w:r>
      <w:r>
        <w:t>egendre wavelet method, 2D block-pulse functions met</w:t>
      </w:r>
      <w:r w:rsidR="00B35137">
        <w:t>hod, finite difference method, L</w:t>
      </w:r>
      <w:r>
        <w:t xml:space="preserve">egendre collocation method, Bernstein polynomials method, </w:t>
      </w:r>
      <w:proofErr w:type="spellStart"/>
      <w:r>
        <w:t>homotopy</w:t>
      </w:r>
      <w:proofErr w:type="spellEnd"/>
      <w:r>
        <w:t xml:space="preserve"> pert</w:t>
      </w:r>
      <w:r w:rsidR="00E77A35">
        <w:t>urbation method [3-8</w:t>
      </w:r>
      <w:r>
        <w:t xml:space="preserve">]. Existence and uniqueness investigations of the solutions of </w:t>
      </w:r>
      <w:proofErr w:type="spellStart"/>
      <w:r>
        <w:t>integro</w:t>
      </w:r>
      <w:proofErr w:type="spellEnd"/>
      <w:r>
        <w:t>-differential e</w:t>
      </w:r>
      <w:r w:rsidR="00E77A35">
        <w:t>quations have also been done [9-10</w:t>
      </w:r>
      <w:r>
        <w:t>].</w:t>
      </w:r>
      <w:r w:rsidR="00E06ED8">
        <w:t xml:space="preserve"> </w:t>
      </w:r>
    </w:p>
    <w:p w:rsidR="008A55B5" w:rsidRDefault="00A4781E" w:rsidP="00BE7E70">
      <w:pPr>
        <w:pStyle w:val="GvdeMetni"/>
      </w:pPr>
      <w:r>
        <w:t xml:space="preserve">               </w:t>
      </w:r>
      <w:r w:rsidR="00E06ED8">
        <w:t>Singularly perturbed problems are characterized by the fact that the coefficient of the highest-order term in the equati</w:t>
      </w:r>
      <w:r>
        <w:t xml:space="preserve">on is a very small parameter </w:t>
      </w:r>
      <m:oMath>
        <m:r>
          <w:rPr>
            <w:rFonts w:ascii="Cambria Math" w:hAnsi="Cambria Math"/>
          </w:rPr>
          <m:t>ε</m:t>
        </m:r>
      </m:oMath>
      <w:r>
        <w:t xml:space="preserve">. </w:t>
      </w:r>
      <w:r w:rsidR="00E06ED8">
        <w:t xml:space="preserve">Their approximate solutions have been studied in </w:t>
      </w:r>
      <w:r w:rsidR="00E77A35">
        <w:t>many articles and books.</w:t>
      </w:r>
      <w:r w:rsidR="00E06ED8">
        <w:t xml:space="preserve"> The mathematical models seen here are population dynamics, fluid dynamics, heat transport problem, </w:t>
      </w:r>
      <w:proofErr w:type="spellStart"/>
      <w:r w:rsidR="00E06ED8">
        <w:t>nanofluid</w:t>
      </w:r>
      <w:proofErr w:type="spellEnd"/>
      <w:r w:rsidR="00E06ED8">
        <w:t>, neurobiology, mathematical biology, viscoelasticity and simultaneous control systems etc. can be listed</w:t>
      </w:r>
      <w:r w:rsidR="00E77A35">
        <w:t xml:space="preserve"> in many applications in fields [11-16].</w:t>
      </w:r>
      <w:r w:rsidR="00E06ED8">
        <w:t xml:space="preserve"> The pert</w:t>
      </w:r>
      <w:r>
        <w:t xml:space="preserve">urbation parameter </w:t>
      </w:r>
      <m:oMath>
        <m:r>
          <w:rPr>
            <w:rFonts w:ascii="Cambria Math" w:hAnsi="Cambria Math"/>
          </w:rPr>
          <m:t>ε</m:t>
        </m:r>
      </m:oMath>
      <w:r w:rsidR="00E06ED8">
        <w:t xml:space="preserve"> in the equation produces unlimited derivatives in the solution. Appropriate numerical methods should be preferred to e</w:t>
      </w:r>
      <w:r w:rsidR="00400510">
        <w:t>liminate this situation [14-18</w:t>
      </w:r>
      <w:r w:rsidR="00E06ED8">
        <w:t xml:space="preserve">]. The fact that the problem examined in this study has both singular perturbation and </w:t>
      </w:r>
      <w:proofErr w:type="spellStart"/>
      <w:r w:rsidR="00E06ED8">
        <w:t>integro</w:t>
      </w:r>
      <w:proofErr w:type="spellEnd"/>
      <w:r w:rsidR="00E06ED8">
        <w:t xml:space="preserve">-differential equation properties makes it difficult to obtain an analytical solution. Therefore, the </w:t>
      </w:r>
      <w:proofErr w:type="spellStart"/>
      <w:r w:rsidR="00E06ED8">
        <w:t>Adomian</w:t>
      </w:r>
      <w:proofErr w:type="spellEnd"/>
      <w:r w:rsidR="00E06ED8">
        <w:t xml:space="preserve"> decomposition method was used in the study to overcome these two difficulties. In the literature, there are studies in which different techniques are applied on singular perturb </w:t>
      </w:r>
      <w:proofErr w:type="spellStart"/>
      <w:r w:rsidR="00E06ED8">
        <w:t>Volterra-fredholm</w:t>
      </w:r>
      <w:proofErr w:type="spellEnd"/>
      <w:r w:rsidR="00E06ED8">
        <w:t xml:space="preserve"> </w:t>
      </w:r>
      <w:proofErr w:type="spellStart"/>
      <w:r w:rsidR="00E06ED8">
        <w:t>integro</w:t>
      </w:r>
      <w:proofErr w:type="spellEnd"/>
      <w:r w:rsidR="00E06ED8">
        <w:t xml:space="preserve">-differential equations: Using the Richardson extrapolation, the convergence of the singular perturb </w:t>
      </w:r>
      <w:proofErr w:type="spellStart"/>
      <w:r w:rsidR="00E06ED8">
        <w:t>Volterra</w:t>
      </w:r>
      <w:proofErr w:type="spellEnd"/>
      <w:r w:rsidR="00E06ED8">
        <w:t xml:space="preserve"> </w:t>
      </w:r>
      <w:proofErr w:type="spellStart"/>
      <w:r w:rsidR="00E06ED8">
        <w:t>integro</w:t>
      </w:r>
      <w:proofErr w:type="spellEnd"/>
      <w:r w:rsidR="00E06ED8">
        <w:t>-differential equations was obtained in</w:t>
      </w:r>
      <w:r w:rsidR="00BE7E70">
        <w:t xml:space="preserve"> [24]. </w:t>
      </w:r>
      <w:proofErr w:type="spellStart"/>
      <w:r w:rsidR="00BE7E70">
        <w:t>Du</w:t>
      </w:r>
      <w:r w:rsidR="00576001">
        <w:t>rmaz</w:t>
      </w:r>
      <w:proofErr w:type="spellEnd"/>
      <w:r w:rsidR="00576001">
        <w:t xml:space="preserve"> and</w:t>
      </w:r>
      <w:r w:rsidR="00BE7E70">
        <w:t xml:space="preserve"> et al.,</w:t>
      </w:r>
      <w:r w:rsidR="00E06ED8">
        <w:t xml:space="preserve"> </w:t>
      </w:r>
      <w:proofErr w:type="spellStart"/>
      <w:r w:rsidR="00E06ED8">
        <w:t>Fredholm</w:t>
      </w:r>
      <w:proofErr w:type="spellEnd"/>
      <w:r w:rsidR="00E06ED8">
        <w:t xml:space="preserve"> created a finite difference scheme for the </w:t>
      </w:r>
      <w:proofErr w:type="spellStart"/>
      <w:r w:rsidR="00E06ED8">
        <w:t>integro</w:t>
      </w:r>
      <w:proofErr w:type="spellEnd"/>
      <w:r w:rsidR="00E06ED8">
        <w:t>-differential equation</w:t>
      </w:r>
      <w:r w:rsidR="00BE7E70">
        <w:t xml:space="preserve"> [17]</w:t>
      </w:r>
      <w:r w:rsidR="00E06ED8">
        <w:t xml:space="preserve">. In recent years, many authors have applied different methods such as </w:t>
      </w:r>
      <w:proofErr w:type="spellStart"/>
      <w:r w:rsidR="00E06ED8">
        <w:t>homotopy</w:t>
      </w:r>
      <w:proofErr w:type="spellEnd"/>
      <w:r w:rsidR="00E06ED8">
        <w:t xml:space="preserve"> analysis method, modified </w:t>
      </w:r>
      <w:proofErr w:type="spellStart"/>
      <w:r w:rsidR="00E06ED8">
        <w:t>variational</w:t>
      </w:r>
      <w:proofErr w:type="spellEnd"/>
      <w:r w:rsidR="00E06ED8">
        <w:t xml:space="preserve"> iteration method, </w:t>
      </w:r>
      <w:proofErr w:type="spellStart"/>
      <w:r w:rsidR="00E06ED8">
        <w:t>Adomian</w:t>
      </w:r>
      <w:proofErr w:type="spellEnd"/>
      <w:r w:rsidR="00E06ED8">
        <w:t xml:space="preserve"> decomposition method, modified </w:t>
      </w:r>
      <w:proofErr w:type="spellStart"/>
      <w:r w:rsidR="00E06ED8">
        <w:t>homotopy</w:t>
      </w:r>
      <w:proofErr w:type="spellEnd"/>
      <w:r w:rsidR="00E06ED8">
        <w:t xml:space="preserve"> perturbation method to obtain approximate analytical solutions for </w:t>
      </w:r>
      <w:proofErr w:type="spellStart"/>
      <w:r w:rsidR="00E06ED8">
        <w:t>Volterra</w:t>
      </w:r>
      <w:proofErr w:type="spellEnd"/>
      <w:r w:rsidR="00E06ED8">
        <w:t xml:space="preserve">, </w:t>
      </w:r>
      <w:proofErr w:type="spellStart"/>
      <w:r w:rsidR="00E06ED8">
        <w:t>Fredholm</w:t>
      </w:r>
      <w:proofErr w:type="spellEnd"/>
      <w:r w:rsidR="00E06ED8">
        <w:t xml:space="preserve">, </w:t>
      </w:r>
      <w:proofErr w:type="spellStart"/>
      <w:r w:rsidR="00E06ED8">
        <w:t>Volterra-Fredholm</w:t>
      </w:r>
      <w:proofErr w:type="spellEnd"/>
      <w:r w:rsidR="00E06ED8">
        <w:t xml:space="preserve"> equations and fuzzy </w:t>
      </w:r>
      <w:proofErr w:type="spellStart"/>
      <w:r w:rsidR="00E06ED8">
        <w:t>Volterra-Fredholm</w:t>
      </w:r>
      <w:proofErr w:type="spellEnd"/>
      <w:r w:rsidR="00E06ED8">
        <w:t xml:space="preserve"> </w:t>
      </w:r>
      <w:proofErr w:type="spellStart"/>
      <w:r w:rsidR="00E06ED8">
        <w:t>integro</w:t>
      </w:r>
      <w:proofErr w:type="spellEnd"/>
      <w:r w:rsidR="00E06ED8">
        <w:t>-differe</w:t>
      </w:r>
      <w:r w:rsidR="00400510">
        <w:t>ntial equations [17-20</w:t>
      </w:r>
      <w:r w:rsidR="00E06ED8">
        <w:t>].</w:t>
      </w:r>
    </w:p>
    <w:p w:rsidR="00B26AA1" w:rsidRDefault="00A4781E" w:rsidP="00B26AA1">
      <w:pPr>
        <w:pStyle w:val="GvdeMetni"/>
      </w:pPr>
      <w:r w:rsidRPr="00A4781E">
        <w:t>In the study, the following singular</w:t>
      </w:r>
      <w:r w:rsidR="00B26AA1">
        <w:t>ly</w:t>
      </w:r>
      <w:r w:rsidRPr="00A4781E">
        <w:t xml:space="preserve"> perturb</w:t>
      </w:r>
      <w:r w:rsidR="00B26AA1">
        <w:t>ed</w:t>
      </w:r>
      <w:r w:rsidRPr="00A4781E">
        <w:t xml:space="preserve"> </w:t>
      </w:r>
      <w:proofErr w:type="spellStart"/>
      <w:r w:rsidRPr="00A4781E">
        <w:t>Volterra-Fredholm</w:t>
      </w:r>
      <w:proofErr w:type="spellEnd"/>
      <w:r w:rsidRPr="00A4781E">
        <w:t xml:space="preserve"> </w:t>
      </w:r>
      <w:proofErr w:type="spellStart"/>
      <w:r w:rsidRPr="00A4781E">
        <w:t>integro</w:t>
      </w:r>
      <w:proofErr w:type="spellEnd"/>
      <w:r w:rsidRPr="00A4781E">
        <w:t>-differential equation and initial condition are examined</w:t>
      </w:r>
      <w:r w:rsidR="00400510">
        <w:t xml:space="preserve"> [1</w:t>
      </w:r>
      <w:r w:rsidR="00576001">
        <w:t>7</w:t>
      </w:r>
      <w:r w:rsidR="00400510">
        <w:t>]</w:t>
      </w:r>
      <w:r w:rsidRPr="00A4781E">
        <w:t>:</w:t>
      </w:r>
      <w:r w:rsidR="00D219FE">
        <w:t xml:space="preserve">  </w:t>
      </w:r>
    </w:p>
    <w:p w:rsidR="00B26AA1" w:rsidRDefault="00B26AA1" w:rsidP="005F3CE7">
      <w:pPr>
        <w:ind w:firstLine="709"/>
      </w:pPr>
      <w:r>
        <w:t xml:space="preserve">      </w:t>
      </w:r>
      <w:r w:rsidR="005F3CE7">
        <w:t xml:space="preserve"> </w:t>
      </w:r>
    </w:p>
    <w:p w:rsidR="005F3CE7" w:rsidRPr="00222436" w:rsidRDefault="005F3CE7" w:rsidP="00222436">
      <w:pPr>
        <w:pStyle w:val="GvdeMetni"/>
        <w:spacing w:line="360" w:lineRule="auto"/>
        <w:ind w:firstLine="0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,</m:t>
              </m:r>
            </m:sup>
          </m:sSup>
          <m:r>
            <w:rPr>
              <w:rFonts w:ascii="Cambria Math" w:hAnsi="Cambria Math"/>
            </w:rPr>
            <m:t>+b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y+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x,s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ds+µ</m:t>
              </m:r>
            </m:e>
          </m:nary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x,s</m:t>
                  </m:r>
                </m:e>
              </m:d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  <m:r>
            <w:rPr>
              <w:rFonts w:ascii="Cambria Math" w:hAnsi="Cambria Math"/>
            </w:rPr>
            <m:t>=H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, </m:t>
          </m:r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x,s</m:t>
              </m:r>
            </m:e>
          </m:d>
          <m:r>
            <w:rPr>
              <w:rFonts w:ascii="Cambria Math" w:hAnsi="Cambria Math"/>
            </w:rPr>
            <m:t>∈</m:t>
          </m:r>
          <m:d>
            <m:dPr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×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 xml:space="preserve">                               </m:t>
          </m:r>
          <m:r>
            <m:rPr>
              <m:sty m:val="p"/>
            </m:rPr>
            <w:rPr>
              <w:rFonts w:ascii="Cambria Math" w:hAnsi="Cambria Math"/>
            </w:rPr>
            <m:t>(1)</m:t>
          </m:r>
          <m:r>
            <m:rPr>
              <m:sty m:val="p"/>
            </m:rPr>
            <w:br/>
          </m:r>
        </m:oMath>
      </m:oMathPara>
      <w:r w:rsidRPr="00222436">
        <w:br/>
      </w:r>
      <w:r>
        <w:t xml:space="preserve">          </w:t>
      </w:r>
      <w:r w:rsidR="00222436">
        <w:t xml:space="preserve">                                                          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=A,</m:t>
        </m:r>
      </m:oMath>
      <w:r w:rsidR="00222436">
        <w:t xml:space="preserve">                                                                                              (2)  </w:t>
      </w:r>
    </w:p>
    <w:p w:rsidR="00222436" w:rsidRPr="00FE489E" w:rsidRDefault="00222436" w:rsidP="005F3CE7">
      <w:pPr>
        <w:pStyle w:val="GvdeMetni"/>
        <w:spacing w:after="0" w:line="360" w:lineRule="auto"/>
        <w:ind w:firstLine="0"/>
      </w:pPr>
    </w:p>
    <w:p w:rsidR="00222436" w:rsidRPr="00466548" w:rsidRDefault="00222436" w:rsidP="00222436">
      <w:pPr>
        <w:pStyle w:val="GvdeMetni"/>
        <w:spacing w:line="360" w:lineRule="auto"/>
        <w:ind w:firstLine="0"/>
      </w:pPr>
      <w:r>
        <w:rPr>
          <w:rFonts w:eastAsia="Calibri"/>
        </w:rPr>
        <w:t>wh</w:t>
      </w:r>
      <w:r w:rsidR="005F3CE7">
        <w:rPr>
          <w:rFonts w:eastAsia="Calibri"/>
        </w:rPr>
        <w:t xml:space="preserve">ere </w:t>
      </w:r>
      <m:oMath>
        <m:r>
          <w:rPr>
            <w:rFonts w:ascii="Cambria Math" w:hAnsi="Cambria Math"/>
          </w:rPr>
          <m:t>ε</m:t>
        </m:r>
        <m:r>
          <w:rPr>
            <w:rFonts w:ascii="Cambria Math" w:hAnsi="Cambria Math" w:cs="Cambria Math"/>
          </w:rPr>
          <m:t>∈</m:t>
        </m:r>
        <m:d>
          <m:dPr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0, 1</m:t>
            </m:r>
          </m:e>
        </m:d>
      </m:oMath>
      <w:r>
        <w:t xml:space="preserve"> is perturbation parameter;</w:t>
      </w:r>
      <w:r w:rsidR="005F3CE7">
        <w:t xml:space="preserve"> µ is a rea</w:t>
      </w:r>
      <w:r>
        <w:t xml:space="preserve">l parameter; </w:t>
      </w:r>
      <m:oMath>
        <m:r>
          <w:rPr>
            <w:rFonts w:ascii="Cambria Math" w:hAnsi="Cambria Math"/>
          </w:rPr>
          <m:t>A</m:t>
        </m:r>
      </m:oMath>
      <w:r>
        <w:t xml:space="preserve"> is a real constant.</w:t>
      </w:r>
      <w:r w:rsidR="005F3CE7">
        <w:t xml:space="preserve"> We presume that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, 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t>;</w:t>
      </w:r>
      <m:oMath>
        <m:r>
          <w:rPr>
            <w:rFonts w:ascii="Cambria Math" w:hAnsi="Cambria Math"/>
          </w:rPr>
          <m:t xml:space="preserve"> </m:t>
        </m:r>
      </m:oMath>
      <w:r w:rsidR="005F3CE7">
        <w:t xml:space="preserve">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x,s</m:t>
            </m:r>
          </m:e>
        </m:d>
      </m:oMath>
      <w:r w:rsidR="005F3CE7">
        <w:t xml:space="preserve"> and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x,s</m:t>
            </m:r>
          </m:e>
        </m:d>
      </m:oMath>
      <w:r>
        <w:t xml:space="preserve"> are the sufficiently smooth functions. </w:t>
      </w:r>
    </w:p>
    <w:p w:rsidR="008A55B5" w:rsidRPr="00402841" w:rsidRDefault="003C7620" w:rsidP="001F4CB4">
      <w:pPr>
        <w:pStyle w:val="Balk1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ADM</w:t>
      </w:r>
      <w:r w:rsidR="008A77A6" w:rsidRPr="008A77A6">
        <w:rPr>
          <w:rFonts w:ascii="Times New Roman" w:eastAsia="MS Mincho" w:hAnsi="Times New Roman"/>
          <w:sz w:val="20"/>
          <w:szCs w:val="20"/>
        </w:rPr>
        <w:t xml:space="preserve"> AND </w:t>
      </w:r>
      <w:r w:rsidR="008A77A6">
        <w:rPr>
          <w:rFonts w:ascii="Times New Roman" w:eastAsia="MS Mincho" w:hAnsi="Times New Roman"/>
          <w:sz w:val="20"/>
          <w:szCs w:val="20"/>
        </w:rPr>
        <w:t>ITS CONVERGENCE</w:t>
      </w:r>
      <w:r w:rsidR="008A77A6" w:rsidRPr="008A77A6">
        <w:rPr>
          <w:rFonts w:ascii="Times New Roman" w:eastAsia="MS Mincho" w:hAnsi="Times New Roman"/>
          <w:sz w:val="20"/>
          <w:szCs w:val="20"/>
        </w:rPr>
        <w:t xml:space="preserve"> ANALYSIS</w:t>
      </w:r>
    </w:p>
    <w:p w:rsidR="00466548" w:rsidRPr="00466548" w:rsidRDefault="00466548" w:rsidP="00466548">
      <w:pPr>
        <w:rPr>
          <w:rFonts w:eastAsia="MS Mincho"/>
        </w:rPr>
      </w:pPr>
    </w:p>
    <w:p w:rsidR="00202567" w:rsidRDefault="00202567" w:rsidP="00202567">
      <w:pPr>
        <w:pStyle w:val="GvdeMetni"/>
      </w:pPr>
      <w:r>
        <w:t xml:space="preserve">George </w:t>
      </w:r>
      <w:proofErr w:type="spellStart"/>
      <w:r>
        <w:t>Adomian</w:t>
      </w:r>
      <w:proofErr w:type="spellEnd"/>
      <w:r>
        <w:t xml:space="preserve"> introduced ADM to solve nonlinear fu</w:t>
      </w:r>
      <w:r w:rsidR="00400510">
        <w:t>nctional equations in the 1980s</w:t>
      </w:r>
      <w:r>
        <w:t>. These solutions are in the form of infinite power series obta</w:t>
      </w:r>
      <w:r w:rsidR="00400510">
        <w:t>ined by a simple formula [21-23]</w:t>
      </w:r>
      <w:r>
        <w:t>. Additionally</w:t>
      </w:r>
      <w:r w:rsidR="005C5FFF">
        <w:t xml:space="preserve">, </w:t>
      </w:r>
      <w:proofErr w:type="spellStart"/>
      <w:r w:rsidR="005C5FFF">
        <w:t>Cherruault</w:t>
      </w:r>
      <w:proofErr w:type="spellEnd"/>
      <w:r w:rsidR="005C5FFF">
        <w:t xml:space="preserve"> and </w:t>
      </w:r>
      <w:proofErr w:type="spellStart"/>
      <w:r w:rsidR="005C5FFF">
        <w:t>Adomian</w:t>
      </w:r>
      <w:proofErr w:type="spellEnd"/>
      <w:r w:rsidR="005C5FFF">
        <w:t xml:space="preserve"> [24,25</w:t>
      </w:r>
      <w:r w:rsidR="00576001">
        <w:t>,27</w:t>
      </w:r>
      <w:r>
        <w:t>] obtained convergence analysi</w:t>
      </w:r>
      <w:r w:rsidR="005C5FFF">
        <w:t>s of ADM. Al-</w:t>
      </w:r>
      <w:proofErr w:type="spellStart"/>
      <w:r w:rsidR="005C5FFF">
        <w:t>Kalla</w:t>
      </w:r>
      <w:proofErr w:type="spellEnd"/>
      <w:r w:rsidR="005C5FFF">
        <w:t xml:space="preserve"> [26</w:t>
      </w:r>
      <w:r>
        <w:t xml:space="preserve">] offered a different view on the error analysis of </w:t>
      </w:r>
      <w:r w:rsidR="005C5FFF">
        <w:t>ADM. It is defined as ADM [21-23</w:t>
      </w:r>
      <w:r>
        <w:t>]:</w:t>
      </w:r>
    </w:p>
    <w:p w:rsidR="00202567" w:rsidRPr="00202567" w:rsidRDefault="00202567" w:rsidP="00202567">
      <w:pPr>
        <w:pStyle w:val="GvdeMetni"/>
      </w:pPr>
      <w:r>
        <w:t>Let</w:t>
      </w:r>
      <m:oMath>
        <m:r>
          <w:rPr>
            <w:rFonts w:ascii="Cambria Math" w:hAnsi="Cambria Math"/>
          </w:rPr>
          <m:t xml:space="preserve"> F</m:t>
        </m:r>
      </m:oMath>
      <w:r>
        <w:t xml:space="preserve"> be an ordinary or partial differential operator, which is itself non-linear, containing linear and non-linear terms, and let the given function be </w:t>
      </w:r>
      <m:oMath>
        <m:r>
          <w:rPr>
            <w:rFonts w:ascii="Cambria Math" w:hAnsi="Cambria Math"/>
          </w:rPr>
          <m:t>g</m:t>
        </m:r>
      </m:oMath>
      <w:r w:rsidR="00D219FE">
        <w:t>:</w:t>
      </w:r>
      <w:r w:rsidRPr="006020B0">
        <w:rPr>
          <w:rFonts w:eastAsia="Calibri"/>
          <w:color w:val="000000"/>
        </w:rPr>
        <w:t xml:space="preserve"> </w:t>
      </w:r>
    </w:p>
    <w:p w:rsidR="00202567" w:rsidRPr="00D219FE" w:rsidRDefault="00D219FE" w:rsidP="00D219FE">
      <w:pPr>
        <w:tabs>
          <w:tab w:val="center" w:pos="4514"/>
          <w:tab w:val="right" w:pos="9029"/>
        </w:tabs>
        <w:spacing w:before="240" w:after="240"/>
        <w:jc w:val="left"/>
        <w:rPr>
          <w:color w:val="000000"/>
        </w:rPr>
      </w:pPr>
      <w:r>
        <w:rPr>
          <w:color w:val="000000"/>
        </w:rPr>
        <w:tab/>
      </w:r>
      <w:r w:rsidR="00202567" w:rsidRPr="006020B0">
        <w:rPr>
          <w:color w:val="000000"/>
        </w:rPr>
        <w:fldChar w:fldCharType="begin"/>
      </w:r>
      <w:r w:rsidR="00202567" w:rsidRPr="006020B0">
        <w:rPr>
          <w:color w:val="000000"/>
        </w:rPr>
        <w:instrText xml:space="preserve"> QUOTE </w:instrText>
      </w:r>
      <w:r w:rsidR="00E41B52">
        <w:rPr>
          <w:rFonts w:eastAsia="Calibri"/>
          <w:color w:val="000000"/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95pt;height:16.25pt" equationxml="&lt;">
            <v:imagedata r:id="rId9" o:title="" chromakey="white"/>
          </v:shape>
        </w:pict>
      </w:r>
      <w:r w:rsidR="00202567" w:rsidRPr="006020B0">
        <w:rPr>
          <w:color w:val="000000"/>
        </w:rPr>
        <w:instrText xml:space="preserve"> </w:instrText>
      </w:r>
      <w:r w:rsidR="00202567" w:rsidRPr="006020B0">
        <w:rPr>
          <w:color w:val="00000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 xml:space="preserve"> Fy</m:t>
        </m:r>
        <m:d>
          <m:dPr>
            <m:ctrlPr>
              <w:rPr>
                <w:rFonts w:ascii="Cambria Math" w:eastAsia="Calibri" w:hAnsi="Cambria Math"/>
                <w:i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color w:val="000000"/>
              </w:rPr>
              <m:t>t</m:t>
            </m:r>
          </m:e>
        </m:d>
        <m:r>
          <m:rPr>
            <m:sty m:val="p"/>
          </m:rPr>
          <w:rPr>
            <w:rFonts w:ascii="Cambria Math" w:eastAsia="Calibri" w:hAnsi="Cambria Math"/>
            <w:color w:val="000000"/>
          </w:rPr>
          <m:t xml:space="preserve">= g(t).           </m:t>
        </m:r>
      </m:oMath>
      <w:r w:rsidR="00202567" w:rsidRPr="006020B0">
        <w:rPr>
          <w:i/>
          <w:color w:val="000000"/>
        </w:rPr>
        <w:fldChar w:fldCharType="end"/>
      </w:r>
      <w:r w:rsidR="00202567" w:rsidRPr="006020B0">
        <w:rPr>
          <w:i/>
          <w:color w:val="000000"/>
        </w:rPr>
        <w:t xml:space="preserve"> </w:t>
      </w:r>
      <w:r>
        <w:rPr>
          <w:i/>
          <w:color w:val="000000"/>
        </w:rPr>
        <w:tab/>
      </w:r>
      <w:r>
        <w:rPr>
          <w:color w:val="000000"/>
        </w:rPr>
        <w:t>(3)</w:t>
      </w:r>
    </w:p>
    <w:p w:rsidR="00202567" w:rsidRPr="006020B0" w:rsidRDefault="00D219FE" w:rsidP="00202567">
      <w:pPr>
        <w:spacing w:before="240" w:after="240"/>
        <w:jc w:val="both"/>
        <w:rPr>
          <w:rFonts w:eastAsia="Calibri"/>
          <w:color w:val="000000"/>
        </w:rPr>
      </w:pPr>
      <w:r w:rsidRPr="00D219FE">
        <w:rPr>
          <w:rFonts w:eastAsia="Calibri"/>
          <w:color w:val="000000"/>
        </w:rPr>
        <w:t>Let's take the equation</w:t>
      </w:r>
      <w:r>
        <w:rPr>
          <w:rFonts w:eastAsia="Calibri"/>
          <w:color w:val="000000"/>
        </w:rPr>
        <w:t xml:space="preserve"> (3)</w:t>
      </w:r>
      <w:r w:rsidRPr="00D219FE">
        <w:rPr>
          <w:rFonts w:eastAsia="Calibri"/>
          <w:color w:val="000000"/>
        </w:rPr>
        <w:t>. If this equation is written in parse form, the following equation is formed:</w:t>
      </w:r>
    </w:p>
    <w:p w:rsidR="00202567" w:rsidRPr="00D219FE" w:rsidRDefault="00D219FE" w:rsidP="00D219FE">
      <w:pPr>
        <w:tabs>
          <w:tab w:val="center" w:pos="4514"/>
          <w:tab w:val="right" w:pos="9029"/>
        </w:tabs>
        <w:spacing w:before="240" w:after="240"/>
        <w:jc w:val="left"/>
        <w:rPr>
          <w:color w:val="000000"/>
        </w:rPr>
      </w:pPr>
      <w:r>
        <w:rPr>
          <w:b/>
          <w:color w:val="000000"/>
        </w:rPr>
        <w:tab/>
      </w:r>
      <w:r w:rsidR="00202567" w:rsidRPr="006020B0">
        <w:rPr>
          <w:b/>
          <w:color w:val="000000"/>
        </w:rPr>
        <w:fldChar w:fldCharType="begin"/>
      </w:r>
      <w:r w:rsidR="00202567" w:rsidRPr="006020B0">
        <w:rPr>
          <w:b/>
          <w:color w:val="000000"/>
        </w:rPr>
        <w:instrText xml:space="preserve"> QUOTE </w:instrText>
      </w:r>
      <w:r w:rsidR="00E41B52">
        <w:rPr>
          <w:rFonts w:eastAsia="Calibri"/>
          <w:b/>
          <w:color w:val="000000"/>
          <w:position w:val="-11"/>
        </w:rPr>
        <w:pict>
          <v:shape id="_x0000_i1026" type="#_x0000_t75" style="width:101.3pt;height:16.25pt" equationxml="&lt;">
            <v:imagedata r:id="rId10" o:title="" chromakey="white"/>
          </v:shape>
        </w:pict>
      </w:r>
      <w:r w:rsidR="00202567" w:rsidRPr="006020B0">
        <w:rPr>
          <w:b/>
          <w:color w:val="000000"/>
        </w:rPr>
        <w:instrText xml:space="preserve"> </w:instrText>
      </w:r>
      <w:r w:rsidR="00202567" w:rsidRPr="006020B0">
        <w:rPr>
          <w:b/>
          <w:color w:val="000000"/>
        </w:rPr>
        <w:fldChar w:fldCharType="separate"/>
      </w:r>
      <m:oMath>
        <m:r>
          <m:rPr>
            <m:sty m:val="p"/>
          </m:rPr>
          <w:rPr>
            <w:rFonts w:ascii="Cambria Math" w:eastAsia="Calibri" w:hAnsi="Cambria Math"/>
            <w:color w:val="000000"/>
          </w:rPr>
          <m:t xml:space="preserve"> Ly+Ry+Ny=g,  </m:t>
        </m:r>
      </m:oMath>
      <w:r w:rsidR="00202567" w:rsidRPr="006020B0">
        <w:rPr>
          <w:b/>
          <w:i/>
          <w:color w:val="000000"/>
        </w:rPr>
        <w:fldChar w:fldCharType="end"/>
      </w:r>
      <w:r w:rsidR="00202567" w:rsidRPr="006020B0">
        <w:rPr>
          <w:b/>
          <w:i/>
          <w:color w:val="000000"/>
        </w:rPr>
        <w:t xml:space="preserve">                                             </w:t>
      </w:r>
      <w:r>
        <w:rPr>
          <w:b/>
          <w:i/>
          <w:color w:val="000000"/>
        </w:rPr>
        <w:tab/>
      </w:r>
      <w:r>
        <w:rPr>
          <w:color w:val="000000"/>
        </w:rPr>
        <w:t>(4)</w:t>
      </w:r>
    </w:p>
    <w:p w:rsidR="007B654D" w:rsidRDefault="007B654D" w:rsidP="007B654D">
      <w:pPr>
        <w:spacing w:before="240" w:after="240"/>
        <w:jc w:val="both"/>
        <w:rPr>
          <w:color w:val="000000"/>
        </w:rPr>
      </w:pPr>
      <m:oMath>
        <m:r>
          <w:rPr>
            <w:rFonts w:ascii="Cambria Math" w:hAnsi="Cambria Math"/>
            <w:color w:val="000000"/>
          </w:rPr>
          <m:t>L</m:t>
        </m:r>
      </m:oMath>
      <w:r w:rsidRPr="007B654D">
        <w:rPr>
          <w:color w:val="000000"/>
        </w:rPr>
        <w:t xml:space="preserve"> is the highest order derivative of the given differential equation and its inverse is a linear</w:t>
      </w:r>
      <w:r>
        <w:rPr>
          <w:color w:val="000000"/>
        </w:rPr>
        <w:t xml:space="preserve"> operator that is easily </w:t>
      </w:r>
      <w:proofErr w:type="gramStart"/>
      <w:r>
        <w:rPr>
          <w:color w:val="000000"/>
        </w:rPr>
        <w:t>taken.</w:t>
      </w:r>
      <w:proofErr w:type="gramEnd"/>
      <w:r>
        <w:rPr>
          <w:color w:val="000000"/>
        </w:rPr>
        <w:t xml:space="preserve"> </w:t>
      </w:r>
      <m:oMath>
        <m:r>
          <w:rPr>
            <w:rFonts w:ascii="Cambria Math" w:hAnsi="Cambria Math"/>
            <w:color w:val="000000"/>
          </w:rPr>
          <m:t>R</m:t>
        </m:r>
      </m:oMath>
      <w:r w:rsidRPr="007B654D">
        <w:rPr>
          <w:color w:val="000000"/>
        </w:rPr>
        <w:t xml:space="preserve"> is the remaining linear part from the linear operator; </w:t>
      </w:r>
      <m:oMath>
        <m:r>
          <w:rPr>
            <w:rFonts w:ascii="Cambria Math" w:hAnsi="Cambria Math"/>
            <w:color w:val="000000"/>
          </w:rPr>
          <m:t xml:space="preserve"> N</m:t>
        </m:r>
      </m:oMath>
      <w:r w:rsidRPr="007B654D">
        <w:rPr>
          <w:color w:val="000000"/>
        </w:rPr>
        <w:t xml:space="preserve"> is the nonlinear term in the given differential equation.</w:t>
      </w:r>
    </w:p>
    <w:p w:rsidR="007B654D" w:rsidRPr="007B654D" w:rsidRDefault="007B654D" w:rsidP="007B654D">
      <w:pPr>
        <w:spacing w:before="240" w:after="240"/>
        <w:jc w:val="both"/>
        <w:rPr>
          <w:color w:val="000000"/>
        </w:rPr>
      </w:pPr>
      <w:r>
        <w:rPr>
          <w:color w:val="000000"/>
        </w:rPr>
        <w:t xml:space="preserve">If the integral operator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</m:oMath>
      <w:r>
        <w:rPr>
          <w:color w:val="000000"/>
        </w:rPr>
        <w:t xml:space="preserve"> </w:t>
      </w:r>
      <w:r w:rsidRPr="007B654D">
        <w:rPr>
          <w:color w:val="000000"/>
        </w:rPr>
        <w:t>is applied from the left side to both sides of equation (4),</w:t>
      </w:r>
      <w:r>
        <w:rPr>
          <w:color w:val="000000"/>
        </w:rPr>
        <w:t xml:space="preserve"> we have</w:t>
      </w:r>
    </w:p>
    <w:p w:rsidR="00202567" w:rsidRPr="007B654D" w:rsidRDefault="00D42D4A" w:rsidP="00202567">
      <w:pPr>
        <w:spacing w:before="240" w:after="240"/>
        <w:jc w:val="both"/>
        <w:rPr>
          <w:i/>
          <w:color w:val="00000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>Ly+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>Ry+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 xml:space="preserve">Ny= 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>g ,</m:t>
          </m:r>
        </m:oMath>
      </m:oMathPara>
    </w:p>
    <w:p w:rsidR="007B654D" w:rsidRPr="007B654D" w:rsidRDefault="007B654D" w:rsidP="00202567">
      <w:pPr>
        <w:spacing w:before="240" w:after="240"/>
        <w:jc w:val="both"/>
        <w:rPr>
          <w:color w:val="000000"/>
        </w:rPr>
      </w:pPr>
      <w:r>
        <w:rPr>
          <w:color w:val="000000"/>
        </w:rPr>
        <w:t>and</w:t>
      </w:r>
    </w:p>
    <w:p w:rsidR="00F10B2E" w:rsidRDefault="00147E1E" w:rsidP="007B654D">
      <w:pPr>
        <w:spacing w:before="240" w:after="240"/>
        <w:rPr>
          <w:color w:val="000000"/>
        </w:rPr>
      </w:pPr>
      <w:r>
        <w:rPr>
          <w:color w:val="000000"/>
        </w:rPr>
        <w:t xml:space="preserve">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Ly=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g-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 xml:space="preserve">Ry- 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Ny .</m:t>
        </m:r>
      </m:oMath>
      <w:r w:rsidR="00202567" w:rsidRPr="006020B0">
        <w:rPr>
          <w:i/>
          <w:color w:val="000000"/>
        </w:rPr>
        <w:t xml:space="preserve"> </w:t>
      </w:r>
      <w:r w:rsidR="00202567" w:rsidRPr="006020B0">
        <w:rPr>
          <w:color w:val="000000"/>
        </w:rPr>
        <w:t xml:space="preserve">     </w:t>
      </w:r>
      <w:r w:rsidR="007B654D">
        <w:rPr>
          <w:color w:val="000000"/>
        </w:rPr>
        <w:t xml:space="preserve">    </w:t>
      </w:r>
      <w:r>
        <w:rPr>
          <w:color w:val="000000"/>
        </w:rPr>
        <w:t xml:space="preserve">                                               (5)</w:t>
      </w:r>
    </w:p>
    <w:p w:rsidR="00202567" w:rsidRPr="006020B0" w:rsidRDefault="00F10B2E" w:rsidP="00F10B2E">
      <w:pPr>
        <w:spacing w:before="240" w:after="240"/>
        <w:jc w:val="both"/>
        <w:rPr>
          <w:color w:val="000000"/>
        </w:rPr>
      </w:pPr>
      <w:r>
        <w:rPr>
          <w:color w:val="000000"/>
        </w:rPr>
        <w:t>I</w:t>
      </w:r>
      <w:r w:rsidRPr="00F10B2E">
        <w:rPr>
          <w:color w:val="000000"/>
        </w:rPr>
        <w:t>f the</w:t>
      </w:r>
      <w:r>
        <w:rPr>
          <w:color w:val="000000"/>
        </w:rPr>
        <w:t xml:space="preserve"> differential equation is n-order, l</w:t>
      </w:r>
      <w:r w:rsidRPr="00F10B2E">
        <w:rPr>
          <w:color w:val="000000"/>
        </w:rPr>
        <w:t>inear differential operator for ordinary differential equations</w:t>
      </w:r>
      <w:r w:rsidR="00147E1E">
        <w:rPr>
          <w:color w:val="000000"/>
        </w:rPr>
        <w:t xml:space="preserve"> is as</w:t>
      </w:r>
      <w:r w:rsidR="007B654D">
        <w:rPr>
          <w:color w:val="000000"/>
        </w:rPr>
        <w:t xml:space="preserve">                     </w:t>
      </w:r>
    </w:p>
    <w:p w:rsidR="00202567" w:rsidRPr="006020B0" w:rsidRDefault="00202567" w:rsidP="00202567">
      <w:pPr>
        <w:spacing w:before="240" w:after="240"/>
        <w:jc w:val="both"/>
        <w:rPr>
          <w:color w:val="000000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color w:val="000000"/>
            </w:rPr>
            <m:t>L</m:t>
          </m:r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sup>
              </m:sSup>
            </m:den>
          </m:f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,</m:t>
          </m:r>
        </m:oMath>
      </m:oMathPara>
    </w:p>
    <w:p w:rsidR="00147E1E" w:rsidRDefault="00147E1E" w:rsidP="00147E1E">
      <w:pPr>
        <w:jc w:val="both"/>
        <w:rPr>
          <w:color w:val="000000"/>
        </w:rPr>
      </w:pPr>
      <w:r>
        <w:rPr>
          <w:color w:val="000000"/>
        </w:rPr>
        <w:t>t</w:t>
      </w:r>
      <w:r w:rsidRPr="00147E1E">
        <w:rPr>
          <w:color w:val="000000"/>
        </w:rPr>
        <w:t>he inte</w:t>
      </w:r>
      <w:r>
        <w:rPr>
          <w:color w:val="000000"/>
        </w:rPr>
        <w:t>gral operator is as given below:</w:t>
      </w:r>
    </w:p>
    <w:p w:rsidR="00202567" w:rsidRPr="006020B0" w:rsidRDefault="00D42D4A" w:rsidP="00147E1E">
      <w:pPr>
        <w:jc w:val="both"/>
        <w:rPr>
          <w:color w:val="000000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00000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t</m:t>
              </m:r>
            </m:sup>
            <m:e>
              <m:d>
                <m:dPr>
                  <m:ctrlPr>
                    <w:rPr>
                      <w:rFonts w:ascii="Cambria Math" w:hAnsi="Cambria Math"/>
                      <w:color w:val="00000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.</m:t>
                  </m:r>
                </m:e>
              </m:d>
            </m:e>
          </m:nary>
          <m:r>
            <w:rPr>
              <w:rFonts w:ascii="Cambria Math" w:hAnsi="Cambria Math"/>
              <w:color w:val="000000"/>
            </w:rPr>
            <m:t>dt,</m:t>
          </m:r>
        </m:oMath>
      </m:oMathPara>
    </w:p>
    <w:p w:rsidR="00202567" w:rsidRPr="006020B0" w:rsidRDefault="00D42D4A" w:rsidP="00147E1E">
      <w:pPr>
        <w:jc w:val="both"/>
        <w:rPr>
          <w:color w:val="000000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00000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t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color w:val="00000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.</m:t>
                      </m:r>
                    </m:e>
                  </m:d>
                  <m:r>
                    <w:rPr>
                      <w:rFonts w:ascii="Cambria Math" w:hAnsi="Cambria Math"/>
                      <w:color w:val="000000"/>
                    </w:rPr>
                    <m:t>dtdt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color w:val="000000"/>
            </w:rPr>
            <m:t>,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w:br/>
          </m:r>
        </m:oMath>
        <m:oMath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color w:val="000000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color w:val="000000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t</m:t>
              </m:r>
            </m:sup>
            <m:e>
              <m:nary>
                <m:naryPr>
                  <m:limLoc m:val="subSup"/>
                  <m:ctrlPr>
                    <w:rPr>
                      <w:rFonts w:ascii="Cambria Math" w:hAnsi="Cambria Math"/>
                      <w:color w:val="000000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</w:rPr>
                    <m:t>t</m:t>
                  </m:r>
                </m:sup>
                <m:e>
                  <m:r>
                    <w:rPr>
                      <w:rFonts w:ascii="Cambria Math" w:hAnsi="Cambria Math"/>
                      <w:color w:val="000000"/>
                    </w:rPr>
                    <m:t>…</m:t>
                  </m:r>
                  <m:nary>
                    <m:naryPr>
                      <m:limLoc m:val="subSup"/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  <w:color w:val="000000"/>
                        </w:rPr>
                        <m:t>t</m:t>
                      </m:r>
                    </m:sup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(.)</m:t>
                      </m:r>
                    </m:e>
                  </m:nary>
                  <m:r>
                    <w:rPr>
                      <w:rFonts w:ascii="Cambria Math" w:hAnsi="Cambria Math"/>
                      <w:color w:val="000000"/>
                    </w:rPr>
                    <m:t>dtdt…dt</m:t>
                  </m:r>
                </m:e>
              </m:nary>
            </m:e>
          </m:nary>
          <m:r>
            <m:rPr>
              <m:sty m:val="p"/>
            </m:rPr>
            <w:rPr>
              <w:rFonts w:ascii="Cambria Math" w:hAnsi="Cambria Math"/>
              <w:color w:val="000000"/>
            </w:rPr>
            <m:t>,</m:t>
          </m:r>
        </m:oMath>
      </m:oMathPara>
    </w:p>
    <w:p w:rsidR="00EB1809" w:rsidRDefault="00EB1809" w:rsidP="00147E1E">
      <w:pPr>
        <w:jc w:val="both"/>
        <w:rPr>
          <w:color w:val="000000"/>
        </w:rPr>
      </w:pPr>
    </w:p>
    <w:p w:rsidR="00202567" w:rsidRPr="006020B0" w:rsidRDefault="00147E1E" w:rsidP="00147E1E">
      <w:pPr>
        <w:jc w:val="both"/>
        <w:rPr>
          <w:color w:val="000000"/>
        </w:rPr>
      </w:pPr>
      <w:r w:rsidRPr="00147E1E">
        <w:rPr>
          <w:color w:val="000000"/>
        </w:rPr>
        <w:t xml:space="preserve">The nonlinear </w:t>
      </w:r>
      <m:oMath>
        <m:r>
          <w:rPr>
            <w:rFonts w:ascii="Cambria Math" w:hAnsi="Cambria Math"/>
            <w:color w:val="000000"/>
          </w:rPr>
          <m:t xml:space="preserve">Ny </m:t>
        </m:r>
      </m:oMath>
      <w:r w:rsidRPr="00147E1E">
        <w:rPr>
          <w:color w:val="000000"/>
        </w:rPr>
        <w:t>terms in equation (5)</w:t>
      </w:r>
      <w:r w:rsidR="00EB1809">
        <w:rPr>
          <w:color w:val="000000"/>
        </w:rPr>
        <w:t>are defines as</w:t>
      </w:r>
    </w:p>
    <w:p w:rsidR="00202567" w:rsidRPr="006020B0" w:rsidRDefault="00202567" w:rsidP="00202567">
      <w:pPr>
        <w:spacing w:before="240" w:after="240"/>
        <w:jc w:val="both"/>
        <w:rPr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Ny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=0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,</m:t>
              </m:r>
            </m:e>
          </m:nary>
        </m:oMath>
      </m:oMathPara>
    </w:p>
    <w:p w:rsidR="00202567" w:rsidRDefault="00EB1809" w:rsidP="00202567">
      <w:pPr>
        <w:spacing w:before="240" w:after="240"/>
        <w:jc w:val="both"/>
        <w:rPr>
          <w:color w:val="000000"/>
        </w:rPr>
      </w:pPr>
      <w:r>
        <w:rPr>
          <w:color w:val="000000"/>
        </w:rPr>
        <w:lastRenderedPageBreak/>
        <w:t xml:space="preserve">where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  <m:r>
          <w:rPr>
            <w:rFonts w:ascii="Cambria Math" w:hAnsi="Cambria Math"/>
            <w:color w:val="000000"/>
          </w:rPr>
          <m:t xml:space="preserve"> </m:t>
        </m:r>
      </m:oMath>
      <w:r w:rsidRPr="00EB1809">
        <w:rPr>
          <w:color w:val="000000"/>
        </w:rPr>
        <w:t>are Adomian polynomials.</w:t>
      </w:r>
    </w:p>
    <w:p w:rsidR="00EB1809" w:rsidRPr="006020B0" w:rsidRDefault="00EB1809" w:rsidP="00202567">
      <w:pPr>
        <w:spacing w:before="240" w:after="240"/>
        <w:jc w:val="both"/>
        <w:rPr>
          <w:color w:val="000000"/>
        </w:rPr>
      </w:pPr>
    </w:p>
    <w:p w:rsidR="00202567" w:rsidRPr="006020B0" w:rsidRDefault="008C64DF" w:rsidP="00EB1809">
      <w:pPr>
        <w:spacing w:before="240" w:after="240"/>
        <w:rPr>
          <w:color w:val="000000"/>
        </w:rPr>
      </w:pPr>
      <w:r>
        <w:rPr>
          <w:color w:val="000000"/>
        </w:rPr>
        <w:t xml:space="preserve">                                                                  </w:t>
      </w:r>
      <m:oMath>
        <m:r>
          <w:rPr>
            <w:rFonts w:ascii="Cambria Math" w:hAnsi="Cambria Math"/>
            <w:color w:val="000000"/>
          </w:rPr>
          <m:t>y</m:t>
        </m:r>
        <m:r>
          <m:rPr>
            <m:sty m:val="p"/>
          </m:rPr>
          <w:rPr>
            <w:rFonts w:ascii="Cambria Math" w:hAns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y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g</m:t>
        </m:r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Ry</m:t>
        </m:r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Ny</m:t>
        </m:r>
      </m:oMath>
      <w:r>
        <w:rPr>
          <w:color w:val="000000"/>
        </w:rPr>
        <w:t xml:space="preserve">                                                  (6)</w:t>
      </w:r>
    </w:p>
    <w:p w:rsidR="008C64DF" w:rsidRDefault="00967B25" w:rsidP="008C64DF">
      <w:pPr>
        <w:spacing w:before="240" w:after="240"/>
        <w:jc w:val="both"/>
        <w:rPr>
          <w:color w:val="000000"/>
        </w:rPr>
      </w:pPr>
      <w:r w:rsidRPr="00967B25">
        <w:rPr>
          <w:color w:val="000000"/>
        </w:rPr>
        <w:t>The decomposed series solution function</w:t>
      </w:r>
      <w:r w:rsidR="008C64DF">
        <w:rPr>
          <w:color w:val="000000"/>
        </w:rPr>
        <w:t xml:space="preserve"> (6)</w:t>
      </w:r>
      <w:r w:rsidRPr="00967B25">
        <w:rPr>
          <w:color w:val="000000"/>
        </w:rPr>
        <w:t xml:space="preserve"> is obtained by using some calculations in equation (5) and the derivative and integral operators above.</w:t>
      </w:r>
    </w:p>
    <w:p w:rsidR="008C64DF" w:rsidRPr="008C64DF" w:rsidRDefault="008C64DF" w:rsidP="008C64DF">
      <w:pPr>
        <w:spacing w:before="240" w:after="240"/>
        <w:jc w:val="both"/>
        <w:rPr>
          <w:color w:val="000000"/>
        </w:rPr>
      </w:pPr>
      <w:r w:rsidRPr="008C64DF">
        <w:rPr>
          <w:color w:val="000000"/>
        </w:rPr>
        <w:t>The first term</w:t>
      </w:r>
      <w:r>
        <w:rPr>
          <w:color w:val="00000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Pr="008C64DF">
        <w:rPr>
          <w:color w:val="000000"/>
        </w:rPr>
        <w:t xml:space="preserve"> of the series solution</w:t>
      </w:r>
      <w:r>
        <w:rPr>
          <w:color w:val="000000"/>
        </w:rPr>
        <w:t xml:space="preserve"> function (6)</w:t>
      </w:r>
      <w:r w:rsidRPr="008C64DF">
        <w:rPr>
          <w:color w:val="000000"/>
        </w:rPr>
        <w:t xml:space="preserve"> is obtained using the given initial value </w:t>
      </w:r>
      <w:r w:rsidR="002B2500">
        <w:rPr>
          <w:color w:val="000000"/>
        </w:rPr>
        <w:t xml:space="preserve">and integrating of </w:t>
      </w:r>
      <m:oMath>
        <m:r>
          <w:rPr>
            <w:rFonts w:ascii="Cambria Math" w:hAnsi="Cambria Math"/>
            <w:color w:val="000000"/>
          </w:rPr>
          <m:t>g</m:t>
        </m:r>
      </m:oMath>
      <w:r w:rsidR="002B2500">
        <w:rPr>
          <w:color w:val="000000"/>
        </w:rPr>
        <w:t xml:space="preserve"> as following:</w:t>
      </w:r>
    </w:p>
    <w:p w:rsidR="00E84DAB" w:rsidRDefault="00D42D4A" w:rsidP="00202567">
      <w:pPr>
        <w:spacing w:before="240" w:after="240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  <m:r>
          <w:rPr>
            <w:rFonts w:ascii="Cambria Math" w:hAnsi="Cambria Math"/>
            <w:color w:val="000000"/>
          </w:rPr>
          <m:t>=y</m:t>
        </m:r>
        <m:d>
          <m:dPr>
            <m:ctrlPr>
              <w:rPr>
                <w:rFonts w:ascii="Cambria Math" w:hAnsi="Cambria Math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0</m:t>
            </m:r>
          </m:e>
        </m:d>
      </m:oMath>
      <w:r w:rsidR="00202567" w:rsidRPr="006020B0">
        <w:rPr>
          <w:color w:val="000000"/>
        </w:rPr>
        <w:t>+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>g</m:t>
        </m:r>
      </m:oMath>
      <w:r w:rsidR="00202567" w:rsidRPr="006020B0">
        <w:rPr>
          <w:color w:val="000000"/>
        </w:rPr>
        <w:t xml:space="preserve"> </w:t>
      </w:r>
      <w:r w:rsidR="00E84DAB">
        <w:rPr>
          <w:color w:val="000000"/>
        </w:rPr>
        <w:t>,</w:t>
      </w:r>
    </w:p>
    <w:p w:rsidR="00202567" w:rsidRPr="006020B0" w:rsidRDefault="00083379" w:rsidP="00202567">
      <w:pPr>
        <w:spacing w:before="240" w:after="240"/>
        <w:rPr>
          <w:color w:val="000000"/>
        </w:rPr>
      </w:pPr>
      <w:r>
        <w:rPr>
          <w:color w:val="000000"/>
        </w:rPr>
        <w:t xml:space="preserve">                                                   </w:t>
      </w:r>
      <m:oMath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+1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= 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p>
        </m:sSup>
        <m:r>
          <w:rPr>
            <w:rFonts w:ascii="Cambria Math" w:hAnsi="Cambria Math"/>
            <w:color w:val="000000"/>
          </w:rPr>
          <m:t xml:space="preserve">R </m:t>
        </m:r>
        <m:r>
          <m:rPr>
            <m:sty m:val="p"/>
          </m:rPr>
          <w:rPr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</w:rPr>
          <m:t>-</m:t>
        </m:r>
        <m:sSup>
          <m:sSupPr>
            <m:ctrlPr>
              <w:rPr>
                <w:rFonts w:ascii="Cambria Math" w:hAnsi="Cambria Math"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-1</m:t>
            </m:r>
          </m:sup>
        </m:sSup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A</m:t>
            </m:r>
          </m:e>
          <m:sub>
            <m:r>
              <w:rPr>
                <w:rFonts w:ascii="Cambria Math" w:hAnsi="Cambria Math"/>
                <w:color w:val="000000"/>
              </w:rPr>
              <m:t>n</m:t>
            </m:r>
          </m:sub>
        </m:sSub>
        <m:r>
          <w:rPr>
            <w:rFonts w:ascii="Cambria Math" w:hAnsi="Cambria Math"/>
            <w:color w:val="000000"/>
          </w:rPr>
          <m:t>, n=0.,1,2,3,…</m:t>
        </m:r>
      </m:oMath>
      <w:r w:rsidR="008E006E">
        <w:rPr>
          <w:color w:val="000000"/>
        </w:rPr>
        <w:t xml:space="preserve"> .</w:t>
      </w:r>
      <w:r w:rsidR="00202567" w:rsidRPr="006020B0">
        <w:rPr>
          <w:color w:val="000000"/>
        </w:rPr>
        <w:t xml:space="preserve">               </w:t>
      </w:r>
      <w:r>
        <w:rPr>
          <w:color w:val="000000"/>
        </w:rPr>
        <w:t xml:space="preserve">                                   (7)</w:t>
      </w:r>
      <w:r w:rsidR="00202567" w:rsidRPr="006020B0">
        <w:rPr>
          <w:color w:val="000000"/>
        </w:rPr>
        <w:t xml:space="preserve">   </w:t>
      </w:r>
    </w:p>
    <w:p w:rsidR="002B2500" w:rsidRDefault="002B2500" w:rsidP="00E84DAB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Then, </w:t>
      </w:r>
      <w:r w:rsidRPr="002B2500">
        <w:rPr>
          <w:color w:val="000000"/>
          <w:lang w:eastAsia="tr-TR"/>
        </w:rPr>
        <w:t>the terms</w:t>
      </w:r>
      <w:r w:rsidR="00E84DAB">
        <w:rPr>
          <w:color w:val="000000"/>
          <w:lang w:eastAsia="tr-T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1</m:t>
            </m:r>
          </m:sub>
        </m:sSub>
        <m:r>
          <w:rPr>
            <w:rFonts w:ascii="Cambria Math" w:hAnsi="Cambria Math"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  <m:r>
          <w:rPr>
            <w:rFonts w:ascii="Cambria Math" w:hAnsi="Cambria Math"/>
            <w:color w:val="000000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3</m:t>
            </m:r>
          </m:sub>
        </m:sSub>
        <m:r>
          <w:rPr>
            <w:rFonts w:ascii="Cambria Math" w:hAnsi="Cambria Math"/>
            <w:color w:val="000000"/>
          </w:rPr>
          <m:t>,…</m:t>
        </m:r>
      </m:oMath>
      <w:r>
        <w:rPr>
          <w:color w:val="000000"/>
        </w:rPr>
        <w:t xml:space="preserve"> </w:t>
      </w:r>
      <w:r>
        <w:rPr>
          <w:color w:val="000000"/>
          <w:lang w:eastAsia="tr-TR"/>
        </w:rPr>
        <w:t xml:space="preserve">are obtained </w:t>
      </w:r>
      <w:r w:rsidR="00E84DAB">
        <w:rPr>
          <w:color w:val="000000"/>
          <w:lang w:eastAsia="tr-TR"/>
        </w:rPr>
        <w:t xml:space="preserve">with the help of the </w:t>
      </w:r>
      <w:r w:rsidR="008E006E">
        <w:rPr>
          <w:color w:val="000000"/>
          <w:lang w:eastAsia="tr-TR"/>
        </w:rPr>
        <w:t xml:space="preserve">above </w:t>
      </w:r>
      <w:r w:rsidR="00E84DAB">
        <w:rPr>
          <w:color w:val="000000"/>
          <w:lang w:eastAsia="tr-TR"/>
        </w:rPr>
        <w:t xml:space="preserve">recurrence relation </w:t>
      </w:r>
      <w:r w:rsidR="00FC12EF">
        <w:rPr>
          <w:color w:val="000000"/>
          <w:lang w:eastAsia="tr-TR"/>
        </w:rPr>
        <w:t>(7)</w:t>
      </w:r>
      <w:r w:rsidR="008E006E">
        <w:rPr>
          <w:color w:val="000000"/>
        </w:rPr>
        <w:t xml:space="preserve"> </w:t>
      </w:r>
      <w:r w:rsidR="00E84DAB">
        <w:rPr>
          <w:color w:val="000000"/>
          <w:lang w:eastAsia="tr-TR"/>
        </w:rPr>
        <w:t xml:space="preserve">with the initial function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y</m:t>
            </m:r>
          </m:e>
          <m:sub>
            <m:r>
              <w:rPr>
                <w:rFonts w:ascii="Cambria Math" w:hAnsi="Cambria Math"/>
                <w:color w:val="000000"/>
              </w:rPr>
              <m:t>0</m:t>
            </m:r>
          </m:sub>
        </m:sSub>
      </m:oMath>
      <w:r w:rsidR="00E84DAB">
        <w:rPr>
          <w:color w:val="000000"/>
          <w:lang w:eastAsia="tr-TR"/>
        </w:rPr>
        <w:t>,</w:t>
      </w:r>
    </w:p>
    <w:p w:rsidR="002B2500" w:rsidRDefault="002B2500" w:rsidP="002B2500">
      <w:pPr>
        <w:autoSpaceDE w:val="0"/>
        <w:autoSpaceDN w:val="0"/>
        <w:adjustRightInd w:val="0"/>
        <w:jc w:val="left"/>
        <w:rPr>
          <w:color w:val="000000"/>
          <w:lang w:eastAsia="tr-TR"/>
        </w:rPr>
      </w:pPr>
    </w:p>
    <w:p w:rsidR="00202567" w:rsidRDefault="00D42D4A" w:rsidP="002B2500">
      <w:pPr>
        <w:autoSpaceDE w:val="0"/>
        <w:autoSpaceDN w:val="0"/>
        <w:adjustRightInd w:val="0"/>
        <w:rPr>
          <w:color w:val="00000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 -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 xml:space="preserve">R 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-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0,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w:br/>
          </m:r>
        </m:oMath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 -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>R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 xml:space="preserve"> 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y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-</m:t>
          </m:r>
          <m:sSup>
            <m:sSupPr>
              <m:ctrlPr>
                <w:rPr>
                  <w:rFonts w:ascii="Cambria Math" w:hAnsi="Cambria Math"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-1</m:t>
              </m:r>
            </m:sup>
          </m:sSup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,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w:br/>
          </m:r>
        </m:oMath>
      </m:oMathPara>
      <w:r w:rsidR="00E84DAB">
        <w:rPr>
          <w:color w:val="000000"/>
        </w:rPr>
        <w:t xml:space="preserve">… </w:t>
      </w:r>
    </w:p>
    <w:p w:rsidR="00E84DAB" w:rsidRDefault="00E84DAB" w:rsidP="002B2500">
      <w:pPr>
        <w:autoSpaceDE w:val="0"/>
        <w:autoSpaceDN w:val="0"/>
        <w:adjustRightInd w:val="0"/>
        <w:rPr>
          <w:color w:val="000000"/>
        </w:rPr>
      </w:pPr>
    </w:p>
    <w:p w:rsidR="007B4C4C" w:rsidRDefault="00E84DAB" w:rsidP="007B4C4C">
      <w:pPr>
        <w:autoSpaceDE w:val="0"/>
        <w:autoSpaceDN w:val="0"/>
        <w:adjustRightInd w:val="0"/>
        <w:jc w:val="left"/>
        <w:rPr>
          <w:color w:val="000000"/>
        </w:rPr>
      </w:pPr>
      <w:r>
        <w:rPr>
          <w:color w:val="000000"/>
        </w:rPr>
        <w:t xml:space="preserve">Finally, it has been obtained the following </w:t>
      </w:r>
      <w:r w:rsidR="00533C45">
        <w:rPr>
          <w:color w:val="000000"/>
        </w:rPr>
        <w:t xml:space="preserve">approximate </w:t>
      </w:r>
      <w:r w:rsidR="007B4C4C">
        <w:rPr>
          <w:color w:val="000000"/>
        </w:rPr>
        <w:t>series solution with the ADM</w:t>
      </w:r>
    </w:p>
    <w:p w:rsidR="007B4C4C" w:rsidRDefault="007B4C4C" w:rsidP="007B4C4C">
      <w:pPr>
        <w:autoSpaceDE w:val="0"/>
        <w:autoSpaceDN w:val="0"/>
        <w:adjustRightInd w:val="0"/>
        <w:jc w:val="left"/>
        <w:rPr>
          <w:color w:val="000000"/>
        </w:rPr>
      </w:pPr>
    </w:p>
    <w:p w:rsidR="007B4C4C" w:rsidRDefault="00083379" w:rsidP="007B4C4C">
      <w:pPr>
        <w:autoSpaceDE w:val="0"/>
        <w:autoSpaceDN w:val="0"/>
        <w:adjustRightInd w:val="0"/>
        <w:jc w:val="left"/>
        <w:rPr>
          <w:rFonts w:eastAsia="Calibri"/>
          <w:color w:val="000000"/>
        </w:rPr>
      </w:pPr>
      <w:r>
        <w:rPr>
          <w:color w:val="000000"/>
        </w:rPr>
        <w:br/>
      </w:r>
      <w:r w:rsidR="007B4C4C">
        <w:rPr>
          <w:color w:val="000000"/>
        </w:rPr>
        <w:t xml:space="preserve">                                                         </w:t>
      </w:r>
      <w:r w:rsidR="007B4C4C">
        <w:rPr>
          <w:color w:val="000000"/>
        </w:rPr>
        <w:br/>
      </w:r>
      <m:oMathPara>
        <m:oMath>
          <m:r>
            <w:rPr>
              <w:rFonts w:ascii="Cambria Math" w:hAnsi="Cambria Math"/>
              <w:color w:val="000000"/>
            </w:rPr>
            <m:t>y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t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color w:val="000000"/>
            </w:rPr>
            <m:t>=</m:t>
          </m:r>
          <m:sSub>
            <m:sSubPr>
              <m:ctrlPr>
                <w:rPr>
                  <w:rFonts w:ascii="Cambria Math" w:eastAsia="Calibri" w:hAnsi="Cambria Math"/>
                  <w:color w:val="000000"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color w:val="000000"/>
                    </w:rPr>
                  </m:ctrlPr>
                </m:naryPr>
                <m:sub>
                  <m:r>
                    <w:rPr>
                      <w:rFonts w:ascii="Cambria Math" w:hAnsi="Cambria Math"/>
                      <w:color w:val="000000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=0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</w:rPr>
                    <m:t>∞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n</m:t>
                      </m:r>
                    </m:sub>
                  </m:sSub>
                </m:e>
              </m:nary>
              <m:r>
                <w:rPr>
                  <w:rFonts w:ascii="Cambria Math" w:eastAsia="Calibri" w:hAnsi="Cambria Math"/>
                  <w:color w:val="000000"/>
                </w:rPr>
                <m:t>=y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y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y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="Calibri" w:hAnsi="Cambria Math"/>
              <w:color w:val="000000"/>
            </w:rPr>
            <m:t>+</m:t>
          </m:r>
          <m:sSub>
            <m:sSubPr>
              <m:ctrlPr>
                <w:rPr>
                  <w:rFonts w:ascii="Cambria Math" w:eastAsia="Calibri" w:hAnsi="Cambria Math"/>
                  <w:color w:val="000000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</w:rPr>
                <m:t>y</m:t>
              </m:r>
            </m:e>
            <m:sub>
              <m:r>
                <w:rPr>
                  <w:rFonts w:ascii="Cambria Math" w:eastAsia="Calibri" w:hAnsi="Cambria Math"/>
                  <w:color w:val="000000"/>
                </w:rPr>
                <m:t>3</m:t>
              </m:r>
            </m:sub>
          </m:sSub>
          <m:r>
            <w:rPr>
              <w:rFonts w:ascii="Cambria Math" w:eastAsia="Calibri" w:hAnsi="Cambria Math"/>
              <w:color w:val="000000"/>
            </w:rPr>
            <m:t>+…</m:t>
          </m:r>
          <m:r>
            <m:rPr>
              <m:sty m:val="p"/>
            </m:rPr>
            <w:rPr>
              <w:rFonts w:eastAsia="Calibri"/>
              <w:color w:val="000000"/>
            </w:rPr>
            <w:br/>
          </m:r>
        </m:oMath>
      </m:oMathPara>
      <w:r w:rsidR="007B4C4C"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     (8)</w:t>
      </w:r>
    </w:p>
    <w:p w:rsidR="00083379" w:rsidRPr="007B4C4C" w:rsidRDefault="00083379" w:rsidP="007B4C4C">
      <w:pPr>
        <w:autoSpaceDE w:val="0"/>
        <w:autoSpaceDN w:val="0"/>
        <w:adjustRightInd w:val="0"/>
        <w:jc w:val="left"/>
        <w:rPr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</w:t>
      </w:r>
    </w:p>
    <w:p w:rsidR="003C7620" w:rsidRDefault="003C7620" w:rsidP="007B4C4C">
      <w:pPr>
        <w:jc w:val="both"/>
        <w:rPr>
          <w:rFonts w:eastAsia="Calibri"/>
          <w:color w:val="000000"/>
        </w:rPr>
      </w:pPr>
      <w:r w:rsidRPr="003C7620">
        <w:rPr>
          <w:rFonts w:eastAsia="Calibri"/>
          <w:color w:val="000000"/>
        </w:rPr>
        <w:t xml:space="preserve">Convergence analysis of ADM is done </w:t>
      </w:r>
      <w:r>
        <w:rPr>
          <w:rFonts w:eastAsia="Calibri"/>
          <w:color w:val="000000"/>
        </w:rPr>
        <w:t>with the definition given below:</w:t>
      </w:r>
    </w:p>
    <w:p w:rsidR="001F4CB4" w:rsidRDefault="001F4CB4" w:rsidP="00E84DAB">
      <w:pPr>
        <w:spacing w:before="240" w:after="240"/>
        <w:jc w:val="both"/>
        <w:rPr>
          <w:rFonts w:eastAsia="Calibri"/>
          <w:color w:val="000000"/>
        </w:rPr>
      </w:pPr>
    </w:p>
    <w:p w:rsidR="003C7620" w:rsidRPr="00533C45" w:rsidRDefault="003C7620" w:rsidP="003C7620">
      <w:pPr>
        <w:spacing w:before="120"/>
        <w:jc w:val="both"/>
        <w:rPr>
          <w:b/>
        </w:rPr>
      </w:pPr>
      <w:r w:rsidRPr="00533C45">
        <w:rPr>
          <w:b/>
        </w:rPr>
        <w:t xml:space="preserve">Definition 2.1. </w:t>
      </w:r>
    </w:p>
    <w:p w:rsidR="003C7620" w:rsidRPr="00533C45" w:rsidRDefault="003C7620" w:rsidP="003C7620">
      <w:pPr>
        <w:spacing w:before="120"/>
        <w:jc w:val="both"/>
        <w:rPr>
          <w:rFonts w:eastAsia="Calibri"/>
          <w:bCs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color w:val="000000" w:themeColor="text1"/>
            </w:rPr>
            <m:t>∀ i∈N,</m:t>
          </m:r>
          <m:r>
            <m:rPr>
              <m:sty m:val="p"/>
            </m:rPr>
            <w:rPr>
              <w:rFonts w:ascii="Cambria Math" w:eastAsia="Calibri" w:hAnsi="Cambria Math"/>
              <w:color w:val="000000" w:themeColor="text1"/>
            </w:rPr>
            <m:t xml:space="preserve"> </m:t>
          </m:r>
        </m:oMath>
      </m:oMathPara>
    </w:p>
    <w:p w:rsidR="003C7620" w:rsidRPr="00533C45" w:rsidRDefault="003C7620" w:rsidP="003C7620">
      <w:pPr>
        <w:rPr>
          <w:rFonts w:eastAsia="Calibri"/>
          <w:b/>
          <w:bCs/>
          <w:color w:val="000000" w:themeColor="text1"/>
        </w:rPr>
      </w:pPr>
    </w:p>
    <w:p w:rsidR="003C7620" w:rsidRPr="00582FAB" w:rsidRDefault="00582FAB" w:rsidP="003C7620">
      <w:pPr>
        <w:rPr>
          <w:rFonts w:eastAsia="Calibri"/>
          <w:bCs/>
          <w:color w:val="000000" w:themeColor="text1"/>
        </w:rPr>
      </w:pPr>
      <w:r>
        <w:rPr>
          <w:rFonts w:eastAsia="Calibri"/>
          <w:bCs/>
          <w:color w:val="000000" w:themeColor="text1"/>
        </w:rPr>
        <w:t xml:space="preserve">                                                       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i</m:t>
            </m:r>
          </m:sub>
        </m:sSub>
        <m:r>
          <w:rPr>
            <w:rFonts w:ascii="Cambria Math" w:eastAsia="Calibri" w:hAnsi="Cambria Math"/>
            <w:color w:val="000000" w:themeColor="text1"/>
          </w:rPr>
          <m:t>=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bCs/>
                    <w:i/>
                    <w:color w:val="000000" w:themeColor="text1"/>
                  </w:rPr>
                </m:ctrlPr>
              </m:eqArrPr>
              <m:e>
                <m:box>
                  <m:boxPr>
                    <m:ctrlPr>
                      <w:rPr>
                        <w:rFonts w:ascii="Cambria Math" w:eastAsia="Calibri" w:hAnsi="Cambria Math"/>
                        <w:bCs/>
                        <w:i/>
                        <w:color w:val="000000" w:themeColor="text1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color w:val="000000" w:themeColor="text1"/>
                          </w:rPr>
                        </m:ctrlPr>
                      </m:fPr>
                      <m:num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Calibri" w:hAnsi="Cambria Math"/>
                                <w:bCs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bCs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</w:rPr>
                                  <m:t>i+1</m:t>
                                </m:r>
                              </m:sub>
                            </m:sSub>
                          </m:e>
                        </m:d>
                      </m:num>
                      <m:den>
                        <m:d>
                          <m:dPr>
                            <m:begChr m:val="‖"/>
                            <m:endChr m:val="‖"/>
                            <m:ctrlPr>
                              <w:rPr>
                                <w:rFonts w:ascii="Cambria Math" w:eastAsia="Calibri" w:hAnsi="Cambria Math"/>
                                <w:bCs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bCs/>
                                    <w:i/>
                                    <w:color w:val="000000" w:themeColor="text1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</w:rPr>
                                  <m:t>y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color w:val="000000" w:themeColor="text1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den>
                    </m:f>
                    <m:r>
                      <w:rPr>
                        <w:rFonts w:ascii="Cambria Math" w:eastAsia="Calibri" w:hAnsi="Cambria Math"/>
                        <w:color w:val="000000" w:themeColor="text1"/>
                      </w:rPr>
                      <m:t xml:space="preserve">,  </m:t>
                    </m:r>
                  </m:e>
                </m:box>
                <m:r>
                  <w:rPr>
                    <w:rFonts w:ascii="Cambria Math" w:eastAsia="Calibri" w:hAnsi="Cambria Math"/>
                    <w:color w:val="000000" w:themeColor="text1"/>
                  </w:rPr>
                  <m:t xml:space="preserve">                                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="Calibri" w:hAnsi="Cambria Math"/>
                        <w:bCs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/>
                    <w:color w:val="000000" w:themeColor="text1"/>
                  </w:rPr>
                  <m:t xml:space="preserve">≠0      </m:t>
                </m:r>
              </m:e>
              <m:e>
                <m:r>
                  <w:rPr>
                    <w:rFonts w:ascii="Cambria Math" w:eastAsia="Calibri" w:hAnsi="Cambria Math"/>
                    <w:color w:val="000000" w:themeColor="text1"/>
                  </w:rPr>
                  <m:t xml:space="preserve">    </m:t>
                </m:r>
                <m:ctrlPr>
                  <w:rPr>
                    <w:rFonts w:ascii="Cambria Math" w:eastAsia="Cambria Math" w:hAnsi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eastAsia="Calibri" w:hAnsi="Cambria Math"/>
                    <w:color w:val="000000" w:themeColor="text1"/>
                  </w:rPr>
                  <m:t xml:space="preserve">0,                                 </m:t>
                </m:r>
                <m:d>
                  <m:dPr>
                    <m:begChr m:val="‖"/>
                    <m:endChr m:val="‖"/>
                    <m:ctrlPr>
                      <w:rPr>
                        <w:rFonts w:ascii="Cambria Math" w:eastAsia="Calibri" w:hAnsi="Cambria Math"/>
                        <w:bCs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libri" w:hAnsi="Cambria Math"/>
                            <w:bCs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color w:val="000000" w:themeColor="text1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color w:val="000000" w:themeColor="text1"/>
                          </w:rPr>
                          <m:t>i</m:t>
                        </m:r>
                      </m:sub>
                    </m:sSub>
                  </m:e>
                </m:d>
                <m:r>
                  <w:rPr>
                    <w:rFonts w:ascii="Cambria Math" w:eastAsia="Calibri" w:hAnsi="Cambria Math"/>
                    <w:color w:val="000000" w:themeColor="text1"/>
                  </w:rPr>
                  <m:t>=0,</m:t>
                </m:r>
              </m:e>
            </m:eqArr>
          </m:e>
        </m:d>
      </m:oMath>
      <w:r>
        <w:rPr>
          <w:rFonts w:eastAsia="Calibri"/>
          <w:bCs/>
          <w:i/>
          <w:color w:val="000000" w:themeColor="text1"/>
        </w:rPr>
        <w:t xml:space="preserve">                                                  </w:t>
      </w:r>
      <w:r>
        <w:rPr>
          <w:rFonts w:eastAsia="Calibri"/>
          <w:bCs/>
          <w:color w:val="000000" w:themeColor="text1"/>
        </w:rPr>
        <w:t>(9)</w:t>
      </w:r>
    </w:p>
    <w:p w:rsidR="003C7620" w:rsidRPr="00533C45" w:rsidRDefault="003C7620" w:rsidP="003C7620">
      <w:pPr>
        <w:rPr>
          <w:rFonts w:eastAsia="Calibri"/>
          <w:i/>
          <w:color w:val="000000" w:themeColor="text1"/>
        </w:rPr>
      </w:pPr>
    </w:p>
    <w:p w:rsidR="003C7620" w:rsidRPr="00533C45" w:rsidRDefault="003C7620" w:rsidP="003C7620">
      <w:pPr>
        <w:jc w:val="both"/>
        <w:rPr>
          <w:rFonts w:eastAsia="Calibri"/>
          <w:bCs/>
          <w:color w:val="000000" w:themeColor="text1"/>
        </w:rPr>
      </w:pPr>
      <w:r w:rsidRPr="00533C45">
        <w:rPr>
          <w:rFonts w:eastAsia="Calibri"/>
          <w:color w:val="000000" w:themeColor="text1"/>
        </w:rPr>
        <w:t xml:space="preserve">is defined </w:t>
      </w:r>
      <w:r w:rsidR="00576001">
        <w:rPr>
          <w:rFonts w:eastAsia="Calibri"/>
          <w:bCs/>
          <w:color w:val="000000" w:themeColor="text1"/>
        </w:rPr>
        <w:t>[25]</w:t>
      </w:r>
      <w:r w:rsidRPr="00533C45">
        <w:rPr>
          <w:rFonts w:eastAsia="Calibri"/>
          <w:bCs/>
          <w:color w:val="000000" w:themeColor="text1"/>
        </w:rPr>
        <w:t>.</w:t>
      </w:r>
    </w:p>
    <w:p w:rsidR="003C7620" w:rsidRPr="00533C45" w:rsidRDefault="003C7620" w:rsidP="003C7620">
      <w:pPr>
        <w:spacing w:before="240" w:after="120"/>
        <w:rPr>
          <w:rFonts w:eastAsia="Calibri"/>
          <w:b/>
          <w:bCs/>
          <w:color w:val="000000" w:themeColor="text1"/>
        </w:rPr>
      </w:pPr>
    </w:p>
    <w:p w:rsidR="00533C45" w:rsidRPr="00533C45" w:rsidRDefault="00AF3D4E" w:rsidP="00533C45">
      <w:pPr>
        <w:spacing w:before="240" w:after="120"/>
        <w:jc w:val="both"/>
        <w:rPr>
          <w:rFonts w:eastAsia="Calibri"/>
          <w:b/>
          <w:bCs/>
          <w:color w:val="000000" w:themeColor="text1"/>
        </w:rPr>
      </w:pPr>
      <w:r>
        <w:rPr>
          <w:rFonts w:eastAsia="Calibri"/>
          <w:b/>
          <w:bCs/>
          <w:color w:val="000000" w:themeColor="text1"/>
        </w:rPr>
        <w:t>Corollary 2.1</w:t>
      </w:r>
      <w:r w:rsidR="003C7620" w:rsidRPr="00533C45">
        <w:rPr>
          <w:rFonts w:eastAsia="Calibri"/>
          <w:b/>
          <w:bCs/>
          <w:color w:val="000000" w:themeColor="text1"/>
        </w:rPr>
        <w:t>.</w:t>
      </w:r>
    </w:p>
    <w:p w:rsidR="003C7620" w:rsidRPr="00533C45" w:rsidRDefault="00533C45" w:rsidP="00533C45">
      <w:pPr>
        <w:spacing w:after="120"/>
        <w:jc w:val="both"/>
        <w:rPr>
          <w:rFonts w:eastAsia="Calibri"/>
          <w:i/>
          <w:color w:val="000000" w:themeColor="text1"/>
        </w:rPr>
      </w:pPr>
      <w:r w:rsidRPr="00533C45">
        <w:rPr>
          <w:rFonts w:eastAsia="Calibri"/>
          <w:bCs/>
          <w:color w:val="000000" w:themeColor="text1"/>
        </w:rPr>
        <w:t>For</w:t>
      </w:r>
      <w:r w:rsidRPr="00533C45">
        <w:rPr>
          <w:rFonts w:eastAsia="Calibri"/>
          <w:bCs/>
          <w:i/>
          <w:color w:val="000000" w:themeColor="text1"/>
        </w:rPr>
        <w:t xml:space="preserve"> </w:t>
      </w:r>
      <w:r w:rsidR="003C7620" w:rsidRPr="00533C45">
        <w:rPr>
          <w:rFonts w:eastAsia="Calibri"/>
          <w:bCs/>
          <w:i/>
          <w:color w:val="000000" w:themeColor="text1"/>
        </w:rPr>
        <w:t xml:space="preserve"> </w:t>
      </w:r>
      <m:oMath>
        <m:r>
          <w:rPr>
            <w:rFonts w:ascii="Cambria Math" w:eastAsia="Calibri" w:hAnsi="Cambria Math"/>
            <w:color w:val="000000" w:themeColor="text1"/>
          </w:rPr>
          <m:t>0≤</m:t>
        </m:r>
        <m:sSub>
          <m:sSubPr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α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i</m:t>
            </m:r>
          </m:sub>
        </m:sSub>
        <m:r>
          <w:rPr>
            <w:rFonts w:ascii="Cambria Math" w:eastAsia="Calibri" w:hAnsi="Cambria Math"/>
            <w:color w:val="000000" w:themeColor="text1"/>
          </w:rPr>
          <m:t xml:space="preserve">&lt;1,  </m:t>
        </m:r>
      </m:oMath>
    </w:p>
    <w:p w:rsidR="00533C45" w:rsidRPr="00533C45" w:rsidRDefault="00D42D4A" w:rsidP="00533C45">
      <w:pPr>
        <w:spacing w:after="120"/>
        <w:jc w:val="both"/>
        <w:rPr>
          <w:rFonts w:eastAsia="Calibri"/>
          <w:bCs/>
          <w:color w:val="000000" w:themeColor="text1"/>
        </w:rPr>
      </w:pP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bCs/>
                <w:i/>
                <w:color w:val="000000" w:themeColor="text1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</w:rPr>
              <m:t>n=0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</w:rPr>
              <m:t>∞</m:t>
            </m:r>
          </m:sup>
          <m:e>
            <m:sSub>
              <m:sSubPr>
                <m:ctrlPr>
                  <w:rPr>
                    <w:rFonts w:ascii="Cambria Math" w:eastAsiaTheme="minorEastAsia" w:hAnsi="Cambria Math"/>
                    <w:bCs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/>
            <w:color w:val="000000" w:themeColor="text1"/>
          </w:rPr>
          <m:t>,</m:t>
        </m:r>
      </m:oMath>
      <w:r w:rsidR="00582FAB">
        <w:rPr>
          <w:rFonts w:eastAsia="Calibri"/>
          <w:color w:val="000000" w:themeColor="text1"/>
        </w:rPr>
        <w:t xml:space="preserve">                         </w:t>
      </w:r>
    </w:p>
    <w:p w:rsidR="003C7620" w:rsidRDefault="00533C45" w:rsidP="001F4CB4">
      <w:pPr>
        <w:jc w:val="both"/>
        <w:rPr>
          <w:rFonts w:eastAsia="Calibri"/>
          <w:bCs/>
          <w:color w:val="000000" w:themeColor="text1"/>
        </w:rPr>
      </w:pPr>
      <w:r w:rsidRPr="00533C45">
        <w:rPr>
          <w:rFonts w:eastAsia="Calibri"/>
          <w:bCs/>
          <w:color w:val="000000" w:themeColor="text1"/>
        </w:rPr>
        <w:t>the approximate series solution</w:t>
      </w:r>
      <m:oMath>
        <m:r>
          <w:rPr>
            <w:rFonts w:ascii="Cambria Math" w:eastAsia="Calibri" w:hAnsi="Cambria Math"/>
            <w:color w:val="000000" w:themeColor="text1"/>
          </w:rPr>
          <m:t xml:space="preserve"> </m:t>
        </m:r>
      </m:oMath>
      <w:r w:rsidRPr="00533C45">
        <w:rPr>
          <w:rFonts w:eastAsia="Calibri"/>
          <w:bCs/>
          <w:color w:val="000000" w:themeColor="text1"/>
        </w:rPr>
        <w:t>converges to the exact solution</w:t>
      </w:r>
      <m:oMath>
        <m:r>
          <w:rPr>
            <w:rFonts w:ascii="Cambria Math" w:eastAsia="Calibri" w:hAnsi="Cambria Math"/>
            <w:color w:val="000000" w:themeColor="text1"/>
          </w:rPr>
          <m:t xml:space="preserve"> y</m:t>
        </m:r>
      </m:oMath>
      <w:r w:rsidR="00576001">
        <w:rPr>
          <w:rFonts w:eastAsia="Calibri"/>
          <w:bCs/>
          <w:color w:val="000000" w:themeColor="text1"/>
        </w:rPr>
        <w:t xml:space="preserve"> [25]</w:t>
      </w:r>
      <w:r w:rsidR="003C7620" w:rsidRPr="00533C45">
        <w:rPr>
          <w:rFonts w:eastAsia="Calibri"/>
          <w:bCs/>
          <w:color w:val="000000" w:themeColor="text1"/>
        </w:rPr>
        <w:t>.</w:t>
      </w:r>
    </w:p>
    <w:p w:rsidR="005F3CE7" w:rsidRDefault="005F3CE7" w:rsidP="001F4CB4">
      <w:pPr>
        <w:jc w:val="both"/>
        <w:rPr>
          <w:rFonts w:eastAsia="Calibri"/>
          <w:bCs/>
          <w:color w:val="000000" w:themeColor="text1"/>
        </w:rPr>
      </w:pPr>
    </w:p>
    <w:p w:rsidR="005F3CE7" w:rsidRDefault="005F3CE7" w:rsidP="001F4CB4">
      <w:pPr>
        <w:jc w:val="both"/>
        <w:rPr>
          <w:rFonts w:eastAsia="Calibri"/>
          <w:bCs/>
          <w:color w:val="000000" w:themeColor="text1"/>
        </w:rPr>
      </w:pPr>
    </w:p>
    <w:p w:rsidR="00202567" w:rsidRDefault="00202567" w:rsidP="00202567">
      <w:pPr>
        <w:pStyle w:val="GvdeMetni"/>
        <w:spacing w:after="0" w:line="240" w:lineRule="auto"/>
        <w:ind w:firstLine="0"/>
      </w:pPr>
    </w:p>
    <w:p w:rsidR="001F4CB4" w:rsidRPr="00466548" w:rsidRDefault="001F4CB4" w:rsidP="00202567">
      <w:pPr>
        <w:pStyle w:val="GvdeMetni"/>
        <w:spacing w:after="0" w:line="240" w:lineRule="auto"/>
        <w:ind w:firstLine="0"/>
      </w:pPr>
    </w:p>
    <w:p w:rsidR="008A55B5" w:rsidRPr="00402841" w:rsidRDefault="003C7620" w:rsidP="003C7620">
      <w:pPr>
        <w:pStyle w:val="Balk1"/>
        <w:rPr>
          <w:rFonts w:eastAsia="MS Mincho"/>
        </w:rPr>
      </w:pPr>
      <w:r w:rsidRPr="003C7620">
        <w:rPr>
          <w:rFonts w:ascii="Times New Roman" w:eastAsia="MS Mincho" w:hAnsi="Times New Roman"/>
          <w:sz w:val="20"/>
          <w:szCs w:val="20"/>
        </w:rPr>
        <w:lastRenderedPageBreak/>
        <w:t xml:space="preserve">APPLICATION OF </w:t>
      </w:r>
      <w:r>
        <w:rPr>
          <w:rFonts w:ascii="Times New Roman" w:eastAsia="MS Mincho" w:hAnsi="Times New Roman"/>
          <w:sz w:val="20"/>
          <w:szCs w:val="20"/>
        </w:rPr>
        <w:t xml:space="preserve">THE </w:t>
      </w:r>
      <w:r w:rsidRPr="003C7620">
        <w:rPr>
          <w:rFonts w:ascii="Times New Roman" w:eastAsia="MS Mincho" w:hAnsi="Times New Roman"/>
          <w:sz w:val="20"/>
          <w:szCs w:val="20"/>
        </w:rPr>
        <w:t>ADM</w:t>
      </w:r>
    </w:p>
    <w:p w:rsidR="00767BF4" w:rsidRPr="00767BF4" w:rsidRDefault="00767BF4" w:rsidP="00767BF4">
      <w:pPr>
        <w:rPr>
          <w:rFonts w:eastAsia="MS Mincho"/>
        </w:rPr>
      </w:pPr>
    </w:p>
    <w:p w:rsidR="00083379" w:rsidRDefault="00D01167" w:rsidP="00B510B2">
      <w:pPr>
        <w:pStyle w:val="GvdeMetni"/>
        <w:spacing w:after="0" w:line="240" w:lineRule="auto"/>
        <w:ind w:firstLine="0"/>
      </w:pPr>
      <w:r>
        <w:tab/>
      </w:r>
      <w:r>
        <w:tab/>
      </w:r>
      <w:r w:rsidR="008E006E">
        <w:t xml:space="preserve">In this section, the </w:t>
      </w:r>
      <w:r w:rsidR="008E006E" w:rsidRPr="008E006E">
        <w:t>equation (1) is written in o</w:t>
      </w:r>
      <w:r w:rsidR="008E006E">
        <w:t xml:space="preserve">perator form with the help of </w:t>
      </w:r>
      <w:r w:rsidR="008E006E" w:rsidRPr="008E006E">
        <w:t xml:space="preserve">linear differential operator. </w:t>
      </w:r>
      <w:proofErr w:type="spellStart"/>
      <w:r w:rsidR="008E006E" w:rsidRPr="008E006E">
        <w:t>Adomian</w:t>
      </w:r>
      <w:proofErr w:type="spellEnd"/>
      <w:r w:rsidR="008E006E" w:rsidRPr="008E006E">
        <w:t xml:space="preserve"> polynomials are used to linearize the nonlinear terms</w:t>
      </w:r>
      <w:r w:rsidR="008E006E">
        <w:t>. Recurrence rela</w:t>
      </w:r>
      <w:r w:rsidR="00083379">
        <w:t xml:space="preserve">tion is obtained. The </w:t>
      </w:r>
      <m:oMath>
        <m:sSub>
          <m:sSubPr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0</m:t>
            </m:r>
          </m:sub>
        </m:sSub>
        <m:r>
          <w:rPr>
            <w:rFonts w:ascii="Cambria Math" w:eastAsia="Calibri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1</m:t>
            </m:r>
          </m:sub>
        </m:sSub>
        <m:r>
          <w:rPr>
            <w:rFonts w:ascii="Cambria Math" w:eastAsia="Calibri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eastAsia="Calibri" w:hAnsi="Cambria Math"/>
                <w:bCs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y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2</m:t>
            </m:r>
          </m:sub>
        </m:sSub>
        <m:r>
          <w:rPr>
            <w:rFonts w:ascii="Cambria Math" w:eastAsia="Calibri" w:hAnsi="Cambria Math"/>
            <w:color w:val="000000" w:themeColor="text1"/>
          </w:rPr>
          <m:t>,…</m:t>
        </m:r>
      </m:oMath>
      <w:r w:rsidR="00083379">
        <w:rPr>
          <w:bCs/>
          <w:color w:val="000000" w:themeColor="text1"/>
        </w:rPr>
        <w:t xml:space="preserve"> </w:t>
      </w:r>
      <w:r w:rsidR="007B4C4C">
        <w:t>are written in the sum (8</w:t>
      </w:r>
      <w:r w:rsidR="00083379" w:rsidRPr="00083379">
        <w:t>) and the series solution is found.</w:t>
      </w:r>
    </w:p>
    <w:p w:rsidR="005F3CE7" w:rsidRDefault="005F3CE7" w:rsidP="00B510B2">
      <w:pPr>
        <w:pStyle w:val="GvdeMetni"/>
        <w:spacing w:after="0" w:line="240" w:lineRule="auto"/>
        <w:ind w:firstLine="0"/>
      </w:pPr>
    </w:p>
    <w:p w:rsidR="005F3CE7" w:rsidRDefault="005F3CE7" w:rsidP="00B510B2">
      <w:pPr>
        <w:pStyle w:val="GvdeMetni"/>
        <w:spacing w:after="0" w:line="240" w:lineRule="auto"/>
        <w:ind w:firstLine="0"/>
        <w:rPr>
          <w:b/>
        </w:rPr>
      </w:pPr>
      <w:r w:rsidRPr="005F3CE7">
        <w:rPr>
          <w:b/>
        </w:rPr>
        <w:t>Example 1:</w:t>
      </w:r>
    </w:p>
    <w:p w:rsidR="005F3CE7" w:rsidRDefault="005F3CE7" w:rsidP="00B510B2">
      <w:pPr>
        <w:pStyle w:val="GvdeMetni"/>
        <w:spacing w:after="0" w:line="240" w:lineRule="auto"/>
        <w:ind w:firstLine="0"/>
        <w:rPr>
          <w:b/>
        </w:rPr>
      </w:pPr>
    </w:p>
    <w:p w:rsidR="005F3CE7" w:rsidRPr="00FE489E" w:rsidRDefault="005F3CE7" w:rsidP="005F3CE7">
      <w:pPr>
        <w:pStyle w:val="GvdeMetni"/>
        <w:ind w:firstLine="0"/>
        <w:jc w:val="left"/>
      </w:pPr>
      <m:oMathPara>
        <m:oMath>
          <m:r>
            <w:rPr>
              <w:rFonts w:ascii="Cambria Math" w:hAnsi="Cambria Math"/>
            </w:rPr>
            <m:t>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,</m:t>
              </m:r>
            </m:sup>
          </m:sSup>
          <m:r>
            <w:rPr>
              <w:rFonts w:ascii="Cambria Math" w:hAnsi="Cambria Math"/>
            </w:rPr>
            <m:t>+y+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xy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-ε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+xε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ε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+xln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ε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e>
          </m:d>
          <m:r>
            <w:rPr>
              <w:rFonts w:ascii="Cambria Math" w:hAnsi="Cambria Math"/>
            </w:rPr>
            <m:t xml:space="preserve">                        (10)</m:t>
          </m:r>
          <m:r>
            <m:rPr>
              <m:sty m:val="p"/>
            </m:rPr>
            <w:br/>
          </m:r>
        </m:oMath>
      </m:oMathPara>
      <w:r>
        <w:t xml:space="preserve">                                                                                          </w:t>
      </w:r>
    </w:p>
    <w:p w:rsidR="005F3CE7" w:rsidRPr="00FE489E" w:rsidRDefault="005F3CE7" w:rsidP="005F3CE7">
      <w:pPr>
        <w:pStyle w:val="GvdeMetni"/>
        <w:spacing w:after="0"/>
        <w:ind w:firstLine="0"/>
        <w:jc w:val="center"/>
      </w:pPr>
      <w:r>
        <w:t xml:space="preserve">                                                                                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=2,</m:t>
        </m:r>
      </m:oMath>
      <w:r>
        <w:t xml:space="preserve">                                                                      </w:t>
      </w:r>
      <w:r w:rsidR="007F40C9">
        <w:t xml:space="preserve"> </w:t>
      </w:r>
      <w:r>
        <w:t xml:space="preserve">      (11)</w:t>
      </w:r>
    </w:p>
    <w:p w:rsidR="005F3CE7" w:rsidRPr="005F3CE7" w:rsidRDefault="005F3CE7" w:rsidP="00B510B2">
      <w:pPr>
        <w:pStyle w:val="GvdeMetni"/>
        <w:spacing w:after="0" w:line="240" w:lineRule="auto"/>
        <w:ind w:firstLine="0"/>
        <w:rPr>
          <w:b/>
        </w:rPr>
      </w:pPr>
    </w:p>
    <w:p w:rsidR="005F3CE7" w:rsidRDefault="007471E7" w:rsidP="00B510B2">
      <w:pPr>
        <w:pStyle w:val="GvdeMetni"/>
        <w:spacing w:after="0" w:line="240" w:lineRule="auto"/>
        <w:ind w:firstLine="0"/>
      </w:pPr>
      <w:r>
        <w:t>This problem</w:t>
      </w:r>
      <w:r w:rsidR="007F40C9">
        <w:t xml:space="preserve"> </w:t>
      </w:r>
      <w:r w:rsidR="00FC12EF">
        <w:t>(</w:t>
      </w:r>
      <w:proofErr w:type="gramStart"/>
      <w:r w:rsidR="00FC12EF">
        <w:t>10)-(</w:t>
      </w:r>
      <w:proofErr w:type="gramEnd"/>
      <w:r w:rsidR="00FC12EF">
        <w:t xml:space="preserve">11) </w:t>
      </w:r>
      <w:r w:rsidR="007F40C9">
        <w:t xml:space="preserve">has </w:t>
      </w:r>
      <w:r w:rsidR="009D38F8">
        <w:t xml:space="preserve">the </w:t>
      </w:r>
      <w:r>
        <w:t>following exact solution:</w:t>
      </w:r>
    </w:p>
    <w:p w:rsidR="007F40C9" w:rsidRDefault="007F40C9" w:rsidP="00B510B2">
      <w:pPr>
        <w:pStyle w:val="GvdeMetni"/>
        <w:spacing w:after="0" w:line="240" w:lineRule="auto"/>
        <w:ind w:firstLine="0"/>
      </w:pPr>
    </w:p>
    <w:p w:rsidR="007F40C9" w:rsidRDefault="007F40C9" w:rsidP="00B510B2">
      <w:pPr>
        <w:pStyle w:val="GvdeMetni"/>
        <w:spacing w:after="0" w:line="240" w:lineRule="auto"/>
        <w:ind w:firstLine="0"/>
      </w:pPr>
      <m:oMathPara>
        <m:oMath>
          <m:r>
            <w:rPr>
              <w:rFonts w:ascii="Cambria Math" w:hAnsi="Cambria Math"/>
            </w:rPr>
            <m:t>y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-x</m:t>
                  </m:r>
                </m:num>
                <m:den>
                  <m:r>
                    <w:rPr>
                      <w:rFonts w:ascii="Cambria Math" w:hAnsi="Cambria Math"/>
                    </w:rPr>
                    <m:t>ε</m:t>
                  </m:r>
                </m:den>
              </m:f>
            </m:sup>
          </m:sSup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:rsidR="007F40C9" w:rsidRDefault="007F40C9" w:rsidP="00B510B2">
      <w:pPr>
        <w:pStyle w:val="GvdeMetni"/>
        <w:spacing w:after="0" w:line="240" w:lineRule="auto"/>
        <w:ind w:firstLine="0"/>
      </w:pPr>
    </w:p>
    <w:p w:rsidR="007B4C4C" w:rsidRDefault="007B4C4C" w:rsidP="007B4C4C">
      <w:pPr>
        <w:pStyle w:val="GvdeMetni"/>
        <w:spacing w:after="0" w:line="240" w:lineRule="auto"/>
        <w:rPr>
          <w:lang w:val="tr-TR"/>
        </w:rPr>
      </w:pPr>
      <w:proofErr w:type="spellStart"/>
      <w:r w:rsidRPr="007B4C4C">
        <w:rPr>
          <w:lang w:val="tr-TR"/>
        </w:rPr>
        <w:t>First</w:t>
      </w:r>
      <w:r>
        <w:rPr>
          <w:lang w:val="tr-TR"/>
        </w:rPr>
        <w:t>ly</w:t>
      </w:r>
      <w:proofErr w:type="spellEnd"/>
      <w:r w:rsidRPr="007B4C4C">
        <w:rPr>
          <w:lang w:val="tr-TR"/>
        </w:rPr>
        <w:t xml:space="preserve">, </w:t>
      </w:r>
      <w:proofErr w:type="spellStart"/>
      <w:r w:rsidRPr="007B4C4C">
        <w:rPr>
          <w:lang w:val="tr-TR"/>
        </w:rPr>
        <w:t>let's</w:t>
      </w:r>
      <w:proofErr w:type="spellEnd"/>
      <w:r w:rsidRPr="007B4C4C">
        <w:rPr>
          <w:lang w:val="tr-TR"/>
        </w:rPr>
        <w:t xml:space="preserve"> </w:t>
      </w:r>
      <w:proofErr w:type="spellStart"/>
      <w:r w:rsidRPr="007B4C4C">
        <w:rPr>
          <w:lang w:val="tr-TR"/>
        </w:rPr>
        <w:t>determi</w:t>
      </w:r>
      <w:r>
        <w:rPr>
          <w:lang w:val="tr-TR"/>
        </w:rPr>
        <w:t>ne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differential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integrate</w:t>
      </w:r>
      <w:proofErr w:type="spellEnd"/>
      <w:r w:rsidRPr="007B4C4C">
        <w:rPr>
          <w:lang w:val="tr-TR"/>
        </w:rPr>
        <w:t xml:space="preserve"> </w:t>
      </w:r>
      <w:proofErr w:type="spellStart"/>
      <w:r w:rsidRPr="007B4C4C">
        <w:rPr>
          <w:lang w:val="tr-TR"/>
        </w:rPr>
        <w:t>operators</w:t>
      </w:r>
      <w:proofErr w:type="spellEnd"/>
      <w:r w:rsidRPr="007B4C4C">
        <w:rPr>
          <w:lang w:val="tr-TR"/>
        </w:rPr>
        <w:t xml:space="preserve">, </w:t>
      </w:r>
      <w:proofErr w:type="spellStart"/>
      <w:r w:rsidR="00582FAB" w:rsidRPr="00582FAB">
        <w:rPr>
          <w:lang w:val="tr-TR"/>
        </w:rPr>
        <w:t>respectively</w:t>
      </w:r>
      <w:proofErr w:type="spellEnd"/>
      <w:r w:rsidR="00582FAB">
        <w:rPr>
          <w:lang w:val="tr-TR"/>
        </w:rPr>
        <w:t xml:space="preserve"> as</w:t>
      </w:r>
    </w:p>
    <w:p w:rsidR="00D87DC8" w:rsidRPr="007B4C4C" w:rsidRDefault="00D87DC8" w:rsidP="007B4C4C">
      <w:pPr>
        <w:pStyle w:val="GvdeMetni"/>
        <w:spacing w:after="0" w:line="240" w:lineRule="auto"/>
        <w:rPr>
          <w:lang w:val="tr-TR"/>
        </w:rPr>
      </w:pPr>
    </w:p>
    <w:p w:rsidR="007B4C4C" w:rsidRPr="007B4C4C" w:rsidRDefault="007B4C4C" w:rsidP="007B4C4C">
      <w:pPr>
        <w:pStyle w:val="GvdeMetni"/>
        <w:spacing w:after="0" w:line="240" w:lineRule="auto"/>
        <w:rPr>
          <w:lang w:val="tr-TR"/>
        </w:rPr>
      </w:pPr>
      <m:oMathPara>
        <m:oMath>
          <m:r>
            <w:rPr>
              <w:rFonts w:ascii="Cambria Math" w:hAnsi="Cambria Math"/>
              <w:lang w:val="tr-TR"/>
            </w:rPr>
            <m:t>L</m:t>
          </m:r>
          <m:d>
            <m:dPr>
              <m:ctrlPr>
                <w:rPr>
                  <w:rFonts w:ascii="Cambria Math" w:hAnsi="Cambria Math"/>
                  <w:lang w:val="tr-T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tr-TR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lang w:val="tr-TR"/>
            </w:rPr>
            <m:t>=</m:t>
          </m:r>
          <m:f>
            <m:fPr>
              <m:ctrlPr>
                <w:rPr>
                  <w:rFonts w:ascii="Cambria Math" w:hAnsi="Cambria Math"/>
                  <w:lang w:val="tr-TR"/>
                </w:rPr>
              </m:ctrlPr>
            </m:fPr>
            <m:num>
              <m:r>
                <w:rPr>
                  <w:rFonts w:ascii="Cambria Math" w:hAnsi="Cambria Math"/>
                  <w:lang w:val="tr-TR"/>
                </w:rPr>
                <m:t>d</m:t>
              </m:r>
            </m:num>
            <m:den>
              <m:r>
                <w:rPr>
                  <w:rFonts w:ascii="Cambria Math" w:hAnsi="Cambria Math"/>
                  <w:lang w:val="tr-TR"/>
                </w:rPr>
                <m:t>dt</m:t>
              </m:r>
            </m:den>
          </m:f>
          <m:d>
            <m:dPr>
              <m:ctrlPr>
                <w:rPr>
                  <w:rFonts w:ascii="Cambria Math" w:hAnsi="Cambria Math"/>
                  <w:lang w:val="tr-T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tr-TR"/>
                </w:rPr>
                <m:t>.</m:t>
              </m:r>
            </m:e>
          </m:d>
          <m:r>
            <w:rPr>
              <w:rFonts w:ascii="Cambria Math" w:hAnsi="Cambria Math"/>
              <w:lang w:val="tr-TR"/>
            </w:rPr>
            <m:t>,</m:t>
          </m:r>
        </m:oMath>
      </m:oMathPara>
    </w:p>
    <w:p w:rsidR="007B4C4C" w:rsidRPr="007B4C4C" w:rsidRDefault="00582FAB" w:rsidP="007B4C4C">
      <w:pPr>
        <w:pStyle w:val="GvdeMetni"/>
        <w:spacing w:after="0" w:line="240" w:lineRule="auto"/>
        <w:rPr>
          <w:lang w:val="tr-TR"/>
        </w:rPr>
      </w:pPr>
      <w:proofErr w:type="spellStart"/>
      <w:r>
        <w:rPr>
          <w:lang w:val="tr-TR"/>
        </w:rPr>
        <w:t>and</w:t>
      </w:r>
      <w:proofErr w:type="spellEnd"/>
    </w:p>
    <w:p w:rsidR="007B4C4C" w:rsidRPr="007B4C4C" w:rsidRDefault="00D42D4A" w:rsidP="007B4C4C">
      <w:pPr>
        <w:pStyle w:val="GvdeMetni"/>
        <w:spacing w:after="0" w:line="240" w:lineRule="auto"/>
        <w:rPr>
          <w:lang w:val="tr-TR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lang w:val="tr-TR"/>
                </w:rPr>
              </m:ctrlPr>
            </m:sSupPr>
            <m:e>
              <m:r>
                <w:rPr>
                  <w:rFonts w:ascii="Cambria Math" w:hAnsi="Cambria Math"/>
                  <w:lang w:val="tr-TR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lang w:val="tr-TR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lang w:val="tr-T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lang w:val="tr-TR"/>
                </w:rPr>
                <m:t>.</m:t>
              </m:r>
            </m:e>
          </m:d>
          <m:r>
            <m:rPr>
              <m:sty m:val="p"/>
            </m:rPr>
            <w:rPr>
              <w:rFonts w:ascii="Cambria Math" w:hAnsi="Cambria Math"/>
              <w:lang w:val="tr-TR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lang w:val="tr-TR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tr-TR"/>
                </w:rPr>
                <m:t>0</m:t>
              </m:r>
            </m:sub>
            <m:sup>
              <m:r>
                <w:rPr>
                  <w:rFonts w:ascii="Cambria Math" w:hAnsi="Cambria Math"/>
                  <w:lang w:val="tr-TR"/>
                </w:rPr>
                <m:t>x</m:t>
              </m:r>
            </m:sup>
            <m:e>
              <m:d>
                <m:dPr>
                  <m:ctrlPr>
                    <w:rPr>
                      <w:rFonts w:ascii="Cambria Math" w:hAnsi="Cambria Math"/>
                      <w:lang w:val="tr-TR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tr-TR"/>
                    </w:rPr>
                    <m:t>.</m:t>
                  </m:r>
                </m:e>
              </m:d>
            </m:e>
          </m:nary>
          <m:r>
            <w:rPr>
              <w:rFonts w:ascii="Cambria Math" w:hAnsi="Cambria Math"/>
              <w:lang w:val="tr-TR"/>
            </w:rPr>
            <m:t>dx.</m:t>
          </m:r>
        </m:oMath>
      </m:oMathPara>
    </w:p>
    <w:p w:rsidR="007B4C4C" w:rsidRDefault="007B4C4C" w:rsidP="007B4C4C">
      <w:pPr>
        <w:pStyle w:val="GvdeMetni"/>
        <w:spacing w:after="0" w:line="240" w:lineRule="auto"/>
        <w:rPr>
          <w:lang w:val="tr-TR"/>
        </w:rPr>
      </w:pPr>
    </w:p>
    <w:p w:rsidR="00582FAB" w:rsidRDefault="00582FAB" w:rsidP="00354EB7">
      <w:pPr>
        <w:pStyle w:val="GvdeMetni"/>
        <w:spacing w:after="0" w:line="240" w:lineRule="auto"/>
        <w:ind w:firstLine="0"/>
        <w:rPr>
          <w:lang w:val="tr-TR"/>
        </w:rPr>
      </w:pPr>
      <w:proofErr w:type="spellStart"/>
      <w:r>
        <w:rPr>
          <w:lang w:val="tr-TR"/>
        </w:rPr>
        <w:t>Now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let's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write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 w:rsidRPr="00582FAB">
        <w:rPr>
          <w:lang w:val="tr-TR"/>
        </w:rPr>
        <w:t>equation</w:t>
      </w:r>
      <w:proofErr w:type="spellEnd"/>
      <w:r w:rsidRPr="00582FAB">
        <w:rPr>
          <w:lang w:val="tr-TR"/>
        </w:rPr>
        <w:t xml:space="preserve"> </w:t>
      </w:r>
      <w:r w:rsidR="00354EB7">
        <w:rPr>
          <w:lang w:val="tr-TR"/>
        </w:rPr>
        <w:t>(10</w:t>
      </w:r>
      <w:r>
        <w:rPr>
          <w:lang w:val="tr-TR"/>
        </w:rPr>
        <w:t xml:space="preserve">) </w:t>
      </w:r>
      <w:r w:rsidRPr="00582FAB">
        <w:rPr>
          <w:lang w:val="tr-TR"/>
        </w:rPr>
        <w:t xml:space="preserve">in </w:t>
      </w:r>
      <w:proofErr w:type="spellStart"/>
      <w:r w:rsidRPr="00582FAB">
        <w:rPr>
          <w:lang w:val="tr-TR"/>
        </w:rPr>
        <w:t>operator</w:t>
      </w:r>
      <w:proofErr w:type="spellEnd"/>
      <w:r w:rsidRPr="00582FAB">
        <w:rPr>
          <w:lang w:val="tr-TR"/>
        </w:rPr>
        <w:t xml:space="preserve"> form </w:t>
      </w:r>
      <w:proofErr w:type="spellStart"/>
      <w:r w:rsidRPr="00582FAB">
        <w:rPr>
          <w:lang w:val="tr-TR"/>
        </w:rPr>
        <w:t>using</w:t>
      </w:r>
      <w:proofErr w:type="spellEnd"/>
      <w:r w:rsidRPr="00582FAB">
        <w:rPr>
          <w:lang w:val="tr-TR"/>
        </w:rPr>
        <w:t xml:space="preserve"> </w:t>
      </w:r>
      <w:proofErr w:type="spellStart"/>
      <w:r w:rsidRPr="00582FAB">
        <w:rPr>
          <w:lang w:val="tr-TR"/>
        </w:rPr>
        <w:t>the</w:t>
      </w:r>
      <w:proofErr w:type="spellEnd"/>
      <w:r w:rsidRPr="00582FAB">
        <w:rPr>
          <w:lang w:val="tr-TR"/>
        </w:rPr>
        <w:t xml:space="preserve"> </w:t>
      </w:r>
      <w:proofErr w:type="spellStart"/>
      <w:r w:rsidR="00354EB7">
        <w:rPr>
          <w:lang w:val="tr-TR"/>
        </w:rPr>
        <w:t>above</w:t>
      </w:r>
      <w:proofErr w:type="spellEnd"/>
      <w:r w:rsidR="00354EB7">
        <w:rPr>
          <w:lang w:val="tr-TR"/>
        </w:rPr>
        <w:t xml:space="preserve"> </w:t>
      </w:r>
      <w:proofErr w:type="spellStart"/>
      <w:r w:rsidRPr="00582FAB">
        <w:rPr>
          <w:lang w:val="tr-TR"/>
        </w:rPr>
        <w:t>dif</w:t>
      </w:r>
      <w:r>
        <w:rPr>
          <w:lang w:val="tr-TR"/>
        </w:rPr>
        <w:t>ferential</w:t>
      </w:r>
      <w:proofErr w:type="spellEnd"/>
      <w:r>
        <w:rPr>
          <w:lang w:val="tr-TR"/>
        </w:rPr>
        <w:t xml:space="preserve"> </w:t>
      </w:r>
      <w:r w:rsidR="00354EB7">
        <w:rPr>
          <w:lang w:val="tr-TR"/>
        </w:rPr>
        <w:t>operatör</w:t>
      </w:r>
    </w:p>
    <w:p w:rsidR="00354EB7" w:rsidRPr="007B4C4C" w:rsidRDefault="00354EB7" w:rsidP="007B4C4C">
      <w:pPr>
        <w:pStyle w:val="GvdeMetni"/>
        <w:spacing w:after="0" w:line="240" w:lineRule="auto"/>
        <w:rPr>
          <w:lang w:val="tr-TR"/>
        </w:rPr>
      </w:pPr>
    </w:p>
    <w:p w:rsidR="007471E7" w:rsidRPr="007471E7" w:rsidRDefault="007B4C4C" w:rsidP="007471E7">
      <w:pPr>
        <w:pStyle w:val="GvdeMetni"/>
        <w:spacing w:after="0" w:line="240" w:lineRule="auto"/>
        <w:rPr>
          <w:lang w:val="tr-TR"/>
        </w:rPr>
      </w:pPr>
      <m:oMathPara>
        <m:oMath>
          <m:r>
            <w:rPr>
              <w:rFonts w:ascii="Cambria Math" w:hAnsi="Cambria Math"/>
              <w:lang w:val="tr-TR"/>
            </w:rPr>
            <m:t xml:space="preserve">     Ly=-</m:t>
          </m:r>
          <m:r>
            <w:rPr>
              <w:rFonts w:ascii="Cambria Math" w:hAnsi="Cambria Math"/>
            </w:rPr>
            <m:t>y-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x</m:t>
              </m:r>
            </m:sup>
            <m:e>
              <m:r>
                <w:rPr>
                  <w:rFonts w:ascii="Cambria Math" w:hAnsi="Cambria Math"/>
                </w:rPr>
                <m:t>xy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nary>
          <m:nary>
            <m:naryPr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1</m:t>
              </m:r>
            </m:sup>
            <m:e>
              <m:r>
                <w:rPr>
                  <w:rFonts w:ascii="Cambria Math" w:hAnsi="Cambria Math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ds</m:t>
              </m:r>
            </m:e>
          </m:nary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ε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(x+1)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+xε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-x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ε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+xln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x+1</m:t>
              </m:r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10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ε</m:t>
                      </m:r>
                    </m:den>
                  </m:f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d>
                </m:e>
              </m:func>
            </m:e>
          </m:d>
        </m:oMath>
      </m:oMathPara>
    </w:p>
    <w:p w:rsidR="007B4C4C" w:rsidRPr="007B4C4C" w:rsidRDefault="007B4C4C" w:rsidP="007471E7">
      <w:pPr>
        <w:pStyle w:val="GvdeMetni"/>
        <w:spacing w:after="0" w:line="240" w:lineRule="auto"/>
        <w:rPr>
          <w:lang w:val="tr-TR"/>
        </w:rPr>
      </w:pPr>
      <m:oMathPara>
        <m:oMath>
          <m:r>
            <m:rPr>
              <m:sty m:val="p"/>
            </m:rPr>
            <w:rPr>
              <w:rFonts w:ascii="Cambria Math" w:hAnsi="Cambria Math"/>
              <w:lang w:val="tr-TR"/>
            </w:rPr>
            <w:br/>
          </m:r>
        </m:oMath>
      </m:oMathPara>
      <w:r w:rsidRPr="007B4C4C">
        <w:rPr>
          <w:lang w:val="tr-TR"/>
        </w:rPr>
        <w:t xml:space="preserve">                                                </w:t>
      </w:r>
    </w:p>
    <w:p w:rsidR="008C4D64" w:rsidRPr="008F3050" w:rsidRDefault="00354EB7" w:rsidP="008F3050">
      <w:pPr>
        <w:pStyle w:val="GvdeMetni"/>
        <w:spacing w:after="0" w:line="240" w:lineRule="auto"/>
        <w:ind w:firstLine="0"/>
      </w:pPr>
      <w:r w:rsidRPr="00354EB7">
        <w:t>Le</w:t>
      </w:r>
      <w:r w:rsidR="007471E7">
        <w:t>t's apply the left-hand integr</w:t>
      </w:r>
      <w:r>
        <w:t>ate</w:t>
      </w:r>
      <w:r w:rsidRPr="00354EB7">
        <w:t xml:space="preserve"> operator to both sides of the above equation.</w:t>
      </w:r>
    </w:p>
    <w:p w:rsidR="008F3050" w:rsidRPr="00B34045" w:rsidRDefault="00D42D4A" w:rsidP="008F3050">
      <w:pPr>
        <w:spacing w:before="240" w:after="240" w:line="360" w:lineRule="auto"/>
        <w:rPr>
          <w:color w:val="000000"/>
        </w:rPr>
      </w:pPr>
      <m:oMathPara>
        <m:oMath>
          <m:eqArr>
            <m:eqArrPr>
              <m:ctrlPr>
                <w:rPr>
                  <w:rFonts w:ascii="Cambria Math" w:hAnsi="Cambria Math"/>
                  <w:i/>
                  <w:lang w:val="tr-TR"/>
                </w:rPr>
              </m:ctrlPr>
            </m:eqArrPr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 xml:space="preserve">                            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r>
                <w:rPr>
                  <w:rFonts w:ascii="Cambria Math" w:hAnsi="Cambria Math"/>
                  <w:color w:val="000000"/>
                </w:rPr>
                <m:t>Ly=</m:t>
              </m:r>
              <m:r>
                <w:rPr>
                  <w:rFonts w:ascii="Cambria Math" w:hAnsi="Cambria Math"/>
                  <w:lang w:val="tr-TR"/>
                </w:rPr>
                <m:t>-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y-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r>
                <w:rPr>
                  <w:rFonts w:ascii="Cambria Math" w:eastAsia="MS Mincho" w:hAnsi="Cambria Math"/>
                  <w:color w:val="000000"/>
                </w:rPr>
                <m:t>(</m:t>
              </m:r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x</m:t>
                  </m:r>
                </m:sup>
                <m:e>
                  <m:r>
                    <w:rPr>
                      <w:rFonts w:ascii="Cambria Math" w:hAnsi="Cambria Math"/>
                    </w:rPr>
                    <m:t>xy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ds-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</m:e>
              </m:nary>
              <m:nary>
                <m:naryPr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  <m:e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ds</m:t>
                  </m:r>
                </m:e>
              </m:nary>
              <m:r>
                <w:rPr>
                  <w:rFonts w:ascii="Cambria Math" w:hAnsi="Cambria Math"/>
                </w:rPr>
                <m:t>)-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r>
                <w:rPr>
                  <w:rFonts w:ascii="Cambria Math" w:eastAsia="MS Mincho" w:hAnsi="Cambria Math"/>
                  <w:color w:val="000000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ε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)+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r>
                <w:rPr>
                  <w:rFonts w:ascii="Cambria Math" w:eastAsia="MS Mincho" w:hAnsi="Cambria Math"/>
                  <w:color w:val="000000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x+1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  <m:ctrlPr>
                <w:rPr>
                  <w:rFonts w:ascii="Cambria Math" w:hAnsi="Cambria Math"/>
                  <w:i/>
                </w:rPr>
              </m:ctrlPr>
            </m:e>
            <m:e>
              <m:r>
                <w:rPr>
                  <w:rFonts w:ascii="Cambria Math" w:hAnsi="Cambria Math"/>
                </w:rPr>
                <m:t xml:space="preserve">             +</m:t>
              </m:r>
              <m:sSup>
                <m:sSupPr>
                  <m:ctrlPr>
                    <w:rPr>
                      <w:rFonts w:ascii="Cambria Math" w:eastAsia="MS Mincho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-1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xε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-x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den>
                          </m:f>
                        </m:sup>
                      </m:sSup>
                    </m:e>
                  </m:d>
                  <m:r>
                    <w:rPr>
                      <w:rFonts w:ascii="Cambria Math" w:hAnsi="Cambria Math"/>
                    </w:rPr>
                    <m:t>+xln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x+1</m:t>
                      </m:r>
                    </m:e>
                  </m:d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10</m:t>
                      </m:r>
                    </m:den>
                  </m:f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ε</m:t>
                              </m:r>
                            </m:den>
                          </m:f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e>
                          </m:d>
                        </m:e>
                      </m:func>
                    </m:e>
                  </m:d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eqArr>
          <m:r>
            <w:rPr>
              <w:rFonts w:ascii="Cambria Math" w:hAnsi="Cambria Math"/>
              <w:color w:val="000000"/>
            </w:rPr>
            <m:t xml:space="preserve">              (12)</m:t>
          </m:r>
        </m:oMath>
      </m:oMathPara>
    </w:p>
    <w:p w:rsidR="007471E7" w:rsidRPr="007471E7" w:rsidRDefault="007471E7" w:rsidP="007471E7">
      <w:pPr>
        <w:pStyle w:val="GvdeMetni"/>
        <w:spacing w:after="0" w:line="240" w:lineRule="auto"/>
        <w:rPr>
          <w:lang w:val="tr-TR"/>
        </w:rPr>
      </w:pPr>
    </w:p>
    <w:p w:rsidR="00B34045" w:rsidRDefault="00354EB7" w:rsidP="00B34045">
      <w:pPr>
        <w:pStyle w:val="GvdeMetni"/>
        <w:spacing w:after="0" w:line="240" w:lineRule="auto"/>
        <w:ind w:firstLine="0"/>
      </w:pPr>
      <w:r>
        <w:t>if we find</w:t>
      </w:r>
      <w:r w:rsidRPr="00354EB7">
        <w:t xml:space="preserve"> the</w:t>
      </w:r>
      <w:r>
        <w:t xml:space="preserve"> value of the </w:t>
      </w:r>
      <w:r w:rsidRPr="00354EB7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Ly</m:t>
        </m:r>
      </m:oMath>
      <w:r w:rsidRPr="00354EB7">
        <w:t xml:space="preserve"> here and substitute it,</w:t>
      </w:r>
      <w:r>
        <w:t xml:space="preserve"> we get the following equation:</w:t>
      </w:r>
    </w:p>
    <w:p w:rsidR="00B34045" w:rsidRPr="00B34045" w:rsidRDefault="00B34045" w:rsidP="00B34045">
      <w:pPr>
        <w:pStyle w:val="GvdeMetni"/>
        <w:spacing w:after="0" w:line="240" w:lineRule="auto"/>
        <w:ind w:firstLine="0"/>
        <w:rPr>
          <w:color w:val="000000"/>
        </w:rPr>
      </w:pPr>
      <w:r>
        <w:rPr>
          <w:color w:val="000000"/>
        </w:rPr>
        <w:t xml:space="preserve">                                     </w:t>
      </w:r>
      <w:r>
        <w:rPr>
          <w:color w:val="000000"/>
        </w:rPr>
        <w:br/>
      </w: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 w:hAnsi="Cambria Math"/>
                  <w:color w:val="000000"/>
                </w:rPr>
                <m:t xml:space="preserve">                                                    L</m:t>
              </m:r>
            </m:e>
            <m:sup>
              <m:r>
                <w:rPr>
                  <w:rFonts w:ascii="Cambria Math" w:hAnsi="Cambria Math"/>
                  <w:color w:val="000000"/>
                </w:rPr>
                <m:t>-1</m:t>
              </m:r>
            </m:sup>
          </m:sSup>
          <m:r>
            <w:rPr>
              <w:rFonts w:ascii="Cambria Math" w:hAnsi="Cambria Math"/>
              <w:color w:val="000000"/>
            </w:rPr>
            <m:t>Ly=</m:t>
          </m:r>
          <m:nary>
            <m:naryPr>
              <m:limLoc m:val="subSup"/>
              <m:ctrlPr>
                <w:rPr>
                  <w:rFonts w:ascii="Cambria Math" w:hAnsi="Cambria Math"/>
                  <w:i/>
                  <w:color w:val="000000"/>
                </w:rPr>
              </m:ctrlPr>
            </m:naryPr>
            <m:sub>
              <m:r>
                <w:rPr>
                  <w:rFonts w:ascii="Cambria Math" w:hAnsi="Cambria Math"/>
                  <w:color w:val="000000"/>
                </w:rPr>
                <m:t>0</m:t>
              </m:r>
            </m:sub>
            <m:sup>
              <m:r>
                <w:rPr>
                  <w:rFonts w:ascii="Cambria Math" w:hAnsi="Cambria Math"/>
                  <w:color w:val="000000"/>
                </w:rPr>
                <m:t>t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</m:t>
                  </m:r>
                </m:e>
              </m:d>
              <m:r>
                <w:rPr>
                  <w:rFonts w:ascii="Cambria Math" w:hAnsi="Cambria Math"/>
                  <w:color w:val="000000"/>
                </w:rPr>
                <m:t>dx</m:t>
              </m:r>
            </m:e>
          </m:nary>
          <m:r>
            <w:rPr>
              <w:rFonts w:ascii="Cambria Math" w:hAnsi="Cambria Math"/>
              <w:color w:val="000000"/>
            </w:rPr>
            <m:t>=εy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</m:t>
              </m:r>
            </m:e>
          </m:d>
          <m:r>
            <w:rPr>
              <w:rFonts w:ascii="Cambria Math" w:hAnsi="Cambria Math"/>
              <w:color w:val="000000"/>
            </w:rPr>
            <m:t xml:space="preserve">-2ε.                                                                              </m:t>
          </m:r>
          <m:r>
            <m:rPr>
              <m:sty m:val="p"/>
            </m:rPr>
            <w:rPr>
              <w:rFonts w:ascii="Cambria Math" w:hAnsi="Cambria Math"/>
              <w:color w:val="000000"/>
            </w:rPr>
            <m:t>(13)</m:t>
          </m:r>
        </m:oMath>
      </m:oMathPara>
    </w:p>
    <w:p w:rsidR="00354EB7" w:rsidRDefault="00B34045" w:rsidP="00B34045">
      <w:pPr>
        <w:pStyle w:val="GvdeMetni"/>
        <w:spacing w:after="0" w:line="240" w:lineRule="auto"/>
        <w:ind w:firstLine="0"/>
      </w:pPr>
      <w:r w:rsidRPr="00B34045">
        <w:rPr>
          <w:color w:val="000000"/>
          <w:sz w:val="24"/>
          <w:szCs w:val="24"/>
        </w:rPr>
        <w:br/>
      </w:r>
      <w:r w:rsidRPr="00B34045">
        <w:t xml:space="preserve">If </w:t>
      </w:r>
      <w:r w:rsidR="008F3050">
        <w:t xml:space="preserve">the </w:t>
      </w:r>
      <w:r w:rsidRPr="00B34045">
        <w:t>equation (</w:t>
      </w:r>
      <w:r>
        <w:t>1</w:t>
      </w:r>
      <w:r w:rsidRPr="00B34045">
        <w:t>3) is written in equation (</w:t>
      </w:r>
      <w:r>
        <w:t>1</w:t>
      </w:r>
      <w:r w:rsidR="00513829">
        <w:t>2), the following decomposition</w:t>
      </w:r>
      <w:r w:rsidRPr="00B34045">
        <w:t xml:space="preserve"> series solution function is obtained.</w:t>
      </w:r>
    </w:p>
    <w:p w:rsidR="00513829" w:rsidRDefault="00513829" w:rsidP="00B34045">
      <w:pPr>
        <w:pStyle w:val="GvdeMetni"/>
        <w:spacing w:after="0" w:line="240" w:lineRule="auto"/>
        <w:ind w:firstLine="0"/>
      </w:pPr>
    </w:p>
    <w:p w:rsidR="00513829" w:rsidRPr="00B34045" w:rsidRDefault="00513829" w:rsidP="00B34045">
      <w:pPr>
        <w:pStyle w:val="GvdeMetni"/>
        <w:spacing w:after="0" w:line="240" w:lineRule="auto"/>
        <w:ind w:firstLine="0"/>
      </w:pPr>
      <w:r>
        <w:t xml:space="preserve">If the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 xml:space="preserve"> </m:t>
        </m:r>
      </m:oMath>
      <w:r w:rsidRPr="00513829">
        <w:t>terms of the decomposition series obtained from the reduction relation are substituted in the series solution function</w:t>
      </w:r>
      <w:r>
        <w:t>, we have</w:t>
      </w:r>
      <w:r w:rsidR="00FC12EF">
        <w:t xml:space="preserve"> series solution (8)</w:t>
      </w:r>
    </w:p>
    <w:p w:rsidR="00354EB7" w:rsidRDefault="007846C4" w:rsidP="00B510B2">
      <w:pPr>
        <w:pStyle w:val="GvdeMetni"/>
        <w:spacing w:after="0" w:line="240" w:lineRule="auto"/>
        <w:ind w:firstLine="0"/>
        <w:rPr>
          <w:color w:val="000000"/>
        </w:rPr>
      </w:pPr>
      <w:r>
        <w:lastRenderedPageBreak/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</w:rPr>
          <w:br/>
        </m:r>
        <m:r>
          <w:rPr>
            <w:rFonts w:ascii="Cambria Math" w:eastAsia="Times New Roman" w:hAnsi="Cambria Math"/>
            <w:color w:val="000000"/>
          </w:rPr>
          <m:t>y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</w:rPr>
              <m:t>x</m:t>
            </m:r>
          </m:e>
        </m:d>
        <m:r>
          <w:rPr>
            <w:rFonts w:ascii="Cambria Math" w:eastAsia="Times New Roman" w:hAnsi="Cambria Math"/>
            <w:color w:val="000000"/>
          </w:rPr>
          <m:t>=2.000000000+</m:t>
        </m:r>
        <m:f>
          <m:fPr>
            <m:ctrlPr>
              <w:rPr>
                <w:rFonts w:ascii="Cambria Math" w:eastAsia="Times New Roman" w:hAnsi="Cambria Math"/>
                <w:i/>
                <w:color w:val="000000"/>
              </w:rPr>
            </m:ctrlPr>
          </m:fPr>
          <m:num>
            <m:r>
              <w:rPr>
                <w:rFonts w:ascii="Cambria Math" w:eastAsia="Times New Roman" w:hAnsi="Cambria Math"/>
                <w:color w:val="000000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000000"/>
              </w:rPr>
              <m:t>x+1</m:t>
            </m:r>
          </m:den>
        </m:f>
        <m:r>
          <w:rPr>
            <w:rFonts w:ascii="Cambria Math" w:eastAsia="Times New Roman" w:hAnsi="Cambria Math"/>
            <w:color w:val="000000"/>
          </w:rPr>
          <m:t>(1.8.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-29</m:t>
            </m:r>
          </m:sup>
        </m:sSup>
        <m:r>
          <w:rPr>
            <w:rFonts w:ascii="Cambria Math" w:eastAsia="Times New Roman" w:hAnsi="Cambria Math"/>
            <w:color w:val="000000"/>
          </w:rPr>
          <m:t>(-6.127188770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.10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28</m:t>
            </m:r>
          </m:sup>
        </m:sSup>
        <m:r>
          <w:rPr>
            <w:rFonts w:ascii="Cambria Math" w:eastAsia="Times New Roman" w:hAnsi="Cambria Math"/>
            <w:color w:val="000000"/>
          </w:rPr>
          <m:t>x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e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1.111111111x</m:t>
            </m:r>
          </m:sup>
        </m:sSup>
        <m:r>
          <w:rPr>
            <w:rFonts w:ascii="Cambria Math" w:eastAsia="Times New Roman" w:hAnsi="Cambria Math"/>
            <w:color w:val="000000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4.5</m:t>
            </m:r>
            <m:sSup>
              <m:sSupPr>
                <m:ctrlPr>
                  <w:rPr>
                    <w:rFonts w:ascii="Cambria Math" w:eastAsia="Times New Roman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color w:val="000000"/>
                  </w:rPr>
                  <m:t>.10</m:t>
                </m:r>
              </m:e>
              <m:sup>
                <m:r>
                  <w:rPr>
                    <w:rFonts w:ascii="Cambria Math" w:eastAsia="Times New Roman" w:hAnsi="Cambria Math"/>
                    <w:color w:val="000000"/>
                  </w:rPr>
                  <m:t>28</m:t>
                </m:r>
              </m:sup>
            </m:sSup>
            <m:r>
              <w:rPr>
                <w:rFonts w:ascii="Cambria Math" w:eastAsia="Times New Roman" w:hAnsi="Cambria Math"/>
                <w:color w:val="000000"/>
              </w:rPr>
              <m:t>e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1.111111111x</m:t>
            </m:r>
          </m:sup>
        </m:sSup>
        <m:r>
          <w:rPr>
            <w:rFonts w:ascii="Cambria Math" w:eastAsia="Times New Roman" w:hAnsi="Cambria Math"/>
            <w:color w:val="000000"/>
          </w:rPr>
          <m:t>+1.234567901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.10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28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x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e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1.111111111x</m:t>
            </m:r>
          </m:sup>
        </m:sSup>
        <m:r>
          <w:rPr>
            <w:rFonts w:ascii="Cambria Math" w:eastAsia="Times New Roman" w:hAnsi="Cambria Math"/>
            <w:color w:val="000000"/>
          </w:rPr>
          <m:t>+3.086419752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.10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28</m:t>
            </m:r>
          </m:sup>
        </m:sSup>
        <m:func>
          <m:funcPr>
            <m:ctrlPr>
              <w:rPr>
                <w:rFonts w:ascii="Cambria Math" w:eastAsia="Times New Roman" w:hAnsi="Cambria Math"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</w:rPr>
              <m:t>ln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</w:rPr>
                  <m:t>x+1</m:t>
                </m:r>
              </m:e>
            </m:d>
          </m:e>
        </m:func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e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1.111111111x</m:t>
            </m:r>
          </m:sup>
        </m:sSup>
        <m:r>
          <w:rPr>
            <w:rFonts w:ascii="Cambria Math" w:eastAsia="Times New Roman" w:hAnsi="Cambria Math"/>
            <w:color w:val="000000"/>
          </w:rPr>
          <m:t>+…+4.500000000.</m:t>
        </m:r>
        <m:sSup>
          <m:sSupPr>
            <m:ctrlPr>
              <w:rPr>
                <w:rFonts w:ascii="Cambria Math" w:eastAsia="Times New Roman" w:hAnsi="Cambria Math"/>
                <w:i/>
                <w:color w:val="000000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</w:rPr>
              <m:t>10</m:t>
            </m:r>
          </m:e>
          <m:sup>
            <m:r>
              <w:rPr>
                <w:rFonts w:ascii="Cambria Math" w:eastAsia="Times New Roman" w:hAnsi="Cambria Math"/>
                <w:color w:val="000000"/>
              </w:rPr>
              <m:t>28</m:t>
            </m:r>
          </m:sup>
        </m:sSup>
        <m:r>
          <w:rPr>
            <w:rFonts w:ascii="Cambria Math" w:eastAsia="Times New Roman" w:hAnsi="Cambria Math"/>
            <w:color w:val="000000"/>
          </w:rPr>
          <m:t>)+…</m:t>
        </m:r>
      </m:oMath>
      <w:r w:rsidR="00FC12EF">
        <w:rPr>
          <w:color w:val="000000"/>
        </w:rPr>
        <w:t>.</w:t>
      </w:r>
      <w:r w:rsidR="00FC12EF">
        <w:rPr>
          <w:vanish/>
          <w:color w:val="000000"/>
        </w:rPr>
        <w:t>as  CorollarDefinition 2.16))f</w:t>
      </w:r>
      <w:r w:rsidR="00FC12EF">
        <w:rPr>
          <w:vanish/>
          <w:color w:val="000000"/>
        </w:rPr>
        <w:t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  <w:r w:rsidR="00FC12EF">
        <w:rPr>
          <w:vanish/>
          <w:color w:val="000000"/>
        </w:rPr>
        <w:pgNum/>
      </w:r>
    </w:p>
    <w:p w:rsidR="00114F14" w:rsidRPr="00565A07" w:rsidRDefault="00114F14" w:rsidP="00B510B2">
      <w:pPr>
        <w:pStyle w:val="GvdeMetni"/>
        <w:spacing w:after="0" w:line="240" w:lineRule="auto"/>
        <w:ind w:firstLine="0"/>
      </w:pPr>
    </w:p>
    <w:p w:rsidR="00B510B2" w:rsidRDefault="00B510B2" w:rsidP="00B510B2">
      <w:pPr>
        <w:pStyle w:val="GvdeMetni"/>
        <w:spacing w:after="0" w:line="240" w:lineRule="auto"/>
        <w:ind w:firstLine="0"/>
      </w:pPr>
    </w:p>
    <w:p w:rsidR="0070335B" w:rsidRPr="000B5B2F" w:rsidRDefault="0070335B" w:rsidP="0070335B">
      <w:pPr>
        <w:pStyle w:val="Balk3"/>
        <w:numPr>
          <w:ilvl w:val="0"/>
          <w:numId w:val="0"/>
        </w:numPr>
        <w:spacing w:line="240" w:lineRule="auto"/>
        <w:jc w:val="center"/>
        <w:rPr>
          <w:b/>
          <w:i w:val="0"/>
        </w:rPr>
      </w:pPr>
      <w:r w:rsidRPr="000B5B2F">
        <w:rPr>
          <w:b/>
          <w:i w:val="0"/>
        </w:rPr>
        <w:t>Table 1</w:t>
      </w:r>
      <w:r>
        <w:rPr>
          <w:b/>
          <w:i w:val="0"/>
        </w:rPr>
        <w:t xml:space="preserve">: </w:t>
      </w:r>
      <w:r w:rsidR="0051240F">
        <w:rPr>
          <w:b/>
          <w:i w:val="0"/>
        </w:rPr>
        <w:t xml:space="preserve">The exact solution, approximate solution and error values </w:t>
      </w:r>
      <w:r w:rsidR="0045686B">
        <w:rPr>
          <w:b/>
          <w:i w:val="0"/>
        </w:rPr>
        <w:t xml:space="preserve">for </w:t>
      </w:r>
      <m:oMath>
        <m:r>
          <m:rPr>
            <m:sty m:val="bi"/>
          </m:rPr>
          <w:rPr>
            <w:rFonts w:ascii="Cambria Math" w:hAnsi="Cambria Math"/>
          </w:rPr>
          <m:t>ε=0.9</m:t>
        </m:r>
      </m:oMath>
    </w:p>
    <w:p w:rsidR="00B510B2" w:rsidRDefault="00B510B2" w:rsidP="0070335B">
      <w:pPr>
        <w:pStyle w:val="GvdeMetni"/>
        <w:spacing w:after="0" w:line="240" w:lineRule="auto"/>
        <w:ind w:firstLine="0"/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654"/>
        <w:gridCol w:w="2076"/>
        <w:gridCol w:w="1666"/>
      </w:tblGrid>
      <w:tr w:rsidR="00565A07" w:rsidTr="00FA3775">
        <w:trPr>
          <w:jc w:val="center"/>
        </w:trPr>
        <w:tc>
          <w:tcPr>
            <w:tcW w:w="0" w:type="auto"/>
          </w:tcPr>
          <w:p w:rsidR="00565A07" w:rsidRPr="0070335B" w:rsidRDefault="0070335B" w:rsidP="00565A07">
            <w:pPr>
              <w:pStyle w:val="GvdeMetni"/>
              <w:spacing w:after="0" w:line="240" w:lineRule="auto"/>
              <w:ind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:rsidR="00565A07" w:rsidRPr="0051240F" w:rsidRDefault="0070335B" w:rsidP="00565A07">
            <w:pPr>
              <w:pStyle w:val="GvdeMetni"/>
              <w:spacing w:after="0" w:line="240" w:lineRule="auto"/>
              <w:ind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Exact solution</m:t>
                </m:r>
              </m:oMath>
            </m:oMathPara>
          </w:p>
        </w:tc>
        <w:tc>
          <w:tcPr>
            <w:tcW w:w="0" w:type="auto"/>
          </w:tcPr>
          <w:p w:rsidR="00565A07" w:rsidRPr="0051240F" w:rsidRDefault="0070335B" w:rsidP="00466548">
            <w:pPr>
              <w:pStyle w:val="GvdeMetni"/>
              <w:spacing w:after="0" w:line="240" w:lineRule="auto"/>
              <w:ind w:firstLine="0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Approximate solution</m:t>
                </m:r>
              </m:oMath>
            </m:oMathPara>
          </w:p>
        </w:tc>
        <w:tc>
          <w:tcPr>
            <w:tcW w:w="0" w:type="auto"/>
          </w:tcPr>
          <w:p w:rsidR="00565A07" w:rsidRPr="0051240F" w:rsidRDefault="0070335B" w:rsidP="00565A07">
            <w:pPr>
              <w:pStyle w:val="GvdeMetni"/>
              <w:spacing w:after="0" w:line="240" w:lineRule="auto"/>
              <w:ind w:firstLine="0"/>
              <w:jc w:val="center"/>
              <w:rPr>
                <w:rFonts w:ascii="Cambria Math" w:hAnsi="Cambria Math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Error</m:t>
                </m:r>
              </m:oMath>
            </m:oMathPara>
          </w:p>
        </w:tc>
      </w:tr>
      <w:tr w:rsidR="00565A07" w:rsidTr="00FA3775">
        <w:trPr>
          <w:jc w:val="center"/>
        </w:trPr>
        <w:tc>
          <w:tcPr>
            <w:tcW w:w="0" w:type="auto"/>
          </w:tcPr>
          <w:p w:rsidR="0070335B" w:rsidRDefault="0070335B" w:rsidP="0070335B">
            <w:pPr>
              <w:pStyle w:val="GvdeMetni"/>
              <w:jc w:val="center"/>
            </w:pPr>
            <w:r>
              <w:t>0.0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0.1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0.2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0.3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0.4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0.5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0.6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0.7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0.8</w:t>
            </w:r>
          </w:p>
          <w:p w:rsidR="0070335B" w:rsidRDefault="0070335B" w:rsidP="0070335B">
            <w:pPr>
              <w:pStyle w:val="GvdeMetni"/>
              <w:jc w:val="center"/>
            </w:pPr>
            <w:r>
              <w:t>0.9</w:t>
            </w:r>
          </w:p>
          <w:p w:rsidR="00565A07" w:rsidRDefault="0070335B" w:rsidP="0070335B">
            <w:pPr>
              <w:pStyle w:val="GvdeMetni"/>
              <w:spacing w:after="0" w:line="240" w:lineRule="auto"/>
              <w:ind w:firstLine="0"/>
            </w:pPr>
            <w:r>
              <w:t xml:space="preserve">      1.0</w:t>
            </w:r>
          </w:p>
        </w:tc>
        <w:tc>
          <w:tcPr>
            <w:tcW w:w="0" w:type="auto"/>
          </w:tcPr>
          <w:p w:rsidR="00565A07" w:rsidRDefault="00565A07" w:rsidP="00565A07">
            <w:pPr>
              <w:pStyle w:val="GvdeMetni"/>
              <w:jc w:val="center"/>
            </w:pPr>
            <w:r>
              <w:t>2.0000000000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1.8039302260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1.6340707360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1.4857620800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1.3554661030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1.2404200880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1.1384171190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1.0476611180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0.9666678461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0.8941952307</w:t>
            </w:r>
          </w:p>
          <w:p w:rsidR="00565A07" w:rsidRDefault="0070335B" w:rsidP="00565A07">
            <w:pPr>
              <w:pStyle w:val="GvdeMetni"/>
              <w:spacing w:after="0" w:line="240" w:lineRule="auto"/>
              <w:ind w:firstLine="0"/>
              <w:jc w:val="center"/>
            </w:pPr>
            <w:r>
              <w:t xml:space="preserve">    </w:t>
            </w:r>
            <w:r w:rsidR="00565A07">
              <w:t xml:space="preserve"> 0.8291929878</w:t>
            </w:r>
          </w:p>
        </w:tc>
        <w:tc>
          <w:tcPr>
            <w:tcW w:w="0" w:type="auto"/>
          </w:tcPr>
          <w:p w:rsidR="00565A07" w:rsidRDefault="00565A07" w:rsidP="00565A07">
            <w:pPr>
              <w:pStyle w:val="GvdeMetni"/>
              <w:jc w:val="center"/>
            </w:pPr>
            <w:r>
              <w:t>2.0000000000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1.8021043650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1.6314713230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1.4844007420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1.3576017060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1.2478274050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1.1515967820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1.0649416730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0.9831551520</w:t>
            </w:r>
          </w:p>
          <w:p w:rsidR="00565A07" w:rsidRDefault="00565A07" w:rsidP="00565A07">
            <w:pPr>
              <w:pStyle w:val="GvdeMetni"/>
              <w:jc w:val="center"/>
            </w:pPr>
            <w:r>
              <w:t>0.9005210400</w:t>
            </w:r>
          </w:p>
          <w:p w:rsidR="00565A07" w:rsidRDefault="00565A07" w:rsidP="00565A07">
            <w:pPr>
              <w:pStyle w:val="GvdeMetni"/>
              <w:spacing w:after="0" w:line="240" w:lineRule="auto"/>
              <w:ind w:firstLine="0"/>
              <w:jc w:val="center"/>
            </w:pPr>
            <w:r>
              <w:t xml:space="preserve">      0.8100025118</w:t>
            </w:r>
          </w:p>
        </w:tc>
        <w:tc>
          <w:tcPr>
            <w:tcW w:w="0" w:type="auto"/>
          </w:tcPr>
          <w:p w:rsidR="00FA3775" w:rsidRDefault="00FA3775" w:rsidP="00FA3775">
            <w:pPr>
              <w:pStyle w:val="GvdeMetni"/>
              <w:jc w:val="center"/>
            </w:pPr>
            <w:r>
              <w:t>0.0000000000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0.0018258450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0.0025994130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0.0013613180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0.0021355220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0.0074073680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0.0131796590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0.0172804850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0.0164871402</w:t>
            </w:r>
          </w:p>
          <w:p w:rsidR="00FA3775" w:rsidRDefault="00FA3775" w:rsidP="00FA3775">
            <w:pPr>
              <w:pStyle w:val="GvdeMetni"/>
              <w:jc w:val="center"/>
            </w:pPr>
            <w:r>
              <w:t>0.0063257307</w:t>
            </w:r>
          </w:p>
          <w:p w:rsidR="00565A07" w:rsidRDefault="00FA3775" w:rsidP="00FA3775">
            <w:pPr>
              <w:pStyle w:val="GvdeMetni"/>
              <w:spacing w:after="0" w:line="240" w:lineRule="auto"/>
              <w:ind w:firstLine="0"/>
              <w:jc w:val="center"/>
            </w:pPr>
            <w:r>
              <w:t xml:space="preserve">      0.0191906614</w:t>
            </w:r>
          </w:p>
        </w:tc>
      </w:tr>
    </w:tbl>
    <w:p w:rsidR="00767BF4" w:rsidRDefault="00767BF4" w:rsidP="00466548">
      <w:pPr>
        <w:pStyle w:val="GvdeMetni"/>
        <w:spacing w:after="0" w:line="240" w:lineRule="auto"/>
        <w:ind w:firstLine="0"/>
      </w:pPr>
    </w:p>
    <w:p w:rsidR="00DB0EED" w:rsidRDefault="00DB0EED" w:rsidP="00466548">
      <w:pPr>
        <w:pStyle w:val="GvdeMetni"/>
        <w:spacing w:after="0" w:line="240" w:lineRule="auto"/>
        <w:ind w:firstLine="0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805"/>
      </w:tblGrid>
      <w:tr w:rsidR="0070335B" w:rsidTr="00DB0EED">
        <w:trPr>
          <w:trHeight w:val="3347"/>
          <w:jc w:val="center"/>
        </w:trPr>
        <w:tc>
          <w:tcPr>
            <w:tcW w:w="5805" w:type="dxa"/>
          </w:tcPr>
          <w:p w:rsidR="0070335B" w:rsidRPr="0070335B" w:rsidRDefault="0070335B" w:rsidP="00DB0EED">
            <w:pPr>
              <w:pStyle w:val="Balk3"/>
              <w:numPr>
                <w:ilvl w:val="0"/>
                <w:numId w:val="0"/>
              </w:numPr>
              <w:spacing w:line="240" w:lineRule="auto"/>
              <w:jc w:val="center"/>
              <w:rPr>
                <w:b/>
                <w:i w:val="0"/>
              </w:rPr>
            </w:pPr>
            <w:r>
              <w:rPr>
                <w:lang w:val="tr-TR" w:eastAsia="tr-TR"/>
              </w:rPr>
              <w:drawing>
                <wp:inline distT="0" distB="0" distL="0" distR="0" wp14:anchorId="0DF4D6CB" wp14:editId="04E0E46C">
                  <wp:extent cx="2974759" cy="2071914"/>
                  <wp:effectExtent l="0" t="0" r="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661" cy="2096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E9D" w:rsidRDefault="00735E9D" w:rsidP="00735E9D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sz w:val="20"/>
          <w:szCs w:val="20"/>
        </w:rPr>
      </w:pPr>
    </w:p>
    <w:p w:rsidR="00735E9D" w:rsidRPr="000B5B2F" w:rsidRDefault="00735E9D" w:rsidP="00735E9D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1: </w:t>
      </w:r>
      <w:r w:rsidR="0051240F">
        <w:rPr>
          <w:rFonts w:eastAsia="MS Mincho"/>
          <w:b/>
          <w:sz w:val="20"/>
          <w:szCs w:val="20"/>
        </w:rPr>
        <w:t>The curves of ADM solution and exact solution</w:t>
      </w:r>
      <w:r w:rsidR="0045686B">
        <w:rPr>
          <w:rFonts w:eastAsia="MS Mincho"/>
          <w:b/>
          <w:sz w:val="20"/>
          <w:szCs w:val="20"/>
        </w:rPr>
        <w:t xml:space="preserve"> for </w:t>
      </w:r>
      <w:r w:rsidR="0045686B" w:rsidRPr="0045686B">
        <w:rPr>
          <w:rFonts w:eastAsia="MS Mincho"/>
          <w:b/>
          <w:sz w:val="20"/>
          <w:szCs w:val="20"/>
        </w:rPr>
        <w:t>ε=0.9</w:t>
      </w:r>
      <w:r w:rsidR="00B2341F">
        <w:rPr>
          <w:rFonts w:eastAsia="MS Mincho"/>
          <w:b/>
          <w:sz w:val="20"/>
          <w:szCs w:val="20"/>
        </w:rPr>
        <w:t>.</w:t>
      </w:r>
    </w:p>
    <w:p w:rsidR="0070335B" w:rsidRPr="00466548" w:rsidRDefault="0070335B" w:rsidP="00466548">
      <w:pPr>
        <w:pStyle w:val="GvdeMetni"/>
        <w:spacing w:after="0" w:line="240" w:lineRule="auto"/>
        <w:ind w:firstLine="0"/>
      </w:pPr>
    </w:p>
    <w:p w:rsidR="00EE4362" w:rsidRPr="00505D5A" w:rsidRDefault="0045686B" w:rsidP="00577435">
      <w:pPr>
        <w:jc w:val="both"/>
      </w:pPr>
      <w:r w:rsidRPr="0045686B">
        <w:t>An</w:t>
      </w:r>
      <w:r>
        <w:t xml:space="preserve"> algorithm is built to solve this</w:t>
      </w:r>
      <w:r w:rsidRPr="0045686B">
        <w:t xml:space="preserve"> example using ADM</w:t>
      </w:r>
      <w:r>
        <w:t xml:space="preserve"> for </w:t>
      </w:r>
      <w:r w:rsidRPr="0045686B">
        <w:t>ε=0.9. This algorithm is solved with a suitable mathematical program. Numerical results were obtained with only 3 iterations.</w:t>
      </w:r>
      <w:r>
        <w:t xml:space="preserve"> </w:t>
      </w:r>
      <w:r w:rsidR="00577435" w:rsidRPr="00505D5A">
        <w:t xml:space="preserve">Figure 1 shows that the exact and approximate solution curves overlap. So the convergence is achieved. In Table 1, the </w:t>
      </w:r>
      <w:r w:rsidR="00DB0EED" w:rsidRPr="00505D5A">
        <w:t xml:space="preserve">values of the </w:t>
      </w:r>
      <w:r w:rsidR="00577435" w:rsidRPr="00505D5A">
        <w:t>exact, appro</w:t>
      </w:r>
      <w:r w:rsidR="00DB0EED" w:rsidRPr="00505D5A">
        <w:t>ximate solution and error</w:t>
      </w:r>
      <w:r w:rsidR="00577435" w:rsidRPr="00505D5A">
        <w:t xml:space="preserve"> are given. </w:t>
      </w:r>
      <w:r w:rsidR="00DB0EED" w:rsidRPr="00505D5A">
        <w:t>Here, it is seen that the error increases as the x values approach towards 1.</w:t>
      </w:r>
    </w:p>
    <w:p w:rsidR="00505D5A" w:rsidRDefault="00114F14" w:rsidP="00577435">
      <w:pPr>
        <w:jc w:val="both"/>
      </w:pPr>
      <w:r>
        <w:t>According to (8)</w:t>
      </w:r>
      <w:r w:rsidR="00E10908">
        <w:t xml:space="preserve">, we </w:t>
      </w:r>
      <w:r w:rsidR="00505D5A" w:rsidRPr="00505D5A">
        <w:t>investigate the convergence of our example using the convergence theory of the ADM:</w:t>
      </w:r>
    </w:p>
    <w:p w:rsidR="00E10908" w:rsidRPr="00E10908" w:rsidRDefault="00D42D4A" w:rsidP="00E1090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=0.9831550086&lt;1,</m:t>
          </m:r>
        </m:oMath>
      </m:oMathPara>
    </w:p>
    <w:p w:rsidR="00E10908" w:rsidRPr="00E10908" w:rsidRDefault="00D42D4A" w:rsidP="00E10908">
      <w:pPr>
        <w:rPr>
          <w:rFonts w:ascii="Cambria Math" w:hAnsi="Cambria Math"/>
          <w:oMath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=0.9005209752&lt;1,</m:t>
          </m:r>
        </m:oMath>
      </m:oMathPara>
    </w:p>
    <w:p w:rsidR="00E10908" w:rsidRPr="0045686B" w:rsidRDefault="00D42D4A" w:rsidP="00E10908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α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=0.8100025048&lt;1.</m:t>
          </m:r>
        </m:oMath>
      </m:oMathPara>
    </w:p>
    <w:p w:rsidR="00DF6B45" w:rsidRDefault="00DF6B45" w:rsidP="0045686B">
      <w:pPr>
        <w:jc w:val="both"/>
      </w:pPr>
    </w:p>
    <w:p w:rsidR="00B2341F" w:rsidRPr="00402841" w:rsidRDefault="0045686B" w:rsidP="00DF6B45">
      <w:pPr>
        <w:jc w:val="both"/>
        <w:rPr>
          <w:rFonts w:eastAsia="MS Mincho"/>
          <w:b/>
        </w:rPr>
      </w:pPr>
      <w:r>
        <w:t xml:space="preserve">The initial value problem of the </w:t>
      </w:r>
      <w:proofErr w:type="spellStart"/>
      <w:r>
        <w:t>Volterra-Fredholm</w:t>
      </w:r>
      <w:proofErr w:type="spellEnd"/>
      <w:r>
        <w:t xml:space="preserve"> </w:t>
      </w:r>
      <w:proofErr w:type="spellStart"/>
      <w:r>
        <w:t>integro</w:t>
      </w:r>
      <w:proofErr w:type="spellEnd"/>
      <w:r>
        <w:t>-differential equation with singularly perturbed was quickly solved using only 3 iterations with ADM. Approximate, exact solution and error values are compared in the table and figure. Convergence analysis was performed.</w:t>
      </w:r>
      <w:r w:rsidR="00DF6B45">
        <w:t xml:space="preserve"> So, the values of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α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,  i=0,1,2,…</m:t>
        </m:r>
      </m:oMath>
      <w:r>
        <w:t xml:space="preserve"> were found to be less than 1. According to all these results, the method is stable, reliable and useful. In order to contribute to the </w:t>
      </w:r>
      <w:r>
        <w:lastRenderedPageBreak/>
        <w:t>literature, it can be said that ADM can also be applied to the delayed, fuzzy and fractional types of integral equations.</w:t>
      </w:r>
    </w:p>
    <w:p w:rsidR="00466548" w:rsidRPr="00466548" w:rsidRDefault="000026B6" w:rsidP="00AE0EA6">
      <w:pPr>
        <w:pStyle w:val="Balk5"/>
        <w:spacing w:before="0" w:after="0"/>
        <w:rPr>
          <w:rFonts w:eastAsia="MS Mincho"/>
          <w:sz w:val="16"/>
          <w:szCs w:val="16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DF6B45" w:rsidRDefault="00DF6B45" w:rsidP="00AE0EA6">
      <w:pPr>
        <w:pStyle w:val="GvdeMetni"/>
        <w:spacing w:after="0" w:line="240" w:lineRule="auto"/>
        <w:ind w:firstLine="0"/>
      </w:pPr>
    </w:p>
    <w:p w:rsidR="00B35137" w:rsidRPr="00B35137" w:rsidRDefault="00B35137" w:rsidP="00B35137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O. Diekmann, </w:t>
      </w:r>
      <w:r>
        <w:rPr>
          <w:rFonts w:eastAsia="MS Mincho"/>
        </w:rPr>
        <w:t>“</w:t>
      </w:r>
      <w:r w:rsidRPr="00DF6B45">
        <w:rPr>
          <w:rFonts w:eastAsia="MS Mincho"/>
        </w:rPr>
        <w:t>Thresholds and travelling waves for the ge</w:t>
      </w:r>
      <w:r>
        <w:rPr>
          <w:rFonts w:eastAsia="MS Mincho"/>
        </w:rPr>
        <w:t xml:space="preserve">ographical spread of infection,” J. Math. Biol., vol. </w:t>
      </w:r>
      <w:r w:rsidRPr="00DF6B45">
        <w:rPr>
          <w:rFonts w:eastAsia="MS Mincho"/>
        </w:rPr>
        <w:t xml:space="preserve">6 (2), </w:t>
      </w:r>
      <w:r>
        <w:rPr>
          <w:rFonts w:eastAsia="MS Mincho"/>
        </w:rPr>
        <w:t>pp. 109-130, 1978.</w:t>
      </w:r>
    </w:p>
    <w:p w:rsidR="00DF6B45" w:rsidRDefault="00DF6B45" w:rsidP="00DF6B45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E.H. Ouda, S. Shihab and M. Rasheed, </w:t>
      </w:r>
      <w:r>
        <w:rPr>
          <w:rFonts w:eastAsia="MS Mincho"/>
        </w:rPr>
        <w:t>“</w:t>
      </w:r>
      <w:r w:rsidRPr="00DF6B45">
        <w:rPr>
          <w:rFonts w:eastAsia="MS Mincho"/>
        </w:rPr>
        <w:t>Boubaker wavelet functions for solving higher order integro-differential equation</w:t>
      </w:r>
      <w:r>
        <w:rPr>
          <w:rFonts w:eastAsia="MS Mincho"/>
        </w:rPr>
        <w:t xml:space="preserve">s,” </w:t>
      </w:r>
      <w:r w:rsidRPr="00DF6B45">
        <w:rPr>
          <w:rFonts w:eastAsia="MS Mincho"/>
        </w:rPr>
        <w:t xml:space="preserve">J. Southwest Jiaotong Univ. </w:t>
      </w:r>
      <w:r>
        <w:rPr>
          <w:rFonts w:eastAsia="MS Mincho"/>
        </w:rPr>
        <w:t>vol. 55</w:t>
      </w:r>
      <w:r w:rsidRPr="00DF6B45">
        <w:rPr>
          <w:rFonts w:eastAsia="MS Mincho"/>
        </w:rPr>
        <w:t xml:space="preserve">, </w:t>
      </w:r>
      <w:r>
        <w:rPr>
          <w:rFonts w:eastAsia="MS Mincho"/>
        </w:rPr>
        <w:t xml:space="preserve">pp. </w:t>
      </w:r>
      <w:r w:rsidRPr="00DF6B45">
        <w:rPr>
          <w:rFonts w:eastAsia="MS Mincho"/>
        </w:rPr>
        <w:t>1-12, 2020.</w:t>
      </w:r>
    </w:p>
    <w:p w:rsidR="00B35137" w:rsidRPr="00B35137" w:rsidRDefault="00B35137" w:rsidP="00B35137">
      <w:pPr>
        <w:pStyle w:val="references"/>
        <w:rPr>
          <w:rFonts w:eastAsia="MS Mincho"/>
        </w:rPr>
      </w:pPr>
      <w:r>
        <w:t xml:space="preserve">E. Banifatemi, M. Razzaghi and S. Youse, </w:t>
      </w:r>
      <w:r w:rsidR="00F63676">
        <w:t>“</w:t>
      </w:r>
      <w:r>
        <w:t>Two-dimensional Legendre wavelets method for the mixed Volterra-Fredholm integral equations,</w:t>
      </w:r>
      <w:r w:rsidR="00F63676">
        <w:t>”</w:t>
      </w:r>
      <w:r>
        <w:t xml:space="preserve"> J. Vib. Control</w:t>
      </w:r>
      <w:r w:rsidR="00F63676">
        <w:t>,</w:t>
      </w:r>
      <w:r>
        <w:t xml:space="preserve"> </w:t>
      </w:r>
      <w:r w:rsidR="00F63676">
        <w:t>vol.13,</w:t>
      </w:r>
      <w:r>
        <w:t xml:space="preserve"> </w:t>
      </w:r>
      <w:r w:rsidR="00F63676">
        <w:t xml:space="preserve">pp. </w:t>
      </w:r>
      <w:r>
        <w:t>1667-1675, 2007.</w:t>
      </w:r>
    </w:p>
    <w:p w:rsidR="00B35137" w:rsidRPr="0024518E" w:rsidRDefault="00B35137" w:rsidP="00B35137">
      <w:pPr>
        <w:pStyle w:val="references"/>
        <w:rPr>
          <w:rFonts w:eastAsia="MS Mincho"/>
        </w:rPr>
      </w:pPr>
      <w:r w:rsidRPr="0024518E">
        <w:rPr>
          <w:rFonts w:eastAsia="MS Mincho"/>
        </w:rPr>
        <w:t xml:space="preserve">H. Brunner, </w:t>
      </w:r>
      <w:r>
        <w:rPr>
          <w:rFonts w:eastAsia="MS Mincho"/>
        </w:rPr>
        <w:t>“</w:t>
      </w:r>
      <w:r w:rsidRPr="0024518E">
        <w:rPr>
          <w:rFonts w:eastAsia="MS Mincho"/>
        </w:rPr>
        <w:t>Numerical analysis and com</w:t>
      </w:r>
      <w:r>
        <w:rPr>
          <w:rFonts w:eastAsia="MS Mincho"/>
        </w:rPr>
        <w:t>putational solution of integro-</w:t>
      </w:r>
      <w:r w:rsidRPr="0024518E">
        <w:rPr>
          <w:rFonts w:eastAsia="MS Mincho"/>
        </w:rPr>
        <w:t>differential equations,</w:t>
      </w:r>
      <w:r>
        <w:rPr>
          <w:rFonts w:eastAsia="MS Mincho"/>
        </w:rPr>
        <w:t>”</w:t>
      </w:r>
      <w:r w:rsidRPr="0024518E">
        <w:rPr>
          <w:rFonts w:eastAsia="MS Mincho"/>
        </w:rPr>
        <w:t xml:space="preserve"> In: Dick J., Kuo F., Wo</w:t>
      </w:r>
      <w:r>
        <w:rPr>
          <w:rFonts w:eastAsia="MS Mincho"/>
        </w:rPr>
        <w:t xml:space="preserve">niakowski H. (eds) Contemporary </w:t>
      </w:r>
      <w:r w:rsidRPr="0024518E">
        <w:rPr>
          <w:rFonts w:eastAsia="MS Mincho"/>
        </w:rPr>
        <w:t>Computational</w:t>
      </w:r>
      <w:r>
        <w:rPr>
          <w:rFonts w:eastAsia="MS Mincho"/>
        </w:rPr>
        <w:t xml:space="preserve"> Mathematics, </w:t>
      </w:r>
      <w:r w:rsidRPr="0024518E">
        <w:rPr>
          <w:rFonts w:eastAsia="MS Mincho"/>
        </w:rPr>
        <w:t>Springer, Cham. 2018.</w:t>
      </w:r>
    </w:p>
    <w:p w:rsidR="00B35137" w:rsidRDefault="00B35137" w:rsidP="00B35137">
      <w:pPr>
        <w:pStyle w:val="references"/>
        <w:rPr>
          <w:rFonts w:eastAsia="MS Mincho"/>
        </w:rPr>
      </w:pPr>
      <w:r>
        <w:t xml:space="preserve">M. Gülsu, Y. Öztürk and M. Sezer, </w:t>
      </w:r>
      <w:r w:rsidR="00F63676">
        <w:t>“</w:t>
      </w:r>
      <w:r>
        <w:t>A new collocation method for solution of mixed linear integro-dif</w:t>
      </w:r>
      <w:r w:rsidR="00F63676">
        <w:t>ferential-difference equations,” Appl. Math. Comput., vol. 216</w:t>
      </w:r>
      <w:r>
        <w:t xml:space="preserve">, </w:t>
      </w:r>
      <w:r w:rsidR="00F63676">
        <w:t xml:space="preserve">pp. </w:t>
      </w:r>
      <w:r>
        <w:t>2183- 2198, 2010.</w:t>
      </w:r>
    </w:p>
    <w:p w:rsidR="00B35137" w:rsidRPr="00B35137" w:rsidRDefault="00B35137" w:rsidP="00B35137">
      <w:pPr>
        <w:pStyle w:val="references"/>
        <w:rPr>
          <w:rFonts w:eastAsia="MS Mincho"/>
        </w:rPr>
      </w:pPr>
      <w:r>
        <w:t xml:space="preserve">D.A. Maturi and E.A.M. Simbawa, </w:t>
      </w:r>
      <w:r w:rsidR="00F63676">
        <w:t>“</w:t>
      </w:r>
      <w:r>
        <w:t>The modified decomposition method for solving Volterra Fredholm integr</w:t>
      </w:r>
      <w:r w:rsidR="00F63676">
        <w:t>o-differential equations using M</w:t>
      </w:r>
      <w:r>
        <w:t>aple</w:t>
      </w:r>
      <w:r w:rsidR="00F63676">
        <w:t>”</w:t>
      </w:r>
      <w:r>
        <w:t>, Int. J. GEOMATE</w:t>
      </w:r>
      <w:r w:rsidR="00F63676">
        <w:t>, vol. 18</w:t>
      </w:r>
      <w:r>
        <w:t xml:space="preserve">, </w:t>
      </w:r>
      <w:r w:rsidR="00F63676">
        <w:t xml:space="preserve">pp. </w:t>
      </w:r>
      <w:r>
        <w:t>84-89, 2020.</w:t>
      </w:r>
    </w:p>
    <w:p w:rsidR="00B35137" w:rsidRPr="00B35137" w:rsidRDefault="00B35137" w:rsidP="00B35137">
      <w:pPr>
        <w:pStyle w:val="references"/>
        <w:rPr>
          <w:rFonts w:eastAsia="MS Mincho"/>
        </w:rPr>
      </w:pPr>
      <w:r>
        <w:t xml:space="preserve">B. Raftari, </w:t>
      </w:r>
      <w:r w:rsidR="00F63676">
        <w:t>“</w:t>
      </w:r>
      <w:r>
        <w:t>Numerical solutions of the linear Volterra integro-differential equations: Homotopy perturbation method and finite differe</w:t>
      </w:r>
      <w:r w:rsidR="00F63676">
        <w:t xml:space="preserve">nce method,” World Appl. Sci. J., vol. </w:t>
      </w:r>
      <w:r>
        <w:t xml:space="preserve">9, </w:t>
      </w:r>
      <w:r w:rsidR="00F63676">
        <w:t xml:space="preserve">pp. </w:t>
      </w:r>
      <w:r>
        <w:t>7-12, 2010..</w:t>
      </w:r>
    </w:p>
    <w:p w:rsidR="00B35137" w:rsidRPr="00DF6B45" w:rsidRDefault="00B35137" w:rsidP="00B35137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A. M. Dalal, </w:t>
      </w:r>
      <w:r>
        <w:rPr>
          <w:rFonts w:eastAsia="MS Mincho"/>
        </w:rPr>
        <w:t>“</w:t>
      </w:r>
      <w:r w:rsidRPr="00DF6B45">
        <w:rPr>
          <w:rFonts w:eastAsia="MS Mincho"/>
        </w:rPr>
        <w:t>Adomian decomposition method for solving of Fredholm integral equation of the second kind using matlab</w:t>
      </w:r>
      <w:r>
        <w:rPr>
          <w:rFonts w:eastAsia="MS Mincho"/>
        </w:rPr>
        <w:t xml:space="preserve">,” </w:t>
      </w:r>
      <w:r w:rsidRPr="00DF6B45">
        <w:rPr>
          <w:rFonts w:eastAsia="MS Mincho"/>
        </w:rPr>
        <w:t xml:space="preserve">International Journal of GEOMATE, </w:t>
      </w:r>
      <w:r>
        <w:rPr>
          <w:rFonts w:eastAsia="MS Mincho"/>
        </w:rPr>
        <w:t xml:space="preserve">vol. </w:t>
      </w:r>
      <w:r w:rsidRPr="00DF6B45">
        <w:rPr>
          <w:rFonts w:eastAsia="MS Mincho"/>
        </w:rPr>
        <w:t>11</w:t>
      </w:r>
      <w:r>
        <w:rPr>
          <w:rFonts w:eastAsia="MS Mincho"/>
        </w:rPr>
        <w:t>,  pp. 2830-2833, 2016.</w:t>
      </w:r>
    </w:p>
    <w:p w:rsidR="00B35137" w:rsidRPr="00E77A35" w:rsidRDefault="00E77A35" w:rsidP="00DF6B45">
      <w:pPr>
        <w:pStyle w:val="references"/>
        <w:rPr>
          <w:rFonts w:eastAsia="MS Mincho"/>
        </w:rPr>
      </w:pPr>
      <w:r>
        <w:t xml:space="preserve">A.A. Hamoud and K.P. Ghadle, </w:t>
      </w:r>
      <w:r w:rsidR="00F63676">
        <w:t>“</w:t>
      </w:r>
      <w:r>
        <w:t>Existence and uniqueness of the solution for Volterra-Fredholm integro-differential equations,</w:t>
      </w:r>
      <w:r w:rsidR="00F63676">
        <w:t xml:space="preserve">” </w:t>
      </w:r>
      <w:r>
        <w:t>J. Sib.</w:t>
      </w:r>
      <w:r w:rsidR="00F63676">
        <w:t xml:space="preserve"> Fed. Univ. - Math. Phys., vol. 11, pp. 692-</w:t>
      </w:r>
      <w:r>
        <w:t>701, 2018.</w:t>
      </w:r>
    </w:p>
    <w:p w:rsidR="00E77A35" w:rsidRPr="00400510" w:rsidRDefault="00E77A35" w:rsidP="00DF6B45">
      <w:pPr>
        <w:pStyle w:val="references"/>
        <w:rPr>
          <w:rFonts w:eastAsia="MS Mincho"/>
        </w:rPr>
      </w:pPr>
      <w:r>
        <w:t xml:space="preserve">A.H. Mahmood and L.H. Sadoon, </w:t>
      </w:r>
      <w:r w:rsidR="00F63676">
        <w:t>“</w:t>
      </w:r>
      <w:r>
        <w:t>Existence of a solution of a certain Volterra-Fredholm integro differential equations,</w:t>
      </w:r>
      <w:r w:rsidR="00F63676">
        <w:t>” J. Educ. Sci., vol. 25</w:t>
      </w:r>
      <w:r>
        <w:t xml:space="preserve">, </w:t>
      </w:r>
      <w:r w:rsidR="00F63676">
        <w:t xml:space="preserve">pp. </w:t>
      </w:r>
      <w:r>
        <w:t>62-67, 2012.</w:t>
      </w:r>
    </w:p>
    <w:p w:rsidR="00400510" w:rsidRPr="00400510" w:rsidRDefault="00400510" w:rsidP="00400510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H.G. Roos, M. Stynes and L. Tobiska, </w:t>
      </w:r>
      <w:r>
        <w:rPr>
          <w:rFonts w:eastAsia="MS Mincho"/>
        </w:rPr>
        <w:t>“Robust mumerical Methods for singularly perturbed differential e</w:t>
      </w:r>
      <w:r w:rsidRPr="00DF6B45">
        <w:rPr>
          <w:rFonts w:eastAsia="MS Mincho"/>
        </w:rPr>
        <w:t>quations,</w:t>
      </w:r>
      <w:r>
        <w:rPr>
          <w:rFonts w:eastAsia="MS Mincho"/>
        </w:rPr>
        <w:t>”</w:t>
      </w:r>
      <w:r w:rsidRPr="00DF6B45">
        <w:rPr>
          <w:rFonts w:eastAsia="MS Mincho"/>
        </w:rPr>
        <w:t xml:space="preserve"> Springer-Verlag, Berlin Heidelberg</w:t>
      </w:r>
      <w:r>
        <w:rPr>
          <w:rFonts w:eastAsia="MS Mincho"/>
        </w:rPr>
        <w:t xml:space="preserve">: </w:t>
      </w:r>
      <w:r w:rsidRPr="00DF6B45">
        <w:rPr>
          <w:rFonts w:eastAsia="MS Mincho"/>
        </w:rPr>
        <w:t xml:space="preserve"> 2008.</w:t>
      </w:r>
    </w:p>
    <w:p w:rsidR="00DF6B45" w:rsidRDefault="000F1974" w:rsidP="00DF6B45">
      <w:pPr>
        <w:pStyle w:val="references"/>
        <w:rPr>
          <w:rFonts w:eastAsia="MS Mincho"/>
        </w:rPr>
      </w:pPr>
      <w:r>
        <w:rPr>
          <w:rFonts w:eastAsia="MS Mincho"/>
        </w:rPr>
        <w:t xml:space="preserve">E. R. Doolan, J. J. H. Miller, and </w:t>
      </w:r>
      <w:r w:rsidR="00DF6B45" w:rsidRPr="00DF6B45">
        <w:rPr>
          <w:rFonts w:eastAsia="MS Mincho"/>
        </w:rPr>
        <w:t xml:space="preserve">W. H. A. Schilders, </w:t>
      </w:r>
      <w:r w:rsidR="00DF6B45">
        <w:rPr>
          <w:rFonts w:eastAsia="MS Mincho"/>
        </w:rPr>
        <w:t>“Uniform numerical methods for problems with initial and boundary layers</w:t>
      </w:r>
      <w:r>
        <w:rPr>
          <w:rFonts w:eastAsia="MS Mincho"/>
        </w:rPr>
        <w:t>,”</w:t>
      </w:r>
      <w:r w:rsidR="00DF6B45">
        <w:rPr>
          <w:rFonts w:eastAsia="MS Mincho"/>
        </w:rPr>
        <w:t xml:space="preserve"> Dublin: </w:t>
      </w:r>
      <w:r w:rsidR="00DF6B45" w:rsidRPr="00DF6B45">
        <w:rPr>
          <w:rFonts w:eastAsia="MS Mincho"/>
        </w:rPr>
        <w:t>Boole Press, 1980.</w:t>
      </w:r>
    </w:p>
    <w:p w:rsidR="00E77A35" w:rsidRPr="00DF6B45" w:rsidRDefault="00E77A35" w:rsidP="00E77A35">
      <w:pPr>
        <w:pStyle w:val="references"/>
        <w:rPr>
          <w:rFonts w:eastAsia="MS Mincho"/>
        </w:rPr>
      </w:pPr>
      <w:r>
        <w:rPr>
          <w:rFonts w:eastAsia="MS Mincho"/>
        </w:rPr>
        <w:t>G. M. Amiraliyev and</w:t>
      </w:r>
      <w:r w:rsidRPr="00DF6B45">
        <w:rPr>
          <w:rFonts w:eastAsia="MS Mincho"/>
        </w:rPr>
        <w:t xml:space="preserve"> I. Amirali, </w:t>
      </w:r>
      <w:r>
        <w:rPr>
          <w:rFonts w:eastAsia="MS Mincho"/>
        </w:rPr>
        <w:t>“</w:t>
      </w:r>
      <w:r w:rsidRPr="00DF6B45">
        <w:rPr>
          <w:rFonts w:eastAsia="MS Mincho"/>
        </w:rPr>
        <w:t xml:space="preserve">Nümerik </w:t>
      </w:r>
      <w:r>
        <w:rPr>
          <w:rFonts w:eastAsia="MS Mincho"/>
        </w:rPr>
        <w:t>analiz teori ve uygulamalarla,” Ankara:</w:t>
      </w:r>
      <w:r w:rsidRPr="00DF6B45">
        <w:rPr>
          <w:rFonts w:eastAsia="MS Mincho"/>
        </w:rPr>
        <w:t xml:space="preserve"> Seçkin Yayıncılık, 2018.</w:t>
      </w:r>
    </w:p>
    <w:p w:rsidR="00E77A35" w:rsidRPr="00DF6B45" w:rsidRDefault="00E77A35" w:rsidP="00E77A35">
      <w:pPr>
        <w:pStyle w:val="references"/>
        <w:rPr>
          <w:rFonts w:eastAsia="MS Mincho"/>
        </w:rPr>
      </w:pPr>
      <w:r w:rsidRPr="00DF6B45">
        <w:rPr>
          <w:rFonts w:eastAsia="MS Mincho"/>
        </w:rPr>
        <w:t>P. A. Farrell, A. F. Hegarty,</w:t>
      </w:r>
      <w:r>
        <w:rPr>
          <w:rFonts w:eastAsia="MS Mincho"/>
        </w:rPr>
        <w:t xml:space="preserve"> J. J. H. Miller, E. O’Riordan and </w:t>
      </w:r>
      <w:r w:rsidRPr="00DF6B45">
        <w:rPr>
          <w:rFonts w:eastAsia="MS Mincho"/>
        </w:rPr>
        <w:t xml:space="preserve">G. I. Shishkin, </w:t>
      </w:r>
      <w:r>
        <w:rPr>
          <w:rFonts w:eastAsia="MS Mincho"/>
        </w:rPr>
        <w:t>“Robust computational techniques for boundary l</w:t>
      </w:r>
      <w:r w:rsidRPr="00DF6B45">
        <w:rPr>
          <w:rFonts w:eastAsia="MS Mincho"/>
        </w:rPr>
        <w:t>ayers</w:t>
      </w:r>
      <w:r>
        <w:rPr>
          <w:rFonts w:eastAsia="MS Mincho"/>
        </w:rPr>
        <w:t>,” New York: Chapman Hall/CRC, 2000.</w:t>
      </w:r>
    </w:p>
    <w:p w:rsidR="00E77A35" w:rsidRPr="00DF6B45" w:rsidRDefault="00E77A35" w:rsidP="00E77A35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R. E. O’Malley, </w:t>
      </w:r>
      <w:r>
        <w:rPr>
          <w:rFonts w:eastAsia="MS Mincho"/>
        </w:rPr>
        <w:t>“Singular perturbations methods for ordinary differential e</w:t>
      </w:r>
      <w:r w:rsidRPr="00DF6B45">
        <w:rPr>
          <w:rFonts w:eastAsia="MS Mincho"/>
        </w:rPr>
        <w:t>quations,</w:t>
      </w:r>
      <w:r>
        <w:rPr>
          <w:rFonts w:eastAsia="MS Mincho"/>
        </w:rPr>
        <w:t>” New York:</w:t>
      </w:r>
      <w:r w:rsidRPr="00DF6B45">
        <w:rPr>
          <w:rFonts w:eastAsia="MS Mincho"/>
        </w:rPr>
        <w:t xml:space="preserve"> Springer-Verlag, 1991.</w:t>
      </w:r>
    </w:p>
    <w:p w:rsidR="00E77A35" w:rsidRPr="00DF6B45" w:rsidRDefault="00E77A35" w:rsidP="00E77A35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M.K. Kadalbajoo and V. Gupta, </w:t>
      </w:r>
      <w:r>
        <w:rPr>
          <w:rFonts w:eastAsia="MS Mincho"/>
        </w:rPr>
        <w:t>“</w:t>
      </w:r>
      <w:r w:rsidRPr="00DF6B45">
        <w:rPr>
          <w:rFonts w:eastAsia="MS Mincho"/>
        </w:rPr>
        <w:t>A brief survey o</w:t>
      </w:r>
      <w:r>
        <w:rPr>
          <w:rFonts w:eastAsia="MS Mincho"/>
        </w:rPr>
        <w:t xml:space="preserve">n numerical methods for solving </w:t>
      </w:r>
      <w:r w:rsidRPr="00DF6B45">
        <w:rPr>
          <w:rFonts w:eastAsia="MS Mincho"/>
        </w:rPr>
        <w:t>singularly perturbed problems,</w:t>
      </w:r>
      <w:r>
        <w:rPr>
          <w:rFonts w:eastAsia="MS Mincho"/>
        </w:rPr>
        <w:t>”</w:t>
      </w:r>
      <w:r w:rsidRPr="00DF6B45">
        <w:rPr>
          <w:rFonts w:eastAsia="MS Mincho"/>
        </w:rPr>
        <w:t xml:space="preserve"> App</w:t>
      </w:r>
      <w:r w:rsidR="00F63676">
        <w:rPr>
          <w:rFonts w:eastAsia="MS Mincho"/>
        </w:rPr>
        <w:t>l. Math. Comput., v</w:t>
      </w:r>
      <w:r>
        <w:rPr>
          <w:rFonts w:eastAsia="MS Mincho"/>
        </w:rPr>
        <w:t xml:space="preserve">ol. </w:t>
      </w:r>
      <w:r w:rsidRPr="00DF6B45">
        <w:rPr>
          <w:rFonts w:eastAsia="MS Mincho"/>
        </w:rPr>
        <w:t xml:space="preserve">217, </w:t>
      </w:r>
      <w:r>
        <w:rPr>
          <w:rFonts w:eastAsia="MS Mincho"/>
        </w:rPr>
        <w:t xml:space="preserve">pp. </w:t>
      </w:r>
      <w:r w:rsidRPr="00DF6B45">
        <w:rPr>
          <w:rFonts w:eastAsia="MS Mincho"/>
        </w:rPr>
        <w:t>3641-3716, 2010.</w:t>
      </w:r>
    </w:p>
    <w:p w:rsidR="00E77A35" w:rsidRPr="00400510" w:rsidRDefault="00E77A35" w:rsidP="00E77A35">
      <w:pPr>
        <w:pStyle w:val="references"/>
        <w:rPr>
          <w:rFonts w:eastAsia="MS Mincho"/>
        </w:rPr>
      </w:pPr>
      <w:r>
        <w:t>M.E. Durmaz, Ö. Yapman</w:t>
      </w:r>
      <w:r>
        <w:rPr>
          <w:rFonts w:eastAsia="MS Mincho"/>
        </w:rPr>
        <w:t xml:space="preserve">, </w:t>
      </w:r>
      <w:r w:rsidR="00F63676">
        <w:t xml:space="preserve">M. Kudu and </w:t>
      </w:r>
      <w:r>
        <w:t>G. M. Amiraliyev, “An efficient numerical method for a singularly perturbed Volterra-Fredholm integro-differential equation,” Hacettepe Journal of Mathematics &amp; Statistics, vol. 52, pp. 326 – 339, 2023.</w:t>
      </w:r>
    </w:p>
    <w:p w:rsidR="00400510" w:rsidRPr="00E77A35" w:rsidRDefault="00400510" w:rsidP="00E77A35">
      <w:pPr>
        <w:pStyle w:val="references"/>
        <w:rPr>
          <w:rFonts w:eastAsia="MS Mincho"/>
        </w:rPr>
      </w:pPr>
      <w:r>
        <w:t>L.A. Dawood, A.A. Hamoud and N.M. Moham</w:t>
      </w:r>
      <w:r w:rsidR="00F63676">
        <w:t>med, “Laplace discrete decomposi</w:t>
      </w:r>
      <w:r>
        <w:t>tion method for solving nonlinear Volterra-Fredholm integro-differential equations,</w:t>
      </w:r>
      <w:r w:rsidR="00F63676">
        <w:t>”</w:t>
      </w:r>
      <w:r>
        <w:t xml:space="preserve"> J. Math. Computer Sci.</w:t>
      </w:r>
      <w:r w:rsidR="00F63676">
        <w:t>, vol.</w:t>
      </w:r>
      <w:r>
        <w:t xml:space="preserve"> 21, </w:t>
      </w:r>
      <w:r w:rsidR="00F63676">
        <w:t xml:space="preserve">pp. </w:t>
      </w:r>
      <w:r>
        <w:t xml:space="preserve">158-163, 2020. </w:t>
      </w:r>
    </w:p>
    <w:p w:rsidR="00E77A35" w:rsidRPr="00400510" w:rsidRDefault="00E77A35" w:rsidP="00E77A35">
      <w:pPr>
        <w:pStyle w:val="references"/>
        <w:rPr>
          <w:rFonts w:eastAsia="MS Mincho"/>
        </w:rPr>
      </w:pPr>
      <w:r>
        <w:t xml:space="preserve">N.A. Mbroh, S.C. Oukouomi Noutchie and R.Y. M’pika Massoukou, </w:t>
      </w:r>
      <w:r w:rsidR="00F63676">
        <w:t>“</w:t>
      </w:r>
      <w:r>
        <w:t>A second order finite difference scheme for singularly perturbed Volterra integro-differential equation,</w:t>
      </w:r>
      <w:r w:rsidR="00F63676">
        <w:t>”</w:t>
      </w:r>
      <w:r>
        <w:t xml:space="preserve"> Alex. Eng. J.</w:t>
      </w:r>
      <w:r w:rsidR="00F63676">
        <w:t>, vol. 59</w:t>
      </w:r>
      <w:r>
        <w:t xml:space="preserve">, </w:t>
      </w:r>
      <w:r w:rsidR="00F63676">
        <w:t xml:space="preserve">pp. </w:t>
      </w:r>
      <w:r>
        <w:t>2441-2447, 2020.</w:t>
      </w:r>
    </w:p>
    <w:p w:rsidR="00400510" w:rsidRPr="00E77A35" w:rsidRDefault="00400510" w:rsidP="00E77A35">
      <w:pPr>
        <w:pStyle w:val="references"/>
        <w:rPr>
          <w:rFonts w:eastAsia="MS Mincho"/>
        </w:rPr>
      </w:pPr>
      <w:r>
        <w:t xml:space="preserve">M.S.B. Issa, A.A. Hamoud and K.P. Ghadle, </w:t>
      </w:r>
      <w:r w:rsidR="00F63676">
        <w:t>“</w:t>
      </w:r>
      <w:r>
        <w:t>N</w:t>
      </w:r>
      <w:bookmarkStart w:id="0" w:name="_GoBack"/>
      <w:bookmarkEnd w:id="0"/>
      <w:r>
        <w:t>umer</w:t>
      </w:r>
      <w:r w:rsidR="00F63676">
        <w:t>ical solutions of fuzzy integro-</w:t>
      </w:r>
      <w:r>
        <w:t>differential equations of the second kind,</w:t>
      </w:r>
      <w:r w:rsidR="00F63676">
        <w:t xml:space="preserve">” J. Math. Computer Sci., vol. </w:t>
      </w:r>
      <w:r>
        <w:t xml:space="preserve">23, </w:t>
      </w:r>
      <w:r w:rsidR="00F63676">
        <w:t xml:space="preserve">pp. </w:t>
      </w:r>
      <w:r>
        <w:t>67-74, 2021.</w:t>
      </w:r>
    </w:p>
    <w:p w:rsidR="00DF6B45" w:rsidRPr="00DF6B45" w:rsidRDefault="00DF6B45" w:rsidP="00DF6B45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G. Adomian, </w:t>
      </w:r>
      <w:r w:rsidR="000F1974">
        <w:rPr>
          <w:rFonts w:eastAsia="MS Mincho"/>
        </w:rPr>
        <w:t>“</w:t>
      </w:r>
      <w:r w:rsidRPr="00DF6B45">
        <w:rPr>
          <w:rFonts w:eastAsia="MS Mincho"/>
        </w:rPr>
        <w:t>A review of the decomposition method and some recent results for nonlinear equation</w:t>
      </w:r>
      <w:r w:rsidR="000F1974">
        <w:rPr>
          <w:rFonts w:eastAsia="MS Mincho"/>
        </w:rPr>
        <w:t xml:space="preserve">,”  </w:t>
      </w:r>
      <w:r>
        <w:rPr>
          <w:rFonts w:eastAsia="MS Mincho"/>
        </w:rPr>
        <w:t>Math. Comput. Model., vol. 13, pp.</w:t>
      </w:r>
      <w:r w:rsidRPr="00DF6B45">
        <w:rPr>
          <w:rFonts w:eastAsia="MS Mincho"/>
        </w:rPr>
        <w:t xml:space="preserve"> 17</w:t>
      </w:r>
      <w:r w:rsidR="000F1974">
        <w:rPr>
          <w:rFonts w:eastAsia="MS Mincho"/>
        </w:rPr>
        <w:t>, 1992</w:t>
      </w:r>
      <w:r w:rsidRPr="00DF6B45">
        <w:rPr>
          <w:rFonts w:eastAsia="MS Mincho"/>
        </w:rPr>
        <w:t>.</w:t>
      </w:r>
    </w:p>
    <w:p w:rsidR="00DF6B45" w:rsidRPr="00DF6B45" w:rsidRDefault="000F1974" w:rsidP="00DF6B45">
      <w:pPr>
        <w:pStyle w:val="references"/>
        <w:rPr>
          <w:rFonts w:eastAsia="MS Mincho"/>
        </w:rPr>
      </w:pPr>
      <w:r>
        <w:rPr>
          <w:rFonts w:eastAsia="MS Mincho"/>
        </w:rPr>
        <w:t>G. Adomian and</w:t>
      </w:r>
      <w:r w:rsidR="00DF6B45" w:rsidRPr="00DF6B45">
        <w:rPr>
          <w:rFonts w:eastAsia="MS Mincho"/>
        </w:rPr>
        <w:t xml:space="preserve"> R. Rach, </w:t>
      </w:r>
      <w:r>
        <w:rPr>
          <w:rFonts w:eastAsia="MS Mincho"/>
        </w:rPr>
        <w:t>“</w:t>
      </w:r>
      <w:r w:rsidR="00DF6B45" w:rsidRPr="00DF6B45">
        <w:rPr>
          <w:rFonts w:eastAsia="MS Mincho"/>
        </w:rPr>
        <w:t>Analytic solution of nonlinear boundary-value problems in several dimensions by decomposition</w:t>
      </w:r>
      <w:r>
        <w:rPr>
          <w:rFonts w:eastAsia="MS Mincho"/>
        </w:rPr>
        <w:t xml:space="preserve">,” </w:t>
      </w:r>
      <w:r w:rsidR="00DF6B45" w:rsidRPr="00DF6B45">
        <w:rPr>
          <w:rFonts w:eastAsia="MS Mincho"/>
        </w:rPr>
        <w:t xml:space="preserve">Journal of MathematicalAnalysis and Applications, </w:t>
      </w:r>
      <w:r>
        <w:rPr>
          <w:rFonts w:eastAsia="MS Mincho"/>
        </w:rPr>
        <w:t>vol.174, pp. 118-137, 1993.</w:t>
      </w:r>
    </w:p>
    <w:p w:rsidR="00400510" w:rsidRDefault="00400510" w:rsidP="00400510">
      <w:pPr>
        <w:pStyle w:val="references"/>
        <w:rPr>
          <w:rFonts w:eastAsia="MS Mincho"/>
        </w:rPr>
      </w:pPr>
      <w:r w:rsidRPr="00DF6B45">
        <w:rPr>
          <w:rFonts w:eastAsia="MS Mincho"/>
        </w:rPr>
        <w:t xml:space="preserve">G. Adomian, </w:t>
      </w:r>
      <w:r>
        <w:rPr>
          <w:rFonts w:eastAsia="MS Mincho"/>
        </w:rPr>
        <w:t>“Solving Frontier p</w:t>
      </w:r>
      <w:r w:rsidRPr="00DF6B45">
        <w:rPr>
          <w:rFonts w:eastAsia="MS Mincho"/>
        </w:rPr>
        <w:t>roblems</w:t>
      </w:r>
      <w:r>
        <w:rPr>
          <w:rFonts w:eastAsia="MS Mincho"/>
        </w:rPr>
        <w:t xml:space="preserve"> of physics: The decomposition m</w:t>
      </w:r>
      <w:r w:rsidRPr="00DF6B45">
        <w:rPr>
          <w:rFonts w:eastAsia="MS Mincho"/>
        </w:rPr>
        <w:t>ethod, Kluwer Academic Publishers,</w:t>
      </w:r>
      <w:r>
        <w:rPr>
          <w:rFonts w:eastAsia="MS Mincho"/>
        </w:rPr>
        <w:t>” Boston:</w:t>
      </w:r>
      <w:r w:rsidRPr="00DF6B45">
        <w:rPr>
          <w:rFonts w:eastAsia="MS Mincho"/>
        </w:rPr>
        <w:t xml:space="preserve"> 1994.</w:t>
      </w:r>
    </w:p>
    <w:p w:rsidR="005C5FFF" w:rsidRPr="005C5FFF" w:rsidRDefault="009D54FC" w:rsidP="00400510">
      <w:pPr>
        <w:pStyle w:val="references"/>
        <w:rPr>
          <w:rFonts w:eastAsia="MS Mincho"/>
        </w:rPr>
      </w:pPr>
      <w:r>
        <w:t xml:space="preserve">Y. Cherruault and  G. Adomian, </w:t>
      </w:r>
      <w:r w:rsidR="00F63676">
        <w:t>“</w:t>
      </w:r>
      <w:r>
        <w:t>Decomposition methods a new proof of convergence,</w:t>
      </w:r>
      <w:r w:rsidR="00F63676">
        <w:t>”</w:t>
      </w:r>
      <w:r>
        <w:t xml:space="preserve"> Mathematical a</w:t>
      </w:r>
      <w:r w:rsidR="00F63676">
        <w:t>nd Computer modelling, vol. 18, 103- 106, 1993.</w:t>
      </w:r>
    </w:p>
    <w:p w:rsidR="005C5FFF" w:rsidRPr="005C5FFF" w:rsidRDefault="009D54FC" w:rsidP="00400510">
      <w:pPr>
        <w:pStyle w:val="references"/>
        <w:rPr>
          <w:rFonts w:eastAsia="MS Mincho"/>
        </w:rPr>
      </w:pPr>
      <w:r>
        <w:t xml:space="preserve">Y. Cherruault, </w:t>
      </w:r>
      <w:r w:rsidR="00F63676">
        <w:t>“</w:t>
      </w:r>
      <w:r>
        <w:t>Convergence of Adomian</w:t>
      </w:r>
      <w:r w:rsidR="00F63676">
        <w:t>’s method,</w:t>
      </w:r>
      <w:r w:rsidR="008376DD">
        <w:t>”</w:t>
      </w:r>
      <w:r w:rsidR="00F63676">
        <w:t xml:space="preserve"> Kybernetes, vol. 18, pp. 31–38, 1989.</w:t>
      </w:r>
    </w:p>
    <w:p w:rsidR="009D54FC" w:rsidRPr="00576001" w:rsidRDefault="009D54FC" w:rsidP="00400510">
      <w:pPr>
        <w:pStyle w:val="references"/>
        <w:rPr>
          <w:rFonts w:eastAsia="MS Mincho"/>
        </w:rPr>
      </w:pPr>
      <w:r>
        <w:t>I. El-Kalla, Error analysis of Adomian se</w:t>
      </w:r>
      <w:r w:rsidR="005C5FFF">
        <w:t>ries solution to a class of non-</w:t>
      </w:r>
      <w:r>
        <w:t xml:space="preserve">linear differential equations, Appl. Math E-Notes, </w:t>
      </w:r>
      <w:r w:rsidR="00F63676">
        <w:t>vol. 7</w:t>
      </w:r>
      <w:r>
        <w:t xml:space="preserve">, </w:t>
      </w:r>
      <w:r w:rsidR="00F63676">
        <w:t>pp. 214-</w:t>
      </w:r>
      <w:r>
        <w:t>221</w:t>
      </w:r>
      <w:r w:rsidR="00F63676">
        <w:t>, 2007.</w:t>
      </w:r>
    </w:p>
    <w:p w:rsidR="00576001" w:rsidRPr="00DF6B45" w:rsidRDefault="00F63676" w:rsidP="008376DD">
      <w:pPr>
        <w:pStyle w:val="references"/>
        <w:rPr>
          <w:rFonts w:eastAsia="MS Mincho"/>
        </w:rPr>
      </w:pPr>
      <w:r>
        <w:t xml:space="preserve">M. Cakir and </w:t>
      </w:r>
      <w:r w:rsidR="00576001">
        <w:t xml:space="preserve">D. Arslan, </w:t>
      </w:r>
      <w:r w:rsidR="008376DD">
        <w:t>“</w:t>
      </w:r>
      <w:r w:rsidR="00576001">
        <w:t>The Adomian decomposition method and the differential transform method for numerical solution of multi-pantograph delay differential equations,</w:t>
      </w:r>
      <w:r w:rsidR="008376DD">
        <w:t>”</w:t>
      </w:r>
      <w:r w:rsidR="00576001">
        <w:t xml:space="preserve"> Applied Mathematics, </w:t>
      </w:r>
      <w:r w:rsidR="008376DD">
        <w:t>vol. 6, pp. 1332-1343, 2015.</w:t>
      </w:r>
    </w:p>
    <w:p w:rsidR="00DF6B45" w:rsidRPr="00DF6B45" w:rsidRDefault="00DF6B45" w:rsidP="00400510">
      <w:pPr>
        <w:pStyle w:val="references"/>
        <w:numPr>
          <w:ilvl w:val="0"/>
          <w:numId w:val="0"/>
        </w:numPr>
        <w:ind w:left="360"/>
        <w:rPr>
          <w:rFonts w:eastAsia="MS Mincho"/>
        </w:rPr>
      </w:pPr>
    </w:p>
    <w:p w:rsidR="000B5B2F" w:rsidRPr="000B5B2F" w:rsidRDefault="000B5B2F" w:rsidP="000B5B2F">
      <w:pPr>
        <w:rPr>
          <w:rFonts w:eastAsia="MS Mincho"/>
        </w:rPr>
      </w:pPr>
    </w:p>
    <w:p w:rsidR="000B5B2F" w:rsidRPr="000B5B2F" w:rsidRDefault="000B5B2F" w:rsidP="000B5B2F">
      <w:pPr>
        <w:rPr>
          <w:rFonts w:eastAsia="MS Mincho"/>
        </w:rPr>
      </w:pPr>
    </w:p>
    <w:p w:rsidR="000B5B2F" w:rsidRPr="000B5B2F" w:rsidRDefault="000B5B2F" w:rsidP="000B5B2F">
      <w:pPr>
        <w:rPr>
          <w:rFonts w:eastAsia="MS Mincho"/>
        </w:rPr>
      </w:pPr>
    </w:p>
    <w:p w:rsidR="000B5B2F" w:rsidRDefault="000B5B2F" w:rsidP="000B5B2F">
      <w:pPr>
        <w:rPr>
          <w:rFonts w:eastAsia="MS Mincho"/>
        </w:rPr>
      </w:pPr>
    </w:p>
    <w:p w:rsidR="008A55B5" w:rsidRPr="000B5B2F" w:rsidRDefault="000B5B2F" w:rsidP="000B5B2F">
      <w:pPr>
        <w:tabs>
          <w:tab w:val="left" w:pos="2235"/>
          <w:tab w:val="center" w:pos="4514"/>
        </w:tabs>
        <w:jc w:val="left"/>
        <w:rPr>
          <w:rFonts w:eastAsia="MS Mincho"/>
        </w:rPr>
      </w:pPr>
      <w:r>
        <w:rPr>
          <w:rFonts w:eastAsia="MS Mincho"/>
        </w:rPr>
        <w:tab/>
      </w:r>
      <w:r>
        <w:rPr>
          <w:rFonts w:eastAsia="MS Mincho"/>
        </w:rPr>
        <w:tab/>
      </w:r>
      <w:r>
        <w:rPr>
          <w:rFonts w:eastAsia="MS Mincho"/>
        </w:rPr>
        <w:tab/>
      </w:r>
    </w:p>
    <w:sectPr w:rsidR="008A55B5" w:rsidRPr="000B5B2F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F91" w:rsidRDefault="00134F91" w:rsidP="001E64C4">
      <w:r>
        <w:separator/>
      </w:r>
    </w:p>
  </w:endnote>
  <w:endnote w:type="continuationSeparator" w:id="0">
    <w:p w:rsidR="00134F91" w:rsidRDefault="00134F91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A" w:rsidRPr="00012DED" w:rsidRDefault="00D42D4A" w:rsidP="00012DED">
    <w:pPr>
      <w:pStyle w:val="AltBilgi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F91" w:rsidRDefault="00134F91" w:rsidP="001E64C4">
      <w:r>
        <w:separator/>
      </w:r>
    </w:p>
  </w:footnote>
  <w:footnote w:type="continuationSeparator" w:id="0">
    <w:p w:rsidR="00134F91" w:rsidRDefault="00134F91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4A" w:rsidRPr="00012DED" w:rsidRDefault="00D42D4A" w:rsidP="00012DED">
    <w:pPr>
      <w:pStyle w:val="stBilgi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AB1E216E"/>
    <w:lvl w:ilvl="0">
      <w:start w:val="1"/>
      <w:numFmt w:val="upperRoman"/>
      <w:pStyle w:val="Balk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Balk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Balk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A6"/>
    <w:rsid w:val="000026B6"/>
    <w:rsid w:val="00012DED"/>
    <w:rsid w:val="00036715"/>
    <w:rsid w:val="0004390D"/>
    <w:rsid w:val="00070FAB"/>
    <w:rsid w:val="00083379"/>
    <w:rsid w:val="00084413"/>
    <w:rsid w:val="000B4641"/>
    <w:rsid w:val="000B5B2F"/>
    <w:rsid w:val="000D5355"/>
    <w:rsid w:val="000E285C"/>
    <w:rsid w:val="000F1974"/>
    <w:rsid w:val="000F456A"/>
    <w:rsid w:val="0010711E"/>
    <w:rsid w:val="00114F14"/>
    <w:rsid w:val="00125E34"/>
    <w:rsid w:val="00127EDD"/>
    <w:rsid w:val="00134F91"/>
    <w:rsid w:val="00147E1E"/>
    <w:rsid w:val="0018330F"/>
    <w:rsid w:val="001D2353"/>
    <w:rsid w:val="001D4508"/>
    <w:rsid w:val="001E48C1"/>
    <w:rsid w:val="001E64C4"/>
    <w:rsid w:val="001F4CB4"/>
    <w:rsid w:val="00202567"/>
    <w:rsid w:val="002165A6"/>
    <w:rsid w:val="00222436"/>
    <w:rsid w:val="00237505"/>
    <w:rsid w:val="00240391"/>
    <w:rsid w:val="0024518E"/>
    <w:rsid w:val="00276735"/>
    <w:rsid w:val="00280068"/>
    <w:rsid w:val="00284C20"/>
    <w:rsid w:val="002864A3"/>
    <w:rsid w:val="00292EF9"/>
    <w:rsid w:val="00296792"/>
    <w:rsid w:val="002A61AF"/>
    <w:rsid w:val="002B2500"/>
    <w:rsid w:val="002B3B81"/>
    <w:rsid w:val="002C1EB7"/>
    <w:rsid w:val="002D49CD"/>
    <w:rsid w:val="002E1666"/>
    <w:rsid w:val="002E17E9"/>
    <w:rsid w:val="00326BEB"/>
    <w:rsid w:val="00347F37"/>
    <w:rsid w:val="00354EB7"/>
    <w:rsid w:val="00390F41"/>
    <w:rsid w:val="003A47B5"/>
    <w:rsid w:val="003A59A6"/>
    <w:rsid w:val="003C7620"/>
    <w:rsid w:val="00400510"/>
    <w:rsid w:val="00402841"/>
    <w:rsid w:val="00402C25"/>
    <w:rsid w:val="00404A6E"/>
    <w:rsid w:val="004059FE"/>
    <w:rsid w:val="004171C7"/>
    <w:rsid w:val="00430355"/>
    <w:rsid w:val="004445B3"/>
    <w:rsid w:val="004562BA"/>
    <w:rsid w:val="0045686B"/>
    <w:rsid w:val="0046220E"/>
    <w:rsid w:val="00466548"/>
    <w:rsid w:val="004C04C8"/>
    <w:rsid w:val="004C3DF5"/>
    <w:rsid w:val="004E0B04"/>
    <w:rsid w:val="004E7372"/>
    <w:rsid w:val="00505D5A"/>
    <w:rsid w:val="0051240F"/>
    <w:rsid w:val="00513829"/>
    <w:rsid w:val="00525FAE"/>
    <w:rsid w:val="00530820"/>
    <w:rsid w:val="00533C45"/>
    <w:rsid w:val="00552F05"/>
    <w:rsid w:val="00565A07"/>
    <w:rsid w:val="00576001"/>
    <w:rsid w:val="00577435"/>
    <w:rsid w:val="005818F8"/>
    <w:rsid w:val="00582FAB"/>
    <w:rsid w:val="005957E3"/>
    <w:rsid w:val="005974A7"/>
    <w:rsid w:val="005B520E"/>
    <w:rsid w:val="005B535B"/>
    <w:rsid w:val="005C1954"/>
    <w:rsid w:val="005C5FFF"/>
    <w:rsid w:val="005F10BD"/>
    <w:rsid w:val="005F3022"/>
    <w:rsid w:val="005F3CE7"/>
    <w:rsid w:val="006108A4"/>
    <w:rsid w:val="006122E9"/>
    <w:rsid w:val="00633C16"/>
    <w:rsid w:val="00655A28"/>
    <w:rsid w:val="0069740E"/>
    <w:rsid w:val="006B577B"/>
    <w:rsid w:val="006C4648"/>
    <w:rsid w:val="0070334B"/>
    <w:rsid w:val="0070335B"/>
    <w:rsid w:val="00705409"/>
    <w:rsid w:val="007110C2"/>
    <w:rsid w:val="0072064C"/>
    <w:rsid w:val="00735E9D"/>
    <w:rsid w:val="007442B3"/>
    <w:rsid w:val="007467D9"/>
    <w:rsid w:val="007471E7"/>
    <w:rsid w:val="007521CE"/>
    <w:rsid w:val="00753F7B"/>
    <w:rsid w:val="007633D0"/>
    <w:rsid w:val="00765F08"/>
    <w:rsid w:val="00767BF4"/>
    <w:rsid w:val="007846C4"/>
    <w:rsid w:val="00787C5A"/>
    <w:rsid w:val="00790C81"/>
    <w:rsid w:val="007919DE"/>
    <w:rsid w:val="00793F11"/>
    <w:rsid w:val="007B4C4C"/>
    <w:rsid w:val="007B654D"/>
    <w:rsid w:val="007C0308"/>
    <w:rsid w:val="007F00F0"/>
    <w:rsid w:val="007F40C9"/>
    <w:rsid w:val="008014D2"/>
    <w:rsid w:val="00801B76"/>
    <w:rsid w:val="008054BC"/>
    <w:rsid w:val="008229BA"/>
    <w:rsid w:val="00823839"/>
    <w:rsid w:val="008376DD"/>
    <w:rsid w:val="008609CA"/>
    <w:rsid w:val="008A55B5"/>
    <w:rsid w:val="008A75C8"/>
    <w:rsid w:val="008A77A6"/>
    <w:rsid w:val="008B5270"/>
    <w:rsid w:val="008C4D64"/>
    <w:rsid w:val="008C64DF"/>
    <w:rsid w:val="008E006E"/>
    <w:rsid w:val="008F3050"/>
    <w:rsid w:val="00900F1B"/>
    <w:rsid w:val="009061D6"/>
    <w:rsid w:val="009122EC"/>
    <w:rsid w:val="00924FB9"/>
    <w:rsid w:val="0092568F"/>
    <w:rsid w:val="00957EE7"/>
    <w:rsid w:val="00967B25"/>
    <w:rsid w:val="0097508D"/>
    <w:rsid w:val="009D170D"/>
    <w:rsid w:val="009D38F8"/>
    <w:rsid w:val="009D54FC"/>
    <w:rsid w:val="009D793A"/>
    <w:rsid w:val="00A0782B"/>
    <w:rsid w:val="00A236A0"/>
    <w:rsid w:val="00A4781E"/>
    <w:rsid w:val="00A510F7"/>
    <w:rsid w:val="00A7345C"/>
    <w:rsid w:val="00AA0700"/>
    <w:rsid w:val="00AC6519"/>
    <w:rsid w:val="00AD601F"/>
    <w:rsid w:val="00AE0EA6"/>
    <w:rsid w:val="00AE407B"/>
    <w:rsid w:val="00AF3D4E"/>
    <w:rsid w:val="00B0160B"/>
    <w:rsid w:val="00B20C8E"/>
    <w:rsid w:val="00B2341F"/>
    <w:rsid w:val="00B26AA1"/>
    <w:rsid w:val="00B34045"/>
    <w:rsid w:val="00B35137"/>
    <w:rsid w:val="00B510B2"/>
    <w:rsid w:val="00B57E9A"/>
    <w:rsid w:val="00B62E35"/>
    <w:rsid w:val="00BE7E70"/>
    <w:rsid w:val="00C0280F"/>
    <w:rsid w:val="00C05F7C"/>
    <w:rsid w:val="00C17327"/>
    <w:rsid w:val="00C703F9"/>
    <w:rsid w:val="00CB0271"/>
    <w:rsid w:val="00CB66E6"/>
    <w:rsid w:val="00CF25D6"/>
    <w:rsid w:val="00D01167"/>
    <w:rsid w:val="00D059AF"/>
    <w:rsid w:val="00D219FE"/>
    <w:rsid w:val="00D42D4A"/>
    <w:rsid w:val="00D6227A"/>
    <w:rsid w:val="00D87DC8"/>
    <w:rsid w:val="00D9156D"/>
    <w:rsid w:val="00D95126"/>
    <w:rsid w:val="00DB0EED"/>
    <w:rsid w:val="00DB42A0"/>
    <w:rsid w:val="00DF6B45"/>
    <w:rsid w:val="00E06ED8"/>
    <w:rsid w:val="00E10908"/>
    <w:rsid w:val="00E11872"/>
    <w:rsid w:val="00E41B52"/>
    <w:rsid w:val="00E77A35"/>
    <w:rsid w:val="00E84DAB"/>
    <w:rsid w:val="00E91219"/>
    <w:rsid w:val="00E97E42"/>
    <w:rsid w:val="00EA506F"/>
    <w:rsid w:val="00EA53DF"/>
    <w:rsid w:val="00EB1809"/>
    <w:rsid w:val="00EC6857"/>
    <w:rsid w:val="00EE4362"/>
    <w:rsid w:val="00EF18D7"/>
    <w:rsid w:val="00EF1E8A"/>
    <w:rsid w:val="00EF3A1A"/>
    <w:rsid w:val="00F10B2E"/>
    <w:rsid w:val="00F23229"/>
    <w:rsid w:val="00F531E1"/>
    <w:rsid w:val="00F63676"/>
    <w:rsid w:val="00F64C19"/>
    <w:rsid w:val="00F8151B"/>
    <w:rsid w:val="00F95BBF"/>
    <w:rsid w:val="00FA3271"/>
    <w:rsid w:val="00FA3775"/>
    <w:rsid w:val="00FA5537"/>
    <w:rsid w:val="00FA7465"/>
    <w:rsid w:val="00FB0705"/>
    <w:rsid w:val="00FC12EF"/>
    <w:rsid w:val="00FD5DF1"/>
    <w:rsid w:val="00FE2DDA"/>
    <w:rsid w:val="00FE489E"/>
    <w:rsid w:val="00FF4B7B"/>
    <w:rsid w:val="00FF6355"/>
    <w:rsid w:val="00FF75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AED5A1"/>
  <w15:docId w15:val="{9AB0AF75-2896-4866-B5C0-90FA7EE3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Balk3">
    <w:name w:val="heading 3"/>
    <w:basedOn w:val="Normal"/>
    <w:next w:val="Normal"/>
    <w:link w:val="Balk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Balk4">
    <w:name w:val="heading 4"/>
    <w:basedOn w:val="Normal"/>
    <w:next w:val="Normal"/>
    <w:link w:val="Balk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Balk5">
    <w:name w:val="heading 5"/>
    <w:basedOn w:val="Normal"/>
    <w:next w:val="Normal"/>
    <w:link w:val="Balk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3Char">
    <w:name w:val="Başlık 3 Char"/>
    <w:link w:val="Balk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4Char">
    <w:name w:val="Başlık 4 Char"/>
    <w:link w:val="Balk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Balk5Char">
    <w:name w:val="Başlık 5 Char"/>
    <w:link w:val="Balk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GvdeMetni">
    <w:name w:val="Body Text"/>
    <w:basedOn w:val="Normal"/>
    <w:link w:val="GvdeMetni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GvdeMetniChar">
    <w:name w:val="Gövde Metni Char"/>
    <w:link w:val="GvdeMetni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GvdeMetni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E64C4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E64C4"/>
    <w:rPr>
      <w:rFonts w:ascii="Times New Roman" w:hAnsi="Times New Roman"/>
    </w:rPr>
  </w:style>
  <w:style w:type="character" w:styleId="Kpr">
    <w:name w:val="Hyperlink"/>
    <w:basedOn w:val="VarsaylanParagrafYazTipi"/>
    <w:uiPriority w:val="99"/>
    <w:unhideWhenUsed/>
    <w:rsid w:val="00292EF9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35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4781E"/>
    <w:rPr>
      <w:color w:val="808080"/>
    </w:rPr>
  </w:style>
  <w:style w:type="paragraph" w:styleId="ListeParagraf">
    <w:name w:val="List Paragraph"/>
    <w:basedOn w:val="Normal"/>
    <w:uiPriority w:val="34"/>
    <w:qFormat/>
    <w:rsid w:val="0020256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59"/>
    <w:rsid w:val="00565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6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0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8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2710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2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6</Pages>
  <Words>2507</Words>
  <Characters>14291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HP</cp:lastModifiedBy>
  <cp:revision>2</cp:revision>
  <cp:lastPrinted>2014-07-26T15:11:00Z</cp:lastPrinted>
  <dcterms:created xsi:type="dcterms:W3CDTF">2022-06-17T12:11:00Z</dcterms:created>
  <dcterms:modified xsi:type="dcterms:W3CDTF">2023-08-30T17:12:00Z</dcterms:modified>
</cp:coreProperties>
</file>