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EEA" w:rsidRPr="00BA6621" w:rsidRDefault="00FF1CBD" w:rsidP="00C14E64">
      <w:pPr>
        <w:spacing w:after="0" w:line="240" w:lineRule="auto"/>
        <w:rPr>
          <w:rFonts w:ascii="Arial" w:hAnsi="Arial" w:cs="Arial"/>
          <w:b/>
          <w:sz w:val="28"/>
          <w:szCs w:val="28"/>
        </w:rPr>
      </w:pPr>
      <w:r>
        <w:rPr>
          <w:rFonts w:ascii="Arial" w:hAnsi="Arial" w:cs="Arial"/>
          <w:b/>
          <w:sz w:val="28"/>
          <w:szCs w:val="28"/>
        </w:rPr>
        <w:t xml:space="preserve">NUMMULAR HEADACHE: </w:t>
      </w:r>
      <w:r w:rsidR="00C14E64" w:rsidRPr="00BA6621">
        <w:rPr>
          <w:rFonts w:ascii="Arial" w:hAnsi="Arial" w:cs="Arial"/>
          <w:b/>
          <w:sz w:val="28"/>
          <w:szCs w:val="28"/>
        </w:rPr>
        <w:t>UPDATE AND LITERATURE REVIEW</w:t>
      </w:r>
    </w:p>
    <w:p w:rsidR="00C14E64" w:rsidRPr="00BA6621" w:rsidRDefault="00C14E64" w:rsidP="00C14E64">
      <w:pPr>
        <w:spacing w:after="0" w:line="240" w:lineRule="auto"/>
        <w:rPr>
          <w:rFonts w:ascii="Arial" w:hAnsi="Arial" w:cs="Arial"/>
          <w:b/>
          <w:sz w:val="28"/>
          <w:szCs w:val="28"/>
        </w:rPr>
      </w:pPr>
    </w:p>
    <w:p w:rsidR="00C14E64" w:rsidRPr="00BA6621" w:rsidRDefault="00C14E64" w:rsidP="00C14E64">
      <w:pPr>
        <w:spacing w:after="0" w:line="240" w:lineRule="auto"/>
        <w:rPr>
          <w:rFonts w:ascii="Arial" w:hAnsi="Arial" w:cs="Arial"/>
          <w:b/>
          <w:sz w:val="28"/>
          <w:szCs w:val="28"/>
        </w:rPr>
      </w:pPr>
      <w:r w:rsidRPr="00BA6621">
        <w:rPr>
          <w:rFonts w:ascii="Arial" w:hAnsi="Arial" w:cs="Arial"/>
          <w:b/>
          <w:sz w:val="28"/>
          <w:szCs w:val="28"/>
        </w:rPr>
        <w:t>Marco Trucco</w:t>
      </w:r>
      <w:r w:rsidR="00241BCE" w:rsidRPr="00BA6621">
        <w:rPr>
          <w:rFonts w:ascii="Arial" w:hAnsi="Arial" w:cs="Arial"/>
          <w:b/>
          <w:sz w:val="28"/>
          <w:szCs w:val="28"/>
        </w:rPr>
        <w:t>, Valentina Saia¹</w:t>
      </w:r>
    </w:p>
    <w:p w:rsidR="00C14E64" w:rsidRPr="00BA6621" w:rsidRDefault="00C14E64" w:rsidP="00C14E64">
      <w:pPr>
        <w:spacing w:after="0" w:line="240" w:lineRule="auto"/>
        <w:rPr>
          <w:rFonts w:ascii="Arial" w:hAnsi="Arial" w:cs="Arial"/>
          <w:sz w:val="24"/>
          <w:szCs w:val="24"/>
        </w:rPr>
      </w:pPr>
      <w:r w:rsidRPr="00BA6621">
        <w:rPr>
          <w:rFonts w:ascii="Arial" w:hAnsi="Arial" w:cs="Arial"/>
          <w:sz w:val="24"/>
          <w:szCs w:val="24"/>
        </w:rPr>
        <w:t xml:space="preserve">Former Head of Headache </w:t>
      </w:r>
      <w:r w:rsidR="00241BCE" w:rsidRPr="00BA6621">
        <w:rPr>
          <w:rFonts w:ascii="Arial" w:hAnsi="Arial" w:cs="Arial"/>
          <w:sz w:val="24"/>
          <w:szCs w:val="24"/>
        </w:rPr>
        <w:t xml:space="preserve">Centre, Department of Neurology, </w:t>
      </w:r>
      <w:r w:rsidRPr="00BA6621">
        <w:rPr>
          <w:rFonts w:ascii="Arial" w:hAnsi="Arial" w:cs="Arial"/>
          <w:sz w:val="24"/>
          <w:szCs w:val="24"/>
        </w:rPr>
        <w:t xml:space="preserve">Santa Corona Hospital, Pietra Ligure, SV – Italy </w:t>
      </w:r>
    </w:p>
    <w:p w:rsidR="00C14E64" w:rsidRPr="00BA6621" w:rsidRDefault="00C14E64" w:rsidP="00C14E64">
      <w:pPr>
        <w:spacing w:after="0" w:line="240" w:lineRule="auto"/>
        <w:rPr>
          <w:rFonts w:ascii="Arial" w:hAnsi="Arial" w:cs="Arial"/>
          <w:sz w:val="24"/>
          <w:szCs w:val="24"/>
        </w:rPr>
      </w:pPr>
      <w:r w:rsidRPr="00BA6621">
        <w:rPr>
          <w:rFonts w:ascii="Arial" w:hAnsi="Arial" w:cs="Arial"/>
          <w:sz w:val="24"/>
          <w:szCs w:val="24"/>
        </w:rPr>
        <w:t>Secretary of Nort-West Regional Section of the Italian Society for the Study of Headaches</w:t>
      </w:r>
    </w:p>
    <w:p w:rsidR="00241BCE" w:rsidRPr="00BA6621" w:rsidRDefault="00241BCE" w:rsidP="00241BCE">
      <w:pPr>
        <w:spacing w:after="0" w:line="240" w:lineRule="auto"/>
        <w:rPr>
          <w:rFonts w:ascii="Arial" w:hAnsi="Arial" w:cs="Arial"/>
          <w:sz w:val="24"/>
          <w:szCs w:val="24"/>
        </w:rPr>
      </w:pPr>
      <w:r w:rsidRPr="00BA6621">
        <w:rPr>
          <w:rFonts w:ascii="Arial" w:hAnsi="Arial" w:cs="Arial"/>
          <w:sz w:val="24"/>
          <w:szCs w:val="24"/>
        </w:rPr>
        <w:t xml:space="preserve">¹ Department of Neurology, Santa Corona Hospital, Pietra Ligure, SV – Italy </w:t>
      </w:r>
    </w:p>
    <w:p w:rsidR="00C14E64" w:rsidRPr="00BA6621" w:rsidRDefault="00C14E64" w:rsidP="00C14E64">
      <w:pPr>
        <w:spacing w:after="0" w:line="240" w:lineRule="auto"/>
        <w:rPr>
          <w:rFonts w:ascii="Arial" w:hAnsi="Arial" w:cs="Arial"/>
          <w:i/>
          <w:sz w:val="20"/>
          <w:szCs w:val="20"/>
        </w:rPr>
      </w:pPr>
      <w:r w:rsidRPr="00BA6621">
        <w:rPr>
          <w:rFonts w:ascii="Arial" w:hAnsi="Arial" w:cs="Arial"/>
          <w:i/>
          <w:sz w:val="20"/>
          <w:szCs w:val="20"/>
        </w:rPr>
        <w:t xml:space="preserve">Corresponding Author: </w:t>
      </w:r>
      <w:r w:rsidR="00241BCE" w:rsidRPr="00BA6621">
        <w:rPr>
          <w:rFonts w:ascii="Arial" w:hAnsi="Arial" w:cs="Arial"/>
          <w:i/>
          <w:sz w:val="20"/>
          <w:szCs w:val="20"/>
        </w:rPr>
        <w:t xml:space="preserve">Marco Trucco – Via Costa 7a - 17055 Toirano, SV, Italy - </w:t>
      </w:r>
      <w:r w:rsidRPr="00BA6621">
        <w:rPr>
          <w:rFonts w:ascii="Arial" w:hAnsi="Arial" w:cs="Arial"/>
          <w:i/>
          <w:sz w:val="20"/>
          <w:szCs w:val="20"/>
        </w:rPr>
        <w:t>E-mail: info@marcotrucco.it</w:t>
      </w:r>
    </w:p>
    <w:p w:rsidR="00C14E64" w:rsidRPr="00BA6621" w:rsidRDefault="00C14E64" w:rsidP="00C14E64">
      <w:pPr>
        <w:spacing w:after="0" w:line="240" w:lineRule="auto"/>
        <w:rPr>
          <w:rFonts w:ascii="Arial" w:hAnsi="Arial" w:cs="Arial"/>
          <w:i/>
          <w:sz w:val="20"/>
          <w:szCs w:val="20"/>
        </w:rPr>
      </w:pPr>
    </w:p>
    <w:p w:rsidR="00C14E64" w:rsidRPr="00BA6621" w:rsidRDefault="00C14E64" w:rsidP="00C14E64">
      <w:pPr>
        <w:spacing w:after="0" w:line="240" w:lineRule="auto"/>
        <w:rPr>
          <w:rFonts w:ascii="Arial" w:hAnsi="Arial" w:cs="Arial"/>
          <w:b/>
          <w:sz w:val="24"/>
          <w:szCs w:val="24"/>
        </w:rPr>
      </w:pPr>
      <w:r w:rsidRPr="00BA6621">
        <w:rPr>
          <w:rFonts w:ascii="Arial" w:hAnsi="Arial" w:cs="Arial"/>
          <w:b/>
          <w:sz w:val="24"/>
          <w:szCs w:val="24"/>
        </w:rPr>
        <w:t>Abstract</w:t>
      </w:r>
    </w:p>
    <w:p w:rsidR="00C14E64" w:rsidRPr="00BA6621" w:rsidRDefault="00C14E64" w:rsidP="00462369">
      <w:pPr>
        <w:spacing w:after="0" w:line="240" w:lineRule="auto"/>
        <w:jc w:val="both"/>
        <w:rPr>
          <w:rFonts w:ascii="Arial" w:hAnsi="Arial" w:cs="Arial"/>
        </w:rPr>
      </w:pPr>
      <w:r w:rsidRPr="00BA6621">
        <w:rPr>
          <w:rFonts w:ascii="Arial" w:hAnsi="Arial" w:cs="Arial"/>
        </w:rPr>
        <w:t>Nummular Headache is a primary headache</w:t>
      </w:r>
      <w:r w:rsidR="00E9085B" w:rsidRPr="00BA6621">
        <w:rPr>
          <w:rFonts w:ascii="Arial" w:hAnsi="Arial" w:cs="Arial"/>
        </w:rPr>
        <w:t xml:space="preserve"> (even if secondary cases were reported)</w:t>
      </w:r>
      <w:r w:rsidRPr="00BA6621">
        <w:rPr>
          <w:rFonts w:ascii="Arial" w:hAnsi="Arial" w:cs="Arial"/>
        </w:rPr>
        <w:t xml:space="preserve">, included in the International Classification of Headache Disorders, </w:t>
      </w:r>
      <w:r w:rsidR="00B452BB" w:rsidRPr="00BA6621">
        <w:rPr>
          <w:rFonts w:ascii="Arial" w:hAnsi="Arial" w:cs="Arial"/>
          <w:lang w:val="en-GB"/>
        </w:rPr>
        <w:t>3</w:t>
      </w:r>
      <w:r w:rsidR="00B452BB" w:rsidRPr="00BA6621">
        <w:rPr>
          <w:rFonts w:ascii="Arial" w:hAnsi="Arial" w:cs="Arial"/>
          <w:vertAlign w:val="superscript"/>
          <w:lang w:val="en-GB"/>
        </w:rPr>
        <w:t>rd</w:t>
      </w:r>
      <w:r w:rsidR="00462369" w:rsidRPr="00BA6621">
        <w:rPr>
          <w:rFonts w:ascii="Arial" w:hAnsi="Arial" w:cs="Arial"/>
        </w:rPr>
        <w:t xml:space="preserve"> Edition</w:t>
      </w:r>
      <w:r w:rsidRPr="00BA6621">
        <w:rPr>
          <w:rFonts w:ascii="Arial" w:hAnsi="Arial" w:cs="Arial"/>
        </w:rPr>
        <w:t xml:space="preserve"> </w:t>
      </w:r>
      <w:r w:rsidR="00462369" w:rsidRPr="00BA6621">
        <w:rPr>
          <w:rFonts w:ascii="Arial" w:hAnsi="Arial" w:cs="Arial"/>
        </w:rPr>
        <w:t>(</w:t>
      </w:r>
      <w:r w:rsidRPr="00BA6621">
        <w:rPr>
          <w:rFonts w:ascii="Arial" w:hAnsi="Arial" w:cs="Arial"/>
        </w:rPr>
        <w:t>ICHD-3</w:t>
      </w:r>
      <w:r w:rsidR="00462369" w:rsidRPr="00BA6621">
        <w:rPr>
          <w:rFonts w:ascii="Arial" w:hAnsi="Arial" w:cs="Arial"/>
        </w:rPr>
        <w:t xml:space="preserve"> - 2018</w:t>
      </w:r>
      <w:r w:rsidRPr="00BA6621">
        <w:rPr>
          <w:rFonts w:ascii="Arial" w:hAnsi="Arial" w:cs="Arial"/>
        </w:rPr>
        <w:t>)</w:t>
      </w:r>
      <w:r w:rsidR="00462369" w:rsidRPr="00BA6621">
        <w:rPr>
          <w:rFonts w:ascii="Arial" w:hAnsi="Arial" w:cs="Arial"/>
        </w:rPr>
        <w:t xml:space="preserve">. The aim of this chapter is to review the epidemiological and clinical features, pathogenesis and treatment of nummular headache, following updated literature. </w:t>
      </w:r>
    </w:p>
    <w:p w:rsidR="00DF0ABD" w:rsidRPr="00BA6621" w:rsidRDefault="0070057C" w:rsidP="00462369">
      <w:pPr>
        <w:spacing w:after="0" w:line="240" w:lineRule="auto"/>
        <w:jc w:val="both"/>
        <w:rPr>
          <w:rFonts w:ascii="Arial" w:hAnsi="Arial" w:cs="Arial"/>
        </w:rPr>
      </w:pPr>
      <w:r w:rsidRPr="00BA6621">
        <w:rPr>
          <w:rFonts w:ascii="Arial" w:hAnsi="Arial" w:cs="Arial"/>
        </w:rPr>
        <w:t>Although Nummular H</w:t>
      </w:r>
      <w:r w:rsidR="00462369" w:rsidRPr="00BA6621">
        <w:rPr>
          <w:rFonts w:ascii="Arial" w:hAnsi="Arial" w:cs="Arial"/>
        </w:rPr>
        <w:t>eadache is considered a</w:t>
      </w:r>
      <w:r w:rsidR="00885548" w:rsidRPr="00BA6621">
        <w:rPr>
          <w:rFonts w:ascii="Arial" w:hAnsi="Arial" w:cs="Arial"/>
        </w:rPr>
        <w:t>n uncommon</w:t>
      </w:r>
      <w:r w:rsidR="00462369" w:rsidRPr="00BA6621">
        <w:rPr>
          <w:rFonts w:ascii="Arial" w:hAnsi="Arial" w:cs="Arial"/>
        </w:rPr>
        <w:t xml:space="preserve"> headache</w:t>
      </w:r>
      <w:r w:rsidRPr="00BA6621">
        <w:rPr>
          <w:rFonts w:ascii="Arial" w:hAnsi="Arial" w:cs="Arial"/>
        </w:rPr>
        <w:t xml:space="preserve">, information regarding </w:t>
      </w:r>
      <w:r w:rsidR="00885548" w:rsidRPr="00BA6621">
        <w:rPr>
          <w:rFonts w:ascii="Arial" w:hAnsi="Arial" w:cs="Arial"/>
        </w:rPr>
        <w:t xml:space="preserve">its </w:t>
      </w:r>
      <w:r w:rsidRPr="00BA6621">
        <w:rPr>
          <w:rFonts w:ascii="Arial" w:hAnsi="Arial" w:cs="Arial"/>
        </w:rPr>
        <w:t xml:space="preserve">true incidence </w:t>
      </w:r>
      <w:r w:rsidR="002735E3">
        <w:rPr>
          <w:rFonts w:ascii="Arial" w:hAnsi="Arial" w:cs="Arial"/>
        </w:rPr>
        <w:t xml:space="preserve">and prevalence is lacking. In </w:t>
      </w:r>
      <w:r w:rsidRPr="00BA6621">
        <w:rPr>
          <w:rFonts w:ascii="Arial" w:hAnsi="Arial" w:cs="Arial"/>
        </w:rPr>
        <w:t>tertiary headache clinic</w:t>
      </w:r>
      <w:r w:rsidR="002735E3">
        <w:rPr>
          <w:rFonts w:ascii="Arial" w:hAnsi="Arial" w:cs="Arial"/>
        </w:rPr>
        <w:t>s</w:t>
      </w:r>
      <w:r w:rsidRPr="00BA6621">
        <w:rPr>
          <w:rFonts w:ascii="Arial" w:hAnsi="Arial" w:cs="Arial"/>
        </w:rPr>
        <w:t xml:space="preserve">, its observation is not so </w:t>
      </w:r>
      <w:r w:rsidR="00885548" w:rsidRPr="00BA6621">
        <w:rPr>
          <w:rFonts w:ascii="Arial" w:hAnsi="Arial" w:cs="Arial"/>
        </w:rPr>
        <w:t>rare;</w:t>
      </w:r>
      <w:r w:rsidRPr="00BA6621">
        <w:rPr>
          <w:rFonts w:ascii="Arial" w:hAnsi="Arial" w:cs="Arial"/>
        </w:rPr>
        <w:t xml:space="preserve"> u</w:t>
      </w:r>
      <w:r w:rsidR="00675C39" w:rsidRPr="00BA6621">
        <w:rPr>
          <w:rFonts w:ascii="Arial" w:hAnsi="Arial" w:cs="Arial"/>
        </w:rPr>
        <w:t xml:space="preserve">ntil now, more than 540 cases have been described. Its clinical features include continuous or intermittent pain felt in a limited round or elliptic area of the scalp, </w:t>
      </w:r>
      <w:r w:rsidR="00E9085B" w:rsidRPr="00BA6621">
        <w:rPr>
          <w:rFonts w:ascii="Arial" w:hAnsi="Arial" w:cs="Arial"/>
        </w:rPr>
        <w:t xml:space="preserve">with </w:t>
      </w:r>
      <w:r w:rsidR="002735E3">
        <w:rPr>
          <w:rFonts w:ascii="Arial" w:hAnsi="Arial" w:cs="Arial"/>
        </w:rPr>
        <w:t xml:space="preserve">a </w:t>
      </w:r>
      <w:r w:rsidR="00E9085B" w:rsidRPr="00BA6621">
        <w:rPr>
          <w:rFonts w:ascii="Arial" w:hAnsi="Arial" w:cs="Arial"/>
        </w:rPr>
        <w:t xml:space="preserve">diameter </w:t>
      </w:r>
      <w:r w:rsidR="002735E3">
        <w:rPr>
          <w:rFonts w:ascii="Arial" w:hAnsi="Arial" w:cs="Arial"/>
        </w:rPr>
        <w:t xml:space="preserve">of </w:t>
      </w:r>
      <w:r w:rsidR="00E9085B" w:rsidRPr="00BA6621">
        <w:rPr>
          <w:rFonts w:ascii="Arial" w:hAnsi="Arial" w:cs="Arial"/>
        </w:rPr>
        <w:t xml:space="preserve">1-6 cm, mainly located in parietal, temporal or occipital regions, mostly unilateral but sometimes </w:t>
      </w:r>
      <w:r w:rsidR="00DF0ABD" w:rsidRPr="00BA6621">
        <w:rPr>
          <w:rFonts w:ascii="Arial" w:hAnsi="Arial" w:cs="Arial"/>
        </w:rPr>
        <w:t>on the midline</w:t>
      </w:r>
      <w:r w:rsidR="00E9085B" w:rsidRPr="00BA6621">
        <w:rPr>
          <w:rFonts w:ascii="Arial" w:hAnsi="Arial" w:cs="Arial"/>
        </w:rPr>
        <w:t xml:space="preserve"> or bifocal. Its pathogenesis is unknown, but some clinical data suggest a peripheral origin of</w:t>
      </w:r>
      <w:r w:rsidR="00DF0ABD" w:rsidRPr="00BA6621">
        <w:rPr>
          <w:rFonts w:ascii="Arial" w:hAnsi="Arial" w:cs="Arial"/>
        </w:rPr>
        <w:t xml:space="preserve"> pain.</w:t>
      </w:r>
      <w:r w:rsidRPr="00BA6621">
        <w:rPr>
          <w:rFonts w:ascii="Arial" w:hAnsi="Arial" w:cs="Arial"/>
        </w:rPr>
        <w:t xml:space="preserve"> </w:t>
      </w:r>
      <w:r w:rsidR="00DF0ABD" w:rsidRPr="00BA6621">
        <w:rPr>
          <w:rFonts w:ascii="Arial" w:hAnsi="Arial" w:cs="Arial"/>
        </w:rPr>
        <w:t xml:space="preserve">The diagnosis is mainly clinical, and </w:t>
      </w:r>
      <w:r w:rsidR="00885548" w:rsidRPr="00BA6621">
        <w:rPr>
          <w:rFonts w:ascii="Arial" w:hAnsi="Arial" w:cs="Arial"/>
        </w:rPr>
        <w:t xml:space="preserve">its assessment </w:t>
      </w:r>
      <w:r w:rsidR="00DF0ABD" w:rsidRPr="00BA6621">
        <w:rPr>
          <w:rFonts w:ascii="Arial" w:hAnsi="Arial" w:cs="Arial"/>
        </w:rPr>
        <w:t>must rule out symptomatic cases due to an under</w:t>
      </w:r>
      <w:r w:rsidRPr="00BA6621">
        <w:rPr>
          <w:rFonts w:ascii="Arial" w:hAnsi="Arial" w:cs="Arial"/>
        </w:rPr>
        <w:t>l</w:t>
      </w:r>
      <w:r w:rsidR="00DF0ABD" w:rsidRPr="00BA6621">
        <w:rPr>
          <w:rFonts w:ascii="Arial" w:hAnsi="Arial" w:cs="Arial"/>
        </w:rPr>
        <w:t>ying lesion</w:t>
      </w:r>
      <w:r w:rsidRPr="00BA6621">
        <w:rPr>
          <w:rFonts w:ascii="Arial" w:hAnsi="Arial" w:cs="Arial"/>
        </w:rPr>
        <w:t>,</w:t>
      </w:r>
      <w:r w:rsidR="00885548" w:rsidRPr="00BA6621">
        <w:rPr>
          <w:rFonts w:ascii="Arial" w:hAnsi="Arial" w:cs="Arial"/>
        </w:rPr>
        <w:t xml:space="preserve"> </w:t>
      </w:r>
      <w:r w:rsidRPr="00BA6621">
        <w:rPr>
          <w:rFonts w:ascii="Arial" w:hAnsi="Arial" w:cs="Arial"/>
        </w:rPr>
        <w:t>with appropriate investigation</w:t>
      </w:r>
      <w:r w:rsidR="00DF0ABD" w:rsidRPr="00BA6621">
        <w:rPr>
          <w:rFonts w:ascii="Arial" w:hAnsi="Arial" w:cs="Arial"/>
        </w:rPr>
        <w:t xml:space="preserve">. The most used and effective </w:t>
      </w:r>
      <w:r w:rsidR="00885548" w:rsidRPr="00BA6621">
        <w:rPr>
          <w:rFonts w:ascii="Arial" w:hAnsi="Arial" w:cs="Arial"/>
        </w:rPr>
        <w:t xml:space="preserve">medical </w:t>
      </w:r>
      <w:r w:rsidR="00DF0ABD" w:rsidRPr="00BA6621">
        <w:rPr>
          <w:rFonts w:ascii="Arial" w:hAnsi="Arial" w:cs="Arial"/>
        </w:rPr>
        <w:t xml:space="preserve">prophylactic treatments are gabapentin and botulinum toxin. </w:t>
      </w:r>
    </w:p>
    <w:p w:rsidR="00DF0ABD" w:rsidRDefault="00DF0ABD" w:rsidP="00462369">
      <w:pPr>
        <w:spacing w:after="0" w:line="240" w:lineRule="auto"/>
        <w:jc w:val="both"/>
        <w:rPr>
          <w:rFonts w:ascii="Arial" w:hAnsi="Arial" w:cs="Arial"/>
        </w:rPr>
      </w:pPr>
    </w:p>
    <w:p w:rsidR="00D71A38" w:rsidRPr="00D71A38" w:rsidRDefault="00D71A38" w:rsidP="00462369">
      <w:pPr>
        <w:spacing w:after="0" w:line="240" w:lineRule="auto"/>
        <w:jc w:val="both"/>
        <w:rPr>
          <w:rFonts w:ascii="Arial" w:hAnsi="Arial" w:cs="Arial"/>
        </w:rPr>
      </w:pPr>
      <w:r>
        <w:rPr>
          <w:rFonts w:ascii="Arial" w:hAnsi="Arial" w:cs="Arial"/>
          <w:b/>
          <w:sz w:val="24"/>
          <w:szCs w:val="24"/>
        </w:rPr>
        <w:t xml:space="preserve">Keywords: </w:t>
      </w:r>
      <w:r>
        <w:rPr>
          <w:rFonts w:ascii="Arial" w:hAnsi="Arial" w:cs="Arial"/>
        </w:rPr>
        <w:t>Nummular Headache – Primary headache – Epicrania – Gabapentin - O</w:t>
      </w:r>
      <w:r w:rsidRPr="00BA6621">
        <w:rPr>
          <w:rFonts w:ascii="Arial" w:hAnsi="Arial" w:cs="Arial"/>
        </w:rPr>
        <w:t>nabotulinum toxin type A</w:t>
      </w:r>
    </w:p>
    <w:p w:rsidR="00D71A38" w:rsidRPr="00BA6621" w:rsidRDefault="00D71A38" w:rsidP="00462369">
      <w:pPr>
        <w:spacing w:after="0" w:line="240" w:lineRule="auto"/>
        <w:jc w:val="both"/>
        <w:rPr>
          <w:rFonts w:ascii="Arial" w:hAnsi="Arial" w:cs="Arial"/>
        </w:rPr>
      </w:pPr>
    </w:p>
    <w:p w:rsidR="00DF0ABD" w:rsidRPr="00BA6621" w:rsidRDefault="00DF0ABD" w:rsidP="00462369">
      <w:pPr>
        <w:spacing w:after="0" w:line="240" w:lineRule="auto"/>
        <w:jc w:val="both"/>
        <w:rPr>
          <w:rFonts w:ascii="Arial" w:hAnsi="Arial" w:cs="Arial"/>
          <w:b/>
          <w:sz w:val="24"/>
          <w:szCs w:val="24"/>
        </w:rPr>
      </w:pPr>
      <w:r w:rsidRPr="00BA6621">
        <w:rPr>
          <w:rFonts w:ascii="Arial" w:hAnsi="Arial" w:cs="Arial"/>
          <w:b/>
          <w:sz w:val="24"/>
          <w:szCs w:val="24"/>
        </w:rPr>
        <w:t xml:space="preserve">Introduction </w:t>
      </w:r>
    </w:p>
    <w:p w:rsidR="00DF0ABD" w:rsidRPr="00BA6621" w:rsidRDefault="00DF0ABD" w:rsidP="00462369">
      <w:pPr>
        <w:spacing w:after="0" w:line="240" w:lineRule="auto"/>
        <w:jc w:val="both"/>
        <w:rPr>
          <w:rFonts w:ascii="Arial" w:hAnsi="Arial" w:cs="Arial"/>
        </w:rPr>
      </w:pPr>
      <w:r w:rsidRPr="00BA6621">
        <w:rPr>
          <w:rFonts w:ascii="Arial" w:hAnsi="Arial" w:cs="Arial"/>
          <w:b/>
        </w:rPr>
        <w:tab/>
      </w:r>
      <w:r w:rsidRPr="00BA6621">
        <w:rPr>
          <w:rFonts w:ascii="Arial" w:hAnsi="Arial" w:cs="Arial"/>
        </w:rPr>
        <w:t>The vast majority of headac</w:t>
      </w:r>
      <w:r w:rsidR="00885548" w:rsidRPr="00BA6621">
        <w:rPr>
          <w:rFonts w:ascii="Arial" w:hAnsi="Arial" w:cs="Arial"/>
        </w:rPr>
        <w:t>hes coming to the attention of s</w:t>
      </w:r>
      <w:r w:rsidRPr="00BA6621">
        <w:rPr>
          <w:rFonts w:ascii="Arial" w:hAnsi="Arial" w:cs="Arial"/>
        </w:rPr>
        <w:t>pecialist</w:t>
      </w:r>
      <w:r w:rsidR="00224D47" w:rsidRPr="00BA6621">
        <w:rPr>
          <w:rFonts w:ascii="Arial" w:hAnsi="Arial" w:cs="Arial"/>
        </w:rPr>
        <w:t>s</w:t>
      </w:r>
      <w:r w:rsidRPr="00BA6621">
        <w:rPr>
          <w:rFonts w:ascii="Arial" w:hAnsi="Arial" w:cs="Arial"/>
        </w:rPr>
        <w:t xml:space="preserve"> and described by patients </w:t>
      </w:r>
      <w:r w:rsidR="00224D47" w:rsidRPr="00BA6621">
        <w:rPr>
          <w:rFonts w:ascii="Arial" w:hAnsi="Arial" w:cs="Arial"/>
        </w:rPr>
        <w:t>with ple</w:t>
      </w:r>
      <w:r w:rsidR="00EE7FFA" w:rsidRPr="00BA6621">
        <w:rPr>
          <w:rFonts w:ascii="Arial" w:hAnsi="Arial" w:cs="Arial"/>
        </w:rPr>
        <w:t>nty of details and sometimes im</w:t>
      </w:r>
      <w:r w:rsidR="00224D47" w:rsidRPr="00BA6621">
        <w:rPr>
          <w:rFonts w:ascii="Arial" w:hAnsi="Arial" w:cs="Arial"/>
        </w:rPr>
        <w:t xml:space="preserve">aginative expressions, generally share a severe or disabling intensity. </w:t>
      </w:r>
    </w:p>
    <w:p w:rsidR="00224D47" w:rsidRPr="00BA6621" w:rsidRDefault="00224D47" w:rsidP="00462369">
      <w:pPr>
        <w:spacing w:after="0" w:line="240" w:lineRule="auto"/>
        <w:jc w:val="both"/>
        <w:rPr>
          <w:rFonts w:ascii="Arial" w:hAnsi="Arial" w:cs="Arial"/>
        </w:rPr>
      </w:pPr>
      <w:r w:rsidRPr="00BA6621">
        <w:rPr>
          <w:rFonts w:ascii="Arial" w:hAnsi="Arial" w:cs="Arial"/>
        </w:rPr>
        <w:tab/>
        <w:t xml:space="preserve">Nevertheless, there is a peculiar and unusual headache, with mild features both in intensity as in diffusion, called Nummular Headache (NH). This term, which is derived from the Latin term </w:t>
      </w:r>
      <w:r w:rsidRPr="00BA6621">
        <w:rPr>
          <w:rFonts w:ascii="Arial" w:hAnsi="Arial" w:cs="Arial"/>
          <w:i/>
        </w:rPr>
        <w:t>“nummus”,</w:t>
      </w:r>
      <w:r w:rsidRPr="00BA6621">
        <w:rPr>
          <w:rFonts w:ascii="Arial" w:hAnsi="Arial" w:cs="Arial"/>
        </w:rPr>
        <w:t xml:space="preserve"> means </w:t>
      </w:r>
      <w:r w:rsidRPr="00BA6621">
        <w:rPr>
          <w:rFonts w:ascii="Arial" w:hAnsi="Arial" w:cs="Arial"/>
          <w:i/>
        </w:rPr>
        <w:t xml:space="preserve">“coin-shaped headache”. </w:t>
      </w:r>
      <w:r w:rsidRPr="00BA6621">
        <w:rPr>
          <w:rFonts w:ascii="Arial" w:hAnsi="Arial" w:cs="Arial"/>
        </w:rPr>
        <w:t xml:space="preserve">In fact, in NH, </w:t>
      </w:r>
      <w:r w:rsidR="006D7112" w:rsidRPr="00BA6621">
        <w:rPr>
          <w:rFonts w:ascii="Arial" w:hAnsi="Arial" w:cs="Arial"/>
        </w:rPr>
        <w:t>pain is circumscribed in a limited</w:t>
      </w:r>
      <w:r w:rsidR="002735E3">
        <w:rPr>
          <w:rFonts w:ascii="Arial" w:hAnsi="Arial" w:cs="Arial"/>
        </w:rPr>
        <w:t>, well-defin</w:t>
      </w:r>
      <w:r w:rsidR="00D44D83" w:rsidRPr="00BA6621">
        <w:rPr>
          <w:rFonts w:ascii="Arial" w:hAnsi="Arial" w:cs="Arial"/>
        </w:rPr>
        <w:t>ed,</w:t>
      </w:r>
      <w:r w:rsidR="006D7112" w:rsidRPr="00BA6621">
        <w:rPr>
          <w:rFonts w:ascii="Arial" w:hAnsi="Arial" w:cs="Arial"/>
        </w:rPr>
        <w:t xml:space="preserve"> </w:t>
      </w:r>
      <w:r w:rsidR="00D44D83" w:rsidRPr="00BA6621">
        <w:rPr>
          <w:rFonts w:ascii="Arial" w:hAnsi="Arial" w:cs="Arial"/>
        </w:rPr>
        <w:t>coin-shaped area of the scalp</w:t>
      </w:r>
      <w:r w:rsidR="006D7112" w:rsidRPr="00BA6621">
        <w:rPr>
          <w:rFonts w:ascii="Arial" w:hAnsi="Arial" w:cs="Arial"/>
        </w:rPr>
        <w:t xml:space="preserve">. </w:t>
      </w:r>
    </w:p>
    <w:p w:rsidR="006D7112" w:rsidRPr="00BA6621" w:rsidRDefault="006D7112" w:rsidP="00462369">
      <w:pPr>
        <w:spacing w:after="0" w:line="240" w:lineRule="auto"/>
        <w:jc w:val="both"/>
        <w:rPr>
          <w:rFonts w:ascii="Arial" w:hAnsi="Arial" w:cs="Arial"/>
        </w:rPr>
      </w:pPr>
      <w:r w:rsidRPr="00BA6621">
        <w:rPr>
          <w:rFonts w:ascii="Arial" w:hAnsi="Arial" w:cs="Arial"/>
        </w:rPr>
        <w:tab/>
      </w:r>
      <w:r w:rsidR="00EF4FB3" w:rsidRPr="00BA6621">
        <w:rPr>
          <w:rFonts w:ascii="Arial" w:hAnsi="Arial" w:cs="Arial"/>
        </w:rPr>
        <w:t xml:space="preserve">This headache was first described by Pareja et al. in 2002 </w:t>
      </w:r>
      <w:r w:rsidR="00E53D70" w:rsidRPr="00BA6621">
        <w:rPr>
          <w:rFonts w:ascii="Arial" w:hAnsi="Arial" w:cs="Arial"/>
        </w:rPr>
        <w:t xml:space="preserve">(1) </w:t>
      </w:r>
      <w:r w:rsidR="00EF4FB3" w:rsidRPr="00BA6621">
        <w:rPr>
          <w:rFonts w:ascii="Arial" w:hAnsi="Arial" w:cs="Arial"/>
        </w:rPr>
        <w:t>and later (2004) included in the Appendix of International Classification of Headache Disor</w:t>
      </w:r>
      <w:r w:rsidR="005144E4" w:rsidRPr="00BA6621">
        <w:rPr>
          <w:rFonts w:ascii="Arial" w:hAnsi="Arial" w:cs="Arial"/>
        </w:rPr>
        <w:t xml:space="preserve">ders (ICHD-2) </w:t>
      </w:r>
      <w:r w:rsidR="008C6881">
        <w:rPr>
          <w:rFonts w:ascii="Arial" w:hAnsi="Arial" w:cs="Arial"/>
        </w:rPr>
        <w:t>(2</w:t>
      </w:r>
      <w:r w:rsidR="00E53D70" w:rsidRPr="00BA6621">
        <w:rPr>
          <w:rFonts w:ascii="Arial" w:hAnsi="Arial" w:cs="Arial"/>
        </w:rPr>
        <w:t xml:space="preserve">) </w:t>
      </w:r>
      <w:r w:rsidR="005144E4" w:rsidRPr="00BA6621">
        <w:rPr>
          <w:rFonts w:ascii="Arial" w:hAnsi="Arial" w:cs="Arial"/>
        </w:rPr>
        <w:t>at point A13.7.1; the article, curiously, contained an error in the title (“Numular”</w:t>
      </w:r>
      <w:r w:rsidR="002735E3">
        <w:rPr>
          <w:rFonts w:ascii="Arial" w:hAnsi="Arial" w:cs="Arial"/>
        </w:rPr>
        <w:t xml:space="preserve"> instead of “Nummular”, the</w:t>
      </w:r>
      <w:r w:rsidR="005144E4" w:rsidRPr="00BA6621">
        <w:rPr>
          <w:rFonts w:ascii="Arial" w:hAnsi="Arial" w:cs="Arial"/>
        </w:rPr>
        <w:t xml:space="preserve"> last term later universally accepted). </w:t>
      </w:r>
      <w:r w:rsidR="00796742" w:rsidRPr="00BA6621">
        <w:rPr>
          <w:rFonts w:ascii="Arial" w:hAnsi="Arial" w:cs="Arial"/>
        </w:rPr>
        <w:t xml:space="preserve">Following the publication of a large number of case reports and series, NH was recognized as a genuine clinical entity and included in the main body of ICHD-3 beta (2013) </w:t>
      </w:r>
      <w:r w:rsidR="008C6881">
        <w:rPr>
          <w:rFonts w:ascii="Arial" w:hAnsi="Arial" w:cs="Arial"/>
        </w:rPr>
        <w:t>(3</w:t>
      </w:r>
      <w:r w:rsidR="00E53D70" w:rsidRPr="00BA6621">
        <w:rPr>
          <w:rFonts w:ascii="Arial" w:hAnsi="Arial" w:cs="Arial"/>
        </w:rPr>
        <w:t xml:space="preserve">) </w:t>
      </w:r>
      <w:r w:rsidR="00796742" w:rsidRPr="00BA6621">
        <w:rPr>
          <w:rFonts w:ascii="Arial" w:hAnsi="Arial" w:cs="Arial"/>
        </w:rPr>
        <w:t>and ICHD-3 (2018)</w:t>
      </w:r>
      <w:r w:rsidR="00E53D70" w:rsidRPr="00BA6621">
        <w:rPr>
          <w:rFonts w:ascii="Arial" w:hAnsi="Arial" w:cs="Arial"/>
        </w:rPr>
        <w:t xml:space="preserve"> (</w:t>
      </w:r>
      <w:r w:rsidR="008C6881">
        <w:rPr>
          <w:rFonts w:ascii="Arial" w:hAnsi="Arial" w:cs="Arial"/>
        </w:rPr>
        <w:t>4</w:t>
      </w:r>
      <w:r w:rsidR="00E53D70" w:rsidRPr="00BA6621">
        <w:rPr>
          <w:rFonts w:ascii="Arial" w:hAnsi="Arial" w:cs="Arial"/>
        </w:rPr>
        <w:t>)</w:t>
      </w:r>
      <w:r w:rsidR="00796742" w:rsidRPr="00BA6621">
        <w:rPr>
          <w:rFonts w:ascii="Arial" w:hAnsi="Arial" w:cs="Arial"/>
        </w:rPr>
        <w:t>, within “Other Primary Headaches”, at point 4.8</w:t>
      </w:r>
      <w:r w:rsidR="00E53D70" w:rsidRPr="00BA6621">
        <w:rPr>
          <w:rFonts w:ascii="Arial" w:hAnsi="Arial" w:cs="Arial"/>
        </w:rPr>
        <w:t xml:space="preserve"> (Tab. 1)</w:t>
      </w:r>
      <w:r w:rsidR="00796742" w:rsidRPr="00BA6621">
        <w:rPr>
          <w:rFonts w:ascii="Arial" w:hAnsi="Arial" w:cs="Arial"/>
        </w:rPr>
        <w:t xml:space="preserve">. </w:t>
      </w:r>
    </w:p>
    <w:p w:rsidR="00511E2D" w:rsidRPr="00BA6621" w:rsidRDefault="00511E2D" w:rsidP="00462369">
      <w:pPr>
        <w:spacing w:after="0" w:line="240" w:lineRule="auto"/>
        <w:jc w:val="both"/>
        <w:rPr>
          <w:rFonts w:ascii="Arial" w:hAnsi="Arial" w:cs="Arial"/>
        </w:rPr>
      </w:pPr>
    </w:p>
    <w:p w:rsidR="00511E2D" w:rsidRPr="00BA6621" w:rsidRDefault="00511E2D" w:rsidP="00462369">
      <w:pPr>
        <w:spacing w:after="0" w:line="240" w:lineRule="auto"/>
        <w:jc w:val="both"/>
        <w:rPr>
          <w:rFonts w:ascii="Arial" w:hAnsi="Arial" w:cs="Arial"/>
          <w:b/>
          <w:sz w:val="24"/>
          <w:szCs w:val="24"/>
        </w:rPr>
      </w:pPr>
      <w:r w:rsidRPr="00BA6621">
        <w:rPr>
          <w:rFonts w:ascii="Arial" w:hAnsi="Arial" w:cs="Arial"/>
          <w:b/>
          <w:sz w:val="24"/>
          <w:szCs w:val="24"/>
        </w:rPr>
        <w:t>Epidemiology</w:t>
      </w:r>
    </w:p>
    <w:p w:rsidR="00511E2D" w:rsidRPr="00BA6621" w:rsidRDefault="00511E2D" w:rsidP="00462369">
      <w:pPr>
        <w:spacing w:after="0" w:line="240" w:lineRule="auto"/>
        <w:jc w:val="both"/>
        <w:rPr>
          <w:rFonts w:ascii="Arial" w:hAnsi="Arial" w:cs="Arial"/>
        </w:rPr>
      </w:pPr>
      <w:r w:rsidRPr="00BA6621">
        <w:rPr>
          <w:rFonts w:ascii="Arial" w:hAnsi="Arial" w:cs="Arial"/>
        </w:rPr>
        <w:tab/>
      </w:r>
      <w:r w:rsidR="002735E3">
        <w:rPr>
          <w:rFonts w:ascii="Arial" w:hAnsi="Arial" w:cs="Arial"/>
        </w:rPr>
        <w:t>At present, t</w:t>
      </w:r>
      <w:r w:rsidRPr="00BA6621">
        <w:rPr>
          <w:rFonts w:ascii="Arial" w:hAnsi="Arial" w:cs="Arial"/>
        </w:rPr>
        <w:t>here are not population-based epidemiological studies</w:t>
      </w:r>
      <w:r w:rsidR="002735E3">
        <w:rPr>
          <w:rFonts w:ascii="Arial" w:hAnsi="Arial" w:cs="Arial"/>
        </w:rPr>
        <w:t xml:space="preserve"> concerning NH</w:t>
      </w:r>
      <w:r w:rsidRPr="00BA6621">
        <w:rPr>
          <w:rFonts w:ascii="Arial" w:hAnsi="Arial" w:cs="Arial"/>
        </w:rPr>
        <w:t xml:space="preserve">. There are in literature some large series, mainly from </w:t>
      </w:r>
      <w:r w:rsidR="00F76EC9" w:rsidRPr="00BA6621">
        <w:rPr>
          <w:rFonts w:ascii="Arial" w:hAnsi="Arial" w:cs="Arial"/>
        </w:rPr>
        <w:t xml:space="preserve">Spanish groups; two of these </w:t>
      </w:r>
      <w:r w:rsidR="00885548" w:rsidRPr="00BA6621">
        <w:rPr>
          <w:rFonts w:ascii="Arial" w:hAnsi="Arial" w:cs="Arial"/>
        </w:rPr>
        <w:t>report</w:t>
      </w:r>
      <w:r w:rsidRPr="00BA6621">
        <w:rPr>
          <w:rFonts w:ascii="Arial" w:hAnsi="Arial" w:cs="Arial"/>
        </w:rPr>
        <w:t xml:space="preserve"> a percentage of 4.1% NH cases on total patients seen in a</w:t>
      </w:r>
      <w:r w:rsidR="008C6881">
        <w:rPr>
          <w:rFonts w:ascii="Arial" w:hAnsi="Arial" w:cs="Arial"/>
        </w:rPr>
        <w:t xml:space="preserve"> headache clinic in ten years (</w:t>
      </w:r>
      <w:r w:rsidRPr="00BA6621">
        <w:rPr>
          <w:rFonts w:ascii="Arial" w:hAnsi="Arial" w:cs="Arial"/>
        </w:rPr>
        <w:t xml:space="preserve">5), or </w:t>
      </w:r>
      <w:r w:rsidR="00F76EC9" w:rsidRPr="00BA6621">
        <w:rPr>
          <w:rFonts w:ascii="Arial" w:hAnsi="Arial" w:cs="Arial"/>
        </w:rPr>
        <w:t xml:space="preserve">an annual incidence of 6.64 cases on 100.000 and </w:t>
      </w:r>
      <w:r w:rsidRPr="00BA6621">
        <w:rPr>
          <w:rFonts w:ascii="Arial" w:hAnsi="Arial" w:cs="Arial"/>
        </w:rPr>
        <w:t xml:space="preserve">0.03% </w:t>
      </w:r>
      <w:r w:rsidR="00E22782" w:rsidRPr="00BA6621">
        <w:rPr>
          <w:rFonts w:ascii="Arial" w:hAnsi="Arial" w:cs="Arial"/>
        </w:rPr>
        <w:t xml:space="preserve">prevalence </w:t>
      </w:r>
      <w:r w:rsidR="008C6881">
        <w:rPr>
          <w:rFonts w:ascii="Arial" w:hAnsi="Arial" w:cs="Arial"/>
        </w:rPr>
        <w:t>in general population (6</w:t>
      </w:r>
      <w:r w:rsidRPr="00BA6621">
        <w:rPr>
          <w:rFonts w:ascii="Arial" w:hAnsi="Arial" w:cs="Arial"/>
        </w:rPr>
        <w:t xml:space="preserve">). </w:t>
      </w:r>
      <w:r w:rsidR="00E22782" w:rsidRPr="00BA6621">
        <w:rPr>
          <w:rFonts w:ascii="Arial" w:hAnsi="Arial" w:cs="Arial"/>
        </w:rPr>
        <w:t>It is important to notice that these data come from headache specialists very fond in the diagnosis of NH, whilst many cases could be missed by other neurologists, or many NH patients do not consult a doctor because of mild pain</w:t>
      </w:r>
      <w:r w:rsidR="002735E3">
        <w:rPr>
          <w:rFonts w:ascii="Arial" w:hAnsi="Arial" w:cs="Arial"/>
        </w:rPr>
        <w:t>, leading to an underestimation of this condition</w:t>
      </w:r>
      <w:r w:rsidR="00E22782" w:rsidRPr="00BA6621">
        <w:rPr>
          <w:rFonts w:ascii="Arial" w:hAnsi="Arial" w:cs="Arial"/>
        </w:rPr>
        <w:t xml:space="preserve">. </w:t>
      </w:r>
    </w:p>
    <w:p w:rsidR="00E22782" w:rsidRPr="00BA6621" w:rsidRDefault="00E22782" w:rsidP="00462369">
      <w:pPr>
        <w:spacing w:after="0" w:line="240" w:lineRule="auto"/>
        <w:jc w:val="both"/>
        <w:rPr>
          <w:rFonts w:ascii="Arial" w:hAnsi="Arial" w:cs="Arial"/>
        </w:rPr>
      </w:pPr>
      <w:r w:rsidRPr="00BA6621">
        <w:rPr>
          <w:rFonts w:ascii="Arial" w:hAnsi="Arial" w:cs="Arial"/>
        </w:rPr>
        <w:tab/>
        <w:t xml:space="preserve">Following last published review of this clinical </w:t>
      </w:r>
      <w:r w:rsidR="00BB4C53" w:rsidRPr="00BA6621">
        <w:rPr>
          <w:rFonts w:ascii="Arial" w:hAnsi="Arial" w:cs="Arial"/>
        </w:rPr>
        <w:t>entity</w:t>
      </w:r>
      <w:r w:rsidR="008C6881">
        <w:rPr>
          <w:rFonts w:ascii="Arial" w:hAnsi="Arial" w:cs="Arial"/>
        </w:rPr>
        <w:t xml:space="preserve"> (7</w:t>
      </w:r>
      <w:r w:rsidR="00F76EC9" w:rsidRPr="00BA6621">
        <w:rPr>
          <w:rFonts w:ascii="Arial" w:hAnsi="Arial" w:cs="Arial"/>
        </w:rPr>
        <w:t>)</w:t>
      </w:r>
      <w:r w:rsidRPr="00BA6621">
        <w:rPr>
          <w:rFonts w:ascii="Arial" w:hAnsi="Arial" w:cs="Arial"/>
        </w:rPr>
        <w:t xml:space="preserve">, more than 540 cases of NH were described. </w:t>
      </w:r>
      <w:r w:rsidR="00F76EC9" w:rsidRPr="00BA6621">
        <w:rPr>
          <w:rFonts w:ascii="Arial" w:hAnsi="Arial" w:cs="Arial"/>
        </w:rPr>
        <w:t>From the same review, F/M ratio shows a female preponderance, 1.6:1</w:t>
      </w:r>
      <w:r w:rsidR="00885548" w:rsidRPr="00BA6621">
        <w:rPr>
          <w:rFonts w:ascii="Arial" w:hAnsi="Arial" w:cs="Arial"/>
        </w:rPr>
        <w:t xml:space="preserve">, </w:t>
      </w:r>
      <w:r w:rsidR="00E53D70" w:rsidRPr="00BA6621">
        <w:rPr>
          <w:rFonts w:ascii="Arial" w:hAnsi="Arial" w:cs="Arial"/>
        </w:rPr>
        <w:t>previously estim</w:t>
      </w:r>
      <w:r w:rsidR="008C6881">
        <w:rPr>
          <w:rFonts w:ascii="Arial" w:hAnsi="Arial" w:cs="Arial"/>
        </w:rPr>
        <w:t>ated from 1.01 (6) to 1.8:1 (8</w:t>
      </w:r>
      <w:r w:rsidR="00885548" w:rsidRPr="00BA6621">
        <w:rPr>
          <w:rFonts w:ascii="Arial" w:hAnsi="Arial" w:cs="Arial"/>
        </w:rPr>
        <w:t>)</w:t>
      </w:r>
      <w:r w:rsidR="00F76EC9" w:rsidRPr="00BA6621">
        <w:rPr>
          <w:rFonts w:ascii="Arial" w:hAnsi="Arial" w:cs="Arial"/>
        </w:rPr>
        <w:t>. Mean age at onset is around 48 years, with a</w:t>
      </w:r>
      <w:r w:rsidR="00E53D70" w:rsidRPr="00BA6621">
        <w:rPr>
          <w:rFonts w:ascii="Arial" w:hAnsi="Arial" w:cs="Arial"/>
        </w:rPr>
        <w:t xml:space="preserve"> very wide range of 4-</w:t>
      </w:r>
      <w:r w:rsidR="00F76EC9" w:rsidRPr="00BA6621">
        <w:rPr>
          <w:rFonts w:ascii="Arial" w:hAnsi="Arial" w:cs="Arial"/>
        </w:rPr>
        <w:t>86 y</w:t>
      </w:r>
      <w:r w:rsidR="002735E3">
        <w:rPr>
          <w:rFonts w:ascii="Arial" w:hAnsi="Arial" w:cs="Arial"/>
        </w:rPr>
        <w:t>ears and uniform distribution across</w:t>
      </w:r>
      <w:r w:rsidR="00F76EC9" w:rsidRPr="00BA6621">
        <w:rPr>
          <w:rFonts w:ascii="Arial" w:hAnsi="Arial" w:cs="Arial"/>
        </w:rPr>
        <w:t xml:space="preserve"> different ages. So that, w</w:t>
      </w:r>
      <w:r w:rsidR="006A529D" w:rsidRPr="00BA6621">
        <w:rPr>
          <w:rFonts w:ascii="Arial" w:hAnsi="Arial" w:cs="Arial"/>
        </w:rPr>
        <w:t xml:space="preserve">e can conclude that NH is an </w:t>
      </w:r>
      <w:r w:rsidR="002735E3">
        <w:rPr>
          <w:rFonts w:ascii="Arial" w:hAnsi="Arial" w:cs="Arial"/>
        </w:rPr>
        <w:t>uncommon,</w:t>
      </w:r>
      <w:r w:rsidR="00F76EC9" w:rsidRPr="00BA6621">
        <w:rPr>
          <w:rFonts w:ascii="Arial" w:hAnsi="Arial" w:cs="Arial"/>
        </w:rPr>
        <w:t xml:space="preserve"> </w:t>
      </w:r>
      <w:r w:rsidR="009200B6" w:rsidRPr="00BA6621">
        <w:rPr>
          <w:rFonts w:ascii="Arial" w:hAnsi="Arial" w:cs="Arial"/>
        </w:rPr>
        <w:t>but not exceptional headache,</w:t>
      </w:r>
      <w:r w:rsidR="00F76EC9" w:rsidRPr="00BA6621">
        <w:rPr>
          <w:rFonts w:ascii="Arial" w:hAnsi="Arial" w:cs="Arial"/>
        </w:rPr>
        <w:t xml:space="preserve"> and </w:t>
      </w:r>
      <w:r w:rsidR="002735E3">
        <w:rPr>
          <w:rFonts w:ascii="Arial" w:hAnsi="Arial" w:cs="Arial"/>
        </w:rPr>
        <w:t xml:space="preserve">it </w:t>
      </w:r>
      <w:r w:rsidR="00F76EC9" w:rsidRPr="00BA6621">
        <w:rPr>
          <w:rFonts w:ascii="Arial" w:hAnsi="Arial" w:cs="Arial"/>
        </w:rPr>
        <w:t xml:space="preserve">is not typical of a specific period of life. Nearly </w:t>
      </w:r>
      <w:r w:rsidR="00F76EC9" w:rsidRPr="00BA6621">
        <w:rPr>
          <w:rFonts w:ascii="Arial" w:hAnsi="Arial" w:cs="Arial"/>
        </w:rPr>
        <w:lastRenderedPageBreak/>
        <w:t xml:space="preserve">half of NH patients present </w:t>
      </w:r>
      <w:r w:rsidR="00E53D70" w:rsidRPr="00BA6621">
        <w:rPr>
          <w:rFonts w:ascii="Arial" w:hAnsi="Arial" w:cs="Arial"/>
        </w:rPr>
        <w:t xml:space="preserve">a previous or concomitant diagnosis of another headache (migraine, tension-type headache, medication-overuse headache or primary stabbing headache; more rarely trigeminal </w:t>
      </w:r>
      <w:r w:rsidR="005A5D6B" w:rsidRPr="00BA6621">
        <w:rPr>
          <w:rFonts w:ascii="Arial" w:hAnsi="Arial" w:cs="Arial"/>
        </w:rPr>
        <w:t xml:space="preserve">or occipital </w:t>
      </w:r>
      <w:r w:rsidR="008C6881">
        <w:rPr>
          <w:rFonts w:ascii="Arial" w:hAnsi="Arial" w:cs="Arial"/>
        </w:rPr>
        <w:t>neuralgia) (9</w:t>
      </w:r>
      <w:r w:rsidR="00E53D70" w:rsidRPr="00BA6621">
        <w:rPr>
          <w:rFonts w:ascii="Arial" w:hAnsi="Arial" w:cs="Arial"/>
        </w:rPr>
        <w:t>)</w:t>
      </w:r>
      <w:r w:rsidR="008C6881">
        <w:rPr>
          <w:rFonts w:ascii="Arial" w:hAnsi="Arial" w:cs="Arial"/>
        </w:rPr>
        <w:t xml:space="preserve"> (10</w:t>
      </w:r>
      <w:r w:rsidR="005A5D6B" w:rsidRPr="00BA6621">
        <w:rPr>
          <w:rFonts w:ascii="Arial" w:hAnsi="Arial" w:cs="Arial"/>
        </w:rPr>
        <w:t>)</w:t>
      </w:r>
      <w:r w:rsidR="00E53D70" w:rsidRPr="00BA6621">
        <w:rPr>
          <w:rFonts w:ascii="Arial" w:hAnsi="Arial" w:cs="Arial"/>
        </w:rPr>
        <w:t>. In 12.8% of cases a head trauma is found in clinica</w:t>
      </w:r>
      <w:r w:rsidR="008C6881">
        <w:rPr>
          <w:rFonts w:ascii="Arial" w:hAnsi="Arial" w:cs="Arial"/>
        </w:rPr>
        <w:t>l history (11</w:t>
      </w:r>
      <w:r w:rsidR="00E53D70" w:rsidRPr="00BA6621">
        <w:rPr>
          <w:rFonts w:ascii="Arial" w:hAnsi="Arial" w:cs="Arial"/>
        </w:rPr>
        <w:t xml:space="preserve">). </w:t>
      </w:r>
    </w:p>
    <w:p w:rsidR="00EE7FFA" w:rsidRPr="00BA6621" w:rsidRDefault="00EE7FFA" w:rsidP="00462369">
      <w:pPr>
        <w:spacing w:after="0" w:line="240" w:lineRule="auto"/>
        <w:jc w:val="both"/>
        <w:rPr>
          <w:rFonts w:ascii="Arial" w:hAnsi="Arial" w:cs="Arial"/>
        </w:rPr>
      </w:pPr>
    </w:p>
    <w:p w:rsidR="00EE7FFA" w:rsidRPr="00BA6621" w:rsidRDefault="00EE7FFA" w:rsidP="00EE7FFA">
      <w:pPr>
        <w:spacing w:after="0" w:line="240" w:lineRule="auto"/>
        <w:jc w:val="both"/>
        <w:rPr>
          <w:rFonts w:ascii="Arial" w:hAnsi="Arial" w:cs="Arial"/>
          <w:b/>
          <w:sz w:val="24"/>
          <w:szCs w:val="24"/>
        </w:rPr>
      </w:pPr>
      <w:r w:rsidRPr="00BA6621">
        <w:rPr>
          <w:rFonts w:ascii="Arial" w:hAnsi="Arial" w:cs="Arial"/>
          <w:b/>
          <w:sz w:val="24"/>
          <w:szCs w:val="24"/>
        </w:rPr>
        <w:t>Clinical features</w:t>
      </w:r>
      <w:r w:rsidR="006A529D" w:rsidRPr="00BA6621">
        <w:rPr>
          <w:rFonts w:ascii="Arial" w:hAnsi="Arial" w:cs="Arial"/>
          <w:b/>
          <w:sz w:val="24"/>
          <w:szCs w:val="24"/>
        </w:rPr>
        <w:t xml:space="preserve"> and Diagnostic criteria</w:t>
      </w:r>
    </w:p>
    <w:p w:rsidR="00EE7FFA" w:rsidRPr="00BA6621" w:rsidRDefault="00EE7FFA" w:rsidP="00EE7FFA">
      <w:pPr>
        <w:spacing w:after="0" w:line="240" w:lineRule="auto"/>
        <w:jc w:val="both"/>
        <w:rPr>
          <w:rFonts w:ascii="Arial" w:hAnsi="Arial" w:cs="Arial"/>
        </w:rPr>
      </w:pPr>
      <w:r w:rsidRPr="00BA6621">
        <w:rPr>
          <w:rFonts w:ascii="Arial" w:hAnsi="Arial" w:cs="Arial"/>
          <w:b/>
        </w:rPr>
        <w:tab/>
      </w:r>
      <w:r w:rsidRPr="00BA6621">
        <w:rPr>
          <w:rFonts w:ascii="Arial" w:hAnsi="Arial" w:cs="Arial"/>
        </w:rPr>
        <w:t>In NH, pain is felt in a limited area of the scalp, round or rare</w:t>
      </w:r>
      <w:r w:rsidR="002735E3">
        <w:rPr>
          <w:rFonts w:ascii="Arial" w:hAnsi="Arial" w:cs="Arial"/>
        </w:rPr>
        <w:t>ly elliptical, with well-defin</w:t>
      </w:r>
      <w:r w:rsidRPr="00BA6621">
        <w:rPr>
          <w:rFonts w:ascii="Arial" w:hAnsi="Arial" w:cs="Arial"/>
        </w:rPr>
        <w:t xml:space="preserve">ed borders, with diameter </w:t>
      </w:r>
      <w:r w:rsidR="002735E3">
        <w:rPr>
          <w:rFonts w:ascii="Arial" w:hAnsi="Arial" w:cs="Arial"/>
        </w:rPr>
        <w:t xml:space="preserve">ranging </w:t>
      </w:r>
      <w:r w:rsidRPr="00BA6621">
        <w:rPr>
          <w:rFonts w:ascii="Arial" w:hAnsi="Arial" w:cs="Arial"/>
        </w:rPr>
        <w:t xml:space="preserve">from 1 to 6 cm in the majority of cases. This area, mostly </w:t>
      </w:r>
      <w:r w:rsidR="002735E3">
        <w:rPr>
          <w:rFonts w:ascii="Arial" w:hAnsi="Arial" w:cs="Arial"/>
        </w:rPr>
        <w:t xml:space="preserve">located </w:t>
      </w:r>
      <w:r w:rsidRPr="00BA6621">
        <w:rPr>
          <w:rFonts w:ascii="Arial" w:hAnsi="Arial" w:cs="Arial"/>
        </w:rPr>
        <w:t>in</w:t>
      </w:r>
      <w:r w:rsidR="002735E3">
        <w:rPr>
          <w:rFonts w:ascii="Arial" w:hAnsi="Arial" w:cs="Arial"/>
        </w:rPr>
        <w:t xml:space="preserve"> the</w:t>
      </w:r>
      <w:r w:rsidRPr="00BA6621">
        <w:rPr>
          <w:rFonts w:ascii="Arial" w:hAnsi="Arial" w:cs="Arial"/>
        </w:rPr>
        <w:t xml:space="preserve"> parietal region, but also in occi</w:t>
      </w:r>
      <w:r w:rsidR="00BA3930" w:rsidRPr="00BA6621">
        <w:rPr>
          <w:rFonts w:ascii="Arial" w:hAnsi="Arial" w:cs="Arial"/>
        </w:rPr>
        <w:t>pital or temporal regions (</w:t>
      </w:r>
      <w:r w:rsidRPr="00BA6621">
        <w:rPr>
          <w:rFonts w:ascii="Arial" w:hAnsi="Arial" w:cs="Arial"/>
        </w:rPr>
        <w:t>rarely frontal), is generally unilateral, but some cases of a bifocal</w:t>
      </w:r>
      <w:r w:rsidR="008C6881">
        <w:rPr>
          <w:rFonts w:ascii="Arial" w:hAnsi="Arial" w:cs="Arial"/>
        </w:rPr>
        <w:t xml:space="preserve"> (</w:t>
      </w:r>
      <w:r w:rsidR="003156DD">
        <w:rPr>
          <w:rFonts w:ascii="Arial" w:hAnsi="Arial" w:cs="Arial"/>
        </w:rPr>
        <w:t>5-</w:t>
      </w:r>
      <w:r w:rsidR="008C6881">
        <w:rPr>
          <w:rFonts w:ascii="Arial" w:hAnsi="Arial" w:cs="Arial"/>
        </w:rPr>
        <w:t>12</w:t>
      </w:r>
      <w:r w:rsidR="008A21A7" w:rsidRPr="00BA6621">
        <w:rPr>
          <w:rFonts w:ascii="Arial" w:hAnsi="Arial" w:cs="Arial"/>
        </w:rPr>
        <w:t>-</w:t>
      </w:r>
      <w:r w:rsidR="008C6881">
        <w:rPr>
          <w:rFonts w:ascii="Arial" w:hAnsi="Arial" w:cs="Arial"/>
        </w:rPr>
        <w:t>13</w:t>
      </w:r>
      <w:r w:rsidR="009200B6" w:rsidRPr="00BA6621">
        <w:rPr>
          <w:rFonts w:ascii="Arial" w:hAnsi="Arial" w:cs="Arial"/>
        </w:rPr>
        <w:t>-</w:t>
      </w:r>
      <w:r w:rsidR="003156DD">
        <w:rPr>
          <w:rFonts w:ascii="Arial" w:hAnsi="Arial" w:cs="Arial"/>
        </w:rPr>
        <w:t>14</w:t>
      </w:r>
      <w:r w:rsidR="008A21A7" w:rsidRPr="00BA6621">
        <w:rPr>
          <w:rFonts w:ascii="Arial" w:hAnsi="Arial" w:cs="Arial"/>
        </w:rPr>
        <w:t>)</w:t>
      </w:r>
      <w:r w:rsidRPr="00BA6621">
        <w:rPr>
          <w:rFonts w:ascii="Arial" w:hAnsi="Arial" w:cs="Arial"/>
        </w:rPr>
        <w:t xml:space="preserve">, multifocal </w:t>
      </w:r>
      <w:r w:rsidR="008C6881">
        <w:rPr>
          <w:rFonts w:ascii="Arial" w:hAnsi="Arial" w:cs="Arial"/>
        </w:rPr>
        <w:t>(15</w:t>
      </w:r>
      <w:r w:rsidR="008A21A7" w:rsidRPr="00BA6621">
        <w:rPr>
          <w:rFonts w:ascii="Arial" w:hAnsi="Arial" w:cs="Arial"/>
        </w:rPr>
        <w:t xml:space="preserve">) </w:t>
      </w:r>
      <w:r w:rsidRPr="00BA6621">
        <w:rPr>
          <w:rFonts w:ascii="Arial" w:hAnsi="Arial" w:cs="Arial"/>
        </w:rPr>
        <w:t>or over the midline</w:t>
      </w:r>
      <w:r w:rsidR="00BA3930" w:rsidRPr="00BA6621">
        <w:rPr>
          <w:rFonts w:ascii="Arial" w:hAnsi="Arial" w:cs="Arial"/>
        </w:rPr>
        <w:t xml:space="preserve"> (</w:t>
      </w:r>
      <w:r w:rsidR="003156DD">
        <w:rPr>
          <w:rFonts w:ascii="Arial" w:hAnsi="Arial" w:cs="Arial"/>
        </w:rPr>
        <w:t>5-12</w:t>
      </w:r>
      <w:r w:rsidR="003156DD" w:rsidRPr="00BA6621">
        <w:rPr>
          <w:rFonts w:ascii="Arial" w:hAnsi="Arial" w:cs="Arial"/>
        </w:rPr>
        <w:t>-</w:t>
      </w:r>
      <w:r w:rsidR="008C6881">
        <w:rPr>
          <w:rFonts w:ascii="Arial" w:hAnsi="Arial" w:cs="Arial"/>
        </w:rPr>
        <w:t>16-17</w:t>
      </w:r>
      <w:r w:rsidR="00BA3930" w:rsidRPr="00BA6621">
        <w:rPr>
          <w:rFonts w:ascii="Arial" w:hAnsi="Arial" w:cs="Arial"/>
        </w:rPr>
        <w:t>)</w:t>
      </w:r>
      <w:r w:rsidRPr="00BA6621">
        <w:rPr>
          <w:rFonts w:ascii="Arial" w:hAnsi="Arial" w:cs="Arial"/>
        </w:rPr>
        <w:t xml:space="preserve"> location were </w:t>
      </w:r>
      <w:r w:rsidR="002735E3">
        <w:rPr>
          <w:rFonts w:ascii="Arial" w:hAnsi="Arial" w:cs="Arial"/>
        </w:rPr>
        <w:t xml:space="preserve">also </w:t>
      </w:r>
      <w:r w:rsidRPr="00BA6621">
        <w:rPr>
          <w:rFonts w:ascii="Arial" w:hAnsi="Arial" w:cs="Arial"/>
        </w:rPr>
        <w:t xml:space="preserve">described. It is not located in a territory innervated by a single cranial nerve. The area in which the pain is felt remains stable over time, even for long periods. </w:t>
      </w:r>
      <w:r w:rsidR="002735E3">
        <w:rPr>
          <w:rFonts w:ascii="Arial" w:hAnsi="Arial" w:cs="Arial"/>
        </w:rPr>
        <w:t>The p</w:t>
      </w:r>
      <w:r w:rsidRPr="00BA6621">
        <w:rPr>
          <w:rFonts w:ascii="Arial" w:hAnsi="Arial" w:cs="Arial"/>
        </w:rPr>
        <w:t>ain is chron</w:t>
      </w:r>
      <w:r w:rsidR="002735E3">
        <w:rPr>
          <w:rFonts w:ascii="Arial" w:hAnsi="Arial" w:cs="Arial"/>
        </w:rPr>
        <w:t>ic in 75% of described cases, or</w:t>
      </w:r>
      <w:r w:rsidRPr="00BA6621">
        <w:rPr>
          <w:rFonts w:ascii="Arial" w:hAnsi="Arial" w:cs="Arial"/>
        </w:rPr>
        <w:t xml:space="preserve"> with spontaneous temporary remissions</w:t>
      </w:r>
      <w:r w:rsidR="008C6881">
        <w:rPr>
          <w:rFonts w:ascii="Arial" w:hAnsi="Arial" w:cs="Arial"/>
        </w:rPr>
        <w:t xml:space="preserve"> (18</w:t>
      </w:r>
      <w:r w:rsidR="00B8250B" w:rsidRPr="00BA6621">
        <w:rPr>
          <w:rFonts w:ascii="Arial" w:hAnsi="Arial" w:cs="Arial"/>
        </w:rPr>
        <w:t>)</w:t>
      </w:r>
      <w:r w:rsidRPr="00BA6621">
        <w:rPr>
          <w:rFonts w:ascii="Arial" w:hAnsi="Arial" w:cs="Arial"/>
        </w:rPr>
        <w:t xml:space="preserve">, continuous or intermittent; its intensity is mostly mild </w:t>
      </w:r>
      <w:r w:rsidR="002735E3">
        <w:rPr>
          <w:rFonts w:ascii="Arial" w:hAnsi="Arial" w:cs="Arial"/>
        </w:rPr>
        <w:t>t</w:t>
      </w:r>
      <w:r w:rsidRPr="00BA6621">
        <w:rPr>
          <w:rFonts w:ascii="Arial" w:hAnsi="Arial" w:cs="Arial"/>
        </w:rPr>
        <w:t xml:space="preserve">o moderate, pressing or </w:t>
      </w:r>
      <w:r w:rsidR="001D18EB" w:rsidRPr="00BA6621">
        <w:rPr>
          <w:rFonts w:ascii="Arial" w:hAnsi="Arial" w:cs="Arial"/>
        </w:rPr>
        <w:t>throbbing in character</w:t>
      </w:r>
      <w:r w:rsidR="00215ED5" w:rsidRPr="00BA6621">
        <w:rPr>
          <w:rFonts w:ascii="Arial" w:hAnsi="Arial" w:cs="Arial"/>
        </w:rPr>
        <w:t>,</w:t>
      </w:r>
      <w:r w:rsidRPr="00BA6621">
        <w:rPr>
          <w:rFonts w:ascii="Arial" w:hAnsi="Arial" w:cs="Arial"/>
        </w:rPr>
        <w:t xml:space="preserve"> but sometimes severe, stabbing or burni</w:t>
      </w:r>
      <w:r w:rsidR="001D18EB" w:rsidRPr="00BA6621">
        <w:rPr>
          <w:rFonts w:ascii="Arial" w:hAnsi="Arial" w:cs="Arial"/>
        </w:rPr>
        <w:t>ng, and also with exacerbations</w:t>
      </w:r>
      <w:r w:rsidR="005C7769" w:rsidRPr="00BA6621">
        <w:rPr>
          <w:rFonts w:ascii="Arial" w:hAnsi="Arial" w:cs="Arial"/>
        </w:rPr>
        <w:t xml:space="preserve"> </w:t>
      </w:r>
      <w:r w:rsidR="008C6881">
        <w:rPr>
          <w:rFonts w:ascii="Arial" w:hAnsi="Arial" w:cs="Arial"/>
        </w:rPr>
        <w:t>and/or superimposed paroxysms (9</w:t>
      </w:r>
      <w:r w:rsidR="005C7769" w:rsidRPr="00BA6621">
        <w:rPr>
          <w:rFonts w:ascii="Arial" w:hAnsi="Arial" w:cs="Arial"/>
        </w:rPr>
        <w:t>)</w:t>
      </w:r>
      <w:r w:rsidR="001D18EB" w:rsidRPr="00BA6621">
        <w:rPr>
          <w:rFonts w:ascii="Arial" w:hAnsi="Arial" w:cs="Arial"/>
        </w:rPr>
        <w:t>.</w:t>
      </w:r>
      <w:r w:rsidRPr="00BA6621">
        <w:rPr>
          <w:rFonts w:ascii="Arial" w:hAnsi="Arial" w:cs="Arial"/>
        </w:rPr>
        <w:t xml:space="preserve"> </w:t>
      </w:r>
      <w:r w:rsidR="00B8250B" w:rsidRPr="00BA6621">
        <w:rPr>
          <w:rFonts w:ascii="Arial" w:hAnsi="Arial" w:cs="Arial"/>
        </w:rPr>
        <w:t>There is no information regarding a circadian pattern</w:t>
      </w:r>
      <w:r w:rsidR="00CC5EC9" w:rsidRPr="00BA6621">
        <w:rPr>
          <w:rFonts w:ascii="Arial" w:hAnsi="Arial" w:cs="Arial"/>
        </w:rPr>
        <w:t xml:space="preserve">; there is an </w:t>
      </w:r>
      <w:r w:rsidR="001B0A1E" w:rsidRPr="00BA6621">
        <w:rPr>
          <w:rFonts w:ascii="Arial" w:hAnsi="Arial" w:cs="Arial"/>
        </w:rPr>
        <w:t>observation of one</w:t>
      </w:r>
      <w:r w:rsidR="00CC5EC9" w:rsidRPr="00BA6621">
        <w:rPr>
          <w:rFonts w:ascii="Arial" w:hAnsi="Arial" w:cs="Arial"/>
        </w:rPr>
        <w:t xml:space="preserve"> case of mestrual-related NH</w:t>
      </w:r>
      <w:r w:rsidR="008C6881">
        <w:rPr>
          <w:rFonts w:ascii="Arial" w:hAnsi="Arial" w:cs="Arial"/>
        </w:rPr>
        <w:t xml:space="preserve"> (19</w:t>
      </w:r>
      <w:r w:rsidR="006B4D15" w:rsidRPr="00BA6621">
        <w:rPr>
          <w:rFonts w:ascii="Arial" w:hAnsi="Arial" w:cs="Arial"/>
        </w:rPr>
        <w:t>)</w:t>
      </w:r>
      <w:r w:rsidR="00B8250B" w:rsidRPr="00BA6621">
        <w:rPr>
          <w:rFonts w:ascii="Arial" w:hAnsi="Arial" w:cs="Arial"/>
        </w:rPr>
        <w:t xml:space="preserve">. </w:t>
      </w:r>
      <w:r w:rsidRPr="00BA6621">
        <w:rPr>
          <w:rFonts w:ascii="Arial" w:hAnsi="Arial" w:cs="Arial"/>
        </w:rPr>
        <w:t>In painful area, sensory symptoms as hypoesthesia, hyperestesia, dysestesia</w:t>
      </w:r>
      <w:r w:rsidR="0022164A" w:rsidRPr="00BA6621">
        <w:rPr>
          <w:rFonts w:ascii="Arial" w:hAnsi="Arial" w:cs="Arial"/>
        </w:rPr>
        <w:t>, tenderness</w:t>
      </w:r>
      <w:r w:rsidRPr="00BA6621">
        <w:rPr>
          <w:rFonts w:ascii="Arial" w:hAnsi="Arial" w:cs="Arial"/>
        </w:rPr>
        <w:t xml:space="preserve"> </w:t>
      </w:r>
      <w:r w:rsidR="002735E3">
        <w:rPr>
          <w:rFonts w:ascii="Arial" w:hAnsi="Arial" w:cs="Arial"/>
        </w:rPr>
        <w:t>and allodynia could be also experienced</w:t>
      </w:r>
      <w:r w:rsidR="00241BCE" w:rsidRPr="00BA6621">
        <w:rPr>
          <w:rFonts w:ascii="Arial" w:hAnsi="Arial" w:cs="Arial"/>
        </w:rPr>
        <w:t xml:space="preserve"> </w:t>
      </w:r>
      <w:r w:rsidR="008C6881">
        <w:rPr>
          <w:rFonts w:ascii="Arial" w:hAnsi="Arial" w:cs="Arial"/>
        </w:rPr>
        <w:t>(18</w:t>
      </w:r>
      <w:r w:rsidR="00215ED5" w:rsidRPr="00BA6621">
        <w:rPr>
          <w:rFonts w:ascii="Arial" w:hAnsi="Arial" w:cs="Arial"/>
        </w:rPr>
        <w:t>)</w:t>
      </w:r>
      <w:r w:rsidRPr="00BA6621">
        <w:rPr>
          <w:rFonts w:ascii="Arial" w:hAnsi="Arial" w:cs="Arial"/>
        </w:rPr>
        <w:t xml:space="preserve">. </w:t>
      </w:r>
    </w:p>
    <w:p w:rsidR="00EE7FFA" w:rsidRPr="00BA6621" w:rsidRDefault="00EE7FFA" w:rsidP="00462369">
      <w:pPr>
        <w:spacing w:after="0" w:line="240" w:lineRule="auto"/>
        <w:jc w:val="both"/>
        <w:rPr>
          <w:rFonts w:ascii="Arial" w:hAnsi="Arial" w:cs="Arial"/>
        </w:rPr>
      </w:pPr>
      <w:r w:rsidRPr="00BA6621">
        <w:rPr>
          <w:rFonts w:ascii="Arial" w:hAnsi="Arial" w:cs="Arial"/>
          <w:b/>
          <w:sz w:val="24"/>
          <w:szCs w:val="24"/>
        </w:rPr>
        <w:tab/>
      </w:r>
      <w:r w:rsidRPr="00BA6621">
        <w:rPr>
          <w:rFonts w:ascii="Arial" w:hAnsi="Arial" w:cs="Arial"/>
        </w:rPr>
        <w:t>First articles on NH were dedicated to clinical and symptomatological characterization, including a second</w:t>
      </w:r>
      <w:r w:rsidR="008C6881">
        <w:rPr>
          <w:rFonts w:ascii="Arial" w:hAnsi="Arial" w:cs="Arial"/>
        </w:rPr>
        <w:t xml:space="preserve"> case series by Pareja et al. (16</w:t>
      </w:r>
      <w:r w:rsidRPr="00BA6621">
        <w:rPr>
          <w:rFonts w:ascii="Arial" w:hAnsi="Arial" w:cs="Arial"/>
        </w:rPr>
        <w:t>), to whom</w:t>
      </w:r>
      <w:r w:rsidR="00241BCE" w:rsidRPr="00BA6621">
        <w:rPr>
          <w:rFonts w:ascii="Arial" w:hAnsi="Arial" w:cs="Arial"/>
        </w:rPr>
        <w:t>,</w:t>
      </w:r>
      <w:r w:rsidRPr="00BA6621">
        <w:rPr>
          <w:rFonts w:ascii="Arial" w:hAnsi="Arial" w:cs="Arial"/>
        </w:rPr>
        <w:t xml:space="preserve"> soon after</w:t>
      </w:r>
      <w:r w:rsidR="00241BCE" w:rsidRPr="00BA6621">
        <w:rPr>
          <w:rFonts w:ascii="Arial" w:hAnsi="Arial" w:cs="Arial"/>
        </w:rPr>
        <w:t>,</w:t>
      </w:r>
      <w:r w:rsidRPr="00BA6621">
        <w:rPr>
          <w:rFonts w:ascii="Arial" w:hAnsi="Arial" w:cs="Arial"/>
        </w:rPr>
        <w:t xml:space="preserve"> other case report</w:t>
      </w:r>
      <w:r w:rsidR="002735E3">
        <w:rPr>
          <w:rFonts w:ascii="Arial" w:hAnsi="Arial" w:cs="Arial"/>
        </w:rPr>
        <w:t>s</w:t>
      </w:r>
      <w:r w:rsidRPr="00BA6621">
        <w:rPr>
          <w:rFonts w:ascii="Arial" w:hAnsi="Arial" w:cs="Arial"/>
        </w:rPr>
        <w:t xml:space="preserve"> were added, mainly dealing with first </w:t>
      </w:r>
      <w:r w:rsidR="008603D9" w:rsidRPr="00BA6621">
        <w:rPr>
          <w:rFonts w:ascii="Arial" w:hAnsi="Arial" w:cs="Arial"/>
        </w:rPr>
        <w:t>therapeutic attempts.</w:t>
      </w:r>
    </w:p>
    <w:p w:rsidR="008C2511" w:rsidRPr="00BA6621" w:rsidRDefault="008603D9" w:rsidP="00462369">
      <w:pPr>
        <w:spacing w:after="0" w:line="240" w:lineRule="auto"/>
        <w:jc w:val="both"/>
        <w:rPr>
          <w:rFonts w:ascii="Arial" w:hAnsi="Arial" w:cs="Arial"/>
        </w:rPr>
      </w:pPr>
      <w:r w:rsidRPr="00BA6621">
        <w:rPr>
          <w:rFonts w:ascii="Arial" w:hAnsi="Arial" w:cs="Arial"/>
        </w:rPr>
        <w:tab/>
        <w:t>Other papers</w:t>
      </w:r>
      <w:r w:rsidR="002735E3">
        <w:rPr>
          <w:rFonts w:ascii="Arial" w:hAnsi="Arial" w:cs="Arial"/>
        </w:rPr>
        <w:t xml:space="preserve"> dealt with peculiar cases: patients</w:t>
      </w:r>
      <w:r w:rsidRPr="00BA6621">
        <w:rPr>
          <w:rFonts w:ascii="Arial" w:hAnsi="Arial" w:cs="Arial"/>
        </w:rPr>
        <w:t xml:space="preserve"> with trophic changes of skin or hair in the affected area, such</w:t>
      </w:r>
      <w:r w:rsidR="008C6881">
        <w:rPr>
          <w:rFonts w:ascii="Arial" w:hAnsi="Arial" w:cs="Arial"/>
        </w:rPr>
        <w:t xml:space="preserve"> as skin atrophy or alopecia (20-21</w:t>
      </w:r>
      <w:r w:rsidR="00BC1ACC" w:rsidRPr="00BA6621">
        <w:rPr>
          <w:rFonts w:ascii="Arial" w:hAnsi="Arial" w:cs="Arial"/>
        </w:rPr>
        <w:t>)</w:t>
      </w:r>
      <w:r w:rsidRPr="00BA6621">
        <w:rPr>
          <w:rFonts w:ascii="Arial" w:hAnsi="Arial" w:cs="Arial"/>
        </w:rPr>
        <w:t>, or local</w:t>
      </w:r>
      <w:r w:rsidR="008C6881">
        <w:rPr>
          <w:rFonts w:ascii="Arial" w:hAnsi="Arial" w:cs="Arial"/>
        </w:rPr>
        <w:t xml:space="preserve"> changes in skin temperature (22</w:t>
      </w:r>
      <w:r w:rsidRPr="00BA6621">
        <w:rPr>
          <w:rFonts w:ascii="Arial" w:hAnsi="Arial" w:cs="Arial"/>
        </w:rPr>
        <w:t>).</w:t>
      </w:r>
      <w:r w:rsidR="001D18EB" w:rsidRPr="00BA6621">
        <w:rPr>
          <w:rFonts w:ascii="Arial" w:hAnsi="Arial" w:cs="Arial"/>
        </w:rPr>
        <w:t xml:space="preserve"> From other reports</w:t>
      </w:r>
      <w:r w:rsidR="002735E3">
        <w:rPr>
          <w:rFonts w:ascii="Arial" w:hAnsi="Arial" w:cs="Arial"/>
        </w:rPr>
        <w:t>,</w:t>
      </w:r>
      <w:r w:rsidR="001D18EB" w:rsidRPr="00BA6621">
        <w:rPr>
          <w:rFonts w:ascii="Arial" w:hAnsi="Arial" w:cs="Arial"/>
        </w:rPr>
        <w:t xml:space="preserve"> </w:t>
      </w:r>
      <w:r w:rsidR="00AE01B3" w:rsidRPr="00BA6621">
        <w:rPr>
          <w:rFonts w:ascii="Arial" w:hAnsi="Arial" w:cs="Arial"/>
        </w:rPr>
        <w:t xml:space="preserve">symptoms </w:t>
      </w:r>
      <w:r w:rsidR="001D18EB" w:rsidRPr="00BA6621">
        <w:rPr>
          <w:rFonts w:ascii="Arial" w:hAnsi="Arial" w:cs="Arial"/>
        </w:rPr>
        <w:t xml:space="preserve">different </w:t>
      </w:r>
      <w:r w:rsidR="00AE01B3">
        <w:rPr>
          <w:rFonts w:ascii="Arial" w:hAnsi="Arial" w:cs="Arial"/>
        </w:rPr>
        <w:t>from those described in previous</w:t>
      </w:r>
      <w:r w:rsidR="001D18EB" w:rsidRPr="00BA6621">
        <w:rPr>
          <w:rFonts w:ascii="Arial" w:hAnsi="Arial" w:cs="Arial"/>
        </w:rPr>
        <w:t xml:space="preserve"> observations</w:t>
      </w:r>
      <w:r w:rsidR="00AE01B3" w:rsidRPr="00AE01B3">
        <w:rPr>
          <w:rFonts w:ascii="Arial" w:hAnsi="Arial" w:cs="Arial"/>
        </w:rPr>
        <w:t xml:space="preserve"> </w:t>
      </w:r>
      <w:r w:rsidR="00AE01B3" w:rsidRPr="00BA6621">
        <w:rPr>
          <w:rFonts w:ascii="Arial" w:hAnsi="Arial" w:cs="Arial"/>
        </w:rPr>
        <w:t>emerged</w:t>
      </w:r>
      <w:r w:rsidR="001D18EB" w:rsidRPr="00BA6621">
        <w:rPr>
          <w:rFonts w:ascii="Arial" w:hAnsi="Arial" w:cs="Arial"/>
        </w:rPr>
        <w:t>, such as high intensity pain with exacerbations of lancinating qual</w:t>
      </w:r>
      <w:r w:rsidR="008C6881">
        <w:rPr>
          <w:rFonts w:ascii="Arial" w:hAnsi="Arial" w:cs="Arial"/>
        </w:rPr>
        <w:t>ity (14</w:t>
      </w:r>
      <w:r w:rsidR="00F64DF2" w:rsidRPr="00BA6621">
        <w:rPr>
          <w:rFonts w:ascii="Arial" w:hAnsi="Arial" w:cs="Arial"/>
        </w:rPr>
        <w:t>), spontaneous or precipitated</w:t>
      </w:r>
      <w:r w:rsidR="001D18EB" w:rsidRPr="00BA6621">
        <w:rPr>
          <w:rFonts w:ascii="Arial" w:hAnsi="Arial" w:cs="Arial"/>
        </w:rPr>
        <w:t xml:space="preserve"> by local stimuli, hea</w:t>
      </w:r>
      <w:r w:rsidR="009F3044" w:rsidRPr="00BA6621">
        <w:rPr>
          <w:rFonts w:ascii="Arial" w:hAnsi="Arial" w:cs="Arial"/>
        </w:rPr>
        <w:t>d movements, physical efforts,</w:t>
      </w:r>
      <w:r w:rsidR="008C6881">
        <w:rPr>
          <w:rFonts w:ascii="Arial" w:hAnsi="Arial" w:cs="Arial"/>
        </w:rPr>
        <w:t xml:space="preserve"> Valsalva manoeuver (23</w:t>
      </w:r>
      <w:r w:rsidR="001D18EB" w:rsidRPr="00BA6621">
        <w:rPr>
          <w:rFonts w:ascii="Arial" w:hAnsi="Arial" w:cs="Arial"/>
        </w:rPr>
        <w:t>)</w:t>
      </w:r>
      <w:r w:rsidR="008C6881">
        <w:rPr>
          <w:rFonts w:ascii="Arial" w:hAnsi="Arial" w:cs="Arial"/>
        </w:rPr>
        <w:t xml:space="preserve"> or sexual activity (24</w:t>
      </w:r>
      <w:r w:rsidR="009F3044" w:rsidRPr="00BA6621">
        <w:rPr>
          <w:rFonts w:ascii="Arial" w:hAnsi="Arial" w:cs="Arial"/>
        </w:rPr>
        <w:t>)</w:t>
      </w:r>
      <w:r w:rsidR="00FE11FA" w:rsidRPr="00BA6621">
        <w:rPr>
          <w:rFonts w:ascii="Arial" w:hAnsi="Arial" w:cs="Arial"/>
        </w:rPr>
        <w:t>, and w</w:t>
      </w:r>
      <w:r w:rsidR="008C6881">
        <w:rPr>
          <w:rFonts w:ascii="Arial" w:hAnsi="Arial" w:cs="Arial"/>
        </w:rPr>
        <w:t>ith some migrainous features (25</w:t>
      </w:r>
      <w:r w:rsidR="00FE11FA" w:rsidRPr="00BA6621">
        <w:rPr>
          <w:rFonts w:ascii="Arial" w:hAnsi="Arial" w:cs="Arial"/>
        </w:rPr>
        <w:t>)</w:t>
      </w:r>
      <w:r w:rsidR="001D18EB" w:rsidRPr="00BA6621">
        <w:rPr>
          <w:rFonts w:ascii="Arial" w:hAnsi="Arial" w:cs="Arial"/>
        </w:rPr>
        <w:t>.</w:t>
      </w:r>
      <w:r w:rsidR="00241BCE" w:rsidRPr="00BA6621">
        <w:rPr>
          <w:rFonts w:ascii="Arial" w:hAnsi="Arial" w:cs="Arial"/>
        </w:rPr>
        <w:t xml:space="preserve"> </w:t>
      </w:r>
      <w:r w:rsidR="00B54D92" w:rsidRPr="00BA6621">
        <w:rPr>
          <w:rFonts w:ascii="Arial" w:hAnsi="Arial" w:cs="Arial"/>
        </w:rPr>
        <w:t xml:space="preserve">Some cases were studied with pressure algometer, with the aim of studying </w:t>
      </w:r>
      <w:r w:rsidR="00C91C2B" w:rsidRPr="00BA6621">
        <w:rPr>
          <w:rFonts w:ascii="Arial" w:hAnsi="Arial" w:cs="Arial"/>
        </w:rPr>
        <w:t xml:space="preserve">pressure </w:t>
      </w:r>
      <w:r w:rsidR="00B54D92" w:rsidRPr="00BA6621">
        <w:rPr>
          <w:rFonts w:ascii="Arial" w:hAnsi="Arial" w:cs="Arial"/>
        </w:rPr>
        <w:t xml:space="preserve">pain threshold in affected area and in other </w:t>
      </w:r>
      <w:r w:rsidR="00C91C2B" w:rsidRPr="00BA6621">
        <w:rPr>
          <w:rFonts w:ascii="Arial" w:hAnsi="Arial" w:cs="Arial"/>
        </w:rPr>
        <w:t xml:space="preserve">cranial regions; this threshold is locally lower and consequentially pain sensitivity </w:t>
      </w:r>
      <w:r w:rsidR="008C6881">
        <w:rPr>
          <w:rFonts w:ascii="Arial" w:hAnsi="Arial" w:cs="Arial"/>
        </w:rPr>
        <w:t>is increased in painful area (26</w:t>
      </w:r>
      <w:r w:rsidR="00C91C2B" w:rsidRPr="00BA6621">
        <w:rPr>
          <w:rFonts w:ascii="Arial" w:hAnsi="Arial" w:cs="Arial"/>
        </w:rPr>
        <w:t xml:space="preserve">). </w:t>
      </w:r>
    </w:p>
    <w:p w:rsidR="008603D9" w:rsidRPr="00BA6621" w:rsidRDefault="00AE01B3" w:rsidP="008C2511">
      <w:pPr>
        <w:spacing w:after="0" w:line="240" w:lineRule="auto"/>
        <w:ind w:firstLine="708"/>
        <w:jc w:val="both"/>
        <w:rPr>
          <w:rFonts w:ascii="Arial" w:hAnsi="Arial" w:cs="Arial"/>
        </w:rPr>
      </w:pPr>
      <w:r>
        <w:rPr>
          <w:rFonts w:ascii="Arial" w:hAnsi="Arial" w:cs="Arial"/>
        </w:rPr>
        <w:t>NH, as</w:t>
      </w:r>
      <w:r w:rsidR="008C2511" w:rsidRPr="00BA6621">
        <w:rPr>
          <w:rFonts w:ascii="Arial" w:hAnsi="Arial" w:cs="Arial"/>
        </w:rPr>
        <w:t xml:space="preserve"> described in first observations, was classified between primary headaches. As such, for clarifying the diagnosis, </w:t>
      </w:r>
      <w:r w:rsidR="006E64AD" w:rsidRPr="00BA6621">
        <w:rPr>
          <w:rFonts w:ascii="Arial" w:hAnsi="Arial" w:cs="Arial"/>
        </w:rPr>
        <w:t xml:space="preserve">it </w:t>
      </w:r>
      <w:r w:rsidR="008C2511" w:rsidRPr="00BA6621">
        <w:rPr>
          <w:rFonts w:ascii="Arial" w:hAnsi="Arial" w:cs="Arial"/>
        </w:rPr>
        <w:t xml:space="preserve">is mandatory </w:t>
      </w:r>
      <w:r w:rsidR="006E64AD" w:rsidRPr="00BA6621">
        <w:rPr>
          <w:rFonts w:ascii="Arial" w:hAnsi="Arial" w:cs="Arial"/>
        </w:rPr>
        <w:t xml:space="preserve">in all cases </w:t>
      </w:r>
      <w:r w:rsidR="008C2511" w:rsidRPr="00BA6621">
        <w:rPr>
          <w:rFonts w:ascii="Arial" w:hAnsi="Arial" w:cs="Arial"/>
        </w:rPr>
        <w:t xml:space="preserve">to </w:t>
      </w:r>
      <w:r w:rsidR="006E64AD" w:rsidRPr="00BA6621">
        <w:rPr>
          <w:rFonts w:ascii="Arial" w:hAnsi="Arial" w:cs="Arial"/>
        </w:rPr>
        <w:t xml:space="preserve">identify its clinical features (including the local presence of trophic changes) and to </w:t>
      </w:r>
      <w:r w:rsidR="008C2511" w:rsidRPr="00BA6621">
        <w:rPr>
          <w:rFonts w:ascii="Arial" w:hAnsi="Arial" w:cs="Arial"/>
        </w:rPr>
        <w:t>exclude systemic disease</w:t>
      </w:r>
      <w:r>
        <w:rPr>
          <w:rFonts w:ascii="Arial" w:hAnsi="Arial" w:cs="Arial"/>
        </w:rPr>
        <w:t>s or</w:t>
      </w:r>
      <w:r w:rsidR="008C2511" w:rsidRPr="00BA6621">
        <w:rPr>
          <w:rFonts w:ascii="Arial" w:hAnsi="Arial" w:cs="Arial"/>
        </w:rPr>
        <w:t xml:space="preserve"> underlying structural lesion</w:t>
      </w:r>
      <w:r>
        <w:rPr>
          <w:rFonts w:ascii="Arial" w:hAnsi="Arial" w:cs="Arial"/>
        </w:rPr>
        <w:t>s</w:t>
      </w:r>
      <w:r w:rsidR="008C2511" w:rsidRPr="00BA6621">
        <w:rPr>
          <w:rFonts w:ascii="Arial" w:hAnsi="Arial" w:cs="Arial"/>
        </w:rPr>
        <w:t xml:space="preserve">, by means of </w:t>
      </w:r>
      <w:r w:rsidR="006E64AD" w:rsidRPr="00BA6621">
        <w:rPr>
          <w:rFonts w:ascii="Arial" w:hAnsi="Arial" w:cs="Arial"/>
        </w:rPr>
        <w:t xml:space="preserve">clinical history, </w:t>
      </w:r>
      <w:r w:rsidR="008C2511" w:rsidRPr="00BA6621">
        <w:rPr>
          <w:rFonts w:ascii="Arial" w:hAnsi="Arial" w:cs="Arial"/>
        </w:rPr>
        <w:t xml:space="preserve">physical examination, blood tests </w:t>
      </w:r>
      <w:r>
        <w:rPr>
          <w:rFonts w:ascii="Arial" w:hAnsi="Arial" w:cs="Arial"/>
        </w:rPr>
        <w:t>(</w:t>
      </w:r>
      <w:r w:rsidR="008C2511" w:rsidRPr="00BA6621">
        <w:rPr>
          <w:rFonts w:ascii="Arial" w:hAnsi="Arial" w:cs="Arial"/>
        </w:rPr>
        <w:t>including immunology screening</w:t>
      </w:r>
      <w:r>
        <w:rPr>
          <w:rFonts w:ascii="Arial" w:hAnsi="Arial" w:cs="Arial"/>
        </w:rPr>
        <w:t>)</w:t>
      </w:r>
      <w:r w:rsidR="008C2511" w:rsidRPr="00BA6621">
        <w:rPr>
          <w:rFonts w:ascii="Arial" w:hAnsi="Arial" w:cs="Arial"/>
        </w:rPr>
        <w:t>, and neuroimaging.</w:t>
      </w:r>
      <w:r w:rsidR="00283F0E" w:rsidRPr="00BA6621">
        <w:rPr>
          <w:rFonts w:ascii="Arial" w:hAnsi="Arial" w:cs="Arial"/>
        </w:rPr>
        <w:t xml:space="preserve"> Differential diagnosis must exclude other forms labeled as epicranias, like </w:t>
      </w:r>
      <w:r w:rsidR="008C6881">
        <w:rPr>
          <w:rFonts w:ascii="Arial" w:hAnsi="Arial" w:cs="Arial"/>
        </w:rPr>
        <w:t>epicrania fugax (7</w:t>
      </w:r>
      <w:r w:rsidR="00803728" w:rsidRPr="00BA6621">
        <w:rPr>
          <w:rFonts w:ascii="Arial" w:hAnsi="Arial" w:cs="Arial"/>
        </w:rPr>
        <w:t xml:space="preserve">), </w:t>
      </w:r>
      <w:r w:rsidR="00283F0E" w:rsidRPr="00BA6621">
        <w:rPr>
          <w:rFonts w:ascii="Arial" w:hAnsi="Arial" w:cs="Arial"/>
        </w:rPr>
        <w:t xml:space="preserve">supraorbital neuralgia or occipital neuralgia; if circumscribed, temporal arteritis could be differentiated from NH, </w:t>
      </w:r>
      <w:r>
        <w:rPr>
          <w:rFonts w:ascii="Arial" w:hAnsi="Arial" w:cs="Arial"/>
        </w:rPr>
        <w:t>by means of</w:t>
      </w:r>
      <w:r w:rsidR="00283F0E" w:rsidRPr="00BA6621">
        <w:rPr>
          <w:rFonts w:ascii="Arial" w:hAnsi="Arial" w:cs="Arial"/>
        </w:rPr>
        <w:t xml:space="preserve"> inflammatory markers. NH and primary stabbing headache could share some symptoms, especially exacerbations</w:t>
      </w:r>
      <w:r w:rsidR="00F64DF2" w:rsidRPr="00BA6621">
        <w:rPr>
          <w:rFonts w:ascii="Arial" w:hAnsi="Arial" w:cs="Arial"/>
        </w:rPr>
        <w:t xml:space="preserve"> </w:t>
      </w:r>
      <w:r w:rsidR="00283F0E" w:rsidRPr="00BA6621">
        <w:rPr>
          <w:rFonts w:ascii="Arial" w:hAnsi="Arial" w:cs="Arial"/>
        </w:rPr>
        <w:t xml:space="preserve">of stabbing pain, but the temporal pattern of NH is generally chronic and continuous. </w:t>
      </w:r>
    </w:p>
    <w:p w:rsidR="002454F9" w:rsidRPr="00BA6621" w:rsidRDefault="0022164A" w:rsidP="00462369">
      <w:pPr>
        <w:spacing w:after="0" w:line="240" w:lineRule="auto"/>
        <w:jc w:val="both"/>
        <w:rPr>
          <w:rFonts w:ascii="Arial" w:hAnsi="Arial" w:cs="Arial"/>
          <w:lang w:val="es-ES_tradnl"/>
        </w:rPr>
      </w:pPr>
      <w:r w:rsidRPr="00BA6621">
        <w:rPr>
          <w:rFonts w:ascii="Arial" w:hAnsi="Arial" w:cs="Arial"/>
        </w:rPr>
        <w:tab/>
      </w:r>
    </w:p>
    <w:p w:rsidR="00E53D70" w:rsidRPr="00BA6621" w:rsidRDefault="00E53D70" w:rsidP="00462369">
      <w:pPr>
        <w:spacing w:after="0" w:line="240" w:lineRule="auto"/>
        <w:jc w:val="both"/>
        <w:rPr>
          <w:rFonts w:ascii="Arial" w:hAnsi="Arial" w:cs="Arial"/>
          <w:b/>
          <w:sz w:val="24"/>
          <w:szCs w:val="24"/>
        </w:rPr>
      </w:pPr>
      <w:r w:rsidRPr="00BA6621">
        <w:rPr>
          <w:rFonts w:ascii="Arial" w:hAnsi="Arial" w:cs="Arial"/>
          <w:b/>
          <w:sz w:val="24"/>
          <w:szCs w:val="24"/>
        </w:rPr>
        <w:t>Secondary cases</w:t>
      </w:r>
    </w:p>
    <w:p w:rsidR="004B7BD1" w:rsidRPr="00BA6621" w:rsidRDefault="00C91C2B" w:rsidP="00462369">
      <w:pPr>
        <w:spacing w:after="0" w:line="240" w:lineRule="auto"/>
        <w:jc w:val="both"/>
        <w:rPr>
          <w:rFonts w:ascii="Arial" w:hAnsi="Arial" w:cs="Arial"/>
        </w:rPr>
      </w:pPr>
      <w:r w:rsidRPr="00BA6621">
        <w:rPr>
          <w:rFonts w:ascii="Arial" w:hAnsi="Arial" w:cs="Arial"/>
        </w:rPr>
        <w:tab/>
      </w:r>
      <w:r w:rsidR="006B1F4C" w:rsidRPr="00BA6621">
        <w:rPr>
          <w:rFonts w:ascii="Arial" w:hAnsi="Arial" w:cs="Arial"/>
        </w:rPr>
        <w:t>Since 2007</w:t>
      </w:r>
      <w:r w:rsidR="008C6881">
        <w:rPr>
          <w:rFonts w:ascii="Arial" w:hAnsi="Arial" w:cs="Arial"/>
        </w:rPr>
        <w:t xml:space="preserve"> (27</w:t>
      </w:r>
      <w:r w:rsidR="00803728" w:rsidRPr="00BA6621">
        <w:rPr>
          <w:rFonts w:ascii="Arial" w:hAnsi="Arial" w:cs="Arial"/>
        </w:rPr>
        <w:t>)</w:t>
      </w:r>
      <w:r w:rsidR="006B1F4C" w:rsidRPr="00BA6621">
        <w:rPr>
          <w:rFonts w:ascii="Arial" w:hAnsi="Arial" w:cs="Arial"/>
        </w:rPr>
        <w:t>, m</w:t>
      </w:r>
      <w:r w:rsidRPr="00BA6621">
        <w:rPr>
          <w:rFonts w:ascii="Arial" w:hAnsi="Arial" w:cs="Arial"/>
        </w:rPr>
        <w:t>any ca</w:t>
      </w:r>
      <w:r w:rsidR="006B1F4C" w:rsidRPr="00BA6621">
        <w:rPr>
          <w:rFonts w:ascii="Arial" w:hAnsi="Arial" w:cs="Arial"/>
        </w:rPr>
        <w:t>ses were described, in which typical</w:t>
      </w:r>
      <w:r w:rsidRPr="00BA6621">
        <w:rPr>
          <w:rFonts w:ascii="Arial" w:hAnsi="Arial" w:cs="Arial"/>
        </w:rPr>
        <w:t xml:space="preserve"> pain was secondary to skin or subcutaneous tissue</w:t>
      </w:r>
      <w:r w:rsidR="00AE01B3" w:rsidRPr="00AE01B3">
        <w:rPr>
          <w:rFonts w:ascii="Arial" w:hAnsi="Arial" w:cs="Arial"/>
        </w:rPr>
        <w:t xml:space="preserve"> </w:t>
      </w:r>
      <w:r w:rsidR="00AE01B3" w:rsidRPr="00BA6621">
        <w:rPr>
          <w:rFonts w:ascii="Arial" w:hAnsi="Arial" w:cs="Arial"/>
        </w:rPr>
        <w:t>pathologies</w:t>
      </w:r>
      <w:r w:rsidR="00AE01B3">
        <w:rPr>
          <w:rFonts w:ascii="Arial" w:hAnsi="Arial" w:cs="Arial"/>
        </w:rPr>
        <w:t xml:space="preserve">, </w:t>
      </w:r>
      <w:r w:rsidRPr="00BA6621">
        <w:rPr>
          <w:rFonts w:ascii="Arial" w:hAnsi="Arial" w:cs="Arial"/>
        </w:rPr>
        <w:t xml:space="preserve">bone </w:t>
      </w:r>
      <w:r w:rsidR="00AE01B3">
        <w:rPr>
          <w:rFonts w:ascii="Arial" w:hAnsi="Arial" w:cs="Arial"/>
        </w:rPr>
        <w:t xml:space="preserve">or </w:t>
      </w:r>
      <w:r w:rsidR="006B1F4C" w:rsidRPr="00BA6621">
        <w:rPr>
          <w:rFonts w:ascii="Arial" w:hAnsi="Arial" w:cs="Arial"/>
        </w:rPr>
        <w:t>intracranial</w:t>
      </w:r>
      <w:r w:rsidR="00AE01B3" w:rsidRPr="00AE01B3">
        <w:rPr>
          <w:rFonts w:ascii="Arial" w:hAnsi="Arial" w:cs="Arial"/>
        </w:rPr>
        <w:t xml:space="preserve"> </w:t>
      </w:r>
      <w:r w:rsidR="00AE01B3">
        <w:rPr>
          <w:rFonts w:ascii="Arial" w:hAnsi="Arial" w:cs="Arial"/>
        </w:rPr>
        <w:t>lesions</w:t>
      </w:r>
      <w:r w:rsidR="006B1F4C" w:rsidRPr="00BA6621">
        <w:rPr>
          <w:rFonts w:ascii="Arial" w:hAnsi="Arial" w:cs="Arial"/>
        </w:rPr>
        <w:t>. Following these case reports or case series, patients with NH-like symptoms were affected by superfic</w:t>
      </w:r>
      <w:r w:rsidR="008C6881">
        <w:rPr>
          <w:rFonts w:ascii="Arial" w:hAnsi="Arial" w:cs="Arial"/>
        </w:rPr>
        <w:t>ial aneurysms (28</w:t>
      </w:r>
      <w:r w:rsidR="006B1F4C" w:rsidRPr="00BA6621">
        <w:rPr>
          <w:rFonts w:ascii="Arial" w:hAnsi="Arial" w:cs="Arial"/>
        </w:rPr>
        <w:t xml:space="preserve">), </w:t>
      </w:r>
      <w:r w:rsidR="00F90C19" w:rsidRPr="00BA6621">
        <w:rPr>
          <w:rFonts w:ascii="Arial" w:hAnsi="Arial" w:cs="Arial"/>
        </w:rPr>
        <w:t>crania</w:t>
      </w:r>
      <w:r w:rsidR="008C6881">
        <w:rPr>
          <w:rFonts w:ascii="Arial" w:hAnsi="Arial" w:cs="Arial"/>
        </w:rPr>
        <w:t>l or cutaneous malformations (29</w:t>
      </w:r>
      <w:r w:rsidR="00F90C19" w:rsidRPr="00BA6621">
        <w:rPr>
          <w:rFonts w:ascii="Arial" w:hAnsi="Arial" w:cs="Arial"/>
        </w:rPr>
        <w:t>-</w:t>
      </w:r>
      <w:r w:rsidR="008C6881">
        <w:rPr>
          <w:rFonts w:ascii="Arial" w:hAnsi="Arial" w:cs="Arial"/>
        </w:rPr>
        <w:t>30</w:t>
      </w:r>
      <w:r w:rsidR="00F90C19" w:rsidRPr="00BA6621">
        <w:rPr>
          <w:rFonts w:ascii="Arial" w:hAnsi="Arial" w:cs="Arial"/>
        </w:rPr>
        <w:t>), calcific hematoma of the scalp (</w:t>
      </w:r>
      <w:r w:rsidR="008C6881">
        <w:rPr>
          <w:rFonts w:ascii="Arial" w:hAnsi="Arial" w:cs="Arial"/>
        </w:rPr>
        <w:t>31</w:t>
      </w:r>
      <w:r w:rsidR="00F90C19" w:rsidRPr="00BA6621">
        <w:rPr>
          <w:rFonts w:ascii="Arial" w:hAnsi="Arial" w:cs="Arial"/>
        </w:rPr>
        <w:t xml:space="preserve">), </w:t>
      </w:r>
      <w:r w:rsidR="009268BF" w:rsidRPr="00BA6621">
        <w:rPr>
          <w:rFonts w:ascii="Arial" w:hAnsi="Arial" w:cs="Arial"/>
        </w:rPr>
        <w:t xml:space="preserve">varicella-zoster shingles </w:t>
      </w:r>
      <w:r w:rsidR="008C6881">
        <w:rPr>
          <w:rFonts w:ascii="Arial" w:hAnsi="Arial" w:cs="Arial"/>
        </w:rPr>
        <w:t>(32</w:t>
      </w:r>
      <w:r w:rsidR="00C97C58" w:rsidRPr="00BA6621">
        <w:rPr>
          <w:rFonts w:ascii="Arial" w:hAnsi="Arial" w:cs="Arial"/>
        </w:rPr>
        <w:t>) and</w:t>
      </w:r>
      <w:r w:rsidR="00DF4F6A" w:rsidRPr="00BA6621">
        <w:rPr>
          <w:rFonts w:ascii="Arial" w:hAnsi="Arial" w:cs="Arial"/>
        </w:rPr>
        <w:t xml:space="preserve"> </w:t>
      </w:r>
      <w:r w:rsidR="00417528" w:rsidRPr="00BA6621">
        <w:rPr>
          <w:rFonts w:ascii="Arial" w:hAnsi="Arial" w:cs="Arial"/>
        </w:rPr>
        <w:t>eosinophylic granu</w:t>
      </w:r>
      <w:r w:rsidR="008C6881">
        <w:rPr>
          <w:rFonts w:ascii="Arial" w:hAnsi="Arial" w:cs="Arial"/>
        </w:rPr>
        <w:t>loma (33</w:t>
      </w:r>
      <w:r w:rsidR="00C97C58" w:rsidRPr="00BA6621">
        <w:rPr>
          <w:rFonts w:ascii="Arial" w:hAnsi="Arial" w:cs="Arial"/>
        </w:rPr>
        <w:t>). Between intracranial lesion</w:t>
      </w:r>
      <w:r w:rsidR="008C6881">
        <w:rPr>
          <w:rFonts w:ascii="Arial" w:hAnsi="Arial" w:cs="Arial"/>
        </w:rPr>
        <w:t>s, there are arachnoid cysts (34</w:t>
      </w:r>
      <w:r w:rsidR="00C97C58" w:rsidRPr="00BA6621">
        <w:rPr>
          <w:rFonts w:ascii="Arial" w:hAnsi="Arial" w:cs="Arial"/>
        </w:rPr>
        <w:t xml:space="preserve">), </w:t>
      </w:r>
      <w:r w:rsidR="00803728" w:rsidRPr="00BA6621">
        <w:rPr>
          <w:rFonts w:ascii="Arial" w:hAnsi="Arial" w:cs="Arial"/>
        </w:rPr>
        <w:t xml:space="preserve">a </w:t>
      </w:r>
      <w:r w:rsidR="008C6881">
        <w:rPr>
          <w:rFonts w:ascii="Arial" w:hAnsi="Arial" w:cs="Arial"/>
        </w:rPr>
        <w:t>pituitary adenoma (35</w:t>
      </w:r>
      <w:r w:rsidR="00C97C58" w:rsidRPr="00BA6621">
        <w:rPr>
          <w:rFonts w:ascii="Arial" w:hAnsi="Arial" w:cs="Arial"/>
        </w:rPr>
        <w:t>) and a meningiom</w:t>
      </w:r>
      <w:r w:rsidR="008C6881">
        <w:rPr>
          <w:rFonts w:ascii="Arial" w:hAnsi="Arial" w:cs="Arial"/>
        </w:rPr>
        <w:t>a (27). A recent review (36</w:t>
      </w:r>
      <w:r w:rsidR="00F64DF2" w:rsidRPr="00BA6621">
        <w:rPr>
          <w:rFonts w:ascii="Arial" w:hAnsi="Arial" w:cs="Arial"/>
        </w:rPr>
        <w:t>) presented</w:t>
      </w:r>
      <w:r w:rsidR="00C97C58" w:rsidRPr="00BA6621">
        <w:rPr>
          <w:rFonts w:ascii="Arial" w:hAnsi="Arial" w:cs="Arial"/>
        </w:rPr>
        <w:t xml:space="preserve"> eight new cases (bone or cortical emangiomas, superficial inflammatory or cholesterol cysts, </w:t>
      </w:r>
      <w:r w:rsidR="000B4629" w:rsidRPr="00BA6621">
        <w:rPr>
          <w:rFonts w:ascii="Arial" w:hAnsi="Arial" w:cs="Arial"/>
        </w:rPr>
        <w:t>osteoma</w:t>
      </w:r>
      <w:r w:rsidR="00541B58" w:rsidRPr="00BA6621">
        <w:rPr>
          <w:rFonts w:ascii="Arial" w:hAnsi="Arial" w:cs="Arial"/>
        </w:rPr>
        <w:t>, cavernoma</w:t>
      </w:r>
      <w:r w:rsidR="000B4629" w:rsidRPr="00BA6621">
        <w:rPr>
          <w:rFonts w:ascii="Arial" w:hAnsi="Arial" w:cs="Arial"/>
        </w:rPr>
        <w:t>) and discusses previous observations of secondary NH. A</w:t>
      </w:r>
      <w:r w:rsidR="00AE01B3">
        <w:rPr>
          <w:rFonts w:ascii="Arial" w:hAnsi="Arial" w:cs="Arial"/>
        </w:rPr>
        <w:t>nother</w:t>
      </w:r>
      <w:r w:rsidR="000B4629" w:rsidRPr="00BA6621">
        <w:rPr>
          <w:rFonts w:ascii="Arial" w:hAnsi="Arial" w:cs="Arial"/>
        </w:rPr>
        <w:t xml:space="preserve"> review dedicated to post-traumatic cases of NH, to </w:t>
      </w:r>
      <w:r w:rsidR="00914ACF">
        <w:rPr>
          <w:rFonts w:ascii="Arial" w:hAnsi="Arial" w:cs="Arial"/>
        </w:rPr>
        <w:t>date described, was published (</w:t>
      </w:r>
      <w:r w:rsidR="000B4629" w:rsidRPr="00BA6621">
        <w:rPr>
          <w:rFonts w:ascii="Arial" w:hAnsi="Arial" w:cs="Arial"/>
        </w:rPr>
        <w:t xml:space="preserve">5). These cases are not to be strictly labeled as secondary, because head injury is </w:t>
      </w:r>
      <w:r w:rsidR="00250EA4" w:rsidRPr="00BA6621">
        <w:rPr>
          <w:rFonts w:ascii="Arial" w:hAnsi="Arial" w:cs="Arial"/>
        </w:rPr>
        <w:t xml:space="preserve">generally </w:t>
      </w:r>
      <w:r w:rsidR="000B4629" w:rsidRPr="00BA6621">
        <w:rPr>
          <w:rFonts w:ascii="Arial" w:hAnsi="Arial" w:cs="Arial"/>
        </w:rPr>
        <w:t>considered a precipitating event and not the cause of pain</w:t>
      </w:r>
      <w:r w:rsidR="00914ACF">
        <w:rPr>
          <w:rFonts w:ascii="Arial" w:hAnsi="Arial" w:cs="Arial"/>
        </w:rPr>
        <w:t xml:space="preserve"> (9</w:t>
      </w:r>
      <w:r w:rsidR="00803728" w:rsidRPr="00BA6621">
        <w:rPr>
          <w:rFonts w:ascii="Arial" w:hAnsi="Arial" w:cs="Arial"/>
        </w:rPr>
        <w:t>-</w:t>
      </w:r>
      <w:r w:rsidR="00914ACF">
        <w:rPr>
          <w:rFonts w:ascii="Arial" w:hAnsi="Arial" w:cs="Arial"/>
        </w:rPr>
        <w:t>36</w:t>
      </w:r>
      <w:r w:rsidR="00250EA4" w:rsidRPr="00BA6621">
        <w:rPr>
          <w:rFonts w:ascii="Arial" w:hAnsi="Arial" w:cs="Arial"/>
        </w:rPr>
        <w:t>)</w:t>
      </w:r>
      <w:r w:rsidR="000B4629" w:rsidRPr="00BA6621">
        <w:rPr>
          <w:rFonts w:ascii="Arial" w:hAnsi="Arial" w:cs="Arial"/>
        </w:rPr>
        <w:t>. Following these observations, patients with NH head injury present a higher mean age and are more frequently affected by cutaneous allodynia</w:t>
      </w:r>
      <w:r w:rsidR="00914ACF">
        <w:rPr>
          <w:rFonts w:ascii="Arial" w:hAnsi="Arial" w:cs="Arial"/>
        </w:rPr>
        <w:t xml:space="preserve"> (</w:t>
      </w:r>
      <w:r w:rsidR="003F2946" w:rsidRPr="00BA6621">
        <w:rPr>
          <w:rFonts w:ascii="Arial" w:hAnsi="Arial" w:cs="Arial"/>
        </w:rPr>
        <w:t>5)</w:t>
      </w:r>
      <w:r w:rsidR="000B4629" w:rsidRPr="00BA6621">
        <w:rPr>
          <w:rFonts w:ascii="Arial" w:hAnsi="Arial" w:cs="Arial"/>
        </w:rPr>
        <w:t xml:space="preserve">. In literature, some cases </w:t>
      </w:r>
      <w:r w:rsidR="005F6F7A" w:rsidRPr="00BA6621">
        <w:rPr>
          <w:rFonts w:ascii="Arial" w:hAnsi="Arial" w:cs="Arial"/>
        </w:rPr>
        <w:t xml:space="preserve">precipitated by </w:t>
      </w:r>
      <w:r w:rsidR="000B4629" w:rsidRPr="00BA6621">
        <w:rPr>
          <w:rFonts w:ascii="Arial" w:hAnsi="Arial" w:cs="Arial"/>
        </w:rPr>
        <w:t xml:space="preserve">surgical manipulations </w:t>
      </w:r>
      <w:r w:rsidR="00914ACF">
        <w:rPr>
          <w:rFonts w:ascii="Arial" w:hAnsi="Arial" w:cs="Arial"/>
        </w:rPr>
        <w:t>(37-</w:t>
      </w:r>
      <w:r w:rsidR="005F6F7A" w:rsidRPr="00BA6621">
        <w:rPr>
          <w:rFonts w:ascii="Arial" w:hAnsi="Arial" w:cs="Arial"/>
        </w:rPr>
        <w:t>3</w:t>
      </w:r>
      <w:r w:rsidR="00914ACF">
        <w:rPr>
          <w:rFonts w:ascii="Arial" w:hAnsi="Arial" w:cs="Arial"/>
        </w:rPr>
        <w:t>8-39</w:t>
      </w:r>
      <w:r w:rsidR="005F6F7A" w:rsidRPr="00BA6621">
        <w:rPr>
          <w:rFonts w:ascii="Arial" w:hAnsi="Arial" w:cs="Arial"/>
        </w:rPr>
        <w:t>)</w:t>
      </w:r>
      <w:r w:rsidR="003F2946" w:rsidRPr="00BA6621">
        <w:rPr>
          <w:rFonts w:ascii="Arial" w:hAnsi="Arial" w:cs="Arial"/>
        </w:rPr>
        <w:t xml:space="preserve"> </w:t>
      </w:r>
      <w:r w:rsidR="005F6F7A" w:rsidRPr="00BA6621">
        <w:rPr>
          <w:rFonts w:ascii="Arial" w:hAnsi="Arial" w:cs="Arial"/>
        </w:rPr>
        <w:t>and by</w:t>
      </w:r>
      <w:r w:rsidR="00F948FD" w:rsidRPr="00BA6621">
        <w:rPr>
          <w:rFonts w:ascii="Arial" w:hAnsi="Arial" w:cs="Arial"/>
        </w:rPr>
        <w:t xml:space="preserve"> an </w:t>
      </w:r>
      <w:r w:rsidR="00914ACF">
        <w:rPr>
          <w:rFonts w:ascii="Arial" w:hAnsi="Arial" w:cs="Arial"/>
        </w:rPr>
        <w:t>insect bite (20</w:t>
      </w:r>
      <w:r w:rsidR="005F6F7A" w:rsidRPr="00BA6621">
        <w:rPr>
          <w:rFonts w:ascii="Arial" w:hAnsi="Arial" w:cs="Arial"/>
        </w:rPr>
        <w:t xml:space="preserve">) </w:t>
      </w:r>
      <w:r w:rsidR="000B4629" w:rsidRPr="00BA6621">
        <w:rPr>
          <w:rFonts w:ascii="Arial" w:hAnsi="Arial" w:cs="Arial"/>
        </w:rPr>
        <w:t>are also reported</w:t>
      </w:r>
      <w:r w:rsidR="003F2946" w:rsidRPr="00BA6621">
        <w:rPr>
          <w:rFonts w:ascii="Arial" w:hAnsi="Arial" w:cs="Arial"/>
        </w:rPr>
        <w:t>,</w:t>
      </w:r>
      <w:r w:rsidR="000B4629" w:rsidRPr="00BA6621">
        <w:rPr>
          <w:rFonts w:ascii="Arial" w:hAnsi="Arial" w:cs="Arial"/>
        </w:rPr>
        <w:t xml:space="preserve"> </w:t>
      </w:r>
      <w:r w:rsidR="003E4E5B" w:rsidRPr="00BA6621">
        <w:rPr>
          <w:rFonts w:ascii="Arial" w:hAnsi="Arial" w:cs="Arial"/>
        </w:rPr>
        <w:t>and there are observations of NH associa</w:t>
      </w:r>
      <w:r w:rsidR="00EE5BC2" w:rsidRPr="00BA6621">
        <w:rPr>
          <w:rFonts w:ascii="Arial" w:hAnsi="Arial" w:cs="Arial"/>
        </w:rPr>
        <w:t>ted with autoimmune disorders</w:t>
      </w:r>
      <w:r w:rsidR="0022223E" w:rsidRPr="00BA6621">
        <w:rPr>
          <w:rFonts w:ascii="Arial" w:hAnsi="Arial" w:cs="Arial"/>
        </w:rPr>
        <w:t xml:space="preserve"> (rheumatoid arthritis, Sjögren syndrome, Sicca syndrome and antiphospholipid antibody syndrome</w:t>
      </w:r>
      <w:r w:rsidR="00F948FD" w:rsidRPr="00BA6621">
        <w:rPr>
          <w:rFonts w:ascii="Arial" w:hAnsi="Arial" w:cs="Arial"/>
        </w:rPr>
        <w:t>)</w:t>
      </w:r>
      <w:r w:rsidR="00914ACF">
        <w:rPr>
          <w:rFonts w:ascii="Arial" w:hAnsi="Arial" w:cs="Arial"/>
        </w:rPr>
        <w:t xml:space="preserve"> (40</w:t>
      </w:r>
      <w:r w:rsidR="0022223E" w:rsidRPr="00BA6621">
        <w:rPr>
          <w:rFonts w:ascii="Arial" w:hAnsi="Arial" w:cs="Arial"/>
        </w:rPr>
        <w:t>).</w:t>
      </w:r>
    </w:p>
    <w:p w:rsidR="0070057C" w:rsidRPr="00BA6621" w:rsidRDefault="0070057C" w:rsidP="00462369">
      <w:pPr>
        <w:spacing w:after="0" w:line="240" w:lineRule="auto"/>
        <w:jc w:val="both"/>
        <w:rPr>
          <w:rFonts w:ascii="Arial" w:hAnsi="Arial" w:cs="Arial"/>
          <w:b/>
          <w:sz w:val="24"/>
          <w:szCs w:val="24"/>
        </w:rPr>
      </w:pPr>
      <w:r w:rsidRPr="00BA6621">
        <w:rPr>
          <w:rFonts w:ascii="Arial" w:hAnsi="Arial" w:cs="Arial"/>
          <w:b/>
          <w:sz w:val="24"/>
          <w:szCs w:val="24"/>
        </w:rPr>
        <w:lastRenderedPageBreak/>
        <w:t>Pathophysiology</w:t>
      </w:r>
    </w:p>
    <w:p w:rsidR="00CC5EC9" w:rsidRPr="00BA6621" w:rsidRDefault="00B8250B" w:rsidP="00462369">
      <w:pPr>
        <w:spacing w:after="0" w:line="240" w:lineRule="auto"/>
        <w:jc w:val="both"/>
        <w:rPr>
          <w:rFonts w:ascii="Arial" w:hAnsi="Arial" w:cs="Arial"/>
        </w:rPr>
      </w:pPr>
      <w:r w:rsidRPr="00BA6621">
        <w:rPr>
          <w:rFonts w:ascii="Arial" w:hAnsi="Arial" w:cs="Arial"/>
          <w:b/>
          <w:sz w:val="24"/>
          <w:szCs w:val="24"/>
        </w:rPr>
        <w:tab/>
      </w:r>
      <w:r w:rsidRPr="00BA6621">
        <w:rPr>
          <w:rFonts w:ascii="Arial" w:hAnsi="Arial" w:cs="Arial"/>
        </w:rPr>
        <w:t>The pathophysiology of NH is</w:t>
      </w:r>
      <w:r w:rsidR="00250EA4" w:rsidRPr="00BA6621">
        <w:rPr>
          <w:rFonts w:ascii="Arial" w:hAnsi="Arial" w:cs="Arial"/>
        </w:rPr>
        <w:t xml:space="preserve"> not fully understoo</w:t>
      </w:r>
      <w:r w:rsidRPr="00BA6621">
        <w:rPr>
          <w:rFonts w:ascii="Arial" w:hAnsi="Arial" w:cs="Arial"/>
        </w:rPr>
        <w:t xml:space="preserve">d. Nevertheless, research has pointed out some typical aspects of the pain suggesting pathogenetic mechanisms. </w:t>
      </w:r>
      <w:r w:rsidR="0068518C" w:rsidRPr="00BA6621">
        <w:rPr>
          <w:rFonts w:ascii="Arial" w:hAnsi="Arial" w:cs="Arial"/>
        </w:rPr>
        <w:t xml:space="preserve">A hypothesis supported </w:t>
      </w:r>
      <w:r w:rsidR="00BC2AFD" w:rsidRPr="00BA6621">
        <w:rPr>
          <w:rFonts w:ascii="Arial" w:hAnsi="Arial" w:cs="Arial"/>
        </w:rPr>
        <w:t>by Pareja spanish group, describ</w:t>
      </w:r>
      <w:r w:rsidR="0068518C" w:rsidRPr="00BA6621">
        <w:rPr>
          <w:rFonts w:ascii="Arial" w:hAnsi="Arial" w:cs="Arial"/>
        </w:rPr>
        <w:t>e</w:t>
      </w:r>
      <w:r w:rsidR="00BC2AFD" w:rsidRPr="00BA6621">
        <w:rPr>
          <w:rFonts w:ascii="Arial" w:hAnsi="Arial" w:cs="Arial"/>
        </w:rPr>
        <w:t>d</w:t>
      </w:r>
      <w:r w:rsidR="0068518C" w:rsidRPr="00BA6621">
        <w:rPr>
          <w:rFonts w:ascii="Arial" w:hAnsi="Arial" w:cs="Arial"/>
        </w:rPr>
        <w:t xml:space="preserve"> it as an “epicrania”, attributed to a dysfunction of C-fibers of terminal branches of cutaneous nerves within epicranial tissues</w:t>
      </w:r>
      <w:r w:rsidR="00914ACF">
        <w:rPr>
          <w:rFonts w:ascii="Arial" w:hAnsi="Arial" w:cs="Arial"/>
        </w:rPr>
        <w:t xml:space="preserve"> (41</w:t>
      </w:r>
      <w:r w:rsidR="00FE6C40" w:rsidRPr="00BA6621">
        <w:rPr>
          <w:rFonts w:ascii="Arial" w:hAnsi="Arial" w:cs="Arial"/>
        </w:rPr>
        <w:t>)</w:t>
      </w:r>
      <w:r w:rsidR="0068518C" w:rsidRPr="00BA6621">
        <w:rPr>
          <w:rFonts w:ascii="Arial" w:hAnsi="Arial" w:cs="Arial"/>
        </w:rPr>
        <w:t>, as other painful entities (supra-orbital neuralgia, occipital neuralgia, trochleitis, epicrania fugax, primary stabbing headache), cons</w:t>
      </w:r>
      <w:r w:rsidR="00914ACF">
        <w:rPr>
          <w:rFonts w:ascii="Arial" w:hAnsi="Arial" w:cs="Arial"/>
        </w:rPr>
        <w:t>istent with neuropathic pain (</w:t>
      </w:r>
      <w:r w:rsidR="003156DD">
        <w:rPr>
          <w:rFonts w:ascii="Arial" w:hAnsi="Arial" w:cs="Arial"/>
        </w:rPr>
        <w:t>20-</w:t>
      </w:r>
      <w:r w:rsidR="00914ACF">
        <w:rPr>
          <w:rFonts w:ascii="Arial" w:hAnsi="Arial" w:cs="Arial"/>
        </w:rPr>
        <w:t>42</w:t>
      </w:r>
      <w:r w:rsidR="0068518C" w:rsidRPr="00BA6621">
        <w:rPr>
          <w:rFonts w:ascii="Arial" w:hAnsi="Arial" w:cs="Arial"/>
        </w:rPr>
        <w:t>). T</w:t>
      </w:r>
      <w:r w:rsidRPr="00BA6621">
        <w:rPr>
          <w:rFonts w:ascii="Arial" w:hAnsi="Arial" w:cs="Arial"/>
        </w:rPr>
        <w:t>he observation</w:t>
      </w:r>
      <w:r w:rsidR="0068518C" w:rsidRPr="00BA6621">
        <w:rPr>
          <w:rFonts w:ascii="Arial" w:hAnsi="Arial" w:cs="Arial"/>
        </w:rPr>
        <w:t>s</w:t>
      </w:r>
      <w:r w:rsidRPr="00BA6621">
        <w:rPr>
          <w:rFonts w:ascii="Arial" w:hAnsi="Arial" w:cs="Arial"/>
        </w:rPr>
        <w:t xml:space="preserve"> </w:t>
      </w:r>
      <w:r w:rsidR="0068518C" w:rsidRPr="00BA6621">
        <w:rPr>
          <w:rFonts w:ascii="Arial" w:hAnsi="Arial" w:cs="Arial"/>
        </w:rPr>
        <w:t>support</w:t>
      </w:r>
      <w:r w:rsidR="00AE01B3">
        <w:rPr>
          <w:rFonts w:ascii="Arial" w:hAnsi="Arial" w:cs="Arial"/>
        </w:rPr>
        <w:t>ing</w:t>
      </w:r>
      <w:r w:rsidR="0068518C" w:rsidRPr="00BA6621">
        <w:rPr>
          <w:rFonts w:ascii="Arial" w:hAnsi="Arial" w:cs="Arial"/>
        </w:rPr>
        <w:t xml:space="preserve"> this hypothesis are that </w:t>
      </w:r>
      <w:r w:rsidRPr="00BA6621">
        <w:rPr>
          <w:rFonts w:ascii="Arial" w:hAnsi="Arial" w:cs="Arial"/>
        </w:rPr>
        <w:t xml:space="preserve">symptoms and signs are restricted to a </w:t>
      </w:r>
      <w:r w:rsidR="00775368" w:rsidRPr="00BA6621">
        <w:rPr>
          <w:rFonts w:ascii="Arial" w:hAnsi="Arial" w:cs="Arial"/>
        </w:rPr>
        <w:t>sharply de</w:t>
      </w:r>
      <w:r w:rsidRPr="00BA6621">
        <w:rPr>
          <w:rFonts w:ascii="Arial" w:hAnsi="Arial" w:cs="Arial"/>
        </w:rPr>
        <w:t xml:space="preserve">limited area of the scalp, in the absence of diffuse hypersensibility </w:t>
      </w:r>
      <w:r w:rsidR="00914ACF">
        <w:rPr>
          <w:rFonts w:ascii="Arial" w:hAnsi="Arial" w:cs="Arial"/>
        </w:rPr>
        <w:t>of pericranial structures (43</w:t>
      </w:r>
      <w:r w:rsidR="003B100B" w:rsidRPr="00BA6621">
        <w:rPr>
          <w:rFonts w:ascii="Arial" w:hAnsi="Arial" w:cs="Arial"/>
        </w:rPr>
        <w:t>), as in mig</w:t>
      </w:r>
      <w:r w:rsidR="000A5614" w:rsidRPr="00BA6621">
        <w:rPr>
          <w:rFonts w:ascii="Arial" w:hAnsi="Arial" w:cs="Arial"/>
        </w:rPr>
        <w:t>r</w:t>
      </w:r>
      <w:r w:rsidR="00BC2AFD" w:rsidRPr="00BA6621">
        <w:rPr>
          <w:rFonts w:ascii="Arial" w:hAnsi="Arial" w:cs="Arial"/>
        </w:rPr>
        <w:t>aine and tension-type headache; f</w:t>
      </w:r>
      <w:r w:rsidR="000A5614" w:rsidRPr="00BA6621">
        <w:rPr>
          <w:rFonts w:ascii="Arial" w:hAnsi="Arial" w:cs="Arial"/>
        </w:rPr>
        <w:t>urthermore,</w:t>
      </w:r>
      <w:r w:rsidR="003B100B" w:rsidRPr="00BA6621">
        <w:rPr>
          <w:rFonts w:ascii="Arial" w:hAnsi="Arial" w:cs="Arial"/>
        </w:rPr>
        <w:t xml:space="preserve"> </w:t>
      </w:r>
      <w:r w:rsidR="000A5614" w:rsidRPr="00BA6621">
        <w:rPr>
          <w:rFonts w:ascii="Arial" w:hAnsi="Arial" w:cs="Arial"/>
        </w:rPr>
        <w:t>algometric measurement</w:t>
      </w:r>
      <w:r w:rsidR="00BC2AFD" w:rsidRPr="00BA6621">
        <w:rPr>
          <w:rFonts w:ascii="Arial" w:hAnsi="Arial" w:cs="Arial"/>
        </w:rPr>
        <w:t>s</w:t>
      </w:r>
      <w:r w:rsidR="000A5614" w:rsidRPr="00BA6621">
        <w:rPr>
          <w:rFonts w:ascii="Arial" w:hAnsi="Arial" w:cs="Arial"/>
        </w:rPr>
        <w:t xml:space="preserve"> indicate</w:t>
      </w:r>
      <w:r w:rsidR="003B100B" w:rsidRPr="00BA6621">
        <w:rPr>
          <w:rFonts w:ascii="Arial" w:hAnsi="Arial" w:cs="Arial"/>
        </w:rPr>
        <w:t xml:space="preserve"> that lowering of pain threshold is present only in the symptomatic area</w:t>
      </w:r>
      <w:r w:rsidR="00914ACF">
        <w:rPr>
          <w:rFonts w:ascii="Arial" w:hAnsi="Arial" w:cs="Arial"/>
        </w:rPr>
        <w:t xml:space="preserve"> (26</w:t>
      </w:r>
      <w:r w:rsidR="001B0A1E" w:rsidRPr="00BA6621">
        <w:rPr>
          <w:rFonts w:ascii="Arial" w:hAnsi="Arial" w:cs="Arial"/>
        </w:rPr>
        <w:t>-</w:t>
      </w:r>
      <w:r w:rsidR="00914ACF">
        <w:rPr>
          <w:rFonts w:ascii="Arial" w:hAnsi="Arial" w:cs="Arial"/>
        </w:rPr>
        <w:t>44</w:t>
      </w:r>
      <w:r w:rsidR="00CC5EC9" w:rsidRPr="00BA6621">
        <w:rPr>
          <w:rFonts w:ascii="Arial" w:hAnsi="Arial" w:cs="Arial"/>
        </w:rPr>
        <w:t>)</w:t>
      </w:r>
      <w:r w:rsidR="003B100B" w:rsidRPr="00BA6621">
        <w:rPr>
          <w:rFonts w:ascii="Arial" w:hAnsi="Arial" w:cs="Arial"/>
        </w:rPr>
        <w:t xml:space="preserve">. </w:t>
      </w:r>
      <w:r w:rsidR="00A73957" w:rsidRPr="00BA6621">
        <w:rPr>
          <w:rFonts w:ascii="Arial" w:hAnsi="Arial" w:cs="Arial"/>
        </w:rPr>
        <w:t>In addition,</w:t>
      </w:r>
      <w:r w:rsidR="00083643" w:rsidRPr="00BA6621">
        <w:rPr>
          <w:rFonts w:ascii="Arial" w:hAnsi="Arial" w:cs="Arial"/>
        </w:rPr>
        <w:t xml:space="preserve"> the possible presence of trophic changes of skin and/or hair loss, in close temporal and spatial relationship with the pain, is in favour of the peripheral hypothesis, due of the importance of innervation for maintena</w:t>
      </w:r>
      <w:r w:rsidR="00914ACF">
        <w:rPr>
          <w:rFonts w:ascii="Arial" w:hAnsi="Arial" w:cs="Arial"/>
        </w:rPr>
        <w:t>nce of normal skin structure (20</w:t>
      </w:r>
      <w:r w:rsidR="00083643" w:rsidRPr="00BA6621">
        <w:rPr>
          <w:rFonts w:ascii="Arial" w:hAnsi="Arial" w:cs="Arial"/>
        </w:rPr>
        <w:t xml:space="preserve">). </w:t>
      </w:r>
      <w:r w:rsidR="003B100B" w:rsidRPr="00BA6621">
        <w:rPr>
          <w:rFonts w:ascii="Arial" w:hAnsi="Arial" w:cs="Arial"/>
        </w:rPr>
        <w:t xml:space="preserve">These data strongly suggest a peripheral mechanism, rather than </w:t>
      </w:r>
      <w:r w:rsidR="00CC5EC9" w:rsidRPr="00BA6621">
        <w:rPr>
          <w:rFonts w:ascii="Arial" w:hAnsi="Arial" w:cs="Arial"/>
        </w:rPr>
        <w:t xml:space="preserve">central, as </w:t>
      </w:r>
      <w:r w:rsidR="00BC2AFD" w:rsidRPr="00BA6621">
        <w:rPr>
          <w:rFonts w:ascii="Arial" w:hAnsi="Arial" w:cs="Arial"/>
        </w:rPr>
        <w:t xml:space="preserve">i. e. </w:t>
      </w:r>
      <w:r w:rsidR="00CC5EC9" w:rsidRPr="00BA6621">
        <w:rPr>
          <w:rFonts w:ascii="Arial" w:hAnsi="Arial" w:cs="Arial"/>
        </w:rPr>
        <w:t>activation of trigemino-vascular system</w:t>
      </w:r>
      <w:r w:rsidR="003B100B" w:rsidRPr="00BA6621">
        <w:rPr>
          <w:rFonts w:ascii="Arial" w:hAnsi="Arial" w:cs="Arial"/>
        </w:rPr>
        <w:t>.</w:t>
      </w:r>
    </w:p>
    <w:p w:rsidR="0070057C" w:rsidRPr="00BA6621" w:rsidRDefault="00CC5EC9" w:rsidP="00462369">
      <w:pPr>
        <w:spacing w:after="0" w:line="240" w:lineRule="auto"/>
        <w:jc w:val="both"/>
        <w:rPr>
          <w:rFonts w:ascii="Arial" w:hAnsi="Arial" w:cs="Arial"/>
        </w:rPr>
      </w:pPr>
      <w:r w:rsidRPr="00BA6621">
        <w:rPr>
          <w:rFonts w:ascii="Arial" w:hAnsi="Arial" w:cs="Arial"/>
        </w:rPr>
        <w:tab/>
      </w:r>
      <w:r w:rsidR="000F19E2" w:rsidRPr="00BA6621">
        <w:rPr>
          <w:rFonts w:ascii="Arial" w:hAnsi="Arial" w:cs="Arial"/>
        </w:rPr>
        <w:t>This hypothesis seemed not in accordance with the observation of some cases with painful area</w:t>
      </w:r>
      <w:r w:rsidR="00914ACF">
        <w:rPr>
          <w:rFonts w:ascii="Arial" w:hAnsi="Arial" w:cs="Arial"/>
        </w:rPr>
        <w:t xml:space="preserve"> located in the midline (16-17</w:t>
      </w:r>
      <w:r w:rsidR="00914ACF" w:rsidRPr="00BA6621">
        <w:rPr>
          <w:rFonts w:ascii="Arial" w:hAnsi="Arial" w:cs="Arial"/>
        </w:rPr>
        <w:t>-</w:t>
      </w:r>
      <w:r w:rsidR="00914ACF">
        <w:rPr>
          <w:rFonts w:ascii="Arial" w:hAnsi="Arial" w:cs="Arial"/>
        </w:rPr>
        <w:t>18</w:t>
      </w:r>
      <w:r w:rsidR="009A7688" w:rsidRPr="00BA6621">
        <w:rPr>
          <w:rFonts w:ascii="Arial" w:hAnsi="Arial" w:cs="Arial"/>
        </w:rPr>
        <w:t>) and the ineffective</w:t>
      </w:r>
      <w:r w:rsidR="000A5614" w:rsidRPr="00BA6621">
        <w:rPr>
          <w:rFonts w:ascii="Arial" w:hAnsi="Arial" w:cs="Arial"/>
        </w:rPr>
        <w:t xml:space="preserve">ness, partial or temporary effectiveness </w:t>
      </w:r>
      <w:r w:rsidR="009A7688" w:rsidRPr="00BA6621">
        <w:rPr>
          <w:rFonts w:ascii="Arial" w:hAnsi="Arial" w:cs="Arial"/>
        </w:rPr>
        <w:t>of anesthetic infil</w:t>
      </w:r>
      <w:r w:rsidR="00914ACF">
        <w:rPr>
          <w:rFonts w:ascii="Arial" w:hAnsi="Arial" w:cs="Arial"/>
        </w:rPr>
        <w:t>tration of the affected area (17</w:t>
      </w:r>
      <w:r w:rsidR="009A7688" w:rsidRPr="00BA6621">
        <w:rPr>
          <w:rFonts w:ascii="Arial" w:hAnsi="Arial" w:cs="Arial"/>
        </w:rPr>
        <w:t>-</w:t>
      </w:r>
      <w:r w:rsidR="003156DD">
        <w:rPr>
          <w:rFonts w:ascii="Arial" w:hAnsi="Arial" w:cs="Arial"/>
        </w:rPr>
        <w:t>37-</w:t>
      </w:r>
      <w:r w:rsidR="00A73957" w:rsidRPr="00BA6621">
        <w:rPr>
          <w:rFonts w:ascii="Arial" w:hAnsi="Arial" w:cs="Arial"/>
        </w:rPr>
        <w:t>4</w:t>
      </w:r>
      <w:r w:rsidR="00914ACF">
        <w:rPr>
          <w:rFonts w:ascii="Arial" w:hAnsi="Arial" w:cs="Arial"/>
        </w:rPr>
        <w:t>5</w:t>
      </w:r>
      <w:r w:rsidR="00A73957" w:rsidRPr="00BA6621">
        <w:rPr>
          <w:rFonts w:ascii="Arial" w:hAnsi="Arial" w:cs="Arial"/>
        </w:rPr>
        <w:t>-</w:t>
      </w:r>
      <w:r w:rsidR="00914ACF">
        <w:rPr>
          <w:rFonts w:ascii="Arial" w:hAnsi="Arial" w:cs="Arial"/>
        </w:rPr>
        <w:t>46</w:t>
      </w:r>
      <w:r w:rsidR="00A73957" w:rsidRPr="00BA6621">
        <w:rPr>
          <w:rFonts w:ascii="Arial" w:hAnsi="Arial" w:cs="Arial"/>
        </w:rPr>
        <w:t xml:space="preserve">). </w:t>
      </w:r>
      <w:r w:rsidR="0068518C" w:rsidRPr="00BA6621">
        <w:rPr>
          <w:rFonts w:ascii="Arial" w:hAnsi="Arial" w:cs="Arial"/>
        </w:rPr>
        <w:t xml:space="preserve">But nerve fibers extending across cranial bones and crossing the midline were </w:t>
      </w:r>
      <w:r w:rsidR="00A73957" w:rsidRPr="00BA6621">
        <w:rPr>
          <w:rFonts w:ascii="Arial" w:hAnsi="Arial" w:cs="Arial"/>
        </w:rPr>
        <w:t>detect</w:t>
      </w:r>
      <w:r w:rsidR="0068518C" w:rsidRPr="00BA6621">
        <w:rPr>
          <w:rFonts w:ascii="Arial" w:hAnsi="Arial" w:cs="Arial"/>
        </w:rPr>
        <w:t xml:space="preserve">ed. </w:t>
      </w:r>
      <w:r w:rsidR="00914ACF">
        <w:rPr>
          <w:rFonts w:ascii="Arial" w:hAnsi="Arial" w:cs="Arial"/>
        </w:rPr>
        <w:t>Further, it has been observed (4</w:t>
      </w:r>
      <w:r w:rsidR="0068518C" w:rsidRPr="00BA6621">
        <w:rPr>
          <w:rFonts w:ascii="Arial" w:hAnsi="Arial" w:cs="Arial"/>
        </w:rPr>
        <w:t xml:space="preserve">7) that </w:t>
      </w:r>
      <w:r w:rsidR="00DC5439" w:rsidRPr="00BA6621">
        <w:rPr>
          <w:rFonts w:ascii="Arial" w:hAnsi="Arial" w:cs="Arial"/>
        </w:rPr>
        <w:t xml:space="preserve">some nerve branches responsible of pain extend in inner periosteum and in transdiploic or intradiploic layers, penetrating the skull and </w:t>
      </w:r>
      <w:r w:rsidR="00AE01B3">
        <w:rPr>
          <w:rFonts w:ascii="Arial" w:hAnsi="Arial" w:cs="Arial"/>
        </w:rPr>
        <w:t xml:space="preserve">are </w:t>
      </w:r>
      <w:r w:rsidR="00DC5439" w:rsidRPr="00BA6621">
        <w:rPr>
          <w:rFonts w:ascii="Arial" w:hAnsi="Arial" w:cs="Arial"/>
        </w:rPr>
        <w:t xml:space="preserve">inaccessibile to the action of anesthetics. </w:t>
      </w:r>
    </w:p>
    <w:p w:rsidR="00DC5439" w:rsidRPr="00BA6621" w:rsidRDefault="00DC5439" w:rsidP="00462369">
      <w:pPr>
        <w:spacing w:after="0" w:line="240" w:lineRule="auto"/>
        <w:jc w:val="both"/>
        <w:rPr>
          <w:rFonts w:ascii="Arial" w:hAnsi="Arial" w:cs="Arial"/>
        </w:rPr>
      </w:pPr>
      <w:r w:rsidRPr="00BA6621">
        <w:rPr>
          <w:rFonts w:ascii="Arial" w:hAnsi="Arial" w:cs="Arial"/>
        </w:rPr>
        <w:tab/>
      </w:r>
      <w:r w:rsidR="008C2511" w:rsidRPr="00BA6621">
        <w:rPr>
          <w:rFonts w:ascii="Arial" w:hAnsi="Arial" w:cs="Arial"/>
        </w:rPr>
        <w:t>Structural abnormalities detected in secondary forms could help elucidate even the pathogenesis of primary NH. In fact, the majority of symptomatic NH share</w:t>
      </w:r>
      <w:r w:rsidR="007D534F" w:rsidRPr="00BA6621">
        <w:rPr>
          <w:rFonts w:ascii="Arial" w:hAnsi="Arial" w:cs="Arial"/>
        </w:rPr>
        <w:t xml:space="preserve"> lesions located within or adjacent to the scalp</w:t>
      </w:r>
      <w:r w:rsidR="008C2511" w:rsidRPr="00BA6621">
        <w:rPr>
          <w:rFonts w:ascii="Arial" w:hAnsi="Arial" w:cs="Arial"/>
        </w:rPr>
        <w:t xml:space="preserve"> or skull bone</w:t>
      </w:r>
      <w:r w:rsidR="00BC2AFD" w:rsidRPr="00BA6621">
        <w:rPr>
          <w:rFonts w:ascii="Arial" w:hAnsi="Arial" w:cs="Arial"/>
        </w:rPr>
        <w:t>s</w:t>
      </w:r>
      <w:r w:rsidR="008C2511" w:rsidRPr="00BA6621">
        <w:rPr>
          <w:rFonts w:ascii="Arial" w:hAnsi="Arial" w:cs="Arial"/>
        </w:rPr>
        <w:t xml:space="preserve">, in close proximity with painful area. These lesions could damage peripheral fibers of </w:t>
      </w:r>
      <w:r w:rsidR="007D534F" w:rsidRPr="00BA6621">
        <w:rPr>
          <w:rFonts w:ascii="Arial" w:hAnsi="Arial" w:cs="Arial"/>
        </w:rPr>
        <w:t xml:space="preserve">cutaneous </w:t>
      </w:r>
      <w:r w:rsidR="00BC2AFD" w:rsidRPr="00BA6621">
        <w:rPr>
          <w:rFonts w:ascii="Arial" w:hAnsi="Arial" w:cs="Arial"/>
        </w:rPr>
        <w:t>and/</w:t>
      </w:r>
      <w:r w:rsidR="007D534F" w:rsidRPr="00BA6621">
        <w:rPr>
          <w:rFonts w:ascii="Arial" w:hAnsi="Arial" w:cs="Arial"/>
        </w:rPr>
        <w:t xml:space="preserve">or pericranial and epicranial nerves. In primary forms, these lesions could be unremarkable to macroscopic observation.  </w:t>
      </w:r>
    </w:p>
    <w:p w:rsidR="00DC5439" w:rsidRPr="00BA6621" w:rsidRDefault="00DC5439" w:rsidP="00462369">
      <w:pPr>
        <w:spacing w:after="0" w:line="240" w:lineRule="auto"/>
        <w:jc w:val="both"/>
        <w:rPr>
          <w:rFonts w:ascii="Arial" w:hAnsi="Arial" w:cs="Arial"/>
          <w:sz w:val="24"/>
          <w:szCs w:val="24"/>
        </w:rPr>
      </w:pPr>
      <w:r w:rsidRPr="00BA6621">
        <w:rPr>
          <w:rFonts w:ascii="Arial" w:hAnsi="Arial" w:cs="Arial"/>
        </w:rPr>
        <w:tab/>
      </w:r>
      <w:r w:rsidR="007D534F" w:rsidRPr="00BA6621">
        <w:rPr>
          <w:rFonts w:ascii="Arial" w:hAnsi="Arial" w:cs="Arial"/>
        </w:rPr>
        <w:t>There are also post-traumatic forms of NH, in which the trauma could precipitate the onset of pain because of the injury of epicrani</w:t>
      </w:r>
      <w:r w:rsidR="00914ACF">
        <w:rPr>
          <w:rFonts w:ascii="Arial" w:hAnsi="Arial" w:cs="Arial"/>
        </w:rPr>
        <w:t>al tissues and nerve branches (</w:t>
      </w:r>
      <w:r w:rsidR="007D534F" w:rsidRPr="00BA6621">
        <w:rPr>
          <w:rFonts w:ascii="Arial" w:hAnsi="Arial" w:cs="Arial"/>
        </w:rPr>
        <w:t xml:space="preserve">5). </w:t>
      </w:r>
    </w:p>
    <w:p w:rsidR="004B7BD1" w:rsidRPr="00BA6621" w:rsidRDefault="00914ACF" w:rsidP="00B54D92">
      <w:pPr>
        <w:spacing w:after="0" w:line="240" w:lineRule="auto"/>
        <w:ind w:firstLine="708"/>
        <w:jc w:val="both"/>
        <w:rPr>
          <w:rFonts w:ascii="Arial" w:hAnsi="Arial" w:cs="Arial"/>
        </w:rPr>
      </w:pPr>
      <w:r>
        <w:rPr>
          <w:rFonts w:ascii="Arial" w:hAnsi="Arial" w:cs="Arial"/>
        </w:rPr>
        <w:t>A dedicated article (48</w:t>
      </w:r>
      <w:r w:rsidR="00B54D92" w:rsidRPr="00BA6621">
        <w:rPr>
          <w:rFonts w:ascii="Arial" w:hAnsi="Arial" w:cs="Arial"/>
        </w:rPr>
        <w:t xml:space="preserve">) showed no differences in mood state between NH patients and controls, nor any relationship between clinical parameters of </w:t>
      </w:r>
      <w:r w:rsidR="00B54D92" w:rsidRPr="00BA6621">
        <w:rPr>
          <w:rFonts w:ascii="Arial" w:hAnsi="Arial" w:cs="Arial"/>
          <w:lang w:val="es-ES_tradnl"/>
        </w:rPr>
        <w:t>nummular headache and levels of anxiety or depression.</w:t>
      </w:r>
    </w:p>
    <w:p w:rsidR="004B7BD1" w:rsidRPr="00BA6621" w:rsidRDefault="004B7BD1" w:rsidP="00462369">
      <w:pPr>
        <w:spacing w:after="0" w:line="240" w:lineRule="auto"/>
        <w:jc w:val="both"/>
        <w:rPr>
          <w:rFonts w:ascii="Arial" w:hAnsi="Arial" w:cs="Arial"/>
        </w:rPr>
      </w:pPr>
    </w:p>
    <w:p w:rsidR="007D534F" w:rsidRPr="00BA6621" w:rsidRDefault="007D534F" w:rsidP="00462369">
      <w:pPr>
        <w:spacing w:after="0" w:line="240" w:lineRule="auto"/>
        <w:jc w:val="both"/>
        <w:rPr>
          <w:rFonts w:ascii="Arial" w:hAnsi="Arial" w:cs="Arial"/>
          <w:b/>
          <w:sz w:val="24"/>
          <w:szCs w:val="24"/>
        </w:rPr>
      </w:pPr>
      <w:r w:rsidRPr="00BA6621">
        <w:rPr>
          <w:rFonts w:ascii="Arial" w:hAnsi="Arial" w:cs="Arial"/>
          <w:b/>
          <w:sz w:val="24"/>
          <w:szCs w:val="24"/>
        </w:rPr>
        <w:t>Treatment</w:t>
      </w:r>
    </w:p>
    <w:p w:rsidR="006A529D" w:rsidRPr="00BA6621" w:rsidRDefault="00DE3A3B" w:rsidP="00462369">
      <w:pPr>
        <w:spacing w:after="0" w:line="240" w:lineRule="auto"/>
        <w:jc w:val="both"/>
        <w:rPr>
          <w:rFonts w:ascii="Arial" w:hAnsi="Arial" w:cs="Arial"/>
        </w:rPr>
      </w:pPr>
      <w:r w:rsidRPr="00BA6621">
        <w:rPr>
          <w:rFonts w:ascii="Arial" w:hAnsi="Arial" w:cs="Arial"/>
        </w:rPr>
        <w:tab/>
      </w:r>
      <w:r w:rsidR="006A529D" w:rsidRPr="00BA6621">
        <w:rPr>
          <w:rFonts w:ascii="Arial" w:hAnsi="Arial" w:cs="Arial"/>
        </w:rPr>
        <w:t xml:space="preserve">At present, there are not controlled clinical trials </w:t>
      </w:r>
      <w:r w:rsidR="00AA4703">
        <w:rPr>
          <w:rFonts w:ascii="Arial" w:hAnsi="Arial" w:cs="Arial"/>
        </w:rPr>
        <w:t>on</w:t>
      </w:r>
      <w:r w:rsidR="00BC2AFD" w:rsidRPr="00BA6621">
        <w:rPr>
          <w:rFonts w:ascii="Arial" w:hAnsi="Arial" w:cs="Arial"/>
        </w:rPr>
        <w:t xml:space="preserve"> the treatment of NH, </w:t>
      </w:r>
      <w:r w:rsidR="006A529D" w:rsidRPr="00BA6621">
        <w:rPr>
          <w:rFonts w:ascii="Arial" w:hAnsi="Arial" w:cs="Arial"/>
        </w:rPr>
        <w:t xml:space="preserve">and </w:t>
      </w:r>
      <w:r w:rsidR="00BC2AFD" w:rsidRPr="00BA6621">
        <w:rPr>
          <w:rFonts w:ascii="Arial" w:hAnsi="Arial" w:cs="Arial"/>
        </w:rPr>
        <w:t xml:space="preserve">therapeutic </w:t>
      </w:r>
      <w:r w:rsidR="006A529D" w:rsidRPr="00BA6621">
        <w:rPr>
          <w:rFonts w:ascii="Arial" w:hAnsi="Arial" w:cs="Arial"/>
        </w:rPr>
        <w:t xml:space="preserve">attempts come from case reports or case series. </w:t>
      </w:r>
    </w:p>
    <w:p w:rsidR="00DE3A3B" w:rsidRPr="00BA6621" w:rsidRDefault="00DE3A3B" w:rsidP="006A529D">
      <w:pPr>
        <w:spacing w:after="0" w:line="240" w:lineRule="auto"/>
        <w:ind w:firstLine="708"/>
        <w:jc w:val="both"/>
        <w:rPr>
          <w:rFonts w:ascii="Arial" w:hAnsi="Arial" w:cs="Arial"/>
        </w:rPr>
      </w:pPr>
      <w:r w:rsidRPr="00BA6621">
        <w:rPr>
          <w:rFonts w:ascii="Arial" w:hAnsi="Arial" w:cs="Arial"/>
        </w:rPr>
        <w:t>F</w:t>
      </w:r>
      <w:r w:rsidR="007D534F" w:rsidRPr="00BA6621">
        <w:rPr>
          <w:rFonts w:ascii="Arial" w:hAnsi="Arial" w:cs="Arial"/>
        </w:rPr>
        <w:t xml:space="preserve">irst </w:t>
      </w:r>
      <w:r w:rsidR="006E64AD" w:rsidRPr="00BA6621">
        <w:rPr>
          <w:rFonts w:ascii="Arial" w:hAnsi="Arial" w:cs="Arial"/>
        </w:rPr>
        <w:t xml:space="preserve">cases </w:t>
      </w:r>
      <w:r w:rsidR="007D534F" w:rsidRPr="00BA6621">
        <w:rPr>
          <w:rFonts w:ascii="Arial" w:hAnsi="Arial" w:cs="Arial"/>
        </w:rPr>
        <w:t>of Pa</w:t>
      </w:r>
      <w:r w:rsidRPr="00BA6621">
        <w:rPr>
          <w:rFonts w:ascii="Arial" w:hAnsi="Arial" w:cs="Arial"/>
        </w:rPr>
        <w:t>reja group were</w:t>
      </w:r>
      <w:r w:rsidR="007D534F" w:rsidRPr="00BA6621">
        <w:rPr>
          <w:rFonts w:ascii="Arial" w:hAnsi="Arial" w:cs="Arial"/>
        </w:rPr>
        <w:t xml:space="preserve"> untreated or treated only with analgesic or NSAIDs because of mild intensity of pain (in many cases the patients did not require treatment)</w:t>
      </w:r>
      <w:r w:rsidR="006E64AD" w:rsidRPr="00BA6621">
        <w:rPr>
          <w:rFonts w:ascii="Arial" w:hAnsi="Arial" w:cs="Arial"/>
        </w:rPr>
        <w:t>, frequently un</w:t>
      </w:r>
      <w:r w:rsidRPr="00BA6621">
        <w:rPr>
          <w:rFonts w:ascii="Arial" w:hAnsi="Arial" w:cs="Arial"/>
        </w:rPr>
        <w:t>effective or scarcely effective. These drugs are still useful as acute treatment in case of exacerbations of pain.</w:t>
      </w:r>
      <w:r w:rsidR="006E64AD" w:rsidRPr="00BA6621">
        <w:rPr>
          <w:rFonts w:ascii="Arial" w:hAnsi="Arial" w:cs="Arial"/>
        </w:rPr>
        <w:t xml:space="preserve"> </w:t>
      </w:r>
      <w:r w:rsidR="006A529D" w:rsidRPr="00BA6621">
        <w:rPr>
          <w:rFonts w:ascii="Arial" w:hAnsi="Arial" w:cs="Arial"/>
        </w:rPr>
        <w:t xml:space="preserve">In </w:t>
      </w:r>
      <w:r w:rsidR="00FE11FA" w:rsidRPr="00BA6621">
        <w:rPr>
          <w:rFonts w:ascii="Arial" w:hAnsi="Arial" w:cs="Arial"/>
        </w:rPr>
        <w:t>one case</w:t>
      </w:r>
      <w:r w:rsidR="006A529D" w:rsidRPr="00BA6621">
        <w:rPr>
          <w:rFonts w:ascii="Arial" w:hAnsi="Arial" w:cs="Arial"/>
        </w:rPr>
        <w:t xml:space="preserve"> with migraine features, triptan</w:t>
      </w:r>
      <w:r w:rsidR="00C77325" w:rsidRPr="00BA6621">
        <w:rPr>
          <w:rFonts w:ascii="Arial" w:hAnsi="Arial" w:cs="Arial"/>
        </w:rPr>
        <w:t>s</w:t>
      </w:r>
      <w:r w:rsidR="006A529D" w:rsidRPr="00BA6621">
        <w:rPr>
          <w:rFonts w:ascii="Arial" w:hAnsi="Arial" w:cs="Arial"/>
        </w:rPr>
        <w:t xml:space="preserve"> as acute therapy</w:t>
      </w:r>
      <w:r w:rsidR="00FE11FA" w:rsidRPr="00BA6621">
        <w:rPr>
          <w:rFonts w:ascii="Arial" w:hAnsi="Arial" w:cs="Arial"/>
        </w:rPr>
        <w:t xml:space="preserve">, and topiramate as </w:t>
      </w:r>
      <w:r w:rsidR="00914ACF">
        <w:rPr>
          <w:rFonts w:ascii="Arial" w:hAnsi="Arial" w:cs="Arial"/>
        </w:rPr>
        <w:t>prophylactic, were effective (25</w:t>
      </w:r>
      <w:r w:rsidR="00FE11FA" w:rsidRPr="00BA6621">
        <w:rPr>
          <w:rFonts w:ascii="Arial" w:hAnsi="Arial" w:cs="Arial"/>
        </w:rPr>
        <w:t>).</w:t>
      </w:r>
    </w:p>
    <w:p w:rsidR="007D534F" w:rsidRPr="00BA6621" w:rsidRDefault="00DE3A3B" w:rsidP="00DE3A3B">
      <w:pPr>
        <w:spacing w:after="0" w:line="240" w:lineRule="auto"/>
        <w:ind w:firstLine="708"/>
        <w:jc w:val="both"/>
        <w:rPr>
          <w:rFonts w:ascii="Arial" w:hAnsi="Arial" w:cs="Arial"/>
        </w:rPr>
      </w:pPr>
      <w:r w:rsidRPr="00BA6621">
        <w:rPr>
          <w:rFonts w:ascii="Arial" w:hAnsi="Arial" w:cs="Arial"/>
        </w:rPr>
        <w:t>M</w:t>
      </w:r>
      <w:r w:rsidR="006E64AD" w:rsidRPr="00BA6621">
        <w:rPr>
          <w:rFonts w:ascii="Arial" w:hAnsi="Arial" w:cs="Arial"/>
        </w:rPr>
        <w:t xml:space="preserve">any case report were published in which various </w:t>
      </w:r>
      <w:r w:rsidRPr="00BA6621">
        <w:rPr>
          <w:rFonts w:ascii="Arial" w:hAnsi="Arial" w:cs="Arial"/>
        </w:rPr>
        <w:t xml:space="preserve">prophylactic </w:t>
      </w:r>
      <w:r w:rsidR="006E64AD" w:rsidRPr="00BA6621">
        <w:rPr>
          <w:rFonts w:ascii="Arial" w:hAnsi="Arial" w:cs="Arial"/>
        </w:rPr>
        <w:t>therapies were proposed: gabapentin</w:t>
      </w:r>
      <w:r w:rsidR="005D2E5A" w:rsidRPr="00BA6621">
        <w:rPr>
          <w:rFonts w:ascii="Arial" w:hAnsi="Arial" w:cs="Arial"/>
        </w:rPr>
        <w:t xml:space="preserve"> </w:t>
      </w:r>
      <w:r w:rsidR="00914ACF">
        <w:rPr>
          <w:rFonts w:ascii="Arial" w:hAnsi="Arial" w:cs="Arial"/>
        </w:rPr>
        <w:t>(</w:t>
      </w:r>
      <w:r w:rsidR="003156DD">
        <w:rPr>
          <w:rFonts w:ascii="Arial" w:hAnsi="Arial" w:cs="Arial"/>
        </w:rPr>
        <w:t>5-14-37-</w:t>
      </w:r>
      <w:r w:rsidR="00914ACF">
        <w:rPr>
          <w:rFonts w:ascii="Arial" w:hAnsi="Arial" w:cs="Arial"/>
        </w:rPr>
        <w:t>49</w:t>
      </w:r>
      <w:r w:rsidR="006E64AD" w:rsidRPr="00BA6621">
        <w:rPr>
          <w:rFonts w:ascii="Arial" w:hAnsi="Arial" w:cs="Arial"/>
        </w:rPr>
        <w:t>-</w:t>
      </w:r>
      <w:r w:rsidR="00914ACF">
        <w:rPr>
          <w:rFonts w:ascii="Arial" w:hAnsi="Arial" w:cs="Arial"/>
        </w:rPr>
        <w:t>50</w:t>
      </w:r>
      <w:r w:rsidR="006E64AD" w:rsidRPr="00BA6621">
        <w:rPr>
          <w:rFonts w:ascii="Arial" w:hAnsi="Arial" w:cs="Arial"/>
        </w:rPr>
        <w:t>-</w:t>
      </w:r>
      <w:r w:rsidR="00914ACF">
        <w:rPr>
          <w:rFonts w:ascii="Arial" w:hAnsi="Arial" w:cs="Arial"/>
        </w:rPr>
        <w:t>51</w:t>
      </w:r>
      <w:r w:rsidR="005D2E5A" w:rsidRPr="00BA6621">
        <w:rPr>
          <w:rFonts w:ascii="Arial" w:hAnsi="Arial" w:cs="Arial"/>
        </w:rPr>
        <w:t>-</w:t>
      </w:r>
      <w:r w:rsidR="00914ACF">
        <w:rPr>
          <w:rFonts w:ascii="Arial" w:hAnsi="Arial" w:cs="Arial"/>
        </w:rPr>
        <w:t>52</w:t>
      </w:r>
      <w:r w:rsidR="00646D47" w:rsidRPr="00BA6621">
        <w:rPr>
          <w:rFonts w:ascii="Arial" w:hAnsi="Arial" w:cs="Arial"/>
        </w:rPr>
        <w:t>-</w:t>
      </w:r>
      <w:r w:rsidR="00914ACF">
        <w:rPr>
          <w:rFonts w:ascii="Arial" w:hAnsi="Arial" w:cs="Arial"/>
        </w:rPr>
        <w:t>53</w:t>
      </w:r>
      <w:r w:rsidR="006E64AD" w:rsidRPr="00BA6621">
        <w:rPr>
          <w:rFonts w:ascii="Arial" w:hAnsi="Arial" w:cs="Arial"/>
        </w:rPr>
        <w:t>), onabotulinum toxin Type A (</w:t>
      </w:r>
      <w:r w:rsidR="00914ACF">
        <w:rPr>
          <w:rFonts w:ascii="Arial" w:hAnsi="Arial" w:cs="Arial"/>
        </w:rPr>
        <w:t>9</w:t>
      </w:r>
      <w:r w:rsidR="00704B6E" w:rsidRPr="00BA6621">
        <w:rPr>
          <w:rFonts w:ascii="Arial" w:hAnsi="Arial" w:cs="Arial"/>
        </w:rPr>
        <w:t>-</w:t>
      </w:r>
      <w:r w:rsidR="003156DD" w:rsidRPr="00BA6621">
        <w:rPr>
          <w:rFonts w:ascii="Arial" w:hAnsi="Arial" w:cs="Arial"/>
        </w:rPr>
        <w:t>4</w:t>
      </w:r>
      <w:r w:rsidR="003156DD">
        <w:rPr>
          <w:rFonts w:ascii="Arial" w:hAnsi="Arial" w:cs="Arial"/>
        </w:rPr>
        <w:t>5</w:t>
      </w:r>
      <w:r w:rsidR="003156DD" w:rsidRPr="00BA6621">
        <w:rPr>
          <w:rFonts w:ascii="Arial" w:hAnsi="Arial" w:cs="Arial"/>
        </w:rPr>
        <w:t>-</w:t>
      </w:r>
      <w:r w:rsidR="00914ACF">
        <w:rPr>
          <w:rFonts w:ascii="Arial" w:hAnsi="Arial" w:cs="Arial"/>
        </w:rPr>
        <w:t>54</w:t>
      </w:r>
      <w:r w:rsidR="006E64AD" w:rsidRPr="00BA6621">
        <w:rPr>
          <w:rFonts w:ascii="Arial" w:hAnsi="Arial" w:cs="Arial"/>
        </w:rPr>
        <w:t>-</w:t>
      </w:r>
      <w:r w:rsidR="00914ACF">
        <w:rPr>
          <w:rFonts w:ascii="Arial" w:hAnsi="Arial" w:cs="Arial"/>
        </w:rPr>
        <w:t>5</w:t>
      </w:r>
      <w:r w:rsidR="006E64AD" w:rsidRPr="00BA6621">
        <w:rPr>
          <w:rFonts w:ascii="Arial" w:hAnsi="Arial" w:cs="Arial"/>
        </w:rPr>
        <w:t>5</w:t>
      </w:r>
      <w:r w:rsidR="0027038C" w:rsidRPr="00BA6621">
        <w:rPr>
          <w:rFonts w:ascii="Arial" w:hAnsi="Arial" w:cs="Arial"/>
        </w:rPr>
        <w:t>-</w:t>
      </w:r>
      <w:r w:rsidR="00CC4770">
        <w:rPr>
          <w:rFonts w:ascii="Arial" w:hAnsi="Arial" w:cs="Arial"/>
        </w:rPr>
        <w:t>5</w:t>
      </w:r>
      <w:r w:rsidR="0027038C" w:rsidRPr="00BA6621">
        <w:rPr>
          <w:rFonts w:ascii="Arial" w:hAnsi="Arial" w:cs="Arial"/>
        </w:rPr>
        <w:t>6</w:t>
      </w:r>
      <w:r w:rsidR="006E64AD" w:rsidRPr="00BA6621">
        <w:rPr>
          <w:rFonts w:ascii="Arial" w:hAnsi="Arial" w:cs="Arial"/>
        </w:rPr>
        <w:t>), tricyclic antidepressants (</w:t>
      </w:r>
      <w:r w:rsidR="00CC4770">
        <w:rPr>
          <w:rFonts w:ascii="Arial" w:hAnsi="Arial" w:cs="Arial"/>
        </w:rPr>
        <w:t>17</w:t>
      </w:r>
      <w:r w:rsidR="003156DD" w:rsidRPr="00BA6621">
        <w:rPr>
          <w:rFonts w:ascii="Arial" w:hAnsi="Arial" w:cs="Arial"/>
        </w:rPr>
        <w:t>-</w:t>
      </w:r>
      <w:r w:rsidR="003156DD">
        <w:rPr>
          <w:rFonts w:ascii="Arial" w:hAnsi="Arial" w:cs="Arial"/>
        </w:rPr>
        <w:t>53</w:t>
      </w:r>
      <w:r w:rsidR="005D2E5A" w:rsidRPr="00BA6621">
        <w:rPr>
          <w:rFonts w:ascii="Arial" w:hAnsi="Arial" w:cs="Arial"/>
        </w:rPr>
        <w:t>-</w:t>
      </w:r>
      <w:r w:rsidR="00CC4770">
        <w:rPr>
          <w:rFonts w:ascii="Arial" w:hAnsi="Arial" w:cs="Arial"/>
        </w:rPr>
        <w:t>57</w:t>
      </w:r>
      <w:r w:rsidR="005D2E5A" w:rsidRPr="00BA6621">
        <w:rPr>
          <w:rFonts w:ascii="Arial" w:hAnsi="Arial" w:cs="Arial"/>
        </w:rPr>
        <w:t>-</w:t>
      </w:r>
      <w:r w:rsidR="00CC4770">
        <w:rPr>
          <w:rFonts w:ascii="Arial" w:hAnsi="Arial" w:cs="Arial"/>
        </w:rPr>
        <w:t>58</w:t>
      </w:r>
      <w:r w:rsidR="006E64AD" w:rsidRPr="00BA6621">
        <w:rPr>
          <w:rFonts w:ascii="Arial" w:hAnsi="Arial" w:cs="Arial"/>
        </w:rPr>
        <w:t xml:space="preserve">), </w:t>
      </w:r>
      <w:r w:rsidR="00CC4770">
        <w:rPr>
          <w:rFonts w:ascii="Arial" w:hAnsi="Arial" w:cs="Arial"/>
        </w:rPr>
        <w:t>other antidepressants (9</w:t>
      </w:r>
      <w:r w:rsidR="00BC2AFD" w:rsidRPr="00BA6621">
        <w:rPr>
          <w:rFonts w:ascii="Arial" w:hAnsi="Arial" w:cs="Arial"/>
        </w:rPr>
        <w:t>-</w:t>
      </w:r>
      <w:r w:rsidR="0019538E" w:rsidRPr="00BA6621">
        <w:rPr>
          <w:rFonts w:ascii="Arial" w:hAnsi="Arial" w:cs="Arial"/>
        </w:rPr>
        <w:t>1</w:t>
      </w:r>
      <w:r w:rsidR="00CC4770">
        <w:rPr>
          <w:rFonts w:ascii="Arial" w:hAnsi="Arial" w:cs="Arial"/>
        </w:rPr>
        <w:t>4</w:t>
      </w:r>
      <w:r w:rsidR="0019538E" w:rsidRPr="00BA6621">
        <w:rPr>
          <w:rFonts w:ascii="Arial" w:hAnsi="Arial" w:cs="Arial"/>
        </w:rPr>
        <w:t>)</w:t>
      </w:r>
      <w:r w:rsidR="00C667D3" w:rsidRPr="00BA6621">
        <w:rPr>
          <w:rFonts w:ascii="Arial" w:hAnsi="Arial" w:cs="Arial"/>
        </w:rPr>
        <w:t>,</w:t>
      </w:r>
      <w:r w:rsidR="00BC2AFD" w:rsidRPr="00BA6621">
        <w:rPr>
          <w:rFonts w:ascii="Arial" w:hAnsi="Arial" w:cs="Arial"/>
        </w:rPr>
        <w:t xml:space="preserve"> </w:t>
      </w:r>
      <w:r w:rsidR="00704B6E" w:rsidRPr="00BA6621">
        <w:rPr>
          <w:rFonts w:ascii="Arial" w:hAnsi="Arial" w:cs="Arial"/>
        </w:rPr>
        <w:t>pregabalin (</w:t>
      </w:r>
      <w:r w:rsidR="00CC4770">
        <w:rPr>
          <w:rFonts w:ascii="Arial" w:hAnsi="Arial" w:cs="Arial"/>
        </w:rPr>
        <w:t>9</w:t>
      </w:r>
      <w:r w:rsidR="00C667D3" w:rsidRPr="00BA6621">
        <w:rPr>
          <w:rFonts w:ascii="Arial" w:hAnsi="Arial" w:cs="Arial"/>
        </w:rPr>
        <w:t>-</w:t>
      </w:r>
      <w:r w:rsidR="00CC4770">
        <w:rPr>
          <w:rFonts w:ascii="Arial" w:hAnsi="Arial" w:cs="Arial"/>
        </w:rPr>
        <w:t>59</w:t>
      </w:r>
      <w:r w:rsidR="00704B6E" w:rsidRPr="00BA6621">
        <w:rPr>
          <w:rFonts w:ascii="Arial" w:hAnsi="Arial" w:cs="Arial"/>
        </w:rPr>
        <w:t xml:space="preserve">), </w:t>
      </w:r>
      <w:r w:rsidR="006E64AD" w:rsidRPr="00BA6621">
        <w:rPr>
          <w:rFonts w:ascii="Arial" w:hAnsi="Arial" w:cs="Arial"/>
        </w:rPr>
        <w:t>indomethacin (</w:t>
      </w:r>
      <w:r w:rsidR="00CC4770">
        <w:rPr>
          <w:rFonts w:ascii="Arial" w:hAnsi="Arial" w:cs="Arial"/>
        </w:rPr>
        <w:t>12</w:t>
      </w:r>
      <w:r w:rsidR="003156DD" w:rsidRPr="00BA6621">
        <w:rPr>
          <w:rFonts w:ascii="Arial" w:hAnsi="Arial" w:cs="Arial"/>
        </w:rPr>
        <w:t>-</w:t>
      </w:r>
      <w:r w:rsidR="003156DD">
        <w:rPr>
          <w:rFonts w:ascii="Arial" w:hAnsi="Arial" w:cs="Arial"/>
        </w:rPr>
        <w:t>23</w:t>
      </w:r>
      <w:r w:rsidR="004543AE" w:rsidRPr="00BA6621">
        <w:rPr>
          <w:rFonts w:ascii="Arial" w:hAnsi="Arial" w:cs="Arial"/>
        </w:rPr>
        <w:t>-</w:t>
      </w:r>
      <w:r w:rsidR="00CC4770">
        <w:rPr>
          <w:rFonts w:ascii="Arial" w:hAnsi="Arial" w:cs="Arial"/>
        </w:rPr>
        <w:t>60</w:t>
      </w:r>
      <w:r w:rsidR="006E64AD" w:rsidRPr="00BA6621">
        <w:rPr>
          <w:rFonts w:ascii="Arial" w:hAnsi="Arial" w:cs="Arial"/>
        </w:rPr>
        <w:t xml:space="preserve">), with non-univocal results. </w:t>
      </w:r>
      <w:r w:rsidR="00646D47" w:rsidRPr="00BA6621">
        <w:rPr>
          <w:rFonts w:ascii="Arial" w:hAnsi="Arial" w:cs="Arial"/>
        </w:rPr>
        <w:t>Non-pharmacological treatments were tried in other case</w:t>
      </w:r>
      <w:r w:rsidR="00CC4770">
        <w:rPr>
          <w:rFonts w:ascii="Arial" w:hAnsi="Arial" w:cs="Arial"/>
        </w:rPr>
        <w:t>s: acupuncture (61</w:t>
      </w:r>
      <w:r w:rsidR="00646D47" w:rsidRPr="00BA6621">
        <w:rPr>
          <w:rFonts w:ascii="Arial" w:hAnsi="Arial" w:cs="Arial"/>
        </w:rPr>
        <w:t xml:space="preserve">) and </w:t>
      </w:r>
      <w:r w:rsidR="006420D5" w:rsidRPr="00BA6621">
        <w:rPr>
          <w:rFonts w:ascii="Arial" w:hAnsi="Arial" w:cs="Arial"/>
        </w:rPr>
        <w:t>transcutaneous electrical nerve stimulation (</w:t>
      </w:r>
      <w:r w:rsidR="00646D47" w:rsidRPr="00BA6621">
        <w:rPr>
          <w:rFonts w:ascii="Arial" w:hAnsi="Arial" w:cs="Arial"/>
        </w:rPr>
        <w:t>TENS</w:t>
      </w:r>
      <w:r w:rsidR="006420D5" w:rsidRPr="00BA6621">
        <w:rPr>
          <w:rFonts w:ascii="Arial" w:hAnsi="Arial" w:cs="Arial"/>
        </w:rPr>
        <w:t>)</w:t>
      </w:r>
      <w:r w:rsidR="00A8613A">
        <w:rPr>
          <w:rFonts w:ascii="Arial" w:hAnsi="Arial" w:cs="Arial"/>
        </w:rPr>
        <w:t xml:space="preserve"> (46</w:t>
      </w:r>
      <w:r w:rsidR="00646D47" w:rsidRPr="00BA6621">
        <w:rPr>
          <w:rFonts w:ascii="Arial" w:hAnsi="Arial" w:cs="Arial"/>
        </w:rPr>
        <w:t xml:space="preserve">). More recently, </w:t>
      </w:r>
      <w:r w:rsidR="006420D5" w:rsidRPr="00BA6621">
        <w:rPr>
          <w:rFonts w:ascii="Arial" w:hAnsi="Arial" w:cs="Arial"/>
        </w:rPr>
        <w:t>other treatments were used: palmitoy</w:t>
      </w:r>
      <w:r w:rsidR="00A8613A">
        <w:rPr>
          <w:rFonts w:ascii="Arial" w:hAnsi="Arial" w:cs="Arial"/>
        </w:rPr>
        <w:t>lethanolamide in monotherapy (62</w:t>
      </w:r>
      <w:r w:rsidR="006420D5" w:rsidRPr="00BA6621">
        <w:rPr>
          <w:rFonts w:ascii="Arial" w:hAnsi="Arial" w:cs="Arial"/>
        </w:rPr>
        <w:t>) and in</w:t>
      </w:r>
      <w:r w:rsidR="00A8613A">
        <w:rPr>
          <w:rFonts w:ascii="Arial" w:hAnsi="Arial" w:cs="Arial"/>
        </w:rPr>
        <w:t xml:space="preserve"> association with topiramate (63</w:t>
      </w:r>
      <w:r w:rsidR="006420D5" w:rsidRPr="00BA6621">
        <w:rPr>
          <w:rFonts w:ascii="Arial" w:hAnsi="Arial" w:cs="Arial"/>
        </w:rPr>
        <w:t xml:space="preserve">), Neurotropin, </w:t>
      </w:r>
      <w:r w:rsidR="00FE11FA" w:rsidRPr="00BA6621">
        <w:rPr>
          <w:rFonts w:ascii="Arial" w:hAnsi="Arial" w:cs="Arial"/>
        </w:rPr>
        <w:t xml:space="preserve">an </w:t>
      </w:r>
      <w:r w:rsidR="006420D5" w:rsidRPr="00BA6621">
        <w:rPr>
          <w:rFonts w:ascii="Arial" w:hAnsi="Arial" w:cs="Arial"/>
        </w:rPr>
        <w:t>extract of animal skin, use</w:t>
      </w:r>
      <w:r w:rsidR="000522F2" w:rsidRPr="00BA6621">
        <w:rPr>
          <w:rFonts w:ascii="Arial" w:hAnsi="Arial" w:cs="Arial"/>
        </w:rPr>
        <w:t>d</w:t>
      </w:r>
      <w:r w:rsidR="00A8613A">
        <w:rPr>
          <w:rFonts w:ascii="Arial" w:hAnsi="Arial" w:cs="Arial"/>
        </w:rPr>
        <w:t xml:space="preserve"> as analgesic in Japan (64</w:t>
      </w:r>
      <w:r w:rsidR="0022658D" w:rsidRPr="00BA6621">
        <w:rPr>
          <w:rFonts w:ascii="Arial" w:hAnsi="Arial" w:cs="Arial"/>
        </w:rPr>
        <w:t>-65</w:t>
      </w:r>
      <w:r w:rsidR="00A8613A">
        <w:rPr>
          <w:rFonts w:ascii="Arial" w:hAnsi="Arial" w:cs="Arial"/>
        </w:rPr>
        <w:t>), carbamazepin (9-52), metoprolol (59</w:t>
      </w:r>
      <w:r w:rsidR="006420D5" w:rsidRPr="00BA6621">
        <w:rPr>
          <w:rFonts w:ascii="Arial" w:hAnsi="Arial" w:cs="Arial"/>
        </w:rPr>
        <w:t xml:space="preserve">). </w:t>
      </w:r>
    </w:p>
    <w:p w:rsidR="006F3187" w:rsidRPr="00BA6621" w:rsidRDefault="00D9302D" w:rsidP="006F3187">
      <w:pPr>
        <w:spacing w:after="0" w:line="240" w:lineRule="auto"/>
        <w:ind w:firstLine="708"/>
        <w:jc w:val="both"/>
        <w:rPr>
          <w:rFonts w:ascii="Arial" w:hAnsi="Arial" w:cs="Arial"/>
        </w:rPr>
      </w:pPr>
      <w:r w:rsidRPr="00BA6621">
        <w:rPr>
          <w:rFonts w:ascii="Arial" w:hAnsi="Arial" w:cs="Arial"/>
        </w:rPr>
        <w:t>Some symptomatic cases</w:t>
      </w:r>
      <w:r w:rsidR="00FE11FA" w:rsidRPr="00BA6621">
        <w:rPr>
          <w:rFonts w:ascii="Arial" w:hAnsi="Arial" w:cs="Arial"/>
        </w:rPr>
        <w:t xml:space="preserve"> </w:t>
      </w:r>
      <w:r w:rsidRPr="00BA6621">
        <w:rPr>
          <w:rFonts w:ascii="Arial" w:hAnsi="Arial" w:cs="Arial"/>
        </w:rPr>
        <w:t xml:space="preserve">positively responded to surgical excision of </w:t>
      </w:r>
      <w:r w:rsidR="00FE11FA" w:rsidRPr="00BA6621">
        <w:rPr>
          <w:rFonts w:ascii="Arial" w:hAnsi="Arial" w:cs="Arial"/>
        </w:rPr>
        <w:t>the underlying lesion</w:t>
      </w:r>
      <w:r w:rsidR="00A8613A">
        <w:rPr>
          <w:rFonts w:ascii="Arial" w:hAnsi="Arial" w:cs="Arial"/>
        </w:rPr>
        <w:t xml:space="preserve"> (27-28-33</w:t>
      </w:r>
      <w:r w:rsidRPr="00BA6621">
        <w:rPr>
          <w:rFonts w:ascii="Arial" w:hAnsi="Arial" w:cs="Arial"/>
        </w:rPr>
        <w:t>)</w:t>
      </w:r>
      <w:r w:rsidR="0019538E" w:rsidRPr="00BA6621">
        <w:rPr>
          <w:rFonts w:ascii="Arial" w:hAnsi="Arial" w:cs="Arial"/>
        </w:rPr>
        <w:t>.</w:t>
      </w:r>
      <w:r w:rsidR="00FE11FA" w:rsidRPr="00BA6621">
        <w:rPr>
          <w:rFonts w:ascii="Arial" w:hAnsi="Arial" w:cs="Arial"/>
        </w:rPr>
        <w:t xml:space="preserve"> </w:t>
      </w:r>
      <w:r w:rsidRPr="00BA6621">
        <w:rPr>
          <w:rFonts w:ascii="Arial" w:hAnsi="Arial" w:cs="Arial"/>
        </w:rPr>
        <w:t xml:space="preserve">A series of 49 </w:t>
      </w:r>
      <w:r w:rsidR="00F64DF2" w:rsidRPr="00BA6621">
        <w:rPr>
          <w:rFonts w:ascii="Arial" w:hAnsi="Arial" w:cs="Arial"/>
        </w:rPr>
        <w:t xml:space="preserve">primary NH </w:t>
      </w:r>
      <w:r w:rsidRPr="00BA6621">
        <w:rPr>
          <w:rFonts w:ascii="Arial" w:hAnsi="Arial" w:cs="Arial"/>
        </w:rPr>
        <w:t xml:space="preserve">patients </w:t>
      </w:r>
      <w:r w:rsidR="007D23B8" w:rsidRPr="00BA6621">
        <w:rPr>
          <w:rFonts w:ascii="Arial" w:hAnsi="Arial" w:cs="Arial"/>
        </w:rPr>
        <w:t xml:space="preserve">with associated Doppler signal within the area of pain </w:t>
      </w:r>
      <w:r w:rsidRPr="00BA6621">
        <w:rPr>
          <w:rFonts w:ascii="Arial" w:hAnsi="Arial" w:cs="Arial"/>
        </w:rPr>
        <w:t>was treated with minimally invasive arterectomy under local anesthesia with s</w:t>
      </w:r>
      <w:r w:rsidR="006F3187" w:rsidRPr="00BA6621">
        <w:rPr>
          <w:rFonts w:ascii="Arial" w:hAnsi="Arial" w:cs="Arial"/>
        </w:rPr>
        <w:t>ignificant benefit</w:t>
      </w:r>
      <w:r w:rsidR="00A8613A">
        <w:rPr>
          <w:rFonts w:ascii="Arial" w:hAnsi="Arial" w:cs="Arial"/>
        </w:rPr>
        <w:t xml:space="preserve"> (66</w:t>
      </w:r>
      <w:r w:rsidRPr="00BA6621">
        <w:rPr>
          <w:rFonts w:ascii="Arial" w:hAnsi="Arial" w:cs="Arial"/>
        </w:rPr>
        <w:t xml:space="preserve">). </w:t>
      </w:r>
      <w:r w:rsidR="004B1E0A" w:rsidRPr="00BA6621">
        <w:rPr>
          <w:rFonts w:ascii="Arial" w:hAnsi="Arial" w:cs="Arial"/>
        </w:rPr>
        <w:t>A systematic review of primary and secondary cases of NH who underwent various surgical treatments in also availab</w:t>
      </w:r>
      <w:r w:rsidR="0019538E" w:rsidRPr="00BA6621">
        <w:rPr>
          <w:rFonts w:ascii="Arial" w:hAnsi="Arial" w:cs="Arial"/>
        </w:rPr>
        <w:t>l</w:t>
      </w:r>
      <w:r w:rsidR="00A8613A">
        <w:rPr>
          <w:rFonts w:ascii="Arial" w:hAnsi="Arial" w:cs="Arial"/>
        </w:rPr>
        <w:t>e (67</w:t>
      </w:r>
      <w:r w:rsidR="004B1E0A" w:rsidRPr="00BA6621">
        <w:rPr>
          <w:rFonts w:ascii="Arial" w:hAnsi="Arial" w:cs="Arial"/>
        </w:rPr>
        <w:t xml:space="preserve">). </w:t>
      </w:r>
      <w:r w:rsidR="006F3187" w:rsidRPr="00BA6621">
        <w:rPr>
          <w:rFonts w:ascii="Arial" w:hAnsi="Arial" w:cs="Arial"/>
        </w:rPr>
        <w:t>When the surgical resection of the underlying lesion is not possible, medical therapy is generally similar to primary cases.</w:t>
      </w:r>
    </w:p>
    <w:p w:rsidR="00A2101D" w:rsidRPr="00BA6621" w:rsidRDefault="00F64DF2" w:rsidP="00DE3A3B">
      <w:pPr>
        <w:spacing w:after="0" w:line="240" w:lineRule="auto"/>
        <w:ind w:firstLine="708"/>
        <w:jc w:val="both"/>
        <w:rPr>
          <w:rFonts w:ascii="Arial" w:hAnsi="Arial" w:cs="Arial"/>
        </w:rPr>
      </w:pPr>
      <w:r w:rsidRPr="00BA6621">
        <w:rPr>
          <w:rFonts w:ascii="Arial" w:hAnsi="Arial" w:cs="Arial"/>
        </w:rPr>
        <w:t>Following the numerosity of presented cases and the</w:t>
      </w:r>
      <w:r w:rsidR="004B1E0A" w:rsidRPr="00BA6621">
        <w:rPr>
          <w:rFonts w:ascii="Arial" w:hAnsi="Arial" w:cs="Arial"/>
        </w:rPr>
        <w:t>ir</w:t>
      </w:r>
      <w:r w:rsidRPr="00BA6621">
        <w:rPr>
          <w:rFonts w:ascii="Arial" w:hAnsi="Arial" w:cs="Arial"/>
        </w:rPr>
        <w:t xml:space="preserve"> clinical </w:t>
      </w:r>
      <w:r w:rsidR="004B1E0A" w:rsidRPr="00BA6621">
        <w:rPr>
          <w:rFonts w:ascii="Arial" w:hAnsi="Arial" w:cs="Arial"/>
        </w:rPr>
        <w:t>out</w:t>
      </w:r>
      <w:r w:rsidRPr="00BA6621">
        <w:rPr>
          <w:rFonts w:ascii="Arial" w:hAnsi="Arial" w:cs="Arial"/>
        </w:rPr>
        <w:t>come,</w:t>
      </w:r>
      <w:r w:rsidR="0019538E" w:rsidRPr="00BA6621">
        <w:rPr>
          <w:rFonts w:ascii="Arial" w:hAnsi="Arial" w:cs="Arial"/>
        </w:rPr>
        <w:t xml:space="preserve"> gabapentin at medium dosage (6</w:t>
      </w:r>
      <w:r w:rsidRPr="00BA6621">
        <w:rPr>
          <w:rFonts w:ascii="Arial" w:hAnsi="Arial" w:cs="Arial"/>
        </w:rPr>
        <w:t>00-</w:t>
      </w:r>
      <w:r w:rsidR="0019538E" w:rsidRPr="00BA6621">
        <w:rPr>
          <w:rFonts w:ascii="Arial" w:hAnsi="Arial" w:cs="Arial"/>
        </w:rPr>
        <w:t>12</w:t>
      </w:r>
      <w:r w:rsidRPr="00BA6621">
        <w:rPr>
          <w:rFonts w:ascii="Arial" w:hAnsi="Arial" w:cs="Arial"/>
        </w:rPr>
        <w:t xml:space="preserve">00 mg) and onabotulinum toxin type A </w:t>
      </w:r>
      <w:r w:rsidR="00BB4C53" w:rsidRPr="00BA6621">
        <w:rPr>
          <w:rFonts w:ascii="Arial" w:hAnsi="Arial" w:cs="Arial"/>
        </w:rPr>
        <w:t xml:space="preserve">(a protocol for dosage and </w:t>
      </w:r>
      <w:r w:rsidR="00BB4C53" w:rsidRPr="00BA6621">
        <w:rPr>
          <w:rFonts w:ascii="Arial" w:hAnsi="Arial" w:cs="Arial"/>
        </w:rPr>
        <w:lastRenderedPageBreak/>
        <w:t>localization of injection was proposed by García-Azorín et al</w:t>
      </w:r>
      <w:r w:rsidR="00A2101D" w:rsidRPr="00BA6621">
        <w:rPr>
          <w:rFonts w:ascii="Arial" w:hAnsi="Arial" w:cs="Arial"/>
        </w:rPr>
        <w:t>.: five injections of 5 UI of Botox within the painful area, one ce</w:t>
      </w:r>
      <w:r w:rsidR="00A8613A">
        <w:rPr>
          <w:rFonts w:ascii="Arial" w:hAnsi="Arial" w:cs="Arial"/>
        </w:rPr>
        <w:t>ntrally and four periferally) (5</w:t>
      </w:r>
      <w:r w:rsidR="00A2101D" w:rsidRPr="00BA6621">
        <w:rPr>
          <w:rFonts w:ascii="Arial" w:hAnsi="Arial" w:cs="Arial"/>
        </w:rPr>
        <w:t>5) seem to-date the most used and effective treatments.</w:t>
      </w:r>
    </w:p>
    <w:p w:rsidR="00A2101D" w:rsidRPr="00BA6621" w:rsidRDefault="00A2101D" w:rsidP="00A2101D">
      <w:pPr>
        <w:spacing w:after="0" w:line="240" w:lineRule="auto"/>
        <w:jc w:val="both"/>
        <w:rPr>
          <w:rFonts w:ascii="Arial" w:hAnsi="Arial" w:cs="Arial"/>
        </w:rPr>
      </w:pPr>
    </w:p>
    <w:p w:rsidR="00A2101D" w:rsidRPr="00BA6621" w:rsidRDefault="00A2101D" w:rsidP="00A2101D">
      <w:pPr>
        <w:spacing w:after="0" w:line="240" w:lineRule="auto"/>
        <w:jc w:val="both"/>
        <w:rPr>
          <w:rFonts w:ascii="Arial" w:hAnsi="Arial" w:cs="Arial"/>
          <w:b/>
          <w:sz w:val="24"/>
          <w:szCs w:val="24"/>
        </w:rPr>
      </w:pPr>
      <w:r w:rsidRPr="00BA6621">
        <w:rPr>
          <w:rFonts w:ascii="Arial" w:hAnsi="Arial" w:cs="Arial"/>
          <w:b/>
          <w:sz w:val="24"/>
          <w:szCs w:val="24"/>
        </w:rPr>
        <w:t>Prognosis</w:t>
      </w:r>
    </w:p>
    <w:p w:rsidR="00FE11FA" w:rsidRPr="00BA6621" w:rsidRDefault="00A2101D" w:rsidP="00A2101D">
      <w:pPr>
        <w:spacing w:after="0" w:line="240" w:lineRule="auto"/>
        <w:jc w:val="both"/>
        <w:rPr>
          <w:rFonts w:ascii="Arial" w:hAnsi="Arial" w:cs="Arial"/>
        </w:rPr>
      </w:pPr>
      <w:r w:rsidRPr="00BA6621">
        <w:rPr>
          <w:rFonts w:ascii="Arial" w:hAnsi="Arial" w:cs="Arial"/>
          <w:b/>
          <w:sz w:val="24"/>
          <w:szCs w:val="24"/>
        </w:rPr>
        <w:tab/>
      </w:r>
      <w:r w:rsidRPr="00BA6621">
        <w:rPr>
          <w:rFonts w:ascii="Arial" w:hAnsi="Arial" w:cs="Arial"/>
        </w:rPr>
        <w:t xml:space="preserve">The literature about the clinical outcome and prognosis of NH is relatively scarce. </w:t>
      </w:r>
      <w:r w:rsidR="00E92E1D" w:rsidRPr="00BA6621">
        <w:rPr>
          <w:rFonts w:ascii="Arial" w:hAnsi="Arial" w:cs="Arial"/>
        </w:rPr>
        <w:t xml:space="preserve">In the majority of cases it was described as a benign condition, and </w:t>
      </w:r>
      <w:r w:rsidR="00BA1775" w:rsidRPr="00BA6621">
        <w:rPr>
          <w:rFonts w:ascii="Arial" w:hAnsi="Arial" w:cs="Arial"/>
        </w:rPr>
        <w:t xml:space="preserve">temporary or long-lasting </w:t>
      </w:r>
      <w:r w:rsidR="00E92E1D" w:rsidRPr="00BA6621">
        <w:rPr>
          <w:rFonts w:ascii="Arial" w:hAnsi="Arial" w:cs="Arial"/>
        </w:rPr>
        <w:t>spontaneous remissions (</w:t>
      </w:r>
      <w:r w:rsidR="00A8613A">
        <w:rPr>
          <w:rFonts w:ascii="Arial" w:hAnsi="Arial" w:cs="Arial"/>
        </w:rPr>
        <w:t>6</w:t>
      </w:r>
      <w:r w:rsidR="008A21A7" w:rsidRPr="00BA6621">
        <w:rPr>
          <w:rFonts w:ascii="Arial" w:hAnsi="Arial" w:cs="Arial"/>
        </w:rPr>
        <w:t>-</w:t>
      </w:r>
      <w:r w:rsidR="009200B6" w:rsidRPr="00BA6621">
        <w:rPr>
          <w:rFonts w:ascii="Arial" w:hAnsi="Arial" w:cs="Arial"/>
        </w:rPr>
        <w:t>5-</w:t>
      </w:r>
      <w:r w:rsidR="00A8613A">
        <w:rPr>
          <w:rFonts w:ascii="Arial" w:hAnsi="Arial" w:cs="Arial"/>
        </w:rPr>
        <w:t>18</w:t>
      </w:r>
      <w:r w:rsidR="00E92E1D" w:rsidRPr="00BA6621">
        <w:rPr>
          <w:rFonts w:ascii="Arial" w:hAnsi="Arial" w:cs="Arial"/>
        </w:rPr>
        <w:t xml:space="preserve">) </w:t>
      </w:r>
      <w:r w:rsidR="00A8613A">
        <w:rPr>
          <w:rFonts w:ascii="Arial" w:hAnsi="Arial" w:cs="Arial"/>
        </w:rPr>
        <w:t>or after effective treatment (51-60</w:t>
      </w:r>
      <w:r w:rsidR="00E92E1D" w:rsidRPr="00BA6621">
        <w:rPr>
          <w:rFonts w:ascii="Arial" w:hAnsi="Arial" w:cs="Arial"/>
        </w:rPr>
        <w:t xml:space="preserve">) were reported. </w:t>
      </w:r>
      <w:r w:rsidR="00DC3944" w:rsidRPr="00BA6621">
        <w:rPr>
          <w:rFonts w:ascii="Arial" w:hAnsi="Arial" w:cs="Arial"/>
        </w:rPr>
        <w:t xml:space="preserve">In some cases NH could not respond to treatments and may last for years. Secondary cases with an underlying treatable lesion may </w:t>
      </w:r>
      <w:r w:rsidR="00A22F77" w:rsidRPr="00BA6621">
        <w:rPr>
          <w:rFonts w:ascii="Arial" w:hAnsi="Arial" w:cs="Arial"/>
        </w:rPr>
        <w:t xml:space="preserve">well </w:t>
      </w:r>
      <w:r w:rsidR="00DC3944" w:rsidRPr="00BA6621">
        <w:rPr>
          <w:rFonts w:ascii="Arial" w:hAnsi="Arial" w:cs="Arial"/>
        </w:rPr>
        <w:t xml:space="preserve">respond to surgical treatment. </w:t>
      </w:r>
    </w:p>
    <w:p w:rsidR="00A2101D" w:rsidRPr="00BA6621" w:rsidRDefault="00A2101D" w:rsidP="00A2101D">
      <w:pPr>
        <w:spacing w:after="0" w:line="240" w:lineRule="auto"/>
        <w:jc w:val="both"/>
        <w:rPr>
          <w:rFonts w:ascii="Arial" w:hAnsi="Arial" w:cs="Arial"/>
          <w:b/>
          <w:sz w:val="24"/>
          <w:szCs w:val="24"/>
        </w:rPr>
      </w:pPr>
    </w:p>
    <w:p w:rsidR="00A2101D" w:rsidRPr="00BA6621" w:rsidRDefault="00A2101D" w:rsidP="00A2101D">
      <w:pPr>
        <w:spacing w:after="0" w:line="240" w:lineRule="auto"/>
        <w:jc w:val="both"/>
        <w:rPr>
          <w:rFonts w:ascii="Arial" w:hAnsi="Arial" w:cs="Arial"/>
          <w:b/>
          <w:sz w:val="24"/>
          <w:szCs w:val="24"/>
        </w:rPr>
      </w:pPr>
      <w:r w:rsidRPr="00BA6621">
        <w:rPr>
          <w:rFonts w:ascii="Arial" w:hAnsi="Arial" w:cs="Arial"/>
          <w:b/>
          <w:sz w:val="24"/>
          <w:szCs w:val="24"/>
        </w:rPr>
        <w:t>Conclusions</w:t>
      </w:r>
    </w:p>
    <w:p w:rsidR="00A2101D" w:rsidRPr="00BA6621" w:rsidRDefault="00A2101D" w:rsidP="00A2101D">
      <w:pPr>
        <w:spacing w:after="0" w:line="240" w:lineRule="auto"/>
        <w:jc w:val="both"/>
        <w:rPr>
          <w:rFonts w:ascii="Arial" w:hAnsi="Arial" w:cs="Arial"/>
        </w:rPr>
      </w:pPr>
      <w:r w:rsidRPr="00BA6621">
        <w:rPr>
          <w:rFonts w:ascii="Arial" w:hAnsi="Arial" w:cs="Arial"/>
        </w:rPr>
        <w:tab/>
        <w:t xml:space="preserve">NH can be defined an organic, primary headache syndrome, with a </w:t>
      </w:r>
      <w:r w:rsidR="00936571" w:rsidRPr="00BA6621">
        <w:rPr>
          <w:rFonts w:ascii="Arial" w:hAnsi="Arial" w:cs="Arial"/>
        </w:rPr>
        <w:t>clearly definite symptomatology: the pain is</w:t>
      </w:r>
      <w:r w:rsidRPr="00BA6621">
        <w:rPr>
          <w:rFonts w:ascii="Arial" w:hAnsi="Arial" w:cs="Arial"/>
        </w:rPr>
        <w:t xml:space="preserve"> circumscribed </w:t>
      </w:r>
      <w:r w:rsidR="00936571" w:rsidRPr="00BA6621">
        <w:rPr>
          <w:rFonts w:ascii="Arial" w:hAnsi="Arial" w:cs="Arial"/>
        </w:rPr>
        <w:t xml:space="preserve">in a rounded or elliptical area of 1-6 cm in diameter </w:t>
      </w:r>
      <w:r w:rsidR="00DC3944" w:rsidRPr="00BA6621">
        <w:rPr>
          <w:rFonts w:ascii="Arial" w:hAnsi="Arial" w:cs="Arial"/>
        </w:rPr>
        <w:t xml:space="preserve">and mostly unilateral </w:t>
      </w:r>
      <w:r w:rsidRPr="00BA6621">
        <w:rPr>
          <w:rFonts w:ascii="Arial" w:hAnsi="Arial" w:cs="Arial"/>
        </w:rPr>
        <w:t>localization</w:t>
      </w:r>
      <w:r w:rsidR="00DC3944" w:rsidRPr="00BA6621">
        <w:rPr>
          <w:rFonts w:ascii="Arial" w:hAnsi="Arial" w:cs="Arial"/>
        </w:rPr>
        <w:t xml:space="preserve"> (even if some </w:t>
      </w:r>
      <w:r w:rsidR="00936571" w:rsidRPr="00BA6621">
        <w:rPr>
          <w:rFonts w:ascii="Arial" w:hAnsi="Arial" w:cs="Arial"/>
        </w:rPr>
        <w:t xml:space="preserve">bilateral and </w:t>
      </w:r>
      <w:r w:rsidR="00DC3944" w:rsidRPr="00BA6621">
        <w:rPr>
          <w:rFonts w:ascii="Arial" w:hAnsi="Arial" w:cs="Arial"/>
        </w:rPr>
        <w:t xml:space="preserve">multifocal cases were described), generally fixed in time. </w:t>
      </w:r>
      <w:r w:rsidR="0019538E" w:rsidRPr="00BA6621">
        <w:rPr>
          <w:rFonts w:ascii="Arial" w:hAnsi="Arial" w:cs="Arial"/>
        </w:rPr>
        <w:t xml:space="preserve">The pain is usually of mild to moderate intensity, but severe pain and local exacerbations are described. </w:t>
      </w:r>
      <w:r w:rsidR="00DC3944" w:rsidRPr="00BA6621">
        <w:rPr>
          <w:rFonts w:ascii="Arial" w:hAnsi="Arial" w:cs="Arial"/>
        </w:rPr>
        <w:t xml:space="preserve">In literature many cases secondary or associated to other pathologies </w:t>
      </w:r>
      <w:r w:rsidR="00936571" w:rsidRPr="00BA6621">
        <w:rPr>
          <w:rFonts w:ascii="Arial" w:hAnsi="Arial" w:cs="Arial"/>
        </w:rPr>
        <w:t xml:space="preserve">are present. The typical </w:t>
      </w:r>
      <w:r w:rsidR="00DC3944" w:rsidRPr="00BA6621">
        <w:rPr>
          <w:rFonts w:ascii="Arial" w:hAnsi="Arial" w:cs="Arial"/>
        </w:rPr>
        <w:t xml:space="preserve">topographic distribution and </w:t>
      </w:r>
      <w:r w:rsidR="00936571" w:rsidRPr="00BA6621">
        <w:rPr>
          <w:rFonts w:ascii="Arial" w:hAnsi="Arial" w:cs="Arial"/>
        </w:rPr>
        <w:t xml:space="preserve">the </w:t>
      </w:r>
      <w:r w:rsidR="00DC3944" w:rsidRPr="00BA6621">
        <w:rPr>
          <w:rFonts w:ascii="Arial" w:hAnsi="Arial" w:cs="Arial"/>
        </w:rPr>
        <w:t xml:space="preserve">associated features suggest a peripheral pathogenesis, like dysfunction of </w:t>
      </w:r>
      <w:r w:rsidR="003B40FD" w:rsidRPr="00BA6621">
        <w:rPr>
          <w:rFonts w:ascii="Arial" w:hAnsi="Arial" w:cs="Arial"/>
        </w:rPr>
        <w:t xml:space="preserve">C-fibers of a terminal nerve, innervating the scalp or skull bones. </w:t>
      </w:r>
      <w:r w:rsidR="00CC3FAB">
        <w:rPr>
          <w:rFonts w:ascii="Arial" w:hAnsi="Arial" w:cs="Arial"/>
        </w:rPr>
        <w:t xml:space="preserve">Diagnosis is mainly clinical, </w:t>
      </w:r>
      <w:r w:rsidR="00AA4703">
        <w:rPr>
          <w:rFonts w:ascii="Arial" w:hAnsi="Arial" w:cs="Arial"/>
        </w:rPr>
        <w:t>but it is mandatory in all case</w:t>
      </w:r>
      <w:r w:rsidR="00CC3FAB">
        <w:rPr>
          <w:rFonts w:ascii="Arial" w:hAnsi="Arial" w:cs="Arial"/>
        </w:rPr>
        <w:t>s</w:t>
      </w:r>
      <w:r w:rsidR="00AA4703">
        <w:rPr>
          <w:rFonts w:ascii="Arial" w:hAnsi="Arial" w:cs="Arial"/>
        </w:rPr>
        <w:t xml:space="preserve"> to rule out secondary forms by means of </w:t>
      </w:r>
      <w:r w:rsidR="00CC3FAB">
        <w:rPr>
          <w:rFonts w:ascii="Arial" w:hAnsi="Arial" w:cs="Arial"/>
        </w:rPr>
        <w:t xml:space="preserve">blood tests (including immunology screening) and neuroimaging. </w:t>
      </w:r>
      <w:r w:rsidR="003B40FD" w:rsidRPr="00BA6621">
        <w:rPr>
          <w:rFonts w:ascii="Arial" w:hAnsi="Arial" w:cs="Arial"/>
        </w:rPr>
        <w:t xml:space="preserve">At present, treatment is based on limited evidence because the lack of controlled clinical trials: the most used and effective medical therapies for NH are gabapentin and onabotulinum toxin type A, but surgical treatments for secondary cases and even for selected patients </w:t>
      </w:r>
      <w:r w:rsidR="00936571" w:rsidRPr="00BA6621">
        <w:rPr>
          <w:rFonts w:ascii="Arial" w:hAnsi="Arial" w:cs="Arial"/>
        </w:rPr>
        <w:t xml:space="preserve">with primary NH </w:t>
      </w:r>
      <w:r w:rsidR="003B40FD" w:rsidRPr="00BA6621">
        <w:rPr>
          <w:rFonts w:ascii="Arial" w:hAnsi="Arial" w:cs="Arial"/>
        </w:rPr>
        <w:t>have been</w:t>
      </w:r>
      <w:r w:rsidR="00936571" w:rsidRPr="00BA6621">
        <w:rPr>
          <w:rFonts w:ascii="Arial" w:hAnsi="Arial" w:cs="Arial"/>
        </w:rPr>
        <w:t xml:space="preserve"> successfully performed</w:t>
      </w:r>
      <w:r w:rsidR="003B40FD" w:rsidRPr="00BA6621">
        <w:rPr>
          <w:rFonts w:ascii="Arial" w:hAnsi="Arial" w:cs="Arial"/>
        </w:rPr>
        <w:t xml:space="preserve">. </w:t>
      </w:r>
    </w:p>
    <w:p w:rsidR="00A2101D" w:rsidRPr="00BA6621" w:rsidRDefault="00A2101D" w:rsidP="00A2101D">
      <w:pPr>
        <w:spacing w:after="0" w:line="240" w:lineRule="auto"/>
        <w:jc w:val="both"/>
        <w:rPr>
          <w:rFonts w:ascii="Arial" w:hAnsi="Arial" w:cs="Arial"/>
        </w:rPr>
      </w:pPr>
    </w:p>
    <w:p w:rsidR="0070057C" w:rsidRPr="00BA6621" w:rsidRDefault="0070057C" w:rsidP="0070057C">
      <w:pPr>
        <w:spacing w:after="0" w:line="240" w:lineRule="auto"/>
        <w:jc w:val="both"/>
        <w:rPr>
          <w:rFonts w:ascii="Arial" w:hAnsi="Arial" w:cs="Arial"/>
          <w:b/>
          <w:sz w:val="24"/>
          <w:szCs w:val="24"/>
        </w:rPr>
      </w:pPr>
      <w:r w:rsidRPr="00BA6621">
        <w:rPr>
          <w:rFonts w:ascii="Arial" w:hAnsi="Arial" w:cs="Arial"/>
          <w:b/>
          <w:sz w:val="24"/>
          <w:szCs w:val="24"/>
        </w:rPr>
        <w:t>References</w:t>
      </w:r>
    </w:p>
    <w:p w:rsidR="00E53D70" w:rsidRPr="00BA6621" w:rsidRDefault="004B7BD1" w:rsidP="004B7BD1">
      <w:pPr>
        <w:pStyle w:val="Corpodeltesto2"/>
        <w:rPr>
          <w:rFonts w:ascii="Arial" w:hAnsi="Arial" w:cs="Arial"/>
          <w:sz w:val="22"/>
          <w:szCs w:val="22"/>
          <w:lang w:val="en-GB"/>
        </w:rPr>
      </w:pPr>
      <w:r w:rsidRPr="00BA6621">
        <w:rPr>
          <w:rFonts w:ascii="Arial" w:hAnsi="Arial" w:cs="Arial"/>
          <w:sz w:val="22"/>
          <w:szCs w:val="22"/>
        </w:rPr>
        <w:t xml:space="preserve">1. Pareja JA, Caminero AB, Serra J, Barriga FJ, Dobato JL, Barón M, Vela L, Sánchez del Río M. Numular headache: a coin-shaped cephalgia. </w:t>
      </w:r>
      <w:r w:rsidRPr="00BA6621">
        <w:rPr>
          <w:rFonts w:ascii="Arial" w:hAnsi="Arial" w:cs="Arial"/>
          <w:sz w:val="22"/>
          <w:szCs w:val="22"/>
          <w:lang w:val="en-GB"/>
        </w:rPr>
        <w:t xml:space="preserve">Neurology 2002; 58: 1678-1679 </w:t>
      </w:r>
    </w:p>
    <w:p w:rsidR="00E53D70" w:rsidRPr="00BA6621" w:rsidRDefault="005926D9" w:rsidP="004B7BD1">
      <w:pPr>
        <w:pStyle w:val="Corpodeltesto2"/>
        <w:rPr>
          <w:rFonts w:ascii="Arial" w:hAnsi="Arial" w:cs="Arial"/>
          <w:sz w:val="22"/>
          <w:szCs w:val="22"/>
          <w:lang w:val="en-GB"/>
        </w:rPr>
      </w:pPr>
      <w:r>
        <w:rPr>
          <w:rFonts w:ascii="Arial" w:hAnsi="Arial" w:cs="Arial"/>
          <w:sz w:val="22"/>
          <w:szCs w:val="22"/>
          <w:lang w:val="en-GB"/>
        </w:rPr>
        <w:t>2.</w:t>
      </w:r>
      <w:r w:rsidR="00E53D70" w:rsidRPr="00BA6621">
        <w:rPr>
          <w:rFonts w:ascii="Arial" w:hAnsi="Arial" w:cs="Arial"/>
          <w:sz w:val="22"/>
          <w:szCs w:val="22"/>
          <w:lang w:val="en-GB"/>
        </w:rPr>
        <w:t xml:space="preserve"> </w:t>
      </w:r>
      <w:r w:rsidR="00103D4A" w:rsidRPr="00BA6621">
        <w:rPr>
          <w:rFonts w:ascii="Arial" w:hAnsi="Arial" w:cs="Arial"/>
          <w:sz w:val="22"/>
          <w:szCs w:val="22"/>
          <w:lang w:val="en-GB"/>
        </w:rPr>
        <w:t xml:space="preserve">Headache Classification Subcommittee of the International Headache Society. The International Classification of Headache Disorders, 2nd Edition. </w:t>
      </w:r>
      <w:r w:rsidR="00103D4A" w:rsidRPr="00BA6621">
        <w:rPr>
          <w:rFonts w:ascii="Arial" w:hAnsi="Arial" w:cs="Arial"/>
          <w:sz w:val="22"/>
          <w:szCs w:val="22"/>
          <w:lang w:val="es-ES_tradnl"/>
        </w:rPr>
        <w:t>Cephalalgia 2004; 24</w:t>
      </w:r>
      <w:r w:rsidR="00E40167" w:rsidRPr="00BA6621">
        <w:rPr>
          <w:rFonts w:ascii="Arial" w:hAnsi="Arial" w:cs="Arial"/>
          <w:sz w:val="22"/>
          <w:szCs w:val="22"/>
          <w:lang w:val="es-ES_tradnl"/>
        </w:rPr>
        <w:t xml:space="preserve"> (Suppl 1)</w:t>
      </w:r>
      <w:r w:rsidR="00103D4A" w:rsidRPr="00BA6621">
        <w:rPr>
          <w:rFonts w:ascii="Arial" w:hAnsi="Arial" w:cs="Arial"/>
          <w:sz w:val="22"/>
          <w:szCs w:val="22"/>
          <w:lang w:val="es-ES_tradnl"/>
        </w:rPr>
        <w:t>: 9-160</w:t>
      </w:r>
    </w:p>
    <w:p w:rsidR="00E53D70" w:rsidRPr="00BA6621" w:rsidRDefault="007A2FC4" w:rsidP="004B7BD1">
      <w:pPr>
        <w:pStyle w:val="Corpodeltesto2"/>
        <w:rPr>
          <w:rFonts w:ascii="Arial" w:hAnsi="Arial" w:cs="Arial"/>
          <w:sz w:val="22"/>
          <w:szCs w:val="22"/>
          <w:lang w:val="en-GB"/>
        </w:rPr>
      </w:pPr>
      <w:r w:rsidRPr="00BA6621">
        <w:rPr>
          <w:rFonts w:ascii="Arial" w:hAnsi="Arial" w:cs="Arial"/>
          <w:sz w:val="22"/>
          <w:szCs w:val="22"/>
          <w:lang w:val="en-GB"/>
        </w:rPr>
        <w:t>3.</w:t>
      </w:r>
      <w:r w:rsidR="00E53D70" w:rsidRPr="00BA6621">
        <w:rPr>
          <w:rFonts w:ascii="Arial" w:hAnsi="Arial" w:cs="Arial"/>
          <w:sz w:val="22"/>
          <w:szCs w:val="22"/>
          <w:lang w:val="en-GB"/>
        </w:rPr>
        <w:t xml:space="preserve"> </w:t>
      </w:r>
      <w:r w:rsidR="00103D4A" w:rsidRPr="00BA6621">
        <w:rPr>
          <w:rFonts w:ascii="Arial" w:hAnsi="Arial" w:cs="Arial"/>
          <w:sz w:val="22"/>
          <w:szCs w:val="22"/>
          <w:lang w:val="en-GB"/>
        </w:rPr>
        <w:t>Headache Classification Committee of the International Headache Society. The International Classification of Headache Disorders, 3</w:t>
      </w:r>
      <w:r w:rsidR="00103D4A" w:rsidRPr="00BA6621">
        <w:rPr>
          <w:rFonts w:ascii="Arial" w:hAnsi="Arial" w:cs="Arial"/>
          <w:sz w:val="22"/>
          <w:szCs w:val="22"/>
          <w:vertAlign w:val="superscript"/>
          <w:lang w:val="en-GB"/>
        </w:rPr>
        <w:t>rd</w:t>
      </w:r>
      <w:r w:rsidR="00103D4A" w:rsidRPr="00BA6621">
        <w:rPr>
          <w:rFonts w:ascii="Arial" w:hAnsi="Arial" w:cs="Arial"/>
          <w:sz w:val="22"/>
          <w:szCs w:val="22"/>
          <w:lang w:val="en-GB"/>
        </w:rPr>
        <w:t xml:space="preserve"> Edition (beta version). </w:t>
      </w:r>
      <w:r w:rsidR="00103D4A" w:rsidRPr="00BA6621">
        <w:rPr>
          <w:rFonts w:ascii="Arial" w:hAnsi="Arial" w:cs="Arial"/>
          <w:sz w:val="22"/>
          <w:szCs w:val="22"/>
          <w:lang w:val="es-ES_tradnl"/>
        </w:rPr>
        <w:t>Cephalalgia 2013; 33: 629-808</w:t>
      </w:r>
    </w:p>
    <w:p w:rsidR="004B7BD1" w:rsidRPr="00BA6621" w:rsidRDefault="007A2FC4" w:rsidP="004B7BD1">
      <w:pPr>
        <w:pStyle w:val="Corpodeltesto2"/>
        <w:rPr>
          <w:rFonts w:ascii="Arial" w:hAnsi="Arial" w:cs="Arial"/>
          <w:sz w:val="22"/>
          <w:szCs w:val="22"/>
          <w:lang w:val="es-ES_tradnl"/>
        </w:rPr>
      </w:pPr>
      <w:r w:rsidRPr="00BA6621">
        <w:rPr>
          <w:rFonts w:ascii="Arial" w:hAnsi="Arial" w:cs="Arial"/>
          <w:sz w:val="22"/>
          <w:szCs w:val="22"/>
          <w:lang w:val="en-GB"/>
        </w:rPr>
        <w:t>4.</w:t>
      </w:r>
      <w:r w:rsidR="005926D9">
        <w:rPr>
          <w:rFonts w:ascii="Arial" w:hAnsi="Arial" w:cs="Arial"/>
          <w:sz w:val="22"/>
          <w:szCs w:val="22"/>
          <w:lang w:val="en-GB"/>
        </w:rPr>
        <w:t xml:space="preserve"> </w:t>
      </w:r>
      <w:r w:rsidR="004B7BD1" w:rsidRPr="00BA6621">
        <w:rPr>
          <w:rFonts w:ascii="Arial" w:hAnsi="Arial" w:cs="Arial"/>
          <w:sz w:val="22"/>
          <w:szCs w:val="22"/>
          <w:lang w:val="en-GB"/>
        </w:rPr>
        <w:t>Headache Classification Committee of the International Headache Society. The International Classification of Headache Disorders, 3</w:t>
      </w:r>
      <w:r w:rsidR="004B7BD1" w:rsidRPr="00BA6621">
        <w:rPr>
          <w:rFonts w:ascii="Arial" w:hAnsi="Arial" w:cs="Arial"/>
          <w:sz w:val="22"/>
          <w:szCs w:val="22"/>
          <w:vertAlign w:val="superscript"/>
          <w:lang w:val="en-GB"/>
        </w:rPr>
        <w:t>rd</w:t>
      </w:r>
      <w:r w:rsidR="004B7BD1" w:rsidRPr="00BA6621">
        <w:rPr>
          <w:rFonts w:ascii="Arial" w:hAnsi="Arial" w:cs="Arial"/>
          <w:sz w:val="22"/>
          <w:szCs w:val="22"/>
          <w:lang w:val="en-GB"/>
        </w:rPr>
        <w:t xml:space="preserve"> Edition. </w:t>
      </w:r>
      <w:r w:rsidR="004B7BD1" w:rsidRPr="00BA6621">
        <w:rPr>
          <w:rFonts w:ascii="Arial" w:hAnsi="Arial" w:cs="Arial"/>
          <w:sz w:val="22"/>
          <w:szCs w:val="22"/>
          <w:lang w:val="es-ES_tradnl"/>
        </w:rPr>
        <w:t>Cephalalgia 2018; 38 (1): 1-211</w:t>
      </w:r>
    </w:p>
    <w:p w:rsidR="00C0433B" w:rsidRPr="00BA6621" w:rsidRDefault="007A2FC4" w:rsidP="00C0433B">
      <w:pPr>
        <w:pStyle w:val="Corpodeltesto2"/>
        <w:rPr>
          <w:rFonts w:ascii="Arial" w:hAnsi="Arial" w:cs="Arial"/>
          <w:sz w:val="22"/>
          <w:szCs w:val="22"/>
          <w:lang w:val="es-ES_tradnl"/>
        </w:rPr>
      </w:pPr>
      <w:r w:rsidRPr="00BA6621">
        <w:rPr>
          <w:rFonts w:ascii="Arial" w:hAnsi="Arial" w:cs="Arial"/>
          <w:sz w:val="22"/>
          <w:szCs w:val="22"/>
          <w:lang w:val="es-ES_tradnl"/>
        </w:rPr>
        <w:t xml:space="preserve">5. </w:t>
      </w:r>
      <w:r w:rsidR="00C0433B" w:rsidRPr="00BA6621">
        <w:rPr>
          <w:rFonts w:ascii="Arial" w:hAnsi="Arial" w:cs="Arial"/>
          <w:sz w:val="22"/>
          <w:szCs w:val="22"/>
          <w:lang w:val="es-ES_tradnl"/>
        </w:rPr>
        <w:t xml:space="preserve">Trigo J, García-Azorín D, Martínez-Pías E, Sierra Á, Chavarría A, Guerrero ÁL. </w:t>
      </w:r>
      <w:r w:rsidR="00C0433B" w:rsidRPr="00BA6621">
        <w:rPr>
          <w:rFonts w:ascii="Arial" w:hAnsi="Arial" w:cs="Arial"/>
          <w:sz w:val="22"/>
          <w:szCs w:val="22"/>
          <w:lang w:val="en-US"/>
        </w:rPr>
        <w:t xml:space="preserve">Clinical characteristics of nummular headache and differentiation between spontaneous and posttraumatic variant: an observational study. </w:t>
      </w:r>
      <w:r w:rsidR="00C0433B" w:rsidRPr="00BA6621">
        <w:rPr>
          <w:rFonts w:ascii="Arial" w:hAnsi="Arial" w:cs="Arial"/>
          <w:sz w:val="22"/>
          <w:szCs w:val="22"/>
          <w:lang w:val="es-ES_tradnl"/>
        </w:rPr>
        <w:t>J Headache Pain 2019; 20:</w:t>
      </w:r>
      <w:r w:rsidR="00687358">
        <w:rPr>
          <w:rFonts w:ascii="Arial" w:hAnsi="Arial" w:cs="Arial"/>
          <w:sz w:val="22"/>
          <w:szCs w:val="22"/>
          <w:lang w:val="es-ES_tradnl"/>
        </w:rPr>
        <w:t xml:space="preserve"> </w:t>
      </w:r>
      <w:r w:rsidR="00C0433B" w:rsidRPr="00BA6621">
        <w:rPr>
          <w:rFonts w:ascii="Arial" w:hAnsi="Arial" w:cs="Arial"/>
          <w:sz w:val="22"/>
          <w:szCs w:val="22"/>
          <w:lang w:val="es-ES_tradnl"/>
        </w:rPr>
        <w:t>34</w:t>
      </w:r>
    </w:p>
    <w:p w:rsidR="004B7BD1" w:rsidRPr="00BA6621" w:rsidRDefault="007A2FC4" w:rsidP="004B7BD1">
      <w:pPr>
        <w:pStyle w:val="Corpodeltesto2"/>
        <w:rPr>
          <w:rFonts w:ascii="Arial" w:hAnsi="Arial" w:cs="Arial"/>
          <w:sz w:val="22"/>
          <w:szCs w:val="22"/>
          <w:lang w:val="en-US"/>
        </w:rPr>
      </w:pPr>
      <w:r w:rsidRPr="00BA6621">
        <w:rPr>
          <w:rFonts w:ascii="Arial" w:hAnsi="Arial" w:cs="Arial"/>
          <w:sz w:val="22"/>
          <w:szCs w:val="22"/>
          <w:lang w:val="es-ES_tradnl"/>
        </w:rPr>
        <w:t>6.</w:t>
      </w:r>
      <w:r w:rsidR="004B7BD1" w:rsidRPr="00BA6621">
        <w:rPr>
          <w:rFonts w:ascii="Arial" w:hAnsi="Arial" w:cs="Arial"/>
          <w:sz w:val="22"/>
          <w:szCs w:val="22"/>
          <w:lang w:val="es-ES_tradnl"/>
        </w:rPr>
        <w:t xml:space="preserve"> Clar-de-Alba B, Barriga FJ, Rodríguez-Caravaca G. Descripción clínica y fisiopatológica de la cefalea numular: serie de casos. </w:t>
      </w:r>
      <w:r w:rsidR="004B7BD1" w:rsidRPr="00BA6621">
        <w:rPr>
          <w:rFonts w:ascii="Arial" w:hAnsi="Arial" w:cs="Arial"/>
          <w:sz w:val="22"/>
          <w:szCs w:val="22"/>
          <w:lang w:val="en-US"/>
        </w:rPr>
        <w:t>Rev Neurol 2020; 70 (5): 171-178</w:t>
      </w:r>
    </w:p>
    <w:p w:rsidR="00326C20" w:rsidRPr="00BA6621" w:rsidRDefault="007A2FC4" w:rsidP="00326C20">
      <w:pPr>
        <w:pStyle w:val="Corpodeltesto2"/>
        <w:rPr>
          <w:rFonts w:ascii="Arial" w:hAnsi="Arial" w:cs="Arial"/>
          <w:sz w:val="22"/>
          <w:szCs w:val="22"/>
          <w:lang w:val="en-US"/>
        </w:rPr>
      </w:pPr>
      <w:r w:rsidRPr="00BA6621">
        <w:rPr>
          <w:rFonts w:ascii="Arial" w:hAnsi="Arial" w:cs="Arial"/>
          <w:sz w:val="22"/>
          <w:szCs w:val="22"/>
          <w:lang w:val="en-US"/>
        </w:rPr>
        <w:t>7.</w:t>
      </w:r>
      <w:r w:rsidR="005926D9">
        <w:rPr>
          <w:rFonts w:ascii="Arial" w:hAnsi="Arial" w:cs="Arial"/>
          <w:sz w:val="22"/>
          <w:szCs w:val="22"/>
          <w:lang w:val="en-US"/>
        </w:rPr>
        <w:t xml:space="preserve"> </w:t>
      </w:r>
      <w:r w:rsidR="00326C20" w:rsidRPr="00BA6621">
        <w:rPr>
          <w:rFonts w:ascii="Arial" w:hAnsi="Arial" w:cs="Arial"/>
          <w:sz w:val="22"/>
          <w:szCs w:val="22"/>
          <w:lang w:val="en-US"/>
        </w:rPr>
        <w:t>Cuadrado ML. Epicranial headaches part 2: Nummular headache and epicrania fugax. Cephalalgia 2023; 43: 4. doi: 10.1177/03331024221146976</w:t>
      </w:r>
    </w:p>
    <w:p w:rsidR="004B7BD1" w:rsidRPr="00BA6621" w:rsidRDefault="005926D9" w:rsidP="004B7BD1">
      <w:pPr>
        <w:pStyle w:val="Corpodeltesto2"/>
        <w:rPr>
          <w:rFonts w:ascii="Arial" w:hAnsi="Arial" w:cs="Arial"/>
          <w:sz w:val="22"/>
          <w:szCs w:val="22"/>
        </w:rPr>
      </w:pPr>
      <w:r>
        <w:rPr>
          <w:rFonts w:ascii="Arial" w:hAnsi="Arial" w:cs="Arial"/>
          <w:sz w:val="22"/>
          <w:szCs w:val="22"/>
          <w:lang w:val="en-US"/>
        </w:rPr>
        <w:t>8.</w:t>
      </w:r>
      <w:r w:rsidR="004B7BD1" w:rsidRPr="00BA6621">
        <w:rPr>
          <w:rFonts w:ascii="Arial" w:hAnsi="Arial" w:cs="Arial"/>
          <w:sz w:val="22"/>
          <w:szCs w:val="22"/>
          <w:lang w:val="en-US"/>
        </w:rPr>
        <w:t xml:space="preserve"> Wilhour D, Ceriani CEJ, Nahas SJ. Nummular Headache. Curr Neurol Neurosci Rep 2019; 19:</w:t>
      </w:r>
      <w:r w:rsidR="00687358">
        <w:rPr>
          <w:rFonts w:ascii="Arial" w:hAnsi="Arial" w:cs="Arial"/>
          <w:sz w:val="22"/>
          <w:szCs w:val="22"/>
          <w:lang w:val="en-US"/>
        </w:rPr>
        <w:t xml:space="preserve"> </w:t>
      </w:r>
      <w:r w:rsidR="004B7BD1" w:rsidRPr="00BA6621">
        <w:rPr>
          <w:rFonts w:ascii="Arial" w:hAnsi="Arial" w:cs="Arial"/>
          <w:sz w:val="22"/>
          <w:szCs w:val="22"/>
          <w:lang w:val="en-US"/>
        </w:rPr>
        <w:t>26</w:t>
      </w:r>
      <w:r w:rsidR="004B7BD1" w:rsidRPr="00BA6621">
        <w:rPr>
          <w:rFonts w:ascii="Arial" w:hAnsi="Arial" w:cs="Arial"/>
          <w:sz w:val="22"/>
          <w:szCs w:val="22"/>
        </w:rPr>
        <w:t xml:space="preserve"> </w:t>
      </w:r>
    </w:p>
    <w:p w:rsidR="004B7BD1" w:rsidRPr="00BA6621" w:rsidRDefault="007A2FC4" w:rsidP="004B7BD1">
      <w:pPr>
        <w:pStyle w:val="Corpodeltesto2"/>
        <w:rPr>
          <w:rFonts w:ascii="Arial" w:hAnsi="Arial" w:cs="Arial"/>
          <w:sz w:val="22"/>
          <w:szCs w:val="22"/>
          <w:lang w:val="en-US"/>
        </w:rPr>
      </w:pPr>
      <w:r w:rsidRPr="00BA6621">
        <w:rPr>
          <w:rFonts w:ascii="Arial" w:hAnsi="Arial" w:cs="Arial"/>
          <w:sz w:val="22"/>
          <w:szCs w:val="22"/>
          <w:lang w:val="en-US"/>
        </w:rPr>
        <w:t>9.</w:t>
      </w:r>
      <w:r w:rsidR="004B7BD1" w:rsidRPr="00BA6621">
        <w:rPr>
          <w:rFonts w:ascii="Arial" w:hAnsi="Arial" w:cs="Arial"/>
          <w:sz w:val="22"/>
          <w:szCs w:val="22"/>
          <w:lang w:val="en-US"/>
        </w:rPr>
        <w:t xml:space="preserve"> Pavão-Martins I, Abreu L. Nummular Headache: Clinical features and treatment response in 24 new cases. Cephalalgia Rep 2018; 1: 1-8</w:t>
      </w:r>
    </w:p>
    <w:p w:rsidR="00C0433B" w:rsidRPr="00BA6621" w:rsidRDefault="007A2FC4" w:rsidP="00C0433B">
      <w:pPr>
        <w:pStyle w:val="Corpodeltesto2"/>
        <w:rPr>
          <w:rFonts w:ascii="Arial" w:hAnsi="Arial" w:cs="Arial"/>
          <w:sz w:val="22"/>
          <w:szCs w:val="22"/>
          <w:lang w:val="en-US"/>
        </w:rPr>
      </w:pPr>
      <w:r w:rsidRPr="00BA6621">
        <w:rPr>
          <w:rFonts w:ascii="Arial" w:hAnsi="Arial" w:cs="Arial"/>
          <w:sz w:val="22"/>
          <w:szCs w:val="22"/>
          <w:lang w:val="en-US"/>
        </w:rPr>
        <w:t>10.</w:t>
      </w:r>
      <w:r w:rsidR="00C0433B" w:rsidRPr="00BA6621">
        <w:rPr>
          <w:rFonts w:ascii="Arial" w:hAnsi="Arial" w:cs="Arial"/>
          <w:sz w:val="22"/>
          <w:szCs w:val="22"/>
          <w:lang w:val="en-US"/>
        </w:rPr>
        <w:t xml:space="preserve"> Iwanowski P, Kozubski W, Losy J. Nummular headache in a patient with ipsilateral occipital neuralgia: a case report. Neurol Neurochir Pol 2014; 48: 141-143</w:t>
      </w:r>
    </w:p>
    <w:p w:rsidR="004B7BD1" w:rsidRPr="00BA6621" w:rsidRDefault="007A2FC4" w:rsidP="004B7BD1">
      <w:pPr>
        <w:pStyle w:val="Corpodeltesto2"/>
        <w:rPr>
          <w:rFonts w:ascii="Arial" w:hAnsi="Arial" w:cs="Arial"/>
          <w:sz w:val="22"/>
          <w:szCs w:val="22"/>
          <w:lang w:val="en-US"/>
        </w:rPr>
      </w:pPr>
      <w:r w:rsidRPr="00BA6621">
        <w:rPr>
          <w:rFonts w:ascii="Arial" w:hAnsi="Arial" w:cs="Arial"/>
          <w:sz w:val="22"/>
          <w:szCs w:val="22"/>
          <w:lang w:val="en-US"/>
        </w:rPr>
        <w:t>11.</w:t>
      </w:r>
      <w:r w:rsidR="004B7BD1" w:rsidRPr="00BA6621">
        <w:rPr>
          <w:rFonts w:ascii="Arial" w:hAnsi="Arial" w:cs="Arial"/>
          <w:sz w:val="22"/>
          <w:szCs w:val="22"/>
          <w:lang w:val="en-US"/>
        </w:rPr>
        <w:t xml:space="preserve"> Schwartz DP, Robbins MS, Grosberg BM. Nummular Headache Update. Curr Pain Headache Rep 2013; 17: 340</w:t>
      </w:r>
    </w:p>
    <w:p w:rsidR="00C0433B" w:rsidRPr="00BA6621" w:rsidRDefault="007A2FC4" w:rsidP="00C0433B">
      <w:pPr>
        <w:pStyle w:val="Corpodeltesto2"/>
        <w:rPr>
          <w:rFonts w:ascii="Arial" w:hAnsi="Arial" w:cs="Arial"/>
          <w:sz w:val="22"/>
          <w:szCs w:val="22"/>
          <w:lang w:val="en-US"/>
        </w:rPr>
      </w:pPr>
      <w:r w:rsidRPr="00BA6621">
        <w:rPr>
          <w:rFonts w:ascii="Arial" w:hAnsi="Arial" w:cs="Arial"/>
          <w:sz w:val="22"/>
          <w:szCs w:val="22"/>
          <w:lang w:val="es-ES"/>
        </w:rPr>
        <w:t>12.</w:t>
      </w:r>
      <w:r w:rsidR="00C0433B" w:rsidRPr="00BA6621">
        <w:rPr>
          <w:rFonts w:ascii="Arial" w:hAnsi="Arial" w:cs="Arial"/>
          <w:sz w:val="22"/>
          <w:szCs w:val="22"/>
          <w:lang w:val="es-ES"/>
        </w:rPr>
        <w:t xml:space="preserve"> Cuadrado ML, Valle B, Fernández-de-las-Peñas C, Barriga FJ, Pareja JA. </w:t>
      </w:r>
      <w:r w:rsidR="00C0433B" w:rsidRPr="00BA6621">
        <w:rPr>
          <w:rFonts w:ascii="Arial" w:hAnsi="Arial" w:cs="Arial"/>
          <w:sz w:val="22"/>
          <w:szCs w:val="22"/>
          <w:lang w:val="en-US"/>
        </w:rPr>
        <w:t>Bifocal nummular headache: the first three cases. Cephalalgia 2009; 29: 583-586</w:t>
      </w:r>
    </w:p>
    <w:p w:rsidR="00C0433B" w:rsidRPr="00BA6621" w:rsidRDefault="007A2FC4" w:rsidP="00C0433B">
      <w:pPr>
        <w:pStyle w:val="Corpodeltesto2"/>
        <w:rPr>
          <w:rFonts w:ascii="Arial" w:hAnsi="Arial" w:cs="Arial"/>
          <w:sz w:val="22"/>
          <w:szCs w:val="22"/>
          <w:lang w:val="es-ES_tradnl"/>
        </w:rPr>
      </w:pPr>
      <w:r w:rsidRPr="00BA6621">
        <w:rPr>
          <w:rFonts w:ascii="Arial" w:hAnsi="Arial" w:cs="Arial"/>
          <w:sz w:val="22"/>
          <w:szCs w:val="22"/>
          <w:lang w:val="es-ES_tradnl"/>
        </w:rPr>
        <w:t>13.</w:t>
      </w:r>
      <w:r w:rsidR="00C0433B" w:rsidRPr="00BA6621">
        <w:rPr>
          <w:rFonts w:ascii="Arial" w:hAnsi="Arial" w:cs="Arial"/>
          <w:sz w:val="22"/>
          <w:szCs w:val="22"/>
          <w:lang w:val="es-ES_tradnl"/>
        </w:rPr>
        <w:t xml:space="preserve"> Guerrero ÁL, Cuadrado ML, García-García ME, Cortijo E, Herrero-Velázquez S, Rodríguez O, Mulero P, Porta-Etessam J. Bifocal nummular headache: a series of 6 new cases. Headache 2011; 51: 1161-1166 </w:t>
      </w:r>
    </w:p>
    <w:p w:rsidR="00C0433B" w:rsidRPr="00BA6621" w:rsidRDefault="007A2FC4" w:rsidP="00C0433B">
      <w:pPr>
        <w:pStyle w:val="Corpodeltesto2"/>
        <w:rPr>
          <w:rFonts w:ascii="Arial" w:hAnsi="Arial" w:cs="Arial"/>
          <w:sz w:val="22"/>
          <w:szCs w:val="22"/>
          <w:lang w:val="es-ES"/>
        </w:rPr>
      </w:pPr>
      <w:r w:rsidRPr="00BA6621">
        <w:rPr>
          <w:rFonts w:ascii="Arial" w:hAnsi="Arial" w:cs="Arial"/>
          <w:sz w:val="22"/>
          <w:szCs w:val="22"/>
          <w:lang w:val="en-GB"/>
        </w:rPr>
        <w:lastRenderedPageBreak/>
        <w:t>14.</w:t>
      </w:r>
      <w:r w:rsidR="00C0433B" w:rsidRPr="00BA6621">
        <w:rPr>
          <w:rFonts w:ascii="Arial" w:hAnsi="Arial" w:cs="Arial"/>
          <w:sz w:val="22"/>
          <w:szCs w:val="22"/>
          <w:lang w:val="en-GB"/>
        </w:rPr>
        <w:t xml:space="preserve"> Ruscheweyh R, Buchheister A, Gregor R, Jung A, Evers S. Nummular headache: six new cases and lancinating pain attacks as possible manifestation. </w:t>
      </w:r>
      <w:r w:rsidR="00C0433B" w:rsidRPr="00BA6621">
        <w:rPr>
          <w:rFonts w:ascii="Arial" w:hAnsi="Arial" w:cs="Arial"/>
          <w:sz w:val="22"/>
          <w:szCs w:val="22"/>
          <w:lang w:val="es-ES"/>
        </w:rPr>
        <w:t xml:space="preserve">Cephalalgia 2010; 30: 249-253 </w:t>
      </w:r>
    </w:p>
    <w:p w:rsidR="00C0433B" w:rsidRPr="00BA6621" w:rsidRDefault="007A2FC4" w:rsidP="00C0433B">
      <w:pPr>
        <w:pStyle w:val="Corpodeltesto2"/>
        <w:rPr>
          <w:rFonts w:ascii="Arial" w:hAnsi="Arial" w:cs="Arial"/>
          <w:sz w:val="22"/>
          <w:szCs w:val="22"/>
          <w:lang w:val="es-ES_tradnl"/>
        </w:rPr>
      </w:pPr>
      <w:r w:rsidRPr="00BA6621">
        <w:rPr>
          <w:rFonts w:ascii="Arial" w:hAnsi="Arial" w:cs="Arial"/>
          <w:sz w:val="22"/>
          <w:szCs w:val="22"/>
          <w:lang w:val="es-ES_tradnl"/>
        </w:rPr>
        <w:t>15.</w:t>
      </w:r>
      <w:r w:rsidR="005926D9">
        <w:rPr>
          <w:rFonts w:ascii="Arial" w:hAnsi="Arial" w:cs="Arial"/>
          <w:sz w:val="22"/>
          <w:szCs w:val="22"/>
          <w:lang w:val="es-ES_tradnl"/>
        </w:rPr>
        <w:t xml:space="preserve"> </w:t>
      </w:r>
      <w:r w:rsidR="00C0433B" w:rsidRPr="00BA6621">
        <w:rPr>
          <w:rFonts w:ascii="Arial" w:hAnsi="Arial" w:cs="Arial"/>
          <w:sz w:val="22"/>
          <w:szCs w:val="22"/>
          <w:lang w:val="es-ES_tradnl"/>
        </w:rPr>
        <w:t xml:space="preserve">Rodríguez C, Herrero-Velázquez S, Ruiz M, Barón J, Carreres A, Rodríguez-Valencia E, Guerrero ÁL, Madeleine P, Cuadrado ML, </w:t>
      </w:r>
      <w:r w:rsidR="00C0433B" w:rsidRPr="00BA6621">
        <w:rPr>
          <w:rFonts w:ascii="Arial" w:hAnsi="Arial" w:cs="Arial"/>
          <w:sz w:val="22"/>
          <w:szCs w:val="22"/>
          <w:lang w:val="es-ES"/>
        </w:rPr>
        <w:t>Fernández-de-las-Peñas C.</w:t>
      </w:r>
      <w:r w:rsidR="00C0433B" w:rsidRPr="00BA6621">
        <w:rPr>
          <w:rFonts w:ascii="Arial" w:hAnsi="Arial" w:cs="Arial"/>
          <w:sz w:val="22"/>
          <w:szCs w:val="22"/>
          <w:lang w:val="es-ES_tradnl"/>
        </w:rPr>
        <w:t xml:space="preserve"> Pressure pain sensitivity map of multifocal nummular headache a case report. J</w:t>
      </w:r>
      <w:r w:rsidR="00687358">
        <w:rPr>
          <w:rFonts w:ascii="Arial" w:hAnsi="Arial" w:cs="Arial"/>
          <w:sz w:val="22"/>
          <w:szCs w:val="22"/>
          <w:lang w:val="es-ES_tradnl"/>
        </w:rPr>
        <w:t xml:space="preserve"> </w:t>
      </w:r>
      <w:r w:rsidR="00C0433B" w:rsidRPr="00BA6621">
        <w:rPr>
          <w:rFonts w:ascii="Arial" w:hAnsi="Arial" w:cs="Arial"/>
          <w:sz w:val="22"/>
          <w:szCs w:val="22"/>
          <w:lang w:val="es-ES_tradnl"/>
        </w:rPr>
        <w:t>H</w:t>
      </w:r>
      <w:r w:rsidR="00687358">
        <w:rPr>
          <w:rFonts w:ascii="Arial" w:hAnsi="Arial" w:cs="Arial"/>
          <w:sz w:val="22"/>
          <w:szCs w:val="22"/>
          <w:lang w:val="es-ES_tradnl"/>
        </w:rPr>
        <w:t xml:space="preserve">eadache </w:t>
      </w:r>
      <w:r w:rsidR="00C0433B" w:rsidRPr="00BA6621">
        <w:rPr>
          <w:rFonts w:ascii="Arial" w:hAnsi="Arial" w:cs="Arial"/>
          <w:sz w:val="22"/>
          <w:szCs w:val="22"/>
          <w:lang w:val="es-ES_tradnl"/>
        </w:rPr>
        <w:t>P</w:t>
      </w:r>
      <w:r w:rsidR="00687358">
        <w:rPr>
          <w:rFonts w:ascii="Arial" w:hAnsi="Arial" w:cs="Arial"/>
          <w:sz w:val="22"/>
          <w:szCs w:val="22"/>
          <w:lang w:val="es-ES_tradnl"/>
        </w:rPr>
        <w:t>ain</w:t>
      </w:r>
      <w:r w:rsidR="00C0433B" w:rsidRPr="00BA6621">
        <w:rPr>
          <w:rFonts w:ascii="Arial" w:hAnsi="Arial" w:cs="Arial"/>
          <w:sz w:val="22"/>
          <w:szCs w:val="22"/>
          <w:lang w:val="es-ES_tradnl"/>
        </w:rPr>
        <w:t xml:space="preserve"> 2015; 16:</w:t>
      </w:r>
      <w:r w:rsidR="00687358">
        <w:rPr>
          <w:rFonts w:ascii="Arial" w:hAnsi="Arial" w:cs="Arial"/>
          <w:sz w:val="22"/>
          <w:szCs w:val="22"/>
          <w:lang w:val="es-ES_tradnl"/>
        </w:rPr>
        <w:t xml:space="preserve"> </w:t>
      </w:r>
      <w:r w:rsidR="00C0433B" w:rsidRPr="00BA6621">
        <w:rPr>
          <w:rFonts w:ascii="Arial" w:hAnsi="Arial" w:cs="Arial"/>
          <w:sz w:val="22"/>
          <w:szCs w:val="22"/>
          <w:lang w:val="es-ES_tradnl"/>
        </w:rPr>
        <w:t xml:space="preserve">38 </w:t>
      </w:r>
    </w:p>
    <w:p w:rsidR="004B7BD1" w:rsidRPr="00BA6621" w:rsidRDefault="007A2FC4" w:rsidP="004B7BD1">
      <w:pPr>
        <w:pStyle w:val="Corpodeltesto2"/>
        <w:rPr>
          <w:rFonts w:ascii="Arial" w:hAnsi="Arial" w:cs="Arial"/>
          <w:sz w:val="22"/>
          <w:szCs w:val="22"/>
          <w:lang w:val="en-GB"/>
        </w:rPr>
      </w:pPr>
      <w:r w:rsidRPr="00BA6621">
        <w:rPr>
          <w:rFonts w:ascii="Arial" w:hAnsi="Arial" w:cs="Arial"/>
          <w:sz w:val="22"/>
          <w:szCs w:val="22"/>
          <w:lang w:val="en-US"/>
        </w:rPr>
        <w:t xml:space="preserve">16. </w:t>
      </w:r>
      <w:r w:rsidR="004B7BD1" w:rsidRPr="00BA6621">
        <w:rPr>
          <w:rFonts w:ascii="Arial" w:hAnsi="Arial" w:cs="Arial"/>
          <w:sz w:val="22"/>
          <w:szCs w:val="22"/>
          <w:lang w:val="en-US"/>
        </w:rPr>
        <w:t xml:space="preserve">Pareja JA, Pareja J, Barriga FJ, Barón M, Dobato JL, Pardo J, Sánchez C, Vela L. Nummular headache: a prospective series of 14 new cases. </w:t>
      </w:r>
      <w:r w:rsidR="004B7BD1" w:rsidRPr="00BA6621">
        <w:rPr>
          <w:rFonts w:ascii="Arial" w:hAnsi="Arial" w:cs="Arial"/>
          <w:sz w:val="22"/>
          <w:szCs w:val="22"/>
          <w:lang w:val="en-GB"/>
        </w:rPr>
        <w:t xml:space="preserve">Headache 2004; 44: 611-614 </w:t>
      </w:r>
    </w:p>
    <w:p w:rsidR="00C0433B" w:rsidRPr="00BA6621" w:rsidRDefault="007A2FC4" w:rsidP="00C0433B">
      <w:pPr>
        <w:pStyle w:val="Corpodeltesto2"/>
        <w:rPr>
          <w:rFonts w:ascii="Arial" w:hAnsi="Arial" w:cs="Arial"/>
          <w:sz w:val="22"/>
          <w:szCs w:val="22"/>
          <w:lang w:val="en-US"/>
        </w:rPr>
      </w:pPr>
      <w:r w:rsidRPr="00BA6621">
        <w:rPr>
          <w:rFonts w:ascii="Arial" w:hAnsi="Arial" w:cs="Arial"/>
          <w:sz w:val="22"/>
          <w:szCs w:val="22"/>
          <w:lang w:val="en-US"/>
        </w:rPr>
        <w:t xml:space="preserve">17. </w:t>
      </w:r>
      <w:r w:rsidR="00C0433B" w:rsidRPr="00BA6621">
        <w:rPr>
          <w:rFonts w:ascii="Arial" w:hAnsi="Arial" w:cs="Arial"/>
          <w:sz w:val="22"/>
          <w:szCs w:val="22"/>
          <w:lang w:val="en-US"/>
        </w:rPr>
        <w:t>Dach F, Speciali J, Eckeli A, Rodrigues GG, Bordini CA. Nummular headache: three new cases. Cephalalgia 2006; 26: 1234-1237</w:t>
      </w:r>
    </w:p>
    <w:p w:rsidR="00C0433B" w:rsidRPr="00BA6621" w:rsidRDefault="007A2FC4" w:rsidP="00C0433B">
      <w:pPr>
        <w:pStyle w:val="Corpodeltesto2"/>
        <w:rPr>
          <w:rFonts w:ascii="Arial" w:hAnsi="Arial" w:cs="Arial"/>
          <w:sz w:val="22"/>
          <w:szCs w:val="22"/>
          <w:lang w:val="es-ES_tradnl"/>
        </w:rPr>
      </w:pPr>
      <w:r w:rsidRPr="00BA6621">
        <w:rPr>
          <w:rFonts w:ascii="Arial" w:hAnsi="Arial" w:cs="Arial"/>
          <w:sz w:val="22"/>
          <w:szCs w:val="22"/>
          <w:lang w:val="en-US"/>
        </w:rPr>
        <w:t xml:space="preserve">18. </w:t>
      </w:r>
      <w:r w:rsidR="00C0433B" w:rsidRPr="00BA6621">
        <w:rPr>
          <w:rFonts w:ascii="Arial" w:hAnsi="Arial" w:cs="Arial"/>
          <w:sz w:val="22"/>
          <w:szCs w:val="22"/>
          <w:lang w:val="en-US"/>
        </w:rPr>
        <w:t>Guerrero AL, Cortijo E,</w:t>
      </w:r>
      <w:r w:rsidR="00C0433B" w:rsidRPr="00BA6621">
        <w:rPr>
          <w:rFonts w:ascii="Arial" w:hAnsi="Arial" w:cs="Arial"/>
          <w:lang w:val="en-US"/>
        </w:rPr>
        <w:t xml:space="preserve"> </w:t>
      </w:r>
      <w:r w:rsidR="00C0433B" w:rsidRPr="00BA6621">
        <w:rPr>
          <w:rFonts w:ascii="Arial" w:hAnsi="Arial" w:cs="Arial"/>
          <w:sz w:val="22"/>
          <w:szCs w:val="22"/>
          <w:lang w:val="es-ES_tradnl"/>
        </w:rPr>
        <w:t>Herrero-Velázquez S, Mulero P, Miranda S, Peñas ML, Pedraza MI, Fernández R. Nummular headache with and without exacerbations: Comparative characteristics in a series of 72 patients. Cephalalgia 2012; 32: 649-653</w:t>
      </w:r>
    </w:p>
    <w:p w:rsidR="00C0433B" w:rsidRPr="00BA6621" w:rsidRDefault="007A2FC4" w:rsidP="00C0433B">
      <w:pPr>
        <w:spacing w:after="0" w:line="240" w:lineRule="auto"/>
        <w:jc w:val="both"/>
        <w:rPr>
          <w:rFonts w:ascii="Arial" w:hAnsi="Arial" w:cs="Arial"/>
        </w:rPr>
      </w:pPr>
      <w:r w:rsidRPr="00BA6621">
        <w:rPr>
          <w:rFonts w:ascii="Arial" w:hAnsi="Arial" w:cs="Arial"/>
          <w:lang w:val="en-US"/>
        </w:rPr>
        <w:t xml:space="preserve">19. </w:t>
      </w:r>
      <w:r w:rsidR="00C0433B" w:rsidRPr="00BA6621">
        <w:rPr>
          <w:rFonts w:ascii="Arial" w:hAnsi="Arial" w:cs="Arial"/>
          <w:lang w:val="en-US"/>
        </w:rPr>
        <w:t>Robbins MS, Grosberg BM. Menstrual-related nummular headache. Ce</w:t>
      </w:r>
      <w:r w:rsidR="00326C20" w:rsidRPr="00BA6621">
        <w:rPr>
          <w:rFonts w:ascii="Arial" w:hAnsi="Arial" w:cs="Arial"/>
          <w:lang w:val="en-US"/>
        </w:rPr>
        <w:t>phalalgia 2010; 30(4): 507-508</w:t>
      </w:r>
    </w:p>
    <w:p w:rsidR="004B7BD1" w:rsidRPr="00BA6621" w:rsidRDefault="007A2FC4" w:rsidP="004B7BD1">
      <w:pPr>
        <w:pStyle w:val="Corpodeltesto2"/>
        <w:rPr>
          <w:rFonts w:ascii="Arial" w:hAnsi="Arial" w:cs="Arial"/>
          <w:sz w:val="22"/>
          <w:szCs w:val="22"/>
          <w:lang w:val="en-GB"/>
        </w:rPr>
      </w:pPr>
      <w:r w:rsidRPr="00BA6621">
        <w:rPr>
          <w:rFonts w:ascii="Arial" w:hAnsi="Arial" w:cs="Arial"/>
          <w:sz w:val="22"/>
          <w:szCs w:val="22"/>
          <w:lang w:val="es-ES_tradnl"/>
        </w:rPr>
        <w:t xml:space="preserve">20. </w:t>
      </w:r>
      <w:r w:rsidR="004B7BD1" w:rsidRPr="00BA6621">
        <w:rPr>
          <w:rFonts w:ascii="Arial" w:hAnsi="Arial" w:cs="Arial"/>
          <w:sz w:val="22"/>
          <w:szCs w:val="22"/>
          <w:lang w:val="es-ES_tradnl"/>
        </w:rPr>
        <w:t xml:space="preserve">Pareja JA, Cuadrado ML, Fernández-de-las-Peñas C, Nieto C, Sols M, Pinedo F. Nummular headache with trophic changes inside the painful area. </w:t>
      </w:r>
      <w:r w:rsidR="004B7BD1" w:rsidRPr="00BA6621">
        <w:rPr>
          <w:rFonts w:ascii="Arial" w:hAnsi="Arial" w:cs="Arial"/>
          <w:sz w:val="22"/>
          <w:szCs w:val="22"/>
          <w:lang w:val="en-GB"/>
        </w:rPr>
        <w:t>Cephalalgia 2008; 28: 186-190</w:t>
      </w:r>
    </w:p>
    <w:p w:rsidR="00C0433B" w:rsidRPr="00BA6621" w:rsidRDefault="007A2FC4" w:rsidP="00C0433B">
      <w:pPr>
        <w:pStyle w:val="Corpodeltesto2"/>
        <w:rPr>
          <w:rFonts w:ascii="Arial" w:hAnsi="Arial" w:cs="Arial"/>
          <w:sz w:val="22"/>
          <w:szCs w:val="22"/>
          <w:lang w:val="en-US"/>
        </w:rPr>
      </w:pPr>
      <w:r w:rsidRPr="00BA6621">
        <w:rPr>
          <w:rFonts w:ascii="Arial" w:hAnsi="Arial" w:cs="Arial"/>
          <w:sz w:val="22"/>
          <w:szCs w:val="22"/>
          <w:lang w:val="en-US"/>
        </w:rPr>
        <w:t xml:space="preserve">21. </w:t>
      </w:r>
      <w:r w:rsidR="00C0433B" w:rsidRPr="00BA6621">
        <w:rPr>
          <w:rFonts w:ascii="Arial" w:hAnsi="Arial" w:cs="Arial"/>
          <w:sz w:val="22"/>
          <w:szCs w:val="22"/>
          <w:lang w:val="en-US"/>
        </w:rPr>
        <w:t>Irimia P, Palma J-A, Idoate MA, España A, Riverol M, Martínez-Vil E. Cephalalgia Alopecia or nummular headache with trophic changes? A new case with prolonged follow-up. Headache 2013; 53: 994-997</w:t>
      </w:r>
    </w:p>
    <w:p w:rsidR="00C0433B" w:rsidRPr="00BA6621" w:rsidRDefault="007A2FC4" w:rsidP="00C0433B">
      <w:pPr>
        <w:pStyle w:val="Corpodeltesto2"/>
        <w:rPr>
          <w:rFonts w:ascii="Arial" w:hAnsi="Arial" w:cs="Arial"/>
          <w:sz w:val="22"/>
          <w:szCs w:val="22"/>
          <w:lang w:val="en-US"/>
        </w:rPr>
      </w:pPr>
      <w:r w:rsidRPr="00BA6621">
        <w:rPr>
          <w:rFonts w:ascii="Arial" w:hAnsi="Arial" w:cs="Arial"/>
          <w:sz w:val="22"/>
          <w:szCs w:val="22"/>
          <w:lang w:val="en-US"/>
        </w:rPr>
        <w:t xml:space="preserve">22. </w:t>
      </w:r>
      <w:r w:rsidR="00C0433B" w:rsidRPr="00BA6621">
        <w:rPr>
          <w:rFonts w:ascii="Arial" w:hAnsi="Arial" w:cs="Arial"/>
          <w:sz w:val="22"/>
          <w:szCs w:val="22"/>
          <w:lang w:val="en-US"/>
        </w:rPr>
        <w:t>Liu Y, Wei T. First three cases of scalp temperature change in symptomatic areas affected by nummular headache: A case report. BMC Neurol 2018: 18:</w:t>
      </w:r>
      <w:r w:rsidR="00687358">
        <w:rPr>
          <w:rFonts w:ascii="Arial" w:hAnsi="Arial" w:cs="Arial"/>
          <w:sz w:val="22"/>
          <w:szCs w:val="22"/>
          <w:lang w:val="en-US"/>
        </w:rPr>
        <w:t xml:space="preserve"> </w:t>
      </w:r>
      <w:r w:rsidR="00C0433B" w:rsidRPr="00BA6621">
        <w:rPr>
          <w:rFonts w:ascii="Arial" w:hAnsi="Arial" w:cs="Arial"/>
          <w:sz w:val="22"/>
          <w:szCs w:val="22"/>
          <w:lang w:val="en-US"/>
        </w:rPr>
        <w:t>223</w:t>
      </w:r>
    </w:p>
    <w:p w:rsidR="00C0433B" w:rsidRPr="00BA6621" w:rsidRDefault="007A2FC4" w:rsidP="00C0433B">
      <w:pPr>
        <w:pStyle w:val="Corpodeltesto2"/>
        <w:rPr>
          <w:rFonts w:ascii="Arial" w:hAnsi="Arial" w:cs="Arial"/>
          <w:sz w:val="22"/>
          <w:szCs w:val="22"/>
          <w:lang w:val="en-US"/>
        </w:rPr>
      </w:pPr>
      <w:r w:rsidRPr="00BA6621">
        <w:rPr>
          <w:rFonts w:ascii="Arial" w:hAnsi="Arial" w:cs="Arial"/>
          <w:sz w:val="22"/>
          <w:szCs w:val="22"/>
          <w:lang w:val="en-US"/>
        </w:rPr>
        <w:t xml:space="preserve">23. </w:t>
      </w:r>
      <w:r w:rsidR="00C0433B" w:rsidRPr="00BA6621">
        <w:rPr>
          <w:rFonts w:ascii="Arial" w:hAnsi="Arial" w:cs="Arial"/>
          <w:sz w:val="22"/>
          <w:szCs w:val="22"/>
          <w:lang w:val="en-US"/>
        </w:rPr>
        <w:t xml:space="preserve">Mulero P, Matarazzo M, Pedraza, Llamas S, Herrero S, Domingo-Santos A, </w:t>
      </w:r>
      <w:r w:rsidR="00C0433B" w:rsidRPr="00BA6621">
        <w:rPr>
          <w:rStyle w:val="accordion-tabbedtab-mobile"/>
          <w:rFonts w:ascii="Arial" w:hAnsi="Arial" w:cs="Arial"/>
          <w:sz w:val="22"/>
          <w:szCs w:val="22"/>
        </w:rPr>
        <w:t>Martínez-Salio A, Guerrero ÁL</w:t>
      </w:r>
      <w:r w:rsidR="00C0433B" w:rsidRPr="00BA6621">
        <w:rPr>
          <w:rFonts w:ascii="Arial" w:hAnsi="Arial" w:cs="Arial"/>
          <w:sz w:val="22"/>
          <w:szCs w:val="22"/>
          <w:lang w:val="en-US"/>
        </w:rPr>
        <w:t>. Nummular headache related to exercise or Valsalva maneuver. Clinical characteristics of 3 cases. Headache 2013; 53: 1167-1168</w:t>
      </w:r>
    </w:p>
    <w:p w:rsidR="00326C20" w:rsidRPr="00BA6621" w:rsidRDefault="007A2FC4" w:rsidP="00326C20">
      <w:pPr>
        <w:pStyle w:val="Corpodeltesto2"/>
        <w:rPr>
          <w:rFonts w:ascii="Arial" w:hAnsi="Arial" w:cs="Arial"/>
          <w:sz w:val="22"/>
          <w:szCs w:val="22"/>
          <w:lang w:val="es-ES_tradnl"/>
        </w:rPr>
      </w:pPr>
      <w:r w:rsidRPr="00BA6621">
        <w:rPr>
          <w:rFonts w:ascii="Arial" w:hAnsi="Arial" w:cs="Arial"/>
          <w:sz w:val="22"/>
          <w:szCs w:val="22"/>
          <w:lang w:val="es-ES_tradnl"/>
        </w:rPr>
        <w:t xml:space="preserve">24. </w:t>
      </w:r>
      <w:r w:rsidR="00326C20" w:rsidRPr="00BA6621">
        <w:rPr>
          <w:rFonts w:ascii="Arial" w:hAnsi="Arial" w:cs="Arial"/>
          <w:sz w:val="22"/>
          <w:szCs w:val="22"/>
          <w:lang w:val="es-ES_tradnl"/>
        </w:rPr>
        <w:t>Guillem A. Nummular headache precipitated by coughing or sexual activity. Cephalalgia 2009; 29 (Suppl 1):</w:t>
      </w:r>
      <w:r w:rsidR="00687358">
        <w:rPr>
          <w:rFonts w:ascii="Arial" w:hAnsi="Arial" w:cs="Arial"/>
          <w:sz w:val="22"/>
          <w:szCs w:val="22"/>
          <w:lang w:val="es-ES_tradnl"/>
        </w:rPr>
        <w:t xml:space="preserve"> </w:t>
      </w:r>
      <w:r w:rsidR="00326C20" w:rsidRPr="00BA6621">
        <w:rPr>
          <w:rFonts w:ascii="Arial" w:hAnsi="Arial" w:cs="Arial"/>
          <w:sz w:val="22"/>
          <w:szCs w:val="22"/>
          <w:lang w:val="es-ES_tradnl"/>
        </w:rPr>
        <w:t>161</w:t>
      </w:r>
    </w:p>
    <w:p w:rsidR="00326C20" w:rsidRPr="00BA6621" w:rsidRDefault="007A2FC4" w:rsidP="00326C20">
      <w:pPr>
        <w:pStyle w:val="Corpodeltesto2"/>
        <w:rPr>
          <w:rFonts w:ascii="Arial" w:hAnsi="Arial" w:cs="Arial"/>
          <w:sz w:val="22"/>
          <w:szCs w:val="22"/>
          <w:lang w:val="en-US"/>
        </w:rPr>
      </w:pPr>
      <w:r w:rsidRPr="00BA6621">
        <w:rPr>
          <w:rFonts w:ascii="Arial" w:hAnsi="Arial" w:cs="Arial"/>
          <w:sz w:val="22"/>
          <w:szCs w:val="22"/>
          <w:lang w:val="en-US"/>
        </w:rPr>
        <w:t xml:space="preserve">25. </w:t>
      </w:r>
      <w:r w:rsidR="00326C20" w:rsidRPr="00BA6621">
        <w:rPr>
          <w:rFonts w:ascii="Arial" w:hAnsi="Arial" w:cs="Arial"/>
          <w:sz w:val="22"/>
          <w:szCs w:val="22"/>
          <w:lang w:val="en-US"/>
        </w:rPr>
        <w:t xml:space="preserve">Barón J, Rodríguez C, Ruiz M, Pedraza M, Guerrero A, Madeleine P, Cuadrado ML, </w:t>
      </w:r>
      <w:r w:rsidR="00326C20" w:rsidRPr="00BA6621">
        <w:rPr>
          <w:rFonts w:ascii="Arial" w:hAnsi="Arial" w:cs="Arial"/>
          <w:sz w:val="22"/>
          <w:szCs w:val="22"/>
          <w:lang w:val="es-ES"/>
        </w:rPr>
        <w:t>Fernández-de-las-Peñas C.</w:t>
      </w:r>
      <w:r w:rsidR="00326C20" w:rsidRPr="00BA6621">
        <w:rPr>
          <w:rFonts w:ascii="Arial" w:hAnsi="Arial" w:cs="Arial"/>
          <w:sz w:val="22"/>
          <w:szCs w:val="22"/>
          <w:lang w:val="en-US"/>
        </w:rPr>
        <w:t xml:space="preserve"> Atypical nummular headache or circumscribed migraine: the utility of pressure algometry. Pain Res Manag 2015; 20: 60-62</w:t>
      </w:r>
    </w:p>
    <w:p w:rsidR="004B7BD1" w:rsidRPr="00BA6621" w:rsidRDefault="007A2FC4" w:rsidP="004B7BD1">
      <w:pPr>
        <w:pStyle w:val="Corpodeltesto2"/>
        <w:rPr>
          <w:rFonts w:ascii="Arial" w:hAnsi="Arial" w:cs="Arial"/>
          <w:sz w:val="22"/>
          <w:szCs w:val="22"/>
          <w:lang w:val="en-US"/>
        </w:rPr>
      </w:pPr>
      <w:r w:rsidRPr="00BA6621">
        <w:rPr>
          <w:rFonts w:ascii="Arial" w:hAnsi="Arial" w:cs="Arial"/>
          <w:sz w:val="22"/>
          <w:szCs w:val="22"/>
          <w:lang w:val="es-ES"/>
        </w:rPr>
        <w:t xml:space="preserve">26. </w:t>
      </w:r>
      <w:r w:rsidR="004B7BD1" w:rsidRPr="00BA6621">
        <w:rPr>
          <w:rFonts w:ascii="Arial" w:hAnsi="Arial" w:cs="Arial"/>
          <w:sz w:val="22"/>
          <w:szCs w:val="22"/>
          <w:lang w:val="es-ES"/>
        </w:rPr>
        <w:t xml:space="preserve">Fernández-de-las-Peñas C, Cuadrado ML, Barriga FJ, Pareja JA. </w:t>
      </w:r>
      <w:r w:rsidR="004B7BD1" w:rsidRPr="00BA6621">
        <w:rPr>
          <w:rFonts w:ascii="Arial" w:hAnsi="Arial" w:cs="Arial"/>
          <w:sz w:val="22"/>
          <w:szCs w:val="22"/>
          <w:lang w:val="en-GB"/>
        </w:rPr>
        <w:t>Local decrease of pressure pain threshold in nummular headache. Headache 2006; 46: 1195-1198</w:t>
      </w:r>
    </w:p>
    <w:p w:rsidR="004B7BD1" w:rsidRPr="00BA6621" w:rsidRDefault="007A2FC4" w:rsidP="004B7BD1">
      <w:pPr>
        <w:pStyle w:val="Corpodeltesto2"/>
        <w:rPr>
          <w:rFonts w:ascii="Arial" w:hAnsi="Arial" w:cs="Arial"/>
          <w:sz w:val="22"/>
          <w:szCs w:val="22"/>
          <w:lang w:val="en-GB"/>
        </w:rPr>
      </w:pPr>
      <w:r w:rsidRPr="00BA6621">
        <w:rPr>
          <w:rFonts w:ascii="Arial" w:hAnsi="Arial" w:cs="Arial"/>
          <w:sz w:val="22"/>
          <w:szCs w:val="22"/>
          <w:lang w:val="en-GB"/>
        </w:rPr>
        <w:t xml:space="preserve">27. </w:t>
      </w:r>
      <w:r w:rsidR="004B7BD1" w:rsidRPr="00BA6621">
        <w:rPr>
          <w:rFonts w:ascii="Arial" w:hAnsi="Arial" w:cs="Arial"/>
          <w:sz w:val="22"/>
          <w:szCs w:val="22"/>
          <w:lang w:val="en-GB"/>
        </w:rPr>
        <w:t>Guillem A, Barriga FJ, Giménez-Roldán S. Nummular headache secondary to an intracranial mass lesion. Cephalalgia 2007; 27: 943-944</w:t>
      </w:r>
    </w:p>
    <w:p w:rsidR="00326C20" w:rsidRPr="00BA6621" w:rsidRDefault="007A2FC4" w:rsidP="00326C20">
      <w:pPr>
        <w:pStyle w:val="Corpodeltesto2"/>
        <w:rPr>
          <w:rFonts w:ascii="Arial" w:hAnsi="Arial" w:cs="Arial"/>
          <w:sz w:val="22"/>
          <w:szCs w:val="22"/>
          <w:lang w:val="en-GB"/>
        </w:rPr>
      </w:pPr>
      <w:r w:rsidRPr="00BA6621">
        <w:rPr>
          <w:rFonts w:ascii="Arial" w:hAnsi="Arial" w:cs="Arial"/>
          <w:sz w:val="22"/>
          <w:szCs w:val="22"/>
          <w:lang w:val="en-GB"/>
        </w:rPr>
        <w:t xml:space="preserve">28. </w:t>
      </w:r>
      <w:r w:rsidR="00326C20" w:rsidRPr="00BA6621">
        <w:rPr>
          <w:rFonts w:ascii="Arial" w:hAnsi="Arial" w:cs="Arial"/>
          <w:sz w:val="22"/>
          <w:szCs w:val="22"/>
          <w:lang w:val="en-GB"/>
        </w:rPr>
        <w:t>López-Ruiz P, Cuadrado ML, Aledo-Serrano A, Alonso-Oviés A, Porta-Etessam J, Ganado T. Superficial artery aneurysms underlying nummular headache – 2 cases and proposed diagnostic work-up. Headache 2014; 54(7): 1217-1221</w:t>
      </w:r>
    </w:p>
    <w:p w:rsidR="00326C20" w:rsidRPr="00BA6621" w:rsidRDefault="007A2FC4" w:rsidP="00326C20">
      <w:pPr>
        <w:pStyle w:val="Corpodeltesto2"/>
        <w:rPr>
          <w:rFonts w:ascii="Arial" w:hAnsi="Arial" w:cs="Arial"/>
          <w:sz w:val="22"/>
          <w:szCs w:val="22"/>
          <w:lang w:val="en-GB"/>
        </w:rPr>
      </w:pPr>
      <w:r w:rsidRPr="00BA6621">
        <w:rPr>
          <w:rFonts w:ascii="Arial" w:hAnsi="Arial" w:cs="Arial"/>
          <w:sz w:val="22"/>
          <w:szCs w:val="22"/>
          <w:lang w:val="es-ES_tradnl"/>
        </w:rPr>
        <w:t xml:space="preserve">29. </w:t>
      </w:r>
      <w:r w:rsidR="00326C20" w:rsidRPr="00BA6621">
        <w:rPr>
          <w:rFonts w:ascii="Arial" w:hAnsi="Arial" w:cs="Arial"/>
          <w:sz w:val="22"/>
          <w:szCs w:val="22"/>
          <w:lang w:val="es-ES_tradnl"/>
        </w:rPr>
        <w:t xml:space="preserve">López-Mesonero L, Porta-Etessam J, Ordás CM, Muñiz-Castrillo S, Cuadrado ML. </w:t>
      </w:r>
      <w:r w:rsidR="00326C20" w:rsidRPr="00BA6621">
        <w:rPr>
          <w:rFonts w:ascii="Arial" w:hAnsi="Arial" w:cs="Arial"/>
          <w:sz w:val="22"/>
          <w:szCs w:val="22"/>
          <w:lang w:val="en-GB"/>
        </w:rPr>
        <w:t>Nummular headache in a patient with craniosynostosis: one more evidence for a peripheral mechanism. Pain Med 2014; 15(4): 714-716</w:t>
      </w:r>
    </w:p>
    <w:p w:rsidR="00326C20" w:rsidRPr="00BA6621" w:rsidRDefault="007A2FC4" w:rsidP="00326C20">
      <w:pPr>
        <w:pStyle w:val="Corpodeltesto2"/>
        <w:rPr>
          <w:rFonts w:ascii="Arial" w:hAnsi="Arial" w:cs="Arial"/>
          <w:sz w:val="22"/>
          <w:szCs w:val="22"/>
          <w:lang w:val="en-US"/>
        </w:rPr>
      </w:pPr>
      <w:r w:rsidRPr="00BA6621">
        <w:rPr>
          <w:rFonts w:ascii="Arial" w:hAnsi="Arial" w:cs="Arial"/>
          <w:sz w:val="22"/>
          <w:szCs w:val="22"/>
          <w:lang w:val="es-ES_tradnl"/>
        </w:rPr>
        <w:t xml:space="preserve">30. </w:t>
      </w:r>
      <w:r w:rsidR="00326C20" w:rsidRPr="00BA6621">
        <w:rPr>
          <w:rFonts w:ascii="Arial" w:hAnsi="Arial" w:cs="Arial"/>
          <w:sz w:val="22"/>
          <w:szCs w:val="22"/>
          <w:lang w:val="es-ES_tradnl"/>
        </w:rPr>
        <w:t xml:space="preserve">Camacho-Velasquez JL. </w:t>
      </w:r>
      <w:r w:rsidR="00326C20" w:rsidRPr="00BA6621">
        <w:rPr>
          <w:rFonts w:ascii="Arial" w:hAnsi="Arial" w:cs="Arial"/>
          <w:sz w:val="22"/>
          <w:szCs w:val="22"/>
          <w:lang w:val="en-US"/>
        </w:rPr>
        <w:t xml:space="preserve">Nummular headache associated with Linear Scleroderma. Headache 2016; 56: 1492-1493 </w:t>
      </w:r>
    </w:p>
    <w:p w:rsidR="00326C20" w:rsidRPr="00BA6621" w:rsidRDefault="007A2FC4" w:rsidP="00326C20">
      <w:pPr>
        <w:pStyle w:val="Corpodeltesto2"/>
        <w:rPr>
          <w:rFonts w:ascii="Arial" w:hAnsi="Arial" w:cs="Arial"/>
          <w:sz w:val="22"/>
          <w:szCs w:val="22"/>
          <w:lang w:val="en-US"/>
        </w:rPr>
      </w:pPr>
      <w:r w:rsidRPr="00BA6621">
        <w:rPr>
          <w:rFonts w:ascii="Arial" w:hAnsi="Arial" w:cs="Arial"/>
          <w:sz w:val="22"/>
          <w:szCs w:val="22"/>
          <w:lang w:val="en-US"/>
        </w:rPr>
        <w:t xml:space="preserve">31. </w:t>
      </w:r>
      <w:r w:rsidR="00326C20" w:rsidRPr="00BA6621">
        <w:rPr>
          <w:rFonts w:ascii="Arial" w:hAnsi="Arial" w:cs="Arial"/>
          <w:sz w:val="22"/>
          <w:szCs w:val="22"/>
          <w:lang w:val="en-US"/>
        </w:rPr>
        <w:t xml:space="preserve">Ulivi M. Baldacci F, Vedovello M, Vergallo A, Borelli P, Nuti A, Bonuccelli U. Localized calcific hematoma of the scalp presenting as a </w:t>
      </w:r>
      <w:r w:rsidR="00326C20" w:rsidRPr="00BA6621">
        <w:rPr>
          <w:rFonts w:ascii="Arial" w:hAnsi="Arial" w:cs="Arial"/>
          <w:sz w:val="22"/>
          <w:szCs w:val="22"/>
          <w:lang w:val="en-GB"/>
        </w:rPr>
        <w:t>nummular-like headache. A case report. Headache 2014; 54(2): 370-372</w:t>
      </w:r>
    </w:p>
    <w:p w:rsidR="00326C20" w:rsidRPr="00BA6621" w:rsidRDefault="007A2FC4" w:rsidP="00326C20">
      <w:pPr>
        <w:spacing w:after="0" w:line="240" w:lineRule="auto"/>
        <w:jc w:val="both"/>
        <w:rPr>
          <w:rFonts w:ascii="Arial" w:hAnsi="Arial" w:cs="Arial"/>
          <w:lang w:val="en-US"/>
        </w:rPr>
      </w:pPr>
      <w:r w:rsidRPr="00BA6621">
        <w:rPr>
          <w:rFonts w:ascii="Arial" w:hAnsi="Arial" w:cs="Arial"/>
          <w:lang w:val="es-ES_tradnl"/>
        </w:rPr>
        <w:t xml:space="preserve">32. </w:t>
      </w:r>
      <w:r w:rsidR="00326C20" w:rsidRPr="00BA6621">
        <w:rPr>
          <w:rFonts w:ascii="Arial" w:hAnsi="Arial" w:cs="Arial"/>
          <w:lang w:val="es-ES_tradnl"/>
        </w:rPr>
        <w:t xml:space="preserve">Chen WH, Li TH, Lee LH, Huang CC. Varicella-zoster virus infection and </w:t>
      </w:r>
      <w:r w:rsidR="00326C20" w:rsidRPr="00BA6621">
        <w:rPr>
          <w:rFonts w:ascii="Arial" w:hAnsi="Arial" w:cs="Arial"/>
          <w:lang w:val="en-US"/>
        </w:rPr>
        <w:t>nummular headache: a possible association with epicranial neuralgia. Intern Med 2012; 51: 2439-2441</w:t>
      </w:r>
    </w:p>
    <w:p w:rsidR="00326C20" w:rsidRPr="00BA6621" w:rsidRDefault="007A2FC4" w:rsidP="00326C20">
      <w:pPr>
        <w:pStyle w:val="Corpodeltesto2"/>
        <w:rPr>
          <w:rFonts w:ascii="Arial" w:hAnsi="Arial" w:cs="Arial"/>
          <w:sz w:val="22"/>
          <w:szCs w:val="22"/>
          <w:lang w:val="en-US"/>
        </w:rPr>
      </w:pPr>
      <w:r w:rsidRPr="00BA6621">
        <w:rPr>
          <w:rFonts w:ascii="Arial" w:hAnsi="Arial" w:cs="Arial"/>
          <w:sz w:val="22"/>
          <w:szCs w:val="22"/>
          <w:lang w:val="es-ES_tradnl"/>
        </w:rPr>
        <w:t xml:space="preserve">33. </w:t>
      </w:r>
      <w:r w:rsidR="00326C20" w:rsidRPr="00BA6621">
        <w:rPr>
          <w:rFonts w:ascii="Arial" w:hAnsi="Arial" w:cs="Arial"/>
          <w:sz w:val="22"/>
          <w:szCs w:val="22"/>
          <w:lang w:val="es-ES_tradnl"/>
        </w:rPr>
        <w:t xml:space="preserve">Silva-Rosas C, Angus-Leppan H, Lemp MB, Rozas JP, Quijada AH. </w:t>
      </w:r>
      <w:r w:rsidR="00326C20" w:rsidRPr="00BA6621">
        <w:rPr>
          <w:rFonts w:ascii="Arial" w:hAnsi="Arial" w:cs="Arial"/>
          <w:sz w:val="22"/>
          <w:szCs w:val="22"/>
          <w:lang w:val="en-US"/>
        </w:rPr>
        <w:t xml:space="preserve">Langerhans cell histiocytosis (eosinophilic granuloma) of the skull mimicking </w:t>
      </w:r>
      <w:r w:rsidR="00326C20" w:rsidRPr="00BA6621">
        <w:rPr>
          <w:rFonts w:ascii="Arial" w:hAnsi="Arial" w:cs="Arial"/>
          <w:sz w:val="22"/>
          <w:szCs w:val="22"/>
          <w:lang w:val="en-GB"/>
        </w:rPr>
        <w:t>nummular headache. Report of two cases. Cephalalgia 2018; 38(4): 794-797</w:t>
      </w:r>
    </w:p>
    <w:p w:rsidR="004B7BD1" w:rsidRPr="00BA6621" w:rsidRDefault="007A2FC4" w:rsidP="004B7BD1">
      <w:pPr>
        <w:pStyle w:val="Corpodeltesto2"/>
        <w:rPr>
          <w:rFonts w:ascii="Arial" w:hAnsi="Arial" w:cs="Arial"/>
          <w:sz w:val="22"/>
          <w:szCs w:val="22"/>
          <w:lang w:val="en-GB"/>
        </w:rPr>
      </w:pPr>
      <w:r w:rsidRPr="00BA6621">
        <w:rPr>
          <w:rFonts w:ascii="Arial" w:hAnsi="Arial" w:cs="Arial"/>
          <w:sz w:val="22"/>
          <w:szCs w:val="22"/>
          <w:lang w:val="en-GB"/>
        </w:rPr>
        <w:t xml:space="preserve">34. </w:t>
      </w:r>
      <w:r w:rsidR="004B7BD1" w:rsidRPr="00BA6621">
        <w:rPr>
          <w:rFonts w:ascii="Arial" w:hAnsi="Arial" w:cs="Arial"/>
          <w:sz w:val="22"/>
          <w:szCs w:val="22"/>
          <w:lang w:val="en-GB"/>
        </w:rPr>
        <w:t>Guillem A, Barriga FJ, Giménez-Roldán S. Nummular headache associated to arachnoid cysts. J Headache Pain 2009; 10: 215-217</w:t>
      </w:r>
    </w:p>
    <w:p w:rsidR="004B7BD1" w:rsidRPr="00BA6621" w:rsidRDefault="007A2FC4" w:rsidP="004B7BD1">
      <w:pPr>
        <w:pStyle w:val="Corpodeltesto2"/>
        <w:rPr>
          <w:rFonts w:ascii="Arial" w:hAnsi="Arial" w:cs="Arial"/>
          <w:sz w:val="22"/>
          <w:szCs w:val="22"/>
          <w:lang w:val="es-ES_tradnl"/>
        </w:rPr>
      </w:pPr>
      <w:r w:rsidRPr="00BA6621">
        <w:rPr>
          <w:rFonts w:ascii="Arial" w:hAnsi="Arial" w:cs="Arial"/>
          <w:sz w:val="22"/>
          <w:szCs w:val="22"/>
          <w:lang w:val="en-GB"/>
        </w:rPr>
        <w:t xml:space="preserve">35. </w:t>
      </w:r>
      <w:r w:rsidR="004B7BD1" w:rsidRPr="00BA6621">
        <w:rPr>
          <w:rFonts w:ascii="Arial" w:hAnsi="Arial" w:cs="Arial"/>
          <w:sz w:val="22"/>
          <w:szCs w:val="22"/>
          <w:lang w:val="en-GB"/>
        </w:rPr>
        <w:t xml:space="preserve">Chui C, Chen WH, Yin HL. Nummular headache and pituitary lesion: a case report and literature review. </w:t>
      </w:r>
      <w:r w:rsidR="004B7BD1" w:rsidRPr="00BA6621">
        <w:rPr>
          <w:rFonts w:ascii="Arial" w:hAnsi="Arial" w:cs="Arial"/>
          <w:sz w:val="22"/>
          <w:szCs w:val="22"/>
          <w:lang w:val="es-ES_tradnl"/>
        </w:rPr>
        <w:t>Ann Indian Acad Neurol 2013; 16(2): 226-228</w:t>
      </w:r>
    </w:p>
    <w:p w:rsidR="00326C20" w:rsidRPr="00BA6621" w:rsidRDefault="007A2FC4" w:rsidP="00326C20">
      <w:pPr>
        <w:pStyle w:val="Corpodeltesto2"/>
        <w:rPr>
          <w:rStyle w:val="docsum-journal-citation"/>
          <w:rFonts w:ascii="Arial" w:hAnsi="Arial" w:cs="Arial"/>
          <w:sz w:val="22"/>
          <w:szCs w:val="22"/>
        </w:rPr>
      </w:pPr>
      <w:r w:rsidRPr="00BA6621">
        <w:rPr>
          <w:rFonts w:ascii="Arial" w:hAnsi="Arial" w:cs="Arial"/>
          <w:sz w:val="22"/>
          <w:szCs w:val="22"/>
          <w:lang w:val="es-ES"/>
        </w:rPr>
        <w:t xml:space="preserve">36. </w:t>
      </w:r>
      <w:r w:rsidR="00326C20" w:rsidRPr="00BA6621">
        <w:rPr>
          <w:rFonts w:ascii="Arial" w:hAnsi="Arial" w:cs="Arial"/>
          <w:sz w:val="22"/>
          <w:szCs w:val="22"/>
          <w:lang w:val="es-ES"/>
        </w:rPr>
        <w:t xml:space="preserve">García-Iglesias C, Martínez-Badillo C, García-Azorín D, Trigo-López J, Martínez-Pías E, Guerrero-Peral ÁL. </w:t>
      </w:r>
      <w:r w:rsidR="00326C20" w:rsidRPr="00BA6621">
        <w:rPr>
          <w:rFonts w:ascii="Arial" w:hAnsi="Arial" w:cs="Arial"/>
          <w:sz w:val="22"/>
          <w:szCs w:val="22"/>
          <w:lang w:val="en-US"/>
        </w:rPr>
        <w:t xml:space="preserve">Secondary Nummular Headache: a new case series and review of the literature. </w:t>
      </w:r>
      <w:r w:rsidR="00326C20" w:rsidRPr="00BA6621">
        <w:rPr>
          <w:rStyle w:val="docsum-journal-citation"/>
          <w:rFonts w:ascii="Arial" w:hAnsi="Arial" w:cs="Arial"/>
          <w:bCs/>
          <w:sz w:val="22"/>
          <w:szCs w:val="22"/>
        </w:rPr>
        <w:t>Pain Med</w:t>
      </w:r>
      <w:r w:rsidR="00326C20" w:rsidRPr="00BA6621">
        <w:rPr>
          <w:rStyle w:val="docsum-journal-citation"/>
          <w:rFonts w:ascii="Arial" w:hAnsi="Arial" w:cs="Arial"/>
          <w:sz w:val="22"/>
          <w:szCs w:val="22"/>
        </w:rPr>
        <w:t xml:space="preserve"> 2021; 22(11): 2718-2727. doi: 10.1093/pm/pnab174</w:t>
      </w:r>
    </w:p>
    <w:p w:rsidR="004B7BD1" w:rsidRPr="00BA6621" w:rsidRDefault="007A2FC4" w:rsidP="004B7BD1">
      <w:pPr>
        <w:pStyle w:val="Corpodeltesto2"/>
        <w:rPr>
          <w:rFonts w:ascii="Arial" w:hAnsi="Arial" w:cs="Arial"/>
          <w:sz w:val="22"/>
          <w:szCs w:val="22"/>
          <w:lang w:val="es-ES_tradnl"/>
        </w:rPr>
      </w:pPr>
      <w:r w:rsidRPr="00BA6621">
        <w:rPr>
          <w:rFonts w:ascii="Arial" w:hAnsi="Arial" w:cs="Arial"/>
          <w:sz w:val="22"/>
          <w:szCs w:val="22"/>
          <w:lang w:val="en-GB"/>
        </w:rPr>
        <w:lastRenderedPageBreak/>
        <w:t xml:space="preserve">37. </w:t>
      </w:r>
      <w:r w:rsidR="004B7BD1" w:rsidRPr="00BA6621">
        <w:rPr>
          <w:rFonts w:ascii="Arial" w:hAnsi="Arial" w:cs="Arial"/>
          <w:sz w:val="22"/>
          <w:szCs w:val="22"/>
          <w:lang w:val="en-GB"/>
        </w:rPr>
        <w:t xml:space="preserve">Álvaro LC, García JM, Areitio E. Nummular Headache: a series with symptomatic and primary cases. </w:t>
      </w:r>
      <w:r w:rsidR="004B7BD1" w:rsidRPr="00BA6621">
        <w:rPr>
          <w:rFonts w:ascii="Arial" w:hAnsi="Arial" w:cs="Arial"/>
          <w:sz w:val="22"/>
          <w:szCs w:val="22"/>
          <w:lang w:val="en-US"/>
        </w:rPr>
        <w:t xml:space="preserve">Cephalalgia 2009; 29: </w:t>
      </w:r>
      <w:r w:rsidR="004B7BD1" w:rsidRPr="00BA6621">
        <w:rPr>
          <w:rFonts w:ascii="Arial" w:hAnsi="Arial" w:cs="Arial"/>
          <w:sz w:val="22"/>
          <w:szCs w:val="22"/>
          <w:lang w:val="es-ES_tradnl"/>
        </w:rPr>
        <w:t>379-383</w:t>
      </w:r>
    </w:p>
    <w:p w:rsidR="004B7BD1" w:rsidRPr="00BA6621" w:rsidRDefault="007A2FC4" w:rsidP="004B7BD1">
      <w:pPr>
        <w:pStyle w:val="Corpodeltesto2"/>
        <w:rPr>
          <w:rFonts w:ascii="Arial" w:hAnsi="Arial" w:cs="Arial"/>
          <w:sz w:val="22"/>
          <w:szCs w:val="22"/>
          <w:lang w:val="es-ES_tradnl"/>
        </w:rPr>
      </w:pPr>
      <w:r w:rsidRPr="00BA6621">
        <w:rPr>
          <w:rFonts w:ascii="Arial" w:hAnsi="Arial" w:cs="Arial"/>
          <w:sz w:val="22"/>
          <w:szCs w:val="22"/>
          <w:lang w:val="en-US"/>
        </w:rPr>
        <w:t xml:space="preserve">38. </w:t>
      </w:r>
      <w:r w:rsidR="004B7BD1" w:rsidRPr="00BA6621">
        <w:rPr>
          <w:rFonts w:ascii="Arial" w:hAnsi="Arial" w:cs="Arial"/>
          <w:sz w:val="22"/>
          <w:szCs w:val="22"/>
          <w:lang w:val="en-US"/>
        </w:rPr>
        <w:t xml:space="preserve">Yin HL, Chui C, Tung WF, Chen WH. </w:t>
      </w:r>
      <w:r w:rsidR="004B7BD1" w:rsidRPr="00BA6621">
        <w:rPr>
          <w:rFonts w:ascii="Arial" w:hAnsi="Arial" w:cs="Arial"/>
          <w:sz w:val="22"/>
          <w:szCs w:val="22"/>
          <w:lang w:val="en-GB"/>
        </w:rPr>
        <w:t xml:space="preserve">Nummular headache after transsphenoidal surgery; a referred pain-based headache syndrome. </w:t>
      </w:r>
      <w:r w:rsidR="004B7BD1" w:rsidRPr="00BA6621">
        <w:rPr>
          <w:rFonts w:ascii="Arial" w:hAnsi="Arial" w:cs="Arial"/>
          <w:sz w:val="22"/>
          <w:szCs w:val="22"/>
          <w:lang w:val="es-ES_tradnl"/>
        </w:rPr>
        <w:t>Neurol Neurochir Pol 2013; 47(4): 398-401</w:t>
      </w:r>
    </w:p>
    <w:p w:rsidR="00881BC0" w:rsidRPr="00BA6621" w:rsidRDefault="007A2FC4" w:rsidP="00881BC0">
      <w:pPr>
        <w:pStyle w:val="Corpodeltesto2"/>
        <w:rPr>
          <w:rFonts w:ascii="Arial" w:hAnsi="Arial" w:cs="Arial"/>
          <w:sz w:val="22"/>
          <w:szCs w:val="22"/>
          <w:lang w:val="en-US"/>
        </w:rPr>
      </w:pPr>
      <w:r w:rsidRPr="00BA6621">
        <w:rPr>
          <w:rFonts w:ascii="Arial" w:hAnsi="Arial" w:cs="Arial"/>
          <w:sz w:val="22"/>
          <w:szCs w:val="22"/>
          <w:lang w:val="en-US"/>
        </w:rPr>
        <w:t xml:space="preserve">39. </w:t>
      </w:r>
      <w:r w:rsidR="00881BC0" w:rsidRPr="00BA6621">
        <w:rPr>
          <w:rFonts w:ascii="Arial" w:hAnsi="Arial" w:cs="Arial"/>
          <w:sz w:val="22"/>
          <w:szCs w:val="22"/>
          <w:lang w:val="en-US"/>
        </w:rPr>
        <w:t>Dai W, Yu S, Liang J, Zhang M. Nummular headache: Peripheral or central? One case with reappearance of nummular headache after focal scalp was removed, and literature review. Cephalalgia 2013; 33(6): 390-397</w:t>
      </w:r>
    </w:p>
    <w:p w:rsidR="00881BC0" w:rsidRPr="00BA6621" w:rsidRDefault="007A2FC4" w:rsidP="00881BC0">
      <w:pPr>
        <w:spacing w:after="0" w:line="240" w:lineRule="auto"/>
        <w:jc w:val="both"/>
        <w:rPr>
          <w:rFonts w:ascii="Arial" w:hAnsi="Arial" w:cs="Arial"/>
          <w:lang w:val="en-US"/>
        </w:rPr>
      </w:pPr>
      <w:r w:rsidRPr="00BA6621">
        <w:rPr>
          <w:rFonts w:ascii="Arial" w:hAnsi="Arial" w:cs="Arial"/>
          <w:lang w:val="en-US"/>
        </w:rPr>
        <w:t xml:space="preserve">40. </w:t>
      </w:r>
      <w:r w:rsidR="00881BC0" w:rsidRPr="00BA6621">
        <w:rPr>
          <w:rFonts w:ascii="Arial" w:hAnsi="Arial" w:cs="Arial"/>
          <w:lang w:val="es-ES_tradnl"/>
        </w:rPr>
        <w:t xml:space="preserve">Chen WH, Chen YT, Lin CS, Li TH, Lee LH, Chen CJ. A high prevalence of autoimmune indices and disorders in primary </w:t>
      </w:r>
      <w:r w:rsidR="00881BC0" w:rsidRPr="00BA6621">
        <w:rPr>
          <w:rFonts w:ascii="Arial" w:hAnsi="Arial" w:cs="Arial"/>
          <w:lang w:val="en-US"/>
        </w:rPr>
        <w:t>nummular headache. J Neurol Sci 2012; 320: 127-130</w:t>
      </w:r>
    </w:p>
    <w:p w:rsidR="00FE6C40" w:rsidRPr="00BA6621" w:rsidRDefault="007A2FC4" w:rsidP="00FE6C40">
      <w:pPr>
        <w:pStyle w:val="Corpodeltesto2"/>
        <w:rPr>
          <w:rFonts w:ascii="Arial" w:hAnsi="Arial" w:cs="Arial"/>
          <w:sz w:val="22"/>
          <w:szCs w:val="22"/>
          <w:lang w:val="es-ES_tradnl"/>
        </w:rPr>
      </w:pPr>
      <w:r w:rsidRPr="00BA6621">
        <w:rPr>
          <w:rFonts w:ascii="Arial" w:hAnsi="Arial" w:cs="Arial"/>
          <w:sz w:val="22"/>
          <w:szCs w:val="22"/>
          <w:lang w:val="es-ES"/>
        </w:rPr>
        <w:t xml:space="preserve">41. </w:t>
      </w:r>
      <w:r w:rsidR="00FE6C40" w:rsidRPr="00BA6621">
        <w:rPr>
          <w:rFonts w:ascii="Arial" w:hAnsi="Arial" w:cs="Arial"/>
          <w:sz w:val="22"/>
          <w:szCs w:val="22"/>
          <w:lang w:val="es-ES"/>
        </w:rPr>
        <w:t xml:space="preserve">Cuadrado ML, López-Ruiz P, Guerrero ÁL. </w:t>
      </w:r>
      <w:r w:rsidR="00FE6C40" w:rsidRPr="00BA6621">
        <w:rPr>
          <w:rFonts w:ascii="Arial" w:hAnsi="Arial" w:cs="Arial"/>
          <w:sz w:val="22"/>
          <w:szCs w:val="22"/>
          <w:lang w:val="en-US"/>
        </w:rPr>
        <w:t xml:space="preserve">Nummular headache: an update and future prospects. </w:t>
      </w:r>
      <w:r w:rsidR="00FE6C40" w:rsidRPr="00BA6621">
        <w:rPr>
          <w:rFonts w:ascii="Arial" w:hAnsi="Arial" w:cs="Arial"/>
          <w:sz w:val="22"/>
          <w:szCs w:val="22"/>
          <w:lang w:val="es-ES_tradnl"/>
        </w:rPr>
        <w:t>Expert Rev Neurotherapeutics 2018; 18 (1): 9-19</w:t>
      </w:r>
    </w:p>
    <w:p w:rsidR="00FE6C40" w:rsidRPr="00BA6621" w:rsidRDefault="007A2FC4" w:rsidP="00FE6C40">
      <w:pPr>
        <w:pStyle w:val="Corpodeltesto2"/>
        <w:rPr>
          <w:rFonts w:ascii="Arial" w:hAnsi="Arial" w:cs="Arial"/>
          <w:sz w:val="22"/>
          <w:szCs w:val="22"/>
          <w:lang w:val="en-US"/>
        </w:rPr>
      </w:pPr>
      <w:r w:rsidRPr="00BA6621">
        <w:rPr>
          <w:rFonts w:ascii="Arial" w:hAnsi="Arial" w:cs="Arial"/>
          <w:sz w:val="22"/>
          <w:szCs w:val="22"/>
          <w:lang w:val="en-US"/>
        </w:rPr>
        <w:t xml:space="preserve">42. </w:t>
      </w:r>
      <w:r w:rsidR="00FE6C40" w:rsidRPr="00BA6621">
        <w:rPr>
          <w:rFonts w:ascii="Arial" w:hAnsi="Arial" w:cs="Arial"/>
          <w:sz w:val="22"/>
          <w:szCs w:val="22"/>
          <w:lang w:val="en-US"/>
        </w:rPr>
        <w:t>Pareja JA, Pareja J, Yangüela J. Nummular headache, trochleitis, supraorbital neuralgia, and other epicranial headaches and neuralgias: the epicranias. J Headache Pain 2003; 4: 125-131</w:t>
      </w:r>
    </w:p>
    <w:p w:rsidR="004B7BD1" w:rsidRPr="00BA6621" w:rsidRDefault="007A2FC4" w:rsidP="004B7BD1">
      <w:pPr>
        <w:pStyle w:val="Corpodeltesto2"/>
        <w:rPr>
          <w:rFonts w:ascii="Arial" w:hAnsi="Arial" w:cs="Arial"/>
          <w:sz w:val="22"/>
          <w:szCs w:val="22"/>
          <w:lang w:val="en-US"/>
        </w:rPr>
      </w:pPr>
      <w:r w:rsidRPr="00BA6621">
        <w:rPr>
          <w:rFonts w:ascii="Arial" w:hAnsi="Arial" w:cs="Arial"/>
          <w:sz w:val="22"/>
          <w:szCs w:val="22"/>
          <w:lang w:val="es-ES"/>
        </w:rPr>
        <w:t xml:space="preserve">43. </w:t>
      </w:r>
      <w:r w:rsidR="004B7BD1" w:rsidRPr="00BA6621">
        <w:rPr>
          <w:rFonts w:ascii="Arial" w:hAnsi="Arial" w:cs="Arial"/>
          <w:sz w:val="22"/>
          <w:szCs w:val="22"/>
          <w:lang w:val="es-ES"/>
        </w:rPr>
        <w:t xml:space="preserve">Fernández-de-las-Peñas C, Cuadrado ML, Barriga FJ, Pareja JA. </w:t>
      </w:r>
      <w:r w:rsidR="004B7BD1" w:rsidRPr="00BA6621">
        <w:rPr>
          <w:rFonts w:ascii="Arial" w:hAnsi="Arial" w:cs="Arial"/>
          <w:sz w:val="22"/>
          <w:szCs w:val="22"/>
          <w:lang w:val="en-US"/>
        </w:rPr>
        <w:t xml:space="preserve">Pericranial tenderness is not related to nummular headache. Cephalalgia 2007; 27: 182-186 </w:t>
      </w:r>
    </w:p>
    <w:p w:rsidR="00FE6C40" w:rsidRPr="00BA6621" w:rsidRDefault="007A2FC4" w:rsidP="00FE6C40">
      <w:pPr>
        <w:spacing w:after="0" w:line="240" w:lineRule="auto"/>
        <w:jc w:val="both"/>
        <w:rPr>
          <w:rFonts w:ascii="Arial" w:hAnsi="Arial" w:cs="Arial"/>
          <w:lang w:val="en-US"/>
        </w:rPr>
      </w:pPr>
      <w:r w:rsidRPr="00BA6621">
        <w:rPr>
          <w:rFonts w:ascii="Arial" w:hAnsi="Arial" w:cs="Arial"/>
          <w:lang w:val="en-US"/>
        </w:rPr>
        <w:t xml:space="preserve">44. </w:t>
      </w:r>
      <w:r w:rsidR="00FE6C40" w:rsidRPr="00BA6621">
        <w:rPr>
          <w:rFonts w:ascii="Arial" w:hAnsi="Arial" w:cs="Arial"/>
          <w:lang w:val="es-ES"/>
        </w:rPr>
        <w:t xml:space="preserve">Cuadrado ML, Valle B, Fernández-de-las-Peñas C, Madeleine P, Barriga FJ, Arias JA, Arendt-Nielsen L, Pareja JA. </w:t>
      </w:r>
      <w:r w:rsidR="00FE6C40" w:rsidRPr="00BA6621">
        <w:rPr>
          <w:rFonts w:ascii="Arial" w:hAnsi="Arial" w:cs="Arial"/>
          <w:lang w:val="en-GB"/>
        </w:rPr>
        <w:t xml:space="preserve">Pressure pain sensitivity of the scalp in patients with </w:t>
      </w:r>
      <w:r w:rsidR="00FE6C40" w:rsidRPr="00BA6621">
        <w:rPr>
          <w:rFonts w:ascii="Arial" w:hAnsi="Arial" w:cs="Arial"/>
          <w:lang w:val="en-US"/>
        </w:rPr>
        <w:t>nummular headache: a cartographic study. Cephalalgia 2010; 30(2): 200-206</w:t>
      </w:r>
    </w:p>
    <w:p w:rsidR="00FE6C40" w:rsidRPr="00BA6621" w:rsidRDefault="007A2FC4" w:rsidP="00FE6C40">
      <w:pPr>
        <w:pStyle w:val="Corpodeltesto2"/>
        <w:rPr>
          <w:rFonts w:ascii="Arial" w:hAnsi="Arial" w:cs="Arial"/>
          <w:sz w:val="22"/>
          <w:szCs w:val="22"/>
          <w:lang w:val="es-ES_tradnl"/>
        </w:rPr>
      </w:pPr>
      <w:r w:rsidRPr="00BA6621">
        <w:rPr>
          <w:rFonts w:ascii="Arial" w:hAnsi="Arial" w:cs="Arial"/>
          <w:sz w:val="22"/>
          <w:szCs w:val="22"/>
          <w:lang w:val="en-GB"/>
        </w:rPr>
        <w:t xml:space="preserve">45. </w:t>
      </w:r>
      <w:r w:rsidR="00FE6C40" w:rsidRPr="00BA6621">
        <w:rPr>
          <w:rFonts w:ascii="Arial" w:hAnsi="Arial" w:cs="Arial"/>
          <w:sz w:val="22"/>
          <w:szCs w:val="22"/>
          <w:lang w:val="en-GB"/>
        </w:rPr>
        <w:t>Mathew NT, Kailasam J, Meadors L. Botulinum Toxin Type A for the treatment of Num</w:t>
      </w:r>
      <w:r w:rsidR="00687358">
        <w:rPr>
          <w:rFonts w:ascii="Arial" w:hAnsi="Arial" w:cs="Arial"/>
          <w:sz w:val="22"/>
          <w:szCs w:val="22"/>
          <w:lang w:val="en-GB"/>
        </w:rPr>
        <w:t>mular Headache: f</w:t>
      </w:r>
      <w:r w:rsidR="00FE6C40" w:rsidRPr="00BA6621">
        <w:rPr>
          <w:rFonts w:ascii="Arial" w:hAnsi="Arial" w:cs="Arial"/>
          <w:sz w:val="22"/>
          <w:szCs w:val="22"/>
          <w:lang w:val="en-GB"/>
        </w:rPr>
        <w:t xml:space="preserve">our </w:t>
      </w:r>
      <w:r w:rsidR="00687358">
        <w:rPr>
          <w:rFonts w:ascii="Arial" w:hAnsi="Arial" w:cs="Arial"/>
          <w:sz w:val="22"/>
          <w:szCs w:val="22"/>
          <w:lang w:val="en-GB"/>
        </w:rPr>
        <w:t>case s</w:t>
      </w:r>
      <w:r w:rsidR="00FE6C40" w:rsidRPr="00BA6621">
        <w:rPr>
          <w:rFonts w:ascii="Arial" w:hAnsi="Arial" w:cs="Arial"/>
          <w:sz w:val="22"/>
          <w:szCs w:val="22"/>
          <w:lang w:val="en-GB"/>
        </w:rPr>
        <w:t xml:space="preserve">tudies. </w:t>
      </w:r>
      <w:r w:rsidR="00FE6C40" w:rsidRPr="00BA6621">
        <w:rPr>
          <w:rFonts w:ascii="Arial" w:hAnsi="Arial" w:cs="Arial"/>
          <w:sz w:val="22"/>
          <w:szCs w:val="22"/>
          <w:lang w:val="es-ES_tradnl"/>
        </w:rPr>
        <w:t>Headache 2008; 48: 442-447</w:t>
      </w:r>
    </w:p>
    <w:p w:rsidR="00FE6C40" w:rsidRPr="00BA6621" w:rsidRDefault="007A2FC4" w:rsidP="00FE6C40">
      <w:pPr>
        <w:pStyle w:val="Corpodeltesto2"/>
        <w:rPr>
          <w:rFonts w:ascii="Arial" w:hAnsi="Arial" w:cs="Arial"/>
          <w:sz w:val="22"/>
          <w:szCs w:val="22"/>
          <w:lang w:val="es-ES"/>
        </w:rPr>
      </w:pPr>
      <w:r w:rsidRPr="00BA6621">
        <w:rPr>
          <w:rFonts w:ascii="Arial" w:hAnsi="Arial" w:cs="Arial"/>
          <w:sz w:val="22"/>
          <w:szCs w:val="22"/>
          <w:lang w:val="en-US"/>
        </w:rPr>
        <w:t xml:space="preserve">46. </w:t>
      </w:r>
      <w:r w:rsidR="00FE6C40" w:rsidRPr="00BA6621">
        <w:rPr>
          <w:rFonts w:ascii="Arial" w:hAnsi="Arial" w:cs="Arial"/>
          <w:sz w:val="22"/>
          <w:szCs w:val="22"/>
          <w:lang w:val="en-US"/>
        </w:rPr>
        <w:t>Tayeb Z, Hafeez F, Shafiq Q. Successful treatment of nummular headache with TENS</w:t>
      </w:r>
      <w:r w:rsidR="00FE6C40" w:rsidRPr="00BA6621">
        <w:rPr>
          <w:rFonts w:ascii="Arial" w:hAnsi="Arial" w:cs="Arial"/>
          <w:sz w:val="22"/>
          <w:szCs w:val="22"/>
          <w:lang w:val="en-GB"/>
        </w:rPr>
        <w:t xml:space="preserve">. </w:t>
      </w:r>
      <w:r w:rsidR="00FE6C40" w:rsidRPr="00BA6621">
        <w:rPr>
          <w:rFonts w:ascii="Arial" w:hAnsi="Arial" w:cs="Arial"/>
          <w:sz w:val="22"/>
          <w:szCs w:val="22"/>
          <w:lang w:val="es-ES"/>
        </w:rPr>
        <w:t>Cephalalgia 2008; 28: 897-898</w:t>
      </w:r>
    </w:p>
    <w:p w:rsidR="004B7BD1" w:rsidRPr="00BA6621" w:rsidRDefault="007A2FC4" w:rsidP="004B7BD1">
      <w:pPr>
        <w:pStyle w:val="Corpodeltesto2"/>
        <w:rPr>
          <w:rFonts w:ascii="Arial" w:hAnsi="Arial" w:cs="Arial"/>
          <w:sz w:val="22"/>
          <w:szCs w:val="22"/>
          <w:lang w:val="es-ES"/>
        </w:rPr>
      </w:pPr>
      <w:r w:rsidRPr="00BA6621">
        <w:rPr>
          <w:rFonts w:ascii="Arial" w:hAnsi="Arial" w:cs="Arial"/>
          <w:sz w:val="22"/>
          <w:szCs w:val="22"/>
          <w:lang w:val="en-US"/>
        </w:rPr>
        <w:t xml:space="preserve">47. </w:t>
      </w:r>
      <w:r w:rsidR="004B7BD1" w:rsidRPr="00BA6621">
        <w:rPr>
          <w:rFonts w:ascii="Arial" w:hAnsi="Arial" w:cs="Arial"/>
          <w:sz w:val="22"/>
          <w:szCs w:val="22"/>
          <w:lang w:val="en-US"/>
        </w:rPr>
        <w:t xml:space="preserve">Pareja JA, Montojo T, Álvarez M. Nummular headache update. </w:t>
      </w:r>
      <w:r w:rsidR="004B7BD1" w:rsidRPr="00BA6621">
        <w:rPr>
          <w:rFonts w:ascii="Arial" w:hAnsi="Arial" w:cs="Arial"/>
          <w:sz w:val="22"/>
          <w:szCs w:val="22"/>
          <w:lang w:val="es-ES"/>
        </w:rPr>
        <w:t xml:space="preserve">Curr Neurol Neurosci Rep 2012; 12: 118-124 </w:t>
      </w:r>
    </w:p>
    <w:p w:rsidR="004B7BD1" w:rsidRPr="00BA6621" w:rsidRDefault="007A2FC4" w:rsidP="004B7BD1">
      <w:pPr>
        <w:pStyle w:val="Corpodeltesto2"/>
        <w:rPr>
          <w:rFonts w:ascii="Arial" w:hAnsi="Arial" w:cs="Arial"/>
          <w:sz w:val="22"/>
          <w:szCs w:val="22"/>
          <w:lang w:val="en-US"/>
        </w:rPr>
      </w:pPr>
      <w:r w:rsidRPr="00BA6621">
        <w:rPr>
          <w:rFonts w:ascii="Arial" w:hAnsi="Arial" w:cs="Arial"/>
          <w:sz w:val="22"/>
          <w:szCs w:val="22"/>
          <w:lang w:val="es-ES"/>
        </w:rPr>
        <w:t xml:space="preserve">48. </w:t>
      </w:r>
      <w:r w:rsidR="004B7BD1" w:rsidRPr="00BA6621">
        <w:rPr>
          <w:rFonts w:ascii="Arial" w:hAnsi="Arial" w:cs="Arial"/>
          <w:sz w:val="22"/>
          <w:szCs w:val="22"/>
          <w:lang w:val="es-ES"/>
        </w:rPr>
        <w:t xml:space="preserve">Fernández-de-las-Peñas C, Peñacoba-Puente C, López-López A, Valle B, Cuadrado ML, Barriga FJ, Pareja JA. </w:t>
      </w:r>
      <w:r w:rsidR="004B7BD1" w:rsidRPr="00BA6621">
        <w:rPr>
          <w:rFonts w:ascii="Arial" w:hAnsi="Arial" w:cs="Arial"/>
          <w:sz w:val="22"/>
          <w:szCs w:val="22"/>
          <w:lang w:val="en-US"/>
        </w:rPr>
        <w:t>Depression and anxiety are not related to nummular headache. J Headache Pain 2009; 10: 441-445</w:t>
      </w:r>
    </w:p>
    <w:p w:rsidR="004B7BD1" w:rsidRPr="00BA6621" w:rsidRDefault="007A2FC4" w:rsidP="004B7BD1">
      <w:pPr>
        <w:pStyle w:val="Corpodeltesto2"/>
        <w:rPr>
          <w:rFonts w:ascii="Arial" w:hAnsi="Arial" w:cs="Arial"/>
          <w:sz w:val="22"/>
          <w:szCs w:val="22"/>
          <w:lang w:val="en-GB"/>
        </w:rPr>
      </w:pPr>
      <w:r w:rsidRPr="00BA6621">
        <w:rPr>
          <w:rFonts w:ascii="Arial" w:hAnsi="Arial" w:cs="Arial"/>
          <w:sz w:val="22"/>
          <w:szCs w:val="22"/>
          <w:lang w:val="en-GB"/>
        </w:rPr>
        <w:t xml:space="preserve">49. </w:t>
      </w:r>
      <w:r w:rsidR="004B7BD1" w:rsidRPr="00BA6621">
        <w:rPr>
          <w:rFonts w:ascii="Arial" w:hAnsi="Arial" w:cs="Arial"/>
          <w:sz w:val="22"/>
          <w:szCs w:val="22"/>
          <w:lang w:val="en-GB"/>
        </w:rPr>
        <w:t xml:space="preserve">Evans RW, Pareja JA. Nummular headache. Headache 2005; 45: 164-165 </w:t>
      </w:r>
    </w:p>
    <w:p w:rsidR="004B7BD1" w:rsidRPr="00BA6621" w:rsidRDefault="007A2FC4" w:rsidP="004B7BD1">
      <w:pPr>
        <w:pStyle w:val="Corpodeltesto2"/>
        <w:rPr>
          <w:rFonts w:ascii="Arial" w:hAnsi="Arial" w:cs="Arial"/>
          <w:sz w:val="22"/>
          <w:szCs w:val="22"/>
          <w:lang w:val="en-GB"/>
        </w:rPr>
      </w:pPr>
      <w:r w:rsidRPr="00BA6621">
        <w:rPr>
          <w:rFonts w:ascii="Arial" w:hAnsi="Arial" w:cs="Arial"/>
          <w:sz w:val="22"/>
          <w:szCs w:val="22"/>
          <w:lang w:val="en-GB"/>
        </w:rPr>
        <w:t xml:space="preserve">50. </w:t>
      </w:r>
      <w:r w:rsidR="004B7BD1" w:rsidRPr="00BA6621">
        <w:rPr>
          <w:rFonts w:ascii="Arial" w:hAnsi="Arial" w:cs="Arial"/>
          <w:sz w:val="22"/>
          <w:szCs w:val="22"/>
          <w:lang w:val="en-GB"/>
        </w:rPr>
        <w:t>Trucco M, Mainardi F, Perego G, Zanchin G. Nummular headache: first Italian case and therapeutic proposal. Cephalalgia 2006; 26: 354-356</w:t>
      </w:r>
    </w:p>
    <w:p w:rsidR="004B7BD1" w:rsidRPr="00BA6621" w:rsidRDefault="007A2FC4" w:rsidP="004B7BD1">
      <w:pPr>
        <w:pStyle w:val="Corpodeltesto2"/>
        <w:rPr>
          <w:rFonts w:ascii="Arial" w:hAnsi="Arial" w:cs="Arial"/>
          <w:sz w:val="22"/>
          <w:szCs w:val="22"/>
          <w:lang w:val="en-GB"/>
        </w:rPr>
      </w:pPr>
      <w:r w:rsidRPr="00BA6621">
        <w:rPr>
          <w:rFonts w:ascii="Arial" w:hAnsi="Arial" w:cs="Arial"/>
          <w:sz w:val="22"/>
          <w:szCs w:val="22"/>
          <w:lang w:val="en-GB"/>
        </w:rPr>
        <w:t xml:space="preserve">51. </w:t>
      </w:r>
      <w:r w:rsidR="004B7BD1" w:rsidRPr="00BA6621">
        <w:rPr>
          <w:rFonts w:ascii="Arial" w:hAnsi="Arial" w:cs="Arial"/>
          <w:sz w:val="22"/>
          <w:szCs w:val="22"/>
          <w:lang w:val="en-GB"/>
        </w:rPr>
        <w:t>Trucco M. Nummular headache: another case treated with gabapentin. J Headache Pain 2007; 8: 137-138</w:t>
      </w:r>
    </w:p>
    <w:p w:rsidR="00C667D3" w:rsidRPr="00BA6621" w:rsidRDefault="007A2FC4" w:rsidP="00C667D3">
      <w:pPr>
        <w:pStyle w:val="Corpodeltesto2"/>
        <w:rPr>
          <w:rFonts w:ascii="Arial" w:hAnsi="Arial" w:cs="Arial"/>
          <w:sz w:val="22"/>
          <w:szCs w:val="22"/>
          <w:lang w:val="en-US"/>
        </w:rPr>
      </w:pPr>
      <w:r w:rsidRPr="00BA6621">
        <w:rPr>
          <w:rFonts w:ascii="Arial" w:hAnsi="Arial" w:cs="Arial"/>
          <w:sz w:val="22"/>
          <w:szCs w:val="22"/>
          <w:lang w:val="en-US"/>
        </w:rPr>
        <w:t xml:space="preserve">52. </w:t>
      </w:r>
      <w:r w:rsidR="00C667D3" w:rsidRPr="00BA6621">
        <w:rPr>
          <w:rFonts w:ascii="Arial" w:hAnsi="Arial" w:cs="Arial"/>
          <w:sz w:val="22"/>
          <w:szCs w:val="22"/>
          <w:lang w:val="en-US"/>
        </w:rPr>
        <w:t>Panda PK, Moirangthem V, Sharawat IK. Nummular headache: a rare headache ty</w:t>
      </w:r>
      <w:r w:rsidR="00E53D40">
        <w:rPr>
          <w:rFonts w:ascii="Arial" w:hAnsi="Arial" w:cs="Arial"/>
          <w:sz w:val="22"/>
          <w:szCs w:val="22"/>
          <w:lang w:val="en-US"/>
        </w:rPr>
        <w:t>pe in a child responding to car</w:t>
      </w:r>
      <w:r w:rsidR="00C667D3" w:rsidRPr="00BA6621">
        <w:rPr>
          <w:rFonts w:ascii="Arial" w:hAnsi="Arial" w:cs="Arial"/>
          <w:sz w:val="22"/>
          <w:szCs w:val="22"/>
          <w:lang w:val="en-US"/>
        </w:rPr>
        <w:t>bamazepine and gabapentin. Ann Ind Acad Neurol 2021; 24: 943-944</w:t>
      </w:r>
    </w:p>
    <w:p w:rsidR="00C667D3" w:rsidRPr="00BA6621" w:rsidRDefault="007A2FC4" w:rsidP="00C667D3">
      <w:pPr>
        <w:pStyle w:val="Corpodeltesto2"/>
        <w:rPr>
          <w:rFonts w:ascii="Arial" w:hAnsi="Arial" w:cs="Arial"/>
          <w:sz w:val="22"/>
          <w:szCs w:val="22"/>
          <w:lang w:val="en-US"/>
        </w:rPr>
      </w:pPr>
      <w:r w:rsidRPr="00BA6621">
        <w:rPr>
          <w:rFonts w:ascii="Arial" w:hAnsi="Arial" w:cs="Arial"/>
          <w:sz w:val="22"/>
          <w:szCs w:val="22"/>
          <w:lang w:val="en-US"/>
        </w:rPr>
        <w:t xml:space="preserve">53. </w:t>
      </w:r>
      <w:r w:rsidR="00C667D3" w:rsidRPr="00BA6621">
        <w:rPr>
          <w:rFonts w:ascii="Arial" w:hAnsi="Arial" w:cs="Arial"/>
          <w:sz w:val="22"/>
          <w:szCs w:val="22"/>
          <w:lang w:val="en-US"/>
        </w:rPr>
        <w:t>Kraya T, Gaul C. Münzkopfschmerz. Eine bislang wenig bekannte Kopfschmerzerkrankung. Nervenarzt 2008; 79: 202-205</w:t>
      </w:r>
    </w:p>
    <w:p w:rsidR="004B7BD1" w:rsidRPr="00BA6621" w:rsidRDefault="007A2FC4" w:rsidP="004B7BD1">
      <w:pPr>
        <w:pStyle w:val="Corpodeltesto2"/>
        <w:rPr>
          <w:rFonts w:ascii="Arial" w:hAnsi="Arial" w:cs="Arial"/>
          <w:sz w:val="22"/>
          <w:szCs w:val="22"/>
          <w:lang w:val="en-GB"/>
        </w:rPr>
      </w:pPr>
      <w:r w:rsidRPr="00BA6621">
        <w:rPr>
          <w:rFonts w:ascii="Arial" w:hAnsi="Arial" w:cs="Arial"/>
          <w:sz w:val="22"/>
          <w:szCs w:val="22"/>
          <w:lang w:val="en-GB"/>
        </w:rPr>
        <w:t xml:space="preserve">54. </w:t>
      </w:r>
      <w:r w:rsidR="004B7BD1" w:rsidRPr="00BA6621">
        <w:rPr>
          <w:rFonts w:ascii="Arial" w:hAnsi="Arial" w:cs="Arial"/>
          <w:sz w:val="22"/>
          <w:szCs w:val="22"/>
          <w:lang w:val="en-GB"/>
        </w:rPr>
        <w:t>Seo MW, Park SH. Botulinum toxin treatment in nummular headache. Cephalalgia 2005; 25 (10): 991</w:t>
      </w:r>
    </w:p>
    <w:p w:rsidR="004B7BD1" w:rsidRPr="00BA6621" w:rsidRDefault="007A2FC4" w:rsidP="004B7BD1">
      <w:pPr>
        <w:pStyle w:val="Corpodeltesto2"/>
        <w:rPr>
          <w:rFonts w:ascii="Arial" w:hAnsi="Arial" w:cs="Arial"/>
          <w:sz w:val="22"/>
          <w:szCs w:val="22"/>
          <w:lang w:val="en-US"/>
        </w:rPr>
      </w:pPr>
      <w:r w:rsidRPr="00BA6621">
        <w:rPr>
          <w:rFonts w:ascii="Arial" w:hAnsi="Arial" w:cs="Arial"/>
          <w:sz w:val="22"/>
          <w:szCs w:val="22"/>
          <w:lang w:val="es-ES_tradnl"/>
        </w:rPr>
        <w:t xml:space="preserve">55. </w:t>
      </w:r>
      <w:r w:rsidR="004B7BD1" w:rsidRPr="00BA6621">
        <w:rPr>
          <w:rFonts w:ascii="Arial" w:hAnsi="Arial" w:cs="Arial"/>
          <w:sz w:val="22"/>
          <w:szCs w:val="22"/>
          <w:lang w:val="es-ES_tradnl"/>
        </w:rPr>
        <w:t xml:space="preserve">García-Azorín D, Trigo-López J, Sierra Á, Blanco-García L, Martínez-Pías E, Martínez B, Talavera B, Guerrero ÁL. </w:t>
      </w:r>
      <w:r w:rsidR="004B7BD1" w:rsidRPr="00BA6621">
        <w:rPr>
          <w:rFonts w:ascii="Arial" w:hAnsi="Arial" w:cs="Arial"/>
          <w:sz w:val="22"/>
          <w:szCs w:val="22"/>
          <w:lang w:val="en-US"/>
        </w:rPr>
        <w:t>Observational, open-label, non-randomized study on the efficacy of onabotulinumtoxinA in the treatment of nummular headache: the pre-numabot study. Cephalalgia 2019; 39(14): 1818-1826</w:t>
      </w:r>
    </w:p>
    <w:p w:rsidR="00C667D3" w:rsidRPr="00BA6621" w:rsidRDefault="007A2FC4" w:rsidP="00C667D3">
      <w:pPr>
        <w:pStyle w:val="Corpodeltesto2"/>
        <w:rPr>
          <w:rFonts w:ascii="Arial" w:hAnsi="Arial" w:cs="Arial"/>
          <w:lang w:val="en-US"/>
        </w:rPr>
      </w:pPr>
      <w:r w:rsidRPr="00BA6621">
        <w:rPr>
          <w:rFonts w:ascii="Arial" w:hAnsi="Arial" w:cs="Arial"/>
          <w:sz w:val="22"/>
          <w:szCs w:val="22"/>
          <w:lang w:val="en-US"/>
        </w:rPr>
        <w:t xml:space="preserve">56. </w:t>
      </w:r>
      <w:r w:rsidR="00C667D3" w:rsidRPr="00BA6621">
        <w:rPr>
          <w:rFonts w:ascii="Arial" w:hAnsi="Arial" w:cs="Arial"/>
          <w:sz w:val="22"/>
          <w:szCs w:val="22"/>
          <w:lang w:val="en-US"/>
        </w:rPr>
        <w:t xml:space="preserve">Dusitanond P, Young W. Botulinum toxin type A’s efficacy in </w:t>
      </w:r>
      <w:r w:rsidR="00C667D3" w:rsidRPr="00BA6621">
        <w:rPr>
          <w:rFonts w:ascii="Arial" w:hAnsi="Arial" w:cs="Arial"/>
          <w:lang w:val="en-US"/>
        </w:rPr>
        <w:t>nummular headache. Headache 2008: 48: 1379</w:t>
      </w:r>
    </w:p>
    <w:p w:rsidR="004B7BD1" w:rsidRPr="00BA6621" w:rsidRDefault="007A2FC4" w:rsidP="004B7BD1">
      <w:pPr>
        <w:pStyle w:val="Corpodeltesto2"/>
        <w:rPr>
          <w:rFonts w:ascii="Arial" w:hAnsi="Arial" w:cs="Arial"/>
          <w:sz w:val="22"/>
          <w:szCs w:val="22"/>
          <w:lang w:val="en-GB"/>
        </w:rPr>
      </w:pPr>
      <w:r w:rsidRPr="00BA6621">
        <w:rPr>
          <w:rFonts w:ascii="Arial" w:hAnsi="Arial" w:cs="Arial"/>
          <w:sz w:val="22"/>
          <w:szCs w:val="22"/>
          <w:lang w:val="en-GB"/>
        </w:rPr>
        <w:t xml:space="preserve">57. </w:t>
      </w:r>
      <w:r w:rsidR="004B7BD1" w:rsidRPr="00BA6621">
        <w:rPr>
          <w:rFonts w:ascii="Arial" w:hAnsi="Arial" w:cs="Arial"/>
          <w:sz w:val="22"/>
          <w:szCs w:val="22"/>
          <w:lang w:val="en-GB"/>
        </w:rPr>
        <w:t>Grosberg BM, Solomon S, Lipton RB. Nummular Headache. Curr Pain Head Rep 2007; 11: 310-312</w:t>
      </w:r>
    </w:p>
    <w:p w:rsidR="00C667D3" w:rsidRPr="00BA6621" w:rsidRDefault="007A2FC4" w:rsidP="004B7BD1">
      <w:pPr>
        <w:pStyle w:val="Corpodeltesto2"/>
        <w:rPr>
          <w:rFonts w:ascii="Arial" w:hAnsi="Arial" w:cs="Arial"/>
          <w:sz w:val="22"/>
          <w:szCs w:val="22"/>
          <w:lang w:val="en-US"/>
        </w:rPr>
      </w:pPr>
      <w:r w:rsidRPr="00BA6621">
        <w:rPr>
          <w:rFonts w:ascii="Arial" w:hAnsi="Arial" w:cs="Arial"/>
          <w:sz w:val="22"/>
          <w:szCs w:val="22"/>
          <w:lang w:val="en-US"/>
        </w:rPr>
        <w:t xml:space="preserve">58. </w:t>
      </w:r>
      <w:r w:rsidR="00C667D3" w:rsidRPr="00BA6621">
        <w:rPr>
          <w:rFonts w:ascii="Arial" w:hAnsi="Arial" w:cs="Arial"/>
          <w:sz w:val="22"/>
          <w:szCs w:val="22"/>
          <w:lang w:val="en-US"/>
        </w:rPr>
        <w:t>Cohen GL. Nummular headache: what denomination? Headache 2005: 45: 1417-1418</w:t>
      </w:r>
    </w:p>
    <w:p w:rsidR="00C667D3" w:rsidRPr="00BA6621" w:rsidRDefault="007A2FC4" w:rsidP="00C667D3">
      <w:pPr>
        <w:pStyle w:val="Corpodeltesto2"/>
        <w:rPr>
          <w:rFonts w:ascii="Arial" w:hAnsi="Arial" w:cs="Arial"/>
          <w:sz w:val="22"/>
          <w:szCs w:val="22"/>
          <w:lang w:val="en-US"/>
        </w:rPr>
      </w:pPr>
      <w:r w:rsidRPr="00BA6621">
        <w:rPr>
          <w:rFonts w:ascii="Arial" w:hAnsi="Arial" w:cs="Arial"/>
          <w:sz w:val="22"/>
          <w:szCs w:val="22"/>
          <w:lang w:val="en-US"/>
        </w:rPr>
        <w:t xml:space="preserve">59. </w:t>
      </w:r>
      <w:r w:rsidR="00C667D3" w:rsidRPr="00BA6621">
        <w:rPr>
          <w:rFonts w:ascii="Arial" w:hAnsi="Arial" w:cs="Arial"/>
          <w:sz w:val="22"/>
          <w:szCs w:val="22"/>
          <w:lang w:val="en-US"/>
        </w:rPr>
        <w:t xml:space="preserve">Jiang L, Li M, Liu Q, Liu C, Zhou J. </w:t>
      </w:r>
      <w:r w:rsidR="00C667D3" w:rsidRPr="00BA6621">
        <w:rPr>
          <w:rFonts w:ascii="Arial" w:hAnsi="Arial" w:cs="Arial"/>
          <w:sz w:val="22"/>
          <w:szCs w:val="22"/>
          <w:lang w:val="en-GB"/>
        </w:rPr>
        <w:t>Nummular headache: 2 cases with good beta-blocker responses and a narrative review. Headache 2019; 59: 593-602</w:t>
      </w:r>
    </w:p>
    <w:p w:rsidR="004B7BD1" w:rsidRPr="00BA6621" w:rsidRDefault="007A2FC4" w:rsidP="004B7BD1">
      <w:pPr>
        <w:pStyle w:val="Corpodeltesto2"/>
        <w:rPr>
          <w:rFonts w:ascii="Arial" w:hAnsi="Arial" w:cs="Arial"/>
          <w:sz w:val="22"/>
          <w:szCs w:val="22"/>
        </w:rPr>
      </w:pPr>
      <w:r w:rsidRPr="00BA6621">
        <w:rPr>
          <w:rFonts w:ascii="Arial" w:hAnsi="Arial" w:cs="Arial"/>
          <w:sz w:val="22"/>
          <w:szCs w:val="22"/>
          <w:lang w:val="en-GB"/>
        </w:rPr>
        <w:t xml:space="preserve">60. </w:t>
      </w:r>
      <w:r w:rsidR="004B7BD1" w:rsidRPr="00BA6621">
        <w:rPr>
          <w:rFonts w:ascii="Arial" w:hAnsi="Arial" w:cs="Arial"/>
          <w:sz w:val="22"/>
          <w:szCs w:val="22"/>
          <w:lang w:val="en-GB"/>
        </w:rPr>
        <w:t xml:space="preserve">Baldacci F, Nuti A, Lucetti C, Borelli P, Bonuccelli U. Nummular Headache dramatically responsive to indomethacin. </w:t>
      </w:r>
      <w:r w:rsidR="004B7BD1" w:rsidRPr="00BA6621">
        <w:rPr>
          <w:rFonts w:ascii="Arial" w:hAnsi="Arial" w:cs="Arial"/>
          <w:sz w:val="22"/>
          <w:szCs w:val="22"/>
        </w:rPr>
        <w:t>Cephalalgia 2010; 30: 1151-1152</w:t>
      </w:r>
    </w:p>
    <w:p w:rsidR="004B7BD1" w:rsidRPr="00BA6621" w:rsidRDefault="007A2FC4" w:rsidP="004B7BD1">
      <w:pPr>
        <w:pStyle w:val="Corpodeltesto2"/>
        <w:rPr>
          <w:rFonts w:ascii="Arial" w:hAnsi="Arial" w:cs="Arial"/>
          <w:sz w:val="22"/>
          <w:szCs w:val="22"/>
          <w:lang w:val="en-GB"/>
        </w:rPr>
      </w:pPr>
      <w:r w:rsidRPr="00BA6621">
        <w:rPr>
          <w:rFonts w:ascii="Arial" w:hAnsi="Arial" w:cs="Arial"/>
          <w:sz w:val="22"/>
          <w:szCs w:val="22"/>
          <w:lang w:val="en-US"/>
        </w:rPr>
        <w:t xml:space="preserve">61. </w:t>
      </w:r>
      <w:r w:rsidR="004B7BD1" w:rsidRPr="00BA6621">
        <w:rPr>
          <w:rFonts w:ascii="Arial" w:hAnsi="Arial" w:cs="Arial"/>
          <w:sz w:val="22"/>
          <w:szCs w:val="22"/>
          <w:lang w:val="en-US"/>
        </w:rPr>
        <w:t xml:space="preserve">Zhu KY, Huang Y, Zhong S, Bao YQ, Tian XL. </w:t>
      </w:r>
      <w:r w:rsidR="004B7BD1" w:rsidRPr="00BA6621">
        <w:rPr>
          <w:rFonts w:ascii="Arial" w:hAnsi="Arial" w:cs="Arial"/>
          <w:sz w:val="22"/>
          <w:szCs w:val="22"/>
          <w:lang w:val="en-GB"/>
        </w:rPr>
        <w:t>Nummular Headache: eight new cases and therapeutic results in China. Cephalalgia 2007; 27: 688</w:t>
      </w:r>
    </w:p>
    <w:p w:rsidR="004B7BD1" w:rsidRPr="00BA6621" w:rsidRDefault="007A2FC4" w:rsidP="004B7BD1">
      <w:pPr>
        <w:pStyle w:val="Corpodeltesto2"/>
        <w:rPr>
          <w:rFonts w:ascii="Arial" w:hAnsi="Arial" w:cs="Arial"/>
          <w:sz w:val="22"/>
          <w:szCs w:val="22"/>
          <w:lang w:val="en-US"/>
        </w:rPr>
      </w:pPr>
      <w:r w:rsidRPr="00BA6621">
        <w:rPr>
          <w:rFonts w:ascii="Arial" w:hAnsi="Arial" w:cs="Arial"/>
          <w:sz w:val="22"/>
          <w:szCs w:val="22"/>
        </w:rPr>
        <w:t xml:space="preserve">62. </w:t>
      </w:r>
      <w:r w:rsidR="004B7BD1" w:rsidRPr="00BA6621">
        <w:rPr>
          <w:rFonts w:ascii="Arial" w:hAnsi="Arial" w:cs="Arial"/>
          <w:sz w:val="22"/>
          <w:szCs w:val="22"/>
        </w:rPr>
        <w:t xml:space="preserve">Dalla Volta G, Trucco M, Carli D, Zavarise P, Ngonga G. Nummular headache: peripheral or central pain? </w:t>
      </w:r>
      <w:r w:rsidR="004B7BD1" w:rsidRPr="00BA6621">
        <w:rPr>
          <w:rFonts w:ascii="Arial" w:hAnsi="Arial" w:cs="Arial"/>
          <w:sz w:val="22"/>
          <w:szCs w:val="22"/>
          <w:lang w:val="en-US"/>
        </w:rPr>
        <w:t>A pathogenetic hypothesis. J Headache Pain  2014; 15(Suppl): S50</w:t>
      </w:r>
    </w:p>
    <w:p w:rsidR="004B7BD1" w:rsidRPr="00BA6621" w:rsidRDefault="007A2FC4" w:rsidP="004B7BD1">
      <w:pPr>
        <w:pStyle w:val="Corpodeltesto2"/>
        <w:rPr>
          <w:rFonts w:ascii="Arial" w:hAnsi="Arial" w:cs="Arial"/>
          <w:sz w:val="22"/>
          <w:szCs w:val="22"/>
          <w:lang w:val="en-US"/>
        </w:rPr>
      </w:pPr>
      <w:r w:rsidRPr="00BA6621">
        <w:rPr>
          <w:rFonts w:ascii="Arial" w:hAnsi="Arial" w:cs="Arial"/>
          <w:sz w:val="22"/>
          <w:szCs w:val="22"/>
          <w:lang w:val="en-US"/>
        </w:rPr>
        <w:lastRenderedPageBreak/>
        <w:t xml:space="preserve">63. </w:t>
      </w:r>
      <w:r w:rsidR="004B7BD1" w:rsidRPr="00BA6621">
        <w:rPr>
          <w:rFonts w:ascii="Arial" w:hAnsi="Arial" w:cs="Arial"/>
          <w:sz w:val="22"/>
          <w:szCs w:val="22"/>
          <w:lang w:val="en-US"/>
        </w:rPr>
        <w:t xml:space="preserve">Chirchiglia D, Della Torre A, Signorelli F, Volpentesta G, Guzzi G, Stroscio CA, Deodato F, Gabriele D, Lavano A. Administration of palmitoylethanolamide in combination with topiramate in the preventive treatment of </w:t>
      </w:r>
      <w:r w:rsidR="004B7BD1" w:rsidRPr="00BA6621">
        <w:rPr>
          <w:rFonts w:ascii="Arial" w:hAnsi="Arial" w:cs="Arial"/>
          <w:sz w:val="22"/>
          <w:szCs w:val="22"/>
          <w:lang w:val="en-GB"/>
        </w:rPr>
        <w:t>nummular headache. Int Med Case Rep J 2016;</w:t>
      </w:r>
      <w:r w:rsidR="00BA6621">
        <w:rPr>
          <w:rFonts w:ascii="Arial" w:hAnsi="Arial" w:cs="Arial"/>
          <w:sz w:val="22"/>
          <w:szCs w:val="22"/>
          <w:lang w:val="en-GB"/>
        </w:rPr>
        <w:t xml:space="preserve"> </w:t>
      </w:r>
      <w:r w:rsidR="004B7BD1" w:rsidRPr="00BA6621">
        <w:rPr>
          <w:rFonts w:ascii="Arial" w:hAnsi="Arial" w:cs="Arial"/>
          <w:sz w:val="22"/>
          <w:szCs w:val="22"/>
          <w:lang w:val="en-GB"/>
        </w:rPr>
        <w:t>9: 193-195</w:t>
      </w:r>
    </w:p>
    <w:p w:rsidR="004B7BD1" w:rsidRPr="00BA6621" w:rsidRDefault="007A2FC4" w:rsidP="004B7BD1">
      <w:pPr>
        <w:pStyle w:val="Corpodeltesto2"/>
        <w:rPr>
          <w:rFonts w:ascii="Arial" w:hAnsi="Arial" w:cs="Arial"/>
          <w:sz w:val="22"/>
          <w:szCs w:val="22"/>
          <w:lang w:val="en-US"/>
        </w:rPr>
      </w:pPr>
      <w:r w:rsidRPr="00BA6621">
        <w:rPr>
          <w:rFonts w:ascii="Arial" w:hAnsi="Arial" w:cs="Arial"/>
          <w:sz w:val="22"/>
          <w:szCs w:val="22"/>
          <w:lang w:val="en-US"/>
        </w:rPr>
        <w:t xml:space="preserve">64. </w:t>
      </w:r>
      <w:r w:rsidR="004B7BD1" w:rsidRPr="00BA6621">
        <w:rPr>
          <w:rFonts w:ascii="Arial" w:hAnsi="Arial" w:cs="Arial"/>
          <w:sz w:val="22"/>
          <w:szCs w:val="22"/>
          <w:lang w:val="en-US"/>
        </w:rPr>
        <w:t xml:space="preserve">Yamazaki Y, Kobatake K. Successful treatment of </w:t>
      </w:r>
      <w:r w:rsidR="004B7BD1" w:rsidRPr="00BA6621">
        <w:rPr>
          <w:rFonts w:ascii="Arial" w:hAnsi="Arial" w:cs="Arial"/>
          <w:sz w:val="22"/>
          <w:szCs w:val="22"/>
          <w:lang w:val="en-GB"/>
        </w:rPr>
        <w:t>nummular headache with Neurotropin®. J Headache Pain 2011; 12: 661-662</w:t>
      </w:r>
    </w:p>
    <w:p w:rsidR="00C667D3" w:rsidRPr="00BA6621" w:rsidRDefault="00C667D3" w:rsidP="00C667D3">
      <w:pPr>
        <w:pStyle w:val="Corpodeltesto2"/>
        <w:rPr>
          <w:rFonts w:ascii="Arial" w:hAnsi="Arial" w:cs="Arial"/>
          <w:sz w:val="22"/>
          <w:szCs w:val="22"/>
          <w:lang w:val="en-US"/>
        </w:rPr>
      </w:pPr>
      <w:r w:rsidRPr="00BA6621">
        <w:rPr>
          <w:rFonts w:ascii="Arial" w:hAnsi="Arial" w:cs="Arial"/>
          <w:sz w:val="22"/>
          <w:szCs w:val="22"/>
          <w:lang w:val="en-US"/>
        </w:rPr>
        <w:t>65. Danno D, Kawabata K, Tachibana H. Three cases of nummular headache effectively treated with Neurotropin®. Intern Med 2013; 52: 493-495</w:t>
      </w:r>
    </w:p>
    <w:p w:rsidR="004B7BD1" w:rsidRPr="00BA6621" w:rsidRDefault="007A2FC4" w:rsidP="004B7BD1">
      <w:pPr>
        <w:pStyle w:val="Corpodeltesto2"/>
        <w:rPr>
          <w:rFonts w:ascii="Arial" w:hAnsi="Arial" w:cs="Arial"/>
          <w:sz w:val="22"/>
          <w:szCs w:val="22"/>
        </w:rPr>
      </w:pPr>
      <w:r w:rsidRPr="00BA6621">
        <w:rPr>
          <w:rFonts w:ascii="Arial" w:hAnsi="Arial" w:cs="Arial"/>
          <w:sz w:val="22"/>
          <w:szCs w:val="22"/>
          <w:lang w:val="en-US"/>
        </w:rPr>
        <w:t xml:space="preserve">66. </w:t>
      </w:r>
      <w:r w:rsidR="004B7BD1" w:rsidRPr="00BA6621">
        <w:rPr>
          <w:rFonts w:ascii="Arial" w:hAnsi="Arial" w:cs="Arial"/>
          <w:sz w:val="22"/>
          <w:szCs w:val="22"/>
          <w:lang w:val="en-US"/>
        </w:rPr>
        <w:t xml:space="preserve">Guyuron B, Gatherwright J, Reed D, Ansari H, Knackstedt R. Treatment of dopplerable </w:t>
      </w:r>
      <w:r w:rsidR="004B7BD1" w:rsidRPr="00BA6621">
        <w:rPr>
          <w:rFonts w:ascii="Arial" w:hAnsi="Arial" w:cs="Arial"/>
          <w:sz w:val="22"/>
          <w:szCs w:val="22"/>
          <w:lang w:val="en-GB"/>
        </w:rPr>
        <w:t xml:space="preserve">nummular headache with minimally invasive arterectomy under local anesthesia. </w:t>
      </w:r>
      <w:r w:rsidR="004B7BD1" w:rsidRPr="00BA6621">
        <w:rPr>
          <w:rFonts w:ascii="Arial" w:hAnsi="Arial" w:cs="Arial"/>
          <w:sz w:val="22"/>
          <w:szCs w:val="22"/>
        </w:rPr>
        <w:t>J Plast Reconstr Aesthet Surg 2018; 71(7): 1010-1014</w:t>
      </w:r>
    </w:p>
    <w:p w:rsidR="004B7BD1" w:rsidRPr="00BA6621" w:rsidRDefault="007A2FC4" w:rsidP="004B7BD1">
      <w:pPr>
        <w:pStyle w:val="Corpodeltesto2"/>
        <w:rPr>
          <w:rFonts w:ascii="Arial" w:hAnsi="Arial" w:cs="Arial"/>
          <w:sz w:val="22"/>
          <w:szCs w:val="22"/>
          <w:lang w:val="en-US"/>
        </w:rPr>
      </w:pPr>
      <w:r w:rsidRPr="00BA6621">
        <w:rPr>
          <w:rFonts w:ascii="Arial" w:hAnsi="Arial" w:cs="Arial"/>
          <w:sz w:val="22"/>
          <w:szCs w:val="22"/>
          <w:lang w:val="en-US"/>
        </w:rPr>
        <w:t xml:space="preserve">67. </w:t>
      </w:r>
      <w:r w:rsidR="004B7BD1" w:rsidRPr="00BA6621">
        <w:rPr>
          <w:rFonts w:ascii="Arial" w:hAnsi="Arial" w:cs="Arial"/>
          <w:sz w:val="22"/>
          <w:szCs w:val="22"/>
          <w:lang w:val="en-US"/>
        </w:rPr>
        <w:t>Baldelli I, Mangialardi ML, Salgarello M, Raposio E. Nummular headache and its surgical treatment. Plast Reconstr Surg Glob Open 2020</w:t>
      </w:r>
      <w:r w:rsidR="00E22782" w:rsidRPr="00BA6621">
        <w:rPr>
          <w:rFonts w:ascii="Arial" w:hAnsi="Arial" w:cs="Arial"/>
          <w:sz w:val="22"/>
          <w:szCs w:val="22"/>
          <w:lang w:val="en-US"/>
        </w:rPr>
        <w:t>;</w:t>
      </w:r>
      <w:r w:rsidR="004B7BD1" w:rsidRPr="00BA6621">
        <w:rPr>
          <w:rFonts w:ascii="Arial" w:hAnsi="Arial" w:cs="Arial"/>
          <w:sz w:val="22"/>
          <w:szCs w:val="22"/>
          <w:lang w:val="en-US"/>
        </w:rPr>
        <w:t xml:space="preserve"> Jul 28;</w:t>
      </w:r>
      <w:r w:rsidR="009C227A">
        <w:rPr>
          <w:rFonts w:ascii="Arial" w:hAnsi="Arial" w:cs="Arial"/>
          <w:sz w:val="22"/>
          <w:szCs w:val="22"/>
          <w:lang w:val="en-US"/>
        </w:rPr>
        <w:t xml:space="preserve"> </w:t>
      </w:r>
      <w:r w:rsidR="004B7BD1" w:rsidRPr="00BA6621">
        <w:rPr>
          <w:rFonts w:ascii="Arial" w:hAnsi="Arial" w:cs="Arial"/>
          <w:sz w:val="22"/>
          <w:szCs w:val="22"/>
          <w:lang w:val="en-US"/>
        </w:rPr>
        <w:t>8(7):</w:t>
      </w:r>
      <w:r w:rsidR="009C227A">
        <w:rPr>
          <w:rFonts w:ascii="Arial" w:hAnsi="Arial" w:cs="Arial"/>
          <w:sz w:val="22"/>
          <w:szCs w:val="22"/>
          <w:lang w:val="en-US"/>
        </w:rPr>
        <w:t xml:space="preserve"> </w:t>
      </w:r>
      <w:r w:rsidR="004B7BD1" w:rsidRPr="00BA6621">
        <w:rPr>
          <w:rFonts w:ascii="Arial" w:hAnsi="Arial" w:cs="Arial"/>
          <w:sz w:val="22"/>
          <w:szCs w:val="22"/>
          <w:lang w:val="en-US"/>
        </w:rPr>
        <w:t>e2989</w:t>
      </w:r>
    </w:p>
    <w:p w:rsidR="008603D9" w:rsidRPr="00BA6621" w:rsidRDefault="008603D9" w:rsidP="004B7BD1">
      <w:pPr>
        <w:pStyle w:val="Corpodeltesto2"/>
        <w:rPr>
          <w:rFonts w:ascii="Arial" w:hAnsi="Arial" w:cs="Arial"/>
          <w:sz w:val="22"/>
          <w:szCs w:val="22"/>
          <w:lang w:val="en-US"/>
        </w:rPr>
      </w:pPr>
    </w:p>
    <w:p w:rsidR="004B7BD1" w:rsidRPr="00BA6621" w:rsidRDefault="004B7BD1" w:rsidP="004B7BD1">
      <w:pPr>
        <w:pStyle w:val="Corpodeltesto2"/>
        <w:rPr>
          <w:rFonts w:ascii="Arial" w:hAnsi="Arial" w:cs="Arial"/>
          <w:lang w:val="en-US"/>
        </w:rPr>
      </w:pPr>
    </w:p>
    <w:p w:rsidR="004B7BD1" w:rsidRPr="00BA6621" w:rsidRDefault="004B7BD1" w:rsidP="004B7BD1">
      <w:pPr>
        <w:pStyle w:val="Corpodeltesto2"/>
        <w:rPr>
          <w:rFonts w:ascii="Arial" w:hAnsi="Arial" w:cs="Arial"/>
          <w:lang w:val="en-US"/>
        </w:rPr>
      </w:pPr>
    </w:p>
    <w:p w:rsidR="004B7BD1" w:rsidRPr="00BA6621" w:rsidRDefault="004B7BD1" w:rsidP="004B7BD1">
      <w:pPr>
        <w:pStyle w:val="Corpodeltesto2"/>
        <w:rPr>
          <w:rFonts w:ascii="Arial" w:hAnsi="Arial" w:cs="Arial"/>
          <w:lang w:val="en-GB"/>
        </w:rPr>
      </w:pPr>
      <w:r w:rsidRPr="00BA6621">
        <w:rPr>
          <w:rFonts w:ascii="Arial" w:hAnsi="Arial" w:cs="Arial"/>
          <w:lang w:val="en-GB"/>
        </w:rPr>
        <w:t>Tab. 1</w:t>
      </w:r>
    </w:p>
    <w:p w:rsidR="00E8478F" w:rsidRPr="00BA6621" w:rsidRDefault="00E8478F" w:rsidP="004B7BD1">
      <w:pPr>
        <w:pStyle w:val="Corpodeltesto2"/>
        <w:pBdr>
          <w:top w:val="single" w:sz="4" w:space="1" w:color="auto"/>
          <w:left w:val="single" w:sz="4" w:space="4" w:color="auto"/>
          <w:bottom w:val="single" w:sz="4" w:space="1" w:color="auto"/>
          <w:right w:val="single" w:sz="4" w:space="4" w:color="auto"/>
        </w:pBdr>
        <w:rPr>
          <w:rFonts w:ascii="Arial" w:hAnsi="Arial" w:cs="Arial"/>
          <w:lang w:val="en-GB"/>
        </w:rPr>
      </w:pPr>
      <w:r w:rsidRPr="00BA6621">
        <w:rPr>
          <w:rFonts w:ascii="Arial" w:hAnsi="Arial" w:cs="Arial"/>
          <w:lang w:val="en-GB"/>
        </w:rPr>
        <w:t>Diagnostic</w:t>
      </w:r>
      <w:r w:rsidR="004B7BD1" w:rsidRPr="00BA6621">
        <w:rPr>
          <w:rFonts w:ascii="Arial" w:hAnsi="Arial" w:cs="Arial"/>
          <w:lang w:val="en-GB"/>
        </w:rPr>
        <w:t xml:space="preserve"> </w:t>
      </w:r>
      <w:r w:rsidRPr="00BA6621">
        <w:rPr>
          <w:rFonts w:ascii="Arial" w:hAnsi="Arial" w:cs="Arial"/>
          <w:lang w:val="en-GB"/>
        </w:rPr>
        <w:t xml:space="preserve">criteria of </w:t>
      </w:r>
      <w:r w:rsidR="004B7BD1" w:rsidRPr="00BA6621">
        <w:rPr>
          <w:rFonts w:ascii="Arial" w:hAnsi="Arial" w:cs="Arial"/>
          <w:lang w:val="en-GB"/>
        </w:rPr>
        <w:t>Classifica</w:t>
      </w:r>
      <w:r w:rsidRPr="00BA6621">
        <w:rPr>
          <w:rFonts w:ascii="Arial" w:hAnsi="Arial" w:cs="Arial"/>
          <w:lang w:val="en-GB"/>
        </w:rPr>
        <w:t>t</w:t>
      </w:r>
      <w:r w:rsidR="004B7BD1" w:rsidRPr="00BA6621">
        <w:rPr>
          <w:rFonts w:ascii="Arial" w:hAnsi="Arial" w:cs="Arial"/>
          <w:lang w:val="en-GB"/>
        </w:rPr>
        <w:t xml:space="preserve">ion ICHD-3 </w:t>
      </w:r>
    </w:p>
    <w:p w:rsidR="004B7BD1" w:rsidRPr="00BA6621" w:rsidRDefault="004B7BD1" w:rsidP="004B7BD1">
      <w:pPr>
        <w:pStyle w:val="Corpodeltesto2"/>
        <w:pBdr>
          <w:top w:val="single" w:sz="4" w:space="1" w:color="auto"/>
          <w:left w:val="single" w:sz="4" w:space="4" w:color="auto"/>
          <w:bottom w:val="single" w:sz="4" w:space="1" w:color="auto"/>
          <w:right w:val="single" w:sz="4" w:space="4" w:color="auto"/>
        </w:pBdr>
        <w:rPr>
          <w:rFonts w:ascii="Arial" w:hAnsi="Arial" w:cs="Arial"/>
          <w:b/>
          <w:u w:val="single"/>
        </w:rPr>
      </w:pPr>
      <w:r w:rsidRPr="00BA6621">
        <w:rPr>
          <w:rFonts w:ascii="Arial" w:hAnsi="Arial" w:cs="Arial"/>
          <w:b/>
          <w:u w:val="single"/>
          <w:lang w:val="en-GB"/>
        </w:rPr>
        <w:t>4.</w:t>
      </w:r>
      <w:r w:rsidRPr="00BA6621">
        <w:rPr>
          <w:rFonts w:ascii="Arial" w:hAnsi="Arial" w:cs="Arial"/>
          <w:b/>
          <w:u w:val="single"/>
        </w:rPr>
        <w:t>8 Nummular Headache</w:t>
      </w:r>
    </w:p>
    <w:p w:rsidR="00E8478F" w:rsidRPr="00BA6621" w:rsidRDefault="00E8478F" w:rsidP="004B7BD1">
      <w:pPr>
        <w:pStyle w:val="Corpodeltesto2"/>
        <w:pBdr>
          <w:top w:val="single" w:sz="4" w:space="1" w:color="auto"/>
          <w:left w:val="single" w:sz="4" w:space="4" w:color="auto"/>
          <w:bottom w:val="single" w:sz="4" w:space="1" w:color="auto"/>
          <w:right w:val="single" w:sz="4" w:space="4" w:color="auto"/>
        </w:pBdr>
        <w:rPr>
          <w:rFonts w:ascii="Arial" w:hAnsi="Arial" w:cs="Arial"/>
          <w:i/>
          <w:sz w:val="20"/>
        </w:rPr>
      </w:pPr>
      <w:r w:rsidRPr="00BA6621">
        <w:rPr>
          <w:rFonts w:ascii="Arial" w:hAnsi="Arial" w:cs="Arial"/>
          <w:i/>
          <w:sz w:val="20"/>
        </w:rPr>
        <w:t>Description:</w:t>
      </w:r>
    </w:p>
    <w:p w:rsidR="00E8478F" w:rsidRPr="00BA6621" w:rsidRDefault="00E8478F" w:rsidP="004B7BD1">
      <w:pPr>
        <w:pStyle w:val="Corpodeltesto2"/>
        <w:pBdr>
          <w:top w:val="single" w:sz="4" w:space="1" w:color="auto"/>
          <w:left w:val="single" w:sz="4" w:space="4" w:color="auto"/>
          <w:bottom w:val="single" w:sz="4" w:space="1" w:color="auto"/>
          <w:right w:val="single" w:sz="4" w:space="4" w:color="auto"/>
        </w:pBdr>
        <w:rPr>
          <w:rFonts w:ascii="Arial" w:hAnsi="Arial" w:cs="Arial"/>
          <w:szCs w:val="24"/>
        </w:rPr>
      </w:pPr>
      <w:r w:rsidRPr="00BA6621">
        <w:rPr>
          <w:rFonts w:ascii="Arial" w:hAnsi="Arial" w:cs="Arial"/>
          <w:szCs w:val="24"/>
        </w:rPr>
        <w:t>Pain</w:t>
      </w:r>
      <w:r w:rsidR="00B37CAD" w:rsidRPr="00BA6621">
        <w:rPr>
          <w:rFonts w:ascii="Arial" w:hAnsi="Arial" w:cs="Arial"/>
          <w:szCs w:val="24"/>
        </w:rPr>
        <w:t xml:space="preserve"> </w:t>
      </w:r>
      <w:r w:rsidRPr="00BA6621">
        <w:rPr>
          <w:rFonts w:ascii="Arial" w:hAnsi="Arial" w:cs="Arial"/>
          <w:szCs w:val="24"/>
        </w:rPr>
        <w:t xml:space="preserve">of highly variable duration, but often chronic, in a small circumscribed area of the scalp and in the absence of any underlying structural lesion. </w:t>
      </w:r>
    </w:p>
    <w:p w:rsidR="00E8478F" w:rsidRPr="00BA6621" w:rsidRDefault="00E8478F" w:rsidP="004B7BD1">
      <w:pPr>
        <w:pStyle w:val="Corpodeltesto2"/>
        <w:pBdr>
          <w:top w:val="single" w:sz="4" w:space="1" w:color="auto"/>
          <w:left w:val="single" w:sz="4" w:space="4" w:color="auto"/>
          <w:bottom w:val="single" w:sz="4" w:space="1" w:color="auto"/>
          <w:right w:val="single" w:sz="4" w:space="4" w:color="auto"/>
        </w:pBdr>
        <w:rPr>
          <w:rFonts w:ascii="Arial" w:hAnsi="Arial" w:cs="Arial"/>
          <w:i/>
          <w:sz w:val="20"/>
        </w:rPr>
      </w:pPr>
      <w:r w:rsidRPr="00BA6621">
        <w:rPr>
          <w:rFonts w:ascii="Arial" w:hAnsi="Arial" w:cs="Arial"/>
          <w:i/>
          <w:sz w:val="20"/>
        </w:rPr>
        <w:t xml:space="preserve">Diagnostic criteria: </w:t>
      </w:r>
    </w:p>
    <w:p w:rsidR="004B7BD1" w:rsidRPr="00BA6621" w:rsidRDefault="004B7BD1" w:rsidP="004B7BD1">
      <w:pPr>
        <w:pStyle w:val="Corpodeltesto2"/>
        <w:pBdr>
          <w:top w:val="single" w:sz="4" w:space="1" w:color="auto"/>
          <w:left w:val="single" w:sz="4" w:space="4" w:color="auto"/>
          <w:bottom w:val="single" w:sz="4" w:space="1" w:color="auto"/>
          <w:right w:val="single" w:sz="4" w:space="4" w:color="auto"/>
        </w:pBdr>
        <w:rPr>
          <w:rFonts w:ascii="Arial" w:hAnsi="Arial" w:cs="Arial"/>
          <w:lang w:val="en-US"/>
        </w:rPr>
      </w:pPr>
      <w:r w:rsidRPr="00BA6621">
        <w:rPr>
          <w:rFonts w:ascii="Arial" w:hAnsi="Arial" w:cs="Arial"/>
        </w:rPr>
        <w:t xml:space="preserve">A. Continuous or intermittent head pain </w:t>
      </w:r>
      <w:r w:rsidRPr="00BA6621">
        <w:rPr>
          <w:rFonts w:ascii="Arial" w:hAnsi="Arial" w:cs="Arial"/>
          <w:lang w:val="en-US"/>
        </w:rPr>
        <w:t xml:space="preserve">fulfilling criterion B </w:t>
      </w:r>
    </w:p>
    <w:p w:rsidR="004B7BD1" w:rsidRPr="00BA6621" w:rsidRDefault="004B7BD1" w:rsidP="004B7BD1">
      <w:pPr>
        <w:pStyle w:val="Corpodeltesto2"/>
        <w:pBdr>
          <w:top w:val="single" w:sz="4" w:space="1" w:color="auto"/>
          <w:left w:val="single" w:sz="4" w:space="4" w:color="auto"/>
          <w:bottom w:val="single" w:sz="4" w:space="1" w:color="auto"/>
          <w:right w:val="single" w:sz="4" w:space="4" w:color="auto"/>
        </w:pBdr>
        <w:rPr>
          <w:rFonts w:ascii="Arial" w:hAnsi="Arial" w:cs="Arial"/>
          <w:lang w:val="en-US"/>
        </w:rPr>
      </w:pPr>
      <w:r w:rsidRPr="00BA6621">
        <w:rPr>
          <w:rFonts w:ascii="Arial" w:hAnsi="Arial" w:cs="Arial"/>
          <w:lang w:val="en-US"/>
        </w:rPr>
        <w:t xml:space="preserve">B. Felt exclusively in an area </w:t>
      </w:r>
      <w:r w:rsidR="00E8478F" w:rsidRPr="00BA6621">
        <w:rPr>
          <w:rFonts w:ascii="Arial" w:hAnsi="Arial" w:cs="Arial"/>
          <w:lang w:val="en-US"/>
        </w:rPr>
        <w:t>of the scalp, with all of</w:t>
      </w:r>
      <w:r w:rsidRPr="00BA6621">
        <w:rPr>
          <w:rFonts w:ascii="Arial" w:hAnsi="Arial" w:cs="Arial"/>
          <w:lang w:val="en-US"/>
        </w:rPr>
        <w:t xml:space="preserve"> the following four characteristics:</w:t>
      </w:r>
    </w:p>
    <w:p w:rsidR="004B7BD1" w:rsidRPr="00BA6621" w:rsidRDefault="004B7BD1" w:rsidP="004B7BD1">
      <w:pPr>
        <w:pStyle w:val="Corpodeltesto2"/>
        <w:numPr>
          <w:ilvl w:val="0"/>
          <w:numId w:val="1"/>
        </w:numPr>
        <w:pBdr>
          <w:top w:val="single" w:sz="4" w:space="1" w:color="auto"/>
          <w:left w:val="single" w:sz="4" w:space="4" w:color="auto"/>
          <w:bottom w:val="single" w:sz="4" w:space="1" w:color="auto"/>
          <w:right w:val="single" w:sz="4" w:space="4" w:color="auto"/>
        </w:pBdr>
        <w:rPr>
          <w:rFonts w:ascii="Arial" w:hAnsi="Arial" w:cs="Arial"/>
        </w:rPr>
      </w:pPr>
      <w:r w:rsidRPr="00BA6621">
        <w:rPr>
          <w:rFonts w:ascii="Arial" w:hAnsi="Arial" w:cs="Arial"/>
        </w:rPr>
        <w:t>sharply contoured</w:t>
      </w:r>
    </w:p>
    <w:p w:rsidR="004B7BD1" w:rsidRPr="00BA6621" w:rsidRDefault="004B7BD1" w:rsidP="004B7BD1">
      <w:pPr>
        <w:pStyle w:val="Corpodeltesto2"/>
        <w:numPr>
          <w:ilvl w:val="0"/>
          <w:numId w:val="1"/>
        </w:numPr>
        <w:pBdr>
          <w:top w:val="single" w:sz="4" w:space="1" w:color="auto"/>
          <w:left w:val="single" w:sz="4" w:space="4" w:color="auto"/>
          <w:bottom w:val="single" w:sz="4" w:space="1" w:color="auto"/>
          <w:right w:val="single" w:sz="4" w:space="4" w:color="auto"/>
        </w:pBdr>
        <w:rPr>
          <w:rFonts w:ascii="Arial" w:hAnsi="Arial" w:cs="Arial"/>
        </w:rPr>
      </w:pPr>
      <w:r w:rsidRPr="00BA6621">
        <w:rPr>
          <w:rFonts w:ascii="Arial" w:hAnsi="Arial" w:cs="Arial"/>
        </w:rPr>
        <w:t>fixed in side and shape</w:t>
      </w:r>
    </w:p>
    <w:p w:rsidR="004B7BD1" w:rsidRPr="00BA6621" w:rsidRDefault="004B7BD1" w:rsidP="004B7BD1">
      <w:pPr>
        <w:pStyle w:val="Corpodeltesto2"/>
        <w:numPr>
          <w:ilvl w:val="0"/>
          <w:numId w:val="1"/>
        </w:numPr>
        <w:pBdr>
          <w:top w:val="single" w:sz="4" w:space="1" w:color="auto"/>
          <w:left w:val="single" w:sz="4" w:space="4" w:color="auto"/>
          <w:bottom w:val="single" w:sz="4" w:space="1" w:color="auto"/>
          <w:right w:val="single" w:sz="4" w:space="4" w:color="auto"/>
        </w:pBdr>
        <w:rPr>
          <w:rFonts w:ascii="Arial" w:hAnsi="Arial" w:cs="Arial"/>
        </w:rPr>
      </w:pPr>
      <w:r w:rsidRPr="00BA6621">
        <w:rPr>
          <w:rFonts w:ascii="Arial" w:hAnsi="Arial" w:cs="Arial"/>
        </w:rPr>
        <w:t>round or elliptical</w:t>
      </w:r>
    </w:p>
    <w:p w:rsidR="004B7BD1" w:rsidRPr="00BA6621" w:rsidRDefault="004B7BD1" w:rsidP="004B7BD1">
      <w:pPr>
        <w:pStyle w:val="Corpodeltesto2"/>
        <w:numPr>
          <w:ilvl w:val="0"/>
          <w:numId w:val="1"/>
        </w:numPr>
        <w:pBdr>
          <w:top w:val="single" w:sz="4" w:space="1" w:color="auto"/>
          <w:left w:val="single" w:sz="4" w:space="4" w:color="auto"/>
          <w:bottom w:val="single" w:sz="4" w:space="1" w:color="auto"/>
          <w:right w:val="single" w:sz="4" w:space="4" w:color="auto"/>
        </w:pBdr>
        <w:rPr>
          <w:rFonts w:ascii="Arial" w:hAnsi="Arial" w:cs="Arial"/>
        </w:rPr>
      </w:pPr>
      <w:r w:rsidRPr="00BA6621">
        <w:rPr>
          <w:rFonts w:ascii="Arial" w:hAnsi="Arial" w:cs="Arial"/>
        </w:rPr>
        <w:t xml:space="preserve">1-6 cm in diameter </w:t>
      </w:r>
    </w:p>
    <w:p w:rsidR="004B7BD1" w:rsidRPr="00BA6621" w:rsidRDefault="004B7BD1" w:rsidP="004B7BD1">
      <w:pPr>
        <w:pStyle w:val="Corpodeltesto2"/>
        <w:pBdr>
          <w:top w:val="single" w:sz="4" w:space="1" w:color="auto"/>
          <w:left w:val="single" w:sz="4" w:space="4" w:color="auto"/>
          <w:bottom w:val="single" w:sz="4" w:space="1" w:color="auto"/>
          <w:right w:val="single" w:sz="4" w:space="4" w:color="auto"/>
        </w:pBdr>
        <w:rPr>
          <w:rFonts w:ascii="Arial" w:hAnsi="Arial" w:cs="Arial"/>
          <w:lang w:val="en-US"/>
        </w:rPr>
      </w:pPr>
      <w:r w:rsidRPr="00BA6621">
        <w:rPr>
          <w:rFonts w:ascii="Arial" w:hAnsi="Arial" w:cs="Arial"/>
          <w:lang w:val="en-US"/>
        </w:rPr>
        <w:t>C. Not better accounted for by another ICHD-3 diagnosis.</w:t>
      </w:r>
    </w:p>
    <w:p w:rsidR="004B7BD1" w:rsidRPr="00BA6621" w:rsidRDefault="00E8478F" w:rsidP="004B7BD1">
      <w:pPr>
        <w:pStyle w:val="Corpodeltesto2"/>
        <w:rPr>
          <w:rFonts w:ascii="Arial" w:hAnsi="Arial" w:cs="Arial"/>
          <w:sz w:val="20"/>
          <w:lang w:val="en-US"/>
        </w:rPr>
      </w:pPr>
      <w:r w:rsidRPr="00BA6621">
        <w:rPr>
          <w:rFonts w:ascii="Arial" w:hAnsi="Arial" w:cs="Arial"/>
          <w:sz w:val="20"/>
          <w:lang w:val="en-US"/>
        </w:rPr>
        <w:t>ICHD-3: International Classification of Headache Disorders, third Edition, 2018 (2)</w:t>
      </w:r>
    </w:p>
    <w:p w:rsidR="004B7BD1" w:rsidRPr="00BA6621" w:rsidRDefault="004B7BD1" w:rsidP="00462369">
      <w:pPr>
        <w:spacing w:after="0" w:line="240" w:lineRule="auto"/>
        <w:jc w:val="both"/>
        <w:rPr>
          <w:rFonts w:ascii="Arial" w:hAnsi="Arial" w:cs="Arial"/>
        </w:rPr>
      </w:pPr>
    </w:p>
    <w:sectPr w:rsidR="004B7BD1" w:rsidRPr="00BA6621" w:rsidSect="00086EE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06AC9"/>
    <w:multiLevelType w:val="hybridMultilevel"/>
    <w:tmpl w:val="CBC0FE22"/>
    <w:lvl w:ilvl="0" w:tplc="0410000F">
      <w:start w:val="1"/>
      <w:numFmt w:val="decimal"/>
      <w:lvlText w:val="%1."/>
      <w:lvlJc w:val="left"/>
      <w:pPr>
        <w:ind w:left="1045" w:hanging="360"/>
      </w:pPr>
    </w:lvl>
    <w:lvl w:ilvl="1" w:tplc="04100019" w:tentative="1">
      <w:start w:val="1"/>
      <w:numFmt w:val="lowerLetter"/>
      <w:lvlText w:val="%2."/>
      <w:lvlJc w:val="left"/>
      <w:pPr>
        <w:ind w:left="1765" w:hanging="360"/>
      </w:pPr>
    </w:lvl>
    <w:lvl w:ilvl="2" w:tplc="0410001B" w:tentative="1">
      <w:start w:val="1"/>
      <w:numFmt w:val="lowerRoman"/>
      <w:lvlText w:val="%3."/>
      <w:lvlJc w:val="right"/>
      <w:pPr>
        <w:ind w:left="2485" w:hanging="180"/>
      </w:pPr>
    </w:lvl>
    <w:lvl w:ilvl="3" w:tplc="0410000F" w:tentative="1">
      <w:start w:val="1"/>
      <w:numFmt w:val="decimal"/>
      <w:lvlText w:val="%4."/>
      <w:lvlJc w:val="left"/>
      <w:pPr>
        <w:ind w:left="3205" w:hanging="360"/>
      </w:pPr>
    </w:lvl>
    <w:lvl w:ilvl="4" w:tplc="04100019" w:tentative="1">
      <w:start w:val="1"/>
      <w:numFmt w:val="lowerLetter"/>
      <w:lvlText w:val="%5."/>
      <w:lvlJc w:val="left"/>
      <w:pPr>
        <w:ind w:left="3925" w:hanging="360"/>
      </w:pPr>
    </w:lvl>
    <w:lvl w:ilvl="5" w:tplc="0410001B" w:tentative="1">
      <w:start w:val="1"/>
      <w:numFmt w:val="lowerRoman"/>
      <w:lvlText w:val="%6."/>
      <w:lvlJc w:val="right"/>
      <w:pPr>
        <w:ind w:left="4645" w:hanging="180"/>
      </w:pPr>
    </w:lvl>
    <w:lvl w:ilvl="6" w:tplc="0410000F" w:tentative="1">
      <w:start w:val="1"/>
      <w:numFmt w:val="decimal"/>
      <w:lvlText w:val="%7."/>
      <w:lvlJc w:val="left"/>
      <w:pPr>
        <w:ind w:left="5365" w:hanging="360"/>
      </w:pPr>
    </w:lvl>
    <w:lvl w:ilvl="7" w:tplc="04100019" w:tentative="1">
      <w:start w:val="1"/>
      <w:numFmt w:val="lowerLetter"/>
      <w:lvlText w:val="%8."/>
      <w:lvlJc w:val="left"/>
      <w:pPr>
        <w:ind w:left="6085" w:hanging="360"/>
      </w:pPr>
    </w:lvl>
    <w:lvl w:ilvl="8" w:tplc="0410001B" w:tentative="1">
      <w:start w:val="1"/>
      <w:numFmt w:val="lowerRoman"/>
      <w:lvlText w:val="%9."/>
      <w:lvlJc w:val="right"/>
      <w:pPr>
        <w:ind w:left="680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rsids>
    <w:rsidRoot w:val="00C14E64"/>
    <w:rsid w:val="00001F58"/>
    <w:rsid w:val="000522F2"/>
    <w:rsid w:val="00057144"/>
    <w:rsid w:val="00077A9B"/>
    <w:rsid w:val="00083643"/>
    <w:rsid w:val="00086EEA"/>
    <w:rsid w:val="00092C64"/>
    <w:rsid w:val="000A5614"/>
    <w:rsid w:val="000B4629"/>
    <w:rsid w:val="000C5963"/>
    <w:rsid w:val="000F19E2"/>
    <w:rsid w:val="00103D4A"/>
    <w:rsid w:val="0017541D"/>
    <w:rsid w:val="00185934"/>
    <w:rsid w:val="0019538E"/>
    <w:rsid w:val="001B0A1E"/>
    <w:rsid w:val="001D18EB"/>
    <w:rsid w:val="00215ED5"/>
    <w:rsid w:val="0022164A"/>
    <w:rsid w:val="0022223E"/>
    <w:rsid w:val="00224D47"/>
    <w:rsid w:val="0022658D"/>
    <w:rsid w:val="00241BCE"/>
    <w:rsid w:val="002454F9"/>
    <w:rsid w:val="00250EA4"/>
    <w:rsid w:val="0027038C"/>
    <w:rsid w:val="002735E3"/>
    <w:rsid w:val="00283F0E"/>
    <w:rsid w:val="003156DD"/>
    <w:rsid w:val="00326C20"/>
    <w:rsid w:val="00385D23"/>
    <w:rsid w:val="003B100B"/>
    <w:rsid w:val="003B40FD"/>
    <w:rsid w:val="003E4E5B"/>
    <w:rsid w:val="003F2946"/>
    <w:rsid w:val="00417528"/>
    <w:rsid w:val="00423DD5"/>
    <w:rsid w:val="004456D1"/>
    <w:rsid w:val="0045086D"/>
    <w:rsid w:val="004543AE"/>
    <w:rsid w:val="00462369"/>
    <w:rsid w:val="0046277B"/>
    <w:rsid w:val="004A001F"/>
    <w:rsid w:val="004B1E0A"/>
    <w:rsid w:val="004B7BD1"/>
    <w:rsid w:val="00511E2D"/>
    <w:rsid w:val="005144E4"/>
    <w:rsid w:val="00541B58"/>
    <w:rsid w:val="00541EDF"/>
    <w:rsid w:val="00560B99"/>
    <w:rsid w:val="0056137F"/>
    <w:rsid w:val="00566A70"/>
    <w:rsid w:val="005926D9"/>
    <w:rsid w:val="005A5D6B"/>
    <w:rsid w:val="005C7769"/>
    <w:rsid w:val="005D2E5A"/>
    <w:rsid w:val="005F6F7A"/>
    <w:rsid w:val="006420D5"/>
    <w:rsid w:val="00646D47"/>
    <w:rsid w:val="006570DF"/>
    <w:rsid w:val="00660A66"/>
    <w:rsid w:val="00675C39"/>
    <w:rsid w:val="0068518C"/>
    <w:rsid w:val="00687358"/>
    <w:rsid w:val="006A529D"/>
    <w:rsid w:val="006B1F4C"/>
    <w:rsid w:val="006B4D15"/>
    <w:rsid w:val="006D7112"/>
    <w:rsid w:val="006E64AD"/>
    <w:rsid w:val="006F3187"/>
    <w:rsid w:val="0070057C"/>
    <w:rsid w:val="00704B6E"/>
    <w:rsid w:val="007216E8"/>
    <w:rsid w:val="007377DE"/>
    <w:rsid w:val="00775368"/>
    <w:rsid w:val="00796742"/>
    <w:rsid w:val="007A2FC4"/>
    <w:rsid w:val="007D23B8"/>
    <w:rsid w:val="007D534F"/>
    <w:rsid w:val="007E61A7"/>
    <w:rsid w:val="00802779"/>
    <w:rsid w:val="00803728"/>
    <w:rsid w:val="008603D9"/>
    <w:rsid w:val="00860A32"/>
    <w:rsid w:val="00881BC0"/>
    <w:rsid w:val="00885548"/>
    <w:rsid w:val="008A21A7"/>
    <w:rsid w:val="008A4B75"/>
    <w:rsid w:val="008C2511"/>
    <w:rsid w:val="008C2800"/>
    <w:rsid w:val="008C6881"/>
    <w:rsid w:val="00900A71"/>
    <w:rsid w:val="00914ACF"/>
    <w:rsid w:val="00917249"/>
    <w:rsid w:val="009200B6"/>
    <w:rsid w:val="009268BF"/>
    <w:rsid w:val="0093352A"/>
    <w:rsid w:val="00936571"/>
    <w:rsid w:val="009912F2"/>
    <w:rsid w:val="009A7688"/>
    <w:rsid w:val="009C227A"/>
    <w:rsid w:val="009F03F2"/>
    <w:rsid w:val="009F3044"/>
    <w:rsid w:val="00A2101D"/>
    <w:rsid w:val="00A22F77"/>
    <w:rsid w:val="00A73957"/>
    <w:rsid w:val="00A8613A"/>
    <w:rsid w:val="00AA4703"/>
    <w:rsid w:val="00AE01B3"/>
    <w:rsid w:val="00B37CAD"/>
    <w:rsid w:val="00B452BB"/>
    <w:rsid w:val="00B54D92"/>
    <w:rsid w:val="00B8250B"/>
    <w:rsid w:val="00B90C7A"/>
    <w:rsid w:val="00BA1775"/>
    <w:rsid w:val="00BA3930"/>
    <w:rsid w:val="00BA6621"/>
    <w:rsid w:val="00BB4C53"/>
    <w:rsid w:val="00BC1ACC"/>
    <w:rsid w:val="00BC2AFD"/>
    <w:rsid w:val="00C0433B"/>
    <w:rsid w:val="00C11D17"/>
    <w:rsid w:val="00C14E64"/>
    <w:rsid w:val="00C667D3"/>
    <w:rsid w:val="00C710E4"/>
    <w:rsid w:val="00C77325"/>
    <w:rsid w:val="00C91C2B"/>
    <w:rsid w:val="00C97C58"/>
    <w:rsid w:val="00CB1312"/>
    <w:rsid w:val="00CC3FAB"/>
    <w:rsid w:val="00CC4770"/>
    <w:rsid w:val="00CC5EC9"/>
    <w:rsid w:val="00D13CCD"/>
    <w:rsid w:val="00D44D83"/>
    <w:rsid w:val="00D71A38"/>
    <w:rsid w:val="00D9302D"/>
    <w:rsid w:val="00DC3944"/>
    <w:rsid w:val="00DC5439"/>
    <w:rsid w:val="00DE3A3B"/>
    <w:rsid w:val="00DF0ABD"/>
    <w:rsid w:val="00DF4F6A"/>
    <w:rsid w:val="00E12A4E"/>
    <w:rsid w:val="00E22782"/>
    <w:rsid w:val="00E40167"/>
    <w:rsid w:val="00E53D40"/>
    <w:rsid w:val="00E53D70"/>
    <w:rsid w:val="00E8478F"/>
    <w:rsid w:val="00E9085B"/>
    <w:rsid w:val="00E92E1D"/>
    <w:rsid w:val="00E974AC"/>
    <w:rsid w:val="00EA6F7B"/>
    <w:rsid w:val="00EB5BFF"/>
    <w:rsid w:val="00EE5BC2"/>
    <w:rsid w:val="00EE7FFA"/>
    <w:rsid w:val="00EF2A51"/>
    <w:rsid w:val="00EF4FB3"/>
    <w:rsid w:val="00F64DF2"/>
    <w:rsid w:val="00F76EC9"/>
    <w:rsid w:val="00F90C19"/>
    <w:rsid w:val="00F948FD"/>
    <w:rsid w:val="00FE11FA"/>
    <w:rsid w:val="00FE6C40"/>
    <w:rsid w:val="00FF1CB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6E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C14E64"/>
    <w:rPr>
      <w:color w:val="0000FF" w:themeColor="hyperlink"/>
      <w:u w:val="single"/>
    </w:rPr>
  </w:style>
  <w:style w:type="paragraph" w:styleId="Corpodeltesto2">
    <w:name w:val="Body Text 2"/>
    <w:basedOn w:val="Normale"/>
    <w:link w:val="Corpodeltesto2Carattere"/>
    <w:rsid w:val="004B7BD1"/>
    <w:pPr>
      <w:spacing w:after="0" w:line="240" w:lineRule="auto"/>
      <w:jc w:val="both"/>
    </w:pPr>
    <w:rPr>
      <w:rFonts w:ascii="Tahoma" w:eastAsia="Times New Roman" w:hAnsi="Tahoma" w:cs="Times New Roman"/>
      <w:sz w:val="24"/>
      <w:szCs w:val="20"/>
      <w:lang w:eastAsia="it-IT"/>
    </w:rPr>
  </w:style>
  <w:style w:type="character" w:customStyle="1" w:styleId="Corpodeltesto2Carattere">
    <w:name w:val="Corpo del testo 2 Carattere"/>
    <w:basedOn w:val="Carpredefinitoparagrafo"/>
    <w:link w:val="Corpodeltesto2"/>
    <w:rsid w:val="004B7BD1"/>
    <w:rPr>
      <w:rFonts w:ascii="Tahoma" w:eastAsia="Times New Roman" w:hAnsi="Tahoma" w:cs="Times New Roman"/>
      <w:sz w:val="24"/>
      <w:szCs w:val="20"/>
      <w:lang w:eastAsia="it-IT"/>
    </w:rPr>
  </w:style>
  <w:style w:type="character" w:customStyle="1" w:styleId="accordion-tabbedtab-mobile">
    <w:name w:val="accordion-tabbed__tab-mobile"/>
    <w:basedOn w:val="Carpredefinitoparagrafo"/>
    <w:rsid w:val="00560B99"/>
  </w:style>
  <w:style w:type="character" w:customStyle="1" w:styleId="comma-separator">
    <w:name w:val="comma-separator"/>
    <w:basedOn w:val="Carpredefinitoparagrafo"/>
    <w:rsid w:val="00560B99"/>
  </w:style>
  <w:style w:type="character" w:customStyle="1" w:styleId="docsum-journal-citation">
    <w:name w:val="docsum-journal-citation"/>
    <w:basedOn w:val="Carpredefinitoparagrafo"/>
    <w:rsid w:val="009172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20567-288F-41ED-B18A-E956D2333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4037</Words>
  <Characters>23013</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17</cp:revision>
  <cp:lastPrinted>2023-08-24T08:18:00Z</cp:lastPrinted>
  <dcterms:created xsi:type="dcterms:W3CDTF">2023-08-24T07:26:00Z</dcterms:created>
  <dcterms:modified xsi:type="dcterms:W3CDTF">2023-08-29T20:31:00Z</dcterms:modified>
</cp:coreProperties>
</file>