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53EE4" w14:textId="1983AB66" w:rsidR="00936D3A" w:rsidRPr="00E541CD" w:rsidRDefault="001A60CF" w:rsidP="00B219C2">
      <w:pPr>
        <w:jc w:val="center"/>
        <w:rPr>
          <w:rFonts w:ascii="Times New Roman" w:hAnsi="Times New Roman" w:cs="Times New Roman"/>
          <w:sz w:val="48"/>
          <w:szCs w:val="48"/>
        </w:rPr>
      </w:pPr>
      <w:r w:rsidRPr="00E541CD">
        <w:rPr>
          <w:rFonts w:ascii="Times New Roman" w:hAnsi="Times New Roman" w:cs="Times New Roman"/>
          <w:sz w:val="48"/>
          <w:szCs w:val="48"/>
        </w:rPr>
        <w:t xml:space="preserve">Green Business Practices for Environmental Sustainability </w:t>
      </w:r>
      <w:r w:rsidR="001E560F" w:rsidRPr="00E541CD">
        <w:rPr>
          <w:rFonts w:ascii="Times New Roman" w:hAnsi="Times New Roman" w:cs="Times New Roman"/>
          <w:sz w:val="48"/>
          <w:szCs w:val="48"/>
        </w:rPr>
        <w:t>in Banking Sector</w:t>
      </w:r>
    </w:p>
    <w:p w14:paraId="7CCAA809" w14:textId="77777777" w:rsidR="00936D3A" w:rsidRDefault="00936D3A" w:rsidP="00B219C2">
      <w:pPr>
        <w:jc w:val="both"/>
      </w:pPr>
    </w:p>
    <w:p w14:paraId="2366AF7A" w14:textId="089C7E0E" w:rsidR="001C485F" w:rsidRPr="00E541CD" w:rsidRDefault="00936D3A" w:rsidP="00E541CD">
      <w:pPr>
        <w:jc w:val="center"/>
        <w:rPr>
          <w:rFonts w:ascii="Times New Roman" w:hAnsi="Times New Roman" w:cs="Times New Roman"/>
          <w:bCs/>
          <w:sz w:val="20"/>
          <w:szCs w:val="20"/>
        </w:rPr>
      </w:pPr>
      <w:r w:rsidRPr="00E541CD">
        <w:rPr>
          <w:rFonts w:ascii="Times New Roman" w:hAnsi="Times New Roman" w:cs="Times New Roman"/>
          <w:bCs/>
          <w:sz w:val="20"/>
          <w:szCs w:val="20"/>
        </w:rPr>
        <w:t xml:space="preserve">Ms. Prerna Malhotra, </w:t>
      </w:r>
      <w:r w:rsidR="009D00AF" w:rsidRPr="00E541CD">
        <w:rPr>
          <w:rFonts w:ascii="Times New Roman" w:hAnsi="Times New Roman" w:cs="Times New Roman"/>
          <w:bCs/>
          <w:sz w:val="20"/>
          <w:szCs w:val="20"/>
        </w:rPr>
        <w:t>Research Scholar</w:t>
      </w:r>
      <w:r w:rsidRPr="00E541CD">
        <w:rPr>
          <w:rFonts w:ascii="Times New Roman" w:hAnsi="Times New Roman" w:cs="Times New Roman"/>
          <w:bCs/>
          <w:sz w:val="20"/>
          <w:szCs w:val="20"/>
        </w:rPr>
        <w:t>,</w:t>
      </w:r>
    </w:p>
    <w:p w14:paraId="6B632C7D" w14:textId="007C6934" w:rsidR="001C485F" w:rsidRPr="00E541CD" w:rsidRDefault="001C485F" w:rsidP="00E541CD">
      <w:pPr>
        <w:jc w:val="center"/>
        <w:rPr>
          <w:rFonts w:ascii="Times New Roman" w:hAnsi="Times New Roman" w:cs="Times New Roman"/>
          <w:bCs/>
          <w:sz w:val="20"/>
          <w:szCs w:val="20"/>
        </w:rPr>
      </w:pPr>
      <w:r w:rsidRPr="00E541CD">
        <w:rPr>
          <w:rFonts w:ascii="Times New Roman" w:hAnsi="Times New Roman" w:cs="Times New Roman"/>
          <w:bCs/>
          <w:sz w:val="20"/>
          <w:szCs w:val="20"/>
        </w:rPr>
        <w:t xml:space="preserve">Maharaja Agrasen School </w:t>
      </w:r>
      <w:r w:rsidR="00E541CD" w:rsidRPr="00E541CD">
        <w:rPr>
          <w:rFonts w:ascii="Times New Roman" w:hAnsi="Times New Roman" w:cs="Times New Roman"/>
          <w:bCs/>
          <w:sz w:val="20"/>
          <w:szCs w:val="20"/>
        </w:rPr>
        <w:t>o</w:t>
      </w:r>
      <w:r w:rsidRPr="00E541CD">
        <w:rPr>
          <w:rFonts w:ascii="Times New Roman" w:hAnsi="Times New Roman" w:cs="Times New Roman"/>
          <w:bCs/>
          <w:sz w:val="20"/>
          <w:szCs w:val="20"/>
        </w:rPr>
        <w:t xml:space="preserve">f Management, </w:t>
      </w:r>
      <w:r w:rsidR="00936D3A" w:rsidRPr="00E541CD">
        <w:rPr>
          <w:rFonts w:ascii="Times New Roman" w:hAnsi="Times New Roman" w:cs="Times New Roman"/>
          <w:bCs/>
          <w:sz w:val="20"/>
          <w:szCs w:val="20"/>
        </w:rPr>
        <w:t>Maharaja Agrasen University</w:t>
      </w:r>
    </w:p>
    <w:p w14:paraId="0CDBF130" w14:textId="769C8226" w:rsidR="00E541CD" w:rsidRPr="00E541CD" w:rsidRDefault="00E541CD" w:rsidP="00E541CD">
      <w:pPr>
        <w:jc w:val="center"/>
        <w:rPr>
          <w:rFonts w:ascii="Times New Roman" w:hAnsi="Times New Roman" w:cs="Times New Roman"/>
          <w:bCs/>
          <w:color w:val="111111"/>
          <w:sz w:val="20"/>
          <w:szCs w:val="20"/>
          <w:shd w:val="clear" w:color="auto" w:fill="FFFFFF"/>
        </w:rPr>
      </w:pPr>
      <w:r w:rsidRPr="00E541CD">
        <w:rPr>
          <w:rFonts w:ascii="Times New Roman" w:hAnsi="Times New Roman" w:cs="Times New Roman"/>
          <w:bCs/>
          <w:color w:val="111111"/>
          <w:sz w:val="20"/>
          <w:szCs w:val="20"/>
          <w:shd w:val="clear" w:color="auto" w:fill="FFFFFF"/>
        </w:rPr>
        <w:t>Atal Shiksha Kunj, Village Kalujhanda,</w:t>
      </w:r>
    </w:p>
    <w:p w14:paraId="059D612D" w14:textId="3FDC98BA" w:rsidR="00936D3A" w:rsidRPr="00E541CD" w:rsidRDefault="00E541CD" w:rsidP="00E541CD">
      <w:pPr>
        <w:jc w:val="center"/>
        <w:rPr>
          <w:rFonts w:ascii="Times New Roman" w:hAnsi="Times New Roman" w:cs="Times New Roman"/>
          <w:bCs/>
          <w:sz w:val="20"/>
          <w:szCs w:val="20"/>
        </w:rPr>
      </w:pPr>
      <w:r w:rsidRPr="00E541CD">
        <w:rPr>
          <w:rFonts w:ascii="Times New Roman" w:hAnsi="Times New Roman" w:cs="Times New Roman"/>
          <w:bCs/>
          <w:color w:val="111111"/>
          <w:sz w:val="20"/>
          <w:szCs w:val="20"/>
          <w:shd w:val="clear" w:color="auto" w:fill="FFFFFF"/>
        </w:rPr>
        <w:t>Baddi, Himachal Pradesh 174103</w:t>
      </w:r>
    </w:p>
    <w:p w14:paraId="70E93B42" w14:textId="6D39EC4E" w:rsidR="00C52BC7" w:rsidRPr="00E541CD" w:rsidRDefault="00C52BC7" w:rsidP="00E541CD">
      <w:pPr>
        <w:jc w:val="center"/>
        <w:rPr>
          <w:rFonts w:ascii="Times New Roman" w:hAnsi="Times New Roman" w:cs="Times New Roman"/>
          <w:bCs/>
          <w:sz w:val="20"/>
          <w:szCs w:val="20"/>
        </w:rPr>
      </w:pPr>
      <w:r w:rsidRPr="00E541CD">
        <w:rPr>
          <w:rFonts w:ascii="Times New Roman" w:hAnsi="Times New Roman" w:cs="Times New Roman"/>
          <w:bCs/>
          <w:sz w:val="20"/>
          <w:szCs w:val="20"/>
        </w:rPr>
        <w:t>Email id – pmalhotra260592@gmail.com</w:t>
      </w:r>
    </w:p>
    <w:p w14:paraId="61C377EF" w14:textId="7399EFAD" w:rsidR="00156F0B" w:rsidRDefault="00156F0B" w:rsidP="00B219C2">
      <w:pPr>
        <w:jc w:val="both"/>
      </w:pPr>
    </w:p>
    <w:p w14:paraId="738CAE4A" w14:textId="11A66FA8" w:rsidR="00936D3A" w:rsidRPr="00DB02C1" w:rsidRDefault="00936D3A" w:rsidP="00DB02C1">
      <w:pPr>
        <w:jc w:val="center"/>
        <w:rPr>
          <w:rFonts w:ascii="Times New Roman" w:hAnsi="Times New Roman" w:cs="Times New Roman"/>
          <w:b/>
          <w:bCs/>
          <w:sz w:val="20"/>
          <w:szCs w:val="20"/>
        </w:rPr>
      </w:pPr>
      <w:r w:rsidRPr="00DB02C1">
        <w:rPr>
          <w:rFonts w:ascii="Times New Roman" w:hAnsi="Times New Roman" w:cs="Times New Roman"/>
          <w:b/>
          <w:bCs/>
          <w:sz w:val="20"/>
          <w:szCs w:val="20"/>
        </w:rPr>
        <w:t>Abstract</w:t>
      </w:r>
    </w:p>
    <w:p w14:paraId="67C0CD82" w14:textId="371F1D31" w:rsidR="00936D3A" w:rsidRPr="001C485F" w:rsidRDefault="00584A36"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T</w:t>
      </w:r>
      <w:r w:rsidR="00936D3A" w:rsidRPr="001C485F">
        <w:rPr>
          <w:rFonts w:ascii="Times New Roman" w:hAnsi="Times New Roman" w:cs="Times New Roman"/>
          <w:sz w:val="20"/>
          <w:szCs w:val="20"/>
        </w:rPr>
        <w:t>he days</w:t>
      </w:r>
      <w:r w:rsidRPr="001C485F">
        <w:rPr>
          <w:rFonts w:ascii="Times New Roman" w:hAnsi="Times New Roman" w:cs="Times New Roman"/>
          <w:sz w:val="20"/>
          <w:szCs w:val="20"/>
        </w:rPr>
        <w:t xml:space="preserve"> have gone </w:t>
      </w:r>
      <w:r w:rsidR="00936D3A" w:rsidRPr="001C485F">
        <w:rPr>
          <w:rFonts w:ascii="Times New Roman" w:hAnsi="Times New Roman" w:cs="Times New Roman"/>
          <w:sz w:val="20"/>
          <w:szCs w:val="20"/>
        </w:rPr>
        <w:t xml:space="preserve">when the only motive of all the organizations </w:t>
      </w:r>
      <w:r w:rsidRPr="001C485F">
        <w:rPr>
          <w:rFonts w:ascii="Times New Roman" w:hAnsi="Times New Roman" w:cs="Times New Roman"/>
          <w:sz w:val="20"/>
          <w:szCs w:val="20"/>
        </w:rPr>
        <w:t xml:space="preserve">all over the world was earning profit. </w:t>
      </w:r>
      <w:r w:rsidR="00936D3A" w:rsidRPr="001C485F">
        <w:rPr>
          <w:rFonts w:ascii="Times New Roman" w:hAnsi="Times New Roman" w:cs="Times New Roman"/>
          <w:sz w:val="20"/>
          <w:szCs w:val="20"/>
        </w:rPr>
        <w:t>Nowadays</w:t>
      </w:r>
      <w:r w:rsidR="00800E6E" w:rsidRPr="001C485F">
        <w:rPr>
          <w:rFonts w:ascii="Times New Roman" w:hAnsi="Times New Roman" w:cs="Times New Roman"/>
          <w:sz w:val="20"/>
          <w:szCs w:val="20"/>
        </w:rPr>
        <w:t>, in the 21</w:t>
      </w:r>
      <w:r w:rsidR="00800E6E" w:rsidRPr="001C485F">
        <w:rPr>
          <w:rFonts w:ascii="Times New Roman" w:hAnsi="Times New Roman" w:cs="Times New Roman"/>
          <w:sz w:val="20"/>
          <w:szCs w:val="20"/>
          <w:vertAlign w:val="superscript"/>
        </w:rPr>
        <w:t>st</w:t>
      </w:r>
      <w:r w:rsidR="00800E6E" w:rsidRPr="001C485F">
        <w:rPr>
          <w:rFonts w:ascii="Times New Roman" w:hAnsi="Times New Roman" w:cs="Times New Roman"/>
          <w:sz w:val="20"/>
          <w:szCs w:val="20"/>
        </w:rPr>
        <w:t xml:space="preserve"> century that we are living we are becoming more and more aware and concerned about our natural environment. As a result of this organisations have started modifyin</w:t>
      </w:r>
      <w:r w:rsidR="007A12B4" w:rsidRPr="001C485F">
        <w:rPr>
          <w:rFonts w:ascii="Times New Roman" w:hAnsi="Times New Roman" w:cs="Times New Roman"/>
          <w:sz w:val="20"/>
          <w:szCs w:val="20"/>
        </w:rPr>
        <w:t>g and are making changes in</w:t>
      </w:r>
      <w:r w:rsidR="00800E6E" w:rsidRPr="001C485F">
        <w:rPr>
          <w:rFonts w:ascii="Times New Roman" w:hAnsi="Times New Roman" w:cs="Times New Roman"/>
          <w:sz w:val="20"/>
          <w:szCs w:val="20"/>
        </w:rPr>
        <w:t xml:space="preserve"> their work environment to achieve sustainability to the maximum extent possible.</w:t>
      </w:r>
      <w:r w:rsidR="00936D3A" w:rsidRPr="001C485F">
        <w:rPr>
          <w:rFonts w:ascii="Times New Roman" w:hAnsi="Times New Roman" w:cs="Times New Roman"/>
          <w:sz w:val="20"/>
          <w:szCs w:val="20"/>
        </w:rPr>
        <w:t xml:space="preserve"> </w:t>
      </w:r>
      <w:r w:rsidR="00800E6E" w:rsidRPr="001C485F">
        <w:rPr>
          <w:rFonts w:ascii="Times New Roman" w:hAnsi="Times New Roman" w:cs="Times New Roman"/>
          <w:sz w:val="20"/>
          <w:szCs w:val="20"/>
        </w:rPr>
        <w:t>T</w:t>
      </w:r>
      <w:r w:rsidR="00936D3A" w:rsidRPr="001C485F">
        <w:rPr>
          <w:rFonts w:ascii="Times New Roman" w:hAnsi="Times New Roman" w:cs="Times New Roman"/>
          <w:sz w:val="20"/>
          <w:szCs w:val="20"/>
        </w:rPr>
        <w:t>he need of protecting the environment and preserving natural resource is gaining more importance in all fields. Researche</w:t>
      </w:r>
      <w:r w:rsidRPr="001C485F">
        <w:rPr>
          <w:rFonts w:ascii="Times New Roman" w:hAnsi="Times New Roman" w:cs="Times New Roman"/>
          <w:sz w:val="20"/>
          <w:szCs w:val="20"/>
        </w:rPr>
        <w:t>s have been done</w:t>
      </w:r>
      <w:r w:rsidR="00936D3A" w:rsidRPr="001C485F">
        <w:rPr>
          <w:rFonts w:ascii="Times New Roman" w:hAnsi="Times New Roman" w:cs="Times New Roman"/>
          <w:sz w:val="20"/>
          <w:szCs w:val="20"/>
        </w:rPr>
        <w:t xml:space="preserve"> all over the world to find </w:t>
      </w:r>
      <w:r w:rsidRPr="001C485F">
        <w:rPr>
          <w:rFonts w:ascii="Times New Roman" w:hAnsi="Times New Roman" w:cs="Times New Roman"/>
          <w:sz w:val="20"/>
          <w:szCs w:val="20"/>
        </w:rPr>
        <w:t>advanced</w:t>
      </w:r>
      <w:r w:rsidR="00936D3A" w:rsidRPr="001C485F">
        <w:rPr>
          <w:rFonts w:ascii="Times New Roman" w:hAnsi="Times New Roman" w:cs="Times New Roman"/>
          <w:sz w:val="20"/>
          <w:szCs w:val="20"/>
        </w:rPr>
        <w:t xml:space="preserve"> ways to attain the goal of sustainability. Green finance is defined as the monetary </w:t>
      </w:r>
      <w:r w:rsidR="004C63F2" w:rsidRPr="001C485F">
        <w:rPr>
          <w:rFonts w:ascii="Times New Roman" w:hAnsi="Times New Roman" w:cs="Times New Roman"/>
          <w:sz w:val="20"/>
          <w:szCs w:val="20"/>
        </w:rPr>
        <w:t>help th</w:t>
      </w:r>
      <w:r w:rsidR="006F32BE" w:rsidRPr="001C485F">
        <w:rPr>
          <w:rFonts w:ascii="Times New Roman" w:hAnsi="Times New Roman" w:cs="Times New Roman"/>
          <w:sz w:val="20"/>
          <w:szCs w:val="20"/>
        </w:rPr>
        <w:t xml:space="preserve">at is given </w:t>
      </w:r>
      <w:r w:rsidR="00936D3A" w:rsidRPr="001C485F">
        <w:rPr>
          <w:rFonts w:ascii="Times New Roman" w:hAnsi="Times New Roman" w:cs="Times New Roman"/>
          <w:sz w:val="20"/>
          <w:szCs w:val="20"/>
        </w:rPr>
        <w:t>for th</w:t>
      </w:r>
      <w:r w:rsidR="006F32BE" w:rsidRPr="001C485F">
        <w:rPr>
          <w:rFonts w:ascii="Times New Roman" w:hAnsi="Times New Roman" w:cs="Times New Roman"/>
          <w:sz w:val="20"/>
          <w:szCs w:val="20"/>
        </w:rPr>
        <w:t xml:space="preserve">ose </w:t>
      </w:r>
      <w:r w:rsidR="00936D3A" w:rsidRPr="001C485F">
        <w:rPr>
          <w:rFonts w:ascii="Times New Roman" w:hAnsi="Times New Roman" w:cs="Times New Roman"/>
          <w:sz w:val="20"/>
          <w:szCs w:val="20"/>
        </w:rPr>
        <w:t xml:space="preserve">projects that </w:t>
      </w:r>
      <w:r w:rsidR="006F32BE" w:rsidRPr="001C485F">
        <w:rPr>
          <w:rFonts w:ascii="Times New Roman" w:hAnsi="Times New Roman" w:cs="Times New Roman"/>
          <w:sz w:val="20"/>
          <w:szCs w:val="20"/>
        </w:rPr>
        <w:t>pact</w:t>
      </w:r>
      <w:r w:rsidR="00936D3A" w:rsidRPr="001C485F">
        <w:rPr>
          <w:rFonts w:ascii="Times New Roman" w:hAnsi="Times New Roman" w:cs="Times New Roman"/>
          <w:sz w:val="20"/>
          <w:szCs w:val="20"/>
        </w:rPr>
        <w:t xml:space="preserve"> with </w:t>
      </w:r>
      <w:r w:rsidR="006F32BE" w:rsidRPr="001C485F">
        <w:rPr>
          <w:rFonts w:ascii="Times New Roman" w:hAnsi="Times New Roman" w:cs="Times New Roman"/>
          <w:sz w:val="20"/>
          <w:szCs w:val="20"/>
        </w:rPr>
        <w:t xml:space="preserve">protection of </w:t>
      </w:r>
      <w:r w:rsidR="00FF6B76" w:rsidRPr="001C485F">
        <w:rPr>
          <w:rFonts w:ascii="Times New Roman" w:hAnsi="Times New Roman" w:cs="Times New Roman"/>
          <w:sz w:val="20"/>
          <w:szCs w:val="20"/>
        </w:rPr>
        <w:t xml:space="preserve">environment, </w:t>
      </w:r>
      <w:r w:rsidR="006F32BE" w:rsidRPr="001C485F">
        <w:rPr>
          <w:rFonts w:ascii="Times New Roman" w:hAnsi="Times New Roman" w:cs="Times New Roman"/>
          <w:sz w:val="20"/>
          <w:szCs w:val="20"/>
        </w:rPr>
        <w:t>that minimises</w:t>
      </w:r>
      <w:r w:rsidR="00936D3A" w:rsidRPr="001C485F">
        <w:rPr>
          <w:rFonts w:ascii="Times New Roman" w:hAnsi="Times New Roman" w:cs="Times New Roman"/>
          <w:sz w:val="20"/>
          <w:szCs w:val="20"/>
        </w:rPr>
        <w:t xml:space="preserve"> the effects of change</w:t>
      </w:r>
      <w:r w:rsidR="006F32BE" w:rsidRPr="001C485F">
        <w:rPr>
          <w:rFonts w:ascii="Times New Roman" w:hAnsi="Times New Roman" w:cs="Times New Roman"/>
          <w:sz w:val="20"/>
          <w:szCs w:val="20"/>
        </w:rPr>
        <w:t xml:space="preserve"> in climate</w:t>
      </w:r>
      <w:r w:rsidR="00936D3A" w:rsidRPr="001C485F">
        <w:rPr>
          <w:rFonts w:ascii="Times New Roman" w:hAnsi="Times New Roman" w:cs="Times New Roman"/>
          <w:sz w:val="20"/>
          <w:szCs w:val="20"/>
        </w:rPr>
        <w:t xml:space="preserve">, </w:t>
      </w:r>
      <w:r w:rsidR="006F32BE" w:rsidRPr="001C485F">
        <w:rPr>
          <w:rFonts w:ascii="Times New Roman" w:hAnsi="Times New Roman" w:cs="Times New Roman"/>
          <w:sz w:val="20"/>
          <w:szCs w:val="20"/>
        </w:rPr>
        <w:t>that invests</w:t>
      </w:r>
      <w:r w:rsidR="00936D3A" w:rsidRPr="001C485F">
        <w:rPr>
          <w:rFonts w:ascii="Times New Roman" w:hAnsi="Times New Roman" w:cs="Times New Roman"/>
          <w:sz w:val="20"/>
          <w:szCs w:val="20"/>
        </w:rPr>
        <w:t xml:space="preserve"> in renewable sources of energy, increas</w:t>
      </w:r>
      <w:r w:rsidR="006F32BE" w:rsidRPr="001C485F">
        <w:rPr>
          <w:rFonts w:ascii="Times New Roman" w:hAnsi="Times New Roman" w:cs="Times New Roman"/>
          <w:sz w:val="20"/>
          <w:szCs w:val="20"/>
        </w:rPr>
        <w:t>es</w:t>
      </w:r>
      <w:r w:rsidR="00936D3A" w:rsidRPr="001C485F">
        <w:rPr>
          <w:rFonts w:ascii="Times New Roman" w:hAnsi="Times New Roman" w:cs="Times New Roman"/>
          <w:sz w:val="20"/>
          <w:szCs w:val="20"/>
        </w:rPr>
        <w:t xml:space="preserve"> the green cover, and all other projects related to sustainable development.</w:t>
      </w:r>
      <w:r w:rsidR="00BE148B" w:rsidRPr="001C485F">
        <w:rPr>
          <w:rFonts w:ascii="Times New Roman" w:hAnsi="Times New Roman" w:cs="Times New Roman"/>
          <w:sz w:val="20"/>
          <w:szCs w:val="20"/>
        </w:rPr>
        <w:t xml:space="preserve"> The concept is different from traditional method as it focuses on the benefits that comes from environment protection by considering the risk management plans and sustainability of the plans. </w:t>
      </w:r>
      <w:r w:rsidR="00936D3A" w:rsidRPr="001C485F">
        <w:rPr>
          <w:rFonts w:ascii="Times New Roman" w:hAnsi="Times New Roman" w:cs="Times New Roman"/>
          <w:sz w:val="20"/>
          <w:szCs w:val="20"/>
        </w:rPr>
        <w:t xml:space="preserve"> This </w:t>
      </w:r>
      <w:r w:rsidR="00665ABF" w:rsidRPr="001C485F">
        <w:rPr>
          <w:rFonts w:ascii="Times New Roman" w:hAnsi="Times New Roman" w:cs="Times New Roman"/>
          <w:sz w:val="20"/>
          <w:szCs w:val="20"/>
        </w:rPr>
        <w:t>research paper</w:t>
      </w:r>
      <w:r w:rsidR="00936D3A" w:rsidRPr="001C485F">
        <w:rPr>
          <w:rFonts w:ascii="Times New Roman" w:hAnsi="Times New Roman" w:cs="Times New Roman"/>
          <w:sz w:val="20"/>
          <w:szCs w:val="20"/>
        </w:rPr>
        <w:t xml:space="preserve"> considers the </w:t>
      </w:r>
      <w:r w:rsidR="00480AE3" w:rsidRPr="001C485F">
        <w:rPr>
          <w:rFonts w:ascii="Times New Roman" w:hAnsi="Times New Roman" w:cs="Times New Roman"/>
          <w:sz w:val="20"/>
          <w:szCs w:val="20"/>
        </w:rPr>
        <w:t xml:space="preserve">concepts of </w:t>
      </w:r>
      <w:r w:rsidR="004C63F2" w:rsidRPr="001C485F">
        <w:rPr>
          <w:rFonts w:ascii="Times New Roman" w:hAnsi="Times New Roman" w:cs="Times New Roman"/>
          <w:sz w:val="20"/>
          <w:szCs w:val="20"/>
        </w:rPr>
        <w:t xml:space="preserve">Sustainability, </w:t>
      </w:r>
      <w:r w:rsidR="00936D3A" w:rsidRPr="001C485F">
        <w:rPr>
          <w:rFonts w:ascii="Times New Roman" w:hAnsi="Times New Roman" w:cs="Times New Roman"/>
          <w:sz w:val="20"/>
          <w:szCs w:val="20"/>
        </w:rPr>
        <w:t>Green Banking</w:t>
      </w:r>
      <w:r w:rsidR="004D01EE" w:rsidRPr="001C485F">
        <w:rPr>
          <w:rFonts w:ascii="Times New Roman" w:hAnsi="Times New Roman" w:cs="Times New Roman"/>
          <w:sz w:val="20"/>
          <w:szCs w:val="20"/>
        </w:rPr>
        <w:t xml:space="preserve"> and Green Business Practices</w:t>
      </w:r>
      <w:r w:rsidR="00AB28D8" w:rsidRPr="001C485F">
        <w:rPr>
          <w:rFonts w:ascii="Times New Roman" w:hAnsi="Times New Roman" w:cs="Times New Roman"/>
          <w:sz w:val="20"/>
          <w:szCs w:val="20"/>
        </w:rPr>
        <w:t xml:space="preserve"> and Role of</w:t>
      </w:r>
      <w:r w:rsidR="00480AE3" w:rsidRPr="001C485F">
        <w:rPr>
          <w:rFonts w:ascii="Times New Roman" w:hAnsi="Times New Roman" w:cs="Times New Roman"/>
          <w:sz w:val="20"/>
          <w:szCs w:val="20"/>
        </w:rPr>
        <w:t xml:space="preserve"> green banking products and technology used for environmental sustainability.</w:t>
      </w:r>
      <w:r w:rsidR="007A12B4" w:rsidRPr="001C485F">
        <w:rPr>
          <w:rFonts w:ascii="Times New Roman" w:hAnsi="Times New Roman" w:cs="Times New Roman"/>
          <w:sz w:val="20"/>
          <w:szCs w:val="20"/>
        </w:rPr>
        <w:t xml:space="preserve"> </w:t>
      </w:r>
      <w:r w:rsidR="00BE6CE8" w:rsidRPr="001C485F">
        <w:rPr>
          <w:rFonts w:ascii="Times New Roman" w:hAnsi="Times New Roman" w:cs="Times New Roman"/>
          <w:sz w:val="20"/>
          <w:szCs w:val="20"/>
        </w:rPr>
        <w:t xml:space="preserve">Green banks </w:t>
      </w:r>
      <w:r w:rsidR="00480AE3" w:rsidRPr="001C485F">
        <w:rPr>
          <w:rFonts w:ascii="Times New Roman" w:hAnsi="Times New Roman" w:cs="Times New Roman"/>
          <w:sz w:val="20"/>
          <w:szCs w:val="20"/>
        </w:rPr>
        <w:t>are</w:t>
      </w:r>
      <w:r w:rsidR="00BE6CE8" w:rsidRPr="001C485F">
        <w:rPr>
          <w:rFonts w:ascii="Times New Roman" w:hAnsi="Times New Roman" w:cs="Times New Roman"/>
          <w:sz w:val="20"/>
          <w:szCs w:val="20"/>
        </w:rPr>
        <w:t xml:space="preserve"> those institutions that </w:t>
      </w:r>
      <w:r w:rsidR="008564CD" w:rsidRPr="001C485F">
        <w:rPr>
          <w:rFonts w:ascii="Times New Roman" w:hAnsi="Times New Roman" w:cs="Times New Roman"/>
          <w:sz w:val="20"/>
          <w:szCs w:val="20"/>
        </w:rPr>
        <w:t>work to achieve a mission</w:t>
      </w:r>
      <w:r w:rsidR="00BE6CE8" w:rsidRPr="001C485F">
        <w:rPr>
          <w:rFonts w:ascii="Times New Roman" w:hAnsi="Times New Roman" w:cs="Times New Roman"/>
          <w:sz w:val="20"/>
          <w:szCs w:val="20"/>
        </w:rPr>
        <w:t xml:space="preserve"> and use financing</w:t>
      </w:r>
      <w:r w:rsidR="008564CD" w:rsidRPr="001C485F">
        <w:rPr>
          <w:rFonts w:ascii="Times New Roman" w:hAnsi="Times New Roman" w:cs="Times New Roman"/>
          <w:sz w:val="20"/>
          <w:szCs w:val="20"/>
        </w:rPr>
        <w:t xml:space="preserve"> methods that are innovative</w:t>
      </w:r>
      <w:r w:rsidR="00BE6CE8" w:rsidRPr="001C485F">
        <w:rPr>
          <w:rFonts w:ascii="Times New Roman" w:hAnsi="Times New Roman" w:cs="Times New Roman"/>
          <w:sz w:val="20"/>
          <w:szCs w:val="20"/>
        </w:rPr>
        <w:t xml:space="preserve"> to fight climate change. </w:t>
      </w:r>
      <w:r w:rsidR="007A12B4" w:rsidRPr="001C485F">
        <w:rPr>
          <w:rFonts w:ascii="Times New Roman" w:hAnsi="Times New Roman" w:cs="Times New Roman"/>
          <w:sz w:val="20"/>
          <w:szCs w:val="20"/>
        </w:rPr>
        <w:t xml:space="preserve">The main focus has been placed on the environmentally friendly practices </w:t>
      </w:r>
      <w:r w:rsidR="004C63F2" w:rsidRPr="001C485F">
        <w:rPr>
          <w:rFonts w:ascii="Times New Roman" w:hAnsi="Times New Roman" w:cs="Times New Roman"/>
          <w:sz w:val="20"/>
          <w:szCs w:val="20"/>
        </w:rPr>
        <w:t xml:space="preserve">and innovations used by banks </w:t>
      </w:r>
      <w:r w:rsidRPr="001C485F">
        <w:rPr>
          <w:rFonts w:ascii="Times New Roman" w:hAnsi="Times New Roman" w:cs="Times New Roman"/>
          <w:sz w:val="20"/>
          <w:szCs w:val="20"/>
        </w:rPr>
        <w:t>that help in environmental sustainability</w:t>
      </w:r>
      <w:r w:rsidR="004C63F2" w:rsidRPr="001C485F">
        <w:rPr>
          <w:rFonts w:ascii="Times New Roman" w:hAnsi="Times New Roman" w:cs="Times New Roman"/>
          <w:sz w:val="20"/>
          <w:szCs w:val="20"/>
        </w:rPr>
        <w:t xml:space="preserve"> </w:t>
      </w:r>
      <w:r w:rsidR="00936D3A" w:rsidRPr="001C485F">
        <w:rPr>
          <w:rFonts w:ascii="Times New Roman" w:hAnsi="Times New Roman" w:cs="Times New Roman"/>
          <w:sz w:val="20"/>
          <w:szCs w:val="20"/>
        </w:rPr>
        <w:t>as a part of Green Financing.</w:t>
      </w:r>
      <w:r w:rsidR="008C1627" w:rsidRPr="001C485F">
        <w:rPr>
          <w:rFonts w:ascii="Times New Roman" w:hAnsi="Times New Roman" w:cs="Times New Roman"/>
          <w:sz w:val="20"/>
          <w:szCs w:val="20"/>
        </w:rPr>
        <w:t xml:space="preserve"> Green Banking entails merging latest technologies and evolving consumer behaviour in banking industry.</w:t>
      </w:r>
      <w:r w:rsidR="00936D3A" w:rsidRPr="001C485F">
        <w:rPr>
          <w:rFonts w:ascii="Times New Roman" w:hAnsi="Times New Roman" w:cs="Times New Roman"/>
          <w:sz w:val="20"/>
          <w:szCs w:val="20"/>
        </w:rPr>
        <w:t xml:space="preserve"> It also evaluates the</w:t>
      </w:r>
      <w:r w:rsidR="004C63F2" w:rsidRPr="001C485F">
        <w:rPr>
          <w:rFonts w:ascii="Times New Roman" w:hAnsi="Times New Roman" w:cs="Times New Roman"/>
          <w:sz w:val="20"/>
          <w:szCs w:val="20"/>
        </w:rPr>
        <w:t xml:space="preserve"> benefits of using technology for promoting environmental sustainability </w:t>
      </w:r>
      <w:r w:rsidR="00936D3A" w:rsidRPr="001C485F">
        <w:rPr>
          <w:rFonts w:ascii="Times New Roman" w:hAnsi="Times New Roman" w:cs="Times New Roman"/>
          <w:sz w:val="20"/>
          <w:szCs w:val="20"/>
        </w:rPr>
        <w:t xml:space="preserve">with the help of existing literature and attempts to give new insight about Green </w:t>
      </w:r>
      <w:r w:rsidR="004C63F2" w:rsidRPr="001C485F">
        <w:rPr>
          <w:rFonts w:ascii="Times New Roman" w:hAnsi="Times New Roman" w:cs="Times New Roman"/>
          <w:sz w:val="20"/>
          <w:szCs w:val="20"/>
        </w:rPr>
        <w:t>Finance.</w:t>
      </w:r>
    </w:p>
    <w:p w14:paraId="64BB2133" w14:textId="77777777" w:rsidR="00AB28D8" w:rsidRPr="001C485F" w:rsidRDefault="00AB28D8" w:rsidP="00DB02C1">
      <w:pPr>
        <w:spacing w:line="240" w:lineRule="auto"/>
        <w:jc w:val="both"/>
        <w:rPr>
          <w:rFonts w:ascii="Times New Roman" w:hAnsi="Times New Roman" w:cs="Times New Roman"/>
          <w:sz w:val="20"/>
          <w:szCs w:val="20"/>
        </w:rPr>
      </w:pPr>
    </w:p>
    <w:p w14:paraId="134A40BB" w14:textId="77777777" w:rsidR="00DB02C1" w:rsidRDefault="00AB28D8" w:rsidP="00DB02C1">
      <w:pPr>
        <w:jc w:val="both"/>
        <w:rPr>
          <w:rFonts w:ascii="Times New Roman" w:hAnsi="Times New Roman" w:cs="Times New Roman"/>
          <w:b/>
          <w:bCs/>
          <w:sz w:val="20"/>
          <w:szCs w:val="20"/>
        </w:rPr>
      </w:pPr>
      <w:r w:rsidRPr="001C485F">
        <w:rPr>
          <w:rFonts w:ascii="Times New Roman" w:hAnsi="Times New Roman" w:cs="Times New Roman"/>
          <w:b/>
          <w:bCs/>
          <w:sz w:val="20"/>
          <w:szCs w:val="20"/>
        </w:rPr>
        <w:t>Keywords- Green Banking, Green Environment, Environmental Sustainability, Risk Management</w:t>
      </w:r>
      <w:r w:rsidR="004D01EE" w:rsidRPr="001C485F">
        <w:rPr>
          <w:rFonts w:ascii="Times New Roman" w:hAnsi="Times New Roman" w:cs="Times New Roman"/>
          <w:b/>
          <w:bCs/>
          <w:sz w:val="20"/>
          <w:szCs w:val="20"/>
        </w:rPr>
        <w:t>, Green Business Practices</w:t>
      </w:r>
    </w:p>
    <w:p w14:paraId="1CF8A738" w14:textId="126A4E4B" w:rsidR="00584A36" w:rsidRPr="001C485F" w:rsidRDefault="00E541CD" w:rsidP="00DB02C1">
      <w:pPr>
        <w:jc w:val="center"/>
        <w:rPr>
          <w:rFonts w:ascii="Times New Roman" w:hAnsi="Times New Roman" w:cs="Times New Roman"/>
          <w:b/>
          <w:bCs/>
          <w:sz w:val="20"/>
          <w:szCs w:val="20"/>
        </w:rPr>
      </w:pPr>
      <w:r w:rsidRPr="00E541CD">
        <w:rPr>
          <w:rFonts w:ascii="Times New Roman" w:hAnsi="Times New Roman" w:cs="Times New Roman"/>
          <w:b/>
          <w:bCs/>
          <w:sz w:val="20"/>
          <w:szCs w:val="20"/>
        </w:rPr>
        <w:t>I.</w:t>
      </w:r>
      <w:r>
        <w:rPr>
          <w:rFonts w:ascii="Times New Roman" w:hAnsi="Times New Roman" w:cs="Times New Roman"/>
          <w:b/>
          <w:bCs/>
          <w:sz w:val="20"/>
          <w:szCs w:val="20"/>
        </w:rPr>
        <w:t xml:space="preserve"> </w:t>
      </w:r>
      <w:r w:rsidR="004C21E3" w:rsidRPr="001C485F">
        <w:rPr>
          <w:rFonts w:ascii="Times New Roman" w:hAnsi="Times New Roman" w:cs="Times New Roman"/>
          <w:b/>
          <w:bCs/>
          <w:sz w:val="20"/>
          <w:szCs w:val="20"/>
        </w:rPr>
        <w:t>Introduction</w:t>
      </w:r>
    </w:p>
    <w:p w14:paraId="342F84A0" w14:textId="100A5DDA" w:rsidR="00800E6E" w:rsidRPr="001C485F" w:rsidRDefault="00800E6E" w:rsidP="00B219C2">
      <w:pPr>
        <w:pStyle w:val="Bibliography"/>
        <w:spacing w:line="360" w:lineRule="auto"/>
        <w:ind w:left="720" w:hanging="720"/>
        <w:jc w:val="both"/>
        <w:rPr>
          <w:rFonts w:ascii="Times New Roman" w:hAnsi="Times New Roman" w:cs="Times New Roman"/>
          <w:sz w:val="20"/>
          <w:szCs w:val="20"/>
        </w:rPr>
      </w:pPr>
    </w:p>
    <w:p w14:paraId="318C0E57" w14:textId="363F63EE" w:rsidR="000D1533" w:rsidRPr="001C485F" w:rsidRDefault="00783F46" w:rsidP="00DB02C1">
      <w:pPr>
        <w:pStyle w:val="Bibliography"/>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The world has been facing the problem of degradation of environment</w:t>
      </w:r>
      <w:r w:rsidR="00F32AE5" w:rsidRPr="001C485F">
        <w:rPr>
          <w:rFonts w:ascii="Times New Roman" w:hAnsi="Times New Roman" w:cs="Times New Roman"/>
          <w:sz w:val="20"/>
          <w:szCs w:val="20"/>
        </w:rPr>
        <w:t xml:space="preserve"> and</w:t>
      </w:r>
      <w:r w:rsidRPr="001C485F">
        <w:rPr>
          <w:rFonts w:ascii="Times New Roman" w:hAnsi="Times New Roman" w:cs="Times New Roman"/>
          <w:sz w:val="20"/>
          <w:szCs w:val="20"/>
        </w:rPr>
        <w:t xml:space="preserve"> </w:t>
      </w:r>
      <w:r w:rsidR="00E530BD" w:rsidRPr="001C485F">
        <w:rPr>
          <w:rFonts w:ascii="Times New Roman" w:hAnsi="Times New Roman" w:cs="Times New Roman"/>
          <w:sz w:val="20"/>
          <w:szCs w:val="20"/>
        </w:rPr>
        <w:t>balanc</w:t>
      </w:r>
      <w:r w:rsidR="00F32AE5" w:rsidRPr="001C485F">
        <w:rPr>
          <w:rFonts w:ascii="Times New Roman" w:hAnsi="Times New Roman" w:cs="Times New Roman"/>
          <w:sz w:val="20"/>
          <w:szCs w:val="20"/>
        </w:rPr>
        <w:t>ing the economy.</w:t>
      </w:r>
      <w:r w:rsidR="00E530BD" w:rsidRPr="001C485F">
        <w:rPr>
          <w:rFonts w:ascii="Times New Roman" w:hAnsi="Times New Roman" w:cs="Times New Roman"/>
          <w:sz w:val="20"/>
          <w:szCs w:val="20"/>
        </w:rPr>
        <w:t xml:space="preserve"> </w:t>
      </w:r>
      <w:r w:rsidR="008564CD" w:rsidRPr="001C485F">
        <w:rPr>
          <w:rFonts w:ascii="Times New Roman" w:hAnsi="Times New Roman" w:cs="Times New Roman"/>
          <w:sz w:val="20"/>
          <w:szCs w:val="20"/>
        </w:rPr>
        <w:t>There has been a lot of debates in question so as to protect the environment and achieve sustainability all over the world.</w:t>
      </w:r>
      <w:r w:rsidR="0015186F" w:rsidRPr="001C485F">
        <w:rPr>
          <w:rFonts w:ascii="Times New Roman" w:hAnsi="Times New Roman" w:cs="Times New Roman"/>
          <w:sz w:val="20"/>
          <w:szCs w:val="20"/>
        </w:rPr>
        <w:t xml:space="preserve"> The organizations </w:t>
      </w:r>
      <w:r w:rsidR="008564CD" w:rsidRPr="001C485F">
        <w:rPr>
          <w:rFonts w:ascii="Times New Roman" w:hAnsi="Times New Roman" w:cs="Times New Roman"/>
          <w:sz w:val="20"/>
          <w:szCs w:val="20"/>
        </w:rPr>
        <w:t xml:space="preserve">and </w:t>
      </w:r>
      <w:r w:rsidR="0015186F" w:rsidRPr="001C485F">
        <w:rPr>
          <w:rFonts w:ascii="Times New Roman" w:hAnsi="Times New Roman" w:cs="Times New Roman"/>
          <w:sz w:val="20"/>
          <w:szCs w:val="20"/>
        </w:rPr>
        <w:t>consumer</w:t>
      </w:r>
      <w:r w:rsidR="008564CD" w:rsidRPr="001C485F">
        <w:rPr>
          <w:rFonts w:ascii="Times New Roman" w:hAnsi="Times New Roman" w:cs="Times New Roman"/>
          <w:sz w:val="20"/>
          <w:szCs w:val="20"/>
        </w:rPr>
        <w:t>s</w:t>
      </w:r>
      <w:r w:rsidR="0015186F" w:rsidRPr="001C485F">
        <w:rPr>
          <w:rFonts w:ascii="Times New Roman" w:hAnsi="Times New Roman" w:cs="Times New Roman"/>
          <w:sz w:val="20"/>
          <w:szCs w:val="20"/>
        </w:rPr>
        <w:t xml:space="preserve"> </w:t>
      </w:r>
      <w:r w:rsidR="008564CD" w:rsidRPr="001C485F">
        <w:rPr>
          <w:rFonts w:ascii="Times New Roman" w:hAnsi="Times New Roman" w:cs="Times New Roman"/>
          <w:sz w:val="20"/>
          <w:szCs w:val="20"/>
        </w:rPr>
        <w:t xml:space="preserve">have nowadays much awareness on how the environment is becoming important so that human beings </w:t>
      </w:r>
      <w:r w:rsidR="00F32AE5" w:rsidRPr="001C485F">
        <w:rPr>
          <w:rFonts w:ascii="Times New Roman" w:hAnsi="Times New Roman" w:cs="Times New Roman"/>
          <w:sz w:val="20"/>
          <w:szCs w:val="20"/>
        </w:rPr>
        <w:t>aware now about the importance</w:t>
      </w:r>
      <w:r w:rsidR="0015186F" w:rsidRPr="001C485F">
        <w:rPr>
          <w:rFonts w:ascii="Times New Roman" w:hAnsi="Times New Roman" w:cs="Times New Roman"/>
          <w:sz w:val="20"/>
          <w:szCs w:val="20"/>
        </w:rPr>
        <w:t xml:space="preserve"> of the environment for the </w:t>
      </w:r>
      <w:r w:rsidR="00F32AE5" w:rsidRPr="001C485F">
        <w:rPr>
          <w:rFonts w:ascii="Times New Roman" w:hAnsi="Times New Roman" w:cs="Times New Roman"/>
          <w:sz w:val="20"/>
          <w:szCs w:val="20"/>
        </w:rPr>
        <w:t>subsistence</w:t>
      </w:r>
      <w:r w:rsidR="0015186F" w:rsidRPr="001C485F">
        <w:rPr>
          <w:rFonts w:ascii="Times New Roman" w:hAnsi="Times New Roman" w:cs="Times New Roman"/>
          <w:sz w:val="20"/>
          <w:szCs w:val="20"/>
        </w:rPr>
        <w:t xml:space="preserve"> of human beings. </w:t>
      </w:r>
      <w:r w:rsidR="00D24A34" w:rsidRPr="001C485F">
        <w:rPr>
          <w:rFonts w:ascii="Times New Roman" w:hAnsi="Times New Roman" w:cs="Times New Roman"/>
          <w:sz w:val="20"/>
          <w:szCs w:val="20"/>
        </w:rPr>
        <w:t>People have started paying attention to the green movement that helps in sustainability of the environment specially</w:t>
      </w:r>
      <w:r w:rsidR="00F32AE5" w:rsidRPr="001C485F">
        <w:rPr>
          <w:rFonts w:ascii="Times New Roman" w:hAnsi="Times New Roman" w:cs="Times New Roman"/>
          <w:sz w:val="20"/>
          <w:szCs w:val="20"/>
        </w:rPr>
        <w:t xml:space="preserve"> when talked in reference to banking sector.</w:t>
      </w:r>
      <w:r w:rsidR="00D24A34" w:rsidRPr="001C485F">
        <w:rPr>
          <w:rFonts w:ascii="Times New Roman" w:hAnsi="Times New Roman" w:cs="Times New Roman"/>
          <w:sz w:val="20"/>
          <w:szCs w:val="20"/>
        </w:rPr>
        <w:t xml:space="preserve"> </w:t>
      </w:r>
      <w:r w:rsidR="00C21FD8" w:rsidRPr="001C485F">
        <w:rPr>
          <w:rFonts w:ascii="Times New Roman" w:hAnsi="Times New Roman" w:cs="Times New Roman"/>
          <w:sz w:val="20"/>
          <w:szCs w:val="20"/>
        </w:rPr>
        <w:t>The green movement has gained popularity and is growing quickly in industrialised nations, but as time goes on, people on the Indian subcontinent are also becoming more open to the idea of being green</w:t>
      </w:r>
      <w:r w:rsidR="00A87B2D" w:rsidRPr="001C485F">
        <w:rPr>
          <w:rFonts w:ascii="Times New Roman" w:hAnsi="Times New Roman" w:cs="Times New Roman"/>
          <w:sz w:val="20"/>
          <w:szCs w:val="20"/>
        </w:rPr>
        <w:t xml:space="preserve"> </w:t>
      </w:r>
      <w:r w:rsidR="00E540D0" w:rsidRPr="001C485F">
        <w:rPr>
          <w:rFonts w:ascii="Times New Roman" w:hAnsi="Times New Roman" w:cs="Times New Roman"/>
          <w:sz w:val="20"/>
          <w:szCs w:val="20"/>
        </w:rPr>
        <w:t>(</w:t>
      </w:r>
      <w:r w:rsidR="00A87B2D" w:rsidRPr="001C485F">
        <w:rPr>
          <w:rFonts w:ascii="Times New Roman" w:hAnsi="Times New Roman" w:cs="Times New Roman"/>
          <w:sz w:val="20"/>
          <w:szCs w:val="20"/>
        </w:rPr>
        <w:t>Biswas, M.N.</w:t>
      </w:r>
      <w:r w:rsidR="00E62BF2" w:rsidRPr="001C485F">
        <w:rPr>
          <w:rFonts w:ascii="Times New Roman" w:hAnsi="Times New Roman" w:cs="Times New Roman"/>
          <w:sz w:val="20"/>
          <w:szCs w:val="20"/>
        </w:rPr>
        <w:t>,2011)</w:t>
      </w:r>
      <w:r w:rsidR="0015186F" w:rsidRPr="001C485F">
        <w:rPr>
          <w:rFonts w:ascii="Times New Roman" w:hAnsi="Times New Roman" w:cs="Times New Roman"/>
          <w:sz w:val="20"/>
          <w:szCs w:val="20"/>
        </w:rPr>
        <w:t xml:space="preserve"> </w:t>
      </w:r>
      <w:r w:rsidR="00610164" w:rsidRPr="001C485F">
        <w:rPr>
          <w:rFonts w:ascii="Times New Roman" w:hAnsi="Times New Roman" w:cs="Times New Roman"/>
          <w:sz w:val="20"/>
          <w:szCs w:val="20"/>
        </w:rPr>
        <w:t>With a recent concentration on the banking industry, green or environmental marketing is now a strategic marketing technique. Due to political and social constraints, profit-driven companies are now adopting green marketing tactics, and over time, they have used ecological concerns as a source of competitive advantage</w:t>
      </w:r>
      <w:r w:rsidR="006F7B66" w:rsidRPr="001C485F">
        <w:rPr>
          <w:rFonts w:ascii="Times New Roman" w:hAnsi="Times New Roman" w:cs="Times New Roman"/>
          <w:sz w:val="20"/>
          <w:szCs w:val="20"/>
        </w:rPr>
        <w:t xml:space="preserve"> </w:t>
      </w:r>
      <w:r w:rsidR="00C21FD8" w:rsidRPr="001C485F">
        <w:rPr>
          <w:rFonts w:ascii="Times New Roman" w:hAnsi="Times New Roman" w:cs="Times New Roman"/>
          <w:sz w:val="20"/>
          <w:szCs w:val="20"/>
        </w:rPr>
        <w:t>(</w:t>
      </w:r>
      <w:r w:rsidR="006F7B66" w:rsidRPr="001C485F">
        <w:rPr>
          <w:rFonts w:ascii="Times New Roman" w:hAnsi="Times New Roman" w:cs="Times New Roman"/>
          <w:sz w:val="20"/>
          <w:szCs w:val="20"/>
        </w:rPr>
        <w:t>BS. K</w:t>
      </w:r>
      <w:r w:rsidR="00A87B2D" w:rsidRPr="001C485F">
        <w:rPr>
          <w:rFonts w:ascii="Times New Roman" w:hAnsi="Times New Roman" w:cs="Times New Roman"/>
          <w:sz w:val="20"/>
          <w:szCs w:val="20"/>
        </w:rPr>
        <w:t>,2013)</w:t>
      </w:r>
      <w:r w:rsidR="00F32AE5" w:rsidRPr="001C485F">
        <w:rPr>
          <w:rFonts w:ascii="Times New Roman" w:hAnsi="Times New Roman" w:cs="Times New Roman"/>
          <w:sz w:val="20"/>
          <w:szCs w:val="20"/>
        </w:rPr>
        <w:t xml:space="preserve"> </w:t>
      </w:r>
      <w:r w:rsidR="00740BB0" w:rsidRPr="001C485F">
        <w:rPr>
          <w:rFonts w:ascii="Times New Roman" w:hAnsi="Times New Roman" w:cs="Times New Roman"/>
          <w:sz w:val="20"/>
          <w:szCs w:val="20"/>
        </w:rPr>
        <w:t>Green and clean technologies strive to interact with functional areas of daily business operations of many organisations, including the banking sector, in order to identify this competitive advantage</w:t>
      </w:r>
      <w:r w:rsidR="00F32AE5" w:rsidRPr="001C485F">
        <w:rPr>
          <w:rFonts w:ascii="Times New Roman" w:hAnsi="Times New Roman" w:cs="Times New Roman"/>
          <w:sz w:val="20"/>
          <w:szCs w:val="20"/>
        </w:rPr>
        <w:t xml:space="preserve">. </w:t>
      </w:r>
      <w:r w:rsidR="00D107D0" w:rsidRPr="001C485F">
        <w:rPr>
          <w:rFonts w:ascii="Times New Roman" w:hAnsi="Times New Roman" w:cs="Times New Roman"/>
          <w:sz w:val="20"/>
          <w:szCs w:val="20"/>
        </w:rPr>
        <w:t xml:space="preserve">One of the key financial industries that supports and is essential to a country's economic </w:t>
      </w:r>
      <w:r w:rsidR="00D107D0" w:rsidRPr="001C485F">
        <w:rPr>
          <w:rFonts w:ascii="Times New Roman" w:hAnsi="Times New Roman" w:cs="Times New Roman"/>
          <w:sz w:val="20"/>
          <w:szCs w:val="20"/>
        </w:rPr>
        <w:lastRenderedPageBreak/>
        <w:t>development is the banking sector. Being one of the crucial sources of funding for businesses, they may significantly contribute to the promotion of environmental sustainability by contributing money to investment projects that are socially and environmentally beneficial</w:t>
      </w:r>
      <w:r w:rsidR="00F32AE5" w:rsidRPr="001C485F">
        <w:rPr>
          <w:rFonts w:ascii="Times New Roman" w:hAnsi="Times New Roman" w:cs="Times New Roman"/>
          <w:sz w:val="20"/>
          <w:szCs w:val="20"/>
        </w:rPr>
        <w:t xml:space="preserve">. </w:t>
      </w:r>
      <w:r w:rsidR="006F7B66" w:rsidRPr="001C485F">
        <w:rPr>
          <w:rFonts w:ascii="Times New Roman" w:hAnsi="Times New Roman" w:cs="Times New Roman"/>
          <w:sz w:val="20"/>
          <w:szCs w:val="20"/>
        </w:rPr>
        <w:t xml:space="preserve">For the sustainability of the environment, organisations in the banking sector are generally embracing green practises. The idea of "Green Banking" will be advantageous to the banking sector, the economy, and the environment. It will not only ensure that industries are greener in the future, but it will also make it easier to improve asset quality </w:t>
      </w:r>
      <w:r w:rsidR="00114654" w:rsidRPr="001C485F">
        <w:rPr>
          <w:rFonts w:ascii="Times New Roman" w:hAnsi="Times New Roman" w:cs="Times New Roman"/>
          <w:sz w:val="20"/>
          <w:szCs w:val="20"/>
        </w:rPr>
        <w:t>(Dipika</w:t>
      </w:r>
      <w:r w:rsidR="00761C09" w:rsidRPr="001C485F">
        <w:rPr>
          <w:rFonts w:ascii="Times New Roman" w:hAnsi="Times New Roman" w:cs="Times New Roman"/>
          <w:sz w:val="20"/>
          <w:szCs w:val="20"/>
        </w:rPr>
        <w:t>,</w:t>
      </w:r>
      <w:r w:rsidR="00114654" w:rsidRPr="001C485F">
        <w:rPr>
          <w:rFonts w:ascii="Times New Roman" w:hAnsi="Times New Roman" w:cs="Times New Roman"/>
          <w:sz w:val="20"/>
          <w:szCs w:val="20"/>
        </w:rPr>
        <w:t>2015)</w:t>
      </w:r>
      <w:r w:rsidR="00201070" w:rsidRPr="001C485F">
        <w:rPr>
          <w:rFonts w:ascii="Times New Roman" w:hAnsi="Times New Roman" w:cs="Times New Roman"/>
          <w:sz w:val="20"/>
          <w:szCs w:val="20"/>
        </w:rPr>
        <w:t xml:space="preserve"> Considering</w:t>
      </w:r>
      <w:r w:rsidR="00F32AE5" w:rsidRPr="001C485F">
        <w:rPr>
          <w:rFonts w:ascii="Times New Roman" w:hAnsi="Times New Roman" w:cs="Times New Roman"/>
          <w:sz w:val="20"/>
          <w:szCs w:val="20"/>
        </w:rPr>
        <w:t xml:space="preserve"> the benefit of going green the Indian banks have also adopted the ‘Green </w:t>
      </w:r>
      <w:r w:rsidR="00201070" w:rsidRPr="001C485F">
        <w:rPr>
          <w:rFonts w:ascii="Times New Roman" w:hAnsi="Times New Roman" w:cs="Times New Roman"/>
          <w:sz w:val="20"/>
          <w:szCs w:val="20"/>
        </w:rPr>
        <w:t>Banking’</w:t>
      </w:r>
      <w:r w:rsidR="00F32AE5" w:rsidRPr="001C485F">
        <w:rPr>
          <w:rFonts w:ascii="Times New Roman" w:hAnsi="Times New Roman" w:cs="Times New Roman"/>
          <w:sz w:val="20"/>
          <w:szCs w:val="20"/>
        </w:rPr>
        <w:t xml:space="preserve"> approach in the past few years and taking various green initiatives on all possible scales to be more environmentally responsible.</w:t>
      </w:r>
      <w:r w:rsidR="00D653E5" w:rsidRPr="001C485F">
        <w:rPr>
          <w:rFonts w:ascii="Times New Roman" w:hAnsi="Times New Roman" w:cs="Times New Roman"/>
          <w:sz w:val="20"/>
          <w:szCs w:val="20"/>
        </w:rPr>
        <w:t xml:space="preserve"> </w:t>
      </w:r>
      <w:r w:rsidR="00F32AE5" w:rsidRPr="001C485F">
        <w:rPr>
          <w:rFonts w:ascii="Times New Roman" w:hAnsi="Times New Roman" w:cs="Times New Roman"/>
          <w:sz w:val="20"/>
          <w:szCs w:val="20"/>
        </w:rPr>
        <w:t>Various green banki</w:t>
      </w:r>
      <w:r w:rsidR="00297DE5" w:rsidRPr="001C485F">
        <w:rPr>
          <w:rFonts w:ascii="Times New Roman" w:hAnsi="Times New Roman" w:cs="Times New Roman"/>
          <w:sz w:val="20"/>
          <w:szCs w:val="20"/>
        </w:rPr>
        <w:t>n</w:t>
      </w:r>
      <w:r w:rsidR="00F32AE5" w:rsidRPr="001C485F">
        <w:rPr>
          <w:rFonts w:ascii="Times New Roman" w:hAnsi="Times New Roman" w:cs="Times New Roman"/>
          <w:sz w:val="20"/>
          <w:szCs w:val="20"/>
        </w:rPr>
        <w:t>g products have been taken</w:t>
      </w:r>
      <w:r w:rsidR="00D653E5" w:rsidRPr="001C485F">
        <w:rPr>
          <w:rFonts w:ascii="Times New Roman" w:hAnsi="Times New Roman" w:cs="Times New Roman"/>
          <w:sz w:val="20"/>
          <w:szCs w:val="20"/>
        </w:rPr>
        <w:t xml:space="preserve"> into consideration</w:t>
      </w:r>
      <w:r w:rsidR="00F32AE5" w:rsidRPr="001C485F">
        <w:rPr>
          <w:rFonts w:ascii="Times New Roman" w:hAnsi="Times New Roman" w:cs="Times New Roman"/>
          <w:sz w:val="20"/>
          <w:szCs w:val="20"/>
        </w:rPr>
        <w:t xml:space="preserve"> and looked upon </w:t>
      </w:r>
      <w:r w:rsidR="00D653E5" w:rsidRPr="001C485F">
        <w:rPr>
          <w:rFonts w:ascii="Times New Roman" w:hAnsi="Times New Roman" w:cs="Times New Roman"/>
          <w:sz w:val="20"/>
          <w:szCs w:val="20"/>
        </w:rPr>
        <w:t xml:space="preserve">for sustainability for example green </w:t>
      </w:r>
      <w:r w:rsidR="00201070" w:rsidRPr="001C485F">
        <w:rPr>
          <w:rFonts w:ascii="Times New Roman" w:hAnsi="Times New Roman" w:cs="Times New Roman"/>
          <w:sz w:val="20"/>
          <w:szCs w:val="20"/>
        </w:rPr>
        <w:t>securities,</w:t>
      </w:r>
      <w:r w:rsidR="00D653E5" w:rsidRPr="001C485F">
        <w:rPr>
          <w:rFonts w:ascii="Times New Roman" w:hAnsi="Times New Roman" w:cs="Times New Roman"/>
          <w:sz w:val="20"/>
          <w:szCs w:val="20"/>
        </w:rPr>
        <w:t xml:space="preserve"> green </w:t>
      </w:r>
      <w:r w:rsidR="00201070" w:rsidRPr="001C485F">
        <w:rPr>
          <w:rFonts w:ascii="Times New Roman" w:hAnsi="Times New Roman" w:cs="Times New Roman"/>
          <w:sz w:val="20"/>
          <w:szCs w:val="20"/>
        </w:rPr>
        <w:t>investments,</w:t>
      </w:r>
      <w:r w:rsidR="00D653E5" w:rsidRPr="001C485F">
        <w:rPr>
          <w:rFonts w:ascii="Times New Roman" w:hAnsi="Times New Roman" w:cs="Times New Roman"/>
          <w:sz w:val="20"/>
          <w:szCs w:val="20"/>
        </w:rPr>
        <w:t xml:space="preserve"> green </w:t>
      </w:r>
      <w:r w:rsidR="00201070" w:rsidRPr="001C485F">
        <w:rPr>
          <w:rFonts w:ascii="Times New Roman" w:hAnsi="Times New Roman" w:cs="Times New Roman"/>
          <w:sz w:val="20"/>
          <w:szCs w:val="20"/>
        </w:rPr>
        <w:t>insurance,</w:t>
      </w:r>
      <w:r w:rsidR="00D653E5" w:rsidRPr="001C485F">
        <w:rPr>
          <w:rFonts w:ascii="Times New Roman" w:hAnsi="Times New Roman" w:cs="Times New Roman"/>
          <w:sz w:val="20"/>
          <w:szCs w:val="20"/>
        </w:rPr>
        <w:t xml:space="preserve"> green credit, green infrastructural bonds etc. The latest technology in the banking sector</w:t>
      </w:r>
      <w:r w:rsidR="00F32AE5" w:rsidRPr="001C485F">
        <w:rPr>
          <w:rFonts w:ascii="Times New Roman" w:hAnsi="Times New Roman" w:cs="Times New Roman"/>
          <w:sz w:val="20"/>
          <w:szCs w:val="20"/>
        </w:rPr>
        <w:t xml:space="preserve"> </w:t>
      </w:r>
      <w:r w:rsidR="00D653E5" w:rsidRPr="001C485F">
        <w:rPr>
          <w:rFonts w:ascii="Times New Roman" w:hAnsi="Times New Roman" w:cs="Times New Roman"/>
          <w:sz w:val="20"/>
          <w:szCs w:val="20"/>
        </w:rPr>
        <w:t xml:space="preserve">have been useful in developing these green banking products which in turn is in </w:t>
      </w:r>
      <w:r w:rsidR="00201070" w:rsidRPr="001C485F">
        <w:rPr>
          <w:rFonts w:ascii="Times New Roman" w:hAnsi="Times New Roman" w:cs="Times New Roman"/>
          <w:sz w:val="20"/>
          <w:szCs w:val="20"/>
        </w:rPr>
        <w:t>some way</w:t>
      </w:r>
      <w:r w:rsidR="00D653E5" w:rsidRPr="001C485F">
        <w:rPr>
          <w:rFonts w:ascii="Times New Roman" w:hAnsi="Times New Roman" w:cs="Times New Roman"/>
          <w:sz w:val="20"/>
          <w:szCs w:val="20"/>
        </w:rPr>
        <w:t xml:space="preserve"> or the other promoting environmental sustainability</w:t>
      </w:r>
      <w:r w:rsidR="00396291" w:rsidRPr="001C485F">
        <w:rPr>
          <w:rFonts w:ascii="Times New Roman" w:hAnsi="Times New Roman" w:cs="Times New Roman"/>
          <w:sz w:val="20"/>
          <w:szCs w:val="20"/>
        </w:rPr>
        <w:t>. The 'Green Banking' strategy, however, differs from each other because they are at different stages of green marketing based on their approach to environmental sustainability</w:t>
      </w:r>
      <w:r w:rsidR="00F32AE5" w:rsidRPr="001C485F">
        <w:rPr>
          <w:rFonts w:ascii="Times New Roman" w:hAnsi="Times New Roman" w:cs="Times New Roman"/>
          <w:sz w:val="20"/>
          <w:szCs w:val="20"/>
        </w:rPr>
        <w:t>.</w:t>
      </w:r>
      <w:r w:rsidR="00E541CD">
        <w:rPr>
          <w:rFonts w:ascii="Times New Roman" w:hAnsi="Times New Roman" w:cs="Times New Roman"/>
          <w:sz w:val="20"/>
          <w:szCs w:val="20"/>
        </w:rPr>
        <w:tab/>
      </w:r>
      <w:r w:rsidR="00E541CD">
        <w:rPr>
          <w:rFonts w:ascii="Times New Roman" w:hAnsi="Times New Roman" w:cs="Times New Roman"/>
          <w:sz w:val="20"/>
          <w:szCs w:val="20"/>
        </w:rPr>
        <w:tab/>
      </w:r>
      <w:r w:rsidR="00E541CD">
        <w:rPr>
          <w:rFonts w:ascii="Times New Roman" w:hAnsi="Times New Roman" w:cs="Times New Roman"/>
          <w:sz w:val="20"/>
          <w:szCs w:val="20"/>
        </w:rPr>
        <w:tab/>
      </w:r>
    </w:p>
    <w:p w14:paraId="772DF853" w14:textId="0021D494" w:rsidR="00201070" w:rsidRDefault="00201070" w:rsidP="00E541CD">
      <w:pPr>
        <w:spacing w:after="0"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As the need of protecting the environment and preserving natural resources is important in current scenario the stakeholders are much aware of this issue due to increase in the problems like ozone layer depletion, global warming, increasing pollution levels, cut-throat competition for scarce non-renewable sources of energy, and other environmental issues. Green finance intends to create a balance between nature and economics </w:t>
      </w:r>
      <w:r w:rsidR="008C1627" w:rsidRPr="001C485F">
        <w:rPr>
          <w:rFonts w:ascii="Times New Roman" w:hAnsi="Times New Roman" w:cs="Times New Roman"/>
          <w:sz w:val="20"/>
          <w:szCs w:val="20"/>
        </w:rPr>
        <w:t>in</w:t>
      </w:r>
      <w:r w:rsidRPr="001C485F">
        <w:rPr>
          <w:rFonts w:ascii="Times New Roman" w:hAnsi="Times New Roman" w:cs="Times New Roman"/>
          <w:sz w:val="20"/>
          <w:szCs w:val="20"/>
        </w:rPr>
        <w:t xml:space="preserve"> this </w:t>
      </w:r>
      <w:r w:rsidR="008C1627" w:rsidRPr="001C485F">
        <w:rPr>
          <w:rFonts w:ascii="Times New Roman" w:hAnsi="Times New Roman" w:cs="Times New Roman"/>
          <w:sz w:val="20"/>
          <w:szCs w:val="20"/>
        </w:rPr>
        <w:t>paper,</w:t>
      </w:r>
      <w:r w:rsidRPr="001C485F">
        <w:rPr>
          <w:rFonts w:ascii="Times New Roman" w:hAnsi="Times New Roman" w:cs="Times New Roman"/>
          <w:sz w:val="20"/>
          <w:szCs w:val="20"/>
        </w:rPr>
        <w:t xml:space="preserve"> an attempt has been made to evaluate the role of technology in promoting green banking products that subsequently leads to environmental sustainability.</w:t>
      </w:r>
    </w:p>
    <w:p w14:paraId="253E42D4" w14:textId="77777777" w:rsidR="00DB02C1" w:rsidRPr="001C485F" w:rsidRDefault="00DB02C1" w:rsidP="00E541CD">
      <w:pPr>
        <w:spacing w:after="0" w:line="240" w:lineRule="auto"/>
        <w:jc w:val="both"/>
        <w:rPr>
          <w:rFonts w:ascii="Times New Roman" w:hAnsi="Times New Roman" w:cs="Times New Roman"/>
          <w:sz w:val="20"/>
          <w:szCs w:val="20"/>
        </w:rPr>
      </w:pPr>
    </w:p>
    <w:p w14:paraId="373DDF01" w14:textId="468C442B" w:rsidR="004D01EE" w:rsidRPr="001C485F" w:rsidRDefault="00C3582F" w:rsidP="00DB02C1">
      <w:pPr>
        <w:spacing w:line="360" w:lineRule="auto"/>
        <w:jc w:val="center"/>
        <w:rPr>
          <w:rFonts w:ascii="Times New Roman" w:hAnsi="Times New Roman" w:cs="Times New Roman"/>
          <w:b/>
          <w:bCs/>
          <w:sz w:val="20"/>
          <w:szCs w:val="20"/>
        </w:rPr>
      </w:pPr>
      <w:r w:rsidRPr="001C485F">
        <w:rPr>
          <w:rFonts w:ascii="Times New Roman" w:hAnsi="Times New Roman" w:cs="Times New Roman"/>
          <w:b/>
          <w:bCs/>
          <w:sz w:val="20"/>
          <w:szCs w:val="20"/>
        </w:rPr>
        <w:t xml:space="preserve">1.1 </w:t>
      </w:r>
      <w:r w:rsidR="0092057A" w:rsidRPr="001C485F">
        <w:rPr>
          <w:rFonts w:ascii="Times New Roman" w:hAnsi="Times New Roman" w:cs="Times New Roman"/>
          <w:b/>
          <w:bCs/>
          <w:sz w:val="20"/>
          <w:szCs w:val="20"/>
        </w:rPr>
        <w:t>Sustainable Business</w:t>
      </w:r>
    </w:p>
    <w:p w14:paraId="1D74B40C" w14:textId="77777777" w:rsidR="00C6737C" w:rsidRPr="001C485F" w:rsidRDefault="00C6737C" w:rsidP="00DB02C1">
      <w:pPr>
        <w:spacing w:line="240" w:lineRule="auto"/>
        <w:rPr>
          <w:rFonts w:ascii="Times New Roman" w:hAnsi="Times New Roman" w:cs="Times New Roman"/>
          <w:sz w:val="20"/>
          <w:szCs w:val="20"/>
        </w:rPr>
      </w:pPr>
      <w:r w:rsidRPr="001C485F">
        <w:rPr>
          <w:rFonts w:ascii="Times New Roman" w:hAnsi="Times New Roman" w:cs="Times New Roman"/>
          <w:sz w:val="20"/>
          <w:szCs w:val="20"/>
        </w:rPr>
        <w:t xml:space="preserve">Sustainable business </w:t>
      </w:r>
      <w:r w:rsidRPr="001C485F">
        <w:rPr>
          <w:rFonts w:ascii="Times New Roman" w:hAnsi="Times New Roman" w:cs="Times New Roman"/>
          <w:sz w:val="20"/>
          <w:szCs w:val="20"/>
          <w:lang w:val="en-US"/>
        </w:rPr>
        <w:t>refers to a business model that aims to create long-term value by considering and minimizing its impact on the environment, society, and economy. It involves integrating sustainable practices into all aspects of a business operations, including its supply chain, production processes, and product/service offerings. It requires asking the question, “How can you, as an entrepreneur, use your influence to help society in being more sustainable?”</w:t>
      </w:r>
    </w:p>
    <w:p w14:paraId="212BFA04" w14:textId="77777777" w:rsidR="00C6737C" w:rsidRPr="001C485F" w:rsidRDefault="00C6737C" w:rsidP="00DB02C1">
      <w:pPr>
        <w:spacing w:line="240" w:lineRule="auto"/>
        <w:rPr>
          <w:rFonts w:ascii="Times New Roman" w:hAnsi="Times New Roman" w:cs="Times New Roman"/>
          <w:sz w:val="20"/>
          <w:szCs w:val="20"/>
        </w:rPr>
      </w:pPr>
      <w:r w:rsidRPr="001C485F">
        <w:rPr>
          <w:rFonts w:ascii="Times New Roman" w:hAnsi="Times New Roman" w:cs="Times New Roman"/>
          <w:sz w:val="20"/>
          <w:szCs w:val="20"/>
          <w:lang w:val="en-US"/>
        </w:rPr>
        <w:t>The entire concept revolves around ‘doing more with less.'</w:t>
      </w:r>
    </w:p>
    <w:p w14:paraId="576F7D16" w14:textId="57B02D82" w:rsidR="0092057A" w:rsidRPr="001C485F" w:rsidRDefault="00C6737C" w:rsidP="00B219C2">
      <w:p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            </w:t>
      </w:r>
      <w:r w:rsidR="00DB02C1">
        <w:rPr>
          <w:rFonts w:ascii="Times New Roman" w:hAnsi="Times New Roman" w:cs="Times New Roman"/>
          <w:sz w:val="20"/>
          <w:szCs w:val="20"/>
        </w:rPr>
        <w:t xml:space="preserve">                 </w:t>
      </w:r>
      <w:r w:rsidRPr="001C485F">
        <w:rPr>
          <w:rFonts w:ascii="Times New Roman" w:hAnsi="Times New Roman" w:cs="Times New Roman"/>
          <w:sz w:val="20"/>
          <w:szCs w:val="20"/>
        </w:rPr>
        <w:t xml:space="preserve">                </w:t>
      </w:r>
      <w:r w:rsidRPr="001C485F">
        <w:rPr>
          <w:rFonts w:ascii="Times New Roman" w:hAnsi="Times New Roman" w:cs="Times New Roman"/>
          <w:noProof/>
          <w:sz w:val="20"/>
          <w:szCs w:val="20"/>
        </w:rPr>
        <w:drawing>
          <wp:inline distT="0" distB="0" distL="0" distR="0" wp14:anchorId="4AAFFDDD" wp14:editId="0265F103">
            <wp:extent cx="2821585" cy="1276985"/>
            <wp:effectExtent l="0" t="0" r="0" b="0"/>
            <wp:docPr id="4" name="Picture 7">
              <a:extLst xmlns:a="http://schemas.openxmlformats.org/drawingml/2006/main">
                <a:ext uri="{FF2B5EF4-FFF2-40B4-BE49-F238E27FC236}">
                  <a16:creationId xmlns:a16="http://schemas.microsoft.com/office/drawing/2014/main" id="{FA1E02FF-6BA5-85EC-3AE7-BAD565BAFC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a:extLst>
                        <a:ext uri="{FF2B5EF4-FFF2-40B4-BE49-F238E27FC236}">
                          <a16:creationId xmlns:a16="http://schemas.microsoft.com/office/drawing/2014/main" id="{FA1E02FF-6BA5-85EC-3AE7-BAD565BAFCE3}"/>
                        </a:ext>
                      </a:extLst>
                    </pic:cNvPr>
                    <pic:cNvPicPr>
                      <a:picLocks noChangeAspect="1"/>
                    </pic:cNvPicPr>
                  </pic:nvPicPr>
                  <pic:blipFill>
                    <a:blip r:embed="rId8"/>
                    <a:stretch>
                      <a:fillRect/>
                    </a:stretch>
                  </pic:blipFill>
                  <pic:spPr>
                    <a:xfrm>
                      <a:off x="0" y="0"/>
                      <a:ext cx="2827528" cy="1279674"/>
                    </a:xfrm>
                    <a:prstGeom prst="rect">
                      <a:avLst/>
                    </a:prstGeom>
                  </pic:spPr>
                </pic:pic>
              </a:graphicData>
            </a:graphic>
          </wp:inline>
        </w:drawing>
      </w:r>
    </w:p>
    <w:p w14:paraId="1A0726E1" w14:textId="15593B0A" w:rsidR="002D3A28" w:rsidRPr="001C485F" w:rsidRDefault="002D3A28" w:rsidP="001C485F">
      <w:pPr>
        <w:spacing w:line="360" w:lineRule="auto"/>
        <w:jc w:val="center"/>
        <w:rPr>
          <w:rFonts w:ascii="Times New Roman" w:hAnsi="Times New Roman" w:cs="Times New Roman"/>
          <w:sz w:val="20"/>
          <w:szCs w:val="20"/>
        </w:rPr>
      </w:pPr>
      <w:r w:rsidRPr="001C485F">
        <w:rPr>
          <w:rFonts w:ascii="Times New Roman" w:hAnsi="Times New Roman" w:cs="Times New Roman"/>
          <w:sz w:val="20"/>
          <w:szCs w:val="20"/>
        </w:rPr>
        <w:t>Fig-1 (Sustainable Business)</w:t>
      </w:r>
    </w:p>
    <w:p w14:paraId="3EC221D1" w14:textId="77777777" w:rsidR="00DB02C1" w:rsidRDefault="00DB02C1" w:rsidP="001C485F">
      <w:pPr>
        <w:jc w:val="both"/>
        <w:rPr>
          <w:rFonts w:ascii="Times New Roman" w:hAnsi="Times New Roman" w:cs="Times New Roman"/>
          <w:b/>
          <w:bCs/>
          <w:sz w:val="20"/>
          <w:szCs w:val="20"/>
        </w:rPr>
      </w:pPr>
    </w:p>
    <w:p w14:paraId="20805496" w14:textId="1CCEA5FA" w:rsidR="001C485F" w:rsidRDefault="00C3582F" w:rsidP="00DB02C1">
      <w:pPr>
        <w:jc w:val="center"/>
        <w:rPr>
          <w:rFonts w:ascii="Times New Roman" w:hAnsi="Times New Roman" w:cs="Times New Roman"/>
          <w:b/>
          <w:bCs/>
          <w:sz w:val="20"/>
          <w:szCs w:val="20"/>
        </w:rPr>
      </w:pPr>
      <w:r w:rsidRPr="001C485F">
        <w:rPr>
          <w:rFonts w:ascii="Times New Roman" w:hAnsi="Times New Roman" w:cs="Times New Roman"/>
          <w:b/>
          <w:bCs/>
          <w:sz w:val="20"/>
          <w:szCs w:val="20"/>
        </w:rPr>
        <w:t xml:space="preserve">1.2 </w:t>
      </w:r>
      <w:r w:rsidR="008C1627" w:rsidRPr="001C485F">
        <w:rPr>
          <w:rFonts w:ascii="Times New Roman" w:hAnsi="Times New Roman" w:cs="Times New Roman"/>
          <w:b/>
          <w:bCs/>
          <w:sz w:val="20"/>
          <w:szCs w:val="20"/>
        </w:rPr>
        <w:t>Environment sustainability</w:t>
      </w:r>
    </w:p>
    <w:p w14:paraId="5516354B" w14:textId="35E80122" w:rsidR="00C52BC7" w:rsidRPr="001C485F" w:rsidRDefault="00177A87" w:rsidP="001C485F">
      <w:pPr>
        <w:jc w:val="both"/>
        <w:rPr>
          <w:rFonts w:ascii="Times New Roman" w:hAnsi="Times New Roman" w:cs="Times New Roman"/>
          <w:b/>
          <w:bCs/>
          <w:sz w:val="20"/>
          <w:szCs w:val="20"/>
        </w:rPr>
      </w:pPr>
      <w:r w:rsidRPr="001C485F">
        <w:rPr>
          <w:rFonts w:ascii="Times New Roman" w:hAnsi="Times New Roman" w:cs="Times New Roman"/>
          <w:sz w:val="20"/>
          <w:szCs w:val="20"/>
        </w:rPr>
        <w:t xml:space="preserve">The National Environmental Policy Act (NEPA) came in 2014 in the United States whose aim was promotion of welfare of the people and society and maintain harmony and coordination </w:t>
      </w:r>
      <w:r w:rsidR="00E45AC4" w:rsidRPr="001C485F">
        <w:rPr>
          <w:rFonts w:ascii="Times New Roman" w:hAnsi="Times New Roman" w:cs="Times New Roman"/>
          <w:sz w:val="20"/>
          <w:szCs w:val="20"/>
        </w:rPr>
        <w:t>amongst</w:t>
      </w:r>
      <w:r w:rsidRPr="001C485F">
        <w:rPr>
          <w:rFonts w:ascii="Times New Roman" w:hAnsi="Times New Roman" w:cs="Times New Roman"/>
          <w:sz w:val="20"/>
          <w:szCs w:val="20"/>
        </w:rPr>
        <w:t xml:space="preserve"> man and </w:t>
      </w:r>
      <w:r w:rsidR="00E45AC4" w:rsidRPr="001C485F">
        <w:rPr>
          <w:rFonts w:ascii="Times New Roman" w:hAnsi="Times New Roman" w:cs="Times New Roman"/>
          <w:sz w:val="20"/>
          <w:szCs w:val="20"/>
        </w:rPr>
        <w:t>natural surroundings</w:t>
      </w:r>
      <w:r w:rsidRPr="001C485F">
        <w:rPr>
          <w:rFonts w:ascii="Times New Roman" w:hAnsi="Times New Roman" w:cs="Times New Roman"/>
          <w:sz w:val="20"/>
          <w:szCs w:val="20"/>
        </w:rPr>
        <w:t xml:space="preserve"> </w:t>
      </w:r>
      <w:r w:rsidR="00E45AC4" w:rsidRPr="001C485F">
        <w:rPr>
          <w:rFonts w:ascii="Times New Roman" w:hAnsi="Times New Roman" w:cs="Times New Roman"/>
          <w:sz w:val="20"/>
          <w:szCs w:val="20"/>
        </w:rPr>
        <w:t>so that the objective of</w:t>
      </w:r>
      <w:r w:rsidRPr="001C485F">
        <w:rPr>
          <w:rFonts w:ascii="Times New Roman" w:hAnsi="Times New Roman" w:cs="Times New Roman"/>
          <w:sz w:val="20"/>
          <w:szCs w:val="20"/>
        </w:rPr>
        <w:t xml:space="preserve"> economic and social welfare of the present and future generations</w:t>
      </w:r>
      <w:r w:rsidR="00E45AC4" w:rsidRPr="001C485F">
        <w:rPr>
          <w:rFonts w:ascii="Times New Roman" w:hAnsi="Times New Roman" w:cs="Times New Roman"/>
          <w:sz w:val="20"/>
          <w:szCs w:val="20"/>
        </w:rPr>
        <w:t xml:space="preserve"> can be fulfilled.</w:t>
      </w:r>
      <w:r w:rsidRPr="001C485F">
        <w:rPr>
          <w:rFonts w:ascii="Times New Roman" w:hAnsi="Times New Roman" w:cs="Times New Roman"/>
          <w:sz w:val="20"/>
          <w:szCs w:val="20"/>
        </w:rPr>
        <w:t xml:space="preserve"> </w:t>
      </w:r>
      <w:r w:rsidR="00F63770" w:rsidRPr="001C485F">
        <w:rPr>
          <w:rFonts w:ascii="Times New Roman" w:hAnsi="Times New Roman" w:cs="Times New Roman"/>
          <w:sz w:val="20"/>
          <w:szCs w:val="20"/>
        </w:rPr>
        <w:t>The concept of environmental sustainability</w:t>
      </w:r>
      <w:r w:rsidRPr="001C485F">
        <w:rPr>
          <w:rFonts w:ascii="Times New Roman" w:hAnsi="Times New Roman" w:cs="Times New Roman"/>
          <w:sz w:val="20"/>
          <w:szCs w:val="20"/>
        </w:rPr>
        <w:t xml:space="preserve"> came </w:t>
      </w:r>
      <w:r w:rsidR="001314C6" w:rsidRPr="001C485F">
        <w:rPr>
          <w:rFonts w:ascii="Times New Roman" w:hAnsi="Times New Roman" w:cs="Times New Roman"/>
          <w:sz w:val="20"/>
          <w:szCs w:val="20"/>
        </w:rPr>
        <w:t>up in</w:t>
      </w:r>
      <w:r w:rsidR="00F63770" w:rsidRPr="001C485F">
        <w:rPr>
          <w:rFonts w:ascii="Times New Roman" w:hAnsi="Times New Roman" w:cs="Times New Roman"/>
          <w:sz w:val="20"/>
          <w:szCs w:val="20"/>
        </w:rPr>
        <w:t xml:space="preserve"> </w:t>
      </w:r>
      <w:r w:rsidR="001314C6" w:rsidRPr="001C485F">
        <w:rPr>
          <w:rFonts w:ascii="Times New Roman" w:hAnsi="Times New Roman" w:cs="Times New Roman"/>
          <w:sz w:val="20"/>
          <w:szCs w:val="20"/>
        </w:rPr>
        <w:t>1969. Environmental</w:t>
      </w:r>
      <w:r w:rsidR="00F63770" w:rsidRPr="001C485F">
        <w:rPr>
          <w:rFonts w:ascii="Times New Roman" w:hAnsi="Times New Roman" w:cs="Times New Roman"/>
          <w:sz w:val="20"/>
          <w:szCs w:val="20"/>
        </w:rPr>
        <w:t xml:space="preserve"> Sustainability is </w:t>
      </w:r>
      <w:r w:rsidRPr="001C485F">
        <w:rPr>
          <w:rFonts w:ascii="Times New Roman" w:hAnsi="Times New Roman" w:cs="Times New Roman"/>
          <w:sz w:val="20"/>
          <w:szCs w:val="20"/>
        </w:rPr>
        <w:t xml:space="preserve">defined as </w:t>
      </w:r>
      <w:r w:rsidR="00F63770" w:rsidRPr="001C485F">
        <w:rPr>
          <w:rFonts w:ascii="Times New Roman" w:hAnsi="Times New Roman" w:cs="Times New Roman"/>
          <w:sz w:val="20"/>
          <w:szCs w:val="20"/>
        </w:rPr>
        <w:t xml:space="preserve">‘the ability to </w:t>
      </w:r>
      <w:r w:rsidR="00E45AC4" w:rsidRPr="001C485F">
        <w:rPr>
          <w:rFonts w:ascii="Times New Roman" w:hAnsi="Times New Roman" w:cs="Times New Roman"/>
          <w:sz w:val="20"/>
          <w:szCs w:val="20"/>
        </w:rPr>
        <w:t>preserve</w:t>
      </w:r>
      <w:r w:rsidR="00F63770" w:rsidRPr="001C485F">
        <w:rPr>
          <w:rFonts w:ascii="Times New Roman" w:hAnsi="Times New Roman" w:cs="Times New Roman"/>
          <w:sz w:val="20"/>
          <w:szCs w:val="20"/>
        </w:rPr>
        <w:t xml:space="preserve"> the things that are </w:t>
      </w:r>
      <w:r w:rsidR="00E45AC4" w:rsidRPr="001C485F">
        <w:rPr>
          <w:rFonts w:ascii="Times New Roman" w:hAnsi="Times New Roman" w:cs="Times New Roman"/>
          <w:sz w:val="20"/>
          <w:szCs w:val="20"/>
        </w:rPr>
        <w:t>popular</w:t>
      </w:r>
      <w:r w:rsidR="00F63770" w:rsidRPr="001C485F">
        <w:rPr>
          <w:rFonts w:ascii="Times New Roman" w:hAnsi="Times New Roman" w:cs="Times New Roman"/>
          <w:sz w:val="20"/>
          <w:szCs w:val="20"/>
        </w:rPr>
        <w:t xml:space="preserve"> </w:t>
      </w:r>
      <w:r w:rsidR="00E45AC4" w:rsidRPr="001C485F">
        <w:rPr>
          <w:rFonts w:ascii="Times New Roman" w:hAnsi="Times New Roman" w:cs="Times New Roman"/>
          <w:sz w:val="20"/>
          <w:szCs w:val="20"/>
        </w:rPr>
        <w:t xml:space="preserve">amongst </w:t>
      </w:r>
      <w:r w:rsidR="00F63770" w:rsidRPr="001C485F">
        <w:rPr>
          <w:rFonts w:ascii="Times New Roman" w:hAnsi="Times New Roman" w:cs="Times New Roman"/>
          <w:sz w:val="20"/>
          <w:szCs w:val="20"/>
        </w:rPr>
        <w:t xml:space="preserve">the physical environment (natural and biological environments)'. </w:t>
      </w:r>
      <w:r w:rsidRPr="001C485F">
        <w:rPr>
          <w:rFonts w:ascii="Times New Roman" w:hAnsi="Times New Roman" w:cs="Times New Roman"/>
          <w:sz w:val="20"/>
          <w:szCs w:val="20"/>
        </w:rPr>
        <w:t xml:space="preserve">It </w:t>
      </w:r>
      <w:r w:rsidR="00F63770" w:rsidRPr="001C485F">
        <w:rPr>
          <w:rFonts w:ascii="Times New Roman" w:hAnsi="Times New Roman" w:cs="Times New Roman"/>
          <w:sz w:val="20"/>
          <w:szCs w:val="20"/>
        </w:rPr>
        <w:t>could be defined as ‘a condition of balance, resilience, and interconnectedness that allows human society to satisfy its needs while neither exceeding the capacity of its supporting ecosystems to continue to regenerate the services necessary to meet those needs nor by our actions diminishing biological diversity</w:t>
      </w:r>
      <w:r w:rsidR="001314C6" w:rsidRPr="001C485F">
        <w:rPr>
          <w:rFonts w:ascii="Times New Roman" w:hAnsi="Times New Roman" w:cs="Times New Roman"/>
          <w:sz w:val="20"/>
          <w:szCs w:val="20"/>
        </w:rPr>
        <w:t>’.</w:t>
      </w:r>
      <w:r w:rsidR="00F63770" w:rsidRPr="001C485F">
        <w:rPr>
          <w:rFonts w:ascii="Times New Roman" w:hAnsi="Times New Roman" w:cs="Times New Roman"/>
          <w:sz w:val="20"/>
          <w:szCs w:val="20"/>
        </w:rPr>
        <w:t xml:space="preserve"> </w:t>
      </w:r>
      <w:r w:rsidR="00E45AC4" w:rsidRPr="001C485F">
        <w:rPr>
          <w:rFonts w:ascii="Times New Roman" w:hAnsi="Times New Roman" w:cs="Times New Roman"/>
          <w:sz w:val="20"/>
          <w:szCs w:val="20"/>
        </w:rPr>
        <w:t xml:space="preserve">The aim and objective of </w:t>
      </w:r>
      <w:r w:rsidR="00F63770" w:rsidRPr="001C485F">
        <w:rPr>
          <w:rFonts w:ascii="Times New Roman" w:hAnsi="Times New Roman" w:cs="Times New Roman"/>
          <w:sz w:val="20"/>
          <w:szCs w:val="20"/>
        </w:rPr>
        <w:t xml:space="preserve">Environmental system </w:t>
      </w:r>
      <w:proofErr w:type="gramStart"/>
      <w:r w:rsidR="00E45AC4" w:rsidRPr="001C485F">
        <w:rPr>
          <w:rFonts w:ascii="Times New Roman" w:hAnsi="Times New Roman" w:cs="Times New Roman"/>
          <w:sz w:val="20"/>
          <w:szCs w:val="20"/>
        </w:rPr>
        <w:t xml:space="preserve">is </w:t>
      </w:r>
      <w:r w:rsidRPr="001C485F">
        <w:rPr>
          <w:rFonts w:ascii="Times New Roman" w:hAnsi="Times New Roman" w:cs="Times New Roman"/>
          <w:sz w:val="20"/>
          <w:szCs w:val="20"/>
        </w:rPr>
        <w:t xml:space="preserve"> </w:t>
      </w:r>
      <w:r w:rsidR="00F63770" w:rsidRPr="001C485F">
        <w:rPr>
          <w:rFonts w:ascii="Times New Roman" w:hAnsi="Times New Roman" w:cs="Times New Roman"/>
          <w:sz w:val="20"/>
          <w:szCs w:val="20"/>
        </w:rPr>
        <w:t>to</w:t>
      </w:r>
      <w:proofErr w:type="gramEnd"/>
      <w:r w:rsidR="00F63770" w:rsidRPr="001C485F">
        <w:rPr>
          <w:rFonts w:ascii="Times New Roman" w:hAnsi="Times New Roman" w:cs="Times New Roman"/>
          <w:sz w:val="20"/>
          <w:szCs w:val="20"/>
        </w:rPr>
        <w:t xml:space="preserve"> </w:t>
      </w:r>
      <w:r w:rsidRPr="001C485F">
        <w:rPr>
          <w:rFonts w:ascii="Times New Roman" w:hAnsi="Times New Roman" w:cs="Times New Roman"/>
          <w:sz w:val="20"/>
          <w:szCs w:val="20"/>
        </w:rPr>
        <w:t>maintain</w:t>
      </w:r>
      <w:r w:rsidR="00E45AC4" w:rsidRPr="001C485F">
        <w:rPr>
          <w:rFonts w:ascii="Times New Roman" w:hAnsi="Times New Roman" w:cs="Times New Roman"/>
          <w:sz w:val="20"/>
          <w:szCs w:val="20"/>
        </w:rPr>
        <w:t xml:space="preserve"> and preserve</w:t>
      </w:r>
      <w:r w:rsidR="00F63770" w:rsidRPr="001C485F">
        <w:rPr>
          <w:rFonts w:ascii="Times New Roman" w:hAnsi="Times New Roman" w:cs="Times New Roman"/>
          <w:sz w:val="20"/>
          <w:szCs w:val="20"/>
        </w:rPr>
        <w:t xml:space="preserve"> global life support system</w:t>
      </w:r>
      <w:r w:rsidR="00E45AC4" w:rsidRPr="001C485F">
        <w:rPr>
          <w:rFonts w:ascii="Times New Roman" w:hAnsi="Times New Roman" w:cs="Times New Roman"/>
          <w:sz w:val="20"/>
          <w:szCs w:val="20"/>
        </w:rPr>
        <w:t xml:space="preserve"> all over the globe</w:t>
      </w:r>
      <w:r w:rsidR="00F63770" w:rsidRPr="001C485F">
        <w:rPr>
          <w:rFonts w:ascii="Times New Roman" w:hAnsi="Times New Roman" w:cs="Times New Roman"/>
          <w:sz w:val="20"/>
          <w:szCs w:val="20"/>
        </w:rPr>
        <w:t xml:space="preserve"> </w:t>
      </w:r>
      <w:r w:rsidRPr="001C485F">
        <w:rPr>
          <w:rFonts w:ascii="Times New Roman" w:hAnsi="Times New Roman" w:cs="Times New Roman"/>
          <w:sz w:val="20"/>
          <w:szCs w:val="20"/>
        </w:rPr>
        <w:t>.</w:t>
      </w:r>
      <w:r w:rsidR="00F63770" w:rsidRPr="001C485F">
        <w:rPr>
          <w:rFonts w:ascii="Times New Roman" w:hAnsi="Times New Roman" w:cs="Times New Roman"/>
          <w:sz w:val="20"/>
          <w:szCs w:val="20"/>
        </w:rPr>
        <w:t>In the</w:t>
      </w:r>
      <w:r w:rsidR="00E45AC4" w:rsidRPr="001C485F">
        <w:rPr>
          <w:rFonts w:ascii="Times New Roman" w:hAnsi="Times New Roman" w:cs="Times New Roman"/>
          <w:sz w:val="20"/>
          <w:szCs w:val="20"/>
        </w:rPr>
        <w:t xml:space="preserve"> developing country of the world like India and if we talk about the industrialized sector of this country</w:t>
      </w:r>
      <w:r w:rsidR="00F63770" w:rsidRPr="001C485F">
        <w:rPr>
          <w:rFonts w:ascii="Times New Roman" w:hAnsi="Times New Roman" w:cs="Times New Roman"/>
          <w:sz w:val="20"/>
          <w:szCs w:val="20"/>
        </w:rPr>
        <w:t xml:space="preserve"> the problems </w:t>
      </w:r>
      <w:r w:rsidR="00E45AC4" w:rsidRPr="001C485F">
        <w:rPr>
          <w:rFonts w:ascii="Times New Roman" w:hAnsi="Times New Roman" w:cs="Times New Roman"/>
          <w:sz w:val="20"/>
          <w:szCs w:val="20"/>
        </w:rPr>
        <w:t>that are in sync with</w:t>
      </w:r>
      <w:r w:rsidR="00F63770" w:rsidRPr="001C485F">
        <w:rPr>
          <w:rFonts w:ascii="Times New Roman" w:hAnsi="Times New Roman" w:cs="Times New Roman"/>
          <w:sz w:val="20"/>
          <w:szCs w:val="20"/>
        </w:rPr>
        <w:t xml:space="preserve"> the environment have become very </w:t>
      </w:r>
      <w:r w:rsidRPr="001C485F">
        <w:rPr>
          <w:rFonts w:ascii="Times New Roman" w:hAnsi="Times New Roman" w:cs="Times New Roman"/>
          <w:sz w:val="20"/>
          <w:szCs w:val="20"/>
        </w:rPr>
        <w:t>serious</w:t>
      </w:r>
      <w:r w:rsidR="00E45AC4" w:rsidRPr="001C485F">
        <w:rPr>
          <w:rFonts w:ascii="Times New Roman" w:hAnsi="Times New Roman" w:cs="Times New Roman"/>
          <w:sz w:val="20"/>
          <w:szCs w:val="20"/>
        </w:rPr>
        <w:t xml:space="preserve"> and crucial</w:t>
      </w:r>
      <w:r w:rsidR="00F63770" w:rsidRPr="001C485F">
        <w:rPr>
          <w:rFonts w:ascii="Times New Roman" w:hAnsi="Times New Roman" w:cs="Times New Roman"/>
          <w:sz w:val="20"/>
          <w:szCs w:val="20"/>
        </w:rPr>
        <w:t xml:space="preserve"> and their dependence on natural resources for the growth and development </w:t>
      </w:r>
      <w:r w:rsidR="00E45AC4" w:rsidRPr="001C485F">
        <w:rPr>
          <w:rFonts w:ascii="Times New Roman" w:hAnsi="Times New Roman" w:cs="Times New Roman"/>
          <w:sz w:val="20"/>
          <w:szCs w:val="20"/>
        </w:rPr>
        <w:t>emphasize</w:t>
      </w:r>
      <w:r w:rsidR="00F63770" w:rsidRPr="001C485F">
        <w:rPr>
          <w:rFonts w:ascii="Times New Roman" w:hAnsi="Times New Roman" w:cs="Times New Roman"/>
          <w:sz w:val="20"/>
          <w:szCs w:val="20"/>
        </w:rPr>
        <w:t xml:space="preserve"> the need of implement</w:t>
      </w:r>
      <w:r w:rsidR="00E45AC4" w:rsidRPr="001C485F">
        <w:rPr>
          <w:rFonts w:ascii="Times New Roman" w:hAnsi="Times New Roman" w:cs="Times New Roman"/>
          <w:sz w:val="20"/>
          <w:szCs w:val="20"/>
        </w:rPr>
        <w:t>ing</w:t>
      </w:r>
      <w:r w:rsidR="00F63770" w:rsidRPr="001C485F">
        <w:rPr>
          <w:rFonts w:ascii="Times New Roman" w:hAnsi="Times New Roman" w:cs="Times New Roman"/>
          <w:sz w:val="20"/>
          <w:szCs w:val="20"/>
        </w:rPr>
        <w:t xml:space="preserve"> policy and plans for </w:t>
      </w:r>
      <w:r w:rsidR="00F63770" w:rsidRPr="001C485F">
        <w:rPr>
          <w:rFonts w:ascii="Times New Roman" w:hAnsi="Times New Roman" w:cs="Times New Roman"/>
          <w:sz w:val="20"/>
          <w:szCs w:val="20"/>
        </w:rPr>
        <w:lastRenderedPageBreak/>
        <w:t>sustainable resource use</w:t>
      </w:r>
      <w:r w:rsidR="00E45AC4" w:rsidRPr="001C485F">
        <w:rPr>
          <w:rFonts w:ascii="Times New Roman" w:hAnsi="Times New Roman" w:cs="Times New Roman"/>
          <w:sz w:val="20"/>
          <w:szCs w:val="20"/>
        </w:rPr>
        <w:t>.</w:t>
      </w:r>
      <w:r w:rsidR="00F63770" w:rsidRPr="001C485F">
        <w:rPr>
          <w:rFonts w:ascii="Times New Roman" w:hAnsi="Times New Roman" w:cs="Times New Roman"/>
          <w:sz w:val="20"/>
          <w:szCs w:val="20"/>
        </w:rPr>
        <w:t xml:space="preserve"> </w:t>
      </w:r>
      <w:r w:rsidR="00156717" w:rsidRPr="001C485F">
        <w:rPr>
          <w:rFonts w:ascii="Times New Roman" w:hAnsi="Times New Roman" w:cs="Times New Roman"/>
          <w:sz w:val="20"/>
          <w:szCs w:val="20"/>
        </w:rPr>
        <w:t>Environmental difficulties in India have gotten worse as a result of the country's poor environmental management system, increasing effects of industry, urbanisation, and population growth. Therefore, it is imperative that we use natural resources in a sustainable manner, i.e., by addressing current requirements in a way that also considers those of the next generation. 'Living well within the environment' is a clear definition of it.</w:t>
      </w:r>
    </w:p>
    <w:p w14:paraId="468B987E" w14:textId="712D4E44" w:rsidR="00C52BC7" w:rsidRPr="001C485F" w:rsidRDefault="00C52BC7" w:rsidP="00B219C2">
      <w:p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                                            </w:t>
      </w:r>
      <w:r w:rsidRPr="001C485F">
        <w:rPr>
          <w:rFonts w:ascii="Times New Roman" w:hAnsi="Times New Roman" w:cs="Times New Roman"/>
          <w:noProof/>
          <w:sz w:val="20"/>
          <w:szCs w:val="20"/>
          <w14:ligatures w14:val="standardContextual"/>
        </w:rPr>
        <w:drawing>
          <wp:inline distT="0" distB="0" distL="0" distR="0" wp14:anchorId="070B7E8D" wp14:editId="2B5EDD5D">
            <wp:extent cx="2842260" cy="217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5802" cy="2212289"/>
                    </a:xfrm>
                    <a:prstGeom prst="rect">
                      <a:avLst/>
                    </a:prstGeom>
                  </pic:spPr>
                </pic:pic>
              </a:graphicData>
            </a:graphic>
          </wp:inline>
        </w:drawing>
      </w:r>
    </w:p>
    <w:p w14:paraId="5D0A02B0" w14:textId="3A0BE634" w:rsidR="00304ABC" w:rsidRPr="001C485F" w:rsidRDefault="00C52BC7" w:rsidP="00B219C2">
      <w:p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  </w:t>
      </w:r>
      <w:r w:rsidR="00EA1DCB" w:rsidRPr="001C485F">
        <w:rPr>
          <w:rFonts w:ascii="Times New Roman" w:hAnsi="Times New Roman" w:cs="Times New Roman"/>
          <w:sz w:val="20"/>
          <w:szCs w:val="20"/>
        </w:rPr>
        <w:t xml:space="preserve">                                       </w:t>
      </w:r>
      <w:r w:rsidRPr="001C485F">
        <w:rPr>
          <w:rFonts w:ascii="Times New Roman" w:hAnsi="Times New Roman" w:cs="Times New Roman"/>
          <w:sz w:val="20"/>
          <w:szCs w:val="20"/>
        </w:rPr>
        <w:t xml:space="preserve"> Figure-</w:t>
      </w:r>
      <w:r w:rsidR="002D3A28" w:rsidRPr="001C485F">
        <w:rPr>
          <w:rFonts w:ascii="Times New Roman" w:hAnsi="Times New Roman" w:cs="Times New Roman"/>
          <w:sz w:val="20"/>
          <w:szCs w:val="20"/>
        </w:rPr>
        <w:t>2</w:t>
      </w:r>
      <w:r w:rsidR="00EA1DCB" w:rsidRPr="001C485F">
        <w:rPr>
          <w:rFonts w:ascii="Times New Roman" w:hAnsi="Times New Roman" w:cs="Times New Roman"/>
          <w:sz w:val="20"/>
          <w:szCs w:val="20"/>
        </w:rPr>
        <w:t xml:space="preserve"> </w:t>
      </w:r>
      <w:r w:rsidR="007B0842" w:rsidRPr="001C485F">
        <w:rPr>
          <w:rFonts w:ascii="Times New Roman" w:hAnsi="Times New Roman" w:cs="Times New Roman"/>
          <w:sz w:val="20"/>
          <w:szCs w:val="20"/>
        </w:rPr>
        <w:t xml:space="preserve">(Concepts of </w:t>
      </w:r>
      <w:r w:rsidR="00EA1DCB" w:rsidRPr="001C485F">
        <w:rPr>
          <w:rFonts w:ascii="Times New Roman" w:hAnsi="Times New Roman" w:cs="Times New Roman"/>
          <w:sz w:val="20"/>
          <w:szCs w:val="20"/>
        </w:rPr>
        <w:t>Environmental Sustainability)</w:t>
      </w:r>
    </w:p>
    <w:p w14:paraId="77B98305" w14:textId="76002DED" w:rsidR="00EA1DCB" w:rsidRPr="001C485F" w:rsidRDefault="00EA1DCB" w:rsidP="00B219C2">
      <w:p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                                  Source-</w:t>
      </w:r>
      <w:r w:rsidRPr="001C485F">
        <w:rPr>
          <w:sz w:val="20"/>
          <w:szCs w:val="20"/>
        </w:rPr>
        <w:t xml:space="preserve">Sustainability Social Economic Environmental - Bing images </w:t>
      </w:r>
    </w:p>
    <w:p w14:paraId="3A527E2A" w14:textId="67DC03FC" w:rsidR="00304ABC" w:rsidRPr="001C485F" w:rsidRDefault="00AE2163" w:rsidP="00DB02C1">
      <w:pPr>
        <w:spacing w:line="360" w:lineRule="auto"/>
        <w:jc w:val="center"/>
        <w:rPr>
          <w:rFonts w:ascii="Times New Roman" w:hAnsi="Times New Roman" w:cs="Times New Roman"/>
          <w:b/>
          <w:bCs/>
          <w:sz w:val="20"/>
          <w:szCs w:val="20"/>
        </w:rPr>
      </w:pPr>
      <w:r w:rsidRPr="001C485F">
        <w:rPr>
          <w:rFonts w:ascii="Times New Roman" w:hAnsi="Times New Roman" w:cs="Times New Roman"/>
          <w:b/>
          <w:bCs/>
          <w:sz w:val="20"/>
          <w:szCs w:val="20"/>
        </w:rPr>
        <w:t xml:space="preserve">1.3 </w:t>
      </w:r>
      <w:r w:rsidR="00177A87" w:rsidRPr="001C485F">
        <w:rPr>
          <w:rFonts w:ascii="Times New Roman" w:hAnsi="Times New Roman" w:cs="Times New Roman"/>
          <w:b/>
          <w:bCs/>
          <w:sz w:val="20"/>
          <w:szCs w:val="20"/>
        </w:rPr>
        <w:t>Green Banking</w:t>
      </w:r>
    </w:p>
    <w:p w14:paraId="1F03EC96" w14:textId="7A66D5E9" w:rsidR="00053D71" w:rsidRPr="001C485F" w:rsidRDefault="00053D71"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The </w:t>
      </w:r>
      <w:r w:rsidR="00E45AC4" w:rsidRPr="001C485F">
        <w:rPr>
          <w:rFonts w:ascii="Times New Roman" w:hAnsi="Times New Roman" w:cs="Times New Roman"/>
          <w:sz w:val="20"/>
          <w:szCs w:val="20"/>
        </w:rPr>
        <w:t>notion</w:t>
      </w:r>
      <w:r w:rsidRPr="001C485F">
        <w:rPr>
          <w:rFonts w:ascii="Times New Roman" w:hAnsi="Times New Roman" w:cs="Times New Roman"/>
          <w:sz w:val="20"/>
          <w:szCs w:val="20"/>
        </w:rPr>
        <w:t xml:space="preserve"> </w:t>
      </w:r>
      <w:r w:rsidR="00E45AC4" w:rsidRPr="001C485F">
        <w:rPr>
          <w:rFonts w:ascii="Times New Roman" w:hAnsi="Times New Roman" w:cs="Times New Roman"/>
          <w:sz w:val="20"/>
          <w:szCs w:val="20"/>
        </w:rPr>
        <w:t>and term “</w:t>
      </w:r>
      <w:r w:rsidRPr="001C485F">
        <w:rPr>
          <w:rFonts w:ascii="Times New Roman" w:hAnsi="Times New Roman" w:cs="Times New Roman"/>
          <w:sz w:val="20"/>
          <w:szCs w:val="20"/>
        </w:rPr>
        <w:t>green banking</w:t>
      </w:r>
      <w:r w:rsidR="00E45AC4" w:rsidRPr="001C485F">
        <w:rPr>
          <w:rFonts w:ascii="Times New Roman" w:hAnsi="Times New Roman" w:cs="Times New Roman"/>
          <w:sz w:val="20"/>
          <w:szCs w:val="20"/>
        </w:rPr>
        <w:t>”</w:t>
      </w:r>
      <w:r w:rsidRPr="001C485F">
        <w:rPr>
          <w:rFonts w:ascii="Times New Roman" w:hAnsi="Times New Roman" w:cs="Times New Roman"/>
          <w:sz w:val="20"/>
          <w:szCs w:val="20"/>
        </w:rPr>
        <w:t xml:space="preserve"> </w:t>
      </w:r>
      <w:proofErr w:type="gramStart"/>
      <w:r w:rsidRPr="001C485F">
        <w:rPr>
          <w:rFonts w:ascii="Times New Roman" w:hAnsi="Times New Roman" w:cs="Times New Roman"/>
          <w:sz w:val="20"/>
          <w:szCs w:val="20"/>
        </w:rPr>
        <w:t>was</w:t>
      </w:r>
      <w:proofErr w:type="gramEnd"/>
      <w:r w:rsidRPr="001C485F">
        <w:rPr>
          <w:rFonts w:ascii="Times New Roman" w:hAnsi="Times New Roman" w:cs="Times New Roman"/>
          <w:sz w:val="20"/>
          <w:szCs w:val="20"/>
        </w:rPr>
        <w:t xml:space="preserve"> introduced in the year 2009 in Florida. And subsequently SBI one of the largest commercial </w:t>
      </w:r>
      <w:r w:rsidR="00A953B1" w:rsidRPr="001C485F">
        <w:rPr>
          <w:rFonts w:ascii="Times New Roman" w:hAnsi="Times New Roman" w:cs="Times New Roman"/>
          <w:sz w:val="20"/>
          <w:szCs w:val="20"/>
        </w:rPr>
        <w:t>banks</w:t>
      </w:r>
      <w:r w:rsidRPr="001C485F">
        <w:rPr>
          <w:rFonts w:ascii="Times New Roman" w:hAnsi="Times New Roman" w:cs="Times New Roman"/>
          <w:sz w:val="20"/>
          <w:szCs w:val="20"/>
        </w:rPr>
        <w:t xml:space="preserve"> in </w:t>
      </w:r>
      <w:r w:rsidR="00A953B1" w:rsidRPr="001C485F">
        <w:rPr>
          <w:rFonts w:ascii="Times New Roman" w:hAnsi="Times New Roman" w:cs="Times New Roman"/>
          <w:sz w:val="20"/>
          <w:szCs w:val="20"/>
        </w:rPr>
        <w:t xml:space="preserve">India </w:t>
      </w:r>
      <w:r w:rsidR="00E45AC4" w:rsidRPr="001C485F">
        <w:rPr>
          <w:rFonts w:ascii="Times New Roman" w:hAnsi="Times New Roman" w:cs="Times New Roman"/>
          <w:sz w:val="20"/>
          <w:szCs w:val="20"/>
        </w:rPr>
        <w:t xml:space="preserve">was the first bank amongst all the banks </w:t>
      </w:r>
      <w:r w:rsidR="00462778" w:rsidRPr="001C485F">
        <w:rPr>
          <w:rFonts w:ascii="Times New Roman" w:hAnsi="Times New Roman" w:cs="Times New Roman"/>
          <w:sz w:val="20"/>
          <w:szCs w:val="20"/>
        </w:rPr>
        <w:t>that upheld greater environmental requirements and took the first step towards the "green banking" concept</w:t>
      </w:r>
      <w:r w:rsidR="00A953B1" w:rsidRPr="001C485F">
        <w:rPr>
          <w:rFonts w:ascii="Times New Roman" w:hAnsi="Times New Roman" w:cs="Times New Roman"/>
          <w:sz w:val="20"/>
          <w:szCs w:val="20"/>
        </w:rPr>
        <w:t>.</w:t>
      </w:r>
      <w:r w:rsidRPr="001C485F">
        <w:rPr>
          <w:rFonts w:ascii="Times New Roman" w:hAnsi="Times New Roman" w:cs="Times New Roman"/>
          <w:sz w:val="20"/>
          <w:szCs w:val="20"/>
        </w:rPr>
        <w:t xml:space="preserve"> </w:t>
      </w:r>
      <w:r w:rsidR="00A413D1" w:rsidRPr="001C485F">
        <w:rPr>
          <w:rFonts w:ascii="Times New Roman" w:hAnsi="Times New Roman" w:cs="Times New Roman"/>
          <w:sz w:val="20"/>
          <w:szCs w:val="20"/>
        </w:rPr>
        <w:t>Green banking is a sort of banking practi</w:t>
      </w:r>
      <w:r w:rsidR="001C4FC2" w:rsidRPr="001C485F">
        <w:rPr>
          <w:rFonts w:ascii="Times New Roman" w:hAnsi="Times New Roman" w:cs="Times New Roman"/>
          <w:sz w:val="20"/>
          <w:szCs w:val="20"/>
        </w:rPr>
        <w:t>c</w:t>
      </w:r>
      <w:r w:rsidR="00A413D1" w:rsidRPr="001C485F">
        <w:rPr>
          <w:rFonts w:ascii="Times New Roman" w:hAnsi="Times New Roman" w:cs="Times New Roman"/>
          <w:sz w:val="20"/>
          <w:szCs w:val="20"/>
        </w:rPr>
        <w:t>e in which banks take the lead in societal daily activities by taking into account internal and external environmental sustainability.</w:t>
      </w:r>
      <w:r w:rsidR="00A953B1" w:rsidRPr="001C485F">
        <w:rPr>
          <w:rFonts w:ascii="Times New Roman" w:hAnsi="Times New Roman" w:cs="Times New Roman"/>
          <w:sz w:val="20"/>
          <w:szCs w:val="20"/>
        </w:rPr>
        <w:t xml:space="preserve"> </w:t>
      </w:r>
      <w:r w:rsidR="005F6AC9" w:rsidRPr="001C485F">
        <w:rPr>
          <w:rFonts w:ascii="Times New Roman" w:hAnsi="Times New Roman" w:cs="Times New Roman"/>
          <w:sz w:val="20"/>
          <w:szCs w:val="20"/>
        </w:rPr>
        <w:t>It takes into account every ecological and social component with the intention of protecting the environment and preserving natural resources</w:t>
      </w:r>
      <w:r w:rsidR="00A953B1" w:rsidRPr="001C485F">
        <w:rPr>
          <w:rFonts w:ascii="Times New Roman" w:hAnsi="Times New Roman" w:cs="Times New Roman"/>
          <w:sz w:val="20"/>
          <w:szCs w:val="20"/>
        </w:rPr>
        <w:t xml:space="preserve">. It is also called as ethical banking or sustainable banking. </w:t>
      </w:r>
      <w:r w:rsidRPr="001C485F">
        <w:rPr>
          <w:rFonts w:ascii="Times New Roman" w:hAnsi="Times New Roman" w:cs="Times New Roman"/>
          <w:sz w:val="20"/>
          <w:szCs w:val="20"/>
        </w:rPr>
        <w:t xml:space="preserve"> </w:t>
      </w:r>
      <w:r w:rsidR="00676B91" w:rsidRPr="001C485F">
        <w:rPr>
          <w:rFonts w:ascii="Times New Roman" w:hAnsi="Times New Roman" w:cs="Times New Roman"/>
          <w:sz w:val="20"/>
          <w:szCs w:val="20"/>
        </w:rPr>
        <w:t>A "green bank" is one that promotes green technology in all aspects of its operations, whether they are internal to the bank or external to the environment, and helps reduce carbon footprints and promotes environmental management.</w:t>
      </w:r>
      <w:r w:rsidRPr="001C485F">
        <w:rPr>
          <w:rFonts w:ascii="Times New Roman" w:hAnsi="Times New Roman" w:cs="Times New Roman"/>
          <w:sz w:val="20"/>
          <w:szCs w:val="20"/>
        </w:rPr>
        <w:t xml:space="preserve"> (Bose et al, 2017). </w:t>
      </w:r>
      <w:r w:rsidR="00C53A99" w:rsidRPr="001C485F">
        <w:rPr>
          <w:rFonts w:ascii="Times New Roman" w:hAnsi="Times New Roman" w:cs="Times New Roman"/>
          <w:sz w:val="20"/>
          <w:szCs w:val="20"/>
        </w:rPr>
        <w:t>It is a form of banking that promotes the nation's economy's overall development and expansion</w:t>
      </w:r>
      <w:r w:rsidRPr="001C485F">
        <w:rPr>
          <w:rFonts w:ascii="Times New Roman" w:hAnsi="Times New Roman" w:cs="Times New Roman"/>
          <w:sz w:val="20"/>
          <w:szCs w:val="20"/>
        </w:rPr>
        <w:t xml:space="preserve"> (Jeucken &amp; Bouma, 1999; UNEP FI, 2016). </w:t>
      </w:r>
      <w:r w:rsidR="002E7343" w:rsidRPr="001C485F">
        <w:rPr>
          <w:rFonts w:ascii="Times New Roman" w:hAnsi="Times New Roman" w:cs="Times New Roman"/>
          <w:sz w:val="20"/>
          <w:szCs w:val="20"/>
        </w:rPr>
        <w:t xml:space="preserve">In order to advance towards sustainable practises, green banks incorporate social and economic considerations into their initiatives. </w:t>
      </w:r>
      <w:r w:rsidRPr="001C485F">
        <w:rPr>
          <w:rFonts w:ascii="Times New Roman" w:hAnsi="Times New Roman" w:cs="Times New Roman"/>
          <w:sz w:val="20"/>
          <w:szCs w:val="20"/>
        </w:rPr>
        <w:t xml:space="preserve">(UNEP FI, 2011, 2017). </w:t>
      </w:r>
      <w:r w:rsidR="00BC6101" w:rsidRPr="001C485F">
        <w:rPr>
          <w:rFonts w:ascii="Times New Roman" w:hAnsi="Times New Roman" w:cs="Times New Roman"/>
          <w:sz w:val="20"/>
          <w:szCs w:val="20"/>
        </w:rPr>
        <w:t>Green banking is a standard banking system that considers all social and environmental factors in order to promote ecological sustainability and the optimal use of natural resources, according to the Indian Banks Association</w:t>
      </w:r>
      <w:r w:rsidR="00DD21BD" w:rsidRPr="001C485F">
        <w:rPr>
          <w:rFonts w:ascii="Times New Roman" w:hAnsi="Times New Roman" w:cs="Times New Roman"/>
          <w:sz w:val="20"/>
          <w:szCs w:val="20"/>
        </w:rPr>
        <w:t xml:space="preserve">. </w:t>
      </w:r>
      <w:r w:rsidRPr="001C485F">
        <w:rPr>
          <w:rFonts w:ascii="Times New Roman" w:hAnsi="Times New Roman" w:cs="Times New Roman"/>
          <w:sz w:val="20"/>
          <w:szCs w:val="20"/>
        </w:rPr>
        <w:t xml:space="preserve">(Scholtens, 2009; </w:t>
      </w:r>
      <w:proofErr w:type="spellStart"/>
      <w:r w:rsidRPr="001C485F">
        <w:rPr>
          <w:rFonts w:ascii="Times New Roman" w:hAnsi="Times New Roman" w:cs="Times New Roman"/>
          <w:sz w:val="20"/>
          <w:szCs w:val="20"/>
        </w:rPr>
        <w:t>Lympero</w:t>
      </w:r>
      <w:proofErr w:type="spellEnd"/>
      <w:r w:rsidR="00A953B1" w:rsidRPr="001C485F">
        <w:rPr>
          <w:rFonts w:ascii="Times New Roman" w:hAnsi="Times New Roman" w:cs="Times New Roman"/>
          <w:sz w:val="20"/>
          <w:szCs w:val="20"/>
        </w:rPr>
        <w:t xml:space="preserve"> Poulos</w:t>
      </w:r>
      <w:r w:rsidRPr="001C485F">
        <w:rPr>
          <w:rFonts w:ascii="Times New Roman" w:hAnsi="Times New Roman" w:cs="Times New Roman"/>
          <w:sz w:val="20"/>
          <w:szCs w:val="20"/>
        </w:rPr>
        <w:t xml:space="preserve"> et al., 2012; Kumar &amp; Prakash, 2018; Sahi &amp; Pahuja, 2020). Hermes et al. (2005) said that </w:t>
      </w:r>
      <w:r w:rsidR="000D1F5E" w:rsidRPr="001C485F">
        <w:rPr>
          <w:rFonts w:ascii="Times New Roman" w:hAnsi="Times New Roman" w:cs="Times New Roman"/>
          <w:sz w:val="20"/>
          <w:szCs w:val="20"/>
        </w:rPr>
        <w:t>Banks are incorporating social, governance, and environmental aspects into their fundamental strategy as they transition from conventional to sustainable practises.</w:t>
      </w:r>
      <w:r w:rsidRPr="001C485F">
        <w:rPr>
          <w:rFonts w:ascii="Times New Roman" w:hAnsi="Times New Roman" w:cs="Times New Roman"/>
          <w:sz w:val="20"/>
          <w:szCs w:val="20"/>
        </w:rPr>
        <w:t xml:space="preserve"> </w:t>
      </w:r>
      <w:r w:rsidR="00A02364" w:rsidRPr="001C485F">
        <w:rPr>
          <w:rFonts w:ascii="Times New Roman" w:hAnsi="Times New Roman" w:cs="Times New Roman"/>
          <w:sz w:val="20"/>
          <w:szCs w:val="20"/>
        </w:rPr>
        <w:t xml:space="preserve">The idea of green corporate social responsibility in banking has been explained by Scholtens (2009), who also emphasises that a green bank offers savings accounts to stakeholders, guaranteeing that the deposits would finance sustainable projects. </w:t>
      </w:r>
      <w:r w:rsidR="008C66BF" w:rsidRPr="001C485F">
        <w:rPr>
          <w:rFonts w:ascii="Times New Roman" w:hAnsi="Times New Roman" w:cs="Times New Roman"/>
          <w:sz w:val="20"/>
          <w:szCs w:val="20"/>
        </w:rPr>
        <w:t>Development of green products such as green financial products, loans for renewable energies, greener technology, green lending, and environmental management techniques are considered part of bank green marketing, according to (Evangelions et al.,2009)</w:t>
      </w:r>
      <w:r w:rsidR="001C5F19" w:rsidRPr="001C485F">
        <w:rPr>
          <w:rFonts w:ascii="Times New Roman" w:hAnsi="Times New Roman" w:cs="Times New Roman"/>
          <w:sz w:val="20"/>
          <w:szCs w:val="20"/>
        </w:rPr>
        <w:t>.</w:t>
      </w:r>
      <w:r w:rsidRPr="001C485F">
        <w:rPr>
          <w:rFonts w:ascii="Times New Roman" w:hAnsi="Times New Roman" w:cs="Times New Roman"/>
          <w:sz w:val="20"/>
          <w:szCs w:val="20"/>
        </w:rPr>
        <w:t xml:space="preserve"> This improves banks reputation and contribute towards sustainability. Th</w:t>
      </w:r>
      <w:r w:rsidR="00791C9B" w:rsidRPr="001C485F">
        <w:rPr>
          <w:rFonts w:ascii="Times New Roman" w:hAnsi="Times New Roman" w:cs="Times New Roman"/>
          <w:sz w:val="20"/>
          <w:szCs w:val="20"/>
        </w:rPr>
        <w:t>e banks are mo</w:t>
      </w:r>
      <w:r w:rsidRPr="001C485F">
        <w:rPr>
          <w:rFonts w:ascii="Times New Roman" w:hAnsi="Times New Roman" w:cs="Times New Roman"/>
          <w:sz w:val="20"/>
          <w:szCs w:val="20"/>
        </w:rPr>
        <w:t>tivated</w:t>
      </w:r>
      <w:r w:rsidR="00791C9B" w:rsidRPr="001C485F">
        <w:rPr>
          <w:rFonts w:ascii="Times New Roman" w:hAnsi="Times New Roman" w:cs="Times New Roman"/>
          <w:sz w:val="20"/>
          <w:szCs w:val="20"/>
        </w:rPr>
        <w:t xml:space="preserve"> and implements green and innovative strategies and starts investing so that environmental image gets improved so that they are better prepared for future challenges.</w:t>
      </w:r>
    </w:p>
    <w:p w14:paraId="33E0FC46" w14:textId="49947762" w:rsidR="00304ABC" w:rsidRPr="001C485F" w:rsidRDefault="00F444C8" w:rsidP="00F8164C">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So, it can be </w:t>
      </w:r>
      <w:r w:rsidR="00774154" w:rsidRPr="001C485F">
        <w:rPr>
          <w:rFonts w:ascii="Times New Roman" w:hAnsi="Times New Roman" w:cs="Times New Roman"/>
          <w:sz w:val="20"/>
          <w:szCs w:val="20"/>
        </w:rPr>
        <w:t>said</w:t>
      </w:r>
      <w:r w:rsidRPr="001C485F">
        <w:rPr>
          <w:rFonts w:ascii="Times New Roman" w:hAnsi="Times New Roman" w:cs="Times New Roman"/>
          <w:sz w:val="20"/>
          <w:szCs w:val="20"/>
        </w:rPr>
        <w:t xml:space="preserve"> that Green Banking </w:t>
      </w:r>
      <w:r w:rsidR="00FC00ED" w:rsidRPr="001C485F">
        <w:rPr>
          <w:rFonts w:ascii="Times New Roman" w:hAnsi="Times New Roman" w:cs="Times New Roman"/>
          <w:sz w:val="20"/>
          <w:szCs w:val="20"/>
        </w:rPr>
        <w:t>strategies</w:t>
      </w:r>
      <w:r w:rsidRPr="001C485F">
        <w:rPr>
          <w:rFonts w:ascii="Times New Roman" w:hAnsi="Times New Roman" w:cs="Times New Roman"/>
          <w:sz w:val="20"/>
          <w:szCs w:val="20"/>
        </w:rPr>
        <w:t xml:space="preserve"> involve us</w:t>
      </w:r>
      <w:r w:rsidR="00791C9B" w:rsidRPr="001C485F">
        <w:rPr>
          <w:rFonts w:ascii="Times New Roman" w:hAnsi="Times New Roman" w:cs="Times New Roman"/>
          <w:sz w:val="20"/>
          <w:szCs w:val="20"/>
        </w:rPr>
        <w:t xml:space="preserve">e </w:t>
      </w:r>
      <w:r w:rsidR="005D40BD" w:rsidRPr="001C485F">
        <w:rPr>
          <w:rFonts w:ascii="Times New Roman" w:hAnsi="Times New Roman" w:cs="Times New Roman"/>
          <w:sz w:val="20"/>
          <w:szCs w:val="20"/>
        </w:rPr>
        <w:t>of eco</w:t>
      </w:r>
      <w:r w:rsidR="00791C9B" w:rsidRPr="001C485F">
        <w:rPr>
          <w:rFonts w:ascii="Times New Roman" w:hAnsi="Times New Roman" w:cs="Times New Roman"/>
          <w:sz w:val="20"/>
          <w:szCs w:val="20"/>
        </w:rPr>
        <w:t>-friendly</w:t>
      </w:r>
      <w:r w:rsidRPr="001C485F">
        <w:rPr>
          <w:rFonts w:ascii="Times New Roman" w:hAnsi="Times New Roman" w:cs="Times New Roman"/>
          <w:sz w:val="20"/>
          <w:szCs w:val="20"/>
        </w:rPr>
        <w:t xml:space="preserve"> practices within the bankin</w:t>
      </w:r>
      <w:r w:rsidR="00791C9B" w:rsidRPr="001C485F">
        <w:rPr>
          <w:rFonts w:ascii="Times New Roman" w:hAnsi="Times New Roman" w:cs="Times New Roman"/>
          <w:sz w:val="20"/>
          <w:szCs w:val="20"/>
        </w:rPr>
        <w:t>g</w:t>
      </w:r>
      <w:r w:rsidRPr="001C485F">
        <w:rPr>
          <w:rFonts w:ascii="Times New Roman" w:hAnsi="Times New Roman" w:cs="Times New Roman"/>
          <w:sz w:val="20"/>
          <w:szCs w:val="20"/>
        </w:rPr>
        <w:t xml:space="preserve"> organizations and also considering the environmental aspect of the projects while funding and investing in commercial proje</w:t>
      </w:r>
      <w:r w:rsidR="005D40BD" w:rsidRPr="001C485F">
        <w:rPr>
          <w:rFonts w:ascii="Times New Roman" w:hAnsi="Times New Roman" w:cs="Times New Roman"/>
          <w:sz w:val="20"/>
          <w:szCs w:val="20"/>
        </w:rPr>
        <w:t>cts.</w:t>
      </w:r>
    </w:p>
    <w:p w14:paraId="22F30B1D" w14:textId="60FE2289" w:rsidR="00C52BC7" w:rsidRPr="001C485F" w:rsidRDefault="00C52BC7" w:rsidP="00B219C2">
      <w:pPr>
        <w:spacing w:line="360" w:lineRule="auto"/>
        <w:jc w:val="both"/>
        <w:rPr>
          <w:rFonts w:ascii="Times New Roman" w:hAnsi="Times New Roman" w:cs="Times New Roman"/>
          <w:sz w:val="20"/>
          <w:szCs w:val="20"/>
        </w:rPr>
      </w:pPr>
    </w:p>
    <w:p w14:paraId="107FDB28" w14:textId="1E018ADF" w:rsidR="00C52BC7" w:rsidRPr="001C485F" w:rsidRDefault="00AB28D8" w:rsidP="00B219C2">
      <w:p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lastRenderedPageBreak/>
        <w:t xml:space="preserve">        </w:t>
      </w:r>
      <w:r w:rsidR="00DB02C1">
        <w:rPr>
          <w:rFonts w:ascii="Times New Roman" w:hAnsi="Times New Roman" w:cs="Times New Roman"/>
          <w:sz w:val="20"/>
          <w:szCs w:val="20"/>
        </w:rPr>
        <w:t xml:space="preserve">              </w:t>
      </w:r>
      <w:r w:rsidRPr="001C485F">
        <w:rPr>
          <w:rFonts w:ascii="Times New Roman" w:hAnsi="Times New Roman" w:cs="Times New Roman"/>
          <w:sz w:val="20"/>
          <w:szCs w:val="20"/>
        </w:rPr>
        <w:t xml:space="preserve">        </w:t>
      </w:r>
      <w:r w:rsidRPr="001C485F">
        <w:rPr>
          <w:rFonts w:ascii="Times New Roman" w:hAnsi="Times New Roman" w:cs="Times New Roman"/>
          <w:noProof/>
          <w:sz w:val="20"/>
          <w:szCs w:val="20"/>
          <w14:ligatures w14:val="standardContextual"/>
        </w:rPr>
        <w:drawing>
          <wp:inline distT="0" distB="0" distL="0" distR="0" wp14:anchorId="498D07BD" wp14:editId="600DF1B9">
            <wp:extent cx="3360420" cy="197995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19550" cy="2014793"/>
                    </a:xfrm>
                    <a:prstGeom prst="rect">
                      <a:avLst/>
                    </a:prstGeom>
                  </pic:spPr>
                </pic:pic>
              </a:graphicData>
            </a:graphic>
          </wp:inline>
        </w:drawing>
      </w:r>
    </w:p>
    <w:p w14:paraId="00C905A4" w14:textId="2D340B69" w:rsidR="002554BB" w:rsidRPr="001C485F" w:rsidRDefault="00AB28D8" w:rsidP="00DB02C1">
      <w:pPr>
        <w:spacing w:line="360" w:lineRule="auto"/>
        <w:jc w:val="center"/>
        <w:rPr>
          <w:rFonts w:ascii="Times New Roman" w:hAnsi="Times New Roman" w:cs="Times New Roman"/>
          <w:sz w:val="20"/>
          <w:szCs w:val="20"/>
        </w:rPr>
      </w:pPr>
      <w:r w:rsidRPr="001C485F">
        <w:rPr>
          <w:rFonts w:ascii="Times New Roman" w:hAnsi="Times New Roman" w:cs="Times New Roman"/>
          <w:sz w:val="20"/>
          <w:szCs w:val="20"/>
        </w:rPr>
        <w:t>Figure -</w:t>
      </w:r>
      <w:r w:rsidR="002D3A28" w:rsidRPr="001C485F">
        <w:rPr>
          <w:rFonts w:ascii="Times New Roman" w:hAnsi="Times New Roman" w:cs="Times New Roman"/>
          <w:sz w:val="20"/>
          <w:szCs w:val="20"/>
        </w:rPr>
        <w:t>3</w:t>
      </w:r>
      <w:r w:rsidRPr="001C485F">
        <w:rPr>
          <w:rFonts w:ascii="Times New Roman" w:hAnsi="Times New Roman" w:cs="Times New Roman"/>
          <w:sz w:val="20"/>
          <w:szCs w:val="20"/>
        </w:rPr>
        <w:t xml:space="preserve"> </w:t>
      </w:r>
      <w:r w:rsidR="007B0842" w:rsidRPr="001C485F">
        <w:rPr>
          <w:rFonts w:ascii="Times New Roman" w:hAnsi="Times New Roman" w:cs="Times New Roman"/>
          <w:sz w:val="20"/>
          <w:szCs w:val="20"/>
        </w:rPr>
        <w:t>(</w:t>
      </w:r>
      <w:r w:rsidR="002554BB" w:rsidRPr="001C485F">
        <w:rPr>
          <w:rFonts w:ascii="Times New Roman" w:hAnsi="Times New Roman" w:cs="Times New Roman"/>
          <w:sz w:val="20"/>
          <w:szCs w:val="20"/>
        </w:rPr>
        <w:t>Concept of</w:t>
      </w:r>
      <w:r w:rsidR="007B0842" w:rsidRPr="001C485F">
        <w:rPr>
          <w:rFonts w:ascii="Times New Roman" w:hAnsi="Times New Roman" w:cs="Times New Roman"/>
          <w:sz w:val="20"/>
          <w:szCs w:val="20"/>
        </w:rPr>
        <w:t xml:space="preserve"> Green Banking)</w:t>
      </w:r>
    </w:p>
    <w:p w14:paraId="521D2BA2" w14:textId="26575E4A" w:rsidR="00AB28D8" w:rsidRPr="001C485F" w:rsidRDefault="007B0842" w:rsidP="00DB02C1">
      <w:pPr>
        <w:spacing w:line="360" w:lineRule="auto"/>
        <w:jc w:val="center"/>
        <w:rPr>
          <w:rFonts w:ascii="Times New Roman" w:hAnsi="Times New Roman" w:cs="Times New Roman"/>
          <w:sz w:val="20"/>
          <w:szCs w:val="20"/>
        </w:rPr>
      </w:pPr>
      <w:r w:rsidRPr="001C485F">
        <w:rPr>
          <w:rFonts w:ascii="Times New Roman" w:hAnsi="Times New Roman" w:cs="Times New Roman"/>
          <w:sz w:val="20"/>
          <w:szCs w:val="20"/>
        </w:rPr>
        <w:t xml:space="preserve">Source </w:t>
      </w:r>
      <w:r w:rsidR="002554BB" w:rsidRPr="001C485F">
        <w:rPr>
          <w:rFonts w:ascii="Times New Roman" w:hAnsi="Times New Roman" w:cs="Times New Roman"/>
          <w:sz w:val="20"/>
          <w:szCs w:val="20"/>
        </w:rPr>
        <w:t>https://www.bing.com/images/search?q=green+banking+&amp;form=HDRSC3&amp;first=1</w:t>
      </w:r>
    </w:p>
    <w:p w14:paraId="6CDF0B45" w14:textId="77777777" w:rsidR="005D40BD" w:rsidRPr="001C485F" w:rsidRDefault="005D40BD" w:rsidP="00DB02C1">
      <w:pPr>
        <w:spacing w:line="360" w:lineRule="auto"/>
        <w:jc w:val="center"/>
        <w:rPr>
          <w:rFonts w:ascii="Times New Roman" w:hAnsi="Times New Roman" w:cs="Times New Roman"/>
          <w:sz w:val="20"/>
          <w:szCs w:val="20"/>
        </w:rPr>
      </w:pPr>
    </w:p>
    <w:p w14:paraId="41CC0FA5" w14:textId="11FF3913" w:rsidR="00304ABC" w:rsidRPr="001C485F" w:rsidRDefault="00AE2163" w:rsidP="00DB02C1">
      <w:pPr>
        <w:pStyle w:val="ListParagraph"/>
        <w:numPr>
          <w:ilvl w:val="1"/>
          <w:numId w:val="11"/>
        </w:numPr>
        <w:spacing w:line="360" w:lineRule="auto"/>
        <w:jc w:val="center"/>
        <w:rPr>
          <w:rFonts w:ascii="Times New Roman" w:hAnsi="Times New Roman" w:cs="Times New Roman"/>
          <w:b/>
          <w:bCs/>
          <w:sz w:val="20"/>
          <w:szCs w:val="20"/>
        </w:rPr>
      </w:pPr>
      <w:r w:rsidRPr="001C485F">
        <w:rPr>
          <w:rFonts w:ascii="Times New Roman" w:hAnsi="Times New Roman" w:cs="Times New Roman"/>
          <w:b/>
          <w:bCs/>
          <w:sz w:val="20"/>
          <w:szCs w:val="20"/>
        </w:rPr>
        <w:t>Sustainable Business Practices/Green Business Practices</w:t>
      </w:r>
    </w:p>
    <w:p w14:paraId="4F12651B" w14:textId="77777777" w:rsidR="00002A30" w:rsidRPr="001C485F" w:rsidRDefault="00002A30"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Green business practices in the banking sector refer to strategies and initiatives implemented by banks to promote environmentally sustainable practices. These practices aim to reduce the bank's ecological footprint, minimize adverse environmental impacts, and support the transition to a low-carbon economy.</w:t>
      </w:r>
    </w:p>
    <w:p w14:paraId="0FBDA7A9" w14:textId="77777777" w:rsidR="00002A30" w:rsidRPr="001C485F" w:rsidRDefault="00002A30" w:rsidP="00157D7E">
      <w:pPr>
        <w:spacing w:line="360" w:lineRule="auto"/>
        <w:jc w:val="both"/>
        <w:rPr>
          <w:rFonts w:ascii="Times New Roman" w:hAnsi="Times New Roman" w:cs="Times New Roman"/>
          <w:b/>
          <w:bCs/>
          <w:sz w:val="20"/>
          <w:szCs w:val="20"/>
        </w:rPr>
      </w:pPr>
      <w:r w:rsidRPr="001C485F">
        <w:rPr>
          <w:rFonts w:ascii="Times New Roman" w:hAnsi="Times New Roman" w:cs="Times New Roman"/>
          <w:b/>
          <w:bCs/>
          <w:sz w:val="20"/>
          <w:szCs w:val="20"/>
        </w:rPr>
        <w:t xml:space="preserve"> </w:t>
      </w:r>
      <w:r w:rsidRPr="001C485F">
        <w:rPr>
          <w:rFonts w:ascii="Times New Roman" w:hAnsi="Times New Roman" w:cs="Times New Roman"/>
          <w:b/>
          <w:bCs/>
          <w:sz w:val="20"/>
          <w:szCs w:val="20"/>
          <w:u w:val="single"/>
        </w:rPr>
        <w:t>Here are some key green business practices often observed in the banking sector:</w:t>
      </w:r>
    </w:p>
    <w:p w14:paraId="79D5B29E" w14:textId="701D4854" w:rsidR="00002A30" w:rsidRPr="001C485F" w:rsidRDefault="00157D7E"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u w:val="single"/>
        </w:rPr>
        <w:t>1.</w:t>
      </w:r>
      <w:r w:rsidR="00002A30" w:rsidRPr="001C485F">
        <w:rPr>
          <w:rFonts w:ascii="Times New Roman" w:hAnsi="Times New Roman" w:cs="Times New Roman"/>
          <w:b/>
          <w:bCs/>
          <w:sz w:val="20"/>
          <w:szCs w:val="20"/>
          <w:u w:val="single"/>
        </w:rPr>
        <w:t>Sustainable Financing</w:t>
      </w:r>
      <w:r w:rsidR="00002A30" w:rsidRPr="001C485F">
        <w:rPr>
          <w:rFonts w:ascii="Times New Roman" w:hAnsi="Times New Roman" w:cs="Times New Roman"/>
          <w:sz w:val="20"/>
          <w:szCs w:val="20"/>
        </w:rPr>
        <w:t>: Banks offer sustainable financing options, such as green loans or green mortgages, to fund environmentally friendly projects. These projects include renewable energy installations, energy-efficient buildings, sustainable agriculture, and eco-friendly technologies.</w:t>
      </w:r>
    </w:p>
    <w:p w14:paraId="16324865" w14:textId="4CAEFC99" w:rsidR="00002A30" w:rsidRPr="001C485F" w:rsidRDefault="00002A30"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2. </w:t>
      </w:r>
      <w:r w:rsidRPr="001C485F">
        <w:rPr>
          <w:rFonts w:ascii="Times New Roman" w:hAnsi="Times New Roman" w:cs="Times New Roman"/>
          <w:b/>
          <w:bCs/>
          <w:sz w:val="20"/>
          <w:szCs w:val="20"/>
          <w:u w:val="single"/>
        </w:rPr>
        <w:t>Responsible Investment</w:t>
      </w:r>
      <w:r w:rsidRPr="001C485F">
        <w:rPr>
          <w:rFonts w:ascii="Times New Roman" w:hAnsi="Times New Roman" w:cs="Times New Roman"/>
          <w:sz w:val="20"/>
          <w:szCs w:val="20"/>
        </w:rPr>
        <w:t>: Banks incorporate environmental, social, and governance (ESG) factors into   their investment decisions. By screening investments for sustainability criteria and supporting companies with strong ESG performance, banks contribute to a greener economy while managing risks and generating returns for their clients.</w:t>
      </w:r>
    </w:p>
    <w:p w14:paraId="07FD4185" w14:textId="77777777" w:rsidR="00D3065C" w:rsidRPr="001C485F" w:rsidRDefault="00D3065C"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3. </w:t>
      </w:r>
      <w:r w:rsidRPr="001C485F">
        <w:rPr>
          <w:rFonts w:ascii="Times New Roman" w:hAnsi="Times New Roman" w:cs="Times New Roman"/>
          <w:b/>
          <w:bCs/>
          <w:sz w:val="20"/>
          <w:szCs w:val="20"/>
          <w:u w:val="single"/>
        </w:rPr>
        <w:t>Green Product Development</w:t>
      </w:r>
      <w:r w:rsidRPr="001C485F">
        <w:rPr>
          <w:rFonts w:ascii="Times New Roman" w:hAnsi="Times New Roman" w:cs="Times New Roman"/>
          <w:b/>
          <w:bCs/>
          <w:sz w:val="20"/>
          <w:szCs w:val="20"/>
        </w:rPr>
        <w:t>:</w:t>
      </w:r>
      <w:r w:rsidRPr="001C485F">
        <w:rPr>
          <w:rFonts w:ascii="Times New Roman" w:hAnsi="Times New Roman" w:cs="Times New Roman"/>
          <w:sz w:val="20"/>
          <w:szCs w:val="20"/>
        </w:rPr>
        <w:t xml:space="preserve"> Banks develop innovative financial products that encourage environmentally responsible behavior. For example, offering incentives for using electronic banking services, promoting paperless transactions, or launching green savings accounts that reward customers for supporting sustainable projects.</w:t>
      </w:r>
    </w:p>
    <w:p w14:paraId="19C73235" w14:textId="77777777" w:rsidR="00D3065C" w:rsidRPr="001C485F" w:rsidRDefault="00D3065C"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4. </w:t>
      </w:r>
      <w:r w:rsidRPr="001C485F">
        <w:rPr>
          <w:rFonts w:ascii="Times New Roman" w:hAnsi="Times New Roman" w:cs="Times New Roman"/>
          <w:b/>
          <w:bCs/>
          <w:sz w:val="20"/>
          <w:szCs w:val="20"/>
          <w:u w:val="single"/>
        </w:rPr>
        <w:t>Stakeholder Engagement</w:t>
      </w:r>
      <w:r w:rsidRPr="001C485F">
        <w:rPr>
          <w:rFonts w:ascii="Times New Roman" w:hAnsi="Times New Roman" w:cs="Times New Roman"/>
          <w:b/>
          <w:bCs/>
          <w:sz w:val="20"/>
          <w:szCs w:val="20"/>
        </w:rPr>
        <w:t>:</w:t>
      </w:r>
      <w:r w:rsidRPr="001C485F">
        <w:rPr>
          <w:rFonts w:ascii="Times New Roman" w:hAnsi="Times New Roman" w:cs="Times New Roman"/>
          <w:sz w:val="20"/>
          <w:szCs w:val="20"/>
        </w:rPr>
        <w:t xml:space="preserve"> Banks engage with customers, employees, and communities to raise awareness about environmental issues and promote sustainable practices. This is done through educational campaigns, partnerships with environmental organizations, or sponsoring initiatives aimed at combating climate change and protecting natural resources</w:t>
      </w:r>
    </w:p>
    <w:p w14:paraId="09DDD926" w14:textId="6CF3E802" w:rsidR="00D3065C" w:rsidRPr="001C485F" w:rsidRDefault="00D3065C"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5</w:t>
      </w:r>
      <w:r w:rsidRPr="001C485F">
        <w:rPr>
          <w:rFonts w:ascii="Times New Roman" w:hAnsi="Times New Roman" w:cs="Times New Roman"/>
          <w:b/>
          <w:bCs/>
          <w:sz w:val="20"/>
          <w:szCs w:val="20"/>
        </w:rPr>
        <w:t xml:space="preserve">. </w:t>
      </w:r>
      <w:r w:rsidRPr="001C485F">
        <w:rPr>
          <w:rFonts w:ascii="Times New Roman" w:hAnsi="Times New Roman" w:cs="Times New Roman"/>
          <w:b/>
          <w:bCs/>
          <w:sz w:val="20"/>
          <w:szCs w:val="20"/>
          <w:u w:val="single"/>
        </w:rPr>
        <w:t>Energy Efficiency Measures</w:t>
      </w:r>
      <w:r w:rsidRPr="001C485F">
        <w:rPr>
          <w:rFonts w:ascii="Times New Roman" w:hAnsi="Times New Roman" w:cs="Times New Roman"/>
          <w:b/>
          <w:bCs/>
          <w:sz w:val="20"/>
          <w:szCs w:val="20"/>
        </w:rPr>
        <w:t>:</w:t>
      </w:r>
      <w:r w:rsidRPr="001C485F">
        <w:rPr>
          <w:rFonts w:ascii="Times New Roman" w:hAnsi="Times New Roman" w:cs="Times New Roman"/>
          <w:sz w:val="20"/>
          <w:szCs w:val="20"/>
        </w:rPr>
        <w:t xml:space="preserve"> Banks adopt energy-efficient practices within their own operations by optimizing energy consumption, implementing sustainable office spaces, and promoting renewable energy procurement. This help reduce the bank's environmental footprint and set an example for its stakeholders.</w:t>
      </w:r>
    </w:p>
    <w:p w14:paraId="1D8B8D96" w14:textId="77777777" w:rsidR="00D3065C" w:rsidRPr="001C485F" w:rsidRDefault="00D3065C" w:rsidP="00157D7E">
      <w:pPr>
        <w:spacing w:line="360" w:lineRule="auto"/>
        <w:ind w:left="360"/>
        <w:jc w:val="both"/>
        <w:rPr>
          <w:rFonts w:ascii="Times New Roman" w:hAnsi="Times New Roman" w:cs="Times New Roman"/>
          <w:sz w:val="20"/>
          <w:szCs w:val="20"/>
        </w:rPr>
      </w:pPr>
    </w:p>
    <w:p w14:paraId="19F1762B" w14:textId="10145CC3" w:rsidR="00304ABC" w:rsidRPr="001C485F" w:rsidRDefault="00DB02C1" w:rsidP="00157D7E">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304ABC" w:rsidRPr="001C485F">
        <w:rPr>
          <w:rFonts w:ascii="Times New Roman" w:hAnsi="Times New Roman" w:cs="Times New Roman"/>
          <w:b/>
          <w:bCs/>
          <w:sz w:val="20"/>
          <w:szCs w:val="20"/>
        </w:rPr>
        <w:t>Review</w:t>
      </w:r>
      <w:r w:rsidR="00774154" w:rsidRPr="001C485F">
        <w:rPr>
          <w:rFonts w:ascii="Times New Roman" w:hAnsi="Times New Roman" w:cs="Times New Roman"/>
          <w:b/>
          <w:bCs/>
          <w:sz w:val="20"/>
          <w:szCs w:val="20"/>
        </w:rPr>
        <w:t xml:space="preserve"> of Literature</w:t>
      </w:r>
    </w:p>
    <w:p w14:paraId="05078D47" w14:textId="77777777" w:rsidR="004C27E7" w:rsidRPr="001C485F" w:rsidRDefault="004C27E7" w:rsidP="00DB02C1">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A review of scholarly sources, such as books, journals, and theses, that are important to the research and that are relevant to a certain topic or research question aids in comprehending earlier research on the subject. It provides the framework for formulating and analysing the research problem, identifies the range and constraints of prior research, and provides information on areas that earlier researchers did not address.</w:t>
      </w:r>
    </w:p>
    <w:p w14:paraId="3C15E2CD" w14:textId="534123CF" w:rsidR="00830053" w:rsidRPr="001C485F" w:rsidRDefault="00830053" w:rsidP="00DB02C1">
      <w:pPr>
        <w:spacing w:line="240" w:lineRule="auto"/>
        <w:jc w:val="both"/>
        <w:rPr>
          <w:rFonts w:ascii="Times New Roman" w:hAnsi="Times New Roman" w:cs="Times New Roman"/>
          <w:sz w:val="20"/>
          <w:szCs w:val="20"/>
        </w:rPr>
      </w:pPr>
      <w:r w:rsidRPr="001C485F">
        <w:rPr>
          <w:rFonts w:ascii="Times New Roman" w:hAnsi="Times New Roman" w:cs="Times New Roman"/>
          <w:b/>
          <w:bCs/>
          <w:sz w:val="20"/>
          <w:szCs w:val="20"/>
        </w:rPr>
        <w:lastRenderedPageBreak/>
        <w:t>Dipika (2015) in her study on “</w:t>
      </w:r>
      <w:r w:rsidRPr="001C485F">
        <w:rPr>
          <w:rFonts w:ascii="Times New Roman" w:hAnsi="Times New Roman" w:cs="Times New Roman"/>
          <w:noProof/>
          <w:sz w:val="20"/>
          <w:szCs w:val="20"/>
        </w:rPr>
        <w:t>Green Banking in India: A Study of Various Strategies Adopted By Banks For Sustainable Development” researched how Indian banks create their green banking strategy.The difficulties in implementing green banking in India and the necessary steps for proper implementation were also taken into consideration.</w:t>
      </w:r>
      <w:r w:rsidRPr="001C485F">
        <w:rPr>
          <w:rFonts w:ascii="Times New Roman" w:hAnsi="Times New Roman" w:cs="Times New Roman"/>
          <w:sz w:val="20"/>
          <w:szCs w:val="20"/>
        </w:rPr>
        <w:t xml:space="preserve"> Exploratory research methodology was applied. Secondary data was used to collect data. According to the findings, "Green Banking" not only ensured the greening of sectors but also made it easier for banks to improve their asset quality in the future.</w:t>
      </w:r>
    </w:p>
    <w:p w14:paraId="2D146554" w14:textId="77777777" w:rsidR="0087133B" w:rsidRPr="001C485F" w:rsidRDefault="0087133B" w:rsidP="00DB02C1">
      <w:pPr>
        <w:spacing w:line="240" w:lineRule="auto"/>
        <w:jc w:val="both"/>
        <w:rPr>
          <w:rFonts w:ascii="Times New Roman" w:hAnsi="Times New Roman" w:cs="Times New Roman"/>
          <w:sz w:val="20"/>
          <w:szCs w:val="20"/>
        </w:rPr>
      </w:pPr>
      <w:r w:rsidRPr="001C485F">
        <w:rPr>
          <w:rFonts w:ascii="Times New Roman" w:hAnsi="Times New Roman" w:cs="Times New Roman"/>
          <w:b/>
          <w:bCs/>
          <w:sz w:val="20"/>
          <w:szCs w:val="20"/>
        </w:rPr>
        <w:t>Rambala Y et al. (2013)</w:t>
      </w:r>
      <w:r w:rsidRPr="001C485F">
        <w:rPr>
          <w:rFonts w:ascii="Times New Roman" w:hAnsi="Times New Roman" w:cs="Times New Roman"/>
          <w:sz w:val="20"/>
          <w:szCs w:val="20"/>
        </w:rPr>
        <w:t xml:space="preserve"> in their research “Environmental sustainability through green banking: a study on private and public sector banks in India” examined several Green Banking strategies used by India's commercial and public sector banks to promote environmental sustainability. Also, the different phases of green marketing initiatives of the banks were categorized. The sample consisted of the top performing banks of the public sector and the private sector banks. Case study approach was used. The secondary method of data collection was used in this study. The findings showed that more focus on technology and innovations strive for a better future and enhance environmental sustainability. Also, public sector banks have taken more green banking initiatives as compared to private sector banks.</w:t>
      </w:r>
    </w:p>
    <w:p w14:paraId="7877469A" w14:textId="0744053C" w:rsidR="00292DB6" w:rsidRPr="001C485F" w:rsidRDefault="00292DB6" w:rsidP="00DB02C1">
      <w:pPr>
        <w:spacing w:line="240" w:lineRule="auto"/>
        <w:jc w:val="both"/>
        <w:rPr>
          <w:rFonts w:ascii="Times New Roman" w:hAnsi="Times New Roman" w:cs="Times New Roman"/>
          <w:sz w:val="20"/>
          <w:szCs w:val="20"/>
        </w:rPr>
      </w:pPr>
      <w:r w:rsidRPr="001C485F">
        <w:rPr>
          <w:rFonts w:ascii="Times New Roman" w:hAnsi="Times New Roman" w:cs="Times New Roman"/>
          <w:b/>
          <w:bCs/>
          <w:sz w:val="20"/>
          <w:szCs w:val="20"/>
        </w:rPr>
        <w:t>Khairunnessa, F et al. (2021)</w:t>
      </w:r>
      <w:r w:rsidRPr="001C485F">
        <w:rPr>
          <w:rFonts w:ascii="Times New Roman" w:hAnsi="Times New Roman" w:cs="Times New Roman"/>
          <w:sz w:val="20"/>
          <w:szCs w:val="20"/>
        </w:rPr>
        <w:t xml:space="preserve"> In their study “A Review of the Recent Developments of Green Banking in Bangladesh. </w:t>
      </w:r>
      <w:r w:rsidRPr="001C485F">
        <w:rPr>
          <w:rFonts w:ascii="Times New Roman" w:hAnsi="Times New Roman" w:cs="Times New Roman"/>
          <w:i/>
          <w:iCs/>
          <w:sz w:val="20"/>
          <w:szCs w:val="20"/>
        </w:rPr>
        <w:t>Sustainability</w:t>
      </w:r>
      <w:r w:rsidRPr="001C485F">
        <w:rPr>
          <w:rFonts w:ascii="Times New Roman" w:hAnsi="Times New Roman" w:cs="Times New Roman"/>
          <w:sz w:val="20"/>
          <w:szCs w:val="20"/>
        </w:rPr>
        <w:t>,”</w:t>
      </w:r>
      <w:r w:rsidRPr="001C485F">
        <w:rPr>
          <w:rFonts w:ascii="Times New Roman" w:hAnsi="Times New Roman" w:cs="Times New Roman"/>
          <w:color w:val="222222"/>
          <w:sz w:val="20"/>
          <w:szCs w:val="20"/>
          <w:shd w:val="clear" w:color="auto" w:fill="FFFFFF"/>
        </w:rPr>
        <w:t xml:space="preserve"> emphasized the part that regulators and financial regulation play in helping to green the financial industry. Additionally, it investigated how banks and other financial institutions aid in the shift to a green economy. The study was descriptive in nature and was founded on the analysis of secondary data. The study's findings showed that through enacting different green policies and regulatory measures, Bangladesh's central bank significantly contributed to the country's financial sector being more environmentally friendly.</w:t>
      </w:r>
      <w:r w:rsidRPr="001C485F">
        <w:rPr>
          <w:rFonts w:ascii="Arial" w:hAnsi="Arial" w:cs="Arial"/>
          <w:color w:val="222222"/>
          <w:sz w:val="20"/>
          <w:szCs w:val="20"/>
          <w:shd w:val="clear" w:color="auto" w:fill="FFFFFF"/>
        </w:rPr>
        <w:t xml:space="preserve"> </w:t>
      </w:r>
    </w:p>
    <w:p w14:paraId="76A42BF5" w14:textId="77777777" w:rsidR="00BC7768" w:rsidRPr="001C485F" w:rsidRDefault="00BC7768" w:rsidP="00DB02C1">
      <w:pPr>
        <w:spacing w:line="240" w:lineRule="auto"/>
        <w:jc w:val="both"/>
        <w:rPr>
          <w:rFonts w:ascii="Times New Roman" w:hAnsi="Times New Roman" w:cs="Times New Roman"/>
          <w:b/>
          <w:bCs/>
          <w:sz w:val="20"/>
          <w:szCs w:val="20"/>
        </w:rPr>
      </w:pPr>
      <w:r w:rsidRPr="001C485F">
        <w:rPr>
          <w:rFonts w:ascii="Times New Roman" w:eastAsia="Times New Roman" w:hAnsi="Times New Roman" w:cs="Times New Roman"/>
          <w:b/>
          <w:bCs/>
          <w:sz w:val="20"/>
          <w:szCs w:val="20"/>
          <w:lang w:eastAsia="en-IN"/>
        </w:rPr>
        <w:t>Mir A</w:t>
      </w:r>
      <w:r w:rsidRPr="001C485F">
        <w:rPr>
          <w:rFonts w:ascii="Times New Roman" w:hAnsi="Times New Roman" w:cs="Times New Roman"/>
          <w:b/>
          <w:bCs/>
          <w:sz w:val="20"/>
          <w:szCs w:val="20"/>
        </w:rPr>
        <w:t xml:space="preserve"> et al. (2022)</w:t>
      </w:r>
      <w:r w:rsidRPr="001C485F">
        <w:rPr>
          <w:rFonts w:ascii="Times New Roman" w:hAnsi="Times New Roman" w:cs="Times New Roman"/>
          <w:sz w:val="20"/>
          <w:szCs w:val="20"/>
        </w:rPr>
        <w:t xml:space="preserve"> in their study on ‘</w:t>
      </w:r>
      <w:r w:rsidRPr="001C485F">
        <w:rPr>
          <w:rFonts w:ascii="Times New Roman" w:eastAsia="Times New Roman" w:hAnsi="Times New Roman" w:cs="Times New Roman"/>
          <w:sz w:val="20"/>
          <w:szCs w:val="20"/>
          <w:lang w:eastAsia="en-IN"/>
        </w:rPr>
        <w:t>Green banking and sustainability – a review” studied the methods of adoption and importance of practicing green banking. The role and contribution of banks in environmental sustainability was also focused upon.</w:t>
      </w:r>
      <w:r w:rsidRPr="001C485F">
        <w:rPr>
          <w:rFonts w:ascii="Times New Roman" w:hAnsi="Times New Roman" w:cs="Times New Roman"/>
          <w:sz w:val="20"/>
          <w:szCs w:val="20"/>
        </w:rPr>
        <w:t xml:space="preserve"> The study was conceptual in nature. Findings showed that banks played a vital role in the environment by assisting in the development of a robust and successful low-carbon economies.</w:t>
      </w:r>
    </w:p>
    <w:p w14:paraId="6F3F2003" w14:textId="77777777" w:rsidR="004F1564" w:rsidRPr="001C485F" w:rsidRDefault="004F1564" w:rsidP="00DB02C1">
      <w:pPr>
        <w:spacing w:line="240" w:lineRule="auto"/>
        <w:jc w:val="both"/>
        <w:rPr>
          <w:rFonts w:ascii="Times New Roman" w:hAnsi="Times New Roman" w:cs="Times New Roman"/>
          <w:b/>
          <w:bCs/>
          <w:sz w:val="20"/>
          <w:szCs w:val="20"/>
        </w:rPr>
      </w:pPr>
      <w:r w:rsidRPr="001C485F">
        <w:rPr>
          <w:rFonts w:ascii="Times New Roman" w:hAnsi="Times New Roman" w:cs="Times New Roman"/>
          <w:b/>
          <w:bCs/>
          <w:sz w:val="20"/>
          <w:szCs w:val="20"/>
        </w:rPr>
        <w:t xml:space="preserve">Sushma, B (2021) </w:t>
      </w:r>
      <w:r w:rsidRPr="001C485F">
        <w:rPr>
          <w:rFonts w:ascii="Times New Roman" w:hAnsi="Times New Roman" w:cs="Times New Roman"/>
          <w:sz w:val="20"/>
          <w:szCs w:val="20"/>
        </w:rPr>
        <w:t>in the study on “Green Finance – An Effective Tool to Sustainability” studied the various aspects of green finance</w:t>
      </w:r>
      <w:r w:rsidRPr="001C485F">
        <w:rPr>
          <w:rFonts w:ascii="Times New Roman" w:hAnsi="Times New Roman" w:cs="Times New Roman"/>
          <w:b/>
          <w:bCs/>
          <w:sz w:val="20"/>
          <w:szCs w:val="20"/>
        </w:rPr>
        <w:t xml:space="preserve"> </w:t>
      </w:r>
      <w:r w:rsidRPr="001C485F">
        <w:rPr>
          <w:rFonts w:ascii="Times New Roman" w:hAnsi="Times New Roman" w:cs="Times New Roman"/>
          <w:sz w:val="20"/>
          <w:szCs w:val="20"/>
        </w:rPr>
        <w:t>that helps in attaining sustainability goals. The different types of green financing products were also identified. the benefits and limitations of green finance was also looked upon. The research paper was descriptive in nature. The data was collected from secondary sources collected through published sources such as reports, journals, research articles, and websites. Green financing through funding the projects aimed at achieving sustainable development and helped in creating harmony between the environment and finance.</w:t>
      </w:r>
    </w:p>
    <w:p w14:paraId="08B894E4" w14:textId="77777777" w:rsidR="007802FC" w:rsidRPr="001C485F" w:rsidRDefault="007802FC" w:rsidP="00DB02C1">
      <w:pPr>
        <w:spacing w:line="240" w:lineRule="auto"/>
        <w:jc w:val="both"/>
        <w:rPr>
          <w:rFonts w:ascii="Times New Roman" w:hAnsi="Times New Roman" w:cs="Times New Roman"/>
          <w:sz w:val="20"/>
          <w:szCs w:val="20"/>
        </w:rPr>
      </w:pPr>
      <w:r w:rsidRPr="001C485F">
        <w:rPr>
          <w:rFonts w:ascii="Times New Roman" w:hAnsi="Times New Roman" w:cs="Times New Roman"/>
          <w:b/>
          <w:bCs/>
          <w:noProof/>
          <w:sz w:val="20"/>
          <w:szCs w:val="20"/>
          <w:lang w:val="en-US"/>
        </w:rPr>
        <w:t>Kala N e</w:t>
      </w:r>
      <w:r w:rsidRPr="001C485F">
        <w:rPr>
          <w:rFonts w:ascii="Times New Roman" w:hAnsi="Times New Roman" w:cs="Times New Roman"/>
          <w:b/>
          <w:bCs/>
          <w:sz w:val="20"/>
          <w:szCs w:val="20"/>
        </w:rPr>
        <w:t>t al. (2020)</w:t>
      </w:r>
      <w:r w:rsidRPr="001C485F">
        <w:rPr>
          <w:rFonts w:ascii="Times New Roman" w:hAnsi="Times New Roman" w:cs="Times New Roman"/>
          <w:sz w:val="20"/>
          <w:szCs w:val="20"/>
        </w:rPr>
        <w:t xml:space="preserve"> in their study “</w:t>
      </w:r>
      <w:r w:rsidRPr="001C485F">
        <w:rPr>
          <w:rFonts w:ascii="Times New Roman" w:hAnsi="Times New Roman" w:cs="Times New Roman"/>
          <w:noProof/>
          <w:sz w:val="20"/>
          <w:szCs w:val="20"/>
          <w:lang w:val="en-US"/>
        </w:rPr>
        <w:t xml:space="preserve">A Study on The Impact of Green Banking Practices on Bank’s Environmental Performance With Special Reference To Coimbatore” analysed the demographic profile of the bankers working in public and private sector banks . </w:t>
      </w:r>
      <w:r w:rsidRPr="001C485F">
        <w:rPr>
          <w:rFonts w:ascii="Times New Roman" w:hAnsi="Times New Roman" w:cs="Times New Roman"/>
          <w:sz w:val="20"/>
          <w:szCs w:val="20"/>
        </w:rPr>
        <w:t>The data for the present study was collected using simple random sampling. Correlation and regression analysis was used to analyse the results of the study. According to the study, environmental training, energy-saving techniques, and green projects significantly affect banks' environmental performance.</w:t>
      </w:r>
    </w:p>
    <w:p w14:paraId="6179F3E5" w14:textId="77777777" w:rsidR="003F5557" w:rsidRPr="001C485F" w:rsidRDefault="003F5557" w:rsidP="00DB02C1">
      <w:pPr>
        <w:spacing w:line="240" w:lineRule="auto"/>
        <w:jc w:val="both"/>
        <w:rPr>
          <w:rFonts w:ascii="Times New Roman" w:hAnsi="Times New Roman" w:cs="Times New Roman"/>
          <w:sz w:val="20"/>
          <w:szCs w:val="20"/>
        </w:rPr>
      </w:pPr>
      <w:r w:rsidRPr="001C485F">
        <w:rPr>
          <w:rFonts w:ascii="Times New Roman" w:hAnsi="Times New Roman" w:cs="Times New Roman"/>
          <w:b/>
          <w:bCs/>
          <w:noProof/>
          <w:sz w:val="20"/>
          <w:szCs w:val="20"/>
        </w:rPr>
        <w:t xml:space="preserve">Sharma, D (2022) </w:t>
      </w:r>
      <w:r w:rsidRPr="001C485F">
        <w:rPr>
          <w:rFonts w:ascii="Times New Roman" w:hAnsi="Times New Roman" w:cs="Times New Roman"/>
          <w:noProof/>
          <w:sz w:val="20"/>
          <w:szCs w:val="20"/>
        </w:rPr>
        <w:t>in his study “Role Of Technology In Green Banking In India: An Emperical Study of Private Sector Banks.”</w:t>
      </w:r>
      <w:r w:rsidRPr="001C485F">
        <w:rPr>
          <w:rFonts w:ascii="Times New Roman" w:hAnsi="Times New Roman" w:cs="Times New Roman"/>
          <w:sz w:val="20"/>
          <w:szCs w:val="20"/>
        </w:rPr>
        <w:t xml:space="preserve"> highlighted the importance of technology in green banking in India</w:t>
      </w:r>
      <w:r w:rsidRPr="001C485F">
        <w:rPr>
          <w:rFonts w:ascii="Times New Roman" w:hAnsi="Times New Roman" w:cs="Times New Roman"/>
          <w:noProof/>
          <w:sz w:val="20"/>
          <w:szCs w:val="20"/>
        </w:rPr>
        <w:t xml:space="preserve">. The study was conducted </w:t>
      </w:r>
      <w:r w:rsidRPr="001C485F">
        <w:rPr>
          <w:rFonts w:ascii="Times New Roman" w:hAnsi="Times New Roman" w:cs="Times New Roman"/>
          <w:sz w:val="20"/>
          <w:szCs w:val="20"/>
        </w:rPr>
        <w:t>using survey method and random sampling method was used to collect the primary data. Factor analysis was done to get the end results. The study also highlighted that green banking had helped to enhance the environment along with supporting economic progress. In private sector banks, technology had also been a key and crucial part of green banking.</w:t>
      </w:r>
    </w:p>
    <w:p w14:paraId="1F4E46EE" w14:textId="77777777" w:rsidR="004B216B" w:rsidRPr="001C485F" w:rsidRDefault="004B216B" w:rsidP="00DB02C1">
      <w:pPr>
        <w:spacing w:line="240" w:lineRule="auto"/>
        <w:jc w:val="both"/>
        <w:rPr>
          <w:rFonts w:ascii="Times New Roman" w:hAnsi="Times New Roman" w:cs="Times New Roman"/>
          <w:b/>
          <w:bCs/>
          <w:sz w:val="20"/>
          <w:szCs w:val="20"/>
        </w:rPr>
      </w:pPr>
      <w:r w:rsidRPr="001C485F">
        <w:rPr>
          <w:rFonts w:ascii="Times New Roman" w:hAnsi="Times New Roman" w:cs="Times New Roman"/>
          <w:b/>
          <w:bCs/>
          <w:sz w:val="20"/>
          <w:szCs w:val="20"/>
        </w:rPr>
        <w:t>Sharma, M &amp; Choubey, A (2020)</w:t>
      </w:r>
      <w:r w:rsidRPr="001C485F">
        <w:rPr>
          <w:rFonts w:ascii="Times New Roman" w:hAnsi="Times New Roman" w:cs="Times New Roman"/>
          <w:sz w:val="20"/>
          <w:szCs w:val="20"/>
        </w:rPr>
        <w:t xml:space="preserve"> in their study “Green banking initiatives: a qualitative study on Indian banking sector” proposed a conceptual model of green banking initiatives and its impact. The study was qualitative in nature having in-depth interviews. The results demonstrated that the banking industry was vital to the development of the green banking system by increasing the availability of financing and meeting the needs of the green economy.</w:t>
      </w:r>
    </w:p>
    <w:p w14:paraId="4B6C03A2" w14:textId="6768100A" w:rsidR="005D40BD" w:rsidRPr="00DE2748" w:rsidRDefault="00DB02C1" w:rsidP="00DE2748">
      <w:pPr>
        <w:spacing w:line="360" w:lineRule="auto"/>
        <w:jc w:val="center"/>
        <w:rPr>
          <w:rFonts w:ascii="Times New Roman" w:hAnsi="Times New Roman" w:cs="Times New Roman"/>
          <w:b/>
          <w:bCs/>
          <w:sz w:val="20"/>
          <w:szCs w:val="20"/>
        </w:rPr>
      </w:pPr>
      <w:r w:rsidRPr="00DE2748">
        <w:rPr>
          <w:rFonts w:ascii="Times New Roman" w:hAnsi="Times New Roman" w:cs="Times New Roman"/>
          <w:b/>
          <w:bCs/>
          <w:sz w:val="20"/>
          <w:szCs w:val="20"/>
        </w:rPr>
        <w:t xml:space="preserve">III. </w:t>
      </w:r>
      <w:r w:rsidR="005D40BD" w:rsidRPr="00DE2748">
        <w:rPr>
          <w:rFonts w:ascii="Times New Roman" w:hAnsi="Times New Roman" w:cs="Times New Roman"/>
          <w:b/>
          <w:bCs/>
          <w:sz w:val="20"/>
          <w:szCs w:val="20"/>
        </w:rPr>
        <w:t>Objectives</w:t>
      </w:r>
      <w:r w:rsidR="00774154" w:rsidRPr="00DE2748">
        <w:rPr>
          <w:rFonts w:ascii="Times New Roman" w:hAnsi="Times New Roman" w:cs="Times New Roman"/>
          <w:b/>
          <w:bCs/>
          <w:sz w:val="20"/>
          <w:szCs w:val="20"/>
        </w:rPr>
        <w:t xml:space="preserve"> of Study</w:t>
      </w:r>
    </w:p>
    <w:p w14:paraId="09D42902" w14:textId="0099E365" w:rsidR="005D40BD" w:rsidRPr="001C485F" w:rsidRDefault="005D40BD" w:rsidP="00B219C2">
      <w:pPr>
        <w:pStyle w:val="ListParagraph"/>
        <w:numPr>
          <w:ilvl w:val="0"/>
          <w:numId w:val="4"/>
        </w:num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To </w:t>
      </w:r>
      <w:r w:rsidR="007333AE" w:rsidRPr="001C485F">
        <w:rPr>
          <w:rFonts w:ascii="Times New Roman" w:hAnsi="Times New Roman" w:cs="Times New Roman"/>
          <w:sz w:val="20"/>
          <w:szCs w:val="20"/>
        </w:rPr>
        <w:t>understand the concept of Inclusive and Sustainable Green Bu</w:t>
      </w:r>
      <w:r w:rsidR="00680D90" w:rsidRPr="001C485F">
        <w:rPr>
          <w:rFonts w:ascii="Times New Roman" w:hAnsi="Times New Roman" w:cs="Times New Roman"/>
          <w:sz w:val="20"/>
          <w:szCs w:val="20"/>
        </w:rPr>
        <w:t>siness</w:t>
      </w:r>
    </w:p>
    <w:p w14:paraId="64E80159" w14:textId="77777777" w:rsidR="00DE2748" w:rsidRDefault="005D40BD" w:rsidP="00DE2748">
      <w:pPr>
        <w:pStyle w:val="ListParagraph"/>
        <w:numPr>
          <w:ilvl w:val="0"/>
          <w:numId w:val="4"/>
        </w:numPr>
        <w:spacing w:line="360" w:lineRule="auto"/>
        <w:jc w:val="both"/>
        <w:rPr>
          <w:rFonts w:ascii="Times New Roman" w:hAnsi="Times New Roman" w:cs="Times New Roman"/>
          <w:sz w:val="20"/>
          <w:szCs w:val="20"/>
        </w:rPr>
      </w:pPr>
      <w:r w:rsidRPr="001C485F">
        <w:rPr>
          <w:rFonts w:ascii="Times New Roman" w:hAnsi="Times New Roman" w:cs="Times New Roman"/>
          <w:sz w:val="20"/>
          <w:szCs w:val="20"/>
        </w:rPr>
        <w:t>To</w:t>
      </w:r>
      <w:r w:rsidR="00680D90" w:rsidRPr="001C485F">
        <w:rPr>
          <w:rFonts w:ascii="Times New Roman" w:hAnsi="Times New Roman" w:cs="Times New Roman"/>
          <w:sz w:val="20"/>
          <w:szCs w:val="20"/>
        </w:rPr>
        <w:t xml:space="preserve"> identify Key Green Business Practices often observed in the banking sector for environmental sustainability.</w:t>
      </w:r>
    </w:p>
    <w:p w14:paraId="1D11CF51" w14:textId="77777777" w:rsidR="00DE2748" w:rsidRDefault="00DE2748" w:rsidP="00DE2748">
      <w:pPr>
        <w:pStyle w:val="ListParagraph"/>
        <w:spacing w:line="360" w:lineRule="auto"/>
        <w:jc w:val="both"/>
        <w:rPr>
          <w:rFonts w:ascii="Times New Roman" w:hAnsi="Times New Roman" w:cs="Times New Roman"/>
          <w:sz w:val="20"/>
          <w:szCs w:val="20"/>
        </w:rPr>
      </w:pPr>
    </w:p>
    <w:p w14:paraId="0CD54DEF" w14:textId="6F5D822B" w:rsidR="00CA616A" w:rsidRDefault="00DE2748" w:rsidP="00DE2748">
      <w:pPr>
        <w:pStyle w:val="ListParagraph"/>
        <w:spacing w:line="360" w:lineRule="auto"/>
        <w:jc w:val="center"/>
        <w:rPr>
          <w:rFonts w:ascii="Times New Roman" w:hAnsi="Times New Roman" w:cs="Times New Roman"/>
          <w:b/>
          <w:bCs/>
          <w:sz w:val="20"/>
          <w:szCs w:val="20"/>
        </w:rPr>
      </w:pPr>
      <w:r w:rsidRPr="00DE2748">
        <w:rPr>
          <w:rFonts w:ascii="Times New Roman" w:hAnsi="Times New Roman" w:cs="Times New Roman"/>
          <w:b/>
          <w:bCs/>
          <w:sz w:val="20"/>
          <w:szCs w:val="20"/>
        </w:rPr>
        <w:lastRenderedPageBreak/>
        <w:t xml:space="preserve">IV. </w:t>
      </w:r>
      <w:r w:rsidR="00CA616A" w:rsidRPr="00DE2748">
        <w:rPr>
          <w:rFonts w:ascii="Times New Roman" w:hAnsi="Times New Roman" w:cs="Times New Roman"/>
          <w:b/>
          <w:bCs/>
          <w:sz w:val="20"/>
          <w:szCs w:val="20"/>
        </w:rPr>
        <w:t>Research methodology</w:t>
      </w:r>
    </w:p>
    <w:p w14:paraId="438AF8B6" w14:textId="77777777" w:rsidR="00DE2748" w:rsidRPr="00DE2748" w:rsidRDefault="00DE2748" w:rsidP="00DE2748">
      <w:pPr>
        <w:pStyle w:val="ListParagraph"/>
        <w:spacing w:line="360" w:lineRule="auto"/>
        <w:rPr>
          <w:rFonts w:ascii="Times New Roman" w:hAnsi="Times New Roman" w:cs="Times New Roman"/>
          <w:sz w:val="20"/>
          <w:szCs w:val="20"/>
        </w:rPr>
      </w:pPr>
    </w:p>
    <w:p w14:paraId="373C20E1" w14:textId="19A5D0CE" w:rsidR="00CA616A" w:rsidRPr="001C485F" w:rsidRDefault="00D40D61" w:rsidP="00DE2748">
      <w:pPr>
        <w:pStyle w:val="ListParagraph"/>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The present study has used exploratory research method. An</w:t>
      </w:r>
      <w:r w:rsidR="00CA616A" w:rsidRPr="001C485F">
        <w:rPr>
          <w:rFonts w:ascii="Times New Roman" w:hAnsi="Times New Roman" w:cs="Times New Roman"/>
          <w:sz w:val="20"/>
          <w:szCs w:val="20"/>
        </w:rPr>
        <w:t xml:space="preserve"> </w:t>
      </w:r>
      <w:r w:rsidRPr="001C485F">
        <w:rPr>
          <w:rFonts w:ascii="Times New Roman" w:hAnsi="Times New Roman" w:cs="Times New Roman"/>
          <w:sz w:val="20"/>
          <w:szCs w:val="20"/>
        </w:rPr>
        <w:t>in-depth</w:t>
      </w:r>
      <w:r w:rsidR="00CA616A" w:rsidRPr="001C485F">
        <w:rPr>
          <w:rFonts w:ascii="Times New Roman" w:hAnsi="Times New Roman" w:cs="Times New Roman"/>
          <w:sz w:val="20"/>
          <w:szCs w:val="20"/>
        </w:rPr>
        <w:t xml:space="preserve"> literature review on Green Banking</w:t>
      </w:r>
      <w:r w:rsidR="00F60450" w:rsidRPr="001C485F">
        <w:rPr>
          <w:rFonts w:ascii="Times New Roman" w:hAnsi="Times New Roman" w:cs="Times New Roman"/>
          <w:sz w:val="20"/>
          <w:szCs w:val="20"/>
        </w:rPr>
        <w:t>, Sustainable Green Business</w:t>
      </w:r>
      <w:r w:rsidR="009740C1" w:rsidRPr="001C485F">
        <w:rPr>
          <w:rFonts w:ascii="Times New Roman" w:hAnsi="Times New Roman" w:cs="Times New Roman"/>
          <w:sz w:val="20"/>
          <w:szCs w:val="20"/>
        </w:rPr>
        <w:t xml:space="preserve"> and Green Business Practices</w:t>
      </w:r>
      <w:r w:rsidR="00CA616A" w:rsidRPr="001C485F">
        <w:rPr>
          <w:rFonts w:ascii="Times New Roman" w:hAnsi="Times New Roman" w:cs="Times New Roman"/>
          <w:sz w:val="20"/>
          <w:szCs w:val="20"/>
        </w:rPr>
        <w:t xml:space="preserve"> in the banking sector </w:t>
      </w:r>
      <w:r w:rsidR="00DD56A5" w:rsidRPr="001C485F">
        <w:rPr>
          <w:rFonts w:ascii="Times New Roman" w:hAnsi="Times New Roman" w:cs="Times New Roman"/>
          <w:sz w:val="20"/>
          <w:szCs w:val="20"/>
        </w:rPr>
        <w:t xml:space="preserve">was done and </w:t>
      </w:r>
      <w:r w:rsidRPr="001C485F">
        <w:rPr>
          <w:rFonts w:ascii="Times New Roman" w:hAnsi="Times New Roman" w:cs="Times New Roman"/>
          <w:sz w:val="20"/>
          <w:szCs w:val="20"/>
        </w:rPr>
        <w:t>future steps were taken to ensure environmental sustainability</w:t>
      </w:r>
      <w:r w:rsidR="00CA616A" w:rsidRPr="001C485F">
        <w:rPr>
          <w:rFonts w:ascii="Times New Roman" w:hAnsi="Times New Roman" w:cs="Times New Roman"/>
          <w:sz w:val="20"/>
          <w:szCs w:val="20"/>
        </w:rPr>
        <w:t xml:space="preserve">. </w:t>
      </w:r>
      <w:r w:rsidRPr="001C485F">
        <w:rPr>
          <w:rFonts w:ascii="Times New Roman" w:hAnsi="Times New Roman" w:cs="Times New Roman"/>
          <w:sz w:val="20"/>
          <w:szCs w:val="20"/>
        </w:rPr>
        <w:t xml:space="preserve">The reports on green banking were examined from the bank sites and other internet sites and websites. </w:t>
      </w:r>
      <w:r w:rsidR="00CA616A" w:rsidRPr="001C485F">
        <w:rPr>
          <w:rFonts w:ascii="Times New Roman" w:hAnsi="Times New Roman" w:cs="Times New Roman"/>
          <w:sz w:val="20"/>
          <w:szCs w:val="20"/>
        </w:rPr>
        <w:t>Secondary data was collected through journals,</w:t>
      </w:r>
      <w:r w:rsidR="00520D87" w:rsidRPr="001C485F">
        <w:rPr>
          <w:rFonts w:ascii="Times New Roman" w:hAnsi="Times New Roman" w:cs="Times New Roman"/>
          <w:sz w:val="20"/>
          <w:szCs w:val="20"/>
        </w:rPr>
        <w:t xml:space="preserve"> articles,</w:t>
      </w:r>
      <w:r w:rsidR="00CA616A" w:rsidRPr="001C485F">
        <w:rPr>
          <w:rFonts w:ascii="Times New Roman" w:hAnsi="Times New Roman" w:cs="Times New Roman"/>
          <w:sz w:val="20"/>
          <w:szCs w:val="20"/>
        </w:rPr>
        <w:t xml:space="preserve"> annual reports and online websites.</w:t>
      </w:r>
    </w:p>
    <w:p w14:paraId="150AE124" w14:textId="77777777" w:rsidR="00CA616A" w:rsidRPr="001C485F" w:rsidRDefault="00CA616A" w:rsidP="00B219C2">
      <w:pPr>
        <w:pStyle w:val="ListParagraph"/>
        <w:spacing w:line="360" w:lineRule="auto"/>
        <w:jc w:val="both"/>
        <w:rPr>
          <w:rFonts w:ascii="Times New Roman" w:hAnsi="Times New Roman" w:cs="Times New Roman"/>
          <w:sz w:val="20"/>
          <w:szCs w:val="20"/>
        </w:rPr>
      </w:pPr>
    </w:p>
    <w:p w14:paraId="43C058AB" w14:textId="41DDA707" w:rsidR="005D40BD" w:rsidRPr="001C485F" w:rsidRDefault="00DE2748" w:rsidP="00DE2748">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5D40BD" w:rsidRPr="001C485F">
        <w:rPr>
          <w:rFonts w:ascii="Times New Roman" w:hAnsi="Times New Roman" w:cs="Times New Roman"/>
          <w:b/>
          <w:bCs/>
          <w:sz w:val="20"/>
          <w:szCs w:val="20"/>
        </w:rPr>
        <w:t>Findings</w:t>
      </w:r>
    </w:p>
    <w:p w14:paraId="1B044354" w14:textId="48427294"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Internet banking, mobile banking, phone banking and electronic cards are used </w:t>
      </w:r>
      <w:r w:rsidR="00D60C91" w:rsidRPr="001C485F">
        <w:rPr>
          <w:rFonts w:ascii="Times New Roman" w:hAnsi="Times New Roman" w:cs="Times New Roman"/>
          <w:sz w:val="20"/>
          <w:szCs w:val="20"/>
        </w:rPr>
        <w:t xml:space="preserve">an </w:t>
      </w:r>
      <w:r w:rsidRPr="001C485F">
        <w:rPr>
          <w:rFonts w:ascii="Times New Roman" w:hAnsi="Times New Roman" w:cs="Times New Roman"/>
          <w:sz w:val="20"/>
          <w:szCs w:val="20"/>
        </w:rPr>
        <w:t>important source of delivery channels to reduce the use of paper in banking operations.</w:t>
      </w:r>
    </w:p>
    <w:p w14:paraId="0D97BC0B" w14:textId="0B9F0BD4"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There is reduction in the use of paper by adopting e-transactions. Advices to corporate </w:t>
      </w:r>
      <w:r w:rsidR="003F57B9" w:rsidRPr="001C485F">
        <w:rPr>
          <w:rFonts w:ascii="Times New Roman" w:hAnsi="Times New Roman" w:cs="Times New Roman"/>
          <w:sz w:val="20"/>
          <w:szCs w:val="20"/>
        </w:rPr>
        <w:t xml:space="preserve">       </w:t>
      </w:r>
      <w:r w:rsidRPr="001C485F">
        <w:rPr>
          <w:rFonts w:ascii="Times New Roman" w:hAnsi="Times New Roman" w:cs="Times New Roman"/>
          <w:sz w:val="20"/>
          <w:szCs w:val="20"/>
        </w:rPr>
        <w:t>customers are given and they are asked to refer to electronic statements.</w:t>
      </w:r>
    </w:p>
    <w:p w14:paraId="1B55BC1A" w14:textId="6BDB2BB2" w:rsidR="005C40D1" w:rsidRPr="001C485F" w:rsidRDefault="00911E95"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Various eco-friendly green banking efforts are being deployed, including solar-powered biometric ATMs, online banking, telebanking, and mobile banking.</w:t>
      </w:r>
    </w:p>
    <w:p w14:paraId="0274A447" w14:textId="5D90E95F"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Bank</w:t>
      </w:r>
      <w:r w:rsidR="003F57B9" w:rsidRPr="001C485F">
        <w:rPr>
          <w:rFonts w:ascii="Times New Roman" w:hAnsi="Times New Roman" w:cs="Times New Roman"/>
          <w:sz w:val="20"/>
          <w:szCs w:val="20"/>
        </w:rPr>
        <w:t>s</w:t>
      </w:r>
      <w:r w:rsidRPr="001C485F">
        <w:rPr>
          <w:rFonts w:ascii="Times New Roman" w:hAnsi="Times New Roman" w:cs="Times New Roman"/>
          <w:sz w:val="20"/>
          <w:szCs w:val="20"/>
        </w:rPr>
        <w:t xml:space="preserve"> ha</w:t>
      </w:r>
      <w:r w:rsidR="003F57B9" w:rsidRPr="001C485F">
        <w:rPr>
          <w:rFonts w:ascii="Times New Roman" w:hAnsi="Times New Roman" w:cs="Times New Roman"/>
          <w:sz w:val="20"/>
          <w:szCs w:val="20"/>
        </w:rPr>
        <w:t>ve</w:t>
      </w:r>
      <w:r w:rsidRPr="001C485F">
        <w:rPr>
          <w:rFonts w:ascii="Times New Roman" w:hAnsi="Times New Roman" w:cs="Times New Roman"/>
          <w:sz w:val="20"/>
          <w:szCs w:val="20"/>
        </w:rPr>
        <w:t xml:space="preserve"> </w:t>
      </w:r>
      <w:r w:rsidR="006F1865" w:rsidRPr="001C485F">
        <w:rPr>
          <w:rFonts w:ascii="Times New Roman" w:hAnsi="Times New Roman" w:cs="Times New Roman"/>
          <w:sz w:val="20"/>
          <w:szCs w:val="20"/>
        </w:rPr>
        <w:t>started making use</w:t>
      </w:r>
      <w:r w:rsidRPr="001C485F">
        <w:rPr>
          <w:rFonts w:ascii="Times New Roman" w:hAnsi="Times New Roman" w:cs="Times New Roman"/>
          <w:sz w:val="20"/>
          <w:szCs w:val="20"/>
        </w:rPr>
        <w:t xml:space="preserve"> of paperless banking and </w:t>
      </w:r>
      <w:r w:rsidR="006F1865" w:rsidRPr="001C485F">
        <w:rPr>
          <w:rFonts w:ascii="Times New Roman" w:hAnsi="Times New Roman" w:cs="Times New Roman"/>
          <w:sz w:val="20"/>
          <w:szCs w:val="20"/>
        </w:rPr>
        <w:t xml:space="preserve">has become the </w:t>
      </w:r>
      <w:r w:rsidR="003F57B9" w:rsidRPr="001C485F">
        <w:rPr>
          <w:rFonts w:ascii="Times New Roman" w:hAnsi="Times New Roman" w:cs="Times New Roman"/>
          <w:sz w:val="20"/>
          <w:szCs w:val="20"/>
        </w:rPr>
        <w:t>largest financer</w:t>
      </w:r>
      <w:r w:rsidRPr="001C485F">
        <w:rPr>
          <w:rFonts w:ascii="Times New Roman" w:hAnsi="Times New Roman" w:cs="Times New Roman"/>
          <w:sz w:val="20"/>
          <w:szCs w:val="20"/>
        </w:rPr>
        <w:t xml:space="preserve"> for solar energy related projects.</w:t>
      </w:r>
    </w:p>
    <w:p w14:paraId="7F851628" w14:textId="0B74172F" w:rsidR="006F1865"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The bank is not extending any</w:t>
      </w:r>
      <w:r w:rsidR="006F1865" w:rsidRPr="001C485F">
        <w:rPr>
          <w:rFonts w:ascii="Times New Roman" w:hAnsi="Times New Roman" w:cs="Times New Roman"/>
          <w:sz w:val="20"/>
          <w:szCs w:val="20"/>
        </w:rPr>
        <w:t xml:space="preserve"> loan facilities </w:t>
      </w:r>
      <w:r w:rsidRPr="001C485F">
        <w:rPr>
          <w:rFonts w:ascii="Times New Roman" w:hAnsi="Times New Roman" w:cs="Times New Roman"/>
          <w:sz w:val="20"/>
          <w:szCs w:val="20"/>
        </w:rPr>
        <w:t>to th</w:t>
      </w:r>
      <w:r w:rsidR="006F1865" w:rsidRPr="001C485F">
        <w:rPr>
          <w:rFonts w:ascii="Times New Roman" w:hAnsi="Times New Roman" w:cs="Times New Roman"/>
          <w:sz w:val="20"/>
          <w:szCs w:val="20"/>
        </w:rPr>
        <w:t>ose</w:t>
      </w:r>
      <w:r w:rsidRPr="001C485F">
        <w:rPr>
          <w:rFonts w:ascii="Times New Roman" w:hAnsi="Times New Roman" w:cs="Times New Roman"/>
          <w:sz w:val="20"/>
          <w:szCs w:val="20"/>
        </w:rPr>
        <w:t xml:space="preserve"> units </w:t>
      </w:r>
      <w:r w:rsidR="003F57B9" w:rsidRPr="001C485F">
        <w:rPr>
          <w:rFonts w:ascii="Times New Roman" w:hAnsi="Times New Roman" w:cs="Times New Roman"/>
          <w:sz w:val="20"/>
          <w:szCs w:val="20"/>
        </w:rPr>
        <w:t>that are</w:t>
      </w:r>
      <w:r w:rsidRPr="001C485F">
        <w:rPr>
          <w:rFonts w:ascii="Times New Roman" w:hAnsi="Times New Roman" w:cs="Times New Roman"/>
          <w:sz w:val="20"/>
          <w:szCs w:val="20"/>
        </w:rPr>
        <w:t xml:space="preserve"> involved in producing and consuming Ozone depleting substances</w:t>
      </w:r>
      <w:r w:rsidR="006F1865" w:rsidRPr="001C485F">
        <w:rPr>
          <w:rFonts w:ascii="Times New Roman" w:hAnsi="Times New Roman" w:cs="Times New Roman"/>
          <w:sz w:val="20"/>
          <w:szCs w:val="20"/>
        </w:rPr>
        <w:t>.</w:t>
      </w:r>
    </w:p>
    <w:p w14:paraId="4EA918D0" w14:textId="00669153" w:rsidR="005D40BD" w:rsidRPr="001C485F" w:rsidRDefault="005D40BD" w:rsidP="00DE2748">
      <w:pPr>
        <w:pStyle w:val="ListParagraph"/>
        <w:numPr>
          <w:ilvl w:val="0"/>
          <w:numId w:val="8"/>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The bank is encouraging </w:t>
      </w:r>
      <w:r w:rsidR="006F1865" w:rsidRPr="001C485F">
        <w:rPr>
          <w:rFonts w:ascii="Times New Roman" w:hAnsi="Times New Roman" w:cs="Times New Roman"/>
          <w:sz w:val="20"/>
          <w:szCs w:val="20"/>
        </w:rPr>
        <w:t xml:space="preserve">   </w:t>
      </w:r>
      <w:r w:rsidRPr="001C485F">
        <w:rPr>
          <w:rFonts w:ascii="Times New Roman" w:hAnsi="Times New Roman" w:cs="Times New Roman"/>
          <w:sz w:val="20"/>
          <w:szCs w:val="20"/>
        </w:rPr>
        <w:t>green energy by financing biogas and wind mill projects.</w:t>
      </w:r>
    </w:p>
    <w:p w14:paraId="4829B47C" w14:textId="7FAA2097" w:rsidR="005D40BD" w:rsidRPr="001C485F" w:rsidRDefault="003F57B9"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E</w:t>
      </w:r>
      <w:r w:rsidR="005D40BD" w:rsidRPr="001C485F">
        <w:rPr>
          <w:rFonts w:ascii="Times New Roman" w:hAnsi="Times New Roman" w:cs="Times New Roman"/>
          <w:sz w:val="20"/>
          <w:szCs w:val="20"/>
        </w:rPr>
        <w:t xml:space="preserve">-lounges for high-tech banking facilities like ATM, cash/cheque acceptor, passbook printing kiosk, internet banking, online trading and tele banking </w:t>
      </w:r>
      <w:r w:rsidRPr="001C485F">
        <w:rPr>
          <w:rFonts w:ascii="Times New Roman" w:hAnsi="Times New Roman" w:cs="Times New Roman"/>
          <w:sz w:val="20"/>
          <w:szCs w:val="20"/>
        </w:rPr>
        <w:t>have been set up.</w:t>
      </w:r>
    </w:p>
    <w:p w14:paraId="02FDD97C" w14:textId="3CB13BBD"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The bank implemented e-governance for human resource management function and several other administrative areas to reduce the paperwork</w:t>
      </w:r>
    </w:p>
    <w:p w14:paraId="5F8D14C1" w14:textId="77777777"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Green Home Loan Scheme: The new green home loan scheme, introduced by SBI, for instance, will support environmentally-friendly residential projects and offer various concessions</w:t>
      </w:r>
    </w:p>
    <w:p w14:paraId="49385AE1" w14:textId="6606635A" w:rsidR="005D40BD" w:rsidRPr="001C485F" w:rsidRDefault="005D40BD"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State Bank of India has taken a </w:t>
      </w:r>
      <w:r w:rsidR="003F57B9" w:rsidRPr="001C485F">
        <w:rPr>
          <w:rFonts w:ascii="Times New Roman" w:hAnsi="Times New Roman" w:cs="Times New Roman"/>
          <w:sz w:val="20"/>
          <w:szCs w:val="20"/>
        </w:rPr>
        <w:t xml:space="preserve">major </w:t>
      </w:r>
      <w:r w:rsidRPr="001C485F">
        <w:rPr>
          <w:rFonts w:ascii="Times New Roman" w:hAnsi="Times New Roman" w:cs="Times New Roman"/>
          <w:sz w:val="20"/>
          <w:szCs w:val="20"/>
        </w:rPr>
        <w:t>step towards paperless banking “green banking” by opening “Green Channel Counter” which allows deposits and remittance transactions to be made by using debit cards only without the use of paper by customers.</w:t>
      </w:r>
    </w:p>
    <w:p w14:paraId="12034FCB" w14:textId="116C72A1" w:rsidR="005D40BD" w:rsidRPr="001C485F" w:rsidRDefault="003F57B9" w:rsidP="00DE2748">
      <w:pPr>
        <w:pStyle w:val="ListParagraph"/>
        <w:numPr>
          <w:ilvl w:val="0"/>
          <w:numId w:val="6"/>
        </w:num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Solar power ATM’s have been</w:t>
      </w:r>
      <w:r w:rsidR="005D40BD" w:rsidRPr="001C485F">
        <w:rPr>
          <w:rFonts w:ascii="Times New Roman" w:hAnsi="Times New Roman" w:cs="Times New Roman"/>
          <w:sz w:val="20"/>
          <w:szCs w:val="20"/>
        </w:rPr>
        <w:t xml:space="preserve"> installed </w:t>
      </w:r>
      <w:r w:rsidRPr="001C485F">
        <w:rPr>
          <w:rFonts w:ascii="Times New Roman" w:hAnsi="Times New Roman" w:cs="Times New Roman"/>
          <w:sz w:val="20"/>
          <w:szCs w:val="20"/>
        </w:rPr>
        <w:t>across different areas.</w:t>
      </w:r>
    </w:p>
    <w:p w14:paraId="3044E032" w14:textId="77777777" w:rsidR="003A587D" w:rsidRPr="001C485F" w:rsidRDefault="003A587D" w:rsidP="00DE2748">
      <w:pPr>
        <w:pStyle w:val="ListParagraph"/>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The use of solar-powered ATMs, check-deposit machines, CFL lamps, rainwater harvesting, printing on both sides of the paper, immediate repair of any water leaks, purchase of multiple functional composite fax machines, use of master sensor/master switches for lights, fans, etc. are just a few of the actions that the banks have taken as part of their green initiatives.</w:t>
      </w:r>
    </w:p>
    <w:p w14:paraId="5D59ADA9" w14:textId="77777777" w:rsidR="003A587D" w:rsidRPr="001C485F" w:rsidRDefault="003A587D" w:rsidP="00DE2748">
      <w:pPr>
        <w:pStyle w:val="ListParagraph"/>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At a few ATM locations where power outages are frequent, the banks have additionally installed solar UPS.</w:t>
      </w:r>
    </w:p>
    <w:p w14:paraId="546821E2" w14:textId="77777777" w:rsidR="003A587D" w:rsidRPr="001C485F" w:rsidRDefault="003A587D" w:rsidP="00DE2748">
      <w:pPr>
        <w:pStyle w:val="ListParagraph"/>
        <w:spacing w:line="240" w:lineRule="auto"/>
        <w:jc w:val="both"/>
        <w:rPr>
          <w:rFonts w:ascii="Times New Roman" w:hAnsi="Times New Roman" w:cs="Times New Roman"/>
          <w:sz w:val="20"/>
          <w:szCs w:val="20"/>
        </w:rPr>
      </w:pPr>
    </w:p>
    <w:p w14:paraId="305D5C18" w14:textId="61B557E0" w:rsidR="005D40BD" w:rsidRPr="001C485F" w:rsidRDefault="005D40BD" w:rsidP="00B219C2">
      <w:pPr>
        <w:pStyle w:val="ListParagraph"/>
        <w:spacing w:line="360" w:lineRule="auto"/>
        <w:jc w:val="both"/>
        <w:rPr>
          <w:rFonts w:ascii="Times New Roman" w:hAnsi="Times New Roman" w:cs="Times New Roman"/>
          <w:sz w:val="20"/>
          <w:szCs w:val="20"/>
        </w:rPr>
      </w:pPr>
    </w:p>
    <w:p w14:paraId="41ABCC97" w14:textId="3865D352" w:rsidR="003F57B9" w:rsidRPr="001C485F" w:rsidRDefault="00DE2748" w:rsidP="00B219C2">
      <w:pPr>
        <w:pStyle w:val="Bibliography"/>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00520D87" w:rsidRPr="001C485F">
        <w:rPr>
          <w:rFonts w:ascii="Times New Roman" w:hAnsi="Times New Roman" w:cs="Times New Roman"/>
          <w:b/>
          <w:bCs/>
          <w:sz w:val="20"/>
          <w:szCs w:val="20"/>
        </w:rPr>
        <w:t>Conclusion</w:t>
      </w:r>
    </w:p>
    <w:p w14:paraId="08EB570A" w14:textId="4776C45E" w:rsidR="002B7911" w:rsidRPr="001C485F" w:rsidRDefault="002B7911" w:rsidP="00B219C2">
      <w:pPr>
        <w:jc w:val="both"/>
        <w:rPr>
          <w:sz w:val="20"/>
          <w:szCs w:val="20"/>
        </w:rPr>
      </w:pPr>
    </w:p>
    <w:p w14:paraId="55A1ECCD" w14:textId="77777777" w:rsidR="00DE2748" w:rsidRDefault="002B7911" w:rsidP="00DE2748">
      <w:pPr>
        <w:spacing w:line="240" w:lineRule="auto"/>
        <w:jc w:val="both"/>
        <w:rPr>
          <w:rFonts w:ascii="Times New Roman" w:hAnsi="Times New Roman" w:cs="Times New Roman"/>
          <w:sz w:val="20"/>
          <w:szCs w:val="20"/>
        </w:rPr>
      </w:pPr>
      <w:r w:rsidRPr="001C485F">
        <w:rPr>
          <w:rFonts w:ascii="Times New Roman" w:hAnsi="Times New Roman" w:cs="Times New Roman"/>
          <w:sz w:val="20"/>
          <w:szCs w:val="20"/>
        </w:rPr>
        <w:t xml:space="preserve">Green banking along with technology and innovations has helped to enhance the environment while also supporting economic progress. The majority of conventional banks were not in the favour to practise green banking or were reluctant to discover venture possibilities in an ecologically sustainable mannered industries or firms until recently. Indian Private Sector Banks lag considerably </w:t>
      </w:r>
      <w:r w:rsidR="00F942C3" w:rsidRPr="001C485F">
        <w:rPr>
          <w:rFonts w:ascii="Times New Roman" w:hAnsi="Times New Roman" w:cs="Times New Roman"/>
          <w:sz w:val="20"/>
          <w:szCs w:val="20"/>
        </w:rPr>
        <w:t>behind. If</w:t>
      </w:r>
      <w:r w:rsidRPr="001C485F">
        <w:rPr>
          <w:rFonts w:ascii="Times New Roman" w:hAnsi="Times New Roman" w:cs="Times New Roman"/>
          <w:sz w:val="20"/>
          <w:szCs w:val="20"/>
        </w:rPr>
        <w:t xml:space="preserve"> Indian banks want to access global markets and attain </w:t>
      </w:r>
      <w:r w:rsidR="00F942C3" w:rsidRPr="001C485F">
        <w:rPr>
          <w:rFonts w:ascii="Times New Roman" w:hAnsi="Times New Roman" w:cs="Times New Roman"/>
          <w:sz w:val="20"/>
          <w:szCs w:val="20"/>
        </w:rPr>
        <w:t>sustainability</w:t>
      </w:r>
      <w:r w:rsidRPr="001C485F">
        <w:rPr>
          <w:rFonts w:ascii="Times New Roman" w:hAnsi="Times New Roman" w:cs="Times New Roman"/>
          <w:sz w:val="20"/>
          <w:szCs w:val="20"/>
        </w:rPr>
        <w:t xml:space="preserve">, they must realise their ecological as well as ethical obligations. </w:t>
      </w:r>
      <w:r w:rsidR="00F942C3" w:rsidRPr="001C485F">
        <w:rPr>
          <w:rFonts w:ascii="Times New Roman" w:hAnsi="Times New Roman" w:cs="Times New Roman"/>
          <w:sz w:val="20"/>
          <w:szCs w:val="20"/>
        </w:rPr>
        <w:t>Hence, these</w:t>
      </w:r>
      <w:r w:rsidRPr="001C485F">
        <w:rPr>
          <w:rFonts w:ascii="Times New Roman" w:hAnsi="Times New Roman" w:cs="Times New Roman"/>
          <w:sz w:val="20"/>
          <w:szCs w:val="20"/>
        </w:rPr>
        <w:t xml:space="preserve"> techniques </w:t>
      </w:r>
      <w:r w:rsidR="00F942C3" w:rsidRPr="001C485F">
        <w:rPr>
          <w:rFonts w:ascii="Times New Roman" w:hAnsi="Times New Roman" w:cs="Times New Roman"/>
          <w:sz w:val="20"/>
          <w:szCs w:val="20"/>
        </w:rPr>
        <w:t xml:space="preserve">and latest innovations </w:t>
      </w:r>
      <w:r w:rsidRPr="001C485F">
        <w:rPr>
          <w:rFonts w:ascii="Times New Roman" w:hAnsi="Times New Roman" w:cs="Times New Roman"/>
          <w:sz w:val="20"/>
          <w:szCs w:val="20"/>
        </w:rPr>
        <w:t xml:space="preserve">have </w:t>
      </w:r>
      <w:r w:rsidR="00F942C3" w:rsidRPr="001C485F">
        <w:rPr>
          <w:rFonts w:ascii="Times New Roman" w:hAnsi="Times New Roman" w:cs="Times New Roman"/>
          <w:sz w:val="20"/>
          <w:szCs w:val="20"/>
        </w:rPr>
        <w:t xml:space="preserve">recently </w:t>
      </w:r>
      <w:r w:rsidRPr="001C485F">
        <w:rPr>
          <w:rFonts w:ascii="Times New Roman" w:hAnsi="Times New Roman" w:cs="Times New Roman"/>
          <w:sz w:val="20"/>
          <w:szCs w:val="20"/>
        </w:rPr>
        <w:t>become increasingly common, not only among smaller alternatives</w:t>
      </w:r>
      <w:r w:rsidR="00F942C3" w:rsidRPr="001C485F">
        <w:rPr>
          <w:rFonts w:ascii="Times New Roman" w:hAnsi="Times New Roman" w:cs="Times New Roman"/>
          <w:sz w:val="20"/>
          <w:szCs w:val="20"/>
        </w:rPr>
        <w:t xml:space="preserve"> and avenues </w:t>
      </w:r>
      <w:r w:rsidRPr="001C485F">
        <w:rPr>
          <w:rFonts w:ascii="Times New Roman" w:hAnsi="Times New Roman" w:cs="Times New Roman"/>
          <w:sz w:val="20"/>
          <w:szCs w:val="20"/>
        </w:rPr>
        <w:t xml:space="preserve">but also across </w:t>
      </w:r>
      <w:r w:rsidR="00F942C3" w:rsidRPr="001C485F">
        <w:rPr>
          <w:rFonts w:ascii="Times New Roman" w:hAnsi="Times New Roman" w:cs="Times New Roman"/>
          <w:sz w:val="20"/>
          <w:szCs w:val="20"/>
        </w:rPr>
        <w:t>varied</w:t>
      </w:r>
      <w:r w:rsidRPr="001C485F">
        <w:rPr>
          <w:rFonts w:ascii="Times New Roman" w:hAnsi="Times New Roman" w:cs="Times New Roman"/>
          <w:sz w:val="20"/>
          <w:szCs w:val="20"/>
        </w:rPr>
        <w:t xml:space="preserve"> financial service providers, corporate finance organisations, as well as insurance firms. Furthermore, those industries that have already gone green, as well as those that are making genuine efforts to go green, should be given precedence in bank funding. The study concludes that technology had different role for green banking in private sector banks</w:t>
      </w:r>
      <w:r w:rsidR="00F942C3" w:rsidRPr="001C485F">
        <w:rPr>
          <w:rFonts w:ascii="Times New Roman" w:hAnsi="Times New Roman" w:cs="Times New Roman"/>
          <w:sz w:val="20"/>
          <w:szCs w:val="20"/>
        </w:rPr>
        <w:t xml:space="preserve"> and public sector banks</w:t>
      </w:r>
      <w:r w:rsidRPr="001C485F">
        <w:rPr>
          <w:rFonts w:ascii="Times New Roman" w:hAnsi="Times New Roman" w:cs="Times New Roman"/>
          <w:sz w:val="20"/>
          <w:szCs w:val="20"/>
        </w:rPr>
        <w:t xml:space="preserve"> of India such as it </w:t>
      </w:r>
      <w:r w:rsidR="00B219C2" w:rsidRPr="001C485F">
        <w:rPr>
          <w:rFonts w:ascii="Times New Roman" w:hAnsi="Times New Roman" w:cs="Times New Roman"/>
          <w:sz w:val="20"/>
          <w:szCs w:val="20"/>
        </w:rPr>
        <w:t>helps</w:t>
      </w:r>
      <w:r w:rsidRPr="001C485F">
        <w:rPr>
          <w:rFonts w:ascii="Times New Roman" w:hAnsi="Times New Roman" w:cs="Times New Roman"/>
          <w:sz w:val="20"/>
          <w:szCs w:val="20"/>
        </w:rPr>
        <w:t xml:space="preserve"> the banks to provide online and digital services, it </w:t>
      </w:r>
      <w:r w:rsidR="00F942C3" w:rsidRPr="001C485F">
        <w:rPr>
          <w:rFonts w:ascii="Times New Roman" w:hAnsi="Times New Roman" w:cs="Times New Roman"/>
          <w:sz w:val="20"/>
          <w:szCs w:val="20"/>
        </w:rPr>
        <w:t>enhances</w:t>
      </w:r>
      <w:r w:rsidRPr="001C485F">
        <w:rPr>
          <w:rFonts w:ascii="Times New Roman" w:hAnsi="Times New Roman" w:cs="Times New Roman"/>
          <w:sz w:val="20"/>
          <w:szCs w:val="20"/>
        </w:rPr>
        <w:t xml:space="preserve"> the cost, help the bank being paperless and also it increases the efficiency and effectiveness of banking sector and help them in their green banking activities. It is also found that technology play a significant and important role in green </w:t>
      </w:r>
      <w:r w:rsidR="00B219C2" w:rsidRPr="001C485F">
        <w:rPr>
          <w:rFonts w:ascii="Times New Roman" w:hAnsi="Times New Roman" w:cs="Times New Roman"/>
          <w:sz w:val="20"/>
          <w:szCs w:val="20"/>
        </w:rPr>
        <w:t>banking.</w:t>
      </w:r>
    </w:p>
    <w:p w14:paraId="150A8E01" w14:textId="5FBF4257" w:rsidR="005D40BD" w:rsidRPr="00DE2748" w:rsidRDefault="00DE2748" w:rsidP="00DE2748">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b/>
          <w:bCs/>
          <w:sz w:val="24"/>
          <w:szCs w:val="24"/>
        </w:rPr>
        <w:t xml:space="preserve">VII. </w:t>
      </w:r>
      <w:r w:rsidR="005D40BD" w:rsidRPr="00B219C2">
        <w:rPr>
          <w:rFonts w:ascii="Times New Roman" w:hAnsi="Times New Roman" w:cs="Times New Roman"/>
          <w:b/>
          <w:bCs/>
          <w:sz w:val="24"/>
          <w:szCs w:val="24"/>
        </w:rPr>
        <w:t>References</w:t>
      </w:r>
    </w:p>
    <w:p w14:paraId="226CC9D9" w14:textId="7102C0AC" w:rsidR="001D03DF" w:rsidRPr="00DE2748" w:rsidRDefault="00DE2748" w:rsidP="00B219C2">
      <w:pPr>
        <w:pStyle w:val="Bibliography"/>
        <w:ind w:left="720" w:hanging="720"/>
        <w:jc w:val="both"/>
        <w:rPr>
          <w:noProof/>
          <w:sz w:val="16"/>
          <w:szCs w:val="16"/>
        </w:rPr>
      </w:pPr>
      <w:r>
        <w:rPr>
          <w:rFonts w:ascii="Times New Roman" w:hAnsi="Times New Roman" w:cs="Times New Roman"/>
          <w:sz w:val="24"/>
          <w:szCs w:val="24"/>
        </w:rPr>
        <w:t xml:space="preserve"> </w:t>
      </w:r>
      <w:r w:rsidR="00155061" w:rsidRPr="001D03DF">
        <w:rPr>
          <w:rFonts w:ascii="Times New Roman" w:hAnsi="Times New Roman" w:cs="Times New Roman"/>
          <w:sz w:val="24"/>
          <w:szCs w:val="24"/>
        </w:rPr>
        <w:fldChar w:fldCharType="begin"/>
      </w:r>
      <w:r w:rsidR="00155061" w:rsidRPr="001D03DF">
        <w:rPr>
          <w:rFonts w:ascii="Times New Roman" w:hAnsi="Times New Roman" w:cs="Times New Roman"/>
          <w:sz w:val="24"/>
          <w:szCs w:val="24"/>
        </w:rPr>
        <w:instrText xml:space="preserve"> BIBLIOGRAPHY  \l 16393 </w:instrText>
      </w:r>
      <w:r w:rsidR="00155061" w:rsidRPr="001D03DF">
        <w:rPr>
          <w:rFonts w:ascii="Times New Roman" w:hAnsi="Times New Roman" w:cs="Times New Roman"/>
          <w:sz w:val="24"/>
          <w:szCs w:val="24"/>
        </w:rPr>
        <w:fldChar w:fldCharType="separate"/>
      </w:r>
    </w:p>
    <w:p w14:paraId="428845ED" w14:textId="77777777" w:rsidR="001D03DF" w:rsidRPr="00DE2748" w:rsidRDefault="001D03DF" w:rsidP="00B219C2">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Biswas, M. N. (2011, January). Sustainable Green Banking Approach: The Need of the Hour. </w:t>
      </w:r>
      <w:r w:rsidRPr="00DE2748">
        <w:rPr>
          <w:rFonts w:ascii="Times New Roman" w:hAnsi="Times New Roman" w:cs="Times New Roman"/>
          <w:i/>
          <w:iCs/>
          <w:noProof/>
          <w:sz w:val="16"/>
          <w:szCs w:val="16"/>
        </w:rPr>
        <w:t>Business Spectrum, 1</w:t>
      </w:r>
      <w:r w:rsidRPr="00DE2748">
        <w:rPr>
          <w:rFonts w:ascii="Times New Roman" w:hAnsi="Times New Roman" w:cs="Times New Roman"/>
          <w:noProof/>
          <w:sz w:val="16"/>
          <w:szCs w:val="16"/>
        </w:rPr>
        <w:t>(1).</w:t>
      </w:r>
    </w:p>
    <w:p w14:paraId="00EF6281" w14:textId="00AAE4DA" w:rsidR="001D03DF" w:rsidRPr="00DE2748" w:rsidRDefault="001D03DF" w:rsidP="00B219C2">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B</w:t>
      </w:r>
      <w:r w:rsidR="00774154" w:rsidRPr="00DE2748">
        <w:rPr>
          <w:rFonts w:ascii="Times New Roman" w:hAnsi="Times New Roman" w:cs="Times New Roman"/>
          <w:noProof/>
          <w:sz w:val="16"/>
          <w:szCs w:val="16"/>
        </w:rPr>
        <w:t xml:space="preserve"> </w:t>
      </w:r>
      <w:r w:rsidRPr="00DE2748">
        <w:rPr>
          <w:rFonts w:ascii="Times New Roman" w:hAnsi="Times New Roman" w:cs="Times New Roman"/>
          <w:noProof/>
          <w:sz w:val="16"/>
          <w:szCs w:val="16"/>
        </w:rPr>
        <w:t xml:space="preserve">S, K. (2013, February). A study on Emerging Green Finance in India: Its Challenges anf Opportunities. </w:t>
      </w:r>
      <w:r w:rsidRPr="00DE2748">
        <w:rPr>
          <w:rFonts w:ascii="Times New Roman" w:hAnsi="Times New Roman" w:cs="Times New Roman"/>
          <w:i/>
          <w:iCs/>
          <w:noProof/>
          <w:sz w:val="16"/>
          <w:szCs w:val="16"/>
        </w:rPr>
        <w:t>International Journal of Management and Social Sciences Research (IJMSSR), 2</w:t>
      </w:r>
      <w:r w:rsidRPr="00DE2748">
        <w:rPr>
          <w:rFonts w:ascii="Times New Roman" w:hAnsi="Times New Roman" w:cs="Times New Roman"/>
          <w:noProof/>
          <w:sz w:val="16"/>
          <w:szCs w:val="16"/>
        </w:rPr>
        <w:t>(2).</w:t>
      </w:r>
    </w:p>
    <w:p w14:paraId="7BDF70B7" w14:textId="44C63AF5" w:rsidR="009D00AF" w:rsidRPr="00DE2748" w:rsidRDefault="002554BB" w:rsidP="009D00AF">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BS, S. (2021). " Green Finance " An Effective Tool To Sustainability. </w:t>
      </w:r>
      <w:r w:rsidRPr="00DE2748">
        <w:rPr>
          <w:rFonts w:ascii="Times New Roman" w:hAnsi="Times New Roman" w:cs="Times New Roman"/>
          <w:i/>
          <w:iCs/>
          <w:noProof/>
          <w:sz w:val="16"/>
          <w:szCs w:val="16"/>
        </w:rPr>
        <w:t>International Journal Of Creative Research Thoughts, 9</w:t>
      </w:r>
      <w:r w:rsidRPr="00DE2748">
        <w:rPr>
          <w:rFonts w:ascii="Times New Roman" w:hAnsi="Times New Roman" w:cs="Times New Roman"/>
          <w:noProof/>
          <w:sz w:val="16"/>
          <w:szCs w:val="16"/>
        </w:rPr>
        <w:t>(1).</w:t>
      </w:r>
    </w:p>
    <w:p w14:paraId="25412D2A" w14:textId="34C3D1FC" w:rsidR="002554BB" w:rsidRPr="00DE2748" w:rsidRDefault="002554BB" w:rsidP="002554BB">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Dipika. (2015). Green Banking in India: A Study of Various Strategies Adopted By Banks For Sustainable Development. </w:t>
      </w:r>
      <w:r w:rsidRPr="00DE2748">
        <w:rPr>
          <w:rFonts w:ascii="Times New Roman" w:hAnsi="Times New Roman" w:cs="Times New Roman"/>
          <w:i/>
          <w:iCs/>
          <w:noProof/>
          <w:sz w:val="16"/>
          <w:szCs w:val="16"/>
        </w:rPr>
        <w:t>International Journal of Engineering Research &amp; Technology (IJERT), 3</w:t>
      </w:r>
      <w:r w:rsidRPr="00DE2748">
        <w:rPr>
          <w:rFonts w:ascii="Times New Roman" w:hAnsi="Times New Roman" w:cs="Times New Roman"/>
          <w:noProof/>
          <w:sz w:val="16"/>
          <w:szCs w:val="16"/>
        </w:rPr>
        <w:t>(10).</w:t>
      </w:r>
    </w:p>
    <w:p w14:paraId="4D297726" w14:textId="6AC4E742" w:rsidR="00CD5745" w:rsidRPr="00DE2748" w:rsidRDefault="00CD5745" w:rsidP="00CD5745">
      <w:pPr>
        <w:pStyle w:val="ListParagraph"/>
        <w:numPr>
          <w:ilvl w:val="0"/>
          <w:numId w:val="9"/>
        </w:numPr>
        <w:spacing w:after="0" w:line="360" w:lineRule="auto"/>
        <w:jc w:val="both"/>
        <w:rPr>
          <w:rFonts w:ascii="Times New Roman" w:hAnsi="Times New Roman" w:cs="Times New Roman"/>
          <w:sz w:val="16"/>
          <w:szCs w:val="16"/>
        </w:rPr>
      </w:pPr>
      <w:r w:rsidRPr="00DE2748">
        <w:rPr>
          <w:rFonts w:ascii="Times New Roman" w:hAnsi="Times New Roman" w:cs="Times New Roman"/>
          <w:sz w:val="16"/>
          <w:szCs w:val="16"/>
        </w:rPr>
        <w:t>Evangelions K, et al.2009, “An Analysis of Corporate Social Responsibility (CSR) and Sustainability Reporting Assessment in the Greek Banking Sector”</w:t>
      </w:r>
    </w:p>
    <w:p w14:paraId="487B3073" w14:textId="4BA22967" w:rsidR="0007195B" w:rsidRPr="00DE2748" w:rsidRDefault="0007195B" w:rsidP="0007195B">
      <w:pPr>
        <w:pStyle w:val="ListParagraph"/>
        <w:numPr>
          <w:ilvl w:val="0"/>
          <w:numId w:val="9"/>
        </w:numPr>
        <w:spacing w:line="360" w:lineRule="auto"/>
        <w:jc w:val="both"/>
        <w:rPr>
          <w:rFonts w:ascii="Times New Roman" w:hAnsi="Times New Roman" w:cs="Times New Roman"/>
          <w:sz w:val="16"/>
          <w:szCs w:val="16"/>
        </w:rPr>
      </w:pPr>
      <w:bookmarkStart w:id="0" w:name="_Hlk138070429"/>
      <w:r w:rsidRPr="00DE2748">
        <w:rPr>
          <w:rFonts w:ascii="Times New Roman" w:hAnsi="Times New Roman" w:cs="Times New Roman"/>
          <w:sz w:val="16"/>
          <w:szCs w:val="16"/>
        </w:rPr>
        <w:t xml:space="preserve">Khairunnessa, F., Vazquez-Brust, D., &amp; Yakovleva, N. (2021). A Review of the Recent Developments of Green Banking in Bangladesh. </w:t>
      </w:r>
      <w:r w:rsidRPr="00DE2748">
        <w:rPr>
          <w:rFonts w:ascii="Times New Roman" w:hAnsi="Times New Roman" w:cs="Times New Roman"/>
          <w:i/>
          <w:iCs/>
          <w:sz w:val="16"/>
          <w:szCs w:val="16"/>
        </w:rPr>
        <w:t>Sustainability</w:t>
      </w:r>
      <w:r w:rsidRPr="00DE2748">
        <w:rPr>
          <w:rFonts w:ascii="Times New Roman" w:hAnsi="Times New Roman" w:cs="Times New Roman"/>
          <w:sz w:val="16"/>
          <w:szCs w:val="16"/>
        </w:rPr>
        <w:t>,</w:t>
      </w:r>
      <w:bookmarkEnd w:id="0"/>
      <w:r w:rsidRPr="00DE2748">
        <w:rPr>
          <w:rFonts w:ascii="Times New Roman" w:hAnsi="Times New Roman" w:cs="Times New Roman"/>
          <w:sz w:val="16"/>
          <w:szCs w:val="16"/>
        </w:rPr>
        <w:t xml:space="preserve"> </w:t>
      </w:r>
      <w:r w:rsidRPr="00DE2748">
        <w:rPr>
          <w:rFonts w:ascii="Times New Roman" w:hAnsi="Times New Roman" w:cs="Times New Roman"/>
          <w:i/>
          <w:iCs/>
          <w:sz w:val="16"/>
          <w:szCs w:val="16"/>
        </w:rPr>
        <w:t>13</w:t>
      </w:r>
      <w:r w:rsidRPr="00DE2748">
        <w:rPr>
          <w:rFonts w:ascii="Times New Roman" w:hAnsi="Times New Roman" w:cs="Times New Roman"/>
          <w:sz w:val="16"/>
          <w:szCs w:val="16"/>
        </w:rPr>
        <w:t xml:space="preserve">(4), 1904. </w:t>
      </w:r>
    </w:p>
    <w:p w14:paraId="6EECBD38" w14:textId="08B75AF3" w:rsidR="002554BB" w:rsidRPr="00DE2748" w:rsidRDefault="002554BB" w:rsidP="002554BB">
      <w:pPr>
        <w:pStyle w:val="Bibliography"/>
        <w:numPr>
          <w:ilvl w:val="0"/>
          <w:numId w:val="9"/>
        </w:numPr>
        <w:jc w:val="both"/>
        <w:rPr>
          <w:rFonts w:ascii="Times New Roman" w:hAnsi="Times New Roman" w:cs="Times New Roman"/>
          <w:noProof/>
          <w:sz w:val="16"/>
          <w:szCs w:val="16"/>
          <w:lang w:val="en-US"/>
        </w:rPr>
      </w:pPr>
      <w:r w:rsidRPr="00DE2748">
        <w:rPr>
          <w:rFonts w:ascii="Times New Roman" w:hAnsi="Times New Roman" w:cs="Times New Roman"/>
          <w:noProof/>
          <w:sz w:val="16"/>
          <w:szCs w:val="16"/>
          <w:lang w:val="en-US"/>
        </w:rPr>
        <w:t xml:space="preserve">Kala, N. (2020). A Study on The Impact of Green Banking Practices on Bank’s Environmental Performance With Special Reference To Coimbatore. </w:t>
      </w:r>
      <w:r w:rsidRPr="00DE2748">
        <w:rPr>
          <w:rFonts w:ascii="Times New Roman" w:hAnsi="Times New Roman" w:cs="Times New Roman"/>
          <w:i/>
          <w:iCs/>
          <w:noProof/>
          <w:sz w:val="16"/>
          <w:szCs w:val="16"/>
          <w:lang w:val="en-US"/>
        </w:rPr>
        <w:t>African Journal of Business and Economic Research, 15</w:t>
      </w:r>
      <w:r w:rsidRPr="00DE2748">
        <w:rPr>
          <w:rFonts w:ascii="Times New Roman" w:hAnsi="Times New Roman" w:cs="Times New Roman"/>
          <w:noProof/>
          <w:sz w:val="16"/>
          <w:szCs w:val="16"/>
          <w:lang w:val="en-US"/>
        </w:rPr>
        <w:t>(3), 1750-4562.</w:t>
      </w:r>
    </w:p>
    <w:p w14:paraId="3443DF8F" w14:textId="77777777" w:rsidR="00A23DBE" w:rsidRPr="00DE2748" w:rsidRDefault="00A23DBE" w:rsidP="00A23DBE">
      <w:pPr>
        <w:pStyle w:val="ListParagraph"/>
        <w:numPr>
          <w:ilvl w:val="0"/>
          <w:numId w:val="9"/>
        </w:numPr>
        <w:spacing w:line="360" w:lineRule="auto"/>
        <w:jc w:val="both"/>
        <w:rPr>
          <w:rFonts w:ascii="Times New Roman" w:hAnsi="Times New Roman" w:cs="Times New Roman"/>
          <w:sz w:val="16"/>
          <w:szCs w:val="16"/>
        </w:rPr>
      </w:pPr>
      <w:r w:rsidRPr="00DE2748">
        <w:rPr>
          <w:rFonts w:ascii="Times New Roman" w:eastAsia="Times New Roman" w:hAnsi="Times New Roman" w:cs="Times New Roman"/>
          <w:sz w:val="16"/>
          <w:szCs w:val="16"/>
          <w:lang w:eastAsia="en-IN"/>
        </w:rPr>
        <w:t xml:space="preserve">Mir, A. A., &amp; Bhat, A. A. (2022). Green banking and sustainability – a review. </w:t>
      </w:r>
      <w:r w:rsidRPr="00DE2748">
        <w:rPr>
          <w:rFonts w:ascii="Times New Roman" w:eastAsia="Times New Roman" w:hAnsi="Times New Roman" w:cs="Times New Roman"/>
          <w:i/>
          <w:iCs/>
          <w:sz w:val="16"/>
          <w:szCs w:val="16"/>
          <w:lang w:eastAsia="en-IN"/>
        </w:rPr>
        <w:t>Arab Gulf Journal of Scientific Research</w:t>
      </w:r>
      <w:r w:rsidRPr="00DE2748">
        <w:rPr>
          <w:rFonts w:ascii="Times New Roman" w:eastAsia="Times New Roman" w:hAnsi="Times New Roman" w:cs="Times New Roman"/>
          <w:sz w:val="16"/>
          <w:szCs w:val="16"/>
          <w:lang w:eastAsia="en-IN"/>
        </w:rPr>
        <w:t xml:space="preserve">, </w:t>
      </w:r>
      <w:r w:rsidRPr="00DE2748">
        <w:rPr>
          <w:rFonts w:ascii="Times New Roman" w:eastAsia="Times New Roman" w:hAnsi="Times New Roman" w:cs="Times New Roman"/>
          <w:i/>
          <w:iCs/>
          <w:sz w:val="16"/>
          <w:szCs w:val="16"/>
          <w:lang w:eastAsia="en-IN"/>
        </w:rPr>
        <w:t>40</w:t>
      </w:r>
      <w:r w:rsidRPr="00DE2748">
        <w:rPr>
          <w:rFonts w:ascii="Times New Roman" w:eastAsia="Times New Roman" w:hAnsi="Times New Roman" w:cs="Times New Roman"/>
          <w:sz w:val="16"/>
          <w:szCs w:val="16"/>
          <w:lang w:eastAsia="en-IN"/>
        </w:rPr>
        <w:t>(3), 247–263.</w:t>
      </w:r>
    </w:p>
    <w:p w14:paraId="1D828C0F" w14:textId="5381347E" w:rsidR="00A23DBE" w:rsidRPr="00DE2748" w:rsidRDefault="002F40F7" w:rsidP="00A23DBE">
      <w:pPr>
        <w:pStyle w:val="ListParagraph"/>
        <w:numPr>
          <w:ilvl w:val="0"/>
          <w:numId w:val="9"/>
        </w:numPr>
        <w:spacing w:line="360" w:lineRule="auto"/>
        <w:jc w:val="both"/>
        <w:rPr>
          <w:rFonts w:ascii="Times New Roman" w:hAnsi="Times New Roman" w:cs="Times New Roman"/>
          <w:sz w:val="16"/>
          <w:szCs w:val="16"/>
        </w:rPr>
      </w:pPr>
      <w:r w:rsidRPr="00DE2748">
        <w:rPr>
          <w:rFonts w:ascii="Times New Roman" w:hAnsi="Times New Roman" w:cs="Times New Roman"/>
          <w:sz w:val="16"/>
          <w:szCs w:val="16"/>
        </w:rPr>
        <w:t>National Environment Policy Act. (2014, 03 06). EPA Home: http: National Environment Policy Act. Retrieved from NEPA: http://www.epa.gov/compliance/basics/nepa.html#oversight</w:t>
      </w:r>
    </w:p>
    <w:p w14:paraId="64FE1CCF" w14:textId="489E60EA" w:rsidR="002554BB" w:rsidRPr="00DE2748" w:rsidRDefault="002554BB" w:rsidP="002554BB">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Pathak, Y. a. (2013, January). Environmental Sustainability Through Green Banking : A Study on Public and Private Sector Banks in India. </w:t>
      </w:r>
      <w:r w:rsidRPr="00DE2748">
        <w:rPr>
          <w:rFonts w:ascii="Times New Roman" w:hAnsi="Times New Roman" w:cs="Times New Roman"/>
          <w:i/>
          <w:iCs/>
          <w:noProof/>
          <w:sz w:val="16"/>
          <w:szCs w:val="16"/>
        </w:rPr>
        <w:t>OIDA International Journal of Sustainable Development, 6</w:t>
      </w:r>
      <w:r w:rsidRPr="00DE2748">
        <w:rPr>
          <w:rFonts w:ascii="Times New Roman" w:hAnsi="Times New Roman" w:cs="Times New Roman"/>
          <w:noProof/>
          <w:sz w:val="16"/>
          <w:szCs w:val="16"/>
        </w:rPr>
        <w:t>(8).</w:t>
      </w:r>
    </w:p>
    <w:p w14:paraId="761A85BF" w14:textId="00994F8F" w:rsidR="000776CA" w:rsidRPr="00DE2748" w:rsidRDefault="000776CA" w:rsidP="000776CA">
      <w:pPr>
        <w:pStyle w:val="ListParagraph"/>
        <w:numPr>
          <w:ilvl w:val="0"/>
          <w:numId w:val="9"/>
        </w:numPr>
        <w:spacing w:after="0" w:line="360" w:lineRule="auto"/>
        <w:jc w:val="both"/>
        <w:rPr>
          <w:rFonts w:ascii="Times New Roman" w:hAnsi="Times New Roman" w:cs="Times New Roman"/>
          <w:color w:val="0563C1" w:themeColor="hyperlink"/>
          <w:sz w:val="16"/>
          <w:szCs w:val="16"/>
          <w:u w:val="single"/>
        </w:rPr>
      </w:pPr>
      <w:r w:rsidRPr="00DE2748">
        <w:rPr>
          <w:rFonts w:ascii="Times New Roman" w:hAnsi="Times New Roman" w:cs="Times New Roman"/>
          <w:sz w:val="16"/>
          <w:szCs w:val="16"/>
        </w:rPr>
        <w:t xml:space="preserve">Scholtens, B. (2009). Corporate social responsibility in the international banking industry. </w:t>
      </w:r>
      <w:r w:rsidRPr="00DE2748">
        <w:rPr>
          <w:rFonts w:ascii="Times New Roman" w:hAnsi="Times New Roman" w:cs="Times New Roman"/>
          <w:i/>
          <w:iCs/>
          <w:sz w:val="16"/>
          <w:szCs w:val="16"/>
        </w:rPr>
        <w:t>Journal of Business Ethics</w:t>
      </w:r>
      <w:r w:rsidRPr="00DE2748">
        <w:rPr>
          <w:rFonts w:ascii="Times New Roman" w:hAnsi="Times New Roman" w:cs="Times New Roman"/>
          <w:sz w:val="16"/>
          <w:szCs w:val="16"/>
        </w:rPr>
        <w:t xml:space="preserve">, 86, 159–175. </w:t>
      </w:r>
      <w:hyperlink r:id="rId11" w:history="1">
        <w:r w:rsidRPr="00DE2748">
          <w:rPr>
            <w:rStyle w:val="Hyperlink"/>
            <w:rFonts w:ascii="Times New Roman" w:hAnsi="Times New Roman" w:cs="Times New Roman"/>
            <w:sz w:val="16"/>
            <w:szCs w:val="16"/>
          </w:rPr>
          <w:t>https://doi.org/10.1007/s10551-008-9841-x</w:t>
        </w:r>
      </w:hyperlink>
    </w:p>
    <w:p w14:paraId="24C7EFA4" w14:textId="4A45F80A" w:rsidR="002554BB" w:rsidRPr="00DE2748" w:rsidRDefault="002554BB" w:rsidP="002554BB">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Sharma1, D. V. (2022). Role Of Technology In Green Banking In India: An Emperical Study of Private Sector Banks. </w:t>
      </w:r>
      <w:r w:rsidRPr="00DE2748">
        <w:rPr>
          <w:rFonts w:ascii="Times New Roman" w:hAnsi="Times New Roman" w:cs="Times New Roman"/>
          <w:i/>
          <w:iCs/>
          <w:noProof/>
          <w:sz w:val="16"/>
          <w:szCs w:val="16"/>
        </w:rPr>
        <w:t>Journal of Positive School Psychology, 6</w:t>
      </w:r>
      <w:r w:rsidRPr="00DE2748">
        <w:rPr>
          <w:rFonts w:ascii="Times New Roman" w:hAnsi="Times New Roman" w:cs="Times New Roman"/>
          <w:noProof/>
          <w:sz w:val="16"/>
          <w:szCs w:val="16"/>
        </w:rPr>
        <w:t>(6).</w:t>
      </w:r>
    </w:p>
    <w:p w14:paraId="4A70E10C" w14:textId="46ABFCD0" w:rsidR="000A1EBD" w:rsidRPr="00DE2748" w:rsidRDefault="000A1EBD" w:rsidP="000A1EBD">
      <w:pPr>
        <w:pStyle w:val="ListParagraph"/>
        <w:numPr>
          <w:ilvl w:val="0"/>
          <w:numId w:val="9"/>
        </w:numPr>
        <w:spacing w:after="0" w:line="360" w:lineRule="auto"/>
        <w:jc w:val="both"/>
        <w:rPr>
          <w:rFonts w:ascii="Times New Roman" w:eastAsia="Times New Roman" w:hAnsi="Times New Roman" w:cs="Times New Roman"/>
          <w:sz w:val="16"/>
          <w:szCs w:val="16"/>
          <w:lang w:eastAsia="en-IN"/>
        </w:rPr>
      </w:pPr>
      <w:r w:rsidRPr="00DE2748">
        <w:rPr>
          <w:rFonts w:ascii="Times New Roman" w:eastAsia="Times New Roman" w:hAnsi="Times New Roman" w:cs="Times New Roman"/>
          <w:sz w:val="16"/>
          <w:szCs w:val="16"/>
          <w:lang w:eastAsia="en-IN"/>
        </w:rPr>
        <w:t xml:space="preserve">Sharma, M., &amp; Choubey, A. (2022). Green banking initiatives: a qualitative study on Indian banking sector. </w:t>
      </w:r>
      <w:r w:rsidRPr="00DE2748">
        <w:rPr>
          <w:rFonts w:ascii="Times New Roman" w:eastAsia="Times New Roman" w:hAnsi="Times New Roman" w:cs="Times New Roman"/>
          <w:i/>
          <w:iCs/>
          <w:sz w:val="16"/>
          <w:szCs w:val="16"/>
          <w:lang w:eastAsia="en-IN"/>
        </w:rPr>
        <w:t>Environment, Development and Sustainability</w:t>
      </w:r>
      <w:r w:rsidRPr="00DE2748">
        <w:rPr>
          <w:rFonts w:ascii="Times New Roman" w:eastAsia="Times New Roman" w:hAnsi="Times New Roman" w:cs="Times New Roman"/>
          <w:sz w:val="16"/>
          <w:szCs w:val="16"/>
          <w:lang w:eastAsia="en-IN"/>
        </w:rPr>
        <w:t xml:space="preserve">, </w:t>
      </w:r>
      <w:r w:rsidRPr="00DE2748">
        <w:rPr>
          <w:rFonts w:ascii="Times New Roman" w:eastAsia="Times New Roman" w:hAnsi="Times New Roman" w:cs="Times New Roman"/>
          <w:i/>
          <w:iCs/>
          <w:sz w:val="16"/>
          <w:szCs w:val="16"/>
          <w:lang w:eastAsia="en-IN"/>
        </w:rPr>
        <w:t>24</w:t>
      </w:r>
      <w:r w:rsidRPr="00DE2748">
        <w:rPr>
          <w:rFonts w:ascii="Times New Roman" w:eastAsia="Times New Roman" w:hAnsi="Times New Roman" w:cs="Times New Roman"/>
          <w:sz w:val="16"/>
          <w:szCs w:val="16"/>
          <w:lang w:eastAsia="en-IN"/>
        </w:rPr>
        <w:t xml:space="preserve">(1), 293–319. </w:t>
      </w:r>
      <w:hyperlink r:id="rId12" w:history="1">
        <w:r w:rsidRPr="00DE2748">
          <w:rPr>
            <w:rStyle w:val="Hyperlink"/>
            <w:rFonts w:ascii="Times New Roman" w:eastAsia="Times New Roman" w:hAnsi="Times New Roman" w:cs="Times New Roman"/>
            <w:sz w:val="16"/>
            <w:szCs w:val="16"/>
            <w:lang w:eastAsia="en-IN"/>
          </w:rPr>
          <w:t>https://doi.org/10.1007/s10668-021-01426-9</w:t>
        </w:r>
      </w:hyperlink>
    </w:p>
    <w:p w14:paraId="48F12772" w14:textId="6B66D0C6" w:rsidR="001D03DF" w:rsidRPr="00DE2748" w:rsidRDefault="001D03DF" w:rsidP="00B219C2">
      <w:pPr>
        <w:pStyle w:val="Bibliography"/>
        <w:numPr>
          <w:ilvl w:val="0"/>
          <w:numId w:val="9"/>
        </w:numPr>
        <w:jc w:val="both"/>
        <w:rPr>
          <w:rFonts w:ascii="Times New Roman" w:hAnsi="Times New Roman" w:cs="Times New Roman"/>
          <w:noProof/>
          <w:sz w:val="16"/>
          <w:szCs w:val="16"/>
        </w:rPr>
      </w:pPr>
      <w:r w:rsidRPr="00DE2748">
        <w:rPr>
          <w:rFonts w:ascii="Times New Roman" w:hAnsi="Times New Roman" w:cs="Times New Roman"/>
          <w:noProof/>
          <w:sz w:val="16"/>
          <w:szCs w:val="16"/>
        </w:rPr>
        <w:t xml:space="preserve">Vijai, M. S. (2020, October-December). Green Banking Initiatives in the Indian Banking Sector. </w:t>
      </w:r>
      <w:r w:rsidRPr="00DE2748">
        <w:rPr>
          <w:rFonts w:ascii="Times New Roman" w:hAnsi="Times New Roman" w:cs="Times New Roman"/>
          <w:i/>
          <w:iCs/>
          <w:noProof/>
          <w:sz w:val="16"/>
          <w:szCs w:val="16"/>
        </w:rPr>
        <w:t>Sambodhi Journal, 45</w:t>
      </w:r>
      <w:r w:rsidRPr="00DE2748">
        <w:rPr>
          <w:rFonts w:ascii="Times New Roman" w:hAnsi="Times New Roman" w:cs="Times New Roman"/>
          <w:noProof/>
          <w:sz w:val="16"/>
          <w:szCs w:val="16"/>
        </w:rPr>
        <w:t>(3).</w:t>
      </w:r>
    </w:p>
    <w:p w14:paraId="28E9D8F1" w14:textId="77777777" w:rsidR="00392623" w:rsidRPr="00392623" w:rsidRDefault="00392623" w:rsidP="00392623"/>
    <w:p w14:paraId="1AB16CF3" w14:textId="19B2566B" w:rsidR="00936D3A" w:rsidRDefault="00155061" w:rsidP="00B219C2">
      <w:pPr>
        <w:pStyle w:val="Bibliography"/>
        <w:ind w:left="720" w:hanging="720"/>
        <w:jc w:val="both"/>
      </w:pPr>
      <w:r w:rsidRPr="001D03DF">
        <w:fldChar w:fldCharType="end"/>
      </w:r>
    </w:p>
    <w:sectPr w:rsidR="00936D3A" w:rsidSect="00B219C2">
      <w:footerReference w:type="defaul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FE89" w14:textId="77777777" w:rsidR="0059119E" w:rsidRDefault="0059119E" w:rsidP="00B219C2">
      <w:pPr>
        <w:spacing w:after="0" w:line="240" w:lineRule="auto"/>
      </w:pPr>
      <w:r>
        <w:separator/>
      </w:r>
    </w:p>
  </w:endnote>
  <w:endnote w:type="continuationSeparator" w:id="0">
    <w:p w14:paraId="3C2FC4B8" w14:textId="77777777" w:rsidR="0059119E" w:rsidRDefault="0059119E" w:rsidP="00B2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66DA" w14:textId="45D87775" w:rsidR="00B219C2" w:rsidRDefault="00B219C2" w:rsidP="00B219C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4D3D" w14:textId="4F36893B" w:rsidR="00B219C2" w:rsidRDefault="00B219C2">
    <w:pPr>
      <w:pStyle w:val="Footer"/>
    </w:pPr>
  </w:p>
  <w:p w14:paraId="618D5035" w14:textId="77777777" w:rsidR="00B219C2" w:rsidRDefault="00B2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868EA" w14:textId="77777777" w:rsidR="0059119E" w:rsidRDefault="0059119E" w:rsidP="00B219C2">
      <w:pPr>
        <w:spacing w:after="0" w:line="240" w:lineRule="auto"/>
      </w:pPr>
      <w:r>
        <w:separator/>
      </w:r>
    </w:p>
  </w:footnote>
  <w:footnote w:type="continuationSeparator" w:id="0">
    <w:p w14:paraId="0F1BC13A" w14:textId="77777777" w:rsidR="0059119E" w:rsidRDefault="0059119E" w:rsidP="00B21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FBE"/>
    <w:multiLevelType w:val="hybridMultilevel"/>
    <w:tmpl w:val="FE5A4CF4"/>
    <w:lvl w:ilvl="0" w:tplc="0A66549A">
      <w:start w:val="1"/>
      <w:numFmt w:val="decimal"/>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C52734"/>
    <w:multiLevelType w:val="hybridMultilevel"/>
    <w:tmpl w:val="57327F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8832FD"/>
    <w:multiLevelType w:val="hybridMultilevel"/>
    <w:tmpl w:val="9A80AFFE"/>
    <w:lvl w:ilvl="0" w:tplc="3070C1F0">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F573DA1"/>
    <w:multiLevelType w:val="hybridMultilevel"/>
    <w:tmpl w:val="210E67AC"/>
    <w:lvl w:ilvl="0" w:tplc="40090001">
      <w:start w:val="1"/>
      <w:numFmt w:val="bullet"/>
      <w:lvlText w:val=""/>
      <w:lvlJc w:val="left"/>
      <w:pPr>
        <w:ind w:left="1128" w:hanging="360"/>
      </w:pPr>
      <w:rPr>
        <w:rFonts w:ascii="Symbol" w:hAnsi="Symbol" w:hint="default"/>
      </w:rPr>
    </w:lvl>
    <w:lvl w:ilvl="1" w:tplc="40090003" w:tentative="1">
      <w:start w:val="1"/>
      <w:numFmt w:val="bullet"/>
      <w:lvlText w:val="o"/>
      <w:lvlJc w:val="left"/>
      <w:pPr>
        <w:ind w:left="1848" w:hanging="360"/>
      </w:pPr>
      <w:rPr>
        <w:rFonts w:ascii="Courier New" w:hAnsi="Courier New" w:cs="Courier New" w:hint="default"/>
      </w:rPr>
    </w:lvl>
    <w:lvl w:ilvl="2" w:tplc="40090005" w:tentative="1">
      <w:start w:val="1"/>
      <w:numFmt w:val="bullet"/>
      <w:lvlText w:val=""/>
      <w:lvlJc w:val="left"/>
      <w:pPr>
        <w:ind w:left="2568" w:hanging="360"/>
      </w:pPr>
      <w:rPr>
        <w:rFonts w:ascii="Wingdings" w:hAnsi="Wingdings" w:hint="default"/>
      </w:rPr>
    </w:lvl>
    <w:lvl w:ilvl="3" w:tplc="40090001" w:tentative="1">
      <w:start w:val="1"/>
      <w:numFmt w:val="bullet"/>
      <w:lvlText w:val=""/>
      <w:lvlJc w:val="left"/>
      <w:pPr>
        <w:ind w:left="3288" w:hanging="360"/>
      </w:pPr>
      <w:rPr>
        <w:rFonts w:ascii="Symbol" w:hAnsi="Symbol" w:hint="default"/>
      </w:rPr>
    </w:lvl>
    <w:lvl w:ilvl="4" w:tplc="40090003" w:tentative="1">
      <w:start w:val="1"/>
      <w:numFmt w:val="bullet"/>
      <w:lvlText w:val="o"/>
      <w:lvlJc w:val="left"/>
      <w:pPr>
        <w:ind w:left="4008" w:hanging="360"/>
      </w:pPr>
      <w:rPr>
        <w:rFonts w:ascii="Courier New" w:hAnsi="Courier New" w:cs="Courier New" w:hint="default"/>
      </w:rPr>
    </w:lvl>
    <w:lvl w:ilvl="5" w:tplc="40090005" w:tentative="1">
      <w:start w:val="1"/>
      <w:numFmt w:val="bullet"/>
      <w:lvlText w:val=""/>
      <w:lvlJc w:val="left"/>
      <w:pPr>
        <w:ind w:left="4728" w:hanging="360"/>
      </w:pPr>
      <w:rPr>
        <w:rFonts w:ascii="Wingdings" w:hAnsi="Wingdings" w:hint="default"/>
      </w:rPr>
    </w:lvl>
    <w:lvl w:ilvl="6" w:tplc="40090001" w:tentative="1">
      <w:start w:val="1"/>
      <w:numFmt w:val="bullet"/>
      <w:lvlText w:val=""/>
      <w:lvlJc w:val="left"/>
      <w:pPr>
        <w:ind w:left="5448" w:hanging="360"/>
      </w:pPr>
      <w:rPr>
        <w:rFonts w:ascii="Symbol" w:hAnsi="Symbol" w:hint="default"/>
      </w:rPr>
    </w:lvl>
    <w:lvl w:ilvl="7" w:tplc="40090003" w:tentative="1">
      <w:start w:val="1"/>
      <w:numFmt w:val="bullet"/>
      <w:lvlText w:val="o"/>
      <w:lvlJc w:val="left"/>
      <w:pPr>
        <w:ind w:left="6168" w:hanging="360"/>
      </w:pPr>
      <w:rPr>
        <w:rFonts w:ascii="Courier New" w:hAnsi="Courier New" w:cs="Courier New" w:hint="default"/>
      </w:rPr>
    </w:lvl>
    <w:lvl w:ilvl="8" w:tplc="40090005" w:tentative="1">
      <w:start w:val="1"/>
      <w:numFmt w:val="bullet"/>
      <w:lvlText w:val=""/>
      <w:lvlJc w:val="left"/>
      <w:pPr>
        <w:ind w:left="6888" w:hanging="360"/>
      </w:pPr>
      <w:rPr>
        <w:rFonts w:ascii="Wingdings" w:hAnsi="Wingdings" w:hint="default"/>
      </w:rPr>
    </w:lvl>
  </w:abstractNum>
  <w:abstractNum w:abstractNumId="4" w15:restartNumberingAfterBreak="0">
    <w:nsid w:val="104C68E1"/>
    <w:multiLevelType w:val="hybridMultilevel"/>
    <w:tmpl w:val="03CC2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D23B62"/>
    <w:multiLevelType w:val="hybridMultilevel"/>
    <w:tmpl w:val="1E0877A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F05427"/>
    <w:multiLevelType w:val="hybridMultilevel"/>
    <w:tmpl w:val="7FC07F44"/>
    <w:lvl w:ilvl="0" w:tplc="290E7156">
      <w:start w:val="1"/>
      <w:numFmt w:val="decimal"/>
      <w:lvlText w:val="%1."/>
      <w:lvlJc w:val="left"/>
      <w:pPr>
        <w:ind w:left="720" w:hanging="360"/>
      </w:pPr>
      <w:rPr>
        <w:rFonts w:asciiTheme="minorHAnsi" w:eastAsiaTheme="minorHAnsi" w:hAnsiTheme="minorHAnsi" w:cstheme="minorBidi" w:hint="default"/>
        <w:b w:val="0"/>
        <w:bCs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406A2B"/>
    <w:multiLevelType w:val="hybridMultilevel"/>
    <w:tmpl w:val="01AC8C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6E3DE6"/>
    <w:multiLevelType w:val="hybridMultilevel"/>
    <w:tmpl w:val="DD3CD428"/>
    <w:lvl w:ilvl="0" w:tplc="B27CED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15240E"/>
    <w:multiLevelType w:val="hybridMultilevel"/>
    <w:tmpl w:val="CDCA7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853D0F"/>
    <w:multiLevelType w:val="hybridMultilevel"/>
    <w:tmpl w:val="4D96F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D70AD0"/>
    <w:multiLevelType w:val="hybridMultilevel"/>
    <w:tmpl w:val="0C2C36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AF3503"/>
    <w:multiLevelType w:val="hybridMultilevel"/>
    <w:tmpl w:val="E5941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E987C50"/>
    <w:multiLevelType w:val="multilevel"/>
    <w:tmpl w:val="B6EC14C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6C7721A"/>
    <w:multiLevelType w:val="hybridMultilevel"/>
    <w:tmpl w:val="3730BEE4"/>
    <w:lvl w:ilvl="0" w:tplc="DA08109A">
      <w:start w:val="1"/>
      <w:numFmt w:val="decimal"/>
      <w:lvlText w:val="%1."/>
      <w:lvlJc w:val="left"/>
      <w:pPr>
        <w:tabs>
          <w:tab w:val="num" w:pos="720"/>
        </w:tabs>
        <w:ind w:left="720" w:hanging="360"/>
      </w:pPr>
    </w:lvl>
    <w:lvl w:ilvl="1" w:tplc="6708F682" w:tentative="1">
      <w:start w:val="1"/>
      <w:numFmt w:val="decimal"/>
      <w:lvlText w:val="%2."/>
      <w:lvlJc w:val="left"/>
      <w:pPr>
        <w:tabs>
          <w:tab w:val="num" w:pos="1440"/>
        </w:tabs>
        <w:ind w:left="1440" w:hanging="360"/>
      </w:pPr>
    </w:lvl>
    <w:lvl w:ilvl="2" w:tplc="8C4836E8" w:tentative="1">
      <w:start w:val="1"/>
      <w:numFmt w:val="decimal"/>
      <w:lvlText w:val="%3."/>
      <w:lvlJc w:val="left"/>
      <w:pPr>
        <w:tabs>
          <w:tab w:val="num" w:pos="2160"/>
        </w:tabs>
        <w:ind w:left="2160" w:hanging="360"/>
      </w:pPr>
    </w:lvl>
    <w:lvl w:ilvl="3" w:tplc="BF1C195E" w:tentative="1">
      <w:start w:val="1"/>
      <w:numFmt w:val="decimal"/>
      <w:lvlText w:val="%4."/>
      <w:lvlJc w:val="left"/>
      <w:pPr>
        <w:tabs>
          <w:tab w:val="num" w:pos="2880"/>
        </w:tabs>
        <w:ind w:left="2880" w:hanging="360"/>
      </w:pPr>
    </w:lvl>
    <w:lvl w:ilvl="4" w:tplc="98A8ED00" w:tentative="1">
      <w:start w:val="1"/>
      <w:numFmt w:val="decimal"/>
      <w:lvlText w:val="%5."/>
      <w:lvlJc w:val="left"/>
      <w:pPr>
        <w:tabs>
          <w:tab w:val="num" w:pos="3600"/>
        </w:tabs>
        <w:ind w:left="3600" w:hanging="360"/>
      </w:pPr>
    </w:lvl>
    <w:lvl w:ilvl="5" w:tplc="B9881A46" w:tentative="1">
      <w:start w:val="1"/>
      <w:numFmt w:val="decimal"/>
      <w:lvlText w:val="%6."/>
      <w:lvlJc w:val="left"/>
      <w:pPr>
        <w:tabs>
          <w:tab w:val="num" w:pos="4320"/>
        </w:tabs>
        <w:ind w:left="4320" w:hanging="360"/>
      </w:pPr>
    </w:lvl>
    <w:lvl w:ilvl="6" w:tplc="5F70BB8A" w:tentative="1">
      <w:start w:val="1"/>
      <w:numFmt w:val="decimal"/>
      <w:lvlText w:val="%7."/>
      <w:lvlJc w:val="left"/>
      <w:pPr>
        <w:tabs>
          <w:tab w:val="num" w:pos="5040"/>
        </w:tabs>
        <w:ind w:left="5040" w:hanging="360"/>
      </w:pPr>
    </w:lvl>
    <w:lvl w:ilvl="7" w:tplc="1552395A" w:tentative="1">
      <w:start w:val="1"/>
      <w:numFmt w:val="decimal"/>
      <w:lvlText w:val="%8."/>
      <w:lvlJc w:val="left"/>
      <w:pPr>
        <w:tabs>
          <w:tab w:val="num" w:pos="5760"/>
        </w:tabs>
        <w:ind w:left="5760" w:hanging="360"/>
      </w:pPr>
    </w:lvl>
    <w:lvl w:ilvl="8" w:tplc="7A741868" w:tentative="1">
      <w:start w:val="1"/>
      <w:numFmt w:val="decimal"/>
      <w:lvlText w:val="%9."/>
      <w:lvlJc w:val="left"/>
      <w:pPr>
        <w:tabs>
          <w:tab w:val="num" w:pos="6480"/>
        </w:tabs>
        <w:ind w:left="6480" w:hanging="360"/>
      </w:pPr>
    </w:lvl>
  </w:abstractNum>
  <w:num w:numId="1" w16cid:durableId="764231043">
    <w:abstractNumId w:val="1"/>
  </w:num>
  <w:num w:numId="2" w16cid:durableId="1418751848">
    <w:abstractNumId w:val="10"/>
  </w:num>
  <w:num w:numId="3" w16cid:durableId="414206975">
    <w:abstractNumId w:val="9"/>
  </w:num>
  <w:num w:numId="4" w16cid:durableId="1423575103">
    <w:abstractNumId w:val="7"/>
  </w:num>
  <w:num w:numId="5" w16cid:durableId="373390150">
    <w:abstractNumId w:val="4"/>
  </w:num>
  <w:num w:numId="6" w16cid:durableId="1375692166">
    <w:abstractNumId w:val="5"/>
  </w:num>
  <w:num w:numId="7" w16cid:durableId="1418138878">
    <w:abstractNumId w:val="3"/>
  </w:num>
  <w:num w:numId="8" w16cid:durableId="1599483876">
    <w:abstractNumId w:val="12"/>
  </w:num>
  <w:num w:numId="9" w16cid:durableId="604075721">
    <w:abstractNumId w:val="11"/>
  </w:num>
  <w:num w:numId="10" w16cid:durableId="155730088">
    <w:abstractNumId w:val="6"/>
  </w:num>
  <w:num w:numId="11" w16cid:durableId="1138180732">
    <w:abstractNumId w:val="13"/>
  </w:num>
  <w:num w:numId="12" w16cid:durableId="1787459870">
    <w:abstractNumId w:val="14"/>
  </w:num>
  <w:num w:numId="13" w16cid:durableId="1090737791">
    <w:abstractNumId w:val="0"/>
  </w:num>
  <w:num w:numId="14" w16cid:durableId="1976980148">
    <w:abstractNumId w:val="2"/>
  </w:num>
  <w:num w:numId="15" w16cid:durableId="1058494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2EF"/>
    <w:rsid w:val="00002A30"/>
    <w:rsid w:val="00026198"/>
    <w:rsid w:val="00053D71"/>
    <w:rsid w:val="00070C41"/>
    <w:rsid w:val="0007195B"/>
    <w:rsid w:val="000776CA"/>
    <w:rsid w:val="000A1EBD"/>
    <w:rsid w:val="000D1533"/>
    <w:rsid w:val="000D1F5E"/>
    <w:rsid w:val="000D25C8"/>
    <w:rsid w:val="00114654"/>
    <w:rsid w:val="001246F8"/>
    <w:rsid w:val="001314C6"/>
    <w:rsid w:val="00135C88"/>
    <w:rsid w:val="0015186F"/>
    <w:rsid w:val="00155061"/>
    <w:rsid w:val="00156717"/>
    <w:rsid w:val="00156F0B"/>
    <w:rsid w:val="00157D7E"/>
    <w:rsid w:val="001624E8"/>
    <w:rsid w:val="0017487F"/>
    <w:rsid w:val="00177A87"/>
    <w:rsid w:val="0018004B"/>
    <w:rsid w:val="001A60CF"/>
    <w:rsid w:val="001C485F"/>
    <w:rsid w:val="001C4FC2"/>
    <w:rsid w:val="001C5F19"/>
    <w:rsid w:val="001D03DF"/>
    <w:rsid w:val="001D0895"/>
    <w:rsid w:val="001E560F"/>
    <w:rsid w:val="00201070"/>
    <w:rsid w:val="002554BB"/>
    <w:rsid w:val="00270D23"/>
    <w:rsid w:val="00292DB6"/>
    <w:rsid w:val="00297DE5"/>
    <w:rsid w:val="002B7911"/>
    <w:rsid w:val="002D3A28"/>
    <w:rsid w:val="002E7343"/>
    <w:rsid w:val="002F40F7"/>
    <w:rsid w:val="00304ABC"/>
    <w:rsid w:val="00306C57"/>
    <w:rsid w:val="00310FAC"/>
    <w:rsid w:val="00374D44"/>
    <w:rsid w:val="00392623"/>
    <w:rsid w:val="00396291"/>
    <w:rsid w:val="003A587D"/>
    <w:rsid w:val="003B2A1A"/>
    <w:rsid w:val="003F5557"/>
    <w:rsid w:val="003F57B9"/>
    <w:rsid w:val="00414057"/>
    <w:rsid w:val="00462778"/>
    <w:rsid w:val="00480AE3"/>
    <w:rsid w:val="004A2766"/>
    <w:rsid w:val="004B216B"/>
    <w:rsid w:val="004C21E3"/>
    <w:rsid w:val="004C27E7"/>
    <w:rsid w:val="004C63F2"/>
    <w:rsid w:val="004D01EE"/>
    <w:rsid w:val="004F1564"/>
    <w:rsid w:val="005169CE"/>
    <w:rsid w:val="0051786D"/>
    <w:rsid w:val="00520D87"/>
    <w:rsid w:val="00570FCC"/>
    <w:rsid w:val="00584A36"/>
    <w:rsid w:val="0059119E"/>
    <w:rsid w:val="005C403D"/>
    <w:rsid w:val="005C40D1"/>
    <w:rsid w:val="005D40BD"/>
    <w:rsid w:val="005F6AC9"/>
    <w:rsid w:val="00610164"/>
    <w:rsid w:val="00661CED"/>
    <w:rsid w:val="00665ABF"/>
    <w:rsid w:val="0067133B"/>
    <w:rsid w:val="00673013"/>
    <w:rsid w:val="00676B91"/>
    <w:rsid w:val="00680D90"/>
    <w:rsid w:val="006F1865"/>
    <w:rsid w:val="006F32BE"/>
    <w:rsid w:val="006F7B66"/>
    <w:rsid w:val="00712FB7"/>
    <w:rsid w:val="00720698"/>
    <w:rsid w:val="007333AE"/>
    <w:rsid w:val="00740BB0"/>
    <w:rsid w:val="00761C09"/>
    <w:rsid w:val="00774154"/>
    <w:rsid w:val="007802FC"/>
    <w:rsid w:val="00783F46"/>
    <w:rsid w:val="00791C9B"/>
    <w:rsid w:val="00796236"/>
    <w:rsid w:val="007A12B4"/>
    <w:rsid w:val="007A3FAA"/>
    <w:rsid w:val="007B0842"/>
    <w:rsid w:val="007E1AE0"/>
    <w:rsid w:val="00800E6E"/>
    <w:rsid w:val="00830053"/>
    <w:rsid w:val="008325DD"/>
    <w:rsid w:val="008564CD"/>
    <w:rsid w:val="00856A7B"/>
    <w:rsid w:val="00866D92"/>
    <w:rsid w:val="0087133B"/>
    <w:rsid w:val="00884E1A"/>
    <w:rsid w:val="008933CD"/>
    <w:rsid w:val="008C1627"/>
    <w:rsid w:val="008C1ACF"/>
    <w:rsid w:val="008C66BF"/>
    <w:rsid w:val="00911E95"/>
    <w:rsid w:val="0092057A"/>
    <w:rsid w:val="00936D3A"/>
    <w:rsid w:val="00950965"/>
    <w:rsid w:val="009740C1"/>
    <w:rsid w:val="009A5B4B"/>
    <w:rsid w:val="009D00AF"/>
    <w:rsid w:val="00A02364"/>
    <w:rsid w:val="00A23DBE"/>
    <w:rsid w:val="00A413D1"/>
    <w:rsid w:val="00A70224"/>
    <w:rsid w:val="00A70CC2"/>
    <w:rsid w:val="00A87B2D"/>
    <w:rsid w:val="00A953B1"/>
    <w:rsid w:val="00AB28D8"/>
    <w:rsid w:val="00AE2163"/>
    <w:rsid w:val="00B17E3C"/>
    <w:rsid w:val="00B219C2"/>
    <w:rsid w:val="00B43098"/>
    <w:rsid w:val="00BC6101"/>
    <w:rsid w:val="00BC7768"/>
    <w:rsid w:val="00BE148B"/>
    <w:rsid w:val="00BE6CE8"/>
    <w:rsid w:val="00C21FD8"/>
    <w:rsid w:val="00C3582F"/>
    <w:rsid w:val="00C4668F"/>
    <w:rsid w:val="00C474A5"/>
    <w:rsid w:val="00C52BC7"/>
    <w:rsid w:val="00C53A99"/>
    <w:rsid w:val="00C62596"/>
    <w:rsid w:val="00C6737C"/>
    <w:rsid w:val="00CA0EF9"/>
    <w:rsid w:val="00CA616A"/>
    <w:rsid w:val="00CB648B"/>
    <w:rsid w:val="00CD5745"/>
    <w:rsid w:val="00D107D0"/>
    <w:rsid w:val="00D24A34"/>
    <w:rsid w:val="00D3065C"/>
    <w:rsid w:val="00D40D61"/>
    <w:rsid w:val="00D560E2"/>
    <w:rsid w:val="00D60C91"/>
    <w:rsid w:val="00D653E5"/>
    <w:rsid w:val="00DB02C1"/>
    <w:rsid w:val="00DC12EF"/>
    <w:rsid w:val="00DD21BD"/>
    <w:rsid w:val="00DD56A5"/>
    <w:rsid w:val="00DE2748"/>
    <w:rsid w:val="00E231F4"/>
    <w:rsid w:val="00E45AC4"/>
    <w:rsid w:val="00E530BD"/>
    <w:rsid w:val="00E540D0"/>
    <w:rsid w:val="00E541CD"/>
    <w:rsid w:val="00E62BF2"/>
    <w:rsid w:val="00EA1DCB"/>
    <w:rsid w:val="00EA2E14"/>
    <w:rsid w:val="00EF06B2"/>
    <w:rsid w:val="00F32AE5"/>
    <w:rsid w:val="00F444C8"/>
    <w:rsid w:val="00F60450"/>
    <w:rsid w:val="00F63770"/>
    <w:rsid w:val="00F8164C"/>
    <w:rsid w:val="00F942C3"/>
    <w:rsid w:val="00FC00ED"/>
    <w:rsid w:val="00FC7B10"/>
    <w:rsid w:val="00FF6B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94F2C"/>
  <w15:chartTrackingRefBased/>
  <w15:docId w15:val="{1C4AA677-954E-4A7F-9168-17660E80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D3A"/>
    <w:rPr>
      <w:kern w:val="0"/>
      <w14:ligatures w14:val="none"/>
    </w:rPr>
  </w:style>
  <w:style w:type="paragraph" w:styleId="Heading1">
    <w:name w:val="heading 1"/>
    <w:basedOn w:val="Normal"/>
    <w:next w:val="Normal"/>
    <w:link w:val="Heading1Char"/>
    <w:uiPriority w:val="9"/>
    <w:qFormat/>
    <w:rsid w:val="005C403D"/>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936D3A"/>
  </w:style>
  <w:style w:type="character" w:styleId="Hyperlink">
    <w:name w:val="Hyperlink"/>
    <w:basedOn w:val="DefaultParagraphFont"/>
    <w:uiPriority w:val="99"/>
    <w:semiHidden/>
    <w:unhideWhenUsed/>
    <w:rsid w:val="00FF6B76"/>
    <w:rPr>
      <w:color w:val="0000FF"/>
      <w:u w:val="single"/>
    </w:rPr>
  </w:style>
  <w:style w:type="paragraph" w:styleId="ListParagraph">
    <w:name w:val="List Paragraph"/>
    <w:basedOn w:val="Normal"/>
    <w:uiPriority w:val="34"/>
    <w:qFormat/>
    <w:rsid w:val="000D1533"/>
    <w:pPr>
      <w:ind w:left="720"/>
      <w:contextualSpacing/>
    </w:pPr>
  </w:style>
  <w:style w:type="character" w:customStyle="1" w:styleId="Heading1Char">
    <w:name w:val="Heading 1 Char"/>
    <w:basedOn w:val="DefaultParagraphFont"/>
    <w:link w:val="Heading1"/>
    <w:uiPriority w:val="9"/>
    <w:rsid w:val="005C403D"/>
    <w:rPr>
      <w:rFonts w:asciiTheme="majorHAnsi" w:eastAsiaTheme="majorEastAsia" w:hAnsiTheme="majorHAnsi" w:cstheme="majorBidi"/>
      <w:color w:val="2F5496" w:themeColor="accent1" w:themeShade="BF"/>
      <w:kern w:val="0"/>
      <w:sz w:val="32"/>
      <w:szCs w:val="32"/>
      <w:lang w:val="en-US"/>
      <w14:ligatures w14:val="none"/>
    </w:rPr>
  </w:style>
  <w:style w:type="paragraph" w:styleId="Header">
    <w:name w:val="header"/>
    <w:basedOn w:val="Normal"/>
    <w:link w:val="HeaderChar"/>
    <w:uiPriority w:val="99"/>
    <w:unhideWhenUsed/>
    <w:rsid w:val="00B21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9C2"/>
    <w:rPr>
      <w:kern w:val="0"/>
      <w14:ligatures w14:val="none"/>
    </w:rPr>
  </w:style>
  <w:style w:type="paragraph" w:styleId="Footer">
    <w:name w:val="footer"/>
    <w:basedOn w:val="Normal"/>
    <w:link w:val="FooterChar"/>
    <w:uiPriority w:val="99"/>
    <w:unhideWhenUsed/>
    <w:rsid w:val="00B21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9C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4607">
      <w:bodyDiv w:val="1"/>
      <w:marLeft w:val="0"/>
      <w:marRight w:val="0"/>
      <w:marTop w:val="0"/>
      <w:marBottom w:val="0"/>
      <w:divBdr>
        <w:top w:val="none" w:sz="0" w:space="0" w:color="auto"/>
        <w:left w:val="none" w:sz="0" w:space="0" w:color="auto"/>
        <w:bottom w:val="none" w:sz="0" w:space="0" w:color="auto"/>
        <w:right w:val="none" w:sz="0" w:space="0" w:color="auto"/>
      </w:divBdr>
    </w:div>
    <w:div w:id="141048219">
      <w:bodyDiv w:val="1"/>
      <w:marLeft w:val="0"/>
      <w:marRight w:val="0"/>
      <w:marTop w:val="0"/>
      <w:marBottom w:val="0"/>
      <w:divBdr>
        <w:top w:val="none" w:sz="0" w:space="0" w:color="auto"/>
        <w:left w:val="none" w:sz="0" w:space="0" w:color="auto"/>
        <w:bottom w:val="none" w:sz="0" w:space="0" w:color="auto"/>
        <w:right w:val="none" w:sz="0" w:space="0" w:color="auto"/>
      </w:divBdr>
    </w:div>
    <w:div w:id="233705197">
      <w:bodyDiv w:val="1"/>
      <w:marLeft w:val="0"/>
      <w:marRight w:val="0"/>
      <w:marTop w:val="0"/>
      <w:marBottom w:val="0"/>
      <w:divBdr>
        <w:top w:val="none" w:sz="0" w:space="0" w:color="auto"/>
        <w:left w:val="none" w:sz="0" w:space="0" w:color="auto"/>
        <w:bottom w:val="none" w:sz="0" w:space="0" w:color="auto"/>
        <w:right w:val="none" w:sz="0" w:space="0" w:color="auto"/>
      </w:divBdr>
    </w:div>
    <w:div w:id="254557941">
      <w:bodyDiv w:val="1"/>
      <w:marLeft w:val="0"/>
      <w:marRight w:val="0"/>
      <w:marTop w:val="0"/>
      <w:marBottom w:val="0"/>
      <w:divBdr>
        <w:top w:val="none" w:sz="0" w:space="0" w:color="auto"/>
        <w:left w:val="none" w:sz="0" w:space="0" w:color="auto"/>
        <w:bottom w:val="none" w:sz="0" w:space="0" w:color="auto"/>
        <w:right w:val="none" w:sz="0" w:space="0" w:color="auto"/>
      </w:divBdr>
    </w:div>
    <w:div w:id="274748232">
      <w:bodyDiv w:val="1"/>
      <w:marLeft w:val="0"/>
      <w:marRight w:val="0"/>
      <w:marTop w:val="0"/>
      <w:marBottom w:val="0"/>
      <w:divBdr>
        <w:top w:val="none" w:sz="0" w:space="0" w:color="auto"/>
        <w:left w:val="none" w:sz="0" w:space="0" w:color="auto"/>
        <w:bottom w:val="none" w:sz="0" w:space="0" w:color="auto"/>
        <w:right w:val="none" w:sz="0" w:space="0" w:color="auto"/>
      </w:divBdr>
    </w:div>
    <w:div w:id="303001240">
      <w:bodyDiv w:val="1"/>
      <w:marLeft w:val="0"/>
      <w:marRight w:val="0"/>
      <w:marTop w:val="0"/>
      <w:marBottom w:val="0"/>
      <w:divBdr>
        <w:top w:val="none" w:sz="0" w:space="0" w:color="auto"/>
        <w:left w:val="none" w:sz="0" w:space="0" w:color="auto"/>
        <w:bottom w:val="none" w:sz="0" w:space="0" w:color="auto"/>
        <w:right w:val="none" w:sz="0" w:space="0" w:color="auto"/>
      </w:divBdr>
    </w:div>
    <w:div w:id="319888065">
      <w:bodyDiv w:val="1"/>
      <w:marLeft w:val="0"/>
      <w:marRight w:val="0"/>
      <w:marTop w:val="0"/>
      <w:marBottom w:val="0"/>
      <w:divBdr>
        <w:top w:val="none" w:sz="0" w:space="0" w:color="auto"/>
        <w:left w:val="none" w:sz="0" w:space="0" w:color="auto"/>
        <w:bottom w:val="none" w:sz="0" w:space="0" w:color="auto"/>
        <w:right w:val="none" w:sz="0" w:space="0" w:color="auto"/>
      </w:divBdr>
    </w:div>
    <w:div w:id="485705289">
      <w:bodyDiv w:val="1"/>
      <w:marLeft w:val="0"/>
      <w:marRight w:val="0"/>
      <w:marTop w:val="0"/>
      <w:marBottom w:val="0"/>
      <w:divBdr>
        <w:top w:val="none" w:sz="0" w:space="0" w:color="auto"/>
        <w:left w:val="none" w:sz="0" w:space="0" w:color="auto"/>
        <w:bottom w:val="none" w:sz="0" w:space="0" w:color="auto"/>
        <w:right w:val="none" w:sz="0" w:space="0" w:color="auto"/>
      </w:divBdr>
    </w:div>
    <w:div w:id="534732649">
      <w:bodyDiv w:val="1"/>
      <w:marLeft w:val="0"/>
      <w:marRight w:val="0"/>
      <w:marTop w:val="0"/>
      <w:marBottom w:val="0"/>
      <w:divBdr>
        <w:top w:val="none" w:sz="0" w:space="0" w:color="auto"/>
        <w:left w:val="none" w:sz="0" w:space="0" w:color="auto"/>
        <w:bottom w:val="none" w:sz="0" w:space="0" w:color="auto"/>
        <w:right w:val="none" w:sz="0" w:space="0" w:color="auto"/>
      </w:divBdr>
    </w:div>
    <w:div w:id="640572860">
      <w:bodyDiv w:val="1"/>
      <w:marLeft w:val="0"/>
      <w:marRight w:val="0"/>
      <w:marTop w:val="0"/>
      <w:marBottom w:val="0"/>
      <w:divBdr>
        <w:top w:val="none" w:sz="0" w:space="0" w:color="auto"/>
        <w:left w:val="none" w:sz="0" w:space="0" w:color="auto"/>
        <w:bottom w:val="none" w:sz="0" w:space="0" w:color="auto"/>
        <w:right w:val="none" w:sz="0" w:space="0" w:color="auto"/>
      </w:divBdr>
    </w:div>
    <w:div w:id="691959384">
      <w:bodyDiv w:val="1"/>
      <w:marLeft w:val="0"/>
      <w:marRight w:val="0"/>
      <w:marTop w:val="0"/>
      <w:marBottom w:val="0"/>
      <w:divBdr>
        <w:top w:val="none" w:sz="0" w:space="0" w:color="auto"/>
        <w:left w:val="none" w:sz="0" w:space="0" w:color="auto"/>
        <w:bottom w:val="none" w:sz="0" w:space="0" w:color="auto"/>
        <w:right w:val="none" w:sz="0" w:space="0" w:color="auto"/>
      </w:divBdr>
    </w:div>
    <w:div w:id="693532850">
      <w:bodyDiv w:val="1"/>
      <w:marLeft w:val="0"/>
      <w:marRight w:val="0"/>
      <w:marTop w:val="0"/>
      <w:marBottom w:val="0"/>
      <w:divBdr>
        <w:top w:val="none" w:sz="0" w:space="0" w:color="auto"/>
        <w:left w:val="none" w:sz="0" w:space="0" w:color="auto"/>
        <w:bottom w:val="none" w:sz="0" w:space="0" w:color="auto"/>
        <w:right w:val="none" w:sz="0" w:space="0" w:color="auto"/>
      </w:divBdr>
    </w:div>
    <w:div w:id="711081561">
      <w:bodyDiv w:val="1"/>
      <w:marLeft w:val="0"/>
      <w:marRight w:val="0"/>
      <w:marTop w:val="0"/>
      <w:marBottom w:val="0"/>
      <w:divBdr>
        <w:top w:val="none" w:sz="0" w:space="0" w:color="auto"/>
        <w:left w:val="none" w:sz="0" w:space="0" w:color="auto"/>
        <w:bottom w:val="none" w:sz="0" w:space="0" w:color="auto"/>
        <w:right w:val="none" w:sz="0" w:space="0" w:color="auto"/>
      </w:divBdr>
    </w:div>
    <w:div w:id="765659374">
      <w:bodyDiv w:val="1"/>
      <w:marLeft w:val="0"/>
      <w:marRight w:val="0"/>
      <w:marTop w:val="0"/>
      <w:marBottom w:val="0"/>
      <w:divBdr>
        <w:top w:val="none" w:sz="0" w:space="0" w:color="auto"/>
        <w:left w:val="none" w:sz="0" w:space="0" w:color="auto"/>
        <w:bottom w:val="none" w:sz="0" w:space="0" w:color="auto"/>
        <w:right w:val="none" w:sz="0" w:space="0" w:color="auto"/>
      </w:divBdr>
    </w:div>
    <w:div w:id="943616334">
      <w:bodyDiv w:val="1"/>
      <w:marLeft w:val="0"/>
      <w:marRight w:val="0"/>
      <w:marTop w:val="0"/>
      <w:marBottom w:val="0"/>
      <w:divBdr>
        <w:top w:val="none" w:sz="0" w:space="0" w:color="auto"/>
        <w:left w:val="none" w:sz="0" w:space="0" w:color="auto"/>
        <w:bottom w:val="none" w:sz="0" w:space="0" w:color="auto"/>
        <w:right w:val="none" w:sz="0" w:space="0" w:color="auto"/>
      </w:divBdr>
      <w:divsChild>
        <w:div w:id="933168447">
          <w:marLeft w:val="720"/>
          <w:marRight w:val="0"/>
          <w:marTop w:val="200"/>
          <w:marBottom w:val="0"/>
          <w:divBdr>
            <w:top w:val="none" w:sz="0" w:space="0" w:color="auto"/>
            <w:left w:val="none" w:sz="0" w:space="0" w:color="auto"/>
            <w:bottom w:val="none" w:sz="0" w:space="0" w:color="auto"/>
            <w:right w:val="none" w:sz="0" w:space="0" w:color="auto"/>
          </w:divBdr>
        </w:div>
      </w:divsChild>
    </w:div>
    <w:div w:id="957443998">
      <w:bodyDiv w:val="1"/>
      <w:marLeft w:val="0"/>
      <w:marRight w:val="0"/>
      <w:marTop w:val="0"/>
      <w:marBottom w:val="0"/>
      <w:divBdr>
        <w:top w:val="none" w:sz="0" w:space="0" w:color="auto"/>
        <w:left w:val="none" w:sz="0" w:space="0" w:color="auto"/>
        <w:bottom w:val="none" w:sz="0" w:space="0" w:color="auto"/>
        <w:right w:val="none" w:sz="0" w:space="0" w:color="auto"/>
      </w:divBdr>
    </w:div>
    <w:div w:id="960109623">
      <w:bodyDiv w:val="1"/>
      <w:marLeft w:val="0"/>
      <w:marRight w:val="0"/>
      <w:marTop w:val="0"/>
      <w:marBottom w:val="0"/>
      <w:divBdr>
        <w:top w:val="none" w:sz="0" w:space="0" w:color="auto"/>
        <w:left w:val="none" w:sz="0" w:space="0" w:color="auto"/>
        <w:bottom w:val="none" w:sz="0" w:space="0" w:color="auto"/>
        <w:right w:val="none" w:sz="0" w:space="0" w:color="auto"/>
      </w:divBdr>
    </w:div>
    <w:div w:id="1053113886">
      <w:bodyDiv w:val="1"/>
      <w:marLeft w:val="0"/>
      <w:marRight w:val="0"/>
      <w:marTop w:val="0"/>
      <w:marBottom w:val="0"/>
      <w:divBdr>
        <w:top w:val="none" w:sz="0" w:space="0" w:color="auto"/>
        <w:left w:val="none" w:sz="0" w:space="0" w:color="auto"/>
        <w:bottom w:val="none" w:sz="0" w:space="0" w:color="auto"/>
        <w:right w:val="none" w:sz="0" w:space="0" w:color="auto"/>
      </w:divBdr>
    </w:div>
    <w:div w:id="1099257985">
      <w:bodyDiv w:val="1"/>
      <w:marLeft w:val="0"/>
      <w:marRight w:val="0"/>
      <w:marTop w:val="0"/>
      <w:marBottom w:val="0"/>
      <w:divBdr>
        <w:top w:val="none" w:sz="0" w:space="0" w:color="auto"/>
        <w:left w:val="none" w:sz="0" w:space="0" w:color="auto"/>
        <w:bottom w:val="none" w:sz="0" w:space="0" w:color="auto"/>
        <w:right w:val="none" w:sz="0" w:space="0" w:color="auto"/>
      </w:divBdr>
    </w:div>
    <w:div w:id="1165510813">
      <w:bodyDiv w:val="1"/>
      <w:marLeft w:val="0"/>
      <w:marRight w:val="0"/>
      <w:marTop w:val="0"/>
      <w:marBottom w:val="0"/>
      <w:divBdr>
        <w:top w:val="none" w:sz="0" w:space="0" w:color="auto"/>
        <w:left w:val="none" w:sz="0" w:space="0" w:color="auto"/>
        <w:bottom w:val="none" w:sz="0" w:space="0" w:color="auto"/>
        <w:right w:val="none" w:sz="0" w:space="0" w:color="auto"/>
      </w:divBdr>
    </w:div>
    <w:div w:id="1333683257">
      <w:bodyDiv w:val="1"/>
      <w:marLeft w:val="0"/>
      <w:marRight w:val="0"/>
      <w:marTop w:val="0"/>
      <w:marBottom w:val="0"/>
      <w:divBdr>
        <w:top w:val="none" w:sz="0" w:space="0" w:color="auto"/>
        <w:left w:val="none" w:sz="0" w:space="0" w:color="auto"/>
        <w:bottom w:val="none" w:sz="0" w:space="0" w:color="auto"/>
        <w:right w:val="none" w:sz="0" w:space="0" w:color="auto"/>
      </w:divBdr>
    </w:div>
    <w:div w:id="1367372833">
      <w:bodyDiv w:val="1"/>
      <w:marLeft w:val="0"/>
      <w:marRight w:val="0"/>
      <w:marTop w:val="0"/>
      <w:marBottom w:val="0"/>
      <w:divBdr>
        <w:top w:val="none" w:sz="0" w:space="0" w:color="auto"/>
        <w:left w:val="none" w:sz="0" w:space="0" w:color="auto"/>
        <w:bottom w:val="none" w:sz="0" w:space="0" w:color="auto"/>
        <w:right w:val="none" w:sz="0" w:space="0" w:color="auto"/>
      </w:divBdr>
    </w:div>
    <w:div w:id="1489054832">
      <w:bodyDiv w:val="1"/>
      <w:marLeft w:val="0"/>
      <w:marRight w:val="0"/>
      <w:marTop w:val="0"/>
      <w:marBottom w:val="0"/>
      <w:divBdr>
        <w:top w:val="none" w:sz="0" w:space="0" w:color="auto"/>
        <w:left w:val="none" w:sz="0" w:space="0" w:color="auto"/>
        <w:bottom w:val="none" w:sz="0" w:space="0" w:color="auto"/>
        <w:right w:val="none" w:sz="0" w:space="0" w:color="auto"/>
      </w:divBdr>
    </w:div>
    <w:div w:id="1959557323">
      <w:bodyDiv w:val="1"/>
      <w:marLeft w:val="0"/>
      <w:marRight w:val="0"/>
      <w:marTop w:val="0"/>
      <w:marBottom w:val="0"/>
      <w:divBdr>
        <w:top w:val="none" w:sz="0" w:space="0" w:color="auto"/>
        <w:left w:val="none" w:sz="0" w:space="0" w:color="auto"/>
        <w:bottom w:val="none" w:sz="0" w:space="0" w:color="auto"/>
        <w:right w:val="none" w:sz="0" w:space="0" w:color="auto"/>
      </w:divBdr>
    </w:div>
    <w:div w:id="1965232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668-021-01426-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551-008-9841-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BSS21</b:Tag>
    <b:SourceType>JournalArticle</b:SourceType>
    <b:Guid>{8E175B75-8684-49D8-A991-8B534C7964A7}</b:Guid>
    <b:Author>
      <b:Author>
        <b:NameList>
          <b:Person>
            <b:Last>BS</b:Last>
            <b:First>Sushma</b:First>
          </b:Person>
        </b:NameList>
      </b:Author>
    </b:Author>
    <b:Title>" Green Finance " An Effective Tool To Sustainability</b:Title>
    <b:JournalName>International Journal Of Creative Research Thoughts</b:JournalName>
    <b:Year>2021</b:Year>
    <b:Volume>9</b:Volume>
    <b:Issue>1</b:Issue>
    <b:RefOrder>2</b:RefOrder>
  </b:Source>
  <b:Source>
    <b:Tag>fil</b:Tag>
    <b:SourceType>JournalArticle</b:SourceType>
    <b:Guid>{8B24F5B5-509E-4B70-B9D2-F1FE27788EF6}</b:Guid>
    <b:JournalName>file:///D:/Phd-2022-23/Green%20Finance/Green%20Finance%20-%20Mini%20Review.pdf</b:JournalName>
    <b:RefOrder>3</b:RefOrder>
  </b:Source>
  <b:Source>
    <b:Tag>Placeholder1</b:Tag>
    <b:SourceType>InternetSite</b:SourceType>
    <b:Guid>{37F89101-7FCA-4B77-8DC4-FBD9B72FE1BF}</b:Guid>
    <b:RefOrder>4</b:RefOrder>
  </b:Source>
  <b:Source>
    <b:Tag>Dip15</b:Tag>
    <b:SourceType>JournalArticle</b:SourceType>
    <b:Guid>{416F3C3B-F6BA-4968-A503-CF03FE689F13}</b:Guid>
    <b:Title>Green Banking in India: A Study of Various Strategies Adopted By Banks For Sustainable Development</b:Title>
    <b:Year>2015</b:Year>
    <b:Author>
      <b:Author>
        <b:NameList>
          <b:Person>
            <b:Last>Dipika</b:Last>
          </b:Person>
        </b:NameList>
      </b:Author>
    </b:Author>
    <b:JournalName>International Journal of Engineering Research &amp; Technology (IJERT)</b:JournalName>
    <b:Volume>3</b:Volume>
    <b:Issue>10</b:Issue>
    <b:RefOrder>5</b:RefOrder>
  </b:Source>
  <b:Source>
    <b:Tag>BSK13</b:Tag>
    <b:SourceType>JournalArticle</b:SourceType>
    <b:Guid>{1AFBB219-220F-40CE-8D34-E07ECE4926C4}</b:Guid>
    <b:Author>
      <b:Author>
        <b:NameList>
          <b:Person>
            <b:Last>BS</b:Last>
            <b:First>Keerthi</b:First>
          </b:Person>
        </b:NameList>
      </b:Author>
    </b:Author>
    <b:Title>A study on Emerging Green Finance in India: Its Challenges anf Opportunities</b:Title>
    <b:JournalName>International Journal of Management and Social Sciences Research (IJMSSR)</b:JournalName>
    <b:Year>2013</b:Year>
    <b:Month>February</b:Month>
    <b:Volume>2</b:Volume>
    <b:Issue>2</b:Issue>
    <b:RefOrder>6</b:RefOrder>
  </b:Source>
  <b:Source>
    <b:Tag>Pat13</b:Tag>
    <b:SourceType>JournalArticle</b:SourceType>
    <b:Guid>{EDE93061-9362-41FE-B99F-967E1E8BEF29}</b:Guid>
    <b:Author>
      <b:Author>
        <b:NameList>
          <b:Person>
            <b:Last>Pathak</b:Last>
            <b:First>Yadav</b:First>
            <b:Middle>and</b:Middle>
          </b:Person>
        </b:NameList>
      </b:Author>
    </b:Author>
    <b:Title>Environmental Sustainability Through Green Banking : A Study on Public and Private Sector Banks in India</b:Title>
    <b:JournalName>OIDA International Journal of Sustainable Development</b:JournalName>
    <b:Year>2013</b:Year>
    <b:Month>January</b:Month>
    <b:Volume>6</b:Volume>
    <b:Issue>8</b:Issue>
    <b:RefOrder>7</b:RefOrder>
  </b:Source>
  <b:Source>
    <b:Tag>Bis11</b:Tag>
    <b:SourceType>JournalArticle</b:SourceType>
    <b:Guid>{1883196F-9F24-47FD-AB6C-9772265CD33B}</b:Guid>
    <b:Author>
      <b:Author>
        <b:NameList>
          <b:Person>
            <b:Last>Biswas</b:Last>
            <b:First>Mr.</b:First>
            <b:Middle>Nigamananda</b:Middle>
          </b:Person>
        </b:NameList>
      </b:Author>
    </b:Author>
    <b:Title>Sustainable Green Banking Approach: The Need of the Hour</b:Title>
    <b:JournalName>Business Spectrum</b:JournalName>
    <b:Year>2011</b:Year>
    <b:Month>January</b:Month>
    <b:Volume>1</b:Volume>
    <b:Issue>1</b:Issue>
    <b:RefOrder>8</b:RefOrder>
  </b:Source>
  <b:Source>
    <b:Tag>Vij20</b:Tag>
    <b:SourceType>JournalArticle</b:SourceType>
    <b:Guid>{CB8017EB-4038-4C65-8BC2-47AB37D87D7C}</b:Guid>
    <b:Author>
      <b:Author>
        <b:NameList>
          <b:Person>
            <b:Last>Vijai</b:Last>
            <b:First>Mrs</b:First>
            <b:Middle>SM Suryalakshmi and Dr C</b:Middle>
          </b:Person>
        </b:NameList>
      </b:Author>
    </b:Author>
    <b:Title>Green Banking Initiatives in the Indian Banking Sector</b:Title>
    <b:JournalName>Sambodhi Journal</b:JournalName>
    <b:Year>2020</b:Year>
    <b:Month>October-December</b:Month>
    <b:Volume>45</b:Volume>
    <b:Issue>3</b:Issue>
    <b:RefOrder>9</b:RefOrder>
  </b:Source>
  <b:Source>
    <b:Tag>Vij201</b:Tag>
    <b:SourceType>JournalArticle</b:SourceType>
    <b:Guid>{408B6C62-361B-4027-A1FC-41234F0C8C69}</b:Guid>
    <b:Author>
      <b:Author>
        <b:NameList>
          <b:Person>
            <b:Last>Vijai</b:Last>
            <b:First>S</b:First>
            <b:Middle>M Suryalakshmi and Dr C</b:Middle>
          </b:Person>
        </b:NameList>
      </b:Author>
    </b:Author>
    <b:Title>Green Banking Initiatives in the Indian Banking Sector</b:Title>
    <b:JournalName>Sambodhi Journal</b:JournalName>
    <b:Year>2020</b:Year>
    <b:Month>October-December</b:Month>
    <b:Volume>45</b:Volume>
    <b:Issue>3</b:Issue>
    <b:RefOrder>10</b:RefOrder>
  </b:Source>
  <b:Source>
    <b:Tag>Sha22</b:Tag>
    <b:SourceType>JournalArticle</b:SourceType>
    <b:Guid>{55F0E7BE-467C-4286-B297-292C6D4CCD9E}</b:Guid>
    <b:Author>
      <b:Author>
        <b:NameList>
          <b:Person>
            <b:Last>Sharma1</b:Last>
            <b:First>Dr.</b:First>
            <b:Middle>Vivek</b:Middle>
          </b:Person>
        </b:NameList>
      </b:Author>
    </b:Author>
    <b:Title>Role Of Technology In Green Banking In India: An Emperical Study of Private Sector Banks</b:Title>
    <b:JournalName>Journal of Positive School Psychology</b:JournalName>
    <b:Year>2022</b:Year>
    <b:Volume>6</b:Volume>
    <b:Issue>6</b:Issue>
    <b:RefOrder>11</b:RefOrder>
  </b:Source>
  <b:Source>
    <b:Tag>Sha221</b:Tag>
    <b:SourceType>JournalArticle</b:SourceType>
    <b:Guid>{8BBA7A88-732A-4E4D-8DF3-6FD91CE9D0B4}</b:Guid>
    <b:Author>
      <b:Author>
        <b:NameList>
          <b:Person>
            <b:Last>Sharma</b:Last>
            <b:First>V.et</b:First>
            <b:Middle>al</b:Middle>
          </b:Person>
        </b:NameList>
      </b:Author>
    </b:Author>
    <b:Title>Role Of Technology In Green Banking In India: An Empirical Study Of Private Sector Banks</b:Title>
    <b:JournalName>Journal of Positive School Psychology</b:JournalName>
    <b:Year>2022</b:Year>
    <b:Pages>2196-2203</b:Pages>
    <b:Volume>6</b:Volume>
    <b:Issue>6</b:Issue>
    <b:RefOrder>12</b:RefOrder>
  </b:Source>
  <b:Source>
    <b:Tag>Kal20</b:Tag>
    <b:SourceType>JournalArticle</b:SourceType>
    <b:Guid>{F4809721-D1F7-4B70-933A-D2DC82C64333}</b:Guid>
    <b:Author>
      <b:Author>
        <b:NameList>
          <b:Person>
            <b:Last>Kala</b:Last>
            <b:First>Nithya.et.al</b:First>
          </b:Person>
        </b:NameList>
      </b:Author>
    </b:Author>
    <b:Title>A Study on The Impact of Green Banking Practices on Bank’s Environmental Performance With Special Reference To Coimbatore</b:Title>
    <b:JournalName>African Journal of Business and Economic Research</b:JournalName>
    <b:Year>2020</b:Year>
    <b:Pages> 1750-4562</b:Pages>
    <b:Volume>15</b:Volume>
    <b:Issue>3</b:Issue>
    <b:RefOrder>1</b:RefOrder>
  </b:Source>
</b:Sources>
</file>

<file path=customXml/itemProps1.xml><?xml version="1.0" encoding="utf-8"?>
<ds:datastoreItem xmlns:ds="http://schemas.openxmlformats.org/officeDocument/2006/customXml" ds:itemID="{BD36A17C-2C76-4BDE-AF7E-11EEE65E3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1</Pages>
  <Words>3794</Words>
  <Characters>21628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Prerna Malhotra</dc:creator>
  <cp:keywords/>
  <dc:description/>
  <cp:lastModifiedBy>Prerna Malhotra</cp:lastModifiedBy>
  <cp:revision>106</cp:revision>
  <dcterms:created xsi:type="dcterms:W3CDTF">2023-02-14T04:07:00Z</dcterms:created>
  <dcterms:modified xsi:type="dcterms:W3CDTF">2023-08-29T10:11:00Z</dcterms:modified>
</cp:coreProperties>
</file>