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114" w:rsidRPr="003D413F" w:rsidRDefault="00216F9B" w:rsidP="00E26893">
      <w:pPr>
        <w:spacing w:line="360" w:lineRule="auto"/>
        <w:rPr>
          <w:rFonts w:ascii="Times New Roman" w:hAnsi="Times New Roman" w:cs="Times New Roman"/>
          <w:b/>
          <w:color w:val="000000" w:themeColor="text1"/>
          <w:sz w:val="26"/>
          <w:szCs w:val="26"/>
        </w:rPr>
      </w:pPr>
      <w:r w:rsidRPr="003D413F">
        <w:rPr>
          <w:rFonts w:ascii="Times New Roman" w:hAnsi="Times New Roman" w:cs="Times New Roman"/>
          <w:b/>
          <w:color w:val="000000" w:themeColor="text1"/>
          <w:sz w:val="26"/>
          <w:szCs w:val="26"/>
        </w:rPr>
        <w:t>A novel strategy for plant protection with r</w:t>
      </w:r>
      <w:r w:rsidR="00E26893" w:rsidRPr="003D413F">
        <w:rPr>
          <w:rFonts w:ascii="Times New Roman" w:hAnsi="Times New Roman" w:cs="Times New Roman"/>
          <w:b/>
          <w:color w:val="000000" w:themeColor="text1"/>
          <w:sz w:val="26"/>
          <w:szCs w:val="26"/>
        </w:rPr>
        <w:t xml:space="preserve">eference to agricultural crops: </w:t>
      </w:r>
      <w:r w:rsidRPr="003D413F">
        <w:rPr>
          <w:rFonts w:ascii="Times New Roman" w:hAnsi="Times New Roman" w:cs="Times New Roman"/>
          <w:b/>
          <w:color w:val="000000" w:themeColor="text1"/>
          <w:sz w:val="26"/>
          <w:szCs w:val="26"/>
        </w:rPr>
        <w:t>SAR</w:t>
      </w:r>
    </w:p>
    <w:p w:rsidR="00200E15" w:rsidRPr="00496BB9" w:rsidRDefault="0072305F" w:rsidP="0072305F">
      <w:pPr>
        <w:jc w:val="center"/>
        <w:rPr>
          <w:rFonts w:ascii="Times New Roman" w:hAnsi="Times New Roman"/>
          <w:sz w:val="24"/>
          <w:szCs w:val="24"/>
        </w:rPr>
      </w:pPr>
      <w:r w:rsidRPr="00496BB9">
        <w:rPr>
          <w:rFonts w:ascii="Times New Roman" w:hAnsi="Times New Roman"/>
          <w:sz w:val="24"/>
          <w:szCs w:val="24"/>
        </w:rPr>
        <w:t xml:space="preserve">Jasmine </w:t>
      </w:r>
      <w:proofErr w:type="spellStart"/>
      <w:r w:rsidRPr="00496BB9">
        <w:rPr>
          <w:rFonts w:ascii="Times New Roman" w:hAnsi="Times New Roman"/>
          <w:sz w:val="24"/>
          <w:szCs w:val="24"/>
        </w:rPr>
        <w:t>nayak</w:t>
      </w:r>
      <w:proofErr w:type="spellEnd"/>
      <w:r w:rsidRPr="00496BB9">
        <w:rPr>
          <w:rFonts w:ascii="Times New Roman" w:hAnsi="Times New Roman"/>
          <w:sz w:val="24"/>
          <w:szCs w:val="24"/>
        </w:rPr>
        <w:t xml:space="preserve">, </w:t>
      </w:r>
      <w:proofErr w:type="spellStart"/>
      <w:r w:rsidRPr="00496BB9">
        <w:rPr>
          <w:rFonts w:ascii="Times New Roman" w:hAnsi="Times New Roman"/>
          <w:sz w:val="24"/>
          <w:szCs w:val="24"/>
        </w:rPr>
        <w:t>Geet</w:t>
      </w:r>
      <w:proofErr w:type="spellEnd"/>
      <w:r w:rsidRPr="00496BB9">
        <w:rPr>
          <w:rFonts w:ascii="Times New Roman" w:hAnsi="Times New Roman"/>
          <w:sz w:val="24"/>
          <w:szCs w:val="24"/>
        </w:rPr>
        <w:t xml:space="preserve"> </w:t>
      </w:r>
      <w:proofErr w:type="spellStart"/>
      <w:r w:rsidRPr="00496BB9">
        <w:rPr>
          <w:rFonts w:ascii="Times New Roman" w:hAnsi="Times New Roman"/>
          <w:sz w:val="24"/>
          <w:szCs w:val="24"/>
        </w:rPr>
        <w:t>gunjan</w:t>
      </w:r>
      <w:proofErr w:type="spellEnd"/>
      <w:r w:rsidRPr="00496BB9">
        <w:rPr>
          <w:rFonts w:ascii="Times New Roman" w:hAnsi="Times New Roman"/>
          <w:sz w:val="24"/>
          <w:szCs w:val="24"/>
        </w:rPr>
        <w:t xml:space="preserve">, </w:t>
      </w:r>
      <w:proofErr w:type="spellStart"/>
      <w:r w:rsidRPr="00496BB9">
        <w:rPr>
          <w:rFonts w:ascii="Times New Roman" w:hAnsi="Times New Roman"/>
          <w:sz w:val="24"/>
          <w:szCs w:val="24"/>
        </w:rPr>
        <w:t>Nehachand</w:t>
      </w:r>
      <w:proofErr w:type="spellEnd"/>
      <w:r w:rsidRPr="00496BB9">
        <w:rPr>
          <w:rFonts w:ascii="Times New Roman" w:hAnsi="Times New Roman"/>
          <w:sz w:val="24"/>
          <w:szCs w:val="24"/>
        </w:rPr>
        <w:t xml:space="preserve"> Pradhan, Anish swain, Akash Jena, Shiva Pradhan, Pratik Pradhan and I </w:t>
      </w:r>
      <w:proofErr w:type="spellStart"/>
      <w:r w:rsidRPr="00496BB9">
        <w:rPr>
          <w:rFonts w:ascii="Times New Roman" w:hAnsi="Times New Roman"/>
          <w:sz w:val="24"/>
          <w:szCs w:val="24"/>
        </w:rPr>
        <w:t>parosh</w:t>
      </w:r>
      <w:proofErr w:type="spellEnd"/>
    </w:p>
    <w:p w:rsidR="0072305F" w:rsidRPr="00496BB9" w:rsidRDefault="0072305F" w:rsidP="0072305F">
      <w:pPr>
        <w:jc w:val="center"/>
        <w:rPr>
          <w:rFonts w:ascii="Times New Roman" w:hAnsi="Times New Roman"/>
          <w:sz w:val="24"/>
          <w:szCs w:val="24"/>
        </w:rPr>
      </w:pPr>
      <w:r w:rsidRPr="00496BB9">
        <w:rPr>
          <w:rFonts w:ascii="Times New Roman" w:hAnsi="Times New Roman"/>
          <w:sz w:val="24"/>
          <w:szCs w:val="24"/>
        </w:rPr>
        <w:t>Department of agriculture and allied science, CV Raman global university, BBSR, India</w:t>
      </w:r>
    </w:p>
    <w:p w:rsidR="00565F4C" w:rsidRPr="00496BB9" w:rsidRDefault="00200E15" w:rsidP="003D413F">
      <w:pPr>
        <w:pStyle w:val="ListParagraph"/>
        <w:autoSpaceDE w:val="0"/>
        <w:autoSpaceDN w:val="0"/>
        <w:adjustRightInd w:val="0"/>
        <w:spacing w:after="0"/>
        <w:ind w:left="1080"/>
        <w:rPr>
          <w:rFonts w:ascii="Times New Roman" w:hAnsi="Times New Roman" w:cs="Times New Roman"/>
          <w:color w:val="202124"/>
          <w:sz w:val="24"/>
          <w:szCs w:val="24"/>
          <w:shd w:val="clear" w:color="auto" w:fill="FFFFFF"/>
        </w:rPr>
      </w:pPr>
      <w:r w:rsidRPr="00496BB9">
        <w:rPr>
          <w:rFonts w:ascii="Times New Roman" w:eastAsia="Calibri" w:hAnsi="Times New Roman" w:cs="Times New Roman"/>
          <w:sz w:val="24"/>
          <w:szCs w:val="24"/>
        </w:rPr>
        <w:t xml:space="preserve">         Corresponding Author: </w:t>
      </w:r>
      <w:bookmarkStart w:id="0" w:name="_GoBack"/>
      <w:bookmarkEnd w:id="0"/>
    </w:p>
    <w:p w:rsidR="00142906" w:rsidRPr="00496BB9" w:rsidRDefault="00C24114" w:rsidP="00C24114">
      <w:pPr>
        <w:rPr>
          <w:rFonts w:ascii="Times New Roman" w:hAnsi="Times New Roman" w:cs="Times New Roman"/>
          <w:color w:val="202124"/>
          <w:sz w:val="24"/>
          <w:szCs w:val="24"/>
          <w:shd w:val="clear" w:color="auto" w:fill="FFFFFF"/>
        </w:rPr>
      </w:pPr>
      <w:r w:rsidRPr="00496BB9">
        <w:rPr>
          <w:rFonts w:ascii="Times New Roman" w:hAnsi="Times New Roman" w:cs="Times New Roman"/>
          <w:color w:val="202124"/>
          <w:sz w:val="24"/>
          <w:szCs w:val="24"/>
          <w:shd w:val="clear" w:color="auto" w:fill="FFFFFF"/>
        </w:rPr>
        <w:t>ABSTRACT</w:t>
      </w:r>
    </w:p>
    <w:p w:rsidR="00D60FE1" w:rsidRPr="00496BB9" w:rsidRDefault="00C24114" w:rsidP="00D60FE1">
      <w:pPr>
        <w:spacing w:line="360" w:lineRule="auto"/>
        <w:ind w:firstLine="720"/>
        <w:jc w:val="both"/>
        <w:rPr>
          <w:rFonts w:ascii="Times New Roman" w:hAnsi="Times New Roman" w:cs="Times New Roman"/>
          <w:color w:val="202124"/>
          <w:sz w:val="24"/>
          <w:szCs w:val="24"/>
          <w:shd w:val="clear" w:color="auto" w:fill="FFFFFF"/>
        </w:rPr>
      </w:pPr>
      <w:r w:rsidRPr="00496BB9">
        <w:rPr>
          <w:rFonts w:ascii="Times New Roman" w:hAnsi="Times New Roman" w:cs="Times New Roman"/>
          <w:color w:val="202124"/>
          <w:sz w:val="24"/>
          <w:szCs w:val="24"/>
          <w:shd w:val="clear" w:color="auto" w:fill="FFFFFF"/>
        </w:rPr>
        <w:t xml:space="preserve">      </w:t>
      </w:r>
      <w:r w:rsidR="00D60FE1" w:rsidRPr="00496BB9">
        <w:rPr>
          <w:rFonts w:ascii="Times New Roman" w:hAnsi="Times New Roman" w:cs="Times New Roman"/>
          <w:color w:val="202124"/>
          <w:sz w:val="24"/>
          <w:szCs w:val="24"/>
          <w:shd w:val="clear" w:color="auto" w:fill="FFFFFF"/>
        </w:rPr>
        <w:t xml:space="preserve">Sustainable use of existing natural resources is central to climate-resilient agriculture (CRA), which aims to increase productivity and farm revenues in the face of climate variability over the long term. In response to pathogen infection, many plants toughen up, making them more resistant to disease even in previously unaffected parts of the plant. Systemic acquired resistance (SAR) refers to this form of pronounced induced resistance. When plants are in the SAR state, they have been </w:t>
      </w:r>
      <w:proofErr w:type="spellStart"/>
      <w:r w:rsidR="00D60FE1" w:rsidRPr="00496BB9">
        <w:rPr>
          <w:rFonts w:ascii="Times New Roman" w:hAnsi="Times New Roman" w:cs="Times New Roman"/>
          <w:color w:val="202124"/>
          <w:sz w:val="24"/>
          <w:szCs w:val="24"/>
          <w:shd w:val="clear" w:color="auto" w:fill="FFFFFF"/>
        </w:rPr>
        <w:t>sensitised</w:t>
      </w:r>
      <w:proofErr w:type="spellEnd"/>
      <w:r w:rsidR="00D60FE1" w:rsidRPr="00496BB9">
        <w:rPr>
          <w:rFonts w:ascii="Times New Roman" w:hAnsi="Times New Roman" w:cs="Times New Roman"/>
          <w:color w:val="202124"/>
          <w:sz w:val="24"/>
          <w:szCs w:val="24"/>
          <w:shd w:val="clear" w:color="auto" w:fill="FFFFFF"/>
        </w:rPr>
        <w:t xml:space="preserve"> such that the next time they are attacked by a disease, they will respond more quickly and effectively.  Acquired disease resistance serves as an example of "plant memory" because SAR is dependent on recalling previous experiences. Plants carrying the </w:t>
      </w:r>
      <w:proofErr w:type="spellStart"/>
      <w:r w:rsidR="00D60FE1" w:rsidRPr="00496BB9">
        <w:rPr>
          <w:rFonts w:ascii="Times New Roman" w:hAnsi="Times New Roman" w:cs="Times New Roman"/>
          <w:color w:val="202124"/>
          <w:sz w:val="24"/>
          <w:szCs w:val="24"/>
          <w:shd w:val="clear" w:color="auto" w:fill="FFFFFF"/>
        </w:rPr>
        <w:t>ToMV</w:t>
      </w:r>
      <w:proofErr w:type="spellEnd"/>
      <w:r w:rsidR="00D60FE1" w:rsidRPr="00496BB9">
        <w:rPr>
          <w:rFonts w:ascii="Times New Roman" w:hAnsi="Times New Roman" w:cs="Times New Roman"/>
          <w:color w:val="202124"/>
          <w:sz w:val="24"/>
          <w:szCs w:val="24"/>
          <w:shd w:val="clear" w:color="auto" w:fill="FFFFFF"/>
        </w:rPr>
        <w:t xml:space="preserve">-resistance gene Tm-2 were pre-inoculated with either a compatible pathotype P2 or an incompatible pathotype P0 strain of </w:t>
      </w:r>
      <w:proofErr w:type="spellStart"/>
      <w:r w:rsidR="00D60FE1" w:rsidRPr="00496BB9">
        <w:rPr>
          <w:rFonts w:ascii="Times New Roman" w:hAnsi="Times New Roman" w:cs="Times New Roman"/>
          <w:color w:val="202124"/>
          <w:sz w:val="24"/>
          <w:szCs w:val="24"/>
          <w:shd w:val="clear" w:color="auto" w:fill="FFFFFF"/>
        </w:rPr>
        <w:t>ToMV</w:t>
      </w:r>
      <w:proofErr w:type="spellEnd"/>
      <w:r w:rsidR="00D60FE1" w:rsidRPr="00496BB9">
        <w:rPr>
          <w:rFonts w:ascii="Times New Roman" w:hAnsi="Times New Roman" w:cs="Times New Roman"/>
          <w:color w:val="202124"/>
          <w:sz w:val="24"/>
          <w:szCs w:val="24"/>
          <w:shd w:val="clear" w:color="auto" w:fill="FFFFFF"/>
        </w:rPr>
        <w:t xml:space="preserve"> and then challenged with Pseudomonas </w:t>
      </w:r>
      <w:proofErr w:type="spellStart"/>
      <w:r w:rsidR="00D60FE1" w:rsidRPr="00496BB9">
        <w:rPr>
          <w:rFonts w:ascii="Times New Roman" w:hAnsi="Times New Roman" w:cs="Times New Roman"/>
          <w:color w:val="202124"/>
          <w:sz w:val="24"/>
          <w:szCs w:val="24"/>
          <w:shd w:val="clear" w:color="auto" w:fill="FFFFFF"/>
        </w:rPr>
        <w:t>syringae</w:t>
      </w:r>
      <w:proofErr w:type="spellEnd"/>
      <w:r w:rsidR="00D60FE1" w:rsidRPr="00496BB9">
        <w:rPr>
          <w:rFonts w:ascii="Times New Roman" w:hAnsi="Times New Roman" w:cs="Times New Roman"/>
          <w:color w:val="202124"/>
          <w:sz w:val="24"/>
          <w:szCs w:val="24"/>
          <w:shd w:val="clear" w:color="auto" w:fill="FFFFFF"/>
        </w:rPr>
        <w:t xml:space="preserve"> </w:t>
      </w:r>
      <w:proofErr w:type="spellStart"/>
      <w:r w:rsidR="00D60FE1" w:rsidRPr="00496BB9">
        <w:rPr>
          <w:rFonts w:ascii="Times New Roman" w:hAnsi="Times New Roman" w:cs="Times New Roman"/>
          <w:color w:val="202124"/>
          <w:sz w:val="24"/>
          <w:szCs w:val="24"/>
          <w:shd w:val="clear" w:color="auto" w:fill="FFFFFF"/>
        </w:rPr>
        <w:t>pv</w:t>
      </w:r>
      <w:proofErr w:type="spellEnd"/>
      <w:r w:rsidR="00D60FE1" w:rsidRPr="00496BB9">
        <w:rPr>
          <w:rFonts w:ascii="Times New Roman" w:hAnsi="Times New Roman" w:cs="Times New Roman"/>
          <w:color w:val="202124"/>
          <w:sz w:val="24"/>
          <w:szCs w:val="24"/>
          <w:shd w:val="clear" w:color="auto" w:fill="FFFFFF"/>
        </w:rPr>
        <w:t xml:space="preserve">. tomato and Xanthomonas </w:t>
      </w:r>
      <w:proofErr w:type="spellStart"/>
      <w:r w:rsidR="00D60FE1" w:rsidRPr="00496BB9">
        <w:rPr>
          <w:rFonts w:ascii="Times New Roman" w:hAnsi="Times New Roman" w:cs="Times New Roman"/>
          <w:color w:val="202124"/>
          <w:sz w:val="24"/>
          <w:szCs w:val="24"/>
          <w:shd w:val="clear" w:color="auto" w:fill="FFFFFF"/>
        </w:rPr>
        <w:t>vesicatoria</w:t>
      </w:r>
      <w:proofErr w:type="spellEnd"/>
      <w:r w:rsidR="00D60FE1" w:rsidRPr="00496BB9">
        <w:rPr>
          <w:rFonts w:ascii="Times New Roman" w:hAnsi="Times New Roman" w:cs="Times New Roman"/>
          <w:color w:val="202124"/>
          <w:sz w:val="24"/>
          <w:szCs w:val="24"/>
          <w:shd w:val="clear" w:color="auto" w:fill="FFFFFF"/>
        </w:rPr>
        <w:t xml:space="preserve">. Systemic acquired resistance (SAR) was discovered to be induced by both compatible and incompatible virus strains, protecting plants from future pathogen infection. These SAR </w:t>
      </w:r>
      <w:proofErr w:type="spellStart"/>
      <w:r w:rsidR="00D60FE1" w:rsidRPr="00496BB9">
        <w:rPr>
          <w:rFonts w:ascii="Times New Roman" w:hAnsi="Times New Roman" w:cs="Times New Roman"/>
          <w:color w:val="202124"/>
          <w:sz w:val="24"/>
          <w:szCs w:val="24"/>
          <w:shd w:val="clear" w:color="auto" w:fill="FFFFFF"/>
        </w:rPr>
        <w:t>signalling</w:t>
      </w:r>
      <w:proofErr w:type="spellEnd"/>
      <w:r w:rsidR="00D60FE1" w:rsidRPr="00496BB9">
        <w:rPr>
          <w:rFonts w:ascii="Times New Roman" w:hAnsi="Times New Roman" w:cs="Times New Roman"/>
          <w:color w:val="202124"/>
          <w:sz w:val="24"/>
          <w:szCs w:val="24"/>
          <w:shd w:val="clear" w:color="auto" w:fill="FFFFFF"/>
        </w:rPr>
        <w:t xml:space="preserve"> pathways then regulate the expression of </w:t>
      </w:r>
      <w:proofErr w:type="spellStart"/>
      <w:r w:rsidR="00D60FE1" w:rsidRPr="00496BB9">
        <w:rPr>
          <w:rFonts w:ascii="Times New Roman" w:hAnsi="Times New Roman" w:cs="Times New Roman"/>
          <w:color w:val="202124"/>
          <w:sz w:val="24"/>
          <w:szCs w:val="24"/>
          <w:shd w:val="clear" w:color="auto" w:fill="FFFFFF"/>
        </w:rPr>
        <w:t>defence</w:t>
      </w:r>
      <w:proofErr w:type="spellEnd"/>
      <w:r w:rsidR="00D60FE1" w:rsidRPr="00496BB9">
        <w:rPr>
          <w:rFonts w:ascii="Times New Roman" w:hAnsi="Times New Roman" w:cs="Times New Roman"/>
          <w:color w:val="202124"/>
          <w:sz w:val="24"/>
          <w:szCs w:val="24"/>
          <w:shd w:val="clear" w:color="auto" w:fill="FFFFFF"/>
        </w:rPr>
        <w:t xml:space="preserve"> genes such as those involved in cell membrane lipid metabolism, pathogen-plant interaction, and the biosynthesis of </w:t>
      </w:r>
      <w:proofErr w:type="spellStart"/>
      <w:r w:rsidR="00D60FE1" w:rsidRPr="00496BB9">
        <w:rPr>
          <w:rFonts w:ascii="Times New Roman" w:hAnsi="Times New Roman" w:cs="Times New Roman"/>
          <w:color w:val="202124"/>
          <w:sz w:val="24"/>
          <w:szCs w:val="24"/>
          <w:shd w:val="clear" w:color="auto" w:fill="FFFFFF"/>
        </w:rPr>
        <w:t>specialised</w:t>
      </w:r>
      <w:proofErr w:type="spellEnd"/>
      <w:r w:rsidR="00D60FE1" w:rsidRPr="00496BB9">
        <w:rPr>
          <w:rFonts w:ascii="Times New Roman" w:hAnsi="Times New Roman" w:cs="Times New Roman"/>
          <w:color w:val="202124"/>
          <w:sz w:val="24"/>
          <w:szCs w:val="24"/>
          <w:shd w:val="clear" w:color="auto" w:fill="FFFFFF"/>
        </w:rPr>
        <w:t xml:space="preserve"> metabolites (SMs), allowing crops to respond more robustly and quickly to future stresses. This SAR-based technique for boosting crop stress resistance will boost production vitality in the face of climate change and cut down on the usage of potentially harmful agrochemicals, making a significant contribution to the cause of sustainable </w:t>
      </w:r>
      <w:proofErr w:type="spellStart"/>
      <w:r w:rsidR="00D60FE1" w:rsidRPr="00496BB9">
        <w:rPr>
          <w:rFonts w:ascii="Times New Roman" w:hAnsi="Times New Roman" w:cs="Times New Roman"/>
          <w:color w:val="202124"/>
          <w:sz w:val="24"/>
          <w:szCs w:val="24"/>
          <w:shd w:val="clear" w:color="auto" w:fill="FFFFFF"/>
        </w:rPr>
        <w:t>agriculture.</w:t>
      </w:r>
    </w:p>
    <w:p w:rsidR="00C24114" w:rsidRPr="00496BB9" w:rsidRDefault="00C24114" w:rsidP="00452D1D">
      <w:pPr>
        <w:spacing w:line="360" w:lineRule="auto"/>
        <w:jc w:val="both"/>
        <w:rPr>
          <w:rFonts w:ascii="Times New Roman" w:hAnsi="Times New Roman" w:cs="Times New Roman"/>
          <w:color w:val="000000"/>
          <w:sz w:val="24"/>
          <w:szCs w:val="24"/>
          <w:shd w:val="clear" w:color="auto" w:fill="FFFFFF"/>
        </w:rPr>
      </w:pPr>
      <w:proofErr w:type="spellEnd"/>
      <w:r w:rsidRPr="00496BB9">
        <w:rPr>
          <w:rFonts w:ascii="Times New Roman" w:hAnsi="Times New Roman" w:cs="Times New Roman"/>
          <w:color w:val="000000"/>
          <w:sz w:val="24"/>
          <w:szCs w:val="24"/>
          <w:shd w:val="clear" w:color="auto" w:fill="FFFFFF"/>
        </w:rPr>
        <w:t>Key Words</w:t>
      </w:r>
      <w:r w:rsidR="00496BB9" w:rsidRPr="00496BB9">
        <w:rPr>
          <w:rFonts w:ascii="Times New Roman" w:hAnsi="Times New Roman" w:cs="Times New Roman"/>
          <w:color w:val="000000"/>
          <w:sz w:val="24"/>
          <w:szCs w:val="24"/>
          <w:shd w:val="clear" w:color="auto" w:fill="FFFFFF"/>
        </w:rPr>
        <w:t xml:space="preserve">:  </w:t>
      </w:r>
      <w:r w:rsidRPr="00496BB9">
        <w:rPr>
          <w:rFonts w:ascii="Times New Roman" w:hAnsi="Times New Roman" w:cs="Times New Roman"/>
          <w:color w:val="000000"/>
          <w:sz w:val="24"/>
          <w:szCs w:val="24"/>
          <w:shd w:val="clear" w:color="auto" w:fill="FFFFFF"/>
        </w:rPr>
        <w:t>Systemic acquired r</w:t>
      </w:r>
      <w:r w:rsidR="00216F9B" w:rsidRPr="00496BB9">
        <w:rPr>
          <w:rFonts w:ascii="Times New Roman" w:hAnsi="Times New Roman" w:cs="Times New Roman"/>
          <w:color w:val="000000"/>
          <w:sz w:val="24"/>
          <w:szCs w:val="24"/>
          <w:shd w:val="clear" w:color="auto" w:fill="FFFFFF"/>
        </w:rPr>
        <w:t xml:space="preserve">esistance, </w:t>
      </w:r>
      <w:proofErr w:type="spellStart"/>
      <w:r w:rsidRPr="00496BB9">
        <w:rPr>
          <w:rFonts w:ascii="Times New Roman" w:hAnsi="Times New Roman" w:cs="Times New Roman"/>
          <w:color w:val="000000"/>
          <w:sz w:val="24"/>
          <w:szCs w:val="24"/>
          <w:shd w:val="clear" w:color="auto" w:fill="FFFFFF"/>
        </w:rPr>
        <w:t>Signalling</w:t>
      </w:r>
      <w:proofErr w:type="spellEnd"/>
      <w:r w:rsidRPr="00496BB9">
        <w:rPr>
          <w:rFonts w:ascii="Times New Roman" w:hAnsi="Times New Roman" w:cs="Times New Roman"/>
          <w:color w:val="000000"/>
          <w:sz w:val="24"/>
          <w:szCs w:val="24"/>
          <w:shd w:val="clear" w:color="auto" w:fill="FFFFFF"/>
        </w:rPr>
        <w:t xml:space="preserve"> pathways, </w:t>
      </w:r>
      <w:r w:rsidR="00452D1D" w:rsidRPr="00496BB9">
        <w:rPr>
          <w:rFonts w:ascii="Times New Roman" w:hAnsi="Times New Roman" w:cs="Times New Roman"/>
          <w:color w:val="000000"/>
          <w:sz w:val="24"/>
          <w:szCs w:val="24"/>
          <w:shd w:val="clear" w:color="auto" w:fill="FFFFFF"/>
        </w:rPr>
        <w:t>Climate</w:t>
      </w:r>
    </w:p>
    <w:p w:rsidR="00216F9B" w:rsidRPr="00496BB9" w:rsidRDefault="00216F9B" w:rsidP="00C81905">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Introduction</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When just these chemical treatments were used, resistance developed, pests returned, residues accumulated, and the environment became contaminated. Plants have developed numerous </w:t>
      </w:r>
      <w:proofErr w:type="spellStart"/>
      <w:r w:rsidRPr="00496BB9">
        <w:rPr>
          <w:rFonts w:ascii="Times New Roman" w:hAnsi="Times New Roman" w:cs="Times New Roman"/>
          <w:color w:val="000000"/>
          <w:sz w:val="24"/>
          <w:szCs w:val="24"/>
          <w:shd w:val="clear" w:color="auto" w:fill="FFFFFF"/>
        </w:rPr>
        <w:t>defence</w:t>
      </w:r>
      <w:proofErr w:type="spellEnd"/>
      <w:r w:rsidRPr="00496BB9">
        <w:rPr>
          <w:rFonts w:ascii="Times New Roman" w:hAnsi="Times New Roman" w:cs="Times New Roman"/>
          <w:color w:val="000000"/>
          <w:sz w:val="24"/>
          <w:szCs w:val="24"/>
          <w:shd w:val="clear" w:color="auto" w:fill="FFFFFF"/>
        </w:rPr>
        <w:t xml:space="preserve"> mechanisms to stave off predators such as insects and diseases. Systemic acquired </w:t>
      </w:r>
      <w:r w:rsidRPr="00496BB9">
        <w:rPr>
          <w:rFonts w:ascii="Times New Roman" w:hAnsi="Times New Roman" w:cs="Times New Roman"/>
          <w:color w:val="000000"/>
          <w:sz w:val="24"/>
          <w:szCs w:val="24"/>
          <w:shd w:val="clear" w:color="auto" w:fill="FFFFFF"/>
        </w:rPr>
        <w:lastRenderedPageBreak/>
        <w:t>resistance (SAR) is a form of induced resistance that can develop in plants after they are exposed to elicitors from pathogenic, avirulent, or nonpathogenic microbes or synthetic chemical stimuli like chitosan or salicylic acid (SA). According to (</w:t>
      </w:r>
      <w:proofErr w:type="spellStart"/>
      <w:r w:rsidRPr="00496BB9">
        <w:rPr>
          <w:rFonts w:ascii="Times New Roman" w:hAnsi="Times New Roman" w:cs="Times New Roman"/>
          <w:color w:val="000000"/>
          <w:sz w:val="24"/>
          <w:szCs w:val="24"/>
          <w:shd w:val="clear" w:color="auto" w:fill="FFFFFF"/>
        </w:rPr>
        <w:t>Gozzo</w:t>
      </w:r>
      <w:proofErr w:type="spellEnd"/>
      <w:r w:rsidRPr="00496BB9">
        <w:rPr>
          <w:rFonts w:ascii="Times New Roman" w:hAnsi="Times New Roman" w:cs="Times New Roman"/>
          <w:color w:val="000000"/>
          <w:sz w:val="24"/>
          <w:szCs w:val="24"/>
          <w:shd w:val="clear" w:color="auto" w:fill="FFFFFF"/>
        </w:rPr>
        <w:t xml:space="preserve"> and </w:t>
      </w:r>
      <w:proofErr w:type="spellStart"/>
      <w:r w:rsidRPr="00496BB9">
        <w:rPr>
          <w:rFonts w:ascii="Times New Roman" w:hAnsi="Times New Roman" w:cs="Times New Roman"/>
          <w:color w:val="000000"/>
          <w:sz w:val="24"/>
          <w:szCs w:val="24"/>
          <w:shd w:val="clear" w:color="auto" w:fill="FFFFFF"/>
        </w:rPr>
        <w:t>Faoro</w:t>
      </w:r>
      <w:proofErr w:type="spellEnd"/>
      <w:r w:rsidRPr="00496BB9">
        <w:rPr>
          <w:rFonts w:ascii="Times New Roman" w:hAnsi="Times New Roman" w:cs="Times New Roman"/>
          <w:color w:val="000000"/>
          <w:sz w:val="24"/>
          <w:szCs w:val="24"/>
          <w:shd w:val="clear" w:color="auto" w:fill="FFFFFF"/>
        </w:rPr>
        <w:t>, 2013).</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Systemic acquired resistance (SAR) and induced systemic resistance (ISR) are two categories of induced resistance. Phenotypically, ISR is similar to pathogen-SAR because it increases resistance to pathogens such fungi, bacteria, viruses, and nematodes (Ran et al., 2005). </w:t>
      </w:r>
      <w:proofErr w:type="spellStart"/>
      <w:r w:rsidRPr="00496BB9">
        <w:rPr>
          <w:rFonts w:ascii="Times New Roman" w:hAnsi="Times New Roman" w:cs="Times New Roman"/>
          <w:color w:val="000000"/>
          <w:sz w:val="24"/>
          <w:szCs w:val="24"/>
          <w:shd w:val="clear" w:color="auto" w:fill="FFFFFF"/>
        </w:rPr>
        <w:t>Localised</w:t>
      </w:r>
      <w:proofErr w:type="spellEnd"/>
      <w:r w:rsidRPr="00496BB9">
        <w:rPr>
          <w:rFonts w:ascii="Times New Roman" w:hAnsi="Times New Roman" w:cs="Times New Roman"/>
          <w:color w:val="000000"/>
          <w:sz w:val="24"/>
          <w:szCs w:val="24"/>
          <w:shd w:val="clear" w:color="auto" w:fill="FFFFFF"/>
        </w:rPr>
        <w:t xml:space="preserve"> acquired resistance (LAR) and systemic acquired resistance (ISR, SAR) were initially defined by Ross (1961).</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Diseases reduce crop yields and quality, and the harvest may contain poisons from microbes. In the past, plant diseases have triggered severe economic and food shortages, and they still play a major role in today's declining worldwide crop supply. Multiple phytochemical pesticides are being employed extensively to guarantee an adequate production and harvest quality. However, pesticides have harmful effects on food production, ecosystems, and human health.</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Most current methods of protecting plants against disease and pests involve the use of harmful chemicals that are bad for the environment. Induced resistance, which makes use of plants' natural </w:t>
      </w:r>
      <w:proofErr w:type="spellStart"/>
      <w:r w:rsidRPr="00496BB9">
        <w:rPr>
          <w:rFonts w:ascii="Times New Roman" w:hAnsi="Times New Roman" w:cs="Times New Roman"/>
          <w:color w:val="000000"/>
          <w:sz w:val="24"/>
          <w:szCs w:val="24"/>
          <w:shd w:val="clear" w:color="auto" w:fill="FFFFFF"/>
        </w:rPr>
        <w:t>defence</w:t>
      </w:r>
      <w:proofErr w:type="spellEnd"/>
      <w:r w:rsidRPr="00496BB9">
        <w:rPr>
          <w:rFonts w:ascii="Times New Roman" w:hAnsi="Times New Roman" w:cs="Times New Roman"/>
          <w:color w:val="000000"/>
          <w:sz w:val="24"/>
          <w:szCs w:val="24"/>
          <w:shd w:val="clear" w:color="auto" w:fill="FFFFFF"/>
        </w:rPr>
        <w:t xml:space="preserve"> systems, is an alternative, unorthodox, and environmentally responsible form of plant protection.         </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Incorporating SAR into farming </w:t>
      </w:r>
      <w:proofErr w:type="spellStart"/>
      <w:r w:rsidRPr="00496BB9">
        <w:rPr>
          <w:rFonts w:ascii="Times New Roman" w:hAnsi="Times New Roman" w:cs="Times New Roman"/>
          <w:color w:val="000000"/>
          <w:sz w:val="24"/>
          <w:szCs w:val="24"/>
          <w:shd w:val="clear" w:color="auto" w:fill="FFFFFF"/>
        </w:rPr>
        <w:t>practises</w:t>
      </w:r>
      <w:proofErr w:type="spellEnd"/>
      <w:r w:rsidRPr="00496BB9">
        <w:rPr>
          <w:rFonts w:ascii="Times New Roman" w:hAnsi="Times New Roman" w:cs="Times New Roman"/>
          <w:color w:val="000000"/>
          <w:sz w:val="24"/>
          <w:szCs w:val="24"/>
          <w:shd w:val="clear" w:color="auto" w:fill="FFFFFF"/>
        </w:rPr>
        <w:t xml:space="preserve"> has the potential to lessen reliance on chemical pesticides, which is a win for eco-friendly farming. Plants can develop induced resistance when the expression of their innate </w:t>
      </w:r>
      <w:proofErr w:type="spellStart"/>
      <w:r w:rsidRPr="00496BB9">
        <w:rPr>
          <w:rFonts w:ascii="Times New Roman" w:hAnsi="Times New Roman" w:cs="Times New Roman"/>
          <w:color w:val="000000"/>
          <w:sz w:val="24"/>
          <w:szCs w:val="24"/>
          <w:shd w:val="clear" w:color="auto" w:fill="FFFFFF"/>
        </w:rPr>
        <w:t>defence</w:t>
      </w:r>
      <w:proofErr w:type="spellEnd"/>
      <w:r w:rsidRPr="00496BB9">
        <w:rPr>
          <w:rFonts w:ascii="Times New Roman" w:hAnsi="Times New Roman" w:cs="Times New Roman"/>
          <w:color w:val="000000"/>
          <w:sz w:val="24"/>
          <w:szCs w:val="24"/>
          <w:shd w:val="clear" w:color="auto" w:fill="FFFFFF"/>
        </w:rPr>
        <w:t xml:space="preserve"> systems against pathogens is stimulated. Pathogens that trigger hypersensitive necrotic reactions, avirulent or attenuated pathogenic strains, elicitors of pathogenic strains (proteins, glucans, lipids), and abiotic elicitors such as 2,6-dichloroisonicotinic acid (INA), </w:t>
      </w:r>
      <w:proofErr w:type="spellStart"/>
      <w:r w:rsidRPr="00496BB9">
        <w:rPr>
          <w:rFonts w:ascii="Times New Roman" w:hAnsi="Times New Roman" w:cs="Times New Roman"/>
          <w:color w:val="000000"/>
          <w:sz w:val="24"/>
          <w:szCs w:val="24"/>
          <w:shd w:val="clear" w:color="auto" w:fill="FFFFFF"/>
        </w:rPr>
        <w:t>benzathiadiazole</w:t>
      </w:r>
      <w:proofErr w:type="spellEnd"/>
      <w:r w:rsidRPr="00496BB9">
        <w:rPr>
          <w:rFonts w:ascii="Times New Roman" w:hAnsi="Times New Roman" w:cs="Times New Roman"/>
          <w:color w:val="000000"/>
          <w:sz w:val="24"/>
          <w:szCs w:val="24"/>
          <w:shd w:val="clear" w:color="auto" w:fill="FFFFFF"/>
        </w:rPr>
        <w:t xml:space="preserve"> (BTH), and -aminobutyric acid (BABA) are all potential triggers.</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lastRenderedPageBreak/>
        <w:t xml:space="preserve">            However, SAR may take several days to develop across the entire host plant (</w:t>
      </w:r>
      <w:proofErr w:type="spellStart"/>
      <w:r w:rsidRPr="00496BB9">
        <w:rPr>
          <w:rFonts w:ascii="Times New Roman" w:hAnsi="Times New Roman" w:cs="Times New Roman"/>
          <w:color w:val="000000"/>
          <w:sz w:val="24"/>
          <w:szCs w:val="24"/>
          <w:shd w:val="clear" w:color="auto" w:fill="FFFFFF"/>
        </w:rPr>
        <w:t>Kuc</w:t>
      </w:r>
      <w:proofErr w:type="spellEnd"/>
      <w:r w:rsidRPr="00496BB9">
        <w:rPr>
          <w:rFonts w:ascii="Times New Roman" w:hAnsi="Times New Roman" w:cs="Times New Roman"/>
          <w:color w:val="000000"/>
          <w:sz w:val="24"/>
          <w:szCs w:val="24"/>
          <w:shd w:val="clear" w:color="auto" w:fill="FFFFFF"/>
        </w:rPr>
        <w:t xml:space="preserve">, 1982). Induced buildup of reactive oxygen species (ROS) has been postulated as an integrator between SA and ABA signals in the regulation of stomatal closure (Miura et al., 2013). Due to their roles in stomatal closure, SA and ABA have been </w:t>
      </w:r>
      <w:proofErr w:type="spellStart"/>
      <w:r w:rsidRPr="00496BB9">
        <w:rPr>
          <w:rFonts w:ascii="Times New Roman" w:hAnsi="Times New Roman" w:cs="Times New Roman"/>
          <w:color w:val="000000"/>
          <w:sz w:val="24"/>
          <w:szCs w:val="24"/>
          <w:shd w:val="clear" w:color="auto" w:fill="FFFFFF"/>
        </w:rPr>
        <w:t>hypothesised</w:t>
      </w:r>
      <w:proofErr w:type="spellEnd"/>
      <w:r w:rsidRPr="00496BB9">
        <w:rPr>
          <w:rFonts w:ascii="Times New Roman" w:hAnsi="Times New Roman" w:cs="Times New Roman"/>
          <w:color w:val="000000"/>
          <w:sz w:val="24"/>
          <w:szCs w:val="24"/>
          <w:shd w:val="clear" w:color="auto" w:fill="FFFFFF"/>
        </w:rPr>
        <w:t xml:space="preserve"> to mediate drought resistance.</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Exogenous induction of SAR can be achieved by administering either the natural </w:t>
      </w:r>
      <w:proofErr w:type="spellStart"/>
      <w:r w:rsidRPr="00496BB9">
        <w:rPr>
          <w:rFonts w:ascii="Times New Roman" w:hAnsi="Times New Roman" w:cs="Times New Roman"/>
          <w:color w:val="000000"/>
          <w:sz w:val="24"/>
          <w:szCs w:val="24"/>
          <w:shd w:val="clear" w:color="auto" w:fill="FFFFFF"/>
        </w:rPr>
        <w:t>defence</w:t>
      </w:r>
      <w:proofErr w:type="spellEnd"/>
      <w:r w:rsidRPr="00496BB9">
        <w:rPr>
          <w:rFonts w:ascii="Times New Roman" w:hAnsi="Times New Roman" w:cs="Times New Roman"/>
          <w:color w:val="000000"/>
          <w:sz w:val="24"/>
          <w:szCs w:val="24"/>
          <w:shd w:val="clear" w:color="auto" w:fill="FFFFFF"/>
        </w:rPr>
        <w:t xml:space="preserve"> hormone SA or its synthetic equivalents 2,6-dichloroisonicotinic acid (INA) or benzothiadiazole S-methyl ester (BTH). SAR provides protection from a wide variety of pathogens, including bacteria, viruses, fungi, and oomycetes. The immunological "memory" that SAR imparts to plants may last for several weeks, months, or even the entire growth season. SAR, in contrast to ETI, encourages cell survival and is unrelated to programmed cell death.</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SAR is predominantly mediated by and dependent on SA, since it was eliminated in the npr1, ics1, and other SA-accumulating mutants (</w:t>
      </w:r>
      <w:proofErr w:type="spellStart"/>
      <w:r w:rsidRPr="00496BB9">
        <w:rPr>
          <w:rFonts w:ascii="Times New Roman" w:hAnsi="Times New Roman" w:cs="Times New Roman"/>
          <w:color w:val="000000"/>
          <w:sz w:val="24"/>
          <w:szCs w:val="24"/>
          <w:shd w:val="clear" w:color="auto" w:fill="FFFFFF"/>
        </w:rPr>
        <w:t>Gozzo</w:t>
      </w:r>
      <w:proofErr w:type="spellEnd"/>
      <w:r w:rsidRPr="00496BB9">
        <w:rPr>
          <w:rFonts w:ascii="Times New Roman" w:hAnsi="Times New Roman" w:cs="Times New Roman"/>
          <w:color w:val="000000"/>
          <w:sz w:val="24"/>
          <w:szCs w:val="24"/>
          <w:shd w:val="clear" w:color="auto" w:fill="FFFFFF"/>
        </w:rPr>
        <w:t xml:space="preserve"> and </w:t>
      </w:r>
      <w:proofErr w:type="spellStart"/>
      <w:r w:rsidRPr="00496BB9">
        <w:rPr>
          <w:rFonts w:ascii="Times New Roman" w:hAnsi="Times New Roman" w:cs="Times New Roman"/>
          <w:color w:val="000000"/>
          <w:sz w:val="24"/>
          <w:szCs w:val="24"/>
          <w:shd w:val="clear" w:color="auto" w:fill="FFFFFF"/>
        </w:rPr>
        <w:t>Faoro</w:t>
      </w:r>
      <w:proofErr w:type="spellEnd"/>
      <w:r w:rsidRPr="00496BB9">
        <w:rPr>
          <w:rFonts w:ascii="Times New Roman" w:hAnsi="Times New Roman" w:cs="Times New Roman"/>
          <w:color w:val="000000"/>
          <w:sz w:val="24"/>
          <w:szCs w:val="24"/>
          <w:shd w:val="clear" w:color="auto" w:fill="FFFFFF"/>
        </w:rPr>
        <w:t xml:space="preserve">, 2013; </w:t>
      </w:r>
      <w:proofErr w:type="spellStart"/>
      <w:r w:rsidRPr="00496BB9">
        <w:rPr>
          <w:rFonts w:ascii="Times New Roman" w:hAnsi="Times New Roman" w:cs="Times New Roman"/>
          <w:color w:val="000000"/>
          <w:sz w:val="24"/>
          <w:szCs w:val="24"/>
          <w:shd w:val="clear" w:color="auto" w:fill="FFFFFF"/>
        </w:rPr>
        <w:t>Kachroo</w:t>
      </w:r>
      <w:proofErr w:type="spellEnd"/>
      <w:r w:rsidRPr="00496BB9">
        <w:rPr>
          <w:rFonts w:ascii="Times New Roman" w:hAnsi="Times New Roman" w:cs="Times New Roman"/>
          <w:color w:val="000000"/>
          <w:sz w:val="24"/>
          <w:szCs w:val="24"/>
          <w:shd w:val="clear" w:color="auto" w:fill="FFFFFF"/>
        </w:rPr>
        <w:t xml:space="preserve"> and Robin). Many man-made chemicals, including salicylic acid, BTH (an SA analogue), and probenazole, have been linked to SAR. They play a significant role in the field of crop protection as chemical plant immunity activators. According to </w:t>
      </w:r>
      <w:proofErr w:type="spellStart"/>
      <w:r w:rsidRPr="00496BB9">
        <w:rPr>
          <w:rFonts w:ascii="Times New Roman" w:hAnsi="Times New Roman" w:cs="Times New Roman"/>
          <w:color w:val="000000"/>
          <w:sz w:val="24"/>
          <w:szCs w:val="24"/>
          <w:shd w:val="clear" w:color="auto" w:fill="FFFFFF"/>
        </w:rPr>
        <w:t>Kachroo</w:t>
      </w:r>
      <w:proofErr w:type="spellEnd"/>
      <w:r w:rsidRPr="00496BB9">
        <w:rPr>
          <w:rFonts w:ascii="Times New Roman" w:hAnsi="Times New Roman" w:cs="Times New Roman"/>
          <w:color w:val="000000"/>
          <w:sz w:val="24"/>
          <w:szCs w:val="24"/>
          <w:shd w:val="clear" w:color="auto" w:fill="FFFFFF"/>
        </w:rPr>
        <w:t xml:space="preserve"> and Robin (2013), many inducers of SAR </w:t>
      </w:r>
      <w:proofErr w:type="spellStart"/>
      <w:r w:rsidRPr="00496BB9">
        <w:rPr>
          <w:rFonts w:ascii="Times New Roman" w:hAnsi="Times New Roman" w:cs="Times New Roman"/>
          <w:color w:val="000000"/>
          <w:sz w:val="24"/>
          <w:szCs w:val="24"/>
          <w:shd w:val="clear" w:color="auto" w:fill="FFFFFF"/>
        </w:rPr>
        <w:t>signalling</w:t>
      </w:r>
      <w:proofErr w:type="spellEnd"/>
      <w:r w:rsidRPr="00496BB9">
        <w:rPr>
          <w:rFonts w:ascii="Times New Roman" w:hAnsi="Times New Roman" w:cs="Times New Roman"/>
          <w:color w:val="000000"/>
          <w:sz w:val="24"/>
          <w:szCs w:val="24"/>
          <w:shd w:val="clear" w:color="auto" w:fill="FFFFFF"/>
        </w:rPr>
        <w:t xml:space="preserve"> prime for SA accumulation in systemic tissues via a network of shared nodes.</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Biotrophic infections were formerly assumed to be the primary focus of SA-dependent immune responses, as stated by </w:t>
      </w:r>
      <w:proofErr w:type="spellStart"/>
      <w:r w:rsidRPr="00496BB9">
        <w:rPr>
          <w:rFonts w:ascii="Times New Roman" w:hAnsi="Times New Roman" w:cs="Times New Roman"/>
          <w:color w:val="000000"/>
          <w:sz w:val="24"/>
          <w:szCs w:val="24"/>
          <w:shd w:val="clear" w:color="auto" w:fill="FFFFFF"/>
        </w:rPr>
        <w:t>Glazebrook</w:t>
      </w:r>
      <w:proofErr w:type="spellEnd"/>
      <w:r w:rsidRPr="00496BB9">
        <w:rPr>
          <w:rFonts w:ascii="Times New Roman" w:hAnsi="Times New Roman" w:cs="Times New Roman"/>
          <w:color w:val="000000"/>
          <w:sz w:val="24"/>
          <w:szCs w:val="24"/>
          <w:shd w:val="clear" w:color="auto" w:fill="FFFFFF"/>
        </w:rPr>
        <w:t xml:space="preserve"> (2005). </w:t>
      </w:r>
      <w:proofErr w:type="spellStart"/>
      <w:r w:rsidRPr="00496BB9">
        <w:rPr>
          <w:rFonts w:ascii="Times New Roman" w:hAnsi="Times New Roman" w:cs="Times New Roman"/>
          <w:color w:val="000000"/>
          <w:sz w:val="24"/>
          <w:szCs w:val="24"/>
          <w:shd w:val="clear" w:color="auto" w:fill="FFFFFF"/>
        </w:rPr>
        <w:t>Gozzo</w:t>
      </w:r>
      <w:proofErr w:type="spellEnd"/>
      <w:r w:rsidRPr="00496BB9">
        <w:rPr>
          <w:rFonts w:ascii="Times New Roman" w:hAnsi="Times New Roman" w:cs="Times New Roman"/>
          <w:color w:val="000000"/>
          <w:sz w:val="24"/>
          <w:szCs w:val="24"/>
          <w:shd w:val="clear" w:color="auto" w:fill="FFFFFF"/>
        </w:rPr>
        <w:t xml:space="preserve"> and </w:t>
      </w:r>
      <w:proofErr w:type="spellStart"/>
      <w:r w:rsidRPr="00496BB9">
        <w:rPr>
          <w:rFonts w:ascii="Times New Roman" w:hAnsi="Times New Roman" w:cs="Times New Roman"/>
          <w:color w:val="000000"/>
          <w:sz w:val="24"/>
          <w:szCs w:val="24"/>
          <w:shd w:val="clear" w:color="auto" w:fill="FFFFFF"/>
        </w:rPr>
        <w:t>Faoro</w:t>
      </w:r>
      <w:proofErr w:type="spellEnd"/>
      <w:r w:rsidRPr="00496BB9">
        <w:rPr>
          <w:rFonts w:ascii="Times New Roman" w:hAnsi="Times New Roman" w:cs="Times New Roman"/>
          <w:color w:val="000000"/>
          <w:sz w:val="24"/>
          <w:szCs w:val="24"/>
          <w:shd w:val="clear" w:color="auto" w:fill="FFFFFF"/>
        </w:rPr>
        <w:t xml:space="preserve"> (2013) state that SAR is successful in combating several pathogens, nematodes, and parasitic plants. SAR is associated with a plethora of mobile transmissions. The most extensively researched mobile signal is </w:t>
      </w:r>
      <w:proofErr w:type="spellStart"/>
      <w:r w:rsidRPr="00496BB9">
        <w:rPr>
          <w:rFonts w:ascii="Times New Roman" w:hAnsi="Times New Roman" w:cs="Times New Roman"/>
          <w:color w:val="000000"/>
          <w:sz w:val="24"/>
          <w:szCs w:val="24"/>
          <w:shd w:val="clear" w:color="auto" w:fill="FFFFFF"/>
        </w:rPr>
        <w:t>MeSA</w:t>
      </w:r>
      <w:proofErr w:type="spellEnd"/>
      <w:r w:rsidRPr="00496BB9">
        <w:rPr>
          <w:rFonts w:ascii="Times New Roman" w:hAnsi="Times New Roman" w:cs="Times New Roman"/>
          <w:color w:val="000000"/>
          <w:sz w:val="24"/>
          <w:szCs w:val="24"/>
          <w:shd w:val="clear" w:color="auto" w:fill="FFFFFF"/>
        </w:rPr>
        <w:t>, which is produced as a volatile emission during infection and is required for SAR (Park et al., 2007).</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lastRenderedPageBreak/>
        <w:t xml:space="preserve">                Instead of changing the genome (via mutations or the introduction of foreign genetic material), induced resistance relies on the manifestation of dormant genetic information within the plant, making it more physiologically safe. Topics covered include receptor-elicitor interactions, signal transduction pathways, and SAR gene expression as they pertain to the molecular underpinnings of induced resistance.</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Mechanisms of Resistance and Systemic </w:t>
      </w:r>
      <w:proofErr w:type="spellStart"/>
      <w:r w:rsidRPr="00496BB9">
        <w:rPr>
          <w:rFonts w:ascii="Times New Roman" w:hAnsi="Times New Roman" w:cs="Times New Roman"/>
          <w:color w:val="000000"/>
          <w:sz w:val="24"/>
          <w:szCs w:val="24"/>
          <w:shd w:val="clear" w:color="auto" w:fill="FFFFFF"/>
        </w:rPr>
        <w:t>Signalling</w:t>
      </w:r>
      <w:proofErr w:type="spellEnd"/>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Understanding the SAR procedure has made great strides recently. The Arabidopsis model plant was used to determine that the "</w:t>
      </w:r>
      <w:proofErr w:type="spellStart"/>
      <w:r w:rsidRPr="00496BB9">
        <w:rPr>
          <w:rFonts w:ascii="Times New Roman" w:hAnsi="Times New Roman" w:cs="Times New Roman"/>
          <w:color w:val="000000"/>
          <w:sz w:val="24"/>
          <w:szCs w:val="24"/>
          <w:shd w:val="clear" w:color="auto" w:fill="FFFFFF"/>
        </w:rPr>
        <w:t>isochorismate</w:t>
      </w:r>
      <w:proofErr w:type="spellEnd"/>
      <w:r w:rsidRPr="00496BB9">
        <w:rPr>
          <w:rFonts w:ascii="Times New Roman" w:hAnsi="Times New Roman" w:cs="Times New Roman"/>
          <w:color w:val="000000"/>
          <w:sz w:val="24"/>
          <w:szCs w:val="24"/>
          <w:shd w:val="clear" w:color="auto" w:fill="FFFFFF"/>
        </w:rPr>
        <w:t xml:space="preserve"> (ICS) pathway" is the primary source of SA during SAR. In response to SA, the nucleus-localized positive regulator protein NPR1 interacts with TGA transcription factors (TFs) to activate SAR and induce the expression of </w:t>
      </w:r>
      <w:proofErr w:type="spellStart"/>
      <w:r w:rsidRPr="00496BB9">
        <w:rPr>
          <w:rFonts w:ascii="Times New Roman" w:hAnsi="Times New Roman" w:cs="Times New Roman"/>
          <w:color w:val="000000"/>
          <w:sz w:val="24"/>
          <w:szCs w:val="24"/>
          <w:shd w:val="clear" w:color="auto" w:fill="FFFFFF"/>
        </w:rPr>
        <w:t>defence</w:t>
      </w:r>
      <w:proofErr w:type="spellEnd"/>
      <w:r w:rsidRPr="00496BB9">
        <w:rPr>
          <w:rFonts w:ascii="Times New Roman" w:hAnsi="Times New Roman" w:cs="Times New Roman"/>
          <w:color w:val="000000"/>
          <w:sz w:val="24"/>
          <w:szCs w:val="24"/>
          <w:shd w:val="clear" w:color="auto" w:fill="FFFFFF"/>
        </w:rPr>
        <w:t xml:space="preserve"> genes. In their 2007 paper, </w:t>
      </w:r>
      <w:proofErr w:type="spellStart"/>
      <w:r w:rsidRPr="00496BB9">
        <w:rPr>
          <w:rFonts w:ascii="Times New Roman" w:hAnsi="Times New Roman" w:cs="Times New Roman"/>
          <w:color w:val="000000"/>
          <w:sz w:val="24"/>
          <w:szCs w:val="24"/>
          <w:shd w:val="clear" w:color="auto" w:fill="FFFFFF"/>
        </w:rPr>
        <w:t>Vasyukova</w:t>
      </w:r>
      <w:proofErr w:type="spellEnd"/>
      <w:r w:rsidRPr="00496BB9">
        <w:rPr>
          <w:rFonts w:ascii="Times New Roman" w:hAnsi="Times New Roman" w:cs="Times New Roman"/>
          <w:color w:val="000000"/>
          <w:sz w:val="24"/>
          <w:szCs w:val="24"/>
          <w:shd w:val="clear" w:color="auto" w:fill="FFFFFF"/>
        </w:rPr>
        <w:t xml:space="preserve"> and </w:t>
      </w:r>
      <w:proofErr w:type="spellStart"/>
      <w:r w:rsidRPr="00496BB9">
        <w:rPr>
          <w:rFonts w:ascii="Times New Roman" w:hAnsi="Times New Roman" w:cs="Times New Roman"/>
          <w:color w:val="000000"/>
          <w:sz w:val="24"/>
          <w:szCs w:val="24"/>
          <w:shd w:val="clear" w:color="auto" w:fill="FFFFFF"/>
        </w:rPr>
        <w:t>Ozeretskovskaya</w:t>
      </w:r>
      <w:proofErr w:type="spellEnd"/>
      <w:r w:rsidRPr="00496BB9">
        <w:rPr>
          <w:rFonts w:ascii="Times New Roman" w:hAnsi="Times New Roman" w:cs="Times New Roman"/>
          <w:color w:val="000000"/>
          <w:sz w:val="24"/>
          <w:szCs w:val="24"/>
          <w:shd w:val="clear" w:color="auto" w:fill="FFFFFF"/>
        </w:rPr>
        <w:t xml:space="preserve"> </w:t>
      </w:r>
      <w:proofErr w:type="spellStart"/>
      <w:r w:rsidRPr="00496BB9">
        <w:rPr>
          <w:rFonts w:ascii="Times New Roman" w:hAnsi="Times New Roman" w:cs="Times New Roman"/>
          <w:color w:val="000000"/>
          <w:sz w:val="24"/>
          <w:szCs w:val="24"/>
          <w:shd w:val="clear" w:color="auto" w:fill="FFFFFF"/>
        </w:rPr>
        <w:t>summarised</w:t>
      </w:r>
      <w:proofErr w:type="spellEnd"/>
      <w:r w:rsidRPr="00496BB9">
        <w:rPr>
          <w:rFonts w:ascii="Times New Roman" w:hAnsi="Times New Roman" w:cs="Times New Roman"/>
          <w:color w:val="000000"/>
          <w:sz w:val="24"/>
          <w:szCs w:val="24"/>
          <w:shd w:val="clear" w:color="auto" w:fill="FFFFFF"/>
        </w:rPr>
        <w:t xml:space="preserve"> what is known about SA's role in plant resistance.</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The SA-dependent pathway relies on SA as a </w:t>
      </w:r>
      <w:proofErr w:type="spellStart"/>
      <w:r w:rsidRPr="00496BB9">
        <w:rPr>
          <w:rFonts w:ascii="Times New Roman" w:hAnsi="Times New Roman" w:cs="Times New Roman"/>
          <w:color w:val="000000"/>
          <w:sz w:val="24"/>
          <w:szCs w:val="24"/>
          <w:shd w:val="clear" w:color="auto" w:fill="FFFFFF"/>
        </w:rPr>
        <w:t>signalling</w:t>
      </w:r>
      <w:proofErr w:type="spellEnd"/>
      <w:r w:rsidRPr="00496BB9">
        <w:rPr>
          <w:rFonts w:ascii="Times New Roman" w:hAnsi="Times New Roman" w:cs="Times New Roman"/>
          <w:color w:val="000000"/>
          <w:sz w:val="24"/>
          <w:szCs w:val="24"/>
          <w:shd w:val="clear" w:color="auto" w:fill="FFFFFF"/>
        </w:rPr>
        <w:t xml:space="preserve"> molecule. The ability of SA to inhibit enzymes in the plant's antioxidant system is crucial to comprehending how SA builds resistance in plants by causing an accumulation of active oxygen species and the activation of </w:t>
      </w:r>
      <w:proofErr w:type="spellStart"/>
      <w:r w:rsidRPr="00496BB9">
        <w:rPr>
          <w:rFonts w:ascii="Times New Roman" w:hAnsi="Times New Roman" w:cs="Times New Roman"/>
          <w:color w:val="000000"/>
          <w:sz w:val="24"/>
          <w:szCs w:val="24"/>
          <w:shd w:val="clear" w:color="auto" w:fill="FFFFFF"/>
        </w:rPr>
        <w:t>defence</w:t>
      </w:r>
      <w:proofErr w:type="spellEnd"/>
      <w:r w:rsidRPr="00496BB9">
        <w:rPr>
          <w:rFonts w:ascii="Times New Roman" w:hAnsi="Times New Roman" w:cs="Times New Roman"/>
          <w:color w:val="000000"/>
          <w:sz w:val="24"/>
          <w:szCs w:val="24"/>
          <w:shd w:val="clear" w:color="auto" w:fill="FFFFFF"/>
        </w:rPr>
        <w:t xml:space="preserve"> genes.</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As a result of redox changes induced by SA, NPR1 is transformed from inactive, disulfide-bound oligomers into functional monomers in the cytoplasm. NPR1 monomers </w:t>
      </w:r>
      <w:proofErr w:type="spellStart"/>
      <w:r w:rsidRPr="00496BB9">
        <w:rPr>
          <w:rFonts w:ascii="Times New Roman" w:hAnsi="Times New Roman" w:cs="Times New Roman"/>
          <w:color w:val="000000"/>
          <w:sz w:val="24"/>
          <w:szCs w:val="24"/>
          <w:shd w:val="clear" w:color="auto" w:fill="FFFFFF"/>
        </w:rPr>
        <w:t>localise</w:t>
      </w:r>
      <w:proofErr w:type="spellEnd"/>
      <w:r w:rsidRPr="00496BB9">
        <w:rPr>
          <w:rFonts w:ascii="Times New Roman" w:hAnsi="Times New Roman" w:cs="Times New Roman"/>
          <w:color w:val="000000"/>
          <w:sz w:val="24"/>
          <w:szCs w:val="24"/>
          <w:shd w:val="clear" w:color="auto" w:fill="FFFFFF"/>
        </w:rPr>
        <w:t xml:space="preserve"> to the nucleus and interact with the TGA family of basic leucine zipper TFs, resulting in the expression of several SA-dependent genes. WRKY TFs appear to play an important role in SA defensive responses as activators and repressors of SA transcription, either in parallel with or downstream of NPR1 (Wang et al., 2006). Although it is now clear that effectors can suppress </w:t>
      </w:r>
      <w:r w:rsidRPr="00496BB9">
        <w:rPr>
          <w:rFonts w:ascii="Times New Roman" w:hAnsi="Times New Roman" w:cs="Times New Roman"/>
          <w:color w:val="000000"/>
          <w:sz w:val="24"/>
          <w:szCs w:val="24"/>
          <w:shd w:val="clear" w:color="auto" w:fill="FFFFFF"/>
        </w:rPr>
        <w:lastRenderedPageBreak/>
        <w:t xml:space="preserve">SA </w:t>
      </w:r>
      <w:proofErr w:type="spellStart"/>
      <w:r w:rsidRPr="00496BB9">
        <w:rPr>
          <w:rFonts w:ascii="Times New Roman" w:hAnsi="Times New Roman" w:cs="Times New Roman"/>
          <w:color w:val="000000"/>
          <w:sz w:val="24"/>
          <w:szCs w:val="24"/>
          <w:shd w:val="clear" w:color="auto" w:fill="FFFFFF"/>
        </w:rPr>
        <w:t>defence</w:t>
      </w:r>
      <w:proofErr w:type="spellEnd"/>
      <w:r w:rsidRPr="00496BB9">
        <w:rPr>
          <w:rFonts w:ascii="Times New Roman" w:hAnsi="Times New Roman" w:cs="Times New Roman"/>
          <w:color w:val="000000"/>
          <w:sz w:val="24"/>
          <w:szCs w:val="24"/>
          <w:shd w:val="clear" w:color="auto" w:fill="FFFFFF"/>
        </w:rPr>
        <w:t>, it is not yet clear how the various effectors link up with and alter SA signals (</w:t>
      </w:r>
      <w:proofErr w:type="spellStart"/>
      <w:r w:rsidRPr="00496BB9">
        <w:rPr>
          <w:rFonts w:ascii="Times New Roman" w:hAnsi="Times New Roman" w:cs="Times New Roman"/>
          <w:color w:val="000000"/>
          <w:sz w:val="24"/>
          <w:szCs w:val="24"/>
          <w:shd w:val="clear" w:color="auto" w:fill="FFFFFF"/>
        </w:rPr>
        <w:t>Loake</w:t>
      </w:r>
      <w:proofErr w:type="spellEnd"/>
      <w:r w:rsidRPr="00496BB9">
        <w:rPr>
          <w:rFonts w:ascii="Times New Roman" w:hAnsi="Times New Roman" w:cs="Times New Roman"/>
          <w:color w:val="000000"/>
          <w:sz w:val="24"/>
          <w:szCs w:val="24"/>
          <w:shd w:val="clear" w:color="auto" w:fill="FFFFFF"/>
        </w:rPr>
        <w:t xml:space="preserve"> and Grant, 2007).</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Enhanced resistance to nematodes, bacteria, viruses, and fungi is made possible by SAR. Exposure to elicitors such as pathogenic, nonpathogenic, or virulent microbes, or synthetic chemical stimuli like chitosan or salicylic acid (SA), can cause a plant to develop systemic acquired resistance, a type of induced resistance that is functional throughout the plant. However, it may take several days for SAR to travel throughout the host plant.               </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To begin SAR, mobile signals must be generated at the location of local infection within four to six hours of the onset of illness.  After reaching the systemic tissues (perhaps via the phloem), the signals trigger the defensive response. Salicylic acid (SA) and its methylated equivalent, </w:t>
      </w:r>
      <w:proofErr w:type="spellStart"/>
      <w:r w:rsidRPr="00496BB9">
        <w:rPr>
          <w:rFonts w:ascii="Times New Roman" w:hAnsi="Times New Roman" w:cs="Times New Roman"/>
          <w:color w:val="000000"/>
          <w:sz w:val="24"/>
          <w:szCs w:val="24"/>
          <w:shd w:val="clear" w:color="auto" w:fill="FFFFFF"/>
        </w:rPr>
        <w:t>MeSA</w:t>
      </w:r>
      <w:proofErr w:type="spellEnd"/>
      <w:r w:rsidRPr="00496BB9">
        <w:rPr>
          <w:rFonts w:ascii="Times New Roman" w:hAnsi="Times New Roman" w:cs="Times New Roman"/>
          <w:color w:val="000000"/>
          <w:sz w:val="24"/>
          <w:szCs w:val="24"/>
          <w:shd w:val="clear" w:color="auto" w:fill="FFFFFF"/>
        </w:rPr>
        <w:t xml:space="preserve">, </w:t>
      </w:r>
      <w:proofErr w:type="spellStart"/>
      <w:r w:rsidRPr="00496BB9">
        <w:rPr>
          <w:rFonts w:ascii="Times New Roman" w:hAnsi="Times New Roman" w:cs="Times New Roman"/>
          <w:color w:val="000000"/>
          <w:sz w:val="24"/>
          <w:szCs w:val="24"/>
          <w:shd w:val="clear" w:color="auto" w:fill="FFFFFF"/>
        </w:rPr>
        <w:t>Jasmonic</w:t>
      </w:r>
      <w:proofErr w:type="spellEnd"/>
      <w:r w:rsidRPr="00496BB9">
        <w:rPr>
          <w:rFonts w:ascii="Times New Roman" w:hAnsi="Times New Roman" w:cs="Times New Roman"/>
          <w:color w:val="000000"/>
          <w:sz w:val="24"/>
          <w:szCs w:val="24"/>
          <w:shd w:val="clear" w:color="auto" w:fill="FFFFFF"/>
        </w:rPr>
        <w:t xml:space="preserve"> acid, Auxin, Pipecolic acid, Pip, </w:t>
      </w:r>
      <w:proofErr w:type="spellStart"/>
      <w:r w:rsidRPr="00496BB9">
        <w:rPr>
          <w:rFonts w:ascii="Times New Roman" w:hAnsi="Times New Roman" w:cs="Times New Roman"/>
          <w:color w:val="000000"/>
          <w:sz w:val="24"/>
          <w:szCs w:val="24"/>
          <w:shd w:val="clear" w:color="auto" w:fill="FFFFFF"/>
        </w:rPr>
        <w:t>Dehdryoabietinal</w:t>
      </w:r>
      <w:proofErr w:type="spellEnd"/>
      <w:r w:rsidRPr="00496BB9">
        <w:rPr>
          <w:rFonts w:ascii="Times New Roman" w:hAnsi="Times New Roman" w:cs="Times New Roman"/>
          <w:color w:val="000000"/>
          <w:sz w:val="24"/>
          <w:szCs w:val="24"/>
          <w:shd w:val="clear" w:color="auto" w:fill="FFFFFF"/>
        </w:rPr>
        <w:t xml:space="preserve">, DA, Azelaic acid, </w:t>
      </w:r>
      <w:proofErr w:type="spellStart"/>
      <w:r w:rsidRPr="00496BB9">
        <w:rPr>
          <w:rFonts w:ascii="Times New Roman" w:hAnsi="Times New Roman" w:cs="Times New Roman"/>
          <w:color w:val="000000"/>
          <w:sz w:val="24"/>
          <w:szCs w:val="24"/>
          <w:shd w:val="clear" w:color="auto" w:fill="FFFFFF"/>
        </w:rPr>
        <w:t>AzA</w:t>
      </w:r>
      <w:proofErr w:type="spellEnd"/>
      <w:r w:rsidRPr="00496BB9">
        <w:rPr>
          <w:rFonts w:ascii="Times New Roman" w:hAnsi="Times New Roman" w:cs="Times New Roman"/>
          <w:color w:val="000000"/>
          <w:sz w:val="24"/>
          <w:szCs w:val="24"/>
          <w:shd w:val="clear" w:color="auto" w:fill="FFFFFF"/>
        </w:rPr>
        <w:t>, and BABA have all been found to cause SAR.</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Regulation of cellular redox and NPR1 nuclear translocation in response to SA accumulation is mediated by thioredoxins (TRXs) and S-</w:t>
      </w:r>
      <w:proofErr w:type="spellStart"/>
      <w:r w:rsidRPr="00496BB9">
        <w:rPr>
          <w:rFonts w:ascii="Times New Roman" w:hAnsi="Times New Roman" w:cs="Times New Roman"/>
          <w:color w:val="000000"/>
          <w:sz w:val="24"/>
          <w:szCs w:val="24"/>
          <w:shd w:val="clear" w:color="auto" w:fill="FFFFFF"/>
        </w:rPr>
        <w:t>nitrosoglutathione</w:t>
      </w:r>
      <w:proofErr w:type="spellEnd"/>
      <w:r w:rsidRPr="00496BB9">
        <w:rPr>
          <w:rFonts w:ascii="Times New Roman" w:hAnsi="Times New Roman" w:cs="Times New Roman"/>
          <w:color w:val="000000"/>
          <w:sz w:val="24"/>
          <w:szCs w:val="24"/>
          <w:shd w:val="clear" w:color="auto" w:fill="FFFFFF"/>
        </w:rPr>
        <w:t xml:space="preserve"> (GSNO). NPR3 and NPR4 are SA receptor proteins that regulate the nuclear concentration of NPR1. To facilitate PCD and ETI, a high concentration of SA is required at the site of local infection, while a moderate concentration of SA in the surrounding cells restricts NPR1-NPR4 contact, leading to NPR1 accumulation.</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Protein secretion, antimicrobial PR proteins including PR1, PR2, and PR5, and resistance to secondary infection are all aided by the ER genes that NPR1 activates through interactions with transcription factors (TFs).  Markers of the SAR primed state include H3K9 acetylation (Ac) and H3K4 methylation (Me) at SAR-associated gene promoters.</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lastRenderedPageBreak/>
        <w:t xml:space="preserve">             The activation of plant </w:t>
      </w:r>
      <w:proofErr w:type="spellStart"/>
      <w:r w:rsidRPr="00496BB9">
        <w:rPr>
          <w:rFonts w:ascii="Times New Roman" w:hAnsi="Times New Roman" w:cs="Times New Roman"/>
          <w:color w:val="000000"/>
          <w:sz w:val="24"/>
          <w:szCs w:val="24"/>
          <w:shd w:val="clear" w:color="auto" w:fill="FFFFFF"/>
        </w:rPr>
        <w:t>defence</w:t>
      </w:r>
      <w:proofErr w:type="spellEnd"/>
      <w:r w:rsidRPr="00496BB9">
        <w:rPr>
          <w:rFonts w:ascii="Times New Roman" w:hAnsi="Times New Roman" w:cs="Times New Roman"/>
          <w:color w:val="000000"/>
          <w:sz w:val="24"/>
          <w:szCs w:val="24"/>
          <w:shd w:val="clear" w:color="auto" w:fill="FFFFFF"/>
        </w:rPr>
        <w:t xml:space="preserve"> genes and the maintenance of genome stability in the current generation and in future generations may involve DNA methylation, proteins that control chromatin structure like SNI1, DNA repair like RAD51 and BRCA2, and other biological processes. Salicylic acid (SA), methyl salicylic acid (</w:t>
      </w:r>
      <w:proofErr w:type="spellStart"/>
      <w:r w:rsidRPr="00496BB9">
        <w:rPr>
          <w:rFonts w:ascii="Times New Roman" w:hAnsi="Times New Roman" w:cs="Times New Roman"/>
          <w:color w:val="000000"/>
          <w:sz w:val="24"/>
          <w:szCs w:val="24"/>
          <w:shd w:val="clear" w:color="auto" w:fill="FFFFFF"/>
        </w:rPr>
        <w:t>MeSA</w:t>
      </w:r>
      <w:proofErr w:type="spellEnd"/>
      <w:r w:rsidRPr="00496BB9">
        <w:rPr>
          <w:rFonts w:ascii="Times New Roman" w:hAnsi="Times New Roman" w:cs="Times New Roman"/>
          <w:color w:val="000000"/>
          <w:sz w:val="24"/>
          <w:szCs w:val="24"/>
          <w:shd w:val="clear" w:color="auto" w:fill="FFFFFF"/>
        </w:rPr>
        <w:t>), azelaic acid (</w:t>
      </w:r>
      <w:proofErr w:type="spellStart"/>
      <w:r w:rsidRPr="00496BB9">
        <w:rPr>
          <w:rFonts w:ascii="Times New Roman" w:hAnsi="Times New Roman" w:cs="Times New Roman"/>
          <w:color w:val="000000"/>
          <w:sz w:val="24"/>
          <w:szCs w:val="24"/>
          <w:shd w:val="clear" w:color="auto" w:fill="FFFFFF"/>
        </w:rPr>
        <w:t>AzA</w:t>
      </w:r>
      <w:proofErr w:type="spellEnd"/>
      <w:r w:rsidRPr="00496BB9">
        <w:rPr>
          <w:rFonts w:ascii="Times New Roman" w:hAnsi="Times New Roman" w:cs="Times New Roman"/>
          <w:color w:val="000000"/>
          <w:sz w:val="24"/>
          <w:szCs w:val="24"/>
          <w:shd w:val="clear" w:color="auto" w:fill="FFFFFF"/>
        </w:rPr>
        <w:t xml:space="preserve">), glycerol-3-phosphate (G3P), and the abietane diterpenoid </w:t>
      </w:r>
      <w:proofErr w:type="spellStart"/>
      <w:r w:rsidRPr="00496BB9">
        <w:rPr>
          <w:rFonts w:ascii="Times New Roman" w:hAnsi="Times New Roman" w:cs="Times New Roman"/>
          <w:color w:val="000000"/>
          <w:sz w:val="24"/>
          <w:szCs w:val="24"/>
          <w:shd w:val="clear" w:color="auto" w:fill="FFFFFF"/>
        </w:rPr>
        <w:t>dehydroabietinal</w:t>
      </w:r>
      <w:proofErr w:type="spellEnd"/>
      <w:r w:rsidRPr="00496BB9">
        <w:rPr>
          <w:rFonts w:ascii="Times New Roman" w:hAnsi="Times New Roman" w:cs="Times New Roman"/>
          <w:color w:val="000000"/>
          <w:sz w:val="24"/>
          <w:szCs w:val="24"/>
          <w:shd w:val="clear" w:color="auto" w:fill="FFFFFF"/>
        </w:rPr>
        <w:t xml:space="preserve"> (DA) are only some of the signals that can be produced in response to an avirulent infection.</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These signals cause the uninoculated distal tissue to produce antimicrobial PR (pathogenesis related) genes, protecting the rest of the plant against infection. A SAR describes this kind of situation. Reducing the need for pesticides and other plant protection products (PPP) through the phenomena of systemic acquired resistance (SAR) is encouraging. Plants use SAR, a form of innate immunity, to fight against pathogens. It strengthens the plant's immune system, making it more resistant to pathogens of all kinds. It's possible that the plant's SAR response will be long-lasting and can be passed on to other pathogens.</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Prior infection or treatment with elicitors primes the plant's </w:t>
      </w:r>
      <w:proofErr w:type="spellStart"/>
      <w:r w:rsidRPr="00496BB9">
        <w:rPr>
          <w:rFonts w:ascii="Times New Roman" w:hAnsi="Times New Roman" w:cs="Times New Roman"/>
          <w:color w:val="000000"/>
          <w:sz w:val="24"/>
          <w:szCs w:val="24"/>
          <w:shd w:val="clear" w:color="auto" w:fill="FFFFFF"/>
        </w:rPr>
        <w:t>defences</w:t>
      </w:r>
      <w:proofErr w:type="spellEnd"/>
      <w:r w:rsidRPr="00496BB9">
        <w:rPr>
          <w:rFonts w:ascii="Times New Roman" w:hAnsi="Times New Roman" w:cs="Times New Roman"/>
          <w:color w:val="000000"/>
          <w:sz w:val="24"/>
          <w:szCs w:val="24"/>
          <w:shd w:val="clear" w:color="auto" w:fill="FFFFFF"/>
        </w:rPr>
        <w:t xml:space="preserve"> for enhanced resistance (or tolerance) to a pathogen in systemic acquired resistance (SAR) and induced systemic resistance (ISR) (</w:t>
      </w:r>
      <w:proofErr w:type="spellStart"/>
      <w:r w:rsidRPr="00496BB9">
        <w:rPr>
          <w:rFonts w:ascii="Times New Roman" w:hAnsi="Times New Roman" w:cs="Times New Roman"/>
          <w:color w:val="000000"/>
          <w:sz w:val="24"/>
          <w:szCs w:val="24"/>
          <w:shd w:val="clear" w:color="auto" w:fill="FFFFFF"/>
        </w:rPr>
        <w:t>Vallad</w:t>
      </w:r>
      <w:proofErr w:type="spellEnd"/>
      <w:r w:rsidRPr="00496BB9">
        <w:rPr>
          <w:rFonts w:ascii="Times New Roman" w:hAnsi="Times New Roman" w:cs="Times New Roman"/>
          <w:color w:val="000000"/>
          <w:sz w:val="24"/>
          <w:szCs w:val="24"/>
          <w:shd w:val="clear" w:color="auto" w:fill="FFFFFF"/>
        </w:rPr>
        <w:t xml:space="preserve"> and Goodman, 2004). In contrast to the broad-spectrum disease resistance (SAR) associated with induced systemic resistance (ISR), which is mediated by a </w:t>
      </w:r>
      <w:proofErr w:type="spellStart"/>
      <w:r w:rsidRPr="00496BB9">
        <w:rPr>
          <w:rFonts w:ascii="Times New Roman" w:hAnsi="Times New Roman" w:cs="Times New Roman"/>
          <w:color w:val="000000"/>
          <w:sz w:val="24"/>
          <w:szCs w:val="24"/>
          <w:shd w:val="clear" w:color="auto" w:fill="FFFFFF"/>
        </w:rPr>
        <w:t>jasmonate</w:t>
      </w:r>
      <w:proofErr w:type="spellEnd"/>
      <w:r w:rsidRPr="00496BB9">
        <w:rPr>
          <w:rFonts w:ascii="Times New Roman" w:hAnsi="Times New Roman" w:cs="Times New Roman"/>
          <w:color w:val="000000"/>
          <w:sz w:val="24"/>
          <w:szCs w:val="24"/>
          <w:shd w:val="clear" w:color="auto" w:fill="FFFFFF"/>
        </w:rPr>
        <w:t xml:space="preserve">/ethylene-sensitive pathway, SAR is </w:t>
      </w:r>
      <w:proofErr w:type="spellStart"/>
      <w:r w:rsidRPr="00496BB9">
        <w:rPr>
          <w:rFonts w:ascii="Times New Roman" w:hAnsi="Times New Roman" w:cs="Times New Roman"/>
          <w:color w:val="000000"/>
          <w:sz w:val="24"/>
          <w:szCs w:val="24"/>
          <w:shd w:val="clear" w:color="auto" w:fill="FFFFFF"/>
        </w:rPr>
        <w:t>characterised</w:t>
      </w:r>
      <w:proofErr w:type="spellEnd"/>
      <w:r w:rsidRPr="00496BB9">
        <w:rPr>
          <w:rFonts w:ascii="Times New Roman" w:hAnsi="Times New Roman" w:cs="Times New Roman"/>
          <w:color w:val="000000"/>
          <w:sz w:val="24"/>
          <w:szCs w:val="24"/>
          <w:shd w:val="clear" w:color="auto" w:fill="FFFFFF"/>
        </w:rPr>
        <w:t xml:space="preserve"> by and mediated by a salicylic acid (SA) dependent process (</w:t>
      </w:r>
      <w:proofErr w:type="spellStart"/>
      <w:r w:rsidRPr="00496BB9">
        <w:rPr>
          <w:rFonts w:ascii="Times New Roman" w:hAnsi="Times New Roman" w:cs="Times New Roman"/>
          <w:color w:val="000000"/>
          <w:sz w:val="24"/>
          <w:szCs w:val="24"/>
          <w:shd w:val="clear" w:color="auto" w:fill="FFFFFF"/>
        </w:rPr>
        <w:t>Mauch</w:t>
      </w:r>
      <w:proofErr w:type="spellEnd"/>
      <w:r w:rsidRPr="00496BB9">
        <w:rPr>
          <w:rFonts w:ascii="Times New Roman" w:hAnsi="Times New Roman" w:cs="Times New Roman"/>
          <w:color w:val="000000"/>
          <w:sz w:val="24"/>
          <w:szCs w:val="24"/>
          <w:shd w:val="clear" w:color="auto" w:fill="FFFFFF"/>
        </w:rPr>
        <w:t xml:space="preserve">-Mani &amp; </w:t>
      </w:r>
      <w:proofErr w:type="spellStart"/>
      <w:r w:rsidRPr="00496BB9">
        <w:rPr>
          <w:rFonts w:ascii="Times New Roman" w:hAnsi="Times New Roman" w:cs="Times New Roman"/>
          <w:color w:val="000000"/>
          <w:sz w:val="24"/>
          <w:szCs w:val="24"/>
          <w:shd w:val="clear" w:color="auto" w:fill="FFFFFF"/>
        </w:rPr>
        <w:t>Metraux</w:t>
      </w:r>
      <w:proofErr w:type="spellEnd"/>
      <w:r w:rsidRPr="00496BB9">
        <w:rPr>
          <w:rFonts w:ascii="Times New Roman" w:hAnsi="Times New Roman" w:cs="Times New Roman"/>
          <w:color w:val="000000"/>
          <w:sz w:val="24"/>
          <w:szCs w:val="24"/>
          <w:shd w:val="clear" w:color="auto" w:fill="FFFFFF"/>
        </w:rPr>
        <w:t>, 1998).</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However, </w:t>
      </w:r>
      <w:proofErr w:type="spellStart"/>
      <w:r w:rsidRPr="00496BB9">
        <w:rPr>
          <w:rFonts w:ascii="Times New Roman" w:hAnsi="Times New Roman" w:cs="Times New Roman"/>
          <w:color w:val="000000"/>
          <w:sz w:val="24"/>
          <w:szCs w:val="24"/>
          <w:shd w:val="clear" w:color="auto" w:fill="FFFFFF"/>
        </w:rPr>
        <w:t>Metraux</w:t>
      </w:r>
      <w:proofErr w:type="spellEnd"/>
      <w:r w:rsidRPr="00496BB9">
        <w:rPr>
          <w:rFonts w:ascii="Times New Roman" w:hAnsi="Times New Roman" w:cs="Times New Roman"/>
          <w:color w:val="000000"/>
          <w:sz w:val="24"/>
          <w:szCs w:val="24"/>
          <w:shd w:val="clear" w:color="auto" w:fill="FFFFFF"/>
        </w:rPr>
        <w:t xml:space="preserve"> (2001) argues that SAR and ISR are synonymous. Inducing SAR in plants protects them from infections; benzothiadiazole (BTH) and -aminobutyric acid (BABA) are two examples (</w:t>
      </w:r>
      <w:proofErr w:type="spellStart"/>
      <w:r w:rsidRPr="00496BB9">
        <w:rPr>
          <w:rFonts w:ascii="Times New Roman" w:hAnsi="Times New Roman" w:cs="Times New Roman"/>
          <w:color w:val="000000"/>
          <w:sz w:val="24"/>
          <w:szCs w:val="24"/>
          <w:shd w:val="clear" w:color="auto" w:fill="FFFFFF"/>
        </w:rPr>
        <w:t>Zimmerli</w:t>
      </w:r>
      <w:proofErr w:type="spellEnd"/>
      <w:r w:rsidRPr="00496BB9">
        <w:rPr>
          <w:rFonts w:ascii="Times New Roman" w:hAnsi="Times New Roman" w:cs="Times New Roman"/>
          <w:color w:val="000000"/>
          <w:sz w:val="24"/>
          <w:szCs w:val="24"/>
          <w:shd w:val="clear" w:color="auto" w:fill="FFFFFF"/>
        </w:rPr>
        <w:t xml:space="preserve">, 2001; </w:t>
      </w:r>
      <w:proofErr w:type="spellStart"/>
      <w:r w:rsidRPr="00496BB9">
        <w:rPr>
          <w:rFonts w:ascii="Times New Roman" w:hAnsi="Times New Roman" w:cs="Times New Roman"/>
          <w:color w:val="000000"/>
          <w:sz w:val="24"/>
          <w:szCs w:val="24"/>
          <w:shd w:val="clear" w:color="auto" w:fill="FFFFFF"/>
        </w:rPr>
        <w:t>Tonne</w:t>
      </w:r>
      <w:proofErr w:type="spellEnd"/>
      <w:r w:rsidRPr="00496BB9">
        <w:rPr>
          <w:rFonts w:ascii="Times New Roman" w:hAnsi="Times New Roman" w:cs="Times New Roman"/>
          <w:color w:val="000000"/>
          <w:sz w:val="24"/>
          <w:szCs w:val="24"/>
          <w:shd w:val="clear" w:color="auto" w:fill="FFFFFF"/>
        </w:rPr>
        <w:t>, 2009; Slaughter, 2012). Exogenous application of specific inducers results in a comparable response in plants, as demonstrated by Harman (2004).</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lastRenderedPageBreak/>
        <w:t xml:space="preserve">          Plants undergo priming during the induction of SAR, a period during which the prolonged presence of the pathogen activates the plant's </w:t>
      </w:r>
      <w:proofErr w:type="spellStart"/>
      <w:r w:rsidRPr="00496BB9">
        <w:rPr>
          <w:rFonts w:ascii="Times New Roman" w:hAnsi="Times New Roman" w:cs="Times New Roman"/>
          <w:color w:val="000000"/>
          <w:sz w:val="24"/>
          <w:szCs w:val="24"/>
          <w:shd w:val="clear" w:color="auto" w:fill="FFFFFF"/>
        </w:rPr>
        <w:t>defences</w:t>
      </w:r>
      <w:proofErr w:type="spellEnd"/>
      <w:r w:rsidRPr="00496BB9">
        <w:rPr>
          <w:rFonts w:ascii="Times New Roman" w:hAnsi="Times New Roman" w:cs="Times New Roman"/>
          <w:color w:val="000000"/>
          <w:sz w:val="24"/>
          <w:szCs w:val="24"/>
          <w:shd w:val="clear" w:color="auto" w:fill="FFFFFF"/>
        </w:rPr>
        <w:t xml:space="preserve">. Under heavy disease pressure, primed plants fare better than non-primed plants or plants that express </w:t>
      </w:r>
      <w:proofErr w:type="spellStart"/>
      <w:r w:rsidRPr="00496BB9">
        <w:rPr>
          <w:rFonts w:ascii="Times New Roman" w:hAnsi="Times New Roman" w:cs="Times New Roman"/>
          <w:color w:val="000000"/>
          <w:sz w:val="24"/>
          <w:szCs w:val="24"/>
          <w:shd w:val="clear" w:color="auto" w:fill="FFFFFF"/>
        </w:rPr>
        <w:t>defences</w:t>
      </w:r>
      <w:proofErr w:type="spellEnd"/>
      <w:r w:rsidRPr="00496BB9">
        <w:rPr>
          <w:rFonts w:ascii="Times New Roman" w:hAnsi="Times New Roman" w:cs="Times New Roman"/>
          <w:color w:val="000000"/>
          <w:sz w:val="24"/>
          <w:szCs w:val="24"/>
          <w:shd w:val="clear" w:color="auto" w:fill="FFFFFF"/>
        </w:rPr>
        <w:t xml:space="preserve">. In response to initial infection, plants increase their </w:t>
      </w:r>
      <w:proofErr w:type="spellStart"/>
      <w:r w:rsidRPr="00496BB9">
        <w:rPr>
          <w:rFonts w:ascii="Times New Roman" w:hAnsi="Times New Roman" w:cs="Times New Roman"/>
          <w:color w:val="000000"/>
          <w:sz w:val="24"/>
          <w:szCs w:val="24"/>
          <w:shd w:val="clear" w:color="auto" w:fill="FFFFFF"/>
        </w:rPr>
        <w:t>defence</w:t>
      </w:r>
      <w:proofErr w:type="spellEnd"/>
      <w:r w:rsidRPr="00496BB9">
        <w:rPr>
          <w:rFonts w:ascii="Times New Roman" w:hAnsi="Times New Roman" w:cs="Times New Roman"/>
          <w:color w:val="000000"/>
          <w:sz w:val="24"/>
          <w:szCs w:val="24"/>
          <w:shd w:val="clear" w:color="auto" w:fill="FFFFFF"/>
        </w:rPr>
        <w:t xml:space="preserve"> capacity by upregulating the expression of </w:t>
      </w:r>
      <w:proofErr w:type="spellStart"/>
      <w:r w:rsidRPr="00496BB9">
        <w:rPr>
          <w:rFonts w:ascii="Times New Roman" w:hAnsi="Times New Roman" w:cs="Times New Roman"/>
          <w:color w:val="000000"/>
          <w:sz w:val="24"/>
          <w:szCs w:val="24"/>
          <w:shd w:val="clear" w:color="auto" w:fill="FFFFFF"/>
        </w:rPr>
        <w:t>defence</w:t>
      </w:r>
      <w:proofErr w:type="spellEnd"/>
      <w:r w:rsidRPr="00496BB9">
        <w:rPr>
          <w:rFonts w:ascii="Times New Roman" w:hAnsi="Times New Roman" w:cs="Times New Roman"/>
          <w:color w:val="000000"/>
          <w:sz w:val="24"/>
          <w:szCs w:val="24"/>
          <w:shd w:val="clear" w:color="auto" w:fill="FFFFFF"/>
        </w:rPr>
        <w:t xml:space="preserve"> genes and producing new antimicrobial compounds such PR proteins in previously uninfected tissue (Ramos Solano, 2008).</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One approach to creating SAR involves modifying plants to express SAR genes in a constitutive manner. Recent years, however, have seen the development of new theories concerning the costs of the constitutive existence of protective qualities at fixed high levels (Heil, 2000). Plants that put more resources on </w:t>
      </w:r>
      <w:proofErr w:type="spellStart"/>
      <w:r w:rsidRPr="00496BB9">
        <w:rPr>
          <w:rFonts w:ascii="Times New Roman" w:hAnsi="Times New Roman" w:cs="Times New Roman"/>
          <w:color w:val="000000"/>
          <w:sz w:val="24"/>
          <w:szCs w:val="24"/>
          <w:shd w:val="clear" w:color="auto" w:fill="FFFFFF"/>
        </w:rPr>
        <w:t>defence</w:t>
      </w:r>
      <w:proofErr w:type="spellEnd"/>
      <w:r w:rsidRPr="00496BB9">
        <w:rPr>
          <w:rFonts w:ascii="Times New Roman" w:hAnsi="Times New Roman" w:cs="Times New Roman"/>
          <w:color w:val="000000"/>
          <w:sz w:val="24"/>
          <w:szCs w:val="24"/>
          <w:shd w:val="clear" w:color="auto" w:fill="FFFFFF"/>
        </w:rPr>
        <w:t xml:space="preserve"> are expected to be less successful in dangerous environments. Because </w:t>
      </w:r>
      <w:proofErr w:type="spellStart"/>
      <w:r w:rsidRPr="00496BB9">
        <w:rPr>
          <w:rFonts w:ascii="Times New Roman" w:hAnsi="Times New Roman" w:cs="Times New Roman"/>
          <w:color w:val="000000"/>
          <w:sz w:val="24"/>
          <w:szCs w:val="24"/>
          <w:shd w:val="clear" w:color="auto" w:fill="FFFFFF"/>
        </w:rPr>
        <w:t>defence</w:t>
      </w:r>
      <w:proofErr w:type="spellEnd"/>
      <w:r w:rsidRPr="00496BB9">
        <w:rPr>
          <w:rFonts w:ascii="Times New Roman" w:hAnsi="Times New Roman" w:cs="Times New Roman"/>
          <w:color w:val="000000"/>
          <w:sz w:val="24"/>
          <w:szCs w:val="24"/>
          <w:shd w:val="clear" w:color="auto" w:fill="FFFFFF"/>
        </w:rPr>
        <w:t xml:space="preserve"> expenditures are only undertaken under conditions where they are truly necessary, phenotypic plasticity, which results in SAR responses, may have evolved solely to </w:t>
      </w:r>
      <w:proofErr w:type="spellStart"/>
      <w:r w:rsidRPr="00496BB9">
        <w:rPr>
          <w:rFonts w:ascii="Times New Roman" w:hAnsi="Times New Roman" w:cs="Times New Roman"/>
          <w:color w:val="000000"/>
          <w:sz w:val="24"/>
          <w:szCs w:val="24"/>
          <w:shd w:val="clear" w:color="auto" w:fill="FFFFFF"/>
        </w:rPr>
        <w:t>minimise</w:t>
      </w:r>
      <w:proofErr w:type="spellEnd"/>
      <w:r w:rsidRPr="00496BB9">
        <w:rPr>
          <w:rFonts w:ascii="Times New Roman" w:hAnsi="Times New Roman" w:cs="Times New Roman"/>
          <w:color w:val="000000"/>
          <w:sz w:val="24"/>
          <w:szCs w:val="24"/>
          <w:shd w:val="clear" w:color="auto" w:fill="FFFFFF"/>
        </w:rPr>
        <w:t xml:space="preserve"> costs. This may greatly affect the development of plant </w:t>
      </w:r>
      <w:proofErr w:type="spellStart"/>
      <w:r w:rsidRPr="00496BB9">
        <w:rPr>
          <w:rFonts w:ascii="Times New Roman" w:hAnsi="Times New Roman" w:cs="Times New Roman"/>
          <w:color w:val="000000"/>
          <w:sz w:val="24"/>
          <w:szCs w:val="24"/>
          <w:shd w:val="clear" w:color="auto" w:fill="FFFFFF"/>
        </w:rPr>
        <w:t>defences</w:t>
      </w:r>
      <w:proofErr w:type="spellEnd"/>
      <w:r w:rsidRPr="00496BB9">
        <w:rPr>
          <w:rFonts w:ascii="Times New Roman" w:hAnsi="Times New Roman" w:cs="Times New Roman"/>
          <w:color w:val="000000"/>
          <w:sz w:val="24"/>
          <w:szCs w:val="24"/>
          <w:shd w:val="clear" w:color="auto" w:fill="FFFFFF"/>
        </w:rPr>
        <w:t>.</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           In order to prevent harm to people, animals, or the environment from mulberry disease treatments, it is crucial that SAR chemicals be widely disseminated. A model to promote the use of these chemicals is required to increase the profitability of sericulture. This strategy for controlling pests and illnesses has positive ecological effects. Fungal infection and insect damage appear to activate chitinase genes in the mulberry plant, suggesting that these chitinases help the mulberry plant overcome these dangers (Wang et al., 2015).</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Conclusion</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lastRenderedPageBreak/>
        <w:t xml:space="preserve">Plants' induced resistance is currently little understood, but it provides fresh information on </w:t>
      </w:r>
      <w:proofErr w:type="spellStart"/>
      <w:r w:rsidRPr="00496BB9">
        <w:rPr>
          <w:rFonts w:ascii="Times New Roman" w:hAnsi="Times New Roman" w:cs="Times New Roman"/>
          <w:color w:val="000000"/>
          <w:sz w:val="24"/>
          <w:szCs w:val="24"/>
          <w:shd w:val="clear" w:color="auto" w:fill="FFFFFF"/>
        </w:rPr>
        <w:t>defence</w:t>
      </w:r>
      <w:proofErr w:type="spellEnd"/>
      <w:r w:rsidRPr="00496BB9">
        <w:rPr>
          <w:rFonts w:ascii="Times New Roman" w:hAnsi="Times New Roman" w:cs="Times New Roman"/>
          <w:color w:val="000000"/>
          <w:sz w:val="24"/>
          <w:szCs w:val="24"/>
          <w:shd w:val="clear" w:color="auto" w:fill="FFFFFF"/>
        </w:rPr>
        <w:t xml:space="preserve"> mechanisms and has potential as a technique for ecologically friendly disease control and sustainable agriculture. It remains challenging for both theoretical and applied study.</w:t>
      </w: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p>
    <w:p w:rsidR="00496BB9" w:rsidRPr="00496BB9" w:rsidRDefault="00496BB9" w:rsidP="00496BB9">
      <w:pPr>
        <w:spacing w:line="360" w:lineRule="auto"/>
        <w:jc w:val="both"/>
        <w:rPr>
          <w:rFonts w:ascii="Times New Roman" w:hAnsi="Times New Roman" w:cs="Times New Roman"/>
          <w:color w:val="000000"/>
          <w:sz w:val="24"/>
          <w:szCs w:val="24"/>
          <w:shd w:val="clear" w:color="auto" w:fill="FFFFFF"/>
        </w:rPr>
      </w:pPr>
      <w:r w:rsidRPr="00496BB9">
        <w:rPr>
          <w:rFonts w:ascii="Times New Roman" w:hAnsi="Times New Roman" w:cs="Times New Roman"/>
          <w:color w:val="000000"/>
          <w:sz w:val="24"/>
          <w:szCs w:val="24"/>
          <w:shd w:val="clear" w:color="auto" w:fill="FFFFFF"/>
        </w:rPr>
        <w:t xml:space="preserve">Systemic induced resistance is an important strategy for implementing IPM by bolstering plants' inherent </w:t>
      </w:r>
      <w:proofErr w:type="spellStart"/>
      <w:r w:rsidRPr="00496BB9">
        <w:rPr>
          <w:rFonts w:ascii="Times New Roman" w:hAnsi="Times New Roman" w:cs="Times New Roman"/>
          <w:color w:val="000000"/>
          <w:sz w:val="24"/>
          <w:szCs w:val="24"/>
          <w:shd w:val="clear" w:color="auto" w:fill="FFFFFF"/>
        </w:rPr>
        <w:t>defences</w:t>
      </w:r>
      <w:proofErr w:type="spellEnd"/>
      <w:r w:rsidRPr="00496BB9">
        <w:rPr>
          <w:rFonts w:ascii="Times New Roman" w:hAnsi="Times New Roman" w:cs="Times New Roman"/>
          <w:color w:val="000000"/>
          <w:sz w:val="24"/>
          <w:szCs w:val="24"/>
          <w:shd w:val="clear" w:color="auto" w:fill="FFFFFF"/>
        </w:rPr>
        <w:t>. Synthetic chemicals have opened up useful avenues for developing systemic resistance in plants, which can be used for the treatment of plant diseases. When SAR inducers are widely used, they have fewer negative consequences on people and the planet. There isn't a single SAR drug that isn't at least as effective as a fungicide in protecting against diseases.</w:t>
      </w:r>
    </w:p>
    <w:p w:rsidR="00936F87" w:rsidRPr="00496BB9" w:rsidRDefault="00C81905" w:rsidP="00216F9B">
      <w:pPr>
        <w:spacing w:line="360" w:lineRule="auto"/>
        <w:jc w:val="both"/>
        <w:rPr>
          <w:rFonts w:ascii="Times New Roman" w:hAnsi="Times New Roman" w:cs="Times New Roman"/>
          <w:color w:val="000000" w:themeColor="text1"/>
          <w:sz w:val="26"/>
          <w:szCs w:val="26"/>
        </w:rPr>
      </w:pPr>
      <w:r w:rsidRPr="00496BB9">
        <w:rPr>
          <w:rFonts w:ascii="Times New Roman" w:hAnsi="Times New Roman" w:cs="Times New Roman"/>
          <w:color w:val="000000" w:themeColor="text1"/>
          <w:sz w:val="26"/>
          <w:szCs w:val="26"/>
        </w:rPr>
        <w:t>Reference</w:t>
      </w:r>
    </w:p>
    <w:p w:rsidR="00E404BE" w:rsidRPr="00496BB9" w:rsidRDefault="00E404BE" w:rsidP="00216F9B">
      <w:pPr>
        <w:spacing w:line="360" w:lineRule="auto"/>
        <w:jc w:val="both"/>
        <w:rPr>
          <w:rFonts w:ascii="Times New Roman" w:hAnsi="Times New Roman" w:cs="Times New Roman"/>
          <w:sz w:val="24"/>
          <w:szCs w:val="24"/>
        </w:rPr>
      </w:pPr>
      <w:proofErr w:type="spellStart"/>
      <w:r w:rsidRPr="00496BB9">
        <w:rPr>
          <w:rFonts w:ascii="Times New Roman" w:hAnsi="Times New Roman" w:cs="Times New Roman"/>
          <w:sz w:val="24"/>
          <w:szCs w:val="24"/>
        </w:rPr>
        <w:t>Glazebrook</w:t>
      </w:r>
      <w:proofErr w:type="spellEnd"/>
      <w:r w:rsidRPr="00496BB9">
        <w:rPr>
          <w:rFonts w:ascii="Times New Roman" w:hAnsi="Times New Roman" w:cs="Times New Roman"/>
          <w:sz w:val="24"/>
          <w:szCs w:val="24"/>
        </w:rPr>
        <w:t xml:space="preserve"> J. Contrasting mechanisms of defense against biotrophic a</w:t>
      </w:r>
      <w:r w:rsidR="005D0B80" w:rsidRPr="00496BB9">
        <w:rPr>
          <w:rFonts w:ascii="Times New Roman" w:hAnsi="Times New Roman" w:cs="Times New Roman"/>
          <w:sz w:val="24"/>
          <w:szCs w:val="24"/>
        </w:rPr>
        <w:t xml:space="preserve">nd necrotrophic pathogens. Annual </w:t>
      </w:r>
      <w:r w:rsidRPr="00496BB9">
        <w:rPr>
          <w:rFonts w:ascii="Times New Roman" w:hAnsi="Times New Roman" w:cs="Times New Roman"/>
          <w:sz w:val="24"/>
          <w:szCs w:val="24"/>
        </w:rPr>
        <w:t>Rev</w:t>
      </w:r>
      <w:r w:rsidR="005D0B80" w:rsidRPr="00496BB9">
        <w:rPr>
          <w:rFonts w:ascii="Times New Roman" w:hAnsi="Times New Roman" w:cs="Times New Roman"/>
          <w:sz w:val="24"/>
          <w:szCs w:val="24"/>
        </w:rPr>
        <w:t>iew of</w:t>
      </w:r>
      <w:r w:rsidRPr="00496BB9">
        <w:rPr>
          <w:rFonts w:ascii="Times New Roman" w:hAnsi="Times New Roman" w:cs="Times New Roman"/>
          <w:sz w:val="24"/>
          <w:szCs w:val="24"/>
        </w:rPr>
        <w:t xml:space="preserve"> Phytopathol</w:t>
      </w:r>
      <w:r w:rsidR="005D0B80" w:rsidRPr="00496BB9">
        <w:rPr>
          <w:rFonts w:ascii="Times New Roman" w:hAnsi="Times New Roman" w:cs="Times New Roman"/>
          <w:sz w:val="24"/>
          <w:szCs w:val="24"/>
        </w:rPr>
        <w:t>ogy</w:t>
      </w:r>
      <w:r w:rsidRPr="00496BB9">
        <w:rPr>
          <w:rFonts w:ascii="Times New Roman" w:hAnsi="Times New Roman" w:cs="Times New Roman"/>
          <w:sz w:val="24"/>
          <w:szCs w:val="24"/>
        </w:rPr>
        <w:t xml:space="preserve"> 2005;43:205–27</w:t>
      </w:r>
    </w:p>
    <w:p w:rsidR="00E404BE" w:rsidRPr="00496BB9" w:rsidRDefault="00E404BE" w:rsidP="00216F9B">
      <w:pPr>
        <w:spacing w:line="360" w:lineRule="auto"/>
        <w:jc w:val="both"/>
        <w:rPr>
          <w:rFonts w:ascii="Times New Roman" w:hAnsi="Times New Roman" w:cs="Times New Roman"/>
          <w:sz w:val="24"/>
          <w:szCs w:val="24"/>
        </w:rPr>
      </w:pPr>
      <w:proofErr w:type="spellStart"/>
      <w:r w:rsidRPr="00496BB9">
        <w:rPr>
          <w:rFonts w:ascii="Times New Roman" w:hAnsi="Times New Roman" w:cs="Times New Roman"/>
          <w:sz w:val="24"/>
          <w:szCs w:val="24"/>
        </w:rPr>
        <w:t>Gozzo</w:t>
      </w:r>
      <w:proofErr w:type="spellEnd"/>
      <w:r w:rsidRPr="00496BB9">
        <w:rPr>
          <w:rFonts w:ascii="Times New Roman" w:hAnsi="Times New Roman" w:cs="Times New Roman"/>
          <w:sz w:val="24"/>
          <w:szCs w:val="24"/>
        </w:rPr>
        <w:t xml:space="preserve"> F, </w:t>
      </w:r>
      <w:proofErr w:type="spellStart"/>
      <w:r w:rsidRPr="00496BB9">
        <w:rPr>
          <w:rFonts w:ascii="Times New Roman" w:hAnsi="Times New Roman" w:cs="Times New Roman"/>
          <w:sz w:val="24"/>
          <w:szCs w:val="24"/>
        </w:rPr>
        <w:t>Faoro</w:t>
      </w:r>
      <w:proofErr w:type="spellEnd"/>
      <w:r w:rsidRPr="00496BB9">
        <w:rPr>
          <w:rFonts w:ascii="Times New Roman" w:hAnsi="Times New Roman" w:cs="Times New Roman"/>
          <w:sz w:val="24"/>
          <w:szCs w:val="24"/>
        </w:rPr>
        <w:t xml:space="preserve"> F. Systemic acquired resistance (50 years after discovery) moving from the lab to the field. J</w:t>
      </w:r>
      <w:r w:rsidR="006E5C22" w:rsidRPr="00496BB9">
        <w:rPr>
          <w:rFonts w:ascii="Times New Roman" w:hAnsi="Times New Roman" w:cs="Times New Roman"/>
          <w:sz w:val="24"/>
          <w:szCs w:val="24"/>
        </w:rPr>
        <w:t>ournal of</w:t>
      </w:r>
      <w:r w:rsidRPr="00496BB9">
        <w:rPr>
          <w:rFonts w:ascii="Times New Roman" w:hAnsi="Times New Roman" w:cs="Times New Roman"/>
          <w:sz w:val="24"/>
          <w:szCs w:val="24"/>
        </w:rPr>
        <w:t xml:space="preserve"> Agric</w:t>
      </w:r>
      <w:r w:rsidR="006E5C22" w:rsidRPr="00496BB9">
        <w:rPr>
          <w:rFonts w:ascii="Times New Roman" w:hAnsi="Times New Roman" w:cs="Times New Roman"/>
          <w:sz w:val="24"/>
          <w:szCs w:val="24"/>
        </w:rPr>
        <w:t>ulture and</w:t>
      </w:r>
      <w:r w:rsidRPr="00496BB9">
        <w:rPr>
          <w:rFonts w:ascii="Times New Roman" w:hAnsi="Times New Roman" w:cs="Times New Roman"/>
          <w:sz w:val="24"/>
          <w:szCs w:val="24"/>
        </w:rPr>
        <w:t xml:space="preserve"> Food Chem</w:t>
      </w:r>
      <w:r w:rsidR="006E5C22" w:rsidRPr="00496BB9">
        <w:rPr>
          <w:rFonts w:ascii="Times New Roman" w:hAnsi="Times New Roman" w:cs="Times New Roman"/>
          <w:sz w:val="24"/>
          <w:szCs w:val="24"/>
        </w:rPr>
        <w:t>istry</w:t>
      </w:r>
      <w:r w:rsidRPr="00496BB9">
        <w:rPr>
          <w:rFonts w:ascii="Times New Roman" w:hAnsi="Times New Roman" w:cs="Times New Roman"/>
          <w:sz w:val="24"/>
          <w:szCs w:val="24"/>
        </w:rPr>
        <w:t>. 2013; 61(51):12473-91</w:t>
      </w:r>
    </w:p>
    <w:p w:rsidR="00E404BE" w:rsidRPr="00496BB9" w:rsidRDefault="00E404BE" w:rsidP="00216F9B">
      <w:pPr>
        <w:spacing w:line="360" w:lineRule="auto"/>
        <w:jc w:val="both"/>
        <w:rPr>
          <w:rFonts w:ascii="Times New Roman" w:hAnsi="Times New Roman" w:cs="Times New Roman"/>
          <w:sz w:val="24"/>
          <w:szCs w:val="24"/>
        </w:rPr>
      </w:pPr>
      <w:r w:rsidRPr="00496BB9">
        <w:rPr>
          <w:rFonts w:ascii="Times New Roman" w:hAnsi="Times New Roman" w:cs="Times New Roman"/>
          <w:sz w:val="24"/>
          <w:szCs w:val="24"/>
        </w:rPr>
        <w:t xml:space="preserve">Harman GE, Howell CR, </w:t>
      </w:r>
      <w:proofErr w:type="spellStart"/>
      <w:r w:rsidRPr="00496BB9">
        <w:rPr>
          <w:rFonts w:ascii="Times New Roman" w:hAnsi="Times New Roman" w:cs="Times New Roman"/>
          <w:sz w:val="24"/>
          <w:szCs w:val="24"/>
        </w:rPr>
        <w:t>Viterbo</w:t>
      </w:r>
      <w:proofErr w:type="spellEnd"/>
      <w:r w:rsidRPr="00496BB9">
        <w:rPr>
          <w:rFonts w:ascii="Times New Roman" w:hAnsi="Times New Roman" w:cs="Times New Roman"/>
          <w:sz w:val="24"/>
          <w:szCs w:val="24"/>
        </w:rPr>
        <w:t xml:space="preserve"> A, Chet I, </w:t>
      </w:r>
      <w:proofErr w:type="spellStart"/>
      <w:r w:rsidRPr="00496BB9">
        <w:rPr>
          <w:rFonts w:ascii="Times New Roman" w:hAnsi="Times New Roman" w:cs="Times New Roman"/>
          <w:sz w:val="24"/>
          <w:szCs w:val="24"/>
        </w:rPr>
        <w:t>Lorito</w:t>
      </w:r>
      <w:proofErr w:type="spellEnd"/>
      <w:r w:rsidRPr="00496BB9">
        <w:rPr>
          <w:rFonts w:ascii="Times New Roman" w:hAnsi="Times New Roman" w:cs="Times New Roman"/>
          <w:sz w:val="24"/>
          <w:szCs w:val="24"/>
        </w:rPr>
        <w:t xml:space="preserve"> M, Trichoderma species - opportunistic, a virulent plant symbionts, Nature Reviews Microbiology, 2, 2004, 43-56</w:t>
      </w:r>
    </w:p>
    <w:p w:rsidR="00FA0451" w:rsidRPr="00496BB9" w:rsidRDefault="00FA0451" w:rsidP="00216F9B">
      <w:pPr>
        <w:spacing w:line="360" w:lineRule="auto"/>
        <w:jc w:val="both"/>
        <w:rPr>
          <w:rFonts w:ascii="Times New Roman" w:hAnsi="Times New Roman" w:cs="Times New Roman"/>
          <w:sz w:val="24"/>
          <w:szCs w:val="24"/>
        </w:rPr>
      </w:pPr>
      <w:r w:rsidRPr="00496BB9">
        <w:rPr>
          <w:rFonts w:ascii="Times New Roman" w:hAnsi="Times New Roman" w:cs="Times New Roman"/>
          <w:sz w:val="24"/>
          <w:szCs w:val="24"/>
        </w:rPr>
        <w:t xml:space="preserve">Heil M, </w:t>
      </w:r>
      <w:proofErr w:type="spellStart"/>
      <w:r w:rsidRPr="00496BB9">
        <w:rPr>
          <w:rFonts w:ascii="Times New Roman" w:hAnsi="Times New Roman" w:cs="Times New Roman"/>
          <w:sz w:val="24"/>
          <w:szCs w:val="24"/>
        </w:rPr>
        <w:t>Hilpert</w:t>
      </w:r>
      <w:proofErr w:type="spellEnd"/>
      <w:r w:rsidRPr="00496BB9">
        <w:rPr>
          <w:rFonts w:ascii="Times New Roman" w:hAnsi="Times New Roman" w:cs="Times New Roman"/>
          <w:sz w:val="24"/>
          <w:szCs w:val="24"/>
        </w:rPr>
        <w:t xml:space="preserve"> A, Kaiser W, </w:t>
      </w:r>
      <w:proofErr w:type="spellStart"/>
      <w:r w:rsidRPr="00496BB9">
        <w:rPr>
          <w:rFonts w:ascii="Times New Roman" w:hAnsi="Times New Roman" w:cs="Times New Roman"/>
          <w:sz w:val="24"/>
          <w:szCs w:val="24"/>
        </w:rPr>
        <w:t>Linsenmair</w:t>
      </w:r>
      <w:proofErr w:type="spellEnd"/>
      <w:r w:rsidRPr="00496BB9">
        <w:rPr>
          <w:rFonts w:ascii="Times New Roman" w:hAnsi="Times New Roman" w:cs="Times New Roman"/>
          <w:sz w:val="24"/>
          <w:szCs w:val="24"/>
        </w:rPr>
        <w:t xml:space="preserve"> KE. Reduced growth and seed set following chemical induction of pathogen </w:t>
      </w:r>
      <w:proofErr w:type="spellStart"/>
      <w:r w:rsidRPr="00496BB9">
        <w:rPr>
          <w:rFonts w:ascii="Times New Roman" w:hAnsi="Times New Roman" w:cs="Times New Roman"/>
          <w:sz w:val="24"/>
          <w:szCs w:val="24"/>
        </w:rPr>
        <w:t>defence</w:t>
      </w:r>
      <w:proofErr w:type="spellEnd"/>
      <w:r w:rsidRPr="00496BB9">
        <w:rPr>
          <w:rFonts w:ascii="Times New Roman" w:hAnsi="Times New Roman" w:cs="Times New Roman"/>
          <w:sz w:val="24"/>
          <w:szCs w:val="24"/>
        </w:rPr>
        <w:t>: does systemic acquired resistance (SAR) incur allocation costs? J</w:t>
      </w:r>
      <w:r w:rsidR="006E5C22" w:rsidRPr="00496BB9">
        <w:rPr>
          <w:rFonts w:ascii="Times New Roman" w:hAnsi="Times New Roman" w:cs="Times New Roman"/>
          <w:sz w:val="24"/>
          <w:szCs w:val="24"/>
        </w:rPr>
        <w:t>ournal of Ecology 2000;88:645–54</w:t>
      </w:r>
    </w:p>
    <w:p w:rsidR="00E404BE" w:rsidRPr="00496BB9" w:rsidRDefault="00E404BE" w:rsidP="00216F9B">
      <w:pPr>
        <w:spacing w:line="360" w:lineRule="auto"/>
        <w:jc w:val="both"/>
        <w:rPr>
          <w:rFonts w:ascii="Times New Roman" w:hAnsi="Times New Roman" w:cs="Times New Roman"/>
          <w:sz w:val="24"/>
          <w:szCs w:val="24"/>
        </w:rPr>
      </w:pPr>
      <w:proofErr w:type="spellStart"/>
      <w:r w:rsidRPr="00496BB9">
        <w:rPr>
          <w:rFonts w:ascii="Times New Roman" w:hAnsi="Times New Roman" w:cs="Times New Roman"/>
          <w:sz w:val="24"/>
          <w:szCs w:val="24"/>
        </w:rPr>
        <w:t>Kachroo</w:t>
      </w:r>
      <w:proofErr w:type="spellEnd"/>
      <w:r w:rsidRPr="00496BB9">
        <w:rPr>
          <w:rFonts w:ascii="Times New Roman" w:hAnsi="Times New Roman" w:cs="Times New Roman"/>
          <w:sz w:val="24"/>
          <w:szCs w:val="24"/>
        </w:rPr>
        <w:t xml:space="preserve"> A, Robin GP. Systemic signaling during plant defense. Curr</w:t>
      </w:r>
      <w:r w:rsidR="006E5C22" w:rsidRPr="00496BB9">
        <w:rPr>
          <w:rFonts w:ascii="Times New Roman" w:hAnsi="Times New Roman" w:cs="Times New Roman"/>
          <w:sz w:val="24"/>
          <w:szCs w:val="24"/>
        </w:rPr>
        <w:t xml:space="preserve">ent Opinion in </w:t>
      </w:r>
      <w:r w:rsidRPr="00496BB9">
        <w:rPr>
          <w:rFonts w:ascii="Times New Roman" w:hAnsi="Times New Roman" w:cs="Times New Roman"/>
          <w:sz w:val="24"/>
          <w:szCs w:val="24"/>
        </w:rPr>
        <w:t>Plant Biol</w:t>
      </w:r>
      <w:r w:rsidR="006E5C22" w:rsidRPr="00496BB9">
        <w:rPr>
          <w:rFonts w:ascii="Times New Roman" w:hAnsi="Times New Roman" w:cs="Times New Roman"/>
          <w:sz w:val="24"/>
          <w:szCs w:val="24"/>
        </w:rPr>
        <w:t>ogy</w:t>
      </w:r>
      <w:r w:rsidRPr="00496BB9">
        <w:rPr>
          <w:rFonts w:ascii="Times New Roman" w:hAnsi="Times New Roman" w:cs="Times New Roman"/>
          <w:sz w:val="24"/>
          <w:szCs w:val="24"/>
        </w:rPr>
        <w:t xml:space="preserve"> 2013; 16:527–33</w:t>
      </w:r>
    </w:p>
    <w:p w:rsidR="00E404BE" w:rsidRPr="00496BB9" w:rsidRDefault="00E404BE" w:rsidP="00E404BE">
      <w:pPr>
        <w:spacing w:line="360" w:lineRule="auto"/>
        <w:jc w:val="both"/>
        <w:rPr>
          <w:rFonts w:ascii="Times New Roman" w:hAnsi="Times New Roman" w:cs="Times New Roman"/>
          <w:sz w:val="24"/>
          <w:szCs w:val="24"/>
        </w:rPr>
      </w:pPr>
      <w:proofErr w:type="spellStart"/>
      <w:r w:rsidRPr="00496BB9">
        <w:rPr>
          <w:rFonts w:ascii="Times New Roman" w:hAnsi="Times New Roman" w:cs="Times New Roman"/>
          <w:sz w:val="24"/>
          <w:szCs w:val="24"/>
        </w:rPr>
        <w:t>Kuc</w:t>
      </w:r>
      <w:proofErr w:type="spellEnd"/>
      <w:r w:rsidRPr="00496BB9">
        <w:rPr>
          <w:rFonts w:ascii="Times New Roman" w:hAnsi="Times New Roman" w:cs="Times New Roman"/>
          <w:sz w:val="24"/>
          <w:szCs w:val="24"/>
        </w:rPr>
        <w:t xml:space="preserve"> J. Induced immunity to plant disease. Bioscience. 1982; 32:854-860</w:t>
      </w:r>
    </w:p>
    <w:p w:rsidR="00E404BE" w:rsidRPr="00496BB9" w:rsidRDefault="00E404BE" w:rsidP="00216F9B">
      <w:pPr>
        <w:spacing w:line="360" w:lineRule="auto"/>
        <w:jc w:val="both"/>
        <w:rPr>
          <w:rFonts w:ascii="Times New Roman" w:hAnsi="Times New Roman" w:cs="Times New Roman"/>
          <w:color w:val="000000"/>
          <w:sz w:val="24"/>
          <w:szCs w:val="24"/>
          <w:shd w:val="clear" w:color="auto" w:fill="FFFFFF"/>
        </w:rPr>
      </w:pPr>
      <w:proofErr w:type="spellStart"/>
      <w:r w:rsidRPr="00496BB9">
        <w:rPr>
          <w:rFonts w:ascii="Times New Roman" w:hAnsi="Times New Roman" w:cs="Times New Roman"/>
          <w:sz w:val="24"/>
          <w:szCs w:val="24"/>
        </w:rPr>
        <w:t>Loake</w:t>
      </w:r>
      <w:proofErr w:type="spellEnd"/>
      <w:r w:rsidRPr="00496BB9">
        <w:rPr>
          <w:rFonts w:ascii="Times New Roman" w:hAnsi="Times New Roman" w:cs="Times New Roman"/>
          <w:sz w:val="24"/>
          <w:szCs w:val="24"/>
        </w:rPr>
        <w:t xml:space="preserve"> G, Grant M (2007) Salicylic acid in plant </w:t>
      </w:r>
      <w:proofErr w:type="spellStart"/>
      <w:r w:rsidRPr="00496BB9">
        <w:rPr>
          <w:rFonts w:ascii="Times New Roman" w:hAnsi="Times New Roman" w:cs="Times New Roman"/>
          <w:sz w:val="24"/>
          <w:szCs w:val="24"/>
        </w:rPr>
        <w:t>defence</w:t>
      </w:r>
      <w:proofErr w:type="spellEnd"/>
      <w:r w:rsidRPr="00496BB9">
        <w:rPr>
          <w:rFonts w:ascii="Times New Roman" w:hAnsi="Times New Roman" w:cs="Times New Roman"/>
          <w:sz w:val="24"/>
          <w:szCs w:val="24"/>
        </w:rPr>
        <w:t xml:space="preserve"> – the players and protagonists. Current Opinion in Plant Biology 10, 466-472</w:t>
      </w:r>
    </w:p>
    <w:p w:rsidR="00E404BE" w:rsidRPr="00496BB9" w:rsidRDefault="00E404BE" w:rsidP="00216F9B">
      <w:pPr>
        <w:spacing w:line="360" w:lineRule="auto"/>
        <w:jc w:val="both"/>
        <w:rPr>
          <w:rFonts w:ascii="Times New Roman" w:hAnsi="Times New Roman" w:cs="Times New Roman"/>
          <w:sz w:val="24"/>
          <w:szCs w:val="24"/>
        </w:rPr>
      </w:pPr>
      <w:proofErr w:type="spellStart"/>
      <w:r w:rsidRPr="00496BB9">
        <w:rPr>
          <w:rFonts w:ascii="Times New Roman" w:hAnsi="Times New Roman" w:cs="Times New Roman"/>
          <w:sz w:val="24"/>
          <w:szCs w:val="24"/>
        </w:rPr>
        <w:t>Mauch</w:t>
      </w:r>
      <w:proofErr w:type="spellEnd"/>
      <w:r w:rsidRPr="00496BB9">
        <w:rPr>
          <w:rFonts w:ascii="Times New Roman" w:hAnsi="Times New Roman" w:cs="Times New Roman"/>
          <w:sz w:val="24"/>
          <w:szCs w:val="24"/>
        </w:rPr>
        <w:t xml:space="preserve">-Mani B, </w:t>
      </w:r>
      <w:proofErr w:type="spellStart"/>
      <w:r w:rsidRPr="00496BB9">
        <w:rPr>
          <w:rFonts w:ascii="Times New Roman" w:hAnsi="Times New Roman" w:cs="Times New Roman"/>
          <w:sz w:val="24"/>
          <w:szCs w:val="24"/>
        </w:rPr>
        <w:t>Metraux</w:t>
      </w:r>
      <w:proofErr w:type="spellEnd"/>
      <w:r w:rsidRPr="00496BB9">
        <w:rPr>
          <w:rFonts w:ascii="Times New Roman" w:hAnsi="Times New Roman" w:cs="Times New Roman"/>
          <w:sz w:val="24"/>
          <w:szCs w:val="24"/>
        </w:rPr>
        <w:t xml:space="preserve"> JP, Salicylic acid and systemic acquired resistance to pathogen attack, Annals of Botany, 82, 1998, 535-540</w:t>
      </w:r>
    </w:p>
    <w:p w:rsidR="00E404BE" w:rsidRPr="00496BB9" w:rsidRDefault="00E404BE" w:rsidP="00E404BE">
      <w:pPr>
        <w:spacing w:line="360" w:lineRule="auto"/>
        <w:jc w:val="both"/>
        <w:rPr>
          <w:rFonts w:ascii="Times New Roman" w:hAnsi="Times New Roman" w:cs="Times New Roman"/>
          <w:sz w:val="24"/>
          <w:szCs w:val="24"/>
        </w:rPr>
      </w:pPr>
      <w:proofErr w:type="spellStart"/>
      <w:r w:rsidRPr="00496BB9">
        <w:rPr>
          <w:rFonts w:ascii="Times New Roman" w:hAnsi="Times New Roman" w:cs="Times New Roman"/>
          <w:sz w:val="24"/>
          <w:szCs w:val="24"/>
        </w:rPr>
        <w:lastRenderedPageBreak/>
        <w:t>Metraux</w:t>
      </w:r>
      <w:proofErr w:type="spellEnd"/>
      <w:r w:rsidRPr="00496BB9">
        <w:rPr>
          <w:rFonts w:ascii="Times New Roman" w:hAnsi="Times New Roman" w:cs="Times New Roman"/>
          <w:sz w:val="24"/>
          <w:szCs w:val="24"/>
        </w:rPr>
        <w:t xml:space="preserve"> JP, Systemic acquired resistance and salicylic acid: current state of knowledge, European Journal of Pl</w:t>
      </w:r>
      <w:r w:rsidR="006E5C22" w:rsidRPr="00496BB9">
        <w:rPr>
          <w:rFonts w:ascii="Times New Roman" w:hAnsi="Times New Roman" w:cs="Times New Roman"/>
          <w:sz w:val="24"/>
          <w:szCs w:val="24"/>
        </w:rPr>
        <w:t>ant Pathology, 107, 2001, 13–18</w:t>
      </w:r>
    </w:p>
    <w:p w:rsidR="00E404BE" w:rsidRPr="00496BB9" w:rsidRDefault="00E404BE" w:rsidP="00216F9B">
      <w:pPr>
        <w:spacing w:line="360" w:lineRule="auto"/>
        <w:jc w:val="both"/>
        <w:rPr>
          <w:rFonts w:ascii="Times New Roman" w:hAnsi="Times New Roman" w:cs="Times New Roman"/>
          <w:sz w:val="24"/>
          <w:szCs w:val="24"/>
        </w:rPr>
      </w:pPr>
      <w:r w:rsidRPr="00496BB9">
        <w:rPr>
          <w:rFonts w:ascii="Times New Roman" w:hAnsi="Times New Roman" w:cs="Times New Roman"/>
          <w:sz w:val="24"/>
          <w:szCs w:val="24"/>
        </w:rPr>
        <w:t xml:space="preserve">Miura K, Okamoto, H, Okuma E, Shiba H, </w:t>
      </w:r>
      <w:proofErr w:type="spellStart"/>
      <w:r w:rsidRPr="00496BB9">
        <w:rPr>
          <w:rFonts w:ascii="Times New Roman" w:hAnsi="Times New Roman" w:cs="Times New Roman"/>
          <w:sz w:val="24"/>
          <w:szCs w:val="24"/>
        </w:rPr>
        <w:t>Kamada</w:t>
      </w:r>
      <w:proofErr w:type="spellEnd"/>
      <w:r w:rsidRPr="00496BB9">
        <w:rPr>
          <w:rFonts w:ascii="Times New Roman" w:hAnsi="Times New Roman" w:cs="Times New Roman"/>
          <w:sz w:val="24"/>
          <w:szCs w:val="24"/>
        </w:rPr>
        <w:t xml:space="preserve"> H, Hasegawa PM.et al, SIZ1 deficiency causes reduced stomatal aperture and enhanced drought tolerance via controlling salicylic acid-induced accumulation of reactive oxygen species in Arabidopsis. Plant Journal, 2013; 73:91-104</w:t>
      </w:r>
    </w:p>
    <w:p w:rsidR="00E404BE" w:rsidRPr="00496BB9" w:rsidRDefault="00E404BE" w:rsidP="00E404BE">
      <w:pPr>
        <w:spacing w:line="360" w:lineRule="auto"/>
        <w:jc w:val="both"/>
        <w:rPr>
          <w:rFonts w:ascii="Times New Roman" w:hAnsi="Times New Roman" w:cs="Times New Roman"/>
          <w:sz w:val="24"/>
          <w:szCs w:val="24"/>
        </w:rPr>
      </w:pPr>
      <w:r w:rsidRPr="00496BB9">
        <w:rPr>
          <w:rFonts w:ascii="Times New Roman" w:hAnsi="Times New Roman" w:cs="Times New Roman"/>
          <w:sz w:val="24"/>
          <w:szCs w:val="24"/>
        </w:rPr>
        <w:t xml:space="preserve">Slaughter A, Daniel X, </w:t>
      </w:r>
      <w:proofErr w:type="spellStart"/>
      <w:r w:rsidRPr="00496BB9">
        <w:rPr>
          <w:rFonts w:ascii="Times New Roman" w:hAnsi="Times New Roman" w:cs="Times New Roman"/>
          <w:sz w:val="24"/>
          <w:szCs w:val="24"/>
        </w:rPr>
        <w:t>Flors</w:t>
      </w:r>
      <w:proofErr w:type="spellEnd"/>
      <w:r w:rsidRPr="00496BB9">
        <w:rPr>
          <w:rFonts w:ascii="Times New Roman" w:hAnsi="Times New Roman" w:cs="Times New Roman"/>
          <w:sz w:val="24"/>
          <w:szCs w:val="24"/>
        </w:rPr>
        <w:t xml:space="preserve"> V, Luna E, </w:t>
      </w:r>
      <w:proofErr w:type="spellStart"/>
      <w:r w:rsidRPr="00496BB9">
        <w:rPr>
          <w:rFonts w:ascii="Times New Roman" w:hAnsi="Times New Roman" w:cs="Times New Roman"/>
          <w:sz w:val="24"/>
          <w:szCs w:val="24"/>
        </w:rPr>
        <w:t>Hohn</w:t>
      </w:r>
      <w:proofErr w:type="spellEnd"/>
      <w:r w:rsidRPr="00496BB9">
        <w:rPr>
          <w:rFonts w:ascii="Times New Roman" w:hAnsi="Times New Roman" w:cs="Times New Roman"/>
          <w:sz w:val="24"/>
          <w:szCs w:val="24"/>
        </w:rPr>
        <w:t xml:space="preserve"> B, </w:t>
      </w:r>
      <w:proofErr w:type="spellStart"/>
      <w:r w:rsidRPr="00496BB9">
        <w:rPr>
          <w:rFonts w:ascii="Times New Roman" w:hAnsi="Times New Roman" w:cs="Times New Roman"/>
          <w:sz w:val="24"/>
          <w:szCs w:val="24"/>
        </w:rPr>
        <w:t>Mauch</w:t>
      </w:r>
      <w:proofErr w:type="spellEnd"/>
      <w:r w:rsidRPr="00496BB9">
        <w:rPr>
          <w:rFonts w:ascii="Times New Roman" w:hAnsi="Times New Roman" w:cs="Times New Roman"/>
          <w:sz w:val="24"/>
          <w:szCs w:val="24"/>
        </w:rPr>
        <w:t>-Mani B, Descendants of Primed Arabidopsis Plants Exhibit Resistance to Biotic Stress, Plant Physiology, 158 (2), 2012, 835–843</w:t>
      </w:r>
    </w:p>
    <w:p w:rsidR="00E404BE" w:rsidRPr="00496BB9" w:rsidRDefault="00E404BE" w:rsidP="00E404BE">
      <w:pPr>
        <w:spacing w:line="360" w:lineRule="auto"/>
        <w:jc w:val="both"/>
        <w:rPr>
          <w:rFonts w:ascii="Times New Roman" w:hAnsi="Times New Roman" w:cs="Times New Roman"/>
          <w:sz w:val="24"/>
          <w:szCs w:val="24"/>
        </w:rPr>
      </w:pPr>
      <w:r w:rsidRPr="00496BB9">
        <w:rPr>
          <w:rFonts w:ascii="Times New Roman" w:hAnsi="Times New Roman" w:cs="Times New Roman"/>
          <w:sz w:val="24"/>
          <w:szCs w:val="24"/>
        </w:rPr>
        <w:t xml:space="preserve">Park SW, </w:t>
      </w:r>
      <w:proofErr w:type="spellStart"/>
      <w:r w:rsidRPr="00496BB9">
        <w:rPr>
          <w:rFonts w:ascii="Times New Roman" w:hAnsi="Times New Roman" w:cs="Times New Roman"/>
          <w:sz w:val="24"/>
          <w:szCs w:val="24"/>
        </w:rPr>
        <w:t>Kaimoyo</w:t>
      </w:r>
      <w:proofErr w:type="spellEnd"/>
      <w:r w:rsidRPr="00496BB9">
        <w:rPr>
          <w:rFonts w:ascii="Times New Roman" w:hAnsi="Times New Roman" w:cs="Times New Roman"/>
          <w:sz w:val="24"/>
          <w:szCs w:val="24"/>
        </w:rPr>
        <w:t xml:space="preserve"> E, Kumar D, Mosher S, Klessig DF. Methyl salicylate is a critical mobile signal for plant systemic acquired resistance. Science 200</w:t>
      </w:r>
      <w:r w:rsidR="006E5C22" w:rsidRPr="00496BB9">
        <w:rPr>
          <w:rFonts w:ascii="Times New Roman" w:hAnsi="Times New Roman" w:cs="Times New Roman"/>
          <w:sz w:val="24"/>
          <w:szCs w:val="24"/>
        </w:rPr>
        <w:t>7;318:113–6</w:t>
      </w:r>
    </w:p>
    <w:p w:rsidR="00E404BE" w:rsidRPr="00496BB9" w:rsidRDefault="00E404BE" w:rsidP="00E404BE">
      <w:pPr>
        <w:spacing w:line="360" w:lineRule="auto"/>
        <w:jc w:val="both"/>
        <w:rPr>
          <w:rFonts w:ascii="Times New Roman" w:hAnsi="Times New Roman" w:cs="Times New Roman"/>
          <w:sz w:val="24"/>
          <w:szCs w:val="24"/>
        </w:rPr>
      </w:pPr>
      <w:r w:rsidRPr="00496BB9">
        <w:rPr>
          <w:rFonts w:ascii="Times New Roman" w:hAnsi="Times New Roman" w:cs="Times New Roman"/>
          <w:sz w:val="24"/>
          <w:szCs w:val="24"/>
        </w:rPr>
        <w:t xml:space="preserve">Ramos Solano B, </w:t>
      </w:r>
      <w:proofErr w:type="spellStart"/>
      <w:r w:rsidRPr="00496BB9">
        <w:rPr>
          <w:rFonts w:ascii="Times New Roman" w:hAnsi="Times New Roman" w:cs="Times New Roman"/>
          <w:sz w:val="24"/>
          <w:szCs w:val="24"/>
        </w:rPr>
        <w:t>Barriuso</w:t>
      </w:r>
      <w:proofErr w:type="spellEnd"/>
      <w:r w:rsidRPr="00496BB9">
        <w:rPr>
          <w:rFonts w:ascii="Times New Roman" w:hAnsi="Times New Roman" w:cs="Times New Roman"/>
          <w:sz w:val="24"/>
          <w:szCs w:val="24"/>
        </w:rPr>
        <w:t xml:space="preserve"> </w:t>
      </w:r>
      <w:proofErr w:type="spellStart"/>
      <w:r w:rsidRPr="00496BB9">
        <w:rPr>
          <w:rFonts w:ascii="Times New Roman" w:hAnsi="Times New Roman" w:cs="Times New Roman"/>
          <w:sz w:val="24"/>
          <w:szCs w:val="24"/>
        </w:rPr>
        <w:t>Maicas</w:t>
      </w:r>
      <w:proofErr w:type="spellEnd"/>
      <w:r w:rsidRPr="00496BB9">
        <w:rPr>
          <w:rFonts w:ascii="Times New Roman" w:hAnsi="Times New Roman" w:cs="Times New Roman"/>
          <w:sz w:val="24"/>
          <w:szCs w:val="24"/>
        </w:rPr>
        <w:t xml:space="preserve"> J, Pereyra de la </w:t>
      </w:r>
      <w:proofErr w:type="spellStart"/>
      <w:r w:rsidRPr="00496BB9">
        <w:rPr>
          <w:rFonts w:ascii="Times New Roman" w:hAnsi="Times New Roman" w:cs="Times New Roman"/>
          <w:sz w:val="24"/>
          <w:szCs w:val="24"/>
        </w:rPr>
        <w:t>Iglesia</w:t>
      </w:r>
      <w:proofErr w:type="spellEnd"/>
      <w:r w:rsidRPr="00496BB9">
        <w:rPr>
          <w:rFonts w:ascii="Times New Roman" w:hAnsi="Times New Roman" w:cs="Times New Roman"/>
          <w:sz w:val="24"/>
          <w:szCs w:val="24"/>
        </w:rPr>
        <w:t xml:space="preserve"> MT, Domenech J, Gutiérrez </w:t>
      </w:r>
      <w:proofErr w:type="spellStart"/>
      <w:r w:rsidRPr="00496BB9">
        <w:rPr>
          <w:rFonts w:ascii="Times New Roman" w:hAnsi="Times New Roman" w:cs="Times New Roman"/>
          <w:sz w:val="24"/>
          <w:szCs w:val="24"/>
        </w:rPr>
        <w:t>Mañero</w:t>
      </w:r>
      <w:proofErr w:type="spellEnd"/>
      <w:r w:rsidRPr="00496BB9">
        <w:rPr>
          <w:rFonts w:ascii="Times New Roman" w:hAnsi="Times New Roman" w:cs="Times New Roman"/>
          <w:sz w:val="24"/>
          <w:szCs w:val="24"/>
        </w:rPr>
        <w:t xml:space="preserve"> FJ, Systemic disease protection elicited by plant growth promoting rhizobacteria strains: relationship between metabolic responses, systemic disease protection, and biotic elicitors, Phytopathology, 4, 2008, 451- 457</w:t>
      </w:r>
    </w:p>
    <w:p w:rsidR="00E404BE" w:rsidRPr="00496BB9" w:rsidRDefault="00E404BE" w:rsidP="00E404BE">
      <w:pPr>
        <w:spacing w:line="360" w:lineRule="auto"/>
        <w:jc w:val="both"/>
        <w:rPr>
          <w:rFonts w:ascii="Times New Roman" w:hAnsi="Times New Roman" w:cs="Times New Roman"/>
          <w:sz w:val="24"/>
          <w:szCs w:val="24"/>
        </w:rPr>
      </w:pPr>
      <w:r w:rsidRPr="00496BB9">
        <w:rPr>
          <w:rFonts w:ascii="Times New Roman" w:hAnsi="Times New Roman" w:cs="Times New Roman"/>
          <w:sz w:val="24"/>
          <w:szCs w:val="24"/>
        </w:rPr>
        <w:t xml:space="preserve">Ran LX, </w:t>
      </w:r>
      <w:proofErr w:type="spellStart"/>
      <w:r w:rsidRPr="00496BB9">
        <w:rPr>
          <w:rFonts w:ascii="Times New Roman" w:hAnsi="Times New Roman" w:cs="Times New Roman"/>
          <w:sz w:val="24"/>
          <w:szCs w:val="24"/>
        </w:rPr>
        <w:t>Vanloon</w:t>
      </w:r>
      <w:proofErr w:type="spellEnd"/>
      <w:r w:rsidRPr="00496BB9">
        <w:rPr>
          <w:rFonts w:ascii="Times New Roman" w:hAnsi="Times New Roman" w:cs="Times New Roman"/>
          <w:sz w:val="24"/>
          <w:szCs w:val="24"/>
        </w:rPr>
        <w:t xml:space="preserve"> LC Barker PAHM. No role for bacterially produced salicylic acid in rhizobacterial induction of systemic resistance in Arabidopsis. Phyt</w:t>
      </w:r>
      <w:r w:rsidR="006E5C22" w:rsidRPr="00496BB9">
        <w:rPr>
          <w:rFonts w:ascii="Times New Roman" w:hAnsi="Times New Roman" w:cs="Times New Roman"/>
          <w:sz w:val="24"/>
          <w:szCs w:val="24"/>
        </w:rPr>
        <w:t>opathology, 2005; 95:1349-1355</w:t>
      </w:r>
    </w:p>
    <w:p w:rsidR="00E404BE" w:rsidRPr="00496BB9" w:rsidRDefault="00E404BE" w:rsidP="00216F9B">
      <w:pPr>
        <w:spacing w:line="360" w:lineRule="auto"/>
        <w:jc w:val="both"/>
        <w:rPr>
          <w:rFonts w:ascii="Times New Roman" w:hAnsi="Times New Roman" w:cs="Times New Roman"/>
          <w:sz w:val="24"/>
          <w:szCs w:val="24"/>
        </w:rPr>
      </w:pPr>
      <w:r w:rsidRPr="00496BB9">
        <w:rPr>
          <w:rFonts w:ascii="Times New Roman" w:hAnsi="Times New Roman" w:cs="Times New Roman"/>
          <w:sz w:val="24"/>
          <w:szCs w:val="24"/>
        </w:rPr>
        <w:t xml:space="preserve"> Ross </w:t>
      </w:r>
      <w:proofErr w:type="spellStart"/>
      <w:r w:rsidRPr="00496BB9">
        <w:rPr>
          <w:rFonts w:ascii="Times New Roman" w:hAnsi="Times New Roman" w:cs="Times New Roman"/>
          <w:sz w:val="24"/>
          <w:szCs w:val="24"/>
        </w:rPr>
        <w:t>AF.Localized</w:t>
      </w:r>
      <w:proofErr w:type="spellEnd"/>
      <w:r w:rsidRPr="00496BB9">
        <w:rPr>
          <w:rFonts w:ascii="Times New Roman" w:hAnsi="Times New Roman" w:cs="Times New Roman"/>
          <w:sz w:val="24"/>
          <w:szCs w:val="24"/>
        </w:rPr>
        <w:t xml:space="preserve"> acquired resistance to plant virus infection in hypersensitive hosts. Virology, 1961; 14: 329-339</w:t>
      </w:r>
    </w:p>
    <w:p w:rsidR="00E404BE" w:rsidRPr="00496BB9" w:rsidRDefault="00E404BE" w:rsidP="00E404BE">
      <w:pPr>
        <w:spacing w:line="360" w:lineRule="auto"/>
        <w:jc w:val="both"/>
        <w:rPr>
          <w:rFonts w:ascii="Times New Roman" w:hAnsi="Times New Roman" w:cs="Times New Roman"/>
          <w:sz w:val="24"/>
          <w:szCs w:val="24"/>
        </w:rPr>
      </w:pPr>
      <w:r w:rsidRPr="00496BB9">
        <w:rPr>
          <w:rFonts w:ascii="Times New Roman" w:hAnsi="Times New Roman" w:cs="Times New Roman"/>
          <w:sz w:val="24"/>
          <w:szCs w:val="24"/>
        </w:rPr>
        <w:t xml:space="preserve">Ton J, Ent SVD, </w:t>
      </w:r>
      <w:proofErr w:type="spellStart"/>
      <w:r w:rsidRPr="00496BB9">
        <w:rPr>
          <w:rFonts w:ascii="Times New Roman" w:hAnsi="Times New Roman" w:cs="Times New Roman"/>
          <w:sz w:val="24"/>
          <w:szCs w:val="24"/>
        </w:rPr>
        <w:t>Hulten</w:t>
      </w:r>
      <w:proofErr w:type="spellEnd"/>
      <w:r w:rsidRPr="00496BB9">
        <w:rPr>
          <w:rFonts w:ascii="Times New Roman" w:hAnsi="Times New Roman" w:cs="Times New Roman"/>
          <w:sz w:val="24"/>
          <w:szCs w:val="24"/>
        </w:rPr>
        <w:t xml:space="preserve"> MV, </w:t>
      </w:r>
      <w:proofErr w:type="spellStart"/>
      <w:r w:rsidRPr="00496BB9">
        <w:rPr>
          <w:rFonts w:ascii="Times New Roman" w:hAnsi="Times New Roman" w:cs="Times New Roman"/>
          <w:sz w:val="24"/>
          <w:szCs w:val="24"/>
        </w:rPr>
        <w:t>Pozo</w:t>
      </w:r>
      <w:proofErr w:type="spellEnd"/>
      <w:r w:rsidRPr="00496BB9">
        <w:rPr>
          <w:rFonts w:ascii="Times New Roman" w:hAnsi="Times New Roman" w:cs="Times New Roman"/>
          <w:sz w:val="24"/>
          <w:szCs w:val="24"/>
        </w:rPr>
        <w:t xml:space="preserve"> M, </w:t>
      </w:r>
      <w:proofErr w:type="spellStart"/>
      <w:r w:rsidRPr="00496BB9">
        <w:rPr>
          <w:rFonts w:ascii="Times New Roman" w:hAnsi="Times New Roman" w:cs="Times New Roman"/>
          <w:sz w:val="24"/>
          <w:szCs w:val="24"/>
        </w:rPr>
        <w:t>Oosten</w:t>
      </w:r>
      <w:proofErr w:type="spellEnd"/>
      <w:r w:rsidRPr="00496BB9">
        <w:rPr>
          <w:rFonts w:ascii="Times New Roman" w:hAnsi="Times New Roman" w:cs="Times New Roman"/>
          <w:sz w:val="24"/>
          <w:szCs w:val="24"/>
        </w:rPr>
        <w:t xml:space="preserve"> VV, Van Loon LC, </w:t>
      </w:r>
      <w:proofErr w:type="spellStart"/>
      <w:r w:rsidRPr="00496BB9">
        <w:rPr>
          <w:rFonts w:ascii="Times New Roman" w:hAnsi="Times New Roman" w:cs="Times New Roman"/>
          <w:sz w:val="24"/>
          <w:szCs w:val="24"/>
        </w:rPr>
        <w:t>Mauch</w:t>
      </w:r>
      <w:proofErr w:type="spellEnd"/>
      <w:r w:rsidRPr="00496BB9">
        <w:rPr>
          <w:rFonts w:ascii="Times New Roman" w:hAnsi="Times New Roman" w:cs="Times New Roman"/>
          <w:sz w:val="24"/>
          <w:szCs w:val="24"/>
        </w:rPr>
        <w:t xml:space="preserve">-Mani B, </w:t>
      </w:r>
      <w:proofErr w:type="spellStart"/>
      <w:r w:rsidRPr="00496BB9">
        <w:rPr>
          <w:rFonts w:ascii="Times New Roman" w:hAnsi="Times New Roman" w:cs="Times New Roman"/>
          <w:sz w:val="24"/>
          <w:szCs w:val="24"/>
        </w:rPr>
        <w:t>Turlings</w:t>
      </w:r>
      <w:proofErr w:type="spellEnd"/>
      <w:r w:rsidRPr="00496BB9">
        <w:rPr>
          <w:rFonts w:ascii="Times New Roman" w:hAnsi="Times New Roman" w:cs="Times New Roman"/>
          <w:sz w:val="24"/>
          <w:szCs w:val="24"/>
        </w:rPr>
        <w:t xml:space="preserve"> TCJ, Pieterse CMJ, Priming as a mechanism behind induced resistance against pathogens, insects and abiotic stress, IOB</w:t>
      </w:r>
      <w:r w:rsidR="006E5C22" w:rsidRPr="00496BB9">
        <w:rPr>
          <w:rFonts w:ascii="Times New Roman" w:hAnsi="Times New Roman" w:cs="Times New Roman"/>
          <w:sz w:val="24"/>
          <w:szCs w:val="24"/>
        </w:rPr>
        <w:t>C/</w:t>
      </w:r>
      <w:proofErr w:type="spellStart"/>
      <w:r w:rsidR="006E5C22" w:rsidRPr="00496BB9">
        <w:rPr>
          <w:rFonts w:ascii="Times New Roman" w:hAnsi="Times New Roman" w:cs="Times New Roman"/>
          <w:sz w:val="24"/>
          <w:szCs w:val="24"/>
        </w:rPr>
        <w:t>wprs</w:t>
      </w:r>
      <w:proofErr w:type="spellEnd"/>
      <w:r w:rsidR="006E5C22" w:rsidRPr="00496BB9">
        <w:rPr>
          <w:rFonts w:ascii="Times New Roman" w:hAnsi="Times New Roman" w:cs="Times New Roman"/>
          <w:sz w:val="24"/>
          <w:szCs w:val="24"/>
        </w:rPr>
        <w:t xml:space="preserve"> Bulletin, 44, 2009, 3-13</w:t>
      </w:r>
    </w:p>
    <w:p w:rsidR="00E404BE" w:rsidRPr="00496BB9" w:rsidRDefault="00E404BE" w:rsidP="00E404BE">
      <w:pPr>
        <w:spacing w:line="360" w:lineRule="auto"/>
        <w:jc w:val="both"/>
        <w:rPr>
          <w:rFonts w:ascii="Times New Roman" w:hAnsi="Times New Roman" w:cs="Times New Roman"/>
          <w:sz w:val="24"/>
          <w:szCs w:val="24"/>
        </w:rPr>
      </w:pPr>
      <w:proofErr w:type="spellStart"/>
      <w:r w:rsidRPr="00496BB9">
        <w:rPr>
          <w:rFonts w:ascii="Times New Roman" w:hAnsi="Times New Roman" w:cs="Times New Roman"/>
          <w:sz w:val="24"/>
          <w:szCs w:val="24"/>
        </w:rPr>
        <w:t>Vallad</w:t>
      </w:r>
      <w:proofErr w:type="spellEnd"/>
      <w:r w:rsidRPr="00496BB9">
        <w:rPr>
          <w:rFonts w:ascii="Times New Roman" w:hAnsi="Times New Roman" w:cs="Times New Roman"/>
          <w:sz w:val="24"/>
          <w:szCs w:val="24"/>
        </w:rPr>
        <w:t xml:space="preserve"> GE, Goodman RM, Systemic acquired resistance and induced systemic resistance in conventional agriculture, Cr</w:t>
      </w:r>
      <w:r w:rsidR="006E5C22" w:rsidRPr="00496BB9">
        <w:rPr>
          <w:rFonts w:ascii="Times New Roman" w:hAnsi="Times New Roman" w:cs="Times New Roman"/>
          <w:sz w:val="24"/>
          <w:szCs w:val="24"/>
        </w:rPr>
        <w:t>op Science, 44, 2004, 1920-1934</w:t>
      </w:r>
    </w:p>
    <w:p w:rsidR="00E404BE" w:rsidRPr="00496BB9" w:rsidRDefault="00E404BE" w:rsidP="00E404BE">
      <w:pPr>
        <w:spacing w:line="360" w:lineRule="auto"/>
        <w:jc w:val="both"/>
        <w:rPr>
          <w:rFonts w:ascii="Times New Roman" w:hAnsi="Times New Roman" w:cs="Times New Roman"/>
          <w:sz w:val="24"/>
          <w:szCs w:val="24"/>
        </w:rPr>
      </w:pPr>
      <w:proofErr w:type="spellStart"/>
      <w:r w:rsidRPr="00496BB9">
        <w:rPr>
          <w:rFonts w:ascii="Times New Roman" w:hAnsi="Times New Roman" w:cs="Times New Roman"/>
          <w:sz w:val="24"/>
          <w:szCs w:val="24"/>
        </w:rPr>
        <w:t>Vasyukova</w:t>
      </w:r>
      <w:proofErr w:type="spellEnd"/>
      <w:r w:rsidRPr="00496BB9">
        <w:rPr>
          <w:rFonts w:ascii="Times New Roman" w:hAnsi="Times New Roman" w:cs="Times New Roman"/>
          <w:sz w:val="24"/>
          <w:szCs w:val="24"/>
        </w:rPr>
        <w:t xml:space="preserve"> NI, </w:t>
      </w:r>
      <w:proofErr w:type="spellStart"/>
      <w:r w:rsidRPr="00496BB9">
        <w:rPr>
          <w:rFonts w:ascii="Times New Roman" w:hAnsi="Times New Roman" w:cs="Times New Roman"/>
          <w:sz w:val="24"/>
          <w:szCs w:val="24"/>
        </w:rPr>
        <w:t>Ozeretskovskaya</w:t>
      </w:r>
      <w:proofErr w:type="spellEnd"/>
      <w:r w:rsidRPr="00496BB9">
        <w:rPr>
          <w:rFonts w:ascii="Times New Roman" w:hAnsi="Times New Roman" w:cs="Times New Roman"/>
          <w:sz w:val="24"/>
          <w:szCs w:val="24"/>
        </w:rPr>
        <w:t xml:space="preserve"> OL (2007) Induced plant resistance and Salicylic acid: A review. Applied Biochemistry and Microbiology 43, 367-373</w:t>
      </w:r>
    </w:p>
    <w:p w:rsidR="00E404BE" w:rsidRPr="00496BB9" w:rsidRDefault="00E404BE" w:rsidP="00452D1D">
      <w:pPr>
        <w:spacing w:line="360" w:lineRule="auto"/>
        <w:jc w:val="both"/>
        <w:rPr>
          <w:rFonts w:ascii="Times New Roman" w:hAnsi="Times New Roman" w:cs="Times New Roman"/>
          <w:sz w:val="24"/>
          <w:szCs w:val="24"/>
        </w:rPr>
      </w:pPr>
      <w:r w:rsidRPr="00496BB9">
        <w:rPr>
          <w:rFonts w:ascii="Times New Roman" w:hAnsi="Times New Roman" w:cs="Times New Roman"/>
          <w:sz w:val="24"/>
          <w:szCs w:val="24"/>
        </w:rPr>
        <w:lastRenderedPageBreak/>
        <w:t xml:space="preserve">Wang X, </w:t>
      </w:r>
      <w:proofErr w:type="spellStart"/>
      <w:r w:rsidRPr="00496BB9">
        <w:rPr>
          <w:rFonts w:ascii="Times New Roman" w:hAnsi="Times New Roman" w:cs="Times New Roman"/>
          <w:sz w:val="24"/>
          <w:szCs w:val="24"/>
        </w:rPr>
        <w:t>Ningjia</w:t>
      </w:r>
      <w:proofErr w:type="spellEnd"/>
      <w:r w:rsidRPr="00496BB9">
        <w:rPr>
          <w:rFonts w:ascii="Times New Roman" w:hAnsi="Times New Roman" w:cs="Times New Roman"/>
          <w:sz w:val="24"/>
          <w:szCs w:val="24"/>
        </w:rPr>
        <w:t xml:space="preserve"> He N, Zeng Q, Xiang Z. Identification and expression analyses of chitinase genes in mulberry (</w:t>
      </w:r>
      <w:proofErr w:type="spellStart"/>
      <w:r w:rsidRPr="00496BB9">
        <w:rPr>
          <w:rFonts w:ascii="Times New Roman" w:hAnsi="Times New Roman" w:cs="Times New Roman"/>
          <w:sz w:val="24"/>
          <w:szCs w:val="24"/>
        </w:rPr>
        <w:t>Morus</w:t>
      </w:r>
      <w:proofErr w:type="spellEnd"/>
      <w:r w:rsidRPr="00496BB9">
        <w:rPr>
          <w:rFonts w:ascii="Times New Roman" w:hAnsi="Times New Roman" w:cs="Times New Roman"/>
          <w:sz w:val="24"/>
          <w:szCs w:val="24"/>
        </w:rPr>
        <w:t xml:space="preserve"> L.) plants. Plant Omics Journal. 2015; 8(2):183- 189</w:t>
      </w:r>
    </w:p>
    <w:p w:rsidR="000156CB" w:rsidRPr="00496BB9" w:rsidRDefault="000156CB" w:rsidP="00452D1D">
      <w:pPr>
        <w:spacing w:line="360" w:lineRule="auto"/>
        <w:jc w:val="both"/>
        <w:rPr>
          <w:rFonts w:ascii="Times New Roman" w:hAnsi="Times New Roman" w:cs="Times New Roman"/>
          <w:sz w:val="24"/>
          <w:szCs w:val="24"/>
        </w:rPr>
      </w:pPr>
      <w:proofErr w:type="spellStart"/>
      <w:r w:rsidRPr="00496BB9">
        <w:rPr>
          <w:rFonts w:ascii="Times New Roman" w:hAnsi="Times New Roman" w:cs="Times New Roman"/>
          <w:sz w:val="24"/>
          <w:szCs w:val="24"/>
        </w:rPr>
        <w:t>Zimmerli</w:t>
      </w:r>
      <w:proofErr w:type="spellEnd"/>
      <w:r w:rsidRPr="00496BB9">
        <w:rPr>
          <w:rFonts w:ascii="Times New Roman" w:hAnsi="Times New Roman" w:cs="Times New Roman"/>
          <w:sz w:val="24"/>
          <w:szCs w:val="24"/>
        </w:rPr>
        <w:t xml:space="preserve"> L, </w:t>
      </w:r>
      <w:proofErr w:type="spellStart"/>
      <w:r w:rsidRPr="00496BB9">
        <w:rPr>
          <w:rFonts w:ascii="Times New Roman" w:hAnsi="Times New Roman" w:cs="Times New Roman"/>
          <w:sz w:val="24"/>
          <w:szCs w:val="24"/>
        </w:rPr>
        <w:t>Métraux</w:t>
      </w:r>
      <w:proofErr w:type="spellEnd"/>
      <w:r w:rsidRPr="00496BB9">
        <w:rPr>
          <w:rFonts w:ascii="Times New Roman" w:hAnsi="Times New Roman" w:cs="Times New Roman"/>
          <w:sz w:val="24"/>
          <w:szCs w:val="24"/>
        </w:rPr>
        <w:t xml:space="preserve"> JP, </w:t>
      </w:r>
      <w:proofErr w:type="spellStart"/>
      <w:r w:rsidRPr="00496BB9">
        <w:rPr>
          <w:rFonts w:ascii="Times New Roman" w:hAnsi="Times New Roman" w:cs="Times New Roman"/>
          <w:sz w:val="24"/>
          <w:szCs w:val="24"/>
        </w:rPr>
        <w:t>Mauch</w:t>
      </w:r>
      <w:proofErr w:type="spellEnd"/>
      <w:r w:rsidRPr="00496BB9">
        <w:rPr>
          <w:rFonts w:ascii="Times New Roman" w:hAnsi="Times New Roman" w:cs="Times New Roman"/>
          <w:sz w:val="24"/>
          <w:szCs w:val="24"/>
        </w:rPr>
        <w:t xml:space="preserve">-Mani B, b-Aminobutyric acid-induced protection of Arabidopsis against the necrotrophic fungus Botrytis </w:t>
      </w:r>
      <w:proofErr w:type="spellStart"/>
      <w:r w:rsidRPr="00496BB9">
        <w:rPr>
          <w:rFonts w:ascii="Times New Roman" w:hAnsi="Times New Roman" w:cs="Times New Roman"/>
          <w:sz w:val="24"/>
          <w:szCs w:val="24"/>
        </w:rPr>
        <w:t>cinerea</w:t>
      </w:r>
      <w:proofErr w:type="spellEnd"/>
      <w:r w:rsidRPr="00496BB9">
        <w:rPr>
          <w:rFonts w:ascii="Times New Roman" w:hAnsi="Times New Roman" w:cs="Times New Roman"/>
          <w:sz w:val="24"/>
          <w:szCs w:val="24"/>
        </w:rPr>
        <w:t>, Plant</w:t>
      </w:r>
      <w:r w:rsidR="006E5C22" w:rsidRPr="00496BB9">
        <w:rPr>
          <w:rFonts w:ascii="Times New Roman" w:hAnsi="Times New Roman" w:cs="Times New Roman"/>
          <w:sz w:val="24"/>
          <w:szCs w:val="24"/>
        </w:rPr>
        <w:t xml:space="preserve"> Physiology, 126, 2001, 517-523</w:t>
      </w:r>
    </w:p>
    <w:p w:rsidR="000156CB" w:rsidRPr="00496BB9" w:rsidRDefault="000156CB" w:rsidP="00452D1D">
      <w:pPr>
        <w:spacing w:line="360" w:lineRule="auto"/>
        <w:jc w:val="both"/>
        <w:rPr>
          <w:rFonts w:ascii="Times New Roman" w:hAnsi="Times New Roman" w:cs="Times New Roman"/>
          <w:sz w:val="24"/>
          <w:szCs w:val="24"/>
        </w:rPr>
      </w:pPr>
    </w:p>
    <w:p w:rsidR="00216F9B" w:rsidRPr="00496BB9" w:rsidRDefault="00216F9B" w:rsidP="00452D1D">
      <w:pPr>
        <w:spacing w:line="360" w:lineRule="auto"/>
        <w:jc w:val="both"/>
        <w:rPr>
          <w:rFonts w:ascii="Times New Roman" w:hAnsi="Times New Roman" w:cs="Times New Roman"/>
          <w:color w:val="000000"/>
          <w:sz w:val="24"/>
          <w:szCs w:val="24"/>
          <w:shd w:val="clear" w:color="auto" w:fill="FFFFFF"/>
        </w:rPr>
      </w:pPr>
    </w:p>
    <w:p w:rsidR="00007E3B" w:rsidRPr="00496BB9" w:rsidRDefault="00007E3B" w:rsidP="00452D1D">
      <w:pPr>
        <w:spacing w:line="360" w:lineRule="auto"/>
        <w:jc w:val="both"/>
        <w:rPr>
          <w:rFonts w:ascii="Times New Roman" w:hAnsi="Times New Roman" w:cs="Times New Roman"/>
          <w:color w:val="000000"/>
          <w:sz w:val="24"/>
          <w:szCs w:val="24"/>
          <w:shd w:val="clear" w:color="auto" w:fill="FFFFFF"/>
        </w:rPr>
      </w:pPr>
    </w:p>
    <w:sectPr w:rsidR="00007E3B" w:rsidRPr="00496BB9" w:rsidSect="00C63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4548E"/>
    <w:multiLevelType w:val="hybridMultilevel"/>
    <w:tmpl w:val="03AE74CA"/>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87104C7"/>
    <w:multiLevelType w:val="hybridMultilevel"/>
    <w:tmpl w:val="483EC6DE"/>
    <w:lvl w:ilvl="0" w:tplc="ED1A9AA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B209B"/>
    <w:rsid w:val="00007E3B"/>
    <w:rsid w:val="000156CB"/>
    <w:rsid w:val="000838E8"/>
    <w:rsid w:val="00113480"/>
    <w:rsid w:val="00142906"/>
    <w:rsid w:val="001712CB"/>
    <w:rsid w:val="00186C28"/>
    <w:rsid w:val="001D00E0"/>
    <w:rsid w:val="001F52D3"/>
    <w:rsid w:val="00200E15"/>
    <w:rsid w:val="00216F9B"/>
    <w:rsid w:val="00274934"/>
    <w:rsid w:val="00294FA1"/>
    <w:rsid w:val="0033060D"/>
    <w:rsid w:val="00335B17"/>
    <w:rsid w:val="00337280"/>
    <w:rsid w:val="00354815"/>
    <w:rsid w:val="003D413F"/>
    <w:rsid w:val="004466D7"/>
    <w:rsid w:val="00452D1D"/>
    <w:rsid w:val="0046352A"/>
    <w:rsid w:val="00496BB9"/>
    <w:rsid w:val="004B209B"/>
    <w:rsid w:val="004B7DD8"/>
    <w:rsid w:val="00565F4C"/>
    <w:rsid w:val="005818F2"/>
    <w:rsid w:val="005D0B80"/>
    <w:rsid w:val="005F6850"/>
    <w:rsid w:val="00620DCF"/>
    <w:rsid w:val="006E5C22"/>
    <w:rsid w:val="00705575"/>
    <w:rsid w:val="0072305F"/>
    <w:rsid w:val="007F41F6"/>
    <w:rsid w:val="00836D69"/>
    <w:rsid w:val="008A5873"/>
    <w:rsid w:val="008B45EC"/>
    <w:rsid w:val="008F45A8"/>
    <w:rsid w:val="00936F87"/>
    <w:rsid w:val="009401DB"/>
    <w:rsid w:val="0095244B"/>
    <w:rsid w:val="00975531"/>
    <w:rsid w:val="009A48C9"/>
    <w:rsid w:val="00B1429D"/>
    <w:rsid w:val="00B64BC6"/>
    <w:rsid w:val="00BF5F5A"/>
    <w:rsid w:val="00C24114"/>
    <w:rsid w:val="00C63A5F"/>
    <w:rsid w:val="00C81905"/>
    <w:rsid w:val="00C97BB4"/>
    <w:rsid w:val="00CB0699"/>
    <w:rsid w:val="00D164FB"/>
    <w:rsid w:val="00D60FE1"/>
    <w:rsid w:val="00D738B0"/>
    <w:rsid w:val="00D8750E"/>
    <w:rsid w:val="00DA72B7"/>
    <w:rsid w:val="00E21B14"/>
    <w:rsid w:val="00E24848"/>
    <w:rsid w:val="00E24F59"/>
    <w:rsid w:val="00E26893"/>
    <w:rsid w:val="00E404BE"/>
    <w:rsid w:val="00EA42C7"/>
    <w:rsid w:val="00F2200E"/>
    <w:rsid w:val="00F40A67"/>
    <w:rsid w:val="00F453EE"/>
    <w:rsid w:val="00F52354"/>
    <w:rsid w:val="00F7507E"/>
    <w:rsid w:val="00F937EE"/>
    <w:rsid w:val="00F953AD"/>
    <w:rsid w:val="00FA04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7D01C"/>
  <w15:docId w15:val="{6E29BE8D-CE33-4B5B-BC47-0E2F35A9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ic">
    <w:name w:val="html-italic"/>
    <w:basedOn w:val="DefaultParagraphFont"/>
    <w:rsid w:val="00B1429D"/>
  </w:style>
  <w:style w:type="paragraph" w:styleId="NoSpacing">
    <w:name w:val="No Spacing"/>
    <w:uiPriority w:val="1"/>
    <w:qFormat/>
    <w:rsid w:val="00142906"/>
    <w:pPr>
      <w:spacing w:after="0" w:line="240" w:lineRule="auto"/>
    </w:pPr>
  </w:style>
  <w:style w:type="paragraph" w:styleId="ListParagraph">
    <w:name w:val="List Paragraph"/>
    <w:basedOn w:val="Normal"/>
    <w:uiPriority w:val="34"/>
    <w:qFormat/>
    <w:rsid w:val="00C24114"/>
    <w:pPr>
      <w:ind w:left="720"/>
      <w:contextualSpacing/>
    </w:pPr>
  </w:style>
  <w:style w:type="character" w:styleId="Hyperlink">
    <w:name w:val="Hyperlink"/>
    <w:basedOn w:val="DefaultParagraphFont"/>
    <w:uiPriority w:val="99"/>
    <w:unhideWhenUsed/>
    <w:rsid w:val="00200E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10</Pages>
  <Words>2688</Words>
  <Characters>15324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43</cp:revision>
  <dcterms:created xsi:type="dcterms:W3CDTF">2023-05-11T05:34:00Z</dcterms:created>
  <dcterms:modified xsi:type="dcterms:W3CDTF">2023-08-18T05:16:00Z</dcterms:modified>
</cp:coreProperties>
</file>