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61" w:rsidRPr="00583561" w:rsidRDefault="00583561" w:rsidP="00583561">
      <w:pPr>
        <w:tabs>
          <w:tab w:val="left" w:pos="2959"/>
          <w:tab w:val="left" w:pos="3914"/>
          <w:tab w:val="left" w:pos="4847"/>
        </w:tabs>
        <w:spacing w:before="61" w:line="360" w:lineRule="auto"/>
        <w:ind w:right="192"/>
        <w:jc w:val="both"/>
        <w:rPr>
          <w:rFonts w:ascii="Times New Roman" w:hAnsi="Times New Roman" w:cs="Times New Roman"/>
          <w:b/>
          <w:sz w:val="24"/>
          <w:szCs w:val="24"/>
        </w:rPr>
      </w:pPr>
      <w:r w:rsidRPr="00583561">
        <w:rPr>
          <w:rFonts w:ascii="Times New Roman" w:hAnsi="Times New Roman" w:cs="Times New Roman"/>
          <w:b/>
          <w:position w:val="1"/>
          <w:sz w:val="24"/>
          <w:szCs w:val="24"/>
        </w:rPr>
        <w:t>EFFECTIVENESS</w:t>
      </w:r>
      <w:r w:rsidRPr="00583561">
        <w:rPr>
          <w:rFonts w:ascii="Times New Roman" w:hAnsi="Times New Roman" w:cs="Times New Roman"/>
          <w:b/>
          <w:position w:val="1"/>
          <w:sz w:val="24"/>
          <w:szCs w:val="24"/>
        </w:rPr>
        <w:tab/>
        <w:t>OF</w:t>
      </w:r>
      <w:r w:rsidRPr="00583561">
        <w:rPr>
          <w:rFonts w:ascii="Times New Roman" w:hAnsi="Times New Roman" w:cs="Times New Roman"/>
          <w:b/>
          <w:position w:val="1"/>
          <w:sz w:val="24"/>
          <w:szCs w:val="24"/>
        </w:rPr>
        <w:tab/>
        <w:t>3%</w:t>
      </w:r>
      <w:r w:rsidRPr="00583561">
        <w:rPr>
          <w:rFonts w:ascii="Times New Roman" w:hAnsi="Times New Roman" w:cs="Times New Roman"/>
          <w:b/>
          <w:position w:val="1"/>
          <w:sz w:val="24"/>
          <w:szCs w:val="24"/>
        </w:rPr>
        <w:tab/>
        <w:t xml:space="preserve">NEBULISED </w:t>
      </w:r>
      <w:r w:rsidRPr="00583561">
        <w:rPr>
          <w:rFonts w:ascii="Times New Roman" w:hAnsi="Times New Roman" w:cs="Times New Roman"/>
          <w:b/>
          <w:sz w:val="24"/>
          <w:szCs w:val="24"/>
        </w:rPr>
        <w:t xml:space="preserve">HYPERTONIC SALINE </w:t>
      </w:r>
      <w:r w:rsidRPr="00583561">
        <w:rPr>
          <w:rFonts w:ascii="Times New Roman" w:hAnsi="Times New Roman" w:cs="Times New Roman"/>
          <w:b/>
          <w:spacing w:val="-3"/>
          <w:sz w:val="24"/>
          <w:szCs w:val="24"/>
        </w:rPr>
        <w:t xml:space="preserve">AMONG </w:t>
      </w:r>
      <w:r w:rsidRPr="00583561">
        <w:rPr>
          <w:rFonts w:ascii="Times New Roman" w:hAnsi="Times New Roman" w:cs="Times New Roman"/>
          <w:b/>
          <w:sz w:val="24"/>
          <w:szCs w:val="24"/>
        </w:rPr>
        <w:t>CHILDREN WITH BRONCHIOLITIS: A SYSTEMATICREVIEW</w:t>
      </w:r>
    </w:p>
    <w:p w:rsidR="00583561" w:rsidRDefault="00583561" w:rsidP="0068373C">
      <w:pPr>
        <w:spacing w:before="57" w:line="360" w:lineRule="auto"/>
        <w:ind w:right="959"/>
        <w:jc w:val="center"/>
        <w:rPr>
          <w:rFonts w:ascii="Times New Roman" w:hAnsi="Times New Roman" w:cs="Times New Roman"/>
          <w:b/>
          <w:sz w:val="24"/>
          <w:szCs w:val="24"/>
        </w:rPr>
      </w:pPr>
    </w:p>
    <w:p w:rsidR="00583561" w:rsidRDefault="00583561" w:rsidP="00583561">
      <w:pPr>
        <w:spacing w:before="57" w:line="360" w:lineRule="auto"/>
        <w:ind w:right="959"/>
        <w:rPr>
          <w:rFonts w:ascii="Times New Roman" w:hAnsi="Times New Roman" w:cs="Times New Roman"/>
          <w:b/>
          <w:sz w:val="24"/>
          <w:szCs w:val="24"/>
        </w:rPr>
      </w:pPr>
    </w:p>
    <w:p w:rsidR="0097764A" w:rsidRDefault="0097764A" w:rsidP="0068373C">
      <w:pPr>
        <w:spacing w:before="57" w:line="360" w:lineRule="auto"/>
        <w:ind w:right="959"/>
        <w:jc w:val="center"/>
        <w:rPr>
          <w:rFonts w:ascii="Times New Roman" w:hAnsi="Times New Roman" w:cs="Times New Roman"/>
          <w:b/>
          <w:sz w:val="24"/>
          <w:szCs w:val="24"/>
        </w:rPr>
      </w:pPr>
      <w:r w:rsidRPr="0068373C">
        <w:rPr>
          <w:rFonts w:ascii="Times New Roman" w:hAnsi="Times New Roman" w:cs="Times New Roman"/>
          <w:b/>
          <w:sz w:val="24"/>
          <w:szCs w:val="24"/>
        </w:rPr>
        <w:t>ABSTRACT</w:t>
      </w:r>
    </w:p>
    <w:p w:rsidR="0068373C" w:rsidRDefault="0068373C" w:rsidP="0068373C">
      <w:pPr>
        <w:spacing w:before="57" w:line="360" w:lineRule="auto"/>
        <w:ind w:right="959"/>
        <w:jc w:val="center"/>
        <w:rPr>
          <w:rFonts w:ascii="Times New Roman" w:hAnsi="Times New Roman" w:cs="Times New Roman"/>
          <w:b/>
          <w:sz w:val="24"/>
          <w:szCs w:val="24"/>
        </w:rPr>
      </w:pPr>
      <w:r>
        <w:rPr>
          <w:rFonts w:ascii="Times New Roman" w:hAnsi="Times New Roman" w:cs="Times New Roman"/>
          <w:b/>
          <w:sz w:val="24"/>
          <w:szCs w:val="24"/>
        </w:rPr>
        <w:t>Supriya</w:t>
      </w:r>
      <w:r>
        <w:rPr>
          <w:rFonts w:ascii="Times New Roman" w:hAnsi="Times New Roman" w:cs="Times New Roman"/>
          <w:b/>
          <w:sz w:val="24"/>
          <w:szCs w:val="24"/>
          <w:vertAlign w:val="superscript"/>
        </w:rPr>
        <w:t>1</w:t>
      </w:r>
      <w:r>
        <w:rPr>
          <w:rFonts w:ascii="Times New Roman" w:hAnsi="Times New Roman" w:cs="Times New Roman"/>
          <w:b/>
          <w:sz w:val="24"/>
          <w:szCs w:val="24"/>
        </w:rPr>
        <w:t>, and Rajni Thapa</w:t>
      </w:r>
      <w:r>
        <w:rPr>
          <w:rFonts w:ascii="Times New Roman" w:hAnsi="Times New Roman" w:cs="Times New Roman"/>
          <w:b/>
          <w:sz w:val="24"/>
          <w:szCs w:val="24"/>
          <w:vertAlign w:val="superscript"/>
        </w:rPr>
        <w:t>2</w:t>
      </w:r>
    </w:p>
    <w:p w:rsidR="0068373C" w:rsidRDefault="0068373C" w:rsidP="0068373C">
      <w:pPr>
        <w:spacing w:before="57" w:line="360" w:lineRule="auto"/>
        <w:ind w:right="959"/>
        <w:jc w:val="center"/>
        <w:rPr>
          <w:rFonts w:ascii="Times New Roman" w:hAnsi="Times New Roman" w:cs="Times New Roman"/>
          <w:b/>
          <w:sz w:val="24"/>
          <w:szCs w:val="24"/>
        </w:rPr>
      </w:pPr>
      <w:r>
        <w:rPr>
          <w:rFonts w:ascii="Times New Roman" w:hAnsi="Times New Roman" w:cs="Times New Roman"/>
          <w:b/>
          <w:sz w:val="24"/>
          <w:szCs w:val="24"/>
        </w:rPr>
        <w:t xml:space="preserve">PhD(N) Scholar, CI SMVDCoN </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PhD(N)Scholar, AP SMVDCoN </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583561" w:rsidRPr="0068373C" w:rsidRDefault="00583561" w:rsidP="0068373C">
      <w:pPr>
        <w:spacing w:before="57" w:line="360" w:lineRule="auto"/>
        <w:ind w:right="959"/>
        <w:jc w:val="center"/>
        <w:rPr>
          <w:rFonts w:ascii="Times New Roman" w:hAnsi="Times New Roman" w:cs="Times New Roman"/>
          <w:b/>
          <w:sz w:val="24"/>
          <w:szCs w:val="24"/>
        </w:rPr>
      </w:pPr>
    </w:p>
    <w:p w:rsidR="0097764A" w:rsidRPr="0068373C" w:rsidRDefault="0097764A" w:rsidP="0068373C">
      <w:pPr>
        <w:spacing w:before="57" w:line="360" w:lineRule="auto"/>
        <w:ind w:right="959"/>
        <w:jc w:val="both"/>
        <w:rPr>
          <w:rFonts w:ascii="Times New Roman" w:hAnsi="Times New Roman" w:cs="Times New Roman"/>
          <w:b/>
          <w:sz w:val="24"/>
          <w:szCs w:val="24"/>
        </w:rPr>
      </w:pPr>
      <w:r w:rsidRPr="0068373C">
        <w:rPr>
          <w:rFonts w:ascii="Times New Roman" w:hAnsi="Times New Roman" w:cs="Times New Roman"/>
          <w:b/>
          <w:sz w:val="24"/>
          <w:szCs w:val="24"/>
        </w:rPr>
        <w:t>BACKGROUND</w:t>
      </w:r>
    </w:p>
    <w:p w:rsidR="00B815F2" w:rsidRPr="0068373C" w:rsidRDefault="0097764A" w:rsidP="0068373C">
      <w:pPr>
        <w:pStyle w:val="BodyText"/>
        <w:spacing w:before="186" w:line="360" w:lineRule="auto"/>
        <w:ind w:right="765"/>
        <w:jc w:val="both"/>
        <w:rPr>
          <w:rFonts w:ascii="Times New Roman" w:hAnsi="Times New Roman" w:cs="Times New Roman"/>
        </w:rPr>
      </w:pPr>
      <w:r w:rsidRPr="0068373C">
        <w:rPr>
          <w:rFonts w:ascii="Times New Roman" w:hAnsi="Times New Roman" w:cs="Times New Roman"/>
        </w:rPr>
        <w:t>Bronchiolitis is a common lower respiratory tract infection that leads to frequent admission in the hospital of the  infants at a rate of 312 per 1000 every year</w:t>
      </w:r>
      <w:r w:rsidR="00CD199C" w:rsidRPr="0068373C">
        <w:rPr>
          <w:rFonts w:ascii="Times New Roman" w:hAnsi="Times New Roman" w:cs="Times New Roman"/>
        </w:rPr>
        <w:t xml:space="preserve">. </w:t>
      </w:r>
      <w:r w:rsidR="00CA30A2" w:rsidRPr="0068373C">
        <w:rPr>
          <w:rFonts w:ascii="Times New Roman" w:hAnsi="Times New Roman" w:cs="Times New Roman"/>
        </w:rPr>
        <w:fldChar w:fldCharType="begin"/>
      </w:r>
      <w:r w:rsidR="00C9418C" w:rsidRPr="0068373C">
        <w:rPr>
          <w:rFonts w:ascii="Times New Roman" w:hAnsi="Times New Roman" w:cs="Times New Roman"/>
        </w:rPr>
        <w:instrText xml:space="preserve"> ADDIN ZOTERO_ITEM CSL_CITATION {"citationID":"iD78vsAd","properties":{"formattedCitation":"({\\i{}Bronchiolitis - Symptoms and Causes - Mayo Clinic}, n.d.)","plainCitation":"(Bronchiolitis - Symptoms and Causes - Mayo Clinic, n.d.)","noteIndex":0},"citationItems":[{"id":111,"uris":["http://zotero.org/users/9938987/items/TMM6S2L7"],"itemData":{"id":111,"type":"webpage","title":"Bronchiolitis - Symptoms and causes - Mayo Clinic","URL":"https://www.mayoclinic.org/diseases-conditions/bronchiolitis/symptoms-causes/syc-20351565","accessed":{"date-parts":[["2023",9,27]]}}}],"schema":"https://github.com/citation-style-language/schema/raw/master/csl-citation.json"} </w:instrText>
      </w:r>
      <w:r w:rsidR="00CA30A2" w:rsidRPr="0068373C">
        <w:rPr>
          <w:rFonts w:ascii="Times New Roman" w:hAnsi="Times New Roman" w:cs="Times New Roman"/>
        </w:rPr>
        <w:fldChar w:fldCharType="separate"/>
      </w:r>
      <w:r w:rsidR="00C9418C" w:rsidRPr="0068373C">
        <w:rPr>
          <w:rFonts w:ascii="Times New Roman" w:hAnsi="Times New Roman" w:cs="Times New Roman"/>
        </w:rPr>
        <w:t>(</w:t>
      </w:r>
      <w:r w:rsidR="00C9418C" w:rsidRPr="0068373C">
        <w:rPr>
          <w:rFonts w:ascii="Times New Roman" w:hAnsi="Times New Roman" w:cs="Times New Roman"/>
          <w:i/>
          <w:iCs/>
        </w:rPr>
        <w:t>Bronchiolitis - Symptoms and Causes - Mayo Clinic</w:t>
      </w:r>
      <w:r w:rsidR="00C9418C" w:rsidRPr="0068373C">
        <w:rPr>
          <w:rFonts w:ascii="Times New Roman" w:hAnsi="Times New Roman" w:cs="Times New Roman"/>
        </w:rPr>
        <w:t>, n.d.)</w:t>
      </w:r>
      <w:r w:rsidR="00CA30A2" w:rsidRPr="0068373C">
        <w:rPr>
          <w:rFonts w:ascii="Times New Roman" w:hAnsi="Times New Roman" w:cs="Times New Roman"/>
        </w:rPr>
        <w:fldChar w:fldCharType="end"/>
      </w:r>
      <w:r w:rsidR="00C9418C" w:rsidRPr="0068373C">
        <w:rPr>
          <w:rFonts w:ascii="Times New Roman" w:hAnsi="Times New Roman" w:cs="Times New Roman"/>
        </w:rPr>
        <w:t xml:space="preserve">. </w:t>
      </w:r>
      <w:r w:rsidR="00B815F2" w:rsidRPr="0068373C">
        <w:rPr>
          <w:rFonts w:ascii="Times New Roman" w:hAnsi="Times New Roman" w:cs="Times New Roman"/>
        </w:rPr>
        <w:t xml:space="preserve"> The </w:t>
      </w:r>
      <w:r w:rsidR="00C95A1D" w:rsidRPr="0068373C">
        <w:rPr>
          <w:rFonts w:ascii="Times New Roman" w:hAnsi="Times New Roman" w:cs="Times New Roman"/>
        </w:rPr>
        <w:t>current study</w:t>
      </w:r>
      <w:r w:rsidR="00B815F2" w:rsidRPr="0068373C">
        <w:rPr>
          <w:rFonts w:ascii="Times New Roman" w:hAnsi="Times New Roman" w:cs="Times New Roman"/>
        </w:rPr>
        <w:t xml:space="preserve"> evaluates the effectiveness of nebulization with 3% hypertonic saline solution (HS) </w:t>
      </w:r>
      <w:r w:rsidR="00AB754C" w:rsidRPr="0068373C">
        <w:rPr>
          <w:rFonts w:ascii="Times New Roman" w:hAnsi="Times New Roman" w:cs="Times New Roman"/>
        </w:rPr>
        <w:t>for improving</w:t>
      </w:r>
      <w:r w:rsidR="00B815F2" w:rsidRPr="0068373C">
        <w:rPr>
          <w:rFonts w:ascii="Times New Roman" w:hAnsi="Times New Roman" w:cs="Times New Roman"/>
        </w:rPr>
        <w:t xml:space="preserve"> clinical results, and lowering the hospitalization rate as well as the duration of stay  in the hospital, and documents adverse events associated with HS </w:t>
      </w:r>
      <w:r w:rsidR="00B815F2" w:rsidRPr="0068373C">
        <w:rPr>
          <w:rFonts w:ascii="Times New Roman" w:hAnsi="Times New Roman" w:cs="Times New Roman"/>
          <w:b/>
          <w:bCs/>
        </w:rPr>
        <w:t>Objective of the study:</w:t>
      </w:r>
      <w:r w:rsidR="00B815F2" w:rsidRPr="0068373C">
        <w:rPr>
          <w:rFonts w:ascii="Times New Roman" w:hAnsi="Times New Roman" w:cs="Times New Roman"/>
        </w:rPr>
        <w:t xml:space="preserve"> To undertake a systematic review of randomized controlled trials and quasi-randomized studies that assessed the effects of 3% Nebulization with  Hypertonic Saline among children with bronchiolitis. The primary outcome was </w:t>
      </w:r>
      <w:r w:rsidR="00C95A1D" w:rsidRPr="0068373C">
        <w:rPr>
          <w:rFonts w:ascii="Times New Roman" w:hAnsi="Times New Roman" w:cs="Times New Roman"/>
        </w:rPr>
        <w:t>a reduction</w:t>
      </w:r>
      <w:r w:rsidR="00B815F2" w:rsidRPr="0068373C">
        <w:rPr>
          <w:rFonts w:ascii="Times New Roman" w:hAnsi="Times New Roman" w:cs="Times New Roman"/>
        </w:rPr>
        <w:t xml:space="preserve"> in mean respiratory rate and distress whilst the secondary outcomes included length of stay and readmission.</w:t>
      </w:r>
    </w:p>
    <w:p w:rsidR="00B815F2" w:rsidRPr="0068373C" w:rsidRDefault="00B815F2" w:rsidP="0068373C">
      <w:pPr>
        <w:pStyle w:val="Heading3"/>
        <w:spacing w:before="1" w:line="360" w:lineRule="auto"/>
        <w:jc w:val="both"/>
      </w:pPr>
      <w:r w:rsidRPr="0068373C">
        <w:t>METHODOLOGY</w:t>
      </w:r>
    </w:p>
    <w:p w:rsidR="00B815F2" w:rsidRPr="0068373C" w:rsidRDefault="00B815F2" w:rsidP="0068373C">
      <w:pPr>
        <w:pStyle w:val="BodyText"/>
        <w:spacing w:before="183" w:line="360" w:lineRule="auto"/>
        <w:ind w:right="768"/>
        <w:jc w:val="both"/>
        <w:rPr>
          <w:rFonts w:ascii="Times New Roman" w:hAnsi="Times New Roman" w:cs="Times New Roman"/>
        </w:rPr>
      </w:pPr>
      <w:r w:rsidRPr="0068373C">
        <w:rPr>
          <w:rFonts w:ascii="Times New Roman" w:hAnsi="Times New Roman" w:cs="Times New Roman"/>
        </w:rPr>
        <w:t>Todevelopaneffectivesearchstrategy.</w:t>
      </w:r>
      <w:r w:rsidR="00C95A1D" w:rsidRPr="0068373C">
        <w:rPr>
          <w:rFonts w:ascii="Times New Roman" w:hAnsi="Times New Roman" w:cs="Times New Roman"/>
        </w:rPr>
        <w:t>We</w:t>
      </w:r>
      <w:r w:rsidRPr="0068373C">
        <w:rPr>
          <w:rFonts w:ascii="Times New Roman" w:hAnsi="Times New Roman" w:cs="Times New Roman"/>
        </w:rPr>
        <w:t xml:space="preserve">adoptedthePopulation,Intervention,Comparison,Outcomes and Study Design (PICOS) worksheet. This systematic review followed the Preferred Reporting Items for Systematic Reviews and Meta-Analyses (PRISMA) guidelines. PRISMA comprises a 27-item checklist that </w:t>
      </w:r>
      <w:r w:rsidR="00C95A1D" w:rsidRPr="0068373C">
        <w:rPr>
          <w:rFonts w:ascii="Times New Roman" w:hAnsi="Times New Roman" w:cs="Times New Roman"/>
        </w:rPr>
        <w:t>must</w:t>
      </w:r>
      <w:r w:rsidRPr="0068373C">
        <w:rPr>
          <w:rFonts w:ascii="Times New Roman" w:hAnsi="Times New Roman" w:cs="Times New Roman"/>
        </w:rPr>
        <w:t xml:space="preserve"> be completed </w:t>
      </w:r>
      <w:r w:rsidR="00AB754C" w:rsidRPr="0068373C">
        <w:rPr>
          <w:rFonts w:ascii="Times New Roman" w:hAnsi="Times New Roman" w:cs="Times New Roman"/>
        </w:rPr>
        <w:t>to</w:t>
      </w:r>
      <w:r w:rsidRPr="0068373C">
        <w:rPr>
          <w:rFonts w:ascii="Times New Roman" w:hAnsi="Times New Roman" w:cs="Times New Roman"/>
        </w:rPr>
        <w:t xml:space="preserve"> improve quality of systematic</w:t>
      </w:r>
      <w:r w:rsidR="00C95A1D" w:rsidRPr="0068373C">
        <w:rPr>
          <w:rFonts w:ascii="Times New Roman" w:hAnsi="Times New Roman" w:cs="Times New Roman"/>
        </w:rPr>
        <w:t>reviews.</w:t>
      </w:r>
    </w:p>
    <w:p w:rsidR="00B815F2" w:rsidRPr="0068373C" w:rsidRDefault="00B815F2" w:rsidP="0068373C">
      <w:pPr>
        <w:pStyle w:val="BodyText"/>
        <w:spacing w:before="1" w:line="360" w:lineRule="auto"/>
        <w:jc w:val="both"/>
        <w:rPr>
          <w:rFonts w:ascii="Times New Roman" w:hAnsi="Times New Roman" w:cs="Times New Roman"/>
        </w:rPr>
      </w:pPr>
    </w:p>
    <w:p w:rsidR="00B815F2" w:rsidRPr="0068373C" w:rsidRDefault="00B815F2" w:rsidP="0068373C">
      <w:pPr>
        <w:pStyle w:val="Heading3"/>
        <w:spacing w:line="360" w:lineRule="auto"/>
        <w:ind w:right="4027"/>
        <w:jc w:val="both"/>
      </w:pPr>
      <w:r w:rsidRPr="0068373C">
        <w:t>ANALYSIS AND INTERPRETATION OF THE DATA RESULT</w:t>
      </w:r>
    </w:p>
    <w:p w:rsidR="00786905" w:rsidRPr="0068373C" w:rsidRDefault="00895FA1" w:rsidP="0068373C">
      <w:pPr>
        <w:pStyle w:val="ListParagraph"/>
        <w:numPr>
          <w:ilvl w:val="0"/>
          <w:numId w:val="1"/>
        </w:numPr>
        <w:tabs>
          <w:tab w:val="left" w:pos="532"/>
        </w:tabs>
        <w:spacing w:before="183" w:line="360" w:lineRule="auto"/>
        <w:ind w:left="531" w:right="597"/>
        <w:jc w:val="both"/>
        <w:rPr>
          <w:rFonts w:ascii="Times New Roman" w:hAnsi="Times New Roman" w:cs="Times New Roman"/>
          <w:sz w:val="24"/>
          <w:szCs w:val="24"/>
        </w:rPr>
      </w:pPr>
      <w:r w:rsidRPr="0068373C">
        <w:rPr>
          <w:rFonts w:ascii="Times New Roman" w:hAnsi="Times New Roman" w:cs="Times New Roman"/>
          <w:sz w:val="24"/>
          <w:szCs w:val="24"/>
        </w:rPr>
        <w:t>The authors identified a total of 25 studies, out of which 11 studies with 1958 people were found to meet the inclusion criteria of the review. The papers included in the analysis exhibited significant heterogeneity in terms of their methodological rigor and written presentation. The comparative groups were subjected to varying interventions. The patient was administered a nebulized solution consisting of 4 ml of normal saline with a concentration of 0.9%, coupled with 1.5 mg of epinephrine. Additionally, nebulized normal saline with salbutamol was provided as part of the standard supportive treatment.</w:t>
      </w:r>
    </w:p>
    <w:p w:rsidR="00AB754C" w:rsidRPr="0068373C" w:rsidRDefault="006F1C85" w:rsidP="0068373C">
      <w:pPr>
        <w:pStyle w:val="ListParagraph"/>
        <w:tabs>
          <w:tab w:val="left" w:pos="532"/>
        </w:tabs>
        <w:spacing w:before="183" w:line="360" w:lineRule="auto"/>
        <w:ind w:left="531" w:right="597" w:firstLine="0"/>
        <w:jc w:val="both"/>
        <w:rPr>
          <w:rFonts w:ascii="Times New Roman" w:hAnsi="Times New Roman" w:cs="Times New Roman"/>
          <w:sz w:val="24"/>
          <w:szCs w:val="24"/>
        </w:rPr>
      </w:pPr>
      <w:r w:rsidRPr="0068373C">
        <w:rPr>
          <w:rFonts w:ascii="Times New Roman" w:hAnsi="Times New Roman" w:cs="Times New Roman"/>
          <w:sz w:val="24"/>
          <w:szCs w:val="24"/>
        </w:rPr>
        <w:t xml:space="preserve">The administration of 3% nebulized Hypertonic saline to the experimental group exhibited </w:t>
      </w:r>
      <w:r w:rsidRPr="0068373C">
        <w:rPr>
          <w:rFonts w:ascii="Times New Roman" w:hAnsi="Times New Roman" w:cs="Times New Roman"/>
          <w:sz w:val="24"/>
          <w:szCs w:val="24"/>
        </w:rPr>
        <w:lastRenderedPageBreak/>
        <w:t>variability in terms of frequency, ranging from every 4 hours to every 8 hours. Additionally, several studies evaluated the effectiveness of 3% nebulized Hypertonic saline both in conjunction with and without salbutamol. The efficacy and safety of nebulized hypertonic saline in lowering respiratory distress scores and levels of significance were shown to be significant in five investigations, when compared to control groups. High school (HS) did not show any association with improved clinical scores in six out of eleven studies, and it was also found to be ineffective in reducing the length of hospital stay in seven out of eleven studies.</w:t>
      </w:r>
    </w:p>
    <w:p w:rsidR="00B815F2" w:rsidRPr="00583561" w:rsidRDefault="00B815F2" w:rsidP="00583561">
      <w:pPr>
        <w:pStyle w:val="ListParagraph"/>
        <w:tabs>
          <w:tab w:val="left" w:pos="532"/>
        </w:tabs>
        <w:spacing w:before="183" w:line="360" w:lineRule="auto"/>
        <w:ind w:left="531" w:right="597" w:firstLine="0"/>
        <w:rPr>
          <w:rFonts w:ascii="Times New Roman" w:hAnsi="Times New Roman" w:cs="Times New Roman"/>
          <w:b/>
          <w:sz w:val="24"/>
          <w:szCs w:val="24"/>
        </w:rPr>
        <w:sectPr w:rsidR="00B815F2" w:rsidRPr="00583561" w:rsidSect="00B815F2">
          <w:footerReference w:type="default" r:id="rId7"/>
          <w:pgSz w:w="11906" w:h="16838" w:code="9"/>
          <w:pgMar w:top="840" w:right="680" w:bottom="480" w:left="740" w:header="0" w:footer="294" w:gutter="0"/>
          <w:pgBorders w:offsetFrom="page">
            <w:top w:val="single" w:sz="18" w:space="24" w:color="000000"/>
            <w:left w:val="single" w:sz="18" w:space="24" w:color="000000"/>
            <w:bottom w:val="single" w:sz="18" w:space="24" w:color="000000"/>
            <w:right w:val="single" w:sz="18" w:space="24" w:color="000000"/>
          </w:pgBorders>
          <w:cols w:space="720"/>
          <w:docGrid w:linePitch="299"/>
        </w:sectPr>
      </w:pPr>
      <w:r w:rsidRPr="00583561">
        <w:rPr>
          <w:rFonts w:ascii="Times New Roman" w:hAnsi="Times New Roman" w:cs="Times New Roman"/>
          <w:b/>
          <w:sz w:val="24"/>
          <w:szCs w:val="24"/>
        </w:rPr>
        <w:t xml:space="preserve">Keywords: </w:t>
      </w:r>
      <w:r w:rsidR="00583561">
        <w:rPr>
          <w:rFonts w:ascii="Times New Roman" w:hAnsi="Times New Roman" w:cs="Times New Roman"/>
          <w:b/>
          <w:sz w:val="24"/>
          <w:szCs w:val="24"/>
        </w:rPr>
        <w:t>Broncholitis, Hypertonic Saline, Children, Treatment.</w:t>
      </w:r>
    </w:p>
    <w:p w:rsidR="00B815F2" w:rsidRPr="0068373C" w:rsidRDefault="00B815F2" w:rsidP="0068373C">
      <w:pPr>
        <w:tabs>
          <w:tab w:val="left" w:pos="2959"/>
          <w:tab w:val="left" w:pos="3914"/>
          <w:tab w:val="left" w:pos="4847"/>
        </w:tabs>
        <w:spacing w:before="61" w:line="360" w:lineRule="auto"/>
        <w:ind w:right="192"/>
        <w:jc w:val="both"/>
        <w:rPr>
          <w:rFonts w:ascii="Times New Roman" w:hAnsi="Times New Roman" w:cs="Times New Roman"/>
          <w:b/>
          <w:i/>
          <w:position w:val="1"/>
          <w:sz w:val="24"/>
          <w:szCs w:val="24"/>
        </w:rPr>
      </w:pPr>
    </w:p>
    <w:p w:rsidR="00B815F2" w:rsidRPr="00583561" w:rsidRDefault="00B815F2" w:rsidP="0068373C">
      <w:pPr>
        <w:tabs>
          <w:tab w:val="left" w:pos="2959"/>
          <w:tab w:val="left" w:pos="3914"/>
          <w:tab w:val="left" w:pos="4847"/>
        </w:tabs>
        <w:spacing w:before="61" w:line="360" w:lineRule="auto"/>
        <w:ind w:right="192"/>
        <w:jc w:val="both"/>
        <w:rPr>
          <w:rFonts w:ascii="Times New Roman" w:hAnsi="Times New Roman" w:cs="Times New Roman"/>
          <w:b/>
          <w:sz w:val="24"/>
          <w:szCs w:val="24"/>
        </w:rPr>
      </w:pPr>
      <w:r w:rsidRPr="00583561">
        <w:rPr>
          <w:rFonts w:ascii="Times New Roman" w:hAnsi="Times New Roman" w:cs="Times New Roman"/>
          <w:b/>
          <w:position w:val="1"/>
          <w:sz w:val="24"/>
          <w:szCs w:val="24"/>
        </w:rPr>
        <w:t>EFFECTIVENESS</w:t>
      </w:r>
      <w:r w:rsidRPr="00583561">
        <w:rPr>
          <w:rFonts w:ascii="Times New Roman" w:hAnsi="Times New Roman" w:cs="Times New Roman"/>
          <w:b/>
          <w:position w:val="1"/>
          <w:sz w:val="24"/>
          <w:szCs w:val="24"/>
        </w:rPr>
        <w:tab/>
        <w:t>OF</w:t>
      </w:r>
      <w:r w:rsidRPr="00583561">
        <w:rPr>
          <w:rFonts w:ascii="Times New Roman" w:hAnsi="Times New Roman" w:cs="Times New Roman"/>
          <w:b/>
          <w:position w:val="1"/>
          <w:sz w:val="24"/>
          <w:szCs w:val="24"/>
        </w:rPr>
        <w:tab/>
        <w:t>3%</w:t>
      </w:r>
      <w:r w:rsidRPr="00583561">
        <w:rPr>
          <w:rFonts w:ascii="Times New Roman" w:hAnsi="Times New Roman" w:cs="Times New Roman"/>
          <w:b/>
          <w:position w:val="1"/>
          <w:sz w:val="24"/>
          <w:szCs w:val="24"/>
        </w:rPr>
        <w:tab/>
        <w:t xml:space="preserve">NEBULISED </w:t>
      </w:r>
      <w:r w:rsidRPr="00583561">
        <w:rPr>
          <w:rFonts w:ascii="Times New Roman" w:hAnsi="Times New Roman" w:cs="Times New Roman"/>
          <w:b/>
          <w:sz w:val="24"/>
          <w:szCs w:val="24"/>
        </w:rPr>
        <w:t xml:space="preserve">HYPERTONIC SALINE </w:t>
      </w:r>
      <w:r w:rsidRPr="00583561">
        <w:rPr>
          <w:rFonts w:ascii="Times New Roman" w:hAnsi="Times New Roman" w:cs="Times New Roman"/>
          <w:b/>
          <w:spacing w:val="-3"/>
          <w:sz w:val="24"/>
          <w:szCs w:val="24"/>
        </w:rPr>
        <w:t xml:space="preserve">AMONG </w:t>
      </w:r>
      <w:r w:rsidRPr="00583561">
        <w:rPr>
          <w:rFonts w:ascii="Times New Roman" w:hAnsi="Times New Roman" w:cs="Times New Roman"/>
          <w:b/>
          <w:sz w:val="24"/>
          <w:szCs w:val="24"/>
        </w:rPr>
        <w:t>CHILDREN WITH BRONCHIOLITIS: A SYSTEMATICREVIEW</w:t>
      </w:r>
    </w:p>
    <w:p w:rsidR="00B815F2" w:rsidRPr="0068373C" w:rsidRDefault="00B815F2" w:rsidP="0068373C">
      <w:pPr>
        <w:pStyle w:val="BodyText"/>
        <w:spacing w:line="360" w:lineRule="auto"/>
        <w:jc w:val="both"/>
        <w:rPr>
          <w:rFonts w:ascii="Times New Roman" w:hAnsi="Times New Roman" w:cs="Times New Roman"/>
          <w:b/>
          <w:i/>
        </w:rPr>
      </w:pPr>
    </w:p>
    <w:p w:rsidR="00B815F2" w:rsidRPr="0068373C" w:rsidRDefault="00B815F2" w:rsidP="00DA37FE">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u w:val="thick"/>
        </w:rPr>
        <w:t>INTRODUCTION</w:t>
      </w:r>
    </w:p>
    <w:p w:rsidR="00B815F2" w:rsidRPr="0068373C" w:rsidRDefault="00B815F2" w:rsidP="0068373C">
      <w:pPr>
        <w:pStyle w:val="BodyText"/>
        <w:spacing w:before="4" w:line="360" w:lineRule="auto"/>
        <w:jc w:val="both"/>
        <w:rPr>
          <w:rFonts w:ascii="Times New Roman" w:hAnsi="Times New Roman" w:cs="Times New Roman"/>
          <w:b/>
        </w:rPr>
      </w:pPr>
    </w:p>
    <w:p w:rsidR="00042408" w:rsidRPr="0068373C" w:rsidRDefault="00B815F2" w:rsidP="00DA37FE">
      <w:pPr>
        <w:pStyle w:val="BodyText"/>
        <w:spacing w:before="90" w:line="360" w:lineRule="auto"/>
        <w:ind w:left="111" w:right="169" w:firstLine="609"/>
        <w:jc w:val="both"/>
        <w:rPr>
          <w:rFonts w:ascii="Times New Roman" w:hAnsi="Times New Roman" w:cs="Times New Roman"/>
          <w:shd w:val="clear" w:color="auto" w:fill="FFFFFF"/>
        </w:rPr>
      </w:pPr>
      <w:r w:rsidRPr="0068373C">
        <w:rPr>
          <w:rFonts w:ascii="Times New Roman" w:hAnsi="Times New Roman" w:cs="Times New Roman"/>
        </w:rPr>
        <w:t>Infants and young children frequently acquire bronchiolitis, a lung infection. The respiratory syncytial virus (RSV) is the source of the inflammation and congestion in the lung's tiny airways, or bronchioles Inflammation, edema, and necrosis of the small airway epithelium, together with bronchospasm and increased mucus production, are the hallmarks of this condition. In the Northern Hemisphere, bronchiolitis is a seasonal ailment that is most common during December and March</w:t>
      </w:r>
      <w:r w:rsidR="00CA30A2" w:rsidRPr="0068373C">
        <w:rPr>
          <w:rFonts w:ascii="Times New Roman" w:hAnsi="Times New Roman" w:cs="Times New Roman"/>
        </w:rPr>
        <w:fldChar w:fldCharType="begin"/>
      </w:r>
      <w:r w:rsidR="00A175C3" w:rsidRPr="0068373C">
        <w:rPr>
          <w:rFonts w:ascii="Times New Roman" w:hAnsi="Times New Roman" w:cs="Times New Roman"/>
        </w:rPr>
        <w:instrText xml:space="preserve"> ADDIN ZOTERO_ITEM CSL_CITATION {"citationID":"KnZSsj3X","properties":{"formattedCitation":"({\\i{}Bronchiolitis - Symptoms and Causes - Mayo Clinic}, n.d.)","plainCitation":"(Bronchiolitis - Symptoms and Causes - Mayo Clinic, n.d.)","noteIndex":0},"citationItems":[{"id":111,"uris":["http://zotero.org/users/9938987/items/TMM6S2L7"],"itemData":{"id":111,"type":"webpage","title":"Bronchiolitis - Symptoms and causes - Mayo Clinic","URL":"https://www.mayoclinic.org/diseases-conditions/bronchiolitis/symptoms-causes/syc-20351565","accessed":{"date-parts":[["2023",9,27]]}}}],"schema":"https://github.com/citation-style-language/schema/raw/master/csl-citation.json"} </w:instrText>
      </w:r>
      <w:r w:rsidR="00CA30A2" w:rsidRPr="0068373C">
        <w:rPr>
          <w:rFonts w:ascii="Times New Roman" w:hAnsi="Times New Roman" w:cs="Times New Roman"/>
        </w:rPr>
        <w:fldChar w:fldCharType="separate"/>
      </w:r>
      <w:r w:rsidR="00A175C3" w:rsidRPr="0068373C">
        <w:rPr>
          <w:rFonts w:ascii="Times New Roman" w:hAnsi="Times New Roman" w:cs="Times New Roman"/>
        </w:rPr>
        <w:t>(</w:t>
      </w:r>
      <w:r w:rsidR="00A175C3" w:rsidRPr="0068373C">
        <w:rPr>
          <w:rFonts w:ascii="Times New Roman" w:hAnsi="Times New Roman" w:cs="Times New Roman"/>
          <w:i/>
          <w:iCs/>
        </w:rPr>
        <w:t>Bronchiolitis - Symptoms and Causes - Mayo Clinic</w:t>
      </w:r>
      <w:r w:rsidR="00A175C3" w:rsidRPr="0068373C">
        <w:rPr>
          <w:rFonts w:ascii="Times New Roman" w:hAnsi="Times New Roman" w:cs="Times New Roman"/>
        </w:rPr>
        <w:t>, n.d.)</w:t>
      </w:r>
      <w:r w:rsidR="00CA30A2" w:rsidRPr="0068373C">
        <w:rPr>
          <w:rFonts w:ascii="Times New Roman" w:hAnsi="Times New Roman" w:cs="Times New Roman"/>
        </w:rPr>
        <w:fldChar w:fldCharType="end"/>
      </w:r>
      <w:r w:rsidR="00A175C3" w:rsidRPr="0068373C">
        <w:rPr>
          <w:rFonts w:ascii="Times New Roman" w:hAnsi="Times New Roman" w:cs="Times New Roman"/>
        </w:rPr>
        <w:t xml:space="preserve">. </w:t>
      </w:r>
      <w:r w:rsidR="00C119B9" w:rsidRPr="0068373C">
        <w:rPr>
          <w:rFonts w:ascii="Times New Roman" w:hAnsi="Times New Roman" w:cs="Times New Roman"/>
          <w:shd w:val="clear" w:color="auto" w:fill="FFFFFF"/>
        </w:rPr>
        <w:t xml:space="preserve">RSV has been found to be the primary cause of bronchiolitis in two thirds of cases; the percentage is probably higher in hospitalized patient. In children with bronchiolitis, other viruses that are frequently found as single or coinfecting agents include the human metapneumovirus (hMPV), influenza viruses, parainfluenza viruses, rhinoviruses, human coronaviruses (hCoV), and hBoV. Out of all the influenza viruses, parainfluenza viruses types 1 and 3 are linked to bronchiolitis in hospitalized children </w:t>
      </w:r>
      <w:r w:rsidR="00CA30A2" w:rsidRPr="0068373C">
        <w:rPr>
          <w:rFonts w:ascii="Times New Roman" w:hAnsi="Times New Roman" w:cs="Times New Roman"/>
          <w:shd w:val="clear" w:color="auto" w:fill="FFFFFF"/>
        </w:rPr>
        <w:fldChar w:fldCharType="begin"/>
      </w:r>
      <w:r w:rsidR="00762082" w:rsidRPr="0068373C">
        <w:rPr>
          <w:rFonts w:ascii="Times New Roman" w:hAnsi="Times New Roman" w:cs="Times New Roman"/>
          <w:shd w:val="clear" w:color="auto" w:fill="FFFFFF"/>
        </w:rPr>
        <w:instrText xml:space="preserve"> ADDIN ZOTERO_ITEM CSL_CITATION {"citationID":"eRKqzLYL","properties":{"formattedCitation":"(Wright et al., 2008)","plainCitation":"(Wright et al., 2008)","noteIndex":0},"citationItems":[{"id":116,"uris":["http://zotero.org/users/9938987/items/FFAPWPGY"],"itemData":{"id":116,"type":"article-journal","abstract":"This article reviews the current knowledge base related to the pharmacological treatments for acute bronchiolitis. Bronchiolitis is a common lower respiratory illness affecting infants worldwide. The mainstays of therapy include airway support, supplemental oxygen, and support of fluids and nutrition. Frequently tried pharmacological interventions, such as ribavirin, nebulized bronchodilators, and systemic corticosteroids, have not been proven to benefit patients with bronchiolitis. Antibiotics do not improve the clinical course of patients with bronchiolitis, and should be used only in those patients with proven concurrent bacterial infection. Exogenous surfactant and heliox therapy also cannot be recommended for routine use, but surfactant replacement holds promise and should be further studied.","container-title":"Therapeutics and Clinical Risk Management","ISSN":"1176-6336","issue":"5","journalAbbreviation":"Ther Clin Risk Manag","note":"PMID: 19209271\nPMCID: PMC2621418","page":"895-903","source":"PubMed Central","title":"Pharmacological management of acute bronchiolitis","volume":"4","author":[{"family":"Wright","given":"Melvin"},{"family":"Mullett","given":"Charles J"},{"family":"Piedimonte","given":"Giovanni"}],"issued":{"date-parts":[["2008",10]]}}}],"schema":"https://github.com/citation-style-language/schema/raw/master/csl-citation.json"}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00762082" w:rsidRPr="0068373C">
        <w:rPr>
          <w:rFonts w:ascii="Times New Roman" w:hAnsi="Times New Roman" w:cs="Times New Roman"/>
        </w:rPr>
        <w:t>(Wright et al., 2008)</w:t>
      </w:r>
      <w:r w:rsidR="00CA30A2" w:rsidRPr="0068373C">
        <w:rPr>
          <w:rFonts w:ascii="Times New Roman" w:hAnsi="Times New Roman" w:cs="Times New Roman"/>
          <w:shd w:val="clear" w:color="auto" w:fill="FFFFFF"/>
        </w:rPr>
        <w:fldChar w:fldCharType="end"/>
      </w:r>
      <w:r w:rsidR="00793FA6" w:rsidRPr="0068373C">
        <w:rPr>
          <w:rFonts w:ascii="Times New Roman" w:hAnsi="Times New Roman" w:cs="Times New Roman"/>
          <w:shd w:val="clear" w:color="auto" w:fill="FFFFFF"/>
        </w:rPr>
        <w:t>.</w:t>
      </w:r>
    </w:p>
    <w:p w:rsidR="00D67298" w:rsidRPr="0068373C" w:rsidRDefault="00793FA6" w:rsidP="0068373C">
      <w:pPr>
        <w:pStyle w:val="BodyText"/>
        <w:spacing w:before="90" w:line="360" w:lineRule="auto"/>
        <w:ind w:left="111" w:right="169"/>
        <w:jc w:val="both"/>
        <w:rPr>
          <w:rFonts w:ascii="Times New Roman" w:hAnsi="Times New Roman" w:cs="Times New Roman"/>
          <w:shd w:val="clear" w:color="auto" w:fill="FFFFFF"/>
        </w:rPr>
      </w:pPr>
      <w:r w:rsidRPr="0068373C">
        <w:rPr>
          <w:rFonts w:ascii="Times New Roman" w:hAnsi="Times New Roman" w:cs="Times New Roman"/>
          <w:shd w:val="clear" w:color="auto" w:fill="FFFFFF"/>
        </w:rPr>
        <w:t xml:space="preserve">The most prevalent lower respiratory tract illness among newborns, both in developed and developing nations, is thought to be bronchiolitis. According to western literature, the first-year assault rate can reach 11.6 per 100 children and the second-year attack rate can reach 6 per 100 children. For </w:t>
      </w:r>
      <w:r w:rsidR="002F3D7C" w:rsidRPr="0068373C">
        <w:rPr>
          <w:rFonts w:ascii="Times New Roman" w:hAnsi="Times New Roman" w:cs="Times New Roman"/>
          <w:shd w:val="clear" w:color="auto" w:fill="FFFFFF"/>
        </w:rPr>
        <w:t>hospitalized</w:t>
      </w:r>
      <w:r w:rsidRPr="0068373C">
        <w:rPr>
          <w:rFonts w:ascii="Times New Roman" w:hAnsi="Times New Roman" w:cs="Times New Roman"/>
          <w:shd w:val="clear" w:color="auto" w:fill="FFFFFF"/>
        </w:rPr>
        <w:t xml:space="preserve"> patients, the death rate can reach 0.5-2%; for those with underlying heart or lung conditions, it can rise to 3-4%. The frequency of wheezing episodes in early newborns indicates that it is a serious issue in our nation as well, even though it is challenging to regularly identify the viruses causing it </w:t>
      </w:r>
      <w:r w:rsidR="00CA30A2" w:rsidRPr="0068373C">
        <w:rPr>
          <w:rFonts w:ascii="Times New Roman" w:hAnsi="Times New Roman" w:cs="Times New Roman"/>
          <w:shd w:val="clear" w:color="auto" w:fill="FFFFFF"/>
        </w:rPr>
        <w:fldChar w:fldCharType="begin"/>
      </w:r>
      <w:r w:rsidRPr="0068373C">
        <w:rPr>
          <w:rFonts w:ascii="Times New Roman" w:hAnsi="Times New Roman" w:cs="Times New Roman"/>
          <w:shd w:val="clear" w:color="auto" w:fill="FFFFFF"/>
        </w:rPr>
        <w:instrText xml:space="preserve"> ADDIN ZOTERO_ITEM CSL_CITATION {"citationID":"GAHAsWTZ","properties":{"formattedCitation":"(Gupta et al., 2016)","plainCitation":"(Gupta et al., 2016)","noteIndex":0},"citationItems":[{"id":119,"uris":["http://zotero.org/users/9938987/items/8TM79X8R"],"itemData":{"id":119,"type":"article-journal","abstract":"Objective:\nTo compare the effects of 3% hypertonic saline (HS) and 0.9% normal saline with nebulized 0.9% normal saline with salbutamol in patients of acute viral bronchiolitis.\n\nMaterials and Methods:\nParticipants were divided into three groups, that is, 3% HS group, 0.9% normal saline group and 0.9% saline with salbutamol group. Four doses at interval of 6 h were given daily until discharge. Average CS score and length of hospital stay were compared. One-way analysis of variance paired t-test and Chi-square test were utilized for statistical analysis.\n\nResults:\nThe mean ages of the patients in three groups were 6.03 ± 3.71, 5.69 ± 3.34 and 5.48 ± 3.35 respectively. The 3rd day CS scores for all the groups were 1.0 ± 1.1, 1.9 ± 1.1 and 3.3 ± 0.5 respectively (P = 0.000). The average length of hospital stay was 3.4 ± 1.7, 3.7 ± 1.9 and 4.9 ± 1.4 days respectively (P = 0.001).\n\nConclusion:\nThe present study concludes that 3% HS nebulization (without additional bronchodilators) is an effective and safe treatment for nonasthmatic, moderately ill patients of acute bronchiolitis. The economic benefit of this comparably priced modality of treatment can be enormous in terms of hospital costs with parents returning to work sooner.","container-title":"Perspectives in Clinical Research","DOI":"10.4103/2229-3485.179434","ISSN":"2229-3485","issue":"2","journalAbbreviation":"Perspect Clin Res","note":"PMID: 27141475\nPMCID: PMC4840797","page":"88-93","source":"PubMed Central","title":"Effectiveness of 3% hypertonic saline nebulization in acute bronchiolitis among Indian children: A quasi-experimental study","title-short":"Effectiveness of 3% hypertonic saline nebulization in acute bronchiolitis among Indian children","volume":"7","author":[{"family":"Gupta","given":"Harsh V."},{"family":"Gupta","given":"Vivek V."},{"family":"Kaur","given":"Gurmeet"},{"family":"Baidwan","given":"Amitoz S."},{"family":"George","given":"Pardeep P."},{"family":"Shah","given":"Jay C."},{"family":"Shinde","given":"Kushal"},{"family":"Malik","given":"Ruku"},{"family":"Chitkara","given":"Neha"},{"family":"Bajaj","given":"Krushnan V."}],"issued":{"date-parts":[["2016"]]}}}],"schema":"https://github.com/citation-style-language/schema/raw/master/csl-citation.json"}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Pr="0068373C">
        <w:rPr>
          <w:rFonts w:ascii="Times New Roman" w:hAnsi="Times New Roman" w:cs="Times New Roman"/>
        </w:rPr>
        <w:t>(Gupta et al., 2016)</w:t>
      </w:r>
      <w:r w:rsidR="00CA30A2" w:rsidRPr="0068373C">
        <w:rPr>
          <w:rFonts w:ascii="Times New Roman" w:hAnsi="Times New Roman" w:cs="Times New Roman"/>
          <w:shd w:val="clear" w:color="auto" w:fill="FFFFFF"/>
        </w:rPr>
        <w:fldChar w:fldCharType="end"/>
      </w:r>
      <w:r w:rsidR="0067123B" w:rsidRPr="0068373C">
        <w:rPr>
          <w:rFonts w:ascii="Times New Roman" w:hAnsi="Times New Roman" w:cs="Times New Roman"/>
          <w:shd w:val="clear" w:color="auto" w:fill="FFFFFF"/>
        </w:rPr>
        <w:t>.</w:t>
      </w:r>
      <w:r w:rsidR="00D67298" w:rsidRPr="0068373C">
        <w:rPr>
          <w:rFonts w:ascii="Times New Roman" w:hAnsi="Times New Roman" w:cs="Times New Roman"/>
          <w:shd w:val="clear" w:color="auto" w:fill="FFFFFF"/>
        </w:rPr>
        <w:t xml:space="preserve"> Due to the similarities of bronchiolitis to asthma, bronchodilators are often attempted in infants who present with wheezing from it. Their regular application is debatable. Several randomized, controlled studies (RCT) have not consistently shown any benefit. Patients with bronchiolitis should usually be given a brief trial of bronchodilators while the effect is carefully monitored; however, their use should only be sustained if clinical improvement can be demonstrated</w:t>
      </w:r>
      <w:r w:rsidR="00A0460F" w:rsidRPr="0068373C">
        <w:rPr>
          <w:rFonts w:ascii="Times New Roman" w:hAnsi="Times New Roman" w:cs="Times New Roman"/>
          <w:shd w:val="clear" w:color="auto" w:fill="FFFFFF"/>
        </w:rPr>
        <w:t>(Mathew, 2008).</w:t>
      </w:r>
      <w:r w:rsidR="00D42257" w:rsidRPr="0068373C">
        <w:rPr>
          <w:rFonts w:ascii="Times New Roman" w:hAnsi="Times New Roman" w:cs="Times New Roman"/>
          <w:shd w:val="clear" w:color="auto" w:fill="FFFFFF"/>
        </w:rPr>
        <w:t>The therapeutic therapy of this issue varies greatly both within Canada and globally, with a notable prevalence of superfluous testing and poor treatments. This statement refers to children who are typically in good condition and are aged two years or less, and who have been diagnosed with bronchiolitis. The primary basis for diagnosing bronchiolitis is in the history of sickness and the findings obtained from physical examination. Laboratory research often lack use in providing meaningful assistance. Bronchiolitis is a condition characterized by self-limitation, typically requiring home-based supportive care for management. This study provides a description of demographic groups that are particularly susceptible to experiencing severe sickness. Additionally, it outlines a set of guidelines that can be used to determine the appropriate criteria for hospital admission.</w:t>
      </w:r>
      <w:r w:rsidR="00CA30A2" w:rsidRPr="0068373C">
        <w:rPr>
          <w:rFonts w:ascii="Times New Roman" w:hAnsi="Times New Roman" w:cs="Times New Roman"/>
          <w:shd w:val="clear" w:color="auto" w:fill="FFFFFF"/>
        </w:rPr>
        <w:fldChar w:fldCharType="begin"/>
      </w:r>
      <w:r w:rsidR="000269E1" w:rsidRPr="0068373C">
        <w:rPr>
          <w:rFonts w:ascii="Times New Roman" w:hAnsi="Times New Roman" w:cs="Times New Roman"/>
          <w:shd w:val="clear" w:color="auto" w:fill="FFFFFF"/>
        </w:rPr>
        <w:instrText xml:space="preserve"> ADDIN ZOTERO_ITEM CSL_CITATION {"citationID":"Tm2PwNWu","properties":{"formattedCitation":"(Friedman et al., 2014)","plainCitation":"(Friedman et al., 2014)","noteIndex":0},"citationItems":[{"id":147,"uris":["http://zotero.org/users/9938987/items/ULFQ575P"],"itemData":{"id":147,"type":"article-journal","abstract":"Bronchiolitis is the most common reason for admission to hospital in the first year of life. There is tremendous variation in the clinical management of this condition across Canada and around the world, including significant use of unnecessary tests and ineffective therapies. This statement pertains to generally healthy children ≤2 years of age with bronchiolitis. The diagnosis of bronchiolitis is based primarily on the history of illness and physical examination findings. Laboratory investigations are generally unhelpful. Bronchiolitis is a self-limiting disease, usually managed with supportive care at home. Groups at high risk for severe disease are described and guidelines for admission to hospital are presented. Evidence for the efficacy of various therapies is discussed and recommendations are made for management. Monitoring requirements and discharge readiness from hospital are also discussed.","container-title":"Paediatrics &amp; Child Health","ISSN":"1205-7088","issue":"9","journalAbbreviation":"Paediatr Child Health","note":"PMID: 25414585\nPMCID: PMC4235450","page":"485-491","source":"PubMed Central","title":"Bronchiolitis: Recommendations for diagnosis, monitoring and management of children one to 24 months of age","title-short":"Bronchiolitis","volume":"19","author":[{"family":"Friedman","given":"Jeremy N"},{"family":"Rieder","given":"Michael J"},{"family":"Walton","given":"Jennifer M"}],"issued":{"date-parts":[["2014",11]]}}}],"schema":"https://github.com/citation-style-language/schema/raw/master/csl-citation.json"}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000269E1" w:rsidRPr="0068373C">
        <w:rPr>
          <w:rFonts w:ascii="Times New Roman" w:hAnsi="Times New Roman" w:cs="Times New Roman"/>
        </w:rPr>
        <w:t>(Friedman et al., 2014)</w:t>
      </w:r>
      <w:r w:rsidR="00CA30A2" w:rsidRPr="0068373C">
        <w:rPr>
          <w:rFonts w:ascii="Times New Roman" w:hAnsi="Times New Roman" w:cs="Times New Roman"/>
          <w:shd w:val="clear" w:color="auto" w:fill="FFFFFF"/>
        </w:rPr>
        <w:fldChar w:fldCharType="end"/>
      </w:r>
      <w:r w:rsidR="00C74CFB" w:rsidRPr="0068373C">
        <w:rPr>
          <w:rFonts w:ascii="Times New Roman" w:hAnsi="Times New Roman" w:cs="Times New Roman"/>
          <w:shd w:val="clear" w:color="auto" w:fill="FFFFFF"/>
        </w:rPr>
        <w:t>. </w:t>
      </w:r>
    </w:p>
    <w:p w:rsidR="0064785A" w:rsidRPr="0068373C" w:rsidRDefault="00304F18" w:rsidP="0068373C">
      <w:pPr>
        <w:pStyle w:val="BodyText"/>
        <w:spacing w:before="90" w:line="360" w:lineRule="auto"/>
        <w:ind w:left="111" w:right="169"/>
        <w:jc w:val="both"/>
        <w:rPr>
          <w:rFonts w:ascii="Times New Roman" w:hAnsi="Times New Roman" w:cs="Times New Roman"/>
          <w:shd w:val="clear" w:color="auto" w:fill="FFFFFF"/>
        </w:rPr>
      </w:pPr>
      <w:r w:rsidRPr="0068373C">
        <w:rPr>
          <w:rFonts w:ascii="Times New Roman" w:hAnsi="Times New Roman" w:cs="Times New Roman"/>
          <w:shd w:val="clear" w:color="auto" w:fill="FFFFFF"/>
        </w:rPr>
        <w:lastRenderedPageBreak/>
        <w:t xml:space="preserve">The lack of therapeutic advantages offered by pharmacologic medications raises concerns among practitioners regarding potential interventions for infants diagnosed with bronchiolitis. Common supporting measures encompass the </w:t>
      </w:r>
      <w:r w:rsidR="00E472E4" w:rsidRPr="0068373C">
        <w:rPr>
          <w:rFonts w:ascii="Times New Roman" w:hAnsi="Times New Roman" w:cs="Times New Roman"/>
          <w:shd w:val="clear" w:color="auto" w:fill="FFFFFF"/>
        </w:rPr>
        <w:t>utilization</w:t>
      </w:r>
      <w:r w:rsidRPr="0068373C">
        <w:rPr>
          <w:rFonts w:ascii="Times New Roman" w:hAnsi="Times New Roman" w:cs="Times New Roman"/>
          <w:shd w:val="clear" w:color="auto" w:fill="FFFFFF"/>
        </w:rPr>
        <w:t xml:space="preserve"> of suctioning techniques, adequate hydration, and the provision of supplemental oxygen. Infants experiencing respiratory failure are typically treated within intensive care units through the </w:t>
      </w:r>
      <w:r w:rsidR="00E472E4" w:rsidRPr="0068373C">
        <w:rPr>
          <w:rFonts w:ascii="Times New Roman" w:hAnsi="Times New Roman" w:cs="Times New Roman"/>
          <w:shd w:val="clear" w:color="auto" w:fill="FFFFFF"/>
        </w:rPr>
        <w:t>utilization</w:t>
      </w:r>
      <w:r w:rsidRPr="0068373C">
        <w:rPr>
          <w:rFonts w:ascii="Times New Roman" w:hAnsi="Times New Roman" w:cs="Times New Roman"/>
          <w:shd w:val="clear" w:color="auto" w:fill="FFFFFF"/>
        </w:rPr>
        <w:t xml:space="preserve"> of positive pressure ventilation.</w:t>
      </w:r>
      <w:r w:rsidR="00CA30A2" w:rsidRPr="0068373C">
        <w:rPr>
          <w:rFonts w:ascii="Times New Roman" w:hAnsi="Times New Roman" w:cs="Times New Roman"/>
          <w:shd w:val="clear" w:color="auto" w:fill="FFFFFF"/>
        </w:rPr>
        <w:fldChar w:fldCharType="begin"/>
      </w:r>
      <w:r w:rsidR="00EA493E" w:rsidRPr="0068373C">
        <w:rPr>
          <w:rFonts w:ascii="Times New Roman" w:hAnsi="Times New Roman" w:cs="Times New Roman"/>
          <w:shd w:val="clear" w:color="auto" w:fill="FFFFFF"/>
        </w:rPr>
        <w:instrText xml:space="preserve"> ADDIN ZOTERO_ITEM CSL_CITATION {"citationID":"a80h93Z3","properties":{"formattedCitation":"(Schroeder &amp; Mansbach, 2014)","plainCitation":"(Schroeder &amp; Mansbach, 2014)","noteIndex":0},"citationItems":[{"id":150,"uris":["http://zotero.org/users/9938987/items/B6TEBUHN"],"itemData":{"id":150,"type":"article-journal","abstract":"Purpose of Review\nBronchiolitis is a common condition in children &lt; 2 years and is a leading cause of infant hospitalization. While there is significant variability in testing and treatment of children with bronchiolitis, diagnostic testing rarely improves care, and no currently available pharmacologic options have been proven to provide meaningful benefit or improve outcomes.\n\nRecent Findings\nBeta-agonists continue to be used frequently despite evidence that they do not reduce hospital admissions or length-of-stay. In general, therapies initially considered promising were subsequently proven ineffective, a pattern seen in studies on corticosteroids, and more recently with nebulized racemic epinephrine and hypertonic saline. Recent research has improved our understanding of the viral epidemiology of bronchiolitis, with increasing recognition of viruses other than respiratory syncytial virus and better awareness of the role of viral co-infections. How these findings will translate into improved outcomes remains uncertain.\n\nSummary\nMuch of the emphasis of the last few decades of bronchiolitis clinical care and research has centered on the identification and testing of novel therapies. Future quality improvement efforts should focus more on the limitation of unnecessary testing and treatments. Future research should include identification of subgroups of children with bronchiolitis that may benefit from focused clinical interventions.","container-title":"Current opinion in pediatrics","DOI":"10.1097/MOP.0000000000000090","ISSN":"1040-8703","issue":"3","journalAbbreviation":"Curr Opin Pediatr","note":"PMID: 24739493\nPMCID: PMC4552182","page":"328-333","source":"PubMed Central","title":"Recent evidence on the management of bronchiolitis","volume":"26","author":[{"family":"Schroeder","given":"Alan R."},{"family":"Mansbach","given":"Jonathan M."}],"issued":{"date-parts":[["2014",6]]}}}],"schema":"https://github.com/citation-style-language/schema/raw/master/csl-citation.json"}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00EA493E" w:rsidRPr="0068373C">
        <w:rPr>
          <w:rFonts w:ascii="Times New Roman" w:hAnsi="Times New Roman" w:cs="Times New Roman"/>
        </w:rPr>
        <w:t>(Schroeder &amp; Mansbach, 2014)</w:t>
      </w:r>
      <w:r w:rsidR="00CA30A2" w:rsidRPr="0068373C">
        <w:rPr>
          <w:rFonts w:ascii="Times New Roman" w:hAnsi="Times New Roman" w:cs="Times New Roman"/>
          <w:shd w:val="clear" w:color="auto" w:fill="FFFFFF"/>
        </w:rPr>
        <w:fldChar w:fldCharType="end"/>
      </w:r>
      <w:r w:rsidR="00961A99" w:rsidRPr="0068373C">
        <w:rPr>
          <w:rFonts w:ascii="Times New Roman" w:hAnsi="Times New Roman" w:cs="Times New Roman"/>
          <w:shd w:val="clear" w:color="auto" w:fill="FFFFFF"/>
        </w:rPr>
        <w:t xml:space="preserve">. </w:t>
      </w:r>
      <w:r w:rsidR="00442849" w:rsidRPr="0068373C">
        <w:rPr>
          <w:rFonts w:ascii="Times New Roman" w:hAnsi="Times New Roman" w:cs="Times New Roman"/>
        </w:rPr>
        <w:t xml:space="preserve">Supportive therapy, including oxygenation, aspiration of respiratory tract secretions, and preservation of hydration, is the primary approach to treating bronchiolitis. Despite the prevailing clinical practise recommendations, which advise against the routine administration of medicine for bronchiolitis, the utilisation of many medical interventions remains prevalent. In addition to providing supportive care, nebulized bronchodilators such as salbutamol, epinephrine, and ipratropium bromide, as well as corticosteroids, are frequently employed in clinical settings. In the treatment of bronchiolitis, many therapeutic interventions are employed, including antiviral treatment with ribavirin, administration of heliox, usage of surfactant, application of cysteinyl leukotriene receptor antagonists, and </w:t>
      </w:r>
      <w:r w:rsidR="002F3D7C" w:rsidRPr="0068373C">
        <w:rPr>
          <w:rFonts w:ascii="Times New Roman" w:hAnsi="Times New Roman" w:cs="Times New Roman"/>
        </w:rPr>
        <w:t>utilization</w:t>
      </w:r>
      <w:r w:rsidR="00442849" w:rsidRPr="0068373C">
        <w:rPr>
          <w:rFonts w:ascii="Times New Roman" w:hAnsi="Times New Roman" w:cs="Times New Roman"/>
        </w:rPr>
        <w:t xml:space="preserve"> of extracorporeal membrane oxygenation. Given the current emphasis on the effectiveness and cost-efficiency of treatment, there is a prevailing preference for interventions that can reduce illness severity while </w:t>
      </w:r>
      <w:r w:rsidR="00DC22F0" w:rsidRPr="0068373C">
        <w:rPr>
          <w:rFonts w:ascii="Times New Roman" w:hAnsi="Times New Roman" w:cs="Times New Roman"/>
        </w:rPr>
        <w:t>minimizing</w:t>
      </w:r>
      <w:r w:rsidR="00442849" w:rsidRPr="0068373C">
        <w:rPr>
          <w:rFonts w:ascii="Times New Roman" w:hAnsi="Times New Roman" w:cs="Times New Roman"/>
        </w:rPr>
        <w:t xml:space="preserve"> expenses.  </w:t>
      </w:r>
      <w:r w:rsidR="00CA30A2" w:rsidRPr="0068373C">
        <w:rPr>
          <w:rFonts w:ascii="Times New Roman" w:hAnsi="Times New Roman" w:cs="Times New Roman"/>
        </w:rPr>
        <w:fldChar w:fldCharType="begin"/>
      </w:r>
      <w:r w:rsidR="00497993" w:rsidRPr="0068373C">
        <w:rPr>
          <w:rFonts w:ascii="Times New Roman" w:hAnsi="Times New Roman" w:cs="Times New Roman"/>
        </w:rPr>
        <w:instrText xml:space="preserve"> ADDIN ZOTERO_ITEM CSL_CITATION {"citationID":"hdV1hajT","properties":{"formattedCitation":"(Ipek et al., 2011)","plainCitation":"(Ipek et al., 2011)","noteIndex":0},"citationItems":[{"id":140,"uris":["http://zotero.org/users/9938987/items/BISPVCM7"],"itemData":{"id":140,"type":"article-journal","abstract":"BACKGROUND: The mainstay of treatment in bronchiolitis includes oxygenation, aspiration of secretions from the respiratory tract and maintenance of hydration. The first choice medical agent in clinical practice is nebulized bronchodilators, although their place in treatment is controversial.\nOBJECTIVES: We investigated the therapeutic benefit of nebulized hypertonic (3%) saline (HS), by comparing four different nebulized regimens in the treatment of bronchiolitis in the emergency department.\nMETHODS: A total of 120 infants were included in this randomized, double-blind, prospective study. Infants were grouped according to the nebulized treatment they received: group 1 - salbutamol + normal saline (NS), group 2 - salbutamol + HS, group 3 - HS, group 4 - NS. Heart beat, Clinical Bronchiolitis Severity Score (CBSS) and oxygen saturation of the patients were determined before and after the nebulizations and at 48-72 h after admission by the designated study physician.\nRESULTS: Post-treatment mean CBSS were significantly lower than pre-treatment scores in all groups (p = 0.0001) with no significant difference within groups. Improvement percentages for CBSSs were significantly higher in infants without a history of atopy treated with HS and NS (p = 0.023, p = 0.0001, respectively).\nCONCLUSIONS: The CBSSs of all the infants improved after three doses of nebulized therapy regardless of the treatment regimens. The combination of salbutamol with hypertonic saline did not lead to an additive effect in the improvement of CBSSs compared to the standard salbutamol + NS combination. Atopic children benefited from salbutamol/NS combination whereas non-atopic children improved with HS and NS nebulizations based on improvement percentages of CBSS.","container-title":"Pulmonary Pharmacology &amp; Therapeutics","DOI":"10.1016/j.pupt.2011.09.004","ISSN":"1522-9629","issue":"6","journalAbbreviation":"Pulm Pharmacol Ther","language":"eng","note":"PMID: 21978929","page":"633-637","source":"PubMed","title":"The efficacy of nebulized salbutamol, hypertonic saline and salbutamol/hypertonic saline combination in moderate bronchiolitis","volume":"24","author":[{"family":"Ipek","given":"Ilke Ozahı"},{"family":"Yalcin","given":"Emek Uyur"},{"family":"Sezer","given":"Rabia Gonul"},{"family":"Bozaykut","given":"Abdulkadir"}],"issued":{"date-parts":[["2011",12]]}}}],"schema":"https://github.com/citation-style-language/schema/raw/master/csl-citation.json"} </w:instrText>
      </w:r>
      <w:r w:rsidR="00CA30A2" w:rsidRPr="0068373C">
        <w:rPr>
          <w:rFonts w:ascii="Times New Roman" w:hAnsi="Times New Roman" w:cs="Times New Roman"/>
        </w:rPr>
        <w:fldChar w:fldCharType="separate"/>
      </w:r>
      <w:r w:rsidR="00497993" w:rsidRPr="0068373C">
        <w:rPr>
          <w:rFonts w:ascii="Times New Roman" w:hAnsi="Times New Roman" w:cs="Times New Roman"/>
        </w:rPr>
        <w:t>(Ipek et al., 2011)</w:t>
      </w:r>
      <w:r w:rsidR="00CA30A2" w:rsidRPr="0068373C">
        <w:rPr>
          <w:rFonts w:ascii="Times New Roman" w:hAnsi="Times New Roman" w:cs="Times New Roman"/>
        </w:rPr>
        <w:fldChar w:fldCharType="end"/>
      </w:r>
      <w:r w:rsidR="000E72CF" w:rsidRPr="0068373C">
        <w:rPr>
          <w:rFonts w:ascii="Times New Roman" w:hAnsi="Times New Roman" w:cs="Times New Roman"/>
        </w:rPr>
        <w:t>.</w:t>
      </w:r>
      <w:r w:rsidR="001E30A7" w:rsidRPr="0068373C">
        <w:rPr>
          <w:rFonts w:ascii="Times New Roman" w:hAnsi="Times New Roman" w:cs="Times New Roman"/>
          <w:shd w:val="clear" w:color="auto" w:fill="FFFFFF"/>
        </w:rPr>
        <w:t xml:space="preserve">  </w:t>
      </w:r>
      <w:r w:rsidR="00641EEC" w:rsidRPr="0068373C">
        <w:rPr>
          <w:rFonts w:ascii="Times New Roman" w:hAnsi="Times New Roman" w:cs="Times New Roman"/>
          <w:shd w:val="clear" w:color="auto" w:fill="FFFFFF"/>
        </w:rPr>
        <w:t xml:space="preserve">Other research using hypertonic saline (3, 6 or 7% ) resulted in conflicting results with minimal or no therapeutic advantages. Likewise, there is a scarcity of data about the comparison of significant outcomes such as readiness for discharge, the necessity for subsequent hospital visits, and rates of </w:t>
      </w:r>
      <w:r w:rsidR="00DC1BFE" w:rsidRPr="0068373C">
        <w:rPr>
          <w:rFonts w:ascii="Times New Roman" w:hAnsi="Times New Roman" w:cs="Times New Roman"/>
          <w:shd w:val="clear" w:color="auto" w:fill="FFFFFF"/>
        </w:rPr>
        <w:t>hospitalization</w:t>
      </w:r>
      <w:r w:rsidR="00641EEC" w:rsidRPr="0068373C">
        <w:rPr>
          <w:rFonts w:ascii="Times New Roman" w:hAnsi="Times New Roman" w:cs="Times New Roman"/>
          <w:shd w:val="clear" w:color="auto" w:fill="FFFFFF"/>
        </w:rPr>
        <w:t xml:space="preserve">. These outcomes serve as crucial indicators of morbidity and the economic implications associated with them. Due to the limited availability of rigorously controlled studies conducted in poor countries </w:t>
      </w:r>
      <w:r w:rsidR="00DC1BFE" w:rsidRPr="0068373C">
        <w:rPr>
          <w:rFonts w:ascii="Times New Roman" w:hAnsi="Times New Roman" w:cs="Times New Roman"/>
          <w:shd w:val="clear" w:color="auto" w:fill="FFFFFF"/>
        </w:rPr>
        <w:t>utilizing</w:t>
      </w:r>
      <w:r w:rsidR="00641EEC" w:rsidRPr="0068373C">
        <w:rPr>
          <w:rFonts w:ascii="Times New Roman" w:hAnsi="Times New Roman" w:cs="Times New Roman"/>
          <w:shd w:val="clear" w:color="auto" w:fill="FFFFFF"/>
        </w:rPr>
        <w:t xml:space="preserve"> a 3% hypertonic saline (HS) solution, as well as the absence of a consensus about the management of bronchiolitis in our clinical setting, an opportunity arose to enhance the quality of care for this prevalent condition. Consequently, the purpose of this study was to evaluate the therapeutic effectiveness of a 3% HS solution. Additionally, </w:t>
      </w:r>
      <w:r w:rsidR="00ED0D5D" w:rsidRPr="0068373C">
        <w:rPr>
          <w:rFonts w:ascii="Times New Roman" w:hAnsi="Times New Roman" w:cs="Times New Roman"/>
          <w:shd w:val="clear" w:color="auto" w:fill="FFFFFF"/>
        </w:rPr>
        <w:t xml:space="preserve">Factors are </w:t>
      </w:r>
      <w:r w:rsidR="00641EEC" w:rsidRPr="0068373C">
        <w:rPr>
          <w:rFonts w:ascii="Times New Roman" w:hAnsi="Times New Roman" w:cs="Times New Roman"/>
          <w:shd w:val="clear" w:color="auto" w:fill="FFFFFF"/>
        </w:rPr>
        <w:t xml:space="preserve">considered such as readiness for discharge, rates of hospital revisit, and </w:t>
      </w:r>
      <w:r w:rsidR="00ED0D5D" w:rsidRPr="0068373C">
        <w:rPr>
          <w:rFonts w:ascii="Times New Roman" w:hAnsi="Times New Roman" w:cs="Times New Roman"/>
          <w:shd w:val="clear" w:color="auto" w:fill="FFFFFF"/>
        </w:rPr>
        <w:t>hospitalization</w:t>
      </w:r>
      <w:r w:rsidR="00641EEC" w:rsidRPr="0068373C">
        <w:rPr>
          <w:rFonts w:ascii="Times New Roman" w:hAnsi="Times New Roman" w:cs="Times New Roman"/>
          <w:shd w:val="clear" w:color="auto" w:fill="FFFFFF"/>
        </w:rPr>
        <w:t xml:space="preserve">, as these indicators indicate the morbidity and </w:t>
      </w:r>
      <w:r w:rsidR="00ED0D5D" w:rsidRPr="0068373C">
        <w:rPr>
          <w:rFonts w:ascii="Times New Roman" w:hAnsi="Times New Roman" w:cs="Times New Roman"/>
          <w:shd w:val="clear" w:color="auto" w:fill="FFFFFF"/>
        </w:rPr>
        <w:t>economic</w:t>
      </w:r>
      <w:r w:rsidR="00641EEC" w:rsidRPr="0068373C">
        <w:rPr>
          <w:rFonts w:ascii="Times New Roman" w:hAnsi="Times New Roman" w:cs="Times New Roman"/>
          <w:shd w:val="clear" w:color="auto" w:fill="FFFFFF"/>
        </w:rPr>
        <w:t xml:space="preserve"> implications of the disease</w:t>
      </w:r>
      <w:r w:rsidR="00CA30A2" w:rsidRPr="0068373C">
        <w:rPr>
          <w:rFonts w:ascii="Times New Roman" w:hAnsi="Times New Roman" w:cs="Times New Roman"/>
          <w:shd w:val="clear" w:color="auto" w:fill="FFFFFF"/>
        </w:rPr>
        <w:fldChar w:fldCharType="begin"/>
      </w:r>
      <w:r w:rsidR="008C5658" w:rsidRPr="0068373C">
        <w:rPr>
          <w:rFonts w:ascii="Times New Roman" w:hAnsi="Times New Roman" w:cs="Times New Roman"/>
          <w:shd w:val="clear" w:color="auto" w:fill="FFFFFF"/>
        </w:rPr>
        <w:instrText xml:space="preserve"> ADDIN ZOTERO_ITEM CSL_CITATION {"citationID":"pLawQBOF","properties":{"formattedCitation":"(Khanal et al., 2015)","plainCitation":"(Khanal et al., 2015)","noteIndex":0},"citationItems":[{"id":128,"uris":["http://zotero.org/users/9938987/items/GVX5EBDS"],"itemData":{"id":128,"type":"article-journal","abstract":"Background\nTo Assess the efficacy of nebulised hypertonic saline (HS) (3 %) among children with mild to moderately severe bronchiolitis.\n\nMethods\nInfants aged 6 weeks to 24 months, with a first episode of wheezing and Clinical Severity scores (Arch Dis Child 67:289-93, 1992) between 1 and 8, were enrolled over 4 months duration. Those with severe disease, co-morbidities, prior wheezing, recent bronchodilator and steroid use were excluded. Patients were randomized in a double-blind fashion, to receive two doses of nebulized 3 % HS (Group 1) or 0.9 % normal saline (Group 2) with 1.5 mg of L-Epineprine, delivered 30 min apart. Parents were contacted at 24 h and 7 days. The principal outcome measure was the mean change in clinical severity score at the end of 2 h of observation.\n\nResults\nA total of 100 infants (mean age 9.6 months, range 2–23 months; 61 % males) were enrolled. Patients in both groups had mild to moderately severe disease at presentation. On an intention-to-treat basis, the infants in the HS group had a significant reduction (3.57 ± 1.41) in the mean clinical severity score compared to those in the NS group (2.26 ± 1.15); [p &lt; 0.001; CI: 0.78–1.82]. More children in the HS group (n = 35/50; 70.0 %) were eligible for ER/OPD discharge at the end of 2 h than those in the NS group (n = 15/50; 30 %; p &lt; 0.001), and less likely to need a hospital re-visit (n = 5/50; 10.0 %) in the next 24 h as compared to the NS group (n = 15/50, 30.0 %; p &lt; 0.001). The treatment was well tolerated, with no adverse effects.\n\nConclusions\nNebulized 3 % HS is effective, safe and superior to normal saline for outpatient management of infants with mild to moderately severe viral bronchiolitis in improving Clinical Severity Scores, facilitating early Out-Patient Department discharge and preventing hospital re-visits and admissions in the 24 h of presentation.\n\nTrial registration\nClinicaltrials.gov NCTID012766821. Registered on January 12, 2011.","container-title":"BMC Pediatrics","DOI":"10.1186/s12887-015-0434-4","ISSN":"1471-2431","journalAbbreviation":"BMC Pediatr","note":"PMID: 26357896\nPMCID: PMC4644020","page":"115","source":"PubMed Central","title":"Nebulised hypertonic saline (3 %) among children with mild to moderately severe bronchiolitis - a double blind randomized controlled trial","volume":"15","author":[{"family":"Khanal","given":"Aayush"},{"family":"Sharma","given":"Arun"},{"family":"Basnet","given":"Srijana"},{"family":"Sharma","given":"Pushpa Raj"},{"family":"Gami","given":"Fakir Chandra"}],"issued":{"date-parts":[["2015",9,10]]}}}],"schema":"https://github.com/citation-style-language/schema/raw/master/csl-citation.json"}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008C5658" w:rsidRPr="0068373C">
        <w:rPr>
          <w:rFonts w:ascii="Times New Roman" w:hAnsi="Times New Roman" w:cs="Times New Roman"/>
        </w:rPr>
        <w:t>(Khanal et al., 2015)</w:t>
      </w:r>
      <w:r w:rsidR="00CA30A2" w:rsidRPr="0068373C">
        <w:rPr>
          <w:rFonts w:ascii="Times New Roman" w:hAnsi="Times New Roman" w:cs="Times New Roman"/>
          <w:shd w:val="clear" w:color="auto" w:fill="FFFFFF"/>
        </w:rPr>
        <w:fldChar w:fldCharType="end"/>
      </w:r>
      <w:r w:rsidR="001E30A7" w:rsidRPr="0068373C">
        <w:rPr>
          <w:rFonts w:ascii="Times New Roman" w:hAnsi="Times New Roman" w:cs="Times New Roman"/>
          <w:shd w:val="clear" w:color="auto" w:fill="FFFFFF"/>
        </w:rPr>
        <w:t>.</w:t>
      </w:r>
      <w:r w:rsidR="009322F0" w:rsidRPr="0068373C">
        <w:rPr>
          <w:rFonts w:ascii="Times New Roman" w:hAnsi="Times New Roman" w:cs="Times New Roman"/>
          <w:shd w:val="clear" w:color="auto" w:fill="FFFFFF"/>
        </w:rPr>
        <w:t>.</w:t>
      </w:r>
    </w:p>
    <w:p w:rsidR="0064785A" w:rsidRPr="00583561" w:rsidRDefault="0064785A" w:rsidP="00DA37FE">
      <w:pPr>
        <w:pStyle w:val="Heading2"/>
        <w:spacing w:before="73" w:line="360" w:lineRule="auto"/>
        <w:ind w:left="4320" w:right="337" w:firstLine="720"/>
        <w:jc w:val="both"/>
        <w:rPr>
          <w:rFonts w:ascii="Times New Roman" w:hAnsi="Times New Roman" w:cs="Times New Roman"/>
          <w:b/>
          <w:color w:val="auto"/>
          <w:sz w:val="24"/>
          <w:szCs w:val="24"/>
        </w:rPr>
      </w:pPr>
      <w:r w:rsidRPr="00583561">
        <w:rPr>
          <w:rFonts w:ascii="Times New Roman" w:hAnsi="Times New Roman" w:cs="Times New Roman"/>
          <w:b/>
          <w:color w:val="auto"/>
          <w:sz w:val="24"/>
          <w:szCs w:val="24"/>
        </w:rPr>
        <w:t>NEED OF THE STUDY</w:t>
      </w:r>
    </w:p>
    <w:p w:rsidR="0064785A" w:rsidRPr="0068373C" w:rsidRDefault="0064785A" w:rsidP="0068373C">
      <w:pPr>
        <w:pStyle w:val="BodyText"/>
        <w:spacing w:before="90" w:line="360" w:lineRule="auto"/>
        <w:ind w:right="169"/>
        <w:jc w:val="both"/>
        <w:rPr>
          <w:rFonts w:ascii="Times New Roman" w:hAnsi="Times New Roman" w:cs="Times New Roman"/>
          <w:shd w:val="clear" w:color="auto" w:fill="FFFFFF"/>
        </w:rPr>
      </w:pPr>
      <w:r w:rsidRPr="0068373C">
        <w:rPr>
          <w:rFonts w:ascii="Times New Roman" w:hAnsi="Times New Roman" w:cs="Times New Roman"/>
        </w:rPr>
        <w:t xml:space="preserve">For health care personnels, treating bronchiolitis can be extremely difficult because, for the most part, " no specific treatment seems to work." Nearly all the commonly used interventions—including inhaled epinephrine, bronchodilators, steroids, anticholinergics, antibiotics, surfactants, and chest physical therapy—lack solid evidence. Certain experts have questioned whether bronchiolitis can be treated at all, and the data accessible from present studies is insufficient for drawing firm conclusions </w:t>
      </w:r>
      <w:r w:rsidR="00CA30A2" w:rsidRPr="0068373C">
        <w:rPr>
          <w:rFonts w:ascii="Times New Roman" w:hAnsi="Times New Roman" w:cs="Times New Roman"/>
        </w:rPr>
        <w:fldChar w:fldCharType="begin"/>
      </w:r>
      <w:r w:rsidRPr="0068373C">
        <w:rPr>
          <w:rFonts w:ascii="Times New Roman" w:hAnsi="Times New Roman" w:cs="Times New Roman"/>
        </w:rPr>
        <w:instrText xml:space="preserve"> ADDIN ZOTERO_ITEM CSL_CITATION {"citationID":"YcahDGTf","properties":{"formattedCitation":"(Gupta et al., 2016)","plainCitation":"(Gupta et al., 2016)","noteIndex":0},"citationItems":[{"id":119,"uris":["http://zotero.org/users/9938987/items/8TM79X8R"],"itemData":{"id":119,"type":"article-journal","abstract":"Objective:\nTo compare the effects of 3% hypertonic saline (HS) and 0.9% normal saline with nebulized 0.9% normal saline with salbutamol in patients of acute viral bronchiolitis.\n\nMaterials and Methods:\nParticipants were divided into three groups, that is, 3% HS group, 0.9% normal saline group and 0.9% saline with salbutamol group. Four doses at interval of 6 h were given daily until discharge. Average CS score and length of hospital stay were compared. One-way analysis of variance paired t-test and Chi-square test were utilized for statistical analysis.\n\nResults:\nThe mean ages of the patients in three groups were 6.03 ± 3.71, 5.69 ± 3.34 and 5.48 ± 3.35 respectively. The 3rd day CS scores for all the groups were 1.0 ± 1.1, 1.9 ± 1.1 and 3.3 ± 0.5 respectively (P = 0.000). The average length of hospital stay was 3.4 ± 1.7, 3.7 ± 1.9 and 4.9 ± 1.4 days respectively (P = 0.001).\n\nConclusion:\nThe present study concludes that 3% HS nebulization (without additional bronchodilators) is an effective and safe treatment for nonasthmatic, moderately ill patients of acute bronchiolitis. The economic benefit of this comparably priced modality of treatment can be enormous in terms of hospital costs with parents returning to work sooner.","container-title":"Perspectives in Clinical Research","DOI":"10.4103/2229-3485.179434","ISSN":"2229-3485","issue":"2","journalAbbreviation":"Perspect Clin Res","note":"PMID: 27141475\nPMCID: PMC4840797","page":"88-93","source":"PubMed Central","title":"Effectiveness of 3% hypertonic saline nebulization in acute bronchiolitis among Indian children: A quasi-experimental study","title-short":"Effectiveness of 3% hypertonic saline nebulization in acute bronchiolitis among Indian children","volume":"7","author":[{"family":"Gupta","given":"Harsh V."},{"family":"Gupta","given":"Vivek V."},{"family":"Kaur","given":"Gurmeet"},{"family":"Baidwan","given":"Amitoz S."},{"family":"George","given":"Pardeep P."},{"family":"Shah","given":"Jay C."},{"family":"Shinde","given":"Kushal"},{"family":"Malik","given":"Ruku"},{"family":"Chitkara","given":"Neha"},{"family":"Bajaj","given":"Krushnan V."}],"issued":{"date-parts":[["2016"]]}}}],"schema":"https://github.com/citation-style-language/schema/raw/master/csl-citation.json"} </w:instrText>
      </w:r>
      <w:r w:rsidR="00CA30A2" w:rsidRPr="0068373C">
        <w:rPr>
          <w:rFonts w:ascii="Times New Roman" w:hAnsi="Times New Roman" w:cs="Times New Roman"/>
        </w:rPr>
        <w:fldChar w:fldCharType="separate"/>
      </w:r>
      <w:r w:rsidRPr="0068373C">
        <w:rPr>
          <w:rFonts w:ascii="Times New Roman" w:hAnsi="Times New Roman" w:cs="Times New Roman"/>
        </w:rPr>
        <w:t>(Gupta et al., 2016)</w:t>
      </w:r>
      <w:r w:rsidR="00CA30A2" w:rsidRPr="0068373C">
        <w:rPr>
          <w:rFonts w:ascii="Times New Roman" w:hAnsi="Times New Roman" w:cs="Times New Roman"/>
        </w:rPr>
        <w:fldChar w:fldCharType="end"/>
      </w:r>
      <w:r w:rsidR="00491A7B" w:rsidRPr="0068373C">
        <w:rPr>
          <w:rFonts w:ascii="Times New Roman" w:hAnsi="Times New Roman" w:cs="Times New Roman"/>
        </w:rPr>
        <w:t xml:space="preserve">. </w:t>
      </w:r>
      <w:r w:rsidR="00986BF2" w:rsidRPr="0068373C">
        <w:rPr>
          <w:rFonts w:ascii="Times New Roman" w:hAnsi="Times New Roman" w:cs="Times New Roman"/>
          <w:shd w:val="clear" w:color="auto" w:fill="FFFFFF"/>
        </w:rPr>
        <w:t xml:space="preserve">Nebulized hypertonic saline has the potential to improve clinical severity score and somewhat shorten hospital stays for newborns diagnosed with acute bronchiolitis. The administration of nebulized hypertonic saline has the potential to decrease the likelihood of </w:t>
      </w:r>
      <w:r w:rsidR="0072303A" w:rsidRPr="0068373C">
        <w:rPr>
          <w:rFonts w:ascii="Times New Roman" w:hAnsi="Times New Roman" w:cs="Times New Roman"/>
          <w:shd w:val="clear" w:color="auto" w:fill="FFFFFF"/>
        </w:rPr>
        <w:t>hospitalization</w:t>
      </w:r>
      <w:r w:rsidR="00986BF2" w:rsidRPr="0068373C">
        <w:rPr>
          <w:rFonts w:ascii="Times New Roman" w:hAnsi="Times New Roman" w:cs="Times New Roman"/>
          <w:shd w:val="clear" w:color="auto" w:fill="FFFFFF"/>
        </w:rPr>
        <w:t xml:space="preserve"> in both outpatients and individuals seeking care in the emergency department. Nevertheless, the quality of the evidence was evaluated as ranging from low to moderate </w:t>
      </w:r>
      <w:r w:rsidR="00CA30A2" w:rsidRPr="0068373C">
        <w:rPr>
          <w:rFonts w:ascii="Times New Roman" w:hAnsi="Times New Roman" w:cs="Times New Roman"/>
          <w:shd w:val="clear" w:color="auto" w:fill="FFFFFF"/>
        </w:rPr>
        <w:fldChar w:fldCharType="begin"/>
      </w:r>
      <w:r w:rsidR="00495AF2" w:rsidRPr="0068373C">
        <w:rPr>
          <w:rFonts w:ascii="Times New Roman" w:hAnsi="Times New Roman" w:cs="Times New Roman"/>
          <w:shd w:val="clear" w:color="auto" w:fill="FFFFFF"/>
        </w:rPr>
        <w:instrText xml:space="preserve"> ADDIN ZOTERO_ITEM CSL_CITATION {"citationID":"eEKTlYra","properties":{"formattedCitation":"(Zhang et al., 2017)","plainCitation":"(Zhang et al., 2017)","noteIndex":0},"citationItems":[{"id":122,"uris":["http://zotero.org/users/9938987/items/JI5ZZHNJ"],"itemData":{"id":122,"type":"article-journal","abstract":"Is hypertonic saline solution via nebuliser effective and safe for infants with acute bronchiolitis?\n        , \n          Review question\n        , Is hypertonic saline solution via nebuliser effective and safe for the treatment of infants with acute bronchiolitis, compared to normal saline solution?, \n          Background\n        , Acute bronchiolitis is the most common lower respiratory tract infection in children aged up to two years. Bronchiolitis occurs when small structures (bronchioles) leading to the lungs become infected, causing inflammation, swelling, and mucus production. This makes breathing difficult, especially in very young children, who develop coughs and wheezing., Because bronchiolitis is usually caused by a virus, drug treatment is usually not effective. Hypertonic saline (sterile salt water solution) breathed in as a fine mist using a nebuliser may help relieve wheezing and breathing difficulty., We compared nebulised hypertonic (≥ 3%) saline solution with nebulised normal (0.9%) saline for infants with acute bronchiolitis., This is an update of a review previously published in 2008, 2010, and 2013., \n          Search date\n        , 11 August 2017, \n          Study characteristics\n        , We identified 26 new studies in this update, of which 9 await assessment and 17 trials (N = 3105) were added. We included a total of 28 trials involving 4195 infants with acute bronchiolitis., \n          Key results\n        , Nebulised hypertonic saline may reduce hospital stay by 10 hours in comparison to normal saline for infants admitted with acute bronchiolitis. We found that 'clinical severity scores', which are used by doctors to assess patient health, for children treated as outpatients or in hospital improved when administered nebulised hypertonic saline compared to normal saline. Nebulised hypertonic saline may also reduce the risk of hospitalisation by 14% among children treated as outpatients or in the emergency department. We found only minor and spontaneously resolved adverse effects from the use of nebulised hypertonic saline when given with treatment to relax airways (bronchodilators)., Reductions in hospital stay were smaller than previously thought. However, an average reduction of 10 hours in the length of hospital stay for infants is significant because bronchiolitis usually has a short duration. Nebulised hypertonic saline appears to be safe and widely available at low cost., \n          Quality of evidence\n        , The quality of the evidence was low to moderate: there were inconsistencies in results among trials and risk of bias in some trials. Future large trials are therefore needed to confirm the benefits of nebulised hypertonic saline for children with bronchiolitis treated as outpatients and in hospital.","container-title":"The Cochrane Database of Systematic Reviews","DOI":"10.1002/14651858.CD006458.pub4","ISSN":"1469-493X","issue":"12","journalAbbreviation":"Cochrane Database Syst Rev","note":"PMID: 29265171\nPMCID: PMC6485976","page":"CD006458","source":"PubMed Central","title":"Nebulised hypertonic saline solution for acute bronchiolitis in infants","volume":"2017","author":[{"family":"Zhang","given":"Linjie"},{"family":"Mendoza‐Sassi","given":"Raúl A"},{"family":"Wainwright","given":"Claire"},{"family":"Klassen","given":"Terry P"}],"issued":{"date-parts":[["2017",12,21]]}}}],"schema":"https://github.com/citation-style-language/schema/raw/master/csl-citation.json"}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00495AF2" w:rsidRPr="0068373C">
        <w:rPr>
          <w:rFonts w:ascii="Times New Roman" w:hAnsi="Times New Roman" w:cs="Times New Roman"/>
        </w:rPr>
        <w:t>(Zhang et al., 2017)</w:t>
      </w:r>
      <w:r w:rsidR="00CA30A2" w:rsidRPr="0068373C">
        <w:rPr>
          <w:rFonts w:ascii="Times New Roman" w:hAnsi="Times New Roman" w:cs="Times New Roman"/>
          <w:shd w:val="clear" w:color="auto" w:fill="FFFFFF"/>
        </w:rPr>
        <w:fldChar w:fldCharType="end"/>
      </w:r>
      <w:r w:rsidR="00F91AF3" w:rsidRPr="0068373C">
        <w:rPr>
          <w:rFonts w:ascii="Times New Roman" w:hAnsi="Times New Roman" w:cs="Times New Roman"/>
          <w:shd w:val="clear" w:color="auto" w:fill="FFFFFF"/>
        </w:rPr>
        <w:t xml:space="preserve">. In comparison to nebulized normal saline, </w:t>
      </w:r>
      <w:r w:rsidR="00F91AF3" w:rsidRPr="0068373C">
        <w:rPr>
          <w:rFonts w:ascii="Times New Roman" w:hAnsi="Times New Roman" w:cs="Times New Roman"/>
          <w:shd w:val="clear" w:color="auto" w:fill="FFFFFF"/>
        </w:rPr>
        <w:lastRenderedPageBreak/>
        <w:t>the utilisation of nebulized hypertonic saline in infants admitted with acute bronchiolitis has been associated with a potential reduction in hospital stay duration by approximately 10 hours. Additionally, it may lead to improvements in clinical severity scores, which serve as a metric employed by medical professionals to evaluate the severity of the disease. Furthermore, the administration of nebulized hypertonic saline may potentially decrease the likelihood of hospitalisation by 13% in children receiving outpatient or emergency department care</w:t>
      </w:r>
      <w:r w:rsidR="00CA30A2" w:rsidRPr="0068373C">
        <w:rPr>
          <w:rFonts w:ascii="Times New Roman" w:hAnsi="Times New Roman" w:cs="Times New Roman"/>
          <w:shd w:val="clear" w:color="auto" w:fill="FFFFFF"/>
        </w:rPr>
        <w:fldChar w:fldCharType="begin"/>
      </w:r>
      <w:r w:rsidR="002C5B97" w:rsidRPr="0068373C">
        <w:rPr>
          <w:rFonts w:ascii="Times New Roman" w:hAnsi="Times New Roman" w:cs="Times New Roman"/>
          <w:shd w:val="clear" w:color="auto" w:fill="FFFFFF"/>
        </w:rPr>
        <w:instrText xml:space="preserve"> ADDIN ZOTERO_ITEM CSL_CITATION {"citationID":"AQKcfrC9","properties":{"formattedCitation":"(Zhang et al., 2017)","plainCitation":"(Zhang et al., 2017)","noteIndex":0},"citationItems":[{"id":122,"uris":["http://zotero.org/users/9938987/items/JI5ZZHNJ"],"itemData":{"id":122,"type":"article-journal","abstract":"Is hypertonic saline solution via nebuliser effective and safe for infants with acute bronchiolitis?\n        , \n          Review question\n        , Is hypertonic saline solution via nebuliser effective and safe for the treatment of infants with acute bronchiolitis, compared to normal saline solution?, \n          Background\n        , Acute bronchiolitis is the most common lower respiratory tract infection in children aged up to two years. Bronchiolitis occurs when small structures (bronchioles) leading to the lungs become infected, causing inflammation, swelling, and mucus production. This makes breathing difficult, especially in very young children, who develop coughs and wheezing., Because bronchiolitis is usually caused by a virus, drug treatment is usually not effective. Hypertonic saline (sterile salt water solution) breathed in as a fine mist using a nebuliser may help relieve wheezing and breathing difficulty., We compared nebulised hypertonic (≥ 3%) saline solution with nebulised normal (0.9%) saline for infants with acute bronchiolitis., This is an update of a review previously published in 2008, 2010, and 2013., \n          Search date\n        , 11 August 2017, \n          Study characteristics\n        , We identified 26 new studies in this update, of which 9 await assessment and 17 trials (N = 3105) were added. We included a total of 28 trials involving 4195 infants with acute bronchiolitis., \n          Key results\n        , Nebulised hypertonic saline may reduce hospital stay by 10 hours in comparison to normal saline for infants admitted with acute bronchiolitis. We found that 'clinical severity scores', which are used by doctors to assess patient health, for children treated as outpatients or in hospital improved when administered nebulised hypertonic saline compared to normal saline. Nebulised hypertonic saline may also reduce the risk of hospitalisation by 14% among children treated as outpatients or in the emergency department. We found only minor and spontaneously resolved adverse effects from the use of nebulised hypertonic saline when given with treatment to relax airways (bronchodilators)., Reductions in hospital stay were smaller than previously thought. However, an average reduction of 10 hours in the length of hospital stay for infants is significant because bronchiolitis usually has a short duration. Nebulised hypertonic saline appears to be safe and widely available at low cost., \n          Quality of evidence\n        , The quality of the evidence was low to moderate: there were inconsistencies in results among trials and risk of bias in some trials. Future large trials are therefore needed to confirm the benefits of nebulised hypertonic saline for children with bronchiolitis treated as outpatients and in hospital.","container-title":"The Cochrane Database of Systematic Reviews","DOI":"10.1002/14651858.CD006458.pub4","ISSN":"1469-493X","issue":"12","journalAbbreviation":"Cochrane Database Syst Rev","note":"PMID: 29265171\nPMCID: PMC6485976","page":"CD006458","source":"PubMed Central","title":"Nebulised hypertonic saline solution for acute bronchiolitis in infants","volume":"2017","author":[{"family":"Zhang","given":"Linjie"},{"family":"Mendoza‐Sassi","given":"Raúl A"},{"family":"Wainwright","given":"Claire"},{"family":"Klassen","given":"Terry P"}],"issued":{"date-parts":[["2017",12,21]]}}}],"schema":"https://github.com/citation-style-language/schema/raw/master/csl-citation.json"} </w:instrText>
      </w:r>
      <w:r w:rsidR="00CA30A2" w:rsidRPr="0068373C">
        <w:rPr>
          <w:rFonts w:ascii="Times New Roman" w:hAnsi="Times New Roman" w:cs="Times New Roman"/>
          <w:shd w:val="clear" w:color="auto" w:fill="FFFFFF"/>
        </w:rPr>
        <w:fldChar w:fldCharType="separate"/>
      </w:r>
      <w:r w:rsidR="002C5B97" w:rsidRPr="0068373C">
        <w:rPr>
          <w:rFonts w:ascii="Times New Roman" w:hAnsi="Times New Roman" w:cs="Times New Roman"/>
        </w:rPr>
        <w:t>(Zhang et al., 2017)</w:t>
      </w:r>
      <w:r w:rsidR="00CA30A2" w:rsidRPr="0068373C">
        <w:rPr>
          <w:rFonts w:ascii="Times New Roman" w:hAnsi="Times New Roman" w:cs="Times New Roman"/>
          <w:shd w:val="clear" w:color="auto" w:fill="FFFFFF"/>
        </w:rPr>
        <w:fldChar w:fldCharType="end"/>
      </w:r>
    </w:p>
    <w:p w:rsidR="00F47C6E" w:rsidRPr="0068373C" w:rsidRDefault="00F47C6E" w:rsidP="0068373C">
      <w:pPr>
        <w:spacing w:before="200" w:line="360" w:lineRule="auto"/>
        <w:jc w:val="both"/>
        <w:rPr>
          <w:rFonts w:ascii="Times New Roman" w:hAnsi="Times New Roman" w:cs="Times New Roman"/>
          <w:b/>
          <w:sz w:val="24"/>
          <w:szCs w:val="24"/>
        </w:rPr>
      </w:pPr>
      <w:r w:rsidRPr="0068373C">
        <w:rPr>
          <w:rFonts w:ascii="Times New Roman" w:hAnsi="Times New Roman" w:cs="Times New Roman"/>
          <w:b/>
          <w:sz w:val="24"/>
          <w:szCs w:val="24"/>
          <w:u w:val="thick"/>
        </w:rPr>
        <w:t>Objectives:</w:t>
      </w:r>
    </w:p>
    <w:p w:rsidR="00F47C6E" w:rsidRPr="0068373C" w:rsidRDefault="00F47C6E" w:rsidP="0068373C">
      <w:pPr>
        <w:pStyle w:val="BodyText"/>
        <w:spacing w:before="7" w:line="360" w:lineRule="auto"/>
        <w:jc w:val="both"/>
        <w:rPr>
          <w:rFonts w:ascii="Times New Roman" w:hAnsi="Times New Roman" w:cs="Times New Roman"/>
          <w:b/>
        </w:rPr>
      </w:pPr>
    </w:p>
    <w:p w:rsidR="00F47C6E" w:rsidRPr="0068373C" w:rsidRDefault="00F47C6E" w:rsidP="0068373C">
      <w:pPr>
        <w:pStyle w:val="ListParagraph"/>
        <w:numPr>
          <w:ilvl w:val="0"/>
          <w:numId w:val="2"/>
        </w:numPr>
        <w:tabs>
          <w:tab w:val="left" w:pos="832"/>
        </w:tabs>
        <w:spacing w:before="90" w:line="360" w:lineRule="auto"/>
        <w:ind w:left="831" w:right="415"/>
        <w:jc w:val="both"/>
        <w:rPr>
          <w:rFonts w:ascii="Times New Roman" w:hAnsi="Times New Roman" w:cs="Times New Roman"/>
          <w:sz w:val="24"/>
          <w:szCs w:val="24"/>
        </w:rPr>
      </w:pPr>
      <w:r w:rsidRPr="0068373C">
        <w:rPr>
          <w:rFonts w:ascii="Times New Roman" w:hAnsi="Times New Roman" w:cs="Times New Roman"/>
          <w:sz w:val="24"/>
          <w:szCs w:val="24"/>
        </w:rPr>
        <w:t>To undertake a systematic review of randomized controlled trials and quasi-randomized studiesthat assessed the effects of 3% Nebulized Hypertonic Saline among children withbronchiolitis.</w:t>
      </w:r>
    </w:p>
    <w:p w:rsidR="00793FA6" w:rsidRPr="0068373C" w:rsidRDefault="00F47C6E" w:rsidP="0068373C">
      <w:pPr>
        <w:pStyle w:val="BodyText"/>
        <w:spacing w:before="90" w:line="360" w:lineRule="auto"/>
        <w:ind w:right="169"/>
        <w:jc w:val="both"/>
        <w:rPr>
          <w:rFonts w:ascii="Times New Roman" w:hAnsi="Times New Roman" w:cs="Times New Roman"/>
        </w:rPr>
      </w:pPr>
      <w:r w:rsidRPr="0068373C">
        <w:rPr>
          <w:rFonts w:ascii="Times New Roman" w:hAnsi="Times New Roman" w:cs="Times New Roman"/>
        </w:rPr>
        <w:t>With respect to the use of 3% Nebulized Hypertonic Saline with or without salbutamol trials in children, we emphasized on study that investigated on changes in respiratory parameters, including length of stay. This systematic review considers the following respiratory parameters: forced expiratory volume, peak expiratory flow rate, respiratory pattern, oxygen saturation, breath sounds, and duration of oxygen therapy. The respiratory distress assessment instrument score and the clinical bronchiolitis severity score are used to assess these parameters. As well the length of hospital stay, the rate of readmissions and discharges, the effects and side effects of medications, and other outcomes were also noted</w:t>
      </w:r>
      <w:r w:rsidR="00CA30A2" w:rsidRPr="0068373C">
        <w:rPr>
          <w:rFonts w:ascii="Times New Roman" w:hAnsi="Times New Roman" w:cs="Times New Roman"/>
        </w:rPr>
        <w:fldChar w:fldCharType="begin"/>
      </w:r>
      <w:r w:rsidR="00A21017" w:rsidRPr="0068373C">
        <w:rPr>
          <w:rFonts w:ascii="Times New Roman" w:hAnsi="Times New Roman" w:cs="Times New Roman"/>
        </w:rPr>
        <w:instrText xml:space="preserve"> ADDIN ZOTERO_ITEM CSL_CITATION {"citationID":"Gm7F9sRh","properties":{"formattedCitation":"(Gupta et al., 2016)","plainCitation":"(Gupta et al., 2016)","noteIndex":0},"citationItems":[{"id":119,"uris":["http://zotero.org/users/9938987/items/8TM79X8R"],"itemData":{"id":119,"type":"article-journal","abstract":"Objective:\nTo compare the effects of 3% hypertonic saline (HS) and 0.9% normal saline with nebulized 0.9% normal saline with salbutamol in patients of acute viral bronchiolitis.\n\nMaterials and Methods:\nParticipants were divided into three groups, that is, 3% HS group, 0.9% normal saline group and 0.9% saline with salbutamol group. Four doses at interval of 6 h were given daily until discharge. Average CS score and length of hospital stay were compared. One-way analysis of variance paired t-test and Chi-square test were utilized for statistical analysis.\n\nResults:\nThe mean ages of the patients in three groups were 6.03 ± 3.71, 5.69 ± 3.34 and 5.48 ± 3.35 respectively. The 3rd day CS scores for all the groups were 1.0 ± 1.1, 1.9 ± 1.1 and 3.3 ± 0.5 respectively (P = 0.000). The average length of hospital stay was 3.4 ± 1.7, 3.7 ± 1.9 and 4.9 ± 1.4 days respectively (P = 0.001).\n\nConclusion:\nThe present study concludes that 3% HS nebulization (without additional bronchodilators) is an effective and safe treatment for nonasthmatic, moderately ill patients of acute bronchiolitis. The economic benefit of this comparably priced modality of treatment can be enormous in terms of hospital costs with parents returning to work sooner.","container-title":"Perspectives in Clinical Research","DOI":"10.4103/2229-3485.179434","ISSN":"2229-3485","issue":"2","journalAbbreviation":"Perspect Clin Res","note":"PMID: 27141475\nPMCID: PMC4840797","page":"88-93","source":"PubMed Central","title":"Effectiveness of 3% hypertonic saline nebulization in acute bronchiolitis among Indian children: A quasi-experimental study","title-short":"Effectiveness of 3% hypertonic saline nebulization in acute bronchiolitis among Indian children","volume":"7","author":[{"family":"Gupta","given":"Harsh V."},{"family":"Gupta","given":"Vivek V."},{"family":"Kaur","given":"Gurmeet"},{"family":"Baidwan","given":"Amitoz S."},{"family":"George","given":"Pardeep P."},{"family":"Shah","given":"Jay C."},{"family":"Shinde","given":"Kushal"},{"family":"Malik","given":"Ruku"},{"family":"Chitkara","given":"Neha"},{"family":"Bajaj","given":"Krushnan V."}],"issued":{"date-parts":[["2016"]]}}}],"schema":"https://github.com/citation-style-language/schema/raw/master/csl-citation.json"} </w:instrText>
      </w:r>
      <w:r w:rsidR="00CA30A2" w:rsidRPr="0068373C">
        <w:rPr>
          <w:rFonts w:ascii="Times New Roman" w:hAnsi="Times New Roman" w:cs="Times New Roman"/>
        </w:rPr>
        <w:fldChar w:fldCharType="separate"/>
      </w:r>
      <w:r w:rsidR="00A21017" w:rsidRPr="0068373C">
        <w:rPr>
          <w:rFonts w:ascii="Times New Roman" w:hAnsi="Times New Roman" w:cs="Times New Roman"/>
        </w:rPr>
        <w:t>(Gupta et al., 2016)</w:t>
      </w:r>
      <w:r w:rsidR="00CA30A2" w:rsidRPr="0068373C">
        <w:rPr>
          <w:rFonts w:ascii="Times New Roman" w:hAnsi="Times New Roman" w:cs="Times New Roman"/>
        </w:rPr>
        <w:fldChar w:fldCharType="end"/>
      </w:r>
      <w:r w:rsidRPr="0068373C">
        <w:rPr>
          <w:rFonts w:ascii="Times New Roman" w:hAnsi="Times New Roman" w:cs="Times New Roman"/>
        </w:rPr>
        <w:t>.</w:t>
      </w:r>
    </w:p>
    <w:p w:rsidR="0070347A" w:rsidRPr="0068373C" w:rsidRDefault="0070347A" w:rsidP="0068373C">
      <w:pPr>
        <w:pStyle w:val="BodyText"/>
        <w:spacing w:before="90" w:line="360" w:lineRule="auto"/>
        <w:ind w:left="111" w:right="169"/>
        <w:jc w:val="both"/>
        <w:rPr>
          <w:rFonts w:ascii="Times New Roman" w:hAnsi="Times New Roman" w:cs="Times New Roman"/>
        </w:rPr>
      </w:pPr>
    </w:p>
    <w:p w:rsidR="0070347A" w:rsidRPr="00583561" w:rsidRDefault="0070347A" w:rsidP="0068373C">
      <w:pPr>
        <w:pStyle w:val="Heading2"/>
        <w:spacing w:before="73" w:line="360" w:lineRule="auto"/>
        <w:ind w:right="337"/>
        <w:jc w:val="both"/>
        <w:rPr>
          <w:rFonts w:ascii="Times New Roman" w:hAnsi="Times New Roman" w:cs="Times New Roman"/>
          <w:b/>
          <w:color w:val="auto"/>
          <w:sz w:val="24"/>
          <w:szCs w:val="24"/>
        </w:rPr>
      </w:pPr>
      <w:r w:rsidRPr="00583561">
        <w:rPr>
          <w:rFonts w:ascii="Times New Roman" w:hAnsi="Times New Roman" w:cs="Times New Roman"/>
          <w:b/>
          <w:color w:val="auto"/>
          <w:sz w:val="24"/>
          <w:szCs w:val="24"/>
        </w:rPr>
        <w:t>REVIEW OF LITERATURE</w:t>
      </w:r>
    </w:p>
    <w:p w:rsidR="0070347A" w:rsidRPr="0068373C" w:rsidRDefault="006048C9" w:rsidP="0068373C">
      <w:pPr>
        <w:pStyle w:val="BodyText"/>
        <w:spacing w:before="90" w:line="360" w:lineRule="auto"/>
        <w:ind w:right="169"/>
        <w:jc w:val="both"/>
        <w:rPr>
          <w:rFonts w:ascii="Times New Roman" w:hAnsi="Times New Roman" w:cs="Times New Roman"/>
        </w:rPr>
      </w:pPr>
      <w:r w:rsidRPr="0068373C">
        <w:rPr>
          <w:rFonts w:ascii="Times New Roman" w:hAnsi="Times New Roman" w:cs="Times New Roman"/>
        </w:rPr>
        <w:t xml:space="preserve">A </w:t>
      </w:r>
      <w:r w:rsidRPr="0068373C">
        <w:rPr>
          <w:rFonts w:ascii="Times New Roman" w:hAnsi="Times New Roman" w:cs="Times New Roman"/>
          <w:spacing w:val="-11"/>
        </w:rPr>
        <w:t>study</w:t>
      </w:r>
      <w:r w:rsidR="00C42B57">
        <w:rPr>
          <w:rFonts w:ascii="Times New Roman" w:hAnsi="Times New Roman" w:cs="Times New Roman"/>
          <w:spacing w:val="-11"/>
        </w:rPr>
        <w:t xml:space="preserve"> </w:t>
      </w:r>
      <w:r w:rsidR="0070347A" w:rsidRPr="0068373C">
        <w:rPr>
          <w:rFonts w:ascii="Times New Roman" w:hAnsi="Times New Roman" w:cs="Times New Roman"/>
        </w:rPr>
        <w:t>was</w:t>
      </w:r>
      <w:r w:rsidR="00C42B57">
        <w:rPr>
          <w:rFonts w:ascii="Times New Roman" w:hAnsi="Times New Roman" w:cs="Times New Roman"/>
        </w:rPr>
        <w:t xml:space="preserve"> </w:t>
      </w:r>
      <w:r w:rsidR="0070347A" w:rsidRPr="0068373C">
        <w:rPr>
          <w:rFonts w:ascii="Times New Roman" w:hAnsi="Times New Roman" w:cs="Times New Roman"/>
        </w:rPr>
        <w:t>conducted</w:t>
      </w:r>
      <w:r w:rsidR="009C3963" w:rsidRPr="0068373C">
        <w:rPr>
          <w:rFonts w:ascii="Times New Roman" w:hAnsi="Times New Roman" w:cs="Times New Roman"/>
        </w:rPr>
        <w:t xml:space="preserve"> by </w:t>
      </w:r>
      <w:r w:rsidR="009C3963" w:rsidRPr="0068373C">
        <w:rPr>
          <w:rFonts w:ascii="Times New Roman" w:hAnsi="Times New Roman" w:cs="Times New Roman"/>
          <w:b/>
        </w:rPr>
        <w:t>Sushmita Singh</w:t>
      </w:r>
      <w:r w:rsidR="0070347A" w:rsidRPr="0068373C">
        <w:rPr>
          <w:rFonts w:ascii="Times New Roman" w:hAnsi="Times New Roman" w:cs="Times New Roman"/>
        </w:rPr>
        <w:t xml:space="preserve"> to</w:t>
      </w:r>
      <w:r w:rsidR="00C42B57">
        <w:rPr>
          <w:rFonts w:ascii="Times New Roman" w:hAnsi="Times New Roman" w:cs="Times New Roman"/>
        </w:rPr>
        <w:t xml:space="preserve"> </w:t>
      </w:r>
      <w:r w:rsidR="0070347A" w:rsidRPr="0068373C">
        <w:rPr>
          <w:rFonts w:ascii="Times New Roman" w:hAnsi="Times New Roman" w:cs="Times New Roman"/>
        </w:rPr>
        <w:t>compare</w:t>
      </w:r>
      <w:r w:rsidR="00C42B57">
        <w:rPr>
          <w:rFonts w:ascii="Times New Roman" w:hAnsi="Times New Roman" w:cs="Times New Roman"/>
        </w:rPr>
        <w:t xml:space="preserve"> </w:t>
      </w:r>
      <w:r w:rsidR="0070347A" w:rsidRPr="0068373C">
        <w:rPr>
          <w:rFonts w:ascii="Times New Roman" w:hAnsi="Times New Roman" w:cs="Times New Roman"/>
        </w:rPr>
        <w:t>the</w:t>
      </w:r>
      <w:r w:rsidR="00C42B57">
        <w:rPr>
          <w:rFonts w:ascii="Times New Roman" w:hAnsi="Times New Roman" w:cs="Times New Roman"/>
        </w:rPr>
        <w:t xml:space="preserve"> </w:t>
      </w:r>
      <w:r w:rsidR="0070347A" w:rsidRPr="0068373C">
        <w:rPr>
          <w:rFonts w:ascii="Times New Roman" w:hAnsi="Times New Roman" w:cs="Times New Roman"/>
        </w:rPr>
        <w:t>efficacy</w:t>
      </w:r>
      <w:r w:rsidR="00C42B57">
        <w:rPr>
          <w:rFonts w:ascii="Times New Roman" w:hAnsi="Times New Roman" w:cs="Times New Roman"/>
        </w:rPr>
        <w:t xml:space="preserve"> </w:t>
      </w:r>
      <w:r w:rsidR="0070347A" w:rsidRPr="0068373C">
        <w:rPr>
          <w:rFonts w:ascii="Times New Roman" w:hAnsi="Times New Roman" w:cs="Times New Roman"/>
        </w:rPr>
        <w:t>of</w:t>
      </w:r>
      <w:r w:rsidR="00C42B57">
        <w:rPr>
          <w:rFonts w:ascii="Times New Roman" w:hAnsi="Times New Roman" w:cs="Times New Roman"/>
        </w:rPr>
        <w:t xml:space="preserve"> </w:t>
      </w:r>
      <w:r w:rsidR="0070347A" w:rsidRPr="0068373C">
        <w:rPr>
          <w:rFonts w:ascii="Times New Roman" w:hAnsi="Times New Roman" w:cs="Times New Roman"/>
        </w:rPr>
        <w:t>nebulization</w:t>
      </w:r>
      <w:r w:rsidR="00C42B57">
        <w:rPr>
          <w:rFonts w:ascii="Times New Roman" w:hAnsi="Times New Roman" w:cs="Times New Roman"/>
        </w:rPr>
        <w:t xml:space="preserve"> </w:t>
      </w:r>
      <w:r w:rsidR="0070347A" w:rsidRPr="0068373C">
        <w:rPr>
          <w:rFonts w:ascii="Times New Roman" w:hAnsi="Times New Roman" w:cs="Times New Roman"/>
        </w:rPr>
        <w:t>with</w:t>
      </w:r>
      <w:r w:rsidR="00C42B57">
        <w:rPr>
          <w:rFonts w:ascii="Times New Roman" w:hAnsi="Times New Roman" w:cs="Times New Roman"/>
        </w:rPr>
        <w:t xml:space="preserve"> </w:t>
      </w:r>
      <w:r w:rsidR="0070347A" w:rsidRPr="0068373C">
        <w:rPr>
          <w:rFonts w:ascii="Times New Roman" w:hAnsi="Times New Roman" w:cs="Times New Roman"/>
        </w:rPr>
        <w:t>3%</w:t>
      </w:r>
      <w:r w:rsidR="00C42B57">
        <w:rPr>
          <w:rFonts w:ascii="Times New Roman" w:hAnsi="Times New Roman" w:cs="Times New Roman"/>
        </w:rPr>
        <w:t xml:space="preserve"> </w:t>
      </w:r>
      <w:r w:rsidR="0070347A" w:rsidRPr="0068373C">
        <w:rPr>
          <w:rFonts w:ascii="Times New Roman" w:hAnsi="Times New Roman" w:cs="Times New Roman"/>
        </w:rPr>
        <w:t>hypertonic</w:t>
      </w:r>
      <w:r w:rsidR="00C42B57">
        <w:rPr>
          <w:rFonts w:ascii="Times New Roman" w:hAnsi="Times New Roman" w:cs="Times New Roman"/>
        </w:rPr>
        <w:t xml:space="preserve"> </w:t>
      </w:r>
      <w:r w:rsidR="0070347A" w:rsidRPr="0068373C">
        <w:rPr>
          <w:rFonts w:ascii="Times New Roman" w:hAnsi="Times New Roman" w:cs="Times New Roman"/>
        </w:rPr>
        <w:t>saline</w:t>
      </w:r>
      <w:r w:rsidR="00C42B57">
        <w:rPr>
          <w:rFonts w:ascii="Times New Roman" w:hAnsi="Times New Roman" w:cs="Times New Roman"/>
        </w:rPr>
        <w:t xml:space="preserve"> </w:t>
      </w:r>
      <w:r w:rsidR="0070347A" w:rsidRPr="0068373C">
        <w:rPr>
          <w:rFonts w:ascii="Times New Roman" w:hAnsi="Times New Roman" w:cs="Times New Roman"/>
        </w:rPr>
        <w:t>and</w:t>
      </w:r>
      <w:r w:rsidR="00C42B57">
        <w:rPr>
          <w:rFonts w:ascii="Times New Roman" w:hAnsi="Times New Roman" w:cs="Times New Roman"/>
        </w:rPr>
        <w:t xml:space="preserve"> </w:t>
      </w:r>
      <w:r w:rsidR="0070347A" w:rsidRPr="0068373C">
        <w:rPr>
          <w:rFonts w:ascii="Times New Roman" w:hAnsi="Times New Roman" w:cs="Times New Roman"/>
        </w:rPr>
        <w:t>0.9%</w:t>
      </w:r>
      <w:r w:rsidR="00C42B57">
        <w:rPr>
          <w:rFonts w:ascii="Times New Roman" w:hAnsi="Times New Roman" w:cs="Times New Roman"/>
        </w:rPr>
        <w:t xml:space="preserve"> </w:t>
      </w:r>
      <w:r w:rsidR="0070347A" w:rsidRPr="0068373C">
        <w:rPr>
          <w:rFonts w:ascii="Times New Roman" w:hAnsi="Times New Roman" w:cs="Times New Roman"/>
        </w:rPr>
        <w:t>normal</w:t>
      </w:r>
      <w:r w:rsidR="00C42B57">
        <w:rPr>
          <w:rFonts w:ascii="Times New Roman" w:hAnsi="Times New Roman" w:cs="Times New Roman"/>
        </w:rPr>
        <w:t xml:space="preserve"> </w:t>
      </w:r>
      <w:r w:rsidR="0070347A" w:rsidRPr="0068373C">
        <w:rPr>
          <w:rFonts w:ascii="Times New Roman" w:hAnsi="Times New Roman" w:cs="Times New Roman"/>
        </w:rPr>
        <w:t>saline</w:t>
      </w:r>
      <w:r w:rsidR="00C42B57">
        <w:rPr>
          <w:rFonts w:ascii="Times New Roman" w:hAnsi="Times New Roman" w:cs="Times New Roman"/>
        </w:rPr>
        <w:t xml:space="preserve"> </w:t>
      </w:r>
      <w:r w:rsidR="0070347A" w:rsidRPr="0068373C">
        <w:rPr>
          <w:rFonts w:ascii="Times New Roman" w:hAnsi="Times New Roman" w:cs="Times New Roman"/>
        </w:rPr>
        <w:t>in</w:t>
      </w:r>
      <w:r w:rsidR="00C42B57">
        <w:rPr>
          <w:rFonts w:ascii="Times New Roman" w:hAnsi="Times New Roman" w:cs="Times New Roman"/>
        </w:rPr>
        <w:t xml:space="preserve"> </w:t>
      </w:r>
      <w:r w:rsidR="0070347A" w:rsidRPr="0068373C">
        <w:rPr>
          <w:rFonts w:ascii="Times New Roman" w:hAnsi="Times New Roman" w:cs="Times New Roman"/>
        </w:rPr>
        <w:t>the</w:t>
      </w:r>
      <w:r w:rsidR="00C42B57">
        <w:rPr>
          <w:rFonts w:ascii="Times New Roman" w:hAnsi="Times New Roman" w:cs="Times New Roman"/>
        </w:rPr>
        <w:t xml:space="preserve"> </w:t>
      </w:r>
      <w:r w:rsidR="0070347A" w:rsidRPr="0068373C">
        <w:rPr>
          <w:rFonts w:ascii="Times New Roman" w:hAnsi="Times New Roman" w:cs="Times New Roman"/>
        </w:rPr>
        <w:t>management of acute bronchiolitis. A total of 360 hospitalized patients, aged between one and twenty-four months, with a diagnosis of moderately severe acute bronchiolitis, were randomly assigned to receive either 4 ml of 3% HS (Group A) or 4 ml of 0.9% NS (Group B), in addition to 1.5 mg of epinephrine in each arm, every four hours until the patients were well enough to be discharged. The mean length of hospitalization was significantly (p=0.0011) shortened from 4 days 23 hours in Group B (NS) to 4 days 10 hours in Group A. Additionally, there was a substantial (p=0.0001) difference in the clinical severity score between Group A and Group B starting on the second day. Nebulization with 3% HS is better than nebulization with 0.9% NS in babies with acute bronchiolitis that has been clinically diagnosed</w:t>
      </w:r>
      <w:r w:rsidR="00CA30A2" w:rsidRPr="0068373C">
        <w:rPr>
          <w:rFonts w:ascii="Times New Roman" w:hAnsi="Times New Roman" w:cs="Times New Roman"/>
        </w:rPr>
        <w:fldChar w:fldCharType="begin"/>
      </w:r>
      <w:r w:rsidR="00731803" w:rsidRPr="0068373C">
        <w:rPr>
          <w:rFonts w:ascii="Times New Roman" w:hAnsi="Times New Roman" w:cs="Times New Roman"/>
        </w:rPr>
        <w:instrText xml:space="preserve"> ADDIN ZOTERO_ITEM CSL_CITATION {"citationID":"rjpmgp3l","properties":{"formattedCitation":"(Singh et al., 2020)","plainCitation":"(Singh et al., 2020)","noteIndex":0},"citationItems":[{"id":133,"uris":["http://zotero.org/users/9938987/items/3HUKRWX8"],"itemData":{"id":133,"type":"article-journal","abstract":"Background: There is a dearth of therapeutic modalities for the management of bronchiolitis in children. Objective: The objective of the study was to compare the improvement in clinical severity scores and the length of hospital stay (LOS) among children with bronchiolitis nebulized with either 3% hypertonic saline (HS) or 0.9% normal saline (NS). Materials and Methods: A total of 360 hospitalized patients of age 1–24 months, diagnosed as a case of acute bronchiolitis of moderate severity, were randomized to receive either 4 ml of 3% HS (Group A) or 4 ml of 0.9% NS (Group B) along with 1.5 mg of epinephrine in each arm, at 4 hourly intervals till the patients were ready for discharge. Appropriate statistical analysis was carried out using the collected data. Results: All the baseline characteristics were similar in both the groups. There was a significant (p=0.0011) reduction of 13 h (12.2%), i.e., from 4 days 23 h in Group B (NS) to 4 days 10 h in Group A in the mean LOS and significant difference (p=0.0001) in the clinical severity score was noted from the 2nd day onward in Group A as compared to Group B. No adverse events were observed or reported by the treating medical team or the patients’ caregiver in both the study groups. Conclusion: Nebulization with 3% HS is superior to 0.9% NS nebulization in infants with clinically diagnosed acute bronchiolitis.","container-title":"Indian Journal of Child Health","DOI":"10.32677/IJCH.2020.v07.i04.002","ISSN":"2349-6126","language":"en","license":"https://creativecommons.org/licenses/by-nc-nd/4.0/","page":"144-147","source":"mansapublishers.com","title":"Comparative efficacy of nebulization with 3% hypertonic saline and 0.9% normal saline in the management of acute bronchiolitis","author":[{"family":"Singh","given":"Sushmita"},{"family":"Masand","given":"Rupesh"},{"family":"Sharma","given":"Girdhari Lal"},{"family":"Mehta","given":"Swati"}],"issued":{"date-parts":[["2020",4,26]]}}}],"schema":"https://github.com/citation-style-language/schema/raw/master/csl-citation.json"} </w:instrText>
      </w:r>
      <w:r w:rsidR="00CA30A2" w:rsidRPr="0068373C">
        <w:rPr>
          <w:rFonts w:ascii="Times New Roman" w:hAnsi="Times New Roman" w:cs="Times New Roman"/>
        </w:rPr>
        <w:fldChar w:fldCharType="separate"/>
      </w:r>
      <w:r w:rsidR="00731803" w:rsidRPr="0068373C">
        <w:rPr>
          <w:rFonts w:ascii="Times New Roman" w:hAnsi="Times New Roman" w:cs="Times New Roman"/>
        </w:rPr>
        <w:t>(Singh et al., 2020)</w:t>
      </w:r>
      <w:r w:rsidR="00CA30A2" w:rsidRPr="0068373C">
        <w:rPr>
          <w:rFonts w:ascii="Times New Roman" w:hAnsi="Times New Roman" w:cs="Times New Roman"/>
        </w:rPr>
        <w:fldChar w:fldCharType="end"/>
      </w:r>
      <w:r w:rsidR="00C42B57">
        <w:rPr>
          <w:rFonts w:ascii="Times New Roman" w:hAnsi="Times New Roman" w:cs="Times New Roman"/>
        </w:rPr>
        <w:t>.</w:t>
      </w:r>
    </w:p>
    <w:p w:rsidR="006064AC" w:rsidRPr="0068373C" w:rsidRDefault="006064AC" w:rsidP="0068373C">
      <w:pPr>
        <w:pStyle w:val="BodyText"/>
        <w:spacing w:before="90" w:line="360" w:lineRule="auto"/>
        <w:ind w:left="111" w:right="169"/>
        <w:jc w:val="both"/>
        <w:rPr>
          <w:rFonts w:ascii="Times New Roman" w:hAnsi="Times New Roman" w:cs="Times New Roman"/>
        </w:rPr>
      </w:pPr>
      <w:r w:rsidRPr="0068373C">
        <w:rPr>
          <w:rFonts w:ascii="Times New Roman" w:hAnsi="Times New Roman" w:cs="Times New Roman"/>
          <w:b/>
        </w:rPr>
        <w:t xml:space="preserve">Jaquet Pilloud </w:t>
      </w:r>
      <w:r w:rsidR="00FA0490" w:rsidRPr="0068373C">
        <w:rPr>
          <w:rFonts w:ascii="Times New Roman" w:hAnsi="Times New Roman" w:cs="Times New Roman"/>
          <w:b/>
        </w:rPr>
        <w:t xml:space="preserve">R </w:t>
      </w:r>
      <w:r w:rsidR="00FA0490" w:rsidRPr="0068373C">
        <w:rPr>
          <w:rFonts w:ascii="Times New Roman" w:hAnsi="Times New Roman" w:cs="Times New Roman"/>
          <w:b/>
          <w:spacing w:val="-7"/>
        </w:rPr>
        <w:t>conducted</w:t>
      </w:r>
      <w:r w:rsidRPr="0068373C">
        <w:rPr>
          <w:rFonts w:ascii="Times New Roman" w:hAnsi="Times New Roman" w:cs="Times New Roman"/>
        </w:rPr>
        <w:t>astudyonNebulized hypertonic saline in moderate-to-severe bronchiolitis: Patients aged 6 weeks to 24 months with a primary diagnosis of moderate or severe bronchiolitis were included. Patients were randomly assigned to receive SSC or regular SC with nebulization of 4 mL of 3% sodium chloride every 6 hours.121childrenwererandomized.Nostatisticallysignificantdifferences were found between treatment groups at baseline (age, Wang Score, atopic history, smoking exposure). Children</w:t>
      </w:r>
      <w:r w:rsidR="000C5F41">
        <w:rPr>
          <w:rFonts w:ascii="Times New Roman" w:hAnsi="Times New Roman" w:cs="Times New Roman"/>
        </w:rPr>
        <w:t xml:space="preserve"> </w:t>
      </w:r>
      <w:r w:rsidRPr="0068373C">
        <w:rPr>
          <w:rFonts w:ascii="Times New Roman" w:hAnsi="Times New Roman" w:cs="Times New Roman"/>
        </w:rPr>
        <w:t>in</w:t>
      </w:r>
      <w:r w:rsidR="000C5F41">
        <w:rPr>
          <w:rFonts w:ascii="Times New Roman" w:hAnsi="Times New Roman" w:cs="Times New Roman"/>
        </w:rPr>
        <w:t xml:space="preserve"> </w:t>
      </w:r>
      <w:r w:rsidRPr="0068373C">
        <w:rPr>
          <w:rFonts w:ascii="Times New Roman" w:hAnsi="Times New Roman" w:cs="Times New Roman"/>
        </w:rPr>
        <w:t>the</w:t>
      </w:r>
      <w:r w:rsidR="000C5F41">
        <w:rPr>
          <w:rFonts w:ascii="Times New Roman" w:hAnsi="Times New Roman" w:cs="Times New Roman"/>
        </w:rPr>
        <w:t xml:space="preserve"> </w:t>
      </w:r>
      <w:r w:rsidRPr="0068373C">
        <w:rPr>
          <w:rFonts w:ascii="Times New Roman" w:hAnsi="Times New Roman" w:cs="Times New Roman"/>
        </w:rPr>
        <w:t>H</w:t>
      </w:r>
      <w:r w:rsidR="000C5F41">
        <w:rPr>
          <w:rFonts w:ascii="Times New Roman" w:hAnsi="Times New Roman" w:cs="Times New Roman"/>
        </w:rPr>
        <w:t xml:space="preserve">ypertonic </w:t>
      </w:r>
      <w:r w:rsidRPr="0068373C">
        <w:rPr>
          <w:rFonts w:ascii="Times New Roman" w:hAnsi="Times New Roman" w:cs="Times New Roman"/>
        </w:rPr>
        <w:t>S</w:t>
      </w:r>
      <w:r w:rsidR="00452B4D" w:rsidRPr="0068373C">
        <w:rPr>
          <w:rFonts w:ascii="Times New Roman" w:hAnsi="Times New Roman" w:cs="Times New Roman"/>
        </w:rPr>
        <w:t>olution</w:t>
      </w:r>
      <w:r w:rsidR="000C5F41">
        <w:rPr>
          <w:rFonts w:ascii="Times New Roman" w:hAnsi="Times New Roman" w:cs="Times New Roman"/>
        </w:rPr>
        <w:t xml:space="preserve"> </w:t>
      </w:r>
      <w:r w:rsidRPr="0068373C">
        <w:rPr>
          <w:rFonts w:ascii="Times New Roman" w:hAnsi="Times New Roman" w:cs="Times New Roman"/>
        </w:rPr>
        <w:t>group</w:t>
      </w:r>
      <w:r w:rsidR="000C5F41">
        <w:rPr>
          <w:rFonts w:ascii="Times New Roman" w:hAnsi="Times New Roman" w:cs="Times New Roman"/>
        </w:rPr>
        <w:t xml:space="preserve"> </w:t>
      </w:r>
      <w:r w:rsidRPr="0068373C">
        <w:rPr>
          <w:rFonts w:ascii="Times New Roman" w:hAnsi="Times New Roman" w:cs="Times New Roman"/>
        </w:rPr>
        <w:t>had</w:t>
      </w:r>
      <w:r w:rsidR="000C5F41">
        <w:rPr>
          <w:rFonts w:ascii="Times New Roman" w:hAnsi="Times New Roman" w:cs="Times New Roman"/>
        </w:rPr>
        <w:t xml:space="preserve"> </w:t>
      </w:r>
      <w:r w:rsidRPr="0068373C">
        <w:rPr>
          <w:rFonts w:ascii="Times New Roman" w:hAnsi="Times New Roman" w:cs="Times New Roman"/>
        </w:rPr>
        <w:t>a</w:t>
      </w:r>
      <w:r w:rsidR="000C5F41">
        <w:rPr>
          <w:rFonts w:ascii="Times New Roman" w:hAnsi="Times New Roman" w:cs="Times New Roman"/>
        </w:rPr>
        <w:t xml:space="preserve"> </w:t>
      </w:r>
      <w:r w:rsidRPr="0068373C">
        <w:rPr>
          <w:rFonts w:ascii="Times New Roman" w:hAnsi="Times New Roman" w:cs="Times New Roman"/>
        </w:rPr>
        <w:t>non-significant</w:t>
      </w:r>
      <w:r w:rsidR="000C5F41">
        <w:rPr>
          <w:rFonts w:ascii="Times New Roman" w:hAnsi="Times New Roman" w:cs="Times New Roman"/>
        </w:rPr>
        <w:t xml:space="preserve"> </w:t>
      </w:r>
      <w:r w:rsidRPr="0068373C">
        <w:rPr>
          <w:rFonts w:ascii="Times New Roman" w:hAnsi="Times New Roman" w:cs="Times New Roman"/>
        </w:rPr>
        <w:t>difference</w:t>
      </w:r>
      <w:r w:rsidR="000C5F41">
        <w:rPr>
          <w:rFonts w:ascii="Times New Roman" w:hAnsi="Times New Roman" w:cs="Times New Roman"/>
        </w:rPr>
        <w:t xml:space="preserve"> </w:t>
      </w:r>
      <w:r w:rsidRPr="0068373C">
        <w:rPr>
          <w:rFonts w:ascii="Times New Roman" w:hAnsi="Times New Roman" w:cs="Times New Roman"/>
        </w:rPr>
        <w:t>in</w:t>
      </w:r>
      <w:r w:rsidR="000C5F41">
        <w:rPr>
          <w:rFonts w:ascii="Times New Roman" w:hAnsi="Times New Roman" w:cs="Times New Roman"/>
        </w:rPr>
        <w:t xml:space="preserve"> </w:t>
      </w:r>
      <w:r w:rsidRPr="0068373C">
        <w:rPr>
          <w:rFonts w:ascii="Times New Roman" w:hAnsi="Times New Roman" w:cs="Times New Roman"/>
        </w:rPr>
        <w:t>length</w:t>
      </w:r>
      <w:r w:rsidR="000C5F41">
        <w:rPr>
          <w:rFonts w:ascii="Times New Roman" w:hAnsi="Times New Roman" w:cs="Times New Roman"/>
        </w:rPr>
        <w:t xml:space="preserve"> </w:t>
      </w:r>
      <w:r w:rsidRPr="0068373C">
        <w:rPr>
          <w:rFonts w:ascii="Times New Roman" w:hAnsi="Times New Roman" w:cs="Times New Roman"/>
        </w:rPr>
        <w:t>of</w:t>
      </w:r>
      <w:r w:rsidR="000C5F41">
        <w:rPr>
          <w:rFonts w:ascii="Times New Roman" w:hAnsi="Times New Roman" w:cs="Times New Roman"/>
        </w:rPr>
        <w:t xml:space="preserve"> </w:t>
      </w:r>
      <w:r w:rsidRPr="0068373C">
        <w:rPr>
          <w:rFonts w:ascii="Times New Roman" w:hAnsi="Times New Roman" w:cs="Times New Roman"/>
        </w:rPr>
        <w:t>stay−2.8 hours</w:t>
      </w:r>
      <w:r w:rsidR="000C5F41">
        <w:rPr>
          <w:rFonts w:ascii="Times New Roman" w:hAnsi="Times New Roman" w:cs="Times New Roman"/>
        </w:rPr>
        <w:t xml:space="preserve"> </w:t>
      </w:r>
      <w:r w:rsidRPr="0068373C">
        <w:rPr>
          <w:rFonts w:ascii="Times New Roman" w:hAnsi="Times New Roman" w:cs="Times New Roman"/>
        </w:rPr>
        <w:lastRenderedPageBreak/>
        <w:t>(−10;16)</w:t>
      </w:r>
      <w:r w:rsidR="000C5F41">
        <w:rPr>
          <w:rFonts w:ascii="Times New Roman" w:hAnsi="Times New Roman" w:cs="Times New Roman"/>
        </w:rPr>
        <w:t xml:space="preserve"> </w:t>
      </w:r>
      <w:r w:rsidRPr="0068373C">
        <w:rPr>
          <w:rFonts w:ascii="Times New Roman" w:hAnsi="Times New Roman" w:cs="Times New Roman"/>
        </w:rPr>
        <w:t>compared</w:t>
      </w:r>
      <w:r w:rsidR="000C5F41">
        <w:rPr>
          <w:rFonts w:ascii="Times New Roman" w:hAnsi="Times New Roman" w:cs="Times New Roman"/>
        </w:rPr>
        <w:t xml:space="preserve"> </w:t>
      </w:r>
      <w:r w:rsidRPr="0068373C">
        <w:rPr>
          <w:rFonts w:ascii="Times New Roman" w:hAnsi="Times New Roman" w:cs="Times New Roman"/>
        </w:rPr>
        <w:t>with the S</w:t>
      </w:r>
      <w:r w:rsidR="00452B4D" w:rsidRPr="0068373C">
        <w:rPr>
          <w:rFonts w:ascii="Times New Roman" w:hAnsi="Times New Roman" w:cs="Times New Roman"/>
        </w:rPr>
        <w:t xml:space="preserve">upportive </w:t>
      </w:r>
      <w:r w:rsidRPr="0068373C">
        <w:rPr>
          <w:rFonts w:ascii="Times New Roman" w:hAnsi="Times New Roman" w:cs="Times New Roman"/>
        </w:rPr>
        <w:t>C</w:t>
      </w:r>
      <w:r w:rsidR="00ED78A0" w:rsidRPr="0068373C">
        <w:rPr>
          <w:rFonts w:ascii="Times New Roman" w:hAnsi="Times New Roman" w:cs="Times New Roman"/>
        </w:rPr>
        <w:t>are</w:t>
      </w:r>
      <w:r w:rsidRPr="0068373C">
        <w:rPr>
          <w:rFonts w:ascii="Times New Roman" w:hAnsi="Times New Roman" w:cs="Times New Roman"/>
        </w:rPr>
        <w:t xml:space="preserve"> group. There were no differences in oxygen therapy duration, transfer to ICU, readmission rate or adverse events. The intervention was discontinued at the parents’ request in 16% of the cases</w:t>
      </w:r>
      <w:r w:rsidR="00CA30A2" w:rsidRPr="0068373C">
        <w:rPr>
          <w:rFonts w:ascii="Times New Roman" w:hAnsi="Times New Roman" w:cs="Times New Roman"/>
        </w:rPr>
        <w:fldChar w:fldCharType="begin"/>
      </w:r>
      <w:r w:rsidR="00ED78A0" w:rsidRPr="0068373C">
        <w:rPr>
          <w:rFonts w:ascii="Times New Roman" w:hAnsi="Times New Roman" w:cs="Times New Roman"/>
        </w:rPr>
        <w:instrText xml:space="preserve"> ADDIN ZOTERO_ITEM CSL_CITATION {"citationID":"Vn25l1RH","properties":{"formattedCitation":"(R et al., 2020)","plainCitation":"(R et al., 2020)","noteIndex":0},"citationItems":[{"id":137,"uris":["http://zotero.org/users/9938987/items/YL85Q62W"],"itemData":{"id":137,"type":"article-journal","abstract":"NCT01812525.","container-title":"Archives of disease in childhood","DOI":"10.1136/archdischild-2019-317160","ISSN":"1468-2044","issue":"3","language":"en","note":"publisher: Arch Dis Child\nPMID: 31488402","source":"pubmed.ncbi.nlm.nih.gov","title":"Nebulised hypertonic saline in moderate-to-severe bronchiolitis: a randomised clinical trial","title-short":"Nebulised hypertonic saline in moderate-to-severe bronchiolitis","URL":"https://pubmed.ncbi.nlm.nih.gov/31488402/","volume":"105","author":[{"family":"R","given":"Jaquet-Pilloud"},{"family":"Me","given":"Verga"},{"family":"M","given":"Russo"},{"family":"M","given":"Gehri"},{"family":"Jy","given":"Pauchard"}],"accessed":{"date-parts":[["2023",10,2]]},"issued":{"date-parts":[["2020",3]]}}}],"schema":"https://github.com/citation-style-language/schema/raw/master/csl-citation.json"} </w:instrText>
      </w:r>
      <w:r w:rsidR="00CA30A2" w:rsidRPr="0068373C">
        <w:rPr>
          <w:rFonts w:ascii="Times New Roman" w:hAnsi="Times New Roman" w:cs="Times New Roman"/>
        </w:rPr>
        <w:fldChar w:fldCharType="separate"/>
      </w:r>
      <w:r w:rsidR="00ED78A0" w:rsidRPr="0068373C">
        <w:rPr>
          <w:rFonts w:ascii="Times New Roman" w:hAnsi="Times New Roman" w:cs="Times New Roman"/>
        </w:rPr>
        <w:t>(R et al., 2020)</w:t>
      </w:r>
      <w:r w:rsidR="00CA30A2" w:rsidRPr="0068373C">
        <w:rPr>
          <w:rFonts w:ascii="Times New Roman" w:hAnsi="Times New Roman" w:cs="Times New Roman"/>
        </w:rPr>
        <w:fldChar w:fldCharType="end"/>
      </w:r>
      <w:r w:rsidR="000C5F41">
        <w:rPr>
          <w:rFonts w:ascii="Times New Roman" w:hAnsi="Times New Roman" w:cs="Times New Roman"/>
        </w:rPr>
        <w:t>.</w:t>
      </w:r>
    </w:p>
    <w:p w:rsidR="00FA0490" w:rsidRPr="0068373C" w:rsidRDefault="00824E10" w:rsidP="0068373C">
      <w:pPr>
        <w:pStyle w:val="BodyText"/>
        <w:spacing w:before="90" w:line="360" w:lineRule="auto"/>
        <w:ind w:left="111" w:right="169"/>
        <w:jc w:val="both"/>
        <w:rPr>
          <w:rFonts w:ascii="Times New Roman" w:hAnsi="Times New Roman" w:cs="Times New Roman"/>
        </w:rPr>
      </w:pPr>
      <w:r w:rsidRPr="0068373C">
        <w:rPr>
          <w:rFonts w:ascii="Times New Roman" w:hAnsi="Times New Roman" w:cs="Times New Roman"/>
        </w:rPr>
        <w:t xml:space="preserve">A randomized controlled trial was conducted </w:t>
      </w:r>
      <w:r w:rsidR="008228AA" w:rsidRPr="0068373C">
        <w:rPr>
          <w:rFonts w:ascii="Times New Roman" w:hAnsi="Times New Roman" w:cs="Times New Roman"/>
        </w:rPr>
        <w:t xml:space="preserve">by Ipek </w:t>
      </w:r>
      <w:r w:rsidR="00421827" w:rsidRPr="0068373C">
        <w:rPr>
          <w:rFonts w:ascii="Times New Roman" w:hAnsi="Times New Roman" w:cs="Times New Roman"/>
        </w:rPr>
        <w:t>in 2011</w:t>
      </w:r>
      <w:r w:rsidRPr="0068373C">
        <w:rPr>
          <w:rFonts w:ascii="Times New Roman" w:hAnsi="Times New Roman" w:cs="Times New Roman"/>
        </w:rPr>
        <w:t xml:space="preserve">on the efficacy of nebulized salbutamol, hypertonic saline, and salbutamol/hypertonicsalinecombinationinmoderatebronchiolitis.Most of the treatment in bronchiolitis includes oxygenation, aspiration of secretions from the respiratory system and maintenance of hydration. A total of 120 newborns were included in this randomized, double-blind, prospective trial. Infants were categorized according to the nebulized treatment they received: group 1 - salbutamol + normal saline (NS), group 2 - salbutamol + HS, group 3 - HS, group 4 - NS. Heartbeat, Clinical Bronchiolitis Severity Score (CBSS) and oxygen saturation of the patients were determined before and after the nebulization and at 48-72 h following admission by the authorized study physician. Post-treatment mean CBSS were significantly lower than pre-treatment scores in all groups (p = 0.0001) with no significant variation within groups. Improvement percentages for CBSSs were substantially higher in infants without a history of atopy treated with HS and NS (p = 0.023, p = 0.0001, respectively). The CBSSs of all the neonates improved after three doses of nebulized therapy regardless of the treatment </w:t>
      </w:r>
      <w:r w:rsidR="00421827" w:rsidRPr="0068373C">
        <w:rPr>
          <w:rFonts w:ascii="Times New Roman" w:hAnsi="Times New Roman" w:cs="Times New Roman"/>
        </w:rPr>
        <w:t xml:space="preserve">regimens </w:t>
      </w:r>
      <w:r w:rsidR="00CA30A2" w:rsidRPr="0068373C">
        <w:rPr>
          <w:rFonts w:ascii="Times New Roman" w:hAnsi="Times New Roman" w:cs="Times New Roman"/>
        </w:rPr>
        <w:fldChar w:fldCharType="begin"/>
      </w:r>
      <w:r w:rsidR="00421827" w:rsidRPr="0068373C">
        <w:rPr>
          <w:rFonts w:ascii="Times New Roman" w:hAnsi="Times New Roman" w:cs="Times New Roman"/>
        </w:rPr>
        <w:instrText xml:space="preserve"> ADDIN ZOTERO_ITEM CSL_CITATION {"citationID":"6mSsWbVc","properties":{"formattedCitation":"(Ipek et al., 2011)","plainCitation":"(Ipek et al., 2011)","noteIndex":0},"citationItems":[{"id":140,"uris":["http://zotero.org/users/9938987/items/BISPVCM7"],"itemData":{"id":140,"type":"article-journal","abstract":"BACKGROUND: The mainstay of treatment in bronchiolitis includes oxygenation, aspiration of secretions from the respiratory tract and maintenance of hydration. The first choice medical agent in clinical practice is nebulized bronchodilators, although their place in treatment is controversial.\nOBJECTIVES: We investigated the therapeutic benefit of nebulized hypertonic (3%) saline (HS), by comparing four different nebulized regimens in the treatment of bronchiolitis in the emergency department.\nMETHODS: A total of 120 infants were included in this randomized, double-blind, prospective study. Infants were grouped according to the nebulized treatment they received: group 1 - salbutamol + normal saline (NS), group 2 - salbutamol + HS, group 3 - HS, group 4 - NS. Heart beat, Clinical Bronchiolitis Severity Score (CBSS) and oxygen saturation of the patients were determined before and after the nebulizations and at 48-72 h after admission by the designated study physician.\nRESULTS: Post-treatment mean CBSS were significantly lower than pre-treatment scores in all groups (p = 0.0001) with no significant difference within groups. Improvement percentages for CBSSs were significantly higher in infants without a history of atopy treated with HS and NS (p = 0.023, p = 0.0001, respectively).\nCONCLUSIONS: The CBSSs of all the infants improved after three doses of nebulized therapy regardless of the treatment regimens. The combination of salbutamol with hypertonic saline did not lead to an additive effect in the improvement of CBSSs compared to the standard salbutamol + NS combination. Atopic children benefited from salbutamol/NS combination whereas non-atopic children improved with HS and NS nebulizations based on improvement percentages of CBSS.","container-title":"Pulmonary Pharmacology &amp; Therapeutics","DOI":"10.1016/j.pupt.2011.09.004","ISSN":"1522-9629","issue":"6","journalAbbreviation":"Pulm Pharmacol Ther","language":"eng","note":"PMID: 21978929","page":"633-637","source":"PubMed","title":"The efficacy of nebulized salbutamol, hypertonic saline and salbutamol/hypertonic saline combination in moderate bronchiolitis","volume":"24","author":[{"family":"Ipek","given":"Ilke Ozahı"},{"family":"Yalcin","given":"Emek Uyur"},{"family":"Sezer","given":"Rabia Gonul"},{"family":"Bozaykut","given":"Abdulkadir"}],"issued":{"date-parts":[["2011",12]]}}}],"schema":"https://github.com/citation-style-language/schema/raw/master/csl-citation.json"} </w:instrText>
      </w:r>
      <w:r w:rsidR="00CA30A2" w:rsidRPr="0068373C">
        <w:rPr>
          <w:rFonts w:ascii="Times New Roman" w:hAnsi="Times New Roman" w:cs="Times New Roman"/>
        </w:rPr>
        <w:fldChar w:fldCharType="separate"/>
      </w:r>
      <w:r w:rsidR="00421827" w:rsidRPr="0068373C">
        <w:rPr>
          <w:rFonts w:ascii="Times New Roman" w:hAnsi="Times New Roman" w:cs="Times New Roman"/>
        </w:rPr>
        <w:t>(Ipek et al., 2011)</w:t>
      </w:r>
      <w:r w:rsidR="00CA30A2" w:rsidRPr="0068373C">
        <w:rPr>
          <w:rFonts w:ascii="Times New Roman" w:hAnsi="Times New Roman" w:cs="Times New Roman"/>
        </w:rPr>
        <w:fldChar w:fldCharType="end"/>
      </w:r>
      <w:r w:rsidR="00421827" w:rsidRPr="0068373C">
        <w:rPr>
          <w:rFonts w:ascii="Times New Roman" w:hAnsi="Times New Roman" w:cs="Times New Roman"/>
        </w:rPr>
        <w:t>.</w:t>
      </w:r>
    </w:p>
    <w:p w:rsidR="000A7D40" w:rsidRPr="0068373C" w:rsidRDefault="002A15F2" w:rsidP="0068373C">
      <w:pPr>
        <w:spacing w:line="360" w:lineRule="auto"/>
        <w:jc w:val="both"/>
        <w:rPr>
          <w:rFonts w:ascii="Times New Roman" w:hAnsi="Times New Roman" w:cs="Times New Roman"/>
          <w:sz w:val="24"/>
          <w:szCs w:val="24"/>
        </w:rPr>
      </w:pPr>
      <w:r w:rsidRPr="0068373C">
        <w:rPr>
          <w:rFonts w:ascii="Times New Roman" w:hAnsi="Times New Roman" w:cs="Times New Roman"/>
          <w:sz w:val="24"/>
          <w:szCs w:val="24"/>
        </w:rPr>
        <w:t>Randomized controlled</w:t>
      </w:r>
      <w:r w:rsidR="000A7D40" w:rsidRPr="0068373C">
        <w:rPr>
          <w:rFonts w:ascii="Times New Roman" w:hAnsi="Times New Roman" w:cs="Times New Roman"/>
          <w:sz w:val="24"/>
          <w:szCs w:val="24"/>
        </w:rPr>
        <w:t xml:space="preserve"> trial was conducted</w:t>
      </w:r>
      <w:r w:rsidR="00B927CD" w:rsidRPr="0068373C">
        <w:rPr>
          <w:rFonts w:ascii="Times New Roman" w:hAnsi="Times New Roman" w:cs="Times New Roman"/>
          <w:sz w:val="24"/>
          <w:szCs w:val="24"/>
        </w:rPr>
        <w:t xml:space="preserve"> by </w:t>
      </w:r>
      <w:r w:rsidR="00B927CD" w:rsidRPr="0068373C">
        <w:rPr>
          <w:rFonts w:ascii="Times New Roman" w:hAnsi="Times New Roman" w:cs="Times New Roman"/>
          <w:b/>
          <w:sz w:val="24"/>
          <w:szCs w:val="24"/>
        </w:rPr>
        <w:t>Flores</w:t>
      </w:r>
      <w:r w:rsidR="000A7D40" w:rsidRPr="0068373C">
        <w:rPr>
          <w:rFonts w:ascii="Times New Roman" w:hAnsi="Times New Roman" w:cs="Times New Roman"/>
          <w:sz w:val="24"/>
          <w:szCs w:val="24"/>
        </w:rPr>
        <w:t xml:space="preserve"> in a pediatric department of a Portuguese hospital to investigate the potential benefits of nebulized hypertonic saline (HS) in infants hospitalized with acute bronchiolitis. The study aimed to determine whether HS had any effect on the length of hospital stay or severity scores of the disease. The infants were randomly assigned to receive either nebulized 3% hypertonic saline (HS) or 0.9% normal saline (NS) throughout their hospital stay. The researchers also analyzed the need for supplemental oxygen, additional medications, and any adverse effects.A total of 68 patients completed the study, with 33 receiving HS and 35 receiving NS. The results showed that the median length of hospital stay did not differ significantly between the two groups, with HS patients staying for a median of 5.6 ± 2.3 days and NS patients staying for a median of 5.4 ± 2.1 days (P = 0.747). There was no significant difference in severity scores between the groups from day 1 to day 4. Similarly, there were no differences in the need for supplemental oxygen or additional medications</w:t>
      </w:r>
      <w:r w:rsidR="00CA30A2" w:rsidRPr="0068373C">
        <w:rPr>
          <w:rFonts w:ascii="Times New Roman" w:hAnsi="Times New Roman" w:cs="Times New Roman"/>
          <w:sz w:val="24"/>
          <w:szCs w:val="24"/>
        </w:rPr>
        <w:fldChar w:fldCharType="begin"/>
      </w:r>
      <w:r w:rsidR="00BC3FC0" w:rsidRPr="0068373C">
        <w:rPr>
          <w:rFonts w:ascii="Times New Roman" w:hAnsi="Times New Roman" w:cs="Times New Roman"/>
          <w:sz w:val="24"/>
          <w:szCs w:val="24"/>
        </w:rPr>
        <w:instrText xml:space="preserve"> ADDIN ZOTERO_ITEM CSL_CITATION {"citationID":"8mZDGhx1","properties":{"formattedCitation":"(Flores et al., 2016)","plainCitation":"(Flores et al., 2016)","noteIndex":0},"citationItems":[{"id":142,"uris":["http://zotero.org/users/9938987/items/QDW2IW5G"],"itemData":{"id":142,"type":"article-journal","abstract":"OBJECTIVE: Acute bronchiolitis is a common disorder of infants that often results in hospitalization. Apart from supportive care, no therapy has been shown to influence the course of the disease, except for a possible effect of nebulized hypertonic saline (HS). To determine whether this does have beneficial effects on length of stay in hospital or on severity scores, we undertook a double-blind, randomized, controlled trial in a pediatric department of a Portuguese hospital.\nMETHODS: Previously healthy infants, younger than 12 months, hospitalized with mild-to-moderate acute viral bronchiolitis were randomized to receive either nebulized 3% (hypertonic, HS) or 0.9% (normal, NS) saline during their entire hospital stay. Primary endpoints were: length of hospital stay and severity scores on each day of hospitalization. Need for supplemental oxygen, further add-on medications and adverse effects were also analyzed.\nRESULTS: Sixty-eight patients completed the study (HS: 33; NS: 35). The median length of hospital stay did not differ between groups: HS: 5.6 ± 2.3 days; NS: 5.4 ± 2.1 days (P = 0.747). We found no difference between groups in severity scores from day 1 to day 4. There were no differences in need for supplemental oxygen or add-on medications. Patients in HS group had significantly more cough (46% vs. 20%, P = 0.025) and rhinorrhoe (58% vs. 31%, P = 0.30).\nCONCLUSION: This study does not support the use of nebulized HS over NS in therapy of hospitalized children with mild-to-moderate acute viral bronchiolitis.","container-title":"Pediatric Pulmonology","DOI":"10.1002/ppul.23306","ISSN":"1099-0496","issue":"4","journalAbbreviation":"Pediatr Pulmonol","language":"eng","note":"PMID: 26334188","page":"418-425","source":"PubMed","title":"A randomized trial of nebulized 3% hypertonic saline with salbutamol in the treatment of acute bronchiolitis in hospitalized infants","volume":"51","author":[{"family":"Flores","given":"Pedro"},{"family":"Mendes","given":"Ana Luisa"},{"family":"Neto","given":"Ana S."}],"issued":{"date-parts":[["2016",4]]}}}],"schema":"https://github.com/citation-style-language/schema/raw/master/csl-citation.json"} </w:instrText>
      </w:r>
      <w:r w:rsidR="00CA30A2" w:rsidRPr="0068373C">
        <w:rPr>
          <w:rFonts w:ascii="Times New Roman" w:hAnsi="Times New Roman" w:cs="Times New Roman"/>
          <w:sz w:val="24"/>
          <w:szCs w:val="24"/>
        </w:rPr>
        <w:fldChar w:fldCharType="separate"/>
      </w:r>
      <w:r w:rsidR="00BC3FC0" w:rsidRPr="0068373C">
        <w:rPr>
          <w:rFonts w:ascii="Times New Roman" w:hAnsi="Times New Roman" w:cs="Times New Roman"/>
          <w:sz w:val="24"/>
          <w:szCs w:val="24"/>
        </w:rPr>
        <w:t>(Flores et al., 2016)</w:t>
      </w:r>
      <w:r w:rsidR="00CA30A2" w:rsidRPr="0068373C">
        <w:rPr>
          <w:rFonts w:ascii="Times New Roman" w:hAnsi="Times New Roman" w:cs="Times New Roman"/>
          <w:sz w:val="24"/>
          <w:szCs w:val="24"/>
        </w:rPr>
        <w:fldChar w:fldCharType="end"/>
      </w:r>
      <w:r w:rsidR="000A7D40" w:rsidRPr="0068373C">
        <w:rPr>
          <w:rFonts w:ascii="Times New Roman" w:hAnsi="Times New Roman" w:cs="Times New Roman"/>
          <w:sz w:val="24"/>
          <w:szCs w:val="24"/>
        </w:rPr>
        <w:t>.</w:t>
      </w:r>
    </w:p>
    <w:p w:rsidR="00C9418C" w:rsidRPr="0068373C" w:rsidRDefault="00C9418C" w:rsidP="0068373C">
      <w:pPr>
        <w:spacing w:line="360" w:lineRule="auto"/>
        <w:jc w:val="both"/>
        <w:rPr>
          <w:rFonts w:ascii="Times New Roman" w:hAnsi="Times New Roman" w:cs="Times New Roman"/>
          <w:sz w:val="24"/>
          <w:szCs w:val="24"/>
        </w:rPr>
      </w:pPr>
    </w:p>
    <w:p w:rsidR="00C9418C" w:rsidRPr="0068373C" w:rsidRDefault="00FA3655" w:rsidP="0068373C">
      <w:pPr>
        <w:spacing w:line="360" w:lineRule="auto"/>
        <w:jc w:val="both"/>
        <w:rPr>
          <w:rFonts w:ascii="Times New Roman" w:hAnsi="Times New Roman" w:cs="Times New Roman"/>
          <w:sz w:val="24"/>
          <w:szCs w:val="24"/>
        </w:rPr>
      </w:pPr>
      <w:r w:rsidRPr="0068373C">
        <w:rPr>
          <w:rFonts w:ascii="Times New Roman" w:hAnsi="Times New Roman" w:cs="Times New Roman"/>
          <w:sz w:val="24"/>
          <w:szCs w:val="24"/>
        </w:rPr>
        <w:t xml:space="preserve">  </w:t>
      </w:r>
      <w:r w:rsidR="000C5F41">
        <w:rPr>
          <w:rFonts w:ascii="Times New Roman" w:hAnsi="Times New Roman" w:cs="Times New Roman"/>
          <w:sz w:val="24"/>
          <w:szCs w:val="24"/>
        </w:rPr>
        <w:tab/>
      </w:r>
      <w:r w:rsidRPr="0068373C">
        <w:rPr>
          <w:rFonts w:ascii="Times New Roman" w:hAnsi="Times New Roman" w:cs="Times New Roman"/>
          <w:sz w:val="24"/>
          <w:szCs w:val="24"/>
        </w:rPr>
        <w:t>A recent study was conducted</w:t>
      </w:r>
      <w:r w:rsidR="00B822BF" w:rsidRPr="0068373C">
        <w:rPr>
          <w:rFonts w:ascii="Times New Roman" w:hAnsi="Times New Roman" w:cs="Times New Roman"/>
          <w:sz w:val="24"/>
          <w:szCs w:val="24"/>
        </w:rPr>
        <w:t xml:space="preserve"> by </w:t>
      </w:r>
      <w:r w:rsidR="00B822BF" w:rsidRPr="0068373C">
        <w:rPr>
          <w:rFonts w:ascii="Times New Roman" w:hAnsi="Times New Roman" w:cs="Times New Roman"/>
          <w:b/>
          <w:sz w:val="24"/>
          <w:szCs w:val="24"/>
        </w:rPr>
        <w:t>Harsh V. Gupta</w:t>
      </w:r>
      <w:r w:rsidRPr="0068373C">
        <w:rPr>
          <w:rFonts w:ascii="Times New Roman" w:hAnsi="Times New Roman" w:cs="Times New Roman"/>
          <w:sz w:val="24"/>
          <w:szCs w:val="24"/>
        </w:rPr>
        <w:t xml:space="preserve"> to evaluate the effects of different saline solutions combined with nebulized salbutamol in patients with acute viral bronchiolitis. The study aimed to compare the outcomes of using 3% hypertonic saline (HS), 0.9% normal saline, and 0.9% saline with salbutamol. The participants were divided into three groups: the 3% HS group, the 0.9% normal saline group, and the 0.9% saline with salbutamol group. Over the course of the study, four doses were administered at 6-hour intervals each day until the patients were discharged. The average age of the patients in the three groups were 6.03 ± 3.71, 5.69 ± 3.34, and 5.48 ± 3.35 years, respectively. The study compared the third-day clinical severity (CS) scores and the length of hospital stay among the three groups. The results showed that the 3% HS group had a significantly lower third-day CS score compared to the other two groups (1.0 ± 1.1, 1.9 ± 1.1, </w:t>
      </w:r>
      <w:r w:rsidRPr="0068373C">
        <w:rPr>
          <w:rFonts w:ascii="Times New Roman" w:hAnsi="Times New Roman" w:cs="Times New Roman"/>
          <w:sz w:val="24"/>
          <w:szCs w:val="24"/>
        </w:rPr>
        <w:lastRenderedPageBreak/>
        <w:t>and 3.3 ± 0.5, respectively; P = 0.000). Additionally, the average length of hospital stay was shorter in the 3% HS group compared to the other two groups (3.4 ± 1.7, 3.7 ± 1.9, and 4.9 ± 1.4 days, respectively; P = 0.001). Based on these findings, the study concludes that nebulization with 3% HS without additional bronchodilators is an effective and safe treatment option for nonasthmatic, moderately ill patients with acute bronchiolitis</w:t>
      </w:r>
      <w:r w:rsidR="00CA30A2" w:rsidRPr="0068373C">
        <w:rPr>
          <w:rFonts w:ascii="Times New Roman" w:hAnsi="Times New Roman" w:cs="Times New Roman"/>
          <w:sz w:val="24"/>
          <w:szCs w:val="24"/>
        </w:rPr>
        <w:fldChar w:fldCharType="begin"/>
      </w:r>
      <w:r w:rsidR="008F7C93" w:rsidRPr="0068373C">
        <w:rPr>
          <w:rFonts w:ascii="Times New Roman" w:hAnsi="Times New Roman" w:cs="Times New Roman"/>
          <w:sz w:val="24"/>
          <w:szCs w:val="24"/>
        </w:rPr>
        <w:instrText xml:space="preserve"> ADDIN ZOTERO_ITEM CSL_CITATION {"citationID":"uU3l2udd","properties":{"formattedCitation":"(Gupta et al., 2016)","plainCitation":"(Gupta et al., 2016)","noteIndex":0},"citationItems":[{"id":119,"uris":["http://zotero.org/users/9938987/items/8TM79X8R"],"itemData":{"id":119,"type":"article-journal","abstract":"Objective:\nTo compare the effects of 3% hypertonic saline (HS) and 0.9% normal saline with nebulized 0.9% normal saline with salbutamol in patients of acute viral bronchiolitis.\n\nMaterials and Methods:\nParticipants were divided into three groups, that is, 3% HS group, 0.9% normal saline group and 0.9% saline with salbutamol group. Four doses at interval of 6 h were given daily until discharge. Average CS score and length of hospital stay were compared. One-way analysis of variance paired t-test and Chi-square test were utilized for statistical analysis.\n\nResults:\nThe mean ages of the patients in three groups were 6.03 ± 3.71, 5.69 ± 3.34 and 5.48 ± 3.35 respectively. The 3rd day CS scores for all the groups were 1.0 ± 1.1, 1.9 ± 1.1 and 3.3 ± 0.5 respectively (P = 0.000). The average length of hospital stay was 3.4 ± 1.7, 3.7 ± 1.9 and 4.9 ± 1.4 days respectively (P = 0.001).\n\nConclusion:\nThe present study concludes that 3% HS nebulization (without additional bronchodilators) is an effective and safe treatment for nonasthmatic, moderately ill patients of acute bronchiolitis. The economic benefit of this comparably priced modality of treatment can be enormous in terms of hospital costs with parents returning to work sooner.","container-title":"Perspectives in Clinical Research","DOI":"10.4103/2229-3485.179434","ISSN":"2229-3485","issue":"2","journalAbbreviation":"Perspect Clin Res","note":"PMID: 27141475\nPMCID: PMC4840797","page":"88-93","source":"PubMed Central","title":"Effectiveness of 3% hypertonic saline nebulization in acute bronchiolitis among Indian children: A quasi-experimental study","title-short":"Effectiveness of 3% hypertonic saline nebulization in acute bronchiolitis among Indian children","volume":"7","author":[{"family":"Gupta","given":"Harsh V."},{"family":"Gupta","given":"Vivek V."},{"family":"Kaur","given":"Gurmeet"},{"family":"Baidwan","given":"Amitoz S."},{"family":"George","given":"Pardeep P."},{"family":"Shah","given":"Jay C."},{"family":"Shinde","given":"Kushal"},{"family":"Malik","given":"Ruku"},{"family":"Chitkara","given":"Neha"},{"family":"Bajaj","given":"Krushnan V."}],"issued":{"date-parts":[["2016"]]}}}],"schema":"https://github.com/citation-style-language/schema/raw/master/csl-citation.json"} </w:instrText>
      </w:r>
      <w:r w:rsidR="00CA30A2" w:rsidRPr="0068373C">
        <w:rPr>
          <w:rFonts w:ascii="Times New Roman" w:hAnsi="Times New Roman" w:cs="Times New Roman"/>
          <w:sz w:val="24"/>
          <w:szCs w:val="24"/>
        </w:rPr>
        <w:fldChar w:fldCharType="separate"/>
      </w:r>
      <w:r w:rsidR="008F7C93" w:rsidRPr="0068373C">
        <w:rPr>
          <w:rFonts w:ascii="Times New Roman" w:hAnsi="Times New Roman" w:cs="Times New Roman"/>
          <w:sz w:val="24"/>
          <w:szCs w:val="24"/>
        </w:rPr>
        <w:t>(Gupta et al., 2016)</w:t>
      </w:r>
      <w:r w:rsidR="00CA30A2" w:rsidRPr="0068373C">
        <w:rPr>
          <w:rFonts w:ascii="Times New Roman" w:hAnsi="Times New Roman" w:cs="Times New Roman"/>
          <w:sz w:val="24"/>
          <w:szCs w:val="24"/>
        </w:rPr>
        <w:fldChar w:fldCharType="end"/>
      </w:r>
    </w:p>
    <w:p w:rsidR="00CF7F4F" w:rsidRPr="0068373C" w:rsidRDefault="000C5F41" w:rsidP="0068373C">
      <w:pPr>
        <w:tabs>
          <w:tab w:val="left" w:pos="686"/>
        </w:tabs>
        <w:spacing w:before="199" w:line="360" w:lineRule="auto"/>
        <w:ind w:right="171"/>
        <w:jc w:val="both"/>
        <w:rPr>
          <w:rFonts w:ascii="Times New Roman" w:hAnsi="Times New Roman" w:cs="Times New Roman"/>
          <w:sz w:val="24"/>
          <w:szCs w:val="24"/>
        </w:rPr>
      </w:pPr>
      <w:r>
        <w:rPr>
          <w:rFonts w:ascii="Times New Roman" w:hAnsi="Times New Roman" w:cs="Times New Roman"/>
          <w:b/>
          <w:sz w:val="24"/>
          <w:szCs w:val="24"/>
        </w:rPr>
        <w:tab/>
      </w:r>
      <w:r w:rsidR="00CF7F4F" w:rsidRPr="0068373C">
        <w:rPr>
          <w:rFonts w:ascii="Times New Roman" w:hAnsi="Times New Roman" w:cs="Times New Roman"/>
          <w:b/>
          <w:sz w:val="24"/>
          <w:szCs w:val="24"/>
        </w:rPr>
        <w:t xml:space="preserve">Catherine R </w:t>
      </w:r>
      <w:r w:rsidR="00CF7F4F" w:rsidRPr="0068373C">
        <w:rPr>
          <w:rFonts w:ascii="Times New Roman" w:hAnsi="Times New Roman" w:cs="Times New Roman"/>
          <w:sz w:val="24"/>
          <w:szCs w:val="24"/>
        </w:rPr>
        <w:t xml:space="preserve">conducted a study on the effectiveness of Salbutamol </w:t>
      </w:r>
      <w:r w:rsidR="00CF7F4F" w:rsidRPr="0068373C">
        <w:rPr>
          <w:rFonts w:ascii="Times New Roman" w:hAnsi="Times New Roman" w:cs="Times New Roman"/>
          <w:spacing w:val="-6"/>
          <w:sz w:val="24"/>
          <w:szCs w:val="24"/>
        </w:rPr>
        <w:t xml:space="preserve">vs </w:t>
      </w:r>
      <w:r w:rsidR="00CF7F4F" w:rsidRPr="0068373C">
        <w:rPr>
          <w:rFonts w:ascii="Times New Roman" w:hAnsi="Times New Roman" w:cs="Times New Roman"/>
          <w:sz w:val="24"/>
          <w:szCs w:val="24"/>
        </w:rPr>
        <w:t>Hypertonic Saline Nebulization on breathing pattern among children with LRTIs. The objective is to assess the respiratory pattern of children in Group-1 (Salbutamol) and Group-2 (Hypertonic saline) before and af</w:t>
      </w:r>
      <w:r w:rsidR="005761C1" w:rsidRPr="0068373C">
        <w:rPr>
          <w:rFonts w:ascii="Times New Roman" w:hAnsi="Times New Roman" w:cs="Times New Roman"/>
          <w:sz w:val="24"/>
          <w:szCs w:val="24"/>
        </w:rPr>
        <w:t>t</w:t>
      </w:r>
      <w:r w:rsidR="00CF7F4F" w:rsidRPr="0068373C">
        <w:rPr>
          <w:rFonts w:ascii="Times New Roman" w:hAnsi="Times New Roman" w:cs="Times New Roman"/>
          <w:sz w:val="24"/>
          <w:szCs w:val="24"/>
        </w:rPr>
        <w:t xml:space="preserve">er theinterventions.Quantitativeapproachandpreandpostwithtwogroupresearchdesignswasused.Thestudy samples were 1month to 12years children. Salbutamol and Hypertonic saline </w:t>
      </w:r>
      <w:r w:rsidR="005133FD" w:rsidRPr="0068373C">
        <w:rPr>
          <w:rFonts w:ascii="Times New Roman" w:hAnsi="Times New Roman" w:cs="Times New Roman"/>
          <w:sz w:val="24"/>
          <w:szCs w:val="24"/>
        </w:rPr>
        <w:t>nebulization</w:t>
      </w:r>
      <w:r w:rsidR="00CF7F4F" w:rsidRPr="0068373C">
        <w:rPr>
          <w:rFonts w:ascii="Times New Roman" w:hAnsi="Times New Roman" w:cs="Times New Roman"/>
          <w:sz w:val="24"/>
          <w:szCs w:val="24"/>
        </w:rPr>
        <w:t xml:space="preserve"> were given and children were assessed before and at 1 hr after intervention using oxygen saturation level, heart rate and respiratory patterns. The results showed that the post-test mean oxygen saturation level was 1.15+/-0.36 and 1.00+/-0.00 in group-1 and 2 respectively with ‘t’ value of 2.63(p&lt;0.05) shows that there is a statistically significant difference between group 1 and 2 nebulization toward oxygen saturation level</w:t>
      </w:r>
      <w:r w:rsidR="00A156B7" w:rsidRPr="0068373C">
        <w:rPr>
          <w:rFonts w:ascii="Times New Roman" w:hAnsi="Times New Roman" w:cs="Times New Roman"/>
          <w:sz w:val="24"/>
          <w:szCs w:val="24"/>
        </w:rPr>
        <w:t>(Khanal et al., 2015)</w:t>
      </w:r>
      <w:r w:rsidR="00CF7F4F" w:rsidRPr="0068373C">
        <w:rPr>
          <w:rFonts w:ascii="Times New Roman" w:hAnsi="Times New Roman" w:cs="Times New Roman"/>
          <w:sz w:val="24"/>
          <w:szCs w:val="24"/>
        </w:rPr>
        <w:t xml:space="preserve">. </w:t>
      </w:r>
    </w:p>
    <w:p w:rsidR="00C9418C" w:rsidRPr="0068373C" w:rsidRDefault="000C5F41" w:rsidP="0068373C">
      <w:pPr>
        <w:tabs>
          <w:tab w:val="left" w:pos="451"/>
        </w:tabs>
        <w:spacing w:before="200" w:line="360" w:lineRule="auto"/>
        <w:ind w:right="175"/>
        <w:jc w:val="both"/>
        <w:rPr>
          <w:rFonts w:ascii="Times New Roman" w:hAnsi="Times New Roman" w:cs="Times New Roman"/>
          <w:sz w:val="24"/>
          <w:szCs w:val="24"/>
        </w:rPr>
      </w:pPr>
      <w:r>
        <w:rPr>
          <w:rFonts w:ascii="Times New Roman" w:hAnsi="Times New Roman" w:cs="Times New Roman"/>
          <w:b/>
          <w:sz w:val="24"/>
          <w:szCs w:val="24"/>
        </w:rPr>
        <w:tab/>
      </w:r>
      <w:r w:rsidR="00D80119" w:rsidRPr="0068373C">
        <w:rPr>
          <w:rFonts w:ascii="Times New Roman" w:hAnsi="Times New Roman" w:cs="Times New Roman"/>
          <w:b/>
          <w:sz w:val="24"/>
          <w:szCs w:val="24"/>
        </w:rPr>
        <w:t xml:space="preserve">Aayush Khanal, </w:t>
      </w:r>
      <w:r w:rsidR="00D80119" w:rsidRPr="0068373C">
        <w:rPr>
          <w:rFonts w:ascii="Times New Roman" w:hAnsi="Times New Roman" w:cs="Times New Roman"/>
          <w:sz w:val="24"/>
          <w:szCs w:val="24"/>
        </w:rPr>
        <w:t xml:space="preserve">conducted a study to assess the efficacy of nebulised hypertonic saline (HS) 3% among children with mild to moderately severe bronchiolitis. A double- blind randomised controlled trial method was used in this study. Infants aged 6 weeks to 24 months, with a first episode of wheezing and Clinical severity scores between 1 and 8, were enrolled over 4 monthsduration Patients were randomized in a </w:t>
      </w:r>
      <w:r w:rsidR="001B4950" w:rsidRPr="0068373C">
        <w:rPr>
          <w:rFonts w:ascii="Times New Roman" w:hAnsi="Times New Roman" w:cs="Times New Roman"/>
          <w:sz w:val="24"/>
          <w:szCs w:val="24"/>
        </w:rPr>
        <w:t>double-blind</w:t>
      </w:r>
      <w:r w:rsidR="00D80119" w:rsidRPr="0068373C">
        <w:rPr>
          <w:rFonts w:ascii="Times New Roman" w:hAnsi="Times New Roman" w:cs="Times New Roman"/>
          <w:sz w:val="24"/>
          <w:szCs w:val="24"/>
        </w:rPr>
        <w:t xml:space="preserve"> fashion, to receive two doses of </w:t>
      </w:r>
      <w:r w:rsidR="001B4950" w:rsidRPr="0068373C">
        <w:rPr>
          <w:rFonts w:ascii="Times New Roman" w:hAnsi="Times New Roman" w:cs="Times New Roman"/>
          <w:sz w:val="24"/>
          <w:szCs w:val="24"/>
        </w:rPr>
        <w:t>nebulized</w:t>
      </w:r>
      <w:r w:rsidR="00D80119" w:rsidRPr="0068373C">
        <w:rPr>
          <w:rFonts w:ascii="Times New Roman" w:hAnsi="Times New Roman" w:cs="Times New Roman"/>
          <w:sz w:val="24"/>
          <w:szCs w:val="24"/>
        </w:rPr>
        <w:t xml:space="preserve"> 3% HS(group1) or 0.9% normal saline (group 2). It concluded that </w:t>
      </w:r>
      <w:r w:rsidR="001B4950" w:rsidRPr="0068373C">
        <w:rPr>
          <w:rFonts w:ascii="Times New Roman" w:hAnsi="Times New Roman" w:cs="Times New Roman"/>
          <w:sz w:val="24"/>
          <w:szCs w:val="24"/>
        </w:rPr>
        <w:t>Nebulized</w:t>
      </w:r>
      <w:r w:rsidR="00D80119" w:rsidRPr="0068373C">
        <w:rPr>
          <w:rFonts w:ascii="Times New Roman" w:hAnsi="Times New Roman" w:cs="Times New Roman"/>
          <w:sz w:val="24"/>
          <w:szCs w:val="24"/>
        </w:rPr>
        <w:t xml:space="preserve"> 3% HS is effective, safe and superior to normal saline for outpatient management of infants with mild to moderately severe viral bronchiolitis in improving clinical severity scores</w:t>
      </w:r>
      <w:r w:rsidR="00CA30A2" w:rsidRPr="0068373C">
        <w:rPr>
          <w:rFonts w:ascii="Times New Roman" w:hAnsi="Times New Roman" w:cs="Times New Roman"/>
          <w:sz w:val="24"/>
          <w:szCs w:val="24"/>
        </w:rPr>
        <w:fldChar w:fldCharType="begin"/>
      </w:r>
      <w:r w:rsidR="00A156B7" w:rsidRPr="0068373C">
        <w:rPr>
          <w:rFonts w:ascii="Times New Roman" w:hAnsi="Times New Roman" w:cs="Times New Roman"/>
          <w:sz w:val="24"/>
          <w:szCs w:val="24"/>
        </w:rPr>
        <w:instrText xml:space="preserve"> ADDIN ZOTERO_ITEM CSL_CITATION {"citationID":"kyGmz2fN","properties":{"formattedCitation":"(Khanal et al., 2015)","plainCitation":"(Khanal et al., 2015)","noteIndex":0},"citationItems":[{"id":128,"uris":["http://zotero.org/users/9938987/items/GVX5EBDS"],"itemData":{"id":128,"type":"article-journal","abstract":"Background\nTo Assess the efficacy of nebulised hypertonic saline (HS) (3 %) among children with mild to moderately severe bronchiolitis.\n\nMethods\nInfants aged 6 weeks to 24 months, with a first episode of wheezing and Clinical Severity scores (Arch Dis Child 67:289-93, 1992) between 1 and 8, were enrolled over 4 months duration. Those with severe disease, co-morbidities, prior wheezing, recent bronchodilator and steroid use were excluded. Patients were randomized in a double-blind fashion, to receive two doses of nebulized 3 % HS (Group 1) or 0.9 % normal saline (Group 2) with 1.5 mg of L-Epineprine, delivered 30 min apart. Parents were contacted at 24 h and 7 days. The principal outcome measure was the mean change in clinical severity score at the end of 2 h of observation.\n\nResults\nA total of 100 infants (mean age 9.6 months, range 2–23 months; 61 % males) were enrolled. Patients in both groups had mild to moderately severe disease at presentation. On an intention-to-treat basis, the infants in the HS group had a significant reduction (3.57 ± 1.41) in the mean clinical severity score compared to those in the NS group (2.26 ± 1.15); [p &lt; 0.001; CI: 0.78–1.82]. More children in the HS group (n = 35/50; 70.0 %) were eligible for ER/OPD discharge at the end of 2 h than those in the NS group (n = 15/50; 30 %; p &lt; 0.001), and less likely to need a hospital re-visit (n = 5/50; 10.0 %) in the next 24 h as compared to the NS group (n = 15/50, 30.0 %; p &lt; 0.001). The treatment was well tolerated, with no adverse effects.\n\nConclusions\nNebulized 3 % HS is effective, safe and superior to normal saline for outpatient management of infants with mild to moderately severe viral bronchiolitis in improving Clinical Severity Scores, facilitating early Out-Patient Department discharge and preventing hospital re-visits and admissions in the 24 h of presentation.\n\nTrial registration\nClinicaltrials.gov NCTID012766821. Registered on January 12, 2011.","container-title":"BMC Pediatrics","DOI":"10.1186/s12887-015-0434-4","ISSN":"1471-2431","journalAbbreviation":"BMC Pediatr","note":"PMID: 26357896\nPMCID: PMC4644020","page":"115","source":"PubMed Central","title":"Nebulised hypertonic saline (3 %) among children with mild to moderately severe bronchiolitis - a double blind randomized controlled trial","volume":"15","author":[{"family":"Khanal","given":"Aayush"},{"family":"Sharma","given":"Arun"},{"family":"Basnet","given":"Srijana"},{"family":"Sharma","given":"Pushpa Raj"},{"family":"Gami","given":"Fakir Chandra"}],"issued":{"date-parts":[["2015",9,10]]}}}],"schema":"https://github.com/citation-style-language/schema/raw/master/csl-citation.json"} </w:instrText>
      </w:r>
      <w:r w:rsidR="00CA30A2" w:rsidRPr="0068373C">
        <w:rPr>
          <w:rFonts w:ascii="Times New Roman" w:hAnsi="Times New Roman" w:cs="Times New Roman"/>
          <w:sz w:val="24"/>
          <w:szCs w:val="24"/>
        </w:rPr>
        <w:fldChar w:fldCharType="separate"/>
      </w:r>
      <w:r w:rsidR="00A156B7" w:rsidRPr="0068373C">
        <w:rPr>
          <w:rFonts w:ascii="Times New Roman" w:hAnsi="Times New Roman" w:cs="Times New Roman"/>
          <w:sz w:val="24"/>
          <w:szCs w:val="24"/>
        </w:rPr>
        <w:t>(Khanal et al., 2015)</w:t>
      </w:r>
      <w:r w:rsidR="00CA30A2" w:rsidRPr="0068373C">
        <w:rPr>
          <w:rFonts w:ascii="Times New Roman" w:hAnsi="Times New Roman" w:cs="Times New Roman"/>
          <w:sz w:val="24"/>
          <w:szCs w:val="24"/>
        </w:rPr>
        <w:fldChar w:fldCharType="end"/>
      </w:r>
    </w:p>
    <w:p w:rsidR="00204741" w:rsidRPr="0068373C" w:rsidRDefault="000C5F41" w:rsidP="0068373C">
      <w:pPr>
        <w:tabs>
          <w:tab w:val="left" w:pos="513"/>
        </w:tabs>
        <w:spacing w:before="199" w:line="360" w:lineRule="auto"/>
        <w:ind w:right="174"/>
        <w:jc w:val="both"/>
        <w:rPr>
          <w:rFonts w:ascii="Times New Roman" w:hAnsi="Times New Roman" w:cs="Times New Roman"/>
          <w:sz w:val="24"/>
          <w:szCs w:val="24"/>
        </w:rPr>
      </w:pPr>
      <w:r>
        <w:rPr>
          <w:rFonts w:ascii="Times New Roman" w:hAnsi="Times New Roman" w:cs="Times New Roman"/>
          <w:sz w:val="24"/>
          <w:szCs w:val="24"/>
        </w:rPr>
        <w:tab/>
      </w:r>
      <w:r w:rsidR="00AB4D26" w:rsidRPr="0068373C">
        <w:rPr>
          <w:rFonts w:ascii="Times New Roman" w:hAnsi="Times New Roman" w:cs="Times New Roman"/>
          <w:sz w:val="24"/>
          <w:szCs w:val="24"/>
        </w:rPr>
        <w:t xml:space="preserve">A study was undertaken </w:t>
      </w:r>
      <w:r w:rsidR="00CE18BF" w:rsidRPr="0068373C">
        <w:rPr>
          <w:rFonts w:ascii="Times New Roman" w:hAnsi="Times New Roman" w:cs="Times New Roman"/>
          <w:sz w:val="24"/>
          <w:szCs w:val="24"/>
        </w:rPr>
        <w:t>by Todd</w:t>
      </w:r>
      <w:r w:rsidR="00AB4D26" w:rsidRPr="0068373C">
        <w:rPr>
          <w:rFonts w:ascii="Times New Roman" w:hAnsi="Times New Roman" w:cs="Times New Roman"/>
          <w:b/>
          <w:sz w:val="24"/>
          <w:szCs w:val="24"/>
        </w:rPr>
        <w:t xml:space="preserve"> A Florin </w:t>
      </w:r>
      <w:r w:rsidR="00AB4D26" w:rsidRPr="0068373C">
        <w:rPr>
          <w:rFonts w:ascii="Times New Roman" w:hAnsi="Times New Roman" w:cs="Times New Roman"/>
          <w:sz w:val="24"/>
          <w:szCs w:val="24"/>
        </w:rPr>
        <w:t xml:space="preserve">to investigate the potential benefits of nebulized 3% hypertonic saline (HS) in comparison to normal saline (NS) for alleviating respiratory distress in infants diagnosed with bronchiolitis who did not respond to routine therapies administered in the emergency department. The participants were randomly assigned to receive either nebulized 3% hypertonic saline (HS group) or normal saline (NS group).  31 children, aged from 2 to less than 24 months, were evenly distributed throughout each treatment group. Compared to the NS group, the HS group showed noticeably less improvement in the median Respiratory Assessment Change Score one hour after the intervention. No statistically significant differences were observed in heart rate, oxygen saturation, </w:t>
      </w:r>
      <w:r w:rsidR="00CE18BF" w:rsidRPr="0068373C">
        <w:rPr>
          <w:rFonts w:ascii="Times New Roman" w:hAnsi="Times New Roman" w:cs="Times New Roman"/>
          <w:sz w:val="24"/>
          <w:szCs w:val="24"/>
        </w:rPr>
        <w:t>hospitalization</w:t>
      </w:r>
      <w:r w:rsidR="00AB4D26" w:rsidRPr="0068373C">
        <w:rPr>
          <w:rFonts w:ascii="Times New Roman" w:hAnsi="Times New Roman" w:cs="Times New Roman"/>
          <w:sz w:val="24"/>
          <w:szCs w:val="24"/>
        </w:rPr>
        <w:t xml:space="preserve"> rate, or any other measured outcomes. Infants diagnosed with bronchiolitis and experiencing ongoing respiratory distress following usual therapy in the emergency department had diminished recovery subsequent to receiving a 3% hypertonic saline solution, in comparison to those who were administered a normal saline </w:t>
      </w:r>
      <w:r w:rsidR="00CE18BF" w:rsidRPr="0068373C">
        <w:rPr>
          <w:rFonts w:ascii="Times New Roman" w:hAnsi="Times New Roman" w:cs="Times New Roman"/>
          <w:sz w:val="24"/>
          <w:szCs w:val="24"/>
        </w:rPr>
        <w:t xml:space="preserve">solution </w:t>
      </w:r>
      <w:r w:rsidR="00CA30A2" w:rsidRPr="0068373C">
        <w:rPr>
          <w:rFonts w:ascii="Times New Roman" w:hAnsi="Times New Roman" w:cs="Times New Roman"/>
          <w:sz w:val="24"/>
          <w:szCs w:val="24"/>
        </w:rPr>
        <w:fldChar w:fldCharType="begin"/>
      </w:r>
      <w:r w:rsidR="00CE18BF" w:rsidRPr="0068373C">
        <w:rPr>
          <w:rFonts w:ascii="Times New Roman" w:hAnsi="Times New Roman" w:cs="Times New Roman"/>
          <w:sz w:val="24"/>
          <w:szCs w:val="24"/>
        </w:rPr>
        <w:instrText xml:space="preserve"> ADDIN ZOTERO_ITEM CSL_CITATION {"citationID":"yTcLxSzE","properties":{"formattedCitation":"(Florin et al., 2014)","plainCitation":"(Florin et al., 2014)","noteIndex":0},"citationItems":[{"id":160,"uris":["http://zotero.org/users/9938987/items/BNRJHBLW"],"itemData":{"id":160,"type":"article-journal","abstract":"IMPORTANCE: Acute bronchiolitis is the most frequent lower respiratory tract infection in infants, yet there are no effective therapies available. Current evidence is unclear about the role of hypertonic saline (HS) for the acute treatment of bronchiolitis.\nOBJECTIVE: To determine whether nebulized 3% HS compared with normal saline (NS) improves respiratory distress in infants with bronchiolitis not responding to standard treatments in the emergency department.\nDESIGN, SETTING, AND PARTICIPANTS: A randomized clinical trial with blinding of investigators, health care providers, and parents was conducted at a single urban pediatric ED. The participants included children aged 2 to less than 24 months with their first episode of bronchiolitis and a Respiratory Distress Assessment Instrument score of 4 to 15 after nasal suctioning and a trial of nebulized albuterol.\nINTERVENTIONS: Patients were randomized to receive either nebulized 3% HS (HS group) or NS (NS group).\nMAIN OUTCOMES AND MEASURES: The primary outcome was change in respiratory distress at 1 hour after the intervention, as measured by the Respiratory Assessment Change Score (a decrease indicates improvement). Secondary outcomes included vital signs, oxygen saturation, hospitalization, physician clinical impression, parental assessment, and adverse events.\nRESULTS: The 31 patients enrolled in each treatment arm had similar baseline demographic and clinical characteristics. At 1 hour after the intervention, the HS group demonstrated significantly less improvement in the median Respiratory Assessment Change Score compared with the NS group (HS, -1 [interquartile range, -5 to 1] vs. NS, -5 [interquartile range, -6 to -2]; P = .01). There were no significant differences in heart rate, oxygen saturation, hospitalization rate, or other outcomes. There were no adverse events.\nCONCLUSIONS AND RELEVANCE: Infants with bronchiolitis and persistent respiratory distress after standard treatment in the emergency department had less improvement after receiving 3% HS compared with those who received NS. Based on these results and the existing evidence, administration of a single dose of 3% HS does not appear to be indicated to treat bronchiolitis in the acute care setting.\nTRIAL REGISTRATION: clinicaltrials.gov Identifier: NCT01247064.","container-title":"JAMA pediatrics","DOI":"10.1001/jamapediatrics.2013.5306","ISSN":"2168-6211","issue":"7","journalAbbreviation":"JAMA Pediatr","language":"eng","note":"PMID: 24862342","page":"664-670","source":"PubMed","title":"Nebulized hypertonic saline for bronchiolitis in the emergency department: a randomized clinical trial","title-short":"Nebulized hypertonic saline for bronchiolitis in the emergency department","volume":"168","author":[{"family":"Florin","given":"Todd A."},{"family":"Shaw","given":"Kathy N."},{"family":"Kittick","given":"Marlena"},{"family":"Yakscoe","given":"Stephen"},{"family":"Zorc","given":"Joseph J."}],"issued":{"date-parts":[["2014",7]]}}}],"schema":"https://github.com/citation-style-language/schema/raw/master/csl-citation.json"} </w:instrText>
      </w:r>
      <w:r w:rsidR="00CA30A2" w:rsidRPr="0068373C">
        <w:rPr>
          <w:rFonts w:ascii="Times New Roman" w:hAnsi="Times New Roman" w:cs="Times New Roman"/>
          <w:sz w:val="24"/>
          <w:szCs w:val="24"/>
        </w:rPr>
        <w:fldChar w:fldCharType="separate"/>
      </w:r>
      <w:r w:rsidR="00CE18BF" w:rsidRPr="0068373C">
        <w:rPr>
          <w:rFonts w:ascii="Times New Roman" w:hAnsi="Times New Roman" w:cs="Times New Roman"/>
          <w:sz w:val="24"/>
          <w:szCs w:val="24"/>
        </w:rPr>
        <w:t>(Florin et al., 2014)</w:t>
      </w:r>
      <w:r w:rsidR="00CA30A2" w:rsidRPr="0068373C">
        <w:rPr>
          <w:rFonts w:ascii="Times New Roman" w:hAnsi="Times New Roman" w:cs="Times New Roman"/>
          <w:sz w:val="24"/>
          <w:szCs w:val="24"/>
        </w:rPr>
        <w:fldChar w:fldCharType="end"/>
      </w:r>
      <w:r w:rsidR="00CE18BF" w:rsidRPr="0068373C">
        <w:rPr>
          <w:rFonts w:ascii="Times New Roman" w:hAnsi="Times New Roman" w:cs="Times New Roman"/>
          <w:sz w:val="24"/>
          <w:szCs w:val="24"/>
        </w:rPr>
        <w:t>.</w:t>
      </w:r>
    </w:p>
    <w:p w:rsidR="00C9418C" w:rsidRPr="0068373C" w:rsidRDefault="00C9418C" w:rsidP="0068373C">
      <w:pPr>
        <w:spacing w:line="360" w:lineRule="auto"/>
        <w:jc w:val="both"/>
        <w:rPr>
          <w:rFonts w:ascii="Times New Roman" w:hAnsi="Times New Roman" w:cs="Times New Roman"/>
          <w:sz w:val="24"/>
          <w:szCs w:val="24"/>
        </w:rPr>
      </w:pPr>
    </w:p>
    <w:p w:rsidR="00DD7CF2" w:rsidRPr="0068373C" w:rsidRDefault="00557C10" w:rsidP="000C5F41">
      <w:pPr>
        <w:spacing w:line="360" w:lineRule="auto"/>
        <w:ind w:firstLine="720"/>
        <w:jc w:val="both"/>
        <w:rPr>
          <w:rFonts w:ascii="Times New Roman" w:hAnsi="Times New Roman" w:cs="Times New Roman"/>
          <w:sz w:val="24"/>
          <w:szCs w:val="24"/>
        </w:rPr>
      </w:pPr>
      <w:r w:rsidRPr="0068373C">
        <w:rPr>
          <w:rFonts w:ascii="Times New Roman" w:hAnsi="Times New Roman" w:cs="Times New Roman"/>
          <w:sz w:val="24"/>
          <w:szCs w:val="24"/>
        </w:rPr>
        <w:lastRenderedPageBreak/>
        <w:t>A study conducted by Francois Angoulvant aimed to investigate the effectiveness of HS nebulization treatment in reducing hospital admission rates for infants with acute bronchiolitis. The study, called the GUERANDE study, was a double-blind randomized clinical trial conducted over two bronchiolitis seasons. The study included 777 infants with a median age of 3 months (interquartile range, 2-5 months), of which 60.2% were male. Out of these infants, 385 (49.5%) were assigned to the HS group and 387 (49.8%) to the NS group. The infants received two 20-minute nebulization treatments, with one group receiving 4 mL of HS, 3%, and the other group receiving 4 mL of normal saline (NS), 0.9%, given 20 minutes apart. After 24 hours, 48.1% of infants in the HS group (185 out of 385) were admitted to the hospital, compared to 52.2% in the NS group (202 out of 387). The study also found that the HS group showed a greater improvement in the Respiratory Distress Assessment Instrument score (-3.1 [3.2]) compared to the NS group (-2.4 [3.3]). Similar results were observed for the Respiratory Assessment Change Score.Mild adverse events, such as worsening of cough, occurred more frequently in the HS group (35 out of 392, 8.9%) compared to the NS group (15 out of 384, 3.9%). However, no serious adverse events were reported.</w:t>
      </w:r>
      <w:r w:rsidR="00CA30A2" w:rsidRPr="0068373C">
        <w:rPr>
          <w:rFonts w:ascii="Times New Roman" w:hAnsi="Times New Roman" w:cs="Times New Roman"/>
          <w:sz w:val="24"/>
          <w:szCs w:val="24"/>
        </w:rPr>
        <w:fldChar w:fldCharType="begin"/>
      </w:r>
      <w:r w:rsidR="009F4E86" w:rsidRPr="0068373C">
        <w:rPr>
          <w:rFonts w:ascii="Times New Roman" w:hAnsi="Times New Roman" w:cs="Times New Roman"/>
          <w:sz w:val="24"/>
          <w:szCs w:val="24"/>
        </w:rPr>
        <w:instrText xml:space="preserve"> ADDIN ZOTERO_ITEM CSL_CITATION {"citationID":"HrKSPQAq","properties":{"formattedCitation":"(Angoulvant et al., 2017)","plainCitation":"(Angoulvant et al., 2017)","noteIndex":0},"citationItems":[{"id":162,"uris":["http://zotero.org/users/9938987/items/2V9N2DP3"],"itemData":{"id":162,"type":"article-journal","abstract":"IMPORTANCE: Acute bronchiolitis is the leading cause of hospitalization among infants. Previous studies, underpowered to examine hospital admission, have found a limited benefit of nebulized hypertonic saline (HS) treatment in the pediatric emergency department (ED).\nOBJECTIVE: To examine whether HS nebulization treatment would decrease the hospital admission rate among infants with a first episode of acute bronchiolitis.\nDESIGN, SETTING, AND PARTICIPANTS: The Efficacy of 3% Hypertonic Saline in Acute Viral Bronchiolitis (GUERANDE) study was a multicenter, double-blind randomized clinical trial on 2 parallel groups conducted during 2 bronchiolitis seasons (October through March) from October 15, 2012, through April 15, 2014, at 24 French pediatric EDs. Among the 2445 infants (6 weeks to 12 months of age) assessed for inclusion, 777 with a first episode of acute bronchiolitis with respiratory distress and no chronic medical condition were included.\nINTERVENTIONS: Two 20-minute nebulization treatments of 4 mL of HS, 3%, or 4 mL of normal saline (NS), 0.9%, given 20 minutes apart.\nMAIN OUTCOMES AND MEASURES: Hospital admission rate in the 24 hours after enrollment.\nRESULTS: Of the 777 infants included in the study (median age, 3 months; interquartile range, 2-5 months; 468 [60.2%] male), 385 (49.5%) were randomized to the HS group and 387 (49.8%) to the NS group (5 patients did not receive treatment). By 24 hours, 185 of 385 infants (48.1%) in the HS group were admitted compared with 202 of 387 infants (52.2%) in the NS group. The risk difference for hospitalizations was not significant according to the mixed-effects regression model (adjusted risk difference, -3.2%; 95% CI, -8.7% to 2.2%; P = .25). The mean (SD) Respiratory Distress Assessment Instrument score improvement was greater in the HS group (-3.1 [3.2]) than in the NS group (-2.4 [3.3]) (adjusted difference, -0.7; 95% CI, -1.2 to -0.2; P = .006) and similarly for the Respiratory Assessment Change Score. Mild adverse events, such as worsening of cough, occurred more frequently among children in the HS group (35 of 392 [8.9%]) than among those in the NS group (15 of 384 [3.9%]) (risk difference, 5.0%; 95% CI, 1.6%-8.4%; P = .005), with no serious adverse events.\nCONCLUSIONS AND RELEVANCE: Nebulized HS treatment did not significantly reduce the rate of hospital admissions among infants with a first episode of acute moderate to severe bronchiolitis who were admitted to the pediatric ED relative to NS, but mild adverse events were more frequent in the HS group.\nTRIAL REGISTRATION: clinicaltrials.gov Identifier: NCT01777347.","container-title":"JAMA pediatrics","DOI":"10.1001/jamapediatrics.2017.1333","ISSN":"2168-6211","issue":"8","journalAbbreviation":"JAMA Pediatr","language":"eng","note":"PMID: 28586918\nPMCID: PMC6583778","page":"e171333","source":"PubMed","title":"Effect of Nebulized Hypertonic Saline Treatment in Emergency Departments on the Hospitalization Rate for Acute Bronchiolitis: A Randomized Clinical Trial","title-short":"Effect of Nebulized Hypertonic Saline Treatment in Emergency Departments on the Hospitalization Rate for Acute Bronchiolitis","volume":"171","author":[{"family":"Angoulvant","given":"François"},{"family":"Bellêttre","given":"Xavier"},{"family":"Milcent","given":"Karen"},{"family":"Teglas","given":"Jean-Paul"},{"family":"Claudet","given":"Isabelle"},{"family":"Le Guen","given":"Christèle Gras"},{"family":"Pontual","given":"Loïc","non-dropping-particle":"de"},{"family":"Minodier","given":"Philippe"},{"family":"Dubos","given":"François"},{"family":"Brouard","given":"Jacques"},{"family":"Soussan-Banini","given":"Valérie"},{"family":"Degas-Bussiere","given":"Vanessa"},{"family":"Gatin","given":"Amélie"},{"family":"Schweitzer","given":"Cyril"},{"family":"Epaud","given":"Ralph"},{"family":"Ryckewaert","given":"Amélie"},{"family":"Cros","given":"Pierrick"},{"family":"Marot","given":"Yves"},{"family":"Flahaut","given":"Philippe"},{"family":"Saunier","given":"Pascal"},{"family":"Babe","given":"Philippe"},{"family":"Patteau","given":"Géraldine"},{"family":"Delebarre","given":"Mathilde"},{"family":"Titomanlio","given":"Luigi"},{"family":"Vrignaud","given":"Bénédicte"},{"family":"Trieu","given":"Thanh-Van"},{"family":"Tahir","given":"Abdelilah"},{"family":"Regnard","given":"Delphine"},{"family":"Micheau","given":"Pascale"},{"family":"Charara","given":"Oussama"},{"family":"Henry","given":"Simon"},{"family":"Ploin","given":"Dominique"},{"family":"Panjo","given":"Henri"},{"family":"Vabret","given":"Astrid"},{"family":"Bouyer","given":"Jean"},{"family":"Gajdos","given":"Vincent"},{"literal":"Efficacy of 3% Hypertonic Saline in Acute Viral Bronchiolitis (GUERANDE) Study Group"}],"issued":{"date-parts":[["2017",8,7]]}}}],"schema":"https://github.com/citation-style-language/schema/raw/master/csl-citation.json"} </w:instrText>
      </w:r>
      <w:r w:rsidR="00CA30A2" w:rsidRPr="0068373C">
        <w:rPr>
          <w:rFonts w:ascii="Times New Roman" w:hAnsi="Times New Roman" w:cs="Times New Roman"/>
          <w:sz w:val="24"/>
          <w:szCs w:val="24"/>
        </w:rPr>
        <w:fldChar w:fldCharType="separate"/>
      </w:r>
      <w:r w:rsidR="009F4E86" w:rsidRPr="0068373C">
        <w:rPr>
          <w:rFonts w:ascii="Times New Roman" w:hAnsi="Times New Roman" w:cs="Times New Roman"/>
          <w:sz w:val="24"/>
          <w:szCs w:val="24"/>
        </w:rPr>
        <w:t>(Angoulvant et al., 2017)</w:t>
      </w:r>
      <w:r w:rsidR="00CA30A2" w:rsidRPr="0068373C">
        <w:rPr>
          <w:rFonts w:ascii="Times New Roman" w:hAnsi="Times New Roman" w:cs="Times New Roman"/>
          <w:sz w:val="24"/>
          <w:szCs w:val="24"/>
        </w:rPr>
        <w:fldChar w:fldCharType="end"/>
      </w:r>
    </w:p>
    <w:p w:rsidR="00BD68A3" w:rsidRPr="0068373C" w:rsidRDefault="00BD68A3" w:rsidP="0068373C">
      <w:pPr>
        <w:pStyle w:val="BodyText"/>
        <w:spacing w:before="60" w:line="360" w:lineRule="auto"/>
        <w:jc w:val="both"/>
        <w:rPr>
          <w:rStyle w:val="nlm-surname"/>
          <w:rFonts w:ascii="Times New Roman" w:hAnsi="Times New Roman" w:cs="Times New Roman"/>
          <w:color w:val="000000"/>
          <w:bdr w:val="none" w:sz="0" w:space="0" w:color="auto" w:frame="1"/>
          <w:shd w:val="clear" w:color="auto" w:fill="FFFFFF"/>
        </w:rPr>
      </w:pPr>
    </w:p>
    <w:p w:rsidR="004B1B54" w:rsidRPr="0068373C" w:rsidRDefault="00181D7A" w:rsidP="000C5F41">
      <w:pPr>
        <w:pStyle w:val="BodyText"/>
        <w:spacing w:before="60" w:line="360" w:lineRule="auto"/>
        <w:ind w:firstLine="720"/>
        <w:jc w:val="both"/>
        <w:rPr>
          <w:rFonts w:ascii="Times New Roman" w:hAnsi="Times New Roman" w:cs="Times New Roman"/>
        </w:rPr>
      </w:pPr>
      <w:r w:rsidRPr="0068373C">
        <w:rPr>
          <w:rStyle w:val="nlm-surname"/>
          <w:rFonts w:ascii="Times New Roman" w:hAnsi="Times New Roman" w:cs="Times New Roman"/>
          <w:color w:val="000000"/>
          <w:bdr w:val="none" w:sz="0" w:space="0" w:color="auto" w:frame="1"/>
          <w:shd w:val="clear" w:color="auto" w:fill="FFFFFF"/>
        </w:rPr>
        <w:t>Jasmij</w:t>
      </w:r>
      <w:r w:rsidR="00000D38" w:rsidRPr="0068373C">
        <w:rPr>
          <w:rStyle w:val="nlm-surname"/>
          <w:rFonts w:ascii="Times New Roman" w:hAnsi="Times New Roman" w:cs="Times New Roman"/>
          <w:color w:val="000000"/>
          <w:bdr w:val="none" w:sz="0" w:space="0" w:color="auto" w:frame="1"/>
          <w:shd w:val="clear" w:color="auto" w:fill="FFFFFF"/>
        </w:rPr>
        <w:t>n conducted a study</w:t>
      </w:r>
      <w:r w:rsidR="00F034F3" w:rsidRPr="0068373C">
        <w:rPr>
          <w:rStyle w:val="nlm-surname"/>
          <w:rFonts w:ascii="Times New Roman" w:hAnsi="Times New Roman" w:cs="Times New Roman"/>
          <w:color w:val="000000"/>
          <w:bdr w:val="none" w:sz="0" w:space="0" w:color="auto" w:frame="1"/>
          <w:shd w:val="clear" w:color="auto" w:fill="FFFFFF"/>
        </w:rPr>
        <w:t xml:space="preserve"> to investigate the effectiveness of nebulized </w:t>
      </w:r>
      <w:r w:rsidR="00E54945" w:rsidRPr="0068373C">
        <w:rPr>
          <w:rStyle w:val="nlm-surname"/>
          <w:rFonts w:ascii="Times New Roman" w:hAnsi="Times New Roman" w:cs="Times New Roman"/>
          <w:color w:val="000000"/>
          <w:bdr w:val="none" w:sz="0" w:space="0" w:color="auto" w:frame="1"/>
          <w:shd w:val="clear" w:color="auto" w:fill="FFFFFF"/>
        </w:rPr>
        <w:t xml:space="preserve">3% and 6% hypertonic saline </w:t>
      </w:r>
      <w:r w:rsidR="0087202D" w:rsidRPr="0068373C">
        <w:rPr>
          <w:rStyle w:val="css-15iwe0d"/>
          <w:rFonts w:ascii="Times New Roman" w:hAnsi="Times New Roman" w:cs="Times New Roman"/>
          <w:shd w:val="clear" w:color="auto" w:fill="FFFFFF"/>
        </w:rPr>
        <w:t>in </w:t>
      </w:r>
      <w:r w:rsidR="0087202D" w:rsidRPr="0068373C">
        <w:rPr>
          <w:rStyle w:val="css-2yp7ui"/>
          <w:rFonts w:ascii="Times New Roman" w:hAnsi="Times New Roman" w:cs="Times New Roman"/>
          <w:shd w:val="clear" w:color="auto" w:fill="FFFFFF"/>
        </w:rPr>
        <w:t>comparison </w:t>
      </w:r>
      <w:r w:rsidR="0087202D" w:rsidRPr="0068373C">
        <w:rPr>
          <w:rStyle w:val="css-15iwe0d"/>
          <w:rFonts w:ascii="Times New Roman" w:hAnsi="Times New Roman" w:cs="Times New Roman"/>
          <w:shd w:val="clear" w:color="auto" w:fill="FFFFFF"/>
        </w:rPr>
        <w:t>to </w:t>
      </w:r>
      <w:r w:rsidR="0087202D" w:rsidRPr="0068373C">
        <w:rPr>
          <w:rStyle w:val="css-1ber87j"/>
          <w:rFonts w:ascii="Times New Roman" w:hAnsi="Times New Roman" w:cs="Times New Roman"/>
          <w:shd w:val="clear" w:color="auto" w:fill="FFFFFF"/>
        </w:rPr>
        <w:t>0.9% hypertonic saline </w:t>
      </w:r>
      <w:r w:rsidR="0087202D" w:rsidRPr="0068373C">
        <w:rPr>
          <w:rStyle w:val="css-1eh0vfs"/>
          <w:rFonts w:ascii="Times New Roman" w:hAnsi="Times New Roman" w:cs="Times New Roman"/>
          <w:shd w:val="clear" w:color="auto" w:fill="FFFFFF"/>
        </w:rPr>
        <w:t>in children</w:t>
      </w:r>
      <w:r w:rsidR="0087202D" w:rsidRPr="0068373C">
        <w:rPr>
          <w:rStyle w:val="css-rh820s"/>
          <w:rFonts w:ascii="Times New Roman" w:hAnsi="Times New Roman" w:cs="Times New Roman"/>
          <w:shd w:val="clear" w:color="auto" w:fill="FFFFFF"/>
        </w:rPr>
        <w:t> admitted </w:t>
      </w:r>
      <w:r w:rsidR="0087202D" w:rsidRPr="0068373C">
        <w:rPr>
          <w:rStyle w:val="css-0"/>
          <w:rFonts w:ascii="Times New Roman" w:hAnsi="Times New Roman" w:cs="Times New Roman"/>
          <w:shd w:val="clear" w:color="auto" w:fill="FFFFFF"/>
        </w:rPr>
        <w:t>to the hospital with viral bronchiolitis.</w:t>
      </w:r>
      <w:r w:rsidR="00BD68A3" w:rsidRPr="0068373C">
        <w:rPr>
          <w:rStyle w:val="css-1ber87j"/>
          <w:rFonts w:ascii="Times New Roman" w:hAnsi="Times New Roman" w:cs="Times New Roman"/>
          <w:shd w:val="clear" w:color="auto" w:fill="FFFFFF"/>
        </w:rPr>
        <w:t>Hospitalizedchildren</w:t>
      </w:r>
      <w:r w:rsidR="0087202D" w:rsidRPr="0068373C">
        <w:rPr>
          <w:rStyle w:val="css-1ber87j"/>
          <w:rFonts w:ascii="Times New Roman" w:hAnsi="Times New Roman" w:cs="Times New Roman"/>
          <w:shd w:val="clear" w:color="auto" w:fill="FFFFFF"/>
        </w:rPr>
        <w:t>  were </w:t>
      </w:r>
      <w:r w:rsidR="0087202D" w:rsidRPr="0068373C">
        <w:rPr>
          <w:rStyle w:val="css-rh820s"/>
          <w:rFonts w:ascii="Times New Roman" w:hAnsi="Times New Roman" w:cs="Times New Roman"/>
          <w:shd w:val="clear" w:color="auto" w:fill="FFFFFF"/>
        </w:rPr>
        <w:t>randomly assigned </w:t>
      </w:r>
      <w:r w:rsidR="0087202D" w:rsidRPr="0068373C">
        <w:rPr>
          <w:rStyle w:val="css-0"/>
          <w:rFonts w:ascii="Times New Roman" w:hAnsi="Times New Roman" w:cs="Times New Roman"/>
          <w:shd w:val="clear" w:color="auto" w:fill="FFFFFF"/>
        </w:rPr>
        <w:t>to receive either </w:t>
      </w:r>
      <w:r w:rsidR="0087202D" w:rsidRPr="0068373C">
        <w:rPr>
          <w:rStyle w:val="css-rh820s"/>
          <w:rFonts w:ascii="Times New Roman" w:hAnsi="Times New Roman" w:cs="Times New Roman"/>
          <w:shd w:val="clear" w:color="auto" w:fill="FFFFFF"/>
        </w:rPr>
        <w:t>nebulized </w:t>
      </w:r>
      <w:r w:rsidR="0087202D" w:rsidRPr="0068373C">
        <w:rPr>
          <w:rStyle w:val="css-0"/>
          <w:rFonts w:ascii="Times New Roman" w:hAnsi="Times New Roman" w:cs="Times New Roman"/>
          <w:shd w:val="clear" w:color="auto" w:fill="FFFFFF"/>
        </w:rPr>
        <w:t>3% </w:t>
      </w:r>
      <w:r w:rsidR="0087202D" w:rsidRPr="0068373C">
        <w:rPr>
          <w:rStyle w:val="css-15iwe0d"/>
          <w:rFonts w:ascii="Times New Roman" w:hAnsi="Times New Roman" w:cs="Times New Roman"/>
          <w:shd w:val="clear" w:color="auto" w:fill="FFFFFF"/>
        </w:rPr>
        <w:t>or 6% hypertonic </w:t>
      </w:r>
      <w:r w:rsidR="0087202D" w:rsidRPr="0068373C">
        <w:rPr>
          <w:rStyle w:val="css-0"/>
          <w:rFonts w:ascii="Times New Roman" w:hAnsi="Times New Roman" w:cs="Times New Roman"/>
          <w:shd w:val="clear" w:color="auto" w:fill="FFFFFF"/>
        </w:rPr>
        <w:t>saline, or 0.9% </w:t>
      </w:r>
      <w:r w:rsidR="0087202D" w:rsidRPr="0068373C">
        <w:rPr>
          <w:rStyle w:val="css-15iwe0d"/>
          <w:rFonts w:ascii="Times New Roman" w:hAnsi="Times New Roman" w:cs="Times New Roman"/>
          <w:shd w:val="clear" w:color="auto" w:fill="FFFFFF"/>
        </w:rPr>
        <w:t>normal saline </w:t>
      </w:r>
      <w:r w:rsidR="0087202D" w:rsidRPr="0068373C">
        <w:rPr>
          <w:rStyle w:val="css-2yp7ui"/>
          <w:rFonts w:ascii="Times New Roman" w:hAnsi="Times New Roman" w:cs="Times New Roman"/>
          <w:shd w:val="clear" w:color="auto" w:fill="FFFFFF"/>
        </w:rPr>
        <w:t>for </w:t>
      </w:r>
      <w:r w:rsidR="0087202D" w:rsidRPr="0068373C">
        <w:rPr>
          <w:rStyle w:val="css-15iwe0d"/>
          <w:rFonts w:ascii="Times New Roman" w:hAnsi="Times New Roman" w:cs="Times New Roman"/>
          <w:shd w:val="clear" w:color="auto" w:fill="FFFFFF"/>
        </w:rPr>
        <w:t>their </w:t>
      </w:r>
      <w:r w:rsidR="0087202D" w:rsidRPr="0068373C">
        <w:rPr>
          <w:rStyle w:val="css-2yp7ui"/>
          <w:rFonts w:ascii="Times New Roman" w:hAnsi="Times New Roman" w:cs="Times New Roman"/>
          <w:shd w:val="clear" w:color="auto" w:fill="FFFFFF"/>
        </w:rPr>
        <w:t>whole </w:t>
      </w:r>
      <w:r w:rsidR="0087202D" w:rsidRPr="0068373C">
        <w:rPr>
          <w:rStyle w:val="css-rh820s"/>
          <w:rFonts w:ascii="Times New Roman" w:hAnsi="Times New Roman" w:cs="Times New Roman"/>
          <w:shd w:val="clear" w:color="auto" w:fill="FFFFFF"/>
        </w:rPr>
        <w:t>duration of hospitalisation.</w:t>
      </w:r>
      <w:r w:rsidR="0087202D" w:rsidRPr="0068373C">
        <w:rPr>
          <w:rStyle w:val="css-0"/>
          <w:rFonts w:ascii="Times New Roman" w:hAnsi="Times New Roman" w:cs="Times New Roman"/>
          <w:shd w:val="clear" w:color="auto" w:fill="FFFFFF"/>
        </w:rPr>
        <w:t>Salbutamol was </w:t>
      </w:r>
      <w:r w:rsidR="0087202D" w:rsidRPr="0068373C">
        <w:rPr>
          <w:rStyle w:val="css-rh820s"/>
          <w:rFonts w:ascii="Times New Roman" w:hAnsi="Times New Roman" w:cs="Times New Roman"/>
          <w:shd w:val="clear" w:color="auto" w:fill="FFFFFF"/>
        </w:rPr>
        <w:t>administered </w:t>
      </w:r>
      <w:r w:rsidR="0087202D" w:rsidRPr="0068373C">
        <w:rPr>
          <w:rStyle w:val="css-0"/>
          <w:rFonts w:ascii="Times New Roman" w:hAnsi="Times New Roman" w:cs="Times New Roman"/>
          <w:shd w:val="clear" w:color="auto" w:fill="FFFFFF"/>
        </w:rPr>
        <w:t>as a </w:t>
      </w:r>
      <w:r w:rsidR="0087202D" w:rsidRPr="0068373C">
        <w:rPr>
          <w:rStyle w:val="css-rh820s"/>
          <w:rFonts w:ascii="Times New Roman" w:hAnsi="Times New Roman" w:cs="Times New Roman"/>
          <w:shd w:val="clear" w:color="auto" w:fill="FFFFFF"/>
        </w:rPr>
        <w:t>therapeutic intervention </w:t>
      </w:r>
      <w:r w:rsidR="0087202D" w:rsidRPr="0068373C">
        <w:rPr>
          <w:rStyle w:val="css-0"/>
          <w:rFonts w:ascii="Times New Roman" w:hAnsi="Times New Roman" w:cs="Times New Roman"/>
          <w:shd w:val="clear" w:color="auto" w:fill="FFFFFF"/>
        </w:rPr>
        <w:t>to </w:t>
      </w:r>
      <w:r w:rsidR="0087202D" w:rsidRPr="0068373C">
        <w:rPr>
          <w:rStyle w:val="css-rh820s"/>
          <w:rFonts w:ascii="Times New Roman" w:hAnsi="Times New Roman" w:cs="Times New Roman"/>
          <w:shd w:val="clear" w:color="auto" w:fill="FFFFFF"/>
        </w:rPr>
        <w:t>mitigate potential </w:t>
      </w:r>
      <w:r w:rsidR="0087202D" w:rsidRPr="0068373C">
        <w:rPr>
          <w:rStyle w:val="css-0"/>
          <w:rFonts w:ascii="Times New Roman" w:hAnsi="Times New Roman" w:cs="Times New Roman"/>
          <w:shd w:val="clear" w:color="auto" w:fill="FFFFFF"/>
        </w:rPr>
        <w:t>bronchial constriction.</w:t>
      </w:r>
      <w:r w:rsidR="0087202D" w:rsidRPr="0068373C">
        <w:rPr>
          <w:rStyle w:val="css-rh820s"/>
          <w:rFonts w:ascii="Times New Roman" w:hAnsi="Times New Roman" w:cs="Times New Roman"/>
          <w:shd w:val="clear" w:color="auto" w:fill="FFFFFF"/>
        </w:rPr>
        <w:t>Out of </w:t>
      </w:r>
      <w:r w:rsidR="0087202D" w:rsidRPr="0068373C">
        <w:rPr>
          <w:rStyle w:val="css-0"/>
          <w:rFonts w:ascii="Times New Roman" w:hAnsi="Times New Roman" w:cs="Times New Roman"/>
          <w:shd w:val="clear" w:color="auto" w:fill="FFFFFF"/>
        </w:rPr>
        <w:t>the </w:t>
      </w:r>
      <w:r w:rsidR="0087202D" w:rsidRPr="0068373C">
        <w:rPr>
          <w:rStyle w:val="css-rh820s"/>
          <w:rFonts w:ascii="Times New Roman" w:hAnsi="Times New Roman" w:cs="Times New Roman"/>
          <w:shd w:val="clear" w:color="auto" w:fill="FFFFFF"/>
        </w:rPr>
        <w:t>total sample size of </w:t>
      </w:r>
      <w:r w:rsidR="0087202D" w:rsidRPr="0068373C">
        <w:rPr>
          <w:rStyle w:val="css-0"/>
          <w:rFonts w:ascii="Times New Roman" w:hAnsi="Times New Roman" w:cs="Times New Roman"/>
          <w:shd w:val="clear" w:color="auto" w:fill="FFFFFF"/>
        </w:rPr>
        <w:t>292 children, </w:t>
      </w:r>
      <w:r w:rsidR="0087202D" w:rsidRPr="0068373C">
        <w:rPr>
          <w:rStyle w:val="css-rh820s"/>
          <w:rFonts w:ascii="Times New Roman" w:hAnsi="Times New Roman" w:cs="Times New Roman"/>
          <w:shd w:val="clear" w:color="auto" w:fill="FFFFFF"/>
        </w:rPr>
        <w:t>with </w:t>
      </w:r>
      <w:r w:rsidR="0087202D" w:rsidRPr="0068373C">
        <w:rPr>
          <w:rStyle w:val="css-0"/>
          <w:rFonts w:ascii="Times New Roman" w:hAnsi="Times New Roman" w:cs="Times New Roman"/>
          <w:shd w:val="clear" w:color="auto" w:fill="FFFFFF"/>
        </w:rPr>
        <w:t>a median age </w:t>
      </w:r>
      <w:r w:rsidR="0087202D" w:rsidRPr="0068373C">
        <w:rPr>
          <w:rStyle w:val="css-rh820s"/>
          <w:rFonts w:ascii="Times New Roman" w:hAnsi="Times New Roman" w:cs="Times New Roman"/>
          <w:shd w:val="clear" w:color="auto" w:fill="FFFFFF"/>
        </w:rPr>
        <w:t>of </w:t>
      </w:r>
      <w:r w:rsidR="0087202D" w:rsidRPr="0068373C">
        <w:rPr>
          <w:rStyle w:val="css-0"/>
          <w:rFonts w:ascii="Times New Roman" w:hAnsi="Times New Roman" w:cs="Times New Roman"/>
          <w:shd w:val="clear" w:color="auto" w:fill="FFFFFF"/>
        </w:rPr>
        <w:t>3.4 months, a </w:t>
      </w:r>
      <w:r w:rsidR="0087202D" w:rsidRPr="0068373C">
        <w:rPr>
          <w:rStyle w:val="css-rh820s"/>
          <w:rFonts w:ascii="Times New Roman" w:hAnsi="Times New Roman" w:cs="Times New Roman"/>
          <w:shd w:val="clear" w:color="auto" w:fill="FFFFFF"/>
        </w:rPr>
        <w:t>total of </w:t>
      </w:r>
      <w:r w:rsidR="0087202D" w:rsidRPr="0068373C">
        <w:rPr>
          <w:rStyle w:val="css-0"/>
          <w:rFonts w:ascii="Times New Roman" w:hAnsi="Times New Roman" w:cs="Times New Roman"/>
          <w:shd w:val="clear" w:color="auto" w:fill="FFFFFF"/>
        </w:rPr>
        <w:t>247 children </w:t>
      </w:r>
      <w:r w:rsidR="0087202D" w:rsidRPr="0068373C">
        <w:rPr>
          <w:rStyle w:val="css-rh820s"/>
          <w:rFonts w:ascii="Times New Roman" w:hAnsi="Times New Roman" w:cs="Times New Roman"/>
          <w:shd w:val="clear" w:color="auto" w:fill="FFFFFF"/>
        </w:rPr>
        <w:t>successfully </w:t>
      </w:r>
      <w:r w:rsidR="0087202D" w:rsidRPr="0068373C">
        <w:rPr>
          <w:rStyle w:val="css-0"/>
          <w:rFonts w:ascii="Times New Roman" w:hAnsi="Times New Roman" w:cs="Times New Roman"/>
          <w:shd w:val="clear" w:color="auto" w:fill="FFFFFF"/>
        </w:rPr>
        <w:t>completed the </w:t>
      </w:r>
      <w:r w:rsidR="006B7CB0" w:rsidRPr="0068373C">
        <w:rPr>
          <w:rStyle w:val="css-0"/>
          <w:rFonts w:ascii="Times New Roman" w:hAnsi="Times New Roman" w:cs="Times New Roman"/>
          <w:shd w:val="clear" w:color="auto" w:fill="FFFFFF"/>
        </w:rPr>
        <w:t>study.</w:t>
      </w:r>
      <w:r w:rsidR="006B7CB0" w:rsidRPr="0068373C">
        <w:rPr>
          <w:rStyle w:val="css-rh820s"/>
          <w:rFonts w:ascii="Times New Roman" w:hAnsi="Times New Roman" w:cs="Times New Roman"/>
          <w:shd w:val="clear" w:color="auto" w:fill="FFFFFF"/>
        </w:rPr>
        <w:t>There</w:t>
      </w:r>
      <w:r w:rsidR="0087202D" w:rsidRPr="0068373C">
        <w:rPr>
          <w:rStyle w:val="css-rh820s"/>
          <w:rFonts w:ascii="Times New Roman" w:hAnsi="Times New Roman" w:cs="Times New Roman"/>
          <w:shd w:val="clear" w:color="auto" w:fill="FFFFFF"/>
        </w:rPr>
        <w:t> was </w:t>
      </w:r>
      <w:r w:rsidR="0087202D" w:rsidRPr="0068373C">
        <w:rPr>
          <w:rStyle w:val="css-0"/>
          <w:rFonts w:ascii="Times New Roman" w:hAnsi="Times New Roman" w:cs="Times New Roman"/>
          <w:shd w:val="clear" w:color="auto" w:fill="FFFFFF"/>
        </w:rPr>
        <w:t>no </w:t>
      </w:r>
      <w:r w:rsidR="0087202D" w:rsidRPr="0068373C">
        <w:rPr>
          <w:rStyle w:val="css-rh820s"/>
          <w:rFonts w:ascii="Times New Roman" w:hAnsi="Times New Roman" w:cs="Times New Roman"/>
          <w:shd w:val="clear" w:color="auto" w:fill="FFFFFF"/>
        </w:rPr>
        <w:t>significant difference </w:t>
      </w:r>
      <w:r w:rsidR="0087202D" w:rsidRPr="0068373C">
        <w:rPr>
          <w:rStyle w:val="css-0"/>
          <w:rFonts w:ascii="Times New Roman" w:hAnsi="Times New Roman" w:cs="Times New Roman"/>
          <w:shd w:val="clear" w:color="auto" w:fill="FFFFFF"/>
        </w:rPr>
        <w:t>in </w:t>
      </w:r>
      <w:r w:rsidR="0087202D" w:rsidRPr="0068373C">
        <w:rPr>
          <w:rStyle w:val="css-1eh0vfs"/>
          <w:rFonts w:ascii="Times New Roman" w:hAnsi="Times New Roman" w:cs="Times New Roman"/>
          <w:shd w:val="clear" w:color="auto" w:fill="FFFFFF"/>
        </w:rPr>
        <w:t>the median length of hospital stay </w:t>
      </w:r>
      <w:r w:rsidR="0087202D" w:rsidRPr="0068373C">
        <w:rPr>
          <w:rStyle w:val="css-rh820s"/>
          <w:rFonts w:ascii="Times New Roman" w:hAnsi="Times New Roman" w:cs="Times New Roman"/>
          <w:shd w:val="clear" w:color="auto" w:fill="FFFFFF"/>
        </w:rPr>
        <w:t>among </w:t>
      </w:r>
      <w:r w:rsidR="0087202D" w:rsidRPr="0068373C">
        <w:rPr>
          <w:rStyle w:val="css-0"/>
          <w:rFonts w:ascii="Times New Roman" w:hAnsi="Times New Roman" w:cs="Times New Roman"/>
          <w:shd w:val="clear" w:color="auto" w:fill="FFFFFF"/>
        </w:rPr>
        <w:t>the groups. The median </w:t>
      </w:r>
      <w:r w:rsidR="0087202D" w:rsidRPr="0068373C">
        <w:rPr>
          <w:rStyle w:val="css-rh820s"/>
          <w:rFonts w:ascii="Times New Roman" w:hAnsi="Times New Roman" w:cs="Times New Roman"/>
          <w:shd w:val="clear" w:color="auto" w:fill="FFFFFF"/>
        </w:rPr>
        <w:t>lengths were </w:t>
      </w:r>
      <w:r w:rsidR="0087202D" w:rsidRPr="0068373C">
        <w:rPr>
          <w:rStyle w:val="css-0"/>
          <w:rFonts w:ascii="Times New Roman" w:hAnsi="Times New Roman" w:cs="Times New Roman"/>
          <w:shd w:val="clear" w:color="auto" w:fill="FFFFFF"/>
        </w:rPr>
        <w:t>69 </w:t>
      </w:r>
      <w:r w:rsidR="003A1A6F" w:rsidRPr="0068373C">
        <w:rPr>
          <w:rStyle w:val="css-rh820s"/>
          <w:rFonts w:ascii="Times New Roman" w:hAnsi="Times New Roman" w:cs="Times New Roman"/>
          <w:shd w:val="clear" w:color="auto" w:fill="FFFFFF"/>
        </w:rPr>
        <w:t>hoursfor</w:t>
      </w:r>
      <w:r w:rsidR="0087202D" w:rsidRPr="0068373C">
        <w:rPr>
          <w:rStyle w:val="css-0"/>
          <w:rFonts w:ascii="Times New Roman" w:hAnsi="Times New Roman" w:cs="Times New Roman"/>
          <w:shd w:val="clear" w:color="auto" w:fill="FFFFFF"/>
        </w:rPr>
        <w:t> the 3% </w:t>
      </w:r>
      <w:r w:rsidR="0087202D" w:rsidRPr="0068373C">
        <w:rPr>
          <w:rStyle w:val="css-15iwe0d"/>
          <w:rFonts w:ascii="Times New Roman" w:hAnsi="Times New Roman" w:cs="Times New Roman"/>
          <w:shd w:val="clear" w:color="auto" w:fill="FFFFFF"/>
        </w:rPr>
        <w:t>hypertonic saline group, 70 </w:t>
      </w:r>
      <w:r w:rsidR="0087202D" w:rsidRPr="0068373C">
        <w:rPr>
          <w:rStyle w:val="css-2yp7ui"/>
          <w:rFonts w:ascii="Times New Roman" w:hAnsi="Times New Roman" w:cs="Times New Roman"/>
          <w:shd w:val="clear" w:color="auto" w:fill="FFFFFF"/>
        </w:rPr>
        <w:t>hours </w:t>
      </w:r>
      <w:r w:rsidR="0087202D" w:rsidRPr="0068373C">
        <w:rPr>
          <w:rStyle w:val="css-15iwe0d"/>
          <w:rFonts w:ascii="Times New Roman" w:hAnsi="Times New Roman" w:cs="Times New Roman"/>
          <w:shd w:val="clear" w:color="auto" w:fill="FFFFFF"/>
        </w:rPr>
        <w:t> for the 6% </w:t>
      </w:r>
      <w:r w:rsidR="0087202D" w:rsidRPr="0068373C">
        <w:rPr>
          <w:rStyle w:val="css-0"/>
          <w:rFonts w:ascii="Times New Roman" w:hAnsi="Times New Roman" w:cs="Times New Roman"/>
          <w:shd w:val="clear" w:color="auto" w:fill="FFFFFF"/>
        </w:rPr>
        <w:t>hypertonic </w:t>
      </w:r>
      <w:r w:rsidR="0087202D" w:rsidRPr="0068373C">
        <w:rPr>
          <w:rStyle w:val="css-15iwe0d"/>
          <w:rFonts w:ascii="Times New Roman" w:hAnsi="Times New Roman" w:cs="Times New Roman"/>
          <w:shd w:val="clear" w:color="auto" w:fill="FFFFFF"/>
        </w:rPr>
        <w:t>saline group, and 53 </w:t>
      </w:r>
      <w:r w:rsidR="0087202D" w:rsidRPr="0068373C">
        <w:rPr>
          <w:rStyle w:val="css-2yp7ui"/>
          <w:rFonts w:ascii="Times New Roman" w:hAnsi="Times New Roman" w:cs="Times New Roman"/>
          <w:shd w:val="clear" w:color="auto" w:fill="FFFFFF"/>
        </w:rPr>
        <w:t>hours  </w:t>
      </w:r>
      <w:r w:rsidR="0087202D" w:rsidRPr="0068373C">
        <w:rPr>
          <w:rStyle w:val="css-15iwe0d"/>
          <w:rFonts w:ascii="Times New Roman" w:hAnsi="Times New Roman" w:cs="Times New Roman"/>
          <w:shd w:val="clear" w:color="auto" w:fill="FFFFFF"/>
        </w:rPr>
        <w:t>for the 0.9% normal saline </w:t>
      </w:r>
      <w:r w:rsidR="0087202D" w:rsidRPr="0068373C">
        <w:rPr>
          <w:rStyle w:val="css-0"/>
          <w:rFonts w:ascii="Times New Roman" w:hAnsi="Times New Roman" w:cs="Times New Roman"/>
          <w:shd w:val="clear" w:color="auto" w:fill="FFFFFF"/>
        </w:rPr>
        <w:t>group. The </w:t>
      </w:r>
      <w:r w:rsidR="000C5F41">
        <w:rPr>
          <w:rStyle w:val="css-rh820s"/>
          <w:rFonts w:ascii="Times New Roman" w:hAnsi="Times New Roman" w:cs="Times New Roman"/>
          <w:shd w:val="clear" w:color="auto" w:fill="FFFFFF"/>
        </w:rPr>
        <w:t>p</w:t>
      </w:r>
      <w:r w:rsidR="0087202D" w:rsidRPr="0068373C">
        <w:rPr>
          <w:rStyle w:val="css-rh820s"/>
          <w:rFonts w:ascii="Times New Roman" w:hAnsi="Times New Roman" w:cs="Times New Roman"/>
          <w:shd w:val="clear" w:color="auto" w:fill="FFFFFF"/>
        </w:rPr>
        <w:t>value </w:t>
      </w:r>
      <w:r w:rsidR="0087202D" w:rsidRPr="0068373C">
        <w:rPr>
          <w:rStyle w:val="css-0"/>
          <w:rFonts w:ascii="Times New Roman" w:hAnsi="Times New Roman" w:cs="Times New Roman"/>
          <w:shd w:val="clear" w:color="auto" w:fill="FFFFFF"/>
        </w:rPr>
        <w:t>for the </w:t>
      </w:r>
      <w:r w:rsidR="0087202D" w:rsidRPr="0068373C">
        <w:rPr>
          <w:rStyle w:val="css-rh820s"/>
          <w:rFonts w:ascii="Times New Roman" w:hAnsi="Times New Roman" w:cs="Times New Roman"/>
          <w:shd w:val="clear" w:color="auto" w:fill="FFFFFF"/>
        </w:rPr>
        <w:t>comparison was </w:t>
      </w:r>
      <w:r w:rsidR="0087202D" w:rsidRPr="0068373C">
        <w:rPr>
          <w:rStyle w:val="css-0"/>
          <w:rFonts w:ascii="Times New Roman" w:hAnsi="Times New Roman" w:cs="Times New Roman"/>
          <w:shd w:val="clear" w:color="auto" w:fill="FFFFFF"/>
        </w:rPr>
        <w:t>0.29.The </w:t>
      </w:r>
      <w:r w:rsidR="0087202D" w:rsidRPr="0068373C">
        <w:rPr>
          <w:rStyle w:val="css-rh820s"/>
          <w:rFonts w:ascii="Times New Roman" w:hAnsi="Times New Roman" w:cs="Times New Roman"/>
          <w:shd w:val="clear" w:color="auto" w:fill="FFFFFF"/>
        </w:rPr>
        <w:t>administration </w:t>
      </w:r>
      <w:r w:rsidR="0087202D" w:rsidRPr="0068373C">
        <w:rPr>
          <w:rStyle w:val="css-15iwe0d"/>
          <w:rFonts w:ascii="Times New Roman" w:hAnsi="Times New Roman" w:cs="Times New Roman"/>
          <w:shd w:val="clear" w:color="auto" w:fill="FFFFFF"/>
        </w:rPr>
        <w:t>of </w:t>
      </w:r>
      <w:r w:rsidR="0087202D" w:rsidRPr="0068373C">
        <w:rPr>
          <w:rStyle w:val="css-1ber87j"/>
          <w:rFonts w:ascii="Times New Roman" w:hAnsi="Times New Roman" w:cs="Times New Roman"/>
          <w:shd w:val="clear" w:color="auto" w:fill="FFFFFF"/>
        </w:rPr>
        <w:t>hypertonic saline (3% or 6% sodium chloride) </w:t>
      </w:r>
      <w:r w:rsidR="0087202D" w:rsidRPr="0068373C">
        <w:rPr>
          <w:rStyle w:val="css-2yp7ui"/>
          <w:rFonts w:ascii="Times New Roman" w:hAnsi="Times New Roman" w:cs="Times New Roman"/>
          <w:shd w:val="clear" w:color="auto" w:fill="FFFFFF"/>
        </w:rPr>
        <w:t>via nebulization, while deemed </w:t>
      </w:r>
      <w:r w:rsidR="0087202D" w:rsidRPr="0068373C">
        <w:rPr>
          <w:rStyle w:val="css-15iwe0d"/>
          <w:rFonts w:ascii="Times New Roman" w:hAnsi="Times New Roman" w:cs="Times New Roman"/>
          <w:shd w:val="clear" w:color="auto" w:fill="FFFFFF"/>
        </w:rPr>
        <w:t>safe, did not </w:t>
      </w:r>
      <w:r w:rsidR="0087202D" w:rsidRPr="0068373C">
        <w:rPr>
          <w:rStyle w:val="css-rh820s"/>
          <w:rFonts w:ascii="Times New Roman" w:hAnsi="Times New Roman" w:cs="Times New Roman"/>
          <w:shd w:val="clear" w:color="auto" w:fill="FFFFFF"/>
        </w:rPr>
        <w:t>result </w:t>
      </w:r>
      <w:r w:rsidR="0087202D" w:rsidRPr="0068373C">
        <w:rPr>
          <w:rStyle w:val="css-0"/>
          <w:rFonts w:ascii="Times New Roman" w:hAnsi="Times New Roman" w:cs="Times New Roman"/>
          <w:shd w:val="clear" w:color="auto" w:fill="FFFFFF"/>
        </w:rPr>
        <w:t>in a </w:t>
      </w:r>
      <w:r w:rsidR="0087202D" w:rsidRPr="0068373C">
        <w:rPr>
          <w:rStyle w:val="css-rh820s"/>
          <w:rFonts w:ascii="Times New Roman" w:hAnsi="Times New Roman" w:cs="Times New Roman"/>
          <w:shd w:val="clear" w:color="auto" w:fill="FFFFFF"/>
        </w:rPr>
        <w:t>decrease </w:t>
      </w:r>
      <w:r w:rsidR="0087202D" w:rsidRPr="0068373C">
        <w:rPr>
          <w:rStyle w:val="css-15iwe0d"/>
          <w:rFonts w:ascii="Times New Roman" w:hAnsi="Times New Roman" w:cs="Times New Roman"/>
          <w:shd w:val="clear" w:color="auto" w:fill="FFFFFF"/>
        </w:rPr>
        <w:t>in </w:t>
      </w:r>
      <w:r w:rsidR="0087202D" w:rsidRPr="0068373C">
        <w:rPr>
          <w:rStyle w:val="css-2yp7ui"/>
          <w:rFonts w:ascii="Times New Roman" w:hAnsi="Times New Roman" w:cs="Times New Roman"/>
          <w:shd w:val="clear" w:color="auto" w:fill="FFFFFF"/>
        </w:rPr>
        <w:t>hospitalisation </w:t>
      </w:r>
      <w:r w:rsidR="0087202D" w:rsidRPr="0068373C">
        <w:rPr>
          <w:rStyle w:val="css-15iwe0d"/>
          <w:rFonts w:ascii="Times New Roman" w:hAnsi="Times New Roman" w:cs="Times New Roman"/>
          <w:shd w:val="clear" w:color="auto" w:fill="FFFFFF"/>
        </w:rPr>
        <w:t>duration</w:t>
      </w:r>
      <w:r w:rsidR="00CA30A2" w:rsidRPr="0068373C">
        <w:rPr>
          <w:rStyle w:val="css-15iwe0d"/>
          <w:rFonts w:ascii="Times New Roman" w:hAnsi="Times New Roman" w:cs="Times New Roman"/>
          <w:shd w:val="clear" w:color="auto" w:fill="FFFFFF"/>
        </w:rPr>
        <w:fldChar w:fldCharType="begin"/>
      </w:r>
      <w:r w:rsidR="006B7CB0" w:rsidRPr="0068373C">
        <w:rPr>
          <w:rStyle w:val="css-15iwe0d"/>
          <w:rFonts w:ascii="Times New Roman" w:hAnsi="Times New Roman" w:cs="Times New Roman"/>
          <w:shd w:val="clear" w:color="auto" w:fill="FFFFFF"/>
        </w:rPr>
        <w:instrText xml:space="preserve"> ADDIN ZOTERO_ITEM CSL_CITATION {"citationID":"J6WSjt3U","properties":{"formattedCitation":"(Teunissen et al., 2014)","plainCitation":"(Teunissen et al., 2014)","noteIndex":0},"citationItems":[{"id":247,"uris":["http://zotero.org/users/9938987/items/PUPW5RW2"],"itemData":{"id":247,"type":"article-journal","abstract":"Bronchiolitis is a common disorder in young children that often results in hospitalisation. Except for a possible effect of nebulised hypertonic saline (sodium chloride), no evidence-based therapy is available. This study investigated the efficacy of nebulised 3% and 6% hypertonic saline compared with 0.9% hypertonic saline in children hospitalised with viral bronchiolitis.\nIn this multicentre, double-blind, randomised, controlled trial, children hospitalised with acute viral bronchiolitis were randomised to receive either nebulised 3%, 6% hypertonic saline or 0.9% normal saline during their entire hospital stay. Salbutamol was added to counteract possible bronchial constriction. The primary endpoint was the length of hospital stay. Secondary outcomes were need for supplemental oxygen and tube feeding.\nFrom the 292 children included in the study (median age 3.4 months), 247 completed the study. The median length of hospital stay did not differ between the groups: 69 h (interquartile range 57), 70 h (IQR 69) and 53 h (IQR 52), for 3% (n=84) and 6% (n=83) hypertonic saline and 0.9% (n=80) normal saline, respectively, (p=0.29). The need for supplemental oxygen or tube feeding did not differ significantly. Adverse effects were similar in the three groups.\nNebulisation with hypertonic saline (3% or 6% sodium chloride) although safe, did not reduce the length of stay in hospital, duration of supplemental oxygen or tube feeding in children hospitalised with moderate-to-severe viral bronchiolitis.\nTweetable abstract @ERSpublications\nclick to tweetHypertonic saline nebulisation did not reduce hospital stay for children with viral bronchiolitis http://ow.ly/xRVVx","container-title":"European Respiratory Journal","DOI":"10.1183/09031936.00159613","ISSN":"0903-1936, 1399-3003","issue":"4","language":"en","license":"©ERS 2014","note":"publisher: European Respiratory Society\nsection: Original Articles\nPMID: 24969648","page":"913-921","source":"erj.ersjournals.com","title":"The effect of 3% and 6% hypertonic saline in viral bronchiolitis: a randomised controlled trial","title-short":"The effect of 3% and 6% hypertonic saline in viral bronchiolitis","volume":"44","author":[{"family":"Teunissen","given":"Jasmijn"},{"family":"Hochs","given":"Anne H. J."},{"family":"Vaessen-Verberne","given":"Anja"},{"family":"Boehmer","given":"Annemie L. M."},{"family":"Smeets","given":"Carien C. J. M."},{"family":"Brackel","given":"Hein"},{"family":"Gent","given":"René","dropping-particle":"van"},{"family":"Wesseling","given":"Judith"},{"family":"Logtens-Stevens","given":"Danielle"},{"family":"Moor","given":"Ronald","dropping-particle":"de"},{"family":"Rosias","given":"Philippe P. R."},{"family":"Potgieter","given":"Steph"},{"family":"Faber","given":"Marianne R."},{"family":"Hendriks","given":"Han J. E."},{"family":"Janssen-Heijnen","given":"Maryska L. G."},{"family":"Loza","given":"Bettina F."}],"issued":{"date-parts":[["2014",10,1]]}}}],"schema":"https://github.com/citation-style-language/schema/raw/master/csl-citation.json"} </w:instrText>
      </w:r>
      <w:r w:rsidR="00CA30A2" w:rsidRPr="0068373C">
        <w:rPr>
          <w:rStyle w:val="css-15iwe0d"/>
          <w:rFonts w:ascii="Times New Roman" w:hAnsi="Times New Roman" w:cs="Times New Roman"/>
          <w:shd w:val="clear" w:color="auto" w:fill="FFFFFF"/>
        </w:rPr>
        <w:fldChar w:fldCharType="separate"/>
      </w:r>
      <w:r w:rsidR="006B7CB0" w:rsidRPr="0068373C">
        <w:rPr>
          <w:rFonts w:ascii="Times New Roman" w:hAnsi="Times New Roman" w:cs="Times New Roman"/>
        </w:rPr>
        <w:t>(Teunissen et al., 2014)</w:t>
      </w:r>
      <w:r w:rsidR="00CA30A2" w:rsidRPr="0068373C">
        <w:rPr>
          <w:rStyle w:val="css-15iwe0d"/>
          <w:rFonts w:ascii="Times New Roman" w:hAnsi="Times New Roman" w:cs="Times New Roman"/>
          <w:shd w:val="clear" w:color="auto" w:fill="FFFFFF"/>
        </w:rPr>
        <w:fldChar w:fldCharType="end"/>
      </w:r>
      <w:r w:rsidR="0087202D" w:rsidRPr="0068373C">
        <w:rPr>
          <w:rStyle w:val="css-15iwe0d"/>
          <w:rFonts w:ascii="Times New Roman" w:hAnsi="Times New Roman" w:cs="Times New Roman"/>
          <w:shd w:val="clear" w:color="auto" w:fill="FFFFFF"/>
        </w:rPr>
        <w:t>. </w:t>
      </w:r>
    </w:p>
    <w:p w:rsidR="00374F9E" w:rsidRPr="000C5F41" w:rsidRDefault="008F6D5D" w:rsidP="0068373C">
      <w:pPr>
        <w:pStyle w:val="BodyText"/>
        <w:spacing w:before="60" w:line="360" w:lineRule="auto"/>
        <w:jc w:val="both"/>
        <w:rPr>
          <w:rFonts w:ascii="Times New Roman" w:hAnsi="Times New Roman" w:cs="Times New Roman"/>
        </w:rPr>
      </w:pPr>
      <w:r w:rsidRPr="0068373C">
        <w:rPr>
          <w:rFonts w:ascii="Times New Roman" w:hAnsi="Times New Roman" w:cs="Times New Roman"/>
          <w:color w:val="1F1F1F"/>
        </w:rPr>
        <w:t>Z Luo conducted a study to assess the effectiveness and safety of regular inhalation of nebulized hypertonic saline (HS) in infants diagnosed with moderate to severe bronchiolitis. A total of 126 newborns were subjected to randomization, with the aim of administering either nebulized 3% hypertonic saline (HS) or 0.9% normal saline (NS). However, only 112 participants successfully finished the entirety of the trial. The length of stay (LOS) exhibited a drop from 6.4 ± 1.4 days in the non-surgical (NS) group to 4.8 ± 1.2 days in the high-surgical (HS) group, with a statistically significant difference (p &lt; 0.01). The administration of nebulized hypertonic saline (HS) was found to be well-tolerated, as no negative effects that might be attributed to this treatment were seen. The findings indicate that the regular inhalation of hypertonic saline (HS) resulted in faster relief of symptoms and indications compared to normal saline (NS), and also led to a considerable reduction in the length of hospital stay for infants diagnosed with moderate to severe bronchiolitis. Moreover, no evident negative effects were observed as a result of this treatment approach</w:t>
      </w:r>
      <w:r w:rsidR="00CA30A2" w:rsidRPr="0068373C">
        <w:rPr>
          <w:rFonts w:ascii="Times New Roman" w:hAnsi="Times New Roman" w:cs="Times New Roman"/>
          <w:color w:val="1F1F1F"/>
        </w:rPr>
        <w:fldChar w:fldCharType="begin"/>
      </w:r>
      <w:r w:rsidR="00BD68A3" w:rsidRPr="0068373C">
        <w:rPr>
          <w:rFonts w:ascii="Times New Roman" w:hAnsi="Times New Roman" w:cs="Times New Roman"/>
          <w:color w:val="1F1F1F"/>
        </w:rPr>
        <w:instrText xml:space="preserve"> ADDIN ZOTERO_ITEM CSL_CITATION {"citationID":"nSlWZHEm","properties":{"formattedCitation":"(Luo et al., 2011)","plainCitation":"(Luo et al., 2011)","noteIndex":0},"citationItems":[{"id":252,"uris":["http://zotero.org/users/9938987/items/CSTZF95K"],"itemData":{"id":252,"type":"article-journal","abstract":"The objective of this study was to determine the efficacy and safety of frequently inhaled nebulized hypertonic saline (HS) in infants with moderate to severe bronchiolitis. One hundred and twenty-six infants were randomized to receive either nebulized 3% hypertonic saline (HS) or 0.9% normal saline (NS), but only 112 patients completed the whole study. Cough, wheezing, pulmonary physical signs, clinical severity scores and the hospital length of stay (LOS) were recorded. The wheezing remission time was 4.8 ± 1.0 days in the NS group and 3.6 ± 0.9 days in the HS group (p &lt;0.01). The cough remission time was 5.5 ± 0.9 days in the NS group and 4.3 ± 0.7 days in the HS group (p &lt;0.01). The moist crackles disappeared at 6.2 ± 0.7 days in the NS group and at 4.4 ± 0.9 days in the HS group (p &lt;0.01). The clinical severity scores decreased more significantly in the HS group than in the NS group on each day within 96 h after enrolment (p &lt;0.01). The LOS decreased from 6.4 ± 1.4 days in the NS group to 4.8 ± 1.2 days in the HS group (p &lt;0.01). The treatment was well tolerated, with no adverse effects attributable to nebulized HS. The conclusions are that frequently inhaled HS relieved symptoms and signs faster than NS, and shortened LOS significantly for infants with moderate to severe bronchiolitis, without apparent adverse effects.","container-title":"Clinical Microbiology and Infection","DOI":"10.1111/j.1469-0691.2010.03304.x","ISSN":"1198-743X","issue":"12","journalAbbreviation":"Clinical Microbiology and Infection","page":"1829-1833","source":"ScienceDirect","title":"Nebulized hypertonic saline treatment in hospitalized children with moderate to severe viral bronchiolitis","volume":"17","author":[{"family":"Luo","given":"Z."},{"family":"Fu","given":"Z."},{"family":"Liu","given":"E."},{"family":"Xu","given":"X."},{"family":"Fu","given":"X."},{"family":"Peng","given":"D."},{"family":"Liu","given":"Y."},{"family":"Li","given":"S."},{"family":"Zeng","given":"F."},{"family":"Yang","given":"X."}],"issued":{"date-parts":[["2011",12,1]]}}}],"schema":"https://github.com/citation-style-language/schema/raw/master/csl-citation.json"} </w:instrText>
      </w:r>
      <w:r w:rsidR="00CA30A2" w:rsidRPr="0068373C">
        <w:rPr>
          <w:rFonts w:ascii="Times New Roman" w:hAnsi="Times New Roman" w:cs="Times New Roman"/>
          <w:color w:val="1F1F1F"/>
        </w:rPr>
        <w:fldChar w:fldCharType="separate"/>
      </w:r>
      <w:r w:rsidR="00BD68A3" w:rsidRPr="0068373C">
        <w:rPr>
          <w:rFonts w:ascii="Times New Roman" w:hAnsi="Times New Roman" w:cs="Times New Roman"/>
        </w:rPr>
        <w:t>(Luo et al., 2011)</w:t>
      </w:r>
      <w:r w:rsidR="00CA30A2" w:rsidRPr="0068373C">
        <w:rPr>
          <w:rFonts w:ascii="Times New Roman" w:hAnsi="Times New Roman" w:cs="Times New Roman"/>
          <w:color w:val="1F1F1F"/>
        </w:rPr>
        <w:fldChar w:fldCharType="end"/>
      </w:r>
      <w:r w:rsidRPr="0068373C">
        <w:rPr>
          <w:rFonts w:ascii="Times New Roman" w:hAnsi="Times New Roman" w:cs="Times New Roman"/>
          <w:color w:val="1F1F1F"/>
        </w:rPr>
        <w:t xml:space="preserve"> .</w:t>
      </w:r>
    </w:p>
    <w:p w:rsidR="00CC3DCD" w:rsidRPr="0068373C" w:rsidRDefault="00CC3DCD" w:rsidP="0068373C">
      <w:pPr>
        <w:pStyle w:val="BodyText"/>
        <w:spacing w:before="60" w:line="360" w:lineRule="auto"/>
        <w:jc w:val="both"/>
        <w:rPr>
          <w:rFonts w:ascii="Times New Roman" w:hAnsi="Times New Roman" w:cs="Times New Roman"/>
          <w:b/>
          <w:bCs/>
        </w:rPr>
      </w:pPr>
    </w:p>
    <w:p w:rsidR="00A70B0B" w:rsidRPr="0068373C" w:rsidRDefault="00A70B0B" w:rsidP="0068373C">
      <w:pPr>
        <w:pStyle w:val="BodyText"/>
        <w:spacing w:before="60" w:line="360" w:lineRule="auto"/>
        <w:jc w:val="both"/>
        <w:rPr>
          <w:rFonts w:ascii="Times New Roman" w:hAnsi="Times New Roman" w:cs="Times New Roman"/>
          <w:b/>
          <w:bCs/>
        </w:rPr>
      </w:pPr>
      <w:r w:rsidRPr="0068373C">
        <w:rPr>
          <w:rFonts w:ascii="Times New Roman" w:hAnsi="Times New Roman" w:cs="Times New Roman"/>
          <w:b/>
          <w:bCs/>
        </w:rPr>
        <w:t>Methodology</w:t>
      </w:r>
    </w:p>
    <w:p w:rsidR="006237AE" w:rsidRPr="0068373C" w:rsidRDefault="00A70B0B" w:rsidP="0068373C">
      <w:pPr>
        <w:pStyle w:val="BodyText"/>
        <w:spacing w:before="60" w:line="360" w:lineRule="auto"/>
        <w:jc w:val="both"/>
        <w:rPr>
          <w:rFonts w:ascii="Times New Roman" w:hAnsi="Times New Roman" w:cs="Times New Roman"/>
          <w:b/>
        </w:rPr>
      </w:pPr>
      <w:r w:rsidRPr="0068373C">
        <w:rPr>
          <w:rFonts w:ascii="Times New Roman" w:hAnsi="Times New Roman" w:cs="Times New Roman"/>
        </w:rPr>
        <w:t xml:space="preserve">The primary outcome was </w:t>
      </w:r>
      <w:r w:rsidR="00C014D2" w:rsidRPr="0068373C">
        <w:rPr>
          <w:rFonts w:ascii="Times New Roman" w:hAnsi="Times New Roman" w:cs="Times New Roman"/>
        </w:rPr>
        <w:t>a reduction</w:t>
      </w:r>
      <w:r w:rsidRPr="0068373C">
        <w:rPr>
          <w:rFonts w:ascii="Times New Roman" w:hAnsi="Times New Roman" w:cs="Times New Roman"/>
        </w:rPr>
        <w:t xml:space="preserve"> in mean respiratory rate and distress whilst the secondary outcomes included length of stay and </w:t>
      </w:r>
      <w:r w:rsidR="00C014D2" w:rsidRPr="0068373C">
        <w:rPr>
          <w:rFonts w:ascii="Times New Roman" w:hAnsi="Times New Roman" w:cs="Times New Roman"/>
        </w:rPr>
        <w:t>readmission. To</w:t>
      </w:r>
      <w:r w:rsidR="006237AE" w:rsidRPr="0068373C">
        <w:rPr>
          <w:rFonts w:ascii="Times New Roman" w:hAnsi="Times New Roman" w:cs="Times New Roman"/>
        </w:rPr>
        <w:t xml:space="preserve"> develop an effective search strategy, we adopted the Population, Intervention, Comparison, Outcomes and Study Design (PICOS) worksheet in a </w:t>
      </w:r>
      <w:r w:rsidR="006237AE" w:rsidRPr="0068373C">
        <w:rPr>
          <w:rFonts w:ascii="Times New Roman" w:hAnsi="Times New Roman" w:cs="Times New Roman"/>
          <w:b/>
        </w:rPr>
        <w:t>Table 1.</w:t>
      </w:r>
    </w:p>
    <w:p w:rsidR="004B1B54" w:rsidRPr="0068373C" w:rsidRDefault="004B1B54" w:rsidP="0068373C">
      <w:pPr>
        <w:pStyle w:val="BodyText"/>
        <w:spacing w:line="360" w:lineRule="auto"/>
        <w:jc w:val="both"/>
        <w:rPr>
          <w:rFonts w:ascii="Times New Roman" w:hAnsi="Times New Roman" w:cs="Times New Roman"/>
          <w:b/>
        </w:rPr>
      </w:pPr>
    </w:p>
    <w:p w:rsidR="004B1B54" w:rsidRPr="0068373C" w:rsidRDefault="004B1B54" w:rsidP="0068373C">
      <w:pPr>
        <w:pStyle w:val="BodyText"/>
        <w:spacing w:before="3" w:line="360" w:lineRule="auto"/>
        <w:jc w:val="both"/>
        <w:rPr>
          <w:rFonts w:ascii="Times New Roman" w:hAnsi="Times New Roman" w:cs="Times New Roman"/>
          <w:b/>
        </w:rPr>
        <w:sectPr w:rsidR="004B1B54" w:rsidRPr="0068373C" w:rsidSect="004B1B54">
          <w:footerReference w:type="default" r:id="rId8"/>
          <w:pgSz w:w="11906" w:h="16838" w:code="9"/>
          <w:pgMar w:top="920" w:right="680" w:bottom="400" w:left="740" w:header="0" w:footer="214" w:gutter="0"/>
          <w:pgBorders w:offsetFrom="page">
            <w:top w:val="single" w:sz="18" w:space="24" w:color="000000"/>
            <w:left w:val="single" w:sz="18" w:space="24" w:color="000000"/>
            <w:bottom w:val="single" w:sz="18" w:space="24" w:color="000000"/>
            <w:right w:val="single" w:sz="18" w:space="24" w:color="000000"/>
          </w:pgBorders>
          <w:pgNumType w:start="1"/>
          <w:cols w:space="720"/>
          <w:docGrid w:linePitch="299"/>
        </w:sectPr>
      </w:pPr>
      <w:r w:rsidRPr="0068373C">
        <w:rPr>
          <w:rFonts w:ascii="Times New Roman" w:hAnsi="Times New Roman" w:cs="Times New Roman"/>
          <w:noProof/>
        </w:rPr>
        <w:drawing>
          <wp:anchor distT="0" distB="0" distL="0" distR="0" simplePos="0" relativeHeight="251656704" behindDoc="0" locked="0" layoutInCell="1" allowOverlap="1">
            <wp:simplePos x="0" y="0"/>
            <wp:positionH relativeFrom="page">
              <wp:posOffset>1171139</wp:posOffset>
            </wp:positionH>
            <wp:positionV relativeFrom="paragraph">
              <wp:posOffset>166019</wp:posOffset>
            </wp:positionV>
            <wp:extent cx="4924339" cy="5827395"/>
            <wp:effectExtent l="0" t="0" r="0" b="0"/>
            <wp:wrapTopAndBottom/>
            <wp:docPr id="9" name="image4.jpeg" descr="A close-up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descr="A close-up of a medical report&#10;&#10;Description automatically generated"/>
                    <pic:cNvPicPr/>
                  </pic:nvPicPr>
                  <pic:blipFill>
                    <a:blip r:embed="rId9" cstate="print"/>
                    <a:stretch>
                      <a:fillRect/>
                    </a:stretch>
                  </pic:blipFill>
                  <pic:spPr>
                    <a:xfrm>
                      <a:off x="0" y="0"/>
                      <a:ext cx="4924339" cy="5827395"/>
                    </a:xfrm>
                    <a:prstGeom prst="rect">
                      <a:avLst/>
                    </a:prstGeom>
                  </pic:spPr>
                </pic:pic>
              </a:graphicData>
            </a:graphic>
          </wp:anchor>
        </w:drawing>
      </w:r>
      <w:r w:rsidR="00CA30A2" w:rsidRPr="00CA30A2">
        <w:rPr>
          <w:rFonts w:ascii="Times New Roman" w:hAnsi="Times New Roman" w:cs="Times New Roman"/>
          <w:noProof/>
        </w:rPr>
        <w:pict>
          <v:shapetype id="_x0000_t202" coordsize="21600,21600" o:spt="202" path="m,l,21600r21600,l21600,xe">
            <v:stroke joinstyle="miter"/>
            <v:path gradientshapeok="t" o:connecttype="rect"/>
          </v:shapetype>
          <v:shape id="Text Box 1" o:spid="_x0000_s1026" type="#_x0000_t202" style="position:absolute;left:0;text-align:left;margin-left:145.45pt;margin-top:490.65pt;width:313.2pt;height:41.3pt;z-index:-251657728;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" filled="f" strokeweight=".72pt">
            <v:textbox inset="0,0,0,0">
              <w:txbxContent>
                <w:p w:rsidR="004B1B54" w:rsidRDefault="004B1B54" w:rsidP="004B1B54">
                  <w:pPr>
                    <w:spacing w:before="71" w:line="276" w:lineRule="auto"/>
                    <w:ind w:left="143" w:right="797"/>
                    <w:rPr>
                      <w:rFonts w:ascii="Carlito"/>
                    </w:rPr>
                  </w:pPr>
                  <w:r>
                    <w:rPr>
                      <w:rFonts w:ascii="Carlito"/>
                    </w:rPr>
                    <w:t>TABLE NO.1 shows PICOS criteria: Population, Intervention, Comparison and Outcome</w:t>
                  </w:r>
                </w:p>
              </w:txbxContent>
            </v:textbox>
            <w10:wrap type="topAndBottom" anchorx="page"/>
          </v:shape>
        </w:pict>
      </w:r>
    </w:p>
    <w:p w:rsidR="004B1B54" w:rsidRPr="0068373C" w:rsidRDefault="004B1B54" w:rsidP="0068373C">
      <w:pPr>
        <w:pStyle w:val="BodyText"/>
        <w:spacing w:before="65" w:line="360" w:lineRule="auto"/>
        <w:ind w:right="180"/>
        <w:jc w:val="both"/>
        <w:rPr>
          <w:rFonts w:ascii="Times New Roman" w:hAnsi="Times New Roman" w:cs="Times New Roman"/>
        </w:rPr>
      </w:pPr>
      <w:r w:rsidRPr="0068373C">
        <w:rPr>
          <w:rFonts w:ascii="Times New Roman" w:hAnsi="Times New Roman" w:cs="Times New Roman"/>
          <w:b/>
        </w:rPr>
        <w:lastRenderedPageBreak/>
        <w:t xml:space="preserve">Search strategy: </w:t>
      </w:r>
      <w:r w:rsidRPr="0068373C">
        <w:rPr>
          <w:rFonts w:ascii="Times New Roman" w:hAnsi="Times New Roman" w:cs="Times New Roman"/>
        </w:rPr>
        <w:t>we searched the MEDLINE/PubMed, Scopus, CENTRAL Cochrane, Google scholar, electronic database searches and hand searches of relevant journals and abstract book of conference proceedingsforRCTsoneffectivenessof3%nebulizedhypertonicnormalsalinecomparedwithusualcareor anyactivecontrolintervention.Thechallengeofthereviewistheheterogeneityofthesestudies.Thekeywords used in search strategy were 3% Nebulized Hypertonic saline, bronchiolitis, Nebulized normal saline, Nebulizedsalbutamol.</w:t>
      </w:r>
    </w:p>
    <w:p w:rsidR="004B1B54" w:rsidRPr="0068373C" w:rsidRDefault="004B1B54" w:rsidP="0068373C">
      <w:pPr>
        <w:pStyle w:val="BodyText"/>
        <w:spacing w:line="360" w:lineRule="auto"/>
        <w:ind w:left="111" w:right="180" w:firstLine="720"/>
        <w:jc w:val="both"/>
        <w:rPr>
          <w:rFonts w:ascii="Times New Roman" w:hAnsi="Times New Roman" w:cs="Times New Roman"/>
          <w:b/>
        </w:rPr>
      </w:pPr>
      <w:r w:rsidRPr="0068373C">
        <w:rPr>
          <w:rFonts w:ascii="Times New Roman" w:hAnsi="Times New Roman" w:cs="Times New Roman"/>
        </w:rPr>
        <w:t xml:space="preserve">This systematic review followed the Preferred Reporting Items for Systematic Reviews and Meta- Analyses (PRISMA) guidelines. PRISMA comprises a 27-item checklist that </w:t>
      </w:r>
      <w:r w:rsidR="007A66DE" w:rsidRPr="0068373C">
        <w:rPr>
          <w:rFonts w:ascii="Times New Roman" w:hAnsi="Times New Roman" w:cs="Times New Roman"/>
        </w:rPr>
        <w:t>must</w:t>
      </w:r>
      <w:r w:rsidRPr="0068373C">
        <w:rPr>
          <w:rFonts w:ascii="Times New Roman" w:hAnsi="Times New Roman" w:cs="Times New Roman"/>
        </w:rPr>
        <w:t xml:space="preserve"> be completed in order to improve </w:t>
      </w:r>
      <w:r w:rsidR="007A66DE" w:rsidRPr="0068373C">
        <w:rPr>
          <w:rFonts w:ascii="Times New Roman" w:hAnsi="Times New Roman" w:cs="Times New Roman"/>
        </w:rPr>
        <w:t>the quality</w:t>
      </w:r>
      <w:r w:rsidRPr="0068373C">
        <w:rPr>
          <w:rFonts w:ascii="Times New Roman" w:hAnsi="Times New Roman" w:cs="Times New Roman"/>
        </w:rPr>
        <w:t xml:space="preserve"> of systematic reviews. The </w:t>
      </w:r>
      <w:r w:rsidR="007A66DE" w:rsidRPr="0068373C">
        <w:rPr>
          <w:rFonts w:ascii="Times New Roman" w:hAnsi="Times New Roman" w:cs="Times New Roman"/>
        </w:rPr>
        <w:t>checklist</w:t>
      </w:r>
      <w:r w:rsidRPr="0068373C">
        <w:rPr>
          <w:rFonts w:ascii="Times New Roman" w:hAnsi="Times New Roman" w:cs="Times New Roman"/>
        </w:rPr>
        <w:t xml:space="preserve"> is reported in Supplementary </w:t>
      </w:r>
      <w:r w:rsidRPr="0068373C">
        <w:rPr>
          <w:rFonts w:ascii="Times New Roman" w:hAnsi="Times New Roman" w:cs="Times New Roman"/>
          <w:b/>
        </w:rPr>
        <w:t>Table 2</w:t>
      </w:r>
    </w:p>
    <w:p w:rsidR="00C95A1D" w:rsidRPr="0068373C" w:rsidRDefault="00C95A1D" w:rsidP="0068373C">
      <w:pPr>
        <w:pStyle w:val="BodyText"/>
        <w:spacing w:line="360" w:lineRule="auto"/>
        <w:ind w:left="111" w:right="180" w:firstLine="720"/>
        <w:jc w:val="both"/>
        <w:rPr>
          <w:rFonts w:ascii="Times New Roman" w:hAnsi="Times New Roman" w:cs="Times New Roman"/>
          <w:b/>
        </w:rPr>
      </w:pPr>
    </w:p>
    <w:p w:rsidR="00C95A1D" w:rsidRPr="0068373C" w:rsidRDefault="00C95A1D" w:rsidP="0068373C">
      <w:pPr>
        <w:pStyle w:val="BodyText"/>
        <w:spacing w:line="360" w:lineRule="auto"/>
        <w:ind w:left="111" w:right="180" w:firstLine="720"/>
        <w:jc w:val="both"/>
        <w:rPr>
          <w:rFonts w:ascii="Times New Roman" w:hAnsi="Times New Roman" w:cs="Times New Roman"/>
          <w:b/>
        </w:rPr>
      </w:pPr>
      <w:r w:rsidRPr="0068373C">
        <w:rPr>
          <w:rFonts w:ascii="Times New Roman" w:hAnsi="Times New Roman" w:cs="Times New Roman"/>
          <w:noProof/>
        </w:rPr>
        <w:drawing>
          <wp:anchor distT="0" distB="0" distL="0" distR="0" simplePos="0" relativeHeight="251657728" behindDoc="0" locked="0" layoutInCell="1" allowOverlap="1">
            <wp:simplePos x="0" y="0"/>
            <wp:positionH relativeFrom="margin">
              <wp:align>left</wp:align>
            </wp:positionH>
            <wp:positionV relativeFrom="paragraph">
              <wp:posOffset>200660</wp:posOffset>
            </wp:positionV>
            <wp:extent cx="5568950" cy="4111625"/>
            <wp:effectExtent l="0" t="0" r="0" b="3175"/>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5568950" cy="4111625"/>
                    </a:xfrm>
                    <a:prstGeom prst="rect">
                      <a:avLst/>
                    </a:prstGeom>
                  </pic:spPr>
                </pic:pic>
              </a:graphicData>
            </a:graphic>
          </wp:anchor>
        </w:drawing>
      </w:r>
    </w:p>
    <w:p w:rsidR="009F274D" w:rsidRPr="0068373C" w:rsidRDefault="009F274D" w:rsidP="0068373C">
      <w:pPr>
        <w:pStyle w:val="BodyText"/>
        <w:spacing w:before="141" w:line="360" w:lineRule="auto"/>
        <w:ind w:right="175"/>
        <w:jc w:val="both"/>
        <w:rPr>
          <w:rFonts w:ascii="Times New Roman" w:hAnsi="Times New Roman" w:cs="Times New Roman"/>
        </w:rPr>
      </w:pPr>
      <w:r w:rsidRPr="0068373C">
        <w:rPr>
          <w:rFonts w:ascii="Times New Roman" w:hAnsi="Times New Roman" w:cs="Times New Roman"/>
          <w:b/>
        </w:rPr>
        <w:t>Selection Criteria</w:t>
      </w:r>
      <w:r w:rsidRPr="0068373C">
        <w:rPr>
          <w:rFonts w:ascii="Times New Roman" w:hAnsi="Times New Roman" w:cs="Times New Roman"/>
        </w:rPr>
        <w:t xml:space="preserve">: We included Randomized controlled trials and quasi experimental and </w:t>
      </w:r>
      <w:r w:rsidR="002F417B" w:rsidRPr="0068373C">
        <w:rPr>
          <w:rFonts w:ascii="Times New Roman" w:hAnsi="Times New Roman" w:cs="Times New Roman"/>
        </w:rPr>
        <w:t>Pre-Experimental</w:t>
      </w:r>
      <w:r w:rsidRPr="0068373C">
        <w:rPr>
          <w:rFonts w:ascii="Times New Roman" w:hAnsi="Times New Roman" w:cs="Times New Roman"/>
        </w:rPr>
        <w:t xml:space="preserve"> studies comparing 3% Nebulized Hypertonic Saline with a control group in children with bronchiolitis.</w:t>
      </w:r>
    </w:p>
    <w:p w:rsidR="00431245" w:rsidRPr="000C5F41" w:rsidRDefault="00431245" w:rsidP="0068373C">
      <w:pPr>
        <w:pStyle w:val="Heading2"/>
        <w:spacing w:before="1" w:line="360" w:lineRule="auto"/>
        <w:ind w:left="111"/>
        <w:jc w:val="both"/>
        <w:rPr>
          <w:rFonts w:ascii="Times New Roman" w:hAnsi="Times New Roman" w:cs="Times New Roman"/>
          <w:b/>
          <w:color w:val="auto"/>
          <w:sz w:val="24"/>
          <w:szCs w:val="24"/>
        </w:rPr>
      </w:pPr>
    </w:p>
    <w:p w:rsidR="009F274D" w:rsidRPr="000C5F41" w:rsidRDefault="009F274D" w:rsidP="0068373C">
      <w:pPr>
        <w:pStyle w:val="Heading2"/>
        <w:spacing w:before="1" w:line="360" w:lineRule="auto"/>
        <w:ind w:left="111"/>
        <w:jc w:val="both"/>
        <w:rPr>
          <w:rFonts w:ascii="Times New Roman" w:hAnsi="Times New Roman" w:cs="Times New Roman"/>
          <w:b/>
          <w:color w:val="auto"/>
          <w:sz w:val="24"/>
          <w:szCs w:val="24"/>
        </w:rPr>
      </w:pPr>
      <w:r w:rsidRPr="000C5F41">
        <w:rPr>
          <w:rFonts w:ascii="Times New Roman" w:hAnsi="Times New Roman" w:cs="Times New Roman"/>
          <w:b/>
          <w:color w:val="auto"/>
          <w:sz w:val="24"/>
          <w:szCs w:val="24"/>
        </w:rPr>
        <w:t>Inclusion Criteria</w:t>
      </w:r>
    </w:p>
    <w:p w:rsidR="009F274D" w:rsidRPr="0068373C" w:rsidRDefault="009F274D" w:rsidP="0068373C">
      <w:pPr>
        <w:pStyle w:val="BodyText"/>
        <w:spacing w:before="2" w:line="360" w:lineRule="auto"/>
        <w:jc w:val="both"/>
        <w:rPr>
          <w:rFonts w:ascii="Times New Roman" w:hAnsi="Times New Roman" w:cs="Times New Roman"/>
          <w:b/>
        </w:rPr>
      </w:pPr>
    </w:p>
    <w:p w:rsidR="009F274D" w:rsidRPr="0068373C" w:rsidRDefault="009F274D" w:rsidP="0068373C">
      <w:pPr>
        <w:pStyle w:val="ListParagraph"/>
        <w:numPr>
          <w:ilvl w:val="0"/>
          <w:numId w:val="3"/>
        </w:numPr>
        <w:tabs>
          <w:tab w:val="left" w:pos="531"/>
          <w:tab w:val="left" w:pos="532"/>
        </w:tabs>
        <w:spacing w:before="1" w:line="360" w:lineRule="auto"/>
        <w:ind w:left="531" w:right="184"/>
        <w:jc w:val="both"/>
        <w:rPr>
          <w:rFonts w:ascii="Times New Roman" w:hAnsi="Times New Roman" w:cs="Times New Roman"/>
          <w:sz w:val="24"/>
          <w:szCs w:val="24"/>
        </w:rPr>
      </w:pPr>
      <w:r w:rsidRPr="0068373C">
        <w:rPr>
          <w:rFonts w:ascii="Times New Roman" w:hAnsi="Times New Roman" w:cs="Times New Roman"/>
          <w:sz w:val="24"/>
          <w:szCs w:val="24"/>
        </w:rPr>
        <w:t>Childrenuptotheageof12yearswithaclinicaldiagnosisofmildtoseverebroncholitiswereeligiblefor inclusion.</w:t>
      </w:r>
    </w:p>
    <w:p w:rsidR="009F274D" w:rsidRPr="0068373C" w:rsidRDefault="009F274D" w:rsidP="0068373C">
      <w:pPr>
        <w:pStyle w:val="Heading3"/>
        <w:numPr>
          <w:ilvl w:val="0"/>
          <w:numId w:val="3"/>
        </w:numPr>
        <w:tabs>
          <w:tab w:val="left" w:pos="531"/>
          <w:tab w:val="left" w:pos="532"/>
        </w:tabs>
        <w:spacing w:before="2" w:line="360" w:lineRule="auto"/>
        <w:ind w:hanging="361"/>
        <w:jc w:val="both"/>
      </w:pPr>
      <w:r w:rsidRPr="0068373C">
        <w:t>3% Nebulized Hypertonic Saline was given along with supportive care ofbroncholitis</w:t>
      </w:r>
    </w:p>
    <w:p w:rsidR="009F274D" w:rsidRPr="0068373C" w:rsidRDefault="009F274D" w:rsidP="0068373C">
      <w:pPr>
        <w:pStyle w:val="ListParagraph"/>
        <w:numPr>
          <w:ilvl w:val="0"/>
          <w:numId w:val="3"/>
        </w:numPr>
        <w:tabs>
          <w:tab w:val="left" w:pos="531"/>
          <w:tab w:val="left" w:pos="532"/>
        </w:tabs>
        <w:spacing w:before="139" w:line="360" w:lineRule="auto"/>
        <w:ind w:left="531" w:right="185"/>
        <w:jc w:val="both"/>
        <w:rPr>
          <w:rFonts w:ascii="Times New Roman" w:hAnsi="Times New Roman" w:cs="Times New Roman"/>
          <w:sz w:val="24"/>
          <w:szCs w:val="24"/>
        </w:rPr>
      </w:pPr>
      <w:r w:rsidRPr="0068373C">
        <w:rPr>
          <w:rFonts w:ascii="Times New Roman" w:hAnsi="Times New Roman" w:cs="Times New Roman"/>
          <w:sz w:val="24"/>
          <w:szCs w:val="24"/>
        </w:rPr>
        <w:t>Effect of 3% Nebulized Hypertonic Saline on respiratory status/parameters, along with length of stayand readmissions.</w:t>
      </w:r>
    </w:p>
    <w:p w:rsidR="009F274D" w:rsidRPr="0068373C" w:rsidRDefault="009F274D" w:rsidP="0068373C">
      <w:pPr>
        <w:pStyle w:val="ListParagraph"/>
        <w:numPr>
          <w:ilvl w:val="0"/>
          <w:numId w:val="3"/>
        </w:numPr>
        <w:tabs>
          <w:tab w:val="left" w:pos="531"/>
          <w:tab w:val="left" w:pos="532"/>
        </w:tabs>
        <w:spacing w:before="4"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RCT, Case control, quasi experimental, pre-experimental, true experimental designstudies.</w:t>
      </w:r>
    </w:p>
    <w:p w:rsidR="009F274D" w:rsidRPr="0068373C" w:rsidRDefault="009F274D" w:rsidP="0068373C">
      <w:pPr>
        <w:pStyle w:val="ListParagraph"/>
        <w:numPr>
          <w:ilvl w:val="0"/>
          <w:numId w:val="3"/>
        </w:numPr>
        <w:tabs>
          <w:tab w:val="left" w:pos="531"/>
          <w:tab w:val="left" w:pos="532"/>
        </w:tabs>
        <w:spacing w:before="137"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Studies reported within the period of 2011 to 2020 wereincluded.</w:t>
      </w:r>
    </w:p>
    <w:p w:rsidR="009F274D" w:rsidRPr="0068373C" w:rsidRDefault="009F274D" w:rsidP="0068373C">
      <w:pPr>
        <w:pStyle w:val="BodyText"/>
        <w:spacing w:before="7" w:line="360" w:lineRule="auto"/>
        <w:jc w:val="both"/>
        <w:rPr>
          <w:rFonts w:ascii="Times New Roman" w:hAnsi="Times New Roman" w:cs="Times New Roman"/>
        </w:rPr>
      </w:pPr>
    </w:p>
    <w:p w:rsidR="009F274D" w:rsidRPr="0068373C" w:rsidRDefault="009F274D" w:rsidP="0068373C">
      <w:pPr>
        <w:pStyle w:val="Heading2"/>
        <w:spacing w:line="360" w:lineRule="auto"/>
        <w:ind w:left="111"/>
        <w:jc w:val="both"/>
        <w:rPr>
          <w:rFonts w:ascii="Times New Roman" w:hAnsi="Times New Roman" w:cs="Times New Roman"/>
          <w:color w:val="auto"/>
          <w:sz w:val="24"/>
          <w:szCs w:val="24"/>
        </w:rPr>
      </w:pPr>
      <w:r w:rsidRPr="0068373C">
        <w:rPr>
          <w:rFonts w:ascii="Times New Roman" w:hAnsi="Times New Roman" w:cs="Times New Roman"/>
          <w:color w:val="auto"/>
          <w:sz w:val="24"/>
          <w:szCs w:val="24"/>
        </w:rPr>
        <w:t>Exclusion criteria</w:t>
      </w:r>
    </w:p>
    <w:p w:rsidR="009F274D" w:rsidRPr="0068373C" w:rsidRDefault="009F274D" w:rsidP="0068373C">
      <w:pPr>
        <w:pStyle w:val="BodyText"/>
        <w:spacing w:before="2" w:line="360" w:lineRule="auto"/>
        <w:jc w:val="both"/>
        <w:rPr>
          <w:rFonts w:ascii="Times New Roman" w:hAnsi="Times New Roman" w:cs="Times New Roman"/>
          <w:b/>
        </w:rPr>
      </w:pPr>
    </w:p>
    <w:p w:rsidR="009F274D" w:rsidRPr="0068373C" w:rsidRDefault="009F274D" w:rsidP="0068373C">
      <w:pPr>
        <w:pStyle w:val="ListParagraph"/>
        <w:numPr>
          <w:ilvl w:val="0"/>
          <w:numId w:val="3"/>
        </w:numPr>
        <w:tabs>
          <w:tab w:val="left" w:pos="532"/>
        </w:tabs>
        <w:spacing w:line="360" w:lineRule="auto"/>
        <w:ind w:hanging="284"/>
        <w:jc w:val="both"/>
        <w:rPr>
          <w:rFonts w:ascii="Times New Roman" w:hAnsi="Times New Roman" w:cs="Times New Roman"/>
          <w:sz w:val="24"/>
          <w:szCs w:val="24"/>
        </w:rPr>
      </w:pPr>
      <w:r w:rsidRPr="0068373C">
        <w:rPr>
          <w:rFonts w:ascii="Times New Roman" w:hAnsi="Times New Roman" w:cs="Times New Roman"/>
          <w:sz w:val="24"/>
          <w:szCs w:val="24"/>
        </w:rPr>
        <w:t>Adult as aparticipant</w:t>
      </w:r>
    </w:p>
    <w:p w:rsidR="009F274D" w:rsidRPr="0068373C" w:rsidRDefault="009F274D" w:rsidP="0068373C">
      <w:pPr>
        <w:pStyle w:val="ListParagraph"/>
        <w:numPr>
          <w:ilvl w:val="0"/>
          <w:numId w:val="3"/>
        </w:numPr>
        <w:tabs>
          <w:tab w:val="left" w:pos="532"/>
        </w:tabs>
        <w:spacing w:before="136" w:line="360" w:lineRule="auto"/>
        <w:ind w:hanging="284"/>
        <w:jc w:val="both"/>
        <w:rPr>
          <w:rFonts w:ascii="Times New Roman" w:hAnsi="Times New Roman" w:cs="Times New Roman"/>
          <w:sz w:val="24"/>
          <w:szCs w:val="24"/>
        </w:rPr>
      </w:pPr>
      <w:r w:rsidRPr="0068373C">
        <w:rPr>
          <w:rFonts w:ascii="Times New Roman" w:hAnsi="Times New Roman" w:cs="Times New Roman"/>
          <w:sz w:val="24"/>
          <w:szCs w:val="24"/>
        </w:rPr>
        <w:t>Children with other diagnosis such as asthma or respiratoryexacerbations.</w:t>
      </w:r>
    </w:p>
    <w:p w:rsidR="009F274D" w:rsidRPr="0068373C" w:rsidRDefault="009F274D" w:rsidP="0068373C">
      <w:pPr>
        <w:pStyle w:val="ListParagraph"/>
        <w:numPr>
          <w:ilvl w:val="0"/>
          <w:numId w:val="3"/>
        </w:numPr>
        <w:tabs>
          <w:tab w:val="left" w:pos="532"/>
        </w:tabs>
        <w:spacing w:before="139" w:line="360" w:lineRule="auto"/>
        <w:ind w:hanging="284"/>
        <w:jc w:val="both"/>
        <w:rPr>
          <w:rFonts w:ascii="Times New Roman" w:hAnsi="Times New Roman" w:cs="Times New Roman"/>
          <w:sz w:val="24"/>
          <w:szCs w:val="24"/>
        </w:rPr>
      </w:pPr>
      <w:r w:rsidRPr="0068373C">
        <w:rPr>
          <w:rFonts w:ascii="Times New Roman" w:hAnsi="Times New Roman" w:cs="Times New Roman"/>
          <w:sz w:val="24"/>
          <w:szCs w:val="24"/>
        </w:rPr>
        <w:t>0.9% Nebulized Normal saline asintervention</w:t>
      </w:r>
    </w:p>
    <w:p w:rsidR="009F274D" w:rsidRPr="0068373C" w:rsidRDefault="009F274D" w:rsidP="0068373C">
      <w:pPr>
        <w:pStyle w:val="ListParagraph"/>
        <w:numPr>
          <w:ilvl w:val="0"/>
          <w:numId w:val="3"/>
        </w:numPr>
        <w:tabs>
          <w:tab w:val="left" w:pos="532"/>
        </w:tabs>
        <w:spacing w:before="136" w:line="360" w:lineRule="auto"/>
        <w:ind w:hanging="284"/>
        <w:jc w:val="both"/>
        <w:rPr>
          <w:rFonts w:ascii="Times New Roman" w:hAnsi="Times New Roman" w:cs="Times New Roman"/>
          <w:sz w:val="24"/>
          <w:szCs w:val="24"/>
        </w:rPr>
      </w:pPr>
      <w:r w:rsidRPr="0068373C">
        <w:rPr>
          <w:rFonts w:ascii="Times New Roman" w:hAnsi="Times New Roman" w:cs="Times New Roman"/>
          <w:sz w:val="24"/>
          <w:szCs w:val="24"/>
        </w:rPr>
        <w:t>7% Nebulized Hypertonic saline.</w:t>
      </w:r>
    </w:p>
    <w:p w:rsidR="009F274D" w:rsidRPr="0068373C" w:rsidRDefault="009F274D" w:rsidP="0068373C">
      <w:pPr>
        <w:pStyle w:val="ListParagraph"/>
        <w:numPr>
          <w:ilvl w:val="0"/>
          <w:numId w:val="3"/>
        </w:numPr>
        <w:tabs>
          <w:tab w:val="left" w:pos="532"/>
        </w:tabs>
        <w:spacing w:before="139" w:line="360" w:lineRule="auto"/>
        <w:ind w:hanging="284"/>
        <w:jc w:val="both"/>
        <w:rPr>
          <w:rFonts w:ascii="Times New Roman" w:hAnsi="Times New Roman" w:cs="Times New Roman"/>
          <w:sz w:val="24"/>
          <w:szCs w:val="24"/>
        </w:rPr>
      </w:pPr>
      <w:r w:rsidRPr="0068373C">
        <w:rPr>
          <w:rFonts w:ascii="Times New Roman" w:hAnsi="Times New Roman" w:cs="Times New Roman"/>
          <w:sz w:val="24"/>
          <w:szCs w:val="24"/>
        </w:rPr>
        <w:t>Studies reported before the period of 2011 wereexcluded.</w:t>
      </w:r>
    </w:p>
    <w:p w:rsidR="009F274D" w:rsidRPr="0068373C" w:rsidRDefault="009F274D" w:rsidP="0068373C">
      <w:pPr>
        <w:pStyle w:val="ListParagraph"/>
        <w:numPr>
          <w:ilvl w:val="0"/>
          <w:numId w:val="3"/>
        </w:numPr>
        <w:tabs>
          <w:tab w:val="left" w:pos="532"/>
        </w:tabs>
        <w:spacing w:before="136" w:line="360" w:lineRule="auto"/>
        <w:ind w:hanging="284"/>
        <w:jc w:val="both"/>
        <w:rPr>
          <w:rFonts w:ascii="Times New Roman" w:hAnsi="Times New Roman" w:cs="Times New Roman"/>
          <w:sz w:val="24"/>
          <w:szCs w:val="24"/>
        </w:rPr>
      </w:pPr>
      <w:r w:rsidRPr="0068373C">
        <w:rPr>
          <w:rFonts w:ascii="Times New Roman" w:hAnsi="Times New Roman" w:cs="Times New Roman"/>
          <w:sz w:val="24"/>
          <w:szCs w:val="24"/>
        </w:rPr>
        <w:t>Casereports.</w:t>
      </w:r>
    </w:p>
    <w:p w:rsidR="009F274D" w:rsidRPr="0068373C" w:rsidRDefault="009F274D" w:rsidP="0068373C">
      <w:pPr>
        <w:pStyle w:val="ListParagraph"/>
        <w:numPr>
          <w:ilvl w:val="0"/>
          <w:numId w:val="3"/>
        </w:numPr>
        <w:tabs>
          <w:tab w:val="left" w:pos="532"/>
        </w:tabs>
        <w:spacing w:before="66" w:line="360" w:lineRule="auto"/>
        <w:ind w:hanging="284"/>
        <w:jc w:val="both"/>
        <w:rPr>
          <w:rFonts w:ascii="Times New Roman" w:hAnsi="Times New Roman" w:cs="Times New Roman"/>
          <w:b/>
          <w:sz w:val="24"/>
          <w:szCs w:val="24"/>
        </w:rPr>
      </w:pPr>
      <w:r w:rsidRPr="0068373C">
        <w:rPr>
          <w:rFonts w:ascii="Times New Roman" w:hAnsi="Times New Roman" w:cs="Times New Roman"/>
          <w:sz w:val="24"/>
          <w:szCs w:val="24"/>
        </w:rPr>
        <w:t>Any intervention where 3% Nebulized Hypertonic Saline were not key to the intervention wasexcluded</w:t>
      </w:r>
    </w:p>
    <w:p w:rsidR="009F274D" w:rsidRPr="0068373C" w:rsidRDefault="009F274D" w:rsidP="0068373C">
      <w:pPr>
        <w:tabs>
          <w:tab w:val="left" w:pos="532"/>
        </w:tabs>
        <w:spacing w:before="66" w:line="360" w:lineRule="auto"/>
        <w:ind w:left="248"/>
        <w:jc w:val="both"/>
        <w:rPr>
          <w:rFonts w:ascii="Times New Roman" w:hAnsi="Times New Roman" w:cs="Times New Roman"/>
          <w:b/>
          <w:sz w:val="24"/>
          <w:szCs w:val="24"/>
          <w:u w:val="thick"/>
        </w:rPr>
      </w:pPr>
    </w:p>
    <w:p w:rsidR="009F274D" w:rsidRPr="0068373C" w:rsidRDefault="009F274D" w:rsidP="0068373C">
      <w:pPr>
        <w:tabs>
          <w:tab w:val="left" w:pos="532"/>
        </w:tabs>
        <w:spacing w:before="66" w:line="360" w:lineRule="auto"/>
        <w:ind w:left="248"/>
        <w:jc w:val="both"/>
        <w:rPr>
          <w:rFonts w:ascii="Times New Roman" w:hAnsi="Times New Roman" w:cs="Times New Roman"/>
          <w:b/>
          <w:sz w:val="24"/>
          <w:szCs w:val="24"/>
        </w:rPr>
      </w:pPr>
      <w:r w:rsidRPr="0068373C">
        <w:rPr>
          <w:rFonts w:ascii="Times New Roman" w:hAnsi="Times New Roman" w:cs="Times New Roman"/>
          <w:b/>
          <w:sz w:val="24"/>
          <w:szCs w:val="24"/>
          <w:u w:val="thick"/>
        </w:rPr>
        <w:t>Data Collection and analysis:</w:t>
      </w:r>
    </w:p>
    <w:p w:rsidR="009F274D" w:rsidRPr="0068373C" w:rsidRDefault="009F274D" w:rsidP="0068373C">
      <w:pPr>
        <w:pStyle w:val="BodyText"/>
        <w:spacing w:before="160" w:line="360" w:lineRule="auto"/>
        <w:ind w:left="111" w:right="178" w:firstLine="360"/>
        <w:jc w:val="both"/>
        <w:rPr>
          <w:rFonts w:ascii="Times New Roman" w:hAnsi="Times New Roman" w:cs="Times New Roman"/>
        </w:rPr>
      </w:pPr>
      <w:r w:rsidRPr="0068373C">
        <w:rPr>
          <w:rFonts w:ascii="Times New Roman" w:hAnsi="Times New Roman" w:cs="Times New Roman"/>
        </w:rPr>
        <w:t>Review authors independently selected articles for inclusion, evaluated the methodological quality of the studies, and extracted data. Data were pooled in random effect meta-analysis whenever possible. Data extraction comprises of:</w:t>
      </w:r>
    </w:p>
    <w:p w:rsidR="009F274D" w:rsidRPr="0068373C" w:rsidRDefault="009F274D" w:rsidP="0068373C">
      <w:pPr>
        <w:pStyle w:val="ListParagraph"/>
        <w:numPr>
          <w:ilvl w:val="0"/>
          <w:numId w:val="3"/>
        </w:numPr>
        <w:tabs>
          <w:tab w:val="left" w:pos="532"/>
        </w:tabs>
        <w:spacing w:before="1"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Studyname</w:t>
      </w:r>
    </w:p>
    <w:p w:rsidR="009F274D" w:rsidRPr="0068373C" w:rsidRDefault="009F274D" w:rsidP="0068373C">
      <w:pPr>
        <w:pStyle w:val="ListParagraph"/>
        <w:numPr>
          <w:ilvl w:val="0"/>
          <w:numId w:val="3"/>
        </w:numPr>
        <w:tabs>
          <w:tab w:val="left" w:pos="532"/>
        </w:tabs>
        <w:spacing w:before="136"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Year ofpublication</w:t>
      </w:r>
    </w:p>
    <w:p w:rsidR="009F274D" w:rsidRPr="0068373C" w:rsidRDefault="009F274D" w:rsidP="0068373C">
      <w:pPr>
        <w:pStyle w:val="ListParagraph"/>
        <w:numPr>
          <w:ilvl w:val="0"/>
          <w:numId w:val="3"/>
        </w:numPr>
        <w:tabs>
          <w:tab w:val="left" w:pos="532"/>
        </w:tabs>
        <w:spacing w:before="139"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lastRenderedPageBreak/>
        <w:t>Samplingtechnique</w:t>
      </w:r>
    </w:p>
    <w:p w:rsidR="009F274D" w:rsidRPr="0068373C" w:rsidRDefault="009F274D" w:rsidP="0068373C">
      <w:pPr>
        <w:pStyle w:val="ListParagraph"/>
        <w:numPr>
          <w:ilvl w:val="0"/>
          <w:numId w:val="3"/>
        </w:numPr>
        <w:tabs>
          <w:tab w:val="left" w:pos="532"/>
        </w:tabs>
        <w:spacing w:before="136"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Outcomemeasured</w:t>
      </w:r>
    </w:p>
    <w:p w:rsidR="009F274D" w:rsidRPr="0068373C" w:rsidRDefault="009F274D" w:rsidP="0068373C">
      <w:pPr>
        <w:pStyle w:val="ListParagraph"/>
        <w:numPr>
          <w:ilvl w:val="0"/>
          <w:numId w:val="3"/>
        </w:numPr>
        <w:tabs>
          <w:tab w:val="left" w:pos="532"/>
        </w:tabs>
        <w:spacing w:before="138"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Study groupMean</w:t>
      </w:r>
    </w:p>
    <w:p w:rsidR="009F274D" w:rsidRPr="0068373C" w:rsidRDefault="009F274D" w:rsidP="0068373C">
      <w:pPr>
        <w:pStyle w:val="ListParagraph"/>
        <w:numPr>
          <w:ilvl w:val="0"/>
          <w:numId w:val="3"/>
        </w:numPr>
        <w:tabs>
          <w:tab w:val="left" w:pos="531"/>
          <w:tab w:val="left" w:pos="532"/>
        </w:tabs>
        <w:spacing w:before="136"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Study group Standarddifference</w:t>
      </w:r>
    </w:p>
    <w:p w:rsidR="009F274D" w:rsidRPr="0068373C" w:rsidRDefault="009F274D" w:rsidP="0068373C">
      <w:pPr>
        <w:pStyle w:val="ListParagraph"/>
        <w:numPr>
          <w:ilvl w:val="0"/>
          <w:numId w:val="3"/>
        </w:numPr>
        <w:tabs>
          <w:tab w:val="left" w:pos="531"/>
          <w:tab w:val="left" w:pos="532"/>
        </w:tabs>
        <w:spacing w:before="139"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Comparison groupMean</w:t>
      </w:r>
    </w:p>
    <w:p w:rsidR="009F274D" w:rsidRPr="0068373C" w:rsidRDefault="009F274D" w:rsidP="0068373C">
      <w:pPr>
        <w:pStyle w:val="ListParagraph"/>
        <w:numPr>
          <w:ilvl w:val="0"/>
          <w:numId w:val="3"/>
        </w:numPr>
        <w:tabs>
          <w:tab w:val="left" w:pos="531"/>
          <w:tab w:val="left" w:pos="532"/>
        </w:tabs>
        <w:spacing w:before="136"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Comparison group standarddifference</w:t>
      </w:r>
    </w:p>
    <w:p w:rsidR="009F274D" w:rsidRPr="0068373C" w:rsidRDefault="009F274D" w:rsidP="0068373C">
      <w:pPr>
        <w:pStyle w:val="ListParagraph"/>
        <w:numPr>
          <w:ilvl w:val="0"/>
          <w:numId w:val="3"/>
        </w:numPr>
        <w:tabs>
          <w:tab w:val="left" w:pos="531"/>
          <w:tab w:val="left" w:pos="532"/>
        </w:tabs>
        <w:spacing w:before="139"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Difference between twomeans</w:t>
      </w:r>
    </w:p>
    <w:p w:rsidR="009F274D" w:rsidRPr="0068373C" w:rsidRDefault="009F274D" w:rsidP="0068373C">
      <w:pPr>
        <w:pStyle w:val="BodyText"/>
        <w:spacing w:line="360" w:lineRule="auto"/>
        <w:ind w:left="111" w:right="180" w:firstLine="720"/>
        <w:jc w:val="both"/>
        <w:rPr>
          <w:rFonts w:ascii="Times New Roman" w:hAnsi="Times New Roman" w:cs="Times New Roman"/>
          <w:b/>
        </w:rPr>
      </w:pPr>
    </w:p>
    <w:p w:rsidR="007730D1" w:rsidRPr="0068373C" w:rsidRDefault="007730D1" w:rsidP="0068373C">
      <w:pPr>
        <w:spacing w:before="1" w:line="360" w:lineRule="auto"/>
        <w:jc w:val="both"/>
        <w:rPr>
          <w:rFonts w:ascii="Times New Roman" w:hAnsi="Times New Roman" w:cs="Times New Roman"/>
          <w:b/>
          <w:sz w:val="24"/>
          <w:szCs w:val="24"/>
        </w:rPr>
      </w:pPr>
      <w:r w:rsidRPr="0068373C">
        <w:rPr>
          <w:rFonts w:ascii="Times New Roman" w:hAnsi="Times New Roman" w:cs="Times New Roman"/>
          <w:b/>
          <w:sz w:val="24"/>
          <w:szCs w:val="24"/>
          <w:u w:val="thick"/>
        </w:rPr>
        <w:t>Risk of bias in individual studies:</w:t>
      </w:r>
    </w:p>
    <w:p w:rsidR="007730D1" w:rsidRPr="0068373C" w:rsidRDefault="004D4BC6" w:rsidP="0068373C">
      <w:pPr>
        <w:pStyle w:val="BodyText"/>
        <w:spacing w:before="4" w:line="360" w:lineRule="auto"/>
        <w:jc w:val="both"/>
        <w:rPr>
          <w:rFonts w:ascii="Times New Roman" w:hAnsi="Times New Roman" w:cs="Times New Roman"/>
        </w:rPr>
      </w:pPr>
      <w:r w:rsidRPr="0068373C">
        <w:rPr>
          <w:rFonts w:ascii="Times New Roman" w:hAnsi="Times New Roman" w:cs="Times New Roman"/>
        </w:rPr>
        <w:t>The authors independently evaluated the risk of bias by employing the Cochrane risk of bias method. The present method evaluates the potential for bias by the use of seven criteria, each rated as having a low, uncertain, or high risk of bias. These criteria include random sequence generation, allocation concealment, blinding of participants and workers, blinding of outcome assessment, incomplete outcome data, selective reporting, and other forms of bias. The discrepancies were subjected to reevaluation by a third reviewer, and an agreement was reached through a process of discussion.</w:t>
      </w:r>
    </w:p>
    <w:p w:rsidR="007730D1" w:rsidRPr="0068373C" w:rsidRDefault="007730D1" w:rsidP="0068373C">
      <w:pPr>
        <w:pStyle w:val="ListParagraph"/>
        <w:numPr>
          <w:ilvl w:val="0"/>
          <w:numId w:val="3"/>
        </w:numPr>
        <w:tabs>
          <w:tab w:val="left" w:pos="531"/>
          <w:tab w:val="left" w:pos="532"/>
        </w:tabs>
        <w:spacing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Authorsidentified25studies,ofwhich</w:t>
      </w:r>
      <w:r w:rsidR="004D4BC6" w:rsidRPr="0068373C">
        <w:rPr>
          <w:rFonts w:ascii="Times New Roman" w:hAnsi="Times New Roman" w:cs="Times New Roman"/>
          <w:sz w:val="24"/>
          <w:szCs w:val="24"/>
        </w:rPr>
        <w:t>11</w:t>
      </w:r>
      <w:r w:rsidRPr="0068373C">
        <w:rPr>
          <w:rFonts w:ascii="Times New Roman" w:hAnsi="Times New Roman" w:cs="Times New Roman"/>
          <w:sz w:val="24"/>
          <w:szCs w:val="24"/>
        </w:rPr>
        <w:t>studieswith1958participantsmetthereview’sinclusioncriteria.</w:t>
      </w:r>
    </w:p>
    <w:p w:rsidR="007730D1" w:rsidRPr="0068373C" w:rsidRDefault="0005465E" w:rsidP="0068373C">
      <w:pPr>
        <w:pStyle w:val="ListParagraph"/>
        <w:numPr>
          <w:ilvl w:val="0"/>
          <w:numId w:val="3"/>
        </w:numPr>
        <w:tabs>
          <w:tab w:val="left" w:pos="531"/>
          <w:tab w:val="left" w:pos="532"/>
        </w:tabs>
        <w:spacing w:before="139" w:line="360" w:lineRule="auto"/>
        <w:ind w:hanging="361"/>
        <w:jc w:val="both"/>
        <w:rPr>
          <w:rFonts w:ascii="Times New Roman" w:hAnsi="Times New Roman" w:cs="Times New Roman"/>
          <w:sz w:val="24"/>
          <w:szCs w:val="24"/>
        </w:rPr>
      </w:pPr>
      <w:r w:rsidRPr="0068373C">
        <w:rPr>
          <w:rFonts w:ascii="Times New Roman" w:hAnsi="Times New Roman" w:cs="Times New Roman"/>
          <w:sz w:val="24"/>
          <w:szCs w:val="24"/>
        </w:rPr>
        <w:t>The methodological and writing quality of the included research varied greatly.</w:t>
      </w:r>
      <w:r w:rsidR="007730D1" w:rsidRPr="0068373C">
        <w:rPr>
          <w:rFonts w:ascii="Times New Roman" w:hAnsi="Times New Roman" w:cs="Times New Roman"/>
          <w:sz w:val="24"/>
          <w:szCs w:val="24"/>
        </w:rPr>
        <w:t>The comparison groups received differentinterventions:</w:t>
      </w:r>
    </w:p>
    <w:p w:rsidR="007730D1" w:rsidRPr="0068373C" w:rsidRDefault="007730D1" w:rsidP="0068373C">
      <w:pPr>
        <w:pStyle w:val="ListParagraph"/>
        <w:numPr>
          <w:ilvl w:val="1"/>
          <w:numId w:val="3"/>
        </w:numPr>
        <w:tabs>
          <w:tab w:val="left" w:pos="1551"/>
          <w:tab w:val="left" w:pos="1552"/>
        </w:tabs>
        <w:spacing w:before="138" w:line="360" w:lineRule="auto"/>
        <w:jc w:val="both"/>
        <w:rPr>
          <w:rFonts w:ascii="Times New Roman" w:hAnsi="Times New Roman" w:cs="Times New Roman"/>
          <w:sz w:val="24"/>
          <w:szCs w:val="24"/>
        </w:rPr>
      </w:pPr>
      <w:r w:rsidRPr="0068373C">
        <w:rPr>
          <w:rFonts w:ascii="Times New Roman" w:hAnsi="Times New Roman" w:cs="Times New Roman"/>
          <w:sz w:val="24"/>
          <w:szCs w:val="24"/>
        </w:rPr>
        <w:t>Nebulized with Normalsaline</w:t>
      </w:r>
    </w:p>
    <w:p w:rsidR="007730D1" w:rsidRPr="0068373C" w:rsidRDefault="007730D1" w:rsidP="0068373C">
      <w:pPr>
        <w:pStyle w:val="ListParagraph"/>
        <w:numPr>
          <w:ilvl w:val="1"/>
          <w:numId w:val="3"/>
        </w:numPr>
        <w:tabs>
          <w:tab w:val="left" w:pos="1551"/>
          <w:tab w:val="left" w:pos="1552"/>
        </w:tabs>
        <w:spacing w:before="138" w:line="360" w:lineRule="auto"/>
        <w:jc w:val="both"/>
        <w:rPr>
          <w:rFonts w:ascii="Times New Roman" w:hAnsi="Times New Roman" w:cs="Times New Roman"/>
          <w:sz w:val="24"/>
          <w:szCs w:val="24"/>
        </w:rPr>
      </w:pPr>
      <w:r w:rsidRPr="0068373C">
        <w:rPr>
          <w:rFonts w:ascii="Times New Roman" w:hAnsi="Times New Roman" w:cs="Times New Roman"/>
          <w:sz w:val="24"/>
          <w:szCs w:val="24"/>
        </w:rPr>
        <w:t>4 mL of 0.9% saline along with 1.5 mg ofepinephrine</w:t>
      </w:r>
    </w:p>
    <w:p w:rsidR="007730D1" w:rsidRPr="0068373C" w:rsidRDefault="007730D1" w:rsidP="0068373C">
      <w:pPr>
        <w:pStyle w:val="ListParagraph"/>
        <w:numPr>
          <w:ilvl w:val="1"/>
          <w:numId w:val="3"/>
        </w:numPr>
        <w:tabs>
          <w:tab w:val="left" w:pos="1551"/>
          <w:tab w:val="left" w:pos="1552"/>
        </w:tabs>
        <w:spacing w:before="138" w:line="360" w:lineRule="auto"/>
        <w:jc w:val="both"/>
        <w:rPr>
          <w:rFonts w:ascii="Times New Roman" w:hAnsi="Times New Roman" w:cs="Times New Roman"/>
          <w:sz w:val="24"/>
          <w:szCs w:val="24"/>
        </w:rPr>
      </w:pPr>
      <w:r w:rsidRPr="0068373C">
        <w:rPr>
          <w:rFonts w:ascii="Times New Roman" w:hAnsi="Times New Roman" w:cs="Times New Roman"/>
          <w:sz w:val="24"/>
          <w:szCs w:val="24"/>
        </w:rPr>
        <w:t>Nebulized Normal saline withsalbutamol</w:t>
      </w:r>
    </w:p>
    <w:p w:rsidR="007730D1" w:rsidRPr="0068373C" w:rsidRDefault="007730D1" w:rsidP="0068373C">
      <w:pPr>
        <w:pStyle w:val="ListParagraph"/>
        <w:numPr>
          <w:ilvl w:val="1"/>
          <w:numId w:val="3"/>
        </w:numPr>
        <w:tabs>
          <w:tab w:val="left" w:pos="1551"/>
          <w:tab w:val="left" w:pos="1552"/>
        </w:tabs>
        <w:spacing w:before="136" w:line="360" w:lineRule="auto"/>
        <w:jc w:val="both"/>
        <w:rPr>
          <w:rFonts w:ascii="Times New Roman" w:hAnsi="Times New Roman" w:cs="Times New Roman"/>
          <w:sz w:val="24"/>
          <w:szCs w:val="24"/>
        </w:rPr>
      </w:pPr>
      <w:r w:rsidRPr="0068373C">
        <w:rPr>
          <w:rFonts w:ascii="Times New Roman" w:hAnsi="Times New Roman" w:cs="Times New Roman"/>
          <w:sz w:val="24"/>
          <w:szCs w:val="24"/>
        </w:rPr>
        <w:t>Standard supportivecare</w:t>
      </w:r>
    </w:p>
    <w:p w:rsidR="007730D1" w:rsidRPr="0068373C" w:rsidRDefault="007730D1" w:rsidP="0068373C">
      <w:pPr>
        <w:pStyle w:val="ListParagraph"/>
        <w:numPr>
          <w:ilvl w:val="1"/>
          <w:numId w:val="3"/>
        </w:numPr>
        <w:tabs>
          <w:tab w:val="left" w:pos="1551"/>
          <w:tab w:val="left" w:pos="1552"/>
        </w:tabs>
        <w:spacing w:before="138" w:line="360" w:lineRule="auto"/>
        <w:ind w:right="182"/>
        <w:jc w:val="both"/>
        <w:rPr>
          <w:rFonts w:ascii="Times New Roman" w:hAnsi="Times New Roman" w:cs="Times New Roman"/>
          <w:sz w:val="24"/>
          <w:szCs w:val="24"/>
        </w:rPr>
      </w:pPr>
      <w:r w:rsidRPr="0068373C">
        <w:rPr>
          <w:rFonts w:ascii="Times New Roman" w:hAnsi="Times New Roman" w:cs="Times New Roman"/>
          <w:sz w:val="24"/>
          <w:szCs w:val="24"/>
        </w:rPr>
        <w:t>The majority of trials stated that they administered 0.9 % of normal saline as the control group except one where standard supportive care was thecontrol</w:t>
      </w:r>
    </w:p>
    <w:p w:rsidR="007730D1" w:rsidRPr="0068373C" w:rsidRDefault="007730D1" w:rsidP="0068373C">
      <w:pPr>
        <w:pStyle w:val="ListParagraph"/>
        <w:numPr>
          <w:ilvl w:val="0"/>
          <w:numId w:val="3"/>
        </w:numPr>
        <w:tabs>
          <w:tab w:val="left" w:pos="531"/>
          <w:tab w:val="left" w:pos="532"/>
        </w:tabs>
        <w:spacing w:before="10" w:line="360" w:lineRule="auto"/>
        <w:ind w:left="531" w:right="180"/>
        <w:jc w:val="both"/>
        <w:rPr>
          <w:rFonts w:ascii="Times New Roman" w:hAnsi="Times New Roman" w:cs="Times New Roman"/>
          <w:sz w:val="24"/>
          <w:szCs w:val="24"/>
        </w:rPr>
      </w:pPr>
      <w:r w:rsidRPr="0068373C">
        <w:rPr>
          <w:rFonts w:ascii="Times New Roman" w:hAnsi="Times New Roman" w:cs="Times New Roman"/>
          <w:sz w:val="24"/>
          <w:szCs w:val="24"/>
        </w:rPr>
        <w:t xml:space="preserve">The administration of 3% nebulized Hypertonic saline to experimental group was varied, with duration ranging from 4 hourly to 8 hourly and in some studies the </w:t>
      </w:r>
      <w:r w:rsidRPr="0068373C">
        <w:rPr>
          <w:rFonts w:ascii="Times New Roman" w:hAnsi="Times New Roman" w:cs="Times New Roman"/>
          <w:sz w:val="24"/>
          <w:szCs w:val="24"/>
        </w:rPr>
        <w:lastRenderedPageBreak/>
        <w:t>efficacy of 3% nebulized Hypertonicsalinewas assessed along with and without salbutamol.</w:t>
      </w:r>
    </w:p>
    <w:p w:rsidR="007730D1" w:rsidRPr="0068373C" w:rsidRDefault="007730D1" w:rsidP="0068373C">
      <w:pPr>
        <w:pStyle w:val="BodyText"/>
        <w:spacing w:before="5" w:line="360" w:lineRule="auto"/>
        <w:jc w:val="both"/>
        <w:rPr>
          <w:rFonts w:ascii="Times New Roman" w:hAnsi="Times New Roman" w:cs="Times New Roman"/>
        </w:rPr>
      </w:pPr>
    </w:p>
    <w:p w:rsidR="00AB2FE8" w:rsidRPr="0068373C" w:rsidRDefault="00AB2FE8" w:rsidP="0068373C">
      <w:pPr>
        <w:pStyle w:val="ListParagraph"/>
        <w:numPr>
          <w:ilvl w:val="0"/>
          <w:numId w:val="3"/>
        </w:numPr>
        <w:tabs>
          <w:tab w:val="left" w:pos="532"/>
        </w:tabs>
        <w:spacing w:line="360" w:lineRule="auto"/>
        <w:ind w:left="531" w:right="183"/>
        <w:jc w:val="both"/>
        <w:rPr>
          <w:rFonts w:ascii="Times New Roman" w:hAnsi="Times New Roman" w:cs="Times New Roman"/>
          <w:sz w:val="24"/>
          <w:szCs w:val="24"/>
        </w:rPr>
      </w:pPr>
      <w:r w:rsidRPr="0068373C">
        <w:rPr>
          <w:rFonts w:ascii="Times New Roman" w:hAnsi="Times New Roman" w:cs="Times New Roman"/>
          <w:sz w:val="24"/>
          <w:szCs w:val="24"/>
        </w:rPr>
        <w:t>All the studies that were included had only children as participants, with numbers ranging from 80 to 777. The average ages of the children involved in the investigations varied between 2.6 months and 12 months. All studies employed random assignment to allocate children into nebulized therapy groups, with options including 3% hypertonic saline (HS) or 0.9% normal saline (NS). All of the studies included in the analysis employed the reduction in the Clinical Respiratory Assessment Scale and length of hospital stay as outcome measures, with the exception of one research that utilized O2 saturation rate and Respiratory patterns as indicators of effectiveness.</w:t>
      </w:r>
    </w:p>
    <w:p w:rsidR="00AB2FE8" w:rsidRPr="0068373C" w:rsidRDefault="00AB2FE8" w:rsidP="0068373C">
      <w:pPr>
        <w:pStyle w:val="ListParagraph"/>
        <w:spacing w:line="360" w:lineRule="auto"/>
        <w:rPr>
          <w:rFonts w:ascii="Times New Roman" w:hAnsi="Times New Roman" w:cs="Times New Roman"/>
          <w:sz w:val="24"/>
          <w:szCs w:val="24"/>
        </w:rPr>
      </w:pPr>
    </w:p>
    <w:p w:rsidR="007730D1" w:rsidRPr="0068373C" w:rsidRDefault="007730D1" w:rsidP="0068373C">
      <w:pPr>
        <w:pStyle w:val="ListParagraph"/>
        <w:numPr>
          <w:ilvl w:val="0"/>
          <w:numId w:val="3"/>
        </w:numPr>
        <w:tabs>
          <w:tab w:val="left" w:pos="532"/>
        </w:tabs>
        <w:spacing w:line="360" w:lineRule="auto"/>
        <w:ind w:left="531" w:right="183"/>
        <w:jc w:val="both"/>
        <w:rPr>
          <w:rFonts w:ascii="Times New Roman" w:hAnsi="Times New Roman" w:cs="Times New Roman"/>
          <w:sz w:val="24"/>
          <w:szCs w:val="24"/>
        </w:rPr>
      </w:pPr>
      <w:r w:rsidRPr="0068373C">
        <w:rPr>
          <w:rFonts w:ascii="Times New Roman" w:hAnsi="Times New Roman" w:cs="Times New Roman"/>
          <w:sz w:val="24"/>
          <w:szCs w:val="24"/>
        </w:rPr>
        <w:t xml:space="preserve">Finally, eleven Randomized controlled </w:t>
      </w:r>
      <w:r w:rsidR="0072662B" w:rsidRPr="0068373C">
        <w:rPr>
          <w:rFonts w:ascii="Times New Roman" w:hAnsi="Times New Roman" w:cs="Times New Roman"/>
          <w:sz w:val="24"/>
          <w:szCs w:val="24"/>
        </w:rPr>
        <w:t>trials</w:t>
      </w:r>
      <w:r w:rsidRPr="0068373C">
        <w:rPr>
          <w:rFonts w:ascii="Times New Roman" w:hAnsi="Times New Roman" w:cs="Times New Roman"/>
          <w:sz w:val="24"/>
          <w:szCs w:val="24"/>
        </w:rPr>
        <w:t xml:space="preserve"> with a total of 1958 patients were included. Compared with usual care and other intervention </w:t>
      </w:r>
      <w:r w:rsidR="0072662B" w:rsidRPr="0068373C">
        <w:rPr>
          <w:rFonts w:ascii="Times New Roman" w:hAnsi="Times New Roman" w:cs="Times New Roman"/>
          <w:sz w:val="24"/>
          <w:szCs w:val="24"/>
        </w:rPr>
        <w:t>groups</w:t>
      </w:r>
      <w:r w:rsidRPr="0068373C">
        <w:rPr>
          <w:rFonts w:ascii="Times New Roman" w:hAnsi="Times New Roman" w:cs="Times New Roman"/>
          <w:sz w:val="24"/>
          <w:szCs w:val="24"/>
        </w:rPr>
        <w:t xml:space="preserve"> (0.9%NS, Salbutamol). Trials durations ranged from 4hourly to6 hourly/ day for 4 to 6 days. We applied no restrictions based on the concentration, dose or administration of the intervention orcontrol.</w:t>
      </w:r>
    </w:p>
    <w:p w:rsidR="008955F5" w:rsidRPr="000C5F41" w:rsidRDefault="007730D1" w:rsidP="0068373C">
      <w:pPr>
        <w:pStyle w:val="ListParagraph"/>
        <w:numPr>
          <w:ilvl w:val="0"/>
          <w:numId w:val="3"/>
        </w:numPr>
        <w:tabs>
          <w:tab w:val="left" w:pos="532"/>
        </w:tabs>
        <w:spacing w:line="360" w:lineRule="auto"/>
        <w:ind w:left="531" w:right="180"/>
        <w:jc w:val="both"/>
        <w:rPr>
          <w:rFonts w:ascii="Times New Roman" w:hAnsi="Times New Roman" w:cs="Times New Roman"/>
          <w:sz w:val="24"/>
          <w:szCs w:val="24"/>
        </w:rPr>
      </w:pPr>
      <w:r w:rsidRPr="0068373C">
        <w:rPr>
          <w:rFonts w:ascii="Times New Roman" w:hAnsi="Times New Roman" w:cs="Times New Roman"/>
          <w:sz w:val="24"/>
          <w:szCs w:val="24"/>
        </w:rPr>
        <w:t>In</w:t>
      </w:r>
      <w:r w:rsidR="00E24C12" w:rsidRPr="0068373C">
        <w:rPr>
          <w:rFonts w:ascii="Times New Roman" w:hAnsi="Times New Roman" w:cs="Times New Roman"/>
          <w:sz w:val="24"/>
          <w:szCs w:val="24"/>
        </w:rPr>
        <w:t xml:space="preserve">some </w:t>
      </w:r>
      <w:r w:rsidR="004600D3" w:rsidRPr="0068373C">
        <w:rPr>
          <w:rFonts w:ascii="Times New Roman" w:hAnsi="Times New Roman" w:cs="Times New Roman"/>
          <w:sz w:val="24"/>
          <w:szCs w:val="24"/>
        </w:rPr>
        <w:t>studies,</w:t>
      </w:r>
      <w:r w:rsidRPr="0068373C">
        <w:rPr>
          <w:rFonts w:ascii="Times New Roman" w:hAnsi="Times New Roman" w:cs="Times New Roman"/>
          <w:sz w:val="24"/>
          <w:szCs w:val="24"/>
        </w:rPr>
        <w:t xml:space="preserve"> a protocol-specified bronchodilator was mixed and nebulized along with a 3% hypertonic solution, including salbutamol, 1.5mg epinephrine, and standard supportive care at variable dosing frequencies and</w:t>
      </w:r>
      <w:r w:rsidR="004600D3" w:rsidRPr="0068373C">
        <w:rPr>
          <w:rFonts w:ascii="Times New Roman" w:hAnsi="Times New Roman" w:cs="Times New Roman"/>
          <w:sz w:val="24"/>
          <w:szCs w:val="24"/>
        </w:rPr>
        <w:t>duration</w:t>
      </w:r>
      <w:r w:rsidR="000C5F41">
        <w:rPr>
          <w:rFonts w:ascii="Times New Roman" w:hAnsi="Times New Roman" w:cs="Times New Roman"/>
          <w:sz w:val="24"/>
          <w:szCs w:val="24"/>
        </w:rPr>
        <w:t>.</w:t>
      </w: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5F299E" w:rsidRPr="0068373C" w:rsidRDefault="00374F9E" w:rsidP="0068373C">
      <w:pPr>
        <w:spacing w:line="360" w:lineRule="auto"/>
        <w:jc w:val="center"/>
        <w:rPr>
          <w:rFonts w:ascii="Times New Roman" w:hAnsi="Times New Roman" w:cs="Times New Roman"/>
          <w:b/>
          <w:bCs/>
          <w:sz w:val="24"/>
          <w:szCs w:val="24"/>
        </w:rPr>
      </w:pPr>
      <w:r w:rsidRPr="0068373C">
        <w:rPr>
          <w:rFonts w:ascii="Times New Roman" w:hAnsi="Times New Roman" w:cs="Times New Roman"/>
          <w:b/>
          <w:bCs/>
          <w:sz w:val="24"/>
          <w:szCs w:val="24"/>
        </w:rPr>
        <w:t>Discussion</w:t>
      </w:r>
    </w:p>
    <w:p w:rsidR="005F299E" w:rsidRPr="0068373C" w:rsidRDefault="005F299E" w:rsidP="0068373C">
      <w:pPr>
        <w:spacing w:line="360" w:lineRule="auto"/>
        <w:jc w:val="both"/>
        <w:rPr>
          <w:rFonts w:ascii="Times New Roman" w:hAnsi="Times New Roman" w:cs="Times New Roman"/>
          <w:sz w:val="24"/>
          <w:szCs w:val="24"/>
        </w:rPr>
      </w:pPr>
      <w:r w:rsidRPr="0068373C">
        <w:rPr>
          <w:rFonts w:ascii="Times New Roman" w:hAnsi="Times New Roman" w:cs="Times New Roman"/>
          <w:sz w:val="24"/>
          <w:szCs w:val="24"/>
        </w:rPr>
        <w:t>Acute bronchiolitis is a common lower respiratory tract infection affecting infants and young children. It presents a significant clinical challenge due to its potential for severe respiratory distress and the absence of definitive treatment options. In recent years, there has been a growing interest in the use of nebulized hypertonic saline (HS) as a potential therapeutic intervention. This systematic review aims to critically evaluate the existing body of literature to ascertain the efficacy and safety of nebulized HS in the management of acute bronchiolitis.</w:t>
      </w:r>
    </w:p>
    <w:p w:rsidR="005F299E" w:rsidRPr="0068373C" w:rsidRDefault="005F299E" w:rsidP="0068373C">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rPr>
        <w:t>Efficacy of Nebulized Hypertonic Saline:</w:t>
      </w:r>
      <w:r w:rsidR="00F66357" w:rsidRPr="0068373C">
        <w:rPr>
          <w:rFonts w:ascii="Times New Roman" w:hAnsi="Times New Roman" w:cs="Times New Roman"/>
          <w:b/>
          <w:sz w:val="24"/>
          <w:szCs w:val="24"/>
        </w:rPr>
        <w:t xml:space="preserve"> </w:t>
      </w:r>
      <w:r w:rsidRPr="0068373C">
        <w:rPr>
          <w:rFonts w:ascii="Times New Roman" w:hAnsi="Times New Roman" w:cs="Times New Roman"/>
          <w:sz w:val="24"/>
          <w:szCs w:val="24"/>
        </w:rPr>
        <w:t xml:space="preserve">Several studies have investigated the effectiveness of nebulized HS compared to normal saline (NS) in the treatment of acute bronchiolitis. The study by Sushmita Singh et al. (2020) demonstrated a significant reduction in the mean length of hospitalization and clinical severity scores in infants treated with 3% </w:t>
      </w:r>
      <w:r w:rsidRPr="0068373C">
        <w:rPr>
          <w:rFonts w:ascii="Times New Roman" w:hAnsi="Times New Roman" w:cs="Times New Roman"/>
          <w:sz w:val="24"/>
          <w:szCs w:val="24"/>
        </w:rPr>
        <w:lastRenderedPageBreak/>
        <w:t>HS compared to those treated with 0.9% NS. Similarly, the study conducted by Gupta et al. (2016) reported a substantial improvement in clinical severity scores and a shorter hospital stay for patients receiving 3% HS compared to those receiving 0.9% NS.</w:t>
      </w:r>
    </w:p>
    <w:p w:rsidR="005F299E" w:rsidRPr="0068373C" w:rsidRDefault="005F299E" w:rsidP="0068373C">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rPr>
        <w:t>Contrasting Results:</w:t>
      </w:r>
      <w:r w:rsidR="00F66357" w:rsidRPr="0068373C">
        <w:rPr>
          <w:rFonts w:ascii="Times New Roman" w:hAnsi="Times New Roman" w:cs="Times New Roman"/>
          <w:b/>
          <w:sz w:val="24"/>
          <w:szCs w:val="24"/>
        </w:rPr>
        <w:t xml:space="preserve"> </w:t>
      </w:r>
      <w:r w:rsidRPr="0068373C">
        <w:rPr>
          <w:rFonts w:ascii="Times New Roman" w:hAnsi="Times New Roman" w:cs="Times New Roman"/>
          <w:sz w:val="24"/>
          <w:szCs w:val="24"/>
        </w:rPr>
        <w:t>However, not all studies have reported such favorable outcomes. The study by Francois Angoulvant et al. (2017) found that nebulized HS did not significantly reduce the rate of hospital admissions among infants with acute bronchiolitis. This study, involving a large cohort of infants, highlights the complexity of the condition and the variability in patient responses to different treatment modalities. Similarly, Flores et al. (2016) did not find any significant differences in length of hospital stay or severity scores between patients receiving nebulized 3% HS and those receiving 0.9% NS.</w:t>
      </w:r>
    </w:p>
    <w:p w:rsidR="005F299E" w:rsidRPr="0068373C" w:rsidRDefault="005F299E" w:rsidP="0068373C">
      <w:pPr>
        <w:spacing w:line="360" w:lineRule="auto"/>
        <w:jc w:val="both"/>
        <w:rPr>
          <w:rFonts w:ascii="Times New Roman" w:hAnsi="Times New Roman" w:cs="Times New Roman"/>
          <w:sz w:val="24"/>
          <w:szCs w:val="24"/>
        </w:rPr>
      </w:pPr>
      <w:r w:rsidRPr="0068373C">
        <w:rPr>
          <w:rFonts w:ascii="Times New Roman" w:hAnsi="Times New Roman" w:cs="Times New Roman"/>
          <w:b/>
          <w:sz w:val="24"/>
          <w:szCs w:val="24"/>
        </w:rPr>
        <w:t>Patient Selection and Heterogeneity</w:t>
      </w:r>
      <w:r w:rsidRPr="0068373C">
        <w:rPr>
          <w:rFonts w:ascii="Times New Roman" w:hAnsi="Times New Roman" w:cs="Times New Roman"/>
          <w:sz w:val="24"/>
          <w:szCs w:val="24"/>
        </w:rPr>
        <w:t>:</w:t>
      </w:r>
      <w:r w:rsidR="00F66357" w:rsidRPr="0068373C">
        <w:rPr>
          <w:rFonts w:ascii="Times New Roman" w:hAnsi="Times New Roman" w:cs="Times New Roman"/>
          <w:sz w:val="24"/>
          <w:szCs w:val="24"/>
        </w:rPr>
        <w:t xml:space="preserve"> </w:t>
      </w:r>
      <w:r w:rsidRPr="0068373C">
        <w:rPr>
          <w:rFonts w:ascii="Times New Roman" w:hAnsi="Times New Roman" w:cs="Times New Roman"/>
          <w:sz w:val="24"/>
          <w:szCs w:val="24"/>
        </w:rPr>
        <w:t>One notable aspect of the reviewed studies is the variability in patient selection criteria. Some studies focused on infants with first episodes of bronchiolitis (Angoulvant et al., 2017; Khanal et al., 2015), while others included a broader range of patients with moderate to severe bronchiolitis (R et al., 2020; Singh et al., 2020). This heterogeneity in patient populations may contribute to the diverse findings across studies.</w:t>
      </w:r>
    </w:p>
    <w:p w:rsidR="005F299E" w:rsidRPr="0068373C" w:rsidRDefault="005F299E" w:rsidP="0068373C">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rPr>
        <w:t>Combination Therapies:</w:t>
      </w:r>
      <w:r w:rsidR="00F66357" w:rsidRPr="0068373C">
        <w:rPr>
          <w:rFonts w:ascii="Times New Roman" w:hAnsi="Times New Roman" w:cs="Times New Roman"/>
          <w:b/>
          <w:sz w:val="24"/>
          <w:szCs w:val="24"/>
        </w:rPr>
        <w:t xml:space="preserve"> </w:t>
      </w:r>
      <w:r w:rsidRPr="0068373C">
        <w:rPr>
          <w:rFonts w:ascii="Times New Roman" w:hAnsi="Times New Roman" w:cs="Times New Roman"/>
          <w:sz w:val="24"/>
          <w:szCs w:val="24"/>
        </w:rPr>
        <w:t>Another noteworthy consideration is the inclusion of combination therapies in some studies. For instance, Ipek et al. (2011) evaluated the efficacy of nebulized salbutamol, hypertonic saline, and a salbutamol/hypertonic saline combination. The study reported significant improvements in clinical severity scores for all treatment groups, irrespective of the specific nebulized therapy administered. This suggests that while nebulized HS may play a beneficial role, its efficacy in isolation versus in combination with other treatments warrants further investigation.</w:t>
      </w:r>
    </w:p>
    <w:p w:rsidR="005F299E" w:rsidRPr="0068373C" w:rsidRDefault="005F299E" w:rsidP="0068373C">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rPr>
        <w:t>Safety and Tolerability:</w:t>
      </w:r>
      <w:r w:rsidR="00F66357" w:rsidRPr="0068373C">
        <w:rPr>
          <w:rFonts w:ascii="Times New Roman" w:hAnsi="Times New Roman" w:cs="Times New Roman"/>
          <w:b/>
          <w:sz w:val="24"/>
          <w:szCs w:val="24"/>
        </w:rPr>
        <w:t xml:space="preserve"> </w:t>
      </w:r>
      <w:r w:rsidRPr="0068373C">
        <w:rPr>
          <w:rFonts w:ascii="Times New Roman" w:hAnsi="Times New Roman" w:cs="Times New Roman"/>
          <w:sz w:val="24"/>
          <w:szCs w:val="24"/>
        </w:rPr>
        <w:t>Across the reviewed studies, nebulized HS was generally well-tolerated, with no serious adverse events reported. However, some studies noted mild adverse events, such as transient worsening of cough (Angoulvant et al., 2017; Khanal et al., 2015). This highlights the importance of close monitoring and evaluation of patient responses to treatment.</w:t>
      </w:r>
    </w:p>
    <w:p w:rsidR="005F299E" w:rsidRPr="0068373C" w:rsidRDefault="005F299E" w:rsidP="0068373C">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rPr>
        <w:t>Limitations and Future Directions:</w:t>
      </w:r>
      <w:r w:rsidR="00F66357" w:rsidRPr="0068373C">
        <w:rPr>
          <w:rFonts w:ascii="Times New Roman" w:hAnsi="Times New Roman" w:cs="Times New Roman"/>
          <w:b/>
          <w:sz w:val="24"/>
          <w:szCs w:val="24"/>
        </w:rPr>
        <w:t xml:space="preserve"> </w:t>
      </w:r>
      <w:r w:rsidRPr="0068373C">
        <w:rPr>
          <w:rFonts w:ascii="Times New Roman" w:hAnsi="Times New Roman" w:cs="Times New Roman"/>
          <w:sz w:val="24"/>
          <w:szCs w:val="24"/>
        </w:rPr>
        <w:t xml:space="preserve">Several limitations should be acknowledged when interpreting the findings of this systematic review. Firstly, the heterogeneity in patient populations, treatment protocols, and outcome measures across studies may introduce variability in the results. Additionally, the sample sizes in some studies were relatively small, potentially limiting the generalizability of their findings. Future research should aim to address these limitations through well-designed, large-scale trials with standardized </w:t>
      </w:r>
      <w:r w:rsidRPr="0068373C">
        <w:rPr>
          <w:rFonts w:ascii="Times New Roman" w:hAnsi="Times New Roman" w:cs="Times New Roman"/>
          <w:sz w:val="24"/>
          <w:szCs w:val="24"/>
        </w:rPr>
        <w:lastRenderedPageBreak/>
        <w:t>protocols.</w:t>
      </w:r>
    </w:p>
    <w:p w:rsidR="005F299E" w:rsidRPr="0068373C" w:rsidRDefault="00F66357" w:rsidP="0068373C">
      <w:pPr>
        <w:spacing w:line="360" w:lineRule="auto"/>
        <w:jc w:val="both"/>
        <w:rPr>
          <w:rFonts w:ascii="Times New Roman" w:hAnsi="Times New Roman" w:cs="Times New Roman"/>
          <w:b/>
          <w:sz w:val="24"/>
          <w:szCs w:val="24"/>
        </w:rPr>
      </w:pPr>
      <w:r w:rsidRPr="0068373C">
        <w:rPr>
          <w:rFonts w:ascii="Times New Roman" w:hAnsi="Times New Roman" w:cs="Times New Roman"/>
          <w:b/>
          <w:sz w:val="24"/>
          <w:szCs w:val="24"/>
        </w:rPr>
        <w:t>Conclusion</w:t>
      </w:r>
    </w:p>
    <w:p w:rsidR="005F299E" w:rsidRPr="0068373C" w:rsidRDefault="005F299E" w:rsidP="0068373C">
      <w:pPr>
        <w:spacing w:line="360" w:lineRule="auto"/>
        <w:ind w:firstLine="720"/>
        <w:jc w:val="both"/>
        <w:rPr>
          <w:rFonts w:ascii="Times New Roman" w:hAnsi="Times New Roman" w:cs="Times New Roman"/>
          <w:sz w:val="24"/>
          <w:szCs w:val="24"/>
        </w:rPr>
      </w:pPr>
      <w:r w:rsidRPr="0068373C">
        <w:rPr>
          <w:rFonts w:ascii="Times New Roman" w:hAnsi="Times New Roman" w:cs="Times New Roman"/>
          <w:sz w:val="24"/>
          <w:szCs w:val="24"/>
        </w:rPr>
        <w:t>In conclusion, the use of nebulized hypertonic saline in the management of acute bronchiolitis shows promise, with several studies reporting positive outcomes in terms of reduced hospitalization time and improved clinical severity scores. However, conflicting results and the heterogeneity in patient populations emphasize the need for further research to delineate the optimal use of nebulized HS in this context. Additionally, the potential benefits of combination therapies warrant exploration. Overall, nebulized HS represents a potentially valuable addition to the treatment arsenal for acute bronchiolitis, but its precise role and indications require further elucidation.</w:t>
      </w: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Pr="0068373C" w:rsidRDefault="008955F5" w:rsidP="0068373C">
      <w:pPr>
        <w:spacing w:line="360" w:lineRule="auto"/>
        <w:jc w:val="both"/>
        <w:rPr>
          <w:rFonts w:ascii="Times New Roman" w:hAnsi="Times New Roman" w:cs="Times New Roman"/>
          <w:sz w:val="24"/>
          <w:szCs w:val="24"/>
        </w:rPr>
      </w:pPr>
    </w:p>
    <w:p w:rsidR="008955F5" w:rsidRDefault="000C5F41" w:rsidP="0068373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0C5F41" w:rsidRPr="000C5F41" w:rsidRDefault="000C5F41" w:rsidP="0068373C">
      <w:pPr>
        <w:spacing w:line="360" w:lineRule="auto"/>
        <w:jc w:val="both"/>
        <w:rPr>
          <w:rFonts w:ascii="Times New Roman" w:hAnsi="Times New Roman" w:cs="Times New Roman"/>
          <w:b/>
          <w:sz w:val="24"/>
          <w:szCs w:val="24"/>
        </w:rPr>
      </w:pPr>
    </w:p>
    <w:p w:rsidR="00BD68A3" w:rsidRPr="0068373C" w:rsidRDefault="00CA30A2"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fldChar w:fldCharType="begin"/>
      </w:r>
      <w:r w:rsidR="00C9418C" w:rsidRPr="0068373C">
        <w:rPr>
          <w:rFonts w:ascii="Times New Roman" w:hAnsi="Times New Roman" w:cs="Times New Roman"/>
          <w:sz w:val="24"/>
          <w:szCs w:val="24"/>
        </w:rPr>
        <w:instrText xml:space="preserve"> ADDIN ZOTERO_BIBL {"uncited":[],"omitted":[],"custom":[]} CSL_BIBLIOGRAPHY </w:instrText>
      </w:r>
      <w:r w:rsidRPr="0068373C">
        <w:rPr>
          <w:rFonts w:ascii="Times New Roman" w:hAnsi="Times New Roman" w:cs="Times New Roman"/>
          <w:sz w:val="24"/>
          <w:szCs w:val="24"/>
        </w:rPr>
        <w:fldChar w:fldCharType="separate"/>
      </w:r>
      <w:r w:rsidR="00BD68A3" w:rsidRPr="0068373C">
        <w:rPr>
          <w:rFonts w:ascii="Times New Roman" w:hAnsi="Times New Roman" w:cs="Times New Roman"/>
          <w:sz w:val="24"/>
          <w:szCs w:val="24"/>
        </w:rPr>
        <w:t xml:space="preserve">Angoulvant, F., Bellêttre, X., Milcent, K., Teglas, J.-P., Claudet, I., Le Guen, C. G., de Pontual, L., Minodier, P., Dubos, F., Brouard, J., Soussan-Banini, V., Degas-Bussiere, V., Gatin, A., Schweitzer, C., Epaud, R., Ryckewaert, A., Cros, P., Marot, Y., Flahaut, P., … Efficacy of 3% Hypertonic Saline in Acute Viral Bronchiolitis (GUERANDE) Study Group. (2017). Effect of Nebulized Hypertonic Saline Treatment in Emergency Departments on the Hospitalization Rate for Acute Bronchiolitis: A Randomized Clinical Trial. </w:t>
      </w:r>
      <w:r w:rsidR="00BD68A3" w:rsidRPr="0068373C">
        <w:rPr>
          <w:rFonts w:ascii="Times New Roman" w:hAnsi="Times New Roman" w:cs="Times New Roman"/>
          <w:i/>
          <w:iCs/>
          <w:sz w:val="24"/>
          <w:szCs w:val="24"/>
        </w:rPr>
        <w:t>JAMA Pediatrics</w:t>
      </w:r>
      <w:r w:rsidR="00BD68A3" w:rsidRPr="0068373C">
        <w:rPr>
          <w:rFonts w:ascii="Times New Roman" w:hAnsi="Times New Roman" w:cs="Times New Roman"/>
          <w:sz w:val="24"/>
          <w:szCs w:val="24"/>
        </w:rPr>
        <w:t xml:space="preserve">, </w:t>
      </w:r>
      <w:r w:rsidR="00BD68A3" w:rsidRPr="0068373C">
        <w:rPr>
          <w:rFonts w:ascii="Times New Roman" w:hAnsi="Times New Roman" w:cs="Times New Roman"/>
          <w:i/>
          <w:iCs/>
          <w:sz w:val="24"/>
          <w:szCs w:val="24"/>
        </w:rPr>
        <w:t>171</w:t>
      </w:r>
      <w:r w:rsidR="00BD68A3" w:rsidRPr="0068373C">
        <w:rPr>
          <w:rFonts w:ascii="Times New Roman" w:hAnsi="Times New Roman" w:cs="Times New Roman"/>
          <w:sz w:val="24"/>
          <w:szCs w:val="24"/>
        </w:rPr>
        <w:t>(8), e171333. https://doi.org/10.1001/jamapediatrics.2017.1333</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i/>
          <w:iCs/>
          <w:sz w:val="24"/>
          <w:szCs w:val="24"/>
        </w:rPr>
        <w:t>Bronchiolitis—Symptoms and causes—Mayo Clinic</w:t>
      </w:r>
      <w:r w:rsidRPr="0068373C">
        <w:rPr>
          <w:rFonts w:ascii="Times New Roman" w:hAnsi="Times New Roman" w:cs="Times New Roman"/>
          <w:sz w:val="24"/>
          <w:szCs w:val="24"/>
        </w:rPr>
        <w:t>. (n.d.). Retrieved September 27, 2023, from https://www.mayoclinic.org/diseases-conditions/bronchiolitis/symptoms-causes/syc-20351565</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Flores, P., Mendes, A. L., &amp; Neto, A. S. (2016). A randomized trial of nebulized 3% hypertonic saline with salbutamol in the treatment of acute bronchiolitis in hospitalized infants. </w:t>
      </w:r>
      <w:r w:rsidRPr="0068373C">
        <w:rPr>
          <w:rFonts w:ascii="Times New Roman" w:hAnsi="Times New Roman" w:cs="Times New Roman"/>
          <w:i/>
          <w:iCs/>
          <w:sz w:val="24"/>
          <w:szCs w:val="24"/>
        </w:rPr>
        <w:t>Pediatric Pulmonology</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51</w:t>
      </w:r>
      <w:r w:rsidRPr="0068373C">
        <w:rPr>
          <w:rFonts w:ascii="Times New Roman" w:hAnsi="Times New Roman" w:cs="Times New Roman"/>
          <w:sz w:val="24"/>
          <w:szCs w:val="24"/>
        </w:rPr>
        <w:t>(4), 418–425. https://doi.org/10.1002/ppul.23306</w:t>
      </w:r>
    </w:p>
    <w:p w:rsidR="00BD68A3" w:rsidRPr="0068373C" w:rsidRDefault="00BD68A3" w:rsidP="0068373C">
      <w:pPr>
        <w:pStyle w:val="Bibliography"/>
        <w:spacing w:line="360" w:lineRule="auto"/>
        <w:jc w:val="both"/>
        <w:rPr>
          <w:rFonts w:ascii="Times New Roman" w:hAnsi="Times New Roman" w:cs="Times New Roman"/>
          <w:sz w:val="24"/>
          <w:szCs w:val="24"/>
        </w:rPr>
      </w:pPr>
      <w:r w:rsidRPr="0068373C">
        <w:rPr>
          <w:rFonts w:ascii="Times New Roman" w:hAnsi="Times New Roman" w:cs="Times New Roman"/>
          <w:sz w:val="24"/>
          <w:szCs w:val="24"/>
        </w:rPr>
        <w:t xml:space="preserve">Florin, T. A., Shaw, K. N., Kittick, M., Yakscoe, S., &amp; Zorc, J. J. (2014). Nebulized hypertonic saline for bronchiolitis in the emergency department: A randomized clinical trial. </w:t>
      </w:r>
      <w:r w:rsidRPr="0068373C">
        <w:rPr>
          <w:rFonts w:ascii="Times New Roman" w:hAnsi="Times New Roman" w:cs="Times New Roman"/>
          <w:i/>
          <w:iCs/>
          <w:sz w:val="24"/>
          <w:szCs w:val="24"/>
        </w:rPr>
        <w:t>JAMA Pediatrics</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168</w:t>
      </w:r>
      <w:r w:rsidRPr="0068373C">
        <w:rPr>
          <w:rFonts w:ascii="Times New Roman" w:hAnsi="Times New Roman" w:cs="Times New Roman"/>
          <w:sz w:val="24"/>
          <w:szCs w:val="24"/>
        </w:rPr>
        <w:t>(7), 664–670. https://doi.org/10.1001/jamapediatrics.2013.5306</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Friedman, J. N., Rieder, M. J., &amp; Walton, J. M. (2014). Bronchiolitis: Recommendations for diagnosis, monitoring and management of children one to 24 months of age. </w:t>
      </w:r>
      <w:r w:rsidRPr="0068373C">
        <w:rPr>
          <w:rFonts w:ascii="Times New Roman" w:hAnsi="Times New Roman" w:cs="Times New Roman"/>
          <w:i/>
          <w:iCs/>
          <w:sz w:val="24"/>
          <w:szCs w:val="24"/>
        </w:rPr>
        <w:t>Paediatrics &amp; Child Health</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19</w:t>
      </w:r>
      <w:r w:rsidRPr="0068373C">
        <w:rPr>
          <w:rFonts w:ascii="Times New Roman" w:hAnsi="Times New Roman" w:cs="Times New Roman"/>
          <w:sz w:val="24"/>
          <w:szCs w:val="24"/>
        </w:rPr>
        <w:t>(9), 485–491.</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Gupta, H. V., Gupta, V. V., Kaur, G., Baidwan, A. S., George, P. P., Shah, J. C., Shinde, K., Malik, R., Chitkara, N., &amp; Bajaj, K. V. (2016). Effectiveness of 3% hypertonic saline nebulization in acute bronchiolitis among Indian children: A quasi-experimental study. </w:t>
      </w:r>
      <w:r w:rsidRPr="0068373C">
        <w:rPr>
          <w:rFonts w:ascii="Times New Roman" w:hAnsi="Times New Roman" w:cs="Times New Roman"/>
          <w:i/>
          <w:iCs/>
          <w:sz w:val="24"/>
          <w:szCs w:val="24"/>
        </w:rPr>
        <w:t>Perspectives in Clinical Research</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7</w:t>
      </w:r>
      <w:r w:rsidRPr="0068373C">
        <w:rPr>
          <w:rFonts w:ascii="Times New Roman" w:hAnsi="Times New Roman" w:cs="Times New Roman"/>
          <w:sz w:val="24"/>
          <w:szCs w:val="24"/>
        </w:rPr>
        <w:t>(2), 88–93. https://doi.org/10.4103/2229-3485.179434</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Ipek, I. O., Yalcin, E. U., Sezer, R. G., &amp; Bozaykut, A. (2011). The efficacy of nebulized salbutamol, hypertonic saline and salbutamol/hypertonic saline combination in moderate bronchiolitis. </w:t>
      </w:r>
      <w:r w:rsidRPr="0068373C">
        <w:rPr>
          <w:rFonts w:ascii="Times New Roman" w:hAnsi="Times New Roman" w:cs="Times New Roman"/>
          <w:i/>
          <w:iCs/>
          <w:sz w:val="24"/>
          <w:szCs w:val="24"/>
        </w:rPr>
        <w:t>Pulmonary Pharmacology &amp; Therapeutics</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24</w:t>
      </w:r>
      <w:r w:rsidRPr="0068373C">
        <w:rPr>
          <w:rFonts w:ascii="Times New Roman" w:hAnsi="Times New Roman" w:cs="Times New Roman"/>
          <w:sz w:val="24"/>
          <w:szCs w:val="24"/>
        </w:rPr>
        <w:t>(6), 633–637. https://doi.org/10.1016/j.pupt.2011.09.004</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Khanal, A., Sharma, A., Basnet, S., Sharma, P. R., &amp; Gami, F. C. (2015). Nebulised </w:t>
      </w:r>
      <w:r w:rsidRPr="0068373C">
        <w:rPr>
          <w:rFonts w:ascii="Times New Roman" w:hAnsi="Times New Roman" w:cs="Times New Roman"/>
          <w:sz w:val="24"/>
          <w:szCs w:val="24"/>
        </w:rPr>
        <w:lastRenderedPageBreak/>
        <w:t xml:space="preserve">hypertonic saline (3 %) among children with mild to moderately severe bronchiolitis—A double blind randomized controlled trial. </w:t>
      </w:r>
      <w:r w:rsidRPr="0068373C">
        <w:rPr>
          <w:rFonts w:ascii="Times New Roman" w:hAnsi="Times New Roman" w:cs="Times New Roman"/>
          <w:i/>
          <w:iCs/>
          <w:sz w:val="24"/>
          <w:szCs w:val="24"/>
        </w:rPr>
        <w:t>BMC Pediatrics</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15</w:t>
      </w:r>
      <w:r w:rsidRPr="0068373C">
        <w:rPr>
          <w:rFonts w:ascii="Times New Roman" w:hAnsi="Times New Roman" w:cs="Times New Roman"/>
          <w:sz w:val="24"/>
          <w:szCs w:val="24"/>
        </w:rPr>
        <w:t>, 115. https://doi.org/10.1186/s12887-015-0434-4</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Luo, Z., Fu, Z., Liu, E., Xu, X., Fu, X., Peng, D., Liu, Y., Li, S., Zeng, F., &amp; Yang, X. (2011). Nebulized hypertonic saline treatment in hospitalized children with moderate to severe viral bronchiolitis. </w:t>
      </w:r>
      <w:r w:rsidRPr="0068373C">
        <w:rPr>
          <w:rFonts w:ascii="Times New Roman" w:hAnsi="Times New Roman" w:cs="Times New Roman"/>
          <w:i/>
          <w:iCs/>
          <w:sz w:val="24"/>
          <w:szCs w:val="24"/>
        </w:rPr>
        <w:t>Clinical Microbiology and Infection</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17</w:t>
      </w:r>
      <w:r w:rsidRPr="0068373C">
        <w:rPr>
          <w:rFonts w:ascii="Times New Roman" w:hAnsi="Times New Roman" w:cs="Times New Roman"/>
          <w:sz w:val="24"/>
          <w:szCs w:val="24"/>
        </w:rPr>
        <w:t>(12), 1829–1833. https://doi.org/10.1111/j.1469-0691.2010.03304.x</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R, J.-P., Me, V., M, R., M, G., &amp; Jy, P. (2020). Nebulised hypertonic saline in moderate-to-severe bronchiolitis: A randomised clinical trial. </w:t>
      </w:r>
      <w:r w:rsidRPr="0068373C">
        <w:rPr>
          <w:rFonts w:ascii="Times New Roman" w:hAnsi="Times New Roman" w:cs="Times New Roman"/>
          <w:i/>
          <w:iCs/>
          <w:sz w:val="24"/>
          <w:szCs w:val="24"/>
        </w:rPr>
        <w:t>Archives of Disease in Childhood</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105</w:t>
      </w:r>
      <w:r w:rsidRPr="0068373C">
        <w:rPr>
          <w:rFonts w:ascii="Times New Roman" w:hAnsi="Times New Roman" w:cs="Times New Roman"/>
          <w:sz w:val="24"/>
          <w:szCs w:val="24"/>
        </w:rPr>
        <w:t>(3). https://doi.org/10.1136/archdischild-2019-317160</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Schroeder, A. R., &amp; Mansbach, J. M. (2014). Recent evidence on the management of bronchiolitis. </w:t>
      </w:r>
      <w:r w:rsidRPr="0068373C">
        <w:rPr>
          <w:rFonts w:ascii="Times New Roman" w:hAnsi="Times New Roman" w:cs="Times New Roman"/>
          <w:i/>
          <w:iCs/>
          <w:sz w:val="24"/>
          <w:szCs w:val="24"/>
        </w:rPr>
        <w:t>Current Opinion in Pediatrics</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26</w:t>
      </w:r>
      <w:r w:rsidRPr="0068373C">
        <w:rPr>
          <w:rFonts w:ascii="Times New Roman" w:hAnsi="Times New Roman" w:cs="Times New Roman"/>
          <w:sz w:val="24"/>
          <w:szCs w:val="24"/>
        </w:rPr>
        <w:t>(3), 328–333. https://doi.org/10.1097/MOP.0000000000000090</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Singh, S., Masand, R., Sharma, G. L., &amp; Mehta, S. (2020). Comparative efficacy of nebulization with 3% hypertonic saline and 0.9% normal saline in the management of acute bronchiolitis. </w:t>
      </w:r>
      <w:r w:rsidRPr="0068373C">
        <w:rPr>
          <w:rFonts w:ascii="Times New Roman" w:hAnsi="Times New Roman" w:cs="Times New Roman"/>
          <w:i/>
          <w:iCs/>
          <w:sz w:val="24"/>
          <w:szCs w:val="24"/>
        </w:rPr>
        <w:t>Indian Journal of Child Health</w:t>
      </w:r>
      <w:r w:rsidRPr="0068373C">
        <w:rPr>
          <w:rFonts w:ascii="Times New Roman" w:hAnsi="Times New Roman" w:cs="Times New Roman"/>
          <w:sz w:val="24"/>
          <w:szCs w:val="24"/>
        </w:rPr>
        <w:t>, 144–147. https://doi.org/10.32677/IJCH.2020.v07.i04.002</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Teunissen, J., Hochs, A. H. J., Vaessen-Verberne, A., Boehmer, A. L. M., Smeets, C. C. J. M., Brackel, H., Gent, R. van, Wesseling, J., Logtens-Stevens, D., Moor, R. de, Rosias, P. P. R., Potgieter, S., Faber, M. R., Hendriks, H. J. E., Janssen-Heijnen, M. L. G., &amp; Loza, B. F. (2014). The effect of 3% and 6% hypertonic saline in viral bronchiolitis: A randomised controlled trial. </w:t>
      </w:r>
      <w:r w:rsidRPr="0068373C">
        <w:rPr>
          <w:rFonts w:ascii="Times New Roman" w:hAnsi="Times New Roman" w:cs="Times New Roman"/>
          <w:i/>
          <w:iCs/>
          <w:sz w:val="24"/>
          <w:szCs w:val="24"/>
        </w:rPr>
        <w:t>European Respiratory Journal</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44</w:t>
      </w:r>
      <w:r w:rsidRPr="0068373C">
        <w:rPr>
          <w:rFonts w:ascii="Times New Roman" w:hAnsi="Times New Roman" w:cs="Times New Roman"/>
          <w:sz w:val="24"/>
          <w:szCs w:val="24"/>
        </w:rPr>
        <w:t>(4), 913–921. https://doi.org/10.1183/09031936.00159613</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Wright, M., Mullett, C. J., &amp; Piedimonte, G. (2008). Pharmacological management of acute bronchiolitis. </w:t>
      </w:r>
      <w:r w:rsidRPr="0068373C">
        <w:rPr>
          <w:rFonts w:ascii="Times New Roman" w:hAnsi="Times New Roman" w:cs="Times New Roman"/>
          <w:i/>
          <w:iCs/>
          <w:sz w:val="24"/>
          <w:szCs w:val="24"/>
        </w:rPr>
        <w:t>Therapeutics and Clinical Risk Management</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4</w:t>
      </w:r>
      <w:r w:rsidRPr="0068373C">
        <w:rPr>
          <w:rFonts w:ascii="Times New Roman" w:hAnsi="Times New Roman" w:cs="Times New Roman"/>
          <w:sz w:val="24"/>
          <w:szCs w:val="24"/>
        </w:rPr>
        <w:t>(5), 895–903.</w:t>
      </w:r>
    </w:p>
    <w:p w:rsidR="00BD68A3" w:rsidRPr="0068373C" w:rsidRDefault="00BD68A3" w:rsidP="0068373C">
      <w:pPr>
        <w:pStyle w:val="Bibliography"/>
        <w:spacing w:line="360" w:lineRule="auto"/>
        <w:rPr>
          <w:rFonts w:ascii="Times New Roman" w:hAnsi="Times New Roman" w:cs="Times New Roman"/>
          <w:sz w:val="24"/>
          <w:szCs w:val="24"/>
        </w:rPr>
      </w:pPr>
      <w:r w:rsidRPr="0068373C">
        <w:rPr>
          <w:rFonts w:ascii="Times New Roman" w:hAnsi="Times New Roman" w:cs="Times New Roman"/>
          <w:sz w:val="24"/>
          <w:szCs w:val="24"/>
        </w:rPr>
        <w:t xml:space="preserve">Zhang, L., Mendoza‐Sassi, R. A., Wainwright, C., &amp; Klassen, T. P. (2017). Nebulised hypertonic saline solution for acute bronchiolitis in infants. </w:t>
      </w:r>
      <w:r w:rsidRPr="0068373C">
        <w:rPr>
          <w:rFonts w:ascii="Times New Roman" w:hAnsi="Times New Roman" w:cs="Times New Roman"/>
          <w:i/>
          <w:iCs/>
          <w:sz w:val="24"/>
          <w:szCs w:val="24"/>
        </w:rPr>
        <w:t>The Cochrane Database of Systematic Reviews</w:t>
      </w:r>
      <w:r w:rsidRPr="0068373C">
        <w:rPr>
          <w:rFonts w:ascii="Times New Roman" w:hAnsi="Times New Roman" w:cs="Times New Roman"/>
          <w:sz w:val="24"/>
          <w:szCs w:val="24"/>
        </w:rPr>
        <w:t xml:space="preserve">, </w:t>
      </w:r>
      <w:r w:rsidRPr="0068373C">
        <w:rPr>
          <w:rFonts w:ascii="Times New Roman" w:hAnsi="Times New Roman" w:cs="Times New Roman"/>
          <w:i/>
          <w:iCs/>
          <w:sz w:val="24"/>
          <w:szCs w:val="24"/>
        </w:rPr>
        <w:t>2017</w:t>
      </w:r>
      <w:r w:rsidRPr="0068373C">
        <w:rPr>
          <w:rFonts w:ascii="Times New Roman" w:hAnsi="Times New Roman" w:cs="Times New Roman"/>
          <w:sz w:val="24"/>
          <w:szCs w:val="24"/>
        </w:rPr>
        <w:t>(12), CD006458. https://doi.org/10.1002/14651858.CD006458.pub4</w:t>
      </w:r>
    </w:p>
    <w:p w:rsidR="00C9418C" w:rsidRPr="0068373C" w:rsidRDefault="00CA30A2" w:rsidP="0068373C">
      <w:pPr>
        <w:spacing w:line="360" w:lineRule="auto"/>
        <w:jc w:val="both"/>
        <w:rPr>
          <w:rFonts w:ascii="Times New Roman" w:hAnsi="Times New Roman" w:cs="Times New Roman"/>
          <w:sz w:val="24"/>
          <w:szCs w:val="24"/>
        </w:rPr>
      </w:pPr>
      <w:r w:rsidRPr="0068373C">
        <w:rPr>
          <w:rFonts w:ascii="Times New Roman" w:hAnsi="Times New Roman" w:cs="Times New Roman"/>
          <w:sz w:val="24"/>
          <w:szCs w:val="24"/>
        </w:rPr>
        <w:fldChar w:fldCharType="end"/>
      </w:r>
    </w:p>
    <w:sectPr w:rsidR="00C9418C" w:rsidRPr="0068373C" w:rsidSect="006E55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FC" w:rsidRDefault="004928FC">
      <w:r>
        <w:separator/>
      </w:r>
    </w:p>
  </w:endnote>
  <w:endnote w:type="continuationSeparator" w:id="1">
    <w:p w:rsidR="004928FC" w:rsidRDefault="004928FC">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DFC" w:rsidRDefault="00CA30A2">
    <w:pPr>
      <w:pStyle w:val="BodyText"/>
      <w:spacing w:line="14" w:lineRule="auto"/>
      <w:rPr>
        <w:sz w:val="20"/>
      </w:rPr>
    </w:pPr>
    <w:r w:rsidRPr="00CA30A2">
      <w:rPr>
        <w:noProof/>
      </w:rPr>
      <w:pict>
        <v:shapetype id="_x0000_t202" coordsize="21600,21600" o:spt="202" path="m,l,21600r21600,l21600,xe">
          <v:stroke joinstyle="miter"/>
          <v:path gradientshapeok="t" o:connecttype="rect"/>
        </v:shapetype>
        <v:shape id="Text Box 9" o:spid="_x0000_s2050" type="#_x0000_t202" style="position:absolute;margin-left:299.5pt;margin-top:766.3pt;width:13.2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" filled="f" stroked="f">
          <v:textbox inset="0,0,0,0">
            <w:txbxContent>
              <w:p w:rsidR="00EA5DFC" w:rsidRDefault="00CE7813">
                <w:pPr>
                  <w:spacing w:line="244" w:lineRule="exact"/>
                  <w:ind w:left="20"/>
                  <w:rPr>
                    <w:rFonts w:ascii="Carlito"/>
                  </w:rPr>
                </w:pPr>
                <w:r>
                  <w:rPr>
                    <w:rFonts w:ascii="Carlito"/>
                  </w:rPr>
                  <w:t>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54" w:rsidRDefault="00CA30A2">
    <w:pPr>
      <w:pStyle w:val="BodyText"/>
      <w:spacing w:line="14" w:lineRule="auto"/>
      <w:rPr>
        <w:sz w:val="20"/>
      </w:rPr>
    </w:pPr>
    <w:r w:rsidRPr="00CA30A2">
      <w:rPr>
        <w:noProof/>
      </w:rPr>
      <w:pict>
        <v:shapetype id="_x0000_t202" coordsize="21600,21600" o:spt="202" path="m,l,21600r21600,l21600,xe">
          <v:stroke joinstyle="miter"/>
          <v:path gradientshapeok="t" o:connecttype="rect"/>
        </v:shapetype>
        <v:shape id="Text Box 6" o:spid="_x0000_s2049" type="#_x0000_t202" style="position:absolute;margin-left:299.5pt;margin-top:766.3pt;width:15.2pt;height:13.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" filled="f" stroked="f">
          <v:textbox inset="0,0,0,0">
            <w:txbxContent>
              <w:p w:rsidR="004B1B54" w:rsidRDefault="004B1B54">
                <w:pPr>
                  <w:spacing w:line="244" w:lineRule="exact"/>
                  <w:ind w:left="20"/>
                  <w:rPr>
                    <w:rFonts w:ascii="Carlito"/>
                  </w:rPr>
                </w:pPr>
                <w:r>
                  <w:rPr>
                    <w:rFonts w:ascii="Carlito"/>
                  </w:rPr>
                  <w:t>2</w:t>
                </w:r>
                <w:r w:rsidR="00CA30A2">
                  <w:fldChar w:fldCharType="begin"/>
                </w:r>
                <w:r>
                  <w:rPr>
                    <w:rFonts w:ascii="Carlito"/>
                  </w:rPr>
                  <w:instrText xml:space="preserve"> PAGE </w:instrText>
                </w:r>
                <w:r w:rsidR="00CA30A2">
                  <w:fldChar w:fldCharType="separate"/>
                </w:r>
                <w:r w:rsidR="00DA37FE">
                  <w:rPr>
                    <w:rFonts w:ascii="Carlito"/>
                    <w:noProof/>
                  </w:rPr>
                  <w:t>2</w:t>
                </w:r>
                <w:r w:rsidR="00CA30A2">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FC" w:rsidRDefault="004928FC">
      <w:r>
        <w:separator/>
      </w:r>
    </w:p>
  </w:footnote>
  <w:footnote w:type="continuationSeparator" w:id="1">
    <w:p w:rsidR="004928FC" w:rsidRDefault="004928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82178"/>
    <w:multiLevelType w:val="hybridMultilevel"/>
    <w:tmpl w:val="48D441F0"/>
    <w:lvl w:ilvl="0" w:tplc="119E205C">
      <w:start w:val="1"/>
      <w:numFmt w:val="decimal"/>
      <w:lvlText w:val="%1."/>
      <w:lvlJc w:val="left"/>
      <w:pPr>
        <w:ind w:left="832" w:hanging="360"/>
      </w:pPr>
      <w:rPr>
        <w:rFonts w:ascii="Liberation Serif" w:eastAsia="Liberation Serif" w:hAnsi="Liberation Serif" w:cs="Liberation Serif" w:hint="default"/>
        <w:w w:val="99"/>
        <w:sz w:val="24"/>
        <w:szCs w:val="24"/>
        <w:lang w:val="en-US" w:eastAsia="en-US" w:bidi="ar-SA"/>
      </w:rPr>
    </w:lvl>
    <w:lvl w:ilvl="1" w:tplc="DC6A7592">
      <w:numFmt w:val="bullet"/>
      <w:lvlText w:val="•"/>
      <w:lvlJc w:val="left"/>
      <w:pPr>
        <w:ind w:left="1838" w:hanging="360"/>
      </w:pPr>
      <w:rPr>
        <w:rFonts w:hint="default"/>
        <w:lang w:val="en-US" w:eastAsia="en-US" w:bidi="ar-SA"/>
      </w:rPr>
    </w:lvl>
    <w:lvl w:ilvl="2" w:tplc="FB082F4E">
      <w:numFmt w:val="bullet"/>
      <w:lvlText w:val="•"/>
      <w:lvlJc w:val="left"/>
      <w:pPr>
        <w:ind w:left="2836" w:hanging="360"/>
      </w:pPr>
      <w:rPr>
        <w:rFonts w:hint="default"/>
        <w:lang w:val="en-US" w:eastAsia="en-US" w:bidi="ar-SA"/>
      </w:rPr>
    </w:lvl>
    <w:lvl w:ilvl="3" w:tplc="37A04ECA">
      <w:numFmt w:val="bullet"/>
      <w:lvlText w:val="•"/>
      <w:lvlJc w:val="left"/>
      <w:pPr>
        <w:ind w:left="3834" w:hanging="360"/>
      </w:pPr>
      <w:rPr>
        <w:rFonts w:hint="default"/>
        <w:lang w:val="en-US" w:eastAsia="en-US" w:bidi="ar-SA"/>
      </w:rPr>
    </w:lvl>
    <w:lvl w:ilvl="4" w:tplc="15C480CC">
      <w:numFmt w:val="bullet"/>
      <w:lvlText w:val="•"/>
      <w:lvlJc w:val="left"/>
      <w:pPr>
        <w:ind w:left="4832" w:hanging="360"/>
      </w:pPr>
      <w:rPr>
        <w:rFonts w:hint="default"/>
        <w:lang w:val="en-US" w:eastAsia="en-US" w:bidi="ar-SA"/>
      </w:rPr>
    </w:lvl>
    <w:lvl w:ilvl="5" w:tplc="BA5CE26C">
      <w:numFmt w:val="bullet"/>
      <w:lvlText w:val="•"/>
      <w:lvlJc w:val="left"/>
      <w:pPr>
        <w:ind w:left="5830" w:hanging="360"/>
      </w:pPr>
      <w:rPr>
        <w:rFonts w:hint="default"/>
        <w:lang w:val="en-US" w:eastAsia="en-US" w:bidi="ar-SA"/>
      </w:rPr>
    </w:lvl>
    <w:lvl w:ilvl="6" w:tplc="07886EA6">
      <w:numFmt w:val="bullet"/>
      <w:lvlText w:val="•"/>
      <w:lvlJc w:val="left"/>
      <w:pPr>
        <w:ind w:left="6828" w:hanging="360"/>
      </w:pPr>
      <w:rPr>
        <w:rFonts w:hint="default"/>
        <w:lang w:val="en-US" w:eastAsia="en-US" w:bidi="ar-SA"/>
      </w:rPr>
    </w:lvl>
    <w:lvl w:ilvl="7" w:tplc="4F726294">
      <w:numFmt w:val="bullet"/>
      <w:lvlText w:val="•"/>
      <w:lvlJc w:val="left"/>
      <w:pPr>
        <w:ind w:left="7826" w:hanging="360"/>
      </w:pPr>
      <w:rPr>
        <w:rFonts w:hint="default"/>
        <w:lang w:val="en-US" w:eastAsia="en-US" w:bidi="ar-SA"/>
      </w:rPr>
    </w:lvl>
    <w:lvl w:ilvl="8" w:tplc="485C6BBA">
      <w:numFmt w:val="bullet"/>
      <w:lvlText w:val="•"/>
      <w:lvlJc w:val="left"/>
      <w:pPr>
        <w:ind w:left="8824" w:hanging="360"/>
      </w:pPr>
      <w:rPr>
        <w:rFonts w:hint="default"/>
        <w:lang w:val="en-US" w:eastAsia="en-US" w:bidi="ar-SA"/>
      </w:rPr>
    </w:lvl>
  </w:abstractNum>
  <w:abstractNum w:abstractNumId="1">
    <w:nsid w:val="38BB0E5B"/>
    <w:multiLevelType w:val="hybridMultilevel"/>
    <w:tmpl w:val="ECE24E9C"/>
    <w:lvl w:ilvl="0" w:tplc="42CE27C2">
      <w:numFmt w:val="bullet"/>
      <w:lvlText w:val=""/>
      <w:lvlJc w:val="left"/>
      <w:pPr>
        <w:ind w:left="532" w:hanging="420"/>
      </w:pPr>
      <w:rPr>
        <w:rFonts w:ascii="Georgia" w:eastAsia="Georgia" w:hAnsi="Georgia" w:cs="Georgia" w:hint="default"/>
        <w:w w:val="74"/>
        <w:sz w:val="24"/>
        <w:szCs w:val="24"/>
        <w:lang w:val="en-US" w:eastAsia="en-US" w:bidi="ar-SA"/>
      </w:rPr>
    </w:lvl>
    <w:lvl w:ilvl="1" w:tplc="CB564D74">
      <w:numFmt w:val="bullet"/>
      <w:lvlText w:val="•"/>
      <w:lvlJc w:val="left"/>
      <w:pPr>
        <w:ind w:left="1568" w:hanging="420"/>
      </w:pPr>
      <w:rPr>
        <w:rFonts w:hint="default"/>
        <w:lang w:val="en-US" w:eastAsia="en-US" w:bidi="ar-SA"/>
      </w:rPr>
    </w:lvl>
    <w:lvl w:ilvl="2" w:tplc="ADDA2792">
      <w:numFmt w:val="bullet"/>
      <w:lvlText w:val="•"/>
      <w:lvlJc w:val="left"/>
      <w:pPr>
        <w:ind w:left="2596" w:hanging="420"/>
      </w:pPr>
      <w:rPr>
        <w:rFonts w:hint="default"/>
        <w:lang w:val="en-US" w:eastAsia="en-US" w:bidi="ar-SA"/>
      </w:rPr>
    </w:lvl>
    <w:lvl w:ilvl="3" w:tplc="8044145C">
      <w:numFmt w:val="bullet"/>
      <w:lvlText w:val="•"/>
      <w:lvlJc w:val="left"/>
      <w:pPr>
        <w:ind w:left="3624" w:hanging="420"/>
      </w:pPr>
      <w:rPr>
        <w:rFonts w:hint="default"/>
        <w:lang w:val="en-US" w:eastAsia="en-US" w:bidi="ar-SA"/>
      </w:rPr>
    </w:lvl>
    <w:lvl w:ilvl="4" w:tplc="67D4BDC0">
      <w:numFmt w:val="bullet"/>
      <w:lvlText w:val="•"/>
      <w:lvlJc w:val="left"/>
      <w:pPr>
        <w:ind w:left="4652" w:hanging="420"/>
      </w:pPr>
      <w:rPr>
        <w:rFonts w:hint="default"/>
        <w:lang w:val="en-US" w:eastAsia="en-US" w:bidi="ar-SA"/>
      </w:rPr>
    </w:lvl>
    <w:lvl w:ilvl="5" w:tplc="2698F7CA">
      <w:numFmt w:val="bullet"/>
      <w:lvlText w:val="•"/>
      <w:lvlJc w:val="left"/>
      <w:pPr>
        <w:ind w:left="5680" w:hanging="420"/>
      </w:pPr>
      <w:rPr>
        <w:rFonts w:hint="default"/>
        <w:lang w:val="en-US" w:eastAsia="en-US" w:bidi="ar-SA"/>
      </w:rPr>
    </w:lvl>
    <w:lvl w:ilvl="6" w:tplc="AA306496">
      <w:numFmt w:val="bullet"/>
      <w:lvlText w:val="•"/>
      <w:lvlJc w:val="left"/>
      <w:pPr>
        <w:ind w:left="6708" w:hanging="420"/>
      </w:pPr>
      <w:rPr>
        <w:rFonts w:hint="default"/>
        <w:lang w:val="en-US" w:eastAsia="en-US" w:bidi="ar-SA"/>
      </w:rPr>
    </w:lvl>
    <w:lvl w:ilvl="7" w:tplc="2E583700">
      <w:numFmt w:val="bullet"/>
      <w:lvlText w:val="•"/>
      <w:lvlJc w:val="left"/>
      <w:pPr>
        <w:ind w:left="7736" w:hanging="420"/>
      </w:pPr>
      <w:rPr>
        <w:rFonts w:hint="default"/>
        <w:lang w:val="en-US" w:eastAsia="en-US" w:bidi="ar-SA"/>
      </w:rPr>
    </w:lvl>
    <w:lvl w:ilvl="8" w:tplc="63F87AB0">
      <w:numFmt w:val="bullet"/>
      <w:lvlText w:val="•"/>
      <w:lvlJc w:val="left"/>
      <w:pPr>
        <w:ind w:left="8764" w:hanging="420"/>
      </w:pPr>
      <w:rPr>
        <w:rFonts w:hint="default"/>
        <w:lang w:val="en-US" w:eastAsia="en-US" w:bidi="ar-SA"/>
      </w:rPr>
    </w:lvl>
  </w:abstractNum>
  <w:abstractNum w:abstractNumId="2">
    <w:nsid w:val="597A60F3"/>
    <w:multiLevelType w:val="hybridMultilevel"/>
    <w:tmpl w:val="510A5878"/>
    <w:lvl w:ilvl="0" w:tplc="71509502">
      <w:numFmt w:val="bullet"/>
      <w:lvlText w:val=""/>
      <w:lvlJc w:val="left"/>
      <w:pPr>
        <w:ind w:left="532" w:hanging="360"/>
      </w:pPr>
      <w:rPr>
        <w:rFonts w:hint="default"/>
        <w:w w:val="45"/>
        <w:lang w:val="en-US" w:eastAsia="en-US" w:bidi="ar-SA"/>
      </w:rPr>
    </w:lvl>
    <w:lvl w:ilvl="1" w:tplc="D42AF5D8">
      <w:numFmt w:val="bullet"/>
      <w:lvlText w:val=""/>
      <w:lvlJc w:val="left"/>
      <w:pPr>
        <w:ind w:left="1552" w:hanging="360"/>
      </w:pPr>
      <w:rPr>
        <w:rFonts w:ascii="Symbol" w:eastAsia="Symbol" w:hAnsi="Symbol" w:cs="Symbol" w:hint="default"/>
        <w:w w:val="99"/>
        <w:sz w:val="24"/>
        <w:szCs w:val="24"/>
        <w:lang w:val="en-US" w:eastAsia="en-US" w:bidi="ar-SA"/>
      </w:rPr>
    </w:lvl>
    <w:lvl w:ilvl="2" w:tplc="F37EDB1A">
      <w:numFmt w:val="bullet"/>
      <w:lvlText w:val="•"/>
      <w:lvlJc w:val="left"/>
      <w:pPr>
        <w:ind w:left="1560" w:hanging="360"/>
      </w:pPr>
      <w:rPr>
        <w:rFonts w:hint="default"/>
        <w:lang w:val="en-US" w:eastAsia="en-US" w:bidi="ar-SA"/>
      </w:rPr>
    </w:lvl>
    <w:lvl w:ilvl="3" w:tplc="1FC89250">
      <w:numFmt w:val="bullet"/>
      <w:lvlText w:val="•"/>
      <w:lvlJc w:val="left"/>
      <w:pPr>
        <w:ind w:left="2717" w:hanging="360"/>
      </w:pPr>
      <w:rPr>
        <w:rFonts w:hint="default"/>
        <w:lang w:val="en-US" w:eastAsia="en-US" w:bidi="ar-SA"/>
      </w:rPr>
    </w:lvl>
    <w:lvl w:ilvl="4" w:tplc="6AD025E8">
      <w:numFmt w:val="bullet"/>
      <w:lvlText w:val="•"/>
      <w:lvlJc w:val="left"/>
      <w:pPr>
        <w:ind w:left="3875" w:hanging="360"/>
      </w:pPr>
      <w:rPr>
        <w:rFonts w:hint="default"/>
        <w:lang w:val="en-US" w:eastAsia="en-US" w:bidi="ar-SA"/>
      </w:rPr>
    </w:lvl>
    <w:lvl w:ilvl="5" w:tplc="7F1A74A0">
      <w:numFmt w:val="bullet"/>
      <w:lvlText w:val="•"/>
      <w:lvlJc w:val="left"/>
      <w:pPr>
        <w:ind w:left="5032" w:hanging="360"/>
      </w:pPr>
      <w:rPr>
        <w:rFonts w:hint="default"/>
        <w:lang w:val="en-US" w:eastAsia="en-US" w:bidi="ar-SA"/>
      </w:rPr>
    </w:lvl>
    <w:lvl w:ilvl="6" w:tplc="9622091C">
      <w:numFmt w:val="bullet"/>
      <w:lvlText w:val="•"/>
      <w:lvlJc w:val="left"/>
      <w:pPr>
        <w:ind w:left="6190" w:hanging="360"/>
      </w:pPr>
      <w:rPr>
        <w:rFonts w:hint="default"/>
        <w:lang w:val="en-US" w:eastAsia="en-US" w:bidi="ar-SA"/>
      </w:rPr>
    </w:lvl>
    <w:lvl w:ilvl="7" w:tplc="CA2ED00A">
      <w:numFmt w:val="bullet"/>
      <w:lvlText w:val="•"/>
      <w:lvlJc w:val="left"/>
      <w:pPr>
        <w:ind w:left="7347" w:hanging="360"/>
      </w:pPr>
      <w:rPr>
        <w:rFonts w:hint="default"/>
        <w:lang w:val="en-US" w:eastAsia="en-US" w:bidi="ar-SA"/>
      </w:rPr>
    </w:lvl>
    <w:lvl w:ilvl="8" w:tplc="8D4C43DA">
      <w:numFmt w:val="bullet"/>
      <w:lvlText w:val="•"/>
      <w:lvlJc w:val="left"/>
      <w:pPr>
        <w:ind w:left="8505"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76EDF"/>
    <w:rsid w:val="00000D38"/>
    <w:rsid w:val="000115B7"/>
    <w:rsid w:val="000269E1"/>
    <w:rsid w:val="00042408"/>
    <w:rsid w:val="0005465E"/>
    <w:rsid w:val="0006170F"/>
    <w:rsid w:val="00082476"/>
    <w:rsid w:val="00085BE0"/>
    <w:rsid w:val="000A7D40"/>
    <w:rsid w:val="000C5F41"/>
    <w:rsid w:val="000D6B37"/>
    <w:rsid w:val="000E72CF"/>
    <w:rsid w:val="00104283"/>
    <w:rsid w:val="001363EA"/>
    <w:rsid w:val="001623DE"/>
    <w:rsid w:val="00181D7A"/>
    <w:rsid w:val="001B4950"/>
    <w:rsid w:val="001E30A7"/>
    <w:rsid w:val="00204741"/>
    <w:rsid w:val="00226434"/>
    <w:rsid w:val="00226B3C"/>
    <w:rsid w:val="00241294"/>
    <w:rsid w:val="00254BEA"/>
    <w:rsid w:val="00276EDF"/>
    <w:rsid w:val="002A15F2"/>
    <w:rsid w:val="002B7CF9"/>
    <w:rsid w:val="002C5B97"/>
    <w:rsid w:val="002F3D7C"/>
    <w:rsid w:val="002F417B"/>
    <w:rsid w:val="00304F18"/>
    <w:rsid w:val="00374F9E"/>
    <w:rsid w:val="00376041"/>
    <w:rsid w:val="003A1A6F"/>
    <w:rsid w:val="003B5B99"/>
    <w:rsid w:val="00421827"/>
    <w:rsid w:val="00431245"/>
    <w:rsid w:val="00442849"/>
    <w:rsid w:val="00452B4D"/>
    <w:rsid w:val="004600D3"/>
    <w:rsid w:val="00491A7B"/>
    <w:rsid w:val="004928FC"/>
    <w:rsid w:val="00495AF2"/>
    <w:rsid w:val="00497993"/>
    <w:rsid w:val="004B1B54"/>
    <w:rsid w:val="004B650E"/>
    <w:rsid w:val="004D4BC6"/>
    <w:rsid w:val="004E3578"/>
    <w:rsid w:val="004E7E82"/>
    <w:rsid w:val="00511C9E"/>
    <w:rsid w:val="005133FD"/>
    <w:rsid w:val="00537032"/>
    <w:rsid w:val="00557C10"/>
    <w:rsid w:val="00573AA9"/>
    <w:rsid w:val="00575427"/>
    <w:rsid w:val="005761C1"/>
    <w:rsid w:val="00583561"/>
    <w:rsid w:val="005F299E"/>
    <w:rsid w:val="006048C9"/>
    <w:rsid w:val="006064AC"/>
    <w:rsid w:val="00615F9E"/>
    <w:rsid w:val="006173D8"/>
    <w:rsid w:val="006237AE"/>
    <w:rsid w:val="00633224"/>
    <w:rsid w:val="00635114"/>
    <w:rsid w:val="00641EEC"/>
    <w:rsid w:val="0064785A"/>
    <w:rsid w:val="006677B6"/>
    <w:rsid w:val="0067123B"/>
    <w:rsid w:val="0068373C"/>
    <w:rsid w:val="00687736"/>
    <w:rsid w:val="006A7DC6"/>
    <w:rsid w:val="006B7CB0"/>
    <w:rsid w:val="006C13EA"/>
    <w:rsid w:val="006E5500"/>
    <w:rsid w:val="006F1C85"/>
    <w:rsid w:val="006F2BD2"/>
    <w:rsid w:val="0070347A"/>
    <w:rsid w:val="0072303A"/>
    <w:rsid w:val="0072662B"/>
    <w:rsid w:val="00731803"/>
    <w:rsid w:val="00734D3C"/>
    <w:rsid w:val="00762082"/>
    <w:rsid w:val="00767315"/>
    <w:rsid w:val="00772A63"/>
    <w:rsid w:val="007730D1"/>
    <w:rsid w:val="00786905"/>
    <w:rsid w:val="007872B9"/>
    <w:rsid w:val="00793FA6"/>
    <w:rsid w:val="007A66DE"/>
    <w:rsid w:val="008013A4"/>
    <w:rsid w:val="008228AA"/>
    <w:rsid w:val="00824E10"/>
    <w:rsid w:val="0084578F"/>
    <w:rsid w:val="0087202D"/>
    <w:rsid w:val="0089211D"/>
    <w:rsid w:val="008955F5"/>
    <w:rsid w:val="00895FA1"/>
    <w:rsid w:val="008B1C8E"/>
    <w:rsid w:val="008B7864"/>
    <w:rsid w:val="008C5658"/>
    <w:rsid w:val="008E2E7A"/>
    <w:rsid w:val="008E3C1F"/>
    <w:rsid w:val="008F6D5D"/>
    <w:rsid w:val="008F7C93"/>
    <w:rsid w:val="009322F0"/>
    <w:rsid w:val="0094746F"/>
    <w:rsid w:val="00953D91"/>
    <w:rsid w:val="00961A99"/>
    <w:rsid w:val="009659F8"/>
    <w:rsid w:val="0097764A"/>
    <w:rsid w:val="00983C4C"/>
    <w:rsid w:val="00986BF2"/>
    <w:rsid w:val="009A6B4F"/>
    <w:rsid w:val="009C3963"/>
    <w:rsid w:val="009E466A"/>
    <w:rsid w:val="009F1DB2"/>
    <w:rsid w:val="009F274D"/>
    <w:rsid w:val="009F4E86"/>
    <w:rsid w:val="00A0460F"/>
    <w:rsid w:val="00A14A53"/>
    <w:rsid w:val="00A156B7"/>
    <w:rsid w:val="00A175C3"/>
    <w:rsid w:val="00A21017"/>
    <w:rsid w:val="00A52FE1"/>
    <w:rsid w:val="00A70B0B"/>
    <w:rsid w:val="00A877E2"/>
    <w:rsid w:val="00AA448F"/>
    <w:rsid w:val="00AB2FE8"/>
    <w:rsid w:val="00AB4D26"/>
    <w:rsid w:val="00AB754C"/>
    <w:rsid w:val="00AC45E9"/>
    <w:rsid w:val="00B10EA7"/>
    <w:rsid w:val="00B7080A"/>
    <w:rsid w:val="00B815F2"/>
    <w:rsid w:val="00B822BF"/>
    <w:rsid w:val="00B927CD"/>
    <w:rsid w:val="00BC3FC0"/>
    <w:rsid w:val="00BC5394"/>
    <w:rsid w:val="00BD68A3"/>
    <w:rsid w:val="00C014D2"/>
    <w:rsid w:val="00C119B9"/>
    <w:rsid w:val="00C27661"/>
    <w:rsid w:val="00C42B57"/>
    <w:rsid w:val="00C56B4D"/>
    <w:rsid w:val="00C74CFB"/>
    <w:rsid w:val="00C9418C"/>
    <w:rsid w:val="00C95A1D"/>
    <w:rsid w:val="00CA30A2"/>
    <w:rsid w:val="00CC3DCD"/>
    <w:rsid w:val="00CC5121"/>
    <w:rsid w:val="00CD199C"/>
    <w:rsid w:val="00CE18BF"/>
    <w:rsid w:val="00CE7813"/>
    <w:rsid w:val="00CF67FC"/>
    <w:rsid w:val="00CF7F4F"/>
    <w:rsid w:val="00D231F1"/>
    <w:rsid w:val="00D42257"/>
    <w:rsid w:val="00D67298"/>
    <w:rsid w:val="00D80119"/>
    <w:rsid w:val="00DA37FE"/>
    <w:rsid w:val="00DC1BFE"/>
    <w:rsid w:val="00DC22F0"/>
    <w:rsid w:val="00DD7CF2"/>
    <w:rsid w:val="00E24C12"/>
    <w:rsid w:val="00E46D2D"/>
    <w:rsid w:val="00E472E4"/>
    <w:rsid w:val="00E54945"/>
    <w:rsid w:val="00E931E8"/>
    <w:rsid w:val="00EA493E"/>
    <w:rsid w:val="00EA5DFC"/>
    <w:rsid w:val="00ED0D5D"/>
    <w:rsid w:val="00ED78A0"/>
    <w:rsid w:val="00F034F3"/>
    <w:rsid w:val="00F47C6E"/>
    <w:rsid w:val="00F53385"/>
    <w:rsid w:val="00F66357"/>
    <w:rsid w:val="00F91AF3"/>
    <w:rsid w:val="00F94669"/>
    <w:rsid w:val="00FA0490"/>
    <w:rsid w:val="00FA3655"/>
    <w:rsid w:val="00FB2827"/>
    <w:rsid w:val="00FD3D76"/>
    <w:rsid w:val="00FF0C8F"/>
    <w:rsid w:val="00FF1E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764A"/>
    <w:pPr>
      <w:widowControl w:val="0"/>
      <w:autoSpaceDE w:val="0"/>
      <w:autoSpaceDN w:val="0"/>
      <w:spacing w:after="0" w:line="240" w:lineRule="auto"/>
    </w:pPr>
    <w:rPr>
      <w:rFonts w:ascii="Liberation Serif" w:eastAsia="Liberation Serif" w:hAnsi="Liberation Serif" w:cs="Liberation Serif"/>
      <w:kern w:val="0"/>
      <w:lang w:val="en-US"/>
    </w:rPr>
  </w:style>
  <w:style w:type="paragraph" w:styleId="Heading2">
    <w:name w:val="heading 2"/>
    <w:basedOn w:val="Normal"/>
    <w:next w:val="Normal"/>
    <w:link w:val="Heading2Char"/>
    <w:uiPriority w:val="9"/>
    <w:semiHidden/>
    <w:unhideWhenUsed/>
    <w:qFormat/>
    <w:rsid w:val="006478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B815F2"/>
    <w:pPr>
      <w:ind w:left="11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9418C"/>
    <w:pPr>
      <w:spacing w:line="480" w:lineRule="auto"/>
      <w:ind w:left="720" w:hanging="720"/>
    </w:pPr>
  </w:style>
  <w:style w:type="character" w:customStyle="1" w:styleId="Heading3Char">
    <w:name w:val="Heading 3 Char"/>
    <w:basedOn w:val="DefaultParagraphFont"/>
    <w:link w:val="Heading3"/>
    <w:uiPriority w:val="1"/>
    <w:rsid w:val="00B815F2"/>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qFormat/>
    <w:rsid w:val="00B815F2"/>
    <w:rPr>
      <w:sz w:val="24"/>
      <w:szCs w:val="24"/>
    </w:rPr>
  </w:style>
  <w:style w:type="character" w:customStyle="1" w:styleId="BodyTextChar">
    <w:name w:val="Body Text Char"/>
    <w:basedOn w:val="DefaultParagraphFont"/>
    <w:link w:val="BodyText"/>
    <w:uiPriority w:val="1"/>
    <w:rsid w:val="00B815F2"/>
    <w:rPr>
      <w:rFonts w:ascii="Liberation Serif" w:eastAsia="Liberation Serif" w:hAnsi="Liberation Serif" w:cs="Liberation Serif"/>
      <w:kern w:val="0"/>
      <w:sz w:val="24"/>
      <w:szCs w:val="24"/>
      <w:lang w:val="en-US"/>
    </w:rPr>
  </w:style>
  <w:style w:type="paragraph" w:styleId="ListParagraph">
    <w:name w:val="List Paragraph"/>
    <w:basedOn w:val="Normal"/>
    <w:uiPriority w:val="1"/>
    <w:qFormat/>
    <w:rsid w:val="00B815F2"/>
    <w:pPr>
      <w:ind w:left="532" w:hanging="360"/>
    </w:pPr>
  </w:style>
  <w:style w:type="character" w:styleId="Hyperlink">
    <w:name w:val="Hyperlink"/>
    <w:basedOn w:val="DefaultParagraphFont"/>
    <w:uiPriority w:val="99"/>
    <w:semiHidden/>
    <w:unhideWhenUsed/>
    <w:rsid w:val="008E3C1F"/>
    <w:rPr>
      <w:color w:val="0000FF"/>
      <w:u w:val="single"/>
    </w:rPr>
  </w:style>
  <w:style w:type="character" w:customStyle="1" w:styleId="Heading2Char">
    <w:name w:val="Heading 2 Char"/>
    <w:basedOn w:val="DefaultParagraphFont"/>
    <w:link w:val="Heading2"/>
    <w:uiPriority w:val="9"/>
    <w:semiHidden/>
    <w:rsid w:val="0064785A"/>
    <w:rPr>
      <w:rFonts w:asciiTheme="majorHAnsi" w:eastAsiaTheme="majorEastAsia" w:hAnsiTheme="majorHAnsi" w:cstheme="majorBidi"/>
      <w:color w:val="2F5496" w:themeColor="accent1" w:themeShade="BF"/>
      <w:kern w:val="0"/>
      <w:sz w:val="26"/>
      <w:szCs w:val="26"/>
      <w:lang w:val="en-US"/>
    </w:rPr>
  </w:style>
  <w:style w:type="character" w:styleId="Strong">
    <w:name w:val="Strong"/>
    <w:basedOn w:val="DefaultParagraphFont"/>
    <w:uiPriority w:val="22"/>
    <w:qFormat/>
    <w:rsid w:val="00FA3655"/>
    <w:rPr>
      <w:b/>
      <w:bCs/>
    </w:rPr>
  </w:style>
  <w:style w:type="paragraph" w:styleId="NormalWeb">
    <w:name w:val="Normal (Web)"/>
    <w:basedOn w:val="Normal"/>
    <w:uiPriority w:val="99"/>
    <w:semiHidden/>
    <w:unhideWhenUsed/>
    <w:rsid w:val="005F299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ss-x5hiaf">
    <w:name w:val="css-x5hiaf"/>
    <w:basedOn w:val="DefaultParagraphFont"/>
    <w:rsid w:val="0087202D"/>
  </w:style>
  <w:style w:type="character" w:customStyle="1" w:styleId="css-0">
    <w:name w:val="css-0"/>
    <w:basedOn w:val="DefaultParagraphFont"/>
    <w:rsid w:val="0087202D"/>
  </w:style>
  <w:style w:type="character" w:customStyle="1" w:styleId="css-rh820s">
    <w:name w:val="css-rh820s"/>
    <w:basedOn w:val="DefaultParagraphFont"/>
    <w:rsid w:val="0087202D"/>
  </w:style>
  <w:style w:type="character" w:customStyle="1" w:styleId="css-15iwe0d">
    <w:name w:val="css-15iwe0d"/>
    <w:basedOn w:val="DefaultParagraphFont"/>
    <w:rsid w:val="0087202D"/>
  </w:style>
  <w:style w:type="character" w:customStyle="1" w:styleId="css-2yp7ui">
    <w:name w:val="css-2yp7ui"/>
    <w:basedOn w:val="DefaultParagraphFont"/>
    <w:rsid w:val="0087202D"/>
  </w:style>
  <w:style w:type="character" w:customStyle="1" w:styleId="css-1ber87j">
    <w:name w:val="css-1ber87j"/>
    <w:basedOn w:val="DefaultParagraphFont"/>
    <w:rsid w:val="0087202D"/>
  </w:style>
  <w:style w:type="character" w:customStyle="1" w:styleId="css-1eh0vfs">
    <w:name w:val="css-1eh0vfs"/>
    <w:basedOn w:val="DefaultParagraphFont"/>
    <w:rsid w:val="0087202D"/>
  </w:style>
  <w:style w:type="character" w:customStyle="1" w:styleId="nlm-given-names">
    <w:name w:val="nlm-given-names"/>
    <w:basedOn w:val="DefaultParagraphFont"/>
    <w:rsid w:val="00767315"/>
  </w:style>
  <w:style w:type="character" w:customStyle="1" w:styleId="nlm-surname">
    <w:name w:val="nlm-surname"/>
    <w:basedOn w:val="DefaultParagraphFont"/>
    <w:rsid w:val="00767315"/>
  </w:style>
</w:styles>
</file>

<file path=word/webSettings.xml><?xml version="1.0" encoding="utf-8"?>
<w:webSettings xmlns:r="http://schemas.openxmlformats.org/officeDocument/2006/relationships" xmlns:w="http://schemas.openxmlformats.org/wordprocessingml/2006/main">
  <w:divs>
    <w:div w:id="766122080">
      <w:bodyDiv w:val="1"/>
      <w:marLeft w:val="0"/>
      <w:marRight w:val="0"/>
      <w:marTop w:val="0"/>
      <w:marBottom w:val="0"/>
      <w:divBdr>
        <w:top w:val="none" w:sz="0" w:space="0" w:color="auto"/>
        <w:left w:val="none" w:sz="0" w:space="0" w:color="auto"/>
        <w:bottom w:val="none" w:sz="0" w:space="0" w:color="auto"/>
        <w:right w:val="none" w:sz="0" w:space="0" w:color="auto"/>
      </w:divBdr>
    </w:div>
    <w:div w:id="882837516">
      <w:bodyDiv w:val="1"/>
      <w:marLeft w:val="0"/>
      <w:marRight w:val="0"/>
      <w:marTop w:val="0"/>
      <w:marBottom w:val="0"/>
      <w:divBdr>
        <w:top w:val="none" w:sz="0" w:space="0" w:color="auto"/>
        <w:left w:val="none" w:sz="0" w:space="0" w:color="auto"/>
        <w:bottom w:val="none" w:sz="0" w:space="0" w:color="auto"/>
        <w:right w:val="none" w:sz="0" w:space="0" w:color="auto"/>
      </w:divBdr>
    </w:div>
    <w:div w:id="1517113098">
      <w:bodyDiv w:val="1"/>
      <w:marLeft w:val="0"/>
      <w:marRight w:val="0"/>
      <w:marTop w:val="0"/>
      <w:marBottom w:val="0"/>
      <w:divBdr>
        <w:top w:val="none" w:sz="0" w:space="0" w:color="auto"/>
        <w:left w:val="none" w:sz="0" w:space="0" w:color="auto"/>
        <w:bottom w:val="none" w:sz="0" w:space="0" w:color="auto"/>
        <w:right w:val="none" w:sz="0" w:space="0" w:color="auto"/>
      </w:divBdr>
    </w:div>
    <w:div w:id="16467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17</Pages>
  <Words>14154</Words>
  <Characters>80681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supriyasharmamsc@gmail.com</dc:creator>
  <cp:keywords/>
  <dc:description/>
  <cp:lastModifiedBy>LENOVO</cp:lastModifiedBy>
  <cp:revision>171</cp:revision>
  <dcterms:created xsi:type="dcterms:W3CDTF">2023-10-03T06:08:00Z</dcterms:created>
  <dcterms:modified xsi:type="dcterms:W3CDTF">2023-10-09T06:44:00Z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id="fmXk94gr"/&gt;&lt;style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