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499" w:rsidRDefault="008729FA" w:rsidP="008729FA">
      <w:pPr>
        <w:jc w:val="center"/>
        <w:rPr>
          <w:rFonts w:ascii="Times New Roman" w:hAnsi="Times New Roman" w:cs="Times New Roman"/>
          <w:b/>
          <w:bCs/>
          <w:sz w:val="28"/>
          <w:szCs w:val="28"/>
          <w:lang w:val="en-IN"/>
        </w:rPr>
      </w:pPr>
      <w:r w:rsidRPr="008729FA">
        <w:rPr>
          <w:rFonts w:ascii="Times New Roman" w:hAnsi="Times New Roman" w:cs="Times New Roman"/>
          <w:b/>
          <w:bCs/>
          <w:sz w:val="28"/>
          <w:szCs w:val="28"/>
          <w:lang w:val="en-IN"/>
        </w:rPr>
        <w:t xml:space="preserve">Plant based </w:t>
      </w:r>
      <w:r w:rsidR="00176654">
        <w:rPr>
          <w:rFonts w:ascii="Times New Roman" w:hAnsi="Times New Roman" w:cs="Times New Roman"/>
          <w:b/>
          <w:bCs/>
          <w:sz w:val="28"/>
          <w:szCs w:val="28"/>
          <w:lang w:val="en-IN"/>
        </w:rPr>
        <w:t>Antimicrobial drugs</w:t>
      </w:r>
      <w:r w:rsidRPr="008729FA">
        <w:rPr>
          <w:rFonts w:ascii="Times New Roman" w:hAnsi="Times New Roman" w:cs="Times New Roman"/>
          <w:b/>
          <w:bCs/>
          <w:sz w:val="28"/>
          <w:szCs w:val="28"/>
          <w:lang w:val="en-IN"/>
        </w:rPr>
        <w:t xml:space="preserve">: Future </w:t>
      </w:r>
      <w:r w:rsidR="00143BC4">
        <w:rPr>
          <w:rFonts w:ascii="Times New Roman" w:hAnsi="Times New Roman" w:cs="Times New Roman"/>
          <w:b/>
          <w:bCs/>
          <w:sz w:val="28"/>
          <w:szCs w:val="28"/>
          <w:lang w:val="en-IN"/>
        </w:rPr>
        <w:t xml:space="preserve">of </w:t>
      </w:r>
      <w:r w:rsidR="002E2C92">
        <w:rPr>
          <w:rFonts w:ascii="Times New Roman" w:hAnsi="Times New Roman" w:cs="Times New Roman"/>
          <w:b/>
          <w:bCs/>
          <w:sz w:val="28"/>
          <w:szCs w:val="28"/>
          <w:lang w:val="en-IN"/>
        </w:rPr>
        <w:t xml:space="preserve">Medicine </w:t>
      </w:r>
    </w:p>
    <w:p w:rsidR="008729FA" w:rsidRPr="008729FA" w:rsidRDefault="008729FA" w:rsidP="008729FA">
      <w:pPr>
        <w:spacing w:after="0" w:line="240" w:lineRule="auto"/>
        <w:jc w:val="center"/>
        <w:rPr>
          <w:rFonts w:ascii="Times New Roman" w:hAnsi="Times New Roman" w:cs="Times New Roman"/>
          <w:b/>
          <w:bCs/>
          <w:sz w:val="24"/>
          <w:szCs w:val="24"/>
          <w:lang w:val="en-IN"/>
        </w:rPr>
      </w:pPr>
      <w:r w:rsidRPr="008729FA">
        <w:rPr>
          <w:rFonts w:ascii="Times New Roman" w:hAnsi="Times New Roman" w:cs="Times New Roman"/>
          <w:b/>
          <w:bCs/>
          <w:sz w:val="24"/>
          <w:szCs w:val="24"/>
          <w:lang w:val="en-IN"/>
        </w:rPr>
        <w:t xml:space="preserve">Dr. </w:t>
      </w:r>
      <w:proofErr w:type="spellStart"/>
      <w:r w:rsidRPr="008729FA">
        <w:rPr>
          <w:rFonts w:ascii="Times New Roman" w:hAnsi="Times New Roman" w:cs="Times New Roman"/>
          <w:b/>
          <w:bCs/>
          <w:sz w:val="24"/>
          <w:szCs w:val="24"/>
          <w:lang w:val="en-IN"/>
        </w:rPr>
        <w:t>Anshu</w:t>
      </w:r>
      <w:proofErr w:type="spellEnd"/>
      <w:r w:rsidRPr="008729FA">
        <w:rPr>
          <w:rFonts w:ascii="Times New Roman" w:hAnsi="Times New Roman" w:cs="Times New Roman"/>
          <w:b/>
          <w:bCs/>
          <w:sz w:val="24"/>
          <w:szCs w:val="24"/>
          <w:lang w:val="en-IN"/>
        </w:rPr>
        <w:t xml:space="preserve"> Kumar Singh* &amp; Mrs. </w:t>
      </w:r>
      <w:proofErr w:type="spellStart"/>
      <w:r w:rsidRPr="008729FA">
        <w:rPr>
          <w:rFonts w:ascii="Times New Roman" w:hAnsi="Times New Roman" w:cs="Times New Roman"/>
          <w:b/>
          <w:bCs/>
          <w:sz w:val="24"/>
          <w:szCs w:val="24"/>
          <w:lang w:val="en-IN"/>
        </w:rPr>
        <w:t>Hiba</w:t>
      </w:r>
      <w:proofErr w:type="spellEnd"/>
      <w:r w:rsidRPr="008729FA">
        <w:rPr>
          <w:rFonts w:ascii="Times New Roman" w:hAnsi="Times New Roman" w:cs="Times New Roman"/>
          <w:b/>
          <w:bCs/>
          <w:sz w:val="24"/>
          <w:szCs w:val="24"/>
          <w:lang w:val="en-IN"/>
        </w:rPr>
        <w:t xml:space="preserve"> Khan**</w:t>
      </w:r>
    </w:p>
    <w:p w:rsidR="008729FA" w:rsidRPr="008729FA" w:rsidRDefault="008729FA" w:rsidP="008729FA">
      <w:pPr>
        <w:spacing w:after="0" w:line="240" w:lineRule="auto"/>
        <w:jc w:val="center"/>
        <w:rPr>
          <w:rFonts w:ascii="Times New Roman" w:hAnsi="Times New Roman" w:cs="Times New Roman"/>
          <w:b/>
          <w:bCs/>
          <w:sz w:val="24"/>
          <w:szCs w:val="24"/>
          <w:lang w:val="en-IN"/>
        </w:rPr>
      </w:pPr>
      <w:r w:rsidRPr="008729FA">
        <w:rPr>
          <w:rFonts w:ascii="Times New Roman" w:hAnsi="Times New Roman" w:cs="Times New Roman"/>
          <w:b/>
          <w:bCs/>
          <w:sz w:val="24"/>
          <w:szCs w:val="24"/>
          <w:lang w:val="en-IN"/>
        </w:rPr>
        <w:t xml:space="preserve">*Associate Professor, Department of Paramedical Sciences, </w:t>
      </w:r>
      <w:proofErr w:type="spellStart"/>
      <w:r w:rsidRPr="008729FA">
        <w:rPr>
          <w:rFonts w:ascii="Times New Roman" w:hAnsi="Times New Roman" w:cs="Times New Roman"/>
          <w:b/>
          <w:bCs/>
          <w:sz w:val="24"/>
          <w:szCs w:val="24"/>
          <w:lang w:val="en-IN"/>
        </w:rPr>
        <w:t>Subharti</w:t>
      </w:r>
      <w:proofErr w:type="spellEnd"/>
      <w:r w:rsidRPr="008729FA">
        <w:rPr>
          <w:rFonts w:ascii="Times New Roman" w:hAnsi="Times New Roman" w:cs="Times New Roman"/>
          <w:b/>
          <w:bCs/>
          <w:sz w:val="24"/>
          <w:szCs w:val="24"/>
          <w:lang w:val="en-IN"/>
        </w:rPr>
        <w:t xml:space="preserve"> Medical College, Swami </w:t>
      </w:r>
      <w:proofErr w:type="spellStart"/>
      <w:r w:rsidRPr="008729FA">
        <w:rPr>
          <w:rFonts w:ascii="Times New Roman" w:hAnsi="Times New Roman" w:cs="Times New Roman"/>
          <w:b/>
          <w:bCs/>
          <w:sz w:val="24"/>
          <w:szCs w:val="24"/>
          <w:lang w:val="en-IN"/>
        </w:rPr>
        <w:t>Vivekanand</w:t>
      </w:r>
      <w:proofErr w:type="spellEnd"/>
      <w:r w:rsidRPr="008729FA">
        <w:rPr>
          <w:rFonts w:ascii="Times New Roman" w:hAnsi="Times New Roman" w:cs="Times New Roman"/>
          <w:b/>
          <w:bCs/>
          <w:sz w:val="24"/>
          <w:szCs w:val="24"/>
          <w:lang w:val="en-IN"/>
        </w:rPr>
        <w:t xml:space="preserve"> </w:t>
      </w:r>
      <w:proofErr w:type="spellStart"/>
      <w:r w:rsidRPr="008729FA">
        <w:rPr>
          <w:rFonts w:ascii="Times New Roman" w:hAnsi="Times New Roman" w:cs="Times New Roman"/>
          <w:b/>
          <w:bCs/>
          <w:sz w:val="24"/>
          <w:szCs w:val="24"/>
          <w:lang w:val="en-IN"/>
        </w:rPr>
        <w:t>Subharti</w:t>
      </w:r>
      <w:proofErr w:type="spellEnd"/>
      <w:r w:rsidRPr="008729FA">
        <w:rPr>
          <w:rFonts w:ascii="Times New Roman" w:hAnsi="Times New Roman" w:cs="Times New Roman"/>
          <w:b/>
          <w:bCs/>
          <w:sz w:val="24"/>
          <w:szCs w:val="24"/>
          <w:lang w:val="en-IN"/>
        </w:rPr>
        <w:t xml:space="preserve"> </w:t>
      </w:r>
      <w:proofErr w:type="spellStart"/>
      <w:r w:rsidRPr="008729FA">
        <w:rPr>
          <w:rFonts w:ascii="Times New Roman" w:hAnsi="Times New Roman" w:cs="Times New Roman"/>
          <w:b/>
          <w:bCs/>
          <w:sz w:val="24"/>
          <w:szCs w:val="24"/>
          <w:lang w:val="en-IN"/>
        </w:rPr>
        <w:t>Univrsity</w:t>
      </w:r>
      <w:proofErr w:type="spellEnd"/>
      <w:r w:rsidRPr="008729FA">
        <w:rPr>
          <w:rFonts w:ascii="Times New Roman" w:hAnsi="Times New Roman" w:cs="Times New Roman"/>
          <w:b/>
          <w:bCs/>
          <w:sz w:val="24"/>
          <w:szCs w:val="24"/>
          <w:lang w:val="en-IN"/>
        </w:rPr>
        <w:t>, Meerut, U.P</w:t>
      </w:r>
    </w:p>
    <w:p w:rsidR="008729FA" w:rsidRDefault="008729FA" w:rsidP="008729FA">
      <w:pPr>
        <w:spacing w:after="0" w:line="240" w:lineRule="auto"/>
        <w:jc w:val="center"/>
        <w:rPr>
          <w:rFonts w:ascii="Times New Roman" w:hAnsi="Times New Roman" w:cs="Times New Roman"/>
          <w:b/>
          <w:bCs/>
          <w:sz w:val="24"/>
          <w:szCs w:val="24"/>
          <w:lang w:val="en-IN"/>
        </w:rPr>
      </w:pPr>
      <w:r w:rsidRPr="008729FA">
        <w:rPr>
          <w:rFonts w:ascii="Times New Roman" w:hAnsi="Times New Roman" w:cs="Times New Roman"/>
          <w:b/>
          <w:bCs/>
          <w:sz w:val="24"/>
          <w:szCs w:val="24"/>
          <w:lang w:val="en-IN"/>
        </w:rPr>
        <w:t xml:space="preserve">*Assistant Professor, Department of Paramedical Sciences, </w:t>
      </w:r>
      <w:proofErr w:type="spellStart"/>
      <w:r w:rsidRPr="008729FA">
        <w:rPr>
          <w:rFonts w:ascii="Times New Roman" w:hAnsi="Times New Roman" w:cs="Times New Roman"/>
          <w:b/>
          <w:bCs/>
          <w:sz w:val="24"/>
          <w:szCs w:val="24"/>
          <w:lang w:val="en-IN"/>
        </w:rPr>
        <w:t>Subharti</w:t>
      </w:r>
      <w:proofErr w:type="spellEnd"/>
      <w:r w:rsidRPr="008729FA">
        <w:rPr>
          <w:rFonts w:ascii="Times New Roman" w:hAnsi="Times New Roman" w:cs="Times New Roman"/>
          <w:b/>
          <w:bCs/>
          <w:sz w:val="24"/>
          <w:szCs w:val="24"/>
          <w:lang w:val="en-IN"/>
        </w:rPr>
        <w:t xml:space="preserve"> Medical College, Swami </w:t>
      </w:r>
      <w:proofErr w:type="spellStart"/>
      <w:r w:rsidRPr="008729FA">
        <w:rPr>
          <w:rFonts w:ascii="Times New Roman" w:hAnsi="Times New Roman" w:cs="Times New Roman"/>
          <w:b/>
          <w:bCs/>
          <w:sz w:val="24"/>
          <w:szCs w:val="24"/>
          <w:lang w:val="en-IN"/>
        </w:rPr>
        <w:t>Vivekanand</w:t>
      </w:r>
      <w:proofErr w:type="spellEnd"/>
      <w:r w:rsidRPr="008729FA">
        <w:rPr>
          <w:rFonts w:ascii="Times New Roman" w:hAnsi="Times New Roman" w:cs="Times New Roman"/>
          <w:b/>
          <w:bCs/>
          <w:sz w:val="24"/>
          <w:szCs w:val="24"/>
          <w:lang w:val="en-IN"/>
        </w:rPr>
        <w:t xml:space="preserve"> </w:t>
      </w:r>
      <w:proofErr w:type="spellStart"/>
      <w:r w:rsidRPr="008729FA">
        <w:rPr>
          <w:rFonts w:ascii="Times New Roman" w:hAnsi="Times New Roman" w:cs="Times New Roman"/>
          <w:b/>
          <w:bCs/>
          <w:sz w:val="24"/>
          <w:szCs w:val="24"/>
          <w:lang w:val="en-IN"/>
        </w:rPr>
        <w:t>Subharti</w:t>
      </w:r>
      <w:proofErr w:type="spellEnd"/>
      <w:r w:rsidRPr="008729FA">
        <w:rPr>
          <w:rFonts w:ascii="Times New Roman" w:hAnsi="Times New Roman" w:cs="Times New Roman"/>
          <w:b/>
          <w:bCs/>
          <w:sz w:val="24"/>
          <w:szCs w:val="24"/>
          <w:lang w:val="en-IN"/>
        </w:rPr>
        <w:t xml:space="preserve"> </w:t>
      </w:r>
      <w:proofErr w:type="spellStart"/>
      <w:r w:rsidRPr="008729FA">
        <w:rPr>
          <w:rFonts w:ascii="Times New Roman" w:hAnsi="Times New Roman" w:cs="Times New Roman"/>
          <w:b/>
          <w:bCs/>
          <w:sz w:val="24"/>
          <w:szCs w:val="24"/>
          <w:lang w:val="en-IN"/>
        </w:rPr>
        <w:t>Univrsity</w:t>
      </w:r>
      <w:proofErr w:type="spellEnd"/>
      <w:r w:rsidRPr="008729FA">
        <w:rPr>
          <w:rFonts w:ascii="Times New Roman" w:hAnsi="Times New Roman" w:cs="Times New Roman"/>
          <w:b/>
          <w:bCs/>
          <w:sz w:val="24"/>
          <w:szCs w:val="24"/>
          <w:lang w:val="en-IN"/>
        </w:rPr>
        <w:t>, Meerut, U.P</w:t>
      </w:r>
    </w:p>
    <w:p w:rsidR="008729FA" w:rsidRDefault="008729FA" w:rsidP="008729FA">
      <w:pPr>
        <w:spacing w:after="0" w:line="240" w:lineRule="auto"/>
        <w:rPr>
          <w:rFonts w:ascii="Times New Roman" w:hAnsi="Times New Roman" w:cs="Times New Roman"/>
          <w:b/>
          <w:bCs/>
          <w:sz w:val="24"/>
          <w:szCs w:val="24"/>
          <w:lang w:val="en-IN"/>
        </w:rPr>
      </w:pPr>
    </w:p>
    <w:p w:rsidR="008729FA" w:rsidRDefault="008729FA" w:rsidP="008729FA">
      <w:pPr>
        <w:spacing w:after="0" w:line="240" w:lineRule="auto"/>
        <w:rPr>
          <w:rFonts w:ascii="Times New Roman" w:hAnsi="Times New Roman" w:cs="Times New Roman"/>
          <w:b/>
          <w:bCs/>
          <w:sz w:val="24"/>
          <w:szCs w:val="24"/>
          <w:u w:val="single"/>
          <w:lang w:val="en-IN"/>
        </w:rPr>
      </w:pPr>
      <w:r w:rsidRPr="008729FA">
        <w:rPr>
          <w:rFonts w:ascii="Times New Roman" w:hAnsi="Times New Roman" w:cs="Times New Roman"/>
          <w:b/>
          <w:bCs/>
          <w:sz w:val="24"/>
          <w:szCs w:val="24"/>
          <w:u w:val="single"/>
          <w:lang w:val="en-IN"/>
        </w:rPr>
        <w:t>ABSTRACT</w:t>
      </w:r>
    </w:p>
    <w:p w:rsidR="007060B6" w:rsidRPr="007060B6" w:rsidRDefault="007060B6" w:rsidP="007060B6">
      <w:pPr>
        <w:pStyle w:val="NormalWeb"/>
        <w:shd w:val="clear" w:color="auto" w:fill="FFFFFF"/>
        <w:spacing w:before="360" w:beforeAutospacing="0" w:after="360" w:afterAutospacing="0" w:line="360" w:lineRule="auto"/>
        <w:jc w:val="both"/>
        <w:rPr>
          <w:color w:val="1F1F1F"/>
        </w:rPr>
      </w:pPr>
      <w:r w:rsidRPr="007060B6">
        <w:rPr>
          <w:rStyle w:val="Strong"/>
          <w:b w:val="0"/>
          <w:bCs w:val="0"/>
          <w:color w:val="1F1F1F"/>
        </w:rPr>
        <w:t>P</w:t>
      </w:r>
      <w:r w:rsidR="00DA0EFE">
        <w:rPr>
          <w:rStyle w:val="Strong"/>
          <w:b w:val="0"/>
          <w:bCs w:val="0"/>
          <w:color w:val="1F1F1F"/>
        </w:rPr>
        <w:t>lant-based medicines have a huge</w:t>
      </w:r>
      <w:r w:rsidRPr="007060B6">
        <w:rPr>
          <w:rStyle w:val="Strong"/>
          <w:b w:val="0"/>
          <w:bCs w:val="0"/>
          <w:color w:val="1F1F1F"/>
        </w:rPr>
        <w:t xml:space="preserve"> h</w:t>
      </w:r>
      <w:r w:rsidR="00DA0EFE">
        <w:rPr>
          <w:rStyle w:val="Strong"/>
          <w:b w:val="0"/>
          <w:bCs w:val="0"/>
          <w:color w:val="1F1F1F"/>
        </w:rPr>
        <w:t>istory of safe and effective uses</w:t>
      </w:r>
      <w:r w:rsidRPr="007060B6">
        <w:rPr>
          <w:rStyle w:val="Strong"/>
          <w:b w:val="0"/>
          <w:bCs w:val="0"/>
          <w:color w:val="1F1F1F"/>
        </w:rPr>
        <w:t xml:space="preserve"> in traditional medicine.</w:t>
      </w:r>
      <w:r w:rsidRPr="007060B6">
        <w:rPr>
          <w:color w:val="1F1F1F"/>
        </w:rPr>
        <w:t xml:space="preserve"> In </w:t>
      </w:r>
      <w:r w:rsidR="00DA0EFE">
        <w:rPr>
          <w:color w:val="1F1F1F"/>
        </w:rPr>
        <w:t xml:space="preserve">past </w:t>
      </w:r>
      <w:r w:rsidRPr="007060B6">
        <w:rPr>
          <w:color w:val="1F1F1F"/>
        </w:rPr>
        <w:t>years, there has been a growing interest in the scientific study of these medicines, and there is now a growing body of evidence to support their efficacy. Plant-based medicines have a number of potential advantages over conventional synthetic drugs, including their lower cost, their better safety profile, and their greater compatibility with the human body.</w:t>
      </w:r>
    </w:p>
    <w:p w:rsidR="007060B6" w:rsidRPr="007060B6" w:rsidRDefault="007060B6" w:rsidP="007060B6">
      <w:pPr>
        <w:pStyle w:val="NormalWeb"/>
        <w:shd w:val="clear" w:color="auto" w:fill="FFFFFF"/>
        <w:spacing w:before="360" w:beforeAutospacing="0" w:after="360" w:afterAutospacing="0" w:line="360" w:lineRule="auto"/>
        <w:jc w:val="both"/>
        <w:rPr>
          <w:color w:val="1F1F1F"/>
        </w:rPr>
      </w:pPr>
      <w:r w:rsidRPr="007060B6">
        <w:rPr>
          <w:rStyle w:val="Strong"/>
          <w:b w:val="0"/>
          <w:bCs w:val="0"/>
          <w:color w:val="1F1F1F"/>
        </w:rPr>
        <w:t>As our understanding of plant-based medicines continues to grow,</w:t>
      </w:r>
      <w:r w:rsidRPr="007060B6">
        <w:rPr>
          <w:color w:val="1F1F1F"/>
        </w:rPr>
        <w:t xml:space="preserve"> they are likely to play an increasingly important role in the future of medical sciences. Plant-based medicines could be used to treat a wide range of diseases, including cancer, cardiovascular disease, and Alzheimer's disease. They could also be used to prevent diseases and to improve overall health and well-being.</w:t>
      </w:r>
    </w:p>
    <w:p w:rsidR="007060B6" w:rsidRPr="007060B6" w:rsidRDefault="007060B6" w:rsidP="007060B6">
      <w:pPr>
        <w:pStyle w:val="NormalWeb"/>
        <w:shd w:val="clear" w:color="auto" w:fill="FFFFFF"/>
        <w:spacing w:before="360" w:beforeAutospacing="0" w:after="360" w:afterAutospacing="0" w:line="360" w:lineRule="auto"/>
        <w:jc w:val="both"/>
        <w:rPr>
          <w:color w:val="1F1F1F"/>
        </w:rPr>
      </w:pPr>
      <w:r w:rsidRPr="007060B6">
        <w:rPr>
          <w:rStyle w:val="Strong"/>
          <w:b w:val="0"/>
          <w:bCs w:val="0"/>
          <w:color w:val="1F1F1F"/>
        </w:rPr>
        <w:t>The development of plant-based medicines is also likely to be driven by advances in biotechnology.</w:t>
      </w:r>
      <w:r w:rsidRPr="007060B6">
        <w:rPr>
          <w:color w:val="1F1F1F"/>
        </w:rPr>
        <w:t xml:space="preserve"> Biotechnology can be used to improve the efficacy and safety of plant-based medicines, and to make them more affordable. Biotechnology can also be used to develop new plant-based medicines that target specific diseases.</w:t>
      </w:r>
    </w:p>
    <w:p w:rsidR="007060B6" w:rsidRPr="007060B6" w:rsidRDefault="007060B6" w:rsidP="007060B6">
      <w:pPr>
        <w:pStyle w:val="NormalWeb"/>
        <w:shd w:val="clear" w:color="auto" w:fill="FFFFFF"/>
        <w:spacing w:before="360" w:beforeAutospacing="0" w:after="360" w:afterAutospacing="0" w:line="360" w:lineRule="auto"/>
        <w:jc w:val="both"/>
        <w:rPr>
          <w:color w:val="1F1F1F"/>
        </w:rPr>
      </w:pPr>
      <w:r w:rsidRPr="007060B6">
        <w:rPr>
          <w:rStyle w:val="Strong"/>
          <w:b w:val="0"/>
          <w:bCs w:val="0"/>
          <w:color w:val="1F1F1F"/>
        </w:rPr>
        <w:t>In conclusion, plant-based medicines have a promising future in medical sciences.</w:t>
      </w:r>
      <w:r w:rsidRPr="007060B6">
        <w:rPr>
          <w:color w:val="1F1F1F"/>
        </w:rPr>
        <w:t xml:space="preserve"> They are safe, effective, and affordable, and they have the potential to treat a wide range of diseases. Advances in biotechnology are likely to further improve the development and use of plant-based medicines in the years to come.</w:t>
      </w:r>
    </w:p>
    <w:p w:rsidR="008729FA" w:rsidRDefault="007060B6" w:rsidP="008729FA">
      <w:pPr>
        <w:spacing w:after="0" w:line="240" w:lineRule="auto"/>
        <w:rPr>
          <w:rFonts w:ascii="Times New Roman" w:hAnsi="Times New Roman" w:cs="Times New Roman"/>
          <w:b/>
          <w:bCs/>
          <w:sz w:val="24"/>
          <w:szCs w:val="24"/>
          <w:u w:val="single"/>
          <w:lang w:val="en-IN"/>
        </w:rPr>
      </w:pPr>
      <w:r>
        <w:rPr>
          <w:rFonts w:ascii="Times New Roman" w:hAnsi="Times New Roman" w:cs="Times New Roman"/>
          <w:b/>
          <w:bCs/>
          <w:sz w:val="24"/>
          <w:szCs w:val="24"/>
          <w:u w:val="single"/>
          <w:lang w:val="en-IN"/>
        </w:rPr>
        <w:t xml:space="preserve">INTRODUCTION </w:t>
      </w:r>
    </w:p>
    <w:p w:rsidR="007060B6" w:rsidRDefault="007060B6" w:rsidP="008729FA">
      <w:pPr>
        <w:spacing w:after="0" w:line="240" w:lineRule="auto"/>
        <w:rPr>
          <w:rFonts w:ascii="Times New Roman" w:hAnsi="Times New Roman" w:cs="Times New Roman"/>
          <w:b/>
          <w:bCs/>
          <w:sz w:val="24"/>
          <w:szCs w:val="24"/>
          <w:u w:val="single"/>
          <w:lang w:val="en-IN"/>
        </w:rPr>
      </w:pPr>
    </w:p>
    <w:p w:rsidR="00DA0EFE" w:rsidRDefault="001C4A92" w:rsidP="00DA0EFE">
      <w:pPr>
        <w:spacing w:line="360" w:lineRule="auto"/>
        <w:ind w:left="-180" w:right="110" w:hanging="180"/>
        <w:jc w:val="both"/>
        <w:rPr>
          <w:rFonts w:ascii="Times New Roman" w:hAnsi="Times New Roman" w:cs="Times New Roman"/>
          <w:color w:val="000000" w:themeColor="text1"/>
          <w:sz w:val="24"/>
          <w:szCs w:val="24"/>
        </w:rPr>
      </w:pPr>
      <w:r>
        <w:rPr>
          <w:color w:val="000000" w:themeColor="text1"/>
          <w:sz w:val="24"/>
          <w:szCs w:val="24"/>
        </w:rPr>
        <w:lastRenderedPageBreak/>
        <w:t xml:space="preserve">   </w:t>
      </w:r>
      <w:r w:rsidR="00DA0EFE" w:rsidRPr="001C4A92">
        <w:rPr>
          <w:rFonts w:ascii="Times New Roman" w:hAnsi="Times New Roman" w:cs="Times New Roman"/>
          <w:color w:val="000000" w:themeColor="text1"/>
          <w:sz w:val="24"/>
          <w:szCs w:val="24"/>
        </w:rPr>
        <w:t xml:space="preserve">Antimicrobial plants are essentially important in reducing the global burden of infectious diseases caused by micro-organisms which still widely affect people in developed as well as in developing countries. Many medicinal plants have been traditionally used worldwide because of their antimicrobial traits, which are due to Phytochemical synthesized in the secondary metabolism of the plant. Medicinal plants are rich in a wide variety of secondary metabolites such as </w:t>
      </w:r>
      <w:proofErr w:type="spellStart"/>
      <w:r w:rsidR="00DA0EFE" w:rsidRPr="001C4A92">
        <w:rPr>
          <w:rFonts w:ascii="Times New Roman" w:hAnsi="Times New Roman" w:cs="Times New Roman"/>
          <w:color w:val="000000" w:themeColor="text1"/>
          <w:sz w:val="24"/>
          <w:szCs w:val="24"/>
        </w:rPr>
        <w:t>Papain</w:t>
      </w:r>
      <w:proofErr w:type="spellEnd"/>
      <w:r w:rsidR="00DA0EFE" w:rsidRPr="001C4A92">
        <w:rPr>
          <w:rFonts w:ascii="Times New Roman" w:hAnsi="Times New Roman" w:cs="Times New Roman"/>
          <w:color w:val="000000" w:themeColor="text1"/>
          <w:sz w:val="24"/>
          <w:szCs w:val="24"/>
        </w:rPr>
        <w:t xml:space="preserve">, </w:t>
      </w:r>
      <w:proofErr w:type="spellStart"/>
      <w:r w:rsidR="00DA0EFE" w:rsidRPr="001C4A92">
        <w:rPr>
          <w:rFonts w:ascii="Times New Roman" w:hAnsi="Times New Roman" w:cs="Times New Roman"/>
          <w:color w:val="000000" w:themeColor="text1"/>
          <w:sz w:val="24"/>
          <w:szCs w:val="24"/>
        </w:rPr>
        <w:t>Chymopapain</w:t>
      </w:r>
      <w:proofErr w:type="spellEnd"/>
      <w:r w:rsidR="00DA0EFE" w:rsidRPr="001C4A92">
        <w:rPr>
          <w:rFonts w:ascii="Times New Roman" w:hAnsi="Times New Roman" w:cs="Times New Roman"/>
          <w:color w:val="000000" w:themeColor="text1"/>
          <w:sz w:val="24"/>
          <w:szCs w:val="24"/>
        </w:rPr>
        <w:t xml:space="preserve">, tannins, alkaloids, glycosides, </w:t>
      </w:r>
      <w:proofErr w:type="spellStart"/>
      <w:r w:rsidR="00DA0EFE" w:rsidRPr="001C4A92">
        <w:rPr>
          <w:rFonts w:ascii="Times New Roman" w:hAnsi="Times New Roman" w:cs="Times New Roman"/>
          <w:color w:val="000000" w:themeColor="text1"/>
          <w:sz w:val="24"/>
          <w:szCs w:val="24"/>
        </w:rPr>
        <w:t>terpenoids</w:t>
      </w:r>
      <w:proofErr w:type="spellEnd"/>
      <w:r w:rsidR="00DA0EFE" w:rsidRPr="001C4A92">
        <w:rPr>
          <w:rFonts w:ascii="Times New Roman" w:hAnsi="Times New Roman" w:cs="Times New Roman"/>
          <w:color w:val="000000" w:themeColor="text1"/>
          <w:sz w:val="24"/>
          <w:szCs w:val="24"/>
        </w:rPr>
        <w:t xml:space="preserve">, </w:t>
      </w:r>
      <w:proofErr w:type="spellStart"/>
      <w:r w:rsidR="00DA0EFE" w:rsidRPr="001C4A92">
        <w:rPr>
          <w:rFonts w:ascii="Times New Roman" w:hAnsi="Times New Roman" w:cs="Times New Roman"/>
          <w:color w:val="000000" w:themeColor="text1"/>
          <w:sz w:val="24"/>
          <w:szCs w:val="24"/>
        </w:rPr>
        <w:t>phenolic</w:t>
      </w:r>
      <w:proofErr w:type="spellEnd"/>
      <w:r w:rsidR="00DA0EFE" w:rsidRPr="001C4A92">
        <w:rPr>
          <w:rFonts w:ascii="Times New Roman" w:hAnsi="Times New Roman" w:cs="Times New Roman"/>
          <w:color w:val="000000" w:themeColor="text1"/>
          <w:sz w:val="24"/>
          <w:szCs w:val="24"/>
        </w:rPr>
        <w:t xml:space="preserve"> compounds and </w:t>
      </w:r>
      <w:proofErr w:type="spellStart"/>
      <w:r w:rsidR="00DA0EFE" w:rsidRPr="001C4A92">
        <w:rPr>
          <w:rFonts w:ascii="Times New Roman" w:hAnsi="Times New Roman" w:cs="Times New Roman"/>
          <w:color w:val="000000" w:themeColor="text1"/>
          <w:sz w:val="24"/>
          <w:szCs w:val="24"/>
        </w:rPr>
        <w:t>flavonoids</w:t>
      </w:r>
      <w:proofErr w:type="spellEnd"/>
      <w:r w:rsidR="00DA0EFE" w:rsidRPr="001C4A92">
        <w:rPr>
          <w:rFonts w:ascii="Times New Roman" w:hAnsi="Times New Roman" w:cs="Times New Roman"/>
          <w:color w:val="000000" w:themeColor="text1"/>
          <w:sz w:val="24"/>
          <w:szCs w:val="24"/>
        </w:rPr>
        <w:t xml:space="preserve"> have antimicrobial properties which remedies for the treatment of various bacterial diseases including asthma, gastrointestinal diseases, skin disorders, urinary problems, cardiovascular disease etc. Antibiotics are used to fighting against bacterial infections and have great benefited the health-related quality of human life but over a few decades’ antibiotics have become less and less effective against certain bacterial infectious disease because of due to emergence of drug-resistant bacteria. Now it is very essential to investigate newer drugs with lesser resistance that are derived from natural sources like various medicinal plants which play a significant role in the prevention and treatment of human diseases. </w:t>
      </w:r>
    </w:p>
    <w:p w:rsidR="001C4A92" w:rsidRPr="00DA0EFE" w:rsidRDefault="001C4A92" w:rsidP="00DA0EFE">
      <w:pPr>
        <w:spacing w:line="360" w:lineRule="auto"/>
        <w:ind w:left="-180" w:right="110" w:hanging="180"/>
        <w:jc w:val="both"/>
        <w:rPr>
          <w:rFonts w:ascii="Times New Roman" w:hAnsi="Times New Roman" w:cs="Times New Roman"/>
          <w:color w:val="000000" w:themeColor="text1"/>
          <w:sz w:val="24"/>
          <w:szCs w:val="24"/>
        </w:rPr>
      </w:pPr>
      <w:r>
        <w:rPr>
          <w:color w:val="000000" w:themeColor="text1"/>
        </w:rPr>
        <w:t xml:space="preserve">   </w:t>
      </w:r>
      <w:r w:rsidRPr="00DA0EFE">
        <w:rPr>
          <w:rFonts w:ascii="Times New Roman" w:hAnsi="Times New Roman" w:cs="Times New Roman"/>
          <w:color w:val="000000" w:themeColor="text1"/>
          <w:sz w:val="24"/>
          <w:szCs w:val="24"/>
        </w:rPr>
        <w:t>Humans use the various plants as a traditional medicine since the middle Paleolithic age. Our ancestors were used plants as</w:t>
      </w:r>
      <w:r w:rsidRPr="00DA0EFE">
        <w:rPr>
          <w:rFonts w:ascii="Times New Roman" w:hAnsi="Times New Roman" w:cs="Times New Roman"/>
          <w:color w:val="000000" w:themeColor="text1"/>
          <w:spacing w:val="1"/>
          <w:sz w:val="24"/>
          <w:szCs w:val="24"/>
        </w:rPr>
        <w:t xml:space="preserve"> </w:t>
      </w:r>
      <w:r w:rsidRPr="00DA0EFE">
        <w:rPr>
          <w:rFonts w:ascii="Times New Roman" w:hAnsi="Times New Roman" w:cs="Times New Roman"/>
          <w:color w:val="000000" w:themeColor="text1"/>
          <w:sz w:val="24"/>
          <w:szCs w:val="24"/>
        </w:rPr>
        <w:t>foods,</w:t>
      </w:r>
      <w:r w:rsidRPr="00DA0EFE">
        <w:rPr>
          <w:rFonts w:ascii="Times New Roman" w:hAnsi="Times New Roman" w:cs="Times New Roman"/>
          <w:color w:val="000000" w:themeColor="text1"/>
          <w:spacing w:val="1"/>
          <w:sz w:val="24"/>
          <w:szCs w:val="24"/>
        </w:rPr>
        <w:t xml:space="preserve"> </w:t>
      </w:r>
      <w:r w:rsidRPr="00DA0EFE">
        <w:rPr>
          <w:rFonts w:ascii="Times New Roman" w:hAnsi="Times New Roman" w:cs="Times New Roman"/>
          <w:color w:val="000000" w:themeColor="text1"/>
          <w:sz w:val="24"/>
          <w:szCs w:val="24"/>
        </w:rPr>
        <w:t>spices,</w:t>
      </w:r>
      <w:r w:rsidRPr="00DA0EFE">
        <w:rPr>
          <w:rFonts w:ascii="Times New Roman" w:hAnsi="Times New Roman" w:cs="Times New Roman"/>
          <w:color w:val="000000" w:themeColor="text1"/>
          <w:spacing w:val="1"/>
          <w:sz w:val="24"/>
          <w:szCs w:val="24"/>
        </w:rPr>
        <w:t xml:space="preserve"> </w:t>
      </w:r>
      <w:r w:rsidRPr="00DA0EFE">
        <w:rPr>
          <w:rFonts w:ascii="Times New Roman" w:hAnsi="Times New Roman" w:cs="Times New Roman"/>
          <w:color w:val="000000" w:themeColor="text1"/>
          <w:sz w:val="24"/>
          <w:szCs w:val="24"/>
        </w:rPr>
        <w:t>flavors,</w:t>
      </w:r>
      <w:r w:rsidRPr="00DA0EFE">
        <w:rPr>
          <w:rFonts w:ascii="Times New Roman" w:hAnsi="Times New Roman" w:cs="Times New Roman"/>
          <w:color w:val="000000" w:themeColor="text1"/>
          <w:spacing w:val="1"/>
          <w:sz w:val="24"/>
          <w:szCs w:val="24"/>
        </w:rPr>
        <w:t xml:space="preserve"> </w:t>
      </w:r>
      <w:r w:rsidRPr="00DA0EFE">
        <w:rPr>
          <w:rFonts w:ascii="Times New Roman" w:hAnsi="Times New Roman" w:cs="Times New Roman"/>
          <w:color w:val="000000" w:themeColor="text1"/>
          <w:sz w:val="24"/>
          <w:szCs w:val="24"/>
        </w:rPr>
        <w:t>insect</w:t>
      </w:r>
      <w:r w:rsidRPr="00DA0EFE">
        <w:rPr>
          <w:rFonts w:ascii="Times New Roman" w:hAnsi="Times New Roman" w:cs="Times New Roman"/>
          <w:color w:val="000000" w:themeColor="text1"/>
          <w:spacing w:val="1"/>
          <w:sz w:val="24"/>
          <w:szCs w:val="24"/>
        </w:rPr>
        <w:t xml:space="preserve"> </w:t>
      </w:r>
      <w:r w:rsidRPr="00DA0EFE">
        <w:rPr>
          <w:rFonts w:ascii="Times New Roman" w:hAnsi="Times New Roman" w:cs="Times New Roman"/>
          <w:color w:val="000000" w:themeColor="text1"/>
          <w:sz w:val="24"/>
          <w:szCs w:val="24"/>
        </w:rPr>
        <w:t>deterrents,</w:t>
      </w:r>
      <w:r w:rsidRPr="00DA0EFE">
        <w:rPr>
          <w:rFonts w:ascii="Times New Roman" w:hAnsi="Times New Roman" w:cs="Times New Roman"/>
          <w:color w:val="000000" w:themeColor="text1"/>
          <w:spacing w:val="1"/>
          <w:sz w:val="24"/>
          <w:szCs w:val="24"/>
        </w:rPr>
        <w:t xml:space="preserve"> </w:t>
      </w:r>
      <w:r w:rsidRPr="00DA0EFE">
        <w:rPr>
          <w:rFonts w:ascii="Times New Roman" w:hAnsi="Times New Roman" w:cs="Times New Roman"/>
          <w:color w:val="000000" w:themeColor="text1"/>
          <w:sz w:val="24"/>
          <w:szCs w:val="24"/>
        </w:rPr>
        <w:t>ornamentals, Medicine,</w:t>
      </w:r>
      <w:r w:rsidRPr="00DA0EFE">
        <w:rPr>
          <w:rFonts w:ascii="Times New Roman" w:hAnsi="Times New Roman" w:cs="Times New Roman"/>
          <w:color w:val="000000" w:themeColor="text1"/>
          <w:spacing w:val="1"/>
          <w:sz w:val="24"/>
          <w:szCs w:val="24"/>
        </w:rPr>
        <w:t xml:space="preserve"> </w:t>
      </w:r>
      <w:r w:rsidRPr="00DA0EFE">
        <w:rPr>
          <w:rFonts w:ascii="Times New Roman" w:hAnsi="Times New Roman" w:cs="Times New Roman"/>
          <w:color w:val="000000" w:themeColor="text1"/>
          <w:sz w:val="24"/>
          <w:szCs w:val="24"/>
        </w:rPr>
        <w:t>fumigants</w:t>
      </w:r>
      <w:r w:rsidRPr="00DA0EFE">
        <w:rPr>
          <w:rFonts w:ascii="Times New Roman" w:hAnsi="Times New Roman" w:cs="Times New Roman"/>
          <w:color w:val="000000" w:themeColor="text1"/>
          <w:spacing w:val="1"/>
          <w:sz w:val="24"/>
          <w:szCs w:val="24"/>
        </w:rPr>
        <w:t xml:space="preserve"> </w:t>
      </w:r>
      <w:r w:rsidRPr="00DA0EFE">
        <w:rPr>
          <w:rFonts w:ascii="Times New Roman" w:hAnsi="Times New Roman" w:cs="Times New Roman"/>
          <w:color w:val="000000" w:themeColor="text1"/>
          <w:sz w:val="24"/>
          <w:szCs w:val="24"/>
        </w:rPr>
        <w:t>and</w:t>
      </w:r>
      <w:r w:rsidRPr="00DA0EFE">
        <w:rPr>
          <w:rFonts w:ascii="Times New Roman" w:hAnsi="Times New Roman" w:cs="Times New Roman"/>
          <w:color w:val="000000" w:themeColor="text1"/>
          <w:spacing w:val="1"/>
          <w:sz w:val="24"/>
          <w:szCs w:val="24"/>
        </w:rPr>
        <w:t xml:space="preserve"> </w:t>
      </w:r>
      <w:r w:rsidRPr="00DA0EFE">
        <w:rPr>
          <w:rFonts w:ascii="Times New Roman" w:hAnsi="Times New Roman" w:cs="Times New Roman"/>
          <w:color w:val="000000" w:themeColor="text1"/>
          <w:sz w:val="24"/>
          <w:szCs w:val="24"/>
        </w:rPr>
        <w:t>cosmetics.</w:t>
      </w:r>
      <w:r w:rsidRPr="00DA0EFE">
        <w:rPr>
          <w:rFonts w:ascii="Times New Roman" w:hAnsi="Times New Roman" w:cs="Times New Roman"/>
          <w:color w:val="000000" w:themeColor="text1"/>
          <w:spacing w:val="60"/>
          <w:sz w:val="24"/>
          <w:szCs w:val="24"/>
        </w:rPr>
        <w:t xml:space="preserve"> </w:t>
      </w:r>
      <w:r w:rsidRPr="00DA0EFE">
        <w:rPr>
          <w:rFonts w:ascii="Times New Roman" w:hAnsi="Times New Roman" w:cs="Times New Roman"/>
          <w:color w:val="000000" w:themeColor="text1"/>
          <w:sz w:val="24"/>
          <w:szCs w:val="24"/>
        </w:rPr>
        <w:t>In Current scenario various natural products lie plants and their various parts are used in clinical practices approximately 50% of all drugs that are used in clinical practice that are made up with natural derivatives</w:t>
      </w:r>
      <w:r w:rsidRPr="00DA0EFE">
        <w:rPr>
          <w:rFonts w:ascii="Times New Roman" w:hAnsi="Times New Roman" w:cs="Times New Roman"/>
          <w:color w:val="000000" w:themeColor="text1"/>
          <w:spacing w:val="1"/>
          <w:sz w:val="24"/>
          <w:szCs w:val="24"/>
        </w:rPr>
        <w:t xml:space="preserve">, in which the 25 % are made up with higher plants. A report of </w:t>
      </w:r>
      <w:r w:rsidR="00DA0EFE">
        <w:rPr>
          <w:rFonts w:ascii="Times New Roman" w:hAnsi="Times New Roman" w:cs="Times New Roman"/>
          <w:color w:val="000000" w:themeColor="text1"/>
          <w:spacing w:val="1"/>
          <w:sz w:val="24"/>
          <w:szCs w:val="24"/>
        </w:rPr>
        <w:t xml:space="preserve">WHO </w:t>
      </w:r>
      <w:r w:rsidRPr="00DA0EFE">
        <w:rPr>
          <w:rFonts w:ascii="Times New Roman" w:hAnsi="Times New Roman" w:cs="Times New Roman"/>
          <w:color w:val="000000" w:themeColor="text1"/>
          <w:spacing w:val="1"/>
          <w:sz w:val="24"/>
          <w:szCs w:val="24"/>
        </w:rPr>
        <w:t>estimated that the over 80% peoples of developing countries including India depend on the use of traditional remedies and about 855 traditional medicines are prepared using the plants extracts.</w:t>
      </w:r>
      <w:r w:rsidRPr="00DA0EFE">
        <w:rPr>
          <w:rFonts w:ascii="Times New Roman" w:hAnsi="Times New Roman" w:cs="Times New Roman"/>
          <w:color w:val="000000" w:themeColor="text1"/>
          <w:sz w:val="24"/>
          <w:szCs w:val="24"/>
        </w:rPr>
        <w:t xml:space="preserve"> This means that about 3.5 to 4 billion of the global</w:t>
      </w:r>
      <w:r w:rsidRPr="00DA0EFE">
        <w:rPr>
          <w:rFonts w:ascii="Times New Roman" w:hAnsi="Times New Roman" w:cs="Times New Roman"/>
          <w:color w:val="000000" w:themeColor="text1"/>
          <w:spacing w:val="1"/>
          <w:sz w:val="24"/>
          <w:szCs w:val="24"/>
        </w:rPr>
        <w:t xml:space="preserve"> </w:t>
      </w:r>
      <w:r w:rsidRPr="00DA0EFE">
        <w:rPr>
          <w:rFonts w:ascii="Times New Roman" w:hAnsi="Times New Roman" w:cs="Times New Roman"/>
          <w:color w:val="000000" w:themeColor="text1"/>
          <w:sz w:val="24"/>
          <w:szCs w:val="24"/>
        </w:rPr>
        <w:t>population depend</w:t>
      </w:r>
      <w:r w:rsidRPr="00DA0EFE">
        <w:rPr>
          <w:rFonts w:ascii="Times New Roman" w:hAnsi="Times New Roman" w:cs="Times New Roman"/>
          <w:color w:val="000000" w:themeColor="text1"/>
          <w:spacing w:val="-1"/>
          <w:sz w:val="24"/>
          <w:szCs w:val="24"/>
        </w:rPr>
        <w:t xml:space="preserve"> </w:t>
      </w:r>
      <w:r w:rsidRPr="00DA0EFE">
        <w:rPr>
          <w:rFonts w:ascii="Times New Roman" w:hAnsi="Times New Roman" w:cs="Times New Roman"/>
          <w:color w:val="000000" w:themeColor="text1"/>
          <w:sz w:val="24"/>
          <w:szCs w:val="24"/>
        </w:rPr>
        <w:t>on</w:t>
      </w:r>
      <w:r w:rsidRPr="00DA0EFE">
        <w:rPr>
          <w:rFonts w:ascii="Times New Roman" w:hAnsi="Times New Roman" w:cs="Times New Roman"/>
          <w:color w:val="000000" w:themeColor="text1"/>
          <w:spacing w:val="-2"/>
          <w:sz w:val="24"/>
          <w:szCs w:val="24"/>
        </w:rPr>
        <w:t xml:space="preserve"> </w:t>
      </w:r>
      <w:r w:rsidRPr="00DA0EFE">
        <w:rPr>
          <w:rFonts w:ascii="Times New Roman" w:hAnsi="Times New Roman" w:cs="Times New Roman"/>
          <w:color w:val="000000" w:themeColor="text1"/>
          <w:sz w:val="24"/>
          <w:szCs w:val="24"/>
        </w:rPr>
        <w:t>plant</w:t>
      </w:r>
      <w:r w:rsidRPr="00DA0EFE">
        <w:rPr>
          <w:rFonts w:ascii="Times New Roman" w:hAnsi="Times New Roman" w:cs="Times New Roman"/>
          <w:color w:val="000000" w:themeColor="text1"/>
          <w:spacing w:val="-1"/>
          <w:sz w:val="24"/>
          <w:szCs w:val="24"/>
        </w:rPr>
        <w:t xml:space="preserve"> </w:t>
      </w:r>
      <w:r w:rsidRPr="00DA0EFE">
        <w:rPr>
          <w:rFonts w:ascii="Times New Roman" w:hAnsi="Times New Roman" w:cs="Times New Roman"/>
          <w:color w:val="000000" w:themeColor="text1"/>
          <w:sz w:val="24"/>
          <w:szCs w:val="24"/>
        </w:rPr>
        <w:t>resources</w:t>
      </w:r>
      <w:r w:rsidRPr="00DA0EFE">
        <w:rPr>
          <w:rFonts w:ascii="Times New Roman" w:hAnsi="Times New Roman" w:cs="Times New Roman"/>
          <w:color w:val="000000" w:themeColor="text1"/>
          <w:spacing w:val="1"/>
          <w:sz w:val="24"/>
          <w:szCs w:val="24"/>
        </w:rPr>
        <w:t xml:space="preserve"> </w:t>
      </w:r>
      <w:r w:rsidRPr="00DA0EFE">
        <w:rPr>
          <w:rFonts w:ascii="Times New Roman" w:hAnsi="Times New Roman" w:cs="Times New Roman"/>
          <w:color w:val="000000" w:themeColor="text1"/>
          <w:sz w:val="24"/>
          <w:szCs w:val="24"/>
        </w:rPr>
        <w:t>for</w:t>
      </w:r>
      <w:r w:rsidRPr="00DA0EFE">
        <w:rPr>
          <w:rFonts w:ascii="Times New Roman" w:hAnsi="Times New Roman" w:cs="Times New Roman"/>
          <w:color w:val="000000" w:themeColor="text1"/>
          <w:spacing w:val="-2"/>
          <w:sz w:val="24"/>
          <w:szCs w:val="24"/>
        </w:rPr>
        <w:t xml:space="preserve"> </w:t>
      </w:r>
      <w:r w:rsidRPr="00DA0EFE">
        <w:rPr>
          <w:rFonts w:ascii="Times New Roman" w:hAnsi="Times New Roman" w:cs="Times New Roman"/>
          <w:color w:val="000000" w:themeColor="text1"/>
          <w:sz w:val="24"/>
          <w:szCs w:val="24"/>
        </w:rPr>
        <w:t>drugs</w:t>
      </w:r>
      <w:r w:rsidRPr="00DA0EFE">
        <w:rPr>
          <w:rFonts w:ascii="Times New Roman" w:hAnsi="Times New Roman" w:cs="Times New Roman"/>
          <w:color w:val="000000" w:themeColor="text1"/>
          <w:spacing w:val="4"/>
          <w:sz w:val="24"/>
          <w:szCs w:val="24"/>
        </w:rPr>
        <w:t xml:space="preserve"> </w:t>
      </w:r>
      <w:r w:rsidRPr="00DA0EFE">
        <w:rPr>
          <w:rFonts w:ascii="Times New Roman" w:hAnsi="Times New Roman" w:cs="Times New Roman"/>
          <w:color w:val="000000" w:themeColor="text1"/>
          <w:sz w:val="24"/>
          <w:szCs w:val="24"/>
        </w:rPr>
        <w:t>(</w:t>
      </w:r>
      <w:proofErr w:type="spellStart"/>
      <w:r w:rsidRPr="00DA0EFE">
        <w:rPr>
          <w:rFonts w:ascii="Times New Roman" w:hAnsi="Times New Roman" w:cs="Times New Roman"/>
          <w:color w:val="000000" w:themeColor="text1"/>
          <w:sz w:val="24"/>
          <w:szCs w:val="24"/>
        </w:rPr>
        <w:t>Maridass</w:t>
      </w:r>
      <w:proofErr w:type="spellEnd"/>
      <w:r w:rsidRPr="00DA0EFE">
        <w:rPr>
          <w:rFonts w:ascii="Times New Roman" w:hAnsi="Times New Roman" w:cs="Times New Roman"/>
          <w:color w:val="000000" w:themeColor="text1"/>
          <w:spacing w:val="-1"/>
          <w:sz w:val="24"/>
          <w:szCs w:val="24"/>
        </w:rPr>
        <w:t xml:space="preserve"> </w:t>
      </w:r>
      <w:r w:rsidRPr="00DA0EFE">
        <w:rPr>
          <w:rFonts w:ascii="Times New Roman" w:hAnsi="Times New Roman" w:cs="Times New Roman"/>
          <w:color w:val="000000" w:themeColor="text1"/>
          <w:sz w:val="24"/>
          <w:szCs w:val="24"/>
        </w:rPr>
        <w:t>and</w:t>
      </w:r>
      <w:r w:rsidRPr="00DA0EFE">
        <w:rPr>
          <w:rFonts w:ascii="Times New Roman" w:hAnsi="Times New Roman" w:cs="Times New Roman"/>
          <w:color w:val="000000" w:themeColor="text1"/>
          <w:spacing w:val="1"/>
          <w:sz w:val="24"/>
          <w:szCs w:val="24"/>
        </w:rPr>
        <w:t xml:space="preserve"> </w:t>
      </w:r>
      <w:proofErr w:type="spellStart"/>
      <w:r w:rsidRPr="00DA0EFE">
        <w:rPr>
          <w:rFonts w:ascii="Times New Roman" w:hAnsi="Times New Roman" w:cs="Times New Roman"/>
          <w:color w:val="000000" w:themeColor="text1"/>
          <w:sz w:val="24"/>
          <w:szCs w:val="24"/>
        </w:rPr>
        <w:t>Britto</w:t>
      </w:r>
      <w:proofErr w:type="spellEnd"/>
      <w:r w:rsidRPr="00DA0EFE">
        <w:rPr>
          <w:rFonts w:ascii="Times New Roman" w:hAnsi="Times New Roman" w:cs="Times New Roman"/>
          <w:color w:val="000000" w:themeColor="text1"/>
          <w:sz w:val="24"/>
          <w:szCs w:val="24"/>
        </w:rPr>
        <w:t>,</w:t>
      </w:r>
      <w:r w:rsidRPr="00DA0EFE">
        <w:rPr>
          <w:rFonts w:ascii="Times New Roman" w:hAnsi="Times New Roman" w:cs="Times New Roman"/>
          <w:color w:val="000000" w:themeColor="text1"/>
          <w:spacing w:val="-2"/>
          <w:sz w:val="24"/>
          <w:szCs w:val="24"/>
        </w:rPr>
        <w:t xml:space="preserve"> </w:t>
      </w:r>
      <w:r w:rsidRPr="00DA0EFE">
        <w:rPr>
          <w:rFonts w:ascii="Times New Roman" w:hAnsi="Times New Roman" w:cs="Times New Roman"/>
          <w:color w:val="000000" w:themeColor="text1"/>
          <w:sz w:val="24"/>
          <w:szCs w:val="24"/>
        </w:rPr>
        <w:t>2008).</w:t>
      </w:r>
    </w:p>
    <w:p w:rsidR="001C4A92" w:rsidRPr="001F7ED5" w:rsidRDefault="001C4A92" w:rsidP="001C4A92">
      <w:pPr>
        <w:pStyle w:val="BodyText"/>
        <w:spacing w:before="4" w:line="360" w:lineRule="auto"/>
        <w:ind w:left="-180" w:right="110" w:hanging="180"/>
        <w:jc w:val="both"/>
        <w:rPr>
          <w:color w:val="000000" w:themeColor="text1"/>
        </w:rPr>
      </w:pPr>
    </w:p>
    <w:p w:rsidR="001C4A92" w:rsidRPr="001F7ED5" w:rsidRDefault="001C4A92" w:rsidP="001C4A92">
      <w:pPr>
        <w:pStyle w:val="BodyText"/>
        <w:spacing w:line="360" w:lineRule="auto"/>
        <w:ind w:left="-180" w:right="110" w:hanging="180"/>
        <w:jc w:val="both"/>
        <w:rPr>
          <w:color w:val="000000" w:themeColor="text1"/>
        </w:rPr>
      </w:pPr>
      <w:r w:rsidRPr="001F7ED5">
        <w:rPr>
          <w:color w:val="000000" w:themeColor="text1"/>
        </w:rPr>
        <w:t xml:space="preserve">   Various diseases are treated successfully with the use natural plant remedies from the history of Humans.</w:t>
      </w:r>
      <w:r w:rsidRPr="001F7ED5">
        <w:rPr>
          <w:color w:val="000000" w:themeColor="text1"/>
          <w:spacing w:val="1"/>
        </w:rPr>
        <w:t xml:space="preserve"> Medicines that are made up with plants and other natural products have maximum therapeutic but less adverse effects that have been demonstrated and checked by various scientific researches.</w:t>
      </w:r>
      <w:r w:rsidRPr="001F7ED5">
        <w:rPr>
          <w:color w:val="000000" w:themeColor="text1"/>
          <w:spacing w:val="-57"/>
        </w:rPr>
        <w:t xml:space="preserve"> </w:t>
      </w:r>
      <w:r w:rsidRPr="001F7ED5">
        <w:rPr>
          <w:color w:val="000000" w:themeColor="text1"/>
        </w:rPr>
        <w:t>Even in today’s world, various plant materials are used to play a major role in primary health care and first aid in many developing countries including India.</w:t>
      </w:r>
      <w:r w:rsidRPr="001F7ED5">
        <w:rPr>
          <w:color w:val="000000" w:themeColor="text1"/>
          <w:spacing w:val="3"/>
        </w:rPr>
        <w:t xml:space="preserve"> </w:t>
      </w:r>
      <w:proofErr w:type="gramStart"/>
      <w:r w:rsidRPr="001F7ED5">
        <w:rPr>
          <w:color w:val="000000" w:themeColor="text1"/>
        </w:rPr>
        <w:t>(</w:t>
      </w:r>
      <w:proofErr w:type="spellStart"/>
      <w:r w:rsidRPr="001F7ED5">
        <w:rPr>
          <w:color w:val="000000" w:themeColor="text1"/>
        </w:rPr>
        <w:t>Maridass</w:t>
      </w:r>
      <w:proofErr w:type="spellEnd"/>
      <w:r w:rsidRPr="001F7ED5">
        <w:rPr>
          <w:color w:val="000000" w:themeColor="text1"/>
          <w:spacing w:val="1"/>
        </w:rPr>
        <w:t xml:space="preserve"> </w:t>
      </w:r>
      <w:r w:rsidRPr="001F7ED5">
        <w:rPr>
          <w:color w:val="000000" w:themeColor="text1"/>
        </w:rPr>
        <w:t>&amp;</w:t>
      </w:r>
      <w:r w:rsidRPr="001F7ED5">
        <w:rPr>
          <w:color w:val="000000" w:themeColor="text1"/>
          <w:spacing w:val="-2"/>
        </w:rPr>
        <w:t xml:space="preserve"> </w:t>
      </w:r>
      <w:proofErr w:type="spellStart"/>
      <w:r w:rsidRPr="001F7ED5">
        <w:rPr>
          <w:color w:val="000000" w:themeColor="text1"/>
        </w:rPr>
        <w:t>Britto</w:t>
      </w:r>
      <w:proofErr w:type="spellEnd"/>
      <w:r w:rsidRPr="001F7ED5">
        <w:rPr>
          <w:color w:val="000000" w:themeColor="text1"/>
        </w:rPr>
        <w:t>, 2008)</w:t>
      </w:r>
      <w:r>
        <w:rPr>
          <w:color w:val="000000" w:themeColor="text1"/>
        </w:rPr>
        <w:t>.</w:t>
      </w:r>
      <w:proofErr w:type="gramEnd"/>
    </w:p>
    <w:p w:rsidR="001C4A92" w:rsidRDefault="001C4A92" w:rsidP="008729FA">
      <w:pPr>
        <w:spacing w:after="0" w:line="240" w:lineRule="auto"/>
        <w:rPr>
          <w:rFonts w:ascii="Times New Roman" w:hAnsi="Times New Roman" w:cs="Times New Roman"/>
          <w:i/>
          <w:iCs/>
          <w:noProof/>
          <w:color w:val="000000" w:themeColor="text1"/>
          <w:sz w:val="24"/>
          <w:szCs w:val="24"/>
        </w:rPr>
      </w:pPr>
    </w:p>
    <w:p w:rsidR="007060B6" w:rsidRDefault="001C4A92" w:rsidP="008729FA">
      <w:pPr>
        <w:spacing w:after="0" w:line="240" w:lineRule="auto"/>
        <w:rPr>
          <w:rFonts w:ascii="Times New Roman" w:hAnsi="Times New Roman" w:cs="Times New Roman"/>
          <w:b/>
          <w:bCs/>
          <w:sz w:val="24"/>
          <w:szCs w:val="24"/>
          <w:u w:val="single"/>
          <w:lang w:val="en-IN"/>
        </w:rPr>
      </w:pPr>
      <w:r>
        <w:rPr>
          <w:rFonts w:ascii="Times New Roman" w:hAnsi="Times New Roman" w:cs="Times New Roman"/>
          <w:b/>
          <w:bCs/>
          <w:sz w:val="24"/>
          <w:szCs w:val="24"/>
          <w:u w:val="single"/>
          <w:lang w:val="en-IN"/>
        </w:rPr>
        <w:t xml:space="preserve">PLANT DERIVED MEDICINES DEMAND AND SUPPLY </w:t>
      </w:r>
    </w:p>
    <w:p w:rsidR="001C4A92" w:rsidRDefault="001C4A92" w:rsidP="00DA0EFE">
      <w:pPr>
        <w:pStyle w:val="BodyText"/>
        <w:spacing w:before="228" w:line="360" w:lineRule="auto"/>
        <w:ind w:left="-180" w:right="110" w:hanging="180"/>
        <w:jc w:val="both"/>
        <w:rPr>
          <w:color w:val="000000" w:themeColor="text1"/>
        </w:rPr>
      </w:pPr>
      <w:r>
        <w:rPr>
          <w:color w:val="000000" w:themeColor="text1"/>
        </w:rPr>
        <w:t xml:space="preserve">   </w:t>
      </w:r>
      <w:r w:rsidRPr="001C4A92">
        <w:rPr>
          <w:color w:val="000000" w:themeColor="text1"/>
        </w:rPr>
        <w:t xml:space="preserve">Approximately 95% of plants that are used in the production of medicine are collected from the forests and some other natural sources. All the plants that collected from different geographical locations have diversity in their active present compounds and therapeutic properties and also have a variation in their market rates. From Past few years various industries are developed in India that based on the use of plants for the production of medicines that why the demand of medicinal plants are increased simultaneously. As per latest estimate, in our country, there are about eight thousand licensed pharmacies of ISM (Institute for Supply Management) engaged in the manufacture of bulk drugs. </w:t>
      </w:r>
      <w:r w:rsidR="00DA0EFE" w:rsidRPr="00DA0EFE">
        <w:rPr>
          <w:color w:val="000000" w:themeColor="text1"/>
        </w:rPr>
        <w:t xml:space="preserve">The complete yearly necessity of the unrefined substances of these drug stores was assessed to be huge number of quintals. The yearly interest of the worldwide market is $32 million of restorative plants from agricultural nations. The natural medication creation in our nation has been assessed to be Rs. 4000 </w:t>
      </w:r>
      <w:proofErr w:type="spellStart"/>
      <w:r w:rsidR="00DA0EFE" w:rsidRPr="00DA0EFE">
        <w:rPr>
          <w:color w:val="000000" w:themeColor="text1"/>
        </w:rPr>
        <w:t>crores</w:t>
      </w:r>
      <w:proofErr w:type="spellEnd"/>
      <w:r w:rsidR="00DA0EFE" w:rsidRPr="00DA0EFE">
        <w:rPr>
          <w:color w:val="000000" w:themeColor="text1"/>
        </w:rPr>
        <w:t xml:space="preserve"> in the year 2000. Out of 15,000-20,000 restorative plants, our provincial networks utilize 7,000-7,500 therapeutic plants. Around 130 unadulterated mixtures, which are removed from 100 types of higher plants of Indian beginning, are utilized all through the world. Thus, India can assume a significant part for providing the crude spices, normalized separated materials and unadulterated mixtures secluded from regular assets (</w:t>
      </w:r>
      <w:proofErr w:type="spellStart"/>
      <w:r w:rsidR="00DA0EFE" w:rsidRPr="00DA0EFE">
        <w:rPr>
          <w:color w:val="000000" w:themeColor="text1"/>
        </w:rPr>
        <w:t>Maridass</w:t>
      </w:r>
      <w:proofErr w:type="spellEnd"/>
      <w:r w:rsidR="00DA0EFE" w:rsidRPr="00DA0EFE">
        <w:rPr>
          <w:color w:val="000000" w:themeColor="text1"/>
        </w:rPr>
        <w:t xml:space="preserve"> and </w:t>
      </w:r>
      <w:proofErr w:type="spellStart"/>
      <w:r w:rsidR="00DA0EFE" w:rsidRPr="00DA0EFE">
        <w:rPr>
          <w:color w:val="000000" w:themeColor="text1"/>
        </w:rPr>
        <w:t>Britto</w:t>
      </w:r>
      <w:proofErr w:type="spellEnd"/>
      <w:r w:rsidR="00DA0EFE" w:rsidRPr="00DA0EFE">
        <w:rPr>
          <w:color w:val="000000" w:themeColor="text1"/>
        </w:rPr>
        <w:t xml:space="preserve">, 2008). The quantity of higher plant species on our planet is assessed around 250,000 (lower level at 215,000 and an upper level as high as 500,000). Of these, just 6% have been evaluated for natural action and just 15% have been pharmacologically screened. Besides, plant extricates contain up to a few a huge number of optional metabolites. The significant sorts of mixtures distinguished in Indian restorative spices incorporate alkaloids, </w:t>
      </w:r>
      <w:proofErr w:type="spellStart"/>
      <w:r w:rsidR="00DA0EFE" w:rsidRPr="00DA0EFE">
        <w:rPr>
          <w:color w:val="000000" w:themeColor="text1"/>
        </w:rPr>
        <w:t>saponins</w:t>
      </w:r>
      <w:proofErr w:type="spellEnd"/>
      <w:r w:rsidR="00DA0EFE" w:rsidRPr="00DA0EFE">
        <w:rPr>
          <w:color w:val="000000" w:themeColor="text1"/>
        </w:rPr>
        <w:t xml:space="preserve">, </w:t>
      </w:r>
      <w:proofErr w:type="spellStart"/>
      <w:r w:rsidR="00DA0EFE" w:rsidRPr="00DA0EFE">
        <w:rPr>
          <w:color w:val="000000" w:themeColor="text1"/>
        </w:rPr>
        <w:t>flavonoids</w:t>
      </w:r>
      <w:proofErr w:type="spellEnd"/>
      <w:r w:rsidR="00DA0EFE" w:rsidRPr="00DA0EFE">
        <w:rPr>
          <w:color w:val="000000" w:themeColor="text1"/>
        </w:rPr>
        <w:t xml:space="preserve">, </w:t>
      </w:r>
      <w:proofErr w:type="spellStart"/>
      <w:r w:rsidR="00DA0EFE" w:rsidRPr="00DA0EFE">
        <w:rPr>
          <w:color w:val="000000" w:themeColor="text1"/>
        </w:rPr>
        <w:t>anthroquinones</w:t>
      </w:r>
      <w:proofErr w:type="spellEnd"/>
      <w:r w:rsidR="00DA0EFE" w:rsidRPr="00DA0EFE">
        <w:rPr>
          <w:color w:val="000000" w:themeColor="text1"/>
        </w:rPr>
        <w:t xml:space="preserve">, </w:t>
      </w:r>
      <w:proofErr w:type="spellStart"/>
      <w:r w:rsidR="00DA0EFE" w:rsidRPr="00DA0EFE">
        <w:rPr>
          <w:color w:val="000000" w:themeColor="text1"/>
        </w:rPr>
        <w:t>terpenoids</w:t>
      </w:r>
      <w:proofErr w:type="spellEnd"/>
      <w:r w:rsidR="00DA0EFE" w:rsidRPr="00DA0EFE">
        <w:rPr>
          <w:color w:val="000000" w:themeColor="text1"/>
        </w:rPr>
        <w:t xml:space="preserve">, </w:t>
      </w:r>
      <w:proofErr w:type="spellStart"/>
      <w:r w:rsidR="00DA0EFE" w:rsidRPr="00DA0EFE">
        <w:rPr>
          <w:color w:val="000000" w:themeColor="text1"/>
        </w:rPr>
        <w:t>coumarins</w:t>
      </w:r>
      <w:proofErr w:type="spellEnd"/>
      <w:r w:rsidR="00DA0EFE" w:rsidRPr="00DA0EFE">
        <w:rPr>
          <w:color w:val="000000" w:themeColor="text1"/>
        </w:rPr>
        <w:t xml:space="preserve">, </w:t>
      </w:r>
      <w:proofErr w:type="spellStart"/>
      <w:r w:rsidR="00DA0EFE" w:rsidRPr="00DA0EFE">
        <w:rPr>
          <w:color w:val="000000" w:themeColor="text1"/>
        </w:rPr>
        <w:t>lignans</w:t>
      </w:r>
      <w:proofErr w:type="spellEnd"/>
      <w:r w:rsidR="00DA0EFE" w:rsidRPr="00DA0EFE">
        <w:rPr>
          <w:color w:val="000000" w:themeColor="text1"/>
        </w:rPr>
        <w:t>, polysaccharides, polypeptides and proteins. Proficient identification and quick portrayal of these parts in light of atomic portrayals offer better comprehension of the pharmacological utilizations of these natural medications (</w:t>
      </w:r>
      <w:proofErr w:type="spellStart"/>
      <w:r w:rsidR="00DA0EFE" w:rsidRPr="00DA0EFE">
        <w:rPr>
          <w:color w:val="000000" w:themeColor="text1"/>
        </w:rPr>
        <w:t>Maridass</w:t>
      </w:r>
      <w:proofErr w:type="spellEnd"/>
      <w:r w:rsidR="00DA0EFE" w:rsidRPr="00DA0EFE">
        <w:rPr>
          <w:color w:val="000000" w:themeColor="text1"/>
        </w:rPr>
        <w:t xml:space="preserve"> and </w:t>
      </w:r>
      <w:proofErr w:type="spellStart"/>
      <w:r w:rsidR="00DA0EFE" w:rsidRPr="00DA0EFE">
        <w:rPr>
          <w:color w:val="000000" w:themeColor="text1"/>
        </w:rPr>
        <w:t>Britto</w:t>
      </w:r>
      <w:proofErr w:type="spellEnd"/>
      <w:r w:rsidR="00DA0EFE" w:rsidRPr="00DA0EFE">
        <w:rPr>
          <w:color w:val="000000" w:themeColor="text1"/>
        </w:rPr>
        <w:t>, 2008).</w:t>
      </w:r>
    </w:p>
    <w:p w:rsidR="001C4A92" w:rsidRPr="001C4A92" w:rsidRDefault="001C4A92" w:rsidP="001C4A92">
      <w:pPr>
        <w:pStyle w:val="Heading5"/>
        <w:tabs>
          <w:tab w:val="left" w:pos="1160"/>
          <w:tab w:val="left" w:pos="2215"/>
          <w:tab w:val="left" w:pos="3569"/>
          <w:tab w:val="left" w:pos="4652"/>
          <w:tab w:val="left" w:pos="5418"/>
          <w:tab w:val="left" w:pos="7383"/>
          <w:tab w:val="left" w:pos="8748"/>
        </w:tabs>
        <w:spacing w:before="79" w:line="360" w:lineRule="auto"/>
        <w:ind w:left="-180" w:right="110" w:hanging="180"/>
        <w:jc w:val="both"/>
        <w:rPr>
          <w:color w:val="000000" w:themeColor="text1"/>
        </w:rPr>
      </w:pPr>
      <w:r w:rsidRPr="001C4A92">
        <w:rPr>
          <w:color w:val="000000" w:themeColor="text1"/>
        </w:rPr>
        <w:t xml:space="preserve">   PLANT MEDICINE AND OLD MEDICINAL SYSTEMS</w:t>
      </w:r>
    </w:p>
    <w:p w:rsidR="00DA0EFE" w:rsidRPr="00DA0EFE" w:rsidRDefault="001C4A92" w:rsidP="00DA0EFE">
      <w:pPr>
        <w:pStyle w:val="BodyText"/>
        <w:spacing w:line="360" w:lineRule="auto"/>
        <w:ind w:left="-180" w:right="110" w:hanging="180"/>
        <w:jc w:val="both"/>
        <w:rPr>
          <w:color w:val="000000" w:themeColor="text1"/>
        </w:rPr>
      </w:pPr>
      <w:r w:rsidRPr="001C4A92">
        <w:rPr>
          <w:color w:val="000000" w:themeColor="text1"/>
        </w:rPr>
        <w:t xml:space="preserve">   </w:t>
      </w:r>
      <w:r w:rsidR="00DA0EFE" w:rsidRPr="00DA0EFE">
        <w:rPr>
          <w:color w:val="000000" w:themeColor="text1"/>
        </w:rPr>
        <w:t xml:space="preserve">Standard structures of prescription continue to be for the most part practiced on many records. People rise, lacking stock of meds, prohibitive cost of meds, consequences of a couple of allopathic meds and headway of insurance from at present elaborate medications for overpowering diseases have incited extended emphasis on the usage of plant materials as a </w:t>
      </w:r>
      <w:r w:rsidR="00DA0EFE" w:rsidRPr="00DA0EFE">
        <w:rPr>
          <w:color w:val="000000" w:themeColor="text1"/>
        </w:rPr>
        <w:lastRenderedPageBreak/>
        <w:t>wellspring of remedies for a wide combination of human hardships. Ignoring the amazing effects and our dependence on current prescription and tremendous advances in designed drugs, a huge piece of the all out people really appreciates drugs from plants. In a critical number of the non-modern countries the use of plant drugs is developing the grounds that exceptional life saving prescriptions is past the range of 3/4 of the third all out people, but various such countries consume 40-half of their total overflow on meds and clinical benefits. As a piece of the strategy to reduce the financial load on horticultural countries, obviously an extended use of plant meds will be gone on from now into the foreseeable future (Bliss et al., 2001).</w:t>
      </w:r>
    </w:p>
    <w:p w:rsidR="00DA0EFE" w:rsidRPr="00DA0EFE" w:rsidRDefault="00DA0EFE" w:rsidP="00DA0EFE">
      <w:pPr>
        <w:pStyle w:val="BodyText"/>
        <w:spacing w:line="360" w:lineRule="auto"/>
        <w:ind w:left="-180" w:right="110" w:hanging="180"/>
        <w:jc w:val="both"/>
        <w:rPr>
          <w:color w:val="000000" w:themeColor="text1"/>
        </w:rPr>
      </w:pPr>
    </w:p>
    <w:p w:rsidR="00DA0EFE" w:rsidRPr="00DA0EFE" w:rsidRDefault="00DA0EFE" w:rsidP="00DA0EFE">
      <w:pPr>
        <w:pStyle w:val="BodyText"/>
        <w:spacing w:line="360" w:lineRule="auto"/>
        <w:ind w:left="-180" w:right="110" w:hanging="180"/>
        <w:jc w:val="both"/>
        <w:rPr>
          <w:color w:val="000000" w:themeColor="text1"/>
        </w:rPr>
      </w:pPr>
      <w:r w:rsidRPr="00DA0EFE">
        <w:rPr>
          <w:color w:val="000000" w:themeColor="text1"/>
        </w:rPr>
        <w:t xml:space="preserve">   Among old developments, India has been known to be rich file of restorative plants. Around 8,000 local fixes have been grouped in </w:t>
      </w:r>
      <w:proofErr w:type="spellStart"/>
      <w:r w:rsidRPr="00DA0EFE">
        <w:rPr>
          <w:color w:val="000000" w:themeColor="text1"/>
        </w:rPr>
        <w:t>Ayurveda</w:t>
      </w:r>
      <w:proofErr w:type="spellEnd"/>
      <w:r w:rsidRPr="00DA0EFE">
        <w:rPr>
          <w:color w:val="000000" w:themeColor="text1"/>
        </w:rPr>
        <w:t xml:space="preserve">. Plants, especially used in </w:t>
      </w:r>
      <w:proofErr w:type="spellStart"/>
      <w:r w:rsidRPr="00DA0EFE">
        <w:rPr>
          <w:color w:val="000000" w:themeColor="text1"/>
        </w:rPr>
        <w:t>Ayurveda</w:t>
      </w:r>
      <w:proofErr w:type="spellEnd"/>
      <w:r w:rsidRPr="00DA0EFE">
        <w:rPr>
          <w:color w:val="000000" w:themeColor="text1"/>
        </w:rPr>
        <w:t xml:space="preserve"> can give normally unique particles and lead structures to improve changed auxiliaries with updated development as well as decreased noxiousness. The little piece of sprouting plants that have so far been explored have yielded around 120 supportive experts of known structures from around 90 kinds of plants. A part of the significant plant drugs consolidate </w:t>
      </w:r>
      <w:proofErr w:type="spellStart"/>
      <w:r w:rsidRPr="00DA0EFE">
        <w:rPr>
          <w:color w:val="000000" w:themeColor="text1"/>
        </w:rPr>
        <w:t>vinblastine</w:t>
      </w:r>
      <w:proofErr w:type="spellEnd"/>
      <w:r w:rsidRPr="00DA0EFE">
        <w:rPr>
          <w:color w:val="000000" w:themeColor="text1"/>
        </w:rPr>
        <w:t xml:space="preserve">, </w:t>
      </w:r>
      <w:proofErr w:type="spellStart"/>
      <w:r w:rsidRPr="00DA0EFE">
        <w:rPr>
          <w:color w:val="000000" w:themeColor="text1"/>
        </w:rPr>
        <w:t>vincristine</w:t>
      </w:r>
      <w:proofErr w:type="spellEnd"/>
      <w:r w:rsidRPr="00DA0EFE">
        <w:rPr>
          <w:color w:val="000000" w:themeColor="text1"/>
        </w:rPr>
        <w:t xml:space="preserve">, </w:t>
      </w:r>
      <w:proofErr w:type="spellStart"/>
      <w:r w:rsidRPr="00DA0EFE">
        <w:rPr>
          <w:color w:val="000000" w:themeColor="text1"/>
        </w:rPr>
        <w:t>taxol</w:t>
      </w:r>
      <w:proofErr w:type="spellEnd"/>
      <w:r w:rsidRPr="00DA0EFE">
        <w:rPr>
          <w:color w:val="000000" w:themeColor="text1"/>
        </w:rPr>
        <w:t xml:space="preserve">, </w:t>
      </w:r>
      <w:proofErr w:type="spellStart"/>
      <w:r w:rsidRPr="00DA0EFE">
        <w:rPr>
          <w:color w:val="000000" w:themeColor="text1"/>
        </w:rPr>
        <w:t>podophyllotoxin</w:t>
      </w:r>
      <w:proofErr w:type="spellEnd"/>
      <w:r w:rsidRPr="00DA0EFE">
        <w:rPr>
          <w:color w:val="000000" w:themeColor="text1"/>
        </w:rPr>
        <w:t xml:space="preserve">, </w:t>
      </w:r>
      <w:proofErr w:type="spellStart"/>
      <w:r w:rsidRPr="00DA0EFE">
        <w:rPr>
          <w:color w:val="000000" w:themeColor="text1"/>
        </w:rPr>
        <w:t>camptothecin</w:t>
      </w:r>
      <w:proofErr w:type="spellEnd"/>
      <w:r w:rsidRPr="00DA0EFE">
        <w:rPr>
          <w:color w:val="000000" w:themeColor="text1"/>
        </w:rPr>
        <w:t xml:space="preserve">, </w:t>
      </w:r>
      <w:proofErr w:type="spellStart"/>
      <w:r w:rsidRPr="00DA0EFE">
        <w:rPr>
          <w:color w:val="000000" w:themeColor="text1"/>
        </w:rPr>
        <w:t>digitoxigenin</w:t>
      </w:r>
      <w:proofErr w:type="spellEnd"/>
      <w:r w:rsidRPr="00DA0EFE">
        <w:rPr>
          <w:color w:val="000000" w:themeColor="text1"/>
        </w:rPr>
        <w:t xml:space="preserve">, </w:t>
      </w:r>
      <w:proofErr w:type="spellStart"/>
      <w:r w:rsidRPr="00DA0EFE">
        <w:rPr>
          <w:color w:val="000000" w:themeColor="text1"/>
        </w:rPr>
        <w:t>gitoxigenin</w:t>
      </w:r>
      <w:proofErr w:type="spellEnd"/>
      <w:r w:rsidRPr="00DA0EFE">
        <w:rPr>
          <w:color w:val="000000" w:themeColor="text1"/>
        </w:rPr>
        <w:t xml:space="preserve">, </w:t>
      </w:r>
      <w:proofErr w:type="spellStart"/>
      <w:r w:rsidRPr="00DA0EFE">
        <w:rPr>
          <w:color w:val="000000" w:themeColor="text1"/>
        </w:rPr>
        <w:t>digoxigenin</w:t>
      </w:r>
      <w:proofErr w:type="spellEnd"/>
      <w:r w:rsidRPr="00DA0EFE">
        <w:rPr>
          <w:color w:val="000000" w:themeColor="text1"/>
        </w:rPr>
        <w:t xml:space="preserve">, </w:t>
      </w:r>
      <w:proofErr w:type="spellStart"/>
      <w:r w:rsidRPr="00DA0EFE">
        <w:rPr>
          <w:color w:val="000000" w:themeColor="text1"/>
        </w:rPr>
        <w:t>tubocurarine</w:t>
      </w:r>
      <w:proofErr w:type="spellEnd"/>
      <w:r w:rsidRPr="00DA0EFE">
        <w:rPr>
          <w:color w:val="000000" w:themeColor="text1"/>
        </w:rPr>
        <w:t xml:space="preserve">, morphine, codeine, ibuprofen, atropine, </w:t>
      </w:r>
      <w:proofErr w:type="spellStart"/>
      <w:r w:rsidRPr="00DA0EFE">
        <w:rPr>
          <w:color w:val="000000" w:themeColor="text1"/>
        </w:rPr>
        <w:t>pilocarpine</w:t>
      </w:r>
      <w:proofErr w:type="spellEnd"/>
      <w:r w:rsidRPr="00DA0EFE">
        <w:rPr>
          <w:color w:val="000000" w:themeColor="text1"/>
        </w:rPr>
        <w:t xml:space="preserve">, </w:t>
      </w:r>
      <w:proofErr w:type="spellStart"/>
      <w:r w:rsidRPr="00DA0EFE">
        <w:rPr>
          <w:color w:val="000000" w:themeColor="text1"/>
        </w:rPr>
        <w:t>capscicine</w:t>
      </w:r>
      <w:proofErr w:type="spellEnd"/>
      <w:r w:rsidRPr="00DA0EFE">
        <w:rPr>
          <w:color w:val="000000" w:themeColor="text1"/>
        </w:rPr>
        <w:t xml:space="preserve">, </w:t>
      </w:r>
      <w:proofErr w:type="spellStart"/>
      <w:r w:rsidRPr="00DA0EFE">
        <w:rPr>
          <w:color w:val="000000" w:themeColor="text1"/>
        </w:rPr>
        <w:t>allicin</w:t>
      </w:r>
      <w:proofErr w:type="spellEnd"/>
      <w:r w:rsidRPr="00DA0EFE">
        <w:rPr>
          <w:color w:val="000000" w:themeColor="text1"/>
        </w:rPr>
        <w:t xml:space="preserve">, </w:t>
      </w:r>
      <w:proofErr w:type="spellStart"/>
      <w:r w:rsidRPr="00DA0EFE">
        <w:rPr>
          <w:color w:val="000000" w:themeColor="text1"/>
        </w:rPr>
        <w:t>curcumin</w:t>
      </w:r>
      <w:proofErr w:type="spellEnd"/>
      <w:r w:rsidRPr="00DA0EFE">
        <w:rPr>
          <w:color w:val="000000" w:themeColor="text1"/>
        </w:rPr>
        <w:t xml:space="preserve">, </w:t>
      </w:r>
      <w:proofErr w:type="spellStart"/>
      <w:r w:rsidRPr="00DA0EFE">
        <w:rPr>
          <w:color w:val="000000" w:themeColor="text1"/>
        </w:rPr>
        <w:t>artemisinin</w:t>
      </w:r>
      <w:proofErr w:type="spellEnd"/>
      <w:r w:rsidRPr="00DA0EFE">
        <w:rPr>
          <w:color w:val="000000" w:themeColor="text1"/>
        </w:rPr>
        <w:t xml:space="preserve"> and ephedrine among others (Bliss et al., 2001).</w:t>
      </w:r>
    </w:p>
    <w:p w:rsidR="00DA0EFE" w:rsidRPr="00DA0EFE" w:rsidRDefault="00DA0EFE" w:rsidP="00DA0EFE">
      <w:pPr>
        <w:pStyle w:val="BodyText"/>
        <w:spacing w:line="360" w:lineRule="auto"/>
        <w:ind w:left="-180" w:right="110" w:hanging="180"/>
        <w:jc w:val="both"/>
        <w:rPr>
          <w:color w:val="000000" w:themeColor="text1"/>
        </w:rPr>
      </w:pPr>
    </w:p>
    <w:p w:rsidR="001C4A92" w:rsidRPr="001C4A92" w:rsidRDefault="00DA0EFE" w:rsidP="00DA0EFE">
      <w:pPr>
        <w:pStyle w:val="BodyText"/>
        <w:spacing w:line="360" w:lineRule="auto"/>
        <w:ind w:left="-180" w:right="110" w:hanging="180"/>
        <w:jc w:val="both"/>
        <w:rPr>
          <w:color w:val="000000" w:themeColor="text1"/>
        </w:rPr>
      </w:pPr>
      <w:r w:rsidRPr="00DA0EFE">
        <w:rPr>
          <w:color w:val="000000" w:themeColor="text1"/>
        </w:rPr>
        <w:t xml:space="preserve">   Now and again, the harsh concentrate of helpful plants may be used as medicaments. Of course, the separation and recognizing proof of the unique guidelines and explanation of the instrument of movement of a prescription is of imperative importance. Accordingly, works in both blend of ordinary medicine and single powerful combinations are crucial. Where the unique molecule can't be mixed financially, the thing ought to be gotten from the advancement of plant material. Around 121 huge plant drugs have been recognized for which no designed ones are at this point available. The legitimate examination of standard solutions, derivation of meds through bio prospecting and exact protection of the concerned supportive plants is thusly basic (Happiness et al., 2001).</w:t>
      </w:r>
    </w:p>
    <w:p w:rsidR="001C4A92" w:rsidRDefault="001C4A92" w:rsidP="001C4A92">
      <w:pPr>
        <w:pStyle w:val="Heading5"/>
        <w:numPr>
          <w:ilvl w:val="2"/>
          <w:numId w:val="1"/>
        </w:numPr>
        <w:tabs>
          <w:tab w:val="left" w:pos="1160"/>
        </w:tabs>
        <w:spacing w:line="360" w:lineRule="auto"/>
        <w:ind w:left="-180" w:right="110" w:hanging="180"/>
        <w:jc w:val="both"/>
        <w:rPr>
          <w:color w:val="000000" w:themeColor="text1"/>
        </w:rPr>
      </w:pPr>
    </w:p>
    <w:p w:rsidR="001C4A92" w:rsidRPr="001C4A92" w:rsidRDefault="001C4A92" w:rsidP="001C4A92">
      <w:pPr>
        <w:pStyle w:val="Heading5"/>
        <w:numPr>
          <w:ilvl w:val="2"/>
          <w:numId w:val="1"/>
        </w:numPr>
        <w:tabs>
          <w:tab w:val="left" w:pos="1160"/>
        </w:tabs>
        <w:spacing w:line="360" w:lineRule="auto"/>
        <w:ind w:left="-180" w:right="110" w:hanging="180"/>
        <w:jc w:val="both"/>
        <w:rPr>
          <w:color w:val="000000" w:themeColor="text1"/>
        </w:rPr>
      </w:pPr>
      <w:r w:rsidRPr="001C4A92">
        <w:rPr>
          <w:color w:val="000000" w:themeColor="text1"/>
        </w:rPr>
        <w:t>CHEMOTHERAPEUTIC AGENTS DERIVED FROM PLANTS</w:t>
      </w:r>
    </w:p>
    <w:p w:rsidR="001C4A92" w:rsidRPr="001C4A92" w:rsidRDefault="00DA0EFE" w:rsidP="001C4A92">
      <w:pPr>
        <w:pStyle w:val="BodyText"/>
        <w:spacing w:line="360" w:lineRule="auto"/>
        <w:ind w:left="-180" w:right="110" w:hanging="180"/>
        <w:jc w:val="both"/>
        <w:rPr>
          <w:color w:val="000000" w:themeColor="text1"/>
        </w:rPr>
      </w:pPr>
      <w:r>
        <w:rPr>
          <w:color w:val="000000" w:themeColor="text1"/>
        </w:rPr>
        <w:lastRenderedPageBreak/>
        <w:t xml:space="preserve">   </w:t>
      </w:r>
      <w:r w:rsidRPr="00DA0EFE">
        <w:rPr>
          <w:color w:val="000000" w:themeColor="text1"/>
        </w:rPr>
        <w:t xml:space="preserve">Irresistible sicknesses are one of the significant reasons for death in all around the world including India. Demise because of irresistible illnesses positioned fifth in </w:t>
      </w:r>
      <w:proofErr w:type="gramStart"/>
      <w:r w:rsidRPr="00DA0EFE">
        <w:rPr>
          <w:color w:val="000000" w:themeColor="text1"/>
        </w:rPr>
        <w:t>1981,</w:t>
      </w:r>
      <w:proofErr w:type="gramEnd"/>
      <w:r w:rsidRPr="00DA0EFE">
        <w:rPr>
          <w:color w:val="000000" w:themeColor="text1"/>
        </w:rPr>
        <w:t xml:space="preserve"> and third driving reason for death in 1992, with the augmentation of 58%. Roughly more than many plants and their different parts utilized overall in the development of customary medication for the treatment of bacterial diseases. Albeit different illnesses have been treated by customary drug draws near, this is a developing interest in the restorative business to foster different medications by utilizing plant and their different parts. </w:t>
      </w:r>
      <w:proofErr w:type="gramStart"/>
      <w:r w:rsidRPr="00DA0EFE">
        <w:rPr>
          <w:color w:val="000000" w:themeColor="text1"/>
        </w:rPr>
        <w:t xml:space="preserve">Besides the medication business continues to view at their actual limit as wellsprings of novel advancement factor, </w:t>
      </w:r>
      <w:proofErr w:type="spellStart"/>
      <w:r w:rsidRPr="00DA0EFE">
        <w:rPr>
          <w:color w:val="000000" w:themeColor="text1"/>
        </w:rPr>
        <w:t>immunomodulatory</w:t>
      </w:r>
      <w:proofErr w:type="spellEnd"/>
      <w:r w:rsidRPr="00DA0EFE">
        <w:rPr>
          <w:color w:val="000000" w:themeColor="text1"/>
        </w:rPr>
        <w:t xml:space="preserve"> and antimicrobial activity (</w:t>
      </w:r>
      <w:proofErr w:type="spellStart"/>
      <w:r w:rsidRPr="00DA0EFE">
        <w:rPr>
          <w:color w:val="000000" w:themeColor="text1"/>
        </w:rPr>
        <w:t>Maridass</w:t>
      </w:r>
      <w:proofErr w:type="spellEnd"/>
      <w:r w:rsidRPr="00DA0EFE">
        <w:rPr>
          <w:color w:val="000000" w:themeColor="text1"/>
        </w:rPr>
        <w:t xml:space="preserve"> and </w:t>
      </w:r>
      <w:proofErr w:type="spellStart"/>
      <w:r w:rsidRPr="00DA0EFE">
        <w:rPr>
          <w:color w:val="000000" w:themeColor="text1"/>
        </w:rPr>
        <w:t>Britto</w:t>
      </w:r>
      <w:proofErr w:type="spellEnd"/>
      <w:r w:rsidRPr="00DA0EFE">
        <w:rPr>
          <w:color w:val="000000" w:themeColor="text1"/>
        </w:rPr>
        <w:t>, 2008).</w:t>
      </w:r>
      <w:proofErr w:type="gramEnd"/>
    </w:p>
    <w:p w:rsidR="001C4A92" w:rsidRPr="001C4A92" w:rsidRDefault="001C4A92" w:rsidP="001C4A92">
      <w:pPr>
        <w:pStyle w:val="Heading5"/>
        <w:numPr>
          <w:ilvl w:val="1"/>
          <w:numId w:val="2"/>
        </w:numPr>
        <w:tabs>
          <w:tab w:val="left" w:pos="1159"/>
          <w:tab w:val="left" w:pos="1160"/>
        </w:tabs>
        <w:spacing w:line="360" w:lineRule="auto"/>
        <w:ind w:left="-180" w:right="110" w:hanging="180"/>
        <w:jc w:val="both"/>
        <w:rPr>
          <w:color w:val="000000" w:themeColor="text1"/>
        </w:rPr>
      </w:pPr>
      <w:r w:rsidRPr="001C4A92">
        <w:rPr>
          <w:color w:val="000000" w:themeColor="text1"/>
        </w:rPr>
        <w:t>ANTIMICROBIAL</w:t>
      </w:r>
      <w:r w:rsidRPr="001C4A92">
        <w:rPr>
          <w:color w:val="000000" w:themeColor="text1"/>
          <w:spacing w:val="-3"/>
        </w:rPr>
        <w:t xml:space="preserve"> </w:t>
      </w:r>
      <w:r w:rsidRPr="001C4A92">
        <w:rPr>
          <w:color w:val="000000" w:themeColor="text1"/>
        </w:rPr>
        <w:t>COMPOUNDS</w:t>
      </w:r>
      <w:r w:rsidRPr="001C4A92">
        <w:rPr>
          <w:color w:val="000000" w:themeColor="text1"/>
          <w:spacing w:val="-2"/>
        </w:rPr>
        <w:t xml:space="preserve"> </w:t>
      </w:r>
      <w:r w:rsidRPr="001C4A92">
        <w:rPr>
          <w:color w:val="000000" w:themeColor="text1"/>
        </w:rPr>
        <w:t xml:space="preserve">OF </w:t>
      </w:r>
      <w:r w:rsidRPr="001C4A92">
        <w:rPr>
          <w:color w:val="000000" w:themeColor="text1"/>
          <w:spacing w:val="-1"/>
        </w:rPr>
        <w:t>PLANTS</w:t>
      </w:r>
      <w:r w:rsidRPr="001C4A92">
        <w:rPr>
          <w:color w:val="000000" w:themeColor="text1"/>
        </w:rPr>
        <w:t>:</w:t>
      </w:r>
      <w:r w:rsidRPr="001C4A92">
        <w:rPr>
          <w:color w:val="000000" w:themeColor="text1"/>
          <w:spacing w:val="-4"/>
        </w:rPr>
        <w:t xml:space="preserve"> </w:t>
      </w:r>
      <w:r w:rsidRPr="001C4A92">
        <w:rPr>
          <w:color w:val="000000" w:themeColor="text1"/>
        </w:rPr>
        <w:t>AN</w:t>
      </w:r>
      <w:r w:rsidRPr="001C4A92">
        <w:rPr>
          <w:color w:val="000000" w:themeColor="text1"/>
          <w:spacing w:val="-3"/>
        </w:rPr>
        <w:t xml:space="preserve"> </w:t>
      </w:r>
      <w:r w:rsidRPr="001C4A92">
        <w:rPr>
          <w:color w:val="000000" w:themeColor="text1"/>
        </w:rPr>
        <w:t>OVERVIEW</w:t>
      </w:r>
    </w:p>
    <w:p w:rsidR="001C4A92" w:rsidRPr="001C4A92" w:rsidRDefault="001C4A92" w:rsidP="001C4A92">
      <w:pPr>
        <w:pStyle w:val="BodyText"/>
        <w:spacing w:line="360" w:lineRule="auto"/>
        <w:ind w:left="-180" w:right="110" w:hanging="180"/>
        <w:jc w:val="both"/>
        <w:rPr>
          <w:color w:val="000000" w:themeColor="text1"/>
        </w:rPr>
      </w:pPr>
      <w:r w:rsidRPr="001C4A92">
        <w:rPr>
          <w:color w:val="000000" w:themeColor="text1"/>
        </w:rPr>
        <w:t xml:space="preserve">   From various centuries human use medicinal plant for the treatment of various major and minor disease, even they do not have the idea how and which part and material of plant are able to treat the diseases till 19</w:t>
      </w:r>
      <w:r w:rsidRPr="001C4A92">
        <w:rPr>
          <w:color w:val="000000" w:themeColor="text1"/>
          <w:vertAlign w:val="superscript"/>
        </w:rPr>
        <w:t>th</w:t>
      </w:r>
      <w:r w:rsidRPr="001C4A92">
        <w:rPr>
          <w:color w:val="000000" w:themeColor="text1"/>
        </w:rPr>
        <w:t xml:space="preserve"> century. Then, due to rapid growth of Organic Chemistry and Pharmacology man can become able and eligible to determine the active chemical and group of chemicals that are responsible for the therapeutic effects.</w:t>
      </w:r>
      <w:r w:rsidRPr="001C4A92">
        <w:rPr>
          <w:color w:val="000000" w:themeColor="text1"/>
          <w:spacing w:val="1"/>
        </w:rPr>
        <w:t xml:space="preserve"> The effect of medicinal plants is present in the medicinal plants in the form of the secondary metabolites and active compounds. </w:t>
      </w:r>
      <w:r w:rsidR="00DA0EFE" w:rsidRPr="00DA0EFE">
        <w:rPr>
          <w:color w:val="000000" w:themeColor="text1"/>
          <w:spacing w:val="1"/>
        </w:rPr>
        <w:t xml:space="preserve">As a Functioning mixtures of restorative plants for the most part Steroids, Alkaloids, Tannins, </w:t>
      </w:r>
      <w:proofErr w:type="spellStart"/>
      <w:r w:rsidR="00DA0EFE" w:rsidRPr="00DA0EFE">
        <w:rPr>
          <w:color w:val="000000" w:themeColor="text1"/>
          <w:spacing w:val="1"/>
        </w:rPr>
        <w:t>Terpenoids</w:t>
      </w:r>
      <w:proofErr w:type="spellEnd"/>
      <w:r w:rsidR="00DA0EFE" w:rsidRPr="00DA0EFE">
        <w:rPr>
          <w:color w:val="000000" w:themeColor="text1"/>
          <w:spacing w:val="1"/>
        </w:rPr>
        <w:t xml:space="preserve"> and </w:t>
      </w:r>
      <w:proofErr w:type="spellStart"/>
      <w:r w:rsidR="00DA0EFE" w:rsidRPr="00DA0EFE">
        <w:rPr>
          <w:color w:val="000000" w:themeColor="text1"/>
          <w:spacing w:val="1"/>
        </w:rPr>
        <w:t>Phenolic</w:t>
      </w:r>
      <w:proofErr w:type="spellEnd"/>
      <w:r w:rsidR="00DA0EFE" w:rsidRPr="00DA0EFE">
        <w:rPr>
          <w:color w:val="000000" w:themeColor="text1"/>
          <w:spacing w:val="1"/>
        </w:rPr>
        <w:t xml:space="preserve"> compounds are available which are combined and stored in the entire plant and explicit pieces of therapeutic plant. Optional items and metabolites of plant show their activity by looking like their metabolites, Chemicals, </w:t>
      </w:r>
      <w:proofErr w:type="spellStart"/>
      <w:r w:rsidR="00DA0EFE" w:rsidRPr="00DA0EFE">
        <w:rPr>
          <w:color w:val="000000" w:themeColor="text1"/>
          <w:spacing w:val="1"/>
        </w:rPr>
        <w:t>Ligands</w:t>
      </w:r>
      <w:proofErr w:type="spellEnd"/>
      <w:r w:rsidR="00DA0EFE" w:rsidRPr="00DA0EFE">
        <w:rPr>
          <w:color w:val="000000" w:themeColor="text1"/>
          <w:spacing w:val="1"/>
        </w:rPr>
        <w:t xml:space="preserve">, Signal transduction particle or synapses that significantly affect people because of </w:t>
      </w:r>
      <w:proofErr w:type="spellStart"/>
      <w:r w:rsidR="00DA0EFE" w:rsidRPr="00DA0EFE">
        <w:rPr>
          <w:color w:val="000000" w:themeColor="text1"/>
          <w:spacing w:val="1"/>
        </w:rPr>
        <w:t>similitudes</w:t>
      </w:r>
      <w:proofErr w:type="spellEnd"/>
      <w:r w:rsidR="00DA0EFE" w:rsidRPr="00DA0EFE">
        <w:rPr>
          <w:color w:val="000000" w:themeColor="text1"/>
          <w:spacing w:val="1"/>
        </w:rPr>
        <w:t xml:space="preserve"> in their objective destinations. In this manner, arbitrary screening of plants for dynamic synthetic substances is essentially as significant as the screening of ethno naturally designated species (</w:t>
      </w:r>
      <w:proofErr w:type="spellStart"/>
      <w:r w:rsidR="00DA0EFE" w:rsidRPr="00DA0EFE">
        <w:rPr>
          <w:color w:val="000000" w:themeColor="text1"/>
          <w:spacing w:val="1"/>
        </w:rPr>
        <w:t>Ciocan</w:t>
      </w:r>
      <w:proofErr w:type="spellEnd"/>
      <w:r w:rsidR="00DA0EFE" w:rsidRPr="00DA0EFE">
        <w:rPr>
          <w:color w:val="000000" w:themeColor="text1"/>
          <w:spacing w:val="1"/>
        </w:rPr>
        <w:t xml:space="preserve"> and Bara, 2007).</w:t>
      </w:r>
    </w:p>
    <w:p w:rsidR="001C4A92" w:rsidRPr="001C4A92" w:rsidRDefault="001C4A92" w:rsidP="001C4A92">
      <w:pPr>
        <w:pStyle w:val="BodyText"/>
        <w:spacing w:line="360" w:lineRule="auto"/>
        <w:ind w:left="-180" w:right="110" w:hanging="180"/>
        <w:jc w:val="both"/>
        <w:rPr>
          <w:b/>
          <w:bCs/>
          <w:color w:val="000000" w:themeColor="text1"/>
        </w:rPr>
      </w:pPr>
      <w:r w:rsidRPr="001C4A92">
        <w:rPr>
          <w:color w:val="000000" w:themeColor="text1"/>
        </w:rPr>
        <w:t xml:space="preserve">  </w:t>
      </w:r>
      <w:r>
        <w:rPr>
          <w:color w:val="000000" w:themeColor="text1"/>
        </w:rPr>
        <w:t xml:space="preserve"> </w:t>
      </w:r>
      <w:r w:rsidRPr="001C4A92">
        <w:rPr>
          <w:b/>
          <w:bCs/>
          <w:color w:val="000000" w:themeColor="text1"/>
        </w:rPr>
        <w:t>Phenol compounds</w:t>
      </w:r>
    </w:p>
    <w:p w:rsidR="00DA0EFE" w:rsidRPr="00DA0EFE" w:rsidRDefault="001C4A92" w:rsidP="00DA0EFE">
      <w:pPr>
        <w:pStyle w:val="BodyText"/>
        <w:spacing w:before="10" w:line="360" w:lineRule="auto"/>
        <w:ind w:left="-180" w:right="110" w:hanging="180"/>
        <w:jc w:val="both"/>
        <w:rPr>
          <w:color w:val="000000" w:themeColor="text1"/>
        </w:rPr>
      </w:pPr>
      <w:r w:rsidRPr="001C4A92">
        <w:rPr>
          <w:color w:val="000000" w:themeColor="text1"/>
        </w:rPr>
        <w:t xml:space="preserve">   </w:t>
      </w:r>
      <w:r w:rsidR="00DA0EFE" w:rsidRPr="00DA0EFE">
        <w:rPr>
          <w:color w:val="000000" w:themeColor="text1"/>
        </w:rPr>
        <w:t xml:space="preserve">Presumably the least demanding bioactive Phytochemical involve a single subbed </w:t>
      </w:r>
      <w:proofErr w:type="spellStart"/>
      <w:r w:rsidR="00DA0EFE" w:rsidRPr="00DA0EFE">
        <w:rPr>
          <w:color w:val="000000" w:themeColor="text1"/>
        </w:rPr>
        <w:t>phenolic</w:t>
      </w:r>
      <w:proofErr w:type="spellEnd"/>
      <w:r w:rsidR="00DA0EFE" w:rsidRPr="00DA0EFE">
        <w:rPr>
          <w:color w:val="000000" w:themeColor="text1"/>
        </w:rPr>
        <w:t xml:space="preserve"> ring. </w:t>
      </w:r>
      <w:proofErr w:type="spellStart"/>
      <w:r w:rsidR="00DA0EFE" w:rsidRPr="00DA0EFE">
        <w:rPr>
          <w:color w:val="000000" w:themeColor="text1"/>
        </w:rPr>
        <w:t>Cinnamic</w:t>
      </w:r>
      <w:proofErr w:type="spellEnd"/>
      <w:r w:rsidR="00DA0EFE" w:rsidRPr="00DA0EFE">
        <w:rPr>
          <w:color w:val="000000" w:themeColor="text1"/>
        </w:rPr>
        <w:t xml:space="preserve"> and </w:t>
      </w:r>
      <w:proofErr w:type="spellStart"/>
      <w:r w:rsidR="00DA0EFE" w:rsidRPr="00DA0EFE">
        <w:rPr>
          <w:color w:val="000000" w:themeColor="text1"/>
        </w:rPr>
        <w:t>Caffeic</w:t>
      </w:r>
      <w:proofErr w:type="spellEnd"/>
      <w:r w:rsidR="00DA0EFE" w:rsidRPr="00DA0EFE">
        <w:rPr>
          <w:color w:val="000000" w:themeColor="text1"/>
        </w:rPr>
        <w:t xml:space="preserve"> acids are typical representatives of a wide assembling of phenyl propane-surmised escalates which are in the most noteworthy oxidation state.</w:t>
      </w:r>
    </w:p>
    <w:p w:rsidR="001C4A92" w:rsidRPr="001C4A92" w:rsidRDefault="00DA0EFE" w:rsidP="00DA0EFE">
      <w:pPr>
        <w:pStyle w:val="BodyText"/>
        <w:spacing w:before="10" w:line="360" w:lineRule="auto"/>
        <w:ind w:left="-180" w:right="110" w:hanging="180"/>
        <w:jc w:val="both"/>
        <w:rPr>
          <w:color w:val="000000" w:themeColor="text1"/>
        </w:rPr>
      </w:pPr>
      <w:r w:rsidRPr="00DA0EFE">
        <w:rPr>
          <w:color w:val="000000" w:themeColor="text1"/>
        </w:rPr>
        <w:tab/>
        <w:t xml:space="preserve">Numerous spices have these acids which are exceptionally powerful against microorganisms, infections as well as fungi. </w:t>
      </w:r>
      <w:proofErr w:type="spellStart"/>
      <w:r w:rsidRPr="00DA0EFE">
        <w:rPr>
          <w:color w:val="000000" w:themeColor="text1"/>
        </w:rPr>
        <w:t>Catechol</w:t>
      </w:r>
      <w:proofErr w:type="spellEnd"/>
      <w:r w:rsidRPr="00DA0EFE">
        <w:rPr>
          <w:color w:val="000000" w:themeColor="text1"/>
        </w:rPr>
        <w:t xml:space="preserve"> and </w:t>
      </w:r>
      <w:proofErr w:type="spellStart"/>
      <w:r w:rsidRPr="00DA0EFE">
        <w:rPr>
          <w:color w:val="000000" w:themeColor="text1"/>
        </w:rPr>
        <w:t>pyrogallol</w:t>
      </w:r>
      <w:proofErr w:type="spellEnd"/>
      <w:r w:rsidRPr="00DA0EFE">
        <w:rPr>
          <w:color w:val="000000" w:themeColor="text1"/>
        </w:rPr>
        <w:t xml:space="preserve"> are </w:t>
      </w:r>
      <w:proofErr w:type="spellStart"/>
      <w:r w:rsidRPr="00DA0EFE">
        <w:rPr>
          <w:color w:val="000000" w:themeColor="text1"/>
        </w:rPr>
        <w:t>hydroxylated</w:t>
      </w:r>
      <w:proofErr w:type="spellEnd"/>
      <w:r w:rsidRPr="00DA0EFE">
        <w:rPr>
          <w:color w:val="000000" w:themeColor="text1"/>
        </w:rPr>
        <w:t xml:space="preserve"> phenols, showed to be noxious to microorganisms. </w:t>
      </w:r>
      <w:proofErr w:type="spellStart"/>
      <w:r w:rsidRPr="00DA0EFE">
        <w:rPr>
          <w:color w:val="000000" w:themeColor="text1"/>
        </w:rPr>
        <w:t>Catechol</w:t>
      </w:r>
      <w:proofErr w:type="spellEnd"/>
      <w:r w:rsidRPr="00DA0EFE">
        <w:rPr>
          <w:color w:val="000000" w:themeColor="text1"/>
        </w:rPr>
        <w:t xml:space="preserve"> has two Goodness social events, and </w:t>
      </w:r>
      <w:proofErr w:type="spellStart"/>
      <w:r w:rsidRPr="00DA0EFE">
        <w:rPr>
          <w:color w:val="000000" w:themeColor="text1"/>
        </w:rPr>
        <w:t>pyrogallol</w:t>
      </w:r>
      <w:proofErr w:type="spellEnd"/>
      <w:r w:rsidRPr="00DA0EFE">
        <w:rPr>
          <w:color w:val="000000" w:themeColor="text1"/>
        </w:rPr>
        <w:t xml:space="preserve"> has three. The site (s) and number of hydroxyl packs on the phenol bundle are accepted to be associated </w:t>
      </w:r>
      <w:r w:rsidRPr="00DA0EFE">
        <w:rPr>
          <w:color w:val="000000" w:themeColor="text1"/>
        </w:rPr>
        <w:lastRenderedPageBreak/>
        <w:t>with their general destructiveness to microorganisms, with confirmation that extended hydroxylation achieves extended noxiousness. Besides, a couple of makers have seen that every one of the more exceptionally oxidized phenols show more limitation of the creatures (</w:t>
      </w:r>
      <w:proofErr w:type="spellStart"/>
      <w:r w:rsidRPr="00DA0EFE">
        <w:rPr>
          <w:color w:val="000000" w:themeColor="text1"/>
        </w:rPr>
        <w:t>Ciocan</w:t>
      </w:r>
      <w:proofErr w:type="spellEnd"/>
      <w:r w:rsidRPr="00DA0EFE">
        <w:rPr>
          <w:color w:val="000000" w:themeColor="text1"/>
        </w:rPr>
        <w:t xml:space="preserve"> and Bara, 2007).</w:t>
      </w:r>
    </w:p>
    <w:p w:rsidR="001C4A92" w:rsidRPr="001C4A92" w:rsidRDefault="001C4A92" w:rsidP="001C4A92">
      <w:pPr>
        <w:pStyle w:val="Heading3"/>
        <w:keepNext w:val="0"/>
        <w:keepLines w:val="0"/>
        <w:widowControl w:val="0"/>
        <w:tabs>
          <w:tab w:val="left" w:pos="1879"/>
          <w:tab w:val="left" w:pos="1880"/>
        </w:tabs>
        <w:autoSpaceDE w:val="0"/>
        <w:autoSpaceDN w:val="0"/>
        <w:spacing w:before="1" w:line="360" w:lineRule="auto"/>
        <w:ind w:left="-180" w:right="110"/>
        <w:rPr>
          <w:rFonts w:ascii="Times New Roman" w:hAnsi="Times New Roman" w:cs="Times New Roman"/>
          <w:color w:val="000000" w:themeColor="text1"/>
          <w:sz w:val="24"/>
          <w:szCs w:val="24"/>
        </w:rPr>
      </w:pPr>
      <w:r w:rsidRPr="001C4A92">
        <w:rPr>
          <w:rFonts w:ascii="Times New Roman" w:hAnsi="Times New Roman" w:cs="Times New Roman"/>
          <w:color w:val="000000" w:themeColor="text1"/>
          <w:sz w:val="24"/>
          <w:szCs w:val="24"/>
        </w:rPr>
        <w:t>Quinones</w:t>
      </w:r>
    </w:p>
    <w:p w:rsidR="003C6199" w:rsidRPr="003C6199" w:rsidRDefault="001C4A92" w:rsidP="003C6199">
      <w:pPr>
        <w:pStyle w:val="BodyText"/>
        <w:spacing w:before="9" w:line="360" w:lineRule="auto"/>
        <w:ind w:left="-180" w:right="110" w:hanging="180"/>
        <w:jc w:val="both"/>
        <w:rPr>
          <w:color w:val="000000" w:themeColor="text1"/>
        </w:rPr>
      </w:pPr>
      <w:r w:rsidRPr="001C4A92">
        <w:rPr>
          <w:color w:val="000000" w:themeColor="text1"/>
        </w:rPr>
        <w:t xml:space="preserve">   </w:t>
      </w:r>
      <w:r w:rsidR="003C6199" w:rsidRPr="003C6199">
        <w:rPr>
          <w:color w:val="000000" w:themeColor="text1"/>
        </w:rPr>
        <w:t xml:space="preserve">Quinones are sweet-smelling rings with two </w:t>
      </w:r>
      <w:proofErr w:type="spellStart"/>
      <w:r w:rsidR="003C6199" w:rsidRPr="003C6199">
        <w:rPr>
          <w:color w:val="000000" w:themeColor="text1"/>
        </w:rPr>
        <w:t>ketone</w:t>
      </w:r>
      <w:proofErr w:type="spellEnd"/>
      <w:r w:rsidR="003C6199" w:rsidRPr="003C6199">
        <w:rPr>
          <w:color w:val="000000" w:themeColor="text1"/>
        </w:rPr>
        <w:t xml:space="preserve"> substitutions. They are widespread in nature and are ordinarily exceptionally responsive. These combinations, being tinted, are liable for the caramelizing reaction in cut or hurt verdant food sources and are a mostly in the melanin mix pathway in human skin.</w:t>
      </w:r>
    </w:p>
    <w:p w:rsidR="003C6199" w:rsidRPr="003C6199" w:rsidRDefault="003C6199" w:rsidP="003C6199">
      <w:pPr>
        <w:pStyle w:val="BodyText"/>
        <w:spacing w:before="9" w:line="360" w:lineRule="auto"/>
        <w:ind w:left="-180" w:right="110" w:hanging="180"/>
        <w:jc w:val="both"/>
        <w:rPr>
          <w:color w:val="000000" w:themeColor="text1"/>
        </w:rPr>
      </w:pPr>
    </w:p>
    <w:p w:rsidR="001C4A92" w:rsidRPr="001C4A92" w:rsidRDefault="003C6199" w:rsidP="003C6199">
      <w:pPr>
        <w:pStyle w:val="BodyText"/>
        <w:spacing w:before="9" w:line="360" w:lineRule="auto"/>
        <w:ind w:left="-180" w:right="110" w:hanging="180"/>
        <w:jc w:val="both"/>
        <w:rPr>
          <w:color w:val="000000" w:themeColor="text1"/>
        </w:rPr>
      </w:pPr>
      <w:r w:rsidRPr="003C6199">
        <w:rPr>
          <w:color w:val="000000" w:themeColor="text1"/>
        </w:rPr>
        <w:t xml:space="preserve">   As well as giving a wellspring of stable free radicals, </w:t>
      </w:r>
      <w:proofErr w:type="spellStart"/>
      <w:r w:rsidRPr="003C6199">
        <w:rPr>
          <w:color w:val="000000" w:themeColor="text1"/>
        </w:rPr>
        <w:t>quinones</w:t>
      </w:r>
      <w:proofErr w:type="spellEnd"/>
      <w:r w:rsidRPr="003C6199">
        <w:rPr>
          <w:color w:val="000000" w:themeColor="text1"/>
        </w:rPr>
        <w:t xml:space="preserve"> are known to complex irreversibly with </w:t>
      </w:r>
      <w:proofErr w:type="spellStart"/>
      <w:r w:rsidRPr="003C6199">
        <w:rPr>
          <w:color w:val="000000" w:themeColor="text1"/>
        </w:rPr>
        <w:t>nucleo-philic</w:t>
      </w:r>
      <w:proofErr w:type="spellEnd"/>
      <w:r w:rsidRPr="003C6199">
        <w:rPr>
          <w:color w:val="000000" w:themeColor="text1"/>
        </w:rPr>
        <w:t xml:space="preserve"> amino acids in proteins, regularly provoking inactivation of the protein and loss of limit. Consequently, the normal extent of </w:t>
      </w:r>
      <w:proofErr w:type="spellStart"/>
      <w:r w:rsidRPr="003C6199">
        <w:rPr>
          <w:color w:val="000000" w:themeColor="text1"/>
        </w:rPr>
        <w:t>quinone</w:t>
      </w:r>
      <w:proofErr w:type="spellEnd"/>
      <w:r w:rsidRPr="003C6199">
        <w:rPr>
          <w:color w:val="000000" w:themeColor="text1"/>
        </w:rPr>
        <w:t xml:space="preserve"> antimicrobial effects is remarkable. Conceivable concentrations in the microbial cell are surface-revealed </w:t>
      </w:r>
      <w:proofErr w:type="spellStart"/>
      <w:r w:rsidRPr="003C6199">
        <w:rPr>
          <w:color w:val="000000" w:themeColor="text1"/>
        </w:rPr>
        <w:t>adhesins</w:t>
      </w:r>
      <w:proofErr w:type="spellEnd"/>
      <w:r w:rsidRPr="003C6199">
        <w:rPr>
          <w:color w:val="000000" w:themeColor="text1"/>
        </w:rPr>
        <w:t>, cell divider polypeptides and film bound compounds.</w:t>
      </w:r>
    </w:p>
    <w:p w:rsidR="001C4A92" w:rsidRPr="001C4A92" w:rsidRDefault="001C4A92" w:rsidP="001C4A92">
      <w:pPr>
        <w:pStyle w:val="Heading3"/>
        <w:keepNext w:val="0"/>
        <w:keepLines w:val="0"/>
        <w:widowControl w:val="0"/>
        <w:tabs>
          <w:tab w:val="left" w:pos="1879"/>
          <w:tab w:val="left" w:pos="1880"/>
        </w:tabs>
        <w:autoSpaceDE w:val="0"/>
        <w:autoSpaceDN w:val="0"/>
        <w:spacing w:before="0" w:line="360" w:lineRule="auto"/>
        <w:ind w:left="-180" w:right="110"/>
        <w:rPr>
          <w:rFonts w:ascii="Times New Roman" w:hAnsi="Times New Roman" w:cs="Times New Roman"/>
          <w:color w:val="000000" w:themeColor="text1"/>
          <w:sz w:val="24"/>
          <w:szCs w:val="24"/>
        </w:rPr>
      </w:pPr>
    </w:p>
    <w:p w:rsidR="001C4A92" w:rsidRPr="001C4A92" w:rsidRDefault="001C4A92" w:rsidP="001C4A92">
      <w:pPr>
        <w:pStyle w:val="Heading3"/>
        <w:keepNext w:val="0"/>
        <w:keepLines w:val="0"/>
        <w:widowControl w:val="0"/>
        <w:tabs>
          <w:tab w:val="left" w:pos="1879"/>
          <w:tab w:val="left" w:pos="1880"/>
        </w:tabs>
        <w:autoSpaceDE w:val="0"/>
        <w:autoSpaceDN w:val="0"/>
        <w:spacing w:before="0" w:line="360" w:lineRule="auto"/>
        <w:ind w:left="-180" w:right="110"/>
        <w:rPr>
          <w:rFonts w:ascii="Times New Roman" w:hAnsi="Times New Roman" w:cs="Times New Roman"/>
          <w:color w:val="000000" w:themeColor="text1"/>
          <w:sz w:val="24"/>
          <w:szCs w:val="24"/>
        </w:rPr>
      </w:pPr>
      <w:proofErr w:type="spellStart"/>
      <w:r w:rsidRPr="001C4A92">
        <w:rPr>
          <w:rFonts w:ascii="Times New Roman" w:hAnsi="Times New Roman" w:cs="Times New Roman"/>
          <w:color w:val="000000" w:themeColor="text1"/>
          <w:sz w:val="24"/>
          <w:szCs w:val="24"/>
        </w:rPr>
        <w:t>Flavonoids</w:t>
      </w:r>
      <w:proofErr w:type="spellEnd"/>
    </w:p>
    <w:p w:rsidR="003C6199" w:rsidRPr="003C6199" w:rsidRDefault="001C4A92" w:rsidP="003C6199">
      <w:pPr>
        <w:pStyle w:val="BodyText"/>
        <w:spacing w:before="8" w:line="360" w:lineRule="auto"/>
        <w:ind w:left="-180" w:right="110" w:hanging="180"/>
        <w:jc w:val="both"/>
        <w:rPr>
          <w:color w:val="000000" w:themeColor="text1"/>
        </w:rPr>
      </w:pPr>
      <w:r w:rsidRPr="001C4A92">
        <w:rPr>
          <w:color w:val="000000" w:themeColor="text1"/>
        </w:rPr>
        <w:t xml:space="preserve">   </w:t>
      </w:r>
      <w:r w:rsidR="003C6199" w:rsidRPr="003C6199">
        <w:rPr>
          <w:color w:val="000000" w:themeColor="text1"/>
        </w:rPr>
        <w:t xml:space="preserve">Quinones are sweet-smelling rings with two </w:t>
      </w:r>
      <w:proofErr w:type="spellStart"/>
      <w:r w:rsidR="003C6199" w:rsidRPr="003C6199">
        <w:rPr>
          <w:color w:val="000000" w:themeColor="text1"/>
        </w:rPr>
        <w:t>ketone</w:t>
      </w:r>
      <w:proofErr w:type="spellEnd"/>
      <w:r w:rsidR="003C6199" w:rsidRPr="003C6199">
        <w:rPr>
          <w:color w:val="000000" w:themeColor="text1"/>
        </w:rPr>
        <w:t xml:space="preserve"> substitutions. They are widespread in nature and are ordinarily exceptionally responsive. These combinations, being toned, are liable for the </w:t>
      </w:r>
      <w:proofErr w:type="spellStart"/>
      <w:r w:rsidR="003C6199" w:rsidRPr="003C6199">
        <w:rPr>
          <w:color w:val="000000" w:themeColor="text1"/>
        </w:rPr>
        <w:t>carmelizing</w:t>
      </w:r>
      <w:proofErr w:type="spellEnd"/>
      <w:r w:rsidR="003C6199" w:rsidRPr="003C6199">
        <w:rPr>
          <w:color w:val="000000" w:themeColor="text1"/>
        </w:rPr>
        <w:t xml:space="preserve"> reaction in cut or hurt verdant food varieties and are a mostly in the melanin mix pathway in human skin.</w:t>
      </w:r>
    </w:p>
    <w:p w:rsidR="001C4A92" w:rsidRPr="001C4A92" w:rsidRDefault="003C6199" w:rsidP="003C6199">
      <w:pPr>
        <w:pStyle w:val="BodyText"/>
        <w:spacing w:before="8" w:line="360" w:lineRule="auto"/>
        <w:ind w:left="-180" w:right="110" w:hanging="180"/>
        <w:jc w:val="both"/>
        <w:rPr>
          <w:color w:val="000000" w:themeColor="text1"/>
        </w:rPr>
      </w:pPr>
      <w:r w:rsidRPr="003C6199">
        <w:rPr>
          <w:color w:val="000000" w:themeColor="text1"/>
        </w:rPr>
        <w:t xml:space="preserve">   As well as giving a wellspring of stable free fanatics, </w:t>
      </w:r>
      <w:proofErr w:type="spellStart"/>
      <w:r w:rsidRPr="003C6199">
        <w:rPr>
          <w:color w:val="000000" w:themeColor="text1"/>
        </w:rPr>
        <w:t>quinones</w:t>
      </w:r>
      <w:proofErr w:type="spellEnd"/>
      <w:r w:rsidRPr="003C6199">
        <w:rPr>
          <w:color w:val="000000" w:themeColor="text1"/>
        </w:rPr>
        <w:t xml:space="preserve"> are known to complex irreversibly with </w:t>
      </w:r>
      <w:proofErr w:type="spellStart"/>
      <w:r w:rsidRPr="003C6199">
        <w:rPr>
          <w:color w:val="000000" w:themeColor="text1"/>
        </w:rPr>
        <w:t>nucleophilic</w:t>
      </w:r>
      <w:proofErr w:type="spellEnd"/>
      <w:r w:rsidRPr="003C6199">
        <w:rPr>
          <w:color w:val="000000" w:themeColor="text1"/>
        </w:rPr>
        <w:t xml:space="preserve"> amino acids in proteins, regularly provoking inactivation of the protein and loss of limit. Consequently, the normal extent of </w:t>
      </w:r>
      <w:proofErr w:type="spellStart"/>
      <w:r w:rsidRPr="003C6199">
        <w:rPr>
          <w:color w:val="000000" w:themeColor="text1"/>
        </w:rPr>
        <w:t>quinone</w:t>
      </w:r>
      <w:proofErr w:type="spellEnd"/>
      <w:r w:rsidRPr="003C6199">
        <w:rPr>
          <w:color w:val="000000" w:themeColor="text1"/>
        </w:rPr>
        <w:t xml:space="preserve"> antimicrobial effects is remarkable. Conceivable concentrations in the microbial cell are surface-revealed </w:t>
      </w:r>
      <w:proofErr w:type="spellStart"/>
      <w:r w:rsidRPr="003C6199">
        <w:rPr>
          <w:color w:val="000000" w:themeColor="text1"/>
        </w:rPr>
        <w:t>adhesins</w:t>
      </w:r>
      <w:proofErr w:type="spellEnd"/>
      <w:r w:rsidRPr="003C6199">
        <w:rPr>
          <w:color w:val="000000" w:themeColor="text1"/>
        </w:rPr>
        <w:t>, cell divider polypeptides and film bound compounds.</w:t>
      </w:r>
    </w:p>
    <w:p w:rsidR="001C4A92" w:rsidRPr="001C4A92" w:rsidRDefault="001C4A92" w:rsidP="001C4A92">
      <w:pPr>
        <w:pStyle w:val="BodyText"/>
        <w:spacing w:before="8" w:line="360" w:lineRule="auto"/>
        <w:ind w:left="-180" w:right="110" w:hanging="180"/>
        <w:jc w:val="both"/>
        <w:rPr>
          <w:b/>
          <w:bCs/>
          <w:color w:val="000000" w:themeColor="text1"/>
        </w:rPr>
      </w:pPr>
      <w:r w:rsidRPr="001C4A92">
        <w:rPr>
          <w:color w:val="000000" w:themeColor="text1"/>
        </w:rPr>
        <w:t xml:space="preserve">   </w:t>
      </w:r>
      <w:r w:rsidRPr="001C4A92">
        <w:rPr>
          <w:b/>
          <w:bCs/>
          <w:color w:val="000000" w:themeColor="text1"/>
        </w:rPr>
        <w:t>Tannins</w:t>
      </w:r>
    </w:p>
    <w:p w:rsidR="001C4A92" w:rsidRPr="001C4A92" w:rsidRDefault="001C4A92" w:rsidP="003C6199">
      <w:pPr>
        <w:pStyle w:val="Heading3"/>
        <w:tabs>
          <w:tab w:val="left" w:pos="1879"/>
          <w:tab w:val="left" w:pos="1880"/>
        </w:tabs>
        <w:spacing w:line="360" w:lineRule="auto"/>
        <w:ind w:left="-180" w:right="110" w:hanging="180"/>
        <w:jc w:val="both"/>
      </w:pPr>
      <w:r w:rsidRPr="001C4A92">
        <w:rPr>
          <w:rFonts w:ascii="Times New Roman" w:hAnsi="Times New Roman" w:cs="Times New Roman"/>
          <w:b w:val="0"/>
          <w:bCs w:val="0"/>
          <w:color w:val="000000" w:themeColor="text1"/>
          <w:sz w:val="24"/>
          <w:szCs w:val="24"/>
        </w:rPr>
        <w:lastRenderedPageBreak/>
        <w:t xml:space="preserve"> </w:t>
      </w:r>
      <w:r w:rsidR="003C6199" w:rsidRPr="003C6199">
        <w:rPr>
          <w:rFonts w:ascii="Times New Roman" w:hAnsi="Times New Roman" w:cs="Times New Roman"/>
          <w:b w:val="0"/>
          <w:bCs w:val="0"/>
          <w:color w:val="000000" w:themeColor="text1"/>
          <w:sz w:val="24"/>
          <w:szCs w:val="24"/>
        </w:rPr>
        <w:t xml:space="preserve">Tannin is an in general illustrative name for a social occasion of polymeric </w:t>
      </w:r>
      <w:proofErr w:type="spellStart"/>
      <w:r w:rsidR="003C6199" w:rsidRPr="003C6199">
        <w:rPr>
          <w:rFonts w:ascii="Times New Roman" w:hAnsi="Times New Roman" w:cs="Times New Roman"/>
          <w:b w:val="0"/>
          <w:bCs w:val="0"/>
          <w:color w:val="000000" w:themeColor="text1"/>
          <w:sz w:val="24"/>
          <w:szCs w:val="24"/>
        </w:rPr>
        <w:t>phenolic</w:t>
      </w:r>
      <w:proofErr w:type="spellEnd"/>
      <w:r w:rsidR="003C6199" w:rsidRPr="003C6199">
        <w:rPr>
          <w:rFonts w:ascii="Times New Roman" w:hAnsi="Times New Roman" w:cs="Times New Roman"/>
          <w:b w:val="0"/>
          <w:bCs w:val="0"/>
          <w:color w:val="000000" w:themeColor="text1"/>
          <w:sz w:val="24"/>
          <w:szCs w:val="24"/>
        </w:rPr>
        <w:t xml:space="preserve"> substances prepared for tanning calfskin or speeding up gelatine from game plan, a property known as astringency. Their sub-nuclear loads an area from 500 to 3000 and they are found in essentially every plant part: bark, wood, leaves, normal items, and roots. They are isolated into two social occasions, thick and hydrolysable tannins. Hydrolysable tannins rely upon Gallic destructive, ordinarily as various esters with D-glucose; while the more different combined tannins (often called </w:t>
      </w:r>
      <w:proofErr w:type="spellStart"/>
      <w:r w:rsidR="003C6199" w:rsidRPr="003C6199">
        <w:rPr>
          <w:rFonts w:ascii="Times New Roman" w:hAnsi="Times New Roman" w:cs="Times New Roman"/>
          <w:b w:val="0"/>
          <w:bCs w:val="0"/>
          <w:color w:val="000000" w:themeColor="text1"/>
          <w:sz w:val="24"/>
          <w:szCs w:val="24"/>
        </w:rPr>
        <w:t>proanthocyanidins</w:t>
      </w:r>
      <w:proofErr w:type="spellEnd"/>
      <w:r w:rsidR="003C6199" w:rsidRPr="003C6199">
        <w:rPr>
          <w:rFonts w:ascii="Times New Roman" w:hAnsi="Times New Roman" w:cs="Times New Roman"/>
          <w:b w:val="0"/>
          <w:bCs w:val="0"/>
          <w:color w:val="000000" w:themeColor="text1"/>
          <w:sz w:val="24"/>
          <w:szCs w:val="24"/>
        </w:rPr>
        <w:t xml:space="preserve">) are gotten from </w:t>
      </w:r>
      <w:proofErr w:type="spellStart"/>
      <w:r w:rsidR="003C6199" w:rsidRPr="003C6199">
        <w:rPr>
          <w:rFonts w:ascii="Times New Roman" w:hAnsi="Times New Roman" w:cs="Times New Roman"/>
          <w:b w:val="0"/>
          <w:bCs w:val="0"/>
          <w:color w:val="000000" w:themeColor="text1"/>
          <w:sz w:val="24"/>
          <w:szCs w:val="24"/>
        </w:rPr>
        <w:t>flavonoid</w:t>
      </w:r>
      <w:proofErr w:type="spellEnd"/>
      <w:r w:rsidR="003C6199" w:rsidRPr="003C6199">
        <w:rPr>
          <w:rFonts w:ascii="Times New Roman" w:hAnsi="Times New Roman" w:cs="Times New Roman"/>
          <w:b w:val="0"/>
          <w:bCs w:val="0"/>
          <w:color w:val="000000" w:themeColor="text1"/>
          <w:sz w:val="24"/>
          <w:szCs w:val="24"/>
        </w:rPr>
        <w:t xml:space="preserve"> monomers. Tannins may be formed by developments of </w:t>
      </w:r>
      <w:proofErr w:type="spellStart"/>
      <w:r w:rsidR="003C6199" w:rsidRPr="003C6199">
        <w:rPr>
          <w:rFonts w:ascii="Times New Roman" w:hAnsi="Times New Roman" w:cs="Times New Roman"/>
          <w:b w:val="0"/>
          <w:bCs w:val="0"/>
          <w:color w:val="000000" w:themeColor="text1"/>
          <w:sz w:val="24"/>
          <w:szCs w:val="24"/>
        </w:rPr>
        <w:t>flavan</w:t>
      </w:r>
      <w:proofErr w:type="spellEnd"/>
      <w:r w:rsidR="003C6199" w:rsidRPr="003C6199">
        <w:rPr>
          <w:rFonts w:ascii="Times New Roman" w:hAnsi="Times New Roman" w:cs="Times New Roman"/>
          <w:b w:val="0"/>
          <w:bCs w:val="0"/>
          <w:color w:val="000000" w:themeColor="text1"/>
          <w:sz w:val="24"/>
          <w:szCs w:val="24"/>
        </w:rPr>
        <w:t xml:space="preserve"> auxiliaries which have been moved to woody tissues of plants. Then again, tannins may be outlined by polymerization of </w:t>
      </w:r>
      <w:proofErr w:type="spellStart"/>
      <w:r w:rsidR="003C6199" w:rsidRPr="003C6199">
        <w:rPr>
          <w:rFonts w:ascii="Times New Roman" w:hAnsi="Times New Roman" w:cs="Times New Roman"/>
          <w:b w:val="0"/>
          <w:bCs w:val="0"/>
          <w:color w:val="000000" w:themeColor="text1"/>
          <w:sz w:val="24"/>
          <w:szCs w:val="24"/>
        </w:rPr>
        <w:t>quinone</w:t>
      </w:r>
      <w:proofErr w:type="spellEnd"/>
      <w:r w:rsidR="003C6199" w:rsidRPr="003C6199">
        <w:rPr>
          <w:rFonts w:ascii="Times New Roman" w:hAnsi="Times New Roman" w:cs="Times New Roman"/>
          <w:b w:val="0"/>
          <w:bCs w:val="0"/>
          <w:color w:val="000000" w:themeColor="text1"/>
          <w:sz w:val="24"/>
          <w:szCs w:val="24"/>
        </w:rPr>
        <w:t xml:space="preserve"> units (</w:t>
      </w:r>
      <w:proofErr w:type="spellStart"/>
      <w:r w:rsidR="003C6199" w:rsidRPr="003C6199">
        <w:rPr>
          <w:rFonts w:ascii="Times New Roman" w:hAnsi="Times New Roman" w:cs="Times New Roman"/>
          <w:b w:val="0"/>
          <w:bCs w:val="0"/>
          <w:color w:val="000000" w:themeColor="text1"/>
          <w:sz w:val="24"/>
          <w:szCs w:val="24"/>
        </w:rPr>
        <w:t>Ciocan</w:t>
      </w:r>
      <w:proofErr w:type="spellEnd"/>
      <w:r w:rsidR="003C6199" w:rsidRPr="003C6199">
        <w:rPr>
          <w:rFonts w:ascii="Times New Roman" w:hAnsi="Times New Roman" w:cs="Times New Roman"/>
          <w:b w:val="0"/>
          <w:bCs w:val="0"/>
          <w:color w:val="000000" w:themeColor="text1"/>
          <w:sz w:val="24"/>
          <w:szCs w:val="24"/>
        </w:rPr>
        <w:t xml:space="preserve"> and Bara, 2007).</w:t>
      </w:r>
    </w:p>
    <w:p w:rsidR="001C4A92" w:rsidRPr="001C4A92" w:rsidRDefault="001C4A92" w:rsidP="001C4A92">
      <w:pPr>
        <w:pStyle w:val="BodyText"/>
        <w:spacing w:line="360" w:lineRule="auto"/>
        <w:ind w:left="-180" w:right="110" w:hanging="180"/>
        <w:jc w:val="both"/>
        <w:rPr>
          <w:color w:val="000000" w:themeColor="text1"/>
        </w:rPr>
      </w:pPr>
    </w:p>
    <w:p w:rsidR="001C4A92" w:rsidRPr="001C4A92" w:rsidRDefault="001C4A92" w:rsidP="001C4A92">
      <w:pPr>
        <w:pStyle w:val="Heading3"/>
        <w:keepNext w:val="0"/>
        <w:keepLines w:val="0"/>
        <w:widowControl w:val="0"/>
        <w:numPr>
          <w:ilvl w:val="2"/>
          <w:numId w:val="2"/>
        </w:numPr>
        <w:tabs>
          <w:tab w:val="left" w:pos="1879"/>
          <w:tab w:val="left" w:pos="1880"/>
        </w:tabs>
        <w:autoSpaceDE w:val="0"/>
        <w:autoSpaceDN w:val="0"/>
        <w:spacing w:before="59" w:line="360" w:lineRule="auto"/>
        <w:ind w:left="-180" w:right="110" w:hanging="180"/>
        <w:jc w:val="both"/>
        <w:rPr>
          <w:rFonts w:ascii="Times New Roman" w:hAnsi="Times New Roman" w:cs="Times New Roman"/>
          <w:color w:val="000000" w:themeColor="text1"/>
          <w:spacing w:val="-4"/>
          <w:sz w:val="24"/>
          <w:szCs w:val="24"/>
        </w:rPr>
      </w:pPr>
      <w:proofErr w:type="spellStart"/>
      <w:r w:rsidRPr="001C4A92">
        <w:rPr>
          <w:rFonts w:ascii="Times New Roman" w:hAnsi="Times New Roman" w:cs="Times New Roman"/>
          <w:color w:val="000000" w:themeColor="text1"/>
          <w:sz w:val="24"/>
          <w:szCs w:val="24"/>
        </w:rPr>
        <w:t>Terpenoids</w:t>
      </w:r>
      <w:proofErr w:type="spellEnd"/>
      <w:r w:rsidRPr="001C4A92">
        <w:rPr>
          <w:rFonts w:ascii="Times New Roman" w:hAnsi="Times New Roman" w:cs="Times New Roman"/>
          <w:color w:val="000000" w:themeColor="text1"/>
          <w:spacing w:val="-4"/>
          <w:sz w:val="24"/>
          <w:szCs w:val="24"/>
        </w:rPr>
        <w:t xml:space="preserve"> </w:t>
      </w:r>
    </w:p>
    <w:p w:rsidR="003C6199" w:rsidRPr="003C6199" w:rsidRDefault="003C6199" w:rsidP="003C6199">
      <w:pPr>
        <w:spacing w:line="360" w:lineRule="auto"/>
        <w:ind w:left="-180" w:right="110" w:hanging="180"/>
        <w:jc w:val="both"/>
        <w:rPr>
          <w:rFonts w:ascii="Times New Roman" w:hAnsi="Times New Roman" w:cs="Times New Roman"/>
          <w:color w:val="000000" w:themeColor="text1"/>
          <w:sz w:val="24"/>
          <w:szCs w:val="24"/>
        </w:rPr>
      </w:pPr>
      <w:r w:rsidRPr="003C6199">
        <w:rPr>
          <w:rFonts w:ascii="Times New Roman" w:hAnsi="Times New Roman" w:cs="Times New Roman"/>
          <w:color w:val="000000" w:themeColor="text1"/>
          <w:sz w:val="24"/>
          <w:szCs w:val="24"/>
        </w:rPr>
        <w:t xml:space="preserve">The fragrance of plants is conveyed in the alleged </w:t>
      </w:r>
      <w:proofErr w:type="spellStart"/>
      <w:r w:rsidRPr="003C6199">
        <w:rPr>
          <w:rFonts w:ascii="Times New Roman" w:hAnsi="Times New Roman" w:cs="Times New Roman"/>
          <w:color w:val="000000" w:themeColor="text1"/>
          <w:sz w:val="24"/>
          <w:szCs w:val="24"/>
        </w:rPr>
        <w:t>quinta</w:t>
      </w:r>
      <w:proofErr w:type="spellEnd"/>
      <w:r w:rsidRPr="003C6199">
        <w:rPr>
          <w:rFonts w:ascii="Times New Roman" w:hAnsi="Times New Roman" w:cs="Times New Roman"/>
          <w:color w:val="000000" w:themeColor="text1"/>
          <w:sz w:val="24"/>
          <w:szCs w:val="24"/>
        </w:rPr>
        <w:t xml:space="preserve"> </w:t>
      </w:r>
      <w:proofErr w:type="spellStart"/>
      <w:r w:rsidRPr="003C6199">
        <w:rPr>
          <w:rFonts w:ascii="Times New Roman" w:hAnsi="Times New Roman" w:cs="Times New Roman"/>
          <w:color w:val="000000" w:themeColor="text1"/>
          <w:sz w:val="24"/>
          <w:szCs w:val="24"/>
        </w:rPr>
        <w:t>essentia</w:t>
      </w:r>
      <w:proofErr w:type="spellEnd"/>
      <w:r w:rsidRPr="003C6199">
        <w:rPr>
          <w:rFonts w:ascii="Times New Roman" w:hAnsi="Times New Roman" w:cs="Times New Roman"/>
          <w:color w:val="000000" w:themeColor="text1"/>
          <w:sz w:val="24"/>
          <w:szCs w:val="24"/>
        </w:rPr>
        <w:t xml:space="preserve">, or normal medicine segment. These oils are discretionary metabolites that are exceptionally cutting-edge in heightens considering an isoprene structure. They are called </w:t>
      </w:r>
      <w:proofErr w:type="spellStart"/>
      <w:r w:rsidRPr="003C6199">
        <w:rPr>
          <w:rFonts w:ascii="Times New Roman" w:hAnsi="Times New Roman" w:cs="Times New Roman"/>
          <w:color w:val="000000" w:themeColor="text1"/>
          <w:sz w:val="24"/>
          <w:szCs w:val="24"/>
        </w:rPr>
        <w:t>terpenes</w:t>
      </w:r>
      <w:proofErr w:type="spellEnd"/>
      <w:r w:rsidRPr="003C6199">
        <w:rPr>
          <w:rFonts w:ascii="Times New Roman" w:hAnsi="Times New Roman" w:cs="Times New Roman"/>
          <w:color w:val="000000" w:themeColor="text1"/>
          <w:sz w:val="24"/>
          <w:szCs w:val="24"/>
        </w:rPr>
        <w:t xml:space="preserve">, their general compound development is C10H16, and they occur as </w:t>
      </w:r>
      <w:proofErr w:type="spellStart"/>
      <w:r w:rsidRPr="003C6199">
        <w:rPr>
          <w:rFonts w:ascii="Times New Roman" w:hAnsi="Times New Roman" w:cs="Times New Roman"/>
          <w:color w:val="000000" w:themeColor="text1"/>
          <w:sz w:val="24"/>
          <w:szCs w:val="24"/>
        </w:rPr>
        <w:t>diterpenes</w:t>
      </w:r>
      <w:proofErr w:type="spellEnd"/>
      <w:r w:rsidRPr="003C6199">
        <w:rPr>
          <w:rFonts w:ascii="Times New Roman" w:hAnsi="Times New Roman" w:cs="Times New Roman"/>
          <w:color w:val="000000" w:themeColor="text1"/>
          <w:sz w:val="24"/>
          <w:szCs w:val="24"/>
        </w:rPr>
        <w:t xml:space="preserve">, </w:t>
      </w:r>
      <w:proofErr w:type="spellStart"/>
      <w:r w:rsidRPr="003C6199">
        <w:rPr>
          <w:rFonts w:ascii="Times New Roman" w:hAnsi="Times New Roman" w:cs="Times New Roman"/>
          <w:color w:val="000000" w:themeColor="text1"/>
          <w:sz w:val="24"/>
          <w:szCs w:val="24"/>
        </w:rPr>
        <w:t>triterpenes</w:t>
      </w:r>
      <w:proofErr w:type="spellEnd"/>
      <w:r w:rsidRPr="003C6199">
        <w:rPr>
          <w:rFonts w:ascii="Times New Roman" w:hAnsi="Times New Roman" w:cs="Times New Roman"/>
          <w:color w:val="000000" w:themeColor="text1"/>
          <w:sz w:val="24"/>
          <w:szCs w:val="24"/>
        </w:rPr>
        <w:t xml:space="preserve">, and </w:t>
      </w:r>
      <w:proofErr w:type="spellStart"/>
      <w:r w:rsidRPr="003C6199">
        <w:rPr>
          <w:rFonts w:ascii="Times New Roman" w:hAnsi="Times New Roman" w:cs="Times New Roman"/>
          <w:color w:val="000000" w:themeColor="text1"/>
          <w:sz w:val="24"/>
          <w:szCs w:val="24"/>
        </w:rPr>
        <w:t>tetraterpenes</w:t>
      </w:r>
      <w:proofErr w:type="spellEnd"/>
      <w:r w:rsidRPr="003C6199">
        <w:rPr>
          <w:rFonts w:ascii="Times New Roman" w:hAnsi="Times New Roman" w:cs="Times New Roman"/>
          <w:color w:val="000000" w:themeColor="text1"/>
          <w:sz w:val="24"/>
          <w:szCs w:val="24"/>
        </w:rPr>
        <w:t xml:space="preserve"> (C20, C30, and C40), as well as hemiterpenes (C5) and </w:t>
      </w:r>
      <w:proofErr w:type="spellStart"/>
      <w:r w:rsidRPr="003C6199">
        <w:rPr>
          <w:rFonts w:ascii="Times New Roman" w:hAnsi="Times New Roman" w:cs="Times New Roman"/>
          <w:color w:val="000000" w:themeColor="text1"/>
          <w:sz w:val="24"/>
          <w:szCs w:val="24"/>
        </w:rPr>
        <w:t>sesquiterpenes</w:t>
      </w:r>
      <w:proofErr w:type="spellEnd"/>
      <w:r w:rsidRPr="003C6199">
        <w:rPr>
          <w:rFonts w:ascii="Times New Roman" w:hAnsi="Times New Roman" w:cs="Times New Roman"/>
          <w:color w:val="000000" w:themeColor="text1"/>
          <w:sz w:val="24"/>
          <w:szCs w:val="24"/>
        </w:rPr>
        <w:t xml:space="preserve"> (C15). At the point when the blends contain additional parts, ordinarily oxygen, they are named </w:t>
      </w:r>
      <w:proofErr w:type="spellStart"/>
      <w:r w:rsidRPr="003C6199">
        <w:rPr>
          <w:rFonts w:ascii="Times New Roman" w:hAnsi="Times New Roman" w:cs="Times New Roman"/>
          <w:color w:val="000000" w:themeColor="text1"/>
          <w:sz w:val="24"/>
          <w:szCs w:val="24"/>
        </w:rPr>
        <w:t>terpenoids</w:t>
      </w:r>
      <w:proofErr w:type="spellEnd"/>
      <w:r w:rsidRPr="003C6199">
        <w:rPr>
          <w:rFonts w:ascii="Times New Roman" w:hAnsi="Times New Roman" w:cs="Times New Roman"/>
          <w:color w:val="000000" w:themeColor="text1"/>
          <w:sz w:val="24"/>
          <w:szCs w:val="24"/>
        </w:rPr>
        <w:t xml:space="preserve"> (</w:t>
      </w:r>
      <w:proofErr w:type="spellStart"/>
      <w:r w:rsidRPr="003C6199">
        <w:rPr>
          <w:rFonts w:ascii="Times New Roman" w:hAnsi="Times New Roman" w:cs="Times New Roman"/>
          <w:color w:val="000000" w:themeColor="text1"/>
          <w:sz w:val="24"/>
          <w:szCs w:val="24"/>
        </w:rPr>
        <w:t>Ciocan</w:t>
      </w:r>
      <w:proofErr w:type="spellEnd"/>
      <w:r w:rsidRPr="003C6199">
        <w:rPr>
          <w:rFonts w:ascii="Times New Roman" w:hAnsi="Times New Roman" w:cs="Times New Roman"/>
          <w:color w:val="000000" w:themeColor="text1"/>
          <w:sz w:val="24"/>
          <w:szCs w:val="24"/>
        </w:rPr>
        <w:t xml:space="preserve"> and Bara, 2007).</w:t>
      </w:r>
    </w:p>
    <w:p w:rsidR="001C4A92" w:rsidRPr="001C4A92" w:rsidRDefault="003C6199" w:rsidP="003C6199">
      <w:pPr>
        <w:spacing w:line="360" w:lineRule="auto"/>
        <w:ind w:left="-180" w:right="110" w:hanging="180"/>
        <w:jc w:val="both"/>
        <w:rPr>
          <w:rFonts w:ascii="Times New Roman" w:hAnsi="Times New Roman" w:cs="Times New Roman"/>
          <w:b/>
          <w:bCs/>
          <w:color w:val="000000" w:themeColor="text1"/>
          <w:sz w:val="24"/>
          <w:szCs w:val="24"/>
        </w:rPr>
      </w:pPr>
      <w:r w:rsidRPr="003C6199">
        <w:rPr>
          <w:rFonts w:ascii="Times New Roman" w:hAnsi="Times New Roman" w:cs="Times New Roman"/>
          <w:color w:val="000000" w:themeColor="text1"/>
          <w:sz w:val="24"/>
          <w:szCs w:val="24"/>
        </w:rPr>
        <w:t xml:space="preserve">   </w:t>
      </w:r>
      <w:proofErr w:type="spellStart"/>
      <w:r w:rsidRPr="003C6199">
        <w:rPr>
          <w:rFonts w:ascii="Times New Roman" w:hAnsi="Times New Roman" w:cs="Times New Roman"/>
          <w:color w:val="000000" w:themeColor="text1"/>
          <w:sz w:val="24"/>
          <w:szCs w:val="24"/>
        </w:rPr>
        <w:t>Terpenoids</w:t>
      </w:r>
      <w:proofErr w:type="spellEnd"/>
      <w:r w:rsidRPr="003C6199">
        <w:rPr>
          <w:rFonts w:ascii="Times New Roman" w:hAnsi="Times New Roman" w:cs="Times New Roman"/>
          <w:color w:val="000000" w:themeColor="text1"/>
          <w:sz w:val="24"/>
          <w:szCs w:val="24"/>
        </w:rPr>
        <w:t xml:space="preserve"> are consolidated from acidic corrosive inference units and deal their beginnings with unsaturated fats. They contrast from unsaturated fats in that they contain expansive spreading and are </w:t>
      </w:r>
      <w:proofErr w:type="spellStart"/>
      <w:r w:rsidRPr="003C6199">
        <w:rPr>
          <w:rFonts w:ascii="Times New Roman" w:hAnsi="Times New Roman" w:cs="Times New Roman"/>
          <w:color w:val="000000" w:themeColor="text1"/>
          <w:sz w:val="24"/>
          <w:szCs w:val="24"/>
        </w:rPr>
        <w:t>cyclized</w:t>
      </w:r>
      <w:proofErr w:type="spellEnd"/>
      <w:r w:rsidRPr="003C6199">
        <w:rPr>
          <w:rFonts w:ascii="Times New Roman" w:hAnsi="Times New Roman" w:cs="Times New Roman"/>
          <w:color w:val="000000" w:themeColor="text1"/>
          <w:sz w:val="24"/>
          <w:szCs w:val="24"/>
        </w:rPr>
        <w:t xml:space="preserve">. Cases of typical </w:t>
      </w:r>
      <w:proofErr w:type="spellStart"/>
      <w:r w:rsidRPr="003C6199">
        <w:rPr>
          <w:rFonts w:ascii="Times New Roman" w:hAnsi="Times New Roman" w:cs="Times New Roman"/>
          <w:color w:val="000000" w:themeColor="text1"/>
          <w:sz w:val="24"/>
          <w:szCs w:val="24"/>
        </w:rPr>
        <w:t>terpenoids</w:t>
      </w:r>
      <w:proofErr w:type="spellEnd"/>
      <w:r w:rsidRPr="003C6199">
        <w:rPr>
          <w:rFonts w:ascii="Times New Roman" w:hAnsi="Times New Roman" w:cs="Times New Roman"/>
          <w:color w:val="000000" w:themeColor="text1"/>
          <w:sz w:val="24"/>
          <w:szCs w:val="24"/>
        </w:rPr>
        <w:t xml:space="preserve"> are menthol and camphor (</w:t>
      </w:r>
      <w:proofErr w:type="spellStart"/>
      <w:r w:rsidRPr="003C6199">
        <w:rPr>
          <w:rFonts w:ascii="Times New Roman" w:hAnsi="Times New Roman" w:cs="Times New Roman"/>
          <w:color w:val="000000" w:themeColor="text1"/>
          <w:sz w:val="24"/>
          <w:szCs w:val="24"/>
        </w:rPr>
        <w:t>monoterpenes</w:t>
      </w:r>
      <w:proofErr w:type="spellEnd"/>
      <w:r w:rsidRPr="003C6199">
        <w:rPr>
          <w:rFonts w:ascii="Times New Roman" w:hAnsi="Times New Roman" w:cs="Times New Roman"/>
          <w:color w:val="000000" w:themeColor="text1"/>
          <w:sz w:val="24"/>
          <w:szCs w:val="24"/>
        </w:rPr>
        <w:t xml:space="preserve">) and </w:t>
      </w:r>
      <w:proofErr w:type="spellStart"/>
      <w:r w:rsidRPr="003C6199">
        <w:rPr>
          <w:rFonts w:ascii="Times New Roman" w:hAnsi="Times New Roman" w:cs="Times New Roman"/>
          <w:color w:val="000000" w:themeColor="text1"/>
          <w:sz w:val="24"/>
          <w:szCs w:val="24"/>
        </w:rPr>
        <w:t>farnesol</w:t>
      </w:r>
      <w:proofErr w:type="spellEnd"/>
      <w:r w:rsidRPr="003C6199">
        <w:rPr>
          <w:rFonts w:ascii="Times New Roman" w:hAnsi="Times New Roman" w:cs="Times New Roman"/>
          <w:color w:val="000000" w:themeColor="text1"/>
          <w:sz w:val="24"/>
          <w:szCs w:val="24"/>
        </w:rPr>
        <w:t xml:space="preserve"> and </w:t>
      </w:r>
      <w:proofErr w:type="spellStart"/>
      <w:r w:rsidRPr="003C6199">
        <w:rPr>
          <w:rFonts w:ascii="Times New Roman" w:hAnsi="Times New Roman" w:cs="Times New Roman"/>
          <w:color w:val="000000" w:themeColor="text1"/>
          <w:sz w:val="24"/>
          <w:szCs w:val="24"/>
        </w:rPr>
        <w:t>artemisinin</w:t>
      </w:r>
      <w:proofErr w:type="spellEnd"/>
      <w:r w:rsidRPr="003C6199">
        <w:rPr>
          <w:rFonts w:ascii="Times New Roman" w:hAnsi="Times New Roman" w:cs="Times New Roman"/>
          <w:color w:val="000000" w:themeColor="text1"/>
          <w:sz w:val="24"/>
          <w:szCs w:val="24"/>
        </w:rPr>
        <w:t xml:space="preserve"> (</w:t>
      </w:r>
      <w:proofErr w:type="spellStart"/>
      <w:r w:rsidRPr="003C6199">
        <w:rPr>
          <w:rFonts w:ascii="Times New Roman" w:hAnsi="Times New Roman" w:cs="Times New Roman"/>
          <w:color w:val="000000" w:themeColor="text1"/>
          <w:sz w:val="24"/>
          <w:szCs w:val="24"/>
        </w:rPr>
        <w:t>sesquiterpenoids</w:t>
      </w:r>
      <w:proofErr w:type="spellEnd"/>
      <w:r w:rsidRPr="003C6199">
        <w:rPr>
          <w:rFonts w:ascii="Times New Roman" w:hAnsi="Times New Roman" w:cs="Times New Roman"/>
          <w:color w:val="000000" w:themeColor="text1"/>
          <w:sz w:val="24"/>
          <w:szCs w:val="24"/>
        </w:rPr>
        <w:t xml:space="preserve">). </w:t>
      </w:r>
      <w:proofErr w:type="spellStart"/>
      <w:r w:rsidRPr="003C6199">
        <w:rPr>
          <w:rFonts w:ascii="Times New Roman" w:hAnsi="Times New Roman" w:cs="Times New Roman"/>
          <w:color w:val="000000" w:themeColor="text1"/>
          <w:sz w:val="24"/>
          <w:szCs w:val="24"/>
        </w:rPr>
        <w:t>Terpenes</w:t>
      </w:r>
      <w:proofErr w:type="spellEnd"/>
      <w:r w:rsidRPr="003C6199">
        <w:rPr>
          <w:rFonts w:ascii="Times New Roman" w:hAnsi="Times New Roman" w:cs="Times New Roman"/>
          <w:color w:val="000000" w:themeColor="text1"/>
          <w:sz w:val="24"/>
          <w:szCs w:val="24"/>
        </w:rPr>
        <w:t xml:space="preserve"> or </w:t>
      </w:r>
      <w:proofErr w:type="spellStart"/>
      <w:r w:rsidRPr="003C6199">
        <w:rPr>
          <w:rFonts w:ascii="Times New Roman" w:hAnsi="Times New Roman" w:cs="Times New Roman"/>
          <w:color w:val="000000" w:themeColor="text1"/>
          <w:sz w:val="24"/>
          <w:szCs w:val="24"/>
        </w:rPr>
        <w:t>terpenoids</w:t>
      </w:r>
      <w:proofErr w:type="spellEnd"/>
      <w:r w:rsidRPr="003C6199">
        <w:rPr>
          <w:rFonts w:ascii="Times New Roman" w:hAnsi="Times New Roman" w:cs="Times New Roman"/>
          <w:color w:val="000000" w:themeColor="text1"/>
          <w:sz w:val="24"/>
          <w:szCs w:val="24"/>
        </w:rPr>
        <w:t xml:space="preserve"> are dynamic against microorganisms, developments, diseases, and protozoa. In 1977, it was represented that 60% of restorative oil subordinates examined to date were inhibitory to parasites while 30% prevented microorganisms.</w:t>
      </w:r>
      <w:r w:rsidR="001C4A92" w:rsidRPr="001C4A92">
        <w:rPr>
          <w:rFonts w:ascii="Times New Roman" w:hAnsi="Times New Roman" w:cs="Times New Roman"/>
          <w:b/>
          <w:bCs/>
          <w:color w:val="000000" w:themeColor="text1"/>
          <w:sz w:val="24"/>
          <w:szCs w:val="24"/>
        </w:rPr>
        <w:t xml:space="preserve">   Polypeptides</w:t>
      </w:r>
    </w:p>
    <w:p w:rsidR="001C4A92" w:rsidRDefault="001C4A92" w:rsidP="001C4A92">
      <w:pPr>
        <w:pStyle w:val="BodyText"/>
        <w:spacing w:before="8" w:line="360" w:lineRule="auto"/>
        <w:ind w:left="-180" w:right="110" w:hanging="180"/>
        <w:jc w:val="both"/>
        <w:rPr>
          <w:color w:val="000000" w:themeColor="text1"/>
        </w:rPr>
      </w:pPr>
      <w:r w:rsidRPr="001C4A92">
        <w:rPr>
          <w:color w:val="000000" w:themeColor="text1"/>
        </w:rPr>
        <w:t xml:space="preserve">   </w:t>
      </w:r>
      <w:r w:rsidR="003C6199" w:rsidRPr="003C6199">
        <w:rPr>
          <w:color w:val="000000" w:themeColor="text1"/>
        </w:rPr>
        <w:t xml:space="preserve">Peptides inhibitory to microorganisms were first declared in 1942. Late interest has been focused generally on focusing on foe of HIV peptides and </w:t>
      </w:r>
      <w:proofErr w:type="spellStart"/>
      <w:r w:rsidR="003C6199" w:rsidRPr="003C6199">
        <w:rPr>
          <w:color w:val="000000" w:themeColor="text1"/>
        </w:rPr>
        <w:t>lectins</w:t>
      </w:r>
      <w:proofErr w:type="spellEnd"/>
      <w:r w:rsidR="003C6199" w:rsidRPr="003C6199">
        <w:rPr>
          <w:color w:val="000000" w:themeColor="text1"/>
        </w:rPr>
        <w:t xml:space="preserve">, but the obstruction of microorganisms and organic entities by these macromolecules, for instance, that from the herbaceous </w:t>
      </w:r>
      <w:proofErr w:type="spellStart"/>
      <w:r w:rsidR="003C6199" w:rsidRPr="003C6199">
        <w:rPr>
          <w:color w:val="000000" w:themeColor="text1"/>
        </w:rPr>
        <w:t>Amaranthus</w:t>
      </w:r>
      <w:proofErr w:type="spellEnd"/>
      <w:r w:rsidR="003C6199" w:rsidRPr="003C6199">
        <w:rPr>
          <w:color w:val="000000" w:themeColor="text1"/>
        </w:rPr>
        <w:t xml:space="preserve">, has for a long while been known. </w:t>
      </w:r>
      <w:proofErr w:type="spellStart"/>
      <w:r w:rsidR="003C6199" w:rsidRPr="003C6199">
        <w:rPr>
          <w:color w:val="000000" w:themeColor="text1"/>
        </w:rPr>
        <w:t>Thionins</w:t>
      </w:r>
      <w:proofErr w:type="spellEnd"/>
      <w:r w:rsidR="003C6199" w:rsidRPr="003C6199">
        <w:rPr>
          <w:color w:val="000000" w:themeColor="text1"/>
        </w:rPr>
        <w:t xml:space="preserve"> are peptides by and large tracked down in grain and wheat. They are noxious to yeasts and Gram negative microorganisms'.</w:t>
      </w:r>
    </w:p>
    <w:p w:rsidR="003C6199" w:rsidRPr="001C4A92" w:rsidRDefault="003C6199" w:rsidP="001C4A92">
      <w:pPr>
        <w:pStyle w:val="BodyText"/>
        <w:spacing w:before="8" w:line="360" w:lineRule="auto"/>
        <w:ind w:left="-180" w:right="110" w:hanging="180"/>
        <w:jc w:val="both"/>
        <w:rPr>
          <w:color w:val="000000" w:themeColor="text1"/>
        </w:rPr>
      </w:pPr>
    </w:p>
    <w:p w:rsidR="001C4A92" w:rsidRPr="001C4A92" w:rsidRDefault="001C4A92" w:rsidP="001C4A92">
      <w:pPr>
        <w:pStyle w:val="Heading3"/>
        <w:keepNext w:val="0"/>
        <w:keepLines w:val="0"/>
        <w:widowControl w:val="0"/>
        <w:numPr>
          <w:ilvl w:val="2"/>
          <w:numId w:val="2"/>
        </w:numPr>
        <w:tabs>
          <w:tab w:val="left" w:pos="1879"/>
          <w:tab w:val="left" w:pos="1880"/>
        </w:tabs>
        <w:autoSpaceDE w:val="0"/>
        <w:autoSpaceDN w:val="0"/>
        <w:spacing w:before="1" w:line="360" w:lineRule="auto"/>
        <w:ind w:left="-180" w:right="110" w:hanging="180"/>
        <w:jc w:val="both"/>
        <w:rPr>
          <w:rFonts w:ascii="Times New Roman" w:hAnsi="Times New Roman" w:cs="Times New Roman"/>
          <w:color w:val="000000" w:themeColor="text1"/>
          <w:sz w:val="24"/>
          <w:szCs w:val="24"/>
        </w:rPr>
      </w:pPr>
      <w:r w:rsidRPr="001C4A92">
        <w:rPr>
          <w:rFonts w:ascii="Times New Roman" w:hAnsi="Times New Roman" w:cs="Times New Roman"/>
          <w:color w:val="000000" w:themeColor="text1"/>
          <w:sz w:val="24"/>
          <w:szCs w:val="24"/>
        </w:rPr>
        <w:lastRenderedPageBreak/>
        <w:t>Alkaloids</w:t>
      </w:r>
    </w:p>
    <w:p w:rsidR="001C4A92" w:rsidRPr="001C4A92" w:rsidRDefault="001C4A92" w:rsidP="003C6199">
      <w:pPr>
        <w:spacing w:line="360" w:lineRule="auto"/>
        <w:ind w:left="-180" w:right="110" w:hanging="180"/>
        <w:jc w:val="both"/>
        <w:rPr>
          <w:rFonts w:ascii="Times New Roman" w:hAnsi="Times New Roman" w:cs="Times New Roman"/>
          <w:color w:val="000000" w:themeColor="text1"/>
          <w:sz w:val="24"/>
          <w:szCs w:val="24"/>
        </w:rPr>
      </w:pPr>
      <w:r w:rsidRPr="001C4A92">
        <w:rPr>
          <w:rFonts w:ascii="Times New Roman" w:hAnsi="Times New Roman" w:cs="Times New Roman"/>
          <w:color w:val="000000" w:themeColor="text1"/>
          <w:sz w:val="24"/>
          <w:szCs w:val="24"/>
        </w:rPr>
        <w:t xml:space="preserve">   </w:t>
      </w:r>
      <w:r w:rsidR="003C6199" w:rsidRPr="003C6199">
        <w:rPr>
          <w:rFonts w:ascii="Times New Roman" w:hAnsi="Times New Roman" w:cs="Times New Roman"/>
          <w:color w:val="000000" w:themeColor="text1"/>
          <w:sz w:val="24"/>
          <w:szCs w:val="24"/>
        </w:rPr>
        <w:t>Alkaloids rank among the most useful and medicinally huge plant substances. They are artificially especially arranged assembling of normal nitrogen compounds. Overall they are extremely destructive anyway they really have an undeniable supportive effect in minute sums. Consequently plants containing alkaloids were not regularly used in individuals medicine, and if used, only for skin application. Pure, isolated plant alkaloids and their produced auxiliaries are used as major restorative experts from one side of the planet to the other for their aggravation alleviating, antispasmodic and bactericidal effects (</w:t>
      </w:r>
      <w:proofErr w:type="spellStart"/>
      <w:r w:rsidR="003C6199" w:rsidRPr="003C6199">
        <w:rPr>
          <w:rFonts w:ascii="Times New Roman" w:hAnsi="Times New Roman" w:cs="Times New Roman"/>
          <w:color w:val="000000" w:themeColor="text1"/>
          <w:sz w:val="24"/>
          <w:szCs w:val="24"/>
        </w:rPr>
        <w:t>Ciocan</w:t>
      </w:r>
      <w:proofErr w:type="spellEnd"/>
      <w:r w:rsidR="003C6199" w:rsidRPr="003C6199">
        <w:rPr>
          <w:rFonts w:ascii="Times New Roman" w:hAnsi="Times New Roman" w:cs="Times New Roman"/>
          <w:color w:val="000000" w:themeColor="text1"/>
          <w:sz w:val="24"/>
          <w:szCs w:val="24"/>
        </w:rPr>
        <w:t xml:space="preserve"> and Bara, 2007).</w:t>
      </w:r>
    </w:p>
    <w:p w:rsidR="001C4A92" w:rsidRPr="001C4A92" w:rsidRDefault="001C4A92" w:rsidP="001C4A92">
      <w:pPr>
        <w:pStyle w:val="Heading3"/>
        <w:keepNext w:val="0"/>
        <w:keepLines w:val="0"/>
        <w:widowControl w:val="0"/>
        <w:numPr>
          <w:ilvl w:val="2"/>
          <w:numId w:val="2"/>
        </w:numPr>
        <w:tabs>
          <w:tab w:val="left" w:pos="1879"/>
          <w:tab w:val="left" w:pos="1880"/>
        </w:tabs>
        <w:autoSpaceDE w:val="0"/>
        <w:autoSpaceDN w:val="0"/>
        <w:spacing w:before="59" w:line="360" w:lineRule="auto"/>
        <w:ind w:left="-180" w:right="110" w:hanging="180"/>
        <w:jc w:val="both"/>
        <w:rPr>
          <w:rFonts w:ascii="Times New Roman" w:hAnsi="Times New Roman" w:cs="Times New Roman"/>
          <w:color w:val="000000" w:themeColor="text1"/>
          <w:sz w:val="24"/>
          <w:szCs w:val="24"/>
        </w:rPr>
      </w:pPr>
      <w:r w:rsidRPr="001C4A92">
        <w:rPr>
          <w:rFonts w:ascii="Times New Roman" w:hAnsi="Times New Roman" w:cs="Times New Roman"/>
          <w:color w:val="000000" w:themeColor="text1"/>
          <w:sz w:val="24"/>
          <w:szCs w:val="24"/>
        </w:rPr>
        <w:t>Other</w:t>
      </w:r>
      <w:r w:rsidRPr="001C4A92">
        <w:rPr>
          <w:rFonts w:ascii="Times New Roman" w:hAnsi="Times New Roman" w:cs="Times New Roman"/>
          <w:color w:val="000000" w:themeColor="text1"/>
          <w:spacing w:val="-3"/>
          <w:sz w:val="24"/>
          <w:szCs w:val="24"/>
        </w:rPr>
        <w:t xml:space="preserve"> </w:t>
      </w:r>
      <w:r w:rsidRPr="001C4A92">
        <w:rPr>
          <w:rFonts w:ascii="Times New Roman" w:hAnsi="Times New Roman" w:cs="Times New Roman"/>
          <w:color w:val="000000" w:themeColor="text1"/>
          <w:sz w:val="24"/>
          <w:szCs w:val="24"/>
        </w:rPr>
        <w:t>Antimicrobial</w:t>
      </w:r>
      <w:r w:rsidRPr="001C4A92">
        <w:rPr>
          <w:rFonts w:ascii="Times New Roman" w:hAnsi="Times New Roman" w:cs="Times New Roman"/>
          <w:color w:val="000000" w:themeColor="text1"/>
          <w:spacing w:val="1"/>
          <w:sz w:val="24"/>
          <w:szCs w:val="24"/>
        </w:rPr>
        <w:t xml:space="preserve"> </w:t>
      </w:r>
      <w:r w:rsidRPr="001C4A92">
        <w:rPr>
          <w:rFonts w:ascii="Times New Roman" w:hAnsi="Times New Roman" w:cs="Times New Roman"/>
          <w:color w:val="000000" w:themeColor="text1"/>
          <w:sz w:val="24"/>
          <w:szCs w:val="24"/>
        </w:rPr>
        <w:t>Compounds</w:t>
      </w:r>
      <w:r w:rsidRPr="001C4A92">
        <w:rPr>
          <w:rFonts w:ascii="Times New Roman" w:hAnsi="Times New Roman" w:cs="Times New Roman"/>
          <w:color w:val="000000" w:themeColor="text1"/>
          <w:spacing w:val="-2"/>
          <w:sz w:val="24"/>
          <w:szCs w:val="24"/>
        </w:rPr>
        <w:t xml:space="preserve"> </w:t>
      </w:r>
      <w:r w:rsidRPr="001C4A92">
        <w:rPr>
          <w:rFonts w:ascii="Times New Roman" w:hAnsi="Times New Roman" w:cs="Times New Roman"/>
          <w:color w:val="000000" w:themeColor="text1"/>
          <w:sz w:val="24"/>
          <w:szCs w:val="24"/>
        </w:rPr>
        <w:t>of Plants</w:t>
      </w:r>
    </w:p>
    <w:p w:rsidR="001C4A92" w:rsidRDefault="003C6199" w:rsidP="001C4A92">
      <w:pPr>
        <w:pStyle w:val="Heading5"/>
        <w:tabs>
          <w:tab w:val="left" w:pos="1160"/>
        </w:tabs>
        <w:spacing w:before="174" w:line="360" w:lineRule="auto"/>
        <w:ind w:left="-180" w:right="110" w:hanging="180"/>
        <w:jc w:val="both"/>
        <w:rPr>
          <w:color w:val="000000" w:themeColor="text1"/>
        </w:rPr>
      </w:pPr>
      <w:r>
        <w:rPr>
          <w:b w:val="0"/>
          <w:bCs w:val="0"/>
          <w:color w:val="000000" w:themeColor="text1"/>
        </w:rPr>
        <w:t xml:space="preserve">  </w:t>
      </w:r>
      <w:r w:rsidRPr="003C6199">
        <w:rPr>
          <w:b w:val="0"/>
          <w:bCs w:val="0"/>
          <w:color w:val="000000" w:themeColor="text1"/>
        </w:rPr>
        <w:t xml:space="preserve">Various </w:t>
      </w:r>
      <w:proofErr w:type="spellStart"/>
      <w:r w:rsidRPr="003C6199">
        <w:rPr>
          <w:b w:val="0"/>
          <w:bCs w:val="0"/>
          <w:color w:val="000000" w:themeColor="text1"/>
        </w:rPr>
        <w:t>phytochemicals</w:t>
      </w:r>
      <w:proofErr w:type="spellEnd"/>
      <w:r w:rsidRPr="003C6199">
        <w:rPr>
          <w:b w:val="0"/>
          <w:bCs w:val="0"/>
          <w:color w:val="000000" w:themeColor="text1"/>
        </w:rPr>
        <w:t xml:space="preserve"> not referred to above have moreover been found to apply antimicrobial properties. There are reports of antimicrobial properties related with polyamines (explicitly </w:t>
      </w:r>
      <w:proofErr w:type="spellStart"/>
      <w:r w:rsidRPr="003C6199">
        <w:rPr>
          <w:b w:val="0"/>
          <w:bCs w:val="0"/>
          <w:color w:val="000000" w:themeColor="text1"/>
        </w:rPr>
        <w:t>spermidine</w:t>
      </w:r>
      <w:proofErr w:type="spellEnd"/>
      <w:r w:rsidRPr="003C6199">
        <w:rPr>
          <w:b w:val="0"/>
          <w:bCs w:val="0"/>
          <w:color w:val="000000" w:themeColor="text1"/>
        </w:rPr>
        <w:t xml:space="preserve">), </w:t>
      </w:r>
      <w:proofErr w:type="spellStart"/>
      <w:r w:rsidRPr="003C6199">
        <w:rPr>
          <w:b w:val="0"/>
          <w:bCs w:val="0"/>
          <w:color w:val="000000" w:themeColor="text1"/>
        </w:rPr>
        <w:t>Papain</w:t>
      </w:r>
      <w:proofErr w:type="spellEnd"/>
      <w:r w:rsidRPr="003C6199">
        <w:rPr>
          <w:b w:val="0"/>
          <w:bCs w:val="0"/>
          <w:color w:val="000000" w:themeColor="text1"/>
        </w:rPr>
        <w:t xml:space="preserve">, </w:t>
      </w:r>
      <w:proofErr w:type="spellStart"/>
      <w:r w:rsidRPr="003C6199">
        <w:rPr>
          <w:b w:val="0"/>
          <w:bCs w:val="0"/>
          <w:color w:val="000000" w:themeColor="text1"/>
        </w:rPr>
        <w:t>Chymopapain</w:t>
      </w:r>
      <w:proofErr w:type="spellEnd"/>
      <w:r w:rsidRPr="003C6199">
        <w:rPr>
          <w:b w:val="0"/>
          <w:bCs w:val="0"/>
          <w:color w:val="000000" w:themeColor="text1"/>
        </w:rPr>
        <w:t xml:space="preserve">, </w:t>
      </w:r>
      <w:proofErr w:type="spellStart"/>
      <w:r w:rsidRPr="003C6199">
        <w:rPr>
          <w:b w:val="0"/>
          <w:bCs w:val="0"/>
          <w:color w:val="000000" w:themeColor="text1"/>
        </w:rPr>
        <w:t>isothiocyanates</w:t>
      </w:r>
      <w:proofErr w:type="spellEnd"/>
      <w:r w:rsidRPr="003C6199">
        <w:rPr>
          <w:b w:val="0"/>
          <w:bCs w:val="0"/>
          <w:color w:val="000000" w:themeColor="text1"/>
        </w:rPr>
        <w:t xml:space="preserve">, </w:t>
      </w:r>
      <w:proofErr w:type="spellStart"/>
      <w:r w:rsidRPr="003C6199">
        <w:rPr>
          <w:b w:val="0"/>
          <w:bCs w:val="0"/>
          <w:color w:val="000000" w:themeColor="text1"/>
        </w:rPr>
        <w:t>thiosulfinates</w:t>
      </w:r>
      <w:proofErr w:type="spellEnd"/>
      <w:r w:rsidRPr="003C6199">
        <w:rPr>
          <w:b w:val="0"/>
          <w:bCs w:val="0"/>
          <w:color w:val="000000" w:themeColor="text1"/>
        </w:rPr>
        <w:t xml:space="preserve">, glycosides, and </w:t>
      </w:r>
      <w:proofErr w:type="spellStart"/>
      <w:r w:rsidRPr="003C6199">
        <w:rPr>
          <w:b w:val="0"/>
          <w:bCs w:val="0"/>
          <w:color w:val="000000" w:themeColor="text1"/>
        </w:rPr>
        <w:t>glucosides</w:t>
      </w:r>
      <w:proofErr w:type="spellEnd"/>
      <w:r w:rsidRPr="003C6199">
        <w:rPr>
          <w:b w:val="0"/>
          <w:bCs w:val="0"/>
          <w:color w:val="000000" w:themeColor="text1"/>
        </w:rPr>
        <w:t xml:space="preserve">. </w:t>
      </w:r>
      <w:proofErr w:type="spellStart"/>
      <w:r w:rsidRPr="003C6199">
        <w:rPr>
          <w:b w:val="0"/>
          <w:bCs w:val="0"/>
          <w:color w:val="000000" w:themeColor="text1"/>
        </w:rPr>
        <w:t>Polyacetylenes</w:t>
      </w:r>
      <w:proofErr w:type="spellEnd"/>
      <w:r w:rsidRPr="003C6199">
        <w:rPr>
          <w:b w:val="0"/>
          <w:bCs w:val="0"/>
          <w:color w:val="000000" w:themeColor="text1"/>
        </w:rPr>
        <w:t xml:space="preserve"> merit outstanding notification. Acetylene combinations and </w:t>
      </w:r>
      <w:proofErr w:type="spellStart"/>
      <w:r w:rsidRPr="003C6199">
        <w:rPr>
          <w:b w:val="0"/>
          <w:bCs w:val="0"/>
          <w:color w:val="000000" w:themeColor="text1"/>
        </w:rPr>
        <w:t>flavonoids</w:t>
      </w:r>
      <w:proofErr w:type="spellEnd"/>
      <w:r w:rsidRPr="003C6199">
        <w:rPr>
          <w:b w:val="0"/>
          <w:bCs w:val="0"/>
          <w:color w:val="000000" w:themeColor="text1"/>
        </w:rPr>
        <w:t xml:space="preserve"> from plants usually used for therapy of digestive ailment fever and liver issues have moreover been connected with against malarial development. During the 1990s, experts </w:t>
      </w:r>
      <w:proofErr w:type="spellStart"/>
      <w:r w:rsidRPr="003C6199">
        <w:rPr>
          <w:b w:val="0"/>
          <w:bCs w:val="0"/>
          <w:color w:val="000000" w:themeColor="text1"/>
        </w:rPr>
        <w:t>saw</w:t>
      </w:r>
      <w:proofErr w:type="spellEnd"/>
      <w:r w:rsidRPr="003C6199">
        <w:rPr>
          <w:b w:val="0"/>
          <w:bCs w:val="0"/>
          <w:color w:val="000000" w:themeColor="text1"/>
        </w:rPr>
        <w:t xml:space="preserve"> that the monosaccharide fructose present in cranberry and blueberry presses truly controlled the adsorption of pathogenic Escherichia coli to urinary part epithelial cells, going comparably a basic for mannose. Clinical assessments have borne out the guarded effects of cranberry juice. Various researchers are right now searching for a resulting dynamic compound from cranberry juice which adds to the antimicrobial properties of this juice (</w:t>
      </w:r>
      <w:proofErr w:type="spellStart"/>
      <w:r w:rsidRPr="003C6199">
        <w:rPr>
          <w:b w:val="0"/>
          <w:bCs w:val="0"/>
          <w:color w:val="000000" w:themeColor="text1"/>
        </w:rPr>
        <w:t>Ciocan</w:t>
      </w:r>
      <w:proofErr w:type="spellEnd"/>
      <w:r w:rsidRPr="003C6199">
        <w:rPr>
          <w:b w:val="0"/>
          <w:bCs w:val="0"/>
          <w:color w:val="000000" w:themeColor="text1"/>
        </w:rPr>
        <w:t xml:space="preserve"> and Bara, 2007).</w:t>
      </w:r>
      <w:r w:rsidR="001C4A92" w:rsidRPr="001C4A92">
        <w:rPr>
          <w:color w:val="000000" w:themeColor="text1"/>
        </w:rPr>
        <w:t xml:space="preserve">   CHALLENGE</w:t>
      </w:r>
      <w:r w:rsidR="001C4A92" w:rsidRPr="001C4A92">
        <w:rPr>
          <w:color w:val="000000" w:themeColor="text1"/>
          <w:spacing w:val="-1"/>
        </w:rPr>
        <w:t xml:space="preserve"> </w:t>
      </w:r>
      <w:r w:rsidR="001C4A92" w:rsidRPr="001C4A92">
        <w:rPr>
          <w:color w:val="000000" w:themeColor="text1"/>
        </w:rPr>
        <w:t>AND</w:t>
      </w:r>
      <w:r w:rsidR="001C4A92" w:rsidRPr="001C4A92">
        <w:rPr>
          <w:color w:val="000000" w:themeColor="text1"/>
          <w:spacing w:val="-4"/>
        </w:rPr>
        <w:t xml:space="preserve"> </w:t>
      </w:r>
      <w:r w:rsidR="001C4A92" w:rsidRPr="001C4A92">
        <w:rPr>
          <w:color w:val="000000" w:themeColor="text1"/>
        </w:rPr>
        <w:t>THREAT</w:t>
      </w:r>
      <w:r w:rsidR="001C4A92" w:rsidRPr="001C4A92">
        <w:rPr>
          <w:color w:val="000000" w:themeColor="text1"/>
          <w:spacing w:val="-2"/>
        </w:rPr>
        <w:t xml:space="preserve"> </w:t>
      </w:r>
      <w:r w:rsidR="001C4A92" w:rsidRPr="001C4A92">
        <w:rPr>
          <w:color w:val="000000" w:themeColor="text1"/>
        </w:rPr>
        <w:t>OF</w:t>
      </w:r>
      <w:r w:rsidR="001C4A92" w:rsidRPr="001C4A92">
        <w:rPr>
          <w:color w:val="000000" w:themeColor="text1"/>
          <w:spacing w:val="-5"/>
        </w:rPr>
        <w:t xml:space="preserve"> </w:t>
      </w:r>
      <w:r w:rsidR="001C4A92" w:rsidRPr="001C4A92">
        <w:rPr>
          <w:color w:val="000000" w:themeColor="text1"/>
        </w:rPr>
        <w:t>ANTIMICROBIAL</w:t>
      </w:r>
      <w:r w:rsidR="001C4A92" w:rsidRPr="001C4A92">
        <w:rPr>
          <w:color w:val="000000" w:themeColor="text1"/>
          <w:spacing w:val="-2"/>
        </w:rPr>
        <w:t xml:space="preserve"> </w:t>
      </w:r>
      <w:r w:rsidR="001C4A92" w:rsidRPr="001C4A92">
        <w:rPr>
          <w:color w:val="000000" w:themeColor="text1"/>
        </w:rPr>
        <w:t>RESISTANCE</w:t>
      </w:r>
    </w:p>
    <w:p w:rsidR="001C4A92" w:rsidRPr="001C4A92" w:rsidRDefault="001C4A92" w:rsidP="001C4A92">
      <w:pPr>
        <w:pStyle w:val="Heading5"/>
        <w:tabs>
          <w:tab w:val="left" w:pos="1160"/>
        </w:tabs>
        <w:spacing w:before="174" w:line="360" w:lineRule="auto"/>
        <w:ind w:left="-180" w:right="110" w:hanging="180"/>
        <w:jc w:val="both"/>
        <w:rPr>
          <w:color w:val="000000" w:themeColor="text1"/>
        </w:rPr>
      </w:pPr>
    </w:p>
    <w:p w:rsidR="001C4A92" w:rsidRPr="001C4A92" w:rsidRDefault="001C4A92" w:rsidP="001C4A92">
      <w:pPr>
        <w:pStyle w:val="BodyText"/>
        <w:spacing w:line="360" w:lineRule="auto"/>
        <w:ind w:left="-180" w:right="110" w:hanging="180"/>
        <w:jc w:val="both"/>
        <w:rPr>
          <w:color w:val="000000" w:themeColor="text1"/>
        </w:rPr>
      </w:pPr>
      <w:r w:rsidRPr="001C4A92">
        <w:rPr>
          <w:color w:val="000000" w:themeColor="text1"/>
        </w:rPr>
        <w:t xml:space="preserve">   The advancement of opposition in microorganisms is one of the systems of regular transformation to the presence of an antimicrobial specialist that restrains powerless organic entities and chooses the safe ones. Under preceded with determination tension, they chose safe creatures duplicate and spread to other geographic areas as well as to different organisms by move of opposition qualities. Choice of safe strains happens so quick for certain microbes that clinical helpfulness of the anti-toxins is lost throughout some undefined time frame. The rise and spread of microorganisms impervious to modest and compelling first-line drugs has turned into a typical event. The issue is much more clear in bacterial contaminations, for example, diarrheal, </w:t>
      </w:r>
      <w:r w:rsidRPr="001C4A92">
        <w:rPr>
          <w:color w:val="000000" w:themeColor="text1"/>
        </w:rPr>
        <w:lastRenderedPageBreak/>
        <w:t xml:space="preserve">respiratory lot, meningitis, physically communicated diseases and tuberculosis, which contribute most to the worldwide irresistible illness trouble. Protection from penicillin in </w:t>
      </w:r>
      <w:r w:rsidRPr="001C4A92">
        <w:rPr>
          <w:i/>
          <w:iCs/>
          <w:color w:val="000000" w:themeColor="text1"/>
        </w:rPr>
        <w:t xml:space="preserve">Staphylococcus </w:t>
      </w:r>
      <w:proofErr w:type="spellStart"/>
      <w:r w:rsidRPr="001C4A92">
        <w:rPr>
          <w:i/>
          <w:iCs/>
          <w:color w:val="000000" w:themeColor="text1"/>
        </w:rPr>
        <w:t>aureus</w:t>
      </w:r>
      <w:proofErr w:type="spellEnd"/>
      <w:r w:rsidRPr="001C4A92">
        <w:rPr>
          <w:color w:val="000000" w:themeColor="text1"/>
        </w:rPr>
        <w:t xml:space="preserve"> first showed up in 1942, quickly following its clinical use. By the last part of the 1960s, over 80% of both local area and medical clinic obtained staphylococcal segregates were impervious to penicillin (</w:t>
      </w:r>
      <w:proofErr w:type="spellStart"/>
      <w:r w:rsidRPr="001C4A92">
        <w:rPr>
          <w:color w:val="000000" w:themeColor="text1"/>
        </w:rPr>
        <w:t>Sibanda</w:t>
      </w:r>
      <w:proofErr w:type="spellEnd"/>
      <w:r w:rsidRPr="001C4A92">
        <w:rPr>
          <w:color w:val="000000" w:themeColor="text1"/>
        </w:rPr>
        <w:t xml:space="preserve"> and </w:t>
      </w:r>
      <w:proofErr w:type="spellStart"/>
      <w:r w:rsidRPr="001C4A92">
        <w:rPr>
          <w:color w:val="000000" w:themeColor="text1"/>
        </w:rPr>
        <w:t>Okoh</w:t>
      </w:r>
      <w:proofErr w:type="spellEnd"/>
      <w:r w:rsidRPr="001C4A92">
        <w:rPr>
          <w:color w:val="000000" w:themeColor="text1"/>
        </w:rPr>
        <w:t xml:space="preserve">, 2007). </w:t>
      </w:r>
    </w:p>
    <w:p w:rsidR="001C4A92" w:rsidRPr="001C4A92" w:rsidRDefault="001C4A92" w:rsidP="001C4A92">
      <w:pPr>
        <w:pStyle w:val="BodyText"/>
        <w:spacing w:line="360" w:lineRule="auto"/>
        <w:ind w:left="-180" w:right="110" w:hanging="180"/>
        <w:jc w:val="both"/>
        <w:rPr>
          <w:color w:val="000000" w:themeColor="text1"/>
        </w:rPr>
      </w:pPr>
    </w:p>
    <w:p w:rsidR="003C6199" w:rsidRDefault="001C4A92" w:rsidP="003C6199">
      <w:pPr>
        <w:pStyle w:val="Heading5"/>
        <w:tabs>
          <w:tab w:val="left" w:pos="1160"/>
        </w:tabs>
        <w:spacing w:line="360" w:lineRule="auto"/>
        <w:ind w:left="0" w:right="110" w:firstLine="0"/>
        <w:jc w:val="both"/>
        <w:rPr>
          <w:color w:val="000000" w:themeColor="text1"/>
        </w:rPr>
      </w:pPr>
      <w:r w:rsidRPr="001C4A92">
        <w:rPr>
          <w:color w:val="000000" w:themeColor="text1"/>
        </w:rPr>
        <w:t>MECHANISMS</w:t>
      </w:r>
      <w:r w:rsidRPr="001C4A92">
        <w:rPr>
          <w:color w:val="000000" w:themeColor="text1"/>
          <w:spacing w:val="20"/>
        </w:rPr>
        <w:t xml:space="preserve"> </w:t>
      </w:r>
      <w:r w:rsidRPr="001C4A92">
        <w:rPr>
          <w:color w:val="000000" w:themeColor="text1"/>
        </w:rPr>
        <w:t>OF</w:t>
      </w:r>
      <w:r w:rsidRPr="001C4A92">
        <w:rPr>
          <w:color w:val="000000" w:themeColor="text1"/>
          <w:spacing w:val="20"/>
        </w:rPr>
        <w:t xml:space="preserve"> </w:t>
      </w:r>
      <w:r w:rsidRPr="001C4A92">
        <w:rPr>
          <w:color w:val="000000" w:themeColor="text1"/>
        </w:rPr>
        <w:t>ANTIMICROBIAL</w:t>
      </w:r>
      <w:r w:rsidRPr="001C4A92">
        <w:rPr>
          <w:color w:val="000000" w:themeColor="text1"/>
          <w:spacing w:val="21"/>
        </w:rPr>
        <w:t xml:space="preserve"> </w:t>
      </w:r>
      <w:r w:rsidRPr="001C4A92">
        <w:rPr>
          <w:color w:val="000000" w:themeColor="text1"/>
        </w:rPr>
        <w:t>RESISTANCE</w:t>
      </w:r>
      <w:r w:rsidRPr="001C4A92">
        <w:rPr>
          <w:color w:val="000000" w:themeColor="text1"/>
          <w:spacing w:val="21"/>
        </w:rPr>
        <w:t xml:space="preserve"> </w:t>
      </w:r>
      <w:r w:rsidRPr="001C4A92">
        <w:rPr>
          <w:color w:val="000000" w:themeColor="text1"/>
        </w:rPr>
        <w:t>IN</w:t>
      </w:r>
      <w:r w:rsidRPr="001C4A92">
        <w:rPr>
          <w:color w:val="000000" w:themeColor="text1"/>
          <w:spacing w:val="22"/>
        </w:rPr>
        <w:t xml:space="preserve"> </w:t>
      </w:r>
      <w:r w:rsidRPr="001C4A92">
        <w:rPr>
          <w:color w:val="000000" w:themeColor="text1"/>
        </w:rPr>
        <w:t>BACTERIA</w:t>
      </w:r>
    </w:p>
    <w:p w:rsidR="001C4A92" w:rsidRPr="003C6199" w:rsidRDefault="003C6199" w:rsidP="003C6199">
      <w:pPr>
        <w:pStyle w:val="Heading5"/>
        <w:tabs>
          <w:tab w:val="left" w:pos="1160"/>
        </w:tabs>
        <w:spacing w:line="360" w:lineRule="auto"/>
        <w:ind w:left="0" w:right="110" w:firstLine="0"/>
        <w:jc w:val="both"/>
        <w:rPr>
          <w:b w:val="0"/>
          <w:bCs w:val="0"/>
          <w:color w:val="000000" w:themeColor="text1"/>
        </w:rPr>
      </w:pPr>
      <w:r w:rsidRPr="003C6199">
        <w:rPr>
          <w:rFonts w:eastAsiaTheme="majorEastAsia"/>
          <w:b w:val="0"/>
          <w:bCs w:val="0"/>
          <w:color w:val="000000" w:themeColor="text1"/>
          <w:lang w:val="en-IN"/>
        </w:rPr>
        <w:t>Security from antimicrobials arises due to three guideline methods: enzymatic inactivation of the drug, adjustment of target objections and removal by efflux. While compound changes could be huge in enemy of microbial obstacle, restriction from the cell of unaltered serum poison tends to the fundamental procedure in denying the counter-agent poison, permission to its goals (</w:t>
      </w:r>
      <w:proofErr w:type="spellStart"/>
      <w:r w:rsidRPr="003C6199">
        <w:rPr>
          <w:rFonts w:eastAsiaTheme="majorEastAsia"/>
          <w:b w:val="0"/>
          <w:bCs w:val="0"/>
          <w:color w:val="000000" w:themeColor="text1"/>
          <w:lang w:val="en-IN"/>
        </w:rPr>
        <w:t>Sibanda</w:t>
      </w:r>
      <w:proofErr w:type="spellEnd"/>
      <w:r w:rsidRPr="003C6199">
        <w:rPr>
          <w:rFonts w:eastAsiaTheme="majorEastAsia"/>
          <w:b w:val="0"/>
          <w:bCs w:val="0"/>
          <w:color w:val="000000" w:themeColor="text1"/>
          <w:lang w:val="en-IN"/>
        </w:rPr>
        <w:t xml:space="preserve"> and </w:t>
      </w:r>
      <w:proofErr w:type="spellStart"/>
      <w:r w:rsidRPr="003C6199">
        <w:rPr>
          <w:rFonts w:eastAsiaTheme="majorEastAsia"/>
          <w:b w:val="0"/>
          <w:bCs w:val="0"/>
          <w:color w:val="000000" w:themeColor="text1"/>
          <w:lang w:val="en-IN"/>
        </w:rPr>
        <w:t>Okoh</w:t>
      </w:r>
      <w:proofErr w:type="spellEnd"/>
      <w:r w:rsidRPr="003C6199">
        <w:rPr>
          <w:rFonts w:eastAsiaTheme="majorEastAsia"/>
          <w:b w:val="0"/>
          <w:bCs w:val="0"/>
          <w:color w:val="000000" w:themeColor="text1"/>
          <w:lang w:val="en-IN"/>
        </w:rPr>
        <w:t>, 2007).</w:t>
      </w:r>
    </w:p>
    <w:p w:rsidR="003C6199" w:rsidRDefault="003C6199" w:rsidP="001C4A92">
      <w:pPr>
        <w:pStyle w:val="Heading3"/>
        <w:keepNext w:val="0"/>
        <w:keepLines w:val="0"/>
        <w:widowControl w:val="0"/>
        <w:numPr>
          <w:ilvl w:val="3"/>
          <w:numId w:val="3"/>
        </w:numPr>
        <w:tabs>
          <w:tab w:val="left" w:pos="1879"/>
          <w:tab w:val="left" w:pos="1880"/>
        </w:tabs>
        <w:autoSpaceDE w:val="0"/>
        <w:autoSpaceDN w:val="0"/>
        <w:spacing w:before="3" w:line="360" w:lineRule="auto"/>
        <w:ind w:left="2880" w:right="110" w:hanging="360"/>
        <w:jc w:val="both"/>
        <w:rPr>
          <w:rFonts w:ascii="Times New Roman" w:hAnsi="Times New Roman" w:cs="Times New Roman"/>
          <w:color w:val="000000" w:themeColor="text1"/>
          <w:sz w:val="24"/>
          <w:szCs w:val="24"/>
        </w:rPr>
      </w:pPr>
    </w:p>
    <w:p w:rsidR="001C4A92" w:rsidRPr="001C4A92" w:rsidRDefault="001C4A92" w:rsidP="001C4A92">
      <w:pPr>
        <w:pStyle w:val="Heading3"/>
        <w:keepNext w:val="0"/>
        <w:keepLines w:val="0"/>
        <w:widowControl w:val="0"/>
        <w:numPr>
          <w:ilvl w:val="3"/>
          <w:numId w:val="3"/>
        </w:numPr>
        <w:tabs>
          <w:tab w:val="left" w:pos="1879"/>
          <w:tab w:val="left" w:pos="1880"/>
        </w:tabs>
        <w:autoSpaceDE w:val="0"/>
        <w:autoSpaceDN w:val="0"/>
        <w:spacing w:before="3" w:line="360" w:lineRule="auto"/>
        <w:ind w:left="2880" w:right="110" w:hanging="360"/>
        <w:jc w:val="both"/>
        <w:rPr>
          <w:rFonts w:ascii="Times New Roman" w:hAnsi="Times New Roman" w:cs="Times New Roman"/>
          <w:color w:val="000000" w:themeColor="text1"/>
          <w:sz w:val="24"/>
          <w:szCs w:val="24"/>
        </w:rPr>
      </w:pPr>
      <w:r w:rsidRPr="001C4A92">
        <w:rPr>
          <w:rFonts w:ascii="Times New Roman" w:hAnsi="Times New Roman" w:cs="Times New Roman"/>
          <w:color w:val="000000" w:themeColor="text1"/>
          <w:sz w:val="24"/>
          <w:szCs w:val="24"/>
        </w:rPr>
        <w:t>Target site alteration</w:t>
      </w:r>
    </w:p>
    <w:p w:rsidR="001C4A92" w:rsidRPr="001C4A92" w:rsidRDefault="001C4A92" w:rsidP="001C4A92">
      <w:pPr>
        <w:pStyle w:val="BodyText"/>
        <w:spacing w:before="9" w:line="360" w:lineRule="auto"/>
        <w:ind w:left="-180" w:right="110" w:hanging="180"/>
        <w:jc w:val="both"/>
        <w:rPr>
          <w:color w:val="000000" w:themeColor="text1"/>
        </w:rPr>
      </w:pPr>
      <w:r w:rsidRPr="001C4A92">
        <w:rPr>
          <w:color w:val="000000" w:themeColor="text1"/>
        </w:rPr>
        <w:t xml:space="preserve">   </w:t>
      </w:r>
      <w:r w:rsidR="003C6199" w:rsidRPr="003C6199">
        <w:rPr>
          <w:color w:val="000000" w:themeColor="text1"/>
        </w:rPr>
        <w:t xml:space="preserve">Substance modifications in the neutralizing agent poison target could achieve diminished preferring of the counter microbial to its restricting site. This is an instrument used by different pathogenic microorganisms in evading the effect of counter </w:t>
      </w:r>
      <w:proofErr w:type="gramStart"/>
      <w:r w:rsidR="003C6199" w:rsidRPr="003C6199">
        <w:rPr>
          <w:color w:val="000000" w:themeColor="text1"/>
        </w:rPr>
        <w:t>agents</w:t>
      </w:r>
      <w:proofErr w:type="gramEnd"/>
      <w:r w:rsidR="003C6199" w:rsidRPr="003C6199">
        <w:rPr>
          <w:color w:val="000000" w:themeColor="text1"/>
        </w:rPr>
        <w:t xml:space="preserve"> poisons. Changes are ordinarily interceded by constitutive and inducible mixtures. Security from </w:t>
      </w:r>
      <w:proofErr w:type="spellStart"/>
      <w:r w:rsidR="003C6199" w:rsidRPr="003C6199">
        <w:rPr>
          <w:color w:val="000000" w:themeColor="text1"/>
        </w:rPr>
        <w:t>macrolides</w:t>
      </w:r>
      <w:proofErr w:type="spellEnd"/>
      <w:r w:rsidR="003C6199" w:rsidRPr="003C6199">
        <w:rPr>
          <w:color w:val="000000" w:themeColor="text1"/>
        </w:rPr>
        <w:t xml:space="preserve">, </w:t>
      </w:r>
      <w:proofErr w:type="spellStart"/>
      <w:r w:rsidR="003C6199" w:rsidRPr="003C6199">
        <w:rPr>
          <w:color w:val="000000" w:themeColor="text1"/>
        </w:rPr>
        <w:t>lincosamide</w:t>
      </w:r>
      <w:proofErr w:type="spellEnd"/>
      <w:r w:rsidR="003C6199" w:rsidRPr="003C6199">
        <w:rPr>
          <w:color w:val="000000" w:themeColor="text1"/>
        </w:rPr>
        <w:t xml:space="preserve"> and </w:t>
      </w:r>
      <w:proofErr w:type="spellStart"/>
      <w:r w:rsidR="003C6199" w:rsidRPr="003C6199">
        <w:rPr>
          <w:color w:val="000000" w:themeColor="text1"/>
        </w:rPr>
        <w:t>streptogramin</w:t>
      </w:r>
      <w:proofErr w:type="spellEnd"/>
      <w:r w:rsidR="003C6199" w:rsidRPr="003C6199">
        <w:rPr>
          <w:color w:val="000000" w:themeColor="text1"/>
        </w:rPr>
        <w:t xml:space="preserve"> B serums poisons (MLSB resistance) in pathogenic Streptococcus species is an outcome of </w:t>
      </w:r>
      <w:proofErr w:type="spellStart"/>
      <w:r w:rsidR="003C6199" w:rsidRPr="003C6199">
        <w:rPr>
          <w:color w:val="000000" w:themeColor="text1"/>
        </w:rPr>
        <w:t>methylation</w:t>
      </w:r>
      <w:proofErr w:type="spellEnd"/>
      <w:r w:rsidR="003C6199" w:rsidRPr="003C6199">
        <w:rPr>
          <w:color w:val="000000" w:themeColor="text1"/>
        </w:rPr>
        <w:t xml:space="preserve"> of the N6 amino social occasion of an adenine development in 23S </w:t>
      </w:r>
      <w:proofErr w:type="spellStart"/>
      <w:r w:rsidR="003C6199" w:rsidRPr="003C6199">
        <w:rPr>
          <w:color w:val="000000" w:themeColor="text1"/>
        </w:rPr>
        <w:t>rRNA</w:t>
      </w:r>
      <w:proofErr w:type="spellEnd"/>
      <w:r w:rsidR="003C6199" w:rsidRPr="003C6199">
        <w:rPr>
          <w:color w:val="000000" w:themeColor="text1"/>
        </w:rPr>
        <w:t xml:space="preserve">. This is endeavored to cause conformational changes in the ribosome provoking lessened confining prejudice of these enemy of </w:t>
      </w:r>
      <w:proofErr w:type="spellStart"/>
      <w:r w:rsidR="003C6199" w:rsidRPr="003C6199">
        <w:rPr>
          <w:color w:val="000000" w:themeColor="text1"/>
        </w:rPr>
        <w:t>microbials</w:t>
      </w:r>
      <w:proofErr w:type="spellEnd"/>
      <w:r w:rsidR="003C6199" w:rsidRPr="003C6199">
        <w:rPr>
          <w:color w:val="000000" w:themeColor="text1"/>
        </w:rPr>
        <w:t xml:space="preserve"> to their restricting regions during the 50S ribosomal subunit. </w:t>
      </w:r>
      <w:proofErr w:type="gramStart"/>
      <w:r w:rsidR="003C6199" w:rsidRPr="003C6199">
        <w:rPr>
          <w:color w:val="000000" w:themeColor="text1"/>
        </w:rPr>
        <w:t>β-</w:t>
      </w:r>
      <w:proofErr w:type="spellStart"/>
      <w:r w:rsidR="003C6199" w:rsidRPr="003C6199">
        <w:rPr>
          <w:color w:val="000000" w:themeColor="text1"/>
        </w:rPr>
        <w:t>lactam</w:t>
      </w:r>
      <w:proofErr w:type="spellEnd"/>
      <w:proofErr w:type="gramEnd"/>
      <w:r w:rsidR="003C6199" w:rsidRPr="003C6199">
        <w:rPr>
          <w:color w:val="000000" w:themeColor="text1"/>
        </w:rPr>
        <w:t xml:space="preserve"> against </w:t>
      </w:r>
      <w:proofErr w:type="spellStart"/>
      <w:r w:rsidR="003C6199" w:rsidRPr="003C6199">
        <w:rPr>
          <w:color w:val="000000" w:themeColor="text1"/>
        </w:rPr>
        <w:t>microbials</w:t>
      </w:r>
      <w:proofErr w:type="spellEnd"/>
      <w:r w:rsidR="003C6199" w:rsidRPr="003C6199">
        <w:rPr>
          <w:color w:val="000000" w:themeColor="text1"/>
        </w:rPr>
        <w:t xml:space="preserve"> work by confining to and blocking the biosynthetic activity of penicillin limiting proteins (PBPs), thusly deterring cell divider mix. In Staphylococcus </w:t>
      </w:r>
      <w:proofErr w:type="spellStart"/>
      <w:r w:rsidR="003C6199" w:rsidRPr="003C6199">
        <w:rPr>
          <w:color w:val="000000" w:themeColor="text1"/>
        </w:rPr>
        <w:t>aureus</w:t>
      </w:r>
      <w:proofErr w:type="spellEnd"/>
      <w:r w:rsidR="003C6199" w:rsidRPr="003C6199">
        <w:rPr>
          <w:color w:val="000000" w:themeColor="text1"/>
        </w:rPr>
        <w:t xml:space="preserve"> security from β-</w:t>
      </w:r>
      <w:proofErr w:type="spellStart"/>
      <w:r w:rsidR="003C6199" w:rsidRPr="003C6199">
        <w:rPr>
          <w:color w:val="000000" w:themeColor="text1"/>
        </w:rPr>
        <w:t>lactams</w:t>
      </w:r>
      <w:proofErr w:type="spellEnd"/>
      <w:r w:rsidR="003C6199" w:rsidRPr="003C6199">
        <w:rPr>
          <w:color w:val="000000" w:themeColor="text1"/>
        </w:rPr>
        <w:t xml:space="preserve"> can be a delayed consequence of changes provoking the making of PBP2a and PBP2b independently. The two proteins have a diminished affection for β-</w:t>
      </w:r>
      <w:proofErr w:type="spellStart"/>
      <w:r w:rsidR="003C6199" w:rsidRPr="003C6199">
        <w:rPr>
          <w:color w:val="000000" w:themeColor="text1"/>
        </w:rPr>
        <w:t>lactams</w:t>
      </w:r>
      <w:proofErr w:type="spellEnd"/>
      <w:r w:rsidR="003C6199" w:rsidRPr="003C6199">
        <w:rPr>
          <w:color w:val="000000" w:themeColor="text1"/>
        </w:rPr>
        <w:t xml:space="preserve"> yet they take command over the components of normal PBPs inside seeing inhibitory levels of β-</w:t>
      </w:r>
      <w:proofErr w:type="spellStart"/>
      <w:r w:rsidR="003C6199" w:rsidRPr="003C6199">
        <w:rPr>
          <w:color w:val="000000" w:themeColor="text1"/>
        </w:rPr>
        <w:t>lactams</w:t>
      </w:r>
      <w:proofErr w:type="spellEnd"/>
      <w:r w:rsidR="003C6199" w:rsidRPr="003C6199">
        <w:rPr>
          <w:color w:val="000000" w:themeColor="text1"/>
        </w:rPr>
        <w:t>.</w:t>
      </w:r>
    </w:p>
    <w:p w:rsidR="001C4A92" w:rsidRPr="001C4A92" w:rsidRDefault="001C4A92" w:rsidP="001C4A92">
      <w:pPr>
        <w:pStyle w:val="Heading3"/>
        <w:tabs>
          <w:tab w:val="left" w:pos="1879"/>
          <w:tab w:val="left" w:pos="1880"/>
        </w:tabs>
        <w:spacing w:line="360" w:lineRule="auto"/>
        <w:ind w:left="-180" w:right="110" w:hanging="180"/>
        <w:jc w:val="both"/>
        <w:rPr>
          <w:rFonts w:ascii="Times New Roman" w:hAnsi="Times New Roman" w:cs="Times New Roman"/>
          <w:color w:val="000000" w:themeColor="text1"/>
          <w:sz w:val="24"/>
          <w:szCs w:val="24"/>
        </w:rPr>
      </w:pPr>
      <w:r w:rsidRPr="001C4A9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1C4A92">
        <w:rPr>
          <w:rFonts w:ascii="Times New Roman" w:hAnsi="Times New Roman" w:cs="Times New Roman"/>
          <w:color w:val="000000" w:themeColor="text1"/>
          <w:sz w:val="24"/>
          <w:szCs w:val="24"/>
        </w:rPr>
        <w:t>Inactivation of Enzymes</w:t>
      </w:r>
    </w:p>
    <w:p w:rsidR="001C4A92" w:rsidRPr="001C4A92" w:rsidRDefault="001C4A92" w:rsidP="001C4A92">
      <w:pPr>
        <w:pStyle w:val="BodyText"/>
        <w:spacing w:before="10" w:line="360" w:lineRule="auto"/>
        <w:ind w:left="-180" w:right="110" w:hanging="180"/>
        <w:jc w:val="both"/>
        <w:rPr>
          <w:color w:val="000000" w:themeColor="text1"/>
        </w:rPr>
      </w:pPr>
      <w:r w:rsidRPr="001C4A92">
        <w:rPr>
          <w:color w:val="000000" w:themeColor="text1"/>
        </w:rPr>
        <w:t xml:space="preserve">   The creation of hydrolytic chemicals and gathering </w:t>
      </w:r>
      <w:proofErr w:type="spellStart"/>
      <w:r w:rsidRPr="001C4A92">
        <w:rPr>
          <w:color w:val="000000" w:themeColor="text1"/>
        </w:rPr>
        <w:t>transferases</w:t>
      </w:r>
      <w:proofErr w:type="spellEnd"/>
      <w:r w:rsidRPr="001C4A92">
        <w:rPr>
          <w:color w:val="000000" w:themeColor="text1"/>
        </w:rPr>
        <w:t xml:space="preserve"> is a technique utilized by various </w:t>
      </w:r>
      <w:r w:rsidRPr="001C4A92">
        <w:rPr>
          <w:color w:val="000000" w:themeColor="text1"/>
        </w:rPr>
        <w:lastRenderedPageBreak/>
        <w:t>microorganisms in sidestepping the impact of anti-</w:t>
      </w:r>
      <w:proofErr w:type="spellStart"/>
      <w:r w:rsidRPr="001C4A92">
        <w:rPr>
          <w:color w:val="000000" w:themeColor="text1"/>
        </w:rPr>
        <w:t>microbials</w:t>
      </w:r>
      <w:proofErr w:type="spellEnd"/>
      <w:r w:rsidRPr="001C4A92">
        <w:rPr>
          <w:color w:val="000000" w:themeColor="text1"/>
        </w:rPr>
        <w:t>. Qualities that code for anti-infection corrupting proteins are in many cases carried on plasmids and other portable hereditary components. The protection from β-</w:t>
      </w:r>
      <w:proofErr w:type="spellStart"/>
      <w:r w:rsidRPr="001C4A92">
        <w:rPr>
          <w:color w:val="000000" w:themeColor="text1"/>
        </w:rPr>
        <w:t>lactam</w:t>
      </w:r>
      <w:proofErr w:type="spellEnd"/>
      <w:r w:rsidRPr="001C4A92">
        <w:rPr>
          <w:color w:val="000000" w:themeColor="text1"/>
        </w:rPr>
        <w:t xml:space="preserve"> anti-toxins by both gram negative and gram positive microorganisms has for some time been credited to β-</w:t>
      </w:r>
      <w:proofErr w:type="spellStart"/>
      <w:r w:rsidRPr="001C4A92">
        <w:rPr>
          <w:color w:val="000000" w:themeColor="text1"/>
        </w:rPr>
        <w:t>lactamases</w:t>
      </w:r>
      <w:proofErr w:type="spellEnd"/>
      <w:r w:rsidRPr="001C4A92">
        <w:rPr>
          <w:color w:val="000000" w:themeColor="text1"/>
        </w:rPr>
        <w:t>. These catalysts give critical anti-toxin protection from their bacterial hosts by hydrolysis of the amide obligation of the four-</w:t>
      </w:r>
      <w:proofErr w:type="spellStart"/>
      <w:r w:rsidRPr="001C4A92">
        <w:rPr>
          <w:color w:val="000000" w:themeColor="text1"/>
        </w:rPr>
        <w:t>membered</w:t>
      </w:r>
      <w:proofErr w:type="spellEnd"/>
      <w:r w:rsidRPr="001C4A92">
        <w:rPr>
          <w:color w:val="000000" w:themeColor="text1"/>
        </w:rPr>
        <w:t xml:space="preserve"> β-</w:t>
      </w:r>
      <w:proofErr w:type="spellStart"/>
      <w:r w:rsidRPr="001C4A92">
        <w:rPr>
          <w:color w:val="000000" w:themeColor="text1"/>
        </w:rPr>
        <w:t>lactam</w:t>
      </w:r>
      <w:proofErr w:type="spellEnd"/>
      <w:r w:rsidRPr="001C4A92">
        <w:rPr>
          <w:color w:val="000000" w:themeColor="text1"/>
        </w:rPr>
        <w:t xml:space="preserve"> ring. Protection from </w:t>
      </w:r>
      <w:proofErr w:type="spellStart"/>
      <w:r w:rsidRPr="001C4A92">
        <w:rPr>
          <w:color w:val="000000" w:themeColor="text1"/>
        </w:rPr>
        <w:t>aminoglycosides</w:t>
      </w:r>
      <w:proofErr w:type="spellEnd"/>
      <w:r w:rsidRPr="001C4A92">
        <w:rPr>
          <w:color w:val="000000" w:themeColor="text1"/>
        </w:rPr>
        <w:t xml:space="preserve"> in Gram negative microscopic organisms is most frequently intervened by an assortment of chemicals that adjust the anti-infection particle by </w:t>
      </w:r>
      <w:proofErr w:type="spellStart"/>
      <w:r w:rsidRPr="001C4A92">
        <w:rPr>
          <w:color w:val="000000" w:themeColor="text1"/>
        </w:rPr>
        <w:t>acetylation</w:t>
      </w:r>
      <w:proofErr w:type="spellEnd"/>
      <w:r w:rsidRPr="001C4A92">
        <w:rPr>
          <w:color w:val="000000" w:themeColor="text1"/>
        </w:rPr>
        <w:t xml:space="preserve">, </w:t>
      </w:r>
      <w:proofErr w:type="spellStart"/>
      <w:r w:rsidRPr="001C4A92">
        <w:rPr>
          <w:color w:val="000000" w:themeColor="text1"/>
        </w:rPr>
        <w:t>adenylation</w:t>
      </w:r>
      <w:proofErr w:type="spellEnd"/>
      <w:r w:rsidRPr="001C4A92">
        <w:rPr>
          <w:color w:val="000000" w:themeColor="text1"/>
        </w:rPr>
        <w:t xml:space="preserve"> or </w:t>
      </w:r>
      <w:proofErr w:type="spellStart"/>
      <w:r w:rsidRPr="001C4A92">
        <w:rPr>
          <w:color w:val="000000" w:themeColor="text1"/>
        </w:rPr>
        <w:t>phosphorylation</w:t>
      </w:r>
      <w:proofErr w:type="spellEnd"/>
      <w:r w:rsidRPr="001C4A92">
        <w:rPr>
          <w:color w:val="000000" w:themeColor="text1"/>
        </w:rPr>
        <w:t xml:space="preserve"> (</w:t>
      </w:r>
      <w:proofErr w:type="spellStart"/>
      <w:r w:rsidRPr="001C4A92">
        <w:rPr>
          <w:color w:val="000000" w:themeColor="text1"/>
        </w:rPr>
        <w:t>Sibanda</w:t>
      </w:r>
      <w:proofErr w:type="spellEnd"/>
      <w:r w:rsidRPr="001C4A92">
        <w:rPr>
          <w:color w:val="000000" w:themeColor="text1"/>
        </w:rPr>
        <w:t xml:space="preserve"> and </w:t>
      </w:r>
      <w:proofErr w:type="spellStart"/>
      <w:r w:rsidRPr="001C4A92">
        <w:rPr>
          <w:color w:val="000000" w:themeColor="text1"/>
        </w:rPr>
        <w:t>Okoh</w:t>
      </w:r>
      <w:proofErr w:type="spellEnd"/>
      <w:r w:rsidRPr="001C4A92">
        <w:rPr>
          <w:color w:val="000000" w:themeColor="text1"/>
        </w:rPr>
        <w:t xml:space="preserve">, 2007). </w:t>
      </w:r>
    </w:p>
    <w:p w:rsidR="001C4A92" w:rsidRPr="001C4A92" w:rsidRDefault="001C4A92" w:rsidP="001C4A92">
      <w:pPr>
        <w:pStyle w:val="BodyText"/>
        <w:spacing w:before="10" w:line="360" w:lineRule="auto"/>
        <w:ind w:left="-180" w:right="110" w:hanging="180"/>
        <w:jc w:val="both"/>
        <w:rPr>
          <w:color w:val="000000" w:themeColor="text1"/>
        </w:rPr>
      </w:pPr>
    </w:p>
    <w:p w:rsidR="001C4A92" w:rsidRPr="001C4A92" w:rsidRDefault="001C4A92" w:rsidP="001C4A92">
      <w:pPr>
        <w:pStyle w:val="Heading3"/>
        <w:keepNext w:val="0"/>
        <w:keepLines w:val="0"/>
        <w:widowControl w:val="0"/>
        <w:numPr>
          <w:ilvl w:val="3"/>
          <w:numId w:val="3"/>
        </w:numPr>
        <w:tabs>
          <w:tab w:val="left" w:pos="1879"/>
          <w:tab w:val="left" w:pos="1880"/>
        </w:tabs>
        <w:autoSpaceDE w:val="0"/>
        <w:autoSpaceDN w:val="0"/>
        <w:spacing w:before="1" w:line="360" w:lineRule="auto"/>
        <w:ind w:left="2880" w:right="110" w:hanging="360"/>
        <w:jc w:val="both"/>
        <w:rPr>
          <w:rFonts w:ascii="Times New Roman" w:hAnsi="Times New Roman" w:cs="Times New Roman"/>
          <w:color w:val="000000" w:themeColor="text1"/>
          <w:sz w:val="24"/>
          <w:szCs w:val="24"/>
        </w:rPr>
      </w:pPr>
      <w:r w:rsidRPr="001C4A92">
        <w:rPr>
          <w:rFonts w:ascii="Times New Roman" w:hAnsi="Times New Roman" w:cs="Times New Roman"/>
          <w:color w:val="000000" w:themeColor="text1"/>
          <w:sz w:val="24"/>
          <w:szCs w:val="24"/>
        </w:rPr>
        <w:t>Antibiotic</w:t>
      </w:r>
      <w:r w:rsidRPr="001C4A92">
        <w:rPr>
          <w:rFonts w:ascii="Times New Roman" w:hAnsi="Times New Roman" w:cs="Times New Roman"/>
          <w:color w:val="000000" w:themeColor="text1"/>
          <w:spacing w:val="-2"/>
          <w:sz w:val="24"/>
          <w:szCs w:val="24"/>
        </w:rPr>
        <w:t xml:space="preserve"> </w:t>
      </w:r>
      <w:r w:rsidRPr="001C4A92">
        <w:rPr>
          <w:rFonts w:ascii="Times New Roman" w:hAnsi="Times New Roman" w:cs="Times New Roman"/>
          <w:color w:val="000000" w:themeColor="text1"/>
          <w:sz w:val="24"/>
          <w:szCs w:val="24"/>
        </w:rPr>
        <w:t>efflux</w:t>
      </w:r>
    </w:p>
    <w:p w:rsidR="001C4A92" w:rsidRPr="001C4A92" w:rsidRDefault="001C4A92" w:rsidP="001C4A92">
      <w:pPr>
        <w:pStyle w:val="BodyText"/>
        <w:spacing w:line="360" w:lineRule="auto"/>
        <w:ind w:left="-180" w:right="110" w:hanging="180"/>
        <w:jc w:val="both"/>
        <w:rPr>
          <w:color w:val="000000" w:themeColor="text1"/>
        </w:rPr>
      </w:pPr>
      <w:r w:rsidRPr="001C4A92">
        <w:rPr>
          <w:color w:val="000000" w:themeColor="text1"/>
        </w:rPr>
        <w:t xml:space="preserve">   It is currently generally perceived that constitutive articulation of efflux siphon proteins encoded by house-keeping qualities that are far and wide in bacterial genomes are to a great extent answerable for the peculiarity of natural anti-microbial opposition. A few investigations have shown that dynamic efflux can be a system of obstruction for practically all anti-infection agents. Most of the efflux frameworks in microscopic organisms are non-drug-explicit proteins that can perceive and siphon out a wide scope of synthetically and fundamentally inconsequential mixtures from microbes in an energy-subordinate way, without drug adjustment or corruption. The result of this medication expulsion is that, it prompts a diminished intracellular centralization of the antimicrobial with the end goal that the bacterium can make due under states of raised antimicrobial focus. The MIC of the medication against such life forms will be higher than anticipated (</w:t>
      </w:r>
      <w:proofErr w:type="spellStart"/>
      <w:r w:rsidRPr="001C4A92">
        <w:rPr>
          <w:color w:val="000000" w:themeColor="text1"/>
        </w:rPr>
        <w:t>Sibanda</w:t>
      </w:r>
      <w:proofErr w:type="spellEnd"/>
      <w:r w:rsidRPr="001C4A92">
        <w:rPr>
          <w:color w:val="000000" w:themeColor="text1"/>
        </w:rPr>
        <w:t xml:space="preserve"> and </w:t>
      </w:r>
      <w:proofErr w:type="spellStart"/>
      <w:r w:rsidRPr="001C4A92">
        <w:rPr>
          <w:color w:val="000000" w:themeColor="text1"/>
        </w:rPr>
        <w:t>Okoh</w:t>
      </w:r>
      <w:proofErr w:type="spellEnd"/>
      <w:r w:rsidRPr="001C4A92">
        <w:rPr>
          <w:color w:val="000000" w:themeColor="text1"/>
        </w:rPr>
        <w:t xml:space="preserve">, 2007). </w:t>
      </w:r>
    </w:p>
    <w:p w:rsidR="001C4A92" w:rsidRPr="001C4A92" w:rsidRDefault="001C4A92" w:rsidP="001C4A92">
      <w:pPr>
        <w:pStyle w:val="BodyText"/>
        <w:spacing w:line="360" w:lineRule="auto"/>
        <w:ind w:left="-180" w:right="110" w:hanging="180"/>
        <w:jc w:val="both"/>
        <w:rPr>
          <w:color w:val="000000" w:themeColor="text1"/>
        </w:rPr>
      </w:pPr>
    </w:p>
    <w:p w:rsidR="001C4A92" w:rsidRPr="001C4A92" w:rsidRDefault="001C4A92" w:rsidP="001C4A92">
      <w:pPr>
        <w:pStyle w:val="BodyText"/>
        <w:spacing w:line="360" w:lineRule="auto"/>
        <w:ind w:left="-180" w:right="110" w:hanging="180"/>
        <w:jc w:val="both"/>
        <w:rPr>
          <w:color w:val="000000" w:themeColor="text1"/>
        </w:rPr>
      </w:pPr>
      <w:r w:rsidRPr="001C4A92">
        <w:rPr>
          <w:color w:val="000000" w:themeColor="text1"/>
        </w:rPr>
        <w:t xml:space="preserve">   Multi-drug obstruction efflux siphons are universal proteins present in both Gram positive and Gram negative microorganisms as either chromosomally encoded or plasmid encoded. Albeit, such proteins are available constitutively in microscopic organisms, the proceeded with presence of the substrate incites over-articulation. This expanded record is liable for the gained opposition. In Gram negative microorganisms, the impact of the efflux siphons in mix with the diminished medication take-up because of the twofold film hindrance is liable for the high innate and procured anti-infection obstruction. Efflux carriers establish around 6 to 18% of all carriers found in some random bacterial cell. Presently, much consideration is being paid towards understanding the working systems of these siphons which has expected applications in the plan of transport </w:t>
      </w:r>
      <w:r w:rsidRPr="001C4A92">
        <w:rPr>
          <w:color w:val="000000" w:themeColor="text1"/>
        </w:rPr>
        <w:lastRenderedPageBreak/>
        <w:t>inhibitors that could be utilized in mix with anti-toxins being developed of clinically valuable medications (</w:t>
      </w:r>
      <w:proofErr w:type="spellStart"/>
      <w:r w:rsidRPr="001C4A92">
        <w:rPr>
          <w:color w:val="000000" w:themeColor="text1"/>
        </w:rPr>
        <w:t>Sibanda</w:t>
      </w:r>
      <w:proofErr w:type="spellEnd"/>
      <w:r w:rsidRPr="001C4A92">
        <w:rPr>
          <w:color w:val="000000" w:themeColor="text1"/>
        </w:rPr>
        <w:t xml:space="preserve"> and </w:t>
      </w:r>
      <w:proofErr w:type="spellStart"/>
      <w:r w:rsidRPr="001C4A92">
        <w:rPr>
          <w:color w:val="000000" w:themeColor="text1"/>
        </w:rPr>
        <w:t>Okoh</w:t>
      </w:r>
      <w:proofErr w:type="spellEnd"/>
      <w:r w:rsidRPr="001C4A92">
        <w:rPr>
          <w:color w:val="000000" w:themeColor="text1"/>
        </w:rPr>
        <w:t xml:space="preserve">, 2007). </w:t>
      </w:r>
    </w:p>
    <w:p w:rsidR="001C4A92" w:rsidRPr="001C4A92" w:rsidRDefault="001C4A92" w:rsidP="001C4A92">
      <w:pPr>
        <w:pStyle w:val="BodyText"/>
        <w:spacing w:line="360" w:lineRule="auto"/>
        <w:ind w:left="-180" w:right="110" w:hanging="180"/>
        <w:jc w:val="both"/>
        <w:rPr>
          <w:color w:val="000000" w:themeColor="text1"/>
        </w:rPr>
      </w:pPr>
    </w:p>
    <w:p w:rsidR="001C4A92" w:rsidRPr="001C4A92" w:rsidRDefault="001C4A92" w:rsidP="00C20B7D">
      <w:pPr>
        <w:pStyle w:val="Heading5"/>
        <w:tabs>
          <w:tab w:val="left" w:pos="1160"/>
        </w:tabs>
        <w:spacing w:before="0" w:line="360" w:lineRule="auto"/>
        <w:ind w:left="440" w:right="110" w:firstLine="0"/>
        <w:jc w:val="both"/>
        <w:rPr>
          <w:color w:val="000000" w:themeColor="text1"/>
        </w:rPr>
      </w:pPr>
      <w:r w:rsidRPr="001C4A92">
        <w:rPr>
          <w:color w:val="000000" w:themeColor="text1"/>
        </w:rPr>
        <w:t>PLANTS USED FOR THE NEW</w:t>
      </w:r>
      <w:r w:rsidRPr="001C4A92">
        <w:rPr>
          <w:color w:val="000000" w:themeColor="text1"/>
          <w:spacing w:val="-5"/>
        </w:rPr>
        <w:t xml:space="preserve"> </w:t>
      </w:r>
      <w:r w:rsidRPr="001C4A92">
        <w:rPr>
          <w:color w:val="000000" w:themeColor="text1"/>
        </w:rPr>
        <w:t>ANTIMICROBIALS</w:t>
      </w:r>
      <w:r w:rsidRPr="001C4A92">
        <w:rPr>
          <w:color w:val="000000" w:themeColor="text1"/>
          <w:spacing w:val="-6"/>
        </w:rPr>
        <w:t xml:space="preserve"> </w:t>
      </w:r>
      <w:r w:rsidRPr="001C4A92">
        <w:rPr>
          <w:color w:val="000000" w:themeColor="text1"/>
        </w:rPr>
        <w:t>AND</w:t>
      </w:r>
      <w:r w:rsidRPr="001C4A92">
        <w:rPr>
          <w:color w:val="000000" w:themeColor="text1"/>
          <w:spacing w:val="-2"/>
        </w:rPr>
        <w:t xml:space="preserve"> </w:t>
      </w:r>
      <w:r w:rsidRPr="001C4A92">
        <w:rPr>
          <w:color w:val="000000" w:themeColor="text1"/>
        </w:rPr>
        <w:t>RESISTANCE</w:t>
      </w:r>
      <w:r w:rsidRPr="001C4A92">
        <w:rPr>
          <w:color w:val="000000" w:themeColor="text1"/>
          <w:spacing w:val="-57"/>
        </w:rPr>
        <w:t xml:space="preserve"> </w:t>
      </w:r>
      <w:r w:rsidRPr="001C4A92">
        <w:rPr>
          <w:color w:val="000000" w:themeColor="text1"/>
        </w:rPr>
        <w:t>MODIFYING</w:t>
      </w:r>
      <w:r w:rsidRPr="001C4A92">
        <w:rPr>
          <w:color w:val="000000" w:themeColor="text1"/>
          <w:spacing w:val="-3"/>
        </w:rPr>
        <w:t xml:space="preserve"> </w:t>
      </w:r>
      <w:r w:rsidRPr="001C4A92">
        <w:rPr>
          <w:color w:val="000000" w:themeColor="text1"/>
        </w:rPr>
        <w:t>AGENTS</w:t>
      </w:r>
    </w:p>
    <w:p w:rsidR="003C6199" w:rsidRPr="003C6199" w:rsidRDefault="003C6199" w:rsidP="003C6199">
      <w:pPr>
        <w:pStyle w:val="BodyText"/>
        <w:spacing w:before="228" w:line="360" w:lineRule="auto"/>
        <w:ind w:left="-180" w:right="110" w:hanging="180"/>
        <w:jc w:val="both"/>
        <w:rPr>
          <w:rFonts w:eastAsiaTheme="minorEastAsia"/>
          <w:color w:val="000000" w:themeColor="text1"/>
          <w:lang w:bidi="hi-IN"/>
        </w:rPr>
      </w:pPr>
      <w:r w:rsidRPr="003C6199">
        <w:rPr>
          <w:rFonts w:eastAsiaTheme="minorEastAsia"/>
          <w:color w:val="000000" w:themeColor="text1"/>
          <w:lang w:bidi="hi-IN"/>
        </w:rPr>
        <w:t xml:space="preserve">Plants have generally given a wellspring of want to novel medicine compounds, as plant local blends have genuinely committed to human prosperity and success. Inferable from their well known use as answers for a few compelling sicknesses, searches for substances with antimicrobial development in plants are unending. Plants are well off in a wide grouping of helper metabolites, similar to tannins, </w:t>
      </w:r>
      <w:proofErr w:type="spellStart"/>
      <w:r w:rsidRPr="003C6199">
        <w:rPr>
          <w:rFonts w:eastAsiaTheme="minorEastAsia"/>
          <w:color w:val="000000" w:themeColor="text1"/>
          <w:lang w:bidi="hi-IN"/>
        </w:rPr>
        <w:t>terpenoids</w:t>
      </w:r>
      <w:proofErr w:type="spellEnd"/>
      <w:r w:rsidRPr="003C6199">
        <w:rPr>
          <w:rFonts w:eastAsiaTheme="minorEastAsia"/>
          <w:color w:val="000000" w:themeColor="text1"/>
          <w:lang w:bidi="hi-IN"/>
        </w:rPr>
        <w:t xml:space="preserve">, alkaloids, and </w:t>
      </w:r>
      <w:proofErr w:type="spellStart"/>
      <w:r w:rsidRPr="003C6199">
        <w:rPr>
          <w:rFonts w:eastAsiaTheme="minorEastAsia"/>
          <w:color w:val="000000" w:themeColor="text1"/>
          <w:lang w:bidi="hi-IN"/>
        </w:rPr>
        <w:t>flavonoids</w:t>
      </w:r>
      <w:proofErr w:type="spellEnd"/>
      <w:r w:rsidRPr="003C6199">
        <w:rPr>
          <w:rFonts w:eastAsiaTheme="minorEastAsia"/>
          <w:color w:val="000000" w:themeColor="text1"/>
          <w:lang w:bidi="hi-IN"/>
        </w:rPr>
        <w:t>, which have been viewed as in vitro to have antimicrobial properties. Composing is overpowered with strengthens that have been isolated from an arrangement of restorative plants. Notwithstanding this ample composition on the antimicrobial properties of plant eliminates, none of the plant decided engineered materials have successfully been exploited for clinical use as counter agents poisons (</w:t>
      </w:r>
      <w:proofErr w:type="spellStart"/>
      <w:r w:rsidRPr="003C6199">
        <w:rPr>
          <w:rFonts w:eastAsiaTheme="minorEastAsia"/>
          <w:color w:val="000000" w:themeColor="text1"/>
          <w:lang w:bidi="hi-IN"/>
        </w:rPr>
        <w:t>Sibanda</w:t>
      </w:r>
      <w:proofErr w:type="spellEnd"/>
      <w:r w:rsidRPr="003C6199">
        <w:rPr>
          <w:rFonts w:eastAsiaTheme="minorEastAsia"/>
          <w:color w:val="000000" w:themeColor="text1"/>
          <w:lang w:bidi="hi-IN"/>
        </w:rPr>
        <w:t xml:space="preserve"> and </w:t>
      </w:r>
      <w:proofErr w:type="spellStart"/>
      <w:r w:rsidRPr="003C6199">
        <w:rPr>
          <w:rFonts w:eastAsiaTheme="minorEastAsia"/>
          <w:color w:val="000000" w:themeColor="text1"/>
          <w:lang w:bidi="hi-IN"/>
        </w:rPr>
        <w:t>Okoh</w:t>
      </w:r>
      <w:proofErr w:type="spellEnd"/>
      <w:r w:rsidRPr="003C6199">
        <w:rPr>
          <w:rFonts w:eastAsiaTheme="minorEastAsia"/>
          <w:color w:val="000000" w:themeColor="text1"/>
          <w:lang w:bidi="hi-IN"/>
        </w:rPr>
        <w:t>, 2007).</w:t>
      </w:r>
    </w:p>
    <w:p w:rsidR="003C6199" w:rsidRPr="003C6199" w:rsidRDefault="003C6199" w:rsidP="003C6199">
      <w:pPr>
        <w:pStyle w:val="BodyText"/>
        <w:spacing w:before="228" w:line="360" w:lineRule="auto"/>
        <w:ind w:left="-180" w:right="110" w:hanging="180"/>
        <w:jc w:val="both"/>
        <w:rPr>
          <w:rFonts w:eastAsiaTheme="minorEastAsia"/>
          <w:color w:val="000000" w:themeColor="text1"/>
          <w:lang w:bidi="hi-IN"/>
        </w:rPr>
      </w:pPr>
    </w:p>
    <w:p w:rsidR="003C6199" w:rsidRPr="003C6199" w:rsidRDefault="003C6199" w:rsidP="003C6199">
      <w:pPr>
        <w:pStyle w:val="BodyText"/>
        <w:spacing w:before="228" w:line="360" w:lineRule="auto"/>
        <w:ind w:left="-180" w:right="110" w:hanging="180"/>
        <w:jc w:val="both"/>
        <w:rPr>
          <w:rFonts w:eastAsiaTheme="minorEastAsia"/>
          <w:color w:val="000000" w:themeColor="text1"/>
          <w:lang w:bidi="hi-IN"/>
        </w:rPr>
      </w:pPr>
      <w:r w:rsidRPr="003C6199">
        <w:rPr>
          <w:rFonts w:eastAsiaTheme="minorEastAsia"/>
          <w:color w:val="000000" w:themeColor="text1"/>
          <w:lang w:bidi="hi-IN"/>
        </w:rPr>
        <w:t xml:space="preserve">   The insight that plant surmised compounds are generally weak stood out from bacterial or parasitic made counter agents poisons and that these blends as often as possible show huge development against Gram positive microorganisms than Gram negative species has been made by various researchers. It was assessed that plants produce heightens that can be strong antimicrobials accepting they track down their course into the cell of the microorganism; especially across the twofold film obstruction of gram negative microorganisms. Production of efflux siphon inhibitors by the plant would be one technique for ensuring movement of the antimicrobial compound (</w:t>
      </w:r>
      <w:proofErr w:type="spellStart"/>
      <w:r w:rsidRPr="003C6199">
        <w:rPr>
          <w:rFonts w:eastAsiaTheme="minorEastAsia"/>
          <w:color w:val="000000" w:themeColor="text1"/>
          <w:lang w:bidi="hi-IN"/>
        </w:rPr>
        <w:t>Sibanda</w:t>
      </w:r>
      <w:proofErr w:type="spellEnd"/>
      <w:r w:rsidRPr="003C6199">
        <w:rPr>
          <w:rFonts w:eastAsiaTheme="minorEastAsia"/>
          <w:color w:val="000000" w:themeColor="text1"/>
          <w:lang w:bidi="hi-IN"/>
        </w:rPr>
        <w:t xml:space="preserve"> and </w:t>
      </w:r>
      <w:proofErr w:type="spellStart"/>
      <w:r w:rsidRPr="003C6199">
        <w:rPr>
          <w:rFonts w:eastAsiaTheme="minorEastAsia"/>
          <w:color w:val="000000" w:themeColor="text1"/>
          <w:lang w:bidi="hi-IN"/>
        </w:rPr>
        <w:t>Okoh</w:t>
      </w:r>
      <w:proofErr w:type="spellEnd"/>
      <w:r w:rsidRPr="003C6199">
        <w:rPr>
          <w:rFonts w:eastAsiaTheme="minorEastAsia"/>
          <w:color w:val="000000" w:themeColor="text1"/>
          <w:lang w:bidi="hi-IN"/>
        </w:rPr>
        <w:t>, 2007).</w:t>
      </w:r>
    </w:p>
    <w:p w:rsidR="003C6199" w:rsidRPr="003C6199" w:rsidRDefault="003C6199" w:rsidP="003C6199">
      <w:pPr>
        <w:pStyle w:val="BodyText"/>
        <w:spacing w:before="228" w:line="360" w:lineRule="auto"/>
        <w:ind w:left="-180" w:right="110" w:hanging="180"/>
        <w:jc w:val="both"/>
        <w:rPr>
          <w:rFonts w:eastAsiaTheme="minorEastAsia"/>
          <w:color w:val="000000" w:themeColor="text1"/>
          <w:lang w:bidi="hi-IN"/>
        </w:rPr>
      </w:pPr>
      <w:r w:rsidRPr="003C6199">
        <w:rPr>
          <w:rFonts w:eastAsiaTheme="minorEastAsia"/>
          <w:color w:val="000000" w:themeColor="text1"/>
          <w:lang w:bidi="hi-IN"/>
        </w:rPr>
        <w:t xml:space="preserve"> </w:t>
      </w:r>
    </w:p>
    <w:p w:rsidR="003C6199" w:rsidRDefault="003C6199" w:rsidP="003C6199">
      <w:pPr>
        <w:pStyle w:val="BodyText"/>
        <w:spacing w:before="228" w:line="360" w:lineRule="auto"/>
        <w:ind w:left="-180" w:right="110" w:hanging="180"/>
        <w:jc w:val="both"/>
        <w:rPr>
          <w:rFonts w:eastAsiaTheme="minorEastAsia"/>
          <w:color w:val="000000" w:themeColor="text1"/>
          <w:lang w:bidi="hi-IN"/>
        </w:rPr>
      </w:pPr>
      <w:r w:rsidRPr="003C6199">
        <w:rPr>
          <w:rFonts w:eastAsiaTheme="minorEastAsia"/>
          <w:color w:val="000000" w:themeColor="text1"/>
          <w:lang w:bidi="hi-IN"/>
        </w:rPr>
        <w:t xml:space="preserve">   These examinations have given the bases to getting the movement of plant antimicrobials, explicitly that bigger piece of such combinations are experts with slight or restricted range practices that show in agreeable energy with normally made efflux siphon inhibitors. There is </w:t>
      </w:r>
      <w:r w:rsidRPr="003C6199">
        <w:rPr>
          <w:rFonts w:eastAsiaTheme="minorEastAsia"/>
          <w:color w:val="000000" w:themeColor="text1"/>
          <w:lang w:bidi="hi-IN"/>
        </w:rPr>
        <w:lastRenderedPageBreak/>
        <w:t xml:space="preserve">reason thusly to acknowledge that, plants could be a wellspring of combinations that can extend the familiarity with bacterial cells to hostile to </w:t>
      </w:r>
      <w:proofErr w:type="spellStart"/>
      <w:r w:rsidRPr="003C6199">
        <w:rPr>
          <w:rFonts w:eastAsiaTheme="minorEastAsia"/>
          <w:color w:val="000000" w:themeColor="text1"/>
          <w:lang w:bidi="hi-IN"/>
        </w:rPr>
        <w:t>microbials</w:t>
      </w:r>
      <w:proofErr w:type="spellEnd"/>
      <w:r w:rsidRPr="003C6199">
        <w:rPr>
          <w:rFonts w:eastAsiaTheme="minorEastAsia"/>
          <w:color w:val="000000" w:themeColor="text1"/>
          <w:lang w:bidi="hi-IN"/>
        </w:rPr>
        <w:t>. Such combinations could be significant particularly against serum poison safe types of pathogenic organisms. The rich manufactured assortment in plants promises to be a normal wellspring of neutralizing agent poison resistance modifying compounds and as of now really can't be agreeably examined (</w:t>
      </w:r>
      <w:proofErr w:type="spellStart"/>
      <w:r w:rsidRPr="003C6199">
        <w:rPr>
          <w:rFonts w:eastAsiaTheme="minorEastAsia"/>
          <w:color w:val="000000" w:themeColor="text1"/>
          <w:lang w:bidi="hi-IN"/>
        </w:rPr>
        <w:t>Sibanda</w:t>
      </w:r>
      <w:proofErr w:type="spellEnd"/>
      <w:r w:rsidRPr="003C6199">
        <w:rPr>
          <w:rFonts w:eastAsiaTheme="minorEastAsia"/>
          <w:color w:val="000000" w:themeColor="text1"/>
          <w:lang w:bidi="hi-IN"/>
        </w:rPr>
        <w:t xml:space="preserve"> and </w:t>
      </w:r>
      <w:proofErr w:type="spellStart"/>
      <w:r w:rsidRPr="003C6199">
        <w:rPr>
          <w:rFonts w:eastAsiaTheme="minorEastAsia"/>
          <w:color w:val="000000" w:themeColor="text1"/>
          <w:lang w:bidi="hi-IN"/>
        </w:rPr>
        <w:t>Okoh</w:t>
      </w:r>
      <w:proofErr w:type="spellEnd"/>
      <w:r w:rsidRPr="003C6199">
        <w:rPr>
          <w:rFonts w:eastAsiaTheme="minorEastAsia"/>
          <w:color w:val="000000" w:themeColor="text1"/>
          <w:lang w:bidi="hi-IN"/>
        </w:rPr>
        <w:t>, 2007).</w:t>
      </w:r>
    </w:p>
    <w:p w:rsidR="001C4A92" w:rsidRPr="001C4A92" w:rsidRDefault="00C20B7D" w:rsidP="003C6199">
      <w:pPr>
        <w:pStyle w:val="BodyText"/>
        <w:spacing w:before="228" w:line="360" w:lineRule="auto"/>
        <w:ind w:left="-180" w:right="110" w:hanging="180"/>
        <w:jc w:val="both"/>
        <w:rPr>
          <w:b/>
          <w:bCs/>
          <w:color w:val="000000" w:themeColor="text1"/>
          <w:u w:val="single"/>
        </w:rPr>
      </w:pPr>
      <w:r w:rsidRPr="00C20B7D">
        <w:rPr>
          <w:b/>
          <w:bCs/>
          <w:color w:val="000000" w:themeColor="text1"/>
        </w:rPr>
        <w:t xml:space="preserve">  </w:t>
      </w:r>
      <w:r w:rsidR="001C4A92" w:rsidRPr="001C4A92">
        <w:rPr>
          <w:b/>
          <w:bCs/>
          <w:color w:val="000000" w:themeColor="text1"/>
          <w:u w:val="single"/>
        </w:rPr>
        <w:t>CONCLUSION</w:t>
      </w:r>
    </w:p>
    <w:p w:rsidR="00143BC4" w:rsidRPr="00143BC4" w:rsidRDefault="00143BC4" w:rsidP="00143BC4">
      <w:pPr>
        <w:shd w:val="clear" w:color="auto" w:fill="FFFFFF"/>
        <w:spacing w:before="360" w:after="360" w:line="360" w:lineRule="auto"/>
        <w:jc w:val="both"/>
        <w:rPr>
          <w:rFonts w:ascii="Times New Roman" w:eastAsia="Times New Roman" w:hAnsi="Times New Roman" w:cs="Times New Roman"/>
          <w:color w:val="1F1F1F"/>
          <w:sz w:val="24"/>
          <w:szCs w:val="24"/>
        </w:rPr>
      </w:pPr>
      <w:r w:rsidRPr="00143BC4">
        <w:rPr>
          <w:rFonts w:ascii="Times New Roman" w:eastAsia="Times New Roman" w:hAnsi="Times New Roman" w:cs="Times New Roman"/>
          <w:color w:val="1F1F1F"/>
          <w:sz w:val="24"/>
          <w:szCs w:val="24"/>
        </w:rPr>
        <w:t>Plant-based antimicrobial drugs have a promising future in medicine. They are safe, effective, and have the potential to treat a wide range of bacterial and fungal infections. Advances in biotechnology are likely to further improve the development and use of plant-based antimicrobial drugs in the years to come.</w:t>
      </w:r>
    </w:p>
    <w:p w:rsidR="00143BC4" w:rsidRPr="00143BC4" w:rsidRDefault="00143BC4" w:rsidP="00143BC4">
      <w:pPr>
        <w:shd w:val="clear" w:color="auto" w:fill="FFFFFF"/>
        <w:spacing w:before="360" w:after="360" w:line="360" w:lineRule="auto"/>
        <w:jc w:val="both"/>
        <w:rPr>
          <w:rFonts w:ascii="Times New Roman" w:eastAsia="Times New Roman" w:hAnsi="Times New Roman" w:cs="Times New Roman"/>
          <w:color w:val="1F1F1F"/>
          <w:sz w:val="24"/>
          <w:szCs w:val="24"/>
        </w:rPr>
      </w:pPr>
      <w:r w:rsidRPr="00143BC4">
        <w:rPr>
          <w:rFonts w:ascii="Times New Roman" w:eastAsia="Times New Roman" w:hAnsi="Times New Roman" w:cs="Times New Roman"/>
          <w:color w:val="1F1F1F"/>
          <w:sz w:val="24"/>
          <w:szCs w:val="24"/>
        </w:rPr>
        <w:t>Here are some of the reasons why plant-based antimicrobial drugs are attractive:</w:t>
      </w:r>
    </w:p>
    <w:p w:rsidR="00143BC4" w:rsidRPr="00143BC4" w:rsidRDefault="00143BC4" w:rsidP="00143BC4">
      <w:pPr>
        <w:pStyle w:val="ListParagraph"/>
        <w:numPr>
          <w:ilvl w:val="0"/>
          <w:numId w:val="4"/>
        </w:numPr>
        <w:shd w:val="clear" w:color="auto" w:fill="FFFFFF"/>
        <w:spacing w:before="100" w:beforeAutospacing="1" w:after="150" w:line="360" w:lineRule="auto"/>
        <w:jc w:val="both"/>
        <w:rPr>
          <w:rFonts w:ascii="Times New Roman" w:eastAsia="Times New Roman" w:hAnsi="Times New Roman" w:cs="Times New Roman"/>
          <w:color w:val="1F1F1F"/>
          <w:sz w:val="24"/>
          <w:szCs w:val="24"/>
        </w:rPr>
      </w:pPr>
      <w:r w:rsidRPr="00143BC4">
        <w:rPr>
          <w:rFonts w:ascii="Times New Roman" w:eastAsia="Times New Roman" w:hAnsi="Times New Roman" w:cs="Times New Roman"/>
          <w:color w:val="1F1F1F"/>
          <w:sz w:val="24"/>
          <w:szCs w:val="24"/>
        </w:rPr>
        <w:t>They are often less expensive than conventional synthetic drugs.</w:t>
      </w:r>
    </w:p>
    <w:p w:rsidR="00143BC4" w:rsidRPr="00143BC4" w:rsidRDefault="00143BC4" w:rsidP="00143BC4">
      <w:pPr>
        <w:pStyle w:val="ListParagraph"/>
        <w:numPr>
          <w:ilvl w:val="0"/>
          <w:numId w:val="4"/>
        </w:numPr>
        <w:shd w:val="clear" w:color="auto" w:fill="FFFFFF"/>
        <w:spacing w:before="100" w:beforeAutospacing="1" w:after="150" w:line="360" w:lineRule="auto"/>
        <w:jc w:val="both"/>
        <w:rPr>
          <w:rFonts w:ascii="Times New Roman" w:eastAsia="Times New Roman" w:hAnsi="Times New Roman" w:cs="Times New Roman"/>
          <w:color w:val="1F1F1F"/>
          <w:sz w:val="24"/>
          <w:szCs w:val="24"/>
        </w:rPr>
      </w:pPr>
      <w:r w:rsidRPr="00143BC4">
        <w:rPr>
          <w:rFonts w:ascii="Times New Roman" w:eastAsia="Times New Roman" w:hAnsi="Times New Roman" w:cs="Times New Roman"/>
          <w:color w:val="1F1F1F"/>
          <w:sz w:val="24"/>
          <w:szCs w:val="24"/>
        </w:rPr>
        <w:t>They have a better safety profile, with fewer side effects.</w:t>
      </w:r>
    </w:p>
    <w:p w:rsidR="00143BC4" w:rsidRPr="00143BC4" w:rsidRDefault="00143BC4" w:rsidP="00143BC4">
      <w:pPr>
        <w:pStyle w:val="ListParagraph"/>
        <w:numPr>
          <w:ilvl w:val="0"/>
          <w:numId w:val="4"/>
        </w:numPr>
        <w:shd w:val="clear" w:color="auto" w:fill="FFFFFF"/>
        <w:spacing w:before="100" w:beforeAutospacing="1" w:after="150" w:line="360" w:lineRule="auto"/>
        <w:jc w:val="both"/>
        <w:rPr>
          <w:rFonts w:ascii="Times New Roman" w:eastAsia="Times New Roman" w:hAnsi="Times New Roman" w:cs="Times New Roman"/>
          <w:color w:val="1F1F1F"/>
          <w:sz w:val="24"/>
          <w:szCs w:val="24"/>
        </w:rPr>
      </w:pPr>
      <w:r w:rsidRPr="00143BC4">
        <w:rPr>
          <w:rFonts w:ascii="Times New Roman" w:eastAsia="Times New Roman" w:hAnsi="Times New Roman" w:cs="Times New Roman"/>
          <w:color w:val="1F1F1F"/>
          <w:sz w:val="24"/>
          <w:szCs w:val="24"/>
        </w:rPr>
        <w:t>They are more compatible with the human body, and are less likely to cause allergic reactions.</w:t>
      </w:r>
    </w:p>
    <w:p w:rsidR="00143BC4" w:rsidRPr="00143BC4" w:rsidRDefault="00143BC4" w:rsidP="00143BC4">
      <w:pPr>
        <w:pStyle w:val="ListParagraph"/>
        <w:numPr>
          <w:ilvl w:val="0"/>
          <w:numId w:val="4"/>
        </w:numPr>
        <w:shd w:val="clear" w:color="auto" w:fill="FFFFFF"/>
        <w:spacing w:before="100" w:beforeAutospacing="1" w:after="150" w:line="360" w:lineRule="auto"/>
        <w:jc w:val="both"/>
        <w:rPr>
          <w:rFonts w:ascii="Times New Roman" w:eastAsia="Times New Roman" w:hAnsi="Times New Roman" w:cs="Times New Roman"/>
          <w:color w:val="1F1F1F"/>
          <w:sz w:val="24"/>
          <w:szCs w:val="24"/>
        </w:rPr>
      </w:pPr>
      <w:r w:rsidRPr="00143BC4">
        <w:rPr>
          <w:rFonts w:ascii="Times New Roman" w:eastAsia="Times New Roman" w:hAnsi="Times New Roman" w:cs="Times New Roman"/>
          <w:color w:val="1F1F1F"/>
          <w:sz w:val="24"/>
          <w:szCs w:val="24"/>
        </w:rPr>
        <w:t>They can often be used to treat chronic infections that are not effectively treated by conventional drugs.</w:t>
      </w:r>
    </w:p>
    <w:p w:rsidR="00143BC4" w:rsidRPr="00143BC4" w:rsidRDefault="00143BC4" w:rsidP="00143BC4">
      <w:pPr>
        <w:shd w:val="clear" w:color="auto" w:fill="FFFFFF"/>
        <w:spacing w:before="360" w:after="360" w:line="360" w:lineRule="auto"/>
        <w:jc w:val="both"/>
        <w:rPr>
          <w:rFonts w:ascii="Times New Roman" w:eastAsia="Times New Roman" w:hAnsi="Times New Roman" w:cs="Times New Roman"/>
          <w:color w:val="1F1F1F"/>
          <w:sz w:val="24"/>
          <w:szCs w:val="24"/>
        </w:rPr>
      </w:pPr>
      <w:r w:rsidRPr="00143BC4">
        <w:rPr>
          <w:rFonts w:ascii="Times New Roman" w:eastAsia="Times New Roman" w:hAnsi="Times New Roman" w:cs="Times New Roman"/>
          <w:color w:val="1F1F1F"/>
          <w:sz w:val="24"/>
          <w:szCs w:val="24"/>
        </w:rPr>
        <w:t>The development of plant-based antimicrobial drugs is also likely to be driven by advances in biotechnology. Biotechnology can be used to improve the efficacy and safety of plant-based antimicrobial drugs, and to make them more affordable. Biotechnology can also be used to develop new plant-based antimicrobial drugs that target specific bacteria or fungi.</w:t>
      </w:r>
    </w:p>
    <w:p w:rsidR="00143BC4" w:rsidRPr="00143BC4" w:rsidRDefault="00143BC4" w:rsidP="00143BC4">
      <w:pPr>
        <w:shd w:val="clear" w:color="auto" w:fill="FFFFFF"/>
        <w:spacing w:before="360" w:after="360" w:line="360" w:lineRule="auto"/>
        <w:jc w:val="both"/>
        <w:rPr>
          <w:rFonts w:ascii="Times New Roman" w:eastAsia="Times New Roman" w:hAnsi="Times New Roman" w:cs="Times New Roman"/>
          <w:color w:val="1F1F1F"/>
          <w:sz w:val="24"/>
          <w:szCs w:val="24"/>
        </w:rPr>
      </w:pPr>
      <w:r w:rsidRPr="00143BC4">
        <w:rPr>
          <w:rFonts w:ascii="Times New Roman" w:eastAsia="Times New Roman" w:hAnsi="Times New Roman" w:cs="Times New Roman"/>
          <w:color w:val="1F1F1F"/>
          <w:sz w:val="24"/>
          <w:szCs w:val="24"/>
        </w:rPr>
        <w:t>In conclusion, plant-based antimicrobial drugs have a bright future in medicine. They are safe, effective, and affordable, and they have the potential to treat a wide range of bacterial and fungal infections. Advances in biotechnology are likely to further improve the development and use of plant-based antimicrobial drugs in the years to come.</w:t>
      </w:r>
    </w:p>
    <w:p w:rsidR="001C4A92" w:rsidRDefault="00143BC4" w:rsidP="00143BC4">
      <w:pPr>
        <w:spacing w:after="0" w:line="360" w:lineRule="auto"/>
        <w:jc w:val="both"/>
        <w:rPr>
          <w:rFonts w:ascii="Times New Roman" w:hAnsi="Times New Roman" w:cs="Times New Roman"/>
          <w:b/>
          <w:bCs/>
          <w:sz w:val="24"/>
          <w:szCs w:val="24"/>
          <w:u w:val="single"/>
          <w:lang w:val="en-IN"/>
        </w:rPr>
      </w:pPr>
      <w:r>
        <w:rPr>
          <w:rFonts w:ascii="Times New Roman" w:hAnsi="Times New Roman" w:cs="Times New Roman"/>
          <w:b/>
          <w:bCs/>
          <w:sz w:val="24"/>
          <w:szCs w:val="24"/>
          <w:u w:val="single"/>
          <w:lang w:val="en-IN"/>
        </w:rPr>
        <w:lastRenderedPageBreak/>
        <w:t>REFERENCES</w:t>
      </w:r>
    </w:p>
    <w:p w:rsidR="004E7E2B" w:rsidRPr="004E7E2B" w:rsidRDefault="004E7E2B" w:rsidP="004E7E2B">
      <w:pPr>
        <w:pStyle w:val="ListParagraph"/>
        <w:widowControl w:val="0"/>
        <w:numPr>
          <w:ilvl w:val="0"/>
          <w:numId w:val="5"/>
        </w:numPr>
        <w:autoSpaceDE w:val="0"/>
        <w:autoSpaceDN w:val="0"/>
        <w:spacing w:before="205" w:after="0" w:line="360" w:lineRule="auto"/>
        <w:ind w:right="118"/>
        <w:contextualSpacing w:val="0"/>
        <w:jc w:val="both"/>
        <w:rPr>
          <w:rFonts w:ascii="Times New Roman" w:hAnsi="Times New Roman" w:cs="Times New Roman"/>
          <w:color w:val="000000" w:themeColor="text1"/>
          <w:sz w:val="24"/>
          <w:szCs w:val="24"/>
        </w:rPr>
      </w:pPr>
      <w:proofErr w:type="spellStart"/>
      <w:r w:rsidRPr="004E7E2B">
        <w:rPr>
          <w:rFonts w:ascii="Times New Roman" w:hAnsi="Times New Roman" w:cs="Times New Roman"/>
          <w:color w:val="000000" w:themeColor="text1"/>
          <w:spacing w:val="-3"/>
          <w:sz w:val="24"/>
          <w:szCs w:val="24"/>
        </w:rPr>
        <w:t>Maridass</w:t>
      </w:r>
      <w:proofErr w:type="spellEnd"/>
      <w:r w:rsidRPr="004E7E2B">
        <w:rPr>
          <w:rFonts w:ascii="Times New Roman" w:hAnsi="Times New Roman" w:cs="Times New Roman"/>
          <w:color w:val="000000" w:themeColor="text1"/>
          <w:spacing w:val="-3"/>
          <w:sz w:val="24"/>
          <w:szCs w:val="24"/>
        </w:rPr>
        <w:t>,</w:t>
      </w:r>
      <w:r w:rsidRPr="004E7E2B">
        <w:rPr>
          <w:rFonts w:ascii="Times New Roman" w:hAnsi="Times New Roman" w:cs="Times New Roman"/>
          <w:color w:val="000000" w:themeColor="text1"/>
          <w:spacing w:val="-8"/>
          <w:sz w:val="24"/>
          <w:szCs w:val="24"/>
        </w:rPr>
        <w:t xml:space="preserve"> </w:t>
      </w:r>
      <w:r w:rsidRPr="004E7E2B">
        <w:rPr>
          <w:rFonts w:ascii="Times New Roman" w:hAnsi="Times New Roman" w:cs="Times New Roman"/>
          <w:color w:val="000000" w:themeColor="text1"/>
          <w:spacing w:val="-2"/>
          <w:sz w:val="24"/>
          <w:szCs w:val="24"/>
        </w:rPr>
        <w:t>M.</w:t>
      </w:r>
      <w:r w:rsidRPr="004E7E2B">
        <w:rPr>
          <w:rFonts w:ascii="Times New Roman" w:hAnsi="Times New Roman" w:cs="Times New Roman"/>
          <w:color w:val="000000" w:themeColor="text1"/>
          <w:spacing w:val="-5"/>
          <w:sz w:val="24"/>
          <w:szCs w:val="24"/>
        </w:rPr>
        <w:t xml:space="preserve"> </w:t>
      </w:r>
      <w:r w:rsidRPr="004E7E2B">
        <w:rPr>
          <w:rFonts w:ascii="Times New Roman" w:hAnsi="Times New Roman" w:cs="Times New Roman"/>
          <w:color w:val="000000" w:themeColor="text1"/>
          <w:spacing w:val="-2"/>
          <w:sz w:val="24"/>
          <w:szCs w:val="24"/>
        </w:rPr>
        <w:t>and</w:t>
      </w:r>
      <w:r w:rsidRPr="004E7E2B">
        <w:rPr>
          <w:rFonts w:ascii="Times New Roman" w:hAnsi="Times New Roman" w:cs="Times New Roman"/>
          <w:color w:val="000000" w:themeColor="text1"/>
          <w:spacing w:val="-5"/>
          <w:sz w:val="24"/>
          <w:szCs w:val="24"/>
        </w:rPr>
        <w:t xml:space="preserve"> </w:t>
      </w:r>
      <w:proofErr w:type="spellStart"/>
      <w:r w:rsidRPr="004E7E2B">
        <w:rPr>
          <w:rFonts w:ascii="Times New Roman" w:hAnsi="Times New Roman" w:cs="Times New Roman"/>
          <w:color w:val="000000" w:themeColor="text1"/>
          <w:spacing w:val="-2"/>
          <w:sz w:val="24"/>
          <w:szCs w:val="24"/>
        </w:rPr>
        <w:t>Britto</w:t>
      </w:r>
      <w:proofErr w:type="spellEnd"/>
      <w:r w:rsidRPr="004E7E2B">
        <w:rPr>
          <w:rFonts w:ascii="Times New Roman" w:hAnsi="Times New Roman" w:cs="Times New Roman"/>
          <w:color w:val="000000" w:themeColor="text1"/>
          <w:spacing w:val="-2"/>
          <w:sz w:val="24"/>
          <w:szCs w:val="24"/>
        </w:rPr>
        <w:t>,</w:t>
      </w:r>
      <w:r w:rsidRPr="004E7E2B">
        <w:rPr>
          <w:rFonts w:ascii="Times New Roman" w:hAnsi="Times New Roman" w:cs="Times New Roman"/>
          <w:color w:val="000000" w:themeColor="text1"/>
          <w:spacing w:val="-5"/>
          <w:sz w:val="24"/>
          <w:szCs w:val="24"/>
        </w:rPr>
        <w:t xml:space="preserve"> </w:t>
      </w:r>
      <w:proofErr w:type="spellStart"/>
      <w:r w:rsidRPr="004E7E2B">
        <w:rPr>
          <w:rFonts w:ascii="Times New Roman" w:hAnsi="Times New Roman" w:cs="Times New Roman"/>
          <w:color w:val="000000" w:themeColor="text1"/>
          <w:spacing w:val="-2"/>
          <w:sz w:val="24"/>
          <w:szCs w:val="24"/>
        </w:rPr>
        <w:t>A.J.De</w:t>
      </w:r>
      <w:proofErr w:type="spellEnd"/>
      <w:r w:rsidRPr="004E7E2B">
        <w:rPr>
          <w:rFonts w:ascii="Times New Roman" w:hAnsi="Times New Roman" w:cs="Times New Roman"/>
          <w:color w:val="000000" w:themeColor="text1"/>
          <w:spacing w:val="-2"/>
          <w:sz w:val="24"/>
          <w:szCs w:val="24"/>
        </w:rPr>
        <w:t>.</w:t>
      </w:r>
      <w:r w:rsidRPr="004E7E2B">
        <w:rPr>
          <w:rFonts w:ascii="Times New Roman" w:hAnsi="Times New Roman" w:cs="Times New Roman"/>
          <w:color w:val="000000" w:themeColor="text1"/>
          <w:spacing w:val="-5"/>
          <w:sz w:val="24"/>
          <w:szCs w:val="24"/>
        </w:rPr>
        <w:t xml:space="preserve"> </w:t>
      </w:r>
      <w:r w:rsidRPr="004E7E2B">
        <w:rPr>
          <w:rFonts w:ascii="Times New Roman" w:hAnsi="Times New Roman" w:cs="Times New Roman"/>
          <w:color w:val="000000" w:themeColor="text1"/>
          <w:spacing w:val="-2"/>
          <w:sz w:val="24"/>
          <w:szCs w:val="24"/>
        </w:rPr>
        <w:t>(2008)</w:t>
      </w:r>
      <w:r w:rsidRPr="004E7E2B">
        <w:rPr>
          <w:rFonts w:ascii="Times New Roman" w:hAnsi="Times New Roman" w:cs="Times New Roman"/>
          <w:color w:val="000000" w:themeColor="text1"/>
          <w:spacing w:val="-3"/>
          <w:sz w:val="24"/>
          <w:szCs w:val="24"/>
        </w:rPr>
        <w:t xml:space="preserve"> </w:t>
      </w:r>
      <w:r w:rsidRPr="004E7E2B">
        <w:rPr>
          <w:rFonts w:ascii="Times New Roman" w:hAnsi="Times New Roman" w:cs="Times New Roman"/>
          <w:color w:val="000000" w:themeColor="text1"/>
          <w:spacing w:val="-2"/>
          <w:sz w:val="24"/>
          <w:szCs w:val="24"/>
        </w:rPr>
        <w:t>Origins</w:t>
      </w:r>
      <w:r w:rsidRPr="004E7E2B">
        <w:rPr>
          <w:rFonts w:ascii="Times New Roman" w:hAnsi="Times New Roman" w:cs="Times New Roman"/>
          <w:color w:val="000000" w:themeColor="text1"/>
          <w:spacing w:val="-5"/>
          <w:sz w:val="24"/>
          <w:szCs w:val="24"/>
        </w:rPr>
        <w:t xml:space="preserve"> </w:t>
      </w:r>
      <w:r w:rsidRPr="004E7E2B">
        <w:rPr>
          <w:rFonts w:ascii="Times New Roman" w:hAnsi="Times New Roman" w:cs="Times New Roman"/>
          <w:color w:val="000000" w:themeColor="text1"/>
          <w:spacing w:val="-2"/>
          <w:sz w:val="24"/>
          <w:szCs w:val="24"/>
        </w:rPr>
        <w:t>of</w:t>
      </w:r>
      <w:r w:rsidRPr="004E7E2B">
        <w:rPr>
          <w:rFonts w:ascii="Times New Roman" w:hAnsi="Times New Roman" w:cs="Times New Roman"/>
          <w:color w:val="000000" w:themeColor="text1"/>
          <w:spacing w:val="-6"/>
          <w:sz w:val="24"/>
          <w:szCs w:val="24"/>
        </w:rPr>
        <w:t xml:space="preserve"> </w:t>
      </w:r>
      <w:r w:rsidRPr="004E7E2B">
        <w:rPr>
          <w:rFonts w:ascii="Times New Roman" w:hAnsi="Times New Roman" w:cs="Times New Roman"/>
          <w:color w:val="000000" w:themeColor="text1"/>
          <w:spacing w:val="-2"/>
          <w:sz w:val="24"/>
          <w:szCs w:val="24"/>
        </w:rPr>
        <w:t>plant</w:t>
      </w:r>
      <w:r w:rsidRPr="004E7E2B">
        <w:rPr>
          <w:rFonts w:ascii="Times New Roman" w:hAnsi="Times New Roman" w:cs="Times New Roman"/>
          <w:color w:val="000000" w:themeColor="text1"/>
          <w:spacing w:val="-4"/>
          <w:sz w:val="24"/>
          <w:szCs w:val="24"/>
        </w:rPr>
        <w:t xml:space="preserve"> </w:t>
      </w:r>
      <w:r w:rsidRPr="004E7E2B">
        <w:rPr>
          <w:rFonts w:ascii="Times New Roman" w:hAnsi="Times New Roman" w:cs="Times New Roman"/>
          <w:color w:val="000000" w:themeColor="text1"/>
          <w:spacing w:val="-2"/>
          <w:sz w:val="24"/>
          <w:szCs w:val="24"/>
        </w:rPr>
        <w:t>derived</w:t>
      </w:r>
      <w:r w:rsidRPr="004E7E2B">
        <w:rPr>
          <w:rFonts w:ascii="Times New Roman" w:hAnsi="Times New Roman" w:cs="Times New Roman"/>
          <w:color w:val="000000" w:themeColor="text1"/>
          <w:spacing w:val="-8"/>
          <w:sz w:val="24"/>
          <w:szCs w:val="24"/>
        </w:rPr>
        <w:t xml:space="preserve"> </w:t>
      </w:r>
      <w:r w:rsidRPr="004E7E2B">
        <w:rPr>
          <w:rFonts w:ascii="Times New Roman" w:hAnsi="Times New Roman" w:cs="Times New Roman"/>
          <w:color w:val="000000" w:themeColor="text1"/>
          <w:spacing w:val="-2"/>
          <w:sz w:val="24"/>
          <w:szCs w:val="24"/>
        </w:rPr>
        <w:t>medicines.</w:t>
      </w:r>
      <w:r w:rsidRPr="004E7E2B">
        <w:rPr>
          <w:rFonts w:ascii="Times New Roman" w:hAnsi="Times New Roman" w:cs="Times New Roman"/>
          <w:color w:val="000000" w:themeColor="text1"/>
          <w:spacing w:val="-12"/>
          <w:sz w:val="24"/>
          <w:szCs w:val="24"/>
        </w:rPr>
        <w:t xml:space="preserve"> </w:t>
      </w:r>
      <w:proofErr w:type="spellStart"/>
      <w:r w:rsidRPr="004E7E2B">
        <w:rPr>
          <w:rFonts w:ascii="Times New Roman" w:hAnsi="Times New Roman" w:cs="Times New Roman"/>
          <w:i/>
          <w:color w:val="000000" w:themeColor="text1"/>
          <w:spacing w:val="-2"/>
          <w:sz w:val="24"/>
          <w:szCs w:val="24"/>
        </w:rPr>
        <w:t>Ethnobotanical</w:t>
      </w:r>
      <w:proofErr w:type="spellEnd"/>
      <w:r w:rsidRPr="004E7E2B">
        <w:rPr>
          <w:rFonts w:ascii="Times New Roman" w:hAnsi="Times New Roman" w:cs="Times New Roman"/>
          <w:i/>
          <w:color w:val="000000" w:themeColor="text1"/>
          <w:spacing w:val="-58"/>
          <w:sz w:val="24"/>
          <w:szCs w:val="24"/>
        </w:rPr>
        <w:t xml:space="preserve"> </w:t>
      </w:r>
      <w:r w:rsidRPr="004E7E2B">
        <w:rPr>
          <w:rFonts w:ascii="Times New Roman" w:hAnsi="Times New Roman" w:cs="Times New Roman"/>
          <w:i/>
          <w:color w:val="000000" w:themeColor="text1"/>
          <w:sz w:val="24"/>
          <w:szCs w:val="24"/>
        </w:rPr>
        <w:t>Leaflets</w:t>
      </w:r>
      <w:r w:rsidRPr="004E7E2B">
        <w:rPr>
          <w:rFonts w:ascii="Times New Roman" w:hAnsi="Times New Roman" w:cs="Times New Roman"/>
          <w:i/>
          <w:color w:val="000000" w:themeColor="text1"/>
          <w:spacing w:val="-9"/>
          <w:sz w:val="24"/>
          <w:szCs w:val="24"/>
        </w:rPr>
        <w:t xml:space="preserve"> </w:t>
      </w:r>
      <w:r w:rsidRPr="004E7E2B">
        <w:rPr>
          <w:rFonts w:ascii="Times New Roman" w:hAnsi="Times New Roman" w:cs="Times New Roman"/>
          <w:color w:val="000000" w:themeColor="text1"/>
          <w:sz w:val="24"/>
          <w:szCs w:val="24"/>
        </w:rPr>
        <w:t>12,</w:t>
      </w:r>
      <w:r w:rsidRPr="004E7E2B">
        <w:rPr>
          <w:rFonts w:ascii="Times New Roman" w:hAnsi="Times New Roman" w:cs="Times New Roman"/>
          <w:color w:val="000000" w:themeColor="text1"/>
          <w:spacing w:val="-11"/>
          <w:sz w:val="24"/>
          <w:szCs w:val="24"/>
        </w:rPr>
        <w:t xml:space="preserve"> </w:t>
      </w:r>
      <w:r w:rsidRPr="004E7E2B">
        <w:rPr>
          <w:rFonts w:ascii="Times New Roman" w:hAnsi="Times New Roman" w:cs="Times New Roman"/>
          <w:color w:val="000000" w:themeColor="text1"/>
          <w:sz w:val="24"/>
          <w:szCs w:val="24"/>
        </w:rPr>
        <w:t>p373-387.</w:t>
      </w:r>
    </w:p>
    <w:p w:rsidR="004E7E2B" w:rsidRPr="004E7E2B" w:rsidRDefault="004E7E2B" w:rsidP="004E7E2B">
      <w:pPr>
        <w:pStyle w:val="ListParagraph"/>
        <w:widowControl w:val="0"/>
        <w:numPr>
          <w:ilvl w:val="0"/>
          <w:numId w:val="5"/>
        </w:numPr>
        <w:autoSpaceDE w:val="0"/>
        <w:autoSpaceDN w:val="0"/>
        <w:spacing w:before="206" w:after="0" w:line="360" w:lineRule="auto"/>
        <w:ind w:right="120"/>
        <w:contextualSpacing w:val="0"/>
        <w:jc w:val="both"/>
        <w:rPr>
          <w:rFonts w:ascii="Times New Roman" w:hAnsi="Times New Roman" w:cs="Times New Roman"/>
          <w:color w:val="000000" w:themeColor="text1"/>
          <w:sz w:val="24"/>
          <w:szCs w:val="24"/>
        </w:rPr>
      </w:pPr>
      <w:proofErr w:type="spellStart"/>
      <w:r w:rsidRPr="004E7E2B">
        <w:rPr>
          <w:rFonts w:ascii="Times New Roman" w:hAnsi="Times New Roman" w:cs="Times New Roman"/>
          <w:color w:val="000000" w:themeColor="text1"/>
          <w:sz w:val="24"/>
          <w:szCs w:val="24"/>
        </w:rPr>
        <w:t>Ciocan</w:t>
      </w:r>
      <w:proofErr w:type="spellEnd"/>
      <w:r w:rsidRPr="004E7E2B">
        <w:rPr>
          <w:rFonts w:ascii="Times New Roman" w:hAnsi="Times New Roman" w:cs="Times New Roman"/>
          <w:color w:val="000000" w:themeColor="text1"/>
          <w:sz w:val="24"/>
          <w:szCs w:val="24"/>
        </w:rPr>
        <w:t>,</w:t>
      </w:r>
      <w:r w:rsidRPr="004E7E2B">
        <w:rPr>
          <w:rFonts w:ascii="Times New Roman" w:hAnsi="Times New Roman" w:cs="Times New Roman"/>
          <w:color w:val="000000" w:themeColor="text1"/>
          <w:spacing w:val="1"/>
          <w:sz w:val="24"/>
          <w:szCs w:val="24"/>
        </w:rPr>
        <w:t xml:space="preserve"> </w:t>
      </w:r>
      <w:r w:rsidRPr="004E7E2B">
        <w:rPr>
          <w:rFonts w:ascii="Times New Roman" w:hAnsi="Times New Roman" w:cs="Times New Roman"/>
          <w:color w:val="000000" w:themeColor="text1"/>
          <w:sz w:val="24"/>
          <w:szCs w:val="24"/>
        </w:rPr>
        <w:t>I.D.</w:t>
      </w:r>
      <w:r w:rsidRPr="004E7E2B">
        <w:rPr>
          <w:rFonts w:ascii="Times New Roman" w:hAnsi="Times New Roman" w:cs="Times New Roman"/>
          <w:color w:val="000000" w:themeColor="text1"/>
          <w:spacing w:val="1"/>
          <w:sz w:val="24"/>
          <w:szCs w:val="24"/>
        </w:rPr>
        <w:t xml:space="preserve"> </w:t>
      </w:r>
      <w:r w:rsidRPr="004E7E2B">
        <w:rPr>
          <w:rFonts w:ascii="Times New Roman" w:hAnsi="Times New Roman" w:cs="Times New Roman"/>
          <w:color w:val="000000" w:themeColor="text1"/>
          <w:sz w:val="24"/>
          <w:szCs w:val="24"/>
        </w:rPr>
        <w:t>and</w:t>
      </w:r>
      <w:r w:rsidRPr="004E7E2B">
        <w:rPr>
          <w:rFonts w:ascii="Times New Roman" w:hAnsi="Times New Roman" w:cs="Times New Roman"/>
          <w:color w:val="000000" w:themeColor="text1"/>
          <w:spacing w:val="1"/>
          <w:sz w:val="24"/>
          <w:szCs w:val="24"/>
        </w:rPr>
        <w:t xml:space="preserve"> </w:t>
      </w:r>
      <w:r w:rsidRPr="004E7E2B">
        <w:rPr>
          <w:rFonts w:ascii="Times New Roman" w:hAnsi="Times New Roman" w:cs="Times New Roman"/>
          <w:color w:val="000000" w:themeColor="text1"/>
          <w:sz w:val="24"/>
          <w:szCs w:val="24"/>
        </w:rPr>
        <w:t>Bara,</w:t>
      </w:r>
      <w:r w:rsidRPr="004E7E2B">
        <w:rPr>
          <w:rFonts w:ascii="Times New Roman" w:hAnsi="Times New Roman" w:cs="Times New Roman"/>
          <w:color w:val="000000" w:themeColor="text1"/>
          <w:spacing w:val="1"/>
          <w:sz w:val="24"/>
          <w:szCs w:val="24"/>
        </w:rPr>
        <w:t xml:space="preserve"> </w:t>
      </w:r>
      <w:r w:rsidRPr="004E7E2B">
        <w:rPr>
          <w:rFonts w:ascii="Times New Roman" w:hAnsi="Times New Roman" w:cs="Times New Roman"/>
          <w:color w:val="000000" w:themeColor="text1"/>
          <w:sz w:val="24"/>
          <w:szCs w:val="24"/>
        </w:rPr>
        <w:t>I.I.</w:t>
      </w:r>
      <w:r w:rsidRPr="004E7E2B">
        <w:rPr>
          <w:rFonts w:ascii="Times New Roman" w:hAnsi="Times New Roman" w:cs="Times New Roman"/>
          <w:color w:val="000000" w:themeColor="text1"/>
          <w:spacing w:val="1"/>
          <w:sz w:val="24"/>
          <w:szCs w:val="24"/>
        </w:rPr>
        <w:t xml:space="preserve"> </w:t>
      </w:r>
      <w:r w:rsidRPr="004E7E2B">
        <w:rPr>
          <w:rFonts w:ascii="Times New Roman" w:hAnsi="Times New Roman" w:cs="Times New Roman"/>
          <w:color w:val="000000" w:themeColor="text1"/>
          <w:sz w:val="24"/>
          <w:szCs w:val="24"/>
        </w:rPr>
        <w:t>(2007)</w:t>
      </w:r>
      <w:r w:rsidRPr="004E7E2B">
        <w:rPr>
          <w:rFonts w:ascii="Times New Roman" w:hAnsi="Times New Roman" w:cs="Times New Roman"/>
          <w:color w:val="000000" w:themeColor="text1"/>
          <w:spacing w:val="1"/>
          <w:sz w:val="24"/>
          <w:szCs w:val="24"/>
        </w:rPr>
        <w:t xml:space="preserve"> </w:t>
      </w:r>
      <w:r w:rsidRPr="004E7E2B">
        <w:rPr>
          <w:rFonts w:ascii="Times New Roman" w:hAnsi="Times New Roman" w:cs="Times New Roman"/>
          <w:color w:val="000000" w:themeColor="text1"/>
          <w:sz w:val="24"/>
          <w:szCs w:val="24"/>
        </w:rPr>
        <w:t>Plant</w:t>
      </w:r>
      <w:r w:rsidRPr="004E7E2B">
        <w:rPr>
          <w:rFonts w:ascii="Times New Roman" w:hAnsi="Times New Roman" w:cs="Times New Roman"/>
          <w:color w:val="000000" w:themeColor="text1"/>
          <w:spacing w:val="1"/>
          <w:sz w:val="24"/>
          <w:szCs w:val="24"/>
        </w:rPr>
        <w:t xml:space="preserve"> </w:t>
      </w:r>
      <w:r w:rsidRPr="004E7E2B">
        <w:rPr>
          <w:rFonts w:ascii="Times New Roman" w:hAnsi="Times New Roman" w:cs="Times New Roman"/>
          <w:color w:val="000000" w:themeColor="text1"/>
          <w:sz w:val="24"/>
          <w:szCs w:val="24"/>
        </w:rPr>
        <w:t>products</w:t>
      </w:r>
      <w:r w:rsidRPr="004E7E2B">
        <w:rPr>
          <w:rFonts w:ascii="Times New Roman" w:hAnsi="Times New Roman" w:cs="Times New Roman"/>
          <w:color w:val="000000" w:themeColor="text1"/>
          <w:spacing w:val="1"/>
          <w:sz w:val="24"/>
          <w:szCs w:val="24"/>
        </w:rPr>
        <w:t xml:space="preserve"> </w:t>
      </w:r>
      <w:r w:rsidRPr="004E7E2B">
        <w:rPr>
          <w:rFonts w:ascii="Times New Roman" w:hAnsi="Times New Roman" w:cs="Times New Roman"/>
          <w:color w:val="000000" w:themeColor="text1"/>
          <w:sz w:val="24"/>
          <w:szCs w:val="24"/>
        </w:rPr>
        <w:t>as</w:t>
      </w:r>
      <w:r w:rsidRPr="004E7E2B">
        <w:rPr>
          <w:rFonts w:ascii="Times New Roman" w:hAnsi="Times New Roman" w:cs="Times New Roman"/>
          <w:color w:val="000000" w:themeColor="text1"/>
          <w:spacing w:val="1"/>
          <w:sz w:val="24"/>
          <w:szCs w:val="24"/>
        </w:rPr>
        <w:t xml:space="preserve"> </w:t>
      </w:r>
      <w:r w:rsidRPr="004E7E2B">
        <w:rPr>
          <w:rFonts w:ascii="Times New Roman" w:hAnsi="Times New Roman" w:cs="Times New Roman"/>
          <w:color w:val="000000" w:themeColor="text1"/>
          <w:sz w:val="24"/>
          <w:szCs w:val="24"/>
        </w:rPr>
        <w:t>antimicrobial</w:t>
      </w:r>
      <w:r w:rsidRPr="004E7E2B">
        <w:rPr>
          <w:rFonts w:ascii="Times New Roman" w:hAnsi="Times New Roman" w:cs="Times New Roman"/>
          <w:color w:val="000000" w:themeColor="text1"/>
          <w:spacing w:val="1"/>
          <w:sz w:val="24"/>
          <w:szCs w:val="24"/>
        </w:rPr>
        <w:t xml:space="preserve"> </w:t>
      </w:r>
      <w:r w:rsidRPr="004E7E2B">
        <w:rPr>
          <w:rFonts w:ascii="Times New Roman" w:hAnsi="Times New Roman" w:cs="Times New Roman"/>
          <w:color w:val="000000" w:themeColor="text1"/>
          <w:sz w:val="24"/>
          <w:szCs w:val="24"/>
        </w:rPr>
        <w:t>agents.</w:t>
      </w:r>
      <w:r w:rsidRPr="004E7E2B">
        <w:rPr>
          <w:rFonts w:ascii="Times New Roman" w:hAnsi="Times New Roman" w:cs="Times New Roman"/>
          <w:color w:val="000000" w:themeColor="text1"/>
          <w:spacing w:val="1"/>
          <w:sz w:val="24"/>
          <w:szCs w:val="24"/>
        </w:rPr>
        <w:t xml:space="preserve"> </w:t>
      </w:r>
      <w:proofErr w:type="spellStart"/>
      <w:r w:rsidRPr="004E7E2B">
        <w:rPr>
          <w:rFonts w:ascii="Times New Roman" w:hAnsi="Times New Roman" w:cs="Times New Roman"/>
          <w:i/>
          <w:color w:val="000000" w:themeColor="text1"/>
          <w:sz w:val="24"/>
          <w:szCs w:val="24"/>
        </w:rPr>
        <w:t>Analele</w:t>
      </w:r>
      <w:proofErr w:type="spellEnd"/>
      <w:r w:rsidRPr="004E7E2B">
        <w:rPr>
          <w:rFonts w:ascii="Times New Roman" w:hAnsi="Times New Roman" w:cs="Times New Roman"/>
          <w:i/>
          <w:color w:val="000000" w:themeColor="text1"/>
          <w:spacing w:val="1"/>
          <w:sz w:val="24"/>
          <w:szCs w:val="24"/>
        </w:rPr>
        <w:t xml:space="preserve"> </w:t>
      </w:r>
      <w:proofErr w:type="spellStart"/>
      <w:r w:rsidRPr="004E7E2B">
        <w:rPr>
          <w:rFonts w:ascii="Times New Roman" w:hAnsi="Times New Roman" w:cs="Times New Roman"/>
          <w:i/>
          <w:color w:val="000000" w:themeColor="text1"/>
          <w:sz w:val="24"/>
          <w:szCs w:val="24"/>
        </w:rPr>
        <w:t>Stiintifice</w:t>
      </w:r>
      <w:proofErr w:type="spellEnd"/>
      <w:r w:rsidRPr="004E7E2B">
        <w:rPr>
          <w:rFonts w:ascii="Times New Roman" w:hAnsi="Times New Roman" w:cs="Times New Roman"/>
          <w:i/>
          <w:color w:val="000000" w:themeColor="text1"/>
          <w:spacing w:val="1"/>
          <w:sz w:val="24"/>
          <w:szCs w:val="24"/>
        </w:rPr>
        <w:t xml:space="preserve"> </w:t>
      </w:r>
      <w:r w:rsidRPr="004E7E2B">
        <w:rPr>
          <w:rFonts w:ascii="Times New Roman" w:hAnsi="Times New Roman" w:cs="Times New Roman"/>
          <w:i/>
          <w:color w:val="000000" w:themeColor="text1"/>
          <w:sz w:val="24"/>
          <w:szCs w:val="24"/>
        </w:rPr>
        <w:t>Ale</w:t>
      </w:r>
      <w:r w:rsidRPr="004E7E2B">
        <w:rPr>
          <w:rFonts w:ascii="Times New Roman" w:hAnsi="Times New Roman" w:cs="Times New Roman"/>
          <w:i/>
          <w:color w:val="000000" w:themeColor="text1"/>
          <w:spacing w:val="1"/>
          <w:sz w:val="24"/>
          <w:szCs w:val="24"/>
        </w:rPr>
        <w:t xml:space="preserve"> </w:t>
      </w:r>
      <w:proofErr w:type="spellStart"/>
      <w:r w:rsidRPr="004E7E2B">
        <w:rPr>
          <w:rFonts w:ascii="Times New Roman" w:hAnsi="Times New Roman" w:cs="Times New Roman"/>
          <w:i/>
          <w:color w:val="000000" w:themeColor="text1"/>
          <w:sz w:val="24"/>
          <w:szCs w:val="24"/>
        </w:rPr>
        <w:t>Universitatii</w:t>
      </w:r>
      <w:proofErr w:type="spellEnd"/>
      <w:r w:rsidRPr="004E7E2B">
        <w:rPr>
          <w:rFonts w:ascii="Times New Roman" w:hAnsi="Times New Roman" w:cs="Times New Roman"/>
          <w:i/>
          <w:color w:val="000000" w:themeColor="text1"/>
          <w:sz w:val="24"/>
          <w:szCs w:val="24"/>
        </w:rPr>
        <w:t>,</w:t>
      </w:r>
      <w:r w:rsidRPr="004E7E2B">
        <w:rPr>
          <w:rFonts w:ascii="Times New Roman" w:hAnsi="Times New Roman" w:cs="Times New Roman"/>
          <w:i/>
          <w:color w:val="000000" w:themeColor="text1"/>
          <w:spacing w:val="1"/>
          <w:sz w:val="24"/>
          <w:szCs w:val="24"/>
        </w:rPr>
        <w:t xml:space="preserve"> </w:t>
      </w:r>
      <w:proofErr w:type="spellStart"/>
      <w:r w:rsidRPr="004E7E2B">
        <w:rPr>
          <w:rFonts w:ascii="Times New Roman" w:hAnsi="Times New Roman" w:cs="Times New Roman"/>
          <w:i/>
          <w:color w:val="000000" w:themeColor="text1"/>
          <w:sz w:val="24"/>
          <w:szCs w:val="24"/>
        </w:rPr>
        <w:t>Alexandru</w:t>
      </w:r>
      <w:proofErr w:type="spellEnd"/>
      <w:r w:rsidRPr="004E7E2B">
        <w:rPr>
          <w:rFonts w:ascii="Times New Roman" w:hAnsi="Times New Roman" w:cs="Times New Roman"/>
          <w:i/>
          <w:color w:val="000000" w:themeColor="text1"/>
          <w:spacing w:val="1"/>
          <w:sz w:val="24"/>
          <w:szCs w:val="24"/>
        </w:rPr>
        <w:t xml:space="preserve"> </w:t>
      </w:r>
      <w:proofErr w:type="spellStart"/>
      <w:r w:rsidRPr="004E7E2B">
        <w:rPr>
          <w:rFonts w:ascii="Times New Roman" w:hAnsi="Times New Roman" w:cs="Times New Roman"/>
          <w:i/>
          <w:color w:val="000000" w:themeColor="text1"/>
          <w:sz w:val="24"/>
          <w:szCs w:val="24"/>
        </w:rPr>
        <w:t>Ioan</w:t>
      </w:r>
      <w:proofErr w:type="spellEnd"/>
      <w:r w:rsidRPr="004E7E2B">
        <w:rPr>
          <w:rFonts w:ascii="Times New Roman" w:hAnsi="Times New Roman" w:cs="Times New Roman"/>
          <w:i/>
          <w:color w:val="000000" w:themeColor="text1"/>
          <w:spacing w:val="1"/>
          <w:sz w:val="24"/>
          <w:szCs w:val="24"/>
        </w:rPr>
        <w:t xml:space="preserve"> </w:t>
      </w:r>
      <w:proofErr w:type="spellStart"/>
      <w:r w:rsidRPr="004E7E2B">
        <w:rPr>
          <w:rFonts w:ascii="Times New Roman" w:hAnsi="Times New Roman" w:cs="Times New Roman"/>
          <w:i/>
          <w:color w:val="000000" w:themeColor="text1"/>
          <w:sz w:val="24"/>
          <w:szCs w:val="24"/>
        </w:rPr>
        <w:t>Cuza</w:t>
      </w:r>
      <w:proofErr w:type="spellEnd"/>
      <w:r w:rsidRPr="004E7E2B">
        <w:rPr>
          <w:rFonts w:ascii="Times New Roman" w:hAnsi="Times New Roman" w:cs="Times New Roman"/>
          <w:i/>
          <w:color w:val="000000" w:themeColor="text1"/>
          <w:sz w:val="24"/>
          <w:szCs w:val="24"/>
        </w:rPr>
        <w:t>,</w:t>
      </w:r>
      <w:r w:rsidRPr="004E7E2B">
        <w:rPr>
          <w:rFonts w:ascii="Times New Roman" w:hAnsi="Times New Roman" w:cs="Times New Roman"/>
          <w:i/>
          <w:color w:val="000000" w:themeColor="text1"/>
          <w:spacing w:val="1"/>
          <w:sz w:val="24"/>
          <w:szCs w:val="24"/>
        </w:rPr>
        <w:t xml:space="preserve"> </w:t>
      </w:r>
      <w:proofErr w:type="spellStart"/>
      <w:r w:rsidRPr="004E7E2B">
        <w:rPr>
          <w:rFonts w:ascii="Times New Roman" w:hAnsi="Times New Roman" w:cs="Times New Roman"/>
          <w:i/>
          <w:color w:val="000000" w:themeColor="text1"/>
          <w:sz w:val="24"/>
          <w:szCs w:val="24"/>
        </w:rPr>
        <w:t>Sectiunea</w:t>
      </w:r>
      <w:proofErr w:type="spellEnd"/>
      <w:r w:rsidRPr="004E7E2B">
        <w:rPr>
          <w:rFonts w:ascii="Times New Roman" w:hAnsi="Times New Roman" w:cs="Times New Roman"/>
          <w:i/>
          <w:color w:val="000000" w:themeColor="text1"/>
          <w:spacing w:val="1"/>
          <w:sz w:val="24"/>
          <w:szCs w:val="24"/>
        </w:rPr>
        <w:t xml:space="preserve"> </w:t>
      </w:r>
      <w:proofErr w:type="spellStart"/>
      <w:r w:rsidRPr="004E7E2B">
        <w:rPr>
          <w:rFonts w:ascii="Times New Roman" w:hAnsi="Times New Roman" w:cs="Times New Roman"/>
          <w:i/>
          <w:color w:val="000000" w:themeColor="text1"/>
          <w:sz w:val="24"/>
          <w:szCs w:val="24"/>
        </w:rPr>
        <w:t>Genetica</w:t>
      </w:r>
      <w:proofErr w:type="spellEnd"/>
      <w:r w:rsidRPr="004E7E2B">
        <w:rPr>
          <w:rFonts w:ascii="Times New Roman" w:hAnsi="Times New Roman" w:cs="Times New Roman"/>
          <w:i/>
          <w:color w:val="000000" w:themeColor="text1"/>
          <w:spacing w:val="1"/>
          <w:sz w:val="24"/>
          <w:szCs w:val="24"/>
        </w:rPr>
        <w:t xml:space="preserve"> </w:t>
      </w:r>
      <w:r w:rsidRPr="004E7E2B">
        <w:rPr>
          <w:rFonts w:ascii="Times New Roman" w:hAnsi="Times New Roman" w:cs="Times New Roman"/>
          <w:i/>
          <w:color w:val="000000" w:themeColor="text1"/>
          <w:sz w:val="24"/>
          <w:szCs w:val="24"/>
        </w:rPr>
        <w:t>Si</w:t>
      </w:r>
      <w:r w:rsidRPr="004E7E2B">
        <w:rPr>
          <w:rFonts w:ascii="Times New Roman" w:hAnsi="Times New Roman" w:cs="Times New Roman"/>
          <w:i/>
          <w:color w:val="000000" w:themeColor="text1"/>
          <w:spacing w:val="1"/>
          <w:sz w:val="24"/>
          <w:szCs w:val="24"/>
        </w:rPr>
        <w:t xml:space="preserve"> </w:t>
      </w:r>
      <w:proofErr w:type="spellStart"/>
      <w:r w:rsidRPr="004E7E2B">
        <w:rPr>
          <w:rFonts w:ascii="Times New Roman" w:hAnsi="Times New Roman" w:cs="Times New Roman"/>
          <w:i/>
          <w:color w:val="000000" w:themeColor="text1"/>
          <w:sz w:val="24"/>
          <w:szCs w:val="24"/>
        </w:rPr>
        <w:t>Biologie</w:t>
      </w:r>
      <w:proofErr w:type="spellEnd"/>
      <w:r w:rsidRPr="004E7E2B">
        <w:rPr>
          <w:rFonts w:ascii="Times New Roman" w:hAnsi="Times New Roman" w:cs="Times New Roman"/>
          <w:i/>
          <w:color w:val="000000" w:themeColor="text1"/>
          <w:spacing w:val="1"/>
          <w:sz w:val="24"/>
          <w:szCs w:val="24"/>
        </w:rPr>
        <w:t xml:space="preserve"> </w:t>
      </w:r>
      <w:proofErr w:type="spellStart"/>
      <w:r w:rsidRPr="004E7E2B">
        <w:rPr>
          <w:rFonts w:ascii="Times New Roman" w:hAnsi="Times New Roman" w:cs="Times New Roman"/>
          <w:i/>
          <w:color w:val="000000" w:themeColor="text1"/>
          <w:sz w:val="24"/>
          <w:szCs w:val="24"/>
        </w:rPr>
        <w:t>Moleculara</w:t>
      </w:r>
      <w:proofErr w:type="spellEnd"/>
      <w:r w:rsidRPr="004E7E2B">
        <w:rPr>
          <w:rFonts w:ascii="Times New Roman" w:hAnsi="Times New Roman" w:cs="Times New Roman"/>
          <w:i/>
          <w:color w:val="000000" w:themeColor="text1"/>
          <w:sz w:val="24"/>
          <w:szCs w:val="24"/>
        </w:rPr>
        <w:t>,</w:t>
      </w:r>
      <w:r w:rsidRPr="004E7E2B">
        <w:rPr>
          <w:rFonts w:ascii="Times New Roman" w:hAnsi="Times New Roman" w:cs="Times New Roman"/>
          <w:i/>
          <w:color w:val="000000" w:themeColor="text1"/>
          <w:spacing w:val="-1"/>
          <w:sz w:val="24"/>
          <w:szCs w:val="24"/>
        </w:rPr>
        <w:t xml:space="preserve"> </w:t>
      </w:r>
      <w:r w:rsidRPr="004E7E2B">
        <w:rPr>
          <w:rFonts w:ascii="Times New Roman" w:hAnsi="Times New Roman" w:cs="Times New Roman"/>
          <w:color w:val="000000" w:themeColor="text1"/>
          <w:sz w:val="24"/>
          <w:szCs w:val="24"/>
        </w:rPr>
        <w:t>TOM VIII,</w:t>
      </w:r>
      <w:r w:rsidRPr="004E7E2B">
        <w:rPr>
          <w:rFonts w:ascii="Times New Roman" w:hAnsi="Times New Roman" w:cs="Times New Roman"/>
          <w:color w:val="000000" w:themeColor="text1"/>
          <w:spacing w:val="4"/>
          <w:sz w:val="24"/>
          <w:szCs w:val="24"/>
        </w:rPr>
        <w:t xml:space="preserve"> </w:t>
      </w:r>
      <w:r w:rsidRPr="004E7E2B">
        <w:rPr>
          <w:rFonts w:ascii="Times New Roman" w:hAnsi="Times New Roman" w:cs="Times New Roman"/>
          <w:color w:val="000000" w:themeColor="text1"/>
          <w:sz w:val="24"/>
          <w:szCs w:val="24"/>
        </w:rPr>
        <w:t>p151-156.</w:t>
      </w:r>
    </w:p>
    <w:p w:rsidR="004E7E2B" w:rsidRPr="004E7E2B" w:rsidRDefault="004E7E2B" w:rsidP="004E7E2B">
      <w:pPr>
        <w:pStyle w:val="BodyText"/>
        <w:numPr>
          <w:ilvl w:val="0"/>
          <w:numId w:val="5"/>
        </w:numPr>
        <w:spacing w:before="208" w:line="360" w:lineRule="auto"/>
        <w:ind w:right="120"/>
        <w:jc w:val="both"/>
        <w:rPr>
          <w:color w:val="000000" w:themeColor="text1"/>
        </w:rPr>
      </w:pPr>
      <w:proofErr w:type="spellStart"/>
      <w:r w:rsidRPr="004E7E2B">
        <w:rPr>
          <w:color w:val="000000" w:themeColor="text1"/>
        </w:rPr>
        <w:t>Sibanda</w:t>
      </w:r>
      <w:proofErr w:type="spellEnd"/>
      <w:r w:rsidRPr="004E7E2B">
        <w:rPr>
          <w:color w:val="000000" w:themeColor="text1"/>
        </w:rPr>
        <w:t xml:space="preserve">, T. and </w:t>
      </w:r>
      <w:proofErr w:type="spellStart"/>
      <w:r w:rsidRPr="004E7E2B">
        <w:rPr>
          <w:color w:val="000000" w:themeColor="text1"/>
        </w:rPr>
        <w:t>Okoh</w:t>
      </w:r>
      <w:proofErr w:type="spellEnd"/>
      <w:r w:rsidRPr="004E7E2B">
        <w:rPr>
          <w:color w:val="000000" w:themeColor="text1"/>
        </w:rPr>
        <w:t xml:space="preserve">, A.I. (2007) </w:t>
      </w:r>
      <w:proofErr w:type="gramStart"/>
      <w:r w:rsidRPr="004E7E2B">
        <w:rPr>
          <w:color w:val="000000" w:themeColor="text1"/>
        </w:rPr>
        <w:t>The</w:t>
      </w:r>
      <w:proofErr w:type="gramEnd"/>
      <w:r w:rsidRPr="004E7E2B">
        <w:rPr>
          <w:color w:val="000000" w:themeColor="text1"/>
        </w:rPr>
        <w:t xml:space="preserve"> challenges of overcoming antibiotic resistance:</w:t>
      </w:r>
      <w:r w:rsidRPr="004E7E2B">
        <w:rPr>
          <w:color w:val="000000" w:themeColor="text1"/>
          <w:spacing w:val="1"/>
        </w:rPr>
        <w:t xml:space="preserve"> </w:t>
      </w:r>
      <w:r w:rsidRPr="004E7E2B">
        <w:rPr>
          <w:color w:val="000000" w:themeColor="text1"/>
        </w:rPr>
        <w:t>Plant</w:t>
      </w:r>
      <w:r w:rsidRPr="004E7E2B">
        <w:rPr>
          <w:color w:val="000000" w:themeColor="text1"/>
          <w:spacing w:val="12"/>
        </w:rPr>
        <w:t xml:space="preserve"> </w:t>
      </w:r>
      <w:r w:rsidRPr="004E7E2B">
        <w:rPr>
          <w:color w:val="000000" w:themeColor="text1"/>
        </w:rPr>
        <w:t>extracts</w:t>
      </w:r>
      <w:r w:rsidRPr="004E7E2B">
        <w:rPr>
          <w:color w:val="000000" w:themeColor="text1"/>
          <w:spacing w:val="12"/>
        </w:rPr>
        <w:t xml:space="preserve"> </w:t>
      </w:r>
      <w:r w:rsidRPr="004E7E2B">
        <w:rPr>
          <w:color w:val="000000" w:themeColor="text1"/>
        </w:rPr>
        <w:t>as</w:t>
      </w:r>
      <w:r w:rsidRPr="004E7E2B">
        <w:rPr>
          <w:color w:val="000000" w:themeColor="text1"/>
          <w:spacing w:val="12"/>
        </w:rPr>
        <w:t xml:space="preserve"> </w:t>
      </w:r>
      <w:r w:rsidRPr="004E7E2B">
        <w:rPr>
          <w:color w:val="000000" w:themeColor="text1"/>
        </w:rPr>
        <w:t>potential</w:t>
      </w:r>
      <w:r w:rsidRPr="004E7E2B">
        <w:rPr>
          <w:color w:val="000000" w:themeColor="text1"/>
          <w:spacing w:val="13"/>
        </w:rPr>
        <w:t xml:space="preserve"> </w:t>
      </w:r>
      <w:r w:rsidRPr="004E7E2B">
        <w:rPr>
          <w:color w:val="000000" w:themeColor="text1"/>
        </w:rPr>
        <w:t>sources</w:t>
      </w:r>
      <w:r w:rsidRPr="004E7E2B">
        <w:rPr>
          <w:color w:val="000000" w:themeColor="text1"/>
          <w:spacing w:val="14"/>
        </w:rPr>
        <w:t xml:space="preserve"> </w:t>
      </w:r>
      <w:r w:rsidRPr="004E7E2B">
        <w:rPr>
          <w:color w:val="000000" w:themeColor="text1"/>
        </w:rPr>
        <w:t>of</w:t>
      </w:r>
      <w:r w:rsidRPr="004E7E2B">
        <w:rPr>
          <w:color w:val="000000" w:themeColor="text1"/>
          <w:spacing w:val="14"/>
        </w:rPr>
        <w:t xml:space="preserve"> </w:t>
      </w:r>
      <w:r w:rsidRPr="004E7E2B">
        <w:rPr>
          <w:color w:val="000000" w:themeColor="text1"/>
        </w:rPr>
        <w:t>antimicrobial</w:t>
      </w:r>
      <w:r w:rsidRPr="004E7E2B">
        <w:rPr>
          <w:color w:val="000000" w:themeColor="text1"/>
          <w:spacing w:val="12"/>
        </w:rPr>
        <w:t xml:space="preserve"> </w:t>
      </w:r>
      <w:r w:rsidRPr="004E7E2B">
        <w:rPr>
          <w:color w:val="000000" w:themeColor="text1"/>
        </w:rPr>
        <w:t>and</w:t>
      </w:r>
      <w:r w:rsidRPr="004E7E2B">
        <w:rPr>
          <w:color w:val="000000" w:themeColor="text1"/>
          <w:spacing w:val="13"/>
        </w:rPr>
        <w:t xml:space="preserve"> </w:t>
      </w:r>
      <w:r w:rsidRPr="004E7E2B">
        <w:rPr>
          <w:color w:val="000000" w:themeColor="text1"/>
        </w:rPr>
        <w:t>resistance</w:t>
      </w:r>
      <w:r w:rsidRPr="004E7E2B">
        <w:rPr>
          <w:color w:val="000000" w:themeColor="text1"/>
          <w:spacing w:val="13"/>
        </w:rPr>
        <w:t xml:space="preserve"> </w:t>
      </w:r>
      <w:r w:rsidRPr="004E7E2B">
        <w:rPr>
          <w:color w:val="000000" w:themeColor="text1"/>
        </w:rPr>
        <w:t>modifying</w:t>
      </w:r>
      <w:r w:rsidRPr="004E7E2B">
        <w:rPr>
          <w:color w:val="000000" w:themeColor="text1"/>
          <w:spacing w:val="12"/>
        </w:rPr>
        <w:t xml:space="preserve"> </w:t>
      </w:r>
      <w:r w:rsidRPr="004E7E2B">
        <w:rPr>
          <w:color w:val="000000" w:themeColor="text1"/>
        </w:rPr>
        <w:t>agents.</w:t>
      </w:r>
      <w:r w:rsidRPr="004E7E2B">
        <w:rPr>
          <w:color w:val="000000" w:themeColor="text1"/>
          <w:spacing w:val="12"/>
        </w:rPr>
        <w:t xml:space="preserve"> </w:t>
      </w:r>
      <w:r w:rsidRPr="004E7E2B">
        <w:rPr>
          <w:i/>
          <w:color w:val="000000" w:themeColor="text1"/>
        </w:rPr>
        <w:t>Afr.</w:t>
      </w:r>
      <w:r w:rsidRPr="004E7E2B">
        <w:rPr>
          <w:i/>
          <w:color w:val="000000" w:themeColor="text1"/>
          <w:spacing w:val="-57"/>
        </w:rPr>
        <w:t xml:space="preserve"> </w:t>
      </w:r>
      <w:r w:rsidRPr="004E7E2B">
        <w:rPr>
          <w:i/>
          <w:color w:val="000000" w:themeColor="text1"/>
        </w:rPr>
        <w:t>J.</w:t>
      </w:r>
      <w:r w:rsidRPr="004E7E2B">
        <w:rPr>
          <w:i/>
          <w:color w:val="000000" w:themeColor="text1"/>
          <w:spacing w:val="-1"/>
        </w:rPr>
        <w:t xml:space="preserve"> </w:t>
      </w:r>
      <w:proofErr w:type="spellStart"/>
      <w:r w:rsidRPr="004E7E2B">
        <w:rPr>
          <w:i/>
          <w:color w:val="000000" w:themeColor="text1"/>
        </w:rPr>
        <w:t>Biotechnol</w:t>
      </w:r>
      <w:proofErr w:type="spellEnd"/>
      <w:r w:rsidRPr="004E7E2B">
        <w:rPr>
          <w:i/>
          <w:color w:val="000000" w:themeColor="text1"/>
        </w:rPr>
        <w:t xml:space="preserve">. </w:t>
      </w:r>
      <w:r w:rsidRPr="004E7E2B">
        <w:rPr>
          <w:color w:val="000000" w:themeColor="text1"/>
        </w:rPr>
        <w:t>6</w:t>
      </w:r>
      <w:r w:rsidRPr="004E7E2B">
        <w:rPr>
          <w:color w:val="000000" w:themeColor="text1"/>
          <w:spacing w:val="-1"/>
        </w:rPr>
        <w:t xml:space="preserve"> </w:t>
      </w:r>
      <w:r w:rsidRPr="004E7E2B">
        <w:rPr>
          <w:color w:val="000000" w:themeColor="text1"/>
        </w:rPr>
        <w:t>(25),</w:t>
      </w:r>
      <w:r w:rsidRPr="004E7E2B">
        <w:rPr>
          <w:color w:val="000000" w:themeColor="text1"/>
          <w:spacing w:val="-1"/>
        </w:rPr>
        <w:t xml:space="preserve"> </w:t>
      </w:r>
      <w:r w:rsidRPr="004E7E2B">
        <w:rPr>
          <w:color w:val="000000" w:themeColor="text1"/>
        </w:rPr>
        <w:t>p2886-2896.</w:t>
      </w:r>
    </w:p>
    <w:p w:rsidR="004E7E2B" w:rsidRPr="004E7E2B" w:rsidRDefault="004E7E2B" w:rsidP="004E7E2B">
      <w:pPr>
        <w:pStyle w:val="BodyText"/>
        <w:numPr>
          <w:ilvl w:val="0"/>
          <w:numId w:val="5"/>
        </w:numPr>
        <w:spacing w:before="208" w:line="360" w:lineRule="auto"/>
        <w:ind w:right="120"/>
        <w:jc w:val="both"/>
        <w:rPr>
          <w:color w:val="000000" w:themeColor="text1"/>
        </w:rPr>
      </w:pPr>
      <w:r w:rsidRPr="004E7E2B">
        <w:rPr>
          <w:color w:val="000000" w:themeColor="text1"/>
          <w:shd w:val="clear" w:color="auto" w:fill="FFFFFF"/>
        </w:rPr>
        <w:t>In </w:t>
      </w:r>
      <w:hyperlink r:id="rId5" w:tooltip="North America" w:history="1">
        <w:r w:rsidRPr="004E7E2B">
          <w:rPr>
            <w:rStyle w:val="Hyperlink"/>
            <w:color w:val="000000" w:themeColor="text1"/>
            <w:u w:val="none"/>
            <w:shd w:val="clear" w:color="auto" w:fill="FFFFFF"/>
          </w:rPr>
          <w:t>North America</w:t>
        </w:r>
      </w:hyperlink>
      <w:r w:rsidRPr="004E7E2B">
        <w:rPr>
          <w:color w:val="000000" w:themeColor="text1"/>
          <w:shd w:val="clear" w:color="auto" w:fill="FFFFFF"/>
        </w:rPr>
        <w:t>, </w:t>
      </w:r>
      <w:hyperlink r:id="rId6" w:tooltip="Asimina triloba" w:history="1">
        <w:r w:rsidRPr="004E7E2B">
          <w:rPr>
            <w:rStyle w:val="Hyperlink"/>
            <w:color w:val="000000" w:themeColor="text1"/>
            <w:u w:val="none"/>
            <w:shd w:val="clear" w:color="auto" w:fill="FFFFFF"/>
          </w:rPr>
          <w:t>papaw</w:t>
        </w:r>
      </w:hyperlink>
      <w:r w:rsidRPr="004E7E2B">
        <w:rPr>
          <w:color w:val="000000" w:themeColor="text1"/>
          <w:shd w:val="clear" w:color="auto" w:fill="FFFFFF"/>
        </w:rPr>
        <w:t> or pawpaw usually means the plant belonging to the </w:t>
      </w:r>
      <w:proofErr w:type="spellStart"/>
      <w:r w:rsidR="006F5499" w:rsidRPr="004E7E2B">
        <w:fldChar w:fldCharType="begin"/>
      </w:r>
      <w:r w:rsidRPr="004E7E2B">
        <w:instrText>HYPERLINK "https://en.wikipedia.org/wiki/Annonaceae" \o "Annonaceae"</w:instrText>
      </w:r>
      <w:r w:rsidR="006F5499" w:rsidRPr="004E7E2B">
        <w:fldChar w:fldCharType="separate"/>
      </w:r>
      <w:r w:rsidRPr="004E7E2B">
        <w:rPr>
          <w:rStyle w:val="Hyperlink"/>
          <w:color w:val="000000" w:themeColor="text1"/>
          <w:u w:val="none"/>
          <w:shd w:val="clear" w:color="auto" w:fill="FFFFFF"/>
        </w:rPr>
        <w:t>Annonaceae</w:t>
      </w:r>
      <w:proofErr w:type="spellEnd"/>
      <w:r w:rsidR="006F5499" w:rsidRPr="004E7E2B">
        <w:fldChar w:fldCharType="end"/>
      </w:r>
      <w:r w:rsidRPr="004E7E2B">
        <w:rPr>
          <w:color w:val="000000" w:themeColor="text1"/>
          <w:shd w:val="clear" w:color="auto" w:fill="FFFFFF"/>
        </w:rPr>
        <w:t> family or its fruit. Ref.: </w:t>
      </w:r>
      <w:hyperlink r:id="rId7" w:tooltip="Merriam-Webster's Collegiate Dictionary" w:history="1">
        <w:r w:rsidRPr="004E7E2B">
          <w:rPr>
            <w:rStyle w:val="Hyperlink"/>
            <w:color w:val="000000" w:themeColor="text1"/>
            <w:u w:val="none"/>
            <w:shd w:val="clear" w:color="auto" w:fill="FFFFFF"/>
          </w:rPr>
          <w:t>Merriam-Webster's Collegiate Dictionary</w:t>
        </w:r>
      </w:hyperlink>
      <w:r w:rsidRPr="004E7E2B">
        <w:rPr>
          <w:color w:val="000000" w:themeColor="text1"/>
          <w:shd w:val="clear" w:color="auto" w:fill="FFFFFF"/>
        </w:rPr>
        <w:t> (2009), published in United States.</w:t>
      </w:r>
    </w:p>
    <w:p w:rsidR="004E7E2B" w:rsidRPr="004E7E2B" w:rsidRDefault="004E7E2B" w:rsidP="004E7E2B">
      <w:pPr>
        <w:pStyle w:val="BodyText"/>
        <w:numPr>
          <w:ilvl w:val="0"/>
          <w:numId w:val="5"/>
        </w:numPr>
        <w:spacing w:before="208" w:line="360" w:lineRule="auto"/>
        <w:ind w:right="120"/>
        <w:jc w:val="both"/>
        <w:rPr>
          <w:color w:val="000000" w:themeColor="text1"/>
        </w:rPr>
      </w:pPr>
      <w:r w:rsidRPr="004E7E2B">
        <w:rPr>
          <w:color w:val="000000" w:themeColor="text1"/>
        </w:rPr>
        <w:t>Ward, D.B. 2003. Native or Not: Studies of problematic species. No. 1: Introduction. Palmetto 22(2): 7-9</w:t>
      </w:r>
    </w:p>
    <w:p w:rsidR="004E7E2B" w:rsidRPr="004E7E2B" w:rsidRDefault="004E7E2B" w:rsidP="004E7E2B">
      <w:pPr>
        <w:pStyle w:val="BodyText"/>
        <w:numPr>
          <w:ilvl w:val="0"/>
          <w:numId w:val="5"/>
        </w:numPr>
        <w:spacing w:before="208" w:line="360" w:lineRule="auto"/>
        <w:ind w:right="120"/>
        <w:jc w:val="both"/>
        <w:rPr>
          <w:color w:val="000000" w:themeColor="text1"/>
        </w:rPr>
      </w:pPr>
      <w:proofErr w:type="spellStart"/>
      <w:r w:rsidRPr="004E7E2B">
        <w:rPr>
          <w:color w:val="000000" w:themeColor="text1"/>
        </w:rPr>
        <w:t>Wunderlin</w:t>
      </w:r>
      <w:proofErr w:type="spellEnd"/>
      <w:r w:rsidRPr="004E7E2B">
        <w:rPr>
          <w:color w:val="000000" w:themeColor="text1"/>
        </w:rPr>
        <w:t>, R. P. 1998. Guide to the vascular plants of Florida. Univ. Presses of Florida, Gainesville. 806 pp.</w:t>
      </w:r>
    </w:p>
    <w:p w:rsidR="004E7E2B" w:rsidRPr="004E7E2B" w:rsidRDefault="004E7E2B" w:rsidP="004E7E2B">
      <w:pPr>
        <w:pStyle w:val="BodyText"/>
        <w:numPr>
          <w:ilvl w:val="0"/>
          <w:numId w:val="5"/>
        </w:numPr>
        <w:spacing w:before="208" w:line="360" w:lineRule="auto"/>
        <w:ind w:right="120"/>
        <w:jc w:val="both"/>
        <w:rPr>
          <w:color w:val="000000" w:themeColor="text1"/>
        </w:rPr>
      </w:pPr>
      <w:proofErr w:type="spellStart"/>
      <w:r w:rsidRPr="004E7E2B">
        <w:rPr>
          <w:color w:val="000000" w:themeColor="text1"/>
        </w:rPr>
        <w:t>Ordoñez</w:t>
      </w:r>
      <w:proofErr w:type="spellEnd"/>
      <w:r w:rsidRPr="004E7E2B">
        <w:rPr>
          <w:color w:val="000000" w:themeColor="text1"/>
        </w:rPr>
        <w:t xml:space="preserve"> VP, Vega EM, </w:t>
      </w:r>
      <w:proofErr w:type="spellStart"/>
      <w:r w:rsidRPr="004E7E2B">
        <w:rPr>
          <w:color w:val="000000" w:themeColor="text1"/>
        </w:rPr>
        <w:t>Malagón</w:t>
      </w:r>
      <w:proofErr w:type="spellEnd"/>
      <w:r w:rsidRPr="004E7E2B">
        <w:rPr>
          <w:color w:val="000000" w:themeColor="text1"/>
        </w:rPr>
        <w:t xml:space="preserve"> AO. Phytochemical</w:t>
      </w:r>
      <w:r w:rsidRPr="004E7E2B">
        <w:rPr>
          <w:color w:val="000000" w:themeColor="text1"/>
          <w:spacing w:val="1"/>
        </w:rPr>
        <w:t xml:space="preserve"> </w:t>
      </w:r>
      <w:r w:rsidRPr="004E7E2B">
        <w:rPr>
          <w:color w:val="000000" w:themeColor="text1"/>
        </w:rPr>
        <w:t>study</w:t>
      </w:r>
      <w:r w:rsidRPr="004E7E2B">
        <w:rPr>
          <w:color w:val="000000" w:themeColor="text1"/>
          <w:spacing w:val="1"/>
        </w:rPr>
        <w:t xml:space="preserve"> </w:t>
      </w:r>
      <w:r w:rsidRPr="004E7E2B">
        <w:rPr>
          <w:color w:val="000000" w:themeColor="text1"/>
        </w:rPr>
        <w:t>of</w:t>
      </w:r>
      <w:r w:rsidRPr="004E7E2B">
        <w:rPr>
          <w:color w:val="000000" w:themeColor="text1"/>
          <w:spacing w:val="1"/>
        </w:rPr>
        <w:t xml:space="preserve"> </w:t>
      </w:r>
      <w:r w:rsidRPr="004E7E2B">
        <w:rPr>
          <w:color w:val="000000" w:themeColor="text1"/>
        </w:rPr>
        <w:t>native</w:t>
      </w:r>
      <w:r w:rsidRPr="004E7E2B">
        <w:rPr>
          <w:color w:val="000000" w:themeColor="text1"/>
          <w:spacing w:val="1"/>
        </w:rPr>
        <w:t xml:space="preserve"> </w:t>
      </w:r>
      <w:r w:rsidRPr="004E7E2B">
        <w:rPr>
          <w:color w:val="000000" w:themeColor="text1"/>
        </w:rPr>
        <w:t>plant</w:t>
      </w:r>
      <w:r w:rsidRPr="004E7E2B">
        <w:rPr>
          <w:color w:val="000000" w:themeColor="text1"/>
          <w:spacing w:val="1"/>
        </w:rPr>
        <w:t xml:space="preserve"> </w:t>
      </w:r>
      <w:r w:rsidRPr="004E7E2B">
        <w:rPr>
          <w:color w:val="000000" w:themeColor="text1"/>
        </w:rPr>
        <w:t>species</w:t>
      </w:r>
      <w:r w:rsidRPr="004E7E2B">
        <w:rPr>
          <w:color w:val="000000" w:themeColor="text1"/>
          <w:spacing w:val="1"/>
        </w:rPr>
        <w:t xml:space="preserve"> </w:t>
      </w:r>
      <w:r w:rsidRPr="004E7E2B">
        <w:rPr>
          <w:color w:val="000000" w:themeColor="text1"/>
        </w:rPr>
        <w:t>used</w:t>
      </w:r>
      <w:r w:rsidRPr="004E7E2B">
        <w:rPr>
          <w:color w:val="000000" w:themeColor="text1"/>
          <w:spacing w:val="1"/>
        </w:rPr>
        <w:t xml:space="preserve"> </w:t>
      </w:r>
      <w:r w:rsidRPr="004E7E2B">
        <w:rPr>
          <w:color w:val="000000" w:themeColor="text1"/>
        </w:rPr>
        <w:t>in</w:t>
      </w:r>
      <w:r w:rsidRPr="004E7E2B">
        <w:rPr>
          <w:color w:val="000000" w:themeColor="text1"/>
          <w:spacing w:val="45"/>
        </w:rPr>
        <w:t xml:space="preserve"> </w:t>
      </w:r>
      <w:r w:rsidRPr="004E7E2B">
        <w:rPr>
          <w:color w:val="000000" w:themeColor="text1"/>
        </w:rPr>
        <w:t>traditional</w:t>
      </w:r>
      <w:r w:rsidRPr="004E7E2B">
        <w:rPr>
          <w:color w:val="000000" w:themeColor="text1"/>
          <w:spacing w:val="1"/>
        </w:rPr>
        <w:t xml:space="preserve"> </w:t>
      </w:r>
      <w:r w:rsidRPr="004E7E2B">
        <w:rPr>
          <w:color w:val="000000" w:themeColor="text1"/>
        </w:rPr>
        <w:t>medicine</w:t>
      </w:r>
      <w:r w:rsidRPr="004E7E2B">
        <w:rPr>
          <w:color w:val="000000" w:themeColor="text1"/>
          <w:spacing w:val="-4"/>
        </w:rPr>
        <w:t xml:space="preserve"> </w:t>
      </w:r>
      <w:r w:rsidRPr="004E7E2B">
        <w:rPr>
          <w:color w:val="000000" w:themeColor="text1"/>
        </w:rPr>
        <w:t>in</w:t>
      </w:r>
      <w:r w:rsidRPr="004E7E2B">
        <w:rPr>
          <w:color w:val="000000" w:themeColor="text1"/>
          <w:spacing w:val="-4"/>
        </w:rPr>
        <w:t xml:space="preserve"> </w:t>
      </w:r>
      <w:r w:rsidRPr="004E7E2B">
        <w:rPr>
          <w:color w:val="000000" w:themeColor="text1"/>
        </w:rPr>
        <w:t xml:space="preserve">Loja province. </w:t>
      </w:r>
      <w:proofErr w:type="spellStart"/>
      <w:r w:rsidRPr="004E7E2B">
        <w:rPr>
          <w:color w:val="000000" w:themeColor="text1"/>
        </w:rPr>
        <w:t>Lyonia</w:t>
      </w:r>
      <w:proofErr w:type="spellEnd"/>
      <w:r w:rsidRPr="004E7E2B">
        <w:rPr>
          <w:color w:val="000000" w:themeColor="text1"/>
        </w:rPr>
        <w:t>. 2006</w:t>
      </w:r>
      <w:proofErr w:type="gramStart"/>
      <w:r w:rsidRPr="004E7E2B">
        <w:rPr>
          <w:color w:val="000000" w:themeColor="text1"/>
        </w:rPr>
        <w:t>;10:65</w:t>
      </w:r>
      <w:proofErr w:type="gramEnd"/>
      <w:r w:rsidRPr="004E7E2B">
        <w:rPr>
          <w:color w:val="000000" w:themeColor="text1"/>
        </w:rPr>
        <w:t>–71.</w:t>
      </w:r>
    </w:p>
    <w:p w:rsidR="004E7E2B" w:rsidRPr="004E7E2B" w:rsidRDefault="006F5499" w:rsidP="004E7E2B">
      <w:pPr>
        <w:pStyle w:val="BodyText"/>
        <w:numPr>
          <w:ilvl w:val="0"/>
          <w:numId w:val="5"/>
        </w:numPr>
        <w:spacing w:before="208" w:line="360" w:lineRule="auto"/>
        <w:ind w:right="120"/>
        <w:jc w:val="both"/>
        <w:rPr>
          <w:color w:val="000000" w:themeColor="text1"/>
        </w:rPr>
      </w:pPr>
      <w:hyperlink r:id="rId8" w:history="1">
        <w:proofErr w:type="spellStart"/>
        <w:r w:rsidR="004E7E2B" w:rsidRPr="004E7E2B">
          <w:rPr>
            <w:rStyle w:val="Hyperlink"/>
            <w:i/>
            <w:iCs/>
            <w:color w:val="000000" w:themeColor="text1"/>
            <w:u w:val="none"/>
            <w:shd w:val="clear" w:color="auto" w:fill="FFFFFF"/>
          </w:rPr>
          <w:t>Calotropis</w:t>
        </w:r>
        <w:proofErr w:type="spellEnd"/>
        <w:r w:rsidR="004E7E2B" w:rsidRPr="004E7E2B">
          <w:rPr>
            <w:rStyle w:val="Hyperlink"/>
            <w:i/>
            <w:iCs/>
            <w:color w:val="000000" w:themeColor="text1"/>
            <w:u w:val="none"/>
            <w:shd w:val="clear" w:color="auto" w:fill="FFFFFF"/>
          </w:rPr>
          <w:t xml:space="preserve"> </w:t>
        </w:r>
        <w:proofErr w:type="spellStart"/>
        <w:r w:rsidR="004E7E2B" w:rsidRPr="004E7E2B">
          <w:rPr>
            <w:rStyle w:val="Hyperlink"/>
            <w:i/>
            <w:iCs/>
            <w:color w:val="000000" w:themeColor="text1"/>
            <w:u w:val="none"/>
            <w:shd w:val="clear" w:color="auto" w:fill="FFFFFF"/>
          </w:rPr>
          <w:t>gigantea</w:t>
        </w:r>
        <w:proofErr w:type="spellEnd"/>
        <w:r w:rsidR="004E7E2B" w:rsidRPr="004E7E2B">
          <w:rPr>
            <w:rStyle w:val="Hyperlink"/>
            <w:color w:val="000000" w:themeColor="text1"/>
            <w:u w:val="none"/>
            <w:shd w:val="clear" w:color="auto" w:fill="FFFFFF"/>
          </w:rPr>
          <w:t xml:space="preserve"> (L.) </w:t>
        </w:r>
        <w:proofErr w:type="spellStart"/>
        <w:r w:rsidR="004E7E2B" w:rsidRPr="004E7E2B">
          <w:rPr>
            <w:rStyle w:val="Hyperlink"/>
            <w:color w:val="000000" w:themeColor="text1"/>
            <w:u w:val="none"/>
            <w:shd w:val="clear" w:color="auto" w:fill="FFFFFF"/>
          </w:rPr>
          <w:t>W.T.Aiton</w:t>
        </w:r>
        <w:proofErr w:type="spellEnd"/>
        <w:r w:rsidR="004E7E2B" w:rsidRPr="004E7E2B">
          <w:rPr>
            <w:rStyle w:val="Hyperlink"/>
            <w:color w:val="000000" w:themeColor="text1"/>
            <w:u w:val="none"/>
            <w:shd w:val="clear" w:color="auto" w:fill="FFFFFF"/>
          </w:rPr>
          <w:t xml:space="preserve"> | Plants of the World Online | Kew Science"</w:t>
        </w:r>
      </w:hyperlink>
      <w:r w:rsidR="004E7E2B" w:rsidRPr="004E7E2B">
        <w:rPr>
          <w:color w:val="000000" w:themeColor="text1"/>
          <w:shd w:val="clear" w:color="auto" w:fill="FFFFFF"/>
        </w:rPr>
        <w:t>. </w:t>
      </w:r>
      <w:r w:rsidR="004E7E2B" w:rsidRPr="004E7E2B">
        <w:rPr>
          <w:i/>
          <w:iCs/>
          <w:color w:val="000000" w:themeColor="text1"/>
          <w:shd w:val="clear" w:color="auto" w:fill="FFFFFF"/>
        </w:rPr>
        <w:t>Plants of the World Online</w:t>
      </w:r>
      <w:r w:rsidR="004E7E2B" w:rsidRPr="004E7E2B">
        <w:rPr>
          <w:rStyle w:val="reference-accessdate"/>
          <w:color w:val="000000" w:themeColor="text1"/>
          <w:shd w:val="clear" w:color="auto" w:fill="FFFFFF"/>
        </w:rPr>
        <w:t>. Retrieved </w:t>
      </w:r>
      <w:r w:rsidR="004E7E2B" w:rsidRPr="004E7E2B">
        <w:rPr>
          <w:rStyle w:val="nowrap"/>
          <w:color w:val="000000" w:themeColor="text1"/>
          <w:shd w:val="clear" w:color="auto" w:fill="FFFFFF"/>
        </w:rPr>
        <w:t>2022-05-27</w:t>
      </w:r>
      <w:r w:rsidR="004E7E2B" w:rsidRPr="004E7E2B">
        <w:rPr>
          <w:color w:val="000000" w:themeColor="text1"/>
          <w:shd w:val="clear" w:color="auto" w:fill="FFFFFF"/>
        </w:rPr>
        <w:t>.</w:t>
      </w:r>
    </w:p>
    <w:p w:rsidR="004E7E2B" w:rsidRPr="004E7E2B" w:rsidRDefault="004E7E2B" w:rsidP="004E7E2B">
      <w:pPr>
        <w:pStyle w:val="ListParagraph"/>
        <w:widowControl w:val="0"/>
        <w:numPr>
          <w:ilvl w:val="0"/>
          <w:numId w:val="5"/>
        </w:numPr>
        <w:autoSpaceDE w:val="0"/>
        <w:autoSpaceDN w:val="0"/>
        <w:spacing w:after="0" w:line="360" w:lineRule="auto"/>
        <w:contextualSpacing w:val="0"/>
        <w:jc w:val="both"/>
        <w:rPr>
          <w:rFonts w:ascii="Times New Roman" w:hAnsi="Times New Roman" w:cs="Times New Roman"/>
          <w:color w:val="000000" w:themeColor="text1"/>
          <w:sz w:val="24"/>
          <w:szCs w:val="24"/>
          <w:shd w:val="clear" w:color="auto" w:fill="FFFFFF"/>
        </w:rPr>
      </w:pPr>
      <w:r w:rsidRPr="004E7E2B">
        <w:rPr>
          <w:rFonts w:ascii="Times New Roman" w:hAnsi="Times New Roman" w:cs="Times New Roman"/>
          <w:color w:val="000000" w:themeColor="text1"/>
          <w:sz w:val="24"/>
          <w:szCs w:val="24"/>
          <w:shd w:val="clear" w:color="auto" w:fill="FFFFFF"/>
        </w:rPr>
        <w:t>Wang, Zhu-</w:t>
      </w:r>
      <w:proofErr w:type="spellStart"/>
      <w:r w:rsidRPr="004E7E2B">
        <w:rPr>
          <w:rFonts w:ascii="Times New Roman" w:hAnsi="Times New Roman" w:cs="Times New Roman"/>
          <w:color w:val="000000" w:themeColor="text1"/>
          <w:sz w:val="24"/>
          <w:szCs w:val="24"/>
          <w:shd w:val="clear" w:color="auto" w:fill="FFFFFF"/>
        </w:rPr>
        <w:t>Nian</w:t>
      </w:r>
      <w:proofErr w:type="spellEnd"/>
      <w:r w:rsidRPr="004E7E2B">
        <w:rPr>
          <w:rFonts w:ascii="Times New Roman" w:hAnsi="Times New Roman" w:cs="Times New Roman"/>
          <w:color w:val="000000" w:themeColor="text1"/>
          <w:sz w:val="24"/>
          <w:szCs w:val="24"/>
          <w:shd w:val="clear" w:color="auto" w:fill="FFFFFF"/>
        </w:rPr>
        <w:t xml:space="preserve">; Wang, Mao-Yuan; Mei, </w:t>
      </w:r>
      <w:proofErr w:type="spellStart"/>
      <w:r w:rsidRPr="004E7E2B">
        <w:rPr>
          <w:rFonts w:ascii="Times New Roman" w:hAnsi="Times New Roman" w:cs="Times New Roman"/>
          <w:color w:val="000000" w:themeColor="text1"/>
          <w:sz w:val="24"/>
          <w:szCs w:val="24"/>
          <w:shd w:val="clear" w:color="auto" w:fill="FFFFFF"/>
        </w:rPr>
        <w:t>Wen</w:t>
      </w:r>
      <w:proofErr w:type="spellEnd"/>
      <w:r w:rsidRPr="004E7E2B">
        <w:rPr>
          <w:rFonts w:ascii="Times New Roman" w:hAnsi="Times New Roman" w:cs="Times New Roman"/>
          <w:color w:val="000000" w:themeColor="text1"/>
          <w:sz w:val="24"/>
          <w:szCs w:val="24"/>
          <w:shd w:val="clear" w:color="auto" w:fill="FFFFFF"/>
        </w:rPr>
        <w:t xml:space="preserve">-Li; Han, </w:t>
      </w:r>
      <w:proofErr w:type="spellStart"/>
      <w:r w:rsidRPr="004E7E2B">
        <w:rPr>
          <w:rFonts w:ascii="Times New Roman" w:hAnsi="Times New Roman" w:cs="Times New Roman"/>
          <w:color w:val="000000" w:themeColor="text1"/>
          <w:sz w:val="24"/>
          <w:szCs w:val="24"/>
          <w:shd w:val="clear" w:color="auto" w:fill="FFFFFF"/>
        </w:rPr>
        <w:t>Zhuang</w:t>
      </w:r>
      <w:proofErr w:type="spellEnd"/>
      <w:r w:rsidRPr="004E7E2B">
        <w:rPr>
          <w:rFonts w:ascii="Times New Roman" w:hAnsi="Times New Roman" w:cs="Times New Roman"/>
          <w:color w:val="000000" w:themeColor="text1"/>
          <w:sz w:val="24"/>
          <w:szCs w:val="24"/>
          <w:shd w:val="clear" w:color="auto" w:fill="FFFFFF"/>
        </w:rPr>
        <w:t xml:space="preserve">; Dai, </w:t>
      </w:r>
      <w:proofErr w:type="spellStart"/>
      <w:r w:rsidRPr="004E7E2B">
        <w:rPr>
          <w:rFonts w:ascii="Times New Roman" w:hAnsi="Times New Roman" w:cs="Times New Roman"/>
          <w:color w:val="000000" w:themeColor="text1"/>
          <w:sz w:val="24"/>
          <w:szCs w:val="24"/>
          <w:shd w:val="clear" w:color="auto" w:fill="FFFFFF"/>
        </w:rPr>
        <w:t>Hao</w:t>
      </w:r>
      <w:proofErr w:type="spellEnd"/>
      <w:r w:rsidRPr="004E7E2B">
        <w:rPr>
          <w:rFonts w:ascii="Times New Roman" w:hAnsi="Times New Roman" w:cs="Times New Roman"/>
          <w:color w:val="000000" w:themeColor="text1"/>
          <w:sz w:val="24"/>
          <w:szCs w:val="24"/>
          <w:shd w:val="clear" w:color="auto" w:fill="FFFFFF"/>
        </w:rPr>
        <w:t>-Fu (4 December 2008). </w:t>
      </w:r>
      <w:hyperlink r:id="rId9" w:history="1">
        <w:r w:rsidRPr="004E7E2B">
          <w:rPr>
            <w:rStyle w:val="Hyperlink"/>
            <w:rFonts w:ascii="Times New Roman" w:hAnsi="Times New Roman" w:cs="Times New Roman"/>
            <w:color w:val="000000" w:themeColor="text1"/>
            <w:sz w:val="24"/>
            <w:szCs w:val="24"/>
            <w:u w:val="none"/>
            <w:shd w:val="clear" w:color="auto" w:fill="FFFFFF"/>
          </w:rPr>
          <w:t xml:space="preserve">"A New </w:t>
        </w:r>
        <w:proofErr w:type="spellStart"/>
        <w:r w:rsidRPr="004E7E2B">
          <w:rPr>
            <w:rStyle w:val="Hyperlink"/>
            <w:rFonts w:ascii="Times New Roman" w:hAnsi="Times New Roman" w:cs="Times New Roman"/>
            <w:color w:val="000000" w:themeColor="text1"/>
            <w:sz w:val="24"/>
            <w:szCs w:val="24"/>
            <w:u w:val="none"/>
            <w:shd w:val="clear" w:color="auto" w:fill="FFFFFF"/>
          </w:rPr>
          <w:t>Cytotoxic</w:t>
        </w:r>
        <w:proofErr w:type="spellEnd"/>
        <w:r w:rsidRPr="004E7E2B">
          <w:rPr>
            <w:rStyle w:val="Hyperlink"/>
            <w:rFonts w:ascii="Times New Roman" w:hAnsi="Times New Roman" w:cs="Times New Roman"/>
            <w:color w:val="000000" w:themeColor="text1"/>
            <w:sz w:val="24"/>
            <w:szCs w:val="24"/>
            <w:u w:val="none"/>
            <w:shd w:val="clear" w:color="auto" w:fill="FFFFFF"/>
          </w:rPr>
          <w:t xml:space="preserve"> </w:t>
        </w:r>
        <w:proofErr w:type="spellStart"/>
        <w:r w:rsidRPr="004E7E2B">
          <w:rPr>
            <w:rStyle w:val="Hyperlink"/>
            <w:rFonts w:ascii="Times New Roman" w:hAnsi="Times New Roman" w:cs="Times New Roman"/>
            <w:color w:val="000000" w:themeColor="text1"/>
            <w:sz w:val="24"/>
            <w:szCs w:val="24"/>
            <w:u w:val="none"/>
            <w:shd w:val="clear" w:color="auto" w:fill="FFFFFF"/>
          </w:rPr>
          <w:t>Pregnanone</w:t>
        </w:r>
        <w:proofErr w:type="spellEnd"/>
        <w:r w:rsidRPr="004E7E2B">
          <w:rPr>
            <w:rStyle w:val="Hyperlink"/>
            <w:rFonts w:ascii="Times New Roman" w:hAnsi="Times New Roman" w:cs="Times New Roman"/>
            <w:color w:val="000000" w:themeColor="text1"/>
            <w:sz w:val="24"/>
            <w:szCs w:val="24"/>
            <w:u w:val="none"/>
            <w:shd w:val="clear" w:color="auto" w:fill="FFFFFF"/>
          </w:rPr>
          <w:t xml:space="preserve"> from </w:t>
        </w:r>
        <w:proofErr w:type="spellStart"/>
        <w:r w:rsidRPr="004E7E2B">
          <w:rPr>
            <w:rStyle w:val="Hyperlink"/>
            <w:rFonts w:ascii="Times New Roman" w:hAnsi="Times New Roman" w:cs="Times New Roman"/>
            <w:color w:val="000000" w:themeColor="text1"/>
            <w:sz w:val="24"/>
            <w:szCs w:val="24"/>
            <w:u w:val="none"/>
            <w:shd w:val="clear" w:color="auto" w:fill="FFFFFF"/>
          </w:rPr>
          <w:t>Calotropis</w:t>
        </w:r>
        <w:proofErr w:type="spellEnd"/>
        <w:r w:rsidRPr="004E7E2B">
          <w:rPr>
            <w:rStyle w:val="Hyperlink"/>
            <w:rFonts w:ascii="Times New Roman" w:hAnsi="Times New Roman" w:cs="Times New Roman"/>
            <w:color w:val="000000" w:themeColor="text1"/>
            <w:sz w:val="24"/>
            <w:szCs w:val="24"/>
            <w:u w:val="none"/>
            <w:shd w:val="clear" w:color="auto" w:fill="FFFFFF"/>
          </w:rPr>
          <w:t xml:space="preserve"> </w:t>
        </w:r>
        <w:proofErr w:type="spellStart"/>
        <w:r w:rsidRPr="004E7E2B">
          <w:rPr>
            <w:rStyle w:val="Hyperlink"/>
            <w:rFonts w:ascii="Times New Roman" w:hAnsi="Times New Roman" w:cs="Times New Roman"/>
            <w:color w:val="000000" w:themeColor="text1"/>
            <w:sz w:val="24"/>
            <w:szCs w:val="24"/>
            <w:u w:val="none"/>
            <w:shd w:val="clear" w:color="auto" w:fill="FFFFFF"/>
          </w:rPr>
          <w:t>gigantea</w:t>
        </w:r>
        <w:proofErr w:type="spellEnd"/>
        <w:r w:rsidRPr="004E7E2B">
          <w:rPr>
            <w:rStyle w:val="Hyperlink"/>
            <w:rFonts w:ascii="Times New Roman" w:hAnsi="Times New Roman" w:cs="Times New Roman"/>
            <w:color w:val="000000" w:themeColor="text1"/>
            <w:sz w:val="24"/>
            <w:szCs w:val="24"/>
            <w:u w:val="none"/>
            <w:shd w:val="clear" w:color="auto" w:fill="FFFFFF"/>
          </w:rPr>
          <w:t>"</w:t>
        </w:r>
      </w:hyperlink>
      <w:r w:rsidRPr="004E7E2B">
        <w:rPr>
          <w:rFonts w:ascii="Times New Roman" w:hAnsi="Times New Roman" w:cs="Times New Roman"/>
          <w:color w:val="000000" w:themeColor="text1"/>
          <w:sz w:val="24"/>
          <w:szCs w:val="24"/>
          <w:shd w:val="clear" w:color="auto" w:fill="FFFFFF"/>
        </w:rPr>
        <w:t>. </w:t>
      </w:r>
      <w:r w:rsidRPr="004E7E2B">
        <w:rPr>
          <w:rFonts w:ascii="Times New Roman" w:hAnsi="Times New Roman" w:cs="Times New Roman"/>
          <w:i/>
          <w:iCs/>
          <w:color w:val="000000" w:themeColor="text1"/>
          <w:sz w:val="24"/>
          <w:szCs w:val="24"/>
          <w:shd w:val="clear" w:color="auto" w:fill="FFFFFF"/>
        </w:rPr>
        <w:t>Molecules</w:t>
      </w:r>
      <w:r w:rsidRPr="004E7E2B">
        <w:rPr>
          <w:rFonts w:ascii="Times New Roman" w:hAnsi="Times New Roman" w:cs="Times New Roman"/>
          <w:color w:val="000000" w:themeColor="text1"/>
          <w:sz w:val="24"/>
          <w:szCs w:val="24"/>
          <w:shd w:val="clear" w:color="auto" w:fill="FFFFFF"/>
        </w:rPr>
        <w:t>. </w:t>
      </w:r>
      <w:r w:rsidRPr="004E7E2B">
        <w:rPr>
          <w:rFonts w:ascii="Times New Roman" w:hAnsi="Times New Roman" w:cs="Times New Roman"/>
          <w:b/>
          <w:bCs/>
          <w:color w:val="000000" w:themeColor="text1"/>
          <w:sz w:val="24"/>
          <w:szCs w:val="24"/>
          <w:shd w:val="clear" w:color="auto" w:fill="FFFFFF"/>
        </w:rPr>
        <w:t>13</w:t>
      </w:r>
      <w:r w:rsidRPr="004E7E2B">
        <w:rPr>
          <w:rFonts w:ascii="Times New Roman" w:hAnsi="Times New Roman" w:cs="Times New Roman"/>
          <w:color w:val="000000" w:themeColor="text1"/>
          <w:sz w:val="24"/>
          <w:szCs w:val="24"/>
          <w:shd w:val="clear" w:color="auto" w:fill="FFFFFF"/>
        </w:rPr>
        <w:t> (12): 3033–3039.</w:t>
      </w:r>
    </w:p>
    <w:p w:rsidR="004E7E2B" w:rsidRPr="004E7E2B" w:rsidRDefault="004E7E2B" w:rsidP="004E7E2B">
      <w:pPr>
        <w:pStyle w:val="BodyText"/>
        <w:numPr>
          <w:ilvl w:val="0"/>
          <w:numId w:val="5"/>
        </w:numPr>
        <w:spacing w:before="208" w:line="360" w:lineRule="auto"/>
        <w:ind w:right="120"/>
        <w:jc w:val="both"/>
        <w:rPr>
          <w:color w:val="000000" w:themeColor="text1"/>
        </w:rPr>
      </w:pPr>
      <w:proofErr w:type="spellStart"/>
      <w:r w:rsidRPr="004E7E2B">
        <w:rPr>
          <w:color w:val="000000" w:themeColor="text1"/>
          <w:shd w:val="clear" w:color="auto" w:fill="FFFFFF"/>
        </w:rPr>
        <w:t>Upadhyay</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RaviKant</w:t>
      </w:r>
      <w:proofErr w:type="spellEnd"/>
      <w:r w:rsidRPr="004E7E2B">
        <w:rPr>
          <w:color w:val="000000" w:themeColor="text1"/>
          <w:shd w:val="clear" w:color="auto" w:fill="FFFFFF"/>
        </w:rPr>
        <w:t xml:space="preserve"> (2014). "</w:t>
      </w:r>
      <w:proofErr w:type="spellStart"/>
      <w:r w:rsidRPr="004E7E2B">
        <w:rPr>
          <w:color w:val="000000" w:themeColor="text1"/>
          <w:shd w:val="clear" w:color="auto" w:fill="FFFFFF"/>
        </w:rPr>
        <w:t>Ethnomedicinal</w:t>
      </w:r>
      <w:proofErr w:type="spellEnd"/>
      <w:r w:rsidRPr="004E7E2B">
        <w:rPr>
          <w:color w:val="000000" w:themeColor="text1"/>
          <w:shd w:val="clear" w:color="auto" w:fill="FFFFFF"/>
        </w:rPr>
        <w:t xml:space="preserve">, pharmaceutical and </w:t>
      </w:r>
      <w:proofErr w:type="spellStart"/>
      <w:r w:rsidRPr="004E7E2B">
        <w:rPr>
          <w:color w:val="000000" w:themeColor="text1"/>
          <w:shd w:val="clear" w:color="auto" w:fill="FFFFFF"/>
        </w:rPr>
        <w:t>pesticidal</w:t>
      </w:r>
      <w:proofErr w:type="spellEnd"/>
      <w:r w:rsidRPr="004E7E2B">
        <w:rPr>
          <w:color w:val="000000" w:themeColor="text1"/>
          <w:shd w:val="clear" w:color="auto" w:fill="FFFFFF"/>
        </w:rPr>
        <w:t xml:space="preserve"> uses of </w:t>
      </w:r>
      <w:proofErr w:type="spellStart"/>
      <w:r w:rsidRPr="004E7E2B">
        <w:rPr>
          <w:color w:val="000000" w:themeColor="text1"/>
          <w:shd w:val="clear" w:color="auto" w:fill="FFFFFF"/>
        </w:rPr>
        <w:t>Calotropis</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procera</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Aiton</w:t>
      </w:r>
      <w:proofErr w:type="spellEnd"/>
      <w:r w:rsidRPr="004E7E2B">
        <w:rPr>
          <w:color w:val="000000" w:themeColor="text1"/>
          <w:shd w:val="clear" w:color="auto" w:fill="FFFFFF"/>
        </w:rPr>
        <w:t xml:space="preserve">) (Family: </w:t>
      </w:r>
      <w:proofErr w:type="spellStart"/>
      <w:r w:rsidRPr="004E7E2B">
        <w:rPr>
          <w:color w:val="000000" w:themeColor="text1"/>
          <w:shd w:val="clear" w:color="auto" w:fill="FFFFFF"/>
        </w:rPr>
        <w:t>Asclepiadaceae</w:t>
      </w:r>
      <w:proofErr w:type="spellEnd"/>
      <w:r w:rsidRPr="004E7E2B">
        <w:rPr>
          <w:color w:val="000000" w:themeColor="text1"/>
          <w:shd w:val="clear" w:color="auto" w:fill="FFFFFF"/>
        </w:rPr>
        <w:t>)". </w:t>
      </w:r>
      <w:r w:rsidRPr="004E7E2B">
        <w:rPr>
          <w:i/>
          <w:iCs/>
          <w:color w:val="000000" w:themeColor="text1"/>
          <w:shd w:val="clear" w:color="auto" w:fill="FFFFFF"/>
        </w:rPr>
        <w:t>International Journal of Green Pharmacy</w:t>
      </w:r>
      <w:r w:rsidRPr="004E7E2B">
        <w:rPr>
          <w:color w:val="000000" w:themeColor="text1"/>
          <w:shd w:val="clear" w:color="auto" w:fill="FFFFFF"/>
        </w:rPr>
        <w:t>. </w:t>
      </w:r>
      <w:r w:rsidRPr="004E7E2B">
        <w:rPr>
          <w:b/>
          <w:bCs/>
          <w:color w:val="000000" w:themeColor="text1"/>
          <w:shd w:val="clear" w:color="auto" w:fill="FFFFFF"/>
        </w:rPr>
        <w:t>8</w:t>
      </w:r>
      <w:r w:rsidRPr="004E7E2B">
        <w:rPr>
          <w:color w:val="000000" w:themeColor="text1"/>
          <w:shd w:val="clear" w:color="auto" w:fill="FFFFFF"/>
        </w:rPr>
        <w:t> (3): 135–146.</w:t>
      </w:r>
    </w:p>
    <w:p w:rsidR="004E7E2B" w:rsidRPr="004E7E2B" w:rsidRDefault="004E7E2B" w:rsidP="004E7E2B">
      <w:pPr>
        <w:pStyle w:val="BodyText"/>
        <w:numPr>
          <w:ilvl w:val="0"/>
          <w:numId w:val="5"/>
        </w:numPr>
        <w:spacing w:before="208" w:line="360" w:lineRule="auto"/>
        <w:ind w:right="120"/>
        <w:jc w:val="both"/>
        <w:rPr>
          <w:color w:val="000000" w:themeColor="text1"/>
          <w:shd w:val="clear" w:color="auto" w:fill="FFFFFF"/>
        </w:rPr>
      </w:pPr>
      <w:proofErr w:type="spellStart"/>
      <w:r w:rsidRPr="004E7E2B">
        <w:rPr>
          <w:color w:val="000000" w:themeColor="text1"/>
          <w:shd w:val="clear" w:color="auto" w:fill="FFFFFF"/>
        </w:rPr>
        <w:lastRenderedPageBreak/>
        <w:t>Sarma</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Kishore</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Roychoudhury</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Shubhadeep</w:t>
      </w:r>
      <w:proofErr w:type="spellEnd"/>
      <w:r w:rsidRPr="004E7E2B">
        <w:rPr>
          <w:color w:val="000000" w:themeColor="text1"/>
          <w:shd w:val="clear" w:color="auto" w:fill="FFFFFF"/>
        </w:rPr>
        <w:t xml:space="preserve">; Bora, </w:t>
      </w:r>
      <w:proofErr w:type="spellStart"/>
      <w:r w:rsidRPr="004E7E2B">
        <w:rPr>
          <w:color w:val="000000" w:themeColor="text1"/>
          <w:shd w:val="clear" w:color="auto" w:fill="FFFFFF"/>
        </w:rPr>
        <w:t>Sudipta</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Dehury</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Budheswar</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Parida</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Pratap</w:t>
      </w:r>
      <w:proofErr w:type="spellEnd"/>
      <w:r w:rsidRPr="004E7E2B">
        <w:rPr>
          <w:color w:val="000000" w:themeColor="text1"/>
          <w:shd w:val="clear" w:color="auto" w:fill="FFFFFF"/>
        </w:rPr>
        <w:t xml:space="preserve">; Das, </w:t>
      </w:r>
      <w:proofErr w:type="spellStart"/>
      <w:r w:rsidRPr="004E7E2B">
        <w:rPr>
          <w:color w:val="000000" w:themeColor="text1"/>
          <w:shd w:val="clear" w:color="auto" w:fill="FFFFFF"/>
        </w:rPr>
        <w:t>Saurav</w:t>
      </w:r>
      <w:proofErr w:type="spellEnd"/>
      <w:r w:rsidRPr="004E7E2B">
        <w:rPr>
          <w:color w:val="000000" w:themeColor="text1"/>
          <w:shd w:val="clear" w:color="auto" w:fill="FFFFFF"/>
        </w:rPr>
        <w:t xml:space="preserve">; Das, Robin; </w:t>
      </w:r>
      <w:proofErr w:type="spellStart"/>
      <w:r w:rsidRPr="004E7E2B">
        <w:rPr>
          <w:color w:val="000000" w:themeColor="text1"/>
          <w:shd w:val="clear" w:color="auto" w:fill="FFFFFF"/>
        </w:rPr>
        <w:t>Dohutia</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Chandrajit</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Nath</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Sangeeta</w:t>
      </w:r>
      <w:proofErr w:type="spellEnd"/>
      <w:r w:rsidRPr="004E7E2B">
        <w:rPr>
          <w:color w:val="000000" w:themeColor="text1"/>
          <w:shd w:val="clear" w:color="auto" w:fill="FFFFFF"/>
        </w:rPr>
        <w:t xml:space="preserve">; Deb, </w:t>
      </w:r>
      <w:proofErr w:type="spellStart"/>
      <w:r w:rsidRPr="004E7E2B">
        <w:rPr>
          <w:color w:val="000000" w:themeColor="text1"/>
          <w:shd w:val="clear" w:color="auto" w:fill="FFFFFF"/>
        </w:rPr>
        <w:t>Bibhas</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Modi</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Mahendra</w:t>
      </w:r>
      <w:proofErr w:type="spellEnd"/>
      <w:r w:rsidRPr="004E7E2B">
        <w:rPr>
          <w:color w:val="000000" w:themeColor="text1"/>
          <w:shd w:val="clear" w:color="auto" w:fill="FFFFFF"/>
        </w:rPr>
        <w:t xml:space="preserve"> (23 March 2017). "Molecular Modeling and Dynamics Simulation Analysis of KATNAL1 for Identification of Novel Inhibitor of Sperm Maturation". </w:t>
      </w:r>
      <w:r w:rsidRPr="004E7E2B">
        <w:rPr>
          <w:i/>
          <w:iCs/>
          <w:color w:val="000000" w:themeColor="text1"/>
          <w:shd w:val="clear" w:color="auto" w:fill="FFFFFF"/>
        </w:rPr>
        <w:t>Combinatorial Chemistry &amp; High Throughput Screening</w:t>
      </w:r>
      <w:r w:rsidRPr="004E7E2B">
        <w:rPr>
          <w:color w:val="000000" w:themeColor="text1"/>
          <w:shd w:val="clear" w:color="auto" w:fill="FFFFFF"/>
        </w:rPr>
        <w:t>. </w:t>
      </w:r>
      <w:r w:rsidRPr="004E7E2B">
        <w:rPr>
          <w:b/>
          <w:bCs/>
          <w:color w:val="000000" w:themeColor="text1"/>
          <w:shd w:val="clear" w:color="auto" w:fill="FFFFFF"/>
        </w:rPr>
        <w:t>20</w:t>
      </w:r>
      <w:r w:rsidRPr="004E7E2B">
        <w:rPr>
          <w:color w:val="000000" w:themeColor="text1"/>
          <w:shd w:val="clear" w:color="auto" w:fill="FFFFFF"/>
        </w:rPr>
        <w:t> (1): 82–92.</w:t>
      </w:r>
    </w:p>
    <w:p w:rsidR="004E7E2B" w:rsidRPr="004E7E2B" w:rsidRDefault="004E7E2B" w:rsidP="004E7E2B">
      <w:pPr>
        <w:pStyle w:val="ListParagraph"/>
        <w:widowControl w:val="0"/>
        <w:numPr>
          <w:ilvl w:val="0"/>
          <w:numId w:val="5"/>
        </w:numPr>
        <w:autoSpaceDE w:val="0"/>
        <w:autoSpaceDN w:val="0"/>
        <w:spacing w:after="0" w:line="360" w:lineRule="auto"/>
        <w:contextualSpacing w:val="0"/>
        <w:jc w:val="both"/>
        <w:rPr>
          <w:rFonts w:ascii="Times New Roman" w:hAnsi="Times New Roman" w:cs="Times New Roman"/>
          <w:color w:val="000000" w:themeColor="text1"/>
          <w:sz w:val="24"/>
          <w:szCs w:val="24"/>
          <w:shd w:val="clear" w:color="auto" w:fill="FFFFFF"/>
        </w:rPr>
      </w:pPr>
      <w:r w:rsidRPr="004E7E2B">
        <w:rPr>
          <w:rFonts w:ascii="Times New Roman" w:hAnsi="Times New Roman" w:cs="Times New Roman"/>
          <w:color w:val="000000" w:themeColor="text1"/>
          <w:sz w:val="24"/>
          <w:szCs w:val="24"/>
          <w:shd w:val="clear" w:color="auto" w:fill="FFFFFF"/>
        </w:rPr>
        <w:t xml:space="preserve">Wang, Shih-Chung; Lu, Mei-Chin; Chen, </w:t>
      </w:r>
      <w:proofErr w:type="spellStart"/>
      <w:r w:rsidRPr="004E7E2B">
        <w:rPr>
          <w:rFonts w:ascii="Times New Roman" w:hAnsi="Times New Roman" w:cs="Times New Roman"/>
          <w:color w:val="000000" w:themeColor="text1"/>
          <w:sz w:val="24"/>
          <w:szCs w:val="24"/>
          <w:shd w:val="clear" w:color="auto" w:fill="FFFFFF"/>
        </w:rPr>
        <w:t>Hsiu</w:t>
      </w:r>
      <w:proofErr w:type="spellEnd"/>
      <w:r w:rsidRPr="004E7E2B">
        <w:rPr>
          <w:rFonts w:ascii="Times New Roman" w:hAnsi="Times New Roman" w:cs="Times New Roman"/>
          <w:color w:val="000000" w:themeColor="text1"/>
          <w:sz w:val="24"/>
          <w:szCs w:val="24"/>
          <w:shd w:val="clear" w:color="auto" w:fill="FFFFFF"/>
        </w:rPr>
        <w:t xml:space="preserve">-Lin; Tseng, </w:t>
      </w:r>
      <w:proofErr w:type="spellStart"/>
      <w:r w:rsidRPr="004E7E2B">
        <w:rPr>
          <w:rFonts w:ascii="Times New Roman" w:hAnsi="Times New Roman" w:cs="Times New Roman"/>
          <w:color w:val="000000" w:themeColor="text1"/>
          <w:sz w:val="24"/>
          <w:szCs w:val="24"/>
          <w:shd w:val="clear" w:color="auto" w:fill="FFFFFF"/>
        </w:rPr>
        <w:t>Hsing</w:t>
      </w:r>
      <w:proofErr w:type="spellEnd"/>
      <w:r w:rsidRPr="004E7E2B">
        <w:rPr>
          <w:rFonts w:ascii="Times New Roman" w:hAnsi="Times New Roman" w:cs="Times New Roman"/>
          <w:color w:val="000000" w:themeColor="text1"/>
          <w:sz w:val="24"/>
          <w:szCs w:val="24"/>
          <w:shd w:val="clear" w:color="auto" w:fill="FFFFFF"/>
        </w:rPr>
        <w:t xml:space="preserve">-I; </w:t>
      </w:r>
      <w:proofErr w:type="spellStart"/>
      <w:r w:rsidRPr="004E7E2B">
        <w:rPr>
          <w:rFonts w:ascii="Times New Roman" w:hAnsi="Times New Roman" w:cs="Times New Roman"/>
          <w:color w:val="000000" w:themeColor="text1"/>
          <w:sz w:val="24"/>
          <w:szCs w:val="24"/>
          <w:shd w:val="clear" w:color="auto" w:fill="FFFFFF"/>
        </w:rPr>
        <w:t>Ke</w:t>
      </w:r>
      <w:proofErr w:type="spellEnd"/>
      <w:r w:rsidRPr="004E7E2B">
        <w:rPr>
          <w:rFonts w:ascii="Times New Roman" w:hAnsi="Times New Roman" w:cs="Times New Roman"/>
          <w:color w:val="000000" w:themeColor="text1"/>
          <w:sz w:val="24"/>
          <w:szCs w:val="24"/>
          <w:shd w:val="clear" w:color="auto" w:fill="FFFFFF"/>
        </w:rPr>
        <w:t>, Yu-Yuan; Wu, Yang-Chang; Yang, Pei-Yu (December 2009). "</w:t>
      </w:r>
      <w:proofErr w:type="spellStart"/>
      <w:r w:rsidRPr="004E7E2B">
        <w:rPr>
          <w:rFonts w:ascii="Times New Roman" w:hAnsi="Times New Roman" w:cs="Times New Roman"/>
          <w:color w:val="000000" w:themeColor="text1"/>
          <w:sz w:val="24"/>
          <w:szCs w:val="24"/>
          <w:shd w:val="clear" w:color="auto" w:fill="FFFFFF"/>
        </w:rPr>
        <w:t>Cytotoxicity</w:t>
      </w:r>
      <w:proofErr w:type="spellEnd"/>
      <w:r w:rsidRPr="004E7E2B">
        <w:rPr>
          <w:rFonts w:ascii="Times New Roman" w:hAnsi="Times New Roman" w:cs="Times New Roman"/>
          <w:color w:val="000000" w:themeColor="text1"/>
          <w:sz w:val="24"/>
          <w:szCs w:val="24"/>
          <w:shd w:val="clear" w:color="auto" w:fill="FFFFFF"/>
        </w:rPr>
        <w:t xml:space="preserve"> of </w:t>
      </w:r>
      <w:proofErr w:type="spellStart"/>
      <w:r w:rsidRPr="004E7E2B">
        <w:rPr>
          <w:rFonts w:ascii="Times New Roman" w:hAnsi="Times New Roman" w:cs="Times New Roman"/>
          <w:color w:val="000000" w:themeColor="text1"/>
          <w:sz w:val="24"/>
          <w:szCs w:val="24"/>
          <w:shd w:val="clear" w:color="auto" w:fill="FFFFFF"/>
        </w:rPr>
        <w:t>calotropin</w:t>
      </w:r>
      <w:proofErr w:type="spellEnd"/>
      <w:r w:rsidRPr="004E7E2B">
        <w:rPr>
          <w:rFonts w:ascii="Times New Roman" w:hAnsi="Times New Roman" w:cs="Times New Roman"/>
          <w:color w:val="000000" w:themeColor="text1"/>
          <w:sz w:val="24"/>
          <w:szCs w:val="24"/>
          <w:shd w:val="clear" w:color="auto" w:fill="FFFFFF"/>
        </w:rPr>
        <w:t xml:space="preserve"> is through </w:t>
      </w:r>
      <w:proofErr w:type="spellStart"/>
      <w:r w:rsidRPr="004E7E2B">
        <w:rPr>
          <w:rFonts w:ascii="Times New Roman" w:hAnsi="Times New Roman" w:cs="Times New Roman"/>
          <w:color w:val="000000" w:themeColor="text1"/>
          <w:sz w:val="24"/>
          <w:szCs w:val="24"/>
          <w:shd w:val="clear" w:color="auto" w:fill="FFFFFF"/>
        </w:rPr>
        <w:t>caspase</w:t>
      </w:r>
      <w:proofErr w:type="spellEnd"/>
      <w:r w:rsidRPr="004E7E2B">
        <w:rPr>
          <w:rFonts w:ascii="Times New Roman" w:hAnsi="Times New Roman" w:cs="Times New Roman"/>
          <w:color w:val="000000" w:themeColor="text1"/>
          <w:sz w:val="24"/>
          <w:szCs w:val="24"/>
          <w:shd w:val="clear" w:color="auto" w:fill="FFFFFF"/>
        </w:rPr>
        <w:t xml:space="preserve"> activation and </w:t>
      </w:r>
      <w:proofErr w:type="spellStart"/>
      <w:r w:rsidRPr="004E7E2B">
        <w:rPr>
          <w:rFonts w:ascii="Times New Roman" w:hAnsi="Times New Roman" w:cs="Times New Roman"/>
          <w:color w:val="000000" w:themeColor="text1"/>
          <w:sz w:val="24"/>
          <w:szCs w:val="24"/>
          <w:shd w:val="clear" w:color="auto" w:fill="FFFFFF"/>
        </w:rPr>
        <w:t>downregulation</w:t>
      </w:r>
      <w:proofErr w:type="spellEnd"/>
      <w:r w:rsidRPr="004E7E2B">
        <w:rPr>
          <w:rFonts w:ascii="Times New Roman" w:hAnsi="Times New Roman" w:cs="Times New Roman"/>
          <w:color w:val="000000" w:themeColor="text1"/>
          <w:sz w:val="24"/>
          <w:szCs w:val="24"/>
          <w:shd w:val="clear" w:color="auto" w:fill="FFFFFF"/>
        </w:rPr>
        <w:t xml:space="preserve"> of anti-apoptotic proteins in K562 cells". </w:t>
      </w:r>
      <w:r w:rsidRPr="004E7E2B">
        <w:rPr>
          <w:rFonts w:ascii="Times New Roman" w:hAnsi="Times New Roman" w:cs="Times New Roman"/>
          <w:i/>
          <w:iCs/>
          <w:color w:val="000000" w:themeColor="text1"/>
          <w:sz w:val="24"/>
          <w:szCs w:val="24"/>
          <w:shd w:val="clear" w:color="auto" w:fill="FFFFFF"/>
        </w:rPr>
        <w:t>Cell Biology International</w:t>
      </w:r>
      <w:r w:rsidRPr="004E7E2B">
        <w:rPr>
          <w:rFonts w:ascii="Times New Roman" w:hAnsi="Times New Roman" w:cs="Times New Roman"/>
          <w:color w:val="000000" w:themeColor="text1"/>
          <w:sz w:val="24"/>
          <w:szCs w:val="24"/>
          <w:shd w:val="clear" w:color="auto" w:fill="FFFFFF"/>
        </w:rPr>
        <w:t>. </w:t>
      </w:r>
      <w:r w:rsidRPr="004E7E2B">
        <w:rPr>
          <w:rFonts w:ascii="Times New Roman" w:hAnsi="Times New Roman" w:cs="Times New Roman"/>
          <w:b/>
          <w:bCs/>
          <w:color w:val="000000" w:themeColor="text1"/>
          <w:sz w:val="24"/>
          <w:szCs w:val="24"/>
          <w:shd w:val="clear" w:color="auto" w:fill="FFFFFF"/>
        </w:rPr>
        <w:t>33</w:t>
      </w:r>
      <w:r w:rsidRPr="004E7E2B">
        <w:rPr>
          <w:rFonts w:ascii="Times New Roman" w:hAnsi="Times New Roman" w:cs="Times New Roman"/>
          <w:color w:val="000000" w:themeColor="text1"/>
          <w:sz w:val="24"/>
          <w:szCs w:val="24"/>
          <w:shd w:val="clear" w:color="auto" w:fill="FFFFFF"/>
        </w:rPr>
        <w:t> (12): 1230–1236.</w:t>
      </w:r>
    </w:p>
    <w:p w:rsidR="004E7E2B" w:rsidRPr="004E7E2B" w:rsidRDefault="004E7E2B" w:rsidP="004E7E2B">
      <w:pPr>
        <w:pStyle w:val="ListParagraph"/>
        <w:widowControl w:val="0"/>
        <w:numPr>
          <w:ilvl w:val="0"/>
          <w:numId w:val="5"/>
        </w:numPr>
        <w:autoSpaceDE w:val="0"/>
        <w:autoSpaceDN w:val="0"/>
        <w:spacing w:after="0" w:line="360" w:lineRule="auto"/>
        <w:contextualSpacing w:val="0"/>
        <w:jc w:val="both"/>
        <w:rPr>
          <w:rFonts w:ascii="Times New Roman" w:hAnsi="Times New Roman" w:cs="Times New Roman"/>
          <w:color w:val="000000" w:themeColor="text1"/>
          <w:sz w:val="24"/>
          <w:szCs w:val="24"/>
          <w:shd w:val="clear" w:color="auto" w:fill="FFFFFF"/>
        </w:rPr>
      </w:pPr>
      <w:r w:rsidRPr="004E7E2B">
        <w:rPr>
          <w:rFonts w:ascii="Times New Roman" w:hAnsi="Times New Roman" w:cs="Times New Roman"/>
          <w:color w:val="000000" w:themeColor="text1"/>
          <w:sz w:val="24"/>
          <w:szCs w:val="24"/>
          <w:shd w:val="clear" w:color="auto" w:fill="FFFFFF"/>
        </w:rPr>
        <w:t xml:space="preserve">Wang, Shih-Chung; Lu, Mei-Chin; Chen, </w:t>
      </w:r>
      <w:proofErr w:type="spellStart"/>
      <w:r w:rsidRPr="004E7E2B">
        <w:rPr>
          <w:rFonts w:ascii="Times New Roman" w:hAnsi="Times New Roman" w:cs="Times New Roman"/>
          <w:color w:val="000000" w:themeColor="text1"/>
          <w:sz w:val="24"/>
          <w:szCs w:val="24"/>
          <w:shd w:val="clear" w:color="auto" w:fill="FFFFFF"/>
        </w:rPr>
        <w:t>Hsiu</w:t>
      </w:r>
      <w:proofErr w:type="spellEnd"/>
      <w:r w:rsidRPr="004E7E2B">
        <w:rPr>
          <w:rFonts w:ascii="Times New Roman" w:hAnsi="Times New Roman" w:cs="Times New Roman"/>
          <w:color w:val="000000" w:themeColor="text1"/>
          <w:sz w:val="24"/>
          <w:szCs w:val="24"/>
          <w:shd w:val="clear" w:color="auto" w:fill="FFFFFF"/>
        </w:rPr>
        <w:t xml:space="preserve">-Lin; Tseng, </w:t>
      </w:r>
      <w:proofErr w:type="spellStart"/>
      <w:r w:rsidRPr="004E7E2B">
        <w:rPr>
          <w:rFonts w:ascii="Times New Roman" w:hAnsi="Times New Roman" w:cs="Times New Roman"/>
          <w:color w:val="000000" w:themeColor="text1"/>
          <w:sz w:val="24"/>
          <w:szCs w:val="24"/>
          <w:shd w:val="clear" w:color="auto" w:fill="FFFFFF"/>
        </w:rPr>
        <w:t>Hsing</w:t>
      </w:r>
      <w:proofErr w:type="spellEnd"/>
      <w:r w:rsidRPr="004E7E2B">
        <w:rPr>
          <w:rFonts w:ascii="Times New Roman" w:hAnsi="Times New Roman" w:cs="Times New Roman"/>
          <w:color w:val="000000" w:themeColor="text1"/>
          <w:sz w:val="24"/>
          <w:szCs w:val="24"/>
          <w:shd w:val="clear" w:color="auto" w:fill="FFFFFF"/>
        </w:rPr>
        <w:t xml:space="preserve">-I; </w:t>
      </w:r>
      <w:proofErr w:type="spellStart"/>
      <w:r w:rsidRPr="004E7E2B">
        <w:rPr>
          <w:rFonts w:ascii="Times New Roman" w:hAnsi="Times New Roman" w:cs="Times New Roman"/>
          <w:color w:val="000000" w:themeColor="text1"/>
          <w:sz w:val="24"/>
          <w:szCs w:val="24"/>
          <w:shd w:val="clear" w:color="auto" w:fill="FFFFFF"/>
        </w:rPr>
        <w:t>Ke</w:t>
      </w:r>
      <w:proofErr w:type="spellEnd"/>
      <w:r w:rsidRPr="004E7E2B">
        <w:rPr>
          <w:rFonts w:ascii="Times New Roman" w:hAnsi="Times New Roman" w:cs="Times New Roman"/>
          <w:color w:val="000000" w:themeColor="text1"/>
          <w:sz w:val="24"/>
          <w:szCs w:val="24"/>
          <w:shd w:val="clear" w:color="auto" w:fill="FFFFFF"/>
        </w:rPr>
        <w:t>, Yu-Yuan; Wu, Yang-Chang; Yang, Pei-Yu (December 2009). "</w:t>
      </w:r>
      <w:proofErr w:type="spellStart"/>
      <w:r w:rsidRPr="004E7E2B">
        <w:rPr>
          <w:rFonts w:ascii="Times New Roman" w:hAnsi="Times New Roman" w:cs="Times New Roman"/>
          <w:color w:val="000000" w:themeColor="text1"/>
          <w:sz w:val="24"/>
          <w:szCs w:val="24"/>
          <w:shd w:val="clear" w:color="auto" w:fill="FFFFFF"/>
        </w:rPr>
        <w:t>Cytotoxicity</w:t>
      </w:r>
      <w:proofErr w:type="spellEnd"/>
      <w:r w:rsidRPr="004E7E2B">
        <w:rPr>
          <w:rFonts w:ascii="Times New Roman" w:hAnsi="Times New Roman" w:cs="Times New Roman"/>
          <w:color w:val="000000" w:themeColor="text1"/>
          <w:sz w:val="24"/>
          <w:szCs w:val="24"/>
          <w:shd w:val="clear" w:color="auto" w:fill="FFFFFF"/>
        </w:rPr>
        <w:t xml:space="preserve"> of </w:t>
      </w:r>
      <w:proofErr w:type="spellStart"/>
      <w:r w:rsidRPr="004E7E2B">
        <w:rPr>
          <w:rFonts w:ascii="Times New Roman" w:hAnsi="Times New Roman" w:cs="Times New Roman"/>
          <w:color w:val="000000" w:themeColor="text1"/>
          <w:sz w:val="24"/>
          <w:szCs w:val="24"/>
          <w:shd w:val="clear" w:color="auto" w:fill="FFFFFF"/>
        </w:rPr>
        <w:t>calotropin</w:t>
      </w:r>
      <w:proofErr w:type="spellEnd"/>
      <w:r w:rsidRPr="004E7E2B">
        <w:rPr>
          <w:rFonts w:ascii="Times New Roman" w:hAnsi="Times New Roman" w:cs="Times New Roman"/>
          <w:color w:val="000000" w:themeColor="text1"/>
          <w:sz w:val="24"/>
          <w:szCs w:val="24"/>
          <w:shd w:val="clear" w:color="auto" w:fill="FFFFFF"/>
        </w:rPr>
        <w:t xml:space="preserve"> is through </w:t>
      </w:r>
      <w:proofErr w:type="spellStart"/>
      <w:r w:rsidRPr="004E7E2B">
        <w:rPr>
          <w:rFonts w:ascii="Times New Roman" w:hAnsi="Times New Roman" w:cs="Times New Roman"/>
          <w:color w:val="000000" w:themeColor="text1"/>
          <w:sz w:val="24"/>
          <w:szCs w:val="24"/>
          <w:shd w:val="clear" w:color="auto" w:fill="FFFFFF"/>
        </w:rPr>
        <w:t>caspase</w:t>
      </w:r>
      <w:proofErr w:type="spellEnd"/>
      <w:r w:rsidRPr="004E7E2B">
        <w:rPr>
          <w:rFonts w:ascii="Times New Roman" w:hAnsi="Times New Roman" w:cs="Times New Roman"/>
          <w:color w:val="000000" w:themeColor="text1"/>
          <w:sz w:val="24"/>
          <w:szCs w:val="24"/>
          <w:shd w:val="clear" w:color="auto" w:fill="FFFFFF"/>
        </w:rPr>
        <w:t xml:space="preserve"> activation and </w:t>
      </w:r>
      <w:proofErr w:type="spellStart"/>
      <w:r w:rsidRPr="004E7E2B">
        <w:rPr>
          <w:rFonts w:ascii="Times New Roman" w:hAnsi="Times New Roman" w:cs="Times New Roman"/>
          <w:color w:val="000000" w:themeColor="text1"/>
          <w:sz w:val="24"/>
          <w:szCs w:val="24"/>
          <w:shd w:val="clear" w:color="auto" w:fill="FFFFFF"/>
        </w:rPr>
        <w:t>downregulation</w:t>
      </w:r>
      <w:proofErr w:type="spellEnd"/>
      <w:r w:rsidRPr="004E7E2B">
        <w:rPr>
          <w:rFonts w:ascii="Times New Roman" w:hAnsi="Times New Roman" w:cs="Times New Roman"/>
          <w:color w:val="000000" w:themeColor="text1"/>
          <w:sz w:val="24"/>
          <w:szCs w:val="24"/>
          <w:shd w:val="clear" w:color="auto" w:fill="FFFFFF"/>
        </w:rPr>
        <w:t xml:space="preserve"> of anti-apoptotic proteins in K562 cells". </w:t>
      </w:r>
      <w:r w:rsidRPr="004E7E2B">
        <w:rPr>
          <w:rFonts w:ascii="Times New Roman" w:hAnsi="Times New Roman" w:cs="Times New Roman"/>
          <w:i/>
          <w:iCs/>
          <w:color w:val="000000" w:themeColor="text1"/>
          <w:sz w:val="24"/>
          <w:szCs w:val="24"/>
          <w:shd w:val="clear" w:color="auto" w:fill="FFFFFF"/>
        </w:rPr>
        <w:t>Cell Biology International</w:t>
      </w:r>
      <w:r w:rsidRPr="004E7E2B">
        <w:rPr>
          <w:rFonts w:ascii="Times New Roman" w:hAnsi="Times New Roman" w:cs="Times New Roman"/>
          <w:color w:val="000000" w:themeColor="text1"/>
          <w:sz w:val="24"/>
          <w:szCs w:val="24"/>
          <w:shd w:val="clear" w:color="auto" w:fill="FFFFFF"/>
        </w:rPr>
        <w:t>. </w:t>
      </w:r>
      <w:r w:rsidRPr="004E7E2B">
        <w:rPr>
          <w:rFonts w:ascii="Times New Roman" w:hAnsi="Times New Roman" w:cs="Times New Roman"/>
          <w:b/>
          <w:bCs/>
          <w:color w:val="000000" w:themeColor="text1"/>
          <w:sz w:val="24"/>
          <w:szCs w:val="24"/>
          <w:shd w:val="clear" w:color="auto" w:fill="FFFFFF"/>
        </w:rPr>
        <w:t>33</w:t>
      </w:r>
      <w:r w:rsidRPr="004E7E2B">
        <w:rPr>
          <w:rFonts w:ascii="Times New Roman" w:hAnsi="Times New Roman" w:cs="Times New Roman"/>
          <w:color w:val="000000" w:themeColor="text1"/>
          <w:sz w:val="24"/>
          <w:szCs w:val="24"/>
          <w:shd w:val="clear" w:color="auto" w:fill="FFFFFF"/>
        </w:rPr>
        <w:t> (12): 1230–1236.</w:t>
      </w:r>
    </w:p>
    <w:p w:rsidR="00143BC4" w:rsidRPr="00143BC4" w:rsidRDefault="00143BC4" w:rsidP="00143BC4">
      <w:pPr>
        <w:spacing w:after="0" w:line="360" w:lineRule="auto"/>
        <w:jc w:val="both"/>
        <w:rPr>
          <w:rFonts w:ascii="Times New Roman" w:hAnsi="Times New Roman" w:cs="Times New Roman"/>
          <w:b/>
          <w:bCs/>
          <w:sz w:val="24"/>
          <w:szCs w:val="24"/>
          <w:u w:val="single"/>
          <w:lang w:val="en-IN"/>
        </w:rPr>
      </w:pPr>
    </w:p>
    <w:sectPr w:rsidR="00143BC4" w:rsidRPr="00143BC4" w:rsidSect="006F549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746DF"/>
    <w:multiLevelType w:val="hybridMultilevel"/>
    <w:tmpl w:val="A8EA8F62"/>
    <w:lvl w:ilvl="0" w:tplc="33F48ADA">
      <w:start w:val="2"/>
      <w:numFmt w:val="decimal"/>
      <w:lvlText w:val="%1"/>
      <w:lvlJc w:val="left"/>
      <w:pPr>
        <w:ind w:left="1160" w:hanging="720"/>
      </w:pPr>
      <w:rPr>
        <w:rFonts w:hint="default"/>
        <w:lang w:val="en-US" w:eastAsia="en-US" w:bidi="ar-SA"/>
      </w:rPr>
    </w:lvl>
    <w:lvl w:ilvl="1" w:tplc="6242D9C2">
      <w:numFmt w:val="none"/>
      <w:lvlText w:val=""/>
      <w:lvlJc w:val="left"/>
      <w:pPr>
        <w:tabs>
          <w:tab w:val="num" w:pos="360"/>
        </w:tabs>
      </w:pPr>
    </w:lvl>
    <w:lvl w:ilvl="2" w:tplc="9D787508">
      <w:numFmt w:val="none"/>
      <w:lvlText w:val=""/>
      <w:lvlJc w:val="left"/>
      <w:pPr>
        <w:tabs>
          <w:tab w:val="num" w:pos="360"/>
        </w:tabs>
      </w:pPr>
    </w:lvl>
    <w:lvl w:ilvl="3" w:tplc="2DBAC1B4">
      <w:numFmt w:val="bullet"/>
      <w:lvlText w:val="•"/>
      <w:lvlJc w:val="left"/>
      <w:pPr>
        <w:ind w:left="3506" w:hanging="1440"/>
      </w:pPr>
      <w:rPr>
        <w:rFonts w:hint="default"/>
        <w:lang w:val="en-US" w:eastAsia="en-US" w:bidi="ar-SA"/>
      </w:rPr>
    </w:lvl>
    <w:lvl w:ilvl="4" w:tplc="BB286FFA">
      <w:numFmt w:val="bullet"/>
      <w:lvlText w:val="•"/>
      <w:lvlJc w:val="left"/>
      <w:pPr>
        <w:ind w:left="4320" w:hanging="1440"/>
      </w:pPr>
      <w:rPr>
        <w:rFonts w:hint="default"/>
        <w:lang w:val="en-US" w:eastAsia="en-US" w:bidi="ar-SA"/>
      </w:rPr>
    </w:lvl>
    <w:lvl w:ilvl="5" w:tplc="29DE98BE">
      <w:numFmt w:val="bullet"/>
      <w:lvlText w:val="•"/>
      <w:lvlJc w:val="left"/>
      <w:pPr>
        <w:ind w:left="5133" w:hanging="1440"/>
      </w:pPr>
      <w:rPr>
        <w:rFonts w:hint="default"/>
        <w:lang w:val="en-US" w:eastAsia="en-US" w:bidi="ar-SA"/>
      </w:rPr>
    </w:lvl>
    <w:lvl w:ilvl="6" w:tplc="60DC59DA">
      <w:numFmt w:val="bullet"/>
      <w:lvlText w:val="•"/>
      <w:lvlJc w:val="left"/>
      <w:pPr>
        <w:ind w:left="5946" w:hanging="1440"/>
      </w:pPr>
      <w:rPr>
        <w:rFonts w:hint="default"/>
        <w:lang w:val="en-US" w:eastAsia="en-US" w:bidi="ar-SA"/>
      </w:rPr>
    </w:lvl>
    <w:lvl w:ilvl="7" w:tplc="9BCA0954">
      <w:numFmt w:val="bullet"/>
      <w:lvlText w:val="•"/>
      <w:lvlJc w:val="left"/>
      <w:pPr>
        <w:ind w:left="6760" w:hanging="1440"/>
      </w:pPr>
      <w:rPr>
        <w:rFonts w:hint="default"/>
        <w:lang w:val="en-US" w:eastAsia="en-US" w:bidi="ar-SA"/>
      </w:rPr>
    </w:lvl>
    <w:lvl w:ilvl="8" w:tplc="31C24DD8">
      <w:numFmt w:val="bullet"/>
      <w:lvlText w:val="•"/>
      <w:lvlJc w:val="left"/>
      <w:pPr>
        <w:ind w:left="7573" w:hanging="1440"/>
      </w:pPr>
      <w:rPr>
        <w:rFonts w:hint="default"/>
        <w:lang w:val="en-US" w:eastAsia="en-US" w:bidi="ar-SA"/>
      </w:rPr>
    </w:lvl>
  </w:abstractNum>
  <w:abstractNum w:abstractNumId="1">
    <w:nsid w:val="188144BF"/>
    <w:multiLevelType w:val="hybridMultilevel"/>
    <w:tmpl w:val="D88AE6F0"/>
    <w:lvl w:ilvl="0" w:tplc="057012DC">
      <w:start w:val="2"/>
      <w:numFmt w:val="decimal"/>
      <w:lvlText w:val="%1"/>
      <w:lvlJc w:val="left"/>
      <w:pPr>
        <w:ind w:left="1160" w:hanging="720"/>
      </w:pPr>
      <w:rPr>
        <w:rFonts w:hint="default"/>
        <w:lang w:val="en-US" w:eastAsia="en-US" w:bidi="ar-SA"/>
      </w:rPr>
    </w:lvl>
    <w:lvl w:ilvl="1" w:tplc="D938DE64">
      <w:numFmt w:val="none"/>
      <w:lvlText w:val=""/>
      <w:lvlJc w:val="left"/>
      <w:pPr>
        <w:tabs>
          <w:tab w:val="num" w:pos="360"/>
        </w:tabs>
      </w:pPr>
    </w:lvl>
    <w:lvl w:ilvl="2" w:tplc="3E4A0AD6">
      <w:numFmt w:val="none"/>
      <w:lvlText w:val=""/>
      <w:lvlJc w:val="left"/>
      <w:pPr>
        <w:tabs>
          <w:tab w:val="num" w:pos="360"/>
        </w:tabs>
      </w:pPr>
    </w:lvl>
    <w:lvl w:ilvl="3" w:tplc="2980730C">
      <w:numFmt w:val="none"/>
      <w:lvlText w:val=""/>
      <w:lvlJc w:val="left"/>
      <w:pPr>
        <w:tabs>
          <w:tab w:val="num" w:pos="360"/>
        </w:tabs>
      </w:pPr>
    </w:lvl>
    <w:lvl w:ilvl="4" w:tplc="34867F46">
      <w:numFmt w:val="bullet"/>
      <w:lvlText w:val="•"/>
      <w:lvlJc w:val="left"/>
      <w:pPr>
        <w:ind w:left="4320" w:hanging="1440"/>
      </w:pPr>
      <w:rPr>
        <w:rFonts w:hint="default"/>
        <w:lang w:val="en-US" w:eastAsia="en-US" w:bidi="ar-SA"/>
      </w:rPr>
    </w:lvl>
    <w:lvl w:ilvl="5" w:tplc="076C1D14">
      <w:numFmt w:val="bullet"/>
      <w:lvlText w:val="•"/>
      <w:lvlJc w:val="left"/>
      <w:pPr>
        <w:ind w:left="5133" w:hanging="1440"/>
      </w:pPr>
      <w:rPr>
        <w:rFonts w:hint="default"/>
        <w:lang w:val="en-US" w:eastAsia="en-US" w:bidi="ar-SA"/>
      </w:rPr>
    </w:lvl>
    <w:lvl w:ilvl="6" w:tplc="07721EEA">
      <w:numFmt w:val="bullet"/>
      <w:lvlText w:val="•"/>
      <w:lvlJc w:val="left"/>
      <w:pPr>
        <w:ind w:left="5946" w:hanging="1440"/>
      </w:pPr>
      <w:rPr>
        <w:rFonts w:hint="default"/>
        <w:lang w:val="en-US" w:eastAsia="en-US" w:bidi="ar-SA"/>
      </w:rPr>
    </w:lvl>
    <w:lvl w:ilvl="7" w:tplc="4BB837F0">
      <w:numFmt w:val="bullet"/>
      <w:lvlText w:val="•"/>
      <w:lvlJc w:val="left"/>
      <w:pPr>
        <w:ind w:left="6760" w:hanging="1440"/>
      </w:pPr>
      <w:rPr>
        <w:rFonts w:hint="default"/>
        <w:lang w:val="en-US" w:eastAsia="en-US" w:bidi="ar-SA"/>
      </w:rPr>
    </w:lvl>
    <w:lvl w:ilvl="8" w:tplc="8500D2E4">
      <w:numFmt w:val="bullet"/>
      <w:lvlText w:val="•"/>
      <w:lvlJc w:val="left"/>
      <w:pPr>
        <w:ind w:left="7573" w:hanging="1440"/>
      </w:pPr>
      <w:rPr>
        <w:rFonts w:hint="default"/>
        <w:lang w:val="en-US" w:eastAsia="en-US" w:bidi="ar-SA"/>
      </w:rPr>
    </w:lvl>
  </w:abstractNum>
  <w:abstractNum w:abstractNumId="2">
    <w:nsid w:val="25C416B6"/>
    <w:multiLevelType w:val="hybridMultilevel"/>
    <w:tmpl w:val="F9502B98"/>
    <w:lvl w:ilvl="0" w:tplc="04090009">
      <w:start w:val="1"/>
      <w:numFmt w:val="bullet"/>
      <w:lvlText w:val=""/>
      <w:lvlJc w:val="left"/>
      <w:pPr>
        <w:ind w:left="1160" w:hanging="360"/>
      </w:pPr>
      <w:rPr>
        <w:rFonts w:ascii="Wingdings" w:hAnsi="Wingdings"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3">
    <w:nsid w:val="59735092"/>
    <w:multiLevelType w:val="multilevel"/>
    <w:tmpl w:val="6DBA015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DB1F95"/>
    <w:multiLevelType w:val="hybridMultilevel"/>
    <w:tmpl w:val="1D84C122"/>
    <w:lvl w:ilvl="0" w:tplc="B02E4F4A">
      <w:start w:val="2"/>
      <w:numFmt w:val="decimal"/>
      <w:lvlText w:val="%1"/>
      <w:lvlJc w:val="left"/>
      <w:pPr>
        <w:ind w:left="1160" w:hanging="720"/>
      </w:pPr>
      <w:rPr>
        <w:rFonts w:hint="default"/>
        <w:lang w:val="en-US" w:eastAsia="en-US" w:bidi="ar-SA"/>
      </w:rPr>
    </w:lvl>
    <w:lvl w:ilvl="1" w:tplc="25B2A396">
      <w:numFmt w:val="none"/>
      <w:lvlText w:val=""/>
      <w:lvlJc w:val="left"/>
      <w:pPr>
        <w:tabs>
          <w:tab w:val="num" w:pos="360"/>
        </w:tabs>
      </w:pPr>
    </w:lvl>
    <w:lvl w:ilvl="2" w:tplc="42B8E4FC">
      <w:numFmt w:val="none"/>
      <w:lvlText w:val=""/>
      <w:lvlJc w:val="left"/>
      <w:pPr>
        <w:tabs>
          <w:tab w:val="num" w:pos="360"/>
        </w:tabs>
      </w:pPr>
    </w:lvl>
    <w:lvl w:ilvl="3" w:tplc="3446AC10">
      <w:numFmt w:val="bullet"/>
      <w:lvlText w:val="•"/>
      <w:lvlJc w:val="left"/>
      <w:pPr>
        <w:ind w:left="3572" w:hanging="720"/>
      </w:pPr>
      <w:rPr>
        <w:rFonts w:hint="default"/>
        <w:lang w:val="en-US" w:eastAsia="en-US" w:bidi="ar-SA"/>
      </w:rPr>
    </w:lvl>
    <w:lvl w:ilvl="4" w:tplc="4FAABE60">
      <w:numFmt w:val="bullet"/>
      <w:lvlText w:val="•"/>
      <w:lvlJc w:val="left"/>
      <w:pPr>
        <w:ind w:left="4376" w:hanging="720"/>
      </w:pPr>
      <w:rPr>
        <w:rFonts w:hint="default"/>
        <w:lang w:val="en-US" w:eastAsia="en-US" w:bidi="ar-SA"/>
      </w:rPr>
    </w:lvl>
    <w:lvl w:ilvl="5" w:tplc="FD100658">
      <w:numFmt w:val="bullet"/>
      <w:lvlText w:val="•"/>
      <w:lvlJc w:val="left"/>
      <w:pPr>
        <w:ind w:left="5180" w:hanging="720"/>
      </w:pPr>
      <w:rPr>
        <w:rFonts w:hint="default"/>
        <w:lang w:val="en-US" w:eastAsia="en-US" w:bidi="ar-SA"/>
      </w:rPr>
    </w:lvl>
    <w:lvl w:ilvl="6" w:tplc="C70EF28A">
      <w:numFmt w:val="bullet"/>
      <w:lvlText w:val="•"/>
      <w:lvlJc w:val="left"/>
      <w:pPr>
        <w:ind w:left="5984" w:hanging="720"/>
      </w:pPr>
      <w:rPr>
        <w:rFonts w:hint="default"/>
        <w:lang w:val="en-US" w:eastAsia="en-US" w:bidi="ar-SA"/>
      </w:rPr>
    </w:lvl>
    <w:lvl w:ilvl="7" w:tplc="4398AD0C">
      <w:numFmt w:val="bullet"/>
      <w:lvlText w:val="•"/>
      <w:lvlJc w:val="left"/>
      <w:pPr>
        <w:ind w:left="6788" w:hanging="720"/>
      </w:pPr>
      <w:rPr>
        <w:rFonts w:hint="default"/>
        <w:lang w:val="en-US" w:eastAsia="en-US" w:bidi="ar-SA"/>
      </w:rPr>
    </w:lvl>
    <w:lvl w:ilvl="8" w:tplc="1BF631B8">
      <w:numFmt w:val="bullet"/>
      <w:lvlText w:val="•"/>
      <w:lvlJc w:val="left"/>
      <w:pPr>
        <w:ind w:left="7592" w:hanging="720"/>
      </w:pPr>
      <w:rPr>
        <w:rFonts w:hint="default"/>
        <w:lang w:val="en-US" w:eastAsia="en-US" w:bidi="ar-S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729FA"/>
    <w:rsid w:val="00143BC4"/>
    <w:rsid w:val="00176654"/>
    <w:rsid w:val="001C4A92"/>
    <w:rsid w:val="002E2C92"/>
    <w:rsid w:val="003C6199"/>
    <w:rsid w:val="004E7E2B"/>
    <w:rsid w:val="006F5499"/>
    <w:rsid w:val="007060B6"/>
    <w:rsid w:val="008729FA"/>
    <w:rsid w:val="00C20B7D"/>
    <w:rsid w:val="00DA0EF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499"/>
  </w:style>
  <w:style w:type="paragraph" w:styleId="Heading3">
    <w:name w:val="heading 3"/>
    <w:basedOn w:val="Normal"/>
    <w:next w:val="Normal"/>
    <w:link w:val="Heading3Char"/>
    <w:uiPriority w:val="9"/>
    <w:unhideWhenUsed/>
    <w:qFormat/>
    <w:rsid w:val="001C4A92"/>
    <w:pPr>
      <w:keepNext/>
      <w:keepLines/>
      <w:spacing w:before="200" w:after="0" w:line="259" w:lineRule="auto"/>
      <w:outlineLvl w:val="2"/>
    </w:pPr>
    <w:rPr>
      <w:rFonts w:asciiTheme="majorHAnsi" w:eastAsiaTheme="majorEastAsia" w:hAnsiTheme="majorHAnsi" w:cstheme="majorBidi"/>
      <w:b/>
      <w:bCs/>
      <w:color w:val="4F81BD" w:themeColor="accent1"/>
      <w:szCs w:val="22"/>
      <w:lang w:val="en-IN" w:bidi="ar-SA"/>
    </w:rPr>
  </w:style>
  <w:style w:type="paragraph" w:styleId="Heading5">
    <w:name w:val="heading 5"/>
    <w:basedOn w:val="Normal"/>
    <w:link w:val="Heading5Char"/>
    <w:uiPriority w:val="1"/>
    <w:qFormat/>
    <w:rsid w:val="001C4A92"/>
    <w:pPr>
      <w:widowControl w:val="0"/>
      <w:autoSpaceDE w:val="0"/>
      <w:autoSpaceDN w:val="0"/>
      <w:spacing w:before="175" w:after="0" w:line="240" w:lineRule="auto"/>
      <w:ind w:left="1160" w:hanging="720"/>
      <w:outlineLvl w:val="4"/>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60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60B6"/>
    <w:rPr>
      <w:b/>
      <w:bCs/>
    </w:rPr>
  </w:style>
  <w:style w:type="paragraph" w:styleId="BodyText">
    <w:name w:val="Body Text"/>
    <w:basedOn w:val="Normal"/>
    <w:link w:val="BodyTextChar"/>
    <w:uiPriority w:val="1"/>
    <w:qFormat/>
    <w:rsid w:val="001C4A92"/>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1C4A92"/>
    <w:rPr>
      <w:rFonts w:ascii="Times New Roman" w:eastAsia="Times New Roman" w:hAnsi="Times New Roman" w:cs="Times New Roman"/>
      <w:sz w:val="24"/>
      <w:szCs w:val="24"/>
      <w:lang w:bidi="ar-SA"/>
    </w:rPr>
  </w:style>
  <w:style w:type="character" w:customStyle="1" w:styleId="Heading3Char">
    <w:name w:val="Heading 3 Char"/>
    <w:basedOn w:val="DefaultParagraphFont"/>
    <w:link w:val="Heading3"/>
    <w:uiPriority w:val="9"/>
    <w:rsid w:val="001C4A92"/>
    <w:rPr>
      <w:rFonts w:asciiTheme="majorHAnsi" w:eastAsiaTheme="majorEastAsia" w:hAnsiTheme="majorHAnsi" w:cstheme="majorBidi"/>
      <w:b/>
      <w:bCs/>
      <w:color w:val="4F81BD" w:themeColor="accent1"/>
      <w:szCs w:val="22"/>
      <w:lang w:val="en-IN" w:bidi="ar-SA"/>
    </w:rPr>
  </w:style>
  <w:style w:type="character" w:customStyle="1" w:styleId="Heading5Char">
    <w:name w:val="Heading 5 Char"/>
    <w:basedOn w:val="DefaultParagraphFont"/>
    <w:link w:val="Heading5"/>
    <w:uiPriority w:val="1"/>
    <w:rsid w:val="001C4A92"/>
    <w:rPr>
      <w:rFonts w:ascii="Times New Roman" w:eastAsia="Times New Roman" w:hAnsi="Times New Roman" w:cs="Times New Roman"/>
      <w:b/>
      <w:bCs/>
      <w:sz w:val="24"/>
      <w:szCs w:val="24"/>
      <w:lang w:bidi="ar-SA"/>
    </w:rPr>
  </w:style>
  <w:style w:type="paragraph" w:styleId="ListParagraph">
    <w:name w:val="List Paragraph"/>
    <w:basedOn w:val="Normal"/>
    <w:uiPriority w:val="1"/>
    <w:qFormat/>
    <w:rsid w:val="00143BC4"/>
    <w:pPr>
      <w:ind w:left="720"/>
      <w:contextualSpacing/>
    </w:pPr>
  </w:style>
  <w:style w:type="character" w:styleId="Hyperlink">
    <w:name w:val="Hyperlink"/>
    <w:basedOn w:val="DefaultParagraphFont"/>
    <w:uiPriority w:val="99"/>
    <w:unhideWhenUsed/>
    <w:rsid w:val="004E7E2B"/>
    <w:rPr>
      <w:color w:val="0000FF"/>
      <w:u w:val="single"/>
    </w:rPr>
  </w:style>
  <w:style w:type="character" w:customStyle="1" w:styleId="reference-accessdate">
    <w:name w:val="reference-accessdate"/>
    <w:basedOn w:val="DefaultParagraphFont"/>
    <w:rsid w:val="004E7E2B"/>
  </w:style>
  <w:style w:type="character" w:customStyle="1" w:styleId="nowrap">
    <w:name w:val="nowrap"/>
    <w:basedOn w:val="DefaultParagraphFont"/>
    <w:rsid w:val="004E7E2B"/>
  </w:style>
</w:styles>
</file>

<file path=word/webSettings.xml><?xml version="1.0" encoding="utf-8"?>
<w:webSettings xmlns:r="http://schemas.openxmlformats.org/officeDocument/2006/relationships" xmlns:w="http://schemas.openxmlformats.org/wordprocessingml/2006/main">
  <w:divs>
    <w:div w:id="766388930">
      <w:bodyDiv w:val="1"/>
      <w:marLeft w:val="0"/>
      <w:marRight w:val="0"/>
      <w:marTop w:val="0"/>
      <w:marBottom w:val="0"/>
      <w:divBdr>
        <w:top w:val="none" w:sz="0" w:space="0" w:color="auto"/>
        <w:left w:val="none" w:sz="0" w:space="0" w:color="auto"/>
        <w:bottom w:val="none" w:sz="0" w:space="0" w:color="auto"/>
        <w:right w:val="none" w:sz="0" w:space="0" w:color="auto"/>
      </w:divBdr>
    </w:div>
    <w:div w:id="166789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wo.science.kew.org/taxon/urn:lsid:ipni.org:names:95173-1" TargetMode="External"/><Relationship Id="rId3" Type="http://schemas.openxmlformats.org/officeDocument/2006/relationships/settings" Target="settings.xml"/><Relationship Id="rId7" Type="http://schemas.openxmlformats.org/officeDocument/2006/relationships/hyperlink" Target="https://en.wikipedia.org/wiki/Merriam-Webster%27s_Collegiate_Diction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Asimina_triloba" TargetMode="External"/><Relationship Id="rId11" Type="http://schemas.openxmlformats.org/officeDocument/2006/relationships/theme" Target="theme/theme1.xml"/><Relationship Id="rId5" Type="http://schemas.openxmlformats.org/officeDocument/2006/relationships/hyperlink" Target="https://en.wikipedia.org/wiki/North_Americ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bi.nlm.nih.gov/pmc/articles/PMC62448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14</Pages>
  <Words>4617</Words>
  <Characters>26323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2023-08-04T06:13:00Z</dcterms:created>
  <dcterms:modified xsi:type="dcterms:W3CDTF">2023-08-18T06:21:00Z</dcterms:modified>
</cp:coreProperties>
</file>