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6D4" w:rsidRPr="001615E7" w:rsidRDefault="00162EB3" w:rsidP="00162EB3">
      <w:pPr>
        <w:autoSpaceDE w:val="0"/>
        <w:autoSpaceDN w:val="0"/>
        <w:adjustRightInd w:val="0"/>
        <w:spacing w:after="0" w:line="240" w:lineRule="auto"/>
        <w:jc w:val="center"/>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Natural Dye yielding pla</w:t>
      </w:r>
      <w:r w:rsidR="003D79C4">
        <w:rPr>
          <w:rFonts w:ascii="Times New Roman" w:hAnsi="Times New Roman" w:cs="Times New Roman"/>
          <w:b/>
          <w:bCs/>
          <w:sz w:val="24"/>
          <w:szCs w:val="24"/>
          <w:lang w:bidi="ta-IN"/>
        </w:rPr>
        <w:t>nts in India and Renascence of Traditional Dyeing T</w:t>
      </w:r>
      <w:r w:rsidRPr="001615E7">
        <w:rPr>
          <w:rFonts w:ascii="Times New Roman" w:hAnsi="Times New Roman" w:cs="Times New Roman"/>
          <w:b/>
          <w:bCs/>
          <w:sz w:val="24"/>
          <w:szCs w:val="24"/>
          <w:lang w:bidi="ta-IN"/>
        </w:rPr>
        <w:t>echniques</w:t>
      </w:r>
    </w:p>
    <w:p w:rsidR="00E506D4" w:rsidRPr="001615E7" w:rsidRDefault="00E506D4" w:rsidP="00B5595F">
      <w:pPr>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Abstract:</w:t>
      </w:r>
    </w:p>
    <w:p w:rsidR="00124519" w:rsidRPr="001615E7" w:rsidRDefault="00E506D4" w:rsidP="00124519">
      <w:pPr>
        <w:widowControl w:val="0"/>
        <w:spacing w:after="0" w:line="240" w:lineRule="auto"/>
        <w:jc w:val="both"/>
        <w:rPr>
          <w:rFonts w:ascii="Times New Roman" w:eastAsia="Times New Roman" w:hAnsi="Times New Roman" w:cs="Times New Roman"/>
          <w:sz w:val="24"/>
          <w:szCs w:val="24"/>
          <w:lang w:bidi="ta-IN"/>
        </w:rPr>
      </w:pPr>
      <w:r w:rsidRPr="001615E7">
        <w:rPr>
          <w:rFonts w:ascii="Times New Roman" w:hAnsi="Times New Roman" w:cs="Times New Roman"/>
          <w:b/>
          <w:bCs/>
          <w:sz w:val="24"/>
          <w:szCs w:val="24"/>
          <w:lang w:bidi="ta-IN"/>
        </w:rPr>
        <w:tab/>
      </w:r>
      <w:r w:rsidR="00124519" w:rsidRPr="001615E7">
        <w:rPr>
          <w:rFonts w:ascii="Times New Roman" w:eastAsia="Times New Roman" w:hAnsi="Times New Roman" w:cs="Times New Roman"/>
          <w:sz w:val="24"/>
          <w:szCs w:val="24"/>
          <w:bdr w:val="none" w:sz="0" w:space="0" w:color="auto" w:frame="1"/>
          <w:lang w:bidi="ta-IN"/>
        </w:rPr>
        <w:t>Green in most leaves is surely the most ubiquitous plantcolour. The green pigment chlorophyll in leaves helps capture the sun’s energy and converts it to chemical energy,</w:t>
      </w:r>
      <w:r w:rsidR="007938BB">
        <w:rPr>
          <w:rFonts w:ascii="Times New Roman" w:eastAsia="Times New Roman" w:hAnsi="Times New Roman" w:cs="Times New Roman"/>
          <w:sz w:val="24"/>
          <w:szCs w:val="24"/>
          <w:bdr w:val="none" w:sz="0" w:space="0" w:color="auto" w:frame="1"/>
          <w:lang w:bidi="ta-IN"/>
        </w:rPr>
        <w:t xml:space="preserve"> </w:t>
      </w:r>
      <w:r w:rsidR="00124519" w:rsidRPr="001615E7">
        <w:rPr>
          <w:rFonts w:ascii="Times New Roman" w:eastAsia="Times New Roman" w:hAnsi="Times New Roman" w:cs="Times New Roman"/>
          <w:sz w:val="24"/>
          <w:szCs w:val="24"/>
          <w:bdr w:val="none" w:sz="0" w:space="0" w:color="auto" w:frame="1"/>
          <w:lang w:bidi="ta-IN"/>
        </w:rPr>
        <w:t xml:space="preserve">which is then stored and used as food for the plant. Coloursin flowers are adaptations that attract insects and other animals that in turn pollinate and help the plants reproduce.Some plants have colourful fruits that attract animals toeat them, thus inadvertently spreading the plant’s seeds asthey do so. Scientists believe that other pigments may help protect plants from diseases. Despite what we know about the role of a few of the thousands of plant pigments, the role of most colours in plants remains a mystery to us till date.Although plants exhibit a wide range of colours, not all of these pigments can be used as dyes. Some do not dissolve in water, some cannot be adsorbed on-to fibres, whereasothers fade when washed or exposed to air or sunlight. Itremains a mystery, why plants reward us with vibrant dyes.India has a rich biodiversity and it is not only one of the world’s twelve megadiversity countries, but also oneof the eight major centres of origin and diversification of domesticated taxa. It has approximately 490,000 plantspecies of which about 17,500 are angiosperms; more than400 are domesticated crop species and almost an equal num- ber their wild relatives. </w:t>
      </w:r>
      <w:r w:rsidR="00A53159" w:rsidRPr="00A53159">
        <w:rPr>
          <w:rFonts w:ascii="Times New Roman" w:eastAsia="Times New Roman" w:hAnsi="Times New Roman" w:cs="Times New Roman"/>
          <w:sz w:val="24"/>
          <w:szCs w:val="24"/>
          <w:bdr w:val="none" w:sz="0" w:space="0" w:color="auto" w:frame="1"/>
          <w:lang w:bidi="ta-IN"/>
        </w:rPr>
        <w:t>In the most recent research, traditional methods and plants that prod</w:t>
      </w:r>
      <w:r w:rsidR="00A53159">
        <w:rPr>
          <w:rFonts w:ascii="Times New Roman" w:eastAsia="Times New Roman" w:hAnsi="Times New Roman" w:cs="Times New Roman"/>
          <w:sz w:val="24"/>
          <w:szCs w:val="24"/>
          <w:bdr w:val="none" w:sz="0" w:space="0" w:color="auto" w:frame="1"/>
          <w:lang w:bidi="ta-IN"/>
        </w:rPr>
        <w:t>uce dye in India were evaluated</w:t>
      </w:r>
      <w:r w:rsidR="007938BB">
        <w:rPr>
          <w:rFonts w:ascii="Times New Roman" w:eastAsia="Times New Roman" w:hAnsi="Times New Roman" w:cs="Times New Roman"/>
          <w:sz w:val="24"/>
          <w:szCs w:val="24"/>
          <w:bdr w:val="none" w:sz="0" w:space="0" w:color="auto" w:frame="1"/>
          <w:lang w:bidi="ta-IN"/>
        </w:rPr>
        <w:t>.</w:t>
      </w:r>
      <w:r w:rsidR="00124519" w:rsidRPr="001615E7">
        <w:rPr>
          <w:rFonts w:ascii="Times New Roman" w:eastAsia="Times New Roman" w:hAnsi="Times New Roman" w:cs="Times New Roman"/>
          <w:sz w:val="24"/>
          <w:szCs w:val="24"/>
          <w:bdr w:val="none" w:sz="0" w:space="0" w:color="auto" w:frame="1"/>
          <w:lang w:bidi="ta-IN"/>
        </w:rPr>
        <w:t xml:space="preserve"> </w:t>
      </w:r>
    </w:p>
    <w:p w:rsidR="00E506D4" w:rsidRPr="001615E7" w:rsidRDefault="000C14D3"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b/>
          <w:bCs/>
          <w:sz w:val="24"/>
          <w:szCs w:val="24"/>
          <w:lang w:bidi="ta-IN"/>
        </w:rPr>
        <w:t xml:space="preserve">Key Words: </w:t>
      </w:r>
      <w:r w:rsidRPr="001615E7">
        <w:rPr>
          <w:rFonts w:ascii="Times New Roman" w:hAnsi="Times New Roman" w:cs="Times New Roman"/>
          <w:sz w:val="24"/>
          <w:szCs w:val="24"/>
          <w:lang w:bidi="ta-IN"/>
        </w:rPr>
        <w:t xml:space="preserve">Natural Dyes, Different </w:t>
      </w:r>
      <w:r w:rsidR="00124519" w:rsidRPr="001615E7">
        <w:rPr>
          <w:rFonts w:ascii="Times New Roman" w:hAnsi="Times New Roman" w:cs="Times New Roman"/>
          <w:sz w:val="24"/>
          <w:szCs w:val="24"/>
          <w:lang w:bidi="ta-IN"/>
        </w:rPr>
        <w:t>Dye yielding plants</w:t>
      </w:r>
      <w:r w:rsidRPr="001615E7">
        <w:rPr>
          <w:rFonts w:ascii="Times New Roman" w:hAnsi="Times New Roman" w:cs="Times New Roman"/>
          <w:sz w:val="24"/>
          <w:szCs w:val="24"/>
          <w:lang w:bidi="ta-IN"/>
        </w:rPr>
        <w:t>, Traditional Knowledge</w:t>
      </w:r>
      <w:r w:rsidR="00124519" w:rsidRPr="001615E7">
        <w:rPr>
          <w:rFonts w:ascii="Times New Roman" w:hAnsi="Times New Roman" w:cs="Times New Roman"/>
          <w:sz w:val="24"/>
          <w:szCs w:val="24"/>
          <w:lang w:bidi="ta-IN"/>
        </w:rPr>
        <w:t>, Medicinal uses</w:t>
      </w:r>
      <w:r w:rsidRPr="001615E7">
        <w:rPr>
          <w:rFonts w:ascii="Times New Roman" w:hAnsi="Times New Roman" w:cs="Times New Roman"/>
          <w:sz w:val="24"/>
          <w:szCs w:val="24"/>
          <w:lang w:bidi="ta-IN"/>
        </w:rPr>
        <w:t>.</w:t>
      </w:r>
      <w:r w:rsidR="00E506D4" w:rsidRPr="001615E7">
        <w:rPr>
          <w:rFonts w:ascii="Times New Roman" w:hAnsi="Times New Roman" w:cs="Times New Roman"/>
          <w:sz w:val="24"/>
          <w:szCs w:val="24"/>
          <w:lang w:bidi="ta-IN"/>
        </w:rPr>
        <w:t xml:space="preserve">  </w:t>
      </w:r>
    </w:p>
    <w:p w:rsidR="000C14D3" w:rsidRPr="001615E7" w:rsidRDefault="000C14D3" w:rsidP="00B5595F">
      <w:pPr>
        <w:autoSpaceDE w:val="0"/>
        <w:autoSpaceDN w:val="0"/>
        <w:adjustRightInd w:val="0"/>
        <w:spacing w:after="0" w:line="240" w:lineRule="auto"/>
        <w:jc w:val="both"/>
        <w:rPr>
          <w:rFonts w:ascii="Times New Roman" w:hAnsi="Times New Roman" w:cs="Times New Roman"/>
          <w:sz w:val="24"/>
          <w:szCs w:val="24"/>
          <w:lang w:bidi="ta-IN"/>
        </w:rPr>
      </w:pPr>
    </w:p>
    <w:p w:rsidR="00726D56" w:rsidRPr="001615E7" w:rsidRDefault="00726D56" w:rsidP="00726D56">
      <w:pPr>
        <w:autoSpaceDE w:val="0"/>
        <w:autoSpaceDN w:val="0"/>
        <w:adjustRightInd w:val="0"/>
        <w:spacing w:after="0" w:line="240" w:lineRule="auto"/>
        <w:jc w:val="center"/>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I. INTRODUCTION</w:t>
      </w:r>
    </w:p>
    <w:p w:rsidR="000C14D3"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A. </w:t>
      </w:r>
      <w:r w:rsidR="000C14D3" w:rsidRPr="001615E7">
        <w:rPr>
          <w:rFonts w:ascii="Times New Roman" w:hAnsi="Times New Roman" w:cs="Times New Roman"/>
          <w:b/>
          <w:bCs/>
          <w:sz w:val="24"/>
          <w:szCs w:val="24"/>
          <w:lang w:bidi="ta-IN"/>
        </w:rPr>
        <w:t xml:space="preserve">History </w:t>
      </w:r>
      <w:r w:rsidR="001E258E" w:rsidRPr="001615E7">
        <w:rPr>
          <w:rFonts w:ascii="Times New Roman" w:hAnsi="Times New Roman" w:cs="Times New Roman"/>
          <w:b/>
          <w:bCs/>
          <w:sz w:val="24"/>
          <w:szCs w:val="24"/>
          <w:lang w:bidi="ta-IN"/>
        </w:rPr>
        <w:t>of Natural Dyes:</w:t>
      </w:r>
    </w:p>
    <w:p w:rsidR="00B25F80" w:rsidRPr="001615E7" w:rsidRDefault="001E258E"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b/>
          <w:bCs/>
          <w:sz w:val="24"/>
          <w:szCs w:val="24"/>
          <w:lang w:bidi="ta-IN"/>
        </w:rPr>
        <w:tab/>
      </w:r>
      <w:r w:rsidR="00E50506" w:rsidRPr="001615E7">
        <w:rPr>
          <w:rFonts w:ascii="Times New Roman" w:hAnsi="Times New Roman" w:cs="Times New Roman"/>
          <w:sz w:val="24"/>
          <w:szCs w:val="24"/>
          <w:lang w:bidi="ta-IN"/>
        </w:rPr>
        <w:t>Dyeing was known by the men of Neolithic age (i.e..,) as far back as 10,000 BC to 5000 BC at the time the common colours in use were red, yellow, brown, purple and grey. Studies in the analysis of natural colourants in textile are a fascinating subject, which started as early as 1930’ s.</w:t>
      </w:r>
      <w:r w:rsidR="00B04D63" w:rsidRPr="001615E7">
        <w:rPr>
          <w:rFonts w:ascii="Times New Roman" w:hAnsi="Times New Roman" w:cs="Times New Roman"/>
          <w:sz w:val="24"/>
          <w:szCs w:val="24"/>
          <w:lang w:bidi="ta-IN"/>
        </w:rPr>
        <w:t xml:space="preserve"> </w:t>
      </w:r>
      <w:r w:rsidR="00E50506" w:rsidRPr="001615E7">
        <w:rPr>
          <w:rFonts w:ascii="Times New Roman" w:hAnsi="Times New Roman" w:cs="Times New Roman"/>
          <w:sz w:val="24"/>
          <w:szCs w:val="24"/>
          <w:lang w:bidi="ta-IN"/>
        </w:rPr>
        <w:t>One of the first chemists to analyze natural dye stuffs was the French chemist</w:t>
      </w:r>
      <w:r w:rsidR="0093678F" w:rsidRPr="001615E7">
        <w:rPr>
          <w:rFonts w:ascii="Times New Roman" w:hAnsi="Times New Roman" w:cs="Times New Roman"/>
          <w:sz w:val="24"/>
          <w:szCs w:val="24"/>
          <w:lang w:bidi="ta-IN"/>
        </w:rPr>
        <w:t xml:space="preserve"> pfister, </w:t>
      </w:r>
      <w:r w:rsidR="00604B47" w:rsidRPr="001615E7">
        <w:rPr>
          <w:rFonts w:ascii="Times New Roman" w:hAnsi="Times New Roman" w:cs="Times New Roman"/>
          <w:sz w:val="24"/>
          <w:szCs w:val="24"/>
          <w:lang w:bidi="ta-IN"/>
        </w:rPr>
        <w:t>until</w:t>
      </w:r>
      <w:r w:rsidR="0093678F" w:rsidRPr="001615E7">
        <w:rPr>
          <w:rFonts w:ascii="Times New Roman" w:hAnsi="Times New Roman" w:cs="Times New Roman"/>
          <w:sz w:val="24"/>
          <w:szCs w:val="24"/>
          <w:lang w:bidi="ta-IN"/>
        </w:rPr>
        <w:t xml:space="preserve"> the middle of last </w:t>
      </w:r>
      <w:r w:rsidR="00604B47" w:rsidRPr="001615E7">
        <w:rPr>
          <w:rFonts w:ascii="Times New Roman" w:hAnsi="Times New Roman" w:cs="Times New Roman"/>
          <w:sz w:val="24"/>
          <w:szCs w:val="24"/>
          <w:lang w:bidi="ta-IN"/>
        </w:rPr>
        <w:t>century</w:t>
      </w:r>
      <w:r w:rsidR="0093678F" w:rsidRPr="001615E7">
        <w:rPr>
          <w:rFonts w:ascii="Times New Roman" w:hAnsi="Times New Roman" w:cs="Times New Roman"/>
          <w:sz w:val="24"/>
          <w:szCs w:val="24"/>
          <w:lang w:bidi="ta-IN"/>
        </w:rPr>
        <w:t xml:space="preserve"> colouring matter of natural orgin were in use.</w:t>
      </w:r>
      <w:r w:rsidR="00C052FB" w:rsidRPr="001615E7">
        <w:rPr>
          <w:rFonts w:ascii="Times New Roman" w:hAnsi="Times New Roman" w:cs="Times New Roman"/>
          <w:sz w:val="24"/>
          <w:szCs w:val="24"/>
          <w:lang w:bidi="ta-IN"/>
        </w:rPr>
        <w:t xml:space="preserve"> By the 4</w:t>
      </w:r>
      <w:r w:rsidR="00C052FB" w:rsidRPr="001615E7">
        <w:rPr>
          <w:rFonts w:ascii="Times New Roman" w:hAnsi="Times New Roman" w:cs="Times New Roman"/>
          <w:sz w:val="24"/>
          <w:szCs w:val="24"/>
          <w:vertAlign w:val="superscript"/>
          <w:lang w:bidi="ta-IN"/>
        </w:rPr>
        <w:t>th</w:t>
      </w:r>
      <w:r w:rsidR="00C052FB" w:rsidRPr="001615E7">
        <w:rPr>
          <w:rFonts w:ascii="Times New Roman" w:hAnsi="Times New Roman" w:cs="Times New Roman"/>
          <w:sz w:val="24"/>
          <w:szCs w:val="24"/>
          <w:lang w:bidi="ta-IN"/>
        </w:rPr>
        <w:t xml:space="preserve"> century AD, dyes such as woad, madder, weld, brazilwood, indigo and a dark reddish- purple were known. Brazil was named after the woad found there </w:t>
      </w:r>
      <w:r w:rsidR="00A53159">
        <w:rPr>
          <w:rFonts w:ascii="Times New Roman" w:hAnsi="Times New Roman" w:cs="Times New Roman"/>
          <w:sz w:val="24"/>
          <w:szCs w:val="24"/>
          <w:lang w:bidi="ta-IN"/>
        </w:rPr>
        <w:t>[1]</w:t>
      </w:r>
      <w:r w:rsidR="00C052FB" w:rsidRPr="001615E7">
        <w:rPr>
          <w:rFonts w:ascii="Times New Roman" w:hAnsi="Times New Roman" w:cs="Times New Roman"/>
          <w:sz w:val="24"/>
          <w:szCs w:val="24"/>
          <w:lang w:bidi="ta-IN"/>
        </w:rPr>
        <w:t>.</w:t>
      </w:r>
      <w:r w:rsidR="0093678F" w:rsidRPr="001615E7">
        <w:rPr>
          <w:rFonts w:ascii="Times New Roman" w:hAnsi="Times New Roman" w:cs="Times New Roman"/>
          <w:sz w:val="24"/>
          <w:szCs w:val="24"/>
          <w:lang w:bidi="ta-IN"/>
        </w:rPr>
        <w:t xml:space="preserve"> </w:t>
      </w:r>
      <w:r w:rsidR="00B25F80" w:rsidRPr="001615E7">
        <w:rPr>
          <w:rFonts w:ascii="Times New Roman" w:hAnsi="Times New Roman" w:cs="Times New Roman"/>
          <w:sz w:val="24"/>
          <w:szCs w:val="24"/>
          <w:lang w:bidi="ta-IN"/>
        </w:rPr>
        <w:t xml:space="preserve">Henna was used even before 2500 BC, while saffron is mentioned in the bible </w:t>
      </w:r>
      <w:r w:rsidR="00A53159">
        <w:rPr>
          <w:rFonts w:ascii="Times New Roman" w:hAnsi="Times New Roman" w:cs="Times New Roman"/>
          <w:sz w:val="24"/>
          <w:szCs w:val="24"/>
          <w:lang w:bidi="ta-IN"/>
        </w:rPr>
        <w:t>[2].</w:t>
      </w:r>
    </w:p>
    <w:p w:rsidR="00A73BBA" w:rsidRPr="001615E7" w:rsidRDefault="0093678F" w:rsidP="00B5595F">
      <w:pPr>
        <w:autoSpaceDE w:val="0"/>
        <w:autoSpaceDN w:val="0"/>
        <w:adjustRightInd w:val="0"/>
        <w:spacing w:after="0" w:line="240" w:lineRule="auto"/>
        <w:ind w:firstLine="72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 xml:space="preserve">Birth of synthetic dyestuffs in the year 1856 attracted the dyeing industry because of its bright colours and good fastness properties cost resulting in replacement the natural dyes. Long use of dyes have created many health hazards and found to be highly mutagenic. This awareness has necessitated a need to look at alternative but safe colouring matter derived from plant and animal origins. Earlier these colouring matters were discarded because of poor tinctorial </w:t>
      </w:r>
      <w:r w:rsidR="004C4F41" w:rsidRPr="001615E7">
        <w:rPr>
          <w:rFonts w:ascii="Times New Roman" w:hAnsi="Times New Roman" w:cs="Times New Roman"/>
          <w:sz w:val="24"/>
          <w:szCs w:val="24"/>
          <w:lang w:bidi="ta-IN"/>
        </w:rPr>
        <w:t>value, complexity of application produces and relatively p</w:t>
      </w:r>
      <w:r w:rsidR="00604B47" w:rsidRPr="001615E7">
        <w:rPr>
          <w:rFonts w:ascii="Times New Roman" w:hAnsi="Times New Roman" w:cs="Times New Roman"/>
          <w:sz w:val="24"/>
          <w:szCs w:val="24"/>
          <w:lang w:bidi="ta-IN"/>
        </w:rPr>
        <w:t>oor fastness properties (</w:t>
      </w:r>
      <w:r w:rsidR="004C4F41" w:rsidRPr="001615E7">
        <w:rPr>
          <w:rFonts w:ascii="Times New Roman" w:hAnsi="Times New Roman" w:cs="Times New Roman"/>
          <w:sz w:val="24"/>
          <w:szCs w:val="24"/>
          <w:lang w:bidi="ta-IN"/>
        </w:rPr>
        <w:t>wash, light, perspiration).</w:t>
      </w:r>
      <w:r w:rsidR="002F163A" w:rsidRPr="001615E7">
        <w:rPr>
          <w:rFonts w:ascii="Times New Roman" w:hAnsi="Times New Roman" w:cs="Times New Roman"/>
          <w:sz w:val="24"/>
          <w:szCs w:val="24"/>
          <w:lang w:bidi="ta-IN"/>
        </w:rPr>
        <w:t xml:space="preserve"> Dyes might have been discovered accidentally, but their use has become so much a part of man’s customs that it is difficult to imagine a modern world without dyes. The art of dyeing spread widely as civilization advanced </w:t>
      </w:r>
      <w:r w:rsidR="00A53159">
        <w:rPr>
          <w:rFonts w:ascii="Times New Roman" w:hAnsi="Times New Roman" w:cs="Times New Roman"/>
          <w:sz w:val="24"/>
          <w:szCs w:val="24"/>
          <w:lang w:bidi="ta-IN"/>
        </w:rPr>
        <w:t>[3]</w:t>
      </w:r>
      <w:r w:rsidR="002571A9" w:rsidRPr="001615E7">
        <w:rPr>
          <w:rFonts w:ascii="Times New Roman" w:hAnsi="Times New Roman" w:cs="Times New Roman"/>
          <w:sz w:val="24"/>
          <w:szCs w:val="24"/>
          <w:lang w:bidi="ta-IN"/>
        </w:rPr>
        <w:t>.</w:t>
      </w:r>
      <w:r w:rsidR="00C052FB" w:rsidRPr="001615E7">
        <w:rPr>
          <w:rFonts w:ascii="Times New Roman" w:hAnsi="Times New Roman" w:cs="Times New Roman"/>
          <w:sz w:val="24"/>
          <w:szCs w:val="24"/>
          <w:lang w:bidi="ta-IN"/>
        </w:rPr>
        <w:t xml:space="preserve"> </w:t>
      </w:r>
      <w:r w:rsidR="00A73BBA" w:rsidRPr="001615E7">
        <w:rPr>
          <w:rFonts w:ascii="Times New Roman" w:hAnsi="Times New Roman" w:cs="Times New Roman"/>
          <w:sz w:val="24"/>
          <w:szCs w:val="24"/>
          <w:lang w:bidi="ta-IN"/>
        </w:rPr>
        <w:t xml:space="preserve">However the health hazards associated with all classes of synthetic dyes has necessitated second look at these natural colouring materials with new interest. </w:t>
      </w:r>
    </w:p>
    <w:p w:rsidR="00A73BBA" w:rsidRPr="001615E7" w:rsidRDefault="00A73BBA"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The efforts that needed to focus attention on dyes:</w:t>
      </w:r>
    </w:p>
    <w:p w:rsidR="00A73BBA" w:rsidRPr="001615E7" w:rsidRDefault="00A73BBA" w:rsidP="00B5595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Improved application procedures.</w:t>
      </w:r>
    </w:p>
    <w:p w:rsidR="00A73BBA" w:rsidRPr="001615E7" w:rsidRDefault="00A73BBA" w:rsidP="00B5595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Natural mordants.</w:t>
      </w:r>
    </w:p>
    <w:p w:rsidR="00A73BBA" w:rsidRPr="001615E7" w:rsidRDefault="00A73BBA" w:rsidP="00B5595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Economic extraction (dye) processes.</w:t>
      </w:r>
    </w:p>
    <w:p w:rsidR="00A73BBA" w:rsidRPr="001615E7" w:rsidRDefault="00A73BBA" w:rsidP="00B5595F">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After treatment to improve fastness properties.</w:t>
      </w:r>
    </w:p>
    <w:p w:rsidR="00A73BBA" w:rsidRPr="001615E7" w:rsidRDefault="00A73BBA" w:rsidP="00B5595F">
      <w:pPr>
        <w:autoSpaceDE w:val="0"/>
        <w:autoSpaceDN w:val="0"/>
        <w:adjustRightInd w:val="0"/>
        <w:spacing w:after="0" w:line="240" w:lineRule="auto"/>
        <w:ind w:firstLine="72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Many centuries including germany have banned the use of synthetic dyes especially those derived from azo series. Hence to look for textile dyes with natural dyes.</w:t>
      </w:r>
      <w:r w:rsidR="00C34081"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Natural dyes being based on raw materials that are biocompatible arid biodegradable, do not create any pollution problem. The waste in process becomes an ideal fertilizer for use in agriculture fields.</w:t>
      </w:r>
    </w:p>
    <w:p w:rsidR="00B25F80" w:rsidRPr="001615E7" w:rsidRDefault="00B25F80" w:rsidP="00B5595F">
      <w:pPr>
        <w:autoSpaceDE w:val="0"/>
        <w:autoSpaceDN w:val="0"/>
        <w:adjustRightInd w:val="0"/>
        <w:spacing w:after="0" w:line="240" w:lineRule="auto"/>
        <w:ind w:firstLine="360"/>
        <w:jc w:val="both"/>
        <w:rPr>
          <w:rFonts w:ascii="Times New Roman" w:hAnsi="Times New Roman" w:cs="Times New Roman"/>
          <w:sz w:val="24"/>
          <w:szCs w:val="24"/>
          <w:lang w:bidi="ta-IN"/>
        </w:rPr>
      </w:pPr>
    </w:p>
    <w:p w:rsidR="00E6261B" w:rsidRPr="001615E7" w:rsidRDefault="00726D56" w:rsidP="00726D56">
      <w:pPr>
        <w:autoSpaceDE w:val="0"/>
        <w:autoSpaceDN w:val="0"/>
        <w:adjustRightInd w:val="0"/>
        <w:spacing w:after="0" w:line="240" w:lineRule="auto"/>
        <w:jc w:val="center"/>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II </w:t>
      </w:r>
      <w:r w:rsidR="00E6261B" w:rsidRPr="001615E7">
        <w:rPr>
          <w:rFonts w:ascii="Times New Roman" w:hAnsi="Times New Roman" w:cs="Times New Roman"/>
          <w:b/>
          <w:bCs/>
          <w:sz w:val="24"/>
          <w:szCs w:val="24"/>
          <w:lang w:bidi="ta-IN"/>
        </w:rPr>
        <w:t>Studies on Natural Dyes:</w:t>
      </w:r>
    </w:p>
    <w:p w:rsidR="00B04D63" w:rsidRPr="001615E7" w:rsidRDefault="007218EF" w:rsidP="00B5595F">
      <w:pPr>
        <w:tabs>
          <w:tab w:val="left" w:pos="8265"/>
        </w:tabs>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 xml:space="preserve">      </w:t>
      </w:r>
      <w:r w:rsidR="00B04D63" w:rsidRPr="001615E7">
        <w:rPr>
          <w:rFonts w:ascii="Times New Roman" w:hAnsi="Times New Roman" w:cs="Times New Roman"/>
          <w:sz w:val="24"/>
          <w:szCs w:val="24"/>
          <w:lang w:bidi="ta-IN"/>
        </w:rPr>
        <w:t>In the last fifteen to twenty years many scientific research studies on natural dyes have been carried out very systematically. These studies mainly deal with identification of dye, extraction procedure standardization,</w:t>
      </w:r>
      <w:r w:rsidR="00B25F80" w:rsidRPr="001615E7">
        <w:rPr>
          <w:rFonts w:ascii="Times New Roman" w:hAnsi="Times New Roman" w:cs="Times New Roman"/>
          <w:sz w:val="24"/>
          <w:szCs w:val="24"/>
          <w:lang w:bidi="ta-IN"/>
        </w:rPr>
        <w:t xml:space="preserve"> </w:t>
      </w:r>
      <w:r w:rsidR="00B04D63" w:rsidRPr="001615E7">
        <w:rPr>
          <w:rFonts w:ascii="Times New Roman" w:hAnsi="Times New Roman" w:cs="Times New Roman"/>
          <w:sz w:val="24"/>
          <w:szCs w:val="24"/>
          <w:lang w:bidi="ta-IN"/>
        </w:rPr>
        <w:t xml:space="preserve">application method and colour fastness test. Some important ones are </w:t>
      </w:r>
      <w:r w:rsidR="00B25F80" w:rsidRPr="001615E7">
        <w:rPr>
          <w:rFonts w:ascii="Times New Roman" w:hAnsi="Times New Roman" w:cs="Times New Roman"/>
          <w:sz w:val="24"/>
          <w:szCs w:val="24"/>
          <w:lang w:bidi="ta-IN"/>
        </w:rPr>
        <w:t>grouped and</w:t>
      </w:r>
      <w:r w:rsidR="00B04D63" w:rsidRPr="001615E7">
        <w:rPr>
          <w:rFonts w:ascii="Times New Roman" w:hAnsi="Times New Roman" w:cs="Times New Roman"/>
          <w:sz w:val="24"/>
          <w:szCs w:val="24"/>
          <w:lang w:bidi="ta-IN"/>
        </w:rPr>
        <w:t xml:space="preserve"> </w:t>
      </w:r>
      <w:r w:rsidR="00B25F80" w:rsidRPr="001615E7">
        <w:rPr>
          <w:rFonts w:ascii="Times New Roman" w:hAnsi="Times New Roman" w:cs="Times New Roman"/>
          <w:sz w:val="24"/>
          <w:szCs w:val="24"/>
          <w:lang w:bidi="ta-IN"/>
        </w:rPr>
        <w:t>summarized</w:t>
      </w:r>
      <w:r w:rsidR="00B04D63" w:rsidRPr="001615E7">
        <w:rPr>
          <w:rFonts w:ascii="Times New Roman" w:hAnsi="Times New Roman" w:cs="Times New Roman"/>
          <w:sz w:val="24"/>
          <w:szCs w:val="24"/>
          <w:lang w:bidi="ta-IN"/>
        </w:rPr>
        <w:t xml:space="preserve"> below.</w:t>
      </w:r>
    </w:p>
    <w:p w:rsidR="00B04D63" w:rsidRPr="001615E7" w:rsidRDefault="00B04D63" w:rsidP="00B5595F">
      <w:pPr>
        <w:autoSpaceDE w:val="0"/>
        <w:autoSpaceDN w:val="0"/>
        <w:adjustRightInd w:val="0"/>
        <w:spacing w:after="0" w:line="240" w:lineRule="auto"/>
        <w:jc w:val="both"/>
        <w:rPr>
          <w:rFonts w:ascii="Times New Roman" w:hAnsi="Times New Roman" w:cs="Times New Roman"/>
          <w:b/>
          <w:bCs/>
          <w:sz w:val="24"/>
          <w:szCs w:val="24"/>
          <w:lang w:bidi="ta-IN"/>
        </w:rPr>
      </w:pPr>
    </w:p>
    <w:p w:rsidR="000D1982" w:rsidRPr="001615E7" w:rsidRDefault="000D1982" w:rsidP="00B5595F">
      <w:pPr>
        <w:autoSpaceDE w:val="0"/>
        <w:autoSpaceDN w:val="0"/>
        <w:adjustRightInd w:val="0"/>
        <w:spacing w:after="0" w:line="240" w:lineRule="auto"/>
        <w:jc w:val="both"/>
        <w:rPr>
          <w:rFonts w:ascii="Times New Roman" w:hAnsi="Times New Roman" w:cs="Times New Roman"/>
          <w:b/>
          <w:bCs/>
          <w:sz w:val="24"/>
          <w:szCs w:val="24"/>
          <w:lang w:bidi="ta-IN"/>
        </w:rPr>
      </w:pPr>
    </w:p>
    <w:p w:rsidR="000D1982" w:rsidRPr="001615E7" w:rsidRDefault="000D1982" w:rsidP="00B5595F">
      <w:pPr>
        <w:autoSpaceDE w:val="0"/>
        <w:autoSpaceDN w:val="0"/>
        <w:adjustRightInd w:val="0"/>
        <w:spacing w:after="0" w:line="240" w:lineRule="auto"/>
        <w:jc w:val="both"/>
        <w:rPr>
          <w:rFonts w:ascii="Times New Roman" w:hAnsi="Times New Roman" w:cs="Times New Roman"/>
          <w:b/>
          <w:bCs/>
          <w:sz w:val="24"/>
          <w:szCs w:val="24"/>
          <w:lang w:bidi="ta-IN"/>
        </w:rPr>
      </w:pPr>
    </w:p>
    <w:p w:rsidR="000D1982" w:rsidRPr="001615E7" w:rsidRDefault="000D1982" w:rsidP="00B5595F">
      <w:pPr>
        <w:autoSpaceDE w:val="0"/>
        <w:autoSpaceDN w:val="0"/>
        <w:adjustRightInd w:val="0"/>
        <w:spacing w:after="0" w:line="240" w:lineRule="auto"/>
        <w:jc w:val="both"/>
        <w:rPr>
          <w:rFonts w:ascii="Times New Roman" w:hAnsi="Times New Roman" w:cs="Times New Roman"/>
          <w:b/>
          <w:bCs/>
          <w:sz w:val="24"/>
          <w:szCs w:val="24"/>
          <w:lang w:bidi="ta-IN"/>
        </w:rPr>
      </w:pPr>
    </w:p>
    <w:p w:rsidR="00B04D63"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lastRenderedPageBreak/>
        <w:t xml:space="preserve">A. </w:t>
      </w:r>
      <w:r w:rsidR="00B04D63" w:rsidRPr="001615E7">
        <w:rPr>
          <w:rFonts w:ascii="Times New Roman" w:hAnsi="Times New Roman" w:cs="Times New Roman"/>
          <w:b/>
          <w:bCs/>
          <w:sz w:val="24"/>
          <w:szCs w:val="24"/>
          <w:lang w:bidi="ta-IN"/>
        </w:rPr>
        <w:t>Natural dyes for cellulosic fibre:</w:t>
      </w:r>
    </w:p>
    <w:p w:rsidR="00B04D63" w:rsidRPr="001615E7" w:rsidRDefault="00B04D63" w:rsidP="00B5595F">
      <w:pPr>
        <w:autoSpaceDE w:val="0"/>
        <w:autoSpaceDN w:val="0"/>
        <w:adjustRightInd w:val="0"/>
        <w:spacing w:after="0" w:line="240" w:lineRule="auto"/>
        <w:jc w:val="both"/>
        <w:rPr>
          <w:rFonts w:ascii="Times New Roman" w:hAnsi="Times New Roman" w:cs="Times New Roman"/>
          <w:sz w:val="24"/>
          <w:szCs w:val="24"/>
          <w:lang w:bidi="ta-IN"/>
        </w:rPr>
      </w:pPr>
    </w:p>
    <w:p w:rsidR="00B04D63" w:rsidRPr="001615E7" w:rsidRDefault="00B04D63" w:rsidP="00B5595F">
      <w:pPr>
        <w:autoSpaceDE w:val="0"/>
        <w:autoSpaceDN w:val="0"/>
        <w:adjustRightInd w:val="0"/>
        <w:spacing w:after="0" w:line="240" w:lineRule="auto"/>
        <w:ind w:firstLine="72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 xml:space="preserve">Study on cotton fabric using </w:t>
      </w:r>
      <w:r w:rsidRPr="001615E7">
        <w:rPr>
          <w:rFonts w:ascii="Times New Roman" w:hAnsi="Times New Roman" w:cs="Times New Roman"/>
          <w:i/>
          <w:iCs/>
          <w:sz w:val="24"/>
          <w:szCs w:val="24"/>
          <w:lang w:bidi="ta-IN"/>
        </w:rPr>
        <w:t>Eclipta</w:t>
      </w:r>
      <w:r w:rsidRPr="001615E7">
        <w:rPr>
          <w:rFonts w:ascii="Times New Roman" w:hAnsi="Times New Roman" w:cs="Times New Roman"/>
          <w:sz w:val="24"/>
          <w:szCs w:val="24"/>
          <w:lang w:bidi="ta-IN"/>
        </w:rPr>
        <w:t xml:space="preserve"> as natural dye in both conventional and sonicator methods has been reported by </w:t>
      </w:r>
      <w:r w:rsidR="00A53159">
        <w:rPr>
          <w:rFonts w:ascii="Times New Roman" w:hAnsi="Times New Roman" w:cs="Times New Roman"/>
          <w:sz w:val="24"/>
          <w:szCs w:val="24"/>
          <w:lang w:bidi="ta-IN"/>
        </w:rPr>
        <w:t>[4]</w:t>
      </w:r>
      <w:r w:rsidR="003C4410" w:rsidRPr="001615E7">
        <w:rPr>
          <w:rFonts w:ascii="Times New Roman" w:hAnsi="Times New Roman" w:cs="Times New Roman"/>
          <w:sz w:val="24"/>
          <w:szCs w:val="24"/>
          <w:vertAlign w:val="superscript"/>
          <w:lang w:bidi="ta-IN"/>
        </w:rPr>
        <w:t xml:space="preserve"> </w:t>
      </w:r>
      <w:r w:rsidRPr="001615E7">
        <w:rPr>
          <w:rFonts w:ascii="Times New Roman" w:hAnsi="Times New Roman" w:cs="Times New Roman"/>
          <w:sz w:val="24"/>
          <w:szCs w:val="24"/>
          <w:lang w:bidi="ta-IN"/>
        </w:rPr>
        <w:t>.The effects of dyeing showed higher color strength values obtained by the latter. Dyeing kinetics of cotton fabrics were compared for both the methods. The time/dye uptake reveals the enhanced dye uptake showing sonicator efficiency. The results of fastness properties of the dyed fabrics were fair to good. CIELAB values have also been evaluated.</w:t>
      </w:r>
    </w:p>
    <w:p w:rsidR="00812B0D" w:rsidRPr="001615E7" w:rsidRDefault="00812B0D" w:rsidP="00B5595F">
      <w:pPr>
        <w:autoSpaceDE w:val="0"/>
        <w:autoSpaceDN w:val="0"/>
        <w:adjustRightInd w:val="0"/>
        <w:spacing w:after="0" w:line="240" w:lineRule="auto"/>
        <w:jc w:val="both"/>
        <w:rPr>
          <w:rFonts w:ascii="Times New Roman" w:hAnsi="Times New Roman" w:cs="Times New Roman"/>
          <w:sz w:val="24"/>
          <w:szCs w:val="24"/>
          <w:lang w:bidi="ta-IN"/>
        </w:rPr>
      </w:pPr>
    </w:p>
    <w:p w:rsidR="00BA388E" w:rsidRPr="001615E7" w:rsidRDefault="00FF73E8" w:rsidP="00B5595F">
      <w:pPr>
        <w:autoSpaceDE w:val="0"/>
        <w:autoSpaceDN w:val="0"/>
        <w:adjustRightInd w:val="0"/>
        <w:spacing w:after="0" w:line="240" w:lineRule="auto"/>
        <w:jc w:val="both"/>
        <w:rPr>
          <w:rFonts w:ascii="Times New Roman" w:hAnsi="Times New Roman" w:cs="Times New Roman"/>
          <w:sz w:val="24"/>
          <w:szCs w:val="24"/>
          <w:vertAlign w:val="superscript"/>
          <w:lang w:bidi="ta-IN"/>
        </w:rPr>
      </w:pPr>
      <w:r w:rsidRPr="001615E7">
        <w:rPr>
          <w:rFonts w:ascii="Times New Roman" w:hAnsi="Times New Roman" w:cs="Times New Roman"/>
          <w:sz w:val="24"/>
          <w:szCs w:val="24"/>
          <w:lang w:bidi="ta-IN"/>
        </w:rPr>
        <w:tab/>
      </w:r>
      <w:r w:rsidR="00093487">
        <w:rPr>
          <w:rFonts w:ascii="Times New Roman" w:hAnsi="Times New Roman" w:cs="Times New Roman"/>
          <w:sz w:val="24"/>
          <w:szCs w:val="24"/>
          <w:lang w:bidi="ta-IN"/>
        </w:rPr>
        <w:t>S</w:t>
      </w:r>
      <w:r w:rsidR="00B04D63" w:rsidRPr="001615E7">
        <w:rPr>
          <w:rFonts w:ascii="Times New Roman" w:hAnsi="Times New Roman" w:cs="Times New Roman"/>
          <w:sz w:val="24"/>
          <w:szCs w:val="24"/>
          <w:lang w:bidi="ta-IN"/>
        </w:rPr>
        <w:t xml:space="preserve">tudied the use of marigold flower as floral dye because huge amount of unsold flowers are wasted every day. These </w:t>
      </w:r>
      <w:r w:rsidR="00BA388E" w:rsidRPr="001615E7">
        <w:rPr>
          <w:rFonts w:ascii="Times New Roman" w:hAnsi="Times New Roman" w:cs="Times New Roman"/>
          <w:sz w:val="24"/>
          <w:szCs w:val="24"/>
          <w:lang w:bidi="ta-IN"/>
        </w:rPr>
        <w:t>unsold flower create a big problem for disposal as well as these can create environment pollution also. These unsold flowers can be used for dyeing purpose for cotton fibre and residuals after dyeing can be used as bio – fertilizer</w:t>
      </w:r>
      <w:r w:rsidR="00093487">
        <w:rPr>
          <w:rFonts w:ascii="Times New Roman" w:hAnsi="Times New Roman" w:cs="Times New Roman"/>
          <w:sz w:val="24"/>
          <w:szCs w:val="24"/>
          <w:lang w:bidi="ta-IN"/>
        </w:rPr>
        <w:t xml:space="preserve"> [5]</w:t>
      </w:r>
      <w:r w:rsidR="00BA388E" w:rsidRPr="001615E7">
        <w:rPr>
          <w:rFonts w:ascii="Times New Roman" w:hAnsi="Times New Roman" w:cs="Times New Roman"/>
          <w:sz w:val="24"/>
          <w:szCs w:val="24"/>
          <w:lang w:bidi="ta-IN"/>
        </w:rPr>
        <w:t>. In the study cotton was mordanting before dyeing . For mordanting, low concentration of eco – friendly mordanting agents: Alum, Copper, Sulphate, Ferrous sulphate, Stannous chloride were used. The mordanted samples were immersed in dye bath for 2 hours at a temperature range of 80</w:t>
      </w:r>
      <w:r w:rsidR="00BA388E" w:rsidRPr="001615E7">
        <w:rPr>
          <w:rFonts w:ascii="Times New Roman" w:hAnsi="Times New Roman" w:cs="Times New Roman"/>
          <w:sz w:val="24"/>
          <w:szCs w:val="24"/>
          <w:vertAlign w:val="superscript"/>
          <w:lang w:bidi="ta-IN"/>
        </w:rPr>
        <w:t>o</w:t>
      </w:r>
      <w:r w:rsidR="00BA388E" w:rsidRPr="001615E7">
        <w:rPr>
          <w:rFonts w:ascii="Times New Roman" w:hAnsi="Times New Roman" w:cs="Times New Roman"/>
          <w:sz w:val="24"/>
          <w:szCs w:val="24"/>
          <w:lang w:bidi="ta-IN"/>
        </w:rPr>
        <w:t xml:space="preserve">c. After dyeing, soaping was done with 2g/l non – ionic soap at room temperature for 10 minute and then dried in shade. Various shades of yellow, brown, grey, grey black were obtained using different </w:t>
      </w:r>
      <w:r w:rsidR="00812B0D" w:rsidRPr="001615E7">
        <w:rPr>
          <w:rFonts w:ascii="Times New Roman" w:hAnsi="Times New Roman" w:cs="Times New Roman"/>
          <w:sz w:val="24"/>
          <w:szCs w:val="24"/>
          <w:lang w:bidi="ta-IN"/>
        </w:rPr>
        <w:t>mordant’s</w:t>
      </w:r>
      <w:r w:rsidR="00BA388E" w:rsidRPr="001615E7">
        <w:rPr>
          <w:rFonts w:ascii="Times New Roman" w:hAnsi="Times New Roman" w:cs="Times New Roman"/>
          <w:sz w:val="24"/>
          <w:szCs w:val="24"/>
          <w:lang w:bidi="ta-IN"/>
        </w:rPr>
        <w:t xml:space="preserve">. Good wash fastness properties were noted and so the flowers were </w:t>
      </w:r>
      <w:r w:rsidR="00812B0D" w:rsidRPr="001615E7">
        <w:rPr>
          <w:rFonts w:ascii="Times New Roman" w:hAnsi="Times New Roman" w:cs="Times New Roman"/>
          <w:sz w:val="24"/>
          <w:szCs w:val="24"/>
          <w:lang w:bidi="ta-IN"/>
        </w:rPr>
        <w:t>recommended</w:t>
      </w:r>
      <w:r w:rsidR="00BA388E" w:rsidRPr="001615E7">
        <w:rPr>
          <w:rFonts w:ascii="Times New Roman" w:hAnsi="Times New Roman" w:cs="Times New Roman"/>
          <w:sz w:val="24"/>
          <w:szCs w:val="24"/>
          <w:lang w:bidi="ta-IN"/>
        </w:rPr>
        <w:t xml:space="preserve"> for use in industry. This </w:t>
      </w:r>
      <w:r w:rsidR="00812B0D" w:rsidRPr="001615E7">
        <w:rPr>
          <w:rFonts w:ascii="Times New Roman" w:hAnsi="Times New Roman" w:cs="Times New Roman"/>
          <w:sz w:val="24"/>
          <w:szCs w:val="24"/>
          <w:lang w:bidi="ta-IN"/>
        </w:rPr>
        <w:t>floral dye has no side effect on environment also.</w:t>
      </w:r>
    </w:p>
    <w:p w:rsidR="00B04D63" w:rsidRPr="001615E7" w:rsidRDefault="00B04D63" w:rsidP="00B5595F">
      <w:pPr>
        <w:autoSpaceDE w:val="0"/>
        <w:autoSpaceDN w:val="0"/>
        <w:adjustRightInd w:val="0"/>
        <w:spacing w:after="0" w:line="240" w:lineRule="auto"/>
        <w:jc w:val="both"/>
        <w:rPr>
          <w:rFonts w:ascii="Times New Roman" w:hAnsi="Times New Roman" w:cs="Times New Roman"/>
          <w:b/>
          <w:bCs/>
          <w:sz w:val="24"/>
          <w:szCs w:val="24"/>
          <w:lang w:bidi="ta-IN"/>
        </w:rPr>
      </w:pPr>
    </w:p>
    <w:p w:rsidR="00E506D4" w:rsidRPr="001615E7" w:rsidRDefault="00FF73E8"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b/>
      </w:r>
      <w:r w:rsidR="00093487">
        <w:rPr>
          <w:rFonts w:ascii="Times New Roman" w:hAnsi="Times New Roman" w:cs="Times New Roman"/>
          <w:sz w:val="24"/>
          <w:szCs w:val="24"/>
          <w:lang w:bidi="ta-IN"/>
        </w:rPr>
        <w:t>The</w:t>
      </w:r>
      <w:r w:rsidR="00812B0D" w:rsidRPr="001615E7">
        <w:rPr>
          <w:rFonts w:ascii="Times New Roman" w:hAnsi="Times New Roman" w:cs="Times New Roman"/>
          <w:sz w:val="24"/>
          <w:szCs w:val="24"/>
          <w:lang w:bidi="ta-IN"/>
        </w:rPr>
        <w:t xml:space="preserve"> ultrasonic dyeing of cotton with Nerium oleander flower. The scoured fabric was soaked in clean water for 30 min prior to dyeing and mordanting. Mordanting with metal salt such as FeSo</w:t>
      </w:r>
      <w:r w:rsidR="00812B0D" w:rsidRPr="001615E7">
        <w:rPr>
          <w:rFonts w:ascii="Times New Roman" w:hAnsi="Times New Roman" w:cs="Times New Roman"/>
          <w:sz w:val="24"/>
          <w:szCs w:val="24"/>
          <w:vertAlign w:val="subscript"/>
          <w:lang w:bidi="ta-IN"/>
        </w:rPr>
        <w:t>4</w:t>
      </w:r>
      <w:r w:rsidR="00812B0D" w:rsidRPr="001615E7">
        <w:rPr>
          <w:rFonts w:ascii="Times New Roman" w:hAnsi="Times New Roman" w:cs="Times New Roman"/>
          <w:sz w:val="24"/>
          <w:szCs w:val="24"/>
          <w:lang w:bidi="ta-IN"/>
        </w:rPr>
        <w:t>, SnCl</w:t>
      </w:r>
      <w:r w:rsidR="00812B0D" w:rsidRPr="001615E7">
        <w:rPr>
          <w:rFonts w:ascii="Times New Roman" w:hAnsi="Times New Roman" w:cs="Times New Roman"/>
          <w:sz w:val="24"/>
          <w:szCs w:val="24"/>
          <w:vertAlign w:val="subscript"/>
          <w:lang w:bidi="ta-IN"/>
        </w:rPr>
        <w:t>2</w:t>
      </w:r>
      <w:r w:rsidR="00812B0D" w:rsidRPr="001615E7">
        <w:rPr>
          <w:rFonts w:ascii="Times New Roman" w:hAnsi="Times New Roman" w:cs="Times New Roman"/>
          <w:sz w:val="24"/>
          <w:szCs w:val="24"/>
          <w:lang w:bidi="ta-IN"/>
        </w:rPr>
        <w:t>, CuSo</w:t>
      </w:r>
      <w:r w:rsidR="00812B0D" w:rsidRPr="001615E7">
        <w:rPr>
          <w:rFonts w:ascii="Times New Roman" w:hAnsi="Times New Roman" w:cs="Times New Roman"/>
          <w:sz w:val="24"/>
          <w:szCs w:val="24"/>
          <w:vertAlign w:val="subscript"/>
          <w:lang w:bidi="ta-IN"/>
        </w:rPr>
        <w:t>4</w:t>
      </w:r>
      <w:r w:rsidR="00812B0D" w:rsidRPr="001615E7">
        <w:rPr>
          <w:rFonts w:ascii="Times New Roman" w:hAnsi="Times New Roman" w:cs="Times New Roman"/>
          <w:sz w:val="24"/>
          <w:szCs w:val="24"/>
          <w:lang w:bidi="ta-IN"/>
        </w:rPr>
        <w:t>, K</w:t>
      </w:r>
      <w:r w:rsidR="00812B0D" w:rsidRPr="001615E7">
        <w:rPr>
          <w:rFonts w:ascii="Times New Roman" w:hAnsi="Times New Roman" w:cs="Times New Roman"/>
          <w:sz w:val="24"/>
          <w:szCs w:val="24"/>
          <w:vertAlign w:val="subscript"/>
          <w:lang w:bidi="ta-IN"/>
        </w:rPr>
        <w:t>2</w:t>
      </w:r>
      <w:r w:rsidR="00812B0D" w:rsidRPr="001615E7">
        <w:rPr>
          <w:rFonts w:ascii="Times New Roman" w:hAnsi="Times New Roman" w:cs="Times New Roman"/>
          <w:sz w:val="24"/>
          <w:szCs w:val="24"/>
          <w:lang w:bidi="ta-IN"/>
        </w:rPr>
        <w:t>Cr</w:t>
      </w:r>
      <w:r w:rsidR="00812B0D" w:rsidRPr="001615E7">
        <w:rPr>
          <w:rFonts w:ascii="Times New Roman" w:hAnsi="Times New Roman" w:cs="Times New Roman"/>
          <w:sz w:val="24"/>
          <w:szCs w:val="24"/>
          <w:vertAlign w:val="subscript"/>
          <w:lang w:bidi="ta-IN"/>
        </w:rPr>
        <w:t>2</w:t>
      </w:r>
      <w:r w:rsidR="00812B0D" w:rsidRPr="001615E7">
        <w:rPr>
          <w:rFonts w:ascii="Times New Roman" w:hAnsi="Times New Roman" w:cs="Times New Roman"/>
          <w:sz w:val="24"/>
          <w:szCs w:val="24"/>
          <w:lang w:bidi="ta-IN"/>
        </w:rPr>
        <w:t>O</w:t>
      </w:r>
      <w:r w:rsidR="00812B0D" w:rsidRPr="001615E7">
        <w:rPr>
          <w:rFonts w:ascii="Times New Roman" w:hAnsi="Times New Roman" w:cs="Times New Roman"/>
          <w:sz w:val="24"/>
          <w:szCs w:val="24"/>
          <w:vertAlign w:val="subscript"/>
          <w:lang w:bidi="ta-IN"/>
        </w:rPr>
        <w:t>7</w:t>
      </w:r>
      <w:r w:rsidR="00812B0D" w:rsidRPr="001615E7">
        <w:rPr>
          <w:rFonts w:ascii="Times New Roman" w:hAnsi="Times New Roman" w:cs="Times New Roman"/>
          <w:sz w:val="24"/>
          <w:szCs w:val="24"/>
          <w:lang w:bidi="ta-IN"/>
        </w:rPr>
        <w:t xml:space="preserve"> &amp; alum was carried out at 60oc for 30 mins. Cotton was then dyed with dye extract, keeping M:L ratio as 1:30 &amp; pH was maintained at 4 by adding buffer solution. It was concluded that aqueous extract of nerium flowers yield cream to green to purple shades on cotton fabrics with good particularly </w:t>
      </w:r>
      <w:r w:rsidR="005066C9" w:rsidRPr="001615E7">
        <w:rPr>
          <w:rFonts w:ascii="Times New Roman" w:hAnsi="Times New Roman" w:cs="Times New Roman"/>
          <w:sz w:val="24"/>
          <w:szCs w:val="24"/>
          <w:lang w:bidi="ta-IN"/>
        </w:rPr>
        <w:t>for cotton mordanted by stannic chloride. The dye showed good scope in commercial dyeing of cotton fabric for garment industry</w:t>
      </w:r>
      <w:r w:rsidR="00093487">
        <w:rPr>
          <w:rFonts w:ascii="Times New Roman" w:hAnsi="Times New Roman" w:cs="Times New Roman"/>
          <w:sz w:val="24"/>
          <w:szCs w:val="24"/>
          <w:lang w:bidi="ta-IN"/>
        </w:rPr>
        <w:t xml:space="preserve"> [6]</w:t>
      </w:r>
      <w:r w:rsidR="006D66CE" w:rsidRPr="001615E7">
        <w:rPr>
          <w:rFonts w:ascii="Times New Roman" w:hAnsi="Times New Roman" w:cs="Times New Roman"/>
          <w:sz w:val="24"/>
          <w:szCs w:val="24"/>
          <w:lang w:bidi="ta-IN"/>
        </w:rPr>
        <w:t>.</w:t>
      </w: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85FA6" w:rsidRPr="001615E7" w:rsidRDefault="00726D56" w:rsidP="00B5595F">
      <w:pPr>
        <w:spacing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B. </w:t>
      </w:r>
      <w:r w:rsidR="00E85FA6" w:rsidRPr="001615E7">
        <w:rPr>
          <w:rFonts w:ascii="Times New Roman" w:hAnsi="Times New Roman" w:cs="Times New Roman"/>
          <w:b/>
          <w:bCs/>
          <w:sz w:val="24"/>
          <w:szCs w:val="24"/>
          <w:lang w:bidi="ta-IN"/>
        </w:rPr>
        <w:t>Natural dyes for protein fibre</w:t>
      </w:r>
    </w:p>
    <w:p w:rsidR="00E85FA6" w:rsidRPr="001615E7" w:rsidRDefault="00FF73E8"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b/>
      </w:r>
      <w:r w:rsidR="00093487">
        <w:rPr>
          <w:rFonts w:ascii="Times New Roman" w:hAnsi="Times New Roman" w:cs="Times New Roman"/>
          <w:sz w:val="24"/>
          <w:szCs w:val="24"/>
          <w:lang w:bidi="ta-IN"/>
        </w:rPr>
        <w:t>It</w:t>
      </w:r>
      <w:r w:rsidR="007218EF" w:rsidRPr="001615E7">
        <w:rPr>
          <w:rFonts w:ascii="Times New Roman" w:hAnsi="Times New Roman" w:cs="Times New Roman"/>
          <w:sz w:val="24"/>
          <w:szCs w:val="24"/>
          <w:vertAlign w:val="superscript"/>
          <w:lang w:bidi="ta-IN"/>
        </w:rPr>
        <w:t xml:space="preserve"> </w:t>
      </w:r>
      <w:r w:rsidR="00E85FA6" w:rsidRPr="001615E7">
        <w:rPr>
          <w:rFonts w:ascii="Times New Roman" w:hAnsi="Times New Roman" w:cs="Times New Roman"/>
          <w:sz w:val="24"/>
          <w:szCs w:val="24"/>
          <w:lang w:bidi="ta-IN"/>
        </w:rPr>
        <w:t>obtained natural mordant from concentrating the aqueous solution extract of banana flower petaloide under reduced pressure and evaporating it to dryness. Bharat merino sheep wool yarn dyed with turmeric (</w:t>
      </w:r>
      <w:r w:rsidR="00E85FA6" w:rsidRPr="001615E7">
        <w:rPr>
          <w:rFonts w:ascii="Times New Roman" w:hAnsi="Times New Roman" w:cs="Times New Roman"/>
          <w:i/>
          <w:iCs/>
          <w:sz w:val="24"/>
          <w:szCs w:val="24"/>
          <w:lang w:bidi="ta-IN"/>
        </w:rPr>
        <w:t>Curcuma longa</w:t>
      </w:r>
      <w:r w:rsidR="00E85FA6" w:rsidRPr="001615E7">
        <w:rPr>
          <w:rFonts w:ascii="Times New Roman" w:hAnsi="Times New Roman" w:cs="Times New Roman"/>
          <w:sz w:val="24"/>
          <w:szCs w:val="24"/>
          <w:lang w:bidi="ta-IN"/>
        </w:rPr>
        <w:t>) was subjected to mordanting separating with natural mordant and chromium under identical condition. Out of the different concentration of the mordants used 3.5% natural mordant and 1.55 % chromium on the weight of yarn show similar color fastness, reflectance, color shade and K/S values. The chromium mordant in high concentration damaged wool while natural mordant does not cause damage to wool. Since the nature of turmeric colourant and banana petaloids is ecofriendly, their use in dyeing and mordanting will not cause any harm to the environment</w:t>
      </w:r>
      <w:r w:rsidR="00093487">
        <w:rPr>
          <w:rFonts w:ascii="Times New Roman" w:hAnsi="Times New Roman" w:cs="Times New Roman"/>
          <w:sz w:val="24"/>
          <w:szCs w:val="24"/>
          <w:lang w:bidi="ta-IN"/>
        </w:rPr>
        <w:t xml:space="preserve"> [7]</w:t>
      </w:r>
      <w:r w:rsidR="00E85FA6" w:rsidRPr="001615E7">
        <w:rPr>
          <w:rFonts w:ascii="Times New Roman" w:hAnsi="Times New Roman" w:cs="Times New Roman"/>
          <w:sz w:val="24"/>
          <w:szCs w:val="24"/>
          <w:lang w:bidi="ta-IN"/>
        </w:rPr>
        <w:t>.</w:t>
      </w:r>
    </w:p>
    <w:p w:rsidR="00E85FA6" w:rsidRPr="001615E7" w:rsidRDefault="00E85FA6" w:rsidP="00B5595F">
      <w:pPr>
        <w:autoSpaceDE w:val="0"/>
        <w:autoSpaceDN w:val="0"/>
        <w:adjustRightInd w:val="0"/>
        <w:spacing w:after="0" w:line="240" w:lineRule="auto"/>
        <w:jc w:val="both"/>
        <w:rPr>
          <w:rFonts w:ascii="Times New Roman" w:hAnsi="Times New Roman" w:cs="Times New Roman"/>
          <w:sz w:val="24"/>
          <w:szCs w:val="24"/>
          <w:lang w:bidi="ta-IN"/>
        </w:rPr>
      </w:pPr>
    </w:p>
    <w:p w:rsidR="00E85FA6" w:rsidRPr="001615E7" w:rsidRDefault="00FF73E8"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b/>
      </w:r>
      <w:r w:rsidR="00093487">
        <w:rPr>
          <w:rFonts w:ascii="Times New Roman" w:hAnsi="Times New Roman" w:cs="Times New Roman"/>
          <w:sz w:val="24"/>
          <w:szCs w:val="24"/>
          <w:lang w:bidi="ta-IN"/>
        </w:rPr>
        <w:t>I</w:t>
      </w:r>
      <w:r w:rsidR="00E85FA6" w:rsidRPr="001615E7">
        <w:rPr>
          <w:rFonts w:ascii="Times New Roman" w:hAnsi="Times New Roman" w:cs="Times New Roman"/>
          <w:sz w:val="24"/>
          <w:szCs w:val="24"/>
          <w:lang w:bidi="ta-IN"/>
        </w:rPr>
        <w:t xml:space="preserve">dentified </w:t>
      </w:r>
      <w:r w:rsidR="00E85FA6" w:rsidRPr="001615E7">
        <w:rPr>
          <w:rFonts w:ascii="Times New Roman" w:hAnsi="Times New Roman" w:cs="Times New Roman"/>
          <w:i/>
          <w:iCs/>
          <w:sz w:val="24"/>
          <w:szCs w:val="24"/>
          <w:lang w:bidi="ta-IN"/>
        </w:rPr>
        <w:t>Eclipta prostrata</w:t>
      </w:r>
      <w:r w:rsidR="00E85FA6" w:rsidRPr="001615E7">
        <w:rPr>
          <w:rFonts w:ascii="Times New Roman" w:hAnsi="Times New Roman" w:cs="Times New Roman"/>
          <w:sz w:val="24"/>
          <w:szCs w:val="24"/>
          <w:lang w:bidi="ta-IN"/>
        </w:rPr>
        <w:t>, a common weed found in most of the fields in Andhra Pradesh as a good source of natural dye for silk for production of green shades. Alkaline medium was suitable for extraction of dye from the plant and pleasant yellowish-green shades were obtained on silk. The extraction and dyeing procedures were standardized based on the</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optical density before and after dyeing silk and visual appearance judged by a panel of 30 scientists. All four mordants namely alum, chrome, copper sulphate and ferrous sulphate were found to be suitable for application on silk. 15% and 20% of alum, 3% of chrome, 2% of copper sulphate and 1 and 2% of ferrous sulphate were found to produce fast yellowish green shades on silk</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Mostly dark shades were obtained by post mordanting method, followed by</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simultaneous and premordanting methods. Exposure to alkali had either</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deepened the hue or added green tinge to the silk samples when subjected to</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washing and alkali perspiration. Loss of colour was found with acidic</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perspiration. Excellent to outstanding fastness to sunlight was found in all</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mordanted samples. There was no absolute staining for washing. Colour</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change was not found in samples subjected to crocking in dry and wet</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conditions. Only slight staining was found. This dye can easily be recommended for use on silk fabrics for producing light green shades</w:t>
      </w:r>
      <w:r w:rsidR="00093487">
        <w:rPr>
          <w:rFonts w:ascii="Times New Roman" w:hAnsi="Times New Roman" w:cs="Times New Roman"/>
          <w:sz w:val="24"/>
          <w:szCs w:val="24"/>
          <w:lang w:bidi="ta-IN"/>
        </w:rPr>
        <w:t xml:space="preserve"> [8]</w:t>
      </w:r>
      <w:r w:rsidR="00E85FA6" w:rsidRPr="001615E7">
        <w:rPr>
          <w:rFonts w:ascii="Times New Roman" w:hAnsi="Times New Roman" w:cs="Times New Roman"/>
          <w:sz w:val="24"/>
          <w:szCs w:val="24"/>
          <w:lang w:bidi="ta-IN"/>
        </w:rPr>
        <w:t>.</w:t>
      </w:r>
    </w:p>
    <w:p w:rsidR="000A77FF" w:rsidRPr="001615E7" w:rsidRDefault="000A77FF" w:rsidP="00B5595F">
      <w:pPr>
        <w:autoSpaceDE w:val="0"/>
        <w:autoSpaceDN w:val="0"/>
        <w:adjustRightInd w:val="0"/>
        <w:spacing w:after="0" w:line="240" w:lineRule="auto"/>
        <w:jc w:val="both"/>
        <w:rPr>
          <w:rFonts w:ascii="Times New Roman" w:hAnsi="Times New Roman" w:cs="Times New Roman"/>
          <w:sz w:val="24"/>
          <w:szCs w:val="24"/>
          <w:lang w:bidi="ta-IN"/>
        </w:rPr>
      </w:pPr>
    </w:p>
    <w:p w:rsidR="00E85FA6" w:rsidRPr="001615E7" w:rsidRDefault="00FF73E8"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lastRenderedPageBreak/>
        <w:tab/>
      </w:r>
      <w:r w:rsidR="00093487">
        <w:rPr>
          <w:rFonts w:ascii="Times New Roman" w:hAnsi="Times New Roman" w:cs="Times New Roman"/>
          <w:sz w:val="24"/>
          <w:szCs w:val="24"/>
          <w:lang w:bidi="ta-IN"/>
        </w:rPr>
        <w:t xml:space="preserve">It </w:t>
      </w:r>
      <w:r w:rsidR="00E85FA6" w:rsidRPr="001615E7">
        <w:rPr>
          <w:rFonts w:ascii="Times New Roman" w:hAnsi="Times New Roman" w:cs="Times New Roman"/>
          <w:sz w:val="24"/>
          <w:szCs w:val="24"/>
          <w:lang w:bidi="ta-IN"/>
        </w:rPr>
        <w:t>studied ultrasonic dyeing of silk with</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i/>
          <w:iCs/>
          <w:sz w:val="24"/>
          <w:szCs w:val="24"/>
          <w:lang w:bidi="ta-IN"/>
        </w:rPr>
        <w:t xml:space="preserve">Nerium oleander </w:t>
      </w:r>
      <w:r w:rsidR="00E85FA6" w:rsidRPr="001615E7">
        <w:rPr>
          <w:rFonts w:ascii="Times New Roman" w:hAnsi="Times New Roman" w:cs="Times New Roman"/>
          <w:sz w:val="24"/>
          <w:szCs w:val="24"/>
          <w:lang w:bidi="ta-IN"/>
        </w:rPr>
        <w:t>flower. Mordanting with metal salts such as FeSO4, SnCl2,</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CuSO4, SnCl4, K2Cr2O7and alum was carried out at 60ºC for 30 minute. Silk</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was dyed with dye extract, keeping M:L ratio as 1:40 and pH was maintained</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at 4 by adding buffer solution</w:t>
      </w:r>
      <w:r w:rsidR="00093487">
        <w:rPr>
          <w:rFonts w:ascii="Times New Roman" w:hAnsi="Times New Roman" w:cs="Times New Roman"/>
          <w:sz w:val="24"/>
          <w:szCs w:val="24"/>
          <w:lang w:bidi="ta-IN"/>
        </w:rPr>
        <w:t xml:space="preserve"> [9]</w:t>
      </w:r>
      <w:r w:rsidR="00E85FA6" w:rsidRPr="001615E7">
        <w:rPr>
          <w:rFonts w:ascii="Times New Roman" w:hAnsi="Times New Roman" w:cs="Times New Roman"/>
          <w:sz w:val="24"/>
          <w:szCs w:val="24"/>
          <w:lang w:bidi="ta-IN"/>
        </w:rPr>
        <w:t>. It was concluded that aqueous extract of nerium</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flowers yield cream to green to purple shades on silk fabrics with good fastness</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properties the colour strength (K/S value) were good particularly for silk</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mordanted by ferrous sulphate. The dye showed good scope in commercial</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dyeing of silk fabric for garment industry.</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 xml:space="preserve">Waste leaves of </w:t>
      </w:r>
      <w:r w:rsidR="00E85FA6" w:rsidRPr="001615E7">
        <w:rPr>
          <w:rFonts w:ascii="Times New Roman" w:hAnsi="Times New Roman" w:cs="Times New Roman"/>
          <w:i/>
          <w:iCs/>
          <w:sz w:val="24"/>
          <w:szCs w:val="24"/>
          <w:lang w:bidi="ta-IN"/>
        </w:rPr>
        <w:t>Tectona</w:t>
      </w:r>
      <w:r w:rsidRPr="001615E7">
        <w:rPr>
          <w:rFonts w:ascii="Times New Roman" w:hAnsi="Times New Roman" w:cs="Times New Roman"/>
          <w:i/>
          <w:iCs/>
          <w:sz w:val="24"/>
          <w:szCs w:val="24"/>
          <w:lang w:bidi="ta-IN"/>
        </w:rPr>
        <w:t xml:space="preserve"> </w:t>
      </w:r>
      <w:r w:rsidR="00E85FA6" w:rsidRPr="001615E7">
        <w:rPr>
          <w:rFonts w:ascii="Times New Roman" w:hAnsi="Times New Roman" w:cs="Times New Roman"/>
          <w:i/>
          <w:iCs/>
          <w:sz w:val="24"/>
          <w:szCs w:val="24"/>
          <w:lang w:bidi="ta-IN"/>
        </w:rPr>
        <w:t xml:space="preserve">grandis </w:t>
      </w:r>
      <w:r w:rsidR="00E85FA6" w:rsidRPr="001615E7">
        <w:rPr>
          <w:rFonts w:ascii="Times New Roman" w:hAnsi="Times New Roman" w:cs="Times New Roman"/>
          <w:sz w:val="24"/>
          <w:szCs w:val="24"/>
          <w:lang w:bidi="ta-IN"/>
        </w:rPr>
        <w:t>as a suitable natural dye for textile has</w:t>
      </w:r>
      <w:r w:rsidR="000A77FF" w:rsidRPr="001615E7">
        <w:rPr>
          <w:rFonts w:ascii="Times New Roman" w:hAnsi="Times New Roman" w:cs="Times New Roman"/>
          <w:sz w:val="24"/>
          <w:szCs w:val="24"/>
          <w:lang w:bidi="ta-IN"/>
        </w:rPr>
        <w:t xml:space="preserve"> been studied by</w:t>
      </w:r>
      <w:r w:rsidR="00093487">
        <w:rPr>
          <w:rFonts w:ascii="Times New Roman" w:hAnsi="Times New Roman" w:cs="Times New Roman"/>
          <w:sz w:val="24"/>
          <w:szCs w:val="24"/>
          <w:lang w:bidi="ta-IN"/>
        </w:rPr>
        <w:t xml:space="preserve"> [10]</w:t>
      </w:r>
      <w:r w:rsidR="00E85FA6" w:rsidRPr="001615E7">
        <w:rPr>
          <w:rFonts w:ascii="Times New Roman" w:hAnsi="Times New Roman" w:cs="Times New Roman"/>
          <w:sz w:val="24"/>
          <w:szCs w:val="24"/>
          <w:lang w:bidi="ta-IN"/>
        </w:rPr>
        <w:t>. Process development for the extraction of</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natural dye from the waste leaves of teak plant (</w:t>
      </w:r>
      <w:r w:rsidR="00E85FA6" w:rsidRPr="001615E7">
        <w:rPr>
          <w:rFonts w:ascii="Times New Roman" w:hAnsi="Times New Roman" w:cs="Times New Roman"/>
          <w:i/>
          <w:iCs/>
          <w:sz w:val="24"/>
          <w:szCs w:val="24"/>
          <w:lang w:bidi="ta-IN"/>
        </w:rPr>
        <w:t>Tectona grandis</w:t>
      </w:r>
      <w:r w:rsidR="00E85FA6" w:rsidRPr="001615E7">
        <w:rPr>
          <w:rFonts w:ascii="Times New Roman" w:hAnsi="Times New Roman" w:cs="Times New Roman"/>
          <w:sz w:val="24"/>
          <w:szCs w:val="24"/>
          <w:lang w:bidi="ta-IN"/>
        </w:rPr>
        <w:t>) and their</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application on silk yarns has been carried out successfully using following</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condition. Silk yarn (0.5 g) was treated in 20 ml of prepared mordant solution.</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at 1:30 MLR (material to liquor ratio) at 60-70 °C for 30-45 min. Then the</w:t>
      </w:r>
      <w:r w:rsidR="000A77FF" w:rsidRPr="001615E7">
        <w:rPr>
          <w:rFonts w:ascii="Times New Roman" w:hAnsi="Times New Roman" w:cs="Times New Roman"/>
          <w:sz w:val="24"/>
          <w:szCs w:val="24"/>
          <w:lang w:bidi="ta-IN"/>
        </w:rPr>
        <w:t xml:space="preserve"> </w:t>
      </w:r>
      <w:r w:rsidR="00E85FA6" w:rsidRPr="001615E7">
        <w:rPr>
          <w:rFonts w:ascii="Times New Roman" w:hAnsi="Times New Roman" w:cs="Times New Roman"/>
          <w:sz w:val="24"/>
          <w:szCs w:val="24"/>
          <w:lang w:bidi="ta-IN"/>
        </w:rPr>
        <w:t>mordanted yarn was air dried for 15 minutes.</w:t>
      </w: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29576E" w:rsidRPr="001615E7" w:rsidRDefault="00726D56" w:rsidP="00B5595F">
      <w:pPr>
        <w:tabs>
          <w:tab w:val="left" w:pos="3855"/>
        </w:tabs>
        <w:spacing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C. </w:t>
      </w:r>
      <w:r w:rsidR="0029576E" w:rsidRPr="001615E7">
        <w:rPr>
          <w:rFonts w:ascii="Times New Roman" w:hAnsi="Times New Roman" w:cs="Times New Roman"/>
          <w:b/>
          <w:bCs/>
          <w:sz w:val="24"/>
          <w:szCs w:val="24"/>
          <w:lang w:bidi="ta-IN"/>
        </w:rPr>
        <w:t>Natural dyes for polyamide fibre</w:t>
      </w:r>
    </w:p>
    <w:p w:rsidR="008E58E1" w:rsidRPr="001615E7" w:rsidRDefault="008E58E1" w:rsidP="00B5595F">
      <w:pPr>
        <w:autoSpaceDE w:val="0"/>
        <w:autoSpaceDN w:val="0"/>
        <w:adjustRightInd w:val="0"/>
        <w:spacing w:after="0" w:line="240" w:lineRule="auto"/>
        <w:jc w:val="both"/>
        <w:rPr>
          <w:rFonts w:ascii="Times New Roman" w:hAnsi="Times New Roman" w:cs="Times New Roman"/>
          <w:sz w:val="24"/>
          <w:szCs w:val="24"/>
          <w:lang w:bidi="ta-IN"/>
        </w:rPr>
      </w:pPr>
    </w:p>
    <w:p w:rsidR="0029576E" w:rsidRPr="001615E7" w:rsidRDefault="00726D56"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b/>
      </w:r>
      <w:r w:rsidR="00093487">
        <w:rPr>
          <w:rFonts w:ascii="Times New Roman" w:hAnsi="Times New Roman" w:cs="Times New Roman"/>
          <w:sz w:val="24"/>
          <w:szCs w:val="24"/>
          <w:lang w:bidi="ta-IN"/>
        </w:rPr>
        <w:t>It</w:t>
      </w:r>
      <w:r w:rsidR="0029576E" w:rsidRPr="001615E7">
        <w:rPr>
          <w:rFonts w:ascii="Times New Roman" w:hAnsi="Times New Roman" w:cs="Times New Roman"/>
          <w:sz w:val="24"/>
          <w:szCs w:val="24"/>
          <w:lang w:bidi="ta-IN"/>
        </w:rPr>
        <w:t xml:space="preserve"> have studied dyeing of nylon with natural colourants,</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the research mainly focuses on application of natural dyes such as turmeric,</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madder, catechu, Indian rhubarb, heena, tea and pomegranate rind on nylon.</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Three different methods of application namely pre-mordanting, meta</w:t>
      </w:r>
      <w:r w:rsidR="000269D3"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mordanting</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and post-</w:t>
      </w:r>
      <w:r w:rsidR="000269D3"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mordanting were used in which case contribution of</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copper sulphate, ferrous sulphate, Potassium dichromate and Tannic acids was</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studied in terms of enhancement in depth of dying. These dyes have affinity</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for nylon and bright deep shades of yellow, grey, and black were obtained</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Moreover, toxicity of ferrous sulphate as compared to copper sulphate</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and potassium dichromate is very less and tannic acid is also</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biodegradable in nature. Therefore in other words the process of dying of</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synthetic fibers with selected natural dyes has potential of becoming</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environmentally safe process</w:t>
      </w:r>
      <w:r w:rsidR="00093487">
        <w:rPr>
          <w:rFonts w:ascii="Times New Roman" w:hAnsi="Times New Roman" w:cs="Times New Roman"/>
          <w:sz w:val="24"/>
          <w:szCs w:val="24"/>
          <w:lang w:bidi="ta-IN"/>
        </w:rPr>
        <w:t xml:space="preserve"> [11]</w:t>
      </w:r>
      <w:r w:rsidR="0029576E" w:rsidRPr="001615E7">
        <w:rPr>
          <w:rFonts w:ascii="Times New Roman" w:hAnsi="Times New Roman" w:cs="Times New Roman"/>
          <w:sz w:val="24"/>
          <w:szCs w:val="24"/>
          <w:lang w:bidi="ta-IN"/>
        </w:rPr>
        <w:t>.</w:t>
      </w:r>
    </w:p>
    <w:p w:rsidR="00F92EBF" w:rsidRPr="001615E7" w:rsidRDefault="00F92EBF" w:rsidP="00B5595F">
      <w:pPr>
        <w:autoSpaceDE w:val="0"/>
        <w:autoSpaceDN w:val="0"/>
        <w:adjustRightInd w:val="0"/>
        <w:spacing w:after="0" w:line="240" w:lineRule="auto"/>
        <w:jc w:val="both"/>
        <w:rPr>
          <w:rFonts w:ascii="Times New Roman" w:hAnsi="Times New Roman" w:cs="Times New Roman"/>
          <w:sz w:val="24"/>
          <w:szCs w:val="24"/>
          <w:lang w:bidi="ta-IN"/>
        </w:rPr>
      </w:pPr>
    </w:p>
    <w:p w:rsidR="0029576E"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D. </w:t>
      </w:r>
      <w:r w:rsidR="0029576E" w:rsidRPr="001615E7">
        <w:rPr>
          <w:rFonts w:ascii="Times New Roman" w:hAnsi="Times New Roman" w:cs="Times New Roman"/>
          <w:b/>
          <w:bCs/>
          <w:sz w:val="24"/>
          <w:szCs w:val="24"/>
          <w:lang w:bidi="ta-IN"/>
        </w:rPr>
        <w:t>Natural dyes for printing</w:t>
      </w:r>
    </w:p>
    <w:p w:rsidR="008E58E1" w:rsidRPr="001615E7" w:rsidRDefault="008E58E1" w:rsidP="00B5595F">
      <w:pPr>
        <w:autoSpaceDE w:val="0"/>
        <w:autoSpaceDN w:val="0"/>
        <w:adjustRightInd w:val="0"/>
        <w:spacing w:after="0" w:line="240" w:lineRule="auto"/>
        <w:jc w:val="both"/>
        <w:rPr>
          <w:rFonts w:ascii="Times New Roman" w:hAnsi="Times New Roman" w:cs="Times New Roman"/>
          <w:sz w:val="24"/>
          <w:szCs w:val="24"/>
          <w:lang w:bidi="ta-IN"/>
        </w:rPr>
      </w:pPr>
    </w:p>
    <w:p w:rsidR="0029576E" w:rsidRPr="001615E7" w:rsidRDefault="00726D56"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b/>
      </w:r>
      <w:r w:rsidR="00093487">
        <w:rPr>
          <w:rFonts w:ascii="Times New Roman" w:hAnsi="Times New Roman" w:cs="Times New Roman"/>
          <w:sz w:val="24"/>
          <w:szCs w:val="24"/>
          <w:lang w:bidi="ta-IN"/>
        </w:rPr>
        <w:t>E</w:t>
      </w:r>
      <w:r w:rsidR="0029576E" w:rsidRPr="001615E7">
        <w:rPr>
          <w:rFonts w:ascii="Times New Roman" w:hAnsi="Times New Roman" w:cs="Times New Roman"/>
          <w:sz w:val="24"/>
          <w:szCs w:val="24"/>
          <w:lang w:bidi="ta-IN"/>
        </w:rPr>
        <w:t>xplained the suitability of turmeric in the fine powder</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form as natural dye in printing cotton, polyester and their blended fabrics</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using pigment-printing technique. Variable studied included concentration of</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the colour, nature of thickening agent, type of fixation and pH of the printing</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paste. The printed goods were evaluated by measuring the K/S and the overall</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fastness properties. The data obtained indicated that regardless of the nature of</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the fabrics used, type of fixation or of the time elapsed before commencing</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printing, the K/S increased by increasing the concentration of turmeric and/or</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decreasing the pH to 6.3. Thermo fixation is more suitable than steaming. It</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can be concluded that turmeric can be used as natural dye for printing</w:t>
      </w:r>
      <w:r w:rsidR="008E58E1" w:rsidRPr="001615E7">
        <w:rPr>
          <w:rFonts w:ascii="Times New Roman" w:hAnsi="Times New Roman" w:cs="Times New Roman"/>
          <w:sz w:val="24"/>
          <w:szCs w:val="24"/>
          <w:lang w:bidi="ta-IN"/>
        </w:rPr>
        <w:t xml:space="preserve"> </w:t>
      </w:r>
      <w:r w:rsidR="0029576E" w:rsidRPr="001615E7">
        <w:rPr>
          <w:rFonts w:ascii="Times New Roman" w:hAnsi="Times New Roman" w:cs="Times New Roman"/>
          <w:sz w:val="24"/>
          <w:szCs w:val="24"/>
          <w:lang w:bidi="ta-IN"/>
        </w:rPr>
        <w:t>successfully.</w:t>
      </w:r>
      <w:r w:rsidR="000D1982" w:rsidRPr="001615E7">
        <w:rPr>
          <w:rFonts w:ascii="Times New Roman" w:hAnsi="Times New Roman" w:cs="Times New Roman"/>
          <w:sz w:val="24"/>
          <w:szCs w:val="24"/>
          <w:lang w:bidi="ta-IN"/>
        </w:rPr>
        <w:t xml:space="preserve"> Tab;1shows a dyeing parameters</w:t>
      </w:r>
      <w:r w:rsidR="00093487">
        <w:rPr>
          <w:rFonts w:ascii="Times New Roman" w:hAnsi="Times New Roman" w:cs="Times New Roman"/>
          <w:sz w:val="24"/>
          <w:szCs w:val="24"/>
          <w:lang w:bidi="ta-IN"/>
        </w:rPr>
        <w:t xml:space="preserve"> [12].</w:t>
      </w: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FF73E8" w:rsidRPr="001615E7" w:rsidRDefault="000D1982" w:rsidP="00B5595F">
      <w:pPr>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Table: 1 Parameters for Dye Printing</w:t>
      </w: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tbl>
      <w:tblPr>
        <w:tblStyle w:val="TableGrid"/>
        <w:tblW w:w="0" w:type="auto"/>
        <w:jc w:val="center"/>
        <w:tblLook w:val="04A0"/>
      </w:tblPr>
      <w:tblGrid>
        <w:gridCol w:w="4219"/>
        <w:gridCol w:w="2552"/>
      </w:tblGrid>
      <w:tr w:rsidR="006D66CE" w:rsidRPr="001615E7" w:rsidTr="00723190">
        <w:trPr>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Dye Marterials</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5g</w:t>
            </w:r>
          </w:p>
        </w:tc>
      </w:tr>
      <w:tr w:rsidR="006D66CE" w:rsidRPr="001615E7" w:rsidTr="00723190">
        <w:trPr>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Water</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100 ml</w:t>
            </w:r>
          </w:p>
        </w:tc>
      </w:tr>
      <w:tr w:rsidR="006D66CE" w:rsidRPr="001615E7" w:rsidTr="00723190">
        <w:trPr>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Temperature</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60oc ( as per the experiment conducted)</w:t>
            </w:r>
          </w:p>
        </w:tc>
      </w:tr>
      <w:tr w:rsidR="006D66CE" w:rsidRPr="001615E7" w:rsidTr="00723190">
        <w:trPr>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Time</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60 min (as per the experiment conducted)</w:t>
            </w:r>
          </w:p>
        </w:tc>
      </w:tr>
      <w:tr w:rsidR="006D66CE" w:rsidRPr="001615E7" w:rsidTr="00723190">
        <w:trPr>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Mordants</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FeSo</w:t>
            </w:r>
            <w:r w:rsidRPr="001615E7">
              <w:rPr>
                <w:rFonts w:ascii="Times New Roman" w:hAnsi="Times New Roman" w:cs="Times New Roman"/>
                <w:sz w:val="24"/>
                <w:szCs w:val="24"/>
                <w:vertAlign w:val="subscript"/>
                <w:lang w:bidi="ta-IN"/>
              </w:rPr>
              <w:t>4</w:t>
            </w:r>
            <w:r w:rsidRPr="001615E7">
              <w:rPr>
                <w:rFonts w:ascii="Times New Roman" w:hAnsi="Times New Roman" w:cs="Times New Roman"/>
                <w:sz w:val="24"/>
                <w:szCs w:val="24"/>
                <w:lang w:bidi="ta-IN"/>
              </w:rPr>
              <w:t>, Tannic acid &amp; alum, Post mordanting 45 min. at 90</w:t>
            </w:r>
            <w:r w:rsidRPr="001615E7">
              <w:rPr>
                <w:rFonts w:ascii="Times New Roman" w:hAnsi="Times New Roman" w:cs="Times New Roman"/>
                <w:sz w:val="24"/>
                <w:szCs w:val="24"/>
                <w:vertAlign w:val="superscript"/>
                <w:lang w:bidi="ta-IN"/>
              </w:rPr>
              <w:t>o</w:t>
            </w:r>
            <w:r w:rsidRPr="001615E7">
              <w:rPr>
                <w:rFonts w:ascii="Times New Roman" w:hAnsi="Times New Roman" w:cs="Times New Roman"/>
                <w:sz w:val="24"/>
                <w:szCs w:val="24"/>
                <w:lang w:bidi="ta-IN"/>
              </w:rPr>
              <w:t>c.</w:t>
            </w:r>
          </w:p>
        </w:tc>
      </w:tr>
      <w:tr w:rsidR="006D66CE" w:rsidRPr="001615E7" w:rsidTr="00723190">
        <w:trPr>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Dye extraction time</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45 min</w:t>
            </w:r>
          </w:p>
        </w:tc>
      </w:tr>
      <w:tr w:rsidR="006D66CE" w:rsidRPr="001615E7" w:rsidTr="00723190">
        <w:trPr>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Dye materials concentration</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20ml/150ml of H</w:t>
            </w:r>
            <w:r w:rsidRPr="001615E7">
              <w:rPr>
                <w:rFonts w:ascii="Times New Roman" w:hAnsi="Times New Roman" w:cs="Times New Roman"/>
                <w:sz w:val="24"/>
                <w:szCs w:val="24"/>
                <w:vertAlign w:val="subscript"/>
                <w:lang w:bidi="ta-IN"/>
              </w:rPr>
              <w:t>2</w:t>
            </w:r>
            <w:r w:rsidRPr="001615E7">
              <w:rPr>
                <w:rFonts w:ascii="Times New Roman" w:hAnsi="Times New Roman" w:cs="Times New Roman"/>
                <w:sz w:val="24"/>
                <w:szCs w:val="24"/>
                <w:lang w:bidi="ta-IN"/>
              </w:rPr>
              <w:t>o</w:t>
            </w:r>
          </w:p>
        </w:tc>
      </w:tr>
      <w:tr w:rsidR="006D66CE" w:rsidRPr="001615E7" w:rsidTr="00723190">
        <w:trPr>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Mordanting  time</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60 min</w:t>
            </w:r>
          </w:p>
        </w:tc>
      </w:tr>
      <w:tr w:rsidR="006D66CE" w:rsidRPr="001615E7" w:rsidTr="00723190">
        <w:trPr>
          <w:trHeight w:val="303"/>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Mordanting temperature</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60</w:t>
            </w:r>
            <w:r w:rsidRPr="001615E7">
              <w:rPr>
                <w:rFonts w:ascii="Times New Roman" w:hAnsi="Times New Roman" w:cs="Times New Roman"/>
                <w:sz w:val="24"/>
                <w:szCs w:val="24"/>
                <w:vertAlign w:val="superscript"/>
                <w:lang w:bidi="ta-IN"/>
              </w:rPr>
              <w:t xml:space="preserve"> o</w:t>
            </w:r>
            <w:r w:rsidRPr="001615E7">
              <w:rPr>
                <w:rFonts w:ascii="Times New Roman" w:hAnsi="Times New Roman" w:cs="Times New Roman"/>
                <w:sz w:val="24"/>
                <w:szCs w:val="24"/>
                <w:lang w:bidi="ta-IN"/>
              </w:rPr>
              <w:t>c</w:t>
            </w:r>
          </w:p>
        </w:tc>
      </w:tr>
      <w:tr w:rsidR="006D66CE" w:rsidRPr="001615E7" w:rsidTr="00723190">
        <w:trPr>
          <w:trHeight w:val="303"/>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Dyeing time</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60 min</w:t>
            </w:r>
          </w:p>
        </w:tc>
      </w:tr>
      <w:tr w:rsidR="006D66CE" w:rsidRPr="001615E7" w:rsidTr="00723190">
        <w:trPr>
          <w:trHeight w:val="303"/>
          <w:jc w:val="center"/>
        </w:trPr>
        <w:tc>
          <w:tcPr>
            <w:tcW w:w="4219"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Dyeing temperature</w:t>
            </w:r>
          </w:p>
        </w:tc>
        <w:tc>
          <w:tcPr>
            <w:tcW w:w="2552" w:type="dxa"/>
          </w:tcPr>
          <w:p w:rsidR="006D66CE" w:rsidRPr="001615E7" w:rsidRDefault="006D66CE" w:rsidP="00B5595F">
            <w:pPr>
              <w:autoSpaceDE w:val="0"/>
              <w:autoSpaceDN w:val="0"/>
              <w:adjustRightInd w:val="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60 - 75</w:t>
            </w:r>
            <w:r w:rsidRPr="001615E7">
              <w:rPr>
                <w:rFonts w:ascii="Times New Roman" w:hAnsi="Times New Roman" w:cs="Times New Roman"/>
                <w:sz w:val="24"/>
                <w:szCs w:val="24"/>
                <w:vertAlign w:val="superscript"/>
                <w:lang w:bidi="ta-IN"/>
              </w:rPr>
              <w:t xml:space="preserve"> o</w:t>
            </w:r>
            <w:r w:rsidRPr="001615E7">
              <w:rPr>
                <w:rFonts w:ascii="Times New Roman" w:hAnsi="Times New Roman" w:cs="Times New Roman"/>
                <w:sz w:val="24"/>
                <w:szCs w:val="24"/>
                <w:lang w:bidi="ta-IN"/>
              </w:rPr>
              <w:t>c</w:t>
            </w:r>
          </w:p>
        </w:tc>
      </w:tr>
    </w:tbl>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576F7A" w:rsidRPr="001615E7" w:rsidRDefault="00576F7A" w:rsidP="00B5595F">
      <w:pPr>
        <w:autoSpaceDE w:val="0"/>
        <w:autoSpaceDN w:val="0"/>
        <w:adjustRightInd w:val="0"/>
        <w:spacing w:after="0" w:line="240" w:lineRule="auto"/>
        <w:jc w:val="both"/>
        <w:rPr>
          <w:rFonts w:ascii="Times New Roman" w:hAnsi="Times New Roman" w:cs="Times New Roman"/>
          <w:sz w:val="24"/>
          <w:szCs w:val="24"/>
          <w:lang w:bidi="ta-IN"/>
        </w:rPr>
      </w:pPr>
    </w:p>
    <w:p w:rsidR="00726D56"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lang w:bidi="ta-IN"/>
        </w:rPr>
      </w:pPr>
    </w:p>
    <w:p w:rsidR="00726D56"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lang w:bidi="ta-IN"/>
        </w:rPr>
      </w:pPr>
    </w:p>
    <w:p w:rsidR="00576F7A"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E. </w:t>
      </w:r>
      <w:r w:rsidR="00576F7A" w:rsidRPr="001615E7">
        <w:rPr>
          <w:rFonts w:ascii="Times New Roman" w:hAnsi="Times New Roman" w:cs="Times New Roman"/>
          <w:b/>
          <w:bCs/>
          <w:sz w:val="24"/>
          <w:szCs w:val="24"/>
          <w:lang w:bidi="ta-IN"/>
        </w:rPr>
        <w:t>Natural Dyes Obtained From Plants:</w:t>
      </w:r>
    </w:p>
    <w:p w:rsidR="00576F7A" w:rsidRPr="001615E7" w:rsidRDefault="00576F7A"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b/>
        <w:t xml:space="preserve">Many natural dyestuff and stains were obtained mainly from plants and dominated as sources of natural dyes, producing different colours like red, yellow, blue, black, brown and a combination of these. Almost all parts of the plants like roots, bark, leaf, fruit, wood, seed, flower, etc.., produce dyes. It is interesting to note that over 2000 pigmentsare synthesized by various parts of plants of which only about 150 have been commercially </w:t>
      </w:r>
      <w:r w:rsidR="00916892" w:rsidRPr="001615E7">
        <w:rPr>
          <w:rFonts w:ascii="Times New Roman" w:hAnsi="Times New Roman" w:cs="Times New Roman"/>
          <w:sz w:val="24"/>
          <w:szCs w:val="24"/>
          <w:lang w:bidi="ta-IN"/>
        </w:rPr>
        <w:t>exploited. Nearly 450 taxa are kno</w:t>
      </w:r>
      <w:r w:rsidR="00B85BBE" w:rsidRPr="001615E7">
        <w:rPr>
          <w:rFonts w:ascii="Times New Roman" w:hAnsi="Times New Roman" w:cs="Times New Roman"/>
          <w:sz w:val="24"/>
          <w:szCs w:val="24"/>
          <w:lang w:bidi="ta-IN"/>
        </w:rPr>
        <w:t xml:space="preserve">wn to yield dyes in India alone </w:t>
      </w:r>
      <w:r w:rsidR="00093487">
        <w:rPr>
          <w:rFonts w:ascii="Times New Roman" w:hAnsi="Times New Roman" w:cs="Times New Roman"/>
          <w:spacing w:val="8"/>
          <w:sz w:val="24"/>
          <w:szCs w:val="24"/>
          <w:shd w:val="clear" w:color="auto" w:fill="FFFFFF"/>
        </w:rPr>
        <w:t>by [13]</w:t>
      </w:r>
      <w:r w:rsidR="00F17E79" w:rsidRPr="001615E7">
        <w:rPr>
          <w:rFonts w:ascii="Times New Roman" w:hAnsi="Times New Roman" w:cs="Times New Roman"/>
          <w:sz w:val="24"/>
          <w:szCs w:val="24"/>
          <w:lang w:bidi="ta-IN"/>
        </w:rPr>
        <w:t xml:space="preserve"> of which 50 are considered to be the most i</w:t>
      </w:r>
      <w:r w:rsidR="006821D5" w:rsidRPr="001615E7">
        <w:rPr>
          <w:rFonts w:ascii="Times New Roman" w:hAnsi="Times New Roman" w:cs="Times New Roman"/>
          <w:sz w:val="24"/>
          <w:szCs w:val="24"/>
          <w:lang w:bidi="ta-IN"/>
        </w:rPr>
        <w:t>mportant</w:t>
      </w:r>
      <w:r w:rsidR="00F17E79" w:rsidRPr="001615E7">
        <w:rPr>
          <w:rFonts w:ascii="Times New Roman" w:hAnsi="Times New Roman" w:cs="Times New Roman"/>
          <w:sz w:val="24"/>
          <w:szCs w:val="24"/>
          <w:lang w:bidi="ta-IN"/>
        </w:rPr>
        <w:t>;  roots,  barks, leaves, flowers, fruits, seeds, wood</w:t>
      </w:r>
      <w:r w:rsidR="00B85BBE" w:rsidRPr="001615E7">
        <w:rPr>
          <w:rFonts w:ascii="Times New Roman" w:hAnsi="Times New Roman" w:cs="Times New Roman"/>
          <w:sz w:val="24"/>
          <w:szCs w:val="24"/>
          <w:lang w:bidi="ta-IN"/>
        </w:rPr>
        <w:t xml:space="preserve"> </w:t>
      </w:r>
      <w:r w:rsidR="00093487">
        <w:rPr>
          <w:rFonts w:ascii="Times New Roman" w:eastAsia="Times New Roman" w:hAnsi="Times New Roman" w:cs="Times New Roman"/>
          <w:spacing w:val="8"/>
          <w:sz w:val="24"/>
          <w:szCs w:val="24"/>
          <w:lang w:bidi="ta-IN"/>
        </w:rPr>
        <w:t>[14]</w:t>
      </w:r>
      <w:r w:rsidR="00F17E79" w:rsidRPr="001615E7">
        <w:rPr>
          <w:rFonts w:ascii="Times New Roman" w:hAnsi="Times New Roman" w:cs="Times New Roman"/>
          <w:sz w:val="24"/>
          <w:szCs w:val="24"/>
          <w:lang w:bidi="ta-IN"/>
        </w:rPr>
        <w:t>.</w:t>
      </w:r>
    </w:p>
    <w:p w:rsidR="00F17E79" w:rsidRPr="001615E7" w:rsidRDefault="00F17E79"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ab/>
        <w:t xml:space="preserve">The increasing market demand for dyes and the dwindling number of dye- yielding  plants forced the emergence of synthetic dyes like aniline and coal- tar, which threatened total replacement of natural dyes. Even </w:t>
      </w:r>
      <w:r w:rsidR="00573E5B" w:rsidRPr="001615E7">
        <w:rPr>
          <w:rFonts w:ascii="Times New Roman" w:hAnsi="Times New Roman" w:cs="Times New Roman"/>
          <w:sz w:val="24"/>
          <w:szCs w:val="24"/>
          <w:lang w:bidi="ta-IN"/>
        </w:rPr>
        <w:t>today, some dyes continue to be derived from nat</w:t>
      </w:r>
      <w:r w:rsidR="006821D5" w:rsidRPr="001615E7">
        <w:rPr>
          <w:rFonts w:ascii="Times New Roman" w:hAnsi="Times New Roman" w:cs="Times New Roman"/>
          <w:sz w:val="24"/>
          <w:szCs w:val="24"/>
          <w:lang w:bidi="ta-IN"/>
        </w:rPr>
        <w:t>ural sources. The content or amount of dye present in the plants varies greatly depending on the seas</w:t>
      </w:r>
      <w:r w:rsidR="00B85BBE" w:rsidRPr="001615E7">
        <w:rPr>
          <w:rFonts w:ascii="Times New Roman" w:hAnsi="Times New Roman" w:cs="Times New Roman"/>
          <w:sz w:val="24"/>
          <w:szCs w:val="24"/>
          <w:lang w:bidi="ta-IN"/>
        </w:rPr>
        <w:t xml:space="preserve">on as well as age of </w:t>
      </w:r>
      <w:r w:rsidR="00FF73E8" w:rsidRPr="001615E7">
        <w:rPr>
          <w:rFonts w:ascii="Times New Roman" w:hAnsi="Times New Roman" w:cs="Times New Roman"/>
          <w:sz w:val="24"/>
          <w:szCs w:val="24"/>
          <w:lang w:bidi="ta-IN"/>
        </w:rPr>
        <w:t xml:space="preserve">the plants. The wealth of India </w:t>
      </w:r>
      <w:r w:rsidR="00B85BBE" w:rsidRPr="001615E7">
        <w:rPr>
          <w:rFonts w:ascii="Times New Roman" w:hAnsi="Times New Roman" w:cs="Times New Roman"/>
          <w:sz w:val="24"/>
          <w:szCs w:val="24"/>
          <w:lang w:bidi="ta-IN"/>
        </w:rPr>
        <w:t>2003</w:t>
      </w:r>
      <w:r w:rsidR="006821D5" w:rsidRPr="001615E7">
        <w:rPr>
          <w:rFonts w:ascii="Times New Roman" w:hAnsi="Times New Roman" w:cs="Times New Roman"/>
          <w:sz w:val="24"/>
          <w:szCs w:val="24"/>
          <w:lang w:bidi="ta-IN"/>
        </w:rPr>
        <w:t xml:space="preserve">. There are also several factors which influence the content of the dye in each dye –yielding plant. In some cases, the dye content has not been thoroughly studied so far. </w:t>
      </w:r>
    </w:p>
    <w:p w:rsidR="00576F7A" w:rsidRPr="001615E7" w:rsidRDefault="00576F7A" w:rsidP="00B5595F">
      <w:pPr>
        <w:autoSpaceDE w:val="0"/>
        <w:autoSpaceDN w:val="0"/>
        <w:adjustRightInd w:val="0"/>
        <w:spacing w:after="0" w:line="240" w:lineRule="auto"/>
        <w:jc w:val="both"/>
        <w:rPr>
          <w:rFonts w:ascii="Times New Roman" w:hAnsi="Times New Roman" w:cs="Times New Roman"/>
          <w:sz w:val="24"/>
          <w:szCs w:val="24"/>
          <w:lang w:bidi="ta-IN"/>
        </w:rPr>
      </w:pPr>
    </w:p>
    <w:p w:rsidR="00576F7A" w:rsidRPr="001615E7" w:rsidRDefault="00726D56" w:rsidP="00726D56">
      <w:pPr>
        <w:autoSpaceDE w:val="0"/>
        <w:autoSpaceDN w:val="0"/>
        <w:adjustRightInd w:val="0"/>
        <w:spacing w:after="0" w:line="240" w:lineRule="auto"/>
        <w:jc w:val="center"/>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III </w:t>
      </w:r>
      <w:r w:rsidR="002835B7" w:rsidRPr="001615E7">
        <w:rPr>
          <w:rFonts w:ascii="Times New Roman" w:hAnsi="Times New Roman" w:cs="Times New Roman"/>
          <w:b/>
          <w:bCs/>
          <w:sz w:val="24"/>
          <w:szCs w:val="24"/>
          <w:lang w:bidi="ta-IN"/>
        </w:rPr>
        <w:t>Medicinal Properties of Natural Dyes:</w:t>
      </w:r>
    </w:p>
    <w:p w:rsidR="002835B7" w:rsidRPr="001615E7" w:rsidRDefault="002835B7" w:rsidP="00B5595F">
      <w:pPr>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sz w:val="24"/>
          <w:szCs w:val="24"/>
          <w:lang w:bidi="ta-IN"/>
        </w:rPr>
        <w:tab/>
      </w:r>
      <w:r w:rsidR="00B32941" w:rsidRPr="001615E7">
        <w:rPr>
          <w:rFonts w:ascii="Times New Roman" w:hAnsi="Times New Roman" w:cs="Times New Roman"/>
          <w:sz w:val="24"/>
          <w:szCs w:val="24"/>
        </w:rPr>
        <w:t xml:space="preserve">The antimicrobial activities of the methanol extracts of the leaf, stems, flower, seed and roots of </w:t>
      </w:r>
      <w:r w:rsidR="00B32941" w:rsidRPr="001615E7">
        <w:rPr>
          <w:rFonts w:ascii="Times New Roman" w:hAnsi="Times New Roman" w:cs="Times New Roman"/>
          <w:i/>
          <w:iCs/>
          <w:sz w:val="24"/>
          <w:szCs w:val="24"/>
        </w:rPr>
        <w:t>Clitoria ternatea</w:t>
      </w:r>
      <w:r w:rsidR="00B32941" w:rsidRPr="001615E7">
        <w:rPr>
          <w:rFonts w:ascii="Times New Roman" w:hAnsi="Times New Roman" w:cs="Times New Roman"/>
          <w:sz w:val="24"/>
          <w:szCs w:val="24"/>
        </w:rPr>
        <w:t xml:space="preserve"> were tested in vitro against 12 bacterial species, 2 yeast species, and 3 filamentous fungi by the agar diffusion and broth dilution methods. The leaf and root extracts were found to be most effective agains</w:t>
      </w:r>
      <w:r w:rsidR="008A1BEC" w:rsidRPr="001615E7">
        <w:rPr>
          <w:rFonts w:ascii="Times New Roman" w:hAnsi="Times New Roman" w:cs="Times New Roman"/>
          <w:sz w:val="24"/>
          <w:szCs w:val="24"/>
        </w:rPr>
        <w:t xml:space="preserve">t all of the tested organisms </w:t>
      </w:r>
    </w:p>
    <w:p w:rsidR="008A1BEC" w:rsidRPr="001615E7" w:rsidRDefault="008A1BEC" w:rsidP="00B5595F">
      <w:pPr>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sz w:val="24"/>
          <w:szCs w:val="24"/>
        </w:rPr>
        <w:tab/>
        <w:t xml:space="preserve">The antimicrobial activities of the methanol extracts of the leaf, stems, flower, seed and roots of </w:t>
      </w:r>
      <w:r w:rsidRPr="001615E7">
        <w:rPr>
          <w:rFonts w:ascii="Times New Roman" w:hAnsi="Times New Roman" w:cs="Times New Roman"/>
          <w:i/>
          <w:iCs/>
          <w:sz w:val="24"/>
          <w:szCs w:val="24"/>
        </w:rPr>
        <w:t xml:space="preserve">Clitoria ternatea </w:t>
      </w:r>
      <w:r w:rsidRPr="001615E7">
        <w:rPr>
          <w:rFonts w:ascii="Times New Roman" w:hAnsi="Times New Roman" w:cs="Times New Roman"/>
          <w:sz w:val="24"/>
          <w:szCs w:val="24"/>
        </w:rPr>
        <w:t xml:space="preserve">were tested </w:t>
      </w:r>
      <w:r w:rsidRPr="001615E7">
        <w:rPr>
          <w:rFonts w:ascii="Times New Roman" w:hAnsi="Times New Roman" w:cs="Times New Roman"/>
          <w:i/>
          <w:iCs/>
          <w:sz w:val="24"/>
          <w:szCs w:val="24"/>
        </w:rPr>
        <w:t xml:space="preserve">in vitro </w:t>
      </w:r>
      <w:r w:rsidRPr="001615E7">
        <w:rPr>
          <w:rFonts w:ascii="Times New Roman" w:hAnsi="Times New Roman" w:cs="Times New Roman"/>
          <w:sz w:val="24"/>
          <w:szCs w:val="24"/>
        </w:rPr>
        <w:t xml:space="preserve">against 12 bacterial species, 2 yeast species, and 3 filamentous fungi by the agar diffusion and broth dilution methods. The leaf and root extracts were found to be most effective against all of the tested organisms (p&lt;0.05). The MIC (minimum inhibitory concentration), MBC (minimum bactericidal concentration) and MFC (minimum fungicidal activity) values of </w:t>
      </w:r>
      <w:r w:rsidRPr="001615E7">
        <w:rPr>
          <w:rFonts w:ascii="Times New Roman" w:hAnsi="Times New Roman" w:cs="Times New Roman"/>
          <w:i/>
          <w:iCs/>
          <w:sz w:val="24"/>
          <w:szCs w:val="24"/>
        </w:rPr>
        <w:t xml:space="preserve">C. ternatea </w:t>
      </w:r>
      <w:r w:rsidRPr="001615E7">
        <w:rPr>
          <w:rFonts w:ascii="Times New Roman" w:hAnsi="Times New Roman" w:cs="Times New Roman"/>
          <w:sz w:val="24"/>
          <w:szCs w:val="24"/>
        </w:rPr>
        <w:t>extracts ranged from 0.3 mg/ml to 100.00 mg/ml</w:t>
      </w:r>
      <w:r w:rsidR="001F30E0" w:rsidRPr="001615E7">
        <w:rPr>
          <w:rFonts w:ascii="Times New Roman" w:hAnsi="Times New Roman" w:cs="Times New Roman"/>
          <w:sz w:val="24"/>
          <w:szCs w:val="24"/>
        </w:rPr>
        <w:t xml:space="preserve"> </w:t>
      </w:r>
      <w:r w:rsidR="00093487">
        <w:rPr>
          <w:rFonts w:ascii="Times New Roman" w:hAnsi="Times New Roman" w:cs="Times New Roman"/>
          <w:sz w:val="24"/>
          <w:szCs w:val="24"/>
        </w:rPr>
        <w:t>[15].</w:t>
      </w:r>
    </w:p>
    <w:p w:rsidR="00726D56"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rPr>
      </w:pPr>
    </w:p>
    <w:p w:rsidR="008A1BEC"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rPr>
      </w:pPr>
      <w:r w:rsidRPr="001615E7">
        <w:rPr>
          <w:rFonts w:ascii="Times New Roman" w:hAnsi="Times New Roman" w:cs="Times New Roman"/>
          <w:b/>
          <w:bCs/>
          <w:sz w:val="24"/>
          <w:szCs w:val="24"/>
        </w:rPr>
        <w:t xml:space="preserve">A. </w:t>
      </w:r>
      <w:r w:rsidR="008A1BEC" w:rsidRPr="001615E7">
        <w:rPr>
          <w:rFonts w:ascii="Times New Roman" w:hAnsi="Times New Roman" w:cs="Times New Roman"/>
          <w:b/>
          <w:bCs/>
          <w:sz w:val="24"/>
          <w:szCs w:val="24"/>
        </w:rPr>
        <w:t xml:space="preserve">Antiparasitic and insecticidal effects: </w:t>
      </w:r>
    </w:p>
    <w:p w:rsidR="008A1BEC" w:rsidRPr="001615E7" w:rsidRDefault="008A1BEC" w:rsidP="00B5595F">
      <w:pPr>
        <w:autoSpaceDE w:val="0"/>
        <w:autoSpaceDN w:val="0"/>
        <w:adjustRightInd w:val="0"/>
        <w:spacing w:after="0" w:line="240" w:lineRule="auto"/>
        <w:ind w:firstLine="720"/>
        <w:jc w:val="both"/>
        <w:rPr>
          <w:rFonts w:ascii="Times New Roman" w:hAnsi="Times New Roman" w:cs="Times New Roman"/>
          <w:sz w:val="24"/>
          <w:szCs w:val="24"/>
        </w:rPr>
      </w:pPr>
      <w:r w:rsidRPr="001615E7">
        <w:rPr>
          <w:rFonts w:ascii="Times New Roman" w:hAnsi="Times New Roman" w:cs="Times New Roman"/>
          <w:sz w:val="24"/>
          <w:szCs w:val="24"/>
        </w:rPr>
        <w:t xml:space="preserve">The ethanolic extract of </w:t>
      </w:r>
      <w:r w:rsidRPr="001615E7">
        <w:rPr>
          <w:rFonts w:ascii="Times New Roman" w:hAnsi="Times New Roman" w:cs="Times New Roman"/>
          <w:i/>
          <w:iCs/>
          <w:sz w:val="24"/>
          <w:szCs w:val="24"/>
        </w:rPr>
        <w:t xml:space="preserve">Clitoria ternatea </w:t>
      </w:r>
      <w:r w:rsidRPr="001615E7">
        <w:rPr>
          <w:rFonts w:ascii="Times New Roman" w:hAnsi="Times New Roman" w:cs="Times New Roman"/>
          <w:sz w:val="24"/>
          <w:szCs w:val="24"/>
        </w:rPr>
        <w:t xml:space="preserve">(100mg/ml) bring paralysis within 15-20 min and bring death within 28-30 min to the Indian earthworm </w:t>
      </w:r>
      <w:r w:rsidRPr="001615E7">
        <w:rPr>
          <w:rFonts w:ascii="Times New Roman" w:hAnsi="Times New Roman" w:cs="Times New Roman"/>
          <w:i/>
          <w:iCs/>
          <w:sz w:val="24"/>
          <w:szCs w:val="24"/>
        </w:rPr>
        <w:t>Pheritima posthuma</w:t>
      </w:r>
      <w:r w:rsidR="00093487">
        <w:rPr>
          <w:rFonts w:ascii="Times New Roman" w:hAnsi="Times New Roman" w:cs="Times New Roman"/>
          <w:sz w:val="24"/>
          <w:szCs w:val="24"/>
        </w:rPr>
        <w:t>.</w:t>
      </w:r>
      <w:r w:rsidRPr="001615E7">
        <w:rPr>
          <w:rFonts w:ascii="Times New Roman" w:hAnsi="Times New Roman" w:cs="Times New Roman"/>
          <w:sz w:val="24"/>
          <w:szCs w:val="24"/>
        </w:rPr>
        <w:t xml:space="preserve"> However, the anthelmintic activity of ethanolic extracts of flowers, leaves, stems and roots of </w:t>
      </w:r>
      <w:r w:rsidRPr="001615E7">
        <w:rPr>
          <w:rFonts w:ascii="Times New Roman" w:hAnsi="Times New Roman" w:cs="Times New Roman"/>
          <w:i/>
          <w:iCs/>
          <w:sz w:val="24"/>
          <w:szCs w:val="24"/>
        </w:rPr>
        <w:t xml:space="preserve">Clitoria ternatea </w:t>
      </w:r>
      <w:r w:rsidRPr="001615E7">
        <w:rPr>
          <w:rFonts w:ascii="Times New Roman" w:hAnsi="Times New Roman" w:cs="Times New Roman"/>
          <w:sz w:val="24"/>
          <w:szCs w:val="24"/>
        </w:rPr>
        <w:t xml:space="preserve">were also evaluated on adult Indian earthworms </w:t>
      </w:r>
      <w:r w:rsidRPr="001615E7">
        <w:rPr>
          <w:rFonts w:ascii="Times New Roman" w:hAnsi="Times New Roman" w:cs="Times New Roman"/>
          <w:i/>
          <w:iCs/>
          <w:sz w:val="24"/>
          <w:szCs w:val="24"/>
        </w:rPr>
        <w:t xml:space="preserve">Pheretima posthuma. </w:t>
      </w:r>
      <w:r w:rsidRPr="001615E7">
        <w:rPr>
          <w:rFonts w:ascii="Times New Roman" w:hAnsi="Times New Roman" w:cs="Times New Roman"/>
          <w:sz w:val="24"/>
          <w:szCs w:val="24"/>
        </w:rPr>
        <w:t xml:space="preserve">Results showed that roots of the </w:t>
      </w:r>
      <w:r w:rsidRPr="001615E7">
        <w:rPr>
          <w:rFonts w:ascii="Times New Roman" w:hAnsi="Times New Roman" w:cs="Times New Roman"/>
          <w:i/>
          <w:iCs/>
          <w:sz w:val="24"/>
          <w:szCs w:val="24"/>
        </w:rPr>
        <w:t xml:space="preserve">Clitoria ternatea </w:t>
      </w:r>
      <w:r w:rsidRPr="001615E7">
        <w:rPr>
          <w:rFonts w:ascii="Times New Roman" w:hAnsi="Times New Roman" w:cs="Times New Roman"/>
          <w:sz w:val="24"/>
          <w:szCs w:val="24"/>
        </w:rPr>
        <w:t xml:space="preserve">took less time to paralyze and death of the earthworms. Roots were further extracted successively with petroleum ether, chloroform, ethyl acetate and methanol and these extracts were screened for anthelmintic activity. Results showed that methanol extract of </w:t>
      </w:r>
      <w:r w:rsidRPr="001615E7">
        <w:rPr>
          <w:rFonts w:ascii="Times New Roman" w:hAnsi="Times New Roman" w:cs="Times New Roman"/>
          <w:i/>
          <w:iCs/>
          <w:sz w:val="24"/>
          <w:szCs w:val="24"/>
        </w:rPr>
        <w:t xml:space="preserve">Clitoria ternatea </w:t>
      </w:r>
      <w:r w:rsidRPr="001615E7">
        <w:rPr>
          <w:rFonts w:ascii="Times New Roman" w:hAnsi="Times New Roman" w:cs="Times New Roman"/>
          <w:sz w:val="24"/>
          <w:szCs w:val="24"/>
        </w:rPr>
        <w:t>root is the more potent</w:t>
      </w:r>
      <w:r w:rsidR="0098303D" w:rsidRPr="001615E7">
        <w:rPr>
          <w:rFonts w:ascii="Times New Roman" w:hAnsi="Times New Roman" w:cs="Times New Roman"/>
          <w:sz w:val="24"/>
          <w:szCs w:val="24"/>
        </w:rPr>
        <w:t xml:space="preserve"> </w:t>
      </w:r>
      <w:r w:rsidR="00093487">
        <w:rPr>
          <w:rFonts w:ascii="Times New Roman" w:hAnsi="Times New Roman" w:cs="Times New Roman"/>
          <w:sz w:val="24"/>
          <w:szCs w:val="24"/>
        </w:rPr>
        <w:t>[16]</w:t>
      </w:r>
      <w:r w:rsidRPr="001615E7">
        <w:rPr>
          <w:rFonts w:ascii="Times New Roman" w:hAnsi="Times New Roman" w:cs="Times New Roman"/>
          <w:sz w:val="24"/>
          <w:szCs w:val="24"/>
        </w:rPr>
        <w:t>.</w:t>
      </w:r>
    </w:p>
    <w:p w:rsidR="00726D56"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rPr>
      </w:pPr>
    </w:p>
    <w:p w:rsidR="008A1BEC" w:rsidRPr="001615E7" w:rsidRDefault="00726D56" w:rsidP="00B5595F">
      <w:pPr>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b/>
          <w:bCs/>
          <w:sz w:val="24"/>
          <w:szCs w:val="24"/>
        </w:rPr>
        <w:t xml:space="preserve">B. </w:t>
      </w:r>
      <w:r w:rsidR="008A1BEC" w:rsidRPr="001615E7">
        <w:rPr>
          <w:rFonts w:ascii="Times New Roman" w:hAnsi="Times New Roman" w:cs="Times New Roman"/>
          <w:b/>
          <w:bCs/>
          <w:sz w:val="24"/>
          <w:szCs w:val="24"/>
        </w:rPr>
        <w:t>Anti</w:t>
      </w:r>
      <w:r w:rsidR="000D3363" w:rsidRPr="001615E7">
        <w:rPr>
          <w:rFonts w:ascii="Times New Roman" w:hAnsi="Times New Roman" w:cs="Times New Roman"/>
          <w:b/>
          <w:bCs/>
          <w:sz w:val="24"/>
          <w:szCs w:val="24"/>
        </w:rPr>
        <w:t xml:space="preserve"> </w:t>
      </w:r>
      <w:r w:rsidR="008A1BEC" w:rsidRPr="001615E7">
        <w:rPr>
          <w:rFonts w:ascii="Times New Roman" w:hAnsi="Times New Roman" w:cs="Times New Roman"/>
          <w:b/>
          <w:bCs/>
          <w:sz w:val="24"/>
          <w:szCs w:val="24"/>
        </w:rPr>
        <w:t>inflammatory antipyretic and analgesic effects:</w:t>
      </w:r>
    </w:p>
    <w:p w:rsidR="008A1BEC" w:rsidRPr="001615E7" w:rsidRDefault="008A1BEC" w:rsidP="00B5595F">
      <w:pPr>
        <w:autoSpaceDE w:val="0"/>
        <w:autoSpaceDN w:val="0"/>
        <w:adjustRightInd w:val="0"/>
        <w:spacing w:after="0" w:line="240" w:lineRule="auto"/>
        <w:ind w:firstLine="720"/>
        <w:jc w:val="both"/>
        <w:rPr>
          <w:rFonts w:ascii="Times New Roman" w:hAnsi="Times New Roman" w:cs="Times New Roman"/>
          <w:sz w:val="24"/>
          <w:szCs w:val="24"/>
        </w:rPr>
      </w:pPr>
      <w:r w:rsidRPr="001615E7">
        <w:rPr>
          <w:rFonts w:ascii="Times New Roman" w:hAnsi="Times New Roman" w:cs="Times New Roman"/>
          <w:sz w:val="24"/>
          <w:szCs w:val="24"/>
        </w:rPr>
        <w:t xml:space="preserve">Ethanol extract of </w:t>
      </w:r>
      <w:r w:rsidRPr="001615E7">
        <w:rPr>
          <w:rFonts w:ascii="Times New Roman" w:hAnsi="Times New Roman" w:cs="Times New Roman"/>
          <w:i/>
          <w:iCs/>
          <w:sz w:val="24"/>
          <w:szCs w:val="24"/>
        </w:rPr>
        <w:t xml:space="preserve">Clitoria ternatea </w:t>
      </w:r>
      <w:r w:rsidRPr="001615E7">
        <w:rPr>
          <w:rFonts w:ascii="Times New Roman" w:hAnsi="Times New Roman" w:cs="Times New Roman"/>
          <w:sz w:val="24"/>
          <w:szCs w:val="24"/>
        </w:rPr>
        <w:t>root (ECTR) at doses 100, 125 and 150 mg/kg ip were evaluated for antihistaminic activity using clonidine and haloperidol induced catalepsy in mice. Results showed that chlorpheniramine maleate (CPM) and ECTR inhibit clonidine induced catalepsy significantly (P&lt;0.001) when compare to control group, while CPM and ECTR fail to inhibit haloperidol induced catalepsy</w:t>
      </w:r>
      <w:r w:rsidR="001F30E0" w:rsidRPr="001615E7">
        <w:rPr>
          <w:rFonts w:ascii="Times New Roman" w:hAnsi="Times New Roman" w:cs="Times New Roman"/>
          <w:sz w:val="24"/>
          <w:szCs w:val="24"/>
        </w:rPr>
        <w:t xml:space="preserve"> </w:t>
      </w:r>
      <w:r w:rsidR="00093487">
        <w:rPr>
          <w:rFonts w:ascii="Times New Roman" w:hAnsi="Times New Roman" w:cs="Times New Roman"/>
          <w:sz w:val="24"/>
          <w:szCs w:val="24"/>
        </w:rPr>
        <w:t>[17].</w:t>
      </w:r>
    </w:p>
    <w:p w:rsidR="00FF73E8" w:rsidRPr="001615E7" w:rsidRDefault="00FF73E8" w:rsidP="00B5595F">
      <w:pPr>
        <w:autoSpaceDE w:val="0"/>
        <w:autoSpaceDN w:val="0"/>
        <w:adjustRightInd w:val="0"/>
        <w:spacing w:after="0" w:line="240" w:lineRule="auto"/>
        <w:jc w:val="both"/>
        <w:rPr>
          <w:rFonts w:ascii="Times New Roman" w:hAnsi="Times New Roman" w:cs="Times New Roman"/>
          <w:b/>
          <w:bCs/>
          <w:sz w:val="24"/>
          <w:szCs w:val="24"/>
        </w:rPr>
      </w:pPr>
    </w:p>
    <w:p w:rsidR="008A1BEC"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rPr>
      </w:pPr>
      <w:r w:rsidRPr="001615E7">
        <w:rPr>
          <w:rFonts w:ascii="Times New Roman" w:hAnsi="Times New Roman" w:cs="Times New Roman"/>
          <w:b/>
          <w:bCs/>
          <w:sz w:val="24"/>
          <w:szCs w:val="24"/>
        </w:rPr>
        <w:t xml:space="preserve">C. </w:t>
      </w:r>
      <w:r w:rsidR="008A1BEC" w:rsidRPr="001615E7">
        <w:rPr>
          <w:rFonts w:ascii="Times New Roman" w:hAnsi="Times New Roman" w:cs="Times New Roman"/>
          <w:b/>
          <w:bCs/>
          <w:sz w:val="24"/>
          <w:szCs w:val="24"/>
        </w:rPr>
        <w:t>Anticancer effect:</w:t>
      </w:r>
    </w:p>
    <w:p w:rsidR="008A1BEC" w:rsidRPr="001615E7" w:rsidRDefault="008A1BEC" w:rsidP="00B5595F">
      <w:pPr>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b/>
          <w:bCs/>
          <w:sz w:val="24"/>
          <w:szCs w:val="24"/>
        </w:rPr>
        <w:tab/>
      </w:r>
      <w:r w:rsidRPr="001615E7">
        <w:rPr>
          <w:rFonts w:ascii="Times New Roman" w:hAnsi="Times New Roman" w:cs="Times New Roman"/>
          <w:sz w:val="24"/>
          <w:szCs w:val="24"/>
        </w:rPr>
        <w:t xml:space="preserve">The invitro cytotoxic effect of petroleum ether and Ethanolic flower extracts (10,50,100,200,500 µg/ml) of Clitoria ternatea  was studied using trypan blue dye exclusion method. Both extracts exhibited significant </w:t>
      </w:r>
      <w:r w:rsidR="00861DD6" w:rsidRPr="001615E7">
        <w:rPr>
          <w:rFonts w:ascii="Times New Roman" w:hAnsi="Times New Roman" w:cs="Times New Roman"/>
          <w:sz w:val="24"/>
          <w:szCs w:val="24"/>
        </w:rPr>
        <w:t>dose dependent cell cytotoxic activity. For petroleum ether extract the concentration 10 µg/ml showed 8% reduction in cell count, however, 100% reduction was observed at 500 µg/ml. In case of Ethanolic extract, 10 µg/ml concentration possessed 1.33% reduction in cell count,While, at 500 µg/ml 80% reduction in cell count was observed</w:t>
      </w:r>
      <w:r w:rsidR="0098303D" w:rsidRPr="001615E7">
        <w:rPr>
          <w:rFonts w:ascii="Times New Roman" w:hAnsi="Times New Roman" w:cs="Times New Roman"/>
          <w:sz w:val="24"/>
          <w:szCs w:val="24"/>
        </w:rPr>
        <w:t xml:space="preserve"> </w:t>
      </w:r>
      <w:r w:rsidR="00093487">
        <w:rPr>
          <w:rFonts w:ascii="Times New Roman" w:hAnsi="Times New Roman" w:cs="Times New Roman"/>
          <w:sz w:val="24"/>
          <w:szCs w:val="24"/>
        </w:rPr>
        <w:t>by [18]</w:t>
      </w:r>
      <w:r w:rsidR="00861DD6" w:rsidRPr="001615E7">
        <w:rPr>
          <w:rFonts w:ascii="Times New Roman" w:hAnsi="Times New Roman" w:cs="Times New Roman"/>
          <w:sz w:val="24"/>
          <w:szCs w:val="24"/>
        </w:rPr>
        <w:t>.</w:t>
      </w:r>
    </w:p>
    <w:p w:rsidR="00DA0388" w:rsidRPr="001615E7" w:rsidRDefault="00282A58" w:rsidP="00B5595F">
      <w:pPr>
        <w:tabs>
          <w:tab w:val="left" w:pos="720"/>
          <w:tab w:val="left" w:pos="3300"/>
        </w:tabs>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sz w:val="24"/>
          <w:szCs w:val="24"/>
        </w:rPr>
        <w:lastRenderedPageBreak/>
        <w:tab/>
        <w:t xml:space="preserve">Antioxidant activity assay the DPPH </w:t>
      </w:r>
      <w:r w:rsidR="00DA0388" w:rsidRPr="001615E7">
        <w:rPr>
          <w:rFonts w:ascii="Times New Roman" w:hAnsi="Times New Roman" w:cs="Times New Roman"/>
          <w:sz w:val="24"/>
          <w:szCs w:val="24"/>
        </w:rPr>
        <w:t xml:space="preserve">scavenging </w:t>
      </w:r>
      <w:r w:rsidRPr="001615E7">
        <w:rPr>
          <w:rFonts w:ascii="Times New Roman" w:hAnsi="Times New Roman" w:cs="Times New Roman"/>
          <w:sz w:val="24"/>
          <w:szCs w:val="24"/>
        </w:rPr>
        <w:t xml:space="preserve">activity of leaf and seed extracts </w:t>
      </w:r>
      <w:r w:rsidR="00AA385E">
        <w:rPr>
          <w:rFonts w:ascii="Times New Roman" w:hAnsi="Times New Roman" w:cs="Times New Roman"/>
          <w:sz w:val="24"/>
          <w:szCs w:val="24"/>
        </w:rPr>
        <w:t>was determined using the method.</w:t>
      </w:r>
      <w:r w:rsidRPr="001615E7">
        <w:rPr>
          <w:rFonts w:ascii="Times New Roman" w:hAnsi="Times New Roman" w:cs="Times New Roman"/>
          <w:sz w:val="24"/>
          <w:szCs w:val="24"/>
        </w:rPr>
        <w:t xml:space="preserve"> </w:t>
      </w:r>
      <w:r w:rsidR="00AA385E">
        <w:rPr>
          <w:rFonts w:ascii="Times New Roman" w:hAnsi="Times New Roman" w:cs="Times New Roman"/>
          <w:sz w:val="24"/>
          <w:szCs w:val="24"/>
        </w:rPr>
        <w:t>A</w:t>
      </w:r>
      <w:r w:rsidRPr="001615E7">
        <w:rPr>
          <w:rFonts w:ascii="Times New Roman" w:hAnsi="Times New Roman" w:cs="Times New Roman"/>
          <w:sz w:val="24"/>
          <w:szCs w:val="24"/>
        </w:rPr>
        <w:t xml:space="preserve">ntioxidant activity of </w:t>
      </w:r>
      <w:r w:rsidRPr="001615E7">
        <w:rPr>
          <w:rFonts w:ascii="Times New Roman" w:hAnsi="Times New Roman" w:cs="Times New Roman"/>
          <w:i/>
          <w:iCs/>
          <w:sz w:val="24"/>
          <w:szCs w:val="24"/>
        </w:rPr>
        <w:t>Basella alba</w:t>
      </w:r>
      <w:r w:rsidRPr="001615E7">
        <w:rPr>
          <w:rFonts w:ascii="Times New Roman" w:hAnsi="Times New Roman" w:cs="Times New Roman"/>
          <w:sz w:val="24"/>
          <w:szCs w:val="24"/>
        </w:rPr>
        <w:t xml:space="preserve"> was evolved using DPPH free radi</w:t>
      </w:r>
      <w:r w:rsidR="00DA0388" w:rsidRPr="001615E7">
        <w:rPr>
          <w:rFonts w:ascii="Times New Roman" w:hAnsi="Times New Roman" w:cs="Times New Roman"/>
          <w:sz w:val="24"/>
          <w:szCs w:val="24"/>
        </w:rPr>
        <w:t xml:space="preserve">cal scavenging assay. DPPH free radical scavenging activity of leaf and seed of </w:t>
      </w:r>
      <w:r w:rsidR="00DA0388" w:rsidRPr="00D40C5E">
        <w:rPr>
          <w:rFonts w:ascii="Times New Roman" w:hAnsi="Times New Roman" w:cs="Times New Roman"/>
          <w:i/>
          <w:iCs/>
          <w:sz w:val="24"/>
          <w:szCs w:val="24"/>
        </w:rPr>
        <w:t>B.alba</w:t>
      </w:r>
      <w:r w:rsidR="00DA0388" w:rsidRPr="001615E7">
        <w:rPr>
          <w:rFonts w:ascii="Times New Roman" w:hAnsi="Times New Roman" w:cs="Times New Roman"/>
          <w:sz w:val="24"/>
          <w:szCs w:val="24"/>
        </w:rPr>
        <w:t xml:space="preserve"> along with standard BHT.</w:t>
      </w:r>
    </w:p>
    <w:p w:rsidR="00DA0388" w:rsidRPr="001615E7" w:rsidRDefault="00243BCD" w:rsidP="00B5595F">
      <w:pPr>
        <w:tabs>
          <w:tab w:val="left" w:pos="720"/>
          <w:tab w:val="left" w:pos="3300"/>
        </w:tabs>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sz w:val="24"/>
          <w:szCs w:val="24"/>
        </w:rPr>
        <w:tab/>
      </w:r>
      <w:r w:rsidR="00DA0388" w:rsidRPr="001615E7">
        <w:rPr>
          <w:rFonts w:ascii="Times New Roman" w:hAnsi="Times New Roman" w:cs="Times New Roman"/>
          <w:sz w:val="24"/>
          <w:szCs w:val="24"/>
        </w:rPr>
        <w:t xml:space="preserve">As control antibiotics commonly used for the test organisms, there susceptibility was determined along with the extract of </w:t>
      </w:r>
      <w:r w:rsidR="00DA0388" w:rsidRPr="001615E7">
        <w:rPr>
          <w:rFonts w:ascii="Times New Roman" w:hAnsi="Times New Roman" w:cs="Times New Roman"/>
          <w:i/>
          <w:iCs/>
          <w:sz w:val="24"/>
          <w:szCs w:val="24"/>
        </w:rPr>
        <w:t>Bougainvillea glabra</w:t>
      </w:r>
      <w:r w:rsidR="00DA0388" w:rsidRPr="001615E7">
        <w:rPr>
          <w:rFonts w:ascii="Times New Roman" w:hAnsi="Times New Roman" w:cs="Times New Roman"/>
          <w:sz w:val="24"/>
          <w:szCs w:val="24"/>
        </w:rPr>
        <w:t xml:space="preserve">. Antibiotic sensitivity of test strains was determined by the standard disc diffusion method of </w:t>
      </w:r>
      <w:r w:rsidR="0072224B">
        <w:rPr>
          <w:rFonts w:ascii="Times New Roman" w:hAnsi="Times New Roman" w:cs="Times New Roman"/>
          <w:sz w:val="24"/>
          <w:szCs w:val="24"/>
        </w:rPr>
        <w:t>[19]</w:t>
      </w:r>
      <w:r w:rsidR="00DA0388" w:rsidRPr="001615E7">
        <w:rPr>
          <w:rFonts w:ascii="Times New Roman" w:hAnsi="Times New Roman" w:cs="Times New Roman"/>
          <w:sz w:val="24"/>
          <w:szCs w:val="24"/>
        </w:rPr>
        <w:t>.</w:t>
      </w:r>
    </w:p>
    <w:p w:rsidR="008E42E4" w:rsidRPr="001615E7" w:rsidRDefault="00726D56" w:rsidP="00B5595F">
      <w:pPr>
        <w:tabs>
          <w:tab w:val="left" w:pos="720"/>
          <w:tab w:val="left" w:pos="3300"/>
        </w:tabs>
        <w:autoSpaceDE w:val="0"/>
        <w:autoSpaceDN w:val="0"/>
        <w:adjustRightInd w:val="0"/>
        <w:spacing w:after="0" w:line="240" w:lineRule="auto"/>
        <w:jc w:val="both"/>
        <w:rPr>
          <w:rFonts w:ascii="Times New Roman" w:hAnsi="Times New Roman" w:cs="Times New Roman"/>
          <w:b/>
          <w:bCs/>
          <w:sz w:val="24"/>
          <w:szCs w:val="24"/>
        </w:rPr>
      </w:pPr>
      <w:r w:rsidRPr="001615E7">
        <w:rPr>
          <w:rFonts w:ascii="Times New Roman" w:hAnsi="Times New Roman" w:cs="Times New Roman"/>
          <w:b/>
          <w:bCs/>
          <w:sz w:val="24"/>
          <w:szCs w:val="24"/>
        </w:rPr>
        <w:t xml:space="preserve">D. </w:t>
      </w:r>
      <w:r w:rsidR="008E42E4" w:rsidRPr="001615E7">
        <w:rPr>
          <w:rFonts w:ascii="Times New Roman" w:hAnsi="Times New Roman" w:cs="Times New Roman"/>
          <w:b/>
          <w:bCs/>
          <w:sz w:val="24"/>
          <w:szCs w:val="24"/>
        </w:rPr>
        <w:t>Trypsin inhibitory activity:</w:t>
      </w:r>
    </w:p>
    <w:p w:rsidR="008E42E4" w:rsidRPr="001615E7" w:rsidRDefault="008E42E4" w:rsidP="00B5595F">
      <w:pPr>
        <w:tabs>
          <w:tab w:val="left" w:pos="720"/>
          <w:tab w:val="left" w:pos="3300"/>
        </w:tabs>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b/>
          <w:bCs/>
          <w:sz w:val="24"/>
          <w:szCs w:val="24"/>
        </w:rPr>
        <w:tab/>
      </w:r>
      <w:r w:rsidRPr="001615E7">
        <w:rPr>
          <w:rFonts w:ascii="Times New Roman" w:hAnsi="Times New Roman" w:cs="Times New Roman"/>
          <w:sz w:val="24"/>
          <w:szCs w:val="24"/>
        </w:rPr>
        <w:t xml:space="preserve">Soxhlet ethanol extract of </w:t>
      </w:r>
      <w:r w:rsidRPr="001615E7">
        <w:rPr>
          <w:rFonts w:ascii="Times New Roman" w:hAnsi="Times New Roman" w:cs="Times New Roman"/>
          <w:i/>
          <w:iCs/>
          <w:sz w:val="24"/>
          <w:szCs w:val="24"/>
        </w:rPr>
        <w:t>Lawsonia innermis</w:t>
      </w:r>
      <w:r w:rsidRPr="001615E7">
        <w:rPr>
          <w:rFonts w:ascii="Times New Roman" w:hAnsi="Times New Roman" w:cs="Times New Roman"/>
          <w:sz w:val="24"/>
          <w:szCs w:val="24"/>
        </w:rPr>
        <w:t xml:space="preserve"> (yield 18.5 dried weight). Preliminary phytochemical screening of the extract gave positive tests for Lawsone (naphtoquinone), sugars and tannins. Lawsonia innermis alcoholic extracts and lawsone have shown a signific</w:t>
      </w:r>
      <w:r w:rsidR="008826D0" w:rsidRPr="001615E7">
        <w:rPr>
          <w:rFonts w:ascii="Times New Roman" w:hAnsi="Times New Roman" w:cs="Times New Roman"/>
          <w:sz w:val="24"/>
          <w:szCs w:val="24"/>
        </w:rPr>
        <w:t>ant Tryps</w:t>
      </w:r>
      <w:r w:rsidR="001F30E0" w:rsidRPr="001615E7">
        <w:rPr>
          <w:rFonts w:ascii="Times New Roman" w:hAnsi="Times New Roman" w:cs="Times New Roman"/>
          <w:sz w:val="24"/>
          <w:szCs w:val="24"/>
        </w:rPr>
        <w:t xml:space="preserve">in inhibitory effect </w:t>
      </w:r>
      <w:r w:rsidR="0072224B">
        <w:rPr>
          <w:rFonts w:ascii="Times New Roman" w:hAnsi="Times New Roman" w:cs="Times New Roman"/>
          <w:sz w:val="24"/>
          <w:szCs w:val="24"/>
        </w:rPr>
        <w:t>[20].</w:t>
      </w:r>
    </w:p>
    <w:p w:rsidR="008E42E4" w:rsidRPr="001615E7" w:rsidRDefault="00726D56" w:rsidP="00B5595F">
      <w:pPr>
        <w:tabs>
          <w:tab w:val="left" w:pos="720"/>
          <w:tab w:val="left" w:pos="2850"/>
        </w:tabs>
        <w:autoSpaceDE w:val="0"/>
        <w:autoSpaceDN w:val="0"/>
        <w:adjustRightInd w:val="0"/>
        <w:spacing w:after="0" w:line="240" w:lineRule="auto"/>
        <w:jc w:val="both"/>
        <w:rPr>
          <w:rFonts w:ascii="Times New Roman" w:hAnsi="Times New Roman" w:cs="Times New Roman"/>
          <w:b/>
          <w:bCs/>
          <w:sz w:val="24"/>
          <w:szCs w:val="24"/>
        </w:rPr>
      </w:pPr>
      <w:r w:rsidRPr="001615E7">
        <w:rPr>
          <w:rFonts w:ascii="Times New Roman" w:hAnsi="Times New Roman" w:cs="Times New Roman"/>
          <w:b/>
          <w:bCs/>
          <w:sz w:val="24"/>
          <w:szCs w:val="24"/>
        </w:rPr>
        <w:t xml:space="preserve">E. </w:t>
      </w:r>
      <w:r w:rsidR="008E42E4" w:rsidRPr="001615E7">
        <w:rPr>
          <w:rFonts w:ascii="Times New Roman" w:hAnsi="Times New Roman" w:cs="Times New Roman"/>
          <w:b/>
          <w:bCs/>
          <w:sz w:val="24"/>
          <w:szCs w:val="24"/>
        </w:rPr>
        <w:t>Wound healing activity:</w:t>
      </w:r>
    </w:p>
    <w:p w:rsidR="00A6347D" w:rsidRPr="001615E7" w:rsidRDefault="008E42E4" w:rsidP="00B5595F">
      <w:pPr>
        <w:tabs>
          <w:tab w:val="left" w:pos="720"/>
          <w:tab w:val="left" w:pos="2850"/>
        </w:tabs>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b/>
          <w:bCs/>
          <w:sz w:val="24"/>
          <w:szCs w:val="24"/>
        </w:rPr>
        <w:tab/>
        <w:t xml:space="preserve"> </w:t>
      </w:r>
      <w:r w:rsidRPr="001615E7">
        <w:rPr>
          <w:rFonts w:ascii="Times New Roman" w:hAnsi="Times New Roman" w:cs="Times New Roman"/>
          <w:sz w:val="24"/>
          <w:szCs w:val="24"/>
        </w:rPr>
        <w:t xml:space="preserve">The ethanol extract of </w:t>
      </w:r>
      <w:r w:rsidRPr="001615E7">
        <w:rPr>
          <w:rFonts w:ascii="Times New Roman" w:hAnsi="Times New Roman" w:cs="Times New Roman"/>
          <w:i/>
          <w:iCs/>
          <w:sz w:val="24"/>
          <w:szCs w:val="24"/>
        </w:rPr>
        <w:t>Lawsonia innermis</w:t>
      </w:r>
      <w:r w:rsidR="00DB2D88" w:rsidRPr="001615E7">
        <w:rPr>
          <w:rFonts w:ascii="Times New Roman" w:hAnsi="Times New Roman" w:cs="Times New Roman"/>
          <w:sz w:val="24"/>
          <w:szCs w:val="24"/>
        </w:rPr>
        <w:t xml:space="preserve"> </w:t>
      </w:r>
      <w:r w:rsidR="00843ABB" w:rsidRPr="001615E7">
        <w:rPr>
          <w:rFonts w:ascii="Times New Roman" w:hAnsi="Times New Roman" w:cs="Times New Roman"/>
          <w:sz w:val="24"/>
          <w:szCs w:val="24"/>
        </w:rPr>
        <w:t>(200 m</w:t>
      </w:r>
      <w:r w:rsidR="0062368E">
        <w:rPr>
          <w:rFonts w:ascii="Times New Roman" w:hAnsi="Times New Roman" w:cs="Times New Roman"/>
          <w:sz w:val="24"/>
          <w:szCs w:val="24"/>
        </w:rPr>
        <w:t xml:space="preserve">g/kg/day) was used to evaluate </w:t>
      </w:r>
      <w:r w:rsidR="00843ABB" w:rsidRPr="001615E7">
        <w:rPr>
          <w:rFonts w:ascii="Times New Roman" w:hAnsi="Times New Roman" w:cs="Times New Roman"/>
          <w:sz w:val="24"/>
          <w:szCs w:val="24"/>
        </w:rPr>
        <w:t>the wound healing activity on rats using excisions, incision and dead space wound models. The animals were divided in to three groups of six each in the excision model and two groups of six each in the incision models and dead space models. The topical application was made in the case of</w:t>
      </w:r>
      <w:r w:rsidR="0062368E">
        <w:rPr>
          <w:rFonts w:ascii="Times New Roman" w:hAnsi="Times New Roman" w:cs="Times New Roman"/>
          <w:sz w:val="24"/>
          <w:szCs w:val="24"/>
        </w:rPr>
        <w:t xml:space="preserve"> excision want model, whereas, </w:t>
      </w:r>
      <w:r w:rsidR="00843ABB" w:rsidRPr="001615E7">
        <w:rPr>
          <w:rFonts w:ascii="Times New Roman" w:hAnsi="Times New Roman" w:cs="Times New Roman"/>
          <w:sz w:val="24"/>
          <w:szCs w:val="24"/>
        </w:rPr>
        <w:t xml:space="preserve">oral treatment was done with incision and dead space want models. The extracts treated animals showed 71% reduction in the </w:t>
      </w:r>
      <w:r w:rsidR="00DA0F84" w:rsidRPr="001615E7">
        <w:rPr>
          <w:rFonts w:ascii="Times New Roman" w:hAnsi="Times New Roman" w:cs="Times New Roman"/>
          <w:sz w:val="24"/>
          <w:szCs w:val="24"/>
        </w:rPr>
        <w:t xml:space="preserve">wound </w:t>
      </w:r>
      <w:r w:rsidR="00843ABB" w:rsidRPr="001615E7">
        <w:rPr>
          <w:rFonts w:ascii="Times New Roman" w:hAnsi="Times New Roman" w:cs="Times New Roman"/>
          <w:sz w:val="24"/>
          <w:szCs w:val="24"/>
        </w:rPr>
        <w:t>area</w:t>
      </w:r>
      <w:r w:rsidR="00DA0F84" w:rsidRPr="001615E7">
        <w:rPr>
          <w:rFonts w:ascii="Times New Roman" w:hAnsi="Times New Roman" w:cs="Times New Roman"/>
          <w:sz w:val="24"/>
          <w:szCs w:val="24"/>
        </w:rPr>
        <w:t xml:space="preserve"> when compared with controls which was 58%. Enhanced wound contraction, increased skin breaking strength, hydroxyproline and histological findings suggest the use of Lawsonia innermis in t</w:t>
      </w:r>
      <w:r w:rsidR="001F30E0" w:rsidRPr="001615E7">
        <w:rPr>
          <w:rFonts w:ascii="Times New Roman" w:hAnsi="Times New Roman" w:cs="Times New Roman"/>
          <w:sz w:val="24"/>
          <w:szCs w:val="24"/>
        </w:rPr>
        <w:t>he management of wound healing</w:t>
      </w:r>
      <w:r w:rsidR="004E0E5D" w:rsidRPr="001615E7">
        <w:rPr>
          <w:rFonts w:ascii="Times New Roman" w:hAnsi="Times New Roman" w:cs="Times New Roman"/>
          <w:sz w:val="24"/>
          <w:szCs w:val="24"/>
        </w:rPr>
        <w:t xml:space="preserve">  </w:t>
      </w:r>
      <w:r w:rsidR="0072224B">
        <w:rPr>
          <w:rFonts w:ascii="Times New Roman" w:hAnsi="Times New Roman" w:cs="Times New Roman"/>
          <w:sz w:val="24"/>
          <w:szCs w:val="24"/>
        </w:rPr>
        <w:t>[21].</w:t>
      </w:r>
    </w:p>
    <w:p w:rsidR="00A6347D" w:rsidRPr="001615E7" w:rsidRDefault="00726D56" w:rsidP="00B5595F">
      <w:pPr>
        <w:tabs>
          <w:tab w:val="left" w:pos="720"/>
          <w:tab w:val="left" w:pos="2850"/>
        </w:tabs>
        <w:autoSpaceDE w:val="0"/>
        <w:autoSpaceDN w:val="0"/>
        <w:adjustRightInd w:val="0"/>
        <w:spacing w:after="0" w:line="240" w:lineRule="auto"/>
        <w:jc w:val="both"/>
        <w:rPr>
          <w:rFonts w:ascii="Times New Roman" w:hAnsi="Times New Roman" w:cs="Times New Roman"/>
          <w:b/>
          <w:bCs/>
          <w:sz w:val="24"/>
          <w:szCs w:val="24"/>
        </w:rPr>
      </w:pPr>
      <w:r w:rsidRPr="001615E7">
        <w:rPr>
          <w:rFonts w:ascii="Times New Roman" w:hAnsi="Times New Roman" w:cs="Times New Roman"/>
          <w:b/>
          <w:bCs/>
          <w:sz w:val="24"/>
          <w:szCs w:val="24"/>
        </w:rPr>
        <w:t xml:space="preserve">F. </w:t>
      </w:r>
      <w:r w:rsidR="00A6347D" w:rsidRPr="001615E7">
        <w:rPr>
          <w:rFonts w:ascii="Times New Roman" w:hAnsi="Times New Roman" w:cs="Times New Roman"/>
          <w:b/>
          <w:bCs/>
          <w:sz w:val="24"/>
          <w:szCs w:val="24"/>
        </w:rPr>
        <w:t>Anticorrosion activity:</w:t>
      </w:r>
    </w:p>
    <w:p w:rsidR="00BF2431" w:rsidRPr="001615E7" w:rsidRDefault="00A6347D" w:rsidP="00B5595F">
      <w:pPr>
        <w:tabs>
          <w:tab w:val="left" w:pos="720"/>
          <w:tab w:val="left" w:pos="2850"/>
        </w:tabs>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b/>
          <w:bCs/>
          <w:sz w:val="24"/>
          <w:szCs w:val="24"/>
        </w:rPr>
        <w:tab/>
      </w:r>
      <w:r w:rsidRPr="001615E7">
        <w:rPr>
          <w:rFonts w:ascii="Times New Roman" w:hAnsi="Times New Roman" w:cs="Times New Roman"/>
          <w:sz w:val="24"/>
          <w:szCs w:val="24"/>
        </w:rPr>
        <w:t>The inhibitive action of Henna extracts (</w:t>
      </w:r>
      <w:r w:rsidRPr="001615E7">
        <w:rPr>
          <w:rFonts w:ascii="Times New Roman" w:hAnsi="Times New Roman" w:cs="Times New Roman"/>
          <w:i/>
          <w:iCs/>
          <w:sz w:val="24"/>
          <w:szCs w:val="24"/>
        </w:rPr>
        <w:t>Lawsonia innermis</w:t>
      </w:r>
      <w:r w:rsidRPr="001615E7">
        <w:rPr>
          <w:rFonts w:ascii="Times New Roman" w:hAnsi="Times New Roman" w:cs="Times New Roman"/>
          <w:sz w:val="24"/>
          <w:szCs w:val="24"/>
        </w:rPr>
        <w:t>) and its main constituents (Lawsone, Gallic acid, α – D- glucose and tannic acid on corrosion of</w:t>
      </w:r>
      <w:r w:rsidR="00BF2431" w:rsidRPr="001615E7">
        <w:rPr>
          <w:rFonts w:ascii="Times New Roman" w:hAnsi="Times New Roman" w:cs="Times New Roman"/>
          <w:sz w:val="24"/>
          <w:szCs w:val="24"/>
        </w:rPr>
        <w:t xml:space="preserve"> mild steel in 1M HCL solution was investigated through electrochemical techniques and surfaces analysis ( SEM / EDS). Polarization measurements indicate that all the examined compounds act as a mixed inhibitor and inhibition efficiency increases with inhibitor concentration. Maximum inhabitation efficiency (92.06 %) is obtained at 1.2 g/1 henna extract. Inhabitation efficiency increases in the order. Lawsone &gt; α – D- glucose &gt; tannic acid. Also, inhabitation mechanism and thermodynamic param</w:t>
      </w:r>
      <w:r w:rsidR="00635646" w:rsidRPr="001615E7">
        <w:rPr>
          <w:rFonts w:ascii="Times New Roman" w:hAnsi="Times New Roman" w:cs="Times New Roman"/>
          <w:sz w:val="24"/>
          <w:szCs w:val="24"/>
        </w:rPr>
        <w:t xml:space="preserve">eters are discussed </w:t>
      </w:r>
      <w:r w:rsidR="0072224B">
        <w:rPr>
          <w:rFonts w:ascii="Times New Roman" w:hAnsi="Times New Roman" w:cs="Times New Roman"/>
          <w:sz w:val="24"/>
          <w:szCs w:val="24"/>
        </w:rPr>
        <w:t>[22].</w:t>
      </w:r>
    </w:p>
    <w:p w:rsidR="00282A58" w:rsidRPr="001615E7" w:rsidRDefault="00726D56" w:rsidP="00B5595F">
      <w:pPr>
        <w:tabs>
          <w:tab w:val="left" w:pos="720"/>
          <w:tab w:val="left" w:pos="2850"/>
        </w:tabs>
        <w:autoSpaceDE w:val="0"/>
        <w:autoSpaceDN w:val="0"/>
        <w:adjustRightInd w:val="0"/>
        <w:spacing w:after="0" w:line="240" w:lineRule="auto"/>
        <w:jc w:val="both"/>
        <w:rPr>
          <w:rFonts w:ascii="Times New Roman" w:hAnsi="Times New Roman" w:cs="Times New Roman"/>
          <w:b/>
          <w:bCs/>
          <w:sz w:val="24"/>
          <w:szCs w:val="24"/>
        </w:rPr>
      </w:pPr>
      <w:r w:rsidRPr="001615E7">
        <w:rPr>
          <w:rFonts w:ascii="Times New Roman" w:hAnsi="Times New Roman" w:cs="Times New Roman"/>
          <w:b/>
          <w:bCs/>
          <w:sz w:val="24"/>
          <w:szCs w:val="24"/>
        </w:rPr>
        <w:t xml:space="preserve">G. </w:t>
      </w:r>
      <w:r w:rsidR="00BF2431" w:rsidRPr="001615E7">
        <w:rPr>
          <w:rFonts w:ascii="Times New Roman" w:hAnsi="Times New Roman" w:cs="Times New Roman"/>
          <w:b/>
          <w:bCs/>
          <w:sz w:val="24"/>
          <w:szCs w:val="24"/>
        </w:rPr>
        <w:t xml:space="preserve">Antiparasitic activity: </w:t>
      </w:r>
      <w:r w:rsidR="00282A58" w:rsidRPr="001615E7">
        <w:rPr>
          <w:rFonts w:ascii="Times New Roman" w:hAnsi="Times New Roman" w:cs="Times New Roman"/>
          <w:b/>
          <w:bCs/>
          <w:sz w:val="24"/>
          <w:szCs w:val="24"/>
        </w:rPr>
        <w:tab/>
      </w:r>
    </w:p>
    <w:p w:rsidR="00DA0388" w:rsidRPr="001615E7" w:rsidRDefault="00BF2431" w:rsidP="00B5595F">
      <w:pPr>
        <w:tabs>
          <w:tab w:val="left" w:pos="720"/>
          <w:tab w:val="left" w:pos="3300"/>
        </w:tabs>
        <w:autoSpaceDE w:val="0"/>
        <w:autoSpaceDN w:val="0"/>
        <w:adjustRightInd w:val="0"/>
        <w:spacing w:after="0" w:line="240" w:lineRule="auto"/>
        <w:ind w:firstLine="720"/>
        <w:jc w:val="both"/>
        <w:rPr>
          <w:rFonts w:ascii="Times New Roman" w:hAnsi="Times New Roman" w:cs="Times New Roman"/>
          <w:sz w:val="24"/>
          <w:szCs w:val="24"/>
          <w:lang w:bidi="ta-IN"/>
        </w:rPr>
      </w:pPr>
      <w:r w:rsidRPr="001615E7">
        <w:rPr>
          <w:rFonts w:ascii="Times New Roman" w:hAnsi="Times New Roman" w:cs="Times New Roman"/>
          <w:sz w:val="24"/>
          <w:szCs w:val="24"/>
          <w:lang w:bidi="ta-IN"/>
        </w:rPr>
        <w:t xml:space="preserve">During an </w:t>
      </w:r>
      <w:r w:rsidR="0049694E" w:rsidRPr="001615E7">
        <w:rPr>
          <w:rFonts w:ascii="Times New Roman" w:hAnsi="Times New Roman" w:cs="Times New Roman"/>
          <w:sz w:val="24"/>
          <w:szCs w:val="24"/>
          <w:lang w:bidi="ta-IN"/>
        </w:rPr>
        <w:t>ethno pharmacological</w:t>
      </w:r>
      <w:r w:rsidRPr="001615E7">
        <w:rPr>
          <w:rFonts w:ascii="Times New Roman" w:hAnsi="Times New Roman" w:cs="Times New Roman"/>
          <w:sz w:val="24"/>
          <w:szCs w:val="24"/>
          <w:lang w:bidi="ta-IN"/>
        </w:rPr>
        <w:t xml:space="preserve"> survey of antiparas</w:t>
      </w:r>
      <w:r w:rsidR="0049694E" w:rsidRPr="001615E7">
        <w:rPr>
          <w:rFonts w:ascii="Times New Roman" w:hAnsi="Times New Roman" w:cs="Times New Roman"/>
          <w:sz w:val="24"/>
          <w:szCs w:val="24"/>
          <w:lang w:bidi="ta-IN"/>
        </w:rPr>
        <w:t>i</w:t>
      </w:r>
      <w:r w:rsidRPr="001615E7">
        <w:rPr>
          <w:rFonts w:ascii="Times New Roman" w:hAnsi="Times New Roman" w:cs="Times New Roman"/>
          <w:sz w:val="24"/>
          <w:szCs w:val="24"/>
          <w:lang w:bidi="ta-IN"/>
        </w:rPr>
        <w:t>tic</w:t>
      </w:r>
      <w:r w:rsidR="0049694E" w:rsidRPr="001615E7">
        <w:rPr>
          <w:rFonts w:ascii="Times New Roman" w:hAnsi="Times New Roman" w:cs="Times New Roman"/>
          <w:sz w:val="24"/>
          <w:szCs w:val="24"/>
          <w:lang w:bidi="ta-IN"/>
        </w:rPr>
        <w:t xml:space="preserve"> medicinal plants used in ivory coast, 17 plants were identified and collected. Polar, non- polar and alkaloidal extract of various parts of these species were evaluated in vitro in an antiparasitic drug screening. Antimalarial, leishmanicidal, trypanocidal, antihelminthiasis and antiscapies activities were determinate. Among the selected plants, </w:t>
      </w:r>
      <w:r w:rsidR="0049694E" w:rsidRPr="001615E7">
        <w:rPr>
          <w:rFonts w:ascii="Times New Roman" w:hAnsi="Times New Roman" w:cs="Times New Roman"/>
          <w:i/>
          <w:iCs/>
          <w:sz w:val="24"/>
          <w:szCs w:val="24"/>
          <w:lang w:bidi="ta-IN"/>
        </w:rPr>
        <w:t>L.innermis</w:t>
      </w:r>
      <w:r w:rsidR="0049694E" w:rsidRPr="001615E7">
        <w:rPr>
          <w:rFonts w:ascii="Times New Roman" w:hAnsi="Times New Roman" w:cs="Times New Roman"/>
          <w:sz w:val="24"/>
          <w:szCs w:val="24"/>
          <w:lang w:bidi="ta-IN"/>
        </w:rPr>
        <w:t xml:space="preserve"> L. showed interesting try</w:t>
      </w:r>
      <w:r w:rsidR="00635646" w:rsidRPr="001615E7">
        <w:rPr>
          <w:rFonts w:ascii="Times New Roman" w:hAnsi="Times New Roman" w:cs="Times New Roman"/>
          <w:sz w:val="24"/>
          <w:szCs w:val="24"/>
          <w:lang w:bidi="ta-IN"/>
        </w:rPr>
        <w:t xml:space="preserve">panocidal activities </w:t>
      </w:r>
      <w:r w:rsidR="0072224B">
        <w:rPr>
          <w:rFonts w:ascii="Times New Roman" w:hAnsi="Times New Roman" w:cs="Times New Roman"/>
          <w:sz w:val="24"/>
          <w:szCs w:val="24"/>
          <w:lang w:bidi="ta-IN"/>
        </w:rPr>
        <w:t>[23].</w:t>
      </w:r>
    </w:p>
    <w:p w:rsidR="00576F7A" w:rsidRPr="001615E7" w:rsidRDefault="00726D56" w:rsidP="00B5595F">
      <w:pPr>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H. </w:t>
      </w:r>
      <w:r w:rsidR="000E15F6" w:rsidRPr="001615E7">
        <w:rPr>
          <w:rFonts w:ascii="Times New Roman" w:hAnsi="Times New Roman" w:cs="Times New Roman"/>
          <w:b/>
          <w:bCs/>
          <w:sz w:val="24"/>
          <w:szCs w:val="24"/>
          <w:lang w:bidi="ta-IN"/>
        </w:rPr>
        <w:t>Tuberculostatic activity:</w:t>
      </w:r>
    </w:p>
    <w:p w:rsidR="00576F7A" w:rsidRPr="001615E7" w:rsidRDefault="000E15F6"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b/>
          <w:bCs/>
          <w:sz w:val="24"/>
          <w:szCs w:val="24"/>
          <w:lang w:bidi="ta-IN"/>
        </w:rPr>
        <w:tab/>
      </w:r>
      <w:r w:rsidRPr="001615E7">
        <w:rPr>
          <w:rFonts w:ascii="Times New Roman" w:hAnsi="Times New Roman" w:cs="Times New Roman"/>
          <w:sz w:val="24"/>
          <w:szCs w:val="24"/>
          <w:lang w:bidi="ta-IN"/>
        </w:rPr>
        <w:t>The</w:t>
      </w:r>
      <w:r w:rsidRPr="001615E7">
        <w:rPr>
          <w:rFonts w:ascii="Times New Roman" w:hAnsi="Times New Roman" w:cs="Times New Roman"/>
          <w:b/>
          <w:bCs/>
          <w:sz w:val="24"/>
          <w:szCs w:val="24"/>
          <w:lang w:bidi="ta-IN"/>
        </w:rPr>
        <w:t xml:space="preserve"> </w:t>
      </w:r>
      <w:r w:rsidRPr="001615E7">
        <w:rPr>
          <w:rFonts w:ascii="Times New Roman" w:hAnsi="Times New Roman" w:cs="Times New Roman"/>
          <w:sz w:val="24"/>
          <w:szCs w:val="24"/>
          <w:lang w:bidi="ta-IN"/>
        </w:rPr>
        <w:t xml:space="preserve">tuberculostatic activity of henna was test in – vitro and in –vivo. On </w:t>
      </w:r>
      <w:r w:rsidR="00FF1D13" w:rsidRPr="001615E7">
        <w:rPr>
          <w:rFonts w:ascii="Times New Roman" w:hAnsi="Times New Roman" w:cs="Times New Roman"/>
          <w:sz w:val="24"/>
          <w:szCs w:val="24"/>
          <w:lang w:bidi="ta-IN"/>
        </w:rPr>
        <w:t>L</w:t>
      </w:r>
      <w:r w:rsidRPr="001615E7">
        <w:rPr>
          <w:rFonts w:ascii="Times New Roman" w:hAnsi="Times New Roman" w:cs="Times New Roman"/>
          <w:sz w:val="24"/>
          <w:szCs w:val="24"/>
          <w:lang w:bidi="ta-IN"/>
        </w:rPr>
        <w:t xml:space="preserve">owenstein </w:t>
      </w:r>
      <w:r w:rsidR="00FF1D13" w:rsidRPr="001615E7">
        <w:rPr>
          <w:rFonts w:ascii="Times New Roman" w:hAnsi="Times New Roman" w:cs="Times New Roman"/>
          <w:sz w:val="24"/>
          <w:szCs w:val="24"/>
          <w:lang w:bidi="ta-IN"/>
        </w:rPr>
        <w:t xml:space="preserve">Jensen medium, the growth of tubercle bacilli from sputum and of mycobacterium tuberculosis H37Rv was inhibited by 6 </w:t>
      </w:r>
      <w:r w:rsidR="00FF1D13" w:rsidRPr="001615E7">
        <w:rPr>
          <w:rFonts w:ascii="Times New Roman" w:hAnsi="Times New Roman" w:cs="Times New Roman"/>
          <w:sz w:val="24"/>
          <w:szCs w:val="24"/>
        </w:rPr>
        <w:t>µg/ml of the herb. In vivo studies on guinea pigs and mice showed that the herb at a dose of 5 mg/kg body weight led to a significant resolution of experimental tubercu</w:t>
      </w:r>
      <w:r w:rsidR="00F11213" w:rsidRPr="001615E7">
        <w:rPr>
          <w:rFonts w:ascii="Times New Roman" w:hAnsi="Times New Roman" w:cs="Times New Roman"/>
          <w:sz w:val="24"/>
          <w:szCs w:val="24"/>
        </w:rPr>
        <w:t xml:space="preserve">losis following infection with </w:t>
      </w:r>
      <w:r w:rsidR="00F11213" w:rsidRPr="001615E7">
        <w:rPr>
          <w:rFonts w:ascii="Times New Roman" w:hAnsi="Times New Roman" w:cs="Times New Roman"/>
          <w:i/>
          <w:iCs/>
          <w:sz w:val="24"/>
          <w:szCs w:val="24"/>
        </w:rPr>
        <w:t>M</w:t>
      </w:r>
      <w:r w:rsidR="00FF1D13" w:rsidRPr="001615E7">
        <w:rPr>
          <w:rFonts w:ascii="Times New Roman" w:hAnsi="Times New Roman" w:cs="Times New Roman"/>
          <w:i/>
          <w:iCs/>
          <w:sz w:val="24"/>
          <w:szCs w:val="24"/>
        </w:rPr>
        <w:t>ycobacterium tuberculosis</w:t>
      </w:r>
      <w:r w:rsidR="00635646" w:rsidRPr="001615E7">
        <w:rPr>
          <w:rFonts w:ascii="Times New Roman" w:hAnsi="Times New Roman" w:cs="Times New Roman"/>
          <w:sz w:val="24"/>
          <w:szCs w:val="24"/>
        </w:rPr>
        <w:t xml:space="preserve"> H37RV </w:t>
      </w:r>
      <w:r w:rsidR="0072224B">
        <w:rPr>
          <w:rFonts w:ascii="Times New Roman" w:hAnsi="Times New Roman" w:cs="Times New Roman"/>
          <w:sz w:val="24"/>
          <w:szCs w:val="24"/>
        </w:rPr>
        <w:t>[24].</w:t>
      </w:r>
    </w:p>
    <w:p w:rsidR="00576F7A" w:rsidRPr="001615E7" w:rsidRDefault="00726D56" w:rsidP="00B5595F">
      <w:pPr>
        <w:tabs>
          <w:tab w:val="left" w:pos="2250"/>
          <w:tab w:val="right" w:pos="9360"/>
        </w:tabs>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b/>
          <w:bCs/>
          <w:sz w:val="24"/>
          <w:szCs w:val="24"/>
          <w:lang w:bidi="ta-IN"/>
        </w:rPr>
        <w:t xml:space="preserve">I. </w:t>
      </w:r>
      <w:r w:rsidR="00CA5A7C" w:rsidRPr="001615E7">
        <w:rPr>
          <w:rFonts w:ascii="Times New Roman" w:hAnsi="Times New Roman" w:cs="Times New Roman"/>
          <w:b/>
          <w:bCs/>
          <w:sz w:val="24"/>
          <w:szCs w:val="24"/>
          <w:lang w:bidi="ta-IN"/>
        </w:rPr>
        <w:t>Antibacterial assay:</w:t>
      </w:r>
    </w:p>
    <w:p w:rsidR="00726D56" w:rsidRPr="001615E7" w:rsidRDefault="00CA5A7C" w:rsidP="00726D56">
      <w:pPr>
        <w:shd w:val="clear" w:color="auto" w:fill="FFFFFF"/>
        <w:spacing w:after="0" w:line="240" w:lineRule="auto"/>
        <w:ind w:firstLine="720"/>
        <w:jc w:val="both"/>
        <w:rPr>
          <w:rFonts w:ascii="Times New Roman" w:eastAsia="Times New Roman" w:hAnsi="Times New Roman" w:cs="Times New Roman"/>
          <w:sz w:val="24"/>
          <w:szCs w:val="24"/>
          <w:lang w:bidi="ta-IN"/>
        </w:rPr>
      </w:pPr>
      <w:r w:rsidRPr="001615E7">
        <w:rPr>
          <w:rFonts w:ascii="Times New Roman" w:hAnsi="Times New Roman" w:cs="Times New Roman"/>
          <w:b/>
          <w:bCs/>
          <w:sz w:val="24"/>
          <w:szCs w:val="24"/>
          <w:lang w:bidi="ta-IN"/>
        </w:rPr>
        <w:tab/>
      </w:r>
      <w:r w:rsidRPr="001615E7">
        <w:rPr>
          <w:rFonts w:ascii="Times New Roman" w:hAnsi="Times New Roman" w:cs="Times New Roman"/>
          <w:sz w:val="24"/>
          <w:szCs w:val="24"/>
          <w:lang w:bidi="ta-IN"/>
        </w:rPr>
        <w:t>Anti</w:t>
      </w:r>
      <w:r w:rsidR="00726D56" w:rsidRPr="001615E7">
        <w:rPr>
          <w:rFonts w:ascii="Times New Roman" w:hAnsi="Times New Roman" w:cs="Times New Roman"/>
          <w:sz w:val="24"/>
          <w:szCs w:val="24"/>
          <w:lang w:bidi="ta-IN"/>
        </w:rPr>
        <w:t>bacteria</w:t>
      </w:r>
      <w:r w:rsidRPr="001615E7">
        <w:rPr>
          <w:rFonts w:ascii="Times New Roman" w:hAnsi="Times New Roman" w:cs="Times New Roman"/>
          <w:sz w:val="24"/>
          <w:szCs w:val="24"/>
          <w:lang w:bidi="ta-IN"/>
        </w:rPr>
        <w:t>l activity was carried out</w:t>
      </w:r>
      <w:r w:rsidR="00D349D5" w:rsidRPr="001615E7">
        <w:rPr>
          <w:rFonts w:ascii="Times New Roman" w:hAnsi="Times New Roman" w:cs="Times New Roman"/>
          <w:sz w:val="24"/>
          <w:szCs w:val="24"/>
          <w:lang w:bidi="ta-IN"/>
        </w:rPr>
        <w:t xml:space="preserve"> </w:t>
      </w:r>
      <w:r w:rsidR="00D349D5" w:rsidRPr="001615E7">
        <w:rPr>
          <w:rFonts w:ascii="Times New Roman" w:hAnsi="Times New Roman" w:cs="Times New Roman"/>
          <w:i/>
          <w:iCs/>
          <w:sz w:val="24"/>
          <w:szCs w:val="24"/>
          <w:lang w:bidi="ta-IN"/>
        </w:rPr>
        <w:t>Acalypha indica</w:t>
      </w:r>
      <w:r w:rsidR="00D349D5"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 xml:space="preserve">using disc – diffusion </w:t>
      </w:r>
      <w:r w:rsidR="00635646" w:rsidRPr="001615E7">
        <w:rPr>
          <w:rFonts w:ascii="Times New Roman" w:hAnsi="Times New Roman" w:cs="Times New Roman"/>
          <w:sz w:val="24"/>
          <w:szCs w:val="24"/>
          <w:lang w:bidi="ta-IN"/>
        </w:rPr>
        <w:t xml:space="preserve">method </w:t>
      </w:r>
      <w:r w:rsidR="0072224B">
        <w:rPr>
          <w:rFonts w:ascii="Times New Roman" w:hAnsi="Times New Roman" w:cs="Times New Roman"/>
          <w:sz w:val="24"/>
          <w:szCs w:val="24"/>
          <w:lang w:bidi="ta-IN"/>
        </w:rPr>
        <w:t>[25]</w:t>
      </w:r>
      <w:r w:rsidRPr="001615E7">
        <w:rPr>
          <w:rFonts w:ascii="Times New Roman" w:hAnsi="Times New Roman" w:cs="Times New Roman"/>
          <w:sz w:val="24"/>
          <w:szCs w:val="24"/>
          <w:lang w:bidi="ta-IN"/>
        </w:rPr>
        <w:t>. Petri plates were prepared with 20 ml of sterile Muller Hinton agar (MHA) (HIMEDIA</w:t>
      </w:r>
      <w:r w:rsidR="00882096" w:rsidRPr="001615E7">
        <w:rPr>
          <w:rFonts w:ascii="Times New Roman" w:hAnsi="Times New Roman" w:cs="Times New Roman"/>
          <w:sz w:val="24"/>
          <w:szCs w:val="24"/>
          <w:lang w:bidi="ta-IN"/>
        </w:rPr>
        <w:t>, Mumbai, India</w:t>
      </w:r>
      <w:r w:rsidRPr="001615E7">
        <w:rPr>
          <w:rFonts w:ascii="Times New Roman" w:hAnsi="Times New Roman" w:cs="Times New Roman"/>
          <w:sz w:val="24"/>
          <w:szCs w:val="24"/>
          <w:lang w:bidi="ta-IN"/>
        </w:rPr>
        <w:t>)</w:t>
      </w:r>
      <w:r w:rsidR="00882096" w:rsidRPr="001615E7">
        <w:rPr>
          <w:rFonts w:ascii="Times New Roman" w:hAnsi="Times New Roman" w:cs="Times New Roman"/>
          <w:sz w:val="24"/>
          <w:szCs w:val="24"/>
          <w:lang w:bidi="ta-IN"/>
        </w:rPr>
        <w:t xml:space="preserve">. The test cultured were swabbed on the top of the solidified media and allowed to dry for 10 min. The test were conducted at three different concentration of the crude extracts (5, 2.5 and 1.25 mg per disc) with three replication. The loaded discs were placed on the surface of the medium and left for 30 min at the room temperature for compound diffusion. Negative control was prepared using respective solvent. Streptomycin (10 </w:t>
      </w:r>
      <w:r w:rsidR="00882096" w:rsidRPr="001615E7">
        <w:rPr>
          <w:rFonts w:ascii="Times New Roman" w:hAnsi="Times New Roman" w:cs="Times New Roman"/>
          <w:sz w:val="24"/>
          <w:szCs w:val="24"/>
        </w:rPr>
        <w:t>µg/disc</w:t>
      </w:r>
      <w:r w:rsidR="00882096" w:rsidRPr="001615E7">
        <w:rPr>
          <w:rFonts w:ascii="Times New Roman" w:hAnsi="Times New Roman" w:cs="Times New Roman"/>
          <w:sz w:val="24"/>
          <w:szCs w:val="24"/>
          <w:lang w:bidi="ta-IN"/>
        </w:rPr>
        <w:t xml:space="preserve"> ) was used as positive control. The plates were incubated for 24h at 37</w:t>
      </w:r>
      <w:r w:rsidR="00882096" w:rsidRPr="001615E7">
        <w:rPr>
          <w:rFonts w:ascii="Times New Roman" w:hAnsi="Times New Roman" w:cs="Times New Roman"/>
          <w:sz w:val="24"/>
          <w:szCs w:val="24"/>
          <w:vertAlign w:val="superscript"/>
          <w:lang w:bidi="ta-IN"/>
        </w:rPr>
        <w:t>o</w:t>
      </w:r>
      <w:r w:rsidR="00882096" w:rsidRPr="001615E7">
        <w:rPr>
          <w:rFonts w:ascii="Times New Roman" w:hAnsi="Times New Roman" w:cs="Times New Roman"/>
          <w:sz w:val="24"/>
          <w:szCs w:val="24"/>
          <w:lang w:bidi="ta-IN"/>
        </w:rPr>
        <w:t xml:space="preserve">c. </w:t>
      </w:r>
      <w:r w:rsidR="003C2E7F" w:rsidRPr="001615E7">
        <w:rPr>
          <w:rFonts w:ascii="Times New Roman" w:hAnsi="Times New Roman" w:cs="Times New Roman"/>
          <w:sz w:val="24"/>
          <w:szCs w:val="24"/>
          <w:lang w:bidi="ta-IN"/>
        </w:rPr>
        <w:t xml:space="preserve">zone of inhibition </w:t>
      </w:r>
      <w:r w:rsidR="00635646" w:rsidRPr="001615E7">
        <w:rPr>
          <w:rFonts w:ascii="Times New Roman" w:hAnsi="Times New Roman" w:cs="Times New Roman"/>
          <w:sz w:val="24"/>
          <w:szCs w:val="24"/>
          <w:lang w:bidi="ta-IN"/>
        </w:rPr>
        <w:t>was recorded</w:t>
      </w:r>
      <w:r w:rsidR="003C2E7F" w:rsidRPr="001615E7">
        <w:rPr>
          <w:rFonts w:ascii="Times New Roman" w:hAnsi="Times New Roman" w:cs="Times New Roman"/>
          <w:sz w:val="24"/>
          <w:szCs w:val="24"/>
          <w:lang w:bidi="ta-IN"/>
        </w:rPr>
        <w:t xml:space="preserve"> in millimeters and the experiment was repeated three replicates</w:t>
      </w:r>
      <w:r w:rsidR="00882096" w:rsidRPr="001615E7">
        <w:rPr>
          <w:rFonts w:ascii="Times New Roman" w:hAnsi="Times New Roman" w:cs="Times New Roman"/>
          <w:sz w:val="24"/>
          <w:szCs w:val="24"/>
          <w:lang w:bidi="ta-IN"/>
        </w:rPr>
        <w:t>.</w:t>
      </w:r>
      <w:r w:rsidR="00726D56" w:rsidRPr="001615E7">
        <w:rPr>
          <w:rFonts w:ascii="Times New Roman" w:eastAsia="Times New Roman" w:hAnsi="Times New Roman" w:cs="Times New Roman"/>
          <w:sz w:val="24"/>
          <w:szCs w:val="24"/>
          <w:lang w:bidi="ta-IN"/>
        </w:rPr>
        <w:t xml:space="preserve"> The leaf  extracts of  </w:t>
      </w:r>
      <w:r w:rsidR="00726D56" w:rsidRPr="001615E7">
        <w:rPr>
          <w:rFonts w:ascii="Times New Roman" w:eastAsia="Times New Roman" w:hAnsi="Times New Roman" w:cs="Times New Roman"/>
          <w:i/>
          <w:iCs/>
          <w:sz w:val="24"/>
          <w:szCs w:val="24"/>
          <w:lang w:bidi="ta-IN"/>
        </w:rPr>
        <w:t xml:space="preserve">Tectona </w:t>
      </w:r>
      <w:r w:rsidR="00726D56" w:rsidRPr="001615E7">
        <w:rPr>
          <w:rFonts w:ascii="Times New Roman" w:eastAsia="Times New Roman" w:hAnsi="Times New Roman" w:cs="Times New Roman"/>
          <w:i/>
          <w:iCs/>
          <w:spacing w:val="3"/>
          <w:sz w:val="24"/>
          <w:szCs w:val="24"/>
          <w:lang w:bidi="ta-IN"/>
        </w:rPr>
        <w:t>grandis</w:t>
      </w:r>
      <w:r w:rsidR="00726D56" w:rsidRPr="001615E7">
        <w:rPr>
          <w:rFonts w:ascii="Times New Roman" w:eastAsia="Times New Roman" w:hAnsi="Times New Roman" w:cs="Times New Roman"/>
          <w:sz w:val="24"/>
          <w:szCs w:val="24"/>
          <w:lang w:bidi="ta-IN"/>
        </w:rPr>
        <w:t xml:space="preserve"> found  to contain  two quinones:  naphthotectone and anthratectone that  were  mainly responsible  for  the antibacterial  activity  and  good  antiradical properties </w:t>
      </w:r>
      <w:r w:rsidR="0072224B">
        <w:rPr>
          <w:rFonts w:ascii="Times New Roman" w:eastAsia="Times New Roman" w:hAnsi="Times New Roman" w:cs="Times New Roman"/>
          <w:sz w:val="24"/>
          <w:szCs w:val="24"/>
          <w:lang w:bidi="ta-IN"/>
        </w:rPr>
        <w:t>[26]</w:t>
      </w:r>
      <w:r w:rsidR="00726D56" w:rsidRPr="001615E7">
        <w:rPr>
          <w:rFonts w:ascii="Times New Roman" w:eastAsia="Times New Roman" w:hAnsi="Times New Roman" w:cs="Times New Roman"/>
          <w:sz w:val="24"/>
          <w:szCs w:val="24"/>
          <w:lang w:bidi="ta-IN"/>
        </w:rPr>
        <w:t xml:space="preserve">, </w:t>
      </w:r>
      <w:r w:rsidR="0072224B">
        <w:rPr>
          <w:rFonts w:ascii="Times New Roman" w:eastAsia="Times New Roman" w:hAnsi="Times New Roman" w:cs="Times New Roman"/>
          <w:sz w:val="24"/>
          <w:szCs w:val="24"/>
          <w:lang w:bidi="ta-IN"/>
        </w:rPr>
        <w:t>[27].</w:t>
      </w:r>
    </w:p>
    <w:p w:rsidR="008E4E86" w:rsidRPr="001615E7" w:rsidRDefault="008E4E86" w:rsidP="00B5595F">
      <w:pPr>
        <w:autoSpaceDE w:val="0"/>
        <w:autoSpaceDN w:val="0"/>
        <w:adjustRightInd w:val="0"/>
        <w:spacing w:after="0" w:line="240" w:lineRule="auto"/>
        <w:jc w:val="both"/>
        <w:rPr>
          <w:rFonts w:ascii="Times New Roman" w:hAnsi="Times New Roman" w:cs="Times New Roman"/>
          <w:sz w:val="24"/>
          <w:szCs w:val="24"/>
          <w:lang w:bidi="ta-IN"/>
        </w:rPr>
      </w:pPr>
    </w:p>
    <w:p w:rsidR="008E4E86" w:rsidRPr="001615E7" w:rsidRDefault="008E4E86" w:rsidP="00B5595F">
      <w:pPr>
        <w:autoSpaceDE w:val="0"/>
        <w:autoSpaceDN w:val="0"/>
        <w:adjustRightInd w:val="0"/>
        <w:spacing w:after="0" w:line="240" w:lineRule="auto"/>
        <w:jc w:val="both"/>
        <w:rPr>
          <w:rFonts w:ascii="Times New Roman" w:hAnsi="Times New Roman" w:cs="Times New Roman"/>
          <w:sz w:val="24"/>
          <w:szCs w:val="24"/>
          <w:lang w:bidi="ta-IN"/>
        </w:rPr>
      </w:pPr>
    </w:p>
    <w:p w:rsidR="0072224B" w:rsidRDefault="0072224B" w:rsidP="00B5595F">
      <w:pPr>
        <w:tabs>
          <w:tab w:val="left" w:pos="2460"/>
        </w:tabs>
        <w:autoSpaceDE w:val="0"/>
        <w:autoSpaceDN w:val="0"/>
        <w:adjustRightInd w:val="0"/>
        <w:spacing w:after="0" w:line="240" w:lineRule="auto"/>
        <w:jc w:val="both"/>
        <w:rPr>
          <w:rFonts w:ascii="Times New Roman" w:hAnsi="Times New Roman" w:cs="Times New Roman"/>
          <w:b/>
          <w:bCs/>
          <w:sz w:val="24"/>
          <w:szCs w:val="24"/>
          <w:lang w:bidi="ta-IN"/>
        </w:rPr>
      </w:pPr>
    </w:p>
    <w:p w:rsidR="008E4E86" w:rsidRPr="001615E7" w:rsidRDefault="00726D56" w:rsidP="00B5595F">
      <w:pPr>
        <w:tabs>
          <w:tab w:val="left" w:pos="2460"/>
        </w:tabs>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 xml:space="preserve">J. </w:t>
      </w:r>
      <w:r w:rsidR="008E4E86" w:rsidRPr="001615E7">
        <w:rPr>
          <w:rFonts w:ascii="Times New Roman" w:hAnsi="Times New Roman" w:cs="Times New Roman"/>
          <w:b/>
          <w:bCs/>
          <w:sz w:val="24"/>
          <w:szCs w:val="24"/>
          <w:lang w:bidi="ta-IN"/>
        </w:rPr>
        <w:t>Antioxidant activity:</w:t>
      </w:r>
    </w:p>
    <w:p w:rsidR="00D349D5" w:rsidRPr="001615E7" w:rsidRDefault="008E4E86" w:rsidP="00B5595F">
      <w:pPr>
        <w:tabs>
          <w:tab w:val="left" w:pos="750"/>
        </w:tabs>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b/>
          <w:bCs/>
          <w:sz w:val="24"/>
          <w:szCs w:val="24"/>
          <w:lang w:bidi="ta-IN"/>
        </w:rPr>
        <w:lastRenderedPageBreak/>
        <w:t xml:space="preserve"> </w:t>
      </w:r>
      <w:r w:rsidRPr="001615E7">
        <w:rPr>
          <w:rFonts w:ascii="Times New Roman" w:hAnsi="Times New Roman" w:cs="Times New Roman"/>
          <w:b/>
          <w:bCs/>
          <w:sz w:val="24"/>
          <w:szCs w:val="24"/>
          <w:lang w:bidi="ta-IN"/>
        </w:rPr>
        <w:tab/>
      </w:r>
      <w:r w:rsidRPr="001615E7">
        <w:rPr>
          <w:rFonts w:ascii="Times New Roman" w:hAnsi="Times New Roman" w:cs="Times New Roman"/>
          <w:sz w:val="24"/>
          <w:szCs w:val="24"/>
          <w:lang w:bidi="ta-IN"/>
        </w:rPr>
        <w:t>The a</w:t>
      </w:r>
      <w:r w:rsidR="00D349D5" w:rsidRPr="001615E7">
        <w:rPr>
          <w:rFonts w:ascii="Times New Roman" w:hAnsi="Times New Roman" w:cs="Times New Roman"/>
          <w:sz w:val="24"/>
          <w:szCs w:val="24"/>
          <w:lang w:bidi="ta-IN"/>
        </w:rPr>
        <w:t xml:space="preserve">ntioxidant activity of the </w:t>
      </w:r>
      <w:r w:rsidR="00D349D5" w:rsidRPr="001615E7">
        <w:rPr>
          <w:rFonts w:ascii="Times New Roman" w:hAnsi="Times New Roman" w:cs="Times New Roman"/>
          <w:i/>
          <w:iCs/>
          <w:sz w:val="24"/>
          <w:szCs w:val="24"/>
          <w:lang w:bidi="ta-IN"/>
        </w:rPr>
        <w:t>Syzygium cumini</w:t>
      </w:r>
      <w:r w:rsidRPr="001615E7">
        <w:rPr>
          <w:rFonts w:ascii="Times New Roman" w:hAnsi="Times New Roman" w:cs="Times New Roman"/>
          <w:sz w:val="24"/>
          <w:szCs w:val="24"/>
          <w:lang w:bidi="ta-IN"/>
        </w:rPr>
        <w:t xml:space="preserve"> extracts was evaluated by using the 2.2’ diphe</w:t>
      </w:r>
      <w:r w:rsidR="00F73625" w:rsidRPr="001615E7">
        <w:rPr>
          <w:rFonts w:ascii="Times New Roman" w:hAnsi="Times New Roman" w:cs="Times New Roman"/>
          <w:sz w:val="24"/>
          <w:szCs w:val="24"/>
          <w:lang w:bidi="ta-IN"/>
        </w:rPr>
        <w:t xml:space="preserve">nylpicrylhydrazyl (DPPH) assay </w:t>
      </w:r>
      <w:r w:rsidR="0072224B">
        <w:rPr>
          <w:rFonts w:ascii="Times New Roman" w:hAnsi="Times New Roman" w:cs="Times New Roman"/>
          <w:sz w:val="24"/>
          <w:szCs w:val="24"/>
          <w:lang w:bidi="ta-IN"/>
        </w:rPr>
        <w:t>[28],</w:t>
      </w:r>
      <w:r w:rsidR="00F73625" w:rsidRPr="001615E7">
        <w:rPr>
          <w:rFonts w:ascii="Times New Roman" w:hAnsi="Times New Roman" w:cs="Times New Roman"/>
          <w:sz w:val="24"/>
          <w:szCs w:val="24"/>
          <w:lang w:bidi="ta-IN"/>
        </w:rPr>
        <w:t xml:space="preserve"> </w:t>
      </w:r>
      <w:r w:rsidR="0072224B">
        <w:rPr>
          <w:rFonts w:ascii="Times New Roman" w:hAnsi="Times New Roman" w:cs="Times New Roman"/>
          <w:sz w:val="24"/>
          <w:szCs w:val="24"/>
          <w:lang w:bidi="ta-IN"/>
        </w:rPr>
        <w:t>[29].</w:t>
      </w:r>
    </w:p>
    <w:p w:rsidR="009F780F" w:rsidRPr="001615E7" w:rsidRDefault="009F780F" w:rsidP="00B5595F">
      <w:pPr>
        <w:shd w:val="clear" w:color="auto" w:fill="FFFFFF"/>
        <w:spacing w:after="0" w:line="240" w:lineRule="auto"/>
        <w:jc w:val="both"/>
        <w:rPr>
          <w:rFonts w:ascii="Times New Roman" w:eastAsia="Times New Roman" w:hAnsi="Times New Roman" w:cs="Times New Roman"/>
          <w:sz w:val="24"/>
          <w:szCs w:val="24"/>
          <w:lang w:bidi="ta-IN"/>
        </w:rPr>
      </w:pPr>
    </w:p>
    <w:p w:rsidR="000177F4" w:rsidRPr="001615E7" w:rsidRDefault="00D977D4" w:rsidP="00B5595F">
      <w:pPr>
        <w:shd w:val="clear" w:color="auto" w:fill="FFFFFF"/>
        <w:spacing w:after="0" w:line="240" w:lineRule="auto"/>
        <w:jc w:val="both"/>
        <w:rPr>
          <w:rFonts w:ascii="Times New Roman" w:hAnsi="Times New Roman" w:cs="Times New Roman"/>
          <w:sz w:val="24"/>
          <w:szCs w:val="24"/>
        </w:rPr>
      </w:pPr>
      <w:r w:rsidRPr="001615E7">
        <w:rPr>
          <w:rFonts w:ascii="Times New Roman" w:hAnsi="Times New Roman" w:cs="Times New Roman"/>
          <w:sz w:val="24"/>
          <w:szCs w:val="24"/>
        </w:rPr>
        <w:t xml:space="preserve"> </w:t>
      </w:r>
      <w:r w:rsidR="009F780F" w:rsidRPr="001615E7">
        <w:rPr>
          <w:rFonts w:ascii="Times New Roman" w:hAnsi="Times New Roman" w:cs="Times New Roman"/>
          <w:sz w:val="24"/>
          <w:szCs w:val="24"/>
        </w:rPr>
        <w:tab/>
      </w:r>
      <w:r w:rsidRPr="001615E7">
        <w:rPr>
          <w:rFonts w:ascii="Times New Roman" w:hAnsi="Times New Roman" w:cs="Times New Roman"/>
          <w:sz w:val="24"/>
          <w:szCs w:val="24"/>
        </w:rPr>
        <w:t xml:space="preserve">The total antioxidant activity of </w:t>
      </w:r>
      <w:r w:rsidRPr="001615E7">
        <w:rPr>
          <w:rFonts w:ascii="Times New Roman" w:hAnsi="Times New Roman" w:cs="Times New Roman"/>
          <w:i/>
          <w:iCs/>
          <w:sz w:val="24"/>
          <w:szCs w:val="24"/>
        </w:rPr>
        <w:t>E. prostrata</w:t>
      </w:r>
      <w:r w:rsidRPr="001615E7">
        <w:rPr>
          <w:rFonts w:ascii="Times New Roman" w:hAnsi="Times New Roman" w:cs="Times New Roman"/>
          <w:sz w:val="24"/>
          <w:szCs w:val="24"/>
        </w:rPr>
        <w:t xml:space="preserve"> was evaluated by following the method of </w:t>
      </w:r>
      <w:r w:rsidR="0072224B">
        <w:rPr>
          <w:rFonts w:ascii="Times New Roman" w:hAnsi="Times New Roman" w:cs="Times New Roman"/>
          <w:sz w:val="24"/>
          <w:szCs w:val="24"/>
        </w:rPr>
        <w:t>[30]</w:t>
      </w:r>
      <w:r w:rsidRPr="001615E7">
        <w:rPr>
          <w:rFonts w:ascii="Times New Roman" w:hAnsi="Times New Roman" w:cs="Times New Roman"/>
          <w:sz w:val="24"/>
          <w:szCs w:val="24"/>
        </w:rPr>
        <w:t>. Plant extract of different concentrations ranging from 25-100 µg/ml in ethanol was us</w:t>
      </w:r>
      <w:r w:rsidR="008D451B" w:rsidRPr="001615E7">
        <w:rPr>
          <w:rFonts w:ascii="Times New Roman" w:hAnsi="Times New Roman" w:cs="Times New Roman"/>
          <w:sz w:val="24"/>
          <w:szCs w:val="24"/>
        </w:rPr>
        <w:t xml:space="preserve">ed for the estimation. </w:t>
      </w:r>
      <w:r w:rsidR="0072224B">
        <w:rPr>
          <w:rFonts w:ascii="Times New Roman" w:hAnsi="Times New Roman" w:cs="Times New Roman"/>
          <w:sz w:val="24"/>
          <w:szCs w:val="24"/>
        </w:rPr>
        <w:t>[31],</w:t>
      </w:r>
      <w:r w:rsidRPr="001615E7">
        <w:rPr>
          <w:rFonts w:ascii="Times New Roman" w:hAnsi="Times New Roman" w:cs="Times New Roman"/>
          <w:sz w:val="24"/>
          <w:szCs w:val="24"/>
        </w:rPr>
        <w:t xml:space="preserve"> </w:t>
      </w:r>
      <w:r w:rsidR="0072224B">
        <w:rPr>
          <w:rFonts w:ascii="Times New Roman" w:hAnsi="Times New Roman" w:cs="Times New Roman"/>
          <w:sz w:val="24"/>
          <w:szCs w:val="24"/>
        </w:rPr>
        <w:t>[32]</w:t>
      </w:r>
      <w:r w:rsidRPr="001615E7">
        <w:rPr>
          <w:rFonts w:ascii="Times New Roman" w:hAnsi="Times New Roman" w:cs="Times New Roman"/>
          <w:sz w:val="24"/>
          <w:szCs w:val="24"/>
        </w:rPr>
        <w:t>.</w:t>
      </w:r>
    </w:p>
    <w:p w:rsidR="009F780F" w:rsidRPr="001615E7" w:rsidRDefault="009F780F" w:rsidP="00B5595F">
      <w:pPr>
        <w:shd w:val="clear" w:color="auto" w:fill="FFFFFF"/>
        <w:spacing w:after="0" w:line="240" w:lineRule="auto"/>
        <w:jc w:val="both"/>
        <w:rPr>
          <w:rFonts w:ascii="Times New Roman" w:eastAsia="Times New Roman" w:hAnsi="Times New Roman" w:cs="Times New Roman"/>
          <w:b/>
          <w:bCs/>
          <w:sz w:val="24"/>
          <w:szCs w:val="24"/>
          <w:lang w:bidi="ta-IN"/>
        </w:rPr>
      </w:pPr>
      <w:r w:rsidRPr="001615E7">
        <w:rPr>
          <w:rFonts w:ascii="Times New Roman" w:eastAsia="Times New Roman" w:hAnsi="Times New Roman" w:cs="Times New Roman"/>
          <w:b/>
          <w:bCs/>
          <w:sz w:val="24"/>
          <w:szCs w:val="24"/>
          <w:lang w:bidi="ta-IN"/>
        </w:rPr>
        <w:t>Antibacterial activity:</w:t>
      </w:r>
    </w:p>
    <w:p w:rsidR="009F780F" w:rsidRPr="001615E7" w:rsidRDefault="009F780F" w:rsidP="00B5595F">
      <w:pPr>
        <w:shd w:val="clear" w:color="auto" w:fill="FFFFFF"/>
        <w:spacing w:after="0" w:line="240" w:lineRule="auto"/>
        <w:ind w:firstLine="720"/>
        <w:jc w:val="both"/>
        <w:rPr>
          <w:rFonts w:ascii="Times New Roman" w:eastAsia="Times New Roman" w:hAnsi="Times New Roman" w:cs="Times New Roman"/>
          <w:sz w:val="24"/>
          <w:szCs w:val="24"/>
          <w:lang w:bidi="ta-IN"/>
        </w:rPr>
      </w:pPr>
      <w:r w:rsidRPr="001615E7">
        <w:rPr>
          <w:rFonts w:ascii="Times New Roman" w:hAnsi="Times New Roman" w:cs="Times New Roman"/>
          <w:sz w:val="24"/>
          <w:szCs w:val="24"/>
          <w:shd w:val="clear" w:color="auto" w:fill="FFFFFF"/>
        </w:rPr>
        <w:t xml:space="preserve">The antibacterial activity of different solvent extracted samples of turmeric was carried by disc diffusion assay and antifungal activity by </w:t>
      </w:r>
      <w:r w:rsidR="0062368E">
        <w:rPr>
          <w:rFonts w:ascii="Times New Roman" w:hAnsi="Times New Roman" w:cs="Times New Roman"/>
          <w:sz w:val="24"/>
          <w:szCs w:val="24"/>
          <w:shd w:val="clear" w:color="auto" w:fill="FFFFFF"/>
        </w:rPr>
        <w:t>[33].</w:t>
      </w:r>
    </w:p>
    <w:p w:rsidR="000177F4" w:rsidRPr="001615E7" w:rsidRDefault="00AD7D0B" w:rsidP="00B5595F">
      <w:pPr>
        <w:shd w:val="clear" w:color="auto" w:fill="FFFFFF"/>
        <w:spacing w:after="0" w:line="240" w:lineRule="auto"/>
        <w:jc w:val="both"/>
        <w:rPr>
          <w:rFonts w:ascii="Times New Roman" w:eastAsia="Times New Roman" w:hAnsi="Times New Roman" w:cs="Times New Roman"/>
          <w:sz w:val="24"/>
          <w:szCs w:val="24"/>
          <w:lang w:bidi="ta-IN"/>
        </w:rPr>
      </w:pPr>
      <w:r w:rsidRPr="001615E7">
        <w:rPr>
          <w:rFonts w:ascii="Times New Roman" w:eastAsia="Times New Roman" w:hAnsi="Times New Roman" w:cs="Times New Roman"/>
          <w:sz w:val="24"/>
          <w:szCs w:val="24"/>
          <w:lang w:bidi="ta-IN"/>
        </w:rPr>
        <w:t xml:space="preserve"> </w:t>
      </w:r>
      <w:r w:rsidR="002A25AD" w:rsidRPr="001615E7">
        <w:rPr>
          <w:rFonts w:ascii="Times New Roman" w:eastAsia="Times New Roman" w:hAnsi="Times New Roman" w:cs="Times New Roman"/>
          <w:b/>
          <w:bCs/>
          <w:sz w:val="24"/>
          <w:szCs w:val="24"/>
          <w:lang w:bidi="ta-IN"/>
        </w:rPr>
        <w:t>Characterization of dyes:</w:t>
      </w:r>
    </w:p>
    <w:p w:rsidR="00BD721F" w:rsidRPr="001615E7" w:rsidRDefault="002A25AD" w:rsidP="00B5595F">
      <w:pPr>
        <w:shd w:val="clear" w:color="auto" w:fill="FFFFFF"/>
        <w:spacing w:after="0" w:line="240" w:lineRule="auto"/>
        <w:jc w:val="both"/>
        <w:rPr>
          <w:rFonts w:ascii="Times New Roman" w:eastAsia="Times New Roman" w:hAnsi="Times New Roman" w:cs="Times New Roman"/>
          <w:sz w:val="24"/>
          <w:szCs w:val="24"/>
          <w:lang w:bidi="ta-IN"/>
        </w:rPr>
      </w:pPr>
      <w:r w:rsidRPr="001615E7">
        <w:rPr>
          <w:rFonts w:ascii="Times New Roman" w:eastAsia="Times New Roman" w:hAnsi="Times New Roman" w:cs="Times New Roman"/>
          <w:b/>
          <w:bCs/>
          <w:sz w:val="24"/>
          <w:szCs w:val="24"/>
          <w:lang w:bidi="ta-IN"/>
        </w:rPr>
        <w:tab/>
      </w:r>
      <w:r w:rsidRPr="001615E7">
        <w:rPr>
          <w:rFonts w:ascii="Times New Roman" w:eastAsia="Times New Roman" w:hAnsi="Times New Roman" w:cs="Times New Roman"/>
          <w:sz w:val="24"/>
          <w:szCs w:val="24"/>
          <w:lang w:bidi="ta-IN"/>
        </w:rPr>
        <w:t xml:space="preserve">A dye can be defined as a highly coloured substance used to impart colour to an infinite variety of materials like textiles, paper, wood, varnishes, leather, ink, fur, food – stuff, cosmetics, medicine, toothpaste etc.., As far as the chemistry of dyes is concerned, a dye molecule has two principal chemical groups, viz. chromophores and auxochromes. The </w:t>
      </w:r>
      <w:r w:rsidR="005B42F5" w:rsidRPr="001615E7">
        <w:rPr>
          <w:rFonts w:ascii="Times New Roman" w:eastAsia="Times New Roman" w:hAnsi="Times New Roman" w:cs="Times New Roman"/>
          <w:sz w:val="24"/>
          <w:szCs w:val="24"/>
          <w:lang w:bidi="ta-IN"/>
        </w:rPr>
        <w:t>chromophore, usually an aromatic ring, is associated with the colouring property. It has unsaturated bonds such as –C=C, =C=O, -C-S, =C-NH, -CH=N-, -N=N- and –N=O, whose number decides the intensity of the colour. The auxochrome helps the dye molecule to combine with the substrate, thus imparting colour to the latter</w:t>
      </w:r>
      <w:r w:rsidR="008D451B" w:rsidRPr="001615E7">
        <w:rPr>
          <w:rFonts w:ascii="Times New Roman" w:eastAsia="Times New Roman" w:hAnsi="Times New Roman" w:cs="Times New Roman"/>
          <w:sz w:val="24"/>
          <w:szCs w:val="24"/>
          <w:lang w:bidi="ta-IN"/>
        </w:rPr>
        <w:t xml:space="preserve"> </w:t>
      </w:r>
      <w:r w:rsidR="0062368E">
        <w:rPr>
          <w:rFonts w:ascii="Times New Roman" w:eastAsia="Times New Roman" w:hAnsi="Times New Roman" w:cs="Times New Roman"/>
          <w:sz w:val="24"/>
          <w:szCs w:val="24"/>
          <w:lang w:bidi="ta-IN"/>
        </w:rPr>
        <w:t>[</w:t>
      </w:r>
      <w:r w:rsidR="00CF2123">
        <w:rPr>
          <w:rFonts w:ascii="Times New Roman" w:eastAsia="Times New Roman" w:hAnsi="Times New Roman" w:cs="Times New Roman"/>
          <w:sz w:val="24"/>
          <w:szCs w:val="24"/>
          <w:lang w:bidi="ta-IN"/>
        </w:rPr>
        <w:t>34</w:t>
      </w:r>
      <w:r w:rsidR="0062368E">
        <w:rPr>
          <w:rFonts w:ascii="Times New Roman" w:eastAsia="Times New Roman" w:hAnsi="Times New Roman" w:cs="Times New Roman"/>
          <w:sz w:val="24"/>
          <w:szCs w:val="24"/>
          <w:lang w:bidi="ta-IN"/>
        </w:rPr>
        <w:t>].</w:t>
      </w:r>
    </w:p>
    <w:p w:rsidR="00C34081" w:rsidRPr="001615E7" w:rsidRDefault="00C34081" w:rsidP="00B5595F">
      <w:pPr>
        <w:shd w:val="clear" w:color="auto" w:fill="FFFFFF"/>
        <w:spacing w:after="0" w:line="240" w:lineRule="auto"/>
        <w:jc w:val="both"/>
        <w:rPr>
          <w:rFonts w:ascii="Times New Roman" w:hAnsi="Times New Roman" w:cs="Times New Roman"/>
          <w:b/>
          <w:bCs/>
          <w:sz w:val="24"/>
          <w:szCs w:val="24"/>
          <w:lang w:bidi="ta-IN"/>
        </w:rPr>
      </w:pPr>
    </w:p>
    <w:p w:rsidR="00E506D4" w:rsidRPr="001615E7" w:rsidRDefault="006D66CE" w:rsidP="00B5595F">
      <w:pPr>
        <w:shd w:val="clear" w:color="auto" w:fill="FFFFFF"/>
        <w:spacing w:after="0" w:line="240" w:lineRule="auto"/>
        <w:jc w:val="both"/>
        <w:rPr>
          <w:rFonts w:ascii="Times New Roman" w:eastAsia="Times New Roman" w:hAnsi="Times New Roman" w:cs="Times New Roman"/>
          <w:sz w:val="24"/>
          <w:szCs w:val="24"/>
          <w:lang w:bidi="ta-IN"/>
        </w:rPr>
      </w:pPr>
      <w:r w:rsidRPr="001615E7">
        <w:rPr>
          <w:rFonts w:ascii="Times New Roman" w:hAnsi="Times New Roman" w:cs="Times New Roman"/>
          <w:b/>
          <w:bCs/>
          <w:sz w:val="24"/>
          <w:szCs w:val="24"/>
          <w:lang w:bidi="ta-IN"/>
        </w:rPr>
        <w:t>Studies of ecofriendly finishes on dyed fabric:</w:t>
      </w:r>
    </w:p>
    <w:p w:rsidR="00A06FEC" w:rsidRDefault="0091730E"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b/>
          <w:bCs/>
          <w:sz w:val="24"/>
          <w:szCs w:val="24"/>
          <w:lang w:bidi="ta-IN"/>
        </w:rPr>
        <w:t xml:space="preserve"> </w:t>
      </w:r>
      <w:r w:rsidR="00BD721F" w:rsidRPr="001615E7">
        <w:rPr>
          <w:rFonts w:ascii="Times New Roman" w:hAnsi="Times New Roman" w:cs="Times New Roman"/>
          <w:b/>
          <w:bCs/>
          <w:sz w:val="24"/>
          <w:szCs w:val="24"/>
          <w:lang w:bidi="ta-IN"/>
        </w:rPr>
        <w:tab/>
      </w:r>
      <w:r w:rsidRPr="001615E7">
        <w:rPr>
          <w:rFonts w:ascii="Times New Roman" w:hAnsi="Times New Roman" w:cs="Times New Roman"/>
          <w:sz w:val="24"/>
          <w:szCs w:val="24"/>
          <w:lang w:bidi="ta-IN"/>
        </w:rPr>
        <w:t>Textile fiber or fabrics are deficient in one or more properties or</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improved properties are desired for the fiber or fabric. Textile finishing</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provides a method whereby deficiencies in the textile can be corrected or</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specific properties can be introduced. A finish is a treatment given to a fabric,</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to change its appearance, handling /touch or performance. Its purpose is to</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 xml:space="preserve">make the fabric more suitable for its end use </w:t>
      </w:r>
      <w:r w:rsidR="00CF2123">
        <w:rPr>
          <w:rFonts w:ascii="Times New Roman" w:hAnsi="Times New Roman" w:cs="Times New Roman"/>
          <w:sz w:val="24"/>
          <w:szCs w:val="24"/>
          <w:lang w:bidi="ta-IN"/>
        </w:rPr>
        <w:t>[35]</w:t>
      </w:r>
      <w:r w:rsidR="003C4410"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To improve those performance properties, cotton fabric often are given</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a chemical treatment called durable press finishing. This treatment involves</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the use of crosslinking agents. Most important ecofriendly crosslinking agents</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are butanetetracarboxylic acid (BTCA) and citric acid (CA). Many research</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studies on durable press finishing with ecofriendly crosslinking agents have</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been carried out. Few studies are given below.</w:t>
      </w:r>
      <w:r w:rsidR="00177918" w:rsidRPr="001615E7">
        <w:rPr>
          <w:rFonts w:ascii="Times New Roman" w:hAnsi="Times New Roman" w:cs="Times New Roman"/>
          <w:sz w:val="24"/>
          <w:szCs w:val="24"/>
          <w:lang w:bidi="ta-IN"/>
        </w:rPr>
        <w:t xml:space="preserve"> </w:t>
      </w:r>
      <w:r w:rsidR="00CF2123">
        <w:rPr>
          <w:rFonts w:ascii="Times New Roman" w:hAnsi="Times New Roman" w:cs="Times New Roman"/>
          <w:sz w:val="24"/>
          <w:szCs w:val="24"/>
          <w:lang w:bidi="ta-IN"/>
        </w:rPr>
        <w:t xml:space="preserve">It </w:t>
      </w:r>
      <w:r w:rsidRPr="001615E7">
        <w:rPr>
          <w:rFonts w:ascii="Times New Roman" w:hAnsi="Times New Roman" w:cs="Times New Roman"/>
          <w:sz w:val="24"/>
          <w:szCs w:val="24"/>
          <w:lang w:bidi="ta-IN"/>
        </w:rPr>
        <w:t>used polycarboxylic acids 1,2,3,4-</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butanetetracarboxylic acid and citric acid as non-formaldehyde durable press</w:t>
      </w:r>
      <w:r w:rsidR="00177918" w:rsidRPr="001615E7">
        <w:rPr>
          <w:rFonts w:ascii="Times New Roman" w:hAnsi="Times New Roman" w:cs="Times New Roman"/>
          <w:sz w:val="24"/>
          <w:szCs w:val="24"/>
          <w:lang w:bidi="ta-IN"/>
        </w:rPr>
        <w:t xml:space="preserve"> </w:t>
      </w:r>
      <w:r w:rsidRPr="001615E7">
        <w:rPr>
          <w:rFonts w:ascii="Times New Roman" w:hAnsi="Times New Roman" w:cs="Times New Roman"/>
          <w:sz w:val="24"/>
          <w:szCs w:val="24"/>
          <w:lang w:bidi="ta-IN"/>
        </w:rPr>
        <w:t xml:space="preserve">finishing agents instead of formaldehyde-releasing </w:t>
      </w:r>
      <w:r w:rsidRPr="001615E7">
        <w:rPr>
          <w:rFonts w:ascii="Times New Roman" w:hAnsi="Times New Roman" w:cs="Times New Roman"/>
          <w:i/>
          <w:iCs/>
          <w:sz w:val="24"/>
          <w:szCs w:val="24"/>
          <w:lang w:bidi="ta-IN"/>
        </w:rPr>
        <w:t>N</w:t>
      </w:r>
      <w:r w:rsidRPr="001615E7">
        <w:rPr>
          <w:rFonts w:ascii="Times New Roman" w:hAnsi="Times New Roman" w:cs="Times New Roman"/>
          <w:sz w:val="24"/>
          <w:szCs w:val="24"/>
          <w:lang w:bidi="ta-IN"/>
        </w:rPr>
        <w:t>-methylol compounds</w:t>
      </w:r>
      <w:r w:rsidR="00CF2123">
        <w:rPr>
          <w:rFonts w:ascii="Times New Roman" w:hAnsi="Times New Roman" w:cs="Times New Roman"/>
          <w:sz w:val="24"/>
          <w:szCs w:val="24"/>
          <w:lang w:bidi="ta-IN"/>
        </w:rPr>
        <w:t xml:space="preserve"> [36]</w:t>
      </w:r>
      <w:r w:rsidR="00A06FEC">
        <w:rPr>
          <w:rFonts w:ascii="Times New Roman" w:hAnsi="Times New Roman" w:cs="Times New Roman"/>
          <w:sz w:val="24"/>
          <w:szCs w:val="24"/>
          <w:lang w:bidi="ta-IN"/>
        </w:rPr>
        <w:t>.</w:t>
      </w:r>
    </w:p>
    <w:p w:rsidR="00A06FEC" w:rsidRDefault="00A06FEC" w:rsidP="00B5595F">
      <w:pPr>
        <w:autoSpaceDE w:val="0"/>
        <w:autoSpaceDN w:val="0"/>
        <w:adjustRightInd w:val="0"/>
        <w:spacing w:after="0" w:line="240" w:lineRule="auto"/>
        <w:jc w:val="both"/>
        <w:rPr>
          <w:rFonts w:ascii="Times New Roman" w:hAnsi="Times New Roman" w:cs="Times New Roman"/>
          <w:sz w:val="24"/>
          <w:szCs w:val="24"/>
          <w:lang w:bidi="ta-IN"/>
        </w:rPr>
      </w:pPr>
      <w:r>
        <w:rPr>
          <w:rFonts w:ascii="Times New Roman" w:hAnsi="Times New Roman" w:cs="Times New Roman"/>
          <w:sz w:val="24"/>
          <w:szCs w:val="24"/>
          <w:lang w:bidi="ta-IN"/>
        </w:rPr>
        <w:tab/>
      </w:r>
      <w:r w:rsidR="0091730E" w:rsidRPr="001615E7">
        <w:rPr>
          <w:rFonts w:ascii="Times New Roman" w:hAnsi="Times New Roman" w:cs="Times New Roman"/>
          <w:sz w:val="24"/>
          <w:szCs w:val="24"/>
          <w:lang w:bidi="ta-IN"/>
        </w:rPr>
        <w:t>In</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this study, isocratic HPLC is applied in an attempt to quantify the</w:t>
      </w:r>
      <w:r w:rsidR="00AC094B"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polycarboxylic acids that react with cellulosic material dyed with CI Reactive</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Red 195, CI Reactive Yellow 145 and CI Reactive Blue 221. Subsequently,</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the fabrics were cured with formulations containing butanetetracarboxylic acid</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and citric acid or a combination of both. The pre-weighed, dyed fabric was</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impregnated in a treatment bath containing a cross</w:t>
      </w:r>
      <w:r w:rsidR="003327B1"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linking agent and a catalyst.</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No softener was used. The catalyst was added to the formulation immediately</w:t>
      </w:r>
      <w:r w:rsidR="003327B1"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before application. Subsequently, the sample (30 × 50 cm) was passed through</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a two-roll laboratory padder (air pressure 1 bar, fabric speed 3 m/min). This</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treatment gave a wet pick-up of about 100–109%, depending on the original</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weight of the fabric treated. After drying (2 min, 100 °C) the fabric was cured</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for a specified time at 180 °C in a laboratory dryer, washed with occasional</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stirring (sodium carbonate 1 g/l, 10 min, 50 °C, wash liquor 1 l) and finally</w:t>
      </w:r>
      <w:r w:rsidR="00D078F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dried again (3 min, 80 °C). The chromatographic determination reveals that an</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increase in the depth of shade results in a decrease of the amount of</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butanetetracarboxylic acid, except in the case when cotton is dyed with CI</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Reactive Blue 221, a copper formazan complex-based dyestuff. Colour</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measurements indicate that the Δ</w:t>
      </w:r>
      <w:r w:rsidR="0091730E" w:rsidRPr="001615E7">
        <w:rPr>
          <w:rFonts w:ascii="Times New Roman" w:hAnsi="Times New Roman" w:cs="Times New Roman"/>
          <w:i/>
          <w:iCs/>
          <w:sz w:val="24"/>
          <w:szCs w:val="24"/>
          <w:lang w:bidi="ta-IN"/>
        </w:rPr>
        <w:t>E</w:t>
      </w:r>
      <w:r w:rsidR="0091730E" w:rsidRPr="001615E7">
        <w:rPr>
          <w:rFonts w:ascii="Times New Roman" w:hAnsi="Times New Roman" w:cs="Times New Roman"/>
          <w:sz w:val="24"/>
          <w:szCs w:val="24"/>
          <w:lang w:bidi="ta-IN"/>
        </w:rPr>
        <w:t>* values decrease in the order CI Reactive</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Yellow 145, CI Reactive Red 195 and CI Reactive Blue 221. The dyestuffs</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react with the hydroxyl groups of the cellulose and consequently fewer</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hydroxyl groups are available for the esterification reaction with</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polycarboxylic acids. This phenomenon is confirmed by the fact that the</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application of higher depths of shade results in a decrease in the amount of</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cotton-bound PCA, except with CI Reactive Blue 221.</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Concurrent dyeing and finishing of cotton with natural colour and</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 xml:space="preserve">citric acid in the presence of NaH2PO4 as catalyst under thermal treatment </w:t>
      </w:r>
      <w:r w:rsidR="000425AA">
        <w:rPr>
          <w:rFonts w:ascii="Times New Roman" w:hAnsi="Times New Roman" w:cs="Times New Roman"/>
          <w:sz w:val="24"/>
          <w:szCs w:val="24"/>
          <w:lang w:bidi="ta-IN"/>
        </w:rPr>
        <w:t>.</w:t>
      </w:r>
      <w:r w:rsidR="0091730E" w:rsidRPr="001615E7">
        <w:rPr>
          <w:rFonts w:ascii="Times New Roman" w:hAnsi="Times New Roman" w:cs="Times New Roman"/>
          <w:sz w:val="24"/>
          <w:szCs w:val="24"/>
          <w:lang w:bidi="ta-IN"/>
        </w:rPr>
        <w:t xml:space="preserve"> Cotton fabric was simultaneously</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 xml:space="preserve">modified and dyed with citric acid and </w:t>
      </w:r>
      <w:r w:rsidR="0091730E" w:rsidRPr="001615E7">
        <w:rPr>
          <w:rFonts w:ascii="Times New Roman" w:hAnsi="Times New Roman" w:cs="Times New Roman"/>
          <w:i/>
          <w:iCs/>
          <w:sz w:val="24"/>
          <w:szCs w:val="24"/>
          <w:lang w:bidi="ta-IN"/>
        </w:rPr>
        <w:t>Camellia sinensis</w:t>
      </w:r>
      <w:r w:rsidR="0091730E" w:rsidRPr="001615E7">
        <w:rPr>
          <w:rFonts w:ascii="Times New Roman" w:hAnsi="Times New Roman" w:cs="Times New Roman"/>
          <w:sz w:val="24"/>
          <w:szCs w:val="24"/>
          <w:lang w:bidi="ta-IN"/>
        </w:rPr>
        <w:t>, and citric acid and</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i/>
          <w:iCs/>
          <w:sz w:val="24"/>
          <w:szCs w:val="24"/>
          <w:lang w:bidi="ta-IN"/>
        </w:rPr>
        <w:t xml:space="preserve">Punica granatum </w:t>
      </w:r>
      <w:r w:rsidR="0091730E" w:rsidRPr="001615E7">
        <w:rPr>
          <w:rFonts w:ascii="Times New Roman" w:hAnsi="Times New Roman" w:cs="Times New Roman"/>
          <w:sz w:val="24"/>
          <w:szCs w:val="24"/>
          <w:lang w:bidi="ta-IN"/>
        </w:rPr>
        <w:t>in the presence of sodium di-hydrogen phosphate</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(NaH2PO4) as the catalyst using a pad–dry–cure technique. Treatment with</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10% citric acid, 15% NaH2PO4 and dye at 100% wet pickup, followed by</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drying at 95°C for 5 min and curing of the dried fabric at 140°C for 5 min</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produced most balanced improvements in respect of the depth of shade,</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wrinkle recovery and colour fastness to light, wash and rubbing with retention</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of more than 70% of the original strength. Infrared analysis of the dyed cotton</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fabric indicated that the treatment of cotton with citric acid and either</w:t>
      </w:r>
      <w:r w:rsidR="00177918" w:rsidRPr="001615E7">
        <w:rPr>
          <w:rFonts w:ascii="Times New Roman" w:hAnsi="Times New Roman" w:cs="Times New Roman"/>
          <w:sz w:val="24"/>
          <w:szCs w:val="24"/>
          <w:lang w:bidi="ta-IN"/>
        </w:rPr>
        <w:t xml:space="preserve"> </w:t>
      </w:r>
      <w:r w:rsidR="0091730E" w:rsidRPr="000425AA">
        <w:rPr>
          <w:rFonts w:ascii="Times New Roman" w:hAnsi="Times New Roman" w:cs="Times New Roman"/>
          <w:i/>
          <w:iCs/>
          <w:sz w:val="24"/>
          <w:szCs w:val="24"/>
          <w:lang w:bidi="ta-IN"/>
        </w:rPr>
        <w:t>Camellia sinensis</w:t>
      </w:r>
      <w:r w:rsidR="0091730E" w:rsidRPr="001615E7">
        <w:rPr>
          <w:rFonts w:ascii="Times New Roman" w:hAnsi="Times New Roman" w:cs="Times New Roman"/>
          <w:sz w:val="24"/>
          <w:szCs w:val="24"/>
          <w:lang w:bidi="ta-IN"/>
        </w:rPr>
        <w:t xml:space="preserve"> or </w:t>
      </w:r>
      <w:r w:rsidR="0091730E" w:rsidRPr="001615E7">
        <w:rPr>
          <w:rFonts w:ascii="Times New Roman" w:hAnsi="Times New Roman" w:cs="Times New Roman"/>
          <w:i/>
          <w:iCs/>
          <w:sz w:val="24"/>
          <w:szCs w:val="24"/>
          <w:lang w:bidi="ta-IN"/>
        </w:rPr>
        <w:t>Punica granatum</w:t>
      </w:r>
      <w:r w:rsidR="0091730E" w:rsidRPr="001615E7">
        <w:rPr>
          <w:rFonts w:ascii="Times New Roman" w:hAnsi="Times New Roman" w:cs="Times New Roman"/>
          <w:sz w:val="24"/>
          <w:szCs w:val="24"/>
          <w:lang w:bidi="ta-IN"/>
        </w:rPr>
        <w:t xml:space="preserve"> under the influence of an esterification</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catalyst led to the esterification of carboxyl groups of citric acid and of</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lastRenderedPageBreak/>
        <w:t>hydroxyl groups of cotton cellulose and with that of both the dyes. The said</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process also led to some degree of cross-linking of polymeric chains of cotton.</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Effect of different cross-linking agents on cotton fabric dyed with</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 xml:space="preserve">caspian natural dyes was studied by </w:t>
      </w:r>
      <w:r w:rsidR="00CF2123">
        <w:rPr>
          <w:rFonts w:ascii="Times New Roman" w:hAnsi="Times New Roman" w:cs="Times New Roman"/>
          <w:sz w:val="24"/>
          <w:szCs w:val="24"/>
          <w:lang w:bidi="ta-IN"/>
        </w:rPr>
        <w:t>[37]</w:t>
      </w:r>
      <w:r>
        <w:rPr>
          <w:rFonts w:ascii="Times New Roman" w:hAnsi="Times New Roman" w:cs="Times New Roman"/>
          <w:sz w:val="24"/>
          <w:szCs w:val="24"/>
          <w:lang w:bidi="ta-IN"/>
        </w:rPr>
        <w:t>.</w:t>
      </w:r>
    </w:p>
    <w:p w:rsidR="00F76842" w:rsidRDefault="00A06FEC" w:rsidP="00B5595F">
      <w:pPr>
        <w:autoSpaceDE w:val="0"/>
        <w:autoSpaceDN w:val="0"/>
        <w:adjustRightInd w:val="0"/>
        <w:spacing w:after="0" w:line="240" w:lineRule="auto"/>
        <w:jc w:val="both"/>
        <w:rPr>
          <w:rFonts w:ascii="Times New Roman" w:hAnsi="Times New Roman" w:cs="Times New Roman"/>
          <w:sz w:val="24"/>
          <w:szCs w:val="24"/>
          <w:lang w:bidi="ta-IN"/>
        </w:rPr>
      </w:pPr>
      <w:r>
        <w:rPr>
          <w:rFonts w:ascii="Times New Roman" w:hAnsi="Times New Roman" w:cs="Times New Roman"/>
          <w:sz w:val="24"/>
          <w:szCs w:val="24"/>
          <w:lang w:bidi="ta-IN"/>
        </w:rPr>
        <w:tab/>
      </w:r>
      <w:r w:rsidR="0091730E" w:rsidRPr="001615E7">
        <w:rPr>
          <w:rFonts w:ascii="Times New Roman" w:hAnsi="Times New Roman" w:cs="Times New Roman"/>
          <w:sz w:val="24"/>
          <w:szCs w:val="24"/>
          <w:lang w:bidi="ta-IN"/>
        </w:rPr>
        <w:t>Mill bleached</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mercerized cotton fabric was used. The fabric was pretreated with potash</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alum, stannous chloride or tartaric acid at 80ºC for 30 minutes at M:L 1:20.</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Undyed and dyed fabrics were padded with conventionally used dimethyl</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dihydroxyethylene urea. Color depth and color difference of dyed and crosslinked</w:t>
      </w:r>
      <w:r w:rsidR="00177918"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fabric was measured on a Macbeth Colour Eye 7000A. The results</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observed that the color difference of differently cross-linked fabric was</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comparable of slightly higher than that for conventionally used DMDHEU</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 xml:space="preserve">cross-linked fabric. Trisuccinimidyl citrate (TSC) fabrics showed </w:t>
      </w:r>
      <w:r w:rsidR="000C73CE" w:rsidRPr="001615E7">
        <w:rPr>
          <w:rFonts w:ascii="Times New Roman" w:hAnsi="Times New Roman" w:cs="Times New Roman"/>
          <w:sz w:val="24"/>
          <w:szCs w:val="24"/>
          <w:lang w:bidi="ta-IN"/>
        </w:rPr>
        <w:t xml:space="preserve">drastic </w:t>
      </w:r>
      <w:r w:rsidR="0091730E" w:rsidRPr="001615E7">
        <w:rPr>
          <w:rFonts w:ascii="Times New Roman" w:hAnsi="Times New Roman" w:cs="Times New Roman"/>
          <w:sz w:val="24"/>
          <w:szCs w:val="24"/>
          <w:lang w:bidi="ta-IN"/>
        </w:rPr>
        <w:t>change in shade, while very low formaldehyde (VLF) cross-linked fabric</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showed less comparable color difference to that of DMDHEU depending on</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type of mordant used during dyeing. Wrinkle recovery angle was found to be</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between 233-258. While tear and tensile strength retention was between 51-</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100 depending on type of mordant used during dyeing and type of crosslinking</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agent applied. Generally, from the results obtained it was found that in</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case of most of the natural dyes and different mordants when dyed on cotton</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fabric and cross-linked with organic acid in presence of trisodium citrate, color</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difference was higher than that for conventionally used cross-linked fabric.</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Influence of microwaves on non-formaldehyde DP finished dyed</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cotton fabrics has been reported by</w:t>
      </w:r>
      <w:r w:rsidR="00CF2123">
        <w:rPr>
          <w:rFonts w:ascii="Times New Roman" w:hAnsi="Times New Roman" w:cs="Times New Roman"/>
          <w:sz w:val="24"/>
          <w:szCs w:val="24"/>
          <w:lang w:bidi="ta-IN"/>
        </w:rPr>
        <w:t xml:space="preserve"> [38]</w:t>
      </w:r>
      <w:r w:rsidR="00F76842">
        <w:rPr>
          <w:rFonts w:ascii="Times New Roman" w:hAnsi="Times New Roman" w:cs="Times New Roman"/>
          <w:sz w:val="24"/>
          <w:szCs w:val="24"/>
          <w:lang w:bidi="ta-IN"/>
        </w:rPr>
        <w:t>.</w:t>
      </w:r>
    </w:p>
    <w:p w:rsidR="0091730E" w:rsidRPr="001615E7" w:rsidRDefault="00F76842" w:rsidP="00B5595F">
      <w:pPr>
        <w:autoSpaceDE w:val="0"/>
        <w:autoSpaceDN w:val="0"/>
        <w:adjustRightInd w:val="0"/>
        <w:spacing w:after="0" w:line="240" w:lineRule="auto"/>
        <w:jc w:val="both"/>
        <w:rPr>
          <w:rFonts w:ascii="Times New Roman" w:hAnsi="Times New Roman" w:cs="Times New Roman"/>
          <w:sz w:val="24"/>
          <w:szCs w:val="24"/>
          <w:lang w:bidi="ta-IN"/>
        </w:rPr>
      </w:pPr>
      <w:r>
        <w:rPr>
          <w:rFonts w:ascii="Times New Roman" w:hAnsi="Times New Roman" w:cs="Times New Roman"/>
          <w:sz w:val="24"/>
          <w:szCs w:val="24"/>
          <w:lang w:bidi="ta-IN"/>
        </w:rPr>
        <w:tab/>
      </w:r>
      <w:r w:rsidR="0091730E" w:rsidRPr="001615E7">
        <w:rPr>
          <w:rFonts w:ascii="Times New Roman" w:hAnsi="Times New Roman" w:cs="Times New Roman"/>
          <w:sz w:val="24"/>
          <w:szCs w:val="24"/>
          <w:lang w:bidi="ta-IN"/>
        </w:rPr>
        <w:t>An alternative</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approach to the application of formaldehyde releasing conventional Nmethylol</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compounds is based upon the use of non-formaldehyde Durable</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Press (DP) finishing agents – polycarboxlic acids (PCA). The application of</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microwave energy to impart durable crease resistance to dyed cotton fabric.</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Bifunctional dyes: C.I. Reactive Red 195, C.I. Reactive Yellow 145 and C.I.</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Reactive Blue 221 were applied in the study. Isocratic HPLC method was</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applied to quantify the PCA reacted with the cellulosic material under two</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different curing procedures.Microwave way of curing imparts higher levels of</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wrinkle resistance of dyed as well as of undyed cotton materials treated with</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PCA. General trend noticed when microwave curing is used a lower amount of</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PCA bound. This opposite trend between elastic recovery and quantity of PCA</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bound can be attributed to a greater number of least di-ester linkages which</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can improve DP properties and cannot be distinguished from mono-ester</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linkages with the HPLC technique. The chromatographic determination</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reveals the decrease in PCA, in almost all the cases studied, caused by the</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increase in shade depth with both ways of curing. These results confirmed the</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reduced cellulose affinity for further crosslinking with PCA molecules,</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because of the partial blockage of cellulose reactive groups with the dye</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molecules. Regarding the evaluation of the color differences, they are more</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prominent when microwave treatment is included in the experiment. Shade</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changes are primarly caused by the catalyst applied, which is a strong</w:t>
      </w:r>
      <w:r w:rsidR="000C73CE" w:rsidRPr="001615E7">
        <w:rPr>
          <w:rFonts w:ascii="Times New Roman" w:hAnsi="Times New Roman" w:cs="Times New Roman"/>
          <w:sz w:val="24"/>
          <w:szCs w:val="24"/>
          <w:lang w:bidi="ta-IN"/>
        </w:rPr>
        <w:t xml:space="preserve"> </w:t>
      </w:r>
      <w:r w:rsidR="0091730E" w:rsidRPr="001615E7">
        <w:rPr>
          <w:rFonts w:ascii="Times New Roman" w:hAnsi="Times New Roman" w:cs="Times New Roman"/>
          <w:sz w:val="24"/>
          <w:szCs w:val="24"/>
          <w:lang w:bidi="ta-IN"/>
        </w:rPr>
        <w:t>reducing agent. Azo chromogen is decomposed by the action of the reducing agent which causes most prominent shade changes, particularly with yellow hue. Primarily in the wrinkle</w:t>
      </w:r>
      <w:r w:rsidR="00177918" w:rsidRPr="001615E7">
        <w:rPr>
          <w:rFonts w:ascii="Times New Roman" w:hAnsi="Times New Roman" w:cs="Times New Roman"/>
          <w:sz w:val="24"/>
          <w:szCs w:val="24"/>
          <w:lang w:bidi="ta-IN"/>
        </w:rPr>
        <w:t xml:space="preserve"> recovery and resistance to deformation microwave way of curing offers must better results.</w:t>
      </w:r>
    </w:p>
    <w:p w:rsidR="00ED6FC2" w:rsidRPr="001615E7" w:rsidRDefault="00ED6FC2" w:rsidP="00F25DC5">
      <w:pPr>
        <w:jc w:val="both"/>
        <w:rPr>
          <w:rFonts w:ascii="Times New Roman" w:hAnsi="Times New Roman" w:cs="Times New Roman"/>
          <w:b/>
          <w:bCs/>
          <w:sz w:val="24"/>
          <w:szCs w:val="24"/>
          <w:lang w:val="en-IN"/>
        </w:rPr>
      </w:pPr>
    </w:p>
    <w:p w:rsidR="00F25DC5" w:rsidRPr="001615E7" w:rsidRDefault="00F25DC5" w:rsidP="00F25DC5">
      <w:pPr>
        <w:jc w:val="both"/>
        <w:rPr>
          <w:rFonts w:ascii="Times New Roman" w:hAnsi="Times New Roman" w:cs="Times New Roman"/>
          <w:b/>
          <w:bCs/>
          <w:sz w:val="24"/>
          <w:szCs w:val="24"/>
          <w:lang w:val="en-IN"/>
        </w:rPr>
      </w:pPr>
      <w:r w:rsidRPr="001615E7">
        <w:rPr>
          <w:rFonts w:ascii="Times New Roman" w:hAnsi="Times New Roman" w:cs="Times New Roman"/>
          <w:b/>
          <w:bCs/>
          <w:sz w:val="24"/>
          <w:szCs w:val="24"/>
          <w:lang w:val="en-IN"/>
        </w:rPr>
        <w:t>Dye Yielding Plants:</w:t>
      </w:r>
    </w:p>
    <w:p w:rsidR="00CF2123" w:rsidRPr="004B3447" w:rsidRDefault="006E3E7C" w:rsidP="00F25DC5">
      <w:pPr>
        <w:jc w:val="both"/>
        <w:rPr>
          <w:rFonts w:ascii="Times New Roman" w:hAnsi="Times New Roman" w:cs="Times New Roman"/>
          <w:sz w:val="24"/>
          <w:szCs w:val="24"/>
        </w:rPr>
      </w:pPr>
      <w:r w:rsidRPr="001615E7">
        <w:rPr>
          <w:rFonts w:ascii="Times New Roman" w:hAnsi="Times New Roman" w:cs="Times New Roman"/>
          <w:sz w:val="24"/>
          <w:szCs w:val="24"/>
          <w:lang w:val="en-IN"/>
        </w:rPr>
        <w:tab/>
      </w:r>
      <w:r w:rsidR="00F25DC5" w:rsidRPr="001615E7">
        <w:rPr>
          <w:rFonts w:ascii="Times New Roman" w:hAnsi="Times New Roman" w:cs="Times New Roman"/>
          <w:sz w:val="24"/>
          <w:szCs w:val="24"/>
          <w:lang w:val="en-IN"/>
        </w:rPr>
        <w:t>The study report 30 dye yie</w:t>
      </w:r>
      <w:r w:rsidR="00CF6BBC" w:rsidRPr="001615E7">
        <w:rPr>
          <w:rFonts w:ascii="Times New Roman" w:hAnsi="Times New Roman" w:cs="Times New Roman"/>
          <w:sz w:val="24"/>
          <w:szCs w:val="24"/>
          <w:lang w:val="en-IN"/>
        </w:rPr>
        <w:t>lding plant species belong to 20</w:t>
      </w:r>
      <w:r w:rsidR="00F25DC5" w:rsidRPr="001615E7">
        <w:rPr>
          <w:rFonts w:ascii="Times New Roman" w:hAnsi="Times New Roman" w:cs="Times New Roman"/>
          <w:sz w:val="24"/>
          <w:szCs w:val="24"/>
          <w:lang w:val="en-IN"/>
        </w:rPr>
        <w:t xml:space="preserve"> families. Along with their botanical name,</w:t>
      </w:r>
      <w:r w:rsidR="00F25DC5" w:rsidRPr="001615E7">
        <w:rPr>
          <w:rFonts w:ascii="Times New Roman" w:hAnsi="Times New Roman" w:cs="Times New Roman"/>
          <w:b/>
          <w:bCs/>
          <w:sz w:val="24"/>
          <w:szCs w:val="24"/>
        </w:rPr>
        <w:t xml:space="preserve"> </w:t>
      </w:r>
      <w:r w:rsidR="00F25DC5" w:rsidRPr="001615E7">
        <w:rPr>
          <w:rFonts w:ascii="Times New Roman" w:hAnsi="Times New Roman" w:cs="Times New Roman"/>
          <w:sz w:val="24"/>
          <w:szCs w:val="24"/>
        </w:rPr>
        <w:t xml:space="preserve">common name, family, general description, season of flowering &amp; fruiting, traditional uses, plant parts used, colour and application of dye used </w:t>
      </w:r>
      <w:r w:rsidR="000D1982" w:rsidRPr="001615E7">
        <w:rPr>
          <w:rFonts w:ascii="Times New Roman" w:hAnsi="Times New Roman" w:cs="Times New Roman"/>
          <w:sz w:val="24"/>
          <w:szCs w:val="24"/>
        </w:rPr>
        <w:t>shown in Table : 2</w:t>
      </w:r>
      <w:r w:rsidR="00F25DC5" w:rsidRPr="001615E7">
        <w:rPr>
          <w:rFonts w:ascii="Times New Roman" w:hAnsi="Times New Roman" w:cs="Times New Roman"/>
          <w:sz w:val="24"/>
          <w:szCs w:val="24"/>
        </w:rPr>
        <w:t xml:space="preserve">. </w:t>
      </w:r>
    </w:p>
    <w:p w:rsidR="00F25DC5" w:rsidRPr="001615E7" w:rsidRDefault="000D1982" w:rsidP="00F25DC5">
      <w:pPr>
        <w:jc w:val="both"/>
        <w:rPr>
          <w:rFonts w:ascii="Times New Roman" w:hAnsi="Times New Roman" w:cs="Times New Roman"/>
          <w:b/>
          <w:bCs/>
          <w:sz w:val="24"/>
          <w:szCs w:val="24"/>
          <w:lang w:val="en-IN"/>
        </w:rPr>
      </w:pPr>
      <w:r w:rsidRPr="001615E7">
        <w:rPr>
          <w:rFonts w:ascii="Times New Roman" w:hAnsi="Times New Roman" w:cs="Times New Roman"/>
          <w:b/>
          <w:bCs/>
          <w:sz w:val="24"/>
          <w:szCs w:val="24"/>
        </w:rPr>
        <w:t>Table: 2</w:t>
      </w:r>
      <w:r w:rsidR="00F25DC5" w:rsidRPr="001615E7">
        <w:rPr>
          <w:rFonts w:ascii="Times New Roman" w:hAnsi="Times New Roman" w:cs="Times New Roman"/>
          <w:b/>
          <w:bCs/>
          <w:sz w:val="24"/>
          <w:szCs w:val="24"/>
        </w:rPr>
        <w:t xml:space="preserve"> Shows a Different Dye- Yielding Plants:</w:t>
      </w:r>
    </w:p>
    <w:tbl>
      <w:tblPr>
        <w:tblStyle w:val="TableGrid"/>
        <w:tblW w:w="11322" w:type="dxa"/>
        <w:jc w:val="center"/>
        <w:tblLook w:val="04A0"/>
      </w:tblPr>
      <w:tblGrid>
        <w:gridCol w:w="619"/>
        <w:gridCol w:w="1634"/>
        <w:gridCol w:w="1646"/>
        <w:gridCol w:w="1525"/>
        <w:gridCol w:w="1976"/>
        <w:gridCol w:w="1297"/>
        <w:gridCol w:w="2625"/>
      </w:tblGrid>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b/>
                <w:bCs/>
              </w:rPr>
            </w:pPr>
            <w:r w:rsidRPr="001615E7">
              <w:rPr>
                <w:rFonts w:ascii="Times New Roman" w:hAnsi="Times New Roman" w:cs="Times New Roman"/>
                <w:b/>
                <w:bCs/>
              </w:rPr>
              <w:t>S.No</w:t>
            </w:r>
          </w:p>
        </w:tc>
        <w:tc>
          <w:tcPr>
            <w:tcW w:w="1634" w:type="dxa"/>
          </w:tcPr>
          <w:p w:rsidR="00F25DC5" w:rsidRPr="001615E7" w:rsidRDefault="00F25DC5" w:rsidP="00723190">
            <w:pPr>
              <w:jc w:val="both"/>
              <w:rPr>
                <w:rFonts w:ascii="Times New Roman" w:hAnsi="Times New Roman" w:cs="Times New Roman"/>
              </w:rPr>
            </w:pPr>
            <w:r w:rsidRPr="001615E7">
              <w:rPr>
                <w:rFonts w:ascii="Times New Roman" w:hAnsi="Times New Roman" w:cs="Times New Roman"/>
                <w:b/>
                <w:bCs/>
              </w:rPr>
              <w:t>Botanical Name</w:t>
            </w:r>
          </w:p>
        </w:tc>
        <w:tc>
          <w:tcPr>
            <w:tcW w:w="1646" w:type="dxa"/>
          </w:tcPr>
          <w:p w:rsidR="00F25DC5" w:rsidRPr="001615E7" w:rsidRDefault="00F25DC5" w:rsidP="00723190">
            <w:pPr>
              <w:jc w:val="both"/>
              <w:rPr>
                <w:rFonts w:ascii="Times New Roman" w:hAnsi="Times New Roman" w:cs="Times New Roman"/>
              </w:rPr>
            </w:pPr>
            <w:r w:rsidRPr="001615E7">
              <w:rPr>
                <w:rFonts w:ascii="Times New Roman" w:hAnsi="Times New Roman" w:cs="Times New Roman"/>
                <w:b/>
                <w:bCs/>
              </w:rPr>
              <w:t>Common Name</w:t>
            </w:r>
          </w:p>
        </w:tc>
        <w:tc>
          <w:tcPr>
            <w:tcW w:w="1525" w:type="dxa"/>
          </w:tcPr>
          <w:p w:rsidR="00F25DC5" w:rsidRPr="001615E7" w:rsidRDefault="00F25DC5" w:rsidP="00723190">
            <w:pPr>
              <w:jc w:val="both"/>
              <w:rPr>
                <w:rFonts w:ascii="Times New Roman" w:hAnsi="Times New Roman" w:cs="Times New Roman"/>
              </w:rPr>
            </w:pPr>
            <w:r w:rsidRPr="001615E7">
              <w:rPr>
                <w:rFonts w:ascii="Times New Roman" w:hAnsi="Times New Roman" w:cs="Times New Roman"/>
                <w:b/>
                <w:bCs/>
              </w:rPr>
              <w:t>Family &amp; Parts Used</w:t>
            </w:r>
          </w:p>
        </w:tc>
        <w:tc>
          <w:tcPr>
            <w:tcW w:w="1976" w:type="dxa"/>
          </w:tcPr>
          <w:p w:rsidR="00F25DC5" w:rsidRPr="001615E7" w:rsidRDefault="00F25DC5" w:rsidP="00723190">
            <w:pPr>
              <w:jc w:val="both"/>
              <w:rPr>
                <w:rFonts w:ascii="Times New Roman" w:hAnsi="Times New Roman" w:cs="Times New Roman"/>
                <w:b/>
                <w:bCs/>
              </w:rPr>
            </w:pPr>
            <w:r w:rsidRPr="001615E7">
              <w:rPr>
                <w:rFonts w:ascii="Times New Roman" w:hAnsi="Times New Roman" w:cs="Times New Roman"/>
                <w:b/>
                <w:bCs/>
              </w:rPr>
              <w:t>General</w:t>
            </w:r>
          </w:p>
          <w:p w:rsidR="00F25DC5" w:rsidRPr="001615E7" w:rsidRDefault="00F25DC5" w:rsidP="00723190">
            <w:pPr>
              <w:jc w:val="both"/>
              <w:rPr>
                <w:rFonts w:ascii="Times New Roman" w:hAnsi="Times New Roman" w:cs="Times New Roman"/>
                <w:b/>
                <w:bCs/>
                <w:sz w:val="24"/>
                <w:szCs w:val="24"/>
              </w:rPr>
            </w:pPr>
            <w:r w:rsidRPr="001615E7">
              <w:rPr>
                <w:rFonts w:ascii="Times New Roman" w:hAnsi="Times New Roman" w:cs="Times New Roman"/>
                <w:b/>
                <w:bCs/>
              </w:rPr>
              <w:t>Description</w:t>
            </w:r>
          </w:p>
        </w:tc>
        <w:tc>
          <w:tcPr>
            <w:tcW w:w="1297" w:type="dxa"/>
          </w:tcPr>
          <w:p w:rsidR="00F25DC5" w:rsidRPr="001615E7" w:rsidRDefault="00F25DC5" w:rsidP="00723190">
            <w:pPr>
              <w:jc w:val="both"/>
              <w:rPr>
                <w:rFonts w:ascii="Times New Roman" w:hAnsi="Times New Roman" w:cs="Times New Roman"/>
                <w:b/>
                <w:bCs/>
              </w:rPr>
            </w:pPr>
            <w:r w:rsidRPr="001615E7">
              <w:rPr>
                <w:rFonts w:ascii="Times New Roman" w:hAnsi="Times New Roman" w:cs="Times New Roman"/>
                <w:b/>
                <w:bCs/>
              </w:rPr>
              <w:t>Season of Flowering&amp; Fruiting</w:t>
            </w:r>
          </w:p>
        </w:tc>
        <w:tc>
          <w:tcPr>
            <w:tcW w:w="2625" w:type="dxa"/>
          </w:tcPr>
          <w:p w:rsidR="00F25DC5" w:rsidRPr="001615E7" w:rsidRDefault="00723190" w:rsidP="00723190">
            <w:pPr>
              <w:jc w:val="both"/>
              <w:rPr>
                <w:rFonts w:ascii="Times New Roman" w:hAnsi="Times New Roman" w:cs="Times New Roman"/>
              </w:rPr>
            </w:pPr>
            <w:r w:rsidRPr="001615E7">
              <w:rPr>
                <w:rFonts w:ascii="Times New Roman" w:hAnsi="Times New Roman" w:cs="Times New Roman"/>
                <w:b/>
                <w:bCs/>
              </w:rPr>
              <w:t xml:space="preserve">Dye Colour &amp; </w:t>
            </w:r>
            <w:r w:rsidR="00F25DC5" w:rsidRPr="001615E7">
              <w:rPr>
                <w:rFonts w:ascii="Times New Roman" w:hAnsi="Times New Roman" w:cs="Times New Roman"/>
                <w:b/>
                <w:bCs/>
              </w:rPr>
              <w:t>Traditional Uses</w:t>
            </w:r>
          </w:p>
        </w:tc>
      </w:tr>
      <w:tr w:rsidR="00CD21D5" w:rsidRPr="001615E7" w:rsidTr="00BA7BA7">
        <w:trPr>
          <w:trHeight w:val="1044"/>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1.</w:t>
            </w:r>
          </w:p>
          <w:p w:rsidR="00F25DC5" w:rsidRPr="001615E7" w:rsidRDefault="00F25DC5" w:rsidP="00723190">
            <w:pPr>
              <w:jc w:val="both"/>
              <w:rPr>
                <w:rFonts w:ascii="Times New Roman" w:hAnsi="Times New Roman" w:cs="Times New Roman"/>
                <w:sz w:val="24"/>
                <w:szCs w:val="24"/>
              </w:rPr>
            </w:pPr>
          </w:p>
        </w:tc>
        <w:tc>
          <w:tcPr>
            <w:tcW w:w="1634" w:type="dxa"/>
          </w:tcPr>
          <w:p w:rsidR="00F25DC5" w:rsidRPr="001615E7" w:rsidRDefault="00723190"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Aesculus hippocastanum L</w:t>
            </w:r>
          </w:p>
        </w:tc>
        <w:tc>
          <w:tcPr>
            <w:tcW w:w="1646" w:type="dxa"/>
          </w:tcPr>
          <w:p w:rsidR="00F25DC5" w:rsidRPr="001615E7" w:rsidRDefault="00723190" w:rsidP="00723190">
            <w:pPr>
              <w:jc w:val="both"/>
              <w:rPr>
                <w:rFonts w:ascii="Times New Roman" w:hAnsi="Times New Roman" w:cs="Times New Roman"/>
                <w:sz w:val="24"/>
                <w:szCs w:val="24"/>
              </w:rPr>
            </w:pPr>
            <w:r w:rsidRPr="001615E7">
              <w:rPr>
                <w:rFonts w:ascii="Times New Roman" w:hAnsi="Times New Roman" w:cs="Times New Roman"/>
                <w:sz w:val="24"/>
                <w:szCs w:val="24"/>
              </w:rPr>
              <w:t>Horse-chesnut</w:t>
            </w:r>
          </w:p>
        </w:tc>
        <w:tc>
          <w:tcPr>
            <w:tcW w:w="1525" w:type="dxa"/>
          </w:tcPr>
          <w:p w:rsidR="00F25DC5" w:rsidRPr="001615E7" w:rsidRDefault="00723190" w:rsidP="00723190">
            <w:pPr>
              <w:jc w:val="both"/>
              <w:rPr>
                <w:rFonts w:ascii="Times New Roman" w:hAnsi="Times New Roman" w:cs="Times New Roman"/>
                <w:sz w:val="24"/>
                <w:szCs w:val="24"/>
              </w:rPr>
            </w:pPr>
            <w:r w:rsidRPr="001615E7">
              <w:rPr>
                <w:rFonts w:ascii="Times New Roman" w:hAnsi="Times New Roman" w:cs="Times New Roman"/>
                <w:sz w:val="24"/>
                <w:szCs w:val="24"/>
              </w:rPr>
              <w:t>Sapindaceae Wood</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It is a Herbaceous Annual, It grows up to 60cm tall</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Throughtout the year</w:t>
            </w:r>
          </w:p>
        </w:tc>
        <w:tc>
          <w:tcPr>
            <w:tcW w:w="2625" w:type="dxa"/>
          </w:tcPr>
          <w:p w:rsidR="00723190" w:rsidRPr="001615E7" w:rsidRDefault="00723190" w:rsidP="00723190">
            <w:pPr>
              <w:jc w:val="both"/>
              <w:rPr>
                <w:rFonts w:ascii="Times New Roman" w:hAnsi="Times New Roman" w:cs="Times New Roman"/>
                <w:sz w:val="24"/>
                <w:szCs w:val="24"/>
              </w:rPr>
            </w:pPr>
            <w:r w:rsidRPr="001615E7">
              <w:rPr>
                <w:rFonts w:ascii="Times New Roman" w:hAnsi="Times New Roman" w:cs="Times New Roman"/>
                <w:sz w:val="24"/>
                <w:szCs w:val="24"/>
              </w:rPr>
              <w:t>Yellow dye for leather, used in the treatment of haemorrhoids, varicose veins, diarrhoea, and enlarged prostate &amp;</w:t>
            </w:r>
          </w:p>
          <w:p w:rsidR="004B3447" w:rsidRDefault="004B3447" w:rsidP="00723190">
            <w:pPr>
              <w:jc w:val="both"/>
              <w:rPr>
                <w:rFonts w:ascii="Times New Roman" w:hAnsi="Times New Roman" w:cs="Times New Roman"/>
                <w:sz w:val="24"/>
                <w:szCs w:val="24"/>
              </w:rPr>
            </w:pPr>
            <w:r>
              <w:rPr>
                <w:rFonts w:ascii="Times New Roman" w:hAnsi="Times New Roman" w:cs="Times New Roman"/>
                <w:sz w:val="24"/>
                <w:szCs w:val="24"/>
              </w:rPr>
              <w:t>anti-pyretic,anti</w:t>
            </w:r>
          </w:p>
          <w:p w:rsidR="00F25DC5" w:rsidRPr="001615E7" w:rsidRDefault="004B3447" w:rsidP="004B3447">
            <w:pPr>
              <w:jc w:val="both"/>
              <w:rPr>
                <w:rFonts w:ascii="Times New Roman" w:hAnsi="Times New Roman" w:cs="Times New Roman"/>
                <w:sz w:val="24"/>
                <w:szCs w:val="24"/>
              </w:rPr>
            </w:pPr>
            <w:r>
              <w:rPr>
                <w:rFonts w:ascii="Times New Roman" w:hAnsi="Times New Roman" w:cs="Times New Roman"/>
                <w:sz w:val="24"/>
                <w:szCs w:val="24"/>
              </w:rPr>
              <w:t>inflammatory&amp;</w:t>
            </w:r>
            <w:r w:rsidR="00F25DC5" w:rsidRPr="001615E7">
              <w:rPr>
                <w:rFonts w:ascii="Times New Roman" w:hAnsi="Times New Roman" w:cs="Times New Roman"/>
                <w:sz w:val="24"/>
                <w:szCs w:val="24"/>
              </w:rPr>
              <w:t>cancer</w:t>
            </w:r>
            <w:r>
              <w:rPr>
                <w:rFonts w:ascii="Times New Roman" w:hAnsi="Times New Roman" w:cs="Times New Roman"/>
                <w:sz w:val="24"/>
                <w:szCs w:val="24"/>
              </w:rPr>
              <w:t>.</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lastRenderedPageBreak/>
              <w:t>2.</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Adhatoda vasica Nees</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Malabar Nut</w:t>
            </w: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Acanthaceae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Leaves</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Perennial,Evergreen Shrub,1-3 feet (hgt)</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Throughtout the year</w:t>
            </w:r>
          </w:p>
        </w:tc>
        <w:tc>
          <w:tcPr>
            <w:tcW w:w="2625" w:type="dxa"/>
          </w:tcPr>
          <w:p w:rsidR="00F25DC5" w:rsidRPr="001615E7" w:rsidRDefault="001703C9"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Dyeing woolen cloth &amp;  </w:t>
            </w:r>
            <w:r w:rsidR="00F25DC5" w:rsidRPr="001615E7">
              <w:rPr>
                <w:rFonts w:ascii="Times New Roman" w:hAnsi="Times New Roman" w:cs="Times New Roman"/>
                <w:sz w:val="24"/>
                <w:szCs w:val="24"/>
              </w:rPr>
              <w:t>Bronchitis, leprosy, blood disorder</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3.</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Aegle marmelos</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Beli Fruit</w:t>
            </w: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Rutaceae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Fruit</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Medium sized Deciduous tree,12m(hgt)</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May- June</w:t>
            </w:r>
          </w:p>
        </w:tc>
        <w:tc>
          <w:tcPr>
            <w:tcW w:w="2625" w:type="dxa"/>
          </w:tcPr>
          <w:p w:rsidR="00723190" w:rsidRPr="001615E7" w:rsidRDefault="00723190"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Yellow to dye cotton &amp; </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To treat deafness, piles, laxative, good for heart &amp; brain</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4.</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Aloe barbadensis</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Aloea</w:t>
            </w: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Asphodelaceae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Whole Plant</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Perennial Succulent 30-61 cm (hgt) Plant,</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July- Sep</w:t>
            </w:r>
          </w:p>
        </w:tc>
        <w:tc>
          <w:tcPr>
            <w:tcW w:w="2625" w:type="dxa"/>
          </w:tcPr>
          <w:p w:rsidR="00F25DC5" w:rsidRPr="001615E7" w:rsidRDefault="00723190" w:rsidP="00723190">
            <w:pPr>
              <w:jc w:val="both"/>
              <w:rPr>
                <w:rFonts w:ascii="Times New Roman" w:hAnsi="Times New Roman" w:cs="Times New Roman"/>
                <w:sz w:val="24"/>
                <w:szCs w:val="24"/>
              </w:rPr>
            </w:pPr>
            <w:r w:rsidRPr="001615E7">
              <w:rPr>
                <w:rFonts w:ascii="Times New Roman" w:hAnsi="Times New Roman" w:cs="Times New Roman"/>
                <w:sz w:val="24"/>
                <w:szCs w:val="24"/>
              </w:rPr>
              <w:t>Red dye &amp;</w:t>
            </w:r>
            <w:r w:rsidRPr="001615E7">
              <w:t xml:space="preserve"> </w:t>
            </w:r>
            <w:r w:rsidR="00F25DC5" w:rsidRPr="001615E7">
              <w:rPr>
                <w:rFonts w:ascii="Times New Roman" w:hAnsi="Times New Roman" w:cs="Times New Roman"/>
                <w:sz w:val="24"/>
                <w:szCs w:val="24"/>
              </w:rPr>
              <w:t>Antioxidant, antibacterial, antibiotic, antiseptic</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5.</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Barleria cristata</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December Flower</w:t>
            </w: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Acanthaceae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It grows as a Shrub, 60-100cm (hgt)</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December</w:t>
            </w:r>
          </w:p>
        </w:tc>
        <w:tc>
          <w:tcPr>
            <w:tcW w:w="2625" w:type="dxa"/>
          </w:tcPr>
          <w:p w:rsidR="00F25DC5" w:rsidRPr="001615E7" w:rsidRDefault="00D57A18"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Dye used to apply in cosmetics product &amp; </w:t>
            </w:r>
            <w:r w:rsidR="00F25DC5" w:rsidRPr="001615E7">
              <w:rPr>
                <w:rFonts w:ascii="Times New Roman" w:hAnsi="Times New Roman" w:cs="Times New Roman"/>
                <w:sz w:val="24"/>
                <w:szCs w:val="24"/>
              </w:rPr>
              <w:t>Diuretic, blood purifier</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6.</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Basella alba</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Inkberry</w:t>
            </w: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Basellaceae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Fruit</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10m (hgt), Perennial ,</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Climbing herb</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Flower – May- Sep, </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Fruits ripen- July- Oct</w:t>
            </w:r>
          </w:p>
        </w:tc>
        <w:tc>
          <w:tcPr>
            <w:tcW w:w="2625" w:type="dxa"/>
          </w:tcPr>
          <w:p w:rsidR="00F25DC5" w:rsidRPr="001615E7" w:rsidRDefault="00723190" w:rsidP="00723190">
            <w:pPr>
              <w:jc w:val="both"/>
              <w:rPr>
                <w:rFonts w:ascii="Times New Roman" w:hAnsi="Times New Roman" w:cs="Times New Roman"/>
                <w:sz w:val="24"/>
                <w:szCs w:val="24"/>
              </w:rPr>
            </w:pPr>
            <w:r w:rsidRPr="001615E7">
              <w:rPr>
                <w:rFonts w:ascii="Times New Roman" w:hAnsi="Times New Roman" w:cs="Times New Roman"/>
                <w:sz w:val="24"/>
                <w:szCs w:val="24"/>
              </w:rPr>
              <w:t>Maroon tore dye silk and cotton &amp;</w:t>
            </w:r>
            <w:r w:rsidRPr="001615E7">
              <w:t xml:space="preserve"> </w:t>
            </w:r>
            <w:r w:rsidR="00F25DC5" w:rsidRPr="001615E7">
              <w:rPr>
                <w:rFonts w:ascii="Times New Roman" w:hAnsi="Times New Roman" w:cs="Times New Roman"/>
                <w:sz w:val="24"/>
                <w:szCs w:val="24"/>
              </w:rPr>
              <w:t xml:space="preserve">Good herbal remedy for rheumatic pain </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7.</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Bougainvillea glabra</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Paper Flower</w:t>
            </w: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Nyctaginaceae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Perinnial, Climbing Shrub, 30 feet(hgt)</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Throughtout the year</w:t>
            </w:r>
          </w:p>
        </w:tc>
        <w:tc>
          <w:tcPr>
            <w:tcW w:w="2625" w:type="dxa"/>
          </w:tcPr>
          <w:p w:rsidR="00F25DC5" w:rsidRPr="001615E7" w:rsidRDefault="001703C9" w:rsidP="00723190">
            <w:pPr>
              <w:jc w:val="both"/>
              <w:rPr>
                <w:rFonts w:ascii="Times New Roman" w:hAnsi="Times New Roman" w:cs="Times New Roman"/>
                <w:sz w:val="24"/>
                <w:szCs w:val="24"/>
              </w:rPr>
            </w:pPr>
            <w:r w:rsidRPr="001615E7">
              <w:rPr>
                <w:rFonts w:ascii="Times New Roman" w:hAnsi="Times New Roman" w:cs="Times New Roman"/>
                <w:sz w:val="24"/>
                <w:szCs w:val="24"/>
              </w:rPr>
              <w:t>It is used to commercial</w:t>
            </w:r>
            <w:r w:rsidR="00A15C2E" w:rsidRPr="001615E7">
              <w:rPr>
                <w:rFonts w:ascii="Times New Roman" w:hAnsi="Times New Roman" w:cs="Times New Roman"/>
                <w:sz w:val="24"/>
                <w:szCs w:val="24"/>
              </w:rPr>
              <w:t xml:space="preserve"> dye products &amp;</w:t>
            </w:r>
            <w:r w:rsidRPr="001615E7">
              <w:rPr>
                <w:rFonts w:ascii="Times New Roman" w:hAnsi="Times New Roman" w:cs="Times New Roman"/>
                <w:sz w:val="24"/>
                <w:szCs w:val="24"/>
              </w:rPr>
              <w:t xml:space="preserve"> </w:t>
            </w:r>
            <w:r w:rsidR="00F25DC5" w:rsidRPr="001615E7">
              <w:rPr>
                <w:rFonts w:ascii="Times New Roman" w:hAnsi="Times New Roman" w:cs="Times New Roman"/>
                <w:sz w:val="24"/>
                <w:szCs w:val="24"/>
              </w:rPr>
              <w:t xml:space="preserve">It used to cure diarrhea, Cough,flower is used </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8.</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Caesalpinia pulcherima</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Caesalpinia</w:t>
            </w: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Fabaceae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Tree,5m tall</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Throughtout the year</w:t>
            </w:r>
          </w:p>
        </w:tc>
        <w:tc>
          <w:tcPr>
            <w:tcW w:w="2625" w:type="dxa"/>
          </w:tcPr>
          <w:p w:rsidR="00F25DC5" w:rsidRPr="001615E7" w:rsidRDefault="00D87D58"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Dye colour also used in cooking oil &amp; </w:t>
            </w:r>
            <w:r w:rsidR="00F25DC5" w:rsidRPr="001615E7">
              <w:rPr>
                <w:rFonts w:ascii="Times New Roman" w:hAnsi="Times New Roman" w:cs="Times New Roman"/>
                <w:sz w:val="24"/>
                <w:szCs w:val="24"/>
              </w:rPr>
              <w:t>Ulcers, inflammation, fevers, tumors,antimicrobial agent</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9.</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Carica papaya</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Papaya</w:t>
            </w: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Caricaceae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Leaves, Fruit</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Tree like Herb,2-10m tall</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Throughtout the year</w:t>
            </w:r>
          </w:p>
        </w:tc>
        <w:tc>
          <w:tcPr>
            <w:tcW w:w="2625" w:type="dxa"/>
          </w:tcPr>
          <w:p w:rsidR="00F25DC5" w:rsidRPr="001615E7" w:rsidRDefault="00FC1D14" w:rsidP="00FC1D14">
            <w:pPr>
              <w:jc w:val="both"/>
              <w:rPr>
                <w:rFonts w:ascii="Times New Roman" w:hAnsi="Times New Roman" w:cs="Times New Roman"/>
                <w:sz w:val="24"/>
                <w:szCs w:val="24"/>
              </w:rPr>
            </w:pPr>
            <w:r w:rsidRPr="001615E7">
              <w:rPr>
                <w:rFonts w:ascii="Times New Roman" w:hAnsi="Times New Roman" w:cs="Times New Roman"/>
                <w:sz w:val="24"/>
                <w:szCs w:val="24"/>
                <w:shd w:val="clear" w:color="auto" w:fill="FFFFFF"/>
              </w:rPr>
              <w:t xml:space="preserve">Dyeing with </w:t>
            </w:r>
            <w:r w:rsidRPr="001615E7">
              <w:rPr>
                <w:rFonts w:ascii="Times New Roman" w:hAnsi="Times New Roman" w:cs="Times New Roman"/>
                <w:i/>
                <w:iCs/>
                <w:sz w:val="24"/>
                <w:szCs w:val="24"/>
                <w:shd w:val="clear" w:color="auto" w:fill="FFFFFF"/>
              </w:rPr>
              <w:t>Carica</w:t>
            </w:r>
            <w:r w:rsidRPr="001615E7">
              <w:rPr>
                <w:rFonts w:ascii="Times New Roman" w:hAnsi="Times New Roman" w:cs="Times New Roman"/>
                <w:sz w:val="24"/>
                <w:szCs w:val="24"/>
                <w:shd w:val="clear" w:color="auto" w:fill="FFFFFF"/>
              </w:rPr>
              <w:t xml:space="preserve"> leaf dry powder extract can be a good alternative for medical textiles &amp;</w:t>
            </w:r>
            <w:r w:rsidRPr="001615E7">
              <w:rPr>
                <w:rFonts w:ascii="Times New Roman" w:hAnsi="Times New Roman" w:cs="Times New Roman"/>
                <w:sz w:val="24"/>
                <w:szCs w:val="24"/>
              </w:rPr>
              <w:t xml:space="preserve"> </w:t>
            </w:r>
            <w:r w:rsidR="00F25DC5" w:rsidRPr="001615E7">
              <w:rPr>
                <w:rFonts w:ascii="Times New Roman" w:hAnsi="Times New Roman" w:cs="Times New Roman"/>
                <w:sz w:val="24"/>
                <w:szCs w:val="24"/>
              </w:rPr>
              <w:t>Blood pressure, dyspepsia</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10.</w:t>
            </w:r>
          </w:p>
        </w:tc>
        <w:tc>
          <w:tcPr>
            <w:tcW w:w="1634" w:type="dxa"/>
          </w:tcPr>
          <w:p w:rsidR="00F25DC5" w:rsidRPr="001615E7" w:rsidRDefault="00F25DC5" w:rsidP="00723190">
            <w:pPr>
              <w:jc w:val="both"/>
              <w:rPr>
                <w:rFonts w:ascii="Times New Roman" w:hAnsi="Times New Roman" w:cs="Times New Roman"/>
                <w:i/>
                <w:iCs/>
                <w:sz w:val="24"/>
                <w:szCs w:val="24"/>
              </w:rPr>
            </w:pPr>
          </w:p>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Catharanthus roseus</w:t>
            </w:r>
          </w:p>
        </w:tc>
        <w:tc>
          <w:tcPr>
            <w:tcW w:w="1646"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Graveyard</w:t>
            </w:r>
          </w:p>
          <w:p w:rsidR="00F25DC5" w:rsidRPr="001615E7" w:rsidRDefault="00F25DC5" w:rsidP="00723190">
            <w:pPr>
              <w:jc w:val="both"/>
              <w:rPr>
                <w:rFonts w:ascii="Times New Roman" w:hAnsi="Times New Roman" w:cs="Times New Roman"/>
                <w:sz w:val="24"/>
                <w:szCs w:val="24"/>
              </w:rPr>
            </w:pPr>
          </w:p>
        </w:tc>
        <w:tc>
          <w:tcPr>
            <w:tcW w:w="1525"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Apocynaceae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Perennial, Sub Shrub</w:t>
            </w:r>
          </w:p>
        </w:tc>
        <w:tc>
          <w:tcPr>
            <w:tcW w:w="1297"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Jul- Sep</w:t>
            </w:r>
          </w:p>
        </w:tc>
        <w:tc>
          <w:tcPr>
            <w:tcW w:w="2625" w:type="dxa"/>
          </w:tcPr>
          <w:p w:rsidR="00F25DC5" w:rsidRPr="001615E7" w:rsidRDefault="00F25DC5" w:rsidP="00723190">
            <w:pPr>
              <w:jc w:val="both"/>
              <w:rPr>
                <w:rFonts w:ascii="Times New Roman" w:hAnsi="Times New Roman" w:cs="Times New Roman"/>
                <w:sz w:val="24"/>
                <w:szCs w:val="24"/>
              </w:rPr>
            </w:pPr>
          </w:p>
          <w:p w:rsidR="00F25DC5" w:rsidRPr="001615E7" w:rsidRDefault="003A4956" w:rsidP="00723190">
            <w:pPr>
              <w:jc w:val="both"/>
              <w:rPr>
                <w:rFonts w:ascii="Times New Roman" w:hAnsi="Times New Roman" w:cs="Times New Roman"/>
                <w:sz w:val="24"/>
                <w:szCs w:val="24"/>
              </w:rPr>
            </w:pPr>
            <w:r w:rsidRPr="001615E7">
              <w:rPr>
                <w:rFonts w:ascii="Times New Roman" w:hAnsi="Times New Roman" w:cs="Times New Roman"/>
                <w:sz w:val="24"/>
                <w:szCs w:val="24"/>
              </w:rPr>
              <w:t>Colour is used as m</w:t>
            </w:r>
            <w:r w:rsidR="00F63104" w:rsidRPr="001615E7">
              <w:rPr>
                <w:rFonts w:ascii="Times New Roman" w:hAnsi="Times New Roman" w:cs="Times New Roman"/>
                <w:sz w:val="24"/>
                <w:szCs w:val="24"/>
              </w:rPr>
              <w:t>edical as</w:t>
            </w:r>
            <w:r w:rsidRPr="001615E7">
              <w:rPr>
                <w:rFonts w:ascii="Times New Roman" w:hAnsi="Times New Roman" w:cs="Times New Roman"/>
                <w:sz w:val="24"/>
                <w:szCs w:val="24"/>
              </w:rPr>
              <w:t xml:space="preserve">pect &amp; </w:t>
            </w:r>
            <w:r w:rsidR="00F25DC5" w:rsidRPr="001615E7">
              <w:rPr>
                <w:rFonts w:ascii="Times New Roman" w:hAnsi="Times New Roman" w:cs="Times New Roman"/>
                <w:sz w:val="24"/>
                <w:szCs w:val="24"/>
              </w:rPr>
              <w:t>Relieving muscle pain, Diuretic</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11.</w:t>
            </w:r>
          </w:p>
        </w:tc>
        <w:tc>
          <w:tcPr>
            <w:tcW w:w="1634" w:type="dxa"/>
          </w:tcPr>
          <w:p w:rsidR="00F25DC5" w:rsidRPr="001615E7" w:rsidRDefault="00F25DC5" w:rsidP="00723190">
            <w:pPr>
              <w:jc w:val="both"/>
              <w:rPr>
                <w:rFonts w:ascii="Times New Roman" w:hAnsi="Times New Roman" w:cs="Times New Roman"/>
                <w:i/>
                <w:iCs/>
                <w:sz w:val="24"/>
                <w:szCs w:val="24"/>
              </w:rPr>
            </w:pPr>
          </w:p>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Chrysanthemum indicum</w:t>
            </w:r>
          </w:p>
        </w:tc>
        <w:tc>
          <w:tcPr>
            <w:tcW w:w="1646"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Chrysanthemum</w:t>
            </w:r>
          </w:p>
        </w:tc>
        <w:tc>
          <w:tcPr>
            <w:tcW w:w="1525"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Asteraceae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Perennial Herb, It grows up to 0.6m</w:t>
            </w:r>
          </w:p>
        </w:tc>
        <w:tc>
          <w:tcPr>
            <w:tcW w:w="1297" w:type="dxa"/>
          </w:tcPr>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Flower – Aug- Sep</w:t>
            </w:r>
          </w:p>
          <w:p w:rsidR="00F25DC5" w:rsidRPr="001615E7" w:rsidRDefault="00F25DC5" w:rsidP="00723190">
            <w:pPr>
              <w:jc w:val="both"/>
              <w:rPr>
                <w:rFonts w:ascii="Times New Roman" w:hAnsi="Times New Roman" w:cs="Times New Roman"/>
                <w:sz w:val="24"/>
                <w:szCs w:val="24"/>
              </w:rPr>
            </w:pPr>
          </w:p>
          <w:p w:rsidR="00F25DC5" w:rsidRPr="001615E7" w:rsidRDefault="00F25DC5" w:rsidP="00723190">
            <w:pPr>
              <w:jc w:val="both"/>
              <w:rPr>
                <w:rFonts w:ascii="Times New Roman" w:hAnsi="Times New Roman" w:cs="Times New Roman"/>
                <w:sz w:val="24"/>
                <w:szCs w:val="24"/>
              </w:rPr>
            </w:pPr>
          </w:p>
        </w:tc>
        <w:tc>
          <w:tcPr>
            <w:tcW w:w="2625" w:type="dxa"/>
          </w:tcPr>
          <w:p w:rsidR="00F25DC5" w:rsidRPr="001615E7" w:rsidRDefault="00B57475" w:rsidP="00723190">
            <w:pPr>
              <w:jc w:val="both"/>
            </w:pPr>
            <w:r w:rsidRPr="001615E7">
              <w:rPr>
                <w:rFonts w:ascii="Times New Roman" w:hAnsi="Times New Roman" w:cs="Times New Roman"/>
                <w:sz w:val="24"/>
                <w:szCs w:val="24"/>
              </w:rPr>
              <w:t xml:space="preserve">It produces a congo red dye and it also act as a insecticide &amp; </w:t>
            </w:r>
            <w:r w:rsidR="00F25DC5" w:rsidRPr="001615E7">
              <w:rPr>
                <w:rFonts w:ascii="Times New Roman" w:hAnsi="Times New Roman" w:cs="Times New Roman"/>
                <w:sz w:val="24"/>
                <w:szCs w:val="24"/>
              </w:rPr>
              <w:t>Inflammation of throat, itchiness of the skin and hypertension</w:t>
            </w:r>
          </w:p>
        </w:tc>
      </w:tr>
      <w:tr w:rsidR="00CD21D5" w:rsidRPr="001615E7" w:rsidTr="00BA7BA7">
        <w:trPr>
          <w:jc w:val="center"/>
        </w:trPr>
        <w:tc>
          <w:tcPr>
            <w:tcW w:w="619"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12.</w:t>
            </w:r>
          </w:p>
        </w:tc>
        <w:tc>
          <w:tcPr>
            <w:tcW w:w="1634" w:type="dxa"/>
          </w:tcPr>
          <w:p w:rsidR="00F25DC5" w:rsidRPr="001615E7" w:rsidRDefault="00F25DC5"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Chrysopogon zizanioides</w:t>
            </w:r>
          </w:p>
        </w:tc>
        <w:tc>
          <w:tcPr>
            <w:tcW w:w="164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Bunch Grass</w:t>
            </w:r>
          </w:p>
          <w:p w:rsidR="00F25DC5" w:rsidRPr="001615E7" w:rsidRDefault="00F25DC5" w:rsidP="00723190">
            <w:pPr>
              <w:jc w:val="both"/>
              <w:rPr>
                <w:rFonts w:ascii="Times New Roman" w:hAnsi="Times New Roman" w:cs="Times New Roman"/>
                <w:sz w:val="24"/>
                <w:szCs w:val="24"/>
              </w:rPr>
            </w:pPr>
          </w:p>
        </w:tc>
        <w:tc>
          <w:tcPr>
            <w:tcW w:w="1525"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Poaceae</w:t>
            </w:r>
          </w:p>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Fruit</w:t>
            </w:r>
          </w:p>
        </w:tc>
        <w:tc>
          <w:tcPr>
            <w:tcW w:w="1976"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2- 5m(hgt), It is a Perennial bunch Grass</w:t>
            </w:r>
          </w:p>
        </w:tc>
        <w:tc>
          <w:tcPr>
            <w:tcW w:w="1297" w:type="dxa"/>
          </w:tcPr>
          <w:p w:rsidR="00F25DC5" w:rsidRPr="001615E7" w:rsidRDefault="00F25DC5" w:rsidP="00723190">
            <w:pPr>
              <w:jc w:val="both"/>
              <w:rPr>
                <w:rFonts w:ascii="Times New Roman" w:hAnsi="Times New Roman" w:cs="Times New Roman"/>
                <w:sz w:val="24"/>
                <w:szCs w:val="24"/>
              </w:rPr>
            </w:pPr>
            <w:r w:rsidRPr="001615E7">
              <w:rPr>
                <w:rFonts w:ascii="Times New Roman" w:hAnsi="Times New Roman" w:cs="Times New Roman"/>
                <w:sz w:val="24"/>
                <w:szCs w:val="24"/>
              </w:rPr>
              <w:t>Rainy Season</w:t>
            </w:r>
          </w:p>
        </w:tc>
        <w:tc>
          <w:tcPr>
            <w:tcW w:w="2625" w:type="dxa"/>
          </w:tcPr>
          <w:p w:rsidR="00F25DC5" w:rsidRPr="001615E7" w:rsidRDefault="00F63104"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It is a source of essential oil &amp; </w:t>
            </w:r>
            <w:r w:rsidR="00F25DC5" w:rsidRPr="001615E7">
              <w:rPr>
                <w:rFonts w:ascii="Times New Roman" w:hAnsi="Times New Roman" w:cs="Times New Roman"/>
                <w:sz w:val="24"/>
                <w:szCs w:val="24"/>
              </w:rPr>
              <w:t>Blood purifier, skin disorder</w:t>
            </w:r>
          </w:p>
        </w:tc>
      </w:tr>
      <w:tr w:rsidR="00CD21D5" w:rsidRPr="001615E7" w:rsidTr="00BA7BA7">
        <w:trPr>
          <w:jc w:val="center"/>
        </w:trPr>
        <w:tc>
          <w:tcPr>
            <w:tcW w:w="619" w:type="dxa"/>
          </w:tcPr>
          <w:p w:rsidR="00BA7BA7" w:rsidRPr="001615E7" w:rsidRDefault="00BA7BA7" w:rsidP="00723190">
            <w:pPr>
              <w:jc w:val="both"/>
              <w:rPr>
                <w:rFonts w:ascii="Times New Roman" w:hAnsi="Times New Roman" w:cs="Times New Roman"/>
                <w:sz w:val="24"/>
                <w:szCs w:val="24"/>
              </w:rPr>
            </w:pPr>
            <w:r w:rsidRPr="001615E7">
              <w:rPr>
                <w:rFonts w:ascii="Times New Roman" w:hAnsi="Times New Roman" w:cs="Times New Roman"/>
                <w:sz w:val="24"/>
                <w:szCs w:val="24"/>
              </w:rPr>
              <w:t>13.</w:t>
            </w:r>
          </w:p>
        </w:tc>
        <w:tc>
          <w:tcPr>
            <w:tcW w:w="1634" w:type="dxa"/>
          </w:tcPr>
          <w:p w:rsidR="00BA7BA7" w:rsidRPr="001615E7" w:rsidRDefault="00BA7BA7"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Clitoria ternatea</w:t>
            </w:r>
          </w:p>
        </w:tc>
        <w:tc>
          <w:tcPr>
            <w:tcW w:w="1646" w:type="dxa"/>
          </w:tcPr>
          <w:p w:rsidR="00BA7BA7" w:rsidRPr="001615E7" w:rsidRDefault="00BA7BA7" w:rsidP="00723190">
            <w:pPr>
              <w:jc w:val="both"/>
              <w:rPr>
                <w:rFonts w:ascii="Times New Roman" w:hAnsi="Times New Roman" w:cs="Times New Roman"/>
                <w:sz w:val="24"/>
                <w:szCs w:val="24"/>
              </w:rPr>
            </w:pPr>
            <w:r w:rsidRPr="001615E7">
              <w:rPr>
                <w:rFonts w:ascii="Times New Roman" w:hAnsi="Times New Roman" w:cs="Times New Roman"/>
                <w:sz w:val="24"/>
                <w:szCs w:val="24"/>
              </w:rPr>
              <w:t>Butterfly Pea</w:t>
            </w:r>
          </w:p>
        </w:tc>
        <w:tc>
          <w:tcPr>
            <w:tcW w:w="1525" w:type="dxa"/>
          </w:tcPr>
          <w:p w:rsidR="00BA7BA7" w:rsidRPr="001615E7" w:rsidRDefault="00BA7BA7" w:rsidP="00723190">
            <w:pPr>
              <w:jc w:val="both"/>
              <w:rPr>
                <w:rFonts w:ascii="Times New Roman" w:hAnsi="Times New Roman" w:cs="Times New Roman"/>
                <w:sz w:val="24"/>
                <w:szCs w:val="24"/>
              </w:rPr>
            </w:pPr>
            <w:r w:rsidRPr="001615E7">
              <w:rPr>
                <w:rFonts w:ascii="Times New Roman" w:hAnsi="Times New Roman" w:cs="Times New Roman"/>
                <w:sz w:val="24"/>
                <w:szCs w:val="24"/>
              </w:rPr>
              <w:t>Fabaceae</w:t>
            </w:r>
          </w:p>
          <w:p w:rsidR="00BA7BA7" w:rsidRPr="001615E7" w:rsidRDefault="00BA7BA7"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BA7BA7" w:rsidRPr="001615E7" w:rsidRDefault="00BA7BA7" w:rsidP="00723190">
            <w:pPr>
              <w:jc w:val="both"/>
              <w:rPr>
                <w:rFonts w:ascii="Times New Roman" w:hAnsi="Times New Roman" w:cs="Times New Roman"/>
                <w:sz w:val="24"/>
                <w:szCs w:val="24"/>
              </w:rPr>
            </w:pPr>
            <w:r w:rsidRPr="001615E7">
              <w:rPr>
                <w:rFonts w:ascii="Times New Roman" w:hAnsi="Times New Roman" w:cs="Times New Roman"/>
                <w:sz w:val="24"/>
                <w:szCs w:val="24"/>
              </w:rPr>
              <w:t>Perennial twining herb,3cm</w:t>
            </w:r>
          </w:p>
        </w:tc>
        <w:tc>
          <w:tcPr>
            <w:tcW w:w="1297" w:type="dxa"/>
          </w:tcPr>
          <w:p w:rsidR="00BA7BA7" w:rsidRPr="001615E7" w:rsidRDefault="00BA7BA7" w:rsidP="00723190">
            <w:pPr>
              <w:jc w:val="both"/>
              <w:rPr>
                <w:rFonts w:ascii="Times New Roman" w:hAnsi="Times New Roman" w:cs="Times New Roman"/>
                <w:sz w:val="24"/>
                <w:szCs w:val="24"/>
              </w:rPr>
            </w:pPr>
            <w:r w:rsidRPr="001615E7">
              <w:rPr>
                <w:rFonts w:ascii="Times New Roman" w:hAnsi="Times New Roman" w:cs="Times New Roman"/>
                <w:sz w:val="24"/>
                <w:szCs w:val="24"/>
              </w:rPr>
              <w:t>July-Dec</w:t>
            </w:r>
          </w:p>
        </w:tc>
        <w:tc>
          <w:tcPr>
            <w:tcW w:w="2625" w:type="dxa"/>
          </w:tcPr>
          <w:p w:rsidR="00BA7BA7" w:rsidRPr="001615E7" w:rsidRDefault="00CD21D5"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 Traditionlly it is used as a Food Colourants &amp; </w:t>
            </w:r>
            <w:r w:rsidR="00BA7BA7" w:rsidRPr="001615E7">
              <w:rPr>
                <w:rFonts w:ascii="Times New Roman" w:hAnsi="Times New Roman" w:cs="Times New Roman"/>
                <w:sz w:val="24"/>
                <w:szCs w:val="24"/>
              </w:rPr>
              <w:t>Antistrees,Anxiolytic, antidepressant, anticonvulsant</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14.</w:t>
            </w:r>
          </w:p>
          <w:p w:rsidR="009F1276" w:rsidRPr="001615E7" w:rsidRDefault="009F1276" w:rsidP="00723190">
            <w:pPr>
              <w:jc w:val="both"/>
              <w:rPr>
                <w:rFonts w:ascii="Times New Roman" w:hAnsi="Times New Roman" w:cs="Times New Roman"/>
                <w:sz w:val="24"/>
                <w:szCs w:val="24"/>
              </w:rPr>
            </w:pPr>
          </w:p>
        </w:tc>
        <w:tc>
          <w:tcPr>
            <w:tcW w:w="1634" w:type="dxa"/>
          </w:tcPr>
          <w:p w:rsidR="009F1276" w:rsidRPr="001615E7" w:rsidRDefault="009F1276" w:rsidP="00D87D58">
            <w:pPr>
              <w:jc w:val="both"/>
              <w:rPr>
                <w:rFonts w:ascii="Times New Roman" w:hAnsi="Times New Roman" w:cs="Times New Roman"/>
                <w:i/>
                <w:iCs/>
                <w:sz w:val="24"/>
                <w:szCs w:val="24"/>
              </w:rPr>
            </w:pPr>
            <w:r w:rsidRPr="001615E7">
              <w:rPr>
                <w:rFonts w:ascii="Times New Roman" w:hAnsi="Times New Roman" w:cs="Times New Roman"/>
                <w:i/>
                <w:iCs/>
                <w:sz w:val="24"/>
                <w:szCs w:val="24"/>
              </w:rPr>
              <w:lastRenderedPageBreak/>
              <w:t xml:space="preserve">Cordia </w:t>
            </w:r>
            <w:r w:rsidRPr="001615E7">
              <w:rPr>
                <w:rFonts w:ascii="Times New Roman" w:hAnsi="Times New Roman" w:cs="Times New Roman"/>
                <w:i/>
                <w:iCs/>
                <w:sz w:val="24"/>
                <w:szCs w:val="24"/>
              </w:rPr>
              <w:lastRenderedPageBreak/>
              <w:t>sebestena</w:t>
            </w:r>
          </w:p>
        </w:tc>
        <w:tc>
          <w:tcPr>
            <w:tcW w:w="164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lastRenderedPageBreak/>
              <w:t>Scarlet Cordia</w:t>
            </w:r>
          </w:p>
        </w:tc>
        <w:tc>
          <w:tcPr>
            <w:tcW w:w="1525"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Boraginaceae</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lastRenderedPageBreak/>
              <w:t>Leaves</w:t>
            </w:r>
          </w:p>
        </w:tc>
        <w:tc>
          <w:tcPr>
            <w:tcW w:w="197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lastRenderedPageBreak/>
              <w:t xml:space="preserve">It is a Small to </w:t>
            </w:r>
            <w:r w:rsidRPr="001615E7">
              <w:rPr>
                <w:rFonts w:ascii="Times New Roman" w:hAnsi="Times New Roman" w:cs="Times New Roman"/>
                <w:sz w:val="24"/>
                <w:szCs w:val="24"/>
              </w:rPr>
              <w:lastRenderedPageBreak/>
              <w:t>Moderate Sized</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deciduous tree,Stem Bark is grayish brown</w:t>
            </w:r>
          </w:p>
        </w:tc>
        <w:tc>
          <w:tcPr>
            <w:tcW w:w="1297"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lastRenderedPageBreak/>
              <w:t>Throughto</w:t>
            </w:r>
            <w:r w:rsidRPr="001615E7">
              <w:rPr>
                <w:rFonts w:ascii="Times New Roman" w:hAnsi="Times New Roman" w:cs="Times New Roman"/>
                <w:sz w:val="24"/>
                <w:szCs w:val="24"/>
              </w:rPr>
              <w:lastRenderedPageBreak/>
              <w:t>ut the year</w:t>
            </w:r>
          </w:p>
        </w:tc>
        <w:tc>
          <w:tcPr>
            <w:tcW w:w="2625" w:type="dxa"/>
          </w:tcPr>
          <w:p w:rsidR="009F1276" w:rsidRPr="001615E7" w:rsidRDefault="007B54EE" w:rsidP="00D87D58">
            <w:pPr>
              <w:jc w:val="both"/>
              <w:rPr>
                <w:rFonts w:ascii="Times New Roman" w:hAnsi="Times New Roman" w:cs="Times New Roman"/>
                <w:sz w:val="24"/>
                <w:szCs w:val="24"/>
              </w:rPr>
            </w:pPr>
            <w:r w:rsidRPr="001615E7">
              <w:rPr>
                <w:rFonts w:ascii="Times New Roman" w:hAnsi="Times New Roman" w:cs="Times New Roman"/>
                <w:sz w:val="24"/>
                <w:szCs w:val="24"/>
                <w:shd w:val="clear" w:color="auto" w:fill="FFFFFF"/>
              </w:rPr>
              <w:lastRenderedPageBreak/>
              <w:t xml:space="preserve">Dyeing of Cotton </w:t>
            </w:r>
            <w:r w:rsidR="00B808A3" w:rsidRPr="001615E7">
              <w:rPr>
                <w:rFonts w:ascii="Times New Roman" w:hAnsi="Times New Roman" w:cs="Times New Roman"/>
                <w:sz w:val="24"/>
                <w:szCs w:val="24"/>
                <w:shd w:val="clear" w:color="auto" w:fill="FFFFFF"/>
              </w:rPr>
              <w:t xml:space="preserve">&amp; </w:t>
            </w:r>
            <w:r w:rsidR="009F1276" w:rsidRPr="001615E7">
              <w:rPr>
                <w:rFonts w:ascii="Times New Roman" w:hAnsi="Times New Roman" w:cs="Times New Roman"/>
                <w:sz w:val="24"/>
                <w:szCs w:val="24"/>
              </w:rPr>
              <w:lastRenderedPageBreak/>
              <w:t>Gastrointestinal disorders,  antibacterial,</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lastRenderedPageBreak/>
              <w:t>15.</w:t>
            </w:r>
          </w:p>
        </w:tc>
        <w:tc>
          <w:tcPr>
            <w:tcW w:w="1634" w:type="dxa"/>
          </w:tcPr>
          <w:p w:rsidR="009F1276" w:rsidRPr="001615E7" w:rsidRDefault="009F1276" w:rsidP="00D87D58">
            <w:pPr>
              <w:jc w:val="both"/>
              <w:rPr>
                <w:rFonts w:ascii="Times New Roman" w:hAnsi="Times New Roman" w:cs="Times New Roman"/>
                <w:i/>
                <w:iCs/>
                <w:sz w:val="24"/>
                <w:szCs w:val="24"/>
              </w:rPr>
            </w:pPr>
            <w:r w:rsidRPr="001615E7">
              <w:rPr>
                <w:rFonts w:ascii="Times New Roman" w:hAnsi="Times New Roman" w:cs="Times New Roman"/>
                <w:i/>
                <w:iCs/>
                <w:sz w:val="24"/>
                <w:szCs w:val="24"/>
              </w:rPr>
              <w:t>Curcuma longa</w:t>
            </w:r>
          </w:p>
        </w:tc>
        <w:tc>
          <w:tcPr>
            <w:tcW w:w="164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Turmeric</w:t>
            </w:r>
          </w:p>
        </w:tc>
        <w:tc>
          <w:tcPr>
            <w:tcW w:w="1525"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Zingiberaceae</w:t>
            </w:r>
          </w:p>
          <w:p w:rsidR="009F1276" w:rsidRPr="001615E7" w:rsidRDefault="009F1276" w:rsidP="00D87D58">
            <w:pPr>
              <w:spacing w:line="360" w:lineRule="auto"/>
              <w:jc w:val="both"/>
              <w:rPr>
                <w:rFonts w:ascii="Times New Roman" w:hAnsi="Times New Roman" w:cs="Times New Roman"/>
                <w:sz w:val="24"/>
                <w:szCs w:val="24"/>
              </w:rPr>
            </w:pPr>
            <w:r w:rsidRPr="001615E7">
              <w:rPr>
                <w:rFonts w:ascii="Times New Roman" w:hAnsi="Times New Roman" w:cs="Times New Roman"/>
                <w:sz w:val="24"/>
                <w:szCs w:val="24"/>
              </w:rPr>
              <w:t>Rhizomes</w:t>
            </w:r>
          </w:p>
          <w:p w:rsidR="009F1276" w:rsidRPr="001615E7" w:rsidRDefault="009F1276" w:rsidP="00D87D58">
            <w:pPr>
              <w:spacing w:line="360" w:lineRule="auto"/>
              <w:jc w:val="both"/>
              <w:rPr>
                <w:rFonts w:ascii="Times New Roman" w:hAnsi="Times New Roman" w:cs="Times New Roman"/>
                <w:sz w:val="24"/>
                <w:szCs w:val="24"/>
              </w:rPr>
            </w:pPr>
            <w:r w:rsidRPr="001615E7">
              <w:rPr>
                <w:rFonts w:ascii="Times New Roman" w:hAnsi="Times New Roman" w:cs="Times New Roman"/>
                <w:sz w:val="24"/>
                <w:szCs w:val="24"/>
              </w:rPr>
              <w:t>(underground</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stem)</w:t>
            </w:r>
          </w:p>
        </w:tc>
        <w:tc>
          <w:tcPr>
            <w:tcW w:w="197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Perennial Herb,</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1m(hgt)</w:t>
            </w:r>
          </w:p>
        </w:tc>
        <w:tc>
          <w:tcPr>
            <w:tcW w:w="1297"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Flowering July- Nov</w:t>
            </w:r>
          </w:p>
        </w:tc>
        <w:tc>
          <w:tcPr>
            <w:tcW w:w="2625" w:type="dxa"/>
          </w:tcPr>
          <w:p w:rsidR="009F1276" w:rsidRPr="001615E7" w:rsidRDefault="009F1276" w:rsidP="00D87D58">
            <w:pPr>
              <w:tabs>
                <w:tab w:val="left" w:pos="2409"/>
              </w:tabs>
              <w:jc w:val="both"/>
              <w:rPr>
                <w:rFonts w:ascii="Times New Roman" w:hAnsi="Times New Roman" w:cs="Times New Roman"/>
                <w:sz w:val="24"/>
                <w:szCs w:val="24"/>
              </w:rPr>
            </w:pPr>
            <w:r w:rsidRPr="001615E7">
              <w:rPr>
                <w:rFonts w:ascii="Times New Roman" w:hAnsi="Times New Roman" w:cs="Times New Roman"/>
                <w:sz w:val="24"/>
                <w:szCs w:val="24"/>
              </w:rPr>
              <w:t>Rhizomes are used as yellow to cotton and silk</w:t>
            </w:r>
            <w:r w:rsidRPr="001615E7">
              <w:t xml:space="preserve"> </w:t>
            </w:r>
            <w:r w:rsidRPr="001615E7">
              <w:rPr>
                <w:rFonts w:ascii="Times New Roman" w:hAnsi="Times New Roman" w:cs="Times New Roman"/>
                <w:sz w:val="24"/>
                <w:szCs w:val="24"/>
              </w:rPr>
              <w:t>condiment;also used as stomavhic, tonic, blood purifier,antiseptic</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16.</w:t>
            </w:r>
          </w:p>
        </w:tc>
        <w:tc>
          <w:tcPr>
            <w:tcW w:w="1634" w:type="dxa"/>
          </w:tcPr>
          <w:p w:rsidR="009F1276" w:rsidRPr="001615E7" w:rsidRDefault="009F1276" w:rsidP="00D87D58">
            <w:pPr>
              <w:jc w:val="both"/>
              <w:rPr>
                <w:rFonts w:ascii="Times New Roman" w:hAnsi="Times New Roman" w:cs="Times New Roman"/>
                <w:i/>
                <w:iCs/>
                <w:sz w:val="24"/>
                <w:szCs w:val="24"/>
              </w:rPr>
            </w:pPr>
            <w:r w:rsidRPr="001615E7">
              <w:rPr>
                <w:rFonts w:ascii="Times New Roman" w:hAnsi="Times New Roman" w:cs="Times New Roman"/>
                <w:i/>
                <w:iCs/>
                <w:sz w:val="24"/>
                <w:szCs w:val="24"/>
              </w:rPr>
              <w:t>Eclipta prostrate</w:t>
            </w:r>
          </w:p>
        </w:tc>
        <w:tc>
          <w:tcPr>
            <w:tcW w:w="164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False Daisy</w:t>
            </w:r>
          </w:p>
          <w:p w:rsidR="009F1276" w:rsidRPr="001615E7" w:rsidRDefault="009F1276" w:rsidP="00D87D58">
            <w:pPr>
              <w:jc w:val="both"/>
              <w:rPr>
                <w:rFonts w:ascii="Times New Roman" w:hAnsi="Times New Roman" w:cs="Times New Roman"/>
                <w:sz w:val="24"/>
                <w:szCs w:val="24"/>
              </w:rPr>
            </w:pPr>
          </w:p>
        </w:tc>
        <w:tc>
          <w:tcPr>
            <w:tcW w:w="1525"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Asteraceae</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Whole Plant</w:t>
            </w:r>
          </w:p>
        </w:tc>
        <w:tc>
          <w:tcPr>
            <w:tcW w:w="197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Annual Herb, 75cm (hgt)</w:t>
            </w:r>
          </w:p>
        </w:tc>
        <w:tc>
          <w:tcPr>
            <w:tcW w:w="1297"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Flower- August</w:t>
            </w:r>
          </w:p>
        </w:tc>
        <w:tc>
          <w:tcPr>
            <w:tcW w:w="2625" w:type="dxa"/>
          </w:tcPr>
          <w:p w:rsidR="009F1276" w:rsidRPr="001615E7" w:rsidRDefault="007B54EE" w:rsidP="00D87D58">
            <w:pPr>
              <w:jc w:val="both"/>
              <w:rPr>
                <w:rFonts w:ascii="Times New Roman" w:hAnsi="Times New Roman" w:cs="Times New Roman"/>
                <w:sz w:val="24"/>
                <w:szCs w:val="24"/>
              </w:rPr>
            </w:pPr>
            <w:r w:rsidRPr="001615E7">
              <w:rPr>
                <w:rFonts w:ascii="Times New Roman" w:hAnsi="Times New Roman" w:cs="Times New Roman"/>
                <w:sz w:val="24"/>
                <w:szCs w:val="24"/>
              </w:rPr>
              <w:t>To dye hair and treat skin, fever, wounds, etc</w:t>
            </w:r>
            <w:r w:rsidRPr="001615E7">
              <w:rPr>
                <w:rFonts w:ascii="Times New Roman" w:hAnsi="Times New Roman" w:cs="Times New Roman"/>
                <w:sz w:val="24"/>
                <w:szCs w:val="24"/>
                <w:shd w:val="clear" w:color="auto" w:fill="FFFFFF"/>
              </w:rPr>
              <w:t xml:space="preserve">.  &amp; </w:t>
            </w:r>
            <w:r w:rsidR="009F1276" w:rsidRPr="001615E7">
              <w:rPr>
                <w:rFonts w:ascii="Times New Roman" w:hAnsi="Times New Roman" w:cs="Times New Roman"/>
                <w:sz w:val="24"/>
                <w:szCs w:val="24"/>
              </w:rPr>
              <w:t>Leaf extract is used powerful liver tonic and especially good for the hair and skin</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17.</w:t>
            </w:r>
          </w:p>
        </w:tc>
        <w:tc>
          <w:tcPr>
            <w:tcW w:w="1634" w:type="dxa"/>
          </w:tcPr>
          <w:p w:rsidR="009F1276" w:rsidRPr="001615E7" w:rsidRDefault="009F1276" w:rsidP="00D87D58">
            <w:pPr>
              <w:jc w:val="both"/>
              <w:rPr>
                <w:rFonts w:ascii="Times New Roman" w:hAnsi="Times New Roman" w:cs="Times New Roman"/>
                <w:i/>
                <w:iCs/>
                <w:sz w:val="24"/>
                <w:szCs w:val="24"/>
              </w:rPr>
            </w:pPr>
            <w:r w:rsidRPr="001615E7">
              <w:rPr>
                <w:rFonts w:ascii="Times New Roman" w:hAnsi="Times New Roman" w:cs="Times New Roman"/>
                <w:i/>
                <w:iCs/>
                <w:sz w:val="24"/>
                <w:szCs w:val="24"/>
              </w:rPr>
              <w:t>Eucalyptus globules</w:t>
            </w:r>
          </w:p>
        </w:tc>
        <w:tc>
          <w:tcPr>
            <w:tcW w:w="164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Eucalyptus</w:t>
            </w:r>
          </w:p>
        </w:tc>
        <w:tc>
          <w:tcPr>
            <w:tcW w:w="1525"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Myrtaceae</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Young leaves</w:t>
            </w:r>
          </w:p>
        </w:tc>
        <w:tc>
          <w:tcPr>
            <w:tcW w:w="197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Tall Evergreen Tree,150- 180  feet(hgt)</w:t>
            </w:r>
          </w:p>
        </w:tc>
        <w:tc>
          <w:tcPr>
            <w:tcW w:w="1297"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Jan- Aug</w:t>
            </w:r>
          </w:p>
        </w:tc>
        <w:tc>
          <w:tcPr>
            <w:tcW w:w="2625" w:type="dxa"/>
          </w:tcPr>
          <w:p w:rsidR="009F1276" w:rsidRPr="001615E7" w:rsidRDefault="00641FE0" w:rsidP="00641FE0">
            <w:pPr>
              <w:jc w:val="both"/>
              <w:rPr>
                <w:rFonts w:ascii="Times New Roman" w:hAnsi="Times New Roman" w:cs="Times New Roman"/>
                <w:sz w:val="24"/>
                <w:szCs w:val="24"/>
              </w:rPr>
            </w:pPr>
            <w:r w:rsidRPr="001615E7">
              <w:rPr>
                <w:rFonts w:ascii="Times New Roman" w:hAnsi="Times New Roman" w:cs="Times New Roman"/>
                <w:sz w:val="24"/>
                <w:szCs w:val="24"/>
              </w:rPr>
              <w:t xml:space="preserve">Dye is treat with medicals &amp; </w:t>
            </w:r>
            <w:r w:rsidR="009F1276" w:rsidRPr="001615E7">
              <w:rPr>
                <w:rFonts w:ascii="Times New Roman" w:hAnsi="Times New Roman" w:cs="Times New Roman"/>
                <w:sz w:val="24"/>
                <w:szCs w:val="24"/>
              </w:rPr>
              <w:t>It used to cure cough, astringent.</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18.</w:t>
            </w:r>
          </w:p>
          <w:p w:rsidR="009F1276" w:rsidRPr="001615E7" w:rsidRDefault="009F1276" w:rsidP="00723190">
            <w:pPr>
              <w:jc w:val="both"/>
              <w:rPr>
                <w:rFonts w:ascii="Times New Roman" w:hAnsi="Times New Roman" w:cs="Times New Roman"/>
                <w:sz w:val="24"/>
                <w:szCs w:val="24"/>
              </w:rPr>
            </w:pPr>
          </w:p>
        </w:tc>
        <w:tc>
          <w:tcPr>
            <w:tcW w:w="1634" w:type="dxa"/>
          </w:tcPr>
          <w:p w:rsidR="009F1276" w:rsidRPr="001615E7" w:rsidRDefault="009F1276" w:rsidP="00D87D58">
            <w:pPr>
              <w:jc w:val="both"/>
              <w:rPr>
                <w:rFonts w:ascii="Times New Roman" w:hAnsi="Times New Roman" w:cs="Times New Roman"/>
                <w:i/>
                <w:iCs/>
                <w:sz w:val="24"/>
                <w:szCs w:val="24"/>
              </w:rPr>
            </w:pPr>
            <w:r w:rsidRPr="001615E7">
              <w:rPr>
                <w:rFonts w:ascii="Times New Roman" w:hAnsi="Times New Roman" w:cs="Times New Roman"/>
                <w:i/>
                <w:iCs/>
                <w:sz w:val="24"/>
                <w:szCs w:val="24"/>
              </w:rPr>
              <w:t>Hemidesmus indicus</w:t>
            </w:r>
          </w:p>
        </w:tc>
        <w:tc>
          <w:tcPr>
            <w:tcW w:w="164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Nannari</w:t>
            </w:r>
          </w:p>
          <w:p w:rsidR="009F1276" w:rsidRPr="001615E7" w:rsidRDefault="009F1276" w:rsidP="00D87D58">
            <w:pPr>
              <w:jc w:val="both"/>
              <w:rPr>
                <w:rFonts w:ascii="Times New Roman" w:hAnsi="Times New Roman" w:cs="Times New Roman"/>
                <w:sz w:val="24"/>
                <w:szCs w:val="24"/>
              </w:rPr>
            </w:pPr>
          </w:p>
        </w:tc>
        <w:tc>
          <w:tcPr>
            <w:tcW w:w="1525"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Apocynaceae</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Whole Plant</w:t>
            </w:r>
          </w:p>
        </w:tc>
        <w:tc>
          <w:tcPr>
            <w:tcW w:w="197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Prostrate (or)</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Semi- erect Shrub, Roots are woody &amp; Aromatic</w:t>
            </w:r>
          </w:p>
        </w:tc>
        <w:tc>
          <w:tcPr>
            <w:tcW w:w="1297"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Rainy Season</w:t>
            </w:r>
          </w:p>
        </w:tc>
        <w:tc>
          <w:tcPr>
            <w:tcW w:w="2625" w:type="dxa"/>
          </w:tcPr>
          <w:p w:rsidR="009F1276" w:rsidRPr="001615E7" w:rsidRDefault="00641FE0" w:rsidP="00D87D58">
            <w:pPr>
              <w:jc w:val="both"/>
              <w:rPr>
                <w:rFonts w:ascii="Times New Roman" w:hAnsi="Times New Roman" w:cs="Times New Roman"/>
                <w:sz w:val="24"/>
                <w:szCs w:val="24"/>
              </w:rPr>
            </w:pPr>
            <w:r w:rsidRPr="001615E7">
              <w:rPr>
                <w:rFonts w:ascii="Times New Roman" w:hAnsi="Times New Roman" w:cs="Times New Roman"/>
                <w:sz w:val="24"/>
                <w:szCs w:val="24"/>
              </w:rPr>
              <w:t xml:space="preserve">Dye is used in food colouring agent &amp; </w:t>
            </w:r>
            <w:r w:rsidR="009F1276" w:rsidRPr="001615E7">
              <w:rPr>
                <w:rFonts w:ascii="Times New Roman" w:hAnsi="Times New Roman" w:cs="Times New Roman"/>
                <w:sz w:val="24"/>
                <w:szCs w:val="24"/>
              </w:rPr>
              <w:t>Astringent, diuretic, anti-pyretic, skin diseases,</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asthma,urinary</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diseases</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19.</w:t>
            </w:r>
          </w:p>
          <w:p w:rsidR="009F1276" w:rsidRPr="001615E7" w:rsidRDefault="009F1276" w:rsidP="00723190">
            <w:pPr>
              <w:jc w:val="both"/>
              <w:rPr>
                <w:rFonts w:ascii="Times New Roman" w:hAnsi="Times New Roman" w:cs="Times New Roman"/>
                <w:sz w:val="24"/>
                <w:szCs w:val="24"/>
              </w:rPr>
            </w:pPr>
          </w:p>
        </w:tc>
        <w:tc>
          <w:tcPr>
            <w:tcW w:w="1634" w:type="dxa"/>
          </w:tcPr>
          <w:p w:rsidR="009F1276" w:rsidRPr="001615E7" w:rsidRDefault="009F1276" w:rsidP="00D87D58">
            <w:pPr>
              <w:jc w:val="both"/>
              <w:rPr>
                <w:rFonts w:ascii="Times New Roman" w:hAnsi="Times New Roman" w:cs="Times New Roman"/>
                <w:i/>
                <w:iCs/>
                <w:sz w:val="24"/>
                <w:szCs w:val="24"/>
              </w:rPr>
            </w:pPr>
            <w:r w:rsidRPr="001615E7">
              <w:rPr>
                <w:rFonts w:ascii="Times New Roman" w:hAnsi="Times New Roman" w:cs="Times New Roman"/>
                <w:i/>
                <w:iCs/>
                <w:sz w:val="24"/>
                <w:szCs w:val="24"/>
              </w:rPr>
              <w:t xml:space="preserve">Hibiscus </w:t>
            </w:r>
          </w:p>
          <w:p w:rsidR="009F1276" w:rsidRPr="001615E7" w:rsidRDefault="009F1276" w:rsidP="00D87D58">
            <w:pPr>
              <w:jc w:val="both"/>
              <w:rPr>
                <w:rFonts w:ascii="Times New Roman" w:hAnsi="Times New Roman" w:cs="Times New Roman"/>
                <w:i/>
                <w:iCs/>
                <w:sz w:val="24"/>
                <w:szCs w:val="24"/>
              </w:rPr>
            </w:pPr>
            <w:r w:rsidRPr="001615E7">
              <w:rPr>
                <w:rFonts w:ascii="Times New Roman" w:hAnsi="Times New Roman" w:cs="Times New Roman"/>
                <w:i/>
                <w:iCs/>
                <w:sz w:val="24"/>
                <w:szCs w:val="24"/>
              </w:rPr>
              <w:t>rosa-sinensis</w:t>
            </w:r>
          </w:p>
        </w:tc>
        <w:tc>
          <w:tcPr>
            <w:tcW w:w="164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Hibiscus</w:t>
            </w:r>
          </w:p>
          <w:p w:rsidR="009F1276" w:rsidRPr="001615E7" w:rsidRDefault="009F1276" w:rsidP="00D87D58">
            <w:pPr>
              <w:jc w:val="both"/>
              <w:rPr>
                <w:rFonts w:ascii="Times New Roman" w:hAnsi="Times New Roman" w:cs="Times New Roman"/>
                <w:sz w:val="24"/>
                <w:szCs w:val="24"/>
              </w:rPr>
            </w:pPr>
          </w:p>
        </w:tc>
        <w:tc>
          <w:tcPr>
            <w:tcW w:w="1525"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Malvaceae</w:t>
            </w:r>
          </w:p>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Perinnial Shrub,2.5m (feet),Annual</w:t>
            </w:r>
          </w:p>
        </w:tc>
        <w:tc>
          <w:tcPr>
            <w:tcW w:w="1297"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Throughtout the year</w:t>
            </w:r>
          </w:p>
        </w:tc>
        <w:tc>
          <w:tcPr>
            <w:tcW w:w="2625" w:type="dxa"/>
          </w:tcPr>
          <w:p w:rsidR="009F1276" w:rsidRPr="001615E7" w:rsidRDefault="009F1276" w:rsidP="00D87D58">
            <w:pPr>
              <w:jc w:val="both"/>
              <w:rPr>
                <w:rFonts w:ascii="Times New Roman" w:hAnsi="Times New Roman" w:cs="Times New Roman"/>
                <w:sz w:val="24"/>
                <w:szCs w:val="24"/>
              </w:rPr>
            </w:pPr>
            <w:r w:rsidRPr="001615E7">
              <w:rPr>
                <w:rFonts w:ascii="Times New Roman" w:hAnsi="Times New Roman" w:cs="Times New Roman"/>
                <w:sz w:val="24"/>
                <w:szCs w:val="24"/>
              </w:rPr>
              <w:t>Yield a dye formerly employed for blackening shoes, hair and eyebrows. &amp;</w:t>
            </w:r>
            <w:r w:rsidRPr="001615E7">
              <w:t xml:space="preserve"> </w:t>
            </w:r>
            <w:r w:rsidRPr="001615E7">
              <w:rPr>
                <w:rFonts w:ascii="Times New Roman" w:hAnsi="Times New Roman" w:cs="Times New Roman"/>
                <w:sz w:val="24"/>
                <w:szCs w:val="24"/>
              </w:rPr>
              <w:t>To treat of excessive and painful menstruation, cystitis, coughs</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20.</w:t>
            </w:r>
          </w:p>
        </w:tc>
        <w:tc>
          <w:tcPr>
            <w:tcW w:w="1634" w:type="dxa"/>
          </w:tcPr>
          <w:p w:rsidR="009F1276" w:rsidRPr="001615E7" w:rsidRDefault="00D676F4" w:rsidP="00D676F4">
            <w:pPr>
              <w:jc w:val="both"/>
              <w:rPr>
                <w:rFonts w:ascii="Times New Roman" w:hAnsi="Times New Roman" w:cs="Times New Roman"/>
                <w:i/>
                <w:iCs/>
                <w:sz w:val="24"/>
                <w:szCs w:val="24"/>
              </w:rPr>
            </w:pPr>
            <w:r w:rsidRPr="001615E7">
              <w:rPr>
                <w:rFonts w:ascii="Times New Roman" w:hAnsi="Times New Roman" w:cs="Times New Roman"/>
                <w:i/>
                <w:iCs/>
                <w:sz w:val="24"/>
                <w:szCs w:val="24"/>
              </w:rPr>
              <w:t>Indigofera tinctoria</w:t>
            </w:r>
            <w:r w:rsidRPr="001615E7">
              <w:rPr>
                <w:rFonts w:ascii="Times New Roman" w:hAnsi="Times New Roman" w:cs="Times New Roman"/>
                <w:sz w:val="24"/>
                <w:szCs w:val="24"/>
              </w:rPr>
              <w:t xml:space="preserve"> L. </w:t>
            </w:r>
          </w:p>
        </w:tc>
        <w:tc>
          <w:tcPr>
            <w:tcW w:w="1646" w:type="dxa"/>
          </w:tcPr>
          <w:p w:rsidR="009F1276" w:rsidRPr="001615E7" w:rsidRDefault="00D676F4" w:rsidP="00723190">
            <w:pPr>
              <w:jc w:val="both"/>
              <w:rPr>
                <w:rFonts w:ascii="Times New Roman" w:hAnsi="Times New Roman" w:cs="Times New Roman"/>
                <w:sz w:val="24"/>
                <w:szCs w:val="24"/>
              </w:rPr>
            </w:pPr>
            <w:r w:rsidRPr="001615E7">
              <w:rPr>
                <w:rFonts w:ascii="Times New Roman" w:hAnsi="Times New Roman" w:cs="Times New Roman"/>
                <w:sz w:val="24"/>
                <w:szCs w:val="24"/>
              </w:rPr>
              <w:t>True indigo</w:t>
            </w:r>
          </w:p>
        </w:tc>
        <w:tc>
          <w:tcPr>
            <w:tcW w:w="1525" w:type="dxa"/>
          </w:tcPr>
          <w:p w:rsidR="009F1276" w:rsidRPr="001615E7" w:rsidRDefault="00D676F4" w:rsidP="00723190">
            <w:pPr>
              <w:jc w:val="both"/>
              <w:rPr>
                <w:rFonts w:ascii="Times New Roman" w:hAnsi="Times New Roman" w:cs="Times New Roman"/>
                <w:sz w:val="24"/>
                <w:szCs w:val="24"/>
              </w:rPr>
            </w:pPr>
            <w:r w:rsidRPr="001615E7">
              <w:rPr>
                <w:rFonts w:ascii="Times New Roman" w:hAnsi="Times New Roman" w:cs="Times New Roman"/>
                <w:sz w:val="24"/>
                <w:szCs w:val="24"/>
              </w:rPr>
              <w:t>Fabaceae</w:t>
            </w:r>
          </w:p>
          <w:p w:rsidR="00D676F4" w:rsidRPr="001615E7" w:rsidRDefault="00D676F4" w:rsidP="00723190">
            <w:pPr>
              <w:jc w:val="both"/>
              <w:rPr>
                <w:rFonts w:ascii="Times New Roman" w:hAnsi="Times New Roman" w:cs="Times New Roman"/>
                <w:sz w:val="24"/>
                <w:szCs w:val="24"/>
              </w:rPr>
            </w:pPr>
            <w:r w:rsidRPr="001615E7">
              <w:rPr>
                <w:rFonts w:ascii="Times New Roman" w:hAnsi="Times New Roman" w:cs="Times New Roman"/>
                <w:sz w:val="24"/>
                <w:szCs w:val="24"/>
              </w:rPr>
              <w:t>Leaves</w:t>
            </w:r>
          </w:p>
        </w:tc>
        <w:tc>
          <w:tcPr>
            <w:tcW w:w="1976" w:type="dxa"/>
          </w:tcPr>
          <w:p w:rsidR="009F1276" w:rsidRPr="001615E7" w:rsidRDefault="009F1276" w:rsidP="00723190">
            <w:pPr>
              <w:jc w:val="both"/>
              <w:rPr>
                <w:rFonts w:ascii="Times New Roman" w:hAnsi="Times New Roman" w:cs="Times New Roman"/>
                <w:sz w:val="24"/>
                <w:szCs w:val="24"/>
              </w:rPr>
            </w:pPr>
          </w:p>
        </w:tc>
        <w:tc>
          <w:tcPr>
            <w:tcW w:w="1297" w:type="dxa"/>
          </w:tcPr>
          <w:p w:rsidR="009F1276" w:rsidRPr="001615E7" w:rsidRDefault="009F1276" w:rsidP="00723190">
            <w:pPr>
              <w:jc w:val="both"/>
              <w:rPr>
                <w:rFonts w:ascii="Times New Roman" w:hAnsi="Times New Roman" w:cs="Times New Roman"/>
                <w:sz w:val="24"/>
                <w:szCs w:val="24"/>
              </w:rPr>
            </w:pPr>
          </w:p>
        </w:tc>
        <w:tc>
          <w:tcPr>
            <w:tcW w:w="2625" w:type="dxa"/>
          </w:tcPr>
          <w:p w:rsidR="009F1276" w:rsidRPr="001615E7" w:rsidRDefault="00D676F4" w:rsidP="00723190">
            <w:pPr>
              <w:jc w:val="both"/>
              <w:rPr>
                <w:rFonts w:ascii="Times New Roman" w:hAnsi="Times New Roman" w:cs="Times New Roman"/>
                <w:sz w:val="24"/>
                <w:szCs w:val="24"/>
              </w:rPr>
            </w:pPr>
            <w:r w:rsidRPr="001615E7">
              <w:rPr>
                <w:rFonts w:ascii="Times New Roman" w:hAnsi="Times New Roman" w:cs="Times New Roman"/>
                <w:sz w:val="24"/>
                <w:szCs w:val="24"/>
              </w:rPr>
              <w:t>Yield blue colour to dye silk and cotton</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21.</w:t>
            </w: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Jatropha curcas</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Angular Leaved</w:t>
            </w: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Euphorbiaceae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Seed</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Large Shrub or Small tree,Perennial 5m tall</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Rainy Season</w:t>
            </w:r>
          </w:p>
        </w:tc>
        <w:tc>
          <w:tcPr>
            <w:tcW w:w="2625" w:type="dxa"/>
          </w:tcPr>
          <w:p w:rsidR="009F1276" w:rsidRPr="001615E7" w:rsidRDefault="00255593" w:rsidP="00723190">
            <w:pPr>
              <w:jc w:val="both"/>
              <w:rPr>
                <w:rFonts w:ascii="Times New Roman" w:hAnsi="Times New Roman" w:cs="Times New Roman"/>
                <w:sz w:val="24"/>
                <w:szCs w:val="24"/>
              </w:rPr>
            </w:pPr>
            <w:r w:rsidRPr="001615E7">
              <w:rPr>
                <w:rFonts w:ascii="Times New Roman" w:hAnsi="Times New Roman" w:cs="Times New Roman"/>
                <w:sz w:val="24"/>
                <w:szCs w:val="24"/>
              </w:rPr>
              <w:t>A dark blue dye used for dyeing cloth, fishing-nets and lines &amp;</w:t>
            </w:r>
            <w:r w:rsidRPr="001615E7">
              <w:t xml:space="preserve"> </w:t>
            </w:r>
            <w:r w:rsidR="009F1276" w:rsidRPr="001615E7">
              <w:rPr>
                <w:rFonts w:ascii="Times New Roman" w:hAnsi="Times New Roman" w:cs="Times New Roman"/>
                <w:sz w:val="24"/>
                <w:szCs w:val="24"/>
              </w:rPr>
              <w:t>It is used to treat eczema, scabies, ringworm, gonorrhea, dysentery, diarrhea</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22.</w:t>
            </w: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Lawsonia innermis</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Henna</w:t>
            </w:r>
          </w:p>
          <w:p w:rsidR="009F1276" w:rsidRPr="001615E7" w:rsidRDefault="009F1276" w:rsidP="00723190">
            <w:pPr>
              <w:jc w:val="both"/>
              <w:rPr>
                <w:rFonts w:ascii="Times New Roman" w:hAnsi="Times New Roman" w:cs="Times New Roman"/>
                <w:sz w:val="24"/>
                <w:szCs w:val="24"/>
              </w:rPr>
            </w:pP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Lythraceae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Leaves</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Branched Shrub,</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7m(hgt),</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Annual plant</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Flowering April</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Fruiting- December</w:t>
            </w:r>
          </w:p>
        </w:tc>
        <w:tc>
          <w:tcPr>
            <w:tcW w:w="2625" w:type="dxa"/>
          </w:tcPr>
          <w:p w:rsidR="009F1276" w:rsidRPr="001615E7" w:rsidRDefault="00041C31" w:rsidP="00723190">
            <w:pPr>
              <w:jc w:val="both"/>
              <w:rPr>
                <w:rFonts w:ascii="Times New Roman" w:hAnsi="Times New Roman" w:cs="Times New Roman"/>
                <w:sz w:val="24"/>
                <w:szCs w:val="24"/>
              </w:rPr>
            </w:pPr>
            <w:r w:rsidRPr="001615E7">
              <w:rPr>
                <w:rFonts w:ascii="Times New Roman" w:hAnsi="Times New Roman" w:cs="Times New Roman"/>
                <w:sz w:val="24"/>
                <w:szCs w:val="24"/>
              </w:rPr>
              <w:t>Used for colouring palms of hands, soles and hair, also used for colouring leather, silk, cotton and wool &amp;</w:t>
            </w:r>
            <w:r w:rsidRPr="001615E7">
              <w:t xml:space="preserve"> </w:t>
            </w:r>
            <w:r w:rsidR="009F1276" w:rsidRPr="001615E7">
              <w:rPr>
                <w:rFonts w:ascii="Times New Roman" w:hAnsi="Times New Roman" w:cs="Times New Roman"/>
                <w:sz w:val="24"/>
                <w:szCs w:val="24"/>
              </w:rPr>
              <w:t>Leaf is used for jaundice,astringent,diuretic, wounds,ulcers,leprosy &amp; anemia</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lastRenderedPageBreak/>
              <w:t>23.</w:t>
            </w:r>
          </w:p>
        </w:tc>
        <w:tc>
          <w:tcPr>
            <w:tcW w:w="1634" w:type="dxa"/>
          </w:tcPr>
          <w:p w:rsidR="009F1276" w:rsidRPr="001615E7" w:rsidRDefault="00041C31"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Mentha aquatic</w:t>
            </w:r>
            <w:r w:rsidRPr="001615E7">
              <w:rPr>
                <w:rFonts w:ascii="Times New Roman" w:hAnsi="Times New Roman" w:cs="Times New Roman"/>
                <w:sz w:val="24"/>
                <w:szCs w:val="24"/>
              </w:rPr>
              <w:t xml:space="preserve"> L</w:t>
            </w:r>
          </w:p>
        </w:tc>
        <w:tc>
          <w:tcPr>
            <w:tcW w:w="1646" w:type="dxa"/>
          </w:tcPr>
          <w:p w:rsidR="009F1276" w:rsidRPr="001615E7" w:rsidRDefault="00041C31"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Water </w:t>
            </w:r>
            <w:r w:rsidR="009F1276" w:rsidRPr="001615E7">
              <w:rPr>
                <w:rFonts w:ascii="Times New Roman" w:hAnsi="Times New Roman" w:cs="Times New Roman"/>
                <w:sz w:val="24"/>
                <w:szCs w:val="24"/>
              </w:rPr>
              <w:t>Mint</w:t>
            </w:r>
          </w:p>
          <w:p w:rsidR="009F1276" w:rsidRPr="001615E7" w:rsidRDefault="009F1276" w:rsidP="00723190">
            <w:pPr>
              <w:jc w:val="both"/>
              <w:rPr>
                <w:rFonts w:ascii="Times New Roman" w:hAnsi="Times New Roman" w:cs="Times New Roman"/>
                <w:sz w:val="24"/>
                <w:szCs w:val="24"/>
              </w:rPr>
            </w:pP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Lamiaceae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Leaves</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Perennial Herb, 20-80cm</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Winter Season</w:t>
            </w:r>
          </w:p>
        </w:tc>
        <w:tc>
          <w:tcPr>
            <w:tcW w:w="2625" w:type="dxa"/>
          </w:tcPr>
          <w:p w:rsidR="009F1276" w:rsidRPr="001615E7" w:rsidRDefault="00041C31"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Medicinal but yield green dye &amp; </w:t>
            </w:r>
            <w:r w:rsidR="009F1276" w:rsidRPr="001615E7">
              <w:rPr>
                <w:rFonts w:ascii="Times New Roman" w:hAnsi="Times New Roman" w:cs="Times New Roman"/>
                <w:sz w:val="24"/>
                <w:szCs w:val="24"/>
              </w:rPr>
              <w:t>It is used to rheumatic pains, arthritis and remedy for inflamed joints</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24.</w:t>
            </w: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Mirabilis jalapa</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Mirabilis</w:t>
            </w:r>
          </w:p>
          <w:p w:rsidR="009F1276" w:rsidRPr="001615E7" w:rsidRDefault="009F1276" w:rsidP="00723190">
            <w:pPr>
              <w:jc w:val="both"/>
              <w:rPr>
                <w:rFonts w:ascii="Times New Roman" w:hAnsi="Times New Roman" w:cs="Times New Roman"/>
                <w:sz w:val="24"/>
                <w:szCs w:val="24"/>
              </w:rPr>
            </w:pP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Nyctaginaceae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Herb, 2m(hgt), Perennial</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Summer</w:t>
            </w:r>
          </w:p>
        </w:tc>
        <w:tc>
          <w:tcPr>
            <w:tcW w:w="2625" w:type="dxa"/>
          </w:tcPr>
          <w:p w:rsidR="009F1276" w:rsidRPr="001615E7" w:rsidRDefault="00041C31"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Red to dye cotton  &amp; </w:t>
            </w:r>
            <w:r w:rsidR="009F1276" w:rsidRPr="001615E7">
              <w:rPr>
                <w:rFonts w:ascii="Times New Roman" w:hAnsi="Times New Roman" w:cs="Times New Roman"/>
                <w:sz w:val="24"/>
                <w:szCs w:val="24"/>
              </w:rPr>
              <w:t>Diuretic, purgative, wound healing, reduce inflammation</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25.</w:t>
            </w: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Nerium oleander</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Nerium</w:t>
            </w:r>
          </w:p>
          <w:p w:rsidR="009F1276" w:rsidRPr="001615E7" w:rsidRDefault="009F1276" w:rsidP="00723190">
            <w:pPr>
              <w:jc w:val="both"/>
              <w:rPr>
                <w:rFonts w:ascii="Times New Roman" w:hAnsi="Times New Roman" w:cs="Times New Roman"/>
                <w:sz w:val="24"/>
                <w:szCs w:val="24"/>
              </w:rPr>
            </w:pP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Apocynaceae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Small tree(or) Shrub,</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2-6m(hgt), Perennial</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Flower- June-Sep</w:t>
            </w:r>
          </w:p>
        </w:tc>
        <w:tc>
          <w:tcPr>
            <w:tcW w:w="2625" w:type="dxa"/>
          </w:tcPr>
          <w:p w:rsidR="009F1276" w:rsidRPr="001615E7" w:rsidRDefault="00A62467"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Dyeing colour in cosmetics &amp; </w:t>
            </w:r>
            <w:r w:rsidR="009F1276" w:rsidRPr="001615E7">
              <w:rPr>
                <w:rFonts w:ascii="Times New Roman" w:hAnsi="Times New Roman" w:cs="Times New Roman"/>
                <w:sz w:val="24"/>
                <w:szCs w:val="24"/>
              </w:rPr>
              <w:t>It is used to cure asthma, epilepsy, cancer, painful menstrual periods, leprosy</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26.</w:t>
            </w: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Nyctanthes arbor-tristis</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Night-Flowering Jasmine</w:t>
            </w: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Oleaceae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Small sized tree,10m(hgt)</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Sep-Dec</w:t>
            </w:r>
          </w:p>
        </w:tc>
        <w:tc>
          <w:tcPr>
            <w:tcW w:w="2625" w:type="dxa"/>
          </w:tcPr>
          <w:p w:rsidR="009F1276" w:rsidRPr="001615E7" w:rsidRDefault="00041C31"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Dyeing orange on silk and cotton &amp; </w:t>
            </w:r>
            <w:r w:rsidR="009F1276" w:rsidRPr="001615E7">
              <w:rPr>
                <w:rFonts w:ascii="Times New Roman" w:hAnsi="Times New Roman" w:cs="Times New Roman"/>
                <w:sz w:val="24"/>
                <w:szCs w:val="24"/>
              </w:rPr>
              <w:t>Fever, enlargement of the spleen, malaria, blood dysentery, cough and gastritis</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27.</w:t>
            </w: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Punica granatum</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Pomegranate</w:t>
            </w:r>
          </w:p>
          <w:p w:rsidR="009F1276" w:rsidRPr="001615E7" w:rsidRDefault="009F1276" w:rsidP="00723190">
            <w:pPr>
              <w:jc w:val="both"/>
              <w:rPr>
                <w:rFonts w:ascii="Times New Roman" w:hAnsi="Times New Roman" w:cs="Times New Roman"/>
                <w:sz w:val="24"/>
                <w:szCs w:val="24"/>
              </w:rPr>
            </w:pP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Lythraceae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Friut</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Annual Shrub, 3-4.5m in (hgt)</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Throughtout the year </w:t>
            </w:r>
          </w:p>
        </w:tc>
        <w:tc>
          <w:tcPr>
            <w:tcW w:w="2625" w:type="dxa"/>
          </w:tcPr>
          <w:p w:rsidR="009F1276" w:rsidRPr="001615E7" w:rsidRDefault="00A62467"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Used to treat cloth and crafts &amp; </w:t>
            </w:r>
            <w:r w:rsidR="009F1276" w:rsidRPr="001615E7">
              <w:rPr>
                <w:rFonts w:ascii="Times New Roman" w:hAnsi="Times New Roman" w:cs="Times New Roman"/>
                <w:sz w:val="24"/>
                <w:szCs w:val="24"/>
              </w:rPr>
              <w:t>To treat sore throats, cough, urinary infections, skin disorder, arthritis</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28.</w:t>
            </w: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Rosa hybrid</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Rose</w:t>
            </w:r>
          </w:p>
          <w:p w:rsidR="009F1276" w:rsidRPr="001615E7" w:rsidRDefault="009F1276" w:rsidP="00723190">
            <w:pPr>
              <w:jc w:val="both"/>
              <w:rPr>
                <w:rFonts w:ascii="Times New Roman" w:hAnsi="Times New Roman" w:cs="Times New Roman"/>
                <w:sz w:val="24"/>
                <w:szCs w:val="24"/>
              </w:rPr>
            </w:pP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Rosaceae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Flower</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Shrub,</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Perennial Flowering Plant, 118.50 cm(hgt)</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Flower – Summer</w:t>
            </w:r>
          </w:p>
        </w:tc>
        <w:tc>
          <w:tcPr>
            <w:tcW w:w="2625" w:type="dxa"/>
          </w:tcPr>
          <w:p w:rsidR="009F1276" w:rsidRPr="001615E7" w:rsidRDefault="00A62467"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Used in Cosmetics and food colouring agent &amp; </w:t>
            </w:r>
            <w:r w:rsidR="009F1276" w:rsidRPr="001615E7">
              <w:rPr>
                <w:rFonts w:ascii="Times New Roman" w:hAnsi="Times New Roman" w:cs="Times New Roman"/>
                <w:sz w:val="24"/>
                <w:szCs w:val="24"/>
              </w:rPr>
              <w:t>It is used to cure stomach problems and are being investigated for controlling cancer growth</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29.</w:t>
            </w:r>
          </w:p>
          <w:p w:rsidR="009F1276" w:rsidRPr="001615E7" w:rsidRDefault="009F1276" w:rsidP="00723190">
            <w:pPr>
              <w:jc w:val="both"/>
              <w:rPr>
                <w:rFonts w:ascii="Times New Roman" w:hAnsi="Times New Roman" w:cs="Times New Roman"/>
                <w:sz w:val="24"/>
                <w:szCs w:val="24"/>
              </w:rPr>
            </w:pP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Syzygium cumini</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Black Plum</w:t>
            </w:r>
          </w:p>
          <w:p w:rsidR="009F1276" w:rsidRPr="001615E7" w:rsidRDefault="009F1276" w:rsidP="00723190">
            <w:pPr>
              <w:jc w:val="both"/>
              <w:rPr>
                <w:rFonts w:ascii="Times New Roman" w:hAnsi="Times New Roman" w:cs="Times New Roman"/>
                <w:sz w:val="24"/>
                <w:szCs w:val="24"/>
              </w:rPr>
            </w:pP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Myrtaceae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Fruit</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Large Evergreen Tree, 30m in (hgt)</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Flower- Mar- April; Fruit ripens in Jun- Aug</w:t>
            </w:r>
          </w:p>
        </w:tc>
        <w:tc>
          <w:tcPr>
            <w:tcW w:w="2625" w:type="dxa"/>
          </w:tcPr>
          <w:p w:rsidR="009F1276" w:rsidRPr="001615E7" w:rsidRDefault="00041C31" w:rsidP="00723190">
            <w:pPr>
              <w:jc w:val="both"/>
              <w:rPr>
                <w:rFonts w:ascii="Times New Roman" w:hAnsi="Times New Roman" w:cs="Times New Roman"/>
                <w:sz w:val="24"/>
                <w:szCs w:val="24"/>
              </w:rPr>
            </w:pPr>
            <w:r w:rsidRPr="001615E7">
              <w:rPr>
                <w:rFonts w:ascii="Times New Roman" w:hAnsi="Times New Roman" w:cs="Times New Roman"/>
                <w:sz w:val="24"/>
                <w:szCs w:val="24"/>
              </w:rPr>
              <w:t xml:space="preserve">Black on cotton and silk  &amp; </w:t>
            </w:r>
            <w:r w:rsidR="009F1276" w:rsidRPr="001615E7">
              <w:rPr>
                <w:rFonts w:ascii="Times New Roman" w:hAnsi="Times New Roman" w:cs="Times New Roman"/>
                <w:sz w:val="24"/>
                <w:szCs w:val="24"/>
              </w:rPr>
              <w:t>Relieve stomach pain, carminative, anti-scorbutic and diuretic</w:t>
            </w:r>
          </w:p>
        </w:tc>
      </w:tr>
      <w:tr w:rsidR="00CD21D5" w:rsidRPr="001615E7" w:rsidTr="00BA7BA7">
        <w:trPr>
          <w:jc w:val="center"/>
        </w:trPr>
        <w:tc>
          <w:tcPr>
            <w:tcW w:w="619"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30.</w:t>
            </w:r>
          </w:p>
        </w:tc>
        <w:tc>
          <w:tcPr>
            <w:tcW w:w="1634" w:type="dxa"/>
          </w:tcPr>
          <w:p w:rsidR="009F1276" w:rsidRPr="001615E7" w:rsidRDefault="009F1276" w:rsidP="00723190">
            <w:pPr>
              <w:jc w:val="both"/>
              <w:rPr>
                <w:rFonts w:ascii="Times New Roman" w:hAnsi="Times New Roman" w:cs="Times New Roman"/>
                <w:i/>
                <w:iCs/>
                <w:sz w:val="24"/>
                <w:szCs w:val="24"/>
              </w:rPr>
            </w:pPr>
            <w:r w:rsidRPr="001615E7">
              <w:rPr>
                <w:rFonts w:ascii="Times New Roman" w:hAnsi="Times New Roman" w:cs="Times New Roman"/>
                <w:i/>
                <w:iCs/>
                <w:sz w:val="24"/>
                <w:szCs w:val="24"/>
              </w:rPr>
              <w:t>Tectona grandis</w:t>
            </w:r>
          </w:p>
        </w:tc>
        <w:tc>
          <w:tcPr>
            <w:tcW w:w="164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Teak Wood</w:t>
            </w:r>
          </w:p>
          <w:p w:rsidR="009F1276" w:rsidRPr="001615E7" w:rsidRDefault="009F1276" w:rsidP="00723190">
            <w:pPr>
              <w:jc w:val="both"/>
              <w:rPr>
                <w:rFonts w:ascii="Times New Roman" w:hAnsi="Times New Roman" w:cs="Times New Roman"/>
                <w:sz w:val="24"/>
                <w:szCs w:val="24"/>
              </w:rPr>
            </w:pPr>
          </w:p>
        </w:tc>
        <w:tc>
          <w:tcPr>
            <w:tcW w:w="1525"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Lamiaceae</w:t>
            </w:r>
          </w:p>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Leaves</w:t>
            </w:r>
          </w:p>
        </w:tc>
        <w:tc>
          <w:tcPr>
            <w:tcW w:w="1976"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Large Deciduous Tree</w:t>
            </w:r>
          </w:p>
        </w:tc>
        <w:tc>
          <w:tcPr>
            <w:tcW w:w="1297" w:type="dxa"/>
          </w:tcPr>
          <w:p w:rsidR="009F1276" w:rsidRPr="001615E7" w:rsidRDefault="009F1276" w:rsidP="00723190">
            <w:pPr>
              <w:jc w:val="both"/>
              <w:rPr>
                <w:rFonts w:ascii="Times New Roman" w:hAnsi="Times New Roman" w:cs="Times New Roman"/>
                <w:sz w:val="24"/>
                <w:szCs w:val="24"/>
              </w:rPr>
            </w:pPr>
            <w:r w:rsidRPr="001615E7">
              <w:rPr>
                <w:rFonts w:ascii="Times New Roman" w:hAnsi="Times New Roman" w:cs="Times New Roman"/>
                <w:sz w:val="24"/>
                <w:szCs w:val="24"/>
              </w:rPr>
              <w:t>July-Jan</w:t>
            </w:r>
          </w:p>
        </w:tc>
        <w:tc>
          <w:tcPr>
            <w:tcW w:w="2625" w:type="dxa"/>
          </w:tcPr>
          <w:p w:rsidR="009F1276" w:rsidRPr="001615E7" w:rsidRDefault="00041C31" w:rsidP="00041C31">
            <w:pPr>
              <w:jc w:val="both"/>
              <w:rPr>
                <w:rFonts w:ascii="Times New Roman" w:hAnsi="Times New Roman" w:cs="Times New Roman"/>
                <w:sz w:val="24"/>
                <w:szCs w:val="24"/>
              </w:rPr>
            </w:pPr>
            <w:r w:rsidRPr="001615E7">
              <w:rPr>
                <w:rFonts w:ascii="Times New Roman" w:hAnsi="Times New Roman" w:cs="Times New Roman"/>
                <w:sz w:val="24"/>
                <w:szCs w:val="24"/>
              </w:rPr>
              <w:t xml:space="preserve">The flame scarlet colour on silk, cotton, crafts etc., &amp; </w:t>
            </w:r>
            <w:r w:rsidR="009F1276" w:rsidRPr="001615E7">
              <w:rPr>
                <w:rFonts w:ascii="Times New Roman" w:hAnsi="Times New Roman" w:cs="Times New Roman"/>
                <w:sz w:val="24"/>
                <w:szCs w:val="24"/>
              </w:rPr>
              <w:t>Leaves are used in skin diseases,bronchitis, paste applied to cure ringworm</w:t>
            </w:r>
          </w:p>
        </w:tc>
      </w:tr>
    </w:tbl>
    <w:p w:rsidR="00BA7BA7" w:rsidRPr="001615E7" w:rsidRDefault="00BA7BA7" w:rsidP="00B5595F">
      <w:pPr>
        <w:autoSpaceDE w:val="0"/>
        <w:autoSpaceDN w:val="0"/>
        <w:adjustRightInd w:val="0"/>
        <w:spacing w:after="0" w:line="240" w:lineRule="auto"/>
        <w:jc w:val="both"/>
        <w:rPr>
          <w:rFonts w:ascii="Times New Roman" w:hAnsi="Times New Roman" w:cs="Times New Roman"/>
          <w:b/>
          <w:bCs/>
          <w:sz w:val="24"/>
          <w:szCs w:val="24"/>
          <w:lang w:bidi="ta-IN"/>
        </w:rPr>
      </w:pPr>
    </w:p>
    <w:p w:rsidR="00A06FEC" w:rsidRDefault="00A06FEC" w:rsidP="00B5595F">
      <w:pPr>
        <w:autoSpaceDE w:val="0"/>
        <w:autoSpaceDN w:val="0"/>
        <w:adjustRightInd w:val="0"/>
        <w:spacing w:after="0" w:line="240" w:lineRule="auto"/>
        <w:jc w:val="both"/>
        <w:rPr>
          <w:rFonts w:ascii="Times New Roman" w:hAnsi="Times New Roman" w:cs="Times New Roman"/>
          <w:b/>
          <w:bCs/>
          <w:sz w:val="24"/>
          <w:szCs w:val="24"/>
          <w:lang w:bidi="ta-IN"/>
        </w:rPr>
      </w:pPr>
    </w:p>
    <w:p w:rsidR="00F743E8" w:rsidRPr="001615E7" w:rsidRDefault="00F743E8" w:rsidP="00B5595F">
      <w:pPr>
        <w:autoSpaceDE w:val="0"/>
        <w:autoSpaceDN w:val="0"/>
        <w:adjustRightInd w:val="0"/>
        <w:spacing w:after="0" w:line="240" w:lineRule="auto"/>
        <w:jc w:val="both"/>
        <w:rPr>
          <w:rFonts w:ascii="Times New Roman" w:hAnsi="Times New Roman" w:cs="Times New Roman"/>
          <w:b/>
          <w:bCs/>
          <w:sz w:val="24"/>
          <w:szCs w:val="24"/>
          <w:lang w:bidi="ta-IN"/>
        </w:rPr>
      </w:pPr>
      <w:r w:rsidRPr="001615E7">
        <w:rPr>
          <w:rFonts w:ascii="Times New Roman" w:hAnsi="Times New Roman" w:cs="Times New Roman"/>
          <w:b/>
          <w:bCs/>
          <w:sz w:val="24"/>
          <w:szCs w:val="24"/>
          <w:lang w:bidi="ta-IN"/>
        </w:rPr>
        <w:t>Conclusion:</w:t>
      </w:r>
    </w:p>
    <w:p w:rsidR="00EA38BE" w:rsidRPr="001615E7" w:rsidRDefault="00F743E8"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b/>
          <w:bCs/>
          <w:sz w:val="24"/>
          <w:szCs w:val="24"/>
          <w:lang w:bidi="ta-IN"/>
        </w:rPr>
        <w:tab/>
      </w:r>
      <w:r w:rsidR="00EA38BE" w:rsidRPr="001615E7">
        <w:rPr>
          <w:rFonts w:ascii="Times New Roman" w:hAnsi="Times New Roman" w:cs="Times New Roman"/>
          <w:sz w:val="24"/>
          <w:szCs w:val="24"/>
          <w:lang w:bidi="ta-IN"/>
        </w:rPr>
        <w:t>Even though the Indian subcontinent has abundant plant resources, very little of it has been used up to this point. To evaluate the true potential and availability of naturally occurring dye-producing resources and to propagate spices that are in high demand on a commercial scale, more thorough research is required</w:t>
      </w:r>
      <w:r w:rsidR="008A38CF" w:rsidRPr="001615E7">
        <w:rPr>
          <w:rFonts w:ascii="Times New Roman" w:hAnsi="Times New Roman" w:cs="Times New Roman"/>
          <w:sz w:val="24"/>
          <w:szCs w:val="24"/>
          <w:lang w:bidi="ta-IN"/>
        </w:rPr>
        <w:t xml:space="preserve">. </w:t>
      </w:r>
      <w:r w:rsidR="00EA38BE" w:rsidRPr="001615E7">
        <w:rPr>
          <w:rFonts w:ascii="Times New Roman" w:hAnsi="Times New Roman" w:cs="Times New Roman"/>
          <w:sz w:val="24"/>
          <w:szCs w:val="24"/>
          <w:lang w:bidi="ta-IN"/>
        </w:rPr>
        <w:lastRenderedPageBreak/>
        <w:t xml:space="preserve">Unfortunately, no real attempts have been made to record and conserve this enormous treasure of traditional knowledge of natural dye - manufacturing related with the indigenous people, claims this study endeavour. The depletion of these priceless resources could also result from a lack of a targeted conservation strategy. </w:t>
      </w:r>
    </w:p>
    <w:p w:rsidR="00EA38BE" w:rsidRPr="001615E7" w:rsidRDefault="00EA38BE" w:rsidP="00B5595F">
      <w:pPr>
        <w:autoSpaceDE w:val="0"/>
        <w:autoSpaceDN w:val="0"/>
        <w:adjustRightInd w:val="0"/>
        <w:spacing w:after="0" w:line="240" w:lineRule="auto"/>
        <w:jc w:val="both"/>
        <w:rPr>
          <w:rFonts w:ascii="Times New Roman" w:hAnsi="Times New Roman" w:cs="Times New Roman"/>
          <w:sz w:val="24"/>
          <w:szCs w:val="24"/>
          <w:lang w:bidi="ta-IN"/>
        </w:rPr>
      </w:pPr>
    </w:p>
    <w:p w:rsidR="00062CC1" w:rsidRPr="001615E7" w:rsidRDefault="00062CC1" w:rsidP="00B5595F">
      <w:pPr>
        <w:autoSpaceDE w:val="0"/>
        <w:autoSpaceDN w:val="0"/>
        <w:adjustRightInd w:val="0"/>
        <w:spacing w:after="0" w:line="240" w:lineRule="auto"/>
        <w:jc w:val="both"/>
        <w:rPr>
          <w:rFonts w:ascii="Times New Roman" w:hAnsi="Times New Roman" w:cs="Times New Roman"/>
          <w:sz w:val="24"/>
          <w:szCs w:val="24"/>
          <w:lang w:bidi="ta-IN"/>
        </w:rPr>
      </w:pPr>
      <w:r w:rsidRPr="001615E7">
        <w:rPr>
          <w:rFonts w:ascii="Times New Roman" w:hAnsi="Times New Roman" w:cs="Times New Roman"/>
          <w:b/>
          <w:bCs/>
          <w:sz w:val="24"/>
          <w:szCs w:val="24"/>
          <w:lang w:bidi="ta-IN"/>
        </w:rPr>
        <w:t>References</w:t>
      </w:r>
      <w:r w:rsidRPr="001615E7">
        <w:rPr>
          <w:rFonts w:ascii="Times New Roman" w:hAnsi="Times New Roman" w:cs="Times New Roman"/>
          <w:sz w:val="24"/>
          <w:szCs w:val="24"/>
          <w:lang w:bidi="ta-IN"/>
        </w:rPr>
        <w:t>:</w:t>
      </w:r>
    </w:p>
    <w:p w:rsidR="0075569C" w:rsidRPr="001615E7" w:rsidRDefault="0075569C" w:rsidP="00B5595F">
      <w:pPr>
        <w:tabs>
          <w:tab w:val="left" w:pos="2145"/>
        </w:tabs>
        <w:autoSpaceDE w:val="0"/>
        <w:autoSpaceDN w:val="0"/>
        <w:adjustRightInd w:val="0"/>
        <w:spacing w:after="0" w:line="240" w:lineRule="auto"/>
        <w:jc w:val="both"/>
        <w:rPr>
          <w:rFonts w:ascii="Times New Roman" w:hAnsi="Times New Roman" w:cs="Times New Roman"/>
          <w:sz w:val="24"/>
          <w:szCs w:val="24"/>
        </w:rPr>
      </w:pPr>
      <w:r w:rsidRPr="001615E7">
        <w:rPr>
          <w:rFonts w:ascii="Times New Roman" w:hAnsi="Times New Roman" w:cs="Times New Roman"/>
          <w:sz w:val="24"/>
          <w:szCs w:val="24"/>
        </w:rPr>
        <w:tab/>
      </w:r>
    </w:p>
    <w:p w:rsidR="001615E7" w:rsidRPr="001615E7" w:rsidRDefault="001615E7" w:rsidP="001615E7">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lang w:bidi="ta-IN"/>
        </w:rPr>
        <w:t xml:space="preserve">Gulrajani, M.L., </w:t>
      </w:r>
      <w:r w:rsidRPr="001615E7">
        <w:rPr>
          <w:rFonts w:ascii="Times New Roman" w:hAnsi="Times New Roman" w:cs="Times New Roman"/>
          <w:i/>
          <w:iCs/>
          <w:sz w:val="16"/>
          <w:szCs w:val="16"/>
          <w:lang w:bidi="ta-IN"/>
        </w:rPr>
        <w:t>Introduction to Natural Dyes</w:t>
      </w:r>
      <w:r w:rsidRPr="001615E7">
        <w:rPr>
          <w:rFonts w:ascii="Times New Roman" w:hAnsi="Times New Roman" w:cs="Times New Roman"/>
          <w:sz w:val="16"/>
          <w:szCs w:val="16"/>
          <w:lang w:bidi="ta-IN"/>
        </w:rPr>
        <w:t>, Indian Institude of Technology, New Delhi, 1992.</w:t>
      </w:r>
    </w:p>
    <w:p w:rsidR="001615E7" w:rsidRPr="00D06712" w:rsidRDefault="001615E7" w:rsidP="001615E7">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lang w:bidi="ta-IN"/>
        </w:rPr>
        <w:t xml:space="preserve">Gulrajani, M. L., Present status of natural dyes. </w:t>
      </w:r>
      <w:r w:rsidRPr="001615E7">
        <w:rPr>
          <w:rFonts w:ascii="Times New Roman" w:hAnsi="Times New Roman" w:cs="Times New Roman"/>
          <w:i/>
          <w:iCs/>
          <w:sz w:val="16"/>
          <w:szCs w:val="16"/>
          <w:lang w:bidi="ta-IN"/>
        </w:rPr>
        <w:t>Indian J. Fibre Text. Res</w:t>
      </w:r>
      <w:r w:rsidRPr="001615E7">
        <w:rPr>
          <w:rFonts w:ascii="Times New Roman" w:hAnsi="Times New Roman" w:cs="Times New Roman"/>
          <w:sz w:val="16"/>
          <w:szCs w:val="16"/>
          <w:lang w:bidi="ta-IN"/>
        </w:rPr>
        <w:t>.,2001, 26, 191 – 201.</w:t>
      </w:r>
    </w:p>
    <w:p w:rsidR="001615E7" w:rsidRPr="00D06712" w:rsidRDefault="001615E7" w:rsidP="001615E7">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lang w:bidi="ta-IN"/>
        </w:rPr>
        <w:t xml:space="preserve">Krishnamurthy, K. V., Siva, R. and Senthil Kumar, T., Natural dye- yielding plants of Shervaroy Hills of Eastern Ghats. In Proceedings of National Seminar on the conservation of the Eastern Ghats, </w:t>
      </w:r>
      <w:r w:rsidRPr="00CF2123">
        <w:rPr>
          <w:rFonts w:ascii="Times New Roman" w:hAnsi="Times New Roman" w:cs="Times New Roman"/>
          <w:i/>
          <w:iCs/>
          <w:sz w:val="16"/>
          <w:szCs w:val="16"/>
          <w:lang w:bidi="ta-IN"/>
        </w:rPr>
        <w:t>Environment</w:t>
      </w:r>
      <w:r w:rsidRPr="001615E7">
        <w:rPr>
          <w:rFonts w:ascii="Times New Roman" w:hAnsi="Times New Roman" w:cs="Times New Roman"/>
          <w:sz w:val="16"/>
          <w:szCs w:val="16"/>
          <w:lang w:bidi="ta-IN"/>
        </w:rPr>
        <w:t xml:space="preserve"> </w:t>
      </w:r>
      <w:r w:rsidRPr="00CF2123">
        <w:rPr>
          <w:rFonts w:ascii="Times New Roman" w:hAnsi="Times New Roman" w:cs="Times New Roman"/>
          <w:i/>
          <w:iCs/>
          <w:sz w:val="16"/>
          <w:szCs w:val="16"/>
          <w:lang w:bidi="ta-IN"/>
        </w:rPr>
        <w:t>Protection Training and Research Institute</w:t>
      </w:r>
      <w:r w:rsidRPr="001615E7">
        <w:rPr>
          <w:rFonts w:ascii="Times New Roman" w:hAnsi="Times New Roman" w:cs="Times New Roman"/>
          <w:sz w:val="16"/>
          <w:szCs w:val="16"/>
          <w:lang w:bidi="ta-IN"/>
        </w:rPr>
        <w:t>, Hyderabad, 24-26 March 2002, pp.151 – 153.</w:t>
      </w:r>
    </w:p>
    <w:p w:rsidR="001615E7" w:rsidRPr="00D06712" w:rsidRDefault="001615E7" w:rsidP="001615E7">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1615E7">
        <w:rPr>
          <w:rFonts w:ascii="Times New Roman" w:hAnsi="Times New Roman" w:cs="Times New Roman"/>
          <w:sz w:val="16"/>
          <w:szCs w:val="16"/>
        </w:rPr>
        <w:t xml:space="preserve">Vankar, P.S., </w:t>
      </w:r>
      <w:r w:rsidR="005D6CC5">
        <w:rPr>
          <w:rFonts w:ascii="Times New Roman" w:hAnsi="Times New Roman" w:cs="Times New Roman"/>
          <w:sz w:val="16"/>
          <w:szCs w:val="16"/>
        </w:rPr>
        <w:t>Shanker, R. and Verma, A.</w:t>
      </w:r>
      <w:r w:rsidRPr="001615E7">
        <w:rPr>
          <w:rFonts w:ascii="Times New Roman" w:hAnsi="Times New Roman" w:cs="Times New Roman"/>
          <w:sz w:val="16"/>
          <w:szCs w:val="16"/>
        </w:rPr>
        <w:t xml:space="preserve"> “Enzymatic natural dyeing of cotton and silk fabrics without metal</w:t>
      </w:r>
      <w:r w:rsidR="005D6CC5">
        <w:rPr>
          <w:rFonts w:ascii="Times New Roman" w:hAnsi="Times New Roman" w:cs="Times New Roman"/>
          <w:sz w:val="16"/>
          <w:szCs w:val="16"/>
        </w:rPr>
        <w:t>, 2007</w:t>
      </w:r>
      <w:r w:rsidRPr="001615E7">
        <w:rPr>
          <w:rFonts w:ascii="Times New Roman" w:hAnsi="Times New Roman" w:cs="Times New Roman"/>
          <w:sz w:val="16"/>
          <w:szCs w:val="16"/>
        </w:rPr>
        <w:t>.</w:t>
      </w:r>
    </w:p>
    <w:p w:rsidR="001615E7" w:rsidRPr="001615E7" w:rsidRDefault="00ED2372" w:rsidP="001615E7">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Pr>
          <w:rFonts w:ascii="Times New Roman" w:hAnsi="Times New Roman" w:cs="Times New Roman"/>
          <w:sz w:val="16"/>
          <w:szCs w:val="16"/>
        </w:rPr>
        <w:t xml:space="preserve">Saha, P. and Dutta </w:t>
      </w:r>
      <w:r w:rsidR="001615E7" w:rsidRPr="001615E7">
        <w:rPr>
          <w:rFonts w:ascii="Times New Roman" w:hAnsi="Times New Roman" w:cs="Times New Roman"/>
          <w:sz w:val="16"/>
          <w:szCs w:val="16"/>
        </w:rPr>
        <w:t>, S. Production of Floral Dyes from Different Flowers Available in West Bengal for Textile and Dye Industry</w:t>
      </w:r>
      <w:r>
        <w:rPr>
          <w:rFonts w:ascii="Times New Roman" w:hAnsi="Times New Roman" w:cs="Times New Roman"/>
          <w:sz w:val="16"/>
          <w:szCs w:val="16"/>
        </w:rPr>
        <w:t xml:space="preserve"> </w:t>
      </w:r>
      <w:r w:rsidRPr="001615E7">
        <w:rPr>
          <w:rFonts w:ascii="Times New Roman" w:hAnsi="Times New Roman" w:cs="Times New Roman"/>
          <w:sz w:val="16"/>
          <w:szCs w:val="16"/>
        </w:rPr>
        <w:t>2008</w:t>
      </w:r>
      <w:r w:rsidR="001615E7" w:rsidRPr="001615E7">
        <w:rPr>
          <w:rFonts w:ascii="Times New Roman" w:hAnsi="Times New Roman" w:cs="Times New Roman"/>
          <w:sz w:val="16"/>
          <w:szCs w:val="16"/>
        </w:rPr>
        <w:t>.</w:t>
      </w:r>
    </w:p>
    <w:p w:rsidR="001615E7" w:rsidRPr="00CF2123" w:rsidRDefault="001615E7" w:rsidP="00CF2123">
      <w:pPr>
        <w:pStyle w:val="ListParagraph"/>
        <w:numPr>
          <w:ilvl w:val="0"/>
          <w:numId w:val="3"/>
        </w:numPr>
        <w:tabs>
          <w:tab w:val="left" w:pos="3450"/>
        </w:tabs>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shd w:val="clear" w:color="auto" w:fill="FFFFFF"/>
        </w:rPr>
        <w:t>Vanker, PS, Shanker, R.</w:t>
      </w:r>
      <w:r w:rsidR="009F1715">
        <w:rPr>
          <w:rFonts w:ascii="Times New Roman" w:hAnsi="Times New Roman" w:cs="Times New Roman"/>
          <w:sz w:val="16"/>
          <w:szCs w:val="16"/>
          <w:shd w:val="clear" w:color="auto" w:fill="FFFFFF"/>
        </w:rPr>
        <w:t xml:space="preserve"> </w:t>
      </w:r>
      <w:r w:rsidRPr="001615E7">
        <w:rPr>
          <w:rStyle w:val="nlmarticle-title"/>
          <w:rFonts w:ascii="Times New Roman" w:hAnsi="Times New Roman" w:cs="Times New Roman"/>
          <w:sz w:val="16"/>
          <w:szCs w:val="16"/>
          <w:shd w:val="clear" w:color="auto" w:fill="FFFFFF"/>
        </w:rPr>
        <w:t>Ecofriendly ultrasonic natural dyeing of cotton fabric with enzyme pretreatments</w:t>
      </w:r>
      <w:r w:rsidRPr="001615E7">
        <w:rPr>
          <w:rFonts w:ascii="Times New Roman" w:hAnsi="Times New Roman" w:cs="Times New Roman"/>
          <w:sz w:val="16"/>
          <w:szCs w:val="16"/>
          <w:shd w:val="clear" w:color="auto" w:fill="FFFFFF"/>
        </w:rPr>
        <w:t>. Desalination</w:t>
      </w:r>
      <w:r w:rsidR="009F1715">
        <w:rPr>
          <w:rFonts w:ascii="Times New Roman" w:hAnsi="Times New Roman" w:cs="Times New Roman"/>
          <w:sz w:val="16"/>
          <w:szCs w:val="16"/>
          <w:shd w:val="clear" w:color="auto" w:fill="FFFFFF"/>
        </w:rPr>
        <w:t xml:space="preserve"> </w:t>
      </w:r>
      <w:r w:rsidRPr="001615E7">
        <w:rPr>
          <w:rStyle w:val="nlmyear"/>
          <w:rFonts w:ascii="Times New Roman" w:hAnsi="Times New Roman" w:cs="Times New Roman"/>
          <w:sz w:val="16"/>
          <w:szCs w:val="16"/>
          <w:shd w:val="clear" w:color="auto" w:fill="FFFFFF"/>
        </w:rPr>
        <w:t>2008</w:t>
      </w:r>
      <w:r w:rsidRPr="001615E7">
        <w:rPr>
          <w:rFonts w:ascii="Times New Roman" w:hAnsi="Times New Roman" w:cs="Times New Roman"/>
          <w:sz w:val="16"/>
          <w:szCs w:val="16"/>
          <w:shd w:val="clear" w:color="auto" w:fill="FFFFFF"/>
        </w:rPr>
        <w:t xml:space="preserve">; </w:t>
      </w:r>
      <w:r w:rsidRPr="005D6CC5">
        <w:rPr>
          <w:rFonts w:ascii="Times New Roman" w:hAnsi="Times New Roman" w:cs="Times New Roman"/>
          <w:b/>
          <w:bCs/>
          <w:sz w:val="16"/>
          <w:szCs w:val="16"/>
          <w:shd w:val="clear" w:color="auto" w:fill="FFFFFF"/>
        </w:rPr>
        <w:t>230</w:t>
      </w:r>
      <w:r w:rsidRPr="001615E7">
        <w:rPr>
          <w:rFonts w:ascii="Times New Roman" w:hAnsi="Times New Roman" w:cs="Times New Roman"/>
          <w:sz w:val="16"/>
          <w:szCs w:val="16"/>
          <w:shd w:val="clear" w:color="auto" w:fill="FFFFFF"/>
        </w:rPr>
        <w:t>: </w:t>
      </w:r>
      <w:r w:rsidRPr="001615E7">
        <w:rPr>
          <w:rStyle w:val="nlmfpage"/>
          <w:rFonts w:ascii="Times New Roman" w:hAnsi="Times New Roman" w:cs="Times New Roman"/>
          <w:sz w:val="16"/>
          <w:szCs w:val="16"/>
          <w:shd w:val="clear" w:color="auto" w:fill="FFFFFF"/>
        </w:rPr>
        <w:t>62</w:t>
      </w:r>
      <w:r w:rsidRPr="001615E7">
        <w:rPr>
          <w:rFonts w:ascii="Times New Roman" w:hAnsi="Times New Roman" w:cs="Times New Roman"/>
          <w:sz w:val="16"/>
          <w:szCs w:val="16"/>
          <w:shd w:val="clear" w:color="auto" w:fill="FFFFFF"/>
        </w:rPr>
        <w:t>–</w:t>
      </w:r>
      <w:r w:rsidRPr="001615E7">
        <w:rPr>
          <w:rStyle w:val="nlmlpage"/>
          <w:rFonts w:ascii="Times New Roman" w:hAnsi="Times New Roman" w:cs="Times New Roman"/>
          <w:sz w:val="16"/>
          <w:szCs w:val="16"/>
          <w:shd w:val="clear" w:color="auto" w:fill="FFFFFF"/>
        </w:rPr>
        <w:t>69</w:t>
      </w:r>
      <w:r w:rsidRPr="001615E7">
        <w:rPr>
          <w:rFonts w:ascii="Times New Roman" w:hAnsi="Times New Roman" w:cs="Times New Roman"/>
          <w:sz w:val="16"/>
          <w:szCs w:val="16"/>
          <w:shd w:val="clear" w:color="auto" w:fill="FFFFFF"/>
        </w:rPr>
        <w:t>.</w:t>
      </w:r>
      <w:r w:rsidRPr="00CF2123">
        <w:rPr>
          <w:rFonts w:ascii="Times New Roman" w:hAnsi="Times New Roman" w:cs="Times New Roman"/>
          <w:sz w:val="16"/>
          <w:szCs w:val="16"/>
          <w:lang w:bidi="ta-IN"/>
        </w:rPr>
        <w:tab/>
      </w:r>
    </w:p>
    <w:p w:rsidR="007744DF" w:rsidRPr="001615E7" w:rsidRDefault="007744DF" w:rsidP="007744DF">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shd w:val="clear" w:color="auto" w:fill="FFFFFF"/>
        </w:rPr>
        <w:t>Mathur, J. P., and N. P. Gupta. "Use of natur</w:t>
      </w:r>
      <w:r>
        <w:rPr>
          <w:rFonts w:ascii="Times New Roman" w:hAnsi="Times New Roman" w:cs="Times New Roman"/>
          <w:sz w:val="16"/>
          <w:szCs w:val="16"/>
          <w:shd w:val="clear" w:color="auto" w:fill="FFFFFF"/>
        </w:rPr>
        <w:t>al mordant in dyeing of wool." 2003</w:t>
      </w:r>
      <w:r w:rsidRPr="001615E7">
        <w:rPr>
          <w:rFonts w:ascii="Times New Roman" w:hAnsi="Times New Roman" w:cs="Times New Roman"/>
          <w:sz w:val="16"/>
          <w:szCs w:val="16"/>
          <w:shd w:val="clear" w:color="auto" w:fill="FFFFFF"/>
        </w:rPr>
        <w:t>.</w:t>
      </w:r>
    </w:p>
    <w:p w:rsidR="001615E7" w:rsidRPr="00D06712" w:rsidRDefault="007744DF" w:rsidP="00D06712">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rPr>
        <w:t xml:space="preserve">Devi S, Katyayini VKLT and sumanthi BS </w:t>
      </w:r>
      <w:r>
        <w:rPr>
          <w:rFonts w:ascii="Times New Roman" w:hAnsi="Times New Roman" w:cs="Times New Roman"/>
          <w:sz w:val="16"/>
          <w:szCs w:val="16"/>
        </w:rPr>
        <w:t>.</w:t>
      </w:r>
      <w:r w:rsidRPr="001615E7">
        <w:rPr>
          <w:rFonts w:ascii="Times New Roman" w:hAnsi="Times New Roman" w:cs="Times New Roman"/>
          <w:sz w:val="16"/>
          <w:szCs w:val="16"/>
        </w:rPr>
        <w:t xml:space="preserve"> Afast natural colour for cotton: amaltas.New cloth market </w:t>
      </w:r>
      <w:r w:rsidRPr="007744DF">
        <w:rPr>
          <w:rFonts w:ascii="Times New Roman" w:hAnsi="Times New Roman" w:cs="Times New Roman"/>
          <w:b/>
          <w:bCs/>
          <w:sz w:val="16"/>
          <w:szCs w:val="16"/>
        </w:rPr>
        <w:t>16(5</w:t>
      </w:r>
      <w:r>
        <w:rPr>
          <w:rFonts w:ascii="Times New Roman" w:hAnsi="Times New Roman" w:cs="Times New Roman"/>
          <w:sz w:val="16"/>
          <w:szCs w:val="16"/>
        </w:rPr>
        <w:t>)</w:t>
      </w:r>
      <w:r w:rsidRPr="001615E7">
        <w:rPr>
          <w:rFonts w:ascii="Times New Roman" w:hAnsi="Times New Roman" w:cs="Times New Roman"/>
          <w:sz w:val="16"/>
          <w:szCs w:val="16"/>
        </w:rPr>
        <w:t>:13-16.indian standard institute (BIS) book of textile testing 1982 Nanak Bhavan New Delhi PP</w:t>
      </w:r>
      <w:r>
        <w:rPr>
          <w:rFonts w:ascii="Times New Roman" w:hAnsi="Times New Roman" w:cs="Times New Roman"/>
          <w:sz w:val="16"/>
          <w:szCs w:val="16"/>
        </w:rPr>
        <w:t xml:space="preserve">, </w:t>
      </w:r>
      <w:r w:rsidRPr="001615E7">
        <w:rPr>
          <w:rFonts w:ascii="Times New Roman" w:hAnsi="Times New Roman" w:cs="Times New Roman"/>
          <w:sz w:val="16"/>
          <w:szCs w:val="16"/>
        </w:rPr>
        <w:t>2002: 24, 69,474,359-543,550-551, 553,569-570.</w:t>
      </w:r>
    </w:p>
    <w:p w:rsidR="007744DF" w:rsidRPr="001615E7" w:rsidRDefault="007744DF" w:rsidP="007744DF">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lang w:bidi="ta-IN"/>
        </w:rPr>
        <w:t xml:space="preserve">Vankar, P.S., Shanker, R., Mahanta, D., Tiwari, S., 2008. Ecofriendly sonicator dyeing of cotton with </w:t>
      </w:r>
      <w:r w:rsidRPr="001615E7">
        <w:rPr>
          <w:rFonts w:ascii="Times New Roman" w:hAnsi="Times New Roman" w:cs="Times New Roman"/>
          <w:i/>
          <w:iCs/>
          <w:sz w:val="16"/>
          <w:szCs w:val="16"/>
          <w:lang w:bidi="ta-IN"/>
        </w:rPr>
        <w:t>Rubia cordifolia</w:t>
      </w:r>
      <w:r w:rsidRPr="001615E7">
        <w:rPr>
          <w:rFonts w:ascii="Times New Roman" w:hAnsi="Times New Roman" w:cs="Times New Roman"/>
          <w:sz w:val="16"/>
          <w:szCs w:val="16"/>
          <w:lang w:bidi="ta-IN"/>
        </w:rPr>
        <w:t xml:space="preserve"> Linn. Using biomordant dyes and pigments </w:t>
      </w:r>
      <w:r w:rsidRPr="005D6CC5">
        <w:rPr>
          <w:rFonts w:ascii="Times New Roman" w:hAnsi="Times New Roman" w:cs="Times New Roman"/>
          <w:b/>
          <w:bCs/>
          <w:sz w:val="16"/>
          <w:szCs w:val="16"/>
          <w:lang w:bidi="ta-IN"/>
        </w:rPr>
        <w:t>76(1),</w:t>
      </w:r>
      <w:r w:rsidRPr="001615E7">
        <w:rPr>
          <w:rFonts w:ascii="Times New Roman" w:hAnsi="Times New Roman" w:cs="Times New Roman"/>
          <w:sz w:val="16"/>
          <w:szCs w:val="16"/>
          <w:lang w:bidi="ta-IN"/>
        </w:rPr>
        <w:t xml:space="preserve"> 207-212.</w:t>
      </w:r>
    </w:p>
    <w:p w:rsidR="007744DF" w:rsidRPr="00D640CD" w:rsidRDefault="00DC4A1D" w:rsidP="00B5595F">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lang w:bidi="ta-IN"/>
        </w:rPr>
      </w:pPr>
      <w:r w:rsidRPr="001615E7">
        <w:rPr>
          <w:rFonts w:ascii="Times New Roman" w:hAnsi="Times New Roman" w:cs="Times New Roman"/>
          <w:sz w:val="16"/>
          <w:szCs w:val="16"/>
        </w:rPr>
        <w:t>Prusti, A. K., Purohi</w:t>
      </w:r>
      <w:r>
        <w:rPr>
          <w:rFonts w:ascii="Times New Roman" w:hAnsi="Times New Roman" w:cs="Times New Roman"/>
          <w:sz w:val="16"/>
          <w:szCs w:val="16"/>
        </w:rPr>
        <w:t>t, A., Nayak, A., &amp; Das, N. B.</w:t>
      </w:r>
      <w:r w:rsidRPr="001615E7">
        <w:rPr>
          <w:rFonts w:ascii="Times New Roman" w:hAnsi="Times New Roman" w:cs="Times New Roman"/>
          <w:sz w:val="16"/>
          <w:szCs w:val="16"/>
        </w:rPr>
        <w:t xml:space="preserve">. Waste leaves of </w:t>
      </w:r>
      <w:r w:rsidRPr="00D640CD">
        <w:rPr>
          <w:rFonts w:ascii="Times New Roman" w:hAnsi="Times New Roman" w:cs="Times New Roman"/>
          <w:i/>
          <w:iCs/>
          <w:sz w:val="16"/>
          <w:szCs w:val="16"/>
        </w:rPr>
        <w:t>Tectona grandis</w:t>
      </w:r>
      <w:r w:rsidRPr="001615E7">
        <w:rPr>
          <w:rFonts w:ascii="Times New Roman" w:hAnsi="Times New Roman" w:cs="Times New Roman"/>
          <w:sz w:val="16"/>
          <w:szCs w:val="16"/>
        </w:rPr>
        <w:t xml:space="preserve"> as a suitable natural dye for textile. Colourage, </w:t>
      </w:r>
      <w:r>
        <w:rPr>
          <w:rFonts w:ascii="Times New Roman" w:hAnsi="Times New Roman" w:cs="Times New Roman"/>
          <w:sz w:val="16"/>
          <w:szCs w:val="16"/>
        </w:rPr>
        <w:t xml:space="preserve">2010; </w:t>
      </w:r>
      <w:r w:rsidRPr="00DC4A1D">
        <w:rPr>
          <w:rFonts w:ascii="Times New Roman" w:hAnsi="Times New Roman" w:cs="Times New Roman"/>
          <w:b/>
          <w:bCs/>
          <w:sz w:val="16"/>
          <w:szCs w:val="16"/>
        </w:rPr>
        <w:t>57(1),</w:t>
      </w:r>
      <w:r w:rsidRPr="001615E7">
        <w:rPr>
          <w:rFonts w:ascii="Times New Roman" w:hAnsi="Times New Roman" w:cs="Times New Roman"/>
          <w:sz w:val="16"/>
          <w:szCs w:val="16"/>
        </w:rPr>
        <w:t xml:space="preserve"> 55-56.</w:t>
      </w:r>
    </w:p>
    <w:p w:rsidR="00D640CD" w:rsidRPr="001615E7" w:rsidRDefault="00D640CD" w:rsidP="00D640CD">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rPr>
        <w:t>Teli M D, Sheikh J and Shastrakar P</w:t>
      </w:r>
      <w:r>
        <w:rPr>
          <w:rFonts w:ascii="Times New Roman" w:hAnsi="Times New Roman" w:cs="Times New Roman"/>
          <w:sz w:val="16"/>
          <w:szCs w:val="16"/>
        </w:rPr>
        <w:t>.</w:t>
      </w:r>
      <w:r w:rsidRPr="001615E7">
        <w:rPr>
          <w:rFonts w:ascii="Times New Roman" w:hAnsi="Times New Roman" w:cs="Times New Roman"/>
          <w:sz w:val="16"/>
          <w:szCs w:val="16"/>
        </w:rPr>
        <w:t xml:space="preserve">  Exploratory Investigation of Chitosan as Mordant for Eco-friendly antibacterial printing of cotton with natural dyes</w:t>
      </w:r>
      <w:r w:rsidR="009F1715">
        <w:rPr>
          <w:rFonts w:ascii="Times New Roman" w:hAnsi="Times New Roman" w:cs="Times New Roman"/>
          <w:sz w:val="16"/>
          <w:szCs w:val="16"/>
        </w:rPr>
        <w:t xml:space="preserve"> </w:t>
      </w:r>
      <w:r w:rsidRPr="001615E7">
        <w:rPr>
          <w:rFonts w:ascii="Times New Roman" w:hAnsi="Times New Roman" w:cs="Times New Roman"/>
          <w:i/>
          <w:iCs/>
          <w:sz w:val="16"/>
          <w:szCs w:val="16"/>
          <w:bdr w:val="none" w:sz="0" w:space="0" w:color="auto" w:frame="1"/>
        </w:rPr>
        <w:t>Journal of Textiles</w:t>
      </w:r>
      <w:r>
        <w:rPr>
          <w:rFonts w:ascii="Times New Roman" w:hAnsi="Times New Roman" w:cs="Times New Roman"/>
          <w:i/>
          <w:iCs/>
          <w:sz w:val="16"/>
          <w:szCs w:val="16"/>
          <w:bdr w:val="none" w:sz="0" w:space="0" w:color="auto" w:frame="1"/>
        </w:rPr>
        <w:t xml:space="preserve"> </w:t>
      </w:r>
      <w:r w:rsidRPr="001615E7">
        <w:rPr>
          <w:rFonts w:ascii="Times New Roman" w:hAnsi="Times New Roman" w:cs="Times New Roman"/>
          <w:sz w:val="16"/>
          <w:szCs w:val="16"/>
        </w:rPr>
        <w:t>2010</w:t>
      </w:r>
      <w:r w:rsidRPr="001615E7">
        <w:rPr>
          <w:rFonts w:ascii="Times New Roman" w:hAnsi="Times New Roman" w:cs="Times New Roman"/>
          <w:i/>
          <w:iCs/>
          <w:sz w:val="16"/>
          <w:szCs w:val="16"/>
          <w:bdr w:val="none" w:sz="0" w:space="0" w:color="auto" w:frame="1"/>
        </w:rPr>
        <w:t>.</w:t>
      </w:r>
    </w:p>
    <w:p w:rsidR="00E801F3" w:rsidRPr="001615E7" w:rsidRDefault="00E801F3" w:rsidP="00E801F3">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Tawfik, S. </w:t>
      </w:r>
      <w:r w:rsidRPr="001615E7">
        <w:rPr>
          <w:rFonts w:ascii="Times New Roman" w:hAnsi="Times New Roman" w:cs="Times New Roman"/>
          <w:sz w:val="16"/>
          <w:szCs w:val="16"/>
        </w:rPr>
        <w:t xml:space="preserve">Technological evaluation of turmeric as natural dye in textile printing. </w:t>
      </w:r>
      <w:r w:rsidRPr="008F1E0C">
        <w:rPr>
          <w:rFonts w:ascii="Times New Roman" w:hAnsi="Times New Roman" w:cs="Times New Roman"/>
          <w:i/>
          <w:iCs/>
          <w:sz w:val="16"/>
          <w:szCs w:val="16"/>
        </w:rPr>
        <w:t>Journal of the Textile Association</w:t>
      </w:r>
      <w:r w:rsidRPr="001615E7">
        <w:rPr>
          <w:rFonts w:ascii="Times New Roman" w:hAnsi="Times New Roman" w:cs="Times New Roman"/>
          <w:sz w:val="16"/>
          <w:szCs w:val="16"/>
        </w:rPr>
        <w:t xml:space="preserve">, </w:t>
      </w:r>
      <w:r>
        <w:rPr>
          <w:rFonts w:ascii="Times New Roman" w:hAnsi="Times New Roman" w:cs="Times New Roman"/>
          <w:sz w:val="16"/>
          <w:szCs w:val="16"/>
        </w:rPr>
        <w:t xml:space="preserve">2002, </w:t>
      </w:r>
      <w:r w:rsidRPr="008F1E0C">
        <w:rPr>
          <w:rFonts w:ascii="Times New Roman" w:hAnsi="Times New Roman" w:cs="Times New Roman"/>
          <w:b/>
          <w:bCs/>
          <w:sz w:val="16"/>
          <w:szCs w:val="16"/>
        </w:rPr>
        <w:t>63(4):</w:t>
      </w:r>
      <w:r w:rsidRPr="001615E7">
        <w:rPr>
          <w:rFonts w:ascii="Times New Roman" w:hAnsi="Times New Roman" w:cs="Times New Roman"/>
          <w:sz w:val="16"/>
          <w:szCs w:val="16"/>
        </w:rPr>
        <w:t xml:space="preserve"> 169-175.</w:t>
      </w:r>
    </w:p>
    <w:p w:rsidR="00E801F3" w:rsidRPr="00D06712" w:rsidRDefault="00E801F3" w:rsidP="00E801F3">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lang w:bidi="ta-IN"/>
        </w:rPr>
      </w:pPr>
      <w:r w:rsidRPr="001615E7">
        <w:rPr>
          <w:rFonts w:ascii="Times New Roman" w:eastAsia="Times New Roman" w:hAnsi="Times New Roman" w:cs="Times New Roman"/>
          <w:spacing w:val="8"/>
          <w:sz w:val="16"/>
          <w:szCs w:val="16"/>
          <w:lang w:bidi="ta-IN"/>
        </w:rPr>
        <w:t xml:space="preserve">Chandramouli, K. V., </w:t>
      </w:r>
      <w:r w:rsidRPr="001615E7">
        <w:rPr>
          <w:rFonts w:ascii="Times New Roman" w:eastAsia="Times New Roman" w:hAnsi="Times New Roman" w:cs="Times New Roman"/>
          <w:spacing w:val="9"/>
          <w:sz w:val="16"/>
          <w:szCs w:val="16"/>
          <w:lang w:bidi="ta-IN"/>
        </w:rPr>
        <w:t>Sources of Natural Dyes in India</w:t>
      </w:r>
      <w:r w:rsidRPr="001615E7">
        <w:rPr>
          <w:rFonts w:ascii="Times New Roman" w:eastAsia="Times New Roman" w:hAnsi="Times New Roman" w:cs="Times New Roman"/>
          <w:sz w:val="16"/>
          <w:szCs w:val="16"/>
          <w:lang w:bidi="ta-IN"/>
        </w:rPr>
        <w:t xml:space="preserve"> </w:t>
      </w:r>
      <w:r w:rsidRPr="001615E7">
        <w:rPr>
          <w:rFonts w:ascii="Times New Roman" w:eastAsia="Times New Roman" w:hAnsi="Times New Roman" w:cs="Times New Roman"/>
          <w:spacing w:val="11"/>
          <w:sz w:val="16"/>
          <w:szCs w:val="16"/>
          <w:lang w:bidi="ta-IN"/>
        </w:rPr>
        <w:t>–</w:t>
      </w:r>
      <w:r w:rsidRPr="001615E7">
        <w:rPr>
          <w:rFonts w:ascii="Times New Roman" w:eastAsia="Times New Roman" w:hAnsi="Times New Roman" w:cs="Times New Roman"/>
          <w:sz w:val="16"/>
          <w:szCs w:val="16"/>
          <w:lang w:bidi="ta-IN"/>
        </w:rPr>
        <w:t xml:space="preserve"> </w:t>
      </w:r>
      <w:r w:rsidRPr="001615E7">
        <w:rPr>
          <w:rFonts w:ascii="Times New Roman" w:eastAsia="Times New Roman" w:hAnsi="Times New Roman" w:cs="Times New Roman"/>
          <w:spacing w:val="9"/>
          <w:sz w:val="16"/>
          <w:szCs w:val="16"/>
          <w:lang w:bidi="ta-IN"/>
        </w:rPr>
        <w:t>A Co</w:t>
      </w:r>
      <w:r w:rsidRPr="001615E7">
        <w:rPr>
          <w:rFonts w:ascii="Times New Roman" w:eastAsia="Times New Roman" w:hAnsi="Times New Roman" w:cs="Times New Roman"/>
          <w:spacing w:val="5"/>
          <w:sz w:val="16"/>
          <w:szCs w:val="16"/>
          <w:lang w:bidi="ta-IN"/>
        </w:rPr>
        <w:t>m-</w:t>
      </w:r>
      <w:r w:rsidRPr="001615E7">
        <w:rPr>
          <w:rFonts w:ascii="Times New Roman" w:eastAsia="Times New Roman" w:hAnsi="Times New Roman" w:cs="Times New Roman"/>
          <w:spacing w:val="6"/>
          <w:sz w:val="16"/>
          <w:szCs w:val="16"/>
          <w:lang w:bidi="ta-IN"/>
        </w:rPr>
        <w:t xml:space="preserve"> </w:t>
      </w:r>
      <w:r w:rsidRPr="001615E7">
        <w:rPr>
          <w:rFonts w:ascii="Times New Roman" w:eastAsia="Times New Roman" w:hAnsi="Times New Roman" w:cs="Times New Roman"/>
          <w:spacing w:val="2"/>
          <w:sz w:val="16"/>
          <w:szCs w:val="16"/>
          <w:lang w:bidi="ta-IN"/>
        </w:rPr>
        <w:t>pendium with Regional Names</w:t>
      </w:r>
      <w:r w:rsidRPr="001615E7">
        <w:rPr>
          <w:rFonts w:ascii="Times New Roman" w:eastAsia="Times New Roman" w:hAnsi="Times New Roman" w:cs="Times New Roman"/>
          <w:sz w:val="16"/>
          <w:szCs w:val="16"/>
          <w:lang w:bidi="ta-IN"/>
        </w:rPr>
        <w:t>, PPST Foundation, Che</w:t>
      </w:r>
      <w:r w:rsidRPr="001615E7">
        <w:rPr>
          <w:rFonts w:ascii="Times New Roman" w:eastAsia="Times New Roman" w:hAnsi="Times New Roman" w:cs="Times New Roman"/>
          <w:spacing w:val="4"/>
          <w:sz w:val="16"/>
          <w:szCs w:val="16"/>
          <w:lang w:bidi="ta-IN"/>
        </w:rPr>
        <w:t>n</w:t>
      </w:r>
      <w:r w:rsidRPr="001615E7">
        <w:rPr>
          <w:rFonts w:ascii="Times New Roman" w:eastAsia="Times New Roman" w:hAnsi="Times New Roman" w:cs="Times New Roman"/>
          <w:spacing w:val="2"/>
          <w:sz w:val="16"/>
          <w:szCs w:val="16"/>
          <w:lang w:bidi="ta-IN"/>
        </w:rPr>
        <w:t>nai,</w:t>
      </w:r>
      <w:r w:rsidRPr="001615E7">
        <w:rPr>
          <w:rFonts w:ascii="Times New Roman" w:eastAsia="Times New Roman" w:hAnsi="Times New Roman" w:cs="Times New Roman"/>
          <w:spacing w:val="10"/>
          <w:sz w:val="16"/>
          <w:szCs w:val="16"/>
          <w:lang w:bidi="ta-IN"/>
        </w:rPr>
        <w:t xml:space="preserve"> 1995.</w:t>
      </w:r>
      <w:r w:rsidRPr="001615E7">
        <w:rPr>
          <w:rFonts w:ascii="Times New Roman" w:eastAsia="Times New Roman" w:hAnsi="Times New Roman" w:cs="Times New Roman"/>
          <w:sz w:val="16"/>
          <w:szCs w:val="16"/>
          <w:lang w:bidi="ta-IN"/>
        </w:rPr>
        <w:t xml:space="preserve"> </w:t>
      </w:r>
    </w:p>
    <w:p w:rsidR="00E801F3" w:rsidRPr="001615E7" w:rsidRDefault="00E801F3" w:rsidP="00E801F3">
      <w:pPr>
        <w:pStyle w:val="ListParagraph"/>
        <w:numPr>
          <w:ilvl w:val="0"/>
          <w:numId w:val="3"/>
        </w:numPr>
        <w:shd w:val="clear" w:color="auto" w:fill="FFFFFF"/>
        <w:spacing w:after="0" w:line="240" w:lineRule="auto"/>
        <w:jc w:val="both"/>
        <w:rPr>
          <w:rFonts w:ascii="Times New Roman" w:eastAsia="Times New Roman" w:hAnsi="Times New Roman" w:cs="Times New Roman"/>
          <w:spacing w:val="6"/>
          <w:sz w:val="16"/>
          <w:szCs w:val="16"/>
          <w:lang w:bidi="ta-IN"/>
        </w:rPr>
      </w:pPr>
      <w:r w:rsidRPr="001615E7">
        <w:rPr>
          <w:rFonts w:ascii="Times New Roman" w:eastAsia="Times New Roman" w:hAnsi="Times New Roman" w:cs="Times New Roman"/>
          <w:spacing w:val="8"/>
          <w:sz w:val="16"/>
          <w:szCs w:val="16"/>
          <w:lang w:bidi="ta-IN"/>
        </w:rPr>
        <w:t xml:space="preserve">Siva, R., </w:t>
      </w:r>
      <w:r w:rsidRPr="001615E7">
        <w:rPr>
          <w:rFonts w:ascii="Times New Roman" w:eastAsia="Times New Roman" w:hAnsi="Times New Roman" w:cs="Times New Roman"/>
          <w:spacing w:val="6"/>
          <w:sz w:val="16"/>
          <w:szCs w:val="16"/>
          <w:lang w:bidi="ta-IN"/>
        </w:rPr>
        <w:t>Assessment of genetic variation in some dye</w:t>
      </w:r>
      <w:r w:rsidRPr="001615E7">
        <w:rPr>
          <w:rFonts w:ascii="Times New Roman" w:eastAsia="Times New Roman" w:hAnsi="Times New Roman" w:cs="Times New Roman"/>
          <w:spacing w:val="5"/>
          <w:sz w:val="16"/>
          <w:szCs w:val="16"/>
          <w:lang w:bidi="ta-IN"/>
        </w:rPr>
        <w:t>-</w:t>
      </w:r>
      <w:r w:rsidRPr="001615E7">
        <w:rPr>
          <w:rFonts w:ascii="Times New Roman" w:eastAsia="Times New Roman" w:hAnsi="Times New Roman" w:cs="Times New Roman"/>
          <w:spacing w:val="6"/>
          <w:sz w:val="16"/>
          <w:szCs w:val="16"/>
          <w:lang w:bidi="ta-IN"/>
        </w:rPr>
        <w:t xml:space="preserve">yielding </w:t>
      </w:r>
      <w:r w:rsidRPr="001615E7">
        <w:rPr>
          <w:rFonts w:ascii="Times New Roman" w:eastAsia="Times New Roman" w:hAnsi="Times New Roman" w:cs="Times New Roman"/>
          <w:spacing w:val="8"/>
          <w:sz w:val="16"/>
          <w:szCs w:val="16"/>
          <w:lang w:bidi="ta-IN"/>
        </w:rPr>
        <w:t xml:space="preserve">plants using </w:t>
      </w:r>
      <w:r w:rsidRPr="001615E7">
        <w:rPr>
          <w:rFonts w:ascii="Times New Roman" w:eastAsia="Times New Roman" w:hAnsi="Times New Roman" w:cs="Times New Roman"/>
          <w:spacing w:val="6"/>
          <w:sz w:val="16"/>
          <w:szCs w:val="16"/>
          <w:lang w:bidi="ta-IN"/>
        </w:rPr>
        <w:t xml:space="preserve">isozyme data, </w:t>
      </w:r>
      <w:r w:rsidRPr="001615E7">
        <w:rPr>
          <w:rFonts w:ascii="Times New Roman" w:eastAsia="Times New Roman" w:hAnsi="Times New Roman" w:cs="Times New Roman"/>
          <w:spacing w:val="8"/>
          <w:sz w:val="16"/>
          <w:szCs w:val="16"/>
          <w:lang w:bidi="ta-IN"/>
        </w:rPr>
        <w:t>Ph.D thesis, Bharathidasan University,</w:t>
      </w:r>
      <w:r w:rsidRPr="001615E7">
        <w:rPr>
          <w:rFonts w:ascii="Times New Roman" w:eastAsia="Times New Roman" w:hAnsi="Times New Roman" w:cs="Times New Roman"/>
          <w:sz w:val="16"/>
          <w:szCs w:val="16"/>
          <w:lang w:bidi="ta-IN"/>
        </w:rPr>
        <w:t xml:space="preserve"> T</w:t>
      </w:r>
      <w:r w:rsidRPr="001615E7">
        <w:rPr>
          <w:rFonts w:ascii="Times New Roman" w:eastAsia="Times New Roman" w:hAnsi="Times New Roman" w:cs="Times New Roman"/>
          <w:spacing w:val="10"/>
          <w:sz w:val="16"/>
          <w:szCs w:val="16"/>
          <w:lang w:bidi="ta-IN"/>
        </w:rPr>
        <w:t>i</w:t>
      </w:r>
      <w:r w:rsidRPr="001615E7">
        <w:rPr>
          <w:rFonts w:ascii="Times New Roman" w:eastAsia="Times New Roman" w:hAnsi="Times New Roman" w:cs="Times New Roman"/>
          <w:spacing w:val="9"/>
          <w:sz w:val="16"/>
          <w:szCs w:val="16"/>
          <w:lang w:bidi="ta-IN"/>
        </w:rPr>
        <w:t>ruchirapalli, 2003.</w:t>
      </w:r>
    </w:p>
    <w:p w:rsidR="00E801F3" w:rsidRPr="001615E7" w:rsidRDefault="00E801F3" w:rsidP="00E801F3">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1615E7">
        <w:rPr>
          <w:rFonts w:ascii="Times New Roman" w:hAnsi="Times New Roman" w:cs="Times New Roman"/>
          <w:sz w:val="16"/>
          <w:szCs w:val="16"/>
        </w:rPr>
        <w:t xml:space="preserve">Kamilla L, Mnsor SM, Ramanathan S and Sasidharan S. Antimicrobial activity of </w:t>
      </w:r>
      <w:r w:rsidRPr="001615E7">
        <w:rPr>
          <w:rFonts w:ascii="Times New Roman" w:hAnsi="Times New Roman" w:cs="Times New Roman"/>
          <w:i/>
          <w:iCs/>
          <w:sz w:val="16"/>
          <w:szCs w:val="16"/>
        </w:rPr>
        <w:t xml:space="preserve">Clitoria ternatea </w:t>
      </w:r>
      <w:r w:rsidRPr="001615E7">
        <w:rPr>
          <w:rFonts w:ascii="Times New Roman" w:hAnsi="Times New Roman" w:cs="Times New Roman"/>
          <w:sz w:val="16"/>
          <w:szCs w:val="16"/>
        </w:rPr>
        <w:t xml:space="preserve">(L.) extracts. Pharmacologyonline 2009; </w:t>
      </w:r>
      <w:r w:rsidRPr="00E801F3">
        <w:rPr>
          <w:rFonts w:ascii="Times New Roman" w:hAnsi="Times New Roman" w:cs="Times New Roman"/>
          <w:b/>
          <w:bCs/>
          <w:sz w:val="16"/>
          <w:szCs w:val="16"/>
        </w:rPr>
        <w:t>1</w:t>
      </w:r>
      <w:r w:rsidRPr="001615E7">
        <w:rPr>
          <w:rFonts w:ascii="Times New Roman" w:hAnsi="Times New Roman" w:cs="Times New Roman"/>
          <w:sz w:val="16"/>
          <w:szCs w:val="16"/>
        </w:rPr>
        <w:t>: 731-738.</w:t>
      </w:r>
    </w:p>
    <w:p w:rsidR="008E0389" w:rsidRPr="00D06712" w:rsidRDefault="008E0389" w:rsidP="008E0389">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1615E7">
        <w:rPr>
          <w:rFonts w:ascii="Times New Roman" w:hAnsi="Times New Roman" w:cs="Times New Roman"/>
          <w:sz w:val="16"/>
          <w:szCs w:val="16"/>
        </w:rPr>
        <w:t xml:space="preserve">Nirmal S.A, Bhalke RD, Jadhav RS and Tambe VD. Anthelmintic activity of </w:t>
      </w:r>
      <w:r w:rsidRPr="001615E7">
        <w:rPr>
          <w:rFonts w:ascii="Times New Roman" w:hAnsi="Times New Roman" w:cs="Times New Roman"/>
          <w:i/>
          <w:iCs/>
          <w:sz w:val="16"/>
          <w:szCs w:val="16"/>
        </w:rPr>
        <w:t>Clitoria ternatea</w:t>
      </w:r>
      <w:r w:rsidRPr="001615E7">
        <w:rPr>
          <w:rFonts w:ascii="Times New Roman" w:hAnsi="Times New Roman" w:cs="Times New Roman"/>
          <w:sz w:val="16"/>
          <w:szCs w:val="16"/>
        </w:rPr>
        <w:t xml:space="preserve">. Pharmacologyonline 2008; </w:t>
      </w:r>
      <w:r w:rsidRPr="008E0389">
        <w:rPr>
          <w:rFonts w:ascii="Times New Roman" w:hAnsi="Times New Roman" w:cs="Times New Roman"/>
          <w:b/>
          <w:bCs/>
          <w:sz w:val="16"/>
          <w:szCs w:val="16"/>
        </w:rPr>
        <w:t>1</w:t>
      </w:r>
      <w:r w:rsidRPr="001615E7">
        <w:rPr>
          <w:rFonts w:ascii="Times New Roman" w:hAnsi="Times New Roman" w:cs="Times New Roman"/>
          <w:sz w:val="16"/>
          <w:szCs w:val="16"/>
        </w:rPr>
        <w:t>: 114-119.</w:t>
      </w:r>
    </w:p>
    <w:p w:rsidR="008E0389" w:rsidRPr="008E0389" w:rsidRDefault="008E0389" w:rsidP="008E0389">
      <w:pPr>
        <w:pStyle w:val="Default"/>
        <w:numPr>
          <w:ilvl w:val="0"/>
          <w:numId w:val="3"/>
        </w:numPr>
        <w:jc w:val="both"/>
        <w:rPr>
          <w:color w:val="auto"/>
          <w:sz w:val="16"/>
          <w:szCs w:val="16"/>
        </w:rPr>
      </w:pPr>
      <w:r w:rsidRPr="008E0389">
        <w:rPr>
          <w:color w:val="auto"/>
          <w:sz w:val="16"/>
          <w:szCs w:val="16"/>
        </w:rPr>
        <w:t xml:space="preserve">Taur DJ and Patil RY. Antihistaminic activity of </w:t>
      </w:r>
      <w:r w:rsidRPr="008E0389">
        <w:rPr>
          <w:i/>
          <w:iCs/>
          <w:color w:val="auto"/>
          <w:sz w:val="16"/>
          <w:szCs w:val="16"/>
        </w:rPr>
        <w:t xml:space="preserve">Clitoria ternatea </w:t>
      </w:r>
      <w:r w:rsidRPr="008E0389">
        <w:rPr>
          <w:color w:val="auto"/>
          <w:sz w:val="16"/>
          <w:szCs w:val="16"/>
        </w:rPr>
        <w:t xml:space="preserve">L roots. </w:t>
      </w:r>
      <w:r w:rsidRPr="008E0389">
        <w:rPr>
          <w:i/>
          <w:iCs/>
          <w:color w:val="auto"/>
          <w:sz w:val="16"/>
          <w:szCs w:val="16"/>
        </w:rPr>
        <w:t>J Basic Clin Pharm</w:t>
      </w:r>
      <w:r w:rsidRPr="008E0389">
        <w:rPr>
          <w:color w:val="auto"/>
          <w:sz w:val="16"/>
          <w:szCs w:val="16"/>
        </w:rPr>
        <w:t xml:space="preserve"> 2011; </w:t>
      </w:r>
      <w:r w:rsidRPr="008E0389">
        <w:rPr>
          <w:b/>
          <w:bCs/>
          <w:color w:val="auto"/>
          <w:sz w:val="16"/>
          <w:szCs w:val="16"/>
        </w:rPr>
        <w:t>2(1):</w:t>
      </w:r>
      <w:r w:rsidRPr="008E0389">
        <w:rPr>
          <w:color w:val="auto"/>
          <w:sz w:val="16"/>
          <w:szCs w:val="16"/>
        </w:rPr>
        <w:t xml:space="preserve"> 41-44.</w:t>
      </w:r>
    </w:p>
    <w:p w:rsidR="00114852" w:rsidRPr="00D06712" w:rsidRDefault="009F1715" w:rsidP="00D06712">
      <w:pPr>
        <w:pStyle w:val="Default"/>
        <w:numPr>
          <w:ilvl w:val="0"/>
          <w:numId w:val="3"/>
        </w:numPr>
        <w:jc w:val="both"/>
        <w:rPr>
          <w:color w:val="auto"/>
          <w:sz w:val="16"/>
          <w:szCs w:val="16"/>
        </w:rPr>
      </w:pPr>
      <w:r>
        <w:rPr>
          <w:color w:val="auto"/>
          <w:sz w:val="16"/>
          <w:szCs w:val="16"/>
        </w:rPr>
        <w:t xml:space="preserve">Shyam kumar B and </w:t>
      </w:r>
      <w:r w:rsidR="008E0389" w:rsidRPr="001615E7">
        <w:rPr>
          <w:color w:val="auto"/>
          <w:sz w:val="16"/>
          <w:szCs w:val="16"/>
        </w:rPr>
        <w:t xml:space="preserve">Ishwar Bhat K. </w:t>
      </w:r>
      <w:r w:rsidR="008E0389" w:rsidRPr="001615E7">
        <w:rPr>
          <w:i/>
          <w:iCs/>
          <w:color w:val="auto"/>
          <w:sz w:val="16"/>
          <w:szCs w:val="16"/>
        </w:rPr>
        <w:t>In- vitro</w:t>
      </w:r>
      <w:r w:rsidR="008E0389" w:rsidRPr="001615E7">
        <w:rPr>
          <w:color w:val="auto"/>
          <w:sz w:val="16"/>
          <w:szCs w:val="16"/>
        </w:rPr>
        <w:t xml:space="preserve"> cytotoxic activity studies of  </w:t>
      </w:r>
      <w:r w:rsidR="008E0389" w:rsidRPr="001615E7">
        <w:rPr>
          <w:i/>
          <w:iCs/>
          <w:color w:val="auto"/>
          <w:sz w:val="16"/>
          <w:szCs w:val="16"/>
        </w:rPr>
        <w:t xml:space="preserve">Clitoria ternatea </w:t>
      </w:r>
      <w:r w:rsidR="008E0389" w:rsidRPr="001615E7">
        <w:rPr>
          <w:color w:val="auto"/>
          <w:sz w:val="16"/>
          <w:szCs w:val="16"/>
        </w:rPr>
        <w:t xml:space="preserve">Linn flower extracts. </w:t>
      </w:r>
      <w:r w:rsidR="008E0389" w:rsidRPr="008E0389">
        <w:rPr>
          <w:i/>
          <w:iCs/>
          <w:color w:val="auto"/>
          <w:sz w:val="16"/>
          <w:szCs w:val="16"/>
        </w:rPr>
        <w:t>International Journal of Pharmaceutical</w:t>
      </w:r>
      <w:r w:rsidR="008E0389" w:rsidRPr="001615E7">
        <w:rPr>
          <w:color w:val="auto"/>
          <w:sz w:val="16"/>
          <w:szCs w:val="16"/>
        </w:rPr>
        <w:t xml:space="preserve"> </w:t>
      </w:r>
      <w:r w:rsidR="008E0389" w:rsidRPr="008E0389">
        <w:rPr>
          <w:i/>
          <w:iCs/>
          <w:color w:val="auto"/>
          <w:sz w:val="16"/>
          <w:szCs w:val="16"/>
        </w:rPr>
        <w:t>Sciences Review and Research</w:t>
      </w:r>
      <w:r w:rsidR="008E0389" w:rsidRPr="001615E7">
        <w:rPr>
          <w:color w:val="auto"/>
          <w:sz w:val="16"/>
          <w:szCs w:val="16"/>
        </w:rPr>
        <w:t xml:space="preserve"> 2011; </w:t>
      </w:r>
      <w:r w:rsidR="008E0389" w:rsidRPr="008E0389">
        <w:rPr>
          <w:b/>
          <w:bCs/>
          <w:color w:val="auto"/>
          <w:sz w:val="16"/>
          <w:szCs w:val="16"/>
        </w:rPr>
        <w:t>6(2):</w:t>
      </w:r>
      <w:r w:rsidR="008E0389" w:rsidRPr="001615E7">
        <w:rPr>
          <w:color w:val="auto"/>
          <w:sz w:val="16"/>
          <w:szCs w:val="16"/>
        </w:rPr>
        <w:t xml:space="preserve"> 120-121.</w:t>
      </w:r>
    </w:p>
    <w:p w:rsidR="0075569C" w:rsidRPr="00114852" w:rsidRDefault="0075569C" w:rsidP="00B170AC">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lang w:bidi="ta-IN"/>
        </w:rPr>
      </w:pPr>
      <w:r w:rsidRPr="00B170AC">
        <w:rPr>
          <w:rFonts w:ascii="Times New Roman" w:hAnsi="Times New Roman" w:cs="Times New Roman"/>
          <w:sz w:val="16"/>
          <w:szCs w:val="16"/>
          <w:shd w:val="clear" w:color="auto" w:fill="FFFFFF"/>
        </w:rPr>
        <w:t>Bauer AW, Kirby WMM, Sherris JC, Turck M. Antibiotic susceptibility testing by standardized single disk method.</w:t>
      </w:r>
      <w:r w:rsidR="009F1715">
        <w:rPr>
          <w:rFonts w:ascii="Times New Roman" w:hAnsi="Times New Roman" w:cs="Times New Roman"/>
          <w:sz w:val="16"/>
          <w:szCs w:val="16"/>
          <w:shd w:val="clear" w:color="auto" w:fill="FFFFFF"/>
        </w:rPr>
        <w:t xml:space="preserve"> </w:t>
      </w:r>
      <w:r w:rsidRPr="00B170AC">
        <w:rPr>
          <w:rStyle w:val="ref-journal"/>
          <w:rFonts w:ascii="Times New Roman" w:hAnsi="Times New Roman" w:cs="Times New Roman"/>
          <w:i/>
          <w:iCs/>
          <w:sz w:val="16"/>
          <w:szCs w:val="16"/>
          <w:shd w:val="clear" w:color="auto" w:fill="FFFFFF"/>
        </w:rPr>
        <w:t>Am J Clin Pathol</w:t>
      </w:r>
      <w:r w:rsidRPr="00B170AC">
        <w:rPr>
          <w:rStyle w:val="ref-journal"/>
          <w:rFonts w:ascii="Times New Roman" w:hAnsi="Times New Roman" w:cs="Times New Roman"/>
          <w:sz w:val="16"/>
          <w:szCs w:val="16"/>
          <w:shd w:val="clear" w:color="auto" w:fill="FFFFFF"/>
        </w:rPr>
        <w:t>.</w:t>
      </w:r>
      <w:r w:rsidR="009F1715">
        <w:rPr>
          <w:rStyle w:val="ref-journal"/>
          <w:rFonts w:ascii="Times New Roman" w:hAnsi="Times New Roman" w:cs="Times New Roman"/>
          <w:sz w:val="16"/>
          <w:szCs w:val="16"/>
          <w:shd w:val="clear" w:color="auto" w:fill="FFFFFF"/>
        </w:rPr>
        <w:t xml:space="preserve"> </w:t>
      </w:r>
      <w:r w:rsidRPr="00B170AC">
        <w:rPr>
          <w:rFonts w:ascii="Times New Roman" w:hAnsi="Times New Roman" w:cs="Times New Roman"/>
          <w:sz w:val="16"/>
          <w:szCs w:val="16"/>
          <w:shd w:val="clear" w:color="auto" w:fill="FFFFFF"/>
        </w:rPr>
        <w:t>1966;</w:t>
      </w:r>
      <w:r w:rsidRPr="00B170AC">
        <w:rPr>
          <w:rStyle w:val="ref-vol"/>
          <w:rFonts w:ascii="Times New Roman" w:hAnsi="Times New Roman" w:cs="Times New Roman"/>
          <w:b/>
          <w:bCs/>
          <w:sz w:val="16"/>
          <w:szCs w:val="16"/>
          <w:shd w:val="clear" w:color="auto" w:fill="FFFFFF"/>
        </w:rPr>
        <w:t>45</w:t>
      </w:r>
      <w:r w:rsidRPr="00B170AC">
        <w:rPr>
          <w:rFonts w:ascii="Times New Roman" w:hAnsi="Times New Roman" w:cs="Times New Roman"/>
          <w:sz w:val="16"/>
          <w:szCs w:val="16"/>
          <w:shd w:val="clear" w:color="auto" w:fill="FFFFFF"/>
        </w:rPr>
        <w:t>:493–496. </w:t>
      </w:r>
    </w:p>
    <w:p w:rsidR="00114852" w:rsidRPr="001615E7" w:rsidRDefault="00114852" w:rsidP="00114852">
      <w:pPr>
        <w:pStyle w:val="Default"/>
        <w:numPr>
          <w:ilvl w:val="0"/>
          <w:numId w:val="3"/>
        </w:numPr>
        <w:jc w:val="both"/>
        <w:rPr>
          <w:color w:val="auto"/>
          <w:sz w:val="16"/>
          <w:szCs w:val="16"/>
        </w:rPr>
      </w:pPr>
      <w:r w:rsidRPr="001615E7">
        <w:rPr>
          <w:color w:val="auto"/>
          <w:sz w:val="16"/>
          <w:szCs w:val="16"/>
        </w:rPr>
        <w:t>Yogisha S., Samiulla D.S, Prashanth D</w:t>
      </w:r>
      <w:r>
        <w:rPr>
          <w:color w:val="auto"/>
          <w:sz w:val="16"/>
          <w:szCs w:val="16"/>
        </w:rPr>
        <w:t>., Padmaja R. and Amit A</w:t>
      </w:r>
      <w:r w:rsidRPr="001615E7">
        <w:rPr>
          <w:color w:val="auto"/>
          <w:sz w:val="16"/>
          <w:szCs w:val="16"/>
        </w:rPr>
        <w:t xml:space="preserve">. Trypsin inhibitory activity of </w:t>
      </w:r>
      <w:r w:rsidRPr="001615E7">
        <w:rPr>
          <w:i/>
          <w:iCs/>
          <w:color w:val="auto"/>
          <w:sz w:val="16"/>
          <w:szCs w:val="16"/>
        </w:rPr>
        <w:t>Lawsonia innermis</w:t>
      </w:r>
      <w:r w:rsidRPr="001615E7">
        <w:rPr>
          <w:color w:val="auto"/>
          <w:sz w:val="16"/>
          <w:szCs w:val="16"/>
        </w:rPr>
        <w:t xml:space="preserve">. </w:t>
      </w:r>
      <w:r w:rsidRPr="001615E7">
        <w:rPr>
          <w:i/>
          <w:iCs/>
          <w:color w:val="auto"/>
          <w:sz w:val="16"/>
          <w:szCs w:val="16"/>
        </w:rPr>
        <w:t>Fitoterapia</w:t>
      </w:r>
      <w:r w:rsidRPr="001615E7">
        <w:rPr>
          <w:color w:val="auto"/>
          <w:sz w:val="16"/>
          <w:szCs w:val="16"/>
        </w:rPr>
        <w:t xml:space="preserve">, </w:t>
      </w:r>
      <w:r>
        <w:rPr>
          <w:color w:val="auto"/>
          <w:sz w:val="16"/>
          <w:szCs w:val="16"/>
        </w:rPr>
        <w:t xml:space="preserve">2002, </w:t>
      </w:r>
      <w:r w:rsidRPr="00114852">
        <w:rPr>
          <w:b/>
          <w:bCs/>
          <w:color w:val="auto"/>
          <w:sz w:val="16"/>
          <w:szCs w:val="16"/>
        </w:rPr>
        <w:t>73</w:t>
      </w:r>
      <w:r w:rsidRPr="001615E7">
        <w:rPr>
          <w:color w:val="auto"/>
          <w:sz w:val="16"/>
          <w:szCs w:val="16"/>
        </w:rPr>
        <w:t>:690 – 691.</w:t>
      </w:r>
    </w:p>
    <w:p w:rsidR="00114852" w:rsidRPr="001615E7" w:rsidRDefault="00114852" w:rsidP="00114852">
      <w:pPr>
        <w:pStyle w:val="Default"/>
        <w:numPr>
          <w:ilvl w:val="0"/>
          <w:numId w:val="3"/>
        </w:numPr>
        <w:jc w:val="both"/>
        <w:rPr>
          <w:color w:val="auto"/>
          <w:sz w:val="16"/>
          <w:szCs w:val="16"/>
        </w:rPr>
      </w:pPr>
      <w:r w:rsidRPr="001615E7">
        <w:rPr>
          <w:color w:val="auto"/>
          <w:sz w:val="16"/>
          <w:szCs w:val="16"/>
        </w:rPr>
        <w:t>Nayak B.S., Isitor</w:t>
      </w:r>
      <w:r>
        <w:rPr>
          <w:color w:val="auto"/>
          <w:sz w:val="16"/>
          <w:szCs w:val="16"/>
        </w:rPr>
        <w:t xml:space="preserve"> G., Davis E. M.and Pillai G.K</w:t>
      </w:r>
      <w:r w:rsidRPr="001615E7">
        <w:rPr>
          <w:color w:val="auto"/>
          <w:sz w:val="16"/>
          <w:szCs w:val="16"/>
        </w:rPr>
        <w:t xml:space="preserve">. The evidence based wound healing activity of </w:t>
      </w:r>
      <w:r w:rsidRPr="001615E7">
        <w:rPr>
          <w:i/>
          <w:iCs/>
          <w:color w:val="auto"/>
          <w:sz w:val="16"/>
          <w:szCs w:val="16"/>
        </w:rPr>
        <w:t>Lawsonia innermis</w:t>
      </w:r>
      <w:r w:rsidRPr="001615E7">
        <w:rPr>
          <w:color w:val="auto"/>
          <w:sz w:val="16"/>
          <w:szCs w:val="16"/>
        </w:rPr>
        <w:t xml:space="preserve"> Linn. </w:t>
      </w:r>
      <w:r w:rsidRPr="005D6CC5">
        <w:rPr>
          <w:i/>
          <w:iCs/>
          <w:color w:val="auto"/>
          <w:sz w:val="16"/>
          <w:szCs w:val="16"/>
        </w:rPr>
        <w:t>Phytotherapy  research</w:t>
      </w:r>
      <w:r w:rsidRPr="001615E7">
        <w:rPr>
          <w:color w:val="auto"/>
          <w:sz w:val="16"/>
          <w:szCs w:val="16"/>
        </w:rPr>
        <w:t xml:space="preserve">, </w:t>
      </w:r>
      <w:r>
        <w:rPr>
          <w:color w:val="auto"/>
          <w:sz w:val="16"/>
          <w:szCs w:val="16"/>
        </w:rPr>
        <w:t xml:space="preserve">2007, </w:t>
      </w:r>
      <w:r w:rsidRPr="00114852">
        <w:rPr>
          <w:b/>
          <w:bCs/>
          <w:color w:val="auto"/>
          <w:sz w:val="16"/>
          <w:szCs w:val="16"/>
        </w:rPr>
        <w:t>21</w:t>
      </w:r>
      <w:r w:rsidRPr="001615E7">
        <w:rPr>
          <w:color w:val="auto"/>
          <w:sz w:val="16"/>
          <w:szCs w:val="16"/>
        </w:rPr>
        <w:t>:827 – 831.</w:t>
      </w:r>
    </w:p>
    <w:p w:rsidR="00114852" w:rsidRPr="00D06712" w:rsidRDefault="00114852" w:rsidP="00114852">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1615E7">
        <w:rPr>
          <w:rFonts w:ascii="Times New Roman" w:hAnsi="Times New Roman" w:cs="Times New Roman"/>
          <w:sz w:val="16"/>
          <w:szCs w:val="16"/>
          <w:lang w:bidi="ta-IN"/>
        </w:rPr>
        <w:t>Ostovari A., Hoseinieh S.M., Peikari M., S</w:t>
      </w:r>
      <w:r>
        <w:rPr>
          <w:rFonts w:ascii="Times New Roman" w:hAnsi="Times New Roman" w:cs="Times New Roman"/>
          <w:sz w:val="16"/>
          <w:szCs w:val="16"/>
          <w:lang w:bidi="ta-IN"/>
        </w:rPr>
        <w:t>hadizadeh S.R. and Hashemi S.J</w:t>
      </w:r>
      <w:r w:rsidRPr="001615E7">
        <w:rPr>
          <w:rFonts w:ascii="Times New Roman" w:hAnsi="Times New Roman" w:cs="Times New Roman"/>
          <w:sz w:val="16"/>
          <w:szCs w:val="16"/>
          <w:lang w:bidi="ta-IN"/>
        </w:rPr>
        <w:t xml:space="preserve">. Corrosion inhabitation of mild steel in 1 M HCL solution by Henna extract : A comparative study of the inhabitation by henna and its constituents (Lawsone, Gallic acid,  </w:t>
      </w:r>
      <w:r w:rsidRPr="001615E7">
        <w:rPr>
          <w:rFonts w:ascii="Times New Roman" w:hAnsi="Times New Roman" w:cs="Times New Roman"/>
          <w:sz w:val="16"/>
          <w:szCs w:val="16"/>
        </w:rPr>
        <w:t xml:space="preserve">α – D- glucose and tannic acid). </w:t>
      </w:r>
      <w:r w:rsidRPr="001615E7">
        <w:rPr>
          <w:rFonts w:ascii="Times New Roman" w:hAnsi="Times New Roman" w:cs="Times New Roman"/>
          <w:i/>
          <w:iCs/>
          <w:sz w:val="16"/>
          <w:szCs w:val="16"/>
        </w:rPr>
        <w:t>Corrosion science</w:t>
      </w:r>
      <w:r w:rsidRPr="001615E7">
        <w:rPr>
          <w:rFonts w:ascii="Times New Roman" w:hAnsi="Times New Roman" w:cs="Times New Roman"/>
          <w:sz w:val="16"/>
          <w:szCs w:val="16"/>
        </w:rPr>
        <w:t xml:space="preserve">, </w:t>
      </w:r>
      <w:r>
        <w:rPr>
          <w:rFonts w:ascii="Times New Roman" w:hAnsi="Times New Roman" w:cs="Times New Roman"/>
          <w:sz w:val="16"/>
          <w:szCs w:val="16"/>
          <w:lang w:bidi="ta-IN"/>
        </w:rPr>
        <w:t xml:space="preserve">2009, </w:t>
      </w:r>
      <w:r w:rsidRPr="00114852">
        <w:rPr>
          <w:rFonts w:ascii="Times New Roman" w:hAnsi="Times New Roman" w:cs="Times New Roman"/>
          <w:b/>
          <w:bCs/>
          <w:sz w:val="16"/>
          <w:szCs w:val="16"/>
        </w:rPr>
        <w:t>51</w:t>
      </w:r>
      <w:r w:rsidRPr="001615E7">
        <w:rPr>
          <w:rFonts w:ascii="Times New Roman" w:hAnsi="Times New Roman" w:cs="Times New Roman"/>
          <w:sz w:val="16"/>
          <w:szCs w:val="16"/>
        </w:rPr>
        <w:t>:1935- 1949.</w:t>
      </w:r>
    </w:p>
    <w:p w:rsidR="00114852" w:rsidRPr="001615E7" w:rsidRDefault="00114852" w:rsidP="00114852">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lang w:bidi="ta-IN"/>
        </w:rPr>
        <w:t xml:space="preserve">Okpekon T., Yolou  S., Gleye C., Roblot F., Loiseau P., Bories C., Grelllier P., Frappier F., Laurens A., and hocquemiller R </w:t>
      </w:r>
      <w:r>
        <w:rPr>
          <w:rFonts w:ascii="Times New Roman" w:hAnsi="Times New Roman" w:cs="Times New Roman"/>
          <w:sz w:val="16"/>
          <w:szCs w:val="16"/>
          <w:lang w:bidi="ta-IN"/>
        </w:rPr>
        <w:t>.</w:t>
      </w:r>
      <w:r w:rsidRPr="001615E7">
        <w:rPr>
          <w:rFonts w:ascii="Times New Roman" w:hAnsi="Times New Roman" w:cs="Times New Roman"/>
          <w:sz w:val="16"/>
          <w:szCs w:val="16"/>
          <w:lang w:bidi="ta-IN"/>
        </w:rPr>
        <w:t xml:space="preserve"> Antiparasitic activities of medicinal plants used in Ivory coast. </w:t>
      </w:r>
      <w:r w:rsidRPr="001615E7">
        <w:rPr>
          <w:rFonts w:ascii="Times New Roman" w:hAnsi="Times New Roman" w:cs="Times New Roman"/>
          <w:i/>
          <w:iCs/>
          <w:sz w:val="16"/>
          <w:szCs w:val="16"/>
          <w:lang w:bidi="ta-IN"/>
        </w:rPr>
        <w:t>Journal of Ethanopharmacology</w:t>
      </w:r>
      <w:r w:rsidRPr="001615E7">
        <w:rPr>
          <w:rFonts w:ascii="Times New Roman" w:hAnsi="Times New Roman" w:cs="Times New Roman"/>
          <w:sz w:val="16"/>
          <w:szCs w:val="16"/>
          <w:lang w:bidi="ta-IN"/>
        </w:rPr>
        <w:t xml:space="preserve">,  </w:t>
      </w:r>
      <w:r>
        <w:rPr>
          <w:rFonts w:ascii="Times New Roman" w:hAnsi="Times New Roman" w:cs="Times New Roman"/>
          <w:sz w:val="16"/>
          <w:szCs w:val="16"/>
          <w:lang w:bidi="ta-IN"/>
        </w:rPr>
        <w:t xml:space="preserve">2004, </w:t>
      </w:r>
      <w:r w:rsidRPr="00114852">
        <w:rPr>
          <w:rFonts w:ascii="Times New Roman" w:hAnsi="Times New Roman" w:cs="Times New Roman"/>
          <w:b/>
          <w:bCs/>
          <w:sz w:val="16"/>
          <w:szCs w:val="16"/>
          <w:lang w:bidi="ta-IN"/>
        </w:rPr>
        <w:t>90</w:t>
      </w:r>
      <w:r w:rsidRPr="001615E7">
        <w:rPr>
          <w:rFonts w:ascii="Times New Roman" w:hAnsi="Times New Roman" w:cs="Times New Roman"/>
          <w:sz w:val="16"/>
          <w:szCs w:val="16"/>
          <w:lang w:bidi="ta-IN"/>
        </w:rPr>
        <w:t>:91 -97.</w:t>
      </w:r>
    </w:p>
    <w:p w:rsidR="00EA4398" w:rsidRPr="001615E7" w:rsidRDefault="00EA4398" w:rsidP="00EA4398">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Pr>
          <w:rFonts w:ascii="Times New Roman" w:hAnsi="Times New Roman" w:cs="Times New Roman"/>
          <w:sz w:val="16"/>
          <w:szCs w:val="16"/>
          <w:lang w:bidi="ta-IN"/>
        </w:rPr>
        <w:t>Sharma V. K. Tuber</w:t>
      </w:r>
      <w:r w:rsidRPr="001615E7">
        <w:rPr>
          <w:rFonts w:ascii="Times New Roman" w:hAnsi="Times New Roman" w:cs="Times New Roman"/>
          <w:sz w:val="16"/>
          <w:szCs w:val="16"/>
          <w:lang w:bidi="ta-IN"/>
        </w:rPr>
        <w:t xml:space="preserve">culostatic activity of henna </w:t>
      </w:r>
      <w:r w:rsidRPr="001615E7">
        <w:rPr>
          <w:rFonts w:ascii="Times New Roman" w:hAnsi="Times New Roman" w:cs="Times New Roman"/>
          <w:i/>
          <w:iCs/>
          <w:sz w:val="16"/>
          <w:szCs w:val="16"/>
          <w:lang w:bidi="ta-IN"/>
        </w:rPr>
        <w:t>lawsonia innermis</w:t>
      </w:r>
      <w:r w:rsidRPr="001615E7">
        <w:rPr>
          <w:rFonts w:ascii="Times New Roman" w:hAnsi="Times New Roman" w:cs="Times New Roman"/>
          <w:sz w:val="16"/>
          <w:szCs w:val="16"/>
          <w:lang w:bidi="ta-IN"/>
        </w:rPr>
        <w:t xml:space="preserve"> linn., tubercle,</w:t>
      </w:r>
      <w:r>
        <w:rPr>
          <w:rFonts w:ascii="Times New Roman" w:hAnsi="Times New Roman" w:cs="Times New Roman"/>
          <w:sz w:val="16"/>
          <w:szCs w:val="16"/>
          <w:lang w:bidi="ta-IN"/>
        </w:rPr>
        <w:t xml:space="preserve"> 1990,</w:t>
      </w:r>
      <w:r w:rsidRPr="001615E7">
        <w:rPr>
          <w:rFonts w:ascii="Times New Roman" w:hAnsi="Times New Roman" w:cs="Times New Roman"/>
          <w:sz w:val="16"/>
          <w:szCs w:val="16"/>
          <w:lang w:bidi="ta-IN"/>
        </w:rPr>
        <w:t xml:space="preserve"> </w:t>
      </w:r>
      <w:r w:rsidRPr="00EA4398">
        <w:rPr>
          <w:rFonts w:ascii="Times New Roman" w:hAnsi="Times New Roman" w:cs="Times New Roman"/>
          <w:b/>
          <w:bCs/>
          <w:sz w:val="16"/>
          <w:szCs w:val="16"/>
          <w:lang w:bidi="ta-IN"/>
        </w:rPr>
        <w:t>71</w:t>
      </w:r>
      <w:r w:rsidRPr="001615E7">
        <w:rPr>
          <w:rFonts w:ascii="Times New Roman" w:hAnsi="Times New Roman" w:cs="Times New Roman"/>
          <w:sz w:val="16"/>
          <w:szCs w:val="16"/>
          <w:lang w:bidi="ta-IN"/>
        </w:rPr>
        <w:t>:293 – 296.</w:t>
      </w:r>
    </w:p>
    <w:p w:rsidR="00EA4398" w:rsidRDefault="00EA4398" w:rsidP="00EA4398">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rPr>
        <w:t xml:space="preserve">Kirby MDK, Sherris JC, Turck M. Antibiotic susceptibility testing by standard single disc diffusion method. </w:t>
      </w:r>
      <w:r w:rsidRPr="007744DF">
        <w:rPr>
          <w:rFonts w:ascii="Times New Roman" w:hAnsi="Times New Roman" w:cs="Times New Roman"/>
          <w:i/>
          <w:iCs/>
          <w:sz w:val="16"/>
          <w:szCs w:val="16"/>
        </w:rPr>
        <w:t>Am J Clin Pathol</w:t>
      </w:r>
      <w:r w:rsidRPr="001615E7">
        <w:rPr>
          <w:rFonts w:ascii="Times New Roman" w:hAnsi="Times New Roman" w:cs="Times New Roman"/>
          <w:sz w:val="16"/>
          <w:szCs w:val="16"/>
        </w:rPr>
        <w:t xml:space="preserve"> 1966; </w:t>
      </w:r>
      <w:r w:rsidRPr="00EA4398">
        <w:rPr>
          <w:rFonts w:ascii="Times New Roman" w:hAnsi="Times New Roman" w:cs="Times New Roman"/>
          <w:b/>
          <w:bCs/>
          <w:sz w:val="16"/>
          <w:szCs w:val="16"/>
        </w:rPr>
        <w:t>45</w:t>
      </w:r>
      <w:r w:rsidRPr="001615E7">
        <w:rPr>
          <w:rFonts w:ascii="Times New Roman" w:hAnsi="Times New Roman" w:cs="Times New Roman"/>
          <w:sz w:val="16"/>
          <w:szCs w:val="16"/>
        </w:rPr>
        <w:t>: 493 – 496.</w:t>
      </w:r>
    </w:p>
    <w:p w:rsidR="00CF2123" w:rsidRDefault="009F1715" w:rsidP="00CF2123">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lang w:bidi="ta-IN"/>
        </w:rPr>
      </w:pPr>
      <w:r>
        <w:rPr>
          <w:rFonts w:ascii="Times New Roman" w:eastAsia="Times New Roman" w:hAnsi="Times New Roman" w:cs="Times New Roman"/>
          <w:sz w:val="16"/>
          <w:szCs w:val="16"/>
          <w:lang w:bidi="ta-IN"/>
        </w:rPr>
        <w:t xml:space="preserve">Jagetia, </w:t>
      </w:r>
      <w:r w:rsidR="00CF2123">
        <w:rPr>
          <w:rFonts w:ascii="Times New Roman" w:eastAsia="Times New Roman" w:hAnsi="Times New Roman" w:cs="Times New Roman"/>
          <w:sz w:val="16"/>
          <w:szCs w:val="16"/>
          <w:lang w:bidi="ta-IN"/>
        </w:rPr>
        <w:t>G.C.,</w:t>
      </w:r>
      <w:r>
        <w:rPr>
          <w:rFonts w:ascii="Times New Roman" w:eastAsia="Times New Roman" w:hAnsi="Times New Roman" w:cs="Times New Roman"/>
          <w:sz w:val="16"/>
          <w:szCs w:val="16"/>
          <w:lang w:bidi="ta-IN"/>
        </w:rPr>
        <w:t xml:space="preserve"> and M.S. </w:t>
      </w:r>
      <w:r w:rsidR="00CF2123" w:rsidRPr="00F909E2">
        <w:rPr>
          <w:rFonts w:ascii="Times New Roman" w:eastAsia="Times New Roman" w:hAnsi="Times New Roman" w:cs="Times New Roman"/>
          <w:sz w:val="16"/>
          <w:szCs w:val="16"/>
          <w:lang w:bidi="ta-IN"/>
        </w:rPr>
        <w:t>Bal</w:t>
      </w:r>
      <w:r>
        <w:rPr>
          <w:rFonts w:ascii="Times New Roman" w:eastAsia="Times New Roman" w:hAnsi="Times New Roman" w:cs="Times New Roman"/>
          <w:sz w:val="16"/>
          <w:szCs w:val="16"/>
          <w:lang w:bidi="ta-IN"/>
        </w:rPr>
        <w:t>iga, The evaluation of nitric</w:t>
      </w:r>
      <w:r w:rsidR="00CF2123" w:rsidRPr="00F909E2">
        <w:rPr>
          <w:rFonts w:ascii="Times New Roman" w:eastAsia="Times New Roman" w:hAnsi="Times New Roman" w:cs="Times New Roman"/>
          <w:sz w:val="16"/>
          <w:szCs w:val="16"/>
          <w:lang w:bidi="ta-IN"/>
        </w:rPr>
        <w:t xml:space="preserve"> </w:t>
      </w:r>
      <w:r>
        <w:rPr>
          <w:rFonts w:ascii="Times New Roman" w:eastAsia="Times New Roman" w:hAnsi="Times New Roman" w:cs="Times New Roman"/>
          <w:sz w:val="16"/>
          <w:szCs w:val="16"/>
          <w:lang w:bidi="ta-IN"/>
        </w:rPr>
        <w:t>oxide scavenging activity of</w:t>
      </w:r>
      <w:r w:rsidR="00CF2123" w:rsidRPr="00F909E2">
        <w:rPr>
          <w:rFonts w:ascii="Times New Roman" w:eastAsia="Times New Roman" w:hAnsi="Times New Roman" w:cs="Times New Roman"/>
          <w:sz w:val="16"/>
          <w:szCs w:val="16"/>
          <w:lang w:bidi="ta-IN"/>
        </w:rPr>
        <w:t xml:space="preserve"> certain</w:t>
      </w:r>
      <w:r>
        <w:rPr>
          <w:rFonts w:ascii="Times New Roman" w:eastAsia="Times New Roman" w:hAnsi="Times New Roman" w:cs="Times New Roman"/>
          <w:sz w:val="16"/>
          <w:szCs w:val="16"/>
          <w:lang w:bidi="ta-IN"/>
        </w:rPr>
        <w:t xml:space="preserve"> Indian medicinal plants in vitro: a preliminary</w:t>
      </w:r>
      <w:r w:rsidR="00CF2123" w:rsidRPr="00F909E2">
        <w:rPr>
          <w:rFonts w:ascii="Times New Roman" w:eastAsia="Times New Roman" w:hAnsi="Times New Roman" w:cs="Times New Roman"/>
          <w:sz w:val="16"/>
          <w:szCs w:val="16"/>
          <w:lang w:bidi="ta-IN"/>
        </w:rPr>
        <w:t xml:space="preserve"> study. </w:t>
      </w:r>
      <w:r w:rsidR="00CF2123" w:rsidRPr="00F909E2">
        <w:rPr>
          <w:rFonts w:ascii="Times New Roman" w:eastAsia="Times New Roman" w:hAnsi="Times New Roman" w:cs="Times New Roman"/>
          <w:i/>
          <w:iCs/>
          <w:sz w:val="16"/>
          <w:szCs w:val="16"/>
          <w:lang w:bidi="ta-IN"/>
        </w:rPr>
        <w:t>J.</w:t>
      </w:r>
      <w:r w:rsidR="00CF2123" w:rsidRPr="00F909E2">
        <w:rPr>
          <w:rFonts w:ascii="Times New Roman" w:eastAsia="Times New Roman" w:hAnsi="Times New Roman" w:cs="Times New Roman"/>
          <w:sz w:val="16"/>
          <w:szCs w:val="16"/>
          <w:lang w:bidi="ta-IN"/>
        </w:rPr>
        <w:t xml:space="preserve"> </w:t>
      </w:r>
      <w:r w:rsidR="00CF2123" w:rsidRPr="00F909E2">
        <w:rPr>
          <w:rFonts w:ascii="Times New Roman" w:eastAsia="Times New Roman" w:hAnsi="Times New Roman" w:cs="Times New Roman"/>
          <w:i/>
          <w:iCs/>
          <w:sz w:val="16"/>
          <w:szCs w:val="16"/>
          <w:lang w:bidi="ta-IN"/>
        </w:rPr>
        <w:t>Med. Food</w:t>
      </w:r>
      <w:r w:rsidR="00CF2123" w:rsidRPr="00F909E2">
        <w:rPr>
          <w:rFonts w:ascii="Times New Roman" w:eastAsia="Times New Roman" w:hAnsi="Times New Roman" w:cs="Times New Roman"/>
          <w:sz w:val="16"/>
          <w:szCs w:val="16"/>
          <w:lang w:bidi="ta-IN"/>
        </w:rPr>
        <w:t xml:space="preserve">., 2004; </w:t>
      </w:r>
      <w:r w:rsidR="00CF2123" w:rsidRPr="00F909E2">
        <w:rPr>
          <w:rFonts w:ascii="Times New Roman" w:eastAsia="Times New Roman" w:hAnsi="Times New Roman" w:cs="Times New Roman"/>
          <w:b/>
          <w:bCs/>
          <w:sz w:val="16"/>
          <w:szCs w:val="16"/>
          <w:lang w:bidi="ta-IN"/>
        </w:rPr>
        <w:t>7</w:t>
      </w:r>
      <w:r w:rsidR="00CF2123" w:rsidRPr="00F909E2">
        <w:rPr>
          <w:rFonts w:ascii="Times New Roman" w:eastAsia="Times New Roman" w:hAnsi="Times New Roman" w:cs="Times New Roman"/>
          <w:sz w:val="16"/>
          <w:szCs w:val="16"/>
          <w:lang w:bidi="ta-IN"/>
        </w:rPr>
        <w:t>: 343</w:t>
      </w:r>
      <w:r w:rsidR="00CF2123" w:rsidRPr="00F909E2">
        <w:rPr>
          <w:rFonts w:ascii="Times New Roman" w:eastAsia="Times New Roman" w:hAnsi="Times New Roman" w:cs="Times New Roman"/>
          <w:spacing w:val="4"/>
          <w:sz w:val="16"/>
          <w:szCs w:val="16"/>
          <w:lang w:bidi="ta-IN"/>
        </w:rPr>
        <w:t>–</w:t>
      </w:r>
      <w:r w:rsidR="00CF2123" w:rsidRPr="00F909E2">
        <w:rPr>
          <w:rFonts w:ascii="Times New Roman" w:eastAsia="Times New Roman" w:hAnsi="Times New Roman" w:cs="Times New Roman"/>
          <w:sz w:val="16"/>
          <w:szCs w:val="16"/>
          <w:lang w:bidi="ta-IN"/>
        </w:rPr>
        <w:t xml:space="preserve">348. </w:t>
      </w:r>
    </w:p>
    <w:p w:rsidR="00CF2123" w:rsidRPr="00CF2123" w:rsidRDefault="00CF2123" w:rsidP="00CF2123">
      <w:pPr>
        <w:pStyle w:val="ListParagraph"/>
        <w:numPr>
          <w:ilvl w:val="0"/>
          <w:numId w:val="3"/>
        </w:numPr>
        <w:shd w:val="clear" w:color="auto" w:fill="FFFFFF"/>
        <w:spacing w:after="0" w:line="240" w:lineRule="auto"/>
        <w:jc w:val="both"/>
        <w:rPr>
          <w:rFonts w:ascii="Times New Roman" w:eastAsia="Times New Roman" w:hAnsi="Times New Roman" w:cs="Times New Roman"/>
          <w:spacing w:val="4"/>
          <w:sz w:val="16"/>
          <w:szCs w:val="16"/>
          <w:lang w:bidi="ta-IN"/>
        </w:rPr>
      </w:pPr>
      <w:r w:rsidRPr="001615E7">
        <w:rPr>
          <w:rFonts w:ascii="Times New Roman" w:eastAsia="Times New Roman" w:hAnsi="Times New Roman" w:cs="Times New Roman"/>
          <w:sz w:val="16"/>
          <w:szCs w:val="16"/>
          <w:lang w:bidi="ta-IN"/>
        </w:rPr>
        <w:t>Lacret,  R.,  R.M.  Varela,  J.M.  Molinillo,</w:t>
      </w:r>
      <w:r>
        <w:rPr>
          <w:rFonts w:ascii="Times New Roman" w:eastAsia="Times New Roman" w:hAnsi="Times New Roman" w:cs="Times New Roman"/>
          <w:sz w:val="16"/>
          <w:szCs w:val="16"/>
          <w:lang w:bidi="ta-IN"/>
        </w:rPr>
        <w:t xml:space="preserve">  C. Nogueiras  and  F.A.  Maci</w:t>
      </w:r>
      <w:r w:rsidRPr="001615E7">
        <w:rPr>
          <w:rFonts w:ascii="Times New Roman" w:eastAsia="Times New Roman" w:hAnsi="Times New Roman" w:cs="Times New Roman"/>
          <w:sz w:val="16"/>
          <w:szCs w:val="16"/>
          <w:lang w:bidi="ta-IN"/>
        </w:rPr>
        <w:t xml:space="preserve">as, Anthratectone  and naphthotectone,  two  quinones  from  bioactive extracts of </w:t>
      </w:r>
      <w:r w:rsidRPr="007744DF">
        <w:rPr>
          <w:rFonts w:ascii="Times New Roman" w:eastAsia="Times New Roman" w:hAnsi="Times New Roman" w:cs="Times New Roman"/>
          <w:i/>
          <w:iCs/>
          <w:sz w:val="16"/>
          <w:szCs w:val="16"/>
          <w:lang w:bidi="ta-IN"/>
        </w:rPr>
        <w:t>Tectona  grandis</w:t>
      </w:r>
      <w:r w:rsidRPr="001615E7">
        <w:rPr>
          <w:rFonts w:ascii="Times New Roman" w:eastAsia="Times New Roman" w:hAnsi="Times New Roman" w:cs="Times New Roman"/>
          <w:sz w:val="16"/>
          <w:szCs w:val="16"/>
          <w:lang w:bidi="ta-IN"/>
        </w:rPr>
        <w:t xml:space="preserve">. </w:t>
      </w:r>
      <w:r w:rsidRPr="00F909E2">
        <w:rPr>
          <w:rFonts w:ascii="Times New Roman" w:eastAsia="Times New Roman" w:hAnsi="Times New Roman" w:cs="Times New Roman"/>
          <w:i/>
          <w:iCs/>
          <w:sz w:val="16"/>
          <w:szCs w:val="16"/>
          <w:lang w:bidi="ta-IN"/>
        </w:rPr>
        <w:t>J.  Chem. Ecol</w:t>
      </w:r>
      <w:r w:rsidRPr="001615E7">
        <w:rPr>
          <w:rFonts w:ascii="Times New Roman" w:eastAsia="Times New Roman" w:hAnsi="Times New Roman" w:cs="Times New Roman"/>
          <w:sz w:val="16"/>
          <w:szCs w:val="16"/>
          <w:lang w:bidi="ta-IN"/>
        </w:rPr>
        <w:t>.,  2011;</w:t>
      </w:r>
      <w:r w:rsidRPr="001615E7">
        <w:rPr>
          <w:rFonts w:ascii="Times New Roman" w:hAnsi="Times New Roman" w:cs="Times New Roman"/>
          <w:sz w:val="16"/>
          <w:szCs w:val="16"/>
          <w:shd w:val="clear" w:color="auto" w:fill="FFFFFF"/>
        </w:rPr>
        <w:t xml:space="preserve"> </w:t>
      </w:r>
      <w:r w:rsidRPr="00F909E2">
        <w:rPr>
          <w:rFonts w:ascii="Times New Roman" w:hAnsi="Times New Roman" w:cs="Times New Roman"/>
          <w:b/>
          <w:bCs/>
          <w:sz w:val="16"/>
          <w:szCs w:val="16"/>
          <w:shd w:val="clear" w:color="auto" w:fill="FFFFFF"/>
        </w:rPr>
        <w:t>37</w:t>
      </w:r>
      <w:r w:rsidRPr="001615E7">
        <w:rPr>
          <w:rFonts w:ascii="Times New Roman" w:hAnsi="Times New Roman" w:cs="Times New Roman"/>
          <w:sz w:val="16"/>
          <w:szCs w:val="16"/>
          <w:shd w:val="clear" w:color="auto" w:fill="FFFFFF"/>
        </w:rPr>
        <w:t>: 1341</w:t>
      </w:r>
      <w:r w:rsidRPr="001615E7">
        <w:rPr>
          <w:rStyle w:val="ff9"/>
          <w:rFonts w:ascii="Times New Roman" w:hAnsi="Times New Roman" w:cs="Times New Roman"/>
          <w:sz w:val="16"/>
          <w:szCs w:val="16"/>
          <w:shd w:val="clear" w:color="auto" w:fill="FFFFFF"/>
        </w:rPr>
        <w:t>–</w:t>
      </w:r>
      <w:r w:rsidRPr="001615E7">
        <w:rPr>
          <w:rFonts w:ascii="Times New Roman" w:hAnsi="Times New Roman" w:cs="Times New Roman"/>
          <w:sz w:val="16"/>
          <w:szCs w:val="16"/>
          <w:shd w:val="clear" w:color="auto" w:fill="FFFFFF"/>
        </w:rPr>
        <w:t>1348.</w:t>
      </w:r>
    </w:p>
    <w:p w:rsidR="0075569C" w:rsidRPr="00EA4398" w:rsidRDefault="0075569C" w:rsidP="00EA4398">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lang w:bidi="ta-IN"/>
        </w:rPr>
      </w:pPr>
      <w:r w:rsidRPr="00EA4398">
        <w:rPr>
          <w:rFonts w:ascii="Times New Roman" w:hAnsi="Times New Roman" w:cs="Times New Roman"/>
          <w:sz w:val="16"/>
          <w:szCs w:val="16"/>
          <w:lang w:bidi="ta-IN"/>
        </w:rPr>
        <w:t>Cuendet M, Hostet</w:t>
      </w:r>
      <w:r w:rsidR="00B170AC" w:rsidRPr="00EA4398">
        <w:rPr>
          <w:rFonts w:ascii="Times New Roman" w:hAnsi="Times New Roman" w:cs="Times New Roman"/>
          <w:sz w:val="16"/>
          <w:szCs w:val="16"/>
          <w:lang w:bidi="ta-IN"/>
        </w:rPr>
        <w:t>tmann K, Potterat O,Dyatmiko W</w:t>
      </w:r>
      <w:r w:rsidRPr="00EA4398">
        <w:rPr>
          <w:rFonts w:ascii="Times New Roman" w:hAnsi="Times New Roman" w:cs="Times New Roman"/>
          <w:sz w:val="16"/>
          <w:szCs w:val="16"/>
          <w:lang w:bidi="ta-IN"/>
        </w:rPr>
        <w:t xml:space="preserve">. Iridad glucosides with free radical scavenging properties from </w:t>
      </w:r>
      <w:r w:rsidRPr="00EA4398">
        <w:rPr>
          <w:rFonts w:ascii="Times New Roman" w:hAnsi="Times New Roman" w:cs="Times New Roman"/>
          <w:i/>
          <w:iCs/>
          <w:sz w:val="16"/>
          <w:szCs w:val="16"/>
          <w:lang w:bidi="ta-IN"/>
        </w:rPr>
        <w:t>Fagraea blumei</w:t>
      </w:r>
      <w:r w:rsidRPr="00EA4398">
        <w:rPr>
          <w:rFonts w:ascii="Times New Roman" w:hAnsi="Times New Roman" w:cs="Times New Roman"/>
          <w:sz w:val="16"/>
          <w:szCs w:val="16"/>
          <w:lang w:bidi="ta-IN"/>
        </w:rPr>
        <w:t xml:space="preserve">. </w:t>
      </w:r>
      <w:r w:rsidRPr="00EA4398">
        <w:rPr>
          <w:rFonts w:ascii="Times New Roman" w:hAnsi="Times New Roman" w:cs="Times New Roman"/>
          <w:i/>
          <w:iCs/>
          <w:sz w:val="16"/>
          <w:szCs w:val="16"/>
          <w:lang w:bidi="ta-IN"/>
        </w:rPr>
        <w:t>Chimica. Acta.,</w:t>
      </w:r>
      <w:r w:rsidRPr="00EA4398">
        <w:rPr>
          <w:rFonts w:ascii="Times New Roman" w:hAnsi="Times New Roman" w:cs="Times New Roman"/>
          <w:sz w:val="16"/>
          <w:szCs w:val="16"/>
          <w:lang w:bidi="ta-IN"/>
        </w:rPr>
        <w:t xml:space="preserve"> </w:t>
      </w:r>
      <w:r w:rsidR="00B170AC" w:rsidRPr="00EA4398">
        <w:rPr>
          <w:rFonts w:ascii="Times New Roman" w:hAnsi="Times New Roman" w:cs="Times New Roman"/>
          <w:sz w:val="16"/>
          <w:szCs w:val="16"/>
          <w:lang w:bidi="ta-IN"/>
        </w:rPr>
        <w:t xml:space="preserve">1997, </w:t>
      </w:r>
      <w:r w:rsidRPr="00EA4398">
        <w:rPr>
          <w:rFonts w:ascii="Times New Roman" w:hAnsi="Times New Roman" w:cs="Times New Roman"/>
          <w:b/>
          <w:bCs/>
          <w:sz w:val="16"/>
          <w:szCs w:val="16"/>
          <w:lang w:bidi="ta-IN"/>
        </w:rPr>
        <w:t>80</w:t>
      </w:r>
      <w:r w:rsidRPr="00EA4398">
        <w:rPr>
          <w:rFonts w:ascii="Times New Roman" w:hAnsi="Times New Roman" w:cs="Times New Roman"/>
          <w:sz w:val="16"/>
          <w:szCs w:val="16"/>
          <w:lang w:bidi="ta-IN"/>
        </w:rPr>
        <w:t>: 1144 – 1152.</w:t>
      </w:r>
    </w:p>
    <w:p w:rsidR="00EA4398" w:rsidRPr="00D06712" w:rsidRDefault="00EA4398" w:rsidP="00EA4398">
      <w:pPr>
        <w:pStyle w:val="ListParagraph"/>
        <w:numPr>
          <w:ilvl w:val="0"/>
          <w:numId w:val="3"/>
        </w:numPr>
        <w:spacing w:after="0" w:line="240" w:lineRule="auto"/>
        <w:jc w:val="both"/>
        <w:rPr>
          <w:rFonts w:ascii="Times New Roman" w:eastAsia="Times New Roman" w:hAnsi="Times New Roman" w:cs="Times New Roman"/>
          <w:sz w:val="16"/>
          <w:szCs w:val="16"/>
          <w:lang w:bidi="ta-IN"/>
        </w:rPr>
      </w:pPr>
      <w:r w:rsidRPr="001615E7">
        <w:rPr>
          <w:rFonts w:ascii="Times New Roman" w:eastAsia="Times New Roman" w:hAnsi="Times New Roman" w:cs="Times New Roman"/>
          <w:sz w:val="16"/>
          <w:szCs w:val="16"/>
          <w:lang w:bidi="ta-IN"/>
        </w:rPr>
        <w:t>Burits</w:t>
      </w:r>
      <w:r>
        <w:rPr>
          <w:rFonts w:ascii="Times New Roman" w:eastAsia="Times New Roman" w:hAnsi="Times New Roman" w:cs="Times New Roman"/>
          <w:sz w:val="16"/>
          <w:szCs w:val="16"/>
          <w:lang w:bidi="ta-IN"/>
        </w:rPr>
        <w:t xml:space="preserve"> M</w:t>
      </w:r>
      <w:r w:rsidRPr="001615E7">
        <w:rPr>
          <w:rFonts w:ascii="Times New Roman" w:eastAsia="Times New Roman" w:hAnsi="Times New Roman" w:cs="Times New Roman"/>
          <w:sz w:val="16"/>
          <w:szCs w:val="16"/>
          <w:lang w:bidi="ta-IN"/>
        </w:rPr>
        <w:t xml:space="preserve">, F. Bucar </w:t>
      </w:r>
      <w:r w:rsidRPr="00EA4398">
        <w:rPr>
          <w:rFonts w:ascii="Times New Roman" w:eastAsia="Times New Roman" w:hAnsi="Times New Roman" w:cs="Times New Roman"/>
          <w:sz w:val="16"/>
          <w:szCs w:val="16"/>
          <w:lang w:bidi="ta-IN"/>
        </w:rPr>
        <w:t>Antioxidant activity of </w:t>
      </w:r>
      <w:r w:rsidRPr="00EA4398">
        <w:rPr>
          <w:rFonts w:ascii="Times New Roman" w:eastAsia="Times New Roman" w:hAnsi="Times New Roman" w:cs="Times New Roman"/>
          <w:i/>
          <w:iCs/>
          <w:sz w:val="16"/>
          <w:szCs w:val="16"/>
          <w:lang w:bidi="ta-IN"/>
        </w:rPr>
        <w:t>Nigella sativa</w:t>
      </w:r>
      <w:r w:rsidRPr="00EA4398">
        <w:rPr>
          <w:rFonts w:ascii="Times New Roman" w:eastAsia="Times New Roman" w:hAnsi="Times New Roman" w:cs="Times New Roman"/>
          <w:sz w:val="16"/>
          <w:szCs w:val="16"/>
          <w:lang w:bidi="ta-IN"/>
        </w:rPr>
        <w:t> essential oil</w:t>
      </w:r>
      <w:r w:rsidRPr="001615E7">
        <w:rPr>
          <w:rFonts w:ascii="Times New Roman" w:eastAsia="Times New Roman" w:hAnsi="Times New Roman" w:cs="Times New Roman"/>
          <w:sz w:val="16"/>
          <w:szCs w:val="16"/>
          <w:lang w:bidi="ta-IN"/>
        </w:rPr>
        <w:t xml:space="preserve"> Phytotherapy Research,  </w:t>
      </w:r>
      <w:r>
        <w:rPr>
          <w:rFonts w:ascii="Times New Roman" w:eastAsia="Times New Roman" w:hAnsi="Times New Roman" w:cs="Times New Roman"/>
          <w:sz w:val="16"/>
          <w:szCs w:val="16"/>
          <w:lang w:bidi="ta-IN"/>
        </w:rPr>
        <w:t>2000,</w:t>
      </w:r>
      <w:r w:rsidRPr="00EA4398">
        <w:rPr>
          <w:rFonts w:ascii="Times New Roman" w:eastAsia="Times New Roman" w:hAnsi="Times New Roman" w:cs="Times New Roman"/>
          <w:b/>
          <w:bCs/>
          <w:sz w:val="16"/>
          <w:szCs w:val="16"/>
          <w:lang w:bidi="ta-IN"/>
        </w:rPr>
        <w:t xml:space="preserve"> 14</w:t>
      </w:r>
      <w:r w:rsidRPr="001615E7">
        <w:rPr>
          <w:rFonts w:ascii="Times New Roman" w:eastAsia="Times New Roman" w:hAnsi="Times New Roman" w:cs="Times New Roman"/>
          <w:sz w:val="16"/>
          <w:szCs w:val="16"/>
          <w:lang w:bidi="ta-IN"/>
        </w:rPr>
        <w:t> </w:t>
      </w:r>
      <w:r>
        <w:rPr>
          <w:rFonts w:ascii="Times New Roman" w:eastAsia="Times New Roman" w:hAnsi="Times New Roman" w:cs="Times New Roman"/>
          <w:sz w:val="16"/>
          <w:szCs w:val="16"/>
          <w:lang w:bidi="ta-IN"/>
        </w:rPr>
        <w:t>;</w:t>
      </w:r>
      <w:r w:rsidRPr="001615E7">
        <w:rPr>
          <w:rFonts w:ascii="Times New Roman" w:eastAsia="Times New Roman" w:hAnsi="Times New Roman" w:cs="Times New Roman"/>
          <w:sz w:val="16"/>
          <w:szCs w:val="16"/>
          <w:lang w:bidi="ta-IN"/>
        </w:rPr>
        <w:t xml:space="preserve"> pp. 323-328.</w:t>
      </w:r>
    </w:p>
    <w:p w:rsidR="000412E4" w:rsidRPr="00D06712" w:rsidRDefault="000412E4" w:rsidP="00D06712">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lang w:bidi="ta-IN"/>
        </w:rPr>
      </w:pPr>
      <w:r w:rsidRPr="001615E7">
        <w:rPr>
          <w:rFonts w:ascii="Times New Roman" w:hAnsi="Times New Roman" w:cs="Times New Roman"/>
          <w:sz w:val="16"/>
          <w:szCs w:val="16"/>
        </w:rPr>
        <w:t xml:space="preserve">Prieto P, Pineda M, Aguilar M. Spectrophotometric quantization of antioxidant capacity through the formation of a phosphomolybdenum complex: specific application to the determination of vitamin E. </w:t>
      </w:r>
      <w:r w:rsidRPr="000412E4">
        <w:rPr>
          <w:rFonts w:ascii="Times New Roman" w:hAnsi="Times New Roman" w:cs="Times New Roman"/>
          <w:i/>
          <w:iCs/>
          <w:sz w:val="16"/>
          <w:szCs w:val="16"/>
        </w:rPr>
        <w:t>Anal Biochem</w:t>
      </w:r>
      <w:r w:rsidRPr="001615E7">
        <w:rPr>
          <w:rFonts w:ascii="Times New Roman" w:hAnsi="Times New Roman" w:cs="Times New Roman"/>
          <w:sz w:val="16"/>
          <w:szCs w:val="16"/>
        </w:rPr>
        <w:t xml:space="preserve">. 1999; </w:t>
      </w:r>
      <w:r w:rsidRPr="000412E4">
        <w:rPr>
          <w:rFonts w:ascii="Times New Roman" w:hAnsi="Times New Roman" w:cs="Times New Roman"/>
          <w:b/>
          <w:bCs/>
          <w:sz w:val="16"/>
          <w:szCs w:val="16"/>
        </w:rPr>
        <w:t>269(2):</w:t>
      </w:r>
      <w:r w:rsidRPr="001615E7">
        <w:rPr>
          <w:rFonts w:ascii="Times New Roman" w:hAnsi="Times New Roman" w:cs="Times New Roman"/>
          <w:sz w:val="16"/>
          <w:szCs w:val="16"/>
        </w:rPr>
        <w:t>337-41.</w:t>
      </w:r>
    </w:p>
    <w:p w:rsidR="000412E4" w:rsidRPr="001615E7" w:rsidRDefault="000412E4" w:rsidP="000412E4">
      <w:pPr>
        <w:pStyle w:val="ListParagraph"/>
        <w:numPr>
          <w:ilvl w:val="0"/>
          <w:numId w:val="3"/>
        </w:numPr>
        <w:shd w:val="clear" w:color="auto" w:fill="FFFFFF"/>
        <w:spacing w:after="0" w:line="240" w:lineRule="auto"/>
        <w:jc w:val="both"/>
        <w:rPr>
          <w:rFonts w:ascii="Times New Roman" w:hAnsi="Times New Roman" w:cs="Times New Roman"/>
          <w:sz w:val="16"/>
          <w:szCs w:val="16"/>
        </w:rPr>
      </w:pPr>
      <w:r w:rsidRPr="001615E7">
        <w:rPr>
          <w:rFonts w:ascii="Times New Roman" w:hAnsi="Times New Roman" w:cs="Times New Roman"/>
          <w:sz w:val="16"/>
          <w:szCs w:val="16"/>
        </w:rPr>
        <w:t xml:space="preserve">Oyaizu M. Studies on products of browning reactions: Antioxidative activities of products of browning reaction prepared from glucosamine. </w:t>
      </w:r>
      <w:r w:rsidRPr="000412E4">
        <w:rPr>
          <w:rFonts w:ascii="Times New Roman" w:hAnsi="Times New Roman" w:cs="Times New Roman"/>
          <w:i/>
          <w:iCs/>
          <w:sz w:val="16"/>
          <w:szCs w:val="16"/>
        </w:rPr>
        <w:t>Jpn J Nutr</w:t>
      </w:r>
      <w:r w:rsidRPr="001615E7">
        <w:rPr>
          <w:rFonts w:ascii="Times New Roman" w:hAnsi="Times New Roman" w:cs="Times New Roman"/>
          <w:sz w:val="16"/>
          <w:szCs w:val="16"/>
        </w:rPr>
        <w:t xml:space="preserve">. 1986; </w:t>
      </w:r>
      <w:r w:rsidRPr="000412E4">
        <w:rPr>
          <w:rFonts w:ascii="Times New Roman" w:hAnsi="Times New Roman" w:cs="Times New Roman"/>
          <w:b/>
          <w:bCs/>
          <w:sz w:val="16"/>
          <w:szCs w:val="16"/>
        </w:rPr>
        <w:t>44</w:t>
      </w:r>
      <w:r w:rsidRPr="001615E7">
        <w:rPr>
          <w:rFonts w:ascii="Times New Roman" w:hAnsi="Times New Roman" w:cs="Times New Roman"/>
          <w:sz w:val="16"/>
          <w:szCs w:val="16"/>
        </w:rPr>
        <w:t xml:space="preserve">:307- 315. </w:t>
      </w:r>
    </w:p>
    <w:p w:rsidR="000412E4" w:rsidRPr="001615E7" w:rsidRDefault="000412E4" w:rsidP="000412E4">
      <w:pPr>
        <w:pStyle w:val="ListParagraph"/>
        <w:numPr>
          <w:ilvl w:val="0"/>
          <w:numId w:val="3"/>
        </w:numPr>
        <w:shd w:val="clear" w:color="auto" w:fill="FFFFFF"/>
        <w:spacing w:after="0" w:line="240" w:lineRule="auto"/>
        <w:jc w:val="both"/>
        <w:rPr>
          <w:rFonts w:ascii="Times New Roman" w:hAnsi="Times New Roman" w:cs="Times New Roman"/>
          <w:sz w:val="16"/>
          <w:szCs w:val="16"/>
        </w:rPr>
      </w:pPr>
      <w:r w:rsidRPr="001615E7">
        <w:rPr>
          <w:rFonts w:ascii="Times New Roman" w:hAnsi="Times New Roman" w:cs="Times New Roman"/>
          <w:sz w:val="16"/>
          <w:szCs w:val="16"/>
        </w:rPr>
        <w:t xml:space="preserve">Kaur Ramandeep, Akhtar Nahid, Choudhury Neelabh, Kumar Navneet. Phytochemical Screening of Phyllanthus niruri collected from Kerala Region and its Antioxidant and Antimicrobial Potentials. </w:t>
      </w:r>
      <w:r w:rsidRPr="000412E4">
        <w:rPr>
          <w:rFonts w:ascii="Times New Roman" w:hAnsi="Times New Roman" w:cs="Times New Roman"/>
          <w:i/>
          <w:iCs/>
          <w:sz w:val="16"/>
          <w:szCs w:val="16"/>
        </w:rPr>
        <w:t>J Pharm</w:t>
      </w:r>
      <w:r w:rsidRPr="001615E7">
        <w:rPr>
          <w:rFonts w:ascii="Times New Roman" w:hAnsi="Times New Roman" w:cs="Times New Roman"/>
          <w:sz w:val="16"/>
          <w:szCs w:val="16"/>
        </w:rPr>
        <w:t xml:space="preserve">. Sci. &amp; Res. 2017; </w:t>
      </w:r>
      <w:r w:rsidRPr="000412E4">
        <w:rPr>
          <w:rFonts w:ascii="Times New Roman" w:hAnsi="Times New Roman" w:cs="Times New Roman"/>
          <w:b/>
          <w:bCs/>
          <w:sz w:val="16"/>
          <w:szCs w:val="16"/>
        </w:rPr>
        <w:t>9(8):</w:t>
      </w:r>
      <w:r w:rsidRPr="001615E7">
        <w:rPr>
          <w:rFonts w:ascii="Times New Roman" w:hAnsi="Times New Roman" w:cs="Times New Roman"/>
          <w:sz w:val="16"/>
          <w:szCs w:val="16"/>
        </w:rPr>
        <w:t>1312-1316.</w:t>
      </w:r>
    </w:p>
    <w:p w:rsidR="000412E4" w:rsidRPr="001615E7" w:rsidRDefault="000412E4" w:rsidP="000412E4">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lang w:bidi="ta-IN"/>
        </w:rPr>
      </w:pPr>
      <w:r w:rsidRPr="001615E7">
        <w:rPr>
          <w:rFonts w:ascii="Times New Roman" w:hAnsi="Times New Roman" w:cs="Times New Roman"/>
          <w:sz w:val="16"/>
          <w:szCs w:val="16"/>
          <w:shd w:val="clear" w:color="auto" w:fill="FFFFFF"/>
        </w:rPr>
        <w:t>Ramdas K, Suresh G, Janardhana N, Masilamani S. Antifungal activity of 1,3-disubstituted symmetrical and unsymmetrical thioureas. </w:t>
      </w:r>
      <w:r w:rsidRPr="001615E7">
        <w:rPr>
          <w:rStyle w:val="ref-journal"/>
          <w:rFonts w:ascii="Times New Roman" w:hAnsi="Times New Roman" w:cs="Times New Roman"/>
          <w:sz w:val="16"/>
          <w:szCs w:val="16"/>
          <w:shd w:val="clear" w:color="auto" w:fill="FFFFFF"/>
        </w:rPr>
        <w:t>Pest Sci. </w:t>
      </w:r>
      <w:r w:rsidRPr="001615E7">
        <w:rPr>
          <w:rFonts w:ascii="Times New Roman" w:hAnsi="Times New Roman" w:cs="Times New Roman"/>
          <w:sz w:val="16"/>
          <w:szCs w:val="16"/>
          <w:shd w:val="clear" w:color="auto" w:fill="FFFFFF"/>
        </w:rPr>
        <w:t>1998;</w:t>
      </w:r>
      <w:r w:rsidRPr="000412E4">
        <w:rPr>
          <w:rStyle w:val="ref-vol"/>
          <w:rFonts w:ascii="Times New Roman" w:hAnsi="Times New Roman" w:cs="Times New Roman"/>
          <w:b/>
          <w:bCs/>
          <w:sz w:val="16"/>
          <w:szCs w:val="16"/>
          <w:shd w:val="clear" w:color="auto" w:fill="FFFFFF"/>
        </w:rPr>
        <w:t>52</w:t>
      </w:r>
      <w:r w:rsidRPr="001615E7">
        <w:rPr>
          <w:rFonts w:ascii="Times New Roman" w:hAnsi="Times New Roman" w:cs="Times New Roman"/>
          <w:sz w:val="16"/>
          <w:szCs w:val="16"/>
          <w:shd w:val="clear" w:color="auto" w:fill="FFFFFF"/>
        </w:rPr>
        <w:t>:145–151. doi: 10.1002/(SICI)1096-9063(199802)52:2&lt;145::AID-PS677&gt;3.0.CO;2-J. </w:t>
      </w:r>
    </w:p>
    <w:p w:rsidR="000412E4" w:rsidRPr="001615E7" w:rsidRDefault="000412E4" w:rsidP="000412E4">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lang w:bidi="ta-IN"/>
        </w:rPr>
      </w:pPr>
      <w:r w:rsidRPr="001615E7">
        <w:rPr>
          <w:rFonts w:ascii="Times New Roman" w:eastAsia="Times New Roman" w:hAnsi="Times New Roman" w:cs="Times New Roman"/>
          <w:sz w:val="16"/>
          <w:szCs w:val="16"/>
          <w:lang w:bidi="ta-IN"/>
        </w:rPr>
        <w:t xml:space="preserve">Krishnamurthy, K. V., </w:t>
      </w:r>
      <w:r w:rsidRPr="001615E7">
        <w:rPr>
          <w:rFonts w:ascii="Times New Roman" w:eastAsia="Times New Roman" w:hAnsi="Times New Roman" w:cs="Times New Roman"/>
          <w:i/>
          <w:iCs/>
          <w:sz w:val="16"/>
          <w:szCs w:val="16"/>
          <w:lang w:bidi="ta-IN"/>
        </w:rPr>
        <w:t>Methods in Cell Wall Cytochemistry</w:t>
      </w:r>
      <w:r w:rsidRPr="001615E7">
        <w:rPr>
          <w:rFonts w:ascii="Times New Roman" w:eastAsia="Times New Roman" w:hAnsi="Times New Roman" w:cs="Times New Roman"/>
          <w:sz w:val="16"/>
          <w:szCs w:val="16"/>
          <w:lang w:bidi="ta-IN"/>
        </w:rPr>
        <w:t xml:space="preserve">, CRC Press, Boca Raton, 1999. </w:t>
      </w:r>
    </w:p>
    <w:p w:rsidR="0075569C" w:rsidRPr="000412E4" w:rsidRDefault="000412E4" w:rsidP="000412E4">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lang w:bidi="ta-IN"/>
        </w:rPr>
      </w:pPr>
      <w:r w:rsidRPr="000412E4">
        <w:rPr>
          <w:rFonts w:ascii="Times New Roman" w:hAnsi="Times New Roman" w:cs="Times New Roman"/>
          <w:sz w:val="16"/>
          <w:szCs w:val="16"/>
        </w:rPr>
        <w:t>Jahid, M. A., &amp; Pervez, M. N.</w:t>
      </w:r>
      <w:r w:rsidR="0075569C" w:rsidRPr="000412E4">
        <w:rPr>
          <w:rFonts w:ascii="Times New Roman" w:hAnsi="Times New Roman" w:cs="Times New Roman"/>
          <w:sz w:val="16"/>
          <w:szCs w:val="16"/>
        </w:rPr>
        <w:t xml:space="preserve">. Amending of Finishing Quality of Different Knit Fabrics through Process Control Parameters by Optimizing Visualizing Defect’s. </w:t>
      </w:r>
      <w:r w:rsidR="0075569C" w:rsidRPr="000412E4">
        <w:rPr>
          <w:rFonts w:ascii="Times New Roman" w:hAnsi="Times New Roman" w:cs="Times New Roman"/>
          <w:i/>
          <w:iCs/>
          <w:sz w:val="16"/>
          <w:szCs w:val="16"/>
        </w:rPr>
        <w:t>American Journal of Materials Science</w:t>
      </w:r>
      <w:r w:rsidR="0075569C" w:rsidRPr="000412E4">
        <w:rPr>
          <w:rFonts w:ascii="Times New Roman" w:hAnsi="Times New Roman" w:cs="Times New Roman"/>
          <w:sz w:val="16"/>
          <w:szCs w:val="16"/>
        </w:rPr>
        <w:t>,</w:t>
      </w:r>
      <w:r w:rsidRPr="000412E4">
        <w:rPr>
          <w:rFonts w:ascii="Times New Roman" w:hAnsi="Times New Roman" w:cs="Times New Roman"/>
          <w:sz w:val="16"/>
          <w:szCs w:val="16"/>
        </w:rPr>
        <w:t xml:space="preserve"> 2015,</w:t>
      </w:r>
      <w:r w:rsidR="0075569C" w:rsidRPr="000412E4">
        <w:rPr>
          <w:rFonts w:ascii="Times New Roman" w:hAnsi="Times New Roman" w:cs="Times New Roman"/>
          <w:sz w:val="16"/>
          <w:szCs w:val="16"/>
        </w:rPr>
        <w:t xml:space="preserve"> </w:t>
      </w:r>
      <w:r w:rsidR="0075569C" w:rsidRPr="000412E4">
        <w:rPr>
          <w:rFonts w:ascii="Times New Roman" w:hAnsi="Times New Roman" w:cs="Times New Roman"/>
          <w:b/>
          <w:bCs/>
          <w:sz w:val="16"/>
          <w:szCs w:val="16"/>
        </w:rPr>
        <w:t>5(3),</w:t>
      </w:r>
      <w:r w:rsidR="0075569C" w:rsidRPr="000412E4">
        <w:rPr>
          <w:rFonts w:ascii="Times New Roman" w:hAnsi="Times New Roman" w:cs="Times New Roman"/>
          <w:sz w:val="16"/>
          <w:szCs w:val="16"/>
        </w:rPr>
        <w:t xml:space="preserve"> 57-65. </w:t>
      </w:r>
    </w:p>
    <w:p w:rsidR="000412E4" w:rsidRPr="00D06712" w:rsidRDefault="000412E4" w:rsidP="00D06712">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1615E7">
        <w:rPr>
          <w:rFonts w:ascii="Times New Roman" w:hAnsi="Times New Roman" w:cs="Times New Roman"/>
          <w:sz w:val="16"/>
          <w:szCs w:val="16"/>
        </w:rPr>
        <w:t>Schramm, C., Vukusic</w:t>
      </w:r>
      <w:r>
        <w:rPr>
          <w:rFonts w:ascii="Times New Roman" w:hAnsi="Times New Roman" w:cs="Times New Roman"/>
          <w:sz w:val="16"/>
          <w:szCs w:val="16"/>
        </w:rPr>
        <w:t>, S. B., &amp; Katović, D</w:t>
      </w:r>
      <w:r w:rsidRPr="001615E7">
        <w:rPr>
          <w:rFonts w:ascii="Times New Roman" w:hAnsi="Times New Roman" w:cs="Times New Roman"/>
          <w:sz w:val="16"/>
          <w:szCs w:val="16"/>
        </w:rPr>
        <w:t>. Non‐formaldehyde durable press finishing of dyed fabrics: evaluation of cotton‐bound polycarboxylic acids.</w:t>
      </w:r>
      <w:r w:rsidRPr="000412E4">
        <w:rPr>
          <w:rFonts w:ascii="Times New Roman" w:hAnsi="Times New Roman" w:cs="Times New Roman"/>
          <w:i/>
          <w:iCs/>
          <w:sz w:val="16"/>
          <w:szCs w:val="16"/>
        </w:rPr>
        <w:t>Coloration Technology</w:t>
      </w:r>
      <w:r w:rsidRPr="001615E7">
        <w:rPr>
          <w:rFonts w:ascii="Times New Roman" w:hAnsi="Times New Roman" w:cs="Times New Roman"/>
          <w:sz w:val="16"/>
          <w:szCs w:val="16"/>
        </w:rPr>
        <w:t xml:space="preserve">, </w:t>
      </w:r>
      <w:r>
        <w:rPr>
          <w:rFonts w:ascii="Times New Roman" w:hAnsi="Times New Roman" w:cs="Times New Roman"/>
          <w:sz w:val="16"/>
          <w:szCs w:val="16"/>
        </w:rPr>
        <w:t xml:space="preserve">2002, </w:t>
      </w:r>
      <w:r w:rsidRPr="000412E4">
        <w:rPr>
          <w:rFonts w:ascii="Times New Roman" w:hAnsi="Times New Roman" w:cs="Times New Roman"/>
          <w:b/>
          <w:bCs/>
          <w:sz w:val="16"/>
          <w:szCs w:val="16"/>
        </w:rPr>
        <w:t>118(5),</w:t>
      </w:r>
      <w:r w:rsidRPr="001615E7">
        <w:rPr>
          <w:rFonts w:ascii="Times New Roman" w:hAnsi="Times New Roman" w:cs="Times New Roman"/>
          <w:sz w:val="16"/>
          <w:szCs w:val="16"/>
        </w:rPr>
        <w:t xml:space="preserve"> 244-249.</w:t>
      </w:r>
    </w:p>
    <w:p w:rsidR="004E4669" w:rsidRPr="004E4669" w:rsidRDefault="004E4669" w:rsidP="004E4669">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4E4669">
        <w:rPr>
          <w:rFonts w:ascii="Times New Roman" w:hAnsi="Times New Roman" w:cs="Times New Roman"/>
          <w:sz w:val="16"/>
          <w:szCs w:val="16"/>
        </w:rPr>
        <w:t>Sheth, G. N., Musale, A</w:t>
      </w:r>
      <w:r>
        <w:rPr>
          <w:rFonts w:ascii="Times New Roman" w:hAnsi="Times New Roman" w:cs="Times New Roman"/>
          <w:sz w:val="16"/>
          <w:szCs w:val="16"/>
        </w:rPr>
        <w:t>. A., &amp; Madichetty, C. L</w:t>
      </w:r>
      <w:r w:rsidRPr="004E4669">
        <w:rPr>
          <w:rFonts w:ascii="Times New Roman" w:hAnsi="Times New Roman" w:cs="Times New Roman"/>
          <w:sz w:val="16"/>
          <w:szCs w:val="16"/>
        </w:rPr>
        <w:t xml:space="preserve">. Effect of Different Cross-linking Agents on Cotton Fabric Dyed with Natural Dyes. BTRA SCAN, </w:t>
      </w:r>
      <w:r>
        <w:rPr>
          <w:rFonts w:ascii="Times New Roman" w:hAnsi="Times New Roman" w:cs="Times New Roman"/>
          <w:sz w:val="16"/>
          <w:szCs w:val="16"/>
        </w:rPr>
        <w:t xml:space="preserve">2003 </w:t>
      </w:r>
      <w:r w:rsidRPr="004E4669">
        <w:rPr>
          <w:rFonts w:ascii="Times New Roman" w:hAnsi="Times New Roman" w:cs="Times New Roman"/>
          <w:b/>
          <w:bCs/>
          <w:sz w:val="16"/>
          <w:szCs w:val="16"/>
        </w:rPr>
        <w:t>33(4),</w:t>
      </w:r>
      <w:r w:rsidRPr="004E4669">
        <w:rPr>
          <w:rFonts w:ascii="Times New Roman" w:hAnsi="Times New Roman" w:cs="Times New Roman"/>
          <w:sz w:val="16"/>
          <w:szCs w:val="16"/>
        </w:rPr>
        <w:t xml:space="preserve"> 9-15. </w:t>
      </w:r>
    </w:p>
    <w:p w:rsidR="004E4669" w:rsidRPr="001615E7" w:rsidRDefault="004E4669" w:rsidP="004E4669">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1615E7">
        <w:rPr>
          <w:rFonts w:ascii="Times New Roman" w:hAnsi="Times New Roman" w:cs="Times New Roman"/>
          <w:sz w:val="16"/>
          <w:szCs w:val="16"/>
        </w:rPr>
        <w:t xml:space="preserve">Vukusic, S. </w:t>
      </w:r>
      <w:r>
        <w:rPr>
          <w:rFonts w:ascii="Times New Roman" w:hAnsi="Times New Roman" w:cs="Times New Roman"/>
          <w:sz w:val="16"/>
          <w:szCs w:val="16"/>
        </w:rPr>
        <w:t>B., Katovic, D., &amp; Schramm, C.</w:t>
      </w:r>
      <w:r w:rsidRPr="001615E7">
        <w:rPr>
          <w:rFonts w:ascii="Times New Roman" w:hAnsi="Times New Roman" w:cs="Times New Roman"/>
          <w:sz w:val="16"/>
          <w:szCs w:val="16"/>
        </w:rPr>
        <w:t xml:space="preserve">. Influence of microwaves on nonformaldehyde DP finished dyed cotton fabrics. </w:t>
      </w:r>
      <w:r w:rsidRPr="004E4669">
        <w:rPr>
          <w:rFonts w:ascii="Times New Roman" w:hAnsi="Times New Roman" w:cs="Times New Roman"/>
          <w:i/>
          <w:iCs/>
          <w:sz w:val="16"/>
          <w:szCs w:val="16"/>
        </w:rPr>
        <w:t>Textile Research Journal</w:t>
      </w:r>
      <w:r w:rsidRPr="001615E7">
        <w:rPr>
          <w:rFonts w:ascii="Times New Roman" w:hAnsi="Times New Roman" w:cs="Times New Roman"/>
          <w:sz w:val="16"/>
          <w:szCs w:val="16"/>
        </w:rPr>
        <w:t>,</w:t>
      </w:r>
      <w:r w:rsidRPr="004E4669">
        <w:rPr>
          <w:rFonts w:ascii="Times New Roman" w:hAnsi="Times New Roman" w:cs="Times New Roman"/>
          <w:sz w:val="16"/>
          <w:szCs w:val="16"/>
        </w:rPr>
        <w:t xml:space="preserve"> </w:t>
      </w:r>
      <w:r>
        <w:rPr>
          <w:rFonts w:ascii="Times New Roman" w:hAnsi="Times New Roman" w:cs="Times New Roman"/>
          <w:sz w:val="16"/>
          <w:szCs w:val="16"/>
        </w:rPr>
        <w:t>2003,</w:t>
      </w:r>
      <w:r w:rsidRPr="004E4669">
        <w:rPr>
          <w:rFonts w:ascii="Times New Roman" w:hAnsi="Times New Roman" w:cs="Times New Roman"/>
          <w:b/>
          <w:bCs/>
          <w:sz w:val="16"/>
          <w:szCs w:val="16"/>
        </w:rPr>
        <w:t>73(8),</w:t>
      </w:r>
      <w:r w:rsidRPr="001615E7">
        <w:rPr>
          <w:rFonts w:ascii="Times New Roman" w:hAnsi="Times New Roman" w:cs="Times New Roman"/>
          <w:sz w:val="16"/>
          <w:szCs w:val="16"/>
        </w:rPr>
        <w:t xml:space="preserve"> 733-738. </w:t>
      </w:r>
    </w:p>
    <w:p w:rsidR="0075569C" w:rsidRPr="001615E7" w:rsidRDefault="0075569C" w:rsidP="00B5595F">
      <w:pPr>
        <w:pStyle w:val="ListParagraph"/>
        <w:autoSpaceDE w:val="0"/>
        <w:autoSpaceDN w:val="0"/>
        <w:adjustRightInd w:val="0"/>
        <w:spacing w:after="0" w:line="240" w:lineRule="auto"/>
        <w:jc w:val="both"/>
        <w:rPr>
          <w:rFonts w:ascii="Times New Roman" w:hAnsi="Times New Roman" w:cs="Times New Roman"/>
          <w:sz w:val="16"/>
          <w:szCs w:val="16"/>
          <w:lang w:bidi="ta-IN"/>
        </w:rPr>
      </w:pPr>
    </w:p>
    <w:p w:rsidR="0075569C" w:rsidRPr="001615E7" w:rsidRDefault="0075569C" w:rsidP="00B5595F">
      <w:pPr>
        <w:autoSpaceDE w:val="0"/>
        <w:autoSpaceDN w:val="0"/>
        <w:adjustRightInd w:val="0"/>
        <w:spacing w:after="0" w:line="240" w:lineRule="auto"/>
        <w:jc w:val="both"/>
        <w:rPr>
          <w:rFonts w:ascii="Times New Roman" w:hAnsi="Times New Roman" w:cs="Times New Roman"/>
          <w:sz w:val="16"/>
          <w:szCs w:val="16"/>
          <w:lang w:bidi="ta-IN"/>
        </w:rPr>
      </w:pPr>
    </w:p>
    <w:p w:rsidR="0075569C" w:rsidRPr="001615E7" w:rsidRDefault="0075569C" w:rsidP="00B5595F">
      <w:pPr>
        <w:autoSpaceDE w:val="0"/>
        <w:autoSpaceDN w:val="0"/>
        <w:adjustRightInd w:val="0"/>
        <w:spacing w:after="0" w:line="240" w:lineRule="auto"/>
        <w:jc w:val="both"/>
        <w:rPr>
          <w:rFonts w:ascii="Times New Roman" w:hAnsi="Times New Roman" w:cs="Times New Roman"/>
          <w:sz w:val="16"/>
          <w:szCs w:val="16"/>
          <w:lang w:bidi="ta-IN"/>
        </w:rPr>
      </w:pPr>
    </w:p>
    <w:p w:rsidR="0075569C" w:rsidRPr="001615E7" w:rsidRDefault="00114852" w:rsidP="00114852">
      <w:pPr>
        <w:tabs>
          <w:tab w:val="left" w:pos="4330"/>
        </w:tabs>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p>
    <w:p w:rsidR="005066C9" w:rsidRPr="001615E7" w:rsidRDefault="005066C9" w:rsidP="00B5595F">
      <w:pPr>
        <w:autoSpaceDE w:val="0"/>
        <w:autoSpaceDN w:val="0"/>
        <w:adjustRightInd w:val="0"/>
        <w:spacing w:after="0" w:line="240" w:lineRule="auto"/>
        <w:jc w:val="both"/>
        <w:rPr>
          <w:rFonts w:ascii="Times New Roman" w:hAnsi="Times New Roman" w:cs="Times New Roman"/>
          <w:sz w:val="16"/>
          <w:szCs w:val="16"/>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16"/>
          <w:szCs w:val="16"/>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16"/>
          <w:szCs w:val="16"/>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16"/>
          <w:szCs w:val="16"/>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16"/>
          <w:szCs w:val="16"/>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16"/>
          <w:szCs w:val="16"/>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24"/>
          <w:szCs w:val="24"/>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24"/>
          <w:szCs w:val="24"/>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24"/>
          <w:szCs w:val="24"/>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24"/>
          <w:szCs w:val="24"/>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24"/>
          <w:szCs w:val="24"/>
          <w:lang w:bidi="ta-IN"/>
        </w:rPr>
      </w:pPr>
    </w:p>
    <w:p w:rsidR="005066C9" w:rsidRPr="001615E7" w:rsidRDefault="005066C9"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E506D4" w:rsidRPr="001615E7" w:rsidRDefault="00E506D4" w:rsidP="00B5595F">
      <w:pPr>
        <w:autoSpaceDE w:val="0"/>
        <w:autoSpaceDN w:val="0"/>
        <w:adjustRightInd w:val="0"/>
        <w:spacing w:after="0" w:line="240" w:lineRule="auto"/>
        <w:jc w:val="both"/>
        <w:rPr>
          <w:rFonts w:ascii="Times New Roman" w:hAnsi="Times New Roman" w:cs="Times New Roman"/>
          <w:sz w:val="24"/>
          <w:szCs w:val="24"/>
          <w:lang w:bidi="ta-IN"/>
        </w:rPr>
      </w:pPr>
    </w:p>
    <w:p w:rsidR="00681D29" w:rsidRPr="001615E7" w:rsidRDefault="00681D29" w:rsidP="00B5595F">
      <w:pPr>
        <w:tabs>
          <w:tab w:val="left" w:pos="3855"/>
        </w:tabs>
        <w:spacing w:line="240" w:lineRule="auto"/>
        <w:jc w:val="both"/>
        <w:rPr>
          <w:rFonts w:ascii="Times New Roman" w:hAnsi="Times New Roman" w:cs="Times New Roman"/>
          <w:sz w:val="24"/>
          <w:szCs w:val="24"/>
        </w:rPr>
      </w:pPr>
    </w:p>
    <w:sectPr w:rsidR="00681D29" w:rsidRPr="001615E7" w:rsidSect="00B5595F">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6604"/>
    <w:multiLevelType w:val="multilevel"/>
    <w:tmpl w:val="DB4A64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67F55E3"/>
    <w:multiLevelType w:val="hybridMultilevel"/>
    <w:tmpl w:val="6BA8A9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C0438B"/>
    <w:multiLevelType w:val="hybridMultilevel"/>
    <w:tmpl w:val="32A68254"/>
    <w:lvl w:ilvl="0" w:tplc="723E4A00">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EC180A"/>
    <w:rsid w:val="000072F0"/>
    <w:rsid w:val="000177F4"/>
    <w:rsid w:val="000269D3"/>
    <w:rsid w:val="00037BAD"/>
    <w:rsid w:val="00041120"/>
    <w:rsid w:val="000412E4"/>
    <w:rsid w:val="00041C31"/>
    <w:rsid w:val="000425AA"/>
    <w:rsid w:val="000556F1"/>
    <w:rsid w:val="00060AE1"/>
    <w:rsid w:val="00062CC1"/>
    <w:rsid w:val="00093487"/>
    <w:rsid w:val="000A77FF"/>
    <w:rsid w:val="000C14D3"/>
    <w:rsid w:val="000C73CE"/>
    <w:rsid w:val="000D1982"/>
    <w:rsid w:val="000D3363"/>
    <w:rsid w:val="000E15F6"/>
    <w:rsid w:val="00114852"/>
    <w:rsid w:val="00124519"/>
    <w:rsid w:val="001615E7"/>
    <w:rsid w:val="00162EB3"/>
    <w:rsid w:val="001703C9"/>
    <w:rsid w:val="00177918"/>
    <w:rsid w:val="001814DC"/>
    <w:rsid w:val="001E258E"/>
    <w:rsid w:val="001E6543"/>
    <w:rsid w:val="001F30E0"/>
    <w:rsid w:val="00203240"/>
    <w:rsid w:val="002115B5"/>
    <w:rsid w:val="00221296"/>
    <w:rsid w:val="00243BCD"/>
    <w:rsid w:val="00255593"/>
    <w:rsid w:val="002571A9"/>
    <w:rsid w:val="00282A58"/>
    <w:rsid w:val="002835B7"/>
    <w:rsid w:val="00290493"/>
    <w:rsid w:val="0029576E"/>
    <w:rsid w:val="002966E0"/>
    <w:rsid w:val="002A25AD"/>
    <w:rsid w:val="002A3FEC"/>
    <w:rsid w:val="002C1667"/>
    <w:rsid w:val="002F163A"/>
    <w:rsid w:val="003327B1"/>
    <w:rsid w:val="00382B44"/>
    <w:rsid w:val="0038380B"/>
    <w:rsid w:val="00392BD5"/>
    <w:rsid w:val="0039694E"/>
    <w:rsid w:val="003A4956"/>
    <w:rsid w:val="003C2E7F"/>
    <w:rsid w:val="003C4410"/>
    <w:rsid w:val="003D74DC"/>
    <w:rsid w:val="003D79C4"/>
    <w:rsid w:val="00466D15"/>
    <w:rsid w:val="00471526"/>
    <w:rsid w:val="0049694E"/>
    <w:rsid w:val="004A54DB"/>
    <w:rsid w:val="004A6311"/>
    <w:rsid w:val="004B3447"/>
    <w:rsid w:val="004C4F41"/>
    <w:rsid w:val="004E0E5D"/>
    <w:rsid w:val="004E3B11"/>
    <w:rsid w:val="004E4669"/>
    <w:rsid w:val="005066C9"/>
    <w:rsid w:val="005117B6"/>
    <w:rsid w:val="00537FFB"/>
    <w:rsid w:val="00560751"/>
    <w:rsid w:val="00572C4E"/>
    <w:rsid w:val="00573E5B"/>
    <w:rsid w:val="00576F7A"/>
    <w:rsid w:val="005B42F5"/>
    <w:rsid w:val="005D6CC5"/>
    <w:rsid w:val="00604B47"/>
    <w:rsid w:val="0062368E"/>
    <w:rsid w:val="006348C4"/>
    <w:rsid w:val="00635646"/>
    <w:rsid w:val="00641FE0"/>
    <w:rsid w:val="00675240"/>
    <w:rsid w:val="00681D29"/>
    <w:rsid w:val="006821D5"/>
    <w:rsid w:val="006B42EC"/>
    <w:rsid w:val="006D66CE"/>
    <w:rsid w:val="006E3E7C"/>
    <w:rsid w:val="006F0427"/>
    <w:rsid w:val="006F3850"/>
    <w:rsid w:val="007218EF"/>
    <w:rsid w:val="0072224B"/>
    <w:rsid w:val="00723190"/>
    <w:rsid w:val="00726D56"/>
    <w:rsid w:val="00742BCC"/>
    <w:rsid w:val="0075569C"/>
    <w:rsid w:val="00761DDE"/>
    <w:rsid w:val="00766D72"/>
    <w:rsid w:val="007744DF"/>
    <w:rsid w:val="00784B19"/>
    <w:rsid w:val="007912BE"/>
    <w:rsid w:val="007938BB"/>
    <w:rsid w:val="007B54EE"/>
    <w:rsid w:val="007D2152"/>
    <w:rsid w:val="00812B0D"/>
    <w:rsid w:val="00842D7B"/>
    <w:rsid w:val="00843ABB"/>
    <w:rsid w:val="00861DD6"/>
    <w:rsid w:val="00882096"/>
    <w:rsid w:val="008826D0"/>
    <w:rsid w:val="008A1BEC"/>
    <w:rsid w:val="008A38CF"/>
    <w:rsid w:val="008A49A5"/>
    <w:rsid w:val="008A7034"/>
    <w:rsid w:val="008D451B"/>
    <w:rsid w:val="008E0389"/>
    <w:rsid w:val="008E42E4"/>
    <w:rsid w:val="008E4E86"/>
    <w:rsid w:val="008E58E1"/>
    <w:rsid w:val="008F1E0C"/>
    <w:rsid w:val="00916892"/>
    <w:rsid w:val="0091730E"/>
    <w:rsid w:val="0093678F"/>
    <w:rsid w:val="00936E71"/>
    <w:rsid w:val="00943758"/>
    <w:rsid w:val="00947F9D"/>
    <w:rsid w:val="0098303D"/>
    <w:rsid w:val="0098679C"/>
    <w:rsid w:val="009D336B"/>
    <w:rsid w:val="009F1276"/>
    <w:rsid w:val="009F1715"/>
    <w:rsid w:val="009F780F"/>
    <w:rsid w:val="00A06FEC"/>
    <w:rsid w:val="00A15C2E"/>
    <w:rsid w:val="00A43695"/>
    <w:rsid w:val="00A53159"/>
    <w:rsid w:val="00A62467"/>
    <w:rsid w:val="00A6347D"/>
    <w:rsid w:val="00A73BBA"/>
    <w:rsid w:val="00A8336A"/>
    <w:rsid w:val="00AA385E"/>
    <w:rsid w:val="00AC094B"/>
    <w:rsid w:val="00AD7D0B"/>
    <w:rsid w:val="00AE5F92"/>
    <w:rsid w:val="00B04D63"/>
    <w:rsid w:val="00B0584A"/>
    <w:rsid w:val="00B1191C"/>
    <w:rsid w:val="00B170AC"/>
    <w:rsid w:val="00B25F80"/>
    <w:rsid w:val="00B32941"/>
    <w:rsid w:val="00B371DA"/>
    <w:rsid w:val="00B424FB"/>
    <w:rsid w:val="00B5595F"/>
    <w:rsid w:val="00B57475"/>
    <w:rsid w:val="00B63415"/>
    <w:rsid w:val="00B808A3"/>
    <w:rsid w:val="00B85BBE"/>
    <w:rsid w:val="00BA388E"/>
    <w:rsid w:val="00BA7BA7"/>
    <w:rsid w:val="00BD721F"/>
    <w:rsid w:val="00BF2431"/>
    <w:rsid w:val="00BF5214"/>
    <w:rsid w:val="00C052FB"/>
    <w:rsid w:val="00C34081"/>
    <w:rsid w:val="00C63AF1"/>
    <w:rsid w:val="00C739AB"/>
    <w:rsid w:val="00CA1E43"/>
    <w:rsid w:val="00CA5A7C"/>
    <w:rsid w:val="00CC39F1"/>
    <w:rsid w:val="00CC6C1D"/>
    <w:rsid w:val="00CD21D5"/>
    <w:rsid w:val="00CD6A2C"/>
    <w:rsid w:val="00CF2123"/>
    <w:rsid w:val="00CF6BBC"/>
    <w:rsid w:val="00D06712"/>
    <w:rsid w:val="00D078F8"/>
    <w:rsid w:val="00D15F2E"/>
    <w:rsid w:val="00D349D5"/>
    <w:rsid w:val="00D40C5E"/>
    <w:rsid w:val="00D57A18"/>
    <w:rsid w:val="00D63827"/>
    <w:rsid w:val="00D640CD"/>
    <w:rsid w:val="00D676F4"/>
    <w:rsid w:val="00D87D58"/>
    <w:rsid w:val="00D96213"/>
    <w:rsid w:val="00D977D4"/>
    <w:rsid w:val="00DA0388"/>
    <w:rsid w:val="00DA0F84"/>
    <w:rsid w:val="00DB2D88"/>
    <w:rsid w:val="00DC4A1D"/>
    <w:rsid w:val="00DD4440"/>
    <w:rsid w:val="00E12642"/>
    <w:rsid w:val="00E166EE"/>
    <w:rsid w:val="00E50506"/>
    <w:rsid w:val="00E506D4"/>
    <w:rsid w:val="00E6261B"/>
    <w:rsid w:val="00E801F3"/>
    <w:rsid w:val="00E85FA6"/>
    <w:rsid w:val="00E9134D"/>
    <w:rsid w:val="00EA38BE"/>
    <w:rsid w:val="00EA3E3A"/>
    <w:rsid w:val="00EA4398"/>
    <w:rsid w:val="00EB75BB"/>
    <w:rsid w:val="00EC180A"/>
    <w:rsid w:val="00ED2372"/>
    <w:rsid w:val="00ED6FC2"/>
    <w:rsid w:val="00EF6C4B"/>
    <w:rsid w:val="00F11213"/>
    <w:rsid w:val="00F17E79"/>
    <w:rsid w:val="00F25DC5"/>
    <w:rsid w:val="00F517C9"/>
    <w:rsid w:val="00F63104"/>
    <w:rsid w:val="00F73625"/>
    <w:rsid w:val="00F743E8"/>
    <w:rsid w:val="00F76842"/>
    <w:rsid w:val="00F77798"/>
    <w:rsid w:val="00F908E1"/>
    <w:rsid w:val="00F909E2"/>
    <w:rsid w:val="00F92EBF"/>
    <w:rsid w:val="00FB51D9"/>
    <w:rsid w:val="00FC1D14"/>
    <w:rsid w:val="00FF1D13"/>
    <w:rsid w:val="00FF73E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BBA"/>
    <w:pPr>
      <w:ind w:left="720"/>
      <w:contextualSpacing/>
    </w:pPr>
  </w:style>
  <w:style w:type="table" w:styleId="TableGrid">
    <w:name w:val="Table Grid"/>
    <w:basedOn w:val="TableNormal"/>
    <w:uiPriority w:val="59"/>
    <w:rsid w:val="005607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lmarticle-title">
    <w:name w:val="nlm_article-title"/>
    <w:basedOn w:val="DefaultParagraphFont"/>
    <w:rsid w:val="003D74DC"/>
  </w:style>
  <w:style w:type="character" w:customStyle="1" w:styleId="nlmyear">
    <w:name w:val="nlm_year"/>
    <w:basedOn w:val="DefaultParagraphFont"/>
    <w:rsid w:val="003D74DC"/>
  </w:style>
  <w:style w:type="character" w:customStyle="1" w:styleId="nlmfpage">
    <w:name w:val="nlm_fpage"/>
    <w:basedOn w:val="DefaultParagraphFont"/>
    <w:rsid w:val="003D74DC"/>
  </w:style>
  <w:style w:type="character" w:customStyle="1" w:styleId="nlmlpage">
    <w:name w:val="nlm_lpage"/>
    <w:basedOn w:val="DefaultParagraphFont"/>
    <w:rsid w:val="003D74DC"/>
  </w:style>
  <w:style w:type="paragraph" w:customStyle="1" w:styleId="Default">
    <w:name w:val="Default"/>
    <w:rsid w:val="00B63415"/>
    <w:pPr>
      <w:autoSpaceDE w:val="0"/>
      <w:autoSpaceDN w:val="0"/>
      <w:adjustRightInd w:val="0"/>
      <w:spacing w:after="0" w:line="240" w:lineRule="auto"/>
    </w:pPr>
    <w:rPr>
      <w:rFonts w:ascii="Times New Roman" w:hAnsi="Times New Roman" w:cs="Times New Roman"/>
      <w:color w:val="000000"/>
      <w:sz w:val="24"/>
      <w:szCs w:val="24"/>
      <w:lang w:bidi="ta-IN"/>
    </w:rPr>
  </w:style>
  <w:style w:type="character" w:customStyle="1" w:styleId="a">
    <w:name w:val="_"/>
    <w:basedOn w:val="DefaultParagraphFont"/>
    <w:rsid w:val="00AD7D0B"/>
  </w:style>
  <w:style w:type="character" w:customStyle="1" w:styleId="ff5">
    <w:name w:val="ff5"/>
    <w:basedOn w:val="DefaultParagraphFont"/>
    <w:rsid w:val="00AD7D0B"/>
  </w:style>
  <w:style w:type="character" w:customStyle="1" w:styleId="ff4">
    <w:name w:val="ff4"/>
    <w:basedOn w:val="DefaultParagraphFont"/>
    <w:rsid w:val="00AD7D0B"/>
  </w:style>
  <w:style w:type="character" w:customStyle="1" w:styleId="fs5">
    <w:name w:val="fs5"/>
    <w:basedOn w:val="DefaultParagraphFont"/>
    <w:rsid w:val="00AD7D0B"/>
  </w:style>
  <w:style w:type="character" w:customStyle="1" w:styleId="ws6">
    <w:name w:val="ws6"/>
    <w:basedOn w:val="DefaultParagraphFont"/>
    <w:rsid w:val="00AD7D0B"/>
  </w:style>
  <w:style w:type="character" w:customStyle="1" w:styleId="ffa">
    <w:name w:val="ffa"/>
    <w:basedOn w:val="DefaultParagraphFont"/>
    <w:rsid w:val="00675240"/>
  </w:style>
  <w:style w:type="character" w:customStyle="1" w:styleId="ff9">
    <w:name w:val="ff9"/>
    <w:basedOn w:val="DefaultParagraphFont"/>
    <w:rsid w:val="00675240"/>
  </w:style>
  <w:style w:type="character" w:styleId="Hyperlink">
    <w:name w:val="Hyperlink"/>
    <w:basedOn w:val="DefaultParagraphFont"/>
    <w:uiPriority w:val="99"/>
    <w:semiHidden/>
    <w:unhideWhenUsed/>
    <w:rsid w:val="009F780F"/>
    <w:rPr>
      <w:color w:val="0000FF"/>
      <w:u w:val="single"/>
    </w:rPr>
  </w:style>
  <w:style w:type="character" w:customStyle="1" w:styleId="ref-journal">
    <w:name w:val="ref-journal"/>
    <w:basedOn w:val="DefaultParagraphFont"/>
    <w:rsid w:val="00471526"/>
  </w:style>
  <w:style w:type="character" w:customStyle="1" w:styleId="ref-vol">
    <w:name w:val="ref-vol"/>
    <w:basedOn w:val="DefaultParagraphFont"/>
    <w:rsid w:val="00471526"/>
  </w:style>
  <w:style w:type="character" w:styleId="Strong">
    <w:name w:val="Strong"/>
    <w:basedOn w:val="DefaultParagraphFont"/>
    <w:uiPriority w:val="22"/>
    <w:qFormat/>
    <w:rsid w:val="00F73625"/>
    <w:rPr>
      <w:b/>
      <w:bCs/>
    </w:rPr>
  </w:style>
  <w:style w:type="character" w:styleId="Emphasis">
    <w:name w:val="Emphasis"/>
    <w:basedOn w:val="DefaultParagraphFont"/>
    <w:uiPriority w:val="20"/>
    <w:qFormat/>
    <w:rsid w:val="00F73625"/>
    <w:rPr>
      <w:i/>
      <w:iCs/>
    </w:rPr>
  </w:style>
  <w:style w:type="character" w:customStyle="1" w:styleId="ls1">
    <w:name w:val="ls1"/>
    <w:basedOn w:val="DefaultParagraphFont"/>
    <w:rsid w:val="00F92EBF"/>
  </w:style>
  <w:style w:type="character" w:customStyle="1" w:styleId="ls26">
    <w:name w:val="ls26"/>
    <w:basedOn w:val="DefaultParagraphFont"/>
    <w:rsid w:val="00F92EBF"/>
  </w:style>
  <w:style w:type="character" w:customStyle="1" w:styleId="ff3">
    <w:name w:val="ff3"/>
    <w:basedOn w:val="DefaultParagraphFont"/>
    <w:rsid w:val="00F92EBF"/>
  </w:style>
  <w:style w:type="character" w:customStyle="1" w:styleId="lse">
    <w:name w:val="lse"/>
    <w:basedOn w:val="DefaultParagraphFont"/>
    <w:rsid w:val="00F92EBF"/>
  </w:style>
  <w:style w:type="character" w:customStyle="1" w:styleId="ls1fa">
    <w:name w:val="ls1fa"/>
    <w:basedOn w:val="DefaultParagraphFont"/>
    <w:rsid w:val="00F92EBF"/>
  </w:style>
  <w:style w:type="character" w:customStyle="1" w:styleId="ls2de">
    <w:name w:val="ls2de"/>
    <w:basedOn w:val="DefaultParagraphFont"/>
    <w:rsid w:val="00F92EBF"/>
  </w:style>
  <w:style w:type="character" w:customStyle="1" w:styleId="ff2">
    <w:name w:val="ff2"/>
    <w:basedOn w:val="DefaultParagraphFont"/>
    <w:rsid w:val="00F92EBF"/>
  </w:style>
  <w:style w:type="character" w:customStyle="1" w:styleId="ls46">
    <w:name w:val="ls46"/>
    <w:basedOn w:val="DefaultParagraphFont"/>
    <w:rsid w:val="00F92EBF"/>
  </w:style>
  <w:style w:type="character" w:customStyle="1" w:styleId="ls3a5">
    <w:name w:val="ls3a5"/>
    <w:basedOn w:val="DefaultParagraphFont"/>
    <w:rsid w:val="00F92EBF"/>
  </w:style>
  <w:style w:type="character" w:customStyle="1" w:styleId="ls397">
    <w:name w:val="ls397"/>
    <w:basedOn w:val="DefaultParagraphFont"/>
    <w:rsid w:val="00F92EBF"/>
  </w:style>
  <w:style w:type="character" w:customStyle="1" w:styleId="lsc">
    <w:name w:val="lsc"/>
    <w:basedOn w:val="DefaultParagraphFont"/>
    <w:rsid w:val="00F92EBF"/>
  </w:style>
  <w:style w:type="character" w:customStyle="1" w:styleId="lsdc">
    <w:name w:val="lsdc"/>
    <w:basedOn w:val="DefaultParagraphFont"/>
    <w:rsid w:val="00F92EBF"/>
  </w:style>
  <w:style w:type="character" w:customStyle="1" w:styleId="ls5">
    <w:name w:val="ls5"/>
    <w:basedOn w:val="DefaultParagraphFont"/>
    <w:rsid w:val="00F92EBF"/>
  </w:style>
  <w:style w:type="character" w:customStyle="1" w:styleId="ls13b">
    <w:name w:val="ls13b"/>
    <w:basedOn w:val="DefaultParagraphFont"/>
    <w:rsid w:val="00F92EBF"/>
  </w:style>
  <w:style w:type="character" w:customStyle="1" w:styleId="ls39e">
    <w:name w:val="ls39e"/>
    <w:basedOn w:val="DefaultParagraphFont"/>
    <w:rsid w:val="00F92EBF"/>
  </w:style>
  <w:style w:type="character" w:customStyle="1" w:styleId="ls1e7">
    <w:name w:val="ls1e7"/>
    <w:basedOn w:val="DefaultParagraphFont"/>
    <w:rsid w:val="00F92EBF"/>
  </w:style>
  <w:style w:type="character" w:customStyle="1" w:styleId="lsa9">
    <w:name w:val="lsa9"/>
    <w:basedOn w:val="DefaultParagraphFont"/>
    <w:rsid w:val="00F92EBF"/>
  </w:style>
  <w:style w:type="character" w:customStyle="1" w:styleId="ls3a6">
    <w:name w:val="ls3a6"/>
    <w:basedOn w:val="DefaultParagraphFont"/>
    <w:rsid w:val="00936E71"/>
  </w:style>
  <w:style w:type="character" w:customStyle="1" w:styleId="ws212">
    <w:name w:val="ws212"/>
    <w:basedOn w:val="DefaultParagraphFont"/>
    <w:rsid w:val="00936E71"/>
  </w:style>
  <w:style w:type="character" w:customStyle="1" w:styleId="lse6">
    <w:name w:val="lse6"/>
    <w:basedOn w:val="DefaultParagraphFont"/>
    <w:rsid w:val="00936E71"/>
  </w:style>
</w:styles>
</file>

<file path=word/webSettings.xml><?xml version="1.0" encoding="utf-8"?>
<w:webSettings xmlns:r="http://schemas.openxmlformats.org/officeDocument/2006/relationships" xmlns:w="http://schemas.openxmlformats.org/wordprocessingml/2006/main">
  <w:divs>
    <w:div w:id="72094521">
      <w:bodyDiv w:val="1"/>
      <w:marLeft w:val="0"/>
      <w:marRight w:val="0"/>
      <w:marTop w:val="0"/>
      <w:marBottom w:val="0"/>
      <w:divBdr>
        <w:top w:val="none" w:sz="0" w:space="0" w:color="auto"/>
        <w:left w:val="none" w:sz="0" w:space="0" w:color="auto"/>
        <w:bottom w:val="none" w:sz="0" w:space="0" w:color="auto"/>
        <w:right w:val="none" w:sz="0" w:space="0" w:color="auto"/>
      </w:divBdr>
    </w:div>
    <w:div w:id="93987049">
      <w:bodyDiv w:val="1"/>
      <w:marLeft w:val="0"/>
      <w:marRight w:val="0"/>
      <w:marTop w:val="0"/>
      <w:marBottom w:val="0"/>
      <w:divBdr>
        <w:top w:val="none" w:sz="0" w:space="0" w:color="auto"/>
        <w:left w:val="none" w:sz="0" w:space="0" w:color="auto"/>
        <w:bottom w:val="none" w:sz="0" w:space="0" w:color="auto"/>
        <w:right w:val="none" w:sz="0" w:space="0" w:color="auto"/>
      </w:divBdr>
      <w:divsChild>
        <w:div w:id="425925118">
          <w:marLeft w:val="0"/>
          <w:marRight w:val="0"/>
          <w:marTop w:val="0"/>
          <w:marBottom w:val="0"/>
          <w:divBdr>
            <w:top w:val="none" w:sz="0" w:space="0" w:color="auto"/>
            <w:left w:val="none" w:sz="0" w:space="0" w:color="auto"/>
            <w:bottom w:val="none" w:sz="0" w:space="0" w:color="auto"/>
            <w:right w:val="none" w:sz="0" w:space="0" w:color="auto"/>
          </w:divBdr>
        </w:div>
        <w:div w:id="615062049">
          <w:marLeft w:val="0"/>
          <w:marRight w:val="0"/>
          <w:marTop w:val="0"/>
          <w:marBottom w:val="0"/>
          <w:divBdr>
            <w:top w:val="none" w:sz="0" w:space="0" w:color="auto"/>
            <w:left w:val="none" w:sz="0" w:space="0" w:color="auto"/>
            <w:bottom w:val="none" w:sz="0" w:space="0" w:color="auto"/>
            <w:right w:val="none" w:sz="0" w:space="0" w:color="auto"/>
          </w:divBdr>
        </w:div>
      </w:divsChild>
    </w:div>
    <w:div w:id="412052762">
      <w:bodyDiv w:val="1"/>
      <w:marLeft w:val="0"/>
      <w:marRight w:val="0"/>
      <w:marTop w:val="0"/>
      <w:marBottom w:val="0"/>
      <w:divBdr>
        <w:top w:val="none" w:sz="0" w:space="0" w:color="auto"/>
        <w:left w:val="none" w:sz="0" w:space="0" w:color="auto"/>
        <w:bottom w:val="none" w:sz="0" w:space="0" w:color="auto"/>
        <w:right w:val="none" w:sz="0" w:space="0" w:color="auto"/>
      </w:divBdr>
    </w:div>
    <w:div w:id="721565574">
      <w:bodyDiv w:val="1"/>
      <w:marLeft w:val="0"/>
      <w:marRight w:val="0"/>
      <w:marTop w:val="0"/>
      <w:marBottom w:val="0"/>
      <w:divBdr>
        <w:top w:val="none" w:sz="0" w:space="0" w:color="auto"/>
        <w:left w:val="none" w:sz="0" w:space="0" w:color="auto"/>
        <w:bottom w:val="none" w:sz="0" w:space="0" w:color="auto"/>
        <w:right w:val="none" w:sz="0" w:space="0" w:color="auto"/>
      </w:divBdr>
    </w:div>
    <w:div w:id="787817980">
      <w:bodyDiv w:val="1"/>
      <w:marLeft w:val="0"/>
      <w:marRight w:val="0"/>
      <w:marTop w:val="0"/>
      <w:marBottom w:val="0"/>
      <w:divBdr>
        <w:top w:val="none" w:sz="0" w:space="0" w:color="auto"/>
        <w:left w:val="none" w:sz="0" w:space="0" w:color="auto"/>
        <w:bottom w:val="none" w:sz="0" w:space="0" w:color="auto"/>
        <w:right w:val="none" w:sz="0" w:space="0" w:color="auto"/>
      </w:divBdr>
    </w:div>
    <w:div w:id="1036349989">
      <w:bodyDiv w:val="1"/>
      <w:marLeft w:val="0"/>
      <w:marRight w:val="0"/>
      <w:marTop w:val="0"/>
      <w:marBottom w:val="0"/>
      <w:divBdr>
        <w:top w:val="none" w:sz="0" w:space="0" w:color="auto"/>
        <w:left w:val="none" w:sz="0" w:space="0" w:color="auto"/>
        <w:bottom w:val="none" w:sz="0" w:space="0" w:color="auto"/>
        <w:right w:val="none" w:sz="0" w:space="0" w:color="auto"/>
      </w:divBdr>
    </w:div>
    <w:div w:id="1271470446">
      <w:bodyDiv w:val="1"/>
      <w:marLeft w:val="0"/>
      <w:marRight w:val="0"/>
      <w:marTop w:val="0"/>
      <w:marBottom w:val="0"/>
      <w:divBdr>
        <w:top w:val="none" w:sz="0" w:space="0" w:color="auto"/>
        <w:left w:val="none" w:sz="0" w:space="0" w:color="auto"/>
        <w:bottom w:val="none" w:sz="0" w:space="0" w:color="auto"/>
        <w:right w:val="none" w:sz="0" w:space="0" w:color="auto"/>
      </w:divBdr>
    </w:div>
    <w:div w:id="1573541790">
      <w:bodyDiv w:val="1"/>
      <w:marLeft w:val="0"/>
      <w:marRight w:val="0"/>
      <w:marTop w:val="0"/>
      <w:marBottom w:val="0"/>
      <w:divBdr>
        <w:top w:val="none" w:sz="0" w:space="0" w:color="auto"/>
        <w:left w:val="none" w:sz="0" w:space="0" w:color="auto"/>
        <w:bottom w:val="none" w:sz="0" w:space="0" w:color="auto"/>
        <w:right w:val="none" w:sz="0" w:space="0" w:color="auto"/>
      </w:divBdr>
      <w:divsChild>
        <w:div w:id="613098130">
          <w:marLeft w:val="0"/>
          <w:marRight w:val="0"/>
          <w:marTop w:val="0"/>
          <w:marBottom w:val="0"/>
          <w:divBdr>
            <w:top w:val="none" w:sz="0" w:space="0" w:color="auto"/>
            <w:left w:val="none" w:sz="0" w:space="0" w:color="auto"/>
            <w:bottom w:val="none" w:sz="0" w:space="0" w:color="auto"/>
            <w:right w:val="none" w:sz="0" w:space="0" w:color="auto"/>
          </w:divBdr>
        </w:div>
        <w:div w:id="1145469419">
          <w:marLeft w:val="0"/>
          <w:marRight w:val="0"/>
          <w:marTop w:val="0"/>
          <w:marBottom w:val="0"/>
          <w:divBdr>
            <w:top w:val="none" w:sz="0" w:space="0" w:color="auto"/>
            <w:left w:val="none" w:sz="0" w:space="0" w:color="auto"/>
            <w:bottom w:val="none" w:sz="0" w:space="0" w:color="auto"/>
            <w:right w:val="none" w:sz="0" w:space="0" w:color="auto"/>
          </w:divBdr>
        </w:div>
      </w:divsChild>
    </w:div>
    <w:div w:id="1678192476">
      <w:bodyDiv w:val="1"/>
      <w:marLeft w:val="0"/>
      <w:marRight w:val="0"/>
      <w:marTop w:val="0"/>
      <w:marBottom w:val="0"/>
      <w:divBdr>
        <w:top w:val="none" w:sz="0" w:space="0" w:color="auto"/>
        <w:left w:val="none" w:sz="0" w:space="0" w:color="auto"/>
        <w:bottom w:val="none" w:sz="0" w:space="0" w:color="auto"/>
        <w:right w:val="none" w:sz="0" w:space="0" w:color="auto"/>
      </w:divBdr>
      <w:divsChild>
        <w:div w:id="1060009598">
          <w:marLeft w:val="0"/>
          <w:marRight w:val="0"/>
          <w:marTop w:val="0"/>
          <w:marBottom w:val="0"/>
          <w:divBdr>
            <w:top w:val="none" w:sz="0" w:space="0" w:color="auto"/>
            <w:left w:val="none" w:sz="0" w:space="0" w:color="auto"/>
            <w:bottom w:val="none" w:sz="0" w:space="0" w:color="auto"/>
            <w:right w:val="none" w:sz="0" w:space="0" w:color="auto"/>
          </w:divBdr>
        </w:div>
        <w:div w:id="1708723921">
          <w:marLeft w:val="0"/>
          <w:marRight w:val="0"/>
          <w:marTop w:val="0"/>
          <w:marBottom w:val="0"/>
          <w:divBdr>
            <w:top w:val="none" w:sz="0" w:space="0" w:color="auto"/>
            <w:left w:val="none" w:sz="0" w:space="0" w:color="auto"/>
            <w:bottom w:val="none" w:sz="0" w:space="0" w:color="auto"/>
            <w:right w:val="none" w:sz="0" w:space="0" w:color="auto"/>
          </w:divBdr>
        </w:div>
      </w:divsChild>
    </w:div>
    <w:div w:id="1692536683">
      <w:bodyDiv w:val="1"/>
      <w:marLeft w:val="0"/>
      <w:marRight w:val="0"/>
      <w:marTop w:val="0"/>
      <w:marBottom w:val="0"/>
      <w:divBdr>
        <w:top w:val="none" w:sz="0" w:space="0" w:color="auto"/>
        <w:left w:val="none" w:sz="0" w:space="0" w:color="auto"/>
        <w:bottom w:val="none" w:sz="0" w:space="0" w:color="auto"/>
        <w:right w:val="none" w:sz="0" w:space="0" w:color="auto"/>
      </w:divBdr>
    </w:div>
    <w:div w:id="1840653548">
      <w:bodyDiv w:val="1"/>
      <w:marLeft w:val="0"/>
      <w:marRight w:val="0"/>
      <w:marTop w:val="0"/>
      <w:marBottom w:val="0"/>
      <w:divBdr>
        <w:top w:val="none" w:sz="0" w:space="0" w:color="auto"/>
        <w:left w:val="none" w:sz="0" w:space="0" w:color="auto"/>
        <w:bottom w:val="none" w:sz="0" w:space="0" w:color="auto"/>
        <w:right w:val="none" w:sz="0" w:space="0" w:color="auto"/>
      </w:divBdr>
    </w:div>
    <w:div w:id="1859810690">
      <w:bodyDiv w:val="1"/>
      <w:marLeft w:val="0"/>
      <w:marRight w:val="0"/>
      <w:marTop w:val="0"/>
      <w:marBottom w:val="0"/>
      <w:divBdr>
        <w:top w:val="none" w:sz="0" w:space="0" w:color="auto"/>
        <w:left w:val="none" w:sz="0" w:space="0" w:color="auto"/>
        <w:bottom w:val="none" w:sz="0" w:space="0" w:color="auto"/>
        <w:right w:val="none" w:sz="0" w:space="0" w:color="auto"/>
      </w:divBdr>
    </w:div>
    <w:div w:id="199599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12</Pages>
  <Words>6374</Words>
  <Characters>36335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Amutha</dc:creator>
  <cp:lastModifiedBy>Amutha</cp:lastModifiedBy>
  <cp:revision>116</cp:revision>
  <dcterms:created xsi:type="dcterms:W3CDTF">2023-07-03T07:18:00Z</dcterms:created>
  <dcterms:modified xsi:type="dcterms:W3CDTF">2023-08-27T14:45:00Z</dcterms:modified>
</cp:coreProperties>
</file>