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CC3D0" w14:textId="37E2E670" w:rsidR="008C1CA5" w:rsidRDefault="008C1CA5" w:rsidP="00E66FFE">
      <w:pPr>
        <w:pStyle w:val="Heading1"/>
        <w:jc w:val="both"/>
      </w:pPr>
      <w:r>
        <w:t>Futuristics Trends in Logistics and Supply Chain Operations Management</w:t>
      </w:r>
    </w:p>
    <w:p w14:paraId="6B3CFBB4" w14:textId="6426A89A" w:rsidR="00E44C71" w:rsidRPr="00E44C71" w:rsidRDefault="00A61DC3" w:rsidP="00E66FFE">
      <w:pPr>
        <w:pStyle w:val="Heading1"/>
        <w:spacing w:before="0" w:beforeAutospacing="0" w:after="0" w:afterAutospacing="0"/>
        <w:ind w:left="720"/>
        <w:jc w:val="both"/>
        <w:rPr>
          <w:b w:val="0"/>
          <w:bCs w:val="0"/>
          <w:sz w:val="18"/>
          <w:szCs w:val="18"/>
        </w:rPr>
      </w:pPr>
      <w:proofErr w:type="spellStart"/>
      <w:r w:rsidRPr="00E44C71">
        <w:rPr>
          <w:rFonts w:ascii="Arial" w:hAnsi="Arial" w:cs="Arial"/>
          <w:b w:val="0"/>
          <w:bCs w:val="0"/>
          <w:color w:val="000000"/>
          <w:sz w:val="18"/>
          <w:szCs w:val="18"/>
        </w:rPr>
        <w:t>Dr.</w:t>
      </w:r>
      <w:proofErr w:type="spellEnd"/>
      <w:r w:rsidRPr="00E44C71">
        <w:rPr>
          <w:rFonts w:ascii="Arial" w:hAnsi="Arial" w:cs="Arial"/>
          <w:b w:val="0"/>
          <w:bCs w:val="0"/>
          <w:color w:val="000000"/>
          <w:sz w:val="18"/>
          <w:szCs w:val="18"/>
        </w:rPr>
        <w:t xml:space="preserve"> </w:t>
      </w:r>
      <w:proofErr w:type="spellStart"/>
      <w:r w:rsidRPr="00E44C71">
        <w:rPr>
          <w:rFonts w:ascii="Arial" w:hAnsi="Arial" w:cs="Arial"/>
          <w:b w:val="0"/>
          <w:bCs w:val="0"/>
          <w:color w:val="000000"/>
          <w:sz w:val="18"/>
          <w:szCs w:val="18"/>
        </w:rPr>
        <w:t>Saloni</w:t>
      </w:r>
      <w:proofErr w:type="spellEnd"/>
      <w:r w:rsidRPr="00E44C71">
        <w:rPr>
          <w:rFonts w:ascii="Arial" w:hAnsi="Arial" w:cs="Arial"/>
          <w:b w:val="0"/>
          <w:bCs w:val="0"/>
          <w:color w:val="000000"/>
          <w:sz w:val="18"/>
          <w:szCs w:val="18"/>
        </w:rPr>
        <w:t xml:space="preserve"> Desai -Associate Professor</w:t>
      </w:r>
      <w:r w:rsidR="00E44C71" w:rsidRPr="00E44C71">
        <w:rPr>
          <w:rFonts w:ascii="Arial" w:hAnsi="Arial" w:cs="Arial"/>
          <w:b w:val="0"/>
          <w:bCs w:val="0"/>
          <w:color w:val="000000"/>
          <w:sz w:val="18"/>
          <w:szCs w:val="18"/>
        </w:rPr>
        <w:t xml:space="preserve"> </w:t>
      </w:r>
      <w:r w:rsidR="00862E8D">
        <w:rPr>
          <w:rFonts w:ascii="Arial" w:hAnsi="Arial" w:cs="Arial"/>
          <w:b w:val="0"/>
          <w:bCs w:val="0"/>
          <w:color w:val="000000"/>
          <w:sz w:val="18"/>
          <w:szCs w:val="18"/>
        </w:rPr>
        <w:t xml:space="preserve">Bharati Vidyapeeth </w:t>
      </w:r>
      <w:r w:rsidR="00E44C71" w:rsidRPr="00E44C71">
        <w:rPr>
          <w:rFonts w:ascii="Arial" w:hAnsi="Arial" w:cs="Arial"/>
          <w:b w:val="0"/>
          <w:bCs w:val="0"/>
          <w:color w:val="000000"/>
          <w:sz w:val="18"/>
          <w:szCs w:val="18"/>
        </w:rPr>
        <w:t>Institute of Management Studies &amp; Research</w:t>
      </w:r>
      <w:r w:rsidRPr="00E44C71">
        <w:rPr>
          <w:rFonts w:ascii="Arial" w:hAnsi="Arial" w:cs="Arial"/>
          <w:b w:val="0"/>
          <w:bCs w:val="0"/>
          <w:color w:val="000000"/>
          <w:sz w:val="18"/>
          <w:szCs w:val="18"/>
        </w:rPr>
        <w:t xml:space="preserve">; </w:t>
      </w:r>
    </w:p>
    <w:p w14:paraId="5FAD7C24" w14:textId="01D3E509" w:rsidR="00E44C71" w:rsidRPr="00E44C71" w:rsidRDefault="00E44C71" w:rsidP="00E66FFE">
      <w:pPr>
        <w:pStyle w:val="Heading1"/>
        <w:spacing w:before="0" w:beforeAutospacing="0" w:after="0" w:afterAutospacing="0"/>
        <w:ind w:left="720"/>
        <w:jc w:val="both"/>
        <w:rPr>
          <w:b w:val="0"/>
          <w:bCs w:val="0"/>
          <w:sz w:val="18"/>
          <w:szCs w:val="18"/>
        </w:rPr>
      </w:pPr>
      <w:proofErr w:type="spellStart"/>
      <w:r w:rsidRPr="00E44C71">
        <w:rPr>
          <w:rFonts w:ascii="Arial" w:hAnsi="Arial" w:cs="Arial"/>
          <w:b w:val="0"/>
          <w:bCs w:val="0"/>
          <w:color w:val="000000"/>
          <w:sz w:val="18"/>
          <w:szCs w:val="18"/>
        </w:rPr>
        <w:t>Dr.</w:t>
      </w:r>
      <w:proofErr w:type="spellEnd"/>
      <w:r w:rsidRPr="00E44C71">
        <w:rPr>
          <w:rFonts w:ascii="Arial" w:hAnsi="Arial" w:cs="Arial"/>
          <w:b w:val="0"/>
          <w:bCs w:val="0"/>
          <w:color w:val="000000"/>
          <w:sz w:val="18"/>
          <w:szCs w:val="18"/>
        </w:rPr>
        <w:t xml:space="preserve"> Anjali </w:t>
      </w:r>
      <w:proofErr w:type="spellStart"/>
      <w:r w:rsidRPr="00E44C71">
        <w:rPr>
          <w:rFonts w:ascii="Arial" w:hAnsi="Arial" w:cs="Arial"/>
          <w:b w:val="0"/>
          <w:bCs w:val="0"/>
          <w:color w:val="000000"/>
          <w:sz w:val="18"/>
          <w:szCs w:val="18"/>
        </w:rPr>
        <w:t>Kalse</w:t>
      </w:r>
      <w:proofErr w:type="spellEnd"/>
      <w:r w:rsidRPr="00E44C71">
        <w:rPr>
          <w:rFonts w:ascii="Arial" w:hAnsi="Arial" w:cs="Arial"/>
          <w:b w:val="0"/>
          <w:bCs w:val="0"/>
          <w:color w:val="000000"/>
          <w:sz w:val="18"/>
          <w:szCs w:val="18"/>
        </w:rPr>
        <w:t xml:space="preserve"> – Director Bharati Vidyapeeth Institute of Management Studies &amp; Research</w:t>
      </w:r>
    </w:p>
    <w:p w14:paraId="16AF1FF8" w14:textId="55785C6B" w:rsidR="00A61DC3" w:rsidRDefault="00E44C71" w:rsidP="00E66FFE">
      <w:pPr>
        <w:pStyle w:val="Heading1"/>
        <w:spacing w:before="0" w:beforeAutospacing="0" w:after="0" w:afterAutospacing="0"/>
        <w:ind w:left="720"/>
        <w:jc w:val="both"/>
        <w:rPr>
          <w:rFonts w:ascii="Arial" w:hAnsi="Arial" w:cs="Arial"/>
          <w:b w:val="0"/>
          <w:bCs w:val="0"/>
          <w:color w:val="000000"/>
          <w:sz w:val="18"/>
          <w:szCs w:val="18"/>
        </w:rPr>
      </w:pPr>
      <w:proofErr w:type="spellStart"/>
      <w:r w:rsidRPr="00E44C71">
        <w:rPr>
          <w:rFonts w:ascii="Arial" w:hAnsi="Arial" w:cs="Arial"/>
          <w:b w:val="0"/>
          <w:bCs w:val="0"/>
          <w:color w:val="000000"/>
          <w:sz w:val="18"/>
          <w:szCs w:val="18"/>
        </w:rPr>
        <w:t>Dr.</w:t>
      </w:r>
      <w:proofErr w:type="spellEnd"/>
      <w:r w:rsidRPr="00E44C71">
        <w:rPr>
          <w:rFonts w:ascii="Arial" w:hAnsi="Arial" w:cs="Arial"/>
          <w:b w:val="0"/>
          <w:bCs w:val="0"/>
          <w:color w:val="000000"/>
          <w:sz w:val="18"/>
          <w:szCs w:val="18"/>
        </w:rPr>
        <w:t xml:space="preserve"> Henry Babu – Director Atharva Institute of Management Studies &amp; Research</w:t>
      </w:r>
    </w:p>
    <w:p w14:paraId="057E5B3A" w14:textId="77777777" w:rsidR="00FA2DB8" w:rsidRPr="00E44C71" w:rsidRDefault="00FA2DB8" w:rsidP="00E66FFE">
      <w:pPr>
        <w:pStyle w:val="Heading1"/>
        <w:spacing w:before="0" w:beforeAutospacing="0" w:after="0" w:afterAutospacing="0"/>
        <w:ind w:left="720"/>
        <w:jc w:val="both"/>
        <w:rPr>
          <w:b w:val="0"/>
          <w:bCs w:val="0"/>
          <w:sz w:val="18"/>
          <w:szCs w:val="18"/>
        </w:rPr>
      </w:pPr>
    </w:p>
    <w:p w14:paraId="036571A6" w14:textId="77777777" w:rsidR="001A124C" w:rsidRPr="001A124C" w:rsidRDefault="008C1CA5" w:rsidP="00E66FFE">
      <w:pPr>
        <w:pStyle w:val="NormalWeb"/>
        <w:spacing w:before="240" w:beforeAutospacing="0" w:after="240" w:afterAutospacing="0"/>
        <w:jc w:val="both"/>
        <w:rPr>
          <w:rFonts w:ascii="Arial" w:hAnsi="Arial" w:cs="Arial"/>
          <w:b/>
          <w:bCs/>
          <w:color w:val="000000"/>
          <w:sz w:val="28"/>
          <w:szCs w:val="28"/>
        </w:rPr>
      </w:pPr>
      <w:r w:rsidRPr="001A124C">
        <w:rPr>
          <w:rFonts w:ascii="Arial" w:hAnsi="Arial" w:cs="Arial"/>
          <w:b/>
          <w:bCs/>
          <w:color w:val="000000"/>
          <w:sz w:val="28"/>
          <w:szCs w:val="28"/>
        </w:rPr>
        <w:t>Abstract:</w:t>
      </w:r>
    </w:p>
    <w:p w14:paraId="032F0AD7" w14:textId="2FB30F79" w:rsidR="008C1CA5" w:rsidRPr="008D7ABF" w:rsidRDefault="008C1CA5" w:rsidP="00E66FFE">
      <w:pPr>
        <w:pStyle w:val="NormalWeb"/>
        <w:spacing w:before="240" w:beforeAutospacing="0" w:after="240" w:afterAutospacing="0"/>
        <w:jc w:val="both"/>
      </w:pPr>
      <w:r>
        <w:rPr>
          <w:rFonts w:ascii="Arial" w:hAnsi="Arial" w:cs="Arial"/>
          <w:color w:val="000000"/>
          <w:sz w:val="22"/>
          <w:szCs w:val="22"/>
        </w:rPr>
        <w:t xml:space="preserve"> </w:t>
      </w:r>
      <w:r w:rsidRPr="00862E8D">
        <w:rPr>
          <w:color w:val="000000"/>
        </w:rPr>
        <w:t xml:space="preserve">This chapter explores the futuristic trends in logistics and supply chain management. It covers a wide </w:t>
      </w:r>
      <w:r w:rsidRPr="008D7ABF">
        <w:rPr>
          <w:color w:val="000000"/>
        </w:rPr>
        <w:t>range of topics, including the importance of logistics and supply chain operations in the economy, the changing landscape in supply chain management, the growth of these operations, emerging trends such as advanced technology applications, sustainability practices, e-commerce influence, globalization versus localization, technology’s role in driving excellence, and the impact of these trends on the economy and society. The roadmap for leaders and decision-makers is also discussed, considering key considerations when adopting new technologies or practices and strategies for aligning with future trends while managing risks. Overall, this chapter provides valuable insights into understanding and navigating the future outlook for logistics and supply chain operations management industries.</w:t>
      </w:r>
    </w:p>
    <w:p w14:paraId="67ECDEE4" w14:textId="77777777" w:rsidR="001A124C" w:rsidRPr="008D7ABF" w:rsidRDefault="008C1CA5" w:rsidP="00E66FFE">
      <w:pPr>
        <w:pStyle w:val="NormalWeb"/>
        <w:spacing w:before="240" w:beforeAutospacing="0" w:after="240" w:afterAutospacing="0"/>
        <w:jc w:val="both"/>
        <w:rPr>
          <w:b/>
          <w:bCs/>
          <w:color w:val="000000"/>
        </w:rPr>
      </w:pPr>
      <w:r w:rsidRPr="008D7ABF">
        <w:rPr>
          <w:b/>
          <w:bCs/>
          <w:color w:val="000000"/>
        </w:rPr>
        <w:t>Keywords:</w:t>
      </w:r>
    </w:p>
    <w:p w14:paraId="3EBF81E5" w14:textId="65C594DD" w:rsidR="008C1CA5" w:rsidRPr="008D7ABF" w:rsidRDefault="008C1CA5" w:rsidP="00E66FFE">
      <w:pPr>
        <w:pStyle w:val="NormalWeb"/>
        <w:spacing w:before="240" w:beforeAutospacing="0" w:after="240" w:afterAutospacing="0"/>
        <w:jc w:val="both"/>
      </w:pPr>
      <w:r w:rsidRPr="008D7ABF">
        <w:rPr>
          <w:color w:val="000000"/>
        </w:rPr>
        <w:t xml:space="preserve"> logistics, supply chain management, futuristic trends, advanced technology applications, sustainability practices, e-commerce influence, globalization versus localization, technology-driven excellence, economic impact, societal impact.</w:t>
      </w:r>
    </w:p>
    <w:p w14:paraId="1117CF45" w14:textId="77777777" w:rsidR="001A124C" w:rsidRPr="008D7ABF" w:rsidRDefault="008C1CA5" w:rsidP="00E66FFE">
      <w:pPr>
        <w:pStyle w:val="NormalWeb"/>
        <w:spacing w:before="240" w:beforeAutospacing="0" w:after="240" w:afterAutospacing="0"/>
        <w:jc w:val="both"/>
        <w:textAlignment w:val="baseline"/>
        <w:rPr>
          <w:b/>
          <w:bCs/>
          <w:color w:val="000000"/>
        </w:rPr>
      </w:pPr>
      <w:r w:rsidRPr="008D7ABF">
        <w:rPr>
          <w:b/>
          <w:bCs/>
          <w:color w:val="000000"/>
        </w:rPr>
        <w:t>I</w:t>
      </w:r>
      <w:r w:rsidR="00E44C71" w:rsidRPr="008D7ABF">
        <w:rPr>
          <w:b/>
          <w:bCs/>
          <w:color w:val="000000"/>
        </w:rPr>
        <w:t>ntroduction:</w:t>
      </w:r>
    </w:p>
    <w:p w14:paraId="3768EC32" w14:textId="3121B747" w:rsidR="00E44C71" w:rsidRPr="008D7ABF" w:rsidRDefault="00862E8D" w:rsidP="00862E8D">
      <w:pPr>
        <w:pStyle w:val="NormalWeb"/>
        <w:spacing w:before="240" w:beforeAutospacing="0" w:after="240" w:afterAutospacing="0"/>
        <w:jc w:val="both"/>
        <w:textAlignment w:val="baseline"/>
        <w:rPr>
          <w:color w:val="000000"/>
        </w:rPr>
      </w:pPr>
      <w:r w:rsidRPr="008D7ABF">
        <w:rPr>
          <w:b/>
          <w:bCs/>
          <w:color w:val="000000"/>
        </w:rPr>
        <w:t>I</w:t>
      </w:r>
      <w:r w:rsidR="00E44C71" w:rsidRPr="008D7ABF">
        <w:rPr>
          <w:b/>
          <w:bCs/>
          <w:color w:val="000000"/>
        </w:rPr>
        <w:t>mportance of logistics and supply chain operations in the economy</w:t>
      </w:r>
      <w:r w:rsidR="00E44C71" w:rsidRPr="008D7ABF">
        <w:rPr>
          <w:color w:val="000000"/>
        </w:rPr>
        <w:t>.</w:t>
      </w:r>
    </w:p>
    <w:p w14:paraId="163B9737" w14:textId="480B1CE0" w:rsidR="008C1CA5" w:rsidRPr="008D7ABF" w:rsidRDefault="008C1CA5" w:rsidP="00E66FFE">
      <w:pPr>
        <w:pStyle w:val="NormalWeb"/>
        <w:spacing w:before="0" w:beforeAutospacing="0" w:after="240" w:afterAutospacing="0"/>
        <w:jc w:val="both"/>
      </w:pPr>
      <w:r w:rsidRPr="008D7ABF">
        <w:rPr>
          <w:color w:val="000000"/>
        </w:rPr>
        <w:t xml:space="preserve">The logistics and supply chain sector </w:t>
      </w:r>
      <w:r w:rsidR="00A61DC3" w:rsidRPr="008D7ABF">
        <w:rPr>
          <w:color w:val="000000"/>
        </w:rPr>
        <w:t>are</w:t>
      </w:r>
      <w:r w:rsidRPr="008D7ABF">
        <w:rPr>
          <w:color w:val="000000"/>
        </w:rPr>
        <w:t xml:space="preserve"> a cornerstone of the global economy, responsible for ensuring goods are transported from points of manufacture to consumption efficiently. This industry not only facilitates international trade but also propels economies through job creation, investment, and development - underpinning both domestic and international commerce.</w:t>
      </w:r>
    </w:p>
    <w:p w14:paraId="0724DCCB" w14:textId="77777777" w:rsidR="008C1CA5" w:rsidRPr="008D7ABF" w:rsidRDefault="008C1CA5" w:rsidP="00E66FFE">
      <w:pPr>
        <w:pStyle w:val="NormalWeb"/>
        <w:spacing w:before="0" w:beforeAutospacing="0" w:after="240" w:afterAutospacing="0"/>
        <w:jc w:val="both"/>
      </w:pPr>
      <w:r w:rsidRPr="008D7ABF">
        <w:rPr>
          <w:color w:val="000000"/>
        </w:rPr>
        <w:t>Supply chain operations significantly impact economic performance by affecting production costs, delivery reliability, and speed to market. They streamline the flow of products, information, and finances to create value for consumers and stakeholders alike. The efficiency of these operations can directly influence a company’s bottom line as well as an economy’s overall competitiveness.</w:t>
      </w:r>
    </w:p>
    <w:p w14:paraId="2C3719FC" w14:textId="2B4A7C5C" w:rsidR="008C1CA5" w:rsidRPr="008D7ABF" w:rsidRDefault="008C1CA5" w:rsidP="00E66FFE">
      <w:pPr>
        <w:pStyle w:val="NormalWeb"/>
        <w:spacing w:before="0" w:beforeAutospacing="0" w:after="240" w:afterAutospacing="0"/>
        <w:jc w:val="both"/>
        <w:rPr>
          <w:color w:val="000000"/>
        </w:rPr>
      </w:pPr>
      <w:r w:rsidRPr="008D7ABF">
        <w:rPr>
          <w:color w:val="000000"/>
        </w:rPr>
        <w:t xml:space="preserve">In the </w:t>
      </w:r>
      <w:r w:rsidR="00B51E1D" w:rsidRPr="008D7ABF">
        <w:rPr>
          <w:color w:val="000000"/>
        </w:rPr>
        <w:t>chapter</w:t>
      </w:r>
      <w:r w:rsidRPr="008D7ABF">
        <w:rPr>
          <w:color w:val="000000"/>
        </w:rPr>
        <w:t xml:space="preserve"> “Futuristic Trends in Management,” we explore how effective supply chain management contributes to macroeconomic factors like GDP growth, employment rates, and trade balances.</w:t>
      </w:r>
    </w:p>
    <w:p w14:paraId="63919B07" w14:textId="63F551EE" w:rsidR="001A124C" w:rsidRPr="008D7ABF" w:rsidRDefault="001A124C" w:rsidP="00E66FFE">
      <w:pPr>
        <w:pStyle w:val="NormalWeb"/>
        <w:spacing w:before="0" w:beforeAutospacing="0" w:after="240" w:afterAutospacing="0"/>
        <w:jc w:val="both"/>
        <w:rPr>
          <w:color w:val="000000"/>
        </w:rPr>
      </w:pPr>
    </w:p>
    <w:p w14:paraId="5554F100" w14:textId="36AE692A" w:rsidR="001A124C" w:rsidRPr="008D7ABF" w:rsidRDefault="001A124C" w:rsidP="00E66FFE">
      <w:pPr>
        <w:pStyle w:val="NormalWeb"/>
        <w:spacing w:before="0" w:beforeAutospacing="0" w:after="240" w:afterAutospacing="0"/>
        <w:jc w:val="both"/>
        <w:rPr>
          <w:color w:val="000000"/>
        </w:rPr>
      </w:pPr>
    </w:p>
    <w:p w14:paraId="05B4168F" w14:textId="1D3DA079" w:rsidR="001A124C" w:rsidRPr="008D7ABF" w:rsidRDefault="001A124C" w:rsidP="00E66FFE">
      <w:pPr>
        <w:jc w:val="both"/>
        <w:rPr>
          <w:rFonts w:ascii="Times New Roman" w:hAnsi="Times New Roman" w:cs="Times New Roman"/>
          <w:b/>
          <w:bCs/>
          <w:color w:val="000000"/>
          <w:sz w:val="24"/>
          <w:szCs w:val="24"/>
        </w:rPr>
      </w:pPr>
    </w:p>
    <w:p w14:paraId="5B85198B" w14:textId="77777777" w:rsidR="00B02844" w:rsidRPr="008D7ABF" w:rsidRDefault="00B02844" w:rsidP="00B02844">
      <w:pPr>
        <w:pStyle w:val="Heading2"/>
        <w:spacing w:before="0"/>
        <w:jc w:val="both"/>
        <w:rPr>
          <w:rFonts w:ascii="Times New Roman" w:hAnsi="Times New Roman" w:cs="Times New Roman"/>
          <w:b/>
          <w:bCs/>
          <w:sz w:val="24"/>
          <w:szCs w:val="24"/>
        </w:rPr>
      </w:pPr>
      <w:r w:rsidRPr="008D7ABF">
        <w:rPr>
          <w:rFonts w:ascii="Times New Roman" w:hAnsi="Times New Roman" w:cs="Times New Roman"/>
          <w:b/>
          <w:bCs/>
          <w:color w:val="000000"/>
          <w:sz w:val="24"/>
          <w:szCs w:val="24"/>
        </w:rPr>
        <w:lastRenderedPageBreak/>
        <w:t>Review of Literature:</w:t>
      </w:r>
    </w:p>
    <w:p w14:paraId="1C31E222" w14:textId="68487792" w:rsidR="00B02844" w:rsidRPr="008D7ABF" w:rsidRDefault="00B02844" w:rsidP="00B02844">
      <w:pPr>
        <w:pStyle w:val="Heading2"/>
        <w:spacing w:before="0"/>
        <w:jc w:val="both"/>
        <w:rPr>
          <w:rFonts w:ascii="Times New Roman" w:hAnsi="Times New Roman" w:cs="Times New Roman"/>
          <w:b/>
          <w:bCs/>
          <w:sz w:val="24"/>
          <w:szCs w:val="24"/>
        </w:rPr>
      </w:pPr>
      <w:r w:rsidRPr="008D7ABF">
        <w:rPr>
          <w:rFonts w:ascii="Times New Roman" w:hAnsi="Times New Roman" w:cs="Times New Roman"/>
          <w:b/>
          <w:bCs/>
          <w:color w:val="000000"/>
          <w:sz w:val="24"/>
          <w:szCs w:val="24"/>
        </w:rPr>
        <w:t>“Competitive Strategy: Techniques for Analyzing Industries and Competitors” by Michael E. Porter (</w:t>
      </w:r>
      <w:proofErr w:type="gramStart"/>
      <w:r w:rsidRPr="008D7ABF">
        <w:rPr>
          <w:rFonts w:ascii="Times New Roman" w:hAnsi="Times New Roman" w:cs="Times New Roman"/>
          <w:b/>
          <w:bCs/>
          <w:color w:val="000000"/>
          <w:sz w:val="24"/>
          <w:szCs w:val="24"/>
        </w:rPr>
        <w:t>1998)</w:t>
      </w:r>
      <w:r w:rsidR="00963B45" w:rsidRPr="008D7ABF">
        <w:rPr>
          <w:rFonts w:ascii="Times New Roman" w:hAnsi="Times New Roman" w:cs="Times New Roman"/>
          <w:b/>
          <w:bCs/>
          <w:color w:val="000000"/>
          <w:sz w:val="24"/>
          <w:szCs w:val="24"/>
          <w:vertAlign w:val="superscript"/>
        </w:rPr>
        <w:t>I</w:t>
      </w:r>
      <w:proofErr w:type="gramEnd"/>
      <w:r w:rsidRPr="008D7ABF">
        <w:rPr>
          <w:rFonts w:ascii="Times New Roman" w:hAnsi="Times New Roman" w:cs="Times New Roman"/>
          <w:b/>
          <w:bCs/>
          <w:color w:val="000000"/>
          <w:sz w:val="24"/>
          <w:szCs w:val="24"/>
          <w:vertAlign w:val="superscript"/>
        </w:rPr>
        <w:t> </w:t>
      </w:r>
      <w:r w:rsidR="00963B45" w:rsidRPr="008D7ABF">
        <w:rPr>
          <w:rFonts w:ascii="Times New Roman" w:hAnsi="Times New Roman" w:cs="Times New Roman"/>
          <w:b/>
          <w:bCs/>
          <w:color w:val="000000"/>
          <w:sz w:val="24"/>
          <w:szCs w:val="24"/>
          <w:vertAlign w:val="superscript"/>
        </w:rPr>
        <w:t>:</w:t>
      </w:r>
      <w:r w:rsidRPr="008D7ABF">
        <w:rPr>
          <w:rFonts w:ascii="Times New Roman" w:hAnsi="Times New Roman" w:cs="Times New Roman"/>
          <w:b/>
          <w:bCs/>
          <w:color w:val="000000"/>
          <w:sz w:val="24"/>
          <w:szCs w:val="24"/>
          <w:vertAlign w:val="superscript"/>
        </w:rPr>
        <w:t> </w:t>
      </w:r>
    </w:p>
    <w:p w14:paraId="30D22D8D" w14:textId="77777777" w:rsidR="00A2188E" w:rsidRPr="008D7ABF" w:rsidRDefault="00B02844" w:rsidP="00A2188E">
      <w:pPr>
        <w:pStyle w:val="Heading2"/>
        <w:spacing w:before="0"/>
        <w:jc w:val="both"/>
        <w:rPr>
          <w:rFonts w:ascii="Times New Roman" w:hAnsi="Times New Roman" w:cs="Times New Roman"/>
          <w:color w:val="000000"/>
          <w:sz w:val="24"/>
          <w:szCs w:val="24"/>
        </w:rPr>
      </w:pPr>
      <w:r w:rsidRPr="008D7ABF">
        <w:rPr>
          <w:rFonts w:ascii="Times New Roman" w:hAnsi="Times New Roman" w:cs="Times New Roman"/>
          <w:color w:val="000000"/>
          <w:sz w:val="24"/>
          <w:szCs w:val="24"/>
        </w:rPr>
        <w:t>Author provided a comprehensive exploration of the complexities of competition in diverse industrial contexts. The book offers a profound understanding of industry structure and competitive forces, providing a foundation for strategic business decision-making.</w:t>
      </w:r>
      <w:r w:rsidR="00A2188E" w:rsidRPr="008D7ABF">
        <w:rPr>
          <w:rFonts w:ascii="Times New Roman" w:hAnsi="Times New Roman" w:cs="Times New Roman"/>
          <w:color w:val="000000"/>
          <w:sz w:val="24"/>
          <w:szCs w:val="24"/>
        </w:rPr>
        <w:t xml:space="preserve"> </w:t>
      </w:r>
    </w:p>
    <w:p w14:paraId="15DEF05D" w14:textId="77777777" w:rsidR="00A2188E" w:rsidRPr="008D7ABF" w:rsidRDefault="00A2188E" w:rsidP="00A2188E">
      <w:pPr>
        <w:pStyle w:val="Heading2"/>
        <w:spacing w:before="0"/>
        <w:jc w:val="both"/>
        <w:rPr>
          <w:rFonts w:ascii="Times New Roman" w:hAnsi="Times New Roman" w:cs="Times New Roman"/>
          <w:color w:val="000000"/>
          <w:sz w:val="24"/>
          <w:szCs w:val="24"/>
        </w:rPr>
      </w:pPr>
    </w:p>
    <w:p w14:paraId="2C536A76" w14:textId="6C55F514" w:rsidR="00B02844" w:rsidRPr="008D7ABF" w:rsidRDefault="00B02844" w:rsidP="00A2188E">
      <w:pPr>
        <w:pStyle w:val="Heading2"/>
        <w:spacing w:before="0"/>
        <w:jc w:val="both"/>
        <w:rPr>
          <w:rFonts w:ascii="Times New Roman" w:hAnsi="Times New Roman" w:cs="Times New Roman"/>
          <w:color w:val="000000"/>
          <w:sz w:val="24"/>
          <w:szCs w:val="24"/>
        </w:rPr>
      </w:pPr>
      <w:r w:rsidRPr="008D7ABF">
        <w:rPr>
          <w:rFonts w:ascii="Times New Roman" w:hAnsi="Times New Roman" w:cs="Times New Roman"/>
          <w:color w:val="000000"/>
          <w:sz w:val="24"/>
          <w:szCs w:val="24"/>
        </w:rPr>
        <w:t>“Competitive Strategy” is a ground-breaking study that introduces Porter’s Five Forces Framework. This model, which has become a cornerstone in strategic management studies, involves assessing the competitive environment by analyzing five key industry forces: the threat of new entrants, the bargaining strength of competitive rivalry, the bargaining power of suppliers, the danger of substitute goods or services, and the purchasing power of consumers.</w:t>
      </w:r>
    </w:p>
    <w:p w14:paraId="1727FF9F" w14:textId="1BF0DDC4" w:rsidR="00B02844" w:rsidRPr="008D7ABF" w:rsidRDefault="00B02844" w:rsidP="00B02844">
      <w:pPr>
        <w:pStyle w:val="NormalWeb"/>
        <w:spacing w:before="0" w:beforeAutospacing="0" w:after="240" w:afterAutospacing="0"/>
        <w:jc w:val="both"/>
      </w:pPr>
      <w:r w:rsidRPr="008D7ABF">
        <w:rPr>
          <w:color w:val="000000"/>
        </w:rPr>
        <w:t>Porter emphasizes that understanding these forces gives businesses the strategic advantage to adjust to changing market conditions.</w:t>
      </w:r>
      <w:r w:rsidR="00A2188E" w:rsidRPr="008D7ABF">
        <w:rPr>
          <w:color w:val="000000"/>
        </w:rPr>
        <w:t xml:space="preserve"> </w:t>
      </w:r>
      <w:r w:rsidRPr="008D7ABF">
        <w:rPr>
          <w:color w:val="000000"/>
        </w:rPr>
        <w:t>He contends that the potency of these influences affects an industry's ultimate earning potential. His approach allows firms to determine the attractiveness of an industry in terms of long-term profitability.</w:t>
      </w:r>
    </w:p>
    <w:p w14:paraId="74862690" w14:textId="5FF181E8" w:rsidR="00B02844" w:rsidRPr="008D7ABF" w:rsidRDefault="00B02844" w:rsidP="00B02844">
      <w:pPr>
        <w:pStyle w:val="NormalWeb"/>
        <w:spacing w:before="0" w:beforeAutospacing="0" w:after="240" w:afterAutospacing="0"/>
        <w:jc w:val="both"/>
      </w:pPr>
      <w:r w:rsidRPr="008D7ABF">
        <w:rPr>
          <w:color w:val="000000"/>
        </w:rPr>
        <w:t xml:space="preserve">Porter also introduces the concept of generic strategies. He suggests that to achieve a sustainable competitive advantage, companies must choose between cost leadership, differentiation, and focus. These strategies, according to Porter, are fundamental to </w:t>
      </w:r>
      <w:r w:rsidR="00A2188E" w:rsidRPr="008D7ABF">
        <w:rPr>
          <w:color w:val="000000"/>
        </w:rPr>
        <w:t>outmanoeuvring</w:t>
      </w:r>
      <w:r w:rsidRPr="008D7ABF">
        <w:rPr>
          <w:color w:val="000000"/>
        </w:rPr>
        <w:t xml:space="preserve"> rivals and achieving market dominance.</w:t>
      </w:r>
    </w:p>
    <w:p w14:paraId="59825E2B" w14:textId="77777777" w:rsidR="00B02844" w:rsidRPr="008D7ABF" w:rsidRDefault="00B02844" w:rsidP="00B02844">
      <w:pPr>
        <w:pStyle w:val="NormalWeb"/>
        <w:spacing w:before="0" w:beforeAutospacing="0" w:after="240" w:afterAutospacing="0"/>
        <w:jc w:val="both"/>
      </w:pPr>
      <w:r w:rsidRPr="008D7ABF">
        <w:rPr>
          <w:color w:val="000000"/>
        </w:rPr>
        <w:t>Furthermore, Porter delves into the impact of relative positioning within an industry on a firm’s profitability. He meticulously discusses how strategic positioning, influenced by internal and external factors, determines a firm’s ability to withstand competitive forces.</w:t>
      </w:r>
    </w:p>
    <w:p w14:paraId="79637B33" w14:textId="77777777" w:rsidR="00B02844" w:rsidRPr="008D7ABF" w:rsidRDefault="00B02844" w:rsidP="00B02844">
      <w:pPr>
        <w:pStyle w:val="NormalWeb"/>
        <w:spacing w:before="0" w:beforeAutospacing="0" w:after="240" w:afterAutospacing="0"/>
        <w:jc w:val="both"/>
      </w:pPr>
      <w:r w:rsidRPr="008D7ABF">
        <w:rPr>
          <w:color w:val="000000"/>
        </w:rPr>
        <w:t>Despite the book’s significant contributions, some critics argue that Porter’s models are too simplistic and fail to consider the dynamic nature of business environments. They suggest that the Five Forces model and the generic strategies fail to account for the complexities of today’s globalized and digitized markets.</w:t>
      </w:r>
    </w:p>
    <w:p w14:paraId="787A3CB9" w14:textId="77777777" w:rsidR="00B02844" w:rsidRPr="008D7ABF" w:rsidRDefault="00B02844" w:rsidP="00B02844">
      <w:pPr>
        <w:pStyle w:val="NormalWeb"/>
        <w:spacing w:before="0" w:beforeAutospacing="0" w:after="240" w:afterAutospacing="0"/>
        <w:jc w:val="both"/>
      </w:pPr>
      <w:r w:rsidRPr="008D7ABF">
        <w:rPr>
          <w:color w:val="000000"/>
        </w:rPr>
        <w:t>In conclusion, Porter’s “Competitive Strategy” is a significant contribution to the field of strategic management. It provides a comprehensive framework for understanding competition and formulating effective business strategies. Despite some criticisms, the book’s concepts and models remain widely used and influential in the field of business strategy.</w:t>
      </w:r>
    </w:p>
    <w:p w14:paraId="24D22E79" w14:textId="75F6B16F" w:rsidR="00A2188E" w:rsidRPr="008D7ABF" w:rsidRDefault="00B02844" w:rsidP="00A2188E">
      <w:pPr>
        <w:pStyle w:val="Heading2"/>
        <w:spacing w:before="0"/>
        <w:jc w:val="both"/>
        <w:rPr>
          <w:rFonts w:ascii="Times New Roman" w:hAnsi="Times New Roman" w:cs="Times New Roman"/>
          <w:b/>
          <w:bCs/>
          <w:color w:val="000000"/>
          <w:sz w:val="24"/>
          <w:szCs w:val="24"/>
          <w:vertAlign w:val="superscript"/>
        </w:rPr>
      </w:pPr>
      <w:r w:rsidRPr="008D7ABF">
        <w:rPr>
          <w:rFonts w:ascii="Times New Roman" w:hAnsi="Times New Roman" w:cs="Times New Roman"/>
          <w:b/>
          <w:bCs/>
          <w:color w:val="000000"/>
          <w:sz w:val="24"/>
          <w:szCs w:val="24"/>
        </w:rPr>
        <w:t>“Logistics &amp; Supply Chain Management” Pearson UK, by Martin Christopher (</w:t>
      </w:r>
      <w:proofErr w:type="gramStart"/>
      <w:r w:rsidRPr="008D7ABF">
        <w:rPr>
          <w:rFonts w:ascii="Times New Roman" w:hAnsi="Times New Roman" w:cs="Times New Roman"/>
          <w:b/>
          <w:bCs/>
          <w:color w:val="000000"/>
          <w:sz w:val="24"/>
          <w:szCs w:val="24"/>
        </w:rPr>
        <w:t>2016)</w:t>
      </w:r>
      <w:r w:rsidR="00963B45" w:rsidRPr="008D7ABF">
        <w:rPr>
          <w:rFonts w:ascii="Times New Roman" w:hAnsi="Times New Roman" w:cs="Times New Roman"/>
          <w:b/>
          <w:bCs/>
          <w:color w:val="000000"/>
          <w:sz w:val="24"/>
          <w:szCs w:val="24"/>
          <w:vertAlign w:val="superscript"/>
        </w:rPr>
        <w:t>II</w:t>
      </w:r>
      <w:proofErr w:type="gramEnd"/>
      <w:r w:rsidR="00963B45" w:rsidRPr="008D7ABF">
        <w:rPr>
          <w:rFonts w:ascii="Times New Roman" w:hAnsi="Times New Roman" w:cs="Times New Roman"/>
          <w:b/>
          <w:bCs/>
          <w:color w:val="000000"/>
          <w:sz w:val="24"/>
          <w:szCs w:val="24"/>
          <w:vertAlign w:val="superscript"/>
        </w:rPr>
        <w:t>:</w:t>
      </w:r>
      <w:r w:rsidR="00A2188E" w:rsidRPr="008D7ABF">
        <w:rPr>
          <w:rFonts w:ascii="Times New Roman" w:hAnsi="Times New Roman" w:cs="Times New Roman"/>
          <w:b/>
          <w:bCs/>
          <w:color w:val="000000"/>
          <w:sz w:val="24"/>
          <w:szCs w:val="24"/>
          <w:vertAlign w:val="superscript"/>
        </w:rPr>
        <w:t xml:space="preserve">  </w:t>
      </w:r>
    </w:p>
    <w:p w14:paraId="1EC55D57" w14:textId="5A2CC0D9" w:rsidR="00B02844" w:rsidRPr="008D7ABF" w:rsidRDefault="00A2188E" w:rsidP="00A2188E">
      <w:pPr>
        <w:pStyle w:val="Heading2"/>
        <w:spacing w:before="0"/>
        <w:jc w:val="both"/>
        <w:rPr>
          <w:rFonts w:ascii="Times New Roman" w:hAnsi="Times New Roman" w:cs="Times New Roman"/>
          <w:sz w:val="24"/>
          <w:szCs w:val="24"/>
        </w:rPr>
      </w:pPr>
      <w:r w:rsidRPr="008D7ABF">
        <w:rPr>
          <w:rFonts w:ascii="Times New Roman" w:hAnsi="Times New Roman" w:cs="Times New Roman"/>
          <w:color w:val="000000"/>
          <w:sz w:val="24"/>
          <w:szCs w:val="24"/>
        </w:rPr>
        <w:t xml:space="preserve">Author in this book </w:t>
      </w:r>
      <w:r w:rsidR="00B02844" w:rsidRPr="008D7ABF">
        <w:rPr>
          <w:rFonts w:ascii="Times New Roman" w:hAnsi="Times New Roman" w:cs="Times New Roman"/>
          <w:color w:val="000000"/>
          <w:sz w:val="24"/>
          <w:szCs w:val="24"/>
        </w:rPr>
        <w:t>offers a comprehensive analysis of the role of logistics and supply chain management in contemporary business environments. Known for his expertise in the field, Christopher explores the significant changes that have occurred in the logistics industry, providing readers with a clear-eyed view of the ever-evolving landscape of supply chain management.</w:t>
      </w:r>
    </w:p>
    <w:p w14:paraId="149AA7E0" w14:textId="77777777" w:rsidR="00B02844" w:rsidRPr="008D7ABF" w:rsidRDefault="00B02844" w:rsidP="00B02844">
      <w:pPr>
        <w:pStyle w:val="NormalWeb"/>
        <w:spacing w:before="0" w:beforeAutospacing="0" w:after="240" w:afterAutospacing="0"/>
        <w:jc w:val="both"/>
      </w:pPr>
      <w:r w:rsidRPr="008D7ABF">
        <w:rPr>
          <w:color w:val="000000"/>
        </w:rPr>
        <w:t>The book delves into the critical role of effective logistics and supply chain management in achieving a competitive advantage. Christopher asserts that the success of any organization greatly depends on its ability to deliver quality products to the right place at the right time, making logistics a strategic business function.</w:t>
      </w:r>
    </w:p>
    <w:p w14:paraId="0C270AFA" w14:textId="77777777" w:rsidR="00B02844" w:rsidRPr="008D7ABF" w:rsidRDefault="00B02844" w:rsidP="00B02844">
      <w:pPr>
        <w:pStyle w:val="NormalWeb"/>
        <w:spacing w:before="0" w:beforeAutospacing="0" w:after="240" w:afterAutospacing="0"/>
        <w:jc w:val="both"/>
      </w:pPr>
      <w:r w:rsidRPr="008D7ABF">
        <w:rPr>
          <w:color w:val="000000"/>
        </w:rPr>
        <w:t xml:space="preserve">A significant feature of Christopher’s work is his focus on the concept of the ‘supply chain triangle’. He argues that </w:t>
      </w:r>
      <w:r w:rsidRPr="008D7ABF">
        <w:rPr>
          <w:b/>
          <w:bCs/>
          <w:color w:val="000000"/>
        </w:rPr>
        <w:t>service, cost, and capital</w:t>
      </w:r>
      <w:r w:rsidRPr="008D7ABF">
        <w:rPr>
          <w:color w:val="000000"/>
        </w:rPr>
        <w:t xml:space="preserve"> are the three vertices of this triangle, and an organization must maintain a balance among these elements to optimize its supply chain performance.</w:t>
      </w:r>
    </w:p>
    <w:p w14:paraId="50DCE10D" w14:textId="77777777" w:rsidR="00B02844" w:rsidRPr="008D7ABF" w:rsidRDefault="00B02844" w:rsidP="00B02844">
      <w:pPr>
        <w:pStyle w:val="NormalWeb"/>
        <w:spacing w:before="0" w:beforeAutospacing="0" w:after="240" w:afterAutospacing="0"/>
        <w:jc w:val="both"/>
      </w:pPr>
      <w:r w:rsidRPr="008D7ABF">
        <w:rPr>
          <w:color w:val="000000"/>
        </w:rPr>
        <w:lastRenderedPageBreak/>
        <w:t xml:space="preserve">Christopher further discusses the role of technology in transforming supply chain management. He highlights the rise of </w:t>
      </w:r>
      <w:r w:rsidRPr="008D7ABF">
        <w:rPr>
          <w:b/>
          <w:bCs/>
          <w:color w:val="000000"/>
        </w:rPr>
        <w:t>digital platforms, big data, and the Internet of Things (IoT)</w:t>
      </w:r>
      <w:r w:rsidRPr="008D7ABF">
        <w:rPr>
          <w:color w:val="000000"/>
        </w:rPr>
        <w:t xml:space="preserve"> as key enablers of visibility, efficiency, and responsiveness in the supply chain. Moreover, he addresses the increasing importance of sustainability and the need for ‘</w:t>
      </w:r>
      <w:r w:rsidRPr="008D7ABF">
        <w:rPr>
          <w:b/>
          <w:bCs/>
          <w:color w:val="000000"/>
        </w:rPr>
        <w:t>green</w:t>
      </w:r>
      <w:r w:rsidRPr="008D7ABF">
        <w:rPr>
          <w:color w:val="000000"/>
        </w:rPr>
        <w:t>’ supply chains in response to growing environmental concerns.</w:t>
      </w:r>
    </w:p>
    <w:p w14:paraId="44B28D75" w14:textId="77777777" w:rsidR="00B02844" w:rsidRPr="008D7ABF" w:rsidRDefault="00B02844" w:rsidP="00B02844">
      <w:pPr>
        <w:pStyle w:val="NormalWeb"/>
        <w:spacing w:before="0" w:beforeAutospacing="0" w:after="240" w:afterAutospacing="0"/>
        <w:jc w:val="both"/>
      </w:pPr>
      <w:r w:rsidRPr="008D7ABF">
        <w:rPr>
          <w:color w:val="000000"/>
        </w:rPr>
        <w:t xml:space="preserve">“Logistics &amp; Supply Chain Management” also emphasizes the importance of </w:t>
      </w:r>
      <w:r w:rsidRPr="008D7ABF">
        <w:rPr>
          <w:b/>
          <w:bCs/>
          <w:color w:val="000000"/>
        </w:rPr>
        <w:t>risk management</w:t>
      </w:r>
      <w:r w:rsidRPr="008D7ABF">
        <w:rPr>
          <w:color w:val="000000"/>
        </w:rPr>
        <w:t xml:space="preserve"> in supply chains, a topic of growing relevance in the face of global uncertainties. Christopher points out that managing risk and ensuring supply chain resilience should be core aspects of the strategic planning process.</w:t>
      </w:r>
    </w:p>
    <w:p w14:paraId="10E9A443" w14:textId="77777777" w:rsidR="00B02844" w:rsidRPr="008D7ABF" w:rsidRDefault="00B02844" w:rsidP="00B02844">
      <w:pPr>
        <w:pStyle w:val="NormalWeb"/>
        <w:spacing w:before="0" w:beforeAutospacing="0" w:after="240" w:afterAutospacing="0"/>
        <w:jc w:val="both"/>
      </w:pPr>
      <w:r w:rsidRPr="008D7ABF">
        <w:rPr>
          <w:color w:val="000000"/>
        </w:rPr>
        <w:t xml:space="preserve">Although the book provides a valuable and comprehensive overview of logistics and supply chain management, some critics have noted that it lacks an in-depth discussion on certain emerging trends, such as the function of </w:t>
      </w:r>
      <w:r w:rsidRPr="008D7ABF">
        <w:rPr>
          <w:b/>
          <w:bCs/>
          <w:color w:val="000000"/>
        </w:rPr>
        <w:t>machine learning and artificial intelligence</w:t>
      </w:r>
      <w:r w:rsidRPr="008D7ABF">
        <w:rPr>
          <w:color w:val="000000"/>
        </w:rPr>
        <w:t xml:space="preserve"> in supply chain optimization.</w:t>
      </w:r>
    </w:p>
    <w:p w14:paraId="6E4F6140" w14:textId="77777777" w:rsidR="00B02844" w:rsidRPr="008D7ABF" w:rsidRDefault="00B02844" w:rsidP="00B02844">
      <w:pPr>
        <w:pStyle w:val="NormalWeb"/>
        <w:spacing w:before="0" w:beforeAutospacing="0" w:after="240" w:afterAutospacing="0"/>
        <w:jc w:val="both"/>
      </w:pPr>
      <w:r w:rsidRPr="008D7ABF">
        <w:rPr>
          <w:color w:val="000000"/>
        </w:rPr>
        <w:t>In conclusion, Christopher’s “Logistics &amp; Supply Chain Management” is a pivotal piece of literature in the field. It provides deep insights into the complexities of logistics and supply chain management, with an emphasis on strategic decision-making, technology, sustainability, and risk management. Despite some limitations, the book remains a valuable resource for both academics and practitioners in the field.</w:t>
      </w:r>
    </w:p>
    <w:p w14:paraId="7652B5F4" w14:textId="73FCDEE0" w:rsidR="00B02844" w:rsidRPr="008D7ABF" w:rsidRDefault="00B02844" w:rsidP="00B02844">
      <w:pPr>
        <w:pStyle w:val="Heading2"/>
        <w:spacing w:before="0"/>
        <w:jc w:val="both"/>
        <w:rPr>
          <w:rFonts w:ascii="Times New Roman" w:hAnsi="Times New Roman" w:cs="Times New Roman"/>
          <w:b/>
          <w:bCs/>
          <w:sz w:val="24"/>
          <w:szCs w:val="24"/>
          <w:vertAlign w:val="superscript"/>
        </w:rPr>
      </w:pPr>
      <w:r w:rsidRPr="008D7ABF">
        <w:rPr>
          <w:rFonts w:ascii="Times New Roman" w:hAnsi="Times New Roman" w:cs="Times New Roman"/>
          <w:b/>
          <w:bCs/>
          <w:color w:val="000000"/>
          <w:sz w:val="24"/>
          <w:szCs w:val="24"/>
        </w:rPr>
        <w:t xml:space="preserve">“A Future That Works: Automation, Employment, and Productivity” by James </w:t>
      </w:r>
      <w:proofErr w:type="spellStart"/>
      <w:r w:rsidRPr="008D7ABF">
        <w:rPr>
          <w:rFonts w:ascii="Times New Roman" w:hAnsi="Times New Roman" w:cs="Times New Roman"/>
          <w:b/>
          <w:bCs/>
          <w:color w:val="000000"/>
          <w:sz w:val="24"/>
          <w:szCs w:val="24"/>
        </w:rPr>
        <w:t>Manyika</w:t>
      </w:r>
      <w:proofErr w:type="spellEnd"/>
      <w:r w:rsidRPr="008D7ABF">
        <w:rPr>
          <w:rFonts w:ascii="Times New Roman" w:hAnsi="Times New Roman" w:cs="Times New Roman"/>
          <w:b/>
          <w:bCs/>
          <w:color w:val="000000"/>
          <w:sz w:val="24"/>
          <w:szCs w:val="24"/>
        </w:rPr>
        <w:t xml:space="preserve">, Michael Chui, and Mehdi </w:t>
      </w:r>
      <w:proofErr w:type="spellStart"/>
      <w:r w:rsidRPr="008D7ABF">
        <w:rPr>
          <w:rFonts w:ascii="Times New Roman" w:hAnsi="Times New Roman" w:cs="Times New Roman"/>
          <w:b/>
          <w:bCs/>
          <w:color w:val="000000"/>
          <w:sz w:val="24"/>
          <w:szCs w:val="24"/>
        </w:rPr>
        <w:t>Miremadi</w:t>
      </w:r>
      <w:proofErr w:type="spellEnd"/>
      <w:r w:rsidRPr="008D7ABF">
        <w:rPr>
          <w:rFonts w:ascii="Times New Roman" w:hAnsi="Times New Roman" w:cs="Times New Roman"/>
          <w:b/>
          <w:bCs/>
          <w:color w:val="000000"/>
          <w:sz w:val="24"/>
          <w:szCs w:val="24"/>
        </w:rPr>
        <w:t xml:space="preserve"> (</w:t>
      </w:r>
      <w:proofErr w:type="gramStart"/>
      <w:r w:rsidRPr="008D7ABF">
        <w:rPr>
          <w:rFonts w:ascii="Times New Roman" w:hAnsi="Times New Roman" w:cs="Times New Roman"/>
          <w:b/>
          <w:bCs/>
          <w:color w:val="000000"/>
          <w:sz w:val="24"/>
          <w:szCs w:val="24"/>
        </w:rPr>
        <w:t>2016</w:t>
      </w:r>
      <w:r w:rsidR="00B12CB3" w:rsidRPr="008D7ABF">
        <w:rPr>
          <w:rFonts w:ascii="Times New Roman" w:hAnsi="Times New Roman" w:cs="Times New Roman"/>
          <w:b/>
          <w:bCs/>
          <w:color w:val="000000"/>
          <w:sz w:val="24"/>
          <w:szCs w:val="24"/>
        </w:rPr>
        <w:t>)</w:t>
      </w:r>
      <w:r w:rsidR="00B12CB3" w:rsidRPr="008D7ABF">
        <w:rPr>
          <w:rFonts w:ascii="Times New Roman" w:hAnsi="Times New Roman" w:cs="Times New Roman"/>
          <w:b/>
          <w:bCs/>
          <w:color w:val="000000"/>
          <w:sz w:val="24"/>
          <w:szCs w:val="24"/>
          <w:vertAlign w:val="superscript"/>
        </w:rPr>
        <w:t>III</w:t>
      </w:r>
      <w:proofErr w:type="gramEnd"/>
      <w:r w:rsidR="00B12CB3" w:rsidRPr="008D7ABF">
        <w:rPr>
          <w:rFonts w:ascii="Times New Roman" w:hAnsi="Times New Roman" w:cs="Times New Roman"/>
          <w:b/>
          <w:bCs/>
          <w:color w:val="000000"/>
          <w:sz w:val="24"/>
          <w:szCs w:val="24"/>
          <w:vertAlign w:val="superscript"/>
        </w:rPr>
        <w:t xml:space="preserve"> :</w:t>
      </w:r>
    </w:p>
    <w:p w14:paraId="5E1B4C72" w14:textId="5FA037BE" w:rsidR="00B02844" w:rsidRPr="008D7ABF" w:rsidRDefault="00B12CB3" w:rsidP="00B02844">
      <w:pPr>
        <w:pStyle w:val="NormalWeb"/>
        <w:spacing w:before="0" w:beforeAutospacing="0" w:after="240" w:afterAutospacing="0"/>
        <w:jc w:val="both"/>
      </w:pPr>
      <w:r w:rsidRPr="008D7ABF">
        <w:rPr>
          <w:color w:val="000000"/>
        </w:rPr>
        <w:t xml:space="preserve">In </w:t>
      </w:r>
      <w:proofErr w:type="gramStart"/>
      <w:r w:rsidRPr="008D7ABF">
        <w:rPr>
          <w:color w:val="000000"/>
        </w:rPr>
        <w:t xml:space="preserve">this </w:t>
      </w:r>
      <w:r w:rsidR="00B02844" w:rsidRPr="008D7ABF">
        <w:rPr>
          <w:color w:val="000000"/>
        </w:rPr>
        <w:t xml:space="preserve"> landmark</w:t>
      </w:r>
      <w:proofErr w:type="gramEnd"/>
      <w:r w:rsidR="00B02844" w:rsidRPr="008D7ABF">
        <w:rPr>
          <w:color w:val="000000"/>
        </w:rPr>
        <w:t xml:space="preserve"> study by the McKinsey Global Institute exploring the future of work in the age of automation. The authors present a comprehensive analysis of how automation technologies, particularly artificial intelligence, and robotics, could shape the future of employment and productivity.</w:t>
      </w:r>
    </w:p>
    <w:p w14:paraId="5850A687" w14:textId="77777777" w:rsidR="00B02844" w:rsidRPr="008D7ABF" w:rsidRDefault="00B02844" w:rsidP="00B02844">
      <w:pPr>
        <w:pStyle w:val="NormalWeb"/>
        <w:spacing w:before="0" w:beforeAutospacing="0" w:after="240" w:afterAutospacing="0"/>
        <w:jc w:val="both"/>
      </w:pPr>
      <w:r w:rsidRPr="008D7ABF">
        <w:rPr>
          <w:color w:val="000000"/>
        </w:rPr>
        <w:t>The report is founded on the premise that automation has the potential to significantly boost global productivity and economic growth, albeit with the consequence of altering the nature and availability of work. The authors argue that while automation will displace some jobs, it will also create new ones, leading to a profound shift in the nature of work.</w:t>
      </w:r>
    </w:p>
    <w:p w14:paraId="29115F36" w14:textId="77777777" w:rsidR="00B02844" w:rsidRPr="008D7ABF" w:rsidRDefault="00B02844" w:rsidP="00B02844">
      <w:pPr>
        <w:pStyle w:val="NormalWeb"/>
        <w:spacing w:before="0" w:beforeAutospacing="0" w:after="240" w:afterAutospacing="0"/>
        <w:jc w:val="both"/>
      </w:pPr>
      <w:proofErr w:type="spellStart"/>
      <w:r w:rsidRPr="008D7ABF">
        <w:rPr>
          <w:color w:val="000000"/>
        </w:rPr>
        <w:t>Manyika</w:t>
      </w:r>
      <w:proofErr w:type="spellEnd"/>
      <w:r w:rsidRPr="008D7ABF">
        <w:rPr>
          <w:color w:val="000000"/>
        </w:rPr>
        <w:t xml:space="preserve">, Chui, and </w:t>
      </w:r>
      <w:proofErr w:type="spellStart"/>
      <w:r w:rsidRPr="008D7ABF">
        <w:rPr>
          <w:color w:val="000000"/>
        </w:rPr>
        <w:t>Miremadi</w:t>
      </w:r>
      <w:proofErr w:type="spellEnd"/>
      <w:r w:rsidRPr="008D7ABF">
        <w:rPr>
          <w:color w:val="000000"/>
        </w:rPr>
        <w:t xml:space="preserve"> provide a detailed analysis of more than 2000 work activities, assessing the technical feasibility of automating each activity. They come to the conclusion that utilising currently available technologies, around 50% of all work activities may hypothetically be automated.</w:t>
      </w:r>
    </w:p>
    <w:p w14:paraId="1A7E701D" w14:textId="5C6B7A1A" w:rsidR="00B02844" w:rsidRPr="008D7ABF" w:rsidRDefault="00B02844" w:rsidP="00B02844">
      <w:pPr>
        <w:pStyle w:val="NormalWeb"/>
        <w:spacing w:before="0" w:beforeAutospacing="0" w:after="240" w:afterAutospacing="0"/>
        <w:jc w:val="both"/>
      </w:pPr>
      <w:r w:rsidRPr="008D7ABF">
        <w:rPr>
          <w:color w:val="000000"/>
        </w:rPr>
        <w:t xml:space="preserve">The authors further discuss the economic factors that will influence the pace and extent of automation adoption. They argue that factors such as </w:t>
      </w:r>
      <w:r w:rsidRPr="008D7ABF">
        <w:rPr>
          <w:b/>
          <w:bCs/>
          <w:color w:val="000000"/>
        </w:rPr>
        <w:t xml:space="preserve">wage levels, </w:t>
      </w:r>
      <w:r w:rsidR="00B12CB3" w:rsidRPr="008D7ABF">
        <w:rPr>
          <w:b/>
          <w:bCs/>
          <w:color w:val="000000"/>
        </w:rPr>
        <w:t>labour</w:t>
      </w:r>
      <w:r w:rsidRPr="008D7ABF">
        <w:rPr>
          <w:b/>
          <w:bCs/>
          <w:color w:val="000000"/>
        </w:rPr>
        <w:t xml:space="preserve"> market dynamics, and economic benefits</w:t>
      </w:r>
      <w:r w:rsidRPr="008D7ABF">
        <w:rPr>
          <w:color w:val="000000"/>
        </w:rPr>
        <w:t xml:space="preserve"> will play a significant role in determining how rapidly automation is adopted in different contexts.</w:t>
      </w:r>
    </w:p>
    <w:p w14:paraId="7F9FC5AC" w14:textId="77777777" w:rsidR="00B02844" w:rsidRPr="008D7ABF" w:rsidRDefault="00B02844" w:rsidP="00B02844">
      <w:pPr>
        <w:pStyle w:val="NormalWeb"/>
        <w:spacing w:before="0" w:beforeAutospacing="0" w:after="240" w:afterAutospacing="0"/>
        <w:jc w:val="both"/>
      </w:pPr>
      <w:r w:rsidRPr="008D7ABF">
        <w:rPr>
          <w:color w:val="000000"/>
        </w:rPr>
        <w:t xml:space="preserve">The report also addresses the societal implications of automation, emphasizing that proactive measures will be needed to support workers transitioning to new jobs. The authors argue for a comprehensive approach that includes </w:t>
      </w:r>
      <w:r w:rsidRPr="008D7ABF">
        <w:rPr>
          <w:b/>
          <w:bCs/>
          <w:color w:val="000000"/>
        </w:rPr>
        <w:t>skill development, income support, and career guidance</w:t>
      </w:r>
      <w:r w:rsidRPr="008D7ABF">
        <w:rPr>
          <w:color w:val="000000"/>
        </w:rPr>
        <w:t xml:space="preserve"> to ensure a smooth transition for displaced workers.</w:t>
      </w:r>
    </w:p>
    <w:p w14:paraId="2F6F6014" w14:textId="77777777" w:rsidR="00B02844" w:rsidRPr="008D7ABF" w:rsidRDefault="00B02844" w:rsidP="00B02844">
      <w:pPr>
        <w:pStyle w:val="NormalWeb"/>
        <w:spacing w:before="0" w:beforeAutospacing="0" w:after="240" w:afterAutospacing="0"/>
        <w:jc w:val="both"/>
      </w:pPr>
      <w:r w:rsidRPr="008D7ABF">
        <w:rPr>
          <w:color w:val="000000"/>
        </w:rPr>
        <w:t xml:space="preserve">Despite the report’s broad scope and depth, some critics have argued that it does not adequately consider the </w:t>
      </w:r>
      <w:r w:rsidRPr="008D7ABF">
        <w:rPr>
          <w:b/>
          <w:bCs/>
          <w:color w:val="000000"/>
        </w:rPr>
        <w:t>potential negative impacts</w:t>
      </w:r>
      <w:r w:rsidRPr="008D7ABF">
        <w:rPr>
          <w:color w:val="000000"/>
        </w:rPr>
        <w:t xml:space="preserve"> of automation </w:t>
      </w:r>
      <w:r w:rsidRPr="008D7ABF">
        <w:rPr>
          <w:b/>
          <w:bCs/>
          <w:color w:val="000000"/>
        </w:rPr>
        <w:t>on income inequality and social cohesion.</w:t>
      </w:r>
    </w:p>
    <w:p w14:paraId="5EC5BE33" w14:textId="77777777" w:rsidR="00B02844" w:rsidRPr="008D7ABF" w:rsidRDefault="00B02844" w:rsidP="00B02844">
      <w:pPr>
        <w:pStyle w:val="NormalWeb"/>
        <w:spacing w:before="0" w:beforeAutospacing="0" w:after="240" w:afterAutospacing="0"/>
        <w:jc w:val="both"/>
      </w:pPr>
      <w:r w:rsidRPr="008D7ABF">
        <w:rPr>
          <w:color w:val="000000"/>
        </w:rPr>
        <w:t xml:space="preserve">In conclusion, “A Future That Works: Automation, Employment, and Productivity” is a significant contribution to the literature on automation and the future of work. It offers a detailed analysis of the potential impacts of automation on employment and productivity, highlighting the need for proactive </w:t>
      </w:r>
      <w:r w:rsidRPr="008D7ABF">
        <w:rPr>
          <w:color w:val="000000"/>
        </w:rPr>
        <w:lastRenderedPageBreak/>
        <w:t xml:space="preserve">societal measures to navigate this transition. Despite certain limitations, the report provides valuable insights that are of relevance to </w:t>
      </w:r>
      <w:r w:rsidRPr="008D7ABF">
        <w:rPr>
          <w:b/>
          <w:bCs/>
          <w:color w:val="000000"/>
        </w:rPr>
        <w:t>policymakers, business leaders, and workers</w:t>
      </w:r>
      <w:r w:rsidRPr="008D7ABF">
        <w:rPr>
          <w:color w:val="000000"/>
        </w:rPr>
        <w:t xml:space="preserve"> alike.</w:t>
      </w:r>
    </w:p>
    <w:p w14:paraId="49B06914" w14:textId="4C9EBF73" w:rsidR="00B12CB3" w:rsidRPr="008D7ABF" w:rsidRDefault="00B02844" w:rsidP="00B02844">
      <w:pPr>
        <w:pStyle w:val="Heading2"/>
        <w:spacing w:before="0"/>
        <w:jc w:val="both"/>
        <w:rPr>
          <w:rFonts w:ascii="Times New Roman" w:hAnsi="Times New Roman" w:cs="Times New Roman"/>
          <w:b/>
          <w:bCs/>
          <w:color w:val="000000"/>
          <w:sz w:val="24"/>
          <w:szCs w:val="24"/>
          <w:vertAlign w:val="superscript"/>
        </w:rPr>
      </w:pPr>
      <w:r w:rsidRPr="008D7ABF">
        <w:rPr>
          <w:rFonts w:ascii="Times New Roman" w:hAnsi="Times New Roman" w:cs="Times New Roman"/>
          <w:b/>
          <w:bCs/>
          <w:color w:val="000000"/>
          <w:sz w:val="24"/>
          <w:szCs w:val="24"/>
        </w:rPr>
        <w:t xml:space="preserve">“Artificial Intelligence for the Real World” by Thomas H. Davenport and Rajeev </w:t>
      </w:r>
      <w:proofErr w:type="spellStart"/>
      <w:r w:rsidRPr="008D7ABF">
        <w:rPr>
          <w:rFonts w:ascii="Times New Roman" w:hAnsi="Times New Roman" w:cs="Times New Roman"/>
          <w:b/>
          <w:bCs/>
          <w:color w:val="000000"/>
          <w:sz w:val="24"/>
          <w:szCs w:val="24"/>
        </w:rPr>
        <w:t>Ronanki</w:t>
      </w:r>
      <w:proofErr w:type="spellEnd"/>
      <w:r w:rsidRPr="008D7ABF">
        <w:rPr>
          <w:rFonts w:ascii="Times New Roman" w:hAnsi="Times New Roman" w:cs="Times New Roman"/>
          <w:b/>
          <w:bCs/>
          <w:color w:val="000000"/>
          <w:sz w:val="24"/>
          <w:szCs w:val="24"/>
        </w:rPr>
        <w:t xml:space="preserve"> (</w:t>
      </w:r>
      <w:proofErr w:type="gramStart"/>
      <w:r w:rsidRPr="008D7ABF">
        <w:rPr>
          <w:rFonts w:ascii="Times New Roman" w:hAnsi="Times New Roman" w:cs="Times New Roman"/>
          <w:b/>
          <w:bCs/>
          <w:color w:val="000000"/>
          <w:sz w:val="24"/>
          <w:szCs w:val="24"/>
        </w:rPr>
        <w:t>2018</w:t>
      </w:r>
      <w:r w:rsidR="00B12CB3" w:rsidRPr="008D7ABF">
        <w:rPr>
          <w:rFonts w:ascii="Times New Roman" w:hAnsi="Times New Roman" w:cs="Times New Roman"/>
          <w:b/>
          <w:bCs/>
          <w:color w:val="000000"/>
          <w:sz w:val="24"/>
          <w:szCs w:val="24"/>
        </w:rPr>
        <w:t>)</w:t>
      </w:r>
      <w:r w:rsidR="00B12CB3" w:rsidRPr="008D7ABF">
        <w:rPr>
          <w:rFonts w:ascii="Times New Roman" w:hAnsi="Times New Roman" w:cs="Times New Roman"/>
          <w:b/>
          <w:bCs/>
          <w:color w:val="000000"/>
          <w:sz w:val="24"/>
          <w:szCs w:val="24"/>
          <w:vertAlign w:val="superscript"/>
        </w:rPr>
        <w:t>IV</w:t>
      </w:r>
      <w:proofErr w:type="gramEnd"/>
      <w:r w:rsidR="00B12CB3" w:rsidRPr="008D7ABF">
        <w:rPr>
          <w:rFonts w:ascii="Times New Roman" w:hAnsi="Times New Roman" w:cs="Times New Roman"/>
          <w:b/>
          <w:bCs/>
          <w:color w:val="000000"/>
          <w:sz w:val="24"/>
          <w:szCs w:val="24"/>
          <w:vertAlign w:val="superscript"/>
        </w:rPr>
        <w:t xml:space="preserve"> : </w:t>
      </w:r>
    </w:p>
    <w:p w14:paraId="2594F2A4" w14:textId="77777777" w:rsidR="00B02844" w:rsidRPr="008D7ABF" w:rsidRDefault="00B02844" w:rsidP="00B02844">
      <w:pPr>
        <w:pStyle w:val="NormalWeb"/>
        <w:spacing w:before="0" w:beforeAutospacing="0" w:after="240" w:afterAutospacing="0"/>
        <w:jc w:val="both"/>
      </w:pPr>
      <w:r w:rsidRPr="008D7ABF">
        <w:rPr>
          <w:color w:val="000000"/>
        </w:rPr>
        <w:t xml:space="preserve">The authors provided a pragmatic examination of the application of artificial intelligence (AI) in the business world. Published in the Harvard Business Review, this study offers valuable insights into the practical use of </w:t>
      </w:r>
      <w:r w:rsidRPr="008D7ABF">
        <w:rPr>
          <w:b/>
          <w:bCs/>
          <w:color w:val="000000"/>
        </w:rPr>
        <w:t>AI technologies</w:t>
      </w:r>
      <w:r w:rsidRPr="008D7ABF">
        <w:rPr>
          <w:color w:val="000000"/>
        </w:rPr>
        <w:t xml:space="preserve"> and the </w:t>
      </w:r>
      <w:r w:rsidRPr="008D7ABF">
        <w:rPr>
          <w:b/>
          <w:bCs/>
          <w:color w:val="000000"/>
        </w:rPr>
        <w:t>strategic decisions</w:t>
      </w:r>
      <w:r w:rsidRPr="008D7ABF">
        <w:rPr>
          <w:color w:val="000000"/>
        </w:rPr>
        <w:t xml:space="preserve"> companies must make to leverage these effectively.</w:t>
      </w:r>
    </w:p>
    <w:p w14:paraId="5E2D3EEA" w14:textId="77777777" w:rsidR="00B02844" w:rsidRPr="008D7ABF" w:rsidRDefault="00B02844" w:rsidP="00B02844">
      <w:pPr>
        <w:pStyle w:val="NormalWeb"/>
        <w:spacing w:before="0" w:beforeAutospacing="0" w:after="240" w:afterAutospacing="0"/>
        <w:jc w:val="both"/>
      </w:pPr>
      <w:r w:rsidRPr="008D7ABF">
        <w:rPr>
          <w:color w:val="000000"/>
        </w:rPr>
        <w:t xml:space="preserve">Davenport and </w:t>
      </w:r>
      <w:proofErr w:type="spellStart"/>
      <w:r w:rsidRPr="008D7ABF">
        <w:rPr>
          <w:color w:val="000000"/>
        </w:rPr>
        <w:t>Ronanki</w:t>
      </w:r>
      <w:proofErr w:type="spellEnd"/>
      <w:r w:rsidRPr="008D7ABF">
        <w:rPr>
          <w:color w:val="000000"/>
        </w:rPr>
        <w:t xml:space="preserve"> categorize </w:t>
      </w:r>
      <w:r w:rsidRPr="008D7ABF">
        <w:rPr>
          <w:b/>
          <w:bCs/>
          <w:color w:val="000000"/>
        </w:rPr>
        <w:t>AI</w:t>
      </w:r>
      <w:r w:rsidRPr="008D7ABF">
        <w:rPr>
          <w:color w:val="000000"/>
        </w:rPr>
        <w:t xml:space="preserve"> into three types: </w:t>
      </w:r>
      <w:r w:rsidRPr="008D7ABF">
        <w:rPr>
          <w:b/>
          <w:bCs/>
          <w:color w:val="000000"/>
        </w:rPr>
        <w:t>Robotic Process Automation (RPA</w:t>
      </w:r>
      <w:r w:rsidRPr="008D7ABF">
        <w:rPr>
          <w:color w:val="000000"/>
        </w:rPr>
        <w:t xml:space="preserve">), </w:t>
      </w:r>
      <w:r w:rsidRPr="008D7ABF">
        <w:rPr>
          <w:b/>
          <w:bCs/>
          <w:color w:val="000000"/>
        </w:rPr>
        <w:t>cognitive insight, and cognitive engagement</w:t>
      </w:r>
      <w:r w:rsidRPr="008D7ABF">
        <w:rPr>
          <w:color w:val="000000"/>
        </w:rPr>
        <w:t>. They argue that companies are adopting these different types of AI technologies at varying rates and for various purposes, with RPA being the most common due to its ability to streamline and automate routine tasks.</w:t>
      </w:r>
    </w:p>
    <w:p w14:paraId="08D37FD6" w14:textId="77777777" w:rsidR="00B02844" w:rsidRPr="008D7ABF" w:rsidRDefault="00B02844" w:rsidP="00B02844">
      <w:pPr>
        <w:pStyle w:val="NormalWeb"/>
        <w:spacing w:before="0" w:beforeAutospacing="0" w:after="240" w:afterAutospacing="0"/>
        <w:jc w:val="both"/>
      </w:pPr>
      <w:r w:rsidRPr="008D7ABF">
        <w:rPr>
          <w:color w:val="000000"/>
        </w:rPr>
        <w:t>The authors provide a comprehensive analysis of numerous case studies in their exploration of AI applications. They highlight how companies are using AI to enhance their operations, make better predictions, and interact more effectively with customers and employees.</w:t>
      </w:r>
    </w:p>
    <w:p w14:paraId="34DBECA4" w14:textId="77777777" w:rsidR="00B02844" w:rsidRPr="008D7ABF" w:rsidRDefault="00B02844" w:rsidP="00B02844">
      <w:pPr>
        <w:pStyle w:val="NormalWeb"/>
        <w:spacing w:before="0" w:beforeAutospacing="0" w:after="240" w:afterAutospacing="0"/>
        <w:jc w:val="both"/>
      </w:pPr>
      <w:r w:rsidRPr="008D7ABF">
        <w:rPr>
          <w:color w:val="000000"/>
        </w:rPr>
        <w:t xml:space="preserve">One of the key arguments in the study is that successful implementation of AI requires a clear and realistic understanding of what AI can and cannot do. The authors caution against the hype surrounding AI and emphasize that businesses should focus on ‘low-hanging fruit’ projects that offer </w:t>
      </w:r>
      <w:r w:rsidRPr="008D7ABF">
        <w:rPr>
          <w:b/>
          <w:bCs/>
          <w:color w:val="000000"/>
        </w:rPr>
        <w:t>high potential returns</w:t>
      </w:r>
      <w:r w:rsidRPr="008D7ABF">
        <w:rPr>
          <w:color w:val="000000"/>
        </w:rPr>
        <w:t xml:space="preserve"> with manageable risks.</w:t>
      </w:r>
    </w:p>
    <w:p w14:paraId="74121662" w14:textId="77777777" w:rsidR="00B02844" w:rsidRPr="008D7ABF" w:rsidRDefault="00B02844" w:rsidP="00B02844">
      <w:pPr>
        <w:pStyle w:val="NormalWeb"/>
        <w:spacing w:before="0" w:beforeAutospacing="0" w:after="240" w:afterAutospacing="0"/>
        <w:jc w:val="both"/>
      </w:pPr>
      <w:r w:rsidRPr="008D7ABF">
        <w:rPr>
          <w:color w:val="000000"/>
        </w:rPr>
        <w:t xml:space="preserve">The authors also discuss the challenges and considerations businesses face when implementing AI. They highlight issues such as </w:t>
      </w:r>
      <w:r w:rsidRPr="008D7ABF">
        <w:rPr>
          <w:b/>
          <w:bCs/>
          <w:color w:val="000000"/>
        </w:rPr>
        <w:t>data management</w:t>
      </w:r>
      <w:r w:rsidRPr="008D7ABF">
        <w:rPr>
          <w:color w:val="000000"/>
        </w:rPr>
        <w:t xml:space="preserve">, </w:t>
      </w:r>
      <w:r w:rsidRPr="008D7ABF">
        <w:rPr>
          <w:b/>
          <w:bCs/>
          <w:color w:val="000000"/>
        </w:rPr>
        <w:t>infrastructure compatibility</w:t>
      </w:r>
      <w:r w:rsidRPr="008D7ABF">
        <w:rPr>
          <w:color w:val="000000"/>
        </w:rPr>
        <w:t xml:space="preserve">, and the </w:t>
      </w:r>
      <w:r w:rsidRPr="008D7ABF">
        <w:rPr>
          <w:b/>
          <w:bCs/>
          <w:color w:val="000000"/>
        </w:rPr>
        <w:t>need for human oversight</w:t>
      </w:r>
      <w:r w:rsidRPr="008D7ABF">
        <w:rPr>
          <w:color w:val="000000"/>
        </w:rPr>
        <w:t>. Furthermore, they emphasize the importance of retraining and reskilling employees to work effectively alongside AI systems.</w:t>
      </w:r>
    </w:p>
    <w:p w14:paraId="74F1A064" w14:textId="77777777" w:rsidR="00B02844" w:rsidRPr="008D7ABF" w:rsidRDefault="00B02844" w:rsidP="00B02844">
      <w:pPr>
        <w:pStyle w:val="NormalWeb"/>
        <w:spacing w:before="0" w:beforeAutospacing="0" w:after="240" w:afterAutospacing="0"/>
        <w:jc w:val="both"/>
      </w:pPr>
      <w:r w:rsidRPr="008D7ABF">
        <w:rPr>
          <w:color w:val="000000"/>
        </w:rPr>
        <w:t>Despite the valuable insights provided, some critics point out that the study doesn’t delve deeply into the ethical implications of AI or the potential risks of AI systems’ decision-making capabilities.</w:t>
      </w:r>
    </w:p>
    <w:p w14:paraId="74A300A7" w14:textId="77777777" w:rsidR="00B02844" w:rsidRPr="008D7ABF" w:rsidRDefault="00B02844" w:rsidP="00B02844">
      <w:pPr>
        <w:pStyle w:val="NormalWeb"/>
        <w:spacing w:before="0" w:beforeAutospacing="0" w:after="240" w:afterAutospacing="0"/>
        <w:jc w:val="both"/>
      </w:pPr>
      <w:r w:rsidRPr="008D7ABF">
        <w:rPr>
          <w:color w:val="000000"/>
        </w:rPr>
        <w:t xml:space="preserve">In conclusion, “Artificial Intelligence for the Real World” provides an insightful and pragmatic look at the use of AI in business. The authors’ focus on </w:t>
      </w:r>
      <w:r w:rsidRPr="008D7ABF">
        <w:rPr>
          <w:b/>
          <w:bCs/>
          <w:color w:val="000000"/>
        </w:rPr>
        <w:t>practical applications</w:t>
      </w:r>
      <w:r w:rsidRPr="008D7ABF">
        <w:rPr>
          <w:color w:val="000000"/>
        </w:rPr>
        <w:t xml:space="preserve">, </w:t>
      </w:r>
      <w:r w:rsidRPr="008D7ABF">
        <w:rPr>
          <w:b/>
          <w:bCs/>
          <w:color w:val="000000"/>
        </w:rPr>
        <w:t>realistic expectations</w:t>
      </w:r>
      <w:r w:rsidRPr="008D7ABF">
        <w:rPr>
          <w:color w:val="000000"/>
        </w:rPr>
        <w:t xml:space="preserve">, and </w:t>
      </w:r>
      <w:r w:rsidRPr="008D7ABF">
        <w:rPr>
          <w:b/>
          <w:bCs/>
          <w:color w:val="000000"/>
        </w:rPr>
        <w:t>strategic decision-making</w:t>
      </w:r>
      <w:r w:rsidRPr="008D7ABF">
        <w:rPr>
          <w:color w:val="000000"/>
        </w:rPr>
        <w:t xml:space="preserve"> offers a valuable perspective for businesses navigating the AI landscape. Despite certain limitations, the study stands as a significant contribution to AI literature in the business context.</w:t>
      </w:r>
    </w:p>
    <w:p w14:paraId="2C5D0F44" w14:textId="4553CE77" w:rsidR="00B02844" w:rsidRPr="008D7ABF" w:rsidRDefault="00B02844" w:rsidP="00B02844">
      <w:pPr>
        <w:pStyle w:val="Heading2"/>
        <w:spacing w:before="0"/>
        <w:jc w:val="both"/>
        <w:rPr>
          <w:rFonts w:ascii="Times New Roman" w:hAnsi="Times New Roman" w:cs="Times New Roman"/>
          <w:b/>
          <w:bCs/>
          <w:sz w:val="24"/>
          <w:szCs w:val="24"/>
          <w:vertAlign w:val="superscript"/>
        </w:rPr>
      </w:pPr>
      <w:r w:rsidRPr="008D7ABF">
        <w:rPr>
          <w:rFonts w:ascii="Times New Roman" w:hAnsi="Times New Roman" w:cs="Times New Roman"/>
          <w:b/>
          <w:bCs/>
          <w:color w:val="000000"/>
          <w:sz w:val="24"/>
          <w:szCs w:val="24"/>
        </w:rPr>
        <w:t xml:space="preserve">“Users of the World, Unite! The Challenges and Opportunities of Social Media” by Andreas M. Kaplan and Michael </w:t>
      </w:r>
      <w:proofErr w:type="spellStart"/>
      <w:r w:rsidRPr="008D7ABF">
        <w:rPr>
          <w:rFonts w:ascii="Times New Roman" w:hAnsi="Times New Roman" w:cs="Times New Roman"/>
          <w:b/>
          <w:bCs/>
          <w:color w:val="000000"/>
          <w:sz w:val="24"/>
          <w:szCs w:val="24"/>
        </w:rPr>
        <w:t>Haenlein</w:t>
      </w:r>
      <w:proofErr w:type="spellEnd"/>
      <w:r w:rsidRPr="008D7ABF">
        <w:rPr>
          <w:rFonts w:ascii="Times New Roman" w:hAnsi="Times New Roman" w:cs="Times New Roman"/>
          <w:b/>
          <w:bCs/>
          <w:color w:val="000000"/>
          <w:sz w:val="24"/>
          <w:szCs w:val="24"/>
        </w:rPr>
        <w:t xml:space="preserve"> (</w:t>
      </w:r>
      <w:proofErr w:type="gramStart"/>
      <w:r w:rsidRPr="008D7ABF">
        <w:rPr>
          <w:rFonts w:ascii="Times New Roman" w:hAnsi="Times New Roman" w:cs="Times New Roman"/>
          <w:b/>
          <w:bCs/>
          <w:color w:val="000000"/>
          <w:sz w:val="24"/>
          <w:szCs w:val="24"/>
        </w:rPr>
        <w:t>2010)</w:t>
      </w:r>
      <w:r w:rsidR="007D46FA" w:rsidRPr="008D7ABF">
        <w:rPr>
          <w:rFonts w:ascii="Times New Roman" w:hAnsi="Times New Roman" w:cs="Times New Roman"/>
          <w:b/>
          <w:bCs/>
          <w:color w:val="000000"/>
          <w:sz w:val="24"/>
          <w:szCs w:val="24"/>
          <w:vertAlign w:val="superscript"/>
        </w:rPr>
        <w:t>V</w:t>
      </w:r>
      <w:proofErr w:type="gramEnd"/>
      <w:r w:rsidR="007D46FA" w:rsidRPr="008D7ABF">
        <w:rPr>
          <w:rFonts w:ascii="Times New Roman" w:hAnsi="Times New Roman" w:cs="Times New Roman"/>
          <w:b/>
          <w:bCs/>
          <w:color w:val="000000"/>
          <w:sz w:val="24"/>
          <w:szCs w:val="24"/>
          <w:vertAlign w:val="superscript"/>
        </w:rPr>
        <w:t>:</w:t>
      </w:r>
    </w:p>
    <w:p w14:paraId="091F5C47" w14:textId="69382682" w:rsidR="00B02844" w:rsidRPr="008D7ABF" w:rsidRDefault="007D46FA" w:rsidP="00B02844">
      <w:pPr>
        <w:pStyle w:val="NormalWeb"/>
        <w:spacing w:before="0" w:beforeAutospacing="0" w:after="240" w:afterAutospacing="0"/>
        <w:jc w:val="both"/>
      </w:pPr>
      <w:r w:rsidRPr="008D7ABF">
        <w:rPr>
          <w:color w:val="000000"/>
        </w:rPr>
        <w:t xml:space="preserve">This </w:t>
      </w:r>
      <w:r w:rsidR="00B02844" w:rsidRPr="008D7ABF">
        <w:rPr>
          <w:color w:val="000000"/>
        </w:rPr>
        <w:t>is a pivotal study published in Business Horizons. The authors offer a comprehensive exploration of the evolving world of social media, with a focus on its implications for businesses.</w:t>
      </w:r>
    </w:p>
    <w:p w14:paraId="1323C897" w14:textId="77777777" w:rsidR="00B02844" w:rsidRPr="008D7ABF" w:rsidRDefault="00B02844" w:rsidP="00B02844">
      <w:pPr>
        <w:pStyle w:val="NormalWeb"/>
        <w:spacing w:before="0" w:beforeAutospacing="0" w:after="240" w:afterAutospacing="0"/>
        <w:jc w:val="both"/>
      </w:pPr>
      <w:r w:rsidRPr="008D7ABF">
        <w:rPr>
          <w:color w:val="000000"/>
        </w:rPr>
        <w:t xml:space="preserve">Kaplan and </w:t>
      </w:r>
      <w:proofErr w:type="spellStart"/>
      <w:r w:rsidRPr="008D7ABF">
        <w:rPr>
          <w:color w:val="000000"/>
        </w:rPr>
        <w:t>Haenlein</w:t>
      </w:r>
      <w:proofErr w:type="spellEnd"/>
      <w:r w:rsidRPr="008D7ABF">
        <w:rPr>
          <w:color w:val="000000"/>
        </w:rPr>
        <w:t xml:space="preserve"> begin by defining </w:t>
      </w:r>
      <w:r w:rsidRPr="008D7ABF">
        <w:rPr>
          <w:b/>
          <w:bCs/>
          <w:color w:val="000000"/>
        </w:rPr>
        <w:t xml:space="preserve">social media </w:t>
      </w:r>
      <w:r w:rsidRPr="008D7ABF">
        <w:rPr>
          <w:color w:val="000000"/>
        </w:rPr>
        <w:t xml:space="preserve">and classifying it into six types: </w:t>
      </w:r>
      <w:r w:rsidRPr="008D7ABF">
        <w:rPr>
          <w:b/>
          <w:bCs/>
          <w:color w:val="000000"/>
        </w:rPr>
        <w:t>collaborative projects, blogs and microblogs, content communities, social networking sites, virtual game worlds, and virtual social worlds</w:t>
      </w:r>
      <w:r w:rsidRPr="008D7ABF">
        <w:rPr>
          <w:color w:val="000000"/>
        </w:rPr>
        <w:t>. This classification provides a robust framework for understanding the varied nature and uses of social media platforms.</w:t>
      </w:r>
    </w:p>
    <w:p w14:paraId="5ED3168E" w14:textId="77777777" w:rsidR="00B02844" w:rsidRPr="008D7ABF" w:rsidRDefault="00B02844" w:rsidP="00B02844">
      <w:pPr>
        <w:pStyle w:val="NormalWeb"/>
        <w:spacing w:before="0" w:beforeAutospacing="0" w:after="240" w:afterAutospacing="0"/>
        <w:jc w:val="both"/>
      </w:pPr>
      <w:r w:rsidRPr="008D7ABF">
        <w:rPr>
          <w:color w:val="000000"/>
        </w:rPr>
        <w:t xml:space="preserve">The authors emphasize the democratizing effect of social media, suggesting that it has fundamentally shifted the power dynamics between businesses and consumers. They argue that social media has provided </w:t>
      </w:r>
      <w:r w:rsidRPr="008D7ABF">
        <w:rPr>
          <w:color w:val="000000"/>
        </w:rPr>
        <w:lastRenderedPageBreak/>
        <w:t xml:space="preserve">consumers with a powerful platform to share their opinions and experiences, which can significantly impact a </w:t>
      </w:r>
      <w:r w:rsidRPr="008D7ABF">
        <w:rPr>
          <w:b/>
          <w:bCs/>
          <w:color w:val="000000"/>
        </w:rPr>
        <w:t>company’s reputation</w:t>
      </w:r>
      <w:r w:rsidRPr="008D7ABF">
        <w:rPr>
          <w:color w:val="000000"/>
        </w:rPr>
        <w:t>.</w:t>
      </w:r>
    </w:p>
    <w:p w14:paraId="63152D49" w14:textId="77777777" w:rsidR="00B02844" w:rsidRPr="008D7ABF" w:rsidRDefault="00B02844" w:rsidP="00B02844">
      <w:pPr>
        <w:pStyle w:val="NormalWeb"/>
        <w:spacing w:before="0" w:beforeAutospacing="0" w:after="240" w:afterAutospacing="0"/>
        <w:jc w:val="both"/>
      </w:pPr>
      <w:r w:rsidRPr="008D7ABF">
        <w:rPr>
          <w:color w:val="000000"/>
        </w:rPr>
        <w:t xml:space="preserve">The study also explores the opportunities presented by social media for businesses, such as targeted </w:t>
      </w:r>
      <w:r w:rsidRPr="008D7ABF">
        <w:rPr>
          <w:b/>
          <w:bCs/>
          <w:color w:val="000000"/>
        </w:rPr>
        <w:t>advertising, customer engagement, and market research</w:t>
      </w:r>
      <w:r w:rsidRPr="008D7ABF">
        <w:rPr>
          <w:color w:val="000000"/>
        </w:rPr>
        <w:t>. The authors suggest that social media allows companies to engage directly with customers, gain insights into their preferences, and foster a sense of community around their brand.</w:t>
      </w:r>
    </w:p>
    <w:p w14:paraId="3E773258" w14:textId="77777777" w:rsidR="00B02844" w:rsidRPr="008D7ABF" w:rsidRDefault="00B02844" w:rsidP="00B02844">
      <w:pPr>
        <w:pStyle w:val="NormalWeb"/>
        <w:spacing w:before="0" w:beforeAutospacing="0" w:after="240" w:afterAutospacing="0"/>
        <w:jc w:val="both"/>
      </w:pPr>
      <w:r w:rsidRPr="008D7ABF">
        <w:rPr>
          <w:color w:val="000000"/>
        </w:rPr>
        <w:t xml:space="preserve">However, Kaplan and </w:t>
      </w:r>
      <w:proofErr w:type="spellStart"/>
      <w:r w:rsidRPr="008D7ABF">
        <w:rPr>
          <w:color w:val="000000"/>
        </w:rPr>
        <w:t>Haenlein</w:t>
      </w:r>
      <w:proofErr w:type="spellEnd"/>
      <w:r w:rsidRPr="008D7ABF">
        <w:rPr>
          <w:color w:val="000000"/>
        </w:rPr>
        <w:t xml:space="preserve"> also discuss the challenges associated with social media, including privacy concerns, the risk of negative publicity, and the difficulty of measuring the return on investment of social media initiatives. They argue that businesses need to navigate these </w:t>
      </w:r>
      <w:r w:rsidRPr="008D7ABF">
        <w:rPr>
          <w:b/>
          <w:bCs/>
          <w:color w:val="000000"/>
        </w:rPr>
        <w:t>challenges</w:t>
      </w:r>
      <w:r w:rsidRPr="008D7ABF">
        <w:rPr>
          <w:color w:val="000000"/>
        </w:rPr>
        <w:t xml:space="preserve"> carefully to </w:t>
      </w:r>
      <w:r w:rsidRPr="008D7ABF">
        <w:rPr>
          <w:b/>
          <w:bCs/>
          <w:color w:val="000000"/>
        </w:rPr>
        <w:t>reap</w:t>
      </w:r>
      <w:r w:rsidRPr="008D7ABF">
        <w:rPr>
          <w:color w:val="000000"/>
        </w:rPr>
        <w:t xml:space="preserve"> the benefits of </w:t>
      </w:r>
      <w:r w:rsidRPr="008D7ABF">
        <w:rPr>
          <w:b/>
          <w:bCs/>
          <w:color w:val="000000"/>
        </w:rPr>
        <w:t>social media</w:t>
      </w:r>
      <w:r w:rsidRPr="008D7ABF">
        <w:rPr>
          <w:color w:val="000000"/>
        </w:rPr>
        <w:t>.</w:t>
      </w:r>
    </w:p>
    <w:p w14:paraId="7DD3383A" w14:textId="77777777" w:rsidR="00B02844" w:rsidRPr="008D7ABF" w:rsidRDefault="00B02844" w:rsidP="00B02844">
      <w:pPr>
        <w:pStyle w:val="NormalWeb"/>
        <w:spacing w:before="0" w:beforeAutospacing="0" w:after="240" w:afterAutospacing="0"/>
        <w:jc w:val="both"/>
      </w:pPr>
      <w:r w:rsidRPr="008D7ABF">
        <w:rPr>
          <w:color w:val="000000"/>
        </w:rPr>
        <w:t>Despite the valuable insights provided in the study, some critics have pointed out that it doesn’t sufficiently address the rapidly changing nature of social media trends and the rise of new platforms post-2010.</w:t>
      </w:r>
    </w:p>
    <w:p w14:paraId="3DD91B5C" w14:textId="539352DF" w:rsidR="00B02844" w:rsidRPr="008D7ABF" w:rsidRDefault="00B02844" w:rsidP="00B02844">
      <w:pPr>
        <w:pStyle w:val="NormalWeb"/>
        <w:spacing w:before="0" w:beforeAutospacing="0" w:after="240" w:afterAutospacing="0"/>
        <w:jc w:val="both"/>
        <w:rPr>
          <w:b/>
          <w:bCs/>
        </w:rPr>
      </w:pPr>
      <w:r w:rsidRPr="008D7ABF">
        <w:rPr>
          <w:color w:val="000000"/>
        </w:rPr>
        <w:t xml:space="preserve">In conclusion, Kaplan and </w:t>
      </w:r>
      <w:proofErr w:type="spellStart"/>
      <w:r w:rsidRPr="008D7ABF">
        <w:rPr>
          <w:color w:val="000000"/>
        </w:rPr>
        <w:t>Haenlein’s</w:t>
      </w:r>
      <w:proofErr w:type="spellEnd"/>
      <w:r w:rsidRPr="008D7ABF">
        <w:rPr>
          <w:color w:val="000000"/>
        </w:rPr>
        <w:t xml:space="preserve"> “Users of the World, Unite! A thorough examination of the function of social media in business is given in "The Challenges and Opportunities of Social Media." Despite certain limitations in addressing the dynamism of social media trends, the study offers valuable insights into the opportunities and challenges presented by social media, making it a significant contribution to the literature in this field.</w:t>
      </w:r>
    </w:p>
    <w:p w14:paraId="14C4247B" w14:textId="2182A392" w:rsidR="00345350" w:rsidRPr="008D7ABF" w:rsidRDefault="00345350" w:rsidP="00E66FFE">
      <w:pPr>
        <w:pStyle w:val="Heading2"/>
        <w:spacing w:before="0" w:after="90"/>
        <w:jc w:val="both"/>
        <w:textAlignment w:val="baseline"/>
        <w:rPr>
          <w:rFonts w:ascii="Times New Roman" w:hAnsi="Times New Roman" w:cs="Times New Roman"/>
          <w:b/>
          <w:bCs/>
          <w:color w:val="auto"/>
          <w:sz w:val="24"/>
          <w:szCs w:val="24"/>
          <w:vertAlign w:val="superscript"/>
        </w:rPr>
      </w:pPr>
      <w:r w:rsidRPr="008D7ABF">
        <w:rPr>
          <w:rFonts w:ascii="Times New Roman" w:hAnsi="Times New Roman" w:cs="Times New Roman"/>
          <w:b/>
          <w:bCs/>
          <w:color w:val="auto"/>
          <w:sz w:val="24"/>
          <w:szCs w:val="24"/>
        </w:rPr>
        <w:t xml:space="preserve">Conceptual Framework for Sustainable Supply Chain Management” by Stefan </w:t>
      </w:r>
      <w:proofErr w:type="spellStart"/>
      <w:r w:rsidRPr="008D7ABF">
        <w:rPr>
          <w:rFonts w:ascii="Times New Roman" w:hAnsi="Times New Roman" w:cs="Times New Roman"/>
          <w:b/>
          <w:bCs/>
          <w:color w:val="auto"/>
          <w:sz w:val="24"/>
          <w:szCs w:val="24"/>
        </w:rPr>
        <w:t>Seuring</w:t>
      </w:r>
      <w:proofErr w:type="spellEnd"/>
      <w:r w:rsidRPr="008D7ABF">
        <w:rPr>
          <w:rFonts w:ascii="Times New Roman" w:hAnsi="Times New Roman" w:cs="Times New Roman"/>
          <w:b/>
          <w:bCs/>
          <w:color w:val="auto"/>
          <w:sz w:val="24"/>
          <w:szCs w:val="24"/>
        </w:rPr>
        <w:t xml:space="preserve"> and Marcus Müller (</w:t>
      </w:r>
      <w:proofErr w:type="gramStart"/>
      <w:r w:rsidRPr="008D7ABF">
        <w:rPr>
          <w:rFonts w:ascii="Times New Roman" w:hAnsi="Times New Roman" w:cs="Times New Roman"/>
          <w:b/>
          <w:bCs/>
          <w:color w:val="auto"/>
          <w:sz w:val="24"/>
          <w:szCs w:val="24"/>
        </w:rPr>
        <w:t>2008)</w:t>
      </w:r>
      <w:r w:rsidR="00676CC4" w:rsidRPr="008D7ABF">
        <w:rPr>
          <w:rFonts w:ascii="Times New Roman" w:hAnsi="Times New Roman" w:cs="Times New Roman"/>
          <w:b/>
          <w:bCs/>
          <w:color w:val="auto"/>
          <w:sz w:val="24"/>
          <w:szCs w:val="24"/>
          <w:vertAlign w:val="superscript"/>
        </w:rPr>
        <w:t>VI</w:t>
      </w:r>
      <w:proofErr w:type="gramEnd"/>
      <w:r w:rsidR="008D7ABF">
        <w:rPr>
          <w:rFonts w:ascii="Times New Roman" w:hAnsi="Times New Roman" w:cs="Times New Roman"/>
          <w:b/>
          <w:bCs/>
          <w:color w:val="auto"/>
          <w:sz w:val="24"/>
          <w:szCs w:val="24"/>
          <w:vertAlign w:val="superscript"/>
        </w:rPr>
        <w:t xml:space="preserve"> :</w:t>
      </w:r>
    </w:p>
    <w:p w14:paraId="43B83808" w14:textId="114A333D" w:rsidR="00345350" w:rsidRPr="008D7ABF" w:rsidRDefault="004C765D" w:rsidP="00E66FFE">
      <w:pPr>
        <w:pStyle w:val="NormalWeb"/>
        <w:spacing w:before="0" w:beforeAutospacing="0" w:after="240" w:afterAutospacing="0"/>
        <w:jc w:val="both"/>
        <w:textAlignment w:val="baseline"/>
      </w:pPr>
      <w:r w:rsidRPr="008D7ABF">
        <w:t xml:space="preserve">It </w:t>
      </w:r>
      <w:r w:rsidR="00345350" w:rsidRPr="008D7ABF">
        <w:t>is a notable study published in the Journal of Cleaner Production. The authors undertake a comprehensive literature review to develop a conceptual framework for sustainable supply chain management (SSCM).</w:t>
      </w:r>
    </w:p>
    <w:p w14:paraId="0D4A7156" w14:textId="77777777" w:rsidR="00345350" w:rsidRPr="008D7ABF" w:rsidRDefault="00345350" w:rsidP="00E66FFE">
      <w:pPr>
        <w:pStyle w:val="NormalWeb"/>
        <w:spacing w:before="0" w:beforeAutospacing="0" w:after="240" w:afterAutospacing="0"/>
        <w:jc w:val="both"/>
        <w:textAlignment w:val="baseline"/>
      </w:pPr>
      <w:proofErr w:type="spellStart"/>
      <w:r w:rsidRPr="008D7ABF">
        <w:t>Seuring</w:t>
      </w:r>
      <w:proofErr w:type="spellEnd"/>
      <w:r w:rsidRPr="008D7ABF">
        <w:t xml:space="preserve"> and Müller begin by highlighting the increasing importance of </w:t>
      </w:r>
      <w:r w:rsidRPr="008D7ABF">
        <w:rPr>
          <w:b/>
          <w:bCs/>
        </w:rPr>
        <w:t>sustainability in supply chain</w:t>
      </w:r>
      <w:r w:rsidRPr="008D7ABF">
        <w:t xml:space="preserve"> management. They argue that traditional approaches to supply chain management often neglect </w:t>
      </w:r>
      <w:r w:rsidRPr="008D7ABF">
        <w:rPr>
          <w:b/>
          <w:bCs/>
        </w:rPr>
        <w:t>environmental and social impacts</w:t>
      </w:r>
      <w:r w:rsidRPr="008D7ABF">
        <w:t xml:space="preserve">, and emphasize the need for a more </w:t>
      </w:r>
      <w:r w:rsidRPr="008D7ABF">
        <w:rPr>
          <w:b/>
          <w:bCs/>
        </w:rPr>
        <w:t>holistic and integrated</w:t>
      </w:r>
      <w:r w:rsidRPr="008D7ABF">
        <w:t xml:space="preserve"> approach that considers sustainability throughout the entire supply chain.</w:t>
      </w:r>
    </w:p>
    <w:p w14:paraId="7BEAAF54" w14:textId="1B2BDF41" w:rsidR="00345350" w:rsidRPr="008D7ABF" w:rsidRDefault="00345350" w:rsidP="00E66FFE">
      <w:pPr>
        <w:pStyle w:val="NormalWeb"/>
        <w:spacing w:before="0" w:beforeAutospacing="0" w:after="240" w:afterAutospacing="0"/>
        <w:jc w:val="both"/>
        <w:textAlignment w:val="baseline"/>
      </w:pPr>
      <w:r w:rsidRPr="008D7ABF">
        <w:t xml:space="preserve">The study synthesizes existing literature on sustainable supply chain management, focusing on key themes such as </w:t>
      </w:r>
      <w:r w:rsidRPr="008D7ABF">
        <w:rPr>
          <w:b/>
          <w:bCs/>
        </w:rPr>
        <w:t>environmental management, social responsibility, economic sustainability, and stakeholder</w:t>
      </w:r>
      <w:r w:rsidRPr="008D7ABF">
        <w:t xml:space="preserve"> engagement. By </w:t>
      </w:r>
      <w:r w:rsidR="004C765D" w:rsidRPr="008D7ABF">
        <w:t>analysing</w:t>
      </w:r>
      <w:r w:rsidRPr="008D7ABF">
        <w:t xml:space="preserve"> and categorizing the literature, the authors identify common trends and concepts that can form the basis of a comprehensive conceptual framework.</w:t>
      </w:r>
    </w:p>
    <w:p w14:paraId="75552778" w14:textId="77777777" w:rsidR="00345350" w:rsidRPr="008D7ABF" w:rsidRDefault="00345350" w:rsidP="00E66FFE">
      <w:pPr>
        <w:pStyle w:val="NormalWeb"/>
        <w:spacing w:before="0" w:beforeAutospacing="0" w:after="240" w:afterAutospacing="0"/>
        <w:jc w:val="both"/>
        <w:textAlignment w:val="baseline"/>
      </w:pPr>
      <w:r w:rsidRPr="008D7ABF">
        <w:t xml:space="preserve">The authors propose a conceptual framework that encompasses four dimensions of sustainable supply chain management: </w:t>
      </w:r>
      <w:r w:rsidRPr="008D7ABF">
        <w:rPr>
          <w:b/>
          <w:bCs/>
        </w:rPr>
        <w:t>environmental, economic, social, and governance</w:t>
      </w:r>
      <w:r w:rsidRPr="008D7ABF">
        <w:t>. They argue that these dimensions are interconnected and must be considered simultaneously to achieve sustainability across the supply chain.</w:t>
      </w:r>
    </w:p>
    <w:p w14:paraId="5ED80D78" w14:textId="77777777" w:rsidR="00345350" w:rsidRPr="008D7ABF" w:rsidRDefault="00345350" w:rsidP="00E66FFE">
      <w:pPr>
        <w:pStyle w:val="NormalWeb"/>
        <w:spacing w:before="0" w:beforeAutospacing="0" w:after="240" w:afterAutospacing="0"/>
        <w:jc w:val="both"/>
        <w:textAlignment w:val="baseline"/>
      </w:pPr>
      <w:r w:rsidRPr="008D7ABF">
        <w:t xml:space="preserve">Furthermore, </w:t>
      </w:r>
      <w:proofErr w:type="spellStart"/>
      <w:r w:rsidRPr="008D7ABF">
        <w:t>Seuring</w:t>
      </w:r>
      <w:proofErr w:type="spellEnd"/>
      <w:r w:rsidRPr="008D7ABF">
        <w:t xml:space="preserve"> and Müller highlight the importance of collaboration and cooperation among supply chain partners in achieving sustainable outcomes. They emphasize the need for </w:t>
      </w:r>
      <w:r w:rsidRPr="008D7ABF">
        <w:rPr>
          <w:b/>
          <w:bCs/>
        </w:rPr>
        <w:t>information sharing, joint decision-making, and the integration of sustainability criteria</w:t>
      </w:r>
      <w:r w:rsidRPr="008D7ABF">
        <w:t xml:space="preserve"> into supplier selection and evaluation processes.</w:t>
      </w:r>
    </w:p>
    <w:p w14:paraId="21899D92" w14:textId="77777777" w:rsidR="00345350" w:rsidRPr="008D7ABF" w:rsidRDefault="00345350" w:rsidP="00E66FFE">
      <w:pPr>
        <w:pStyle w:val="NormalWeb"/>
        <w:spacing w:before="0" w:beforeAutospacing="0" w:after="240" w:afterAutospacing="0"/>
        <w:jc w:val="both"/>
        <w:textAlignment w:val="baseline"/>
      </w:pPr>
      <w:r w:rsidRPr="008D7ABF">
        <w:lastRenderedPageBreak/>
        <w:t xml:space="preserve">While the study provides a valuable framework for understanding sustainable supply chain management, some critics argue that the conceptual framework lacks specific guidance on </w:t>
      </w:r>
      <w:r w:rsidRPr="008D7ABF">
        <w:rPr>
          <w:b/>
          <w:bCs/>
        </w:rPr>
        <w:t>implementation and measurement of sustainability</w:t>
      </w:r>
      <w:r w:rsidRPr="008D7ABF">
        <w:t xml:space="preserve"> performance.</w:t>
      </w:r>
    </w:p>
    <w:p w14:paraId="05533999" w14:textId="77777777" w:rsidR="00676CC4" w:rsidRPr="008D7ABF" w:rsidRDefault="00345350" w:rsidP="00E66FFE">
      <w:pPr>
        <w:pStyle w:val="NormalWeb"/>
        <w:spacing w:before="0" w:beforeAutospacing="0" w:after="240" w:afterAutospacing="0"/>
        <w:jc w:val="both"/>
        <w:textAlignment w:val="baseline"/>
      </w:pPr>
      <w:r w:rsidRPr="008D7ABF">
        <w:t xml:space="preserve">In conclusion, “From a Literature Review to a Conceptual Framework for Sustainable Supply Chain Management” offers a comprehensive analysis of the literature on sustainable supply chain management. The conceptual framework proposed by </w:t>
      </w:r>
      <w:proofErr w:type="spellStart"/>
      <w:r w:rsidRPr="008D7ABF">
        <w:t>Seuring</w:t>
      </w:r>
      <w:proofErr w:type="spellEnd"/>
      <w:r w:rsidRPr="008D7ABF">
        <w:t xml:space="preserve"> and Müller provides a solid foundation </w:t>
      </w:r>
      <w:r w:rsidRPr="008D7ABF">
        <w:rPr>
          <w:b/>
          <w:bCs/>
        </w:rPr>
        <w:t>for future research</w:t>
      </w:r>
      <w:r w:rsidRPr="008D7ABF">
        <w:t xml:space="preserve"> and </w:t>
      </w:r>
      <w:r w:rsidRPr="008D7ABF">
        <w:rPr>
          <w:b/>
          <w:bCs/>
        </w:rPr>
        <w:t>practical applications</w:t>
      </w:r>
      <w:r w:rsidRPr="008D7ABF">
        <w:t xml:space="preserve"> in the field. Despite certain limitations, the study contributes significantly to the understanding of sustainability in supply chain management and the need for a holistic approach to achieve sustainable outcomes.</w:t>
      </w:r>
    </w:p>
    <w:p w14:paraId="00EC3CFA" w14:textId="2A5B0C84" w:rsidR="00676CC4" w:rsidRPr="008D7ABF" w:rsidRDefault="00676CC4" w:rsidP="00E66FFE">
      <w:pPr>
        <w:pStyle w:val="NormalWeb"/>
        <w:spacing w:before="0" w:beforeAutospacing="0" w:after="240" w:afterAutospacing="0"/>
        <w:jc w:val="both"/>
        <w:textAlignment w:val="baseline"/>
      </w:pPr>
      <w:r w:rsidRPr="008D7ABF">
        <w:rPr>
          <w:b/>
          <w:bCs/>
        </w:rPr>
        <w:t>“E-commerce Trends 2020” by Dave Chaffey (2020</w:t>
      </w:r>
      <w:proofErr w:type="gramStart"/>
      <w:r w:rsidRPr="008D7ABF">
        <w:rPr>
          <w:b/>
          <w:bCs/>
        </w:rPr>
        <w:t>)”</w:t>
      </w:r>
      <w:r w:rsidRPr="008D7ABF">
        <w:rPr>
          <w:b/>
          <w:bCs/>
          <w:vertAlign w:val="superscript"/>
        </w:rPr>
        <w:t>VII</w:t>
      </w:r>
      <w:proofErr w:type="gramEnd"/>
      <w:r w:rsidRPr="008D7ABF">
        <w:rPr>
          <w:b/>
          <w:bCs/>
        </w:rPr>
        <w:t>,</w:t>
      </w:r>
      <w:r w:rsidRPr="008D7ABF">
        <w:t xml:space="preserve"> published in Smart Insights, provides a comprehensive overview of the emerging trends and developments in the </w:t>
      </w:r>
      <w:r w:rsidRPr="008D7ABF">
        <w:rPr>
          <w:b/>
          <w:bCs/>
        </w:rPr>
        <w:t>e-commerce</w:t>
      </w:r>
      <w:r w:rsidRPr="008D7ABF">
        <w:t xml:space="preserve"> industry in the year 2020. Chaffey offers valuable insights into the changing landscape of e-commerce and its implications for businesses.</w:t>
      </w:r>
    </w:p>
    <w:p w14:paraId="01EBF6C0" w14:textId="634A9728" w:rsidR="00676CC4" w:rsidRPr="008D7ABF" w:rsidRDefault="00676CC4" w:rsidP="00E66FFE">
      <w:pPr>
        <w:pStyle w:val="NormalWeb"/>
        <w:spacing w:before="0" w:beforeAutospacing="0" w:after="240" w:afterAutospacing="0"/>
        <w:jc w:val="both"/>
        <w:textAlignment w:val="baseline"/>
      </w:pPr>
      <w:r w:rsidRPr="008D7ABF">
        <w:t xml:space="preserve">The study begins by highlighting the continued growth and importance of e-commerce as a significant channel for businesses. Chaffey emphasizes that e-commerce has become an integral part of consumers’ lives, shaping their purchasing </w:t>
      </w:r>
      <w:r w:rsidR="008D7ABF" w:rsidRPr="008D7ABF">
        <w:t>behaviours</w:t>
      </w:r>
      <w:r w:rsidRPr="008D7ABF">
        <w:t xml:space="preserve"> and expectations.</w:t>
      </w:r>
    </w:p>
    <w:p w14:paraId="5465D281" w14:textId="77777777" w:rsidR="00676CC4" w:rsidRPr="008D7ABF" w:rsidRDefault="00676CC4" w:rsidP="00E66FFE">
      <w:pPr>
        <w:pStyle w:val="NormalWeb"/>
        <w:spacing w:before="0" w:beforeAutospacing="0" w:after="240" w:afterAutospacing="0"/>
        <w:jc w:val="both"/>
        <w:textAlignment w:val="baseline"/>
      </w:pPr>
      <w:r w:rsidRPr="008D7ABF">
        <w:t xml:space="preserve">Chaffey explores several key trends in e-commerce for 2020. One of the prominent trends is the rise of </w:t>
      </w:r>
      <w:r w:rsidRPr="008D7ABF">
        <w:rPr>
          <w:b/>
          <w:bCs/>
        </w:rPr>
        <w:t>mobile commerce (m-commerce</w:t>
      </w:r>
      <w:r w:rsidRPr="008D7ABF">
        <w:t xml:space="preserve">), driven by the increasing use of </w:t>
      </w:r>
      <w:r w:rsidRPr="008D7ABF">
        <w:rPr>
          <w:b/>
          <w:bCs/>
        </w:rPr>
        <w:t>smartphones and tablets</w:t>
      </w:r>
      <w:r w:rsidRPr="008D7ABF">
        <w:t xml:space="preserve"> for online shopping. The author emphasizes the need for businesses to optimize their </w:t>
      </w:r>
      <w:r w:rsidRPr="008D7ABF">
        <w:rPr>
          <w:b/>
          <w:bCs/>
        </w:rPr>
        <w:t>websites</w:t>
      </w:r>
      <w:r w:rsidRPr="008D7ABF">
        <w:t xml:space="preserve"> and user experiences for mobile devices to capitalize on this trend.</w:t>
      </w:r>
    </w:p>
    <w:p w14:paraId="61499163" w14:textId="77777777" w:rsidR="00676CC4" w:rsidRPr="008D7ABF" w:rsidRDefault="00676CC4" w:rsidP="00E66FFE">
      <w:pPr>
        <w:pStyle w:val="NormalWeb"/>
        <w:spacing w:before="0" w:beforeAutospacing="0" w:after="240" w:afterAutospacing="0"/>
        <w:jc w:val="both"/>
        <w:textAlignment w:val="baseline"/>
      </w:pPr>
      <w:r w:rsidRPr="008D7ABF">
        <w:t xml:space="preserve">Another trend discussed is the growing significance of </w:t>
      </w:r>
      <w:r w:rsidRPr="008D7ABF">
        <w:rPr>
          <w:b/>
          <w:bCs/>
        </w:rPr>
        <w:t>personalized shopping</w:t>
      </w:r>
      <w:r w:rsidRPr="008D7ABF">
        <w:t xml:space="preserve"> experiences. Chaffey highlights the importance of leveraging customer data to provide tailored recommendations and offers, enhancing customer engagement and loyalty.</w:t>
      </w:r>
    </w:p>
    <w:p w14:paraId="5E5B717C" w14:textId="77777777" w:rsidR="00676CC4" w:rsidRPr="008D7ABF" w:rsidRDefault="00676CC4" w:rsidP="00E66FFE">
      <w:pPr>
        <w:pStyle w:val="NormalWeb"/>
        <w:spacing w:before="0" w:beforeAutospacing="0" w:after="240" w:afterAutospacing="0"/>
        <w:jc w:val="both"/>
        <w:textAlignment w:val="baseline"/>
      </w:pPr>
      <w:r w:rsidRPr="008D7ABF">
        <w:t xml:space="preserve">The study also delves into the impact of </w:t>
      </w:r>
      <w:r w:rsidRPr="008D7ABF">
        <w:rPr>
          <w:b/>
          <w:bCs/>
        </w:rPr>
        <w:t>emerging technologies on e-commerce</w:t>
      </w:r>
      <w:r w:rsidRPr="008D7ABF">
        <w:t xml:space="preserve">. Chaffey discusses the rise of artificial intelligence (AI) and machine learning in areas such as </w:t>
      </w:r>
      <w:r w:rsidRPr="008D7ABF">
        <w:rPr>
          <w:b/>
          <w:bCs/>
        </w:rPr>
        <w:t>chatbots, personalized recommendations, and customer service</w:t>
      </w:r>
      <w:r w:rsidRPr="008D7ABF">
        <w:t xml:space="preserve">. He also explores the potential of </w:t>
      </w:r>
      <w:r w:rsidRPr="008D7ABF">
        <w:rPr>
          <w:b/>
          <w:bCs/>
        </w:rPr>
        <w:t>augmented reality (AR) and virtual reality (VR)</w:t>
      </w:r>
      <w:r w:rsidRPr="008D7ABF">
        <w:t xml:space="preserve"> in enhancing the online shopping experience.</w:t>
      </w:r>
    </w:p>
    <w:p w14:paraId="751D78D0" w14:textId="001E763B" w:rsidR="00676CC4" w:rsidRPr="008D7ABF" w:rsidRDefault="00676CC4" w:rsidP="00E66FFE">
      <w:pPr>
        <w:pStyle w:val="NormalWeb"/>
        <w:spacing w:before="0" w:beforeAutospacing="0" w:after="240" w:afterAutospacing="0"/>
        <w:jc w:val="both"/>
        <w:textAlignment w:val="baseline"/>
      </w:pPr>
      <w:r w:rsidRPr="008D7ABF">
        <w:t xml:space="preserve">Furthermore, Chaffey addresses the increasing focus on </w:t>
      </w:r>
      <w:r w:rsidRPr="008D7ABF">
        <w:rPr>
          <w:b/>
          <w:bCs/>
        </w:rPr>
        <w:t>sustainability and ethical practices</w:t>
      </w:r>
      <w:r w:rsidRPr="008D7ABF">
        <w:t xml:space="preserve"> in e-commerce. He highlights the importance of companies adopting </w:t>
      </w:r>
      <w:r w:rsidRPr="008D7ABF">
        <w:rPr>
          <w:b/>
          <w:bCs/>
        </w:rPr>
        <w:t>environment</w:t>
      </w:r>
      <w:r w:rsidRPr="008D7ABF">
        <w:t xml:space="preserve"> friendly practices and </w:t>
      </w:r>
      <w:r w:rsidRPr="008D7ABF">
        <w:rPr>
          <w:b/>
          <w:bCs/>
        </w:rPr>
        <w:t xml:space="preserve">transparent </w:t>
      </w:r>
      <w:r w:rsidRPr="008D7ABF">
        <w:t>supply chains to meet the growing consumer demand for sustainability.</w:t>
      </w:r>
    </w:p>
    <w:p w14:paraId="06B0AA71" w14:textId="77777777" w:rsidR="00676CC4" w:rsidRPr="008D7ABF" w:rsidRDefault="00676CC4" w:rsidP="00E66FFE">
      <w:pPr>
        <w:pStyle w:val="NormalWeb"/>
        <w:spacing w:before="0" w:beforeAutospacing="0" w:after="240" w:afterAutospacing="0"/>
        <w:jc w:val="both"/>
        <w:textAlignment w:val="baseline"/>
      </w:pPr>
      <w:r w:rsidRPr="008D7ABF">
        <w:t>While the study provides valuable insights into e-commerce trends in 2020, some critics argue that it lacks in-depth analysis of the specific challenges and opportunities faced by different industries and regions.</w:t>
      </w:r>
    </w:p>
    <w:p w14:paraId="428773AA" w14:textId="77777777" w:rsidR="00676CC4" w:rsidRPr="008D7ABF" w:rsidRDefault="00676CC4" w:rsidP="00E66FFE">
      <w:pPr>
        <w:pStyle w:val="NormalWeb"/>
        <w:spacing w:before="0" w:beforeAutospacing="0" w:after="240" w:afterAutospacing="0"/>
        <w:jc w:val="both"/>
        <w:textAlignment w:val="baseline"/>
      </w:pPr>
      <w:r w:rsidRPr="008D7ABF">
        <w:t>In conclusion, “E-commerce Trends 2020” offers a comprehensive overview of the emerging trends in the e-commerce industry. Chaffey’s analysis of m-commerce, personalized experiences, emerging technologies, and sustainability provides businesses with valuable insights to stay competitive in the evolving e-commerce landscape. Despite certain limitations, the study serves as a valuable resource for understanding the key trends shaping the e-commerce industry in 2020.</w:t>
      </w:r>
    </w:p>
    <w:p w14:paraId="49CEB22D" w14:textId="416D59D8" w:rsidR="00676CC4" w:rsidRPr="008D7ABF" w:rsidRDefault="00676CC4" w:rsidP="00E66FFE">
      <w:pPr>
        <w:pStyle w:val="Heading2"/>
        <w:spacing w:before="0" w:after="90"/>
        <w:jc w:val="both"/>
        <w:textAlignment w:val="baseline"/>
        <w:rPr>
          <w:rFonts w:ascii="Times New Roman" w:hAnsi="Times New Roman" w:cs="Times New Roman"/>
          <w:b/>
          <w:bCs/>
          <w:color w:val="auto"/>
          <w:sz w:val="24"/>
          <w:szCs w:val="24"/>
          <w:vertAlign w:val="superscript"/>
        </w:rPr>
      </w:pPr>
      <w:r w:rsidRPr="008D7ABF">
        <w:rPr>
          <w:rFonts w:ascii="Times New Roman" w:hAnsi="Times New Roman" w:cs="Times New Roman"/>
          <w:b/>
          <w:bCs/>
          <w:color w:val="auto"/>
          <w:sz w:val="24"/>
          <w:szCs w:val="24"/>
        </w:rPr>
        <w:lastRenderedPageBreak/>
        <w:t xml:space="preserve">“Supply Chain Organizational Infrastructure for Promoting Entrepreneurial Emphasis and Managerial Performance Outcomes: Roles of Competitive Environment and Supply Chain Temporal Orientation” by Deepak Ojha, Pratik C. Patel, Mukund S. </w:t>
      </w:r>
      <w:proofErr w:type="spellStart"/>
      <w:r w:rsidRPr="008D7ABF">
        <w:rPr>
          <w:rFonts w:ascii="Times New Roman" w:hAnsi="Times New Roman" w:cs="Times New Roman"/>
          <w:b/>
          <w:bCs/>
          <w:color w:val="auto"/>
          <w:sz w:val="24"/>
          <w:szCs w:val="24"/>
        </w:rPr>
        <w:t>Salimath</w:t>
      </w:r>
      <w:proofErr w:type="spellEnd"/>
      <w:r w:rsidRPr="008D7ABF">
        <w:rPr>
          <w:rFonts w:ascii="Times New Roman" w:hAnsi="Times New Roman" w:cs="Times New Roman"/>
          <w:b/>
          <w:bCs/>
          <w:color w:val="auto"/>
          <w:sz w:val="24"/>
          <w:szCs w:val="24"/>
        </w:rPr>
        <w:t>, and Anil S. Saini (</w:t>
      </w:r>
      <w:proofErr w:type="gramStart"/>
      <w:r w:rsidRPr="008D7ABF">
        <w:rPr>
          <w:rFonts w:ascii="Times New Roman" w:hAnsi="Times New Roman" w:cs="Times New Roman"/>
          <w:b/>
          <w:bCs/>
          <w:color w:val="auto"/>
          <w:sz w:val="24"/>
          <w:szCs w:val="24"/>
        </w:rPr>
        <w:t>2019)</w:t>
      </w:r>
      <w:r w:rsidRPr="008D7ABF">
        <w:rPr>
          <w:rFonts w:ascii="Times New Roman" w:hAnsi="Times New Roman" w:cs="Times New Roman"/>
          <w:b/>
          <w:bCs/>
          <w:color w:val="auto"/>
          <w:sz w:val="24"/>
          <w:szCs w:val="24"/>
          <w:vertAlign w:val="superscript"/>
        </w:rPr>
        <w:t>VIII</w:t>
      </w:r>
      <w:proofErr w:type="gramEnd"/>
    </w:p>
    <w:p w14:paraId="19963C32" w14:textId="31B9AB23" w:rsidR="00676CC4" w:rsidRPr="008D7ABF" w:rsidRDefault="00676CC4" w:rsidP="00E66FFE">
      <w:pPr>
        <w:pStyle w:val="NormalWeb"/>
        <w:spacing w:before="0" w:beforeAutospacing="0" w:after="240" w:afterAutospacing="0"/>
        <w:jc w:val="both"/>
        <w:textAlignment w:val="baseline"/>
      </w:pPr>
      <w:r w:rsidRPr="008D7ABF">
        <w:t xml:space="preserve">In their study published in the International Journal of Production Economics, </w:t>
      </w:r>
      <w:r w:rsidR="008D7ABF" w:rsidRPr="008D7ABF">
        <w:t xml:space="preserve">authors </w:t>
      </w:r>
      <w:r w:rsidRPr="008D7ABF">
        <w:t>explore the relationship between supply chain organizational infrastructure, entrepreneurial emphasis, and managerial performance outcomes. The authors investigate the influence of competitive environment and supply chain temporal orientation on these relationships.</w:t>
      </w:r>
    </w:p>
    <w:p w14:paraId="33900775" w14:textId="77777777" w:rsidR="00676CC4" w:rsidRPr="008D7ABF" w:rsidRDefault="00676CC4" w:rsidP="00E66FFE">
      <w:pPr>
        <w:pStyle w:val="NormalWeb"/>
        <w:spacing w:before="0" w:beforeAutospacing="0" w:after="240" w:afterAutospacing="0"/>
        <w:jc w:val="both"/>
        <w:textAlignment w:val="baseline"/>
      </w:pPr>
      <w:r w:rsidRPr="008D7ABF">
        <w:t>The study begins by discussing the increasing recognition of the role of entrepreneurial orientation in supply chain management. Ojha et al. argue that an entrepreneurial emphasis within the supply chain can lead to improved managerial performance outcomes. They further posit that the effectiveness of this emphasis is contingent on both the competitive environment and the supply chain’s temporal orientation.</w:t>
      </w:r>
    </w:p>
    <w:p w14:paraId="377ADD4F" w14:textId="77777777" w:rsidR="00676CC4" w:rsidRPr="008D7ABF" w:rsidRDefault="00676CC4" w:rsidP="00E66FFE">
      <w:pPr>
        <w:pStyle w:val="NormalWeb"/>
        <w:spacing w:before="0" w:beforeAutospacing="0" w:after="240" w:afterAutospacing="0"/>
        <w:jc w:val="both"/>
        <w:textAlignment w:val="baseline"/>
      </w:pPr>
      <w:r w:rsidRPr="008D7ABF">
        <w:t>The authors develop a conceptual framework that integrates entrepreneurial emphasis, supply chain organizational infrastructure, competitive environment, and supply chain temporal orientation. They propose that supply chain organizational infrastructure, including structures, processes, and resources, plays a crucial role in facilitating an entrepreneurial emphasis within the supply chain.</w:t>
      </w:r>
    </w:p>
    <w:p w14:paraId="7F88F650" w14:textId="77777777" w:rsidR="00676CC4" w:rsidRPr="008D7ABF" w:rsidRDefault="00676CC4" w:rsidP="00E66FFE">
      <w:pPr>
        <w:pStyle w:val="NormalWeb"/>
        <w:spacing w:before="0" w:beforeAutospacing="0" w:after="240" w:afterAutospacing="0"/>
        <w:jc w:val="both"/>
        <w:textAlignment w:val="baseline"/>
      </w:pPr>
      <w:r w:rsidRPr="008D7ABF">
        <w:t xml:space="preserve">Ojha et al. highlight the importance of </w:t>
      </w:r>
      <w:r w:rsidRPr="009F1DA0">
        <w:rPr>
          <w:b/>
          <w:bCs/>
        </w:rPr>
        <w:t>the competitive environment</w:t>
      </w:r>
      <w:r w:rsidRPr="008D7ABF">
        <w:t xml:space="preserve"> in shaping the relationship between supply chain organizational infrastructure, entrepreneurial emphasis, and managerial performance outcomes. They argue that a highly competitive environment can enhance the positive impact of an entrepreneurial emphasis on managerial performance outcomes.</w:t>
      </w:r>
    </w:p>
    <w:p w14:paraId="445E5A5E" w14:textId="77777777" w:rsidR="00676CC4" w:rsidRPr="004B6506" w:rsidRDefault="00676CC4" w:rsidP="00E66FFE">
      <w:pPr>
        <w:pStyle w:val="NormalWeb"/>
        <w:spacing w:before="0" w:beforeAutospacing="0" w:after="240" w:afterAutospacing="0"/>
        <w:jc w:val="both"/>
        <w:textAlignment w:val="baseline"/>
        <w:rPr>
          <w:b/>
          <w:bCs/>
        </w:rPr>
      </w:pPr>
      <w:r w:rsidRPr="008D7ABF">
        <w:t xml:space="preserve">Additionally, the authors emphasize the role of supply chain temporal orientation, which refers to the extent to which a supply chain emphasizes short-term or long-term goals. They argue that a long-term temporal orientation can strengthen the relationship between supply chain </w:t>
      </w:r>
      <w:r w:rsidRPr="004B6506">
        <w:rPr>
          <w:b/>
          <w:bCs/>
        </w:rPr>
        <w:t>organizational infrastructure, entrepreneurial emphasis, and managerial performance outcomes.</w:t>
      </w:r>
    </w:p>
    <w:p w14:paraId="72BD9300" w14:textId="77777777" w:rsidR="00676CC4" w:rsidRPr="008D7ABF" w:rsidRDefault="00676CC4" w:rsidP="00E66FFE">
      <w:pPr>
        <w:pStyle w:val="NormalWeb"/>
        <w:spacing w:before="0" w:beforeAutospacing="0" w:after="240" w:afterAutospacing="0"/>
        <w:jc w:val="both"/>
        <w:textAlignment w:val="baseline"/>
      </w:pPr>
      <w:r w:rsidRPr="008D7ABF">
        <w:t>While the study provides valuable insights into the relationship between supply chain organizational infrastructure, entrepreneurial emphasis, and managerial performance outcomes, some critics argue that the research lacks empirical evidence and focuses primarily on conceptual discussions.</w:t>
      </w:r>
    </w:p>
    <w:p w14:paraId="6DBD5272" w14:textId="77777777" w:rsidR="00676CC4" w:rsidRPr="008D7ABF" w:rsidRDefault="00676CC4" w:rsidP="00E66FFE">
      <w:pPr>
        <w:pStyle w:val="NormalWeb"/>
        <w:spacing w:before="0" w:beforeAutospacing="0" w:after="240" w:afterAutospacing="0"/>
        <w:jc w:val="both"/>
        <w:textAlignment w:val="baseline"/>
      </w:pPr>
      <w:r w:rsidRPr="008D7ABF">
        <w:t xml:space="preserve">In conclusion, “Supply Chain Organizational Infrastructure for Promoting Entrepreneurial Emphasis and Managerial Performance Outcomes: Roles of Competitive Environment and Supply Chain Temporal Orientation” offers a conceptual framework to better understand the influence of </w:t>
      </w:r>
      <w:r w:rsidRPr="004B6506">
        <w:rPr>
          <w:b/>
          <w:bCs/>
        </w:rPr>
        <w:t>supply chain organizational infrastructure, competitive environment, and supply chain temporal orientation on entrepreneurial emphasis and managerial performance outcomes.</w:t>
      </w:r>
      <w:r w:rsidRPr="008D7ABF">
        <w:t xml:space="preserve"> The study contributes to the existing literature by highlighting the importance of these factors in supply chain management. However, further empirical research is needed to validate and extend the findings of this study.</w:t>
      </w:r>
    </w:p>
    <w:p w14:paraId="559F7DA1" w14:textId="013673D6" w:rsidR="00E66FFE" w:rsidRPr="008D7ABF" w:rsidRDefault="00E66FFE" w:rsidP="00E66FFE">
      <w:pPr>
        <w:pStyle w:val="Heading2"/>
        <w:spacing w:before="0" w:after="90"/>
        <w:jc w:val="both"/>
        <w:textAlignment w:val="baseline"/>
        <w:rPr>
          <w:rFonts w:ascii="Times New Roman" w:hAnsi="Times New Roman" w:cs="Times New Roman"/>
          <w:b/>
          <w:bCs/>
          <w:color w:val="auto"/>
          <w:sz w:val="24"/>
          <w:szCs w:val="24"/>
          <w:vertAlign w:val="superscript"/>
        </w:rPr>
      </w:pPr>
      <w:r w:rsidRPr="008D7ABF">
        <w:rPr>
          <w:rFonts w:ascii="Times New Roman" w:hAnsi="Times New Roman" w:cs="Times New Roman"/>
          <w:b/>
          <w:bCs/>
          <w:color w:val="auto"/>
          <w:sz w:val="24"/>
          <w:szCs w:val="24"/>
        </w:rPr>
        <w:t xml:space="preserve">“The Benefits of E-commerce Initiatives in the Supply Chain: An Exploratory Study of B-to-B Enterprising in Iceland” by </w:t>
      </w:r>
      <w:proofErr w:type="spellStart"/>
      <w:r w:rsidRPr="008D7ABF">
        <w:rPr>
          <w:rFonts w:ascii="Times New Roman" w:hAnsi="Times New Roman" w:cs="Times New Roman"/>
          <w:b/>
          <w:bCs/>
          <w:color w:val="auto"/>
          <w:sz w:val="24"/>
          <w:szCs w:val="24"/>
        </w:rPr>
        <w:t>Ingi</w:t>
      </w:r>
      <w:proofErr w:type="spellEnd"/>
      <w:r w:rsidRPr="008D7ABF">
        <w:rPr>
          <w:rFonts w:ascii="Times New Roman" w:hAnsi="Times New Roman" w:cs="Times New Roman"/>
          <w:b/>
          <w:bCs/>
          <w:color w:val="auto"/>
          <w:sz w:val="24"/>
          <w:szCs w:val="24"/>
        </w:rPr>
        <w:t xml:space="preserve"> </w:t>
      </w:r>
      <w:proofErr w:type="spellStart"/>
      <w:r w:rsidRPr="008D7ABF">
        <w:rPr>
          <w:rFonts w:ascii="Times New Roman" w:hAnsi="Times New Roman" w:cs="Times New Roman"/>
          <w:b/>
          <w:bCs/>
          <w:color w:val="auto"/>
          <w:sz w:val="24"/>
          <w:szCs w:val="24"/>
        </w:rPr>
        <w:t>Runar</w:t>
      </w:r>
      <w:proofErr w:type="spellEnd"/>
      <w:r w:rsidRPr="008D7ABF">
        <w:rPr>
          <w:rFonts w:ascii="Times New Roman" w:hAnsi="Times New Roman" w:cs="Times New Roman"/>
          <w:b/>
          <w:bCs/>
          <w:color w:val="auto"/>
          <w:sz w:val="24"/>
          <w:szCs w:val="24"/>
        </w:rPr>
        <w:t xml:space="preserve"> </w:t>
      </w:r>
      <w:proofErr w:type="spellStart"/>
      <w:r w:rsidRPr="008D7ABF">
        <w:rPr>
          <w:rFonts w:ascii="Times New Roman" w:hAnsi="Times New Roman" w:cs="Times New Roman"/>
          <w:b/>
          <w:bCs/>
          <w:color w:val="auto"/>
          <w:sz w:val="24"/>
          <w:szCs w:val="24"/>
        </w:rPr>
        <w:t>Edvardsson</w:t>
      </w:r>
      <w:proofErr w:type="spellEnd"/>
      <w:r w:rsidRPr="008D7ABF">
        <w:rPr>
          <w:rFonts w:ascii="Times New Roman" w:hAnsi="Times New Roman" w:cs="Times New Roman"/>
          <w:b/>
          <w:bCs/>
          <w:color w:val="auto"/>
          <w:sz w:val="24"/>
          <w:szCs w:val="24"/>
        </w:rPr>
        <w:t xml:space="preserve"> and Susanne Durst (</w:t>
      </w:r>
      <w:proofErr w:type="gramStart"/>
      <w:r w:rsidRPr="008D7ABF">
        <w:rPr>
          <w:rFonts w:ascii="Times New Roman" w:hAnsi="Times New Roman" w:cs="Times New Roman"/>
          <w:b/>
          <w:bCs/>
          <w:color w:val="auto"/>
          <w:sz w:val="24"/>
          <w:szCs w:val="24"/>
        </w:rPr>
        <w:t>2014)</w:t>
      </w:r>
      <w:r w:rsidRPr="008D7ABF">
        <w:rPr>
          <w:rFonts w:ascii="Times New Roman" w:hAnsi="Times New Roman" w:cs="Times New Roman"/>
          <w:b/>
          <w:bCs/>
          <w:color w:val="auto"/>
          <w:sz w:val="24"/>
          <w:szCs w:val="24"/>
          <w:vertAlign w:val="superscript"/>
        </w:rPr>
        <w:t>IX</w:t>
      </w:r>
      <w:proofErr w:type="gramEnd"/>
    </w:p>
    <w:p w14:paraId="62A35AEF" w14:textId="220D3A86" w:rsidR="00E66FFE" w:rsidRPr="008D7ABF" w:rsidRDefault="00E66FFE" w:rsidP="00E66FFE">
      <w:pPr>
        <w:pStyle w:val="NormalWeb"/>
        <w:spacing w:before="0" w:beforeAutospacing="0" w:after="240" w:afterAutospacing="0"/>
        <w:jc w:val="both"/>
        <w:textAlignment w:val="baseline"/>
      </w:pPr>
      <w:r w:rsidRPr="008D7ABF">
        <w:t xml:space="preserve">“The Benefits of E-commerce Initiatives in the Supply Chain: An Exploratory Study of B-to-B Enterprising in Iceland,” authored by </w:t>
      </w:r>
      <w:proofErr w:type="spellStart"/>
      <w:r w:rsidRPr="008D7ABF">
        <w:t>Ingi</w:t>
      </w:r>
      <w:proofErr w:type="spellEnd"/>
      <w:r w:rsidRPr="008D7ABF">
        <w:t xml:space="preserve"> </w:t>
      </w:r>
      <w:proofErr w:type="spellStart"/>
      <w:r w:rsidRPr="008D7ABF">
        <w:t>Runar</w:t>
      </w:r>
      <w:proofErr w:type="spellEnd"/>
      <w:r w:rsidRPr="008D7ABF">
        <w:t xml:space="preserve"> </w:t>
      </w:r>
      <w:r w:rsidR="00A85957" w:rsidRPr="008D7ABF">
        <w:t>Edwardson</w:t>
      </w:r>
      <w:r w:rsidRPr="008D7ABF">
        <w:t xml:space="preserve"> and Susanne Durst, is a noteworthy study published in the Supply Chain Forum. The authors conduct an exploratory study to investigate the benefits of e-commerce initiatives in the supply chain, with a specific focus on business-to-business (B-to-B) enterprises in Iceland.</w:t>
      </w:r>
    </w:p>
    <w:p w14:paraId="2FE46DAC" w14:textId="77777777" w:rsidR="00E66FFE" w:rsidRPr="004B6506" w:rsidRDefault="00E66FFE" w:rsidP="00E66FFE">
      <w:pPr>
        <w:pStyle w:val="NormalWeb"/>
        <w:spacing w:before="0" w:beforeAutospacing="0" w:after="240" w:afterAutospacing="0"/>
        <w:jc w:val="both"/>
        <w:textAlignment w:val="baseline"/>
        <w:rPr>
          <w:b/>
          <w:bCs/>
        </w:rPr>
      </w:pPr>
      <w:proofErr w:type="spellStart"/>
      <w:r w:rsidRPr="008D7ABF">
        <w:lastRenderedPageBreak/>
        <w:t>Edvardsson</w:t>
      </w:r>
      <w:proofErr w:type="spellEnd"/>
      <w:r w:rsidRPr="008D7ABF">
        <w:t xml:space="preserve"> and Durst begin by highlighting the increasing adoption of e-commerce initiatives in supply chain management, driven by technological advancements and the growing importance of </w:t>
      </w:r>
      <w:r w:rsidRPr="004B6506">
        <w:rPr>
          <w:b/>
          <w:bCs/>
        </w:rPr>
        <w:t>digital channels</w:t>
      </w:r>
      <w:r w:rsidRPr="008D7ABF">
        <w:t xml:space="preserve">. They argue that e-commerce can offer substantial </w:t>
      </w:r>
      <w:r w:rsidRPr="004B6506">
        <w:rPr>
          <w:b/>
          <w:bCs/>
        </w:rPr>
        <w:t>benefits</w:t>
      </w:r>
      <w:r w:rsidRPr="008D7ABF">
        <w:t xml:space="preserve"> for </w:t>
      </w:r>
      <w:r w:rsidRPr="004B6506">
        <w:rPr>
          <w:b/>
          <w:bCs/>
        </w:rPr>
        <w:t>B-to-B</w:t>
      </w:r>
      <w:r w:rsidRPr="008D7ABF">
        <w:t xml:space="preserve"> enterprises, including </w:t>
      </w:r>
      <w:r w:rsidRPr="004B6506">
        <w:rPr>
          <w:b/>
          <w:bCs/>
        </w:rPr>
        <w:t>increased efficiency, reduced costs, improved customer relationships, and enhanced market reach.</w:t>
      </w:r>
    </w:p>
    <w:p w14:paraId="69503A12" w14:textId="77777777" w:rsidR="00E66FFE" w:rsidRPr="008D7ABF" w:rsidRDefault="00E66FFE" w:rsidP="00E66FFE">
      <w:pPr>
        <w:pStyle w:val="NormalWeb"/>
        <w:spacing w:before="0" w:beforeAutospacing="0" w:after="240" w:afterAutospacing="0"/>
        <w:jc w:val="both"/>
        <w:textAlignment w:val="baseline"/>
      </w:pPr>
      <w:r w:rsidRPr="008D7ABF">
        <w:t xml:space="preserve">The study explores the experiences and perceptions of B-to-B enterprises in Iceland regarding the benefits of e-commerce initiatives in their supply chains. </w:t>
      </w:r>
      <w:proofErr w:type="spellStart"/>
      <w:r w:rsidRPr="008D7ABF">
        <w:t>Edvardsson</w:t>
      </w:r>
      <w:proofErr w:type="spellEnd"/>
      <w:r w:rsidRPr="008D7ABF">
        <w:t xml:space="preserve"> and Durst employ qualitative research methods, including interviews and case studies, to gather insights from a diverse range of companies operating in various industries.</w:t>
      </w:r>
    </w:p>
    <w:p w14:paraId="45D0B588" w14:textId="77777777" w:rsidR="00E66FFE" w:rsidRPr="008D7ABF" w:rsidRDefault="00E66FFE" w:rsidP="00E66FFE">
      <w:pPr>
        <w:pStyle w:val="NormalWeb"/>
        <w:spacing w:before="0" w:beforeAutospacing="0" w:after="240" w:afterAutospacing="0"/>
        <w:jc w:val="both"/>
        <w:textAlignment w:val="baseline"/>
      </w:pPr>
      <w:r w:rsidRPr="008D7ABF">
        <w:t>The authors identify several key benefits of e-commerce initiatives in the B-to-B context. These include improved order accuracy and efficiency, reduced administrative work, enhanced communication and collaboration with customers and suppliers, increased market visibility, and the ability to reach new customers and markets.</w:t>
      </w:r>
    </w:p>
    <w:p w14:paraId="72D0F8F2" w14:textId="77777777" w:rsidR="00E66FFE" w:rsidRPr="004B6506" w:rsidRDefault="00E66FFE" w:rsidP="00E66FFE">
      <w:pPr>
        <w:pStyle w:val="NormalWeb"/>
        <w:spacing w:before="0" w:beforeAutospacing="0" w:after="240" w:afterAutospacing="0"/>
        <w:jc w:val="both"/>
        <w:textAlignment w:val="baseline"/>
        <w:rPr>
          <w:b/>
          <w:bCs/>
        </w:rPr>
      </w:pPr>
      <w:proofErr w:type="spellStart"/>
      <w:r w:rsidRPr="008D7ABF">
        <w:t>Edvardsson</w:t>
      </w:r>
      <w:proofErr w:type="spellEnd"/>
      <w:r w:rsidRPr="008D7ABF">
        <w:t xml:space="preserve"> and Durst also discuss the challenges and barriers faced by B-to-B enterprises in adopting and implementing e-commerce initiatives. They highlight the importance of addressing issues such as </w:t>
      </w:r>
      <w:r w:rsidRPr="004B6506">
        <w:rPr>
          <w:b/>
          <w:bCs/>
        </w:rPr>
        <w:t>cybersecurity, data privacy, and the need for effective change management strategies.</w:t>
      </w:r>
    </w:p>
    <w:p w14:paraId="55EB543F" w14:textId="77777777" w:rsidR="00E66FFE" w:rsidRPr="008D7ABF" w:rsidRDefault="00E66FFE" w:rsidP="00E66FFE">
      <w:pPr>
        <w:pStyle w:val="NormalWeb"/>
        <w:spacing w:before="0" w:beforeAutospacing="0" w:after="240" w:afterAutospacing="0"/>
        <w:jc w:val="both"/>
        <w:textAlignment w:val="baseline"/>
      </w:pPr>
      <w:r w:rsidRPr="004B6506">
        <w:t>While the study provides valuable insights into the benefits of e-commerce initiatives in the B-to</w:t>
      </w:r>
      <w:r w:rsidRPr="008D7ABF">
        <w:t>-B supply chain context, some critics argue that the research scope is limited to a specific geographic region (Iceland) and may not be fully generalizable to other contexts.</w:t>
      </w:r>
    </w:p>
    <w:p w14:paraId="400BEA4D" w14:textId="77777777" w:rsidR="00E66FFE" w:rsidRPr="008D7ABF" w:rsidRDefault="00E66FFE" w:rsidP="00E66FFE">
      <w:pPr>
        <w:pStyle w:val="NormalWeb"/>
        <w:spacing w:before="0" w:beforeAutospacing="0" w:after="240" w:afterAutospacing="0"/>
        <w:jc w:val="both"/>
        <w:textAlignment w:val="baseline"/>
      </w:pPr>
      <w:r w:rsidRPr="008D7ABF">
        <w:t>In conclusion, “The Benefits of E-commerce Initiatives in the Supply Chain: An Exploratory Study of B-to-B Enterprising in Iceland” offers valuable insights into the benefits of e-commerce initiatives in the B-to-B supply chain context. The study highlights the positive impact of e-commerce on efficiency, customer relationships, and market reach. However, further research is needed to validate and extend these findings in different geographic regions and industries.</w:t>
      </w:r>
    </w:p>
    <w:p w14:paraId="1A5D9248" w14:textId="7762EA18" w:rsidR="00E66FFE" w:rsidRPr="008D7ABF" w:rsidRDefault="00E66FFE" w:rsidP="00E66FFE">
      <w:pPr>
        <w:pStyle w:val="Heading2"/>
        <w:spacing w:before="0" w:after="90"/>
        <w:jc w:val="both"/>
        <w:textAlignment w:val="baseline"/>
        <w:rPr>
          <w:rFonts w:ascii="Times New Roman" w:hAnsi="Times New Roman" w:cs="Times New Roman"/>
          <w:b/>
          <w:bCs/>
          <w:color w:val="auto"/>
          <w:sz w:val="24"/>
          <w:szCs w:val="24"/>
          <w:vertAlign w:val="superscript"/>
        </w:rPr>
      </w:pPr>
      <w:r w:rsidRPr="008D7ABF">
        <w:rPr>
          <w:rFonts w:ascii="Times New Roman" w:hAnsi="Times New Roman" w:cs="Times New Roman"/>
          <w:b/>
          <w:bCs/>
          <w:color w:val="auto"/>
          <w:sz w:val="24"/>
          <w:szCs w:val="24"/>
        </w:rPr>
        <w:t>“Logistics Collaboration in Supply Chains: A Survey of Swedish Manufacturing Companies” by Erik Sandberg (</w:t>
      </w:r>
      <w:proofErr w:type="gramStart"/>
      <w:r w:rsidRPr="008D7ABF">
        <w:rPr>
          <w:rFonts w:ascii="Times New Roman" w:hAnsi="Times New Roman" w:cs="Times New Roman"/>
          <w:b/>
          <w:bCs/>
          <w:color w:val="auto"/>
          <w:sz w:val="24"/>
          <w:szCs w:val="24"/>
        </w:rPr>
        <w:t>2007)</w:t>
      </w:r>
      <w:r w:rsidR="00862E8D" w:rsidRPr="008D7ABF">
        <w:rPr>
          <w:rFonts w:ascii="Times New Roman" w:hAnsi="Times New Roman" w:cs="Times New Roman"/>
          <w:b/>
          <w:bCs/>
          <w:color w:val="auto"/>
          <w:sz w:val="24"/>
          <w:szCs w:val="24"/>
          <w:vertAlign w:val="superscript"/>
        </w:rPr>
        <w:t>X</w:t>
      </w:r>
      <w:proofErr w:type="gramEnd"/>
    </w:p>
    <w:p w14:paraId="12C1A0A9" w14:textId="77777777" w:rsidR="00E66FFE" w:rsidRPr="008D7ABF" w:rsidRDefault="00E66FFE" w:rsidP="00E66FFE">
      <w:pPr>
        <w:pStyle w:val="NormalWeb"/>
        <w:spacing w:before="0" w:beforeAutospacing="0" w:after="240" w:afterAutospacing="0"/>
        <w:jc w:val="both"/>
        <w:textAlignment w:val="baseline"/>
      </w:pPr>
      <w:r w:rsidRPr="008D7ABF">
        <w:t>“Logistics Collaboration in Supply Chains: A Survey of Swedish Manufacturing Companies,” authored by Erik Sandberg, is a significant study published in the Transportation Research Part E: Logistics and Transportation Review. The author conducts a survey to investigate the extent and nature of logistics collaboration in supply chains among Swedish manufacturing companies.</w:t>
      </w:r>
    </w:p>
    <w:p w14:paraId="293D3855" w14:textId="77777777" w:rsidR="00E66FFE" w:rsidRPr="008D7ABF" w:rsidRDefault="00E66FFE" w:rsidP="00E66FFE">
      <w:pPr>
        <w:pStyle w:val="NormalWeb"/>
        <w:spacing w:before="0" w:beforeAutospacing="0" w:after="240" w:afterAutospacing="0"/>
        <w:jc w:val="both"/>
        <w:textAlignment w:val="baseline"/>
      </w:pPr>
      <w:r w:rsidRPr="008D7ABF">
        <w:t>Sandberg begins by emphasizing the importance of logistics collaboration in supply chains, highlighting its potential to improve efficiency, reduce costs, and enhance overall supply chain performance. The study aims to provide insights into the prevalence and characteristics of logistics collaboration practices among Swedish manufacturing companies.</w:t>
      </w:r>
    </w:p>
    <w:p w14:paraId="2CA6CC8D" w14:textId="77777777" w:rsidR="00E66FFE" w:rsidRPr="008D7ABF" w:rsidRDefault="00E66FFE" w:rsidP="00E66FFE">
      <w:pPr>
        <w:pStyle w:val="NormalWeb"/>
        <w:spacing w:before="0" w:beforeAutospacing="0" w:after="240" w:afterAutospacing="0"/>
        <w:jc w:val="both"/>
        <w:textAlignment w:val="baseline"/>
      </w:pPr>
      <w:r w:rsidRPr="008D7ABF">
        <w:t>The author employs a survey methodology to gather data from a sample of Swedish manufacturing companies. The survey focuses on various aspects of logistics collaboration, including the frequency and scope of collaboration, the types of collaborative practices adopted, the motivations behind collaboration, and perceived benefits and challenges.</w:t>
      </w:r>
    </w:p>
    <w:p w14:paraId="1602157E" w14:textId="6B92DC27" w:rsidR="00E66FFE" w:rsidRPr="008D7ABF" w:rsidRDefault="00E66FFE" w:rsidP="00E66FFE">
      <w:pPr>
        <w:pStyle w:val="NormalWeb"/>
        <w:spacing w:before="0" w:beforeAutospacing="0" w:after="240" w:afterAutospacing="0"/>
        <w:jc w:val="both"/>
        <w:textAlignment w:val="baseline"/>
      </w:pPr>
      <w:r w:rsidRPr="008D7ABF">
        <w:t xml:space="preserve">Sandberg’s study reveals several key findings regarding logistics collaboration in Swedish manufacturing companies. The survey results indicate that collaboration is relatively common among these companies, with a majority engaging in collaborative practices with suppliers, customers, or both. The study highlights </w:t>
      </w:r>
      <w:r w:rsidR="00D8346C" w:rsidRPr="008D7ABF">
        <w:t>those collaborative practices</w:t>
      </w:r>
      <w:r w:rsidRPr="008D7ABF">
        <w:t xml:space="preserve"> are more prevalent in certain industries and for specific logistics activities, such as transportation and warehousing.</w:t>
      </w:r>
    </w:p>
    <w:p w14:paraId="68FF3533" w14:textId="77777777" w:rsidR="00E66FFE" w:rsidRPr="00D8346C" w:rsidRDefault="00E66FFE" w:rsidP="00E66FFE">
      <w:pPr>
        <w:pStyle w:val="NormalWeb"/>
        <w:spacing w:before="0" w:beforeAutospacing="0" w:after="240" w:afterAutospacing="0"/>
        <w:jc w:val="both"/>
        <w:textAlignment w:val="baseline"/>
        <w:rPr>
          <w:b/>
          <w:bCs/>
        </w:rPr>
      </w:pPr>
      <w:r w:rsidRPr="008D7ABF">
        <w:lastRenderedPageBreak/>
        <w:t xml:space="preserve">The author identifies various </w:t>
      </w:r>
      <w:r w:rsidRPr="00D8346C">
        <w:rPr>
          <w:b/>
          <w:bCs/>
        </w:rPr>
        <w:t>motivations</w:t>
      </w:r>
      <w:r w:rsidRPr="008D7ABF">
        <w:t xml:space="preserve"> for logistics collaboration, including </w:t>
      </w:r>
      <w:r w:rsidRPr="00D8346C">
        <w:rPr>
          <w:b/>
          <w:bCs/>
        </w:rPr>
        <w:t>cost reduction, improved customer service, increased operational efficiency, and access to complementary resources and capabilities</w:t>
      </w:r>
      <w:r w:rsidRPr="008D7ABF">
        <w:t xml:space="preserve">. Moreover, the study highlights perceived benefits of collaboration, such as </w:t>
      </w:r>
      <w:r w:rsidRPr="00D8346C">
        <w:rPr>
          <w:b/>
          <w:bCs/>
        </w:rPr>
        <w:t>improved supply chain performance, increased flexibility, and enhanced competitiveness.</w:t>
      </w:r>
    </w:p>
    <w:p w14:paraId="21A8C8BC" w14:textId="77777777" w:rsidR="00E66FFE" w:rsidRPr="008D7ABF" w:rsidRDefault="00E66FFE" w:rsidP="00E66FFE">
      <w:pPr>
        <w:pStyle w:val="NormalWeb"/>
        <w:spacing w:before="0" w:beforeAutospacing="0" w:after="240" w:afterAutospacing="0"/>
        <w:jc w:val="both"/>
        <w:textAlignment w:val="baseline"/>
      </w:pPr>
      <w:r w:rsidRPr="008D7ABF">
        <w:t xml:space="preserve">Sandberg also addresses the challenges and barriers to logistics collaboration identified by the surveyed companies. These challenges include issues related to </w:t>
      </w:r>
      <w:r w:rsidRPr="00D8346C">
        <w:rPr>
          <w:b/>
          <w:bCs/>
        </w:rPr>
        <w:t>trust, information sharing, coordination, and conflicting goals</w:t>
      </w:r>
      <w:r w:rsidRPr="008D7ABF">
        <w:t xml:space="preserve"> among supply chain partners.</w:t>
      </w:r>
    </w:p>
    <w:p w14:paraId="63299AA7" w14:textId="77777777" w:rsidR="00E66FFE" w:rsidRPr="008D7ABF" w:rsidRDefault="00E66FFE" w:rsidP="00E66FFE">
      <w:pPr>
        <w:pStyle w:val="NormalWeb"/>
        <w:spacing w:before="0" w:beforeAutospacing="0" w:after="240" w:afterAutospacing="0"/>
        <w:jc w:val="both"/>
        <w:textAlignment w:val="baseline"/>
      </w:pPr>
      <w:r w:rsidRPr="008D7ABF">
        <w:t>While the study provides valuable insights into logistics collaboration in Swedish manufacturing companies, some critics argue that the research scope is limited to a specific geographic region and may not fully capture the diversity of collaboration practices across different industries and countries.</w:t>
      </w:r>
    </w:p>
    <w:p w14:paraId="4E1EE803" w14:textId="77777777" w:rsidR="00E66FFE" w:rsidRPr="008D7ABF" w:rsidRDefault="00E66FFE" w:rsidP="00E66FFE">
      <w:pPr>
        <w:pStyle w:val="NormalWeb"/>
        <w:spacing w:before="0" w:beforeAutospacing="0" w:after="240" w:afterAutospacing="0"/>
        <w:jc w:val="both"/>
        <w:textAlignment w:val="baseline"/>
      </w:pPr>
      <w:r w:rsidRPr="008D7ABF">
        <w:t>In conclusion, “Logistics Collaboration in Supply Chains: A Survey of Swedish Manufacturing Companies” offers important insights into the prevalence, nature, and outcomes of logistics collaboration in Swedish manufacturing companies. The study highlights the motivations, benefits, and challenges associated with collaboration, providing a foundation for further research and practical applications in the field of logistics and supply chain management.</w:t>
      </w:r>
    </w:p>
    <w:p w14:paraId="2F8762D0" w14:textId="640392F2" w:rsidR="00A61DC3" w:rsidRPr="008D7ABF" w:rsidRDefault="008C1CA5" w:rsidP="00E66FFE">
      <w:pPr>
        <w:jc w:val="both"/>
        <w:rPr>
          <w:rFonts w:ascii="Times New Roman" w:hAnsi="Times New Roman" w:cs="Times New Roman"/>
          <w:b/>
          <w:bCs/>
          <w:color w:val="000000"/>
          <w:sz w:val="24"/>
          <w:szCs w:val="24"/>
        </w:rPr>
      </w:pPr>
      <w:r w:rsidRPr="008D7ABF">
        <w:rPr>
          <w:rFonts w:ascii="Times New Roman" w:hAnsi="Times New Roman" w:cs="Times New Roman"/>
          <w:b/>
          <w:bCs/>
          <w:color w:val="000000"/>
          <w:sz w:val="24"/>
          <w:szCs w:val="24"/>
        </w:rPr>
        <w:t>Review of past growth trends</w:t>
      </w:r>
      <w:r w:rsidR="00E44C71" w:rsidRPr="008D7ABF">
        <w:rPr>
          <w:rFonts w:ascii="Times New Roman" w:hAnsi="Times New Roman" w:cs="Times New Roman"/>
          <w:b/>
          <w:bCs/>
          <w:color w:val="000000"/>
          <w:sz w:val="24"/>
          <w:szCs w:val="24"/>
        </w:rPr>
        <w:t>:</w:t>
      </w:r>
      <w:r w:rsidR="00A61DC3" w:rsidRPr="008D7ABF">
        <w:rPr>
          <w:rFonts w:ascii="Times New Roman" w:hAnsi="Times New Roman" w:cs="Times New Roman"/>
          <w:b/>
          <w:bCs/>
          <w:color w:val="000000"/>
          <w:sz w:val="24"/>
          <w:szCs w:val="24"/>
        </w:rPr>
        <w:t xml:space="preserve"> Overview of the changing landscape in </w:t>
      </w:r>
      <w:r w:rsidR="00D8346C">
        <w:rPr>
          <w:rFonts w:ascii="Times New Roman" w:hAnsi="Times New Roman" w:cs="Times New Roman"/>
          <w:b/>
          <w:bCs/>
          <w:color w:val="000000"/>
          <w:sz w:val="24"/>
          <w:szCs w:val="24"/>
        </w:rPr>
        <w:t xml:space="preserve">logistics &amp; </w:t>
      </w:r>
      <w:r w:rsidR="00A61DC3" w:rsidRPr="008D7ABF">
        <w:rPr>
          <w:rFonts w:ascii="Times New Roman" w:hAnsi="Times New Roman" w:cs="Times New Roman"/>
          <w:b/>
          <w:bCs/>
          <w:color w:val="000000"/>
          <w:sz w:val="24"/>
          <w:szCs w:val="24"/>
        </w:rPr>
        <w:t xml:space="preserve">supply chain management: </w:t>
      </w:r>
    </w:p>
    <w:p w14:paraId="2300012A" w14:textId="77777777" w:rsidR="008C1CA5" w:rsidRPr="008D7ABF" w:rsidRDefault="008C1CA5" w:rsidP="00E66FFE">
      <w:pPr>
        <w:pStyle w:val="NormalWeb"/>
        <w:spacing w:before="0" w:beforeAutospacing="0" w:after="240" w:afterAutospacing="0"/>
        <w:jc w:val="both"/>
      </w:pPr>
      <w:r w:rsidRPr="008D7ABF">
        <w:rPr>
          <w:color w:val="000000"/>
        </w:rPr>
        <w:t xml:space="preserve">In retrospect, the logistics and supply chain industry has exhibited continuous growth, paralleling the rise in global trade. The advent of </w:t>
      </w:r>
      <w:r w:rsidRPr="00D8346C">
        <w:rPr>
          <w:b/>
          <w:bCs/>
          <w:color w:val="000000"/>
        </w:rPr>
        <w:t>globalization</w:t>
      </w:r>
      <w:r w:rsidRPr="008D7ABF">
        <w:rPr>
          <w:color w:val="000000"/>
        </w:rPr>
        <w:t xml:space="preserve"> in recent decades accelerated this development by facilitating a </w:t>
      </w:r>
      <w:r w:rsidRPr="00D8346C">
        <w:rPr>
          <w:b/>
          <w:bCs/>
          <w:color w:val="000000"/>
        </w:rPr>
        <w:t>surge in cross-border sourcing and selling.</w:t>
      </w:r>
    </w:p>
    <w:p w14:paraId="52397E6D" w14:textId="6794B17B" w:rsidR="008C1CA5" w:rsidRPr="008D7ABF" w:rsidRDefault="008C1CA5" w:rsidP="00E66FFE">
      <w:pPr>
        <w:pStyle w:val="NormalWeb"/>
        <w:spacing w:before="0" w:beforeAutospacing="0" w:after="240" w:afterAutospacing="0"/>
        <w:jc w:val="both"/>
      </w:pPr>
      <w:r w:rsidRPr="008D7ABF">
        <w:rPr>
          <w:color w:val="000000"/>
        </w:rPr>
        <w:t xml:space="preserve">Furthermore, the emergence of e-commerce has been a significant game-changer for the industry. The </w:t>
      </w:r>
      <w:r w:rsidRPr="00D8346C">
        <w:rPr>
          <w:b/>
          <w:bCs/>
          <w:color w:val="000000"/>
        </w:rPr>
        <w:t>convenience and ubiquity</w:t>
      </w:r>
      <w:r w:rsidRPr="008D7ABF">
        <w:rPr>
          <w:color w:val="000000"/>
        </w:rPr>
        <w:t xml:space="preserve"> of online shopping sparked increased demand for </w:t>
      </w:r>
      <w:r w:rsidRPr="00D8346C">
        <w:rPr>
          <w:b/>
          <w:bCs/>
          <w:color w:val="000000"/>
        </w:rPr>
        <w:t>efficient delivery</w:t>
      </w:r>
      <w:r w:rsidRPr="008D7ABF">
        <w:rPr>
          <w:color w:val="000000"/>
        </w:rPr>
        <w:t xml:space="preserve"> and </w:t>
      </w:r>
      <w:r w:rsidR="00A61DC3" w:rsidRPr="008D7ABF">
        <w:rPr>
          <w:color w:val="000000"/>
        </w:rPr>
        <w:t>fulfilment</w:t>
      </w:r>
      <w:r w:rsidRPr="008D7ABF">
        <w:rPr>
          <w:color w:val="000000"/>
        </w:rPr>
        <w:t xml:space="preserve"> services, consequently advancing logistics operations.</w:t>
      </w:r>
    </w:p>
    <w:p w14:paraId="02B3F118" w14:textId="77777777" w:rsidR="008C1CA5" w:rsidRPr="008D7ABF" w:rsidRDefault="008C1CA5" w:rsidP="00E66FFE">
      <w:pPr>
        <w:pStyle w:val="NormalWeb"/>
        <w:spacing w:before="0" w:beforeAutospacing="0" w:after="240" w:afterAutospacing="0"/>
        <w:jc w:val="both"/>
      </w:pPr>
      <w:r w:rsidRPr="008D7ABF">
        <w:rPr>
          <w:color w:val="000000"/>
        </w:rPr>
        <w:t>In “Futuristic Trend in Management,” we take an in-depth look into these historical trends that have shaped the current landscape of supply chain management and influenced its growth patterns.</w:t>
      </w:r>
    </w:p>
    <w:p w14:paraId="23EFF428" w14:textId="56693EA9" w:rsidR="008C1CA5" w:rsidRPr="008D7ABF" w:rsidRDefault="008C1CA5" w:rsidP="00E66FFE">
      <w:pPr>
        <w:pStyle w:val="ListParagraph"/>
        <w:numPr>
          <w:ilvl w:val="0"/>
          <w:numId w:val="12"/>
        </w:numPr>
        <w:jc w:val="both"/>
        <w:rPr>
          <w:rFonts w:ascii="Times New Roman" w:hAnsi="Times New Roman" w:cs="Times New Roman"/>
          <w:b/>
          <w:bCs/>
          <w:color w:val="000000"/>
          <w:sz w:val="24"/>
          <w:szCs w:val="24"/>
        </w:rPr>
      </w:pPr>
      <w:r w:rsidRPr="008D7ABF">
        <w:rPr>
          <w:rFonts w:ascii="Times New Roman" w:hAnsi="Times New Roman" w:cs="Times New Roman"/>
          <w:b/>
          <w:bCs/>
          <w:color w:val="000000"/>
          <w:sz w:val="24"/>
          <w:szCs w:val="24"/>
        </w:rPr>
        <w:t>Current state analysis</w:t>
      </w:r>
      <w:r w:rsidR="00E44C71" w:rsidRPr="008D7ABF">
        <w:rPr>
          <w:rFonts w:ascii="Times New Roman" w:hAnsi="Times New Roman" w:cs="Times New Roman"/>
          <w:b/>
          <w:bCs/>
          <w:color w:val="000000"/>
          <w:sz w:val="24"/>
          <w:szCs w:val="24"/>
        </w:rPr>
        <w:t xml:space="preserve">: </w:t>
      </w:r>
    </w:p>
    <w:p w14:paraId="47767208" w14:textId="6FA55406" w:rsidR="008C1CA5" w:rsidRPr="008D7ABF" w:rsidRDefault="008C1CA5" w:rsidP="00E66FFE">
      <w:pPr>
        <w:pStyle w:val="NormalWeb"/>
        <w:spacing w:before="0" w:beforeAutospacing="0" w:after="240" w:afterAutospacing="0"/>
        <w:jc w:val="both"/>
      </w:pPr>
      <w:r w:rsidRPr="008D7ABF">
        <w:rPr>
          <w:color w:val="000000"/>
        </w:rPr>
        <w:t xml:space="preserve">Today, despite worldwide disruptions from events like the Covid-19 pandemic, the logistics and supply chain industry </w:t>
      </w:r>
      <w:r w:rsidR="00E44C71" w:rsidRPr="008D7ABF">
        <w:rPr>
          <w:color w:val="000000"/>
        </w:rPr>
        <w:t>are</w:t>
      </w:r>
      <w:r w:rsidRPr="008D7ABF">
        <w:rPr>
          <w:color w:val="000000"/>
        </w:rPr>
        <w:t xml:space="preserve"> thriving. These challenges underscored the essential role effective supply chain management plays in preserving </w:t>
      </w:r>
      <w:r w:rsidRPr="00D8346C">
        <w:rPr>
          <w:b/>
          <w:bCs/>
          <w:color w:val="000000"/>
        </w:rPr>
        <w:t>business continuity during crisis periods</w:t>
      </w:r>
      <w:r w:rsidRPr="008D7ABF">
        <w:rPr>
          <w:color w:val="000000"/>
        </w:rPr>
        <w:t>.</w:t>
      </w:r>
    </w:p>
    <w:p w14:paraId="26016C08" w14:textId="4E3177AD" w:rsidR="008C1CA5" w:rsidRPr="008D7ABF" w:rsidRDefault="008C1CA5" w:rsidP="00E66FFE">
      <w:pPr>
        <w:pStyle w:val="NormalWeb"/>
        <w:spacing w:before="0" w:beforeAutospacing="0" w:after="240" w:afterAutospacing="0"/>
        <w:jc w:val="both"/>
      </w:pPr>
      <w:r w:rsidRPr="008D7ABF">
        <w:rPr>
          <w:color w:val="000000"/>
        </w:rPr>
        <w:t xml:space="preserve">Technological advancements are being increasingly integrated into operations, leading to an era of smart logistics - driving efficiency, transparency and resilience within supply chains. Furthermore, dynamic consumer needs </w:t>
      </w:r>
      <w:r w:rsidR="00E44C71" w:rsidRPr="008D7ABF">
        <w:rPr>
          <w:color w:val="000000"/>
        </w:rPr>
        <w:t>fuelled</w:t>
      </w:r>
      <w:r w:rsidRPr="008D7ABF">
        <w:rPr>
          <w:color w:val="000000"/>
        </w:rPr>
        <w:t xml:space="preserve"> by e-commerce continue to generate demand for innovative logistics solutions.</w:t>
      </w:r>
    </w:p>
    <w:p w14:paraId="1F9A418E" w14:textId="1C7FECF9" w:rsidR="008C1CA5" w:rsidRPr="008D7ABF" w:rsidRDefault="008C1CA5" w:rsidP="00E66FFE">
      <w:pPr>
        <w:pStyle w:val="NormalWeb"/>
        <w:spacing w:before="0" w:beforeAutospacing="0" w:after="240" w:afterAutospacing="0"/>
        <w:jc w:val="both"/>
      </w:pPr>
      <w:r w:rsidRPr="008D7ABF">
        <w:rPr>
          <w:color w:val="000000"/>
        </w:rPr>
        <w:t xml:space="preserve">“Futuristic Trend in Management” provides an insightful analysis on how modern trends are affecting today’s state of supply chains - from shifting consumer </w:t>
      </w:r>
      <w:r w:rsidR="00D8346C" w:rsidRPr="008D7ABF">
        <w:rPr>
          <w:color w:val="000000"/>
        </w:rPr>
        <w:t>behaviour</w:t>
      </w:r>
      <w:r w:rsidRPr="008D7ABF">
        <w:rPr>
          <w:color w:val="000000"/>
        </w:rPr>
        <w:t xml:space="preserve"> to technological integrations.</w:t>
      </w:r>
    </w:p>
    <w:p w14:paraId="34C5F856" w14:textId="34DCC837" w:rsidR="008C1CA5" w:rsidRPr="008D7ABF" w:rsidRDefault="008C1CA5" w:rsidP="00E66FFE">
      <w:pPr>
        <w:pStyle w:val="NormalWeb"/>
        <w:numPr>
          <w:ilvl w:val="0"/>
          <w:numId w:val="12"/>
        </w:numPr>
        <w:spacing w:before="240" w:beforeAutospacing="0" w:after="240" w:afterAutospacing="0"/>
        <w:jc w:val="both"/>
        <w:textAlignment w:val="baseline"/>
        <w:rPr>
          <w:b/>
          <w:bCs/>
          <w:color w:val="000000"/>
        </w:rPr>
      </w:pPr>
      <w:r w:rsidRPr="008D7ABF">
        <w:rPr>
          <w:b/>
          <w:bCs/>
          <w:color w:val="000000"/>
        </w:rPr>
        <w:t>Future growth projections</w:t>
      </w:r>
      <w:r w:rsidR="00E44C71" w:rsidRPr="008D7ABF">
        <w:rPr>
          <w:b/>
          <w:bCs/>
          <w:color w:val="000000"/>
        </w:rPr>
        <w:t>:</w:t>
      </w:r>
    </w:p>
    <w:p w14:paraId="29D4CBF1" w14:textId="77777777" w:rsidR="008C1CA5" w:rsidRPr="008D7ABF" w:rsidRDefault="008C1CA5" w:rsidP="00E66FFE">
      <w:pPr>
        <w:pStyle w:val="NormalWeb"/>
        <w:spacing w:before="0" w:beforeAutospacing="0" w:after="240" w:afterAutospacing="0"/>
        <w:jc w:val="both"/>
      </w:pPr>
      <w:r w:rsidRPr="008D7ABF">
        <w:rPr>
          <w:color w:val="000000"/>
        </w:rPr>
        <w:t>Projections suggest that this sector will maintain its upward trajectory due to increasing globalization, continued technological innovation, and a rising emphasis on sustainability-driven practices.</w:t>
      </w:r>
    </w:p>
    <w:p w14:paraId="63A0A814" w14:textId="77777777" w:rsidR="008C1CA5" w:rsidRPr="008D7ABF" w:rsidRDefault="008C1CA5" w:rsidP="00E66FFE">
      <w:pPr>
        <w:pStyle w:val="NormalWeb"/>
        <w:spacing w:before="0" w:beforeAutospacing="0" w:after="240" w:afterAutospacing="0"/>
        <w:jc w:val="both"/>
      </w:pPr>
      <w:r w:rsidRPr="008D7ABF">
        <w:rPr>
          <w:color w:val="000000"/>
        </w:rPr>
        <w:lastRenderedPageBreak/>
        <w:t>Emerging markets will significantly contribute to this growth with their expanding consumption requiring robust logistics infrastructure.</w:t>
      </w:r>
    </w:p>
    <w:p w14:paraId="255CE4B4" w14:textId="14F9A812" w:rsidR="008C1CA5" w:rsidRPr="008D7ABF" w:rsidRDefault="008C1CA5" w:rsidP="00E66FFE">
      <w:pPr>
        <w:pStyle w:val="NormalWeb"/>
        <w:spacing w:before="0" w:beforeAutospacing="0" w:after="240" w:afterAutospacing="0"/>
        <w:jc w:val="both"/>
      </w:pPr>
      <w:r w:rsidRPr="008D7ABF">
        <w:rPr>
          <w:color w:val="000000"/>
        </w:rPr>
        <w:t xml:space="preserve">Advancements in technology like AI, IoT, blockchain etc., will increasingly permeate supply chains – from developing </w:t>
      </w:r>
      <w:r w:rsidRPr="00D8346C">
        <w:rPr>
          <w:b/>
          <w:bCs/>
          <w:color w:val="000000"/>
        </w:rPr>
        <w:t>autonomous drones</w:t>
      </w:r>
      <w:r w:rsidRPr="008D7ABF">
        <w:rPr>
          <w:color w:val="000000"/>
        </w:rPr>
        <w:t xml:space="preserve"> for delivery services to creating smart contracts for seamless transactions.</w:t>
      </w:r>
      <w:r w:rsidR="00E44C71" w:rsidRPr="008D7ABF">
        <w:rPr>
          <w:color w:val="000000"/>
        </w:rPr>
        <w:t xml:space="preserve"> </w:t>
      </w:r>
    </w:p>
    <w:p w14:paraId="77BE9445" w14:textId="77777777" w:rsidR="008C1CA5" w:rsidRPr="008D7ABF" w:rsidRDefault="008C1CA5" w:rsidP="00E66FFE">
      <w:pPr>
        <w:pStyle w:val="NormalWeb"/>
        <w:spacing w:before="0" w:beforeAutospacing="0" w:after="240" w:afterAutospacing="0"/>
        <w:jc w:val="both"/>
      </w:pPr>
      <w:r w:rsidRPr="008D7ABF">
        <w:rPr>
          <w:color w:val="000000"/>
        </w:rPr>
        <w:t>Moreover, as environmental consciousness among consumers grows coupled with regulatory pressures intensifying worldwide – sustainability-oriented strategies within supply chains will gain more prominence.</w:t>
      </w:r>
    </w:p>
    <w:p w14:paraId="654B14D3" w14:textId="3B79B923" w:rsidR="008C1CA5" w:rsidRPr="008D7ABF" w:rsidRDefault="008C1CA5" w:rsidP="00E66FFE">
      <w:pPr>
        <w:pStyle w:val="NormalWeb"/>
        <w:spacing w:before="0" w:beforeAutospacing="0" w:after="240" w:afterAutospacing="0"/>
        <w:jc w:val="both"/>
        <w:rPr>
          <w:color w:val="000000"/>
        </w:rPr>
      </w:pPr>
      <w:r w:rsidRPr="008D7ABF">
        <w:rPr>
          <w:color w:val="000000"/>
        </w:rPr>
        <w:t xml:space="preserve">The </w:t>
      </w:r>
      <w:r w:rsidR="00B51E1D" w:rsidRPr="008D7ABF">
        <w:rPr>
          <w:color w:val="000000"/>
        </w:rPr>
        <w:t>chapter</w:t>
      </w:r>
      <w:r w:rsidRPr="008D7ABF">
        <w:rPr>
          <w:color w:val="000000"/>
        </w:rPr>
        <w:t xml:space="preserve"> “Futuristic Trend in Management” delves deeper into these prospective influences offering insights into how businesses can position themselves advantageously amidst these future trends.</w:t>
      </w:r>
    </w:p>
    <w:p w14:paraId="06752468" w14:textId="77777777" w:rsidR="008C1CA5" w:rsidRPr="008D7ABF" w:rsidRDefault="008C1CA5" w:rsidP="00E66FFE">
      <w:pPr>
        <w:pStyle w:val="NormalWeb"/>
        <w:numPr>
          <w:ilvl w:val="0"/>
          <w:numId w:val="12"/>
        </w:numPr>
        <w:spacing w:before="240" w:beforeAutospacing="0" w:after="240" w:afterAutospacing="0"/>
        <w:jc w:val="both"/>
        <w:textAlignment w:val="baseline"/>
        <w:rPr>
          <w:b/>
          <w:bCs/>
          <w:color w:val="000000"/>
        </w:rPr>
      </w:pPr>
      <w:r w:rsidRPr="008D7ABF">
        <w:rPr>
          <w:b/>
          <w:bCs/>
          <w:color w:val="000000"/>
        </w:rPr>
        <w:t>Use of advanced technology (AI, IoT, Blockchain).</w:t>
      </w:r>
    </w:p>
    <w:p w14:paraId="57024B93" w14:textId="5B1FE29C" w:rsidR="008C1CA5" w:rsidRPr="00D8346C" w:rsidRDefault="008C1CA5" w:rsidP="00E66FFE">
      <w:pPr>
        <w:pStyle w:val="NormalWeb"/>
        <w:spacing w:before="0" w:beforeAutospacing="0" w:after="240" w:afterAutospacing="0"/>
        <w:jc w:val="both"/>
        <w:rPr>
          <w:b/>
          <w:bCs/>
        </w:rPr>
      </w:pPr>
      <w:r w:rsidRPr="008D7ABF">
        <w:rPr>
          <w:color w:val="000000"/>
        </w:rPr>
        <w:t xml:space="preserve">Advanced technologies like AI, IoT and Blockchain are revolutionizing logistics and supply chain operations. </w:t>
      </w:r>
      <w:r w:rsidRPr="00D8346C">
        <w:rPr>
          <w:b/>
          <w:bCs/>
          <w:color w:val="000000"/>
        </w:rPr>
        <w:t>AI improves efficiency through automation and predictive analytics for forecasting</w:t>
      </w:r>
      <w:r w:rsidRPr="008D7ABF">
        <w:rPr>
          <w:color w:val="000000"/>
        </w:rPr>
        <w:t xml:space="preserve">. </w:t>
      </w:r>
      <w:r w:rsidR="00D8346C">
        <w:rPr>
          <w:color w:val="000000"/>
        </w:rPr>
        <w:t>‘</w:t>
      </w:r>
      <w:r w:rsidRPr="00D8346C">
        <w:rPr>
          <w:b/>
          <w:bCs/>
          <w:color w:val="000000"/>
        </w:rPr>
        <w:t xml:space="preserve">IoT provides real-time tracking, enhancing visibility throughout the supply chain. Blockchain offers secure data sharing and facilitates transparent </w:t>
      </w:r>
      <w:proofErr w:type="gramStart"/>
      <w:r w:rsidRPr="00D8346C">
        <w:rPr>
          <w:b/>
          <w:bCs/>
          <w:color w:val="000000"/>
        </w:rPr>
        <w:t>transactions</w:t>
      </w:r>
      <w:r w:rsidR="00D8346C">
        <w:rPr>
          <w:b/>
          <w:bCs/>
          <w:color w:val="000000"/>
        </w:rPr>
        <w:t>’</w:t>
      </w:r>
      <w:proofErr w:type="gramEnd"/>
      <w:r w:rsidRPr="00D8346C">
        <w:rPr>
          <w:b/>
          <w:bCs/>
          <w:color w:val="000000"/>
        </w:rPr>
        <w:t>.</w:t>
      </w:r>
    </w:p>
    <w:p w14:paraId="0E1A1D2C" w14:textId="77777777" w:rsidR="008C1CA5" w:rsidRPr="008D7ABF" w:rsidRDefault="008C1CA5" w:rsidP="00E66FFE">
      <w:pPr>
        <w:pStyle w:val="NormalWeb"/>
        <w:spacing w:before="0" w:beforeAutospacing="0" w:after="240" w:afterAutospacing="0"/>
        <w:jc w:val="both"/>
      </w:pPr>
      <w:r w:rsidRPr="008D7ABF">
        <w:rPr>
          <w:color w:val="000000"/>
        </w:rPr>
        <w:t>In “Futuristic Trend in Management,” we delve into how these cutting-edge technologies are transforming traditional supply chain models and shaping the future of logistics.</w:t>
      </w:r>
    </w:p>
    <w:p w14:paraId="4D20AE09" w14:textId="16559CF8" w:rsidR="008C1CA5" w:rsidRPr="00D8346C" w:rsidRDefault="008C1CA5" w:rsidP="00D8346C">
      <w:pPr>
        <w:pStyle w:val="ListParagraph"/>
        <w:numPr>
          <w:ilvl w:val="0"/>
          <w:numId w:val="23"/>
        </w:numPr>
        <w:jc w:val="both"/>
        <w:rPr>
          <w:rFonts w:ascii="Times New Roman" w:hAnsi="Times New Roman" w:cs="Times New Roman"/>
          <w:b/>
          <w:bCs/>
          <w:color w:val="000000"/>
          <w:sz w:val="24"/>
          <w:szCs w:val="24"/>
        </w:rPr>
      </w:pPr>
      <w:r w:rsidRPr="00D8346C">
        <w:rPr>
          <w:rFonts w:ascii="Times New Roman" w:hAnsi="Times New Roman" w:cs="Times New Roman"/>
          <w:b/>
          <w:bCs/>
          <w:color w:val="000000"/>
          <w:sz w:val="24"/>
          <w:szCs w:val="24"/>
        </w:rPr>
        <w:t>Eco-friendly practices and sustainability.</w:t>
      </w:r>
    </w:p>
    <w:p w14:paraId="79C1747F" w14:textId="77777777" w:rsidR="008C1CA5" w:rsidRPr="008D7ABF" w:rsidRDefault="008C1CA5" w:rsidP="00E66FFE">
      <w:pPr>
        <w:pStyle w:val="NormalWeb"/>
        <w:spacing w:before="0" w:beforeAutospacing="0" w:after="240" w:afterAutospacing="0"/>
        <w:jc w:val="both"/>
      </w:pPr>
      <w:r w:rsidRPr="008D7ABF">
        <w:rPr>
          <w:color w:val="000000"/>
        </w:rPr>
        <w:t xml:space="preserve">As environmental concerns rise globally, sustainability has become a strategic priority in the logistics industry. Companies are adopting eco-friendly practices such as using </w:t>
      </w:r>
      <w:r w:rsidRPr="00D8346C">
        <w:rPr>
          <w:b/>
          <w:bCs/>
          <w:color w:val="000000"/>
        </w:rPr>
        <w:t>renewable energy sources</w:t>
      </w:r>
      <w:r w:rsidRPr="008D7ABF">
        <w:rPr>
          <w:color w:val="000000"/>
        </w:rPr>
        <w:t xml:space="preserve"> for transportation, optimizing routes to reduce fuel consumption, or designing packaging solutions with less waste generation.</w:t>
      </w:r>
    </w:p>
    <w:p w14:paraId="0D9F1531" w14:textId="0D813BCE" w:rsidR="008C1CA5" w:rsidRPr="008D7ABF" w:rsidRDefault="008C1CA5" w:rsidP="00E66FFE">
      <w:pPr>
        <w:pStyle w:val="NormalWeb"/>
        <w:spacing w:before="0" w:beforeAutospacing="0" w:after="240" w:afterAutospacing="0"/>
        <w:jc w:val="both"/>
      </w:pPr>
      <w:r w:rsidRPr="008D7ABF">
        <w:rPr>
          <w:color w:val="000000"/>
        </w:rPr>
        <w:t xml:space="preserve">The </w:t>
      </w:r>
      <w:r w:rsidR="00B51E1D" w:rsidRPr="008D7ABF">
        <w:rPr>
          <w:color w:val="000000"/>
        </w:rPr>
        <w:t>chapter</w:t>
      </w:r>
      <w:r w:rsidRPr="008D7ABF">
        <w:rPr>
          <w:color w:val="000000"/>
        </w:rPr>
        <w:t xml:space="preserve"> discusses how sustainability is driving change in supply chains – offering insights into effective strategies that balance operational efficiency with environmental responsibility.</w:t>
      </w:r>
    </w:p>
    <w:p w14:paraId="445D3DBC" w14:textId="3B8FFA15" w:rsidR="00A81A12" w:rsidRPr="008D7ABF" w:rsidRDefault="008C1CA5" w:rsidP="00E66FFE">
      <w:pPr>
        <w:pStyle w:val="ListParagraph"/>
        <w:numPr>
          <w:ilvl w:val="0"/>
          <w:numId w:val="13"/>
        </w:numPr>
        <w:jc w:val="both"/>
        <w:rPr>
          <w:rFonts w:ascii="Times New Roman" w:hAnsi="Times New Roman" w:cs="Times New Roman"/>
          <w:b/>
          <w:bCs/>
          <w:color w:val="000000"/>
          <w:sz w:val="24"/>
          <w:szCs w:val="24"/>
        </w:rPr>
      </w:pPr>
      <w:r w:rsidRPr="008D7ABF">
        <w:rPr>
          <w:rFonts w:ascii="Times New Roman" w:hAnsi="Times New Roman" w:cs="Times New Roman"/>
          <w:b/>
          <w:bCs/>
          <w:color w:val="000000"/>
          <w:sz w:val="24"/>
          <w:szCs w:val="24"/>
        </w:rPr>
        <w:t>E-commerce influence on logistics</w:t>
      </w:r>
      <w:r w:rsidR="00A81A12" w:rsidRPr="008D7ABF">
        <w:rPr>
          <w:rFonts w:ascii="Times New Roman" w:hAnsi="Times New Roman" w:cs="Times New Roman"/>
          <w:b/>
          <w:bCs/>
          <w:color w:val="000000"/>
          <w:sz w:val="24"/>
          <w:szCs w:val="24"/>
        </w:rPr>
        <w:t xml:space="preserve">: </w:t>
      </w:r>
    </w:p>
    <w:p w14:paraId="7612166C" w14:textId="5F6BC479" w:rsidR="008C1CA5" w:rsidRPr="008D7ABF" w:rsidRDefault="008C1CA5" w:rsidP="00E66FFE">
      <w:pPr>
        <w:jc w:val="both"/>
        <w:rPr>
          <w:rFonts w:ascii="Times New Roman" w:hAnsi="Times New Roman" w:cs="Times New Roman"/>
          <w:sz w:val="24"/>
          <w:szCs w:val="24"/>
        </w:rPr>
      </w:pPr>
      <w:r w:rsidRPr="008D7ABF">
        <w:rPr>
          <w:rFonts w:ascii="Times New Roman" w:hAnsi="Times New Roman" w:cs="Times New Roman"/>
          <w:color w:val="000000"/>
          <w:sz w:val="24"/>
          <w:szCs w:val="24"/>
        </w:rPr>
        <w:t xml:space="preserve">E-commerce has dramatically influenced logistics by stimulating demand for </w:t>
      </w:r>
      <w:r w:rsidRPr="00D8346C">
        <w:rPr>
          <w:rFonts w:ascii="Times New Roman" w:hAnsi="Times New Roman" w:cs="Times New Roman"/>
          <w:b/>
          <w:bCs/>
          <w:color w:val="000000"/>
          <w:sz w:val="24"/>
          <w:szCs w:val="24"/>
        </w:rPr>
        <w:t>fast, reliable delivery services</w:t>
      </w:r>
      <w:r w:rsidRPr="008D7ABF">
        <w:rPr>
          <w:rFonts w:ascii="Times New Roman" w:hAnsi="Times New Roman" w:cs="Times New Roman"/>
          <w:color w:val="000000"/>
          <w:sz w:val="24"/>
          <w:szCs w:val="24"/>
        </w:rPr>
        <w:t xml:space="preserve"> – even more so amidst recent stay-at-home mandates worldwide. This shift necessitates agile and responsive logistics operations to meet consumer expectations.</w:t>
      </w:r>
    </w:p>
    <w:p w14:paraId="2EF32E1D" w14:textId="13A59FB6" w:rsidR="008C1CA5" w:rsidRPr="008D7ABF" w:rsidRDefault="008C1CA5" w:rsidP="00E66FFE">
      <w:pPr>
        <w:pStyle w:val="NormalWeb"/>
        <w:spacing w:before="0" w:beforeAutospacing="0" w:after="240" w:afterAutospacing="0"/>
        <w:jc w:val="both"/>
      </w:pPr>
      <w:r w:rsidRPr="008D7ABF">
        <w:rPr>
          <w:color w:val="000000"/>
        </w:rPr>
        <w:t xml:space="preserve">“Futuristic Trend in Management” explores this growing influence of e-commerce on logistics – from reshaping </w:t>
      </w:r>
      <w:r w:rsidR="00A81A12" w:rsidRPr="008D7ABF">
        <w:rPr>
          <w:color w:val="000000"/>
        </w:rPr>
        <w:t>fulfilment</w:t>
      </w:r>
      <w:r w:rsidRPr="008D7ABF">
        <w:rPr>
          <w:color w:val="000000"/>
        </w:rPr>
        <w:t xml:space="preserve"> strategies to causing shifts in last-mile delivery methods.</w:t>
      </w:r>
    </w:p>
    <w:p w14:paraId="3258A2D4" w14:textId="2B18064B" w:rsidR="008C1CA5" w:rsidRPr="008D7ABF" w:rsidRDefault="008C1CA5" w:rsidP="00E66FFE">
      <w:pPr>
        <w:pStyle w:val="ListParagraph"/>
        <w:numPr>
          <w:ilvl w:val="0"/>
          <w:numId w:val="13"/>
        </w:numPr>
        <w:jc w:val="both"/>
        <w:rPr>
          <w:rFonts w:ascii="Times New Roman" w:hAnsi="Times New Roman" w:cs="Times New Roman"/>
          <w:b/>
          <w:bCs/>
          <w:color w:val="000000"/>
          <w:sz w:val="24"/>
          <w:szCs w:val="24"/>
        </w:rPr>
      </w:pPr>
      <w:r w:rsidRPr="008D7ABF">
        <w:rPr>
          <w:rFonts w:ascii="Times New Roman" w:hAnsi="Times New Roman" w:cs="Times New Roman"/>
          <w:b/>
          <w:bCs/>
          <w:color w:val="000000"/>
          <w:sz w:val="24"/>
          <w:szCs w:val="24"/>
        </w:rPr>
        <w:t>Impact of globalization and localization.</w:t>
      </w:r>
    </w:p>
    <w:p w14:paraId="0D6B709E" w14:textId="77777777" w:rsidR="008C1CA5" w:rsidRPr="008D7ABF" w:rsidRDefault="008C1CA5" w:rsidP="00E66FFE">
      <w:pPr>
        <w:pStyle w:val="NormalWeb"/>
        <w:spacing w:before="0" w:beforeAutospacing="0" w:after="240" w:afterAutospacing="0"/>
        <w:jc w:val="both"/>
      </w:pPr>
      <w:r w:rsidRPr="008D7ABF">
        <w:rPr>
          <w:color w:val="000000"/>
        </w:rPr>
        <w:t xml:space="preserve">Globalization has broadened the scope of supply chains but also made them more complex – requiring coordination across multiple geographies. Conversely, localization trends driven by consumer desire for locally sourced goods or geopolitical factors </w:t>
      </w:r>
      <w:r w:rsidRPr="00A82F88">
        <w:rPr>
          <w:color w:val="000000"/>
        </w:rPr>
        <w:t>like</w:t>
      </w:r>
      <w:r w:rsidRPr="00A82F88">
        <w:rPr>
          <w:b/>
          <w:bCs/>
          <w:color w:val="000000"/>
        </w:rPr>
        <w:t xml:space="preserve"> trade tariffs</w:t>
      </w:r>
      <w:r w:rsidRPr="008D7ABF">
        <w:rPr>
          <w:color w:val="000000"/>
        </w:rPr>
        <w:t xml:space="preserve"> are compelling companies to rethink their supply chain strategies.</w:t>
      </w:r>
    </w:p>
    <w:p w14:paraId="6DCC0974" w14:textId="7CA468F1" w:rsidR="008C1CA5" w:rsidRPr="008D7ABF" w:rsidRDefault="008C1CA5" w:rsidP="00E66FFE">
      <w:pPr>
        <w:pStyle w:val="NormalWeb"/>
        <w:spacing w:before="0" w:beforeAutospacing="0" w:after="240" w:afterAutospacing="0"/>
        <w:jc w:val="both"/>
      </w:pPr>
      <w:r w:rsidRPr="008D7ABF">
        <w:rPr>
          <w:color w:val="000000"/>
        </w:rPr>
        <w:t xml:space="preserve">Our </w:t>
      </w:r>
      <w:r w:rsidR="00B51E1D" w:rsidRPr="008D7ABF">
        <w:rPr>
          <w:color w:val="000000"/>
        </w:rPr>
        <w:t>chapter</w:t>
      </w:r>
      <w:r w:rsidRPr="008D7ABF">
        <w:rPr>
          <w:color w:val="000000"/>
        </w:rPr>
        <w:t xml:space="preserve"> delves into how these dual forces are impacting businesses - offering guidance on how they can navigate this complex landscape effectively.</w:t>
      </w:r>
    </w:p>
    <w:p w14:paraId="056839A7" w14:textId="2A7B5446" w:rsidR="008C1CA5" w:rsidRPr="008D7ABF" w:rsidRDefault="008C1CA5" w:rsidP="00E66FFE">
      <w:pPr>
        <w:pStyle w:val="NormalWeb"/>
        <w:numPr>
          <w:ilvl w:val="0"/>
          <w:numId w:val="13"/>
        </w:numPr>
        <w:spacing w:before="240" w:beforeAutospacing="0" w:after="240" w:afterAutospacing="0"/>
        <w:jc w:val="both"/>
        <w:textAlignment w:val="baseline"/>
        <w:rPr>
          <w:b/>
          <w:bCs/>
          <w:color w:val="000000"/>
        </w:rPr>
      </w:pPr>
      <w:r w:rsidRPr="008D7ABF">
        <w:rPr>
          <w:b/>
          <w:bCs/>
          <w:color w:val="000000"/>
        </w:rPr>
        <w:lastRenderedPageBreak/>
        <w:t>The role of social media</w:t>
      </w:r>
      <w:r w:rsidR="00A81A12" w:rsidRPr="008D7ABF">
        <w:rPr>
          <w:b/>
          <w:bCs/>
          <w:color w:val="000000"/>
        </w:rPr>
        <w:t>:</w:t>
      </w:r>
    </w:p>
    <w:p w14:paraId="0A786BC7" w14:textId="77777777" w:rsidR="008C1CA5" w:rsidRPr="008D7ABF" w:rsidRDefault="008C1CA5" w:rsidP="00E66FFE">
      <w:pPr>
        <w:pStyle w:val="NormalWeb"/>
        <w:spacing w:before="0" w:beforeAutospacing="0" w:after="240" w:afterAutospacing="0"/>
        <w:jc w:val="both"/>
      </w:pPr>
      <w:r w:rsidRPr="008D7ABF">
        <w:rPr>
          <w:color w:val="000000"/>
        </w:rPr>
        <w:t>Social media is playing an increasing role in shaping consumer preferences which indirectly influence supply chain operations – from product design stages to after-sales service levels required. Furthermore, it serves as a platform for companies to gain customer feedback quickly or address grievances promptly– helping improve overall customer experience.</w:t>
      </w:r>
    </w:p>
    <w:p w14:paraId="48CB55EF" w14:textId="77777777" w:rsidR="008C1CA5" w:rsidRPr="008D7ABF" w:rsidRDefault="008C1CA5" w:rsidP="00E66FFE">
      <w:pPr>
        <w:pStyle w:val="NormalWeb"/>
        <w:spacing w:before="0" w:beforeAutospacing="0" w:after="240" w:afterAutospacing="0"/>
        <w:jc w:val="both"/>
      </w:pPr>
      <w:r w:rsidRPr="008D7ABF">
        <w:rPr>
          <w:color w:val="000000"/>
        </w:rPr>
        <w:t>In “Futuristic Trend in Management”, we explore the growing significance of social media within the context of supply chains - discussing its potential implications on business models.</w:t>
      </w:r>
    </w:p>
    <w:p w14:paraId="64713632" w14:textId="311056E6" w:rsidR="008C1CA5" w:rsidRPr="008D7ABF" w:rsidRDefault="008C1CA5" w:rsidP="00E66FFE">
      <w:pPr>
        <w:pStyle w:val="NormalWeb"/>
        <w:numPr>
          <w:ilvl w:val="0"/>
          <w:numId w:val="13"/>
        </w:numPr>
        <w:spacing w:before="240" w:beforeAutospacing="0" w:after="240" w:afterAutospacing="0"/>
        <w:jc w:val="both"/>
      </w:pPr>
      <w:r w:rsidRPr="008D7ABF">
        <w:rPr>
          <w:b/>
          <w:bCs/>
          <w:color w:val="000000"/>
        </w:rPr>
        <w:t>Technology’s Role in Driving Excellence</w:t>
      </w:r>
    </w:p>
    <w:p w14:paraId="6639134C" w14:textId="339355B2" w:rsidR="008C1CA5" w:rsidRPr="008D7ABF" w:rsidRDefault="008C1CA5" w:rsidP="00E66FFE">
      <w:pPr>
        <w:pStyle w:val="NormalWeb"/>
        <w:numPr>
          <w:ilvl w:val="0"/>
          <w:numId w:val="14"/>
        </w:numPr>
        <w:spacing w:before="240" w:beforeAutospacing="0" w:after="240" w:afterAutospacing="0"/>
        <w:jc w:val="both"/>
      </w:pPr>
      <w:r w:rsidRPr="008D7ABF">
        <w:rPr>
          <w:b/>
          <w:bCs/>
          <w:color w:val="000000"/>
        </w:rPr>
        <w:t>Detailed Discussion on AI Applications</w:t>
      </w:r>
    </w:p>
    <w:p w14:paraId="3FDD9049" w14:textId="185EA29D" w:rsidR="00A81A12" w:rsidRPr="008D7ABF" w:rsidRDefault="008C1CA5" w:rsidP="00E66FFE">
      <w:pPr>
        <w:pStyle w:val="NormalWeb"/>
        <w:spacing w:before="240" w:beforeAutospacing="0" w:after="240" w:afterAutospacing="0"/>
        <w:ind w:left="1080"/>
        <w:jc w:val="both"/>
      </w:pPr>
      <w:r w:rsidRPr="008D7ABF">
        <w:rPr>
          <w:color w:val="000000"/>
        </w:rPr>
        <w:t>Artificial Intelligence (AI) is playing a transformative role in supply chain management with its wide range of applications. It’s being used for predictive analytics, automation, inventory management, demand forecasting, and more. In “Futuristic Trend in Management”, we have dedicated chapters discussing various applications of AI, providing insight into how AI technologies are redefining traditional operations.</w:t>
      </w:r>
    </w:p>
    <w:p w14:paraId="23772BE9" w14:textId="72A9DE7B" w:rsidR="008C1CA5" w:rsidRPr="008D7ABF" w:rsidRDefault="008C1CA5" w:rsidP="00E66FFE">
      <w:pPr>
        <w:pStyle w:val="NormalWeb"/>
        <w:numPr>
          <w:ilvl w:val="0"/>
          <w:numId w:val="14"/>
        </w:numPr>
        <w:spacing w:before="240" w:beforeAutospacing="0" w:after="240" w:afterAutospacing="0"/>
        <w:jc w:val="both"/>
      </w:pPr>
      <w:r w:rsidRPr="008D7ABF">
        <w:rPr>
          <w:b/>
          <w:bCs/>
          <w:color w:val="000000"/>
        </w:rPr>
        <w:t>Specific Impact of Artificial Intelligence on Logistics and Supply Chain Operations</w:t>
      </w:r>
    </w:p>
    <w:p w14:paraId="2DDC50E7" w14:textId="77777777" w:rsidR="008C1CA5" w:rsidRPr="00376A45" w:rsidRDefault="008C1CA5" w:rsidP="00E66FFE">
      <w:pPr>
        <w:pStyle w:val="NormalWeb"/>
        <w:spacing w:before="240" w:beforeAutospacing="0" w:after="240" w:afterAutospacing="0"/>
        <w:ind w:left="1080"/>
        <w:jc w:val="both"/>
        <w:rPr>
          <w:b/>
          <w:bCs/>
        </w:rPr>
      </w:pPr>
      <w:r w:rsidRPr="008D7ABF">
        <w:rPr>
          <w:color w:val="000000"/>
        </w:rPr>
        <w:t xml:space="preserve">AI directly impacts logistics and supply chain operations by enhancing efficiency, reducing costs, and improving customer service levels. Its ability to process vast amounts of data allows for accurate demand prediction, which leads to </w:t>
      </w:r>
      <w:r w:rsidRPr="00376A45">
        <w:rPr>
          <w:b/>
          <w:bCs/>
          <w:color w:val="000000"/>
        </w:rPr>
        <w:t>optimal stock levels and reduces inventory costs.</w:t>
      </w:r>
    </w:p>
    <w:p w14:paraId="78187DCA" w14:textId="1CB408DC" w:rsidR="008C1CA5" w:rsidRPr="008D7ABF" w:rsidRDefault="008C1CA5" w:rsidP="00E66FFE">
      <w:pPr>
        <w:pStyle w:val="NormalWeb"/>
        <w:spacing w:before="240" w:beforeAutospacing="0" w:after="240" w:afterAutospacing="0"/>
        <w:ind w:left="1080"/>
        <w:jc w:val="both"/>
      </w:pPr>
      <w:r w:rsidRPr="008D7ABF">
        <w:rPr>
          <w:color w:val="000000"/>
        </w:rPr>
        <w:t xml:space="preserve">In the </w:t>
      </w:r>
      <w:r w:rsidR="00B51E1D" w:rsidRPr="008D7ABF">
        <w:rPr>
          <w:color w:val="000000"/>
        </w:rPr>
        <w:t>chapter</w:t>
      </w:r>
      <w:r w:rsidRPr="008D7ABF">
        <w:rPr>
          <w:color w:val="000000"/>
        </w:rPr>
        <w:t>, we explore case studies demonstrating the specific impact of AI applications on businesses – highlighting how they can leverage these technologies to gain a competitive edge.</w:t>
      </w:r>
    </w:p>
    <w:p w14:paraId="5E9EA059" w14:textId="0F8A26A3" w:rsidR="008C1CA5" w:rsidRPr="008D7ABF" w:rsidRDefault="008C1CA5" w:rsidP="00E66FFE">
      <w:pPr>
        <w:pStyle w:val="NormalWeb"/>
        <w:numPr>
          <w:ilvl w:val="0"/>
          <w:numId w:val="14"/>
        </w:numPr>
        <w:spacing w:before="240" w:beforeAutospacing="0" w:after="240" w:afterAutospacing="0"/>
        <w:jc w:val="both"/>
      </w:pPr>
      <w:r w:rsidRPr="008D7ABF">
        <w:rPr>
          <w:b/>
          <w:bCs/>
          <w:color w:val="000000"/>
        </w:rPr>
        <w:t>Exploration of the Internet of Things (IoT) for Real-time Tracking</w:t>
      </w:r>
    </w:p>
    <w:p w14:paraId="067A5AD1" w14:textId="77777777" w:rsidR="008C1CA5" w:rsidRPr="008D7ABF" w:rsidRDefault="008C1CA5" w:rsidP="00E66FFE">
      <w:pPr>
        <w:pStyle w:val="NormalWeb"/>
        <w:spacing w:before="240" w:beforeAutospacing="0" w:after="240" w:afterAutospacing="0"/>
        <w:ind w:left="1080"/>
        <w:jc w:val="both"/>
      </w:pPr>
      <w:r w:rsidRPr="008D7ABF">
        <w:rPr>
          <w:color w:val="000000"/>
        </w:rPr>
        <w:t xml:space="preserve">The Internet of Things (IoT) has revolutionized supply chain operations with real-time tracking capabilities enabling </w:t>
      </w:r>
      <w:r w:rsidRPr="00376A45">
        <w:rPr>
          <w:b/>
          <w:bCs/>
          <w:color w:val="000000"/>
        </w:rPr>
        <w:t>visibility at every stage</w:t>
      </w:r>
      <w:r w:rsidRPr="008D7ABF">
        <w:rPr>
          <w:color w:val="000000"/>
        </w:rPr>
        <w:t>. From monitoring container conditions during transit to tracking fleet locations or warehouse inventory levels - IoT ensures informed decision-making based on real-time data.</w:t>
      </w:r>
    </w:p>
    <w:p w14:paraId="1EFAA74B" w14:textId="77777777" w:rsidR="008C1CA5" w:rsidRPr="008D7ABF" w:rsidRDefault="008C1CA5" w:rsidP="00E66FFE">
      <w:pPr>
        <w:pStyle w:val="NormalWeb"/>
        <w:spacing w:before="240" w:beforeAutospacing="0" w:after="240" w:afterAutospacing="0"/>
        <w:ind w:left="1080"/>
        <w:jc w:val="both"/>
      </w:pPr>
      <w:r w:rsidRPr="008D7ABF">
        <w:rPr>
          <w:color w:val="000000"/>
        </w:rPr>
        <w:t>“Futuristic Trend in Management” explores how IoT technology is redefining tracking systems – offering insights into best practices for implementing such solutions effectively.</w:t>
      </w:r>
    </w:p>
    <w:p w14:paraId="10F0B7E6" w14:textId="6008449C" w:rsidR="008C1CA5" w:rsidRPr="008D7ABF" w:rsidRDefault="008C1CA5" w:rsidP="00E66FFE">
      <w:pPr>
        <w:pStyle w:val="NormalWeb"/>
        <w:numPr>
          <w:ilvl w:val="0"/>
          <w:numId w:val="14"/>
        </w:numPr>
        <w:spacing w:before="240" w:beforeAutospacing="0" w:after="240" w:afterAutospacing="0"/>
        <w:jc w:val="both"/>
      </w:pPr>
      <w:r w:rsidRPr="008D7ABF">
        <w:rPr>
          <w:b/>
          <w:bCs/>
          <w:color w:val="000000"/>
        </w:rPr>
        <w:t>Understanding the Role of Blockchain for Transparency, Security, and Efficiency</w:t>
      </w:r>
    </w:p>
    <w:p w14:paraId="7DCBA940" w14:textId="77777777" w:rsidR="008C1CA5" w:rsidRPr="008D7ABF" w:rsidRDefault="008C1CA5" w:rsidP="00E66FFE">
      <w:pPr>
        <w:pStyle w:val="NormalWeb"/>
        <w:spacing w:before="240" w:beforeAutospacing="0" w:after="240" w:afterAutospacing="0"/>
        <w:ind w:left="1080"/>
        <w:jc w:val="both"/>
      </w:pPr>
      <w:r w:rsidRPr="008D7ABF">
        <w:rPr>
          <w:color w:val="000000"/>
        </w:rPr>
        <w:t xml:space="preserve">Blockchain technology offers </w:t>
      </w:r>
      <w:r w:rsidRPr="00376A45">
        <w:rPr>
          <w:b/>
          <w:bCs/>
          <w:color w:val="000000"/>
        </w:rPr>
        <w:t>unprecedented security and transparency</w:t>
      </w:r>
      <w:r w:rsidRPr="008D7ABF">
        <w:rPr>
          <w:color w:val="000000"/>
        </w:rPr>
        <w:t xml:space="preserve"> within logistics operations by enabling secure </w:t>
      </w:r>
      <w:r w:rsidRPr="00376A45">
        <w:rPr>
          <w:b/>
          <w:bCs/>
          <w:color w:val="000000"/>
        </w:rPr>
        <w:t>data sharing and creating immutable records</w:t>
      </w:r>
      <w:r w:rsidRPr="008D7ABF">
        <w:rPr>
          <w:color w:val="000000"/>
        </w:rPr>
        <w:t xml:space="preserve"> that all parties can trust.</w:t>
      </w:r>
    </w:p>
    <w:p w14:paraId="0928ED05" w14:textId="32F9E984" w:rsidR="008C1CA5" w:rsidRDefault="008C1CA5" w:rsidP="00E66FFE">
      <w:pPr>
        <w:pStyle w:val="NormalWeb"/>
        <w:spacing w:before="240" w:beforeAutospacing="0" w:after="240" w:afterAutospacing="0"/>
        <w:ind w:left="1080"/>
        <w:jc w:val="both"/>
        <w:rPr>
          <w:color w:val="000000"/>
        </w:rPr>
      </w:pPr>
      <w:r w:rsidRPr="008D7ABF">
        <w:rPr>
          <w:color w:val="000000"/>
        </w:rPr>
        <w:t xml:space="preserve">The </w:t>
      </w:r>
      <w:r w:rsidR="00B51E1D" w:rsidRPr="008D7ABF">
        <w:rPr>
          <w:color w:val="000000"/>
        </w:rPr>
        <w:t>chapter</w:t>
      </w:r>
      <w:r w:rsidRPr="008D7ABF">
        <w:rPr>
          <w:color w:val="000000"/>
        </w:rPr>
        <w:t xml:space="preserve"> delves into practical examples explaining how blockchain technology is being implemented within supply chains - from facilitating transparent transactions to ensuring product authenticity through traceability features.</w:t>
      </w:r>
    </w:p>
    <w:p w14:paraId="38804C43" w14:textId="77777777" w:rsidR="00376A45" w:rsidRPr="008D7ABF" w:rsidRDefault="00376A45" w:rsidP="00E66FFE">
      <w:pPr>
        <w:pStyle w:val="NormalWeb"/>
        <w:spacing w:before="240" w:beforeAutospacing="0" w:after="240" w:afterAutospacing="0"/>
        <w:ind w:left="1080"/>
        <w:jc w:val="both"/>
      </w:pPr>
    </w:p>
    <w:p w14:paraId="2B4A1259" w14:textId="39562E86" w:rsidR="008C1CA5" w:rsidRPr="008D7ABF" w:rsidRDefault="008C1CA5" w:rsidP="00E66FFE">
      <w:pPr>
        <w:pStyle w:val="NormalWeb"/>
        <w:numPr>
          <w:ilvl w:val="0"/>
          <w:numId w:val="13"/>
        </w:numPr>
        <w:spacing w:before="0" w:beforeAutospacing="0" w:after="240" w:afterAutospacing="0"/>
        <w:jc w:val="both"/>
        <w:rPr>
          <w:b/>
          <w:bCs/>
        </w:rPr>
      </w:pPr>
      <w:r w:rsidRPr="008D7ABF">
        <w:rPr>
          <w:b/>
          <w:bCs/>
          <w:color w:val="000000"/>
        </w:rPr>
        <w:lastRenderedPageBreak/>
        <w:t xml:space="preserve">Influence &amp; Impact of </w:t>
      </w:r>
      <w:r w:rsidR="001A124C" w:rsidRPr="008D7ABF">
        <w:rPr>
          <w:b/>
          <w:bCs/>
          <w:color w:val="000000"/>
        </w:rPr>
        <w:t>social media</w:t>
      </w:r>
    </w:p>
    <w:p w14:paraId="53C9DBEB" w14:textId="2CFA81FB" w:rsidR="001A124C" w:rsidRPr="008D7ABF" w:rsidRDefault="008C1CA5" w:rsidP="00E66FFE">
      <w:pPr>
        <w:pStyle w:val="NormalWeb"/>
        <w:numPr>
          <w:ilvl w:val="0"/>
          <w:numId w:val="15"/>
        </w:numPr>
        <w:spacing w:before="0" w:beforeAutospacing="0" w:after="240" w:afterAutospacing="0"/>
        <w:jc w:val="both"/>
        <w:rPr>
          <w:b/>
          <w:bCs/>
          <w:color w:val="000000"/>
        </w:rPr>
      </w:pPr>
      <w:r w:rsidRPr="008D7ABF">
        <w:rPr>
          <w:b/>
          <w:bCs/>
          <w:color w:val="000000"/>
        </w:rPr>
        <w:t xml:space="preserve">How </w:t>
      </w:r>
      <w:r w:rsidR="001A124C" w:rsidRPr="008D7ABF">
        <w:rPr>
          <w:b/>
          <w:bCs/>
          <w:color w:val="000000"/>
        </w:rPr>
        <w:t>social media</w:t>
      </w:r>
      <w:r w:rsidRPr="008D7ABF">
        <w:rPr>
          <w:b/>
          <w:bCs/>
          <w:color w:val="000000"/>
        </w:rPr>
        <w:t xml:space="preserve"> is Reshaping Customer Expectations &amp; Communication Channels in Logistics </w:t>
      </w:r>
      <w:r w:rsidR="001A124C" w:rsidRPr="008D7ABF">
        <w:rPr>
          <w:b/>
          <w:bCs/>
          <w:color w:val="000000"/>
        </w:rPr>
        <w:t xml:space="preserve">Sector: </w:t>
      </w:r>
    </w:p>
    <w:p w14:paraId="6EBC2E97" w14:textId="211C3FD7" w:rsidR="008C1CA5" w:rsidRPr="008D7ABF" w:rsidRDefault="008C1CA5" w:rsidP="00E66FFE">
      <w:pPr>
        <w:pStyle w:val="NormalWeb"/>
        <w:spacing w:before="0" w:beforeAutospacing="0" w:after="240" w:afterAutospacing="0"/>
        <w:ind w:left="720"/>
        <w:jc w:val="both"/>
      </w:pPr>
      <w:r w:rsidRPr="008D7ABF">
        <w:rPr>
          <w:color w:val="000000"/>
        </w:rPr>
        <w:t>Social media has dramatically altered the dynamics of customer expectations and communication channels within the logistics sector. Today’s consumers expect transparency, speed, and personalization - attributes heavily influenced by their online social experiences.</w:t>
      </w:r>
    </w:p>
    <w:p w14:paraId="44545556" w14:textId="77777777" w:rsidR="008C1CA5" w:rsidRPr="008D7ABF" w:rsidRDefault="008C1CA5" w:rsidP="00E66FFE">
      <w:pPr>
        <w:pStyle w:val="NormalWeb"/>
        <w:spacing w:before="0" w:beforeAutospacing="0" w:after="240" w:afterAutospacing="0"/>
        <w:ind w:left="720"/>
        <w:jc w:val="both"/>
      </w:pPr>
      <w:r w:rsidRPr="008D7ABF">
        <w:rPr>
          <w:color w:val="000000"/>
        </w:rPr>
        <w:t xml:space="preserve">These platforms offer a medium for companies to engage directly with customers - </w:t>
      </w:r>
      <w:r w:rsidRPr="00376A45">
        <w:rPr>
          <w:b/>
          <w:bCs/>
          <w:color w:val="000000"/>
        </w:rPr>
        <w:t>providing updates, handling inquiries or resolving grievances swiftly</w:t>
      </w:r>
      <w:r w:rsidRPr="008D7ABF">
        <w:rPr>
          <w:color w:val="000000"/>
        </w:rPr>
        <w:t>. They also offer opportunities to gather customer feedback quickly influencing strategy adjustments.</w:t>
      </w:r>
    </w:p>
    <w:p w14:paraId="725A8F18" w14:textId="77777777" w:rsidR="008C1CA5" w:rsidRPr="008D7ABF" w:rsidRDefault="008C1CA5" w:rsidP="00E66FFE">
      <w:pPr>
        <w:pStyle w:val="NormalWeb"/>
        <w:spacing w:before="0" w:beforeAutospacing="0" w:after="240" w:afterAutospacing="0"/>
        <w:ind w:left="720"/>
        <w:jc w:val="both"/>
      </w:pPr>
      <w:r w:rsidRPr="008D7ABF">
        <w:rPr>
          <w:color w:val="000000"/>
        </w:rPr>
        <w:t>In “Futuristic Trend in Management,” we delve into how social media trends are reshaping customer expectations and transforming communication practices within the logistics sector.</w:t>
      </w:r>
    </w:p>
    <w:p w14:paraId="1730772B" w14:textId="3A3214C3" w:rsidR="008C1CA5" w:rsidRPr="008D7ABF" w:rsidRDefault="008C1CA5" w:rsidP="00E66FFE">
      <w:pPr>
        <w:pStyle w:val="NormalWeb"/>
        <w:numPr>
          <w:ilvl w:val="0"/>
          <w:numId w:val="15"/>
        </w:numPr>
        <w:spacing w:before="0" w:beforeAutospacing="0" w:after="240" w:afterAutospacing="0"/>
        <w:jc w:val="both"/>
        <w:rPr>
          <w:b/>
          <w:bCs/>
        </w:rPr>
      </w:pPr>
      <w:r w:rsidRPr="008D7ABF">
        <w:rPr>
          <w:b/>
          <w:bCs/>
          <w:color w:val="000000"/>
        </w:rPr>
        <w:t>Strategies Utilized by Companies to Leverage Social Media Platforms</w:t>
      </w:r>
    </w:p>
    <w:p w14:paraId="39587261" w14:textId="77777777" w:rsidR="008C1CA5" w:rsidRPr="008D7ABF" w:rsidRDefault="008C1CA5" w:rsidP="00E66FFE">
      <w:pPr>
        <w:pStyle w:val="NormalWeb"/>
        <w:spacing w:before="0" w:beforeAutospacing="0" w:after="240" w:afterAutospacing="0"/>
        <w:ind w:left="720"/>
        <w:jc w:val="both"/>
      </w:pPr>
      <w:r w:rsidRPr="008D7ABF">
        <w:rPr>
          <w:color w:val="000000"/>
        </w:rPr>
        <w:t xml:space="preserve">Companies are increasingly leveraging social media platforms to improve their services and enhance </w:t>
      </w:r>
      <w:r w:rsidRPr="00376A45">
        <w:rPr>
          <w:b/>
          <w:bCs/>
          <w:color w:val="000000"/>
        </w:rPr>
        <w:t>brand reputation</w:t>
      </w:r>
      <w:r w:rsidRPr="008D7ABF">
        <w:rPr>
          <w:color w:val="000000"/>
        </w:rPr>
        <w:t>. Strategies range from using these platforms for real-time customer service, marketing campaigns, obtaining user-generated content for brand promotion or engaging influencers to reach broader audiences.</w:t>
      </w:r>
    </w:p>
    <w:p w14:paraId="1128D134" w14:textId="76725C05" w:rsidR="008C1CA5" w:rsidRPr="008D7ABF" w:rsidRDefault="008C1CA5" w:rsidP="00E66FFE">
      <w:pPr>
        <w:pStyle w:val="NormalWeb"/>
        <w:spacing w:before="0" w:beforeAutospacing="0" w:after="240" w:afterAutospacing="0"/>
        <w:ind w:left="720"/>
        <w:jc w:val="both"/>
      </w:pPr>
      <w:r w:rsidRPr="008D7ABF">
        <w:rPr>
          <w:color w:val="000000"/>
        </w:rPr>
        <w:t xml:space="preserve">The </w:t>
      </w:r>
      <w:r w:rsidR="00B51E1D" w:rsidRPr="008D7ABF">
        <w:rPr>
          <w:color w:val="000000"/>
        </w:rPr>
        <w:t>chapter</w:t>
      </w:r>
      <w:r w:rsidRPr="008D7ABF">
        <w:rPr>
          <w:color w:val="000000"/>
        </w:rPr>
        <w:t xml:space="preserve"> provides insights into successful strategies that various companies have employed – offering readers practical guidance on how best to leverage social media for business growth.</w:t>
      </w:r>
    </w:p>
    <w:p w14:paraId="05521591" w14:textId="419AE016" w:rsidR="008C1CA5" w:rsidRPr="00376A45" w:rsidRDefault="008C1CA5" w:rsidP="00E66FFE">
      <w:pPr>
        <w:pStyle w:val="NormalWeb"/>
        <w:numPr>
          <w:ilvl w:val="0"/>
          <w:numId w:val="13"/>
        </w:numPr>
        <w:spacing w:before="0" w:beforeAutospacing="0" w:after="240" w:afterAutospacing="0"/>
        <w:jc w:val="both"/>
        <w:rPr>
          <w:b/>
          <w:bCs/>
          <w:sz w:val="28"/>
          <w:szCs w:val="28"/>
        </w:rPr>
      </w:pPr>
      <w:r w:rsidRPr="00376A45">
        <w:rPr>
          <w:b/>
          <w:bCs/>
          <w:color w:val="000000"/>
          <w:sz w:val="28"/>
          <w:szCs w:val="28"/>
        </w:rPr>
        <w:t>Sustainability in Logistics &amp; Supply Chain</w:t>
      </w:r>
      <w:r w:rsidR="00376A45">
        <w:rPr>
          <w:b/>
          <w:bCs/>
          <w:color w:val="000000"/>
          <w:sz w:val="28"/>
          <w:szCs w:val="28"/>
        </w:rPr>
        <w:t>:</w:t>
      </w:r>
    </w:p>
    <w:p w14:paraId="39121825" w14:textId="11C8AE54" w:rsidR="008C1CA5" w:rsidRPr="008D7ABF" w:rsidRDefault="008C1CA5" w:rsidP="00E66FFE">
      <w:pPr>
        <w:pStyle w:val="NormalWeb"/>
        <w:numPr>
          <w:ilvl w:val="0"/>
          <w:numId w:val="16"/>
        </w:numPr>
        <w:spacing w:before="0" w:beforeAutospacing="0" w:after="240" w:afterAutospacing="0"/>
        <w:jc w:val="both"/>
        <w:rPr>
          <w:b/>
          <w:bCs/>
        </w:rPr>
      </w:pPr>
      <w:r w:rsidRPr="008D7ABF">
        <w:rPr>
          <w:b/>
          <w:bCs/>
          <w:color w:val="000000"/>
        </w:rPr>
        <w:t>The Need for More Sustainable Practices</w:t>
      </w:r>
    </w:p>
    <w:p w14:paraId="06350D53" w14:textId="77777777" w:rsidR="008C1CA5" w:rsidRPr="008D7ABF" w:rsidRDefault="008C1CA5" w:rsidP="00E66FFE">
      <w:pPr>
        <w:pStyle w:val="NormalWeb"/>
        <w:spacing w:before="0" w:beforeAutospacing="0" w:after="240" w:afterAutospacing="0"/>
        <w:ind w:left="720"/>
        <w:jc w:val="both"/>
      </w:pPr>
      <w:r w:rsidRPr="008D7ABF">
        <w:rPr>
          <w:color w:val="000000"/>
        </w:rPr>
        <w:t xml:space="preserve">As environmental consciousness grows globally, there’s an increasing emphasis on sustainable practices within the logistics and supply chain industry. Businesses face pressures from consumers, governments, and investors alike to reduce their </w:t>
      </w:r>
      <w:r w:rsidRPr="00376A45">
        <w:rPr>
          <w:b/>
          <w:bCs/>
          <w:color w:val="000000"/>
        </w:rPr>
        <w:t xml:space="preserve">carbon footprint </w:t>
      </w:r>
      <w:r w:rsidRPr="008D7ABF">
        <w:rPr>
          <w:color w:val="000000"/>
        </w:rPr>
        <w:t xml:space="preserve">and contribute to a more </w:t>
      </w:r>
      <w:r w:rsidRPr="00376A45">
        <w:rPr>
          <w:b/>
          <w:bCs/>
          <w:color w:val="000000"/>
        </w:rPr>
        <w:t>sustainable future.</w:t>
      </w:r>
    </w:p>
    <w:p w14:paraId="3C4CE060" w14:textId="77777777" w:rsidR="008C1CA5" w:rsidRPr="008D7ABF" w:rsidRDefault="008C1CA5" w:rsidP="00E66FFE">
      <w:pPr>
        <w:pStyle w:val="NormalWeb"/>
        <w:spacing w:before="0" w:beforeAutospacing="0" w:after="240" w:afterAutospacing="0"/>
        <w:ind w:left="720"/>
        <w:jc w:val="both"/>
      </w:pPr>
      <w:r w:rsidRPr="008D7ABF">
        <w:rPr>
          <w:color w:val="000000"/>
        </w:rPr>
        <w:t>In “Futuristic Trend in Management,” we highlight the urgency behind adopting sustainability-oriented practices – discussing its importance not only from an environmental perspective but also in terms of long-term business viability.</w:t>
      </w:r>
    </w:p>
    <w:p w14:paraId="6C4897B1" w14:textId="6721EBE2" w:rsidR="008C1CA5" w:rsidRPr="008D7ABF" w:rsidRDefault="008C1CA5" w:rsidP="00E66FFE">
      <w:pPr>
        <w:pStyle w:val="NormalWeb"/>
        <w:numPr>
          <w:ilvl w:val="0"/>
          <w:numId w:val="16"/>
        </w:numPr>
        <w:spacing w:before="0" w:beforeAutospacing="0" w:after="240" w:afterAutospacing="0"/>
        <w:jc w:val="both"/>
      </w:pPr>
      <w:r w:rsidRPr="008D7ABF">
        <w:rPr>
          <w:b/>
          <w:bCs/>
          <w:color w:val="000000"/>
        </w:rPr>
        <w:t>Innovative Strategies to Achieve Sustainability</w:t>
      </w:r>
    </w:p>
    <w:p w14:paraId="37F052D1" w14:textId="77777777" w:rsidR="008C1CA5" w:rsidRPr="008D7ABF" w:rsidRDefault="008C1CA5" w:rsidP="00E66FFE">
      <w:pPr>
        <w:pStyle w:val="NormalWeb"/>
        <w:spacing w:before="0" w:beforeAutospacing="0" w:after="240" w:afterAutospacing="0"/>
        <w:ind w:left="720"/>
        <w:jc w:val="both"/>
      </w:pPr>
      <w:r w:rsidRPr="008D7ABF">
        <w:rPr>
          <w:color w:val="000000"/>
        </w:rPr>
        <w:t xml:space="preserve">Companies are deploying various innovative strategies to enhance sustainability within their operations - right from </w:t>
      </w:r>
      <w:r w:rsidRPr="00376A45">
        <w:rPr>
          <w:b/>
          <w:bCs/>
          <w:color w:val="000000"/>
        </w:rPr>
        <w:t>sourcing materials</w:t>
      </w:r>
      <w:r w:rsidRPr="008D7ABF">
        <w:rPr>
          <w:color w:val="000000"/>
        </w:rPr>
        <w:t xml:space="preserve"> responsibly, optimizing routes to </w:t>
      </w:r>
      <w:r w:rsidRPr="00376A45">
        <w:rPr>
          <w:b/>
          <w:bCs/>
          <w:color w:val="000000"/>
        </w:rPr>
        <w:t>save fuel, using energy-efficient vehicles</w:t>
      </w:r>
      <w:r w:rsidRPr="008D7ABF">
        <w:rPr>
          <w:color w:val="000000"/>
        </w:rPr>
        <w:t xml:space="preserve">, or </w:t>
      </w:r>
      <w:r w:rsidRPr="00376A45">
        <w:rPr>
          <w:b/>
          <w:bCs/>
          <w:color w:val="000000"/>
        </w:rPr>
        <w:t>designing recyclable packaging</w:t>
      </w:r>
      <w:r w:rsidRPr="008D7ABF">
        <w:rPr>
          <w:color w:val="000000"/>
        </w:rPr>
        <w:t xml:space="preserve"> solutions.</w:t>
      </w:r>
    </w:p>
    <w:p w14:paraId="19A5FCF6" w14:textId="07D5D516" w:rsidR="008C1CA5" w:rsidRPr="008D7ABF" w:rsidRDefault="008C1CA5" w:rsidP="00E66FFE">
      <w:pPr>
        <w:pStyle w:val="NormalWeb"/>
        <w:spacing w:before="0" w:beforeAutospacing="0" w:after="240" w:afterAutospacing="0"/>
        <w:ind w:left="720"/>
        <w:jc w:val="both"/>
      </w:pPr>
      <w:r w:rsidRPr="008D7ABF">
        <w:rPr>
          <w:color w:val="000000"/>
        </w:rPr>
        <w:t xml:space="preserve">The </w:t>
      </w:r>
      <w:r w:rsidR="00B51E1D" w:rsidRPr="008D7ABF">
        <w:rPr>
          <w:color w:val="000000"/>
        </w:rPr>
        <w:t>chapter</w:t>
      </w:r>
      <w:r w:rsidRPr="008D7ABF">
        <w:rPr>
          <w:color w:val="000000"/>
        </w:rPr>
        <w:t xml:space="preserve"> provides a comprehensive exploration of these strategies – providing insights into how businesses can incorporate them into their own operations effectively.</w:t>
      </w:r>
    </w:p>
    <w:p w14:paraId="0FE62577" w14:textId="49295B4E" w:rsidR="008C1CA5" w:rsidRPr="008D7ABF" w:rsidRDefault="008C1CA5" w:rsidP="00E66FFE">
      <w:pPr>
        <w:pStyle w:val="NormalWeb"/>
        <w:numPr>
          <w:ilvl w:val="0"/>
          <w:numId w:val="16"/>
        </w:numPr>
        <w:spacing w:before="0" w:beforeAutospacing="0" w:after="240" w:afterAutospacing="0"/>
        <w:jc w:val="both"/>
        <w:rPr>
          <w:b/>
          <w:bCs/>
        </w:rPr>
      </w:pPr>
      <w:r w:rsidRPr="008D7ABF">
        <w:rPr>
          <w:b/>
          <w:bCs/>
          <w:color w:val="000000"/>
        </w:rPr>
        <w:t>Case Studies Showcasing Successful Implementations</w:t>
      </w:r>
    </w:p>
    <w:p w14:paraId="0B37ED46" w14:textId="77777777" w:rsidR="008C1CA5" w:rsidRPr="008D7ABF" w:rsidRDefault="008C1CA5" w:rsidP="00E66FFE">
      <w:pPr>
        <w:pStyle w:val="NormalWeb"/>
        <w:spacing w:before="0" w:beforeAutospacing="0" w:after="240" w:afterAutospacing="0"/>
        <w:ind w:left="720"/>
        <w:jc w:val="both"/>
      </w:pPr>
      <w:r w:rsidRPr="008D7ABF">
        <w:rPr>
          <w:color w:val="000000"/>
        </w:rPr>
        <w:t xml:space="preserve">There are numerous companies that have successfully integrated sustainability into their supply chains reaping both environmental and business benefits. These case studies serve as real-world </w:t>
      </w:r>
      <w:r w:rsidRPr="008D7ABF">
        <w:rPr>
          <w:color w:val="000000"/>
        </w:rPr>
        <w:lastRenderedPageBreak/>
        <w:t xml:space="preserve">examples demonstrating how such shifts towards more sustainable practices can lead to cost savings, improved brand image, or better </w:t>
      </w:r>
      <w:r w:rsidRPr="00376A45">
        <w:rPr>
          <w:b/>
          <w:bCs/>
          <w:color w:val="000000"/>
        </w:rPr>
        <w:t>stakeholder relationships</w:t>
      </w:r>
      <w:r w:rsidRPr="008D7ABF">
        <w:rPr>
          <w:color w:val="000000"/>
        </w:rPr>
        <w:t>.</w:t>
      </w:r>
    </w:p>
    <w:p w14:paraId="7B963BE4" w14:textId="581240CD" w:rsidR="008C1CA5" w:rsidRPr="008D7ABF" w:rsidRDefault="008C1CA5" w:rsidP="00E66FFE">
      <w:pPr>
        <w:pStyle w:val="NormalWeb"/>
        <w:spacing w:before="0" w:beforeAutospacing="0" w:after="240" w:afterAutospacing="0"/>
        <w:ind w:left="720"/>
        <w:jc w:val="both"/>
      </w:pPr>
      <w:r w:rsidRPr="008D7ABF">
        <w:rPr>
          <w:color w:val="000000"/>
        </w:rPr>
        <w:t xml:space="preserve">“Futuristic Trend in Management” includes several such case studies – offering readers a practical understanding of how successful implementations look </w:t>
      </w:r>
      <w:r w:rsidR="00376A45">
        <w:rPr>
          <w:color w:val="000000"/>
        </w:rPr>
        <w:t>al</w:t>
      </w:r>
      <w:r w:rsidR="00376A45" w:rsidRPr="008D7ABF">
        <w:rPr>
          <w:color w:val="000000"/>
        </w:rPr>
        <w:t>ike</w:t>
      </w:r>
      <w:r w:rsidRPr="008D7ABF">
        <w:rPr>
          <w:color w:val="000000"/>
        </w:rPr>
        <w:t xml:space="preserve"> and what lessons they hold for other businesses</w:t>
      </w:r>
      <w:proofErr w:type="gramStart"/>
      <w:r w:rsidRPr="008D7ABF">
        <w:rPr>
          <w:color w:val="000000"/>
        </w:rPr>
        <w:t>. .</w:t>
      </w:r>
      <w:proofErr w:type="gramEnd"/>
    </w:p>
    <w:p w14:paraId="720D828C" w14:textId="455A134B" w:rsidR="008C1CA5" w:rsidRPr="008D7ABF" w:rsidRDefault="005C116D" w:rsidP="00E66FFE">
      <w:pPr>
        <w:pStyle w:val="NormalWeb"/>
        <w:numPr>
          <w:ilvl w:val="0"/>
          <w:numId w:val="13"/>
        </w:numPr>
        <w:spacing w:before="240" w:beforeAutospacing="0" w:after="240" w:afterAutospacing="0"/>
        <w:jc w:val="both"/>
      </w:pPr>
      <w:r w:rsidRPr="008D7ABF">
        <w:rPr>
          <w:b/>
          <w:bCs/>
          <w:color w:val="000000"/>
        </w:rPr>
        <w:t>C</w:t>
      </w:r>
      <w:r w:rsidR="008C1CA5" w:rsidRPr="008D7ABF">
        <w:rPr>
          <w:b/>
          <w:bCs/>
          <w:color w:val="000000"/>
        </w:rPr>
        <w:t>ommerce Influence on Supply Chain</w:t>
      </w:r>
    </w:p>
    <w:p w14:paraId="0B563717" w14:textId="78010B34" w:rsidR="008C1CA5" w:rsidRPr="008D7ABF" w:rsidRDefault="008C1CA5" w:rsidP="00E66FFE">
      <w:pPr>
        <w:pStyle w:val="NormalWeb"/>
        <w:numPr>
          <w:ilvl w:val="0"/>
          <w:numId w:val="17"/>
        </w:numPr>
        <w:spacing w:before="240" w:beforeAutospacing="0" w:after="240" w:afterAutospacing="0"/>
        <w:jc w:val="both"/>
      </w:pPr>
      <w:r w:rsidRPr="008D7ABF">
        <w:rPr>
          <w:b/>
          <w:bCs/>
          <w:color w:val="000000"/>
        </w:rPr>
        <w:t>The Boom of E-commerce Businesses and Its Impact on Supply Chains</w:t>
      </w:r>
    </w:p>
    <w:p w14:paraId="058C1525" w14:textId="77777777" w:rsidR="008C1CA5" w:rsidRPr="008D7ABF" w:rsidRDefault="008C1CA5" w:rsidP="00E66FFE">
      <w:pPr>
        <w:pStyle w:val="NormalWeb"/>
        <w:spacing w:before="240" w:beforeAutospacing="0" w:after="240" w:afterAutospacing="0"/>
        <w:ind w:left="720"/>
        <w:jc w:val="both"/>
      </w:pPr>
      <w:r w:rsidRPr="008D7ABF">
        <w:rPr>
          <w:color w:val="000000"/>
        </w:rPr>
        <w:t>The e-commerce boom has brought significant changes to supply chains worldwide. The rise in online shopping has escalated demand for fast, reliable delivery services - putting pressure on logistics providers to ensure speed and efficiency in their operations.</w:t>
      </w:r>
    </w:p>
    <w:p w14:paraId="6A13F139" w14:textId="77777777" w:rsidR="008C1CA5" w:rsidRPr="008D7ABF" w:rsidRDefault="008C1CA5" w:rsidP="00E66FFE">
      <w:pPr>
        <w:pStyle w:val="NormalWeb"/>
        <w:spacing w:before="240" w:beforeAutospacing="0" w:after="240" w:afterAutospacing="0"/>
        <w:ind w:left="720"/>
        <w:jc w:val="both"/>
      </w:pPr>
      <w:r w:rsidRPr="008D7ABF">
        <w:rPr>
          <w:color w:val="000000"/>
        </w:rPr>
        <w:t>Moreover, customer expectations for real-time tracking, flexible delivery options, and seamless return processes have increased - influencing the design of modern supply chains.</w:t>
      </w:r>
    </w:p>
    <w:p w14:paraId="65CF6AE0" w14:textId="552C391A" w:rsidR="00B51E1D" w:rsidRPr="008D7ABF" w:rsidRDefault="008C1CA5" w:rsidP="00E66FFE">
      <w:pPr>
        <w:pStyle w:val="NormalWeb"/>
        <w:spacing w:before="240" w:beforeAutospacing="0" w:after="240" w:afterAutospacing="0"/>
        <w:ind w:left="720"/>
        <w:jc w:val="both"/>
      </w:pPr>
      <w:r w:rsidRPr="008D7ABF">
        <w:rPr>
          <w:color w:val="000000"/>
        </w:rPr>
        <w:t>In “Futuristic Trend in Management,” we delve into this digital shopping revolution’s impact – discussing how it is reshaping supply chain operations at multiple levels.</w:t>
      </w:r>
    </w:p>
    <w:p w14:paraId="749E6820" w14:textId="225C977C" w:rsidR="008C1CA5" w:rsidRPr="008D7ABF" w:rsidRDefault="008C1CA5" w:rsidP="00E66FFE">
      <w:pPr>
        <w:pStyle w:val="NormalWeb"/>
        <w:numPr>
          <w:ilvl w:val="0"/>
          <w:numId w:val="17"/>
        </w:numPr>
        <w:spacing w:before="240" w:beforeAutospacing="0" w:after="240" w:afterAutospacing="0"/>
        <w:jc w:val="both"/>
      </w:pPr>
      <w:r w:rsidRPr="008D7ABF">
        <w:rPr>
          <w:b/>
          <w:bCs/>
          <w:color w:val="000000"/>
        </w:rPr>
        <w:t>How Companies are Adapting to Meet E-commerce Demand</w:t>
      </w:r>
    </w:p>
    <w:p w14:paraId="7C0D9207" w14:textId="77777777" w:rsidR="008C1CA5" w:rsidRPr="008D7ABF" w:rsidRDefault="008C1CA5" w:rsidP="00E66FFE">
      <w:pPr>
        <w:pStyle w:val="NormalWeb"/>
        <w:spacing w:before="240" w:beforeAutospacing="0" w:after="240" w:afterAutospacing="0"/>
        <w:ind w:left="720"/>
        <w:jc w:val="both"/>
      </w:pPr>
      <w:r w:rsidRPr="008D7ABF">
        <w:rPr>
          <w:color w:val="000000"/>
        </w:rPr>
        <w:t xml:space="preserve">To meet rising e-commerce demands, companies are adapting their strategies in numerous ways. From investing in advanced technologies for better inventory management or predictive analytics for forecasting, to developing robust last-mile delivery solutions or </w:t>
      </w:r>
      <w:r w:rsidRPr="00376A45">
        <w:rPr>
          <w:b/>
          <w:bCs/>
          <w:color w:val="000000"/>
        </w:rPr>
        <w:t>enhancing warehouse automation</w:t>
      </w:r>
      <w:r w:rsidRPr="008D7ABF">
        <w:rPr>
          <w:color w:val="000000"/>
        </w:rPr>
        <w:t xml:space="preserve"> - businesses are innovating to stay competitive.</w:t>
      </w:r>
    </w:p>
    <w:p w14:paraId="72A473D8" w14:textId="77777777" w:rsidR="00E66FFE" w:rsidRPr="008D7ABF" w:rsidRDefault="008C1CA5" w:rsidP="00E66FFE">
      <w:pPr>
        <w:pStyle w:val="NormalWeb"/>
        <w:spacing w:before="240" w:beforeAutospacing="0" w:after="240" w:afterAutospacing="0"/>
        <w:ind w:left="720"/>
        <w:jc w:val="both"/>
        <w:rPr>
          <w:color w:val="000000"/>
        </w:rPr>
      </w:pPr>
      <w:r w:rsidRPr="008D7ABF">
        <w:rPr>
          <w:color w:val="000000"/>
        </w:rPr>
        <w:t xml:space="preserve">Our </w:t>
      </w:r>
      <w:r w:rsidR="00B51E1D" w:rsidRPr="008D7ABF">
        <w:rPr>
          <w:color w:val="000000"/>
        </w:rPr>
        <w:t>chapter</w:t>
      </w:r>
      <w:r w:rsidRPr="008D7ABF">
        <w:rPr>
          <w:color w:val="000000"/>
        </w:rPr>
        <w:t xml:space="preserve"> provides a detailed exploration of these adaptive strategies – offering insights into how businesses today are </w:t>
      </w:r>
      <w:r w:rsidR="00B51E1D" w:rsidRPr="008D7ABF">
        <w:rPr>
          <w:color w:val="000000"/>
        </w:rPr>
        <w:t>manoeuvring</w:t>
      </w:r>
      <w:r w:rsidRPr="008D7ABF">
        <w:rPr>
          <w:color w:val="000000"/>
        </w:rPr>
        <w:t xml:space="preserve"> to cater effectively to the burgeoning e-commerce market.</w:t>
      </w:r>
    </w:p>
    <w:p w14:paraId="44CC83A3" w14:textId="73B7F0F9" w:rsidR="008C1CA5" w:rsidRPr="008D7ABF" w:rsidRDefault="008C1CA5" w:rsidP="00E66FFE">
      <w:pPr>
        <w:pStyle w:val="NormalWeb"/>
        <w:spacing w:before="240" w:beforeAutospacing="0" w:after="240" w:afterAutospacing="0"/>
        <w:ind w:left="720"/>
        <w:jc w:val="both"/>
      </w:pPr>
      <w:r w:rsidRPr="008D7ABF">
        <w:rPr>
          <w:b/>
          <w:bCs/>
          <w:color w:val="000000"/>
        </w:rPr>
        <w:t>Globalization vs Localization</w:t>
      </w:r>
    </w:p>
    <w:p w14:paraId="74E2D403" w14:textId="39BBC6F4" w:rsidR="008C1CA5" w:rsidRPr="008D7ABF" w:rsidRDefault="008C1CA5" w:rsidP="00E66FFE">
      <w:pPr>
        <w:pStyle w:val="NormalWeb"/>
        <w:numPr>
          <w:ilvl w:val="0"/>
          <w:numId w:val="13"/>
        </w:numPr>
        <w:spacing w:before="240" w:beforeAutospacing="0" w:after="240" w:afterAutospacing="0"/>
        <w:jc w:val="both"/>
      </w:pPr>
      <w:r w:rsidRPr="008D7ABF">
        <w:rPr>
          <w:b/>
          <w:bCs/>
          <w:color w:val="000000"/>
        </w:rPr>
        <w:t>The Tug-of-War Between Global Sourcing vs Local Sourcing</w:t>
      </w:r>
    </w:p>
    <w:p w14:paraId="3CEC6217" w14:textId="4F4CCBB8" w:rsidR="008C1CA5" w:rsidRPr="008D7ABF" w:rsidRDefault="008C1CA5" w:rsidP="00E66FFE">
      <w:pPr>
        <w:pStyle w:val="NormalWeb"/>
        <w:spacing w:before="240" w:beforeAutospacing="0" w:after="240" w:afterAutospacing="0"/>
        <w:jc w:val="both"/>
      </w:pPr>
      <w:r w:rsidRPr="008D7ABF">
        <w:rPr>
          <w:color w:val="000000"/>
        </w:rPr>
        <w:t>In the current business landscape, there’s an ongoing tug-of-war between global sourcing and local sourcing - each presenting its unique set of advantages and challenges.</w:t>
      </w:r>
      <w:r w:rsidR="00376A45">
        <w:rPr>
          <w:color w:val="000000"/>
        </w:rPr>
        <w:t xml:space="preserve"> </w:t>
      </w:r>
    </w:p>
    <w:p w14:paraId="537BCE84" w14:textId="77777777" w:rsidR="008C1CA5" w:rsidRPr="00376A45" w:rsidRDefault="008C1CA5" w:rsidP="00E66FFE">
      <w:pPr>
        <w:pStyle w:val="NormalWeb"/>
        <w:spacing w:before="240" w:beforeAutospacing="0" w:after="240" w:afterAutospacing="0"/>
        <w:jc w:val="both"/>
        <w:rPr>
          <w:b/>
          <w:bCs/>
        </w:rPr>
      </w:pPr>
      <w:r w:rsidRPr="008D7ABF">
        <w:rPr>
          <w:color w:val="000000"/>
        </w:rPr>
        <w:t xml:space="preserve">Global sourcing allows businesses to benefit from </w:t>
      </w:r>
      <w:r w:rsidRPr="00376A45">
        <w:rPr>
          <w:b/>
          <w:bCs/>
          <w:color w:val="000000"/>
        </w:rPr>
        <w:t>cost efficiencies, diverse product offerings, and scale of operations</w:t>
      </w:r>
      <w:r w:rsidRPr="008D7ABF">
        <w:rPr>
          <w:color w:val="000000"/>
        </w:rPr>
        <w:t xml:space="preserve">. However, it comes with complexities associated with managing </w:t>
      </w:r>
      <w:r w:rsidRPr="00376A45">
        <w:rPr>
          <w:b/>
          <w:bCs/>
          <w:color w:val="000000"/>
        </w:rPr>
        <w:t>longer supply chains, geopolitical risks, or quality control issues.</w:t>
      </w:r>
    </w:p>
    <w:p w14:paraId="4FAE86B4" w14:textId="77777777" w:rsidR="008C1CA5" w:rsidRPr="008D7ABF" w:rsidRDefault="008C1CA5" w:rsidP="00E66FFE">
      <w:pPr>
        <w:pStyle w:val="NormalWeb"/>
        <w:spacing w:before="240" w:beforeAutospacing="0" w:after="240" w:afterAutospacing="0"/>
        <w:jc w:val="both"/>
      </w:pPr>
      <w:r w:rsidRPr="008D7ABF">
        <w:rPr>
          <w:color w:val="000000"/>
        </w:rPr>
        <w:t xml:space="preserve">On the other hand, local sourcing caters to growing consumer preferences for locally made products and reduces supply chain vulnerabilities associated with long-distance transportation. However, it may limit </w:t>
      </w:r>
      <w:r w:rsidRPr="003C5F29">
        <w:rPr>
          <w:b/>
          <w:bCs/>
          <w:color w:val="000000"/>
        </w:rPr>
        <w:t>product diversity and bring higher operational</w:t>
      </w:r>
      <w:r w:rsidRPr="008D7ABF">
        <w:rPr>
          <w:color w:val="000000"/>
        </w:rPr>
        <w:t xml:space="preserve"> costs.</w:t>
      </w:r>
    </w:p>
    <w:p w14:paraId="75727EAE" w14:textId="7DB10E8A" w:rsidR="008C1CA5" w:rsidRDefault="008C1CA5" w:rsidP="00E66FFE">
      <w:pPr>
        <w:pStyle w:val="NormalWeb"/>
        <w:spacing w:before="240" w:beforeAutospacing="0" w:after="240" w:afterAutospacing="0"/>
        <w:jc w:val="both"/>
        <w:rPr>
          <w:color w:val="000000"/>
        </w:rPr>
      </w:pPr>
      <w:r w:rsidRPr="008D7ABF">
        <w:rPr>
          <w:color w:val="000000"/>
        </w:rPr>
        <w:t>“Futuristic Trend in Management” discusses this complex dynamic between globalization and localization in depth – exploring the trade-offs companies face in this strategic decision-making process.</w:t>
      </w:r>
    </w:p>
    <w:p w14:paraId="0C87C576" w14:textId="4FAF0720" w:rsidR="003C5F29" w:rsidRDefault="003C5F29" w:rsidP="00E66FFE">
      <w:pPr>
        <w:pStyle w:val="NormalWeb"/>
        <w:spacing w:before="240" w:beforeAutospacing="0" w:after="240" w:afterAutospacing="0"/>
        <w:jc w:val="both"/>
        <w:rPr>
          <w:color w:val="000000"/>
        </w:rPr>
      </w:pPr>
    </w:p>
    <w:p w14:paraId="08B12681" w14:textId="77777777" w:rsidR="003C5F29" w:rsidRPr="008D7ABF" w:rsidRDefault="003C5F29" w:rsidP="00E66FFE">
      <w:pPr>
        <w:pStyle w:val="NormalWeb"/>
        <w:spacing w:before="240" w:beforeAutospacing="0" w:after="240" w:afterAutospacing="0"/>
        <w:jc w:val="both"/>
        <w:rPr>
          <w:color w:val="000000"/>
        </w:rPr>
      </w:pPr>
    </w:p>
    <w:p w14:paraId="4472CA81" w14:textId="3B1A25F8" w:rsidR="008C1CA5" w:rsidRPr="008D7ABF" w:rsidRDefault="008C1CA5" w:rsidP="00E66FFE">
      <w:pPr>
        <w:pStyle w:val="NormalWeb"/>
        <w:numPr>
          <w:ilvl w:val="0"/>
          <w:numId w:val="13"/>
        </w:numPr>
        <w:spacing w:before="240" w:beforeAutospacing="0" w:after="240" w:afterAutospacing="0"/>
        <w:jc w:val="both"/>
      </w:pPr>
      <w:r w:rsidRPr="008D7ABF">
        <w:rPr>
          <w:b/>
          <w:bCs/>
          <w:color w:val="000000"/>
        </w:rPr>
        <w:lastRenderedPageBreak/>
        <w:t>Analysis on How Companies Balance These Contrasting Trends</w:t>
      </w:r>
    </w:p>
    <w:p w14:paraId="02CF82EB" w14:textId="77777777" w:rsidR="008C1CA5" w:rsidRPr="008D7ABF" w:rsidRDefault="008C1CA5" w:rsidP="00E66FFE">
      <w:pPr>
        <w:pStyle w:val="NormalWeb"/>
        <w:spacing w:before="240" w:beforeAutospacing="0" w:after="240" w:afterAutospacing="0"/>
        <w:jc w:val="both"/>
      </w:pPr>
      <w:r w:rsidRPr="008D7ABF">
        <w:rPr>
          <w:color w:val="000000"/>
        </w:rPr>
        <w:t>Balancing these contrasting trends is a strategic challenge that many companies face today. Some adopt a hybrid approach - combining the best of both worlds based on their specific requirements. Others dynamically adjust their strategies as per market conditions or customer demands.</w:t>
      </w:r>
    </w:p>
    <w:p w14:paraId="6DDE32DB" w14:textId="5DD759E8" w:rsidR="008C1CA5" w:rsidRPr="008D7ABF" w:rsidRDefault="008C1CA5" w:rsidP="00E66FFE">
      <w:pPr>
        <w:pStyle w:val="NormalWeb"/>
        <w:spacing w:before="240" w:beforeAutospacing="0" w:after="240" w:afterAutospacing="0"/>
        <w:jc w:val="both"/>
      </w:pPr>
      <w:r w:rsidRPr="008D7ABF">
        <w:rPr>
          <w:color w:val="000000"/>
        </w:rPr>
        <w:t xml:space="preserve">In our </w:t>
      </w:r>
      <w:r w:rsidR="00B51E1D" w:rsidRPr="008D7ABF">
        <w:rPr>
          <w:color w:val="000000"/>
        </w:rPr>
        <w:t>chapter</w:t>
      </w:r>
      <w:r w:rsidRPr="008D7ABF">
        <w:rPr>
          <w:color w:val="000000"/>
        </w:rPr>
        <w:t>, we delve into how successful companies navigate this balance – offering insights into strategic considerations involved, potential pitfalls to avoid, and success factors that can guide other businesses in their own journey.</w:t>
      </w:r>
    </w:p>
    <w:p w14:paraId="62CA20CF" w14:textId="4F7378E5" w:rsidR="008C1CA5" w:rsidRPr="008D7ABF" w:rsidRDefault="008C1CA5" w:rsidP="00E66FFE">
      <w:pPr>
        <w:pStyle w:val="NormalWeb"/>
        <w:numPr>
          <w:ilvl w:val="0"/>
          <w:numId w:val="13"/>
        </w:numPr>
        <w:spacing w:before="240" w:beforeAutospacing="0" w:after="240" w:afterAutospacing="0"/>
        <w:jc w:val="both"/>
      </w:pPr>
      <w:r w:rsidRPr="008D7ABF">
        <w:rPr>
          <w:b/>
          <w:bCs/>
          <w:color w:val="000000"/>
        </w:rPr>
        <w:t>Impact of these Trends on Economy &amp; Society</w:t>
      </w:r>
    </w:p>
    <w:p w14:paraId="7F598A0D" w14:textId="2A7695AA" w:rsidR="008C1CA5" w:rsidRPr="008D7ABF" w:rsidRDefault="008C1CA5" w:rsidP="00E66FFE">
      <w:pPr>
        <w:pStyle w:val="NormalWeb"/>
        <w:numPr>
          <w:ilvl w:val="0"/>
          <w:numId w:val="18"/>
        </w:numPr>
        <w:spacing w:before="240" w:beforeAutospacing="0" w:after="240" w:afterAutospacing="0"/>
        <w:jc w:val="both"/>
      </w:pPr>
      <w:r w:rsidRPr="008D7ABF">
        <w:rPr>
          <w:b/>
          <w:bCs/>
          <w:color w:val="000000"/>
        </w:rPr>
        <w:t>How These Trends Contribute to Economic Growth</w:t>
      </w:r>
    </w:p>
    <w:p w14:paraId="29120FAF" w14:textId="77777777" w:rsidR="008C1CA5" w:rsidRPr="008D7ABF" w:rsidRDefault="008C1CA5" w:rsidP="00E66FFE">
      <w:pPr>
        <w:pStyle w:val="NormalWeb"/>
        <w:spacing w:before="240" w:beforeAutospacing="0" w:after="240" w:afterAutospacing="0"/>
        <w:ind w:left="720"/>
        <w:jc w:val="both"/>
      </w:pPr>
      <w:r w:rsidRPr="008D7ABF">
        <w:rPr>
          <w:color w:val="000000"/>
        </w:rPr>
        <w:t>Modern trends in logistics and supply chain management contribute substantially to economic growth. Technological innovations streamline operations leading to productivity improvements and cost efficiencies, which benefit both businesses and consumers.</w:t>
      </w:r>
    </w:p>
    <w:p w14:paraId="34F062E6" w14:textId="77777777" w:rsidR="008C1CA5" w:rsidRPr="008D7ABF" w:rsidRDefault="008C1CA5" w:rsidP="00E66FFE">
      <w:pPr>
        <w:pStyle w:val="NormalWeb"/>
        <w:spacing w:before="240" w:beforeAutospacing="0" w:after="240" w:afterAutospacing="0"/>
        <w:ind w:left="720"/>
        <w:jc w:val="both"/>
      </w:pPr>
      <w:r w:rsidRPr="008D7ABF">
        <w:rPr>
          <w:color w:val="000000"/>
        </w:rPr>
        <w:t>Globalization spurs trade, fostering economic development across nations, while localization supports local economies providing stimulus for small scale industries or artisans.</w:t>
      </w:r>
    </w:p>
    <w:p w14:paraId="050EDF7C" w14:textId="77777777" w:rsidR="008C1CA5" w:rsidRPr="008D7ABF" w:rsidRDefault="008C1CA5" w:rsidP="00E66FFE">
      <w:pPr>
        <w:pStyle w:val="NormalWeb"/>
        <w:spacing w:before="240" w:beforeAutospacing="0" w:after="240" w:afterAutospacing="0"/>
        <w:ind w:left="720"/>
        <w:jc w:val="both"/>
      </w:pPr>
      <w:r w:rsidRPr="008D7ABF">
        <w:rPr>
          <w:color w:val="000000"/>
        </w:rPr>
        <w:t>Sustainable practices encourage the use of renewable resources, supporting long-term economic stability.</w:t>
      </w:r>
    </w:p>
    <w:p w14:paraId="26A047EE" w14:textId="77777777" w:rsidR="008C1CA5" w:rsidRPr="008D7ABF" w:rsidRDefault="008C1CA5" w:rsidP="00E66FFE">
      <w:pPr>
        <w:pStyle w:val="NormalWeb"/>
        <w:spacing w:before="240" w:beforeAutospacing="0" w:after="240" w:afterAutospacing="0"/>
        <w:ind w:left="720"/>
        <w:jc w:val="both"/>
      </w:pPr>
      <w:r w:rsidRPr="008D7ABF">
        <w:rPr>
          <w:color w:val="000000"/>
        </w:rPr>
        <w:t xml:space="preserve">In “Futuristic Trend in Management,” we discuss how these trends play a vital role in shaping </w:t>
      </w:r>
      <w:r w:rsidRPr="003C5F29">
        <w:rPr>
          <w:b/>
          <w:bCs/>
          <w:color w:val="000000"/>
        </w:rPr>
        <w:t>economic landscapes</w:t>
      </w:r>
      <w:r w:rsidRPr="008D7ABF">
        <w:rPr>
          <w:color w:val="000000"/>
        </w:rPr>
        <w:t xml:space="preserve"> - influencing factors </w:t>
      </w:r>
      <w:r w:rsidRPr="003C5F29">
        <w:rPr>
          <w:b/>
          <w:bCs/>
          <w:color w:val="000000"/>
        </w:rPr>
        <w:t>like GDP growth rates</w:t>
      </w:r>
      <w:r w:rsidRPr="008D7ABF">
        <w:rPr>
          <w:color w:val="000000"/>
        </w:rPr>
        <w:t xml:space="preserve">, </w:t>
      </w:r>
      <w:r w:rsidRPr="003C5F29">
        <w:rPr>
          <w:b/>
          <w:bCs/>
          <w:color w:val="000000"/>
        </w:rPr>
        <w:t>trade balances, consumer prices</w:t>
      </w:r>
      <w:r w:rsidRPr="008D7ABF">
        <w:rPr>
          <w:color w:val="000000"/>
        </w:rPr>
        <w:t xml:space="preserve"> etc.</w:t>
      </w:r>
    </w:p>
    <w:p w14:paraId="6DF42B8F" w14:textId="0D3FD3E7" w:rsidR="008C1CA5" w:rsidRPr="008D7ABF" w:rsidRDefault="008C1CA5" w:rsidP="00E66FFE">
      <w:pPr>
        <w:pStyle w:val="NormalWeb"/>
        <w:numPr>
          <w:ilvl w:val="0"/>
          <w:numId w:val="18"/>
        </w:numPr>
        <w:spacing w:before="240" w:beforeAutospacing="0" w:after="240" w:afterAutospacing="0"/>
        <w:jc w:val="both"/>
      </w:pPr>
      <w:r w:rsidRPr="008D7ABF">
        <w:rPr>
          <w:b/>
          <w:bCs/>
          <w:color w:val="000000"/>
        </w:rPr>
        <w:t>Societal Impacts – Job Creation, Environmental Benefits etc.</w:t>
      </w:r>
    </w:p>
    <w:p w14:paraId="4B37EC55" w14:textId="77777777" w:rsidR="008C1CA5" w:rsidRPr="008D7ABF" w:rsidRDefault="008C1CA5" w:rsidP="00E66FFE">
      <w:pPr>
        <w:pStyle w:val="NormalWeb"/>
        <w:spacing w:before="240" w:beforeAutospacing="0" w:after="240" w:afterAutospacing="0"/>
        <w:ind w:left="720"/>
        <w:jc w:val="both"/>
      </w:pPr>
      <w:r w:rsidRPr="008D7ABF">
        <w:rPr>
          <w:color w:val="000000"/>
        </w:rPr>
        <w:t>These emerging trends also have far-reaching societal implications. The advent of e-commerce or technological advancements has led to the creation of new job roles – boosting employment opportunities.</w:t>
      </w:r>
    </w:p>
    <w:p w14:paraId="3B725B8F" w14:textId="77777777" w:rsidR="008C1CA5" w:rsidRPr="008D7ABF" w:rsidRDefault="008C1CA5" w:rsidP="00E66FFE">
      <w:pPr>
        <w:pStyle w:val="NormalWeb"/>
        <w:spacing w:before="240" w:beforeAutospacing="0" w:after="240" w:afterAutospacing="0"/>
        <w:ind w:left="720"/>
        <w:jc w:val="both"/>
      </w:pPr>
      <w:r w:rsidRPr="008D7ABF">
        <w:rPr>
          <w:color w:val="000000"/>
        </w:rPr>
        <w:t xml:space="preserve">Simultaneously, an emphasis on sustainability is driving companies towards </w:t>
      </w:r>
      <w:r w:rsidRPr="003C5F29">
        <w:rPr>
          <w:b/>
          <w:bCs/>
          <w:color w:val="000000"/>
        </w:rPr>
        <w:t>greener practices benefiting the environment</w:t>
      </w:r>
      <w:r w:rsidRPr="008D7ABF">
        <w:rPr>
          <w:color w:val="000000"/>
        </w:rPr>
        <w:t xml:space="preserve"> – from reducing </w:t>
      </w:r>
      <w:r w:rsidRPr="003C5F29">
        <w:rPr>
          <w:b/>
          <w:bCs/>
          <w:color w:val="000000"/>
        </w:rPr>
        <w:t>carbon emissions or waste generation</w:t>
      </w:r>
      <w:r w:rsidRPr="008D7ABF">
        <w:rPr>
          <w:color w:val="000000"/>
        </w:rPr>
        <w:t xml:space="preserve"> to promoting responsible consumption patterns.</w:t>
      </w:r>
    </w:p>
    <w:p w14:paraId="7412E584" w14:textId="2AEF71DA" w:rsidR="00A61DC3" w:rsidRPr="008D7ABF" w:rsidRDefault="008C1CA5" w:rsidP="00E66FFE">
      <w:pPr>
        <w:pStyle w:val="NormalWeb"/>
        <w:spacing w:before="240" w:beforeAutospacing="0" w:after="240" w:afterAutospacing="0"/>
        <w:ind w:left="720"/>
        <w:jc w:val="both"/>
        <w:rPr>
          <w:b/>
          <w:bCs/>
          <w:color w:val="000000"/>
        </w:rPr>
      </w:pPr>
      <w:r w:rsidRPr="008D7ABF">
        <w:rPr>
          <w:color w:val="000000"/>
        </w:rPr>
        <w:t xml:space="preserve">Our </w:t>
      </w:r>
      <w:r w:rsidR="00B51E1D" w:rsidRPr="008D7ABF">
        <w:rPr>
          <w:color w:val="000000"/>
        </w:rPr>
        <w:t>chapter</w:t>
      </w:r>
      <w:r w:rsidRPr="008D7ABF">
        <w:rPr>
          <w:color w:val="000000"/>
        </w:rPr>
        <w:t xml:space="preserve"> delves into these societal impacts – offering readers a broader understanding of how these industry trends </w:t>
      </w:r>
      <w:r w:rsidR="003C5F29" w:rsidRPr="008D7ABF">
        <w:rPr>
          <w:color w:val="000000"/>
        </w:rPr>
        <w:t>is</w:t>
      </w:r>
      <w:r w:rsidRPr="008D7ABF">
        <w:rPr>
          <w:color w:val="000000"/>
        </w:rPr>
        <w:t xml:space="preserve"> shaping societies globally</w:t>
      </w:r>
      <w:r w:rsidR="00B51E1D" w:rsidRPr="008D7ABF">
        <w:rPr>
          <w:color w:val="000000"/>
        </w:rPr>
        <w:t>.</w:t>
      </w:r>
    </w:p>
    <w:p w14:paraId="22DD911F" w14:textId="0C093DA8" w:rsidR="008C1CA5" w:rsidRPr="003C5F29" w:rsidRDefault="008C1CA5" w:rsidP="00E66FFE">
      <w:pPr>
        <w:pStyle w:val="NormalWeb"/>
        <w:numPr>
          <w:ilvl w:val="0"/>
          <w:numId w:val="13"/>
        </w:numPr>
        <w:spacing w:before="240" w:beforeAutospacing="0" w:after="240" w:afterAutospacing="0"/>
        <w:jc w:val="both"/>
        <w:rPr>
          <w:sz w:val="28"/>
          <w:szCs w:val="28"/>
        </w:rPr>
      </w:pPr>
      <w:r w:rsidRPr="003C5F29">
        <w:rPr>
          <w:b/>
          <w:bCs/>
          <w:color w:val="000000"/>
          <w:sz w:val="28"/>
          <w:szCs w:val="28"/>
        </w:rPr>
        <w:t>Roadmap for Leaders &amp; Decision Makers</w:t>
      </w:r>
    </w:p>
    <w:p w14:paraId="29152476" w14:textId="703F10DA" w:rsidR="008C1CA5" w:rsidRPr="008D7ABF" w:rsidRDefault="008C1CA5" w:rsidP="00E66FFE">
      <w:pPr>
        <w:pStyle w:val="NormalWeb"/>
        <w:numPr>
          <w:ilvl w:val="0"/>
          <w:numId w:val="19"/>
        </w:numPr>
        <w:spacing w:before="240" w:beforeAutospacing="0" w:after="240" w:afterAutospacing="0"/>
        <w:jc w:val="both"/>
      </w:pPr>
      <w:r w:rsidRPr="008D7ABF">
        <w:rPr>
          <w:b/>
          <w:bCs/>
          <w:color w:val="000000"/>
        </w:rPr>
        <w:t>Key Considerations When Adopting New Technologies or Practices, Including AI and Social Media Platforms</w:t>
      </w:r>
    </w:p>
    <w:p w14:paraId="2B24804F" w14:textId="77777777" w:rsidR="008C1CA5" w:rsidRPr="008D7ABF" w:rsidRDefault="008C1CA5" w:rsidP="00E66FFE">
      <w:pPr>
        <w:pStyle w:val="NormalWeb"/>
        <w:spacing w:before="240" w:beforeAutospacing="0" w:after="240" w:afterAutospacing="0"/>
        <w:ind w:left="720"/>
        <w:jc w:val="both"/>
      </w:pPr>
      <w:r w:rsidRPr="008D7ABF">
        <w:rPr>
          <w:color w:val="000000"/>
        </w:rPr>
        <w:t>When adopting new technologies or practices like AI and social media platforms, leaders need to consider several factors. These include understanding the technology’s capabilities and limitations, assessing its relevance to their business model, ensuring data security measures are in place, upskilling workforce, or aligning these tools with existing systems seamlessly.</w:t>
      </w:r>
    </w:p>
    <w:p w14:paraId="325B2E71" w14:textId="77777777" w:rsidR="008C1CA5" w:rsidRPr="008D7ABF" w:rsidRDefault="008C1CA5" w:rsidP="00E66FFE">
      <w:pPr>
        <w:pStyle w:val="NormalWeb"/>
        <w:spacing w:before="240" w:beforeAutospacing="0" w:after="240" w:afterAutospacing="0"/>
        <w:ind w:left="720"/>
        <w:jc w:val="both"/>
      </w:pPr>
      <w:r w:rsidRPr="008D7ABF">
        <w:rPr>
          <w:color w:val="000000"/>
        </w:rPr>
        <w:lastRenderedPageBreak/>
        <w:t>In “Futuristic Trend in Management,” we guide decision-makers through these considerations – offering practical advice on how to navigate this adoption process smoothly.</w:t>
      </w:r>
    </w:p>
    <w:p w14:paraId="6F11736C" w14:textId="0D3489BA" w:rsidR="008C1CA5" w:rsidRPr="008D7ABF" w:rsidRDefault="008C1CA5" w:rsidP="00E66FFE">
      <w:pPr>
        <w:pStyle w:val="NormalWeb"/>
        <w:numPr>
          <w:ilvl w:val="0"/>
          <w:numId w:val="19"/>
        </w:numPr>
        <w:spacing w:before="240" w:beforeAutospacing="0" w:after="240" w:afterAutospacing="0"/>
        <w:jc w:val="both"/>
      </w:pPr>
      <w:r w:rsidRPr="008D7ABF">
        <w:rPr>
          <w:b/>
          <w:bCs/>
          <w:color w:val="000000"/>
        </w:rPr>
        <w:t>Strategies for Aligning with Future Trends While Managing Risks</w:t>
      </w:r>
    </w:p>
    <w:p w14:paraId="0B85F64A" w14:textId="77777777" w:rsidR="008C1CA5" w:rsidRPr="003C5F29" w:rsidRDefault="008C1CA5" w:rsidP="00E66FFE">
      <w:pPr>
        <w:pStyle w:val="NormalWeb"/>
        <w:spacing w:before="240" w:beforeAutospacing="0" w:after="240" w:afterAutospacing="0"/>
        <w:ind w:left="720"/>
        <w:jc w:val="both"/>
        <w:rPr>
          <w:b/>
          <w:bCs/>
        </w:rPr>
      </w:pPr>
      <w:r w:rsidRPr="008D7ABF">
        <w:rPr>
          <w:color w:val="000000"/>
        </w:rPr>
        <w:t xml:space="preserve">Aligning with future trends requires a </w:t>
      </w:r>
      <w:r w:rsidRPr="003C5F29">
        <w:rPr>
          <w:b/>
          <w:bCs/>
          <w:color w:val="000000"/>
        </w:rPr>
        <w:t>forward-thinking approach</w:t>
      </w:r>
      <w:r w:rsidRPr="008D7ABF">
        <w:rPr>
          <w:color w:val="000000"/>
        </w:rPr>
        <w:t xml:space="preserve"> that not only leverages opportunities but also effectively manages associated risks. Strategies might involve investing in R&amp;D for staying abreast of technological advancements, adopting flexible business models that can adapt to changing consumer preferences or </w:t>
      </w:r>
      <w:r w:rsidRPr="003C5F29">
        <w:rPr>
          <w:b/>
          <w:bCs/>
          <w:color w:val="000000"/>
        </w:rPr>
        <w:t>market conditions, implementing robust risk management processes etc.</w:t>
      </w:r>
    </w:p>
    <w:p w14:paraId="2D4638B2" w14:textId="10E7D1AE" w:rsidR="008C1CA5" w:rsidRPr="008D7ABF" w:rsidRDefault="008C1CA5" w:rsidP="00E66FFE">
      <w:pPr>
        <w:pStyle w:val="NormalWeb"/>
        <w:spacing w:before="240" w:beforeAutospacing="0" w:after="240" w:afterAutospacing="0"/>
        <w:ind w:left="720"/>
        <w:jc w:val="both"/>
        <w:rPr>
          <w:color w:val="000000"/>
        </w:rPr>
      </w:pPr>
      <w:r w:rsidRPr="008D7ABF">
        <w:rPr>
          <w:color w:val="000000"/>
        </w:rPr>
        <w:t xml:space="preserve">Our </w:t>
      </w:r>
      <w:r w:rsidR="00B51E1D" w:rsidRPr="008D7ABF">
        <w:rPr>
          <w:color w:val="000000"/>
        </w:rPr>
        <w:t>chapter</w:t>
      </w:r>
      <w:r w:rsidRPr="008D7ABF">
        <w:rPr>
          <w:color w:val="000000"/>
        </w:rPr>
        <w:t xml:space="preserve"> provides a comprehensive analysis of such strategies – offering leaders insights into how they can position their businesses advantageously amidst evolving industry trends while managing potential risks.</w:t>
      </w:r>
    </w:p>
    <w:p w14:paraId="7E505545" w14:textId="11EF2244" w:rsidR="008C1CA5" w:rsidRPr="003C5F29" w:rsidRDefault="008C1CA5" w:rsidP="00E66FFE">
      <w:pPr>
        <w:pStyle w:val="NormalWeb"/>
        <w:numPr>
          <w:ilvl w:val="0"/>
          <w:numId w:val="13"/>
        </w:numPr>
        <w:spacing w:before="240" w:beforeAutospacing="0" w:after="240" w:afterAutospacing="0"/>
        <w:jc w:val="both"/>
        <w:rPr>
          <w:sz w:val="28"/>
          <w:szCs w:val="28"/>
        </w:rPr>
      </w:pPr>
      <w:r w:rsidRPr="003C5F29">
        <w:rPr>
          <w:b/>
          <w:bCs/>
          <w:color w:val="000000"/>
          <w:sz w:val="28"/>
          <w:szCs w:val="28"/>
        </w:rPr>
        <w:t>Conclusion</w:t>
      </w:r>
    </w:p>
    <w:p w14:paraId="6E040114" w14:textId="77777777" w:rsidR="005C116D" w:rsidRPr="008D7ABF" w:rsidRDefault="008C1CA5" w:rsidP="00E66FFE">
      <w:pPr>
        <w:pStyle w:val="NormalWeb"/>
        <w:numPr>
          <w:ilvl w:val="0"/>
          <w:numId w:val="20"/>
        </w:numPr>
        <w:spacing w:before="240" w:beforeAutospacing="0" w:after="240" w:afterAutospacing="0"/>
        <w:jc w:val="both"/>
        <w:rPr>
          <w:b/>
          <w:bCs/>
          <w:color w:val="000000"/>
        </w:rPr>
      </w:pPr>
      <w:r w:rsidRPr="008D7ABF">
        <w:rPr>
          <w:b/>
          <w:bCs/>
          <w:color w:val="000000"/>
        </w:rPr>
        <w:t xml:space="preserve">Recapitulation of Key Points Covered </w:t>
      </w:r>
    </w:p>
    <w:p w14:paraId="4F528C31" w14:textId="46C94589" w:rsidR="008C1CA5" w:rsidRPr="008D7ABF" w:rsidRDefault="008C1CA5" w:rsidP="00E66FFE">
      <w:pPr>
        <w:pStyle w:val="NormalWeb"/>
        <w:spacing w:before="240" w:beforeAutospacing="0" w:after="240" w:afterAutospacing="0"/>
        <w:ind w:left="720"/>
        <w:jc w:val="both"/>
        <w:rPr>
          <w:b/>
          <w:bCs/>
          <w:color w:val="000000"/>
        </w:rPr>
      </w:pPr>
      <w:r w:rsidRPr="008D7ABF">
        <w:rPr>
          <w:color w:val="000000"/>
        </w:rPr>
        <w:t>“Futuristic Trend in Management,” we have covered a broad spectrum of themes that are shaping the future of logistics and supply chain management. From the growing influence of e-commerce and technological innovations like AI, IoT, Blockchain to the rising emphasis on sustainability, the impact of social media, and the complex interplay between globalization and localization - these topics reflect an industry undergoing significant transformation.</w:t>
      </w:r>
    </w:p>
    <w:p w14:paraId="2CD9259E" w14:textId="77777777" w:rsidR="008C1CA5" w:rsidRPr="008D7ABF" w:rsidRDefault="008C1CA5" w:rsidP="00E66FFE">
      <w:pPr>
        <w:pStyle w:val="NormalWeb"/>
        <w:spacing w:before="240" w:beforeAutospacing="0" w:after="240" w:afterAutospacing="0"/>
        <w:ind w:left="720"/>
        <w:jc w:val="both"/>
      </w:pPr>
      <w:r w:rsidRPr="008D7ABF">
        <w:rPr>
          <w:color w:val="000000"/>
        </w:rPr>
        <w:t>We have also discussed how these trends are influencing economic growth and societal patterns - highlighting their broader implications beyond business contexts.</w:t>
      </w:r>
    </w:p>
    <w:p w14:paraId="2184F4DE" w14:textId="3F2F74FE" w:rsidR="008C1CA5" w:rsidRPr="008D7ABF" w:rsidRDefault="008C1CA5" w:rsidP="00E66FFE">
      <w:pPr>
        <w:pStyle w:val="NormalWeb"/>
        <w:spacing w:before="240" w:beforeAutospacing="0" w:after="240" w:afterAutospacing="0"/>
        <w:ind w:left="720"/>
        <w:jc w:val="both"/>
      </w:pPr>
      <w:r w:rsidRPr="008D7ABF">
        <w:rPr>
          <w:color w:val="000000"/>
        </w:rPr>
        <w:t xml:space="preserve">Finally, we offered </w:t>
      </w:r>
      <w:r w:rsidRPr="003C5F29">
        <w:rPr>
          <w:b/>
          <w:bCs/>
          <w:color w:val="000000"/>
        </w:rPr>
        <w:t>leaders a roadmap for strategic decision-making</w:t>
      </w:r>
      <w:r w:rsidRPr="008D7ABF">
        <w:rPr>
          <w:color w:val="000000"/>
        </w:rPr>
        <w:t xml:space="preserve"> in this evolving landscape discussing key considerations for adopting new technologies or practices and strategies to align with future trends while managing risks effectively.</w:t>
      </w:r>
    </w:p>
    <w:p w14:paraId="04B2B3A8" w14:textId="0356F669" w:rsidR="008C1CA5" w:rsidRPr="008D7ABF" w:rsidRDefault="008C1CA5" w:rsidP="00E66FFE">
      <w:pPr>
        <w:pStyle w:val="NormalWeb"/>
        <w:numPr>
          <w:ilvl w:val="0"/>
          <w:numId w:val="20"/>
        </w:numPr>
        <w:spacing w:before="240" w:beforeAutospacing="0" w:after="240" w:afterAutospacing="0"/>
        <w:jc w:val="both"/>
      </w:pPr>
      <w:r w:rsidRPr="008D7ABF">
        <w:rPr>
          <w:b/>
          <w:bCs/>
          <w:color w:val="000000"/>
        </w:rPr>
        <w:t>Final Thoughts About the Future Outlook for Logistics and Supply Chain Operations Management Industries</w:t>
      </w:r>
    </w:p>
    <w:p w14:paraId="56A2E0B0" w14:textId="77777777" w:rsidR="008C1CA5" w:rsidRPr="008D7ABF" w:rsidRDefault="008C1CA5" w:rsidP="00E66FFE">
      <w:pPr>
        <w:pStyle w:val="NormalWeb"/>
        <w:spacing w:before="240" w:beforeAutospacing="0" w:after="240" w:afterAutospacing="0"/>
        <w:ind w:left="720"/>
        <w:jc w:val="both"/>
      </w:pPr>
      <w:r w:rsidRPr="008D7ABF">
        <w:rPr>
          <w:color w:val="000000"/>
        </w:rPr>
        <w:t xml:space="preserve">As we look ahead, it’s clear that logistics and supply chain industries will continue to be shaped by these </w:t>
      </w:r>
      <w:r w:rsidRPr="003C5F29">
        <w:rPr>
          <w:b/>
          <w:bCs/>
          <w:color w:val="000000"/>
        </w:rPr>
        <w:t>emerging trends. Technological advancements will further permeate operations - driving efficiency, transparency, resilience</w:t>
      </w:r>
      <w:r w:rsidRPr="008D7ABF">
        <w:rPr>
          <w:color w:val="000000"/>
        </w:rPr>
        <w:t>. Sustainability will become integral within business strategies responding to growing environmental consciousness among stakeholders.</w:t>
      </w:r>
    </w:p>
    <w:p w14:paraId="4192A3AB" w14:textId="77777777" w:rsidR="008C1CA5" w:rsidRPr="008D7ABF" w:rsidRDefault="008C1CA5" w:rsidP="00E66FFE">
      <w:pPr>
        <w:pStyle w:val="NormalWeb"/>
        <w:spacing w:before="240" w:beforeAutospacing="0" w:after="240" w:afterAutospacing="0"/>
        <w:ind w:left="720"/>
        <w:jc w:val="both"/>
      </w:pPr>
      <w:r w:rsidRPr="008D7ABF">
        <w:rPr>
          <w:color w:val="000000"/>
        </w:rPr>
        <w:t xml:space="preserve">The ongoing tug-of-war between globalization vs localization will persist as businesses navigate their sourcing strategies amidst changing consumer preferences or </w:t>
      </w:r>
      <w:r w:rsidRPr="003C5F29">
        <w:rPr>
          <w:b/>
          <w:bCs/>
          <w:color w:val="000000"/>
        </w:rPr>
        <w:t>geopolitical s</w:t>
      </w:r>
      <w:r w:rsidRPr="008D7ABF">
        <w:rPr>
          <w:color w:val="000000"/>
        </w:rPr>
        <w:t>hifts.</w:t>
      </w:r>
    </w:p>
    <w:p w14:paraId="319DA7E5" w14:textId="77777777" w:rsidR="008C1CA5" w:rsidRPr="008D7ABF" w:rsidRDefault="008C1CA5" w:rsidP="00E66FFE">
      <w:pPr>
        <w:pStyle w:val="NormalWeb"/>
        <w:spacing w:before="240" w:beforeAutospacing="0" w:after="240" w:afterAutospacing="0"/>
        <w:ind w:left="720"/>
        <w:jc w:val="both"/>
      </w:pPr>
      <w:r w:rsidRPr="008D7ABF">
        <w:rPr>
          <w:color w:val="000000"/>
        </w:rPr>
        <w:t>E-commerce influence will escalate given expanding digital economies worldwide – necessitating agile response from logistics providers.</w:t>
      </w:r>
    </w:p>
    <w:p w14:paraId="083ECEB1" w14:textId="77777777" w:rsidR="008C1CA5" w:rsidRPr="008D7ABF" w:rsidRDefault="008C1CA5" w:rsidP="00E66FFE">
      <w:pPr>
        <w:pStyle w:val="NormalWeb"/>
        <w:spacing w:before="240" w:beforeAutospacing="0" w:after="240" w:afterAutospacing="0"/>
        <w:ind w:left="720"/>
        <w:jc w:val="both"/>
      </w:pPr>
      <w:r w:rsidRPr="008D7ABF">
        <w:rPr>
          <w:color w:val="000000"/>
        </w:rPr>
        <w:t xml:space="preserve">With all these transformative forces at play, businesses must remain </w:t>
      </w:r>
      <w:r w:rsidRPr="003C5F29">
        <w:rPr>
          <w:b/>
          <w:bCs/>
          <w:color w:val="000000"/>
        </w:rPr>
        <w:t>adaptable</w:t>
      </w:r>
      <w:r w:rsidRPr="008D7ABF">
        <w:rPr>
          <w:color w:val="000000"/>
        </w:rPr>
        <w:t xml:space="preserve"> – continuously innovating to stay competitive in this dynamic landscape.</w:t>
      </w:r>
    </w:p>
    <w:p w14:paraId="6C8C0F40" w14:textId="77777777" w:rsidR="008C1CA5" w:rsidRPr="008D7ABF" w:rsidRDefault="008C1CA5" w:rsidP="00E66FFE">
      <w:pPr>
        <w:pStyle w:val="NormalWeb"/>
        <w:spacing w:before="240" w:beforeAutospacing="0" w:after="240" w:afterAutospacing="0"/>
        <w:ind w:left="720"/>
        <w:jc w:val="both"/>
      </w:pPr>
      <w:r w:rsidRPr="008D7ABF">
        <w:rPr>
          <w:color w:val="000000"/>
        </w:rPr>
        <w:t>“Futuristic Trend in Management” offers readers a comprehensive guide through this future trajectory – providing insights into how they can effectively navigate these changes while propelling their businesses towards success. …</w:t>
      </w:r>
    </w:p>
    <w:p w14:paraId="52FB216B" w14:textId="12E304C5" w:rsidR="00542BF8" w:rsidRPr="008D7ABF" w:rsidRDefault="008C1CA5" w:rsidP="00E66FFE">
      <w:pPr>
        <w:pStyle w:val="NormalWeb"/>
        <w:spacing w:before="240" w:beforeAutospacing="0" w:after="240" w:afterAutospacing="0"/>
        <w:ind w:left="720"/>
        <w:jc w:val="both"/>
        <w:rPr>
          <w:color w:val="000000"/>
        </w:rPr>
      </w:pPr>
      <w:r w:rsidRPr="008D7ABF">
        <w:rPr>
          <w:color w:val="000000"/>
        </w:rPr>
        <w:lastRenderedPageBreak/>
        <w:t xml:space="preserve">This revised outline provides a comprehensive view into future trends that will shape logistics and supply-chain operations management sectors, offering insights into how they can drive economic growth while also benefiting society at large. It includes additional focus areas such as the impact of </w:t>
      </w:r>
      <w:r w:rsidRPr="003C5F29">
        <w:rPr>
          <w:b/>
          <w:bCs/>
          <w:color w:val="000000"/>
        </w:rPr>
        <w:t>artificial intelligence and the role played by social media</w:t>
      </w:r>
      <w:r w:rsidRPr="008D7ABF">
        <w:rPr>
          <w:color w:val="000000"/>
        </w:rPr>
        <w:t xml:space="preserve"> within this context, serving now as an even more useful guide for company leaders looking to make data-driven decisions that ensure their success amid these evolving dynamics.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14"/>
        <w:gridCol w:w="36"/>
        <w:gridCol w:w="9420"/>
      </w:tblGrid>
      <w:tr w:rsidR="00E66FFE" w:rsidRPr="008D7ABF" w14:paraId="01C4D8F9" w14:textId="77777777" w:rsidTr="0090146A">
        <w:trPr>
          <w:trHeight w:val="754"/>
        </w:trPr>
        <w:tc>
          <w:tcPr>
            <w:tcW w:w="0" w:type="auto"/>
            <w:gridSpan w:val="3"/>
            <w:tcMar>
              <w:top w:w="100" w:type="dxa"/>
              <w:left w:w="100" w:type="dxa"/>
              <w:bottom w:w="100" w:type="dxa"/>
              <w:right w:w="100" w:type="dxa"/>
            </w:tcMar>
          </w:tcPr>
          <w:p w14:paraId="7F5F3017" w14:textId="73E41ADF" w:rsidR="00E66FFE" w:rsidRPr="008D7ABF" w:rsidRDefault="00E66FFE" w:rsidP="00AB60AD">
            <w:pPr>
              <w:pStyle w:val="NormalWeb"/>
              <w:spacing w:before="0" w:beforeAutospacing="0" w:after="0" w:afterAutospacing="0"/>
              <w:jc w:val="both"/>
            </w:pPr>
            <w:r w:rsidRPr="003C5F29">
              <w:rPr>
                <w:b/>
                <w:bCs/>
                <w:color w:val="000000"/>
                <w:sz w:val="28"/>
                <w:szCs w:val="28"/>
              </w:rPr>
              <w:t>References:</w:t>
            </w:r>
          </w:p>
        </w:tc>
      </w:tr>
      <w:tr w:rsidR="00B51E1D" w:rsidRPr="008D7ABF" w14:paraId="6800C768" w14:textId="77777777" w:rsidTr="00AB60AD">
        <w:trPr>
          <w:trHeight w:val="674"/>
        </w:trPr>
        <w:tc>
          <w:tcPr>
            <w:tcW w:w="0" w:type="auto"/>
            <w:tcMar>
              <w:top w:w="100" w:type="dxa"/>
              <w:left w:w="100" w:type="dxa"/>
              <w:bottom w:w="100" w:type="dxa"/>
              <w:right w:w="100" w:type="dxa"/>
            </w:tcMar>
            <w:hideMark/>
          </w:tcPr>
          <w:p w14:paraId="77C46A3F" w14:textId="77777777" w:rsidR="00B51E1D" w:rsidRPr="008D7ABF" w:rsidRDefault="00B51E1D" w:rsidP="00AB60AD">
            <w:pPr>
              <w:pStyle w:val="NormalWeb"/>
              <w:spacing w:before="0" w:beforeAutospacing="0" w:after="0" w:afterAutospacing="0"/>
              <w:jc w:val="both"/>
            </w:pPr>
            <w:r w:rsidRPr="008D7ABF">
              <w:rPr>
                <w:color w:val="000000"/>
              </w:rPr>
              <w:t>I</w:t>
            </w:r>
          </w:p>
        </w:tc>
        <w:tc>
          <w:tcPr>
            <w:tcW w:w="0" w:type="auto"/>
          </w:tcPr>
          <w:p w14:paraId="0821D7FD"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452CF005" w14:textId="0D4E1900" w:rsidR="00B51E1D" w:rsidRPr="008D7ABF" w:rsidRDefault="00B51E1D" w:rsidP="00AB60AD">
            <w:pPr>
              <w:pStyle w:val="NormalWeb"/>
              <w:spacing w:before="0" w:beforeAutospacing="0" w:after="0" w:afterAutospacing="0"/>
              <w:jc w:val="both"/>
            </w:pPr>
            <w:r w:rsidRPr="008D7ABF">
              <w:rPr>
                <w:color w:val="000000"/>
              </w:rPr>
              <w:t xml:space="preserve">Porter, M. (1998). Competitive Strategy: Techniques for </w:t>
            </w:r>
            <w:proofErr w:type="spellStart"/>
            <w:r w:rsidRPr="008D7ABF">
              <w:rPr>
                <w:color w:val="000000"/>
              </w:rPr>
              <w:t>Analyzing</w:t>
            </w:r>
            <w:proofErr w:type="spellEnd"/>
            <w:r w:rsidRPr="008D7ABF">
              <w:rPr>
                <w:color w:val="000000"/>
              </w:rPr>
              <w:t xml:space="preserve"> Industries and Competitors. New York: Free Press.</w:t>
            </w:r>
          </w:p>
        </w:tc>
      </w:tr>
      <w:tr w:rsidR="00B51E1D" w:rsidRPr="008D7ABF" w14:paraId="2E4305CD" w14:textId="77777777" w:rsidTr="00542BF8">
        <w:trPr>
          <w:trHeight w:val="454"/>
        </w:trPr>
        <w:tc>
          <w:tcPr>
            <w:tcW w:w="0" w:type="auto"/>
            <w:tcMar>
              <w:top w:w="100" w:type="dxa"/>
              <w:left w:w="100" w:type="dxa"/>
              <w:bottom w:w="100" w:type="dxa"/>
              <w:right w:w="100" w:type="dxa"/>
            </w:tcMar>
            <w:hideMark/>
          </w:tcPr>
          <w:p w14:paraId="00EEC796" w14:textId="77777777" w:rsidR="00B51E1D" w:rsidRPr="008D7ABF" w:rsidRDefault="00B51E1D" w:rsidP="00AB60AD">
            <w:pPr>
              <w:pStyle w:val="NormalWeb"/>
              <w:spacing w:before="0" w:beforeAutospacing="0" w:after="0" w:afterAutospacing="0"/>
              <w:jc w:val="both"/>
            </w:pPr>
            <w:r w:rsidRPr="008D7ABF">
              <w:rPr>
                <w:color w:val="000000"/>
              </w:rPr>
              <w:t>II</w:t>
            </w:r>
          </w:p>
        </w:tc>
        <w:tc>
          <w:tcPr>
            <w:tcW w:w="0" w:type="auto"/>
          </w:tcPr>
          <w:p w14:paraId="4952A608"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636B810F" w14:textId="1567C73A" w:rsidR="00B51E1D" w:rsidRPr="008D7ABF" w:rsidRDefault="00B51E1D" w:rsidP="00AB60AD">
            <w:pPr>
              <w:pStyle w:val="NormalWeb"/>
              <w:spacing w:before="0" w:beforeAutospacing="0" w:after="0" w:afterAutospacing="0"/>
              <w:jc w:val="both"/>
            </w:pPr>
            <w:r w:rsidRPr="008D7ABF">
              <w:rPr>
                <w:color w:val="000000"/>
              </w:rPr>
              <w:t>Christopher, M. (2016). Logistics &amp; supply chain management. Pearson UK.</w:t>
            </w:r>
          </w:p>
        </w:tc>
      </w:tr>
      <w:tr w:rsidR="00B51E1D" w:rsidRPr="008D7ABF" w14:paraId="17ADFE4B" w14:textId="77777777" w:rsidTr="00542BF8">
        <w:trPr>
          <w:trHeight w:val="596"/>
        </w:trPr>
        <w:tc>
          <w:tcPr>
            <w:tcW w:w="0" w:type="auto"/>
            <w:tcMar>
              <w:top w:w="100" w:type="dxa"/>
              <w:left w:w="100" w:type="dxa"/>
              <w:bottom w:w="100" w:type="dxa"/>
              <w:right w:w="100" w:type="dxa"/>
            </w:tcMar>
            <w:hideMark/>
          </w:tcPr>
          <w:p w14:paraId="5C42573F" w14:textId="77777777" w:rsidR="00B51E1D" w:rsidRPr="008D7ABF" w:rsidRDefault="00B51E1D" w:rsidP="00AB60AD">
            <w:pPr>
              <w:pStyle w:val="NormalWeb"/>
              <w:spacing w:before="0" w:beforeAutospacing="0" w:after="0" w:afterAutospacing="0"/>
              <w:jc w:val="both"/>
            </w:pPr>
            <w:r w:rsidRPr="008D7ABF">
              <w:rPr>
                <w:color w:val="000000"/>
              </w:rPr>
              <w:t>III</w:t>
            </w:r>
          </w:p>
        </w:tc>
        <w:tc>
          <w:tcPr>
            <w:tcW w:w="0" w:type="auto"/>
          </w:tcPr>
          <w:p w14:paraId="73E035AE"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7819FA8D" w14:textId="02B84FF6" w:rsidR="00B51E1D" w:rsidRPr="008D7ABF" w:rsidRDefault="00B51E1D" w:rsidP="00AB60AD">
            <w:pPr>
              <w:pStyle w:val="NormalWeb"/>
              <w:spacing w:before="0" w:beforeAutospacing="0" w:after="0" w:afterAutospacing="0"/>
              <w:jc w:val="both"/>
            </w:pPr>
            <w:proofErr w:type="spellStart"/>
            <w:r w:rsidRPr="008D7ABF">
              <w:rPr>
                <w:color w:val="000000"/>
              </w:rPr>
              <w:t>Manyika</w:t>
            </w:r>
            <w:proofErr w:type="spellEnd"/>
            <w:r w:rsidRPr="008D7ABF">
              <w:rPr>
                <w:color w:val="000000"/>
              </w:rPr>
              <w:t xml:space="preserve">, J., Chui, M., &amp; </w:t>
            </w:r>
            <w:proofErr w:type="spellStart"/>
            <w:r w:rsidRPr="008D7ABF">
              <w:rPr>
                <w:color w:val="000000"/>
              </w:rPr>
              <w:t>Miremadi</w:t>
            </w:r>
            <w:proofErr w:type="spellEnd"/>
            <w:r w:rsidRPr="008D7ABF">
              <w:rPr>
                <w:color w:val="000000"/>
              </w:rPr>
              <w:t>, M. (2016). A future that works: Automation, employment, and productivity. McKinsey Global Institute Report.</w:t>
            </w:r>
          </w:p>
        </w:tc>
      </w:tr>
      <w:tr w:rsidR="00B51E1D" w:rsidRPr="008D7ABF" w14:paraId="4FD09221" w14:textId="77777777" w:rsidTr="00542BF8">
        <w:trPr>
          <w:trHeight w:val="636"/>
        </w:trPr>
        <w:tc>
          <w:tcPr>
            <w:tcW w:w="0" w:type="auto"/>
            <w:tcMar>
              <w:top w:w="100" w:type="dxa"/>
              <w:left w:w="100" w:type="dxa"/>
              <w:bottom w:w="100" w:type="dxa"/>
              <w:right w:w="100" w:type="dxa"/>
            </w:tcMar>
            <w:hideMark/>
          </w:tcPr>
          <w:p w14:paraId="09013B85" w14:textId="77777777" w:rsidR="00B51E1D" w:rsidRPr="008D7ABF" w:rsidRDefault="00B51E1D" w:rsidP="00AB60AD">
            <w:pPr>
              <w:pStyle w:val="NormalWeb"/>
              <w:spacing w:before="0" w:beforeAutospacing="0" w:after="0" w:afterAutospacing="0"/>
              <w:jc w:val="both"/>
            </w:pPr>
            <w:r w:rsidRPr="008D7ABF">
              <w:rPr>
                <w:color w:val="000000"/>
              </w:rPr>
              <w:t>IV</w:t>
            </w:r>
          </w:p>
        </w:tc>
        <w:tc>
          <w:tcPr>
            <w:tcW w:w="0" w:type="auto"/>
          </w:tcPr>
          <w:p w14:paraId="4F2C3322"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0F55209B" w14:textId="7B783F95" w:rsidR="00B51E1D" w:rsidRPr="008D7ABF" w:rsidRDefault="00B51E1D" w:rsidP="00AB60AD">
            <w:pPr>
              <w:pStyle w:val="NormalWeb"/>
              <w:spacing w:before="0" w:beforeAutospacing="0" w:after="0" w:afterAutospacing="0"/>
              <w:jc w:val="both"/>
            </w:pPr>
            <w:r w:rsidRPr="008D7ABF">
              <w:rPr>
                <w:color w:val="000000"/>
              </w:rPr>
              <w:t xml:space="preserve">Davenport, T.H., &amp; </w:t>
            </w:r>
            <w:proofErr w:type="spellStart"/>
            <w:r w:rsidRPr="008D7ABF">
              <w:rPr>
                <w:color w:val="000000"/>
              </w:rPr>
              <w:t>Ronanki</w:t>
            </w:r>
            <w:proofErr w:type="spellEnd"/>
            <w:r w:rsidRPr="008D7ABF">
              <w:rPr>
                <w:color w:val="000000"/>
              </w:rPr>
              <w:t xml:space="preserve">, </w:t>
            </w:r>
            <w:proofErr w:type="gramStart"/>
            <w:r w:rsidRPr="008D7ABF">
              <w:rPr>
                <w:color w:val="000000"/>
              </w:rPr>
              <w:t>R.(</w:t>
            </w:r>
            <w:proofErr w:type="gramEnd"/>
            <w:r w:rsidRPr="008D7ABF">
              <w:rPr>
                <w:color w:val="000000"/>
              </w:rPr>
              <w:t>2018). Artificial Intelligence for the Real World. Harvard Business Review.</w:t>
            </w:r>
          </w:p>
        </w:tc>
      </w:tr>
      <w:tr w:rsidR="00B51E1D" w:rsidRPr="008D7ABF" w14:paraId="5BFA3449" w14:textId="77777777" w:rsidTr="00542BF8">
        <w:trPr>
          <w:trHeight w:val="648"/>
        </w:trPr>
        <w:tc>
          <w:tcPr>
            <w:tcW w:w="0" w:type="auto"/>
            <w:tcMar>
              <w:top w:w="100" w:type="dxa"/>
              <w:left w:w="100" w:type="dxa"/>
              <w:bottom w:w="100" w:type="dxa"/>
              <w:right w:w="100" w:type="dxa"/>
            </w:tcMar>
            <w:hideMark/>
          </w:tcPr>
          <w:p w14:paraId="0F82E232" w14:textId="77777777" w:rsidR="00B51E1D" w:rsidRPr="008D7ABF" w:rsidRDefault="00B51E1D" w:rsidP="00AB60AD">
            <w:pPr>
              <w:pStyle w:val="NormalWeb"/>
              <w:spacing w:before="0" w:beforeAutospacing="0" w:after="0" w:afterAutospacing="0"/>
              <w:jc w:val="both"/>
            </w:pPr>
            <w:r w:rsidRPr="008D7ABF">
              <w:rPr>
                <w:color w:val="000000"/>
              </w:rPr>
              <w:t>V</w:t>
            </w:r>
          </w:p>
        </w:tc>
        <w:tc>
          <w:tcPr>
            <w:tcW w:w="0" w:type="auto"/>
          </w:tcPr>
          <w:p w14:paraId="766C759A"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2B2C425A" w14:textId="31E8623E" w:rsidR="00B51E1D" w:rsidRPr="008D7ABF" w:rsidRDefault="00B51E1D" w:rsidP="00AB60AD">
            <w:pPr>
              <w:pStyle w:val="NormalWeb"/>
              <w:spacing w:before="0" w:beforeAutospacing="0" w:after="0" w:afterAutospacing="0"/>
              <w:jc w:val="both"/>
            </w:pPr>
            <w:r w:rsidRPr="008D7ABF">
              <w:rPr>
                <w:color w:val="000000"/>
              </w:rPr>
              <w:t xml:space="preserve">Kaplan, A.M., &amp; </w:t>
            </w:r>
            <w:proofErr w:type="spellStart"/>
            <w:r w:rsidRPr="008D7ABF">
              <w:rPr>
                <w:color w:val="000000"/>
              </w:rPr>
              <w:t>Haenlein</w:t>
            </w:r>
            <w:proofErr w:type="spellEnd"/>
            <w:r w:rsidRPr="008D7ABF">
              <w:rPr>
                <w:color w:val="000000"/>
              </w:rPr>
              <w:t xml:space="preserve">, </w:t>
            </w:r>
            <w:proofErr w:type="gramStart"/>
            <w:r w:rsidRPr="008D7ABF">
              <w:rPr>
                <w:color w:val="000000"/>
              </w:rPr>
              <w:t>M.(</w:t>
            </w:r>
            <w:proofErr w:type="gramEnd"/>
            <w:r w:rsidRPr="008D7ABF">
              <w:rPr>
                <w:color w:val="000000"/>
              </w:rPr>
              <w:t xml:space="preserve">2010). Users of the world unite! The challenges and opportunities of </w:t>
            </w:r>
            <w:r w:rsidR="003C5F29" w:rsidRPr="008D7ABF">
              <w:rPr>
                <w:color w:val="000000"/>
              </w:rPr>
              <w:t>social media</w:t>
            </w:r>
            <w:r w:rsidRPr="008D7ABF">
              <w:rPr>
                <w:color w:val="000000"/>
              </w:rPr>
              <w:t>. Business horizons.</w:t>
            </w:r>
          </w:p>
        </w:tc>
      </w:tr>
      <w:tr w:rsidR="00B51E1D" w:rsidRPr="008D7ABF" w14:paraId="2284B9D6" w14:textId="77777777" w:rsidTr="00542BF8">
        <w:trPr>
          <w:trHeight w:val="632"/>
        </w:trPr>
        <w:tc>
          <w:tcPr>
            <w:tcW w:w="0" w:type="auto"/>
            <w:tcMar>
              <w:top w:w="100" w:type="dxa"/>
              <w:left w:w="100" w:type="dxa"/>
              <w:bottom w:w="100" w:type="dxa"/>
              <w:right w:w="100" w:type="dxa"/>
            </w:tcMar>
            <w:hideMark/>
          </w:tcPr>
          <w:p w14:paraId="28B4BA33" w14:textId="77777777" w:rsidR="00B51E1D" w:rsidRPr="008D7ABF" w:rsidRDefault="00B51E1D" w:rsidP="00AB60AD">
            <w:pPr>
              <w:pStyle w:val="NormalWeb"/>
              <w:spacing w:before="0" w:beforeAutospacing="0" w:after="0" w:afterAutospacing="0"/>
              <w:jc w:val="both"/>
            </w:pPr>
            <w:r w:rsidRPr="008D7ABF">
              <w:rPr>
                <w:color w:val="000000"/>
              </w:rPr>
              <w:t>VI</w:t>
            </w:r>
          </w:p>
        </w:tc>
        <w:tc>
          <w:tcPr>
            <w:tcW w:w="0" w:type="auto"/>
          </w:tcPr>
          <w:p w14:paraId="2AF3A173"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3857FCA9" w14:textId="35825A2B" w:rsidR="00B51E1D" w:rsidRPr="008D7ABF" w:rsidRDefault="00B51E1D" w:rsidP="00AB60AD">
            <w:pPr>
              <w:pStyle w:val="NormalWeb"/>
              <w:spacing w:before="0" w:beforeAutospacing="0" w:after="0" w:afterAutospacing="0"/>
              <w:jc w:val="both"/>
            </w:pPr>
            <w:proofErr w:type="spellStart"/>
            <w:r w:rsidRPr="008D7ABF">
              <w:rPr>
                <w:color w:val="000000"/>
              </w:rPr>
              <w:t>Seuring</w:t>
            </w:r>
            <w:proofErr w:type="spellEnd"/>
            <w:r w:rsidRPr="008D7ABF">
              <w:rPr>
                <w:color w:val="000000"/>
              </w:rPr>
              <w:t xml:space="preserve"> S., &amp; Müller </w:t>
            </w:r>
            <w:proofErr w:type="gramStart"/>
            <w:r w:rsidRPr="008D7ABF">
              <w:rPr>
                <w:color w:val="000000"/>
              </w:rPr>
              <w:t>M.(</w:t>
            </w:r>
            <w:proofErr w:type="gramEnd"/>
            <w:r w:rsidRPr="008D7ABF">
              <w:rPr>
                <w:color w:val="000000"/>
              </w:rPr>
              <w:t xml:space="preserve">2008) From a literature review to a conceptual framework for sustainable supply chain </w:t>
            </w:r>
            <w:r w:rsidR="003C5F29" w:rsidRPr="008D7ABF">
              <w:rPr>
                <w:color w:val="000000"/>
              </w:rPr>
              <w:t>management. Journal</w:t>
            </w:r>
            <w:r w:rsidRPr="008D7ABF">
              <w:rPr>
                <w:color w:val="000000"/>
              </w:rPr>
              <w:t xml:space="preserve"> of Cleaner Production.</w:t>
            </w:r>
          </w:p>
        </w:tc>
      </w:tr>
      <w:tr w:rsidR="00B51E1D" w:rsidRPr="008D7ABF" w14:paraId="4A523B65" w14:textId="77777777" w:rsidTr="00542BF8">
        <w:trPr>
          <w:trHeight w:val="502"/>
        </w:trPr>
        <w:tc>
          <w:tcPr>
            <w:tcW w:w="0" w:type="auto"/>
            <w:tcMar>
              <w:top w:w="100" w:type="dxa"/>
              <w:left w:w="100" w:type="dxa"/>
              <w:bottom w:w="100" w:type="dxa"/>
              <w:right w:w="100" w:type="dxa"/>
            </w:tcMar>
            <w:hideMark/>
          </w:tcPr>
          <w:p w14:paraId="58DA036F" w14:textId="77777777" w:rsidR="00B51E1D" w:rsidRPr="008D7ABF" w:rsidRDefault="00B51E1D" w:rsidP="00AB60AD">
            <w:pPr>
              <w:pStyle w:val="NormalWeb"/>
              <w:spacing w:before="0" w:beforeAutospacing="0" w:after="0" w:afterAutospacing="0"/>
              <w:jc w:val="both"/>
            </w:pPr>
            <w:r w:rsidRPr="008D7ABF">
              <w:rPr>
                <w:color w:val="000000"/>
              </w:rPr>
              <w:t>VII</w:t>
            </w:r>
          </w:p>
        </w:tc>
        <w:tc>
          <w:tcPr>
            <w:tcW w:w="0" w:type="auto"/>
          </w:tcPr>
          <w:p w14:paraId="1FFDC41A"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3EC2981C" w14:textId="5F8582F4" w:rsidR="00B51E1D" w:rsidRPr="008D7ABF" w:rsidRDefault="00B51E1D" w:rsidP="00AB60AD">
            <w:pPr>
              <w:pStyle w:val="NormalWeb"/>
              <w:spacing w:before="0" w:beforeAutospacing="0" w:after="0" w:afterAutospacing="0"/>
              <w:jc w:val="both"/>
            </w:pPr>
            <w:r w:rsidRPr="008D7ABF">
              <w:rPr>
                <w:color w:val="000000"/>
              </w:rPr>
              <w:t xml:space="preserve">Chaffey </w:t>
            </w:r>
            <w:proofErr w:type="gramStart"/>
            <w:r w:rsidRPr="008D7ABF">
              <w:rPr>
                <w:color w:val="000000"/>
              </w:rPr>
              <w:t>D.(</w:t>
            </w:r>
            <w:proofErr w:type="gramEnd"/>
            <w:r w:rsidRPr="008D7ABF">
              <w:rPr>
                <w:color w:val="000000"/>
              </w:rPr>
              <w:t>2020) “E-commerce trends 2020”. Smart Insights.</w:t>
            </w:r>
          </w:p>
        </w:tc>
      </w:tr>
      <w:tr w:rsidR="00B51E1D" w:rsidRPr="008D7ABF" w14:paraId="461BE057" w14:textId="77777777" w:rsidTr="00542BF8">
        <w:trPr>
          <w:trHeight w:val="1065"/>
        </w:trPr>
        <w:tc>
          <w:tcPr>
            <w:tcW w:w="0" w:type="auto"/>
            <w:tcMar>
              <w:top w:w="100" w:type="dxa"/>
              <w:left w:w="100" w:type="dxa"/>
              <w:bottom w:w="100" w:type="dxa"/>
              <w:right w:w="100" w:type="dxa"/>
            </w:tcMar>
            <w:hideMark/>
          </w:tcPr>
          <w:p w14:paraId="4FBD67A2" w14:textId="77777777" w:rsidR="00B51E1D" w:rsidRPr="008D7ABF" w:rsidRDefault="00B51E1D" w:rsidP="00AB60AD">
            <w:pPr>
              <w:pStyle w:val="NormalWeb"/>
              <w:spacing w:before="0" w:beforeAutospacing="0" w:after="0" w:afterAutospacing="0"/>
              <w:jc w:val="both"/>
            </w:pPr>
            <w:r w:rsidRPr="008D7ABF">
              <w:rPr>
                <w:color w:val="000000"/>
              </w:rPr>
              <w:t>VIII</w:t>
            </w:r>
          </w:p>
        </w:tc>
        <w:tc>
          <w:tcPr>
            <w:tcW w:w="0" w:type="auto"/>
          </w:tcPr>
          <w:p w14:paraId="1D410E4F"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303D98CE" w14:textId="67792D92" w:rsidR="00B51E1D" w:rsidRPr="008D7ABF" w:rsidRDefault="00B51E1D" w:rsidP="00AB60AD">
            <w:pPr>
              <w:pStyle w:val="NormalWeb"/>
              <w:spacing w:before="0" w:beforeAutospacing="0" w:after="0" w:afterAutospacing="0"/>
              <w:jc w:val="both"/>
            </w:pPr>
            <w:r w:rsidRPr="008D7ABF">
              <w:rPr>
                <w:color w:val="000000"/>
              </w:rPr>
              <w:t xml:space="preserve">Ojha D., Patel PC., </w:t>
            </w:r>
            <w:proofErr w:type="spellStart"/>
            <w:r w:rsidRPr="008D7ABF">
              <w:rPr>
                <w:color w:val="000000"/>
              </w:rPr>
              <w:t>Salimath</w:t>
            </w:r>
            <w:proofErr w:type="spellEnd"/>
            <w:r w:rsidRPr="008D7ABF">
              <w:rPr>
                <w:color w:val="000000"/>
              </w:rPr>
              <w:t xml:space="preserve"> MS., Saini </w:t>
            </w:r>
            <w:proofErr w:type="gramStart"/>
            <w:r w:rsidRPr="008D7ABF">
              <w:rPr>
                <w:color w:val="000000"/>
              </w:rPr>
              <w:t>AS,(</w:t>
            </w:r>
            <w:proofErr w:type="gramEnd"/>
            <w:r w:rsidRPr="008D7ABF">
              <w:rPr>
                <w:color w:val="000000"/>
              </w:rPr>
              <w:t xml:space="preserve">2019) Supply Chain Organizational Infrastructure for Promoting Entrepreneurial Emphasis and Managerial Performance </w:t>
            </w:r>
            <w:r w:rsidR="003C5F29" w:rsidRPr="008D7ABF">
              <w:rPr>
                <w:color w:val="000000"/>
              </w:rPr>
              <w:t>Outcomes: Roles</w:t>
            </w:r>
            <w:r w:rsidRPr="008D7ABF">
              <w:rPr>
                <w:color w:val="000000"/>
              </w:rPr>
              <w:t xml:space="preserve"> of Competitive Environment and Supply Chain Temporal </w:t>
            </w:r>
            <w:r w:rsidR="003C5F29" w:rsidRPr="008D7ABF">
              <w:rPr>
                <w:color w:val="000000"/>
              </w:rPr>
              <w:t>Orientation. International</w:t>
            </w:r>
            <w:r w:rsidRPr="008D7ABF">
              <w:rPr>
                <w:color w:val="000000"/>
              </w:rPr>
              <w:t xml:space="preserve"> Journal of Production Economics.</w:t>
            </w:r>
          </w:p>
        </w:tc>
      </w:tr>
      <w:tr w:rsidR="00B51E1D" w:rsidRPr="008D7ABF" w14:paraId="345ACAC7" w14:textId="77777777" w:rsidTr="00542BF8">
        <w:trPr>
          <w:trHeight w:val="644"/>
        </w:trPr>
        <w:tc>
          <w:tcPr>
            <w:tcW w:w="0" w:type="auto"/>
            <w:tcMar>
              <w:top w:w="100" w:type="dxa"/>
              <w:left w:w="100" w:type="dxa"/>
              <w:bottom w:w="100" w:type="dxa"/>
              <w:right w:w="100" w:type="dxa"/>
            </w:tcMar>
            <w:hideMark/>
          </w:tcPr>
          <w:p w14:paraId="367A4AB7" w14:textId="77777777" w:rsidR="00B51E1D" w:rsidRPr="008D7ABF" w:rsidRDefault="00B51E1D" w:rsidP="00AB60AD">
            <w:pPr>
              <w:pStyle w:val="NormalWeb"/>
              <w:spacing w:before="0" w:beforeAutospacing="0" w:after="0" w:afterAutospacing="0"/>
              <w:jc w:val="both"/>
            </w:pPr>
            <w:r w:rsidRPr="008D7ABF">
              <w:rPr>
                <w:color w:val="000000"/>
              </w:rPr>
              <w:t>IX</w:t>
            </w:r>
          </w:p>
        </w:tc>
        <w:tc>
          <w:tcPr>
            <w:tcW w:w="0" w:type="auto"/>
          </w:tcPr>
          <w:p w14:paraId="0D9819D6"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0C91118B" w14:textId="67971B75" w:rsidR="00B51E1D" w:rsidRPr="008D7ABF" w:rsidRDefault="003C5F29" w:rsidP="00AB60AD">
            <w:pPr>
              <w:pStyle w:val="NormalWeb"/>
              <w:spacing w:before="0" w:beforeAutospacing="0" w:after="0" w:afterAutospacing="0"/>
              <w:jc w:val="both"/>
            </w:pPr>
            <w:r w:rsidRPr="008D7ABF">
              <w:rPr>
                <w:color w:val="000000"/>
              </w:rPr>
              <w:t>Edwardson</w:t>
            </w:r>
            <w:r w:rsidR="00B51E1D" w:rsidRPr="008D7ABF">
              <w:rPr>
                <w:color w:val="000000"/>
              </w:rPr>
              <w:t xml:space="preserve"> IR., Durst </w:t>
            </w:r>
            <w:proofErr w:type="gramStart"/>
            <w:r w:rsidR="00B51E1D" w:rsidRPr="008D7ABF">
              <w:rPr>
                <w:color w:val="000000"/>
              </w:rPr>
              <w:t>S.(</w:t>
            </w:r>
            <w:proofErr w:type="gramEnd"/>
            <w:r w:rsidR="00B51E1D" w:rsidRPr="008D7ABF">
              <w:rPr>
                <w:color w:val="000000"/>
              </w:rPr>
              <w:t xml:space="preserve">2014) The benefits of e-commerce initiatives in the supply chain: An exploratory study of B-to-B enterprising in </w:t>
            </w:r>
            <w:r w:rsidRPr="008D7ABF">
              <w:rPr>
                <w:color w:val="000000"/>
              </w:rPr>
              <w:t>Iceland. Supply</w:t>
            </w:r>
            <w:r w:rsidR="00B51E1D" w:rsidRPr="008D7ABF">
              <w:rPr>
                <w:color w:val="000000"/>
              </w:rPr>
              <w:t xml:space="preserve"> Chain Forum.</w:t>
            </w:r>
          </w:p>
        </w:tc>
      </w:tr>
      <w:tr w:rsidR="00B51E1D" w:rsidRPr="008D7ABF" w14:paraId="4E4F7778" w14:textId="77777777" w:rsidTr="00542BF8">
        <w:trPr>
          <w:trHeight w:val="784"/>
        </w:trPr>
        <w:tc>
          <w:tcPr>
            <w:tcW w:w="0" w:type="auto"/>
            <w:tcMar>
              <w:top w:w="100" w:type="dxa"/>
              <w:left w:w="100" w:type="dxa"/>
              <w:bottom w:w="100" w:type="dxa"/>
              <w:right w:w="100" w:type="dxa"/>
            </w:tcMar>
            <w:hideMark/>
          </w:tcPr>
          <w:p w14:paraId="1A22007F" w14:textId="77777777" w:rsidR="00B51E1D" w:rsidRPr="008D7ABF" w:rsidRDefault="00B51E1D" w:rsidP="00AB60AD">
            <w:pPr>
              <w:pStyle w:val="NormalWeb"/>
              <w:spacing w:before="0" w:beforeAutospacing="0" w:after="0" w:afterAutospacing="0"/>
              <w:jc w:val="both"/>
            </w:pPr>
            <w:r w:rsidRPr="008D7ABF">
              <w:rPr>
                <w:color w:val="000000"/>
              </w:rPr>
              <w:t>X</w:t>
            </w:r>
          </w:p>
        </w:tc>
        <w:tc>
          <w:tcPr>
            <w:tcW w:w="0" w:type="auto"/>
          </w:tcPr>
          <w:p w14:paraId="3D57C970" w14:textId="77777777" w:rsidR="00B51E1D" w:rsidRPr="008D7ABF" w:rsidRDefault="00B51E1D" w:rsidP="00AB60AD">
            <w:pPr>
              <w:pStyle w:val="NormalWeb"/>
              <w:spacing w:before="0" w:beforeAutospacing="0" w:after="0" w:afterAutospacing="0"/>
              <w:jc w:val="both"/>
              <w:rPr>
                <w:color w:val="000000"/>
              </w:rPr>
            </w:pPr>
          </w:p>
        </w:tc>
        <w:tc>
          <w:tcPr>
            <w:tcW w:w="0" w:type="auto"/>
            <w:tcMar>
              <w:top w:w="100" w:type="dxa"/>
              <w:left w:w="100" w:type="dxa"/>
              <w:bottom w:w="100" w:type="dxa"/>
              <w:right w:w="100" w:type="dxa"/>
            </w:tcMar>
            <w:hideMark/>
          </w:tcPr>
          <w:p w14:paraId="2579D790" w14:textId="6B467CBA" w:rsidR="00B51E1D" w:rsidRPr="008D7ABF" w:rsidRDefault="00B51E1D" w:rsidP="00AB60AD">
            <w:pPr>
              <w:pStyle w:val="NormalWeb"/>
              <w:spacing w:before="0" w:beforeAutospacing="0" w:after="0" w:afterAutospacing="0"/>
              <w:jc w:val="both"/>
            </w:pPr>
            <w:r w:rsidRPr="008D7ABF">
              <w:rPr>
                <w:color w:val="000000"/>
              </w:rPr>
              <w:t xml:space="preserve">Sandberg </w:t>
            </w:r>
            <w:proofErr w:type="gramStart"/>
            <w:r w:rsidRPr="008D7ABF">
              <w:rPr>
                <w:color w:val="000000"/>
              </w:rPr>
              <w:t>E.(</w:t>
            </w:r>
            <w:proofErr w:type="gramEnd"/>
            <w:r w:rsidRPr="008D7ABF">
              <w:rPr>
                <w:color w:val="000000"/>
              </w:rPr>
              <w:t xml:space="preserve">2007) Logistics Collaboration in Supply Chains: A Survey of Swedish Manufacturing </w:t>
            </w:r>
            <w:r w:rsidR="003C5F29" w:rsidRPr="008D7ABF">
              <w:rPr>
                <w:color w:val="000000"/>
              </w:rPr>
              <w:t>Companies. Transportation</w:t>
            </w:r>
            <w:r w:rsidRPr="008D7ABF">
              <w:rPr>
                <w:color w:val="000000"/>
              </w:rPr>
              <w:t xml:space="preserve"> Research Part </w:t>
            </w:r>
            <w:proofErr w:type="gramStart"/>
            <w:r w:rsidRPr="008D7ABF">
              <w:rPr>
                <w:color w:val="000000"/>
              </w:rPr>
              <w:t>E:Logistics</w:t>
            </w:r>
            <w:proofErr w:type="gramEnd"/>
            <w:r w:rsidRPr="008D7ABF">
              <w:rPr>
                <w:color w:val="000000"/>
              </w:rPr>
              <w:t xml:space="preserve"> and Transportation Review.</w:t>
            </w:r>
          </w:p>
        </w:tc>
      </w:tr>
    </w:tbl>
    <w:p w14:paraId="6B5974A9" w14:textId="5D9F72FA" w:rsidR="00863226" w:rsidRPr="008D7ABF" w:rsidRDefault="00810C33" w:rsidP="00AB60AD">
      <w:pPr>
        <w:spacing w:after="0" w:line="240" w:lineRule="auto"/>
        <w:jc w:val="both"/>
        <w:rPr>
          <w:rFonts w:ascii="Times New Roman" w:hAnsi="Times New Roman" w:cs="Times New Roman"/>
          <w:sz w:val="24"/>
          <w:szCs w:val="24"/>
        </w:rPr>
      </w:pPr>
    </w:p>
    <w:sectPr w:rsidR="00863226" w:rsidRPr="008D7ABF" w:rsidSect="00AB60AD">
      <w:footerReference w:type="default" r:id="rId8"/>
      <w:pgSz w:w="12240" w:h="15840"/>
      <w:pgMar w:top="567" w:right="1080" w:bottom="1134"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06800" w14:textId="77777777" w:rsidR="00810C33" w:rsidRDefault="00810C33" w:rsidP="00E44C71">
      <w:pPr>
        <w:spacing w:after="0" w:line="240" w:lineRule="auto"/>
      </w:pPr>
      <w:r>
        <w:separator/>
      </w:r>
    </w:p>
  </w:endnote>
  <w:endnote w:type="continuationSeparator" w:id="0">
    <w:p w14:paraId="7691EE4B" w14:textId="77777777" w:rsidR="00810C33" w:rsidRDefault="00810C33" w:rsidP="00E44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09933"/>
      <w:docPartObj>
        <w:docPartGallery w:val="Page Numbers (Bottom of Page)"/>
        <w:docPartUnique/>
      </w:docPartObj>
    </w:sdtPr>
    <w:sdtEndPr>
      <w:rPr>
        <w:noProof/>
      </w:rPr>
    </w:sdtEndPr>
    <w:sdtContent>
      <w:p w14:paraId="26583E28" w14:textId="3FC7778C" w:rsidR="00E44C71" w:rsidRDefault="00E44C7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EDC83AE" w14:textId="77777777" w:rsidR="00E44C71" w:rsidRDefault="00E44C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0B17F" w14:textId="77777777" w:rsidR="00810C33" w:rsidRDefault="00810C33" w:rsidP="00E44C71">
      <w:pPr>
        <w:spacing w:after="0" w:line="240" w:lineRule="auto"/>
      </w:pPr>
      <w:r>
        <w:separator/>
      </w:r>
    </w:p>
  </w:footnote>
  <w:footnote w:type="continuationSeparator" w:id="0">
    <w:p w14:paraId="6EAC335E" w14:textId="77777777" w:rsidR="00810C33" w:rsidRDefault="00810C33" w:rsidP="00E44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BCB"/>
    <w:multiLevelType w:val="multilevel"/>
    <w:tmpl w:val="AB4E4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5276FD"/>
    <w:multiLevelType w:val="hybridMultilevel"/>
    <w:tmpl w:val="0F00F65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39906B4"/>
    <w:multiLevelType w:val="multilevel"/>
    <w:tmpl w:val="ABFEC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792472"/>
    <w:multiLevelType w:val="hybridMultilevel"/>
    <w:tmpl w:val="D946149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9050D7D"/>
    <w:multiLevelType w:val="multilevel"/>
    <w:tmpl w:val="351C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8A7A61"/>
    <w:multiLevelType w:val="multilevel"/>
    <w:tmpl w:val="7CC0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273D6F"/>
    <w:multiLevelType w:val="hybridMultilevel"/>
    <w:tmpl w:val="6F5EFFEC"/>
    <w:lvl w:ilvl="0" w:tplc="01E654C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22A508C"/>
    <w:multiLevelType w:val="hybridMultilevel"/>
    <w:tmpl w:val="1C8C736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3F02997"/>
    <w:multiLevelType w:val="multilevel"/>
    <w:tmpl w:val="6F7AF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07312"/>
    <w:multiLevelType w:val="hybridMultilevel"/>
    <w:tmpl w:val="8BD85E9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52331B1"/>
    <w:multiLevelType w:val="multilevel"/>
    <w:tmpl w:val="10B2B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0E30D12"/>
    <w:multiLevelType w:val="multilevel"/>
    <w:tmpl w:val="5F8E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7066BE"/>
    <w:multiLevelType w:val="hybridMultilevel"/>
    <w:tmpl w:val="FEE4138E"/>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4DB3EF4"/>
    <w:multiLevelType w:val="hybridMultilevel"/>
    <w:tmpl w:val="9BEC5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FD024C6"/>
    <w:multiLevelType w:val="hybridMultilevel"/>
    <w:tmpl w:val="32D8DB8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54BA3341"/>
    <w:multiLevelType w:val="multilevel"/>
    <w:tmpl w:val="F6F4A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1F07314"/>
    <w:multiLevelType w:val="hybridMultilevel"/>
    <w:tmpl w:val="1856F22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1F23CA6"/>
    <w:multiLevelType w:val="hybridMultilevel"/>
    <w:tmpl w:val="D7EAB1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2396E08"/>
    <w:multiLevelType w:val="multilevel"/>
    <w:tmpl w:val="E8C8E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C81729"/>
    <w:multiLevelType w:val="hybridMultilevel"/>
    <w:tmpl w:val="5DBECC34"/>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0" w15:restartNumberingAfterBreak="0">
    <w:nsid w:val="760902D1"/>
    <w:multiLevelType w:val="multilevel"/>
    <w:tmpl w:val="89BC6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8A822B6"/>
    <w:multiLevelType w:val="hybridMultilevel"/>
    <w:tmpl w:val="8B744432"/>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C6E4F0D"/>
    <w:multiLevelType w:val="hybridMultilevel"/>
    <w:tmpl w:val="B6A2FE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0"/>
  </w:num>
  <w:num w:numId="3">
    <w:abstractNumId w:val="11"/>
  </w:num>
  <w:num w:numId="4">
    <w:abstractNumId w:val="18"/>
  </w:num>
  <w:num w:numId="5">
    <w:abstractNumId w:val="4"/>
  </w:num>
  <w:num w:numId="6">
    <w:abstractNumId w:val="8"/>
  </w:num>
  <w:num w:numId="7">
    <w:abstractNumId w:val="15"/>
  </w:num>
  <w:num w:numId="8">
    <w:abstractNumId w:val="2"/>
  </w:num>
  <w:num w:numId="9">
    <w:abstractNumId w:val="20"/>
  </w:num>
  <w:num w:numId="10">
    <w:abstractNumId w:val="10"/>
  </w:num>
  <w:num w:numId="11">
    <w:abstractNumId w:val="12"/>
  </w:num>
  <w:num w:numId="12">
    <w:abstractNumId w:val="14"/>
  </w:num>
  <w:num w:numId="13">
    <w:abstractNumId w:val="7"/>
  </w:num>
  <w:num w:numId="14">
    <w:abstractNumId w:val="19"/>
  </w:num>
  <w:num w:numId="15">
    <w:abstractNumId w:val="3"/>
  </w:num>
  <w:num w:numId="16">
    <w:abstractNumId w:val="1"/>
  </w:num>
  <w:num w:numId="17">
    <w:abstractNumId w:val="16"/>
  </w:num>
  <w:num w:numId="18">
    <w:abstractNumId w:val="9"/>
  </w:num>
  <w:num w:numId="19">
    <w:abstractNumId w:val="22"/>
  </w:num>
  <w:num w:numId="20">
    <w:abstractNumId w:val="21"/>
  </w:num>
  <w:num w:numId="21">
    <w:abstractNumId w:val="17"/>
  </w:num>
  <w:num w:numId="22">
    <w:abstractNumId w:val="6"/>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CA5"/>
    <w:rsid w:val="00054794"/>
    <w:rsid w:val="001A124C"/>
    <w:rsid w:val="001A55D7"/>
    <w:rsid w:val="00345350"/>
    <w:rsid w:val="00376A45"/>
    <w:rsid w:val="003C5F29"/>
    <w:rsid w:val="004B4577"/>
    <w:rsid w:val="004B6506"/>
    <w:rsid w:val="004C765D"/>
    <w:rsid w:val="00542BF8"/>
    <w:rsid w:val="005638CB"/>
    <w:rsid w:val="00593617"/>
    <w:rsid w:val="005C116D"/>
    <w:rsid w:val="00652164"/>
    <w:rsid w:val="00676CC4"/>
    <w:rsid w:val="006C7C1D"/>
    <w:rsid w:val="0073174B"/>
    <w:rsid w:val="007357A0"/>
    <w:rsid w:val="007D46FA"/>
    <w:rsid w:val="00810C33"/>
    <w:rsid w:val="00862E8D"/>
    <w:rsid w:val="00882683"/>
    <w:rsid w:val="008B3757"/>
    <w:rsid w:val="008C1CA5"/>
    <w:rsid w:val="008D7ABF"/>
    <w:rsid w:val="00963B45"/>
    <w:rsid w:val="009D30AB"/>
    <w:rsid w:val="009F1DA0"/>
    <w:rsid w:val="00A2188E"/>
    <w:rsid w:val="00A61DC3"/>
    <w:rsid w:val="00A81A12"/>
    <w:rsid w:val="00A82F88"/>
    <w:rsid w:val="00A85957"/>
    <w:rsid w:val="00AB35C8"/>
    <w:rsid w:val="00AB60AD"/>
    <w:rsid w:val="00AF09BF"/>
    <w:rsid w:val="00B02844"/>
    <w:rsid w:val="00B12CB3"/>
    <w:rsid w:val="00B349EB"/>
    <w:rsid w:val="00B36DEC"/>
    <w:rsid w:val="00B51E1D"/>
    <w:rsid w:val="00BC0904"/>
    <w:rsid w:val="00BE2224"/>
    <w:rsid w:val="00BE76BD"/>
    <w:rsid w:val="00D8346C"/>
    <w:rsid w:val="00D91128"/>
    <w:rsid w:val="00E11372"/>
    <w:rsid w:val="00E44C71"/>
    <w:rsid w:val="00E66FFE"/>
    <w:rsid w:val="00FA2DB8"/>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5B3C1"/>
  <w15:chartTrackingRefBased/>
  <w15:docId w15:val="{5632176F-3E00-4D42-901E-41ACE7A4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224"/>
  </w:style>
  <w:style w:type="paragraph" w:styleId="Heading1">
    <w:name w:val="heading 1"/>
    <w:basedOn w:val="Normal"/>
    <w:link w:val="Heading1Char"/>
    <w:uiPriority w:val="9"/>
    <w:qFormat/>
    <w:rsid w:val="008C1CA5"/>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bidi="hi-IN"/>
    </w:rPr>
  </w:style>
  <w:style w:type="paragraph" w:styleId="Heading2">
    <w:name w:val="heading 2"/>
    <w:basedOn w:val="Normal"/>
    <w:next w:val="Normal"/>
    <w:link w:val="Heading2Char"/>
    <w:uiPriority w:val="9"/>
    <w:unhideWhenUsed/>
    <w:qFormat/>
    <w:rsid w:val="008C1CA5"/>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1CA5"/>
    <w:rPr>
      <w:rFonts w:ascii="Times New Roman" w:eastAsia="Times New Roman" w:hAnsi="Times New Roman" w:cs="Times New Roman"/>
      <w:b/>
      <w:bCs/>
      <w:kern w:val="36"/>
      <w:sz w:val="48"/>
      <w:szCs w:val="48"/>
      <w:lang w:val="en-IN" w:eastAsia="en-IN" w:bidi="hi-IN"/>
    </w:rPr>
  </w:style>
  <w:style w:type="character" w:customStyle="1" w:styleId="Heading2Char">
    <w:name w:val="Heading 2 Char"/>
    <w:basedOn w:val="DefaultParagraphFont"/>
    <w:link w:val="Heading2"/>
    <w:uiPriority w:val="9"/>
    <w:rsid w:val="008C1CA5"/>
    <w:rPr>
      <w:rFonts w:asciiTheme="majorHAnsi" w:eastAsiaTheme="majorEastAsia" w:hAnsiTheme="majorHAnsi" w:cstheme="majorBidi"/>
      <w:color w:val="365F91" w:themeColor="accent1" w:themeShade="BF"/>
      <w:sz w:val="26"/>
      <w:szCs w:val="26"/>
    </w:rPr>
  </w:style>
  <w:style w:type="paragraph" w:styleId="NormalWeb">
    <w:name w:val="Normal (Web)"/>
    <w:basedOn w:val="Normal"/>
    <w:uiPriority w:val="99"/>
    <w:unhideWhenUsed/>
    <w:rsid w:val="008C1CA5"/>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Header">
    <w:name w:val="header"/>
    <w:basedOn w:val="Normal"/>
    <w:link w:val="HeaderChar"/>
    <w:uiPriority w:val="99"/>
    <w:unhideWhenUsed/>
    <w:rsid w:val="00E44C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4C71"/>
  </w:style>
  <w:style w:type="paragraph" w:styleId="Footer">
    <w:name w:val="footer"/>
    <w:basedOn w:val="Normal"/>
    <w:link w:val="FooterChar"/>
    <w:uiPriority w:val="99"/>
    <w:unhideWhenUsed/>
    <w:rsid w:val="00E44C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4C71"/>
  </w:style>
  <w:style w:type="paragraph" w:styleId="ListParagraph">
    <w:name w:val="List Paragraph"/>
    <w:basedOn w:val="Normal"/>
    <w:uiPriority w:val="34"/>
    <w:qFormat/>
    <w:rsid w:val="001A12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302">
      <w:bodyDiv w:val="1"/>
      <w:marLeft w:val="0"/>
      <w:marRight w:val="0"/>
      <w:marTop w:val="0"/>
      <w:marBottom w:val="0"/>
      <w:divBdr>
        <w:top w:val="none" w:sz="0" w:space="0" w:color="auto"/>
        <w:left w:val="none" w:sz="0" w:space="0" w:color="auto"/>
        <w:bottom w:val="none" w:sz="0" w:space="0" w:color="auto"/>
        <w:right w:val="none" w:sz="0" w:space="0" w:color="auto"/>
      </w:divBdr>
      <w:divsChild>
        <w:div w:id="653408910">
          <w:marLeft w:val="0"/>
          <w:marRight w:val="0"/>
          <w:marTop w:val="0"/>
          <w:marBottom w:val="0"/>
          <w:divBdr>
            <w:top w:val="none" w:sz="0" w:space="0" w:color="auto"/>
            <w:left w:val="none" w:sz="0" w:space="0" w:color="auto"/>
            <w:bottom w:val="none" w:sz="0" w:space="0" w:color="auto"/>
            <w:right w:val="none" w:sz="0" w:space="0" w:color="auto"/>
          </w:divBdr>
          <w:divsChild>
            <w:div w:id="456216154">
              <w:marLeft w:val="0"/>
              <w:marRight w:val="0"/>
              <w:marTop w:val="0"/>
              <w:marBottom w:val="0"/>
              <w:divBdr>
                <w:top w:val="none" w:sz="0" w:space="0" w:color="auto"/>
                <w:left w:val="none" w:sz="0" w:space="0" w:color="auto"/>
                <w:bottom w:val="none" w:sz="0" w:space="0" w:color="auto"/>
                <w:right w:val="none" w:sz="0" w:space="0" w:color="auto"/>
              </w:divBdr>
              <w:divsChild>
                <w:div w:id="1793135675">
                  <w:marLeft w:val="0"/>
                  <w:marRight w:val="0"/>
                  <w:marTop w:val="0"/>
                  <w:marBottom w:val="0"/>
                  <w:divBdr>
                    <w:top w:val="none" w:sz="0" w:space="0" w:color="auto"/>
                    <w:left w:val="none" w:sz="0" w:space="0" w:color="auto"/>
                    <w:bottom w:val="none" w:sz="0" w:space="0" w:color="auto"/>
                    <w:right w:val="none" w:sz="0" w:space="0" w:color="auto"/>
                  </w:divBdr>
                </w:div>
              </w:divsChild>
            </w:div>
            <w:div w:id="371730263">
              <w:marLeft w:val="0"/>
              <w:marRight w:val="0"/>
              <w:marTop w:val="0"/>
              <w:marBottom w:val="0"/>
              <w:divBdr>
                <w:top w:val="none" w:sz="0" w:space="0" w:color="auto"/>
                <w:left w:val="none" w:sz="0" w:space="0" w:color="auto"/>
                <w:bottom w:val="none" w:sz="0" w:space="0" w:color="auto"/>
                <w:right w:val="none" w:sz="0" w:space="0" w:color="auto"/>
              </w:divBdr>
              <w:divsChild>
                <w:div w:id="1892497873">
                  <w:marLeft w:val="0"/>
                  <w:marRight w:val="0"/>
                  <w:marTop w:val="0"/>
                  <w:marBottom w:val="0"/>
                  <w:divBdr>
                    <w:top w:val="none" w:sz="0" w:space="0" w:color="auto"/>
                    <w:left w:val="none" w:sz="0" w:space="0" w:color="auto"/>
                    <w:bottom w:val="none" w:sz="0" w:space="0" w:color="auto"/>
                    <w:right w:val="none" w:sz="0" w:space="0" w:color="auto"/>
                  </w:divBdr>
                </w:div>
              </w:divsChild>
            </w:div>
            <w:div w:id="2131899143">
              <w:marLeft w:val="0"/>
              <w:marRight w:val="0"/>
              <w:marTop w:val="0"/>
              <w:marBottom w:val="0"/>
              <w:divBdr>
                <w:top w:val="none" w:sz="0" w:space="0" w:color="auto"/>
                <w:left w:val="none" w:sz="0" w:space="0" w:color="auto"/>
                <w:bottom w:val="none" w:sz="0" w:space="0" w:color="auto"/>
                <w:right w:val="none" w:sz="0" w:space="0" w:color="auto"/>
              </w:divBdr>
              <w:divsChild>
                <w:div w:id="11856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9844206">
      <w:bodyDiv w:val="1"/>
      <w:marLeft w:val="0"/>
      <w:marRight w:val="0"/>
      <w:marTop w:val="0"/>
      <w:marBottom w:val="0"/>
      <w:divBdr>
        <w:top w:val="none" w:sz="0" w:space="0" w:color="auto"/>
        <w:left w:val="none" w:sz="0" w:space="0" w:color="auto"/>
        <w:bottom w:val="none" w:sz="0" w:space="0" w:color="auto"/>
        <w:right w:val="none" w:sz="0" w:space="0" w:color="auto"/>
      </w:divBdr>
    </w:div>
    <w:div w:id="746658837">
      <w:bodyDiv w:val="1"/>
      <w:marLeft w:val="0"/>
      <w:marRight w:val="0"/>
      <w:marTop w:val="0"/>
      <w:marBottom w:val="0"/>
      <w:divBdr>
        <w:top w:val="none" w:sz="0" w:space="0" w:color="auto"/>
        <w:left w:val="none" w:sz="0" w:space="0" w:color="auto"/>
        <w:bottom w:val="none" w:sz="0" w:space="0" w:color="auto"/>
        <w:right w:val="none" w:sz="0" w:space="0" w:color="auto"/>
      </w:divBdr>
    </w:div>
    <w:div w:id="747651565">
      <w:bodyDiv w:val="1"/>
      <w:marLeft w:val="0"/>
      <w:marRight w:val="0"/>
      <w:marTop w:val="0"/>
      <w:marBottom w:val="0"/>
      <w:divBdr>
        <w:top w:val="none" w:sz="0" w:space="0" w:color="auto"/>
        <w:left w:val="none" w:sz="0" w:space="0" w:color="auto"/>
        <w:bottom w:val="none" w:sz="0" w:space="0" w:color="auto"/>
        <w:right w:val="none" w:sz="0" w:space="0" w:color="auto"/>
      </w:divBdr>
    </w:div>
    <w:div w:id="1001348683">
      <w:bodyDiv w:val="1"/>
      <w:marLeft w:val="0"/>
      <w:marRight w:val="0"/>
      <w:marTop w:val="0"/>
      <w:marBottom w:val="0"/>
      <w:divBdr>
        <w:top w:val="none" w:sz="0" w:space="0" w:color="auto"/>
        <w:left w:val="none" w:sz="0" w:space="0" w:color="auto"/>
        <w:bottom w:val="none" w:sz="0" w:space="0" w:color="auto"/>
        <w:right w:val="none" w:sz="0" w:space="0" w:color="auto"/>
      </w:divBdr>
    </w:div>
    <w:div w:id="1033648401">
      <w:bodyDiv w:val="1"/>
      <w:marLeft w:val="0"/>
      <w:marRight w:val="0"/>
      <w:marTop w:val="0"/>
      <w:marBottom w:val="0"/>
      <w:divBdr>
        <w:top w:val="none" w:sz="0" w:space="0" w:color="auto"/>
        <w:left w:val="none" w:sz="0" w:space="0" w:color="auto"/>
        <w:bottom w:val="none" w:sz="0" w:space="0" w:color="auto"/>
        <w:right w:val="none" w:sz="0" w:space="0" w:color="auto"/>
      </w:divBdr>
    </w:div>
    <w:div w:id="1129085322">
      <w:bodyDiv w:val="1"/>
      <w:marLeft w:val="0"/>
      <w:marRight w:val="0"/>
      <w:marTop w:val="0"/>
      <w:marBottom w:val="0"/>
      <w:divBdr>
        <w:top w:val="none" w:sz="0" w:space="0" w:color="auto"/>
        <w:left w:val="none" w:sz="0" w:space="0" w:color="auto"/>
        <w:bottom w:val="none" w:sz="0" w:space="0" w:color="auto"/>
        <w:right w:val="none" w:sz="0" w:space="0" w:color="auto"/>
      </w:divBdr>
    </w:div>
    <w:div w:id="1224099564">
      <w:bodyDiv w:val="1"/>
      <w:marLeft w:val="0"/>
      <w:marRight w:val="0"/>
      <w:marTop w:val="0"/>
      <w:marBottom w:val="0"/>
      <w:divBdr>
        <w:top w:val="none" w:sz="0" w:space="0" w:color="auto"/>
        <w:left w:val="none" w:sz="0" w:space="0" w:color="auto"/>
        <w:bottom w:val="none" w:sz="0" w:space="0" w:color="auto"/>
        <w:right w:val="none" w:sz="0" w:space="0" w:color="auto"/>
      </w:divBdr>
    </w:div>
    <w:div w:id="1326205656">
      <w:bodyDiv w:val="1"/>
      <w:marLeft w:val="0"/>
      <w:marRight w:val="0"/>
      <w:marTop w:val="0"/>
      <w:marBottom w:val="0"/>
      <w:divBdr>
        <w:top w:val="none" w:sz="0" w:space="0" w:color="auto"/>
        <w:left w:val="none" w:sz="0" w:space="0" w:color="auto"/>
        <w:bottom w:val="none" w:sz="0" w:space="0" w:color="auto"/>
        <w:right w:val="none" w:sz="0" w:space="0" w:color="auto"/>
      </w:divBdr>
    </w:div>
    <w:div w:id="1372145175">
      <w:bodyDiv w:val="1"/>
      <w:marLeft w:val="0"/>
      <w:marRight w:val="0"/>
      <w:marTop w:val="0"/>
      <w:marBottom w:val="0"/>
      <w:divBdr>
        <w:top w:val="none" w:sz="0" w:space="0" w:color="auto"/>
        <w:left w:val="none" w:sz="0" w:space="0" w:color="auto"/>
        <w:bottom w:val="none" w:sz="0" w:space="0" w:color="auto"/>
        <w:right w:val="none" w:sz="0" w:space="0" w:color="auto"/>
      </w:divBdr>
    </w:div>
    <w:div w:id="1472089626">
      <w:bodyDiv w:val="1"/>
      <w:marLeft w:val="0"/>
      <w:marRight w:val="0"/>
      <w:marTop w:val="0"/>
      <w:marBottom w:val="0"/>
      <w:divBdr>
        <w:top w:val="none" w:sz="0" w:space="0" w:color="auto"/>
        <w:left w:val="none" w:sz="0" w:space="0" w:color="auto"/>
        <w:bottom w:val="none" w:sz="0" w:space="0" w:color="auto"/>
        <w:right w:val="none" w:sz="0" w:space="0" w:color="auto"/>
      </w:divBdr>
    </w:div>
    <w:div w:id="1706983041">
      <w:bodyDiv w:val="1"/>
      <w:marLeft w:val="0"/>
      <w:marRight w:val="0"/>
      <w:marTop w:val="0"/>
      <w:marBottom w:val="0"/>
      <w:divBdr>
        <w:top w:val="none" w:sz="0" w:space="0" w:color="auto"/>
        <w:left w:val="none" w:sz="0" w:space="0" w:color="auto"/>
        <w:bottom w:val="none" w:sz="0" w:space="0" w:color="auto"/>
        <w:right w:val="none" w:sz="0" w:space="0" w:color="auto"/>
      </w:divBdr>
    </w:div>
    <w:div w:id="1779981696">
      <w:bodyDiv w:val="1"/>
      <w:marLeft w:val="0"/>
      <w:marRight w:val="0"/>
      <w:marTop w:val="0"/>
      <w:marBottom w:val="0"/>
      <w:divBdr>
        <w:top w:val="none" w:sz="0" w:space="0" w:color="auto"/>
        <w:left w:val="none" w:sz="0" w:space="0" w:color="auto"/>
        <w:bottom w:val="none" w:sz="0" w:space="0" w:color="auto"/>
        <w:right w:val="none" w:sz="0" w:space="0" w:color="auto"/>
      </w:divBdr>
    </w:div>
    <w:div w:id="204416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26948-0028-4190-ACC2-1833C0DC58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7267</Words>
  <Characters>41427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Darshh Desai</dc:creator>
  <cp:keywords/>
  <dc:description/>
  <cp:lastModifiedBy>Darshh Desai</cp:lastModifiedBy>
  <cp:revision>4</cp:revision>
  <dcterms:created xsi:type="dcterms:W3CDTF">2023-07-29T04:49:00Z</dcterms:created>
  <dcterms:modified xsi:type="dcterms:W3CDTF">2023-07-29T06:01:00Z</dcterms:modified>
</cp:coreProperties>
</file>