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DF946D" w14:textId="77777777" w:rsidR="00C201AD" w:rsidRPr="00761EFF" w:rsidRDefault="0002268E" w:rsidP="00D7684B">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b/>
          <w:color w:val="000000" w:themeColor="text1"/>
          <w:sz w:val="24"/>
          <w:szCs w:val="24"/>
        </w:rPr>
        <w:t>Effect of fulvic acid on different growth and yield parameters of wheat (</w:t>
      </w:r>
      <w:r w:rsidRPr="00761EFF">
        <w:rPr>
          <w:rFonts w:asciiTheme="majorBidi" w:hAnsiTheme="majorBidi" w:cstheme="majorBidi"/>
          <w:b/>
          <w:i/>
          <w:iCs/>
          <w:color w:val="000000" w:themeColor="text1"/>
          <w:sz w:val="24"/>
          <w:szCs w:val="24"/>
        </w:rPr>
        <w:t>Triticum aestivum</w:t>
      </w:r>
      <w:r w:rsidRPr="00761EFF">
        <w:rPr>
          <w:rFonts w:asciiTheme="majorBidi" w:hAnsiTheme="majorBidi" w:cstheme="majorBidi"/>
          <w:b/>
          <w:color w:val="000000" w:themeColor="text1"/>
          <w:sz w:val="24"/>
          <w:szCs w:val="24"/>
        </w:rPr>
        <w:t>)</w:t>
      </w:r>
    </w:p>
    <w:p w14:paraId="1B4DC582" w14:textId="77777777" w:rsidR="004757D0" w:rsidRPr="00761EFF" w:rsidRDefault="00B233F5" w:rsidP="00D60693">
      <w:pPr>
        <w:autoSpaceDE w:val="0"/>
        <w:autoSpaceDN w:val="0"/>
        <w:adjustRightInd w:val="0"/>
        <w:spacing w:after="0" w:line="480" w:lineRule="auto"/>
        <w:jc w:val="center"/>
        <w:rPr>
          <w:rFonts w:asciiTheme="majorBidi" w:hAnsiTheme="majorBidi" w:cstheme="majorBidi"/>
          <w:color w:val="000000" w:themeColor="text1"/>
          <w:sz w:val="20"/>
          <w:szCs w:val="20"/>
          <w:shd w:val="clear" w:color="auto" w:fill="FFFFFF"/>
          <w:vertAlign w:val="superscript"/>
        </w:rPr>
      </w:pPr>
      <w:r w:rsidRPr="00761EFF">
        <w:rPr>
          <w:rFonts w:asciiTheme="majorBidi" w:hAnsiTheme="majorBidi" w:cstheme="majorBidi"/>
          <w:color w:val="000000" w:themeColor="text1"/>
          <w:sz w:val="20"/>
          <w:szCs w:val="20"/>
        </w:rPr>
        <w:t>Shazia Rehman</w:t>
      </w:r>
      <w:r w:rsidRPr="00761EFF">
        <w:rPr>
          <w:rFonts w:asciiTheme="majorBidi" w:hAnsiTheme="majorBidi" w:cstheme="majorBidi"/>
          <w:color w:val="000000" w:themeColor="text1"/>
          <w:sz w:val="20"/>
          <w:szCs w:val="20"/>
          <w:vertAlign w:val="superscript"/>
        </w:rPr>
        <w:t>1</w:t>
      </w:r>
      <w:r w:rsidRPr="00761EFF">
        <w:rPr>
          <w:rFonts w:asciiTheme="majorBidi" w:hAnsiTheme="majorBidi" w:cstheme="majorBidi"/>
          <w:color w:val="000000" w:themeColor="text1"/>
          <w:sz w:val="20"/>
          <w:szCs w:val="20"/>
        </w:rPr>
        <w:t>,</w:t>
      </w:r>
      <w:r w:rsidR="00A92E9E" w:rsidRPr="00761EFF">
        <w:rPr>
          <w:rFonts w:asciiTheme="majorBidi" w:hAnsiTheme="majorBidi" w:cstheme="majorBidi"/>
          <w:color w:val="000000" w:themeColor="text1"/>
          <w:sz w:val="20"/>
          <w:szCs w:val="20"/>
        </w:rPr>
        <w:t xml:space="preserve"> </w:t>
      </w:r>
      <w:r w:rsidR="000A0381" w:rsidRPr="00761EFF">
        <w:rPr>
          <w:rFonts w:asciiTheme="majorBidi" w:hAnsiTheme="majorBidi" w:cstheme="majorBidi"/>
          <w:color w:val="000000" w:themeColor="text1"/>
          <w:sz w:val="20"/>
          <w:szCs w:val="20"/>
        </w:rPr>
        <w:t>Saraj Bahadur</w:t>
      </w:r>
      <w:r w:rsidR="00816581" w:rsidRPr="00761EFF">
        <w:rPr>
          <w:rFonts w:asciiTheme="majorBidi" w:hAnsiTheme="majorBidi" w:cstheme="majorBidi"/>
          <w:color w:val="000000" w:themeColor="text1"/>
          <w:sz w:val="20"/>
          <w:szCs w:val="20"/>
          <w:vertAlign w:val="superscript"/>
        </w:rPr>
        <w:t>3</w:t>
      </w:r>
      <w:r w:rsidR="00C04E8E" w:rsidRPr="00761EFF">
        <w:rPr>
          <w:rFonts w:asciiTheme="majorBidi" w:hAnsiTheme="majorBidi" w:cstheme="majorBidi"/>
          <w:color w:val="000000" w:themeColor="text1"/>
          <w:sz w:val="20"/>
          <w:szCs w:val="20"/>
        </w:rPr>
        <w:t>, Xia Wei</w:t>
      </w:r>
      <w:r w:rsidR="00816581" w:rsidRPr="00761EFF">
        <w:rPr>
          <w:rFonts w:asciiTheme="majorBidi" w:hAnsiTheme="majorBidi" w:cstheme="majorBidi"/>
          <w:color w:val="000000" w:themeColor="text1"/>
          <w:sz w:val="20"/>
          <w:szCs w:val="20"/>
          <w:vertAlign w:val="superscript"/>
        </w:rPr>
        <w:t>2</w:t>
      </w:r>
      <w:r w:rsidR="00C04E8E" w:rsidRPr="00761EFF">
        <w:rPr>
          <w:rFonts w:asciiTheme="majorBidi" w:hAnsiTheme="majorBidi" w:cstheme="majorBidi"/>
          <w:color w:val="000000" w:themeColor="text1"/>
          <w:sz w:val="20"/>
          <w:szCs w:val="20"/>
          <w:vertAlign w:val="superscript"/>
        </w:rPr>
        <w:t>*</w:t>
      </w:r>
      <w:r w:rsidR="0073654F" w:rsidRPr="00761EFF">
        <w:rPr>
          <w:rFonts w:asciiTheme="majorBidi" w:hAnsiTheme="majorBidi" w:cstheme="majorBidi"/>
          <w:color w:val="000000" w:themeColor="text1"/>
          <w:sz w:val="20"/>
          <w:szCs w:val="20"/>
          <w:vertAlign w:val="superscript"/>
        </w:rPr>
        <w:t xml:space="preserve"> </w:t>
      </w:r>
      <w:r w:rsidR="00D60693" w:rsidRPr="00761EFF">
        <w:rPr>
          <w:rFonts w:asciiTheme="majorBidi" w:hAnsiTheme="majorBidi" w:cstheme="majorBidi"/>
          <w:color w:val="000000" w:themeColor="text1"/>
          <w:sz w:val="20"/>
          <w:szCs w:val="20"/>
          <w:shd w:val="clear" w:color="auto" w:fill="FFFFFF"/>
        </w:rPr>
        <w:t>Zhao Aote</w:t>
      </w:r>
      <w:r w:rsidR="00D60693" w:rsidRPr="00761EFF">
        <w:rPr>
          <w:rFonts w:asciiTheme="majorBidi" w:hAnsiTheme="majorBidi" w:cstheme="majorBidi"/>
          <w:color w:val="000000" w:themeColor="text1"/>
          <w:sz w:val="20"/>
          <w:szCs w:val="20"/>
          <w:shd w:val="clear" w:color="auto" w:fill="FFFFFF"/>
          <w:vertAlign w:val="superscript"/>
        </w:rPr>
        <w:t>4</w:t>
      </w:r>
    </w:p>
    <w:p w14:paraId="119ED0A4" w14:textId="77777777" w:rsidR="00D60693" w:rsidRPr="00761EFF" w:rsidRDefault="003F3FCF" w:rsidP="00D60693">
      <w:pPr>
        <w:autoSpaceDE w:val="0"/>
        <w:autoSpaceDN w:val="0"/>
        <w:adjustRightInd w:val="0"/>
        <w:spacing w:line="360" w:lineRule="auto"/>
        <w:jc w:val="center"/>
        <w:rPr>
          <w:rFonts w:asciiTheme="majorBidi" w:hAnsiTheme="majorBidi" w:cstheme="majorBidi"/>
          <w:i/>
          <w:iCs/>
          <w:color w:val="000000" w:themeColor="text1"/>
          <w:sz w:val="20"/>
          <w:szCs w:val="20"/>
        </w:rPr>
      </w:pPr>
      <w:r w:rsidRPr="00761EFF">
        <w:rPr>
          <w:rFonts w:asciiTheme="majorBidi" w:hAnsiTheme="majorBidi" w:cstheme="majorBidi"/>
          <w:i/>
          <w:iCs/>
          <w:color w:val="000000" w:themeColor="text1"/>
          <w:sz w:val="20"/>
          <w:szCs w:val="20"/>
          <w:vertAlign w:val="superscript"/>
        </w:rPr>
        <w:t>1</w:t>
      </w:r>
      <w:r w:rsidRPr="00761EFF">
        <w:rPr>
          <w:rFonts w:asciiTheme="majorBidi" w:hAnsiTheme="majorBidi" w:cstheme="majorBidi"/>
          <w:i/>
          <w:iCs/>
          <w:color w:val="000000" w:themeColor="text1"/>
          <w:sz w:val="20"/>
          <w:szCs w:val="20"/>
        </w:rPr>
        <w:t xml:space="preserve">Sanya Nanfan Research Institution/College of Tropical Crops, Hainan University, Haikou, 570228, </w:t>
      </w:r>
      <w:r w:rsidR="00D60693" w:rsidRPr="00761EFF">
        <w:rPr>
          <w:rFonts w:asciiTheme="majorBidi" w:hAnsiTheme="majorBidi" w:cstheme="majorBidi"/>
          <w:i/>
          <w:iCs/>
          <w:color w:val="000000" w:themeColor="text1"/>
          <w:sz w:val="20"/>
          <w:szCs w:val="20"/>
        </w:rPr>
        <w:t xml:space="preserve">China </w:t>
      </w:r>
    </w:p>
    <w:p w14:paraId="14B6D0D6" w14:textId="77777777" w:rsidR="003F3FCF" w:rsidRPr="00761EFF" w:rsidRDefault="003F3FCF" w:rsidP="00D60693">
      <w:pPr>
        <w:autoSpaceDE w:val="0"/>
        <w:autoSpaceDN w:val="0"/>
        <w:adjustRightInd w:val="0"/>
        <w:spacing w:line="360" w:lineRule="auto"/>
        <w:jc w:val="center"/>
        <w:rPr>
          <w:rFonts w:asciiTheme="majorBidi" w:hAnsiTheme="majorBidi" w:cstheme="majorBidi"/>
          <w:i/>
          <w:iCs/>
          <w:color w:val="000000" w:themeColor="text1"/>
          <w:sz w:val="20"/>
          <w:szCs w:val="20"/>
        </w:rPr>
      </w:pPr>
      <w:r w:rsidRPr="00761EFF">
        <w:rPr>
          <w:rFonts w:asciiTheme="majorBidi" w:hAnsiTheme="majorBidi" w:cstheme="majorBidi"/>
          <w:i/>
          <w:iCs/>
          <w:color w:val="000000" w:themeColor="text1"/>
          <w:sz w:val="20"/>
          <w:szCs w:val="20"/>
        </w:rPr>
        <w:t xml:space="preserve"> </w:t>
      </w:r>
      <w:proofErr w:type="gramStart"/>
      <w:r w:rsidRPr="00761EFF">
        <w:rPr>
          <w:rFonts w:asciiTheme="majorBidi" w:hAnsiTheme="majorBidi" w:cstheme="majorBidi"/>
          <w:i/>
          <w:iCs/>
          <w:color w:val="000000" w:themeColor="text1"/>
          <w:sz w:val="20"/>
          <w:szCs w:val="20"/>
          <w:vertAlign w:val="superscript"/>
        </w:rPr>
        <w:t>2</w:t>
      </w:r>
      <w:r w:rsidRPr="00761EFF">
        <w:rPr>
          <w:rFonts w:asciiTheme="majorBidi" w:hAnsiTheme="majorBidi" w:cstheme="majorBidi"/>
          <w:i/>
          <w:iCs/>
          <w:color w:val="000000" w:themeColor="text1"/>
          <w:sz w:val="20"/>
          <w:szCs w:val="20"/>
        </w:rPr>
        <w:t>Hainan Yazhou Bay seed laboratory, Sanya 572025, China.</w:t>
      </w:r>
      <w:proofErr w:type="gramEnd"/>
    </w:p>
    <w:p w14:paraId="4476707E" w14:textId="77777777" w:rsidR="0073654F" w:rsidRPr="00761EFF" w:rsidRDefault="003F3FCF" w:rsidP="00D7684B">
      <w:pPr>
        <w:widowControl w:val="0"/>
        <w:autoSpaceDE w:val="0"/>
        <w:autoSpaceDN w:val="0"/>
        <w:adjustRightInd w:val="0"/>
        <w:spacing w:line="360" w:lineRule="auto"/>
        <w:jc w:val="center"/>
        <w:rPr>
          <w:rFonts w:asciiTheme="majorBidi" w:hAnsiTheme="majorBidi" w:cstheme="majorBidi"/>
          <w:i/>
          <w:iCs/>
          <w:color w:val="000000" w:themeColor="text1"/>
          <w:sz w:val="20"/>
          <w:szCs w:val="20"/>
        </w:rPr>
      </w:pPr>
      <w:proofErr w:type="gramStart"/>
      <w:r w:rsidRPr="00761EFF">
        <w:rPr>
          <w:rFonts w:asciiTheme="majorBidi" w:hAnsiTheme="majorBidi" w:cstheme="majorBidi"/>
          <w:i/>
          <w:iCs/>
          <w:color w:val="000000" w:themeColor="text1"/>
          <w:sz w:val="20"/>
          <w:szCs w:val="20"/>
          <w:vertAlign w:val="superscript"/>
        </w:rPr>
        <w:t>3</w:t>
      </w:r>
      <w:r w:rsidR="00E81F39" w:rsidRPr="00761EFF">
        <w:rPr>
          <w:rFonts w:asciiTheme="majorBidi" w:hAnsiTheme="majorBidi" w:cstheme="majorBidi"/>
          <w:i/>
          <w:iCs/>
          <w:color w:val="000000" w:themeColor="text1"/>
          <w:sz w:val="20"/>
          <w:szCs w:val="20"/>
        </w:rPr>
        <w:t>College of Forestry, Hainan University, Haikou, China</w:t>
      </w:r>
      <w:r w:rsidRPr="00761EFF">
        <w:rPr>
          <w:rFonts w:asciiTheme="majorBidi" w:hAnsiTheme="majorBidi" w:cstheme="majorBidi"/>
          <w:i/>
          <w:iCs/>
          <w:color w:val="000000" w:themeColor="text1"/>
          <w:sz w:val="20"/>
          <w:szCs w:val="20"/>
        </w:rPr>
        <w:t>.</w:t>
      </w:r>
      <w:proofErr w:type="gramEnd"/>
    </w:p>
    <w:p w14:paraId="0EC667F2" w14:textId="77777777" w:rsidR="00D60693" w:rsidRPr="00761EFF" w:rsidRDefault="0073654F" w:rsidP="00D60693">
      <w:pPr>
        <w:widowControl w:val="0"/>
        <w:autoSpaceDE w:val="0"/>
        <w:autoSpaceDN w:val="0"/>
        <w:adjustRightInd w:val="0"/>
        <w:spacing w:line="360" w:lineRule="auto"/>
        <w:jc w:val="center"/>
        <w:rPr>
          <w:rFonts w:asciiTheme="majorBidi" w:hAnsiTheme="majorBidi" w:cstheme="majorBidi"/>
          <w:i/>
          <w:iCs/>
          <w:color w:val="000000" w:themeColor="text1"/>
          <w:sz w:val="20"/>
          <w:szCs w:val="20"/>
        </w:rPr>
      </w:pPr>
      <w:r w:rsidRPr="00761EFF">
        <w:rPr>
          <w:rFonts w:asciiTheme="majorBidi" w:hAnsiTheme="majorBidi" w:cstheme="majorBidi"/>
          <w:i/>
          <w:iCs/>
          <w:color w:val="000000" w:themeColor="text1"/>
          <w:sz w:val="20"/>
          <w:szCs w:val="20"/>
          <w:vertAlign w:val="superscript"/>
        </w:rPr>
        <w:t>4</w:t>
      </w:r>
      <w:r w:rsidR="00D60693" w:rsidRPr="00761EFF">
        <w:rPr>
          <w:rFonts w:asciiTheme="majorBidi" w:hAnsiTheme="majorBidi" w:cstheme="majorBidi"/>
          <w:i/>
          <w:iCs/>
          <w:color w:val="000000" w:themeColor="text1"/>
          <w:sz w:val="20"/>
          <w:szCs w:val="20"/>
        </w:rPr>
        <w:t>College of Tropical Crops, Hainan University, Haikou, China</w:t>
      </w:r>
      <w:bookmarkStart w:id="0" w:name="_GoBack"/>
      <w:bookmarkEnd w:id="0"/>
    </w:p>
    <w:p w14:paraId="6C8E5E0B" w14:textId="77777777" w:rsidR="00E80B7B" w:rsidRPr="00761EFF" w:rsidRDefault="00B233F5" w:rsidP="00D60693">
      <w:pPr>
        <w:widowControl w:val="0"/>
        <w:autoSpaceDE w:val="0"/>
        <w:autoSpaceDN w:val="0"/>
        <w:adjustRightInd w:val="0"/>
        <w:spacing w:line="360" w:lineRule="auto"/>
        <w:jc w:val="center"/>
        <w:rPr>
          <w:rFonts w:asciiTheme="majorBidi" w:hAnsiTheme="majorBidi" w:cstheme="majorBidi"/>
          <w:color w:val="000000" w:themeColor="text1"/>
          <w:sz w:val="20"/>
          <w:szCs w:val="20"/>
        </w:rPr>
      </w:pPr>
      <w:r w:rsidRPr="00761EFF">
        <w:rPr>
          <w:rFonts w:asciiTheme="majorBidi" w:hAnsiTheme="majorBidi" w:cstheme="majorBidi"/>
          <w:i/>
          <w:iCs/>
          <w:color w:val="000000" w:themeColor="text1"/>
          <w:sz w:val="20"/>
          <w:szCs w:val="20"/>
        </w:rPr>
        <w:t>*</w:t>
      </w:r>
      <w:r w:rsidRPr="00761EFF">
        <w:rPr>
          <w:rFonts w:asciiTheme="majorBidi" w:hAnsiTheme="majorBidi" w:cstheme="majorBidi"/>
          <w:color w:val="000000" w:themeColor="text1"/>
          <w:sz w:val="20"/>
          <w:szCs w:val="20"/>
        </w:rPr>
        <w:t>Corresponding Author:</w:t>
      </w:r>
      <w:r w:rsidR="004757D0" w:rsidRPr="00761EFF">
        <w:rPr>
          <w:rFonts w:asciiTheme="majorBidi" w:hAnsiTheme="majorBidi" w:cstheme="majorBidi"/>
          <w:color w:val="000000" w:themeColor="text1"/>
          <w:sz w:val="20"/>
          <w:szCs w:val="20"/>
        </w:rPr>
        <w:t xml:space="preserve"> Professor Xia</w:t>
      </w:r>
      <w:r w:rsidR="000A0381" w:rsidRPr="00761EFF">
        <w:rPr>
          <w:rFonts w:asciiTheme="majorBidi" w:hAnsiTheme="majorBidi" w:cstheme="majorBidi"/>
          <w:color w:val="000000" w:themeColor="text1"/>
          <w:sz w:val="20"/>
          <w:szCs w:val="20"/>
        </w:rPr>
        <w:t xml:space="preserve"> Wei</w:t>
      </w:r>
      <w:r w:rsidR="004757D0" w:rsidRPr="00761EFF">
        <w:rPr>
          <w:rFonts w:asciiTheme="majorBidi" w:hAnsiTheme="majorBidi" w:cstheme="majorBidi"/>
          <w:color w:val="000000" w:themeColor="text1"/>
          <w:sz w:val="20"/>
          <w:szCs w:val="20"/>
        </w:rPr>
        <w:t xml:space="preserve">: </w:t>
      </w:r>
      <w:hyperlink r:id="rId8" w:history="1">
        <w:r w:rsidR="00E80B7B" w:rsidRPr="00761EFF">
          <w:rPr>
            <w:rStyle w:val="Hyperlink"/>
            <w:rFonts w:asciiTheme="majorBidi" w:hAnsiTheme="majorBidi" w:cstheme="majorBidi"/>
            <w:color w:val="000000" w:themeColor="text1"/>
            <w:sz w:val="20"/>
            <w:szCs w:val="20"/>
          </w:rPr>
          <w:t>saizjxiawei@126.com</w:t>
        </w:r>
      </w:hyperlink>
    </w:p>
    <w:p w14:paraId="2CBAAF81" w14:textId="77777777" w:rsidR="00F04356" w:rsidRPr="00761EFF" w:rsidRDefault="00E13886" w:rsidP="00797200">
      <w:pPr>
        <w:autoSpaceDE w:val="0"/>
        <w:autoSpaceDN w:val="0"/>
        <w:adjustRightInd w:val="0"/>
        <w:spacing w:after="0" w:line="480" w:lineRule="auto"/>
        <w:jc w:val="both"/>
        <w:rPr>
          <w:rFonts w:asciiTheme="majorBidi" w:hAnsiTheme="majorBidi" w:cstheme="majorBidi"/>
          <w:b/>
          <w:bCs/>
          <w:color w:val="000000" w:themeColor="text1"/>
          <w:sz w:val="24"/>
          <w:szCs w:val="24"/>
        </w:rPr>
      </w:pPr>
      <w:r w:rsidRPr="00761EFF">
        <w:rPr>
          <w:rFonts w:asciiTheme="majorBidi" w:hAnsiTheme="majorBidi" w:cstheme="majorBidi"/>
          <w:b/>
          <w:bCs/>
          <w:color w:val="000000" w:themeColor="text1"/>
          <w:sz w:val="24"/>
          <w:szCs w:val="24"/>
        </w:rPr>
        <w:t>Abstract:</w:t>
      </w:r>
      <w:r w:rsidR="00D17250" w:rsidRPr="00761EFF">
        <w:rPr>
          <w:rFonts w:asciiTheme="majorBidi" w:hAnsiTheme="majorBidi" w:cstheme="majorBidi"/>
          <w:b/>
          <w:bCs/>
          <w:color w:val="000000" w:themeColor="text1"/>
          <w:sz w:val="24"/>
          <w:szCs w:val="24"/>
        </w:rPr>
        <w:t xml:space="preserve"> </w:t>
      </w:r>
    </w:p>
    <w:p w14:paraId="10EBA3BC" w14:textId="77777777" w:rsidR="004210AC" w:rsidRPr="00761EFF" w:rsidRDefault="005605D5" w:rsidP="00797200">
      <w:pPr>
        <w:autoSpaceDE w:val="0"/>
        <w:autoSpaceDN w:val="0"/>
        <w:adjustRightInd w:val="0"/>
        <w:spacing w:after="0" w:line="480" w:lineRule="auto"/>
        <w:jc w:val="both"/>
        <w:rPr>
          <w:rFonts w:asciiTheme="majorBidi" w:hAnsiTheme="majorBidi" w:cstheme="majorBidi"/>
          <w:bCs/>
          <w:color w:val="000000" w:themeColor="text1"/>
          <w:sz w:val="24"/>
          <w:szCs w:val="24"/>
        </w:rPr>
      </w:pPr>
      <w:r w:rsidRPr="00761EFF">
        <w:rPr>
          <w:rFonts w:asciiTheme="majorBidi" w:hAnsiTheme="majorBidi" w:cstheme="majorBidi"/>
          <w:color w:val="000000" w:themeColor="text1"/>
          <w:sz w:val="24"/>
          <w:szCs w:val="24"/>
        </w:rPr>
        <w:t>To fulfill the rising demand for wheat output caused by a growing population, plant growth must improve. For improved plant growth, organic nutrients and fertilizers are essential.</w:t>
      </w:r>
      <w:r w:rsidRPr="00761EFF">
        <w:rPr>
          <w:rFonts w:asciiTheme="majorBidi" w:hAnsiTheme="majorBidi" w:cstheme="majorBidi"/>
          <w:b/>
          <w:bCs/>
          <w:color w:val="000000" w:themeColor="text1"/>
          <w:sz w:val="24"/>
          <w:szCs w:val="24"/>
        </w:rPr>
        <w:t xml:space="preserve"> </w:t>
      </w:r>
      <w:r w:rsidR="00B470A6" w:rsidRPr="00761EFF">
        <w:rPr>
          <w:rFonts w:asciiTheme="majorBidi" w:hAnsiTheme="majorBidi" w:cstheme="majorBidi"/>
          <w:bCs/>
          <w:color w:val="000000" w:themeColor="text1"/>
          <w:sz w:val="24"/>
          <w:szCs w:val="24"/>
        </w:rPr>
        <w:t>Fulvic  acid</w:t>
      </w:r>
      <w:r w:rsidR="00EE7F45" w:rsidRPr="00761EFF">
        <w:rPr>
          <w:rFonts w:asciiTheme="majorBidi" w:hAnsiTheme="majorBidi" w:cstheme="majorBidi"/>
          <w:bCs/>
          <w:color w:val="000000" w:themeColor="text1"/>
          <w:sz w:val="24"/>
          <w:szCs w:val="24"/>
        </w:rPr>
        <w:t xml:space="preserve">  (FA</w:t>
      </w:r>
      <w:r w:rsidR="00B470A6" w:rsidRPr="00761EFF">
        <w:rPr>
          <w:rFonts w:asciiTheme="majorBidi" w:hAnsiTheme="majorBidi" w:cstheme="majorBidi"/>
          <w:bCs/>
          <w:color w:val="000000" w:themeColor="text1"/>
          <w:sz w:val="24"/>
          <w:szCs w:val="24"/>
        </w:rPr>
        <w:t>)  is</w:t>
      </w:r>
      <w:r w:rsidR="009600C5" w:rsidRPr="00761EFF">
        <w:rPr>
          <w:rFonts w:asciiTheme="majorBidi" w:hAnsiTheme="majorBidi" w:cstheme="majorBidi"/>
          <w:bCs/>
          <w:color w:val="000000" w:themeColor="text1"/>
          <w:sz w:val="24"/>
          <w:szCs w:val="24"/>
        </w:rPr>
        <w:t xml:space="preserve">  the  major  component  of  soil  organic  matter,  which  improves  soil  structure  and  fertility. FA has been observed positively on plant growth and ultimately enhances crop production.</w:t>
      </w:r>
      <w:r w:rsidR="00954072" w:rsidRPr="00761EFF">
        <w:rPr>
          <w:rFonts w:asciiTheme="majorBidi" w:hAnsiTheme="majorBidi" w:cstheme="majorBidi"/>
          <w:bCs/>
          <w:color w:val="000000" w:themeColor="text1"/>
          <w:sz w:val="24"/>
          <w:szCs w:val="24"/>
        </w:rPr>
        <w:t xml:space="preserve"> </w:t>
      </w:r>
      <w:r w:rsidR="00E1021F" w:rsidRPr="00761EFF">
        <w:rPr>
          <w:rFonts w:asciiTheme="majorBidi" w:hAnsiTheme="majorBidi" w:cstheme="majorBidi"/>
          <w:color w:val="000000" w:themeColor="text1"/>
          <w:sz w:val="24"/>
          <w:szCs w:val="24"/>
          <w:shd w:val="clear" w:color="auto" w:fill="FCFCFC"/>
        </w:rPr>
        <w:t>A</w:t>
      </w:r>
      <w:r w:rsidR="00885F5F" w:rsidRPr="00761EFF">
        <w:rPr>
          <w:rFonts w:asciiTheme="majorBidi" w:hAnsiTheme="majorBidi" w:cstheme="majorBidi"/>
          <w:color w:val="000000" w:themeColor="text1"/>
          <w:sz w:val="24"/>
          <w:szCs w:val="24"/>
          <w:shd w:val="clear" w:color="auto" w:fill="FCFCFC"/>
        </w:rPr>
        <w:t xml:space="preserve"> </w:t>
      </w:r>
      <w:r w:rsidR="00885F5F" w:rsidRPr="00761EFF">
        <w:rPr>
          <w:rFonts w:asciiTheme="majorBidi" w:hAnsiTheme="majorBidi" w:cstheme="majorBidi"/>
          <w:bCs/>
          <w:color w:val="000000" w:themeColor="text1"/>
          <w:sz w:val="24"/>
          <w:szCs w:val="24"/>
        </w:rPr>
        <w:t>field experiment of</w:t>
      </w:r>
      <w:r w:rsidR="00E1021F" w:rsidRPr="00761EFF">
        <w:rPr>
          <w:rFonts w:asciiTheme="majorBidi" w:hAnsiTheme="majorBidi" w:cstheme="majorBidi"/>
          <w:color w:val="000000" w:themeColor="text1"/>
          <w:sz w:val="24"/>
          <w:szCs w:val="24"/>
          <w:shd w:val="clear" w:color="auto" w:fill="FCFCFC"/>
        </w:rPr>
        <w:t xml:space="preserve"> randomized complete block designed</w:t>
      </w:r>
      <w:r w:rsidR="00885F5F" w:rsidRPr="00761EFF">
        <w:rPr>
          <w:rFonts w:asciiTheme="majorBidi" w:hAnsiTheme="majorBidi" w:cstheme="majorBidi"/>
          <w:color w:val="000000" w:themeColor="text1"/>
          <w:sz w:val="24"/>
          <w:szCs w:val="24"/>
          <w:shd w:val="clear" w:color="auto" w:fill="FCFCFC"/>
        </w:rPr>
        <w:t xml:space="preserve"> was formed to characterize</w:t>
      </w:r>
      <w:r w:rsidR="003929BA" w:rsidRPr="00761EFF">
        <w:rPr>
          <w:rFonts w:asciiTheme="majorBidi" w:hAnsiTheme="majorBidi" w:cstheme="majorBidi"/>
          <w:color w:val="000000" w:themeColor="text1"/>
          <w:sz w:val="24"/>
          <w:szCs w:val="24"/>
          <w:shd w:val="clear" w:color="auto" w:fill="FCFCFC"/>
        </w:rPr>
        <w:t xml:space="preserve"> the influence of fulvic acid (FA) application</w:t>
      </w:r>
      <w:r w:rsidR="001A2489" w:rsidRPr="00761EFF">
        <w:rPr>
          <w:rFonts w:asciiTheme="majorBidi" w:hAnsiTheme="majorBidi" w:cstheme="majorBidi"/>
          <w:color w:val="000000" w:themeColor="text1"/>
          <w:sz w:val="24"/>
          <w:szCs w:val="24"/>
          <w:shd w:val="clear" w:color="auto" w:fill="FCFCFC"/>
        </w:rPr>
        <w:t xml:space="preserve"> </w:t>
      </w:r>
      <w:r w:rsidR="001A2489" w:rsidRPr="00761EFF">
        <w:rPr>
          <w:rFonts w:asciiTheme="majorBidi" w:hAnsiTheme="majorBidi" w:cstheme="majorBidi"/>
          <w:bCs/>
          <w:color w:val="000000" w:themeColor="text1"/>
          <w:sz w:val="24"/>
          <w:szCs w:val="24"/>
        </w:rPr>
        <w:t>on wheat development and productivity.</w:t>
      </w:r>
      <w:r w:rsidR="00885F5F" w:rsidRPr="00761EFF">
        <w:rPr>
          <w:rFonts w:asciiTheme="majorBidi" w:hAnsiTheme="majorBidi" w:cstheme="majorBidi"/>
          <w:bCs/>
          <w:color w:val="000000" w:themeColor="text1"/>
          <w:sz w:val="24"/>
          <w:szCs w:val="24"/>
        </w:rPr>
        <w:t xml:space="preserve"> A 10% treatment of fulvic acid was given in the form </w:t>
      </w:r>
      <w:r w:rsidR="001E4987" w:rsidRPr="00761EFF">
        <w:rPr>
          <w:rFonts w:asciiTheme="majorBidi" w:hAnsiTheme="majorBidi" w:cstheme="majorBidi"/>
          <w:color w:val="000000" w:themeColor="text1"/>
          <w:sz w:val="24"/>
          <w:szCs w:val="24"/>
          <w:shd w:val="clear" w:color="auto" w:fill="FCFCFC"/>
        </w:rPr>
        <w:t>irrigation and foliar spray</w:t>
      </w:r>
      <w:r w:rsidR="001A2489" w:rsidRPr="00761EFF">
        <w:rPr>
          <w:rFonts w:asciiTheme="majorBidi" w:hAnsiTheme="majorBidi" w:cstheme="majorBidi"/>
          <w:color w:val="000000" w:themeColor="text1"/>
          <w:sz w:val="24"/>
          <w:szCs w:val="24"/>
          <w:shd w:val="clear" w:color="auto" w:fill="FCFCFC"/>
        </w:rPr>
        <w:t xml:space="preserve">. </w:t>
      </w:r>
      <w:r w:rsidR="00FB12B0" w:rsidRPr="00761EFF">
        <w:rPr>
          <w:rFonts w:asciiTheme="majorBidi" w:hAnsiTheme="majorBidi" w:cstheme="majorBidi"/>
          <w:bCs/>
          <w:color w:val="000000" w:themeColor="text1"/>
          <w:sz w:val="24"/>
          <w:szCs w:val="24"/>
        </w:rPr>
        <w:t>The foliar treatment section of the plot was split in half. One foliar subplot received the entire dose of fulvic acid during the vegetative stage, whereas the other received a divided dose of the nutrient just before and after flowering. Then, data on vegetative and reproductive phases were collected to document the effect of fulvic acid treatments (</w:t>
      </w:r>
      <w:r w:rsidR="00091236" w:rsidRPr="00761EFF">
        <w:rPr>
          <w:rFonts w:asciiTheme="majorBidi" w:hAnsiTheme="majorBidi" w:cstheme="majorBidi"/>
          <w:bCs/>
          <w:color w:val="000000" w:themeColor="text1"/>
          <w:sz w:val="24"/>
          <w:szCs w:val="24"/>
        </w:rPr>
        <w:t xml:space="preserve">Control, </w:t>
      </w:r>
      <w:r w:rsidR="00091236" w:rsidRPr="00761EFF">
        <w:rPr>
          <w:rFonts w:asciiTheme="majorBidi" w:hAnsiTheme="majorBidi" w:cstheme="majorBidi"/>
          <w:color w:val="000000" w:themeColor="text1"/>
          <w:sz w:val="24"/>
          <w:szCs w:val="24"/>
        </w:rPr>
        <w:t>Foliar Full, Foliar Split and</w:t>
      </w:r>
      <w:r w:rsidR="00091236" w:rsidRPr="00761EFF">
        <w:rPr>
          <w:rFonts w:asciiTheme="majorBidi" w:hAnsiTheme="majorBidi" w:cstheme="majorBidi"/>
          <w:bCs/>
          <w:color w:val="000000" w:themeColor="text1"/>
          <w:sz w:val="24"/>
          <w:szCs w:val="24"/>
        </w:rPr>
        <w:t xml:space="preserve"> Irrigation</w:t>
      </w:r>
      <w:r w:rsidR="00FB12B0" w:rsidRPr="00761EFF">
        <w:rPr>
          <w:rFonts w:asciiTheme="majorBidi" w:hAnsiTheme="majorBidi" w:cstheme="majorBidi"/>
          <w:bCs/>
          <w:color w:val="000000" w:themeColor="text1"/>
          <w:sz w:val="24"/>
          <w:szCs w:val="24"/>
        </w:rPr>
        <w:t>) on chosen wheat cultivars.</w:t>
      </w:r>
      <w:r w:rsidR="00D17250" w:rsidRPr="00761EFF">
        <w:rPr>
          <w:rFonts w:asciiTheme="majorBidi" w:hAnsiTheme="majorBidi" w:cstheme="majorBidi"/>
          <w:bCs/>
          <w:color w:val="000000" w:themeColor="text1"/>
          <w:sz w:val="24"/>
          <w:szCs w:val="24"/>
        </w:rPr>
        <w:t xml:space="preserve"> The </w:t>
      </w:r>
      <w:r w:rsidR="00A7703B" w:rsidRPr="00761EFF">
        <w:rPr>
          <w:rFonts w:asciiTheme="majorBidi" w:hAnsiTheme="majorBidi" w:cstheme="majorBidi"/>
          <w:bCs/>
          <w:color w:val="000000" w:themeColor="text1"/>
          <w:sz w:val="24"/>
          <w:szCs w:val="24"/>
        </w:rPr>
        <w:t>finding</w:t>
      </w:r>
      <w:r w:rsidR="00D17250" w:rsidRPr="00761EFF">
        <w:rPr>
          <w:rFonts w:asciiTheme="majorBidi" w:hAnsiTheme="majorBidi" w:cstheme="majorBidi"/>
          <w:bCs/>
          <w:color w:val="000000" w:themeColor="text1"/>
          <w:sz w:val="24"/>
          <w:szCs w:val="24"/>
        </w:rPr>
        <w:t xml:space="preserve"> revealed that the i</w:t>
      </w:r>
      <w:r w:rsidR="006E5311" w:rsidRPr="00761EFF">
        <w:rPr>
          <w:rFonts w:asciiTheme="majorBidi" w:hAnsiTheme="majorBidi" w:cstheme="majorBidi"/>
          <w:bCs/>
          <w:color w:val="000000" w:themeColor="text1"/>
          <w:sz w:val="24"/>
          <w:szCs w:val="24"/>
        </w:rPr>
        <w:t>rrigated and foliar full treatment of fulv</w:t>
      </w:r>
      <w:r w:rsidR="001A2489" w:rsidRPr="00761EFF">
        <w:rPr>
          <w:rFonts w:asciiTheme="majorBidi" w:hAnsiTheme="majorBidi" w:cstheme="majorBidi"/>
          <w:bCs/>
          <w:color w:val="000000" w:themeColor="text1"/>
          <w:sz w:val="24"/>
          <w:szCs w:val="24"/>
        </w:rPr>
        <w:t xml:space="preserve">ic acid significantly improved </w:t>
      </w:r>
      <w:r w:rsidR="006E5311" w:rsidRPr="00761EFF">
        <w:rPr>
          <w:rFonts w:asciiTheme="majorBidi" w:hAnsiTheme="majorBidi" w:cstheme="majorBidi"/>
          <w:bCs/>
          <w:color w:val="000000" w:themeColor="text1"/>
          <w:sz w:val="24"/>
          <w:szCs w:val="24"/>
        </w:rPr>
        <w:t>the parameters</w:t>
      </w:r>
      <w:r w:rsidR="00A7703B" w:rsidRPr="00761EFF">
        <w:rPr>
          <w:rFonts w:asciiTheme="majorBidi" w:hAnsiTheme="majorBidi" w:cstheme="majorBidi"/>
          <w:bCs/>
          <w:color w:val="000000" w:themeColor="text1"/>
          <w:sz w:val="24"/>
          <w:szCs w:val="24"/>
        </w:rPr>
        <w:t xml:space="preserve"> of wheat</w:t>
      </w:r>
      <w:r w:rsidR="00B27F32" w:rsidRPr="00761EFF">
        <w:rPr>
          <w:rFonts w:asciiTheme="majorBidi" w:hAnsiTheme="majorBidi" w:cstheme="majorBidi"/>
          <w:bCs/>
          <w:color w:val="000000" w:themeColor="text1"/>
          <w:sz w:val="24"/>
          <w:szCs w:val="24"/>
        </w:rPr>
        <w:t>.</w:t>
      </w:r>
      <w:r w:rsidR="00A7703B" w:rsidRPr="00761EFF">
        <w:rPr>
          <w:rFonts w:asciiTheme="majorBidi" w:hAnsiTheme="majorBidi" w:cstheme="majorBidi"/>
          <w:bCs/>
          <w:color w:val="000000" w:themeColor="text1"/>
          <w:sz w:val="24"/>
          <w:szCs w:val="24"/>
        </w:rPr>
        <w:t xml:space="preserve"> </w:t>
      </w:r>
      <w:r w:rsidR="00A7703B" w:rsidRPr="00761EFF">
        <w:rPr>
          <w:rFonts w:asciiTheme="majorBidi" w:hAnsiTheme="majorBidi" w:cstheme="majorBidi"/>
          <w:color w:val="000000" w:themeColor="text1"/>
          <w:sz w:val="24"/>
          <w:szCs w:val="24"/>
        </w:rPr>
        <w:t>The</w:t>
      </w:r>
      <w:r w:rsidR="00CA374D" w:rsidRPr="00761EFF">
        <w:rPr>
          <w:rFonts w:asciiTheme="majorBidi" w:hAnsiTheme="majorBidi" w:cstheme="majorBidi"/>
          <w:color w:val="000000" w:themeColor="text1"/>
          <w:sz w:val="24"/>
          <w:szCs w:val="24"/>
        </w:rPr>
        <w:t xml:space="preserve"> application of </w:t>
      </w:r>
      <w:r w:rsidR="00A7703B" w:rsidRPr="00761EFF">
        <w:rPr>
          <w:rFonts w:asciiTheme="majorBidi" w:hAnsiTheme="majorBidi" w:cstheme="majorBidi"/>
          <w:color w:val="000000" w:themeColor="text1"/>
          <w:sz w:val="24"/>
          <w:szCs w:val="24"/>
        </w:rPr>
        <w:t xml:space="preserve"> irrigated treatment showed the highest significant result in following parameters</w:t>
      </w:r>
      <w:r w:rsidR="00245346" w:rsidRPr="00761EFF">
        <w:rPr>
          <w:rFonts w:asciiTheme="majorBidi" w:hAnsiTheme="majorBidi" w:cstheme="majorBidi"/>
          <w:color w:val="000000" w:themeColor="text1"/>
          <w:sz w:val="24"/>
          <w:szCs w:val="24"/>
        </w:rPr>
        <w:t xml:space="preserve"> of</w:t>
      </w:r>
      <w:r w:rsidR="00A7703B" w:rsidRPr="00761EFF">
        <w:rPr>
          <w:rFonts w:asciiTheme="majorBidi" w:hAnsiTheme="majorBidi" w:cstheme="majorBidi"/>
          <w:color w:val="000000" w:themeColor="text1"/>
          <w:sz w:val="24"/>
          <w:szCs w:val="24"/>
        </w:rPr>
        <w:t xml:space="preserve"> </w:t>
      </w:r>
      <w:r w:rsidR="00A7703B" w:rsidRPr="00761EFF">
        <w:rPr>
          <w:rFonts w:asciiTheme="majorBidi" w:hAnsiTheme="majorBidi" w:cstheme="majorBidi"/>
          <w:bCs/>
          <w:color w:val="000000" w:themeColor="text1"/>
          <w:sz w:val="24"/>
          <w:szCs w:val="24"/>
        </w:rPr>
        <w:t>leaf length (</w:t>
      </w:r>
      <w:r w:rsidR="00A7703B" w:rsidRPr="00761EFF">
        <w:rPr>
          <w:rFonts w:asciiTheme="majorBidi" w:hAnsiTheme="majorBidi" w:cstheme="majorBidi"/>
          <w:color w:val="000000" w:themeColor="text1"/>
          <w:sz w:val="24"/>
          <w:szCs w:val="24"/>
        </w:rPr>
        <w:t>28.07 ± 1.45)</w:t>
      </w:r>
      <w:r w:rsidR="00A7703B" w:rsidRPr="00761EFF">
        <w:rPr>
          <w:rFonts w:asciiTheme="majorBidi" w:hAnsiTheme="majorBidi" w:cstheme="majorBidi"/>
          <w:bCs/>
          <w:color w:val="000000" w:themeColor="text1"/>
          <w:sz w:val="24"/>
          <w:szCs w:val="24"/>
        </w:rPr>
        <w:t>, leaf width (</w:t>
      </w:r>
      <w:r w:rsidR="00A7703B" w:rsidRPr="00761EFF">
        <w:rPr>
          <w:rFonts w:asciiTheme="majorBidi" w:hAnsiTheme="majorBidi" w:cstheme="majorBidi"/>
          <w:color w:val="000000" w:themeColor="text1"/>
          <w:sz w:val="24"/>
          <w:szCs w:val="24"/>
        </w:rPr>
        <w:t>1.99 ± 0.10)</w:t>
      </w:r>
      <w:r w:rsidR="00A7703B" w:rsidRPr="00761EFF">
        <w:rPr>
          <w:rFonts w:asciiTheme="majorBidi" w:hAnsiTheme="majorBidi" w:cstheme="majorBidi"/>
          <w:bCs/>
          <w:color w:val="000000" w:themeColor="text1"/>
          <w:sz w:val="24"/>
          <w:szCs w:val="24"/>
        </w:rPr>
        <w:t>, leaf area (</w:t>
      </w:r>
      <w:r w:rsidR="00A7703B" w:rsidRPr="00761EFF">
        <w:rPr>
          <w:rFonts w:asciiTheme="majorBidi" w:hAnsiTheme="majorBidi" w:cstheme="majorBidi"/>
          <w:color w:val="000000" w:themeColor="text1"/>
          <w:sz w:val="24"/>
          <w:szCs w:val="24"/>
        </w:rPr>
        <w:t>42.54 ± 2.26)</w:t>
      </w:r>
      <w:r w:rsidR="00A7703B" w:rsidRPr="00761EFF">
        <w:rPr>
          <w:rFonts w:asciiTheme="majorBidi" w:hAnsiTheme="majorBidi" w:cstheme="majorBidi"/>
          <w:bCs/>
          <w:color w:val="000000" w:themeColor="text1"/>
          <w:sz w:val="24"/>
          <w:szCs w:val="24"/>
        </w:rPr>
        <w:t>, number of leaves (</w:t>
      </w:r>
      <w:r w:rsidR="00A7703B" w:rsidRPr="00761EFF">
        <w:rPr>
          <w:rFonts w:asciiTheme="majorBidi" w:hAnsiTheme="majorBidi" w:cstheme="majorBidi"/>
          <w:color w:val="000000" w:themeColor="text1"/>
          <w:sz w:val="24"/>
          <w:szCs w:val="24"/>
        </w:rPr>
        <w:t>27.45 ± 0.28)</w:t>
      </w:r>
      <w:r w:rsidR="00A7703B" w:rsidRPr="00761EFF">
        <w:rPr>
          <w:rFonts w:asciiTheme="majorBidi" w:hAnsiTheme="majorBidi" w:cstheme="majorBidi"/>
          <w:bCs/>
          <w:color w:val="000000" w:themeColor="text1"/>
          <w:sz w:val="24"/>
          <w:szCs w:val="24"/>
        </w:rPr>
        <w:t>, number of tillers (</w:t>
      </w:r>
      <w:r w:rsidR="00A7703B" w:rsidRPr="00761EFF">
        <w:rPr>
          <w:rFonts w:asciiTheme="majorBidi" w:hAnsiTheme="majorBidi" w:cstheme="majorBidi"/>
          <w:color w:val="000000" w:themeColor="text1"/>
          <w:sz w:val="24"/>
          <w:szCs w:val="24"/>
        </w:rPr>
        <w:t xml:space="preserve">4.91 ± 0.06), </w:t>
      </w:r>
      <w:r w:rsidR="00A7703B" w:rsidRPr="00761EFF">
        <w:rPr>
          <w:rFonts w:asciiTheme="majorBidi" w:hAnsiTheme="majorBidi" w:cstheme="majorBidi"/>
          <w:bCs/>
          <w:color w:val="000000" w:themeColor="text1"/>
          <w:sz w:val="24"/>
          <w:szCs w:val="24"/>
        </w:rPr>
        <w:t>plant dry weight (</w:t>
      </w:r>
      <w:r w:rsidR="00A7703B" w:rsidRPr="00761EFF">
        <w:rPr>
          <w:rFonts w:asciiTheme="majorBidi" w:hAnsiTheme="majorBidi" w:cstheme="majorBidi"/>
          <w:color w:val="000000" w:themeColor="text1"/>
          <w:sz w:val="24"/>
          <w:szCs w:val="24"/>
        </w:rPr>
        <w:t>31.99 ± 1.10)</w:t>
      </w:r>
      <w:r w:rsidR="00A7703B" w:rsidRPr="00761EFF">
        <w:rPr>
          <w:rFonts w:asciiTheme="majorBidi" w:hAnsiTheme="majorBidi" w:cstheme="majorBidi"/>
          <w:bCs/>
          <w:color w:val="000000" w:themeColor="text1"/>
          <w:sz w:val="24"/>
          <w:szCs w:val="24"/>
        </w:rPr>
        <w:t>, plant height (</w:t>
      </w:r>
      <w:r w:rsidR="00A7703B" w:rsidRPr="00761EFF">
        <w:rPr>
          <w:rFonts w:asciiTheme="majorBidi" w:hAnsiTheme="majorBidi" w:cstheme="majorBidi"/>
          <w:color w:val="000000" w:themeColor="text1"/>
          <w:sz w:val="24"/>
          <w:szCs w:val="24"/>
        </w:rPr>
        <w:t>88.28 ± 0.63)</w:t>
      </w:r>
      <w:r w:rsidR="00A7703B" w:rsidRPr="00761EFF">
        <w:rPr>
          <w:rFonts w:asciiTheme="majorBidi" w:hAnsiTheme="majorBidi" w:cstheme="majorBidi"/>
          <w:bCs/>
          <w:color w:val="000000" w:themeColor="text1"/>
          <w:sz w:val="24"/>
          <w:szCs w:val="24"/>
        </w:rPr>
        <w:t xml:space="preserve">, </w:t>
      </w:r>
      <w:r w:rsidR="007E38A3" w:rsidRPr="00761EFF">
        <w:rPr>
          <w:rFonts w:asciiTheme="majorBidi" w:hAnsiTheme="majorBidi" w:cstheme="majorBidi"/>
          <w:bCs/>
          <w:color w:val="000000" w:themeColor="text1"/>
          <w:sz w:val="24"/>
          <w:szCs w:val="24"/>
        </w:rPr>
        <w:t xml:space="preserve">1000 </w:t>
      </w:r>
      <w:r w:rsidR="00A7703B" w:rsidRPr="00761EFF">
        <w:rPr>
          <w:rFonts w:asciiTheme="majorBidi" w:hAnsiTheme="majorBidi" w:cstheme="majorBidi"/>
          <w:bCs/>
          <w:color w:val="000000" w:themeColor="text1"/>
          <w:sz w:val="24"/>
          <w:szCs w:val="24"/>
        </w:rPr>
        <w:t xml:space="preserve">grains weight </w:t>
      </w:r>
      <w:r w:rsidR="00A7703B" w:rsidRPr="00761EFF">
        <w:rPr>
          <w:rFonts w:asciiTheme="majorBidi" w:hAnsiTheme="majorBidi" w:cstheme="majorBidi"/>
          <w:bCs/>
          <w:color w:val="000000" w:themeColor="text1"/>
          <w:sz w:val="24"/>
          <w:szCs w:val="24"/>
        </w:rPr>
        <w:lastRenderedPageBreak/>
        <w:t>(</w:t>
      </w:r>
      <w:r w:rsidR="00A7703B" w:rsidRPr="00761EFF">
        <w:rPr>
          <w:rFonts w:asciiTheme="majorBidi" w:hAnsiTheme="majorBidi" w:cstheme="majorBidi"/>
          <w:color w:val="000000" w:themeColor="text1"/>
          <w:sz w:val="24"/>
          <w:szCs w:val="24"/>
        </w:rPr>
        <w:t>562.9 ± 12.09)</w:t>
      </w:r>
      <w:r w:rsidR="00A7703B" w:rsidRPr="00761EFF">
        <w:rPr>
          <w:rFonts w:asciiTheme="majorBidi" w:hAnsiTheme="majorBidi" w:cstheme="majorBidi"/>
          <w:bCs/>
          <w:color w:val="000000" w:themeColor="text1"/>
          <w:sz w:val="24"/>
          <w:szCs w:val="24"/>
        </w:rPr>
        <w:t>, total yield (</w:t>
      </w:r>
      <w:r w:rsidR="00A7703B" w:rsidRPr="00761EFF">
        <w:rPr>
          <w:rFonts w:asciiTheme="majorBidi" w:hAnsiTheme="majorBidi" w:cstheme="majorBidi"/>
          <w:color w:val="000000" w:themeColor="text1"/>
          <w:sz w:val="24"/>
          <w:szCs w:val="24"/>
        </w:rPr>
        <w:t>323.87 ± 15.98)</w:t>
      </w:r>
      <w:r w:rsidR="00A7703B" w:rsidRPr="00761EFF">
        <w:rPr>
          <w:rFonts w:asciiTheme="majorBidi" w:hAnsiTheme="majorBidi" w:cstheme="majorBidi"/>
          <w:bCs/>
          <w:color w:val="000000" w:themeColor="text1"/>
          <w:sz w:val="24"/>
          <w:szCs w:val="24"/>
        </w:rPr>
        <w:t>, spikelets per spike (</w:t>
      </w:r>
      <w:r w:rsidR="00A7703B" w:rsidRPr="00761EFF">
        <w:rPr>
          <w:rFonts w:asciiTheme="majorBidi" w:hAnsiTheme="majorBidi" w:cstheme="majorBidi"/>
          <w:color w:val="000000" w:themeColor="text1"/>
          <w:sz w:val="24"/>
          <w:szCs w:val="24"/>
        </w:rPr>
        <w:t>18.44 ± 0.26)</w:t>
      </w:r>
      <w:r w:rsidR="00885F5F" w:rsidRPr="00761EFF">
        <w:rPr>
          <w:rFonts w:asciiTheme="majorBidi" w:hAnsiTheme="majorBidi" w:cstheme="majorBidi"/>
          <w:bCs/>
          <w:color w:val="000000" w:themeColor="text1"/>
          <w:sz w:val="24"/>
          <w:szCs w:val="24"/>
        </w:rPr>
        <w:t xml:space="preserve"> and </w:t>
      </w:r>
      <w:r w:rsidR="00A7703B" w:rsidRPr="00761EFF">
        <w:rPr>
          <w:rFonts w:asciiTheme="majorBidi" w:hAnsiTheme="majorBidi" w:cstheme="majorBidi"/>
          <w:bCs/>
          <w:color w:val="000000" w:themeColor="text1"/>
          <w:sz w:val="24"/>
          <w:szCs w:val="24"/>
        </w:rPr>
        <w:t>grain weight per plant(</w:t>
      </w:r>
      <w:r w:rsidR="00A7703B" w:rsidRPr="00761EFF">
        <w:rPr>
          <w:rFonts w:asciiTheme="majorBidi" w:hAnsiTheme="majorBidi" w:cstheme="majorBidi"/>
          <w:color w:val="000000" w:themeColor="text1"/>
          <w:sz w:val="24"/>
          <w:szCs w:val="24"/>
        </w:rPr>
        <w:t>17.99 ± 1.33)</w:t>
      </w:r>
      <w:r w:rsidR="00A82207" w:rsidRPr="00761EFF">
        <w:rPr>
          <w:rFonts w:asciiTheme="majorBidi" w:hAnsiTheme="majorBidi" w:cstheme="majorBidi"/>
          <w:bCs/>
          <w:color w:val="000000" w:themeColor="text1"/>
          <w:sz w:val="24"/>
          <w:szCs w:val="24"/>
        </w:rPr>
        <w:t xml:space="preserve">. </w:t>
      </w:r>
      <w:r w:rsidR="00885F5F" w:rsidRPr="00761EFF">
        <w:rPr>
          <w:rFonts w:asciiTheme="majorBidi" w:hAnsiTheme="majorBidi" w:cstheme="majorBidi"/>
          <w:bCs/>
          <w:color w:val="000000" w:themeColor="text1"/>
          <w:sz w:val="24"/>
          <w:szCs w:val="24"/>
        </w:rPr>
        <w:t>On the harvest index, however, we discovered no statistically significant effects of FA</w:t>
      </w:r>
      <w:r w:rsidR="00E9349F" w:rsidRPr="00761EFF">
        <w:rPr>
          <w:rFonts w:asciiTheme="majorBidi" w:hAnsiTheme="majorBidi" w:cstheme="majorBidi"/>
          <w:bCs/>
          <w:color w:val="000000" w:themeColor="text1"/>
          <w:sz w:val="24"/>
          <w:szCs w:val="24"/>
        </w:rPr>
        <w:t xml:space="preserve"> at irrigated treatment (51.44 ± 3.14) rather than of foliar full dose (56.64 ± 1.29</w:t>
      </w:r>
      <w:r w:rsidR="00B9355C" w:rsidRPr="00761EFF">
        <w:rPr>
          <w:rFonts w:asciiTheme="majorBidi" w:hAnsiTheme="majorBidi" w:cstheme="majorBidi"/>
          <w:bCs/>
          <w:color w:val="000000" w:themeColor="text1"/>
          <w:sz w:val="24"/>
          <w:szCs w:val="24"/>
        </w:rPr>
        <w:t xml:space="preserve">). </w:t>
      </w:r>
      <w:r w:rsidR="00E9349F" w:rsidRPr="00761EFF">
        <w:rPr>
          <w:rFonts w:asciiTheme="majorBidi" w:hAnsiTheme="majorBidi" w:cstheme="majorBidi"/>
          <w:bCs/>
          <w:color w:val="000000" w:themeColor="text1"/>
          <w:sz w:val="24"/>
          <w:szCs w:val="24"/>
        </w:rPr>
        <w:t xml:space="preserve"> </w:t>
      </w:r>
      <w:r w:rsidR="008172B5" w:rsidRPr="00761EFF">
        <w:rPr>
          <w:rFonts w:asciiTheme="majorBidi" w:hAnsiTheme="majorBidi" w:cstheme="majorBidi"/>
          <w:color w:val="000000" w:themeColor="text1"/>
          <w:sz w:val="24"/>
          <w:szCs w:val="24"/>
        </w:rPr>
        <w:t>We can conclude that the irrigation treatment of fulvic acid is most successfully</w:t>
      </w:r>
      <w:r w:rsidR="00D457C6" w:rsidRPr="00761EFF">
        <w:rPr>
          <w:rFonts w:asciiTheme="majorBidi" w:hAnsiTheme="majorBidi" w:cstheme="majorBidi"/>
          <w:color w:val="000000" w:themeColor="text1"/>
          <w:sz w:val="24"/>
          <w:szCs w:val="24"/>
        </w:rPr>
        <w:t xml:space="preserve"> in improving the wheat growth and yield</w:t>
      </w:r>
      <w:r w:rsidR="008172B5" w:rsidRPr="00761EFF">
        <w:rPr>
          <w:rFonts w:asciiTheme="majorBidi" w:hAnsiTheme="majorBidi" w:cstheme="majorBidi"/>
          <w:color w:val="000000" w:themeColor="text1"/>
          <w:sz w:val="24"/>
          <w:szCs w:val="24"/>
        </w:rPr>
        <w:t xml:space="preserve"> as compared to spraying of fulvic acid</w:t>
      </w:r>
      <w:r w:rsidR="00D457C6" w:rsidRPr="00761EFF">
        <w:rPr>
          <w:rFonts w:asciiTheme="majorBidi" w:hAnsiTheme="majorBidi" w:cstheme="majorBidi"/>
          <w:color w:val="000000" w:themeColor="text1"/>
          <w:sz w:val="24"/>
          <w:szCs w:val="24"/>
        </w:rPr>
        <w:t>.</w:t>
      </w:r>
      <w:r w:rsidR="008172B5" w:rsidRPr="00761EFF">
        <w:rPr>
          <w:rFonts w:asciiTheme="majorBidi" w:hAnsiTheme="majorBidi" w:cstheme="majorBidi"/>
          <w:color w:val="000000" w:themeColor="text1"/>
          <w:sz w:val="24"/>
          <w:szCs w:val="24"/>
        </w:rPr>
        <w:t xml:space="preserve"> </w:t>
      </w:r>
    </w:p>
    <w:p w14:paraId="3AF51BCB" w14:textId="77777777" w:rsidR="000E324E" w:rsidRPr="00761EFF" w:rsidRDefault="000E324E" w:rsidP="00797200">
      <w:pPr>
        <w:autoSpaceDE w:val="0"/>
        <w:autoSpaceDN w:val="0"/>
        <w:adjustRightInd w:val="0"/>
        <w:spacing w:after="0" w:line="480" w:lineRule="auto"/>
        <w:jc w:val="both"/>
        <w:rPr>
          <w:rFonts w:asciiTheme="majorBidi" w:hAnsiTheme="majorBidi" w:cstheme="majorBidi"/>
          <w:bCs/>
          <w:color w:val="000000" w:themeColor="text1"/>
          <w:sz w:val="24"/>
          <w:szCs w:val="24"/>
        </w:rPr>
      </w:pPr>
      <w:r w:rsidRPr="00761EFF">
        <w:rPr>
          <w:rFonts w:asciiTheme="majorBidi" w:hAnsiTheme="majorBidi" w:cstheme="majorBidi"/>
          <w:b/>
          <w:color w:val="000000" w:themeColor="text1"/>
          <w:sz w:val="24"/>
          <w:szCs w:val="24"/>
        </w:rPr>
        <w:t>Keywords:</w:t>
      </w:r>
      <w:r w:rsidR="002D1B17" w:rsidRPr="00761EFF">
        <w:rPr>
          <w:rFonts w:asciiTheme="majorBidi" w:hAnsiTheme="majorBidi" w:cstheme="majorBidi"/>
          <w:b/>
          <w:color w:val="000000" w:themeColor="text1"/>
          <w:sz w:val="24"/>
          <w:szCs w:val="24"/>
        </w:rPr>
        <w:t xml:space="preserve"> </w:t>
      </w:r>
      <w:r w:rsidR="002D1B17" w:rsidRPr="00761EFF">
        <w:rPr>
          <w:rFonts w:asciiTheme="majorBidi" w:hAnsiTheme="majorBidi" w:cstheme="majorBidi"/>
          <w:bCs/>
          <w:i/>
          <w:iCs/>
          <w:color w:val="000000" w:themeColor="text1"/>
          <w:sz w:val="24"/>
          <w:szCs w:val="24"/>
        </w:rPr>
        <w:t>Triticum aestivum</w:t>
      </w:r>
      <w:r w:rsidR="002D1B17" w:rsidRPr="00761EFF">
        <w:rPr>
          <w:rFonts w:asciiTheme="majorBidi" w:hAnsiTheme="majorBidi" w:cstheme="majorBidi"/>
          <w:bCs/>
          <w:color w:val="000000" w:themeColor="text1"/>
          <w:sz w:val="24"/>
          <w:szCs w:val="24"/>
        </w:rPr>
        <w:t xml:space="preserve">; </w:t>
      </w:r>
      <w:r w:rsidR="00AA23B6" w:rsidRPr="00761EFF">
        <w:rPr>
          <w:rFonts w:asciiTheme="majorBidi" w:hAnsiTheme="majorBidi" w:cstheme="majorBidi"/>
          <w:bCs/>
          <w:color w:val="000000" w:themeColor="text1"/>
          <w:sz w:val="24"/>
          <w:szCs w:val="24"/>
        </w:rPr>
        <w:t xml:space="preserve">humic and </w:t>
      </w:r>
      <w:r w:rsidR="002D1B17" w:rsidRPr="00761EFF">
        <w:rPr>
          <w:rFonts w:asciiTheme="majorBidi" w:hAnsiTheme="majorBidi" w:cstheme="majorBidi"/>
          <w:bCs/>
          <w:color w:val="000000" w:themeColor="text1"/>
          <w:sz w:val="24"/>
          <w:szCs w:val="24"/>
        </w:rPr>
        <w:t xml:space="preserve">fulvic acid (FA); </w:t>
      </w:r>
      <w:r w:rsidR="00B233F5" w:rsidRPr="00761EFF">
        <w:rPr>
          <w:rFonts w:asciiTheme="majorBidi" w:hAnsiTheme="majorBidi" w:cstheme="majorBidi"/>
          <w:bCs/>
          <w:color w:val="000000" w:themeColor="text1"/>
          <w:sz w:val="24"/>
          <w:szCs w:val="24"/>
        </w:rPr>
        <w:t>randomized complete block design (</w:t>
      </w:r>
      <w:r w:rsidR="00DC7D02" w:rsidRPr="00761EFF">
        <w:rPr>
          <w:rFonts w:asciiTheme="majorBidi" w:hAnsiTheme="majorBidi" w:cstheme="majorBidi"/>
          <w:bCs/>
          <w:color w:val="000000" w:themeColor="text1"/>
          <w:sz w:val="24"/>
          <w:szCs w:val="24"/>
        </w:rPr>
        <w:t>RCBD</w:t>
      </w:r>
      <w:r w:rsidR="00B233F5" w:rsidRPr="00761EFF">
        <w:rPr>
          <w:rFonts w:asciiTheme="majorBidi" w:hAnsiTheme="majorBidi" w:cstheme="majorBidi"/>
          <w:bCs/>
          <w:color w:val="000000" w:themeColor="text1"/>
          <w:sz w:val="24"/>
          <w:szCs w:val="24"/>
        </w:rPr>
        <w:t>)</w:t>
      </w:r>
      <w:r w:rsidR="00DC7D02" w:rsidRPr="00761EFF">
        <w:rPr>
          <w:rFonts w:asciiTheme="majorBidi" w:hAnsiTheme="majorBidi" w:cstheme="majorBidi"/>
          <w:bCs/>
          <w:color w:val="000000" w:themeColor="text1"/>
          <w:sz w:val="24"/>
          <w:szCs w:val="24"/>
        </w:rPr>
        <w:t>; plant growth</w:t>
      </w:r>
      <w:r w:rsidR="003A51AE" w:rsidRPr="00761EFF">
        <w:rPr>
          <w:rFonts w:asciiTheme="majorBidi" w:hAnsiTheme="majorBidi" w:cstheme="majorBidi"/>
          <w:bCs/>
          <w:color w:val="000000" w:themeColor="text1"/>
          <w:sz w:val="24"/>
          <w:szCs w:val="24"/>
        </w:rPr>
        <w:t>.</w:t>
      </w:r>
    </w:p>
    <w:p w14:paraId="683812EF" w14:textId="77777777" w:rsidR="002059E3" w:rsidRPr="00761EFF" w:rsidRDefault="002059E3" w:rsidP="00797200">
      <w:pPr>
        <w:pStyle w:val="ListParagraph"/>
        <w:widowControl w:val="0"/>
        <w:numPr>
          <w:ilvl w:val="0"/>
          <w:numId w:val="3"/>
        </w:numPr>
        <w:autoSpaceDE w:val="0"/>
        <w:autoSpaceDN w:val="0"/>
        <w:adjustRightInd w:val="0"/>
        <w:spacing w:line="480" w:lineRule="auto"/>
        <w:jc w:val="both"/>
        <w:rPr>
          <w:rFonts w:asciiTheme="majorBidi" w:hAnsiTheme="majorBidi" w:cstheme="majorBidi"/>
          <w:b/>
          <w:color w:val="000000" w:themeColor="text1"/>
          <w:sz w:val="24"/>
          <w:szCs w:val="24"/>
        </w:rPr>
      </w:pPr>
      <w:r w:rsidRPr="00761EFF">
        <w:rPr>
          <w:rFonts w:asciiTheme="majorBidi" w:hAnsiTheme="majorBidi" w:cstheme="majorBidi"/>
          <w:b/>
          <w:color w:val="000000" w:themeColor="text1"/>
          <w:sz w:val="24"/>
          <w:szCs w:val="24"/>
        </w:rPr>
        <w:t>Introduction</w:t>
      </w:r>
    </w:p>
    <w:p w14:paraId="4A3B5302" w14:textId="77777777" w:rsidR="004F2049" w:rsidRPr="00761EFF" w:rsidRDefault="009E4A80" w:rsidP="00797200">
      <w:pPr>
        <w:widowControl w:val="0"/>
        <w:autoSpaceDE w:val="0"/>
        <w:autoSpaceDN w:val="0"/>
        <w:adjustRightInd w:val="0"/>
        <w:spacing w:line="480" w:lineRule="auto"/>
        <w:jc w:val="both"/>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 xml:space="preserve">Wheat is the most often consumed type of cereal in Pakistan, </w:t>
      </w:r>
      <w:r w:rsidR="00FB5DFA" w:rsidRPr="00761EFF">
        <w:rPr>
          <w:rFonts w:asciiTheme="majorBidi" w:hAnsiTheme="majorBidi" w:cstheme="majorBidi"/>
          <w:bCs/>
          <w:color w:val="000000" w:themeColor="text1"/>
          <w:sz w:val="24"/>
          <w:szCs w:val="24"/>
        </w:rPr>
        <w:t xml:space="preserve">which produced 24.23 million tonnes on 8.69 million hectares and placed among the top 10 countries worldwide in terms of total yield output </w:t>
      </w:r>
      <w:r w:rsidR="009D0303" w:rsidRPr="00761EFF">
        <w:rPr>
          <w:rFonts w:asciiTheme="majorBidi" w:hAnsiTheme="majorBidi" w:cstheme="majorBidi"/>
          <w:bCs/>
          <w:color w:val="000000" w:themeColor="text1"/>
          <w:sz w:val="24"/>
          <w:szCs w:val="24"/>
        </w:rPr>
        <w:t>[1</w:t>
      </w:r>
      <w:proofErr w:type="gramStart"/>
      <w:r w:rsidR="009D0303" w:rsidRPr="00761EFF">
        <w:rPr>
          <w:rFonts w:asciiTheme="majorBidi" w:hAnsiTheme="majorBidi" w:cstheme="majorBidi"/>
          <w:bCs/>
          <w:color w:val="000000" w:themeColor="text1"/>
          <w:sz w:val="24"/>
          <w:szCs w:val="24"/>
        </w:rPr>
        <w:t>;2</w:t>
      </w:r>
      <w:proofErr w:type="gramEnd"/>
      <w:r w:rsidR="009D0303" w:rsidRPr="00761EFF">
        <w:rPr>
          <w:rFonts w:asciiTheme="majorBidi" w:hAnsiTheme="majorBidi" w:cstheme="majorBidi"/>
          <w:bCs/>
          <w:color w:val="000000" w:themeColor="text1"/>
          <w:sz w:val="24"/>
          <w:szCs w:val="24"/>
        </w:rPr>
        <w:t>]</w:t>
      </w:r>
      <w:r w:rsidR="00FB5DFA" w:rsidRPr="00761EFF">
        <w:rPr>
          <w:rFonts w:asciiTheme="majorBidi" w:hAnsiTheme="majorBidi" w:cstheme="majorBidi"/>
          <w:bCs/>
          <w:color w:val="000000" w:themeColor="text1"/>
          <w:sz w:val="24"/>
          <w:szCs w:val="24"/>
        </w:rPr>
        <w:t xml:space="preserve">. In Pakistan's agricultural sector, wheat holds a central place. </w:t>
      </w:r>
      <w:r w:rsidRPr="00761EFF">
        <w:rPr>
          <w:rFonts w:asciiTheme="majorBidi" w:hAnsiTheme="majorBidi" w:cstheme="majorBidi"/>
          <w:bCs/>
          <w:color w:val="000000" w:themeColor="text1"/>
          <w:sz w:val="24"/>
          <w:szCs w:val="24"/>
        </w:rPr>
        <w:t xml:space="preserve">Pakistani people rely heavily on wheat as a staple meal </w:t>
      </w:r>
      <w:r w:rsidR="009D0303" w:rsidRPr="00761EFF">
        <w:rPr>
          <w:rFonts w:asciiTheme="majorBidi" w:hAnsiTheme="majorBidi" w:cstheme="majorBidi"/>
          <w:bCs/>
          <w:color w:val="000000" w:themeColor="text1"/>
          <w:sz w:val="24"/>
          <w:szCs w:val="24"/>
        </w:rPr>
        <w:t>[3]</w:t>
      </w:r>
      <w:r w:rsidR="00AD411C" w:rsidRPr="00761EFF">
        <w:rPr>
          <w:rFonts w:asciiTheme="majorBidi" w:hAnsiTheme="majorBidi" w:cstheme="majorBidi"/>
          <w:bCs/>
          <w:color w:val="000000" w:themeColor="text1"/>
          <w:sz w:val="24"/>
          <w:szCs w:val="24"/>
        </w:rPr>
        <w:t xml:space="preserve">, because it is one of the main sources of carbohydrates, starch, protein, fats and vitamins for human and animal diet </w:t>
      </w:r>
      <w:r w:rsidR="009D0303" w:rsidRPr="00761EFF">
        <w:rPr>
          <w:rFonts w:asciiTheme="majorBidi" w:hAnsiTheme="majorBidi" w:cstheme="majorBidi"/>
          <w:bCs/>
          <w:color w:val="000000" w:themeColor="text1"/>
          <w:sz w:val="24"/>
          <w:szCs w:val="24"/>
        </w:rPr>
        <w:t>[4]</w:t>
      </w:r>
      <w:r w:rsidR="00AD411C" w:rsidRPr="00761EFF">
        <w:rPr>
          <w:rFonts w:asciiTheme="majorBidi" w:hAnsiTheme="majorBidi" w:cstheme="majorBidi"/>
          <w:bCs/>
          <w:color w:val="000000" w:themeColor="text1"/>
          <w:sz w:val="24"/>
          <w:szCs w:val="24"/>
        </w:rPr>
        <w:t>.</w:t>
      </w:r>
      <w:r w:rsidR="004C5373" w:rsidRPr="00761EFF">
        <w:rPr>
          <w:rFonts w:asciiTheme="majorBidi" w:hAnsiTheme="majorBidi" w:cstheme="majorBidi"/>
          <w:bCs/>
          <w:color w:val="000000" w:themeColor="text1"/>
          <w:sz w:val="24"/>
          <w:szCs w:val="24"/>
        </w:rPr>
        <w:t xml:space="preserve"> It contains 60 to 90% starch, 11 to 16% protein, 1.5 to 2% fats, </w:t>
      </w:r>
      <w:proofErr w:type="gramStart"/>
      <w:r w:rsidR="004C5373" w:rsidRPr="00761EFF">
        <w:rPr>
          <w:rFonts w:asciiTheme="majorBidi" w:hAnsiTheme="majorBidi" w:cstheme="majorBidi"/>
          <w:bCs/>
          <w:color w:val="000000" w:themeColor="text1"/>
          <w:sz w:val="24"/>
          <w:szCs w:val="24"/>
        </w:rPr>
        <w:t>1.2</w:t>
      </w:r>
      <w:proofErr w:type="gramEnd"/>
      <w:r w:rsidR="004C5373" w:rsidRPr="00761EFF">
        <w:rPr>
          <w:rFonts w:asciiTheme="majorBidi" w:hAnsiTheme="majorBidi" w:cstheme="majorBidi"/>
          <w:bCs/>
          <w:color w:val="000000" w:themeColor="text1"/>
          <w:sz w:val="24"/>
          <w:szCs w:val="24"/>
        </w:rPr>
        <w:t xml:space="preserve"> to 2% inorganic ions and also contains vitamin B and E </w:t>
      </w:r>
      <w:r w:rsidR="009D0303" w:rsidRPr="00761EFF">
        <w:rPr>
          <w:rFonts w:asciiTheme="majorBidi" w:hAnsiTheme="majorBidi" w:cstheme="majorBidi"/>
          <w:bCs/>
          <w:color w:val="000000" w:themeColor="text1"/>
          <w:sz w:val="24"/>
          <w:szCs w:val="24"/>
        </w:rPr>
        <w:t>[5]</w:t>
      </w:r>
      <w:r w:rsidR="004C5373" w:rsidRPr="00761EFF">
        <w:rPr>
          <w:rFonts w:asciiTheme="majorBidi" w:hAnsiTheme="majorBidi" w:cstheme="majorBidi"/>
          <w:bCs/>
          <w:color w:val="000000" w:themeColor="text1"/>
          <w:sz w:val="24"/>
          <w:szCs w:val="24"/>
        </w:rPr>
        <w:t>. In addition, the straw of wheat crop plays an important dual role as livestock feed for livestock production</w:t>
      </w:r>
      <w:r w:rsidR="009D0303" w:rsidRPr="00761EFF">
        <w:rPr>
          <w:rFonts w:asciiTheme="majorBidi" w:hAnsiTheme="majorBidi" w:cstheme="majorBidi"/>
          <w:bCs/>
          <w:color w:val="000000" w:themeColor="text1"/>
          <w:sz w:val="24"/>
          <w:szCs w:val="24"/>
        </w:rPr>
        <w:t xml:space="preserve"> [6]</w:t>
      </w:r>
      <w:r w:rsidR="004C5373" w:rsidRPr="00761EFF">
        <w:rPr>
          <w:rFonts w:asciiTheme="majorBidi" w:hAnsiTheme="majorBidi" w:cstheme="majorBidi"/>
          <w:color w:val="000000" w:themeColor="text1"/>
          <w:sz w:val="24"/>
          <w:szCs w:val="24"/>
          <w:shd w:val="clear" w:color="auto" w:fill="FFFFFF"/>
        </w:rPr>
        <w:t>.</w:t>
      </w:r>
      <w:r w:rsidR="00AD411C" w:rsidRPr="00761EFF">
        <w:rPr>
          <w:rFonts w:asciiTheme="majorBidi" w:hAnsiTheme="majorBidi" w:cstheme="majorBidi"/>
          <w:bCs/>
          <w:color w:val="000000" w:themeColor="text1"/>
          <w:sz w:val="24"/>
          <w:szCs w:val="24"/>
        </w:rPr>
        <w:t xml:space="preserve"> </w:t>
      </w:r>
      <w:r w:rsidR="00FB5DFA" w:rsidRPr="00761EFF">
        <w:rPr>
          <w:rFonts w:asciiTheme="majorBidi" w:hAnsiTheme="majorBidi" w:cstheme="majorBidi"/>
          <w:bCs/>
          <w:color w:val="000000" w:themeColor="text1"/>
          <w:sz w:val="24"/>
          <w:szCs w:val="24"/>
        </w:rPr>
        <w:t xml:space="preserve"> </w:t>
      </w:r>
      <w:r w:rsidR="00172710" w:rsidRPr="00761EFF">
        <w:rPr>
          <w:rFonts w:asciiTheme="majorBidi" w:hAnsiTheme="majorBidi" w:cstheme="majorBidi"/>
          <w:bCs/>
          <w:color w:val="000000" w:themeColor="text1"/>
          <w:sz w:val="24"/>
          <w:szCs w:val="24"/>
        </w:rPr>
        <w:t>Incorporating new cultivars with increased yield potential and implementing better crop management procedures can increase wheat grain output and improve wheat grain quality</w:t>
      </w:r>
      <w:r w:rsidR="00FB5DFA" w:rsidRPr="00761EFF">
        <w:rPr>
          <w:rFonts w:asciiTheme="majorBidi" w:hAnsiTheme="majorBidi" w:cstheme="majorBidi"/>
          <w:bCs/>
          <w:color w:val="000000" w:themeColor="text1"/>
          <w:sz w:val="24"/>
          <w:szCs w:val="24"/>
        </w:rPr>
        <w:t xml:space="preserve"> </w:t>
      </w:r>
      <w:r w:rsidR="009D0303" w:rsidRPr="00761EFF">
        <w:rPr>
          <w:rFonts w:asciiTheme="majorBidi" w:hAnsiTheme="majorBidi" w:cstheme="majorBidi"/>
          <w:bCs/>
          <w:color w:val="000000" w:themeColor="text1"/>
          <w:sz w:val="24"/>
          <w:szCs w:val="24"/>
        </w:rPr>
        <w:t>[7]</w:t>
      </w:r>
      <w:r w:rsidR="00FB5DFA" w:rsidRPr="00761EFF">
        <w:rPr>
          <w:rFonts w:asciiTheme="majorBidi" w:hAnsiTheme="majorBidi" w:cstheme="majorBidi"/>
          <w:bCs/>
          <w:color w:val="000000" w:themeColor="text1"/>
          <w:sz w:val="24"/>
          <w:szCs w:val="24"/>
        </w:rPr>
        <w:t>.</w:t>
      </w:r>
      <w:r w:rsidR="00AC4B37" w:rsidRPr="00761EFF">
        <w:rPr>
          <w:rFonts w:asciiTheme="majorBidi" w:hAnsiTheme="majorBidi" w:cstheme="majorBidi"/>
          <w:bCs/>
          <w:color w:val="000000" w:themeColor="text1"/>
          <w:sz w:val="24"/>
          <w:szCs w:val="24"/>
        </w:rPr>
        <w:t xml:space="preserve"> </w:t>
      </w:r>
      <w:r w:rsidR="002A4BCA" w:rsidRPr="00761EFF">
        <w:rPr>
          <w:rFonts w:asciiTheme="majorBidi" w:hAnsiTheme="majorBidi" w:cstheme="majorBidi"/>
          <w:color w:val="000000" w:themeColor="text1"/>
          <w:sz w:val="24"/>
          <w:szCs w:val="24"/>
        </w:rPr>
        <w:t>Providing people with food without harming the environment has become one of the greatest current challeng</w:t>
      </w:r>
      <w:r w:rsidR="00C62C20" w:rsidRPr="00761EFF">
        <w:rPr>
          <w:rFonts w:asciiTheme="majorBidi" w:hAnsiTheme="majorBidi" w:cstheme="majorBidi"/>
          <w:color w:val="000000" w:themeColor="text1"/>
          <w:sz w:val="24"/>
          <w:szCs w:val="24"/>
        </w:rPr>
        <w:t>es facing agricultural sciences.</w:t>
      </w:r>
      <w:r w:rsidR="00AC4B37" w:rsidRPr="00761EFF">
        <w:rPr>
          <w:rFonts w:asciiTheme="majorBidi" w:hAnsiTheme="majorBidi" w:cstheme="majorBidi"/>
          <w:bCs/>
          <w:color w:val="000000" w:themeColor="text1"/>
          <w:sz w:val="24"/>
          <w:szCs w:val="24"/>
        </w:rPr>
        <w:t xml:space="preserve"> </w:t>
      </w:r>
      <w:r w:rsidR="00C62C20" w:rsidRPr="00761EFF">
        <w:rPr>
          <w:rFonts w:asciiTheme="majorBidi" w:hAnsiTheme="majorBidi" w:cstheme="majorBidi"/>
          <w:bCs/>
          <w:color w:val="000000" w:themeColor="text1"/>
          <w:sz w:val="24"/>
          <w:szCs w:val="24"/>
        </w:rPr>
        <w:t>So,</w:t>
      </w:r>
      <w:r w:rsidR="00AC4B37" w:rsidRPr="00761EFF">
        <w:rPr>
          <w:rFonts w:asciiTheme="majorBidi" w:hAnsiTheme="majorBidi" w:cstheme="majorBidi"/>
          <w:bCs/>
          <w:color w:val="000000" w:themeColor="text1"/>
          <w:sz w:val="24"/>
          <w:szCs w:val="24"/>
        </w:rPr>
        <w:t xml:space="preserve"> new technologies are needed to promote the sustainable intensification of agricultural production. One the ways to bring plant growing technologies up to date is to use natural biostimulants, such as humic and fulvic acids, bacterial and fungal preparations </w:t>
      </w:r>
      <w:r w:rsidR="00367612" w:rsidRPr="00761EFF">
        <w:rPr>
          <w:rFonts w:asciiTheme="majorBidi" w:hAnsiTheme="majorBidi" w:cstheme="majorBidi"/>
          <w:bCs/>
          <w:color w:val="000000" w:themeColor="text1"/>
          <w:sz w:val="24"/>
          <w:szCs w:val="24"/>
        </w:rPr>
        <w:t>[8;9]</w:t>
      </w:r>
      <w:r w:rsidR="004F2049" w:rsidRPr="00761EFF">
        <w:rPr>
          <w:rFonts w:asciiTheme="majorBidi" w:hAnsiTheme="majorBidi" w:cstheme="majorBidi"/>
          <w:bCs/>
          <w:color w:val="000000" w:themeColor="text1"/>
          <w:sz w:val="24"/>
          <w:szCs w:val="24"/>
        </w:rPr>
        <w:t>.</w:t>
      </w:r>
    </w:p>
    <w:p w14:paraId="60EC5B0D" w14:textId="77777777" w:rsidR="00E72935" w:rsidRPr="00761EFF" w:rsidRDefault="00DD58CC" w:rsidP="00797200">
      <w:pPr>
        <w:widowControl w:val="0"/>
        <w:autoSpaceDE w:val="0"/>
        <w:autoSpaceDN w:val="0"/>
        <w:adjustRightInd w:val="0"/>
        <w:spacing w:line="480" w:lineRule="auto"/>
        <w:jc w:val="both"/>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 xml:space="preserve">Organic components play a vital function in enhancing nutrient availability and contributing to </w:t>
      </w:r>
      <w:r w:rsidR="00E1796B" w:rsidRPr="00761EFF">
        <w:rPr>
          <w:rFonts w:asciiTheme="majorBidi" w:hAnsiTheme="majorBidi" w:cstheme="majorBidi"/>
          <w:bCs/>
          <w:color w:val="000000" w:themeColor="text1"/>
          <w:sz w:val="24"/>
          <w:szCs w:val="24"/>
        </w:rPr>
        <w:t xml:space="preserve">a </w:t>
      </w:r>
      <w:r w:rsidR="00E1796B" w:rsidRPr="00761EFF">
        <w:rPr>
          <w:rFonts w:asciiTheme="majorBidi" w:hAnsiTheme="majorBidi" w:cstheme="majorBidi"/>
          <w:bCs/>
          <w:color w:val="000000" w:themeColor="text1"/>
          <w:sz w:val="24"/>
          <w:szCs w:val="24"/>
        </w:rPr>
        <w:lastRenderedPageBreak/>
        <w:t xml:space="preserve">higher-quality yield increase </w:t>
      </w:r>
      <w:r w:rsidR="00367612" w:rsidRPr="00761EFF">
        <w:rPr>
          <w:rFonts w:asciiTheme="majorBidi" w:hAnsiTheme="majorBidi" w:cstheme="majorBidi"/>
          <w:bCs/>
          <w:color w:val="000000" w:themeColor="text1"/>
          <w:sz w:val="24"/>
          <w:szCs w:val="24"/>
        </w:rPr>
        <w:t>[10]</w:t>
      </w:r>
      <w:r w:rsidR="00E1796B" w:rsidRPr="00761EFF">
        <w:rPr>
          <w:rFonts w:asciiTheme="majorBidi" w:hAnsiTheme="majorBidi" w:cstheme="majorBidi"/>
          <w:color w:val="000000" w:themeColor="text1"/>
          <w:sz w:val="24"/>
          <w:szCs w:val="24"/>
          <w:shd w:val="clear" w:color="auto" w:fill="FFFFFF"/>
        </w:rPr>
        <w:t>.</w:t>
      </w:r>
      <w:r w:rsidRPr="00761EFF">
        <w:rPr>
          <w:rFonts w:asciiTheme="majorBidi" w:hAnsiTheme="majorBidi" w:cstheme="majorBidi"/>
          <w:bCs/>
          <w:color w:val="000000" w:themeColor="text1"/>
          <w:sz w:val="24"/>
          <w:szCs w:val="24"/>
        </w:rPr>
        <w:t xml:space="preserve"> Micronutrients and organic compounds have significant effects on wheat's dry matter, yield, and other metrics </w:t>
      </w:r>
      <w:r w:rsidR="00367612" w:rsidRPr="00761EFF">
        <w:rPr>
          <w:rFonts w:asciiTheme="majorBidi" w:hAnsiTheme="majorBidi" w:cstheme="majorBidi"/>
          <w:bCs/>
          <w:color w:val="000000" w:themeColor="text1"/>
          <w:sz w:val="24"/>
          <w:szCs w:val="24"/>
        </w:rPr>
        <w:t>[1</w:t>
      </w:r>
      <w:r w:rsidRPr="00761EFF">
        <w:rPr>
          <w:rFonts w:asciiTheme="majorBidi" w:hAnsiTheme="majorBidi" w:cstheme="majorBidi"/>
          <w:bCs/>
          <w:color w:val="000000" w:themeColor="text1"/>
          <w:sz w:val="24"/>
          <w:szCs w:val="24"/>
        </w:rPr>
        <w:t>1</w:t>
      </w:r>
      <w:r w:rsidR="00367612" w:rsidRPr="00761EFF">
        <w:rPr>
          <w:rFonts w:asciiTheme="majorBidi" w:hAnsiTheme="majorBidi" w:cstheme="majorBidi"/>
          <w:bCs/>
          <w:color w:val="000000" w:themeColor="text1"/>
          <w:sz w:val="24"/>
          <w:szCs w:val="24"/>
        </w:rPr>
        <w:t>]</w:t>
      </w:r>
      <w:r w:rsidRPr="00761EFF">
        <w:rPr>
          <w:rFonts w:asciiTheme="majorBidi" w:hAnsiTheme="majorBidi" w:cstheme="majorBidi"/>
          <w:bCs/>
          <w:color w:val="000000" w:themeColor="text1"/>
          <w:sz w:val="24"/>
          <w:szCs w:val="24"/>
        </w:rPr>
        <w:t xml:space="preserve">. The organic component consists of humic acid, fulvic acid, and bio-composts, which are </w:t>
      </w:r>
      <w:r w:rsidR="00C93AD7" w:rsidRPr="00761EFF">
        <w:rPr>
          <w:rFonts w:asciiTheme="majorBidi" w:hAnsiTheme="majorBidi" w:cstheme="majorBidi"/>
          <w:bCs/>
          <w:color w:val="000000" w:themeColor="text1"/>
          <w:sz w:val="24"/>
          <w:szCs w:val="24"/>
        </w:rPr>
        <w:t>utilized</w:t>
      </w:r>
      <w:r w:rsidRPr="00761EFF">
        <w:rPr>
          <w:rFonts w:asciiTheme="majorBidi" w:hAnsiTheme="majorBidi" w:cstheme="majorBidi"/>
          <w:bCs/>
          <w:color w:val="000000" w:themeColor="text1"/>
          <w:sz w:val="24"/>
          <w:szCs w:val="24"/>
        </w:rPr>
        <w:t xml:space="preserve"> as a cost-effective source of plant nutrients.</w:t>
      </w:r>
      <w:r w:rsidR="00BB6275" w:rsidRPr="00761EFF">
        <w:rPr>
          <w:rFonts w:asciiTheme="majorBidi" w:hAnsiTheme="majorBidi" w:cstheme="majorBidi"/>
          <w:bCs/>
          <w:color w:val="000000" w:themeColor="text1"/>
          <w:sz w:val="24"/>
          <w:szCs w:val="24"/>
        </w:rPr>
        <w:t xml:space="preserve"> </w:t>
      </w:r>
      <w:r w:rsidR="007E12FB" w:rsidRPr="00761EFF">
        <w:rPr>
          <w:rFonts w:asciiTheme="majorBidi" w:hAnsiTheme="majorBidi" w:cstheme="majorBidi"/>
          <w:bCs/>
          <w:color w:val="000000" w:themeColor="text1"/>
          <w:sz w:val="24"/>
          <w:szCs w:val="24"/>
        </w:rPr>
        <w:t>In addition to organic fertili</w:t>
      </w:r>
      <w:r w:rsidR="00300832" w:rsidRPr="00761EFF">
        <w:rPr>
          <w:rFonts w:asciiTheme="majorBidi" w:hAnsiTheme="majorBidi" w:cstheme="majorBidi"/>
          <w:bCs/>
          <w:color w:val="000000" w:themeColor="text1"/>
          <w:sz w:val="24"/>
          <w:szCs w:val="24"/>
        </w:rPr>
        <w:t>z</w:t>
      </w:r>
      <w:r w:rsidR="007E12FB" w:rsidRPr="00761EFF">
        <w:rPr>
          <w:rFonts w:asciiTheme="majorBidi" w:hAnsiTheme="majorBidi" w:cstheme="majorBidi"/>
          <w:bCs/>
          <w:color w:val="000000" w:themeColor="text1"/>
          <w:sz w:val="24"/>
          <w:szCs w:val="24"/>
        </w:rPr>
        <w:t xml:space="preserve">ers, micronutrients are employed to improve wheat yield </w:t>
      </w:r>
      <w:r w:rsidR="00367612" w:rsidRPr="00761EFF">
        <w:rPr>
          <w:rFonts w:asciiTheme="majorBidi" w:hAnsiTheme="majorBidi" w:cstheme="majorBidi"/>
          <w:bCs/>
          <w:color w:val="000000" w:themeColor="text1"/>
          <w:sz w:val="24"/>
          <w:szCs w:val="24"/>
        </w:rPr>
        <w:t>[</w:t>
      </w:r>
      <w:r w:rsidR="007E12FB" w:rsidRPr="00761EFF">
        <w:rPr>
          <w:rFonts w:asciiTheme="majorBidi" w:hAnsiTheme="majorBidi" w:cstheme="majorBidi"/>
          <w:bCs/>
          <w:color w:val="000000" w:themeColor="text1"/>
          <w:sz w:val="24"/>
          <w:szCs w:val="24"/>
        </w:rPr>
        <w:t>12</w:t>
      </w:r>
      <w:r w:rsidR="00367612" w:rsidRPr="00761EFF">
        <w:rPr>
          <w:rFonts w:asciiTheme="majorBidi" w:hAnsiTheme="majorBidi" w:cstheme="majorBidi"/>
          <w:bCs/>
          <w:color w:val="000000" w:themeColor="text1"/>
          <w:sz w:val="24"/>
          <w:szCs w:val="24"/>
        </w:rPr>
        <w:t>]</w:t>
      </w:r>
      <w:r w:rsidR="007E12FB" w:rsidRPr="00761EFF">
        <w:rPr>
          <w:rFonts w:asciiTheme="majorBidi" w:hAnsiTheme="majorBidi" w:cstheme="majorBidi"/>
          <w:bCs/>
          <w:color w:val="000000" w:themeColor="text1"/>
          <w:sz w:val="24"/>
          <w:szCs w:val="24"/>
        </w:rPr>
        <w:t xml:space="preserve">. According to research, combining fulvic acid with chemical </w:t>
      </w:r>
      <w:r w:rsidR="00C93AD7" w:rsidRPr="00761EFF">
        <w:rPr>
          <w:rFonts w:asciiTheme="majorBidi" w:hAnsiTheme="majorBidi" w:cstheme="majorBidi"/>
          <w:bCs/>
          <w:color w:val="000000" w:themeColor="text1"/>
          <w:sz w:val="24"/>
          <w:szCs w:val="24"/>
        </w:rPr>
        <w:t>fertilizer</w:t>
      </w:r>
      <w:r w:rsidR="007E12FB" w:rsidRPr="00761EFF">
        <w:rPr>
          <w:rFonts w:asciiTheme="majorBidi" w:hAnsiTheme="majorBidi" w:cstheme="majorBidi"/>
          <w:bCs/>
          <w:color w:val="000000" w:themeColor="text1"/>
          <w:sz w:val="24"/>
          <w:szCs w:val="24"/>
        </w:rPr>
        <w:t xml:space="preserve"> reduced the output expenses of farmers </w:t>
      </w:r>
      <w:r w:rsidR="00367612" w:rsidRPr="00761EFF">
        <w:rPr>
          <w:rFonts w:asciiTheme="majorBidi" w:hAnsiTheme="majorBidi" w:cstheme="majorBidi"/>
          <w:bCs/>
          <w:color w:val="000000" w:themeColor="text1"/>
          <w:sz w:val="24"/>
          <w:szCs w:val="24"/>
        </w:rPr>
        <w:t>[</w:t>
      </w:r>
      <w:r w:rsidR="007E12FB" w:rsidRPr="00761EFF">
        <w:rPr>
          <w:rFonts w:asciiTheme="majorBidi" w:hAnsiTheme="majorBidi" w:cstheme="majorBidi"/>
          <w:bCs/>
          <w:color w:val="000000" w:themeColor="text1"/>
          <w:sz w:val="24"/>
          <w:szCs w:val="24"/>
        </w:rPr>
        <w:t>1</w:t>
      </w:r>
      <w:r w:rsidR="00367612" w:rsidRPr="00761EFF">
        <w:rPr>
          <w:rFonts w:asciiTheme="majorBidi" w:hAnsiTheme="majorBidi" w:cstheme="majorBidi"/>
          <w:bCs/>
          <w:color w:val="000000" w:themeColor="text1"/>
          <w:sz w:val="24"/>
          <w:szCs w:val="24"/>
        </w:rPr>
        <w:t>3]</w:t>
      </w:r>
      <w:r w:rsidR="007E12FB" w:rsidRPr="00761EFF">
        <w:rPr>
          <w:rFonts w:asciiTheme="majorBidi" w:hAnsiTheme="majorBidi" w:cstheme="majorBidi"/>
          <w:bCs/>
          <w:color w:val="000000" w:themeColor="text1"/>
          <w:sz w:val="24"/>
          <w:szCs w:val="24"/>
        </w:rPr>
        <w:t xml:space="preserve">. </w:t>
      </w:r>
      <w:r w:rsidR="00E72935" w:rsidRPr="00761EFF">
        <w:rPr>
          <w:rFonts w:asciiTheme="majorBidi" w:hAnsiTheme="majorBidi" w:cstheme="majorBidi"/>
          <w:bCs/>
          <w:color w:val="000000" w:themeColor="text1"/>
          <w:sz w:val="24"/>
          <w:szCs w:val="24"/>
        </w:rPr>
        <w:t xml:space="preserve">Because of its low molecular weight and penetrative nature, fulvic acid is an organic complex that is often overlooked </w:t>
      </w:r>
      <w:r w:rsidR="00367612" w:rsidRPr="00761EFF">
        <w:rPr>
          <w:rFonts w:asciiTheme="majorBidi" w:hAnsiTheme="majorBidi" w:cstheme="majorBidi"/>
          <w:bCs/>
          <w:color w:val="000000" w:themeColor="text1"/>
          <w:sz w:val="24"/>
          <w:szCs w:val="24"/>
        </w:rPr>
        <w:t>[14]</w:t>
      </w:r>
      <w:r w:rsidR="00E72935" w:rsidRPr="00761EFF">
        <w:rPr>
          <w:rFonts w:asciiTheme="majorBidi" w:hAnsiTheme="majorBidi" w:cstheme="majorBidi"/>
          <w:bCs/>
          <w:color w:val="000000" w:themeColor="text1"/>
          <w:sz w:val="24"/>
          <w:szCs w:val="24"/>
        </w:rPr>
        <w:t xml:space="preserve">. Microbial breakdown of humic compounds yields fulvic acid </w:t>
      </w:r>
      <w:r w:rsidR="00367612" w:rsidRPr="00761EFF">
        <w:rPr>
          <w:rFonts w:asciiTheme="majorBidi" w:hAnsiTheme="majorBidi" w:cstheme="majorBidi"/>
          <w:bCs/>
          <w:color w:val="000000" w:themeColor="text1"/>
          <w:sz w:val="24"/>
          <w:szCs w:val="24"/>
        </w:rPr>
        <w:t>[</w:t>
      </w:r>
      <w:r w:rsidR="00E72935" w:rsidRPr="00761EFF">
        <w:rPr>
          <w:rFonts w:asciiTheme="majorBidi" w:hAnsiTheme="majorBidi" w:cstheme="majorBidi"/>
          <w:bCs/>
          <w:color w:val="000000" w:themeColor="text1"/>
          <w:sz w:val="24"/>
          <w:szCs w:val="24"/>
        </w:rPr>
        <w:t>1</w:t>
      </w:r>
      <w:r w:rsidR="00367612" w:rsidRPr="00761EFF">
        <w:rPr>
          <w:rFonts w:asciiTheme="majorBidi" w:hAnsiTheme="majorBidi" w:cstheme="majorBidi"/>
          <w:bCs/>
          <w:color w:val="000000" w:themeColor="text1"/>
          <w:sz w:val="24"/>
          <w:szCs w:val="24"/>
        </w:rPr>
        <w:t>5].</w:t>
      </w:r>
    </w:p>
    <w:p w14:paraId="666DEE11" w14:textId="3A0C6BBD" w:rsidR="009021D8" w:rsidRPr="00761EFF" w:rsidRDefault="001643B7" w:rsidP="000125DF">
      <w:pPr>
        <w:widowControl w:val="0"/>
        <w:autoSpaceDE w:val="0"/>
        <w:autoSpaceDN w:val="0"/>
        <w:adjustRightInd w:val="0"/>
        <w:spacing w:line="480" w:lineRule="auto"/>
        <w:ind w:firstLine="720"/>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bCs/>
          <w:color w:val="000000" w:themeColor="text1"/>
          <w:sz w:val="24"/>
          <w:szCs w:val="24"/>
        </w:rPr>
        <w:t xml:space="preserve">Fulvic acid is a miraculous discovery and a component of the humic molecule found in soil. Beneficial microorganisms acting on decomposing plant matter produce fulvic acid in the presence of sufficient oxygen </w:t>
      </w:r>
      <w:r w:rsidR="00367612" w:rsidRPr="00761EFF">
        <w:rPr>
          <w:rFonts w:asciiTheme="majorBidi" w:hAnsiTheme="majorBidi" w:cstheme="majorBidi"/>
          <w:bCs/>
          <w:color w:val="000000" w:themeColor="text1"/>
          <w:sz w:val="24"/>
          <w:szCs w:val="24"/>
        </w:rPr>
        <w:t>[</w:t>
      </w:r>
      <w:r w:rsidRPr="00761EFF">
        <w:rPr>
          <w:rFonts w:asciiTheme="majorBidi" w:hAnsiTheme="majorBidi" w:cstheme="majorBidi"/>
          <w:bCs/>
          <w:color w:val="000000" w:themeColor="text1"/>
          <w:sz w:val="24"/>
          <w:szCs w:val="24"/>
        </w:rPr>
        <w:t>1</w:t>
      </w:r>
      <w:r w:rsidR="00367612" w:rsidRPr="00761EFF">
        <w:rPr>
          <w:rFonts w:asciiTheme="majorBidi" w:hAnsiTheme="majorBidi" w:cstheme="majorBidi"/>
          <w:bCs/>
          <w:color w:val="000000" w:themeColor="text1"/>
          <w:sz w:val="24"/>
          <w:szCs w:val="24"/>
        </w:rPr>
        <w:t>6]</w:t>
      </w:r>
      <w:r w:rsidRPr="00761EFF">
        <w:rPr>
          <w:rFonts w:asciiTheme="majorBidi" w:hAnsiTheme="majorBidi" w:cstheme="majorBidi"/>
          <w:bCs/>
          <w:color w:val="000000" w:themeColor="text1"/>
          <w:sz w:val="24"/>
          <w:szCs w:val="24"/>
        </w:rPr>
        <w:t xml:space="preserve">. Consequently, fulvic acid contains almost 60% trace elements </w:t>
      </w:r>
      <w:r w:rsidR="00367612" w:rsidRPr="00761EFF">
        <w:rPr>
          <w:rFonts w:asciiTheme="majorBidi" w:hAnsiTheme="majorBidi" w:cstheme="majorBidi"/>
          <w:bCs/>
          <w:color w:val="000000" w:themeColor="text1"/>
          <w:sz w:val="24"/>
          <w:szCs w:val="24"/>
        </w:rPr>
        <w:t>[17]</w:t>
      </w:r>
      <w:r w:rsidRPr="00761EFF">
        <w:rPr>
          <w:rFonts w:asciiTheme="majorBidi" w:hAnsiTheme="majorBidi" w:cstheme="majorBidi"/>
          <w:bCs/>
          <w:color w:val="000000" w:themeColor="text1"/>
          <w:sz w:val="24"/>
          <w:szCs w:val="24"/>
        </w:rPr>
        <w:t xml:space="preserve">. </w:t>
      </w:r>
      <w:r w:rsidR="001C6DB7" w:rsidRPr="00761EFF">
        <w:rPr>
          <w:rFonts w:asciiTheme="majorBidi" w:hAnsiTheme="majorBidi" w:cstheme="majorBidi"/>
          <w:bCs/>
          <w:color w:val="000000" w:themeColor="text1"/>
          <w:sz w:val="24"/>
          <w:szCs w:val="24"/>
        </w:rPr>
        <w:t xml:space="preserve">Metals and minerals are dissolved by fulvic acid, which also becomes biochemically reactive. Fulvic acid is a natural method for making nutrients accessible to plants </w:t>
      </w:r>
      <w:r w:rsidR="00367612" w:rsidRPr="00761EFF">
        <w:rPr>
          <w:rFonts w:asciiTheme="majorBidi" w:hAnsiTheme="majorBidi" w:cstheme="majorBidi"/>
          <w:bCs/>
          <w:color w:val="000000" w:themeColor="text1"/>
          <w:sz w:val="24"/>
          <w:szCs w:val="24"/>
        </w:rPr>
        <w:t>[</w:t>
      </w:r>
      <w:r w:rsidR="001C6DB7" w:rsidRPr="00761EFF">
        <w:rPr>
          <w:rFonts w:asciiTheme="majorBidi" w:hAnsiTheme="majorBidi" w:cstheme="majorBidi"/>
          <w:bCs/>
          <w:color w:val="000000" w:themeColor="text1"/>
          <w:sz w:val="24"/>
          <w:szCs w:val="24"/>
        </w:rPr>
        <w:t>1</w:t>
      </w:r>
      <w:r w:rsidR="00367612" w:rsidRPr="00761EFF">
        <w:rPr>
          <w:rFonts w:asciiTheme="majorBidi" w:hAnsiTheme="majorBidi" w:cstheme="majorBidi"/>
          <w:bCs/>
          <w:color w:val="000000" w:themeColor="text1"/>
          <w:sz w:val="24"/>
          <w:szCs w:val="24"/>
        </w:rPr>
        <w:t>8]</w:t>
      </w:r>
      <w:r w:rsidR="001C6DB7" w:rsidRPr="00761EFF">
        <w:rPr>
          <w:rFonts w:asciiTheme="majorBidi" w:hAnsiTheme="majorBidi" w:cstheme="majorBidi"/>
          <w:bCs/>
          <w:color w:val="000000" w:themeColor="text1"/>
          <w:sz w:val="24"/>
          <w:szCs w:val="24"/>
        </w:rPr>
        <w:t xml:space="preserve">. It improves the enzymes' activity </w:t>
      </w:r>
      <w:r w:rsidR="00367612" w:rsidRPr="00761EFF">
        <w:rPr>
          <w:rFonts w:asciiTheme="majorBidi" w:hAnsiTheme="majorBidi" w:cstheme="majorBidi"/>
          <w:bCs/>
          <w:color w:val="000000" w:themeColor="text1"/>
          <w:sz w:val="24"/>
          <w:szCs w:val="24"/>
        </w:rPr>
        <w:t>[</w:t>
      </w:r>
      <w:r w:rsidR="001C6DB7" w:rsidRPr="00761EFF">
        <w:rPr>
          <w:rFonts w:asciiTheme="majorBidi" w:hAnsiTheme="majorBidi" w:cstheme="majorBidi"/>
          <w:bCs/>
          <w:color w:val="000000" w:themeColor="text1"/>
          <w:sz w:val="24"/>
          <w:szCs w:val="24"/>
        </w:rPr>
        <w:t>1</w:t>
      </w:r>
      <w:r w:rsidR="00367612" w:rsidRPr="00761EFF">
        <w:rPr>
          <w:rFonts w:asciiTheme="majorBidi" w:hAnsiTheme="majorBidi" w:cstheme="majorBidi"/>
          <w:bCs/>
          <w:color w:val="000000" w:themeColor="text1"/>
          <w:sz w:val="24"/>
          <w:szCs w:val="24"/>
        </w:rPr>
        <w:t>9]</w:t>
      </w:r>
      <w:r w:rsidR="001C6DB7" w:rsidRPr="00761EFF">
        <w:rPr>
          <w:rFonts w:asciiTheme="majorBidi" w:hAnsiTheme="majorBidi" w:cstheme="majorBidi"/>
          <w:bCs/>
          <w:color w:val="000000" w:themeColor="text1"/>
          <w:sz w:val="24"/>
          <w:szCs w:val="24"/>
        </w:rPr>
        <w:t xml:space="preserve">. It appears to improve the growth characteristics of plants by enhancing their oxygen absorption </w:t>
      </w:r>
      <w:r w:rsidR="00367612" w:rsidRPr="00761EFF">
        <w:rPr>
          <w:rFonts w:asciiTheme="majorBidi" w:hAnsiTheme="majorBidi" w:cstheme="majorBidi"/>
          <w:bCs/>
          <w:color w:val="000000" w:themeColor="text1"/>
          <w:sz w:val="24"/>
          <w:szCs w:val="24"/>
        </w:rPr>
        <w:t>[20]</w:t>
      </w:r>
      <w:r w:rsidR="001C6DB7" w:rsidRPr="00761EFF">
        <w:rPr>
          <w:rFonts w:asciiTheme="majorBidi" w:hAnsiTheme="majorBidi" w:cstheme="majorBidi"/>
          <w:bCs/>
          <w:color w:val="000000" w:themeColor="text1"/>
          <w:sz w:val="24"/>
          <w:szCs w:val="24"/>
        </w:rPr>
        <w:t xml:space="preserve">. </w:t>
      </w:r>
      <w:r w:rsidR="001062CB" w:rsidRPr="00761EFF">
        <w:rPr>
          <w:rFonts w:asciiTheme="majorBidi" w:hAnsiTheme="majorBidi" w:cstheme="majorBidi"/>
          <w:bCs/>
          <w:color w:val="000000" w:themeColor="text1"/>
          <w:sz w:val="24"/>
          <w:szCs w:val="24"/>
        </w:rPr>
        <w:t xml:space="preserve">It immediately enters the plant's roots, rapidly moves to the stems and leaves, and boosts the immune system </w:t>
      </w:r>
      <w:r w:rsidR="00367612" w:rsidRPr="00761EFF">
        <w:rPr>
          <w:rFonts w:asciiTheme="majorBidi" w:hAnsiTheme="majorBidi" w:cstheme="majorBidi"/>
          <w:bCs/>
          <w:color w:val="000000" w:themeColor="text1"/>
          <w:sz w:val="24"/>
          <w:szCs w:val="24"/>
        </w:rPr>
        <w:t>[21]</w:t>
      </w:r>
      <w:r w:rsidR="001062CB" w:rsidRPr="00761EFF">
        <w:rPr>
          <w:rFonts w:asciiTheme="majorBidi" w:hAnsiTheme="majorBidi" w:cstheme="majorBidi"/>
          <w:bCs/>
          <w:color w:val="000000" w:themeColor="text1"/>
          <w:sz w:val="24"/>
          <w:szCs w:val="24"/>
        </w:rPr>
        <w:t xml:space="preserve">. Application of Fulvic acid to the foliage increases root length </w:t>
      </w:r>
      <w:r w:rsidR="00367612" w:rsidRPr="00761EFF">
        <w:rPr>
          <w:rFonts w:asciiTheme="majorBidi" w:hAnsiTheme="majorBidi" w:cstheme="majorBidi"/>
          <w:bCs/>
          <w:color w:val="000000" w:themeColor="text1"/>
          <w:sz w:val="24"/>
          <w:szCs w:val="24"/>
        </w:rPr>
        <w:t>[</w:t>
      </w:r>
      <w:r w:rsidR="00004118" w:rsidRPr="00761EFF">
        <w:rPr>
          <w:rFonts w:asciiTheme="majorBidi" w:hAnsiTheme="majorBidi" w:cstheme="majorBidi"/>
          <w:color w:val="000000" w:themeColor="text1"/>
          <w:sz w:val="24"/>
          <w:szCs w:val="24"/>
          <w:shd w:val="clear" w:color="auto" w:fill="FFFFFF"/>
        </w:rPr>
        <w:t>22</w:t>
      </w:r>
      <w:r w:rsidR="00367612" w:rsidRPr="00761EFF">
        <w:rPr>
          <w:rFonts w:asciiTheme="majorBidi" w:hAnsiTheme="majorBidi" w:cstheme="majorBidi"/>
          <w:color w:val="000000" w:themeColor="text1"/>
          <w:sz w:val="24"/>
          <w:szCs w:val="24"/>
          <w:shd w:val="clear" w:color="auto" w:fill="FFFFFF"/>
        </w:rPr>
        <w:t>]</w:t>
      </w:r>
      <w:r w:rsidR="005411A1" w:rsidRPr="00761EFF">
        <w:rPr>
          <w:rFonts w:asciiTheme="majorBidi" w:hAnsiTheme="majorBidi" w:cstheme="majorBidi"/>
          <w:bCs/>
          <w:color w:val="000000" w:themeColor="text1"/>
          <w:sz w:val="24"/>
          <w:szCs w:val="24"/>
        </w:rPr>
        <w:t xml:space="preserve"> </w:t>
      </w:r>
      <w:r w:rsidR="00300832" w:rsidRPr="00761EFF">
        <w:rPr>
          <w:rFonts w:asciiTheme="majorBidi" w:hAnsiTheme="majorBidi" w:cstheme="majorBidi"/>
          <w:bCs/>
          <w:color w:val="000000" w:themeColor="text1"/>
          <w:sz w:val="24"/>
          <w:szCs w:val="24"/>
        </w:rPr>
        <w:t xml:space="preserve">and </w:t>
      </w:r>
      <w:r w:rsidR="001062CB" w:rsidRPr="00761EFF">
        <w:rPr>
          <w:rFonts w:asciiTheme="majorBidi" w:hAnsiTheme="majorBidi" w:cstheme="majorBidi"/>
          <w:bCs/>
          <w:color w:val="000000" w:themeColor="text1"/>
          <w:sz w:val="24"/>
          <w:szCs w:val="24"/>
        </w:rPr>
        <w:t xml:space="preserve">expanded </w:t>
      </w:r>
      <w:r w:rsidR="005411A1" w:rsidRPr="00761EFF">
        <w:rPr>
          <w:rFonts w:asciiTheme="majorBidi" w:hAnsiTheme="majorBidi" w:cstheme="majorBidi"/>
          <w:bCs/>
          <w:color w:val="000000" w:themeColor="text1"/>
          <w:sz w:val="24"/>
          <w:szCs w:val="24"/>
        </w:rPr>
        <w:t xml:space="preserve">leaf area </w:t>
      </w:r>
      <w:r w:rsidR="00367612" w:rsidRPr="00761EFF">
        <w:rPr>
          <w:rFonts w:asciiTheme="majorBidi" w:hAnsiTheme="majorBidi" w:cstheme="majorBidi"/>
          <w:bCs/>
          <w:color w:val="000000" w:themeColor="text1"/>
          <w:sz w:val="24"/>
          <w:szCs w:val="24"/>
        </w:rPr>
        <w:t>[</w:t>
      </w:r>
      <w:r w:rsidR="00004118" w:rsidRPr="00761EFF">
        <w:rPr>
          <w:rFonts w:asciiTheme="majorBidi" w:hAnsiTheme="majorBidi" w:cstheme="majorBidi"/>
          <w:color w:val="000000" w:themeColor="text1"/>
          <w:sz w:val="24"/>
          <w:szCs w:val="24"/>
          <w:shd w:val="clear" w:color="auto" w:fill="FFFFFF"/>
        </w:rPr>
        <w:t>2</w:t>
      </w:r>
      <w:r w:rsidR="00367612" w:rsidRPr="00761EFF">
        <w:rPr>
          <w:rFonts w:asciiTheme="majorBidi" w:hAnsiTheme="majorBidi" w:cstheme="majorBidi"/>
          <w:color w:val="000000" w:themeColor="text1"/>
          <w:sz w:val="24"/>
          <w:szCs w:val="24"/>
          <w:shd w:val="clear" w:color="auto" w:fill="FFFFFF"/>
        </w:rPr>
        <w:t>3]</w:t>
      </w:r>
      <w:r w:rsidR="005411A1" w:rsidRPr="00761EFF">
        <w:rPr>
          <w:rFonts w:asciiTheme="majorBidi" w:hAnsiTheme="majorBidi" w:cstheme="majorBidi"/>
          <w:bCs/>
          <w:color w:val="000000" w:themeColor="text1"/>
          <w:sz w:val="24"/>
          <w:szCs w:val="24"/>
        </w:rPr>
        <w:t xml:space="preserve">. </w:t>
      </w:r>
      <w:r w:rsidR="00F06854" w:rsidRPr="00761EFF">
        <w:rPr>
          <w:rFonts w:asciiTheme="majorBidi" w:hAnsiTheme="majorBidi" w:cstheme="majorBidi"/>
          <w:bCs/>
          <w:color w:val="000000" w:themeColor="text1"/>
          <w:sz w:val="24"/>
          <w:szCs w:val="24"/>
        </w:rPr>
        <w:t xml:space="preserve">It boosted growth indices such as chlorophyll concentration, photosynthetic pigments, and plant biomass </w:t>
      </w:r>
      <w:r w:rsidR="00AB4705" w:rsidRPr="00761EFF">
        <w:rPr>
          <w:rFonts w:asciiTheme="majorBidi" w:hAnsiTheme="majorBidi" w:cstheme="majorBidi"/>
          <w:bCs/>
          <w:color w:val="000000" w:themeColor="text1"/>
          <w:sz w:val="24"/>
          <w:szCs w:val="24"/>
        </w:rPr>
        <w:t>[24]</w:t>
      </w:r>
      <w:r w:rsidR="00F06854" w:rsidRPr="00761EFF">
        <w:rPr>
          <w:rFonts w:asciiTheme="majorBidi" w:hAnsiTheme="majorBidi" w:cstheme="majorBidi"/>
          <w:bCs/>
          <w:color w:val="000000" w:themeColor="text1"/>
          <w:sz w:val="24"/>
          <w:szCs w:val="24"/>
        </w:rPr>
        <w:t xml:space="preserve">. Also decreased the need for </w:t>
      </w:r>
      <w:r w:rsidR="00C93AD7" w:rsidRPr="00761EFF">
        <w:rPr>
          <w:rFonts w:asciiTheme="majorBidi" w:hAnsiTheme="majorBidi" w:cstheme="majorBidi"/>
          <w:bCs/>
          <w:color w:val="000000" w:themeColor="text1"/>
          <w:sz w:val="24"/>
          <w:szCs w:val="24"/>
        </w:rPr>
        <w:t>fertilizers</w:t>
      </w:r>
      <w:r w:rsidR="00F06854" w:rsidRPr="00761EFF">
        <w:rPr>
          <w:rFonts w:asciiTheme="majorBidi" w:hAnsiTheme="majorBidi" w:cstheme="majorBidi"/>
          <w:bCs/>
          <w:color w:val="000000" w:themeColor="text1"/>
          <w:sz w:val="24"/>
          <w:szCs w:val="24"/>
        </w:rPr>
        <w:t xml:space="preserve"> and increased the output of numerous crops, and improved the physical, chemical, and biological characteristics of plants </w:t>
      </w:r>
      <w:r w:rsidR="00AB4705" w:rsidRPr="00761EFF">
        <w:rPr>
          <w:rFonts w:asciiTheme="majorBidi" w:hAnsiTheme="majorBidi" w:cstheme="majorBidi"/>
          <w:bCs/>
          <w:color w:val="000000" w:themeColor="text1"/>
          <w:sz w:val="24"/>
          <w:szCs w:val="24"/>
        </w:rPr>
        <w:t>[25]</w:t>
      </w:r>
      <w:r w:rsidR="005411A1" w:rsidRPr="00761EFF">
        <w:rPr>
          <w:rFonts w:asciiTheme="majorBidi" w:hAnsiTheme="majorBidi" w:cstheme="majorBidi"/>
          <w:bCs/>
          <w:color w:val="000000" w:themeColor="text1"/>
          <w:sz w:val="24"/>
          <w:szCs w:val="24"/>
        </w:rPr>
        <w:t>.</w:t>
      </w:r>
      <w:r w:rsidR="000C257F" w:rsidRPr="00761EFF">
        <w:rPr>
          <w:rFonts w:asciiTheme="majorBidi" w:hAnsiTheme="majorBidi" w:cstheme="majorBidi"/>
          <w:bCs/>
          <w:color w:val="000000" w:themeColor="text1"/>
          <w:sz w:val="24"/>
          <w:szCs w:val="24"/>
        </w:rPr>
        <w:t xml:space="preserve"> </w:t>
      </w:r>
      <w:r w:rsidR="009021D8" w:rsidRPr="00761EFF">
        <w:rPr>
          <w:rFonts w:asciiTheme="majorBidi" w:hAnsiTheme="majorBidi" w:cstheme="majorBidi"/>
          <w:color w:val="000000" w:themeColor="text1"/>
          <w:sz w:val="24"/>
          <w:szCs w:val="24"/>
          <w:shd w:val="clear" w:color="auto" w:fill="FFFFFF"/>
        </w:rPr>
        <w:t xml:space="preserve">Researchers </w:t>
      </w:r>
      <w:r w:rsidR="00AB4705" w:rsidRPr="00761EFF">
        <w:rPr>
          <w:rFonts w:asciiTheme="majorBidi" w:hAnsiTheme="majorBidi" w:cstheme="majorBidi"/>
          <w:color w:val="000000" w:themeColor="text1"/>
          <w:sz w:val="24"/>
          <w:szCs w:val="24"/>
          <w:shd w:val="clear" w:color="auto" w:fill="FFFFFF"/>
        </w:rPr>
        <w:t>[26]</w:t>
      </w:r>
      <w:r w:rsidR="009021D8" w:rsidRPr="00761EFF">
        <w:rPr>
          <w:rFonts w:asciiTheme="majorBidi" w:hAnsiTheme="majorBidi" w:cstheme="majorBidi"/>
          <w:color w:val="000000" w:themeColor="text1"/>
          <w:sz w:val="24"/>
          <w:szCs w:val="24"/>
          <w:shd w:val="clear" w:color="auto" w:fill="FFFFFF"/>
        </w:rPr>
        <w:t xml:space="preserve"> found that plants produced more yield after receiving a foliar spray of humic acid during the fifth and sixth leaf stages. Humic acid and fulvic acid, used as </w:t>
      </w:r>
      <w:r w:rsidR="00DF6BC2" w:rsidRPr="00761EFF">
        <w:rPr>
          <w:rFonts w:asciiTheme="majorBidi" w:hAnsiTheme="majorBidi" w:cstheme="majorBidi"/>
          <w:color w:val="000000" w:themeColor="text1"/>
          <w:sz w:val="24"/>
          <w:szCs w:val="24"/>
          <w:shd w:val="clear" w:color="auto" w:fill="FFFFFF"/>
        </w:rPr>
        <w:t xml:space="preserve">a </w:t>
      </w:r>
      <w:r w:rsidR="009021D8" w:rsidRPr="00761EFF">
        <w:rPr>
          <w:rFonts w:asciiTheme="majorBidi" w:hAnsiTheme="majorBidi" w:cstheme="majorBidi"/>
          <w:color w:val="000000" w:themeColor="text1"/>
          <w:sz w:val="24"/>
          <w:szCs w:val="24"/>
          <w:shd w:val="clear" w:color="auto" w:fill="FFFFFF"/>
        </w:rPr>
        <w:t xml:space="preserve">foliar spray, increased the K and nutrient uptake of various crops </w:t>
      </w:r>
      <w:r w:rsidR="00AB4705" w:rsidRPr="00761EFF">
        <w:rPr>
          <w:rFonts w:asciiTheme="majorBidi" w:hAnsiTheme="majorBidi" w:cstheme="majorBidi"/>
          <w:color w:val="000000" w:themeColor="text1"/>
          <w:sz w:val="24"/>
          <w:szCs w:val="24"/>
          <w:shd w:val="clear" w:color="auto" w:fill="FFFFFF"/>
        </w:rPr>
        <w:t>[27-30]</w:t>
      </w:r>
      <w:r w:rsidR="009021D8" w:rsidRPr="00761EFF">
        <w:rPr>
          <w:rFonts w:asciiTheme="majorBidi" w:hAnsiTheme="majorBidi" w:cstheme="majorBidi"/>
          <w:color w:val="000000" w:themeColor="text1"/>
          <w:sz w:val="24"/>
          <w:szCs w:val="24"/>
          <w:shd w:val="clear" w:color="auto" w:fill="FFFFFF"/>
        </w:rPr>
        <w:t xml:space="preserve">. As a result, the primary objective of this investigation was to assess </w:t>
      </w:r>
      <w:r w:rsidR="00A36795" w:rsidRPr="00761EFF">
        <w:rPr>
          <w:rFonts w:asciiTheme="majorBidi" w:hAnsiTheme="majorBidi" w:cstheme="majorBidi"/>
          <w:color w:val="000000" w:themeColor="text1"/>
          <w:sz w:val="24"/>
          <w:szCs w:val="24"/>
          <w:shd w:val="clear" w:color="auto" w:fill="FFFFFF"/>
        </w:rPr>
        <w:t xml:space="preserve">the </w:t>
      </w:r>
      <w:r w:rsidR="00A36795" w:rsidRPr="00761EFF">
        <w:rPr>
          <w:rFonts w:asciiTheme="majorBidi" w:hAnsiTheme="majorBidi" w:cstheme="majorBidi"/>
          <w:color w:val="000000" w:themeColor="text1"/>
          <w:sz w:val="24"/>
          <w:szCs w:val="24"/>
          <w:shd w:val="clear" w:color="auto" w:fill="FFFFFF"/>
        </w:rPr>
        <w:lastRenderedPageBreak/>
        <w:t>effects of fulvic</w:t>
      </w:r>
      <w:r w:rsidR="00C65462" w:rsidRPr="00761EFF">
        <w:rPr>
          <w:rFonts w:asciiTheme="majorBidi" w:hAnsiTheme="majorBidi" w:cstheme="majorBidi"/>
          <w:color w:val="000000" w:themeColor="text1"/>
          <w:sz w:val="24"/>
          <w:szCs w:val="24"/>
          <w:shd w:val="clear" w:color="auto" w:fill="FFFFFF"/>
        </w:rPr>
        <w:t xml:space="preserve"> on </w:t>
      </w:r>
      <w:r w:rsidR="007773F0" w:rsidRPr="00761EFF">
        <w:rPr>
          <w:rFonts w:asciiTheme="majorBidi" w:hAnsiTheme="majorBidi" w:cstheme="majorBidi"/>
          <w:i/>
          <w:iCs/>
          <w:color w:val="000000" w:themeColor="text1"/>
          <w:sz w:val="24"/>
          <w:szCs w:val="24"/>
          <w:shd w:val="clear" w:color="auto" w:fill="FFFFFF"/>
        </w:rPr>
        <w:t>Triticum aestivum</w:t>
      </w:r>
      <w:r w:rsidR="007773F0" w:rsidRPr="00761EFF">
        <w:rPr>
          <w:rFonts w:asciiTheme="majorBidi" w:hAnsiTheme="majorBidi" w:cstheme="majorBidi"/>
          <w:color w:val="000000" w:themeColor="text1"/>
          <w:sz w:val="24"/>
          <w:szCs w:val="24"/>
          <w:shd w:val="clear" w:color="auto" w:fill="FFFFFF"/>
        </w:rPr>
        <w:t xml:space="preserve"> </w:t>
      </w:r>
      <w:r w:rsidR="009021D8" w:rsidRPr="00761EFF">
        <w:rPr>
          <w:rFonts w:asciiTheme="majorBidi" w:hAnsiTheme="majorBidi" w:cstheme="majorBidi"/>
          <w:color w:val="000000" w:themeColor="text1"/>
          <w:sz w:val="24"/>
          <w:szCs w:val="24"/>
          <w:shd w:val="clear" w:color="auto" w:fill="FFFFFF"/>
        </w:rPr>
        <w:t>development in terms of a variety of growth characteristics</w:t>
      </w:r>
      <w:r w:rsidR="00472892" w:rsidRPr="00761EFF">
        <w:rPr>
          <w:rFonts w:asciiTheme="majorBidi" w:hAnsiTheme="majorBidi" w:cstheme="majorBidi"/>
          <w:color w:val="000000" w:themeColor="text1"/>
          <w:sz w:val="24"/>
          <w:szCs w:val="24"/>
          <w:shd w:val="clear" w:color="auto" w:fill="FFFFFF"/>
        </w:rPr>
        <w:t>.</w:t>
      </w:r>
      <w:r w:rsidR="009021D8" w:rsidRPr="00761EFF">
        <w:rPr>
          <w:rFonts w:asciiTheme="majorBidi" w:hAnsiTheme="majorBidi" w:cstheme="majorBidi"/>
          <w:color w:val="000000" w:themeColor="text1"/>
          <w:sz w:val="24"/>
          <w:szCs w:val="24"/>
          <w:shd w:val="clear" w:color="auto" w:fill="FFFFFF"/>
        </w:rPr>
        <w:t xml:space="preserve"> </w:t>
      </w:r>
      <w:r w:rsidR="00472892" w:rsidRPr="00761EFF">
        <w:rPr>
          <w:rFonts w:asciiTheme="majorBidi" w:hAnsiTheme="majorBidi" w:cstheme="majorBidi"/>
          <w:color w:val="000000" w:themeColor="text1"/>
          <w:sz w:val="24"/>
          <w:szCs w:val="24"/>
          <w:shd w:val="clear" w:color="auto" w:fill="FFFFFF"/>
        </w:rPr>
        <w:t xml:space="preserve">We analyzed which </w:t>
      </w:r>
      <w:r w:rsidR="00624516" w:rsidRPr="00761EFF">
        <w:rPr>
          <w:rFonts w:asciiTheme="majorBidi" w:hAnsiTheme="majorBidi" w:cstheme="majorBidi"/>
          <w:color w:val="000000" w:themeColor="text1"/>
          <w:sz w:val="24"/>
          <w:szCs w:val="24"/>
          <w:shd w:val="clear" w:color="auto" w:fill="FFFFFF"/>
        </w:rPr>
        <w:t>application</w:t>
      </w:r>
      <w:r w:rsidR="00472892" w:rsidRPr="00761EFF">
        <w:rPr>
          <w:rFonts w:asciiTheme="majorBidi" w:hAnsiTheme="majorBidi" w:cstheme="majorBidi"/>
          <w:color w:val="000000" w:themeColor="text1"/>
          <w:sz w:val="24"/>
          <w:szCs w:val="24"/>
          <w:shd w:val="clear" w:color="auto" w:fill="FFFFFF"/>
        </w:rPr>
        <w:t xml:space="preserve"> of </w:t>
      </w:r>
      <w:r w:rsidR="00E02390" w:rsidRPr="00761EFF">
        <w:rPr>
          <w:rFonts w:asciiTheme="majorBidi" w:hAnsiTheme="majorBidi" w:cstheme="majorBidi"/>
          <w:color w:val="000000" w:themeColor="text1"/>
          <w:sz w:val="24"/>
          <w:szCs w:val="24"/>
          <w:shd w:val="clear" w:color="auto" w:fill="FFFFFF"/>
        </w:rPr>
        <w:t>applying</w:t>
      </w:r>
      <w:r w:rsidR="00472892" w:rsidRPr="00761EFF">
        <w:rPr>
          <w:rFonts w:asciiTheme="majorBidi" w:hAnsiTheme="majorBidi" w:cstheme="majorBidi"/>
          <w:color w:val="000000" w:themeColor="text1"/>
          <w:sz w:val="24"/>
          <w:szCs w:val="24"/>
          <w:shd w:val="clear" w:color="auto" w:fill="FFFFFF"/>
        </w:rPr>
        <w:t xml:space="preserve"> foliar acid is most beneficial in the development of </w:t>
      </w:r>
      <w:r w:rsidR="00DF6BC2" w:rsidRPr="00761EFF">
        <w:rPr>
          <w:rFonts w:asciiTheme="majorBidi" w:hAnsiTheme="majorBidi" w:cstheme="majorBidi"/>
          <w:color w:val="000000" w:themeColor="text1"/>
          <w:sz w:val="24"/>
          <w:szCs w:val="24"/>
          <w:shd w:val="clear" w:color="auto" w:fill="FFFFFF"/>
        </w:rPr>
        <w:t xml:space="preserve">the </w:t>
      </w:r>
      <w:r w:rsidR="00472892" w:rsidRPr="00761EFF">
        <w:rPr>
          <w:rFonts w:asciiTheme="majorBidi" w:hAnsiTheme="majorBidi" w:cstheme="majorBidi"/>
          <w:color w:val="000000" w:themeColor="text1"/>
          <w:sz w:val="24"/>
          <w:szCs w:val="24"/>
          <w:shd w:val="clear" w:color="auto" w:fill="FFFFFF"/>
        </w:rPr>
        <w:t>wheat crop.</w:t>
      </w:r>
      <w:r w:rsidR="0070502C" w:rsidRPr="00761EFF">
        <w:rPr>
          <w:rFonts w:asciiTheme="majorBidi" w:hAnsiTheme="majorBidi" w:cstheme="majorBidi"/>
          <w:color w:val="000000" w:themeColor="text1"/>
          <w:sz w:val="24"/>
          <w:szCs w:val="24"/>
          <w:shd w:val="clear" w:color="auto" w:fill="FFFFFF"/>
        </w:rPr>
        <w:t xml:space="preserve"> </w:t>
      </w:r>
    </w:p>
    <w:p w14:paraId="2252F50B" w14:textId="77777777" w:rsidR="0061184E" w:rsidRPr="00761EFF" w:rsidRDefault="0061184E" w:rsidP="00797200">
      <w:pPr>
        <w:pStyle w:val="ListParagraph"/>
        <w:widowControl w:val="0"/>
        <w:numPr>
          <w:ilvl w:val="0"/>
          <w:numId w:val="3"/>
        </w:numPr>
        <w:autoSpaceDE w:val="0"/>
        <w:autoSpaceDN w:val="0"/>
        <w:adjustRightInd w:val="0"/>
        <w:spacing w:line="480" w:lineRule="auto"/>
        <w:jc w:val="both"/>
        <w:rPr>
          <w:rFonts w:asciiTheme="majorBidi" w:hAnsiTheme="majorBidi" w:cstheme="majorBidi"/>
          <w:b/>
          <w:color w:val="000000" w:themeColor="text1"/>
          <w:sz w:val="24"/>
          <w:szCs w:val="24"/>
        </w:rPr>
      </w:pPr>
      <w:r w:rsidRPr="00761EFF">
        <w:rPr>
          <w:rFonts w:asciiTheme="majorBidi" w:hAnsiTheme="majorBidi" w:cstheme="majorBidi"/>
          <w:b/>
          <w:color w:val="000000" w:themeColor="text1"/>
          <w:sz w:val="24"/>
          <w:szCs w:val="24"/>
        </w:rPr>
        <w:t xml:space="preserve">Methodology </w:t>
      </w:r>
    </w:p>
    <w:p w14:paraId="638F6BEE" w14:textId="77777777" w:rsidR="00710FFD" w:rsidRPr="00761EFF" w:rsidRDefault="005B3EC7" w:rsidP="00797200">
      <w:pPr>
        <w:widowControl w:val="0"/>
        <w:autoSpaceDE w:val="0"/>
        <w:autoSpaceDN w:val="0"/>
        <w:adjustRightInd w:val="0"/>
        <w:spacing w:line="480" w:lineRule="auto"/>
        <w:jc w:val="both"/>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 xml:space="preserve">The field experiment was conducted </w:t>
      </w:r>
      <w:r w:rsidR="00C62C20" w:rsidRPr="00761EFF">
        <w:rPr>
          <w:rFonts w:asciiTheme="majorBidi" w:hAnsiTheme="majorBidi" w:cstheme="majorBidi"/>
          <w:bCs/>
          <w:color w:val="000000" w:themeColor="text1"/>
          <w:sz w:val="24"/>
          <w:szCs w:val="24"/>
        </w:rPr>
        <w:t xml:space="preserve">by using </w:t>
      </w:r>
      <w:r w:rsidRPr="00761EFF">
        <w:rPr>
          <w:rFonts w:asciiTheme="majorBidi" w:hAnsiTheme="majorBidi" w:cstheme="majorBidi"/>
          <w:bCs/>
          <w:color w:val="000000" w:themeColor="text1"/>
          <w:sz w:val="24"/>
          <w:szCs w:val="24"/>
        </w:rPr>
        <w:t xml:space="preserve">two wheat cultivars (Punjab11 and Faisalabad 08) grown in silty clay, sandy loam, and clay loam textural soils, respectively, and treated with </w:t>
      </w:r>
      <w:r w:rsidR="000467DD" w:rsidRPr="00761EFF">
        <w:rPr>
          <w:rFonts w:asciiTheme="majorBidi" w:hAnsiTheme="majorBidi" w:cstheme="majorBidi"/>
          <w:bCs/>
          <w:color w:val="000000" w:themeColor="text1"/>
          <w:sz w:val="24"/>
          <w:szCs w:val="24"/>
        </w:rPr>
        <w:t xml:space="preserve">combination </w:t>
      </w:r>
      <w:r w:rsidR="00300832" w:rsidRPr="00761EFF">
        <w:rPr>
          <w:rFonts w:asciiTheme="majorBidi" w:hAnsiTheme="majorBidi" w:cstheme="majorBidi"/>
          <w:bCs/>
          <w:color w:val="000000" w:themeColor="text1"/>
          <w:sz w:val="24"/>
          <w:szCs w:val="24"/>
        </w:rPr>
        <w:t xml:space="preserve">of </w:t>
      </w:r>
      <w:r w:rsidR="000467DD" w:rsidRPr="00761EFF">
        <w:rPr>
          <w:rFonts w:asciiTheme="majorBidi" w:hAnsiTheme="majorBidi" w:cstheme="majorBidi"/>
          <w:bCs/>
          <w:color w:val="000000" w:themeColor="text1"/>
          <w:sz w:val="24"/>
          <w:szCs w:val="24"/>
        </w:rPr>
        <w:t xml:space="preserve">NPK </w:t>
      </w:r>
      <w:r w:rsidR="000E7A20" w:rsidRPr="00761EFF">
        <w:rPr>
          <w:rFonts w:asciiTheme="majorBidi" w:hAnsiTheme="majorBidi" w:cstheme="majorBidi"/>
          <w:bCs/>
          <w:color w:val="000000" w:themeColor="text1"/>
          <w:sz w:val="24"/>
          <w:szCs w:val="24"/>
        </w:rPr>
        <w:t>fertilizers</w:t>
      </w:r>
      <w:r w:rsidR="000467DD" w:rsidRPr="00761EFF">
        <w:rPr>
          <w:rFonts w:asciiTheme="majorBidi" w:hAnsiTheme="majorBidi" w:cstheme="majorBidi"/>
          <w:bCs/>
          <w:color w:val="000000" w:themeColor="text1"/>
          <w:sz w:val="24"/>
          <w:szCs w:val="24"/>
        </w:rPr>
        <w:t xml:space="preserve"> </w:t>
      </w:r>
      <w:r w:rsidR="006A5913" w:rsidRPr="00761EFF">
        <w:rPr>
          <w:rFonts w:asciiTheme="majorBidi" w:hAnsiTheme="majorBidi" w:cstheme="majorBidi"/>
          <w:bCs/>
          <w:color w:val="000000" w:themeColor="text1"/>
          <w:sz w:val="24"/>
          <w:szCs w:val="24"/>
        </w:rPr>
        <w:t>and 10% fulvic acid</w:t>
      </w:r>
      <w:r w:rsidR="00974215" w:rsidRPr="00761EFF">
        <w:rPr>
          <w:rFonts w:asciiTheme="majorBidi" w:hAnsiTheme="majorBidi" w:cstheme="majorBidi"/>
          <w:bCs/>
          <w:color w:val="000000" w:themeColor="text1"/>
          <w:sz w:val="24"/>
          <w:szCs w:val="24"/>
        </w:rPr>
        <w:t xml:space="preserve"> </w:t>
      </w:r>
      <w:r w:rsidR="00AB4705" w:rsidRPr="00761EFF">
        <w:rPr>
          <w:rFonts w:asciiTheme="majorBidi" w:hAnsiTheme="majorBidi" w:cstheme="majorBidi"/>
          <w:bCs/>
          <w:color w:val="000000" w:themeColor="text1"/>
          <w:sz w:val="24"/>
          <w:szCs w:val="24"/>
        </w:rPr>
        <w:t>[3</w:t>
      </w:r>
      <w:r w:rsidR="00974215" w:rsidRPr="00761EFF">
        <w:rPr>
          <w:rFonts w:asciiTheme="majorBidi" w:hAnsiTheme="majorBidi" w:cstheme="majorBidi"/>
          <w:color w:val="000000" w:themeColor="text1"/>
          <w:sz w:val="24"/>
          <w:szCs w:val="24"/>
        </w:rPr>
        <w:t>1</w:t>
      </w:r>
      <w:r w:rsidR="00AB4705" w:rsidRPr="00761EFF">
        <w:rPr>
          <w:rFonts w:asciiTheme="majorBidi" w:hAnsiTheme="majorBidi" w:cstheme="majorBidi"/>
          <w:color w:val="000000" w:themeColor="text1"/>
          <w:sz w:val="24"/>
          <w:szCs w:val="24"/>
        </w:rPr>
        <w:t>]</w:t>
      </w:r>
      <w:r w:rsidR="00974215" w:rsidRPr="00761EFF">
        <w:rPr>
          <w:rFonts w:asciiTheme="majorBidi" w:hAnsiTheme="majorBidi" w:cstheme="majorBidi"/>
          <w:color w:val="000000" w:themeColor="text1"/>
          <w:sz w:val="24"/>
          <w:szCs w:val="24"/>
        </w:rPr>
        <w:t xml:space="preserve">. </w:t>
      </w:r>
      <w:r w:rsidR="001535FB" w:rsidRPr="00761EFF">
        <w:rPr>
          <w:rFonts w:asciiTheme="majorBidi" w:hAnsiTheme="majorBidi" w:cstheme="majorBidi"/>
          <w:bCs/>
          <w:color w:val="000000" w:themeColor="text1"/>
          <w:sz w:val="24"/>
          <w:szCs w:val="24"/>
        </w:rPr>
        <w:t>The soil texture was</w:t>
      </w:r>
      <w:r w:rsidR="001535FB" w:rsidRPr="00761EFF">
        <w:rPr>
          <w:rFonts w:asciiTheme="majorBidi" w:hAnsiTheme="majorBidi" w:cstheme="majorBidi"/>
          <w:color w:val="000000" w:themeColor="text1"/>
          <w:sz w:val="24"/>
          <w:szCs w:val="24"/>
        </w:rPr>
        <w:t xml:space="preserve"> </w:t>
      </w:r>
      <w:r w:rsidR="00190EFB" w:rsidRPr="00761EFF">
        <w:rPr>
          <w:rFonts w:asciiTheme="majorBidi" w:hAnsiTheme="majorBidi" w:cstheme="majorBidi"/>
          <w:color w:val="000000" w:themeColor="text1"/>
          <w:sz w:val="24"/>
          <w:szCs w:val="24"/>
        </w:rPr>
        <w:t xml:space="preserve">24.5% sand, 48% clay, 27% silt. </w:t>
      </w:r>
      <w:r w:rsidR="00DF6BC2" w:rsidRPr="00761EFF">
        <w:rPr>
          <w:rFonts w:asciiTheme="majorBidi" w:hAnsiTheme="majorBidi" w:cstheme="majorBidi"/>
          <w:bCs/>
          <w:color w:val="000000" w:themeColor="text1"/>
          <w:sz w:val="24"/>
          <w:szCs w:val="24"/>
        </w:rPr>
        <w:t xml:space="preserve">The seeds were collected from </w:t>
      </w:r>
      <w:r w:rsidR="00DF6BC2" w:rsidRPr="00761EFF">
        <w:rPr>
          <w:rFonts w:asciiTheme="majorBidi" w:hAnsiTheme="majorBidi" w:cstheme="majorBidi"/>
          <w:color w:val="000000" w:themeColor="text1"/>
          <w:sz w:val="24"/>
          <w:szCs w:val="24"/>
        </w:rPr>
        <w:t>Punja</w:t>
      </w:r>
      <w:r w:rsidR="00177BC1" w:rsidRPr="00761EFF">
        <w:rPr>
          <w:rFonts w:asciiTheme="majorBidi" w:hAnsiTheme="majorBidi" w:cstheme="majorBidi"/>
          <w:color w:val="000000" w:themeColor="text1"/>
          <w:sz w:val="24"/>
          <w:szCs w:val="24"/>
        </w:rPr>
        <w:t>b seed corporation center Lahore.</w:t>
      </w:r>
    </w:p>
    <w:p w14:paraId="102C6780" w14:textId="77777777" w:rsidR="00770A34" w:rsidRPr="00761EFF" w:rsidRDefault="0057676F" w:rsidP="00797200">
      <w:pPr>
        <w:widowControl w:val="0"/>
        <w:autoSpaceDE w:val="0"/>
        <w:autoSpaceDN w:val="0"/>
        <w:adjustRightInd w:val="0"/>
        <w:spacing w:line="480" w:lineRule="auto"/>
        <w:jc w:val="both"/>
        <w:rPr>
          <w:rFonts w:asciiTheme="majorBidi" w:hAnsiTheme="majorBidi" w:cstheme="majorBidi"/>
          <w:b/>
          <w:color w:val="000000" w:themeColor="text1"/>
          <w:sz w:val="24"/>
          <w:szCs w:val="24"/>
        </w:rPr>
      </w:pPr>
      <w:r w:rsidRPr="00761EFF">
        <w:rPr>
          <w:rFonts w:asciiTheme="majorBidi" w:hAnsiTheme="majorBidi" w:cstheme="majorBidi"/>
          <w:b/>
          <w:color w:val="000000" w:themeColor="text1"/>
          <w:sz w:val="24"/>
          <w:szCs w:val="24"/>
        </w:rPr>
        <w:t xml:space="preserve">2.1 </w:t>
      </w:r>
      <w:r w:rsidR="00770A34" w:rsidRPr="00761EFF">
        <w:rPr>
          <w:rFonts w:asciiTheme="majorBidi" w:hAnsiTheme="majorBidi" w:cstheme="majorBidi"/>
          <w:b/>
          <w:color w:val="000000" w:themeColor="text1"/>
          <w:sz w:val="24"/>
          <w:szCs w:val="24"/>
        </w:rPr>
        <w:t xml:space="preserve">Experiment strategy </w:t>
      </w:r>
    </w:p>
    <w:p w14:paraId="128B4B68" w14:textId="77777777" w:rsidR="00542740" w:rsidRPr="00761EFF" w:rsidRDefault="00B6401F" w:rsidP="00797200">
      <w:pPr>
        <w:widowControl w:val="0"/>
        <w:autoSpaceDE w:val="0"/>
        <w:autoSpaceDN w:val="0"/>
        <w:adjustRightInd w:val="0"/>
        <w:spacing w:line="480" w:lineRule="auto"/>
        <w:jc w:val="both"/>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The experiment used a randomized complete block design. T</w:t>
      </w:r>
      <w:r w:rsidR="00C343A5" w:rsidRPr="00761EFF">
        <w:rPr>
          <w:rFonts w:asciiTheme="majorBidi" w:hAnsiTheme="majorBidi" w:cstheme="majorBidi"/>
          <w:bCs/>
          <w:color w:val="000000" w:themeColor="text1"/>
          <w:sz w:val="24"/>
          <w:szCs w:val="24"/>
        </w:rPr>
        <w:t>he total area of the (14.30</w:t>
      </w:r>
      <w:r w:rsidR="00A600B9" w:rsidRPr="00761EFF">
        <w:rPr>
          <w:rFonts w:asciiTheme="majorBidi" w:hAnsiTheme="majorBidi" w:cstheme="majorBidi"/>
          <w:bCs/>
          <w:color w:val="000000" w:themeColor="text1"/>
          <w:sz w:val="24"/>
          <w:szCs w:val="24"/>
        </w:rPr>
        <w:t>) ft</w:t>
      </w:r>
      <w:r w:rsidR="00A600B9" w:rsidRPr="00761EFF">
        <w:rPr>
          <w:rFonts w:asciiTheme="majorBidi" w:hAnsiTheme="majorBidi" w:cstheme="majorBidi"/>
          <w:bCs/>
          <w:color w:val="000000" w:themeColor="text1"/>
          <w:sz w:val="24"/>
          <w:szCs w:val="24"/>
          <w:vertAlign w:val="superscript"/>
        </w:rPr>
        <w:t>2</w:t>
      </w:r>
      <w:r w:rsidRPr="00761EFF">
        <w:rPr>
          <w:rFonts w:asciiTheme="majorBidi" w:hAnsiTheme="majorBidi" w:cstheme="majorBidi"/>
          <w:bCs/>
          <w:color w:val="000000" w:themeColor="text1"/>
          <w:sz w:val="24"/>
          <w:szCs w:val="24"/>
        </w:rPr>
        <w:t xml:space="preserve"> experiment was split into two blocks, and inside each block, nine smaller "subplots" were created. Each plot was </w:t>
      </w:r>
      <w:r w:rsidR="00BE5E5C" w:rsidRPr="00761EFF">
        <w:rPr>
          <w:rFonts w:asciiTheme="majorBidi" w:hAnsiTheme="majorBidi" w:cstheme="majorBidi"/>
          <w:bCs/>
          <w:color w:val="000000" w:themeColor="text1"/>
          <w:sz w:val="24"/>
          <w:szCs w:val="24"/>
        </w:rPr>
        <w:t>8</w:t>
      </w:r>
      <w:r w:rsidR="00C343A5" w:rsidRPr="00761EFF">
        <w:rPr>
          <w:rFonts w:asciiTheme="majorBidi" w:hAnsiTheme="majorBidi" w:cstheme="majorBidi"/>
          <w:bCs/>
          <w:color w:val="000000" w:themeColor="text1"/>
          <w:sz w:val="24"/>
          <w:szCs w:val="24"/>
        </w:rPr>
        <w:t xml:space="preserve"> </w:t>
      </w:r>
      <w:r w:rsidR="00BE5E5C" w:rsidRPr="00761EFF">
        <w:rPr>
          <w:rFonts w:asciiTheme="majorBidi" w:hAnsiTheme="majorBidi" w:cstheme="majorBidi"/>
          <w:bCs/>
          <w:color w:val="000000" w:themeColor="text1"/>
          <w:sz w:val="24"/>
          <w:szCs w:val="24"/>
        </w:rPr>
        <w:t>ft</w:t>
      </w:r>
      <w:r w:rsidR="00BE5E5C" w:rsidRPr="00761EFF">
        <w:rPr>
          <w:rFonts w:asciiTheme="majorBidi" w:hAnsiTheme="majorBidi" w:cstheme="majorBidi"/>
          <w:bCs/>
          <w:color w:val="000000" w:themeColor="text1"/>
          <w:sz w:val="24"/>
          <w:szCs w:val="24"/>
          <w:vertAlign w:val="superscript"/>
        </w:rPr>
        <w:t>2</w:t>
      </w:r>
      <w:r w:rsidR="00F91E79" w:rsidRPr="00761EFF">
        <w:rPr>
          <w:rFonts w:asciiTheme="majorBidi" w:hAnsiTheme="majorBidi" w:cstheme="majorBidi"/>
          <w:bCs/>
          <w:color w:val="000000" w:themeColor="text1"/>
          <w:sz w:val="24"/>
          <w:szCs w:val="24"/>
        </w:rPr>
        <w:t xml:space="preserve"> </w:t>
      </w:r>
      <w:r w:rsidRPr="00761EFF">
        <w:rPr>
          <w:rFonts w:asciiTheme="majorBidi" w:hAnsiTheme="majorBidi" w:cstheme="majorBidi"/>
          <w:bCs/>
          <w:color w:val="000000" w:themeColor="text1"/>
          <w:sz w:val="24"/>
          <w:szCs w:val="24"/>
        </w:rPr>
        <w:t>in size. Every block is replicated three times.</w:t>
      </w:r>
      <w:r w:rsidR="00BD0D5B" w:rsidRPr="00761EFF">
        <w:rPr>
          <w:rFonts w:asciiTheme="majorBidi" w:hAnsiTheme="majorBidi" w:cstheme="majorBidi"/>
          <w:bCs/>
          <w:color w:val="000000" w:themeColor="text1"/>
          <w:sz w:val="24"/>
          <w:szCs w:val="24"/>
        </w:rPr>
        <w:t xml:space="preserve"> </w:t>
      </w:r>
      <w:r w:rsidR="00C87CCE" w:rsidRPr="00761EFF">
        <w:rPr>
          <w:rFonts w:asciiTheme="majorBidi" w:hAnsiTheme="majorBidi" w:cstheme="majorBidi"/>
          <w:bCs/>
          <w:color w:val="000000" w:themeColor="text1"/>
          <w:sz w:val="24"/>
          <w:szCs w:val="24"/>
        </w:rPr>
        <w:t xml:space="preserve">Each replication was </w:t>
      </w:r>
      <w:r w:rsidR="00BD0D5B" w:rsidRPr="00761EFF">
        <w:rPr>
          <w:rFonts w:asciiTheme="majorBidi" w:hAnsiTheme="majorBidi" w:cstheme="majorBidi"/>
          <w:bCs/>
          <w:color w:val="000000" w:themeColor="text1"/>
          <w:sz w:val="24"/>
          <w:szCs w:val="24"/>
        </w:rPr>
        <w:t xml:space="preserve">assigned one of four treatments </w:t>
      </w:r>
      <w:r w:rsidR="00C87CCE" w:rsidRPr="00761EFF">
        <w:rPr>
          <w:rFonts w:asciiTheme="majorBidi" w:hAnsiTheme="majorBidi" w:cstheme="majorBidi"/>
          <w:bCs/>
          <w:color w:val="000000" w:themeColor="text1"/>
          <w:sz w:val="24"/>
          <w:szCs w:val="24"/>
        </w:rPr>
        <w:t>control, irrigated, full foliar dose (Foliar F)</w:t>
      </w:r>
      <w:r w:rsidR="00300832" w:rsidRPr="00761EFF">
        <w:rPr>
          <w:rFonts w:asciiTheme="majorBidi" w:hAnsiTheme="majorBidi" w:cstheme="majorBidi"/>
          <w:bCs/>
          <w:color w:val="000000" w:themeColor="text1"/>
          <w:sz w:val="24"/>
          <w:szCs w:val="24"/>
        </w:rPr>
        <w:t>,</w:t>
      </w:r>
      <w:r w:rsidR="00C87CCE" w:rsidRPr="00761EFF">
        <w:rPr>
          <w:rFonts w:asciiTheme="majorBidi" w:hAnsiTheme="majorBidi" w:cstheme="majorBidi"/>
          <w:bCs/>
          <w:color w:val="000000" w:themeColor="text1"/>
          <w:sz w:val="24"/>
          <w:szCs w:val="24"/>
        </w:rPr>
        <w:t xml:space="preserve"> and foliar split dose (Foliar S).</w:t>
      </w:r>
      <w:r w:rsidR="00956D68" w:rsidRPr="00761EFF">
        <w:rPr>
          <w:rFonts w:asciiTheme="majorBidi" w:hAnsiTheme="majorBidi" w:cstheme="majorBidi"/>
          <w:bCs/>
          <w:color w:val="000000" w:themeColor="text1"/>
          <w:sz w:val="24"/>
          <w:szCs w:val="24"/>
        </w:rPr>
        <w:t xml:space="preserve"> The basal dose of </w:t>
      </w:r>
      <w:r w:rsidR="00C343A5" w:rsidRPr="00761EFF">
        <w:rPr>
          <w:rFonts w:asciiTheme="majorBidi" w:hAnsiTheme="majorBidi" w:cstheme="majorBidi"/>
          <w:bCs/>
          <w:color w:val="000000" w:themeColor="text1"/>
          <w:sz w:val="24"/>
          <w:szCs w:val="24"/>
        </w:rPr>
        <w:t>N</w:t>
      </w:r>
      <w:proofErr w:type="gramStart"/>
      <w:r w:rsidR="00C343A5" w:rsidRPr="00761EFF">
        <w:rPr>
          <w:rFonts w:asciiTheme="majorBidi" w:hAnsiTheme="majorBidi" w:cstheme="majorBidi"/>
          <w:bCs/>
          <w:color w:val="000000" w:themeColor="text1"/>
          <w:sz w:val="24"/>
          <w:szCs w:val="24"/>
        </w:rPr>
        <w:t>:P:</w:t>
      </w:r>
      <w:r w:rsidR="00956D68" w:rsidRPr="00761EFF">
        <w:rPr>
          <w:rFonts w:asciiTheme="majorBidi" w:hAnsiTheme="majorBidi" w:cstheme="majorBidi"/>
          <w:bCs/>
          <w:color w:val="000000" w:themeColor="text1"/>
          <w:sz w:val="24"/>
          <w:szCs w:val="24"/>
        </w:rPr>
        <w:t>K</w:t>
      </w:r>
      <w:proofErr w:type="gramEnd"/>
      <w:r w:rsidR="00956D68" w:rsidRPr="00761EFF">
        <w:rPr>
          <w:rFonts w:asciiTheme="majorBidi" w:hAnsiTheme="majorBidi" w:cstheme="majorBidi"/>
          <w:bCs/>
          <w:color w:val="000000" w:themeColor="text1"/>
          <w:sz w:val="24"/>
          <w:szCs w:val="24"/>
        </w:rPr>
        <w:t xml:space="preserve"> w</w:t>
      </w:r>
      <w:r w:rsidR="00300832" w:rsidRPr="00761EFF">
        <w:rPr>
          <w:rFonts w:asciiTheme="majorBidi" w:hAnsiTheme="majorBidi" w:cstheme="majorBidi"/>
          <w:bCs/>
          <w:color w:val="000000" w:themeColor="text1"/>
          <w:sz w:val="24"/>
          <w:szCs w:val="24"/>
        </w:rPr>
        <w:t>as</w:t>
      </w:r>
      <w:r w:rsidR="00956D68" w:rsidRPr="00761EFF">
        <w:rPr>
          <w:rFonts w:asciiTheme="majorBidi" w:hAnsiTheme="majorBidi" w:cstheme="majorBidi"/>
          <w:bCs/>
          <w:color w:val="000000" w:themeColor="text1"/>
          <w:sz w:val="24"/>
          <w:szCs w:val="24"/>
        </w:rPr>
        <w:t xml:space="preserve"> applied as a ratio of (160:110:60) </w:t>
      </w:r>
      <w:r w:rsidR="00327440" w:rsidRPr="00761EFF">
        <w:rPr>
          <w:rFonts w:asciiTheme="majorBidi" w:hAnsiTheme="majorBidi" w:cstheme="majorBidi"/>
          <w:bCs/>
          <w:color w:val="000000" w:themeColor="text1"/>
          <w:sz w:val="24"/>
          <w:szCs w:val="24"/>
        </w:rPr>
        <w:t xml:space="preserve">kg/ hectares. </w:t>
      </w:r>
      <w:r w:rsidR="00956D68" w:rsidRPr="00761EFF">
        <w:rPr>
          <w:rFonts w:asciiTheme="majorBidi" w:hAnsiTheme="majorBidi" w:cstheme="majorBidi"/>
          <w:bCs/>
          <w:color w:val="000000" w:themeColor="text1"/>
          <w:sz w:val="24"/>
          <w:szCs w:val="24"/>
        </w:rPr>
        <w:t xml:space="preserve">This </w:t>
      </w:r>
      <w:r w:rsidR="007B1A49" w:rsidRPr="00761EFF">
        <w:rPr>
          <w:rFonts w:asciiTheme="majorBidi" w:hAnsiTheme="majorBidi" w:cstheme="majorBidi"/>
          <w:bCs/>
          <w:color w:val="000000" w:themeColor="text1"/>
          <w:sz w:val="24"/>
          <w:szCs w:val="24"/>
        </w:rPr>
        <w:t>420ft</w:t>
      </w:r>
      <w:r w:rsidR="007B1A49" w:rsidRPr="00761EFF">
        <w:rPr>
          <w:rFonts w:asciiTheme="majorBidi" w:hAnsiTheme="majorBidi" w:cstheme="majorBidi"/>
          <w:bCs/>
          <w:color w:val="000000" w:themeColor="text1"/>
          <w:sz w:val="24"/>
          <w:szCs w:val="24"/>
          <w:vertAlign w:val="superscript"/>
        </w:rPr>
        <w:t xml:space="preserve">2 </w:t>
      </w:r>
      <w:r w:rsidR="00956D68" w:rsidRPr="00761EFF">
        <w:rPr>
          <w:rFonts w:asciiTheme="majorBidi" w:hAnsiTheme="majorBidi" w:cstheme="majorBidi"/>
          <w:bCs/>
          <w:color w:val="000000" w:themeColor="text1"/>
          <w:sz w:val="24"/>
          <w:szCs w:val="24"/>
        </w:rPr>
        <w:t xml:space="preserve">experimental area was </w:t>
      </w:r>
      <w:r w:rsidR="007B1A49" w:rsidRPr="00761EFF">
        <w:rPr>
          <w:rFonts w:asciiTheme="majorBidi" w:hAnsiTheme="majorBidi" w:cstheme="majorBidi"/>
          <w:bCs/>
          <w:color w:val="000000" w:themeColor="text1"/>
          <w:sz w:val="24"/>
          <w:szCs w:val="24"/>
        </w:rPr>
        <w:t>fertilized</w:t>
      </w:r>
      <w:r w:rsidR="00956D68" w:rsidRPr="00761EFF">
        <w:rPr>
          <w:rFonts w:asciiTheme="majorBidi" w:hAnsiTheme="majorBidi" w:cstheme="majorBidi"/>
          <w:bCs/>
          <w:color w:val="000000" w:themeColor="text1"/>
          <w:sz w:val="24"/>
          <w:szCs w:val="24"/>
        </w:rPr>
        <w:t xml:space="preserve"> with 1kg of DAP, 1.86kg of urea, and 1kg of potash (0.73 Kg). Wheat was planted at a rate of 85</w:t>
      </w:r>
      <w:r w:rsidR="007B1A49" w:rsidRPr="00761EFF">
        <w:rPr>
          <w:rFonts w:asciiTheme="majorBidi" w:hAnsiTheme="majorBidi" w:cstheme="majorBidi"/>
          <w:color w:val="000000" w:themeColor="text1"/>
          <w:sz w:val="24"/>
          <w:szCs w:val="24"/>
        </w:rPr>
        <w:t xml:space="preserve"> Kg/acre</w:t>
      </w:r>
      <w:r w:rsidR="007B1A49" w:rsidRPr="00761EFF">
        <w:rPr>
          <w:rFonts w:asciiTheme="majorBidi" w:hAnsiTheme="majorBidi" w:cstheme="majorBidi"/>
          <w:bCs/>
          <w:color w:val="000000" w:themeColor="text1"/>
          <w:sz w:val="24"/>
          <w:szCs w:val="24"/>
        </w:rPr>
        <w:t>, with 15.5 gram</w:t>
      </w:r>
      <w:r w:rsidR="00300832" w:rsidRPr="00761EFF">
        <w:rPr>
          <w:rFonts w:asciiTheme="majorBidi" w:hAnsiTheme="majorBidi" w:cstheme="majorBidi"/>
          <w:bCs/>
          <w:color w:val="000000" w:themeColor="text1"/>
          <w:sz w:val="24"/>
          <w:szCs w:val="24"/>
        </w:rPr>
        <w:t>s</w:t>
      </w:r>
      <w:r w:rsidR="00956D68" w:rsidRPr="00761EFF">
        <w:rPr>
          <w:rFonts w:asciiTheme="majorBidi" w:hAnsiTheme="majorBidi" w:cstheme="majorBidi"/>
          <w:bCs/>
          <w:color w:val="000000" w:themeColor="text1"/>
          <w:sz w:val="24"/>
          <w:szCs w:val="24"/>
        </w:rPr>
        <w:t xml:space="preserve"> of seeds per subplot (</w:t>
      </w:r>
      <w:r w:rsidR="007B1A49" w:rsidRPr="00761EFF">
        <w:rPr>
          <w:rFonts w:asciiTheme="majorBidi" w:hAnsiTheme="majorBidi" w:cstheme="majorBidi"/>
          <w:color w:val="000000" w:themeColor="text1"/>
          <w:sz w:val="24"/>
          <w:szCs w:val="24"/>
        </w:rPr>
        <w:t>8ft</w:t>
      </w:r>
      <w:r w:rsidR="007B1A49" w:rsidRPr="00761EFF">
        <w:rPr>
          <w:rFonts w:asciiTheme="majorBidi" w:hAnsiTheme="majorBidi" w:cstheme="majorBidi"/>
          <w:color w:val="000000" w:themeColor="text1"/>
          <w:sz w:val="24"/>
          <w:szCs w:val="24"/>
          <w:vertAlign w:val="superscript"/>
        </w:rPr>
        <w:t>2</w:t>
      </w:r>
      <w:r w:rsidR="00956D68" w:rsidRPr="00761EFF">
        <w:rPr>
          <w:rFonts w:asciiTheme="majorBidi" w:hAnsiTheme="majorBidi" w:cstheme="majorBidi"/>
          <w:bCs/>
          <w:color w:val="000000" w:themeColor="text1"/>
          <w:sz w:val="24"/>
          <w:szCs w:val="24"/>
        </w:rPr>
        <w:t>).</w:t>
      </w:r>
      <w:r w:rsidR="00300832" w:rsidRPr="00761EFF">
        <w:rPr>
          <w:rFonts w:asciiTheme="majorBidi" w:hAnsiTheme="majorBidi" w:cstheme="majorBidi"/>
          <w:bCs/>
          <w:color w:val="000000" w:themeColor="text1"/>
          <w:sz w:val="24"/>
          <w:szCs w:val="24"/>
        </w:rPr>
        <w:t xml:space="preserve"> </w:t>
      </w:r>
      <w:r w:rsidR="00E41607" w:rsidRPr="00761EFF">
        <w:rPr>
          <w:rFonts w:asciiTheme="majorBidi" w:hAnsiTheme="majorBidi" w:cstheme="majorBidi"/>
          <w:color w:val="000000" w:themeColor="text1"/>
          <w:sz w:val="24"/>
          <w:szCs w:val="24"/>
        </w:rPr>
        <w:t xml:space="preserve">The application rate of fulvic acid was determined to be 150litre/acre. </w:t>
      </w:r>
      <w:r w:rsidR="00300832" w:rsidRPr="00761EFF">
        <w:rPr>
          <w:rFonts w:asciiTheme="majorBidi" w:hAnsiTheme="majorBidi" w:cstheme="majorBidi"/>
          <w:color w:val="000000" w:themeColor="text1"/>
          <w:sz w:val="24"/>
          <w:szCs w:val="24"/>
        </w:rPr>
        <w:t>T</w:t>
      </w:r>
      <w:r w:rsidR="00E41607" w:rsidRPr="00761EFF">
        <w:rPr>
          <w:rFonts w:asciiTheme="majorBidi" w:hAnsiTheme="majorBidi" w:cstheme="majorBidi"/>
          <w:color w:val="000000" w:themeColor="text1"/>
          <w:sz w:val="24"/>
          <w:szCs w:val="24"/>
        </w:rPr>
        <w:t>o prepare this experimental area for the irrigation procedure, 30ml of fulvic acid with a concentration of 10% was dissolved in a total volume of 1500 ml of water. For the foliar subplots, 5ml of fulvic acid with a concentration of 10% was dissolved in water to bring the total volume to 1500ml. The foliar subplot was then divided into two parts, the first of which received the full dose of fulvic acid, and the second of which received a split dose.</w:t>
      </w:r>
      <w:r w:rsidR="00E25DDF" w:rsidRPr="00761EFF">
        <w:rPr>
          <w:rFonts w:asciiTheme="majorBidi" w:hAnsiTheme="majorBidi" w:cstheme="majorBidi"/>
          <w:bCs/>
          <w:color w:val="000000" w:themeColor="text1"/>
          <w:sz w:val="24"/>
          <w:szCs w:val="24"/>
        </w:rPr>
        <w:t xml:space="preserve"> </w:t>
      </w:r>
      <w:r w:rsidR="00542740" w:rsidRPr="00761EFF">
        <w:rPr>
          <w:rFonts w:asciiTheme="majorBidi" w:hAnsiTheme="majorBidi" w:cstheme="majorBidi"/>
          <w:color w:val="000000" w:themeColor="text1"/>
          <w:sz w:val="24"/>
          <w:szCs w:val="24"/>
        </w:rPr>
        <w:t>In the case of split dose</w:t>
      </w:r>
      <w:r w:rsidR="00300832" w:rsidRPr="00761EFF">
        <w:rPr>
          <w:rFonts w:asciiTheme="majorBidi" w:hAnsiTheme="majorBidi" w:cstheme="majorBidi"/>
          <w:color w:val="000000" w:themeColor="text1"/>
          <w:sz w:val="24"/>
          <w:szCs w:val="24"/>
        </w:rPr>
        <w:t>s</w:t>
      </w:r>
      <w:r w:rsidR="00542740" w:rsidRPr="00761EFF">
        <w:rPr>
          <w:rFonts w:asciiTheme="majorBidi" w:hAnsiTheme="majorBidi" w:cstheme="majorBidi"/>
          <w:color w:val="000000" w:themeColor="text1"/>
          <w:sz w:val="24"/>
          <w:szCs w:val="24"/>
        </w:rPr>
        <w:t xml:space="preserve">, two split doses of fulvic </w:t>
      </w:r>
      <w:r w:rsidR="00542740" w:rsidRPr="00761EFF">
        <w:rPr>
          <w:rFonts w:asciiTheme="majorBidi" w:hAnsiTheme="majorBidi" w:cstheme="majorBidi"/>
          <w:color w:val="000000" w:themeColor="text1"/>
          <w:sz w:val="24"/>
          <w:szCs w:val="24"/>
        </w:rPr>
        <w:lastRenderedPageBreak/>
        <w:t>acid were administered. The first split dose of FA foliar was administered during the vegetative stage, while the second dose was administered during the reproductive stage.</w:t>
      </w:r>
    </w:p>
    <w:p w14:paraId="04D88736" w14:textId="77777777" w:rsidR="002E6FF4" w:rsidRPr="00761EFF" w:rsidRDefault="000A0381" w:rsidP="00797200">
      <w:pPr>
        <w:widowControl w:val="0"/>
        <w:autoSpaceDE w:val="0"/>
        <w:autoSpaceDN w:val="0"/>
        <w:adjustRightInd w:val="0"/>
        <w:spacing w:line="480" w:lineRule="auto"/>
        <w:jc w:val="both"/>
        <w:rPr>
          <w:rFonts w:asciiTheme="majorBidi" w:hAnsiTheme="majorBidi" w:cstheme="majorBidi"/>
          <w:b/>
          <w:bCs/>
          <w:color w:val="000000" w:themeColor="text1"/>
          <w:sz w:val="24"/>
          <w:szCs w:val="24"/>
        </w:rPr>
      </w:pPr>
      <w:r w:rsidRPr="00761EFF">
        <w:rPr>
          <w:rFonts w:asciiTheme="majorBidi" w:hAnsiTheme="majorBidi" w:cstheme="majorBidi"/>
          <w:b/>
          <w:bCs/>
          <w:color w:val="000000" w:themeColor="text1"/>
          <w:sz w:val="24"/>
          <w:szCs w:val="24"/>
        </w:rPr>
        <w:t xml:space="preserve">2.2 </w:t>
      </w:r>
      <w:r w:rsidR="002E6FF4" w:rsidRPr="00761EFF">
        <w:rPr>
          <w:rFonts w:asciiTheme="majorBidi" w:hAnsiTheme="majorBidi" w:cstheme="majorBidi"/>
          <w:b/>
          <w:bCs/>
          <w:color w:val="000000" w:themeColor="text1"/>
          <w:sz w:val="24"/>
          <w:szCs w:val="24"/>
        </w:rPr>
        <w:t>Growth parameters</w:t>
      </w:r>
    </w:p>
    <w:p w14:paraId="01C7DF77" w14:textId="77777777" w:rsidR="00FA4A61" w:rsidRPr="00761EFF" w:rsidRDefault="00EC35BB" w:rsidP="00797200">
      <w:pPr>
        <w:widowControl w:val="0"/>
        <w:autoSpaceDE w:val="0"/>
        <w:autoSpaceDN w:val="0"/>
        <w:adjustRightInd w:val="0"/>
        <w:spacing w:line="480" w:lineRule="auto"/>
        <w:jc w:val="both"/>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 xml:space="preserve">Data for each metric was gathered at the vegetative and reproductive stages, </w:t>
      </w:r>
      <w:r w:rsidR="0073654F" w:rsidRPr="00761EFF">
        <w:rPr>
          <w:rFonts w:asciiTheme="majorBidi" w:hAnsiTheme="majorBidi" w:cstheme="majorBidi"/>
          <w:color w:val="000000" w:themeColor="text1"/>
          <w:sz w:val="24"/>
          <w:szCs w:val="24"/>
        </w:rPr>
        <w:t>for</w:t>
      </w:r>
      <w:r w:rsidRPr="00761EFF">
        <w:rPr>
          <w:rFonts w:asciiTheme="majorBidi" w:hAnsiTheme="majorBidi" w:cstheme="majorBidi"/>
          <w:color w:val="000000" w:themeColor="text1"/>
          <w:sz w:val="24"/>
          <w:szCs w:val="24"/>
        </w:rPr>
        <w:t xml:space="preserve"> </w:t>
      </w:r>
      <w:r w:rsidR="0073654F" w:rsidRPr="00761EFF">
        <w:rPr>
          <w:rFonts w:asciiTheme="majorBidi" w:hAnsiTheme="majorBidi" w:cstheme="majorBidi"/>
          <w:color w:val="000000" w:themeColor="text1"/>
          <w:sz w:val="24"/>
          <w:szCs w:val="24"/>
        </w:rPr>
        <w:t xml:space="preserve">each treatment respectively. </w:t>
      </w:r>
      <w:r w:rsidRPr="00761EFF">
        <w:rPr>
          <w:rFonts w:asciiTheme="majorBidi" w:hAnsiTheme="majorBidi" w:cstheme="majorBidi"/>
          <w:color w:val="000000" w:themeColor="text1"/>
          <w:sz w:val="24"/>
          <w:szCs w:val="24"/>
        </w:rPr>
        <w:t>Leaf length was measured from node to tip. The leaf breadth was measured in the centre of the leaf.</w:t>
      </w:r>
      <w:r w:rsidR="004F3803" w:rsidRPr="00761EFF">
        <w:rPr>
          <w:rFonts w:asciiTheme="majorBidi" w:hAnsiTheme="majorBidi" w:cstheme="majorBidi"/>
          <w:color w:val="000000" w:themeColor="text1"/>
          <w:sz w:val="24"/>
          <w:szCs w:val="24"/>
        </w:rPr>
        <w:t xml:space="preserve"> As a result, the leaf area for each leaf was calculated by multiplying the length and breadth values by a correction factor of 0.75. The total number of tillers was gathered simply by counting the number of </w:t>
      </w:r>
      <w:r w:rsidR="00385B0E" w:rsidRPr="00761EFF">
        <w:rPr>
          <w:rFonts w:asciiTheme="majorBidi" w:hAnsiTheme="majorBidi" w:cstheme="majorBidi"/>
          <w:color w:val="000000" w:themeColor="text1"/>
          <w:sz w:val="24"/>
          <w:szCs w:val="24"/>
        </w:rPr>
        <w:t>tillers. Then</w:t>
      </w:r>
      <w:r w:rsidR="004F3803" w:rsidRPr="00761EFF">
        <w:rPr>
          <w:rFonts w:asciiTheme="majorBidi" w:hAnsiTheme="majorBidi" w:cstheme="majorBidi"/>
          <w:color w:val="000000" w:themeColor="text1"/>
          <w:sz w:val="24"/>
          <w:szCs w:val="24"/>
        </w:rPr>
        <w:t>, information about the total number of leaves was compiled. Having collected information on the aforementioned variables, disruptive sampling was performed by uprooting the plants.</w:t>
      </w:r>
      <w:r w:rsidR="00E84523" w:rsidRPr="00761EFF">
        <w:rPr>
          <w:rFonts w:asciiTheme="majorBidi" w:hAnsiTheme="majorBidi" w:cstheme="majorBidi"/>
          <w:color w:val="000000" w:themeColor="text1"/>
          <w:sz w:val="24"/>
          <w:szCs w:val="24"/>
        </w:rPr>
        <w:t xml:space="preserve"> </w:t>
      </w:r>
      <w:r w:rsidR="00FA4A61" w:rsidRPr="00761EFF">
        <w:rPr>
          <w:rFonts w:asciiTheme="majorBidi" w:hAnsiTheme="majorBidi" w:cstheme="majorBidi"/>
          <w:color w:val="000000" w:themeColor="text1"/>
          <w:sz w:val="24"/>
          <w:szCs w:val="24"/>
        </w:rPr>
        <w:t>The entire plant, including its roots, leaves, stems, and tillers, was dried out in a lab before being weighed. The height of the plants was also recorded by measuring their entire length, from the very tip of the spikes to the very bottom of the soil.</w:t>
      </w:r>
    </w:p>
    <w:p w14:paraId="6BD47839" w14:textId="77777777" w:rsidR="00860139" w:rsidRPr="00761EFF" w:rsidRDefault="00556FBC" w:rsidP="00797200">
      <w:pPr>
        <w:widowControl w:val="0"/>
        <w:autoSpaceDE w:val="0"/>
        <w:autoSpaceDN w:val="0"/>
        <w:adjustRightInd w:val="0"/>
        <w:spacing w:line="480" w:lineRule="auto"/>
        <w:jc w:val="both"/>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Counting the number of spikelets on each spike yielded the statistics for spikelets per spike. Then, the thousand grain</w:t>
      </w:r>
      <w:r w:rsidR="00300832" w:rsidRPr="00761EFF">
        <w:rPr>
          <w:rFonts w:asciiTheme="majorBidi" w:hAnsiTheme="majorBidi" w:cstheme="majorBidi"/>
          <w:color w:val="000000" w:themeColor="text1"/>
          <w:sz w:val="24"/>
          <w:szCs w:val="24"/>
        </w:rPr>
        <w:t>s</w:t>
      </w:r>
      <w:r w:rsidRPr="00761EFF">
        <w:rPr>
          <w:rFonts w:asciiTheme="majorBidi" w:hAnsiTheme="majorBidi" w:cstheme="majorBidi"/>
          <w:color w:val="000000" w:themeColor="text1"/>
          <w:sz w:val="24"/>
          <w:szCs w:val="24"/>
        </w:rPr>
        <w:t xml:space="preserve"> weight (g) was determined by weighing 1000 wheat grains for each treatment and replication.</w:t>
      </w:r>
      <w:r w:rsidR="00860139" w:rsidRPr="00761EFF">
        <w:rPr>
          <w:rFonts w:asciiTheme="majorBidi" w:hAnsiTheme="majorBidi" w:cstheme="majorBidi"/>
          <w:color w:val="000000" w:themeColor="text1"/>
          <w:sz w:val="24"/>
          <w:szCs w:val="24"/>
        </w:rPr>
        <w:t xml:space="preserve"> The amount of grain produced by each plant was calculated by weighing its total yield. Data on plant yields overall were gathered after each subplot's wheat was threshed. The following formula was then used to determine the harvest index.</w:t>
      </w:r>
    </w:p>
    <w:p w14:paraId="5115120D" w14:textId="77777777" w:rsidR="00460296" w:rsidRPr="00761EFF" w:rsidRDefault="00460296" w:rsidP="00797200">
      <w:pPr>
        <w:widowControl w:val="0"/>
        <w:autoSpaceDE w:val="0"/>
        <w:autoSpaceDN w:val="0"/>
        <w:adjustRightInd w:val="0"/>
        <w:spacing w:line="480" w:lineRule="auto"/>
        <w:jc w:val="both"/>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Grain weight per plant/ Total plant weight=X100</w:t>
      </w:r>
    </w:p>
    <w:p w14:paraId="30626A7E" w14:textId="77777777" w:rsidR="005E67AA" w:rsidRPr="00761EFF" w:rsidRDefault="000D6CDF" w:rsidP="00797200">
      <w:pPr>
        <w:widowControl w:val="0"/>
        <w:autoSpaceDE w:val="0"/>
        <w:autoSpaceDN w:val="0"/>
        <w:adjustRightInd w:val="0"/>
        <w:spacing w:line="480" w:lineRule="auto"/>
        <w:jc w:val="both"/>
        <w:rPr>
          <w:rFonts w:asciiTheme="majorBidi" w:hAnsiTheme="majorBidi" w:cstheme="majorBidi"/>
          <w:b/>
          <w:bCs/>
          <w:color w:val="000000" w:themeColor="text1"/>
          <w:sz w:val="24"/>
          <w:szCs w:val="24"/>
        </w:rPr>
      </w:pPr>
      <w:r w:rsidRPr="00761EFF">
        <w:rPr>
          <w:rFonts w:asciiTheme="majorBidi" w:hAnsiTheme="majorBidi" w:cstheme="majorBidi"/>
          <w:b/>
          <w:bCs/>
          <w:color w:val="000000" w:themeColor="text1"/>
          <w:sz w:val="24"/>
          <w:szCs w:val="24"/>
        </w:rPr>
        <w:t xml:space="preserve">2.3 </w:t>
      </w:r>
      <w:r w:rsidR="005E67AA" w:rsidRPr="00761EFF">
        <w:rPr>
          <w:rFonts w:asciiTheme="majorBidi" w:hAnsiTheme="majorBidi" w:cstheme="majorBidi"/>
          <w:b/>
          <w:bCs/>
          <w:color w:val="000000" w:themeColor="text1"/>
          <w:sz w:val="24"/>
          <w:szCs w:val="24"/>
        </w:rPr>
        <w:t>Statistical Analysis</w:t>
      </w:r>
    </w:p>
    <w:p w14:paraId="4A9C4195" w14:textId="77777777" w:rsidR="00D70594" w:rsidRPr="00761EFF" w:rsidRDefault="005E67AA" w:rsidP="00797200">
      <w:pPr>
        <w:widowControl w:val="0"/>
        <w:autoSpaceDE w:val="0"/>
        <w:autoSpaceDN w:val="0"/>
        <w:adjustRightInd w:val="0"/>
        <w:spacing w:after="200" w:line="480" w:lineRule="auto"/>
        <w:jc w:val="both"/>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 xml:space="preserve">The data </w:t>
      </w:r>
      <w:r w:rsidR="00D70594" w:rsidRPr="00761EFF">
        <w:rPr>
          <w:rFonts w:asciiTheme="majorBidi" w:hAnsiTheme="majorBidi" w:cstheme="majorBidi"/>
          <w:color w:val="000000" w:themeColor="text1"/>
          <w:sz w:val="24"/>
          <w:szCs w:val="24"/>
        </w:rPr>
        <w:t>were</w:t>
      </w:r>
      <w:r w:rsidRPr="00761EFF">
        <w:rPr>
          <w:rFonts w:asciiTheme="majorBidi" w:hAnsiTheme="majorBidi" w:cstheme="majorBidi"/>
          <w:color w:val="000000" w:themeColor="text1"/>
          <w:sz w:val="24"/>
          <w:szCs w:val="24"/>
        </w:rPr>
        <w:t xml:space="preserve"> analyzed by PROC MIXED and PRO GLM in SAA statistical software package 9.3.1 (SAS Institute Inc., CaryNC). </w:t>
      </w:r>
      <w:r w:rsidR="006E093F" w:rsidRPr="00761EFF">
        <w:rPr>
          <w:rFonts w:asciiTheme="majorBidi" w:hAnsiTheme="majorBidi" w:cstheme="majorBidi"/>
          <w:color w:val="000000" w:themeColor="text1"/>
          <w:sz w:val="24"/>
          <w:szCs w:val="24"/>
        </w:rPr>
        <w:t>We used analysis of variance to determine the fulvic acid treatment that resulted in the lowest mean (ANOVA).</w:t>
      </w:r>
      <w:r w:rsidR="000A0F05" w:rsidRPr="00761EFF">
        <w:rPr>
          <w:rFonts w:asciiTheme="majorBidi" w:hAnsiTheme="majorBidi" w:cstheme="majorBidi"/>
          <w:color w:val="000000" w:themeColor="text1"/>
          <w:sz w:val="24"/>
          <w:szCs w:val="24"/>
        </w:rPr>
        <w:t xml:space="preserve"> The means were compared using Duncan's </w:t>
      </w:r>
      <w:r w:rsidR="000A0F05" w:rsidRPr="00761EFF">
        <w:rPr>
          <w:rFonts w:asciiTheme="majorBidi" w:hAnsiTheme="majorBidi" w:cstheme="majorBidi"/>
          <w:color w:val="000000" w:themeColor="text1"/>
          <w:sz w:val="24"/>
          <w:szCs w:val="24"/>
        </w:rPr>
        <w:lastRenderedPageBreak/>
        <w:t xml:space="preserve">multiple range </w:t>
      </w:r>
      <w:proofErr w:type="gramStart"/>
      <w:r w:rsidR="000A0F05" w:rsidRPr="00761EFF">
        <w:rPr>
          <w:rFonts w:asciiTheme="majorBidi" w:hAnsiTheme="majorBidi" w:cstheme="majorBidi"/>
          <w:color w:val="000000" w:themeColor="text1"/>
          <w:sz w:val="24"/>
          <w:szCs w:val="24"/>
        </w:rPr>
        <w:t>test</w:t>
      </w:r>
      <w:proofErr w:type="gramEnd"/>
      <w:r w:rsidR="000A0F05" w:rsidRPr="00761EFF">
        <w:rPr>
          <w:rFonts w:asciiTheme="majorBidi" w:hAnsiTheme="majorBidi" w:cstheme="majorBidi"/>
          <w:color w:val="000000" w:themeColor="text1"/>
          <w:sz w:val="24"/>
          <w:szCs w:val="24"/>
        </w:rPr>
        <w:t xml:space="preserve"> at a significance threshold of </w:t>
      </w:r>
      <w:r w:rsidR="00C55FE4" w:rsidRPr="00761EFF">
        <w:rPr>
          <w:rFonts w:asciiTheme="majorBidi" w:hAnsiTheme="majorBidi" w:cstheme="majorBidi"/>
          <w:i/>
          <w:color w:val="000000" w:themeColor="text1"/>
          <w:sz w:val="24"/>
          <w:szCs w:val="24"/>
        </w:rPr>
        <w:t xml:space="preserve">P </w:t>
      </w:r>
      <w:r w:rsidR="00AB4705" w:rsidRPr="00761EFF">
        <w:rPr>
          <w:rFonts w:asciiTheme="majorBidi" w:hAnsiTheme="majorBidi" w:cstheme="majorBidi"/>
          <w:i/>
          <w:color w:val="000000" w:themeColor="text1"/>
          <w:sz w:val="24"/>
          <w:szCs w:val="24"/>
        </w:rPr>
        <w:t xml:space="preserve">&lt; </w:t>
      </w:r>
      <w:r w:rsidR="00C55FE4" w:rsidRPr="00761EFF">
        <w:rPr>
          <w:rFonts w:asciiTheme="majorBidi" w:hAnsiTheme="majorBidi" w:cstheme="majorBidi"/>
          <w:i/>
          <w:color w:val="000000" w:themeColor="text1"/>
          <w:sz w:val="24"/>
          <w:szCs w:val="24"/>
        </w:rPr>
        <w:t>0.05</w:t>
      </w:r>
      <w:r w:rsidR="00C55FE4" w:rsidRPr="00761EFF">
        <w:rPr>
          <w:rFonts w:asciiTheme="majorBidi" w:hAnsiTheme="majorBidi" w:cstheme="majorBidi"/>
          <w:color w:val="000000" w:themeColor="text1"/>
          <w:sz w:val="24"/>
          <w:szCs w:val="24"/>
        </w:rPr>
        <w:t xml:space="preserve"> </w:t>
      </w:r>
      <w:r w:rsidR="000945E5" w:rsidRPr="00761EFF">
        <w:rPr>
          <w:rFonts w:asciiTheme="majorBidi" w:hAnsiTheme="majorBidi" w:cstheme="majorBidi"/>
          <w:color w:val="000000" w:themeColor="text1"/>
          <w:sz w:val="24"/>
          <w:szCs w:val="24"/>
        </w:rPr>
        <w:t>[32]</w:t>
      </w:r>
      <w:r w:rsidR="00C55FE4" w:rsidRPr="00761EFF">
        <w:rPr>
          <w:rFonts w:asciiTheme="majorBidi" w:hAnsiTheme="majorBidi" w:cstheme="majorBidi"/>
          <w:color w:val="000000" w:themeColor="text1"/>
          <w:sz w:val="24"/>
          <w:szCs w:val="24"/>
        </w:rPr>
        <w:t>.</w:t>
      </w:r>
    </w:p>
    <w:p w14:paraId="678CDADA" w14:textId="77777777" w:rsidR="004A4190" w:rsidRPr="00761EFF" w:rsidRDefault="004A4190" w:rsidP="00797200">
      <w:pPr>
        <w:pStyle w:val="ListParagraph"/>
        <w:widowControl w:val="0"/>
        <w:numPr>
          <w:ilvl w:val="0"/>
          <w:numId w:val="3"/>
        </w:numPr>
        <w:autoSpaceDE w:val="0"/>
        <w:autoSpaceDN w:val="0"/>
        <w:adjustRightInd w:val="0"/>
        <w:spacing w:line="480" w:lineRule="auto"/>
        <w:jc w:val="both"/>
        <w:rPr>
          <w:rFonts w:asciiTheme="majorBidi" w:hAnsiTheme="majorBidi" w:cstheme="majorBidi"/>
          <w:b/>
          <w:bCs/>
          <w:color w:val="000000" w:themeColor="text1"/>
          <w:sz w:val="24"/>
          <w:szCs w:val="24"/>
        </w:rPr>
      </w:pPr>
      <w:r w:rsidRPr="00761EFF">
        <w:rPr>
          <w:rFonts w:asciiTheme="majorBidi" w:hAnsiTheme="majorBidi" w:cstheme="majorBidi"/>
          <w:b/>
          <w:bCs/>
          <w:color w:val="000000" w:themeColor="text1"/>
          <w:sz w:val="24"/>
          <w:szCs w:val="24"/>
        </w:rPr>
        <w:t>Results</w:t>
      </w:r>
    </w:p>
    <w:p w14:paraId="21B4C25A" w14:textId="77777777" w:rsidR="00AA23B6" w:rsidRPr="00761EFF" w:rsidRDefault="004E494D" w:rsidP="00797200">
      <w:pPr>
        <w:spacing w:line="48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 xml:space="preserve">The effect of fulvic acid on plant growth and yield improvement of wheat crop was monitored. </w:t>
      </w:r>
      <w:r w:rsidR="00AA23B6" w:rsidRPr="00761EFF">
        <w:rPr>
          <w:rFonts w:asciiTheme="majorBidi" w:hAnsiTheme="majorBidi" w:cstheme="majorBidi"/>
          <w:color w:val="000000" w:themeColor="text1"/>
          <w:sz w:val="24"/>
          <w:szCs w:val="24"/>
        </w:rPr>
        <w:t>The</w:t>
      </w:r>
      <w:r w:rsidR="008B4B66" w:rsidRPr="00761EFF">
        <w:rPr>
          <w:rFonts w:asciiTheme="majorBidi" w:hAnsiTheme="majorBidi" w:cstheme="majorBidi"/>
          <w:color w:val="000000" w:themeColor="text1"/>
          <w:sz w:val="24"/>
          <w:szCs w:val="24"/>
        </w:rPr>
        <w:t xml:space="preserve"> different parameter of wheat crop was analyzed and</w:t>
      </w:r>
      <w:r w:rsidR="00AA23B6" w:rsidRPr="00761EFF">
        <w:rPr>
          <w:rFonts w:asciiTheme="majorBidi" w:hAnsiTheme="majorBidi" w:cstheme="majorBidi"/>
          <w:color w:val="000000" w:themeColor="text1"/>
          <w:sz w:val="24"/>
          <w:szCs w:val="24"/>
        </w:rPr>
        <w:t xml:space="preserve"> we have found the </w:t>
      </w:r>
      <w:r w:rsidR="008B4B66" w:rsidRPr="00761EFF">
        <w:rPr>
          <w:rFonts w:asciiTheme="majorBidi" w:hAnsiTheme="majorBidi" w:cstheme="majorBidi"/>
          <w:color w:val="000000" w:themeColor="text1"/>
          <w:sz w:val="24"/>
          <w:szCs w:val="24"/>
        </w:rPr>
        <w:t xml:space="preserve">significant growth improvement in </w:t>
      </w:r>
      <w:r w:rsidR="008B4B66" w:rsidRPr="00761EFF">
        <w:rPr>
          <w:rFonts w:asciiTheme="majorBidi" w:hAnsiTheme="majorBidi" w:cstheme="majorBidi"/>
          <w:bCs/>
          <w:i/>
          <w:iCs/>
          <w:color w:val="000000" w:themeColor="text1"/>
          <w:sz w:val="24"/>
          <w:szCs w:val="24"/>
        </w:rPr>
        <w:t>Triticum aestivum.</w:t>
      </w:r>
    </w:p>
    <w:p w14:paraId="2E90B26A" w14:textId="77777777" w:rsidR="00A47C59" w:rsidRPr="00761EFF" w:rsidRDefault="00B279D5" w:rsidP="00797200">
      <w:pPr>
        <w:widowControl w:val="0"/>
        <w:autoSpaceDE w:val="0"/>
        <w:autoSpaceDN w:val="0"/>
        <w:adjustRightInd w:val="0"/>
        <w:spacing w:line="480" w:lineRule="auto"/>
        <w:jc w:val="both"/>
        <w:rPr>
          <w:rFonts w:asciiTheme="majorBidi" w:hAnsiTheme="majorBidi" w:cstheme="majorBidi"/>
          <w:b/>
          <w:color w:val="000000" w:themeColor="text1"/>
          <w:sz w:val="24"/>
          <w:szCs w:val="24"/>
        </w:rPr>
      </w:pPr>
      <w:r w:rsidRPr="00761EFF">
        <w:rPr>
          <w:rFonts w:asciiTheme="majorBidi" w:hAnsiTheme="majorBidi" w:cstheme="majorBidi"/>
          <w:b/>
          <w:color w:val="000000" w:themeColor="text1"/>
          <w:sz w:val="24"/>
          <w:szCs w:val="24"/>
        </w:rPr>
        <w:t xml:space="preserve">Leaf </w:t>
      </w:r>
      <w:r w:rsidR="00E02390" w:rsidRPr="00761EFF">
        <w:rPr>
          <w:rFonts w:asciiTheme="majorBidi" w:hAnsiTheme="majorBidi" w:cstheme="majorBidi"/>
          <w:b/>
          <w:color w:val="000000" w:themeColor="text1"/>
          <w:sz w:val="24"/>
          <w:szCs w:val="24"/>
        </w:rPr>
        <w:t>length,</w:t>
      </w:r>
      <w:r w:rsidR="00FA1744" w:rsidRPr="00761EFF">
        <w:rPr>
          <w:rFonts w:asciiTheme="majorBidi" w:hAnsiTheme="majorBidi" w:cstheme="majorBidi"/>
          <w:b/>
          <w:color w:val="000000" w:themeColor="text1"/>
          <w:sz w:val="24"/>
          <w:szCs w:val="24"/>
        </w:rPr>
        <w:t xml:space="preserve"> leaf width</w:t>
      </w:r>
      <w:r w:rsidRPr="00761EFF">
        <w:rPr>
          <w:rFonts w:asciiTheme="majorBidi" w:hAnsiTheme="majorBidi" w:cstheme="majorBidi"/>
          <w:b/>
          <w:color w:val="000000" w:themeColor="text1"/>
          <w:sz w:val="24"/>
          <w:szCs w:val="24"/>
        </w:rPr>
        <w:t xml:space="preserve"> and </w:t>
      </w:r>
      <w:r w:rsidR="00FA1744" w:rsidRPr="00761EFF">
        <w:rPr>
          <w:rFonts w:asciiTheme="majorBidi" w:hAnsiTheme="majorBidi" w:cstheme="majorBidi"/>
          <w:b/>
          <w:color w:val="000000" w:themeColor="text1"/>
          <w:sz w:val="24"/>
          <w:szCs w:val="24"/>
        </w:rPr>
        <w:t>leaf Area of the wheat</w:t>
      </w:r>
    </w:p>
    <w:p w14:paraId="00195D6F" w14:textId="77777777" w:rsidR="00AA39B1" w:rsidRPr="00761EFF" w:rsidRDefault="00804542" w:rsidP="00797200">
      <w:pPr>
        <w:widowControl w:val="0"/>
        <w:autoSpaceDE w:val="0"/>
        <w:autoSpaceDN w:val="0"/>
        <w:adjustRightInd w:val="0"/>
        <w:spacing w:line="480" w:lineRule="auto"/>
        <w:jc w:val="both"/>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 xml:space="preserve">During the vegetative stage, there was a large rise in the mean value of leaf, leaf </w:t>
      </w:r>
      <w:r w:rsidR="008A77A4" w:rsidRPr="00761EFF">
        <w:rPr>
          <w:rFonts w:asciiTheme="majorBidi" w:hAnsiTheme="majorBidi" w:cstheme="majorBidi"/>
          <w:bCs/>
          <w:color w:val="000000" w:themeColor="text1"/>
          <w:sz w:val="24"/>
          <w:szCs w:val="24"/>
        </w:rPr>
        <w:t>width</w:t>
      </w:r>
      <w:r w:rsidRPr="00761EFF">
        <w:rPr>
          <w:rFonts w:asciiTheme="majorBidi" w:hAnsiTheme="majorBidi" w:cstheme="majorBidi"/>
          <w:bCs/>
          <w:color w:val="000000" w:themeColor="text1"/>
          <w:sz w:val="24"/>
          <w:szCs w:val="24"/>
        </w:rPr>
        <w:t>, and leaf area. These parameters' mean v</w:t>
      </w:r>
      <w:r w:rsidR="00321F67" w:rsidRPr="00761EFF">
        <w:rPr>
          <w:rFonts w:asciiTheme="majorBidi" w:hAnsiTheme="majorBidi" w:cstheme="majorBidi"/>
          <w:bCs/>
          <w:color w:val="000000" w:themeColor="text1"/>
          <w:sz w:val="24"/>
          <w:szCs w:val="24"/>
        </w:rPr>
        <w:t xml:space="preserve">alues are displayed in (Table </w:t>
      </w:r>
      <w:r w:rsidRPr="00761EFF">
        <w:rPr>
          <w:rFonts w:asciiTheme="majorBidi" w:hAnsiTheme="majorBidi" w:cstheme="majorBidi"/>
          <w:bCs/>
          <w:color w:val="000000" w:themeColor="text1"/>
          <w:sz w:val="24"/>
          <w:szCs w:val="24"/>
        </w:rPr>
        <w:t>5).</w:t>
      </w:r>
      <w:r w:rsidR="008A77A4" w:rsidRPr="00761EFF">
        <w:rPr>
          <w:rFonts w:asciiTheme="majorBidi" w:hAnsiTheme="majorBidi" w:cstheme="majorBidi"/>
          <w:bCs/>
          <w:color w:val="000000" w:themeColor="text1"/>
          <w:sz w:val="24"/>
          <w:szCs w:val="24"/>
        </w:rPr>
        <w:t xml:space="preserve"> </w:t>
      </w:r>
      <w:r w:rsidR="00AA39B1" w:rsidRPr="00761EFF">
        <w:rPr>
          <w:rFonts w:asciiTheme="majorBidi" w:hAnsiTheme="majorBidi" w:cstheme="majorBidi"/>
          <w:bCs/>
          <w:color w:val="000000" w:themeColor="text1"/>
          <w:sz w:val="24"/>
          <w:szCs w:val="24"/>
        </w:rPr>
        <w:t xml:space="preserve">At the irrigated fulvic acid treatment, the maximum mean value for leaf length was 29.01cm, leaf width was 1.98cm, and leaf area was 42.14cm. At the vegetative stage of wheat, the minimal mean values were 23.92, 1.75, and 32.48 cm for leaf length, leaf breadth, and leaf area, respectively. The irrigation and foliar complete treatments were noticeably different. </w:t>
      </w:r>
      <w:r w:rsidR="00300832" w:rsidRPr="00761EFF">
        <w:rPr>
          <w:rFonts w:asciiTheme="majorBidi" w:hAnsiTheme="majorBidi" w:cstheme="majorBidi"/>
          <w:bCs/>
          <w:color w:val="000000" w:themeColor="text1"/>
          <w:sz w:val="24"/>
          <w:szCs w:val="24"/>
        </w:rPr>
        <w:t>The f</w:t>
      </w:r>
      <w:r w:rsidR="00AA39B1" w:rsidRPr="00761EFF">
        <w:rPr>
          <w:rFonts w:asciiTheme="majorBidi" w:hAnsiTheme="majorBidi" w:cstheme="majorBidi"/>
          <w:bCs/>
          <w:color w:val="000000" w:themeColor="text1"/>
          <w:sz w:val="24"/>
          <w:szCs w:val="24"/>
        </w:rPr>
        <w:t xml:space="preserve">oliar split did not differ significantly from </w:t>
      </w:r>
      <w:r w:rsidR="00300832" w:rsidRPr="00761EFF">
        <w:rPr>
          <w:rFonts w:asciiTheme="majorBidi" w:hAnsiTheme="majorBidi" w:cstheme="majorBidi"/>
          <w:bCs/>
          <w:color w:val="000000" w:themeColor="text1"/>
          <w:sz w:val="24"/>
          <w:szCs w:val="24"/>
        </w:rPr>
        <w:t xml:space="preserve">the </w:t>
      </w:r>
      <w:r w:rsidR="00AA39B1" w:rsidRPr="00761EFF">
        <w:rPr>
          <w:rFonts w:asciiTheme="majorBidi" w:hAnsiTheme="majorBidi" w:cstheme="majorBidi"/>
          <w:bCs/>
          <w:color w:val="000000" w:themeColor="text1"/>
          <w:sz w:val="24"/>
          <w:szCs w:val="24"/>
        </w:rPr>
        <w:t>control.</w:t>
      </w:r>
    </w:p>
    <w:p w14:paraId="68222564" w14:textId="77777777" w:rsidR="00ED7CDA" w:rsidRPr="00761EFF" w:rsidRDefault="00ED7CDA" w:rsidP="00797200">
      <w:pPr>
        <w:widowControl w:val="0"/>
        <w:autoSpaceDE w:val="0"/>
        <w:autoSpaceDN w:val="0"/>
        <w:adjustRightInd w:val="0"/>
        <w:spacing w:line="480" w:lineRule="auto"/>
        <w:jc w:val="both"/>
        <w:rPr>
          <w:rFonts w:asciiTheme="majorBidi" w:hAnsiTheme="majorBidi" w:cstheme="majorBidi"/>
          <w:b/>
          <w:bCs/>
          <w:color w:val="000000" w:themeColor="text1"/>
          <w:sz w:val="24"/>
          <w:szCs w:val="24"/>
        </w:rPr>
      </w:pPr>
      <w:r w:rsidRPr="00761EFF">
        <w:rPr>
          <w:rFonts w:asciiTheme="majorBidi" w:hAnsiTheme="majorBidi" w:cstheme="majorBidi"/>
          <w:b/>
          <w:bCs/>
          <w:color w:val="000000" w:themeColor="text1"/>
          <w:sz w:val="24"/>
          <w:szCs w:val="24"/>
        </w:rPr>
        <w:t>Number of leaves</w:t>
      </w:r>
    </w:p>
    <w:p w14:paraId="010164C5" w14:textId="77777777" w:rsidR="00E71014" w:rsidRPr="00761EFF" w:rsidRDefault="00E71014" w:rsidP="00797200">
      <w:pPr>
        <w:widowControl w:val="0"/>
        <w:autoSpaceDE w:val="0"/>
        <w:autoSpaceDN w:val="0"/>
        <w:adjustRightInd w:val="0"/>
        <w:spacing w:line="480" w:lineRule="auto"/>
        <w:jc w:val="both"/>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The number of leaves grew dramatically in both the irrigated and foliar full fulvic acid treatments. The mean number of leaves was highest in irrigated plants, at 28.41. The lowest mean value was recorded at th</w:t>
      </w:r>
      <w:r w:rsidR="00321F67" w:rsidRPr="00761EFF">
        <w:rPr>
          <w:rFonts w:asciiTheme="majorBidi" w:hAnsiTheme="majorBidi" w:cstheme="majorBidi"/>
          <w:color w:val="000000" w:themeColor="text1"/>
          <w:sz w:val="24"/>
          <w:szCs w:val="24"/>
        </w:rPr>
        <w:t xml:space="preserve">e control level, 21.08 (Table </w:t>
      </w:r>
      <w:r w:rsidRPr="00761EFF">
        <w:rPr>
          <w:rFonts w:asciiTheme="majorBidi" w:hAnsiTheme="majorBidi" w:cstheme="majorBidi"/>
          <w:color w:val="000000" w:themeColor="text1"/>
          <w:sz w:val="24"/>
          <w:szCs w:val="24"/>
        </w:rPr>
        <w:t>6). The FA irrigation and foliar complete treatments were distinct from the control and foliar split conditions but not from one another. There was no statistically significant difference between the control and foliar split groups.</w:t>
      </w:r>
    </w:p>
    <w:p w14:paraId="2D8388D9" w14:textId="77777777" w:rsidR="001B527B" w:rsidRPr="00761EFF" w:rsidRDefault="001B527B" w:rsidP="00797200">
      <w:pPr>
        <w:widowControl w:val="0"/>
        <w:autoSpaceDE w:val="0"/>
        <w:autoSpaceDN w:val="0"/>
        <w:adjustRightInd w:val="0"/>
        <w:spacing w:line="480" w:lineRule="auto"/>
        <w:jc w:val="both"/>
        <w:rPr>
          <w:rFonts w:asciiTheme="majorBidi" w:hAnsiTheme="majorBidi" w:cstheme="majorBidi"/>
          <w:b/>
          <w:bCs/>
          <w:color w:val="000000" w:themeColor="text1"/>
          <w:sz w:val="24"/>
          <w:szCs w:val="24"/>
        </w:rPr>
      </w:pPr>
      <w:r w:rsidRPr="00761EFF">
        <w:rPr>
          <w:rFonts w:asciiTheme="majorBidi" w:hAnsiTheme="majorBidi" w:cstheme="majorBidi"/>
          <w:b/>
          <w:bCs/>
          <w:color w:val="000000" w:themeColor="text1"/>
          <w:sz w:val="24"/>
          <w:szCs w:val="24"/>
        </w:rPr>
        <w:t>Number of tillers</w:t>
      </w:r>
    </w:p>
    <w:p w14:paraId="2A25B7EA" w14:textId="77777777" w:rsidR="001B527B" w:rsidRPr="00761EFF" w:rsidRDefault="002B781C" w:rsidP="00797200">
      <w:pPr>
        <w:widowControl w:val="0"/>
        <w:autoSpaceDE w:val="0"/>
        <w:autoSpaceDN w:val="0"/>
        <w:adjustRightInd w:val="0"/>
        <w:spacing w:line="480" w:lineRule="auto"/>
        <w:jc w:val="both"/>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lastRenderedPageBreak/>
        <w:t>The number of tillers considerably increased when fulvic acid was applied to irrigated plants. The highest mean number of tillers was recorded at 4.84 for the watered treatment. Control exhibited</w:t>
      </w:r>
      <w:r w:rsidR="00266433" w:rsidRPr="00761EFF">
        <w:rPr>
          <w:rFonts w:asciiTheme="majorBidi" w:hAnsiTheme="majorBidi" w:cstheme="majorBidi"/>
          <w:color w:val="000000" w:themeColor="text1"/>
          <w:sz w:val="24"/>
          <w:szCs w:val="24"/>
        </w:rPr>
        <w:t xml:space="preserve"> the lowest mean value of 3.84 </w:t>
      </w:r>
      <w:r w:rsidR="00CB3996" w:rsidRPr="00761EFF">
        <w:rPr>
          <w:rFonts w:asciiTheme="majorBidi" w:hAnsiTheme="majorBidi" w:cstheme="majorBidi"/>
          <w:color w:val="000000" w:themeColor="text1"/>
          <w:sz w:val="24"/>
          <w:szCs w:val="24"/>
        </w:rPr>
        <w:t xml:space="preserve">(Table </w:t>
      </w:r>
      <w:r w:rsidRPr="00761EFF">
        <w:rPr>
          <w:rFonts w:asciiTheme="majorBidi" w:hAnsiTheme="majorBidi" w:cstheme="majorBidi"/>
          <w:color w:val="000000" w:themeColor="text1"/>
          <w:sz w:val="24"/>
          <w:szCs w:val="24"/>
        </w:rPr>
        <w:t>7). It was determined that irrigated, foliar complete, and foliar split treatments were significantly superior to the control and significantly distinct from one another.</w:t>
      </w:r>
      <w:r w:rsidR="001B527B" w:rsidRPr="00761EFF">
        <w:rPr>
          <w:rFonts w:asciiTheme="majorBidi" w:hAnsiTheme="majorBidi" w:cstheme="majorBidi"/>
          <w:color w:val="000000" w:themeColor="text1"/>
          <w:sz w:val="24"/>
          <w:szCs w:val="24"/>
        </w:rPr>
        <w:t xml:space="preserve">                </w:t>
      </w:r>
    </w:p>
    <w:p w14:paraId="040D4B24" w14:textId="77777777" w:rsidR="000B7474" w:rsidRPr="00761EFF" w:rsidRDefault="00BD1D4C" w:rsidP="00797200">
      <w:pPr>
        <w:widowControl w:val="0"/>
        <w:autoSpaceDE w:val="0"/>
        <w:autoSpaceDN w:val="0"/>
        <w:adjustRightInd w:val="0"/>
        <w:spacing w:line="480" w:lineRule="auto"/>
        <w:jc w:val="both"/>
        <w:rPr>
          <w:rFonts w:asciiTheme="majorBidi" w:hAnsiTheme="majorBidi" w:cstheme="majorBidi"/>
          <w:b/>
          <w:bCs/>
          <w:color w:val="000000" w:themeColor="text1"/>
          <w:sz w:val="24"/>
          <w:szCs w:val="24"/>
        </w:rPr>
      </w:pPr>
      <w:r w:rsidRPr="00761EFF">
        <w:rPr>
          <w:rFonts w:asciiTheme="majorBidi" w:hAnsiTheme="majorBidi" w:cstheme="majorBidi"/>
          <w:b/>
          <w:bCs/>
          <w:color w:val="000000" w:themeColor="text1"/>
          <w:sz w:val="24"/>
          <w:szCs w:val="24"/>
        </w:rPr>
        <w:t>Plant dry</w:t>
      </w:r>
      <w:r w:rsidR="00E02390" w:rsidRPr="00761EFF">
        <w:rPr>
          <w:rFonts w:asciiTheme="majorBidi" w:hAnsiTheme="majorBidi" w:cstheme="majorBidi"/>
          <w:b/>
          <w:bCs/>
          <w:color w:val="000000" w:themeColor="text1"/>
          <w:sz w:val="24"/>
          <w:szCs w:val="24"/>
        </w:rPr>
        <w:t xml:space="preserve"> weight </w:t>
      </w:r>
    </w:p>
    <w:p w14:paraId="0D08459D" w14:textId="77777777" w:rsidR="005A4A0A" w:rsidRPr="00761EFF" w:rsidRDefault="005A4A0A" w:rsidP="00797200">
      <w:pPr>
        <w:widowControl w:val="0"/>
        <w:autoSpaceDE w:val="0"/>
        <w:autoSpaceDN w:val="0"/>
        <w:adjustRightInd w:val="0"/>
        <w:spacing w:line="480" w:lineRule="auto"/>
        <w:jc w:val="both"/>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 xml:space="preserve">The number of leaves, tillers, spikelets per spike, and grain weight per plant were all significantly greater in the irrigated condition, as was the plant dry weight. The highest mean plant dry weight was recorded in the irrigated treatment at 32.54. The minimum mean value </w:t>
      </w:r>
      <w:r w:rsidR="00300832" w:rsidRPr="00761EFF">
        <w:rPr>
          <w:rFonts w:asciiTheme="majorBidi" w:hAnsiTheme="majorBidi" w:cstheme="majorBidi"/>
          <w:color w:val="000000" w:themeColor="text1"/>
          <w:sz w:val="24"/>
          <w:szCs w:val="24"/>
        </w:rPr>
        <w:t xml:space="preserve">of </w:t>
      </w:r>
      <w:r w:rsidRPr="00761EFF">
        <w:rPr>
          <w:rFonts w:asciiTheme="majorBidi" w:hAnsiTheme="majorBidi" w:cstheme="majorBidi"/>
          <w:color w:val="000000" w:themeColor="text1"/>
          <w:sz w:val="24"/>
          <w:szCs w:val="24"/>
        </w:rPr>
        <w:t xml:space="preserve">18.34 was observed </w:t>
      </w:r>
      <w:r w:rsidR="00300832" w:rsidRPr="00761EFF">
        <w:rPr>
          <w:rFonts w:asciiTheme="majorBidi" w:hAnsiTheme="majorBidi" w:cstheme="majorBidi"/>
          <w:color w:val="000000" w:themeColor="text1"/>
          <w:sz w:val="24"/>
          <w:szCs w:val="24"/>
        </w:rPr>
        <w:t>in</w:t>
      </w:r>
      <w:r w:rsidR="00321F67" w:rsidRPr="00761EFF">
        <w:rPr>
          <w:rFonts w:asciiTheme="majorBidi" w:hAnsiTheme="majorBidi" w:cstheme="majorBidi"/>
          <w:color w:val="000000" w:themeColor="text1"/>
          <w:sz w:val="24"/>
          <w:szCs w:val="24"/>
        </w:rPr>
        <w:t xml:space="preserve"> control (Table </w:t>
      </w:r>
      <w:r w:rsidRPr="00761EFF">
        <w:rPr>
          <w:rFonts w:asciiTheme="majorBidi" w:hAnsiTheme="majorBidi" w:cstheme="majorBidi"/>
          <w:color w:val="000000" w:themeColor="text1"/>
          <w:sz w:val="24"/>
          <w:szCs w:val="24"/>
        </w:rPr>
        <w:t xml:space="preserve">7). It revealed that the irrigated treatment was significantly greater and distinct from the control and foliar split treatments, but not from the foliar </w:t>
      </w:r>
      <w:r w:rsidR="00E02390" w:rsidRPr="00761EFF">
        <w:rPr>
          <w:rFonts w:asciiTheme="majorBidi" w:hAnsiTheme="majorBidi" w:cstheme="majorBidi"/>
          <w:color w:val="000000" w:themeColor="text1"/>
          <w:sz w:val="24"/>
          <w:szCs w:val="24"/>
        </w:rPr>
        <w:t>completes</w:t>
      </w:r>
      <w:r w:rsidRPr="00761EFF">
        <w:rPr>
          <w:rFonts w:asciiTheme="majorBidi" w:hAnsiTheme="majorBidi" w:cstheme="majorBidi"/>
          <w:color w:val="000000" w:themeColor="text1"/>
          <w:sz w:val="24"/>
          <w:szCs w:val="24"/>
        </w:rPr>
        <w:t xml:space="preserve"> treatment.</w:t>
      </w:r>
    </w:p>
    <w:p w14:paraId="1163433C" w14:textId="77777777" w:rsidR="002B125F" w:rsidRPr="00761EFF" w:rsidRDefault="00E02390" w:rsidP="00797200">
      <w:pPr>
        <w:widowControl w:val="0"/>
        <w:autoSpaceDE w:val="0"/>
        <w:autoSpaceDN w:val="0"/>
        <w:adjustRightInd w:val="0"/>
        <w:spacing w:line="480" w:lineRule="auto"/>
        <w:jc w:val="both"/>
        <w:rPr>
          <w:rFonts w:asciiTheme="majorBidi" w:hAnsiTheme="majorBidi" w:cstheme="majorBidi"/>
          <w:b/>
          <w:bCs/>
          <w:color w:val="000000" w:themeColor="text1"/>
          <w:sz w:val="24"/>
          <w:szCs w:val="24"/>
        </w:rPr>
      </w:pPr>
      <w:r w:rsidRPr="00761EFF">
        <w:rPr>
          <w:rFonts w:asciiTheme="majorBidi" w:hAnsiTheme="majorBidi" w:cstheme="majorBidi"/>
          <w:b/>
          <w:bCs/>
          <w:color w:val="000000" w:themeColor="text1"/>
          <w:sz w:val="24"/>
          <w:szCs w:val="24"/>
        </w:rPr>
        <w:t xml:space="preserve">Plant height </w:t>
      </w:r>
    </w:p>
    <w:p w14:paraId="2817108E" w14:textId="77777777" w:rsidR="006515A3" w:rsidRPr="00761EFF" w:rsidRDefault="006515A3" w:rsidP="00797200">
      <w:pPr>
        <w:widowControl w:val="0"/>
        <w:autoSpaceDE w:val="0"/>
        <w:autoSpaceDN w:val="0"/>
        <w:adjustRightInd w:val="0"/>
        <w:spacing w:line="480" w:lineRule="auto"/>
        <w:jc w:val="both"/>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Significantly greater plant height was seen in the irrigated treatment. The highest mean value for plant height was reported at the watered treatment, whereas the lowest mean value was o</w:t>
      </w:r>
      <w:r w:rsidR="00321F67" w:rsidRPr="00761EFF">
        <w:rPr>
          <w:rFonts w:asciiTheme="majorBidi" w:hAnsiTheme="majorBidi" w:cstheme="majorBidi"/>
          <w:color w:val="000000" w:themeColor="text1"/>
          <w:sz w:val="24"/>
          <w:szCs w:val="24"/>
        </w:rPr>
        <w:t xml:space="preserve">bserved at the control (Table </w:t>
      </w:r>
      <w:r w:rsidRPr="00761EFF">
        <w:rPr>
          <w:rFonts w:asciiTheme="majorBidi" w:hAnsiTheme="majorBidi" w:cstheme="majorBidi"/>
          <w:color w:val="000000" w:themeColor="text1"/>
          <w:sz w:val="24"/>
          <w:szCs w:val="24"/>
        </w:rPr>
        <w:t>6). The irrigated, foliar full, and foliar split treatments were significantly different from the control and foliar split, but not from each other.</w:t>
      </w:r>
    </w:p>
    <w:p w14:paraId="17E2D8D0" w14:textId="77777777" w:rsidR="00DD0331" w:rsidRPr="00761EFF" w:rsidRDefault="00DD0331" w:rsidP="00797200">
      <w:pPr>
        <w:widowControl w:val="0"/>
        <w:autoSpaceDE w:val="0"/>
        <w:autoSpaceDN w:val="0"/>
        <w:adjustRightInd w:val="0"/>
        <w:spacing w:line="480" w:lineRule="auto"/>
        <w:jc w:val="both"/>
        <w:rPr>
          <w:rFonts w:asciiTheme="majorBidi" w:hAnsiTheme="majorBidi" w:cstheme="majorBidi"/>
          <w:b/>
          <w:bCs/>
          <w:color w:val="000000" w:themeColor="text1"/>
          <w:sz w:val="24"/>
          <w:szCs w:val="24"/>
        </w:rPr>
      </w:pPr>
      <w:r w:rsidRPr="00761EFF">
        <w:rPr>
          <w:rFonts w:asciiTheme="majorBidi" w:hAnsiTheme="majorBidi" w:cstheme="majorBidi"/>
          <w:b/>
          <w:bCs/>
          <w:color w:val="000000" w:themeColor="text1"/>
          <w:sz w:val="24"/>
          <w:szCs w:val="24"/>
        </w:rPr>
        <w:t>Thousand grain</w:t>
      </w:r>
      <w:r w:rsidR="00300832" w:rsidRPr="00761EFF">
        <w:rPr>
          <w:rFonts w:asciiTheme="majorBidi" w:hAnsiTheme="majorBidi" w:cstheme="majorBidi"/>
          <w:b/>
          <w:bCs/>
          <w:color w:val="000000" w:themeColor="text1"/>
          <w:sz w:val="24"/>
          <w:szCs w:val="24"/>
        </w:rPr>
        <w:t>s</w:t>
      </w:r>
      <w:r w:rsidRPr="00761EFF">
        <w:rPr>
          <w:rFonts w:asciiTheme="majorBidi" w:hAnsiTheme="majorBidi" w:cstheme="majorBidi"/>
          <w:b/>
          <w:bCs/>
          <w:color w:val="000000" w:themeColor="text1"/>
          <w:sz w:val="24"/>
          <w:szCs w:val="24"/>
        </w:rPr>
        <w:t xml:space="preserve"> weight</w:t>
      </w:r>
    </w:p>
    <w:p w14:paraId="74A46EC0" w14:textId="77777777" w:rsidR="00B96961" w:rsidRPr="00761EFF" w:rsidRDefault="00A7472F" w:rsidP="00797200">
      <w:pPr>
        <w:widowControl w:val="0"/>
        <w:autoSpaceDE w:val="0"/>
        <w:autoSpaceDN w:val="0"/>
        <w:adjustRightInd w:val="0"/>
        <w:spacing w:line="480" w:lineRule="auto"/>
        <w:jc w:val="both"/>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In the case of irrigation treatment, it was noticeably greater. Irrigated plants produced more spikelets per spike and more grain per plant, leading to a greater total yield per hectare. The irrigated fulvic acid treatment had the highest mean thousand grain</w:t>
      </w:r>
      <w:r w:rsidR="00300832" w:rsidRPr="00761EFF">
        <w:rPr>
          <w:rFonts w:asciiTheme="majorBidi" w:hAnsiTheme="majorBidi" w:cstheme="majorBidi"/>
          <w:color w:val="000000" w:themeColor="text1"/>
          <w:sz w:val="24"/>
          <w:szCs w:val="24"/>
        </w:rPr>
        <w:t>s</w:t>
      </w:r>
      <w:r w:rsidRPr="00761EFF">
        <w:rPr>
          <w:rFonts w:asciiTheme="majorBidi" w:hAnsiTheme="majorBidi" w:cstheme="majorBidi"/>
          <w:color w:val="000000" w:themeColor="text1"/>
          <w:sz w:val="24"/>
          <w:szCs w:val="24"/>
        </w:rPr>
        <w:t xml:space="preserve"> weight (564.54). The foliar split treatment resulted in </w:t>
      </w:r>
      <w:r w:rsidR="00AC32BF" w:rsidRPr="00761EFF">
        <w:rPr>
          <w:rFonts w:asciiTheme="majorBidi" w:hAnsiTheme="majorBidi" w:cstheme="majorBidi"/>
          <w:color w:val="000000" w:themeColor="text1"/>
          <w:sz w:val="24"/>
          <w:szCs w:val="24"/>
        </w:rPr>
        <w:t xml:space="preserve">the lowest mean value (489.79) </w:t>
      </w:r>
      <w:r w:rsidR="00321F67" w:rsidRPr="00761EFF">
        <w:rPr>
          <w:rFonts w:asciiTheme="majorBidi" w:hAnsiTheme="majorBidi" w:cstheme="majorBidi"/>
          <w:color w:val="000000" w:themeColor="text1"/>
          <w:sz w:val="24"/>
          <w:szCs w:val="24"/>
        </w:rPr>
        <w:t xml:space="preserve">(Table </w:t>
      </w:r>
      <w:r w:rsidRPr="00761EFF">
        <w:rPr>
          <w:rFonts w:asciiTheme="majorBidi" w:hAnsiTheme="majorBidi" w:cstheme="majorBidi"/>
          <w:color w:val="000000" w:themeColor="text1"/>
          <w:sz w:val="24"/>
          <w:szCs w:val="24"/>
        </w:rPr>
        <w:t xml:space="preserve">6). </w:t>
      </w:r>
      <w:r w:rsidR="00B96961" w:rsidRPr="00761EFF">
        <w:rPr>
          <w:rFonts w:asciiTheme="majorBidi" w:hAnsiTheme="majorBidi" w:cstheme="majorBidi"/>
          <w:color w:val="000000" w:themeColor="text1"/>
          <w:sz w:val="24"/>
          <w:szCs w:val="24"/>
        </w:rPr>
        <w:t>According to Duncan</w:t>
      </w:r>
      <w:r w:rsidR="00300832" w:rsidRPr="00761EFF">
        <w:rPr>
          <w:rFonts w:asciiTheme="majorBidi" w:hAnsiTheme="majorBidi" w:cstheme="majorBidi"/>
          <w:color w:val="000000" w:themeColor="text1"/>
          <w:sz w:val="24"/>
          <w:szCs w:val="24"/>
        </w:rPr>
        <w:t>'s</w:t>
      </w:r>
      <w:r w:rsidR="00B96961" w:rsidRPr="00761EFF">
        <w:rPr>
          <w:rFonts w:asciiTheme="majorBidi" w:hAnsiTheme="majorBidi" w:cstheme="majorBidi"/>
          <w:color w:val="000000" w:themeColor="text1"/>
          <w:sz w:val="24"/>
          <w:szCs w:val="24"/>
        </w:rPr>
        <w:t xml:space="preserve"> </w:t>
      </w:r>
      <w:r w:rsidR="00B96961" w:rsidRPr="00761EFF">
        <w:rPr>
          <w:rFonts w:asciiTheme="majorBidi" w:hAnsiTheme="majorBidi" w:cstheme="majorBidi"/>
          <w:color w:val="000000" w:themeColor="text1"/>
          <w:sz w:val="24"/>
          <w:szCs w:val="24"/>
        </w:rPr>
        <w:lastRenderedPageBreak/>
        <w:t>multiple range tests, the irrigation treatment greatly enhanced the weight of the thousand grain</w:t>
      </w:r>
      <w:r w:rsidR="00300832" w:rsidRPr="00761EFF">
        <w:rPr>
          <w:rFonts w:asciiTheme="majorBidi" w:hAnsiTheme="majorBidi" w:cstheme="majorBidi"/>
          <w:color w:val="000000" w:themeColor="text1"/>
          <w:sz w:val="24"/>
          <w:szCs w:val="24"/>
        </w:rPr>
        <w:t>s</w:t>
      </w:r>
      <w:r w:rsidR="00B96961" w:rsidRPr="00761EFF">
        <w:rPr>
          <w:rFonts w:asciiTheme="majorBidi" w:hAnsiTheme="majorBidi" w:cstheme="majorBidi"/>
          <w:color w:val="000000" w:themeColor="text1"/>
          <w:sz w:val="24"/>
          <w:szCs w:val="24"/>
        </w:rPr>
        <w:t>. The irrigation treatment greatly outperformed the foliar full and split treatments but did not differ from the control.</w:t>
      </w:r>
    </w:p>
    <w:p w14:paraId="6339B35F" w14:textId="77777777" w:rsidR="002C271B" w:rsidRPr="00761EFF" w:rsidRDefault="002C271B" w:rsidP="00797200">
      <w:pPr>
        <w:widowControl w:val="0"/>
        <w:autoSpaceDE w:val="0"/>
        <w:autoSpaceDN w:val="0"/>
        <w:adjustRightInd w:val="0"/>
        <w:spacing w:line="480" w:lineRule="auto"/>
        <w:jc w:val="both"/>
        <w:rPr>
          <w:rFonts w:asciiTheme="majorBidi" w:hAnsiTheme="majorBidi" w:cstheme="majorBidi"/>
          <w:b/>
          <w:bCs/>
          <w:color w:val="000000" w:themeColor="text1"/>
          <w:sz w:val="24"/>
          <w:szCs w:val="24"/>
        </w:rPr>
      </w:pPr>
      <w:r w:rsidRPr="00761EFF">
        <w:rPr>
          <w:rFonts w:asciiTheme="majorBidi" w:hAnsiTheme="majorBidi" w:cstheme="majorBidi"/>
          <w:b/>
          <w:bCs/>
          <w:color w:val="000000" w:themeColor="text1"/>
          <w:sz w:val="24"/>
          <w:szCs w:val="24"/>
        </w:rPr>
        <w:t>Total Yield</w:t>
      </w:r>
    </w:p>
    <w:p w14:paraId="37A3303C" w14:textId="77777777" w:rsidR="00D10461" w:rsidRPr="00761EFF" w:rsidRDefault="00A61EF9" w:rsidP="00797200">
      <w:pPr>
        <w:widowControl w:val="0"/>
        <w:autoSpaceDE w:val="0"/>
        <w:autoSpaceDN w:val="0"/>
        <w:adjustRightInd w:val="0"/>
        <w:spacing w:line="480" w:lineRule="auto"/>
        <w:jc w:val="both"/>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It was greatly improved under the irrigated treatment, followed by spikelet per spike, thousand grain</w:t>
      </w:r>
      <w:r w:rsidR="00300832" w:rsidRPr="00761EFF">
        <w:rPr>
          <w:rFonts w:asciiTheme="majorBidi" w:hAnsiTheme="majorBidi" w:cstheme="majorBidi"/>
          <w:color w:val="000000" w:themeColor="text1"/>
          <w:sz w:val="24"/>
          <w:szCs w:val="24"/>
        </w:rPr>
        <w:t>s</w:t>
      </w:r>
      <w:r w:rsidRPr="00761EFF">
        <w:rPr>
          <w:rFonts w:asciiTheme="majorBidi" w:hAnsiTheme="majorBidi" w:cstheme="majorBidi"/>
          <w:color w:val="000000" w:themeColor="text1"/>
          <w:sz w:val="24"/>
          <w:szCs w:val="24"/>
        </w:rPr>
        <w:t xml:space="preserve"> weight, and grain weight per plant characteristics, all of which were also significantly higher. At irrigated, the highest mean value, 325.97, was noted. 252.47 was the lowest mean value at </w:t>
      </w:r>
      <w:r w:rsidR="00321F67" w:rsidRPr="00761EFF">
        <w:rPr>
          <w:rFonts w:asciiTheme="majorBidi" w:hAnsiTheme="majorBidi" w:cstheme="majorBidi"/>
          <w:color w:val="000000" w:themeColor="text1"/>
          <w:sz w:val="24"/>
          <w:szCs w:val="24"/>
        </w:rPr>
        <w:t xml:space="preserve">foliar split treatment (Table </w:t>
      </w:r>
      <w:r w:rsidRPr="00761EFF">
        <w:rPr>
          <w:rFonts w:asciiTheme="majorBidi" w:hAnsiTheme="majorBidi" w:cstheme="majorBidi"/>
          <w:color w:val="000000" w:themeColor="text1"/>
          <w:sz w:val="24"/>
          <w:szCs w:val="24"/>
        </w:rPr>
        <w:t>5). The foliar full and foliar split treatments considerably increased the overall yield at the irrigated treatment. Foliar full and irrigation did not differ from one another appreciably.</w:t>
      </w:r>
    </w:p>
    <w:p w14:paraId="0A7E36C8" w14:textId="77777777" w:rsidR="00462DB8" w:rsidRPr="00761EFF" w:rsidRDefault="00462DB8" w:rsidP="00797200">
      <w:pPr>
        <w:widowControl w:val="0"/>
        <w:autoSpaceDE w:val="0"/>
        <w:autoSpaceDN w:val="0"/>
        <w:adjustRightInd w:val="0"/>
        <w:spacing w:line="480" w:lineRule="auto"/>
        <w:jc w:val="both"/>
        <w:rPr>
          <w:rFonts w:asciiTheme="majorBidi" w:hAnsiTheme="majorBidi" w:cstheme="majorBidi"/>
          <w:b/>
          <w:bCs/>
          <w:color w:val="000000" w:themeColor="text1"/>
          <w:sz w:val="24"/>
          <w:szCs w:val="24"/>
        </w:rPr>
      </w:pPr>
      <w:r w:rsidRPr="00761EFF">
        <w:rPr>
          <w:rFonts w:asciiTheme="majorBidi" w:hAnsiTheme="majorBidi" w:cstheme="majorBidi"/>
          <w:b/>
          <w:bCs/>
          <w:color w:val="000000" w:themeColor="text1"/>
          <w:sz w:val="24"/>
          <w:szCs w:val="24"/>
        </w:rPr>
        <w:t>Spikelets per spike</w:t>
      </w:r>
    </w:p>
    <w:p w14:paraId="270846FD" w14:textId="77777777" w:rsidR="00743BD8" w:rsidRPr="00761EFF" w:rsidRDefault="00743BD8" w:rsidP="00797200">
      <w:pPr>
        <w:widowControl w:val="0"/>
        <w:autoSpaceDE w:val="0"/>
        <w:autoSpaceDN w:val="0"/>
        <w:adjustRightInd w:val="0"/>
        <w:spacing w:line="480" w:lineRule="auto"/>
        <w:jc w:val="both"/>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 xml:space="preserve">At the irrigated treatment, there was a substantial 18.31 increase in the number of spikelets per spike. The Duncan multiple range test showed that irrigated was much greater than foliar split and control. There was no statistically significant difference between the irrigation and foliar full </w:t>
      </w:r>
      <w:r w:rsidR="0070008D" w:rsidRPr="00761EFF">
        <w:rPr>
          <w:rFonts w:asciiTheme="majorBidi" w:hAnsiTheme="majorBidi" w:cstheme="majorBidi"/>
          <w:color w:val="000000" w:themeColor="text1"/>
          <w:sz w:val="24"/>
          <w:szCs w:val="24"/>
        </w:rPr>
        <w:t>treatments;</w:t>
      </w:r>
      <w:r w:rsidRPr="00761EFF">
        <w:rPr>
          <w:rFonts w:asciiTheme="majorBidi" w:hAnsiTheme="majorBidi" w:cstheme="majorBidi"/>
          <w:color w:val="000000" w:themeColor="text1"/>
          <w:sz w:val="24"/>
          <w:szCs w:val="24"/>
        </w:rPr>
        <w:t xml:space="preserve"> however foliar full did differ from both the foliar split </w:t>
      </w:r>
      <w:r w:rsidR="00321F67" w:rsidRPr="00761EFF">
        <w:rPr>
          <w:rFonts w:asciiTheme="majorBidi" w:hAnsiTheme="majorBidi" w:cstheme="majorBidi"/>
          <w:color w:val="000000" w:themeColor="text1"/>
          <w:sz w:val="24"/>
          <w:szCs w:val="24"/>
        </w:rPr>
        <w:t xml:space="preserve">and control treatments (Table </w:t>
      </w:r>
      <w:r w:rsidRPr="00761EFF">
        <w:rPr>
          <w:rFonts w:asciiTheme="majorBidi" w:hAnsiTheme="majorBidi" w:cstheme="majorBidi"/>
          <w:color w:val="000000" w:themeColor="text1"/>
          <w:sz w:val="24"/>
          <w:szCs w:val="24"/>
        </w:rPr>
        <w:t>7).</w:t>
      </w:r>
    </w:p>
    <w:p w14:paraId="03981176" w14:textId="77777777" w:rsidR="006F0ADD" w:rsidRPr="00761EFF" w:rsidRDefault="006F0ADD" w:rsidP="00797200">
      <w:pPr>
        <w:widowControl w:val="0"/>
        <w:autoSpaceDE w:val="0"/>
        <w:autoSpaceDN w:val="0"/>
        <w:adjustRightInd w:val="0"/>
        <w:spacing w:line="480" w:lineRule="auto"/>
        <w:jc w:val="both"/>
        <w:rPr>
          <w:rFonts w:asciiTheme="majorBidi" w:hAnsiTheme="majorBidi" w:cstheme="majorBidi"/>
          <w:b/>
          <w:bCs/>
          <w:color w:val="000000" w:themeColor="text1"/>
          <w:sz w:val="24"/>
          <w:szCs w:val="24"/>
        </w:rPr>
      </w:pPr>
      <w:r w:rsidRPr="00761EFF">
        <w:rPr>
          <w:rFonts w:asciiTheme="majorBidi" w:hAnsiTheme="majorBidi" w:cstheme="majorBidi"/>
          <w:b/>
          <w:bCs/>
          <w:color w:val="000000" w:themeColor="text1"/>
          <w:sz w:val="24"/>
          <w:szCs w:val="24"/>
        </w:rPr>
        <w:t>Grain weight per plant</w:t>
      </w:r>
    </w:p>
    <w:p w14:paraId="7BE27C28" w14:textId="77777777" w:rsidR="0070008D" w:rsidRPr="00761EFF" w:rsidRDefault="0070008D" w:rsidP="00797200">
      <w:pPr>
        <w:widowControl w:val="0"/>
        <w:autoSpaceDE w:val="0"/>
        <w:autoSpaceDN w:val="0"/>
        <w:adjustRightInd w:val="0"/>
        <w:spacing w:line="480" w:lineRule="auto"/>
        <w:jc w:val="both"/>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The number of spikelets per spike also increased in the watered treatment, which resulted in a considerable increase in grain weight per plant. At the irrigated treatment, the mean grain weight per plant reached a maximum of 18.74. At the control, the mean</w:t>
      </w:r>
      <w:r w:rsidR="004B3646" w:rsidRPr="00761EFF">
        <w:rPr>
          <w:rFonts w:asciiTheme="majorBidi" w:hAnsiTheme="majorBidi" w:cstheme="majorBidi"/>
          <w:color w:val="000000" w:themeColor="text1"/>
          <w:sz w:val="24"/>
          <w:szCs w:val="24"/>
        </w:rPr>
        <w:t xml:space="preserve"> value dropped to 8.36</w:t>
      </w:r>
      <w:r w:rsidR="00321F67" w:rsidRPr="00761EFF">
        <w:rPr>
          <w:rFonts w:asciiTheme="majorBidi" w:hAnsiTheme="majorBidi" w:cstheme="majorBidi"/>
          <w:color w:val="000000" w:themeColor="text1"/>
          <w:sz w:val="24"/>
          <w:szCs w:val="24"/>
        </w:rPr>
        <w:t xml:space="preserve"> (Table </w:t>
      </w:r>
      <w:r w:rsidRPr="00761EFF">
        <w:rPr>
          <w:rFonts w:asciiTheme="majorBidi" w:hAnsiTheme="majorBidi" w:cstheme="majorBidi"/>
          <w:color w:val="000000" w:themeColor="text1"/>
          <w:sz w:val="24"/>
          <w:szCs w:val="24"/>
        </w:rPr>
        <w:t xml:space="preserve">8). The grain weight per plant at the irrigation treatment was much higher than at any other treatment. Foliar split and full were not substantially different from one </w:t>
      </w:r>
      <w:r w:rsidR="00FA22D4" w:rsidRPr="00761EFF">
        <w:rPr>
          <w:rFonts w:asciiTheme="majorBidi" w:hAnsiTheme="majorBidi" w:cstheme="majorBidi"/>
          <w:color w:val="000000" w:themeColor="text1"/>
          <w:sz w:val="24"/>
          <w:szCs w:val="24"/>
        </w:rPr>
        <w:t>another;</w:t>
      </w:r>
      <w:r w:rsidRPr="00761EFF">
        <w:rPr>
          <w:rFonts w:asciiTheme="majorBidi" w:hAnsiTheme="majorBidi" w:cstheme="majorBidi"/>
          <w:color w:val="000000" w:themeColor="text1"/>
          <w:sz w:val="24"/>
          <w:szCs w:val="24"/>
        </w:rPr>
        <w:t xml:space="preserve"> however</w:t>
      </w:r>
      <w:r w:rsidR="00300832" w:rsidRPr="00761EFF">
        <w:rPr>
          <w:rFonts w:asciiTheme="majorBidi" w:hAnsiTheme="majorBidi" w:cstheme="majorBidi"/>
          <w:color w:val="000000" w:themeColor="text1"/>
          <w:sz w:val="24"/>
          <w:szCs w:val="24"/>
        </w:rPr>
        <w:t>,</w:t>
      </w:r>
      <w:r w:rsidRPr="00761EFF">
        <w:rPr>
          <w:rFonts w:asciiTheme="majorBidi" w:hAnsiTheme="majorBidi" w:cstheme="majorBidi"/>
          <w:color w:val="000000" w:themeColor="text1"/>
          <w:sz w:val="24"/>
          <w:szCs w:val="24"/>
        </w:rPr>
        <w:t xml:space="preserve"> they </w:t>
      </w:r>
      <w:r w:rsidRPr="00761EFF">
        <w:rPr>
          <w:rFonts w:asciiTheme="majorBidi" w:hAnsiTheme="majorBidi" w:cstheme="majorBidi"/>
          <w:color w:val="000000" w:themeColor="text1"/>
          <w:sz w:val="24"/>
          <w:szCs w:val="24"/>
        </w:rPr>
        <w:lastRenderedPageBreak/>
        <w:t>were much greater than in the control group.</w:t>
      </w:r>
    </w:p>
    <w:p w14:paraId="3AC215C0" w14:textId="77777777" w:rsidR="0088751B" w:rsidRPr="00761EFF" w:rsidRDefault="0088751B" w:rsidP="00797200">
      <w:pPr>
        <w:widowControl w:val="0"/>
        <w:autoSpaceDE w:val="0"/>
        <w:autoSpaceDN w:val="0"/>
        <w:adjustRightInd w:val="0"/>
        <w:spacing w:line="480" w:lineRule="auto"/>
        <w:jc w:val="both"/>
        <w:rPr>
          <w:rFonts w:asciiTheme="majorBidi" w:hAnsiTheme="majorBidi" w:cstheme="majorBidi"/>
          <w:b/>
          <w:bCs/>
          <w:color w:val="000000" w:themeColor="text1"/>
          <w:sz w:val="24"/>
          <w:szCs w:val="24"/>
        </w:rPr>
      </w:pPr>
      <w:r w:rsidRPr="00761EFF">
        <w:rPr>
          <w:rFonts w:asciiTheme="majorBidi" w:hAnsiTheme="majorBidi" w:cstheme="majorBidi"/>
          <w:b/>
          <w:bCs/>
          <w:color w:val="000000" w:themeColor="text1"/>
          <w:sz w:val="24"/>
          <w:szCs w:val="24"/>
        </w:rPr>
        <w:t>Harvest index</w:t>
      </w:r>
    </w:p>
    <w:p w14:paraId="42C92D1C" w14:textId="77777777" w:rsidR="003346F5" w:rsidRPr="00761EFF" w:rsidRDefault="003346F5" w:rsidP="00797200">
      <w:pPr>
        <w:widowControl w:val="0"/>
        <w:autoSpaceDE w:val="0"/>
        <w:autoSpaceDN w:val="0"/>
        <w:adjustRightInd w:val="0"/>
        <w:spacing w:line="480" w:lineRule="auto"/>
        <w:jc w:val="both"/>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 xml:space="preserve">This was followed by a considerable rise in plant dry weight and grain weight per plant in the irrigated treatment. </w:t>
      </w:r>
      <w:r w:rsidR="001E6B02" w:rsidRPr="00761EFF">
        <w:rPr>
          <w:rFonts w:asciiTheme="majorBidi" w:hAnsiTheme="majorBidi" w:cstheme="majorBidi"/>
          <w:color w:val="000000" w:themeColor="text1"/>
          <w:sz w:val="24"/>
          <w:szCs w:val="24"/>
        </w:rPr>
        <w:t xml:space="preserve">The average harvest index was </w:t>
      </w:r>
      <w:r w:rsidR="00EF08B2" w:rsidRPr="00761EFF">
        <w:rPr>
          <w:rFonts w:asciiTheme="majorBidi" w:hAnsiTheme="majorBidi" w:cstheme="majorBidi"/>
          <w:color w:val="000000" w:themeColor="text1"/>
          <w:sz w:val="24"/>
          <w:szCs w:val="24"/>
        </w:rPr>
        <w:t xml:space="preserve">51.64 </w:t>
      </w:r>
      <w:r w:rsidR="004F2BDE" w:rsidRPr="00761EFF">
        <w:rPr>
          <w:rFonts w:asciiTheme="majorBidi" w:hAnsiTheme="majorBidi" w:cstheme="majorBidi"/>
          <w:color w:val="000000" w:themeColor="text1"/>
          <w:sz w:val="24"/>
          <w:szCs w:val="24"/>
        </w:rPr>
        <w:t>in the irrigated group, 49</w:t>
      </w:r>
      <w:r w:rsidRPr="00761EFF">
        <w:rPr>
          <w:rFonts w:asciiTheme="majorBidi" w:hAnsiTheme="majorBidi" w:cstheme="majorBidi"/>
          <w:color w:val="000000" w:themeColor="text1"/>
          <w:sz w:val="24"/>
          <w:szCs w:val="24"/>
        </w:rPr>
        <w:t>.48 in the control group, and everywhere in between. As shown by Duncan</w:t>
      </w:r>
      <w:r w:rsidR="00300832" w:rsidRPr="00761EFF">
        <w:rPr>
          <w:rFonts w:asciiTheme="majorBidi" w:hAnsiTheme="majorBidi" w:cstheme="majorBidi"/>
          <w:color w:val="000000" w:themeColor="text1"/>
          <w:sz w:val="24"/>
          <w:szCs w:val="24"/>
        </w:rPr>
        <w:t>'s</w:t>
      </w:r>
      <w:r w:rsidRPr="00761EFF">
        <w:rPr>
          <w:rFonts w:asciiTheme="majorBidi" w:hAnsiTheme="majorBidi" w:cstheme="majorBidi"/>
          <w:color w:val="000000" w:themeColor="text1"/>
          <w:sz w:val="24"/>
          <w:szCs w:val="24"/>
        </w:rPr>
        <w:t xml:space="preserve"> multiple range tests, there was no statistical difference between the irrigated treatment and the control group in terms of foliar fullness and f</w:t>
      </w:r>
      <w:r w:rsidR="00112590" w:rsidRPr="00761EFF">
        <w:rPr>
          <w:rFonts w:asciiTheme="majorBidi" w:hAnsiTheme="majorBidi" w:cstheme="majorBidi"/>
          <w:color w:val="000000" w:themeColor="text1"/>
          <w:sz w:val="24"/>
          <w:szCs w:val="24"/>
        </w:rPr>
        <w:t>oliar split. Irrigated yielded not</w:t>
      </w:r>
      <w:r w:rsidRPr="00761EFF">
        <w:rPr>
          <w:rFonts w:asciiTheme="majorBidi" w:hAnsiTheme="majorBidi" w:cstheme="majorBidi"/>
          <w:color w:val="000000" w:themeColor="text1"/>
          <w:sz w:val="24"/>
          <w:szCs w:val="24"/>
        </w:rPr>
        <w:t xml:space="preserve"> much higher harvest index than the control group</w:t>
      </w:r>
      <w:r w:rsidR="00D30DC2" w:rsidRPr="00761EFF">
        <w:rPr>
          <w:rFonts w:asciiTheme="majorBidi" w:hAnsiTheme="majorBidi" w:cstheme="majorBidi"/>
          <w:color w:val="000000" w:themeColor="text1"/>
          <w:sz w:val="24"/>
          <w:szCs w:val="24"/>
        </w:rPr>
        <w:t xml:space="preserve"> but the foliar full treatment is higher than irrigated </w:t>
      </w:r>
      <w:r w:rsidR="00EF08B2" w:rsidRPr="00761EFF">
        <w:rPr>
          <w:rFonts w:asciiTheme="majorBidi" w:hAnsiTheme="majorBidi" w:cstheme="majorBidi"/>
          <w:color w:val="000000" w:themeColor="text1"/>
          <w:sz w:val="24"/>
          <w:szCs w:val="24"/>
        </w:rPr>
        <w:t xml:space="preserve">52.56 </w:t>
      </w:r>
      <w:r w:rsidR="00321F67" w:rsidRPr="00761EFF">
        <w:rPr>
          <w:rFonts w:asciiTheme="majorBidi" w:hAnsiTheme="majorBidi" w:cstheme="majorBidi"/>
          <w:color w:val="000000" w:themeColor="text1"/>
          <w:sz w:val="24"/>
          <w:szCs w:val="24"/>
        </w:rPr>
        <w:t xml:space="preserve">(Table </w:t>
      </w:r>
      <w:r w:rsidRPr="00761EFF">
        <w:rPr>
          <w:rFonts w:asciiTheme="majorBidi" w:hAnsiTheme="majorBidi" w:cstheme="majorBidi"/>
          <w:color w:val="000000" w:themeColor="text1"/>
          <w:sz w:val="24"/>
          <w:szCs w:val="24"/>
        </w:rPr>
        <w:t>8).</w:t>
      </w:r>
    </w:p>
    <w:p w14:paraId="3AD45427" w14:textId="77777777" w:rsidR="004A4190" w:rsidRPr="00761EFF" w:rsidRDefault="00E93C52" w:rsidP="00797200">
      <w:pPr>
        <w:widowControl w:val="0"/>
        <w:autoSpaceDE w:val="0"/>
        <w:autoSpaceDN w:val="0"/>
        <w:adjustRightInd w:val="0"/>
        <w:spacing w:line="480" w:lineRule="auto"/>
        <w:jc w:val="both"/>
        <w:rPr>
          <w:rFonts w:asciiTheme="majorBidi" w:hAnsiTheme="majorBidi" w:cstheme="majorBidi"/>
          <w:bCs/>
          <w:color w:val="000000" w:themeColor="text1"/>
          <w:sz w:val="24"/>
          <w:szCs w:val="24"/>
        </w:rPr>
      </w:pPr>
      <w:proofErr w:type="gramStart"/>
      <w:r w:rsidRPr="00761EFF">
        <w:rPr>
          <w:rFonts w:asciiTheme="majorBidi" w:hAnsiTheme="majorBidi" w:cstheme="majorBidi"/>
          <w:b/>
          <w:color w:val="000000" w:themeColor="text1"/>
          <w:sz w:val="24"/>
          <w:szCs w:val="24"/>
        </w:rPr>
        <w:t xml:space="preserve">Table </w:t>
      </w:r>
      <w:r w:rsidR="00753D41" w:rsidRPr="00761EFF">
        <w:rPr>
          <w:rFonts w:asciiTheme="majorBidi" w:hAnsiTheme="majorBidi" w:cstheme="majorBidi"/>
          <w:b/>
          <w:color w:val="000000" w:themeColor="text1"/>
          <w:sz w:val="24"/>
          <w:szCs w:val="24"/>
        </w:rPr>
        <w:t>1</w:t>
      </w:r>
      <w:r w:rsidR="00CC18EF" w:rsidRPr="00761EFF">
        <w:rPr>
          <w:rFonts w:asciiTheme="majorBidi" w:hAnsiTheme="majorBidi" w:cstheme="majorBidi"/>
          <w:b/>
          <w:color w:val="000000" w:themeColor="text1"/>
          <w:sz w:val="24"/>
          <w:szCs w:val="24"/>
        </w:rPr>
        <w:t>.</w:t>
      </w:r>
      <w:proofErr w:type="gramEnd"/>
      <w:r w:rsidR="00CC18EF" w:rsidRPr="00761EFF">
        <w:rPr>
          <w:rFonts w:asciiTheme="majorBidi" w:hAnsiTheme="majorBidi" w:cstheme="majorBidi"/>
          <w:b/>
          <w:color w:val="000000" w:themeColor="text1"/>
          <w:sz w:val="24"/>
          <w:szCs w:val="24"/>
        </w:rPr>
        <w:t xml:space="preserve"> </w:t>
      </w:r>
      <w:r w:rsidR="004A4190" w:rsidRPr="00761EFF">
        <w:rPr>
          <w:rFonts w:asciiTheme="majorBidi" w:hAnsiTheme="majorBidi" w:cstheme="majorBidi"/>
          <w:b/>
          <w:color w:val="000000" w:themeColor="text1"/>
          <w:sz w:val="24"/>
          <w:szCs w:val="24"/>
        </w:rPr>
        <w:t xml:space="preserve"> </w:t>
      </w:r>
      <w:proofErr w:type="gramStart"/>
      <w:r w:rsidR="004A4190" w:rsidRPr="00761EFF">
        <w:rPr>
          <w:rFonts w:asciiTheme="majorBidi" w:hAnsiTheme="majorBidi" w:cstheme="majorBidi"/>
          <w:b/>
          <w:color w:val="000000" w:themeColor="text1"/>
          <w:sz w:val="24"/>
          <w:szCs w:val="24"/>
        </w:rPr>
        <w:t>Means and their standard error for leaf length (cm), leaf width (cm), leaf area (cm</w:t>
      </w:r>
      <w:r w:rsidR="004A4190" w:rsidRPr="00761EFF">
        <w:rPr>
          <w:rFonts w:asciiTheme="majorBidi" w:hAnsiTheme="majorBidi" w:cstheme="majorBidi"/>
          <w:b/>
          <w:color w:val="000000" w:themeColor="text1"/>
          <w:sz w:val="24"/>
          <w:szCs w:val="24"/>
          <w:vertAlign w:val="superscript"/>
        </w:rPr>
        <w:t>2</w:t>
      </w:r>
      <w:r w:rsidR="004A4190" w:rsidRPr="00761EFF">
        <w:rPr>
          <w:rFonts w:asciiTheme="majorBidi" w:hAnsiTheme="majorBidi" w:cstheme="majorBidi"/>
          <w:b/>
          <w:color w:val="000000" w:themeColor="text1"/>
          <w:sz w:val="24"/>
          <w:szCs w:val="24"/>
        </w:rPr>
        <w:t>)</w:t>
      </w:r>
      <w:r w:rsidR="00300832" w:rsidRPr="00761EFF">
        <w:rPr>
          <w:rFonts w:asciiTheme="majorBidi" w:hAnsiTheme="majorBidi" w:cstheme="majorBidi"/>
          <w:b/>
          <w:color w:val="000000" w:themeColor="text1"/>
          <w:sz w:val="24"/>
          <w:szCs w:val="24"/>
        </w:rPr>
        <w:t>,</w:t>
      </w:r>
      <w:r w:rsidR="004A4190" w:rsidRPr="00761EFF">
        <w:rPr>
          <w:rFonts w:asciiTheme="majorBidi" w:hAnsiTheme="majorBidi" w:cstheme="majorBidi"/>
          <w:b/>
          <w:color w:val="000000" w:themeColor="text1"/>
          <w:sz w:val="24"/>
          <w:szCs w:val="24"/>
        </w:rPr>
        <w:t xml:space="preserve"> and plant height (cm) at different fulvic acid treatments.</w:t>
      </w:r>
      <w:proofErr w:type="gramEnd"/>
      <w:r w:rsidR="004A4190" w:rsidRPr="00761EFF">
        <w:rPr>
          <w:rFonts w:asciiTheme="majorBidi" w:hAnsiTheme="majorBidi" w:cstheme="majorBidi"/>
          <w:b/>
          <w:color w:val="000000" w:themeColor="text1"/>
          <w:sz w:val="24"/>
          <w:szCs w:val="24"/>
        </w:rPr>
        <w:t xml:space="preserve"> </w:t>
      </w:r>
    </w:p>
    <w:tbl>
      <w:tblPr>
        <w:tblW w:w="9558" w:type="dxa"/>
        <w:jc w:val="center"/>
        <w:tblBorders>
          <w:top w:val="single" w:sz="4" w:space="0" w:color="auto"/>
          <w:bottom w:val="single" w:sz="4" w:space="0" w:color="auto"/>
        </w:tblBorders>
        <w:tblLayout w:type="fixed"/>
        <w:tblLook w:val="04A0" w:firstRow="1" w:lastRow="0" w:firstColumn="1" w:lastColumn="0" w:noHBand="0" w:noVBand="1"/>
      </w:tblPr>
      <w:tblGrid>
        <w:gridCol w:w="2268"/>
        <w:gridCol w:w="1620"/>
        <w:gridCol w:w="3600"/>
        <w:gridCol w:w="2070"/>
      </w:tblGrid>
      <w:tr w:rsidR="00761EFF" w:rsidRPr="00761EFF" w14:paraId="558501D4" w14:textId="77777777" w:rsidTr="00605360">
        <w:trPr>
          <w:trHeight w:val="600"/>
          <w:jc w:val="center"/>
        </w:trPr>
        <w:tc>
          <w:tcPr>
            <w:tcW w:w="9558" w:type="dxa"/>
            <w:gridSpan w:val="4"/>
            <w:tcBorders>
              <w:top w:val="single" w:sz="4" w:space="0" w:color="auto"/>
              <w:bottom w:val="single" w:sz="4" w:space="0" w:color="auto"/>
            </w:tcBorders>
          </w:tcPr>
          <w:p w14:paraId="7EAD32DB" w14:textId="77777777" w:rsidR="00605360" w:rsidRPr="00761EFF" w:rsidRDefault="00605360" w:rsidP="005041C2">
            <w:pPr>
              <w:autoSpaceDE w:val="0"/>
              <w:autoSpaceDN w:val="0"/>
              <w:adjustRightInd w:val="0"/>
              <w:spacing w:line="480" w:lineRule="auto"/>
              <w:jc w:val="center"/>
              <w:rPr>
                <w:rFonts w:asciiTheme="majorBidi" w:hAnsiTheme="majorBidi" w:cstheme="majorBidi"/>
                <w:color w:val="000000" w:themeColor="text1"/>
                <w:sz w:val="24"/>
                <w:szCs w:val="24"/>
              </w:rPr>
            </w:pPr>
            <w:bookmarkStart w:id="1" w:name="_Hlk39151281"/>
            <w:r w:rsidRPr="00761EFF">
              <w:rPr>
                <w:rFonts w:asciiTheme="majorBidi" w:hAnsiTheme="majorBidi" w:cstheme="majorBidi"/>
                <w:b/>
                <w:bCs/>
                <w:color w:val="000000" w:themeColor="text1"/>
                <w:sz w:val="24"/>
                <w:szCs w:val="24"/>
              </w:rPr>
              <w:t>Means ± Standard error</w:t>
            </w:r>
          </w:p>
        </w:tc>
      </w:tr>
      <w:tr w:rsidR="00761EFF" w:rsidRPr="00761EFF" w14:paraId="3C4167F4" w14:textId="77777777" w:rsidTr="00605360">
        <w:trPr>
          <w:trHeight w:val="265"/>
          <w:jc w:val="center"/>
        </w:trPr>
        <w:tc>
          <w:tcPr>
            <w:tcW w:w="2268" w:type="dxa"/>
            <w:tcBorders>
              <w:top w:val="single" w:sz="4" w:space="0" w:color="auto"/>
            </w:tcBorders>
          </w:tcPr>
          <w:p w14:paraId="6AA40F09" w14:textId="77777777" w:rsidR="004A4190" w:rsidRPr="00761EFF" w:rsidRDefault="004A4190"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Treatment</w:t>
            </w:r>
          </w:p>
        </w:tc>
        <w:tc>
          <w:tcPr>
            <w:tcW w:w="1620" w:type="dxa"/>
            <w:tcBorders>
              <w:top w:val="single" w:sz="4" w:space="0" w:color="auto"/>
            </w:tcBorders>
          </w:tcPr>
          <w:p w14:paraId="32E1B120" w14:textId="77777777" w:rsidR="004A4190" w:rsidRPr="00761EFF" w:rsidRDefault="004A4190"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LL</w:t>
            </w:r>
          </w:p>
        </w:tc>
        <w:tc>
          <w:tcPr>
            <w:tcW w:w="3600" w:type="dxa"/>
            <w:tcBorders>
              <w:top w:val="single" w:sz="4" w:space="0" w:color="auto"/>
            </w:tcBorders>
          </w:tcPr>
          <w:p w14:paraId="1754DED6" w14:textId="77777777" w:rsidR="004A4190" w:rsidRPr="00761EFF" w:rsidRDefault="004A4190"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LW                      LA</w:t>
            </w:r>
          </w:p>
        </w:tc>
        <w:tc>
          <w:tcPr>
            <w:tcW w:w="2070" w:type="dxa"/>
            <w:tcBorders>
              <w:top w:val="single" w:sz="4" w:space="0" w:color="auto"/>
            </w:tcBorders>
          </w:tcPr>
          <w:p w14:paraId="2DF572CA" w14:textId="77777777" w:rsidR="004A4190" w:rsidRPr="00761EFF" w:rsidRDefault="004A4190"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PH</w:t>
            </w:r>
          </w:p>
        </w:tc>
      </w:tr>
      <w:tr w:rsidR="00761EFF" w:rsidRPr="00761EFF" w14:paraId="732FD050" w14:textId="77777777" w:rsidTr="00605360">
        <w:trPr>
          <w:trHeight w:val="313"/>
          <w:jc w:val="center"/>
        </w:trPr>
        <w:tc>
          <w:tcPr>
            <w:tcW w:w="2268" w:type="dxa"/>
          </w:tcPr>
          <w:p w14:paraId="343DDACD" w14:textId="77777777" w:rsidR="004A4190" w:rsidRPr="00761EFF" w:rsidRDefault="004A4190"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Control</w:t>
            </w:r>
          </w:p>
        </w:tc>
        <w:tc>
          <w:tcPr>
            <w:tcW w:w="1620" w:type="dxa"/>
          </w:tcPr>
          <w:p w14:paraId="43FFB82C" w14:textId="77777777" w:rsidR="004A4190" w:rsidRPr="00761EFF" w:rsidRDefault="004A4190"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22.99 ± 0.93</w:t>
            </w:r>
          </w:p>
        </w:tc>
        <w:tc>
          <w:tcPr>
            <w:tcW w:w="3600" w:type="dxa"/>
          </w:tcPr>
          <w:p w14:paraId="444957AF" w14:textId="77777777" w:rsidR="004A4190" w:rsidRPr="00761EFF" w:rsidRDefault="004A4190"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1.73 ± 0.13        30.48 ± 1.92</w:t>
            </w:r>
          </w:p>
        </w:tc>
        <w:tc>
          <w:tcPr>
            <w:tcW w:w="2070" w:type="dxa"/>
          </w:tcPr>
          <w:p w14:paraId="4CB5BD66" w14:textId="77777777" w:rsidR="004A4190" w:rsidRPr="00761EFF" w:rsidRDefault="004A4190"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80.55 ± 1.12</w:t>
            </w:r>
          </w:p>
        </w:tc>
      </w:tr>
      <w:tr w:rsidR="00761EFF" w:rsidRPr="00761EFF" w14:paraId="07DB9FC5" w14:textId="77777777" w:rsidTr="00605360">
        <w:trPr>
          <w:trHeight w:val="75"/>
          <w:jc w:val="center"/>
        </w:trPr>
        <w:tc>
          <w:tcPr>
            <w:tcW w:w="2268" w:type="dxa"/>
          </w:tcPr>
          <w:p w14:paraId="0C577A3D" w14:textId="77777777" w:rsidR="004A4190" w:rsidRPr="00761EFF" w:rsidRDefault="004A4190"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Foliar F</w:t>
            </w:r>
          </w:p>
        </w:tc>
        <w:tc>
          <w:tcPr>
            <w:tcW w:w="1620" w:type="dxa"/>
          </w:tcPr>
          <w:p w14:paraId="12F91C4D" w14:textId="77777777" w:rsidR="004A4190" w:rsidRPr="00761EFF" w:rsidRDefault="004A4190"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26.92 ± 0.46</w:t>
            </w:r>
          </w:p>
        </w:tc>
        <w:tc>
          <w:tcPr>
            <w:tcW w:w="3600" w:type="dxa"/>
          </w:tcPr>
          <w:p w14:paraId="79BF7AE7" w14:textId="77777777" w:rsidR="004A4190" w:rsidRPr="00761EFF" w:rsidRDefault="004A4190"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1.94 ± 0.15        40.34 ± 2.59</w:t>
            </w:r>
          </w:p>
        </w:tc>
        <w:tc>
          <w:tcPr>
            <w:tcW w:w="2070" w:type="dxa"/>
          </w:tcPr>
          <w:p w14:paraId="41DAF451" w14:textId="77777777" w:rsidR="004A4190" w:rsidRPr="00761EFF" w:rsidRDefault="004A4190"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85.69 ± 1.31</w:t>
            </w:r>
          </w:p>
        </w:tc>
      </w:tr>
      <w:tr w:rsidR="00761EFF" w:rsidRPr="00761EFF" w14:paraId="2658F6E8" w14:textId="77777777" w:rsidTr="00605360">
        <w:trPr>
          <w:trHeight w:val="265"/>
          <w:jc w:val="center"/>
        </w:trPr>
        <w:tc>
          <w:tcPr>
            <w:tcW w:w="2268" w:type="dxa"/>
          </w:tcPr>
          <w:p w14:paraId="0F8D01F7" w14:textId="77777777" w:rsidR="004A4190" w:rsidRPr="00761EFF" w:rsidRDefault="004A4190"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Foliar S</w:t>
            </w:r>
          </w:p>
        </w:tc>
        <w:tc>
          <w:tcPr>
            <w:tcW w:w="1620" w:type="dxa"/>
          </w:tcPr>
          <w:p w14:paraId="2F911974" w14:textId="77777777" w:rsidR="004A4190" w:rsidRPr="00761EFF" w:rsidRDefault="004A4190"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25.87 ± 0.51</w:t>
            </w:r>
          </w:p>
        </w:tc>
        <w:tc>
          <w:tcPr>
            <w:tcW w:w="3600" w:type="dxa"/>
          </w:tcPr>
          <w:p w14:paraId="6C8A3DDF" w14:textId="77777777" w:rsidR="004A4190" w:rsidRPr="00761EFF" w:rsidRDefault="004A4190"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1.75 ± 0.11        36.76 ± 2.71</w:t>
            </w:r>
          </w:p>
        </w:tc>
        <w:tc>
          <w:tcPr>
            <w:tcW w:w="2070" w:type="dxa"/>
          </w:tcPr>
          <w:p w14:paraId="0E747FD6" w14:textId="77777777" w:rsidR="004A4190" w:rsidRPr="00761EFF" w:rsidRDefault="004A4190"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84.66 ± 0.44</w:t>
            </w:r>
          </w:p>
        </w:tc>
      </w:tr>
      <w:tr w:rsidR="00761EFF" w:rsidRPr="00761EFF" w14:paraId="248F4A83" w14:textId="77777777" w:rsidTr="00605360">
        <w:trPr>
          <w:trHeight w:val="265"/>
          <w:jc w:val="center"/>
        </w:trPr>
        <w:tc>
          <w:tcPr>
            <w:tcW w:w="2268" w:type="dxa"/>
          </w:tcPr>
          <w:p w14:paraId="3E04E4AB" w14:textId="77777777" w:rsidR="004A4190" w:rsidRPr="00761EFF" w:rsidRDefault="004A4190"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Irrigated</w:t>
            </w:r>
          </w:p>
        </w:tc>
        <w:tc>
          <w:tcPr>
            <w:tcW w:w="1620" w:type="dxa"/>
          </w:tcPr>
          <w:p w14:paraId="5CC54B69" w14:textId="77777777" w:rsidR="004A4190" w:rsidRPr="00761EFF" w:rsidRDefault="004A4190"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28.07 ± 1.45</w:t>
            </w:r>
          </w:p>
        </w:tc>
        <w:tc>
          <w:tcPr>
            <w:tcW w:w="3600" w:type="dxa"/>
          </w:tcPr>
          <w:p w14:paraId="17EAEC70" w14:textId="77777777" w:rsidR="004A4190" w:rsidRPr="00761EFF" w:rsidRDefault="004A4190"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1.99 ± 0.10        42.54 ± 2.26</w:t>
            </w:r>
          </w:p>
        </w:tc>
        <w:tc>
          <w:tcPr>
            <w:tcW w:w="2070" w:type="dxa"/>
          </w:tcPr>
          <w:p w14:paraId="2A7D50BE" w14:textId="77777777" w:rsidR="004A4190" w:rsidRPr="00761EFF" w:rsidRDefault="004A4190"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88.28 ± 0.63</w:t>
            </w:r>
          </w:p>
        </w:tc>
      </w:tr>
    </w:tbl>
    <w:bookmarkEnd w:id="1"/>
    <w:p w14:paraId="282A53FD" w14:textId="77777777" w:rsidR="008B4B66" w:rsidRPr="00761EFF" w:rsidRDefault="004A4190" w:rsidP="00797200">
      <w:pPr>
        <w:widowControl w:val="0"/>
        <w:autoSpaceDE w:val="0"/>
        <w:autoSpaceDN w:val="0"/>
        <w:adjustRightInd w:val="0"/>
        <w:spacing w:line="480" w:lineRule="auto"/>
        <w:jc w:val="both"/>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Note: Foliar F: Foliar Full dose, Foliar S: Foliar Split dose, Foliar S: LL: Leaf length (cm),     LW: Leaf width (cm), LA: Leaf area (cm</w:t>
      </w:r>
      <w:r w:rsidRPr="00761EFF">
        <w:rPr>
          <w:rFonts w:asciiTheme="majorBidi" w:hAnsiTheme="majorBidi" w:cstheme="majorBidi"/>
          <w:color w:val="000000" w:themeColor="text1"/>
          <w:sz w:val="24"/>
          <w:szCs w:val="24"/>
          <w:vertAlign w:val="superscript"/>
        </w:rPr>
        <w:t>2)</w:t>
      </w:r>
      <w:r w:rsidRPr="00761EFF">
        <w:rPr>
          <w:rFonts w:asciiTheme="majorBidi" w:hAnsiTheme="majorBidi" w:cstheme="majorBidi"/>
          <w:color w:val="000000" w:themeColor="text1"/>
          <w:sz w:val="24"/>
          <w:szCs w:val="24"/>
        </w:rPr>
        <w:t>, PH: Plant Height (cm).</w:t>
      </w:r>
    </w:p>
    <w:p w14:paraId="7AE4E6ED" w14:textId="77777777" w:rsidR="00476445" w:rsidRPr="00761EFF" w:rsidRDefault="00CC18EF" w:rsidP="00797200">
      <w:pPr>
        <w:widowControl w:val="0"/>
        <w:autoSpaceDE w:val="0"/>
        <w:autoSpaceDN w:val="0"/>
        <w:adjustRightInd w:val="0"/>
        <w:spacing w:line="480" w:lineRule="auto"/>
        <w:jc w:val="both"/>
        <w:rPr>
          <w:rFonts w:asciiTheme="majorBidi" w:hAnsiTheme="majorBidi" w:cstheme="majorBidi"/>
          <w:b/>
          <w:color w:val="000000" w:themeColor="text1"/>
          <w:sz w:val="24"/>
          <w:szCs w:val="24"/>
        </w:rPr>
      </w:pPr>
      <w:proofErr w:type="gramStart"/>
      <w:r w:rsidRPr="00761EFF">
        <w:rPr>
          <w:rFonts w:asciiTheme="majorBidi" w:hAnsiTheme="majorBidi" w:cstheme="majorBidi"/>
          <w:b/>
          <w:color w:val="000000" w:themeColor="text1"/>
          <w:sz w:val="24"/>
          <w:szCs w:val="24"/>
        </w:rPr>
        <w:t xml:space="preserve">Table </w:t>
      </w:r>
      <w:r w:rsidR="00753D41" w:rsidRPr="00761EFF">
        <w:rPr>
          <w:rFonts w:asciiTheme="majorBidi" w:hAnsiTheme="majorBidi" w:cstheme="majorBidi"/>
          <w:b/>
          <w:color w:val="000000" w:themeColor="text1"/>
          <w:sz w:val="24"/>
          <w:szCs w:val="24"/>
        </w:rPr>
        <w:t>2</w:t>
      </w:r>
      <w:r w:rsidRPr="00761EFF">
        <w:rPr>
          <w:rFonts w:asciiTheme="majorBidi" w:hAnsiTheme="majorBidi" w:cstheme="majorBidi"/>
          <w:b/>
          <w:color w:val="000000" w:themeColor="text1"/>
          <w:sz w:val="24"/>
          <w:szCs w:val="24"/>
        </w:rPr>
        <w:t>.</w:t>
      </w:r>
      <w:proofErr w:type="gramEnd"/>
      <w:r w:rsidRPr="00761EFF">
        <w:rPr>
          <w:rFonts w:asciiTheme="majorBidi" w:hAnsiTheme="majorBidi" w:cstheme="majorBidi"/>
          <w:b/>
          <w:color w:val="000000" w:themeColor="text1"/>
          <w:sz w:val="24"/>
          <w:szCs w:val="24"/>
        </w:rPr>
        <w:t xml:space="preserve"> </w:t>
      </w:r>
      <w:r w:rsidR="00476445" w:rsidRPr="00761EFF">
        <w:rPr>
          <w:rFonts w:asciiTheme="majorBidi" w:hAnsiTheme="majorBidi" w:cstheme="majorBidi"/>
          <w:b/>
          <w:color w:val="000000" w:themeColor="text1"/>
          <w:sz w:val="24"/>
          <w:szCs w:val="24"/>
        </w:rPr>
        <w:t xml:space="preserve"> Means and their standard error for total yield (g), thousand grains weight (g)</w:t>
      </w:r>
      <w:r w:rsidR="00300832" w:rsidRPr="00761EFF">
        <w:rPr>
          <w:rFonts w:asciiTheme="majorBidi" w:hAnsiTheme="majorBidi" w:cstheme="majorBidi"/>
          <w:b/>
          <w:color w:val="000000" w:themeColor="text1"/>
          <w:sz w:val="24"/>
          <w:szCs w:val="24"/>
        </w:rPr>
        <w:t>,</w:t>
      </w:r>
      <w:r w:rsidR="00476445" w:rsidRPr="00761EFF">
        <w:rPr>
          <w:rFonts w:asciiTheme="majorBidi" w:hAnsiTheme="majorBidi" w:cstheme="majorBidi"/>
          <w:b/>
          <w:color w:val="000000" w:themeColor="text1"/>
          <w:sz w:val="24"/>
          <w:szCs w:val="24"/>
        </w:rPr>
        <w:t xml:space="preserve"> and number of leaves at different fulvic acid treatments. </w:t>
      </w:r>
    </w:p>
    <w:tbl>
      <w:tblPr>
        <w:tblW w:w="9558" w:type="dxa"/>
        <w:tblBorders>
          <w:top w:val="single" w:sz="4" w:space="0" w:color="auto"/>
          <w:bottom w:val="single" w:sz="4" w:space="0" w:color="auto"/>
        </w:tblBorders>
        <w:tblLayout w:type="fixed"/>
        <w:tblLook w:val="04A0" w:firstRow="1" w:lastRow="0" w:firstColumn="1" w:lastColumn="0" w:noHBand="0" w:noVBand="1"/>
      </w:tblPr>
      <w:tblGrid>
        <w:gridCol w:w="2358"/>
        <w:gridCol w:w="2160"/>
        <w:gridCol w:w="2430"/>
        <w:gridCol w:w="2610"/>
      </w:tblGrid>
      <w:tr w:rsidR="00761EFF" w:rsidRPr="00761EFF" w14:paraId="42198546" w14:textId="77777777" w:rsidTr="00605360">
        <w:trPr>
          <w:trHeight w:val="600"/>
        </w:trPr>
        <w:tc>
          <w:tcPr>
            <w:tcW w:w="9558" w:type="dxa"/>
            <w:gridSpan w:val="4"/>
            <w:tcBorders>
              <w:top w:val="single" w:sz="4" w:space="0" w:color="auto"/>
              <w:bottom w:val="single" w:sz="4" w:space="0" w:color="auto"/>
            </w:tcBorders>
          </w:tcPr>
          <w:p w14:paraId="3A7C0005" w14:textId="77777777" w:rsidR="00605360" w:rsidRPr="00761EFF" w:rsidRDefault="00605360"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b/>
                <w:bCs/>
                <w:color w:val="000000" w:themeColor="text1"/>
                <w:sz w:val="24"/>
                <w:szCs w:val="24"/>
              </w:rPr>
              <w:lastRenderedPageBreak/>
              <w:t>Means ± Standard error</w:t>
            </w:r>
          </w:p>
        </w:tc>
      </w:tr>
      <w:tr w:rsidR="00761EFF" w:rsidRPr="00761EFF" w14:paraId="076F7EFD" w14:textId="77777777" w:rsidTr="00605360">
        <w:trPr>
          <w:trHeight w:val="265"/>
        </w:trPr>
        <w:tc>
          <w:tcPr>
            <w:tcW w:w="2358" w:type="dxa"/>
            <w:tcBorders>
              <w:top w:val="single" w:sz="4" w:space="0" w:color="auto"/>
            </w:tcBorders>
          </w:tcPr>
          <w:p w14:paraId="681AB6E1" w14:textId="77777777" w:rsidR="00476445" w:rsidRPr="00761EFF" w:rsidRDefault="00476445"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Treatment</w:t>
            </w:r>
          </w:p>
        </w:tc>
        <w:tc>
          <w:tcPr>
            <w:tcW w:w="2160" w:type="dxa"/>
            <w:tcBorders>
              <w:top w:val="single" w:sz="4" w:space="0" w:color="auto"/>
            </w:tcBorders>
          </w:tcPr>
          <w:p w14:paraId="63E6B785" w14:textId="77777777" w:rsidR="00476445" w:rsidRPr="00761EFF" w:rsidRDefault="00476445"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TY</w:t>
            </w:r>
          </w:p>
        </w:tc>
        <w:tc>
          <w:tcPr>
            <w:tcW w:w="2430" w:type="dxa"/>
            <w:tcBorders>
              <w:top w:val="single" w:sz="4" w:space="0" w:color="auto"/>
            </w:tcBorders>
          </w:tcPr>
          <w:p w14:paraId="251B44BB" w14:textId="77777777" w:rsidR="00476445" w:rsidRPr="00761EFF" w:rsidRDefault="006915B8"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TG</w:t>
            </w:r>
            <w:r w:rsidR="00476445" w:rsidRPr="00761EFF">
              <w:rPr>
                <w:rFonts w:asciiTheme="majorBidi" w:hAnsiTheme="majorBidi" w:cstheme="majorBidi"/>
                <w:color w:val="000000" w:themeColor="text1"/>
                <w:sz w:val="24"/>
                <w:szCs w:val="24"/>
              </w:rPr>
              <w:t>W</w:t>
            </w:r>
          </w:p>
        </w:tc>
        <w:tc>
          <w:tcPr>
            <w:tcW w:w="2610" w:type="dxa"/>
            <w:tcBorders>
              <w:top w:val="single" w:sz="4" w:space="0" w:color="auto"/>
            </w:tcBorders>
          </w:tcPr>
          <w:p w14:paraId="2228847D" w14:textId="77777777" w:rsidR="00476445" w:rsidRPr="00761EFF" w:rsidRDefault="00605360"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TNL</w:t>
            </w:r>
          </w:p>
        </w:tc>
      </w:tr>
      <w:tr w:rsidR="00761EFF" w:rsidRPr="00761EFF" w14:paraId="732F3738" w14:textId="77777777" w:rsidTr="00605360">
        <w:trPr>
          <w:trHeight w:val="313"/>
        </w:trPr>
        <w:tc>
          <w:tcPr>
            <w:tcW w:w="2358" w:type="dxa"/>
          </w:tcPr>
          <w:p w14:paraId="5B675FA3" w14:textId="77777777" w:rsidR="00476445" w:rsidRPr="00761EFF" w:rsidRDefault="00476445"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Control</w:t>
            </w:r>
          </w:p>
        </w:tc>
        <w:tc>
          <w:tcPr>
            <w:tcW w:w="2160" w:type="dxa"/>
          </w:tcPr>
          <w:p w14:paraId="27CCE51B" w14:textId="77777777" w:rsidR="00476445" w:rsidRPr="00761EFF" w:rsidRDefault="00476445"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289.49 ± 20.93</w:t>
            </w:r>
          </w:p>
        </w:tc>
        <w:tc>
          <w:tcPr>
            <w:tcW w:w="2430" w:type="dxa"/>
          </w:tcPr>
          <w:p w14:paraId="7A7DFE11" w14:textId="77777777" w:rsidR="00476445" w:rsidRPr="00761EFF" w:rsidRDefault="000C799C"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532.70 ± 9</w:t>
            </w:r>
            <w:r w:rsidR="00476445" w:rsidRPr="00761EFF">
              <w:rPr>
                <w:rFonts w:asciiTheme="majorBidi" w:hAnsiTheme="majorBidi" w:cstheme="majorBidi"/>
                <w:color w:val="000000" w:themeColor="text1"/>
                <w:sz w:val="24"/>
                <w:szCs w:val="24"/>
              </w:rPr>
              <w:t>.</w:t>
            </w:r>
            <w:r w:rsidRPr="00761EFF">
              <w:rPr>
                <w:rFonts w:asciiTheme="majorBidi" w:hAnsiTheme="majorBidi" w:cstheme="majorBidi"/>
                <w:color w:val="000000" w:themeColor="text1"/>
                <w:sz w:val="24"/>
                <w:szCs w:val="24"/>
              </w:rPr>
              <w:t>2</w:t>
            </w:r>
            <w:r w:rsidR="00476445" w:rsidRPr="00761EFF">
              <w:rPr>
                <w:rFonts w:asciiTheme="majorBidi" w:hAnsiTheme="majorBidi" w:cstheme="majorBidi"/>
                <w:color w:val="000000" w:themeColor="text1"/>
                <w:sz w:val="24"/>
                <w:szCs w:val="24"/>
              </w:rPr>
              <w:t>3</w:t>
            </w:r>
          </w:p>
        </w:tc>
        <w:tc>
          <w:tcPr>
            <w:tcW w:w="2610" w:type="dxa"/>
          </w:tcPr>
          <w:p w14:paraId="4E88DA65" w14:textId="77777777" w:rsidR="00476445" w:rsidRPr="00761EFF" w:rsidRDefault="00605360"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22.06 ± 0.42</w:t>
            </w:r>
          </w:p>
        </w:tc>
      </w:tr>
      <w:tr w:rsidR="00761EFF" w:rsidRPr="00761EFF" w14:paraId="11DE243A" w14:textId="77777777" w:rsidTr="00605360">
        <w:trPr>
          <w:trHeight w:val="75"/>
        </w:trPr>
        <w:tc>
          <w:tcPr>
            <w:tcW w:w="2358" w:type="dxa"/>
          </w:tcPr>
          <w:p w14:paraId="75665A13" w14:textId="77777777" w:rsidR="00476445" w:rsidRPr="00761EFF" w:rsidRDefault="00476445"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Foliar F</w:t>
            </w:r>
          </w:p>
        </w:tc>
        <w:tc>
          <w:tcPr>
            <w:tcW w:w="2160" w:type="dxa"/>
          </w:tcPr>
          <w:p w14:paraId="729A791E" w14:textId="77777777" w:rsidR="00476445" w:rsidRPr="00761EFF" w:rsidRDefault="00476445"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296.03 ± 11.86</w:t>
            </w:r>
          </w:p>
        </w:tc>
        <w:tc>
          <w:tcPr>
            <w:tcW w:w="2430" w:type="dxa"/>
          </w:tcPr>
          <w:p w14:paraId="2B257B98" w14:textId="77777777" w:rsidR="00476445" w:rsidRPr="00761EFF" w:rsidRDefault="00CD71E5"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529</w:t>
            </w:r>
            <w:r w:rsidR="00476445" w:rsidRPr="00761EFF">
              <w:rPr>
                <w:rFonts w:asciiTheme="majorBidi" w:hAnsiTheme="majorBidi" w:cstheme="majorBidi"/>
                <w:color w:val="000000" w:themeColor="text1"/>
                <w:sz w:val="24"/>
                <w:szCs w:val="24"/>
              </w:rPr>
              <w:t>.</w:t>
            </w:r>
            <w:r w:rsidRPr="00761EFF">
              <w:rPr>
                <w:rFonts w:asciiTheme="majorBidi" w:hAnsiTheme="majorBidi" w:cstheme="majorBidi"/>
                <w:color w:val="000000" w:themeColor="text1"/>
                <w:sz w:val="24"/>
                <w:szCs w:val="24"/>
              </w:rPr>
              <w:t xml:space="preserve"> 61</w:t>
            </w:r>
            <w:r w:rsidR="00476445" w:rsidRPr="00761EFF">
              <w:rPr>
                <w:rFonts w:asciiTheme="majorBidi" w:hAnsiTheme="majorBidi" w:cstheme="majorBidi"/>
                <w:color w:val="000000" w:themeColor="text1"/>
                <w:sz w:val="24"/>
                <w:szCs w:val="24"/>
              </w:rPr>
              <w:t xml:space="preserve"> ± 0.15</w:t>
            </w:r>
          </w:p>
        </w:tc>
        <w:tc>
          <w:tcPr>
            <w:tcW w:w="2610" w:type="dxa"/>
          </w:tcPr>
          <w:p w14:paraId="58034E42" w14:textId="77777777" w:rsidR="00476445" w:rsidRPr="00761EFF" w:rsidRDefault="00605360"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26.21 ± 0.59</w:t>
            </w:r>
          </w:p>
        </w:tc>
      </w:tr>
      <w:tr w:rsidR="00761EFF" w:rsidRPr="00761EFF" w14:paraId="770B0600" w14:textId="77777777" w:rsidTr="00605360">
        <w:trPr>
          <w:trHeight w:val="265"/>
        </w:trPr>
        <w:tc>
          <w:tcPr>
            <w:tcW w:w="2358" w:type="dxa"/>
          </w:tcPr>
          <w:p w14:paraId="12208E47" w14:textId="77777777" w:rsidR="00476445" w:rsidRPr="00761EFF" w:rsidRDefault="00476445"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Foliar S</w:t>
            </w:r>
          </w:p>
        </w:tc>
        <w:tc>
          <w:tcPr>
            <w:tcW w:w="2160" w:type="dxa"/>
          </w:tcPr>
          <w:p w14:paraId="05FEFF08" w14:textId="77777777" w:rsidR="00476445" w:rsidRPr="00761EFF" w:rsidRDefault="00476445"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25</w:t>
            </w:r>
            <w:r w:rsidR="002E08FD" w:rsidRPr="00761EFF">
              <w:rPr>
                <w:rFonts w:asciiTheme="majorBidi" w:hAnsiTheme="majorBidi" w:cstheme="majorBidi"/>
                <w:color w:val="000000" w:themeColor="text1"/>
                <w:sz w:val="24"/>
                <w:szCs w:val="24"/>
              </w:rPr>
              <w:t>3.51</w:t>
            </w:r>
            <w:r w:rsidRPr="00761EFF">
              <w:rPr>
                <w:rFonts w:asciiTheme="majorBidi" w:hAnsiTheme="majorBidi" w:cstheme="majorBidi"/>
                <w:color w:val="000000" w:themeColor="text1"/>
                <w:sz w:val="24"/>
                <w:szCs w:val="24"/>
              </w:rPr>
              <w:t xml:space="preserve"> ± </w:t>
            </w:r>
            <w:r w:rsidR="002E08FD" w:rsidRPr="00761EFF">
              <w:rPr>
                <w:rFonts w:asciiTheme="majorBidi" w:hAnsiTheme="majorBidi" w:cstheme="majorBidi"/>
                <w:color w:val="000000" w:themeColor="text1"/>
                <w:sz w:val="24"/>
                <w:szCs w:val="24"/>
              </w:rPr>
              <w:t>1</w:t>
            </w:r>
            <w:r w:rsidRPr="00761EFF">
              <w:rPr>
                <w:rFonts w:asciiTheme="majorBidi" w:hAnsiTheme="majorBidi" w:cstheme="majorBidi"/>
                <w:color w:val="000000" w:themeColor="text1"/>
                <w:sz w:val="24"/>
                <w:szCs w:val="24"/>
              </w:rPr>
              <w:t>0.</w:t>
            </w:r>
            <w:r w:rsidR="002E08FD" w:rsidRPr="00761EFF">
              <w:rPr>
                <w:rFonts w:asciiTheme="majorBidi" w:hAnsiTheme="majorBidi" w:cstheme="majorBidi"/>
                <w:color w:val="000000" w:themeColor="text1"/>
                <w:sz w:val="24"/>
                <w:szCs w:val="24"/>
              </w:rPr>
              <w:t>6</w:t>
            </w:r>
            <w:r w:rsidRPr="00761EFF">
              <w:rPr>
                <w:rFonts w:asciiTheme="majorBidi" w:hAnsiTheme="majorBidi" w:cstheme="majorBidi"/>
                <w:color w:val="000000" w:themeColor="text1"/>
                <w:sz w:val="24"/>
                <w:szCs w:val="24"/>
              </w:rPr>
              <w:t>1</w:t>
            </w:r>
          </w:p>
        </w:tc>
        <w:tc>
          <w:tcPr>
            <w:tcW w:w="2430" w:type="dxa"/>
          </w:tcPr>
          <w:p w14:paraId="228A8317" w14:textId="77777777" w:rsidR="00476445" w:rsidRPr="00761EFF" w:rsidRDefault="00CD71E5"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489.3 ± 15</w:t>
            </w:r>
            <w:r w:rsidR="00476445" w:rsidRPr="00761EFF">
              <w:rPr>
                <w:rFonts w:asciiTheme="majorBidi" w:hAnsiTheme="majorBidi" w:cstheme="majorBidi"/>
                <w:color w:val="000000" w:themeColor="text1"/>
                <w:sz w:val="24"/>
                <w:szCs w:val="24"/>
              </w:rPr>
              <w:t>.11</w:t>
            </w:r>
          </w:p>
        </w:tc>
        <w:tc>
          <w:tcPr>
            <w:tcW w:w="2610" w:type="dxa"/>
          </w:tcPr>
          <w:p w14:paraId="36D3D123" w14:textId="77777777" w:rsidR="00476445" w:rsidRPr="00761EFF" w:rsidRDefault="00605360"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24.16 ± 0.49</w:t>
            </w:r>
          </w:p>
        </w:tc>
      </w:tr>
      <w:tr w:rsidR="00761EFF" w:rsidRPr="00761EFF" w14:paraId="1FD73CAB" w14:textId="77777777" w:rsidTr="00605360">
        <w:trPr>
          <w:trHeight w:val="265"/>
        </w:trPr>
        <w:tc>
          <w:tcPr>
            <w:tcW w:w="2358" w:type="dxa"/>
          </w:tcPr>
          <w:p w14:paraId="7CF2297A" w14:textId="77777777" w:rsidR="00476445" w:rsidRPr="00761EFF" w:rsidRDefault="00476445"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Irrigated</w:t>
            </w:r>
          </w:p>
        </w:tc>
        <w:tc>
          <w:tcPr>
            <w:tcW w:w="2160" w:type="dxa"/>
          </w:tcPr>
          <w:p w14:paraId="712E3AB5" w14:textId="77777777" w:rsidR="00476445" w:rsidRPr="00761EFF" w:rsidRDefault="002E08FD"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323.8</w:t>
            </w:r>
            <w:r w:rsidR="00476445" w:rsidRPr="00761EFF">
              <w:rPr>
                <w:rFonts w:asciiTheme="majorBidi" w:hAnsiTheme="majorBidi" w:cstheme="majorBidi"/>
                <w:color w:val="000000" w:themeColor="text1"/>
                <w:sz w:val="24"/>
                <w:szCs w:val="24"/>
              </w:rPr>
              <w:t>7 ± 1</w:t>
            </w:r>
            <w:r w:rsidRPr="00761EFF">
              <w:rPr>
                <w:rFonts w:asciiTheme="majorBidi" w:hAnsiTheme="majorBidi" w:cstheme="majorBidi"/>
                <w:color w:val="000000" w:themeColor="text1"/>
                <w:sz w:val="24"/>
                <w:szCs w:val="24"/>
              </w:rPr>
              <w:t>5.98</w:t>
            </w:r>
          </w:p>
        </w:tc>
        <w:tc>
          <w:tcPr>
            <w:tcW w:w="2430" w:type="dxa"/>
          </w:tcPr>
          <w:p w14:paraId="158F28AB" w14:textId="77777777" w:rsidR="00476445" w:rsidRPr="00761EFF" w:rsidRDefault="00C44F55"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562.</w:t>
            </w:r>
            <w:r w:rsidR="00476445" w:rsidRPr="00761EFF">
              <w:rPr>
                <w:rFonts w:asciiTheme="majorBidi" w:hAnsiTheme="majorBidi" w:cstheme="majorBidi"/>
                <w:color w:val="000000" w:themeColor="text1"/>
                <w:sz w:val="24"/>
                <w:szCs w:val="24"/>
              </w:rPr>
              <w:t>9 ±</w:t>
            </w:r>
            <w:r w:rsidRPr="00761EFF">
              <w:rPr>
                <w:rFonts w:asciiTheme="majorBidi" w:hAnsiTheme="majorBidi" w:cstheme="majorBidi"/>
                <w:color w:val="000000" w:themeColor="text1"/>
                <w:sz w:val="24"/>
                <w:szCs w:val="24"/>
              </w:rPr>
              <w:t xml:space="preserve"> 12.</w:t>
            </w:r>
            <w:r w:rsidR="00476445" w:rsidRPr="00761EFF">
              <w:rPr>
                <w:rFonts w:asciiTheme="majorBidi" w:hAnsiTheme="majorBidi" w:cstheme="majorBidi"/>
                <w:color w:val="000000" w:themeColor="text1"/>
                <w:sz w:val="24"/>
                <w:szCs w:val="24"/>
              </w:rPr>
              <w:t>0</w:t>
            </w:r>
            <w:r w:rsidRPr="00761EFF">
              <w:rPr>
                <w:rFonts w:asciiTheme="majorBidi" w:hAnsiTheme="majorBidi" w:cstheme="majorBidi"/>
                <w:color w:val="000000" w:themeColor="text1"/>
                <w:sz w:val="24"/>
                <w:szCs w:val="24"/>
              </w:rPr>
              <w:t>9</w:t>
            </w:r>
          </w:p>
        </w:tc>
        <w:tc>
          <w:tcPr>
            <w:tcW w:w="2610" w:type="dxa"/>
          </w:tcPr>
          <w:p w14:paraId="3017E5CA" w14:textId="77777777" w:rsidR="00476445" w:rsidRPr="00761EFF" w:rsidRDefault="00605360"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27.45 ± 0.28</w:t>
            </w:r>
          </w:p>
        </w:tc>
      </w:tr>
    </w:tbl>
    <w:p w14:paraId="1F3F2E23" w14:textId="77777777" w:rsidR="00867487" w:rsidRPr="00761EFF" w:rsidRDefault="00476445" w:rsidP="00797200">
      <w:pPr>
        <w:widowControl w:val="0"/>
        <w:autoSpaceDE w:val="0"/>
        <w:autoSpaceDN w:val="0"/>
        <w:adjustRightInd w:val="0"/>
        <w:spacing w:line="480" w:lineRule="auto"/>
        <w:jc w:val="both"/>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Note: Foliar F: Foliar Full dose, Foliar S: Foliar Split dose, Foliar S</w:t>
      </w:r>
      <w:r w:rsidR="001008BB" w:rsidRPr="00761EFF">
        <w:rPr>
          <w:rFonts w:asciiTheme="majorBidi" w:hAnsiTheme="majorBidi" w:cstheme="majorBidi"/>
          <w:color w:val="000000" w:themeColor="text1"/>
          <w:sz w:val="24"/>
          <w:szCs w:val="24"/>
        </w:rPr>
        <w:t>: TY</w:t>
      </w:r>
      <w:r w:rsidRPr="00761EFF">
        <w:rPr>
          <w:rFonts w:asciiTheme="majorBidi" w:hAnsiTheme="majorBidi" w:cstheme="majorBidi"/>
          <w:color w:val="000000" w:themeColor="text1"/>
          <w:sz w:val="24"/>
          <w:szCs w:val="24"/>
        </w:rPr>
        <w:t>:</w:t>
      </w:r>
      <w:r w:rsidR="00ED279E" w:rsidRPr="00761EFF">
        <w:rPr>
          <w:rFonts w:asciiTheme="majorBidi" w:hAnsiTheme="majorBidi" w:cstheme="majorBidi"/>
          <w:color w:val="000000" w:themeColor="text1"/>
          <w:sz w:val="24"/>
          <w:szCs w:val="24"/>
        </w:rPr>
        <w:t xml:space="preserve"> </w:t>
      </w:r>
      <w:r w:rsidR="001008BB" w:rsidRPr="00761EFF">
        <w:rPr>
          <w:rFonts w:asciiTheme="majorBidi" w:hAnsiTheme="majorBidi" w:cstheme="majorBidi"/>
          <w:color w:val="000000" w:themeColor="text1"/>
          <w:sz w:val="24"/>
          <w:szCs w:val="24"/>
        </w:rPr>
        <w:t>Total yield (g</w:t>
      </w:r>
      <w:r w:rsidRPr="00761EFF">
        <w:rPr>
          <w:rFonts w:asciiTheme="majorBidi" w:hAnsiTheme="majorBidi" w:cstheme="majorBidi"/>
          <w:color w:val="000000" w:themeColor="text1"/>
          <w:sz w:val="24"/>
          <w:szCs w:val="24"/>
        </w:rPr>
        <w:t>),</w:t>
      </w:r>
      <w:r w:rsidR="00ED279E" w:rsidRPr="00761EFF">
        <w:rPr>
          <w:rFonts w:asciiTheme="majorBidi" w:hAnsiTheme="majorBidi" w:cstheme="majorBidi"/>
          <w:color w:val="000000" w:themeColor="text1"/>
          <w:sz w:val="24"/>
          <w:szCs w:val="24"/>
        </w:rPr>
        <w:t xml:space="preserve"> </w:t>
      </w:r>
    </w:p>
    <w:p w14:paraId="55D9A92A" w14:textId="77777777" w:rsidR="00BF2A21" w:rsidRPr="00761EFF" w:rsidRDefault="00ED279E" w:rsidP="00797200">
      <w:pPr>
        <w:widowControl w:val="0"/>
        <w:autoSpaceDE w:val="0"/>
        <w:autoSpaceDN w:val="0"/>
        <w:adjustRightInd w:val="0"/>
        <w:spacing w:line="480" w:lineRule="auto"/>
        <w:jc w:val="both"/>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T</w:t>
      </w:r>
      <w:r w:rsidR="00476445" w:rsidRPr="00761EFF">
        <w:rPr>
          <w:rFonts w:asciiTheme="majorBidi" w:hAnsiTheme="majorBidi" w:cstheme="majorBidi"/>
          <w:color w:val="000000" w:themeColor="text1"/>
          <w:sz w:val="24"/>
          <w:szCs w:val="24"/>
        </w:rPr>
        <w:t>W</w:t>
      </w:r>
      <w:r w:rsidRPr="00761EFF">
        <w:rPr>
          <w:rFonts w:asciiTheme="majorBidi" w:hAnsiTheme="majorBidi" w:cstheme="majorBidi"/>
          <w:color w:val="000000" w:themeColor="text1"/>
          <w:sz w:val="24"/>
          <w:szCs w:val="24"/>
        </w:rPr>
        <w:t>G</w:t>
      </w:r>
      <w:r w:rsidR="00476445" w:rsidRPr="00761EFF">
        <w:rPr>
          <w:rFonts w:asciiTheme="majorBidi" w:hAnsiTheme="majorBidi" w:cstheme="majorBidi"/>
          <w:color w:val="000000" w:themeColor="text1"/>
          <w:sz w:val="24"/>
          <w:szCs w:val="24"/>
        </w:rPr>
        <w:t xml:space="preserve">: </w:t>
      </w:r>
      <w:r w:rsidRPr="00761EFF">
        <w:rPr>
          <w:rFonts w:asciiTheme="majorBidi" w:hAnsiTheme="majorBidi" w:cstheme="majorBidi"/>
          <w:color w:val="000000" w:themeColor="text1"/>
          <w:sz w:val="24"/>
          <w:szCs w:val="24"/>
        </w:rPr>
        <w:t>Thousand grain</w:t>
      </w:r>
      <w:r w:rsidR="00300832" w:rsidRPr="00761EFF">
        <w:rPr>
          <w:rFonts w:asciiTheme="majorBidi" w:hAnsiTheme="majorBidi" w:cstheme="majorBidi"/>
          <w:color w:val="000000" w:themeColor="text1"/>
          <w:sz w:val="24"/>
          <w:szCs w:val="24"/>
        </w:rPr>
        <w:t>s</w:t>
      </w:r>
      <w:r w:rsidRPr="00761EFF">
        <w:rPr>
          <w:rFonts w:asciiTheme="majorBidi" w:hAnsiTheme="majorBidi" w:cstheme="majorBidi"/>
          <w:color w:val="000000" w:themeColor="text1"/>
          <w:sz w:val="24"/>
          <w:szCs w:val="24"/>
        </w:rPr>
        <w:t xml:space="preserve"> weight (g</w:t>
      </w:r>
      <w:r w:rsidR="00476445" w:rsidRPr="00761EFF">
        <w:rPr>
          <w:rFonts w:asciiTheme="majorBidi" w:hAnsiTheme="majorBidi" w:cstheme="majorBidi"/>
          <w:color w:val="000000" w:themeColor="text1"/>
          <w:sz w:val="24"/>
          <w:szCs w:val="24"/>
        </w:rPr>
        <w:t xml:space="preserve">), LA: </w:t>
      </w:r>
      <w:r w:rsidR="00BD6439" w:rsidRPr="00761EFF">
        <w:rPr>
          <w:rFonts w:asciiTheme="majorBidi" w:hAnsiTheme="majorBidi" w:cstheme="majorBidi"/>
          <w:color w:val="000000" w:themeColor="text1"/>
          <w:sz w:val="24"/>
          <w:szCs w:val="24"/>
        </w:rPr>
        <w:t>TNL: Number of leaves.</w:t>
      </w:r>
    </w:p>
    <w:p w14:paraId="1A3B8FCB" w14:textId="77777777" w:rsidR="00F87D81" w:rsidRPr="00761EFF" w:rsidRDefault="00522716" w:rsidP="00797200">
      <w:pPr>
        <w:widowControl w:val="0"/>
        <w:autoSpaceDE w:val="0"/>
        <w:autoSpaceDN w:val="0"/>
        <w:adjustRightInd w:val="0"/>
        <w:spacing w:line="480" w:lineRule="auto"/>
        <w:jc w:val="both"/>
        <w:rPr>
          <w:rFonts w:asciiTheme="majorBidi" w:hAnsiTheme="majorBidi" w:cstheme="majorBidi"/>
          <w:color w:val="000000" w:themeColor="text1"/>
          <w:sz w:val="24"/>
          <w:szCs w:val="24"/>
        </w:rPr>
      </w:pPr>
      <w:proofErr w:type="gramStart"/>
      <w:r w:rsidRPr="00761EFF">
        <w:rPr>
          <w:rFonts w:asciiTheme="majorBidi" w:hAnsiTheme="majorBidi" w:cstheme="majorBidi"/>
          <w:b/>
          <w:color w:val="000000" w:themeColor="text1"/>
          <w:sz w:val="24"/>
          <w:szCs w:val="24"/>
        </w:rPr>
        <w:t xml:space="preserve">Table </w:t>
      </w:r>
      <w:r w:rsidR="00117D57" w:rsidRPr="00761EFF">
        <w:rPr>
          <w:rFonts w:asciiTheme="majorBidi" w:hAnsiTheme="majorBidi" w:cstheme="majorBidi"/>
          <w:b/>
          <w:color w:val="000000" w:themeColor="text1"/>
          <w:sz w:val="24"/>
          <w:szCs w:val="24"/>
        </w:rPr>
        <w:t>3</w:t>
      </w:r>
      <w:r w:rsidR="00CC18EF" w:rsidRPr="00761EFF">
        <w:rPr>
          <w:rFonts w:asciiTheme="majorBidi" w:hAnsiTheme="majorBidi" w:cstheme="majorBidi"/>
          <w:b/>
          <w:color w:val="000000" w:themeColor="text1"/>
          <w:sz w:val="24"/>
          <w:szCs w:val="24"/>
        </w:rPr>
        <w:t>.</w:t>
      </w:r>
      <w:proofErr w:type="gramEnd"/>
      <w:r w:rsidR="00CC18EF" w:rsidRPr="00761EFF">
        <w:rPr>
          <w:rFonts w:asciiTheme="majorBidi" w:hAnsiTheme="majorBidi" w:cstheme="majorBidi"/>
          <w:b/>
          <w:color w:val="000000" w:themeColor="text1"/>
          <w:sz w:val="24"/>
          <w:szCs w:val="24"/>
        </w:rPr>
        <w:t xml:space="preserve"> </w:t>
      </w:r>
      <w:proofErr w:type="gramStart"/>
      <w:r w:rsidR="00F87D81" w:rsidRPr="00761EFF">
        <w:rPr>
          <w:rFonts w:asciiTheme="majorBidi" w:hAnsiTheme="majorBidi" w:cstheme="majorBidi"/>
          <w:b/>
          <w:color w:val="000000" w:themeColor="text1"/>
          <w:sz w:val="24"/>
          <w:szCs w:val="24"/>
        </w:rPr>
        <w:t xml:space="preserve">Means and their standard error for </w:t>
      </w:r>
      <w:r w:rsidR="00300832" w:rsidRPr="00761EFF">
        <w:rPr>
          <w:rFonts w:asciiTheme="majorBidi" w:hAnsiTheme="majorBidi" w:cstheme="majorBidi"/>
          <w:b/>
          <w:color w:val="000000" w:themeColor="text1"/>
          <w:sz w:val="24"/>
          <w:szCs w:val="24"/>
        </w:rPr>
        <w:t xml:space="preserve">the </w:t>
      </w:r>
      <w:r w:rsidR="00F87D81" w:rsidRPr="00761EFF">
        <w:rPr>
          <w:rFonts w:asciiTheme="majorBidi" w:hAnsiTheme="majorBidi" w:cstheme="majorBidi"/>
          <w:b/>
          <w:color w:val="000000" w:themeColor="text1"/>
          <w:sz w:val="24"/>
          <w:szCs w:val="24"/>
        </w:rPr>
        <w:t>number of tillers, plant dry weight (g)</w:t>
      </w:r>
      <w:r w:rsidR="00300832" w:rsidRPr="00761EFF">
        <w:rPr>
          <w:rFonts w:asciiTheme="majorBidi" w:hAnsiTheme="majorBidi" w:cstheme="majorBidi"/>
          <w:b/>
          <w:color w:val="000000" w:themeColor="text1"/>
          <w:sz w:val="24"/>
          <w:szCs w:val="24"/>
        </w:rPr>
        <w:t>,</w:t>
      </w:r>
      <w:r w:rsidR="00F87D81" w:rsidRPr="00761EFF">
        <w:rPr>
          <w:rFonts w:asciiTheme="majorBidi" w:hAnsiTheme="majorBidi" w:cstheme="majorBidi"/>
          <w:b/>
          <w:color w:val="000000" w:themeColor="text1"/>
          <w:sz w:val="24"/>
          <w:szCs w:val="24"/>
        </w:rPr>
        <w:t xml:space="preserve"> and Spikelets per spike at different fulvic acid treatments.</w:t>
      </w:r>
      <w:proofErr w:type="gramEnd"/>
      <w:r w:rsidR="00F87D81" w:rsidRPr="00761EFF">
        <w:rPr>
          <w:rFonts w:asciiTheme="majorBidi" w:hAnsiTheme="majorBidi" w:cstheme="majorBidi"/>
          <w:b/>
          <w:color w:val="000000" w:themeColor="text1"/>
          <w:sz w:val="24"/>
          <w:szCs w:val="24"/>
        </w:rPr>
        <w:t xml:space="preserve"> </w:t>
      </w:r>
    </w:p>
    <w:tbl>
      <w:tblPr>
        <w:tblW w:w="9558" w:type="dxa"/>
        <w:tblBorders>
          <w:top w:val="single" w:sz="4" w:space="0" w:color="auto"/>
          <w:bottom w:val="single" w:sz="4" w:space="0" w:color="auto"/>
        </w:tblBorders>
        <w:tblLayout w:type="fixed"/>
        <w:tblLook w:val="04A0" w:firstRow="1" w:lastRow="0" w:firstColumn="1" w:lastColumn="0" w:noHBand="0" w:noVBand="1"/>
      </w:tblPr>
      <w:tblGrid>
        <w:gridCol w:w="2088"/>
        <w:gridCol w:w="2430"/>
        <w:gridCol w:w="2520"/>
        <w:gridCol w:w="2520"/>
      </w:tblGrid>
      <w:tr w:rsidR="00761EFF" w:rsidRPr="00761EFF" w14:paraId="2616DF32" w14:textId="77777777" w:rsidTr="00605360">
        <w:trPr>
          <w:trHeight w:val="600"/>
        </w:trPr>
        <w:tc>
          <w:tcPr>
            <w:tcW w:w="9558" w:type="dxa"/>
            <w:gridSpan w:val="4"/>
            <w:tcBorders>
              <w:top w:val="single" w:sz="4" w:space="0" w:color="auto"/>
              <w:bottom w:val="single" w:sz="4" w:space="0" w:color="auto"/>
            </w:tcBorders>
          </w:tcPr>
          <w:p w14:paraId="7A0828EC" w14:textId="77777777" w:rsidR="00605360" w:rsidRPr="00761EFF" w:rsidRDefault="00605360"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b/>
                <w:bCs/>
                <w:color w:val="000000" w:themeColor="text1"/>
                <w:sz w:val="24"/>
                <w:szCs w:val="24"/>
              </w:rPr>
              <w:t>Means ± Standard error</w:t>
            </w:r>
          </w:p>
        </w:tc>
      </w:tr>
      <w:tr w:rsidR="00761EFF" w:rsidRPr="00761EFF" w14:paraId="3D3865FC" w14:textId="77777777" w:rsidTr="00605360">
        <w:trPr>
          <w:trHeight w:val="265"/>
        </w:trPr>
        <w:tc>
          <w:tcPr>
            <w:tcW w:w="2088" w:type="dxa"/>
            <w:tcBorders>
              <w:top w:val="single" w:sz="4" w:space="0" w:color="auto"/>
            </w:tcBorders>
          </w:tcPr>
          <w:p w14:paraId="567D4593" w14:textId="77777777" w:rsidR="00F87D81" w:rsidRPr="00761EFF" w:rsidRDefault="00F87D81"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Treatment</w:t>
            </w:r>
          </w:p>
        </w:tc>
        <w:tc>
          <w:tcPr>
            <w:tcW w:w="2430" w:type="dxa"/>
            <w:tcBorders>
              <w:top w:val="single" w:sz="4" w:space="0" w:color="auto"/>
            </w:tcBorders>
          </w:tcPr>
          <w:p w14:paraId="1EE2EC06" w14:textId="77777777" w:rsidR="00F87D81" w:rsidRPr="00761EFF" w:rsidRDefault="00033728"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TILRS</w:t>
            </w:r>
          </w:p>
        </w:tc>
        <w:tc>
          <w:tcPr>
            <w:tcW w:w="2520" w:type="dxa"/>
            <w:tcBorders>
              <w:top w:val="single" w:sz="4" w:space="0" w:color="auto"/>
            </w:tcBorders>
          </w:tcPr>
          <w:p w14:paraId="028570EF" w14:textId="77777777" w:rsidR="00F87D81" w:rsidRPr="00761EFF" w:rsidRDefault="00033728"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PD</w:t>
            </w:r>
            <w:r w:rsidR="00F87D81" w:rsidRPr="00761EFF">
              <w:rPr>
                <w:rFonts w:asciiTheme="majorBidi" w:hAnsiTheme="majorBidi" w:cstheme="majorBidi"/>
                <w:color w:val="000000" w:themeColor="text1"/>
                <w:sz w:val="24"/>
                <w:szCs w:val="24"/>
              </w:rPr>
              <w:t>W</w:t>
            </w:r>
          </w:p>
        </w:tc>
        <w:tc>
          <w:tcPr>
            <w:tcW w:w="2520" w:type="dxa"/>
            <w:tcBorders>
              <w:top w:val="single" w:sz="4" w:space="0" w:color="auto"/>
            </w:tcBorders>
          </w:tcPr>
          <w:p w14:paraId="544A30A1" w14:textId="77777777" w:rsidR="00F87D81" w:rsidRPr="00761EFF" w:rsidRDefault="00D07EC4"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SPS</w:t>
            </w:r>
          </w:p>
        </w:tc>
      </w:tr>
      <w:tr w:rsidR="00761EFF" w:rsidRPr="00761EFF" w14:paraId="1D7B327B" w14:textId="77777777" w:rsidTr="00605360">
        <w:trPr>
          <w:trHeight w:val="313"/>
        </w:trPr>
        <w:tc>
          <w:tcPr>
            <w:tcW w:w="2088" w:type="dxa"/>
          </w:tcPr>
          <w:p w14:paraId="37AD48B1" w14:textId="77777777" w:rsidR="00F87D81" w:rsidRPr="00761EFF" w:rsidRDefault="00F87D81"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Control</w:t>
            </w:r>
          </w:p>
        </w:tc>
        <w:tc>
          <w:tcPr>
            <w:tcW w:w="2430" w:type="dxa"/>
          </w:tcPr>
          <w:p w14:paraId="0DCA8778" w14:textId="77777777" w:rsidR="00F87D81" w:rsidRPr="00761EFF" w:rsidRDefault="00033728"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3.81</w:t>
            </w:r>
            <w:r w:rsidR="00F87D81" w:rsidRPr="00761EFF">
              <w:rPr>
                <w:rFonts w:asciiTheme="majorBidi" w:hAnsiTheme="majorBidi" w:cstheme="majorBidi"/>
                <w:color w:val="000000" w:themeColor="text1"/>
                <w:sz w:val="24"/>
                <w:szCs w:val="24"/>
              </w:rPr>
              <w:t xml:space="preserve"> ± 0</w:t>
            </w:r>
            <w:r w:rsidRPr="00761EFF">
              <w:rPr>
                <w:rFonts w:asciiTheme="majorBidi" w:hAnsiTheme="majorBidi" w:cstheme="majorBidi"/>
                <w:color w:val="000000" w:themeColor="text1"/>
                <w:sz w:val="24"/>
                <w:szCs w:val="24"/>
              </w:rPr>
              <w:t>.04</w:t>
            </w:r>
          </w:p>
        </w:tc>
        <w:tc>
          <w:tcPr>
            <w:tcW w:w="2520" w:type="dxa"/>
          </w:tcPr>
          <w:p w14:paraId="2DBBBFEA" w14:textId="77777777" w:rsidR="00F87D81" w:rsidRPr="00761EFF" w:rsidRDefault="00F87D81"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1</w:t>
            </w:r>
            <w:r w:rsidR="00FA37AB" w:rsidRPr="00761EFF">
              <w:rPr>
                <w:rFonts w:asciiTheme="majorBidi" w:hAnsiTheme="majorBidi" w:cstheme="majorBidi"/>
                <w:color w:val="000000" w:themeColor="text1"/>
                <w:sz w:val="24"/>
                <w:szCs w:val="24"/>
              </w:rPr>
              <w:t>8.26</w:t>
            </w:r>
            <w:r w:rsidR="00225E69" w:rsidRPr="00761EFF">
              <w:rPr>
                <w:rFonts w:asciiTheme="majorBidi" w:hAnsiTheme="majorBidi" w:cstheme="majorBidi"/>
                <w:color w:val="000000" w:themeColor="text1"/>
                <w:sz w:val="24"/>
                <w:szCs w:val="24"/>
              </w:rPr>
              <w:t xml:space="preserve"> ± 1</w:t>
            </w:r>
            <w:r w:rsidRPr="00761EFF">
              <w:rPr>
                <w:rFonts w:asciiTheme="majorBidi" w:hAnsiTheme="majorBidi" w:cstheme="majorBidi"/>
                <w:color w:val="000000" w:themeColor="text1"/>
                <w:sz w:val="24"/>
                <w:szCs w:val="24"/>
              </w:rPr>
              <w:t>.</w:t>
            </w:r>
            <w:r w:rsidR="00225E69" w:rsidRPr="00761EFF">
              <w:rPr>
                <w:rFonts w:asciiTheme="majorBidi" w:hAnsiTheme="majorBidi" w:cstheme="majorBidi"/>
                <w:color w:val="000000" w:themeColor="text1"/>
                <w:sz w:val="24"/>
                <w:szCs w:val="24"/>
              </w:rPr>
              <w:t>5</w:t>
            </w:r>
            <w:r w:rsidRPr="00761EFF">
              <w:rPr>
                <w:rFonts w:asciiTheme="majorBidi" w:hAnsiTheme="majorBidi" w:cstheme="majorBidi"/>
                <w:color w:val="000000" w:themeColor="text1"/>
                <w:sz w:val="24"/>
                <w:szCs w:val="24"/>
              </w:rPr>
              <w:t>3</w:t>
            </w:r>
          </w:p>
        </w:tc>
        <w:tc>
          <w:tcPr>
            <w:tcW w:w="2520" w:type="dxa"/>
          </w:tcPr>
          <w:p w14:paraId="16BE4C20" w14:textId="77777777" w:rsidR="00F87D81" w:rsidRPr="00761EFF" w:rsidRDefault="00D07EC4"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15.48 ± 0.22</w:t>
            </w:r>
          </w:p>
        </w:tc>
      </w:tr>
      <w:tr w:rsidR="00761EFF" w:rsidRPr="00761EFF" w14:paraId="5288AEE2" w14:textId="77777777" w:rsidTr="00605360">
        <w:trPr>
          <w:trHeight w:val="75"/>
        </w:trPr>
        <w:tc>
          <w:tcPr>
            <w:tcW w:w="2088" w:type="dxa"/>
          </w:tcPr>
          <w:p w14:paraId="1A4C5DC5" w14:textId="77777777" w:rsidR="00F87D81" w:rsidRPr="00761EFF" w:rsidRDefault="00F87D81"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Foliar F</w:t>
            </w:r>
          </w:p>
        </w:tc>
        <w:tc>
          <w:tcPr>
            <w:tcW w:w="2430" w:type="dxa"/>
          </w:tcPr>
          <w:p w14:paraId="7EB6142C" w14:textId="77777777" w:rsidR="00F87D81" w:rsidRPr="00761EFF" w:rsidRDefault="00B52607"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4.38</w:t>
            </w:r>
            <w:r w:rsidR="00F87D81" w:rsidRPr="00761EFF">
              <w:rPr>
                <w:rFonts w:asciiTheme="majorBidi" w:hAnsiTheme="majorBidi" w:cstheme="majorBidi"/>
                <w:color w:val="000000" w:themeColor="text1"/>
                <w:sz w:val="24"/>
                <w:szCs w:val="24"/>
              </w:rPr>
              <w:t xml:space="preserve"> ± </w:t>
            </w:r>
            <w:r w:rsidR="00901879" w:rsidRPr="00761EFF">
              <w:rPr>
                <w:rFonts w:asciiTheme="majorBidi" w:hAnsiTheme="majorBidi" w:cstheme="majorBidi"/>
                <w:color w:val="000000" w:themeColor="text1"/>
                <w:sz w:val="24"/>
                <w:szCs w:val="24"/>
              </w:rPr>
              <w:t>0.1</w:t>
            </w:r>
            <w:r w:rsidR="00F87D81" w:rsidRPr="00761EFF">
              <w:rPr>
                <w:rFonts w:asciiTheme="majorBidi" w:hAnsiTheme="majorBidi" w:cstheme="majorBidi"/>
                <w:color w:val="000000" w:themeColor="text1"/>
                <w:sz w:val="24"/>
                <w:szCs w:val="24"/>
              </w:rPr>
              <w:t>6</w:t>
            </w:r>
          </w:p>
        </w:tc>
        <w:tc>
          <w:tcPr>
            <w:tcW w:w="2520" w:type="dxa"/>
          </w:tcPr>
          <w:p w14:paraId="2A30D25F" w14:textId="77777777" w:rsidR="00F87D81" w:rsidRPr="00761EFF" w:rsidRDefault="007D3DB6"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29</w:t>
            </w:r>
            <w:r w:rsidR="00F87D81" w:rsidRPr="00761EFF">
              <w:rPr>
                <w:rFonts w:asciiTheme="majorBidi" w:hAnsiTheme="majorBidi" w:cstheme="majorBidi"/>
                <w:color w:val="000000" w:themeColor="text1"/>
                <w:sz w:val="24"/>
                <w:szCs w:val="24"/>
              </w:rPr>
              <w:t>.</w:t>
            </w:r>
            <w:r w:rsidRPr="00761EFF">
              <w:rPr>
                <w:rFonts w:asciiTheme="majorBidi" w:hAnsiTheme="majorBidi" w:cstheme="majorBidi"/>
                <w:color w:val="000000" w:themeColor="text1"/>
                <w:sz w:val="24"/>
                <w:szCs w:val="24"/>
              </w:rPr>
              <w:t>5</w:t>
            </w:r>
            <w:r w:rsidR="00925274" w:rsidRPr="00761EFF">
              <w:rPr>
                <w:rFonts w:asciiTheme="majorBidi" w:hAnsiTheme="majorBidi" w:cstheme="majorBidi"/>
                <w:color w:val="000000" w:themeColor="text1"/>
                <w:sz w:val="24"/>
                <w:szCs w:val="24"/>
              </w:rPr>
              <w:t>4 ± 2.18</w:t>
            </w:r>
          </w:p>
        </w:tc>
        <w:tc>
          <w:tcPr>
            <w:tcW w:w="2520" w:type="dxa"/>
          </w:tcPr>
          <w:p w14:paraId="2E03600D" w14:textId="77777777" w:rsidR="00F87D81" w:rsidRPr="00761EFF" w:rsidRDefault="00D07EC4"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16.64 ± 0.59</w:t>
            </w:r>
          </w:p>
        </w:tc>
      </w:tr>
      <w:tr w:rsidR="00761EFF" w:rsidRPr="00761EFF" w14:paraId="42E2704A" w14:textId="77777777" w:rsidTr="00605360">
        <w:trPr>
          <w:trHeight w:val="265"/>
        </w:trPr>
        <w:tc>
          <w:tcPr>
            <w:tcW w:w="2088" w:type="dxa"/>
          </w:tcPr>
          <w:p w14:paraId="60A9FDF9" w14:textId="77777777" w:rsidR="00F87D81" w:rsidRPr="00761EFF" w:rsidRDefault="00F87D81"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Foliar S</w:t>
            </w:r>
          </w:p>
        </w:tc>
        <w:tc>
          <w:tcPr>
            <w:tcW w:w="2430" w:type="dxa"/>
          </w:tcPr>
          <w:p w14:paraId="74812C8B" w14:textId="77777777" w:rsidR="00F87D81" w:rsidRPr="00761EFF" w:rsidRDefault="00130541"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4.0</w:t>
            </w:r>
            <w:r w:rsidR="00F87D81" w:rsidRPr="00761EFF">
              <w:rPr>
                <w:rFonts w:asciiTheme="majorBidi" w:hAnsiTheme="majorBidi" w:cstheme="majorBidi"/>
                <w:color w:val="000000" w:themeColor="text1"/>
                <w:sz w:val="24"/>
                <w:szCs w:val="24"/>
              </w:rPr>
              <w:t>7 ± 0.</w:t>
            </w:r>
            <w:r w:rsidRPr="00761EFF">
              <w:rPr>
                <w:rFonts w:asciiTheme="majorBidi" w:hAnsiTheme="majorBidi" w:cstheme="majorBidi"/>
                <w:color w:val="000000" w:themeColor="text1"/>
                <w:sz w:val="24"/>
                <w:szCs w:val="24"/>
              </w:rPr>
              <w:t>08</w:t>
            </w:r>
          </w:p>
        </w:tc>
        <w:tc>
          <w:tcPr>
            <w:tcW w:w="2520" w:type="dxa"/>
          </w:tcPr>
          <w:p w14:paraId="1A96D0B3" w14:textId="77777777" w:rsidR="00F87D81" w:rsidRPr="00761EFF" w:rsidRDefault="00577397"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25.31</w:t>
            </w:r>
            <w:r w:rsidR="007D129D" w:rsidRPr="00761EFF">
              <w:rPr>
                <w:rFonts w:asciiTheme="majorBidi" w:hAnsiTheme="majorBidi" w:cstheme="majorBidi"/>
                <w:color w:val="000000" w:themeColor="text1"/>
                <w:sz w:val="24"/>
                <w:szCs w:val="24"/>
              </w:rPr>
              <w:t xml:space="preserve"> ± 1</w:t>
            </w:r>
            <w:r w:rsidR="00F87D81" w:rsidRPr="00761EFF">
              <w:rPr>
                <w:rFonts w:asciiTheme="majorBidi" w:hAnsiTheme="majorBidi" w:cstheme="majorBidi"/>
                <w:color w:val="000000" w:themeColor="text1"/>
                <w:sz w:val="24"/>
                <w:szCs w:val="24"/>
              </w:rPr>
              <w:t>.</w:t>
            </w:r>
            <w:r w:rsidR="007D129D" w:rsidRPr="00761EFF">
              <w:rPr>
                <w:rFonts w:asciiTheme="majorBidi" w:hAnsiTheme="majorBidi" w:cstheme="majorBidi"/>
                <w:color w:val="000000" w:themeColor="text1"/>
                <w:sz w:val="24"/>
                <w:szCs w:val="24"/>
              </w:rPr>
              <w:t>7</w:t>
            </w:r>
            <w:r w:rsidR="00F87D81" w:rsidRPr="00761EFF">
              <w:rPr>
                <w:rFonts w:asciiTheme="majorBidi" w:hAnsiTheme="majorBidi" w:cstheme="majorBidi"/>
                <w:color w:val="000000" w:themeColor="text1"/>
                <w:sz w:val="24"/>
                <w:szCs w:val="24"/>
              </w:rPr>
              <w:t>1</w:t>
            </w:r>
          </w:p>
        </w:tc>
        <w:tc>
          <w:tcPr>
            <w:tcW w:w="2520" w:type="dxa"/>
          </w:tcPr>
          <w:p w14:paraId="26D134C7" w14:textId="77777777" w:rsidR="00F87D81" w:rsidRPr="00761EFF" w:rsidRDefault="00D07EC4"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16.56 ± 0.31</w:t>
            </w:r>
          </w:p>
        </w:tc>
      </w:tr>
      <w:tr w:rsidR="00761EFF" w:rsidRPr="00761EFF" w14:paraId="124B493F" w14:textId="77777777" w:rsidTr="00605360">
        <w:trPr>
          <w:trHeight w:val="265"/>
        </w:trPr>
        <w:tc>
          <w:tcPr>
            <w:tcW w:w="2088" w:type="dxa"/>
          </w:tcPr>
          <w:p w14:paraId="03FA90FE" w14:textId="77777777" w:rsidR="00F87D81" w:rsidRPr="00761EFF" w:rsidRDefault="00F87D81"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Irrigated</w:t>
            </w:r>
          </w:p>
        </w:tc>
        <w:tc>
          <w:tcPr>
            <w:tcW w:w="2430" w:type="dxa"/>
          </w:tcPr>
          <w:p w14:paraId="3E99060A" w14:textId="77777777" w:rsidR="00F87D81" w:rsidRPr="00761EFF" w:rsidRDefault="00B8700A"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4.91</w:t>
            </w:r>
            <w:r w:rsidR="00F87D81" w:rsidRPr="00761EFF">
              <w:rPr>
                <w:rFonts w:asciiTheme="majorBidi" w:hAnsiTheme="majorBidi" w:cstheme="majorBidi"/>
                <w:color w:val="000000" w:themeColor="text1"/>
                <w:sz w:val="24"/>
                <w:szCs w:val="24"/>
              </w:rPr>
              <w:t xml:space="preserve"> ± </w:t>
            </w:r>
            <w:r w:rsidRPr="00761EFF">
              <w:rPr>
                <w:rFonts w:asciiTheme="majorBidi" w:hAnsiTheme="majorBidi" w:cstheme="majorBidi"/>
                <w:color w:val="000000" w:themeColor="text1"/>
                <w:sz w:val="24"/>
                <w:szCs w:val="24"/>
              </w:rPr>
              <w:t>0.06</w:t>
            </w:r>
          </w:p>
        </w:tc>
        <w:tc>
          <w:tcPr>
            <w:tcW w:w="2520" w:type="dxa"/>
          </w:tcPr>
          <w:p w14:paraId="0F897617" w14:textId="77777777" w:rsidR="00F87D81" w:rsidRPr="00761EFF" w:rsidRDefault="00867DDA"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3</w:t>
            </w:r>
            <w:r w:rsidR="00F87D81" w:rsidRPr="00761EFF">
              <w:rPr>
                <w:rFonts w:asciiTheme="majorBidi" w:hAnsiTheme="majorBidi" w:cstheme="majorBidi"/>
                <w:color w:val="000000" w:themeColor="text1"/>
                <w:sz w:val="24"/>
                <w:szCs w:val="24"/>
              </w:rPr>
              <w:t>1.99 ±</w:t>
            </w:r>
            <w:r w:rsidRPr="00761EFF">
              <w:rPr>
                <w:rFonts w:asciiTheme="majorBidi" w:hAnsiTheme="majorBidi" w:cstheme="majorBidi"/>
                <w:color w:val="000000" w:themeColor="text1"/>
                <w:sz w:val="24"/>
                <w:szCs w:val="24"/>
              </w:rPr>
              <w:t xml:space="preserve"> 1</w:t>
            </w:r>
            <w:r w:rsidR="00F87D81" w:rsidRPr="00761EFF">
              <w:rPr>
                <w:rFonts w:asciiTheme="majorBidi" w:hAnsiTheme="majorBidi" w:cstheme="majorBidi"/>
                <w:color w:val="000000" w:themeColor="text1"/>
                <w:sz w:val="24"/>
                <w:szCs w:val="24"/>
              </w:rPr>
              <w:t>.10</w:t>
            </w:r>
          </w:p>
        </w:tc>
        <w:tc>
          <w:tcPr>
            <w:tcW w:w="2520" w:type="dxa"/>
          </w:tcPr>
          <w:p w14:paraId="27841CA2" w14:textId="77777777" w:rsidR="00F87D81" w:rsidRPr="00761EFF" w:rsidRDefault="00D07EC4" w:rsidP="005041C2">
            <w:pPr>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18.44 ± 0.26</w:t>
            </w:r>
          </w:p>
        </w:tc>
      </w:tr>
    </w:tbl>
    <w:p w14:paraId="6D45B9EB" w14:textId="77777777" w:rsidR="00BF2A21" w:rsidRPr="00761EFF" w:rsidRDefault="00F87D81" w:rsidP="00797200">
      <w:pPr>
        <w:widowControl w:val="0"/>
        <w:autoSpaceDE w:val="0"/>
        <w:autoSpaceDN w:val="0"/>
        <w:adjustRightInd w:val="0"/>
        <w:spacing w:line="480" w:lineRule="auto"/>
        <w:jc w:val="both"/>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 xml:space="preserve">Note: Foliar F: Foliar Full dose, Foliar S: Foliar Split dose, Foliar S: </w:t>
      </w:r>
      <w:r w:rsidR="00033A74" w:rsidRPr="00761EFF">
        <w:rPr>
          <w:rFonts w:asciiTheme="majorBidi" w:hAnsiTheme="majorBidi" w:cstheme="majorBidi"/>
          <w:color w:val="000000" w:themeColor="text1"/>
          <w:sz w:val="24"/>
          <w:szCs w:val="24"/>
        </w:rPr>
        <w:t>Tilrs: Number of Tillers, PDW: Plant Dry weight (g), SPS: Spikelet per spike.</w:t>
      </w:r>
    </w:p>
    <w:p w14:paraId="26FA69E1" w14:textId="77777777" w:rsidR="008D5008" w:rsidRPr="00761EFF" w:rsidRDefault="00F71606" w:rsidP="00797200">
      <w:pPr>
        <w:widowControl w:val="0"/>
        <w:autoSpaceDE w:val="0"/>
        <w:autoSpaceDN w:val="0"/>
        <w:adjustRightInd w:val="0"/>
        <w:spacing w:line="480" w:lineRule="auto"/>
        <w:jc w:val="both"/>
        <w:rPr>
          <w:rFonts w:asciiTheme="majorBidi" w:hAnsiTheme="majorBidi" w:cstheme="majorBidi"/>
          <w:b/>
          <w:color w:val="000000" w:themeColor="text1"/>
          <w:sz w:val="24"/>
          <w:szCs w:val="24"/>
        </w:rPr>
      </w:pPr>
      <w:proofErr w:type="gramStart"/>
      <w:r w:rsidRPr="00761EFF">
        <w:rPr>
          <w:rFonts w:asciiTheme="majorBidi" w:hAnsiTheme="majorBidi" w:cstheme="majorBidi"/>
          <w:b/>
          <w:color w:val="000000" w:themeColor="text1"/>
          <w:sz w:val="24"/>
          <w:szCs w:val="24"/>
        </w:rPr>
        <w:t xml:space="preserve">Table </w:t>
      </w:r>
      <w:r w:rsidR="00117D57" w:rsidRPr="00761EFF">
        <w:rPr>
          <w:rFonts w:asciiTheme="majorBidi" w:hAnsiTheme="majorBidi" w:cstheme="majorBidi"/>
          <w:b/>
          <w:color w:val="000000" w:themeColor="text1"/>
          <w:sz w:val="24"/>
          <w:szCs w:val="24"/>
        </w:rPr>
        <w:t>4</w:t>
      </w:r>
      <w:r w:rsidR="00CC18EF" w:rsidRPr="00761EFF">
        <w:rPr>
          <w:rFonts w:asciiTheme="majorBidi" w:hAnsiTheme="majorBidi" w:cstheme="majorBidi"/>
          <w:b/>
          <w:color w:val="000000" w:themeColor="text1"/>
          <w:sz w:val="24"/>
          <w:szCs w:val="24"/>
        </w:rPr>
        <w:t>.</w:t>
      </w:r>
      <w:proofErr w:type="gramEnd"/>
      <w:r w:rsidR="00503D59" w:rsidRPr="00761EFF">
        <w:rPr>
          <w:rFonts w:asciiTheme="majorBidi" w:hAnsiTheme="majorBidi" w:cstheme="majorBidi"/>
          <w:b/>
          <w:color w:val="000000" w:themeColor="text1"/>
          <w:sz w:val="24"/>
          <w:szCs w:val="24"/>
        </w:rPr>
        <w:t xml:space="preserve"> Means and their standard error for </w:t>
      </w:r>
      <w:r w:rsidR="00FA0BF9" w:rsidRPr="00761EFF">
        <w:rPr>
          <w:rFonts w:asciiTheme="majorBidi" w:hAnsiTheme="majorBidi" w:cstheme="majorBidi"/>
          <w:b/>
          <w:color w:val="000000" w:themeColor="text1"/>
          <w:sz w:val="24"/>
          <w:szCs w:val="24"/>
        </w:rPr>
        <w:t xml:space="preserve">grain weight per plant (g) and harvest index </w:t>
      </w:r>
      <w:r w:rsidR="00503D59" w:rsidRPr="00761EFF">
        <w:rPr>
          <w:rFonts w:asciiTheme="majorBidi" w:hAnsiTheme="majorBidi" w:cstheme="majorBidi"/>
          <w:b/>
          <w:color w:val="000000" w:themeColor="text1"/>
          <w:sz w:val="24"/>
          <w:szCs w:val="24"/>
        </w:rPr>
        <w:t xml:space="preserve">at </w:t>
      </w:r>
      <w:r w:rsidR="00503D59" w:rsidRPr="00761EFF">
        <w:rPr>
          <w:rFonts w:asciiTheme="majorBidi" w:hAnsiTheme="majorBidi" w:cstheme="majorBidi"/>
          <w:b/>
          <w:color w:val="000000" w:themeColor="text1"/>
          <w:sz w:val="24"/>
          <w:szCs w:val="24"/>
        </w:rPr>
        <w:lastRenderedPageBreak/>
        <w:t xml:space="preserve">different fulvic acid treatments. </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92"/>
        <w:gridCol w:w="3192"/>
        <w:gridCol w:w="3192"/>
      </w:tblGrid>
      <w:tr w:rsidR="00761EFF" w:rsidRPr="00761EFF" w14:paraId="6D09DE5E" w14:textId="77777777" w:rsidTr="00D07EC4">
        <w:tc>
          <w:tcPr>
            <w:tcW w:w="3192" w:type="dxa"/>
            <w:tcBorders>
              <w:top w:val="single" w:sz="4" w:space="0" w:color="auto"/>
              <w:bottom w:val="single" w:sz="4" w:space="0" w:color="auto"/>
            </w:tcBorders>
          </w:tcPr>
          <w:p w14:paraId="6FBC99CD" w14:textId="77777777" w:rsidR="00D07EC4" w:rsidRPr="00761EFF" w:rsidRDefault="00D07EC4" w:rsidP="005041C2">
            <w:pPr>
              <w:widowControl w:val="0"/>
              <w:autoSpaceDE w:val="0"/>
              <w:autoSpaceDN w:val="0"/>
              <w:adjustRightInd w:val="0"/>
              <w:spacing w:line="480" w:lineRule="auto"/>
              <w:jc w:val="center"/>
              <w:rPr>
                <w:rFonts w:asciiTheme="majorBidi" w:hAnsiTheme="majorBidi" w:cstheme="majorBidi"/>
                <w:color w:val="000000" w:themeColor="text1"/>
                <w:sz w:val="24"/>
                <w:szCs w:val="24"/>
              </w:rPr>
            </w:pPr>
          </w:p>
        </w:tc>
        <w:tc>
          <w:tcPr>
            <w:tcW w:w="3192" w:type="dxa"/>
            <w:tcBorders>
              <w:top w:val="single" w:sz="4" w:space="0" w:color="auto"/>
              <w:bottom w:val="single" w:sz="4" w:space="0" w:color="auto"/>
            </w:tcBorders>
          </w:tcPr>
          <w:p w14:paraId="31654F1A" w14:textId="77777777" w:rsidR="00D07EC4" w:rsidRPr="00761EFF" w:rsidRDefault="00D07EC4" w:rsidP="005041C2">
            <w:pPr>
              <w:widowControl w:val="0"/>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b/>
                <w:bCs/>
                <w:color w:val="000000" w:themeColor="text1"/>
                <w:sz w:val="24"/>
                <w:szCs w:val="24"/>
              </w:rPr>
              <w:t>Means ± Standard error</w:t>
            </w:r>
          </w:p>
        </w:tc>
        <w:tc>
          <w:tcPr>
            <w:tcW w:w="3192" w:type="dxa"/>
            <w:tcBorders>
              <w:top w:val="single" w:sz="4" w:space="0" w:color="auto"/>
              <w:bottom w:val="single" w:sz="4" w:space="0" w:color="auto"/>
            </w:tcBorders>
          </w:tcPr>
          <w:p w14:paraId="16985537" w14:textId="77777777" w:rsidR="00D07EC4" w:rsidRPr="00761EFF" w:rsidRDefault="00D07EC4" w:rsidP="005041C2">
            <w:pPr>
              <w:widowControl w:val="0"/>
              <w:autoSpaceDE w:val="0"/>
              <w:autoSpaceDN w:val="0"/>
              <w:adjustRightInd w:val="0"/>
              <w:spacing w:line="480" w:lineRule="auto"/>
              <w:jc w:val="center"/>
              <w:rPr>
                <w:rFonts w:asciiTheme="majorBidi" w:hAnsiTheme="majorBidi" w:cstheme="majorBidi"/>
                <w:color w:val="000000" w:themeColor="text1"/>
                <w:sz w:val="24"/>
                <w:szCs w:val="24"/>
              </w:rPr>
            </w:pPr>
          </w:p>
        </w:tc>
      </w:tr>
      <w:tr w:rsidR="00761EFF" w:rsidRPr="00761EFF" w14:paraId="265260C8" w14:textId="77777777" w:rsidTr="00D07EC4">
        <w:tc>
          <w:tcPr>
            <w:tcW w:w="3192" w:type="dxa"/>
            <w:tcBorders>
              <w:top w:val="single" w:sz="4" w:space="0" w:color="auto"/>
            </w:tcBorders>
          </w:tcPr>
          <w:p w14:paraId="2EA4AF9D" w14:textId="77777777" w:rsidR="00D07EC4" w:rsidRPr="00761EFF" w:rsidRDefault="00D07EC4" w:rsidP="005041C2">
            <w:pPr>
              <w:widowControl w:val="0"/>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Treatment</w:t>
            </w:r>
          </w:p>
        </w:tc>
        <w:tc>
          <w:tcPr>
            <w:tcW w:w="3192" w:type="dxa"/>
            <w:tcBorders>
              <w:top w:val="single" w:sz="4" w:space="0" w:color="auto"/>
            </w:tcBorders>
          </w:tcPr>
          <w:p w14:paraId="7EF1F06D" w14:textId="77777777" w:rsidR="00D07EC4" w:rsidRPr="00761EFF" w:rsidRDefault="00D07EC4" w:rsidP="005041C2">
            <w:pPr>
              <w:widowControl w:val="0"/>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GWP</w:t>
            </w:r>
          </w:p>
        </w:tc>
        <w:tc>
          <w:tcPr>
            <w:tcW w:w="3192" w:type="dxa"/>
            <w:tcBorders>
              <w:top w:val="single" w:sz="4" w:space="0" w:color="auto"/>
            </w:tcBorders>
          </w:tcPr>
          <w:p w14:paraId="22A16FFF" w14:textId="77777777" w:rsidR="00D07EC4" w:rsidRPr="00761EFF" w:rsidRDefault="00D07EC4" w:rsidP="005041C2">
            <w:pPr>
              <w:widowControl w:val="0"/>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HI</w:t>
            </w:r>
          </w:p>
        </w:tc>
      </w:tr>
      <w:tr w:rsidR="00761EFF" w:rsidRPr="00761EFF" w14:paraId="3D3F5204" w14:textId="77777777" w:rsidTr="00D07EC4">
        <w:tc>
          <w:tcPr>
            <w:tcW w:w="3192" w:type="dxa"/>
          </w:tcPr>
          <w:p w14:paraId="415795A6" w14:textId="77777777" w:rsidR="00D07EC4" w:rsidRPr="00761EFF" w:rsidRDefault="00D07EC4" w:rsidP="005041C2">
            <w:pPr>
              <w:widowControl w:val="0"/>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Control</w:t>
            </w:r>
          </w:p>
        </w:tc>
        <w:tc>
          <w:tcPr>
            <w:tcW w:w="3192" w:type="dxa"/>
          </w:tcPr>
          <w:p w14:paraId="5814D599" w14:textId="77777777" w:rsidR="00D07EC4" w:rsidRPr="00761EFF" w:rsidRDefault="00D07EC4" w:rsidP="005041C2">
            <w:pPr>
              <w:widowControl w:val="0"/>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8.36 ± 0.59</w:t>
            </w:r>
          </w:p>
        </w:tc>
        <w:tc>
          <w:tcPr>
            <w:tcW w:w="3192" w:type="dxa"/>
          </w:tcPr>
          <w:p w14:paraId="325335AF" w14:textId="77777777" w:rsidR="00D07EC4" w:rsidRPr="00761EFF" w:rsidRDefault="00D07EC4" w:rsidP="005041C2">
            <w:pPr>
              <w:widowControl w:val="0"/>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49.48 ± 1. 12</w:t>
            </w:r>
          </w:p>
        </w:tc>
      </w:tr>
      <w:tr w:rsidR="00761EFF" w:rsidRPr="00761EFF" w14:paraId="7A23F36D" w14:textId="77777777" w:rsidTr="00D07EC4">
        <w:tc>
          <w:tcPr>
            <w:tcW w:w="3192" w:type="dxa"/>
          </w:tcPr>
          <w:p w14:paraId="413A3C51" w14:textId="77777777" w:rsidR="00D07EC4" w:rsidRPr="00761EFF" w:rsidRDefault="00D07EC4" w:rsidP="005041C2">
            <w:pPr>
              <w:widowControl w:val="0"/>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Foliar F</w:t>
            </w:r>
          </w:p>
        </w:tc>
        <w:tc>
          <w:tcPr>
            <w:tcW w:w="3192" w:type="dxa"/>
          </w:tcPr>
          <w:p w14:paraId="7228D999" w14:textId="77777777" w:rsidR="00D07EC4" w:rsidRPr="00761EFF" w:rsidRDefault="00D07EC4" w:rsidP="005041C2">
            <w:pPr>
              <w:widowControl w:val="0"/>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13.74 ± 1.08</w:t>
            </w:r>
          </w:p>
        </w:tc>
        <w:tc>
          <w:tcPr>
            <w:tcW w:w="3192" w:type="dxa"/>
          </w:tcPr>
          <w:p w14:paraId="2430AB2F" w14:textId="77777777" w:rsidR="00D07EC4" w:rsidRPr="00761EFF" w:rsidRDefault="00D07EC4" w:rsidP="005041C2">
            <w:pPr>
              <w:widowControl w:val="0"/>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56.64 ± 1.29</w:t>
            </w:r>
          </w:p>
        </w:tc>
      </w:tr>
      <w:tr w:rsidR="00761EFF" w:rsidRPr="00761EFF" w14:paraId="61E26556" w14:textId="77777777" w:rsidTr="00D07EC4">
        <w:tc>
          <w:tcPr>
            <w:tcW w:w="3192" w:type="dxa"/>
          </w:tcPr>
          <w:p w14:paraId="503E9621" w14:textId="77777777" w:rsidR="00D07EC4" w:rsidRPr="00761EFF" w:rsidRDefault="00D07EC4" w:rsidP="005041C2">
            <w:pPr>
              <w:widowControl w:val="0"/>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Foliar S</w:t>
            </w:r>
          </w:p>
        </w:tc>
        <w:tc>
          <w:tcPr>
            <w:tcW w:w="3192" w:type="dxa"/>
          </w:tcPr>
          <w:p w14:paraId="0C1261CF" w14:textId="77777777" w:rsidR="00D07EC4" w:rsidRPr="00761EFF" w:rsidRDefault="00D07EC4" w:rsidP="005041C2">
            <w:pPr>
              <w:widowControl w:val="0"/>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11.91 ± 0.92</w:t>
            </w:r>
          </w:p>
        </w:tc>
        <w:tc>
          <w:tcPr>
            <w:tcW w:w="3192" w:type="dxa"/>
          </w:tcPr>
          <w:p w14:paraId="383EF24E" w14:textId="77777777" w:rsidR="00D07EC4" w:rsidRPr="00761EFF" w:rsidRDefault="00D07EC4" w:rsidP="005041C2">
            <w:pPr>
              <w:widowControl w:val="0"/>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52.56 ± 1.11</w:t>
            </w:r>
          </w:p>
        </w:tc>
      </w:tr>
      <w:tr w:rsidR="00761EFF" w:rsidRPr="00761EFF" w14:paraId="5AACAF60" w14:textId="77777777" w:rsidTr="00D07EC4">
        <w:tc>
          <w:tcPr>
            <w:tcW w:w="3192" w:type="dxa"/>
          </w:tcPr>
          <w:p w14:paraId="45568DA0" w14:textId="77777777" w:rsidR="00D07EC4" w:rsidRPr="00761EFF" w:rsidRDefault="00D07EC4" w:rsidP="005041C2">
            <w:pPr>
              <w:widowControl w:val="0"/>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Irrigated</w:t>
            </w:r>
          </w:p>
        </w:tc>
        <w:tc>
          <w:tcPr>
            <w:tcW w:w="3192" w:type="dxa"/>
          </w:tcPr>
          <w:p w14:paraId="248416DB" w14:textId="77777777" w:rsidR="00D07EC4" w:rsidRPr="00761EFF" w:rsidRDefault="00D07EC4" w:rsidP="005041C2">
            <w:pPr>
              <w:widowControl w:val="0"/>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17.99 ± 1.33</w:t>
            </w:r>
          </w:p>
        </w:tc>
        <w:tc>
          <w:tcPr>
            <w:tcW w:w="3192" w:type="dxa"/>
          </w:tcPr>
          <w:p w14:paraId="7A6DA054" w14:textId="77777777" w:rsidR="00D07EC4" w:rsidRPr="00761EFF" w:rsidRDefault="00D07EC4" w:rsidP="005041C2">
            <w:pPr>
              <w:widowControl w:val="0"/>
              <w:autoSpaceDE w:val="0"/>
              <w:autoSpaceDN w:val="0"/>
              <w:adjustRightInd w:val="0"/>
              <w:spacing w:line="480" w:lineRule="auto"/>
              <w:jc w:val="center"/>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51.44 ± 3.14</w:t>
            </w:r>
          </w:p>
        </w:tc>
      </w:tr>
    </w:tbl>
    <w:p w14:paraId="2DD0CF44" w14:textId="77777777" w:rsidR="00D07EC4" w:rsidRPr="00761EFF" w:rsidRDefault="00D07EC4" w:rsidP="00797200">
      <w:pPr>
        <w:widowControl w:val="0"/>
        <w:autoSpaceDE w:val="0"/>
        <w:autoSpaceDN w:val="0"/>
        <w:adjustRightInd w:val="0"/>
        <w:spacing w:line="480" w:lineRule="auto"/>
        <w:jc w:val="both"/>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Note: Foliar F: Foliar Full dose, Foliar S: Foliar Split dose, Foliar S: GWP: Grain weight per plant (g), HI: Harvest index.</w:t>
      </w:r>
    </w:p>
    <w:p w14:paraId="3EAC31EE" w14:textId="77777777" w:rsidR="007B4D0A" w:rsidRPr="00761EFF" w:rsidRDefault="00CC18EF" w:rsidP="00797200">
      <w:pPr>
        <w:widowControl w:val="0"/>
        <w:autoSpaceDE w:val="0"/>
        <w:autoSpaceDN w:val="0"/>
        <w:adjustRightInd w:val="0"/>
        <w:spacing w:line="480" w:lineRule="auto"/>
        <w:jc w:val="both"/>
        <w:rPr>
          <w:rFonts w:asciiTheme="majorBidi" w:hAnsiTheme="majorBidi" w:cstheme="majorBidi"/>
          <w:color w:val="000000" w:themeColor="text1"/>
          <w:sz w:val="24"/>
          <w:szCs w:val="24"/>
        </w:rPr>
      </w:pPr>
      <w:proofErr w:type="gramStart"/>
      <w:r w:rsidRPr="00761EFF">
        <w:rPr>
          <w:rFonts w:asciiTheme="majorBidi" w:hAnsiTheme="majorBidi" w:cstheme="majorBidi"/>
          <w:b/>
          <w:color w:val="000000" w:themeColor="text1"/>
          <w:sz w:val="24"/>
          <w:szCs w:val="24"/>
        </w:rPr>
        <w:t xml:space="preserve">Table </w:t>
      </w:r>
      <w:r w:rsidR="00F60682" w:rsidRPr="00761EFF">
        <w:rPr>
          <w:rFonts w:asciiTheme="majorBidi" w:hAnsiTheme="majorBidi" w:cstheme="majorBidi"/>
          <w:b/>
          <w:color w:val="000000" w:themeColor="text1"/>
          <w:sz w:val="24"/>
          <w:szCs w:val="24"/>
        </w:rPr>
        <w:t>5</w:t>
      </w:r>
      <w:r w:rsidRPr="00761EFF">
        <w:rPr>
          <w:rFonts w:asciiTheme="majorBidi" w:hAnsiTheme="majorBidi" w:cstheme="majorBidi"/>
          <w:b/>
          <w:color w:val="000000" w:themeColor="text1"/>
          <w:sz w:val="24"/>
          <w:szCs w:val="24"/>
        </w:rPr>
        <w:t>.</w:t>
      </w:r>
      <w:proofErr w:type="gramEnd"/>
      <w:r w:rsidR="00805626" w:rsidRPr="00761EFF">
        <w:rPr>
          <w:rFonts w:asciiTheme="majorBidi" w:hAnsiTheme="majorBidi" w:cstheme="majorBidi"/>
          <w:b/>
          <w:color w:val="000000" w:themeColor="text1"/>
          <w:sz w:val="24"/>
          <w:szCs w:val="24"/>
        </w:rPr>
        <w:t xml:space="preserve"> </w:t>
      </w:r>
      <w:r w:rsidR="00E224DF" w:rsidRPr="00761EFF">
        <w:rPr>
          <w:rFonts w:asciiTheme="majorBidi" w:hAnsiTheme="majorBidi" w:cstheme="majorBidi"/>
          <w:b/>
          <w:color w:val="000000" w:themeColor="text1"/>
          <w:sz w:val="24"/>
          <w:szCs w:val="24"/>
        </w:rPr>
        <w:t>Treatment</w:t>
      </w:r>
      <w:r w:rsidR="00870ECE" w:rsidRPr="00761EFF">
        <w:rPr>
          <w:rFonts w:asciiTheme="majorBidi" w:hAnsiTheme="majorBidi" w:cstheme="majorBidi"/>
          <w:b/>
          <w:color w:val="000000" w:themeColor="text1"/>
          <w:sz w:val="24"/>
          <w:szCs w:val="24"/>
        </w:rPr>
        <w:t>s</w:t>
      </w:r>
      <w:r w:rsidR="00E224DF" w:rsidRPr="00761EFF">
        <w:rPr>
          <w:rFonts w:asciiTheme="majorBidi" w:hAnsiTheme="majorBidi" w:cstheme="majorBidi"/>
          <w:b/>
          <w:color w:val="000000" w:themeColor="text1"/>
          <w:sz w:val="24"/>
          <w:szCs w:val="24"/>
        </w:rPr>
        <w:t xml:space="preserve"> ranks based on </w:t>
      </w:r>
      <w:r w:rsidR="00300832" w:rsidRPr="00761EFF">
        <w:rPr>
          <w:rFonts w:asciiTheme="majorBidi" w:hAnsiTheme="majorBidi" w:cstheme="majorBidi"/>
          <w:b/>
          <w:color w:val="000000" w:themeColor="text1"/>
          <w:sz w:val="24"/>
          <w:szCs w:val="24"/>
        </w:rPr>
        <w:t xml:space="preserve">the </w:t>
      </w:r>
      <w:r w:rsidR="00E224DF" w:rsidRPr="00761EFF">
        <w:rPr>
          <w:rFonts w:asciiTheme="majorBidi" w:hAnsiTheme="majorBidi" w:cstheme="majorBidi"/>
          <w:b/>
          <w:color w:val="000000" w:themeColor="text1"/>
          <w:sz w:val="24"/>
          <w:szCs w:val="24"/>
        </w:rPr>
        <w:t>Duncan Multiple Range test for leaf length (cm), leaf width (cm) and leaf area (cm</w:t>
      </w:r>
      <w:r w:rsidR="00E224DF" w:rsidRPr="00761EFF">
        <w:rPr>
          <w:rFonts w:asciiTheme="majorBidi" w:hAnsiTheme="majorBidi" w:cstheme="majorBidi"/>
          <w:b/>
          <w:color w:val="000000" w:themeColor="text1"/>
          <w:sz w:val="24"/>
          <w:szCs w:val="24"/>
          <w:vertAlign w:val="superscript"/>
        </w:rPr>
        <w:t>2</w:t>
      </w:r>
      <w:r w:rsidR="00E224DF" w:rsidRPr="00761EFF">
        <w:rPr>
          <w:rFonts w:asciiTheme="majorBidi" w:hAnsiTheme="majorBidi" w:cstheme="majorBidi"/>
          <w:b/>
          <w:color w:val="000000" w:themeColor="text1"/>
          <w:sz w:val="24"/>
          <w:szCs w:val="24"/>
        </w:rPr>
        <w:t>)</w:t>
      </w:r>
      <w:r w:rsidR="00300832" w:rsidRPr="00761EFF">
        <w:rPr>
          <w:rFonts w:asciiTheme="majorBidi" w:hAnsiTheme="majorBidi" w:cstheme="majorBidi"/>
          <w:b/>
          <w:color w:val="000000" w:themeColor="text1"/>
          <w:sz w:val="24"/>
          <w:szCs w:val="24"/>
        </w:rPr>
        <w:t>,</w:t>
      </w:r>
      <w:r w:rsidR="00E224DF" w:rsidRPr="00761EFF">
        <w:rPr>
          <w:rFonts w:asciiTheme="majorBidi" w:hAnsiTheme="majorBidi" w:cstheme="majorBidi"/>
          <w:b/>
          <w:color w:val="000000" w:themeColor="text1"/>
          <w:sz w:val="24"/>
          <w:szCs w:val="24"/>
        </w:rPr>
        <w:t xml:space="preserve"> </w:t>
      </w:r>
      <w:r w:rsidR="00F71250" w:rsidRPr="00761EFF">
        <w:rPr>
          <w:rFonts w:asciiTheme="majorBidi" w:hAnsiTheme="majorBidi" w:cstheme="majorBidi"/>
          <w:b/>
          <w:color w:val="000000" w:themeColor="text1"/>
          <w:sz w:val="24"/>
          <w:szCs w:val="24"/>
        </w:rPr>
        <w:t>and total</w:t>
      </w:r>
      <w:r w:rsidR="00CE36CA" w:rsidRPr="00761EFF">
        <w:rPr>
          <w:rFonts w:asciiTheme="majorBidi" w:hAnsiTheme="majorBidi" w:cstheme="majorBidi"/>
          <w:b/>
          <w:color w:val="000000" w:themeColor="text1"/>
          <w:sz w:val="24"/>
          <w:szCs w:val="24"/>
        </w:rPr>
        <w:t xml:space="preserve"> yield </w:t>
      </w:r>
      <w:r w:rsidR="00805626" w:rsidRPr="00761EFF">
        <w:rPr>
          <w:rFonts w:asciiTheme="majorBidi" w:hAnsiTheme="majorBidi" w:cstheme="majorBidi"/>
          <w:b/>
          <w:color w:val="000000" w:themeColor="text1"/>
          <w:sz w:val="24"/>
          <w:szCs w:val="24"/>
        </w:rPr>
        <w:t xml:space="preserve">at different fulvic acid treatments. </w:t>
      </w:r>
    </w:p>
    <w:tbl>
      <w:tblPr>
        <w:tblStyle w:val="TableGrid"/>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68"/>
        <w:gridCol w:w="1170"/>
        <w:gridCol w:w="1170"/>
        <w:gridCol w:w="810"/>
        <w:gridCol w:w="1260"/>
        <w:gridCol w:w="900"/>
        <w:gridCol w:w="1170"/>
        <w:gridCol w:w="900"/>
        <w:gridCol w:w="1170"/>
      </w:tblGrid>
      <w:tr w:rsidR="00761EFF" w:rsidRPr="00761EFF" w14:paraId="0D137C0B" w14:textId="77777777" w:rsidTr="008D5008">
        <w:tc>
          <w:tcPr>
            <w:tcW w:w="2538" w:type="dxa"/>
            <w:gridSpan w:val="2"/>
            <w:tcBorders>
              <w:top w:val="single" w:sz="4" w:space="0" w:color="auto"/>
              <w:bottom w:val="single" w:sz="4" w:space="0" w:color="auto"/>
            </w:tcBorders>
          </w:tcPr>
          <w:p w14:paraId="6F044336" w14:textId="77777777" w:rsidR="007B4D0A" w:rsidRPr="00761EFF" w:rsidRDefault="005041C2"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 xml:space="preserve">                      </w:t>
            </w:r>
            <w:r w:rsidR="007B4D0A" w:rsidRPr="00761EFF">
              <w:rPr>
                <w:rFonts w:asciiTheme="majorBidi" w:hAnsiTheme="majorBidi" w:cstheme="majorBidi"/>
                <w:color w:val="000000" w:themeColor="text1"/>
                <w:sz w:val="24"/>
                <w:szCs w:val="24"/>
              </w:rPr>
              <w:t>LL</w:t>
            </w:r>
          </w:p>
        </w:tc>
        <w:tc>
          <w:tcPr>
            <w:tcW w:w="1170" w:type="dxa"/>
            <w:tcBorders>
              <w:top w:val="single" w:sz="4" w:space="0" w:color="auto"/>
              <w:bottom w:val="single" w:sz="4" w:space="0" w:color="auto"/>
            </w:tcBorders>
          </w:tcPr>
          <w:p w14:paraId="119360F6"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p>
        </w:tc>
        <w:tc>
          <w:tcPr>
            <w:tcW w:w="810" w:type="dxa"/>
            <w:tcBorders>
              <w:top w:val="single" w:sz="4" w:space="0" w:color="auto"/>
              <w:bottom w:val="single" w:sz="4" w:space="0" w:color="auto"/>
            </w:tcBorders>
          </w:tcPr>
          <w:p w14:paraId="5DFB7809"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LW</w:t>
            </w:r>
          </w:p>
        </w:tc>
        <w:tc>
          <w:tcPr>
            <w:tcW w:w="1260" w:type="dxa"/>
            <w:tcBorders>
              <w:top w:val="single" w:sz="4" w:space="0" w:color="auto"/>
              <w:bottom w:val="single" w:sz="4" w:space="0" w:color="auto"/>
            </w:tcBorders>
          </w:tcPr>
          <w:p w14:paraId="1338D3BA"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p>
        </w:tc>
        <w:tc>
          <w:tcPr>
            <w:tcW w:w="900" w:type="dxa"/>
            <w:tcBorders>
              <w:top w:val="single" w:sz="4" w:space="0" w:color="auto"/>
              <w:bottom w:val="single" w:sz="4" w:space="0" w:color="auto"/>
            </w:tcBorders>
          </w:tcPr>
          <w:p w14:paraId="061F53FA"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LA</w:t>
            </w:r>
          </w:p>
        </w:tc>
        <w:tc>
          <w:tcPr>
            <w:tcW w:w="1170" w:type="dxa"/>
            <w:tcBorders>
              <w:top w:val="single" w:sz="4" w:space="0" w:color="auto"/>
              <w:bottom w:val="single" w:sz="4" w:space="0" w:color="auto"/>
            </w:tcBorders>
          </w:tcPr>
          <w:p w14:paraId="7AE54348"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p>
        </w:tc>
        <w:tc>
          <w:tcPr>
            <w:tcW w:w="900" w:type="dxa"/>
            <w:tcBorders>
              <w:top w:val="single" w:sz="4" w:space="0" w:color="auto"/>
              <w:bottom w:val="single" w:sz="4" w:space="0" w:color="auto"/>
            </w:tcBorders>
          </w:tcPr>
          <w:p w14:paraId="48531A77"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TY</w:t>
            </w:r>
          </w:p>
        </w:tc>
        <w:tc>
          <w:tcPr>
            <w:tcW w:w="1170" w:type="dxa"/>
            <w:tcBorders>
              <w:top w:val="single" w:sz="4" w:space="0" w:color="auto"/>
              <w:bottom w:val="single" w:sz="4" w:space="0" w:color="auto"/>
            </w:tcBorders>
          </w:tcPr>
          <w:p w14:paraId="372B2411"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p>
        </w:tc>
      </w:tr>
      <w:tr w:rsidR="00761EFF" w:rsidRPr="00761EFF" w14:paraId="2DE03CF6" w14:textId="77777777" w:rsidTr="008D5008">
        <w:tc>
          <w:tcPr>
            <w:tcW w:w="1368" w:type="dxa"/>
            <w:tcBorders>
              <w:top w:val="single" w:sz="4" w:space="0" w:color="auto"/>
            </w:tcBorders>
          </w:tcPr>
          <w:p w14:paraId="3F8A59A2"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Treatment</w:t>
            </w:r>
          </w:p>
        </w:tc>
        <w:tc>
          <w:tcPr>
            <w:tcW w:w="1170" w:type="dxa"/>
            <w:tcBorders>
              <w:top w:val="single" w:sz="4" w:space="0" w:color="auto"/>
            </w:tcBorders>
          </w:tcPr>
          <w:p w14:paraId="399D7910"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Mean</w:t>
            </w:r>
          </w:p>
        </w:tc>
        <w:tc>
          <w:tcPr>
            <w:tcW w:w="1170" w:type="dxa"/>
            <w:tcBorders>
              <w:top w:val="single" w:sz="4" w:space="0" w:color="auto"/>
            </w:tcBorders>
          </w:tcPr>
          <w:p w14:paraId="693A3327"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Grouping</w:t>
            </w:r>
          </w:p>
        </w:tc>
        <w:tc>
          <w:tcPr>
            <w:tcW w:w="810" w:type="dxa"/>
            <w:tcBorders>
              <w:top w:val="single" w:sz="4" w:space="0" w:color="auto"/>
            </w:tcBorders>
          </w:tcPr>
          <w:p w14:paraId="78C93EEC"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Mean</w:t>
            </w:r>
          </w:p>
        </w:tc>
        <w:tc>
          <w:tcPr>
            <w:tcW w:w="1260" w:type="dxa"/>
            <w:tcBorders>
              <w:top w:val="single" w:sz="4" w:space="0" w:color="auto"/>
            </w:tcBorders>
          </w:tcPr>
          <w:p w14:paraId="5B7FE92E"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bCs/>
                <w:color w:val="000000" w:themeColor="text1"/>
                <w:sz w:val="24"/>
                <w:szCs w:val="24"/>
              </w:rPr>
              <w:t>Grouping</w:t>
            </w:r>
          </w:p>
        </w:tc>
        <w:tc>
          <w:tcPr>
            <w:tcW w:w="900" w:type="dxa"/>
            <w:tcBorders>
              <w:top w:val="single" w:sz="4" w:space="0" w:color="auto"/>
            </w:tcBorders>
          </w:tcPr>
          <w:p w14:paraId="552176E1"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Mean</w:t>
            </w:r>
          </w:p>
        </w:tc>
        <w:tc>
          <w:tcPr>
            <w:tcW w:w="1170" w:type="dxa"/>
            <w:tcBorders>
              <w:top w:val="single" w:sz="4" w:space="0" w:color="auto"/>
            </w:tcBorders>
          </w:tcPr>
          <w:p w14:paraId="7FDA8886"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bCs/>
                <w:color w:val="000000" w:themeColor="text1"/>
                <w:sz w:val="24"/>
                <w:szCs w:val="24"/>
              </w:rPr>
              <w:t>Grouping</w:t>
            </w:r>
          </w:p>
        </w:tc>
        <w:tc>
          <w:tcPr>
            <w:tcW w:w="900" w:type="dxa"/>
            <w:tcBorders>
              <w:top w:val="single" w:sz="4" w:space="0" w:color="auto"/>
            </w:tcBorders>
          </w:tcPr>
          <w:p w14:paraId="7DB4875E"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Mean</w:t>
            </w:r>
          </w:p>
        </w:tc>
        <w:tc>
          <w:tcPr>
            <w:tcW w:w="1170" w:type="dxa"/>
            <w:tcBorders>
              <w:top w:val="single" w:sz="4" w:space="0" w:color="auto"/>
            </w:tcBorders>
          </w:tcPr>
          <w:p w14:paraId="11BA29BF"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bCs/>
                <w:color w:val="000000" w:themeColor="text1"/>
                <w:sz w:val="24"/>
                <w:szCs w:val="24"/>
              </w:rPr>
              <w:t>Grouping</w:t>
            </w:r>
          </w:p>
        </w:tc>
      </w:tr>
      <w:tr w:rsidR="00761EFF" w:rsidRPr="00761EFF" w14:paraId="127C9FE7" w14:textId="77777777" w:rsidTr="008D5008">
        <w:tc>
          <w:tcPr>
            <w:tcW w:w="1368" w:type="dxa"/>
          </w:tcPr>
          <w:p w14:paraId="0E8F622B"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Control</w:t>
            </w:r>
          </w:p>
        </w:tc>
        <w:tc>
          <w:tcPr>
            <w:tcW w:w="1170" w:type="dxa"/>
          </w:tcPr>
          <w:p w14:paraId="2DB5B2F6"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23.92</w:t>
            </w:r>
          </w:p>
        </w:tc>
        <w:tc>
          <w:tcPr>
            <w:tcW w:w="1170" w:type="dxa"/>
          </w:tcPr>
          <w:p w14:paraId="2E9F48B5"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B</w:t>
            </w:r>
          </w:p>
        </w:tc>
        <w:tc>
          <w:tcPr>
            <w:tcW w:w="810" w:type="dxa"/>
          </w:tcPr>
          <w:p w14:paraId="2FB50A37"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1.75</w:t>
            </w:r>
          </w:p>
        </w:tc>
        <w:tc>
          <w:tcPr>
            <w:tcW w:w="1260" w:type="dxa"/>
          </w:tcPr>
          <w:p w14:paraId="4F55BE3D"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B</w:t>
            </w:r>
          </w:p>
        </w:tc>
        <w:tc>
          <w:tcPr>
            <w:tcW w:w="900" w:type="dxa"/>
          </w:tcPr>
          <w:p w14:paraId="27701755"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32.48</w:t>
            </w:r>
          </w:p>
        </w:tc>
        <w:tc>
          <w:tcPr>
            <w:tcW w:w="1170" w:type="dxa"/>
          </w:tcPr>
          <w:p w14:paraId="123BE44F"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B</w:t>
            </w:r>
          </w:p>
        </w:tc>
        <w:tc>
          <w:tcPr>
            <w:tcW w:w="900" w:type="dxa"/>
          </w:tcPr>
          <w:p w14:paraId="1EB268AB"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289.49</w:t>
            </w:r>
          </w:p>
        </w:tc>
        <w:tc>
          <w:tcPr>
            <w:tcW w:w="1170" w:type="dxa"/>
          </w:tcPr>
          <w:p w14:paraId="3D6623EA"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AB</w:t>
            </w:r>
          </w:p>
        </w:tc>
      </w:tr>
      <w:tr w:rsidR="00761EFF" w:rsidRPr="00761EFF" w14:paraId="7C039DAD" w14:textId="77777777" w:rsidTr="008D5008">
        <w:tc>
          <w:tcPr>
            <w:tcW w:w="1368" w:type="dxa"/>
          </w:tcPr>
          <w:p w14:paraId="520F16DE"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Irrigated</w:t>
            </w:r>
          </w:p>
        </w:tc>
        <w:tc>
          <w:tcPr>
            <w:tcW w:w="1170" w:type="dxa"/>
          </w:tcPr>
          <w:p w14:paraId="27ED1419"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29.01</w:t>
            </w:r>
          </w:p>
        </w:tc>
        <w:tc>
          <w:tcPr>
            <w:tcW w:w="1170" w:type="dxa"/>
          </w:tcPr>
          <w:p w14:paraId="4D28C791"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A</w:t>
            </w:r>
          </w:p>
        </w:tc>
        <w:tc>
          <w:tcPr>
            <w:tcW w:w="810" w:type="dxa"/>
          </w:tcPr>
          <w:p w14:paraId="307CE044"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1.98</w:t>
            </w:r>
          </w:p>
        </w:tc>
        <w:tc>
          <w:tcPr>
            <w:tcW w:w="1260" w:type="dxa"/>
          </w:tcPr>
          <w:p w14:paraId="41B45B55"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A</w:t>
            </w:r>
          </w:p>
        </w:tc>
        <w:tc>
          <w:tcPr>
            <w:tcW w:w="900" w:type="dxa"/>
          </w:tcPr>
          <w:p w14:paraId="3F20A26C"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42.14</w:t>
            </w:r>
          </w:p>
        </w:tc>
        <w:tc>
          <w:tcPr>
            <w:tcW w:w="1170" w:type="dxa"/>
          </w:tcPr>
          <w:p w14:paraId="6203DB34"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A</w:t>
            </w:r>
          </w:p>
        </w:tc>
        <w:tc>
          <w:tcPr>
            <w:tcW w:w="900" w:type="dxa"/>
          </w:tcPr>
          <w:p w14:paraId="48FD4F27"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325.97</w:t>
            </w:r>
          </w:p>
        </w:tc>
        <w:tc>
          <w:tcPr>
            <w:tcW w:w="1170" w:type="dxa"/>
          </w:tcPr>
          <w:p w14:paraId="38D26F46"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A</w:t>
            </w:r>
          </w:p>
        </w:tc>
      </w:tr>
      <w:tr w:rsidR="00761EFF" w:rsidRPr="00761EFF" w14:paraId="0DEC8303" w14:textId="77777777" w:rsidTr="008D5008">
        <w:tc>
          <w:tcPr>
            <w:tcW w:w="1368" w:type="dxa"/>
          </w:tcPr>
          <w:p w14:paraId="31C50077"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Foliar F</w:t>
            </w:r>
          </w:p>
        </w:tc>
        <w:tc>
          <w:tcPr>
            <w:tcW w:w="1170" w:type="dxa"/>
          </w:tcPr>
          <w:p w14:paraId="6DAFB091"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28.91</w:t>
            </w:r>
          </w:p>
        </w:tc>
        <w:tc>
          <w:tcPr>
            <w:tcW w:w="1170" w:type="dxa"/>
          </w:tcPr>
          <w:p w14:paraId="081594A1"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A</w:t>
            </w:r>
          </w:p>
        </w:tc>
        <w:tc>
          <w:tcPr>
            <w:tcW w:w="810" w:type="dxa"/>
          </w:tcPr>
          <w:p w14:paraId="3EF391F8"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1.92</w:t>
            </w:r>
          </w:p>
        </w:tc>
        <w:tc>
          <w:tcPr>
            <w:tcW w:w="1260" w:type="dxa"/>
          </w:tcPr>
          <w:p w14:paraId="2133BAC0"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A</w:t>
            </w:r>
          </w:p>
        </w:tc>
        <w:tc>
          <w:tcPr>
            <w:tcW w:w="900" w:type="dxa"/>
          </w:tcPr>
          <w:p w14:paraId="5890218E"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40 .36</w:t>
            </w:r>
          </w:p>
        </w:tc>
        <w:tc>
          <w:tcPr>
            <w:tcW w:w="1170" w:type="dxa"/>
          </w:tcPr>
          <w:p w14:paraId="2C641B34"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A</w:t>
            </w:r>
          </w:p>
        </w:tc>
        <w:tc>
          <w:tcPr>
            <w:tcW w:w="900" w:type="dxa"/>
          </w:tcPr>
          <w:p w14:paraId="177472D5"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280.02</w:t>
            </w:r>
          </w:p>
        </w:tc>
        <w:tc>
          <w:tcPr>
            <w:tcW w:w="1170" w:type="dxa"/>
          </w:tcPr>
          <w:p w14:paraId="69662028"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B</w:t>
            </w:r>
          </w:p>
        </w:tc>
      </w:tr>
      <w:tr w:rsidR="00761EFF" w:rsidRPr="00761EFF" w14:paraId="67373D9B" w14:textId="77777777" w:rsidTr="008D5008">
        <w:tc>
          <w:tcPr>
            <w:tcW w:w="1368" w:type="dxa"/>
            <w:tcBorders>
              <w:bottom w:val="single" w:sz="4" w:space="0" w:color="auto"/>
            </w:tcBorders>
          </w:tcPr>
          <w:p w14:paraId="456AD3D2"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Foliar S</w:t>
            </w:r>
          </w:p>
        </w:tc>
        <w:tc>
          <w:tcPr>
            <w:tcW w:w="1170" w:type="dxa"/>
            <w:tcBorders>
              <w:bottom w:val="single" w:sz="4" w:space="0" w:color="auto"/>
            </w:tcBorders>
          </w:tcPr>
          <w:p w14:paraId="2E4CEEF0"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27.87</w:t>
            </w:r>
          </w:p>
        </w:tc>
        <w:tc>
          <w:tcPr>
            <w:tcW w:w="1170" w:type="dxa"/>
            <w:tcBorders>
              <w:bottom w:val="single" w:sz="4" w:space="0" w:color="auto"/>
            </w:tcBorders>
          </w:tcPr>
          <w:p w14:paraId="58774A3F"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A</w:t>
            </w:r>
          </w:p>
        </w:tc>
        <w:tc>
          <w:tcPr>
            <w:tcW w:w="810" w:type="dxa"/>
            <w:tcBorders>
              <w:bottom w:val="single" w:sz="4" w:space="0" w:color="auto"/>
            </w:tcBorders>
          </w:tcPr>
          <w:p w14:paraId="736843A7"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1.79</w:t>
            </w:r>
          </w:p>
        </w:tc>
        <w:tc>
          <w:tcPr>
            <w:tcW w:w="1260" w:type="dxa"/>
            <w:tcBorders>
              <w:bottom w:val="single" w:sz="4" w:space="0" w:color="auto"/>
            </w:tcBorders>
          </w:tcPr>
          <w:p w14:paraId="01F845AC"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B</w:t>
            </w:r>
          </w:p>
        </w:tc>
        <w:tc>
          <w:tcPr>
            <w:tcW w:w="900" w:type="dxa"/>
            <w:tcBorders>
              <w:bottom w:val="single" w:sz="4" w:space="0" w:color="auto"/>
            </w:tcBorders>
          </w:tcPr>
          <w:p w14:paraId="2C958F75"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36.34</w:t>
            </w:r>
          </w:p>
        </w:tc>
        <w:tc>
          <w:tcPr>
            <w:tcW w:w="1170" w:type="dxa"/>
            <w:tcBorders>
              <w:bottom w:val="single" w:sz="4" w:space="0" w:color="auto"/>
            </w:tcBorders>
          </w:tcPr>
          <w:p w14:paraId="00AD4949"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B</w:t>
            </w:r>
          </w:p>
        </w:tc>
        <w:tc>
          <w:tcPr>
            <w:tcW w:w="900" w:type="dxa"/>
            <w:tcBorders>
              <w:bottom w:val="single" w:sz="4" w:space="0" w:color="auto"/>
            </w:tcBorders>
          </w:tcPr>
          <w:p w14:paraId="12E12E78"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252.47</w:t>
            </w:r>
          </w:p>
        </w:tc>
        <w:tc>
          <w:tcPr>
            <w:tcW w:w="1170" w:type="dxa"/>
            <w:tcBorders>
              <w:bottom w:val="single" w:sz="4" w:space="0" w:color="auto"/>
            </w:tcBorders>
          </w:tcPr>
          <w:p w14:paraId="63C066DE"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B</w:t>
            </w:r>
          </w:p>
        </w:tc>
      </w:tr>
    </w:tbl>
    <w:p w14:paraId="4D435B7E" w14:textId="77777777" w:rsidR="00F71250" w:rsidRPr="00761EFF" w:rsidRDefault="00F71250" w:rsidP="00797200">
      <w:pPr>
        <w:widowControl w:val="0"/>
        <w:autoSpaceDE w:val="0"/>
        <w:autoSpaceDN w:val="0"/>
        <w:adjustRightInd w:val="0"/>
        <w:spacing w:line="480" w:lineRule="auto"/>
        <w:jc w:val="both"/>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Note: Foliar F: Foliar Full dose, Foliar S: Foliar Split dose, Foliar S: LL: Leaf length (cm), LW: Leaf width (cm), LA: Leaf area (</w:t>
      </w:r>
      <w:r w:rsidRPr="00761EFF">
        <w:rPr>
          <w:rFonts w:asciiTheme="majorBidi" w:hAnsiTheme="majorBidi" w:cstheme="majorBidi"/>
          <w:bCs/>
          <w:color w:val="000000" w:themeColor="text1"/>
          <w:sz w:val="24"/>
          <w:szCs w:val="24"/>
        </w:rPr>
        <w:t>cm</w:t>
      </w:r>
      <w:r w:rsidRPr="00761EFF">
        <w:rPr>
          <w:rFonts w:asciiTheme="majorBidi" w:hAnsiTheme="majorBidi" w:cstheme="majorBidi"/>
          <w:bCs/>
          <w:color w:val="000000" w:themeColor="text1"/>
          <w:sz w:val="24"/>
          <w:szCs w:val="24"/>
          <w:vertAlign w:val="superscript"/>
        </w:rPr>
        <w:t>2)</w:t>
      </w:r>
      <w:r w:rsidRPr="00761EFF">
        <w:rPr>
          <w:rFonts w:asciiTheme="majorBidi" w:hAnsiTheme="majorBidi" w:cstheme="majorBidi"/>
          <w:bCs/>
          <w:color w:val="000000" w:themeColor="text1"/>
          <w:sz w:val="24"/>
          <w:szCs w:val="24"/>
        </w:rPr>
        <w:t xml:space="preserve">, TY:  </w:t>
      </w:r>
      <w:r w:rsidRPr="00761EFF">
        <w:rPr>
          <w:rFonts w:asciiTheme="majorBidi" w:hAnsiTheme="majorBidi" w:cstheme="majorBidi"/>
          <w:color w:val="000000" w:themeColor="text1"/>
          <w:sz w:val="24"/>
          <w:szCs w:val="24"/>
        </w:rPr>
        <w:t>Total yield (g).</w:t>
      </w:r>
    </w:p>
    <w:p w14:paraId="2C19D81A" w14:textId="77777777" w:rsidR="007B4D0A" w:rsidRPr="00761EFF" w:rsidRDefault="00CC18EF" w:rsidP="00797200">
      <w:pPr>
        <w:widowControl w:val="0"/>
        <w:autoSpaceDE w:val="0"/>
        <w:autoSpaceDN w:val="0"/>
        <w:adjustRightInd w:val="0"/>
        <w:spacing w:line="480" w:lineRule="auto"/>
        <w:jc w:val="both"/>
        <w:rPr>
          <w:rFonts w:asciiTheme="majorBidi" w:hAnsiTheme="majorBidi" w:cstheme="majorBidi"/>
          <w:b/>
          <w:color w:val="000000" w:themeColor="text1"/>
          <w:sz w:val="24"/>
          <w:szCs w:val="24"/>
        </w:rPr>
      </w:pPr>
      <w:proofErr w:type="gramStart"/>
      <w:r w:rsidRPr="00761EFF">
        <w:rPr>
          <w:rFonts w:asciiTheme="majorBidi" w:hAnsiTheme="majorBidi" w:cstheme="majorBidi"/>
          <w:b/>
          <w:color w:val="000000" w:themeColor="text1"/>
          <w:sz w:val="24"/>
          <w:szCs w:val="24"/>
        </w:rPr>
        <w:lastRenderedPageBreak/>
        <w:t xml:space="preserve">Table </w:t>
      </w:r>
      <w:r w:rsidR="006E769B" w:rsidRPr="00761EFF">
        <w:rPr>
          <w:rFonts w:asciiTheme="majorBidi" w:hAnsiTheme="majorBidi" w:cstheme="majorBidi"/>
          <w:b/>
          <w:color w:val="000000" w:themeColor="text1"/>
          <w:sz w:val="24"/>
          <w:szCs w:val="24"/>
        </w:rPr>
        <w:t>6</w:t>
      </w:r>
      <w:r w:rsidRPr="00761EFF">
        <w:rPr>
          <w:rFonts w:asciiTheme="majorBidi" w:hAnsiTheme="majorBidi" w:cstheme="majorBidi"/>
          <w:b/>
          <w:color w:val="000000" w:themeColor="text1"/>
          <w:sz w:val="24"/>
          <w:szCs w:val="24"/>
        </w:rPr>
        <w:t>.</w:t>
      </w:r>
      <w:proofErr w:type="gramEnd"/>
      <w:r w:rsidR="006A787D" w:rsidRPr="00761EFF">
        <w:rPr>
          <w:rFonts w:asciiTheme="majorBidi" w:hAnsiTheme="majorBidi" w:cstheme="majorBidi"/>
          <w:b/>
          <w:color w:val="000000" w:themeColor="text1"/>
          <w:sz w:val="24"/>
          <w:szCs w:val="24"/>
        </w:rPr>
        <w:t xml:space="preserve"> Treatment</w:t>
      </w:r>
      <w:r w:rsidR="00870ECE" w:rsidRPr="00761EFF">
        <w:rPr>
          <w:rFonts w:asciiTheme="majorBidi" w:hAnsiTheme="majorBidi" w:cstheme="majorBidi"/>
          <w:b/>
          <w:color w:val="000000" w:themeColor="text1"/>
          <w:sz w:val="24"/>
          <w:szCs w:val="24"/>
        </w:rPr>
        <w:t>s</w:t>
      </w:r>
      <w:r w:rsidR="006A787D" w:rsidRPr="00761EFF">
        <w:rPr>
          <w:rFonts w:asciiTheme="majorBidi" w:hAnsiTheme="majorBidi" w:cstheme="majorBidi"/>
          <w:b/>
          <w:color w:val="000000" w:themeColor="text1"/>
          <w:sz w:val="24"/>
          <w:szCs w:val="24"/>
        </w:rPr>
        <w:t xml:space="preserve"> ranks based on </w:t>
      </w:r>
      <w:r w:rsidR="00300832" w:rsidRPr="00761EFF">
        <w:rPr>
          <w:rFonts w:asciiTheme="majorBidi" w:hAnsiTheme="majorBidi" w:cstheme="majorBidi"/>
          <w:b/>
          <w:color w:val="000000" w:themeColor="text1"/>
          <w:sz w:val="24"/>
          <w:szCs w:val="24"/>
        </w:rPr>
        <w:t xml:space="preserve">the </w:t>
      </w:r>
      <w:r w:rsidR="006A787D" w:rsidRPr="00761EFF">
        <w:rPr>
          <w:rFonts w:asciiTheme="majorBidi" w:hAnsiTheme="majorBidi" w:cstheme="majorBidi"/>
          <w:b/>
          <w:color w:val="000000" w:themeColor="text1"/>
          <w:sz w:val="24"/>
          <w:szCs w:val="24"/>
        </w:rPr>
        <w:t>Duncan Multiple Range test for plant height (cm), thousand grains weight (cm)</w:t>
      </w:r>
      <w:r w:rsidR="00300832" w:rsidRPr="00761EFF">
        <w:rPr>
          <w:rFonts w:asciiTheme="majorBidi" w:hAnsiTheme="majorBidi" w:cstheme="majorBidi"/>
          <w:b/>
          <w:color w:val="000000" w:themeColor="text1"/>
          <w:sz w:val="24"/>
          <w:szCs w:val="24"/>
        </w:rPr>
        <w:t>,</w:t>
      </w:r>
      <w:r w:rsidR="006A787D" w:rsidRPr="00761EFF">
        <w:rPr>
          <w:rFonts w:asciiTheme="majorBidi" w:hAnsiTheme="majorBidi" w:cstheme="majorBidi"/>
          <w:b/>
          <w:color w:val="000000" w:themeColor="text1"/>
          <w:sz w:val="24"/>
          <w:szCs w:val="24"/>
        </w:rPr>
        <w:t xml:space="preserve"> and </w:t>
      </w:r>
      <w:r w:rsidR="00300832" w:rsidRPr="00761EFF">
        <w:rPr>
          <w:rFonts w:asciiTheme="majorBidi" w:hAnsiTheme="majorBidi" w:cstheme="majorBidi"/>
          <w:b/>
          <w:color w:val="000000" w:themeColor="text1"/>
          <w:sz w:val="24"/>
          <w:szCs w:val="24"/>
        </w:rPr>
        <w:t xml:space="preserve">the </w:t>
      </w:r>
      <w:r w:rsidR="006A787D" w:rsidRPr="00761EFF">
        <w:rPr>
          <w:rFonts w:asciiTheme="majorBidi" w:hAnsiTheme="majorBidi" w:cstheme="majorBidi"/>
          <w:b/>
          <w:color w:val="000000" w:themeColor="text1"/>
          <w:sz w:val="24"/>
          <w:szCs w:val="24"/>
        </w:rPr>
        <w:t>total number of leaves at different f</w:t>
      </w:r>
      <w:r w:rsidR="008D5008" w:rsidRPr="00761EFF">
        <w:rPr>
          <w:rFonts w:asciiTheme="majorBidi" w:hAnsiTheme="majorBidi" w:cstheme="majorBidi"/>
          <w:b/>
          <w:color w:val="000000" w:themeColor="text1"/>
          <w:sz w:val="24"/>
          <w:szCs w:val="24"/>
        </w:rPr>
        <w:t>ulvic acid.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8"/>
        <w:gridCol w:w="1440"/>
        <w:gridCol w:w="1170"/>
        <w:gridCol w:w="1170"/>
        <w:gridCol w:w="1170"/>
        <w:gridCol w:w="1260"/>
        <w:gridCol w:w="1350"/>
      </w:tblGrid>
      <w:tr w:rsidR="00761EFF" w:rsidRPr="00761EFF" w14:paraId="4A847FAE" w14:textId="77777777" w:rsidTr="008D5008">
        <w:tc>
          <w:tcPr>
            <w:tcW w:w="1728" w:type="dxa"/>
            <w:tcBorders>
              <w:top w:val="single" w:sz="4" w:space="0" w:color="auto"/>
              <w:bottom w:val="single" w:sz="4" w:space="0" w:color="auto"/>
            </w:tcBorders>
          </w:tcPr>
          <w:p w14:paraId="7684236D"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p>
        </w:tc>
        <w:tc>
          <w:tcPr>
            <w:tcW w:w="1440" w:type="dxa"/>
            <w:tcBorders>
              <w:top w:val="single" w:sz="4" w:space="0" w:color="auto"/>
              <w:bottom w:val="single" w:sz="4" w:space="0" w:color="auto"/>
            </w:tcBorders>
          </w:tcPr>
          <w:p w14:paraId="464FFF76"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PH</w:t>
            </w:r>
          </w:p>
        </w:tc>
        <w:tc>
          <w:tcPr>
            <w:tcW w:w="1170" w:type="dxa"/>
            <w:tcBorders>
              <w:top w:val="single" w:sz="4" w:space="0" w:color="auto"/>
              <w:bottom w:val="single" w:sz="4" w:space="0" w:color="auto"/>
            </w:tcBorders>
          </w:tcPr>
          <w:p w14:paraId="06083D3E"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p>
        </w:tc>
        <w:tc>
          <w:tcPr>
            <w:tcW w:w="1170" w:type="dxa"/>
            <w:tcBorders>
              <w:top w:val="single" w:sz="4" w:space="0" w:color="auto"/>
              <w:bottom w:val="single" w:sz="4" w:space="0" w:color="auto"/>
            </w:tcBorders>
          </w:tcPr>
          <w:p w14:paraId="0522322B"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TGW</w:t>
            </w:r>
          </w:p>
        </w:tc>
        <w:tc>
          <w:tcPr>
            <w:tcW w:w="1170" w:type="dxa"/>
            <w:tcBorders>
              <w:top w:val="single" w:sz="4" w:space="0" w:color="auto"/>
              <w:bottom w:val="single" w:sz="4" w:space="0" w:color="auto"/>
            </w:tcBorders>
          </w:tcPr>
          <w:p w14:paraId="0BEB4968"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p>
        </w:tc>
        <w:tc>
          <w:tcPr>
            <w:tcW w:w="1260" w:type="dxa"/>
            <w:tcBorders>
              <w:top w:val="single" w:sz="4" w:space="0" w:color="auto"/>
              <w:bottom w:val="single" w:sz="4" w:space="0" w:color="auto"/>
            </w:tcBorders>
          </w:tcPr>
          <w:p w14:paraId="5C6BCD95"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TNL</w:t>
            </w:r>
          </w:p>
        </w:tc>
        <w:tc>
          <w:tcPr>
            <w:tcW w:w="1350" w:type="dxa"/>
            <w:tcBorders>
              <w:top w:val="single" w:sz="4" w:space="0" w:color="auto"/>
              <w:bottom w:val="single" w:sz="4" w:space="0" w:color="auto"/>
            </w:tcBorders>
          </w:tcPr>
          <w:p w14:paraId="2EBAACD0"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p>
        </w:tc>
      </w:tr>
      <w:tr w:rsidR="00761EFF" w:rsidRPr="00761EFF" w14:paraId="5E0568DA" w14:textId="77777777" w:rsidTr="008D5008">
        <w:tc>
          <w:tcPr>
            <w:tcW w:w="1728" w:type="dxa"/>
            <w:tcBorders>
              <w:top w:val="single" w:sz="4" w:space="0" w:color="auto"/>
            </w:tcBorders>
          </w:tcPr>
          <w:p w14:paraId="58230110"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Treatment</w:t>
            </w:r>
          </w:p>
        </w:tc>
        <w:tc>
          <w:tcPr>
            <w:tcW w:w="1440" w:type="dxa"/>
            <w:tcBorders>
              <w:top w:val="single" w:sz="4" w:space="0" w:color="auto"/>
            </w:tcBorders>
          </w:tcPr>
          <w:p w14:paraId="51ECAE42"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Mean</w:t>
            </w:r>
          </w:p>
        </w:tc>
        <w:tc>
          <w:tcPr>
            <w:tcW w:w="1170" w:type="dxa"/>
            <w:tcBorders>
              <w:top w:val="single" w:sz="4" w:space="0" w:color="auto"/>
            </w:tcBorders>
          </w:tcPr>
          <w:p w14:paraId="7FE605F2"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bCs/>
                <w:color w:val="000000" w:themeColor="text1"/>
                <w:sz w:val="24"/>
                <w:szCs w:val="24"/>
              </w:rPr>
              <w:t>Grouping</w:t>
            </w:r>
          </w:p>
        </w:tc>
        <w:tc>
          <w:tcPr>
            <w:tcW w:w="1170" w:type="dxa"/>
            <w:tcBorders>
              <w:top w:val="single" w:sz="4" w:space="0" w:color="auto"/>
            </w:tcBorders>
          </w:tcPr>
          <w:p w14:paraId="367F0B4D"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Mean</w:t>
            </w:r>
          </w:p>
        </w:tc>
        <w:tc>
          <w:tcPr>
            <w:tcW w:w="1170" w:type="dxa"/>
            <w:tcBorders>
              <w:top w:val="single" w:sz="4" w:space="0" w:color="auto"/>
            </w:tcBorders>
          </w:tcPr>
          <w:p w14:paraId="42E16283"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bCs/>
                <w:color w:val="000000" w:themeColor="text1"/>
                <w:sz w:val="24"/>
                <w:szCs w:val="24"/>
              </w:rPr>
              <w:t>Grouping</w:t>
            </w:r>
          </w:p>
        </w:tc>
        <w:tc>
          <w:tcPr>
            <w:tcW w:w="1260" w:type="dxa"/>
            <w:tcBorders>
              <w:top w:val="single" w:sz="4" w:space="0" w:color="auto"/>
            </w:tcBorders>
          </w:tcPr>
          <w:p w14:paraId="5B8D17C0"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Mean</w:t>
            </w:r>
          </w:p>
        </w:tc>
        <w:tc>
          <w:tcPr>
            <w:tcW w:w="1350" w:type="dxa"/>
            <w:tcBorders>
              <w:top w:val="single" w:sz="4" w:space="0" w:color="auto"/>
            </w:tcBorders>
          </w:tcPr>
          <w:p w14:paraId="4ED50AA0"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bCs/>
                <w:color w:val="000000" w:themeColor="text1"/>
                <w:sz w:val="24"/>
                <w:szCs w:val="24"/>
              </w:rPr>
              <w:t>Grouping</w:t>
            </w:r>
          </w:p>
        </w:tc>
      </w:tr>
      <w:tr w:rsidR="00761EFF" w:rsidRPr="00761EFF" w14:paraId="5DA6B009" w14:textId="77777777" w:rsidTr="008D5008">
        <w:tc>
          <w:tcPr>
            <w:tcW w:w="1728" w:type="dxa"/>
          </w:tcPr>
          <w:p w14:paraId="10944D0A"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Control</w:t>
            </w:r>
          </w:p>
        </w:tc>
        <w:tc>
          <w:tcPr>
            <w:tcW w:w="1440" w:type="dxa"/>
          </w:tcPr>
          <w:p w14:paraId="245C23F2"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80.78</w:t>
            </w:r>
          </w:p>
        </w:tc>
        <w:tc>
          <w:tcPr>
            <w:tcW w:w="1170" w:type="dxa"/>
          </w:tcPr>
          <w:p w14:paraId="7DDBADF0"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C</w:t>
            </w:r>
          </w:p>
        </w:tc>
        <w:tc>
          <w:tcPr>
            <w:tcW w:w="1170" w:type="dxa"/>
          </w:tcPr>
          <w:p w14:paraId="6FACC4C6"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531.73</w:t>
            </w:r>
          </w:p>
        </w:tc>
        <w:tc>
          <w:tcPr>
            <w:tcW w:w="1170" w:type="dxa"/>
          </w:tcPr>
          <w:p w14:paraId="5205D20B"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AB</w:t>
            </w:r>
          </w:p>
        </w:tc>
        <w:tc>
          <w:tcPr>
            <w:tcW w:w="1260" w:type="dxa"/>
          </w:tcPr>
          <w:p w14:paraId="4457E269"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21.08</w:t>
            </w:r>
          </w:p>
        </w:tc>
        <w:tc>
          <w:tcPr>
            <w:tcW w:w="1350" w:type="dxa"/>
          </w:tcPr>
          <w:p w14:paraId="7A95BDFE"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B</w:t>
            </w:r>
          </w:p>
        </w:tc>
      </w:tr>
      <w:tr w:rsidR="00761EFF" w:rsidRPr="00761EFF" w14:paraId="15C8A3DD" w14:textId="77777777" w:rsidTr="008D5008">
        <w:tc>
          <w:tcPr>
            <w:tcW w:w="1728" w:type="dxa"/>
          </w:tcPr>
          <w:p w14:paraId="5EBC1F5C"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Irrigated</w:t>
            </w:r>
          </w:p>
        </w:tc>
        <w:tc>
          <w:tcPr>
            <w:tcW w:w="1440" w:type="dxa"/>
          </w:tcPr>
          <w:p w14:paraId="720C014F"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89.01</w:t>
            </w:r>
          </w:p>
        </w:tc>
        <w:tc>
          <w:tcPr>
            <w:tcW w:w="1170" w:type="dxa"/>
          </w:tcPr>
          <w:p w14:paraId="519B1B53"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A</w:t>
            </w:r>
          </w:p>
        </w:tc>
        <w:tc>
          <w:tcPr>
            <w:tcW w:w="1170" w:type="dxa"/>
          </w:tcPr>
          <w:p w14:paraId="46742115"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564.54</w:t>
            </w:r>
          </w:p>
        </w:tc>
        <w:tc>
          <w:tcPr>
            <w:tcW w:w="1170" w:type="dxa"/>
          </w:tcPr>
          <w:p w14:paraId="70260BFA"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A</w:t>
            </w:r>
          </w:p>
        </w:tc>
        <w:tc>
          <w:tcPr>
            <w:tcW w:w="1260" w:type="dxa"/>
          </w:tcPr>
          <w:p w14:paraId="7EA65E7E"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28.41</w:t>
            </w:r>
          </w:p>
        </w:tc>
        <w:tc>
          <w:tcPr>
            <w:tcW w:w="1350" w:type="dxa"/>
          </w:tcPr>
          <w:p w14:paraId="4F83FE89"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A</w:t>
            </w:r>
          </w:p>
        </w:tc>
      </w:tr>
      <w:tr w:rsidR="00761EFF" w:rsidRPr="00761EFF" w14:paraId="55BEEBA4" w14:textId="77777777" w:rsidTr="008D5008">
        <w:tc>
          <w:tcPr>
            <w:tcW w:w="1728" w:type="dxa"/>
          </w:tcPr>
          <w:p w14:paraId="4D4323CF"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Foliar F</w:t>
            </w:r>
          </w:p>
        </w:tc>
        <w:tc>
          <w:tcPr>
            <w:tcW w:w="1440" w:type="dxa"/>
          </w:tcPr>
          <w:p w14:paraId="23C1A3D4"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87.69</w:t>
            </w:r>
          </w:p>
        </w:tc>
        <w:tc>
          <w:tcPr>
            <w:tcW w:w="1170" w:type="dxa"/>
          </w:tcPr>
          <w:p w14:paraId="56B6B782"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A</w:t>
            </w:r>
          </w:p>
        </w:tc>
        <w:tc>
          <w:tcPr>
            <w:tcW w:w="1170" w:type="dxa"/>
          </w:tcPr>
          <w:p w14:paraId="3AAAD89C"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531.49</w:t>
            </w:r>
          </w:p>
        </w:tc>
        <w:tc>
          <w:tcPr>
            <w:tcW w:w="1170" w:type="dxa"/>
          </w:tcPr>
          <w:p w14:paraId="47449F1B"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B</w:t>
            </w:r>
          </w:p>
        </w:tc>
        <w:tc>
          <w:tcPr>
            <w:tcW w:w="1260" w:type="dxa"/>
          </w:tcPr>
          <w:p w14:paraId="2E989EC2"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27 .26</w:t>
            </w:r>
          </w:p>
        </w:tc>
        <w:tc>
          <w:tcPr>
            <w:tcW w:w="1350" w:type="dxa"/>
          </w:tcPr>
          <w:p w14:paraId="300F4B0D"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A</w:t>
            </w:r>
          </w:p>
        </w:tc>
      </w:tr>
      <w:tr w:rsidR="00761EFF" w:rsidRPr="00761EFF" w14:paraId="776F03FB" w14:textId="77777777" w:rsidTr="008D5008">
        <w:tc>
          <w:tcPr>
            <w:tcW w:w="1728" w:type="dxa"/>
            <w:tcBorders>
              <w:bottom w:val="single" w:sz="4" w:space="0" w:color="auto"/>
            </w:tcBorders>
          </w:tcPr>
          <w:p w14:paraId="1862DC14"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Foliar S</w:t>
            </w:r>
          </w:p>
        </w:tc>
        <w:tc>
          <w:tcPr>
            <w:tcW w:w="1440" w:type="dxa"/>
            <w:tcBorders>
              <w:bottom w:val="single" w:sz="4" w:space="0" w:color="auto"/>
            </w:tcBorders>
          </w:tcPr>
          <w:p w14:paraId="23A1BB84"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85.02</w:t>
            </w:r>
          </w:p>
        </w:tc>
        <w:tc>
          <w:tcPr>
            <w:tcW w:w="1170" w:type="dxa"/>
            <w:tcBorders>
              <w:bottom w:val="single" w:sz="4" w:space="0" w:color="auto"/>
            </w:tcBorders>
          </w:tcPr>
          <w:p w14:paraId="0EA37F0A"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B</w:t>
            </w:r>
          </w:p>
        </w:tc>
        <w:tc>
          <w:tcPr>
            <w:tcW w:w="1170" w:type="dxa"/>
            <w:tcBorders>
              <w:bottom w:val="single" w:sz="4" w:space="0" w:color="auto"/>
            </w:tcBorders>
          </w:tcPr>
          <w:p w14:paraId="314D4C12"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489.79</w:t>
            </w:r>
          </w:p>
        </w:tc>
        <w:tc>
          <w:tcPr>
            <w:tcW w:w="1170" w:type="dxa"/>
            <w:tcBorders>
              <w:bottom w:val="single" w:sz="4" w:space="0" w:color="auto"/>
            </w:tcBorders>
          </w:tcPr>
          <w:p w14:paraId="7D6C132C"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C</w:t>
            </w:r>
          </w:p>
        </w:tc>
        <w:tc>
          <w:tcPr>
            <w:tcW w:w="1260" w:type="dxa"/>
            <w:tcBorders>
              <w:bottom w:val="single" w:sz="4" w:space="0" w:color="auto"/>
            </w:tcBorders>
          </w:tcPr>
          <w:p w14:paraId="36286783"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23.14</w:t>
            </w:r>
          </w:p>
        </w:tc>
        <w:tc>
          <w:tcPr>
            <w:tcW w:w="1350" w:type="dxa"/>
            <w:tcBorders>
              <w:bottom w:val="single" w:sz="4" w:space="0" w:color="auto"/>
            </w:tcBorders>
          </w:tcPr>
          <w:p w14:paraId="4717CF0D" w14:textId="77777777" w:rsidR="007B4D0A" w:rsidRPr="00761EFF" w:rsidRDefault="007B4D0A"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B</w:t>
            </w:r>
          </w:p>
        </w:tc>
      </w:tr>
    </w:tbl>
    <w:p w14:paraId="78F8A15A" w14:textId="77777777" w:rsidR="006A787D" w:rsidRPr="00761EFF" w:rsidRDefault="006A787D" w:rsidP="00797200">
      <w:pPr>
        <w:widowControl w:val="0"/>
        <w:autoSpaceDE w:val="0"/>
        <w:autoSpaceDN w:val="0"/>
        <w:adjustRightInd w:val="0"/>
        <w:spacing w:line="480" w:lineRule="auto"/>
        <w:jc w:val="both"/>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 xml:space="preserve">Note: Foliar F: Foliar Full dose, Foliar S: Foliar Split dose, Foliar S: </w:t>
      </w:r>
      <w:r w:rsidR="001D2262" w:rsidRPr="00761EFF">
        <w:rPr>
          <w:rFonts w:asciiTheme="majorBidi" w:hAnsiTheme="majorBidi" w:cstheme="majorBidi"/>
          <w:color w:val="000000" w:themeColor="text1"/>
          <w:sz w:val="24"/>
          <w:szCs w:val="24"/>
        </w:rPr>
        <w:t>PH</w:t>
      </w:r>
      <w:r w:rsidRPr="00761EFF">
        <w:rPr>
          <w:rFonts w:asciiTheme="majorBidi" w:hAnsiTheme="majorBidi" w:cstheme="majorBidi"/>
          <w:color w:val="000000" w:themeColor="text1"/>
          <w:sz w:val="24"/>
          <w:szCs w:val="24"/>
        </w:rPr>
        <w:t xml:space="preserve">: </w:t>
      </w:r>
      <w:r w:rsidR="001D2262" w:rsidRPr="00761EFF">
        <w:rPr>
          <w:rFonts w:asciiTheme="majorBidi" w:hAnsiTheme="majorBidi" w:cstheme="majorBidi"/>
          <w:color w:val="000000" w:themeColor="text1"/>
          <w:sz w:val="24"/>
          <w:szCs w:val="24"/>
        </w:rPr>
        <w:t xml:space="preserve">Plant height </w:t>
      </w:r>
      <w:r w:rsidRPr="00761EFF">
        <w:rPr>
          <w:rFonts w:asciiTheme="majorBidi" w:hAnsiTheme="majorBidi" w:cstheme="majorBidi"/>
          <w:color w:val="000000" w:themeColor="text1"/>
          <w:sz w:val="24"/>
          <w:szCs w:val="24"/>
        </w:rPr>
        <w:t xml:space="preserve">(cm), </w:t>
      </w:r>
      <w:r w:rsidR="001D2262" w:rsidRPr="00761EFF">
        <w:rPr>
          <w:rFonts w:asciiTheme="majorBidi" w:hAnsiTheme="majorBidi" w:cstheme="majorBidi"/>
          <w:color w:val="000000" w:themeColor="text1"/>
          <w:sz w:val="24"/>
          <w:szCs w:val="24"/>
        </w:rPr>
        <w:t>TG</w:t>
      </w:r>
      <w:r w:rsidRPr="00761EFF">
        <w:rPr>
          <w:rFonts w:asciiTheme="majorBidi" w:hAnsiTheme="majorBidi" w:cstheme="majorBidi"/>
          <w:color w:val="000000" w:themeColor="text1"/>
          <w:sz w:val="24"/>
          <w:szCs w:val="24"/>
        </w:rPr>
        <w:t>W:</w:t>
      </w:r>
      <w:r w:rsidR="001D2262" w:rsidRPr="00761EFF">
        <w:rPr>
          <w:rFonts w:asciiTheme="majorBidi" w:hAnsiTheme="majorBidi" w:cstheme="majorBidi"/>
          <w:color w:val="000000" w:themeColor="text1"/>
          <w:sz w:val="24"/>
          <w:szCs w:val="24"/>
        </w:rPr>
        <w:t xml:space="preserve"> Thousand grain</w:t>
      </w:r>
      <w:r w:rsidR="00300832" w:rsidRPr="00761EFF">
        <w:rPr>
          <w:rFonts w:asciiTheme="majorBidi" w:hAnsiTheme="majorBidi" w:cstheme="majorBidi"/>
          <w:color w:val="000000" w:themeColor="text1"/>
          <w:sz w:val="24"/>
          <w:szCs w:val="24"/>
        </w:rPr>
        <w:t>s</w:t>
      </w:r>
      <w:r w:rsidR="001D2262" w:rsidRPr="00761EFF">
        <w:rPr>
          <w:rFonts w:asciiTheme="majorBidi" w:hAnsiTheme="majorBidi" w:cstheme="majorBidi"/>
          <w:color w:val="000000" w:themeColor="text1"/>
          <w:sz w:val="24"/>
          <w:szCs w:val="24"/>
        </w:rPr>
        <w:t xml:space="preserve"> weight (g), TNL</w:t>
      </w:r>
      <w:r w:rsidRPr="00761EFF">
        <w:rPr>
          <w:rFonts w:asciiTheme="majorBidi" w:hAnsiTheme="majorBidi" w:cstheme="majorBidi"/>
          <w:bCs/>
          <w:color w:val="000000" w:themeColor="text1"/>
          <w:sz w:val="24"/>
          <w:szCs w:val="24"/>
        </w:rPr>
        <w:t xml:space="preserve">:  </w:t>
      </w:r>
      <w:r w:rsidRPr="00761EFF">
        <w:rPr>
          <w:rFonts w:asciiTheme="majorBidi" w:hAnsiTheme="majorBidi" w:cstheme="majorBidi"/>
          <w:color w:val="000000" w:themeColor="text1"/>
          <w:sz w:val="24"/>
          <w:szCs w:val="24"/>
        </w:rPr>
        <w:t xml:space="preserve">Total </w:t>
      </w:r>
      <w:r w:rsidR="001D2262" w:rsidRPr="00761EFF">
        <w:rPr>
          <w:rFonts w:asciiTheme="majorBidi" w:hAnsiTheme="majorBidi" w:cstheme="majorBidi"/>
          <w:color w:val="000000" w:themeColor="text1"/>
          <w:sz w:val="24"/>
          <w:szCs w:val="24"/>
        </w:rPr>
        <w:t>no. of leaves.</w:t>
      </w:r>
    </w:p>
    <w:p w14:paraId="7552EC8F" w14:textId="77777777" w:rsidR="009527C9" w:rsidRPr="00761EFF" w:rsidRDefault="00CC18EF" w:rsidP="00797200">
      <w:pPr>
        <w:widowControl w:val="0"/>
        <w:autoSpaceDE w:val="0"/>
        <w:autoSpaceDN w:val="0"/>
        <w:adjustRightInd w:val="0"/>
        <w:spacing w:line="480" w:lineRule="auto"/>
        <w:jc w:val="both"/>
        <w:rPr>
          <w:rFonts w:asciiTheme="majorBidi" w:hAnsiTheme="majorBidi" w:cstheme="majorBidi"/>
          <w:b/>
          <w:color w:val="000000" w:themeColor="text1"/>
          <w:sz w:val="24"/>
          <w:szCs w:val="24"/>
        </w:rPr>
      </w:pPr>
      <w:proofErr w:type="gramStart"/>
      <w:r w:rsidRPr="00761EFF">
        <w:rPr>
          <w:rFonts w:asciiTheme="majorBidi" w:hAnsiTheme="majorBidi" w:cstheme="majorBidi"/>
          <w:b/>
          <w:color w:val="000000" w:themeColor="text1"/>
          <w:sz w:val="24"/>
          <w:szCs w:val="24"/>
        </w:rPr>
        <w:t xml:space="preserve">Table </w:t>
      </w:r>
      <w:r w:rsidR="007B2CEA" w:rsidRPr="00761EFF">
        <w:rPr>
          <w:rFonts w:asciiTheme="majorBidi" w:hAnsiTheme="majorBidi" w:cstheme="majorBidi"/>
          <w:b/>
          <w:color w:val="000000" w:themeColor="text1"/>
          <w:sz w:val="24"/>
          <w:szCs w:val="24"/>
        </w:rPr>
        <w:t>7</w:t>
      </w:r>
      <w:r w:rsidRPr="00761EFF">
        <w:rPr>
          <w:rFonts w:asciiTheme="majorBidi" w:hAnsiTheme="majorBidi" w:cstheme="majorBidi"/>
          <w:b/>
          <w:color w:val="000000" w:themeColor="text1"/>
          <w:sz w:val="24"/>
          <w:szCs w:val="24"/>
        </w:rPr>
        <w:t>.</w:t>
      </w:r>
      <w:proofErr w:type="gramEnd"/>
      <w:r w:rsidRPr="00761EFF">
        <w:rPr>
          <w:rFonts w:asciiTheme="majorBidi" w:hAnsiTheme="majorBidi" w:cstheme="majorBidi"/>
          <w:b/>
          <w:color w:val="000000" w:themeColor="text1"/>
          <w:sz w:val="24"/>
          <w:szCs w:val="24"/>
        </w:rPr>
        <w:t xml:space="preserve"> </w:t>
      </w:r>
      <w:r w:rsidR="00BD0D2D" w:rsidRPr="00761EFF">
        <w:rPr>
          <w:rFonts w:asciiTheme="majorBidi" w:hAnsiTheme="majorBidi" w:cstheme="majorBidi"/>
          <w:b/>
          <w:color w:val="000000" w:themeColor="text1"/>
          <w:sz w:val="24"/>
          <w:szCs w:val="24"/>
        </w:rPr>
        <w:t>Treatment</w:t>
      </w:r>
      <w:r w:rsidR="00870ECE" w:rsidRPr="00761EFF">
        <w:rPr>
          <w:rFonts w:asciiTheme="majorBidi" w:hAnsiTheme="majorBidi" w:cstheme="majorBidi"/>
          <w:b/>
          <w:color w:val="000000" w:themeColor="text1"/>
          <w:sz w:val="24"/>
          <w:szCs w:val="24"/>
        </w:rPr>
        <w:t>s</w:t>
      </w:r>
      <w:r w:rsidR="00BD0D2D" w:rsidRPr="00761EFF">
        <w:rPr>
          <w:rFonts w:asciiTheme="majorBidi" w:hAnsiTheme="majorBidi" w:cstheme="majorBidi"/>
          <w:b/>
          <w:color w:val="000000" w:themeColor="text1"/>
          <w:sz w:val="24"/>
          <w:szCs w:val="24"/>
        </w:rPr>
        <w:t xml:space="preserve"> ranks based on </w:t>
      </w:r>
      <w:r w:rsidR="00300832" w:rsidRPr="00761EFF">
        <w:rPr>
          <w:rFonts w:asciiTheme="majorBidi" w:hAnsiTheme="majorBidi" w:cstheme="majorBidi"/>
          <w:b/>
          <w:color w:val="000000" w:themeColor="text1"/>
          <w:sz w:val="24"/>
          <w:szCs w:val="24"/>
        </w:rPr>
        <w:t xml:space="preserve">the </w:t>
      </w:r>
      <w:r w:rsidR="00BD0D2D" w:rsidRPr="00761EFF">
        <w:rPr>
          <w:rFonts w:asciiTheme="majorBidi" w:hAnsiTheme="majorBidi" w:cstheme="majorBidi"/>
          <w:b/>
          <w:color w:val="000000" w:themeColor="text1"/>
          <w:sz w:val="24"/>
          <w:szCs w:val="24"/>
        </w:rPr>
        <w:t xml:space="preserve">Duncan Multiple Range test for </w:t>
      </w:r>
      <w:r w:rsidR="00300832" w:rsidRPr="00761EFF">
        <w:rPr>
          <w:rFonts w:asciiTheme="majorBidi" w:hAnsiTheme="majorBidi" w:cstheme="majorBidi"/>
          <w:b/>
          <w:color w:val="000000" w:themeColor="text1"/>
          <w:sz w:val="24"/>
          <w:szCs w:val="24"/>
        </w:rPr>
        <w:t xml:space="preserve">the </w:t>
      </w:r>
      <w:r w:rsidR="00BD0D2D" w:rsidRPr="00761EFF">
        <w:rPr>
          <w:rFonts w:asciiTheme="majorBidi" w:hAnsiTheme="majorBidi" w:cstheme="majorBidi"/>
          <w:b/>
          <w:color w:val="000000" w:themeColor="text1"/>
          <w:sz w:val="24"/>
          <w:szCs w:val="24"/>
        </w:rPr>
        <w:t xml:space="preserve">total number of tillers, plant dry weight (g), </w:t>
      </w:r>
      <w:r w:rsidR="00300832" w:rsidRPr="00761EFF">
        <w:rPr>
          <w:rFonts w:asciiTheme="majorBidi" w:hAnsiTheme="majorBidi" w:cstheme="majorBidi"/>
          <w:b/>
          <w:color w:val="000000" w:themeColor="text1"/>
          <w:sz w:val="24"/>
          <w:szCs w:val="24"/>
        </w:rPr>
        <w:t xml:space="preserve">and </w:t>
      </w:r>
      <w:r w:rsidR="00BD0D2D" w:rsidRPr="00761EFF">
        <w:rPr>
          <w:rFonts w:asciiTheme="majorBidi" w:hAnsiTheme="majorBidi" w:cstheme="majorBidi"/>
          <w:b/>
          <w:color w:val="000000" w:themeColor="text1"/>
          <w:sz w:val="24"/>
          <w:szCs w:val="24"/>
        </w:rPr>
        <w:t xml:space="preserve">spikelets per spike at different fulvic acid treatments.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6"/>
        <w:gridCol w:w="1604"/>
        <w:gridCol w:w="1136"/>
        <w:gridCol w:w="967"/>
        <w:gridCol w:w="1136"/>
        <w:gridCol w:w="967"/>
        <w:gridCol w:w="1136"/>
      </w:tblGrid>
      <w:tr w:rsidR="00761EFF" w:rsidRPr="00761EFF" w14:paraId="4A96A323" w14:textId="77777777" w:rsidTr="000740EF">
        <w:trPr>
          <w:jc w:val="center"/>
        </w:trPr>
        <w:tc>
          <w:tcPr>
            <w:tcW w:w="2266" w:type="dxa"/>
            <w:tcBorders>
              <w:top w:val="single" w:sz="4" w:space="0" w:color="auto"/>
              <w:bottom w:val="single" w:sz="4" w:space="0" w:color="auto"/>
            </w:tcBorders>
          </w:tcPr>
          <w:p w14:paraId="094A1553"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p>
        </w:tc>
        <w:tc>
          <w:tcPr>
            <w:tcW w:w="1604" w:type="dxa"/>
            <w:tcBorders>
              <w:top w:val="single" w:sz="4" w:space="0" w:color="auto"/>
              <w:bottom w:val="single" w:sz="4" w:space="0" w:color="auto"/>
            </w:tcBorders>
          </w:tcPr>
          <w:p w14:paraId="7A20CFDD"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TILRS</w:t>
            </w:r>
          </w:p>
        </w:tc>
        <w:tc>
          <w:tcPr>
            <w:tcW w:w="1136" w:type="dxa"/>
            <w:tcBorders>
              <w:top w:val="single" w:sz="4" w:space="0" w:color="auto"/>
              <w:bottom w:val="single" w:sz="4" w:space="0" w:color="auto"/>
            </w:tcBorders>
          </w:tcPr>
          <w:p w14:paraId="57D352C3"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p>
        </w:tc>
        <w:tc>
          <w:tcPr>
            <w:tcW w:w="967" w:type="dxa"/>
            <w:tcBorders>
              <w:top w:val="single" w:sz="4" w:space="0" w:color="auto"/>
              <w:bottom w:val="single" w:sz="4" w:space="0" w:color="auto"/>
            </w:tcBorders>
          </w:tcPr>
          <w:p w14:paraId="611AD7E2"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PDW</w:t>
            </w:r>
          </w:p>
        </w:tc>
        <w:tc>
          <w:tcPr>
            <w:tcW w:w="1136" w:type="dxa"/>
            <w:tcBorders>
              <w:top w:val="single" w:sz="4" w:space="0" w:color="auto"/>
              <w:bottom w:val="single" w:sz="4" w:space="0" w:color="auto"/>
            </w:tcBorders>
          </w:tcPr>
          <w:p w14:paraId="5DD8D928"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p>
        </w:tc>
        <w:tc>
          <w:tcPr>
            <w:tcW w:w="967" w:type="dxa"/>
            <w:tcBorders>
              <w:top w:val="single" w:sz="4" w:space="0" w:color="auto"/>
              <w:bottom w:val="single" w:sz="4" w:space="0" w:color="auto"/>
            </w:tcBorders>
          </w:tcPr>
          <w:p w14:paraId="630FCE7D"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SPS</w:t>
            </w:r>
          </w:p>
        </w:tc>
        <w:tc>
          <w:tcPr>
            <w:tcW w:w="940" w:type="dxa"/>
            <w:tcBorders>
              <w:top w:val="single" w:sz="4" w:space="0" w:color="auto"/>
              <w:bottom w:val="single" w:sz="4" w:space="0" w:color="auto"/>
            </w:tcBorders>
          </w:tcPr>
          <w:p w14:paraId="70716E05"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p>
        </w:tc>
      </w:tr>
      <w:tr w:rsidR="00761EFF" w:rsidRPr="00761EFF" w14:paraId="32C1ED71" w14:textId="77777777" w:rsidTr="000740EF">
        <w:trPr>
          <w:jc w:val="center"/>
        </w:trPr>
        <w:tc>
          <w:tcPr>
            <w:tcW w:w="2266" w:type="dxa"/>
            <w:tcBorders>
              <w:top w:val="single" w:sz="4" w:space="0" w:color="auto"/>
            </w:tcBorders>
          </w:tcPr>
          <w:p w14:paraId="0FFD5028"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Treatment</w:t>
            </w:r>
          </w:p>
        </w:tc>
        <w:tc>
          <w:tcPr>
            <w:tcW w:w="1604" w:type="dxa"/>
            <w:tcBorders>
              <w:top w:val="single" w:sz="4" w:space="0" w:color="auto"/>
            </w:tcBorders>
          </w:tcPr>
          <w:p w14:paraId="03F8CB3A"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Mean</w:t>
            </w:r>
          </w:p>
        </w:tc>
        <w:tc>
          <w:tcPr>
            <w:tcW w:w="1136" w:type="dxa"/>
            <w:tcBorders>
              <w:top w:val="single" w:sz="4" w:space="0" w:color="auto"/>
            </w:tcBorders>
          </w:tcPr>
          <w:p w14:paraId="7A99287D"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bCs/>
                <w:color w:val="000000" w:themeColor="text1"/>
                <w:sz w:val="24"/>
                <w:szCs w:val="24"/>
              </w:rPr>
              <w:t>Grouping</w:t>
            </w:r>
          </w:p>
        </w:tc>
        <w:tc>
          <w:tcPr>
            <w:tcW w:w="967" w:type="dxa"/>
            <w:tcBorders>
              <w:top w:val="single" w:sz="4" w:space="0" w:color="auto"/>
            </w:tcBorders>
          </w:tcPr>
          <w:p w14:paraId="60B33AFE"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Mean</w:t>
            </w:r>
          </w:p>
        </w:tc>
        <w:tc>
          <w:tcPr>
            <w:tcW w:w="1136" w:type="dxa"/>
            <w:tcBorders>
              <w:top w:val="single" w:sz="4" w:space="0" w:color="auto"/>
            </w:tcBorders>
          </w:tcPr>
          <w:p w14:paraId="56EB1E94"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bCs/>
                <w:color w:val="000000" w:themeColor="text1"/>
                <w:sz w:val="24"/>
                <w:szCs w:val="24"/>
              </w:rPr>
              <w:t>Grouping</w:t>
            </w:r>
          </w:p>
        </w:tc>
        <w:tc>
          <w:tcPr>
            <w:tcW w:w="967" w:type="dxa"/>
            <w:tcBorders>
              <w:top w:val="single" w:sz="4" w:space="0" w:color="auto"/>
            </w:tcBorders>
          </w:tcPr>
          <w:p w14:paraId="1500FAB8"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Mean</w:t>
            </w:r>
          </w:p>
        </w:tc>
        <w:tc>
          <w:tcPr>
            <w:tcW w:w="940" w:type="dxa"/>
            <w:tcBorders>
              <w:top w:val="single" w:sz="4" w:space="0" w:color="auto"/>
            </w:tcBorders>
          </w:tcPr>
          <w:p w14:paraId="619F2E59"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bCs/>
                <w:color w:val="000000" w:themeColor="text1"/>
                <w:sz w:val="24"/>
                <w:szCs w:val="24"/>
              </w:rPr>
              <w:t>Grouping</w:t>
            </w:r>
          </w:p>
        </w:tc>
      </w:tr>
      <w:tr w:rsidR="00761EFF" w:rsidRPr="00761EFF" w14:paraId="08B0B890" w14:textId="77777777" w:rsidTr="000740EF">
        <w:trPr>
          <w:jc w:val="center"/>
        </w:trPr>
        <w:tc>
          <w:tcPr>
            <w:tcW w:w="2266" w:type="dxa"/>
          </w:tcPr>
          <w:p w14:paraId="54BECB1C"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Control</w:t>
            </w:r>
          </w:p>
        </w:tc>
        <w:tc>
          <w:tcPr>
            <w:tcW w:w="1604" w:type="dxa"/>
          </w:tcPr>
          <w:p w14:paraId="3682E0D1"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3.84</w:t>
            </w:r>
          </w:p>
        </w:tc>
        <w:tc>
          <w:tcPr>
            <w:tcW w:w="1136" w:type="dxa"/>
          </w:tcPr>
          <w:p w14:paraId="55F77E20"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C</w:t>
            </w:r>
          </w:p>
        </w:tc>
        <w:tc>
          <w:tcPr>
            <w:tcW w:w="967" w:type="dxa"/>
          </w:tcPr>
          <w:p w14:paraId="12AE876A"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18.34</w:t>
            </w:r>
          </w:p>
        </w:tc>
        <w:tc>
          <w:tcPr>
            <w:tcW w:w="1136" w:type="dxa"/>
          </w:tcPr>
          <w:p w14:paraId="4C8DB5AA"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C</w:t>
            </w:r>
          </w:p>
        </w:tc>
        <w:tc>
          <w:tcPr>
            <w:tcW w:w="967" w:type="dxa"/>
          </w:tcPr>
          <w:p w14:paraId="737F1186"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15.54</w:t>
            </w:r>
          </w:p>
        </w:tc>
        <w:tc>
          <w:tcPr>
            <w:tcW w:w="940" w:type="dxa"/>
          </w:tcPr>
          <w:p w14:paraId="6CD0288E"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B</w:t>
            </w:r>
          </w:p>
        </w:tc>
      </w:tr>
      <w:tr w:rsidR="00761EFF" w:rsidRPr="00761EFF" w14:paraId="125B4A10" w14:textId="77777777" w:rsidTr="000740EF">
        <w:trPr>
          <w:jc w:val="center"/>
        </w:trPr>
        <w:tc>
          <w:tcPr>
            <w:tcW w:w="2266" w:type="dxa"/>
          </w:tcPr>
          <w:p w14:paraId="7EA53238"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Irrigated</w:t>
            </w:r>
          </w:p>
        </w:tc>
        <w:tc>
          <w:tcPr>
            <w:tcW w:w="1604" w:type="dxa"/>
          </w:tcPr>
          <w:p w14:paraId="22847A3E"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4.84</w:t>
            </w:r>
          </w:p>
        </w:tc>
        <w:tc>
          <w:tcPr>
            <w:tcW w:w="1136" w:type="dxa"/>
          </w:tcPr>
          <w:p w14:paraId="4F526594"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A</w:t>
            </w:r>
          </w:p>
        </w:tc>
        <w:tc>
          <w:tcPr>
            <w:tcW w:w="967" w:type="dxa"/>
          </w:tcPr>
          <w:p w14:paraId="270FBC6E"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32.54</w:t>
            </w:r>
          </w:p>
        </w:tc>
        <w:tc>
          <w:tcPr>
            <w:tcW w:w="1136" w:type="dxa"/>
          </w:tcPr>
          <w:p w14:paraId="21BC7D63"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A</w:t>
            </w:r>
          </w:p>
        </w:tc>
        <w:tc>
          <w:tcPr>
            <w:tcW w:w="967" w:type="dxa"/>
          </w:tcPr>
          <w:p w14:paraId="572305FF"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18.31</w:t>
            </w:r>
          </w:p>
        </w:tc>
        <w:tc>
          <w:tcPr>
            <w:tcW w:w="940" w:type="dxa"/>
          </w:tcPr>
          <w:p w14:paraId="75A9E8F7"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A</w:t>
            </w:r>
          </w:p>
        </w:tc>
      </w:tr>
      <w:tr w:rsidR="00761EFF" w:rsidRPr="00761EFF" w14:paraId="0DAB16A3" w14:textId="77777777" w:rsidTr="000740EF">
        <w:trPr>
          <w:jc w:val="center"/>
        </w:trPr>
        <w:tc>
          <w:tcPr>
            <w:tcW w:w="2266" w:type="dxa"/>
          </w:tcPr>
          <w:p w14:paraId="533504E1"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Foliar F</w:t>
            </w:r>
          </w:p>
        </w:tc>
        <w:tc>
          <w:tcPr>
            <w:tcW w:w="1604" w:type="dxa"/>
          </w:tcPr>
          <w:p w14:paraId="34090701"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4.59</w:t>
            </w:r>
          </w:p>
        </w:tc>
        <w:tc>
          <w:tcPr>
            <w:tcW w:w="1136" w:type="dxa"/>
          </w:tcPr>
          <w:p w14:paraId="595E6DFB"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A</w:t>
            </w:r>
          </w:p>
        </w:tc>
        <w:tc>
          <w:tcPr>
            <w:tcW w:w="967" w:type="dxa"/>
          </w:tcPr>
          <w:p w14:paraId="16AE0E01"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27.49</w:t>
            </w:r>
          </w:p>
        </w:tc>
        <w:tc>
          <w:tcPr>
            <w:tcW w:w="1136" w:type="dxa"/>
          </w:tcPr>
          <w:p w14:paraId="2E5BEB58"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AB</w:t>
            </w:r>
          </w:p>
        </w:tc>
        <w:tc>
          <w:tcPr>
            <w:tcW w:w="967" w:type="dxa"/>
          </w:tcPr>
          <w:p w14:paraId="1760648A"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17.63</w:t>
            </w:r>
          </w:p>
        </w:tc>
        <w:tc>
          <w:tcPr>
            <w:tcW w:w="940" w:type="dxa"/>
          </w:tcPr>
          <w:p w14:paraId="67FDC63E"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A</w:t>
            </w:r>
          </w:p>
        </w:tc>
      </w:tr>
      <w:tr w:rsidR="00761EFF" w:rsidRPr="00761EFF" w14:paraId="0ADDA0C8" w14:textId="77777777" w:rsidTr="000740EF">
        <w:trPr>
          <w:jc w:val="center"/>
        </w:trPr>
        <w:tc>
          <w:tcPr>
            <w:tcW w:w="2266" w:type="dxa"/>
            <w:tcBorders>
              <w:bottom w:val="single" w:sz="4" w:space="0" w:color="auto"/>
            </w:tcBorders>
          </w:tcPr>
          <w:p w14:paraId="77902415"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Foliar S</w:t>
            </w:r>
          </w:p>
        </w:tc>
        <w:tc>
          <w:tcPr>
            <w:tcW w:w="1604" w:type="dxa"/>
            <w:tcBorders>
              <w:bottom w:val="single" w:sz="4" w:space="0" w:color="auto"/>
            </w:tcBorders>
          </w:tcPr>
          <w:p w14:paraId="6FC534A9"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4.09</w:t>
            </w:r>
          </w:p>
        </w:tc>
        <w:tc>
          <w:tcPr>
            <w:tcW w:w="1136" w:type="dxa"/>
            <w:tcBorders>
              <w:bottom w:val="single" w:sz="4" w:space="0" w:color="auto"/>
            </w:tcBorders>
          </w:tcPr>
          <w:p w14:paraId="7B821B1F"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B</w:t>
            </w:r>
          </w:p>
        </w:tc>
        <w:tc>
          <w:tcPr>
            <w:tcW w:w="967" w:type="dxa"/>
            <w:tcBorders>
              <w:bottom w:val="single" w:sz="4" w:space="0" w:color="auto"/>
            </w:tcBorders>
          </w:tcPr>
          <w:p w14:paraId="49576B79"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24.39</w:t>
            </w:r>
          </w:p>
        </w:tc>
        <w:tc>
          <w:tcPr>
            <w:tcW w:w="1136" w:type="dxa"/>
            <w:tcBorders>
              <w:bottom w:val="single" w:sz="4" w:space="0" w:color="auto"/>
            </w:tcBorders>
          </w:tcPr>
          <w:p w14:paraId="39C2DA7F"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B</w:t>
            </w:r>
          </w:p>
        </w:tc>
        <w:tc>
          <w:tcPr>
            <w:tcW w:w="967" w:type="dxa"/>
            <w:tcBorders>
              <w:bottom w:val="single" w:sz="4" w:space="0" w:color="auto"/>
            </w:tcBorders>
          </w:tcPr>
          <w:p w14:paraId="0345164D"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16.32</w:t>
            </w:r>
          </w:p>
        </w:tc>
        <w:tc>
          <w:tcPr>
            <w:tcW w:w="940" w:type="dxa"/>
            <w:tcBorders>
              <w:bottom w:val="single" w:sz="4" w:space="0" w:color="auto"/>
            </w:tcBorders>
          </w:tcPr>
          <w:p w14:paraId="0C754B7D"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B</w:t>
            </w:r>
          </w:p>
        </w:tc>
      </w:tr>
    </w:tbl>
    <w:p w14:paraId="736DBCC2" w14:textId="77777777" w:rsidR="00F83483" w:rsidRPr="00761EFF" w:rsidRDefault="00BD0D2D" w:rsidP="00797200">
      <w:pPr>
        <w:widowControl w:val="0"/>
        <w:autoSpaceDE w:val="0"/>
        <w:autoSpaceDN w:val="0"/>
        <w:adjustRightInd w:val="0"/>
        <w:spacing w:line="480" w:lineRule="auto"/>
        <w:ind w:left="60"/>
        <w:jc w:val="both"/>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 xml:space="preserve">Note: Foliar F: Foliar Full dose, Foliar S: Foliar Split dose, Foliar S: </w:t>
      </w:r>
      <w:r w:rsidR="000740EF" w:rsidRPr="00761EFF">
        <w:rPr>
          <w:rFonts w:asciiTheme="majorBidi" w:hAnsiTheme="majorBidi" w:cstheme="majorBidi"/>
          <w:color w:val="000000" w:themeColor="text1"/>
          <w:sz w:val="24"/>
          <w:szCs w:val="24"/>
        </w:rPr>
        <w:t xml:space="preserve">Tilrs: Total no. of tillers,     </w:t>
      </w:r>
      <w:r w:rsidR="008E4834" w:rsidRPr="00761EFF">
        <w:rPr>
          <w:rFonts w:asciiTheme="majorBidi" w:hAnsiTheme="majorBidi" w:cstheme="majorBidi"/>
          <w:color w:val="000000" w:themeColor="text1"/>
          <w:sz w:val="24"/>
          <w:szCs w:val="24"/>
        </w:rPr>
        <w:lastRenderedPageBreak/>
        <w:t>PDW: Plant dry weight (g), SPS: Spikelets per spike.</w:t>
      </w:r>
    </w:p>
    <w:p w14:paraId="53EF648D" w14:textId="77777777" w:rsidR="00E05632" w:rsidRPr="00761EFF" w:rsidRDefault="00E05632" w:rsidP="00797200">
      <w:pPr>
        <w:widowControl w:val="0"/>
        <w:autoSpaceDE w:val="0"/>
        <w:autoSpaceDN w:val="0"/>
        <w:adjustRightInd w:val="0"/>
        <w:spacing w:line="480" w:lineRule="auto"/>
        <w:jc w:val="both"/>
        <w:rPr>
          <w:rFonts w:asciiTheme="majorBidi" w:hAnsiTheme="majorBidi" w:cstheme="majorBidi"/>
          <w:b/>
          <w:color w:val="000000" w:themeColor="text1"/>
          <w:sz w:val="24"/>
          <w:szCs w:val="24"/>
        </w:rPr>
      </w:pPr>
      <w:proofErr w:type="gramStart"/>
      <w:r w:rsidRPr="00761EFF">
        <w:rPr>
          <w:rFonts w:asciiTheme="majorBidi" w:hAnsiTheme="majorBidi" w:cstheme="majorBidi"/>
          <w:b/>
          <w:color w:val="000000" w:themeColor="text1"/>
          <w:sz w:val="24"/>
          <w:szCs w:val="24"/>
        </w:rPr>
        <w:t>Table</w:t>
      </w:r>
      <w:r w:rsidR="00C66EDA" w:rsidRPr="00761EFF">
        <w:rPr>
          <w:rFonts w:asciiTheme="majorBidi" w:hAnsiTheme="majorBidi" w:cstheme="majorBidi"/>
          <w:b/>
          <w:color w:val="000000" w:themeColor="text1"/>
          <w:sz w:val="24"/>
          <w:szCs w:val="24"/>
        </w:rPr>
        <w:t xml:space="preserve"> </w:t>
      </w:r>
      <w:r w:rsidR="00536E08" w:rsidRPr="00761EFF">
        <w:rPr>
          <w:rFonts w:asciiTheme="majorBidi" w:hAnsiTheme="majorBidi" w:cstheme="majorBidi"/>
          <w:b/>
          <w:color w:val="000000" w:themeColor="text1"/>
          <w:sz w:val="24"/>
          <w:szCs w:val="24"/>
        </w:rPr>
        <w:t>8</w:t>
      </w:r>
      <w:r w:rsidR="00C66EDA" w:rsidRPr="00761EFF">
        <w:rPr>
          <w:rFonts w:asciiTheme="majorBidi" w:hAnsiTheme="majorBidi" w:cstheme="majorBidi"/>
          <w:b/>
          <w:color w:val="000000" w:themeColor="text1"/>
          <w:sz w:val="24"/>
          <w:szCs w:val="24"/>
        </w:rPr>
        <w:t>.</w:t>
      </w:r>
      <w:proofErr w:type="gramEnd"/>
      <w:r w:rsidRPr="00761EFF">
        <w:rPr>
          <w:rFonts w:asciiTheme="majorBidi" w:hAnsiTheme="majorBidi" w:cstheme="majorBidi"/>
          <w:b/>
          <w:color w:val="000000" w:themeColor="text1"/>
          <w:sz w:val="24"/>
          <w:szCs w:val="24"/>
        </w:rPr>
        <w:t xml:space="preserve"> </w:t>
      </w:r>
      <w:r w:rsidR="00085D98" w:rsidRPr="00761EFF">
        <w:rPr>
          <w:rFonts w:asciiTheme="majorBidi" w:hAnsiTheme="majorBidi" w:cstheme="majorBidi"/>
          <w:b/>
          <w:color w:val="000000" w:themeColor="text1"/>
          <w:sz w:val="24"/>
          <w:szCs w:val="24"/>
        </w:rPr>
        <w:t>Treatment</w:t>
      </w:r>
      <w:r w:rsidR="00870ECE" w:rsidRPr="00761EFF">
        <w:rPr>
          <w:rFonts w:asciiTheme="majorBidi" w:hAnsiTheme="majorBidi" w:cstheme="majorBidi"/>
          <w:b/>
          <w:color w:val="000000" w:themeColor="text1"/>
          <w:sz w:val="24"/>
          <w:szCs w:val="24"/>
        </w:rPr>
        <w:t>s</w:t>
      </w:r>
      <w:r w:rsidR="00085D98" w:rsidRPr="00761EFF">
        <w:rPr>
          <w:rFonts w:asciiTheme="majorBidi" w:hAnsiTheme="majorBidi" w:cstheme="majorBidi"/>
          <w:b/>
          <w:color w:val="000000" w:themeColor="text1"/>
          <w:sz w:val="24"/>
          <w:szCs w:val="24"/>
        </w:rPr>
        <w:t xml:space="preserve"> ranks based on Duncan</w:t>
      </w:r>
      <w:r w:rsidR="00300832" w:rsidRPr="00761EFF">
        <w:rPr>
          <w:rFonts w:asciiTheme="majorBidi" w:hAnsiTheme="majorBidi" w:cstheme="majorBidi"/>
          <w:b/>
          <w:color w:val="000000" w:themeColor="text1"/>
          <w:sz w:val="24"/>
          <w:szCs w:val="24"/>
        </w:rPr>
        <w:t>'s</w:t>
      </w:r>
      <w:r w:rsidR="00085D98" w:rsidRPr="00761EFF">
        <w:rPr>
          <w:rFonts w:asciiTheme="majorBidi" w:hAnsiTheme="majorBidi" w:cstheme="majorBidi"/>
          <w:b/>
          <w:color w:val="000000" w:themeColor="text1"/>
          <w:sz w:val="24"/>
          <w:szCs w:val="24"/>
        </w:rPr>
        <w:t xml:space="preserve"> </w:t>
      </w:r>
      <w:r w:rsidR="00E02390" w:rsidRPr="00761EFF">
        <w:rPr>
          <w:rFonts w:asciiTheme="majorBidi" w:hAnsiTheme="majorBidi" w:cstheme="majorBidi"/>
          <w:b/>
          <w:color w:val="000000" w:themeColor="text1"/>
          <w:sz w:val="24"/>
          <w:szCs w:val="24"/>
        </w:rPr>
        <w:t>multiple</w:t>
      </w:r>
      <w:r w:rsidR="00085D98" w:rsidRPr="00761EFF">
        <w:rPr>
          <w:rFonts w:asciiTheme="majorBidi" w:hAnsiTheme="majorBidi" w:cstheme="majorBidi"/>
          <w:b/>
          <w:color w:val="000000" w:themeColor="text1"/>
          <w:sz w:val="24"/>
          <w:szCs w:val="24"/>
        </w:rPr>
        <w:t xml:space="preserve"> range test for grain per plant (g) and harvest index </w:t>
      </w:r>
      <w:r w:rsidRPr="00761EFF">
        <w:rPr>
          <w:rFonts w:asciiTheme="majorBidi" w:hAnsiTheme="majorBidi" w:cstheme="majorBidi"/>
          <w:b/>
          <w:color w:val="000000" w:themeColor="text1"/>
          <w:sz w:val="24"/>
          <w:szCs w:val="24"/>
        </w:rPr>
        <w:t xml:space="preserve">at different fulvic acid treatments. </w:t>
      </w:r>
    </w:p>
    <w:tbl>
      <w:tblPr>
        <w:tblStyle w:val="TableGrid"/>
        <w:tblW w:w="0" w:type="auto"/>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50"/>
        <w:gridCol w:w="1530"/>
        <w:gridCol w:w="1260"/>
        <w:gridCol w:w="1530"/>
        <w:gridCol w:w="2250"/>
      </w:tblGrid>
      <w:tr w:rsidR="00761EFF" w:rsidRPr="00761EFF" w14:paraId="4B0DC3B5" w14:textId="77777777" w:rsidTr="006B1C05">
        <w:tc>
          <w:tcPr>
            <w:tcW w:w="2250" w:type="dxa"/>
            <w:tcBorders>
              <w:top w:val="single" w:sz="4" w:space="0" w:color="auto"/>
              <w:bottom w:val="single" w:sz="4" w:space="0" w:color="auto"/>
            </w:tcBorders>
          </w:tcPr>
          <w:p w14:paraId="21F154C2"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p>
        </w:tc>
        <w:tc>
          <w:tcPr>
            <w:tcW w:w="1530" w:type="dxa"/>
            <w:tcBorders>
              <w:top w:val="single" w:sz="4" w:space="0" w:color="auto"/>
              <w:bottom w:val="single" w:sz="4" w:space="0" w:color="auto"/>
            </w:tcBorders>
          </w:tcPr>
          <w:p w14:paraId="424D60A8"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b/>
                <w:bCs/>
                <w:color w:val="000000" w:themeColor="text1"/>
                <w:sz w:val="24"/>
                <w:szCs w:val="24"/>
              </w:rPr>
              <w:t>GWP</w:t>
            </w:r>
          </w:p>
        </w:tc>
        <w:tc>
          <w:tcPr>
            <w:tcW w:w="1260" w:type="dxa"/>
            <w:tcBorders>
              <w:top w:val="single" w:sz="4" w:space="0" w:color="auto"/>
              <w:bottom w:val="single" w:sz="4" w:space="0" w:color="auto"/>
            </w:tcBorders>
          </w:tcPr>
          <w:p w14:paraId="2D81E021"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p>
        </w:tc>
        <w:tc>
          <w:tcPr>
            <w:tcW w:w="1530" w:type="dxa"/>
            <w:tcBorders>
              <w:top w:val="single" w:sz="4" w:space="0" w:color="auto"/>
              <w:bottom w:val="single" w:sz="4" w:space="0" w:color="auto"/>
            </w:tcBorders>
          </w:tcPr>
          <w:p w14:paraId="6A801652"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b/>
                <w:bCs/>
                <w:color w:val="000000" w:themeColor="text1"/>
                <w:sz w:val="24"/>
                <w:szCs w:val="24"/>
              </w:rPr>
              <w:t>HI</w:t>
            </w:r>
          </w:p>
        </w:tc>
        <w:tc>
          <w:tcPr>
            <w:tcW w:w="2250" w:type="dxa"/>
            <w:tcBorders>
              <w:top w:val="single" w:sz="4" w:space="0" w:color="auto"/>
              <w:bottom w:val="single" w:sz="4" w:space="0" w:color="auto"/>
            </w:tcBorders>
          </w:tcPr>
          <w:p w14:paraId="4EE53ACE"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p>
        </w:tc>
      </w:tr>
      <w:tr w:rsidR="00761EFF" w:rsidRPr="00761EFF" w14:paraId="1475FED2" w14:textId="77777777" w:rsidTr="006B1C05">
        <w:tc>
          <w:tcPr>
            <w:tcW w:w="2250" w:type="dxa"/>
            <w:tcBorders>
              <w:top w:val="single" w:sz="4" w:space="0" w:color="auto"/>
            </w:tcBorders>
          </w:tcPr>
          <w:p w14:paraId="6A19CC8B"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Treatment</w:t>
            </w:r>
          </w:p>
        </w:tc>
        <w:tc>
          <w:tcPr>
            <w:tcW w:w="1530" w:type="dxa"/>
            <w:tcBorders>
              <w:top w:val="single" w:sz="4" w:space="0" w:color="auto"/>
            </w:tcBorders>
          </w:tcPr>
          <w:p w14:paraId="7AC8EFDF"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Mean</w:t>
            </w:r>
          </w:p>
        </w:tc>
        <w:tc>
          <w:tcPr>
            <w:tcW w:w="1260" w:type="dxa"/>
            <w:tcBorders>
              <w:top w:val="single" w:sz="4" w:space="0" w:color="auto"/>
            </w:tcBorders>
          </w:tcPr>
          <w:p w14:paraId="09A73620"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bCs/>
                <w:color w:val="000000" w:themeColor="text1"/>
                <w:sz w:val="24"/>
                <w:szCs w:val="24"/>
              </w:rPr>
              <w:t>Grouping</w:t>
            </w:r>
          </w:p>
        </w:tc>
        <w:tc>
          <w:tcPr>
            <w:tcW w:w="1530" w:type="dxa"/>
            <w:tcBorders>
              <w:top w:val="single" w:sz="4" w:space="0" w:color="auto"/>
            </w:tcBorders>
          </w:tcPr>
          <w:p w14:paraId="6ED423B1"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Mean</w:t>
            </w:r>
          </w:p>
        </w:tc>
        <w:tc>
          <w:tcPr>
            <w:tcW w:w="2250" w:type="dxa"/>
            <w:tcBorders>
              <w:top w:val="single" w:sz="4" w:space="0" w:color="auto"/>
            </w:tcBorders>
          </w:tcPr>
          <w:p w14:paraId="5B6A34BC"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bCs/>
                <w:color w:val="000000" w:themeColor="text1"/>
                <w:sz w:val="24"/>
                <w:szCs w:val="24"/>
              </w:rPr>
              <w:t>Grouping</w:t>
            </w:r>
          </w:p>
        </w:tc>
      </w:tr>
      <w:tr w:rsidR="00761EFF" w:rsidRPr="00761EFF" w14:paraId="3421804B" w14:textId="77777777" w:rsidTr="006B1C05">
        <w:tc>
          <w:tcPr>
            <w:tcW w:w="2250" w:type="dxa"/>
          </w:tcPr>
          <w:p w14:paraId="0DBD6EB2"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Control</w:t>
            </w:r>
          </w:p>
        </w:tc>
        <w:tc>
          <w:tcPr>
            <w:tcW w:w="1530" w:type="dxa"/>
          </w:tcPr>
          <w:p w14:paraId="374C632E"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8.36</w:t>
            </w:r>
          </w:p>
        </w:tc>
        <w:tc>
          <w:tcPr>
            <w:tcW w:w="1260" w:type="dxa"/>
          </w:tcPr>
          <w:p w14:paraId="08859E40"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C</w:t>
            </w:r>
          </w:p>
        </w:tc>
        <w:tc>
          <w:tcPr>
            <w:tcW w:w="1530" w:type="dxa"/>
          </w:tcPr>
          <w:p w14:paraId="0914BC1E"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49.48</w:t>
            </w:r>
          </w:p>
        </w:tc>
        <w:tc>
          <w:tcPr>
            <w:tcW w:w="2250" w:type="dxa"/>
          </w:tcPr>
          <w:p w14:paraId="7B818D95"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B</w:t>
            </w:r>
          </w:p>
        </w:tc>
      </w:tr>
      <w:tr w:rsidR="00761EFF" w:rsidRPr="00761EFF" w14:paraId="4F638DA7" w14:textId="77777777" w:rsidTr="006B1C05">
        <w:tc>
          <w:tcPr>
            <w:tcW w:w="2250" w:type="dxa"/>
          </w:tcPr>
          <w:p w14:paraId="04439E22"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Irrigated</w:t>
            </w:r>
          </w:p>
        </w:tc>
        <w:tc>
          <w:tcPr>
            <w:tcW w:w="1530" w:type="dxa"/>
          </w:tcPr>
          <w:p w14:paraId="31162C82"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18.74</w:t>
            </w:r>
          </w:p>
        </w:tc>
        <w:tc>
          <w:tcPr>
            <w:tcW w:w="1260" w:type="dxa"/>
          </w:tcPr>
          <w:p w14:paraId="3AB64CDF"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A</w:t>
            </w:r>
          </w:p>
        </w:tc>
        <w:tc>
          <w:tcPr>
            <w:tcW w:w="1530" w:type="dxa"/>
          </w:tcPr>
          <w:p w14:paraId="7EAFD216"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51.64</w:t>
            </w:r>
          </w:p>
        </w:tc>
        <w:tc>
          <w:tcPr>
            <w:tcW w:w="2250" w:type="dxa"/>
          </w:tcPr>
          <w:p w14:paraId="3A1B9658"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A</w:t>
            </w:r>
          </w:p>
        </w:tc>
      </w:tr>
      <w:tr w:rsidR="00761EFF" w:rsidRPr="00761EFF" w14:paraId="4DC10782" w14:textId="77777777" w:rsidTr="006B1C05">
        <w:tc>
          <w:tcPr>
            <w:tcW w:w="2250" w:type="dxa"/>
          </w:tcPr>
          <w:p w14:paraId="393E17C9"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Foliar F</w:t>
            </w:r>
          </w:p>
        </w:tc>
        <w:tc>
          <w:tcPr>
            <w:tcW w:w="1530" w:type="dxa"/>
          </w:tcPr>
          <w:p w14:paraId="1E2344E0"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15.91</w:t>
            </w:r>
          </w:p>
        </w:tc>
        <w:tc>
          <w:tcPr>
            <w:tcW w:w="1260" w:type="dxa"/>
          </w:tcPr>
          <w:p w14:paraId="4A160A75"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B</w:t>
            </w:r>
          </w:p>
        </w:tc>
        <w:tc>
          <w:tcPr>
            <w:tcW w:w="1530" w:type="dxa"/>
          </w:tcPr>
          <w:p w14:paraId="4A9C167A"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52.56</w:t>
            </w:r>
          </w:p>
        </w:tc>
        <w:tc>
          <w:tcPr>
            <w:tcW w:w="2250" w:type="dxa"/>
          </w:tcPr>
          <w:p w14:paraId="61171658"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AB</w:t>
            </w:r>
          </w:p>
        </w:tc>
      </w:tr>
      <w:tr w:rsidR="00761EFF" w:rsidRPr="00761EFF" w14:paraId="4F76E925" w14:textId="77777777" w:rsidTr="006B1C05">
        <w:tc>
          <w:tcPr>
            <w:tcW w:w="2250" w:type="dxa"/>
            <w:tcBorders>
              <w:bottom w:val="single" w:sz="4" w:space="0" w:color="auto"/>
            </w:tcBorders>
          </w:tcPr>
          <w:p w14:paraId="0149E264"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Foliar S</w:t>
            </w:r>
          </w:p>
        </w:tc>
        <w:tc>
          <w:tcPr>
            <w:tcW w:w="1530" w:type="dxa"/>
            <w:tcBorders>
              <w:bottom w:val="single" w:sz="4" w:space="0" w:color="auto"/>
            </w:tcBorders>
          </w:tcPr>
          <w:p w14:paraId="0A7ED9D8"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13.99</w:t>
            </w:r>
          </w:p>
        </w:tc>
        <w:tc>
          <w:tcPr>
            <w:tcW w:w="1260" w:type="dxa"/>
            <w:tcBorders>
              <w:bottom w:val="single" w:sz="4" w:space="0" w:color="auto"/>
            </w:tcBorders>
          </w:tcPr>
          <w:p w14:paraId="3F77D9D5"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B</w:t>
            </w:r>
          </w:p>
        </w:tc>
        <w:tc>
          <w:tcPr>
            <w:tcW w:w="1530" w:type="dxa"/>
            <w:tcBorders>
              <w:bottom w:val="single" w:sz="4" w:space="0" w:color="auto"/>
            </w:tcBorders>
          </w:tcPr>
          <w:p w14:paraId="73ECA5B7"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
                <w:color w:val="000000" w:themeColor="text1"/>
                <w:sz w:val="24"/>
                <w:szCs w:val="24"/>
              </w:rPr>
            </w:pPr>
            <w:r w:rsidRPr="00761EFF">
              <w:rPr>
                <w:rFonts w:asciiTheme="majorBidi" w:hAnsiTheme="majorBidi" w:cstheme="majorBidi"/>
                <w:color w:val="000000" w:themeColor="text1"/>
                <w:sz w:val="24"/>
                <w:szCs w:val="24"/>
              </w:rPr>
              <w:t>51.44</w:t>
            </w:r>
          </w:p>
        </w:tc>
        <w:tc>
          <w:tcPr>
            <w:tcW w:w="2250" w:type="dxa"/>
            <w:tcBorders>
              <w:bottom w:val="single" w:sz="4" w:space="0" w:color="auto"/>
            </w:tcBorders>
          </w:tcPr>
          <w:p w14:paraId="589E6433" w14:textId="77777777" w:rsidR="009527C9" w:rsidRPr="00761EFF" w:rsidRDefault="009527C9" w:rsidP="005041C2">
            <w:pPr>
              <w:widowControl w:val="0"/>
              <w:autoSpaceDE w:val="0"/>
              <w:autoSpaceDN w:val="0"/>
              <w:adjustRightInd w:val="0"/>
              <w:spacing w:line="480" w:lineRule="auto"/>
              <w:jc w:val="center"/>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AB</w:t>
            </w:r>
          </w:p>
        </w:tc>
      </w:tr>
    </w:tbl>
    <w:p w14:paraId="1FDB0A82" w14:textId="77777777" w:rsidR="00E05632" w:rsidRPr="00761EFF" w:rsidRDefault="00E05632" w:rsidP="00797200">
      <w:pPr>
        <w:widowControl w:val="0"/>
        <w:autoSpaceDE w:val="0"/>
        <w:autoSpaceDN w:val="0"/>
        <w:adjustRightInd w:val="0"/>
        <w:spacing w:line="480" w:lineRule="auto"/>
        <w:jc w:val="both"/>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Note: Foliar F: Foliar Full dose, Foliar S: Foliar Split dose, Foliar S: GWP: Grain weight per plant (g), HI: Harvest index.</w:t>
      </w:r>
    </w:p>
    <w:p w14:paraId="312EDD71" w14:textId="77777777" w:rsidR="00524A53" w:rsidRPr="00761EFF" w:rsidRDefault="00D7684B" w:rsidP="00797200">
      <w:pPr>
        <w:widowControl w:val="0"/>
        <w:autoSpaceDE w:val="0"/>
        <w:autoSpaceDN w:val="0"/>
        <w:adjustRightInd w:val="0"/>
        <w:spacing w:line="480" w:lineRule="auto"/>
        <w:jc w:val="both"/>
        <w:rPr>
          <w:rFonts w:asciiTheme="majorBidi" w:hAnsiTheme="majorBidi" w:cstheme="majorBidi"/>
          <w:b/>
          <w:bCs/>
          <w:color w:val="000000" w:themeColor="text1"/>
          <w:sz w:val="24"/>
          <w:szCs w:val="24"/>
        </w:rPr>
      </w:pPr>
      <w:r w:rsidRPr="00761EFF">
        <w:rPr>
          <w:rFonts w:asciiTheme="majorBidi" w:hAnsiTheme="majorBidi" w:cstheme="majorBidi"/>
          <w:b/>
          <w:bCs/>
          <w:color w:val="000000" w:themeColor="text1"/>
          <w:sz w:val="24"/>
          <w:szCs w:val="24"/>
        </w:rPr>
        <w:t xml:space="preserve">4. </w:t>
      </w:r>
      <w:r w:rsidR="00CA47D4" w:rsidRPr="00761EFF">
        <w:rPr>
          <w:rFonts w:asciiTheme="majorBidi" w:hAnsiTheme="majorBidi" w:cstheme="majorBidi"/>
          <w:b/>
          <w:bCs/>
          <w:color w:val="000000" w:themeColor="text1"/>
          <w:sz w:val="24"/>
          <w:szCs w:val="24"/>
        </w:rPr>
        <w:t>Discussion</w:t>
      </w:r>
    </w:p>
    <w:p w14:paraId="6DF20513" w14:textId="77777777" w:rsidR="001527C5" w:rsidRPr="00761EFF" w:rsidRDefault="00CB2272" w:rsidP="00797200">
      <w:pPr>
        <w:widowControl w:val="0"/>
        <w:autoSpaceDE w:val="0"/>
        <w:autoSpaceDN w:val="0"/>
        <w:adjustRightInd w:val="0"/>
        <w:spacing w:line="480" w:lineRule="auto"/>
        <w:jc w:val="both"/>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 xml:space="preserve">Fulvic acid is the most significant natural organic </w:t>
      </w:r>
      <w:r w:rsidR="00A56216" w:rsidRPr="00761EFF">
        <w:rPr>
          <w:rFonts w:asciiTheme="majorBidi" w:hAnsiTheme="majorBidi" w:cstheme="majorBidi"/>
          <w:color w:val="000000" w:themeColor="text1"/>
          <w:sz w:val="24"/>
          <w:szCs w:val="24"/>
        </w:rPr>
        <w:t>fertilizer</w:t>
      </w:r>
      <w:r w:rsidRPr="00761EFF">
        <w:rPr>
          <w:rFonts w:asciiTheme="majorBidi" w:hAnsiTheme="majorBidi" w:cstheme="majorBidi"/>
          <w:color w:val="000000" w:themeColor="text1"/>
          <w:sz w:val="24"/>
          <w:szCs w:val="24"/>
        </w:rPr>
        <w:t xml:space="preserve"> that is responsible for enhancing wheat's growth properties </w:t>
      </w:r>
      <w:r w:rsidR="00AB4705" w:rsidRPr="00761EFF">
        <w:rPr>
          <w:rFonts w:asciiTheme="majorBidi" w:hAnsiTheme="majorBidi" w:cstheme="majorBidi"/>
          <w:color w:val="000000" w:themeColor="text1"/>
          <w:sz w:val="24"/>
          <w:szCs w:val="24"/>
        </w:rPr>
        <w:t>[33]</w:t>
      </w:r>
      <w:r w:rsidRPr="00761EFF">
        <w:rPr>
          <w:rFonts w:asciiTheme="majorBidi" w:hAnsiTheme="majorBidi" w:cstheme="majorBidi"/>
          <w:color w:val="000000" w:themeColor="text1"/>
          <w:sz w:val="24"/>
          <w:szCs w:val="24"/>
        </w:rPr>
        <w:t>. It improved plant growth characteristics</w:t>
      </w:r>
      <w:r w:rsidR="00AB4705" w:rsidRPr="00761EFF">
        <w:rPr>
          <w:rFonts w:asciiTheme="majorBidi" w:hAnsiTheme="majorBidi" w:cstheme="majorBidi"/>
          <w:color w:val="000000" w:themeColor="text1"/>
          <w:sz w:val="24"/>
          <w:szCs w:val="24"/>
        </w:rPr>
        <w:t xml:space="preserve"> [34]</w:t>
      </w:r>
      <w:r w:rsidRPr="00761EFF">
        <w:rPr>
          <w:rFonts w:asciiTheme="majorBidi" w:hAnsiTheme="majorBidi" w:cstheme="majorBidi"/>
          <w:color w:val="000000" w:themeColor="text1"/>
          <w:sz w:val="24"/>
          <w:szCs w:val="24"/>
        </w:rPr>
        <w:t xml:space="preserve">. This experiment was conducted </w:t>
      </w:r>
      <w:r w:rsidR="00A56216" w:rsidRPr="00761EFF">
        <w:rPr>
          <w:rFonts w:asciiTheme="majorBidi" w:hAnsiTheme="majorBidi" w:cstheme="majorBidi"/>
          <w:color w:val="000000" w:themeColor="text1"/>
          <w:sz w:val="24"/>
          <w:szCs w:val="24"/>
        </w:rPr>
        <w:t>utilizing</w:t>
      </w:r>
      <w:r w:rsidRPr="00761EFF">
        <w:rPr>
          <w:rFonts w:asciiTheme="majorBidi" w:hAnsiTheme="majorBidi" w:cstheme="majorBidi"/>
          <w:color w:val="000000" w:themeColor="text1"/>
          <w:sz w:val="24"/>
          <w:szCs w:val="24"/>
        </w:rPr>
        <w:t xml:space="preserve"> one of the natural organic </w:t>
      </w:r>
      <w:r w:rsidR="00A56216" w:rsidRPr="00761EFF">
        <w:rPr>
          <w:rFonts w:asciiTheme="majorBidi" w:hAnsiTheme="majorBidi" w:cstheme="majorBidi"/>
          <w:color w:val="000000" w:themeColor="text1"/>
          <w:sz w:val="24"/>
          <w:szCs w:val="24"/>
        </w:rPr>
        <w:t>fertilizers</w:t>
      </w:r>
      <w:r w:rsidRPr="00761EFF">
        <w:rPr>
          <w:rFonts w:asciiTheme="majorBidi" w:hAnsiTheme="majorBidi" w:cstheme="majorBidi"/>
          <w:color w:val="000000" w:themeColor="text1"/>
          <w:sz w:val="24"/>
          <w:szCs w:val="24"/>
        </w:rPr>
        <w:t xml:space="preserve"> FA in the form of split foliar, watered, and control treatments. In this experiment, fulvic acid dramatically increased leaf length (cm), leaf breadth (cm), and leaf area (cm</w:t>
      </w:r>
      <w:r w:rsidRPr="00761EFF">
        <w:rPr>
          <w:rFonts w:asciiTheme="majorBidi" w:hAnsiTheme="majorBidi" w:cstheme="majorBidi"/>
          <w:color w:val="000000" w:themeColor="text1"/>
          <w:sz w:val="24"/>
          <w:szCs w:val="24"/>
          <w:vertAlign w:val="superscript"/>
        </w:rPr>
        <w:t>2</w:t>
      </w:r>
      <w:r w:rsidRPr="00761EFF">
        <w:rPr>
          <w:rFonts w:asciiTheme="majorBidi" w:hAnsiTheme="majorBidi" w:cstheme="majorBidi"/>
          <w:color w:val="000000" w:themeColor="text1"/>
          <w:sz w:val="24"/>
          <w:szCs w:val="24"/>
        </w:rPr>
        <w:t>). It was discovered that fulvic acid has a significant function in the vegetative development of plants.</w:t>
      </w:r>
      <w:r w:rsidR="00876E3A" w:rsidRPr="00761EFF">
        <w:rPr>
          <w:rFonts w:asciiTheme="majorBidi" w:hAnsiTheme="majorBidi" w:cstheme="majorBidi"/>
          <w:color w:val="000000" w:themeColor="text1"/>
          <w:sz w:val="24"/>
          <w:szCs w:val="24"/>
        </w:rPr>
        <w:t xml:space="preserve"> </w:t>
      </w:r>
      <w:r w:rsidR="00341ED0" w:rsidRPr="00761EFF">
        <w:rPr>
          <w:rFonts w:asciiTheme="majorBidi" w:hAnsiTheme="majorBidi" w:cstheme="majorBidi"/>
          <w:color w:val="000000" w:themeColor="text1"/>
          <w:sz w:val="24"/>
          <w:szCs w:val="24"/>
          <w:shd w:val="clear" w:color="auto" w:fill="FFFFFF"/>
        </w:rPr>
        <w:t>According to research conducted by Abdel-</w:t>
      </w:r>
      <w:proofErr w:type="spellStart"/>
      <w:r w:rsidR="00341ED0" w:rsidRPr="00761EFF">
        <w:rPr>
          <w:rFonts w:asciiTheme="majorBidi" w:hAnsiTheme="majorBidi" w:cstheme="majorBidi"/>
          <w:color w:val="000000" w:themeColor="text1"/>
          <w:sz w:val="24"/>
          <w:szCs w:val="24"/>
          <w:shd w:val="clear" w:color="auto" w:fill="FFFFFF"/>
        </w:rPr>
        <w:t>Baky</w:t>
      </w:r>
      <w:proofErr w:type="spellEnd"/>
      <w:r w:rsidR="00341ED0" w:rsidRPr="00761EFF">
        <w:rPr>
          <w:rFonts w:asciiTheme="majorBidi" w:hAnsiTheme="majorBidi" w:cstheme="majorBidi"/>
          <w:color w:val="000000" w:themeColor="text1"/>
          <w:sz w:val="24"/>
          <w:szCs w:val="24"/>
          <w:shd w:val="clear" w:color="auto" w:fill="FFFFFF"/>
        </w:rPr>
        <w:t xml:space="preserve"> </w:t>
      </w:r>
      <w:r w:rsidR="00341ED0" w:rsidRPr="00761EFF">
        <w:rPr>
          <w:rFonts w:asciiTheme="majorBidi" w:hAnsiTheme="majorBidi" w:cstheme="majorBidi"/>
          <w:i/>
          <w:iCs/>
          <w:color w:val="000000" w:themeColor="text1"/>
          <w:sz w:val="24"/>
          <w:szCs w:val="24"/>
          <w:shd w:val="clear" w:color="auto" w:fill="FFFFFF"/>
        </w:rPr>
        <w:t>et al</w:t>
      </w:r>
      <w:r w:rsidR="00E62749" w:rsidRPr="00761EFF">
        <w:rPr>
          <w:rFonts w:asciiTheme="majorBidi" w:hAnsiTheme="majorBidi" w:cstheme="majorBidi"/>
          <w:color w:val="000000" w:themeColor="text1"/>
          <w:sz w:val="24"/>
          <w:szCs w:val="24"/>
          <w:shd w:val="clear" w:color="auto" w:fill="FFFFFF"/>
        </w:rPr>
        <w:t>.</w:t>
      </w:r>
      <w:r w:rsidR="00341ED0" w:rsidRPr="00761EFF">
        <w:rPr>
          <w:rFonts w:asciiTheme="majorBidi" w:hAnsiTheme="majorBidi" w:cstheme="majorBidi"/>
          <w:color w:val="000000" w:themeColor="text1"/>
          <w:sz w:val="24"/>
          <w:szCs w:val="24"/>
          <w:shd w:val="clear" w:color="auto" w:fill="FFFFFF"/>
        </w:rPr>
        <w:t xml:space="preserve"> </w:t>
      </w:r>
      <w:r w:rsidR="00FB5409" w:rsidRPr="00761EFF">
        <w:rPr>
          <w:rFonts w:asciiTheme="majorBidi" w:hAnsiTheme="majorBidi" w:cstheme="majorBidi"/>
          <w:color w:val="000000" w:themeColor="text1"/>
          <w:sz w:val="24"/>
          <w:szCs w:val="24"/>
          <w:shd w:val="clear" w:color="auto" w:fill="FFFFFF"/>
        </w:rPr>
        <w:t>[36]</w:t>
      </w:r>
      <w:r w:rsidR="00341ED0" w:rsidRPr="00761EFF">
        <w:rPr>
          <w:rFonts w:asciiTheme="majorBidi" w:hAnsiTheme="majorBidi" w:cstheme="majorBidi"/>
          <w:color w:val="000000" w:themeColor="text1"/>
          <w:sz w:val="24"/>
          <w:szCs w:val="24"/>
          <w:shd w:val="clear" w:color="auto" w:fill="FFFFFF"/>
        </w:rPr>
        <w:t xml:space="preserve"> foliar fulvic acid spray increased the leaf area index </w:t>
      </w:r>
      <w:r w:rsidR="00726839" w:rsidRPr="00761EFF">
        <w:rPr>
          <w:rFonts w:asciiTheme="majorBidi" w:hAnsiTheme="majorBidi" w:cstheme="majorBidi"/>
          <w:color w:val="000000" w:themeColor="text1"/>
          <w:sz w:val="24"/>
          <w:szCs w:val="24"/>
          <w:shd w:val="clear" w:color="auto" w:fill="FFFFFF"/>
        </w:rPr>
        <w:t>and promoted leaf length, which is consistent with our work.</w:t>
      </w:r>
    </w:p>
    <w:p w14:paraId="78B99F9D" w14:textId="6E4A78E2" w:rsidR="008B57C2" w:rsidRPr="00761EFF" w:rsidRDefault="00670BD6" w:rsidP="000125DF">
      <w:pPr>
        <w:widowControl w:val="0"/>
        <w:autoSpaceDE w:val="0"/>
        <w:autoSpaceDN w:val="0"/>
        <w:adjustRightInd w:val="0"/>
        <w:spacing w:line="480" w:lineRule="auto"/>
        <w:jc w:val="both"/>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lastRenderedPageBreak/>
        <w:t>In this study, irrigation treatment significantly increased plant height, thousand grain</w:t>
      </w:r>
      <w:r w:rsidR="00300832" w:rsidRPr="00761EFF">
        <w:rPr>
          <w:rFonts w:asciiTheme="majorBidi" w:hAnsiTheme="majorBidi" w:cstheme="majorBidi"/>
          <w:color w:val="000000" w:themeColor="text1"/>
          <w:sz w:val="24"/>
          <w:szCs w:val="24"/>
        </w:rPr>
        <w:t>s</w:t>
      </w:r>
      <w:r w:rsidRPr="00761EFF">
        <w:rPr>
          <w:rFonts w:asciiTheme="majorBidi" w:hAnsiTheme="majorBidi" w:cstheme="majorBidi"/>
          <w:color w:val="000000" w:themeColor="text1"/>
          <w:sz w:val="24"/>
          <w:szCs w:val="24"/>
        </w:rPr>
        <w:t xml:space="preserve"> weight (g), total yield (g), grain weight per plant (g), and harvest index merely by enhancing the intake of nutrients that promote healthy plant growth. According to research by </w:t>
      </w:r>
      <w:r w:rsidR="000125DF" w:rsidRPr="00761EFF">
        <w:rPr>
          <w:rFonts w:asciiTheme="majorBidi" w:hAnsiTheme="majorBidi" w:cstheme="majorBidi"/>
          <w:color w:val="000000" w:themeColor="text1"/>
          <w:sz w:val="24"/>
          <w:szCs w:val="24"/>
        </w:rPr>
        <w:t xml:space="preserve">[37], </w:t>
      </w:r>
      <w:r w:rsidRPr="00761EFF">
        <w:rPr>
          <w:rFonts w:asciiTheme="majorBidi" w:hAnsiTheme="majorBidi" w:cstheme="majorBidi"/>
          <w:color w:val="000000" w:themeColor="text1"/>
          <w:sz w:val="24"/>
          <w:szCs w:val="24"/>
        </w:rPr>
        <w:t xml:space="preserve">fulvic acid dramatically increased plant biomass. </w:t>
      </w:r>
      <w:r w:rsidR="0096636B" w:rsidRPr="00761EFF">
        <w:rPr>
          <w:rFonts w:asciiTheme="majorBidi" w:hAnsiTheme="majorBidi" w:cstheme="majorBidi"/>
          <w:color w:val="000000" w:themeColor="text1"/>
          <w:sz w:val="24"/>
          <w:szCs w:val="24"/>
        </w:rPr>
        <w:t xml:space="preserve">According to Suh </w:t>
      </w:r>
      <w:r w:rsidR="0096636B" w:rsidRPr="00761EFF">
        <w:rPr>
          <w:rFonts w:asciiTheme="majorBidi" w:hAnsiTheme="majorBidi" w:cstheme="majorBidi"/>
          <w:i/>
          <w:iCs/>
          <w:color w:val="000000" w:themeColor="text1"/>
          <w:sz w:val="24"/>
          <w:szCs w:val="24"/>
        </w:rPr>
        <w:t>et al</w:t>
      </w:r>
      <w:r w:rsidR="0096636B" w:rsidRPr="00761EFF">
        <w:rPr>
          <w:rFonts w:asciiTheme="majorBidi" w:hAnsiTheme="majorBidi" w:cstheme="majorBidi"/>
          <w:color w:val="000000" w:themeColor="text1"/>
          <w:sz w:val="24"/>
          <w:szCs w:val="24"/>
        </w:rPr>
        <w:t xml:space="preserve">. </w:t>
      </w:r>
      <w:r w:rsidR="000945E5" w:rsidRPr="00761EFF">
        <w:rPr>
          <w:rFonts w:asciiTheme="majorBidi" w:hAnsiTheme="majorBidi" w:cstheme="majorBidi"/>
          <w:color w:val="000000" w:themeColor="text1"/>
          <w:sz w:val="24"/>
          <w:szCs w:val="24"/>
        </w:rPr>
        <w:t>[38]</w:t>
      </w:r>
      <w:r w:rsidR="0096636B" w:rsidRPr="00761EFF">
        <w:rPr>
          <w:rFonts w:asciiTheme="majorBidi" w:hAnsiTheme="majorBidi" w:cstheme="majorBidi"/>
          <w:color w:val="000000" w:themeColor="text1"/>
          <w:sz w:val="24"/>
          <w:szCs w:val="24"/>
        </w:rPr>
        <w:t xml:space="preserve">, fulvic acid treatment improves </w:t>
      </w:r>
      <w:r w:rsidR="00300832" w:rsidRPr="00761EFF">
        <w:rPr>
          <w:rFonts w:asciiTheme="majorBidi" w:hAnsiTheme="majorBidi" w:cstheme="majorBidi"/>
          <w:color w:val="000000" w:themeColor="text1"/>
          <w:sz w:val="24"/>
          <w:szCs w:val="24"/>
        </w:rPr>
        <w:t xml:space="preserve">the </w:t>
      </w:r>
      <w:r w:rsidR="0096636B" w:rsidRPr="00761EFF">
        <w:rPr>
          <w:rFonts w:asciiTheme="majorBidi" w:hAnsiTheme="majorBidi" w:cstheme="majorBidi"/>
          <w:color w:val="000000" w:themeColor="text1"/>
          <w:sz w:val="24"/>
          <w:szCs w:val="24"/>
        </w:rPr>
        <w:t>fresh and dry weight, plant height, and plant growth in plants. Fulvic acid greatly</w:t>
      </w:r>
      <w:r w:rsidR="00205414" w:rsidRPr="00761EFF">
        <w:rPr>
          <w:rFonts w:asciiTheme="majorBidi" w:hAnsiTheme="majorBidi" w:cstheme="majorBidi"/>
          <w:color w:val="000000" w:themeColor="text1"/>
          <w:sz w:val="24"/>
          <w:szCs w:val="24"/>
        </w:rPr>
        <w:t xml:space="preserve"> boosted plant height, as per</w:t>
      </w:r>
      <w:r w:rsidR="000125DF" w:rsidRPr="00761EFF">
        <w:rPr>
          <w:rFonts w:asciiTheme="majorBidi" w:hAnsiTheme="majorBidi" w:cstheme="majorBidi"/>
          <w:color w:val="000000" w:themeColor="text1"/>
          <w:sz w:val="24"/>
          <w:szCs w:val="24"/>
        </w:rPr>
        <w:t xml:space="preserve"> [</w:t>
      </w:r>
      <w:r w:rsidR="000945E5" w:rsidRPr="00761EFF">
        <w:rPr>
          <w:rFonts w:asciiTheme="majorBidi" w:hAnsiTheme="majorBidi" w:cstheme="majorBidi"/>
          <w:color w:val="000000" w:themeColor="text1"/>
          <w:sz w:val="24"/>
          <w:szCs w:val="24"/>
        </w:rPr>
        <w:t>39]</w:t>
      </w:r>
      <w:r w:rsidR="0096636B" w:rsidRPr="00761EFF">
        <w:rPr>
          <w:rFonts w:asciiTheme="majorBidi" w:hAnsiTheme="majorBidi" w:cstheme="majorBidi"/>
          <w:color w:val="000000" w:themeColor="text1"/>
          <w:sz w:val="24"/>
          <w:szCs w:val="24"/>
        </w:rPr>
        <w:t>. Fulvic acids (FAs) are essential for boosting crop output and enhancing the structure and fertility</w:t>
      </w:r>
      <w:r w:rsidR="000945E5" w:rsidRPr="00761EFF">
        <w:rPr>
          <w:rFonts w:asciiTheme="majorBidi" w:hAnsiTheme="majorBidi" w:cstheme="majorBidi"/>
          <w:color w:val="000000" w:themeColor="text1"/>
          <w:sz w:val="24"/>
          <w:szCs w:val="24"/>
        </w:rPr>
        <w:t xml:space="preserve"> of soils with various textures</w:t>
      </w:r>
      <w:r w:rsidR="002E5660" w:rsidRPr="00761EFF">
        <w:rPr>
          <w:rFonts w:asciiTheme="majorBidi" w:hAnsiTheme="majorBidi" w:cstheme="majorBidi"/>
          <w:color w:val="000000" w:themeColor="text1"/>
          <w:sz w:val="24"/>
          <w:szCs w:val="24"/>
          <w:shd w:val="clear" w:color="auto" w:fill="FFFFFF"/>
        </w:rPr>
        <w:t xml:space="preserve"> </w:t>
      </w:r>
      <w:r w:rsidR="000945E5" w:rsidRPr="00761EFF">
        <w:rPr>
          <w:rFonts w:asciiTheme="majorBidi" w:hAnsiTheme="majorBidi" w:cstheme="majorBidi"/>
          <w:color w:val="000000" w:themeColor="text1"/>
          <w:sz w:val="24"/>
          <w:szCs w:val="24"/>
          <w:shd w:val="clear" w:color="auto" w:fill="FFFFFF"/>
        </w:rPr>
        <w:t>[40]</w:t>
      </w:r>
      <w:r w:rsidR="002E5660" w:rsidRPr="00761EFF">
        <w:rPr>
          <w:rFonts w:asciiTheme="majorBidi" w:hAnsiTheme="majorBidi" w:cstheme="majorBidi"/>
          <w:color w:val="000000" w:themeColor="text1"/>
          <w:sz w:val="24"/>
          <w:szCs w:val="24"/>
          <w:shd w:val="clear" w:color="auto" w:fill="FFFFFF"/>
        </w:rPr>
        <w:t>.</w:t>
      </w:r>
      <w:r w:rsidR="003E6C91" w:rsidRPr="00761EFF">
        <w:rPr>
          <w:rFonts w:asciiTheme="majorBidi" w:hAnsiTheme="majorBidi" w:cstheme="majorBidi"/>
          <w:color w:val="000000" w:themeColor="text1"/>
          <w:sz w:val="24"/>
          <w:szCs w:val="24"/>
        </w:rPr>
        <w:t xml:space="preserve"> </w:t>
      </w:r>
      <w:proofErr w:type="spellStart"/>
      <w:r w:rsidR="00C67447" w:rsidRPr="00761EFF">
        <w:rPr>
          <w:rFonts w:asciiTheme="majorBidi" w:hAnsiTheme="majorBidi" w:cstheme="majorBidi"/>
          <w:color w:val="000000" w:themeColor="text1"/>
          <w:sz w:val="24"/>
          <w:szCs w:val="24"/>
        </w:rPr>
        <w:t>Samavat</w:t>
      </w:r>
      <w:proofErr w:type="spellEnd"/>
      <w:r w:rsidR="00C67447" w:rsidRPr="00761EFF">
        <w:rPr>
          <w:rFonts w:asciiTheme="majorBidi" w:hAnsiTheme="majorBidi" w:cstheme="majorBidi"/>
          <w:color w:val="000000" w:themeColor="text1"/>
          <w:sz w:val="24"/>
          <w:szCs w:val="24"/>
        </w:rPr>
        <w:t xml:space="preserve"> </w:t>
      </w:r>
      <w:r w:rsidR="00C67447" w:rsidRPr="00761EFF">
        <w:rPr>
          <w:rFonts w:asciiTheme="majorBidi" w:hAnsiTheme="majorBidi" w:cstheme="majorBidi"/>
          <w:i/>
          <w:iCs/>
          <w:color w:val="000000" w:themeColor="text1"/>
          <w:sz w:val="24"/>
          <w:szCs w:val="24"/>
        </w:rPr>
        <w:t>et al</w:t>
      </w:r>
      <w:r w:rsidR="00C67447" w:rsidRPr="00761EFF">
        <w:rPr>
          <w:rFonts w:asciiTheme="majorBidi" w:hAnsiTheme="majorBidi" w:cstheme="majorBidi"/>
          <w:color w:val="000000" w:themeColor="text1"/>
          <w:sz w:val="24"/>
          <w:szCs w:val="24"/>
        </w:rPr>
        <w:t xml:space="preserve">. </w:t>
      </w:r>
      <w:r w:rsidR="000945E5" w:rsidRPr="00761EFF">
        <w:rPr>
          <w:rFonts w:asciiTheme="majorBidi" w:hAnsiTheme="majorBidi" w:cstheme="majorBidi"/>
          <w:color w:val="000000" w:themeColor="text1"/>
          <w:sz w:val="24"/>
          <w:szCs w:val="24"/>
        </w:rPr>
        <w:t>[</w:t>
      </w:r>
      <w:r w:rsidR="00C67447" w:rsidRPr="00761EFF">
        <w:rPr>
          <w:rFonts w:asciiTheme="majorBidi" w:hAnsiTheme="majorBidi" w:cstheme="majorBidi"/>
          <w:color w:val="000000" w:themeColor="text1"/>
          <w:sz w:val="24"/>
          <w:szCs w:val="24"/>
        </w:rPr>
        <w:t>4</w:t>
      </w:r>
      <w:r w:rsidR="000945E5" w:rsidRPr="00761EFF">
        <w:rPr>
          <w:rFonts w:asciiTheme="majorBidi" w:hAnsiTheme="majorBidi" w:cstheme="majorBidi"/>
          <w:color w:val="000000" w:themeColor="text1"/>
          <w:sz w:val="24"/>
          <w:szCs w:val="24"/>
        </w:rPr>
        <w:t>1]</w:t>
      </w:r>
      <w:r w:rsidR="00C67447" w:rsidRPr="00761EFF">
        <w:rPr>
          <w:rFonts w:asciiTheme="majorBidi" w:hAnsiTheme="majorBidi" w:cstheme="majorBidi"/>
          <w:color w:val="000000" w:themeColor="text1"/>
          <w:sz w:val="24"/>
          <w:szCs w:val="24"/>
        </w:rPr>
        <w:t xml:space="preserve"> revealed that fulvic acid greatly boosted the qualitative and quantitative yield, nutrient uptake, shoot growth, and yield of plants. It was discovered that fulvic acid influences growth metrics, as it drastically decreased the vegetative phase of wheat yet increased yield parameters. From the results of this study, it was determined that fulvic acid contributed significantly to the enhancement of growth parameters by increasing the mobility of nutrients and making them available to plant roots and absorbable by </w:t>
      </w:r>
      <w:r w:rsidR="00300832" w:rsidRPr="00761EFF">
        <w:rPr>
          <w:rFonts w:asciiTheme="majorBidi" w:hAnsiTheme="majorBidi" w:cstheme="majorBidi"/>
          <w:color w:val="000000" w:themeColor="text1"/>
          <w:sz w:val="24"/>
          <w:szCs w:val="24"/>
        </w:rPr>
        <w:t xml:space="preserve">the </w:t>
      </w:r>
      <w:r w:rsidR="00C67447" w:rsidRPr="00761EFF">
        <w:rPr>
          <w:rFonts w:asciiTheme="majorBidi" w:hAnsiTheme="majorBidi" w:cstheme="majorBidi"/>
          <w:color w:val="000000" w:themeColor="text1"/>
          <w:sz w:val="24"/>
          <w:szCs w:val="24"/>
        </w:rPr>
        <w:t>cell wall</w:t>
      </w:r>
      <w:r w:rsidR="00335B56" w:rsidRPr="00761EFF">
        <w:rPr>
          <w:rFonts w:asciiTheme="majorBidi" w:hAnsiTheme="majorBidi" w:cstheme="majorBidi"/>
          <w:color w:val="000000" w:themeColor="text1"/>
          <w:sz w:val="24"/>
          <w:szCs w:val="24"/>
        </w:rPr>
        <w:t xml:space="preserve">. </w:t>
      </w:r>
      <w:r w:rsidR="008B57C2" w:rsidRPr="00761EFF">
        <w:rPr>
          <w:rFonts w:asciiTheme="majorBidi" w:hAnsiTheme="majorBidi" w:cstheme="majorBidi"/>
          <w:color w:val="000000" w:themeColor="text1"/>
          <w:sz w:val="24"/>
          <w:szCs w:val="24"/>
        </w:rPr>
        <w:t xml:space="preserve">Ali </w:t>
      </w:r>
      <w:r w:rsidR="008B57C2" w:rsidRPr="00761EFF">
        <w:rPr>
          <w:rFonts w:asciiTheme="majorBidi" w:hAnsiTheme="majorBidi" w:cstheme="majorBidi"/>
          <w:i/>
          <w:iCs/>
          <w:color w:val="000000" w:themeColor="text1"/>
          <w:sz w:val="24"/>
          <w:szCs w:val="24"/>
        </w:rPr>
        <w:t>et al</w:t>
      </w:r>
      <w:r w:rsidR="008B57C2" w:rsidRPr="00761EFF">
        <w:rPr>
          <w:rFonts w:asciiTheme="majorBidi" w:hAnsiTheme="majorBidi" w:cstheme="majorBidi"/>
          <w:color w:val="000000" w:themeColor="text1"/>
          <w:sz w:val="24"/>
          <w:szCs w:val="24"/>
        </w:rPr>
        <w:t xml:space="preserve">. </w:t>
      </w:r>
      <w:r w:rsidR="000945E5" w:rsidRPr="00761EFF">
        <w:rPr>
          <w:rFonts w:asciiTheme="majorBidi" w:hAnsiTheme="majorBidi" w:cstheme="majorBidi"/>
          <w:color w:val="000000" w:themeColor="text1"/>
          <w:sz w:val="24"/>
          <w:szCs w:val="24"/>
        </w:rPr>
        <w:t>[</w:t>
      </w:r>
      <w:r w:rsidR="008B57C2" w:rsidRPr="00761EFF">
        <w:rPr>
          <w:rFonts w:asciiTheme="majorBidi" w:hAnsiTheme="majorBidi" w:cstheme="majorBidi"/>
          <w:color w:val="000000" w:themeColor="text1"/>
          <w:sz w:val="24"/>
          <w:szCs w:val="24"/>
        </w:rPr>
        <w:t>2</w:t>
      </w:r>
      <w:r w:rsidR="000945E5" w:rsidRPr="00761EFF">
        <w:rPr>
          <w:rFonts w:asciiTheme="majorBidi" w:hAnsiTheme="majorBidi" w:cstheme="majorBidi"/>
          <w:color w:val="000000" w:themeColor="text1"/>
          <w:sz w:val="24"/>
          <w:szCs w:val="24"/>
        </w:rPr>
        <w:t>4]</w:t>
      </w:r>
      <w:r w:rsidR="008B57C2" w:rsidRPr="00761EFF">
        <w:rPr>
          <w:rFonts w:asciiTheme="majorBidi" w:hAnsiTheme="majorBidi" w:cstheme="majorBidi"/>
          <w:color w:val="000000" w:themeColor="text1"/>
          <w:sz w:val="24"/>
          <w:szCs w:val="24"/>
        </w:rPr>
        <w:t xml:space="preserve"> found that fulvic acid increased growth parameters, such as chlorophyll content, photosynthetic pigments, and plant biomass while decreasing the accumulation of </w:t>
      </w:r>
      <w:r w:rsidR="00A56216" w:rsidRPr="00761EFF">
        <w:rPr>
          <w:rFonts w:asciiTheme="majorBidi" w:hAnsiTheme="majorBidi" w:cstheme="majorBidi"/>
          <w:color w:val="000000" w:themeColor="text1"/>
          <w:sz w:val="24"/>
          <w:szCs w:val="24"/>
        </w:rPr>
        <w:t>chromium</w:t>
      </w:r>
      <w:r w:rsidR="008B57C2" w:rsidRPr="00761EFF">
        <w:rPr>
          <w:rFonts w:asciiTheme="majorBidi" w:hAnsiTheme="majorBidi" w:cstheme="majorBidi"/>
          <w:color w:val="000000" w:themeColor="text1"/>
          <w:sz w:val="24"/>
          <w:szCs w:val="24"/>
        </w:rPr>
        <w:t xml:space="preserve"> in plants, which influenced the growth activity of plants. Yang </w:t>
      </w:r>
      <w:r w:rsidR="008B57C2" w:rsidRPr="00761EFF">
        <w:rPr>
          <w:rFonts w:asciiTheme="majorBidi" w:hAnsiTheme="majorBidi" w:cstheme="majorBidi"/>
          <w:i/>
          <w:iCs/>
          <w:color w:val="000000" w:themeColor="text1"/>
          <w:sz w:val="24"/>
          <w:szCs w:val="24"/>
        </w:rPr>
        <w:t>et al</w:t>
      </w:r>
      <w:r w:rsidR="008B57C2" w:rsidRPr="00761EFF">
        <w:rPr>
          <w:rFonts w:asciiTheme="majorBidi" w:hAnsiTheme="majorBidi" w:cstheme="majorBidi"/>
          <w:color w:val="000000" w:themeColor="text1"/>
          <w:sz w:val="24"/>
          <w:szCs w:val="24"/>
        </w:rPr>
        <w:t xml:space="preserve">. </w:t>
      </w:r>
      <w:r w:rsidR="000945E5" w:rsidRPr="00761EFF">
        <w:rPr>
          <w:rFonts w:asciiTheme="majorBidi" w:hAnsiTheme="majorBidi" w:cstheme="majorBidi"/>
          <w:color w:val="000000" w:themeColor="text1"/>
          <w:sz w:val="24"/>
          <w:szCs w:val="24"/>
        </w:rPr>
        <w:t>[42]</w:t>
      </w:r>
      <w:r w:rsidR="008B57C2" w:rsidRPr="00761EFF">
        <w:rPr>
          <w:rFonts w:asciiTheme="majorBidi" w:hAnsiTheme="majorBidi" w:cstheme="majorBidi"/>
          <w:color w:val="000000" w:themeColor="text1"/>
          <w:sz w:val="24"/>
          <w:szCs w:val="24"/>
        </w:rPr>
        <w:t xml:space="preserve"> observed that the application of fulvic acid greatly improved chlorophyll content and photosynthesis compared to the control.</w:t>
      </w:r>
    </w:p>
    <w:p w14:paraId="042D31AA" w14:textId="77777777" w:rsidR="00675FC4" w:rsidRPr="00761EFF" w:rsidRDefault="00AF4117" w:rsidP="00797200">
      <w:pPr>
        <w:widowControl w:val="0"/>
        <w:autoSpaceDE w:val="0"/>
        <w:autoSpaceDN w:val="0"/>
        <w:adjustRightInd w:val="0"/>
        <w:spacing w:line="480" w:lineRule="auto"/>
        <w:jc w:val="both"/>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In th</w:t>
      </w:r>
      <w:r w:rsidR="000945E5" w:rsidRPr="00761EFF">
        <w:rPr>
          <w:rFonts w:asciiTheme="majorBidi" w:hAnsiTheme="majorBidi" w:cstheme="majorBidi"/>
          <w:color w:val="000000" w:themeColor="text1"/>
          <w:sz w:val="24"/>
          <w:szCs w:val="24"/>
        </w:rPr>
        <w:t>e recent study</w:t>
      </w:r>
      <w:r w:rsidRPr="00761EFF">
        <w:rPr>
          <w:rFonts w:asciiTheme="majorBidi" w:hAnsiTheme="majorBidi" w:cstheme="majorBidi"/>
          <w:color w:val="000000" w:themeColor="text1"/>
          <w:sz w:val="24"/>
          <w:szCs w:val="24"/>
        </w:rPr>
        <w:t xml:space="preserve">, foliar fulvic acid significantly enhanced the total number of leaves, spikelets, and tillers in the irrigated, foliar full treatments compared to the control. Although fulvic acid greatly boosted the growth characteristics of wheat during its reproductive phase, it was discovered in the current investigation that the wheat's reproductive phase growth parameters were not significantly affected by fulvic acid. Ahmad </w:t>
      </w:r>
      <w:r w:rsidRPr="00761EFF">
        <w:rPr>
          <w:rFonts w:asciiTheme="majorBidi" w:hAnsiTheme="majorBidi" w:cstheme="majorBidi"/>
          <w:i/>
          <w:iCs/>
          <w:color w:val="000000" w:themeColor="text1"/>
          <w:sz w:val="24"/>
          <w:szCs w:val="24"/>
        </w:rPr>
        <w:t>et al</w:t>
      </w:r>
      <w:r w:rsidRPr="00761EFF">
        <w:rPr>
          <w:rFonts w:asciiTheme="majorBidi" w:hAnsiTheme="majorBidi" w:cstheme="majorBidi"/>
          <w:color w:val="000000" w:themeColor="text1"/>
          <w:sz w:val="24"/>
          <w:szCs w:val="24"/>
        </w:rPr>
        <w:t xml:space="preserve">. </w:t>
      </w:r>
      <w:r w:rsidR="000945E5" w:rsidRPr="00761EFF">
        <w:rPr>
          <w:rFonts w:asciiTheme="majorBidi" w:hAnsiTheme="majorBidi" w:cstheme="majorBidi"/>
          <w:color w:val="000000" w:themeColor="text1"/>
          <w:sz w:val="24"/>
          <w:szCs w:val="24"/>
        </w:rPr>
        <w:t>[43]</w:t>
      </w:r>
      <w:r w:rsidRPr="00761EFF">
        <w:rPr>
          <w:rFonts w:asciiTheme="majorBidi" w:hAnsiTheme="majorBidi" w:cstheme="majorBidi"/>
          <w:color w:val="000000" w:themeColor="text1"/>
          <w:sz w:val="24"/>
          <w:szCs w:val="24"/>
        </w:rPr>
        <w:t xml:space="preserve"> found that fulvic acid greatly increased biological yield (grains per spike), which is consistent with our findings. Elrys </w:t>
      </w:r>
      <w:r w:rsidRPr="00761EFF">
        <w:rPr>
          <w:rFonts w:asciiTheme="majorBidi" w:hAnsiTheme="majorBidi" w:cstheme="majorBidi"/>
          <w:i/>
          <w:iCs/>
          <w:color w:val="000000" w:themeColor="text1"/>
          <w:sz w:val="24"/>
          <w:szCs w:val="24"/>
        </w:rPr>
        <w:t>et al</w:t>
      </w:r>
      <w:r w:rsidR="000945E5" w:rsidRPr="00761EFF">
        <w:rPr>
          <w:rFonts w:asciiTheme="majorBidi" w:hAnsiTheme="majorBidi" w:cstheme="majorBidi"/>
          <w:color w:val="000000" w:themeColor="text1"/>
          <w:sz w:val="24"/>
          <w:szCs w:val="24"/>
        </w:rPr>
        <w:t xml:space="preserve">. </w:t>
      </w:r>
      <w:r w:rsidR="000945E5" w:rsidRPr="00761EFF">
        <w:rPr>
          <w:rFonts w:asciiTheme="majorBidi" w:hAnsiTheme="majorBidi" w:cstheme="majorBidi"/>
          <w:color w:val="000000" w:themeColor="text1"/>
          <w:sz w:val="24"/>
          <w:szCs w:val="24"/>
        </w:rPr>
        <w:lastRenderedPageBreak/>
        <w:t>[3</w:t>
      </w:r>
      <w:r w:rsidRPr="00761EFF">
        <w:rPr>
          <w:rFonts w:asciiTheme="majorBidi" w:hAnsiTheme="majorBidi" w:cstheme="majorBidi"/>
          <w:color w:val="000000" w:themeColor="text1"/>
          <w:sz w:val="24"/>
          <w:szCs w:val="24"/>
        </w:rPr>
        <w:t>2</w:t>
      </w:r>
      <w:r w:rsidR="000945E5" w:rsidRPr="00761EFF">
        <w:rPr>
          <w:rFonts w:asciiTheme="majorBidi" w:hAnsiTheme="majorBidi" w:cstheme="majorBidi"/>
          <w:color w:val="000000" w:themeColor="text1"/>
          <w:sz w:val="24"/>
          <w:szCs w:val="24"/>
        </w:rPr>
        <w:t>]</w:t>
      </w:r>
      <w:r w:rsidRPr="00761EFF">
        <w:rPr>
          <w:rFonts w:asciiTheme="majorBidi" w:hAnsiTheme="majorBidi" w:cstheme="majorBidi"/>
          <w:color w:val="000000" w:themeColor="text1"/>
          <w:sz w:val="24"/>
          <w:szCs w:val="24"/>
        </w:rPr>
        <w:t xml:space="preserve"> discovered that FA treatment considerably enhanced the antioxidant defen</w:t>
      </w:r>
      <w:r w:rsidR="00300832" w:rsidRPr="00761EFF">
        <w:rPr>
          <w:rFonts w:asciiTheme="majorBidi" w:hAnsiTheme="majorBidi" w:cstheme="majorBidi"/>
          <w:color w:val="000000" w:themeColor="text1"/>
          <w:sz w:val="24"/>
          <w:szCs w:val="24"/>
        </w:rPr>
        <w:t>s</w:t>
      </w:r>
      <w:r w:rsidRPr="00761EFF">
        <w:rPr>
          <w:rFonts w:asciiTheme="majorBidi" w:hAnsiTheme="majorBidi" w:cstheme="majorBidi"/>
          <w:color w:val="000000" w:themeColor="text1"/>
          <w:sz w:val="24"/>
          <w:szCs w:val="24"/>
        </w:rPr>
        <w:t>e system of the plants, consequently decreasing ROS levels and enhancing wheat growth and yield under saline circumstances.</w:t>
      </w:r>
      <w:r w:rsidR="00C30203" w:rsidRPr="00761EFF">
        <w:rPr>
          <w:rFonts w:asciiTheme="majorBidi" w:hAnsiTheme="majorBidi" w:cstheme="majorBidi"/>
          <w:color w:val="000000" w:themeColor="text1"/>
          <w:sz w:val="24"/>
          <w:szCs w:val="24"/>
        </w:rPr>
        <w:t xml:space="preserve"> </w:t>
      </w:r>
      <w:r w:rsidR="00383A85" w:rsidRPr="00761EFF">
        <w:rPr>
          <w:rFonts w:asciiTheme="majorBidi" w:hAnsiTheme="majorBidi" w:cstheme="majorBidi"/>
          <w:color w:val="000000" w:themeColor="text1"/>
          <w:sz w:val="24"/>
          <w:szCs w:val="24"/>
        </w:rPr>
        <w:t>In this study, irrigated treatment considerably outperformed control in terms of thousand grain</w:t>
      </w:r>
      <w:r w:rsidR="00300832" w:rsidRPr="00761EFF">
        <w:rPr>
          <w:rFonts w:asciiTheme="majorBidi" w:hAnsiTheme="majorBidi" w:cstheme="majorBidi"/>
          <w:color w:val="000000" w:themeColor="text1"/>
          <w:sz w:val="24"/>
          <w:szCs w:val="24"/>
        </w:rPr>
        <w:t>s</w:t>
      </w:r>
      <w:r w:rsidR="00383A85" w:rsidRPr="00761EFF">
        <w:rPr>
          <w:rFonts w:asciiTheme="majorBidi" w:hAnsiTheme="majorBidi" w:cstheme="majorBidi"/>
          <w:color w:val="000000" w:themeColor="text1"/>
          <w:sz w:val="24"/>
          <w:szCs w:val="24"/>
        </w:rPr>
        <w:t xml:space="preserve"> weight, total yield grain weight per plant, and harvest index. The effects of foliar application of fulvic acid on wheat production and growth were examined by Khan </w:t>
      </w:r>
      <w:r w:rsidR="00383A85" w:rsidRPr="00761EFF">
        <w:rPr>
          <w:rFonts w:asciiTheme="majorBidi" w:hAnsiTheme="majorBidi" w:cstheme="majorBidi"/>
          <w:i/>
          <w:iCs/>
          <w:color w:val="000000" w:themeColor="text1"/>
          <w:sz w:val="24"/>
          <w:szCs w:val="24"/>
        </w:rPr>
        <w:t>et al</w:t>
      </w:r>
      <w:r w:rsidR="00383A85" w:rsidRPr="00761EFF">
        <w:rPr>
          <w:rFonts w:asciiTheme="majorBidi" w:hAnsiTheme="majorBidi" w:cstheme="majorBidi"/>
          <w:color w:val="000000" w:themeColor="text1"/>
          <w:sz w:val="24"/>
          <w:szCs w:val="24"/>
        </w:rPr>
        <w:t xml:space="preserve">. </w:t>
      </w:r>
      <w:r w:rsidR="000945E5" w:rsidRPr="00761EFF">
        <w:rPr>
          <w:rFonts w:asciiTheme="majorBidi" w:hAnsiTheme="majorBidi" w:cstheme="majorBidi"/>
          <w:color w:val="000000" w:themeColor="text1"/>
          <w:sz w:val="24"/>
          <w:szCs w:val="24"/>
        </w:rPr>
        <w:t>[43]</w:t>
      </w:r>
      <w:r w:rsidR="00383A85" w:rsidRPr="00761EFF">
        <w:rPr>
          <w:rFonts w:asciiTheme="majorBidi" w:hAnsiTheme="majorBidi" w:cstheme="majorBidi"/>
          <w:color w:val="000000" w:themeColor="text1"/>
          <w:sz w:val="24"/>
          <w:szCs w:val="24"/>
        </w:rPr>
        <w:t xml:space="preserve">. The outcome showed that the most feasible rate to obtain the highest yield of wheat was to apply humic acid alone or in conjunction with NP manures. At the irrigation treatment with fulvic acid, plant dry weight was greater. </w:t>
      </w:r>
      <w:r w:rsidR="0010303B" w:rsidRPr="00761EFF">
        <w:rPr>
          <w:rFonts w:asciiTheme="majorBidi" w:hAnsiTheme="majorBidi" w:cstheme="majorBidi"/>
          <w:color w:val="000000" w:themeColor="text1"/>
          <w:sz w:val="24"/>
          <w:szCs w:val="24"/>
        </w:rPr>
        <w:t>Following the upward trend in spikelet weight per spike, grain weight, leaves, and tillers w</w:t>
      </w:r>
      <w:r w:rsidR="00300832" w:rsidRPr="00761EFF">
        <w:rPr>
          <w:rFonts w:asciiTheme="majorBidi" w:hAnsiTheme="majorBidi" w:cstheme="majorBidi"/>
          <w:color w:val="000000" w:themeColor="text1"/>
          <w:sz w:val="24"/>
          <w:szCs w:val="24"/>
        </w:rPr>
        <w:t>ere</w:t>
      </w:r>
      <w:r w:rsidR="0010303B" w:rsidRPr="00761EFF">
        <w:rPr>
          <w:rFonts w:asciiTheme="majorBidi" w:hAnsiTheme="majorBidi" w:cstheme="majorBidi"/>
          <w:color w:val="000000" w:themeColor="text1"/>
          <w:sz w:val="24"/>
          <w:szCs w:val="24"/>
        </w:rPr>
        <w:t xml:space="preserve"> an increase in plant dry weight. Sootahar </w:t>
      </w:r>
      <w:r w:rsidR="0010303B" w:rsidRPr="00761EFF">
        <w:rPr>
          <w:rFonts w:asciiTheme="majorBidi" w:hAnsiTheme="majorBidi" w:cstheme="majorBidi"/>
          <w:i/>
          <w:iCs/>
          <w:color w:val="000000" w:themeColor="text1"/>
          <w:sz w:val="24"/>
          <w:szCs w:val="24"/>
        </w:rPr>
        <w:t>et al</w:t>
      </w:r>
      <w:r w:rsidR="0010303B" w:rsidRPr="00761EFF">
        <w:rPr>
          <w:rFonts w:asciiTheme="majorBidi" w:hAnsiTheme="majorBidi" w:cstheme="majorBidi"/>
          <w:color w:val="000000" w:themeColor="text1"/>
          <w:sz w:val="24"/>
          <w:szCs w:val="24"/>
        </w:rPr>
        <w:t>.</w:t>
      </w:r>
      <w:r w:rsidR="00C86304" w:rsidRPr="00761EFF">
        <w:rPr>
          <w:rFonts w:asciiTheme="majorBidi" w:hAnsiTheme="majorBidi" w:cstheme="majorBidi"/>
          <w:color w:val="000000" w:themeColor="text1"/>
          <w:sz w:val="24"/>
          <w:szCs w:val="24"/>
        </w:rPr>
        <w:t xml:space="preserve"> [45] </w:t>
      </w:r>
      <w:r w:rsidR="0010303B" w:rsidRPr="00761EFF">
        <w:rPr>
          <w:rFonts w:asciiTheme="majorBidi" w:hAnsiTheme="majorBidi" w:cstheme="majorBidi"/>
          <w:color w:val="000000" w:themeColor="text1"/>
          <w:sz w:val="24"/>
          <w:szCs w:val="24"/>
        </w:rPr>
        <w:t>r</w:t>
      </w:r>
      <w:r w:rsidR="00247B5E" w:rsidRPr="00761EFF">
        <w:rPr>
          <w:rFonts w:asciiTheme="majorBidi" w:hAnsiTheme="majorBidi" w:cstheme="majorBidi"/>
          <w:color w:val="000000" w:themeColor="text1"/>
          <w:sz w:val="24"/>
          <w:szCs w:val="24"/>
        </w:rPr>
        <w:t>eported these characteristics</w:t>
      </w:r>
      <w:r w:rsidR="0010303B" w:rsidRPr="00761EFF">
        <w:rPr>
          <w:rFonts w:asciiTheme="majorBidi" w:hAnsiTheme="majorBidi" w:cstheme="majorBidi"/>
          <w:color w:val="000000" w:themeColor="text1"/>
          <w:sz w:val="24"/>
          <w:szCs w:val="24"/>
        </w:rPr>
        <w:t>, and they also looked into whether fulvic acid improved crop output and production. All of these characteristics significantly improve when fulvic acid is applied topically and to the leaves. This research complied with ongoing research.</w:t>
      </w:r>
    </w:p>
    <w:p w14:paraId="54D70253" w14:textId="77777777" w:rsidR="00835F64" w:rsidRPr="00761EFF" w:rsidRDefault="00E835DB" w:rsidP="00797200">
      <w:pPr>
        <w:widowControl w:val="0"/>
        <w:autoSpaceDE w:val="0"/>
        <w:autoSpaceDN w:val="0"/>
        <w:adjustRightInd w:val="0"/>
        <w:spacing w:line="48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rPr>
        <w:t>Thousand grain</w:t>
      </w:r>
      <w:r w:rsidR="00A56216" w:rsidRPr="00761EFF">
        <w:rPr>
          <w:rFonts w:asciiTheme="majorBidi" w:hAnsiTheme="majorBidi" w:cstheme="majorBidi"/>
          <w:color w:val="000000" w:themeColor="text1"/>
          <w:sz w:val="24"/>
          <w:szCs w:val="24"/>
        </w:rPr>
        <w:t>s</w:t>
      </w:r>
      <w:r w:rsidRPr="00761EFF">
        <w:rPr>
          <w:rFonts w:asciiTheme="majorBidi" w:hAnsiTheme="majorBidi" w:cstheme="majorBidi"/>
          <w:color w:val="000000" w:themeColor="text1"/>
          <w:sz w:val="24"/>
          <w:szCs w:val="24"/>
        </w:rPr>
        <w:t xml:space="preserve"> weight, total yield, grain weight per plant, and harvest index were all considerably greater in the irrigated treatment compared to the control in this study. FA greatly increased yield simply by enhancing the absorption of nutrients that promote healthy plant growth. Abbas </w:t>
      </w:r>
      <w:r w:rsidRPr="00761EFF">
        <w:rPr>
          <w:rFonts w:asciiTheme="majorBidi" w:hAnsiTheme="majorBidi" w:cstheme="majorBidi"/>
          <w:i/>
          <w:iCs/>
          <w:color w:val="000000" w:themeColor="text1"/>
          <w:sz w:val="24"/>
          <w:szCs w:val="24"/>
        </w:rPr>
        <w:t>et al</w:t>
      </w:r>
      <w:r w:rsidRPr="00761EFF">
        <w:rPr>
          <w:rFonts w:asciiTheme="majorBidi" w:hAnsiTheme="majorBidi" w:cstheme="majorBidi"/>
          <w:color w:val="000000" w:themeColor="text1"/>
          <w:sz w:val="24"/>
          <w:szCs w:val="24"/>
        </w:rPr>
        <w:t xml:space="preserve">. </w:t>
      </w:r>
      <w:r w:rsidR="00C86304" w:rsidRPr="00761EFF">
        <w:rPr>
          <w:rFonts w:asciiTheme="majorBidi" w:hAnsiTheme="majorBidi" w:cstheme="majorBidi"/>
          <w:color w:val="000000" w:themeColor="text1"/>
          <w:sz w:val="24"/>
          <w:szCs w:val="24"/>
        </w:rPr>
        <w:t>[</w:t>
      </w:r>
      <w:r w:rsidRPr="00761EFF">
        <w:rPr>
          <w:rFonts w:asciiTheme="majorBidi" w:hAnsiTheme="majorBidi" w:cstheme="majorBidi"/>
          <w:color w:val="000000" w:themeColor="text1"/>
          <w:sz w:val="24"/>
          <w:szCs w:val="24"/>
        </w:rPr>
        <w:t>4</w:t>
      </w:r>
      <w:r w:rsidR="00C86304" w:rsidRPr="00761EFF">
        <w:rPr>
          <w:rFonts w:asciiTheme="majorBidi" w:hAnsiTheme="majorBidi" w:cstheme="majorBidi"/>
          <w:color w:val="000000" w:themeColor="text1"/>
          <w:sz w:val="24"/>
          <w:szCs w:val="24"/>
        </w:rPr>
        <w:t>6]</w:t>
      </w:r>
      <w:r w:rsidRPr="00761EFF">
        <w:rPr>
          <w:rFonts w:asciiTheme="majorBidi" w:hAnsiTheme="majorBidi" w:cstheme="majorBidi"/>
          <w:color w:val="000000" w:themeColor="text1"/>
          <w:sz w:val="24"/>
          <w:szCs w:val="24"/>
        </w:rPr>
        <w:t xml:space="preserve"> evaluated the effect of foliar spray of humic acid on wheat's grain yield and reported these parameters. </w:t>
      </w:r>
      <w:r w:rsidR="00104D7C" w:rsidRPr="00761EFF">
        <w:rPr>
          <w:rFonts w:asciiTheme="majorBidi" w:hAnsiTheme="majorBidi" w:cstheme="majorBidi"/>
          <w:color w:val="000000" w:themeColor="text1"/>
          <w:sz w:val="24"/>
          <w:szCs w:val="24"/>
        </w:rPr>
        <w:t>At the tillering, flag leaf, and grain-filling stages, NP in combination with humic acid achieved the highest grain yield, resulting in an increase of almost 30% in yield over the control. Wheat (</w:t>
      </w:r>
      <w:r w:rsidR="00104D7C" w:rsidRPr="00761EFF">
        <w:rPr>
          <w:rFonts w:asciiTheme="majorBidi" w:hAnsiTheme="majorBidi" w:cstheme="majorBidi"/>
          <w:i/>
          <w:iCs/>
          <w:color w:val="000000" w:themeColor="text1"/>
          <w:sz w:val="24"/>
          <w:szCs w:val="24"/>
        </w:rPr>
        <w:t xml:space="preserve">Triticum aestivum </w:t>
      </w:r>
      <w:r w:rsidR="00104D7C" w:rsidRPr="00761EFF">
        <w:rPr>
          <w:rFonts w:asciiTheme="majorBidi" w:hAnsiTheme="majorBidi" w:cstheme="majorBidi"/>
          <w:color w:val="000000" w:themeColor="text1"/>
          <w:sz w:val="24"/>
          <w:szCs w:val="24"/>
        </w:rPr>
        <w:t>L</w:t>
      </w:r>
      <w:r w:rsidR="00104D7C" w:rsidRPr="00761EFF">
        <w:rPr>
          <w:rFonts w:asciiTheme="majorBidi" w:hAnsiTheme="majorBidi" w:cstheme="majorBidi"/>
          <w:i/>
          <w:iCs/>
          <w:color w:val="000000" w:themeColor="text1"/>
          <w:sz w:val="24"/>
          <w:szCs w:val="24"/>
        </w:rPr>
        <w:t>.</w:t>
      </w:r>
      <w:r w:rsidR="00104D7C" w:rsidRPr="00761EFF">
        <w:rPr>
          <w:rFonts w:asciiTheme="majorBidi" w:hAnsiTheme="majorBidi" w:cstheme="majorBidi"/>
          <w:color w:val="000000" w:themeColor="text1"/>
          <w:sz w:val="24"/>
          <w:szCs w:val="24"/>
        </w:rPr>
        <w:t xml:space="preserve">) under sandy soil conditions was sprayed with fulvic acid (FA) via foliar application, as described by Bughdady and Shoman </w:t>
      </w:r>
      <w:r w:rsidR="00C86304" w:rsidRPr="00761EFF">
        <w:rPr>
          <w:rFonts w:asciiTheme="majorBidi" w:hAnsiTheme="majorBidi" w:cstheme="majorBidi"/>
          <w:color w:val="000000" w:themeColor="text1"/>
          <w:sz w:val="24"/>
          <w:szCs w:val="24"/>
        </w:rPr>
        <w:t>[48]</w:t>
      </w:r>
      <w:r w:rsidR="00104D7C" w:rsidRPr="00761EFF">
        <w:rPr>
          <w:rFonts w:asciiTheme="majorBidi" w:hAnsiTheme="majorBidi" w:cstheme="majorBidi"/>
          <w:color w:val="000000" w:themeColor="text1"/>
          <w:sz w:val="24"/>
          <w:szCs w:val="24"/>
        </w:rPr>
        <w:t xml:space="preserve">. All of the measured wheat characteristics improved dramatically in both growing seasons as FA concentrations rose from 0 to 6 g L-1. </w:t>
      </w:r>
      <w:r w:rsidR="00122290" w:rsidRPr="00761EFF">
        <w:rPr>
          <w:rFonts w:asciiTheme="majorBidi" w:hAnsiTheme="majorBidi" w:cstheme="majorBidi"/>
          <w:color w:val="000000" w:themeColor="text1"/>
          <w:sz w:val="24"/>
          <w:szCs w:val="24"/>
          <w:shd w:val="clear" w:color="auto" w:fill="FFFFFF"/>
        </w:rPr>
        <w:t>With 4 g L</w:t>
      </w:r>
      <w:r w:rsidR="00122290" w:rsidRPr="00761EFF">
        <w:rPr>
          <w:rFonts w:asciiTheme="majorBidi" w:hAnsiTheme="majorBidi" w:cstheme="majorBidi"/>
          <w:color w:val="000000" w:themeColor="text1"/>
          <w:sz w:val="24"/>
          <w:szCs w:val="24"/>
          <w:shd w:val="clear" w:color="auto" w:fill="FFFFFF"/>
          <w:vertAlign w:val="superscript"/>
        </w:rPr>
        <w:t>-1</w:t>
      </w:r>
      <w:r w:rsidR="00122290" w:rsidRPr="00761EFF">
        <w:rPr>
          <w:rFonts w:asciiTheme="majorBidi" w:hAnsiTheme="majorBidi" w:cstheme="majorBidi"/>
          <w:color w:val="000000" w:themeColor="text1"/>
          <w:sz w:val="24"/>
          <w:szCs w:val="24"/>
          <w:shd w:val="clear" w:color="auto" w:fill="FFFFFF"/>
        </w:rPr>
        <w:t xml:space="preserve"> and control treatment of FA in both seasons, the maximum yield and its constituent parts were attained. </w:t>
      </w:r>
      <w:r w:rsidR="007911BC" w:rsidRPr="00761EFF">
        <w:rPr>
          <w:rFonts w:asciiTheme="majorBidi" w:hAnsiTheme="majorBidi" w:cstheme="majorBidi"/>
          <w:color w:val="000000" w:themeColor="text1"/>
          <w:sz w:val="24"/>
          <w:szCs w:val="24"/>
          <w:shd w:val="clear" w:color="auto" w:fill="FFFFFF"/>
        </w:rPr>
        <w:t xml:space="preserve">According to the research conducted </w:t>
      </w:r>
      <w:r w:rsidR="007911BC" w:rsidRPr="00761EFF">
        <w:rPr>
          <w:rFonts w:asciiTheme="majorBidi" w:hAnsiTheme="majorBidi" w:cstheme="majorBidi"/>
          <w:color w:val="000000" w:themeColor="text1"/>
          <w:sz w:val="24"/>
          <w:szCs w:val="24"/>
          <w:shd w:val="clear" w:color="auto" w:fill="FFFFFF"/>
        </w:rPr>
        <w:lastRenderedPageBreak/>
        <w:t xml:space="preserve">by Rafie </w:t>
      </w:r>
      <w:r w:rsidR="007911BC" w:rsidRPr="00761EFF">
        <w:rPr>
          <w:rFonts w:asciiTheme="majorBidi" w:hAnsiTheme="majorBidi" w:cstheme="majorBidi"/>
          <w:i/>
          <w:iCs/>
          <w:color w:val="000000" w:themeColor="text1"/>
          <w:sz w:val="24"/>
          <w:szCs w:val="24"/>
          <w:shd w:val="clear" w:color="auto" w:fill="FFFFFF"/>
        </w:rPr>
        <w:t>et al</w:t>
      </w:r>
      <w:r w:rsidR="00C86304" w:rsidRPr="00761EFF">
        <w:rPr>
          <w:rFonts w:asciiTheme="majorBidi" w:hAnsiTheme="majorBidi" w:cstheme="majorBidi"/>
          <w:color w:val="000000" w:themeColor="text1"/>
          <w:sz w:val="24"/>
          <w:szCs w:val="24"/>
          <w:shd w:val="clear" w:color="auto" w:fill="FFFFFF"/>
        </w:rPr>
        <w:t>.</w:t>
      </w:r>
      <w:r w:rsidR="007911BC" w:rsidRPr="00761EFF">
        <w:rPr>
          <w:rFonts w:asciiTheme="majorBidi" w:hAnsiTheme="majorBidi" w:cstheme="majorBidi"/>
          <w:color w:val="000000" w:themeColor="text1"/>
          <w:sz w:val="24"/>
          <w:szCs w:val="24"/>
          <w:shd w:val="clear" w:color="auto" w:fill="FFFFFF"/>
        </w:rPr>
        <w:t xml:space="preserve"> </w:t>
      </w:r>
      <w:r w:rsidR="00C86304" w:rsidRPr="00761EFF">
        <w:rPr>
          <w:rFonts w:asciiTheme="majorBidi" w:hAnsiTheme="majorBidi" w:cstheme="majorBidi"/>
          <w:color w:val="000000" w:themeColor="text1"/>
          <w:sz w:val="24"/>
          <w:szCs w:val="24"/>
          <w:shd w:val="clear" w:color="auto" w:fill="FFFFFF"/>
        </w:rPr>
        <w:t>[49]</w:t>
      </w:r>
      <w:r w:rsidR="007911BC" w:rsidRPr="00761EFF">
        <w:rPr>
          <w:rFonts w:asciiTheme="majorBidi" w:hAnsiTheme="majorBidi" w:cstheme="majorBidi"/>
          <w:color w:val="000000" w:themeColor="text1"/>
          <w:sz w:val="24"/>
          <w:szCs w:val="24"/>
          <w:shd w:val="clear" w:color="auto" w:fill="FFFFFF"/>
        </w:rPr>
        <w:t>, FA significantly enhanced both the quantitative and qualitative features of wheat.</w:t>
      </w:r>
    </w:p>
    <w:p w14:paraId="57811380" w14:textId="77777777" w:rsidR="000171B0" w:rsidRPr="00761EFF" w:rsidRDefault="00B8271D" w:rsidP="00797200">
      <w:pPr>
        <w:widowControl w:val="0"/>
        <w:autoSpaceDE w:val="0"/>
        <w:autoSpaceDN w:val="0"/>
        <w:adjustRightInd w:val="0"/>
        <w:spacing w:line="480" w:lineRule="auto"/>
        <w:jc w:val="both"/>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 xml:space="preserve">According to Aminifard </w:t>
      </w:r>
      <w:r w:rsidRPr="00761EFF">
        <w:rPr>
          <w:rFonts w:asciiTheme="majorBidi" w:hAnsiTheme="majorBidi" w:cstheme="majorBidi"/>
          <w:i/>
          <w:iCs/>
          <w:color w:val="000000" w:themeColor="text1"/>
          <w:sz w:val="24"/>
          <w:szCs w:val="24"/>
        </w:rPr>
        <w:t>et al</w:t>
      </w:r>
      <w:r w:rsidR="00C86304" w:rsidRPr="00761EFF">
        <w:rPr>
          <w:rFonts w:asciiTheme="majorBidi" w:hAnsiTheme="majorBidi" w:cstheme="majorBidi"/>
          <w:color w:val="000000" w:themeColor="text1"/>
          <w:sz w:val="24"/>
          <w:szCs w:val="24"/>
        </w:rPr>
        <w:t>.</w:t>
      </w:r>
      <w:r w:rsidR="0090751F" w:rsidRPr="00761EFF">
        <w:rPr>
          <w:rFonts w:asciiTheme="majorBidi" w:hAnsiTheme="majorBidi" w:cstheme="majorBidi"/>
          <w:color w:val="000000" w:themeColor="text1"/>
          <w:sz w:val="24"/>
          <w:szCs w:val="24"/>
        </w:rPr>
        <w:t xml:space="preserve"> </w:t>
      </w:r>
      <w:r w:rsidR="00C86304" w:rsidRPr="00761EFF">
        <w:rPr>
          <w:rFonts w:asciiTheme="majorBidi" w:hAnsiTheme="majorBidi" w:cstheme="majorBidi"/>
          <w:color w:val="000000" w:themeColor="text1"/>
          <w:sz w:val="24"/>
          <w:szCs w:val="24"/>
        </w:rPr>
        <w:t>[50]</w:t>
      </w:r>
      <w:r w:rsidRPr="00761EFF">
        <w:rPr>
          <w:rFonts w:asciiTheme="majorBidi" w:hAnsiTheme="majorBidi" w:cstheme="majorBidi"/>
          <w:color w:val="000000" w:themeColor="text1"/>
          <w:sz w:val="24"/>
          <w:szCs w:val="24"/>
        </w:rPr>
        <w:t xml:space="preserve">, the application of fulvic acid has a substantial effect on the quality of fruits as well as the activity of antioxidants. Farmers' production costs were decreased with fulvic acid. According to Haroon </w:t>
      </w:r>
      <w:r w:rsidRPr="00761EFF">
        <w:rPr>
          <w:rFonts w:asciiTheme="majorBidi" w:hAnsiTheme="majorBidi" w:cstheme="majorBidi"/>
          <w:i/>
          <w:iCs/>
          <w:color w:val="000000" w:themeColor="text1"/>
          <w:sz w:val="24"/>
          <w:szCs w:val="24"/>
        </w:rPr>
        <w:t>et al</w:t>
      </w:r>
      <w:r w:rsidRPr="00761EFF">
        <w:rPr>
          <w:rFonts w:asciiTheme="majorBidi" w:hAnsiTheme="majorBidi" w:cstheme="majorBidi"/>
          <w:color w:val="000000" w:themeColor="text1"/>
          <w:sz w:val="24"/>
          <w:szCs w:val="24"/>
        </w:rPr>
        <w:t xml:space="preserve">. </w:t>
      </w:r>
      <w:r w:rsidR="00A30B1D" w:rsidRPr="00761EFF">
        <w:rPr>
          <w:rFonts w:asciiTheme="majorBidi" w:hAnsiTheme="majorBidi" w:cstheme="majorBidi"/>
          <w:color w:val="000000" w:themeColor="text1"/>
          <w:sz w:val="24"/>
          <w:szCs w:val="24"/>
        </w:rPr>
        <w:t>[</w:t>
      </w:r>
      <w:r w:rsidR="00C86304" w:rsidRPr="00761EFF">
        <w:rPr>
          <w:rFonts w:asciiTheme="majorBidi" w:hAnsiTheme="majorBidi" w:cstheme="majorBidi"/>
          <w:color w:val="000000" w:themeColor="text1"/>
          <w:sz w:val="24"/>
          <w:szCs w:val="24"/>
        </w:rPr>
        <w:t>51]</w:t>
      </w:r>
      <w:r w:rsidRPr="00761EFF">
        <w:rPr>
          <w:rFonts w:asciiTheme="majorBidi" w:hAnsiTheme="majorBidi" w:cstheme="majorBidi"/>
          <w:color w:val="000000" w:themeColor="text1"/>
          <w:sz w:val="24"/>
          <w:szCs w:val="24"/>
        </w:rPr>
        <w:t xml:space="preserve">, the usage of fulvic acid in conjunction with chemical </w:t>
      </w:r>
      <w:r w:rsidR="003B5F69" w:rsidRPr="00761EFF">
        <w:rPr>
          <w:rFonts w:asciiTheme="majorBidi" w:hAnsiTheme="majorBidi" w:cstheme="majorBidi"/>
          <w:color w:val="000000" w:themeColor="text1"/>
          <w:sz w:val="24"/>
          <w:szCs w:val="24"/>
        </w:rPr>
        <w:t>fertilizer</w:t>
      </w:r>
      <w:r w:rsidRPr="00761EFF">
        <w:rPr>
          <w:rFonts w:asciiTheme="majorBidi" w:hAnsiTheme="majorBidi" w:cstheme="majorBidi"/>
          <w:color w:val="000000" w:themeColor="text1"/>
          <w:sz w:val="24"/>
          <w:szCs w:val="24"/>
        </w:rPr>
        <w:t xml:space="preserve"> reduced farmers' production expenses. Fulvic acid lowered t</w:t>
      </w:r>
      <w:r w:rsidR="004E452C" w:rsidRPr="00761EFF">
        <w:rPr>
          <w:rFonts w:asciiTheme="majorBidi" w:hAnsiTheme="majorBidi" w:cstheme="majorBidi"/>
          <w:color w:val="000000" w:themeColor="text1"/>
          <w:sz w:val="24"/>
          <w:szCs w:val="24"/>
        </w:rPr>
        <w:t xml:space="preserve">he requirement for </w:t>
      </w:r>
      <w:r w:rsidR="003B5F69" w:rsidRPr="00761EFF">
        <w:rPr>
          <w:rFonts w:asciiTheme="majorBidi" w:hAnsiTheme="majorBidi" w:cstheme="majorBidi"/>
          <w:color w:val="000000" w:themeColor="text1"/>
          <w:sz w:val="24"/>
          <w:szCs w:val="24"/>
        </w:rPr>
        <w:t>fertilizers</w:t>
      </w:r>
      <w:r w:rsidR="004E452C" w:rsidRPr="00761EFF">
        <w:rPr>
          <w:rFonts w:asciiTheme="majorBidi" w:hAnsiTheme="majorBidi" w:cstheme="majorBidi"/>
          <w:color w:val="000000" w:themeColor="text1"/>
          <w:sz w:val="24"/>
          <w:szCs w:val="24"/>
        </w:rPr>
        <w:t xml:space="preserve"> </w:t>
      </w:r>
      <w:r w:rsidRPr="00761EFF">
        <w:rPr>
          <w:rFonts w:asciiTheme="majorBidi" w:hAnsiTheme="majorBidi" w:cstheme="majorBidi"/>
          <w:color w:val="000000" w:themeColor="text1"/>
          <w:sz w:val="24"/>
          <w:szCs w:val="24"/>
        </w:rPr>
        <w:t xml:space="preserve">Clapp </w:t>
      </w:r>
      <w:r w:rsidRPr="00761EFF">
        <w:rPr>
          <w:rFonts w:asciiTheme="majorBidi" w:hAnsiTheme="majorBidi" w:cstheme="majorBidi"/>
          <w:i/>
          <w:iCs/>
          <w:color w:val="000000" w:themeColor="text1"/>
          <w:sz w:val="24"/>
          <w:szCs w:val="24"/>
        </w:rPr>
        <w:t>et al</w:t>
      </w:r>
      <w:r w:rsidRPr="00761EFF">
        <w:rPr>
          <w:rFonts w:asciiTheme="majorBidi" w:hAnsiTheme="majorBidi" w:cstheme="majorBidi"/>
          <w:color w:val="000000" w:themeColor="text1"/>
          <w:sz w:val="24"/>
          <w:szCs w:val="24"/>
        </w:rPr>
        <w:t>.</w:t>
      </w:r>
      <w:r w:rsidR="003B5F69" w:rsidRPr="00761EFF">
        <w:rPr>
          <w:rFonts w:asciiTheme="majorBidi" w:hAnsiTheme="majorBidi" w:cstheme="majorBidi"/>
          <w:color w:val="000000" w:themeColor="text1"/>
          <w:sz w:val="24"/>
          <w:szCs w:val="24"/>
        </w:rPr>
        <w:t>,</w:t>
      </w:r>
      <w:r w:rsidRPr="00761EFF">
        <w:rPr>
          <w:rFonts w:asciiTheme="majorBidi" w:hAnsiTheme="majorBidi" w:cstheme="majorBidi"/>
          <w:color w:val="000000" w:themeColor="text1"/>
          <w:sz w:val="24"/>
          <w:szCs w:val="24"/>
        </w:rPr>
        <w:t xml:space="preserve"> </w:t>
      </w:r>
      <w:r w:rsidR="00A30B1D" w:rsidRPr="00761EFF">
        <w:rPr>
          <w:rFonts w:asciiTheme="majorBidi" w:hAnsiTheme="majorBidi" w:cstheme="majorBidi"/>
          <w:color w:val="000000" w:themeColor="text1"/>
          <w:sz w:val="24"/>
          <w:szCs w:val="24"/>
        </w:rPr>
        <w:t>[52]</w:t>
      </w:r>
      <w:r w:rsidRPr="00761EFF">
        <w:rPr>
          <w:rFonts w:asciiTheme="majorBidi" w:hAnsiTheme="majorBidi" w:cstheme="majorBidi"/>
          <w:color w:val="000000" w:themeColor="text1"/>
          <w:sz w:val="24"/>
          <w:szCs w:val="24"/>
        </w:rPr>
        <w:t xml:space="preserve"> tested if fulvic acid lowered </w:t>
      </w:r>
      <w:r w:rsidR="003B5F69" w:rsidRPr="00761EFF">
        <w:rPr>
          <w:rFonts w:asciiTheme="majorBidi" w:hAnsiTheme="majorBidi" w:cstheme="majorBidi"/>
          <w:color w:val="000000" w:themeColor="text1"/>
          <w:sz w:val="24"/>
          <w:szCs w:val="24"/>
        </w:rPr>
        <w:t>fertilizer</w:t>
      </w:r>
      <w:r w:rsidRPr="00761EFF">
        <w:rPr>
          <w:rFonts w:asciiTheme="majorBidi" w:hAnsiTheme="majorBidi" w:cstheme="majorBidi"/>
          <w:color w:val="000000" w:themeColor="text1"/>
          <w:sz w:val="24"/>
          <w:szCs w:val="24"/>
        </w:rPr>
        <w:t xml:space="preserve"> requirements while increasing crop yields in a variety of crops </w:t>
      </w:r>
      <w:r w:rsidR="00A30B1D" w:rsidRPr="00761EFF">
        <w:rPr>
          <w:rFonts w:asciiTheme="majorBidi" w:hAnsiTheme="majorBidi" w:cstheme="majorBidi"/>
          <w:color w:val="000000" w:themeColor="text1"/>
          <w:sz w:val="24"/>
          <w:szCs w:val="24"/>
        </w:rPr>
        <w:t>[</w:t>
      </w:r>
      <w:r w:rsidRPr="00761EFF">
        <w:rPr>
          <w:rFonts w:asciiTheme="majorBidi" w:hAnsiTheme="majorBidi" w:cstheme="majorBidi"/>
          <w:color w:val="000000" w:themeColor="text1"/>
          <w:sz w:val="24"/>
          <w:szCs w:val="24"/>
        </w:rPr>
        <w:t>5</w:t>
      </w:r>
      <w:r w:rsidR="00A30B1D" w:rsidRPr="00761EFF">
        <w:rPr>
          <w:rFonts w:asciiTheme="majorBidi" w:hAnsiTheme="majorBidi" w:cstheme="majorBidi"/>
          <w:color w:val="000000" w:themeColor="text1"/>
          <w:sz w:val="24"/>
          <w:szCs w:val="24"/>
        </w:rPr>
        <w:t>3]</w:t>
      </w:r>
      <w:r w:rsidRPr="00761EFF">
        <w:rPr>
          <w:rFonts w:asciiTheme="majorBidi" w:hAnsiTheme="majorBidi" w:cstheme="majorBidi"/>
          <w:color w:val="000000" w:themeColor="text1"/>
          <w:sz w:val="24"/>
          <w:szCs w:val="24"/>
        </w:rPr>
        <w:t xml:space="preserve">. </w:t>
      </w:r>
    </w:p>
    <w:p w14:paraId="0DD5FE2E" w14:textId="77777777" w:rsidR="00426EB9" w:rsidRPr="00761EFF" w:rsidRDefault="00426EB9" w:rsidP="00797200">
      <w:pPr>
        <w:widowControl w:val="0"/>
        <w:autoSpaceDE w:val="0"/>
        <w:autoSpaceDN w:val="0"/>
        <w:adjustRightInd w:val="0"/>
        <w:spacing w:line="480" w:lineRule="auto"/>
        <w:jc w:val="both"/>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 xml:space="preserve">Fulvic acids (FAs) are beneficial for soil structure and fertility, and they also contribute to higher crop yields. In a recent pot experiment, wheat was grown on soils that were treated with FAs obtained from both plant and mineral sources. Results showed that the application of FAs increased nutrient uptake and wheat production. Moreover, FAs had a positive effect on soil organic carbon fractions and growth characteristics of wheat </w:t>
      </w:r>
      <w:r w:rsidR="000945E5" w:rsidRPr="00761EFF">
        <w:rPr>
          <w:rFonts w:asciiTheme="majorBidi" w:hAnsiTheme="majorBidi" w:cstheme="majorBidi"/>
          <w:color w:val="000000" w:themeColor="text1"/>
          <w:sz w:val="24"/>
          <w:szCs w:val="24"/>
        </w:rPr>
        <w:t>[40]</w:t>
      </w:r>
      <w:r w:rsidRPr="00761EFF">
        <w:rPr>
          <w:rFonts w:asciiTheme="majorBidi" w:hAnsiTheme="majorBidi" w:cstheme="majorBidi"/>
          <w:color w:val="000000" w:themeColor="text1"/>
          <w:sz w:val="24"/>
          <w:szCs w:val="24"/>
        </w:rPr>
        <w:t>.</w:t>
      </w:r>
      <w:r w:rsidR="00A633A7" w:rsidRPr="00761EFF">
        <w:rPr>
          <w:rFonts w:asciiTheme="majorBidi" w:hAnsiTheme="majorBidi" w:cstheme="majorBidi"/>
          <w:color w:val="000000" w:themeColor="text1"/>
          <w:sz w:val="24"/>
          <w:szCs w:val="24"/>
        </w:rPr>
        <w:t xml:space="preserve"> A combined application of humic and fulvic acid fertilizers significantly impact the growth, yield, and grain biochemical composition of wheat plants. The best results were seen by </w:t>
      </w:r>
      <w:r w:rsidR="00A30B1D" w:rsidRPr="00761EFF">
        <w:rPr>
          <w:rFonts w:asciiTheme="majorBidi" w:hAnsiTheme="majorBidi" w:cstheme="majorBidi"/>
          <w:color w:val="000000" w:themeColor="text1"/>
          <w:sz w:val="24"/>
          <w:szCs w:val="24"/>
        </w:rPr>
        <w:t>[54]</w:t>
      </w:r>
      <w:r w:rsidR="00A633A7" w:rsidRPr="00761EFF">
        <w:rPr>
          <w:rFonts w:asciiTheme="majorBidi" w:hAnsiTheme="majorBidi" w:cstheme="majorBidi"/>
          <w:color w:val="000000" w:themeColor="text1"/>
          <w:sz w:val="24"/>
          <w:szCs w:val="24"/>
        </w:rPr>
        <w:t xml:space="preserve"> with a combination of biofertilizers and humic acid, with increased plant height, growth rate, yield, and biochemical composition.</w:t>
      </w:r>
    </w:p>
    <w:p w14:paraId="6584D4AB" w14:textId="77777777" w:rsidR="005247C2" w:rsidRPr="00761EFF" w:rsidRDefault="00885434" w:rsidP="00797200">
      <w:pPr>
        <w:widowControl w:val="0"/>
        <w:autoSpaceDE w:val="0"/>
        <w:autoSpaceDN w:val="0"/>
        <w:adjustRightInd w:val="0"/>
        <w:spacing w:line="480" w:lineRule="auto"/>
        <w:jc w:val="both"/>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 xml:space="preserve">A mixture of humic acid, nitrogen, phosphorus, potassium,, zinc, sulfur, and manganese was combined with a liquid foliar fertilizer containing fulvic acid and gibberellic acids to create an organic-mineral liquid fertigation fertilizer. This fertilizer was utilized on wheat crops, alongside 50 kg of urea per acre. The application of this combination yielded the most favorable results in terms of biological yield </w:t>
      </w:r>
      <w:r w:rsidR="000945E5" w:rsidRPr="00761EFF">
        <w:rPr>
          <w:rFonts w:asciiTheme="majorBidi" w:hAnsiTheme="majorBidi" w:cstheme="majorBidi"/>
          <w:color w:val="000000" w:themeColor="text1"/>
          <w:sz w:val="24"/>
          <w:szCs w:val="24"/>
        </w:rPr>
        <w:t>[43]</w:t>
      </w:r>
      <w:r w:rsidR="00104DEA" w:rsidRPr="00761EFF">
        <w:rPr>
          <w:rFonts w:asciiTheme="majorBidi" w:hAnsiTheme="majorBidi" w:cstheme="majorBidi"/>
          <w:color w:val="000000" w:themeColor="text1"/>
          <w:sz w:val="24"/>
          <w:szCs w:val="24"/>
        </w:rPr>
        <w:t>.</w:t>
      </w:r>
      <w:r w:rsidRPr="00761EFF">
        <w:rPr>
          <w:rFonts w:asciiTheme="majorBidi" w:hAnsiTheme="majorBidi" w:cstheme="majorBidi"/>
          <w:color w:val="000000" w:themeColor="text1"/>
          <w:sz w:val="24"/>
          <w:szCs w:val="24"/>
        </w:rPr>
        <w:t xml:space="preserve"> </w:t>
      </w:r>
      <w:r w:rsidR="00D56EC7" w:rsidRPr="00761EFF">
        <w:rPr>
          <w:rFonts w:asciiTheme="majorBidi" w:hAnsiTheme="majorBidi" w:cstheme="majorBidi"/>
          <w:color w:val="000000" w:themeColor="text1"/>
          <w:sz w:val="24"/>
          <w:szCs w:val="24"/>
        </w:rPr>
        <w:t xml:space="preserve">Regarding the effect of organic acids as foliar spray on rice yield and its components, results show that the foliar application of humic and fulvic together </w:t>
      </w:r>
      <w:r w:rsidR="00D56EC7" w:rsidRPr="00761EFF">
        <w:rPr>
          <w:rFonts w:asciiTheme="majorBidi" w:hAnsiTheme="majorBidi" w:cstheme="majorBidi"/>
          <w:color w:val="000000" w:themeColor="text1"/>
          <w:sz w:val="24"/>
          <w:szCs w:val="24"/>
        </w:rPr>
        <w:lastRenderedPageBreak/>
        <w:t>increased significantly such parameters. Meanwhile, the foliar spray of humic acid alone gave the highest significant values of all parameters</w:t>
      </w:r>
      <w:r w:rsidR="0011725E" w:rsidRPr="00761EFF">
        <w:rPr>
          <w:rFonts w:asciiTheme="majorBidi" w:hAnsiTheme="majorBidi" w:cstheme="majorBidi"/>
          <w:color w:val="000000" w:themeColor="text1"/>
          <w:sz w:val="24"/>
          <w:szCs w:val="24"/>
        </w:rPr>
        <w:t xml:space="preserve"> (plant height, no. of tillers, 1000 grains weigh and grains yield)</w:t>
      </w:r>
      <w:r w:rsidR="00D56EC7" w:rsidRPr="00761EFF">
        <w:rPr>
          <w:rFonts w:asciiTheme="majorBidi" w:hAnsiTheme="majorBidi" w:cstheme="majorBidi"/>
          <w:color w:val="000000" w:themeColor="text1"/>
          <w:sz w:val="24"/>
          <w:szCs w:val="24"/>
        </w:rPr>
        <w:t xml:space="preserve"> in second season only with no significant differences between them</w:t>
      </w:r>
      <w:r w:rsidR="005558E5" w:rsidRPr="00761EFF">
        <w:rPr>
          <w:rFonts w:asciiTheme="majorBidi" w:hAnsiTheme="majorBidi" w:cstheme="majorBidi"/>
          <w:color w:val="000000" w:themeColor="text1"/>
          <w:sz w:val="24"/>
          <w:szCs w:val="24"/>
        </w:rPr>
        <w:t xml:space="preserve"> </w:t>
      </w:r>
      <w:r w:rsidR="00A30B1D" w:rsidRPr="00761EFF">
        <w:rPr>
          <w:rFonts w:asciiTheme="majorBidi" w:hAnsiTheme="majorBidi" w:cstheme="majorBidi"/>
          <w:color w:val="000000" w:themeColor="text1"/>
          <w:sz w:val="24"/>
          <w:szCs w:val="24"/>
        </w:rPr>
        <w:t>[55]</w:t>
      </w:r>
      <w:r w:rsidR="005558E5" w:rsidRPr="00761EFF">
        <w:rPr>
          <w:rFonts w:asciiTheme="majorBidi" w:hAnsiTheme="majorBidi" w:cstheme="majorBidi"/>
          <w:color w:val="000000" w:themeColor="text1"/>
          <w:sz w:val="24"/>
          <w:szCs w:val="24"/>
        </w:rPr>
        <w:t>.</w:t>
      </w:r>
      <w:r w:rsidR="00A66BC9" w:rsidRPr="00761EFF">
        <w:rPr>
          <w:rFonts w:asciiTheme="majorBidi" w:hAnsiTheme="majorBidi" w:cstheme="majorBidi"/>
          <w:color w:val="000000" w:themeColor="text1"/>
          <w:sz w:val="24"/>
          <w:szCs w:val="24"/>
        </w:rPr>
        <w:t xml:space="preserve"> </w:t>
      </w:r>
      <w:r w:rsidR="00D56EC7" w:rsidRPr="00761EFF">
        <w:rPr>
          <w:rFonts w:asciiTheme="majorBidi" w:hAnsiTheme="majorBidi" w:cstheme="majorBidi"/>
          <w:color w:val="000000" w:themeColor="text1"/>
          <w:sz w:val="24"/>
          <w:szCs w:val="24"/>
        </w:rPr>
        <w:t>Similar finding</w:t>
      </w:r>
      <w:r w:rsidR="00A30B1D" w:rsidRPr="00761EFF">
        <w:rPr>
          <w:rFonts w:asciiTheme="majorBidi" w:hAnsiTheme="majorBidi" w:cstheme="majorBidi"/>
          <w:color w:val="000000" w:themeColor="text1"/>
          <w:sz w:val="24"/>
          <w:szCs w:val="24"/>
        </w:rPr>
        <w:t>s</w:t>
      </w:r>
      <w:r w:rsidR="00D56EC7" w:rsidRPr="00761EFF">
        <w:rPr>
          <w:rFonts w:asciiTheme="majorBidi" w:hAnsiTheme="majorBidi" w:cstheme="majorBidi"/>
          <w:color w:val="000000" w:themeColor="text1"/>
          <w:sz w:val="24"/>
          <w:szCs w:val="24"/>
        </w:rPr>
        <w:t xml:space="preserve"> w</w:t>
      </w:r>
      <w:r w:rsidR="00A30B1D" w:rsidRPr="00761EFF">
        <w:rPr>
          <w:rFonts w:asciiTheme="majorBidi" w:hAnsiTheme="majorBidi" w:cstheme="majorBidi"/>
          <w:color w:val="000000" w:themeColor="text1"/>
          <w:sz w:val="24"/>
          <w:szCs w:val="24"/>
        </w:rPr>
        <w:t>ere</w:t>
      </w:r>
      <w:r w:rsidR="00D56EC7" w:rsidRPr="00761EFF">
        <w:rPr>
          <w:rFonts w:asciiTheme="majorBidi" w:hAnsiTheme="majorBidi" w:cstheme="majorBidi"/>
          <w:color w:val="000000" w:themeColor="text1"/>
          <w:sz w:val="24"/>
          <w:szCs w:val="24"/>
        </w:rPr>
        <w:t xml:space="preserve"> achieved by </w:t>
      </w:r>
      <w:r w:rsidR="003515A1" w:rsidRPr="00761EFF">
        <w:rPr>
          <w:rFonts w:asciiTheme="majorBidi" w:hAnsiTheme="majorBidi" w:cstheme="majorBidi"/>
          <w:color w:val="000000" w:themeColor="text1"/>
          <w:sz w:val="24"/>
          <w:szCs w:val="24"/>
        </w:rPr>
        <w:t xml:space="preserve">Zhang and Ervin </w:t>
      </w:r>
      <w:r w:rsidR="00A30B1D" w:rsidRPr="00761EFF">
        <w:rPr>
          <w:rFonts w:asciiTheme="majorBidi" w:hAnsiTheme="majorBidi" w:cstheme="majorBidi"/>
          <w:color w:val="000000" w:themeColor="text1"/>
          <w:sz w:val="24"/>
          <w:szCs w:val="24"/>
        </w:rPr>
        <w:t>[56]</w:t>
      </w:r>
      <w:r w:rsidR="003515A1" w:rsidRPr="00761EFF">
        <w:rPr>
          <w:rFonts w:asciiTheme="majorBidi" w:hAnsiTheme="majorBidi" w:cstheme="majorBidi"/>
          <w:color w:val="000000" w:themeColor="text1"/>
          <w:sz w:val="24"/>
          <w:szCs w:val="24"/>
        </w:rPr>
        <w:t xml:space="preserve"> </w:t>
      </w:r>
      <w:r w:rsidR="00D56EC7" w:rsidRPr="00761EFF">
        <w:rPr>
          <w:rFonts w:asciiTheme="majorBidi" w:hAnsiTheme="majorBidi" w:cstheme="majorBidi"/>
          <w:color w:val="000000" w:themeColor="text1"/>
          <w:sz w:val="24"/>
          <w:szCs w:val="24"/>
        </w:rPr>
        <w:t xml:space="preserve">who reported that humic acid contains cytokinins and their application resulted in increasing endogenous </w:t>
      </w:r>
      <w:r w:rsidR="009572E3" w:rsidRPr="00761EFF">
        <w:rPr>
          <w:rFonts w:asciiTheme="majorBidi" w:hAnsiTheme="majorBidi" w:cstheme="majorBidi"/>
          <w:color w:val="000000" w:themeColor="text1"/>
          <w:sz w:val="24"/>
          <w:szCs w:val="24"/>
        </w:rPr>
        <w:t>cytokinins</w:t>
      </w:r>
      <w:r w:rsidR="00D56EC7" w:rsidRPr="00761EFF">
        <w:rPr>
          <w:rFonts w:asciiTheme="majorBidi" w:hAnsiTheme="majorBidi" w:cstheme="majorBidi"/>
          <w:color w:val="000000" w:themeColor="text1"/>
          <w:sz w:val="24"/>
          <w:szCs w:val="24"/>
        </w:rPr>
        <w:t xml:space="preserve"> and auxin levels which possibly leading</w:t>
      </w:r>
      <w:r w:rsidR="003515A1" w:rsidRPr="00761EFF">
        <w:rPr>
          <w:rFonts w:asciiTheme="majorBidi" w:hAnsiTheme="majorBidi" w:cstheme="majorBidi"/>
          <w:color w:val="000000" w:themeColor="text1"/>
          <w:sz w:val="24"/>
          <w:szCs w:val="24"/>
        </w:rPr>
        <w:t xml:space="preserve"> </w:t>
      </w:r>
      <w:r w:rsidR="00D56EC7" w:rsidRPr="00761EFF">
        <w:rPr>
          <w:rFonts w:asciiTheme="majorBidi" w:hAnsiTheme="majorBidi" w:cstheme="majorBidi"/>
          <w:color w:val="000000" w:themeColor="text1"/>
          <w:sz w:val="24"/>
          <w:szCs w:val="24"/>
        </w:rPr>
        <w:t xml:space="preserve">to improve yield. This may explain the increment in the filled grains weight/panicle and grain yield observed in this study. </w:t>
      </w:r>
      <w:r w:rsidR="00A30B1D" w:rsidRPr="00761EFF">
        <w:rPr>
          <w:rFonts w:asciiTheme="majorBidi" w:hAnsiTheme="majorBidi" w:cstheme="majorBidi"/>
          <w:color w:val="000000" w:themeColor="text1"/>
          <w:sz w:val="24"/>
          <w:szCs w:val="24"/>
        </w:rPr>
        <w:t>El-Ghamry et al. [57]</w:t>
      </w:r>
      <w:r w:rsidR="003515A1" w:rsidRPr="00761EFF">
        <w:rPr>
          <w:rFonts w:asciiTheme="majorBidi" w:hAnsiTheme="majorBidi" w:cstheme="majorBidi"/>
          <w:color w:val="000000" w:themeColor="text1"/>
          <w:sz w:val="24"/>
          <w:szCs w:val="24"/>
        </w:rPr>
        <w:t xml:space="preserve"> </w:t>
      </w:r>
      <w:r w:rsidR="00D56EC7" w:rsidRPr="00761EFF">
        <w:rPr>
          <w:rFonts w:asciiTheme="majorBidi" w:hAnsiTheme="majorBidi" w:cstheme="majorBidi"/>
          <w:color w:val="000000" w:themeColor="text1"/>
          <w:sz w:val="24"/>
          <w:szCs w:val="24"/>
        </w:rPr>
        <w:t xml:space="preserve">found that the growth parameters, morphological characteristics and chemical contents’ of </w:t>
      </w:r>
      <w:proofErr w:type="spellStart"/>
      <w:r w:rsidR="00D56EC7" w:rsidRPr="00761EFF">
        <w:rPr>
          <w:rFonts w:asciiTheme="majorBidi" w:hAnsiTheme="majorBidi" w:cstheme="majorBidi"/>
          <w:color w:val="000000" w:themeColor="text1"/>
          <w:sz w:val="24"/>
          <w:szCs w:val="24"/>
        </w:rPr>
        <w:t>faba</w:t>
      </w:r>
      <w:proofErr w:type="spellEnd"/>
      <w:r w:rsidR="00D56EC7" w:rsidRPr="00761EFF">
        <w:rPr>
          <w:rFonts w:asciiTheme="majorBidi" w:hAnsiTheme="majorBidi" w:cstheme="majorBidi"/>
          <w:color w:val="000000" w:themeColor="text1"/>
          <w:sz w:val="24"/>
          <w:szCs w:val="24"/>
        </w:rPr>
        <w:t xml:space="preserve"> bean plants records significant increases</w:t>
      </w:r>
      <w:r w:rsidR="003515A1" w:rsidRPr="00761EFF">
        <w:rPr>
          <w:rFonts w:asciiTheme="majorBidi" w:hAnsiTheme="majorBidi" w:cstheme="majorBidi"/>
          <w:color w:val="000000" w:themeColor="text1"/>
          <w:sz w:val="24"/>
          <w:szCs w:val="24"/>
        </w:rPr>
        <w:t>.</w:t>
      </w:r>
      <w:r w:rsidR="00A66BC9" w:rsidRPr="00761EFF">
        <w:rPr>
          <w:rFonts w:asciiTheme="majorBidi" w:hAnsiTheme="majorBidi" w:cstheme="majorBidi"/>
          <w:color w:val="000000" w:themeColor="text1"/>
          <w:sz w:val="24"/>
          <w:szCs w:val="24"/>
        </w:rPr>
        <w:t xml:space="preserve"> </w:t>
      </w:r>
      <w:proofErr w:type="spellStart"/>
      <w:r w:rsidR="00641B82" w:rsidRPr="00761EFF">
        <w:rPr>
          <w:rFonts w:asciiTheme="majorBidi" w:hAnsiTheme="majorBidi" w:cstheme="majorBidi"/>
          <w:color w:val="000000" w:themeColor="text1"/>
          <w:sz w:val="24"/>
          <w:szCs w:val="24"/>
        </w:rPr>
        <w:t>Nikbakht</w:t>
      </w:r>
      <w:proofErr w:type="spellEnd"/>
      <w:r w:rsidR="00641B82" w:rsidRPr="00761EFF">
        <w:rPr>
          <w:rFonts w:asciiTheme="majorBidi" w:hAnsiTheme="majorBidi" w:cstheme="majorBidi"/>
          <w:color w:val="000000" w:themeColor="text1"/>
          <w:sz w:val="24"/>
          <w:szCs w:val="24"/>
        </w:rPr>
        <w:t xml:space="preserve"> et al. </w:t>
      </w:r>
      <w:r w:rsidR="00A30B1D" w:rsidRPr="00761EFF">
        <w:rPr>
          <w:rFonts w:asciiTheme="majorBidi" w:hAnsiTheme="majorBidi" w:cstheme="majorBidi"/>
          <w:color w:val="000000" w:themeColor="text1"/>
          <w:sz w:val="24"/>
          <w:szCs w:val="24"/>
        </w:rPr>
        <w:t>[5</w:t>
      </w:r>
      <w:r w:rsidR="00641B82" w:rsidRPr="00761EFF">
        <w:rPr>
          <w:rFonts w:asciiTheme="majorBidi" w:hAnsiTheme="majorBidi" w:cstheme="majorBidi"/>
          <w:color w:val="000000" w:themeColor="text1"/>
          <w:sz w:val="24"/>
          <w:szCs w:val="24"/>
        </w:rPr>
        <w:t>8</w:t>
      </w:r>
      <w:r w:rsidR="00A30B1D" w:rsidRPr="00761EFF">
        <w:rPr>
          <w:rFonts w:asciiTheme="majorBidi" w:hAnsiTheme="majorBidi" w:cstheme="majorBidi"/>
          <w:color w:val="000000" w:themeColor="text1"/>
          <w:sz w:val="24"/>
          <w:szCs w:val="24"/>
        </w:rPr>
        <w:t>]</w:t>
      </w:r>
      <w:r w:rsidR="00641B82" w:rsidRPr="00761EFF">
        <w:rPr>
          <w:rFonts w:asciiTheme="majorBidi" w:hAnsiTheme="majorBidi" w:cstheme="majorBidi"/>
          <w:color w:val="000000" w:themeColor="text1"/>
          <w:sz w:val="24"/>
          <w:szCs w:val="24"/>
        </w:rPr>
        <w:t xml:space="preserve"> and </w:t>
      </w:r>
      <w:proofErr w:type="spellStart"/>
      <w:r w:rsidR="00641B82" w:rsidRPr="00761EFF">
        <w:rPr>
          <w:rFonts w:asciiTheme="majorBidi" w:hAnsiTheme="majorBidi" w:cstheme="majorBidi"/>
          <w:color w:val="000000" w:themeColor="text1"/>
          <w:sz w:val="24"/>
          <w:szCs w:val="24"/>
        </w:rPr>
        <w:t>Baldotto</w:t>
      </w:r>
      <w:proofErr w:type="spellEnd"/>
      <w:r w:rsidR="00641B82" w:rsidRPr="00761EFF">
        <w:rPr>
          <w:rFonts w:asciiTheme="majorBidi" w:hAnsiTheme="majorBidi" w:cstheme="majorBidi"/>
          <w:color w:val="000000" w:themeColor="text1"/>
          <w:sz w:val="24"/>
          <w:szCs w:val="24"/>
        </w:rPr>
        <w:t xml:space="preserve"> and </w:t>
      </w:r>
      <w:proofErr w:type="spellStart"/>
      <w:r w:rsidR="00641B82" w:rsidRPr="00761EFF">
        <w:rPr>
          <w:rFonts w:asciiTheme="majorBidi" w:hAnsiTheme="majorBidi" w:cstheme="majorBidi"/>
          <w:color w:val="000000" w:themeColor="text1"/>
          <w:sz w:val="24"/>
          <w:szCs w:val="24"/>
        </w:rPr>
        <w:t>Baldotto</w:t>
      </w:r>
      <w:proofErr w:type="spellEnd"/>
      <w:r w:rsidR="00641B82" w:rsidRPr="00761EFF">
        <w:rPr>
          <w:rFonts w:asciiTheme="majorBidi" w:hAnsiTheme="majorBidi" w:cstheme="majorBidi"/>
          <w:color w:val="000000" w:themeColor="text1"/>
          <w:sz w:val="24"/>
          <w:szCs w:val="24"/>
        </w:rPr>
        <w:t xml:space="preserve"> </w:t>
      </w:r>
      <w:r w:rsidR="00A30B1D" w:rsidRPr="00761EFF">
        <w:rPr>
          <w:rFonts w:asciiTheme="majorBidi" w:hAnsiTheme="majorBidi" w:cstheme="majorBidi"/>
          <w:color w:val="000000" w:themeColor="text1"/>
          <w:sz w:val="24"/>
          <w:szCs w:val="24"/>
        </w:rPr>
        <w:t>[59]</w:t>
      </w:r>
      <w:r w:rsidR="00641B82" w:rsidRPr="00761EFF">
        <w:rPr>
          <w:rFonts w:asciiTheme="majorBidi" w:hAnsiTheme="majorBidi" w:cstheme="majorBidi"/>
          <w:color w:val="000000" w:themeColor="text1"/>
          <w:sz w:val="24"/>
          <w:szCs w:val="24"/>
        </w:rPr>
        <w:t xml:space="preserve"> investigated that humic acid enhanced the floral yield and yield of gerbera, bean and gladiolus when used at greater concentrations.</w:t>
      </w:r>
      <w:r w:rsidR="00A66BC9" w:rsidRPr="00761EFF">
        <w:rPr>
          <w:rFonts w:asciiTheme="majorBidi" w:hAnsiTheme="majorBidi" w:cstheme="majorBidi"/>
          <w:color w:val="000000" w:themeColor="text1"/>
          <w:sz w:val="24"/>
          <w:szCs w:val="24"/>
        </w:rPr>
        <w:t xml:space="preserve"> </w:t>
      </w:r>
      <w:r w:rsidR="00641B82" w:rsidRPr="00761EFF">
        <w:rPr>
          <w:rFonts w:asciiTheme="majorBidi" w:hAnsiTheme="majorBidi" w:cstheme="majorBidi"/>
          <w:color w:val="000000" w:themeColor="text1"/>
          <w:sz w:val="24"/>
          <w:szCs w:val="24"/>
        </w:rPr>
        <w:t>The increase in number of tillers and spike might be due to action of</w:t>
      </w:r>
      <w:r w:rsidR="00A66BC9" w:rsidRPr="00761EFF">
        <w:rPr>
          <w:rFonts w:asciiTheme="majorBidi" w:hAnsiTheme="majorBidi" w:cstheme="majorBidi"/>
          <w:color w:val="000000" w:themeColor="text1"/>
          <w:sz w:val="24"/>
          <w:szCs w:val="24"/>
        </w:rPr>
        <w:t xml:space="preserve"> </w:t>
      </w:r>
      <w:r w:rsidR="00641B82" w:rsidRPr="00761EFF">
        <w:rPr>
          <w:rFonts w:asciiTheme="majorBidi" w:hAnsiTheme="majorBidi" w:cstheme="majorBidi"/>
          <w:color w:val="000000" w:themeColor="text1"/>
          <w:sz w:val="24"/>
          <w:szCs w:val="24"/>
        </w:rPr>
        <w:t>humic and fulvic acid which enhanced the uptake of nutrients thereby increasing the production</w:t>
      </w:r>
      <w:r w:rsidR="00A66BC9" w:rsidRPr="00761EFF">
        <w:rPr>
          <w:rFonts w:asciiTheme="majorBidi" w:hAnsiTheme="majorBidi" w:cstheme="majorBidi"/>
          <w:color w:val="000000" w:themeColor="text1"/>
          <w:sz w:val="24"/>
          <w:szCs w:val="24"/>
        </w:rPr>
        <w:t xml:space="preserve"> </w:t>
      </w:r>
      <w:r w:rsidR="00641B82" w:rsidRPr="00761EFF">
        <w:rPr>
          <w:rFonts w:asciiTheme="majorBidi" w:hAnsiTheme="majorBidi" w:cstheme="majorBidi"/>
          <w:color w:val="000000" w:themeColor="text1"/>
          <w:sz w:val="24"/>
          <w:szCs w:val="24"/>
        </w:rPr>
        <w:t>of tillers and spike as compared to all other treatments. These results are in agreement with the</w:t>
      </w:r>
      <w:r w:rsidR="00A66BC9" w:rsidRPr="00761EFF">
        <w:rPr>
          <w:rFonts w:asciiTheme="majorBidi" w:hAnsiTheme="majorBidi" w:cstheme="majorBidi"/>
          <w:color w:val="000000" w:themeColor="text1"/>
          <w:sz w:val="24"/>
          <w:szCs w:val="24"/>
        </w:rPr>
        <w:t xml:space="preserve"> </w:t>
      </w:r>
      <w:r w:rsidR="00641B82" w:rsidRPr="00761EFF">
        <w:rPr>
          <w:rFonts w:asciiTheme="majorBidi" w:hAnsiTheme="majorBidi" w:cstheme="majorBidi"/>
          <w:color w:val="000000" w:themeColor="text1"/>
          <w:sz w:val="24"/>
          <w:szCs w:val="24"/>
        </w:rPr>
        <w:t>previously reported results of El-</w:t>
      </w:r>
      <w:proofErr w:type="spellStart"/>
      <w:r w:rsidR="00641B82" w:rsidRPr="00761EFF">
        <w:rPr>
          <w:rFonts w:asciiTheme="majorBidi" w:hAnsiTheme="majorBidi" w:cstheme="majorBidi"/>
          <w:color w:val="000000" w:themeColor="text1"/>
          <w:sz w:val="24"/>
          <w:szCs w:val="24"/>
        </w:rPr>
        <w:t>Kouny</w:t>
      </w:r>
      <w:proofErr w:type="spellEnd"/>
      <w:r w:rsidR="00641B82" w:rsidRPr="00761EFF">
        <w:rPr>
          <w:rFonts w:asciiTheme="majorBidi" w:hAnsiTheme="majorBidi" w:cstheme="majorBidi"/>
          <w:color w:val="000000" w:themeColor="text1"/>
          <w:sz w:val="24"/>
          <w:szCs w:val="24"/>
        </w:rPr>
        <w:t xml:space="preserve"> </w:t>
      </w:r>
      <w:r w:rsidR="00A30B1D" w:rsidRPr="00761EFF">
        <w:rPr>
          <w:rFonts w:asciiTheme="majorBidi" w:hAnsiTheme="majorBidi" w:cstheme="majorBidi"/>
          <w:color w:val="000000" w:themeColor="text1"/>
          <w:sz w:val="24"/>
          <w:szCs w:val="24"/>
        </w:rPr>
        <w:t>[60]</w:t>
      </w:r>
      <w:r w:rsidR="00641B82" w:rsidRPr="00761EFF">
        <w:rPr>
          <w:rFonts w:asciiTheme="majorBidi" w:hAnsiTheme="majorBidi" w:cstheme="majorBidi"/>
          <w:color w:val="000000" w:themeColor="text1"/>
          <w:sz w:val="24"/>
          <w:szCs w:val="24"/>
        </w:rPr>
        <w:t xml:space="preserve"> and </w:t>
      </w:r>
      <w:proofErr w:type="spellStart"/>
      <w:r w:rsidR="00641B82" w:rsidRPr="00761EFF">
        <w:rPr>
          <w:rFonts w:asciiTheme="majorBidi" w:hAnsiTheme="majorBidi" w:cstheme="majorBidi"/>
          <w:color w:val="000000" w:themeColor="text1"/>
          <w:sz w:val="24"/>
          <w:szCs w:val="24"/>
        </w:rPr>
        <w:t>Ragab</w:t>
      </w:r>
      <w:proofErr w:type="spellEnd"/>
      <w:r w:rsidR="00641B82" w:rsidRPr="00761EFF">
        <w:rPr>
          <w:rFonts w:asciiTheme="majorBidi" w:hAnsiTheme="majorBidi" w:cstheme="majorBidi"/>
          <w:color w:val="000000" w:themeColor="text1"/>
          <w:sz w:val="24"/>
          <w:szCs w:val="24"/>
        </w:rPr>
        <w:t xml:space="preserve"> et al. </w:t>
      </w:r>
      <w:r w:rsidR="00A30B1D" w:rsidRPr="00761EFF">
        <w:rPr>
          <w:rFonts w:asciiTheme="majorBidi" w:hAnsiTheme="majorBidi" w:cstheme="majorBidi"/>
          <w:color w:val="000000" w:themeColor="text1"/>
          <w:sz w:val="24"/>
          <w:szCs w:val="24"/>
        </w:rPr>
        <w:t>[6</w:t>
      </w:r>
      <w:r w:rsidR="00641B82" w:rsidRPr="00761EFF">
        <w:rPr>
          <w:rFonts w:asciiTheme="majorBidi" w:hAnsiTheme="majorBidi" w:cstheme="majorBidi"/>
          <w:color w:val="000000" w:themeColor="text1"/>
          <w:sz w:val="24"/>
          <w:szCs w:val="24"/>
        </w:rPr>
        <w:t>0</w:t>
      </w:r>
      <w:r w:rsidR="00A30B1D" w:rsidRPr="00761EFF">
        <w:rPr>
          <w:rFonts w:asciiTheme="majorBidi" w:hAnsiTheme="majorBidi" w:cstheme="majorBidi"/>
          <w:color w:val="000000" w:themeColor="text1"/>
          <w:sz w:val="24"/>
          <w:szCs w:val="24"/>
        </w:rPr>
        <w:t>]</w:t>
      </w:r>
      <w:r w:rsidR="005558E5" w:rsidRPr="00761EFF">
        <w:rPr>
          <w:rFonts w:asciiTheme="majorBidi" w:hAnsiTheme="majorBidi" w:cstheme="majorBidi"/>
          <w:color w:val="000000" w:themeColor="text1"/>
          <w:sz w:val="24"/>
          <w:szCs w:val="24"/>
        </w:rPr>
        <w:t>.</w:t>
      </w:r>
      <w:r w:rsidR="005247C2" w:rsidRPr="00761EFF">
        <w:rPr>
          <w:rFonts w:asciiTheme="majorBidi" w:hAnsiTheme="majorBidi" w:cstheme="majorBidi"/>
          <w:color w:val="000000" w:themeColor="text1"/>
          <w:sz w:val="24"/>
          <w:szCs w:val="24"/>
        </w:rPr>
        <w:t xml:space="preserve"> Current research is consistent with the work of the aforementioned researchers. They do, however, use different fulvic acid treatments at different time intervals and different cultivars. Fulvic acid had a positive impact on the growth metrics. Fulvic acid also demonstrated favorable benefits and a large boost in wheat growth indices. The purpose of this research was to examine how fulvic acid influences wheat yields. Fulvic acid as an organic fertilizer is critical for meeting the increasing demand for wheat due to the rising population because it reduces the need for fertilizers.</w:t>
      </w:r>
    </w:p>
    <w:p w14:paraId="33DF9989" w14:textId="77777777" w:rsidR="0054367F" w:rsidRPr="00761EFF" w:rsidRDefault="00D7684B" w:rsidP="00797200">
      <w:pPr>
        <w:widowControl w:val="0"/>
        <w:autoSpaceDE w:val="0"/>
        <w:autoSpaceDN w:val="0"/>
        <w:adjustRightInd w:val="0"/>
        <w:spacing w:line="480" w:lineRule="auto"/>
        <w:jc w:val="both"/>
        <w:rPr>
          <w:rFonts w:asciiTheme="majorBidi" w:hAnsiTheme="majorBidi" w:cstheme="majorBidi"/>
          <w:b/>
          <w:bCs/>
          <w:color w:val="000000" w:themeColor="text1"/>
          <w:sz w:val="24"/>
          <w:szCs w:val="24"/>
        </w:rPr>
      </w:pPr>
      <w:r w:rsidRPr="00761EFF">
        <w:rPr>
          <w:rFonts w:asciiTheme="majorBidi" w:hAnsiTheme="majorBidi" w:cstheme="majorBidi"/>
          <w:b/>
          <w:bCs/>
          <w:color w:val="000000" w:themeColor="text1"/>
          <w:sz w:val="24"/>
          <w:szCs w:val="24"/>
        </w:rPr>
        <w:t xml:space="preserve">5. </w:t>
      </w:r>
      <w:r w:rsidR="0054367F" w:rsidRPr="00761EFF">
        <w:rPr>
          <w:rFonts w:asciiTheme="majorBidi" w:hAnsiTheme="majorBidi" w:cstheme="majorBidi"/>
          <w:b/>
          <w:bCs/>
          <w:color w:val="000000" w:themeColor="text1"/>
          <w:sz w:val="24"/>
          <w:szCs w:val="24"/>
        </w:rPr>
        <w:t>Conclusion</w:t>
      </w:r>
      <w:r w:rsidR="000B1907" w:rsidRPr="00761EFF">
        <w:rPr>
          <w:rFonts w:asciiTheme="majorBidi" w:hAnsiTheme="majorBidi" w:cstheme="majorBidi"/>
          <w:b/>
          <w:bCs/>
          <w:color w:val="000000" w:themeColor="text1"/>
          <w:sz w:val="24"/>
          <w:szCs w:val="24"/>
        </w:rPr>
        <w:tab/>
      </w:r>
    </w:p>
    <w:p w14:paraId="2411E873" w14:textId="77777777" w:rsidR="00F54C6E" w:rsidRPr="00761EFF" w:rsidRDefault="00037097" w:rsidP="00797200">
      <w:pPr>
        <w:spacing w:line="480" w:lineRule="auto"/>
        <w:jc w:val="both"/>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rPr>
        <w:t xml:space="preserve">Wheat is the most widely used staple crop in the world, and it is critical to satisfying human hunger and the country's economy. Fulvic acid is a natural </w:t>
      </w:r>
      <w:r w:rsidR="00B75FC1" w:rsidRPr="00761EFF">
        <w:rPr>
          <w:rFonts w:asciiTheme="majorBidi" w:hAnsiTheme="majorBidi" w:cstheme="majorBidi"/>
          <w:color w:val="000000" w:themeColor="text1"/>
          <w:sz w:val="24"/>
          <w:szCs w:val="24"/>
        </w:rPr>
        <w:t>organic fertilizer</w:t>
      </w:r>
      <w:r w:rsidRPr="00761EFF">
        <w:rPr>
          <w:rFonts w:asciiTheme="majorBidi" w:hAnsiTheme="majorBidi" w:cstheme="majorBidi"/>
          <w:color w:val="000000" w:themeColor="text1"/>
          <w:sz w:val="24"/>
          <w:szCs w:val="24"/>
        </w:rPr>
        <w:t xml:space="preserve"> that is used to boost </w:t>
      </w:r>
      <w:r w:rsidRPr="00761EFF">
        <w:rPr>
          <w:rFonts w:asciiTheme="majorBidi" w:hAnsiTheme="majorBidi" w:cstheme="majorBidi"/>
          <w:color w:val="000000" w:themeColor="text1"/>
          <w:sz w:val="24"/>
          <w:szCs w:val="24"/>
        </w:rPr>
        <w:lastRenderedPageBreak/>
        <w:t>plant development characteristics.</w:t>
      </w:r>
      <w:r w:rsidR="00E02390" w:rsidRPr="00761EFF">
        <w:rPr>
          <w:rFonts w:asciiTheme="majorBidi" w:hAnsiTheme="majorBidi" w:cstheme="majorBidi"/>
          <w:color w:val="000000" w:themeColor="text1"/>
          <w:sz w:val="24"/>
          <w:szCs w:val="24"/>
        </w:rPr>
        <w:t xml:space="preserve"> </w:t>
      </w:r>
      <w:r w:rsidR="00641B82" w:rsidRPr="00761EFF">
        <w:rPr>
          <w:rFonts w:asciiTheme="majorBidi" w:hAnsiTheme="majorBidi" w:cstheme="majorBidi"/>
          <w:color w:val="000000" w:themeColor="text1"/>
          <w:sz w:val="24"/>
          <w:szCs w:val="24"/>
        </w:rPr>
        <w:t xml:space="preserve">It </w:t>
      </w:r>
      <w:r w:rsidR="00E02390" w:rsidRPr="00761EFF">
        <w:rPr>
          <w:rFonts w:asciiTheme="majorBidi" w:hAnsiTheme="majorBidi" w:cstheme="majorBidi"/>
          <w:color w:val="000000" w:themeColor="text1"/>
          <w:sz w:val="24"/>
          <w:szCs w:val="24"/>
        </w:rPr>
        <w:t xml:space="preserve">showed significant improvements in the wheat </w:t>
      </w:r>
      <w:r w:rsidR="00D329DB" w:rsidRPr="00761EFF">
        <w:rPr>
          <w:rFonts w:asciiTheme="majorBidi" w:hAnsiTheme="majorBidi" w:cstheme="majorBidi"/>
          <w:color w:val="000000" w:themeColor="text1"/>
          <w:sz w:val="24"/>
          <w:szCs w:val="24"/>
        </w:rPr>
        <w:t>development</w:t>
      </w:r>
      <w:r w:rsidR="00E02390" w:rsidRPr="00761EFF">
        <w:rPr>
          <w:rFonts w:asciiTheme="majorBidi" w:hAnsiTheme="majorBidi" w:cstheme="majorBidi"/>
          <w:color w:val="000000" w:themeColor="text1"/>
          <w:sz w:val="24"/>
          <w:szCs w:val="24"/>
        </w:rPr>
        <w:t xml:space="preserve">. The results revealed </w:t>
      </w:r>
      <w:r w:rsidR="00D329DB" w:rsidRPr="00761EFF">
        <w:rPr>
          <w:rFonts w:asciiTheme="majorBidi" w:hAnsiTheme="majorBidi" w:cstheme="majorBidi"/>
          <w:color w:val="000000" w:themeColor="text1"/>
          <w:sz w:val="24"/>
          <w:szCs w:val="24"/>
        </w:rPr>
        <w:t>that Wheat</w:t>
      </w:r>
      <w:r w:rsidRPr="00761EFF">
        <w:rPr>
          <w:rFonts w:asciiTheme="majorBidi" w:hAnsiTheme="majorBidi" w:cstheme="majorBidi"/>
          <w:color w:val="000000" w:themeColor="text1"/>
          <w:sz w:val="24"/>
          <w:szCs w:val="24"/>
        </w:rPr>
        <w:t xml:space="preserve"> cultivars grew faster in irrigated</w:t>
      </w:r>
      <w:r w:rsidR="00B75FC1" w:rsidRPr="00761EFF">
        <w:rPr>
          <w:rFonts w:asciiTheme="majorBidi" w:hAnsiTheme="majorBidi" w:cstheme="majorBidi"/>
          <w:color w:val="000000" w:themeColor="text1"/>
          <w:sz w:val="24"/>
          <w:szCs w:val="24"/>
        </w:rPr>
        <w:t xml:space="preserve"> and foliar full</w:t>
      </w:r>
      <w:r w:rsidRPr="00761EFF">
        <w:rPr>
          <w:rFonts w:asciiTheme="majorBidi" w:hAnsiTheme="majorBidi" w:cstheme="majorBidi"/>
          <w:color w:val="000000" w:themeColor="text1"/>
          <w:sz w:val="24"/>
          <w:szCs w:val="24"/>
        </w:rPr>
        <w:t xml:space="preserve"> treatments</w:t>
      </w:r>
      <w:r w:rsidR="00D329DB" w:rsidRPr="00761EFF">
        <w:rPr>
          <w:rFonts w:asciiTheme="majorBidi" w:hAnsiTheme="majorBidi" w:cstheme="majorBidi"/>
          <w:color w:val="000000" w:themeColor="text1"/>
          <w:sz w:val="24"/>
          <w:szCs w:val="24"/>
        </w:rPr>
        <w:t xml:space="preserve"> condition</w:t>
      </w:r>
      <w:r w:rsidRPr="00761EFF">
        <w:rPr>
          <w:rFonts w:asciiTheme="majorBidi" w:hAnsiTheme="majorBidi" w:cstheme="majorBidi"/>
          <w:color w:val="000000" w:themeColor="text1"/>
          <w:sz w:val="24"/>
          <w:szCs w:val="24"/>
        </w:rPr>
        <w:t xml:space="preserve">, indicating that they are suitable for higher wheat growth. </w:t>
      </w:r>
      <w:r w:rsidR="00F54C6E" w:rsidRPr="00761EFF">
        <w:rPr>
          <w:rFonts w:asciiTheme="majorBidi" w:hAnsiTheme="majorBidi" w:cstheme="majorBidi"/>
          <w:color w:val="000000" w:themeColor="text1"/>
          <w:sz w:val="24"/>
          <w:szCs w:val="24"/>
        </w:rPr>
        <w:t>When compared to the control and foliar split treatments, fulvic acid irrigation and foliar complete treatments were highly significant. It was discovered that fulvic acid plays a substantial influence in improving all of the selected wheat metrics, implying that fulvic acid is mainly accountable for wheat growth.</w:t>
      </w:r>
      <w:r w:rsidR="00827AE8" w:rsidRPr="00761EFF">
        <w:rPr>
          <w:rFonts w:asciiTheme="majorBidi" w:hAnsiTheme="majorBidi" w:cstheme="majorBidi"/>
          <w:color w:val="000000" w:themeColor="text1"/>
          <w:sz w:val="24"/>
          <w:szCs w:val="24"/>
        </w:rPr>
        <w:t xml:space="preserve"> </w:t>
      </w:r>
    </w:p>
    <w:p w14:paraId="5E0F48C9" w14:textId="77777777" w:rsidR="00A30B1D" w:rsidRPr="00761EFF" w:rsidRDefault="00A30B1D" w:rsidP="00797200">
      <w:pPr>
        <w:spacing w:line="480" w:lineRule="auto"/>
        <w:jc w:val="both"/>
        <w:rPr>
          <w:rFonts w:asciiTheme="majorBidi" w:hAnsiTheme="majorBidi" w:cstheme="majorBidi"/>
          <w:b/>
          <w:color w:val="000000" w:themeColor="text1"/>
          <w:sz w:val="24"/>
          <w:szCs w:val="24"/>
        </w:rPr>
      </w:pPr>
      <w:r w:rsidRPr="00761EFF">
        <w:rPr>
          <w:rFonts w:asciiTheme="majorBidi" w:hAnsiTheme="majorBidi" w:cstheme="majorBidi"/>
          <w:b/>
          <w:color w:val="000000" w:themeColor="text1"/>
          <w:sz w:val="24"/>
          <w:szCs w:val="24"/>
        </w:rPr>
        <w:t>References:</w:t>
      </w:r>
    </w:p>
    <w:p w14:paraId="0B682C07"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rPr>
        <w:t xml:space="preserve">FAOSTAT, 2018. </w:t>
      </w:r>
      <w:r w:rsidRPr="00761EFF">
        <w:rPr>
          <w:rFonts w:asciiTheme="majorBidi" w:hAnsiTheme="majorBidi" w:cstheme="majorBidi"/>
          <w:color w:val="000000" w:themeColor="text1"/>
          <w:sz w:val="24"/>
          <w:szCs w:val="24"/>
          <w:shd w:val="clear" w:color="auto" w:fill="FFFFFF"/>
        </w:rPr>
        <w:t>Food and Agriculture Organization of United Nations Rome.</w:t>
      </w:r>
    </w:p>
    <w:p w14:paraId="366DB653"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 xml:space="preserve">Choudhary, S. M., </w:t>
      </w:r>
      <w:proofErr w:type="spellStart"/>
      <w:r w:rsidRPr="00761EFF">
        <w:rPr>
          <w:rFonts w:asciiTheme="majorBidi" w:hAnsiTheme="majorBidi" w:cstheme="majorBidi"/>
          <w:color w:val="000000" w:themeColor="text1"/>
          <w:sz w:val="24"/>
          <w:szCs w:val="24"/>
          <w:shd w:val="clear" w:color="auto" w:fill="FFFFFF"/>
        </w:rPr>
        <w:t>Musmade</w:t>
      </w:r>
      <w:proofErr w:type="spellEnd"/>
      <w:r w:rsidRPr="00761EFF">
        <w:rPr>
          <w:rFonts w:asciiTheme="majorBidi" w:hAnsiTheme="majorBidi" w:cstheme="majorBidi"/>
          <w:color w:val="000000" w:themeColor="text1"/>
          <w:sz w:val="24"/>
          <w:szCs w:val="24"/>
          <w:shd w:val="clear" w:color="auto" w:fill="FFFFFF"/>
        </w:rPr>
        <w:t xml:space="preserve">, A. M., </w:t>
      </w:r>
      <w:proofErr w:type="spellStart"/>
      <w:r w:rsidRPr="00761EFF">
        <w:rPr>
          <w:rFonts w:asciiTheme="majorBidi" w:hAnsiTheme="majorBidi" w:cstheme="majorBidi"/>
          <w:color w:val="000000" w:themeColor="text1"/>
          <w:sz w:val="24"/>
          <w:szCs w:val="24"/>
          <w:shd w:val="clear" w:color="auto" w:fill="FFFFFF"/>
        </w:rPr>
        <w:t>Kulkarni</w:t>
      </w:r>
      <w:proofErr w:type="spellEnd"/>
      <w:r w:rsidRPr="00761EFF">
        <w:rPr>
          <w:rFonts w:asciiTheme="majorBidi" w:hAnsiTheme="majorBidi" w:cstheme="majorBidi"/>
          <w:color w:val="000000" w:themeColor="text1"/>
          <w:sz w:val="24"/>
          <w:szCs w:val="24"/>
          <w:shd w:val="clear" w:color="auto" w:fill="FFFFFF"/>
        </w:rPr>
        <w:t>, S. S., &amp; Singh, R. (2021). Comparative Study in Un-bagged and Bagged Fruit with effect of Pruning time on Quality of Guava (</w:t>
      </w:r>
      <w:proofErr w:type="spellStart"/>
      <w:r w:rsidRPr="00761EFF">
        <w:rPr>
          <w:rFonts w:asciiTheme="majorBidi" w:hAnsiTheme="majorBidi" w:cstheme="majorBidi"/>
          <w:color w:val="000000" w:themeColor="text1"/>
          <w:sz w:val="24"/>
          <w:szCs w:val="24"/>
          <w:shd w:val="clear" w:color="auto" w:fill="FFFFFF"/>
        </w:rPr>
        <w:t>Psidium</w:t>
      </w:r>
      <w:proofErr w:type="spellEnd"/>
      <w:r w:rsidRPr="00761EFF">
        <w:rPr>
          <w:rFonts w:asciiTheme="majorBidi" w:hAnsiTheme="majorBidi" w:cstheme="majorBidi"/>
          <w:color w:val="000000" w:themeColor="text1"/>
          <w:sz w:val="24"/>
          <w:szCs w:val="24"/>
          <w:shd w:val="clear" w:color="auto" w:fill="FFFFFF"/>
        </w:rPr>
        <w:t xml:space="preserve"> </w:t>
      </w:r>
      <w:proofErr w:type="spellStart"/>
      <w:r w:rsidRPr="00761EFF">
        <w:rPr>
          <w:rFonts w:asciiTheme="majorBidi" w:hAnsiTheme="majorBidi" w:cstheme="majorBidi"/>
          <w:color w:val="000000" w:themeColor="text1"/>
          <w:sz w:val="24"/>
          <w:szCs w:val="24"/>
          <w:shd w:val="clear" w:color="auto" w:fill="FFFFFF"/>
        </w:rPr>
        <w:t>guajava</w:t>
      </w:r>
      <w:proofErr w:type="spellEnd"/>
      <w:r w:rsidRPr="00761EFF">
        <w:rPr>
          <w:rFonts w:asciiTheme="majorBidi" w:hAnsiTheme="majorBidi" w:cstheme="majorBidi"/>
          <w:color w:val="000000" w:themeColor="text1"/>
          <w:sz w:val="24"/>
          <w:szCs w:val="24"/>
          <w:shd w:val="clear" w:color="auto" w:fill="FFFFFF"/>
        </w:rPr>
        <w:t xml:space="preserve"> L.) Genotypes. </w:t>
      </w:r>
      <w:r w:rsidRPr="00761EFF">
        <w:rPr>
          <w:rFonts w:asciiTheme="majorBidi" w:hAnsiTheme="majorBidi" w:cstheme="majorBidi"/>
          <w:i/>
          <w:iCs/>
          <w:color w:val="000000" w:themeColor="text1"/>
          <w:sz w:val="24"/>
          <w:szCs w:val="24"/>
          <w:shd w:val="clear" w:color="auto" w:fill="FFFFFF"/>
        </w:rPr>
        <w:t>Journal of Community Mobilization and Sustainable Development</w:t>
      </w:r>
      <w:r w:rsidRPr="00761EFF">
        <w:rPr>
          <w:rFonts w:asciiTheme="majorBidi" w:hAnsiTheme="majorBidi" w:cstheme="majorBidi"/>
          <w:color w:val="000000" w:themeColor="text1"/>
          <w:sz w:val="24"/>
          <w:szCs w:val="24"/>
          <w:shd w:val="clear" w:color="auto" w:fill="FFFFFF"/>
        </w:rPr>
        <w:t>, </w:t>
      </w:r>
      <w:r w:rsidRPr="00761EFF">
        <w:rPr>
          <w:rFonts w:asciiTheme="majorBidi" w:hAnsiTheme="majorBidi" w:cstheme="majorBidi"/>
          <w:i/>
          <w:iCs/>
          <w:color w:val="000000" w:themeColor="text1"/>
          <w:sz w:val="24"/>
          <w:szCs w:val="24"/>
          <w:shd w:val="clear" w:color="auto" w:fill="FFFFFF"/>
        </w:rPr>
        <w:t>16</w:t>
      </w:r>
      <w:r w:rsidRPr="00761EFF">
        <w:rPr>
          <w:rFonts w:asciiTheme="majorBidi" w:hAnsiTheme="majorBidi" w:cstheme="majorBidi"/>
          <w:color w:val="000000" w:themeColor="text1"/>
          <w:sz w:val="24"/>
          <w:szCs w:val="24"/>
          <w:shd w:val="clear" w:color="auto" w:fill="FFFFFF"/>
        </w:rPr>
        <w:t>(3), 861-871.</w:t>
      </w:r>
    </w:p>
    <w:p w14:paraId="29F86752"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Badar, H., Ghafoor, A., &amp; Adeel, A. (2016). Agro-Industries in Pakistan.</w:t>
      </w:r>
    </w:p>
    <w:p w14:paraId="39A06E1C"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 xml:space="preserve">Ahmad, A., </w:t>
      </w:r>
      <w:proofErr w:type="spellStart"/>
      <w:r w:rsidRPr="00761EFF">
        <w:rPr>
          <w:rFonts w:asciiTheme="majorBidi" w:hAnsiTheme="majorBidi" w:cstheme="majorBidi"/>
          <w:color w:val="000000" w:themeColor="text1"/>
          <w:sz w:val="24"/>
          <w:szCs w:val="24"/>
          <w:shd w:val="clear" w:color="auto" w:fill="FFFFFF"/>
        </w:rPr>
        <w:t>Liaqat</w:t>
      </w:r>
      <w:proofErr w:type="spellEnd"/>
      <w:r w:rsidRPr="00761EFF">
        <w:rPr>
          <w:rFonts w:asciiTheme="majorBidi" w:hAnsiTheme="majorBidi" w:cstheme="majorBidi"/>
          <w:color w:val="000000" w:themeColor="text1"/>
          <w:sz w:val="24"/>
          <w:szCs w:val="24"/>
          <w:shd w:val="clear" w:color="auto" w:fill="FFFFFF"/>
        </w:rPr>
        <w:t xml:space="preserve">, C., </w:t>
      </w:r>
      <w:proofErr w:type="spellStart"/>
      <w:r w:rsidRPr="00761EFF">
        <w:rPr>
          <w:rFonts w:asciiTheme="majorBidi" w:hAnsiTheme="majorBidi" w:cstheme="majorBidi"/>
          <w:color w:val="000000" w:themeColor="text1"/>
          <w:sz w:val="24"/>
          <w:szCs w:val="24"/>
          <w:shd w:val="clear" w:color="auto" w:fill="FFFFFF"/>
        </w:rPr>
        <w:t>Nayik</w:t>
      </w:r>
      <w:proofErr w:type="spellEnd"/>
      <w:r w:rsidRPr="00761EFF">
        <w:rPr>
          <w:rFonts w:asciiTheme="majorBidi" w:hAnsiTheme="majorBidi" w:cstheme="majorBidi"/>
          <w:color w:val="000000" w:themeColor="text1"/>
          <w:sz w:val="24"/>
          <w:szCs w:val="24"/>
          <w:shd w:val="clear" w:color="auto" w:fill="FFFFFF"/>
        </w:rPr>
        <w:t>, G. A., &amp; Farooq, U. (2023). Chemical Composition of Cereal Grains. In </w:t>
      </w:r>
      <w:r w:rsidRPr="00761EFF">
        <w:rPr>
          <w:rFonts w:asciiTheme="majorBidi" w:hAnsiTheme="majorBidi" w:cstheme="majorBidi"/>
          <w:i/>
          <w:iCs/>
          <w:color w:val="000000" w:themeColor="text1"/>
          <w:sz w:val="24"/>
          <w:szCs w:val="24"/>
          <w:shd w:val="clear" w:color="auto" w:fill="FFFFFF"/>
        </w:rPr>
        <w:t>Cereal Grains</w:t>
      </w:r>
      <w:r w:rsidRPr="00761EFF">
        <w:rPr>
          <w:rFonts w:asciiTheme="majorBidi" w:hAnsiTheme="majorBidi" w:cstheme="majorBidi"/>
          <w:color w:val="000000" w:themeColor="text1"/>
          <w:sz w:val="24"/>
          <w:szCs w:val="24"/>
          <w:shd w:val="clear" w:color="auto" w:fill="FFFFFF"/>
        </w:rPr>
        <w:t> (pp. 49-76). CRC Press.</w:t>
      </w:r>
    </w:p>
    <w:p w14:paraId="5AAD0049"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 xml:space="preserve">Ullah, H., Khan, N., &amp; Khan, I. A. (2023). Complementing cultural weed control with plant </w:t>
      </w:r>
      <w:proofErr w:type="spellStart"/>
      <w:r w:rsidRPr="00761EFF">
        <w:rPr>
          <w:rFonts w:asciiTheme="majorBidi" w:hAnsiTheme="majorBidi" w:cstheme="majorBidi"/>
          <w:color w:val="000000" w:themeColor="text1"/>
          <w:sz w:val="24"/>
          <w:szCs w:val="24"/>
          <w:shd w:val="clear" w:color="auto" w:fill="FFFFFF"/>
        </w:rPr>
        <w:t>allelopathy</w:t>
      </w:r>
      <w:proofErr w:type="spellEnd"/>
      <w:r w:rsidRPr="00761EFF">
        <w:rPr>
          <w:rFonts w:asciiTheme="majorBidi" w:hAnsiTheme="majorBidi" w:cstheme="majorBidi"/>
          <w:color w:val="000000" w:themeColor="text1"/>
          <w:sz w:val="24"/>
          <w:szCs w:val="24"/>
          <w:shd w:val="clear" w:color="auto" w:fill="FFFFFF"/>
        </w:rPr>
        <w:t>: Implications for improved weed management in wheat crop. </w:t>
      </w:r>
      <w:r w:rsidRPr="00761EFF">
        <w:rPr>
          <w:rFonts w:asciiTheme="majorBidi" w:hAnsiTheme="majorBidi" w:cstheme="majorBidi"/>
          <w:i/>
          <w:iCs/>
          <w:color w:val="000000" w:themeColor="text1"/>
          <w:sz w:val="24"/>
          <w:szCs w:val="24"/>
          <w:shd w:val="clear" w:color="auto" w:fill="FFFFFF"/>
        </w:rPr>
        <w:t xml:space="preserve">Acta </w:t>
      </w:r>
      <w:proofErr w:type="spellStart"/>
      <w:r w:rsidRPr="00761EFF">
        <w:rPr>
          <w:rFonts w:asciiTheme="majorBidi" w:hAnsiTheme="majorBidi" w:cstheme="majorBidi"/>
          <w:i/>
          <w:iCs/>
          <w:color w:val="000000" w:themeColor="text1"/>
          <w:sz w:val="24"/>
          <w:szCs w:val="24"/>
          <w:shd w:val="clear" w:color="auto" w:fill="FFFFFF"/>
        </w:rPr>
        <w:t>Ecologica</w:t>
      </w:r>
      <w:proofErr w:type="spellEnd"/>
      <w:r w:rsidRPr="00761EFF">
        <w:rPr>
          <w:rFonts w:asciiTheme="majorBidi" w:hAnsiTheme="majorBidi" w:cstheme="majorBidi"/>
          <w:i/>
          <w:iCs/>
          <w:color w:val="000000" w:themeColor="text1"/>
          <w:sz w:val="24"/>
          <w:szCs w:val="24"/>
          <w:shd w:val="clear" w:color="auto" w:fill="FFFFFF"/>
        </w:rPr>
        <w:t xml:space="preserve"> </w:t>
      </w:r>
      <w:proofErr w:type="spellStart"/>
      <w:r w:rsidRPr="00761EFF">
        <w:rPr>
          <w:rFonts w:asciiTheme="majorBidi" w:hAnsiTheme="majorBidi" w:cstheme="majorBidi"/>
          <w:i/>
          <w:iCs/>
          <w:color w:val="000000" w:themeColor="text1"/>
          <w:sz w:val="24"/>
          <w:szCs w:val="24"/>
          <w:shd w:val="clear" w:color="auto" w:fill="FFFFFF"/>
        </w:rPr>
        <w:t>Sinica</w:t>
      </w:r>
      <w:proofErr w:type="spellEnd"/>
      <w:r w:rsidRPr="00761EFF">
        <w:rPr>
          <w:rFonts w:asciiTheme="majorBidi" w:hAnsiTheme="majorBidi" w:cstheme="majorBidi"/>
          <w:color w:val="000000" w:themeColor="text1"/>
          <w:sz w:val="24"/>
          <w:szCs w:val="24"/>
          <w:shd w:val="clear" w:color="auto" w:fill="FFFFFF"/>
        </w:rPr>
        <w:t>, </w:t>
      </w:r>
      <w:r w:rsidRPr="00761EFF">
        <w:rPr>
          <w:rFonts w:asciiTheme="majorBidi" w:hAnsiTheme="majorBidi" w:cstheme="majorBidi"/>
          <w:i/>
          <w:iCs/>
          <w:color w:val="000000" w:themeColor="text1"/>
          <w:sz w:val="24"/>
          <w:szCs w:val="24"/>
          <w:shd w:val="clear" w:color="auto" w:fill="FFFFFF"/>
        </w:rPr>
        <w:t>43</w:t>
      </w:r>
      <w:r w:rsidRPr="00761EFF">
        <w:rPr>
          <w:rFonts w:asciiTheme="majorBidi" w:hAnsiTheme="majorBidi" w:cstheme="majorBidi"/>
          <w:color w:val="000000" w:themeColor="text1"/>
          <w:sz w:val="24"/>
          <w:szCs w:val="24"/>
          <w:shd w:val="clear" w:color="auto" w:fill="FFFFFF"/>
        </w:rPr>
        <w:t>(1), 27-33.</w:t>
      </w:r>
    </w:p>
    <w:p w14:paraId="39F0E1BD"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bCs/>
          <w:color w:val="000000" w:themeColor="text1"/>
          <w:sz w:val="24"/>
          <w:szCs w:val="24"/>
        </w:rPr>
      </w:pPr>
      <w:proofErr w:type="spellStart"/>
      <w:r w:rsidRPr="00761EFF">
        <w:rPr>
          <w:rFonts w:asciiTheme="majorBidi" w:hAnsiTheme="majorBidi" w:cstheme="majorBidi"/>
          <w:bCs/>
          <w:color w:val="000000" w:themeColor="text1"/>
          <w:sz w:val="24"/>
          <w:szCs w:val="24"/>
        </w:rPr>
        <w:t>Netthisinghe</w:t>
      </w:r>
      <w:proofErr w:type="spellEnd"/>
      <w:r w:rsidRPr="00761EFF">
        <w:rPr>
          <w:rFonts w:asciiTheme="majorBidi" w:hAnsiTheme="majorBidi" w:cstheme="majorBidi"/>
          <w:bCs/>
          <w:color w:val="000000" w:themeColor="text1"/>
          <w:sz w:val="24"/>
          <w:szCs w:val="24"/>
        </w:rPr>
        <w:t xml:space="preserve">, A., Galloway, H., </w:t>
      </w:r>
      <w:proofErr w:type="spellStart"/>
      <w:r w:rsidRPr="00761EFF">
        <w:rPr>
          <w:rFonts w:asciiTheme="majorBidi" w:hAnsiTheme="majorBidi" w:cstheme="majorBidi"/>
          <w:bCs/>
          <w:color w:val="000000" w:themeColor="text1"/>
          <w:sz w:val="24"/>
          <w:szCs w:val="24"/>
        </w:rPr>
        <w:t>DeGraves</w:t>
      </w:r>
      <w:proofErr w:type="spellEnd"/>
      <w:r w:rsidRPr="00761EFF">
        <w:rPr>
          <w:rFonts w:asciiTheme="majorBidi" w:hAnsiTheme="majorBidi" w:cstheme="majorBidi"/>
          <w:bCs/>
          <w:color w:val="000000" w:themeColor="text1"/>
          <w:sz w:val="24"/>
          <w:szCs w:val="24"/>
        </w:rPr>
        <w:t xml:space="preserve">, F., </w:t>
      </w:r>
      <w:proofErr w:type="spellStart"/>
      <w:r w:rsidRPr="00761EFF">
        <w:rPr>
          <w:rFonts w:asciiTheme="majorBidi" w:hAnsiTheme="majorBidi" w:cstheme="majorBidi"/>
          <w:bCs/>
          <w:color w:val="000000" w:themeColor="text1"/>
          <w:sz w:val="24"/>
          <w:szCs w:val="24"/>
        </w:rPr>
        <w:t>Agga</w:t>
      </w:r>
      <w:proofErr w:type="spellEnd"/>
      <w:r w:rsidRPr="00761EFF">
        <w:rPr>
          <w:rFonts w:asciiTheme="majorBidi" w:hAnsiTheme="majorBidi" w:cstheme="majorBidi"/>
          <w:bCs/>
          <w:color w:val="000000" w:themeColor="text1"/>
          <w:sz w:val="24"/>
          <w:szCs w:val="24"/>
        </w:rPr>
        <w:t>, G. E., &amp; Sistani, K. (2020). Grain yield and beef cow–calf growth performance in dual-purpose and conventional grain wheat production systems and stockpiled tall fescue pasturing. Agronomy, 10(10), 1543.</w:t>
      </w:r>
    </w:p>
    <w:p w14:paraId="6910D4BE"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 xml:space="preserve">Qasim, M., Qamar, M., </w:t>
      </w:r>
      <w:proofErr w:type="gramStart"/>
      <w:r w:rsidRPr="00761EFF">
        <w:rPr>
          <w:rFonts w:asciiTheme="majorBidi" w:hAnsiTheme="majorBidi" w:cstheme="majorBidi"/>
          <w:color w:val="000000" w:themeColor="text1"/>
          <w:sz w:val="24"/>
          <w:szCs w:val="24"/>
          <w:shd w:val="clear" w:color="auto" w:fill="FFFFFF"/>
        </w:rPr>
        <w:t>Faridullah.,</w:t>
      </w:r>
      <w:proofErr w:type="gramEnd"/>
      <w:r w:rsidRPr="00761EFF">
        <w:rPr>
          <w:rFonts w:asciiTheme="majorBidi" w:hAnsiTheme="majorBidi" w:cstheme="majorBidi"/>
          <w:color w:val="000000" w:themeColor="text1"/>
          <w:sz w:val="24"/>
          <w:szCs w:val="24"/>
          <w:shd w:val="clear" w:color="auto" w:fill="FFFFFF"/>
        </w:rPr>
        <w:t xml:space="preserve"> and Alam, M. 2008. Sowing dates effect on yield and yield components of different wheat varieties. Journal Agriculture Research, 46(2):135-140.</w:t>
      </w:r>
    </w:p>
    <w:p w14:paraId="45BE68FF"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proofErr w:type="spellStart"/>
      <w:r w:rsidRPr="00761EFF">
        <w:rPr>
          <w:rFonts w:asciiTheme="majorBidi" w:hAnsiTheme="majorBidi" w:cstheme="majorBidi"/>
          <w:color w:val="000000" w:themeColor="text1"/>
          <w:sz w:val="24"/>
          <w:szCs w:val="24"/>
          <w:shd w:val="clear" w:color="auto" w:fill="FFFFFF"/>
        </w:rPr>
        <w:t>Berbara</w:t>
      </w:r>
      <w:proofErr w:type="spellEnd"/>
      <w:r w:rsidRPr="00761EFF">
        <w:rPr>
          <w:rFonts w:asciiTheme="majorBidi" w:hAnsiTheme="majorBidi" w:cstheme="majorBidi"/>
          <w:color w:val="000000" w:themeColor="text1"/>
          <w:sz w:val="24"/>
          <w:szCs w:val="24"/>
          <w:shd w:val="clear" w:color="auto" w:fill="FFFFFF"/>
        </w:rPr>
        <w:t xml:space="preserve">, R. L., &amp; </w:t>
      </w:r>
      <w:proofErr w:type="spellStart"/>
      <w:r w:rsidRPr="00761EFF">
        <w:rPr>
          <w:rFonts w:asciiTheme="majorBidi" w:hAnsiTheme="majorBidi" w:cstheme="majorBidi"/>
          <w:color w:val="000000" w:themeColor="text1"/>
          <w:sz w:val="24"/>
          <w:szCs w:val="24"/>
          <w:shd w:val="clear" w:color="auto" w:fill="FFFFFF"/>
        </w:rPr>
        <w:t>García</w:t>
      </w:r>
      <w:proofErr w:type="spellEnd"/>
      <w:r w:rsidRPr="00761EFF">
        <w:rPr>
          <w:rFonts w:asciiTheme="majorBidi" w:hAnsiTheme="majorBidi" w:cstheme="majorBidi"/>
          <w:color w:val="000000" w:themeColor="text1"/>
          <w:sz w:val="24"/>
          <w:szCs w:val="24"/>
          <w:shd w:val="clear" w:color="auto" w:fill="FFFFFF"/>
        </w:rPr>
        <w:t xml:space="preserve">, A. C. (2013). Humic substances and plant defense metabolism. In Physiological mechanisms and adaptation strategies in plants under changing environment: volume 1 (pp. 297-319). </w:t>
      </w:r>
    </w:p>
    <w:p w14:paraId="34CECEA9"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bCs/>
          <w:color w:val="000000" w:themeColor="text1"/>
          <w:sz w:val="24"/>
          <w:szCs w:val="24"/>
        </w:rPr>
      </w:pPr>
      <w:proofErr w:type="spellStart"/>
      <w:r w:rsidRPr="00761EFF">
        <w:rPr>
          <w:rFonts w:asciiTheme="majorBidi" w:hAnsiTheme="majorBidi" w:cstheme="majorBidi"/>
          <w:bCs/>
          <w:color w:val="000000" w:themeColor="text1"/>
          <w:sz w:val="24"/>
          <w:szCs w:val="24"/>
        </w:rPr>
        <w:lastRenderedPageBreak/>
        <w:t>Afonso</w:t>
      </w:r>
      <w:proofErr w:type="spellEnd"/>
      <w:r w:rsidRPr="00761EFF">
        <w:rPr>
          <w:rFonts w:asciiTheme="majorBidi" w:hAnsiTheme="majorBidi" w:cstheme="majorBidi"/>
          <w:bCs/>
          <w:color w:val="000000" w:themeColor="text1"/>
          <w:sz w:val="24"/>
          <w:szCs w:val="24"/>
        </w:rPr>
        <w:t>, S., Oliveira, I., Meyer, A. S., &amp; Gonçalves, B. (2022). Biostimulants to improved tree physiology and fruit quality: a review with special focus on sweet cherry. Agronomy, 12(3), 659.</w:t>
      </w:r>
    </w:p>
    <w:p w14:paraId="7CDB02EE"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 xml:space="preserve">Gonçalves, A. L. (2021). The use of microalgae and cyanobacteria in the improvement of agricultural practices: a review on their </w:t>
      </w:r>
      <w:proofErr w:type="spellStart"/>
      <w:r w:rsidRPr="00761EFF">
        <w:rPr>
          <w:rFonts w:asciiTheme="majorBidi" w:hAnsiTheme="majorBidi" w:cstheme="majorBidi"/>
          <w:color w:val="000000" w:themeColor="text1"/>
          <w:sz w:val="24"/>
          <w:szCs w:val="24"/>
          <w:shd w:val="clear" w:color="auto" w:fill="FFFFFF"/>
        </w:rPr>
        <w:t>biofertilising</w:t>
      </w:r>
      <w:proofErr w:type="spellEnd"/>
      <w:r w:rsidRPr="00761EFF">
        <w:rPr>
          <w:rFonts w:asciiTheme="majorBidi" w:hAnsiTheme="majorBidi" w:cstheme="majorBidi"/>
          <w:color w:val="000000" w:themeColor="text1"/>
          <w:sz w:val="24"/>
          <w:szCs w:val="24"/>
          <w:shd w:val="clear" w:color="auto" w:fill="FFFFFF"/>
        </w:rPr>
        <w:t xml:space="preserve">, </w:t>
      </w:r>
      <w:proofErr w:type="spellStart"/>
      <w:r w:rsidRPr="00761EFF">
        <w:rPr>
          <w:rFonts w:asciiTheme="majorBidi" w:hAnsiTheme="majorBidi" w:cstheme="majorBidi"/>
          <w:color w:val="000000" w:themeColor="text1"/>
          <w:sz w:val="24"/>
          <w:szCs w:val="24"/>
          <w:shd w:val="clear" w:color="auto" w:fill="FFFFFF"/>
        </w:rPr>
        <w:t>biostimulating</w:t>
      </w:r>
      <w:proofErr w:type="spellEnd"/>
      <w:r w:rsidRPr="00761EFF">
        <w:rPr>
          <w:rFonts w:asciiTheme="majorBidi" w:hAnsiTheme="majorBidi" w:cstheme="majorBidi"/>
          <w:color w:val="000000" w:themeColor="text1"/>
          <w:sz w:val="24"/>
          <w:szCs w:val="24"/>
          <w:shd w:val="clear" w:color="auto" w:fill="FFFFFF"/>
        </w:rPr>
        <w:t xml:space="preserve"> and </w:t>
      </w:r>
      <w:proofErr w:type="spellStart"/>
      <w:r w:rsidRPr="00761EFF">
        <w:rPr>
          <w:rFonts w:asciiTheme="majorBidi" w:hAnsiTheme="majorBidi" w:cstheme="majorBidi"/>
          <w:color w:val="000000" w:themeColor="text1"/>
          <w:sz w:val="24"/>
          <w:szCs w:val="24"/>
          <w:shd w:val="clear" w:color="auto" w:fill="FFFFFF"/>
        </w:rPr>
        <w:t>biopesticide</w:t>
      </w:r>
      <w:proofErr w:type="spellEnd"/>
      <w:r w:rsidRPr="00761EFF">
        <w:rPr>
          <w:rFonts w:asciiTheme="majorBidi" w:hAnsiTheme="majorBidi" w:cstheme="majorBidi"/>
          <w:color w:val="000000" w:themeColor="text1"/>
          <w:sz w:val="24"/>
          <w:szCs w:val="24"/>
          <w:shd w:val="clear" w:color="auto" w:fill="FFFFFF"/>
        </w:rPr>
        <w:t xml:space="preserve"> roles. </w:t>
      </w:r>
      <w:r w:rsidRPr="00761EFF">
        <w:rPr>
          <w:rFonts w:asciiTheme="majorBidi" w:hAnsiTheme="majorBidi" w:cstheme="majorBidi"/>
          <w:i/>
          <w:iCs/>
          <w:color w:val="000000" w:themeColor="text1"/>
          <w:sz w:val="24"/>
          <w:szCs w:val="24"/>
          <w:shd w:val="clear" w:color="auto" w:fill="FFFFFF"/>
        </w:rPr>
        <w:t>Applied Sciences</w:t>
      </w:r>
      <w:r w:rsidRPr="00761EFF">
        <w:rPr>
          <w:rFonts w:asciiTheme="majorBidi" w:hAnsiTheme="majorBidi" w:cstheme="majorBidi"/>
          <w:color w:val="000000" w:themeColor="text1"/>
          <w:sz w:val="24"/>
          <w:szCs w:val="24"/>
          <w:shd w:val="clear" w:color="auto" w:fill="FFFFFF"/>
        </w:rPr>
        <w:t>, </w:t>
      </w:r>
      <w:r w:rsidRPr="00761EFF">
        <w:rPr>
          <w:rFonts w:asciiTheme="majorBidi" w:hAnsiTheme="majorBidi" w:cstheme="majorBidi"/>
          <w:i/>
          <w:iCs/>
          <w:color w:val="000000" w:themeColor="text1"/>
          <w:sz w:val="24"/>
          <w:szCs w:val="24"/>
          <w:shd w:val="clear" w:color="auto" w:fill="FFFFFF"/>
        </w:rPr>
        <w:t>11</w:t>
      </w:r>
      <w:r w:rsidRPr="00761EFF">
        <w:rPr>
          <w:rFonts w:asciiTheme="majorBidi" w:hAnsiTheme="majorBidi" w:cstheme="majorBidi"/>
          <w:color w:val="000000" w:themeColor="text1"/>
          <w:sz w:val="24"/>
          <w:szCs w:val="24"/>
          <w:shd w:val="clear" w:color="auto" w:fill="FFFFFF"/>
        </w:rPr>
        <w:t>(2), 871.</w:t>
      </w:r>
    </w:p>
    <w:p w14:paraId="790C66FC"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Louhar, G. (2019). Growth and yield attributes of wheat crop in response to application of micronutrients: A review. </w:t>
      </w:r>
      <w:r w:rsidRPr="00761EFF">
        <w:rPr>
          <w:rFonts w:asciiTheme="majorBidi" w:hAnsiTheme="majorBidi" w:cstheme="majorBidi"/>
          <w:i/>
          <w:iCs/>
          <w:color w:val="000000" w:themeColor="text1"/>
          <w:sz w:val="24"/>
          <w:szCs w:val="24"/>
          <w:shd w:val="clear" w:color="auto" w:fill="FFFFFF"/>
        </w:rPr>
        <w:t>Journal of Applied and Natural Science</w:t>
      </w:r>
      <w:r w:rsidRPr="00761EFF">
        <w:rPr>
          <w:rFonts w:asciiTheme="majorBidi" w:hAnsiTheme="majorBidi" w:cstheme="majorBidi"/>
          <w:color w:val="000000" w:themeColor="text1"/>
          <w:sz w:val="24"/>
          <w:szCs w:val="24"/>
          <w:shd w:val="clear" w:color="auto" w:fill="FFFFFF"/>
        </w:rPr>
        <w:t>, </w:t>
      </w:r>
      <w:r w:rsidRPr="00761EFF">
        <w:rPr>
          <w:rFonts w:asciiTheme="majorBidi" w:hAnsiTheme="majorBidi" w:cstheme="majorBidi"/>
          <w:i/>
          <w:iCs/>
          <w:color w:val="000000" w:themeColor="text1"/>
          <w:sz w:val="24"/>
          <w:szCs w:val="24"/>
          <w:shd w:val="clear" w:color="auto" w:fill="FFFFFF"/>
        </w:rPr>
        <w:t>11</w:t>
      </w:r>
      <w:r w:rsidRPr="00761EFF">
        <w:rPr>
          <w:rFonts w:asciiTheme="majorBidi" w:hAnsiTheme="majorBidi" w:cstheme="majorBidi"/>
          <w:color w:val="000000" w:themeColor="text1"/>
          <w:sz w:val="24"/>
          <w:szCs w:val="24"/>
          <w:shd w:val="clear" w:color="auto" w:fill="FFFFFF"/>
        </w:rPr>
        <w:t>(4), 823-829.</w:t>
      </w:r>
    </w:p>
    <w:p w14:paraId="6BD7BB91"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Nadim, M. A., Awan, I. U., Baloch, M. S., Khan, E. A., Naveed, K., and Khan, M. A. 2012. Response of wheat (</w:t>
      </w:r>
      <w:r w:rsidRPr="00761EFF">
        <w:rPr>
          <w:rFonts w:asciiTheme="majorBidi" w:hAnsiTheme="majorBidi" w:cstheme="majorBidi"/>
          <w:i/>
          <w:iCs/>
          <w:color w:val="000000" w:themeColor="text1"/>
          <w:sz w:val="24"/>
          <w:szCs w:val="24"/>
          <w:shd w:val="clear" w:color="auto" w:fill="FFFFFF"/>
        </w:rPr>
        <w:t>Triticum aestivum</w:t>
      </w:r>
      <w:r w:rsidRPr="00761EFF">
        <w:rPr>
          <w:rFonts w:asciiTheme="majorBidi" w:hAnsiTheme="majorBidi" w:cstheme="majorBidi"/>
          <w:color w:val="000000" w:themeColor="text1"/>
          <w:sz w:val="24"/>
          <w:szCs w:val="24"/>
          <w:shd w:val="clear" w:color="auto" w:fill="FFFFFF"/>
        </w:rPr>
        <w:t xml:space="preserve"> L.) to different micronutrients and their application methods. </w:t>
      </w:r>
      <w:r w:rsidRPr="00761EFF">
        <w:rPr>
          <w:rFonts w:asciiTheme="majorBidi" w:hAnsiTheme="majorBidi" w:cstheme="majorBidi"/>
          <w:i/>
          <w:iCs/>
          <w:color w:val="000000" w:themeColor="text1"/>
          <w:sz w:val="24"/>
          <w:szCs w:val="24"/>
          <w:shd w:val="clear" w:color="auto" w:fill="FFFFFF"/>
        </w:rPr>
        <w:t>Journal of </w:t>
      </w:r>
      <w:r w:rsidRPr="00761EFF">
        <w:rPr>
          <w:rStyle w:val="Emphasis"/>
          <w:rFonts w:asciiTheme="majorBidi" w:hAnsiTheme="majorBidi" w:cstheme="majorBidi"/>
          <w:color w:val="000000" w:themeColor="text1"/>
          <w:sz w:val="24"/>
          <w:szCs w:val="24"/>
          <w:shd w:val="clear" w:color="auto" w:fill="FFFFFF"/>
        </w:rPr>
        <w:t>Animal</w:t>
      </w:r>
      <w:r w:rsidRPr="00761EFF">
        <w:rPr>
          <w:rFonts w:asciiTheme="majorBidi" w:hAnsiTheme="majorBidi" w:cstheme="majorBidi"/>
          <w:i/>
          <w:iCs/>
          <w:color w:val="000000" w:themeColor="text1"/>
          <w:sz w:val="24"/>
          <w:szCs w:val="24"/>
          <w:shd w:val="clear" w:color="auto" w:fill="FFFFFF"/>
        </w:rPr>
        <w:t> and </w:t>
      </w:r>
      <w:r w:rsidRPr="00761EFF">
        <w:rPr>
          <w:rStyle w:val="Emphasis"/>
          <w:rFonts w:asciiTheme="majorBidi" w:hAnsiTheme="majorBidi" w:cstheme="majorBidi"/>
          <w:color w:val="000000" w:themeColor="text1"/>
          <w:sz w:val="24"/>
          <w:szCs w:val="24"/>
          <w:shd w:val="clear" w:color="auto" w:fill="FFFFFF"/>
        </w:rPr>
        <w:t>Plant Sciences</w:t>
      </w:r>
      <w:r w:rsidRPr="00761EFF">
        <w:rPr>
          <w:rFonts w:asciiTheme="majorBidi" w:hAnsiTheme="majorBidi" w:cstheme="majorBidi"/>
          <w:color w:val="000000" w:themeColor="text1"/>
          <w:sz w:val="24"/>
          <w:szCs w:val="24"/>
          <w:shd w:val="clear" w:color="auto" w:fill="FFFFFF"/>
        </w:rPr>
        <w:t>, </w:t>
      </w:r>
      <w:r w:rsidRPr="00761EFF">
        <w:rPr>
          <w:rFonts w:asciiTheme="majorBidi" w:hAnsiTheme="majorBidi" w:cstheme="majorBidi"/>
          <w:i/>
          <w:iCs/>
          <w:color w:val="000000" w:themeColor="text1"/>
          <w:sz w:val="24"/>
          <w:szCs w:val="24"/>
          <w:shd w:val="clear" w:color="auto" w:fill="FFFFFF"/>
        </w:rPr>
        <w:t>22</w:t>
      </w:r>
      <w:r w:rsidRPr="00761EFF">
        <w:rPr>
          <w:rFonts w:asciiTheme="majorBidi" w:hAnsiTheme="majorBidi" w:cstheme="majorBidi"/>
          <w:color w:val="000000" w:themeColor="text1"/>
          <w:sz w:val="24"/>
          <w:szCs w:val="24"/>
          <w:shd w:val="clear" w:color="auto" w:fill="FFFFFF"/>
        </w:rPr>
        <w:t>(1), 113-119.</w:t>
      </w:r>
    </w:p>
    <w:p w14:paraId="4E43AAC7"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Khattak. R. A., and Muhammad, D. 2010. Seed cotton yield and nutrient concentrations as influenced by lignitic coal derived humic acid in salt affected soils. Sarhad Journal of Agriculture, 26(1):43-49.</w:t>
      </w:r>
    </w:p>
    <w:p w14:paraId="14FB6CF0"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Munjal, R. (2020). Use of biostimulants in conferring tolerance to environmental stress. In </w:t>
      </w:r>
      <w:r w:rsidRPr="00761EFF">
        <w:rPr>
          <w:rFonts w:asciiTheme="majorBidi" w:hAnsiTheme="majorBidi" w:cstheme="majorBidi"/>
          <w:i/>
          <w:iCs/>
          <w:color w:val="000000" w:themeColor="text1"/>
          <w:sz w:val="24"/>
          <w:szCs w:val="24"/>
          <w:shd w:val="clear" w:color="auto" w:fill="FFFFFF"/>
        </w:rPr>
        <w:t>Plant Ecophysiology and Adaptation under Climate Change: Mechanisms and Perspectives II</w:t>
      </w:r>
      <w:r w:rsidRPr="00761EFF">
        <w:rPr>
          <w:rFonts w:asciiTheme="majorBidi" w:hAnsiTheme="majorBidi" w:cstheme="majorBidi"/>
          <w:color w:val="000000" w:themeColor="text1"/>
          <w:sz w:val="24"/>
          <w:szCs w:val="24"/>
          <w:shd w:val="clear" w:color="auto" w:fill="FFFFFF"/>
        </w:rPr>
        <w:t> (pp. 231-244). Springer, Singapore</w:t>
      </w:r>
    </w:p>
    <w:p w14:paraId="0C8EE219"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 xml:space="preserve">Fahramand, M., Moradi, H., Noori, M., Sobhkhizi, A., Adibian, M., Abdollahi, S., &amp; </w:t>
      </w:r>
      <w:proofErr w:type="spellStart"/>
      <w:r w:rsidRPr="00761EFF">
        <w:rPr>
          <w:rFonts w:asciiTheme="majorBidi" w:hAnsiTheme="majorBidi" w:cstheme="majorBidi"/>
          <w:color w:val="000000" w:themeColor="text1"/>
          <w:sz w:val="24"/>
          <w:szCs w:val="24"/>
          <w:shd w:val="clear" w:color="auto" w:fill="FFFFFF"/>
        </w:rPr>
        <w:t>Rigi</w:t>
      </w:r>
      <w:proofErr w:type="spellEnd"/>
      <w:r w:rsidRPr="00761EFF">
        <w:rPr>
          <w:rFonts w:asciiTheme="majorBidi" w:hAnsiTheme="majorBidi" w:cstheme="majorBidi"/>
          <w:color w:val="000000" w:themeColor="text1"/>
          <w:sz w:val="24"/>
          <w:szCs w:val="24"/>
          <w:shd w:val="clear" w:color="auto" w:fill="FFFFFF"/>
        </w:rPr>
        <w:t>, K. (2014). Influence of humic acid on increase yield of plants and soil properties. </w:t>
      </w:r>
      <w:r w:rsidRPr="00761EFF">
        <w:rPr>
          <w:rFonts w:asciiTheme="majorBidi" w:hAnsiTheme="majorBidi" w:cstheme="majorBidi"/>
          <w:i/>
          <w:iCs/>
          <w:color w:val="000000" w:themeColor="text1"/>
          <w:sz w:val="24"/>
          <w:szCs w:val="24"/>
          <w:shd w:val="clear" w:color="auto" w:fill="FFFFFF"/>
        </w:rPr>
        <w:t>International Journal of Farming and Allied Sciences</w:t>
      </w:r>
      <w:r w:rsidRPr="00761EFF">
        <w:rPr>
          <w:rFonts w:asciiTheme="majorBidi" w:hAnsiTheme="majorBidi" w:cstheme="majorBidi"/>
          <w:color w:val="000000" w:themeColor="text1"/>
          <w:sz w:val="24"/>
          <w:szCs w:val="24"/>
          <w:shd w:val="clear" w:color="auto" w:fill="FFFFFF"/>
        </w:rPr>
        <w:t>, </w:t>
      </w:r>
      <w:r w:rsidRPr="00761EFF">
        <w:rPr>
          <w:rFonts w:asciiTheme="majorBidi" w:hAnsiTheme="majorBidi" w:cstheme="majorBidi"/>
          <w:i/>
          <w:iCs/>
          <w:color w:val="000000" w:themeColor="text1"/>
          <w:sz w:val="24"/>
          <w:szCs w:val="24"/>
          <w:shd w:val="clear" w:color="auto" w:fill="FFFFFF"/>
        </w:rPr>
        <w:t>3</w:t>
      </w:r>
      <w:r w:rsidRPr="00761EFF">
        <w:rPr>
          <w:rFonts w:asciiTheme="majorBidi" w:hAnsiTheme="majorBidi" w:cstheme="majorBidi"/>
          <w:color w:val="000000" w:themeColor="text1"/>
          <w:sz w:val="24"/>
          <w:szCs w:val="24"/>
          <w:shd w:val="clear" w:color="auto" w:fill="FFFFFF"/>
        </w:rPr>
        <w:t>(3), 339-341.</w:t>
      </w:r>
    </w:p>
    <w:p w14:paraId="60848151"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 xml:space="preserve">Talbert, R., Hartman, M., Schepetkin, I. A., </w:t>
      </w:r>
      <w:proofErr w:type="spellStart"/>
      <w:r w:rsidRPr="00761EFF">
        <w:rPr>
          <w:rFonts w:asciiTheme="majorBidi" w:hAnsiTheme="majorBidi" w:cstheme="majorBidi"/>
          <w:color w:val="000000" w:themeColor="text1"/>
          <w:sz w:val="24"/>
          <w:szCs w:val="24"/>
          <w:shd w:val="clear" w:color="auto" w:fill="FFFFFF"/>
        </w:rPr>
        <w:t>Xie</w:t>
      </w:r>
      <w:proofErr w:type="spellEnd"/>
      <w:r w:rsidRPr="00761EFF">
        <w:rPr>
          <w:rFonts w:asciiTheme="majorBidi" w:hAnsiTheme="majorBidi" w:cstheme="majorBidi"/>
          <w:color w:val="000000" w:themeColor="text1"/>
          <w:sz w:val="24"/>
          <w:szCs w:val="24"/>
          <w:shd w:val="clear" w:color="auto" w:fill="FFFFFF"/>
        </w:rPr>
        <w:t xml:space="preserve">, G., Jutila, M. A., Dhungana, R. R., and </w:t>
      </w:r>
      <w:proofErr w:type="spellStart"/>
      <w:r w:rsidRPr="00761EFF">
        <w:rPr>
          <w:rFonts w:asciiTheme="majorBidi" w:hAnsiTheme="majorBidi" w:cstheme="majorBidi"/>
          <w:color w:val="000000" w:themeColor="text1"/>
          <w:sz w:val="24"/>
          <w:szCs w:val="24"/>
          <w:shd w:val="clear" w:color="auto" w:fill="FFFFFF"/>
        </w:rPr>
        <w:t>Subedi</w:t>
      </w:r>
      <w:proofErr w:type="spellEnd"/>
      <w:r w:rsidRPr="00761EFF">
        <w:rPr>
          <w:rFonts w:asciiTheme="majorBidi" w:hAnsiTheme="majorBidi" w:cstheme="majorBidi"/>
          <w:color w:val="000000" w:themeColor="text1"/>
          <w:sz w:val="24"/>
          <w:szCs w:val="24"/>
          <w:shd w:val="clear" w:color="auto" w:fill="FFFFFF"/>
        </w:rPr>
        <w:t>, R. 2014. Complement-fixing Activity of Fulvic Acid. </w:t>
      </w:r>
      <w:r w:rsidRPr="00761EFF">
        <w:rPr>
          <w:rFonts w:asciiTheme="majorBidi" w:hAnsiTheme="majorBidi" w:cstheme="majorBidi"/>
          <w:i/>
          <w:iCs/>
          <w:color w:val="000000" w:themeColor="text1"/>
          <w:sz w:val="24"/>
          <w:szCs w:val="24"/>
          <w:shd w:val="clear" w:color="auto" w:fill="FFFFFF"/>
        </w:rPr>
        <w:t>Complement</w:t>
      </w:r>
      <w:r w:rsidRPr="00761EFF">
        <w:rPr>
          <w:rFonts w:asciiTheme="majorBidi" w:hAnsiTheme="majorBidi" w:cstheme="majorBidi"/>
          <w:color w:val="000000" w:themeColor="text1"/>
          <w:sz w:val="24"/>
          <w:szCs w:val="24"/>
          <w:shd w:val="clear" w:color="auto" w:fill="FFFFFF"/>
        </w:rPr>
        <w:t>.</w:t>
      </w:r>
    </w:p>
    <w:p w14:paraId="5661EF05"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He, Z. L., Yang, X. E., and Stoffella, P. J. (2005). Trace elements in agro ecosystems and impacts on the environment. </w:t>
      </w:r>
      <w:r w:rsidRPr="00761EFF">
        <w:rPr>
          <w:rFonts w:asciiTheme="majorBidi" w:hAnsiTheme="majorBidi" w:cstheme="majorBidi"/>
          <w:i/>
          <w:iCs/>
          <w:color w:val="000000" w:themeColor="text1"/>
          <w:sz w:val="24"/>
          <w:szCs w:val="24"/>
          <w:shd w:val="clear" w:color="auto" w:fill="FFFFFF"/>
        </w:rPr>
        <w:t>Journal of Trace elements in Medicine and Biology</w:t>
      </w:r>
      <w:r w:rsidRPr="00761EFF">
        <w:rPr>
          <w:rFonts w:asciiTheme="majorBidi" w:hAnsiTheme="majorBidi" w:cstheme="majorBidi"/>
          <w:color w:val="000000" w:themeColor="text1"/>
          <w:sz w:val="24"/>
          <w:szCs w:val="24"/>
          <w:shd w:val="clear" w:color="auto" w:fill="FFFFFF"/>
        </w:rPr>
        <w:t>, </w:t>
      </w:r>
      <w:r w:rsidRPr="00761EFF">
        <w:rPr>
          <w:rFonts w:asciiTheme="majorBidi" w:hAnsiTheme="majorBidi" w:cstheme="majorBidi"/>
          <w:i/>
          <w:iCs/>
          <w:color w:val="000000" w:themeColor="text1"/>
          <w:sz w:val="24"/>
          <w:szCs w:val="24"/>
          <w:shd w:val="clear" w:color="auto" w:fill="FFFFFF"/>
        </w:rPr>
        <w:t>19</w:t>
      </w:r>
      <w:r w:rsidRPr="00761EFF">
        <w:rPr>
          <w:rFonts w:asciiTheme="majorBidi" w:hAnsiTheme="majorBidi" w:cstheme="majorBidi"/>
          <w:color w:val="000000" w:themeColor="text1"/>
          <w:sz w:val="24"/>
          <w:szCs w:val="24"/>
          <w:shd w:val="clear" w:color="auto" w:fill="FFFFFF"/>
        </w:rPr>
        <w:t>(2-3), 125-140.</w:t>
      </w:r>
    </w:p>
    <w:p w14:paraId="061B708E" w14:textId="77777777" w:rsidR="00A30B1D" w:rsidRPr="00761EFF" w:rsidRDefault="00A30B1D" w:rsidP="00A30B1D">
      <w:pPr>
        <w:pStyle w:val="ListParagraph"/>
        <w:numPr>
          <w:ilvl w:val="0"/>
          <w:numId w:val="5"/>
        </w:numPr>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Narayanan, V., and Kharkar, R. 2019. Fulvic acid–A natural and multifaceted approach to the management of inflammatory dermatosis. </w:t>
      </w:r>
      <w:r w:rsidRPr="00761EFF">
        <w:rPr>
          <w:rFonts w:asciiTheme="majorBidi" w:hAnsiTheme="majorBidi" w:cstheme="majorBidi"/>
          <w:i/>
          <w:iCs/>
          <w:color w:val="000000" w:themeColor="text1"/>
          <w:sz w:val="24"/>
          <w:szCs w:val="24"/>
          <w:shd w:val="clear" w:color="auto" w:fill="FFFFFF"/>
        </w:rPr>
        <w:t>The Indian Practitioner</w:t>
      </w:r>
      <w:r w:rsidRPr="00761EFF">
        <w:rPr>
          <w:rFonts w:asciiTheme="majorBidi" w:hAnsiTheme="majorBidi" w:cstheme="majorBidi"/>
          <w:color w:val="000000" w:themeColor="text1"/>
          <w:sz w:val="24"/>
          <w:szCs w:val="24"/>
          <w:shd w:val="clear" w:color="auto" w:fill="FFFFFF"/>
        </w:rPr>
        <w:t>, </w:t>
      </w:r>
      <w:r w:rsidRPr="00761EFF">
        <w:rPr>
          <w:rFonts w:asciiTheme="majorBidi" w:hAnsiTheme="majorBidi" w:cstheme="majorBidi"/>
          <w:i/>
          <w:iCs/>
          <w:color w:val="000000" w:themeColor="text1"/>
          <w:sz w:val="24"/>
          <w:szCs w:val="24"/>
          <w:shd w:val="clear" w:color="auto" w:fill="FFFFFF"/>
        </w:rPr>
        <w:t>72</w:t>
      </w:r>
      <w:r w:rsidRPr="00761EFF">
        <w:rPr>
          <w:rFonts w:asciiTheme="majorBidi" w:hAnsiTheme="majorBidi" w:cstheme="majorBidi"/>
          <w:color w:val="000000" w:themeColor="text1"/>
          <w:sz w:val="24"/>
          <w:szCs w:val="24"/>
          <w:shd w:val="clear" w:color="auto" w:fill="FFFFFF"/>
        </w:rPr>
        <w:t>(10), 28-31.</w:t>
      </w:r>
    </w:p>
    <w:p w14:paraId="65B9B3FA"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 xml:space="preserve">Anjum, S. A., Wang, L., Farooq, M., </w:t>
      </w:r>
      <w:proofErr w:type="spellStart"/>
      <w:r w:rsidRPr="00761EFF">
        <w:rPr>
          <w:rFonts w:asciiTheme="majorBidi" w:hAnsiTheme="majorBidi" w:cstheme="majorBidi"/>
          <w:color w:val="000000" w:themeColor="text1"/>
          <w:sz w:val="24"/>
          <w:szCs w:val="24"/>
          <w:shd w:val="clear" w:color="auto" w:fill="FFFFFF"/>
        </w:rPr>
        <w:t>Xue</w:t>
      </w:r>
      <w:proofErr w:type="spellEnd"/>
      <w:r w:rsidRPr="00761EFF">
        <w:rPr>
          <w:rFonts w:asciiTheme="majorBidi" w:hAnsiTheme="majorBidi" w:cstheme="majorBidi"/>
          <w:color w:val="000000" w:themeColor="text1"/>
          <w:sz w:val="24"/>
          <w:szCs w:val="24"/>
          <w:shd w:val="clear" w:color="auto" w:fill="FFFFFF"/>
        </w:rPr>
        <w:t>, L., and Ali, S. (2011). Fulvic acid application improves the maize performance under well‐watered and drought conditions. </w:t>
      </w:r>
      <w:r w:rsidRPr="00761EFF">
        <w:rPr>
          <w:rFonts w:asciiTheme="majorBidi" w:hAnsiTheme="majorBidi" w:cstheme="majorBidi"/>
          <w:i/>
          <w:iCs/>
          <w:color w:val="000000" w:themeColor="text1"/>
          <w:sz w:val="24"/>
          <w:szCs w:val="24"/>
          <w:shd w:val="clear" w:color="auto" w:fill="FFFFFF"/>
        </w:rPr>
        <w:t>Journal of Agronomy and Crop Science</w:t>
      </w:r>
      <w:r w:rsidRPr="00761EFF">
        <w:rPr>
          <w:rFonts w:asciiTheme="majorBidi" w:hAnsiTheme="majorBidi" w:cstheme="majorBidi"/>
          <w:color w:val="000000" w:themeColor="text1"/>
          <w:sz w:val="24"/>
          <w:szCs w:val="24"/>
          <w:shd w:val="clear" w:color="auto" w:fill="FFFFFF"/>
        </w:rPr>
        <w:t>, </w:t>
      </w:r>
      <w:r w:rsidRPr="00761EFF">
        <w:rPr>
          <w:rFonts w:asciiTheme="majorBidi" w:hAnsiTheme="majorBidi" w:cstheme="majorBidi"/>
          <w:i/>
          <w:iCs/>
          <w:color w:val="000000" w:themeColor="text1"/>
          <w:sz w:val="24"/>
          <w:szCs w:val="24"/>
          <w:shd w:val="clear" w:color="auto" w:fill="FFFFFF"/>
        </w:rPr>
        <w:t>197</w:t>
      </w:r>
      <w:r w:rsidRPr="00761EFF">
        <w:rPr>
          <w:rFonts w:asciiTheme="majorBidi" w:hAnsiTheme="majorBidi" w:cstheme="majorBidi"/>
          <w:color w:val="000000" w:themeColor="text1"/>
          <w:sz w:val="24"/>
          <w:szCs w:val="24"/>
          <w:shd w:val="clear" w:color="auto" w:fill="FFFFFF"/>
        </w:rPr>
        <w:t>(6), 409-417.</w:t>
      </w:r>
    </w:p>
    <w:p w14:paraId="203A6719"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 xml:space="preserve">William R. 1993. Humic, Fulvic and Microbial Balance: Organic Soil conditioning. </w:t>
      </w:r>
      <w:r w:rsidRPr="00761EFF">
        <w:rPr>
          <w:rFonts w:asciiTheme="majorBidi" w:hAnsiTheme="majorBidi" w:cstheme="majorBidi"/>
          <w:color w:val="000000" w:themeColor="text1"/>
          <w:sz w:val="24"/>
          <w:szCs w:val="24"/>
          <w:shd w:val="clear" w:color="auto" w:fill="FFFFFF"/>
        </w:rPr>
        <w:lastRenderedPageBreak/>
        <w:t>Evergreen, Colorado: Jackson Research Center.</w:t>
      </w:r>
    </w:p>
    <w:p w14:paraId="7B91E56C"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Kononova, M. M. 1966. Soil organic matter. Soil Science, 30: 745-748.</w:t>
      </w:r>
    </w:p>
    <w:p w14:paraId="271B5B0B" w14:textId="77777777" w:rsidR="00A30B1D" w:rsidRPr="00761EFF" w:rsidRDefault="00A30B1D" w:rsidP="00A30B1D">
      <w:pPr>
        <w:pStyle w:val="ListParagraph"/>
        <w:numPr>
          <w:ilvl w:val="0"/>
          <w:numId w:val="5"/>
        </w:numPr>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Kandil, E. E., Abdelsalam, N. R., EL Aziz, A. A. A., Ali, H. M., and Siddiqui, M. H. (2020). Efficacy of nanofertilizer, fulvic acid and boron fertilizer on sugar beet (</w:t>
      </w:r>
      <w:r w:rsidRPr="00761EFF">
        <w:rPr>
          <w:rFonts w:asciiTheme="majorBidi" w:hAnsiTheme="majorBidi" w:cstheme="majorBidi"/>
          <w:i/>
          <w:iCs/>
          <w:color w:val="000000" w:themeColor="text1"/>
          <w:sz w:val="24"/>
          <w:szCs w:val="24"/>
          <w:shd w:val="clear" w:color="auto" w:fill="FFFFFF"/>
        </w:rPr>
        <w:t>Beta vulgaris</w:t>
      </w:r>
      <w:r w:rsidRPr="00761EFF">
        <w:rPr>
          <w:rFonts w:asciiTheme="majorBidi" w:hAnsiTheme="majorBidi" w:cstheme="majorBidi"/>
          <w:color w:val="000000" w:themeColor="text1"/>
          <w:sz w:val="24"/>
          <w:szCs w:val="24"/>
          <w:shd w:val="clear" w:color="auto" w:fill="FFFFFF"/>
        </w:rPr>
        <w:t xml:space="preserve"> L.) yield </w:t>
      </w:r>
      <w:proofErr w:type="spellStart"/>
      <w:r w:rsidRPr="00761EFF">
        <w:rPr>
          <w:rFonts w:asciiTheme="majorBidi" w:hAnsiTheme="majorBidi" w:cstheme="majorBidi"/>
          <w:color w:val="000000" w:themeColor="text1"/>
          <w:sz w:val="24"/>
          <w:szCs w:val="24"/>
          <w:shd w:val="clear" w:color="auto" w:fill="FFFFFF"/>
        </w:rPr>
        <w:t>andquality</w:t>
      </w:r>
      <w:proofErr w:type="spellEnd"/>
      <w:r w:rsidRPr="00761EFF">
        <w:rPr>
          <w:rFonts w:asciiTheme="majorBidi" w:hAnsiTheme="majorBidi" w:cstheme="majorBidi"/>
          <w:color w:val="000000" w:themeColor="text1"/>
          <w:sz w:val="24"/>
          <w:szCs w:val="24"/>
          <w:shd w:val="clear" w:color="auto" w:fill="FFFFFF"/>
        </w:rPr>
        <w:t>. </w:t>
      </w:r>
      <w:r w:rsidRPr="00761EFF">
        <w:rPr>
          <w:rFonts w:asciiTheme="majorBidi" w:hAnsiTheme="majorBidi" w:cstheme="majorBidi"/>
          <w:i/>
          <w:iCs/>
          <w:color w:val="000000" w:themeColor="text1"/>
          <w:sz w:val="24"/>
          <w:szCs w:val="24"/>
          <w:shd w:val="clear" w:color="auto" w:fill="FFFFFF"/>
        </w:rPr>
        <w:t>Sugar Tech</w:t>
      </w:r>
      <w:r w:rsidRPr="00761EFF">
        <w:rPr>
          <w:rFonts w:asciiTheme="majorBidi" w:hAnsiTheme="majorBidi" w:cstheme="majorBidi"/>
          <w:color w:val="000000" w:themeColor="text1"/>
          <w:sz w:val="24"/>
          <w:szCs w:val="24"/>
          <w:shd w:val="clear" w:color="auto" w:fill="FFFFFF"/>
        </w:rPr>
        <w:t>, </w:t>
      </w:r>
      <w:r w:rsidRPr="00761EFF">
        <w:rPr>
          <w:rFonts w:asciiTheme="majorBidi" w:hAnsiTheme="majorBidi" w:cstheme="majorBidi"/>
          <w:i/>
          <w:iCs/>
          <w:color w:val="000000" w:themeColor="text1"/>
          <w:sz w:val="24"/>
          <w:szCs w:val="24"/>
          <w:shd w:val="clear" w:color="auto" w:fill="FFFFFF"/>
        </w:rPr>
        <w:t>22</w:t>
      </w:r>
      <w:r w:rsidRPr="00761EFF">
        <w:rPr>
          <w:rFonts w:asciiTheme="majorBidi" w:hAnsiTheme="majorBidi" w:cstheme="majorBidi"/>
          <w:color w:val="000000" w:themeColor="text1"/>
          <w:sz w:val="24"/>
          <w:szCs w:val="24"/>
          <w:shd w:val="clear" w:color="auto" w:fill="FFFFFF"/>
        </w:rPr>
        <w:t>(5), 782-791.</w:t>
      </w:r>
    </w:p>
    <w:p w14:paraId="5F8083BE" w14:textId="77777777" w:rsidR="00A30B1D" w:rsidRPr="00761EFF" w:rsidRDefault="00A30B1D" w:rsidP="00A30B1D">
      <w:pPr>
        <w:pStyle w:val="ListParagraph"/>
        <w:numPr>
          <w:ilvl w:val="0"/>
          <w:numId w:val="5"/>
        </w:numPr>
        <w:spacing w:line="360" w:lineRule="auto"/>
        <w:jc w:val="both"/>
        <w:rPr>
          <w:rFonts w:asciiTheme="majorBidi" w:hAnsiTheme="majorBidi" w:cstheme="majorBidi"/>
          <w:color w:val="000000" w:themeColor="text1"/>
          <w:sz w:val="24"/>
          <w:szCs w:val="24"/>
        </w:rPr>
      </w:pPr>
      <w:r w:rsidRPr="00761EFF">
        <w:rPr>
          <w:rFonts w:asciiTheme="majorBidi" w:hAnsiTheme="majorBidi" w:cstheme="majorBidi"/>
          <w:color w:val="000000" w:themeColor="text1"/>
          <w:sz w:val="24"/>
          <w:szCs w:val="24"/>
          <w:shd w:val="clear" w:color="auto" w:fill="FFFFFF"/>
        </w:rPr>
        <w:t>El-kenawy, M. A. (2017). Effect of chitosan, salicylic acid and fulvic acid on vegetative growth, yield and fruit quality of Thompson seedless grapevines. </w:t>
      </w:r>
      <w:r w:rsidRPr="00761EFF">
        <w:rPr>
          <w:rFonts w:asciiTheme="majorBidi" w:hAnsiTheme="majorBidi" w:cstheme="majorBidi"/>
          <w:i/>
          <w:iCs/>
          <w:color w:val="000000" w:themeColor="text1"/>
          <w:sz w:val="24"/>
          <w:szCs w:val="24"/>
          <w:shd w:val="clear" w:color="auto" w:fill="FFFFFF"/>
        </w:rPr>
        <w:t>Egyptian Journal of Horticulture</w:t>
      </w:r>
      <w:r w:rsidRPr="00761EFF">
        <w:rPr>
          <w:rFonts w:asciiTheme="majorBidi" w:hAnsiTheme="majorBidi" w:cstheme="majorBidi"/>
          <w:color w:val="000000" w:themeColor="text1"/>
          <w:sz w:val="24"/>
          <w:szCs w:val="24"/>
          <w:shd w:val="clear" w:color="auto" w:fill="FFFFFF"/>
        </w:rPr>
        <w:t>, </w:t>
      </w:r>
      <w:r w:rsidRPr="00761EFF">
        <w:rPr>
          <w:rFonts w:asciiTheme="majorBidi" w:hAnsiTheme="majorBidi" w:cstheme="majorBidi"/>
          <w:i/>
          <w:iCs/>
          <w:color w:val="000000" w:themeColor="text1"/>
          <w:sz w:val="24"/>
          <w:szCs w:val="24"/>
          <w:shd w:val="clear" w:color="auto" w:fill="FFFFFF"/>
        </w:rPr>
        <w:t>44</w:t>
      </w:r>
      <w:r w:rsidRPr="00761EFF">
        <w:rPr>
          <w:rFonts w:asciiTheme="majorBidi" w:hAnsiTheme="majorBidi" w:cstheme="majorBidi"/>
          <w:color w:val="000000" w:themeColor="text1"/>
          <w:sz w:val="24"/>
          <w:szCs w:val="24"/>
          <w:shd w:val="clear" w:color="auto" w:fill="FFFFFF"/>
        </w:rPr>
        <w:t>(1), 45-59.</w:t>
      </w:r>
    </w:p>
    <w:p w14:paraId="604B0C8D"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Ali, S., Bharwana, S. A., Rizwan, M., Farid, M., Kanwal, S., Ali, Q., and Khan, M. D. (2015). Fulvic acid mediates chromium (Cr) tolerance in wheat (</w:t>
      </w:r>
      <w:r w:rsidRPr="00761EFF">
        <w:rPr>
          <w:rFonts w:asciiTheme="majorBidi" w:hAnsiTheme="majorBidi" w:cstheme="majorBidi"/>
          <w:i/>
          <w:iCs/>
          <w:color w:val="000000" w:themeColor="text1"/>
          <w:sz w:val="24"/>
          <w:szCs w:val="24"/>
          <w:shd w:val="clear" w:color="auto" w:fill="FFFFFF"/>
        </w:rPr>
        <w:t>Triticum aestivum</w:t>
      </w:r>
      <w:r w:rsidRPr="00761EFF">
        <w:rPr>
          <w:rFonts w:asciiTheme="majorBidi" w:hAnsiTheme="majorBidi" w:cstheme="majorBidi"/>
          <w:color w:val="000000" w:themeColor="text1"/>
          <w:sz w:val="24"/>
          <w:szCs w:val="24"/>
          <w:shd w:val="clear" w:color="auto" w:fill="FFFFFF"/>
        </w:rPr>
        <w:t xml:space="preserve"> L.) through lowering of Cr uptake and improved antioxidant defense system. </w:t>
      </w:r>
      <w:r w:rsidRPr="00761EFF">
        <w:rPr>
          <w:rFonts w:asciiTheme="majorBidi" w:hAnsiTheme="majorBidi" w:cstheme="majorBidi"/>
          <w:i/>
          <w:iCs/>
          <w:color w:val="000000" w:themeColor="text1"/>
          <w:sz w:val="24"/>
          <w:szCs w:val="24"/>
          <w:shd w:val="clear" w:color="auto" w:fill="FFFFFF"/>
        </w:rPr>
        <w:t>Environmental Science and Pollution Research</w:t>
      </w:r>
      <w:r w:rsidRPr="00761EFF">
        <w:rPr>
          <w:rFonts w:asciiTheme="majorBidi" w:hAnsiTheme="majorBidi" w:cstheme="majorBidi"/>
          <w:color w:val="000000" w:themeColor="text1"/>
          <w:sz w:val="24"/>
          <w:szCs w:val="24"/>
          <w:shd w:val="clear" w:color="auto" w:fill="FFFFFF"/>
        </w:rPr>
        <w:t>, </w:t>
      </w:r>
      <w:r w:rsidRPr="00761EFF">
        <w:rPr>
          <w:rFonts w:asciiTheme="majorBidi" w:hAnsiTheme="majorBidi" w:cstheme="majorBidi"/>
          <w:i/>
          <w:iCs/>
          <w:color w:val="000000" w:themeColor="text1"/>
          <w:sz w:val="24"/>
          <w:szCs w:val="24"/>
          <w:shd w:val="clear" w:color="auto" w:fill="FFFFFF"/>
        </w:rPr>
        <w:t>22</w:t>
      </w:r>
      <w:r w:rsidRPr="00761EFF">
        <w:rPr>
          <w:rFonts w:asciiTheme="majorBidi" w:hAnsiTheme="majorBidi" w:cstheme="majorBidi"/>
          <w:color w:val="000000" w:themeColor="text1"/>
          <w:sz w:val="24"/>
          <w:szCs w:val="24"/>
          <w:shd w:val="clear" w:color="auto" w:fill="FFFFFF"/>
        </w:rPr>
        <w:t>(14), 10601-10609.</w:t>
      </w:r>
    </w:p>
    <w:p w14:paraId="3A2D7914" w14:textId="77777777" w:rsidR="00A30B1D" w:rsidRPr="00761EFF" w:rsidRDefault="00A30B1D" w:rsidP="00A30B1D">
      <w:pPr>
        <w:pStyle w:val="ListParagraph"/>
        <w:numPr>
          <w:ilvl w:val="0"/>
          <w:numId w:val="5"/>
        </w:numPr>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 xml:space="preserve">Rashid, I., Murtaza, G., </w:t>
      </w:r>
      <w:proofErr w:type="spellStart"/>
      <w:r w:rsidRPr="00761EFF">
        <w:rPr>
          <w:rFonts w:asciiTheme="majorBidi" w:hAnsiTheme="majorBidi" w:cstheme="majorBidi"/>
          <w:color w:val="000000" w:themeColor="text1"/>
          <w:sz w:val="24"/>
          <w:szCs w:val="24"/>
          <w:shd w:val="clear" w:color="auto" w:fill="FFFFFF"/>
        </w:rPr>
        <w:t>Zahir</w:t>
      </w:r>
      <w:proofErr w:type="spellEnd"/>
      <w:r w:rsidRPr="00761EFF">
        <w:rPr>
          <w:rFonts w:asciiTheme="majorBidi" w:hAnsiTheme="majorBidi" w:cstheme="majorBidi"/>
          <w:color w:val="000000" w:themeColor="text1"/>
          <w:sz w:val="24"/>
          <w:szCs w:val="24"/>
          <w:shd w:val="clear" w:color="auto" w:fill="FFFFFF"/>
        </w:rPr>
        <w:t>, Z. A., and Farooq, M. 2018. Effect of humic and fulvic acid transformation on cadmium availability to wheat cultivars in sewage sludge amended soil. </w:t>
      </w:r>
      <w:r w:rsidRPr="00761EFF">
        <w:rPr>
          <w:rFonts w:asciiTheme="majorBidi" w:hAnsiTheme="majorBidi" w:cstheme="majorBidi"/>
          <w:i/>
          <w:iCs/>
          <w:color w:val="000000" w:themeColor="text1"/>
          <w:sz w:val="24"/>
          <w:szCs w:val="24"/>
          <w:shd w:val="clear" w:color="auto" w:fill="FFFFFF"/>
        </w:rPr>
        <w:t>Environmental Science and Pollution Research</w:t>
      </w:r>
      <w:r w:rsidRPr="00761EFF">
        <w:rPr>
          <w:rFonts w:asciiTheme="majorBidi" w:hAnsiTheme="majorBidi" w:cstheme="majorBidi"/>
          <w:color w:val="000000" w:themeColor="text1"/>
          <w:sz w:val="24"/>
          <w:szCs w:val="24"/>
          <w:shd w:val="clear" w:color="auto" w:fill="FFFFFF"/>
        </w:rPr>
        <w:t>, </w:t>
      </w:r>
      <w:r w:rsidRPr="00761EFF">
        <w:rPr>
          <w:rFonts w:asciiTheme="majorBidi" w:hAnsiTheme="majorBidi" w:cstheme="majorBidi"/>
          <w:i/>
          <w:iCs/>
          <w:color w:val="000000" w:themeColor="text1"/>
          <w:sz w:val="24"/>
          <w:szCs w:val="24"/>
          <w:shd w:val="clear" w:color="auto" w:fill="FFFFFF"/>
        </w:rPr>
        <w:t>25</w:t>
      </w:r>
      <w:r w:rsidRPr="00761EFF">
        <w:rPr>
          <w:rFonts w:asciiTheme="majorBidi" w:hAnsiTheme="majorBidi" w:cstheme="majorBidi"/>
          <w:color w:val="000000" w:themeColor="text1"/>
          <w:sz w:val="24"/>
          <w:szCs w:val="24"/>
          <w:shd w:val="clear" w:color="auto" w:fill="FFFFFF"/>
        </w:rPr>
        <w:t>(16), 16071-16079.</w:t>
      </w:r>
    </w:p>
    <w:p w14:paraId="7D8AD7C4" w14:textId="128AC954" w:rsidR="00A30B1D" w:rsidRPr="00761EFF" w:rsidRDefault="001F62C0" w:rsidP="001F62C0">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proofErr w:type="spellStart"/>
      <w:r w:rsidRPr="00761EFF">
        <w:rPr>
          <w:rFonts w:asciiTheme="majorBidi" w:hAnsiTheme="majorBidi" w:cstheme="majorBidi"/>
          <w:color w:val="000000" w:themeColor="text1"/>
          <w:sz w:val="24"/>
          <w:szCs w:val="24"/>
          <w:shd w:val="clear" w:color="auto" w:fill="FFFFFF"/>
        </w:rPr>
        <w:t>Alizadeh</w:t>
      </w:r>
      <w:proofErr w:type="spellEnd"/>
      <w:r w:rsidRPr="00761EFF">
        <w:rPr>
          <w:rFonts w:asciiTheme="majorBidi" w:hAnsiTheme="majorBidi" w:cstheme="majorBidi"/>
          <w:color w:val="000000" w:themeColor="text1"/>
          <w:sz w:val="24"/>
          <w:szCs w:val="24"/>
          <w:shd w:val="clear" w:color="auto" w:fill="FFFFFF"/>
        </w:rPr>
        <w:t xml:space="preserve">, S., </w:t>
      </w:r>
      <w:proofErr w:type="spellStart"/>
      <w:r w:rsidRPr="00761EFF">
        <w:rPr>
          <w:rFonts w:asciiTheme="majorBidi" w:hAnsiTheme="majorBidi" w:cstheme="majorBidi"/>
          <w:color w:val="000000" w:themeColor="text1"/>
          <w:sz w:val="24"/>
          <w:szCs w:val="24"/>
          <w:shd w:val="clear" w:color="auto" w:fill="FFFFFF"/>
        </w:rPr>
        <w:t>Roozbahani</w:t>
      </w:r>
      <w:proofErr w:type="spellEnd"/>
      <w:r w:rsidRPr="00761EFF">
        <w:rPr>
          <w:rFonts w:asciiTheme="majorBidi" w:hAnsiTheme="majorBidi" w:cstheme="majorBidi"/>
          <w:color w:val="000000" w:themeColor="text1"/>
          <w:sz w:val="24"/>
          <w:szCs w:val="24"/>
          <w:shd w:val="clear" w:color="auto" w:fill="FFFFFF"/>
        </w:rPr>
        <w:t xml:space="preserve">, A., Rad, A. H. S., &amp; </w:t>
      </w:r>
      <w:proofErr w:type="spellStart"/>
      <w:r w:rsidRPr="00761EFF">
        <w:rPr>
          <w:rFonts w:asciiTheme="majorBidi" w:hAnsiTheme="majorBidi" w:cstheme="majorBidi"/>
          <w:color w:val="000000" w:themeColor="text1"/>
          <w:sz w:val="24"/>
          <w:szCs w:val="24"/>
          <w:shd w:val="clear" w:color="auto" w:fill="FFFFFF"/>
        </w:rPr>
        <w:t>Seyedhadi</w:t>
      </w:r>
      <w:proofErr w:type="spellEnd"/>
      <w:r w:rsidRPr="00761EFF">
        <w:rPr>
          <w:rFonts w:asciiTheme="majorBidi" w:hAnsiTheme="majorBidi" w:cstheme="majorBidi"/>
          <w:color w:val="000000" w:themeColor="text1"/>
          <w:sz w:val="24"/>
          <w:szCs w:val="24"/>
          <w:shd w:val="clear" w:color="auto" w:fill="FFFFFF"/>
        </w:rPr>
        <w:t>, M. H. (2022). Foliar application of humic acids improves seed yield and oil quality of rapeseed (Brassica napus L.) genotypes at well-time and late planting dates. Journal of Soil Science and Plant Nutrition, 22(1), 549-559.</w:t>
      </w:r>
    </w:p>
    <w:p w14:paraId="528482CC" w14:textId="32BD1F1E" w:rsidR="00A30B1D" w:rsidRPr="00761EFF" w:rsidRDefault="00A30B1D" w:rsidP="00A30B1D">
      <w:pPr>
        <w:pStyle w:val="ListParagraph"/>
        <w:numPr>
          <w:ilvl w:val="0"/>
          <w:numId w:val="5"/>
        </w:numPr>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 xml:space="preserve">Wuzhong, N. </w:t>
      </w:r>
      <w:r w:rsidR="001F62C0" w:rsidRPr="00761EFF">
        <w:rPr>
          <w:rFonts w:asciiTheme="majorBidi" w:hAnsiTheme="majorBidi" w:cstheme="majorBidi"/>
          <w:color w:val="000000" w:themeColor="text1"/>
          <w:sz w:val="24"/>
          <w:szCs w:val="24"/>
          <w:shd w:val="clear" w:color="auto" w:fill="FFFFFF"/>
        </w:rPr>
        <w:t>(</w:t>
      </w:r>
      <w:r w:rsidRPr="00761EFF">
        <w:rPr>
          <w:rFonts w:asciiTheme="majorBidi" w:hAnsiTheme="majorBidi" w:cstheme="majorBidi"/>
          <w:color w:val="000000" w:themeColor="text1"/>
          <w:sz w:val="24"/>
          <w:szCs w:val="24"/>
          <w:shd w:val="clear" w:color="auto" w:fill="FFFFFF"/>
        </w:rPr>
        <w:t>2002</w:t>
      </w:r>
      <w:r w:rsidR="001F62C0" w:rsidRPr="00761EFF">
        <w:rPr>
          <w:rFonts w:asciiTheme="majorBidi" w:hAnsiTheme="majorBidi" w:cstheme="majorBidi"/>
          <w:color w:val="000000" w:themeColor="text1"/>
          <w:sz w:val="24"/>
          <w:szCs w:val="24"/>
          <w:shd w:val="clear" w:color="auto" w:fill="FFFFFF"/>
        </w:rPr>
        <w:t>)</w:t>
      </w:r>
      <w:r w:rsidRPr="00761EFF">
        <w:rPr>
          <w:rFonts w:asciiTheme="majorBidi" w:hAnsiTheme="majorBidi" w:cstheme="majorBidi"/>
          <w:color w:val="000000" w:themeColor="text1"/>
          <w:sz w:val="24"/>
          <w:szCs w:val="24"/>
          <w:shd w:val="clear" w:color="auto" w:fill="FFFFFF"/>
        </w:rPr>
        <w:t xml:space="preserve">. Yield and quality of fruits of solanaceous crops as affected by potassium fertilization. </w:t>
      </w:r>
      <w:r w:rsidRPr="00761EFF">
        <w:rPr>
          <w:rFonts w:asciiTheme="majorBidi" w:hAnsiTheme="majorBidi" w:cstheme="majorBidi"/>
          <w:i/>
          <w:iCs/>
          <w:color w:val="000000" w:themeColor="text1"/>
          <w:sz w:val="24"/>
          <w:szCs w:val="24"/>
          <w:shd w:val="clear" w:color="auto" w:fill="FFFFFF"/>
        </w:rPr>
        <w:t>Better crops Inter</w:t>
      </w:r>
      <w:r w:rsidRPr="00761EFF">
        <w:rPr>
          <w:rFonts w:asciiTheme="majorBidi" w:hAnsiTheme="majorBidi" w:cstheme="majorBidi"/>
          <w:color w:val="000000" w:themeColor="text1"/>
          <w:sz w:val="24"/>
          <w:szCs w:val="24"/>
          <w:shd w:val="clear" w:color="auto" w:fill="FFFFFF"/>
        </w:rPr>
        <w:t>, 16:1.</w:t>
      </w:r>
    </w:p>
    <w:p w14:paraId="409AAB0B"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BNV, P., DS, G., Upadhyay, A. P., and Sharma, N. K. (2014). Fulvic acid (FA) for enhanced nutrient uptake and growth: insights from biochemical and genomic studies. </w:t>
      </w:r>
      <w:r w:rsidRPr="00761EFF">
        <w:rPr>
          <w:rFonts w:asciiTheme="majorBidi" w:hAnsiTheme="majorBidi" w:cstheme="majorBidi"/>
          <w:i/>
          <w:iCs/>
          <w:color w:val="000000" w:themeColor="text1"/>
          <w:sz w:val="24"/>
          <w:szCs w:val="24"/>
          <w:shd w:val="clear" w:color="auto" w:fill="FFFFFF"/>
        </w:rPr>
        <w:t>Journal of Crop Improvement</w:t>
      </w:r>
      <w:r w:rsidRPr="00761EFF">
        <w:rPr>
          <w:rFonts w:asciiTheme="majorBidi" w:hAnsiTheme="majorBidi" w:cstheme="majorBidi"/>
          <w:color w:val="000000" w:themeColor="text1"/>
          <w:sz w:val="24"/>
          <w:szCs w:val="24"/>
          <w:shd w:val="clear" w:color="auto" w:fill="FFFFFF"/>
        </w:rPr>
        <w:t>, </w:t>
      </w:r>
      <w:r w:rsidRPr="00761EFF">
        <w:rPr>
          <w:rFonts w:asciiTheme="majorBidi" w:hAnsiTheme="majorBidi" w:cstheme="majorBidi"/>
          <w:i/>
          <w:iCs/>
          <w:color w:val="000000" w:themeColor="text1"/>
          <w:sz w:val="24"/>
          <w:szCs w:val="24"/>
          <w:shd w:val="clear" w:color="auto" w:fill="FFFFFF"/>
        </w:rPr>
        <w:t>28</w:t>
      </w:r>
      <w:r w:rsidRPr="00761EFF">
        <w:rPr>
          <w:rFonts w:asciiTheme="majorBidi" w:hAnsiTheme="majorBidi" w:cstheme="majorBidi"/>
          <w:color w:val="000000" w:themeColor="text1"/>
          <w:sz w:val="24"/>
          <w:szCs w:val="24"/>
          <w:shd w:val="clear" w:color="auto" w:fill="FFFFFF"/>
        </w:rPr>
        <w:t>(6), 740-757.</w:t>
      </w:r>
    </w:p>
    <w:p w14:paraId="08A0A429" w14:textId="283884EA"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Lester, G. E., Jifon, J.L., and Rogers, G.</w:t>
      </w:r>
      <w:r w:rsidR="001F62C0" w:rsidRPr="00761EFF">
        <w:rPr>
          <w:rFonts w:asciiTheme="majorBidi" w:hAnsiTheme="majorBidi" w:cstheme="majorBidi"/>
          <w:color w:val="000000" w:themeColor="text1"/>
          <w:sz w:val="24"/>
          <w:szCs w:val="24"/>
          <w:shd w:val="clear" w:color="auto" w:fill="FFFFFF"/>
        </w:rPr>
        <w:t xml:space="preserve"> (</w:t>
      </w:r>
      <w:r w:rsidRPr="00761EFF">
        <w:rPr>
          <w:rFonts w:asciiTheme="majorBidi" w:hAnsiTheme="majorBidi" w:cstheme="majorBidi"/>
          <w:color w:val="000000" w:themeColor="text1"/>
          <w:sz w:val="24"/>
          <w:szCs w:val="24"/>
          <w:shd w:val="clear" w:color="auto" w:fill="FFFFFF"/>
        </w:rPr>
        <w:t>2005</w:t>
      </w:r>
      <w:r w:rsidR="001F62C0" w:rsidRPr="00761EFF">
        <w:rPr>
          <w:rFonts w:asciiTheme="majorBidi" w:hAnsiTheme="majorBidi" w:cstheme="majorBidi"/>
          <w:color w:val="000000" w:themeColor="text1"/>
          <w:sz w:val="24"/>
          <w:szCs w:val="24"/>
          <w:shd w:val="clear" w:color="auto" w:fill="FFFFFF"/>
        </w:rPr>
        <w:t>)</w:t>
      </w:r>
      <w:r w:rsidRPr="00761EFF">
        <w:rPr>
          <w:rFonts w:asciiTheme="majorBidi" w:hAnsiTheme="majorBidi" w:cstheme="majorBidi"/>
          <w:color w:val="000000" w:themeColor="text1"/>
          <w:sz w:val="24"/>
          <w:szCs w:val="24"/>
          <w:shd w:val="clear" w:color="auto" w:fill="FFFFFF"/>
        </w:rPr>
        <w:t>. Supplemental foliar potassium application to muskmelon (</w:t>
      </w:r>
      <w:proofErr w:type="spellStart"/>
      <w:r w:rsidRPr="00761EFF">
        <w:rPr>
          <w:rFonts w:asciiTheme="majorBidi" w:hAnsiTheme="majorBidi" w:cstheme="majorBidi"/>
          <w:i/>
          <w:iCs/>
          <w:color w:val="000000" w:themeColor="text1"/>
          <w:sz w:val="24"/>
          <w:szCs w:val="24"/>
          <w:shd w:val="clear" w:color="auto" w:fill="FFFFFF"/>
        </w:rPr>
        <w:t>Cucumis</w:t>
      </w:r>
      <w:proofErr w:type="spellEnd"/>
      <w:r w:rsidRPr="00761EFF">
        <w:rPr>
          <w:rFonts w:asciiTheme="majorBidi" w:hAnsiTheme="majorBidi" w:cstheme="majorBidi"/>
          <w:i/>
          <w:iCs/>
          <w:color w:val="000000" w:themeColor="text1"/>
          <w:sz w:val="24"/>
          <w:szCs w:val="24"/>
          <w:shd w:val="clear" w:color="auto" w:fill="FFFFFF"/>
        </w:rPr>
        <w:t xml:space="preserve"> </w:t>
      </w:r>
      <w:proofErr w:type="spellStart"/>
      <w:r w:rsidRPr="00761EFF">
        <w:rPr>
          <w:rFonts w:asciiTheme="majorBidi" w:hAnsiTheme="majorBidi" w:cstheme="majorBidi"/>
          <w:i/>
          <w:iCs/>
          <w:color w:val="000000" w:themeColor="text1"/>
          <w:sz w:val="24"/>
          <w:szCs w:val="24"/>
          <w:shd w:val="clear" w:color="auto" w:fill="FFFFFF"/>
        </w:rPr>
        <w:t>Melo</w:t>
      </w:r>
      <w:proofErr w:type="spellEnd"/>
      <w:r w:rsidRPr="00761EFF">
        <w:rPr>
          <w:rFonts w:asciiTheme="majorBidi" w:hAnsiTheme="majorBidi" w:cstheme="majorBidi"/>
          <w:color w:val="000000" w:themeColor="text1"/>
          <w:sz w:val="24"/>
          <w:szCs w:val="24"/>
          <w:shd w:val="clear" w:color="auto" w:fill="FFFFFF"/>
        </w:rPr>
        <w:t xml:space="preserve"> L.) during fruit growth improves quality and content of human wellness components. </w:t>
      </w:r>
      <w:r w:rsidRPr="00761EFF">
        <w:rPr>
          <w:rFonts w:asciiTheme="majorBidi" w:hAnsiTheme="majorBidi" w:cstheme="majorBidi"/>
          <w:i/>
          <w:iCs/>
          <w:color w:val="000000" w:themeColor="text1"/>
          <w:sz w:val="24"/>
          <w:szCs w:val="24"/>
          <w:shd w:val="clear" w:color="auto" w:fill="FFFFFF"/>
        </w:rPr>
        <w:t>Journal of American Society of Horticultural Science</w:t>
      </w:r>
      <w:r w:rsidRPr="00761EFF">
        <w:rPr>
          <w:rFonts w:asciiTheme="majorBidi" w:hAnsiTheme="majorBidi" w:cstheme="majorBidi"/>
          <w:color w:val="000000" w:themeColor="text1"/>
          <w:sz w:val="24"/>
          <w:szCs w:val="24"/>
          <w:shd w:val="clear" w:color="auto" w:fill="FFFFFF"/>
        </w:rPr>
        <w:t>, </w:t>
      </w:r>
      <w:r w:rsidRPr="00761EFF">
        <w:rPr>
          <w:rFonts w:asciiTheme="majorBidi" w:hAnsiTheme="majorBidi" w:cstheme="majorBidi"/>
          <w:i/>
          <w:iCs/>
          <w:color w:val="000000" w:themeColor="text1"/>
          <w:sz w:val="24"/>
          <w:szCs w:val="24"/>
          <w:shd w:val="clear" w:color="auto" w:fill="FFFFFF"/>
        </w:rPr>
        <w:t>130</w:t>
      </w:r>
      <w:r w:rsidRPr="00761EFF">
        <w:rPr>
          <w:rFonts w:asciiTheme="majorBidi" w:hAnsiTheme="majorBidi" w:cstheme="majorBidi"/>
          <w:color w:val="000000" w:themeColor="text1"/>
          <w:sz w:val="24"/>
          <w:szCs w:val="24"/>
          <w:shd w:val="clear" w:color="auto" w:fill="FFFFFF"/>
        </w:rPr>
        <w:t>, 649-653.</w:t>
      </w:r>
    </w:p>
    <w:p w14:paraId="15C6603C"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Jifon, J. L., and Lester, G. E. 2009. Foliar potassium fertilization improves fruit quality of field‐grown muskmelon on calcareous soils in south Texas. </w:t>
      </w:r>
      <w:r w:rsidRPr="00761EFF">
        <w:rPr>
          <w:rFonts w:asciiTheme="majorBidi" w:hAnsiTheme="majorBidi" w:cstheme="majorBidi"/>
          <w:i/>
          <w:iCs/>
          <w:color w:val="000000" w:themeColor="text1"/>
          <w:sz w:val="24"/>
          <w:szCs w:val="24"/>
          <w:shd w:val="clear" w:color="auto" w:fill="FFFFFF"/>
        </w:rPr>
        <w:t>Journal of the Science of Food and Agriculture</w:t>
      </w:r>
      <w:r w:rsidRPr="00761EFF">
        <w:rPr>
          <w:rFonts w:asciiTheme="majorBidi" w:hAnsiTheme="majorBidi" w:cstheme="majorBidi"/>
          <w:color w:val="000000" w:themeColor="text1"/>
          <w:sz w:val="24"/>
          <w:szCs w:val="24"/>
          <w:shd w:val="clear" w:color="auto" w:fill="FFFFFF"/>
        </w:rPr>
        <w:t>, </w:t>
      </w:r>
      <w:r w:rsidRPr="00761EFF">
        <w:rPr>
          <w:rFonts w:asciiTheme="majorBidi" w:hAnsiTheme="majorBidi" w:cstheme="majorBidi"/>
          <w:i/>
          <w:iCs/>
          <w:color w:val="000000" w:themeColor="text1"/>
          <w:sz w:val="24"/>
          <w:szCs w:val="24"/>
          <w:shd w:val="clear" w:color="auto" w:fill="FFFFFF"/>
        </w:rPr>
        <w:t>89</w:t>
      </w:r>
      <w:r w:rsidRPr="00761EFF">
        <w:rPr>
          <w:rFonts w:asciiTheme="majorBidi" w:hAnsiTheme="majorBidi" w:cstheme="majorBidi"/>
          <w:color w:val="000000" w:themeColor="text1"/>
          <w:sz w:val="24"/>
          <w:szCs w:val="24"/>
          <w:shd w:val="clear" w:color="auto" w:fill="FFFFFF"/>
        </w:rPr>
        <w:t>(14), 2452-2460.</w:t>
      </w:r>
    </w:p>
    <w:p w14:paraId="76669F22"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lastRenderedPageBreak/>
        <w:t xml:space="preserve">Tahir, M., Ayub, M., </w:t>
      </w:r>
      <w:proofErr w:type="spellStart"/>
      <w:r w:rsidRPr="00761EFF">
        <w:rPr>
          <w:rFonts w:asciiTheme="majorBidi" w:hAnsiTheme="majorBidi" w:cstheme="majorBidi"/>
          <w:bCs/>
          <w:color w:val="000000" w:themeColor="text1"/>
          <w:sz w:val="24"/>
          <w:szCs w:val="24"/>
        </w:rPr>
        <w:t>Javeed</w:t>
      </w:r>
      <w:proofErr w:type="spellEnd"/>
      <w:r w:rsidRPr="00761EFF">
        <w:rPr>
          <w:rFonts w:asciiTheme="majorBidi" w:hAnsiTheme="majorBidi" w:cstheme="majorBidi"/>
          <w:bCs/>
          <w:color w:val="000000" w:themeColor="text1"/>
          <w:sz w:val="24"/>
          <w:szCs w:val="24"/>
        </w:rPr>
        <w:t xml:space="preserve">, H. M. R., </w:t>
      </w:r>
      <w:proofErr w:type="spellStart"/>
      <w:r w:rsidRPr="00761EFF">
        <w:rPr>
          <w:rFonts w:asciiTheme="majorBidi" w:hAnsiTheme="majorBidi" w:cstheme="majorBidi"/>
          <w:bCs/>
          <w:color w:val="000000" w:themeColor="text1"/>
          <w:sz w:val="24"/>
          <w:szCs w:val="24"/>
        </w:rPr>
        <w:t>Naeem</w:t>
      </w:r>
      <w:proofErr w:type="spellEnd"/>
      <w:r w:rsidRPr="00761EFF">
        <w:rPr>
          <w:rFonts w:asciiTheme="majorBidi" w:hAnsiTheme="majorBidi" w:cstheme="majorBidi"/>
          <w:bCs/>
          <w:color w:val="000000" w:themeColor="text1"/>
          <w:sz w:val="24"/>
          <w:szCs w:val="24"/>
        </w:rPr>
        <w:t xml:space="preserve">, M., Rehman, H., </w:t>
      </w:r>
      <w:proofErr w:type="spellStart"/>
      <w:r w:rsidRPr="00761EFF">
        <w:rPr>
          <w:rFonts w:asciiTheme="majorBidi" w:hAnsiTheme="majorBidi" w:cstheme="majorBidi"/>
          <w:bCs/>
          <w:color w:val="000000" w:themeColor="text1"/>
          <w:sz w:val="24"/>
          <w:szCs w:val="24"/>
        </w:rPr>
        <w:t>Waseem</w:t>
      </w:r>
      <w:proofErr w:type="spellEnd"/>
      <w:r w:rsidRPr="00761EFF">
        <w:rPr>
          <w:rFonts w:asciiTheme="majorBidi" w:hAnsiTheme="majorBidi" w:cstheme="majorBidi"/>
          <w:bCs/>
          <w:color w:val="000000" w:themeColor="text1"/>
          <w:sz w:val="24"/>
          <w:szCs w:val="24"/>
        </w:rPr>
        <w:t xml:space="preserve">, M., &amp; Ali, M. (2011). Effect of different organic matter on growth and yield of wheat (Triticum aestivum L.). Pak. j. life </w:t>
      </w:r>
      <w:proofErr w:type="spellStart"/>
      <w:r w:rsidRPr="00761EFF">
        <w:rPr>
          <w:rFonts w:asciiTheme="majorBidi" w:hAnsiTheme="majorBidi" w:cstheme="majorBidi"/>
          <w:bCs/>
          <w:color w:val="000000" w:themeColor="text1"/>
          <w:sz w:val="24"/>
          <w:szCs w:val="24"/>
        </w:rPr>
        <w:t>soc.</w:t>
      </w:r>
      <w:proofErr w:type="spellEnd"/>
      <w:r w:rsidRPr="00761EFF">
        <w:rPr>
          <w:rFonts w:asciiTheme="majorBidi" w:hAnsiTheme="majorBidi" w:cstheme="majorBidi"/>
          <w:bCs/>
          <w:color w:val="000000" w:themeColor="text1"/>
          <w:sz w:val="24"/>
          <w:szCs w:val="24"/>
        </w:rPr>
        <w:t xml:space="preserve"> Sci, 9(1), 63-66.</w:t>
      </w:r>
    </w:p>
    <w:p w14:paraId="59F3C42D"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 xml:space="preserve">Elrys, A. S., </w:t>
      </w:r>
      <w:proofErr w:type="spellStart"/>
      <w:r w:rsidRPr="00761EFF">
        <w:rPr>
          <w:rFonts w:asciiTheme="majorBidi" w:hAnsiTheme="majorBidi" w:cstheme="majorBidi"/>
          <w:color w:val="000000" w:themeColor="text1"/>
          <w:sz w:val="24"/>
          <w:szCs w:val="24"/>
          <w:shd w:val="clear" w:color="auto" w:fill="FFFFFF"/>
        </w:rPr>
        <w:t>Abdo</w:t>
      </w:r>
      <w:proofErr w:type="spellEnd"/>
      <w:r w:rsidRPr="00761EFF">
        <w:rPr>
          <w:rFonts w:asciiTheme="majorBidi" w:hAnsiTheme="majorBidi" w:cstheme="majorBidi"/>
          <w:color w:val="000000" w:themeColor="text1"/>
          <w:sz w:val="24"/>
          <w:szCs w:val="24"/>
          <w:shd w:val="clear" w:color="auto" w:fill="FFFFFF"/>
        </w:rPr>
        <w:t xml:space="preserve">, A. I., Abdel-Hamed, E. M., and Desoky, E. S. M. (2020). Integrative application of licorice root extract or </w:t>
      </w:r>
      <w:proofErr w:type="spellStart"/>
      <w:r w:rsidRPr="00761EFF">
        <w:rPr>
          <w:rFonts w:asciiTheme="majorBidi" w:hAnsiTheme="majorBidi" w:cstheme="majorBidi"/>
          <w:color w:val="000000" w:themeColor="text1"/>
          <w:sz w:val="24"/>
          <w:szCs w:val="24"/>
          <w:shd w:val="clear" w:color="auto" w:fill="FFFFFF"/>
        </w:rPr>
        <w:t>lipoic</w:t>
      </w:r>
      <w:proofErr w:type="spellEnd"/>
      <w:r w:rsidRPr="00761EFF">
        <w:rPr>
          <w:rFonts w:asciiTheme="majorBidi" w:hAnsiTheme="majorBidi" w:cstheme="majorBidi"/>
          <w:color w:val="000000" w:themeColor="text1"/>
          <w:sz w:val="24"/>
          <w:szCs w:val="24"/>
          <w:shd w:val="clear" w:color="auto" w:fill="FFFFFF"/>
        </w:rPr>
        <w:t xml:space="preserve"> acid with fulvic acid improves wheat production and defenses under salt stress conditions. </w:t>
      </w:r>
      <w:r w:rsidRPr="00761EFF">
        <w:rPr>
          <w:rFonts w:asciiTheme="majorBidi" w:hAnsiTheme="majorBidi" w:cstheme="majorBidi"/>
          <w:i/>
          <w:iCs/>
          <w:color w:val="000000" w:themeColor="text1"/>
          <w:sz w:val="24"/>
          <w:szCs w:val="24"/>
          <w:shd w:val="clear" w:color="auto" w:fill="FFFFFF"/>
        </w:rPr>
        <w:t>Ecotoxicology and Environmental Safety</w:t>
      </w:r>
      <w:r w:rsidRPr="00761EFF">
        <w:rPr>
          <w:rFonts w:asciiTheme="majorBidi" w:hAnsiTheme="majorBidi" w:cstheme="majorBidi"/>
          <w:color w:val="000000" w:themeColor="text1"/>
          <w:sz w:val="24"/>
          <w:szCs w:val="24"/>
          <w:shd w:val="clear" w:color="auto" w:fill="FFFFFF"/>
        </w:rPr>
        <w:t>, </w:t>
      </w:r>
      <w:r w:rsidRPr="00761EFF">
        <w:rPr>
          <w:rFonts w:asciiTheme="majorBidi" w:hAnsiTheme="majorBidi" w:cstheme="majorBidi"/>
          <w:i/>
          <w:iCs/>
          <w:color w:val="000000" w:themeColor="text1"/>
          <w:sz w:val="24"/>
          <w:szCs w:val="24"/>
          <w:shd w:val="clear" w:color="auto" w:fill="FFFFFF"/>
        </w:rPr>
        <w:t>190</w:t>
      </w:r>
      <w:r w:rsidRPr="00761EFF">
        <w:rPr>
          <w:rFonts w:asciiTheme="majorBidi" w:hAnsiTheme="majorBidi" w:cstheme="majorBidi"/>
          <w:color w:val="000000" w:themeColor="text1"/>
          <w:sz w:val="24"/>
          <w:szCs w:val="24"/>
          <w:shd w:val="clear" w:color="auto" w:fill="FFFFFF"/>
        </w:rPr>
        <w:t>, 110144.</w:t>
      </w:r>
    </w:p>
    <w:p w14:paraId="77B9D0AE"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Rashid, I., Murtaza, G., Dar, A. A., and Wang, Z. 2020. The influence of humic and fulvic acids on Cd bioavailability to wheat cultivars grown on sewage irrigated Cd-contaminated soils. </w:t>
      </w:r>
      <w:r w:rsidRPr="00761EFF">
        <w:rPr>
          <w:rFonts w:asciiTheme="majorBidi" w:hAnsiTheme="majorBidi" w:cstheme="majorBidi"/>
          <w:i/>
          <w:iCs/>
          <w:color w:val="000000" w:themeColor="text1"/>
          <w:sz w:val="24"/>
          <w:szCs w:val="24"/>
          <w:shd w:val="clear" w:color="auto" w:fill="FFFFFF"/>
        </w:rPr>
        <w:t>Ecotoxicology and Environmental Safety</w:t>
      </w:r>
      <w:r w:rsidRPr="00761EFF">
        <w:rPr>
          <w:rFonts w:asciiTheme="majorBidi" w:hAnsiTheme="majorBidi" w:cstheme="majorBidi"/>
          <w:color w:val="000000" w:themeColor="text1"/>
          <w:sz w:val="24"/>
          <w:szCs w:val="24"/>
          <w:shd w:val="clear" w:color="auto" w:fill="FFFFFF"/>
        </w:rPr>
        <w:t>, </w:t>
      </w:r>
      <w:r w:rsidRPr="00761EFF">
        <w:rPr>
          <w:rFonts w:asciiTheme="majorBidi" w:hAnsiTheme="majorBidi" w:cstheme="majorBidi"/>
          <w:i/>
          <w:iCs/>
          <w:color w:val="000000" w:themeColor="text1"/>
          <w:sz w:val="24"/>
          <w:szCs w:val="24"/>
          <w:shd w:val="clear" w:color="auto" w:fill="FFFFFF"/>
        </w:rPr>
        <w:t>205</w:t>
      </w:r>
      <w:r w:rsidRPr="00761EFF">
        <w:rPr>
          <w:rFonts w:asciiTheme="majorBidi" w:hAnsiTheme="majorBidi" w:cstheme="majorBidi"/>
          <w:color w:val="000000" w:themeColor="text1"/>
          <w:sz w:val="24"/>
          <w:szCs w:val="24"/>
          <w:shd w:val="clear" w:color="auto" w:fill="FFFFFF"/>
        </w:rPr>
        <w:t>, 111347.</w:t>
      </w:r>
    </w:p>
    <w:p w14:paraId="2E87975A"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 xml:space="preserve">Fang, Z., Wang, X., Zhang, X., Zhao, D., and Tao, J. (2020). Effects of fulvic acid on the photosynthetic and physiological characteristics of </w:t>
      </w:r>
      <w:r w:rsidRPr="00761EFF">
        <w:rPr>
          <w:rFonts w:asciiTheme="majorBidi" w:hAnsiTheme="majorBidi" w:cstheme="majorBidi"/>
          <w:i/>
          <w:iCs/>
          <w:color w:val="000000" w:themeColor="text1"/>
          <w:sz w:val="24"/>
          <w:szCs w:val="24"/>
          <w:shd w:val="clear" w:color="auto" w:fill="FFFFFF"/>
        </w:rPr>
        <w:t>Paeonia ostii</w:t>
      </w:r>
      <w:r w:rsidRPr="00761EFF">
        <w:rPr>
          <w:rFonts w:asciiTheme="majorBidi" w:hAnsiTheme="majorBidi" w:cstheme="majorBidi"/>
          <w:color w:val="000000" w:themeColor="text1"/>
          <w:sz w:val="24"/>
          <w:szCs w:val="24"/>
          <w:shd w:val="clear" w:color="auto" w:fill="FFFFFF"/>
        </w:rPr>
        <w:t xml:space="preserve"> under drought stress. </w:t>
      </w:r>
      <w:r w:rsidRPr="00761EFF">
        <w:rPr>
          <w:rFonts w:asciiTheme="majorBidi" w:hAnsiTheme="majorBidi" w:cstheme="majorBidi"/>
          <w:i/>
          <w:iCs/>
          <w:color w:val="000000" w:themeColor="text1"/>
          <w:sz w:val="24"/>
          <w:szCs w:val="24"/>
          <w:shd w:val="clear" w:color="auto" w:fill="FFFFFF"/>
        </w:rPr>
        <w:t>Plant Signaling &amp; Behavior</w:t>
      </w:r>
      <w:r w:rsidRPr="00761EFF">
        <w:rPr>
          <w:rFonts w:asciiTheme="majorBidi" w:hAnsiTheme="majorBidi" w:cstheme="majorBidi"/>
          <w:color w:val="000000" w:themeColor="text1"/>
          <w:sz w:val="24"/>
          <w:szCs w:val="24"/>
          <w:shd w:val="clear" w:color="auto" w:fill="FFFFFF"/>
        </w:rPr>
        <w:t>, </w:t>
      </w:r>
      <w:r w:rsidRPr="00761EFF">
        <w:rPr>
          <w:rFonts w:asciiTheme="majorBidi" w:hAnsiTheme="majorBidi" w:cstheme="majorBidi"/>
          <w:i/>
          <w:iCs/>
          <w:color w:val="000000" w:themeColor="text1"/>
          <w:sz w:val="24"/>
          <w:szCs w:val="24"/>
          <w:shd w:val="clear" w:color="auto" w:fill="FFFFFF"/>
        </w:rPr>
        <w:t>15</w:t>
      </w:r>
      <w:r w:rsidRPr="00761EFF">
        <w:rPr>
          <w:rFonts w:asciiTheme="majorBidi" w:hAnsiTheme="majorBidi" w:cstheme="majorBidi"/>
          <w:color w:val="000000" w:themeColor="text1"/>
          <w:sz w:val="24"/>
          <w:szCs w:val="24"/>
          <w:shd w:val="clear" w:color="auto" w:fill="FFFFFF"/>
        </w:rPr>
        <w:t>(7), 1774714.</w:t>
      </w:r>
    </w:p>
    <w:p w14:paraId="22C62027"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Abdel-</w:t>
      </w:r>
      <w:proofErr w:type="spellStart"/>
      <w:r w:rsidRPr="00761EFF">
        <w:rPr>
          <w:rFonts w:asciiTheme="majorBidi" w:hAnsiTheme="majorBidi" w:cstheme="majorBidi"/>
          <w:color w:val="000000" w:themeColor="text1"/>
          <w:sz w:val="24"/>
          <w:szCs w:val="24"/>
          <w:shd w:val="clear" w:color="auto" w:fill="FFFFFF"/>
        </w:rPr>
        <w:t>Baky</w:t>
      </w:r>
      <w:proofErr w:type="spellEnd"/>
      <w:r w:rsidRPr="00761EFF">
        <w:rPr>
          <w:rFonts w:asciiTheme="majorBidi" w:hAnsiTheme="majorBidi" w:cstheme="majorBidi"/>
          <w:color w:val="000000" w:themeColor="text1"/>
          <w:sz w:val="24"/>
          <w:szCs w:val="24"/>
          <w:shd w:val="clear" w:color="auto" w:fill="FFFFFF"/>
        </w:rPr>
        <w:t xml:space="preserve">, Y. R., </w:t>
      </w:r>
      <w:proofErr w:type="spellStart"/>
      <w:r w:rsidRPr="00761EFF">
        <w:rPr>
          <w:rFonts w:asciiTheme="majorBidi" w:hAnsiTheme="majorBidi" w:cstheme="majorBidi"/>
          <w:color w:val="000000" w:themeColor="text1"/>
          <w:sz w:val="24"/>
          <w:szCs w:val="24"/>
          <w:shd w:val="clear" w:color="auto" w:fill="FFFFFF"/>
        </w:rPr>
        <w:t>Abouziena</w:t>
      </w:r>
      <w:proofErr w:type="spellEnd"/>
      <w:r w:rsidRPr="00761EFF">
        <w:rPr>
          <w:rFonts w:asciiTheme="majorBidi" w:hAnsiTheme="majorBidi" w:cstheme="majorBidi"/>
          <w:color w:val="000000" w:themeColor="text1"/>
          <w:sz w:val="24"/>
          <w:szCs w:val="24"/>
          <w:shd w:val="clear" w:color="auto" w:fill="FFFFFF"/>
        </w:rPr>
        <w:t xml:space="preserve">, H. F., Amin, A. A., Rashad El- </w:t>
      </w:r>
      <w:proofErr w:type="spellStart"/>
      <w:r w:rsidRPr="00761EFF">
        <w:rPr>
          <w:rFonts w:asciiTheme="majorBidi" w:hAnsiTheme="majorBidi" w:cstheme="majorBidi"/>
          <w:color w:val="000000" w:themeColor="text1"/>
          <w:sz w:val="24"/>
          <w:szCs w:val="24"/>
          <w:shd w:val="clear" w:color="auto" w:fill="FFFFFF"/>
        </w:rPr>
        <w:t>Sh</w:t>
      </w:r>
      <w:proofErr w:type="spellEnd"/>
      <w:r w:rsidRPr="00761EFF">
        <w:rPr>
          <w:rFonts w:asciiTheme="majorBidi" w:hAnsiTheme="majorBidi" w:cstheme="majorBidi"/>
          <w:color w:val="000000" w:themeColor="text1"/>
          <w:sz w:val="24"/>
          <w:szCs w:val="24"/>
          <w:shd w:val="clear" w:color="auto" w:fill="FFFFFF"/>
        </w:rPr>
        <w:t xml:space="preserve">, M., and AM, A. E. S. (2019). Improve quality and productivity of some </w:t>
      </w:r>
      <w:proofErr w:type="spellStart"/>
      <w:r w:rsidRPr="00761EFF">
        <w:rPr>
          <w:rFonts w:asciiTheme="majorBidi" w:hAnsiTheme="majorBidi" w:cstheme="majorBidi"/>
          <w:color w:val="000000" w:themeColor="text1"/>
          <w:sz w:val="24"/>
          <w:szCs w:val="24"/>
          <w:shd w:val="clear" w:color="auto" w:fill="FFFFFF"/>
        </w:rPr>
        <w:t>faba</w:t>
      </w:r>
      <w:proofErr w:type="spellEnd"/>
      <w:r w:rsidRPr="00761EFF">
        <w:rPr>
          <w:rFonts w:asciiTheme="majorBidi" w:hAnsiTheme="majorBidi" w:cstheme="majorBidi"/>
          <w:color w:val="000000" w:themeColor="text1"/>
          <w:sz w:val="24"/>
          <w:szCs w:val="24"/>
          <w:shd w:val="clear" w:color="auto" w:fill="FFFFFF"/>
        </w:rPr>
        <w:t xml:space="preserve"> bean cultivars with foliar application of fulvic acid. </w:t>
      </w:r>
      <w:r w:rsidRPr="00761EFF">
        <w:rPr>
          <w:rFonts w:asciiTheme="majorBidi" w:hAnsiTheme="majorBidi" w:cstheme="majorBidi"/>
          <w:i/>
          <w:iCs/>
          <w:color w:val="000000" w:themeColor="text1"/>
          <w:sz w:val="24"/>
          <w:szCs w:val="24"/>
          <w:shd w:val="clear" w:color="auto" w:fill="FFFFFF"/>
        </w:rPr>
        <w:t>Bulletin of the National Research Centre</w:t>
      </w:r>
      <w:r w:rsidRPr="00761EFF">
        <w:rPr>
          <w:rFonts w:asciiTheme="majorBidi" w:hAnsiTheme="majorBidi" w:cstheme="majorBidi"/>
          <w:color w:val="000000" w:themeColor="text1"/>
          <w:sz w:val="24"/>
          <w:szCs w:val="24"/>
          <w:shd w:val="clear" w:color="auto" w:fill="FFFFFF"/>
        </w:rPr>
        <w:t>, </w:t>
      </w:r>
      <w:r w:rsidRPr="00761EFF">
        <w:rPr>
          <w:rFonts w:asciiTheme="majorBidi" w:hAnsiTheme="majorBidi" w:cstheme="majorBidi"/>
          <w:i/>
          <w:iCs/>
          <w:color w:val="000000" w:themeColor="text1"/>
          <w:sz w:val="24"/>
          <w:szCs w:val="24"/>
          <w:shd w:val="clear" w:color="auto" w:fill="FFFFFF"/>
        </w:rPr>
        <w:t>43</w:t>
      </w:r>
      <w:r w:rsidRPr="00761EFF">
        <w:rPr>
          <w:rFonts w:asciiTheme="majorBidi" w:hAnsiTheme="majorBidi" w:cstheme="majorBidi"/>
          <w:color w:val="000000" w:themeColor="text1"/>
          <w:sz w:val="24"/>
          <w:szCs w:val="24"/>
          <w:shd w:val="clear" w:color="auto" w:fill="FFFFFF"/>
        </w:rPr>
        <w:t>(1), 1-11.</w:t>
      </w:r>
    </w:p>
    <w:p w14:paraId="25CC4472" w14:textId="52C839ED"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Abdel-</w:t>
      </w:r>
      <w:proofErr w:type="spellStart"/>
      <w:r w:rsidRPr="00761EFF">
        <w:rPr>
          <w:rFonts w:asciiTheme="majorBidi" w:hAnsiTheme="majorBidi" w:cstheme="majorBidi"/>
          <w:color w:val="000000" w:themeColor="text1"/>
          <w:sz w:val="24"/>
          <w:szCs w:val="24"/>
          <w:shd w:val="clear" w:color="auto" w:fill="FFFFFF"/>
        </w:rPr>
        <w:t>Baky</w:t>
      </w:r>
      <w:proofErr w:type="spellEnd"/>
      <w:r w:rsidRPr="00761EFF">
        <w:rPr>
          <w:rFonts w:asciiTheme="majorBidi" w:hAnsiTheme="majorBidi" w:cstheme="majorBidi"/>
          <w:color w:val="000000" w:themeColor="text1"/>
          <w:sz w:val="24"/>
          <w:szCs w:val="24"/>
          <w:shd w:val="clear" w:color="auto" w:fill="FFFFFF"/>
        </w:rPr>
        <w:t xml:space="preserve">, Y. R., </w:t>
      </w:r>
      <w:proofErr w:type="spellStart"/>
      <w:r w:rsidRPr="00761EFF">
        <w:rPr>
          <w:rFonts w:asciiTheme="majorBidi" w:hAnsiTheme="majorBidi" w:cstheme="majorBidi"/>
          <w:color w:val="000000" w:themeColor="text1"/>
          <w:sz w:val="24"/>
          <w:szCs w:val="24"/>
          <w:shd w:val="clear" w:color="auto" w:fill="FFFFFF"/>
        </w:rPr>
        <w:t>Abouziena</w:t>
      </w:r>
      <w:proofErr w:type="spellEnd"/>
      <w:r w:rsidRPr="00761EFF">
        <w:rPr>
          <w:rFonts w:asciiTheme="majorBidi" w:hAnsiTheme="majorBidi" w:cstheme="majorBidi"/>
          <w:color w:val="000000" w:themeColor="text1"/>
          <w:sz w:val="24"/>
          <w:szCs w:val="24"/>
          <w:shd w:val="clear" w:color="auto" w:fill="FFFFFF"/>
        </w:rPr>
        <w:t xml:space="preserve">, H. F., Amin, A. A., Rashad El- </w:t>
      </w:r>
      <w:proofErr w:type="spellStart"/>
      <w:r w:rsidRPr="00761EFF">
        <w:rPr>
          <w:rFonts w:asciiTheme="majorBidi" w:hAnsiTheme="majorBidi" w:cstheme="majorBidi"/>
          <w:color w:val="000000" w:themeColor="text1"/>
          <w:sz w:val="24"/>
          <w:szCs w:val="24"/>
          <w:shd w:val="clear" w:color="auto" w:fill="FFFFFF"/>
        </w:rPr>
        <w:t>Sh</w:t>
      </w:r>
      <w:proofErr w:type="spellEnd"/>
      <w:r w:rsidRPr="00761EFF">
        <w:rPr>
          <w:rFonts w:asciiTheme="majorBidi" w:hAnsiTheme="majorBidi" w:cstheme="majorBidi"/>
          <w:color w:val="000000" w:themeColor="text1"/>
          <w:sz w:val="24"/>
          <w:szCs w:val="24"/>
          <w:shd w:val="clear" w:color="auto" w:fill="FFFFFF"/>
        </w:rPr>
        <w:t>, M., and AM, A. E. S. (2019). Improve qualit</w:t>
      </w:r>
      <w:r w:rsidR="001F62C0" w:rsidRPr="00761EFF">
        <w:rPr>
          <w:rFonts w:asciiTheme="majorBidi" w:hAnsiTheme="majorBidi" w:cstheme="majorBidi"/>
          <w:color w:val="000000" w:themeColor="text1"/>
          <w:sz w:val="24"/>
          <w:szCs w:val="24"/>
          <w:shd w:val="clear" w:color="auto" w:fill="FFFFFF"/>
        </w:rPr>
        <w:t xml:space="preserve">y and productivity of some </w:t>
      </w:r>
      <w:proofErr w:type="spellStart"/>
      <w:r w:rsidR="001F62C0" w:rsidRPr="00761EFF">
        <w:rPr>
          <w:rFonts w:asciiTheme="majorBidi" w:hAnsiTheme="majorBidi" w:cstheme="majorBidi"/>
          <w:color w:val="000000" w:themeColor="text1"/>
          <w:sz w:val="24"/>
          <w:szCs w:val="24"/>
          <w:shd w:val="clear" w:color="auto" w:fill="FFFFFF"/>
        </w:rPr>
        <w:t>faba</w:t>
      </w:r>
      <w:r w:rsidRPr="00761EFF">
        <w:rPr>
          <w:rFonts w:asciiTheme="majorBidi" w:hAnsiTheme="majorBidi" w:cstheme="majorBidi"/>
          <w:color w:val="000000" w:themeColor="text1"/>
          <w:sz w:val="24"/>
          <w:szCs w:val="24"/>
          <w:shd w:val="clear" w:color="auto" w:fill="FFFFFF"/>
        </w:rPr>
        <w:t>bean</w:t>
      </w:r>
      <w:proofErr w:type="spellEnd"/>
      <w:r w:rsidRPr="00761EFF">
        <w:rPr>
          <w:rFonts w:asciiTheme="majorBidi" w:hAnsiTheme="majorBidi" w:cstheme="majorBidi"/>
          <w:color w:val="000000" w:themeColor="text1"/>
          <w:sz w:val="24"/>
          <w:szCs w:val="24"/>
          <w:shd w:val="clear" w:color="auto" w:fill="FFFFFF"/>
        </w:rPr>
        <w:t xml:space="preserve"> cultivars with foliar application of fulvic acid. </w:t>
      </w:r>
      <w:r w:rsidRPr="00761EFF">
        <w:rPr>
          <w:rFonts w:asciiTheme="majorBidi" w:hAnsiTheme="majorBidi" w:cstheme="majorBidi"/>
          <w:i/>
          <w:iCs/>
          <w:color w:val="000000" w:themeColor="text1"/>
          <w:sz w:val="24"/>
          <w:szCs w:val="24"/>
          <w:shd w:val="clear" w:color="auto" w:fill="FFFFFF"/>
        </w:rPr>
        <w:t>Bulletin of the National Research Centre</w:t>
      </w:r>
      <w:r w:rsidRPr="00761EFF">
        <w:rPr>
          <w:rFonts w:asciiTheme="majorBidi" w:hAnsiTheme="majorBidi" w:cstheme="majorBidi"/>
          <w:color w:val="000000" w:themeColor="text1"/>
          <w:sz w:val="24"/>
          <w:szCs w:val="24"/>
          <w:shd w:val="clear" w:color="auto" w:fill="FFFFFF"/>
        </w:rPr>
        <w:t>, </w:t>
      </w:r>
      <w:r w:rsidRPr="00761EFF">
        <w:rPr>
          <w:rFonts w:asciiTheme="majorBidi" w:hAnsiTheme="majorBidi" w:cstheme="majorBidi"/>
          <w:i/>
          <w:iCs/>
          <w:color w:val="000000" w:themeColor="text1"/>
          <w:sz w:val="24"/>
          <w:szCs w:val="24"/>
          <w:shd w:val="clear" w:color="auto" w:fill="FFFFFF"/>
        </w:rPr>
        <w:t>43</w:t>
      </w:r>
      <w:r w:rsidRPr="00761EFF">
        <w:rPr>
          <w:rFonts w:asciiTheme="majorBidi" w:hAnsiTheme="majorBidi" w:cstheme="majorBidi"/>
          <w:color w:val="000000" w:themeColor="text1"/>
          <w:sz w:val="24"/>
          <w:szCs w:val="24"/>
          <w:shd w:val="clear" w:color="auto" w:fill="FFFFFF"/>
        </w:rPr>
        <w:t>(1), 1-11.</w:t>
      </w:r>
    </w:p>
    <w:p w14:paraId="286A9FCF" w14:textId="50861C10" w:rsidR="00A30B1D" w:rsidRPr="00761EFF" w:rsidRDefault="001F62C0" w:rsidP="001F62C0">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Liu, X., Yang, J., Tao, J., &amp; Yao, R. (2022). Integrated application of inorganic fertilizer with fulvic acid for improving soil nutrient supply and nutrient use efficiency of winter wheat in a salt-affected soil. Applied Soil Ecology, 170, 104255.</w:t>
      </w:r>
    </w:p>
    <w:p w14:paraId="1D818C3D"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Suh, H. Y., Yoo, K. S., and Suh, S. G. 2014. Effect of foliar application of fulvic acid on plant growth and fruit quality of tomato (</w:t>
      </w:r>
      <w:r w:rsidRPr="00761EFF">
        <w:rPr>
          <w:rFonts w:asciiTheme="majorBidi" w:hAnsiTheme="majorBidi" w:cstheme="majorBidi"/>
          <w:i/>
          <w:iCs/>
          <w:color w:val="000000" w:themeColor="text1"/>
          <w:sz w:val="24"/>
          <w:szCs w:val="24"/>
          <w:shd w:val="clear" w:color="auto" w:fill="FFFFFF"/>
        </w:rPr>
        <w:t>Lycopersicon esculentum</w:t>
      </w:r>
      <w:r w:rsidRPr="00761EFF">
        <w:rPr>
          <w:rFonts w:asciiTheme="majorBidi" w:hAnsiTheme="majorBidi" w:cstheme="majorBidi"/>
          <w:color w:val="000000" w:themeColor="text1"/>
          <w:sz w:val="24"/>
          <w:szCs w:val="24"/>
          <w:shd w:val="clear" w:color="auto" w:fill="FFFFFF"/>
        </w:rPr>
        <w:t xml:space="preserve"> L.). </w:t>
      </w:r>
      <w:r w:rsidRPr="00761EFF">
        <w:rPr>
          <w:rFonts w:asciiTheme="majorBidi" w:hAnsiTheme="majorBidi" w:cstheme="majorBidi"/>
          <w:i/>
          <w:iCs/>
          <w:color w:val="000000" w:themeColor="text1"/>
          <w:sz w:val="24"/>
          <w:szCs w:val="24"/>
          <w:shd w:val="clear" w:color="auto" w:fill="FFFFFF"/>
        </w:rPr>
        <w:t>Horticulture, Environment, and Biotechnology</w:t>
      </w:r>
      <w:r w:rsidRPr="00761EFF">
        <w:rPr>
          <w:rFonts w:asciiTheme="majorBidi" w:hAnsiTheme="majorBidi" w:cstheme="majorBidi"/>
          <w:color w:val="000000" w:themeColor="text1"/>
          <w:sz w:val="24"/>
          <w:szCs w:val="24"/>
          <w:shd w:val="clear" w:color="auto" w:fill="FFFFFF"/>
        </w:rPr>
        <w:t>, </w:t>
      </w:r>
      <w:r w:rsidRPr="00761EFF">
        <w:rPr>
          <w:rFonts w:asciiTheme="majorBidi" w:hAnsiTheme="majorBidi" w:cstheme="majorBidi"/>
          <w:i/>
          <w:iCs/>
          <w:color w:val="000000" w:themeColor="text1"/>
          <w:sz w:val="24"/>
          <w:szCs w:val="24"/>
          <w:shd w:val="clear" w:color="auto" w:fill="FFFFFF"/>
        </w:rPr>
        <w:t>55</w:t>
      </w:r>
      <w:r w:rsidRPr="00761EFF">
        <w:rPr>
          <w:rFonts w:asciiTheme="majorBidi" w:hAnsiTheme="majorBidi" w:cstheme="majorBidi"/>
          <w:color w:val="000000" w:themeColor="text1"/>
          <w:sz w:val="24"/>
          <w:szCs w:val="24"/>
          <w:shd w:val="clear" w:color="auto" w:fill="FFFFFF"/>
        </w:rPr>
        <w:t>(6), 455-461.</w:t>
      </w:r>
    </w:p>
    <w:p w14:paraId="0DEDB0F1" w14:textId="53BD8975" w:rsidR="00A30B1D" w:rsidRPr="00761EFF" w:rsidRDefault="000125DF" w:rsidP="000125DF">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proofErr w:type="spellStart"/>
      <w:r w:rsidRPr="00761EFF">
        <w:rPr>
          <w:rFonts w:asciiTheme="majorBidi" w:hAnsiTheme="majorBidi" w:cstheme="majorBidi"/>
          <w:color w:val="000000" w:themeColor="text1"/>
          <w:sz w:val="24"/>
          <w:szCs w:val="24"/>
          <w:shd w:val="clear" w:color="auto" w:fill="FFFFFF"/>
        </w:rPr>
        <w:t>Dinçsoy</w:t>
      </w:r>
      <w:proofErr w:type="spellEnd"/>
      <w:r w:rsidRPr="00761EFF">
        <w:rPr>
          <w:rFonts w:asciiTheme="majorBidi" w:hAnsiTheme="majorBidi" w:cstheme="majorBidi"/>
          <w:color w:val="000000" w:themeColor="text1"/>
          <w:sz w:val="24"/>
          <w:szCs w:val="24"/>
          <w:shd w:val="clear" w:color="auto" w:fill="FFFFFF"/>
        </w:rPr>
        <w:t xml:space="preserve">, M., &amp; </w:t>
      </w:r>
      <w:proofErr w:type="spellStart"/>
      <w:r w:rsidRPr="00761EFF">
        <w:rPr>
          <w:rFonts w:asciiTheme="majorBidi" w:hAnsiTheme="majorBidi" w:cstheme="majorBidi"/>
          <w:color w:val="000000" w:themeColor="text1"/>
          <w:sz w:val="24"/>
          <w:szCs w:val="24"/>
          <w:shd w:val="clear" w:color="auto" w:fill="FFFFFF"/>
        </w:rPr>
        <w:t>Sönmez</w:t>
      </w:r>
      <w:proofErr w:type="spellEnd"/>
      <w:r w:rsidRPr="00761EFF">
        <w:rPr>
          <w:rFonts w:asciiTheme="majorBidi" w:hAnsiTheme="majorBidi" w:cstheme="majorBidi"/>
          <w:color w:val="000000" w:themeColor="text1"/>
          <w:sz w:val="24"/>
          <w:szCs w:val="24"/>
          <w:shd w:val="clear" w:color="auto" w:fill="FFFFFF"/>
        </w:rPr>
        <w:t>, F. (2019). The effect of potassium and humic acid applications on yield and nutrient contents of wheat (</w:t>
      </w:r>
      <w:r w:rsidRPr="00761EFF">
        <w:rPr>
          <w:rFonts w:asciiTheme="majorBidi" w:hAnsiTheme="majorBidi" w:cstheme="majorBidi"/>
          <w:i/>
          <w:iCs/>
          <w:color w:val="000000" w:themeColor="text1"/>
          <w:sz w:val="24"/>
          <w:szCs w:val="24"/>
          <w:shd w:val="clear" w:color="auto" w:fill="FFFFFF"/>
        </w:rPr>
        <w:t>Triticum aestivum</w:t>
      </w:r>
      <w:r w:rsidRPr="00761EFF">
        <w:rPr>
          <w:rFonts w:asciiTheme="majorBidi" w:hAnsiTheme="majorBidi" w:cstheme="majorBidi"/>
          <w:color w:val="000000" w:themeColor="text1"/>
          <w:sz w:val="24"/>
          <w:szCs w:val="24"/>
          <w:shd w:val="clear" w:color="auto" w:fill="FFFFFF"/>
        </w:rPr>
        <w:t xml:space="preserve"> L. var. </w:t>
      </w:r>
      <w:proofErr w:type="spellStart"/>
      <w:r w:rsidRPr="00761EFF">
        <w:rPr>
          <w:rFonts w:asciiTheme="majorBidi" w:hAnsiTheme="majorBidi" w:cstheme="majorBidi"/>
          <w:color w:val="000000" w:themeColor="text1"/>
          <w:sz w:val="24"/>
          <w:szCs w:val="24"/>
          <w:shd w:val="clear" w:color="auto" w:fill="FFFFFF"/>
        </w:rPr>
        <w:t>Delfii</w:t>
      </w:r>
      <w:proofErr w:type="spellEnd"/>
      <w:r w:rsidRPr="00761EFF">
        <w:rPr>
          <w:rFonts w:asciiTheme="majorBidi" w:hAnsiTheme="majorBidi" w:cstheme="majorBidi"/>
          <w:color w:val="000000" w:themeColor="text1"/>
          <w:sz w:val="24"/>
          <w:szCs w:val="24"/>
          <w:shd w:val="clear" w:color="auto" w:fill="FFFFFF"/>
        </w:rPr>
        <w:t xml:space="preserve">) with same soil properties. Journal of Plant Nutrition, 42(20), 2757-2772. </w:t>
      </w:r>
    </w:p>
    <w:p w14:paraId="72A9CA8A"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 xml:space="preserve">Kumar Sootahar, M., </w:t>
      </w:r>
      <w:proofErr w:type="spellStart"/>
      <w:r w:rsidRPr="00761EFF">
        <w:rPr>
          <w:rFonts w:asciiTheme="majorBidi" w:hAnsiTheme="majorBidi" w:cstheme="majorBidi"/>
          <w:color w:val="000000" w:themeColor="text1"/>
          <w:sz w:val="24"/>
          <w:szCs w:val="24"/>
          <w:shd w:val="clear" w:color="auto" w:fill="FFFFFF"/>
        </w:rPr>
        <w:t>Zeng</w:t>
      </w:r>
      <w:proofErr w:type="spellEnd"/>
      <w:r w:rsidRPr="00761EFF">
        <w:rPr>
          <w:rFonts w:asciiTheme="majorBidi" w:hAnsiTheme="majorBidi" w:cstheme="majorBidi"/>
          <w:color w:val="000000" w:themeColor="text1"/>
          <w:sz w:val="24"/>
          <w:szCs w:val="24"/>
          <w:shd w:val="clear" w:color="auto" w:fill="FFFFFF"/>
        </w:rPr>
        <w:t xml:space="preserve">, X., Wang, Y., Su, S., Soothar, P., </w:t>
      </w:r>
      <w:proofErr w:type="spellStart"/>
      <w:r w:rsidRPr="00761EFF">
        <w:rPr>
          <w:rFonts w:asciiTheme="majorBidi" w:hAnsiTheme="majorBidi" w:cstheme="majorBidi"/>
          <w:color w:val="000000" w:themeColor="text1"/>
          <w:sz w:val="24"/>
          <w:szCs w:val="24"/>
          <w:shd w:val="clear" w:color="auto" w:fill="FFFFFF"/>
        </w:rPr>
        <w:t>Bai</w:t>
      </w:r>
      <w:proofErr w:type="spellEnd"/>
      <w:r w:rsidRPr="00761EFF">
        <w:rPr>
          <w:rFonts w:asciiTheme="majorBidi" w:hAnsiTheme="majorBidi" w:cstheme="majorBidi"/>
          <w:color w:val="000000" w:themeColor="text1"/>
          <w:sz w:val="24"/>
          <w:szCs w:val="24"/>
          <w:shd w:val="clear" w:color="auto" w:fill="FFFFFF"/>
        </w:rPr>
        <w:t xml:space="preserve">, L., and Ye, N. (2020). The short-term effects of mineral- and plant-derived fulvic acids on some selected soil properties: improvement in the growth, yield, and mineral nutritional status of wheat </w:t>
      </w:r>
      <w:r w:rsidRPr="00761EFF">
        <w:rPr>
          <w:rFonts w:asciiTheme="majorBidi" w:hAnsiTheme="majorBidi" w:cstheme="majorBidi"/>
          <w:color w:val="000000" w:themeColor="text1"/>
          <w:sz w:val="24"/>
          <w:szCs w:val="24"/>
          <w:shd w:val="clear" w:color="auto" w:fill="FFFFFF"/>
        </w:rPr>
        <w:lastRenderedPageBreak/>
        <w:t>(</w:t>
      </w:r>
      <w:r w:rsidRPr="00761EFF">
        <w:rPr>
          <w:rFonts w:asciiTheme="majorBidi" w:hAnsiTheme="majorBidi" w:cstheme="majorBidi"/>
          <w:i/>
          <w:iCs/>
          <w:color w:val="000000" w:themeColor="text1"/>
          <w:sz w:val="24"/>
          <w:szCs w:val="24"/>
          <w:shd w:val="clear" w:color="auto" w:fill="FFFFFF"/>
        </w:rPr>
        <w:t>Triticum aestivum</w:t>
      </w:r>
      <w:r w:rsidRPr="00761EFF">
        <w:rPr>
          <w:rFonts w:asciiTheme="majorBidi" w:hAnsiTheme="majorBidi" w:cstheme="majorBidi"/>
          <w:color w:val="000000" w:themeColor="text1"/>
          <w:sz w:val="24"/>
          <w:szCs w:val="24"/>
          <w:shd w:val="clear" w:color="auto" w:fill="FFFFFF"/>
        </w:rPr>
        <w:t xml:space="preserve"> L.) under soils of contrasting textures. </w:t>
      </w:r>
      <w:r w:rsidRPr="00761EFF">
        <w:rPr>
          <w:rFonts w:asciiTheme="majorBidi" w:hAnsiTheme="majorBidi" w:cstheme="majorBidi"/>
          <w:i/>
          <w:iCs/>
          <w:color w:val="000000" w:themeColor="text1"/>
          <w:sz w:val="24"/>
          <w:szCs w:val="24"/>
          <w:shd w:val="clear" w:color="auto" w:fill="FFFFFF"/>
        </w:rPr>
        <w:t>Plants</w:t>
      </w:r>
      <w:r w:rsidRPr="00761EFF">
        <w:rPr>
          <w:rFonts w:asciiTheme="majorBidi" w:hAnsiTheme="majorBidi" w:cstheme="majorBidi"/>
          <w:color w:val="000000" w:themeColor="text1"/>
          <w:sz w:val="24"/>
          <w:szCs w:val="24"/>
          <w:shd w:val="clear" w:color="auto" w:fill="FFFFFF"/>
        </w:rPr>
        <w:t>, </w:t>
      </w:r>
      <w:r w:rsidRPr="00761EFF">
        <w:rPr>
          <w:rFonts w:asciiTheme="majorBidi" w:hAnsiTheme="majorBidi" w:cstheme="majorBidi"/>
          <w:i/>
          <w:iCs/>
          <w:color w:val="000000" w:themeColor="text1"/>
          <w:sz w:val="24"/>
          <w:szCs w:val="24"/>
          <w:shd w:val="clear" w:color="auto" w:fill="FFFFFF"/>
        </w:rPr>
        <w:t>9</w:t>
      </w:r>
      <w:r w:rsidRPr="00761EFF">
        <w:rPr>
          <w:rFonts w:asciiTheme="majorBidi" w:hAnsiTheme="majorBidi" w:cstheme="majorBidi"/>
          <w:color w:val="000000" w:themeColor="text1"/>
          <w:sz w:val="24"/>
          <w:szCs w:val="24"/>
          <w:shd w:val="clear" w:color="auto" w:fill="FFFFFF"/>
        </w:rPr>
        <w:t>(2), 205.</w:t>
      </w:r>
    </w:p>
    <w:p w14:paraId="76CC0ACA"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proofErr w:type="spellStart"/>
      <w:r w:rsidRPr="00761EFF">
        <w:rPr>
          <w:rFonts w:asciiTheme="majorBidi" w:hAnsiTheme="majorBidi" w:cstheme="majorBidi"/>
          <w:color w:val="000000" w:themeColor="text1"/>
          <w:sz w:val="24"/>
          <w:szCs w:val="24"/>
          <w:shd w:val="clear" w:color="auto" w:fill="FFFFFF"/>
        </w:rPr>
        <w:t>Samavat</w:t>
      </w:r>
      <w:proofErr w:type="spellEnd"/>
      <w:r w:rsidRPr="00761EFF">
        <w:rPr>
          <w:rFonts w:asciiTheme="majorBidi" w:hAnsiTheme="majorBidi" w:cstheme="majorBidi"/>
          <w:color w:val="000000" w:themeColor="text1"/>
          <w:sz w:val="24"/>
          <w:szCs w:val="24"/>
          <w:shd w:val="clear" w:color="auto" w:fill="FFFFFF"/>
        </w:rPr>
        <w:t>, S. 2014. The effects of fulvic acid and sugar cane molasses on the yield and qualities of tomato. International Research Journal of Applied and Basic Sciences, 8(3): 266-268.</w:t>
      </w:r>
    </w:p>
    <w:p w14:paraId="0CC6CE90"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Yang, W., Guo, S., Li, P., Song, R., and Yu, J. 2019. Foliar antitranspirant and soil superabsorbent hydrogel affect photosynthetic gas exchange and water use efficiency of maize grown under low rainfall conditions. </w:t>
      </w:r>
      <w:r w:rsidRPr="00761EFF">
        <w:rPr>
          <w:rFonts w:asciiTheme="majorBidi" w:hAnsiTheme="majorBidi" w:cstheme="majorBidi"/>
          <w:i/>
          <w:iCs/>
          <w:color w:val="000000" w:themeColor="text1"/>
          <w:sz w:val="24"/>
          <w:szCs w:val="24"/>
          <w:shd w:val="clear" w:color="auto" w:fill="FFFFFF"/>
        </w:rPr>
        <w:t>Journal of the Science of Food and Agriculture</w:t>
      </w:r>
      <w:r w:rsidRPr="00761EFF">
        <w:rPr>
          <w:rFonts w:asciiTheme="majorBidi" w:hAnsiTheme="majorBidi" w:cstheme="majorBidi"/>
          <w:color w:val="000000" w:themeColor="text1"/>
          <w:sz w:val="24"/>
          <w:szCs w:val="24"/>
          <w:shd w:val="clear" w:color="auto" w:fill="FFFFFF"/>
        </w:rPr>
        <w:t>, </w:t>
      </w:r>
      <w:r w:rsidRPr="00761EFF">
        <w:rPr>
          <w:rFonts w:asciiTheme="majorBidi" w:hAnsiTheme="majorBidi" w:cstheme="majorBidi"/>
          <w:i/>
          <w:iCs/>
          <w:color w:val="000000" w:themeColor="text1"/>
          <w:sz w:val="24"/>
          <w:szCs w:val="24"/>
          <w:shd w:val="clear" w:color="auto" w:fill="FFFFFF"/>
        </w:rPr>
        <w:t>99</w:t>
      </w:r>
      <w:r w:rsidRPr="00761EFF">
        <w:rPr>
          <w:rFonts w:asciiTheme="majorBidi" w:hAnsiTheme="majorBidi" w:cstheme="majorBidi"/>
          <w:color w:val="000000" w:themeColor="text1"/>
          <w:sz w:val="24"/>
          <w:szCs w:val="24"/>
          <w:shd w:val="clear" w:color="auto" w:fill="FFFFFF"/>
        </w:rPr>
        <w:t>(1), 350-359.</w:t>
      </w:r>
    </w:p>
    <w:p w14:paraId="41EF226F"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Ahmad, T., Khan, R., and Nawaz Khattak, T. (2018). Effect of humic acid and fulvic acid based liquid and foliar fertilizers on the yield of wheat crop. </w:t>
      </w:r>
      <w:r w:rsidRPr="00761EFF">
        <w:rPr>
          <w:rFonts w:asciiTheme="majorBidi" w:hAnsiTheme="majorBidi" w:cstheme="majorBidi"/>
          <w:i/>
          <w:iCs/>
          <w:color w:val="000000" w:themeColor="text1"/>
          <w:sz w:val="24"/>
          <w:szCs w:val="24"/>
          <w:shd w:val="clear" w:color="auto" w:fill="FFFFFF"/>
        </w:rPr>
        <w:t>Journal of plant nutrition</w:t>
      </w:r>
      <w:r w:rsidRPr="00761EFF">
        <w:rPr>
          <w:rFonts w:asciiTheme="majorBidi" w:hAnsiTheme="majorBidi" w:cstheme="majorBidi"/>
          <w:color w:val="000000" w:themeColor="text1"/>
          <w:sz w:val="24"/>
          <w:szCs w:val="24"/>
          <w:shd w:val="clear" w:color="auto" w:fill="FFFFFF"/>
        </w:rPr>
        <w:t>, </w:t>
      </w:r>
      <w:r w:rsidRPr="00761EFF">
        <w:rPr>
          <w:rFonts w:asciiTheme="majorBidi" w:hAnsiTheme="majorBidi" w:cstheme="majorBidi"/>
          <w:i/>
          <w:iCs/>
          <w:color w:val="000000" w:themeColor="text1"/>
          <w:sz w:val="24"/>
          <w:szCs w:val="24"/>
          <w:shd w:val="clear" w:color="auto" w:fill="FFFFFF"/>
        </w:rPr>
        <w:t>41</w:t>
      </w:r>
      <w:r w:rsidRPr="00761EFF">
        <w:rPr>
          <w:rFonts w:asciiTheme="majorBidi" w:hAnsiTheme="majorBidi" w:cstheme="majorBidi"/>
          <w:color w:val="000000" w:themeColor="text1"/>
          <w:sz w:val="24"/>
          <w:szCs w:val="24"/>
          <w:shd w:val="clear" w:color="auto" w:fill="FFFFFF"/>
        </w:rPr>
        <w:t>(19), 2438-2445.</w:t>
      </w:r>
    </w:p>
    <w:p w14:paraId="0E08D80A"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Khan, R. U., Rashid, A., Khan, M. S., and Ozturk, E. 2010. Impact of humic acid and chemical fertilizer on growth and grain yield of rainfed wheat (</w:t>
      </w:r>
      <w:r w:rsidRPr="00761EFF">
        <w:rPr>
          <w:rFonts w:asciiTheme="majorBidi" w:hAnsiTheme="majorBidi" w:cstheme="majorBidi"/>
          <w:i/>
          <w:iCs/>
          <w:color w:val="000000" w:themeColor="text1"/>
          <w:sz w:val="24"/>
          <w:szCs w:val="24"/>
          <w:shd w:val="clear" w:color="auto" w:fill="FFFFFF"/>
        </w:rPr>
        <w:t>Triticum aestivum</w:t>
      </w:r>
      <w:r w:rsidRPr="00761EFF">
        <w:rPr>
          <w:rFonts w:asciiTheme="majorBidi" w:hAnsiTheme="majorBidi" w:cstheme="majorBidi"/>
          <w:color w:val="000000" w:themeColor="text1"/>
          <w:sz w:val="24"/>
          <w:szCs w:val="24"/>
          <w:shd w:val="clear" w:color="auto" w:fill="FFFFFF"/>
        </w:rPr>
        <w:t xml:space="preserve"> L.).</w:t>
      </w:r>
      <w:r w:rsidRPr="00761EFF">
        <w:rPr>
          <w:rFonts w:asciiTheme="majorBidi" w:hAnsiTheme="majorBidi" w:cstheme="majorBidi"/>
          <w:b/>
          <w:bCs/>
          <w:i/>
          <w:iCs/>
          <w:color w:val="000000" w:themeColor="text1"/>
          <w:sz w:val="24"/>
          <w:szCs w:val="24"/>
          <w:shd w:val="clear" w:color="auto" w:fill="FFFFFF"/>
        </w:rPr>
        <w:t xml:space="preserve"> </w:t>
      </w:r>
      <w:r w:rsidRPr="00761EFF">
        <w:rPr>
          <w:rStyle w:val="Emphasis"/>
          <w:rFonts w:asciiTheme="majorBidi" w:hAnsiTheme="majorBidi" w:cstheme="majorBidi"/>
          <w:color w:val="000000" w:themeColor="text1"/>
          <w:sz w:val="24"/>
          <w:szCs w:val="24"/>
          <w:shd w:val="clear" w:color="auto" w:fill="FFFFFF"/>
        </w:rPr>
        <w:t>Pakistan Journal of Agricultural Research</w:t>
      </w:r>
      <w:r w:rsidRPr="00761EFF">
        <w:rPr>
          <w:rFonts w:asciiTheme="majorBidi" w:hAnsiTheme="majorBidi" w:cstheme="majorBidi"/>
          <w:color w:val="000000" w:themeColor="text1"/>
          <w:sz w:val="24"/>
          <w:szCs w:val="24"/>
          <w:shd w:val="clear" w:color="auto" w:fill="FFFFFF"/>
        </w:rPr>
        <w:t>, 23(3-4).</w:t>
      </w:r>
    </w:p>
    <w:p w14:paraId="0454B7B3"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 xml:space="preserve">Sootahar, M. K., Soothar, M. K., </w:t>
      </w:r>
      <w:proofErr w:type="spellStart"/>
      <w:r w:rsidRPr="00761EFF">
        <w:rPr>
          <w:rFonts w:asciiTheme="majorBidi" w:hAnsiTheme="majorBidi" w:cstheme="majorBidi"/>
          <w:color w:val="000000" w:themeColor="text1"/>
          <w:sz w:val="24"/>
          <w:szCs w:val="24"/>
          <w:shd w:val="clear" w:color="auto" w:fill="FFFFFF"/>
        </w:rPr>
        <w:t>Zeng</w:t>
      </w:r>
      <w:proofErr w:type="spellEnd"/>
      <w:r w:rsidRPr="00761EFF">
        <w:rPr>
          <w:rFonts w:asciiTheme="majorBidi" w:hAnsiTheme="majorBidi" w:cstheme="majorBidi"/>
          <w:color w:val="000000" w:themeColor="text1"/>
          <w:sz w:val="24"/>
          <w:szCs w:val="24"/>
          <w:shd w:val="clear" w:color="auto" w:fill="FFFFFF"/>
        </w:rPr>
        <w:t>, X., Ye, N., Sootahar, P., Kumar, R., and Kumar, S. 2022. Short-Term Impact of Plant and Liquid derived Fulvic Acids on the Physiological Characteristics, Plant Growth and Nutrient Uptake of Maize- Wheat Production: Effect of fulvic acid on growth and soil.</w:t>
      </w:r>
      <w:r w:rsidRPr="00761EFF">
        <w:rPr>
          <w:rFonts w:asciiTheme="majorBidi" w:hAnsiTheme="majorBidi" w:cstheme="majorBidi"/>
          <w:i/>
          <w:iCs/>
          <w:color w:val="000000" w:themeColor="text1"/>
          <w:sz w:val="24"/>
          <w:szCs w:val="24"/>
          <w:shd w:val="clear" w:color="auto" w:fill="FFFFFF"/>
        </w:rPr>
        <w:t xml:space="preserve"> Proceedings of the Pakistan Academy of Sciences: B. Life and Environmental Sciences</w:t>
      </w:r>
      <w:r w:rsidRPr="00761EFF">
        <w:rPr>
          <w:rFonts w:asciiTheme="majorBidi" w:hAnsiTheme="majorBidi" w:cstheme="majorBidi"/>
          <w:color w:val="000000" w:themeColor="text1"/>
          <w:sz w:val="24"/>
          <w:szCs w:val="24"/>
          <w:shd w:val="clear" w:color="auto" w:fill="FFFFFF"/>
        </w:rPr>
        <w:t>, </w:t>
      </w:r>
      <w:r w:rsidRPr="00761EFF">
        <w:rPr>
          <w:rFonts w:asciiTheme="majorBidi" w:hAnsiTheme="majorBidi" w:cstheme="majorBidi"/>
          <w:i/>
          <w:iCs/>
          <w:color w:val="000000" w:themeColor="text1"/>
          <w:sz w:val="24"/>
          <w:szCs w:val="24"/>
          <w:shd w:val="clear" w:color="auto" w:fill="FFFFFF"/>
        </w:rPr>
        <w:t>59</w:t>
      </w:r>
      <w:r w:rsidRPr="00761EFF">
        <w:rPr>
          <w:rFonts w:asciiTheme="majorBidi" w:hAnsiTheme="majorBidi" w:cstheme="majorBidi"/>
          <w:color w:val="000000" w:themeColor="text1"/>
          <w:sz w:val="24"/>
          <w:szCs w:val="24"/>
          <w:shd w:val="clear" w:color="auto" w:fill="FFFFFF"/>
        </w:rPr>
        <w:t>(1), 37-47.</w:t>
      </w:r>
    </w:p>
    <w:p w14:paraId="41180D1E"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 xml:space="preserve">Abbas, H. S., </w:t>
      </w:r>
      <w:proofErr w:type="spellStart"/>
      <w:r w:rsidRPr="00761EFF">
        <w:rPr>
          <w:rFonts w:asciiTheme="majorBidi" w:hAnsiTheme="majorBidi" w:cstheme="majorBidi"/>
          <w:color w:val="000000" w:themeColor="text1"/>
          <w:sz w:val="24"/>
          <w:szCs w:val="24"/>
          <w:shd w:val="clear" w:color="auto" w:fill="FFFFFF"/>
        </w:rPr>
        <w:t>Sohail</w:t>
      </w:r>
      <w:proofErr w:type="spellEnd"/>
      <w:r w:rsidRPr="00761EFF">
        <w:rPr>
          <w:rFonts w:asciiTheme="majorBidi" w:hAnsiTheme="majorBidi" w:cstheme="majorBidi"/>
          <w:color w:val="000000" w:themeColor="text1"/>
          <w:sz w:val="24"/>
          <w:szCs w:val="24"/>
          <w:shd w:val="clear" w:color="auto" w:fill="FFFFFF"/>
        </w:rPr>
        <w:t>, Hussain, I., Saleem, M., Qamar, M., Aslam, and Imran, M. 2014. Grain yield of newly developed wheat cultivar (NARC 2011) as enhanced by foliar application of humic acid under rainfed conditions. Sarhad Journal of Agriculture, 30(2): 173-178.</w:t>
      </w:r>
    </w:p>
    <w:p w14:paraId="52BC0F7D"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Bughdady, A., and Shoman, H. E. D. (2021). EFFECT OF POLYMER AND FULVIC ACID ON WHEAT (TRITICUM AESTIVUM (L.) PRODUCTIVITY IN SANDY SOILS UNDER ENVIRONMENTAL STRESSES IN EGYPT. </w:t>
      </w:r>
      <w:r w:rsidRPr="00761EFF">
        <w:rPr>
          <w:rFonts w:asciiTheme="majorBidi" w:hAnsiTheme="majorBidi" w:cstheme="majorBidi"/>
          <w:i/>
          <w:iCs/>
          <w:color w:val="000000" w:themeColor="text1"/>
          <w:sz w:val="24"/>
          <w:szCs w:val="24"/>
          <w:shd w:val="clear" w:color="auto" w:fill="FFFFFF"/>
        </w:rPr>
        <w:t>Egyptian Journal of Desert Research</w:t>
      </w:r>
      <w:r w:rsidRPr="00761EFF">
        <w:rPr>
          <w:rFonts w:asciiTheme="majorBidi" w:hAnsiTheme="majorBidi" w:cstheme="majorBidi"/>
          <w:color w:val="000000" w:themeColor="text1"/>
          <w:sz w:val="24"/>
          <w:szCs w:val="24"/>
          <w:shd w:val="clear" w:color="auto" w:fill="FFFFFF"/>
        </w:rPr>
        <w:t>, </w:t>
      </w:r>
      <w:r w:rsidRPr="00761EFF">
        <w:rPr>
          <w:rFonts w:asciiTheme="majorBidi" w:hAnsiTheme="majorBidi" w:cstheme="majorBidi"/>
          <w:i/>
          <w:iCs/>
          <w:color w:val="000000" w:themeColor="text1"/>
          <w:sz w:val="24"/>
          <w:szCs w:val="24"/>
          <w:shd w:val="clear" w:color="auto" w:fill="FFFFFF"/>
        </w:rPr>
        <w:t>71</w:t>
      </w:r>
      <w:r w:rsidRPr="00761EFF">
        <w:rPr>
          <w:rFonts w:asciiTheme="majorBidi" w:hAnsiTheme="majorBidi" w:cstheme="majorBidi"/>
          <w:color w:val="000000" w:themeColor="text1"/>
          <w:sz w:val="24"/>
          <w:szCs w:val="24"/>
          <w:shd w:val="clear" w:color="auto" w:fill="FFFFFF"/>
        </w:rPr>
        <w:t>(2), 287-301.</w:t>
      </w:r>
    </w:p>
    <w:p w14:paraId="13AB1537"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 xml:space="preserve">Rafie, M. R., </w:t>
      </w:r>
      <w:proofErr w:type="spellStart"/>
      <w:r w:rsidRPr="00761EFF">
        <w:rPr>
          <w:rFonts w:asciiTheme="majorBidi" w:hAnsiTheme="majorBidi" w:cstheme="majorBidi"/>
          <w:color w:val="000000" w:themeColor="text1"/>
          <w:sz w:val="24"/>
          <w:szCs w:val="24"/>
          <w:shd w:val="clear" w:color="auto" w:fill="FFFFFF"/>
        </w:rPr>
        <w:t>Sohi</w:t>
      </w:r>
      <w:proofErr w:type="spellEnd"/>
      <w:r w:rsidRPr="00761EFF">
        <w:rPr>
          <w:rFonts w:asciiTheme="majorBidi" w:hAnsiTheme="majorBidi" w:cstheme="majorBidi"/>
          <w:color w:val="000000" w:themeColor="text1"/>
          <w:sz w:val="24"/>
          <w:szCs w:val="24"/>
          <w:shd w:val="clear" w:color="auto" w:fill="FFFFFF"/>
        </w:rPr>
        <w:t>, M., and Javadzadeh, M. 2021. Evaluation the effect of amini acid, fulvic acid and seaweed extract application in normal and drought stress conditions on quantitative and qualitative characteristics of wheat in Behbahan region. </w:t>
      </w:r>
      <w:r w:rsidRPr="00761EFF">
        <w:rPr>
          <w:rFonts w:asciiTheme="majorBidi" w:hAnsiTheme="majorBidi" w:cstheme="majorBidi"/>
          <w:i/>
          <w:iCs/>
          <w:color w:val="000000" w:themeColor="text1"/>
          <w:sz w:val="24"/>
          <w:szCs w:val="24"/>
          <w:shd w:val="clear" w:color="auto" w:fill="FFFFFF"/>
        </w:rPr>
        <w:t>Environmental Stresses in Crop Sciences</w:t>
      </w:r>
      <w:r w:rsidRPr="00761EFF">
        <w:rPr>
          <w:rFonts w:asciiTheme="majorBidi" w:hAnsiTheme="majorBidi" w:cstheme="majorBidi"/>
          <w:color w:val="000000" w:themeColor="text1"/>
          <w:sz w:val="24"/>
          <w:szCs w:val="24"/>
          <w:shd w:val="clear" w:color="auto" w:fill="FFFFFF"/>
        </w:rPr>
        <w:t>,</w:t>
      </w:r>
      <w:r w:rsidRPr="00761EFF">
        <w:rPr>
          <w:rFonts w:asciiTheme="majorBidi" w:hAnsiTheme="majorBidi" w:cstheme="majorBidi"/>
          <w:i/>
          <w:iCs/>
          <w:color w:val="000000" w:themeColor="text1"/>
          <w:sz w:val="24"/>
          <w:szCs w:val="24"/>
          <w:shd w:val="clear" w:color="auto" w:fill="FFFFFF"/>
        </w:rPr>
        <w:t xml:space="preserve"> 14</w:t>
      </w:r>
      <w:r w:rsidRPr="00761EFF">
        <w:rPr>
          <w:rFonts w:asciiTheme="majorBidi" w:hAnsiTheme="majorBidi" w:cstheme="majorBidi"/>
          <w:color w:val="000000" w:themeColor="text1"/>
          <w:sz w:val="24"/>
          <w:szCs w:val="24"/>
          <w:shd w:val="clear" w:color="auto" w:fill="FFFFFF"/>
        </w:rPr>
        <w:t>(1), 131-141.</w:t>
      </w:r>
    </w:p>
    <w:p w14:paraId="25599A8D"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lastRenderedPageBreak/>
        <w:t xml:space="preserve">Rafie, M. R., </w:t>
      </w:r>
      <w:proofErr w:type="spellStart"/>
      <w:r w:rsidRPr="00761EFF">
        <w:rPr>
          <w:rFonts w:asciiTheme="majorBidi" w:hAnsiTheme="majorBidi" w:cstheme="majorBidi"/>
          <w:color w:val="000000" w:themeColor="text1"/>
          <w:sz w:val="24"/>
          <w:szCs w:val="24"/>
          <w:shd w:val="clear" w:color="auto" w:fill="FFFFFF"/>
        </w:rPr>
        <w:t>Sohi</w:t>
      </w:r>
      <w:proofErr w:type="spellEnd"/>
      <w:r w:rsidRPr="00761EFF">
        <w:rPr>
          <w:rFonts w:asciiTheme="majorBidi" w:hAnsiTheme="majorBidi" w:cstheme="majorBidi"/>
          <w:color w:val="000000" w:themeColor="text1"/>
          <w:sz w:val="24"/>
          <w:szCs w:val="24"/>
          <w:shd w:val="clear" w:color="auto" w:fill="FFFFFF"/>
        </w:rPr>
        <w:t>, M., and Javadzadeh, M. 2021. Evaluation the effect of amini acid, fulvic acid and seaweed extract application in normal and drought stress conditions on quantitative and qualitative characteristics of wheat in Behbahan region. </w:t>
      </w:r>
      <w:r w:rsidRPr="00761EFF">
        <w:rPr>
          <w:rFonts w:asciiTheme="majorBidi" w:hAnsiTheme="majorBidi" w:cstheme="majorBidi"/>
          <w:i/>
          <w:iCs/>
          <w:color w:val="000000" w:themeColor="text1"/>
          <w:sz w:val="24"/>
          <w:szCs w:val="24"/>
          <w:shd w:val="clear" w:color="auto" w:fill="FFFFFF"/>
        </w:rPr>
        <w:t>Environmental Stresses in Crop Sciences</w:t>
      </w:r>
      <w:r w:rsidRPr="00761EFF">
        <w:rPr>
          <w:rFonts w:asciiTheme="majorBidi" w:hAnsiTheme="majorBidi" w:cstheme="majorBidi"/>
          <w:color w:val="000000" w:themeColor="text1"/>
          <w:sz w:val="24"/>
          <w:szCs w:val="24"/>
          <w:shd w:val="clear" w:color="auto" w:fill="FFFFFF"/>
        </w:rPr>
        <w:t>,</w:t>
      </w:r>
      <w:r w:rsidRPr="00761EFF">
        <w:rPr>
          <w:rFonts w:asciiTheme="majorBidi" w:hAnsiTheme="majorBidi" w:cstheme="majorBidi"/>
          <w:i/>
          <w:iCs/>
          <w:color w:val="000000" w:themeColor="text1"/>
          <w:sz w:val="24"/>
          <w:szCs w:val="24"/>
          <w:shd w:val="clear" w:color="auto" w:fill="FFFFFF"/>
        </w:rPr>
        <w:t xml:space="preserve"> 14</w:t>
      </w:r>
      <w:r w:rsidRPr="00761EFF">
        <w:rPr>
          <w:rFonts w:asciiTheme="majorBidi" w:hAnsiTheme="majorBidi" w:cstheme="majorBidi"/>
          <w:color w:val="000000" w:themeColor="text1"/>
          <w:sz w:val="24"/>
          <w:szCs w:val="24"/>
          <w:shd w:val="clear" w:color="auto" w:fill="FFFFFF"/>
        </w:rPr>
        <w:t>(1), 131-141.</w:t>
      </w:r>
    </w:p>
    <w:p w14:paraId="798AD635"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Aminifard, M. H., Aroiee, H., Nemati, H., Azizi, M., and Jaafar, H. Z. 2012. Fulvic acid affects pepper antioxidant activity and fruit quality. African Journal of Biotechnology, 11(68): 13179-13185.</w:t>
      </w:r>
    </w:p>
    <w:p w14:paraId="5E4897ED" w14:textId="181E1E83" w:rsidR="00A30B1D" w:rsidRPr="00761EFF" w:rsidRDefault="00685741" w:rsidP="00685741">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 xml:space="preserve">Haroon, M., Khan, S. T., &amp; Malik, A. (2022). Zinc-solubilizing bacteria: an option to increase zinc uptake by plants. Microbial Biofertilizers and Micronutrient Availability: The Role of Zinc in Agriculture and Human Health, 207-238. </w:t>
      </w:r>
    </w:p>
    <w:p w14:paraId="21F955DC"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Clapp, C. E., Chen, Y., Hayes, M. H., and Cheng, H. H. 2001. Plant growth promoting activity of humic substances. Understanding and managing organic matter in soils, sediments and waters. International Humic Science Society Madison. 243-255.</w:t>
      </w:r>
    </w:p>
    <w:p w14:paraId="755FAEF0"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r w:rsidRPr="00761EFF">
        <w:rPr>
          <w:rFonts w:asciiTheme="majorBidi" w:hAnsiTheme="majorBidi" w:cstheme="majorBidi"/>
          <w:color w:val="000000" w:themeColor="text1"/>
          <w:sz w:val="24"/>
          <w:szCs w:val="24"/>
          <w:shd w:val="clear" w:color="auto" w:fill="FFFFFF"/>
        </w:rPr>
        <w:t xml:space="preserve">Murillo, J. M., </w:t>
      </w:r>
      <w:proofErr w:type="spellStart"/>
      <w:r w:rsidRPr="00761EFF">
        <w:rPr>
          <w:rFonts w:asciiTheme="majorBidi" w:hAnsiTheme="majorBidi" w:cstheme="majorBidi"/>
          <w:color w:val="000000" w:themeColor="text1"/>
          <w:sz w:val="24"/>
          <w:szCs w:val="24"/>
          <w:shd w:val="clear" w:color="auto" w:fill="FFFFFF"/>
        </w:rPr>
        <w:t>Madejón</w:t>
      </w:r>
      <w:proofErr w:type="spellEnd"/>
      <w:r w:rsidRPr="00761EFF">
        <w:rPr>
          <w:rFonts w:asciiTheme="majorBidi" w:hAnsiTheme="majorBidi" w:cstheme="majorBidi"/>
          <w:color w:val="000000" w:themeColor="text1"/>
          <w:sz w:val="24"/>
          <w:szCs w:val="24"/>
          <w:shd w:val="clear" w:color="auto" w:fill="FFFFFF"/>
        </w:rPr>
        <w:t xml:space="preserve">, E., </w:t>
      </w:r>
      <w:proofErr w:type="spellStart"/>
      <w:r w:rsidRPr="00761EFF">
        <w:rPr>
          <w:rFonts w:asciiTheme="majorBidi" w:hAnsiTheme="majorBidi" w:cstheme="majorBidi"/>
          <w:color w:val="000000" w:themeColor="text1"/>
          <w:sz w:val="24"/>
          <w:szCs w:val="24"/>
          <w:shd w:val="clear" w:color="auto" w:fill="FFFFFF"/>
        </w:rPr>
        <w:t>Madejón</w:t>
      </w:r>
      <w:proofErr w:type="spellEnd"/>
      <w:r w:rsidRPr="00761EFF">
        <w:rPr>
          <w:rFonts w:asciiTheme="majorBidi" w:hAnsiTheme="majorBidi" w:cstheme="majorBidi"/>
          <w:color w:val="000000" w:themeColor="text1"/>
          <w:sz w:val="24"/>
          <w:szCs w:val="24"/>
          <w:shd w:val="clear" w:color="auto" w:fill="FFFFFF"/>
        </w:rPr>
        <w:t>, P., and Cabrera, F. 2005. The response of wild olive to the addition of a fulvic acid-rich amendment to soils polluted by trace elements (SW Spain).</w:t>
      </w:r>
      <w:r w:rsidRPr="00761EFF">
        <w:rPr>
          <w:rFonts w:asciiTheme="majorBidi" w:hAnsiTheme="majorBidi" w:cstheme="majorBidi"/>
          <w:i/>
          <w:iCs/>
          <w:color w:val="000000" w:themeColor="text1"/>
          <w:sz w:val="24"/>
          <w:szCs w:val="24"/>
          <w:shd w:val="clear" w:color="auto" w:fill="FFFFFF"/>
        </w:rPr>
        <w:t xml:space="preserve"> Journal of arid environments</w:t>
      </w:r>
      <w:r w:rsidRPr="00761EFF">
        <w:rPr>
          <w:rFonts w:asciiTheme="majorBidi" w:hAnsiTheme="majorBidi" w:cstheme="majorBidi"/>
          <w:color w:val="000000" w:themeColor="text1"/>
          <w:sz w:val="24"/>
          <w:szCs w:val="24"/>
          <w:shd w:val="clear" w:color="auto" w:fill="FFFFFF"/>
        </w:rPr>
        <w:t>, </w:t>
      </w:r>
      <w:r w:rsidRPr="00761EFF">
        <w:rPr>
          <w:rFonts w:asciiTheme="majorBidi" w:hAnsiTheme="majorBidi" w:cstheme="majorBidi"/>
          <w:i/>
          <w:iCs/>
          <w:color w:val="000000" w:themeColor="text1"/>
          <w:sz w:val="24"/>
          <w:szCs w:val="24"/>
          <w:shd w:val="clear" w:color="auto" w:fill="FFFFFF"/>
        </w:rPr>
        <w:t>63</w:t>
      </w:r>
      <w:r w:rsidRPr="00761EFF">
        <w:rPr>
          <w:rFonts w:asciiTheme="majorBidi" w:hAnsiTheme="majorBidi" w:cstheme="majorBidi"/>
          <w:color w:val="000000" w:themeColor="text1"/>
          <w:sz w:val="24"/>
          <w:szCs w:val="24"/>
          <w:shd w:val="clear" w:color="auto" w:fill="FFFFFF"/>
        </w:rPr>
        <w:t>(1), 284-303.</w:t>
      </w:r>
    </w:p>
    <w:p w14:paraId="72C71B1B"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color w:val="000000" w:themeColor="text1"/>
          <w:sz w:val="24"/>
          <w:szCs w:val="24"/>
          <w:shd w:val="clear" w:color="auto" w:fill="FFFFFF"/>
        </w:rPr>
      </w:pPr>
      <w:proofErr w:type="spellStart"/>
      <w:r w:rsidRPr="00761EFF">
        <w:rPr>
          <w:rFonts w:asciiTheme="majorBidi" w:hAnsiTheme="majorBidi" w:cstheme="majorBidi"/>
          <w:color w:val="000000" w:themeColor="text1"/>
          <w:sz w:val="24"/>
          <w:szCs w:val="24"/>
          <w:shd w:val="clear" w:color="auto" w:fill="FFFFFF"/>
        </w:rPr>
        <w:t>Lamlom</w:t>
      </w:r>
      <w:proofErr w:type="spellEnd"/>
      <w:r w:rsidRPr="00761EFF">
        <w:rPr>
          <w:rFonts w:asciiTheme="majorBidi" w:hAnsiTheme="majorBidi" w:cstheme="majorBidi"/>
          <w:color w:val="000000" w:themeColor="text1"/>
          <w:sz w:val="24"/>
          <w:szCs w:val="24"/>
          <w:shd w:val="clear" w:color="auto" w:fill="FFFFFF"/>
        </w:rPr>
        <w:t xml:space="preserve">, S. F., </w:t>
      </w:r>
      <w:proofErr w:type="spellStart"/>
      <w:r w:rsidRPr="00761EFF">
        <w:rPr>
          <w:rFonts w:asciiTheme="majorBidi" w:hAnsiTheme="majorBidi" w:cstheme="majorBidi"/>
          <w:color w:val="000000" w:themeColor="text1"/>
          <w:sz w:val="24"/>
          <w:szCs w:val="24"/>
          <w:shd w:val="clear" w:color="auto" w:fill="FFFFFF"/>
        </w:rPr>
        <w:t>Irshad</w:t>
      </w:r>
      <w:proofErr w:type="spellEnd"/>
      <w:r w:rsidRPr="00761EFF">
        <w:rPr>
          <w:rFonts w:asciiTheme="majorBidi" w:hAnsiTheme="majorBidi" w:cstheme="majorBidi"/>
          <w:color w:val="000000" w:themeColor="text1"/>
          <w:sz w:val="24"/>
          <w:szCs w:val="24"/>
          <w:shd w:val="clear" w:color="auto" w:fill="FFFFFF"/>
        </w:rPr>
        <w:t xml:space="preserve">, A., &amp; </w:t>
      </w:r>
      <w:proofErr w:type="spellStart"/>
      <w:r w:rsidRPr="00761EFF">
        <w:rPr>
          <w:rFonts w:asciiTheme="majorBidi" w:hAnsiTheme="majorBidi" w:cstheme="majorBidi"/>
          <w:color w:val="000000" w:themeColor="text1"/>
          <w:sz w:val="24"/>
          <w:szCs w:val="24"/>
          <w:shd w:val="clear" w:color="auto" w:fill="FFFFFF"/>
        </w:rPr>
        <w:t>Mosa</w:t>
      </w:r>
      <w:proofErr w:type="spellEnd"/>
      <w:r w:rsidRPr="00761EFF">
        <w:rPr>
          <w:rFonts w:asciiTheme="majorBidi" w:hAnsiTheme="majorBidi" w:cstheme="majorBidi"/>
          <w:color w:val="000000" w:themeColor="text1"/>
          <w:sz w:val="24"/>
          <w:szCs w:val="24"/>
          <w:shd w:val="clear" w:color="auto" w:fill="FFFFFF"/>
        </w:rPr>
        <w:t xml:space="preserve">, W. F. (2023). The biological and biochemical composition of wheat (Triticum aestivum) as affected by the bio and organic fertilizers. </w:t>
      </w:r>
      <w:r w:rsidRPr="00761EFF">
        <w:rPr>
          <w:rFonts w:asciiTheme="majorBidi" w:hAnsiTheme="majorBidi" w:cstheme="majorBidi"/>
          <w:i/>
          <w:iCs/>
          <w:color w:val="000000" w:themeColor="text1"/>
          <w:sz w:val="24"/>
          <w:szCs w:val="24"/>
          <w:shd w:val="clear" w:color="auto" w:fill="FFFFFF"/>
        </w:rPr>
        <w:t>BMC Plant Biology</w:t>
      </w:r>
      <w:r w:rsidRPr="00761EFF">
        <w:rPr>
          <w:rFonts w:asciiTheme="majorBidi" w:hAnsiTheme="majorBidi" w:cstheme="majorBidi"/>
          <w:color w:val="000000" w:themeColor="text1"/>
          <w:sz w:val="24"/>
          <w:szCs w:val="24"/>
          <w:shd w:val="clear" w:color="auto" w:fill="FFFFFF"/>
        </w:rPr>
        <w:t>, 23(1), 1-15.</w:t>
      </w:r>
    </w:p>
    <w:p w14:paraId="5B67C6A1"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Osman, E. A. M., El-</w:t>
      </w:r>
      <w:proofErr w:type="spellStart"/>
      <w:r w:rsidRPr="00761EFF">
        <w:rPr>
          <w:rFonts w:asciiTheme="majorBidi" w:hAnsiTheme="majorBidi" w:cstheme="majorBidi"/>
          <w:bCs/>
          <w:color w:val="000000" w:themeColor="text1"/>
          <w:sz w:val="24"/>
          <w:szCs w:val="24"/>
        </w:rPr>
        <w:t>Masry</w:t>
      </w:r>
      <w:proofErr w:type="spellEnd"/>
      <w:r w:rsidRPr="00761EFF">
        <w:rPr>
          <w:rFonts w:asciiTheme="majorBidi" w:hAnsiTheme="majorBidi" w:cstheme="majorBidi"/>
          <w:bCs/>
          <w:color w:val="000000" w:themeColor="text1"/>
          <w:sz w:val="24"/>
          <w:szCs w:val="24"/>
        </w:rPr>
        <w:t xml:space="preserve">, A. A., &amp; </w:t>
      </w:r>
      <w:proofErr w:type="spellStart"/>
      <w:r w:rsidRPr="00761EFF">
        <w:rPr>
          <w:rFonts w:asciiTheme="majorBidi" w:hAnsiTheme="majorBidi" w:cstheme="majorBidi"/>
          <w:bCs/>
          <w:color w:val="000000" w:themeColor="text1"/>
          <w:sz w:val="24"/>
          <w:szCs w:val="24"/>
        </w:rPr>
        <w:t>Khatab</w:t>
      </w:r>
      <w:proofErr w:type="spellEnd"/>
      <w:r w:rsidRPr="00761EFF">
        <w:rPr>
          <w:rFonts w:asciiTheme="majorBidi" w:hAnsiTheme="majorBidi" w:cstheme="majorBidi"/>
          <w:bCs/>
          <w:color w:val="000000" w:themeColor="text1"/>
          <w:sz w:val="24"/>
          <w:szCs w:val="24"/>
        </w:rPr>
        <w:t>, K. A. (2013). Effect of nitrogen fertilizer sources and foliar spray of humic and/or fulvic acids on yield and quality of rice plants. Advances in Applied Science Research, 4(4), 174-183.</w:t>
      </w:r>
    </w:p>
    <w:p w14:paraId="373BF704"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 xml:space="preserve">Zhang, X., &amp; Ervin, E. H. (2004). </w:t>
      </w:r>
      <w:proofErr w:type="spellStart"/>
      <w:r w:rsidRPr="00761EFF">
        <w:rPr>
          <w:rFonts w:asciiTheme="majorBidi" w:hAnsiTheme="majorBidi" w:cstheme="majorBidi"/>
          <w:bCs/>
          <w:color w:val="000000" w:themeColor="text1"/>
          <w:sz w:val="24"/>
          <w:szCs w:val="24"/>
        </w:rPr>
        <w:t>Cytokinin</w:t>
      </w:r>
      <w:proofErr w:type="spellEnd"/>
      <w:r w:rsidRPr="00761EFF">
        <w:rPr>
          <w:rFonts w:asciiTheme="majorBidi" w:hAnsiTheme="majorBidi" w:cstheme="majorBidi"/>
          <w:bCs/>
          <w:color w:val="000000" w:themeColor="text1"/>
          <w:sz w:val="24"/>
          <w:szCs w:val="24"/>
        </w:rPr>
        <w:t>‐containing seaweed and humic acid extracts associated with creeping bentgrass leaf cytokinins and drought resistance. Crop science, 44(5), 1737-1745.</w:t>
      </w:r>
    </w:p>
    <w:p w14:paraId="128016D8"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bCs/>
          <w:color w:val="000000" w:themeColor="text1"/>
          <w:sz w:val="24"/>
          <w:szCs w:val="24"/>
        </w:rPr>
      </w:pPr>
      <w:r w:rsidRPr="00761EFF">
        <w:rPr>
          <w:rFonts w:asciiTheme="majorBidi" w:hAnsiTheme="majorBidi" w:cstheme="majorBidi"/>
          <w:bCs/>
          <w:color w:val="000000" w:themeColor="text1"/>
          <w:sz w:val="24"/>
          <w:szCs w:val="24"/>
        </w:rPr>
        <w:t>El-Ghamry, A. M., Abd El-</w:t>
      </w:r>
      <w:proofErr w:type="spellStart"/>
      <w:r w:rsidRPr="00761EFF">
        <w:rPr>
          <w:rFonts w:asciiTheme="majorBidi" w:hAnsiTheme="majorBidi" w:cstheme="majorBidi"/>
          <w:bCs/>
          <w:color w:val="000000" w:themeColor="text1"/>
          <w:sz w:val="24"/>
          <w:szCs w:val="24"/>
        </w:rPr>
        <w:t>Hai</w:t>
      </w:r>
      <w:proofErr w:type="spellEnd"/>
      <w:r w:rsidRPr="00761EFF">
        <w:rPr>
          <w:rFonts w:asciiTheme="majorBidi" w:hAnsiTheme="majorBidi" w:cstheme="majorBidi"/>
          <w:bCs/>
          <w:color w:val="000000" w:themeColor="text1"/>
          <w:sz w:val="24"/>
          <w:szCs w:val="24"/>
        </w:rPr>
        <w:t xml:space="preserve">, K. M., &amp; </w:t>
      </w:r>
      <w:proofErr w:type="spellStart"/>
      <w:r w:rsidRPr="00761EFF">
        <w:rPr>
          <w:rFonts w:asciiTheme="majorBidi" w:hAnsiTheme="majorBidi" w:cstheme="majorBidi"/>
          <w:bCs/>
          <w:color w:val="000000" w:themeColor="text1"/>
          <w:sz w:val="24"/>
          <w:szCs w:val="24"/>
        </w:rPr>
        <w:t>Ghoneem</w:t>
      </w:r>
      <w:proofErr w:type="spellEnd"/>
      <w:r w:rsidRPr="00761EFF">
        <w:rPr>
          <w:rFonts w:asciiTheme="majorBidi" w:hAnsiTheme="majorBidi" w:cstheme="majorBidi"/>
          <w:bCs/>
          <w:color w:val="000000" w:themeColor="text1"/>
          <w:sz w:val="24"/>
          <w:szCs w:val="24"/>
        </w:rPr>
        <w:t xml:space="preserve">, K. M. (2009). Amino and humic acids promote growth, yield and disease resistance of </w:t>
      </w:r>
      <w:proofErr w:type="spellStart"/>
      <w:r w:rsidRPr="00761EFF">
        <w:rPr>
          <w:rFonts w:asciiTheme="majorBidi" w:hAnsiTheme="majorBidi" w:cstheme="majorBidi"/>
          <w:bCs/>
          <w:color w:val="000000" w:themeColor="text1"/>
          <w:sz w:val="24"/>
          <w:szCs w:val="24"/>
        </w:rPr>
        <w:t>faba</w:t>
      </w:r>
      <w:proofErr w:type="spellEnd"/>
      <w:r w:rsidRPr="00761EFF">
        <w:rPr>
          <w:rFonts w:asciiTheme="majorBidi" w:hAnsiTheme="majorBidi" w:cstheme="majorBidi"/>
          <w:bCs/>
          <w:color w:val="000000" w:themeColor="text1"/>
          <w:sz w:val="24"/>
          <w:szCs w:val="24"/>
        </w:rPr>
        <w:t xml:space="preserve"> bean cultivated in clayey soil. Aust. J. Basic Appl. Sci, 3(2), 731-739.</w:t>
      </w:r>
    </w:p>
    <w:p w14:paraId="56F90D65"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bCs/>
          <w:color w:val="000000" w:themeColor="text1"/>
          <w:sz w:val="24"/>
          <w:szCs w:val="24"/>
        </w:rPr>
      </w:pPr>
      <w:proofErr w:type="spellStart"/>
      <w:r w:rsidRPr="00761EFF">
        <w:rPr>
          <w:rFonts w:asciiTheme="majorBidi" w:hAnsiTheme="majorBidi" w:cstheme="majorBidi"/>
          <w:bCs/>
          <w:color w:val="000000" w:themeColor="text1"/>
          <w:sz w:val="24"/>
          <w:szCs w:val="24"/>
        </w:rPr>
        <w:t>Nikbakht</w:t>
      </w:r>
      <w:proofErr w:type="spellEnd"/>
      <w:r w:rsidRPr="00761EFF">
        <w:rPr>
          <w:rFonts w:asciiTheme="majorBidi" w:hAnsiTheme="majorBidi" w:cstheme="majorBidi"/>
          <w:bCs/>
          <w:color w:val="000000" w:themeColor="text1"/>
          <w:sz w:val="24"/>
          <w:szCs w:val="24"/>
        </w:rPr>
        <w:t xml:space="preserve">, A., </w:t>
      </w:r>
      <w:proofErr w:type="spellStart"/>
      <w:r w:rsidRPr="00761EFF">
        <w:rPr>
          <w:rFonts w:asciiTheme="majorBidi" w:hAnsiTheme="majorBidi" w:cstheme="majorBidi"/>
          <w:bCs/>
          <w:color w:val="000000" w:themeColor="text1"/>
          <w:sz w:val="24"/>
          <w:szCs w:val="24"/>
        </w:rPr>
        <w:t>Kafi</w:t>
      </w:r>
      <w:proofErr w:type="spellEnd"/>
      <w:r w:rsidRPr="00761EFF">
        <w:rPr>
          <w:rFonts w:asciiTheme="majorBidi" w:hAnsiTheme="majorBidi" w:cstheme="majorBidi"/>
          <w:bCs/>
          <w:color w:val="000000" w:themeColor="text1"/>
          <w:sz w:val="24"/>
          <w:szCs w:val="24"/>
        </w:rPr>
        <w:t xml:space="preserve">, M., </w:t>
      </w:r>
      <w:proofErr w:type="spellStart"/>
      <w:r w:rsidRPr="00761EFF">
        <w:rPr>
          <w:rFonts w:asciiTheme="majorBidi" w:hAnsiTheme="majorBidi" w:cstheme="majorBidi"/>
          <w:bCs/>
          <w:color w:val="000000" w:themeColor="text1"/>
          <w:sz w:val="24"/>
          <w:szCs w:val="24"/>
        </w:rPr>
        <w:t>Babalar</w:t>
      </w:r>
      <w:proofErr w:type="spellEnd"/>
      <w:r w:rsidRPr="00761EFF">
        <w:rPr>
          <w:rFonts w:asciiTheme="majorBidi" w:hAnsiTheme="majorBidi" w:cstheme="majorBidi"/>
          <w:bCs/>
          <w:color w:val="000000" w:themeColor="text1"/>
          <w:sz w:val="24"/>
          <w:szCs w:val="24"/>
        </w:rPr>
        <w:t xml:space="preserve">, M., Xia, Y. P., Luo, A., &amp; </w:t>
      </w:r>
      <w:proofErr w:type="spellStart"/>
      <w:r w:rsidRPr="00761EFF">
        <w:rPr>
          <w:rFonts w:asciiTheme="majorBidi" w:hAnsiTheme="majorBidi" w:cstheme="majorBidi"/>
          <w:bCs/>
          <w:color w:val="000000" w:themeColor="text1"/>
          <w:sz w:val="24"/>
          <w:szCs w:val="24"/>
        </w:rPr>
        <w:t>Etemadi</w:t>
      </w:r>
      <w:proofErr w:type="spellEnd"/>
      <w:r w:rsidRPr="00761EFF">
        <w:rPr>
          <w:rFonts w:asciiTheme="majorBidi" w:hAnsiTheme="majorBidi" w:cstheme="majorBidi"/>
          <w:bCs/>
          <w:color w:val="000000" w:themeColor="text1"/>
          <w:sz w:val="24"/>
          <w:szCs w:val="24"/>
        </w:rPr>
        <w:t>, N. A. (2008). Effect of humic acid on plant growth, nutrient uptake, and postharvest life of gerbera. Journal of Plant Nutrition, 31(12), 2155-2167.</w:t>
      </w:r>
    </w:p>
    <w:p w14:paraId="2B83CCFC"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bCs/>
          <w:color w:val="000000" w:themeColor="text1"/>
          <w:sz w:val="24"/>
          <w:szCs w:val="24"/>
        </w:rPr>
      </w:pPr>
      <w:proofErr w:type="spellStart"/>
      <w:r w:rsidRPr="00761EFF">
        <w:rPr>
          <w:rFonts w:asciiTheme="majorBidi" w:hAnsiTheme="majorBidi" w:cstheme="majorBidi"/>
          <w:bCs/>
          <w:color w:val="000000" w:themeColor="text1"/>
          <w:sz w:val="24"/>
          <w:szCs w:val="24"/>
        </w:rPr>
        <w:lastRenderedPageBreak/>
        <w:t>Baldotto</w:t>
      </w:r>
      <w:proofErr w:type="spellEnd"/>
      <w:r w:rsidRPr="00761EFF">
        <w:rPr>
          <w:rFonts w:asciiTheme="majorBidi" w:hAnsiTheme="majorBidi" w:cstheme="majorBidi"/>
          <w:bCs/>
          <w:color w:val="000000" w:themeColor="text1"/>
          <w:sz w:val="24"/>
          <w:szCs w:val="24"/>
        </w:rPr>
        <w:t xml:space="preserve">, M. A., &amp; </w:t>
      </w:r>
      <w:proofErr w:type="spellStart"/>
      <w:r w:rsidRPr="00761EFF">
        <w:rPr>
          <w:rFonts w:asciiTheme="majorBidi" w:hAnsiTheme="majorBidi" w:cstheme="majorBidi"/>
          <w:bCs/>
          <w:color w:val="000000" w:themeColor="text1"/>
          <w:sz w:val="24"/>
          <w:szCs w:val="24"/>
        </w:rPr>
        <w:t>Baldotto</w:t>
      </w:r>
      <w:proofErr w:type="spellEnd"/>
      <w:r w:rsidRPr="00761EFF">
        <w:rPr>
          <w:rFonts w:asciiTheme="majorBidi" w:hAnsiTheme="majorBidi" w:cstheme="majorBidi"/>
          <w:bCs/>
          <w:color w:val="000000" w:themeColor="text1"/>
          <w:sz w:val="24"/>
          <w:szCs w:val="24"/>
        </w:rPr>
        <w:t>, L. E. B. (2013). Gladiolus development in response to bulb treatment with different concentrations of humic acids. Revista Ceres, 60, 138-142.</w:t>
      </w:r>
    </w:p>
    <w:p w14:paraId="7A5BAB99" w14:textId="77777777" w:rsidR="00A30B1D" w:rsidRPr="00761EFF" w:rsidRDefault="00A30B1D" w:rsidP="00A30B1D">
      <w:pPr>
        <w:pStyle w:val="ListParagraph"/>
        <w:widowControl w:val="0"/>
        <w:numPr>
          <w:ilvl w:val="0"/>
          <w:numId w:val="5"/>
        </w:numPr>
        <w:autoSpaceDE w:val="0"/>
        <w:autoSpaceDN w:val="0"/>
        <w:adjustRightInd w:val="0"/>
        <w:spacing w:line="360" w:lineRule="auto"/>
        <w:jc w:val="both"/>
        <w:rPr>
          <w:rFonts w:asciiTheme="majorBidi" w:hAnsiTheme="majorBidi" w:cstheme="majorBidi"/>
          <w:bCs/>
          <w:color w:val="000000" w:themeColor="text1"/>
          <w:sz w:val="24"/>
          <w:szCs w:val="24"/>
        </w:rPr>
      </w:pPr>
      <w:proofErr w:type="spellStart"/>
      <w:r w:rsidRPr="00761EFF">
        <w:rPr>
          <w:rFonts w:asciiTheme="majorBidi" w:hAnsiTheme="majorBidi" w:cstheme="majorBidi"/>
          <w:bCs/>
          <w:color w:val="000000" w:themeColor="text1"/>
          <w:sz w:val="24"/>
          <w:szCs w:val="24"/>
        </w:rPr>
        <w:t>Ragab</w:t>
      </w:r>
      <w:proofErr w:type="spellEnd"/>
      <w:r w:rsidRPr="00761EFF">
        <w:rPr>
          <w:rFonts w:asciiTheme="majorBidi" w:hAnsiTheme="majorBidi" w:cstheme="majorBidi"/>
          <w:bCs/>
          <w:color w:val="000000" w:themeColor="text1"/>
          <w:sz w:val="24"/>
          <w:szCs w:val="24"/>
        </w:rPr>
        <w:t xml:space="preserve">, AAM, El-Sayed, AH, </w:t>
      </w:r>
      <w:proofErr w:type="spellStart"/>
      <w:r w:rsidRPr="00761EFF">
        <w:rPr>
          <w:rFonts w:asciiTheme="majorBidi" w:hAnsiTheme="majorBidi" w:cstheme="majorBidi"/>
          <w:bCs/>
          <w:color w:val="000000" w:themeColor="text1"/>
          <w:sz w:val="24"/>
          <w:szCs w:val="24"/>
        </w:rPr>
        <w:t>Shaban</w:t>
      </w:r>
      <w:proofErr w:type="spellEnd"/>
      <w:r w:rsidRPr="00761EFF">
        <w:rPr>
          <w:rFonts w:asciiTheme="majorBidi" w:hAnsiTheme="majorBidi" w:cstheme="majorBidi"/>
          <w:bCs/>
          <w:color w:val="000000" w:themeColor="text1"/>
          <w:sz w:val="24"/>
          <w:szCs w:val="24"/>
        </w:rPr>
        <w:t>, KHA, &amp; Abd El-</w:t>
      </w:r>
      <w:proofErr w:type="spellStart"/>
      <w:r w:rsidRPr="00761EFF">
        <w:rPr>
          <w:rFonts w:asciiTheme="majorBidi" w:hAnsiTheme="majorBidi" w:cstheme="majorBidi"/>
          <w:bCs/>
          <w:color w:val="000000" w:themeColor="text1"/>
          <w:sz w:val="24"/>
          <w:szCs w:val="24"/>
        </w:rPr>
        <w:t>Rasoul</w:t>
      </w:r>
      <w:proofErr w:type="spellEnd"/>
      <w:r w:rsidRPr="00761EFF">
        <w:rPr>
          <w:rFonts w:asciiTheme="majorBidi" w:hAnsiTheme="majorBidi" w:cstheme="majorBidi"/>
          <w:bCs/>
          <w:color w:val="000000" w:themeColor="text1"/>
          <w:sz w:val="24"/>
          <w:szCs w:val="24"/>
        </w:rPr>
        <w:t>, SM. (2010). Effect of bio fertilizer, humic acid and N-mineral on the productivity of wheat grown on a saline soil. Egyptian Journal of Applied Sciences, 20 (2B), 115-134.</w:t>
      </w:r>
    </w:p>
    <w:p w14:paraId="29D2F46F" w14:textId="77777777" w:rsidR="00A30B1D" w:rsidRPr="00761EFF" w:rsidRDefault="00A30B1D" w:rsidP="00797200">
      <w:pPr>
        <w:spacing w:line="480" w:lineRule="auto"/>
        <w:jc w:val="both"/>
        <w:rPr>
          <w:rFonts w:asciiTheme="majorBidi" w:hAnsiTheme="majorBidi" w:cstheme="majorBidi"/>
          <w:b/>
          <w:color w:val="000000" w:themeColor="text1"/>
          <w:sz w:val="24"/>
          <w:szCs w:val="24"/>
        </w:rPr>
      </w:pPr>
    </w:p>
    <w:sectPr w:rsidR="00A30B1D" w:rsidRPr="00761EFF">
      <w:headerReference w:type="default" r:id="rId9"/>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465DB2B" w15:done="0"/>
  <w15:commentEx w15:paraId="1295D752" w15:done="0"/>
  <w15:commentEx w15:paraId="19720EF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235A8A" w14:textId="77777777" w:rsidR="001D1780" w:rsidRDefault="001D1780" w:rsidP="00D7684B">
      <w:pPr>
        <w:spacing w:after="0" w:line="240" w:lineRule="auto"/>
      </w:pPr>
      <w:r>
        <w:separator/>
      </w:r>
    </w:p>
  </w:endnote>
  <w:endnote w:type="continuationSeparator" w:id="0">
    <w:p w14:paraId="1D5CBF2A" w14:textId="77777777" w:rsidR="001D1780" w:rsidRDefault="001D1780" w:rsidP="00D76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28E229" w14:textId="77777777" w:rsidR="001D1780" w:rsidRDefault="001D1780" w:rsidP="00D7684B">
      <w:pPr>
        <w:spacing w:after="0" w:line="240" w:lineRule="auto"/>
      </w:pPr>
      <w:r>
        <w:separator/>
      </w:r>
    </w:p>
  </w:footnote>
  <w:footnote w:type="continuationSeparator" w:id="0">
    <w:p w14:paraId="39C7C9AF" w14:textId="77777777" w:rsidR="001D1780" w:rsidRDefault="001D1780" w:rsidP="00D76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323206"/>
      <w:docPartObj>
        <w:docPartGallery w:val="Page Numbers (Top of Page)"/>
        <w:docPartUnique/>
      </w:docPartObj>
    </w:sdtPr>
    <w:sdtEndPr>
      <w:rPr>
        <w:noProof/>
      </w:rPr>
    </w:sdtEndPr>
    <w:sdtContent>
      <w:p w14:paraId="20F8ADF8" w14:textId="664C4BEC" w:rsidR="00AB4705" w:rsidRDefault="00AB4705">
        <w:pPr>
          <w:pStyle w:val="Header"/>
          <w:jc w:val="right"/>
        </w:pPr>
        <w:r>
          <w:fldChar w:fldCharType="begin"/>
        </w:r>
        <w:r>
          <w:instrText xml:space="preserve"> PAGE   \* MERGEFORMAT </w:instrText>
        </w:r>
        <w:r>
          <w:fldChar w:fldCharType="separate"/>
        </w:r>
        <w:r w:rsidR="00761EFF">
          <w:rPr>
            <w:noProof/>
          </w:rPr>
          <w:t>1</w:t>
        </w:r>
        <w:r>
          <w:rPr>
            <w:noProof/>
          </w:rPr>
          <w:fldChar w:fldCharType="end"/>
        </w:r>
      </w:p>
    </w:sdtContent>
  </w:sdt>
  <w:p w14:paraId="7F36BDD6" w14:textId="77777777" w:rsidR="00AB4705" w:rsidRDefault="00AB470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B730D"/>
    <w:multiLevelType w:val="hybridMultilevel"/>
    <w:tmpl w:val="45369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7D4C75"/>
    <w:multiLevelType w:val="multilevel"/>
    <w:tmpl w:val="4D68214A"/>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nsid w:val="48675ABE"/>
    <w:multiLevelType w:val="hybridMultilevel"/>
    <w:tmpl w:val="52EC94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0F02E8E"/>
    <w:multiLevelType w:val="hybridMultilevel"/>
    <w:tmpl w:val="922E9522"/>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ainab">
    <w15:presenceInfo w15:providerId="Windows Live" w15:userId="fda7882919cf3b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sDA2MjUwMzc3s7CwNDRT0lEKTi0uzszPAykwNKsFAMm5gwwtAAAA"/>
  </w:docVars>
  <w:rsids>
    <w:rsidRoot w:val="00130E2D"/>
    <w:rsid w:val="00003365"/>
    <w:rsid w:val="00004118"/>
    <w:rsid w:val="00005615"/>
    <w:rsid w:val="00007963"/>
    <w:rsid w:val="00011B90"/>
    <w:rsid w:val="00012013"/>
    <w:rsid w:val="000125DF"/>
    <w:rsid w:val="00015D46"/>
    <w:rsid w:val="000171B0"/>
    <w:rsid w:val="00020681"/>
    <w:rsid w:val="00020D35"/>
    <w:rsid w:val="0002147C"/>
    <w:rsid w:val="0002268E"/>
    <w:rsid w:val="00025CEA"/>
    <w:rsid w:val="000324A2"/>
    <w:rsid w:val="00033728"/>
    <w:rsid w:val="00033A74"/>
    <w:rsid w:val="00035076"/>
    <w:rsid w:val="00037097"/>
    <w:rsid w:val="00045F54"/>
    <w:rsid w:val="000467DD"/>
    <w:rsid w:val="000510A0"/>
    <w:rsid w:val="000512D6"/>
    <w:rsid w:val="0005557B"/>
    <w:rsid w:val="00057EF6"/>
    <w:rsid w:val="00061A0E"/>
    <w:rsid w:val="00061DFD"/>
    <w:rsid w:val="000652EC"/>
    <w:rsid w:val="00065990"/>
    <w:rsid w:val="000660A8"/>
    <w:rsid w:val="00067582"/>
    <w:rsid w:val="00073B53"/>
    <w:rsid w:val="000740EF"/>
    <w:rsid w:val="00081717"/>
    <w:rsid w:val="00082A8D"/>
    <w:rsid w:val="00085D98"/>
    <w:rsid w:val="0008650E"/>
    <w:rsid w:val="00087156"/>
    <w:rsid w:val="00091236"/>
    <w:rsid w:val="000945E5"/>
    <w:rsid w:val="000A0381"/>
    <w:rsid w:val="000A072A"/>
    <w:rsid w:val="000A0F05"/>
    <w:rsid w:val="000A12D0"/>
    <w:rsid w:val="000A58E8"/>
    <w:rsid w:val="000B1907"/>
    <w:rsid w:val="000B1E8E"/>
    <w:rsid w:val="000B3255"/>
    <w:rsid w:val="000B7474"/>
    <w:rsid w:val="000C257F"/>
    <w:rsid w:val="000C4E20"/>
    <w:rsid w:val="000C799C"/>
    <w:rsid w:val="000D6CDF"/>
    <w:rsid w:val="000D7098"/>
    <w:rsid w:val="000D7470"/>
    <w:rsid w:val="000E324E"/>
    <w:rsid w:val="000E5D46"/>
    <w:rsid w:val="000E7A20"/>
    <w:rsid w:val="001008BB"/>
    <w:rsid w:val="0010303B"/>
    <w:rsid w:val="00104D7C"/>
    <w:rsid w:val="00104DEA"/>
    <w:rsid w:val="001062CB"/>
    <w:rsid w:val="00112590"/>
    <w:rsid w:val="0011725E"/>
    <w:rsid w:val="00117D57"/>
    <w:rsid w:val="00121DDE"/>
    <w:rsid w:val="00122202"/>
    <w:rsid w:val="00122290"/>
    <w:rsid w:val="00127EE2"/>
    <w:rsid w:val="00130541"/>
    <w:rsid w:val="00130E2D"/>
    <w:rsid w:val="00131EAA"/>
    <w:rsid w:val="00141C5B"/>
    <w:rsid w:val="00150AAD"/>
    <w:rsid w:val="001527C5"/>
    <w:rsid w:val="001535FB"/>
    <w:rsid w:val="001579BD"/>
    <w:rsid w:val="001643B7"/>
    <w:rsid w:val="001677AB"/>
    <w:rsid w:val="00172710"/>
    <w:rsid w:val="001769B8"/>
    <w:rsid w:val="00177BC1"/>
    <w:rsid w:val="00177C20"/>
    <w:rsid w:val="001907DF"/>
    <w:rsid w:val="0019088E"/>
    <w:rsid w:val="00190B63"/>
    <w:rsid w:val="00190EFB"/>
    <w:rsid w:val="00192DA4"/>
    <w:rsid w:val="0019594F"/>
    <w:rsid w:val="001A0437"/>
    <w:rsid w:val="001A1354"/>
    <w:rsid w:val="001A2489"/>
    <w:rsid w:val="001A3224"/>
    <w:rsid w:val="001A5BFD"/>
    <w:rsid w:val="001A5FF4"/>
    <w:rsid w:val="001B1B5C"/>
    <w:rsid w:val="001B527B"/>
    <w:rsid w:val="001C6DB7"/>
    <w:rsid w:val="001D1780"/>
    <w:rsid w:val="001D2262"/>
    <w:rsid w:val="001E4987"/>
    <w:rsid w:val="001E4D07"/>
    <w:rsid w:val="001E6B02"/>
    <w:rsid w:val="001F1DB3"/>
    <w:rsid w:val="001F62C0"/>
    <w:rsid w:val="001F7904"/>
    <w:rsid w:val="00203989"/>
    <w:rsid w:val="00205414"/>
    <w:rsid w:val="002059E3"/>
    <w:rsid w:val="002235BE"/>
    <w:rsid w:val="00225E69"/>
    <w:rsid w:val="00226CBB"/>
    <w:rsid w:val="00227296"/>
    <w:rsid w:val="00230F52"/>
    <w:rsid w:val="00235031"/>
    <w:rsid w:val="00242472"/>
    <w:rsid w:val="00245346"/>
    <w:rsid w:val="00247B5E"/>
    <w:rsid w:val="00251199"/>
    <w:rsid w:val="00261E01"/>
    <w:rsid w:val="00263BA5"/>
    <w:rsid w:val="002646DC"/>
    <w:rsid w:val="0026559A"/>
    <w:rsid w:val="00266433"/>
    <w:rsid w:val="00270C62"/>
    <w:rsid w:val="00275A1E"/>
    <w:rsid w:val="00282418"/>
    <w:rsid w:val="002840B0"/>
    <w:rsid w:val="00286E81"/>
    <w:rsid w:val="00293067"/>
    <w:rsid w:val="00296EC4"/>
    <w:rsid w:val="002A1C41"/>
    <w:rsid w:val="002A49F6"/>
    <w:rsid w:val="002A4BCA"/>
    <w:rsid w:val="002B0277"/>
    <w:rsid w:val="002B09F6"/>
    <w:rsid w:val="002B125F"/>
    <w:rsid w:val="002B781C"/>
    <w:rsid w:val="002C271B"/>
    <w:rsid w:val="002C272E"/>
    <w:rsid w:val="002C570E"/>
    <w:rsid w:val="002C61AE"/>
    <w:rsid w:val="002C75E4"/>
    <w:rsid w:val="002C79AE"/>
    <w:rsid w:val="002D1B17"/>
    <w:rsid w:val="002D5CBB"/>
    <w:rsid w:val="002E08FD"/>
    <w:rsid w:val="002E24D0"/>
    <w:rsid w:val="002E2DD6"/>
    <w:rsid w:val="002E3B1C"/>
    <w:rsid w:val="002E42CE"/>
    <w:rsid w:val="002E5012"/>
    <w:rsid w:val="002E5435"/>
    <w:rsid w:val="002E5515"/>
    <w:rsid w:val="002E5660"/>
    <w:rsid w:val="002E645F"/>
    <w:rsid w:val="002E6FF4"/>
    <w:rsid w:val="002F0433"/>
    <w:rsid w:val="002F0668"/>
    <w:rsid w:val="002F3DFB"/>
    <w:rsid w:val="00300832"/>
    <w:rsid w:val="00304A13"/>
    <w:rsid w:val="00305BDC"/>
    <w:rsid w:val="0031092E"/>
    <w:rsid w:val="0032088C"/>
    <w:rsid w:val="00321F67"/>
    <w:rsid w:val="00326271"/>
    <w:rsid w:val="00327440"/>
    <w:rsid w:val="00330AE8"/>
    <w:rsid w:val="003346F5"/>
    <w:rsid w:val="00335B56"/>
    <w:rsid w:val="00337A7F"/>
    <w:rsid w:val="00341ED0"/>
    <w:rsid w:val="00343BB1"/>
    <w:rsid w:val="00345F98"/>
    <w:rsid w:val="0035121B"/>
    <w:rsid w:val="003515A1"/>
    <w:rsid w:val="00367612"/>
    <w:rsid w:val="00375197"/>
    <w:rsid w:val="0037780D"/>
    <w:rsid w:val="00377AC0"/>
    <w:rsid w:val="00380789"/>
    <w:rsid w:val="003813AB"/>
    <w:rsid w:val="00383A85"/>
    <w:rsid w:val="00385B0E"/>
    <w:rsid w:val="00386FAE"/>
    <w:rsid w:val="003929BA"/>
    <w:rsid w:val="00394722"/>
    <w:rsid w:val="00396994"/>
    <w:rsid w:val="00396D67"/>
    <w:rsid w:val="00397A29"/>
    <w:rsid w:val="003A0E36"/>
    <w:rsid w:val="003A51AE"/>
    <w:rsid w:val="003B3A8C"/>
    <w:rsid w:val="003B5F69"/>
    <w:rsid w:val="003C1FBD"/>
    <w:rsid w:val="003C4D87"/>
    <w:rsid w:val="003D3040"/>
    <w:rsid w:val="003E27C1"/>
    <w:rsid w:val="003E6C91"/>
    <w:rsid w:val="003E734C"/>
    <w:rsid w:val="003F3FCF"/>
    <w:rsid w:val="004004BC"/>
    <w:rsid w:val="00416D70"/>
    <w:rsid w:val="00417773"/>
    <w:rsid w:val="00417B71"/>
    <w:rsid w:val="00420045"/>
    <w:rsid w:val="004210AC"/>
    <w:rsid w:val="00425A1C"/>
    <w:rsid w:val="00426EB9"/>
    <w:rsid w:val="00427787"/>
    <w:rsid w:val="00433402"/>
    <w:rsid w:val="00436200"/>
    <w:rsid w:val="00437A44"/>
    <w:rsid w:val="00440D81"/>
    <w:rsid w:val="0044340E"/>
    <w:rsid w:val="00446E4C"/>
    <w:rsid w:val="00450820"/>
    <w:rsid w:val="00452623"/>
    <w:rsid w:val="00456464"/>
    <w:rsid w:val="00457DE7"/>
    <w:rsid w:val="00460296"/>
    <w:rsid w:val="00461514"/>
    <w:rsid w:val="00462DB8"/>
    <w:rsid w:val="00466173"/>
    <w:rsid w:val="00472892"/>
    <w:rsid w:val="00472B5A"/>
    <w:rsid w:val="00474379"/>
    <w:rsid w:val="004757D0"/>
    <w:rsid w:val="00476445"/>
    <w:rsid w:val="00477C3E"/>
    <w:rsid w:val="00486A65"/>
    <w:rsid w:val="00487B09"/>
    <w:rsid w:val="004A38BA"/>
    <w:rsid w:val="004A4190"/>
    <w:rsid w:val="004A6F4B"/>
    <w:rsid w:val="004B2424"/>
    <w:rsid w:val="004B3646"/>
    <w:rsid w:val="004B6AF1"/>
    <w:rsid w:val="004B7555"/>
    <w:rsid w:val="004C5373"/>
    <w:rsid w:val="004D1A47"/>
    <w:rsid w:val="004E452C"/>
    <w:rsid w:val="004E494D"/>
    <w:rsid w:val="004E4F4F"/>
    <w:rsid w:val="004E7125"/>
    <w:rsid w:val="004F18E5"/>
    <w:rsid w:val="004F2049"/>
    <w:rsid w:val="004F2BDE"/>
    <w:rsid w:val="004F3209"/>
    <w:rsid w:val="004F3803"/>
    <w:rsid w:val="00500ECE"/>
    <w:rsid w:val="00503D59"/>
    <w:rsid w:val="005041C2"/>
    <w:rsid w:val="00504977"/>
    <w:rsid w:val="00505050"/>
    <w:rsid w:val="005054E0"/>
    <w:rsid w:val="00513072"/>
    <w:rsid w:val="00515D5C"/>
    <w:rsid w:val="00515F95"/>
    <w:rsid w:val="00522716"/>
    <w:rsid w:val="005247C2"/>
    <w:rsid w:val="00524A53"/>
    <w:rsid w:val="005302A1"/>
    <w:rsid w:val="005346D7"/>
    <w:rsid w:val="00536E08"/>
    <w:rsid w:val="005411A1"/>
    <w:rsid w:val="00542740"/>
    <w:rsid w:val="0054367F"/>
    <w:rsid w:val="00546231"/>
    <w:rsid w:val="00546768"/>
    <w:rsid w:val="0054696E"/>
    <w:rsid w:val="005540CC"/>
    <w:rsid w:val="005558E5"/>
    <w:rsid w:val="00556FBC"/>
    <w:rsid w:val="005605D5"/>
    <w:rsid w:val="00561B23"/>
    <w:rsid w:val="00563ECC"/>
    <w:rsid w:val="00566584"/>
    <w:rsid w:val="0056770A"/>
    <w:rsid w:val="00575AE8"/>
    <w:rsid w:val="00575CAF"/>
    <w:rsid w:val="0057676F"/>
    <w:rsid w:val="00577397"/>
    <w:rsid w:val="005840FB"/>
    <w:rsid w:val="00587AE7"/>
    <w:rsid w:val="005A251C"/>
    <w:rsid w:val="005A4A0A"/>
    <w:rsid w:val="005A5A62"/>
    <w:rsid w:val="005B148F"/>
    <w:rsid w:val="005B37DA"/>
    <w:rsid w:val="005B3EC7"/>
    <w:rsid w:val="005B56C7"/>
    <w:rsid w:val="005C0D53"/>
    <w:rsid w:val="005C188C"/>
    <w:rsid w:val="005C1E78"/>
    <w:rsid w:val="005C3A17"/>
    <w:rsid w:val="005C454E"/>
    <w:rsid w:val="005C6D31"/>
    <w:rsid w:val="005D0DA7"/>
    <w:rsid w:val="005D3584"/>
    <w:rsid w:val="005D760D"/>
    <w:rsid w:val="005E2CE5"/>
    <w:rsid w:val="005E2F29"/>
    <w:rsid w:val="005E45E3"/>
    <w:rsid w:val="005E67AA"/>
    <w:rsid w:val="005E792C"/>
    <w:rsid w:val="005F4AA8"/>
    <w:rsid w:val="00601857"/>
    <w:rsid w:val="00602388"/>
    <w:rsid w:val="0060444A"/>
    <w:rsid w:val="00605360"/>
    <w:rsid w:val="0060536D"/>
    <w:rsid w:val="00605A7D"/>
    <w:rsid w:val="00605C6C"/>
    <w:rsid w:val="00606190"/>
    <w:rsid w:val="006116FC"/>
    <w:rsid w:val="0061184E"/>
    <w:rsid w:val="006120B1"/>
    <w:rsid w:val="00624516"/>
    <w:rsid w:val="00624B67"/>
    <w:rsid w:val="00627CC6"/>
    <w:rsid w:val="00631899"/>
    <w:rsid w:val="006321AD"/>
    <w:rsid w:val="006343F9"/>
    <w:rsid w:val="006370DA"/>
    <w:rsid w:val="00641B82"/>
    <w:rsid w:val="006464CF"/>
    <w:rsid w:val="00651247"/>
    <w:rsid w:val="006515A3"/>
    <w:rsid w:val="0065470B"/>
    <w:rsid w:val="0065551D"/>
    <w:rsid w:val="00670BD6"/>
    <w:rsid w:val="00673992"/>
    <w:rsid w:val="00673CA8"/>
    <w:rsid w:val="0067450F"/>
    <w:rsid w:val="00675FC4"/>
    <w:rsid w:val="0067744D"/>
    <w:rsid w:val="006800B2"/>
    <w:rsid w:val="00682F25"/>
    <w:rsid w:val="00683B4F"/>
    <w:rsid w:val="00685741"/>
    <w:rsid w:val="006915B8"/>
    <w:rsid w:val="006917D9"/>
    <w:rsid w:val="00693920"/>
    <w:rsid w:val="006A1055"/>
    <w:rsid w:val="006A49AF"/>
    <w:rsid w:val="006A4A7F"/>
    <w:rsid w:val="006A54A6"/>
    <w:rsid w:val="006A5913"/>
    <w:rsid w:val="006A62DC"/>
    <w:rsid w:val="006A787D"/>
    <w:rsid w:val="006B0AF6"/>
    <w:rsid w:val="006B1C05"/>
    <w:rsid w:val="006B24A9"/>
    <w:rsid w:val="006B66D0"/>
    <w:rsid w:val="006C2DA8"/>
    <w:rsid w:val="006C5167"/>
    <w:rsid w:val="006C7190"/>
    <w:rsid w:val="006D1564"/>
    <w:rsid w:val="006D5789"/>
    <w:rsid w:val="006D7E3C"/>
    <w:rsid w:val="006E093F"/>
    <w:rsid w:val="006E2413"/>
    <w:rsid w:val="006E3C6D"/>
    <w:rsid w:val="006E5311"/>
    <w:rsid w:val="006E769B"/>
    <w:rsid w:val="006F0ADD"/>
    <w:rsid w:val="006F3615"/>
    <w:rsid w:val="0070008D"/>
    <w:rsid w:val="007034AE"/>
    <w:rsid w:val="00704CE8"/>
    <w:rsid w:val="0070502C"/>
    <w:rsid w:val="00710FFD"/>
    <w:rsid w:val="00711D2F"/>
    <w:rsid w:val="00712461"/>
    <w:rsid w:val="007236E7"/>
    <w:rsid w:val="00723D16"/>
    <w:rsid w:val="007243D9"/>
    <w:rsid w:val="007248C9"/>
    <w:rsid w:val="00726839"/>
    <w:rsid w:val="00731A1A"/>
    <w:rsid w:val="00735D6F"/>
    <w:rsid w:val="0073654F"/>
    <w:rsid w:val="007413CF"/>
    <w:rsid w:val="00743BD8"/>
    <w:rsid w:val="00753D41"/>
    <w:rsid w:val="00761EFF"/>
    <w:rsid w:val="00763B0F"/>
    <w:rsid w:val="00770A34"/>
    <w:rsid w:val="00774507"/>
    <w:rsid w:val="00775F61"/>
    <w:rsid w:val="007773F0"/>
    <w:rsid w:val="00783AAE"/>
    <w:rsid w:val="00784B8C"/>
    <w:rsid w:val="007911BC"/>
    <w:rsid w:val="007931B6"/>
    <w:rsid w:val="00797200"/>
    <w:rsid w:val="007A1824"/>
    <w:rsid w:val="007A5512"/>
    <w:rsid w:val="007A629B"/>
    <w:rsid w:val="007A79A2"/>
    <w:rsid w:val="007B0E3B"/>
    <w:rsid w:val="007B1A49"/>
    <w:rsid w:val="007B2CEA"/>
    <w:rsid w:val="007B4D0A"/>
    <w:rsid w:val="007B5EA2"/>
    <w:rsid w:val="007B78A4"/>
    <w:rsid w:val="007C0D39"/>
    <w:rsid w:val="007C24FE"/>
    <w:rsid w:val="007C5999"/>
    <w:rsid w:val="007C5A0C"/>
    <w:rsid w:val="007C7C9A"/>
    <w:rsid w:val="007D0BE3"/>
    <w:rsid w:val="007D129D"/>
    <w:rsid w:val="007D2D4E"/>
    <w:rsid w:val="007D3DB6"/>
    <w:rsid w:val="007D5CE0"/>
    <w:rsid w:val="007E12FB"/>
    <w:rsid w:val="007E38A3"/>
    <w:rsid w:val="007F15F6"/>
    <w:rsid w:val="007F5930"/>
    <w:rsid w:val="00802D63"/>
    <w:rsid w:val="008030F9"/>
    <w:rsid w:val="00804542"/>
    <w:rsid w:val="00804D9F"/>
    <w:rsid w:val="00805626"/>
    <w:rsid w:val="00810545"/>
    <w:rsid w:val="00816581"/>
    <w:rsid w:val="008172B5"/>
    <w:rsid w:val="00822A75"/>
    <w:rsid w:val="00823032"/>
    <w:rsid w:val="0082617D"/>
    <w:rsid w:val="00827A77"/>
    <w:rsid w:val="00827AE8"/>
    <w:rsid w:val="0083597C"/>
    <w:rsid w:val="00835F64"/>
    <w:rsid w:val="008363CB"/>
    <w:rsid w:val="0083753A"/>
    <w:rsid w:val="00842D16"/>
    <w:rsid w:val="00850E69"/>
    <w:rsid w:val="00851FC0"/>
    <w:rsid w:val="00860139"/>
    <w:rsid w:val="00860638"/>
    <w:rsid w:val="00863AF0"/>
    <w:rsid w:val="00865AFD"/>
    <w:rsid w:val="00867086"/>
    <w:rsid w:val="00867487"/>
    <w:rsid w:val="00867DDA"/>
    <w:rsid w:val="00870ECE"/>
    <w:rsid w:val="008724A6"/>
    <w:rsid w:val="00872BE0"/>
    <w:rsid w:val="00876E3A"/>
    <w:rsid w:val="00882815"/>
    <w:rsid w:val="00883159"/>
    <w:rsid w:val="0088460E"/>
    <w:rsid w:val="00885434"/>
    <w:rsid w:val="00885F5F"/>
    <w:rsid w:val="0088751B"/>
    <w:rsid w:val="00887CC0"/>
    <w:rsid w:val="008973BF"/>
    <w:rsid w:val="008A0477"/>
    <w:rsid w:val="008A77A4"/>
    <w:rsid w:val="008B4B66"/>
    <w:rsid w:val="008B57C2"/>
    <w:rsid w:val="008C40A0"/>
    <w:rsid w:val="008C6401"/>
    <w:rsid w:val="008D5008"/>
    <w:rsid w:val="008E2211"/>
    <w:rsid w:val="008E4834"/>
    <w:rsid w:val="008E5EB3"/>
    <w:rsid w:val="008F46E6"/>
    <w:rsid w:val="008F47B0"/>
    <w:rsid w:val="008F76D6"/>
    <w:rsid w:val="00901879"/>
    <w:rsid w:val="009021D8"/>
    <w:rsid w:val="0090498A"/>
    <w:rsid w:val="00906C50"/>
    <w:rsid w:val="0090751F"/>
    <w:rsid w:val="00925274"/>
    <w:rsid w:val="009253FA"/>
    <w:rsid w:val="00930046"/>
    <w:rsid w:val="009325E4"/>
    <w:rsid w:val="00932A4D"/>
    <w:rsid w:val="00934807"/>
    <w:rsid w:val="00936605"/>
    <w:rsid w:val="009450AF"/>
    <w:rsid w:val="00945D78"/>
    <w:rsid w:val="0094690C"/>
    <w:rsid w:val="00946D92"/>
    <w:rsid w:val="00951448"/>
    <w:rsid w:val="009527C9"/>
    <w:rsid w:val="00954072"/>
    <w:rsid w:val="00956487"/>
    <w:rsid w:val="00956D68"/>
    <w:rsid w:val="009572E3"/>
    <w:rsid w:val="009600C5"/>
    <w:rsid w:val="0096145E"/>
    <w:rsid w:val="0096636B"/>
    <w:rsid w:val="00966FE3"/>
    <w:rsid w:val="0096713F"/>
    <w:rsid w:val="00971AEA"/>
    <w:rsid w:val="00974215"/>
    <w:rsid w:val="00976176"/>
    <w:rsid w:val="00985251"/>
    <w:rsid w:val="00985BFA"/>
    <w:rsid w:val="00994B4E"/>
    <w:rsid w:val="00997141"/>
    <w:rsid w:val="00997F56"/>
    <w:rsid w:val="009A4B3F"/>
    <w:rsid w:val="009B3833"/>
    <w:rsid w:val="009B5CF2"/>
    <w:rsid w:val="009C09DE"/>
    <w:rsid w:val="009D0303"/>
    <w:rsid w:val="009D3A5A"/>
    <w:rsid w:val="009D3D6C"/>
    <w:rsid w:val="009E4A80"/>
    <w:rsid w:val="009F01A3"/>
    <w:rsid w:val="009F1FCA"/>
    <w:rsid w:val="009F34A7"/>
    <w:rsid w:val="009F4CC3"/>
    <w:rsid w:val="009F6A20"/>
    <w:rsid w:val="009F7661"/>
    <w:rsid w:val="00A0415D"/>
    <w:rsid w:val="00A30B1D"/>
    <w:rsid w:val="00A36795"/>
    <w:rsid w:val="00A36E12"/>
    <w:rsid w:val="00A40648"/>
    <w:rsid w:val="00A40E1E"/>
    <w:rsid w:val="00A428FF"/>
    <w:rsid w:val="00A43513"/>
    <w:rsid w:val="00A44821"/>
    <w:rsid w:val="00A47C59"/>
    <w:rsid w:val="00A56216"/>
    <w:rsid w:val="00A600B9"/>
    <w:rsid w:val="00A61EF9"/>
    <w:rsid w:val="00A633A7"/>
    <w:rsid w:val="00A647AF"/>
    <w:rsid w:val="00A64C61"/>
    <w:rsid w:val="00A65177"/>
    <w:rsid w:val="00A66BC9"/>
    <w:rsid w:val="00A71FE3"/>
    <w:rsid w:val="00A7472F"/>
    <w:rsid w:val="00A7703B"/>
    <w:rsid w:val="00A816FC"/>
    <w:rsid w:val="00A82207"/>
    <w:rsid w:val="00A82310"/>
    <w:rsid w:val="00A92E9E"/>
    <w:rsid w:val="00A94339"/>
    <w:rsid w:val="00A96524"/>
    <w:rsid w:val="00AA1DF4"/>
    <w:rsid w:val="00AA23B6"/>
    <w:rsid w:val="00AA39B1"/>
    <w:rsid w:val="00AA70F9"/>
    <w:rsid w:val="00AB1C62"/>
    <w:rsid w:val="00AB4705"/>
    <w:rsid w:val="00AC20AB"/>
    <w:rsid w:val="00AC32BF"/>
    <w:rsid w:val="00AC4B37"/>
    <w:rsid w:val="00AC6093"/>
    <w:rsid w:val="00AD1A67"/>
    <w:rsid w:val="00AD411C"/>
    <w:rsid w:val="00AE3079"/>
    <w:rsid w:val="00AE3D4F"/>
    <w:rsid w:val="00AE5197"/>
    <w:rsid w:val="00AF4117"/>
    <w:rsid w:val="00AF4CBB"/>
    <w:rsid w:val="00B0191E"/>
    <w:rsid w:val="00B025EC"/>
    <w:rsid w:val="00B0291A"/>
    <w:rsid w:val="00B045A1"/>
    <w:rsid w:val="00B14E16"/>
    <w:rsid w:val="00B1763F"/>
    <w:rsid w:val="00B226E4"/>
    <w:rsid w:val="00B233F5"/>
    <w:rsid w:val="00B279D5"/>
    <w:rsid w:val="00B27F32"/>
    <w:rsid w:val="00B32278"/>
    <w:rsid w:val="00B3320F"/>
    <w:rsid w:val="00B33930"/>
    <w:rsid w:val="00B470A6"/>
    <w:rsid w:val="00B52607"/>
    <w:rsid w:val="00B54188"/>
    <w:rsid w:val="00B6209F"/>
    <w:rsid w:val="00B6401F"/>
    <w:rsid w:val="00B6520D"/>
    <w:rsid w:val="00B667EE"/>
    <w:rsid w:val="00B72ECB"/>
    <w:rsid w:val="00B7491D"/>
    <w:rsid w:val="00B7580F"/>
    <w:rsid w:val="00B75FC1"/>
    <w:rsid w:val="00B8271D"/>
    <w:rsid w:val="00B85FB6"/>
    <w:rsid w:val="00B8700A"/>
    <w:rsid w:val="00B9095B"/>
    <w:rsid w:val="00B91AB1"/>
    <w:rsid w:val="00B9355C"/>
    <w:rsid w:val="00B96961"/>
    <w:rsid w:val="00BA3009"/>
    <w:rsid w:val="00BA7B83"/>
    <w:rsid w:val="00BB1FA0"/>
    <w:rsid w:val="00BB2543"/>
    <w:rsid w:val="00BB598C"/>
    <w:rsid w:val="00BB6275"/>
    <w:rsid w:val="00BD0D2D"/>
    <w:rsid w:val="00BD0D5B"/>
    <w:rsid w:val="00BD1D4C"/>
    <w:rsid w:val="00BD6439"/>
    <w:rsid w:val="00BE5317"/>
    <w:rsid w:val="00BE5E5C"/>
    <w:rsid w:val="00BF2A21"/>
    <w:rsid w:val="00C04E8E"/>
    <w:rsid w:val="00C07979"/>
    <w:rsid w:val="00C1024D"/>
    <w:rsid w:val="00C117AA"/>
    <w:rsid w:val="00C139B4"/>
    <w:rsid w:val="00C14F95"/>
    <w:rsid w:val="00C201AD"/>
    <w:rsid w:val="00C2106F"/>
    <w:rsid w:val="00C21990"/>
    <w:rsid w:val="00C25A1F"/>
    <w:rsid w:val="00C25DD4"/>
    <w:rsid w:val="00C30203"/>
    <w:rsid w:val="00C3123A"/>
    <w:rsid w:val="00C343A5"/>
    <w:rsid w:val="00C36851"/>
    <w:rsid w:val="00C420D9"/>
    <w:rsid w:val="00C44F55"/>
    <w:rsid w:val="00C47AA2"/>
    <w:rsid w:val="00C500E6"/>
    <w:rsid w:val="00C55750"/>
    <w:rsid w:val="00C55FE4"/>
    <w:rsid w:val="00C61B17"/>
    <w:rsid w:val="00C62C20"/>
    <w:rsid w:val="00C65462"/>
    <w:rsid w:val="00C66EDA"/>
    <w:rsid w:val="00C672C7"/>
    <w:rsid w:val="00C67447"/>
    <w:rsid w:val="00C86304"/>
    <w:rsid w:val="00C87CCE"/>
    <w:rsid w:val="00C93AD7"/>
    <w:rsid w:val="00CA374D"/>
    <w:rsid w:val="00CA47D4"/>
    <w:rsid w:val="00CA64E1"/>
    <w:rsid w:val="00CA7313"/>
    <w:rsid w:val="00CA7338"/>
    <w:rsid w:val="00CB2272"/>
    <w:rsid w:val="00CB3996"/>
    <w:rsid w:val="00CB4822"/>
    <w:rsid w:val="00CC0C47"/>
    <w:rsid w:val="00CC131C"/>
    <w:rsid w:val="00CC18EF"/>
    <w:rsid w:val="00CC3B1D"/>
    <w:rsid w:val="00CC3FF9"/>
    <w:rsid w:val="00CC5485"/>
    <w:rsid w:val="00CD71E5"/>
    <w:rsid w:val="00CE36CA"/>
    <w:rsid w:val="00CE486A"/>
    <w:rsid w:val="00CF14AC"/>
    <w:rsid w:val="00CF21D6"/>
    <w:rsid w:val="00CF57D1"/>
    <w:rsid w:val="00D05CF4"/>
    <w:rsid w:val="00D07EC4"/>
    <w:rsid w:val="00D10461"/>
    <w:rsid w:val="00D124D0"/>
    <w:rsid w:val="00D12E6D"/>
    <w:rsid w:val="00D14A87"/>
    <w:rsid w:val="00D17250"/>
    <w:rsid w:val="00D232EC"/>
    <w:rsid w:val="00D2733D"/>
    <w:rsid w:val="00D30DC2"/>
    <w:rsid w:val="00D319BF"/>
    <w:rsid w:val="00D325CC"/>
    <w:rsid w:val="00D32665"/>
    <w:rsid w:val="00D329DB"/>
    <w:rsid w:val="00D36C7F"/>
    <w:rsid w:val="00D40233"/>
    <w:rsid w:val="00D4030C"/>
    <w:rsid w:val="00D4346D"/>
    <w:rsid w:val="00D457C6"/>
    <w:rsid w:val="00D479C1"/>
    <w:rsid w:val="00D53F00"/>
    <w:rsid w:val="00D544CF"/>
    <w:rsid w:val="00D569DB"/>
    <w:rsid w:val="00D56ADE"/>
    <w:rsid w:val="00D56EC7"/>
    <w:rsid w:val="00D56F02"/>
    <w:rsid w:val="00D60693"/>
    <w:rsid w:val="00D61320"/>
    <w:rsid w:val="00D62AA7"/>
    <w:rsid w:val="00D70080"/>
    <w:rsid w:val="00D70594"/>
    <w:rsid w:val="00D71595"/>
    <w:rsid w:val="00D73967"/>
    <w:rsid w:val="00D760AD"/>
    <w:rsid w:val="00D7684B"/>
    <w:rsid w:val="00DA3EF5"/>
    <w:rsid w:val="00DA6F23"/>
    <w:rsid w:val="00DB2BE8"/>
    <w:rsid w:val="00DB522E"/>
    <w:rsid w:val="00DB6C2D"/>
    <w:rsid w:val="00DC3BFD"/>
    <w:rsid w:val="00DC6BB9"/>
    <w:rsid w:val="00DC7A7E"/>
    <w:rsid w:val="00DC7D02"/>
    <w:rsid w:val="00DD0331"/>
    <w:rsid w:val="00DD58CC"/>
    <w:rsid w:val="00DE292F"/>
    <w:rsid w:val="00DE2BD1"/>
    <w:rsid w:val="00DE6D47"/>
    <w:rsid w:val="00DF0C32"/>
    <w:rsid w:val="00DF3D4A"/>
    <w:rsid w:val="00DF5F86"/>
    <w:rsid w:val="00DF6BC2"/>
    <w:rsid w:val="00DF776A"/>
    <w:rsid w:val="00E01B02"/>
    <w:rsid w:val="00E02390"/>
    <w:rsid w:val="00E03923"/>
    <w:rsid w:val="00E05632"/>
    <w:rsid w:val="00E1021F"/>
    <w:rsid w:val="00E118EF"/>
    <w:rsid w:val="00E13886"/>
    <w:rsid w:val="00E1796B"/>
    <w:rsid w:val="00E17EC0"/>
    <w:rsid w:val="00E224DF"/>
    <w:rsid w:val="00E25DDF"/>
    <w:rsid w:val="00E35C72"/>
    <w:rsid w:val="00E41607"/>
    <w:rsid w:val="00E44466"/>
    <w:rsid w:val="00E44B8D"/>
    <w:rsid w:val="00E4627C"/>
    <w:rsid w:val="00E47E1A"/>
    <w:rsid w:val="00E56E3A"/>
    <w:rsid w:val="00E62749"/>
    <w:rsid w:val="00E634E2"/>
    <w:rsid w:val="00E656AB"/>
    <w:rsid w:val="00E658DE"/>
    <w:rsid w:val="00E65A96"/>
    <w:rsid w:val="00E71014"/>
    <w:rsid w:val="00E72275"/>
    <w:rsid w:val="00E72935"/>
    <w:rsid w:val="00E75BAF"/>
    <w:rsid w:val="00E80B7B"/>
    <w:rsid w:val="00E81F39"/>
    <w:rsid w:val="00E82F49"/>
    <w:rsid w:val="00E83202"/>
    <w:rsid w:val="00E835DB"/>
    <w:rsid w:val="00E84523"/>
    <w:rsid w:val="00E86E78"/>
    <w:rsid w:val="00E913CE"/>
    <w:rsid w:val="00E91E1B"/>
    <w:rsid w:val="00E9349F"/>
    <w:rsid w:val="00E93C52"/>
    <w:rsid w:val="00E9621B"/>
    <w:rsid w:val="00E962CC"/>
    <w:rsid w:val="00E97EBC"/>
    <w:rsid w:val="00EA2048"/>
    <w:rsid w:val="00EA2C7B"/>
    <w:rsid w:val="00EA4FC7"/>
    <w:rsid w:val="00EA6475"/>
    <w:rsid w:val="00EA7AE8"/>
    <w:rsid w:val="00EB55D1"/>
    <w:rsid w:val="00EB7D7A"/>
    <w:rsid w:val="00EC2785"/>
    <w:rsid w:val="00EC35BB"/>
    <w:rsid w:val="00EC4A6E"/>
    <w:rsid w:val="00EC5B26"/>
    <w:rsid w:val="00EC70DC"/>
    <w:rsid w:val="00ED279E"/>
    <w:rsid w:val="00ED2C0F"/>
    <w:rsid w:val="00ED4E60"/>
    <w:rsid w:val="00ED7CDA"/>
    <w:rsid w:val="00EE4978"/>
    <w:rsid w:val="00EE7F45"/>
    <w:rsid w:val="00EF08B2"/>
    <w:rsid w:val="00EF7ACD"/>
    <w:rsid w:val="00F01BD0"/>
    <w:rsid w:val="00F02D63"/>
    <w:rsid w:val="00F04356"/>
    <w:rsid w:val="00F06854"/>
    <w:rsid w:val="00F10534"/>
    <w:rsid w:val="00F22041"/>
    <w:rsid w:val="00F24E86"/>
    <w:rsid w:val="00F27380"/>
    <w:rsid w:val="00F275F4"/>
    <w:rsid w:val="00F31D5F"/>
    <w:rsid w:val="00F3425B"/>
    <w:rsid w:val="00F43C50"/>
    <w:rsid w:val="00F46DE0"/>
    <w:rsid w:val="00F52C04"/>
    <w:rsid w:val="00F53228"/>
    <w:rsid w:val="00F54C6E"/>
    <w:rsid w:val="00F60682"/>
    <w:rsid w:val="00F627CE"/>
    <w:rsid w:val="00F63177"/>
    <w:rsid w:val="00F71250"/>
    <w:rsid w:val="00F712FA"/>
    <w:rsid w:val="00F71606"/>
    <w:rsid w:val="00F7505B"/>
    <w:rsid w:val="00F75D22"/>
    <w:rsid w:val="00F83483"/>
    <w:rsid w:val="00F87D81"/>
    <w:rsid w:val="00F91E79"/>
    <w:rsid w:val="00F92DE8"/>
    <w:rsid w:val="00F95D07"/>
    <w:rsid w:val="00FA0BF9"/>
    <w:rsid w:val="00FA1744"/>
    <w:rsid w:val="00FA22D4"/>
    <w:rsid w:val="00FA2677"/>
    <w:rsid w:val="00FA37AB"/>
    <w:rsid w:val="00FA4A61"/>
    <w:rsid w:val="00FB12B0"/>
    <w:rsid w:val="00FB5409"/>
    <w:rsid w:val="00FB5DFA"/>
    <w:rsid w:val="00FD0945"/>
    <w:rsid w:val="00FD0C3A"/>
    <w:rsid w:val="00FF4F74"/>
    <w:rsid w:val="00FF6067"/>
    <w:rsid w:val="00FF6F4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55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190"/>
    <w:pPr>
      <w:spacing w:after="160" w:line="259" w:lineRule="auto"/>
    </w:pPr>
  </w:style>
  <w:style w:type="paragraph" w:styleId="Heading2">
    <w:name w:val="heading 2"/>
    <w:basedOn w:val="Normal"/>
    <w:link w:val="Heading2Char"/>
    <w:uiPriority w:val="9"/>
    <w:qFormat/>
    <w:rsid w:val="00887C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3F5"/>
    <w:pPr>
      <w:ind w:left="720"/>
      <w:contextualSpacing/>
    </w:pPr>
  </w:style>
  <w:style w:type="character" w:styleId="Hyperlink">
    <w:name w:val="Hyperlink"/>
    <w:basedOn w:val="DefaultParagraphFont"/>
    <w:uiPriority w:val="99"/>
    <w:unhideWhenUsed/>
    <w:rsid w:val="00A92E9E"/>
    <w:rPr>
      <w:color w:val="0000FF" w:themeColor="hyperlink"/>
      <w:u w:val="single"/>
    </w:rPr>
  </w:style>
  <w:style w:type="character" w:styleId="Emphasis">
    <w:name w:val="Emphasis"/>
    <w:basedOn w:val="DefaultParagraphFont"/>
    <w:uiPriority w:val="20"/>
    <w:qFormat/>
    <w:rsid w:val="00835F64"/>
    <w:rPr>
      <w:i/>
      <w:iCs/>
    </w:rPr>
  </w:style>
  <w:style w:type="character" w:customStyle="1" w:styleId="Heading2Char">
    <w:name w:val="Heading 2 Char"/>
    <w:basedOn w:val="DefaultParagraphFont"/>
    <w:link w:val="Heading2"/>
    <w:uiPriority w:val="9"/>
    <w:rsid w:val="00887CC0"/>
    <w:rPr>
      <w:rFonts w:ascii="Times New Roman" w:eastAsia="Times New Roman" w:hAnsi="Times New Roman" w:cs="Times New Roman"/>
      <w:b/>
      <w:bCs/>
      <w:sz w:val="36"/>
      <w:szCs w:val="36"/>
    </w:rPr>
  </w:style>
  <w:style w:type="table" w:styleId="TableGrid">
    <w:name w:val="Table Grid"/>
    <w:basedOn w:val="TableNormal"/>
    <w:uiPriority w:val="59"/>
    <w:rsid w:val="006120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76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84B"/>
  </w:style>
  <w:style w:type="paragraph" w:styleId="Footer">
    <w:name w:val="footer"/>
    <w:basedOn w:val="Normal"/>
    <w:link w:val="FooterChar"/>
    <w:uiPriority w:val="99"/>
    <w:unhideWhenUsed/>
    <w:rsid w:val="00D76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84B"/>
  </w:style>
  <w:style w:type="character" w:styleId="CommentReference">
    <w:name w:val="annotation reference"/>
    <w:basedOn w:val="DefaultParagraphFont"/>
    <w:uiPriority w:val="99"/>
    <w:semiHidden/>
    <w:unhideWhenUsed/>
    <w:rsid w:val="00AB4705"/>
    <w:rPr>
      <w:sz w:val="16"/>
      <w:szCs w:val="16"/>
    </w:rPr>
  </w:style>
  <w:style w:type="paragraph" w:styleId="CommentText">
    <w:name w:val="annotation text"/>
    <w:basedOn w:val="Normal"/>
    <w:link w:val="CommentTextChar"/>
    <w:uiPriority w:val="99"/>
    <w:semiHidden/>
    <w:unhideWhenUsed/>
    <w:rsid w:val="00AB4705"/>
    <w:pPr>
      <w:spacing w:line="240" w:lineRule="auto"/>
    </w:pPr>
    <w:rPr>
      <w:sz w:val="20"/>
      <w:szCs w:val="20"/>
    </w:rPr>
  </w:style>
  <w:style w:type="character" w:customStyle="1" w:styleId="CommentTextChar">
    <w:name w:val="Comment Text Char"/>
    <w:basedOn w:val="DefaultParagraphFont"/>
    <w:link w:val="CommentText"/>
    <w:uiPriority w:val="99"/>
    <w:semiHidden/>
    <w:rsid w:val="00AB4705"/>
    <w:rPr>
      <w:sz w:val="20"/>
      <w:szCs w:val="20"/>
    </w:rPr>
  </w:style>
  <w:style w:type="paragraph" w:styleId="CommentSubject">
    <w:name w:val="annotation subject"/>
    <w:basedOn w:val="CommentText"/>
    <w:next w:val="CommentText"/>
    <w:link w:val="CommentSubjectChar"/>
    <w:uiPriority w:val="99"/>
    <w:semiHidden/>
    <w:unhideWhenUsed/>
    <w:rsid w:val="00AB4705"/>
    <w:rPr>
      <w:b/>
      <w:bCs/>
    </w:rPr>
  </w:style>
  <w:style w:type="character" w:customStyle="1" w:styleId="CommentSubjectChar">
    <w:name w:val="Comment Subject Char"/>
    <w:basedOn w:val="CommentTextChar"/>
    <w:link w:val="CommentSubject"/>
    <w:uiPriority w:val="99"/>
    <w:semiHidden/>
    <w:rsid w:val="00AB4705"/>
    <w:rPr>
      <w:b/>
      <w:bCs/>
      <w:sz w:val="20"/>
      <w:szCs w:val="20"/>
    </w:rPr>
  </w:style>
  <w:style w:type="paragraph" w:styleId="BalloonText">
    <w:name w:val="Balloon Text"/>
    <w:basedOn w:val="Normal"/>
    <w:link w:val="BalloonTextChar"/>
    <w:uiPriority w:val="99"/>
    <w:semiHidden/>
    <w:unhideWhenUsed/>
    <w:rsid w:val="00AB4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70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190"/>
    <w:pPr>
      <w:spacing w:after="160" w:line="259" w:lineRule="auto"/>
    </w:pPr>
  </w:style>
  <w:style w:type="paragraph" w:styleId="Heading2">
    <w:name w:val="heading 2"/>
    <w:basedOn w:val="Normal"/>
    <w:link w:val="Heading2Char"/>
    <w:uiPriority w:val="9"/>
    <w:qFormat/>
    <w:rsid w:val="00887C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33F5"/>
    <w:pPr>
      <w:ind w:left="720"/>
      <w:contextualSpacing/>
    </w:pPr>
  </w:style>
  <w:style w:type="character" w:styleId="Hyperlink">
    <w:name w:val="Hyperlink"/>
    <w:basedOn w:val="DefaultParagraphFont"/>
    <w:uiPriority w:val="99"/>
    <w:unhideWhenUsed/>
    <w:rsid w:val="00A92E9E"/>
    <w:rPr>
      <w:color w:val="0000FF" w:themeColor="hyperlink"/>
      <w:u w:val="single"/>
    </w:rPr>
  </w:style>
  <w:style w:type="character" w:styleId="Emphasis">
    <w:name w:val="Emphasis"/>
    <w:basedOn w:val="DefaultParagraphFont"/>
    <w:uiPriority w:val="20"/>
    <w:qFormat/>
    <w:rsid w:val="00835F64"/>
    <w:rPr>
      <w:i/>
      <w:iCs/>
    </w:rPr>
  </w:style>
  <w:style w:type="character" w:customStyle="1" w:styleId="Heading2Char">
    <w:name w:val="Heading 2 Char"/>
    <w:basedOn w:val="DefaultParagraphFont"/>
    <w:link w:val="Heading2"/>
    <w:uiPriority w:val="9"/>
    <w:rsid w:val="00887CC0"/>
    <w:rPr>
      <w:rFonts w:ascii="Times New Roman" w:eastAsia="Times New Roman" w:hAnsi="Times New Roman" w:cs="Times New Roman"/>
      <w:b/>
      <w:bCs/>
      <w:sz w:val="36"/>
      <w:szCs w:val="36"/>
    </w:rPr>
  </w:style>
  <w:style w:type="table" w:styleId="TableGrid">
    <w:name w:val="Table Grid"/>
    <w:basedOn w:val="TableNormal"/>
    <w:uiPriority w:val="59"/>
    <w:rsid w:val="006120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768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84B"/>
  </w:style>
  <w:style w:type="paragraph" w:styleId="Footer">
    <w:name w:val="footer"/>
    <w:basedOn w:val="Normal"/>
    <w:link w:val="FooterChar"/>
    <w:uiPriority w:val="99"/>
    <w:unhideWhenUsed/>
    <w:rsid w:val="00D768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84B"/>
  </w:style>
  <w:style w:type="character" w:styleId="CommentReference">
    <w:name w:val="annotation reference"/>
    <w:basedOn w:val="DefaultParagraphFont"/>
    <w:uiPriority w:val="99"/>
    <w:semiHidden/>
    <w:unhideWhenUsed/>
    <w:rsid w:val="00AB4705"/>
    <w:rPr>
      <w:sz w:val="16"/>
      <w:szCs w:val="16"/>
    </w:rPr>
  </w:style>
  <w:style w:type="paragraph" w:styleId="CommentText">
    <w:name w:val="annotation text"/>
    <w:basedOn w:val="Normal"/>
    <w:link w:val="CommentTextChar"/>
    <w:uiPriority w:val="99"/>
    <w:semiHidden/>
    <w:unhideWhenUsed/>
    <w:rsid w:val="00AB4705"/>
    <w:pPr>
      <w:spacing w:line="240" w:lineRule="auto"/>
    </w:pPr>
    <w:rPr>
      <w:sz w:val="20"/>
      <w:szCs w:val="20"/>
    </w:rPr>
  </w:style>
  <w:style w:type="character" w:customStyle="1" w:styleId="CommentTextChar">
    <w:name w:val="Comment Text Char"/>
    <w:basedOn w:val="DefaultParagraphFont"/>
    <w:link w:val="CommentText"/>
    <w:uiPriority w:val="99"/>
    <w:semiHidden/>
    <w:rsid w:val="00AB4705"/>
    <w:rPr>
      <w:sz w:val="20"/>
      <w:szCs w:val="20"/>
    </w:rPr>
  </w:style>
  <w:style w:type="paragraph" w:styleId="CommentSubject">
    <w:name w:val="annotation subject"/>
    <w:basedOn w:val="CommentText"/>
    <w:next w:val="CommentText"/>
    <w:link w:val="CommentSubjectChar"/>
    <w:uiPriority w:val="99"/>
    <w:semiHidden/>
    <w:unhideWhenUsed/>
    <w:rsid w:val="00AB4705"/>
    <w:rPr>
      <w:b/>
      <w:bCs/>
    </w:rPr>
  </w:style>
  <w:style w:type="character" w:customStyle="1" w:styleId="CommentSubjectChar">
    <w:name w:val="Comment Subject Char"/>
    <w:basedOn w:val="CommentTextChar"/>
    <w:link w:val="CommentSubject"/>
    <w:uiPriority w:val="99"/>
    <w:semiHidden/>
    <w:rsid w:val="00AB4705"/>
    <w:rPr>
      <w:b/>
      <w:bCs/>
      <w:sz w:val="20"/>
      <w:szCs w:val="20"/>
    </w:rPr>
  </w:style>
  <w:style w:type="paragraph" w:styleId="BalloonText">
    <w:name w:val="Balloon Text"/>
    <w:basedOn w:val="Normal"/>
    <w:link w:val="BalloonTextChar"/>
    <w:uiPriority w:val="99"/>
    <w:semiHidden/>
    <w:unhideWhenUsed/>
    <w:rsid w:val="00AB47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7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312221">
      <w:bodyDiv w:val="1"/>
      <w:marLeft w:val="0"/>
      <w:marRight w:val="0"/>
      <w:marTop w:val="0"/>
      <w:marBottom w:val="0"/>
      <w:divBdr>
        <w:top w:val="none" w:sz="0" w:space="0" w:color="auto"/>
        <w:left w:val="none" w:sz="0" w:space="0" w:color="auto"/>
        <w:bottom w:val="none" w:sz="0" w:space="0" w:color="auto"/>
        <w:right w:val="none" w:sz="0" w:space="0" w:color="auto"/>
      </w:divBdr>
    </w:div>
    <w:div w:id="44259487">
      <w:bodyDiv w:val="1"/>
      <w:marLeft w:val="0"/>
      <w:marRight w:val="0"/>
      <w:marTop w:val="0"/>
      <w:marBottom w:val="0"/>
      <w:divBdr>
        <w:top w:val="none" w:sz="0" w:space="0" w:color="auto"/>
        <w:left w:val="none" w:sz="0" w:space="0" w:color="auto"/>
        <w:bottom w:val="none" w:sz="0" w:space="0" w:color="auto"/>
        <w:right w:val="none" w:sz="0" w:space="0" w:color="auto"/>
      </w:divBdr>
      <w:divsChild>
        <w:div w:id="1998457405">
          <w:marLeft w:val="0"/>
          <w:marRight w:val="0"/>
          <w:marTop w:val="0"/>
          <w:marBottom w:val="0"/>
          <w:divBdr>
            <w:top w:val="none" w:sz="0" w:space="0" w:color="auto"/>
            <w:left w:val="none" w:sz="0" w:space="0" w:color="auto"/>
            <w:bottom w:val="none" w:sz="0" w:space="0" w:color="auto"/>
            <w:right w:val="none" w:sz="0" w:space="0" w:color="auto"/>
          </w:divBdr>
        </w:div>
      </w:divsChild>
    </w:div>
    <w:div w:id="117381659">
      <w:bodyDiv w:val="1"/>
      <w:marLeft w:val="0"/>
      <w:marRight w:val="0"/>
      <w:marTop w:val="0"/>
      <w:marBottom w:val="0"/>
      <w:divBdr>
        <w:top w:val="none" w:sz="0" w:space="0" w:color="auto"/>
        <w:left w:val="none" w:sz="0" w:space="0" w:color="auto"/>
        <w:bottom w:val="none" w:sz="0" w:space="0" w:color="auto"/>
        <w:right w:val="none" w:sz="0" w:space="0" w:color="auto"/>
      </w:divBdr>
    </w:div>
    <w:div w:id="192115824">
      <w:bodyDiv w:val="1"/>
      <w:marLeft w:val="0"/>
      <w:marRight w:val="0"/>
      <w:marTop w:val="0"/>
      <w:marBottom w:val="0"/>
      <w:divBdr>
        <w:top w:val="none" w:sz="0" w:space="0" w:color="auto"/>
        <w:left w:val="none" w:sz="0" w:space="0" w:color="auto"/>
        <w:bottom w:val="none" w:sz="0" w:space="0" w:color="auto"/>
        <w:right w:val="none" w:sz="0" w:space="0" w:color="auto"/>
      </w:divBdr>
      <w:divsChild>
        <w:div w:id="505898775">
          <w:marLeft w:val="0"/>
          <w:marRight w:val="0"/>
          <w:marTop w:val="0"/>
          <w:marBottom w:val="0"/>
          <w:divBdr>
            <w:top w:val="none" w:sz="0" w:space="0" w:color="auto"/>
            <w:left w:val="none" w:sz="0" w:space="0" w:color="auto"/>
            <w:bottom w:val="none" w:sz="0" w:space="0" w:color="auto"/>
            <w:right w:val="none" w:sz="0" w:space="0" w:color="auto"/>
          </w:divBdr>
        </w:div>
      </w:divsChild>
    </w:div>
    <w:div w:id="478112088">
      <w:bodyDiv w:val="1"/>
      <w:marLeft w:val="0"/>
      <w:marRight w:val="0"/>
      <w:marTop w:val="0"/>
      <w:marBottom w:val="0"/>
      <w:divBdr>
        <w:top w:val="none" w:sz="0" w:space="0" w:color="auto"/>
        <w:left w:val="none" w:sz="0" w:space="0" w:color="auto"/>
        <w:bottom w:val="none" w:sz="0" w:space="0" w:color="auto"/>
        <w:right w:val="none" w:sz="0" w:space="0" w:color="auto"/>
      </w:divBdr>
    </w:div>
    <w:div w:id="788931743">
      <w:bodyDiv w:val="1"/>
      <w:marLeft w:val="0"/>
      <w:marRight w:val="0"/>
      <w:marTop w:val="0"/>
      <w:marBottom w:val="0"/>
      <w:divBdr>
        <w:top w:val="none" w:sz="0" w:space="0" w:color="auto"/>
        <w:left w:val="none" w:sz="0" w:space="0" w:color="auto"/>
        <w:bottom w:val="none" w:sz="0" w:space="0" w:color="auto"/>
        <w:right w:val="none" w:sz="0" w:space="0" w:color="auto"/>
      </w:divBdr>
      <w:divsChild>
        <w:div w:id="1026179110">
          <w:marLeft w:val="0"/>
          <w:marRight w:val="0"/>
          <w:marTop w:val="0"/>
          <w:marBottom w:val="0"/>
          <w:divBdr>
            <w:top w:val="none" w:sz="0" w:space="0" w:color="auto"/>
            <w:left w:val="none" w:sz="0" w:space="0" w:color="auto"/>
            <w:bottom w:val="none" w:sz="0" w:space="0" w:color="auto"/>
            <w:right w:val="none" w:sz="0" w:space="0" w:color="auto"/>
          </w:divBdr>
        </w:div>
      </w:divsChild>
    </w:div>
    <w:div w:id="1032343708">
      <w:bodyDiv w:val="1"/>
      <w:marLeft w:val="0"/>
      <w:marRight w:val="0"/>
      <w:marTop w:val="0"/>
      <w:marBottom w:val="0"/>
      <w:divBdr>
        <w:top w:val="none" w:sz="0" w:space="0" w:color="auto"/>
        <w:left w:val="none" w:sz="0" w:space="0" w:color="auto"/>
        <w:bottom w:val="none" w:sz="0" w:space="0" w:color="auto"/>
        <w:right w:val="none" w:sz="0" w:space="0" w:color="auto"/>
      </w:divBdr>
      <w:divsChild>
        <w:div w:id="1321696546">
          <w:marLeft w:val="0"/>
          <w:marRight w:val="0"/>
          <w:marTop w:val="0"/>
          <w:marBottom w:val="0"/>
          <w:divBdr>
            <w:top w:val="none" w:sz="0" w:space="0" w:color="auto"/>
            <w:left w:val="none" w:sz="0" w:space="0" w:color="auto"/>
            <w:bottom w:val="none" w:sz="0" w:space="0" w:color="auto"/>
            <w:right w:val="none" w:sz="0" w:space="0" w:color="auto"/>
          </w:divBdr>
        </w:div>
      </w:divsChild>
    </w:div>
    <w:div w:id="1060130970">
      <w:bodyDiv w:val="1"/>
      <w:marLeft w:val="0"/>
      <w:marRight w:val="0"/>
      <w:marTop w:val="0"/>
      <w:marBottom w:val="0"/>
      <w:divBdr>
        <w:top w:val="none" w:sz="0" w:space="0" w:color="auto"/>
        <w:left w:val="none" w:sz="0" w:space="0" w:color="auto"/>
        <w:bottom w:val="none" w:sz="0" w:space="0" w:color="auto"/>
        <w:right w:val="none" w:sz="0" w:space="0" w:color="auto"/>
      </w:divBdr>
      <w:divsChild>
        <w:div w:id="435946356">
          <w:marLeft w:val="0"/>
          <w:marRight w:val="0"/>
          <w:marTop w:val="0"/>
          <w:marBottom w:val="0"/>
          <w:divBdr>
            <w:top w:val="none" w:sz="0" w:space="0" w:color="auto"/>
            <w:left w:val="none" w:sz="0" w:space="0" w:color="auto"/>
            <w:bottom w:val="none" w:sz="0" w:space="0" w:color="auto"/>
            <w:right w:val="none" w:sz="0" w:space="0" w:color="auto"/>
          </w:divBdr>
        </w:div>
      </w:divsChild>
    </w:div>
    <w:div w:id="1316106194">
      <w:bodyDiv w:val="1"/>
      <w:marLeft w:val="0"/>
      <w:marRight w:val="0"/>
      <w:marTop w:val="0"/>
      <w:marBottom w:val="0"/>
      <w:divBdr>
        <w:top w:val="none" w:sz="0" w:space="0" w:color="auto"/>
        <w:left w:val="none" w:sz="0" w:space="0" w:color="auto"/>
        <w:bottom w:val="none" w:sz="0" w:space="0" w:color="auto"/>
        <w:right w:val="none" w:sz="0" w:space="0" w:color="auto"/>
      </w:divBdr>
      <w:divsChild>
        <w:div w:id="488521725">
          <w:marLeft w:val="0"/>
          <w:marRight w:val="0"/>
          <w:marTop w:val="0"/>
          <w:marBottom w:val="0"/>
          <w:divBdr>
            <w:top w:val="none" w:sz="0" w:space="0" w:color="auto"/>
            <w:left w:val="none" w:sz="0" w:space="0" w:color="auto"/>
            <w:bottom w:val="none" w:sz="0" w:space="0" w:color="auto"/>
            <w:right w:val="none" w:sz="0" w:space="0" w:color="auto"/>
          </w:divBdr>
        </w:div>
      </w:divsChild>
    </w:div>
    <w:div w:id="1450927116">
      <w:bodyDiv w:val="1"/>
      <w:marLeft w:val="0"/>
      <w:marRight w:val="0"/>
      <w:marTop w:val="0"/>
      <w:marBottom w:val="0"/>
      <w:divBdr>
        <w:top w:val="none" w:sz="0" w:space="0" w:color="auto"/>
        <w:left w:val="none" w:sz="0" w:space="0" w:color="auto"/>
        <w:bottom w:val="none" w:sz="0" w:space="0" w:color="auto"/>
        <w:right w:val="none" w:sz="0" w:space="0" w:color="auto"/>
      </w:divBdr>
    </w:div>
    <w:div w:id="1463497732">
      <w:bodyDiv w:val="1"/>
      <w:marLeft w:val="0"/>
      <w:marRight w:val="0"/>
      <w:marTop w:val="0"/>
      <w:marBottom w:val="0"/>
      <w:divBdr>
        <w:top w:val="none" w:sz="0" w:space="0" w:color="auto"/>
        <w:left w:val="none" w:sz="0" w:space="0" w:color="auto"/>
        <w:bottom w:val="none" w:sz="0" w:space="0" w:color="auto"/>
        <w:right w:val="none" w:sz="0" w:space="0" w:color="auto"/>
      </w:divBdr>
    </w:div>
    <w:div w:id="1503743596">
      <w:bodyDiv w:val="1"/>
      <w:marLeft w:val="0"/>
      <w:marRight w:val="0"/>
      <w:marTop w:val="0"/>
      <w:marBottom w:val="0"/>
      <w:divBdr>
        <w:top w:val="none" w:sz="0" w:space="0" w:color="auto"/>
        <w:left w:val="none" w:sz="0" w:space="0" w:color="auto"/>
        <w:bottom w:val="none" w:sz="0" w:space="0" w:color="auto"/>
        <w:right w:val="none" w:sz="0" w:space="0" w:color="auto"/>
      </w:divBdr>
      <w:divsChild>
        <w:div w:id="1317302495">
          <w:marLeft w:val="0"/>
          <w:marRight w:val="0"/>
          <w:marTop w:val="0"/>
          <w:marBottom w:val="0"/>
          <w:divBdr>
            <w:top w:val="none" w:sz="0" w:space="0" w:color="auto"/>
            <w:left w:val="none" w:sz="0" w:space="0" w:color="auto"/>
            <w:bottom w:val="none" w:sz="0" w:space="0" w:color="auto"/>
            <w:right w:val="none" w:sz="0" w:space="0" w:color="auto"/>
          </w:divBdr>
        </w:div>
      </w:divsChild>
    </w:div>
    <w:div w:id="1542981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zjxiawei@126.com" TargetMode="Externa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24</Pages>
  <Words>6348</Words>
  <Characters>36186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shazi</dc:creator>
  <cp:keywords/>
  <dc:description/>
  <cp:lastModifiedBy>shazi</cp:lastModifiedBy>
  <cp:revision>5</cp:revision>
  <dcterms:created xsi:type="dcterms:W3CDTF">2023-07-23T07:05:00Z</dcterms:created>
  <dcterms:modified xsi:type="dcterms:W3CDTF">2023-07-23T11:29:00Z</dcterms:modified>
</cp:coreProperties>
</file>