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6B32" w14:textId="640EAD14" w:rsidR="005728DD" w:rsidRPr="006449C8" w:rsidRDefault="00023C49" w:rsidP="00736480">
      <w:pPr>
        <w:rPr>
          <w:rFonts w:ascii="Times New Roman"/>
          <w:color w:val="4F81BD" w:themeColor="accent1"/>
        </w:rPr>
      </w:pPr>
      <w:bookmarkStart w:id="0" w:name="_Hlk144305955"/>
      <w:bookmarkEnd w:id="0"/>
      <w:r w:rsidRPr="006449C8">
        <w:rPr>
          <w:rFonts w:ascii="Times New Roman"/>
          <w:color w:val="4F81BD" w:themeColor="accent1"/>
        </w:rPr>
        <w:t xml:space="preserve"> </w:t>
      </w:r>
    </w:p>
    <w:sdt>
      <w:sdtPr>
        <w:rPr>
          <w:rFonts w:ascii="Times New Roman"/>
          <w:color w:val="4F81BD" w:themeColor="accent1"/>
        </w:rPr>
        <w:id w:val="-1360574419"/>
        <w:docPartObj>
          <w:docPartGallery w:val="Cover Pages"/>
          <w:docPartUnique/>
        </w:docPartObj>
      </w:sdtPr>
      <w:sdtEndPr>
        <w:rPr>
          <w:b/>
          <w:bCs/>
          <w:color w:val="auto"/>
          <w:sz w:val="28"/>
          <w:szCs w:val="26"/>
        </w:rPr>
      </w:sdtEndPr>
      <w:sdtContent>
        <w:p w14:paraId="0467B743" w14:textId="77777777" w:rsidR="00B755A2" w:rsidRDefault="00B755A2" w:rsidP="00C90DE0">
          <w:pPr>
            <w:rPr>
              <w:rFonts w:ascii="Times New Roman"/>
              <w:color w:val="4F81BD" w:themeColor="accent1"/>
            </w:rPr>
          </w:pPr>
        </w:p>
        <w:p w14:paraId="642E8E46" w14:textId="77777777" w:rsidR="00B755A2" w:rsidRDefault="00B755A2" w:rsidP="00C90DE0">
          <w:pPr>
            <w:rPr>
              <w:rFonts w:ascii="Times New Roman"/>
              <w:color w:val="4F81BD" w:themeColor="accent1"/>
            </w:rPr>
          </w:pPr>
        </w:p>
        <w:p w14:paraId="29CDA16C" w14:textId="19EE4089" w:rsidR="00C90DE0" w:rsidRDefault="00AE2059" w:rsidP="00C90DE0">
          <w:pPr>
            <w:rPr>
              <w:rFonts w:ascii="Times New Roman"/>
              <w:b/>
              <w:bCs/>
              <w:sz w:val="48"/>
              <w:szCs w:val="28"/>
            </w:rPr>
          </w:pPr>
          <w:r w:rsidRPr="00C90DE0">
            <w:rPr>
              <w:rFonts w:ascii="Times New Roman"/>
              <w:b/>
              <w:bCs/>
              <w:sz w:val="48"/>
              <w:szCs w:val="28"/>
            </w:rPr>
            <w:t>Real vs Virtual Influencer: Impact on Youngster’s Perceptio</w:t>
          </w:r>
          <w:r w:rsidR="00C90DE0">
            <w:rPr>
              <w:rFonts w:ascii="Times New Roman"/>
              <w:b/>
              <w:bCs/>
              <w:sz w:val="48"/>
              <w:szCs w:val="28"/>
            </w:rPr>
            <w:t>n</w:t>
          </w:r>
        </w:p>
        <w:p w14:paraId="58C93E23" w14:textId="77777777" w:rsidR="00C90DE0" w:rsidRDefault="00C90DE0" w:rsidP="00C90DE0">
          <w:pPr>
            <w:rPr>
              <w:rFonts w:ascii="Times New Roman"/>
              <w:b/>
              <w:bCs/>
              <w:sz w:val="32"/>
              <w:szCs w:val="18"/>
            </w:rPr>
          </w:pPr>
        </w:p>
        <w:p w14:paraId="6D0FFA46" w14:textId="77777777" w:rsidR="00C90DE0" w:rsidRDefault="00C90DE0" w:rsidP="00C90DE0">
          <w:pPr>
            <w:rPr>
              <w:rFonts w:ascii="Times New Roman"/>
              <w:b/>
              <w:bCs/>
              <w:sz w:val="32"/>
              <w:szCs w:val="18"/>
            </w:rPr>
          </w:pPr>
        </w:p>
        <w:p w14:paraId="607E8103" w14:textId="59765D08" w:rsidR="00C90DE0" w:rsidRPr="00B755A2" w:rsidRDefault="00C90DE0" w:rsidP="00AE2059">
          <w:pPr>
            <w:tabs>
              <w:tab w:val="left" w:pos="2445"/>
            </w:tabs>
            <w:rPr>
              <w:rFonts w:ascii="Times New Roman"/>
              <w:b/>
              <w:bCs/>
              <w:sz w:val="56"/>
              <w:szCs w:val="56"/>
            </w:rPr>
          </w:pPr>
          <w:r w:rsidRPr="00B755A2">
            <w:rPr>
              <w:rFonts w:ascii="Times New Roman"/>
              <w:b/>
              <w:bCs/>
              <w:sz w:val="28"/>
              <w:szCs w:val="16"/>
            </w:rPr>
            <w:t xml:space="preserve">Aditi Bambeshwar, Nachiket Kamble, </w:t>
          </w:r>
          <w:r w:rsidR="00EA6118" w:rsidRPr="00B755A2">
            <w:rPr>
              <w:rFonts w:ascii="Times New Roman"/>
              <w:b/>
              <w:bCs/>
              <w:sz w:val="28"/>
              <w:szCs w:val="16"/>
            </w:rPr>
            <w:t xml:space="preserve">Shwetank Shekhar Singh, </w:t>
          </w:r>
          <w:r w:rsidRPr="00B755A2">
            <w:rPr>
              <w:rFonts w:ascii="Times New Roman"/>
              <w:b/>
              <w:bCs/>
              <w:sz w:val="28"/>
              <w:szCs w:val="16"/>
            </w:rPr>
            <w:t>Nikhil Soni</w:t>
          </w:r>
        </w:p>
        <w:p w14:paraId="34881658" w14:textId="77777777" w:rsidR="005B0631" w:rsidRDefault="005B0631" w:rsidP="00AE2059">
          <w:pPr>
            <w:tabs>
              <w:tab w:val="left" w:pos="2445"/>
            </w:tabs>
            <w:rPr>
              <w:rFonts w:ascii="Times New Roman"/>
              <w:b/>
              <w:bCs/>
              <w:sz w:val="28"/>
              <w:szCs w:val="28"/>
            </w:rPr>
          </w:pPr>
        </w:p>
        <w:p w14:paraId="70BB3121" w14:textId="77777777" w:rsidR="005B0631" w:rsidRDefault="005B0631" w:rsidP="00AE2059">
          <w:pPr>
            <w:tabs>
              <w:tab w:val="left" w:pos="2445"/>
            </w:tabs>
            <w:rPr>
              <w:rFonts w:ascii="Times New Roman"/>
              <w:b/>
              <w:bCs/>
              <w:sz w:val="28"/>
              <w:szCs w:val="28"/>
            </w:rPr>
          </w:pPr>
        </w:p>
        <w:p w14:paraId="2EAA593C" w14:textId="63CDFEF7" w:rsidR="005B0631" w:rsidRPr="00B755A2" w:rsidRDefault="005B0631" w:rsidP="00AE2059">
          <w:pPr>
            <w:tabs>
              <w:tab w:val="left" w:pos="2445"/>
            </w:tabs>
            <w:rPr>
              <w:rFonts w:ascii="Times New Roman"/>
            </w:rPr>
          </w:pPr>
          <w:r w:rsidRPr="00B755A2">
            <w:rPr>
              <w:rFonts w:ascii="Times New Roman"/>
              <w:b/>
              <w:bCs/>
              <w:sz w:val="24"/>
              <w:szCs w:val="24"/>
            </w:rPr>
            <w:t xml:space="preserve">Abstract: </w:t>
          </w:r>
          <w:r w:rsidRPr="00B755A2">
            <w:rPr>
              <w:rFonts w:ascii="Times New Roman"/>
              <w:sz w:val="20"/>
              <w:szCs w:val="20"/>
            </w:rPr>
            <w:t>This research paper delves into the realm of virtual influencers and their role in modern marketing strategies. Virtual influencers, also known as CGI influencers, are computer-generated personalities that emulate human traits and personalities. Unlike traditional influencers, they leverage social media platforms like Instagram, Twitter, Facebook, and TikTok to promote products and brands. This paper explores the rise of virtual influencers, their increasing presence on Instagram, and the growing interest from brands to engage with this innovative form of marketing.</w:t>
          </w:r>
        </w:p>
        <w:p w14:paraId="5C5A8249" w14:textId="1B310C8F" w:rsidR="005B0631" w:rsidRDefault="005B0631" w:rsidP="00AE2059">
          <w:pPr>
            <w:tabs>
              <w:tab w:val="left" w:pos="2445"/>
            </w:tabs>
            <w:rPr>
              <w:rFonts w:ascii="Times New Roman"/>
              <w:sz w:val="28"/>
              <w:szCs w:val="28"/>
            </w:rPr>
          </w:pPr>
          <w:r>
            <w:rPr>
              <w:rFonts w:ascii="Times New Roman"/>
              <w:noProof/>
              <w:sz w:val="28"/>
              <w:szCs w:val="28"/>
            </w:rPr>
            <mc:AlternateContent>
              <mc:Choice Requires="wps">
                <w:drawing>
                  <wp:anchor distT="0" distB="0" distL="114300" distR="114300" simplePos="0" relativeHeight="251686912" behindDoc="0" locked="0" layoutInCell="1" allowOverlap="1" wp14:anchorId="35D1C6F2" wp14:editId="562C5FC1">
                    <wp:simplePos x="0" y="0"/>
                    <wp:positionH relativeFrom="column">
                      <wp:posOffset>-71169</wp:posOffset>
                    </wp:positionH>
                    <wp:positionV relativeFrom="paragraph">
                      <wp:posOffset>296985</wp:posOffset>
                    </wp:positionV>
                    <wp:extent cx="6393766" cy="0"/>
                    <wp:effectExtent l="0" t="0" r="0" b="0"/>
                    <wp:wrapNone/>
                    <wp:docPr id="950163003" name="Straight Connector 1"/>
                    <wp:cNvGraphicFramePr/>
                    <a:graphic xmlns:a="http://schemas.openxmlformats.org/drawingml/2006/main">
                      <a:graphicData uri="http://schemas.microsoft.com/office/word/2010/wordprocessingShape">
                        <wps:wsp>
                          <wps:cNvCnPr/>
                          <wps:spPr>
                            <a:xfrm>
                              <a:off x="0" y="0"/>
                              <a:ext cx="6393766"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6EAD70" id="Straight Connector 1"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5.6pt,23.4pt" to="497.8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" strokecolor="black [3040]" strokeweight="1pt"/>
                </w:pict>
              </mc:Fallback>
            </mc:AlternateContent>
          </w:r>
        </w:p>
        <w:p w14:paraId="5217BD4D" w14:textId="77777777" w:rsidR="005B0631" w:rsidRPr="005B0631" w:rsidRDefault="005B0631" w:rsidP="005B0631">
          <w:pPr>
            <w:tabs>
              <w:tab w:val="left" w:pos="2445"/>
            </w:tabs>
            <w:spacing w:line="240" w:lineRule="auto"/>
            <w:rPr>
              <w:rFonts w:ascii="Times New Roman"/>
              <w:sz w:val="28"/>
              <w:szCs w:val="28"/>
            </w:rPr>
          </w:pPr>
        </w:p>
        <w:p w14:paraId="23D771AF" w14:textId="77777777" w:rsidR="00B755A2" w:rsidRPr="00B755A2" w:rsidRDefault="00B755A2" w:rsidP="00EA6118">
          <w:pPr>
            <w:pStyle w:val="NoSpacing"/>
            <w:rPr>
              <w:sz w:val="20"/>
            </w:rPr>
          </w:pPr>
          <w:r w:rsidRPr="00B755A2">
            <w:rPr>
              <w:sz w:val="20"/>
            </w:rPr>
            <w:t>Aditi Bambeshwar</w:t>
          </w:r>
        </w:p>
        <w:p w14:paraId="3B605228" w14:textId="5E41F817" w:rsidR="005B0631" w:rsidRPr="00B755A2" w:rsidRDefault="005B0631" w:rsidP="00EA6118">
          <w:pPr>
            <w:pStyle w:val="NoSpacing"/>
            <w:rPr>
              <w:sz w:val="20"/>
            </w:rPr>
          </w:pPr>
          <w:r w:rsidRPr="00B755A2">
            <w:rPr>
              <w:sz w:val="20"/>
            </w:rPr>
            <w:t xml:space="preserve">Kirloskar Institute of Management, </w:t>
          </w:r>
          <w:r w:rsidR="00EA6118" w:rsidRPr="00B755A2">
            <w:rPr>
              <w:sz w:val="20"/>
            </w:rPr>
            <w:t>Taluka Maval, Pune-410506, Maharashtra, India.</w:t>
          </w:r>
        </w:p>
        <w:p w14:paraId="0D1F6108" w14:textId="6D28B495" w:rsidR="00EA6118" w:rsidRPr="00B755A2" w:rsidRDefault="00EA6118" w:rsidP="00EA6118">
          <w:pPr>
            <w:pStyle w:val="NoSpacing"/>
            <w:rPr>
              <w:sz w:val="20"/>
            </w:rPr>
          </w:pPr>
          <w:r w:rsidRPr="00B755A2">
            <w:rPr>
              <w:sz w:val="20"/>
            </w:rPr>
            <w:t>E-mail: aditibambeshwar169@gmail.com</w:t>
          </w:r>
        </w:p>
        <w:p w14:paraId="51071546" w14:textId="77777777" w:rsidR="00EA6118" w:rsidRPr="00B755A2" w:rsidRDefault="00EA6118" w:rsidP="005B0631">
          <w:pPr>
            <w:tabs>
              <w:tab w:val="left" w:pos="2445"/>
            </w:tabs>
            <w:spacing w:line="240" w:lineRule="auto"/>
            <w:rPr>
              <w:rFonts w:ascii="Times New Roman"/>
              <w:sz w:val="20"/>
              <w:szCs w:val="20"/>
            </w:rPr>
          </w:pPr>
        </w:p>
        <w:p w14:paraId="2F1BF70C" w14:textId="4F166B6C" w:rsidR="00B755A2" w:rsidRPr="00B755A2" w:rsidRDefault="00B755A2" w:rsidP="00EA6118">
          <w:pPr>
            <w:pStyle w:val="NoSpacing"/>
            <w:rPr>
              <w:sz w:val="20"/>
            </w:rPr>
          </w:pPr>
          <w:r w:rsidRPr="00B755A2">
            <w:rPr>
              <w:sz w:val="20"/>
            </w:rPr>
            <w:t>Nachiket Kamble</w:t>
          </w:r>
        </w:p>
        <w:p w14:paraId="50B55429" w14:textId="3F22A4E0" w:rsidR="00EA6118" w:rsidRPr="00B755A2" w:rsidRDefault="00EA6118" w:rsidP="00EA6118">
          <w:pPr>
            <w:pStyle w:val="NoSpacing"/>
            <w:rPr>
              <w:sz w:val="20"/>
            </w:rPr>
          </w:pPr>
          <w:r w:rsidRPr="00B755A2">
            <w:rPr>
              <w:sz w:val="20"/>
            </w:rPr>
            <w:t>Kirloskar Institute of Management, Taluka Maval, Pune-410506, Maharashtra, India.</w:t>
          </w:r>
        </w:p>
        <w:p w14:paraId="13750F7D" w14:textId="37000312" w:rsidR="00EA6118" w:rsidRPr="00B755A2" w:rsidRDefault="00EA6118" w:rsidP="00EA6118">
          <w:pPr>
            <w:pStyle w:val="NoSpacing"/>
            <w:rPr>
              <w:sz w:val="20"/>
            </w:rPr>
          </w:pPr>
          <w:r w:rsidRPr="00B755A2">
            <w:rPr>
              <w:sz w:val="20"/>
            </w:rPr>
            <w:t>E-mail: nachiket.22fly@gmail.com</w:t>
          </w:r>
        </w:p>
        <w:p w14:paraId="6657C88A" w14:textId="77777777" w:rsidR="00EA6118" w:rsidRPr="00B755A2" w:rsidRDefault="00EA6118" w:rsidP="005B0631">
          <w:pPr>
            <w:tabs>
              <w:tab w:val="left" w:pos="2445"/>
            </w:tabs>
            <w:spacing w:line="240" w:lineRule="auto"/>
            <w:rPr>
              <w:rFonts w:ascii="Times New Roman"/>
              <w:sz w:val="20"/>
              <w:szCs w:val="20"/>
            </w:rPr>
          </w:pPr>
        </w:p>
        <w:p w14:paraId="4B19D254" w14:textId="2DBD450C" w:rsidR="005B0631" w:rsidRPr="00B755A2" w:rsidRDefault="00EA6118" w:rsidP="00B755A2">
          <w:pPr>
            <w:pStyle w:val="NoSpacing"/>
            <w:rPr>
              <w:sz w:val="20"/>
            </w:rPr>
          </w:pPr>
          <w:r w:rsidRPr="00B755A2">
            <w:rPr>
              <w:sz w:val="20"/>
            </w:rPr>
            <w:t>S</w:t>
          </w:r>
          <w:r w:rsidR="00B755A2" w:rsidRPr="00B755A2">
            <w:rPr>
              <w:sz w:val="20"/>
            </w:rPr>
            <w:t>hwetank S. Singh</w:t>
          </w:r>
        </w:p>
        <w:p w14:paraId="6F0114C6" w14:textId="77777777" w:rsidR="00B755A2" w:rsidRPr="00B755A2" w:rsidRDefault="00B755A2" w:rsidP="00B755A2">
          <w:pPr>
            <w:pStyle w:val="NoSpacing"/>
            <w:rPr>
              <w:sz w:val="20"/>
            </w:rPr>
          </w:pPr>
          <w:r w:rsidRPr="00B755A2">
            <w:rPr>
              <w:sz w:val="20"/>
            </w:rPr>
            <w:t>Kirloskar Institute of Management, Taluka Maval, Pune-410506, Maharashtra, India.</w:t>
          </w:r>
        </w:p>
        <w:p w14:paraId="1786D65C" w14:textId="2541532B" w:rsidR="00B755A2" w:rsidRPr="00B755A2" w:rsidRDefault="00B755A2" w:rsidP="00B755A2">
          <w:pPr>
            <w:pStyle w:val="NoSpacing"/>
            <w:rPr>
              <w:sz w:val="20"/>
            </w:rPr>
          </w:pPr>
          <w:r w:rsidRPr="00B755A2">
            <w:rPr>
              <w:sz w:val="20"/>
            </w:rPr>
            <w:t>E-mail: shwetanksingh.0027@gmail.com</w:t>
          </w:r>
        </w:p>
        <w:p w14:paraId="6B49ED26" w14:textId="162A5D13" w:rsidR="00B755A2" w:rsidRPr="00B755A2" w:rsidRDefault="00B755A2" w:rsidP="00B755A2">
          <w:pPr>
            <w:pStyle w:val="NoSpacing"/>
            <w:rPr>
              <w:sz w:val="24"/>
              <w:szCs w:val="22"/>
            </w:rPr>
          </w:pPr>
        </w:p>
        <w:p w14:paraId="705440E1" w14:textId="77777777" w:rsidR="00B755A2" w:rsidRPr="005B0631" w:rsidRDefault="00B755A2" w:rsidP="005B0631">
          <w:pPr>
            <w:tabs>
              <w:tab w:val="left" w:pos="2445"/>
            </w:tabs>
            <w:spacing w:line="240" w:lineRule="auto"/>
            <w:rPr>
              <w:rFonts w:ascii="Times New Roman"/>
              <w:sz w:val="24"/>
              <w:szCs w:val="24"/>
            </w:rPr>
          </w:pPr>
        </w:p>
        <w:p w14:paraId="72B01FE0" w14:textId="77777777" w:rsidR="000E2CC4" w:rsidRDefault="000E2CC4" w:rsidP="00AE2059">
          <w:pPr>
            <w:tabs>
              <w:tab w:val="left" w:pos="2445"/>
            </w:tabs>
            <w:rPr>
              <w:rFonts w:ascii="Times New Roman"/>
              <w:sz w:val="56"/>
              <w:szCs w:val="56"/>
            </w:rPr>
          </w:pPr>
        </w:p>
        <w:p w14:paraId="14BA48A5" w14:textId="77777777" w:rsidR="00AE2059" w:rsidRDefault="00AE2059" w:rsidP="00AE2059">
          <w:pPr>
            <w:tabs>
              <w:tab w:val="left" w:pos="2445"/>
            </w:tabs>
            <w:jc w:val="center"/>
            <w:rPr>
              <w:rFonts w:ascii="Times New Roman"/>
              <w:sz w:val="40"/>
              <w:szCs w:val="40"/>
            </w:rPr>
          </w:pPr>
        </w:p>
        <w:p w14:paraId="65107F31" w14:textId="2FE37606" w:rsidR="00B755A2" w:rsidRDefault="00000000" w:rsidP="00B755A2">
          <w:pPr>
            <w:tabs>
              <w:tab w:val="left" w:pos="2445"/>
            </w:tabs>
            <w:rPr>
              <w:rFonts w:ascii="Times New Roman"/>
              <w:b/>
              <w:bCs/>
              <w:sz w:val="28"/>
              <w:szCs w:val="26"/>
            </w:rPr>
          </w:pPr>
        </w:p>
      </w:sdtContent>
    </w:sdt>
    <w:p w14:paraId="025A0BFD" w14:textId="096A2E48" w:rsidR="00F542E2" w:rsidRDefault="00F542E2" w:rsidP="00F542E2">
      <w:pPr>
        <w:pStyle w:val="NoSpacing"/>
        <w:spacing w:line="276" w:lineRule="auto"/>
        <w:rPr>
          <w:rFonts w:ascii="Times New Roman" w:hAnsi="Times New Roman" w:cs="Times New Roman"/>
          <w:b/>
          <w:bCs/>
          <w:sz w:val="24"/>
          <w:szCs w:val="24"/>
        </w:rPr>
      </w:pPr>
      <w:r w:rsidRPr="00F542E2">
        <w:rPr>
          <w:rFonts w:ascii="Times New Roman" w:hAnsi="Times New Roman" w:cs="Times New Roman"/>
          <w:b/>
          <w:bCs/>
          <w:sz w:val="24"/>
          <w:szCs w:val="24"/>
        </w:rPr>
        <w:lastRenderedPageBreak/>
        <w:t>Introduction</w:t>
      </w:r>
    </w:p>
    <w:p w14:paraId="7E3D100C" w14:textId="77777777" w:rsidR="00F542E2" w:rsidRPr="00F542E2" w:rsidRDefault="00F542E2" w:rsidP="00F542E2">
      <w:pPr>
        <w:pStyle w:val="NoSpacing"/>
        <w:spacing w:line="276" w:lineRule="auto"/>
        <w:rPr>
          <w:rFonts w:ascii="Times New Roman" w:hAnsi="Times New Roman" w:cs="Times New Roman"/>
          <w:b/>
          <w:bCs/>
          <w:sz w:val="24"/>
          <w:szCs w:val="24"/>
        </w:rPr>
      </w:pPr>
    </w:p>
    <w:p w14:paraId="3D2172FB" w14:textId="77777777" w:rsidR="00F542E2" w:rsidRPr="003173EA" w:rsidRDefault="00F542E2" w:rsidP="00F542E2">
      <w:pPr>
        <w:pStyle w:val="NoSpacing"/>
        <w:spacing w:line="276" w:lineRule="auto"/>
        <w:rPr>
          <w:rFonts w:ascii="Times New Roman" w:eastAsia="Calibri" w:hAnsi="Times New Roman" w:cs="Times New Roman"/>
          <w:kern w:val="0"/>
          <w:sz w:val="20"/>
          <w:lang w:bidi="ar-SA"/>
        </w:rPr>
      </w:pPr>
      <w:r w:rsidRPr="003173EA">
        <w:rPr>
          <w:rFonts w:ascii="Times New Roman" w:eastAsia="Calibri" w:hAnsi="Times New Roman" w:cs="Times New Roman"/>
          <w:kern w:val="0"/>
          <w:sz w:val="20"/>
          <w:lang w:bidi="ar-SA"/>
        </w:rPr>
        <w:t>In the contemporary landscape of marketing, virtual influencers have emerged as a transformative phenomenon, distinct from traditional influencers. These digital personas, meticulously crafted through computer-generated technologies, operate with the same promotional intent as their real-life counterparts across social media platforms such as Instagram, Twitter, Facebook, and TikTok. Unlike conventional marketing methods, collaborating with influencers offers businesses the opportunity to present their products in an authentic manner that engages consumers on a deeper level.</w:t>
      </w:r>
    </w:p>
    <w:p w14:paraId="161F8562" w14:textId="4E087A5F" w:rsidR="00F542E2" w:rsidRPr="003173EA" w:rsidRDefault="00F542E2" w:rsidP="00F542E2">
      <w:pPr>
        <w:pStyle w:val="NoSpacing"/>
        <w:spacing w:line="276" w:lineRule="auto"/>
        <w:ind w:firstLine="720"/>
        <w:rPr>
          <w:rFonts w:ascii="Times New Roman" w:eastAsia="Calibri" w:hAnsi="Times New Roman" w:cs="Times New Roman"/>
          <w:kern w:val="0"/>
          <w:sz w:val="20"/>
          <w:lang w:bidi="ar-SA"/>
        </w:rPr>
      </w:pPr>
      <w:r w:rsidRPr="003173EA">
        <w:rPr>
          <w:rFonts w:ascii="Times New Roman" w:eastAsia="Calibri" w:hAnsi="Times New Roman" w:cs="Times New Roman"/>
          <w:kern w:val="0"/>
          <w:sz w:val="20"/>
          <w:lang w:bidi="ar-SA"/>
        </w:rPr>
        <w:t>Virtual influencers, sometimes referred to as CGI influencers, embody fictional computer-generated 'individuals' characterized by lifelike attributes, features, and personalities that closely resemble those of humans. This evolving trend is becoming a formidable force within the influencer marketing landscape. With the rapid emergence of new virtual influencers on platforms like Instagram every week, an increasing number of brands are actively seeking to engage with this futuristic approach to marketing.</w:t>
      </w:r>
    </w:p>
    <w:p w14:paraId="2C8A39E3" w14:textId="364B7F94" w:rsidR="006449C8" w:rsidRPr="003173EA" w:rsidRDefault="00F542E2" w:rsidP="00F542E2">
      <w:pPr>
        <w:pStyle w:val="NoSpacing"/>
        <w:spacing w:line="276" w:lineRule="auto"/>
        <w:ind w:firstLine="720"/>
        <w:rPr>
          <w:rFonts w:ascii="Times New Roman" w:eastAsia="Calibri" w:hAnsi="Times New Roman" w:cs="Times New Roman"/>
          <w:kern w:val="0"/>
          <w:sz w:val="20"/>
          <w:lang w:bidi="ar-SA"/>
        </w:rPr>
      </w:pPr>
      <w:r w:rsidRPr="003173EA">
        <w:rPr>
          <w:rFonts w:ascii="Times New Roman" w:eastAsia="Calibri" w:hAnsi="Times New Roman" w:cs="Times New Roman"/>
          <w:kern w:val="0"/>
          <w:sz w:val="20"/>
          <w:lang w:bidi="ar-SA"/>
        </w:rPr>
        <w:t>An impressive manifestation of this transformation is witnessed in the global influencer marketing platform market. Valued at USD 10.39 billion in 2021, this market is poised for remarkable growth at a compound annual growth rate (CAGR) of 33.4% from 2022 to 2030. This dynamic expansion is attributed to brands progressively shifting their focus from conventional celebrity endorsements to online influencers to endorse their products. Gradually, influencer marketing has become an integral component of mainstream branding strategies, fusing the concepts of traditional celebrity endorsements with content-driven marketing strategies.</w:t>
      </w:r>
    </w:p>
    <w:p w14:paraId="3CCC7CEB" w14:textId="77777777" w:rsidR="00F542E2" w:rsidRPr="00F542E2" w:rsidRDefault="00F542E2" w:rsidP="00F542E2">
      <w:pPr>
        <w:pStyle w:val="NoSpacing"/>
        <w:spacing w:line="276" w:lineRule="auto"/>
        <w:rPr>
          <w:sz w:val="20"/>
          <w:szCs w:val="18"/>
        </w:rPr>
      </w:pPr>
    </w:p>
    <w:p w14:paraId="4DDB8597" w14:textId="4016B90A" w:rsidR="00122B98" w:rsidRPr="00B755A2" w:rsidRDefault="00B755A2" w:rsidP="00F542E2">
      <w:pPr>
        <w:rPr>
          <w:rFonts w:ascii="Times New Roman" w:eastAsia="Times New Roman"/>
          <w:b/>
          <w:sz w:val="24"/>
        </w:rPr>
      </w:pPr>
      <w:r w:rsidRPr="00B755A2">
        <w:rPr>
          <w:rFonts w:ascii="Times New Roman" w:eastAsia="Times New Roman"/>
          <w:b/>
          <w:sz w:val="24"/>
        </w:rPr>
        <w:t>Review of literature</w:t>
      </w:r>
    </w:p>
    <w:p w14:paraId="7DF1737C" w14:textId="77777777" w:rsidR="003173EA" w:rsidRPr="003173EA" w:rsidRDefault="00122B98" w:rsidP="003173EA">
      <w:pPr>
        <w:autoSpaceDE w:val="0"/>
        <w:autoSpaceDN w:val="0"/>
        <w:adjustRightInd w:val="0"/>
        <w:spacing w:after="0"/>
        <w:jc w:val="both"/>
        <w:rPr>
          <w:rFonts w:ascii="Times New Roman" w:eastAsia="Times New Roman"/>
          <w:sz w:val="20"/>
          <w:szCs w:val="20"/>
        </w:rPr>
      </w:pPr>
      <w:r w:rsidRPr="00122B98">
        <w:rPr>
          <w:rFonts w:ascii="Times New Roman" w:eastAsia="Times New Roman"/>
          <w:sz w:val="20"/>
          <w:szCs w:val="20"/>
        </w:rPr>
        <w:t xml:space="preserve">As per </w:t>
      </w:r>
      <w:r w:rsidRPr="00122B98">
        <w:rPr>
          <w:rFonts w:ascii="Times New Roman" w:eastAsia="Times New Roman"/>
          <w:b/>
          <w:sz w:val="20"/>
          <w:szCs w:val="20"/>
        </w:rPr>
        <w:t>Zdenka &amp; Maria</w:t>
      </w:r>
      <w:r w:rsidRPr="00122B98">
        <w:rPr>
          <w:rFonts w:ascii="Times New Roman" w:eastAsia="Times New Roman"/>
          <w:sz w:val="20"/>
          <w:szCs w:val="20"/>
        </w:rPr>
        <w:t xml:space="preserve"> Research Brand marketers are eager to partner with influencers, particularly to attract the Millennials.</w:t>
      </w:r>
      <w:r w:rsidR="003173EA">
        <w:rPr>
          <w:rFonts w:ascii="Times New Roman" w:eastAsia="Times New Roman"/>
          <w:sz w:val="20"/>
          <w:szCs w:val="20"/>
        </w:rPr>
        <w:t xml:space="preserve"> </w:t>
      </w:r>
      <w:r w:rsidR="003173EA" w:rsidRPr="003173EA">
        <w:rPr>
          <w:rFonts w:ascii="Times New Roman" w:eastAsia="Times New Roman"/>
          <w:sz w:val="20"/>
          <w:szCs w:val="20"/>
        </w:rPr>
        <w:t>This trend persists due to influencer marketing's ability to circumvent ad-blocking technologies. As ad-block usage grew to affect one in four Internet users by 2018, influencer marketing emerged as an innovative alternative. This signifies a paradigm shift in promoting goods and services, shaping a new digital landscape.</w:t>
      </w:r>
    </w:p>
    <w:p w14:paraId="158FA75D" w14:textId="77777777" w:rsidR="003173EA" w:rsidRPr="003173EA" w:rsidRDefault="003173EA" w:rsidP="003173EA">
      <w:pPr>
        <w:autoSpaceDE w:val="0"/>
        <w:autoSpaceDN w:val="0"/>
        <w:adjustRightInd w:val="0"/>
        <w:spacing w:after="0"/>
        <w:ind w:firstLine="720"/>
        <w:jc w:val="both"/>
        <w:rPr>
          <w:rFonts w:ascii="Times New Roman" w:eastAsia="Times New Roman"/>
          <w:sz w:val="20"/>
          <w:szCs w:val="20"/>
        </w:rPr>
      </w:pPr>
      <w:r w:rsidRPr="003173EA">
        <w:rPr>
          <w:rFonts w:ascii="Times New Roman" w:eastAsia="Times New Roman"/>
          <w:sz w:val="20"/>
          <w:szCs w:val="20"/>
        </w:rPr>
        <w:t>Online marketing's metamorphosis into a powerful platform has been driven by social media's profound integration into daily life. By 2018, an average individual had seven active social media accounts and spent over two hours daily on these platforms, rising to nine hours for teenagers. Social media have become integral to education, work, entertainment, and social interaction, transforming the business-customer relationship.</w:t>
      </w:r>
    </w:p>
    <w:p w14:paraId="4000FF3F" w14:textId="7F7AF5F2" w:rsidR="003173EA" w:rsidRPr="00122B98" w:rsidRDefault="003173EA" w:rsidP="003173EA">
      <w:pPr>
        <w:autoSpaceDE w:val="0"/>
        <w:autoSpaceDN w:val="0"/>
        <w:adjustRightInd w:val="0"/>
        <w:spacing w:after="0"/>
        <w:ind w:firstLine="720"/>
        <w:jc w:val="both"/>
        <w:rPr>
          <w:rFonts w:ascii="Times New Roman" w:eastAsia="Times New Roman"/>
          <w:sz w:val="20"/>
          <w:szCs w:val="20"/>
        </w:rPr>
      </w:pPr>
      <w:r w:rsidRPr="003173EA">
        <w:rPr>
          <w:rFonts w:ascii="Times New Roman" w:eastAsia="Times New Roman"/>
          <w:sz w:val="20"/>
          <w:szCs w:val="20"/>
        </w:rPr>
        <w:t>In the realm of influencer-backed promotion, certain strategies are proving more effective. Ambassadorships are recognized as particularly potent, surpassing traditional tactics like product reviews. Influencers, especially YouTubers, significantly impact the Internet economy, influencing purchasing behavior among Millennials. This trend aligns with the shift towards valuing word-of-mouth over traditional advertisements, underscoring the power of these unofficial brand ambassadors in leveraging social proof.</w:t>
      </w:r>
    </w:p>
    <w:p w14:paraId="4A882724" w14:textId="77777777" w:rsidR="003173EA" w:rsidRDefault="003173EA" w:rsidP="00F542E2">
      <w:pPr>
        <w:autoSpaceDE w:val="0"/>
        <w:autoSpaceDN w:val="0"/>
        <w:adjustRightInd w:val="0"/>
        <w:spacing w:after="0"/>
        <w:jc w:val="both"/>
        <w:rPr>
          <w:rFonts w:ascii="Times New Roman" w:eastAsia="Times New Roman"/>
          <w:sz w:val="20"/>
          <w:szCs w:val="20"/>
        </w:rPr>
      </w:pPr>
    </w:p>
    <w:p w14:paraId="3BBE5C33" w14:textId="6D64AE85" w:rsidR="003173EA" w:rsidRDefault="00122B98" w:rsidP="00F542E2">
      <w:pPr>
        <w:autoSpaceDE w:val="0"/>
        <w:autoSpaceDN w:val="0"/>
        <w:adjustRightInd w:val="0"/>
        <w:spacing w:after="0"/>
        <w:jc w:val="both"/>
        <w:rPr>
          <w:rFonts w:ascii="Times New Roman" w:eastAsia="Times New Roman"/>
          <w:sz w:val="20"/>
          <w:szCs w:val="20"/>
        </w:rPr>
      </w:pPr>
      <w:r w:rsidRPr="00122B98">
        <w:rPr>
          <w:rFonts w:ascii="Times New Roman" w:eastAsia="Times New Roman"/>
          <w:sz w:val="20"/>
          <w:szCs w:val="20"/>
        </w:rPr>
        <w:t xml:space="preserve">As </w:t>
      </w:r>
      <w:r w:rsidRPr="00122B98">
        <w:rPr>
          <w:rFonts w:ascii="Times New Roman" w:eastAsia="Times New Roman"/>
          <w:b/>
          <w:sz w:val="20"/>
          <w:szCs w:val="20"/>
        </w:rPr>
        <w:t>Joel, Heini &amp; Joona</w:t>
      </w:r>
      <w:r w:rsidRPr="00122B98">
        <w:rPr>
          <w:rFonts w:ascii="Times New Roman" w:eastAsia="Times New Roman"/>
          <w:sz w:val="20"/>
          <w:szCs w:val="20"/>
        </w:rPr>
        <w:t xml:space="preserve"> notes Influencer marketing is a rapidly emerging, yet thus far relatively underexplored management practice in B2B markets. While there is a growing body of research on influencer marketing in general (</w:t>
      </w:r>
      <w:proofErr w:type="spellStart"/>
      <w:r w:rsidRPr="00122B98">
        <w:rPr>
          <w:rFonts w:ascii="Times New Roman" w:eastAsia="Times New Roman"/>
          <w:sz w:val="20"/>
          <w:szCs w:val="20"/>
        </w:rPr>
        <w:t>Hudderset</w:t>
      </w:r>
      <w:proofErr w:type="spellEnd"/>
      <w:r w:rsidRPr="00122B98">
        <w:rPr>
          <w:rFonts w:ascii="Times New Roman" w:eastAsia="Times New Roman"/>
          <w:sz w:val="20"/>
          <w:szCs w:val="20"/>
        </w:rPr>
        <w:t xml:space="preserve"> al., 2021; Sundermann &amp; Raabe, 2019; </w:t>
      </w:r>
      <w:proofErr w:type="spellStart"/>
      <w:r w:rsidRPr="00122B98">
        <w:rPr>
          <w:rFonts w:ascii="Times New Roman" w:eastAsia="Times New Roman"/>
          <w:sz w:val="20"/>
          <w:szCs w:val="20"/>
        </w:rPr>
        <w:t>Vrontis</w:t>
      </w:r>
      <w:proofErr w:type="spellEnd"/>
      <w:r w:rsidRPr="00122B98">
        <w:rPr>
          <w:rFonts w:ascii="Times New Roman" w:eastAsia="Times New Roman"/>
          <w:sz w:val="20"/>
          <w:szCs w:val="20"/>
        </w:rPr>
        <w:t xml:space="preserve"> et al., 2021), it is almost exclusively focused on consumer markets, product-centric pro-motions in social media, and consumer attitudes and behaviors, providing only limited insights into the organizational processes and unique characteristics of influencer marketing in B2B markets. </w:t>
      </w:r>
    </w:p>
    <w:p w14:paraId="683D0F00" w14:textId="131024E9" w:rsidR="00122B98" w:rsidRPr="00122B98" w:rsidRDefault="003173EA" w:rsidP="003173EA">
      <w:pPr>
        <w:autoSpaceDE w:val="0"/>
        <w:autoSpaceDN w:val="0"/>
        <w:adjustRightInd w:val="0"/>
        <w:spacing w:after="0"/>
        <w:ind w:firstLine="720"/>
        <w:jc w:val="both"/>
        <w:rPr>
          <w:rFonts w:ascii="Times New Roman" w:eastAsia="Times New Roman"/>
          <w:sz w:val="20"/>
          <w:szCs w:val="20"/>
        </w:rPr>
      </w:pPr>
      <w:r w:rsidRPr="003173EA">
        <w:rPr>
          <w:rFonts w:ascii="Times New Roman" w:eastAsia="Times New Roman"/>
          <w:sz w:val="20"/>
          <w:szCs w:val="20"/>
        </w:rPr>
        <w:t>In this context, their study constitutes a significant contribution, offering a novel and empirically grounded conceptualization of influencer marketing within the B2B landscape. This concept expands beyond mere product endorsements on social media and encompasses multi-channel content creation and delivery through both internal and external influencers. This innovative framework differentiates B2B influencer marketing from its consumer counterpart, unveiling unique aspects within the B2B context. The study addresses a crucial gap in the literature, revealing why insights from consumer contexts do not directly translate to the B2B domain. Furthermore, the study identifies four distinct strategic approaches that B2B firms employ to operationalize influencer marketing. These findings contribute to the evolution of influencer marketing literature by identifying ideal approaches and critical activities essential for effective management of influencer marketing initiatives.</w:t>
      </w:r>
    </w:p>
    <w:p w14:paraId="4CF8A513" w14:textId="77777777" w:rsidR="003173EA" w:rsidRDefault="003173EA" w:rsidP="00F542E2">
      <w:pPr>
        <w:autoSpaceDE w:val="0"/>
        <w:autoSpaceDN w:val="0"/>
        <w:adjustRightInd w:val="0"/>
        <w:spacing w:after="0"/>
        <w:jc w:val="both"/>
        <w:rPr>
          <w:rFonts w:ascii="Times New Roman"/>
          <w:sz w:val="20"/>
          <w:szCs w:val="18"/>
        </w:rPr>
      </w:pPr>
    </w:p>
    <w:p w14:paraId="0975669E" w14:textId="4990A437" w:rsidR="00122B98" w:rsidRPr="00122B98" w:rsidRDefault="00122B98" w:rsidP="00F542E2">
      <w:pPr>
        <w:autoSpaceDE w:val="0"/>
        <w:autoSpaceDN w:val="0"/>
        <w:adjustRightInd w:val="0"/>
        <w:spacing w:after="0"/>
        <w:jc w:val="both"/>
        <w:rPr>
          <w:rFonts w:ascii="Times New Roman"/>
          <w:sz w:val="20"/>
          <w:szCs w:val="18"/>
        </w:rPr>
      </w:pPr>
      <w:r w:rsidRPr="00122B98">
        <w:rPr>
          <w:rFonts w:ascii="Times New Roman"/>
          <w:sz w:val="20"/>
          <w:szCs w:val="18"/>
        </w:rPr>
        <w:t xml:space="preserve">As </w:t>
      </w:r>
      <w:r w:rsidRPr="00122B98">
        <w:rPr>
          <w:rFonts w:ascii="Times New Roman"/>
          <w:b/>
          <w:sz w:val="20"/>
          <w:szCs w:val="18"/>
        </w:rPr>
        <w:t xml:space="preserve">Noémie Gelati &amp; Jade </w:t>
      </w:r>
      <w:proofErr w:type="spellStart"/>
      <w:r w:rsidRPr="00122B98">
        <w:rPr>
          <w:rFonts w:ascii="Times New Roman"/>
          <w:b/>
          <w:sz w:val="20"/>
          <w:szCs w:val="18"/>
        </w:rPr>
        <w:t>Verplancke</w:t>
      </w:r>
      <w:proofErr w:type="spellEnd"/>
      <w:r w:rsidRPr="00122B98">
        <w:rPr>
          <w:rFonts w:ascii="Times New Roman"/>
          <w:sz w:val="20"/>
          <w:szCs w:val="18"/>
        </w:rPr>
        <w:t xml:space="preserve"> summarize their </w:t>
      </w:r>
      <w:proofErr w:type="spellStart"/>
      <w:r w:rsidRPr="00122B98">
        <w:rPr>
          <w:rFonts w:ascii="Times New Roman"/>
          <w:sz w:val="20"/>
          <w:szCs w:val="18"/>
        </w:rPr>
        <w:t>research,With</w:t>
      </w:r>
      <w:proofErr w:type="spellEnd"/>
      <w:r w:rsidRPr="00122B98">
        <w:rPr>
          <w:rFonts w:ascii="Times New Roman"/>
          <w:sz w:val="20"/>
          <w:szCs w:val="18"/>
        </w:rPr>
        <w:t xml:space="preserve"> our research, we wanted to study whether the use of influence by brands and influencers, has a real impact on the behavior of young consumers. We wanted to study the points of </w:t>
      </w:r>
      <w:r w:rsidRPr="00122B98">
        <w:rPr>
          <w:rFonts w:ascii="Times New Roman"/>
          <w:sz w:val="20"/>
          <w:szCs w:val="18"/>
        </w:rPr>
        <w:lastRenderedPageBreak/>
        <w:t>view of the brands that use influencers for marketing purposes, the influencers who are directly connected to the consumers and finally the consumers themselves. With the use and the analysis of the collected data during the different interviews, the purpose of this thesis was to provide insight on how the brands and influencers use social media to influence people and then to highlight the possible effects of this influence on the purchasing behavior of consumers, but also on their general behavior and lifestyle, and to study whether these three actors, and especially consumers, are aware of the extent of this influence.</w:t>
      </w:r>
    </w:p>
    <w:p w14:paraId="77EE7949" w14:textId="77777777" w:rsidR="00122B98" w:rsidRPr="00122B98" w:rsidRDefault="00122B98" w:rsidP="00F542E2">
      <w:pPr>
        <w:autoSpaceDE w:val="0"/>
        <w:autoSpaceDN w:val="0"/>
        <w:adjustRightInd w:val="0"/>
        <w:spacing w:after="0"/>
        <w:jc w:val="both"/>
        <w:rPr>
          <w:rFonts w:ascii="Times New Roman"/>
          <w:sz w:val="20"/>
          <w:szCs w:val="18"/>
        </w:rPr>
      </w:pPr>
    </w:p>
    <w:p w14:paraId="12AFE713" w14:textId="77777777" w:rsidR="00122B98" w:rsidRPr="00122B98" w:rsidRDefault="00122B98" w:rsidP="00F542E2">
      <w:pPr>
        <w:autoSpaceDE w:val="0"/>
        <w:autoSpaceDN w:val="0"/>
        <w:adjustRightInd w:val="0"/>
        <w:spacing w:after="0"/>
        <w:jc w:val="both"/>
        <w:rPr>
          <w:rFonts w:ascii="Times New Roman" w:eastAsia="Times New Roman"/>
          <w:sz w:val="24"/>
          <w:szCs w:val="20"/>
        </w:rPr>
      </w:pPr>
      <w:r w:rsidRPr="00122B98">
        <w:rPr>
          <w:rFonts w:ascii="Times New Roman"/>
          <w:b/>
          <w:sz w:val="20"/>
          <w:szCs w:val="18"/>
        </w:rPr>
        <w:t>Sweta Leena Hota</w:t>
      </w:r>
      <w:r w:rsidRPr="00122B98">
        <w:rPr>
          <w:rFonts w:ascii="Times New Roman"/>
          <w:sz w:val="20"/>
          <w:szCs w:val="18"/>
        </w:rPr>
        <w:t xml:space="preserve"> states that, it can be concluded that most of the social media influencers are able to make an impact on the teenagers who are mostly associated with social media. Therefore, the influencer marketing strategies are able to utilize the connectivity among the followers and the influencers associated with the cultures and lifestyles of the people. Furthermore, the influencers are able to increase their level of impact on the followers who belong to the age group of 11-15 as they have agreed with the fact that they intended to buy almost everything that their favorite influencers are promoting on any social media platform.</w:t>
      </w:r>
    </w:p>
    <w:p w14:paraId="014079A1" w14:textId="77777777" w:rsidR="00122B98" w:rsidRPr="006449C8" w:rsidRDefault="00122B98" w:rsidP="00122B98">
      <w:pPr>
        <w:autoSpaceDE w:val="0"/>
        <w:autoSpaceDN w:val="0"/>
        <w:adjustRightInd w:val="0"/>
        <w:spacing w:after="0" w:line="360" w:lineRule="auto"/>
        <w:jc w:val="both"/>
        <w:rPr>
          <w:rFonts w:ascii="Times New Roman" w:eastAsia="Times New Roman"/>
          <w:sz w:val="32"/>
          <w:szCs w:val="24"/>
        </w:rPr>
      </w:pPr>
    </w:p>
    <w:p w14:paraId="2186D208" w14:textId="39D1EDFA" w:rsidR="00122B98" w:rsidRPr="00B755A2" w:rsidRDefault="00B755A2" w:rsidP="00B755A2">
      <w:pPr>
        <w:rPr>
          <w:rFonts w:ascii="Times New Roman"/>
          <w:b/>
          <w:sz w:val="24"/>
        </w:rPr>
      </w:pPr>
      <w:r w:rsidRPr="00B755A2">
        <w:rPr>
          <w:rFonts w:ascii="Times New Roman"/>
          <w:b/>
          <w:sz w:val="24"/>
        </w:rPr>
        <w:t>Objective</w:t>
      </w:r>
    </w:p>
    <w:p w14:paraId="4C344DC1" w14:textId="1A2D5662" w:rsidR="00122B98" w:rsidRPr="006449C8" w:rsidRDefault="00122B98" w:rsidP="00122B98">
      <w:pPr>
        <w:pBdr>
          <w:top w:val="nil"/>
          <w:left w:val="nil"/>
          <w:bottom w:val="nil"/>
          <w:right w:val="nil"/>
          <w:between w:val="nil"/>
        </w:pBdr>
        <w:spacing w:after="0" w:line="360" w:lineRule="auto"/>
        <w:jc w:val="both"/>
        <w:rPr>
          <w:rFonts w:ascii="Times New Roman" w:eastAsia="Times New Roman"/>
          <w:color w:val="000000"/>
          <w:sz w:val="24"/>
          <w:szCs w:val="24"/>
        </w:rPr>
      </w:pPr>
      <w:r w:rsidRPr="00122B98">
        <w:rPr>
          <w:rFonts w:ascii="Times New Roman" w:eastAsia="Times New Roman"/>
          <w:color w:val="000000"/>
          <w:sz w:val="20"/>
          <w:szCs w:val="20"/>
        </w:rPr>
        <w:t>To analyze the impact of Real VS Influencer Marketing on youngster perception</w:t>
      </w:r>
      <w:r w:rsidRPr="006449C8">
        <w:rPr>
          <w:rFonts w:ascii="Times New Roman" w:eastAsia="Times New Roman"/>
          <w:color w:val="000000"/>
          <w:sz w:val="24"/>
          <w:szCs w:val="24"/>
        </w:rPr>
        <w:t>.</w:t>
      </w:r>
    </w:p>
    <w:p w14:paraId="0D97CA15" w14:textId="77777777" w:rsidR="00122B98" w:rsidRPr="006449C8" w:rsidRDefault="00122B98" w:rsidP="00122B98">
      <w:pPr>
        <w:pBdr>
          <w:top w:val="nil"/>
          <w:left w:val="nil"/>
          <w:bottom w:val="nil"/>
          <w:right w:val="nil"/>
          <w:between w:val="nil"/>
        </w:pBdr>
        <w:spacing w:after="0" w:line="360" w:lineRule="auto"/>
        <w:jc w:val="both"/>
        <w:rPr>
          <w:rFonts w:ascii="Times New Roman" w:eastAsia="Times New Roman"/>
          <w:color w:val="000000"/>
          <w:sz w:val="24"/>
          <w:szCs w:val="24"/>
        </w:rPr>
      </w:pPr>
    </w:p>
    <w:p w14:paraId="13304513" w14:textId="3AA39276" w:rsidR="00122B98" w:rsidRPr="00B755A2" w:rsidRDefault="00B755A2" w:rsidP="00B755A2">
      <w:pPr>
        <w:rPr>
          <w:rFonts w:ascii="Times New Roman"/>
          <w:b/>
          <w:sz w:val="24"/>
        </w:rPr>
      </w:pPr>
      <w:r w:rsidRPr="00B755A2">
        <w:rPr>
          <w:rFonts w:ascii="Times New Roman"/>
          <w:b/>
          <w:sz w:val="24"/>
        </w:rPr>
        <w:t>Research methodology</w:t>
      </w:r>
    </w:p>
    <w:p w14:paraId="3DD69B48" w14:textId="77777777" w:rsidR="00122B98" w:rsidRPr="00122B98" w:rsidRDefault="00122B98" w:rsidP="00B755A2">
      <w:pPr>
        <w:spacing w:line="240" w:lineRule="auto"/>
        <w:jc w:val="both"/>
        <w:rPr>
          <w:rFonts w:ascii="Times New Roman"/>
          <w:sz w:val="20"/>
          <w:szCs w:val="20"/>
        </w:rPr>
      </w:pPr>
      <w:r w:rsidRPr="00122B98">
        <w:rPr>
          <w:rFonts w:ascii="Times New Roman" w:eastAsia="Times New Roman"/>
          <w:b/>
          <w:sz w:val="20"/>
          <w:szCs w:val="20"/>
        </w:rPr>
        <w:t xml:space="preserve">The Study: </w:t>
      </w:r>
      <w:r w:rsidRPr="00122B98">
        <w:rPr>
          <w:rFonts w:ascii="Times New Roman" w:eastAsia="Times New Roman"/>
          <w:sz w:val="20"/>
          <w:szCs w:val="20"/>
        </w:rPr>
        <w:t>To discover the impact of Real VS Influencer Marketing product purchasing behavior.</w:t>
      </w:r>
    </w:p>
    <w:p w14:paraId="6A37EB63" w14:textId="77777777" w:rsidR="00122B98" w:rsidRDefault="00122B98" w:rsidP="00B755A2">
      <w:pPr>
        <w:spacing w:line="240" w:lineRule="auto"/>
        <w:rPr>
          <w:rFonts w:ascii="Times New Roman" w:eastAsia="Times New Roman"/>
          <w:sz w:val="20"/>
          <w:szCs w:val="20"/>
        </w:rPr>
      </w:pPr>
      <w:r w:rsidRPr="00122B98">
        <w:rPr>
          <w:rFonts w:ascii="Times New Roman" w:eastAsia="Times New Roman"/>
          <w:b/>
          <w:sz w:val="20"/>
          <w:szCs w:val="20"/>
        </w:rPr>
        <w:t xml:space="preserve">Population: </w:t>
      </w:r>
      <w:r w:rsidRPr="00122B98">
        <w:rPr>
          <w:rFonts w:ascii="Times New Roman" w:eastAsia="Times New Roman"/>
          <w:sz w:val="20"/>
          <w:szCs w:val="20"/>
        </w:rPr>
        <w:t>All</w:t>
      </w:r>
      <w:r w:rsidRPr="00122B98">
        <w:rPr>
          <w:rFonts w:ascii="Times New Roman" w:eastAsia="Times New Roman"/>
          <w:b/>
          <w:sz w:val="20"/>
          <w:szCs w:val="20"/>
        </w:rPr>
        <w:t xml:space="preserve"> </w:t>
      </w:r>
      <w:r w:rsidRPr="00122B98">
        <w:rPr>
          <w:rFonts w:ascii="Times New Roman" w:eastAsia="Times New Roman"/>
          <w:sz w:val="20"/>
          <w:szCs w:val="20"/>
        </w:rPr>
        <w:t>Users of FMCG Products in Maharash</w:t>
      </w:r>
      <w:r w:rsidR="00257179">
        <w:rPr>
          <w:rFonts w:ascii="Times New Roman" w:eastAsia="Times New Roman"/>
          <w:sz w:val="20"/>
          <w:szCs w:val="20"/>
        </w:rPr>
        <w:t>tra.</w:t>
      </w:r>
    </w:p>
    <w:p w14:paraId="3D67F6BB" w14:textId="77777777" w:rsidR="00257179" w:rsidRDefault="00257179" w:rsidP="00B755A2">
      <w:pPr>
        <w:spacing w:line="240" w:lineRule="auto"/>
        <w:rPr>
          <w:rFonts w:ascii="Times New Roman" w:eastAsia="Times New Roman"/>
          <w:sz w:val="20"/>
          <w:szCs w:val="20"/>
        </w:rPr>
      </w:pPr>
    </w:p>
    <w:p w14:paraId="58713322" w14:textId="77777777" w:rsidR="00257179" w:rsidRPr="00257179" w:rsidRDefault="00257179" w:rsidP="00257179">
      <w:pPr>
        <w:spacing w:line="360" w:lineRule="auto"/>
        <w:rPr>
          <w:rFonts w:ascii="Times New Roman" w:eastAsia="Times New Roman"/>
          <w:b/>
          <w:bCs/>
          <w:iCs/>
          <w:u w:val="single"/>
        </w:rPr>
      </w:pPr>
      <w:r w:rsidRPr="00257179">
        <w:rPr>
          <w:rFonts w:ascii="Times New Roman"/>
          <w:b/>
          <w:bCs/>
          <w:iCs/>
          <w:u w:val="single"/>
        </w:rPr>
        <w:t>Sample size of the survey</w:t>
      </w:r>
      <w:r w:rsidRPr="00257179">
        <w:rPr>
          <w:rFonts w:ascii="Times New Roman"/>
          <w:b/>
          <w:bCs/>
          <w:iCs/>
        </w:rPr>
        <w:t xml:space="preserve">: </w:t>
      </w:r>
      <w:r w:rsidRPr="00257179">
        <w:rPr>
          <w:rFonts w:ascii="Times New Roman"/>
          <w:iCs/>
        </w:rPr>
        <w:t>Total</w:t>
      </w:r>
      <w:r w:rsidRPr="00257179">
        <w:rPr>
          <w:rFonts w:ascii="Times New Roman"/>
          <w:b/>
          <w:bCs/>
          <w:iCs/>
        </w:rPr>
        <w:t xml:space="preserve"> </w:t>
      </w:r>
      <w:r w:rsidRPr="00257179">
        <w:rPr>
          <w:rFonts w:ascii="Times New Roman"/>
          <w:bCs/>
          <w:sz w:val="20"/>
          <w:szCs w:val="20"/>
        </w:rPr>
        <w:t>134 people were surveyed out of which 87 were male &amp; 47 were female.</w:t>
      </w:r>
    </w:p>
    <w:p w14:paraId="09F1ED34" w14:textId="77777777" w:rsidR="00257179" w:rsidRDefault="00257179" w:rsidP="00257179">
      <w:pPr>
        <w:rPr>
          <w:rFonts w:ascii="Times New Roman"/>
          <w:b/>
          <w:sz w:val="24"/>
        </w:rPr>
      </w:pPr>
    </w:p>
    <w:p w14:paraId="16C85906" w14:textId="574962F3" w:rsidR="00257179" w:rsidRDefault="00257179" w:rsidP="00257179">
      <w:pPr>
        <w:rPr>
          <w:rFonts w:ascii="Times New Roman"/>
          <w:b/>
          <w:sz w:val="24"/>
        </w:rPr>
      </w:pPr>
      <w:r w:rsidRPr="00B755A2">
        <w:rPr>
          <w:rFonts w:ascii="Times New Roman"/>
          <w:b/>
          <w:sz w:val="24"/>
        </w:rPr>
        <w:t>Data Analysis &amp; Result Findings</w:t>
      </w:r>
    </w:p>
    <w:p w14:paraId="1F0BF926" w14:textId="77777777" w:rsidR="00257179" w:rsidRDefault="00257179" w:rsidP="00257179">
      <w:pPr>
        <w:pStyle w:val="ListParagraph"/>
        <w:numPr>
          <w:ilvl w:val="3"/>
          <w:numId w:val="12"/>
        </w:numPr>
        <w:spacing w:line="360" w:lineRule="auto"/>
        <w:ind w:left="360"/>
        <w:rPr>
          <w:rFonts w:ascii="Times New Roman" w:eastAsia="Times New Roman"/>
          <w:iCs/>
          <w:u w:val="single"/>
        </w:rPr>
      </w:pPr>
      <w:r w:rsidRPr="00257179">
        <w:rPr>
          <w:rFonts w:ascii="Times New Roman" w:eastAsia="Times New Roman"/>
          <w:iCs/>
          <w:u w:val="single"/>
        </w:rPr>
        <w:t>Social Network Users:</w:t>
      </w:r>
    </w:p>
    <w:p w14:paraId="5062591E" w14:textId="77777777" w:rsidR="00257179" w:rsidRDefault="00257179" w:rsidP="00257179">
      <w:pPr>
        <w:pStyle w:val="ListParagraph"/>
        <w:spacing w:line="360" w:lineRule="auto"/>
        <w:ind w:left="360"/>
        <w:rPr>
          <w:rFonts w:ascii="Times New Roman" w:eastAsia="Times New Roman"/>
          <w:iCs/>
          <w:u w:val="single"/>
        </w:rPr>
      </w:pPr>
    </w:p>
    <w:tbl>
      <w:tblPr>
        <w:tblStyle w:val="TableGrid"/>
        <w:tblW w:w="0" w:type="auto"/>
        <w:tblInd w:w="1705" w:type="dxa"/>
        <w:tblLook w:val="04A0" w:firstRow="1" w:lastRow="0" w:firstColumn="1" w:lastColumn="0" w:noHBand="0" w:noVBand="1"/>
      </w:tblPr>
      <w:tblGrid>
        <w:gridCol w:w="3458"/>
        <w:gridCol w:w="2752"/>
      </w:tblGrid>
      <w:tr w:rsidR="00257179" w14:paraId="18860395" w14:textId="77777777" w:rsidTr="00257179">
        <w:tc>
          <w:tcPr>
            <w:tcW w:w="3458" w:type="dxa"/>
          </w:tcPr>
          <w:p w14:paraId="096B9566" w14:textId="3EFBB2DE" w:rsidR="00257179" w:rsidRPr="00257179" w:rsidRDefault="00257179" w:rsidP="00257179">
            <w:pPr>
              <w:pStyle w:val="ListParagraph"/>
              <w:spacing w:line="360" w:lineRule="auto"/>
              <w:ind w:left="0"/>
              <w:jc w:val="center"/>
              <w:rPr>
                <w:rFonts w:ascii="Times New Roman" w:eastAsia="Times New Roman"/>
                <w:b/>
                <w:bCs/>
                <w:iCs/>
                <w:u w:val="single"/>
              </w:rPr>
            </w:pPr>
            <w:r w:rsidRPr="00257179">
              <w:rPr>
                <w:rFonts w:ascii="Times New Roman" w:eastAsia="Times New Roman"/>
                <w:b/>
                <w:bCs/>
                <w:color w:val="000000"/>
                <w:sz w:val="20"/>
              </w:rPr>
              <w:t>Social networking Sites</w:t>
            </w:r>
          </w:p>
        </w:tc>
        <w:tc>
          <w:tcPr>
            <w:tcW w:w="2752" w:type="dxa"/>
          </w:tcPr>
          <w:p w14:paraId="7F4F192E" w14:textId="5909CDBB" w:rsidR="00257179" w:rsidRPr="00257179" w:rsidRDefault="00257179" w:rsidP="00257179">
            <w:pPr>
              <w:pStyle w:val="ListParagraph"/>
              <w:spacing w:line="360" w:lineRule="auto"/>
              <w:ind w:left="0"/>
              <w:jc w:val="center"/>
              <w:rPr>
                <w:rFonts w:ascii="Times New Roman" w:eastAsia="Times New Roman"/>
                <w:b/>
                <w:bCs/>
                <w:iCs/>
                <w:u w:val="single"/>
              </w:rPr>
            </w:pPr>
            <w:r w:rsidRPr="00257179">
              <w:rPr>
                <w:rFonts w:ascii="Times New Roman" w:eastAsia="Times New Roman"/>
                <w:b/>
                <w:bCs/>
                <w:color w:val="000000"/>
                <w:sz w:val="20"/>
              </w:rPr>
              <w:t>Number of users</w:t>
            </w:r>
          </w:p>
        </w:tc>
      </w:tr>
      <w:tr w:rsidR="00257179" w14:paraId="195C5754" w14:textId="77777777" w:rsidTr="00257179">
        <w:tc>
          <w:tcPr>
            <w:tcW w:w="3458" w:type="dxa"/>
          </w:tcPr>
          <w:p w14:paraId="684426FF" w14:textId="68266C07"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Facebook</w:t>
            </w:r>
          </w:p>
        </w:tc>
        <w:tc>
          <w:tcPr>
            <w:tcW w:w="2752" w:type="dxa"/>
          </w:tcPr>
          <w:p w14:paraId="1998E380" w14:textId="250B345E"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6</w:t>
            </w:r>
          </w:p>
        </w:tc>
      </w:tr>
      <w:tr w:rsidR="00257179" w14:paraId="3FFD6406" w14:textId="77777777" w:rsidTr="00257179">
        <w:tc>
          <w:tcPr>
            <w:tcW w:w="3458" w:type="dxa"/>
          </w:tcPr>
          <w:p w14:paraId="068F0357" w14:textId="39E4BC3C"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Instagram</w:t>
            </w:r>
          </w:p>
        </w:tc>
        <w:tc>
          <w:tcPr>
            <w:tcW w:w="2752" w:type="dxa"/>
          </w:tcPr>
          <w:p w14:paraId="377FE192" w14:textId="17162B95"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b/>
                <w:bCs/>
                <w:color w:val="000000"/>
                <w:sz w:val="20"/>
              </w:rPr>
              <w:t>80</w:t>
            </w:r>
          </w:p>
        </w:tc>
      </w:tr>
      <w:tr w:rsidR="00257179" w14:paraId="0C3C5544" w14:textId="77777777" w:rsidTr="00257179">
        <w:tc>
          <w:tcPr>
            <w:tcW w:w="3458" w:type="dxa"/>
          </w:tcPr>
          <w:p w14:paraId="76F306AE" w14:textId="4892A82E"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LinkedIn</w:t>
            </w:r>
          </w:p>
        </w:tc>
        <w:tc>
          <w:tcPr>
            <w:tcW w:w="2752" w:type="dxa"/>
          </w:tcPr>
          <w:p w14:paraId="64542C82" w14:textId="3D4AB744"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10</w:t>
            </w:r>
          </w:p>
        </w:tc>
      </w:tr>
      <w:tr w:rsidR="00257179" w14:paraId="0864A44B" w14:textId="77777777" w:rsidTr="00257179">
        <w:tc>
          <w:tcPr>
            <w:tcW w:w="3458" w:type="dxa"/>
          </w:tcPr>
          <w:p w14:paraId="019FC39C" w14:textId="76657B46"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Others</w:t>
            </w:r>
          </w:p>
        </w:tc>
        <w:tc>
          <w:tcPr>
            <w:tcW w:w="2752" w:type="dxa"/>
          </w:tcPr>
          <w:p w14:paraId="691FEA19" w14:textId="2E3728E3"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3</w:t>
            </w:r>
          </w:p>
        </w:tc>
      </w:tr>
      <w:tr w:rsidR="00257179" w14:paraId="5E0914D3" w14:textId="77777777" w:rsidTr="00257179">
        <w:tc>
          <w:tcPr>
            <w:tcW w:w="3458" w:type="dxa"/>
          </w:tcPr>
          <w:p w14:paraId="17FF7CB5" w14:textId="15285B11"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Snapchat</w:t>
            </w:r>
          </w:p>
        </w:tc>
        <w:tc>
          <w:tcPr>
            <w:tcW w:w="2752" w:type="dxa"/>
          </w:tcPr>
          <w:p w14:paraId="3F5FECB8" w14:textId="483A6368"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2</w:t>
            </w:r>
          </w:p>
        </w:tc>
      </w:tr>
      <w:tr w:rsidR="00257179" w14:paraId="2661B949" w14:textId="77777777" w:rsidTr="00257179">
        <w:tc>
          <w:tcPr>
            <w:tcW w:w="3458" w:type="dxa"/>
          </w:tcPr>
          <w:p w14:paraId="1D70D585" w14:textId="03046A85"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Twitter</w:t>
            </w:r>
          </w:p>
        </w:tc>
        <w:tc>
          <w:tcPr>
            <w:tcW w:w="2752" w:type="dxa"/>
          </w:tcPr>
          <w:p w14:paraId="0CBC1441" w14:textId="5B772CB5" w:rsidR="00257179" w:rsidRDefault="00257179" w:rsidP="00257179">
            <w:pPr>
              <w:pStyle w:val="ListParagraph"/>
              <w:spacing w:line="360" w:lineRule="auto"/>
              <w:ind w:left="0"/>
              <w:jc w:val="center"/>
              <w:rPr>
                <w:rFonts w:ascii="Times New Roman" w:eastAsia="Times New Roman"/>
                <w:iCs/>
                <w:u w:val="single"/>
              </w:rPr>
            </w:pPr>
            <w:r w:rsidRPr="00122B98">
              <w:rPr>
                <w:rFonts w:ascii="Times New Roman" w:eastAsia="Times New Roman"/>
                <w:color w:val="000000"/>
                <w:sz w:val="20"/>
              </w:rPr>
              <w:t>5</w:t>
            </w:r>
          </w:p>
        </w:tc>
      </w:tr>
      <w:tr w:rsidR="00257179" w14:paraId="4CCCA044" w14:textId="77777777" w:rsidTr="00257179">
        <w:tc>
          <w:tcPr>
            <w:tcW w:w="3458" w:type="dxa"/>
          </w:tcPr>
          <w:p w14:paraId="65656627" w14:textId="12FC747B" w:rsidR="00257179" w:rsidRPr="00122B98" w:rsidRDefault="00257179" w:rsidP="00257179">
            <w:pPr>
              <w:pStyle w:val="ListParagraph"/>
              <w:spacing w:line="360" w:lineRule="auto"/>
              <w:ind w:left="0"/>
              <w:jc w:val="center"/>
              <w:rPr>
                <w:rFonts w:ascii="Times New Roman" w:eastAsia="Times New Roman"/>
                <w:color w:val="000000"/>
                <w:sz w:val="20"/>
              </w:rPr>
            </w:pPr>
            <w:r w:rsidRPr="00122B98">
              <w:rPr>
                <w:rFonts w:ascii="Times New Roman" w:eastAsia="Times New Roman"/>
                <w:color w:val="000000"/>
                <w:sz w:val="20"/>
              </w:rPr>
              <w:t>WhatsApp</w:t>
            </w:r>
          </w:p>
        </w:tc>
        <w:tc>
          <w:tcPr>
            <w:tcW w:w="2752" w:type="dxa"/>
          </w:tcPr>
          <w:p w14:paraId="7E0CD176" w14:textId="68E4F49A" w:rsidR="00257179" w:rsidRPr="00122B98" w:rsidRDefault="00257179" w:rsidP="00257179">
            <w:pPr>
              <w:pStyle w:val="ListParagraph"/>
              <w:spacing w:line="360" w:lineRule="auto"/>
              <w:ind w:left="0"/>
              <w:jc w:val="center"/>
              <w:rPr>
                <w:rFonts w:ascii="Times New Roman" w:eastAsia="Times New Roman"/>
                <w:color w:val="000000"/>
                <w:sz w:val="20"/>
              </w:rPr>
            </w:pPr>
            <w:r>
              <w:rPr>
                <w:rFonts w:ascii="Times New Roman" w:eastAsia="Times New Roman"/>
                <w:color w:val="000000"/>
                <w:sz w:val="20"/>
              </w:rPr>
              <w:t>24</w:t>
            </w:r>
          </w:p>
        </w:tc>
      </w:tr>
    </w:tbl>
    <w:p w14:paraId="65854E64" w14:textId="77777777" w:rsidR="00257179" w:rsidRPr="00257179" w:rsidRDefault="00257179" w:rsidP="00257179">
      <w:pPr>
        <w:pStyle w:val="ListParagraph"/>
        <w:spacing w:line="360" w:lineRule="auto"/>
        <w:ind w:left="360"/>
        <w:rPr>
          <w:rFonts w:ascii="Times New Roman" w:eastAsia="Times New Roman"/>
          <w:iCs/>
          <w:u w:val="single"/>
        </w:rPr>
      </w:pPr>
    </w:p>
    <w:p w14:paraId="6ADB71D4" w14:textId="77777777" w:rsidR="00257179" w:rsidRPr="00122B98" w:rsidRDefault="00257179" w:rsidP="00257179">
      <w:pPr>
        <w:pStyle w:val="ListParagraph"/>
        <w:spacing w:line="360" w:lineRule="auto"/>
        <w:ind w:left="360"/>
        <w:rPr>
          <w:rFonts w:ascii="Times New Roman" w:eastAsia="Times New Roman"/>
          <w:sz w:val="20"/>
          <w:szCs w:val="20"/>
        </w:rPr>
      </w:pPr>
    </w:p>
    <w:p w14:paraId="0BD91B3C" w14:textId="73E5D95A" w:rsidR="00257179" w:rsidRPr="00257179" w:rsidRDefault="00257179" w:rsidP="00257179">
      <w:pPr>
        <w:pStyle w:val="ListParagraph"/>
        <w:spacing w:after="160" w:line="259" w:lineRule="auto"/>
        <w:ind w:left="501"/>
        <w:rPr>
          <w:rFonts w:ascii="Times New Roman"/>
          <w:sz w:val="20"/>
          <w:szCs w:val="20"/>
        </w:rPr>
        <w:sectPr w:rsidR="00257179" w:rsidRPr="00257179" w:rsidSect="00B755A2">
          <w:headerReference w:type="default" r:id="rId8"/>
          <w:footerReference w:type="default" r:id="rId9"/>
          <w:pgSz w:w="11906" w:h="16838" w:code="9"/>
          <w:pgMar w:top="1080" w:right="965" w:bottom="965" w:left="965" w:header="720" w:footer="1238" w:gutter="0"/>
          <w:pgNumType w:start="0"/>
          <w:cols w:space="720"/>
          <w:titlePg/>
          <w:docGrid w:linePitch="299"/>
        </w:sectPr>
      </w:pPr>
      <w:r w:rsidRPr="00122B98">
        <w:rPr>
          <w:rFonts w:ascii="Times New Roman"/>
          <w:sz w:val="20"/>
          <w:szCs w:val="20"/>
        </w:rPr>
        <w:t xml:space="preserve">According to the survey, highest preferred social networking site </w:t>
      </w:r>
      <w:r w:rsidR="00026FCC">
        <w:rPr>
          <w:rFonts w:ascii="Times New Roman"/>
          <w:sz w:val="20"/>
          <w:szCs w:val="20"/>
        </w:rPr>
        <w:t>was</w:t>
      </w:r>
      <w:r w:rsidRPr="00122B98">
        <w:rPr>
          <w:rFonts w:ascii="Times New Roman"/>
          <w:sz w:val="20"/>
          <w:szCs w:val="20"/>
        </w:rPr>
        <w:t xml:space="preserve"> </w:t>
      </w:r>
      <w:r w:rsidRPr="00122B98">
        <w:rPr>
          <w:rFonts w:ascii="Times New Roman"/>
          <w:b/>
          <w:bCs/>
          <w:sz w:val="20"/>
          <w:szCs w:val="20"/>
        </w:rPr>
        <w:t xml:space="preserve">Instagram </w:t>
      </w:r>
      <w:r w:rsidRPr="00122B98">
        <w:rPr>
          <w:rFonts w:ascii="Times New Roman"/>
          <w:sz w:val="20"/>
          <w:szCs w:val="20"/>
        </w:rPr>
        <w:t>i.e., 59.7%</w:t>
      </w:r>
      <w:r w:rsidRPr="00122B98">
        <w:rPr>
          <w:rFonts w:ascii="Times New Roman"/>
          <w:b/>
          <w:bCs/>
          <w:sz w:val="20"/>
          <w:szCs w:val="20"/>
        </w:rPr>
        <w:t xml:space="preserve"> </w:t>
      </w:r>
      <w:r w:rsidRPr="00122B98">
        <w:rPr>
          <w:rFonts w:ascii="Times New Roman"/>
          <w:sz w:val="20"/>
          <w:szCs w:val="20"/>
        </w:rPr>
        <w:t xml:space="preserve">and the lowest preferred </w:t>
      </w:r>
      <w:r w:rsidR="00026FCC">
        <w:rPr>
          <w:rFonts w:ascii="Times New Roman"/>
          <w:sz w:val="20"/>
          <w:szCs w:val="20"/>
        </w:rPr>
        <w:t>was</w:t>
      </w:r>
      <w:r w:rsidRPr="00122B98">
        <w:rPr>
          <w:rFonts w:ascii="Times New Roman"/>
          <w:sz w:val="20"/>
          <w:szCs w:val="20"/>
        </w:rPr>
        <w:t xml:space="preserve"> </w:t>
      </w:r>
      <w:r w:rsidRPr="00122B98">
        <w:rPr>
          <w:rFonts w:ascii="Times New Roman"/>
          <w:b/>
          <w:bCs/>
          <w:sz w:val="20"/>
          <w:szCs w:val="20"/>
        </w:rPr>
        <w:t>Snapchat</w:t>
      </w:r>
      <w:r w:rsidRPr="00122B98">
        <w:rPr>
          <w:rFonts w:ascii="Times New Roman"/>
          <w:sz w:val="20"/>
          <w:szCs w:val="20"/>
        </w:rPr>
        <w:t xml:space="preserve"> i.e., 1.5%</w:t>
      </w:r>
    </w:p>
    <w:p w14:paraId="345A91E3" w14:textId="43D3AE3D" w:rsidR="00C72844" w:rsidRPr="00026FCC" w:rsidRDefault="00C72844" w:rsidP="00026FCC">
      <w:pPr>
        <w:pStyle w:val="ListParagraph"/>
        <w:numPr>
          <w:ilvl w:val="3"/>
          <w:numId w:val="12"/>
        </w:numPr>
        <w:spacing w:line="360" w:lineRule="auto"/>
        <w:ind w:left="360"/>
        <w:rPr>
          <w:rFonts w:ascii="Times New Roman" w:eastAsia="Times New Roman"/>
          <w:iCs/>
          <w:u w:val="single"/>
        </w:rPr>
      </w:pPr>
      <w:r w:rsidRPr="00026FCC">
        <w:rPr>
          <w:rFonts w:ascii="Times New Roman" w:eastAsia="Times New Roman"/>
          <w:iCs/>
          <w:u w:val="single"/>
        </w:rPr>
        <w:lastRenderedPageBreak/>
        <w:t>Location wise social media usage:</w:t>
      </w:r>
    </w:p>
    <w:p w14:paraId="119B75E1" w14:textId="77777777" w:rsidR="00AE2059" w:rsidRPr="00122B98" w:rsidRDefault="00C72844" w:rsidP="00C72844">
      <w:pPr>
        <w:spacing w:line="360" w:lineRule="auto"/>
        <w:jc w:val="center"/>
        <w:rPr>
          <w:rFonts w:ascii="Times New Roman" w:eastAsia="Times New Roman"/>
          <w:sz w:val="20"/>
          <w:szCs w:val="20"/>
        </w:rPr>
      </w:pPr>
      <w:r w:rsidRPr="00122B98">
        <w:rPr>
          <w:rFonts w:ascii="Times New Roman"/>
          <w:noProof/>
          <w:sz w:val="20"/>
          <w:szCs w:val="20"/>
          <w:lang w:val="en-IN" w:eastAsia="en-IN"/>
        </w:rPr>
        <w:drawing>
          <wp:inline distT="0" distB="0" distL="0" distR="0" wp14:anchorId="761E3E0B" wp14:editId="013F107B">
            <wp:extent cx="4864735" cy="3165231"/>
            <wp:effectExtent l="0" t="0" r="0" b="0"/>
            <wp:docPr id="4" name="Chart 4">
              <a:extLst xmlns:a="http://schemas.openxmlformats.org/drawingml/2006/main">
                <a:ext uri="{FF2B5EF4-FFF2-40B4-BE49-F238E27FC236}">
                  <a16:creationId xmlns:a16="http://schemas.microsoft.com/office/drawing/2014/main" id="{4606A461-9BAC-4D4D-8288-BE43900472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405E5FF" w14:textId="57435D56" w:rsidR="000B4254" w:rsidRPr="00122B98" w:rsidRDefault="00C72844" w:rsidP="00C72844">
      <w:pPr>
        <w:pStyle w:val="ListParagraph"/>
        <w:spacing w:after="160" w:line="259" w:lineRule="auto"/>
        <w:ind w:left="501"/>
        <w:rPr>
          <w:rFonts w:ascii="Times New Roman"/>
          <w:bCs/>
          <w:sz w:val="20"/>
          <w:szCs w:val="20"/>
        </w:rPr>
      </w:pPr>
      <w:r w:rsidRPr="00122B98">
        <w:rPr>
          <w:rFonts w:ascii="Times New Roman"/>
          <w:bCs/>
          <w:sz w:val="20"/>
          <w:szCs w:val="20"/>
        </w:rPr>
        <w:t xml:space="preserve">According to the survey it has been found that Rural area people tends to be more interested in Instagram &amp; WhatsApp, whereas Semi-urban and Urban people </w:t>
      </w:r>
      <w:r w:rsidR="00026FCC" w:rsidRPr="00122B98">
        <w:rPr>
          <w:rFonts w:ascii="Times New Roman"/>
          <w:bCs/>
          <w:sz w:val="20"/>
          <w:szCs w:val="20"/>
        </w:rPr>
        <w:t>tend</w:t>
      </w:r>
      <w:r w:rsidRPr="00122B98">
        <w:rPr>
          <w:rFonts w:ascii="Times New Roman"/>
          <w:bCs/>
          <w:sz w:val="20"/>
          <w:szCs w:val="20"/>
        </w:rPr>
        <w:t xml:space="preserve"> to use Instagram as their primary social networking site.</w:t>
      </w:r>
    </w:p>
    <w:p w14:paraId="41553663" w14:textId="77777777" w:rsidR="00C72844" w:rsidRPr="00122B98" w:rsidRDefault="00C72844" w:rsidP="00C72844">
      <w:pPr>
        <w:pStyle w:val="ListParagraph"/>
        <w:spacing w:after="160" w:line="259" w:lineRule="auto"/>
        <w:ind w:left="501"/>
        <w:rPr>
          <w:rFonts w:ascii="Times New Roman"/>
          <w:b/>
          <w:bCs/>
          <w:sz w:val="20"/>
          <w:szCs w:val="20"/>
        </w:rPr>
      </w:pPr>
    </w:p>
    <w:p w14:paraId="7D144A21" w14:textId="77777777" w:rsidR="00C72844" w:rsidRPr="00122B98" w:rsidRDefault="00C72844" w:rsidP="00C72844">
      <w:pPr>
        <w:pStyle w:val="ListParagraph"/>
        <w:spacing w:after="160" w:line="259" w:lineRule="auto"/>
        <w:ind w:left="501"/>
        <w:rPr>
          <w:rFonts w:ascii="Times New Roman"/>
          <w:b/>
          <w:bCs/>
          <w:sz w:val="20"/>
          <w:szCs w:val="20"/>
        </w:rPr>
      </w:pPr>
    </w:p>
    <w:p w14:paraId="0E6CCFD9" w14:textId="17318351" w:rsidR="000B4254" w:rsidRPr="00026FCC" w:rsidRDefault="00C72844" w:rsidP="00122B98">
      <w:pPr>
        <w:pStyle w:val="ListParagraph"/>
        <w:numPr>
          <w:ilvl w:val="3"/>
          <w:numId w:val="12"/>
        </w:numPr>
        <w:pBdr>
          <w:top w:val="nil"/>
          <w:left w:val="nil"/>
          <w:bottom w:val="nil"/>
          <w:right w:val="nil"/>
          <w:between w:val="nil"/>
        </w:pBdr>
        <w:spacing w:after="0" w:line="360" w:lineRule="auto"/>
        <w:ind w:left="360"/>
        <w:jc w:val="both"/>
        <w:rPr>
          <w:rFonts w:ascii="Times New Roman" w:eastAsia="Times New Roman"/>
          <w:iCs/>
          <w:color w:val="000000"/>
          <w:u w:val="single"/>
        </w:rPr>
      </w:pPr>
      <w:r w:rsidRPr="00026FCC">
        <w:rPr>
          <w:rFonts w:ascii="Times New Roman"/>
          <w:iCs/>
          <w:u w:val="single"/>
        </w:rPr>
        <w:t xml:space="preserve">Profession wise </w:t>
      </w:r>
      <w:r w:rsidR="00122B98" w:rsidRPr="00026FCC">
        <w:rPr>
          <w:rFonts w:ascii="Times New Roman"/>
          <w:iCs/>
          <w:u w:val="single"/>
        </w:rPr>
        <w:t>s</w:t>
      </w:r>
      <w:r w:rsidRPr="00026FCC">
        <w:rPr>
          <w:rFonts w:ascii="Times New Roman"/>
          <w:iCs/>
          <w:u w:val="single"/>
        </w:rPr>
        <w:t>ocial media usage</w:t>
      </w:r>
    </w:p>
    <w:p w14:paraId="4B92FBAE" w14:textId="77777777" w:rsidR="00122B98" w:rsidRPr="00122B98" w:rsidRDefault="00122B98" w:rsidP="00122B98">
      <w:pPr>
        <w:pStyle w:val="ListParagraph"/>
        <w:pBdr>
          <w:top w:val="nil"/>
          <w:left w:val="nil"/>
          <w:bottom w:val="nil"/>
          <w:right w:val="nil"/>
          <w:between w:val="nil"/>
        </w:pBdr>
        <w:spacing w:after="0" w:line="360" w:lineRule="auto"/>
        <w:ind w:left="360"/>
        <w:jc w:val="both"/>
        <w:rPr>
          <w:rFonts w:ascii="Times New Roman" w:eastAsia="Times New Roman"/>
          <w:b/>
          <w:bCs/>
          <w:iCs/>
          <w:color w:val="000000"/>
          <w:u w:val="single"/>
        </w:rPr>
      </w:pPr>
    </w:p>
    <w:p w14:paraId="7F6E750B" w14:textId="77777777" w:rsidR="004A45C9" w:rsidRPr="00122B98" w:rsidRDefault="00C72844" w:rsidP="00C72844">
      <w:pPr>
        <w:jc w:val="center"/>
        <w:rPr>
          <w:rFonts w:ascii="Times New Roman"/>
          <w:sz w:val="20"/>
          <w:szCs w:val="20"/>
        </w:rPr>
      </w:pPr>
      <w:r w:rsidRPr="00122B98">
        <w:rPr>
          <w:rFonts w:ascii="Times New Roman"/>
          <w:noProof/>
          <w:sz w:val="20"/>
          <w:szCs w:val="20"/>
          <w:lang w:val="en-IN" w:eastAsia="en-IN"/>
        </w:rPr>
        <w:drawing>
          <wp:inline distT="0" distB="0" distL="0" distR="0" wp14:anchorId="6B67E21F" wp14:editId="0B5ABC3F">
            <wp:extent cx="4629150" cy="2419350"/>
            <wp:effectExtent l="0" t="0" r="0" b="0"/>
            <wp:docPr id="5" name="Chart 5">
              <a:extLst xmlns:a="http://schemas.openxmlformats.org/drawingml/2006/main">
                <a:ext uri="{FF2B5EF4-FFF2-40B4-BE49-F238E27FC236}">
                  <a16:creationId xmlns:a16="http://schemas.microsoft.com/office/drawing/2014/main" id="{EE7C48FC-9645-4C72-863D-2A6CBCB1D3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08C680" w14:textId="5286AE6E" w:rsidR="007D27B5" w:rsidRDefault="00C72844" w:rsidP="005728DD">
      <w:pPr>
        <w:pStyle w:val="ListParagraph"/>
        <w:spacing w:after="160" w:line="259" w:lineRule="auto"/>
        <w:ind w:left="501"/>
        <w:rPr>
          <w:rFonts w:ascii="Times New Roman"/>
          <w:b/>
          <w:bCs/>
          <w:sz w:val="20"/>
          <w:szCs w:val="20"/>
        </w:rPr>
      </w:pPr>
      <w:r w:rsidRPr="00122B98">
        <w:rPr>
          <w:rFonts w:ascii="Times New Roman"/>
          <w:bCs/>
          <w:sz w:val="20"/>
          <w:szCs w:val="20"/>
        </w:rPr>
        <w:t>According to the survey it has been found that irrespective of the profession, people tend to spend more time on Instagram as their primary social networking site.</w:t>
      </w:r>
      <w:r w:rsidRPr="00122B98">
        <w:rPr>
          <w:rFonts w:ascii="Times New Roman"/>
          <w:b/>
          <w:bCs/>
          <w:sz w:val="20"/>
          <w:szCs w:val="20"/>
        </w:rPr>
        <w:t xml:space="preserve"> </w:t>
      </w:r>
    </w:p>
    <w:p w14:paraId="77BCA868" w14:textId="77777777" w:rsidR="005728DD" w:rsidRDefault="005728DD" w:rsidP="005728DD">
      <w:pPr>
        <w:pStyle w:val="ListParagraph"/>
        <w:spacing w:after="160" w:line="259" w:lineRule="auto"/>
        <w:ind w:left="501"/>
        <w:rPr>
          <w:rFonts w:ascii="Times New Roman"/>
          <w:b/>
          <w:bCs/>
          <w:sz w:val="20"/>
          <w:szCs w:val="20"/>
        </w:rPr>
      </w:pPr>
    </w:p>
    <w:p w14:paraId="33B39E92" w14:textId="77777777" w:rsidR="00B755A2" w:rsidRDefault="00B755A2" w:rsidP="005728DD">
      <w:pPr>
        <w:pStyle w:val="ListParagraph"/>
        <w:spacing w:after="160" w:line="259" w:lineRule="auto"/>
        <w:ind w:left="501"/>
        <w:rPr>
          <w:rFonts w:ascii="Times New Roman"/>
          <w:b/>
          <w:bCs/>
          <w:sz w:val="20"/>
          <w:szCs w:val="20"/>
        </w:rPr>
      </w:pPr>
    </w:p>
    <w:p w14:paraId="31A5657A" w14:textId="77777777" w:rsidR="00B755A2" w:rsidRDefault="00B755A2" w:rsidP="005728DD">
      <w:pPr>
        <w:pStyle w:val="ListParagraph"/>
        <w:spacing w:after="160" w:line="259" w:lineRule="auto"/>
        <w:ind w:left="501"/>
        <w:rPr>
          <w:rFonts w:ascii="Times New Roman"/>
          <w:b/>
          <w:bCs/>
          <w:sz w:val="20"/>
          <w:szCs w:val="20"/>
        </w:rPr>
      </w:pPr>
    </w:p>
    <w:p w14:paraId="01D3AC00" w14:textId="77777777" w:rsidR="00B755A2" w:rsidRDefault="00B755A2" w:rsidP="005728DD">
      <w:pPr>
        <w:pStyle w:val="ListParagraph"/>
        <w:spacing w:after="160" w:line="259" w:lineRule="auto"/>
        <w:ind w:left="501"/>
        <w:rPr>
          <w:rFonts w:ascii="Times New Roman"/>
          <w:b/>
          <w:bCs/>
          <w:sz w:val="20"/>
          <w:szCs w:val="20"/>
        </w:rPr>
      </w:pPr>
    </w:p>
    <w:p w14:paraId="57E9EA9C" w14:textId="77777777" w:rsidR="00B755A2" w:rsidRDefault="00B755A2" w:rsidP="005728DD">
      <w:pPr>
        <w:pStyle w:val="ListParagraph"/>
        <w:spacing w:after="160" w:line="259" w:lineRule="auto"/>
        <w:ind w:left="501"/>
        <w:rPr>
          <w:rFonts w:ascii="Times New Roman"/>
          <w:b/>
          <w:bCs/>
          <w:sz w:val="20"/>
          <w:szCs w:val="20"/>
        </w:rPr>
      </w:pPr>
    </w:p>
    <w:p w14:paraId="276432D9" w14:textId="34A29C87" w:rsidR="00B755A2" w:rsidRPr="005728DD" w:rsidRDefault="00B755A2" w:rsidP="005728DD">
      <w:pPr>
        <w:pStyle w:val="ListParagraph"/>
        <w:spacing w:after="160" w:line="259" w:lineRule="auto"/>
        <w:ind w:left="501"/>
        <w:rPr>
          <w:rFonts w:ascii="Times New Roman"/>
          <w:b/>
          <w:bCs/>
          <w:sz w:val="20"/>
          <w:szCs w:val="20"/>
        </w:rPr>
      </w:pPr>
    </w:p>
    <w:p w14:paraId="6DB41129" w14:textId="62B61B1C" w:rsidR="000B4254" w:rsidRPr="00026FCC" w:rsidRDefault="00C72844" w:rsidP="005728DD">
      <w:pPr>
        <w:pStyle w:val="ListParagraph"/>
        <w:numPr>
          <w:ilvl w:val="3"/>
          <w:numId w:val="12"/>
        </w:numPr>
        <w:ind w:left="360"/>
        <w:jc w:val="both"/>
        <w:rPr>
          <w:rFonts w:ascii="Times New Roman"/>
          <w:iCs/>
          <w:u w:val="single"/>
        </w:rPr>
      </w:pPr>
      <w:r w:rsidRPr="00026FCC">
        <w:rPr>
          <w:rFonts w:ascii="Times New Roman"/>
          <w:iCs/>
          <w:u w:val="single"/>
        </w:rPr>
        <w:t>Understanding of Virtual Influencer</w:t>
      </w:r>
    </w:p>
    <w:p w14:paraId="34FE2B7A" w14:textId="7F3AFBAD" w:rsidR="000B4254" w:rsidRPr="00122B98" w:rsidRDefault="00026FCC" w:rsidP="00026FCC">
      <w:pPr>
        <w:pStyle w:val="ListParagraph"/>
        <w:ind w:left="360"/>
        <w:jc w:val="both"/>
        <w:rPr>
          <w:rFonts w:ascii="Times New Roman"/>
          <w:b/>
          <w:bCs/>
          <w:sz w:val="20"/>
          <w:szCs w:val="20"/>
        </w:rPr>
      </w:pPr>
      <w:r w:rsidRPr="00122B98">
        <w:rPr>
          <w:rFonts w:ascii="Times New Roman"/>
          <w:noProof/>
          <w:sz w:val="20"/>
          <w:szCs w:val="20"/>
          <w:lang w:val="en-IN" w:eastAsia="en-IN"/>
        </w:rPr>
        <w:drawing>
          <wp:anchor distT="0" distB="0" distL="114300" distR="114300" simplePos="0" relativeHeight="251636736" behindDoc="0" locked="0" layoutInCell="1" allowOverlap="1" wp14:anchorId="32F47B01" wp14:editId="74E511B5">
            <wp:simplePos x="0" y="0"/>
            <wp:positionH relativeFrom="column">
              <wp:posOffset>3724275</wp:posOffset>
            </wp:positionH>
            <wp:positionV relativeFrom="page">
              <wp:posOffset>1319530</wp:posOffset>
            </wp:positionV>
            <wp:extent cx="2358390" cy="1856105"/>
            <wp:effectExtent l="19050" t="19050" r="22860" b="10795"/>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8390" cy="185610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Pr="00122B98">
        <w:rPr>
          <w:rFonts w:ascii="Times New Roman"/>
          <w:noProof/>
          <w:sz w:val="20"/>
          <w:szCs w:val="20"/>
          <w:lang w:val="en-IN" w:eastAsia="en-IN"/>
        </w:rPr>
        <w:drawing>
          <wp:anchor distT="0" distB="0" distL="114300" distR="114300" simplePos="0" relativeHeight="251631616" behindDoc="0" locked="0" layoutInCell="1" allowOverlap="1" wp14:anchorId="20272B5F" wp14:editId="12138D0A">
            <wp:simplePos x="0" y="0"/>
            <wp:positionH relativeFrom="column">
              <wp:posOffset>221615</wp:posOffset>
            </wp:positionH>
            <wp:positionV relativeFrom="page">
              <wp:posOffset>1320165</wp:posOffset>
            </wp:positionV>
            <wp:extent cx="3398520" cy="1856105"/>
            <wp:effectExtent l="19050" t="19050" r="11430" b="10795"/>
            <wp:wrapTopAndBottom/>
            <wp:docPr id="6" name="Picture 6" descr="C:\Users\Aditi\AppData\Local\Microsoft\Windows\INetCache\Content.MSO\7D10729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iti\AppData\Local\Microsoft\Windows\INetCache\Content.MSO\7D10729B.tmp"/>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4400" t="19487" r="23675"/>
                    <a:stretch/>
                  </pic:blipFill>
                  <pic:spPr bwMode="auto">
                    <a:xfrm>
                      <a:off x="0" y="0"/>
                      <a:ext cx="3398520" cy="185610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D6B746" w14:textId="1D88BA40" w:rsidR="00C72844" w:rsidRDefault="00C72844" w:rsidP="00C72844">
      <w:pPr>
        <w:pStyle w:val="ListParagraph"/>
        <w:spacing w:after="160" w:line="259" w:lineRule="auto"/>
        <w:ind w:left="501"/>
        <w:rPr>
          <w:rFonts w:ascii="Times New Roman"/>
          <w:b/>
          <w:bCs/>
          <w:sz w:val="20"/>
          <w:szCs w:val="20"/>
        </w:rPr>
      </w:pPr>
    </w:p>
    <w:p w14:paraId="238BB01D" w14:textId="32577E67" w:rsidR="005728DD" w:rsidRPr="00122B98" w:rsidRDefault="005728DD" w:rsidP="00C72844">
      <w:pPr>
        <w:pStyle w:val="ListParagraph"/>
        <w:spacing w:after="160" w:line="259" w:lineRule="auto"/>
        <w:ind w:left="501"/>
        <w:rPr>
          <w:rFonts w:ascii="Times New Roman"/>
          <w:b/>
          <w:bCs/>
          <w:sz w:val="20"/>
          <w:szCs w:val="20"/>
        </w:rPr>
      </w:pPr>
    </w:p>
    <w:p w14:paraId="77B8AEA2" w14:textId="04BD1BCD" w:rsidR="000B4254" w:rsidRDefault="00C72844" w:rsidP="00026FCC">
      <w:pPr>
        <w:pStyle w:val="ListParagraph"/>
        <w:spacing w:after="160" w:line="259" w:lineRule="auto"/>
        <w:ind w:left="501"/>
        <w:jc w:val="both"/>
        <w:rPr>
          <w:rFonts w:ascii="Times New Roman"/>
          <w:bCs/>
          <w:sz w:val="20"/>
          <w:szCs w:val="20"/>
        </w:rPr>
      </w:pPr>
      <w:r w:rsidRPr="00122B98">
        <w:rPr>
          <w:rFonts w:ascii="Times New Roman"/>
          <w:bCs/>
          <w:sz w:val="20"/>
          <w:szCs w:val="20"/>
        </w:rPr>
        <w:t xml:space="preserve">Out of 134 people, 10 i.e., 7.5% of people </w:t>
      </w:r>
      <w:r w:rsidR="00026FCC" w:rsidRPr="00122B98">
        <w:rPr>
          <w:rFonts w:ascii="Times New Roman"/>
          <w:bCs/>
          <w:sz w:val="20"/>
          <w:szCs w:val="20"/>
        </w:rPr>
        <w:t>does not</w:t>
      </w:r>
      <w:r w:rsidRPr="00122B98">
        <w:rPr>
          <w:rFonts w:ascii="Times New Roman"/>
          <w:bCs/>
          <w:sz w:val="20"/>
          <w:szCs w:val="20"/>
        </w:rPr>
        <w:t xml:space="preserve"> know who are virtual influencers and most of them are Working professionals, whereas 123 i.e., 92.5% of people knows about virtual influencers and most of them are students.</w:t>
      </w:r>
    </w:p>
    <w:p w14:paraId="2F262F1A" w14:textId="77777777" w:rsidR="007C4821" w:rsidRDefault="007C4821" w:rsidP="00026FCC">
      <w:pPr>
        <w:pStyle w:val="ListParagraph"/>
        <w:spacing w:after="160" w:line="259" w:lineRule="auto"/>
        <w:ind w:left="501"/>
        <w:jc w:val="both"/>
        <w:rPr>
          <w:rFonts w:ascii="Times New Roman"/>
          <w:bCs/>
          <w:sz w:val="20"/>
          <w:szCs w:val="20"/>
        </w:rPr>
      </w:pPr>
    </w:p>
    <w:p w14:paraId="3406E2C0" w14:textId="680A61FD" w:rsidR="007C4821" w:rsidRDefault="007C4821" w:rsidP="007C4821">
      <w:pPr>
        <w:pStyle w:val="ListParagraph"/>
        <w:numPr>
          <w:ilvl w:val="3"/>
          <w:numId w:val="12"/>
        </w:numPr>
        <w:ind w:left="360"/>
        <w:rPr>
          <w:rFonts w:ascii="Times New Roman"/>
          <w:sz w:val="20"/>
          <w:szCs w:val="20"/>
          <w:u w:val="single"/>
        </w:rPr>
      </w:pPr>
      <w:r w:rsidRPr="00A02288">
        <w:rPr>
          <w:rFonts w:ascii="Times New Roman"/>
          <w:sz w:val="20"/>
          <w:szCs w:val="20"/>
          <w:u w:val="single"/>
        </w:rPr>
        <w:t xml:space="preserve">Top 3 Virtual Influencers </w:t>
      </w:r>
      <w:r>
        <w:rPr>
          <w:rFonts w:ascii="Times New Roman"/>
          <w:sz w:val="20"/>
          <w:szCs w:val="20"/>
          <w:u w:val="single"/>
        </w:rPr>
        <w:t>according to the survey:</w:t>
      </w:r>
    </w:p>
    <w:p w14:paraId="22C06E1A" w14:textId="77777777" w:rsidR="007C4821" w:rsidRDefault="007C4821" w:rsidP="007C4821">
      <w:pPr>
        <w:pStyle w:val="ListParagraph"/>
        <w:ind w:left="360"/>
        <w:rPr>
          <w:rFonts w:ascii="Times New Roman"/>
          <w:sz w:val="20"/>
          <w:szCs w:val="20"/>
          <w:u w:val="single"/>
        </w:rPr>
      </w:pPr>
    </w:p>
    <w:p w14:paraId="3E41F1A9" w14:textId="29C03F11" w:rsidR="007C4821" w:rsidRDefault="007C4821" w:rsidP="007C4821">
      <w:pPr>
        <w:pStyle w:val="ListParagraph"/>
        <w:ind w:left="360"/>
        <w:rPr>
          <w:rFonts w:ascii="Times New Roman"/>
          <w:sz w:val="20"/>
          <w:szCs w:val="20"/>
        </w:rPr>
      </w:pPr>
      <w:r>
        <w:rPr>
          <w:noProof/>
        </w:rPr>
        <w:t xml:space="preserve">  </w:t>
      </w:r>
      <w:r>
        <w:rPr>
          <w:noProof/>
        </w:rPr>
        <w:drawing>
          <wp:inline distT="0" distB="0" distL="0" distR="0" wp14:anchorId="1DD833FD" wp14:editId="379295C8">
            <wp:extent cx="1883507" cy="1883507"/>
            <wp:effectExtent l="0" t="0" r="2540" b="2540"/>
            <wp:docPr id="491960325" name="Picture 3" descr="Everything you need to know about Kyra, India's first virtual influencer |  GQ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verything you need to know about Kyra, India's first virtual influencer |  GQ Indi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94244" cy="1894244"/>
                    </a:xfrm>
                    <a:prstGeom prst="rect">
                      <a:avLst/>
                    </a:prstGeom>
                    <a:noFill/>
                    <a:ln>
                      <a:noFill/>
                    </a:ln>
                  </pic:spPr>
                </pic:pic>
              </a:graphicData>
            </a:graphic>
          </wp:inline>
        </w:drawing>
      </w:r>
      <w:r>
        <w:rPr>
          <w:noProof/>
          <w:sz w:val="20"/>
          <w:szCs w:val="20"/>
        </w:rPr>
        <w:t xml:space="preserve">        </w:t>
      </w:r>
      <w:r w:rsidRPr="007C4821">
        <w:rPr>
          <w:noProof/>
          <w:sz w:val="20"/>
          <w:szCs w:val="20"/>
        </w:rPr>
        <w:drawing>
          <wp:inline distT="0" distB="0" distL="0" distR="0" wp14:anchorId="1EB21500" wp14:editId="146B8F53">
            <wp:extent cx="1516008" cy="1893627"/>
            <wp:effectExtent l="0" t="0" r="8255" b="0"/>
            <wp:docPr id="1058174458" name="Picture 2" descr="Who is Lil Miquela, The Digital Avatar Instagram Influe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o is Lil Miquela, The Digital Avatar Instagram Influenc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9145" cy="1910037"/>
                    </a:xfrm>
                    <a:prstGeom prst="rect">
                      <a:avLst/>
                    </a:prstGeom>
                    <a:noFill/>
                    <a:ln>
                      <a:noFill/>
                    </a:ln>
                  </pic:spPr>
                </pic:pic>
              </a:graphicData>
            </a:graphic>
          </wp:inline>
        </w:drawing>
      </w:r>
      <w:r>
        <w:rPr>
          <w:noProof/>
        </w:rPr>
        <w:t xml:space="preserve">       </w:t>
      </w:r>
      <w:r w:rsidRPr="007C4821">
        <w:rPr>
          <w:noProof/>
        </w:rPr>
        <w:drawing>
          <wp:inline distT="0" distB="0" distL="0" distR="0" wp14:anchorId="1659D1F7" wp14:editId="106D6571">
            <wp:extent cx="1938215" cy="1899566"/>
            <wp:effectExtent l="0" t="0" r="5080" b="5715"/>
            <wp:docPr id="43287689" name="Picture 1" descr="Lu do Magalu – Wikipédia, a enciclopédia liv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 do Magalu – Wikipédia, a enciclopédia liv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49245" cy="1910376"/>
                    </a:xfrm>
                    <a:prstGeom prst="rect">
                      <a:avLst/>
                    </a:prstGeom>
                    <a:noFill/>
                    <a:ln>
                      <a:noFill/>
                    </a:ln>
                  </pic:spPr>
                </pic:pic>
              </a:graphicData>
            </a:graphic>
          </wp:inline>
        </w:drawing>
      </w:r>
      <w:r w:rsidRPr="007C4821">
        <w:rPr>
          <w:rFonts w:ascii="Times New Roman"/>
          <w:sz w:val="20"/>
          <w:szCs w:val="20"/>
        </w:rPr>
        <w:t xml:space="preserve">    </w:t>
      </w:r>
    </w:p>
    <w:p w14:paraId="72E57764" w14:textId="2586FCA9" w:rsidR="007C4821" w:rsidRPr="007C4821" w:rsidRDefault="007C4821" w:rsidP="007C4821">
      <w:pPr>
        <w:pStyle w:val="ListParagraph"/>
        <w:ind w:left="360"/>
        <w:rPr>
          <w:rFonts w:ascii="Times New Roman"/>
          <w:sz w:val="20"/>
          <w:szCs w:val="20"/>
        </w:rPr>
      </w:pPr>
      <w:r>
        <w:rPr>
          <w:rFonts w:ascii="Times New Roman"/>
          <w:sz w:val="20"/>
          <w:szCs w:val="20"/>
        </w:rPr>
        <w:t xml:space="preserve">  Kyra</w:t>
      </w:r>
      <w:r>
        <w:rPr>
          <w:rFonts w:ascii="Times New Roman"/>
          <w:sz w:val="20"/>
          <w:szCs w:val="20"/>
        </w:rPr>
        <w:tab/>
      </w:r>
      <w:r>
        <w:rPr>
          <w:rFonts w:ascii="Times New Roman"/>
          <w:sz w:val="20"/>
          <w:szCs w:val="20"/>
        </w:rPr>
        <w:tab/>
      </w:r>
      <w:r>
        <w:rPr>
          <w:rFonts w:ascii="Times New Roman"/>
          <w:sz w:val="20"/>
          <w:szCs w:val="20"/>
        </w:rPr>
        <w:tab/>
      </w:r>
      <w:r>
        <w:rPr>
          <w:rFonts w:ascii="Times New Roman"/>
          <w:sz w:val="20"/>
          <w:szCs w:val="20"/>
        </w:rPr>
        <w:tab/>
        <w:t xml:space="preserve">     Lil Miquela</w:t>
      </w:r>
      <w:r>
        <w:rPr>
          <w:sz w:val="20"/>
          <w:szCs w:val="18"/>
        </w:rPr>
        <w:tab/>
      </w:r>
      <w:r>
        <w:rPr>
          <w:sz w:val="20"/>
          <w:szCs w:val="18"/>
        </w:rPr>
        <w:tab/>
        <w:t xml:space="preserve">                   Lu do Magalu</w:t>
      </w:r>
    </w:p>
    <w:p w14:paraId="1EDB426A" w14:textId="34E7513F" w:rsidR="00B755A2" w:rsidRDefault="00B755A2" w:rsidP="000B4254">
      <w:pPr>
        <w:rPr>
          <w:rFonts w:ascii="Times New Roman"/>
          <w:sz w:val="20"/>
          <w:szCs w:val="20"/>
        </w:rPr>
      </w:pPr>
    </w:p>
    <w:p w14:paraId="56F9596E" w14:textId="77777777" w:rsidR="009654BE" w:rsidRDefault="009654BE" w:rsidP="000B4254">
      <w:pPr>
        <w:rPr>
          <w:rFonts w:ascii="Times New Roman"/>
          <w:sz w:val="20"/>
          <w:szCs w:val="20"/>
        </w:rPr>
      </w:pPr>
    </w:p>
    <w:p w14:paraId="170FCA98" w14:textId="77777777" w:rsidR="009654BE" w:rsidRDefault="009654BE" w:rsidP="000B4254">
      <w:pPr>
        <w:rPr>
          <w:rFonts w:ascii="Times New Roman"/>
          <w:sz w:val="20"/>
          <w:szCs w:val="20"/>
        </w:rPr>
      </w:pPr>
    </w:p>
    <w:p w14:paraId="38B37C0A" w14:textId="77777777" w:rsidR="009654BE" w:rsidRDefault="009654BE" w:rsidP="000B4254">
      <w:pPr>
        <w:rPr>
          <w:rFonts w:ascii="Times New Roman"/>
          <w:sz w:val="20"/>
          <w:szCs w:val="20"/>
        </w:rPr>
      </w:pPr>
    </w:p>
    <w:p w14:paraId="1951C3AB" w14:textId="77777777" w:rsidR="009654BE" w:rsidRDefault="009654BE" w:rsidP="000B4254">
      <w:pPr>
        <w:rPr>
          <w:rFonts w:ascii="Times New Roman"/>
          <w:sz w:val="20"/>
          <w:szCs w:val="20"/>
        </w:rPr>
      </w:pPr>
    </w:p>
    <w:p w14:paraId="67F78E4C" w14:textId="77777777" w:rsidR="009654BE" w:rsidRDefault="009654BE" w:rsidP="000B4254">
      <w:pPr>
        <w:rPr>
          <w:rFonts w:ascii="Times New Roman"/>
          <w:sz w:val="20"/>
          <w:szCs w:val="20"/>
        </w:rPr>
      </w:pPr>
    </w:p>
    <w:p w14:paraId="6700087A" w14:textId="77777777" w:rsidR="009654BE" w:rsidRDefault="009654BE" w:rsidP="000B4254">
      <w:pPr>
        <w:rPr>
          <w:rFonts w:ascii="Times New Roman"/>
          <w:sz w:val="20"/>
          <w:szCs w:val="20"/>
        </w:rPr>
      </w:pPr>
    </w:p>
    <w:p w14:paraId="7408B9C9" w14:textId="77777777" w:rsidR="009654BE" w:rsidRDefault="009654BE" w:rsidP="000B4254">
      <w:pPr>
        <w:rPr>
          <w:rFonts w:ascii="Times New Roman"/>
          <w:sz w:val="20"/>
          <w:szCs w:val="20"/>
        </w:rPr>
      </w:pPr>
    </w:p>
    <w:p w14:paraId="6F7506BB" w14:textId="77777777" w:rsidR="009654BE" w:rsidRDefault="009654BE" w:rsidP="000B4254">
      <w:pPr>
        <w:rPr>
          <w:rFonts w:ascii="Times New Roman"/>
          <w:sz w:val="20"/>
          <w:szCs w:val="20"/>
        </w:rPr>
      </w:pPr>
    </w:p>
    <w:p w14:paraId="7E5E7B3A" w14:textId="77777777" w:rsidR="009654BE" w:rsidRPr="00122B98" w:rsidRDefault="009654BE" w:rsidP="000B4254">
      <w:pPr>
        <w:rPr>
          <w:rFonts w:ascii="Times New Roman"/>
          <w:sz w:val="20"/>
          <w:szCs w:val="20"/>
        </w:rPr>
      </w:pPr>
    </w:p>
    <w:p w14:paraId="66E0C4B5" w14:textId="77777777" w:rsidR="00026FCC" w:rsidRPr="00026FCC" w:rsidRDefault="00615DAB" w:rsidP="00026FCC">
      <w:pPr>
        <w:pStyle w:val="ListParagraph"/>
        <w:numPr>
          <w:ilvl w:val="3"/>
          <w:numId w:val="12"/>
        </w:numPr>
        <w:ind w:left="360"/>
        <w:rPr>
          <w:rFonts w:ascii="Times New Roman"/>
          <w:iCs/>
          <w:sz w:val="20"/>
          <w:szCs w:val="20"/>
          <w:u w:val="single"/>
        </w:rPr>
      </w:pPr>
      <w:r w:rsidRPr="00026FCC">
        <w:rPr>
          <w:rFonts w:ascii="Times New Roman"/>
          <w:iCs/>
          <w:sz w:val="20"/>
          <w:szCs w:val="20"/>
          <w:u w:val="single"/>
        </w:rPr>
        <w:lastRenderedPageBreak/>
        <w:t>Reasons behind following Virtual influencers</w:t>
      </w:r>
      <w:r w:rsidR="00026FCC">
        <w:rPr>
          <w:rFonts w:ascii="Times New Roman"/>
          <w:iCs/>
          <w:sz w:val="20"/>
          <w:szCs w:val="20"/>
          <w:u w:val="single"/>
        </w:rPr>
        <w:t>:</w:t>
      </w:r>
      <w:r w:rsidR="00026FCC" w:rsidRPr="00026FCC">
        <w:t xml:space="preserve"> </w:t>
      </w:r>
    </w:p>
    <w:p w14:paraId="34A22EB1" w14:textId="77777777" w:rsidR="009654BE" w:rsidRDefault="009654BE" w:rsidP="009654BE">
      <w:pPr>
        <w:pStyle w:val="ListParagraph"/>
        <w:ind w:left="360"/>
      </w:pPr>
    </w:p>
    <w:p w14:paraId="38B4DC80" w14:textId="66F3DE40" w:rsidR="00026FCC" w:rsidRDefault="00026FCC" w:rsidP="009654BE">
      <w:pPr>
        <w:pStyle w:val="ListParagraph"/>
        <w:ind w:left="360"/>
        <w:rPr>
          <w:rFonts w:ascii="Times New Roman"/>
          <w:iCs/>
          <w:sz w:val="20"/>
          <w:szCs w:val="20"/>
          <w:u w:val="single"/>
        </w:rPr>
      </w:pPr>
      <w:r w:rsidRPr="00026FCC">
        <w:rPr>
          <w:noProof/>
        </w:rPr>
        <w:drawing>
          <wp:inline distT="0" distB="0" distL="0" distR="0" wp14:anchorId="74216F34" wp14:editId="165D4410">
            <wp:extent cx="5922498" cy="7826029"/>
            <wp:effectExtent l="0" t="0" r="0" b="0"/>
            <wp:docPr id="1250083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27176" cy="7832211"/>
                    </a:xfrm>
                    <a:prstGeom prst="rect">
                      <a:avLst/>
                    </a:prstGeom>
                    <a:noFill/>
                    <a:ln>
                      <a:noFill/>
                    </a:ln>
                  </pic:spPr>
                </pic:pic>
              </a:graphicData>
            </a:graphic>
          </wp:inline>
        </w:drawing>
      </w:r>
    </w:p>
    <w:p w14:paraId="31F1F47E" w14:textId="77777777" w:rsidR="009654BE" w:rsidRDefault="009654BE" w:rsidP="009654BE">
      <w:pPr>
        <w:pStyle w:val="ListParagraph"/>
        <w:ind w:left="360"/>
        <w:rPr>
          <w:rFonts w:ascii="Times New Roman"/>
          <w:iCs/>
          <w:sz w:val="20"/>
          <w:szCs w:val="20"/>
          <w:u w:val="single"/>
        </w:rPr>
      </w:pPr>
    </w:p>
    <w:p w14:paraId="15C47435" w14:textId="77777777" w:rsidR="009654BE" w:rsidRPr="009654BE" w:rsidRDefault="009654BE" w:rsidP="009654BE">
      <w:pPr>
        <w:pStyle w:val="ListParagraph"/>
        <w:ind w:left="360"/>
        <w:rPr>
          <w:rFonts w:ascii="Times New Roman"/>
          <w:iCs/>
          <w:sz w:val="20"/>
          <w:szCs w:val="20"/>
          <w:u w:val="single"/>
        </w:rPr>
      </w:pPr>
    </w:p>
    <w:p w14:paraId="3CF83E34" w14:textId="54EE8A46" w:rsidR="004A45C9" w:rsidRPr="009654BE" w:rsidRDefault="005728DD" w:rsidP="00CD5DF7">
      <w:pPr>
        <w:pStyle w:val="ListParagraph"/>
        <w:numPr>
          <w:ilvl w:val="3"/>
          <w:numId w:val="12"/>
        </w:numPr>
        <w:ind w:left="360"/>
        <w:jc w:val="both"/>
        <w:rPr>
          <w:rFonts w:ascii="Times New Roman"/>
          <w:iCs/>
          <w:sz w:val="20"/>
          <w:szCs w:val="20"/>
        </w:rPr>
      </w:pPr>
      <w:r w:rsidRPr="009654BE">
        <w:rPr>
          <w:rFonts w:ascii="Times New Roman"/>
          <w:iCs/>
          <w:sz w:val="20"/>
          <w:szCs w:val="20"/>
          <w:u w:val="single"/>
        </w:rPr>
        <w:lastRenderedPageBreak/>
        <w:t>Tr</w:t>
      </w:r>
      <w:r w:rsidR="00026FCC" w:rsidRPr="009654BE">
        <w:rPr>
          <w:rFonts w:ascii="Times New Roman"/>
          <w:iCs/>
          <w:sz w:val="20"/>
          <w:szCs w:val="20"/>
          <w:u w:val="single"/>
        </w:rPr>
        <w:t>u</w:t>
      </w:r>
      <w:r w:rsidRPr="009654BE">
        <w:rPr>
          <w:rFonts w:ascii="Times New Roman"/>
          <w:iCs/>
          <w:sz w:val="20"/>
          <w:szCs w:val="20"/>
          <w:u w:val="single"/>
        </w:rPr>
        <w:t>stworthiness</w:t>
      </w:r>
      <w:r w:rsidR="00026FCC" w:rsidRPr="009654BE">
        <w:rPr>
          <w:rFonts w:ascii="Times New Roman"/>
          <w:iCs/>
          <w:sz w:val="20"/>
          <w:szCs w:val="20"/>
          <w:u w:val="single"/>
        </w:rPr>
        <w:t>:</w:t>
      </w:r>
    </w:p>
    <w:p w14:paraId="13B6F761" w14:textId="0D84133D" w:rsidR="009654BE" w:rsidRPr="00026FCC" w:rsidRDefault="00816444" w:rsidP="009654BE">
      <w:pPr>
        <w:pStyle w:val="ListParagraph"/>
        <w:ind w:left="360"/>
        <w:jc w:val="both"/>
        <w:rPr>
          <w:rFonts w:ascii="Times New Roman"/>
          <w:b/>
          <w:bCs/>
          <w:iCs/>
          <w:sz w:val="20"/>
          <w:szCs w:val="20"/>
        </w:rPr>
      </w:pPr>
      <w:r w:rsidRPr="00122B98">
        <w:rPr>
          <w:rFonts w:ascii="Times New Roman"/>
          <w:noProof/>
          <w:sz w:val="20"/>
          <w:szCs w:val="20"/>
          <w:lang w:val="en-IN" w:eastAsia="en-IN"/>
        </w:rPr>
        <w:drawing>
          <wp:anchor distT="0" distB="0" distL="114300" distR="114300" simplePos="0" relativeHeight="251671552" behindDoc="0" locked="0" layoutInCell="1" allowOverlap="1" wp14:anchorId="527B5C17" wp14:editId="6DBF960A">
            <wp:simplePos x="0" y="0"/>
            <wp:positionH relativeFrom="column">
              <wp:posOffset>1293495</wp:posOffset>
            </wp:positionH>
            <wp:positionV relativeFrom="page">
              <wp:posOffset>2183130</wp:posOffset>
            </wp:positionV>
            <wp:extent cx="3797935" cy="2383790"/>
            <wp:effectExtent l="19050" t="19050" r="0" b="0"/>
            <wp:wrapTopAndBottom/>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97935" cy="2383790"/>
                    </a:xfrm>
                    <a:prstGeom prst="rect">
                      <a:avLst/>
                    </a:prstGeom>
                    <a:noFill/>
                    <a:ln>
                      <a:solidFill>
                        <a:schemeClr val="tx1"/>
                      </a:solidFill>
                    </a:ln>
                  </pic:spPr>
                </pic:pic>
              </a:graphicData>
            </a:graphic>
          </wp:anchor>
        </w:drawing>
      </w:r>
    </w:p>
    <w:tbl>
      <w:tblPr>
        <w:tblStyle w:val="TableGrid"/>
        <w:tblW w:w="0" w:type="auto"/>
        <w:tblInd w:w="2605" w:type="dxa"/>
        <w:tblLook w:val="04A0" w:firstRow="1" w:lastRow="0" w:firstColumn="1" w:lastColumn="0" w:noHBand="0" w:noVBand="1"/>
      </w:tblPr>
      <w:tblGrid>
        <w:gridCol w:w="2725"/>
        <w:gridCol w:w="1775"/>
      </w:tblGrid>
      <w:tr w:rsidR="00026FCC" w14:paraId="4F90C2C7" w14:textId="77777777" w:rsidTr="00816444">
        <w:tc>
          <w:tcPr>
            <w:tcW w:w="2725" w:type="dxa"/>
          </w:tcPr>
          <w:p w14:paraId="6E0E7B73" w14:textId="4344ABE9"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b/>
                <w:bCs/>
                <w:kern w:val="0"/>
                <w:sz w:val="20"/>
              </w:rPr>
              <w:t>Trustworthiness</w:t>
            </w:r>
          </w:p>
        </w:tc>
        <w:tc>
          <w:tcPr>
            <w:tcW w:w="1775" w:type="dxa"/>
          </w:tcPr>
          <w:p w14:paraId="3CA2E0A4" w14:textId="3C83CF2E"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b/>
                <w:bCs/>
                <w:kern w:val="0"/>
                <w:sz w:val="20"/>
              </w:rPr>
              <w:t>People</w:t>
            </w:r>
          </w:p>
        </w:tc>
      </w:tr>
      <w:tr w:rsidR="00026FCC" w14:paraId="035959FA" w14:textId="77777777" w:rsidTr="00816444">
        <w:tc>
          <w:tcPr>
            <w:tcW w:w="2725" w:type="dxa"/>
          </w:tcPr>
          <w:p w14:paraId="7F8D25E7" w14:textId="3387659A"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Extremely trustable</w:t>
            </w:r>
          </w:p>
        </w:tc>
        <w:tc>
          <w:tcPr>
            <w:tcW w:w="1775" w:type="dxa"/>
          </w:tcPr>
          <w:p w14:paraId="64F41869" w14:textId="6C518861"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2</w:t>
            </w:r>
          </w:p>
        </w:tc>
      </w:tr>
      <w:tr w:rsidR="00026FCC" w14:paraId="523EC1F7" w14:textId="77777777" w:rsidTr="00816444">
        <w:tc>
          <w:tcPr>
            <w:tcW w:w="2725" w:type="dxa"/>
          </w:tcPr>
          <w:p w14:paraId="15DD7988" w14:textId="0EE9DD5D"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Trustable</w:t>
            </w:r>
          </w:p>
        </w:tc>
        <w:tc>
          <w:tcPr>
            <w:tcW w:w="1775" w:type="dxa"/>
          </w:tcPr>
          <w:p w14:paraId="6C8C023D" w14:textId="3CDDF075"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27</w:t>
            </w:r>
          </w:p>
        </w:tc>
      </w:tr>
      <w:tr w:rsidR="00026FCC" w14:paraId="4FCC7E91" w14:textId="77777777" w:rsidTr="00816444">
        <w:tc>
          <w:tcPr>
            <w:tcW w:w="2725" w:type="dxa"/>
          </w:tcPr>
          <w:p w14:paraId="4CA3F879" w14:textId="295E90C5"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Neutral</w:t>
            </w:r>
          </w:p>
        </w:tc>
        <w:tc>
          <w:tcPr>
            <w:tcW w:w="1775" w:type="dxa"/>
          </w:tcPr>
          <w:p w14:paraId="49800855" w14:textId="2BE4AE5C"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62</w:t>
            </w:r>
          </w:p>
        </w:tc>
      </w:tr>
      <w:tr w:rsidR="00026FCC" w14:paraId="333AD4DD" w14:textId="77777777" w:rsidTr="00816444">
        <w:tc>
          <w:tcPr>
            <w:tcW w:w="2725" w:type="dxa"/>
          </w:tcPr>
          <w:p w14:paraId="73206AC5" w14:textId="7F01BC43"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Not trustable</w:t>
            </w:r>
          </w:p>
        </w:tc>
        <w:tc>
          <w:tcPr>
            <w:tcW w:w="1775" w:type="dxa"/>
          </w:tcPr>
          <w:p w14:paraId="3DAD0F90" w14:textId="00A04311"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22</w:t>
            </w:r>
          </w:p>
        </w:tc>
      </w:tr>
      <w:tr w:rsidR="00026FCC" w14:paraId="207BB82F" w14:textId="77777777" w:rsidTr="00816444">
        <w:tc>
          <w:tcPr>
            <w:tcW w:w="2725" w:type="dxa"/>
          </w:tcPr>
          <w:p w14:paraId="7304FC0C" w14:textId="1F3985DF"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Not at all trustable</w:t>
            </w:r>
          </w:p>
        </w:tc>
        <w:tc>
          <w:tcPr>
            <w:tcW w:w="1775" w:type="dxa"/>
          </w:tcPr>
          <w:p w14:paraId="2146496E" w14:textId="7CD1734E" w:rsidR="00026FCC" w:rsidRDefault="00026FCC" w:rsidP="00026FCC">
            <w:pPr>
              <w:pStyle w:val="ListParagraph"/>
              <w:ind w:left="0"/>
              <w:jc w:val="both"/>
              <w:rPr>
                <w:rFonts w:ascii="Times New Roman"/>
                <w:b/>
                <w:bCs/>
                <w:iCs/>
                <w:sz w:val="20"/>
              </w:rPr>
            </w:pPr>
            <w:r w:rsidRPr="00122B98">
              <w:rPr>
                <w:rFonts w:ascii="Times New Roman" w:eastAsia="Times New Roman" w:hAnsi="Times New Roman" w:cs="Times New Roman"/>
                <w:color w:val="000000"/>
                <w:kern w:val="0"/>
                <w:sz w:val="20"/>
              </w:rPr>
              <w:t>21</w:t>
            </w:r>
          </w:p>
        </w:tc>
      </w:tr>
    </w:tbl>
    <w:p w14:paraId="52A6219F" w14:textId="77777777" w:rsidR="00F717F9" w:rsidRDefault="00F717F9" w:rsidP="00CD5DF7">
      <w:pPr>
        <w:jc w:val="both"/>
        <w:rPr>
          <w:rFonts w:ascii="Times New Roman"/>
          <w:b/>
          <w:sz w:val="20"/>
          <w:szCs w:val="20"/>
        </w:rPr>
      </w:pPr>
    </w:p>
    <w:p w14:paraId="6F3D1BDD" w14:textId="41B122B8" w:rsidR="00A02288" w:rsidRPr="007C4821" w:rsidRDefault="001174F2" w:rsidP="007C4821">
      <w:pPr>
        <w:ind w:left="360"/>
        <w:jc w:val="both"/>
        <w:rPr>
          <w:rFonts w:ascii="Times New Roman"/>
          <w:sz w:val="20"/>
          <w:szCs w:val="20"/>
        </w:rPr>
      </w:pPr>
      <w:r w:rsidRPr="00122B98">
        <w:rPr>
          <w:rFonts w:ascii="Times New Roman"/>
          <w:sz w:val="20"/>
          <w:szCs w:val="20"/>
        </w:rPr>
        <w:t>According to the survey, it has been found that only 2 people find the virtual influencers as “Extremely trustworthy” and 21 thinks that they are not at all trustworthy.</w:t>
      </w:r>
    </w:p>
    <w:p w14:paraId="4645F676" w14:textId="77777777" w:rsidR="00816444" w:rsidRPr="00816444" w:rsidRDefault="001174F2" w:rsidP="00816444">
      <w:pPr>
        <w:pStyle w:val="ListParagraph"/>
        <w:numPr>
          <w:ilvl w:val="3"/>
          <w:numId w:val="12"/>
        </w:numPr>
        <w:ind w:left="360"/>
        <w:jc w:val="both"/>
        <w:rPr>
          <w:rFonts w:ascii="Times New Roman"/>
          <w:iCs/>
          <w:sz w:val="20"/>
          <w:szCs w:val="20"/>
          <w:u w:val="single"/>
        </w:rPr>
      </w:pPr>
      <w:r w:rsidRPr="009654BE">
        <w:rPr>
          <w:rFonts w:ascii="Times New Roman"/>
          <w:iCs/>
          <w:sz w:val="20"/>
          <w:szCs w:val="20"/>
          <w:u w:val="single"/>
        </w:rPr>
        <w:t>Online Advertisement VS Traditional Advertisement</w:t>
      </w:r>
      <w:r w:rsidR="00816444">
        <w:rPr>
          <w:rFonts w:ascii="Times New Roman"/>
          <w:iCs/>
          <w:sz w:val="20"/>
          <w:szCs w:val="20"/>
          <w:u w:val="single"/>
        </w:rPr>
        <w:t>:</w:t>
      </w:r>
      <w:r w:rsidR="00816444">
        <w:rPr>
          <w:rFonts w:ascii="Times New Roman"/>
          <w:iCs/>
          <w:sz w:val="20"/>
          <w:szCs w:val="20"/>
        </w:rPr>
        <w:t xml:space="preserve"> </w:t>
      </w:r>
    </w:p>
    <w:p w14:paraId="050CE6DC" w14:textId="77777777" w:rsidR="00816444" w:rsidRPr="00816444" w:rsidRDefault="00816444" w:rsidP="00816444">
      <w:pPr>
        <w:pStyle w:val="ListParagraph"/>
        <w:rPr>
          <w:rFonts w:ascii="Times New Roman"/>
          <w:sz w:val="20"/>
          <w:szCs w:val="20"/>
        </w:rPr>
      </w:pPr>
    </w:p>
    <w:p w14:paraId="0BC542AA" w14:textId="53D03DAB" w:rsidR="002E6DE9" w:rsidRDefault="001174F2" w:rsidP="00816444">
      <w:pPr>
        <w:pStyle w:val="ListParagraph"/>
        <w:ind w:left="360"/>
        <w:jc w:val="both"/>
        <w:rPr>
          <w:rFonts w:ascii="Times New Roman"/>
          <w:sz w:val="20"/>
          <w:szCs w:val="20"/>
        </w:rPr>
      </w:pPr>
      <w:r w:rsidRPr="00816444">
        <w:rPr>
          <w:rFonts w:ascii="Times New Roman"/>
          <w:sz w:val="20"/>
          <w:szCs w:val="20"/>
        </w:rPr>
        <w:t>According to the survey, 88% of people find online advertisements more influential than traditional advertisements (T.V ads, banner, newspaper)</w:t>
      </w:r>
      <w:r w:rsidR="009C0EDE" w:rsidRPr="00816444">
        <w:rPr>
          <w:rFonts w:ascii="Times New Roman"/>
          <w:sz w:val="20"/>
          <w:szCs w:val="20"/>
        </w:rPr>
        <w:t>.</w:t>
      </w:r>
    </w:p>
    <w:p w14:paraId="3B34D9DA" w14:textId="77777777" w:rsidR="00816444" w:rsidRPr="00816444" w:rsidRDefault="00816444" w:rsidP="00816444">
      <w:pPr>
        <w:pStyle w:val="ListParagraph"/>
        <w:ind w:left="360"/>
        <w:jc w:val="both"/>
        <w:rPr>
          <w:rFonts w:ascii="Times New Roman"/>
          <w:iCs/>
          <w:sz w:val="20"/>
          <w:szCs w:val="20"/>
          <w:u w:val="single"/>
        </w:rPr>
      </w:pPr>
    </w:p>
    <w:p w14:paraId="299B3938" w14:textId="77777777" w:rsidR="001B6F2B" w:rsidRDefault="001174F2" w:rsidP="005728DD">
      <w:pPr>
        <w:pStyle w:val="ListParagraph"/>
        <w:numPr>
          <w:ilvl w:val="3"/>
          <w:numId w:val="12"/>
        </w:numPr>
        <w:ind w:left="360"/>
        <w:jc w:val="both"/>
        <w:rPr>
          <w:rFonts w:ascii="Times New Roman"/>
          <w:iCs/>
          <w:sz w:val="20"/>
          <w:szCs w:val="20"/>
          <w:u w:val="single"/>
        </w:rPr>
      </w:pPr>
      <w:r w:rsidRPr="009654BE">
        <w:rPr>
          <w:rFonts w:ascii="Times New Roman"/>
          <w:iCs/>
          <w:sz w:val="20"/>
          <w:szCs w:val="20"/>
          <w:u w:val="single"/>
        </w:rPr>
        <w:t>Shopping Mode</w:t>
      </w:r>
    </w:p>
    <w:p w14:paraId="3355A921" w14:textId="77777777" w:rsidR="009654BE" w:rsidRDefault="009654BE" w:rsidP="009654BE">
      <w:pPr>
        <w:pStyle w:val="ListParagraph"/>
        <w:ind w:left="360"/>
        <w:jc w:val="both"/>
        <w:rPr>
          <w:rFonts w:ascii="Times New Roman"/>
          <w:iCs/>
          <w:sz w:val="20"/>
          <w:szCs w:val="20"/>
          <w:u w:val="single"/>
        </w:rPr>
      </w:pPr>
    </w:p>
    <w:tbl>
      <w:tblPr>
        <w:tblStyle w:val="TableGrid"/>
        <w:tblW w:w="0" w:type="auto"/>
        <w:tblInd w:w="1615" w:type="dxa"/>
        <w:tblLook w:val="04A0" w:firstRow="1" w:lastRow="0" w:firstColumn="1" w:lastColumn="0" w:noHBand="0" w:noVBand="1"/>
      </w:tblPr>
      <w:tblGrid>
        <w:gridCol w:w="3870"/>
        <w:gridCol w:w="2700"/>
      </w:tblGrid>
      <w:tr w:rsidR="009654BE" w14:paraId="37514074" w14:textId="77777777" w:rsidTr="00816444">
        <w:tc>
          <w:tcPr>
            <w:tcW w:w="3870" w:type="dxa"/>
          </w:tcPr>
          <w:p w14:paraId="6E360057" w14:textId="3C8F45E5" w:rsidR="009654BE" w:rsidRDefault="009654BE" w:rsidP="009654BE">
            <w:pPr>
              <w:pStyle w:val="ListParagraph"/>
              <w:ind w:left="0"/>
              <w:jc w:val="both"/>
              <w:rPr>
                <w:rFonts w:ascii="Times New Roman"/>
                <w:iCs/>
                <w:sz w:val="20"/>
                <w:u w:val="single"/>
              </w:rPr>
            </w:pPr>
            <w:r w:rsidRPr="00122B98">
              <w:rPr>
                <w:rFonts w:ascii="Times New Roman" w:hAnsi="Times New Roman" w:cs="Times New Roman"/>
                <w:b/>
                <w:bCs/>
                <w:sz w:val="20"/>
              </w:rPr>
              <w:t>Which mode of shopping do you prefer?</w:t>
            </w:r>
          </w:p>
        </w:tc>
        <w:tc>
          <w:tcPr>
            <w:tcW w:w="2700" w:type="dxa"/>
          </w:tcPr>
          <w:p w14:paraId="28B80980" w14:textId="5F7928C6" w:rsidR="009654BE" w:rsidRDefault="009654BE" w:rsidP="009654BE">
            <w:pPr>
              <w:pStyle w:val="ListParagraph"/>
              <w:ind w:left="0"/>
              <w:jc w:val="both"/>
              <w:rPr>
                <w:rFonts w:ascii="Times New Roman"/>
                <w:iCs/>
                <w:sz w:val="20"/>
                <w:u w:val="single"/>
              </w:rPr>
            </w:pPr>
            <w:r w:rsidRPr="00122B98">
              <w:rPr>
                <w:rFonts w:ascii="Times New Roman" w:hAnsi="Times New Roman" w:cs="Times New Roman"/>
                <w:b/>
                <w:bCs/>
                <w:sz w:val="20"/>
              </w:rPr>
              <w:t>No. of people</w:t>
            </w:r>
          </w:p>
        </w:tc>
      </w:tr>
      <w:tr w:rsidR="009654BE" w14:paraId="0A9ED36D" w14:textId="77777777" w:rsidTr="00816444">
        <w:tc>
          <w:tcPr>
            <w:tcW w:w="3870" w:type="dxa"/>
          </w:tcPr>
          <w:p w14:paraId="43226A86" w14:textId="57B32024" w:rsidR="009654BE" w:rsidRDefault="009654BE" w:rsidP="009654BE">
            <w:pPr>
              <w:pStyle w:val="ListParagraph"/>
              <w:ind w:left="0"/>
              <w:jc w:val="both"/>
              <w:rPr>
                <w:rFonts w:ascii="Times New Roman"/>
                <w:iCs/>
                <w:sz w:val="20"/>
                <w:u w:val="single"/>
              </w:rPr>
            </w:pPr>
            <w:r w:rsidRPr="00122B98">
              <w:rPr>
                <w:rFonts w:ascii="Times New Roman" w:hAnsi="Times New Roman" w:cs="Times New Roman"/>
                <w:sz w:val="20"/>
              </w:rPr>
              <w:t>Offline</w:t>
            </w:r>
          </w:p>
        </w:tc>
        <w:tc>
          <w:tcPr>
            <w:tcW w:w="2700" w:type="dxa"/>
          </w:tcPr>
          <w:p w14:paraId="1A5D5BFE" w14:textId="0DE4E511" w:rsidR="009654BE" w:rsidRDefault="009654BE" w:rsidP="009654BE">
            <w:pPr>
              <w:pStyle w:val="ListParagraph"/>
              <w:ind w:left="0"/>
              <w:jc w:val="both"/>
              <w:rPr>
                <w:rFonts w:ascii="Times New Roman"/>
                <w:iCs/>
                <w:sz w:val="20"/>
                <w:u w:val="single"/>
              </w:rPr>
            </w:pPr>
            <w:r w:rsidRPr="00122B98">
              <w:rPr>
                <w:rFonts w:ascii="Times New Roman" w:hAnsi="Times New Roman" w:cs="Times New Roman"/>
                <w:sz w:val="20"/>
              </w:rPr>
              <w:t>43</w:t>
            </w:r>
          </w:p>
        </w:tc>
      </w:tr>
      <w:tr w:rsidR="009654BE" w14:paraId="71DC2B2C" w14:textId="77777777" w:rsidTr="00816444">
        <w:tc>
          <w:tcPr>
            <w:tcW w:w="3870" w:type="dxa"/>
          </w:tcPr>
          <w:p w14:paraId="0A21C043" w14:textId="21346471" w:rsidR="009654BE" w:rsidRDefault="009654BE" w:rsidP="009654BE">
            <w:pPr>
              <w:pStyle w:val="ListParagraph"/>
              <w:ind w:left="0"/>
              <w:jc w:val="both"/>
              <w:rPr>
                <w:rFonts w:ascii="Times New Roman"/>
                <w:iCs/>
                <w:sz w:val="20"/>
                <w:u w:val="single"/>
              </w:rPr>
            </w:pPr>
            <w:r w:rsidRPr="00122B98">
              <w:rPr>
                <w:rFonts w:ascii="Times New Roman" w:hAnsi="Times New Roman" w:cs="Times New Roman"/>
                <w:sz w:val="20"/>
              </w:rPr>
              <w:t>Online</w:t>
            </w:r>
          </w:p>
        </w:tc>
        <w:tc>
          <w:tcPr>
            <w:tcW w:w="2700" w:type="dxa"/>
          </w:tcPr>
          <w:p w14:paraId="4BD97EA4" w14:textId="71FDFD6B" w:rsidR="009654BE" w:rsidRDefault="009654BE" w:rsidP="009654BE">
            <w:pPr>
              <w:pStyle w:val="ListParagraph"/>
              <w:ind w:left="0"/>
              <w:jc w:val="both"/>
              <w:rPr>
                <w:rFonts w:ascii="Times New Roman"/>
                <w:iCs/>
                <w:sz w:val="20"/>
                <w:u w:val="single"/>
              </w:rPr>
            </w:pPr>
            <w:r w:rsidRPr="00122B98">
              <w:rPr>
                <w:rFonts w:ascii="Times New Roman" w:hAnsi="Times New Roman" w:cs="Times New Roman"/>
                <w:sz w:val="20"/>
              </w:rPr>
              <w:t>91</w:t>
            </w:r>
          </w:p>
        </w:tc>
      </w:tr>
    </w:tbl>
    <w:p w14:paraId="5506779C" w14:textId="45E424D0" w:rsidR="001B6F2B" w:rsidRPr="00122B98" w:rsidRDefault="00816444" w:rsidP="00816444">
      <w:pPr>
        <w:ind w:left="450"/>
        <w:rPr>
          <w:rFonts w:ascii="Times New Roman"/>
          <w:sz w:val="20"/>
          <w:szCs w:val="20"/>
        </w:rPr>
      </w:pPr>
      <w:r>
        <w:rPr>
          <w:rFonts w:ascii="Times New Roman"/>
          <w:sz w:val="20"/>
          <w:szCs w:val="20"/>
        </w:rPr>
        <w:t xml:space="preserve">                                      </w:t>
      </w:r>
      <w:r w:rsidRPr="00122B98">
        <w:rPr>
          <w:rFonts w:ascii="Times New Roman"/>
          <w:noProof/>
          <w:sz w:val="20"/>
          <w:szCs w:val="20"/>
          <w:lang w:val="en-IN" w:eastAsia="en-IN"/>
        </w:rPr>
        <w:drawing>
          <wp:inline distT="0" distB="0" distL="0" distR="0" wp14:anchorId="06F505D1" wp14:editId="19DC11FD">
            <wp:extent cx="3333750" cy="2003946"/>
            <wp:effectExtent l="19050" t="19050" r="19050" b="15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6206" cy="2053511"/>
                    </a:xfrm>
                    <a:prstGeom prst="rect">
                      <a:avLst/>
                    </a:prstGeom>
                    <a:noFill/>
                    <a:ln>
                      <a:solidFill>
                        <a:schemeClr val="tx1"/>
                      </a:solidFill>
                    </a:ln>
                  </pic:spPr>
                </pic:pic>
              </a:graphicData>
            </a:graphic>
          </wp:inline>
        </w:drawing>
      </w:r>
    </w:p>
    <w:p w14:paraId="39BC531B" w14:textId="3036981C" w:rsidR="007D27B5" w:rsidRPr="00122B98" w:rsidRDefault="001174F2" w:rsidP="00816444">
      <w:pPr>
        <w:spacing w:after="160" w:line="259" w:lineRule="auto"/>
        <w:ind w:left="450"/>
        <w:rPr>
          <w:rFonts w:ascii="Times New Roman"/>
          <w:sz w:val="20"/>
          <w:szCs w:val="20"/>
        </w:rPr>
      </w:pPr>
      <w:r w:rsidRPr="00122B98">
        <w:rPr>
          <w:rFonts w:ascii="Times New Roman"/>
          <w:sz w:val="20"/>
          <w:szCs w:val="20"/>
        </w:rPr>
        <w:lastRenderedPageBreak/>
        <w:t>Online shopping mode is the most preferred mode of shopping according to the survey. Out of 134, 91 people prefer online mode of shopping, which is 67.9% of total sample size.</w:t>
      </w:r>
      <w:r w:rsidR="00631F27" w:rsidRPr="00122B98">
        <w:rPr>
          <w:rFonts w:ascii="Times New Roman" w:eastAsiaTheme="minorHAnsi"/>
          <w:kern w:val="2"/>
          <w:sz w:val="20"/>
          <w:szCs w:val="20"/>
          <w:lang w:bidi="hi-IN"/>
          <w14:ligatures w14:val="standardContextual"/>
        </w:rPr>
        <w:t xml:space="preserve"> </w:t>
      </w:r>
      <w:r w:rsidR="00631F27" w:rsidRPr="00122B98">
        <w:rPr>
          <w:rFonts w:ascii="Times New Roman"/>
          <w:sz w:val="20"/>
          <w:szCs w:val="20"/>
        </w:rPr>
        <w:t xml:space="preserve">Highest number of people choosing offline and online shopping are Post graduate and </w:t>
      </w:r>
      <w:r w:rsidR="007D27B5" w:rsidRPr="00122B98">
        <w:rPr>
          <w:rFonts w:ascii="Times New Roman"/>
          <w:sz w:val="20"/>
          <w:szCs w:val="20"/>
        </w:rPr>
        <w:t>graduate</w:t>
      </w:r>
      <w:r w:rsidR="00631F27" w:rsidRPr="00122B98">
        <w:rPr>
          <w:rFonts w:ascii="Times New Roman"/>
          <w:sz w:val="20"/>
          <w:szCs w:val="20"/>
        </w:rPr>
        <w:t>.</w:t>
      </w:r>
    </w:p>
    <w:p w14:paraId="08CCF5F3" w14:textId="51F342D3" w:rsidR="009C0EDE" w:rsidRPr="00122B98" w:rsidRDefault="009C0EDE" w:rsidP="001174F2">
      <w:pPr>
        <w:spacing w:after="160" w:line="259" w:lineRule="auto"/>
        <w:rPr>
          <w:rFonts w:ascii="Times New Roman"/>
          <w:sz w:val="20"/>
          <w:szCs w:val="20"/>
        </w:rPr>
      </w:pPr>
    </w:p>
    <w:p w14:paraId="3A04152A" w14:textId="77777777" w:rsidR="00631F27" w:rsidRPr="005728DD" w:rsidRDefault="00631F27" w:rsidP="005728DD">
      <w:pPr>
        <w:pStyle w:val="ListParagraph"/>
        <w:numPr>
          <w:ilvl w:val="3"/>
          <w:numId w:val="12"/>
        </w:numPr>
        <w:spacing w:after="160" w:line="259" w:lineRule="auto"/>
        <w:ind w:left="360"/>
        <w:rPr>
          <w:rFonts w:ascii="Times New Roman"/>
          <w:b/>
          <w:bCs/>
          <w:iCs/>
          <w:sz w:val="20"/>
          <w:szCs w:val="20"/>
          <w:u w:val="single"/>
        </w:rPr>
      </w:pPr>
      <w:r w:rsidRPr="005728DD">
        <w:rPr>
          <w:rFonts w:ascii="Times New Roman"/>
          <w:b/>
          <w:bCs/>
          <w:iCs/>
          <w:sz w:val="20"/>
          <w:szCs w:val="20"/>
          <w:u w:val="single"/>
        </w:rPr>
        <w:t>Influencing Factor for purchase</w:t>
      </w:r>
    </w:p>
    <w:p w14:paraId="49ACB457" w14:textId="2D796062" w:rsidR="00631F27" w:rsidRDefault="001D7041" w:rsidP="00631F27">
      <w:pPr>
        <w:pStyle w:val="ListParagraph"/>
        <w:spacing w:after="160" w:line="259" w:lineRule="auto"/>
        <w:ind w:left="360"/>
        <w:rPr>
          <w:rFonts w:ascii="Times New Roman"/>
          <w:sz w:val="20"/>
          <w:szCs w:val="20"/>
        </w:rPr>
      </w:pPr>
      <w:r w:rsidRPr="00122B98">
        <w:rPr>
          <w:rFonts w:ascii="Times New Roman"/>
          <w:noProof/>
          <w:sz w:val="20"/>
          <w:szCs w:val="20"/>
          <w:lang w:val="en-IN" w:eastAsia="en-IN"/>
        </w:rPr>
        <w:drawing>
          <wp:anchor distT="0" distB="0" distL="114300" distR="114300" simplePos="0" relativeHeight="251688960" behindDoc="0" locked="0" layoutInCell="1" allowOverlap="1" wp14:anchorId="14AC8540" wp14:editId="752485FD">
            <wp:simplePos x="0" y="0"/>
            <wp:positionH relativeFrom="column">
              <wp:posOffset>515571</wp:posOffset>
            </wp:positionH>
            <wp:positionV relativeFrom="page">
              <wp:posOffset>3622040</wp:posOffset>
            </wp:positionV>
            <wp:extent cx="5632450" cy="2813050"/>
            <wp:effectExtent l="19050" t="19050" r="6350" b="6350"/>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2450" cy="2813050"/>
                    </a:xfrm>
                    <a:prstGeom prst="rect">
                      <a:avLst/>
                    </a:prstGeom>
                    <a:noFill/>
                    <a:ln>
                      <a:solidFill>
                        <a:schemeClr val="tx1"/>
                      </a:solidFill>
                    </a:ln>
                  </pic:spPr>
                </pic:pic>
              </a:graphicData>
            </a:graphic>
          </wp:anchor>
        </w:drawing>
      </w:r>
    </w:p>
    <w:tbl>
      <w:tblPr>
        <w:tblStyle w:val="TableGrid"/>
        <w:tblW w:w="0" w:type="auto"/>
        <w:tblInd w:w="1525" w:type="dxa"/>
        <w:tblLook w:val="04A0" w:firstRow="1" w:lastRow="0" w:firstColumn="1" w:lastColumn="0" w:noHBand="0" w:noVBand="1"/>
      </w:tblPr>
      <w:tblGrid>
        <w:gridCol w:w="4230"/>
        <w:gridCol w:w="2520"/>
      </w:tblGrid>
      <w:tr w:rsidR="00816444" w14:paraId="0EACA9A1" w14:textId="77777777" w:rsidTr="00816444">
        <w:tc>
          <w:tcPr>
            <w:tcW w:w="4230" w:type="dxa"/>
          </w:tcPr>
          <w:p w14:paraId="16DE2C82" w14:textId="5F95F277"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b/>
                <w:bCs/>
                <w:sz w:val="20"/>
              </w:rPr>
              <w:t>Influencing factors</w:t>
            </w:r>
          </w:p>
        </w:tc>
        <w:tc>
          <w:tcPr>
            <w:tcW w:w="2520" w:type="dxa"/>
          </w:tcPr>
          <w:p w14:paraId="645E3F3B" w14:textId="1683B339"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b/>
                <w:bCs/>
                <w:sz w:val="20"/>
              </w:rPr>
              <w:t>Count of people</w:t>
            </w:r>
          </w:p>
        </w:tc>
      </w:tr>
      <w:tr w:rsidR="00816444" w14:paraId="1D0A1AC2" w14:textId="77777777" w:rsidTr="00816444">
        <w:tc>
          <w:tcPr>
            <w:tcW w:w="4230" w:type="dxa"/>
          </w:tcPr>
          <w:p w14:paraId="10F44E3F" w14:textId="04713630"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Need</w:t>
            </w:r>
          </w:p>
        </w:tc>
        <w:tc>
          <w:tcPr>
            <w:tcW w:w="2520" w:type="dxa"/>
          </w:tcPr>
          <w:p w14:paraId="076A88AD" w14:textId="06387D99"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23</w:t>
            </w:r>
          </w:p>
        </w:tc>
      </w:tr>
      <w:tr w:rsidR="00816444" w14:paraId="299E4F1A" w14:textId="77777777" w:rsidTr="00816444">
        <w:tc>
          <w:tcPr>
            <w:tcW w:w="4230" w:type="dxa"/>
          </w:tcPr>
          <w:p w14:paraId="27B14A03" w14:textId="403705DD"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Social media influencers</w:t>
            </w:r>
          </w:p>
        </w:tc>
        <w:tc>
          <w:tcPr>
            <w:tcW w:w="2520" w:type="dxa"/>
          </w:tcPr>
          <w:p w14:paraId="57711E25" w14:textId="19E8BA5E"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48</w:t>
            </w:r>
          </w:p>
        </w:tc>
      </w:tr>
      <w:tr w:rsidR="00816444" w14:paraId="65A0EE58" w14:textId="77777777" w:rsidTr="00816444">
        <w:tc>
          <w:tcPr>
            <w:tcW w:w="4230" w:type="dxa"/>
          </w:tcPr>
          <w:p w14:paraId="394D743C" w14:textId="10425BC7"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Recommendation by Friends/ Family</w:t>
            </w:r>
          </w:p>
        </w:tc>
        <w:tc>
          <w:tcPr>
            <w:tcW w:w="2520" w:type="dxa"/>
          </w:tcPr>
          <w:p w14:paraId="6B70E8D4" w14:textId="5CC79A89"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51</w:t>
            </w:r>
          </w:p>
        </w:tc>
      </w:tr>
      <w:tr w:rsidR="00816444" w14:paraId="4943940B" w14:textId="77777777" w:rsidTr="00816444">
        <w:tc>
          <w:tcPr>
            <w:tcW w:w="4230" w:type="dxa"/>
          </w:tcPr>
          <w:p w14:paraId="69E4A45F" w14:textId="70807147"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Television ads/Billboards</w:t>
            </w:r>
          </w:p>
        </w:tc>
        <w:tc>
          <w:tcPr>
            <w:tcW w:w="2520" w:type="dxa"/>
          </w:tcPr>
          <w:p w14:paraId="0382BAC4" w14:textId="0A86A622"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10</w:t>
            </w:r>
          </w:p>
        </w:tc>
      </w:tr>
      <w:tr w:rsidR="00816444" w14:paraId="2463D5FD" w14:textId="77777777" w:rsidTr="00816444">
        <w:tc>
          <w:tcPr>
            <w:tcW w:w="4230" w:type="dxa"/>
          </w:tcPr>
          <w:p w14:paraId="40935598" w14:textId="6AA02B35"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Discount</w:t>
            </w:r>
          </w:p>
        </w:tc>
        <w:tc>
          <w:tcPr>
            <w:tcW w:w="2520" w:type="dxa"/>
          </w:tcPr>
          <w:p w14:paraId="6F477BC3" w14:textId="1DA68DB0" w:rsidR="00816444" w:rsidRDefault="00816444" w:rsidP="00816444">
            <w:pPr>
              <w:pStyle w:val="ListParagraph"/>
              <w:spacing w:after="160" w:line="259" w:lineRule="auto"/>
              <w:ind w:left="0"/>
              <w:rPr>
                <w:rFonts w:ascii="Times New Roman"/>
                <w:sz w:val="20"/>
              </w:rPr>
            </w:pPr>
            <w:r w:rsidRPr="00122B98">
              <w:rPr>
                <w:rFonts w:ascii="Times New Roman" w:hAnsi="Times New Roman" w:cs="Times New Roman"/>
                <w:sz w:val="20"/>
              </w:rPr>
              <w:t>2</w:t>
            </w:r>
          </w:p>
        </w:tc>
      </w:tr>
    </w:tbl>
    <w:p w14:paraId="16263170" w14:textId="50321C6D" w:rsidR="00816444" w:rsidRDefault="00816444" w:rsidP="00816444">
      <w:pPr>
        <w:spacing w:after="160"/>
        <w:rPr>
          <w:rFonts w:ascii="Times New Roman"/>
          <w:b/>
          <w:sz w:val="20"/>
          <w:szCs w:val="20"/>
        </w:rPr>
      </w:pPr>
    </w:p>
    <w:p w14:paraId="75EFB7D1" w14:textId="3CF26984" w:rsidR="00CD5DF7" w:rsidRDefault="00816444" w:rsidP="00816444">
      <w:pPr>
        <w:spacing w:after="160"/>
        <w:rPr>
          <w:rFonts w:ascii="Times New Roman"/>
          <w:sz w:val="20"/>
          <w:szCs w:val="20"/>
        </w:rPr>
      </w:pPr>
      <w:r>
        <w:rPr>
          <w:rFonts w:ascii="Times New Roman"/>
          <w:b/>
          <w:sz w:val="20"/>
          <w:szCs w:val="20"/>
        </w:rPr>
        <w:t>W</w:t>
      </w:r>
      <w:r w:rsidR="00631F27" w:rsidRPr="00122B98">
        <w:rPr>
          <w:rFonts w:ascii="Times New Roman"/>
          <w:sz w:val="20"/>
          <w:szCs w:val="20"/>
        </w:rPr>
        <w:t xml:space="preserve">e can see that the primary influencing factor for their latest purchase was through </w:t>
      </w:r>
      <w:r w:rsidR="00631F27" w:rsidRPr="00122B98">
        <w:rPr>
          <w:rFonts w:ascii="Times New Roman"/>
          <w:bCs/>
          <w:sz w:val="20"/>
          <w:szCs w:val="20"/>
        </w:rPr>
        <w:t xml:space="preserve">“Recommendation by friends/ family”. </w:t>
      </w:r>
      <w:r w:rsidR="00631F27" w:rsidRPr="00122B98">
        <w:rPr>
          <w:rFonts w:ascii="Times New Roman"/>
          <w:sz w:val="20"/>
          <w:szCs w:val="20"/>
        </w:rPr>
        <w:t>Secondly, “Social media influencer” do play an important role for customer’s purchase decision making process. It is found that “</w:t>
      </w:r>
      <w:r w:rsidR="00631F27" w:rsidRPr="00122B98">
        <w:rPr>
          <w:rFonts w:ascii="Times New Roman"/>
          <w:b/>
          <w:bCs/>
          <w:sz w:val="20"/>
          <w:szCs w:val="20"/>
        </w:rPr>
        <w:t xml:space="preserve">Students” </w:t>
      </w:r>
      <w:r w:rsidR="00631F27" w:rsidRPr="00122B98">
        <w:rPr>
          <w:rFonts w:ascii="Times New Roman"/>
          <w:sz w:val="20"/>
          <w:szCs w:val="20"/>
        </w:rPr>
        <w:t xml:space="preserve">are more likely to get influenced by </w:t>
      </w:r>
      <w:r w:rsidR="00631F27" w:rsidRPr="00122B98">
        <w:rPr>
          <w:rFonts w:ascii="Times New Roman"/>
          <w:b/>
          <w:bCs/>
          <w:sz w:val="20"/>
          <w:szCs w:val="20"/>
        </w:rPr>
        <w:t>social media influencers</w:t>
      </w:r>
      <w:r w:rsidR="00631F27" w:rsidRPr="00122B98">
        <w:rPr>
          <w:rFonts w:ascii="Times New Roman"/>
          <w:sz w:val="20"/>
          <w:szCs w:val="20"/>
        </w:rPr>
        <w:t xml:space="preserve"> for buying any product. Whereas “</w:t>
      </w:r>
      <w:r w:rsidR="00631F27" w:rsidRPr="00122B98">
        <w:rPr>
          <w:rFonts w:ascii="Times New Roman"/>
          <w:b/>
          <w:bCs/>
          <w:sz w:val="20"/>
          <w:szCs w:val="20"/>
        </w:rPr>
        <w:t>Working professional”</w:t>
      </w:r>
      <w:r w:rsidR="00631F27" w:rsidRPr="00122B98">
        <w:rPr>
          <w:rFonts w:ascii="Times New Roman"/>
          <w:sz w:val="20"/>
          <w:szCs w:val="20"/>
        </w:rPr>
        <w:t xml:space="preserve"> are more likely to buy a product when they feel the need.</w:t>
      </w:r>
    </w:p>
    <w:p w14:paraId="53799151" w14:textId="76DA0681" w:rsidR="00816444" w:rsidRPr="00122B98" w:rsidRDefault="00816444" w:rsidP="00816444">
      <w:pPr>
        <w:spacing w:after="160"/>
        <w:rPr>
          <w:rFonts w:ascii="Times New Roman"/>
          <w:sz w:val="20"/>
          <w:szCs w:val="20"/>
        </w:rPr>
      </w:pPr>
    </w:p>
    <w:p w14:paraId="595DCFAD" w14:textId="0988CC2D" w:rsidR="00CC5D48" w:rsidRPr="00B755A2" w:rsidRDefault="00CC5D48" w:rsidP="00B755A2">
      <w:pPr>
        <w:rPr>
          <w:rFonts w:ascii="Times New Roman"/>
          <w:b/>
          <w:sz w:val="24"/>
          <w:szCs w:val="24"/>
        </w:rPr>
      </w:pPr>
      <w:r w:rsidRPr="00B755A2">
        <w:rPr>
          <w:rFonts w:ascii="Times New Roman"/>
          <w:b/>
          <w:sz w:val="24"/>
          <w:szCs w:val="24"/>
        </w:rPr>
        <w:t>Discussion</w:t>
      </w:r>
    </w:p>
    <w:p w14:paraId="7EF504B3" w14:textId="246DE918" w:rsidR="00CC5D48" w:rsidRPr="00122B98" w:rsidRDefault="00CC5D48" w:rsidP="00CC5D48">
      <w:pPr>
        <w:jc w:val="both"/>
        <w:rPr>
          <w:rFonts w:ascii="Times New Roman"/>
          <w:sz w:val="20"/>
          <w:szCs w:val="20"/>
        </w:rPr>
      </w:pPr>
      <w:r w:rsidRPr="00122B98">
        <w:rPr>
          <w:rFonts w:ascii="Times New Roman"/>
          <w:sz w:val="20"/>
          <w:szCs w:val="20"/>
        </w:rPr>
        <w:t xml:space="preserve">As per the survey and data </w:t>
      </w:r>
      <w:r w:rsidR="00C72844" w:rsidRPr="00122B98">
        <w:rPr>
          <w:rFonts w:ascii="Times New Roman"/>
          <w:sz w:val="20"/>
          <w:szCs w:val="20"/>
        </w:rPr>
        <w:t>analyzed</w:t>
      </w:r>
      <w:r w:rsidRPr="00122B98">
        <w:rPr>
          <w:rFonts w:ascii="Times New Roman"/>
          <w:sz w:val="20"/>
          <w:szCs w:val="20"/>
        </w:rPr>
        <w:t>, students are more likely to get influenced by social media influencer. Working Professional tends to relay on conventional buying only. Middle age group has major reliance on offline store and they get that assurance when they see or feel the product. Students has complete reliance on virtual influencer and they buy product once virtual influencer recommends it and they straight away order the product without any validation.</w:t>
      </w:r>
    </w:p>
    <w:p w14:paraId="3BF8C171" w14:textId="77777777" w:rsidR="005728DD" w:rsidRDefault="005728DD" w:rsidP="00746922">
      <w:pPr>
        <w:jc w:val="both"/>
        <w:rPr>
          <w:rFonts w:ascii="Times New Roman"/>
          <w:sz w:val="20"/>
          <w:szCs w:val="20"/>
        </w:rPr>
      </w:pPr>
    </w:p>
    <w:p w14:paraId="3582E0C9" w14:textId="77777777" w:rsidR="001D7041" w:rsidRPr="00122B98" w:rsidRDefault="001D7041" w:rsidP="00746922">
      <w:pPr>
        <w:jc w:val="both"/>
        <w:rPr>
          <w:rFonts w:ascii="Times New Roman"/>
          <w:sz w:val="20"/>
          <w:szCs w:val="20"/>
        </w:rPr>
      </w:pPr>
    </w:p>
    <w:p w14:paraId="6D425610" w14:textId="77777777" w:rsidR="00746922" w:rsidRPr="00B755A2" w:rsidRDefault="00CC5D48" w:rsidP="00B755A2">
      <w:pPr>
        <w:rPr>
          <w:rFonts w:ascii="Times New Roman"/>
          <w:b/>
          <w:sz w:val="24"/>
          <w:szCs w:val="24"/>
        </w:rPr>
      </w:pPr>
      <w:r w:rsidRPr="00B755A2">
        <w:rPr>
          <w:rFonts w:ascii="Times New Roman"/>
          <w:b/>
          <w:sz w:val="24"/>
          <w:szCs w:val="24"/>
        </w:rPr>
        <w:lastRenderedPageBreak/>
        <w:t>Limitation</w:t>
      </w:r>
    </w:p>
    <w:p w14:paraId="24EC89B8" w14:textId="77777777" w:rsidR="00824B6E" w:rsidRPr="00122B98" w:rsidRDefault="00824B6E" w:rsidP="00746922">
      <w:pPr>
        <w:jc w:val="both"/>
        <w:rPr>
          <w:rFonts w:ascii="Times New Roman"/>
          <w:sz w:val="20"/>
          <w:szCs w:val="20"/>
        </w:rPr>
      </w:pPr>
      <w:r w:rsidRPr="00122B98">
        <w:rPr>
          <w:rFonts w:ascii="Times New Roman"/>
          <w:sz w:val="20"/>
          <w:szCs w:val="20"/>
        </w:rPr>
        <w:t>As the current data collected, quite biasness was observed towards social influencer. Young group was totally biased as compared with working professional. So variance was</w:t>
      </w:r>
      <w:r w:rsidR="00CC5D48" w:rsidRPr="00122B98">
        <w:rPr>
          <w:rFonts w:ascii="Times New Roman"/>
          <w:sz w:val="20"/>
          <w:szCs w:val="20"/>
        </w:rPr>
        <w:t xml:space="preserve"> observed. Sample Size was 134, with increase in sample size bigger variance will be observed.</w:t>
      </w:r>
    </w:p>
    <w:p w14:paraId="216C0C85" w14:textId="77777777" w:rsidR="00631F27" w:rsidRPr="00122B98" w:rsidRDefault="00CC5D48" w:rsidP="00746922">
      <w:pPr>
        <w:jc w:val="both"/>
        <w:rPr>
          <w:rFonts w:ascii="Times New Roman"/>
          <w:sz w:val="20"/>
          <w:szCs w:val="20"/>
        </w:rPr>
      </w:pPr>
      <w:r w:rsidRPr="00122B98">
        <w:rPr>
          <w:rFonts w:ascii="Times New Roman"/>
          <w:sz w:val="20"/>
          <w:szCs w:val="20"/>
        </w:rPr>
        <w:t xml:space="preserve">As Survey was conducted to collect data, </w:t>
      </w:r>
      <w:r w:rsidR="00C72844" w:rsidRPr="00122B98">
        <w:rPr>
          <w:rFonts w:ascii="Times New Roman"/>
          <w:sz w:val="20"/>
          <w:szCs w:val="20"/>
        </w:rPr>
        <w:t>it’s</w:t>
      </w:r>
      <w:r w:rsidRPr="00122B98">
        <w:rPr>
          <w:rFonts w:ascii="Times New Roman"/>
          <w:sz w:val="20"/>
          <w:szCs w:val="20"/>
        </w:rPr>
        <w:t xml:space="preserve"> generally data collection through survey is tedious and very time consuming process. And data will vary from region to region, as present data collected is limited to very specific region of India.</w:t>
      </w:r>
    </w:p>
    <w:p w14:paraId="49291864" w14:textId="77777777" w:rsidR="00631F27" w:rsidRPr="00B755A2" w:rsidRDefault="00631F27" w:rsidP="00746922">
      <w:pPr>
        <w:jc w:val="both"/>
        <w:rPr>
          <w:rFonts w:ascii="Times New Roman"/>
          <w:sz w:val="24"/>
          <w:szCs w:val="24"/>
        </w:rPr>
      </w:pPr>
    </w:p>
    <w:p w14:paraId="48999882" w14:textId="77777777" w:rsidR="00631F27" w:rsidRPr="00B755A2" w:rsidRDefault="00631F27" w:rsidP="00B755A2">
      <w:pPr>
        <w:rPr>
          <w:rFonts w:ascii="Times New Roman"/>
          <w:b/>
          <w:sz w:val="24"/>
          <w:szCs w:val="24"/>
        </w:rPr>
      </w:pPr>
      <w:r w:rsidRPr="00B755A2">
        <w:rPr>
          <w:rFonts w:ascii="Times New Roman"/>
          <w:b/>
          <w:sz w:val="24"/>
          <w:szCs w:val="24"/>
        </w:rPr>
        <w:t>Implication</w:t>
      </w:r>
    </w:p>
    <w:p w14:paraId="477C8772" w14:textId="77777777" w:rsidR="00631F27" w:rsidRPr="00122B98" w:rsidRDefault="0020760B" w:rsidP="00746922">
      <w:pPr>
        <w:jc w:val="both"/>
        <w:rPr>
          <w:rFonts w:ascii="Times New Roman"/>
          <w:sz w:val="20"/>
          <w:szCs w:val="20"/>
        </w:rPr>
      </w:pPr>
      <w:r w:rsidRPr="00122B98">
        <w:rPr>
          <w:rFonts w:ascii="Times New Roman"/>
          <w:sz w:val="20"/>
          <w:szCs w:val="20"/>
        </w:rPr>
        <w:t>As per the surveys it was evident social media plays a vital role in influencing segment of graduate and post graduates. Maximum people choose online shopping mode and we can see shift in shopping mode from traditional towards online.</w:t>
      </w:r>
    </w:p>
    <w:p w14:paraId="0F65008D" w14:textId="77777777" w:rsidR="0020760B" w:rsidRPr="00122B98" w:rsidRDefault="0020760B" w:rsidP="00746922">
      <w:pPr>
        <w:jc w:val="both"/>
        <w:rPr>
          <w:rFonts w:ascii="Times New Roman"/>
          <w:sz w:val="20"/>
          <w:szCs w:val="20"/>
        </w:rPr>
      </w:pPr>
      <w:r w:rsidRPr="00122B98">
        <w:rPr>
          <w:rFonts w:ascii="Times New Roman"/>
          <w:sz w:val="20"/>
          <w:szCs w:val="20"/>
        </w:rPr>
        <w:t>With availability of internet and smart phones at frugal price, majority of sample size was aware of virtual influencer and it does make an impact on decision while buying product.</w:t>
      </w:r>
    </w:p>
    <w:p w14:paraId="5F9A5DEB" w14:textId="5C22C426" w:rsidR="000A4252" w:rsidRPr="00122B98" w:rsidRDefault="000A4252">
      <w:pPr>
        <w:jc w:val="both"/>
        <w:rPr>
          <w:rFonts w:ascii="Times New Roman"/>
          <w:sz w:val="20"/>
          <w:szCs w:val="20"/>
        </w:rPr>
      </w:pPr>
    </w:p>
    <w:p w14:paraId="0B627376" w14:textId="4AC0D7A7" w:rsidR="00631F27" w:rsidRPr="00816444" w:rsidRDefault="00816444" w:rsidP="00816444">
      <w:pPr>
        <w:rPr>
          <w:rFonts w:ascii="Times New Roman"/>
          <w:b/>
          <w:sz w:val="24"/>
          <w:szCs w:val="24"/>
        </w:rPr>
      </w:pPr>
      <w:r>
        <w:rPr>
          <w:rFonts w:ascii="Times New Roman"/>
          <w:b/>
          <w:sz w:val="24"/>
          <w:szCs w:val="24"/>
        </w:rPr>
        <w:t>R</w:t>
      </w:r>
      <w:r w:rsidR="00631F27" w:rsidRPr="00B755A2">
        <w:rPr>
          <w:rFonts w:ascii="Times New Roman"/>
          <w:b/>
          <w:sz w:val="24"/>
          <w:szCs w:val="24"/>
        </w:rPr>
        <w:t>eferences</w:t>
      </w:r>
    </w:p>
    <w:p w14:paraId="5AF42598" w14:textId="77777777" w:rsidR="00631F27" w:rsidRPr="00122B98" w:rsidRDefault="00631F27" w:rsidP="00631F27">
      <w:pPr>
        <w:pStyle w:val="ListParagraph"/>
        <w:numPr>
          <w:ilvl w:val="3"/>
          <w:numId w:val="6"/>
        </w:numPr>
        <w:spacing w:after="160" w:line="360" w:lineRule="auto"/>
        <w:rPr>
          <w:rFonts w:ascii="Times New Roman" w:eastAsia="Times New Roman"/>
          <w:sz w:val="20"/>
          <w:szCs w:val="20"/>
        </w:rPr>
      </w:pPr>
      <w:r w:rsidRPr="00122B98">
        <w:rPr>
          <w:rFonts w:ascii="Times New Roman"/>
          <w:b/>
          <w:sz w:val="20"/>
          <w:szCs w:val="20"/>
        </w:rPr>
        <w:t xml:space="preserve">Joel </w:t>
      </w:r>
      <w:proofErr w:type="spellStart"/>
      <w:r w:rsidRPr="00122B98">
        <w:rPr>
          <w:rFonts w:ascii="Times New Roman"/>
          <w:b/>
          <w:sz w:val="20"/>
          <w:szCs w:val="20"/>
        </w:rPr>
        <w:t>MeroHeini</w:t>
      </w:r>
      <w:proofErr w:type="spellEnd"/>
      <w:r w:rsidRPr="00122B98">
        <w:rPr>
          <w:rFonts w:ascii="Times New Roman"/>
          <w:b/>
          <w:sz w:val="20"/>
          <w:szCs w:val="20"/>
        </w:rPr>
        <w:t xml:space="preserve">, </w:t>
      </w:r>
      <w:proofErr w:type="spellStart"/>
      <w:r w:rsidRPr="00122B98">
        <w:rPr>
          <w:rFonts w:ascii="Times New Roman"/>
          <w:b/>
          <w:sz w:val="20"/>
          <w:szCs w:val="20"/>
        </w:rPr>
        <w:t>VanninenJoona</w:t>
      </w:r>
      <w:proofErr w:type="spellEnd"/>
      <w:r w:rsidRPr="00122B98">
        <w:rPr>
          <w:rFonts w:ascii="Times New Roman"/>
          <w:b/>
          <w:sz w:val="20"/>
          <w:szCs w:val="20"/>
        </w:rPr>
        <w:t xml:space="preserve"> Keranen Industrial Marketing Management journal     homepage: </w:t>
      </w:r>
      <w:hyperlink r:id="rId21" w:history="1">
        <w:r w:rsidRPr="00122B98">
          <w:rPr>
            <w:rFonts w:ascii="Times New Roman"/>
            <w:b/>
            <w:sz w:val="20"/>
            <w:szCs w:val="20"/>
          </w:rPr>
          <w:t>www.elsevier.com/locate/indmarmanhttps://doi.org/10.1016/j.indmarman.2022.10.017</w:t>
        </w:r>
      </w:hyperlink>
    </w:p>
    <w:p w14:paraId="63532D1B" w14:textId="77777777" w:rsidR="00631F27" w:rsidRPr="00122B98" w:rsidRDefault="00631F27" w:rsidP="00631F27">
      <w:pPr>
        <w:pStyle w:val="ListParagraph"/>
        <w:spacing w:line="360" w:lineRule="auto"/>
        <w:ind w:left="360"/>
        <w:rPr>
          <w:rFonts w:ascii="Times New Roman"/>
          <w:sz w:val="20"/>
          <w:szCs w:val="20"/>
        </w:rPr>
      </w:pPr>
      <w:r w:rsidRPr="00122B98">
        <w:rPr>
          <w:rFonts w:ascii="Times New Roman"/>
          <w:sz w:val="20"/>
          <w:szCs w:val="20"/>
        </w:rPr>
        <w:t>B2B influencer marketing: Conceptualization and four managerial strategies</w:t>
      </w:r>
    </w:p>
    <w:p w14:paraId="08F64C70" w14:textId="0827D564" w:rsidR="00631F27" w:rsidRPr="00122B98" w:rsidRDefault="00631F27" w:rsidP="00631F27">
      <w:pPr>
        <w:pStyle w:val="ListParagraph"/>
        <w:numPr>
          <w:ilvl w:val="3"/>
          <w:numId w:val="6"/>
        </w:numPr>
        <w:spacing w:after="160" w:line="360" w:lineRule="auto"/>
        <w:rPr>
          <w:rFonts w:ascii="Times New Roman" w:eastAsia="Times New Roman"/>
          <w:sz w:val="20"/>
          <w:szCs w:val="20"/>
        </w:rPr>
      </w:pPr>
      <w:r w:rsidRPr="00122B98">
        <w:rPr>
          <w:rFonts w:ascii="Times New Roman"/>
          <w:b/>
          <w:sz w:val="20"/>
          <w:szCs w:val="20"/>
        </w:rPr>
        <w:t xml:space="preserve">Noémie </w:t>
      </w:r>
      <w:r w:rsidR="003173EA" w:rsidRPr="00122B98">
        <w:rPr>
          <w:rFonts w:ascii="Times New Roman"/>
          <w:b/>
          <w:sz w:val="20"/>
          <w:szCs w:val="20"/>
        </w:rPr>
        <w:t>Gelati Jade</w:t>
      </w:r>
      <w:r w:rsidRPr="00122B98">
        <w:rPr>
          <w:rFonts w:ascii="Times New Roman"/>
          <w:b/>
          <w:sz w:val="20"/>
          <w:szCs w:val="20"/>
        </w:rPr>
        <w:t xml:space="preserve"> </w:t>
      </w:r>
      <w:proofErr w:type="spellStart"/>
      <w:r w:rsidRPr="00122B98">
        <w:rPr>
          <w:rFonts w:ascii="Times New Roman"/>
          <w:b/>
          <w:sz w:val="20"/>
          <w:szCs w:val="20"/>
        </w:rPr>
        <w:t>Verplancke</w:t>
      </w:r>
      <w:proofErr w:type="spellEnd"/>
      <w:r w:rsidRPr="00122B98">
        <w:rPr>
          <w:rFonts w:ascii="Times New Roman"/>
          <w:sz w:val="20"/>
          <w:szCs w:val="20"/>
        </w:rPr>
        <w:t xml:space="preserve"> The effect of influencer marketing on the buying behavior of young consumers A study of how the purchase intention of young consumer is affected by brands within the fashion and beauty industries</w:t>
      </w:r>
    </w:p>
    <w:p w14:paraId="6BDF202E" w14:textId="77777777" w:rsidR="00631F27" w:rsidRPr="00122B98" w:rsidRDefault="00631F27" w:rsidP="00631F27">
      <w:pPr>
        <w:pStyle w:val="ListParagraph"/>
        <w:numPr>
          <w:ilvl w:val="3"/>
          <w:numId w:val="6"/>
        </w:numPr>
        <w:spacing w:after="160" w:line="360" w:lineRule="auto"/>
        <w:rPr>
          <w:rFonts w:ascii="Times New Roman" w:eastAsia="Times New Roman"/>
          <w:sz w:val="20"/>
          <w:szCs w:val="20"/>
        </w:rPr>
      </w:pPr>
      <w:r w:rsidRPr="00122B98">
        <w:rPr>
          <w:rFonts w:ascii="Times New Roman"/>
          <w:b/>
          <w:sz w:val="20"/>
          <w:szCs w:val="20"/>
        </w:rPr>
        <w:t>Sweta Leena Hota</w:t>
      </w:r>
      <w:r w:rsidRPr="00122B98">
        <w:rPr>
          <w:rFonts w:ascii="Times New Roman"/>
          <w:sz w:val="20"/>
          <w:szCs w:val="20"/>
        </w:rPr>
        <w:t>, ANALYSIS OF INFLUENCER MARKETING IMPACT ON BUYING BEHAVIOUR AMONG TEENAGERS ISSN: 0974-5823, Vol. 7 No. 1 January, 2022.</w:t>
      </w:r>
    </w:p>
    <w:p w14:paraId="69E26717" w14:textId="77777777" w:rsidR="00631F27" w:rsidRPr="00122B98" w:rsidRDefault="00631F27" w:rsidP="00631F27">
      <w:pPr>
        <w:pStyle w:val="ListParagraph"/>
        <w:numPr>
          <w:ilvl w:val="3"/>
          <w:numId w:val="6"/>
        </w:numPr>
        <w:spacing w:after="160" w:line="360" w:lineRule="auto"/>
        <w:rPr>
          <w:rFonts w:ascii="Times New Roman"/>
          <w:bCs/>
          <w:sz w:val="20"/>
          <w:szCs w:val="20"/>
          <w:lang w:val="en-IN"/>
        </w:rPr>
      </w:pPr>
      <w:r w:rsidRPr="00122B98">
        <w:rPr>
          <w:rFonts w:ascii="Times New Roman"/>
          <w:b/>
          <w:bCs/>
          <w:sz w:val="20"/>
          <w:szCs w:val="20"/>
          <w:lang w:val="en-IN"/>
        </w:rPr>
        <w:t>Jan-Philipp Stein, Priska Linda Breves &amp; Nora Anders</w:t>
      </w:r>
      <w:r w:rsidRPr="00122B98">
        <w:rPr>
          <w:rFonts w:ascii="Times New Roman"/>
          <w:bCs/>
          <w:sz w:val="20"/>
          <w:szCs w:val="20"/>
          <w:lang w:val="en-IN"/>
        </w:rPr>
        <w:t>, Parasocial interactions</w:t>
      </w:r>
    </w:p>
    <w:p w14:paraId="2D99CA3A" w14:textId="77777777" w:rsidR="00631F27" w:rsidRPr="00122B98" w:rsidRDefault="00631F27" w:rsidP="00631F27">
      <w:pPr>
        <w:pStyle w:val="ListParagraph"/>
        <w:spacing w:line="360" w:lineRule="auto"/>
        <w:ind w:left="360"/>
        <w:rPr>
          <w:rFonts w:ascii="Times New Roman"/>
          <w:bCs/>
          <w:sz w:val="20"/>
          <w:szCs w:val="20"/>
          <w:lang w:val="en-IN"/>
        </w:rPr>
      </w:pPr>
      <w:r w:rsidRPr="00122B98">
        <w:rPr>
          <w:rFonts w:ascii="Times New Roman"/>
          <w:bCs/>
          <w:sz w:val="20"/>
          <w:szCs w:val="20"/>
          <w:lang w:val="en-IN"/>
        </w:rPr>
        <w:t>With real and virtual influencers: The role of perceived similarity and human-likeness</w:t>
      </w:r>
    </w:p>
    <w:p w14:paraId="7FEFE9FC" w14:textId="77777777" w:rsidR="00631F27" w:rsidRPr="00122B98" w:rsidRDefault="00631F27" w:rsidP="00631F27">
      <w:pPr>
        <w:pStyle w:val="ListParagraph"/>
        <w:spacing w:line="360" w:lineRule="auto"/>
        <w:ind w:left="360"/>
        <w:rPr>
          <w:rFonts w:ascii="Times New Roman"/>
          <w:bCs/>
          <w:sz w:val="20"/>
          <w:szCs w:val="20"/>
          <w:lang w:val="en-IN"/>
        </w:rPr>
      </w:pPr>
      <w:r w:rsidRPr="00122B98">
        <w:rPr>
          <w:rFonts w:ascii="Times New Roman"/>
          <w:bCs/>
          <w:sz w:val="20"/>
          <w:szCs w:val="20"/>
          <w:lang w:val="en-IN"/>
        </w:rPr>
        <w:t>https://doi.org/10.1177/14614448221102900</w:t>
      </w:r>
    </w:p>
    <w:p w14:paraId="31F05D5C" w14:textId="77777777" w:rsidR="00631F27" w:rsidRPr="00122B98" w:rsidRDefault="00631F27" w:rsidP="00631F27">
      <w:pPr>
        <w:pStyle w:val="ListParagraph"/>
        <w:numPr>
          <w:ilvl w:val="3"/>
          <w:numId w:val="6"/>
        </w:numPr>
        <w:spacing w:after="160" w:line="360" w:lineRule="auto"/>
        <w:rPr>
          <w:rFonts w:ascii="Times New Roman" w:eastAsia="Times New Roman"/>
          <w:sz w:val="20"/>
          <w:szCs w:val="20"/>
          <w:lang w:val="en-IN"/>
        </w:rPr>
      </w:pPr>
      <w:r w:rsidRPr="00122B98">
        <w:rPr>
          <w:rFonts w:ascii="Times New Roman" w:eastAsia="Times New Roman"/>
          <w:b/>
          <w:sz w:val="20"/>
          <w:szCs w:val="20"/>
          <w:lang w:val="en-IN"/>
        </w:rPr>
        <w:t>Zdenka KÁDEKOVÁ – Mária HOLIENČINOVÁ,</w:t>
      </w:r>
      <w:r w:rsidRPr="00122B98">
        <w:rPr>
          <w:rFonts w:ascii="Times New Roman" w:eastAsia="Times New Roman"/>
          <w:sz w:val="20"/>
          <w:szCs w:val="20"/>
          <w:lang w:val="en-IN"/>
        </w:rPr>
        <w:t xml:space="preserve"> INFLUENCER MARKETING AS A MODERN PHENOMENON CREATING A NEW FRONTIE OF VIRTUAL OPPORTUNITIES</w:t>
      </w:r>
    </w:p>
    <w:p w14:paraId="6D3A7327" w14:textId="77777777" w:rsidR="00631F27" w:rsidRPr="00122B98" w:rsidRDefault="00631F27" w:rsidP="00631F27">
      <w:pPr>
        <w:pStyle w:val="ListParagraph"/>
        <w:spacing w:line="360" w:lineRule="auto"/>
        <w:ind w:left="360"/>
        <w:rPr>
          <w:rFonts w:ascii="Times New Roman"/>
          <w:sz w:val="20"/>
          <w:szCs w:val="20"/>
          <w:lang w:val="en-IN"/>
        </w:rPr>
      </w:pPr>
      <w:r w:rsidRPr="00122B98">
        <w:rPr>
          <w:rFonts w:ascii="Times New Roman"/>
          <w:sz w:val="20"/>
          <w:szCs w:val="20"/>
          <w:lang w:val="en-IN"/>
        </w:rPr>
        <w:t>Communication Today, 2018, Vol. 9, No. 2.</w:t>
      </w:r>
    </w:p>
    <w:p w14:paraId="76608C1C" w14:textId="77777777" w:rsidR="00631F27" w:rsidRPr="00122B98" w:rsidRDefault="00631F27" w:rsidP="00631F27">
      <w:pPr>
        <w:pStyle w:val="ListParagraph"/>
        <w:numPr>
          <w:ilvl w:val="3"/>
          <w:numId w:val="6"/>
        </w:numPr>
        <w:spacing w:line="360" w:lineRule="auto"/>
        <w:rPr>
          <w:rFonts w:ascii="Times New Roman"/>
          <w:b/>
          <w:bCs/>
          <w:sz w:val="20"/>
          <w:szCs w:val="20"/>
          <w:lang w:val="en-IN"/>
        </w:rPr>
      </w:pPr>
      <w:r w:rsidRPr="00122B98">
        <w:rPr>
          <w:rFonts w:ascii="Times New Roman"/>
          <w:b/>
          <w:bCs/>
          <w:sz w:val="20"/>
          <w:szCs w:val="20"/>
          <w:lang w:val="en-IN"/>
        </w:rPr>
        <w:t>Influencer Marketing Platform Market Growth &amp; Trends, Grandview research.</w:t>
      </w:r>
    </w:p>
    <w:p w14:paraId="10AE5E65" w14:textId="0EB5A00B" w:rsidR="00EA5463" w:rsidRPr="00EA5463" w:rsidRDefault="00000000" w:rsidP="00EA5463">
      <w:pPr>
        <w:pStyle w:val="ListParagraph"/>
        <w:spacing w:line="360" w:lineRule="auto"/>
        <w:ind w:left="360"/>
        <w:rPr>
          <w:rFonts w:ascii="Times New Roman"/>
          <w:color w:val="0000FF"/>
          <w:sz w:val="20"/>
          <w:szCs w:val="20"/>
          <w:u w:val="single"/>
        </w:rPr>
      </w:pPr>
      <w:hyperlink r:id="rId22" w:anchor=":~:text=The%20global%20influencer%20marketing%20platform%20market%20size%20is,a%20new%20report%20by%20Grand%20View%20Research%2C%20Inc." w:history="1">
        <w:r w:rsidR="00631F27" w:rsidRPr="00122B98">
          <w:rPr>
            <w:rStyle w:val="Hyperlink"/>
            <w:rFonts w:ascii="Times New Roman"/>
            <w:sz w:val="20"/>
            <w:szCs w:val="20"/>
          </w:rPr>
          <w:t>Influencer Marketing Platform Market Worth $143.10 Billion By 2030 (grandviewresearch.com)</w:t>
        </w:r>
      </w:hyperlink>
    </w:p>
    <w:p w14:paraId="2B914362" w14:textId="77777777" w:rsidR="00631F27" w:rsidRPr="00122B98" w:rsidRDefault="00631F27" w:rsidP="00631F27">
      <w:pPr>
        <w:pStyle w:val="ListParagraph"/>
        <w:ind w:left="360"/>
        <w:jc w:val="both"/>
        <w:rPr>
          <w:rFonts w:ascii="Times New Roman"/>
          <w:b/>
          <w:sz w:val="20"/>
          <w:szCs w:val="20"/>
        </w:rPr>
      </w:pPr>
    </w:p>
    <w:p w14:paraId="7ED2C011" w14:textId="77777777" w:rsidR="00AE2059" w:rsidRPr="00122B98" w:rsidRDefault="00AE2059">
      <w:pPr>
        <w:jc w:val="both"/>
        <w:rPr>
          <w:rFonts w:ascii="Times New Roman"/>
          <w:sz w:val="20"/>
          <w:szCs w:val="20"/>
        </w:rPr>
      </w:pPr>
    </w:p>
    <w:p w14:paraId="761F5897" w14:textId="77777777" w:rsidR="00AE2059" w:rsidRPr="00122B98" w:rsidRDefault="007D27B5">
      <w:pPr>
        <w:jc w:val="both"/>
        <w:rPr>
          <w:rFonts w:ascii="Times New Roman"/>
          <w:sz w:val="20"/>
          <w:szCs w:val="20"/>
        </w:rPr>
      </w:pPr>
      <w:r w:rsidRPr="00122B98">
        <w:rPr>
          <w:rFonts w:ascii="Times New Roman"/>
          <w:sz w:val="20"/>
          <w:szCs w:val="20"/>
        </w:rPr>
        <w:tab/>
      </w:r>
    </w:p>
    <w:sectPr w:rsidR="00AE2059" w:rsidRPr="00122B98" w:rsidSect="005B0631">
      <w:pgSz w:w="12240" w:h="15840"/>
      <w:pgMar w:top="1080" w:right="965" w:bottom="965" w:left="96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2E698" w14:textId="77777777" w:rsidR="00DD2909" w:rsidRDefault="00DD2909">
      <w:pPr>
        <w:spacing w:after="0" w:line="240" w:lineRule="auto"/>
      </w:pPr>
      <w:r>
        <w:separator/>
      </w:r>
    </w:p>
  </w:endnote>
  <w:endnote w:type="continuationSeparator" w:id="0">
    <w:p w14:paraId="1A088EF9" w14:textId="77777777" w:rsidR="00DD2909" w:rsidRDefault="00DD2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m">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FBE2" w14:textId="345EB21B" w:rsidR="007D27B5" w:rsidRDefault="007D27B5" w:rsidP="0087584E">
    <w:pPr>
      <w:pStyle w:val="Footer"/>
      <w:pBdr>
        <w:top w:val="single" w:sz="4" w:space="1" w:color="D9D9D9"/>
      </w:pBdr>
      <w:tabs>
        <w:tab w:val="left" w:pos="701"/>
      </w:tabs>
      <w:jc w:val="right"/>
      <w:rPr>
        <w:rFonts w:ascii="Book Antiqua" w:hAnsi="Book Antiqua"/>
        <w:color w:val="7F7F7F"/>
        <w:spacing w:val="60"/>
      </w:rPr>
    </w:pPr>
    <w:r>
      <w:rPr>
        <w:rFonts w:ascii="Book Antiqua" w:hAnsi="Book Antiqua"/>
      </w:rPr>
      <w:tab/>
    </w:r>
    <w:r>
      <w:rPr>
        <w:rFonts w:ascii="Book Antiqua" w:hAnsi="Book Antiqu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1D420" w14:textId="77777777" w:rsidR="00DD2909" w:rsidRDefault="00DD2909">
      <w:pPr>
        <w:spacing w:after="0" w:line="240" w:lineRule="auto"/>
      </w:pPr>
      <w:r>
        <w:separator/>
      </w:r>
    </w:p>
  </w:footnote>
  <w:footnote w:type="continuationSeparator" w:id="0">
    <w:p w14:paraId="71AEDA72" w14:textId="77777777" w:rsidR="00DD2909" w:rsidRDefault="00DD2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EFF0D" w14:textId="1C75CFB8" w:rsidR="007D27B5" w:rsidRDefault="006449C8">
    <w:pPr>
      <w:tabs>
        <w:tab w:val="center" w:pos="4680"/>
        <w:tab w:val="right" w:pos="9360"/>
      </w:tabs>
      <w:spacing w:after="0" w:line="240" w:lineRule="auto"/>
      <w:rPr>
        <w:rFonts w:ascii="Times New Roman" w:eastAsia="SimSun"/>
        <w:b/>
        <w:sz w:val="20"/>
        <w:szCs w:val="20"/>
        <w:lang w:val="en-AU" w:eastAsia="ar-SA"/>
      </w:rPr>
    </w:pPr>
    <w:r>
      <w:rPr>
        <w:rFonts w:ascii="Times New Roman" w:eastAsia="SimSun"/>
        <w:b/>
        <w:noProof/>
        <w:sz w:val="20"/>
        <w:szCs w:val="20"/>
        <w:lang w:val="en-IN" w:eastAsia="en-IN"/>
      </w:rPr>
      <mc:AlternateContent>
        <mc:Choice Requires="wps">
          <w:drawing>
            <wp:anchor distT="0" distB="0" distL="114300" distR="114300" simplePos="0" relativeHeight="251660288" behindDoc="0" locked="0" layoutInCell="1" allowOverlap="1" wp14:anchorId="00DB243A" wp14:editId="6EAE75DF">
              <wp:simplePos x="0" y="0"/>
              <wp:positionH relativeFrom="column">
                <wp:posOffset>-605790</wp:posOffset>
              </wp:positionH>
              <wp:positionV relativeFrom="paragraph">
                <wp:posOffset>-176432</wp:posOffset>
              </wp:positionV>
              <wp:extent cx="2110838" cy="516890"/>
              <wp:effectExtent l="0" t="0" r="22860" b="1651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0838" cy="516890"/>
                      </a:xfrm>
                      <a:prstGeom prst="rect">
                        <a:avLst/>
                      </a:prstGeom>
                      <a:solidFill>
                        <a:srgbClr val="FFFFFF"/>
                      </a:solidFill>
                      <a:ln w="9525">
                        <a:solidFill>
                          <a:srgbClr val="FFFFFF"/>
                        </a:solidFill>
                        <a:miter lim="800000"/>
                        <a:headEnd/>
                        <a:tailEnd/>
                      </a:ln>
                    </wps:spPr>
                    <wps:txbx>
                      <w:txbxContent>
                        <w:p w14:paraId="49AA7DA7" w14:textId="42BA86DB" w:rsidR="007D27B5" w:rsidRPr="006449C8" w:rsidRDefault="006449C8" w:rsidP="00036BC8">
                          <w:pPr>
                            <w:rPr>
                              <w:noProof/>
                              <w:lang w:val="en-IN" w:eastAsia="en-IN"/>
                            </w:rPr>
                          </w:pPr>
                          <w:r>
                            <w:rPr>
                              <w:noProof/>
                              <w:lang w:val="en-IN" w:eastAsia="en-IN"/>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DB243A" id="_x0000_t202" coordsize="21600,21600" o:spt="202" path="m,l,21600r21600,l21600,xe">
              <v:stroke joinstyle="miter"/>
              <v:path gradientshapeok="t" o:connecttype="rect"/>
            </v:shapetype>
            <v:shape id="Text Box 6" o:spid="_x0000_s1026" type="#_x0000_t202" style="position:absolute;margin-left:-47.7pt;margin-top:-13.9pt;width:166.2pt;height:4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" strokecolor="white">
              <v:textbox>
                <w:txbxContent>
                  <w:p w14:paraId="49AA7DA7" w14:textId="42BA86DB" w:rsidR="007D27B5" w:rsidRPr="006449C8" w:rsidRDefault="006449C8" w:rsidP="00036BC8">
                    <w:pPr>
                      <w:rPr>
                        <w:noProof/>
                        <w:lang w:val="en-IN" w:eastAsia="en-IN"/>
                      </w:rPr>
                    </w:pPr>
                    <w:r>
                      <w:rPr>
                        <w:noProof/>
                        <w:lang w:val="en-IN" w:eastAsia="en-IN"/>
                      </w:rPr>
                      <w:t xml:space="preserve">      </w:t>
                    </w:r>
                  </w:p>
                </w:txbxContent>
              </v:textbox>
            </v:shape>
          </w:pict>
        </mc:Fallback>
      </mc:AlternateContent>
    </w:r>
  </w:p>
  <w:p w14:paraId="250B7B41" w14:textId="77777777" w:rsidR="007D27B5" w:rsidRDefault="007D27B5">
    <w:pPr>
      <w:tabs>
        <w:tab w:val="center" w:pos="4680"/>
        <w:tab w:val="right" w:pos="9360"/>
      </w:tabs>
      <w:spacing w:after="100" w:line="240" w:lineRule="auto"/>
      <w:jc w:val="center"/>
      <w:rPr>
        <w:rFonts w:ascii="Times New Roman" w:eastAsia="SimSun"/>
        <w:b/>
        <w:sz w:val="14"/>
        <w:szCs w:val="20"/>
        <w:lang w:val="en-AU" w:eastAsia="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C53BA"/>
    <w:multiLevelType w:val="hybridMultilevel"/>
    <w:tmpl w:val="552CE632"/>
    <w:lvl w:ilvl="0" w:tplc="CCE2A60A">
      <w:start w:val="4"/>
      <w:numFmt w:val="upperRoman"/>
      <w:lvlText w:val="%1&gt;"/>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916947"/>
    <w:multiLevelType w:val="hybridMultilevel"/>
    <w:tmpl w:val="8DD0DFC6"/>
    <w:lvl w:ilvl="0" w:tplc="48766AAC">
      <w:start w:val="1"/>
      <w:numFmt w:val="decimal"/>
      <w:lvlText w:val="%1."/>
      <w:lvlJc w:val="left"/>
      <w:pPr>
        <w:ind w:left="720" w:hanging="360"/>
      </w:pPr>
      <w:rPr>
        <w:rFonts w:hint="default"/>
      </w:rPr>
    </w:lvl>
    <w:lvl w:ilvl="1" w:tplc="E912E44A">
      <w:start w:val="1"/>
      <w:numFmt w:val="lowerLetter"/>
      <w:lvlText w:val="%2."/>
      <w:lvlJc w:val="left"/>
      <w:pPr>
        <w:ind w:left="1440" w:hanging="360"/>
      </w:pPr>
    </w:lvl>
    <w:lvl w:ilvl="2" w:tplc="91F03EA4">
      <w:start w:val="1"/>
      <w:numFmt w:val="lowerRoman"/>
      <w:lvlText w:val="%3."/>
      <w:lvlJc w:val="right"/>
      <w:pPr>
        <w:ind w:left="2160" w:hanging="180"/>
      </w:pPr>
    </w:lvl>
    <w:lvl w:ilvl="3" w:tplc="82B8670A">
      <w:start w:val="1"/>
      <w:numFmt w:val="decimal"/>
      <w:lvlText w:val="%4."/>
      <w:lvlJc w:val="left"/>
      <w:pPr>
        <w:ind w:left="2880" w:hanging="360"/>
      </w:pPr>
    </w:lvl>
    <w:lvl w:ilvl="4" w:tplc="8522E4AC">
      <w:start w:val="1"/>
      <w:numFmt w:val="lowerLetter"/>
      <w:lvlText w:val="%5."/>
      <w:lvlJc w:val="left"/>
      <w:pPr>
        <w:ind w:left="3600" w:hanging="360"/>
      </w:pPr>
    </w:lvl>
    <w:lvl w:ilvl="5" w:tplc="16C603BC">
      <w:start w:val="1"/>
      <w:numFmt w:val="lowerRoman"/>
      <w:lvlText w:val="%6."/>
      <w:lvlJc w:val="right"/>
      <w:pPr>
        <w:ind w:left="4320" w:hanging="180"/>
      </w:pPr>
    </w:lvl>
    <w:lvl w:ilvl="6" w:tplc="BA0CD66C">
      <w:start w:val="1"/>
      <w:numFmt w:val="decimal"/>
      <w:lvlText w:val="%7."/>
      <w:lvlJc w:val="left"/>
      <w:pPr>
        <w:ind w:left="5040" w:hanging="360"/>
      </w:pPr>
    </w:lvl>
    <w:lvl w:ilvl="7" w:tplc="A15AA5E4">
      <w:start w:val="1"/>
      <w:numFmt w:val="lowerLetter"/>
      <w:lvlText w:val="%8."/>
      <w:lvlJc w:val="left"/>
      <w:pPr>
        <w:ind w:left="5760" w:hanging="360"/>
      </w:pPr>
    </w:lvl>
    <w:lvl w:ilvl="8" w:tplc="AA4E19F2">
      <w:start w:val="1"/>
      <w:numFmt w:val="lowerRoman"/>
      <w:lvlText w:val="%9."/>
      <w:lvlJc w:val="right"/>
      <w:pPr>
        <w:ind w:left="6480" w:hanging="180"/>
      </w:pPr>
    </w:lvl>
  </w:abstractNum>
  <w:abstractNum w:abstractNumId="2" w15:restartNumberingAfterBreak="0">
    <w:nsid w:val="10EF65CC"/>
    <w:multiLevelType w:val="hybridMultilevel"/>
    <w:tmpl w:val="3AB22D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F2030"/>
    <w:multiLevelType w:val="hybridMultilevel"/>
    <w:tmpl w:val="36BAD870"/>
    <w:lvl w:ilvl="0" w:tplc="C0F652D6">
      <w:start w:val="1"/>
      <w:numFmt w:val="decimal"/>
      <w:lvlText w:val="%1."/>
      <w:lvlJc w:val="left"/>
      <w:pPr>
        <w:ind w:left="720" w:hanging="360"/>
      </w:pPr>
    </w:lvl>
    <w:lvl w:ilvl="1" w:tplc="6054F528">
      <w:start w:val="1"/>
      <w:numFmt w:val="lowerLetter"/>
      <w:lvlText w:val="%2."/>
      <w:lvlJc w:val="left"/>
      <w:pPr>
        <w:ind w:left="1440" w:hanging="360"/>
      </w:pPr>
    </w:lvl>
    <w:lvl w:ilvl="2" w:tplc="96107FB8">
      <w:start w:val="1"/>
      <w:numFmt w:val="lowerRoman"/>
      <w:lvlText w:val="%3."/>
      <w:lvlJc w:val="right"/>
      <w:pPr>
        <w:ind w:left="2160" w:hanging="180"/>
      </w:pPr>
    </w:lvl>
    <w:lvl w:ilvl="3" w:tplc="24867D16">
      <w:start w:val="1"/>
      <w:numFmt w:val="decimal"/>
      <w:lvlText w:val="%4."/>
      <w:lvlJc w:val="left"/>
      <w:pPr>
        <w:ind w:left="2880" w:hanging="360"/>
      </w:pPr>
    </w:lvl>
    <w:lvl w:ilvl="4" w:tplc="5656BC2E">
      <w:start w:val="1"/>
      <w:numFmt w:val="lowerLetter"/>
      <w:lvlText w:val="%5."/>
      <w:lvlJc w:val="left"/>
      <w:pPr>
        <w:ind w:left="3600" w:hanging="360"/>
      </w:pPr>
    </w:lvl>
    <w:lvl w:ilvl="5" w:tplc="D87A73CC">
      <w:start w:val="1"/>
      <w:numFmt w:val="lowerRoman"/>
      <w:lvlText w:val="%6."/>
      <w:lvlJc w:val="right"/>
      <w:pPr>
        <w:ind w:left="4320" w:hanging="180"/>
      </w:pPr>
    </w:lvl>
    <w:lvl w:ilvl="6" w:tplc="D5244A36">
      <w:start w:val="1"/>
      <w:numFmt w:val="decimal"/>
      <w:lvlText w:val="%7."/>
      <w:lvlJc w:val="left"/>
      <w:pPr>
        <w:ind w:left="5040" w:hanging="360"/>
      </w:pPr>
    </w:lvl>
    <w:lvl w:ilvl="7" w:tplc="6736054E">
      <w:start w:val="1"/>
      <w:numFmt w:val="lowerLetter"/>
      <w:lvlText w:val="%8."/>
      <w:lvlJc w:val="left"/>
      <w:pPr>
        <w:ind w:left="5760" w:hanging="360"/>
      </w:pPr>
    </w:lvl>
    <w:lvl w:ilvl="8" w:tplc="C2942ED0">
      <w:start w:val="1"/>
      <w:numFmt w:val="lowerRoman"/>
      <w:lvlText w:val="%9."/>
      <w:lvlJc w:val="right"/>
      <w:pPr>
        <w:ind w:left="6480" w:hanging="180"/>
      </w:pPr>
    </w:lvl>
  </w:abstractNum>
  <w:abstractNum w:abstractNumId="4" w15:restartNumberingAfterBreak="0">
    <w:nsid w:val="34D8786E"/>
    <w:multiLevelType w:val="hybridMultilevel"/>
    <w:tmpl w:val="879AA42A"/>
    <w:lvl w:ilvl="0" w:tplc="74463D08">
      <w:start w:val="1"/>
      <w:numFmt w:val="upperRoman"/>
      <w:lvlText w:val="%1."/>
      <w:lvlJc w:val="center"/>
      <w:pPr>
        <w:ind w:left="1440" w:hanging="360"/>
      </w:pPr>
      <w:rPr>
        <w:rFonts w:ascii="rom" w:hAnsi="rom" w:hint="default"/>
      </w:rPr>
    </w:lvl>
    <w:lvl w:ilvl="1" w:tplc="D23E53B0">
      <w:start w:val="1"/>
      <w:numFmt w:val="lowerLetter"/>
      <w:lvlText w:val="%2."/>
      <w:lvlJc w:val="left"/>
      <w:pPr>
        <w:ind w:left="2160" w:hanging="360"/>
      </w:pPr>
    </w:lvl>
    <w:lvl w:ilvl="2" w:tplc="F82EC624">
      <w:start w:val="1"/>
      <w:numFmt w:val="lowerRoman"/>
      <w:lvlText w:val="%3."/>
      <w:lvlJc w:val="right"/>
      <w:pPr>
        <w:ind w:left="2880" w:hanging="180"/>
      </w:pPr>
    </w:lvl>
    <w:lvl w:ilvl="3" w:tplc="06ECD250">
      <w:start w:val="1"/>
      <w:numFmt w:val="decimal"/>
      <w:lvlText w:val="%4."/>
      <w:lvlJc w:val="left"/>
      <w:pPr>
        <w:ind w:left="3600" w:hanging="360"/>
      </w:pPr>
    </w:lvl>
    <w:lvl w:ilvl="4" w:tplc="D15C36EA">
      <w:start w:val="1"/>
      <w:numFmt w:val="lowerLetter"/>
      <w:lvlText w:val="%5."/>
      <w:lvlJc w:val="left"/>
      <w:pPr>
        <w:ind w:left="4320" w:hanging="360"/>
      </w:pPr>
    </w:lvl>
    <w:lvl w:ilvl="5" w:tplc="02DE3F92">
      <w:start w:val="1"/>
      <w:numFmt w:val="lowerRoman"/>
      <w:lvlText w:val="%6."/>
      <w:lvlJc w:val="right"/>
      <w:pPr>
        <w:ind w:left="5040" w:hanging="180"/>
      </w:pPr>
    </w:lvl>
    <w:lvl w:ilvl="6" w:tplc="11681C3E">
      <w:start w:val="1"/>
      <w:numFmt w:val="decimal"/>
      <w:lvlText w:val="%7."/>
      <w:lvlJc w:val="left"/>
      <w:pPr>
        <w:ind w:left="5760" w:hanging="360"/>
      </w:pPr>
    </w:lvl>
    <w:lvl w:ilvl="7" w:tplc="EDB25A42">
      <w:start w:val="1"/>
      <w:numFmt w:val="lowerLetter"/>
      <w:lvlText w:val="%8."/>
      <w:lvlJc w:val="left"/>
      <w:pPr>
        <w:ind w:left="6480" w:hanging="360"/>
      </w:pPr>
    </w:lvl>
    <w:lvl w:ilvl="8" w:tplc="F142F7AE">
      <w:start w:val="1"/>
      <w:numFmt w:val="lowerRoman"/>
      <w:lvlText w:val="%9."/>
      <w:lvlJc w:val="right"/>
      <w:pPr>
        <w:ind w:left="7200" w:hanging="180"/>
      </w:pPr>
    </w:lvl>
  </w:abstractNum>
  <w:abstractNum w:abstractNumId="5" w15:restartNumberingAfterBreak="0">
    <w:nsid w:val="45435672"/>
    <w:multiLevelType w:val="hybridMultilevel"/>
    <w:tmpl w:val="11D0B65C"/>
    <w:lvl w:ilvl="0" w:tplc="69EAA268">
      <w:start w:val="4"/>
      <w:numFmt w:val="upperRoman"/>
      <w:lvlText w:val="%1&gt;"/>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9F5122"/>
    <w:multiLevelType w:val="hybridMultilevel"/>
    <w:tmpl w:val="F8DCD002"/>
    <w:lvl w:ilvl="0" w:tplc="0409000F">
      <w:start w:val="1"/>
      <w:numFmt w:val="decimal"/>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7" w15:restartNumberingAfterBreak="0">
    <w:nsid w:val="5027291D"/>
    <w:multiLevelType w:val="hybridMultilevel"/>
    <w:tmpl w:val="E370CA48"/>
    <w:lvl w:ilvl="0" w:tplc="EB0E0624">
      <w:start w:val="1"/>
      <w:numFmt w:val="decimal"/>
      <w:lvlText w:val="%1."/>
      <w:lvlJc w:val="left"/>
      <w:pPr>
        <w:ind w:left="720" w:hanging="360"/>
      </w:pPr>
      <w:rPr>
        <w:rFonts w:hint="default"/>
      </w:rPr>
    </w:lvl>
    <w:lvl w:ilvl="1" w:tplc="D90074B6">
      <w:start w:val="1"/>
      <w:numFmt w:val="lowerLetter"/>
      <w:lvlText w:val="%2."/>
      <w:lvlJc w:val="left"/>
      <w:pPr>
        <w:ind w:left="1440" w:hanging="360"/>
      </w:pPr>
    </w:lvl>
    <w:lvl w:ilvl="2" w:tplc="CDFAAF8A">
      <w:start w:val="1"/>
      <w:numFmt w:val="lowerRoman"/>
      <w:lvlText w:val="%3."/>
      <w:lvlJc w:val="right"/>
      <w:pPr>
        <w:ind w:left="2160" w:hanging="180"/>
      </w:pPr>
    </w:lvl>
    <w:lvl w:ilvl="3" w:tplc="CC92B288">
      <w:start w:val="1"/>
      <w:numFmt w:val="decimal"/>
      <w:lvlText w:val="%4."/>
      <w:lvlJc w:val="left"/>
      <w:pPr>
        <w:ind w:left="2880" w:hanging="360"/>
      </w:pPr>
    </w:lvl>
    <w:lvl w:ilvl="4" w:tplc="9D94E69C">
      <w:start w:val="1"/>
      <w:numFmt w:val="lowerLetter"/>
      <w:lvlText w:val="%5."/>
      <w:lvlJc w:val="left"/>
      <w:pPr>
        <w:ind w:left="3600" w:hanging="360"/>
      </w:pPr>
    </w:lvl>
    <w:lvl w:ilvl="5" w:tplc="8626EB3A">
      <w:start w:val="1"/>
      <w:numFmt w:val="lowerRoman"/>
      <w:lvlText w:val="%6."/>
      <w:lvlJc w:val="right"/>
      <w:pPr>
        <w:ind w:left="4320" w:hanging="180"/>
      </w:pPr>
    </w:lvl>
    <w:lvl w:ilvl="6" w:tplc="D7044B30">
      <w:start w:val="1"/>
      <w:numFmt w:val="decimal"/>
      <w:lvlText w:val="%7."/>
      <w:lvlJc w:val="left"/>
      <w:pPr>
        <w:ind w:left="5040" w:hanging="360"/>
      </w:pPr>
    </w:lvl>
    <w:lvl w:ilvl="7" w:tplc="D570E3E4">
      <w:start w:val="1"/>
      <w:numFmt w:val="lowerLetter"/>
      <w:lvlText w:val="%8."/>
      <w:lvlJc w:val="left"/>
      <w:pPr>
        <w:ind w:left="5760" w:hanging="360"/>
      </w:pPr>
    </w:lvl>
    <w:lvl w:ilvl="8" w:tplc="23FA7124">
      <w:start w:val="1"/>
      <w:numFmt w:val="lowerRoman"/>
      <w:lvlText w:val="%9."/>
      <w:lvlJc w:val="right"/>
      <w:pPr>
        <w:ind w:left="6480" w:hanging="180"/>
      </w:pPr>
    </w:lvl>
  </w:abstractNum>
  <w:abstractNum w:abstractNumId="8" w15:restartNumberingAfterBreak="0">
    <w:nsid w:val="5BB4604D"/>
    <w:multiLevelType w:val="hybridMultilevel"/>
    <w:tmpl w:val="879AA42A"/>
    <w:lvl w:ilvl="0" w:tplc="74463D08">
      <w:start w:val="1"/>
      <w:numFmt w:val="upperRoman"/>
      <w:lvlText w:val="%1."/>
      <w:lvlJc w:val="center"/>
      <w:pPr>
        <w:ind w:left="360" w:hanging="360"/>
      </w:pPr>
      <w:rPr>
        <w:rFonts w:ascii="rom" w:hAnsi="rom" w:hint="default"/>
      </w:rPr>
    </w:lvl>
    <w:lvl w:ilvl="1" w:tplc="D23E53B0">
      <w:start w:val="1"/>
      <w:numFmt w:val="lowerLetter"/>
      <w:lvlText w:val="%2."/>
      <w:lvlJc w:val="left"/>
      <w:pPr>
        <w:ind w:left="2160" w:hanging="360"/>
      </w:pPr>
    </w:lvl>
    <w:lvl w:ilvl="2" w:tplc="F82EC624">
      <w:start w:val="1"/>
      <w:numFmt w:val="lowerRoman"/>
      <w:lvlText w:val="%3."/>
      <w:lvlJc w:val="right"/>
      <w:pPr>
        <w:ind w:left="2880" w:hanging="180"/>
      </w:pPr>
    </w:lvl>
    <w:lvl w:ilvl="3" w:tplc="06ECD250">
      <w:start w:val="1"/>
      <w:numFmt w:val="decimal"/>
      <w:lvlText w:val="%4."/>
      <w:lvlJc w:val="left"/>
      <w:pPr>
        <w:ind w:left="360" w:hanging="360"/>
      </w:pPr>
    </w:lvl>
    <w:lvl w:ilvl="4" w:tplc="D15C36EA">
      <w:start w:val="1"/>
      <w:numFmt w:val="lowerLetter"/>
      <w:lvlText w:val="%5."/>
      <w:lvlJc w:val="left"/>
      <w:pPr>
        <w:ind w:left="4320" w:hanging="360"/>
      </w:pPr>
    </w:lvl>
    <w:lvl w:ilvl="5" w:tplc="02DE3F92">
      <w:start w:val="1"/>
      <w:numFmt w:val="lowerRoman"/>
      <w:lvlText w:val="%6."/>
      <w:lvlJc w:val="right"/>
      <w:pPr>
        <w:ind w:left="5040" w:hanging="180"/>
      </w:pPr>
    </w:lvl>
    <w:lvl w:ilvl="6" w:tplc="11681C3E">
      <w:start w:val="1"/>
      <w:numFmt w:val="decimal"/>
      <w:lvlText w:val="%7."/>
      <w:lvlJc w:val="left"/>
      <w:pPr>
        <w:ind w:left="5760" w:hanging="360"/>
      </w:pPr>
    </w:lvl>
    <w:lvl w:ilvl="7" w:tplc="EDB25A42">
      <w:start w:val="1"/>
      <w:numFmt w:val="lowerLetter"/>
      <w:lvlText w:val="%8."/>
      <w:lvlJc w:val="left"/>
      <w:pPr>
        <w:ind w:left="6480" w:hanging="360"/>
      </w:pPr>
    </w:lvl>
    <w:lvl w:ilvl="8" w:tplc="F142F7AE">
      <w:start w:val="1"/>
      <w:numFmt w:val="lowerRoman"/>
      <w:lvlText w:val="%9."/>
      <w:lvlJc w:val="right"/>
      <w:pPr>
        <w:ind w:left="7200" w:hanging="180"/>
      </w:pPr>
    </w:lvl>
  </w:abstractNum>
  <w:abstractNum w:abstractNumId="9" w15:restartNumberingAfterBreak="0">
    <w:nsid w:val="62B61C23"/>
    <w:multiLevelType w:val="hybridMultilevel"/>
    <w:tmpl w:val="BCD82DA0"/>
    <w:lvl w:ilvl="0" w:tplc="8BE0B1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FC73B6"/>
    <w:multiLevelType w:val="hybridMultilevel"/>
    <w:tmpl w:val="D144D970"/>
    <w:lvl w:ilvl="0" w:tplc="47584CF4">
      <w:start w:val="1"/>
      <w:numFmt w:val="upperRoman"/>
      <w:lvlText w:val="%1."/>
      <w:lvlJc w:val="center"/>
      <w:pPr>
        <w:ind w:left="720" w:hanging="360"/>
      </w:pPr>
      <w:rPr>
        <w:rFonts w:ascii="rom" w:hAnsi="rom" w:hint="default"/>
      </w:rPr>
    </w:lvl>
    <w:lvl w:ilvl="1" w:tplc="A8E4B262">
      <w:start w:val="1"/>
      <w:numFmt w:val="lowerLetter"/>
      <w:lvlText w:val="%2."/>
      <w:lvlJc w:val="left"/>
      <w:pPr>
        <w:ind w:left="1440" w:hanging="360"/>
      </w:pPr>
    </w:lvl>
    <w:lvl w:ilvl="2" w:tplc="D2B61694">
      <w:start w:val="1"/>
      <w:numFmt w:val="lowerRoman"/>
      <w:lvlText w:val="%3."/>
      <w:lvlJc w:val="right"/>
      <w:pPr>
        <w:ind w:left="2160" w:hanging="180"/>
      </w:pPr>
    </w:lvl>
    <w:lvl w:ilvl="3" w:tplc="7A489D1C">
      <w:start w:val="1"/>
      <w:numFmt w:val="decimal"/>
      <w:lvlText w:val="%4."/>
      <w:lvlJc w:val="left"/>
      <w:pPr>
        <w:ind w:left="2880" w:hanging="360"/>
      </w:pPr>
    </w:lvl>
    <w:lvl w:ilvl="4" w:tplc="D66CAF70">
      <w:start w:val="1"/>
      <w:numFmt w:val="lowerLetter"/>
      <w:lvlText w:val="%5."/>
      <w:lvlJc w:val="left"/>
      <w:pPr>
        <w:ind w:left="3600" w:hanging="360"/>
      </w:pPr>
    </w:lvl>
    <w:lvl w:ilvl="5" w:tplc="D4E4F148">
      <w:start w:val="1"/>
      <w:numFmt w:val="lowerRoman"/>
      <w:lvlText w:val="%6."/>
      <w:lvlJc w:val="right"/>
      <w:pPr>
        <w:ind w:left="4320" w:hanging="180"/>
      </w:pPr>
    </w:lvl>
    <w:lvl w:ilvl="6" w:tplc="F7401618">
      <w:start w:val="1"/>
      <w:numFmt w:val="decimal"/>
      <w:lvlText w:val="%7."/>
      <w:lvlJc w:val="left"/>
      <w:pPr>
        <w:ind w:left="5040" w:hanging="360"/>
      </w:pPr>
    </w:lvl>
    <w:lvl w:ilvl="7" w:tplc="D430DBDE">
      <w:start w:val="1"/>
      <w:numFmt w:val="lowerLetter"/>
      <w:lvlText w:val="%8."/>
      <w:lvlJc w:val="left"/>
      <w:pPr>
        <w:ind w:left="5760" w:hanging="360"/>
      </w:pPr>
    </w:lvl>
    <w:lvl w:ilvl="8" w:tplc="8DE05914">
      <w:start w:val="1"/>
      <w:numFmt w:val="lowerRoman"/>
      <w:lvlText w:val="%9."/>
      <w:lvlJc w:val="right"/>
      <w:pPr>
        <w:ind w:left="6480" w:hanging="180"/>
      </w:pPr>
    </w:lvl>
  </w:abstractNum>
  <w:abstractNum w:abstractNumId="11" w15:restartNumberingAfterBreak="0">
    <w:nsid w:val="73E7488A"/>
    <w:multiLevelType w:val="multilevel"/>
    <w:tmpl w:val="5CBC2CDC"/>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rPr>
        <w:rFonts w:ascii="Times New Roman" w:eastAsia="Times New Roman"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F5817D9"/>
    <w:multiLevelType w:val="multilevel"/>
    <w:tmpl w:val="2618B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852264">
    <w:abstractNumId w:val="1"/>
  </w:num>
  <w:num w:numId="2" w16cid:durableId="2124571559">
    <w:abstractNumId w:val="7"/>
  </w:num>
  <w:num w:numId="3" w16cid:durableId="1163274915">
    <w:abstractNumId w:val="10"/>
  </w:num>
  <w:num w:numId="4" w16cid:durableId="1344169854">
    <w:abstractNumId w:val="8"/>
  </w:num>
  <w:num w:numId="5" w16cid:durableId="1283421348">
    <w:abstractNumId w:val="3"/>
  </w:num>
  <w:num w:numId="6" w16cid:durableId="1454791920">
    <w:abstractNumId w:val="11"/>
  </w:num>
  <w:num w:numId="7" w16cid:durableId="507595970">
    <w:abstractNumId w:val="4"/>
  </w:num>
  <w:num w:numId="8" w16cid:durableId="1195267564">
    <w:abstractNumId w:val="5"/>
  </w:num>
  <w:num w:numId="9" w16cid:durableId="998189358">
    <w:abstractNumId w:val="0"/>
  </w:num>
  <w:num w:numId="10" w16cid:durableId="495999878">
    <w:abstractNumId w:val="6"/>
  </w:num>
  <w:num w:numId="11" w16cid:durableId="1861238633">
    <w:abstractNumId w:val="12"/>
  </w:num>
  <w:num w:numId="12" w16cid:durableId="1850675002">
    <w:abstractNumId w:val="9"/>
  </w:num>
  <w:num w:numId="13" w16cid:durableId="1026370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DFE"/>
    <w:rsid w:val="00015324"/>
    <w:rsid w:val="00023C49"/>
    <w:rsid w:val="00026FCC"/>
    <w:rsid w:val="00036BC8"/>
    <w:rsid w:val="00065DA0"/>
    <w:rsid w:val="00093F94"/>
    <w:rsid w:val="000A362F"/>
    <w:rsid w:val="000A4252"/>
    <w:rsid w:val="000B4254"/>
    <w:rsid w:val="000B69E6"/>
    <w:rsid w:val="000E2CC4"/>
    <w:rsid w:val="001174F2"/>
    <w:rsid w:val="00122B98"/>
    <w:rsid w:val="001264F0"/>
    <w:rsid w:val="00142F72"/>
    <w:rsid w:val="0017620B"/>
    <w:rsid w:val="001B278B"/>
    <w:rsid w:val="001B6F2B"/>
    <w:rsid w:val="001B701E"/>
    <w:rsid w:val="001C4521"/>
    <w:rsid w:val="001D7041"/>
    <w:rsid w:val="00203C31"/>
    <w:rsid w:val="0020760B"/>
    <w:rsid w:val="00245456"/>
    <w:rsid w:val="00257179"/>
    <w:rsid w:val="00267E32"/>
    <w:rsid w:val="00290F18"/>
    <w:rsid w:val="002E6DE9"/>
    <w:rsid w:val="003173EA"/>
    <w:rsid w:val="003278F7"/>
    <w:rsid w:val="00387CB3"/>
    <w:rsid w:val="004078A8"/>
    <w:rsid w:val="0041430B"/>
    <w:rsid w:val="00437AA7"/>
    <w:rsid w:val="0045026E"/>
    <w:rsid w:val="004862D1"/>
    <w:rsid w:val="00486538"/>
    <w:rsid w:val="00496582"/>
    <w:rsid w:val="004A10E7"/>
    <w:rsid w:val="004A45C9"/>
    <w:rsid w:val="00505CA5"/>
    <w:rsid w:val="00561630"/>
    <w:rsid w:val="005728DD"/>
    <w:rsid w:val="005877BF"/>
    <w:rsid w:val="005879F5"/>
    <w:rsid w:val="005B0631"/>
    <w:rsid w:val="005B67DD"/>
    <w:rsid w:val="005E27DE"/>
    <w:rsid w:val="00614159"/>
    <w:rsid w:val="00615DAB"/>
    <w:rsid w:val="00616533"/>
    <w:rsid w:val="00631F27"/>
    <w:rsid w:val="006449C8"/>
    <w:rsid w:val="00663B55"/>
    <w:rsid w:val="00667F9D"/>
    <w:rsid w:val="00683BEA"/>
    <w:rsid w:val="006A286B"/>
    <w:rsid w:val="00736480"/>
    <w:rsid w:val="00746922"/>
    <w:rsid w:val="007C4821"/>
    <w:rsid w:val="007D27B5"/>
    <w:rsid w:val="00816444"/>
    <w:rsid w:val="008210D6"/>
    <w:rsid w:val="00824B6E"/>
    <w:rsid w:val="0087584E"/>
    <w:rsid w:val="008E567C"/>
    <w:rsid w:val="00901B02"/>
    <w:rsid w:val="009226B6"/>
    <w:rsid w:val="00924705"/>
    <w:rsid w:val="00943BB3"/>
    <w:rsid w:val="00964550"/>
    <w:rsid w:val="009654BE"/>
    <w:rsid w:val="009B3EAB"/>
    <w:rsid w:val="009C0EDE"/>
    <w:rsid w:val="009F44AC"/>
    <w:rsid w:val="009F4803"/>
    <w:rsid w:val="00A02288"/>
    <w:rsid w:val="00A03318"/>
    <w:rsid w:val="00A23032"/>
    <w:rsid w:val="00A718C4"/>
    <w:rsid w:val="00AC4401"/>
    <w:rsid w:val="00AD0AAB"/>
    <w:rsid w:val="00AE2059"/>
    <w:rsid w:val="00AF1B99"/>
    <w:rsid w:val="00B12287"/>
    <w:rsid w:val="00B445A8"/>
    <w:rsid w:val="00B748D3"/>
    <w:rsid w:val="00B755A2"/>
    <w:rsid w:val="00B9452E"/>
    <w:rsid w:val="00BA3A35"/>
    <w:rsid w:val="00BB47CC"/>
    <w:rsid w:val="00BC0954"/>
    <w:rsid w:val="00BF4073"/>
    <w:rsid w:val="00C0064A"/>
    <w:rsid w:val="00C34EC2"/>
    <w:rsid w:val="00C4149B"/>
    <w:rsid w:val="00C72844"/>
    <w:rsid w:val="00C90DE0"/>
    <w:rsid w:val="00C91A82"/>
    <w:rsid w:val="00CC5D48"/>
    <w:rsid w:val="00CD5DF7"/>
    <w:rsid w:val="00CE32F0"/>
    <w:rsid w:val="00D05B8B"/>
    <w:rsid w:val="00D73EC7"/>
    <w:rsid w:val="00DA6660"/>
    <w:rsid w:val="00DA74F8"/>
    <w:rsid w:val="00DC70DA"/>
    <w:rsid w:val="00DD2909"/>
    <w:rsid w:val="00E25D41"/>
    <w:rsid w:val="00E343C5"/>
    <w:rsid w:val="00E73196"/>
    <w:rsid w:val="00E865C9"/>
    <w:rsid w:val="00EA36FC"/>
    <w:rsid w:val="00EA4DFE"/>
    <w:rsid w:val="00EA5463"/>
    <w:rsid w:val="00EA6118"/>
    <w:rsid w:val="00EB28B8"/>
    <w:rsid w:val="00F0438B"/>
    <w:rsid w:val="00F216E9"/>
    <w:rsid w:val="00F22E80"/>
    <w:rsid w:val="00F542E2"/>
    <w:rsid w:val="00F717F9"/>
    <w:rsid w:val="00F84002"/>
    <w:rsid w:val="00FE66C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8F000"/>
  <w15:docId w15:val="{F31BBA08-184C-4815-9425-5F34E9CA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5C9"/>
  </w:style>
  <w:style w:type="paragraph" w:styleId="Heading2">
    <w:name w:val="heading 2"/>
    <w:basedOn w:val="Normal"/>
    <w:link w:val="Heading2Char"/>
    <w:uiPriority w:val="9"/>
    <w:qFormat/>
    <w:rsid w:val="004A45C9"/>
    <w:pPr>
      <w:keepNext/>
      <w:keepLines/>
      <w:spacing w:before="40" w:after="0"/>
      <w:outlineLvl w:val="1"/>
    </w:pPr>
    <w:rPr>
      <w:rFonts w:asci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45C9"/>
    <w:rPr>
      <w:color w:val="0000FF"/>
      <w:u w:val="single"/>
    </w:rPr>
  </w:style>
  <w:style w:type="character" w:styleId="PlaceholderText">
    <w:name w:val="Placeholder Text"/>
    <w:basedOn w:val="DefaultParagraphFont"/>
    <w:uiPriority w:val="99"/>
    <w:rsid w:val="004A45C9"/>
    <w:rPr>
      <w:color w:val="808080"/>
    </w:rPr>
  </w:style>
  <w:style w:type="paragraph" w:styleId="BalloonText">
    <w:name w:val="Balloon Text"/>
    <w:basedOn w:val="Normal"/>
    <w:link w:val="BalloonTextChar"/>
    <w:uiPriority w:val="99"/>
    <w:rsid w:val="004A45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4A45C9"/>
    <w:rPr>
      <w:rFonts w:ascii="Tahoma" w:eastAsia="Calibri" w:hAnsi="Tahoma" w:cs="Tahoma"/>
      <w:sz w:val="16"/>
      <w:szCs w:val="16"/>
    </w:rPr>
  </w:style>
  <w:style w:type="paragraph" w:styleId="ListParagraph">
    <w:name w:val="List Paragraph"/>
    <w:basedOn w:val="Normal"/>
    <w:uiPriority w:val="34"/>
    <w:qFormat/>
    <w:rsid w:val="004A45C9"/>
    <w:pPr>
      <w:ind w:left="720"/>
      <w:contextualSpacing/>
    </w:pPr>
  </w:style>
  <w:style w:type="paragraph" w:customStyle="1" w:styleId="Default">
    <w:name w:val="Default"/>
    <w:rsid w:val="004A45C9"/>
    <w:pPr>
      <w:spacing w:after="0" w:line="240" w:lineRule="auto"/>
    </w:pPr>
    <w:rPr>
      <w:rFonts w:ascii="Times New Roman"/>
      <w:color w:val="000000"/>
      <w:sz w:val="24"/>
      <w:szCs w:val="24"/>
    </w:rPr>
  </w:style>
  <w:style w:type="paragraph" w:styleId="Header">
    <w:name w:val="header"/>
    <w:basedOn w:val="Normal"/>
    <w:link w:val="HeaderChar"/>
    <w:uiPriority w:val="99"/>
    <w:rsid w:val="004A4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5C9"/>
    <w:rPr>
      <w:rFonts w:ascii="Calibri" w:eastAsia="Calibri" w:hAnsi="Times New Roman" w:cs="Times New Roman"/>
    </w:rPr>
  </w:style>
  <w:style w:type="paragraph" w:styleId="Footer">
    <w:name w:val="footer"/>
    <w:basedOn w:val="Normal"/>
    <w:link w:val="FooterChar"/>
    <w:uiPriority w:val="99"/>
    <w:rsid w:val="004A4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5C9"/>
    <w:rPr>
      <w:rFonts w:ascii="Calibri" w:eastAsia="Calibri" w:hAnsi="Times New Roman" w:cs="Times New Roman"/>
    </w:rPr>
  </w:style>
  <w:style w:type="character" w:customStyle="1" w:styleId="Heading2Char">
    <w:name w:val="Heading 2 Char"/>
    <w:basedOn w:val="DefaultParagraphFont"/>
    <w:link w:val="Heading2"/>
    <w:uiPriority w:val="9"/>
    <w:rsid w:val="004A45C9"/>
    <w:rPr>
      <w:rFonts w:ascii="Cambria"/>
      <w:color w:val="365F91"/>
      <w:sz w:val="26"/>
      <w:szCs w:val="26"/>
    </w:rPr>
  </w:style>
  <w:style w:type="paragraph" w:styleId="NoSpacing">
    <w:name w:val="No Spacing"/>
    <w:link w:val="NoSpacingChar"/>
    <w:uiPriority w:val="1"/>
    <w:qFormat/>
    <w:rsid w:val="00E865C9"/>
    <w:pPr>
      <w:spacing w:after="0" w:line="240" w:lineRule="auto"/>
    </w:pPr>
    <w:rPr>
      <w:rFonts w:asciiTheme="minorHAnsi" w:eastAsiaTheme="minorHAnsi" w:hAnsiTheme="minorHAnsi" w:cstheme="minorBidi"/>
      <w:kern w:val="2"/>
      <w:szCs w:val="20"/>
      <w:lang w:bidi="hi-IN"/>
    </w:rPr>
  </w:style>
  <w:style w:type="table" w:styleId="TableGrid">
    <w:name w:val="Table Grid"/>
    <w:basedOn w:val="TableNormal"/>
    <w:uiPriority w:val="39"/>
    <w:rsid w:val="00E865C9"/>
    <w:pPr>
      <w:spacing w:after="0" w:line="240" w:lineRule="auto"/>
    </w:pPr>
    <w:rPr>
      <w:rFonts w:asciiTheme="minorHAnsi" w:eastAsiaTheme="minorHAnsi" w:hAnsiTheme="minorHAnsi" w:cstheme="minorBidi"/>
      <w:kern w:val="2"/>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E205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basedOn w:val="DefaultParagraphFont"/>
    <w:link w:val="NoSpacing"/>
    <w:uiPriority w:val="1"/>
    <w:rsid w:val="00AE2059"/>
    <w:rPr>
      <w:rFonts w:asciiTheme="minorHAnsi" w:eastAsiaTheme="minorHAnsi" w:hAnsiTheme="minorHAnsi" w:cstheme="minorBidi"/>
      <w:kern w:val="2"/>
      <w:szCs w:val="20"/>
      <w:lang w:bidi="hi-IN"/>
    </w:rPr>
  </w:style>
  <w:style w:type="character" w:styleId="Strong">
    <w:name w:val="Strong"/>
    <w:basedOn w:val="DefaultParagraphFont"/>
    <w:uiPriority w:val="22"/>
    <w:qFormat/>
    <w:rsid w:val="00CC5D48"/>
    <w:rPr>
      <w:b/>
      <w:bCs/>
    </w:rPr>
  </w:style>
  <w:style w:type="paragraph" w:styleId="NormalWeb">
    <w:name w:val="Normal (Web)"/>
    <w:basedOn w:val="Normal"/>
    <w:uiPriority w:val="99"/>
    <w:semiHidden/>
    <w:unhideWhenUsed/>
    <w:rsid w:val="00CC5D48"/>
    <w:pPr>
      <w:spacing w:before="100" w:beforeAutospacing="1" w:after="100" w:afterAutospacing="1" w:line="240" w:lineRule="auto"/>
    </w:pPr>
    <w:rPr>
      <w:rFonts w:ascii="Times New Roman" w:eastAsia="Times New Roman"/>
      <w:sz w:val="24"/>
      <w:szCs w:val="24"/>
      <w:lang w:val="en-IN" w:eastAsia="en-IN"/>
    </w:rPr>
  </w:style>
  <w:style w:type="character" w:styleId="UnresolvedMention">
    <w:name w:val="Unresolved Mention"/>
    <w:basedOn w:val="DefaultParagraphFont"/>
    <w:uiPriority w:val="99"/>
    <w:semiHidden/>
    <w:unhideWhenUsed/>
    <w:rsid w:val="00736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1212">
      <w:bodyDiv w:val="1"/>
      <w:marLeft w:val="0"/>
      <w:marRight w:val="0"/>
      <w:marTop w:val="0"/>
      <w:marBottom w:val="0"/>
      <w:divBdr>
        <w:top w:val="none" w:sz="0" w:space="0" w:color="auto"/>
        <w:left w:val="none" w:sz="0" w:space="0" w:color="auto"/>
        <w:bottom w:val="none" w:sz="0" w:space="0" w:color="auto"/>
        <w:right w:val="none" w:sz="0" w:space="0" w:color="auto"/>
      </w:divBdr>
    </w:div>
    <w:div w:id="18971537">
      <w:bodyDiv w:val="1"/>
      <w:marLeft w:val="0"/>
      <w:marRight w:val="0"/>
      <w:marTop w:val="0"/>
      <w:marBottom w:val="0"/>
      <w:divBdr>
        <w:top w:val="none" w:sz="0" w:space="0" w:color="auto"/>
        <w:left w:val="none" w:sz="0" w:space="0" w:color="auto"/>
        <w:bottom w:val="none" w:sz="0" w:space="0" w:color="auto"/>
        <w:right w:val="none" w:sz="0" w:space="0" w:color="auto"/>
      </w:divBdr>
    </w:div>
    <w:div w:id="610161851">
      <w:bodyDiv w:val="1"/>
      <w:marLeft w:val="0"/>
      <w:marRight w:val="0"/>
      <w:marTop w:val="0"/>
      <w:marBottom w:val="0"/>
      <w:divBdr>
        <w:top w:val="none" w:sz="0" w:space="0" w:color="auto"/>
        <w:left w:val="none" w:sz="0" w:space="0" w:color="auto"/>
        <w:bottom w:val="none" w:sz="0" w:space="0" w:color="auto"/>
        <w:right w:val="none" w:sz="0" w:space="0" w:color="auto"/>
      </w:divBdr>
    </w:div>
    <w:div w:id="685600335">
      <w:bodyDiv w:val="1"/>
      <w:marLeft w:val="0"/>
      <w:marRight w:val="0"/>
      <w:marTop w:val="0"/>
      <w:marBottom w:val="0"/>
      <w:divBdr>
        <w:top w:val="none" w:sz="0" w:space="0" w:color="auto"/>
        <w:left w:val="none" w:sz="0" w:space="0" w:color="auto"/>
        <w:bottom w:val="none" w:sz="0" w:space="0" w:color="auto"/>
        <w:right w:val="none" w:sz="0" w:space="0" w:color="auto"/>
      </w:divBdr>
    </w:div>
    <w:div w:id="1155533916">
      <w:bodyDiv w:val="1"/>
      <w:marLeft w:val="0"/>
      <w:marRight w:val="0"/>
      <w:marTop w:val="0"/>
      <w:marBottom w:val="0"/>
      <w:divBdr>
        <w:top w:val="none" w:sz="0" w:space="0" w:color="auto"/>
        <w:left w:val="none" w:sz="0" w:space="0" w:color="auto"/>
        <w:bottom w:val="none" w:sz="0" w:space="0" w:color="auto"/>
        <w:right w:val="none" w:sz="0" w:space="0" w:color="auto"/>
      </w:divBdr>
      <w:divsChild>
        <w:div w:id="1163357840">
          <w:marLeft w:val="0"/>
          <w:marRight w:val="0"/>
          <w:marTop w:val="0"/>
          <w:marBottom w:val="0"/>
          <w:divBdr>
            <w:top w:val="none" w:sz="0" w:space="0" w:color="auto"/>
            <w:left w:val="none" w:sz="0" w:space="0" w:color="auto"/>
            <w:bottom w:val="none" w:sz="0" w:space="0" w:color="auto"/>
            <w:right w:val="none" w:sz="0" w:space="0" w:color="auto"/>
          </w:divBdr>
          <w:divsChild>
            <w:div w:id="16081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57500">
      <w:bodyDiv w:val="1"/>
      <w:marLeft w:val="0"/>
      <w:marRight w:val="0"/>
      <w:marTop w:val="0"/>
      <w:marBottom w:val="0"/>
      <w:divBdr>
        <w:top w:val="none" w:sz="0" w:space="0" w:color="auto"/>
        <w:left w:val="none" w:sz="0" w:space="0" w:color="auto"/>
        <w:bottom w:val="none" w:sz="0" w:space="0" w:color="auto"/>
        <w:right w:val="none" w:sz="0" w:space="0" w:color="auto"/>
      </w:divBdr>
    </w:div>
    <w:div w:id="199278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www.elsevier.com/locate/indmarmanhttps://doi.org/10.1016/j.indmarman.2022.10.017"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 Id="rId22" Type="http://schemas.openxmlformats.org/officeDocument/2006/relationships/hyperlink" Target="https://www.grandviewresearch.com/press-release/global-influencer-marketing-platform-marke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E:\KIAMS\3rd%20Trimester\BRM\Real%20VS%20Virtual%20Influencer_%20Impact%20on%20Youngster&#8217;s%20Perception%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KIAMS\3rd%20Trimester\BRM\Real%20VS%20Virtual%20Influencer_%20Impact%20on%20Youngster&#8217;s%20Perception%20(Response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Pivot!$C$39</c:f>
              <c:strCache>
                <c:ptCount val="1"/>
                <c:pt idx="0">
                  <c:v>No. of people</c:v>
                </c:pt>
              </c:strCache>
            </c:strRef>
          </c:tx>
          <c:spPr>
            <a:noFill/>
            <a:ln w="25400" cap="flat" cmpd="sng" algn="ctr">
              <a:solidFill>
                <a:schemeClr val="accent1"/>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Pivot!$A$40:$B$54</c:f>
              <c:multiLvlStrCache>
                <c:ptCount val="15"/>
                <c:lvl>
                  <c:pt idx="0">
                    <c:v>Instagram</c:v>
                  </c:pt>
                  <c:pt idx="1">
                    <c:v>Others</c:v>
                  </c:pt>
                  <c:pt idx="2">
                    <c:v>Snapchat</c:v>
                  </c:pt>
                  <c:pt idx="3">
                    <c:v>Whatsapp</c:v>
                  </c:pt>
                  <c:pt idx="4">
                    <c:v>Does not prefer</c:v>
                  </c:pt>
                  <c:pt idx="5">
                    <c:v>Instagram</c:v>
                  </c:pt>
                  <c:pt idx="6">
                    <c:v>LinkedIn</c:v>
                  </c:pt>
                  <c:pt idx="7">
                    <c:v>Whatsapp</c:v>
                  </c:pt>
                  <c:pt idx="8">
                    <c:v>Does not prefer</c:v>
                  </c:pt>
                  <c:pt idx="9">
                    <c:v>Facebook</c:v>
                  </c:pt>
                  <c:pt idx="10">
                    <c:v>Instagram</c:v>
                  </c:pt>
                  <c:pt idx="11">
                    <c:v>LinkedIn</c:v>
                  </c:pt>
                  <c:pt idx="12">
                    <c:v>Snapchat</c:v>
                  </c:pt>
                  <c:pt idx="13">
                    <c:v>Twitter</c:v>
                  </c:pt>
                  <c:pt idx="14">
                    <c:v>Whatsapp</c:v>
                  </c:pt>
                </c:lvl>
                <c:lvl>
                  <c:pt idx="0">
                    <c:v>Rural</c:v>
                  </c:pt>
                  <c:pt idx="4">
                    <c:v>Semi - Urban</c:v>
                  </c:pt>
                  <c:pt idx="8">
                    <c:v>Urban</c:v>
                  </c:pt>
                </c:lvl>
              </c:multiLvlStrCache>
            </c:multiLvlStrRef>
          </c:cat>
          <c:val>
            <c:numRef>
              <c:f>Pivot!$C$40:$C$54</c:f>
              <c:numCache>
                <c:formatCode>General</c:formatCode>
                <c:ptCount val="15"/>
                <c:pt idx="0">
                  <c:v>4</c:v>
                </c:pt>
                <c:pt idx="1">
                  <c:v>3</c:v>
                </c:pt>
                <c:pt idx="2">
                  <c:v>1</c:v>
                </c:pt>
                <c:pt idx="3">
                  <c:v>4</c:v>
                </c:pt>
                <c:pt idx="4">
                  <c:v>3</c:v>
                </c:pt>
                <c:pt idx="5">
                  <c:v>17</c:v>
                </c:pt>
                <c:pt idx="6">
                  <c:v>1</c:v>
                </c:pt>
                <c:pt idx="7">
                  <c:v>4</c:v>
                </c:pt>
                <c:pt idx="8">
                  <c:v>1</c:v>
                </c:pt>
                <c:pt idx="9">
                  <c:v>6</c:v>
                </c:pt>
                <c:pt idx="10">
                  <c:v>59</c:v>
                </c:pt>
                <c:pt idx="11">
                  <c:v>9</c:v>
                </c:pt>
                <c:pt idx="12">
                  <c:v>1</c:v>
                </c:pt>
                <c:pt idx="13">
                  <c:v>5</c:v>
                </c:pt>
                <c:pt idx="14">
                  <c:v>16</c:v>
                </c:pt>
              </c:numCache>
            </c:numRef>
          </c:val>
          <c:extLst>
            <c:ext xmlns:c16="http://schemas.microsoft.com/office/drawing/2014/chart" uri="{C3380CC4-5D6E-409C-BE32-E72D297353CC}">
              <c16:uniqueId val="{00000000-A04B-4192-B94F-6E5C40D44031}"/>
            </c:ext>
          </c:extLst>
        </c:ser>
        <c:dLbls>
          <c:dLblPos val="outEnd"/>
          <c:showLegendKey val="0"/>
          <c:showVal val="1"/>
          <c:showCatName val="0"/>
          <c:showSerName val="0"/>
          <c:showPercent val="0"/>
          <c:showBubbleSize val="0"/>
        </c:dLbls>
        <c:gapWidth val="227"/>
        <c:overlap val="-48"/>
        <c:axId val="506573160"/>
        <c:axId val="506574336"/>
      </c:barChart>
      <c:catAx>
        <c:axId val="506573160"/>
        <c:scaling>
          <c:orientation val="minMax"/>
        </c:scaling>
        <c:delete val="0"/>
        <c:axPos val="l"/>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6574336"/>
        <c:crosses val="autoZero"/>
        <c:auto val="1"/>
        <c:lblAlgn val="ctr"/>
        <c:lblOffset val="100"/>
        <c:noMultiLvlLbl val="0"/>
      </c:catAx>
      <c:valAx>
        <c:axId val="50657433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6573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Pivot!$C$96</c:f>
              <c:strCache>
                <c:ptCount val="1"/>
                <c:pt idx="0">
                  <c:v>No. of people</c:v>
                </c:pt>
              </c:strCache>
            </c:strRef>
          </c:tx>
          <c:spPr>
            <a:gradFill flip="none" rotWithShape="1">
              <a:gsLst>
                <a:gs pos="0">
                  <a:schemeClr val="accent6"/>
                </a:gs>
                <a:gs pos="75000">
                  <a:schemeClr val="accent6">
                    <a:lumMod val="60000"/>
                    <a:lumOff val="40000"/>
                  </a:schemeClr>
                </a:gs>
                <a:gs pos="51000">
                  <a:schemeClr val="accent6">
                    <a:alpha val="75000"/>
                  </a:schemeClr>
                </a:gs>
                <a:gs pos="100000">
                  <a:schemeClr val="accent6">
                    <a:lumMod val="20000"/>
                    <a:lumOff val="80000"/>
                    <a:alpha val="15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Pivot!$A$97:$B$117</c:f>
              <c:multiLvlStrCache>
                <c:ptCount val="21"/>
                <c:lvl>
                  <c:pt idx="0">
                    <c:v>Instagram</c:v>
                  </c:pt>
                  <c:pt idx="1">
                    <c:v>Snapchat</c:v>
                  </c:pt>
                  <c:pt idx="2">
                    <c:v>Twitter</c:v>
                  </c:pt>
                  <c:pt idx="3">
                    <c:v>Whatsapp</c:v>
                  </c:pt>
                  <c:pt idx="4">
                    <c:v>Does not prefer</c:v>
                  </c:pt>
                  <c:pt idx="5">
                    <c:v>Facebook</c:v>
                  </c:pt>
                  <c:pt idx="6">
                    <c:v>Instagram</c:v>
                  </c:pt>
                  <c:pt idx="7">
                    <c:v>Others</c:v>
                  </c:pt>
                  <c:pt idx="8">
                    <c:v>Facebook</c:v>
                  </c:pt>
                  <c:pt idx="9">
                    <c:v>Instagram</c:v>
                  </c:pt>
                  <c:pt idx="10">
                    <c:v>Others</c:v>
                  </c:pt>
                  <c:pt idx="11">
                    <c:v>Twitter</c:v>
                  </c:pt>
                  <c:pt idx="12">
                    <c:v>Whatsapp</c:v>
                  </c:pt>
                  <c:pt idx="13">
                    <c:v>Does not prefer</c:v>
                  </c:pt>
                  <c:pt idx="14">
                    <c:v>Facebook</c:v>
                  </c:pt>
                  <c:pt idx="15">
                    <c:v>Instagram</c:v>
                  </c:pt>
                  <c:pt idx="16">
                    <c:v>LinkedIn</c:v>
                  </c:pt>
                  <c:pt idx="17">
                    <c:v>Others</c:v>
                  </c:pt>
                  <c:pt idx="18">
                    <c:v>Snapchat</c:v>
                  </c:pt>
                  <c:pt idx="19">
                    <c:v>Twitter</c:v>
                  </c:pt>
                  <c:pt idx="20">
                    <c:v>Whatsapp</c:v>
                  </c:pt>
                </c:lvl>
                <c:lvl>
                  <c:pt idx="0">
                    <c:v>Business</c:v>
                  </c:pt>
                  <c:pt idx="4">
                    <c:v>Others</c:v>
                  </c:pt>
                  <c:pt idx="8">
                    <c:v>Student</c:v>
                  </c:pt>
                  <c:pt idx="13">
                    <c:v>Working Professionals</c:v>
                  </c:pt>
                </c:lvl>
              </c:multiLvlStrCache>
            </c:multiLvlStrRef>
          </c:cat>
          <c:val>
            <c:numRef>
              <c:f>Pivot!$C$97:$C$117</c:f>
              <c:numCache>
                <c:formatCode>General</c:formatCode>
                <c:ptCount val="21"/>
                <c:pt idx="0">
                  <c:v>7</c:v>
                </c:pt>
                <c:pt idx="1">
                  <c:v>1</c:v>
                </c:pt>
                <c:pt idx="2">
                  <c:v>2</c:v>
                </c:pt>
                <c:pt idx="3">
                  <c:v>1</c:v>
                </c:pt>
                <c:pt idx="4">
                  <c:v>1</c:v>
                </c:pt>
                <c:pt idx="5">
                  <c:v>1</c:v>
                </c:pt>
                <c:pt idx="6">
                  <c:v>4</c:v>
                </c:pt>
                <c:pt idx="7">
                  <c:v>1</c:v>
                </c:pt>
                <c:pt idx="8">
                  <c:v>2</c:v>
                </c:pt>
                <c:pt idx="9">
                  <c:v>40</c:v>
                </c:pt>
                <c:pt idx="10">
                  <c:v>1</c:v>
                </c:pt>
                <c:pt idx="11">
                  <c:v>1</c:v>
                </c:pt>
                <c:pt idx="12">
                  <c:v>15</c:v>
                </c:pt>
                <c:pt idx="13">
                  <c:v>3</c:v>
                </c:pt>
                <c:pt idx="14">
                  <c:v>3</c:v>
                </c:pt>
                <c:pt idx="15">
                  <c:v>29</c:v>
                </c:pt>
                <c:pt idx="16">
                  <c:v>10</c:v>
                </c:pt>
                <c:pt idx="17">
                  <c:v>1</c:v>
                </c:pt>
                <c:pt idx="18">
                  <c:v>1</c:v>
                </c:pt>
                <c:pt idx="19">
                  <c:v>2</c:v>
                </c:pt>
                <c:pt idx="20">
                  <c:v>8</c:v>
                </c:pt>
              </c:numCache>
            </c:numRef>
          </c:val>
          <c:extLst>
            <c:ext xmlns:c16="http://schemas.microsoft.com/office/drawing/2014/chart" uri="{C3380CC4-5D6E-409C-BE32-E72D297353CC}">
              <c16:uniqueId val="{00000000-CEB3-45B2-A1F4-7844F8593A79}"/>
            </c:ext>
          </c:extLst>
        </c:ser>
        <c:dLbls>
          <c:dLblPos val="outEnd"/>
          <c:showLegendKey val="0"/>
          <c:showVal val="1"/>
          <c:showCatName val="0"/>
          <c:showSerName val="0"/>
          <c:showPercent val="0"/>
          <c:showBubbleSize val="0"/>
        </c:dLbls>
        <c:gapWidth val="355"/>
        <c:overlap val="-70"/>
        <c:axId val="506574728"/>
        <c:axId val="506575120"/>
      </c:barChart>
      <c:catAx>
        <c:axId val="506574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575120"/>
        <c:crosses val="autoZero"/>
        <c:auto val="1"/>
        <c:lblAlgn val="ctr"/>
        <c:lblOffset val="100"/>
        <c:noMultiLvlLbl val="0"/>
      </c:catAx>
      <c:valAx>
        <c:axId val="506575120"/>
        <c:scaling>
          <c:orientation val="minMax"/>
        </c:scaling>
        <c:delete val="0"/>
        <c:axPos val="l"/>
        <c:majorGridlines>
          <c:spPr>
            <a:ln w="9525" cap="flat" cmpd="sng" algn="ctr">
              <a:gradFill>
                <a:gsLst>
                  <a:gs pos="100000">
                    <a:schemeClr val="tx1">
                      <a:lumMod val="5000"/>
                      <a:lumOff val="95000"/>
                    </a:schemeClr>
                  </a:gs>
                  <a:gs pos="0">
                    <a:schemeClr val="tx1">
                      <a:lumMod val="25000"/>
                      <a:lumOff val="7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6574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4">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prstDash val="sysDot"/>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spPr>
      <a:ln w="9525">
        <a:solidFill>
          <a:schemeClr val="tx1">
            <a:lumMod val="15000"/>
            <a:lumOff val="85000"/>
          </a:schemeClr>
        </a:solid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
  <cs:dataPoint3D>
    <cs:lnRef idx="0"/>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flip="none" rotWithShape="1">
        <a:gsLst>
          <a:gs pos="0">
            <a:schemeClr val="phClr"/>
          </a:gs>
          <a:gs pos="75000">
            <a:schemeClr val="phClr">
              <a:lumMod val="60000"/>
              <a:lumOff val="40000"/>
            </a:schemeClr>
          </a:gs>
          <a:gs pos="51000">
            <a:schemeClr val="phClr">
              <a:alpha val="75000"/>
            </a:schemeClr>
          </a:gs>
          <a:gs pos="100000">
            <a:schemeClr val="phClr">
              <a:lumMod val="20000"/>
              <a:lumOff val="80000"/>
              <a:alpha val="15000"/>
            </a:schemeClr>
          </a:gs>
        </a:gsLst>
        <a:lin ang="5400000" scaled="0"/>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ajor>
  <cs:gridlineMinor>
    <cs:lnRef idx="0"/>
    <cs:fillRef idx="0"/>
    <cs:effectRef idx="0"/>
    <cs:fontRef idx="minor">
      <a:schemeClr val="dk1"/>
    </cs:fontRef>
    <cs:spPr>
      <a:ln w="9525" cap="flat" cmpd="sng" algn="ctr">
        <a:gradFill>
          <a:gsLst>
            <a:gs pos="100000">
              <a:schemeClr val="tx1">
                <a:lumMod val="5000"/>
                <a:lumOff val="95000"/>
              </a:schemeClr>
            </a:gs>
            <a:gs pos="0">
              <a:schemeClr val="tx1">
                <a:lumMod val="25000"/>
                <a:lumOff val="7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5A51D-570D-4CF1-B97B-939B790B2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9</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Aditi Bambeshwar</cp:lastModifiedBy>
  <cp:revision>15</cp:revision>
  <cp:lastPrinted>2023-03-29T09:03:00Z</cp:lastPrinted>
  <dcterms:created xsi:type="dcterms:W3CDTF">2023-04-01T05:21:00Z</dcterms:created>
  <dcterms:modified xsi:type="dcterms:W3CDTF">2023-08-31T13:04:00Z</dcterms:modified>
</cp:coreProperties>
</file>