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B799" w14:textId="77777777" w:rsidR="00435DF2" w:rsidRPr="00D84FB4" w:rsidRDefault="00435DF2" w:rsidP="000063DD">
      <w:pPr>
        <w:ind w:left="567" w:right="567"/>
        <w:rPr>
          <w:b/>
          <w:bCs/>
          <w:sz w:val="48"/>
          <w:szCs w:val="48"/>
        </w:rPr>
      </w:pPr>
      <w:r w:rsidRPr="00D84FB4">
        <w:rPr>
          <w:b/>
          <w:bCs/>
          <w:sz w:val="48"/>
          <w:szCs w:val="48"/>
        </w:rPr>
        <w:t>ANTIBACTERIAL EFFECT OF TANNASE PRODUCING BACTERIA - ISOLATED FROM GOAT FAECAL SAMPLE</w:t>
      </w:r>
    </w:p>
    <w:p w14:paraId="22D144F9" w14:textId="77777777" w:rsidR="00435DF2" w:rsidRDefault="00435DF2" w:rsidP="000063DD">
      <w:pPr>
        <w:pStyle w:val="BodyText"/>
        <w:ind w:left="567" w:right="567"/>
        <w:jc w:val="both"/>
        <w:rPr>
          <w:b/>
          <w:bCs/>
        </w:rPr>
      </w:pPr>
    </w:p>
    <w:p w14:paraId="7A197FF3" w14:textId="77777777" w:rsidR="00435DF2" w:rsidRPr="003F7F3A" w:rsidRDefault="00435DF2" w:rsidP="000063DD">
      <w:pPr>
        <w:ind w:left="567" w:right="567"/>
        <w:jc w:val="center"/>
        <w:rPr>
          <w:sz w:val="20"/>
          <w:szCs w:val="20"/>
        </w:rPr>
      </w:pPr>
      <w:r w:rsidRPr="003F7F3A">
        <w:rPr>
          <w:b/>
          <w:sz w:val="20"/>
          <w:szCs w:val="20"/>
        </w:rPr>
        <w:t>B.</w:t>
      </w:r>
      <w:r w:rsidRPr="003F7F3A">
        <w:rPr>
          <w:b/>
          <w:spacing w:val="-1"/>
          <w:sz w:val="20"/>
          <w:szCs w:val="20"/>
        </w:rPr>
        <w:t xml:space="preserve"> Aruna</w:t>
      </w:r>
      <w:r>
        <w:rPr>
          <w:b/>
          <w:spacing w:val="-1"/>
          <w:sz w:val="20"/>
          <w:szCs w:val="20"/>
        </w:rPr>
        <w:t xml:space="preserve">, </w:t>
      </w:r>
      <w:r w:rsidRPr="003F7F3A">
        <w:rPr>
          <w:sz w:val="20"/>
          <w:szCs w:val="20"/>
        </w:rPr>
        <w:t>Assistant</w:t>
      </w:r>
      <w:r w:rsidRPr="003F7F3A">
        <w:rPr>
          <w:spacing w:val="-2"/>
          <w:sz w:val="20"/>
          <w:szCs w:val="20"/>
        </w:rPr>
        <w:t xml:space="preserve"> </w:t>
      </w:r>
      <w:r w:rsidRPr="003F7F3A">
        <w:rPr>
          <w:sz w:val="20"/>
          <w:szCs w:val="20"/>
        </w:rPr>
        <w:t>Professor,</w:t>
      </w:r>
    </w:p>
    <w:p w14:paraId="3F4E8E9B" w14:textId="77777777" w:rsidR="00435DF2" w:rsidRPr="003F7F3A" w:rsidRDefault="00435DF2" w:rsidP="000063DD">
      <w:pPr>
        <w:pStyle w:val="BodyText"/>
        <w:ind w:left="567" w:right="567"/>
        <w:jc w:val="center"/>
        <w:rPr>
          <w:sz w:val="20"/>
          <w:szCs w:val="20"/>
        </w:rPr>
      </w:pPr>
      <w:r w:rsidRPr="003F7F3A">
        <w:rPr>
          <w:sz w:val="20"/>
          <w:szCs w:val="20"/>
        </w:rPr>
        <w:t>Department of Microbiology,</w:t>
      </w:r>
      <w:r>
        <w:rPr>
          <w:sz w:val="20"/>
          <w:szCs w:val="20"/>
        </w:rPr>
        <w:t xml:space="preserve"> </w:t>
      </w:r>
      <w:r w:rsidRPr="003F7F3A">
        <w:rPr>
          <w:sz w:val="20"/>
          <w:szCs w:val="20"/>
        </w:rPr>
        <w:t xml:space="preserve">St. Francis College </w:t>
      </w:r>
      <w:r>
        <w:rPr>
          <w:sz w:val="20"/>
          <w:szCs w:val="20"/>
        </w:rPr>
        <w:t>f</w:t>
      </w:r>
      <w:r w:rsidRPr="003F7F3A">
        <w:rPr>
          <w:sz w:val="20"/>
          <w:szCs w:val="20"/>
        </w:rPr>
        <w:t>or Women,</w:t>
      </w:r>
    </w:p>
    <w:p w14:paraId="43C19791" w14:textId="77777777" w:rsidR="00435DF2" w:rsidRDefault="00435DF2" w:rsidP="000063DD">
      <w:pPr>
        <w:pStyle w:val="BodyText"/>
        <w:ind w:left="567" w:right="567"/>
        <w:jc w:val="center"/>
        <w:rPr>
          <w:sz w:val="20"/>
          <w:szCs w:val="20"/>
        </w:rPr>
      </w:pPr>
      <w:r w:rsidRPr="003F7F3A">
        <w:rPr>
          <w:sz w:val="20"/>
          <w:szCs w:val="20"/>
        </w:rPr>
        <w:t>Begumpet, Hyderabad-500016</w:t>
      </w:r>
      <w:r>
        <w:rPr>
          <w:sz w:val="20"/>
          <w:szCs w:val="20"/>
        </w:rPr>
        <w:t xml:space="preserve">, </w:t>
      </w:r>
      <w:r w:rsidRPr="003F7F3A">
        <w:rPr>
          <w:sz w:val="20"/>
          <w:szCs w:val="20"/>
        </w:rPr>
        <w:t>Telangana State,</w:t>
      </w:r>
      <w:r>
        <w:rPr>
          <w:sz w:val="20"/>
          <w:szCs w:val="20"/>
        </w:rPr>
        <w:t xml:space="preserve"> </w:t>
      </w:r>
      <w:r w:rsidRPr="003F7F3A">
        <w:rPr>
          <w:sz w:val="20"/>
          <w:szCs w:val="20"/>
        </w:rPr>
        <w:t>India</w:t>
      </w:r>
    </w:p>
    <w:p w14:paraId="74E0658C" w14:textId="77777777" w:rsidR="00435DF2" w:rsidRPr="003F7F3A" w:rsidRDefault="00435DF2" w:rsidP="000063DD">
      <w:pPr>
        <w:pStyle w:val="BodyText"/>
        <w:ind w:left="567" w:right="567"/>
        <w:jc w:val="center"/>
        <w:rPr>
          <w:sz w:val="20"/>
          <w:szCs w:val="20"/>
        </w:rPr>
      </w:pPr>
      <w:r>
        <w:rPr>
          <w:sz w:val="20"/>
          <w:szCs w:val="20"/>
        </w:rPr>
        <w:t>kaviliaruna@sfc.ac.in</w:t>
      </w:r>
    </w:p>
    <w:p w14:paraId="5FA49DD3" w14:textId="77777777" w:rsidR="00435DF2" w:rsidRPr="003F7F3A" w:rsidRDefault="00435DF2" w:rsidP="000063DD">
      <w:pPr>
        <w:pStyle w:val="BodyText"/>
        <w:ind w:left="567" w:right="567"/>
        <w:jc w:val="center"/>
        <w:rPr>
          <w:sz w:val="20"/>
          <w:szCs w:val="20"/>
        </w:rPr>
      </w:pPr>
    </w:p>
    <w:p w14:paraId="49478C22" w14:textId="77777777" w:rsidR="00435DF2" w:rsidRPr="003F7F3A" w:rsidRDefault="00435DF2" w:rsidP="000063DD">
      <w:pPr>
        <w:pStyle w:val="BodyText"/>
        <w:ind w:left="567" w:right="567"/>
        <w:jc w:val="center"/>
        <w:rPr>
          <w:sz w:val="20"/>
          <w:szCs w:val="20"/>
        </w:rPr>
      </w:pPr>
      <w:r w:rsidRPr="003F7F3A">
        <w:rPr>
          <w:b/>
          <w:bCs/>
          <w:sz w:val="20"/>
          <w:szCs w:val="20"/>
        </w:rPr>
        <w:t>Aarthi Kunwar Rathore</w:t>
      </w:r>
      <w:r>
        <w:rPr>
          <w:b/>
          <w:bCs/>
          <w:sz w:val="20"/>
          <w:szCs w:val="20"/>
        </w:rPr>
        <w:t xml:space="preserve">, </w:t>
      </w:r>
      <w:r w:rsidRPr="003F7F3A">
        <w:rPr>
          <w:sz w:val="20"/>
          <w:szCs w:val="20"/>
        </w:rPr>
        <w:t>Post Graduate Student</w:t>
      </w:r>
    </w:p>
    <w:p w14:paraId="58D7BE14" w14:textId="77777777" w:rsidR="00435DF2" w:rsidRPr="003F7F3A" w:rsidRDefault="00435DF2" w:rsidP="000063DD">
      <w:pPr>
        <w:pStyle w:val="BodyText"/>
        <w:ind w:left="567" w:right="567"/>
        <w:jc w:val="center"/>
        <w:rPr>
          <w:sz w:val="20"/>
          <w:szCs w:val="20"/>
        </w:rPr>
      </w:pPr>
      <w:r w:rsidRPr="003F7F3A">
        <w:rPr>
          <w:sz w:val="20"/>
          <w:szCs w:val="20"/>
        </w:rPr>
        <w:t>Department of Microbiology,</w:t>
      </w:r>
      <w:r>
        <w:rPr>
          <w:sz w:val="20"/>
          <w:szCs w:val="20"/>
        </w:rPr>
        <w:t xml:space="preserve"> </w:t>
      </w:r>
      <w:r w:rsidRPr="003F7F3A">
        <w:rPr>
          <w:sz w:val="20"/>
          <w:szCs w:val="20"/>
        </w:rPr>
        <w:t>St. Francis College for Women,</w:t>
      </w:r>
    </w:p>
    <w:p w14:paraId="67A3FB47" w14:textId="77777777" w:rsidR="00435DF2" w:rsidRDefault="00435DF2" w:rsidP="000063DD">
      <w:pPr>
        <w:pStyle w:val="BodyText"/>
        <w:ind w:left="567" w:right="567"/>
        <w:jc w:val="center"/>
        <w:rPr>
          <w:sz w:val="20"/>
          <w:szCs w:val="20"/>
        </w:rPr>
      </w:pPr>
      <w:r w:rsidRPr="003F7F3A">
        <w:rPr>
          <w:sz w:val="20"/>
          <w:szCs w:val="20"/>
        </w:rPr>
        <w:t>Begumpet,</w:t>
      </w:r>
      <w:r>
        <w:rPr>
          <w:sz w:val="20"/>
          <w:szCs w:val="20"/>
        </w:rPr>
        <w:t xml:space="preserve"> </w:t>
      </w:r>
      <w:r w:rsidRPr="003F7F3A">
        <w:rPr>
          <w:sz w:val="20"/>
          <w:szCs w:val="20"/>
        </w:rPr>
        <w:t>Hyderabad-500016</w:t>
      </w:r>
      <w:r>
        <w:rPr>
          <w:sz w:val="20"/>
          <w:szCs w:val="20"/>
        </w:rPr>
        <w:t xml:space="preserve">, </w:t>
      </w:r>
      <w:r w:rsidRPr="003F7F3A">
        <w:rPr>
          <w:sz w:val="20"/>
          <w:szCs w:val="20"/>
        </w:rPr>
        <w:t>Telangana State</w:t>
      </w:r>
      <w:r>
        <w:rPr>
          <w:sz w:val="20"/>
          <w:szCs w:val="20"/>
        </w:rPr>
        <w:t>, India</w:t>
      </w:r>
    </w:p>
    <w:p w14:paraId="18EBAFDB" w14:textId="77777777" w:rsidR="00435DF2" w:rsidRPr="00237768" w:rsidRDefault="00435DF2" w:rsidP="000063DD">
      <w:pPr>
        <w:pStyle w:val="Heading3"/>
        <w:shd w:val="clear" w:color="auto" w:fill="FFFFFF"/>
        <w:ind w:left="567"/>
        <w:jc w:val="center"/>
        <w:rPr>
          <w:rFonts w:ascii="Times New Roman" w:hAnsi="Times New Roman" w:cs="Times New Roman"/>
          <w:color w:val="auto"/>
          <w:sz w:val="20"/>
          <w:szCs w:val="20"/>
          <w:lang w:val="en-IN"/>
        </w:rPr>
      </w:pPr>
      <w:r w:rsidRPr="00237768">
        <w:rPr>
          <w:rStyle w:val="go"/>
          <w:rFonts w:ascii="Times New Roman" w:hAnsi="Times New Roman" w:cs="Times New Roman"/>
          <w:color w:val="auto"/>
          <w:sz w:val="20"/>
          <w:szCs w:val="20"/>
        </w:rPr>
        <w:t>aarthi.rathore855@gmail.com</w:t>
      </w:r>
    </w:p>
    <w:p w14:paraId="14AC986A" w14:textId="77777777" w:rsidR="00435DF2" w:rsidRDefault="00435DF2" w:rsidP="000063DD">
      <w:pPr>
        <w:pStyle w:val="BodyText"/>
        <w:ind w:left="567" w:right="567" w:firstLine="153"/>
        <w:jc w:val="both"/>
        <w:rPr>
          <w:sz w:val="20"/>
          <w:szCs w:val="20"/>
        </w:rPr>
      </w:pPr>
    </w:p>
    <w:p w14:paraId="1B7FC143" w14:textId="77777777" w:rsidR="004D6524" w:rsidRDefault="004D6524" w:rsidP="000063DD">
      <w:pPr>
        <w:pStyle w:val="BodyText"/>
        <w:ind w:left="567" w:right="567" w:firstLine="153"/>
        <w:jc w:val="center"/>
        <w:rPr>
          <w:b/>
          <w:bCs/>
          <w:sz w:val="20"/>
          <w:szCs w:val="20"/>
        </w:rPr>
      </w:pPr>
    </w:p>
    <w:p w14:paraId="4300A7A0" w14:textId="1DD5508C" w:rsidR="00435DF2" w:rsidRPr="004D6524" w:rsidRDefault="004D6524" w:rsidP="000063DD">
      <w:pPr>
        <w:pStyle w:val="BodyText"/>
        <w:ind w:left="567" w:right="567" w:firstLine="153"/>
        <w:jc w:val="center"/>
        <w:rPr>
          <w:b/>
          <w:bCs/>
          <w:sz w:val="20"/>
          <w:szCs w:val="20"/>
        </w:rPr>
      </w:pPr>
      <w:r w:rsidRPr="004D6524">
        <w:rPr>
          <w:b/>
          <w:bCs/>
          <w:sz w:val="20"/>
          <w:szCs w:val="20"/>
        </w:rPr>
        <w:t>ABSTRACT</w:t>
      </w:r>
    </w:p>
    <w:p w14:paraId="1F8DF670" w14:textId="13EE2D21" w:rsidR="00E07E1B" w:rsidRPr="003F7F3A" w:rsidRDefault="00E07E1B" w:rsidP="000063DD">
      <w:pPr>
        <w:pStyle w:val="BodyText"/>
        <w:ind w:left="567" w:right="567" w:firstLine="153"/>
        <w:jc w:val="both"/>
        <w:rPr>
          <w:sz w:val="20"/>
          <w:szCs w:val="20"/>
        </w:rPr>
      </w:pPr>
      <w:r w:rsidRPr="003F7F3A">
        <w:rPr>
          <w:sz w:val="20"/>
          <w:szCs w:val="20"/>
        </w:rPr>
        <w:t xml:space="preserve">The </w:t>
      </w:r>
      <w:proofErr w:type="spellStart"/>
      <w:r w:rsidRPr="003F7F3A">
        <w:rPr>
          <w:sz w:val="20"/>
          <w:szCs w:val="20"/>
        </w:rPr>
        <w:t>faecal</w:t>
      </w:r>
      <w:proofErr w:type="spellEnd"/>
      <w:r w:rsidRPr="003F7F3A">
        <w:rPr>
          <w:spacing w:val="2"/>
          <w:sz w:val="20"/>
          <w:szCs w:val="20"/>
        </w:rPr>
        <w:t xml:space="preserve"> </w:t>
      </w:r>
      <w:r w:rsidRPr="003F7F3A">
        <w:rPr>
          <w:sz w:val="20"/>
          <w:szCs w:val="20"/>
        </w:rPr>
        <w:t>samples</w:t>
      </w:r>
      <w:r w:rsidRPr="003F7F3A">
        <w:rPr>
          <w:spacing w:val="3"/>
          <w:sz w:val="20"/>
          <w:szCs w:val="20"/>
        </w:rPr>
        <w:t xml:space="preserve"> </w:t>
      </w:r>
      <w:r w:rsidRPr="003F7F3A">
        <w:rPr>
          <w:sz w:val="20"/>
          <w:szCs w:val="20"/>
        </w:rPr>
        <w:t>of</w:t>
      </w:r>
      <w:r w:rsidRPr="003F7F3A">
        <w:rPr>
          <w:spacing w:val="2"/>
          <w:sz w:val="20"/>
          <w:szCs w:val="20"/>
        </w:rPr>
        <w:t xml:space="preserve"> </w:t>
      </w:r>
      <w:r w:rsidRPr="003F7F3A">
        <w:rPr>
          <w:sz w:val="20"/>
          <w:szCs w:val="20"/>
        </w:rPr>
        <w:t>goat</w:t>
      </w:r>
      <w:r w:rsidRPr="003F7F3A">
        <w:rPr>
          <w:spacing w:val="3"/>
          <w:sz w:val="20"/>
          <w:szCs w:val="20"/>
        </w:rPr>
        <w:t xml:space="preserve"> </w:t>
      </w:r>
      <w:r w:rsidRPr="003F7F3A">
        <w:rPr>
          <w:sz w:val="20"/>
          <w:szCs w:val="20"/>
        </w:rPr>
        <w:t>were</w:t>
      </w:r>
      <w:r w:rsidRPr="003F7F3A">
        <w:rPr>
          <w:spacing w:val="1"/>
          <w:sz w:val="20"/>
          <w:szCs w:val="20"/>
        </w:rPr>
        <w:t xml:space="preserve"> </w:t>
      </w:r>
      <w:r w:rsidRPr="003F7F3A">
        <w:rPr>
          <w:sz w:val="20"/>
          <w:szCs w:val="20"/>
        </w:rPr>
        <w:t>used</w:t>
      </w:r>
      <w:r w:rsidRPr="003F7F3A">
        <w:rPr>
          <w:spacing w:val="5"/>
          <w:sz w:val="20"/>
          <w:szCs w:val="20"/>
        </w:rPr>
        <w:t xml:space="preserve"> </w:t>
      </w:r>
      <w:r w:rsidR="00D0248B">
        <w:rPr>
          <w:spacing w:val="5"/>
          <w:sz w:val="20"/>
          <w:szCs w:val="20"/>
        </w:rPr>
        <w:t xml:space="preserve">to </w:t>
      </w:r>
      <w:r w:rsidRPr="003F7F3A">
        <w:rPr>
          <w:sz w:val="20"/>
          <w:szCs w:val="20"/>
        </w:rPr>
        <w:t>isolat</w:t>
      </w:r>
      <w:r w:rsidR="00D0248B">
        <w:rPr>
          <w:sz w:val="20"/>
          <w:szCs w:val="20"/>
        </w:rPr>
        <w:t>e</w:t>
      </w:r>
      <w:r w:rsidRPr="003F7F3A">
        <w:rPr>
          <w:sz w:val="20"/>
          <w:szCs w:val="20"/>
        </w:rPr>
        <w:t xml:space="preserve"> </w:t>
      </w:r>
      <w:proofErr w:type="spellStart"/>
      <w:r w:rsidRPr="003F7F3A">
        <w:rPr>
          <w:sz w:val="20"/>
          <w:szCs w:val="20"/>
        </w:rPr>
        <w:t>tannase</w:t>
      </w:r>
      <w:proofErr w:type="spellEnd"/>
      <w:r w:rsidRPr="003F7F3A">
        <w:rPr>
          <w:spacing w:val="2"/>
          <w:sz w:val="20"/>
          <w:szCs w:val="20"/>
        </w:rPr>
        <w:t xml:space="preserve"> </w:t>
      </w:r>
      <w:r w:rsidRPr="003F7F3A">
        <w:rPr>
          <w:sz w:val="20"/>
          <w:szCs w:val="20"/>
        </w:rPr>
        <w:t>producing bacteria.</w:t>
      </w:r>
      <w:r w:rsidRPr="003F7F3A">
        <w:rPr>
          <w:spacing w:val="3"/>
          <w:sz w:val="20"/>
          <w:szCs w:val="20"/>
        </w:rPr>
        <w:t xml:space="preserve"> </w:t>
      </w:r>
      <w:r w:rsidRPr="003F7F3A">
        <w:rPr>
          <w:sz w:val="20"/>
          <w:szCs w:val="20"/>
        </w:rPr>
        <w:t xml:space="preserve">The </w:t>
      </w:r>
      <w:proofErr w:type="spellStart"/>
      <w:r w:rsidRPr="003F7F3A">
        <w:rPr>
          <w:sz w:val="20"/>
          <w:szCs w:val="20"/>
        </w:rPr>
        <w:t>tannase</w:t>
      </w:r>
      <w:proofErr w:type="spellEnd"/>
      <w:r w:rsidRPr="003F7F3A">
        <w:rPr>
          <w:sz w:val="20"/>
          <w:szCs w:val="20"/>
        </w:rPr>
        <w:t xml:space="preserve"> producing isolates</w:t>
      </w:r>
      <w:r w:rsidR="004F7E20">
        <w:rPr>
          <w:sz w:val="20"/>
          <w:szCs w:val="20"/>
        </w:rPr>
        <w:t xml:space="preserve"> (T1 and T2) </w:t>
      </w:r>
      <w:r w:rsidRPr="003F7F3A">
        <w:rPr>
          <w:sz w:val="20"/>
          <w:szCs w:val="20"/>
        </w:rPr>
        <w:t xml:space="preserve">were identified as </w:t>
      </w:r>
      <w:r w:rsidRPr="003F7F3A">
        <w:rPr>
          <w:i/>
          <w:iCs/>
          <w:sz w:val="20"/>
          <w:szCs w:val="20"/>
        </w:rPr>
        <w:t xml:space="preserve">Corynebacterium </w:t>
      </w:r>
      <w:r w:rsidR="004F7E20" w:rsidRPr="003F7F3A">
        <w:rPr>
          <w:i/>
          <w:sz w:val="20"/>
          <w:szCs w:val="20"/>
        </w:rPr>
        <w:t>xerosis</w:t>
      </w:r>
      <w:r w:rsidR="004F7E20">
        <w:rPr>
          <w:i/>
          <w:sz w:val="20"/>
          <w:szCs w:val="20"/>
        </w:rPr>
        <w:t xml:space="preserve"> </w:t>
      </w:r>
      <w:r w:rsidR="004F7E20" w:rsidRPr="004F7E20">
        <w:rPr>
          <w:iCs/>
          <w:sz w:val="20"/>
          <w:szCs w:val="20"/>
        </w:rPr>
        <w:t>and</w:t>
      </w:r>
      <w:r w:rsidR="004F7E20">
        <w:rPr>
          <w:i/>
          <w:sz w:val="20"/>
          <w:szCs w:val="20"/>
        </w:rPr>
        <w:t xml:space="preserve"> </w:t>
      </w:r>
      <w:r w:rsidR="004F7E20" w:rsidRPr="003F7F3A">
        <w:rPr>
          <w:i/>
          <w:sz w:val="20"/>
          <w:szCs w:val="20"/>
        </w:rPr>
        <w:t xml:space="preserve">Corynebacterium </w:t>
      </w:r>
      <w:proofErr w:type="spellStart"/>
      <w:r w:rsidR="004F7E20" w:rsidRPr="003F7F3A">
        <w:rPr>
          <w:i/>
          <w:sz w:val="20"/>
          <w:szCs w:val="20"/>
        </w:rPr>
        <w:t>kutser</w:t>
      </w:r>
      <w:proofErr w:type="spellEnd"/>
      <w:r w:rsidR="004F7E20">
        <w:rPr>
          <w:sz w:val="20"/>
          <w:szCs w:val="20"/>
        </w:rPr>
        <w:t xml:space="preserve">. </w:t>
      </w:r>
      <w:r w:rsidRPr="003F7F3A">
        <w:rPr>
          <w:sz w:val="20"/>
          <w:szCs w:val="20"/>
        </w:rPr>
        <w:t xml:space="preserve">The </w:t>
      </w:r>
      <w:proofErr w:type="spellStart"/>
      <w:r w:rsidRPr="003F7F3A">
        <w:rPr>
          <w:sz w:val="20"/>
          <w:szCs w:val="20"/>
        </w:rPr>
        <w:t>tannase</w:t>
      </w:r>
      <w:proofErr w:type="spellEnd"/>
      <w:r w:rsidR="004F7E20">
        <w:rPr>
          <w:sz w:val="20"/>
          <w:szCs w:val="20"/>
        </w:rPr>
        <w:t xml:space="preserve"> </w:t>
      </w:r>
      <w:r w:rsidRPr="003F7F3A">
        <w:rPr>
          <w:sz w:val="20"/>
          <w:szCs w:val="20"/>
        </w:rPr>
        <w:t>activity found to be</w:t>
      </w:r>
      <w:r w:rsidR="00D0248B">
        <w:rPr>
          <w:sz w:val="20"/>
          <w:szCs w:val="20"/>
        </w:rPr>
        <w:t>,</w:t>
      </w:r>
      <w:r w:rsidRPr="003F7F3A">
        <w:rPr>
          <w:sz w:val="20"/>
          <w:szCs w:val="20"/>
        </w:rPr>
        <w:t xml:space="preserve"> </w:t>
      </w:r>
      <w:r w:rsidR="002C48AF">
        <w:rPr>
          <w:sz w:val="20"/>
          <w:szCs w:val="20"/>
        </w:rPr>
        <w:t xml:space="preserve">15.2 </w:t>
      </w:r>
      <w:r w:rsidR="002C48AF" w:rsidRPr="003F7F3A">
        <w:rPr>
          <w:sz w:val="20"/>
          <w:szCs w:val="20"/>
        </w:rPr>
        <w:t>U/mL</w:t>
      </w:r>
      <w:r w:rsidR="00D0248B">
        <w:rPr>
          <w:sz w:val="20"/>
          <w:szCs w:val="20"/>
        </w:rPr>
        <w:t xml:space="preserve"> (T1 isolate)</w:t>
      </w:r>
      <w:r w:rsidR="002C48AF">
        <w:rPr>
          <w:sz w:val="20"/>
          <w:szCs w:val="20"/>
        </w:rPr>
        <w:t xml:space="preserve"> and </w:t>
      </w:r>
      <w:r w:rsidR="002C48AF" w:rsidRPr="003F7F3A">
        <w:rPr>
          <w:sz w:val="20"/>
          <w:szCs w:val="20"/>
        </w:rPr>
        <w:t>16.5 U/mL</w:t>
      </w:r>
      <w:r w:rsidR="00D0248B">
        <w:rPr>
          <w:sz w:val="20"/>
          <w:szCs w:val="20"/>
        </w:rPr>
        <w:t xml:space="preserve"> (T2)</w:t>
      </w:r>
      <w:r w:rsidR="002C48AF" w:rsidRPr="003F7F3A">
        <w:rPr>
          <w:sz w:val="20"/>
          <w:szCs w:val="20"/>
        </w:rPr>
        <w:t xml:space="preserve"> at 37</w:t>
      </w:r>
      <w:r w:rsidR="00D0248B" w:rsidRPr="00D0248B">
        <w:rPr>
          <w:sz w:val="20"/>
          <w:szCs w:val="20"/>
          <w:vertAlign w:val="superscript"/>
        </w:rPr>
        <w:t>o</w:t>
      </w:r>
      <w:r w:rsidR="002C48AF" w:rsidRPr="003F7F3A">
        <w:rPr>
          <w:sz w:val="20"/>
          <w:szCs w:val="20"/>
        </w:rPr>
        <w:t>C</w:t>
      </w:r>
      <w:r w:rsidR="002C48AF">
        <w:rPr>
          <w:sz w:val="20"/>
          <w:szCs w:val="20"/>
        </w:rPr>
        <w:t xml:space="preserve">; </w:t>
      </w:r>
      <w:r w:rsidR="004E7F03" w:rsidRPr="003F7F3A">
        <w:rPr>
          <w:sz w:val="20"/>
          <w:szCs w:val="20"/>
        </w:rPr>
        <w:t>16.</w:t>
      </w:r>
      <w:r w:rsidR="004E7F03">
        <w:rPr>
          <w:sz w:val="20"/>
          <w:szCs w:val="20"/>
        </w:rPr>
        <w:t>2</w:t>
      </w:r>
      <w:r w:rsidR="004E7F03" w:rsidRPr="003F7F3A">
        <w:rPr>
          <w:sz w:val="20"/>
          <w:szCs w:val="20"/>
        </w:rPr>
        <w:t xml:space="preserve"> U/m</w:t>
      </w:r>
      <w:r w:rsidR="00D0248B">
        <w:rPr>
          <w:sz w:val="20"/>
          <w:szCs w:val="20"/>
        </w:rPr>
        <w:t xml:space="preserve"> </w:t>
      </w:r>
      <w:r w:rsidR="004E7F03" w:rsidRPr="003F7F3A">
        <w:rPr>
          <w:sz w:val="20"/>
          <w:szCs w:val="20"/>
        </w:rPr>
        <w:t xml:space="preserve">L </w:t>
      </w:r>
      <w:r w:rsidR="00D0248B">
        <w:rPr>
          <w:sz w:val="20"/>
          <w:szCs w:val="20"/>
        </w:rPr>
        <w:t xml:space="preserve">(T1) </w:t>
      </w:r>
      <w:r w:rsidR="004E7F03">
        <w:rPr>
          <w:sz w:val="20"/>
          <w:szCs w:val="20"/>
        </w:rPr>
        <w:t xml:space="preserve">and </w:t>
      </w:r>
      <w:r w:rsidR="0056494B">
        <w:rPr>
          <w:sz w:val="20"/>
          <w:szCs w:val="20"/>
        </w:rPr>
        <w:t>1</w:t>
      </w:r>
      <w:r w:rsidR="004E7F03" w:rsidRPr="003F7F3A">
        <w:rPr>
          <w:sz w:val="20"/>
          <w:szCs w:val="20"/>
        </w:rPr>
        <w:t>6.</w:t>
      </w:r>
      <w:r w:rsidR="004E7F03">
        <w:rPr>
          <w:sz w:val="20"/>
          <w:szCs w:val="20"/>
        </w:rPr>
        <w:t>1</w:t>
      </w:r>
      <w:r w:rsidR="004E7F03" w:rsidRPr="003F7F3A">
        <w:rPr>
          <w:sz w:val="20"/>
          <w:szCs w:val="20"/>
        </w:rPr>
        <w:t xml:space="preserve"> U/</w:t>
      </w:r>
      <w:r w:rsidR="00D0248B">
        <w:rPr>
          <w:sz w:val="20"/>
          <w:szCs w:val="20"/>
        </w:rPr>
        <w:t>mL (T2)</w:t>
      </w:r>
      <w:r w:rsidR="004E7F03" w:rsidRPr="003F7F3A">
        <w:rPr>
          <w:sz w:val="20"/>
          <w:szCs w:val="20"/>
        </w:rPr>
        <w:t xml:space="preserve"> at </w:t>
      </w:r>
      <w:r w:rsidR="004E7F03">
        <w:rPr>
          <w:sz w:val="20"/>
          <w:szCs w:val="20"/>
        </w:rPr>
        <w:t>pH 8</w:t>
      </w:r>
      <w:r w:rsidR="004E7F03" w:rsidRPr="003F7F3A">
        <w:rPr>
          <w:sz w:val="20"/>
          <w:szCs w:val="20"/>
        </w:rPr>
        <w:t xml:space="preserve"> </w:t>
      </w:r>
      <w:r w:rsidRPr="003F7F3A">
        <w:rPr>
          <w:sz w:val="20"/>
          <w:szCs w:val="20"/>
        </w:rPr>
        <w:t>by using tannin as a</w:t>
      </w:r>
      <w:r w:rsidRPr="003F7F3A">
        <w:rPr>
          <w:spacing w:val="1"/>
          <w:sz w:val="20"/>
          <w:szCs w:val="20"/>
        </w:rPr>
        <w:t xml:space="preserve"> </w:t>
      </w:r>
      <w:r w:rsidR="00D0248B">
        <w:rPr>
          <w:spacing w:val="1"/>
          <w:sz w:val="20"/>
          <w:szCs w:val="20"/>
        </w:rPr>
        <w:t>substrate</w:t>
      </w:r>
      <w:r w:rsidRPr="003F7F3A">
        <w:rPr>
          <w:sz w:val="20"/>
          <w:szCs w:val="20"/>
        </w:rPr>
        <w:t>.</w:t>
      </w:r>
      <w:r w:rsidR="004F7E20">
        <w:rPr>
          <w:sz w:val="20"/>
          <w:szCs w:val="20"/>
        </w:rPr>
        <w:t xml:space="preserve"> </w:t>
      </w:r>
      <w:r w:rsidRPr="003F7F3A">
        <w:rPr>
          <w:sz w:val="20"/>
          <w:szCs w:val="20"/>
        </w:rPr>
        <w:t xml:space="preserve">The </w:t>
      </w:r>
      <w:proofErr w:type="spellStart"/>
      <w:r w:rsidRPr="003F7F3A">
        <w:rPr>
          <w:sz w:val="20"/>
          <w:szCs w:val="20"/>
        </w:rPr>
        <w:t>tannase</w:t>
      </w:r>
      <w:proofErr w:type="spellEnd"/>
      <w:r w:rsidRPr="003F7F3A">
        <w:rPr>
          <w:sz w:val="20"/>
          <w:szCs w:val="20"/>
        </w:rPr>
        <w:t xml:space="preserve"> activity was maximum at </w:t>
      </w:r>
      <w:r w:rsidR="00E46639" w:rsidRPr="003F7F3A">
        <w:rPr>
          <w:sz w:val="20"/>
          <w:szCs w:val="20"/>
        </w:rPr>
        <w:t>37</w:t>
      </w:r>
      <w:r w:rsidR="00D0248B" w:rsidRPr="00D0248B">
        <w:rPr>
          <w:sz w:val="20"/>
          <w:szCs w:val="20"/>
          <w:vertAlign w:val="superscript"/>
        </w:rPr>
        <w:t>o</w:t>
      </w:r>
      <w:r w:rsidR="00E46639" w:rsidRPr="003F7F3A">
        <w:rPr>
          <w:sz w:val="20"/>
          <w:szCs w:val="20"/>
        </w:rPr>
        <w:t xml:space="preserve">C </w:t>
      </w:r>
      <w:r w:rsidR="00E46639">
        <w:rPr>
          <w:sz w:val="20"/>
          <w:szCs w:val="20"/>
        </w:rPr>
        <w:t xml:space="preserve">and </w:t>
      </w:r>
      <w:r w:rsidRPr="003F7F3A">
        <w:rPr>
          <w:sz w:val="20"/>
          <w:szCs w:val="20"/>
        </w:rPr>
        <w:t xml:space="preserve">pH 8. </w:t>
      </w:r>
      <w:r w:rsidR="00E0335C">
        <w:rPr>
          <w:sz w:val="20"/>
          <w:szCs w:val="20"/>
        </w:rPr>
        <w:t xml:space="preserve">The activity of </w:t>
      </w:r>
      <w:proofErr w:type="spellStart"/>
      <w:r w:rsidRPr="003F7F3A">
        <w:rPr>
          <w:sz w:val="20"/>
          <w:szCs w:val="20"/>
        </w:rPr>
        <w:t>Tannase</w:t>
      </w:r>
      <w:proofErr w:type="spellEnd"/>
      <w:r w:rsidRPr="003F7F3A">
        <w:rPr>
          <w:sz w:val="20"/>
          <w:szCs w:val="20"/>
        </w:rPr>
        <w:t xml:space="preserve"> of </w:t>
      </w:r>
      <w:r w:rsidR="00E46639">
        <w:rPr>
          <w:sz w:val="20"/>
          <w:szCs w:val="20"/>
        </w:rPr>
        <w:t xml:space="preserve">the isolates </w:t>
      </w:r>
      <w:r w:rsidRPr="003F7F3A">
        <w:rPr>
          <w:sz w:val="20"/>
          <w:szCs w:val="20"/>
        </w:rPr>
        <w:t>was confirmed by detection of gallic acid</w:t>
      </w:r>
      <w:r w:rsidRPr="003F7F3A">
        <w:rPr>
          <w:spacing w:val="1"/>
          <w:sz w:val="20"/>
          <w:szCs w:val="20"/>
        </w:rPr>
        <w:t xml:space="preserve"> </w:t>
      </w:r>
      <w:r w:rsidR="00E0335C">
        <w:rPr>
          <w:spacing w:val="1"/>
          <w:sz w:val="20"/>
          <w:szCs w:val="20"/>
        </w:rPr>
        <w:t>by TLC (Thin layer chr</w:t>
      </w:r>
      <w:r w:rsidRPr="003F7F3A">
        <w:rPr>
          <w:sz w:val="20"/>
          <w:szCs w:val="20"/>
        </w:rPr>
        <w:t>omatograph</w:t>
      </w:r>
      <w:r w:rsidR="00E0335C">
        <w:rPr>
          <w:sz w:val="20"/>
          <w:szCs w:val="20"/>
        </w:rPr>
        <w:t xml:space="preserve">y) and glucose by DNS </w:t>
      </w:r>
      <w:r w:rsidR="00E0335C" w:rsidRPr="003F7F3A">
        <w:rPr>
          <w:sz w:val="20"/>
          <w:szCs w:val="20"/>
        </w:rPr>
        <w:t>(3, 5-Dinitrosalicylic acid</w:t>
      </w:r>
      <w:r w:rsidR="00E0335C">
        <w:rPr>
          <w:sz w:val="20"/>
          <w:szCs w:val="20"/>
        </w:rPr>
        <w:t>)</w:t>
      </w:r>
      <w:r w:rsidRPr="003F7F3A">
        <w:rPr>
          <w:sz w:val="20"/>
          <w:szCs w:val="20"/>
        </w:rPr>
        <w:t xml:space="preserve"> method</w:t>
      </w:r>
      <w:r w:rsidR="00323B74">
        <w:rPr>
          <w:sz w:val="20"/>
          <w:szCs w:val="20"/>
        </w:rPr>
        <w:t xml:space="preserve">. The T2 </w:t>
      </w:r>
      <w:proofErr w:type="spellStart"/>
      <w:r w:rsidR="00323B74">
        <w:rPr>
          <w:sz w:val="20"/>
          <w:szCs w:val="20"/>
        </w:rPr>
        <w:t>Tannase</w:t>
      </w:r>
      <w:proofErr w:type="spellEnd"/>
      <w:r w:rsidR="00323B74">
        <w:rPr>
          <w:sz w:val="20"/>
          <w:szCs w:val="20"/>
        </w:rPr>
        <w:t xml:space="preserve"> showed antibacterial activity with gram-positive and gram-negative bacteria. </w:t>
      </w:r>
      <w:r w:rsidRPr="003F7F3A">
        <w:rPr>
          <w:sz w:val="20"/>
          <w:szCs w:val="20"/>
        </w:rPr>
        <w:t xml:space="preserve">Tannins are found in industrial effluents that are toxic to the plant. </w:t>
      </w:r>
      <w:proofErr w:type="spellStart"/>
      <w:r w:rsidRPr="003F7F3A">
        <w:rPr>
          <w:sz w:val="20"/>
          <w:szCs w:val="20"/>
        </w:rPr>
        <w:t>Tannase</w:t>
      </w:r>
      <w:proofErr w:type="spellEnd"/>
      <w:r w:rsidRPr="003F7F3A">
        <w:rPr>
          <w:sz w:val="20"/>
          <w:szCs w:val="20"/>
        </w:rPr>
        <w:t xml:space="preserve"> producing bacteria that degrade tannins, reduce the toxic effect of tannins towards</w:t>
      </w:r>
      <w:r w:rsidR="00B52170" w:rsidRPr="003F7F3A">
        <w:rPr>
          <w:sz w:val="20"/>
          <w:szCs w:val="20"/>
        </w:rPr>
        <w:t xml:space="preserve"> </w:t>
      </w:r>
      <w:r w:rsidRPr="003F7F3A">
        <w:rPr>
          <w:sz w:val="20"/>
          <w:szCs w:val="20"/>
        </w:rPr>
        <w:t>plants in contaminated environments and help in plant growth.</w:t>
      </w:r>
    </w:p>
    <w:p w14:paraId="2433E6E7" w14:textId="77777777" w:rsidR="00E07E1B" w:rsidRPr="003F7F3A" w:rsidRDefault="00E07E1B" w:rsidP="000063DD">
      <w:pPr>
        <w:pStyle w:val="BodyText"/>
        <w:ind w:left="567" w:right="567"/>
        <w:jc w:val="both"/>
        <w:rPr>
          <w:sz w:val="20"/>
          <w:szCs w:val="20"/>
        </w:rPr>
      </w:pPr>
    </w:p>
    <w:p w14:paraId="762E0471" w14:textId="7042C357" w:rsidR="00E07E1B" w:rsidRPr="003F7F3A" w:rsidRDefault="00E07E1B" w:rsidP="000063DD">
      <w:pPr>
        <w:ind w:left="567" w:right="567"/>
        <w:jc w:val="both"/>
        <w:rPr>
          <w:b/>
          <w:sz w:val="20"/>
          <w:szCs w:val="20"/>
        </w:rPr>
      </w:pPr>
      <w:r w:rsidRPr="003F7F3A">
        <w:rPr>
          <w:b/>
          <w:sz w:val="20"/>
          <w:szCs w:val="20"/>
        </w:rPr>
        <w:t>Keywords:</w:t>
      </w:r>
      <w:r w:rsidRPr="003F7F3A">
        <w:rPr>
          <w:bCs/>
          <w:sz w:val="20"/>
          <w:szCs w:val="20"/>
        </w:rPr>
        <w:t xml:space="preserve"> </w:t>
      </w:r>
      <w:proofErr w:type="spellStart"/>
      <w:r w:rsidRPr="003F7F3A">
        <w:rPr>
          <w:bCs/>
          <w:sz w:val="20"/>
          <w:szCs w:val="20"/>
        </w:rPr>
        <w:t>Tannase</w:t>
      </w:r>
      <w:proofErr w:type="spellEnd"/>
      <w:r w:rsidRPr="003F7F3A">
        <w:rPr>
          <w:bCs/>
          <w:sz w:val="20"/>
          <w:szCs w:val="20"/>
        </w:rPr>
        <w:t>;</w:t>
      </w:r>
      <w:r w:rsidRPr="003F7F3A">
        <w:rPr>
          <w:sz w:val="20"/>
          <w:szCs w:val="20"/>
        </w:rPr>
        <w:t xml:space="preserve"> </w:t>
      </w:r>
      <w:proofErr w:type="spellStart"/>
      <w:r w:rsidRPr="003F7F3A">
        <w:rPr>
          <w:sz w:val="20"/>
          <w:szCs w:val="20"/>
        </w:rPr>
        <w:t>Tannase</w:t>
      </w:r>
      <w:proofErr w:type="spellEnd"/>
      <w:r w:rsidRPr="003F7F3A">
        <w:rPr>
          <w:sz w:val="20"/>
          <w:szCs w:val="20"/>
        </w:rPr>
        <w:t xml:space="preserve"> activity; </w:t>
      </w:r>
      <w:r w:rsidRPr="003F7F3A">
        <w:rPr>
          <w:i/>
          <w:iCs/>
          <w:sz w:val="20"/>
          <w:szCs w:val="20"/>
        </w:rPr>
        <w:t>Corynebacterium</w:t>
      </w:r>
      <w:r w:rsidR="00370714" w:rsidRPr="003F7F3A">
        <w:rPr>
          <w:sz w:val="20"/>
          <w:szCs w:val="20"/>
        </w:rPr>
        <w:t>;</w:t>
      </w:r>
      <w:r w:rsidRPr="003F7F3A">
        <w:rPr>
          <w:sz w:val="20"/>
          <w:szCs w:val="20"/>
        </w:rPr>
        <w:t xml:space="preserve"> Gallic acid</w:t>
      </w:r>
      <w:r w:rsidR="002A034E" w:rsidRPr="003F7F3A">
        <w:rPr>
          <w:sz w:val="20"/>
          <w:szCs w:val="20"/>
        </w:rPr>
        <w:t>;</w:t>
      </w:r>
      <w:r w:rsidRPr="003F7F3A">
        <w:rPr>
          <w:sz w:val="20"/>
          <w:szCs w:val="20"/>
        </w:rPr>
        <w:t xml:space="preserve"> Antimicrobial activity</w:t>
      </w:r>
    </w:p>
    <w:p w14:paraId="0E228506" w14:textId="77777777" w:rsidR="00364A0D" w:rsidRPr="003F7F3A" w:rsidRDefault="00364A0D" w:rsidP="000063DD">
      <w:pPr>
        <w:ind w:left="567" w:right="567"/>
        <w:jc w:val="both"/>
        <w:rPr>
          <w:b/>
          <w:sz w:val="20"/>
          <w:szCs w:val="20"/>
        </w:rPr>
      </w:pPr>
    </w:p>
    <w:p w14:paraId="1AB94FCC" w14:textId="688E15FF" w:rsidR="00D552AA" w:rsidRPr="003F7F3A" w:rsidRDefault="004B6B00" w:rsidP="000063DD">
      <w:pPr>
        <w:ind w:left="567" w:right="567"/>
        <w:jc w:val="center"/>
        <w:rPr>
          <w:b/>
          <w:bCs/>
          <w:sz w:val="20"/>
          <w:szCs w:val="20"/>
        </w:rPr>
      </w:pPr>
      <w:r w:rsidRPr="003F7F3A">
        <w:rPr>
          <w:b/>
          <w:bCs/>
          <w:sz w:val="20"/>
          <w:szCs w:val="20"/>
        </w:rPr>
        <w:t xml:space="preserve">I. </w:t>
      </w:r>
      <w:r w:rsidR="00D552AA" w:rsidRPr="003F7F3A">
        <w:rPr>
          <w:b/>
          <w:bCs/>
          <w:sz w:val="20"/>
          <w:szCs w:val="20"/>
        </w:rPr>
        <w:t>INTRODUCTION</w:t>
      </w:r>
      <w:r w:rsidR="00BD0E52">
        <w:rPr>
          <w:b/>
          <w:bCs/>
          <w:sz w:val="20"/>
          <w:szCs w:val="20"/>
        </w:rPr>
        <w:t xml:space="preserve"> </w:t>
      </w:r>
    </w:p>
    <w:p w14:paraId="7553F7E4" w14:textId="72E6207D" w:rsidR="00BF1D40" w:rsidRPr="00C165F7" w:rsidRDefault="001E5B3F" w:rsidP="000063DD">
      <w:pPr>
        <w:ind w:left="567" w:right="567" w:firstLine="153"/>
        <w:jc w:val="both"/>
        <w:rPr>
          <w:sz w:val="20"/>
          <w:szCs w:val="20"/>
        </w:rPr>
      </w:pPr>
      <w:bookmarkStart w:id="0" w:name="_Hlk141146488"/>
      <w:proofErr w:type="spellStart"/>
      <w:r w:rsidRPr="00C165F7">
        <w:rPr>
          <w:sz w:val="20"/>
          <w:szCs w:val="20"/>
        </w:rPr>
        <w:t>Tannase</w:t>
      </w:r>
      <w:proofErr w:type="spellEnd"/>
      <w:r w:rsidRPr="00C165F7">
        <w:rPr>
          <w:sz w:val="20"/>
          <w:szCs w:val="20"/>
        </w:rPr>
        <w:t xml:space="preserve">, also known as tannin acyl hydrolase, microbial enzyme that can be induced under specific conditions. Its primary function is to catalyze the hydrolysis of ester and depside bonds found in </w:t>
      </w:r>
      <w:proofErr w:type="spellStart"/>
      <w:r w:rsidRPr="00C165F7">
        <w:rPr>
          <w:sz w:val="20"/>
          <w:szCs w:val="20"/>
        </w:rPr>
        <w:t>gallo</w:t>
      </w:r>
      <w:proofErr w:type="spellEnd"/>
      <w:r w:rsidRPr="00C165F7">
        <w:rPr>
          <w:sz w:val="20"/>
          <w:szCs w:val="20"/>
        </w:rPr>
        <w:t>-tannin, epigallocatechin-3-gallate</w:t>
      </w:r>
      <w:r w:rsidR="00851FEC" w:rsidRPr="00C165F7">
        <w:rPr>
          <w:sz w:val="20"/>
          <w:szCs w:val="20"/>
        </w:rPr>
        <w:t>,</w:t>
      </w:r>
      <w:r w:rsidRPr="00C165F7">
        <w:rPr>
          <w:sz w:val="20"/>
          <w:szCs w:val="20"/>
        </w:rPr>
        <w:t xml:space="preserve"> gallic acid esters and other hydrolysable compounds, </w:t>
      </w:r>
      <w:r w:rsidR="00E07E1B" w:rsidRPr="00C165F7">
        <w:rPr>
          <w:sz w:val="20"/>
          <w:szCs w:val="20"/>
        </w:rPr>
        <w:t>tannins</w:t>
      </w:r>
      <w:r w:rsidR="00501919" w:rsidRPr="00C165F7">
        <w:rPr>
          <w:sz w:val="20"/>
          <w:szCs w:val="20"/>
        </w:rPr>
        <w:t xml:space="preserve"> are hydrolyzed to </w:t>
      </w:r>
      <w:r w:rsidR="00E07E1B" w:rsidRPr="00C165F7">
        <w:rPr>
          <w:sz w:val="20"/>
          <w:szCs w:val="20"/>
        </w:rPr>
        <w:t>gallic acid</w:t>
      </w:r>
      <w:r w:rsidR="00E07E1B" w:rsidRPr="00C165F7">
        <w:rPr>
          <w:spacing w:val="1"/>
          <w:sz w:val="20"/>
          <w:szCs w:val="20"/>
        </w:rPr>
        <w:t xml:space="preserve"> </w:t>
      </w:r>
      <w:r w:rsidR="00E07E1B" w:rsidRPr="00C165F7">
        <w:rPr>
          <w:sz w:val="20"/>
          <w:szCs w:val="20"/>
        </w:rPr>
        <w:t xml:space="preserve">and glucose. </w:t>
      </w:r>
      <w:r w:rsidR="00851FEC" w:rsidRPr="00C165F7">
        <w:rPr>
          <w:sz w:val="20"/>
          <w:szCs w:val="20"/>
        </w:rPr>
        <w:t>The f</w:t>
      </w:r>
      <w:r w:rsidR="00E07E1B" w:rsidRPr="00C165F7">
        <w:rPr>
          <w:sz w:val="20"/>
          <w:szCs w:val="20"/>
        </w:rPr>
        <w:t>ungi,</w:t>
      </w:r>
      <w:r w:rsidR="00953C7E" w:rsidRPr="00C165F7">
        <w:rPr>
          <w:sz w:val="20"/>
          <w:szCs w:val="20"/>
        </w:rPr>
        <w:t xml:space="preserve"> </w:t>
      </w:r>
      <w:r w:rsidR="00E07E1B" w:rsidRPr="00C165F7">
        <w:rPr>
          <w:sz w:val="20"/>
          <w:szCs w:val="20"/>
        </w:rPr>
        <w:t>bacteria,</w:t>
      </w:r>
      <w:r w:rsidR="00E07E1B" w:rsidRPr="00C165F7">
        <w:rPr>
          <w:spacing w:val="1"/>
          <w:sz w:val="20"/>
          <w:szCs w:val="20"/>
        </w:rPr>
        <w:t xml:space="preserve"> </w:t>
      </w:r>
      <w:r w:rsidR="00E07E1B" w:rsidRPr="00C165F7">
        <w:rPr>
          <w:sz w:val="20"/>
          <w:szCs w:val="20"/>
        </w:rPr>
        <w:t>and yeast</w:t>
      </w:r>
      <w:r w:rsidR="00851FEC" w:rsidRPr="00C165F7">
        <w:rPr>
          <w:sz w:val="20"/>
          <w:szCs w:val="20"/>
        </w:rPr>
        <w:t xml:space="preserve"> produce </w:t>
      </w:r>
      <w:proofErr w:type="spellStart"/>
      <w:r w:rsidR="00851FEC" w:rsidRPr="00C165F7">
        <w:rPr>
          <w:sz w:val="20"/>
          <w:szCs w:val="20"/>
        </w:rPr>
        <w:t>Tannase</w:t>
      </w:r>
      <w:proofErr w:type="spellEnd"/>
      <w:r w:rsidR="00851FEC" w:rsidRPr="00C165F7">
        <w:rPr>
          <w:sz w:val="20"/>
          <w:szCs w:val="20"/>
        </w:rPr>
        <w:t>. The tannins exhibit antimicrobial property (1)</w:t>
      </w:r>
      <w:r w:rsidR="000F6BF4" w:rsidRPr="00C165F7">
        <w:rPr>
          <w:sz w:val="20"/>
          <w:szCs w:val="20"/>
        </w:rPr>
        <w:t xml:space="preserve">, they </w:t>
      </w:r>
      <w:r w:rsidRPr="00C165F7">
        <w:rPr>
          <w:sz w:val="20"/>
          <w:szCs w:val="20"/>
        </w:rPr>
        <w:t xml:space="preserve">can also act as a source of nutrients or substrate for certain microbes. The microorganisms utilize tannins </w:t>
      </w:r>
      <w:r w:rsidR="000F6BF4" w:rsidRPr="00C165F7">
        <w:rPr>
          <w:sz w:val="20"/>
          <w:szCs w:val="20"/>
        </w:rPr>
        <w:t xml:space="preserve">with the help of </w:t>
      </w:r>
      <w:r w:rsidRPr="00C165F7">
        <w:rPr>
          <w:sz w:val="20"/>
          <w:szCs w:val="20"/>
        </w:rPr>
        <w:t xml:space="preserve">hydrolytic enzyme called </w:t>
      </w:r>
      <w:proofErr w:type="spellStart"/>
      <w:r w:rsidRPr="00C165F7">
        <w:rPr>
          <w:sz w:val="20"/>
          <w:szCs w:val="20"/>
        </w:rPr>
        <w:t>Tannase</w:t>
      </w:r>
      <w:proofErr w:type="spellEnd"/>
      <w:r w:rsidRPr="00C165F7">
        <w:rPr>
          <w:sz w:val="20"/>
          <w:szCs w:val="20"/>
        </w:rPr>
        <w:t>.</w:t>
      </w:r>
      <w:r w:rsidR="00643BED" w:rsidRPr="00C165F7">
        <w:rPr>
          <w:sz w:val="20"/>
          <w:szCs w:val="20"/>
        </w:rPr>
        <w:t xml:space="preserve"> With a composition of glucose and gallic acid in a 1:9 ratio, tannic acid forms a heteropolymer known for its diverse commercial uses. </w:t>
      </w:r>
      <w:r w:rsidRPr="00C165F7">
        <w:rPr>
          <w:sz w:val="20"/>
          <w:szCs w:val="20"/>
        </w:rPr>
        <w:t xml:space="preserve"> </w:t>
      </w:r>
      <w:r w:rsidR="00643BED" w:rsidRPr="00C165F7">
        <w:rPr>
          <w:sz w:val="20"/>
          <w:szCs w:val="20"/>
        </w:rPr>
        <w:t>Tannin</w:t>
      </w:r>
      <w:r w:rsidR="00501919" w:rsidRPr="00C165F7">
        <w:rPr>
          <w:sz w:val="20"/>
          <w:szCs w:val="20"/>
        </w:rPr>
        <w:t xml:space="preserve"> </w:t>
      </w:r>
      <w:r w:rsidR="00643BED" w:rsidRPr="00C165F7">
        <w:rPr>
          <w:sz w:val="20"/>
          <w:szCs w:val="20"/>
        </w:rPr>
        <w:t xml:space="preserve">serves as a crucial factor impacting </w:t>
      </w:r>
      <w:proofErr w:type="spellStart"/>
      <w:r w:rsidR="00643BED" w:rsidRPr="00C165F7">
        <w:rPr>
          <w:sz w:val="20"/>
          <w:szCs w:val="20"/>
        </w:rPr>
        <w:t>tannase</w:t>
      </w:r>
      <w:proofErr w:type="spellEnd"/>
      <w:r w:rsidR="00643BED" w:rsidRPr="00C165F7">
        <w:rPr>
          <w:sz w:val="20"/>
          <w:szCs w:val="20"/>
        </w:rPr>
        <w:t xml:space="preserve"> activity and </w:t>
      </w:r>
      <w:r w:rsidR="001752C8" w:rsidRPr="00C165F7">
        <w:rPr>
          <w:sz w:val="20"/>
          <w:szCs w:val="20"/>
        </w:rPr>
        <w:t>i</w:t>
      </w:r>
      <w:r w:rsidR="00E07E1B" w:rsidRPr="00C165F7">
        <w:rPr>
          <w:sz w:val="20"/>
          <w:szCs w:val="20"/>
        </w:rPr>
        <w:t>ndustrial</w:t>
      </w:r>
      <w:r w:rsidR="00E07E1B" w:rsidRPr="00C165F7">
        <w:rPr>
          <w:spacing w:val="1"/>
          <w:sz w:val="20"/>
          <w:szCs w:val="20"/>
        </w:rPr>
        <w:t xml:space="preserve"> </w:t>
      </w:r>
      <w:r w:rsidR="00E07E1B" w:rsidRPr="00C165F7">
        <w:rPr>
          <w:sz w:val="20"/>
          <w:szCs w:val="20"/>
        </w:rPr>
        <w:t>bioconversion of tannic acid is achieved with</w:t>
      </w:r>
      <w:r w:rsidR="00953C7E" w:rsidRPr="00C165F7">
        <w:rPr>
          <w:sz w:val="20"/>
          <w:szCs w:val="20"/>
        </w:rPr>
        <w:t xml:space="preserve"> </w:t>
      </w:r>
      <w:proofErr w:type="spellStart"/>
      <w:r w:rsidR="00E07E1B" w:rsidRPr="00C165F7">
        <w:rPr>
          <w:sz w:val="20"/>
          <w:szCs w:val="20"/>
        </w:rPr>
        <w:t>Tannase</w:t>
      </w:r>
      <w:proofErr w:type="spellEnd"/>
      <w:r w:rsidR="00E07E1B" w:rsidRPr="00C165F7">
        <w:rPr>
          <w:sz w:val="20"/>
          <w:szCs w:val="20"/>
        </w:rPr>
        <w:t xml:space="preserve"> (</w:t>
      </w:r>
      <w:bookmarkStart w:id="1" w:name="_Hlk140506506"/>
      <w:r w:rsidR="007D0072" w:rsidRPr="00C165F7">
        <w:rPr>
          <w:sz w:val="20"/>
          <w:szCs w:val="20"/>
        </w:rPr>
        <w:t>2</w:t>
      </w:r>
      <w:bookmarkEnd w:id="1"/>
      <w:r w:rsidR="00953C7E" w:rsidRPr="00C165F7">
        <w:rPr>
          <w:sz w:val="20"/>
          <w:szCs w:val="20"/>
        </w:rPr>
        <w:t>).</w:t>
      </w:r>
      <w:r w:rsidR="001752C8" w:rsidRPr="00C165F7">
        <w:rPr>
          <w:sz w:val="20"/>
          <w:szCs w:val="20"/>
        </w:rPr>
        <w:t xml:space="preserve"> Gallic acid plays a crucial role in the </w:t>
      </w:r>
      <w:r w:rsidR="000F6BF4" w:rsidRPr="00C165F7">
        <w:rPr>
          <w:sz w:val="20"/>
          <w:szCs w:val="20"/>
        </w:rPr>
        <w:t xml:space="preserve">field of </w:t>
      </w:r>
      <w:r w:rsidR="001752C8" w:rsidRPr="00C165F7">
        <w:rPr>
          <w:sz w:val="20"/>
          <w:szCs w:val="20"/>
        </w:rPr>
        <w:t>food and pharmaceutical industries (3) due to its diverse applications.</w:t>
      </w:r>
      <w:r w:rsidR="000F6BF4" w:rsidRPr="00C165F7">
        <w:rPr>
          <w:sz w:val="20"/>
          <w:szCs w:val="20"/>
        </w:rPr>
        <w:t xml:space="preserve"> P</w:t>
      </w:r>
      <w:r w:rsidR="001752C8" w:rsidRPr="00C165F7">
        <w:rPr>
          <w:sz w:val="20"/>
          <w:szCs w:val="20"/>
        </w:rPr>
        <w:t>ropyl gallate</w:t>
      </w:r>
      <w:r w:rsidR="000F6BF4" w:rsidRPr="00C165F7">
        <w:rPr>
          <w:sz w:val="20"/>
          <w:szCs w:val="20"/>
        </w:rPr>
        <w:t>, is an antioxidant, produced by using Gallic acid as precursor.</w:t>
      </w:r>
      <w:r w:rsidR="001752C8" w:rsidRPr="00C165F7">
        <w:rPr>
          <w:sz w:val="20"/>
          <w:szCs w:val="20"/>
        </w:rPr>
        <w:t xml:space="preserve"> </w:t>
      </w:r>
      <w:r w:rsidR="003F14A5" w:rsidRPr="00C165F7">
        <w:rPr>
          <w:sz w:val="20"/>
          <w:szCs w:val="20"/>
        </w:rPr>
        <w:t xml:space="preserve">Gallic acid is also used as </w:t>
      </w:r>
      <w:r w:rsidR="001752C8" w:rsidRPr="00C165F7">
        <w:rPr>
          <w:sz w:val="20"/>
          <w:szCs w:val="20"/>
        </w:rPr>
        <w:t xml:space="preserve">intermediary compound in the synthesis of trimethoprim, an antibacterial drug </w:t>
      </w:r>
      <w:r w:rsidR="003F14A5" w:rsidRPr="00C165F7">
        <w:rPr>
          <w:sz w:val="20"/>
          <w:szCs w:val="20"/>
        </w:rPr>
        <w:t xml:space="preserve">used </w:t>
      </w:r>
      <w:r w:rsidR="001752C8" w:rsidRPr="00C165F7">
        <w:rPr>
          <w:sz w:val="20"/>
          <w:szCs w:val="20"/>
        </w:rPr>
        <w:t xml:space="preserve">in the pharmaceutical </w:t>
      </w:r>
      <w:r w:rsidR="003F14A5" w:rsidRPr="00C165F7">
        <w:rPr>
          <w:sz w:val="20"/>
          <w:szCs w:val="20"/>
        </w:rPr>
        <w:t>field</w:t>
      </w:r>
      <w:r w:rsidR="001752C8" w:rsidRPr="00C165F7">
        <w:rPr>
          <w:sz w:val="20"/>
          <w:szCs w:val="20"/>
        </w:rPr>
        <w:t>.</w:t>
      </w:r>
      <w:r w:rsidR="00953C7E" w:rsidRPr="00C165F7">
        <w:rPr>
          <w:sz w:val="20"/>
          <w:szCs w:val="20"/>
        </w:rPr>
        <w:t xml:space="preserve"> </w:t>
      </w:r>
      <w:r w:rsidR="00137D3D" w:rsidRPr="00C165F7">
        <w:rPr>
          <w:sz w:val="20"/>
          <w:szCs w:val="20"/>
        </w:rPr>
        <w:t>The r</w:t>
      </w:r>
      <w:r w:rsidR="00BB1FFA" w:rsidRPr="00C165F7">
        <w:rPr>
          <w:sz w:val="20"/>
          <w:szCs w:val="20"/>
        </w:rPr>
        <w:t xml:space="preserve">esearchers have discovered a connection between </w:t>
      </w:r>
      <w:proofErr w:type="spellStart"/>
      <w:r w:rsidR="00BB1FFA" w:rsidRPr="00C165F7">
        <w:rPr>
          <w:sz w:val="20"/>
          <w:szCs w:val="20"/>
        </w:rPr>
        <w:t>tannase</w:t>
      </w:r>
      <w:proofErr w:type="spellEnd"/>
      <w:r w:rsidR="00BB1FFA" w:rsidRPr="00C165F7">
        <w:rPr>
          <w:sz w:val="20"/>
          <w:szCs w:val="20"/>
        </w:rPr>
        <w:t xml:space="preserve">-producing bacteria and colon cancer, suggesting the potential of bacterial </w:t>
      </w:r>
      <w:proofErr w:type="spellStart"/>
      <w:r w:rsidR="00BB1FFA" w:rsidRPr="00C165F7">
        <w:rPr>
          <w:sz w:val="20"/>
          <w:szCs w:val="20"/>
        </w:rPr>
        <w:t>tannase</w:t>
      </w:r>
      <w:proofErr w:type="spellEnd"/>
      <w:r w:rsidR="00BB1FFA" w:rsidRPr="00C165F7">
        <w:rPr>
          <w:sz w:val="20"/>
          <w:szCs w:val="20"/>
        </w:rPr>
        <w:t xml:space="preserve"> as a biomarker </w:t>
      </w:r>
      <w:r w:rsidR="00137D3D" w:rsidRPr="00C165F7">
        <w:rPr>
          <w:sz w:val="20"/>
          <w:szCs w:val="20"/>
        </w:rPr>
        <w:t xml:space="preserve">in detection of colon cancer </w:t>
      </w:r>
      <w:r w:rsidR="00BB1FFA" w:rsidRPr="00C165F7">
        <w:rPr>
          <w:sz w:val="20"/>
          <w:szCs w:val="20"/>
        </w:rPr>
        <w:t xml:space="preserve">(4, 5). </w:t>
      </w:r>
      <w:proofErr w:type="spellStart"/>
      <w:r w:rsidR="00C165F7" w:rsidRPr="00C165F7">
        <w:rPr>
          <w:sz w:val="20"/>
          <w:szCs w:val="20"/>
        </w:rPr>
        <w:t>T</w:t>
      </w:r>
      <w:r w:rsidR="00BB1FFA" w:rsidRPr="00C165F7">
        <w:rPr>
          <w:sz w:val="20"/>
          <w:szCs w:val="20"/>
        </w:rPr>
        <w:t>annase</w:t>
      </w:r>
      <w:proofErr w:type="spellEnd"/>
      <w:r w:rsidR="00BB1FFA" w:rsidRPr="00C165F7">
        <w:rPr>
          <w:sz w:val="20"/>
          <w:szCs w:val="20"/>
        </w:rPr>
        <w:t xml:space="preserve"> enzymes have proven to be valuable hydrolyzing agents, </w:t>
      </w:r>
      <w:r w:rsidR="00C165F7" w:rsidRPr="00C165F7">
        <w:rPr>
          <w:sz w:val="20"/>
          <w:szCs w:val="20"/>
        </w:rPr>
        <w:t>helping</w:t>
      </w:r>
      <w:r w:rsidR="00BB1FFA" w:rsidRPr="00C165F7">
        <w:rPr>
          <w:sz w:val="20"/>
          <w:szCs w:val="20"/>
        </w:rPr>
        <w:t xml:space="preserve"> in the removal of highly polluting tannins from the effluent generated by the leather industry. The widespread industrial applications of </w:t>
      </w:r>
      <w:proofErr w:type="spellStart"/>
      <w:r w:rsidR="00BB1FFA" w:rsidRPr="00C165F7">
        <w:rPr>
          <w:sz w:val="20"/>
          <w:szCs w:val="20"/>
        </w:rPr>
        <w:t>tannase</w:t>
      </w:r>
      <w:proofErr w:type="spellEnd"/>
      <w:r w:rsidR="00BB1FFA" w:rsidRPr="00C165F7">
        <w:rPr>
          <w:sz w:val="20"/>
          <w:szCs w:val="20"/>
        </w:rPr>
        <w:t xml:space="preserve"> in fields such as food, beverage, pharmaceuticals, and bioremediation have elevated its status as one of the most significant enzymes in current research.</w:t>
      </w:r>
      <w:r w:rsidR="00E07E1B" w:rsidRPr="00C165F7">
        <w:rPr>
          <w:sz w:val="20"/>
          <w:szCs w:val="20"/>
        </w:rPr>
        <w:t xml:space="preserve"> </w:t>
      </w:r>
      <w:proofErr w:type="spellStart"/>
      <w:r w:rsidR="00E07E1B" w:rsidRPr="00C165F7">
        <w:rPr>
          <w:sz w:val="20"/>
          <w:szCs w:val="20"/>
        </w:rPr>
        <w:t>Tannase</w:t>
      </w:r>
      <w:proofErr w:type="spellEnd"/>
      <w:r w:rsidR="00953C7E" w:rsidRPr="00C165F7">
        <w:rPr>
          <w:sz w:val="20"/>
          <w:szCs w:val="20"/>
        </w:rPr>
        <w:t xml:space="preserve"> </w:t>
      </w:r>
      <w:r w:rsidR="000F6FF0" w:rsidRPr="00C165F7">
        <w:rPr>
          <w:sz w:val="20"/>
          <w:szCs w:val="20"/>
        </w:rPr>
        <w:t xml:space="preserve">is </w:t>
      </w:r>
      <w:r w:rsidR="00C165F7" w:rsidRPr="00C165F7">
        <w:rPr>
          <w:sz w:val="20"/>
          <w:szCs w:val="20"/>
        </w:rPr>
        <w:t xml:space="preserve">also </w:t>
      </w:r>
      <w:r w:rsidR="000F6FF0" w:rsidRPr="00C165F7">
        <w:rPr>
          <w:sz w:val="20"/>
          <w:szCs w:val="20"/>
        </w:rPr>
        <w:t xml:space="preserve">used in the preparation of </w:t>
      </w:r>
      <w:r w:rsidR="00E07E1B" w:rsidRPr="00C165F7">
        <w:rPr>
          <w:sz w:val="20"/>
          <w:szCs w:val="20"/>
        </w:rPr>
        <w:t>wine (</w:t>
      </w:r>
      <w:bookmarkStart w:id="2" w:name="_Hlk140506677"/>
      <w:r w:rsidR="00CD4134" w:rsidRPr="00C165F7">
        <w:rPr>
          <w:sz w:val="20"/>
          <w:szCs w:val="20"/>
        </w:rPr>
        <w:t>6</w:t>
      </w:r>
      <w:bookmarkEnd w:id="2"/>
      <w:r w:rsidR="00E07E1B" w:rsidRPr="00C165F7">
        <w:rPr>
          <w:sz w:val="20"/>
          <w:szCs w:val="20"/>
        </w:rPr>
        <w:t>).</w:t>
      </w:r>
    </w:p>
    <w:p w14:paraId="1E3E3E47" w14:textId="051852CA" w:rsidR="00BF1D40" w:rsidRPr="009D5726" w:rsidRDefault="00851CAA" w:rsidP="000063DD">
      <w:pPr>
        <w:ind w:left="567" w:right="567" w:firstLine="153"/>
        <w:jc w:val="both"/>
        <w:rPr>
          <w:spacing w:val="-57"/>
          <w:sz w:val="20"/>
          <w:szCs w:val="20"/>
        </w:rPr>
      </w:pPr>
      <w:proofErr w:type="spellStart"/>
      <w:r w:rsidRPr="009D5726">
        <w:rPr>
          <w:sz w:val="20"/>
          <w:szCs w:val="20"/>
        </w:rPr>
        <w:t>Tannase</w:t>
      </w:r>
      <w:proofErr w:type="spellEnd"/>
      <w:r w:rsidRPr="009D5726">
        <w:rPr>
          <w:sz w:val="20"/>
          <w:szCs w:val="20"/>
        </w:rPr>
        <w:t xml:space="preserve">, can be extracted from diverse sources, microbes, plants, and animals. Plant sources include leaves, branches, and bark, while animal sources </w:t>
      </w:r>
      <w:r w:rsidR="009D5726" w:rsidRPr="009D5726">
        <w:rPr>
          <w:sz w:val="20"/>
          <w:szCs w:val="20"/>
        </w:rPr>
        <w:t>are</w:t>
      </w:r>
      <w:r w:rsidRPr="009D5726">
        <w:rPr>
          <w:sz w:val="20"/>
          <w:szCs w:val="20"/>
        </w:rPr>
        <w:t xml:space="preserve"> bovine stomachs and ruminal mucous. However, the most significant and preferred source for obtaining this enzyme is through microbial means, as the produced enzymes demonstrate superior stability compared to those obtained from other sources (4)</w:t>
      </w:r>
      <w:r w:rsidR="00891E2F" w:rsidRPr="009D5726">
        <w:rPr>
          <w:sz w:val="20"/>
          <w:szCs w:val="20"/>
        </w:rPr>
        <w:t xml:space="preserve">. </w:t>
      </w:r>
    </w:p>
    <w:p w14:paraId="30E1380E" w14:textId="211F1945" w:rsidR="00155EC6" w:rsidRPr="00184D5C" w:rsidRDefault="0014078E" w:rsidP="00C27341">
      <w:pPr>
        <w:ind w:left="567" w:right="567" w:firstLine="153"/>
        <w:jc w:val="both"/>
        <w:rPr>
          <w:sz w:val="20"/>
          <w:szCs w:val="20"/>
        </w:rPr>
      </w:pPr>
      <w:r w:rsidRPr="00184D5C">
        <w:rPr>
          <w:sz w:val="20"/>
          <w:szCs w:val="20"/>
        </w:rPr>
        <w:t xml:space="preserve">Bacteria: </w:t>
      </w:r>
      <w:r w:rsidR="003E4DB6" w:rsidRPr="00184D5C">
        <w:rPr>
          <w:sz w:val="20"/>
          <w:szCs w:val="20"/>
        </w:rPr>
        <w:t xml:space="preserve">Over the past 25 years, researchers have successfully isolated numerous bacterial strains exhibiting </w:t>
      </w:r>
      <w:proofErr w:type="spellStart"/>
      <w:r w:rsidR="003E4DB6" w:rsidRPr="00184D5C">
        <w:rPr>
          <w:sz w:val="20"/>
          <w:szCs w:val="20"/>
        </w:rPr>
        <w:t>tannase</w:t>
      </w:r>
      <w:proofErr w:type="spellEnd"/>
      <w:r w:rsidR="003E4DB6" w:rsidRPr="00184D5C">
        <w:rPr>
          <w:sz w:val="20"/>
          <w:szCs w:val="20"/>
        </w:rPr>
        <w:t xml:space="preserve"> activity. Several of these strains have shown promising potential for various applications in industries such as food, pharmaceuticals, and biotechnology.</w:t>
      </w:r>
      <w:r w:rsidR="009D5726">
        <w:rPr>
          <w:sz w:val="20"/>
          <w:szCs w:val="20"/>
        </w:rPr>
        <w:t xml:space="preserve"> T</w:t>
      </w:r>
      <w:r w:rsidRPr="00184D5C">
        <w:rPr>
          <w:sz w:val="20"/>
          <w:szCs w:val="20"/>
        </w:rPr>
        <w:t xml:space="preserve">he </w:t>
      </w:r>
      <w:r w:rsidR="009D5726">
        <w:rPr>
          <w:sz w:val="20"/>
          <w:szCs w:val="20"/>
        </w:rPr>
        <w:t xml:space="preserve">species that belong to the </w:t>
      </w:r>
      <w:r w:rsidRPr="00184D5C">
        <w:rPr>
          <w:sz w:val="20"/>
          <w:szCs w:val="20"/>
        </w:rPr>
        <w:t xml:space="preserve">genus Bacillus, Lactobacillus, Staphylococcus, Serratia, </w:t>
      </w:r>
      <w:bookmarkStart w:id="3" w:name="_Hlk140961654"/>
      <w:r w:rsidR="00E07E1B" w:rsidRPr="00184D5C">
        <w:rPr>
          <w:sz w:val="20"/>
          <w:szCs w:val="20"/>
        </w:rPr>
        <w:t>Pseudomonas and</w:t>
      </w:r>
      <w:r w:rsidR="00E07E1B" w:rsidRPr="00184D5C">
        <w:rPr>
          <w:spacing w:val="1"/>
          <w:sz w:val="20"/>
          <w:szCs w:val="20"/>
        </w:rPr>
        <w:t xml:space="preserve"> </w:t>
      </w:r>
      <w:r w:rsidR="00E07E1B" w:rsidRPr="00184D5C">
        <w:rPr>
          <w:sz w:val="20"/>
          <w:szCs w:val="20"/>
        </w:rPr>
        <w:t xml:space="preserve">some of the genera falling in the Enterobacteriaceae family are </w:t>
      </w:r>
      <w:r w:rsidR="009D5726">
        <w:rPr>
          <w:sz w:val="20"/>
          <w:szCs w:val="20"/>
        </w:rPr>
        <w:t xml:space="preserve">identified as </w:t>
      </w:r>
      <w:proofErr w:type="spellStart"/>
      <w:r w:rsidR="009D5726">
        <w:rPr>
          <w:sz w:val="20"/>
          <w:szCs w:val="20"/>
        </w:rPr>
        <w:t>Tannase</w:t>
      </w:r>
      <w:proofErr w:type="spellEnd"/>
      <w:r w:rsidR="009D5726">
        <w:rPr>
          <w:sz w:val="20"/>
          <w:szCs w:val="20"/>
        </w:rPr>
        <w:t xml:space="preserve"> producers</w:t>
      </w:r>
      <w:r w:rsidR="00E07E1B" w:rsidRPr="00184D5C">
        <w:rPr>
          <w:sz w:val="20"/>
          <w:szCs w:val="20"/>
        </w:rPr>
        <w:t xml:space="preserve"> (</w:t>
      </w:r>
      <w:bookmarkStart w:id="4" w:name="_Hlk140506820"/>
      <w:r w:rsidR="0010640A" w:rsidRPr="00184D5C">
        <w:rPr>
          <w:sz w:val="20"/>
          <w:szCs w:val="20"/>
        </w:rPr>
        <w:t>7</w:t>
      </w:r>
      <w:r w:rsidR="00401A4B" w:rsidRPr="00184D5C">
        <w:rPr>
          <w:sz w:val="20"/>
          <w:szCs w:val="20"/>
        </w:rPr>
        <w:t>,</w:t>
      </w:r>
      <w:r w:rsidR="002D323F" w:rsidRPr="00184D5C">
        <w:rPr>
          <w:sz w:val="20"/>
          <w:szCs w:val="20"/>
        </w:rPr>
        <w:t xml:space="preserve"> </w:t>
      </w:r>
      <w:r w:rsidR="0010640A" w:rsidRPr="00184D5C">
        <w:rPr>
          <w:sz w:val="20"/>
          <w:szCs w:val="20"/>
        </w:rPr>
        <w:t>8</w:t>
      </w:r>
      <w:bookmarkEnd w:id="4"/>
      <w:r w:rsidR="00E07E1B" w:rsidRPr="00184D5C">
        <w:rPr>
          <w:sz w:val="20"/>
          <w:szCs w:val="20"/>
        </w:rPr>
        <w:t>).</w:t>
      </w:r>
    </w:p>
    <w:p w14:paraId="395406DA" w14:textId="4F9EDC75" w:rsidR="00A022A6" w:rsidRPr="00184D5C" w:rsidRDefault="00A022A6" w:rsidP="00011641">
      <w:pPr>
        <w:ind w:left="567" w:right="567" w:firstLine="153"/>
        <w:jc w:val="both"/>
        <w:rPr>
          <w:sz w:val="20"/>
          <w:szCs w:val="20"/>
        </w:rPr>
      </w:pPr>
      <w:r w:rsidRPr="00184D5C">
        <w:rPr>
          <w:sz w:val="20"/>
          <w:szCs w:val="20"/>
        </w:rPr>
        <w:t xml:space="preserve">Fungi: </w:t>
      </w:r>
      <w:r w:rsidR="00137268">
        <w:rPr>
          <w:sz w:val="20"/>
          <w:szCs w:val="20"/>
        </w:rPr>
        <w:t>T</w:t>
      </w:r>
      <w:r w:rsidR="00137268" w:rsidRPr="00184D5C">
        <w:rPr>
          <w:sz w:val="20"/>
          <w:szCs w:val="20"/>
        </w:rPr>
        <w:t xml:space="preserve">he </w:t>
      </w:r>
      <w:r w:rsidR="00137268">
        <w:rPr>
          <w:sz w:val="20"/>
          <w:szCs w:val="20"/>
        </w:rPr>
        <w:t xml:space="preserve">species that belong to the </w:t>
      </w:r>
      <w:r w:rsidR="00137268" w:rsidRPr="00184D5C">
        <w:rPr>
          <w:sz w:val="20"/>
          <w:szCs w:val="20"/>
        </w:rPr>
        <w:t xml:space="preserve">genus </w:t>
      </w:r>
      <w:r w:rsidRPr="00184D5C">
        <w:rPr>
          <w:sz w:val="20"/>
          <w:szCs w:val="20"/>
        </w:rPr>
        <w:t>Aspergillus, Penicillium, Trichoderma, Fusarium,</w:t>
      </w:r>
      <w:r w:rsidRPr="00184D5C">
        <w:rPr>
          <w:spacing w:val="1"/>
          <w:sz w:val="20"/>
          <w:szCs w:val="20"/>
        </w:rPr>
        <w:t xml:space="preserve"> </w:t>
      </w:r>
      <w:proofErr w:type="spellStart"/>
      <w:r w:rsidRPr="00184D5C">
        <w:rPr>
          <w:sz w:val="20"/>
          <w:szCs w:val="20"/>
        </w:rPr>
        <w:t>Paecilomyces</w:t>
      </w:r>
      <w:proofErr w:type="spellEnd"/>
      <w:r w:rsidRPr="00184D5C">
        <w:rPr>
          <w:spacing w:val="-1"/>
          <w:sz w:val="20"/>
          <w:szCs w:val="20"/>
        </w:rPr>
        <w:t xml:space="preserve"> </w:t>
      </w:r>
      <w:r w:rsidRPr="00184D5C">
        <w:rPr>
          <w:sz w:val="20"/>
          <w:szCs w:val="20"/>
        </w:rPr>
        <w:t>and Rhizopus</w:t>
      </w:r>
      <w:r w:rsidR="00137268">
        <w:rPr>
          <w:sz w:val="20"/>
          <w:szCs w:val="20"/>
        </w:rPr>
        <w:t xml:space="preserve"> identified as </w:t>
      </w:r>
      <w:proofErr w:type="spellStart"/>
      <w:r w:rsidR="00137268">
        <w:rPr>
          <w:sz w:val="20"/>
          <w:szCs w:val="20"/>
        </w:rPr>
        <w:t>Tannase</w:t>
      </w:r>
      <w:proofErr w:type="spellEnd"/>
      <w:r w:rsidR="00137268">
        <w:rPr>
          <w:sz w:val="20"/>
          <w:szCs w:val="20"/>
        </w:rPr>
        <w:t xml:space="preserve"> producers</w:t>
      </w:r>
      <w:r w:rsidRPr="00184D5C">
        <w:rPr>
          <w:sz w:val="20"/>
          <w:szCs w:val="20"/>
        </w:rPr>
        <w:t xml:space="preserve"> (7). </w:t>
      </w:r>
    </w:p>
    <w:p w14:paraId="6797B49B" w14:textId="77777777" w:rsidR="00A022A6" w:rsidRPr="003F7F3A" w:rsidRDefault="00A022A6" w:rsidP="00A022A6">
      <w:pPr>
        <w:ind w:left="567" w:right="567"/>
        <w:jc w:val="both"/>
        <w:rPr>
          <w:b/>
          <w:bCs/>
          <w:w w:val="110"/>
          <w:sz w:val="20"/>
          <w:szCs w:val="20"/>
        </w:rPr>
      </w:pPr>
    </w:p>
    <w:bookmarkEnd w:id="0"/>
    <w:p w14:paraId="41F88F3A" w14:textId="77777777" w:rsidR="00A022A6" w:rsidRPr="003F7F3A" w:rsidRDefault="00A022A6" w:rsidP="00A022A6">
      <w:pPr>
        <w:ind w:left="567" w:right="567"/>
        <w:jc w:val="center"/>
        <w:rPr>
          <w:b/>
          <w:bCs/>
          <w:w w:val="110"/>
          <w:sz w:val="20"/>
          <w:szCs w:val="20"/>
        </w:rPr>
      </w:pPr>
      <w:r w:rsidRPr="003F7F3A">
        <w:rPr>
          <w:b/>
          <w:bCs/>
          <w:w w:val="110"/>
          <w:sz w:val="20"/>
          <w:szCs w:val="20"/>
        </w:rPr>
        <w:t>II. MECHANISM</w:t>
      </w:r>
      <w:r w:rsidRPr="003F7F3A">
        <w:rPr>
          <w:b/>
          <w:bCs/>
          <w:spacing w:val="-19"/>
          <w:w w:val="110"/>
          <w:sz w:val="20"/>
          <w:szCs w:val="20"/>
        </w:rPr>
        <w:t xml:space="preserve"> </w:t>
      </w:r>
      <w:r w:rsidRPr="003F7F3A">
        <w:rPr>
          <w:b/>
          <w:bCs/>
          <w:w w:val="110"/>
          <w:sz w:val="20"/>
          <w:szCs w:val="20"/>
        </w:rPr>
        <w:t>OF</w:t>
      </w:r>
      <w:r w:rsidRPr="003F7F3A">
        <w:rPr>
          <w:b/>
          <w:bCs/>
          <w:spacing w:val="-20"/>
          <w:w w:val="110"/>
          <w:sz w:val="20"/>
          <w:szCs w:val="20"/>
        </w:rPr>
        <w:t xml:space="preserve"> </w:t>
      </w:r>
      <w:r w:rsidRPr="003F7F3A">
        <w:rPr>
          <w:b/>
          <w:bCs/>
          <w:w w:val="110"/>
          <w:sz w:val="20"/>
          <w:szCs w:val="20"/>
        </w:rPr>
        <w:t>TANNASE</w:t>
      </w:r>
      <w:r w:rsidRPr="003F7F3A">
        <w:rPr>
          <w:b/>
          <w:bCs/>
          <w:spacing w:val="-18"/>
          <w:w w:val="110"/>
          <w:sz w:val="20"/>
          <w:szCs w:val="20"/>
        </w:rPr>
        <w:t xml:space="preserve"> </w:t>
      </w:r>
      <w:r w:rsidRPr="003F7F3A">
        <w:rPr>
          <w:b/>
          <w:bCs/>
          <w:w w:val="110"/>
          <w:sz w:val="20"/>
          <w:szCs w:val="20"/>
        </w:rPr>
        <w:t>ACTION</w:t>
      </w:r>
    </w:p>
    <w:p w14:paraId="779B73A4" w14:textId="77777777" w:rsidR="00A022A6" w:rsidRPr="003F7F3A" w:rsidRDefault="00A022A6" w:rsidP="00A022A6">
      <w:pPr>
        <w:pStyle w:val="ListParagraph"/>
        <w:ind w:left="567" w:right="567" w:firstLine="0"/>
        <w:rPr>
          <w:b/>
          <w:bCs/>
          <w:w w:val="110"/>
          <w:sz w:val="20"/>
          <w:szCs w:val="20"/>
        </w:rPr>
      </w:pPr>
    </w:p>
    <w:p w14:paraId="21B05709" w14:textId="0E04EA00" w:rsidR="00A022A6" w:rsidRDefault="00C81029" w:rsidP="00A022A6">
      <w:pPr>
        <w:ind w:left="567" w:right="567" w:firstLine="153"/>
        <w:jc w:val="both"/>
        <w:rPr>
          <w:sz w:val="20"/>
          <w:szCs w:val="20"/>
        </w:rPr>
      </w:pPr>
      <w:proofErr w:type="spellStart"/>
      <w:r w:rsidRPr="000B197D">
        <w:rPr>
          <w:sz w:val="20"/>
          <w:szCs w:val="20"/>
          <w:shd w:val="clear" w:color="auto" w:fill="FFFFFF"/>
        </w:rPr>
        <w:t>Tannase</w:t>
      </w:r>
      <w:proofErr w:type="spellEnd"/>
      <w:r w:rsidRPr="000B197D">
        <w:rPr>
          <w:sz w:val="20"/>
          <w:szCs w:val="20"/>
          <w:shd w:val="clear" w:color="auto" w:fill="FFFFFF"/>
        </w:rPr>
        <w:t xml:space="preserve"> (tannin acyl hydrolase, E.C.3.1.1.20) is an extracellular hydrolase enzyme that catalyzes the hydrolysis of ester and depside bonds in hydrolysable tannins or gallic acid esters, liberating glucose and gallic acid (GA) </w:t>
      </w:r>
      <w:r w:rsidR="00A022A6" w:rsidRPr="000B197D">
        <w:rPr>
          <w:sz w:val="20"/>
          <w:szCs w:val="20"/>
        </w:rPr>
        <w:t xml:space="preserve">(9, 10, 7, 11). </w:t>
      </w:r>
      <w:r w:rsidR="00A022A6" w:rsidRPr="003F7F3A">
        <w:rPr>
          <w:sz w:val="20"/>
          <w:szCs w:val="20"/>
        </w:rPr>
        <w:t xml:space="preserve">The Figure </w:t>
      </w:r>
      <w:r w:rsidR="00D5591C">
        <w:rPr>
          <w:sz w:val="20"/>
          <w:szCs w:val="20"/>
        </w:rPr>
        <w:t xml:space="preserve">1, </w:t>
      </w:r>
      <w:r w:rsidR="00A022A6" w:rsidRPr="003F7F3A">
        <w:rPr>
          <w:sz w:val="20"/>
          <w:szCs w:val="20"/>
        </w:rPr>
        <w:t>below illustrates the bonds that are</w:t>
      </w:r>
      <w:r w:rsidR="00A022A6" w:rsidRPr="003F7F3A">
        <w:rPr>
          <w:spacing w:val="1"/>
          <w:sz w:val="20"/>
          <w:szCs w:val="20"/>
        </w:rPr>
        <w:t xml:space="preserve"> </w:t>
      </w:r>
      <w:r w:rsidR="00A022A6" w:rsidRPr="003F7F3A">
        <w:rPr>
          <w:sz w:val="20"/>
          <w:szCs w:val="20"/>
        </w:rPr>
        <w:t>hydrolyzed</w:t>
      </w:r>
      <w:r w:rsidR="00A022A6" w:rsidRPr="003F7F3A">
        <w:rPr>
          <w:spacing w:val="-1"/>
          <w:sz w:val="20"/>
          <w:szCs w:val="20"/>
        </w:rPr>
        <w:t xml:space="preserve"> </w:t>
      </w:r>
      <w:r w:rsidR="00A022A6" w:rsidRPr="003F7F3A">
        <w:rPr>
          <w:sz w:val="20"/>
          <w:szCs w:val="20"/>
        </w:rPr>
        <w:t xml:space="preserve">by </w:t>
      </w:r>
      <w:proofErr w:type="spellStart"/>
      <w:r w:rsidR="00A022A6" w:rsidRPr="003F7F3A">
        <w:rPr>
          <w:sz w:val="20"/>
          <w:szCs w:val="20"/>
        </w:rPr>
        <w:t>tannase</w:t>
      </w:r>
      <w:proofErr w:type="spellEnd"/>
      <w:r w:rsidR="00C0599D">
        <w:rPr>
          <w:sz w:val="20"/>
          <w:szCs w:val="20"/>
        </w:rPr>
        <w:t>. The c</w:t>
      </w:r>
      <w:r w:rsidR="00C0599D" w:rsidRPr="00C0599D">
        <w:rPr>
          <w:sz w:val="20"/>
          <w:szCs w:val="20"/>
        </w:rPr>
        <w:t xml:space="preserve">ondensed tannins cannot be hydrolyzed by </w:t>
      </w:r>
      <w:proofErr w:type="spellStart"/>
      <w:r w:rsidR="00C0599D" w:rsidRPr="00C0599D">
        <w:rPr>
          <w:sz w:val="20"/>
          <w:szCs w:val="20"/>
        </w:rPr>
        <w:t>tannase</w:t>
      </w:r>
      <w:proofErr w:type="spellEnd"/>
      <w:r w:rsidR="00C0599D" w:rsidRPr="00C0599D">
        <w:rPr>
          <w:sz w:val="20"/>
          <w:szCs w:val="20"/>
        </w:rPr>
        <w:t>.</w:t>
      </w:r>
      <w:r w:rsidR="00C0599D" w:rsidRPr="00C0599D">
        <w:t xml:space="preserve"> </w:t>
      </w:r>
      <w:proofErr w:type="spellStart"/>
      <w:r w:rsidR="00C0599D" w:rsidRPr="00C0599D">
        <w:rPr>
          <w:sz w:val="20"/>
          <w:szCs w:val="20"/>
        </w:rPr>
        <w:t>Tannase</w:t>
      </w:r>
      <w:proofErr w:type="spellEnd"/>
      <w:r w:rsidR="00C0599D" w:rsidRPr="00C0599D">
        <w:rPr>
          <w:sz w:val="20"/>
          <w:szCs w:val="20"/>
        </w:rPr>
        <w:t xml:space="preserve"> is capable of hydrolyzing hydrolysable tannins.</w:t>
      </w:r>
      <w:r w:rsidR="00C0599D">
        <w:rPr>
          <w:sz w:val="20"/>
          <w:szCs w:val="20"/>
        </w:rPr>
        <w:t xml:space="preserve"> </w:t>
      </w:r>
      <w:r w:rsidR="00C0599D" w:rsidRPr="00C0599D">
        <w:rPr>
          <w:sz w:val="20"/>
          <w:szCs w:val="20"/>
        </w:rPr>
        <w:t xml:space="preserve">Hydrolysable tannins, also known as </w:t>
      </w:r>
      <w:proofErr w:type="spellStart"/>
      <w:r w:rsidR="00C0599D" w:rsidRPr="00C0599D">
        <w:rPr>
          <w:sz w:val="20"/>
          <w:szCs w:val="20"/>
        </w:rPr>
        <w:t>gallotannins</w:t>
      </w:r>
      <w:proofErr w:type="spellEnd"/>
      <w:r w:rsidR="0053408D">
        <w:rPr>
          <w:sz w:val="20"/>
          <w:szCs w:val="20"/>
        </w:rPr>
        <w:t xml:space="preserve">. </w:t>
      </w:r>
      <w:r w:rsidR="0053408D" w:rsidRPr="0053408D">
        <w:rPr>
          <w:sz w:val="20"/>
          <w:szCs w:val="20"/>
        </w:rPr>
        <w:t xml:space="preserve">These compounds are polyphenolic in nature and consist of glucose or other sugar molecules esterified with gallic acid. </w:t>
      </w:r>
      <w:r w:rsidR="0053408D" w:rsidRPr="0053408D">
        <w:rPr>
          <w:sz w:val="20"/>
          <w:szCs w:val="20"/>
        </w:rPr>
        <w:lastRenderedPageBreak/>
        <w:t xml:space="preserve">Hydrolysable tannins can be broken down through hydrolysis, a chemical reaction that involves the cleavage of the ester bonds, leading to the release of gallic acid and other </w:t>
      </w:r>
      <w:proofErr w:type="spellStart"/>
      <w:r w:rsidR="0053408D" w:rsidRPr="0053408D">
        <w:rPr>
          <w:sz w:val="20"/>
          <w:szCs w:val="20"/>
        </w:rPr>
        <w:t>hydrolyzable</w:t>
      </w:r>
      <w:proofErr w:type="spellEnd"/>
      <w:r w:rsidR="0053408D" w:rsidRPr="0053408D">
        <w:rPr>
          <w:sz w:val="20"/>
          <w:szCs w:val="20"/>
        </w:rPr>
        <w:t xml:space="preserve"> components</w:t>
      </w:r>
      <w:r w:rsidR="00AC7159">
        <w:rPr>
          <w:sz w:val="20"/>
          <w:szCs w:val="20"/>
        </w:rPr>
        <w:t xml:space="preserve"> by </w:t>
      </w:r>
      <w:proofErr w:type="spellStart"/>
      <w:r w:rsidR="00AC7159">
        <w:rPr>
          <w:sz w:val="20"/>
          <w:szCs w:val="20"/>
        </w:rPr>
        <w:t>tanaase</w:t>
      </w:r>
      <w:proofErr w:type="spellEnd"/>
      <w:r w:rsidR="00AC7159">
        <w:rPr>
          <w:sz w:val="20"/>
          <w:szCs w:val="20"/>
        </w:rPr>
        <w:t>.</w:t>
      </w:r>
    </w:p>
    <w:p w14:paraId="02202F75" w14:textId="77777777" w:rsidR="00331450" w:rsidRDefault="00331450" w:rsidP="00A022A6">
      <w:pPr>
        <w:ind w:left="567" w:right="567" w:firstLine="153"/>
        <w:jc w:val="both"/>
        <w:rPr>
          <w:sz w:val="20"/>
          <w:szCs w:val="20"/>
        </w:rPr>
      </w:pPr>
    </w:p>
    <w:p w14:paraId="436044EA" w14:textId="77777777" w:rsidR="000B197D" w:rsidRDefault="000B197D" w:rsidP="00A022A6">
      <w:pPr>
        <w:ind w:left="567" w:right="567" w:firstLine="153"/>
        <w:jc w:val="both"/>
        <w:rPr>
          <w:sz w:val="20"/>
          <w:szCs w:val="20"/>
        </w:rPr>
      </w:pPr>
    </w:p>
    <w:p w14:paraId="23965CFA" w14:textId="1A1787DD" w:rsidR="00305A8A" w:rsidRDefault="00B63486" w:rsidP="000063DD">
      <w:pPr>
        <w:ind w:left="567" w:right="567" w:firstLine="720"/>
        <w:jc w:val="both"/>
        <w:rPr>
          <w:sz w:val="20"/>
          <w:szCs w:val="20"/>
        </w:rPr>
      </w:pPr>
      <w:r>
        <w:rPr>
          <w:noProof/>
          <w:sz w:val="20"/>
          <w:szCs w:val="20"/>
        </w:rPr>
        <w:drawing>
          <wp:anchor distT="0" distB="0" distL="114300" distR="114300" simplePos="0" relativeHeight="251702272" behindDoc="0" locked="0" layoutInCell="1" allowOverlap="1" wp14:anchorId="36361E18" wp14:editId="0C205E96">
            <wp:simplePos x="0" y="0"/>
            <wp:positionH relativeFrom="column">
              <wp:posOffset>1708687</wp:posOffset>
            </wp:positionH>
            <wp:positionV relativeFrom="paragraph">
              <wp:posOffset>116108</wp:posOffset>
            </wp:positionV>
            <wp:extent cx="3551555" cy="1992630"/>
            <wp:effectExtent l="0" t="0" r="0" b="7620"/>
            <wp:wrapNone/>
            <wp:docPr id="1457244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1555" cy="199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81682" w14:textId="22202829" w:rsidR="00305A8A" w:rsidRDefault="00305A8A" w:rsidP="000063DD">
      <w:pPr>
        <w:ind w:left="567" w:right="567" w:firstLine="720"/>
        <w:jc w:val="both"/>
        <w:rPr>
          <w:sz w:val="20"/>
          <w:szCs w:val="20"/>
        </w:rPr>
      </w:pPr>
    </w:p>
    <w:p w14:paraId="17E07B5F" w14:textId="2D4DBB4F" w:rsidR="00305A8A" w:rsidRDefault="00305A8A" w:rsidP="000063DD">
      <w:pPr>
        <w:ind w:left="567" w:right="567" w:firstLine="720"/>
        <w:jc w:val="both"/>
        <w:rPr>
          <w:sz w:val="20"/>
          <w:szCs w:val="20"/>
        </w:rPr>
      </w:pPr>
    </w:p>
    <w:p w14:paraId="3366C76E" w14:textId="77777777" w:rsidR="00305A8A" w:rsidRDefault="00305A8A" w:rsidP="000063DD">
      <w:pPr>
        <w:ind w:left="567" w:right="567" w:firstLine="720"/>
        <w:jc w:val="both"/>
        <w:rPr>
          <w:sz w:val="20"/>
          <w:szCs w:val="20"/>
        </w:rPr>
      </w:pPr>
    </w:p>
    <w:p w14:paraId="05609676" w14:textId="77777777" w:rsidR="00305A8A" w:rsidRDefault="00305A8A" w:rsidP="000063DD">
      <w:pPr>
        <w:ind w:left="567" w:right="567" w:firstLine="720"/>
        <w:jc w:val="both"/>
        <w:rPr>
          <w:sz w:val="20"/>
          <w:szCs w:val="20"/>
        </w:rPr>
      </w:pPr>
    </w:p>
    <w:p w14:paraId="6BB77561" w14:textId="77777777" w:rsidR="00305A8A" w:rsidRDefault="00305A8A" w:rsidP="000063DD">
      <w:pPr>
        <w:ind w:left="567" w:right="567" w:firstLine="720"/>
        <w:jc w:val="both"/>
        <w:rPr>
          <w:sz w:val="20"/>
          <w:szCs w:val="20"/>
        </w:rPr>
      </w:pPr>
    </w:p>
    <w:p w14:paraId="59FA418F" w14:textId="77777777" w:rsidR="00305A8A" w:rsidRDefault="00305A8A" w:rsidP="000063DD">
      <w:pPr>
        <w:ind w:left="567" w:right="567" w:firstLine="720"/>
        <w:jc w:val="both"/>
        <w:rPr>
          <w:sz w:val="20"/>
          <w:szCs w:val="20"/>
        </w:rPr>
      </w:pPr>
    </w:p>
    <w:p w14:paraId="73C56980" w14:textId="77777777" w:rsidR="00305A8A" w:rsidRDefault="00305A8A" w:rsidP="000063DD">
      <w:pPr>
        <w:ind w:left="567" w:right="567" w:firstLine="720"/>
        <w:jc w:val="both"/>
        <w:rPr>
          <w:sz w:val="20"/>
          <w:szCs w:val="20"/>
        </w:rPr>
      </w:pPr>
    </w:p>
    <w:p w14:paraId="367C05CC" w14:textId="77777777" w:rsidR="00305A8A" w:rsidRDefault="00305A8A" w:rsidP="000063DD">
      <w:pPr>
        <w:ind w:left="567" w:right="567" w:firstLine="720"/>
        <w:jc w:val="both"/>
        <w:rPr>
          <w:sz w:val="20"/>
          <w:szCs w:val="20"/>
        </w:rPr>
      </w:pPr>
    </w:p>
    <w:p w14:paraId="7B0A290E" w14:textId="77777777" w:rsidR="00305A8A" w:rsidRDefault="00305A8A" w:rsidP="000063DD">
      <w:pPr>
        <w:ind w:left="567" w:right="567" w:firstLine="720"/>
        <w:jc w:val="both"/>
        <w:rPr>
          <w:sz w:val="20"/>
          <w:szCs w:val="20"/>
        </w:rPr>
      </w:pPr>
    </w:p>
    <w:p w14:paraId="5C981083" w14:textId="77777777" w:rsidR="00305A8A" w:rsidRDefault="00305A8A" w:rsidP="000063DD">
      <w:pPr>
        <w:ind w:left="567" w:right="567" w:firstLine="720"/>
        <w:jc w:val="both"/>
        <w:rPr>
          <w:sz w:val="20"/>
          <w:szCs w:val="20"/>
        </w:rPr>
      </w:pPr>
    </w:p>
    <w:p w14:paraId="312F57D0" w14:textId="77777777" w:rsidR="00305A8A" w:rsidRDefault="00305A8A" w:rsidP="000063DD">
      <w:pPr>
        <w:ind w:left="567" w:right="567" w:firstLine="720"/>
        <w:jc w:val="both"/>
        <w:rPr>
          <w:sz w:val="20"/>
          <w:szCs w:val="20"/>
        </w:rPr>
      </w:pPr>
    </w:p>
    <w:p w14:paraId="7B7B1564" w14:textId="77777777" w:rsidR="00305A8A" w:rsidRDefault="00305A8A" w:rsidP="000063DD">
      <w:pPr>
        <w:ind w:left="567" w:right="567" w:firstLine="720"/>
        <w:jc w:val="both"/>
        <w:rPr>
          <w:sz w:val="20"/>
          <w:szCs w:val="20"/>
        </w:rPr>
      </w:pPr>
    </w:p>
    <w:p w14:paraId="1800B42B" w14:textId="77777777" w:rsidR="00305A8A" w:rsidRDefault="00305A8A" w:rsidP="000063DD">
      <w:pPr>
        <w:ind w:left="567" w:right="567" w:firstLine="720"/>
        <w:jc w:val="both"/>
        <w:rPr>
          <w:sz w:val="20"/>
          <w:szCs w:val="20"/>
        </w:rPr>
      </w:pPr>
    </w:p>
    <w:p w14:paraId="717E7B0E" w14:textId="77777777" w:rsidR="00305A8A" w:rsidRDefault="00305A8A" w:rsidP="000063DD">
      <w:pPr>
        <w:ind w:left="567" w:right="567" w:firstLine="720"/>
        <w:jc w:val="both"/>
        <w:rPr>
          <w:sz w:val="20"/>
          <w:szCs w:val="20"/>
        </w:rPr>
      </w:pPr>
    </w:p>
    <w:p w14:paraId="10BC5368" w14:textId="29E1CC5C" w:rsidR="00B63486" w:rsidRPr="00B63486" w:rsidRDefault="00B63486" w:rsidP="000063DD">
      <w:pPr>
        <w:widowControl/>
        <w:tabs>
          <w:tab w:val="left" w:pos="1052"/>
        </w:tabs>
        <w:autoSpaceDE/>
        <w:autoSpaceDN/>
        <w:spacing w:after="160" w:line="259" w:lineRule="auto"/>
        <w:ind w:left="567"/>
        <w:jc w:val="center"/>
        <w:rPr>
          <w:rFonts w:eastAsiaTheme="minorHAnsi"/>
          <w:b/>
          <w:bCs/>
          <w:kern w:val="2"/>
          <w:sz w:val="20"/>
          <w:szCs w:val="20"/>
          <w:lang w:val="en-IN"/>
          <w14:ligatures w14:val="standardContextual"/>
        </w:rPr>
      </w:pPr>
      <w:r w:rsidRPr="00B63486">
        <w:rPr>
          <w:rFonts w:eastAsiaTheme="minorHAnsi"/>
          <w:b/>
          <w:bCs/>
          <w:kern w:val="2"/>
          <w:sz w:val="20"/>
          <w:szCs w:val="20"/>
          <w:lang w:val="en-IN"/>
          <w14:ligatures w14:val="standardContextual"/>
        </w:rPr>
        <w:t xml:space="preserve">Figure 1: Hydrolysis pathway of tannic acid by </w:t>
      </w:r>
      <w:proofErr w:type="spellStart"/>
      <w:r w:rsidRPr="00B63486">
        <w:rPr>
          <w:rFonts w:eastAsiaTheme="minorHAnsi"/>
          <w:b/>
          <w:bCs/>
          <w:kern w:val="2"/>
          <w:sz w:val="20"/>
          <w:szCs w:val="20"/>
          <w:lang w:val="en-IN"/>
          <w14:ligatures w14:val="standardContextual"/>
        </w:rPr>
        <w:t>tannase</w:t>
      </w:r>
      <w:proofErr w:type="spellEnd"/>
    </w:p>
    <w:p w14:paraId="4817F69E" w14:textId="5E34FCC6" w:rsidR="00B63486" w:rsidRPr="00AC7159" w:rsidRDefault="00B63486" w:rsidP="000063DD">
      <w:pPr>
        <w:pStyle w:val="BodyText"/>
        <w:ind w:left="567" w:right="284"/>
        <w:jc w:val="center"/>
        <w:rPr>
          <w:sz w:val="20"/>
          <w:szCs w:val="20"/>
        </w:rPr>
      </w:pPr>
      <w:r>
        <w:rPr>
          <w:sz w:val="20"/>
          <w:szCs w:val="20"/>
        </w:rPr>
        <w:t>(Source</w:t>
      </w:r>
      <w:r w:rsidRPr="00AC7159">
        <w:rPr>
          <w:sz w:val="20"/>
          <w:szCs w:val="20"/>
        </w:rPr>
        <w:t xml:space="preserve">: </w:t>
      </w:r>
      <w:hyperlink r:id="rId6" w:history="1">
        <w:r w:rsidRPr="00AC7159">
          <w:rPr>
            <w:rStyle w:val="Hyperlink"/>
            <w:sz w:val="20"/>
            <w:szCs w:val="20"/>
            <w:u w:val="none"/>
          </w:rPr>
          <w:t>https://www.biotech-asia.org/vol5no1/tannase-enzyme-the-most-promising-biocatalyst-for-food-processing-industries/</w:t>
        </w:r>
      </w:hyperlink>
      <w:r w:rsidRPr="00AC7159">
        <w:rPr>
          <w:sz w:val="20"/>
          <w:szCs w:val="20"/>
        </w:rPr>
        <w:t>)</w:t>
      </w:r>
    </w:p>
    <w:p w14:paraId="17320C7D" w14:textId="77777777" w:rsidR="006A7841" w:rsidRDefault="006A7841" w:rsidP="000063DD">
      <w:pPr>
        <w:ind w:left="567" w:right="567" w:firstLine="153"/>
        <w:jc w:val="both"/>
        <w:rPr>
          <w:sz w:val="20"/>
          <w:szCs w:val="20"/>
        </w:rPr>
      </w:pPr>
    </w:p>
    <w:p w14:paraId="51719BAA" w14:textId="3AF10661" w:rsidR="00285814" w:rsidRDefault="00285814" w:rsidP="00285814">
      <w:pPr>
        <w:ind w:left="567" w:right="567" w:firstLine="153"/>
        <w:jc w:val="both"/>
        <w:rPr>
          <w:sz w:val="20"/>
          <w:szCs w:val="20"/>
        </w:rPr>
      </w:pPr>
      <w:proofErr w:type="spellStart"/>
      <w:r w:rsidRPr="00285814">
        <w:rPr>
          <w:sz w:val="20"/>
          <w:szCs w:val="20"/>
        </w:rPr>
        <w:t>Tannase</w:t>
      </w:r>
      <w:proofErr w:type="spellEnd"/>
      <w:r w:rsidRPr="00285814">
        <w:rPr>
          <w:sz w:val="20"/>
          <w:szCs w:val="20"/>
        </w:rPr>
        <w:t xml:space="preserve">, derived from different sources, shows variations in molecular masses. For example, in fungi and yeasts, </w:t>
      </w:r>
      <w:proofErr w:type="spellStart"/>
      <w:r w:rsidRPr="00285814">
        <w:rPr>
          <w:sz w:val="20"/>
          <w:szCs w:val="20"/>
        </w:rPr>
        <w:t>tannase</w:t>
      </w:r>
      <w:proofErr w:type="spellEnd"/>
      <w:r w:rsidRPr="00285814">
        <w:rPr>
          <w:sz w:val="20"/>
          <w:szCs w:val="20"/>
        </w:rPr>
        <w:t xml:space="preserve"> exists as glycoproteins and often forms hetero- or homo-oligomers comprising two to eight subunits. On the other hand, bacterial </w:t>
      </w:r>
      <w:proofErr w:type="spellStart"/>
      <w:r w:rsidRPr="00285814">
        <w:rPr>
          <w:sz w:val="20"/>
          <w:szCs w:val="20"/>
        </w:rPr>
        <w:t>tannases</w:t>
      </w:r>
      <w:proofErr w:type="spellEnd"/>
      <w:r w:rsidRPr="00285814">
        <w:rPr>
          <w:sz w:val="20"/>
          <w:szCs w:val="20"/>
        </w:rPr>
        <w:t xml:space="preserve"> are found as monomers, lacking complex structures (11).</w:t>
      </w:r>
      <w:r>
        <w:rPr>
          <w:sz w:val="20"/>
          <w:szCs w:val="20"/>
        </w:rPr>
        <w:t xml:space="preserve"> </w:t>
      </w:r>
      <w:r w:rsidRPr="00285814">
        <w:rPr>
          <w:sz w:val="20"/>
          <w:szCs w:val="20"/>
        </w:rPr>
        <w:t xml:space="preserve">The enzyme's dual activities contribute to its broad substrate specificity, which depends on the source and production methods employed for isolation (10, 11). Besides its bi-functional nature, </w:t>
      </w:r>
      <w:proofErr w:type="spellStart"/>
      <w:r w:rsidRPr="00285814">
        <w:rPr>
          <w:sz w:val="20"/>
          <w:szCs w:val="20"/>
        </w:rPr>
        <w:t>tannase</w:t>
      </w:r>
      <w:proofErr w:type="spellEnd"/>
      <w:r w:rsidRPr="00285814">
        <w:rPr>
          <w:sz w:val="20"/>
          <w:szCs w:val="20"/>
        </w:rPr>
        <w:t xml:space="preserve"> also exists in the form of isoenzymes. It exhibits hydrolytic activity towards various substrates, such as methyl gallate, propyl gallate, </w:t>
      </w:r>
      <w:proofErr w:type="spellStart"/>
      <w:r w:rsidRPr="00285814">
        <w:rPr>
          <w:sz w:val="20"/>
          <w:szCs w:val="20"/>
        </w:rPr>
        <w:t>digallic</w:t>
      </w:r>
      <w:proofErr w:type="spellEnd"/>
      <w:r w:rsidRPr="00285814">
        <w:rPr>
          <w:sz w:val="20"/>
          <w:szCs w:val="20"/>
        </w:rPr>
        <w:t xml:space="preserve"> acid, epicatechin gallate, and epigallocatechin gallate, releasing gallic acid (12). Furthermore, </w:t>
      </w:r>
      <w:proofErr w:type="spellStart"/>
      <w:r w:rsidRPr="00285814">
        <w:rPr>
          <w:sz w:val="20"/>
          <w:szCs w:val="20"/>
        </w:rPr>
        <w:t>tannase</w:t>
      </w:r>
      <w:proofErr w:type="spellEnd"/>
      <w:r w:rsidRPr="00285814">
        <w:rPr>
          <w:sz w:val="20"/>
          <w:szCs w:val="20"/>
        </w:rPr>
        <w:t xml:space="preserve"> acts on ellagitannins like </w:t>
      </w:r>
      <w:proofErr w:type="spellStart"/>
      <w:r w:rsidRPr="00285814">
        <w:rPr>
          <w:sz w:val="20"/>
          <w:szCs w:val="20"/>
        </w:rPr>
        <w:t>rosacyanin</w:t>
      </w:r>
      <w:proofErr w:type="spellEnd"/>
      <w:r w:rsidRPr="00285814">
        <w:rPr>
          <w:sz w:val="20"/>
          <w:szCs w:val="20"/>
        </w:rPr>
        <w:t xml:space="preserve"> or phyllanemblinin, selectively hydrolyzing the galloyl moieties, resulting in the production of gallic acid and </w:t>
      </w:r>
      <w:proofErr w:type="spellStart"/>
      <w:r w:rsidRPr="00285814">
        <w:rPr>
          <w:sz w:val="20"/>
          <w:szCs w:val="20"/>
        </w:rPr>
        <w:t>degalloylated</w:t>
      </w:r>
      <w:proofErr w:type="spellEnd"/>
      <w:r w:rsidRPr="00285814">
        <w:rPr>
          <w:sz w:val="20"/>
          <w:szCs w:val="20"/>
        </w:rPr>
        <w:t xml:space="preserve"> ellagitannins (13).</w:t>
      </w:r>
    </w:p>
    <w:p w14:paraId="73285E5B" w14:textId="034C7119" w:rsidR="00A022A6" w:rsidRPr="00817C8F" w:rsidRDefault="00817C8F" w:rsidP="00817C8F">
      <w:pPr>
        <w:ind w:left="567" w:right="567" w:firstLine="153"/>
        <w:jc w:val="both"/>
        <w:rPr>
          <w:sz w:val="20"/>
          <w:szCs w:val="20"/>
        </w:rPr>
      </w:pPr>
      <w:proofErr w:type="spellStart"/>
      <w:r w:rsidRPr="00817C8F">
        <w:rPr>
          <w:sz w:val="20"/>
          <w:szCs w:val="20"/>
        </w:rPr>
        <w:t>Tannases</w:t>
      </w:r>
      <w:proofErr w:type="spellEnd"/>
      <w:r w:rsidRPr="00817C8F">
        <w:rPr>
          <w:sz w:val="20"/>
          <w:szCs w:val="20"/>
        </w:rPr>
        <w:t xml:space="preserve"> are members of the serine </w:t>
      </w:r>
      <w:proofErr w:type="spellStart"/>
      <w:r w:rsidRPr="00817C8F">
        <w:rPr>
          <w:sz w:val="20"/>
          <w:szCs w:val="20"/>
        </w:rPr>
        <w:t>esterases</w:t>
      </w:r>
      <w:proofErr w:type="spellEnd"/>
      <w:r w:rsidRPr="00817C8F">
        <w:rPr>
          <w:sz w:val="20"/>
          <w:szCs w:val="20"/>
        </w:rPr>
        <w:t xml:space="preserve"> family, known for their catalytic triad that includes a crucial serine residue within the conserved pentapeptide motif (-</w:t>
      </w:r>
      <w:proofErr w:type="spellStart"/>
      <w:r w:rsidRPr="00817C8F">
        <w:rPr>
          <w:sz w:val="20"/>
          <w:szCs w:val="20"/>
        </w:rPr>
        <w:t>Gly</w:t>
      </w:r>
      <w:proofErr w:type="spellEnd"/>
      <w:r w:rsidRPr="00817C8F">
        <w:rPr>
          <w:sz w:val="20"/>
          <w:szCs w:val="20"/>
        </w:rPr>
        <w:t>-X-Ser-X-</w:t>
      </w:r>
      <w:proofErr w:type="spellStart"/>
      <w:r w:rsidRPr="00817C8F">
        <w:rPr>
          <w:sz w:val="20"/>
          <w:szCs w:val="20"/>
        </w:rPr>
        <w:t>Gly</w:t>
      </w:r>
      <w:proofErr w:type="spellEnd"/>
      <w:r w:rsidRPr="00817C8F">
        <w:rPr>
          <w:sz w:val="20"/>
          <w:szCs w:val="20"/>
        </w:rPr>
        <w:t>-). This serine residue plays a fundamental role in their catalytic activity (10</w:t>
      </w:r>
      <w:r>
        <w:rPr>
          <w:sz w:val="20"/>
          <w:szCs w:val="20"/>
        </w:rPr>
        <w:t>, 11</w:t>
      </w:r>
      <w:proofErr w:type="gramStart"/>
      <w:r>
        <w:rPr>
          <w:sz w:val="20"/>
          <w:szCs w:val="20"/>
        </w:rPr>
        <w:t>).</w:t>
      </w:r>
      <w:r w:rsidR="00A022A6" w:rsidRPr="00324F71">
        <w:rPr>
          <w:sz w:val="20"/>
          <w:szCs w:val="20"/>
        </w:rPr>
        <w:t>The</w:t>
      </w:r>
      <w:proofErr w:type="gramEnd"/>
      <w:r w:rsidR="00A022A6" w:rsidRPr="00324F71">
        <w:rPr>
          <w:sz w:val="20"/>
          <w:szCs w:val="20"/>
        </w:rPr>
        <w:t xml:space="preserve"> enzyme's mechanism of action was extensively described by Ren et al. (2013) for the </w:t>
      </w:r>
      <w:r w:rsidR="00A022A6" w:rsidRPr="00324F71">
        <w:rPr>
          <w:i/>
          <w:iCs/>
          <w:sz w:val="20"/>
          <w:szCs w:val="20"/>
        </w:rPr>
        <w:t>Lactobacillus plantarum</w:t>
      </w:r>
      <w:r w:rsidR="00A022A6" w:rsidRPr="00324F71">
        <w:rPr>
          <w:sz w:val="20"/>
          <w:szCs w:val="20"/>
        </w:rPr>
        <w:t xml:space="preserve"> </w:t>
      </w:r>
      <w:proofErr w:type="spellStart"/>
      <w:r w:rsidR="00A022A6" w:rsidRPr="00324F71">
        <w:rPr>
          <w:sz w:val="20"/>
          <w:szCs w:val="20"/>
        </w:rPr>
        <w:t>tannase</w:t>
      </w:r>
      <w:proofErr w:type="spellEnd"/>
      <w:r w:rsidR="00A022A6" w:rsidRPr="00324F71">
        <w:rPr>
          <w:sz w:val="20"/>
          <w:szCs w:val="20"/>
        </w:rPr>
        <w:t>.</w:t>
      </w:r>
    </w:p>
    <w:p w14:paraId="73DD9FE9" w14:textId="77777777" w:rsidR="00360F66" w:rsidRPr="003F7F3A" w:rsidRDefault="00360F66" w:rsidP="000063DD">
      <w:pPr>
        <w:ind w:left="567" w:right="567"/>
        <w:jc w:val="both"/>
        <w:rPr>
          <w:sz w:val="20"/>
          <w:szCs w:val="20"/>
        </w:rPr>
      </w:pPr>
    </w:p>
    <w:p w14:paraId="2CFB4AD6" w14:textId="3C2F038F" w:rsidR="00360F66" w:rsidRPr="00BD0E52" w:rsidRDefault="004B6B00" w:rsidP="000063DD">
      <w:pPr>
        <w:ind w:left="567" w:right="567"/>
        <w:jc w:val="center"/>
        <w:rPr>
          <w:color w:val="FF0000"/>
          <w:sz w:val="20"/>
          <w:szCs w:val="20"/>
        </w:rPr>
      </w:pPr>
      <w:r w:rsidRPr="003F7F3A">
        <w:rPr>
          <w:b/>
          <w:bCs/>
          <w:sz w:val="20"/>
          <w:szCs w:val="20"/>
        </w:rPr>
        <w:t xml:space="preserve">III. </w:t>
      </w:r>
      <w:r w:rsidR="00867C4D" w:rsidRPr="003F7F3A">
        <w:rPr>
          <w:b/>
          <w:bCs/>
          <w:sz w:val="20"/>
          <w:szCs w:val="20"/>
        </w:rPr>
        <w:t>APPLICATION OF TANNINS IN VARIOUS INDUSTRY</w:t>
      </w:r>
      <w:r w:rsidR="00BD0E52">
        <w:rPr>
          <w:b/>
          <w:bCs/>
          <w:sz w:val="20"/>
          <w:szCs w:val="20"/>
        </w:rPr>
        <w:t xml:space="preserve"> </w:t>
      </w:r>
    </w:p>
    <w:p w14:paraId="22648B6B" w14:textId="77777777" w:rsidR="00D21666" w:rsidRPr="003F7F3A" w:rsidRDefault="00D21666" w:rsidP="000063DD">
      <w:pPr>
        <w:ind w:left="567" w:right="567" w:firstLine="720"/>
        <w:jc w:val="both"/>
        <w:rPr>
          <w:sz w:val="20"/>
          <w:szCs w:val="20"/>
        </w:rPr>
      </w:pPr>
    </w:p>
    <w:p w14:paraId="4D488F20" w14:textId="77777777" w:rsidR="00A022A6" w:rsidRDefault="00A022A6" w:rsidP="00A022A6">
      <w:pPr>
        <w:ind w:left="567" w:right="567" w:firstLine="153"/>
        <w:jc w:val="both"/>
        <w:rPr>
          <w:sz w:val="20"/>
          <w:szCs w:val="20"/>
        </w:rPr>
      </w:pPr>
      <w:r w:rsidRPr="003F7F3A">
        <w:rPr>
          <w:sz w:val="20"/>
          <w:szCs w:val="20"/>
        </w:rPr>
        <w:t>Tannins, naturally occurring polyphenolic compounds, find applications in various industries due to their diverse properties:</w:t>
      </w:r>
    </w:p>
    <w:p w14:paraId="73A79DA2" w14:textId="77777777" w:rsidR="00A022A6" w:rsidRPr="003F7F3A" w:rsidRDefault="00A022A6" w:rsidP="00A022A6">
      <w:pPr>
        <w:ind w:left="567" w:right="567" w:firstLine="720"/>
        <w:jc w:val="both"/>
        <w:rPr>
          <w:sz w:val="20"/>
          <w:szCs w:val="20"/>
        </w:rPr>
      </w:pPr>
    </w:p>
    <w:p w14:paraId="08F2DDCA" w14:textId="3543B673" w:rsidR="00562BFA" w:rsidRPr="00562BFA" w:rsidRDefault="00562BFA" w:rsidP="000B303B">
      <w:pPr>
        <w:ind w:left="567" w:right="567"/>
        <w:jc w:val="both"/>
        <w:rPr>
          <w:sz w:val="20"/>
          <w:szCs w:val="20"/>
        </w:rPr>
      </w:pPr>
      <w:r w:rsidRPr="00562BFA">
        <w:rPr>
          <w:b/>
          <w:bCs/>
          <w:sz w:val="20"/>
          <w:szCs w:val="20"/>
        </w:rPr>
        <w:t>A.</w:t>
      </w:r>
      <w:r w:rsidRPr="00562BFA">
        <w:rPr>
          <w:sz w:val="20"/>
          <w:szCs w:val="20"/>
        </w:rPr>
        <w:t xml:space="preserve"> In the food and beverage industry, tannins play </w:t>
      </w:r>
      <w:r w:rsidR="00E45AFF">
        <w:rPr>
          <w:sz w:val="20"/>
          <w:szCs w:val="20"/>
        </w:rPr>
        <w:t xml:space="preserve">an </w:t>
      </w:r>
      <w:r w:rsidR="00331450">
        <w:rPr>
          <w:sz w:val="20"/>
          <w:szCs w:val="20"/>
        </w:rPr>
        <w:t xml:space="preserve">important </w:t>
      </w:r>
      <w:r w:rsidR="00331450" w:rsidRPr="00562BFA">
        <w:rPr>
          <w:sz w:val="20"/>
          <w:szCs w:val="20"/>
        </w:rPr>
        <w:t>role</w:t>
      </w:r>
      <w:r w:rsidRPr="00562BFA">
        <w:rPr>
          <w:sz w:val="20"/>
          <w:szCs w:val="20"/>
        </w:rPr>
        <w:t xml:space="preserve"> in winemaking, contributing to the color, flavor, and mouthfeel of wines. They are also utilized in brewing, imparting astringency and stabilizing proteins. Moreover, tannins serve as natural food additives due to their antioxidant properties and act as preservatives in food products.</w:t>
      </w:r>
    </w:p>
    <w:p w14:paraId="6833520A" w14:textId="77777777" w:rsidR="00562BFA" w:rsidRPr="00562BFA" w:rsidRDefault="00562BFA" w:rsidP="00562BFA">
      <w:pPr>
        <w:ind w:left="567" w:right="567" w:firstLine="153"/>
        <w:jc w:val="both"/>
        <w:rPr>
          <w:sz w:val="20"/>
          <w:szCs w:val="20"/>
        </w:rPr>
      </w:pPr>
    </w:p>
    <w:p w14:paraId="13DF4AAA" w14:textId="0C086192" w:rsidR="00562BFA" w:rsidRPr="00562BFA" w:rsidRDefault="00562BFA" w:rsidP="000B303B">
      <w:pPr>
        <w:ind w:left="567" w:right="567"/>
        <w:jc w:val="both"/>
        <w:rPr>
          <w:sz w:val="20"/>
          <w:szCs w:val="20"/>
        </w:rPr>
      </w:pPr>
      <w:r w:rsidRPr="00562BFA">
        <w:rPr>
          <w:b/>
          <w:bCs/>
          <w:sz w:val="20"/>
          <w:szCs w:val="20"/>
        </w:rPr>
        <w:t>B.</w:t>
      </w:r>
      <w:r w:rsidRPr="00562BFA">
        <w:rPr>
          <w:sz w:val="20"/>
          <w:szCs w:val="20"/>
        </w:rPr>
        <w:t xml:space="preserve"> Tannins have a long history of application in the leather industry, </w:t>
      </w:r>
      <w:r w:rsidR="002226BF">
        <w:rPr>
          <w:sz w:val="20"/>
          <w:szCs w:val="20"/>
        </w:rPr>
        <w:t xml:space="preserve">used </w:t>
      </w:r>
      <w:r w:rsidRPr="00562BFA">
        <w:rPr>
          <w:sz w:val="20"/>
          <w:szCs w:val="20"/>
        </w:rPr>
        <w:t>to convert animal hides into leather. By binding to collagen fibers, tannins enhance the leather's durability, flexibility, and resistance to decay.</w:t>
      </w:r>
    </w:p>
    <w:p w14:paraId="784006FD" w14:textId="77777777" w:rsidR="00562BFA" w:rsidRPr="00562BFA" w:rsidRDefault="00562BFA" w:rsidP="00562BFA">
      <w:pPr>
        <w:ind w:left="567" w:right="567" w:firstLine="153"/>
        <w:jc w:val="both"/>
        <w:rPr>
          <w:sz w:val="20"/>
          <w:szCs w:val="20"/>
        </w:rPr>
      </w:pPr>
    </w:p>
    <w:p w14:paraId="0FB2B952" w14:textId="4B5910B2" w:rsidR="00562BFA" w:rsidRDefault="00562BFA" w:rsidP="000B303B">
      <w:pPr>
        <w:ind w:left="567" w:right="567"/>
        <w:jc w:val="both"/>
        <w:rPr>
          <w:sz w:val="20"/>
          <w:szCs w:val="20"/>
        </w:rPr>
      </w:pPr>
      <w:r w:rsidRPr="00562BFA">
        <w:rPr>
          <w:b/>
          <w:bCs/>
          <w:sz w:val="20"/>
          <w:szCs w:val="20"/>
        </w:rPr>
        <w:t>C.</w:t>
      </w:r>
      <w:r w:rsidRPr="00562BFA">
        <w:rPr>
          <w:sz w:val="20"/>
          <w:szCs w:val="20"/>
        </w:rPr>
        <w:t xml:space="preserve"> In the pharmaceutical industry, tannins are highly valued for their antimicrobial, anti-inflammatory, and antioxidant properties. These properties make them valuable components in the development of pharmaceutical products. Tannins have been used in traditional medicine for various purposes, including wound healing, diarrhea treatment, and managing different ailments.</w:t>
      </w:r>
    </w:p>
    <w:p w14:paraId="2EFDF178" w14:textId="77777777" w:rsidR="00562BFA" w:rsidRPr="00562BFA" w:rsidRDefault="00562BFA" w:rsidP="00562BFA">
      <w:pPr>
        <w:ind w:left="567" w:right="567" w:firstLine="153"/>
        <w:jc w:val="both"/>
        <w:rPr>
          <w:sz w:val="20"/>
          <w:szCs w:val="20"/>
        </w:rPr>
      </w:pPr>
    </w:p>
    <w:p w14:paraId="18BE03DA" w14:textId="76A76AA2" w:rsidR="00562BFA" w:rsidRPr="00562BFA" w:rsidRDefault="00562BFA" w:rsidP="000B303B">
      <w:pPr>
        <w:ind w:left="567" w:right="567"/>
        <w:jc w:val="both"/>
        <w:rPr>
          <w:sz w:val="20"/>
          <w:szCs w:val="20"/>
        </w:rPr>
      </w:pPr>
      <w:r w:rsidRPr="00562BFA">
        <w:rPr>
          <w:b/>
          <w:bCs/>
          <w:sz w:val="20"/>
          <w:szCs w:val="20"/>
        </w:rPr>
        <w:t>D.</w:t>
      </w:r>
      <w:r w:rsidRPr="00562BFA">
        <w:rPr>
          <w:sz w:val="20"/>
          <w:szCs w:val="20"/>
        </w:rPr>
        <w:t xml:space="preserve"> In the textile industry, tannins find application as natural dyes or mordants to enhance the colorfastness of textiles. They offer a wide range of rich and vibrant colors, making them suitable for use with both natural and synthetic fibers.</w:t>
      </w:r>
    </w:p>
    <w:p w14:paraId="4CA68ABA" w14:textId="77777777" w:rsidR="00562BFA" w:rsidRPr="00562BFA" w:rsidRDefault="00562BFA" w:rsidP="00562BFA">
      <w:pPr>
        <w:ind w:left="567" w:right="567" w:firstLine="153"/>
        <w:jc w:val="both"/>
        <w:rPr>
          <w:sz w:val="20"/>
          <w:szCs w:val="20"/>
        </w:rPr>
      </w:pPr>
    </w:p>
    <w:p w14:paraId="2C24D4D1" w14:textId="2EEAD0C8" w:rsidR="00562BFA" w:rsidRPr="00562BFA" w:rsidRDefault="00562BFA" w:rsidP="000B303B">
      <w:pPr>
        <w:ind w:left="567" w:right="567"/>
        <w:jc w:val="both"/>
        <w:rPr>
          <w:sz w:val="20"/>
          <w:szCs w:val="20"/>
        </w:rPr>
      </w:pPr>
      <w:r w:rsidRPr="00562BFA">
        <w:rPr>
          <w:b/>
          <w:bCs/>
          <w:sz w:val="20"/>
          <w:szCs w:val="20"/>
        </w:rPr>
        <w:t>E.</w:t>
      </w:r>
      <w:r w:rsidRPr="00562BFA">
        <w:rPr>
          <w:sz w:val="20"/>
          <w:szCs w:val="20"/>
        </w:rPr>
        <w:t xml:space="preserve"> Tannins prove highly effective in water treatment processes, </w:t>
      </w:r>
      <w:r w:rsidR="00262DAF">
        <w:rPr>
          <w:sz w:val="20"/>
          <w:szCs w:val="20"/>
        </w:rPr>
        <w:t xml:space="preserve">used </w:t>
      </w:r>
      <w:r w:rsidRPr="00562BFA">
        <w:rPr>
          <w:sz w:val="20"/>
          <w:szCs w:val="20"/>
        </w:rPr>
        <w:t xml:space="preserve">for the removal of organic </w:t>
      </w:r>
      <w:r w:rsidR="00E45AFF">
        <w:rPr>
          <w:sz w:val="20"/>
          <w:szCs w:val="20"/>
        </w:rPr>
        <w:t>matter</w:t>
      </w:r>
      <w:r w:rsidRPr="00562BFA">
        <w:rPr>
          <w:sz w:val="20"/>
          <w:szCs w:val="20"/>
        </w:rPr>
        <w:t xml:space="preserve"> and heavy metals. As natural coagulants and flocculants, they play a crucial role in purifying water, serving industries such as municipal water treatment and wastewater management.</w:t>
      </w:r>
    </w:p>
    <w:p w14:paraId="1C052833" w14:textId="77777777" w:rsidR="00562BFA" w:rsidRPr="00562BFA" w:rsidRDefault="00562BFA" w:rsidP="00562BFA">
      <w:pPr>
        <w:ind w:left="567" w:right="567" w:firstLine="153"/>
        <w:jc w:val="both"/>
        <w:rPr>
          <w:sz w:val="20"/>
          <w:szCs w:val="20"/>
        </w:rPr>
      </w:pPr>
    </w:p>
    <w:p w14:paraId="0CE3F0F1" w14:textId="77777777" w:rsidR="00562BFA" w:rsidRPr="00562BFA" w:rsidRDefault="00562BFA" w:rsidP="000B303B">
      <w:pPr>
        <w:ind w:left="567" w:right="567"/>
        <w:jc w:val="both"/>
        <w:rPr>
          <w:sz w:val="20"/>
          <w:szCs w:val="20"/>
        </w:rPr>
      </w:pPr>
      <w:r w:rsidRPr="00562BFA">
        <w:rPr>
          <w:b/>
          <w:bCs/>
          <w:sz w:val="20"/>
          <w:szCs w:val="20"/>
        </w:rPr>
        <w:t>F.</w:t>
      </w:r>
      <w:r w:rsidRPr="00562BFA">
        <w:rPr>
          <w:sz w:val="20"/>
          <w:szCs w:val="20"/>
        </w:rPr>
        <w:t xml:space="preserve"> Within the wood and paper industry, tannins serve various purposes. They are essential components in wood adhesives, contributing to improved bonding properties. Additionally, tannins find application in the paper manufacturing process as natural dispersants and fillers, enhancing the quality and strength of paper products.</w:t>
      </w:r>
    </w:p>
    <w:p w14:paraId="1F9EFACF" w14:textId="77777777" w:rsidR="00562BFA" w:rsidRPr="00562BFA" w:rsidRDefault="00562BFA" w:rsidP="00562BFA">
      <w:pPr>
        <w:ind w:left="567" w:right="567" w:firstLine="153"/>
        <w:jc w:val="both"/>
        <w:rPr>
          <w:sz w:val="20"/>
          <w:szCs w:val="20"/>
        </w:rPr>
      </w:pPr>
    </w:p>
    <w:p w14:paraId="02354652" w14:textId="3108A5F3" w:rsidR="00A022A6" w:rsidRDefault="00562BFA" w:rsidP="000B303B">
      <w:pPr>
        <w:ind w:left="567" w:right="567"/>
        <w:jc w:val="both"/>
        <w:rPr>
          <w:sz w:val="20"/>
          <w:szCs w:val="20"/>
        </w:rPr>
      </w:pPr>
      <w:r w:rsidRPr="00562BFA">
        <w:rPr>
          <w:b/>
          <w:bCs/>
          <w:sz w:val="20"/>
          <w:szCs w:val="20"/>
        </w:rPr>
        <w:t>G.</w:t>
      </w:r>
      <w:r w:rsidRPr="00562BFA">
        <w:rPr>
          <w:sz w:val="20"/>
          <w:szCs w:val="20"/>
        </w:rPr>
        <w:t xml:space="preserve"> The cosmetics and personal care industry utilizes tannins for their astringent properties. In skincare products, they effectively tighten pores, regulate excess oil, and provide a toning effect on the skin, making them valuable additions to cosmetic formulations.</w:t>
      </w:r>
    </w:p>
    <w:bookmarkEnd w:id="3"/>
    <w:p w14:paraId="40575906" w14:textId="77777777" w:rsidR="002D1809" w:rsidRPr="003F7F3A" w:rsidRDefault="002D1809" w:rsidP="000063DD">
      <w:pPr>
        <w:ind w:left="567" w:right="567" w:firstLine="720"/>
        <w:jc w:val="both"/>
        <w:rPr>
          <w:sz w:val="20"/>
          <w:szCs w:val="20"/>
        </w:rPr>
      </w:pPr>
    </w:p>
    <w:p w14:paraId="00862F89" w14:textId="09D0A3D8" w:rsidR="007133EC" w:rsidRPr="007133EC" w:rsidRDefault="007133EC" w:rsidP="007133EC">
      <w:pPr>
        <w:ind w:left="567" w:right="567"/>
        <w:jc w:val="both"/>
        <w:rPr>
          <w:sz w:val="20"/>
          <w:szCs w:val="20"/>
        </w:rPr>
      </w:pPr>
      <w:r>
        <w:rPr>
          <w:b/>
          <w:bCs/>
          <w:sz w:val="20"/>
          <w:szCs w:val="20"/>
        </w:rPr>
        <w:t xml:space="preserve">H. </w:t>
      </w:r>
      <w:r w:rsidRPr="007133EC">
        <w:rPr>
          <w:sz w:val="20"/>
          <w:szCs w:val="20"/>
        </w:rPr>
        <w:t xml:space="preserve">Tannins and their derivatives demonstrate remarkable antibacterial properties, effectively targeting a wide range of bacteria, </w:t>
      </w:r>
      <w:proofErr w:type="spellStart"/>
      <w:r w:rsidRPr="00322C00">
        <w:rPr>
          <w:i/>
          <w:iCs/>
          <w:sz w:val="20"/>
          <w:szCs w:val="20"/>
        </w:rPr>
        <w:t>Aeromanas</w:t>
      </w:r>
      <w:proofErr w:type="spellEnd"/>
      <w:r w:rsidRPr="00322C00">
        <w:rPr>
          <w:i/>
          <w:iCs/>
          <w:sz w:val="20"/>
          <w:szCs w:val="20"/>
        </w:rPr>
        <w:t>, Bacillus, Clostridium, Enterobacter, Helicobacter, Klebsiella, Proteus, Pseudomonas, Shigella, Escherichia, Staphylococcus, Streptococcus</w:t>
      </w:r>
      <w:r w:rsidR="00322C00">
        <w:rPr>
          <w:sz w:val="20"/>
          <w:szCs w:val="20"/>
        </w:rPr>
        <w:t xml:space="preserve"> and </w:t>
      </w:r>
      <w:r w:rsidRPr="007133EC">
        <w:rPr>
          <w:sz w:val="20"/>
          <w:szCs w:val="20"/>
        </w:rPr>
        <w:t>fung</w:t>
      </w:r>
      <w:r w:rsidR="00322C00">
        <w:rPr>
          <w:sz w:val="20"/>
          <w:szCs w:val="20"/>
        </w:rPr>
        <w:t xml:space="preserve">i, </w:t>
      </w:r>
      <w:r w:rsidRPr="007133EC">
        <w:rPr>
          <w:sz w:val="20"/>
          <w:szCs w:val="20"/>
        </w:rPr>
        <w:t xml:space="preserve">Aspergillus, </w:t>
      </w:r>
      <w:proofErr w:type="spellStart"/>
      <w:r w:rsidRPr="007133EC">
        <w:rPr>
          <w:sz w:val="20"/>
          <w:szCs w:val="20"/>
        </w:rPr>
        <w:t>Coniophora</w:t>
      </w:r>
      <w:proofErr w:type="spellEnd"/>
      <w:r w:rsidRPr="007133EC">
        <w:rPr>
          <w:sz w:val="20"/>
          <w:szCs w:val="20"/>
        </w:rPr>
        <w:t>, and Penicillium. The ability of tannins to bind with urinary tract epithelium and intestinal epithelium prevents the attachment of disease-causing organisms, contributing to their antibacterial action.</w:t>
      </w:r>
    </w:p>
    <w:p w14:paraId="3EE7FA93" w14:textId="1C83701F" w:rsidR="007133EC" w:rsidRPr="007133EC" w:rsidRDefault="00BB7462" w:rsidP="00DC72E3">
      <w:pPr>
        <w:ind w:left="567" w:right="567" w:firstLine="153"/>
        <w:jc w:val="both"/>
        <w:rPr>
          <w:sz w:val="20"/>
          <w:szCs w:val="20"/>
        </w:rPr>
      </w:pPr>
      <w:r>
        <w:rPr>
          <w:sz w:val="20"/>
          <w:szCs w:val="20"/>
        </w:rPr>
        <w:t>T</w:t>
      </w:r>
      <w:r w:rsidR="007133EC" w:rsidRPr="007133EC">
        <w:rPr>
          <w:sz w:val="20"/>
          <w:szCs w:val="20"/>
        </w:rPr>
        <w:t xml:space="preserve">annic acid </w:t>
      </w:r>
      <w:r>
        <w:rPr>
          <w:sz w:val="20"/>
          <w:szCs w:val="20"/>
        </w:rPr>
        <w:t>i</w:t>
      </w:r>
      <w:r w:rsidR="007133EC" w:rsidRPr="007133EC">
        <w:rPr>
          <w:sz w:val="20"/>
          <w:szCs w:val="20"/>
        </w:rPr>
        <w:t xml:space="preserve">s </w:t>
      </w:r>
      <w:r>
        <w:rPr>
          <w:sz w:val="20"/>
          <w:szCs w:val="20"/>
        </w:rPr>
        <w:t xml:space="preserve">used as </w:t>
      </w:r>
      <w:r w:rsidR="007133EC" w:rsidRPr="007133EC">
        <w:rPr>
          <w:sz w:val="20"/>
          <w:szCs w:val="20"/>
        </w:rPr>
        <w:t xml:space="preserve">an inhibitor and immunomodulatory agent against multidrug-resistant bacteria (MDR). </w:t>
      </w:r>
      <w:r>
        <w:rPr>
          <w:sz w:val="20"/>
          <w:szCs w:val="20"/>
        </w:rPr>
        <w:t>T</w:t>
      </w:r>
      <w:r w:rsidR="007133EC" w:rsidRPr="007133EC">
        <w:rPr>
          <w:sz w:val="20"/>
          <w:szCs w:val="20"/>
        </w:rPr>
        <w:t>he antibacterial propert</w:t>
      </w:r>
      <w:r>
        <w:rPr>
          <w:sz w:val="20"/>
          <w:szCs w:val="20"/>
        </w:rPr>
        <w:t>y</w:t>
      </w:r>
      <w:r w:rsidR="007133EC" w:rsidRPr="007133EC">
        <w:rPr>
          <w:sz w:val="20"/>
          <w:szCs w:val="20"/>
        </w:rPr>
        <w:t xml:space="preserve"> of tannins </w:t>
      </w:r>
      <w:proofErr w:type="gramStart"/>
      <w:r w:rsidR="007133EC" w:rsidRPr="007133EC">
        <w:rPr>
          <w:sz w:val="20"/>
          <w:szCs w:val="20"/>
        </w:rPr>
        <w:t>have</w:t>
      </w:r>
      <w:proofErr w:type="gramEnd"/>
      <w:r w:rsidR="007133EC" w:rsidRPr="007133EC">
        <w:rPr>
          <w:sz w:val="20"/>
          <w:szCs w:val="20"/>
        </w:rPr>
        <w:t xml:space="preserve"> been </w:t>
      </w:r>
      <w:r w:rsidR="00086000">
        <w:rPr>
          <w:sz w:val="20"/>
          <w:szCs w:val="20"/>
        </w:rPr>
        <w:t xml:space="preserve">studied </w:t>
      </w:r>
      <w:r w:rsidR="007133EC" w:rsidRPr="007133EC">
        <w:rPr>
          <w:sz w:val="20"/>
          <w:szCs w:val="20"/>
        </w:rPr>
        <w:t xml:space="preserve">not only in animals but also in plants. </w:t>
      </w:r>
      <w:r w:rsidR="00086000">
        <w:rPr>
          <w:sz w:val="20"/>
          <w:szCs w:val="20"/>
        </w:rPr>
        <w:t xml:space="preserve">One of the </w:t>
      </w:r>
      <w:proofErr w:type="gramStart"/>
      <w:r w:rsidR="00086000">
        <w:rPr>
          <w:sz w:val="20"/>
          <w:szCs w:val="20"/>
        </w:rPr>
        <w:t xml:space="preserve">study  </w:t>
      </w:r>
      <w:r w:rsidR="007133EC" w:rsidRPr="007133EC">
        <w:rPr>
          <w:sz w:val="20"/>
          <w:szCs w:val="20"/>
        </w:rPr>
        <w:t>involved</w:t>
      </w:r>
      <w:proofErr w:type="gramEnd"/>
      <w:r w:rsidR="007133EC" w:rsidRPr="007133EC">
        <w:rPr>
          <w:sz w:val="20"/>
          <w:szCs w:val="20"/>
        </w:rPr>
        <w:t xml:space="preserve"> the use of a crude methanol extract from </w:t>
      </w:r>
      <w:proofErr w:type="spellStart"/>
      <w:r w:rsidR="007133EC" w:rsidRPr="00322C00">
        <w:rPr>
          <w:i/>
          <w:iCs/>
          <w:sz w:val="20"/>
          <w:szCs w:val="20"/>
        </w:rPr>
        <w:t>Sapium</w:t>
      </w:r>
      <w:proofErr w:type="spellEnd"/>
      <w:r w:rsidR="007133EC" w:rsidRPr="00322C00">
        <w:rPr>
          <w:i/>
          <w:iCs/>
          <w:sz w:val="20"/>
          <w:szCs w:val="20"/>
        </w:rPr>
        <w:t xml:space="preserve"> </w:t>
      </w:r>
      <w:proofErr w:type="spellStart"/>
      <w:r w:rsidR="007133EC" w:rsidRPr="00322C00">
        <w:rPr>
          <w:i/>
          <w:iCs/>
          <w:sz w:val="20"/>
          <w:szCs w:val="20"/>
        </w:rPr>
        <w:t>baccatum</w:t>
      </w:r>
      <w:proofErr w:type="spellEnd"/>
      <w:r w:rsidR="007133EC" w:rsidRPr="007133EC">
        <w:rPr>
          <w:sz w:val="20"/>
          <w:szCs w:val="20"/>
        </w:rPr>
        <w:t xml:space="preserve"> to combat </w:t>
      </w:r>
      <w:proofErr w:type="spellStart"/>
      <w:r w:rsidR="007133EC" w:rsidRPr="00322C00">
        <w:rPr>
          <w:i/>
          <w:iCs/>
          <w:sz w:val="20"/>
          <w:szCs w:val="20"/>
        </w:rPr>
        <w:t>Ralstonia</w:t>
      </w:r>
      <w:proofErr w:type="spellEnd"/>
      <w:r w:rsidR="007133EC" w:rsidRPr="00322C00">
        <w:rPr>
          <w:i/>
          <w:iCs/>
          <w:sz w:val="20"/>
          <w:szCs w:val="20"/>
        </w:rPr>
        <w:t xml:space="preserve"> solanacearum</w:t>
      </w:r>
      <w:r w:rsidR="007133EC" w:rsidRPr="007133EC">
        <w:rPr>
          <w:sz w:val="20"/>
          <w:szCs w:val="20"/>
        </w:rPr>
        <w:t xml:space="preserve">, the causal agent of bacterial wilt in tomatoes. This extract mainly contains gallic acid, methyl gallate, </w:t>
      </w:r>
      <w:proofErr w:type="spellStart"/>
      <w:r w:rsidR="007133EC" w:rsidRPr="007133EC">
        <w:rPr>
          <w:sz w:val="20"/>
          <w:szCs w:val="20"/>
        </w:rPr>
        <w:t>corilagin</w:t>
      </w:r>
      <w:proofErr w:type="spellEnd"/>
      <w:r w:rsidR="007133EC" w:rsidRPr="007133EC">
        <w:rPr>
          <w:sz w:val="20"/>
          <w:szCs w:val="20"/>
        </w:rPr>
        <w:t xml:space="preserve">, </w:t>
      </w:r>
      <w:proofErr w:type="spellStart"/>
      <w:r w:rsidR="007133EC" w:rsidRPr="007133EC">
        <w:rPr>
          <w:sz w:val="20"/>
          <w:szCs w:val="20"/>
        </w:rPr>
        <w:t>tercatain</w:t>
      </w:r>
      <w:proofErr w:type="spellEnd"/>
      <w:r w:rsidR="007133EC" w:rsidRPr="007133EC">
        <w:rPr>
          <w:sz w:val="20"/>
          <w:szCs w:val="20"/>
        </w:rPr>
        <w:t xml:space="preserve">, chebulagic acid, </w:t>
      </w:r>
      <w:proofErr w:type="spellStart"/>
      <w:r w:rsidR="007133EC" w:rsidRPr="007133EC">
        <w:rPr>
          <w:sz w:val="20"/>
          <w:szCs w:val="20"/>
        </w:rPr>
        <w:t>chebulinic</w:t>
      </w:r>
      <w:proofErr w:type="spellEnd"/>
      <w:r w:rsidR="007133EC" w:rsidRPr="007133EC">
        <w:rPr>
          <w:sz w:val="20"/>
          <w:szCs w:val="20"/>
        </w:rPr>
        <w:t xml:space="preserve"> acid, and quercetin 3-O-α-L-</w:t>
      </w:r>
      <w:proofErr w:type="spellStart"/>
      <w:r w:rsidR="007133EC" w:rsidRPr="007133EC">
        <w:rPr>
          <w:sz w:val="20"/>
          <w:szCs w:val="20"/>
        </w:rPr>
        <w:t>arabinopyranoside</w:t>
      </w:r>
      <w:proofErr w:type="spellEnd"/>
      <w:r w:rsidR="007133EC" w:rsidRPr="007133EC">
        <w:rPr>
          <w:sz w:val="20"/>
          <w:szCs w:val="20"/>
        </w:rPr>
        <w:t>, all of which exhibit robust antibacterial activity, with the exception of one tannin-based product, quercetin 3-O-α-L-</w:t>
      </w:r>
      <w:proofErr w:type="spellStart"/>
      <w:r w:rsidR="007133EC" w:rsidRPr="007133EC">
        <w:rPr>
          <w:sz w:val="20"/>
          <w:szCs w:val="20"/>
        </w:rPr>
        <w:t>arabinopyranoside</w:t>
      </w:r>
      <w:proofErr w:type="spellEnd"/>
      <w:r w:rsidR="007133EC" w:rsidRPr="007133EC">
        <w:rPr>
          <w:sz w:val="20"/>
          <w:szCs w:val="20"/>
        </w:rPr>
        <w:t>. These findings highlight the significant potential of tannins and their derivatives as potent antibacterial agents, applicable in both animal and plant systems.</w:t>
      </w:r>
    </w:p>
    <w:p w14:paraId="161EA172" w14:textId="77777777" w:rsidR="00D21666" w:rsidRPr="003F7F3A" w:rsidRDefault="00D21666" w:rsidP="000063DD">
      <w:pPr>
        <w:ind w:left="567" w:right="567"/>
        <w:jc w:val="both"/>
        <w:rPr>
          <w:sz w:val="20"/>
          <w:szCs w:val="20"/>
        </w:rPr>
      </w:pPr>
    </w:p>
    <w:p w14:paraId="3ADC4450" w14:textId="77777777" w:rsidR="00006FD7" w:rsidRDefault="001B4A05" w:rsidP="00006FD7">
      <w:pPr>
        <w:ind w:left="567" w:right="567"/>
        <w:jc w:val="center"/>
        <w:rPr>
          <w:b/>
          <w:bCs/>
          <w:sz w:val="20"/>
          <w:szCs w:val="20"/>
        </w:rPr>
      </w:pPr>
      <w:r w:rsidRPr="003F7F3A">
        <w:rPr>
          <w:b/>
          <w:bCs/>
          <w:sz w:val="20"/>
          <w:szCs w:val="20"/>
        </w:rPr>
        <w:t xml:space="preserve">IV. </w:t>
      </w:r>
      <w:r w:rsidR="00867C4D" w:rsidRPr="003F7F3A">
        <w:rPr>
          <w:b/>
          <w:bCs/>
          <w:sz w:val="20"/>
          <w:szCs w:val="20"/>
        </w:rPr>
        <w:t>MATERIAL AND METHODS</w:t>
      </w:r>
      <w:r w:rsidR="00845C96">
        <w:rPr>
          <w:b/>
          <w:bCs/>
          <w:sz w:val="20"/>
          <w:szCs w:val="20"/>
        </w:rPr>
        <w:t xml:space="preserve"> </w:t>
      </w:r>
    </w:p>
    <w:p w14:paraId="47D29F9F" w14:textId="77777777" w:rsidR="00006FD7" w:rsidRDefault="00006FD7" w:rsidP="00006FD7">
      <w:pPr>
        <w:ind w:left="567" w:right="567"/>
        <w:jc w:val="center"/>
        <w:rPr>
          <w:b/>
          <w:bCs/>
          <w:sz w:val="20"/>
          <w:szCs w:val="20"/>
        </w:rPr>
      </w:pPr>
    </w:p>
    <w:p w14:paraId="01E75E9B" w14:textId="1EFDD39D" w:rsidR="00006FD7" w:rsidRPr="00006FD7" w:rsidRDefault="00006FD7" w:rsidP="00006FD7">
      <w:pPr>
        <w:ind w:left="567" w:right="567"/>
        <w:rPr>
          <w:b/>
          <w:bCs/>
          <w:sz w:val="20"/>
          <w:szCs w:val="20"/>
        </w:rPr>
      </w:pPr>
      <w:r w:rsidRPr="00006FD7">
        <w:rPr>
          <w:b/>
          <w:bCs/>
          <w:sz w:val="20"/>
          <w:szCs w:val="20"/>
        </w:rPr>
        <w:t>A.</w:t>
      </w:r>
      <w:r>
        <w:rPr>
          <w:b/>
          <w:bCs/>
          <w:sz w:val="20"/>
          <w:szCs w:val="20"/>
        </w:rPr>
        <w:t xml:space="preserve"> </w:t>
      </w:r>
      <w:proofErr w:type="spellStart"/>
      <w:r w:rsidRPr="00006FD7">
        <w:rPr>
          <w:b/>
          <w:bCs/>
          <w:sz w:val="20"/>
          <w:szCs w:val="20"/>
        </w:rPr>
        <w:t>Tannase</w:t>
      </w:r>
      <w:proofErr w:type="spellEnd"/>
      <w:r w:rsidRPr="00006FD7">
        <w:rPr>
          <w:b/>
          <w:bCs/>
          <w:spacing w:val="-5"/>
          <w:sz w:val="20"/>
          <w:szCs w:val="20"/>
        </w:rPr>
        <w:t xml:space="preserve"> </w:t>
      </w:r>
      <w:r w:rsidRPr="00006FD7">
        <w:rPr>
          <w:b/>
          <w:bCs/>
          <w:sz w:val="20"/>
          <w:szCs w:val="20"/>
        </w:rPr>
        <w:t>Producing</w:t>
      </w:r>
      <w:r w:rsidRPr="00006FD7">
        <w:rPr>
          <w:b/>
          <w:bCs/>
          <w:spacing w:val="-7"/>
          <w:sz w:val="20"/>
          <w:szCs w:val="20"/>
        </w:rPr>
        <w:t xml:space="preserve"> </w:t>
      </w:r>
      <w:r w:rsidRPr="00006FD7">
        <w:rPr>
          <w:b/>
          <w:bCs/>
          <w:sz w:val="20"/>
          <w:szCs w:val="20"/>
        </w:rPr>
        <w:t>Bacteria - Isolation</w:t>
      </w:r>
      <w:r w:rsidRPr="00006FD7">
        <w:rPr>
          <w:b/>
          <w:bCs/>
          <w:spacing w:val="-17"/>
          <w:sz w:val="20"/>
          <w:szCs w:val="20"/>
        </w:rPr>
        <w:t xml:space="preserve"> </w:t>
      </w:r>
      <w:r w:rsidRPr="00006FD7">
        <w:rPr>
          <w:b/>
          <w:bCs/>
          <w:sz w:val="20"/>
          <w:szCs w:val="20"/>
        </w:rPr>
        <w:t>and</w:t>
      </w:r>
      <w:r w:rsidRPr="00006FD7">
        <w:rPr>
          <w:b/>
          <w:bCs/>
          <w:spacing w:val="-8"/>
          <w:sz w:val="20"/>
          <w:szCs w:val="20"/>
        </w:rPr>
        <w:t xml:space="preserve"> </w:t>
      </w:r>
      <w:r w:rsidRPr="00006FD7">
        <w:rPr>
          <w:b/>
          <w:bCs/>
          <w:sz w:val="20"/>
          <w:szCs w:val="20"/>
        </w:rPr>
        <w:t>Screening</w:t>
      </w:r>
      <w:r w:rsidRPr="00006FD7">
        <w:rPr>
          <w:b/>
          <w:bCs/>
          <w:spacing w:val="-6"/>
          <w:sz w:val="20"/>
          <w:szCs w:val="20"/>
        </w:rPr>
        <w:t xml:space="preserve"> </w:t>
      </w:r>
      <w:r w:rsidRPr="00006FD7">
        <w:rPr>
          <w:b/>
          <w:bCs/>
          <w:spacing w:val="-9"/>
          <w:sz w:val="20"/>
          <w:szCs w:val="20"/>
        </w:rPr>
        <w:t xml:space="preserve"> </w:t>
      </w:r>
    </w:p>
    <w:p w14:paraId="2D13E7D9" w14:textId="0FD5388E" w:rsidR="001A3C2E" w:rsidRPr="00FF7D67" w:rsidRDefault="008815C6" w:rsidP="001A3C2E">
      <w:pPr>
        <w:ind w:left="567" w:right="567" w:firstLine="153"/>
        <w:jc w:val="both"/>
        <w:rPr>
          <w:sz w:val="20"/>
          <w:szCs w:val="20"/>
        </w:rPr>
      </w:pPr>
      <w:r w:rsidRPr="00FF7D67">
        <w:rPr>
          <w:spacing w:val="-1"/>
          <w:sz w:val="20"/>
          <w:szCs w:val="20"/>
        </w:rPr>
        <w:t xml:space="preserve">The goat </w:t>
      </w:r>
      <w:proofErr w:type="spellStart"/>
      <w:r w:rsidRPr="00FF7D67">
        <w:rPr>
          <w:spacing w:val="-1"/>
          <w:sz w:val="20"/>
          <w:szCs w:val="20"/>
        </w:rPr>
        <w:t>f</w:t>
      </w:r>
      <w:r w:rsidR="00E07E1B" w:rsidRPr="00FF7D67">
        <w:rPr>
          <w:spacing w:val="-1"/>
          <w:sz w:val="20"/>
          <w:szCs w:val="20"/>
        </w:rPr>
        <w:t>aecal</w:t>
      </w:r>
      <w:proofErr w:type="spellEnd"/>
      <w:r w:rsidR="00E07E1B" w:rsidRPr="00FF7D67">
        <w:rPr>
          <w:spacing w:val="-16"/>
          <w:sz w:val="20"/>
          <w:szCs w:val="20"/>
        </w:rPr>
        <w:t xml:space="preserve"> </w:t>
      </w:r>
      <w:r w:rsidR="00E07E1B" w:rsidRPr="00FF7D67">
        <w:rPr>
          <w:sz w:val="20"/>
          <w:szCs w:val="20"/>
        </w:rPr>
        <w:t>sample</w:t>
      </w:r>
      <w:r w:rsidR="00316A79" w:rsidRPr="00FF7D67">
        <w:rPr>
          <w:sz w:val="20"/>
          <w:szCs w:val="20"/>
        </w:rPr>
        <w:t>s</w:t>
      </w:r>
      <w:r w:rsidR="00E07E1B" w:rsidRPr="00FF7D67">
        <w:rPr>
          <w:spacing w:val="-8"/>
          <w:sz w:val="20"/>
          <w:szCs w:val="20"/>
        </w:rPr>
        <w:t xml:space="preserve"> </w:t>
      </w:r>
      <w:r w:rsidR="00E07E1B" w:rsidRPr="00FF7D67">
        <w:rPr>
          <w:sz w:val="20"/>
          <w:szCs w:val="20"/>
        </w:rPr>
        <w:t>w</w:t>
      </w:r>
      <w:r w:rsidR="00316A79" w:rsidRPr="00FF7D67">
        <w:rPr>
          <w:sz w:val="20"/>
          <w:szCs w:val="20"/>
        </w:rPr>
        <w:t>ere</w:t>
      </w:r>
      <w:r w:rsidR="00E07E1B" w:rsidRPr="00FF7D67">
        <w:rPr>
          <w:spacing w:val="-13"/>
          <w:sz w:val="20"/>
          <w:szCs w:val="20"/>
        </w:rPr>
        <w:t xml:space="preserve"> </w:t>
      </w:r>
      <w:r w:rsidR="00E07E1B" w:rsidRPr="00FF7D67">
        <w:rPr>
          <w:sz w:val="20"/>
          <w:szCs w:val="20"/>
        </w:rPr>
        <w:t>collected</w:t>
      </w:r>
      <w:r w:rsidR="003A1B0B" w:rsidRPr="00FF7D67">
        <w:rPr>
          <w:sz w:val="20"/>
          <w:szCs w:val="20"/>
        </w:rPr>
        <w:t>,</w:t>
      </w:r>
      <w:r w:rsidR="00E07E1B" w:rsidRPr="00FF7D67">
        <w:rPr>
          <w:sz w:val="20"/>
          <w:szCs w:val="20"/>
        </w:rPr>
        <w:t xml:space="preserve"> serially diluted</w:t>
      </w:r>
      <w:r w:rsidR="003F6113" w:rsidRPr="00FF7D67">
        <w:rPr>
          <w:sz w:val="20"/>
          <w:szCs w:val="20"/>
        </w:rPr>
        <w:t>,</w:t>
      </w:r>
      <w:r w:rsidR="00E07E1B" w:rsidRPr="00FF7D67">
        <w:rPr>
          <w:sz w:val="20"/>
          <w:szCs w:val="20"/>
        </w:rPr>
        <w:t xml:space="preserve"> </w:t>
      </w:r>
      <w:r w:rsidR="005D55E1" w:rsidRPr="00FF7D67">
        <w:rPr>
          <w:sz w:val="20"/>
          <w:szCs w:val="20"/>
        </w:rPr>
        <w:t xml:space="preserve">and inoculated </w:t>
      </w:r>
      <w:r w:rsidR="00E07E1B" w:rsidRPr="00FF7D67">
        <w:rPr>
          <w:sz w:val="20"/>
          <w:szCs w:val="20"/>
        </w:rPr>
        <w:t>on TAA</w:t>
      </w:r>
      <w:r w:rsidR="00857E15" w:rsidRPr="00FF7D67">
        <w:rPr>
          <w:sz w:val="20"/>
          <w:szCs w:val="20"/>
        </w:rPr>
        <w:t xml:space="preserve"> (Tannic acid agar medium</w:t>
      </w:r>
      <w:r w:rsidR="00E07E1B" w:rsidRPr="00FF7D67">
        <w:rPr>
          <w:sz w:val="20"/>
          <w:szCs w:val="20"/>
        </w:rPr>
        <w:t>) and</w:t>
      </w:r>
      <w:r w:rsidR="00E07E1B" w:rsidRPr="00FF7D67">
        <w:rPr>
          <w:spacing w:val="1"/>
          <w:sz w:val="20"/>
          <w:szCs w:val="20"/>
        </w:rPr>
        <w:t xml:space="preserve"> </w:t>
      </w:r>
      <w:r w:rsidR="00E07E1B" w:rsidRPr="00FF7D67">
        <w:rPr>
          <w:spacing w:val="-1"/>
          <w:sz w:val="20"/>
          <w:szCs w:val="20"/>
        </w:rPr>
        <w:t>incubated</w:t>
      </w:r>
      <w:r w:rsidR="00E07E1B" w:rsidRPr="00FF7D67">
        <w:rPr>
          <w:spacing w:val="-7"/>
          <w:sz w:val="20"/>
          <w:szCs w:val="20"/>
        </w:rPr>
        <w:t xml:space="preserve"> </w:t>
      </w:r>
      <w:r w:rsidR="00E07E1B" w:rsidRPr="00FF7D67">
        <w:rPr>
          <w:spacing w:val="-1"/>
          <w:sz w:val="20"/>
          <w:szCs w:val="20"/>
        </w:rPr>
        <w:t>at</w:t>
      </w:r>
      <w:r w:rsidR="00E07E1B" w:rsidRPr="00FF7D67">
        <w:rPr>
          <w:spacing w:val="-2"/>
          <w:sz w:val="20"/>
          <w:szCs w:val="20"/>
        </w:rPr>
        <w:t xml:space="preserve"> </w:t>
      </w:r>
      <w:r w:rsidR="00316A79" w:rsidRPr="00FF7D67">
        <w:rPr>
          <w:spacing w:val="-9"/>
          <w:sz w:val="20"/>
          <w:szCs w:val="20"/>
        </w:rPr>
        <w:t>37</w:t>
      </w:r>
      <w:r w:rsidR="00316A79" w:rsidRPr="00FF7D67">
        <w:rPr>
          <w:spacing w:val="-9"/>
          <w:sz w:val="20"/>
          <w:szCs w:val="20"/>
          <w:vertAlign w:val="superscript"/>
        </w:rPr>
        <w:t>o</w:t>
      </w:r>
      <w:r w:rsidR="00316A79" w:rsidRPr="00FF7D67">
        <w:rPr>
          <w:spacing w:val="-9"/>
          <w:sz w:val="20"/>
          <w:szCs w:val="20"/>
        </w:rPr>
        <w:t xml:space="preserve">C </w:t>
      </w:r>
      <w:r w:rsidR="00E07E1B" w:rsidRPr="00FF7D67">
        <w:rPr>
          <w:spacing w:val="-1"/>
          <w:sz w:val="20"/>
          <w:szCs w:val="20"/>
        </w:rPr>
        <w:t>for</w:t>
      </w:r>
      <w:r w:rsidR="00E07E1B" w:rsidRPr="00FF7D67">
        <w:rPr>
          <w:spacing w:val="-6"/>
          <w:sz w:val="20"/>
          <w:szCs w:val="20"/>
        </w:rPr>
        <w:t xml:space="preserve"> </w:t>
      </w:r>
      <w:r w:rsidR="00E07E1B" w:rsidRPr="00FF7D67">
        <w:rPr>
          <w:spacing w:val="-1"/>
          <w:sz w:val="20"/>
          <w:szCs w:val="20"/>
        </w:rPr>
        <w:t>96</w:t>
      </w:r>
      <w:r w:rsidR="00E07E1B" w:rsidRPr="00FF7D67">
        <w:rPr>
          <w:spacing w:val="-8"/>
          <w:sz w:val="20"/>
          <w:szCs w:val="20"/>
        </w:rPr>
        <w:t xml:space="preserve"> </w:t>
      </w:r>
      <w:r w:rsidR="00E07E1B" w:rsidRPr="00FF7D67">
        <w:rPr>
          <w:spacing w:val="-1"/>
          <w:sz w:val="20"/>
          <w:szCs w:val="20"/>
        </w:rPr>
        <w:t>hours</w:t>
      </w:r>
      <w:r w:rsidR="00080334" w:rsidRPr="00FF7D67">
        <w:rPr>
          <w:spacing w:val="-1"/>
          <w:sz w:val="20"/>
          <w:szCs w:val="20"/>
        </w:rPr>
        <w:t>.</w:t>
      </w:r>
      <w:r w:rsidR="00575285" w:rsidRPr="00FF7D67">
        <w:rPr>
          <w:spacing w:val="-1"/>
          <w:sz w:val="20"/>
          <w:szCs w:val="20"/>
        </w:rPr>
        <w:t xml:space="preserve"> The isolate that produces </w:t>
      </w:r>
      <w:proofErr w:type="spellStart"/>
      <w:r w:rsidR="00575285" w:rsidRPr="00FF7D67">
        <w:rPr>
          <w:spacing w:val="-1"/>
          <w:sz w:val="20"/>
          <w:szCs w:val="20"/>
        </w:rPr>
        <w:t>tannase</w:t>
      </w:r>
      <w:proofErr w:type="spellEnd"/>
      <w:r w:rsidR="00575285" w:rsidRPr="00FF7D67">
        <w:rPr>
          <w:spacing w:val="-1"/>
          <w:sz w:val="20"/>
          <w:szCs w:val="20"/>
        </w:rPr>
        <w:t xml:space="preserve"> has the ability to hydrolyze tannic acid in the medium. The hydrolysis of tannin around the colonies was identified as zone of clearance by flooding the TAA plates</w:t>
      </w:r>
      <w:r w:rsidR="001A3C2E" w:rsidRPr="00FF7D67">
        <w:rPr>
          <w:spacing w:val="-1"/>
          <w:sz w:val="20"/>
          <w:szCs w:val="20"/>
        </w:rPr>
        <w:t xml:space="preserve"> with </w:t>
      </w:r>
      <w:r w:rsidR="001A3C2E" w:rsidRPr="00FF7D67">
        <w:rPr>
          <w:sz w:val="20"/>
          <w:szCs w:val="20"/>
        </w:rPr>
        <w:t>Gram’s</w:t>
      </w:r>
      <w:r w:rsidR="001A3C2E" w:rsidRPr="00FF7D67">
        <w:rPr>
          <w:spacing w:val="-6"/>
          <w:sz w:val="20"/>
          <w:szCs w:val="20"/>
        </w:rPr>
        <w:t xml:space="preserve"> </w:t>
      </w:r>
      <w:r w:rsidR="001A3C2E" w:rsidRPr="00FF7D67">
        <w:rPr>
          <w:sz w:val="20"/>
          <w:szCs w:val="20"/>
        </w:rPr>
        <w:t>iodine</w:t>
      </w:r>
      <w:r w:rsidR="00FD6181" w:rsidRPr="00FF7D67">
        <w:rPr>
          <w:sz w:val="20"/>
          <w:szCs w:val="20"/>
        </w:rPr>
        <w:t xml:space="preserve"> instead of FeCl</w:t>
      </w:r>
      <w:r w:rsidR="00FD6181" w:rsidRPr="00FF7D67">
        <w:rPr>
          <w:sz w:val="20"/>
          <w:szCs w:val="20"/>
          <w:vertAlign w:val="subscript"/>
        </w:rPr>
        <w:t>3</w:t>
      </w:r>
      <w:r w:rsidR="00FD6181" w:rsidRPr="00FF7D67">
        <w:rPr>
          <w:sz w:val="20"/>
          <w:szCs w:val="20"/>
        </w:rPr>
        <w:t xml:space="preserve"> </w:t>
      </w:r>
      <w:r w:rsidR="001A3C2E" w:rsidRPr="00FF7D67">
        <w:rPr>
          <w:sz w:val="20"/>
          <w:szCs w:val="20"/>
        </w:rPr>
        <w:t xml:space="preserve">(14). </w:t>
      </w:r>
      <w:r w:rsidR="001A3C2E" w:rsidRPr="00FF7D67">
        <w:rPr>
          <w:sz w:val="20"/>
          <w:szCs w:val="20"/>
        </w:rPr>
        <w:t xml:space="preserve">The </w:t>
      </w:r>
      <w:r w:rsidR="001A3C2E" w:rsidRPr="00FF7D67">
        <w:rPr>
          <w:sz w:val="20"/>
          <w:szCs w:val="20"/>
        </w:rPr>
        <w:t xml:space="preserve">Gram’s iodine </w:t>
      </w:r>
      <w:r w:rsidR="001A3C2E" w:rsidRPr="00FF7D67">
        <w:rPr>
          <w:sz w:val="20"/>
          <w:szCs w:val="20"/>
        </w:rPr>
        <w:t xml:space="preserve">produces </w:t>
      </w:r>
      <w:r w:rsidR="001A3C2E" w:rsidRPr="00FF7D67">
        <w:rPr>
          <w:sz w:val="20"/>
          <w:szCs w:val="20"/>
        </w:rPr>
        <w:t>a dark brown complex with tannic acid but not with</w:t>
      </w:r>
      <w:r w:rsidR="001A3C2E" w:rsidRPr="00FF7D67">
        <w:rPr>
          <w:sz w:val="20"/>
          <w:szCs w:val="20"/>
        </w:rPr>
        <w:t xml:space="preserve"> </w:t>
      </w:r>
      <w:proofErr w:type="spellStart"/>
      <w:r w:rsidR="001A3C2E" w:rsidRPr="00FF7D67">
        <w:rPr>
          <w:sz w:val="20"/>
          <w:szCs w:val="20"/>
        </w:rPr>
        <w:t>hydrolysed</w:t>
      </w:r>
      <w:proofErr w:type="spellEnd"/>
      <w:r w:rsidR="001A3C2E" w:rsidRPr="00FF7D67">
        <w:rPr>
          <w:sz w:val="20"/>
          <w:szCs w:val="20"/>
        </w:rPr>
        <w:t xml:space="preserve"> tannic acid and giving a sharp distinct zone around the </w:t>
      </w:r>
      <w:proofErr w:type="spellStart"/>
      <w:r w:rsidR="001A3C2E" w:rsidRPr="00FF7D67">
        <w:rPr>
          <w:sz w:val="20"/>
          <w:szCs w:val="20"/>
        </w:rPr>
        <w:t>tannase</w:t>
      </w:r>
      <w:proofErr w:type="spellEnd"/>
      <w:r w:rsidR="001A3C2E" w:rsidRPr="00FF7D67">
        <w:rPr>
          <w:sz w:val="20"/>
          <w:szCs w:val="20"/>
        </w:rPr>
        <w:t xml:space="preserve"> producing colonies</w:t>
      </w:r>
      <w:r w:rsidR="001A3C2E" w:rsidRPr="00FF7D67">
        <w:rPr>
          <w:sz w:val="20"/>
          <w:szCs w:val="20"/>
        </w:rPr>
        <w:t>.</w:t>
      </w:r>
    </w:p>
    <w:p w14:paraId="2011A761" w14:textId="77777777" w:rsidR="00D71FF6" w:rsidRPr="003F7F3A" w:rsidRDefault="00D71FF6" w:rsidP="000063DD">
      <w:pPr>
        <w:ind w:left="567" w:right="567" w:firstLine="720"/>
        <w:jc w:val="both"/>
        <w:rPr>
          <w:sz w:val="20"/>
          <w:szCs w:val="20"/>
        </w:rPr>
      </w:pPr>
    </w:p>
    <w:p w14:paraId="4EB1A26D" w14:textId="203BD2C1" w:rsidR="00D71FF6" w:rsidRPr="003F7F3A" w:rsidRDefault="00006FD7" w:rsidP="000063DD">
      <w:pPr>
        <w:ind w:left="567" w:right="567"/>
        <w:rPr>
          <w:b/>
          <w:bCs/>
          <w:sz w:val="20"/>
          <w:szCs w:val="20"/>
        </w:rPr>
      </w:pPr>
      <w:r>
        <w:rPr>
          <w:b/>
          <w:bCs/>
          <w:sz w:val="20"/>
          <w:szCs w:val="20"/>
        </w:rPr>
        <w:t>B</w:t>
      </w:r>
      <w:r w:rsidR="001B4A05" w:rsidRPr="003F7F3A">
        <w:rPr>
          <w:b/>
          <w:bCs/>
          <w:sz w:val="20"/>
          <w:szCs w:val="20"/>
        </w:rPr>
        <w:t xml:space="preserve">. </w:t>
      </w:r>
      <w:r w:rsidR="00E07E1B" w:rsidRPr="003F7F3A">
        <w:rPr>
          <w:b/>
          <w:bCs/>
          <w:sz w:val="20"/>
          <w:szCs w:val="20"/>
        </w:rPr>
        <w:t>Identification</w:t>
      </w:r>
      <w:r w:rsidR="00E07E1B" w:rsidRPr="003F7F3A">
        <w:rPr>
          <w:b/>
          <w:bCs/>
          <w:spacing w:val="-12"/>
          <w:sz w:val="20"/>
          <w:szCs w:val="20"/>
        </w:rPr>
        <w:t xml:space="preserve"> </w:t>
      </w:r>
      <w:r w:rsidR="00E07E1B" w:rsidRPr="003F7F3A">
        <w:rPr>
          <w:b/>
          <w:bCs/>
          <w:sz w:val="20"/>
          <w:szCs w:val="20"/>
        </w:rPr>
        <w:t>of</w:t>
      </w:r>
      <w:r w:rsidR="00E07E1B" w:rsidRPr="003F7F3A">
        <w:rPr>
          <w:b/>
          <w:bCs/>
          <w:spacing w:val="-10"/>
          <w:sz w:val="20"/>
          <w:szCs w:val="20"/>
        </w:rPr>
        <w:t xml:space="preserve"> </w:t>
      </w:r>
      <w:proofErr w:type="spellStart"/>
      <w:r w:rsidR="00E07E1B" w:rsidRPr="003F7F3A">
        <w:rPr>
          <w:b/>
          <w:bCs/>
          <w:sz w:val="20"/>
          <w:szCs w:val="20"/>
        </w:rPr>
        <w:t>tannase</w:t>
      </w:r>
      <w:proofErr w:type="spellEnd"/>
      <w:r w:rsidR="00E07E1B" w:rsidRPr="003F7F3A">
        <w:rPr>
          <w:b/>
          <w:bCs/>
          <w:sz w:val="20"/>
          <w:szCs w:val="20"/>
        </w:rPr>
        <w:t xml:space="preserve"> producing bacteria</w:t>
      </w:r>
    </w:p>
    <w:p w14:paraId="17AB3E66" w14:textId="085A2548" w:rsidR="008C189D" w:rsidRPr="003F7F3A" w:rsidRDefault="008B4F8F" w:rsidP="000063DD">
      <w:pPr>
        <w:ind w:left="567" w:right="567" w:firstLine="153"/>
        <w:jc w:val="both"/>
        <w:rPr>
          <w:sz w:val="20"/>
          <w:szCs w:val="20"/>
        </w:rPr>
      </w:pPr>
      <w:r w:rsidRPr="008B4F8F">
        <w:rPr>
          <w:sz w:val="20"/>
          <w:szCs w:val="20"/>
        </w:rPr>
        <w:t xml:space="preserve">To identify </w:t>
      </w:r>
      <w:proofErr w:type="spellStart"/>
      <w:r w:rsidRPr="008B4F8F">
        <w:rPr>
          <w:sz w:val="20"/>
          <w:szCs w:val="20"/>
        </w:rPr>
        <w:t>tannase</w:t>
      </w:r>
      <w:proofErr w:type="spellEnd"/>
      <w:r w:rsidRPr="008B4F8F">
        <w:rPr>
          <w:sz w:val="20"/>
          <w:szCs w:val="20"/>
        </w:rPr>
        <w:t>-producing bacteria, the isolated microorganism was cultured again on nutrient agar medium.</w:t>
      </w:r>
      <w:r w:rsidR="00E56569" w:rsidRPr="00F22E9D">
        <w:rPr>
          <w:color w:val="FF0000"/>
          <w:sz w:val="20"/>
          <w:szCs w:val="20"/>
        </w:rPr>
        <w:t xml:space="preserve"> </w:t>
      </w:r>
      <w:r w:rsidR="00E56569" w:rsidRPr="00E56569">
        <w:rPr>
          <w:sz w:val="20"/>
          <w:szCs w:val="20"/>
        </w:rPr>
        <w:t xml:space="preserve">Observations were made regarding colony characteristics, size, shape, texture, consistency, and transparency. Further, Gram </w:t>
      </w:r>
      <w:r w:rsidR="00CF0110">
        <w:rPr>
          <w:sz w:val="20"/>
          <w:szCs w:val="20"/>
        </w:rPr>
        <w:t>nature of the isolates was studied</w:t>
      </w:r>
      <w:r w:rsidR="00E56569" w:rsidRPr="00E56569">
        <w:rPr>
          <w:sz w:val="20"/>
          <w:szCs w:val="20"/>
        </w:rPr>
        <w:t xml:space="preserve">. </w:t>
      </w:r>
      <w:r w:rsidR="00CF0110">
        <w:rPr>
          <w:sz w:val="20"/>
          <w:szCs w:val="20"/>
        </w:rPr>
        <w:t xml:space="preserve">The </w:t>
      </w:r>
      <w:r w:rsidR="00E56569" w:rsidRPr="00E56569">
        <w:rPr>
          <w:sz w:val="20"/>
          <w:szCs w:val="20"/>
        </w:rPr>
        <w:t xml:space="preserve">biochemical tests, such as the Indole test, Methyl red test, Voges-Proskauer test, Triple sugar iron (TSI) agar test, and Carbohydrate utilization test, were performed to </w:t>
      </w:r>
      <w:r w:rsidR="00CB083C">
        <w:rPr>
          <w:sz w:val="20"/>
          <w:szCs w:val="20"/>
        </w:rPr>
        <w:t xml:space="preserve">analyze </w:t>
      </w:r>
      <w:r w:rsidR="00E56569" w:rsidRPr="00E56569">
        <w:rPr>
          <w:sz w:val="20"/>
          <w:szCs w:val="20"/>
        </w:rPr>
        <w:t>the characteristics of the isolate.</w:t>
      </w:r>
      <w:r w:rsidR="00692F76">
        <w:rPr>
          <w:sz w:val="20"/>
          <w:szCs w:val="20"/>
        </w:rPr>
        <w:t xml:space="preserve"> </w:t>
      </w:r>
    </w:p>
    <w:p w14:paraId="6403BE00" w14:textId="77777777" w:rsidR="008C189D" w:rsidRPr="003F7F3A" w:rsidRDefault="008C189D" w:rsidP="000063DD">
      <w:pPr>
        <w:ind w:left="567" w:right="567" w:firstLine="720"/>
        <w:jc w:val="both"/>
        <w:rPr>
          <w:sz w:val="20"/>
          <w:szCs w:val="20"/>
        </w:rPr>
      </w:pPr>
    </w:p>
    <w:p w14:paraId="38F56A11" w14:textId="110CCEDB" w:rsidR="00006FD7" w:rsidRDefault="00006FD7" w:rsidP="000063DD">
      <w:pPr>
        <w:ind w:left="567" w:right="567"/>
        <w:rPr>
          <w:b/>
          <w:bCs/>
          <w:sz w:val="20"/>
          <w:szCs w:val="20"/>
        </w:rPr>
      </w:pPr>
      <w:r>
        <w:rPr>
          <w:b/>
          <w:bCs/>
          <w:sz w:val="20"/>
          <w:szCs w:val="20"/>
        </w:rPr>
        <w:t>C</w:t>
      </w:r>
      <w:r w:rsidR="008C189D" w:rsidRPr="003F7F3A">
        <w:rPr>
          <w:b/>
          <w:bCs/>
          <w:sz w:val="20"/>
          <w:szCs w:val="20"/>
        </w:rPr>
        <w:t xml:space="preserve">. </w:t>
      </w:r>
      <w:proofErr w:type="spellStart"/>
      <w:r w:rsidR="00E07E1B" w:rsidRPr="003F7F3A">
        <w:rPr>
          <w:b/>
          <w:bCs/>
          <w:sz w:val="20"/>
          <w:szCs w:val="20"/>
        </w:rPr>
        <w:t>Tannase</w:t>
      </w:r>
      <w:proofErr w:type="spellEnd"/>
      <w:r w:rsidR="00C94BF9" w:rsidRPr="00C94BF9">
        <w:rPr>
          <w:b/>
          <w:bCs/>
          <w:sz w:val="20"/>
          <w:szCs w:val="20"/>
        </w:rPr>
        <w:t xml:space="preserve"> </w:t>
      </w:r>
      <w:r w:rsidR="00C94BF9" w:rsidRPr="003F7F3A">
        <w:rPr>
          <w:b/>
          <w:bCs/>
          <w:sz w:val="20"/>
          <w:szCs w:val="20"/>
        </w:rPr>
        <w:t>Estimation</w:t>
      </w:r>
      <w:r w:rsidR="00C94BF9" w:rsidRPr="003F7F3A">
        <w:rPr>
          <w:b/>
          <w:bCs/>
          <w:spacing w:val="-10"/>
          <w:sz w:val="20"/>
          <w:szCs w:val="20"/>
        </w:rPr>
        <w:t xml:space="preserve"> </w:t>
      </w:r>
      <w:r w:rsidR="00E07E1B" w:rsidRPr="003F7F3A">
        <w:rPr>
          <w:b/>
          <w:bCs/>
          <w:sz w:val="20"/>
          <w:szCs w:val="20"/>
        </w:rPr>
        <w:t>by</w:t>
      </w:r>
      <w:r w:rsidR="00E07E1B" w:rsidRPr="003F7F3A">
        <w:rPr>
          <w:b/>
          <w:bCs/>
          <w:spacing w:val="-10"/>
          <w:sz w:val="20"/>
          <w:szCs w:val="20"/>
        </w:rPr>
        <w:t xml:space="preserve"> </w:t>
      </w:r>
      <w:r w:rsidR="00E07E1B" w:rsidRPr="003F7F3A">
        <w:rPr>
          <w:b/>
          <w:bCs/>
          <w:sz w:val="20"/>
          <w:szCs w:val="20"/>
        </w:rPr>
        <w:t>Folin</w:t>
      </w:r>
      <w:r w:rsidR="00E07E1B" w:rsidRPr="003F7F3A">
        <w:rPr>
          <w:b/>
          <w:bCs/>
          <w:spacing w:val="-11"/>
          <w:sz w:val="20"/>
          <w:szCs w:val="20"/>
        </w:rPr>
        <w:t xml:space="preserve"> </w:t>
      </w:r>
      <w:proofErr w:type="spellStart"/>
      <w:r w:rsidR="00E07E1B" w:rsidRPr="003F7F3A">
        <w:rPr>
          <w:b/>
          <w:bCs/>
          <w:sz w:val="20"/>
          <w:szCs w:val="20"/>
        </w:rPr>
        <w:t>lowry</w:t>
      </w:r>
      <w:proofErr w:type="spellEnd"/>
      <w:r w:rsidR="00E07E1B" w:rsidRPr="003F7F3A">
        <w:rPr>
          <w:b/>
          <w:bCs/>
          <w:spacing w:val="-5"/>
          <w:sz w:val="20"/>
          <w:szCs w:val="20"/>
        </w:rPr>
        <w:t xml:space="preserve"> </w:t>
      </w:r>
      <w:r w:rsidR="00E07E1B" w:rsidRPr="003F7F3A">
        <w:rPr>
          <w:b/>
          <w:bCs/>
          <w:sz w:val="20"/>
          <w:szCs w:val="20"/>
        </w:rPr>
        <w:t>method</w:t>
      </w:r>
      <w:r w:rsidR="008C189D" w:rsidRPr="003F7F3A">
        <w:rPr>
          <w:b/>
          <w:bCs/>
          <w:sz w:val="20"/>
          <w:szCs w:val="20"/>
        </w:rPr>
        <w:t xml:space="preserve"> </w:t>
      </w:r>
    </w:p>
    <w:p w14:paraId="33426C7A" w14:textId="2FE3D782" w:rsidR="008C189D" w:rsidRPr="003F7F3A" w:rsidRDefault="00006FD7" w:rsidP="00006FD7">
      <w:pPr>
        <w:ind w:left="567" w:right="567" w:firstLine="153"/>
        <w:jc w:val="both"/>
        <w:rPr>
          <w:sz w:val="20"/>
          <w:szCs w:val="20"/>
          <w:shd w:val="clear" w:color="auto" w:fill="FFFFFF"/>
        </w:rPr>
      </w:pPr>
      <w:r w:rsidRPr="009969B0">
        <w:rPr>
          <w:sz w:val="20"/>
          <w:szCs w:val="20"/>
        </w:rPr>
        <w:t xml:space="preserve">The isolate that exhibited the largest zone in </w:t>
      </w:r>
      <w:r>
        <w:rPr>
          <w:sz w:val="20"/>
          <w:szCs w:val="20"/>
        </w:rPr>
        <w:t>TAA (</w:t>
      </w:r>
      <w:r w:rsidRPr="009969B0">
        <w:rPr>
          <w:sz w:val="20"/>
          <w:szCs w:val="20"/>
        </w:rPr>
        <w:t xml:space="preserve">Tannic Acid </w:t>
      </w:r>
      <w:r>
        <w:rPr>
          <w:sz w:val="20"/>
          <w:szCs w:val="20"/>
        </w:rPr>
        <w:t>A</w:t>
      </w:r>
      <w:r w:rsidRPr="009969B0">
        <w:rPr>
          <w:sz w:val="20"/>
          <w:szCs w:val="20"/>
        </w:rPr>
        <w:t>gar</w:t>
      </w:r>
      <w:r>
        <w:rPr>
          <w:sz w:val="20"/>
          <w:szCs w:val="20"/>
        </w:rPr>
        <w:t>)</w:t>
      </w:r>
      <w:r w:rsidRPr="009969B0">
        <w:rPr>
          <w:sz w:val="20"/>
          <w:szCs w:val="20"/>
        </w:rPr>
        <w:t xml:space="preserve"> plate was selected for further analysis. It was inoculated into a 50 ml broth </w:t>
      </w:r>
      <w:r>
        <w:rPr>
          <w:sz w:val="20"/>
          <w:szCs w:val="20"/>
        </w:rPr>
        <w:t xml:space="preserve">containing </w:t>
      </w:r>
      <w:r w:rsidRPr="009969B0">
        <w:rPr>
          <w:sz w:val="20"/>
          <w:szCs w:val="20"/>
        </w:rPr>
        <w:t>tannic acid</w:t>
      </w:r>
      <w:r>
        <w:rPr>
          <w:sz w:val="20"/>
          <w:szCs w:val="20"/>
        </w:rPr>
        <w:t xml:space="preserve"> as substrate, </w:t>
      </w:r>
      <w:r w:rsidRPr="009969B0">
        <w:rPr>
          <w:sz w:val="20"/>
          <w:szCs w:val="20"/>
        </w:rPr>
        <w:t>incubated at 37</w:t>
      </w:r>
      <w:r w:rsidRPr="00770F19">
        <w:rPr>
          <w:sz w:val="20"/>
          <w:szCs w:val="20"/>
          <w:vertAlign w:val="superscript"/>
        </w:rPr>
        <w:t>o</w:t>
      </w:r>
      <w:r w:rsidRPr="009969B0">
        <w:rPr>
          <w:sz w:val="20"/>
          <w:szCs w:val="20"/>
        </w:rPr>
        <w:t xml:space="preserve">C for 24 hours. After incubation, the culture was </w:t>
      </w:r>
      <w:r>
        <w:rPr>
          <w:sz w:val="20"/>
          <w:szCs w:val="20"/>
        </w:rPr>
        <w:t xml:space="preserve">subjected to centrifugation </w:t>
      </w:r>
      <w:r w:rsidRPr="009969B0">
        <w:rPr>
          <w:sz w:val="20"/>
          <w:szCs w:val="20"/>
        </w:rPr>
        <w:t xml:space="preserve">and the </w:t>
      </w:r>
      <w:r>
        <w:rPr>
          <w:sz w:val="20"/>
          <w:szCs w:val="20"/>
        </w:rPr>
        <w:t>supernatant was used a</w:t>
      </w:r>
      <w:r w:rsidRPr="009969B0">
        <w:rPr>
          <w:sz w:val="20"/>
          <w:szCs w:val="20"/>
        </w:rPr>
        <w:t xml:space="preserve">s the crude enzyme for the </w:t>
      </w:r>
      <w:r>
        <w:rPr>
          <w:sz w:val="20"/>
          <w:szCs w:val="20"/>
        </w:rPr>
        <w:t xml:space="preserve">study of </w:t>
      </w:r>
      <w:proofErr w:type="spellStart"/>
      <w:r w:rsidRPr="009969B0">
        <w:rPr>
          <w:sz w:val="20"/>
          <w:szCs w:val="20"/>
        </w:rPr>
        <w:t>tannase</w:t>
      </w:r>
      <w:proofErr w:type="spellEnd"/>
      <w:r w:rsidRPr="009969B0">
        <w:rPr>
          <w:sz w:val="20"/>
          <w:szCs w:val="20"/>
        </w:rPr>
        <w:t xml:space="preserve"> assay</w:t>
      </w:r>
      <w:r>
        <w:rPr>
          <w:sz w:val="20"/>
          <w:szCs w:val="20"/>
        </w:rPr>
        <w:t xml:space="preserve"> by colorimetric method</w:t>
      </w:r>
      <w:r w:rsidRPr="009969B0">
        <w:rPr>
          <w:sz w:val="20"/>
          <w:szCs w:val="20"/>
        </w:rPr>
        <w:t>.</w:t>
      </w:r>
      <w:r>
        <w:rPr>
          <w:sz w:val="20"/>
          <w:szCs w:val="20"/>
        </w:rPr>
        <w:t xml:space="preserve"> </w:t>
      </w:r>
      <w:r w:rsidR="000630D9" w:rsidRPr="003F7F3A">
        <w:rPr>
          <w:sz w:val="20"/>
          <w:szCs w:val="20"/>
          <w:shd w:val="clear" w:color="auto" w:fill="FFFFFF"/>
        </w:rPr>
        <w:t xml:space="preserve">The concentration of </w:t>
      </w:r>
      <w:proofErr w:type="spellStart"/>
      <w:r w:rsidR="000630D9" w:rsidRPr="003F7F3A">
        <w:rPr>
          <w:sz w:val="20"/>
          <w:szCs w:val="20"/>
        </w:rPr>
        <w:t>Tannase</w:t>
      </w:r>
      <w:proofErr w:type="spellEnd"/>
      <w:r w:rsidR="000630D9" w:rsidRPr="003F7F3A">
        <w:rPr>
          <w:sz w:val="20"/>
          <w:szCs w:val="20"/>
          <w:shd w:val="clear" w:color="auto" w:fill="FFFFFF"/>
        </w:rPr>
        <w:t xml:space="preserve"> </w:t>
      </w:r>
      <w:r w:rsidR="003606AD">
        <w:rPr>
          <w:sz w:val="20"/>
          <w:szCs w:val="20"/>
          <w:shd w:val="clear" w:color="auto" w:fill="FFFFFF"/>
        </w:rPr>
        <w:t xml:space="preserve">in the culture supernatants of isolates </w:t>
      </w:r>
      <w:r w:rsidR="000630D9" w:rsidRPr="003F7F3A">
        <w:rPr>
          <w:sz w:val="20"/>
          <w:szCs w:val="20"/>
          <w:shd w:val="clear" w:color="auto" w:fill="FFFFFF"/>
        </w:rPr>
        <w:t>w</w:t>
      </w:r>
      <w:r w:rsidR="00F07EF6">
        <w:rPr>
          <w:sz w:val="20"/>
          <w:szCs w:val="20"/>
          <w:shd w:val="clear" w:color="auto" w:fill="FFFFFF"/>
        </w:rPr>
        <w:t>ere</w:t>
      </w:r>
      <w:r w:rsidR="000630D9" w:rsidRPr="003F7F3A">
        <w:rPr>
          <w:sz w:val="20"/>
          <w:szCs w:val="20"/>
          <w:shd w:val="clear" w:color="auto" w:fill="FFFFFF"/>
        </w:rPr>
        <w:t xml:space="preserve"> estimated by </w:t>
      </w:r>
      <w:r w:rsidR="000630D9" w:rsidRPr="003F7F3A">
        <w:rPr>
          <w:sz w:val="20"/>
          <w:szCs w:val="20"/>
        </w:rPr>
        <w:t>Folin</w:t>
      </w:r>
      <w:r w:rsidR="000630D9" w:rsidRPr="003F7F3A">
        <w:rPr>
          <w:spacing w:val="-11"/>
          <w:sz w:val="20"/>
          <w:szCs w:val="20"/>
        </w:rPr>
        <w:t xml:space="preserve"> </w:t>
      </w:r>
      <w:proofErr w:type="spellStart"/>
      <w:r w:rsidR="000630D9" w:rsidRPr="003F7F3A">
        <w:rPr>
          <w:sz w:val="20"/>
          <w:szCs w:val="20"/>
        </w:rPr>
        <w:t>lowry</w:t>
      </w:r>
      <w:proofErr w:type="spellEnd"/>
      <w:r w:rsidR="00F07EF6">
        <w:rPr>
          <w:sz w:val="20"/>
          <w:szCs w:val="20"/>
        </w:rPr>
        <w:t xml:space="preserve"> </w:t>
      </w:r>
      <w:r w:rsidR="000630D9" w:rsidRPr="003F7F3A">
        <w:rPr>
          <w:sz w:val="20"/>
          <w:szCs w:val="20"/>
        </w:rPr>
        <w:t xml:space="preserve">method (1951), using </w:t>
      </w:r>
      <w:r w:rsidR="000630D9" w:rsidRPr="003F7F3A">
        <w:rPr>
          <w:sz w:val="20"/>
          <w:szCs w:val="20"/>
          <w:shd w:val="clear" w:color="auto" w:fill="FFFFFF"/>
        </w:rPr>
        <w:t>BSA</w:t>
      </w:r>
      <w:r w:rsidR="00C94BF9">
        <w:rPr>
          <w:sz w:val="20"/>
          <w:szCs w:val="20"/>
          <w:shd w:val="clear" w:color="auto" w:fill="FFFFFF"/>
        </w:rPr>
        <w:t xml:space="preserve"> (</w:t>
      </w:r>
      <w:r w:rsidR="00C94BF9" w:rsidRPr="003F7F3A">
        <w:rPr>
          <w:sz w:val="20"/>
          <w:szCs w:val="20"/>
          <w:shd w:val="clear" w:color="auto" w:fill="FFFFFF"/>
        </w:rPr>
        <w:t>Bovine serum albumin</w:t>
      </w:r>
      <w:r w:rsidR="000630D9" w:rsidRPr="003F7F3A">
        <w:rPr>
          <w:sz w:val="20"/>
          <w:szCs w:val="20"/>
          <w:shd w:val="clear" w:color="auto" w:fill="FFFFFF"/>
        </w:rPr>
        <w:t>) as Standard (</w:t>
      </w:r>
      <w:r w:rsidR="005950EF" w:rsidRPr="003F7F3A">
        <w:rPr>
          <w:sz w:val="20"/>
          <w:szCs w:val="20"/>
          <w:shd w:val="clear" w:color="auto" w:fill="FFFFFF"/>
        </w:rPr>
        <w:t>1</w:t>
      </w:r>
      <w:r w:rsidR="00330493" w:rsidRPr="003F7F3A">
        <w:rPr>
          <w:sz w:val="20"/>
          <w:szCs w:val="20"/>
          <w:shd w:val="clear" w:color="auto" w:fill="FFFFFF"/>
        </w:rPr>
        <w:t>5</w:t>
      </w:r>
      <w:r w:rsidR="000630D9" w:rsidRPr="003F7F3A">
        <w:rPr>
          <w:sz w:val="20"/>
          <w:szCs w:val="20"/>
          <w:shd w:val="clear" w:color="auto" w:fill="FFFFFF"/>
        </w:rPr>
        <w:t>) with a concentration of 0.</w:t>
      </w:r>
      <w:r w:rsidR="000630D9" w:rsidRPr="003F7F3A">
        <w:rPr>
          <w:sz w:val="20"/>
          <w:szCs w:val="20"/>
        </w:rPr>
        <w:t>1 mg/ ml</w:t>
      </w:r>
      <w:r w:rsidR="000630D9" w:rsidRPr="003F7F3A">
        <w:rPr>
          <w:sz w:val="20"/>
          <w:szCs w:val="20"/>
          <w:shd w:val="clear" w:color="auto" w:fill="FFFFFF"/>
        </w:rPr>
        <w:t>.</w:t>
      </w:r>
    </w:p>
    <w:p w14:paraId="22C7FB78" w14:textId="77777777" w:rsidR="003245D2" w:rsidRPr="003F7F3A" w:rsidRDefault="003245D2" w:rsidP="000063DD">
      <w:pPr>
        <w:ind w:left="567" w:right="567"/>
        <w:rPr>
          <w:b/>
          <w:bCs/>
          <w:sz w:val="20"/>
          <w:szCs w:val="20"/>
        </w:rPr>
      </w:pPr>
    </w:p>
    <w:p w14:paraId="3DD008AC" w14:textId="1D2AC891" w:rsidR="008C189D" w:rsidRPr="003F7F3A" w:rsidRDefault="0078695F" w:rsidP="000063DD">
      <w:pPr>
        <w:ind w:left="567" w:right="567"/>
        <w:rPr>
          <w:b/>
          <w:bCs/>
          <w:sz w:val="20"/>
          <w:szCs w:val="20"/>
        </w:rPr>
      </w:pPr>
      <w:r>
        <w:rPr>
          <w:b/>
          <w:bCs/>
          <w:sz w:val="20"/>
          <w:szCs w:val="20"/>
        </w:rPr>
        <w:t>D</w:t>
      </w:r>
      <w:r w:rsidR="008C189D" w:rsidRPr="003F7F3A">
        <w:rPr>
          <w:b/>
          <w:bCs/>
          <w:sz w:val="20"/>
          <w:szCs w:val="20"/>
        </w:rPr>
        <w:t xml:space="preserve">. </w:t>
      </w:r>
      <w:r w:rsidR="00006FD7">
        <w:rPr>
          <w:b/>
          <w:bCs/>
          <w:sz w:val="20"/>
          <w:szCs w:val="20"/>
        </w:rPr>
        <w:t xml:space="preserve">Thin </w:t>
      </w:r>
      <w:r w:rsidR="00E07E1B" w:rsidRPr="003F7F3A">
        <w:rPr>
          <w:b/>
          <w:bCs/>
          <w:sz w:val="20"/>
          <w:szCs w:val="20"/>
        </w:rPr>
        <w:t>Layer</w:t>
      </w:r>
      <w:r w:rsidR="00E07E1B" w:rsidRPr="003F7F3A">
        <w:rPr>
          <w:b/>
          <w:bCs/>
          <w:spacing w:val="-6"/>
          <w:sz w:val="20"/>
          <w:szCs w:val="20"/>
        </w:rPr>
        <w:t xml:space="preserve"> </w:t>
      </w:r>
      <w:r w:rsidR="00E07E1B" w:rsidRPr="003F7F3A">
        <w:rPr>
          <w:b/>
          <w:bCs/>
          <w:sz w:val="20"/>
          <w:szCs w:val="20"/>
        </w:rPr>
        <w:t>Chromatography</w:t>
      </w:r>
      <w:r w:rsidR="00573650" w:rsidRPr="003F7F3A">
        <w:rPr>
          <w:b/>
          <w:bCs/>
          <w:sz w:val="20"/>
          <w:szCs w:val="20"/>
        </w:rPr>
        <w:t xml:space="preserve"> -</w:t>
      </w:r>
      <w:r w:rsidR="00E07E1B" w:rsidRPr="003F7F3A">
        <w:rPr>
          <w:b/>
          <w:bCs/>
          <w:spacing w:val="-6"/>
          <w:sz w:val="20"/>
          <w:szCs w:val="20"/>
        </w:rPr>
        <w:t xml:space="preserve"> </w:t>
      </w:r>
      <w:r w:rsidR="00E07E1B" w:rsidRPr="003F7F3A">
        <w:rPr>
          <w:b/>
          <w:bCs/>
          <w:sz w:val="20"/>
          <w:szCs w:val="20"/>
        </w:rPr>
        <w:t>Analysis</w:t>
      </w:r>
      <w:r w:rsidR="00E07E1B" w:rsidRPr="003F7F3A">
        <w:rPr>
          <w:b/>
          <w:bCs/>
          <w:spacing w:val="-2"/>
          <w:sz w:val="20"/>
          <w:szCs w:val="20"/>
        </w:rPr>
        <w:t xml:space="preserve"> </w:t>
      </w:r>
      <w:r w:rsidR="00E07E1B" w:rsidRPr="003F7F3A">
        <w:rPr>
          <w:b/>
          <w:bCs/>
          <w:sz w:val="20"/>
          <w:szCs w:val="20"/>
        </w:rPr>
        <w:t>of</w:t>
      </w:r>
      <w:r w:rsidR="00E07E1B" w:rsidRPr="003F7F3A">
        <w:rPr>
          <w:b/>
          <w:bCs/>
          <w:spacing w:val="-6"/>
          <w:sz w:val="20"/>
          <w:szCs w:val="20"/>
        </w:rPr>
        <w:t xml:space="preserve"> </w:t>
      </w:r>
      <w:r w:rsidR="00E07E1B" w:rsidRPr="003F7F3A">
        <w:rPr>
          <w:b/>
          <w:bCs/>
          <w:sz w:val="20"/>
          <w:szCs w:val="20"/>
        </w:rPr>
        <w:t>Gallic</w:t>
      </w:r>
      <w:r w:rsidR="00E07E1B" w:rsidRPr="003F7F3A">
        <w:rPr>
          <w:b/>
          <w:bCs/>
          <w:spacing w:val="-8"/>
          <w:sz w:val="20"/>
          <w:szCs w:val="20"/>
        </w:rPr>
        <w:t xml:space="preserve"> </w:t>
      </w:r>
      <w:r w:rsidR="00E07E1B" w:rsidRPr="003F7F3A">
        <w:rPr>
          <w:b/>
          <w:bCs/>
          <w:sz w:val="20"/>
          <w:szCs w:val="20"/>
        </w:rPr>
        <w:t>Acid</w:t>
      </w:r>
      <w:r w:rsidR="008C189D" w:rsidRPr="003F7F3A">
        <w:rPr>
          <w:b/>
          <w:bCs/>
          <w:sz w:val="20"/>
          <w:szCs w:val="20"/>
        </w:rPr>
        <w:t xml:space="preserve"> </w:t>
      </w:r>
    </w:p>
    <w:p w14:paraId="5259FFD3" w14:textId="45BF62CB" w:rsidR="008F54F8" w:rsidRPr="00390AF4" w:rsidRDefault="00E449CC" w:rsidP="002078D9">
      <w:pPr>
        <w:ind w:left="567" w:right="567" w:firstLine="153"/>
        <w:jc w:val="both"/>
        <w:rPr>
          <w:sz w:val="20"/>
          <w:szCs w:val="20"/>
        </w:rPr>
      </w:pPr>
      <w:r w:rsidRPr="003F7F3A">
        <w:rPr>
          <w:spacing w:val="-4"/>
          <w:sz w:val="20"/>
          <w:szCs w:val="20"/>
        </w:rPr>
        <w:t xml:space="preserve"> </w:t>
      </w:r>
      <w:r w:rsidR="002078D9">
        <w:rPr>
          <w:spacing w:val="-4"/>
          <w:sz w:val="20"/>
          <w:szCs w:val="20"/>
        </w:rPr>
        <w:t xml:space="preserve">The </w:t>
      </w:r>
      <w:proofErr w:type="spellStart"/>
      <w:r w:rsidR="002078D9">
        <w:rPr>
          <w:spacing w:val="-4"/>
          <w:sz w:val="20"/>
          <w:szCs w:val="20"/>
        </w:rPr>
        <w:t>ta</w:t>
      </w:r>
      <w:r w:rsidR="008F54F8">
        <w:rPr>
          <w:spacing w:val="-4"/>
          <w:sz w:val="20"/>
          <w:szCs w:val="20"/>
        </w:rPr>
        <w:t>nnase</w:t>
      </w:r>
      <w:proofErr w:type="spellEnd"/>
      <w:r w:rsidR="002078D9">
        <w:rPr>
          <w:spacing w:val="-4"/>
          <w:sz w:val="20"/>
          <w:szCs w:val="20"/>
        </w:rPr>
        <w:t xml:space="preserve"> hydrolyzes, tannin to glucose and gallic acid. </w:t>
      </w:r>
      <w:r w:rsidR="002078D9">
        <w:rPr>
          <w:color w:val="0070C0"/>
          <w:sz w:val="20"/>
          <w:szCs w:val="20"/>
        </w:rPr>
        <w:t>T</w:t>
      </w:r>
      <w:r w:rsidR="009969B0" w:rsidRPr="009969B0">
        <w:rPr>
          <w:sz w:val="20"/>
          <w:szCs w:val="20"/>
        </w:rPr>
        <w:t xml:space="preserve">he active culture of isolates was inoculated into Nutrient broth containing Tannic acid and </w:t>
      </w:r>
      <w:r w:rsidR="00FB405C">
        <w:rPr>
          <w:sz w:val="20"/>
          <w:szCs w:val="20"/>
        </w:rPr>
        <w:t>i</w:t>
      </w:r>
      <w:r w:rsidR="009969B0" w:rsidRPr="009969B0">
        <w:rPr>
          <w:sz w:val="20"/>
          <w:szCs w:val="20"/>
        </w:rPr>
        <w:t>ncubate</w:t>
      </w:r>
      <w:r w:rsidR="00FB405C">
        <w:rPr>
          <w:sz w:val="20"/>
          <w:szCs w:val="20"/>
        </w:rPr>
        <w:t>d</w:t>
      </w:r>
      <w:r w:rsidR="009969B0" w:rsidRPr="009969B0">
        <w:rPr>
          <w:sz w:val="20"/>
          <w:szCs w:val="20"/>
        </w:rPr>
        <w:t xml:space="preserve"> for 24 – 48 hours. </w:t>
      </w:r>
      <w:r w:rsidR="004A1C87">
        <w:rPr>
          <w:sz w:val="20"/>
          <w:szCs w:val="20"/>
        </w:rPr>
        <w:t>T</w:t>
      </w:r>
      <w:r w:rsidR="009969B0" w:rsidRPr="009969B0">
        <w:rPr>
          <w:sz w:val="20"/>
          <w:szCs w:val="20"/>
        </w:rPr>
        <w:t xml:space="preserve">he culture was subjected to centrifugation, and </w:t>
      </w:r>
      <w:r w:rsidR="008F54F8">
        <w:rPr>
          <w:sz w:val="20"/>
          <w:szCs w:val="20"/>
        </w:rPr>
        <w:t>the</w:t>
      </w:r>
      <w:r w:rsidR="008F54F8" w:rsidRPr="007774BF">
        <w:rPr>
          <w:color w:val="0070C0"/>
          <w:sz w:val="20"/>
          <w:szCs w:val="20"/>
        </w:rPr>
        <w:t xml:space="preserve"> </w:t>
      </w:r>
      <w:r w:rsidR="008F54F8" w:rsidRPr="00390AF4">
        <w:rPr>
          <w:sz w:val="20"/>
          <w:szCs w:val="20"/>
        </w:rPr>
        <w:t xml:space="preserve">presence of the gallic acid in the culture supernatant of </w:t>
      </w:r>
      <w:r w:rsidR="00390AF4" w:rsidRPr="00390AF4">
        <w:rPr>
          <w:sz w:val="20"/>
          <w:szCs w:val="20"/>
        </w:rPr>
        <w:t xml:space="preserve">isolates </w:t>
      </w:r>
      <w:r w:rsidR="008F54F8" w:rsidRPr="00390AF4">
        <w:rPr>
          <w:sz w:val="20"/>
          <w:szCs w:val="20"/>
        </w:rPr>
        <w:t xml:space="preserve">was detected by Thin Layer Chromatography (TLC). </w:t>
      </w:r>
      <w:r w:rsidR="008E6FED" w:rsidRPr="00390AF4">
        <w:rPr>
          <w:sz w:val="20"/>
          <w:szCs w:val="20"/>
        </w:rPr>
        <w:t>The solvent system consisting of ethyl acetate: chloroform: acetic acid in a ratio of 50:50:1 was used for the detection of gallic acid of two isolates and pure gallic acid (</w:t>
      </w:r>
      <w:r w:rsidR="00DB1938" w:rsidRPr="00390AF4">
        <w:rPr>
          <w:sz w:val="20"/>
          <w:szCs w:val="20"/>
        </w:rPr>
        <w:t>standard</w:t>
      </w:r>
      <w:r w:rsidR="008E6FED" w:rsidRPr="00390AF4">
        <w:rPr>
          <w:sz w:val="20"/>
          <w:szCs w:val="20"/>
        </w:rPr>
        <w:t xml:space="preserve">) by TLC. </w:t>
      </w:r>
      <w:r w:rsidR="008F54F8" w:rsidRPr="00390AF4">
        <w:rPr>
          <w:sz w:val="20"/>
          <w:szCs w:val="20"/>
        </w:rPr>
        <w:t xml:space="preserve">The Rf </w:t>
      </w:r>
      <w:r w:rsidR="008E6FED" w:rsidRPr="00390AF4">
        <w:rPr>
          <w:sz w:val="20"/>
          <w:szCs w:val="20"/>
        </w:rPr>
        <w:t xml:space="preserve">(Retention factor) </w:t>
      </w:r>
      <w:r w:rsidR="008F54F8" w:rsidRPr="00390AF4">
        <w:rPr>
          <w:sz w:val="20"/>
          <w:szCs w:val="20"/>
        </w:rPr>
        <w:t xml:space="preserve">value of </w:t>
      </w:r>
      <w:r w:rsidR="008E6FED" w:rsidRPr="00390AF4">
        <w:rPr>
          <w:sz w:val="20"/>
          <w:szCs w:val="20"/>
        </w:rPr>
        <w:t xml:space="preserve">gallic acid of </w:t>
      </w:r>
      <w:r w:rsidR="00390AF4" w:rsidRPr="00390AF4">
        <w:rPr>
          <w:sz w:val="20"/>
          <w:szCs w:val="20"/>
        </w:rPr>
        <w:t xml:space="preserve">isolate </w:t>
      </w:r>
      <w:r w:rsidR="008E6FED" w:rsidRPr="00390AF4">
        <w:rPr>
          <w:sz w:val="20"/>
          <w:szCs w:val="20"/>
        </w:rPr>
        <w:t>culture</w:t>
      </w:r>
      <w:r w:rsidR="00390AF4" w:rsidRPr="00390AF4">
        <w:rPr>
          <w:sz w:val="20"/>
          <w:szCs w:val="20"/>
        </w:rPr>
        <w:t xml:space="preserve"> supernatants</w:t>
      </w:r>
      <w:r w:rsidR="008F54F8" w:rsidRPr="00390AF4">
        <w:rPr>
          <w:sz w:val="20"/>
          <w:szCs w:val="20"/>
        </w:rPr>
        <w:t xml:space="preserve"> and the </w:t>
      </w:r>
      <w:r w:rsidR="00DB1938" w:rsidRPr="00390AF4">
        <w:rPr>
          <w:sz w:val="20"/>
          <w:szCs w:val="20"/>
        </w:rPr>
        <w:t>standard</w:t>
      </w:r>
      <w:r w:rsidR="008F54F8" w:rsidRPr="00390AF4">
        <w:rPr>
          <w:sz w:val="20"/>
          <w:szCs w:val="20"/>
        </w:rPr>
        <w:t xml:space="preserve"> (pure gallic acid) was calculated by using the following formula:</w:t>
      </w:r>
    </w:p>
    <w:p w14:paraId="6E264367" w14:textId="019F6AA7" w:rsidR="008F54F8" w:rsidRDefault="000F32AC" w:rsidP="002078D9">
      <w:pPr>
        <w:ind w:left="567" w:right="567" w:firstLine="153"/>
        <w:jc w:val="both"/>
        <w:rPr>
          <w:color w:val="0070C0"/>
          <w:sz w:val="20"/>
          <w:szCs w:val="20"/>
        </w:rPr>
      </w:pPr>
      <w:r w:rsidRPr="009969B0">
        <w:rPr>
          <w:noProof/>
          <w:color w:val="FF0000"/>
          <w:sz w:val="20"/>
          <w:szCs w:val="20"/>
        </w:rPr>
        <w:drawing>
          <wp:anchor distT="0" distB="0" distL="0" distR="0" simplePos="0" relativeHeight="251698176" behindDoc="0" locked="0" layoutInCell="1" allowOverlap="1" wp14:anchorId="0D417EA9" wp14:editId="19EB0649">
            <wp:simplePos x="0" y="0"/>
            <wp:positionH relativeFrom="page">
              <wp:posOffset>2468880</wp:posOffset>
            </wp:positionH>
            <wp:positionV relativeFrom="paragraph">
              <wp:posOffset>234950</wp:posOffset>
            </wp:positionV>
            <wp:extent cx="2611120" cy="259080"/>
            <wp:effectExtent l="0" t="0" r="0" b="7620"/>
            <wp:wrapTopAndBottom/>
            <wp:docPr id="1741512350" name="Picture 174151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7" cstate="print"/>
                    <a:stretch>
                      <a:fillRect/>
                    </a:stretch>
                  </pic:blipFill>
                  <pic:spPr>
                    <a:xfrm>
                      <a:off x="0" y="0"/>
                      <a:ext cx="2611120" cy="259080"/>
                    </a:xfrm>
                    <a:prstGeom prst="rect">
                      <a:avLst/>
                    </a:prstGeom>
                  </pic:spPr>
                </pic:pic>
              </a:graphicData>
            </a:graphic>
            <wp14:sizeRelH relativeFrom="margin">
              <wp14:pctWidth>0</wp14:pctWidth>
            </wp14:sizeRelH>
            <wp14:sizeRelV relativeFrom="margin">
              <wp14:pctHeight>0</wp14:pctHeight>
            </wp14:sizeRelV>
          </wp:anchor>
        </w:drawing>
      </w:r>
    </w:p>
    <w:p w14:paraId="23A0177F" w14:textId="53ABD1E0" w:rsidR="008F54F8" w:rsidRDefault="008F54F8" w:rsidP="009969B0">
      <w:pPr>
        <w:ind w:left="567" w:right="567" w:firstLine="153"/>
        <w:jc w:val="both"/>
        <w:rPr>
          <w:sz w:val="20"/>
          <w:szCs w:val="20"/>
        </w:rPr>
      </w:pPr>
    </w:p>
    <w:p w14:paraId="7C6F01AF" w14:textId="4A58031C" w:rsidR="008C189D" w:rsidRPr="003F7F3A" w:rsidRDefault="0078695F" w:rsidP="000063DD">
      <w:pPr>
        <w:ind w:left="567" w:right="567"/>
        <w:rPr>
          <w:b/>
          <w:bCs/>
          <w:sz w:val="20"/>
          <w:szCs w:val="20"/>
        </w:rPr>
      </w:pPr>
      <w:r>
        <w:rPr>
          <w:b/>
          <w:bCs/>
          <w:sz w:val="20"/>
          <w:szCs w:val="20"/>
        </w:rPr>
        <w:t>E</w:t>
      </w:r>
      <w:r w:rsidR="008C189D" w:rsidRPr="003F7F3A">
        <w:rPr>
          <w:b/>
          <w:bCs/>
          <w:sz w:val="20"/>
          <w:szCs w:val="20"/>
        </w:rPr>
        <w:t xml:space="preserve">. </w:t>
      </w:r>
      <w:r w:rsidR="00E07E1B" w:rsidRPr="003F7F3A">
        <w:rPr>
          <w:b/>
          <w:bCs/>
          <w:sz w:val="20"/>
          <w:szCs w:val="20"/>
        </w:rPr>
        <w:t>Detection</w:t>
      </w:r>
      <w:r w:rsidR="00E07E1B" w:rsidRPr="003F7F3A">
        <w:rPr>
          <w:b/>
          <w:bCs/>
          <w:spacing w:val="-10"/>
          <w:sz w:val="20"/>
          <w:szCs w:val="20"/>
        </w:rPr>
        <w:t xml:space="preserve"> </w:t>
      </w:r>
      <w:r w:rsidR="00E07E1B" w:rsidRPr="003F7F3A">
        <w:rPr>
          <w:b/>
          <w:bCs/>
          <w:sz w:val="20"/>
          <w:szCs w:val="20"/>
        </w:rPr>
        <w:t>of</w:t>
      </w:r>
      <w:r w:rsidR="00E07E1B" w:rsidRPr="003F7F3A">
        <w:rPr>
          <w:b/>
          <w:bCs/>
          <w:spacing w:val="-3"/>
          <w:sz w:val="20"/>
          <w:szCs w:val="20"/>
        </w:rPr>
        <w:t xml:space="preserve"> </w:t>
      </w:r>
      <w:r w:rsidR="00E07E1B" w:rsidRPr="003F7F3A">
        <w:rPr>
          <w:b/>
          <w:bCs/>
          <w:sz w:val="20"/>
          <w:szCs w:val="20"/>
        </w:rPr>
        <w:t>Glucose</w:t>
      </w:r>
      <w:r w:rsidR="00E07E1B" w:rsidRPr="003F7F3A">
        <w:rPr>
          <w:b/>
          <w:bCs/>
          <w:spacing w:val="-6"/>
          <w:sz w:val="20"/>
          <w:szCs w:val="20"/>
        </w:rPr>
        <w:t xml:space="preserve"> </w:t>
      </w:r>
      <w:r w:rsidR="00E07E1B" w:rsidRPr="003F7F3A">
        <w:rPr>
          <w:b/>
          <w:bCs/>
          <w:sz w:val="20"/>
          <w:szCs w:val="20"/>
        </w:rPr>
        <w:t>by</w:t>
      </w:r>
      <w:r w:rsidR="00E07E1B" w:rsidRPr="003F7F3A">
        <w:rPr>
          <w:b/>
          <w:bCs/>
          <w:spacing w:val="-3"/>
          <w:sz w:val="20"/>
          <w:szCs w:val="20"/>
        </w:rPr>
        <w:t xml:space="preserve"> </w:t>
      </w:r>
      <w:r w:rsidR="00E07E1B" w:rsidRPr="003F7F3A">
        <w:rPr>
          <w:b/>
          <w:bCs/>
          <w:sz w:val="20"/>
          <w:szCs w:val="20"/>
        </w:rPr>
        <w:t>DNS</w:t>
      </w:r>
      <w:r w:rsidR="00E07E1B" w:rsidRPr="003F7F3A">
        <w:rPr>
          <w:b/>
          <w:bCs/>
          <w:spacing w:val="-7"/>
          <w:sz w:val="20"/>
          <w:szCs w:val="20"/>
        </w:rPr>
        <w:t xml:space="preserve"> </w:t>
      </w:r>
      <w:r w:rsidR="00E07E1B" w:rsidRPr="003F7F3A">
        <w:rPr>
          <w:b/>
          <w:bCs/>
          <w:sz w:val="20"/>
          <w:szCs w:val="20"/>
        </w:rPr>
        <w:t>Method</w:t>
      </w:r>
      <w:r w:rsidR="008C189D" w:rsidRPr="003F7F3A">
        <w:rPr>
          <w:b/>
          <w:bCs/>
          <w:sz w:val="20"/>
          <w:szCs w:val="20"/>
        </w:rPr>
        <w:t xml:space="preserve"> </w:t>
      </w:r>
    </w:p>
    <w:p w14:paraId="31F7F103" w14:textId="0916D05F" w:rsidR="008C189D" w:rsidRPr="003F7F3A" w:rsidRDefault="00904AC9" w:rsidP="000063DD">
      <w:pPr>
        <w:ind w:left="567" w:right="567" w:firstLine="153"/>
        <w:rPr>
          <w:sz w:val="20"/>
          <w:szCs w:val="20"/>
          <w:shd w:val="clear" w:color="auto" w:fill="FFFFFF"/>
        </w:rPr>
      </w:pPr>
      <w:r w:rsidRPr="003F7F3A">
        <w:rPr>
          <w:sz w:val="20"/>
          <w:szCs w:val="20"/>
          <w:shd w:val="clear" w:color="auto" w:fill="FFFFFF"/>
        </w:rPr>
        <w:t>The concentration of glucose</w:t>
      </w:r>
      <w:r w:rsidR="00F07EF6">
        <w:rPr>
          <w:sz w:val="20"/>
          <w:szCs w:val="20"/>
          <w:shd w:val="clear" w:color="auto" w:fill="FFFFFF"/>
        </w:rPr>
        <w:t xml:space="preserve"> for </w:t>
      </w:r>
      <w:r w:rsidR="002352B1">
        <w:rPr>
          <w:sz w:val="20"/>
          <w:szCs w:val="20"/>
          <w:shd w:val="clear" w:color="auto" w:fill="FFFFFF"/>
        </w:rPr>
        <w:t xml:space="preserve">respective </w:t>
      </w:r>
      <w:r w:rsidR="000C1F0C">
        <w:rPr>
          <w:sz w:val="20"/>
          <w:szCs w:val="20"/>
          <w:shd w:val="clear" w:color="auto" w:fill="FFFFFF"/>
        </w:rPr>
        <w:t xml:space="preserve">isolates </w:t>
      </w:r>
      <w:r w:rsidRPr="003F7F3A">
        <w:rPr>
          <w:sz w:val="20"/>
          <w:szCs w:val="20"/>
          <w:shd w:val="clear" w:color="auto" w:fill="FFFFFF"/>
        </w:rPr>
        <w:t xml:space="preserve">was estimated by DNS </w:t>
      </w:r>
      <w:r w:rsidRPr="003F7F3A">
        <w:rPr>
          <w:sz w:val="20"/>
          <w:szCs w:val="20"/>
        </w:rPr>
        <w:t xml:space="preserve">(3, 5-Dinitrosalicylic acid), </w:t>
      </w:r>
      <w:r w:rsidR="001654F0">
        <w:rPr>
          <w:sz w:val="20"/>
          <w:szCs w:val="20"/>
        </w:rPr>
        <w:t>by using g</w:t>
      </w:r>
      <w:r w:rsidRPr="003F7F3A">
        <w:rPr>
          <w:sz w:val="20"/>
          <w:szCs w:val="20"/>
        </w:rPr>
        <w:t xml:space="preserve">lucose </w:t>
      </w:r>
      <w:r w:rsidRPr="003F7F3A">
        <w:rPr>
          <w:sz w:val="20"/>
          <w:szCs w:val="20"/>
          <w:shd w:val="clear" w:color="auto" w:fill="FFFFFF"/>
        </w:rPr>
        <w:t xml:space="preserve">as </w:t>
      </w:r>
      <w:r w:rsidR="001654F0">
        <w:rPr>
          <w:sz w:val="20"/>
          <w:szCs w:val="20"/>
          <w:shd w:val="clear" w:color="auto" w:fill="FFFFFF"/>
        </w:rPr>
        <w:t>s</w:t>
      </w:r>
      <w:r w:rsidRPr="003F7F3A">
        <w:rPr>
          <w:sz w:val="20"/>
          <w:szCs w:val="20"/>
          <w:shd w:val="clear" w:color="auto" w:fill="FFFFFF"/>
        </w:rPr>
        <w:t>tandard</w:t>
      </w:r>
      <w:r w:rsidR="001654F0">
        <w:rPr>
          <w:sz w:val="20"/>
          <w:szCs w:val="20"/>
          <w:shd w:val="clear" w:color="auto" w:fill="FFFFFF"/>
        </w:rPr>
        <w:t xml:space="preserve"> (</w:t>
      </w:r>
      <w:r w:rsidRPr="003F7F3A">
        <w:rPr>
          <w:sz w:val="20"/>
          <w:szCs w:val="20"/>
          <w:shd w:val="clear" w:color="auto" w:fill="FFFFFF"/>
        </w:rPr>
        <w:t>1</w:t>
      </w:r>
      <w:r w:rsidRPr="003F7F3A">
        <w:rPr>
          <w:sz w:val="20"/>
          <w:szCs w:val="20"/>
        </w:rPr>
        <w:t xml:space="preserve"> mg/ ml</w:t>
      </w:r>
      <w:r w:rsidR="001654F0">
        <w:rPr>
          <w:sz w:val="20"/>
          <w:szCs w:val="20"/>
        </w:rPr>
        <w:t>)</w:t>
      </w:r>
      <w:r w:rsidRPr="003F7F3A">
        <w:rPr>
          <w:sz w:val="20"/>
          <w:szCs w:val="20"/>
          <w:shd w:val="clear" w:color="auto" w:fill="FFFFFF"/>
        </w:rPr>
        <w:t>.</w:t>
      </w:r>
      <w:r w:rsidR="008C189D" w:rsidRPr="003F7F3A">
        <w:rPr>
          <w:sz w:val="20"/>
          <w:szCs w:val="20"/>
          <w:shd w:val="clear" w:color="auto" w:fill="FFFFFF"/>
        </w:rPr>
        <w:t xml:space="preserve"> </w:t>
      </w:r>
    </w:p>
    <w:p w14:paraId="7E0C0678" w14:textId="77777777" w:rsidR="008C189D" w:rsidRPr="003F7F3A" w:rsidRDefault="008C189D" w:rsidP="000063DD">
      <w:pPr>
        <w:ind w:left="567" w:right="567"/>
        <w:rPr>
          <w:sz w:val="20"/>
          <w:szCs w:val="20"/>
          <w:shd w:val="clear" w:color="auto" w:fill="FFFFFF"/>
        </w:rPr>
      </w:pPr>
    </w:p>
    <w:p w14:paraId="5EE6BBCA" w14:textId="111B1BF3" w:rsidR="008C189D" w:rsidRPr="003F7F3A" w:rsidRDefault="0078695F" w:rsidP="000063DD">
      <w:pPr>
        <w:ind w:left="567" w:right="567"/>
        <w:rPr>
          <w:b/>
          <w:bCs/>
          <w:sz w:val="20"/>
          <w:szCs w:val="20"/>
        </w:rPr>
      </w:pPr>
      <w:r>
        <w:rPr>
          <w:b/>
          <w:bCs/>
          <w:sz w:val="20"/>
          <w:szCs w:val="20"/>
        </w:rPr>
        <w:t>F</w:t>
      </w:r>
      <w:r w:rsidR="001B4A05" w:rsidRPr="003F7F3A">
        <w:rPr>
          <w:b/>
          <w:bCs/>
          <w:sz w:val="20"/>
          <w:szCs w:val="20"/>
        </w:rPr>
        <w:t xml:space="preserve">. </w:t>
      </w:r>
      <w:r w:rsidR="00E07E1B" w:rsidRPr="003F7F3A">
        <w:rPr>
          <w:b/>
          <w:bCs/>
          <w:sz w:val="20"/>
          <w:szCs w:val="20"/>
        </w:rPr>
        <w:t>Temperature</w:t>
      </w:r>
      <w:r w:rsidR="00E07E1B" w:rsidRPr="003F7F3A">
        <w:rPr>
          <w:b/>
          <w:bCs/>
          <w:spacing w:val="-4"/>
          <w:sz w:val="20"/>
          <w:szCs w:val="20"/>
        </w:rPr>
        <w:t xml:space="preserve"> </w:t>
      </w:r>
      <w:r w:rsidR="00E07E1B" w:rsidRPr="003F7F3A">
        <w:rPr>
          <w:b/>
          <w:bCs/>
          <w:sz w:val="20"/>
          <w:szCs w:val="20"/>
        </w:rPr>
        <w:t>and</w:t>
      </w:r>
      <w:r w:rsidR="00E07E1B" w:rsidRPr="003F7F3A">
        <w:rPr>
          <w:b/>
          <w:bCs/>
          <w:spacing w:val="-3"/>
          <w:sz w:val="20"/>
          <w:szCs w:val="20"/>
        </w:rPr>
        <w:t xml:space="preserve"> </w:t>
      </w:r>
      <w:r w:rsidR="00E07E1B" w:rsidRPr="003F7F3A">
        <w:rPr>
          <w:b/>
          <w:bCs/>
          <w:sz w:val="20"/>
          <w:szCs w:val="20"/>
        </w:rPr>
        <w:t>pH</w:t>
      </w:r>
      <w:r w:rsidR="00E07E1B" w:rsidRPr="003F7F3A">
        <w:rPr>
          <w:b/>
          <w:bCs/>
          <w:spacing w:val="-4"/>
          <w:sz w:val="20"/>
          <w:szCs w:val="20"/>
        </w:rPr>
        <w:t xml:space="preserve"> </w:t>
      </w:r>
      <w:r w:rsidR="000241E6">
        <w:rPr>
          <w:b/>
          <w:bCs/>
          <w:spacing w:val="-4"/>
          <w:sz w:val="20"/>
          <w:szCs w:val="20"/>
        </w:rPr>
        <w:t xml:space="preserve">effect </w:t>
      </w:r>
      <w:r w:rsidR="00E07E1B" w:rsidRPr="003F7F3A">
        <w:rPr>
          <w:b/>
          <w:bCs/>
          <w:sz w:val="20"/>
          <w:szCs w:val="20"/>
        </w:rPr>
        <w:t>on</w:t>
      </w:r>
      <w:r w:rsidR="00E07E1B" w:rsidRPr="003F7F3A">
        <w:rPr>
          <w:b/>
          <w:bCs/>
          <w:spacing w:val="-10"/>
          <w:sz w:val="20"/>
          <w:szCs w:val="20"/>
        </w:rPr>
        <w:t xml:space="preserve"> </w:t>
      </w:r>
      <w:proofErr w:type="spellStart"/>
      <w:r w:rsidR="006344F9" w:rsidRPr="003F7F3A">
        <w:rPr>
          <w:b/>
          <w:bCs/>
          <w:spacing w:val="-10"/>
          <w:sz w:val="20"/>
          <w:szCs w:val="20"/>
        </w:rPr>
        <w:t>Tannase</w:t>
      </w:r>
      <w:proofErr w:type="spellEnd"/>
      <w:r w:rsidR="006344F9" w:rsidRPr="003F7F3A">
        <w:rPr>
          <w:b/>
          <w:bCs/>
          <w:spacing w:val="-10"/>
          <w:sz w:val="20"/>
          <w:szCs w:val="20"/>
        </w:rPr>
        <w:t xml:space="preserve"> activity and determination of </w:t>
      </w:r>
      <w:r w:rsidR="006C515B" w:rsidRPr="003F7F3A">
        <w:rPr>
          <w:b/>
          <w:bCs/>
          <w:spacing w:val="-10"/>
          <w:sz w:val="20"/>
          <w:szCs w:val="20"/>
        </w:rPr>
        <w:t xml:space="preserve">glucose </w:t>
      </w:r>
      <w:r w:rsidR="00BF4BF5" w:rsidRPr="003F7F3A">
        <w:rPr>
          <w:b/>
          <w:bCs/>
          <w:sz w:val="20"/>
          <w:szCs w:val="20"/>
        </w:rPr>
        <w:t>by DNS method</w:t>
      </w:r>
      <w:r w:rsidR="008C189D" w:rsidRPr="003F7F3A">
        <w:rPr>
          <w:b/>
          <w:bCs/>
          <w:sz w:val="20"/>
          <w:szCs w:val="20"/>
        </w:rPr>
        <w:t xml:space="preserve"> </w:t>
      </w:r>
    </w:p>
    <w:p w14:paraId="77E4EC46" w14:textId="55352B8B" w:rsidR="00281677" w:rsidRPr="003F7F3A" w:rsidRDefault="000241E6" w:rsidP="00281677">
      <w:pPr>
        <w:ind w:left="567" w:right="567" w:firstLine="153"/>
        <w:jc w:val="both"/>
        <w:rPr>
          <w:sz w:val="20"/>
          <w:szCs w:val="20"/>
        </w:rPr>
      </w:pPr>
      <w:r>
        <w:rPr>
          <w:spacing w:val="-1"/>
          <w:sz w:val="20"/>
          <w:szCs w:val="20"/>
        </w:rPr>
        <w:t xml:space="preserve">The </w:t>
      </w:r>
      <w:r w:rsidR="00D14DAC" w:rsidRPr="00D14DAC">
        <w:rPr>
          <w:spacing w:val="-1"/>
          <w:sz w:val="20"/>
          <w:szCs w:val="20"/>
        </w:rPr>
        <w:t xml:space="preserve">activity </w:t>
      </w:r>
      <w:r>
        <w:rPr>
          <w:spacing w:val="-1"/>
          <w:sz w:val="20"/>
          <w:szCs w:val="20"/>
        </w:rPr>
        <w:t xml:space="preserve">of </w:t>
      </w:r>
      <w:proofErr w:type="spellStart"/>
      <w:r>
        <w:rPr>
          <w:spacing w:val="-1"/>
          <w:sz w:val="20"/>
          <w:szCs w:val="20"/>
        </w:rPr>
        <w:t>Tannase</w:t>
      </w:r>
      <w:proofErr w:type="spellEnd"/>
      <w:r>
        <w:rPr>
          <w:spacing w:val="-1"/>
          <w:sz w:val="20"/>
          <w:szCs w:val="20"/>
        </w:rPr>
        <w:t xml:space="preserve"> </w:t>
      </w:r>
      <w:r w:rsidR="00D14DAC" w:rsidRPr="00D14DAC">
        <w:rPr>
          <w:spacing w:val="-1"/>
          <w:sz w:val="20"/>
          <w:szCs w:val="20"/>
        </w:rPr>
        <w:t xml:space="preserve">was determined by estimating glucose liberated using </w:t>
      </w:r>
      <w:r w:rsidR="0064734A">
        <w:rPr>
          <w:spacing w:val="-1"/>
          <w:sz w:val="20"/>
          <w:szCs w:val="20"/>
        </w:rPr>
        <w:t xml:space="preserve">DNS </w:t>
      </w:r>
      <w:r w:rsidR="00D14DAC" w:rsidRPr="00D14DAC">
        <w:rPr>
          <w:spacing w:val="-1"/>
          <w:sz w:val="20"/>
          <w:szCs w:val="20"/>
        </w:rPr>
        <w:t>metho</w:t>
      </w:r>
      <w:r w:rsidR="00D14DAC">
        <w:rPr>
          <w:spacing w:val="-1"/>
          <w:sz w:val="20"/>
          <w:szCs w:val="20"/>
        </w:rPr>
        <w:t xml:space="preserve">d. </w:t>
      </w:r>
      <w:r w:rsidR="00090F1E" w:rsidRPr="003F7F3A">
        <w:rPr>
          <w:sz w:val="20"/>
          <w:szCs w:val="20"/>
        </w:rPr>
        <w:t>To 1 ml of</w:t>
      </w:r>
      <w:r>
        <w:rPr>
          <w:sz w:val="20"/>
          <w:szCs w:val="20"/>
        </w:rPr>
        <w:t xml:space="preserve"> culture </w:t>
      </w:r>
      <w:r w:rsidR="000313F4" w:rsidRPr="003F7F3A">
        <w:rPr>
          <w:sz w:val="20"/>
          <w:szCs w:val="20"/>
        </w:rPr>
        <w:t>s</w:t>
      </w:r>
      <w:r w:rsidR="00066EA9" w:rsidRPr="003F7F3A">
        <w:rPr>
          <w:sz w:val="20"/>
          <w:szCs w:val="20"/>
        </w:rPr>
        <w:t xml:space="preserve">upernatant </w:t>
      </w:r>
      <w:r w:rsidR="000313F4" w:rsidRPr="003F7F3A">
        <w:rPr>
          <w:sz w:val="20"/>
          <w:szCs w:val="20"/>
        </w:rPr>
        <w:t>(crude enzyme)</w:t>
      </w:r>
      <w:r w:rsidR="00090F1E" w:rsidRPr="003F7F3A">
        <w:rPr>
          <w:sz w:val="20"/>
          <w:szCs w:val="20"/>
        </w:rPr>
        <w:t xml:space="preserve">, </w:t>
      </w:r>
      <w:r w:rsidR="000313F4" w:rsidRPr="003F7F3A">
        <w:rPr>
          <w:spacing w:val="-16"/>
          <w:sz w:val="20"/>
          <w:szCs w:val="20"/>
        </w:rPr>
        <w:t xml:space="preserve">1 </w:t>
      </w:r>
      <w:r w:rsidR="000313F4" w:rsidRPr="003F7F3A">
        <w:rPr>
          <w:sz w:val="20"/>
          <w:szCs w:val="20"/>
        </w:rPr>
        <w:t xml:space="preserve">ml </w:t>
      </w:r>
      <w:r>
        <w:rPr>
          <w:spacing w:val="-13"/>
          <w:sz w:val="20"/>
          <w:szCs w:val="20"/>
        </w:rPr>
        <w:t xml:space="preserve">of </w:t>
      </w:r>
      <w:r w:rsidR="00066EA9" w:rsidRPr="003F7F3A">
        <w:rPr>
          <w:sz w:val="20"/>
          <w:szCs w:val="20"/>
        </w:rPr>
        <w:t>acetate</w:t>
      </w:r>
      <w:r w:rsidR="00066EA9" w:rsidRPr="003F7F3A">
        <w:rPr>
          <w:spacing w:val="-12"/>
          <w:sz w:val="20"/>
          <w:szCs w:val="20"/>
        </w:rPr>
        <w:t xml:space="preserve"> </w:t>
      </w:r>
      <w:r w:rsidR="00066EA9" w:rsidRPr="003F7F3A">
        <w:rPr>
          <w:sz w:val="20"/>
          <w:szCs w:val="20"/>
        </w:rPr>
        <w:t>buffer</w:t>
      </w:r>
      <w:r w:rsidR="0064734A">
        <w:rPr>
          <w:sz w:val="20"/>
          <w:szCs w:val="20"/>
        </w:rPr>
        <w:t xml:space="preserve"> </w:t>
      </w:r>
      <w:r w:rsidR="0064734A" w:rsidRPr="003F7F3A">
        <w:rPr>
          <w:sz w:val="20"/>
          <w:szCs w:val="20"/>
        </w:rPr>
        <w:t>(0.1M)</w:t>
      </w:r>
      <w:r w:rsidR="0064734A" w:rsidRPr="003F7F3A">
        <w:rPr>
          <w:spacing w:val="-13"/>
          <w:sz w:val="20"/>
          <w:szCs w:val="20"/>
        </w:rPr>
        <w:t xml:space="preserve"> </w:t>
      </w:r>
      <w:r w:rsidR="00066EA9" w:rsidRPr="003F7F3A">
        <w:rPr>
          <w:sz w:val="20"/>
          <w:szCs w:val="20"/>
        </w:rPr>
        <w:t xml:space="preserve"> </w:t>
      </w:r>
      <w:r w:rsidR="0064734A">
        <w:rPr>
          <w:sz w:val="20"/>
          <w:szCs w:val="20"/>
        </w:rPr>
        <w:t xml:space="preserve">of </w:t>
      </w:r>
      <w:r w:rsidR="00066EA9" w:rsidRPr="003F7F3A">
        <w:rPr>
          <w:sz w:val="20"/>
          <w:szCs w:val="20"/>
        </w:rPr>
        <w:t>pH 7.0</w:t>
      </w:r>
      <w:r w:rsidR="00090F1E" w:rsidRPr="003F7F3A">
        <w:rPr>
          <w:spacing w:val="-8"/>
          <w:sz w:val="20"/>
          <w:szCs w:val="20"/>
        </w:rPr>
        <w:t xml:space="preserve">, </w:t>
      </w:r>
      <w:r w:rsidR="000313F4" w:rsidRPr="003F7F3A">
        <w:rPr>
          <w:sz w:val="20"/>
          <w:szCs w:val="20"/>
        </w:rPr>
        <w:t xml:space="preserve">1ml </w:t>
      </w:r>
      <w:r>
        <w:rPr>
          <w:sz w:val="20"/>
          <w:szCs w:val="20"/>
        </w:rPr>
        <w:t xml:space="preserve">of </w:t>
      </w:r>
      <w:r w:rsidR="00066EA9" w:rsidRPr="003F7F3A">
        <w:rPr>
          <w:sz w:val="20"/>
          <w:szCs w:val="20"/>
        </w:rPr>
        <w:t xml:space="preserve">tannic acid </w:t>
      </w:r>
      <w:r w:rsidR="0064734A" w:rsidRPr="003F7F3A">
        <w:rPr>
          <w:sz w:val="20"/>
          <w:szCs w:val="20"/>
        </w:rPr>
        <w:t>(0.5%)</w:t>
      </w:r>
      <w:r w:rsidR="0064734A">
        <w:rPr>
          <w:sz w:val="20"/>
          <w:szCs w:val="20"/>
        </w:rPr>
        <w:t xml:space="preserve"> as</w:t>
      </w:r>
      <w:r w:rsidR="0064734A" w:rsidRPr="003F7F3A">
        <w:rPr>
          <w:sz w:val="20"/>
          <w:szCs w:val="20"/>
        </w:rPr>
        <w:t xml:space="preserve"> </w:t>
      </w:r>
      <w:r w:rsidR="00066EA9" w:rsidRPr="003F7F3A">
        <w:rPr>
          <w:sz w:val="20"/>
          <w:szCs w:val="20"/>
        </w:rPr>
        <w:t>substrate</w:t>
      </w:r>
      <w:r w:rsidR="00066EA9" w:rsidRPr="003F7F3A">
        <w:rPr>
          <w:spacing w:val="-2"/>
          <w:sz w:val="20"/>
          <w:szCs w:val="20"/>
        </w:rPr>
        <w:t xml:space="preserve"> </w:t>
      </w:r>
      <w:r w:rsidR="00090F1E" w:rsidRPr="003F7F3A">
        <w:rPr>
          <w:spacing w:val="-2"/>
          <w:sz w:val="20"/>
          <w:szCs w:val="20"/>
        </w:rPr>
        <w:t xml:space="preserve">was added </w:t>
      </w:r>
      <w:r w:rsidR="00085A0D" w:rsidRPr="003F7F3A">
        <w:rPr>
          <w:spacing w:val="-2"/>
          <w:sz w:val="20"/>
          <w:szCs w:val="20"/>
        </w:rPr>
        <w:t xml:space="preserve">and incubated </w:t>
      </w:r>
      <w:r w:rsidR="00066EA9" w:rsidRPr="003F7F3A">
        <w:rPr>
          <w:sz w:val="20"/>
          <w:szCs w:val="20"/>
        </w:rPr>
        <w:t>for</w:t>
      </w:r>
      <w:r w:rsidR="00066EA9" w:rsidRPr="003F7F3A">
        <w:rPr>
          <w:spacing w:val="-3"/>
          <w:sz w:val="20"/>
          <w:szCs w:val="20"/>
        </w:rPr>
        <w:t xml:space="preserve"> </w:t>
      </w:r>
      <w:r w:rsidR="00085A0D" w:rsidRPr="003F7F3A">
        <w:rPr>
          <w:spacing w:val="-3"/>
          <w:sz w:val="20"/>
          <w:szCs w:val="20"/>
        </w:rPr>
        <w:t>15</w:t>
      </w:r>
      <w:r w:rsidR="00066EA9" w:rsidRPr="003F7F3A">
        <w:rPr>
          <w:sz w:val="20"/>
          <w:szCs w:val="20"/>
        </w:rPr>
        <w:t xml:space="preserve"> min</w:t>
      </w:r>
      <w:r w:rsidR="00066EA9" w:rsidRPr="003F7F3A">
        <w:rPr>
          <w:spacing w:val="-7"/>
          <w:sz w:val="20"/>
          <w:szCs w:val="20"/>
        </w:rPr>
        <w:t xml:space="preserve"> </w:t>
      </w:r>
      <w:r w:rsidR="00066EA9" w:rsidRPr="003F7F3A">
        <w:rPr>
          <w:sz w:val="20"/>
          <w:szCs w:val="20"/>
        </w:rPr>
        <w:t>at</w:t>
      </w:r>
      <w:r w:rsidR="00066EA9" w:rsidRPr="003F7F3A">
        <w:rPr>
          <w:spacing w:val="-1"/>
          <w:sz w:val="20"/>
          <w:szCs w:val="20"/>
        </w:rPr>
        <w:t xml:space="preserve"> </w:t>
      </w:r>
      <w:r w:rsidR="00090F1E" w:rsidRPr="003F7F3A">
        <w:rPr>
          <w:sz w:val="20"/>
          <w:szCs w:val="20"/>
        </w:rPr>
        <w:t>5°C</w:t>
      </w:r>
      <w:r w:rsidR="00085A0D" w:rsidRPr="003F7F3A">
        <w:rPr>
          <w:sz w:val="20"/>
          <w:szCs w:val="20"/>
        </w:rPr>
        <w:t>, 27°C, 37°C, 48</w:t>
      </w:r>
      <w:r w:rsidR="00066EA9" w:rsidRPr="003F7F3A">
        <w:rPr>
          <w:sz w:val="20"/>
          <w:szCs w:val="20"/>
        </w:rPr>
        <w:t>°C</w:t>
      </w:r>
      <w:r w:rsidR="00085A0D" w:rsidRPr="003F7F3A">
        <w:rPr>
          <w:sz w:val="20"/>
          <w:szCs w:val="20"/>
        </w:rPr>
        <w:t xml:space="preserve"> respectively</w:t>
      </w:r>
      <w:r>
        <w:rPr>
          <w:sz w:val="20"/>
          <w:szCs w:val="20"/>
        </w:rPr>
        <w:t xml:space="preserve">; </w:t>
      </w:r>
      <w:r w:rsidR="00F03613" w:rsidRPr="003F7F3A">
        <w:rPr>
          <w:sz w:val="20"/>
          <w:szCs w:val="20"/>
        </w:rPr>
        <w:t xml:space="preserve">0.5 ml </w:t>
      </w:r>
      <w:r>
        <w:rPr>
          <w:sz w:val="20"/>
          <w:szCs w:val="20"/>
        </w:rPr>
        <w:t xml:space="preserve">of DNS </w:t>
      </w:r>
      <w:r w:rsidR="00F03613" w:rsidRPr="003F7F3A">
        <w:rPr>
          <w:sz w:val="20"/>
          <w:szCs w:val="20"/>
        </w:rPr>
        <w:t xml:space="preserve">was added to all the </w:t>
      </w:r>
      <w:r>
        <w:rPr>
          <w:sz w:val="20"/>
          <w:szCs w:val="20"/>
        </w:rPr>
        <w:t xml:space="preserve">respective labelled </w:t>
      </w:r>
      <w:r w:rsidR="00F03613" w:rsidRPr="003F7F3A">
        <w:rPr>
          <w:sz w:val="20"/>
          <w:szCs w:val="20"/>
        </w:rPr>
        <w:t>test tubes</w:t>
      </w:r>
      <w:r>
        <w:rPr>
          <w:sz w:val="20"/>
          <w:szCs w:val="20"/>
        </w:rPr>
        <w:t xml:space="preserve">; </w:t>
      </w:r>
      <w:r w:rsidR="00F03613" w:rsidRPr="003F7F3A">
        <w:rPr>
          <w:sz w:val="20"/>
          <w:szCs w:val="20"/>
        </w:rPr>
        <w:t xml:space="preserve">the </w:t>
      </w:r>
      <w:r>
        <w:rPr>
          <w:sz w:val="20"/>
          <w:szCs w:val="20"/>
        </w:rPr>
        <w:t xml:space="preserve">test tube contents were mixed and </w:t>
      </w:r>
      <w:r w:rsidR="00F03613" w:rsidRPr="003F7F3A">
        <w:rPr>
          <w:sz w:val="20"/>
          <w:szCs w:val="20"/>
        </w:rPr>
        <w:t>incubated for 10 min in a boiling water bath</w:t>
      </w:r>
      <w:r>
        <w:rPr>
          <w:sz w:val="20"/>
          <w:szCs w:val="20"/>
        </w:rPr>
        <w:t xml:space="preserve">; </w:t>
      </w:r>
      <w:r w:rsidR="00F03613" w:rsidRPr="003F7F3A">
        <w:rPr>
          <w:sz w:val="20"/>
          <w:szCs w:val="20"/>
        </w:rPr>
        <w:t>cooled to room temperature</w:t>
      </w:r>
      <w:r>
        <w:rPr>
          <w:sz w:val="20"/>
          <w:szCs w:val="20"/>
        </w:rPr>
        <w:t xml:space="preserve">; </w:t>
      </w:r>
      <w:r w:rsidR="00F03613" w:rsidRPr="003F7F3A">
        <w:rPr>
          <w:sz w:val="20"/>
          <w:szCs w:val="20"/>
        </w:rPr>
        <w:t>0.5 ml of distilled water</w:t>
      </w:r>
      <w:r w:rsidR="00281677">
        <w:rPr>
          <w:sz w:val="20"/>
          <w:szCs w:val="20"/>
        </w:rPr>
        <w:t xml:space="preserve"> was added to all tubes,</w:t>
      </w:r>
      <w:r w:rsidR="00F03613" w:rsidRPr="003F7F3A">
        <w:rPr>
          <w:sz w:val="20"/>
          <w:szCs w:val="20"/>
        </w:rPr>
        <w:t xml:space="preserve"> </w:t>
      </w:r>
      <w:r w:rsidR="00281677" w:rsidRPr="003F7F3A">
        <w:rPr>
          <w:sz w:val="20"/>
          <w:szCs w:val="20"/>
        </w:rPr>
        <w:t>contents were mixed and absorbance was recorded at 540 nm.</w:t>
      </w:r>
    </w:p>
    <w:p w14:paraId="63AA2FD2" w14:textId="43EBAD83" w:rsidR="00281677" w:rsidRDefault="00281677" w:rsidP="00281677">
      <w:pPr>
        <w:ind w:left="567" w:right="567" w:firstLine="153"/>
        <w:jc w:val="both"/>
        <w:rPr>
          <w:sz w:val="20"/>
          <w:szCs w:val="20"/>
        </w:rPr>
      </w:pPr>
      <w:proofErr w:type="spellStart"/>
      <w:r w:rsidRPr="003F7F3A">
        <w:rPr>
          <w:spacing w:val="-1"/>
          <w:sz w:val="20"/>
          <w:szCs w:val="20"/>
        </w:rPr>
        <w:t>Tannase</w:t>
      </w:r>
      <w:proofErr w:type="spellEnd"/>
      <w:r w:rsidRPr="003F7F3A">
        <w:rPr>
          <w:spacing w:val="-8"/>
          <w:sz w:val="20"/>
          <w:szCs w:val="20"/>
        </w:rPr>
        <w:t xml:space="preserve"> </w:t>
      </w:r>
      <w:r w:rsidRPr="003F7F3A">
        <w:rPr>
          <w:spacing w:val="-1"/>
          <w:sz w:val="20"/>
          <w:szCs w:val="20"/>
        </w:rPr>
        <w:t>activity</w:t>
      </w:r>
      <w:r w:rsidRPr="003F7F3A">
        <w:rPr>
          <w:spacing w:val="-16"/>
          <w:sz w:val="20"/>
          <w:szCs w:val="20"/>
        </w:rPr>
        <w:t xml:space="preserve"> </w:t>
      </w:r>
      <w:r w:rsidRPr="003F7F3A">
        <w:rPr>
          <w:spacing w:val="-1"/>
          <w:sz w:val="20"/>
          <w:szCs w:val="20"/>
        </w:rPr>
        <w:t>was</w:t>
      </w:r>
      <w:r w:rsidRPr="003F7F3A">
        <w:rPr>
          <w:spacing w:val="-8"/>
          <w:sz w:val="20"/>
          <w:szCs w:val="20"/>
        </w:rPr>
        <w:t xml:space="preserve"> </w:t>
      </w:r>
      <w:r w:rsidRPr="003F7F3A">
        <w:rPr>
          <w:spacing w:val="-1"/>
          <w:sz w:val="20"/>
          <w:szCs w:val="20"/>
        </w:rPr>
        <w:t>determined by</w:t>
      </w:r>
      <w:r w:rsidRPr="003F7F3A">
        <w:rPr>
          <w:spacing w:val="-7"/>
          <w:sz w:val="20"/>
          <w:szCs w:val="20"/>
        </w:rPr>
        <w:t xml:space="preserve"> </w:t>
      </w:r>
      <w:r w:rsidRPr="003F7F3A">
        <w:rPr>
          <w:spacing w:val="-1"/>
          <w:sz w:val="20"/>
          <w:szCs w:val="20"/>
        </w:rPr>
        <w:t>estimating</w:t>
      </w:r>
      <w:r w:rsidRPr="003F7F3A">
        <w:rPr>
          <w:spacing w:val="-7"/>
          <w:sz w:val="20"/>
          <w:szCs w:val="20"/>
        </w:rPr>
        <w:t xml:space="preserve"> </w:t>
      </w:r>
      <w:r w:rsidRPr="003F7F3A">
        <w:rPr>
          <w:sz w:val="20"/>
          <w:szCs w:val="20"/>
        </w:rPr>
        <w:t>the</w:t>
      </w:r>
      <w:r w:rsidRPr="003F7F3A">
        <w:rPr>
          <w:spacing w:val="-7"/>
          <w:sz w:val="20"/>
          <w:szCs w:val="20"/>
        </w:rPr>
        <w:t xml:space="preserve"> </w:t>
      </w:r>
      <w:r w:rsidRPr="003F7F3A">
        <w:rPr>
          <w:sz w:val="20"/>
          <w:szCs w:val="20"/>
        </w:rPr>
        <w:t>glucose</w:t>
      </w:r>
      <w:r w:rsidRPr="003F7F3A">
        <w:rPr>
          <w:spacing w:val="-2"/>
          <w:sz w:val="20"/>
          <w:szCs w:val="20"/>
        </w:rPr>
        <w:t xml:space="preserve"> </w:t>
      </w:r>
      <w:r w:rsidRPr="003F7F3A">
        <w:rPr>
          <w:sz w:val="20"/>
          <w:szCs w:val="20"/>
        </w:rPr>
        <w:t>liberated</w:t>
      </w:r>
      <w:r w:rsidRPr="003F7F3A">
        <w:rPr>
          <w:spacing w:val="-1"/>
          <w:sz w:val="20"/>
          <w:szCs w:val="20"/>
        </w:rPr>
        <w:t xml:space="preserve"> </w:t>
      </w:r>
      <w:r w:rsidRPr="003F7F3A">
        <w:rPr>
          <w:sz w:val="20"/>
          <w:szCs w:val="20"/>
        </w:rPr>
        <w:t>using</w:t>
      </w:r>
      <w:r w:rsidRPr="003F7F3A">
        <w:rPr>
          <w:spacing w:val="-1"/>
          <w:sz w:val="20"/>
          <w:szCs w:val="20"/>
        </w:rPr>
        <w:t xml:space="preserve"> </w:t>
      </w:r>
      <w:r>
        <w:rPr>
          <w:spacing w:val="-1"/>
          <w:sz w:val="20"/>
          <w:szCs w:val="20"/>
        </w:rPr>
        <w:t xml:space="preserve">DNS </w:t>
      </w:r>
      <w:r w:rsidRPr="003F7F3A">
        <w:rPr>
          <w:sz w:val="20"/>
          <w:szCs w:val="20"/>
        </w:rPr>
        <w:t xml:space="preserve">method. To 1 ml of supernatant (crude enzyme), 1ml </w:t>
      </w:r>
      <w:r w:rsidR="00267D7F">
        <w:rPr>
          <w:sz w:val="20"/>
          <w:szCs w:val="20"/>
        </w:rPr>
        <w:t xml:space="preserve">of </w:t>
      </w:r>
      <w:r w:rsidRPr="003F7F3A">
        <w:rPr>
          <w:sz w:val="20"/>
          <w:szCs w:val="20"/>
        </w:rPr>
        <w:t>tannic acid (0.5%) as substrate</w:t>
      </w:r>
      <w:r w:rsidRPr="003F7F3A">
        <w:rPr>
          <w:spacing w:val="-2"/>
          <w:sz w:val="20"/>
          <w:szCs w:val="20"/>
        </w:rPr>
        <w:t xml:space="preserve"> and </w:t>
      </w:r>
      <w:r w:rsidRPr="003F7F3A">
        <w:rPr>
          <w:spacing w:val="-16"/>
          <w:sz w:val="20"/>
          <w:szCs w:val="20"/>
        </w:rPr>
        <w:t xml:space="preserve">1 ml </w:t>
      </w:r>
      <w:r w:rsidR="00267D7F">
        <w:rPr>
          <w:spacing w:val="-16"/>
          <w:sz w:val="20"/>
          <w:szCs w:val="20"/>
        </w:rPr>
        <w:t xml:space="preserve">of </w:t>
      </w:r>
      <w:r w:rsidRPr="003F7F3A">
        <w:rPr>
          <w:sz w:val="20"/>
          <w:szCs w:val="20"/>
        </w:rPr>
        <w:t>acetate</w:t>
      </w:r>
      <w:r w:rsidRPr="003F7F3A">
        <w:rPr>
          <w:spacing w:val="-12"/>
          <w:sz w:val="20"/>
          <w:szCs w:val="20"/>
        </w:rPr>
        <w:t xml:space="preserve"> </w:t>
      </w:r>
      <w:r w:rsidRPr="003F7F3A">
        <w:rPr>
          <w:sz w:val="20"/>
          <w:szCs w:val="20"/>
        </w:rPr>
        <w:t>buffer</w:t>
      </w:r>
      <w:r>
        <w:rPr>
          <w:sz w:val="20"/>
          <w:szCs w:val="20"/>
        </w:rPr>
        <w:t xml:space="preserve"> </w:t>
      </w:r>
      <w:r w:rsidRPr="003F7F3A">
        <w:rPr>
          <w:spacing w:val="-16"/>
          <w:sz w:val="20"/>
          <w:szCs w:val="20"/>
        </w:rPr>
        <w:t>(</w:t>
      </w:r>
      <w:r w:rsidRPr="003F7F3A">
        <w:rPr>
          <w:sz w:val="20"/>
          <w:szCs w:val="20"/>
        </w:rPr>
        <w:t>0.1M)</w:t>
      </w:r>
      <w:r w:rsidRPr="003F7F3A">
        <w:rPr>
          <w:spacing w:val="-13"/>
          <w:sz w:val="20"/>
          <w:szCs w:val="20"/>
        </w:rPr>
        <w:t xml:space="preserve"> </w:t>
      </w:r>
      <w:r w:rsidRPr="003F7F3A">
        <w:rPr>
          <w:sz w:val="20"/>
          <w:szCs w:val="20"/>
        </w:rPr>
        <w:t xml:space="preserve">adjusted pH to 4.0, 5.0, 6.0 and 8.0 </w:t>
      </w:r>
      <w:r>
        <w:rPr>
          <w:sz w:val="20"/>
          <w:szCs w:val="20"/>
        </w:rPr>
        <w:t xml:space="preserve">was </w:t>
      </w:r>
      <w:r w:rsidRPr="003F7F3A">
        <w:rPr>
          <w:sz w:val="20"/>
          <w:szCs w:val="20"/>
        </w:rPr>
        <w:t xml:space="preserve">added </w:t>
      </w:r>
      <w:r>
        <w:rPr>
          <w:sz w:val="20"/>
          <w:szCs w:val="20"/>
        </w:rPr>
        <w:t xml:space="preserve">to </w:t>
      </w:r>
      <w:r w:rsidRPr="003F7F3A">
        <w:rPr>
          <w:sz w:val="20"/>
          <w:szCs w:val="20"/>
        </w:rPr>
        <w:t>respectively</w:t>
      </w:r>
      <w:r>
        <w:rPr>
          <w:sz w:val="20"/>
          <w:szCs w:val="20"/>
        </w:rPr>
        <w:t xml:space="preserve"> labelled test tubes; </w:t>
      </w:r>
      <w:r w:rsidRPr="003F7F3A">
        <w:rPr>
          <w:sz w:val="20"/>
          <w:szCs w:val="20"/>
        </w:rPr>
        <w:t xml:space="preserve">the </w:t>
      </w:r>
      <w:r>
        <w:rPr>
          <w:sz w:val="20"/>
          <w:szCs w:val="20"/>
        </w:rPr>
        <w:t xml:space="preserve">test tube contents were mixed and </w:t>
      </w:r>
      <w:r w:rsidRPr="003F7F3A">
        <w:rPr>
          <w:sz w:val="20"/>
          <w:szCs w:val="20"/>
        </w:rPr>
        <w:t>incubated for 10 min in a boiling water bath</w:t>
      </w:r>
      <w:r>
        <w:rPr>
          <w:sz w:val="20"/>
          <w:szCs w:val="20"/>
        </w:rPr>
        <w:t xml:space="preserve">; </w:t>
      </w:r>
      <w:r w:rsidRPr="003F7F3A">
        <w:rPr>
          <w:sz w:val="20"/>
          <w:szCs w:val="20"/>
        </w:rPr>
        <w:t>cooled to room temperature</w:t>
      </w:r>
      <w:r>
        <w:rPr>
          <w:sz w:val="20"/>
          <w:szCs w:val="20"/>
        </w:rPr>
        <w:t xml:space="preserve">; </w:t>
      </w:r>
      <w:r w:rsidRPr="003F7F3A">
        <w:rPr>
          <w:sz w:val="20"/>
          <w:szCs w:val="20"/>
        </w:rPr>
        <w:t xml:space="preserve">0.5 ml of distilled water </w:t>
      </w:r>
      <w:r>
        <w:rPr>
          <w:sz w:val="20"/>
          <w:szCs w:val="20"/>
        </w:rPr>
        <w:t>was added to all tubes,</w:t>
      </w:r>
      <w:r w:rsidRPr="003F7F3A">
        <w:rPr>
          <w:sz w:val="20"/>
          <w:szCs w:val="20"/>
        </w:rPr>
        <w:t xml:space="preserve"> contents were mixed and absorbance was recorded at 540 nm</w:t>
      </w:r>
      <w:r>
        <w:rPr>
          <w:sz w:val="20"/>
          <w:szCs w:val="20"/>
        </w:rPr>
        <w:t xml:space="preserve">. </w:t>
      </w:r>
    </w:p>
    <w:p w14:paraId="1D926054" w14:textId="63017DF4" w:rsidR="003245D2" w:rsidRPr="003F7F3A" w:rsidRDefault="006207D5" w:rsidP="000063DD">
      <w:pPr>
        <w:ind w:left="567" w:right="567" w:firstLine="720"/>
        <w:rPr>
          <w:sz w:val="20"/>
          <w:szCs w:val="20"/>
        </w:rPr>
      </w:pPr>
      <w:r w:rsidRPr="003F7F3A">
        <w:rPr>
          <w:sz w:val="20"/>
          <w:szCs w:val="20"/>
        </w:rPr>
        <w:t>The</w:t>
      </w:r>
      <w:r w:rsidRPr="003F7F3A">
        <w:rPr>
          <w:spacing w:val="1"/>
          <w:sz w:val="20"/>
          <w:szCs w:val="20"/>
        </w:rPr>
        <w:t xml:space="preserve"> </w:t>
      </w:r>
      <w:r w:rsidRPr="003F7F3A">
        <w:rPr>
          <w:sz w:val="20"/>
          <w:szCs w:val="20"/>
        </w:rPr>
        <w:t>activity</w:t>
      </w:r>
      <w:r w:rsidRPr="003F7F3A">
        <w:rPr>
          <w:spacing w:val="-9"/>
          <w:sz w:val="20"/>
          <w:szCs w:val="20"/>
        </w:rPr>
        <w:t xml:space="preserve"> </w:t>
      </w:r>
      <w:r w:rsidRPr="003F7F3A">
        <w:rPr>
          <w:sz w:val="20"/>
          <w:szCs w:val="20"/>
        </w:rPr>
        <w:t xml:space="preserve">was </w:t>
      </w:r>
      <w:proofErr w:type="spellStart"/>
      <w:r w:rsidR="007146EE">
        <w:rPr>
          <w:sz w:val="20"/>
          <w:szCs w:val="20"/>
        </w:rPr>
        <w:t>tannase</w:t>
      </w:r>
      <w:proofErr w:type="spellEnd"/>
      <w:r w:rsidR="007146EE">
        <w:rPr>
          <w:sz w:val="20"/>
          <w:szCs w:val="20"/>
        </w:rPr>
        <w:t xml:space="preserve"> was </w:t>
      </w:r>
      <w:r w:rsidRPr="003F7F3A">
        <w:rPr>
          <w:sz w:val="20"/>
          <w:szCs w:val="20"/>
        </w:rPr>
        <w:t>calculated</w:t>
      </w:r>
      <w:r w:rsidRPr="003F7F3A">
        <w:rPr>
          <w:spacing w:val="1"/>
          <w:sz w:val="20"/>
          <w:szCs w:val="20"/>
        </w:rPr>
        <w:t xml:space="preserve"> </w:t>
      </w:r>
      <w:r w:rsidR="007146EE">
        <w:rPr>
          <w:spacing w:val="1"/>
          <w:sz w:val="20"/>
          <w:szCs w:val="20"/>
        </w:rPr>
        <w:t xml:space="preserve">by </w:t>
      </w:r>
      <w:r w:rsidRPr="003F7F3A">
        <w:rPr>
          <w:sz w:val="20"/>
          <w:szCs w:val="20"/>
        </w:rPr>
        <w:t>using</w:t>
      </w:r>
      <w:r w:rsidRPr="003F7F3A">
        <w:rPr>
          <w:spacing w:val="5"/>
          <w:sz w:val="20"/>
          <w:szCs w:val="20"/>
        </w:rPr>
        <w:t xml:space="preserve"> </w:t>
      </w:r>
      <w:r w:rsidR="0064734A">
        <w:rPr>
          <w:spacing w:val="5"/>
          <w:sz w:val="20"/>
          <w:szCs w:val="20"/>
        </w:rPr>
        <w:t xml:space="preserve">the </w:t>
      </w:r>
      <w:r w:rsidRPr="003F7F3A">
        <w:rPr>
          <w:sz w:val="20"/>
          <w:szCs w:val="20"/>
        </w:rPr>
        <w:t>formula:</w:t>
      </w:r>
    </w:p>
    <w:p w14:paraId="7BAD7268" w14:textId="77777777" w:rsidR="005B1D42" w:rsidRDefault="001378D2" w:rsidP="000063DD">
      <w:pPr>
        <w:ind w:left="567" w:right="567"/>
        <w:rPr>
          <w:sz w:val="20"/>
          <w:szCs w:val="20"/>
        </w:rPr>
      </w:pPr>
      <w:r w:rsidRPr="003F7F3A">
        <w:rPr>
          <w:sz w:val="20"/>
          <w:szCs w:val="20"/>
        </w:rPr>
        <w:t>Enzyme Activity = (Amount of Product formed) / (Time) / (Volume of enzyme solution)</w:t>
      </w:r>
      <w:r w:rsidR="005B1D42" w:rsidRPr="003F7F3A">
        <w:rPr>
          <w:sz w:val="20"/>
          <w:szCs w:val="20"/>
        </w:rPr>
        <w:t xml:space="preserve"> </w:t>
      </w:r>
    </w:p>
    <w:p w14:paraId="20954010" w14:textId="77777777" w:rsidR="002352B1" w:rsidRPr="003F7F3A" w:rsidRDefault="002352B1" w:rsidP="000063DD">
      <w:pPr>
        <w:ind w:left="567" w:right="567"/>
        <w:rPr>
          <w:sz w:val="20"/>
          <w:szCs w:val="20"/>
        </w:rPr>
      </w:pPr>
    </w:p>
    <w:p w14:paraId="6ABD44D7" w14:textId="77777777" w:rsidR="005B1D42" w:rsidRPr="003F7F3A" w:rsidRDefault="005B1D42" w:rsidP="000063DD">
      <w:pPr>
        <w:ind w:left="567" w:right="567"/>
        <w:rPr>
          <w:sz w:val="20"/>
          <w:szCs w:val="20"/>
        </w:rPr>
      </w:pPr>
    </w:p>
    <w:p w14:paraId="3597299D" w14:textId="5FC2548A" w:rsidR="005B1D42" w:rsidRPr="003F7F3A" w:rsidRDefault="0078695F" w:rsidP="000063DD">
      <w:pPr>
        <w:ind w:left="567" w:right="567"/>
        <w:rPr>
          <w:b/>
          <w:bCs/>
          <w:sz w:val="20"/>
          <w:szCs w:val="20"/>
        </w:rPr>
      </w:pPr>
      <w:r>
        <w:rPr>
          <w:b/>
          <w:bCs/>
          <w:sz w:val="20"/>
          <w:szCs w:val="20"/>
        </w:rPr>
        <w:lastRenderedPageBreak/>
        <w:t>G</w:t>
      </w:r>
      <w:r w:rsidR="005B1D42" w:rsidRPr="003F7F3A">
        <w:rPr>
          <w:b/>
          <w:bCs/>
          <w:sz w:val="20"/>
          <w:szCs w:val="20"/>
        </w:rPr>
        <w:t>.</w:t>
      </w:r>
      <w:r w:rsidR="005B1D42" w:rsidRPr="003F7F3A">
        <w:rPr>
          <w:sz w:val="20"/>
          <w:szCs w:val="20"/>
        </w:rPr>
        <w:t xml:space="preserve"> A</w:t>
      </w:r>
      <w:r w:rsidR="00D7693E" w:rsidRPr="003F7F3A">
        <w:rPr>
          <w:b/>
          <w:bCs/>
          <w:sz w:val="20"/>
          <w:szCs w:val="20"/>
        </w:rPr>
        <w:t>ntibacterial</w:t>
      </w:r>
      <w:r w:rsidR="00D7693E" w:rsidRPr="003F7F3A">
        <w:rPr>
          <w:b/>
          <w:bCs/>
          <w:spacing w:val="-7"/>
          <w:sz w:val="20"/>
          <w:szCs w:val="20"/>
        </w:rPr>
        <w:t xml:space="preserve"> </w:t>
      </w:r>
      <w:r w:rsidR="00D7693E" w:rsidRPr="003F7F3A">
        <w:rPr>
          <w:b/>
          <w:bCs/>
          <w:sz w:val="20"/>
          <w:szCs w:val="20"/>
        </w:rPr>
        <w:t>activity</w:t>
      </w:r>
      <w:r w:rsidR="00D7693E" w:rsidRPr="003F7F3A">
        <w:rPr>
          <w:b/>
          <w:bCs/>
          <w:spacing w:val="-8"/>
          <w:sz w:val="20"/>
          <w:szCs w:val="20"/>
        </w:rPr>
        <w:t xml:space="preserve"> </w:t>
      </w:r>
      <w:r w:rsidR="00D7693E" w:rsidRPr="003F7F3A">
        <w:rPr>
          <w:b/>
          <w:bCs/>
          <w:sz w:val="20"/>
          <w:szCs w:val="20"/>
        </w:rPr>
        <w:t>of</w:t>
      </w:r>
      <w:r w:rsidR="00D7693E" w:rsidRPr="003F7F3A">
        <w:rPr>
          <w:b/>
          <w:bCs/>
          <w:spacing w:val="-10"/>
          <w:sz w:val="20"/>
          <w:szCs w:val="20"/>
        </w:rPr>
        <w:t xml:space="preserve"> </w:t>
      </w:r>
      <w:proofErr w:type="spellStart"/>
      <w:r w:rsidR="00D7693E" w:rsidRPr="003F7F3A">
        <w:rPr>
          <w:b/>
          <w:bCs/>
          <w:sz w:val="20"/>
          <w:szCs w:val="20"/>
        </w:rPr>
        <w:t>tannase</w:t>
      </w:r>
      <w:proofErr w:type="spellEnd"/>
      <w:r w:rsidR="005B1D42" w:rsidRPr="003F7F3A">
        <w:rPr>
          <w:b/>
          <w:bCs/>
          <w:sz w:val="20"/>
          <w:szCs w:val="20"/>
        </w:rPr>
        <w:t xml:space="preserve"> </w:t>
      </w:r>
    </w:p>
    <w:p w14:paraId="70F70142" w14:textId="6CA6CE5D" w:rsidR="005B1D42" w:rsidRDefault="001B557F" w:rsidP="008D0633">
      <w:pPr>
        <w:ind w:left="567" w:right="567" w:firstLine="153"/>
        <w:jc w:val="both"/>
        <w:rPr>
          <w:sz w:val="20"/>
          <w:szCs w:val="20"/>
        </w:rPr>
      </w:pPr>
      <w:r w:rsidRPr="001B557F">
        <w:rPr>
          <w:sz w:val="20"/>
          <w:szCs w:val="20"/>
        </w:rPr>
        <w:t xml:space="preserve">The </w:t>
      </w:r>
      <w:r w:rsidR="001F285B">
        <w:rPr>
          <w:sz w:val="20"/>
          <w:szCs w:val="20"/>
        </w:rPr>
        <w:t xml:space="preserve">agar well diffusion method was used to observe the </w:t>
      </w:r>
      <w:r w:rsidRPr="001B557F">
        <w:rPr>
          <w:sz w:val="20"/>
          <w:szCs w:val="20"/>
        </w:rPr>
        <w:t>antimicrobial activity</w:t>
      </w:r>
      <w:r w:rsidR="001F285B">
        <w:rPr>
          <w:sz w:val="20"/>
          <w:szCs w:val="20"/>
        </w:rPr>
        <w:t xml:space="preserve">. </w:t>
      </w:r>
      <w:r w:rsidRPr="001B557F">
        <w:rPr>
          <w:sz w:val="20"/>
          <w:szCs w:val="20"/>
        </w:rPr>
        <w:t xml:space="preserve">The </w:t>
      </w:r>
      <w:r w:rsidR="00856417">
        <w:rPr>
          <w:sz w:val="20"/>
          <w:szCs w:val="20"/>
        </w:rPr>
        <w:t xml:space="preserve">active culture </w:t>
      </w:r>
      <w:r w:rsidR="00CB4322">
        <w:rPr>
          <w:sz w:val="20"/>
          <w:szCs w:val="20"/>
        </w:rPr>
        <w:t>(</w:t>
      </w:r>
      <w:r>
        <w:rPr>
          <w:sz w:val="20"/>
          <w:szCs w:val="20"/>
        </w:rPr>
        <w:t xml:space="preserve">indicator organism) </w:t>
      </w:r>
      <w:r w:rsidRPr="001B557F">
        <w:rPr>
          <w:sz w:val="20"/>
          <w:szCs w:val="20"/>
        </w:rPr>
        <w:t>was spread evenly over the entire surface of the agar plate.</w:t>
      </w:r>
      <w:r>
        <w:rPr>
          <w:sz w:val="20"/>
          <w:szCs w:val="20"/>
        </w:rPr>
        <w:t xml:space="preserve"> </w:t>
      </w:r>
      <w:r w:rsidR="00D7693E" w:rsidRPr="003F7F3A">
        <w:rPr>
          <w:sz w:val="20"/>
          <w:szCs w:val="20"/>
        </w:rPr>
        <w:t>The</w:t>
      </w:r>
      <w:r w:rsidR="00B53AB0">
        <w:rPr>
          <w:sz w:val="20"/>
          <w:szCs w:val="20"/>
        </w:rPr>
        <w:t xml:space="preserve"> wells (</w:t>
      </w:r>
      <w:r w:rsidR="00B53AB0" w:rsidRPr="003F7F3A">
        <w:rPr>
          <w:sz w:val="20"/>
          <w:szCs w:val="20"/>
        </w:rPr>
        <w:t>with a diameter of 6 to 8 mm</w:t>
      </w:r>
      <w:r w:rsidR="00B53AB0">
        <w:rPr>
          <w:sz w:val="20"/>
          <w:szCs w:val="20"/>
        </w:rPr>
        <w:t xml:space="preserve">) were made aseptically </w:t>
      </w:r>
      <w:r w:rsidR="00B53AB0" w:rsidRPr="003F7F3A">
        <w:rPr>
          <w:sz w:val="20"/>
          <w:szCs w:val="20"/>
        </w:rPr>
        <w:t xml:space="preserve">with a sterile </w:t>
      </w:r>
      <w:proofErr w:type="spellStart"/>
      <w:r w:rsidR="00B53AB0" w:rsidRPr="003F7F3A">
        <w:rPr>
          <w:sz w:val="20"/>
          <w:szCs w:val="20"/>
        </w:rPr>
        <w:t>cork</w:t>
      </w:r>
      <w:proofErr w:type="spellEnd"/>
      <w:r w:rsidR="00B53AB0" w:rsidRPr="003F7F3A">
        <w:rPr>
          <w:sz w:val="20"/>
          <w:szCs w:val="20"/>
        </w:rPr>
        <w:t xml:space="preserve"> borer and a volume (20 µl) of the </w:t>
      </w:r>
      <w:r w:rsidR="00B53AB0">
        <w:rPr>
          <w:sz w:val="20"/>
          <w:szCs w:val="20"/>
        </w:rPr>
        <w:t xml:space="preserve">culture </w:t>
      </w:r>
      <w:r w:rsidR="00B53AB0" w:rsidRPr="003F7F3A">
        <w:rPr>
          <w:sz w:val="20"/>
          <w:szCs w:val="20"/>
        </w:rPr>
        <w:t>supernatant</w:t>
      </w:r>
      <w:r w:rsidR="00B53AB0">
        <w:rPr>
          <w:sz w:val="20"/>
          <w:szCs w:val="20"/>
        </w:rPr>
        <w:t>s (T1 and T2)</w:t>
      </w:r>
      <w:r w:rsidR="00B53AB0" w:rsidRPr="003F7F3A">
        <w:rPr>
          <w:sz w:val="20"/>
          <w:szCs w:val="20"/>
        </w:rPr>
        <w:t xml:space="preserve"> </w:t>
      </w:r>
      <w:r w:rsidR="00B53AB0">
        <w:rPr>
          <w:sz w:val="20"/>
          <w:szCs w:val="20"/>
        </w:rPr>
        <w:t xml:space="preserve">were added </w:t>
      </w:r>
      <w:r w:rsidR="00B53AB0" w:rsidRPr="003F7F3A">
        <w:rPr>
          <w:sz w:val="20"/>
          <w:szCs w:val="20"/>
        </w:rPr>
        <w:t xml:space="preserve">into </w:t>
      </w:r>
      <w:r w:rsidR="00B53AB0">
        <w:rPr>
          <w:sz w:val="20"/>
          <w:szCs w:val="20"/>
        </w:rPr>
        <w:t xml:space="preserve">respective labelled </w:t>
      </w:r>
      <w:r w:rsidR="00B53AB0" w:rsidRPr="003F7F3A">
        <w:rPr>
          <w:sz w:val="20"/>
          <w:szCs w:val="20"/>
        </w:rPr>
        <w:t>well</w:t>
      </w:r>
      <w:r w:rsidR="00B53AB0">
        <w:rPr>
          <w:sz w:val="20"/>
          <w:szCs w:val="20"/>
        </w:rPr>
        <w:t>s</w:t>
      </w:r>
      <w:r w:rsidR="00B53AB0" w:rsidRPr="003F7F3A">
        <w:rPr>
          <w:sz w:val="20"/>
          <w:szCs w:val="20"/>
        </w:rPr>
        <w:t xml:space="preserve">. The plates were incubated at 37°C for 24 hr. The antimicrobial </w:t>
      </w:r>
      <w:r w:rsidR="00B53AB0">
        <w:rPr>
          <w:sz w:val="20"/>
          <w:szCs w:val="20"/>
        </w:rPr>
        <w:t xml:space="preserve">agent, </w:t>
      </w:r>
      <w:proofErr w:type="spellStart"/>
      <w:r w:rsidR="00B53AB0">
        <w:rPr>
          <w:sz w:val="20"/>
          <w:szCs w:val="20"/>
        </w:rPr>
        <w:t>tannase</w:t>
      </w:r>
      <w:proofErr w:type="spellEnd"/>
      <w:r w:rsidR="00B53AB0">
        <w:rPr>
          <w:sz w:val="20"/>
          <w:szCs w:val="20"/>
        </w:rPr>
        <w:t xml:space="preserve">, </w:t>
      </w:r>
      <w:r w:rsidR="00B53AB0" w:rsidRPr="003F7F3A">
        <w:rPr>
          <w:sz w:val="20"/>
          <w:szCs w:val="20"/>
        </w:rPr>
        <w:t>diffuses in</w:t>
      </w:r>
      <w:r w:rsidR="00B53AB0">
        <w:rPr>
          <w:sz w:val="20"/>
          <w:szCs w:val="20"/>
        </w:rPr>
        <w:t>to</w:t>
      </w:r>
      <w:r w:rsidR="00B53AB0" w:rsidRPr="003F7F3A">
        <w:rPr>
          <w:sz w:val="20"/>
          <w:szCs w:val="20"/>
        </w:rPr>
        <w:t xml:space="preserve"> the</w:t>
      </w:r>
      <w:r w:rsidR="00B53AB0" w:rsidRPr="003F7F3A">
        <w:rPr>
          <w:spacing w:val="1"/>
          <w:sz w:val="20"/>
          <w:szCs w:val="20"/>
        </w:rPr>
        <w:t xml:space="preserve"> </w:t>
      </w:r>
      <w:r w:rsidR="00B53AB0" w:rsidRPr="003F7F3A">
        <w:rPr>
          <w:sz w:val="20"/>
          <w:szCs w:val="20"/>
        </w:rPr>
        <w:t>agar</w:t>
      </w:r>
      <w:r w:rsidR="00B53AB0" w:rsidRPr="003F7F3A">
        <w:rPr>
          <w:spacing w:val="3"/>
          <w:sz w:val="20"/>
          <w:szCs w:val="20"/>
        </w:rPr>
        <w:t xml:space="preserve"> </w:t>
      </w:r>
      <w:r w:rsidR="00B53AB0" w:rsidRPr="003F7F3A">
        <w:rPr>
          <w:sz w:val="20"/>
          <w:szCs w:val="20"/>
        </w:rPr>
        <w:t>medium</w:t>
      </w:r>
      <w:r w:rsidR="00B53AB0" w:rsidRPr="003F7F3A">
        <w:rPr>
          <w:spacing w:val="-3"/>
          <w:sz w:val="20"/>
          <w:szCs w:val="20"/>
        </w:rPr>
        <w:t xml:space="preserve"> </w:t>
      </w:r>
      <w:r w:rsidR="00B53AB0" w:rsidRPr="003F7F3A">
        <w:rPr>
          <w:sz w:val="20"/>
          <w:szCs w:val="20"/>
        </w:rPr>
        <w:t>and</w:t>
      </w:r>
      <w:r w:rsidR="00B53AB0" w:rsidRPr="003F7F3A">
        <w:rPr>
          <w:spacing w:val="5"/>
          <w:sz w:val="20"/>
          <w:szCs w:val="20"/>
        </w:rPr>
        <w:t xml:space="preserve"> </w:t>
      </w:r>
      <w:r w:rsidR="00B53AB0" w:rsidRPr="003F7F3A">
        <w:rPr>
          <w:sz w:val="20"/>
          <w:szCs w:val="20"/>
        </w:rPr>
        <w:t>inhibits the growth</w:t>
      </w:r>
      <w:r w:rsidR="00B53AB0" w:rsidRPr="003F7F3A">
        <w:rPr>
          <w:spacing w:val="-3"/>
          <w:sz w:val="20"/>
          <w:szCs w:val="20"/>
        </w:rPr>
        <w:t xml:space="preserve"> </w:t>
      </w:r>
      <w:r w:rsidR="00B53AB0" w:rsidRPr="003F7F3A">
        <w:rPr>
          <w:sz w:val="20"/>
          <w:szCs w:val="20"/>
        </w:rPr>
        <w:t>of</w:t>
      </w:r>
      <w:r w:rsidR="00B53AB0" w:rsidRPr="003F7F3A">
        <w:rPr>
          <w:spacing w:val="-7"/>
          <w:sz w:val="20"/>
          <w:szCs w:val="20"/>
        </w:rPr>
        <w:t xml:space="preserve"> </w:t>
      </w:r>
      <w:r w:rsidR="00B53AB0" w:rsidRPr="003F7F3A">
        <w:rPr>
          <w:sz w:val="20"/>
          <w:szCs w:val="20"/>
        </w:rPr>
        <w:t>the</w:t>
      </w:r>
      <w:r w:rsidR="00B53AB0" w:rsidRPr="003F7F3A">
        <w:rPr>
          <w:spacing w:val="6"/>
          <w:sz w:val="20"/>
          <w:szCs w:val="20"/>
        </w:rPr>
        <w:t xml:space="preserve"> </w:t>
      </w:r>
      <w:r w:rsidR="00B53AB0">
        <w:rPr>
          <w:spacing w:val="6"/>
          <w:sz w:val="20"/>
          <w:szCs w:val="20"/>
        </w:rPr>
        <w:t>indicator organism</w:t>
      </w:r>
      <w:r w:rsidR="00B53AB0" w:rsidRPr="003F7F3A">
        <w:rPr>
          <w:spacing w:val="6"/>
          <w:sz w:val="20"/>
          <w:szCs w:val="20"/>
        </w:rPr>
        <w:t xml:space="preserve">. </w:t>
      </w:r>
      <w:r w:rsidR="00D7693E" w:rsidRPr="003F7F3A">
        <w:rPr>
          <w:sz w:val="20"/>
          <w:szCs w:val="20"/>
        </w:rPr>
        <w:t xml:space="preserve"> </w:t>
      </w:r>
    </w:p>
    <w:p w14:paraId="796E635D" w14:textId="77777777" w:rsidR="00B53AB0" w:rsidRPr="003F7F3A" w:rsidRDefault="00B53AB0" w:rsidP="008D0633">
      <w:pPr>
        <w:ind w:left="567" w:right="567" w:firstLine="153"/>
        <w:jc w:val="both"/>
        <w:rPr>
          <w:spacing w:val="6"/>
          <w:sz w:val="20"/>
          <w:szCs w:val="20"/>
        </w:rPr>
      </w:pPr>
    </w:p>
    <w:p w14:paraId="237F23C1" w14:textId="7E12BAF1" w:rsidR="005B1D42" w:rsidRPr="003F7F3A" w:rsidRDefault="005B1D42" w:rsidP="000063DD">
      <w:pPr>
        <w:ind w:left="567" w:right="567"/>
        <w:jc w:val="center"/>
        <w:rPr>
          <w:b/>
          <w:bCs/>
          <w:spacing w:val="6"/>
          <w:sz w:val="20"/>
          <w:szCs w:val="20"/>
        </w:rPr>
      </w:pPr>
      <w:r w:rsidRPr="003F7F3A">
        <w:rPr>
          <w:b/>
          <w:bCs/>
          <w:spacing w:val="6"/>
          <w:sz w:val="20"/>
          <w:szCs w:val="20"/>
        </w:rPr>
        <w:t>V. RESULTS AND DISCUSSION</w:t>
      </w:r>
    </w:p>
    <w:p w14:paraId="039361D8" w14:textId="77777777" w:rsidR="005B1D42" w:rsidRPr="003F7F3A" w:rsidRDefault="005B1D42" w:rsidP="000063DD">
      <w:pPr>
        <w:ind w:left="567" w:right="567"/>
        <w:rPr>
          <w:b/>
          <w:bCs/>
          <w:spacing w:val="6"/>
          <w:sz w:val="20"/>
          <w:szCs w:val="20"/>
        </w:rPr>
      </w:pPr>
    </w:p>
    <w:p w14:paraId="51AA7515" w14:textId="4815AEF4" w:rsidR="005B1D42" w:rsidRPr="003F7F3A" w:rsidRDefault="006E73DF" w:rsidP="000063DD">
      <w:pPr>
        <w:ind w:left="567" w:right="567"/>
        <w:rPr>
          <w:b/>
          <w:bCs/>
          <w:sz w:val="20"/>
          <w:szCs w:val="20"/>
        </w:rPr>
      </w:pPr>
      <w:r>
        <w:rPr>
          <w:b/>
          <w:bCs/>
          <w:sz w:val="20"/>
          <w:szCs w:val="20"/>
        </w:rPr>
        <w:t>A</w:t>
      </w:r>
      <w:r w:rsidR="005B1D42" w:rsidRPr="003F7F3A">
        <w:rPr>
          <w:b/>
          <w:bCs/>
          <w:sz w:val="20"/>
          <w:szCs w:val="20"/>
        </w:rPr>
        <w:t xml:space="preserve">. </w:t>
      </w:r>
      <w:proofErr w:type="spellStart"/>
      <w:r w:rsidR="00856417" w:rsidRPr="003F7F3A">
        <w:rPr>
          <w:b/>
          <w:bCs/>
          <w:sz w:val="20"/>
          <w:szCs w:val="20"/>
        </w:rPr>
        <w:t>Tannase</w:t>
      </w:r>
      <w:proofErr w:type="spellEnd"/>
      <w:r w:rsidR="00856417" w:rsidRPr="003F7F3A">
        <w:rPr>
          <w:b/>
          <w:bCs/>
          <w:spacing w:val="-5"/>
          <w:sz w:val="20"/>
          <w:szCs w:val="20"/>
        </w:rPr>
        <w:t xml:space="preserve"> </w:t>
      </w:r>
      <w:r w:rsidR="00856417" w:rsidRPr="003F7F3A">
        <w:rPr>
          <w:b/>
          <w:bCs/>
          <w:sz w:val="20"/>
          <w:szCs w:val="20"/>
        </w:rPr>
        <w:t>Producing</w:t>
      </w:r>
      <w:r w:rsidR="00856417" w:rsidRPr="003F7F3A">
        <w:rPr>
          <w:b/>
          <w:bCs/>
          <w:spacing w:val="-7"/>
          <w:sz w:val="20"/>
          <w:szCs w:val="20"/>
        </w:rPr>
        <w:t xml:space="preserve"> </w:t>
      </w:r>
      <w:r w:rsidR="00856417" w:rsidRPr="003F7F3A">
        <w:rPr>
          <w:b/>
          <w:bCs/>
          <w:sz w:val="20"/>
          <w:szCs w:val="20"/>
        </w:rPr>
        <w:t xml:space="preserve">Bacteria </w:t>
      </w:r>
      <w:r w:rsidR="00856417">
        <w:rPr>
          <w:b/>
          <w:bCs/>
          <w:sz w:val="20"/>
          <w:szCs w:val="20"/>
        </w:rPr>
        <w:t xml:space="preserve">- </w:t>
      </w:r>
      <w:r w:rsidR="00F313F0" w:rsidRPr="003F7F3A">
        <w:rPr>
          <w:b/>
          <w:bCs/>
          <w:sz w:val="20"/>
          <w:szCs w:val="20"/>
        </w:rPr>
        <w:t>Isolation</w:t>
      </w:r>
      <w:r w:rsidR="00F313F0" w:rsidRPr="003F7F3A">
        <w:rPr>
          <w:b/>
          <w:bCs/>
          <w:spacing w:val="-17"/>
          <w:sz w:val="20"/>
          <w:szCs w:val="20"/>
        </w:rPr>
        <w:t xml:space="preserve"> </w:t>
      </w:r>
      <w:r w:rsidR="00F313F0" w:rsidRPr="003F7F3A">
        <w:rPr>
          <w:b/>
          <w:bCs/>
          <w:sz w:val="20"/>
          <w:szCs w:val="20"/>
        </w:rPr>
        <w:t>and</w:t>
      </w:r>
      <w:r w:rsidR="00F313F0" w:rsidRPr="003F7F3A">
        <w:rPr>
          <w:b/>
          <w:bCs/>
          <w:spacing w:val="-8"/>
          <w:sz w:val="20"/>
          <w:szCs w:val="20"/>
        </w:rPr>
        <w:t xml:space="preserve"> </w:t>
      </w:r>
      <w:r w:rsidR="00F313F0" w:rsidRPr="003F7F3A">
        <w:rPr>
          <w:b/>
          <w:bCs/>
          <w:sz w:val="20"/>
          <w:szCs w:val="20"/>
        </w:rPr>
        <w:t>Screening</w:t>
      </w:r>
      <w:r w:rsidR="00F313F0" w:rsidRPr="003F7F3A">
        <w:rPr>
          <w:b/>
          <w:bCs/>
          <w:spacing w:val="-6"/>
          <w:sz w:val="20"/>
          <w:szCs w:val="20"/>
        </w:rPr>
        <w:t xml:space="preserve"> </w:t>
      </w:r>
      <w:r w:rsidR="00F313F0" w:rsidRPr="003F7F3A">
        <w:rPr>
          <w:b/>
          <w:bCs/>
          <w:spacing w:val="-9"/>
          <w:sz w:val="20"/>
          <w:szCs w:val="20"/>
        </w:rPr>
        <w:t xml:space="preserve"> </w:t>
      </w:r>
    </w:p>
    <w:p w14:paraId="5AC6227C" w14:textId="3465B74F" w:rsidR="005B1D42" w:rsidRPr="003F7F3A" w:rsidRDefault="00A16E81" w:rsidP="000063DD">
      <w:pPr>
        <w:ind w:left="567" w:right="567" w:firstLine="153"/>
        <w:jc w:val="both"/>
        <w:rPr>
          <w:sz w:val="20"/>
          <w:szCs w:val="20"/>
        </w:rPr>
      </w:pPr>
      <w:r>
        <w:rPr>
          <w:sz w:val="20"/>
          <w:szCs w:val="20"/>
        </w:rPr>
        <w:t>The s</w:t>
      </w:r>
      <w:r w:rsidR="00F313F0" w:rsidRPr="003F7F3A">
        <w:rPr>
          <w:sz w:val="20"/>
          <w:szCs w:val="20"/>
        </w:rPr>
        <w:t xml:space="preserve">ix </w:t>
      </w:r>
      <w:r>
        <w:rPr>
          <w:sz w:val="20"/>
          <w:szCs w:val="20"/>
        </w:rPr>
        <w:t xml:space="preserve">isolates </w:t>
      </w:r>
      <w:r w:rsidR="00F313F0" w:rsidRPr="003F7F3A">
        <w:rPr>
          <w:sz w:val="20"/>
          <w:szCs w:val="20"/>
        </w:rPr>
        <w:t xml:space="preserve">were obtained from </w:t>
      </w:r>
      <w:r>
        <w:rPr>
          <w:sz w:val="20"/>
          <w:szCs w:val="20"/>
        </w:rPr>
        <w:t xml:space="preserve">goat </w:t>
      </w:r>
      <w:proofErr w:type="spellStart"/>
      <w:r w:rsidR="00F313F0" w:rsidRPr="003F7F3A">
        <w:rPr>
          <w:sz w:val="20"/>
          <w:szCs w:val="20"/>
        </w:rPr>
        <w:t>faecal</w:t>
      </w:r>
      <w:proofErr w:type="spellEnd"/>
      <w:r w:rsidR="00F313F0" w:rsidRPr="003F7F3A">
        <w:rPr>
          <w:sz w:val="20"/>
          <w:szCs w:val="20"/>
        </w:rPr>
        <w:t xml:space="preserve"> samples</w:t>
      </w:r>
      <w:r>
        <w:rPr>
          <w:sz w:val="20"/>
          <w:szCs w:val="20"/>
        </w:rPr>
        <w:t xml:space="preserve">, </w:t>
      </w:r>
      <w:r w:rsidR="00F313F0" w:rsidRPr="003F7F3A">
        <w:rPr>
          <w:sz w:val="20"/>
          <w:szCs w:val="20"/>
        </w:rPr>
        <w:t>showed tannic acid hydrolysis on Tannic acid agar medium</w:t>
      </w:r>
      <w:r w:rsidR="00856417">
        <w:rPr>
          <w:sz w:val="20"/>
          <w:szCs w:val="20"/>
        </w:rPr>
        <w:t xml:space="preserve"> (TAA</w:t>
      </w:r>
      <w:r w:rsidR="00F313F0" w:rsidRPr="003F7F3A">
        <w:rPr>
          <w:sz w:val="20"/>
          <w:szCs w:val="20"/>
        </w:rPr>
        <w:t>) plates. Out of six</w:t>
      </w:r>
      <w:r w:rsidR="00300531" w:rsidRPr="003F7F3A">
        <w:rPr>
          <w:sz w:val="20"/>
          <w:szCs w:val="20"/>
        </w:rPr>
        <w:t xml:space="preserve"> isolates T1 and T2 exhibited</w:t>
      </w:r>
      <w:r w:rsidR="00F313F0" w:rsidRPr="003F7F3A">
        <w:rPr>
          <w:sz w:val="20"/>
          <w:szCs w:val="20"/>
        </w:rPr>
        <w:t xml:space="preserve"> </w:t>
      </w:r>
      <w:r w:rsidR="00EF7CFD" w:rsidRPr="003F7F3A">
        <w:rPr>
          <w:sz w:val="20"/>
          <w:szCs w:val="20"/>
        </w:rPr>
        <w:t>maximum</w:t>
      </w:r>
      <w:r w:rsidR="00F313F0" w:rsidRPr="003F7F3A">
        <w:rPr>
          <w:spacing w:val="1"/>
          <w:sz w:val="20"/>
          <w:szCs w:val="20"/>
        </w:rPr>
        <w:t xml:space="preserve"> </w:t>
      </w:r>
      <w:r w:rsidR="00F313F0" w:rsidRPr="003F7F3A">
        <w:rPr>
          <w:sz w:val="20"/>
          <w:szCs w:val="20"/>
        </w:rPr>
        <w:t>zone</w:t>
      </w:r>
      <w:r w:rsidR="00EF7CFD" w:rsidRPr="003F7F3A">
        <w:rPr>
          <w:sz w:val="20"/>
          <w:szCs w:val="20"/>
        </w:rPr>
        <w:t xml:space="preserve"> (</w:t>
      </w:r>
      <w:r w:rsidR="00300531" w:rsidRPr="003F7F3A">
        <w:rPr>
          <w:sz w:val="20"/>
          <w:szCs w:val="20"/>
        </w:rPr>
        <w:t>25 mm</w:t>
      </w:r>
      <w:r w:rsidR="00EF7CFD" w:rsidRPr="003F7F3A">
        <w:rPr>
          <w:sz w:val="20"/>
          <w:szCs w:val="20"/>
        </w:rPr>
        <w:t>)</w:t>
      </w:r>
      <w:r w:rsidR="00F313F0" w:rsidRPr="003F7F3A">
        <w:rPr>
          <w:sz w:val="20"/>
          <w:szCs w:val="20"/>
        </w:rPr>
        <w:t xml:space="preserve"> of tannic acid hydrolysis</w:t>
      </w:r>
      <w:r w:rsidR="00300531" w:rsidRPr="003F7F3A">
        <w:rPr>
          <w:sz w:val="20"/>
          <w:szCs w:val="20"/>
        </w:rPr>
        <w:t xml:space="preserve">, </w:t>
      </w:r>
      <w:r w:rsidR="00F313F0" w:rsidRPr="003F7F3A">
        <w:rPr>
          <w:sz w:val="20"/>
          <w:szCs w:val="20"/>
        </w:rPr>
        <w:t>w</w:t>
      </w:r>
      <w:r w:rsidR="00300531" w:rsidRPr="003F7F3A">
        <w:rPr>
          <w:sz w:val="20"/>
          <w:szCs w:val="20"/>
        </w:rPr>
        <w:t>ere</w:t>
      </w:r>
      <w:r w:rsidR="00F313F0" w:rsidRPr="003F7F3A">
        <w:rPr>
          <w:sz w:val="20"/>
          <w:szCs w:val="20"/>
        </w:rPr>
        <w:t xml:space="preserve"> selected for further stud</w:t>
      </w:r>
      <w:r w:rsidR="00460F9B">
        <w:rPr>
          <w:sz w:val="20"/>
          <w:szCs w:val="20"/>
        </w:rPr>
        <w:t>y</w:t>
      </w:r>
      <w:r w:rsidR="00F313F0" w:rsidRPr="003F7F3A">
        <w:rPr>
          <w:sz w:val="20"/>
          <w:szCs w:val="20"/>
        </w:rPr>
        <w:t xml:space="preserve">. </w:t>
      </w:r>
      <w:r w:rsidR="00460F9B">
        <w:rPr>
          <w:sz w:val="20"/>
          <w:szCs w:val="20"/>
        </w:rPr>
        <w:t xml:space="preserve">The </w:t>
      </w:r>
      <w:r w:rsidR="00F313F0" w:rsidRPr="00460F9B">
        <w:rPr>
          <w:i/>
          <w:iCs/>
          <w:sz w:val="20"/>
          <w:szCs w:val="20"/>
        </w:rPr>
        <w:t>Bacillus subtilis</w:t>
      </w:r>
      <w:r w:rsidR="00F313F0" w:rsidRPr="003F7F3A">
        <w:rPr>
          <w:sz w:val="20"/>
          <w:szCs w:val="20"/>
        </w:rPr>
        <w:t xml:space="preserve"> showed clear zone of clearance after 72 </w:t>
      </w:r>
      <w:proofErr w:type="spellStart"/>
      <w:r w:rsidR="00F313F0" w:rsidRPr="003F7F3A">
        <w:rPr>
          <w:sz w:val="20"/>
          <w:szCs w:val="20"/>
        </w:rPr>
        <w:t>hr</w:t>
      </w:r>
      <w:proofErr w:type="spellEnd"/>
      <w:r w:rsidR="00620590" w:rsidRPr="003F7F3A">
        <w:rPr>
          <w:sz w:val="20"/>
          <w:szCs w:val="20"/>
        </w:rPr>
        <w:t xml:space="preserve"> </w:t>
      </w:r>
      <w:r w:rsidR="00460F9B">
        <w:rPr>
          <w:sz w:val="20"/>
          <w:szCs w:val="20"/>
        </w:rPr>
        <w:t xml:space="preserve">of incubation on TAA </w:t>
      </w:r>
      <w:r w:rsidR="00620590" w:rsidRPr="003F7F3A">
        <w:rPr>
          <w:sz w:val="20"/>
          <w:szCs w:val="20"/>
        </w:rPr>
        <w:t>(</w:t>
      </w:r>
      <w:r w:rsidR="005449BF" w:rsidRPr="003F7F3A">
        <w:rPr>
          <w:sz w:val="20"/>
          <w:szCs w:val="20"/>
        </w:rPr>
        <w:t>8</w:t>
      </w:r>
      <w:r w:rsidR="00620590" w:rsidRPr="003F7F3A">
        <w:rPr>
          <w:sz w:val="20"/>
          <w:szCs w:val="20"/>
        </w:rPr>
        <w:t>)</w:t>
      </w:r>
      <w:bookmarkStart w:id="5" w:name="_Hlk140523942"/>
      <w:r w:rsidR="00460F9B">
        <w:rPr>
          <w:sz w:val="20"/>
          <w:szCs w:val="20"/>
        </w:rPr>
        <w:t xml:space="preserve">; </w:t>
      </w:r>
      <w:proofErr w:type="spellStart"/>
      <w:r w:rsidR="005449BF" w:rsidRPr="003F7F3A">
        <w:rPr>
          <w:sz w:val="20"/>
          <w:szCs w:val="20"/>
        </w:rPr>
        <w:t>tannase</w:t>
      </w:r>
      <w:proofErr w:type="spellEnd"/>
      <w:r w:rsidR="005449BF" w:rsidRPr="003F7F3A">
        <w:rPr>
          <w:spacing w:val="1"/>
          <w:sz w:val="20"/>
          <w:szCs w:val="20"/>
        </w:rPr>
        <w:t xml:space="preserve"> </w:t>
      </w:r>
      <w:r w:rsidR="005449BF" w:rsidRPr="003F7F3A">
        <w:rPr>
          <w:sz w:val="20"/>
          <w:szCs w:val="20"/>
        </w:rPr>
        <w:t>producing</w:t>
      </w:r>
      <w:r w:rsidR="005449BF" w:rsidRPr="003F7F3A">
        <w:rPr>
          <w:spacing w:val="1"/>
          <w:sz w:val="20"/>
          <w:szCs w:val="20"/>
        </w:rPr>
        <w:t xml:space="preserve"> </w:t>
      </w:r>
      <w:r w:rsidR="005449BF" w:rsidRPr="003F7F3A">
        <w:rPr>
          <w:sz w:val="20"/>
          <w:szCs w:val="20"/>
        </w:rPr>
        <w:t>bacteria</w:t>
      </w:r>
      <w:r w:rsidR="005449BF" w:rsidRPr="003F7F3A">
        <w:rPr>
          <w:spacing w:val="1"/>
          <w:sz w:val="20"/>
          <w:szCs w:val="20"/>
        </w:rPr>
        <w:t xml:space="preserve"> were </w:t>
      </w:r>
      <w:r w:rsidR="005449BF" w:rsidRPr="003F7F3A">
        <w:rPr>
          <w:spacing w:val="-1"/>
          <w:sz w:val="20"/>
          <w:szCs w:val="20"/>
        </w:rPr>
        <w:t>isolated</w:t>
      </w:r>
      <w:r w:rsidR="005449BF" w:rsidRPr="003F7F3A">
        <w:rPr>
          <w:spacing w:val="-2"/>
          <w:sz w:val="20"/>
          <w:szCs w:val="20"/>
        </w:rPr>
        <w:t xml:space="preserve"> </w:t>
      </w:r>
      <w:r w:rsidR="005449BF" w:rsidRPr="003F7F3A">
        <w:rPr>
          <w:spacing w:val="-1"/>
          <w:sz w:val="20"/>
          <w:szCs w:val="20"/>
        </w:rPr>
        <w:t>from</w:t>
      </w:r>
      <w:r w:rsidR="005449BF" w:rsidRPr="003F7F3A">
        <w:rPr>
          <w:spacing w:val="-15"/>
          <w:sz w:val="20"/>
          <w:szCs w:val="20"/>
        </w:rPr>
        <w:t xml:space="preserve"> </w:t>
      </w:r>
      <w:r w:rsidR="005449BF" w:rsidRPr="003F7F3A">
        <w:rPr>
          <w:spacing w:val="-1"/>
          <w:sz w:val="20"/>
          <w:szCs w:val="20"/>
        </w:rPr>
        <w:t>tannin</w:t>
      </w:r>
      <w:r w:rsidR="005449BF" w:rsidRPr="003F7F3A">
        <w:rPr>
          <w:spacing w:val="-12"/>
          <w:sz w:val="20"/>
          <w:szCs w:val="20"/>
        </w:rPr>
        <w:t xml:space="preserve"> </w:t>
      </w:r>
      <w:r w:rsidR="005449BF" w:rsidRPr="003F7F3A">
        <w:rPr>
          <w:spacing w:val="-1"/>
          <w:sz w:val="20"/>
          <w:szCs w:val="20"/>
        </w:rPr>
        <w:t>rich</w:t>
      </w:r>
      <w:r w:rsidR="005449BF" w:rsidRPr="003F7F3A">
        <w:rPr>
          <w:spacing w:val="-11"/>
          <w:sz w:val="20"/>
          <w:szCs w:val="20"/>
        </w:rPr>
        <w:t xml:space="preserve"> </w:t>
      </w:r>
      <w:r w:rsidR="005449BF" w:rsidRPr="003F7F3A">
        <w:rPr>
          <w:spacing w:val="-1"/>
          <w:sz w:val="20"/>
          <w:szCs w:val="20"/>
        </w:rPr>
        <w:t>sources</w:t>
      </w:r>
      <w:r w:rsidR="005449BF" w:rsidRPr="003F7F3A">
        <w:rPr>
          <w:spacing w:val="2"/>
          <w:sz w:val="20"/>
          <w:szCs w:val="20"/>
        </w:rPr>
        <w:t xml:space="preserve"> (16)</w:t>
      </w:r>
      <w:r w:rsidR="00460F9B">
        <w:rPr>
          <w:spacing w:val="2"/>
          <w:sz w:val="20"/>
          <w:szCs w:val="20"/>
        </w:rPr>
        <w:t xml:space="preserve"> and these </w:t>
      </w:r>
      <w:r w:rsidR="005449BF" w:rsidRPr="003F7F3A">
        <w:rPr>
          <w:spacing w:val="2"/>
          <w:sz w:val="20"/>
          <w:szCs w:val="20"/>
        </w:rPr>
        <w:t>stud</w:t>
      </w:r>
      <w:r w:rsidR="00460F9B">
        <w:rPr>
          <w:spacing w:val="2"/>
          <w:sz w:val="20"/>
          <w:szCs w:val="20"/>
        </w:rPr>
        <w:t>ies</w:t>
      </w:r>
      <w:r w:rsidR="005449BF" w:rsidRPr="003F7F3A">
        <w:rPr>
          <w:spacing w:val="2"/>
          <w:sz w:val="20"/>
          <w:szCs w:val="20"/>
        </w:rPr>
        <w:t xml:space="preserve"> w</w:t>
      </w:r>
      <w:r w:rsidR="00460F9B">
        <w:rPr>
          <w:spacing w:val="2"/>
          <w:sz w:val="20"/>
          <w:szCs w:val="20"/>
        </w:rPr>
        <w:t>ere</w:t>
      </w:r>
      <w:r w:rsidR="005449BF" w:rsidRPr="003F7F3A">
        <w:rPr>
          <w:spacing w:val="2"/>
          <w:sz w:val="20"/>
          <w:szCs w:val="20"/>
        </w:rPr>
        <w:t xml:space="preserve"> in </w:t>
      </w:r>
      <w:r w:rsidR="005449BF" w:rsidRPr="003F7F3A">
        <w:rPr>
          <w:sz w:val="20"/>
          <w:szCs w:val="20"/>
        </w:rPr>
        <w:t>correspondence with</w:t>
      </w:r>
      <w:r w:rsidR="005449BF" w:rsidRPr="003F7F3A">
        <w:rPr>
          <w:spacing w:val="-3"/>
          <w:sz w:val="20"/>
          <w:szCs w:val="20"/>
        </w:rPr>
        <w:t xml:space="preserve"> </w:t>
      </w:r>
      <w:r w:rsidR="005449BF" w:rsidRPr="003F7F3A">
        <w:rPr>
          <w:sz w:val="20"/>
          <w:szCs w:val="20"/>
        </w:rPr>
        <w:t>the</w:t>
      </w:r>
      <w:r w:rsidR="005449BF" w:rsidRPr="003F7F3A">
        <w:rPr>
          <w:spacing w:val="1"/>
          <w:sz w:val="20"/>
          <w:szCs w:val="20"/>
        </w:rPr>
        <w:t xml:space="preserve"> </w:t>
      </w:r>
      <w:r w:rsidR="005449BF" w:rsidRPr="003F7F3A">
        <w:rPr>
          <w:sz w:val="20"/>
          <w:szCs w:val="20"/>
        </w:rPr>
        <w:t>present</w:t>
      </w:r>
      <w:r w:rsidR="005449BF" w:rsidRPr="003F7F3A">
        <w:rPr>
          <w:spacing w:val="7"/>
          <w:sz w:val="20"/>
          <w:szCs w:val="20"/>
        </w:rPr>
        <w:t xml:space="preserve"> </w:t>
      </w:r>
      <w:r w:rsidR="005449BF" w:rsidRPr="003F7F3A">
        <w:rPr>
          <w:sz w:val="20"/>
          <w:szCs w:val="20"/>
        </w:rPr>
        <w:t>data.</w:t>
      </w:r>
      <w:bookmarkEnd w:id="5"/>
    </w:p>
    <w:p w14:paraId="3D48BABE" w14:textId="5E5AD6B5" w:rsidR="005B1D42" w:rsidRPr="003F7F3A" w:rsidRDefault="00B17609" w:rsidP="000063DD">
      <w:pPr>
        <w:pStyle w:val="BodyText"/>
        <w:ind w:left="567" w:right="567"/>
        <w:jc w:val="both"/>
        <w:rPr>
          <w:spacing w:val="2"/>
          <w:sz w:val="20"/>
          <w:szCs w:val="20"/>
        </w:rPr>
      </w:pPr>
      <w:r w:rsidRPr="003F7F3A">
        <w:rPr>
          <w:noProof/>
          <w:spacing w:val="2"/>
          <w:sz w:val="20"/>
          <w:szCs w:val="20"/>
        </w:rPr>
        <w:drawing>
          <wp:anchor distT="0" distB="0" distL="114300" distR="114300" simplePos="0" relativeHeight="251700224" behindDoc="0" locked="0" layoutInCell="1" allowOverlap="1" wp14:anchorId="25C0B321" wp14:editId="0F3A27A2">
            <wp:simplePos x="0" y="0"/>
            <wp:positionH relativeFrom="column">
              <wp:posOffset>2500386</wp:posOffset>
            </wp:positionH>
            <wp:positionV relativeFrom="paragraph">
              <wp:posOffset>42203</wp:posOffset>
            </wp:positionV>
            <wp:extent cx="1820724" cy="1381081"/>
            <wp:effectExtent l="0" t="0" r="8255" b="0"/>
            <wp:wrapNone/>
            <wp:docPr id="447130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178" cy="1385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0CDB6" w14:textId="77777777" w:rsidR="005B1D42" w:rsidRPr="003F7F3A" w:rsidRDefault="005B1D42" w:rsidP="000063DD">
      <w:pPr>
        <w:pStyle w:val="BodyText"/>
        <w:ind w:left="567" w:right="567"/>
        <w:jc w:val="both"/>
        <w:rPr>
          <w:spacing w:val="2"/>
          <w:sz w:val="20"/>
          <w:szCs w:val="20"/>
        </w:rPr>
      </w:pPr>
    </w:p>
    <w:p w14:paraId="2D508BEC" w14:textId="77777777" w:rsidR="005B1D42" w:rsidRPr="003F7F3A" w:rsidRDefault="005B1D42" w:rsidP="000063DD">
      <w:pPr>
        <w:pStyle w:val="BodyText"/>
        <w:ind w:left="567" w:right="567"/>
        <w:jc w:val="both"/>
        <w:rPr>
          <w:spacing w:val="2"/>
          <w:sz w:val="20"/>
          <w:szCs w:val="20"/>
        </w:rPr>
      </w:pPr>
    </w:p>
    <w:p w14:paraId="0614972F" w14:textId="18C1D025" w:rsidR="005B1D42" w:rsidRPr="003F7F3A" w:rsidRDefault="005B1D42" w:rsidP="000063DD">
      <w:pPr>
        <w:pStyle w:val="BodyText"/>
        <w:ind w:left="567" w:right="567"/>
        <w:jc w:val="both"/>
        <w:rPr>
          <w:spacing w:val="2"/>
          <w:sz w:val="20"/>
          <w:szCs w:val="20"/>
        </w:rPr>
      </w:pPr>
    </w:p>
    <w:p w14:paraId="5EF88D43" w14:textId="77777777" w:rsidR="005B1D42" w:rsidRPr="003F7F3A" w:rsidRDefault="005B1D42" w:rsidP="000063DD">
      <w:pPr>
        <w:pStyle w:val="BodyText"/>
        <w:ind w:left="567" w:right="567"/>
        <w:jc w:val="both"/>
        <w:rPr>
          <w:sz w:val="20"/>
          <w:szCs w:val="20"/>
        </w:rPr>
      </w:pPr>
    </w:p>
    <w:p w14:paraId="00501D1C" w14:textId="77777777" w:rsidR="005B1D42" w:rsidRPr="003F7F3A" w:rsidRDefault="005B1D42" w:rsidP="000063DD">
      <w:pPr>
        <w:pStyle w:val="BodyText"/>
        <w:ind w:left="567" w:right="567"/>
        <w:jc w:val="both"/>
        <w:rPr>
          <w:sz w:val="20"/>
          <w:szCs w:val="20"/>
        </w:rPr>
      </w:pPr>
    </w:p>
    <w:p w14:paraId="1C795F84" w14:textId="77777777" w:rsidR="005B1D42" w:rsidRPr="003F7F3A" w:rsidRDefault="005B1D42" w:rsidP="000063DD">
      <w:pPr>
        <w:pStyle w:val="BodyText"/>
        <w:ind w:left="567" w:right="567"/>
        <w:jc w:val="center"/>
        <w:rPr>
          <w:b/>
          <w:bCs/>
          <w:sz w:val="20"/>
          <w:szCs w:val="20"/>
        </w:rPr>
      </w:pPr>
    </w:p>
    <w:p w14:paraId="77520219" w14:textId="77777777" w:rsidR="005B1D42" w:rsidRPr="003F7F3A" w:rsidRDefault="005B1D42" w:rsidP="000063DD">
      <w:pPr>
        <w:pStyle w:val="BodyText"/>
        <w:ind w:left="567" w:right="567"/>
        <w:jc w:val="center"/>
        <w:rPr>
          <w:b/>
          <w:bCs/>
          <w:sz w:val="20"/>
          <w:szCs w:val="20"/>
        </w:rPr>
      </w:pPr>
    </w:p>
    <w:p w14:paraId="59E86CCB" w14:textId="77777777" w:rsidR="00B17609" w:rsidRDefault="00B17609" w:rsidP="000063DD">
      <w:pPr>
        <w:pStyle w:val="BodyText"/>
        <w:ind w:left="567" w:right="567"/>
        <w:jc w:val="center"/>
        <w:rPr>
          <w:b/>
          <w:bCs/>
          <w:sz w:val="20"/>
          <w:szCs w:val="20"/>
        </w:rPr>
      </w:pPr>
    </w:p>
    <w:p w14:paraId="2B773077" w14:textId="77777777" w:rsidR="00B17609" w:rsidRDefault="00B17609" w:rsidP="000063DD">
      <w:pPr>
        <w:pStyle w:val="BodyText"/>
        <w:ind w:left="567" w:right="567"/>
        <w:jc w:val="center"/>
        <w:rPr>
          <w:b/>
          <w:bCs/>
          <w:sz w:val="20"/>
          <w:szCs w:val="20"/>
        </w:rPr>
      </w:pPr>
    </w:p>
    <w:p w14:paraId="3AD48704" w14:textId="77777777" w:rsidR="00B17609" w:rsidRDefault="00B17609" w:rsidP="000063DD">
      <w:pPr>
        <w:pStyle w:val="BodyText"/>
        <w:ind w:left="567" w:right="567"/>
        <w:jc w:val="center"/>
        <w:rPr>
          <w:b/>
          <w:bCs/>
          <w:sz w:val="20"/>
          <w:szCs w:val="20"/>
        </w:rPr>
      </w:pPr>
    </w:p>
    <w:p w14:paraId="20277BAF" w14:textId="5DEBD197" w:rsidR="005B1D42" w:rsidRPr="003F7F3A" w:rsidRDefault="005B1D42" w:rsidP="000063DD">
      <w:pPr>
        <w:pStyle w:val="BodyText"/>
        <w:ind w:left="567" w:right="567"/>
        <w:jc w:val="center"/>
        <w:rPr>
          <w:b/>
          <w:bCs/>
          <w:sz w:val="20"/>
          <w:szCs w:val="20"/>
        </w:rPr>
      </w:pPr>
      <w:r w:rsidRPr="003F7F3A">
        <w:rPr>
          <w:b/>
          <w:bCs/>
          <w:sz w:val="20"/>
          <w:szCs w:val="20"/>
        </w:rPr>
        <w:t>Figure 2:</w:t>
      </w:r>
      <w:r w:rsidRPr="003F7F3A">
        <w:rPr>
          <w:b/>
          <w:bCs/>
          <w:spacing w:val="-5"/>
          <w:sz w:val="20"/>
          <w:szCs w:val="20"/>
        </w:rPr>
        <w:t xml:space="preserve"> </w:t>
      </w:r>
      <w:r w:rsidRPr="003F7F3A">
        <w:rPr>
          <w:b/>
          <w:bCs/>
          <w:sz w:val="20"/>
          <w:szCs w:val="20"/>
        </w:rPr>
        <w:t>Tannic</w:t>
      </w:r>
      <w:r w:rsidRPr="003F7F3A">
        <w:rPr>
          <w:b/>
          <w:bCs/>
          <w:spacing w:val="-3"/>
          <w:sz w:val="20"/>
          <w:szCs w:val="20"/>
        </w:rPr>
        <w:t xml:space="preserve"> </w:t>
      </w:r>
      <w:r w:rsidRPr="003F7F3A">
        <w:rPr>
          <w:b/>
          <w:bCs/>
          <w:sz w:val="20"/>
          <w:szCs w:val="20"/>
        </w:rPr>
        <w:t>acid</w:t>
      </w:r>
      <w:r w:rsidRPr="003F7F3A">
        <w:rPr>
          <w:b/>
          <w:bCs/>
          <w:spacing w:val="-2"/>
          <w:sz w:val="20"/>
          <w:szCs w:val="20"/>
        </w:rPr>
        <w:t xml:space="preserve"> </w:t>
      </w:r>
      <w:r w:rsidRPr="003F7F3A">
        <w:rPr>
          <w:b/>
          <w:bCs/>
          <w:sz w:val="20"/>
          <w:szCs w:val="20"/>
        </w:rPr>
        <w:t>hydrolysis</w:t>
      </w:r>
      <w:r w:rsidRPr="003F7F3A">
        <w:rPr>
          <w:b/>
          <w:bCs/>
          <w:spacing w:val="-3"/>
          <w:sz w:val="20"/>
          <w:szCs w:val="20"/>
        </w:rPr>
        <w:t xml:space="preserve"> </w:t>
      </w:r>
      <w:r w:rsidRPr="003F7F3A">
        <w:rPr>
          <w:b/>
          <w:bCs/>
          <w:sz w:val="20"/>
          <w:szCs w:val="20"/>
        </w:rPr>
        <w:t>by</w:t>
      </w:r>
      <w:r w:rsidRPr="003F7F3A">
        <w:rPr>
          <w:b/>
          <w:bCs/>
          <w:spacing w:val="-4"/>
          <w:sz w:val="20"/>
          <w:szCs w:val="20"/>
        </w:rPr>
        <w:t xml:space="preserve"> </w:t>
      </w:r>
      <w:r w:rsidRPr="003F7F3A">
        <w:rPr>
          <w:b/>
          <w:bCs/>
          <w:sz w:val="20"/>
          <w:szCs w:val="20"/>
        </w:rPr>
        <w:t>T1</w:t>
      </w:r>
      <w:r w:rsidRPr="003F7F3A">
        <w:rPr>
          <w:b/>
          <w:bCs/>
          <w:spacing w:val="-4"/>
          <w:sz w:val="20"/>
          <w:szCs w:val="20"/>
        </w:rPr>
        <w:t xml:space="preserve"> </w:t>
      </w:r>
      <w:r w:rsidRPr="003F7F3A">
        <w:rPr>
          <w:b/>
          <w:bCs/>
          <w:sz w:val="20"/>
          <w:szCs w:val="20"/>
        </w:rPr>
        <w:t>&amp;</w:t>
      </w:r>
      <w:r w:rsidRPr="003F7F3A">
        <w:rPr>
          <w:b/>
          <w:bCs/>
          <w:spacing w:val="-5"/>
          <w:sz w:val="20"/>
          <w:szCs w:val="20"/>
        </w:rPr>
        <w:t xml:space="preserve"> </w:t>
      </w:r>
      <w:r w:rsidRPr="003F7F3A">
        <w:rPr>
          <w:b/>
          <w:bCs/>
          <w:sz w:val="20"/>
          <w:szCs w:val="20"/>
        </w:rPr>
        <w:t>T2</w:t>
      </w:r>
      <w:r w:rsidRPr="003F7F3A">
        <w:rPr>
          <w:b/>
          <w:bCs/>
          <w:spacing w:val="-4"/>
          <w:sz w:val="20"/>
          <w:szCs w:val="20"/>
        </w:rPr>
        <w:t xml:space="preserve"> </w:t>
      </w:r>
      <w:r w:rsidRPr="003F7F3A">
        <w:rPr>
          <w:b/>
          <w:bCs/>
          <w:sz w:val="20"/>
          <w:szCs w:val="20"/>
        </w:rPr>
        <w:t>bacterial</w:t>
      </w:r>
      <w:r w:rsidRPr="003F7F3A">
        <w:rPr>
          <w:b/>
          <w:bCs/>
          <w:spacing w:val="-4"/>
          <w:sz w:val="20"/>
          <w:szCs w:val="20"/>
        </w:rPr>
        <w:t xml:space="preserve"> </w:t>
      </w:r>
      <w:r w:rsidRPr="003F7F3A">
        <w:rPr>
          <w:b/>
          <w:bCs/>
          <w:sz w:val="20"/>
          <w:szCs w:val="20"/>
        </w:rPr>
        <w:t>isolate</w:t>
      </w:r>
      <w:r w:rsidRPr="003F7F3A">
        <w:rPr>
          <w:b/>
          <w:bCs/>
          <w:spacing w:val="-4"/>
          <w:sz w:val="20"/>
          <w:szCs w:val="20"/>
        </w:rPr>
        <w:t xml:space="preserve"> </w:t>
      </w:r>
      <w:r w:rsidRPr="003F7F3A">
        <w:rPr>
          <w:b/>
          <w:bCs/>
          <w:sz w:val="20"/>
          <w:szCs w:val="20"/>
        </w:rPr>
        <w:t>detected</w:t>
      </w:r>
      <w:r w:rsidRPr="003F7F3A">
        <w:rPr>
          <w:b/>
          <w:bCs/>
          <w:spacing w:val="-4"/>
          <w:sz w:val="20"/>
          <w:szCs w:val="20"/>
        </w:rPr>
        <w:t xml:space="preserve"> </w:t>
      </w:r>
      <w:r w:rsidRPr="003F7F3A">
        <w:rPr>
          <w:b/>
          <w:bCs/>
          <w:sz w:val="20"/>
          <w:szCs w:val="20"/>
        </w:rPr>
        <w:t>by</w:t>
      </w:r>
      <w:r w:rsidRPr="003F7F3A">
        <w:rPr>
          <w:b/>
          <w:bCs/>
          <w:spacing w:val="-67"/>
          <w:sz w:val="20"/>
          <w:szCs w:val="20"/>
        </w:rPr>
        <w:t xml:space="preserve"> </w:t>
      </w:r>
      <w:r w:rsidRPr="003F7F3A">
        <w:rPr>
          <w:b/>
          <w:bCs/>
          <w:sz w:val="20"/>
          <w:szCs w:val="20"/>
        </w:rPr>
        <w:t>addition of</w:t>
      </w:r>
      <w:r w:rsidRPr="003F7F3A">
        <w:rPr>
          <w:b/>
          <w:bCs/>
          <w:spacing w:val="4"/>
          <w:sz w:val="20"/>
          <w:szCs w:val="20"/>
        </w:rPr>
        <w:t xml:space="preserve"> </w:t>
      </w:r>
      <w:r w:rsidRPr="003F7F3A">
        <w:rPr>
          <w:b/>
          <w:bCs/>
          <w:sz w:val="20"/>
          <w:szCs w:val="20"/>
        </w:rPr>
        <w:t>iodine</w:t>
      </w:r>
    </w:p>
    <w:p w14:paraId="4C2A4C18" w14:textId="77777777" w:rsidR="005B1D42" w:rsidRPr="003F7F3A" w:rsidRDefault="005B1D42" w:rsidP="000063DD">
      <w:pPr>
        <w:ind w:left="567" w:right="567"/>
        <w:jc w:val="both"/>
        <w:rPr>
          <w:sz w:val="20"/>
          <w:szCs w:val="20"/>
        </w:rPr>
      </w:pPr>
    </w:p>
    <w:p w14:paraId="1BAFBD41" w14:textId="573730E9" w:rsidR="005B1D42" w:rsidRPr="003F7F3A" w:rsidRDefault="006E73DF" w:rsidP="000063DD">
      <w:pPr>
        <w:ind w:left="567" w:right="567"/>
        <w:jc w:val="both"/>
        <w:rPr>
          <w:b/>
          <w:sz w:val="20"/>
          <w:szCs w:val="20"/>
        </w:rPr>
      </w:pPr>
      <w:r>
        <w:rPr>
          <w:b/>
          <w:sz w:val="20"/>
          <w:szCs w:val="20"/>
        </w:rPr>
        <w:t>B</w:t>
      </w:r>
      <w:r w:rsidR="005B1D42" w:rsidRPr="003F7F3A">
        <w:rPr>
          <w:b/>
          <w:sz w:val="20"/>
          <w:szCs w:val="20"/>
        </w:rPr>
        <w:t xml:space="preserve">. </w:t>
      </w:r>
      <w:r w:rsidR="00FC5F31">
        <w:rPr>
          <w:b/>
          <w:sz w:val="20"/>
          <w:szCs w:val="20"/>
        </w:rPr>
        <w:t>Identification of i</w:t>
      </w:r>
      <w:r w:rsidR="001918DC" w:rsidRPr="003F7F3A">
        <w:rPr>
          <w:b/>
          <w:sz w:val="20"/>
          <w:szCs w:val="20"/>
        </w:rPr>
        <w:t>solate</w:t>
      </w:r>
      <w:r w:rsidR="00FC5F31">
        <w:rPr>
          <w:b/>
          <w:sz w:val="20"/>
          <w:szCs w:val="20"/>
        </w:rPr>
        <w:t>s</w:t>
      </w:r>
    </w:p>
    <w:p w14:paraId="3FF90884" w14:textId="7A7050AF" w:rsidR="00F72421" w:rsidRPr="003F7F3A" w:rsidRDefault="00FC5F31" w:rsidP="00F72421">
      <w:pPr>
        <w:ind w:left="567" w:right="567" w:firstLine="153"/>
        <w:jc w:val="both"/>
        <w:rPr>
          <w:sz w:val="20"/>
          <w:szCs w:val="20"/>
        </w:rPr>
      </w:pPr>
      <w:r>
        <w:rPr>
          <w:sz w:val="20"/>
          <w:szCs w:val="20"/>
        </w:rPr>
        <w:t>The c</w:t>
      </w:r>
      <w:r w:rsidR="003D27CF" w:rsidRPr="003F7F3A">
        <w:rPr>
          <w:sz w:val="20"/>
          <w:szCs w:val="20"/>
        </w:rPr>
        <w:t>ultural,</w:t>
      </w:r>
      <w:r w:rsidR="003D27CF" w:rsidRPr="003F7F3A">
        <w:rPr>
          <w:spacing w:val="1"/>
          <w:sz w:val="20"/>
          <w:szCs w:val="20"/>
        </w:rPr>
        <w:t xml:space="preserve"> </w:t>
      </w:r>
      <w:r w:rsidR="003D27CF" w:rsidRPr="003F7F3A">
        <w:rPr>
          <w:sz w:val="20"/>
          <w:szCs w:val="20"/>
        </w:rPr>
        <w:t xml:space="preserve">morphological and biochemical </w:t>
      </w:r>
      <w:r w:rsidR="00FD0FE9">
        <w:rPr>
          <w:sz w:val="20"/>
          <w:szCs w:val="20"/>
        </w:rPr>
        <w:t>pr</w:t>
      </w:r>
      <w:r w:rsidR="003D27CF" w:rsidRPr="003F7F3A">
        <w:rPr>
          <w:sz w:val="20"/>
          <w:szCs w:val="20"/>
        </w:rPr>
        <w:t>o</w:t>
      </w:r>
      <w:r w:rsidR="00FD0FE9">
        <w:rPr>
          <w:sz w:val="20"/>
          <w:szCs w:val="20"/>
        </w:rPr>
        <w:t>perties o</w:t>
      </w:r>
      <w:r w:rsidR="003D27CF" w:rsidRPr="003F7F3A">
        <w:rPr>
          <w:sz w:val="20"/>
          <w:szCs w:val="20"/>
        </w:rPr>
        <w:t>f</w:t>
      </w:r>
      <w:r w:rsidR="00A71D1A">
        <w:rPr>
          <w:sz w:val="20"/>
          <w:szCs w:val="20"/>
        </w:rPr>
        <w:t xml:space="preserve"> </w:t>
      </w:r>
      <w:r w:rsidR="003D27CF" w:rsidRPr="003F7F3A">
        <w:rPr>
          <w:sz w:val="20"/>
          <w:szCs w:val="20"/>
        </w:rPr>
        <w:t>isolate</w:t>
      </w:r>
      <w:r w:rsidR="00A71D1A">
        <w:rPr>
          <w:sz w:val="20"/>
          <w:szCs w:val="20"/>
        </w:rPr>
        <w:t>s</w:t>
      </w:r>
      <w:r w:rsidR="003D27CF" w:rsidRPr="003F7F3A">
        <w:rPr>
          <w:sz w:val="20"/>
          <w:szCs w:val="20"/>
        </w:rPr>
        <w:t xml:space="preserve"> </w:t>
      </w:r>
      <w:r w:rsidR="00FD0FE9">
        <w:rPr>
          <w:sz w:val="20"/>
          <w:szCs w:val="20"/>
        </w:rPr>
        <w:t>(</w:t>
      </w:r>
      <w:r w:rsidR="003D27CF" w:rsidRPr="003F7F3A">
        <w:rPr>
          <w:sz w:val="20"/>
          <w:szCs w:val="20"/>
        </w:rPr>
        <w:t>T1 &amp; T2</w:t>
      </w:r>
      <w:r w:rsidR="00FD0FE9">
        <w:rPr>
          <w:sz w:val="20"/>
          <w:szCs w:val="20"/>
        </w:rPr>
        <w:t>)</w:t>
      </w:r>
      <w:r w:rsidR="003D27CF" w:rsidRPr="003F7F3A">
        <w:rPr>
          <w:sz w:val="20"/>
          <w:szCs w:val="20"/>
        </w:rPr>
        <w:t xml:space="preserve"> were</w:t>
      </w:r>
      <w:r w:rsidR="003D27CF" w:rsidRPr="003F7F3A">
        <w:rPr>
          <w:spacing w:val="1"/>
          <w:sz w:val="20"/>
          <w:szCs w:val="20"/>
        </w:rPr>
        <w:t xml:space="preserve"> </w:t>
      </w:r>
      <w:r w:rsidR="003D27CF" w:rsidRPr="003F7F3A">
        <w:rPr>
          <w:sz w:val="20"/>
          <w:szCs w:val="20"/>
        </w:rPr>
        <w:t xml:space="preserve">studied </w:t>
      </w:r>
      <w:r w:rsidR="00FD0FE9">
        <w:rPr>
          <w:sz w:val="20"/>
          <w:szCs w:val="20"/>
        </w:rPr>
        <w:t>(</w:t>
      </w:r>
      <w:r w:rsidR="003D27CF" w:rsidRPr="003F7F3A">
        <w:rPr>
          <w:sz w:val="20"/>
          <w:szCs w:val="20"/>
        </w:rPr>
        <w:t>Figure</w:t>
      </w:r>
      <w:r w:rsidR="007F6A95" w:rsidRPr="003F7F3A">
        <w:rPr>
          <w:sz w:val="20"/>
          <w:szCs w:val="20"/>
        </w:rPr>
        <w:t xml:space="preserve"> 3, Figure 4 </w:t>
      </w:r>
      <w:r w:rsidR="003D27CF" w:rsidRPr="003F7F3A">
        <w:rPr>
          <w:sz w:val="20"/>
          <w:szCs w:val="20"/>
        </w:rPr>
        <w:t>and Table</w:t>
      </w:r>
      <w:r w:rsidR="00E06661" w:rsidRPr="003F7F3A">
        <w:rPr>
          <w:sz w:val="20"/>
          <w:szCs w:val="20"/>
        </w:rPr>
        <w:t xml:space="preserve"> </w:t>
      </w:r>
      <w:r w:rsidR="003D27CF" w:rsidRPr="003F7F3A">
        <w:rPr>
          <w:sz w:val="20"/>
          <w:szCs w:val="20"/>
        </w:rPr>
        <w:t>1</w:t>
      </w:r>
      <w:r w:rsidR="00FD0FE9">
        <w:rPr>
          <w:sz w:val="20"/>
          <w:szCs w:val="20"/>
        </w:rPr>
        <w:t>)</w:t>
      </w:r>
      <w:r w:rsidR="003D27CF" w:rsidRPr="003F7F3A">
        <w:rPr>
          <w:sz w:val="20"/>
          <w:szCs w:val="20"/>
        </w:rPr>
        <w:t>. The colony of T1 was</w:t>
      </w:r>
      <w:r w:rsidR="003D27CF" w:rsidRPr="003F7F3A">
        <w:rPr>
          <w:spacing w:val="1"/>
          <w:sz w:val="20"/>
          <w:szCs w:val="20"/>
        </w:rPr>
        <w:t xml:space="preserve"> </w:t>
      </w:r>
      <w:r w:rsidR="003D27CF" w:rsidRPr="003F7F3A">
        <w:rPr>
          <w:sz w:val="20"/>
          <w:szCs w:val="20"/>
        </w:rPr>
        <w:t>large</w:t>
      </w:r>
      <w:r w:rsidR="003D27CF" w:rsidRPr="003F7F3A">
        <w:rPr>
          <w:spacing w:val="1"/>
          <w:sz w:val="20"/>
          <w:szCs w:val="20"/>
        </w:rPr>
        <w:t xml:space="preserve"> </w:t>
      </w:r>
      <w:r w:rsidR="003D27CF" w:rsidRPr="003F7F3A">
        <w:rPr>
          <w:sz w:val="20"/>
          <w:szCs w:val="20"/>
        </w:rPr>
        <w:t>in</w:t>
      </w:r>
      <w:r w:rsidR="003D27CF" w:rsidRPr="003F7F3A">
        <w:rPr>
          <w:spacing w:val="-2"/>
          <w:sz w:val="20"/>
          <w:szCs w:val="20"/>
        </w:rPr>
        <w:t xml:space="preserve"> </w:t>
      </w:r>
      <w:r w:rsidR="003D27CF" w:rsidRPr="003F7F3A">
        <w:rPr>
          <w:sz w:val="20"/>
          <w:szCs w:val="20"/>
        </w:rPr>
        <w:t>size,</w:t>
      </w:r>
      <w:r w:rsidR="003D27CF" w:rsidRPr="003F7F3A">
        <w:rPr>
          <w:spacing w:val="4"/>
          <w:sz w:val="20"/>
          <w:szCs w:val="20"/>
        </w:rPr>
        <w:t xml:space="preserve"> </w:t>
      </w:r>
      <w:r w:rsidR="003D27CF" w:rsidRPr="003F7F3A">
        <w:rPr>
          <w:sz w:val="20"/>
          <w:szCs w:val="20"/>
        </w:rPr>
        <w:t>irregular,</w:t>
      </w:r>
      <w:r w:rsidR="003D27CF" w:rsidRPr="003F7F3A">
        <w:rPr>
          <w:spacing w:val="1"/>
          <w:sz w:val="20"/>
          <w:szCs w:val="20"/>
        </w:rPr>
        <w:t xml:space="preserve"> </w:t>
      </w:r>
      <w:r w:rsidR="003D27CF" w:rsidRPr="003F7F3A">
        <w:rPr>
          <w:sz w:val="20"/>
          <w:szCs w:val="20"/>
        </w:rPr>
        <w:t>wavy,</w:t>
      </w:r>
      <w:r w:rsidR="003D27CF" w:rsidRPr="003F7F3A">
        <w:rPr>
          <w:spacing w:val="5"/>
          <w:sz w:val="20"/>
          <w:szCs w:val="20"/>
        </w:rPr>
        <w:t xml:space="preserve"> </w:t>
      </w:r>
      <w:r w:rsidR="003D27CF" w:rsidRPr="003F7F3A">
        <w:rPr>
          <w:sz w:val="20"/>
          <w:szCs w:val="20"/>
        </w:rPr>
        <w:t>opaque</w:t>
      </w:r>
      <w:r w:rsidR="003D27CF" w:rsidRPr="003F7F3A">
        <w:rPr>
          <w:spacing w:val="-4"/>
          <w:sz w:val="20"/>
          <w:szCs w:val="20"/>
        </w:rPr>
        <w:t xml:space="preserve"> </w:t>
      </w:r>
      <w:r w:rsidR="003D27CF" w:rsidRPr="003F7F3A">
        <w:rPr>
          <w:sz w:val="20"/>
          <w:szCs w:val="20"/>
        </w:rPr>
        <w:t>and</w:t>
      </w:r>
      <w:r w:rsidR="003D27CF" w:rsidRPr="003F7F3A">
        <w:rPr>
          <w:spacing w:val="2"/>
          <w:sz w:val="20"/>
          <w:szCs w:val="20"/>
        </w:rPr>
        <w:t xml:space="preserve"> </w:t>
      </w:r>
      <w:r w:rsidR="003D27CF" w:rsidRPr="003F7F3A">
        <w:rPr>
          <w:sz w:val="20"/>
          <w:szCs w:val="20"/>
        </w:rPr>
        <w:t>cream</w:t>
      </w:r>
      <w:r w:rsidR="003D27CF" w:rsidRPr="003F7F3A">
        <w:rPr>
          <w:spacing w:val="-2"/>
          <w:sz w:val="20"/>
          <w:szCs w:val="20"/>
        </w:rPr>
        <w:t xml:space="preserve"> </w:t>
      </w:r>
      <w:r w:rsidR="003D27CF" w:rsidRPr="003F7F3A">
        <w:rPr>
          <w:sz w:val="20"/>
          <w:szCs w:val="20"/>
        </w:rPr>
        <w:t>in</w:t>
      </w:r>
      <w:r w:rsidR="003D27CF" w:rsidRPr="003F7F3A">
        <w:rPr>
          <w:spacing w:val="7"/>
          <w:sz w:val="20"/>
          <w:szCs w:val="20"/>
        </w:rPr>
        <w:t xml:space="preserve"> </w:t>
      </w:r>
      <w:proofErr w:type="spellStart"/>
      <w:r w:rsidR="003D27CF" w:rsidRPr="003F7F3A">
        <w:rPr>
          <w:sz w:val="20"/>
          <w:szCs w:val="20"/>
        </w:rPr>
        <w:t>colour</w:t>
      </w:r>
      <w:proofErr w:type="spellEnd"/>
      <w:r w:rsidR="003D27CF" w:rsidRPr="003F7F3A">
        <w:rPr>
          <w:sz w:val="20"/>
          <w:szCs w:val="20"/>
        </w:rPr>
        <w:t xml:space="preserve"> with</w:t>
      </w:r>
      <w:r w:rsidR="003D27CF" w:rsidRPr="003F7F3A">
        <w:rPr>
          <w:spacing w:val="1"/>
          <w:sz w:val="20"/>
          <w:szCs w:val="20"/>
        </w:rPr>
        <w:t xml:space="preserve"> </w:t>
      </w:r>
      <w:r w:rsidR="003D27CF" w:rsidRPr="003F7F3A">
        <w:rPr>
          <w:sz w:val="20"/>
          <w:szCs w:val="20"/>
        </w:rPr>
        <w:t>moist</w:t>
      </w:r>
      <w:r w:rsidR="003D27CF" w:rsidRPr="003F7F3A">
        <w:rPr>
          <w:spacing w:val="3"/>
          <w:sz w:val="20"/>
          <w:szCs w:val="20"/>
        </w:rPr>
        <w:t xml:space="preserve"> </w:t>
      </w:r>
      <w:r w:rsidR="003D27CF" w:rsidRPr="003F7F3A">
        <w:rPr>
          <w:sz w:val="20"/>
          <w:szCs w:val="20"/>
        </w:rPr>
        <w:t>consistency.</w:t>
      </w:r>
      <w:r w:rsidR="003D27CF" w:rsidRPr="003F7F3A">
        <w:rPr>
          <w:spacing w:val="1"/>
          <w:sz w:val="20"/>
          <w:szCs w:val="20"/>
        </w:rPr>
        <w:t xml:space="preserve"> </w:t>
      </w:r>
      <w:r w:rsidR="003D27CF" w:rsidRPr="003F7F3A">
        <w:rPr>
          <w:sz w:val="20"/>
          <w:szCs w:val="20"/>
        </w:rPr>
        <w:t>The</w:t>
      </w:r>
      <w:r w:rsidR="003D27CF" w:rsidRPr="003F7F3A">
        <w:rPr>
          <w:spacing w:val="1"/>
          <w:sz w:val="20"/>
          <w:szCs w:val="20"/>
        </w:rPr>
        <w:t xml:space="preserve"> </w:t>
      </w:r>
      <w:r w:rsidR="00242186" w:rsidRPr="003F7F3A">
        <w:rPr>
          <w:spacing w:val="1"/>
          <w:sz w:val="20"/>
          <w:szCs w:val="20"/>
        </w:rPr>
        <w:t xml:space="preserve">T1 and T2 </w:t>
      </w:r>
      <w:r w:rsidR="003D27CF" w:rsidRPr="003F7F3A">
        <w:rPr>
          <w:sz w:val="20"/>
          <w:szCs w:val="20"/>
        </w:rPr>
        <w:t>isolates</w:t>
      </w:r>
      <w:r w:rsidR="00242186" w:rsidRPr="003F7F3A">
        <w:rPr>
          <w:sz w:val="20"/>
          <w:szCs w:val="20"/>
        </w:rPr>
        <w:t xml:space="preserve"> </w:t>
      </w:r>
      <w:r w:rsidR="003D27CF" w:rsidRPr="003F7F3A">
        <w:rPr>
          <w:spacing w:val="-1"/>
          <w:sz w:val="20"/>
          <w:szCs w:val="20"/>
        </w:rPr>
        <w:t>were gram positive and non-motile.</w:t>
      </w:r>
      <w:r w:rsidR="003D27CF" w:rsidRPr="003F7F3A">
        <w:rPr>
          <w:spacing w:val="-5"/>
          <w:sz w:val="20"/>
          <w:szCs w:val="20"/>
        </w:rPr>
        <w:t xml:space="preserve"> </w:t>
      </w:r>
      <w:r w:rsidR="003D27CF" w:rsidRPr="003F7F3A">
        <w:rPr>
          <w:spacing w:val="-1"/>
          <w:sz w:val="20"/>
          <w:szCs w:val="20"/>
        </w:rPr>
        <w:t>T1</w:t>
      </w:r>
      <w:r w:rsidR="003D27CF" w:rsidRPr="003F7F3A">
        <w:rPr>
          <w:spacing w:val="-7"/>
          <w:sz w:val="20"/>
          <w:szCs w:val="20"/>
        </w:rPr>
        <w:t xml:space="preserve"> </w:t>
      </w:r>
      <w:r w:rsidR="003D27CF" w:rsidRPr="003F7F3A">
        <w:rPr>
          <w:spacing w:val="-1"/>
          <w:sz w:val="20"/>
          <w:szCs w:val="20"/>
        </w:rPr>
        <w:t>isolate</w:t>
      </w:r>
      <w:r w:rsidR="00A71D1A">
        <w:rPr>
          <w:spacing w:val="-1"/>
          <w:sz w:val="20"/>
          <w:szCs w:val="20"/>
        </w:rPr>
        <w:t xml:space="preserve"> was positive for M</w:t>
      </w:r>
      <w:r w:rsidR="003D27CF" w:rsidRPr="003F7F3A">
        <w:rPr>
          <w:sz w:val="20"/>
          <w:szCs w:val="20"/>
        </w:rPr>
        <w:t>R</w:t>
      </w:r>
      <w:r w:rsidR="00A71D1A">
        <w:rPr>
          <w:sz w:val="20"/>
          <w:szCs w:val="20"/>
        </w:rPr>
        <w:t xml:space="preserve"> test</w:t>
      </w:r>
      <w:r w:rsidR="003D27CF" w:rsidRPr="003F7F3A">
        <w:rPr>
          <w:sz w:val="20"/>
          <w:szCs w:val="20"/>
        </w:rPr>
        <w:t>,</w:t>
      </w:r>
      <w:r w:rsidR="00A71D1A">
        <w:rPr>
          <w:sz w:val="20"/>
          <w:szCs w:val="20"/>
        </w:rPr>
        <w:t xml:space="preserve"> fermentation (</w:t>
      </w:r>
      <w:r w:rsidR="00A71D1A">
        <w:rPr>
          <w:spacing w:val="-4"/>
          <w:sz w:val="20"/>
          <w:szCs w:val="20"/>
        </w:rPr>
        <w:t xml:space="preserve">glucose, </w:t>
      </w:r>
      <w:r w:rsidR="003D27CF" w:rsidRPr="003F7F3A">
        <w:rPr>
          <w:sz w:val="20"/>
          <w:szCs w:val="20"/>
        </w:rPr>
        <w:t>maltose and lactose</w:t>
      </w:r>
      <w:r w:rsidR="00A71D1A">
        <w:rPr>
          <w:sz w:val="20"/>
          <w:szCs w:val="20"/>
        </w:rPr>
        <w:t>) test</w:t>
      </w:r>
      <w:r w:rsidR="00C96F4F" w:rsidRPr="003F7F3A">
        <w:rPr>
          <w:sz w:val="20"/>
          <w:szCs w:val="20"/>
        </w:rPr>
        <w:t xml:space="preserve"> (Table 3)</w:t>
      </w:r>
      <w:r w:rsidR="003D27CF" w:rsidRPr="003F7F3A">
        <w:rPr>
          <w:sz w:val="20"/>
          <w:szCs w:val="20"/>
        </w:rPr>
        <w:t>; triple sugar iron test</w:t>
      </w:r>
      <w:r w:rsidR="00A71D1A">
        <w:rPr>
          <w:sz w:val="20"/>
          <w:szCs w:val="20"/>
        </w:rPr>
        <w:t xml:space="preserve"> and </w:t>
      </w:r>
      <w:r w:rsidR="003D27CF" w:rsidRPr="003F7F3A">
        <w:rPr>
          <w:sz w:val="20"/>
          <w:szCs w:val="20"/>
        </w:rPr>
        <w:t>citrate test</w:t>
      </w:r>
      <w:r w:rsidR="00A82768" w:rsidRPr="003F7F3A">
        <w:rPr>
          <w:sz w:val="20"/>
          <w:szCs w:val="20"/>
        </w:rPr>
        <w:t>.</w:t>
      </w:r>
      <w:r w:rsidR="003D27CF" w:rsidRPr="003F7F3A">
        <w:rPr>
          <w:sz w:val="20"/>
          <w:szCs w:val="20"/>
        </w:rPr>
        <w:t xml:space="preserve"> The T2 isolate colony was medium in</w:t>
      </w:r>
      <w:r w:rsidR="003D27CF" w:rsidRPr="003F7F3A">
        <w:rPr>
          <w:spacing w:val="-2"/>
          <w:sz w:val="20"/>
          <w:szCs w:val="20"/>
        </w:rPr>
        <w:t xml:space="preserve"> </w:t>
      </w:r>
      <w:r w:rsidR="003D27CF" w:rsidRPr="003F7F3A">
        <w:rPr>
          <w:sz w:val="20"/>
          <w:szCs w:val="20"/>
        </w:rPr>
        <w:t>size,</w:t>
      </w:r>
      <w:r w:rsidR="003D27CF" w:rsidRPr="003F7F3A">
        <w:rPr>
          <w:spacing w:val="-3"/>
          <w:sz w:val="20"/>
          <w:szCs w:val="20"/>
        </w:rPr>
        <w:t xml:space="preserve"> </w:t>
      </w:r>
      <w:r w:rsidR="003D27CF" w:rsidRPr="003F7F3A">
        <w:rPr>
          <w:sz w:val="20"/>
          <w:szCs w:val="20"/>
        </w:rPr>
        <w:t>round,</w:t>
      </w:r>
      <w:r w:rsidR="003D27CF" w:rsidRPr="003F7F3A">
        <w:rPr>
          <w:spacing w:val="-4"/>
          <w:sz w:val="20"/>
          <w:szCs w:val="20"/>
        </w:rPr>
        <w:t xml:space="preserve"> </w:t>
      </w:r>
      <w:r w:rsidR="003D27CF" w:rsidRPr="003F7F3A">
        <w:rPr>
          <w:sz w:val="20"/>
          <w:szCs w:val="20"/>
        </w:rPr>
        <w:t>smooth,</w:t>
      </w:r>
      <w:r w:rsidR="003D27CF" w:rsidRPr="003F7F3A">
        <w:rPr>
          <w:spacing w:val="-7"/>
          <w:sz w:val="20"/>
          <w:szCs w:val="20"/>
        </w:rPr>
        <w:t xml:space="preserve"> </w:t>
      </w:r>
      <w:r w:rsidR="003D27CF" w:rsidRPr="003F7F3A">
        <w:rPr>
          <w:sz w:val="20"/>
          <w:szCs w:val="20"/>
        </w:rPr>
        <w:t>opaque</w:t>
      </w:r>
      <w:r w:rsidR="003D27CF" w:rsidRPr="003F7F3A">
        <w:rPr>
          <w:spacing w:val="-6"/>
          <w:sz w:val="20"/>
          <w:szCs w:val="20"/>
        </w:rPr>
        <w:t xml:space="preserve"> </w:t>
      </w:r>
      <w:r w:rsidR="003D27CF" w:rsidRPr="003F7F3A">
        <w:rPr>
          <w:sz w:val="20"/>
          <w:szCs w:val="20"/>
        </w:rPr>
        <w:t>and</w:t>
      </w:r>
      <w:r w:rsidR="003D27CF" w:rsidRPr="003F7F3A">
        <w:rPr>
          <w:spacing w:val="-6"/>
          <w:sz w:val="20"/>
          <w:szCs w:val="20"/>
        </w:rPr>
        <w:t xml:space="preserve"> </w:t>
      </w:r>
      <w:r w:rsidR="00242186" w:rsidRPr="003F7F3A">
        <w:rPr>
          <w:spacing w:val="-6"/>
          <w:sz w:val="20"/>
          <w:szCs w:val="20"/>
        </w:rPr>
        <w:t>cream</w:t>
      </w:r>
      <w:r w:rsidR="003D27CF" w:rsidRPr="003F7F3A">
        <w:rPr>
          <w:spacing w:val="-2"/>
          <w:sz w:val="20"/>
          <w:szCs w:val="20"/>
        </w:rPr>
        <w:t xml:space="preserve"> </w:t>
      </w:r>
      <w:r w:rsidR="003D27CF" w:rsidRPr="003F7F3A">
        <w:rPr>
          <w:sz w:val="20"/>
          <w:szCs w:val="20"/>
        </w:rPr>
        <w:t>in</w:t>
      </w:r>
      <w:r w:rsidR="003D27CF" w:rsidRPr="003F7F3A">
        <w:rPr>
          <w:spacing w:val="-6"/>
          <w:sz w:val="20"/>
          <w:szCs w:val="20"/>
        </w:rPr>
        <w:t xml:space="preserve"> </w:t>
      </w:r>
      <w:proofErr w:type="spellStart"/>
      <w:r w:rsidR="003D27CF" w:rsidRPr="003F7F3A">
        <w:rPr>
          <w:sz w:val="20"/>
          <w:szCs w:val="20"/>
        </w:rPr>
        <w:t>colour</w:t>
      </w:r>
      <w:proofErr w:type="spellEnd"/>
      <w:r w:rsidR="003D27CF" w:rsidRPr="003F7F3A">
        <w:rPr>
          <w:spacing w:val="-3"/>
          <w:sz w:val="20"/>
          <w:szCs w:val="20"/>
        </w:rPr>
        <w:t xml:space="preserve"> </w:t>
      </w:r>
      <w:r w:rsidR="003D27CF" w:rsidRPr="003F7F3A">
        <w:rPr>
          <w:sz w:val="20"/>
          <w:szCs w:val="20"/>
        </w:rPr>
        <w:t>with</w:t>
      </w:r>
      <w:r w:rsidR="003D27CF" w:rsidRPr="003F7F3A">
        <w:rPr>
          <w:spacing w:val="-6"/>
          <w:sz w:val="20"/>
          <w:szCs w:val="20"/>
        </w:rPr>
        <w:t xml:space="preserve"> </w:t>
      </w:r>
      <w:r w:rsidR="003D27CF" w:rsidRPr="003F7F3A">
        <w:rPr>
          <w:sz w:val="20"/>
          <w:szCs w:val="20"/>
        </w:rPr>
        <w:t>moist</w:t>
      </w:r>
      <w:r w:rsidR="003D27CF" w:rsidRPr="003F7F3A">
        <w:rPr>
          <w:spacing w:val="-1"/>
          <w:sz w:val="20"/>
          <w:szCs w:val="20"/>
        </w:rPr>
        <w:t xml:space="preserve"> </w:t>
      </w:r>
      <w:r w:rsidR="003D27CF" w:rsidRPr="003F7F3A">
        <w:rPr>
          <w:sz w:val="20"/>
          <w:szCs w:val="20"/>
        </w:rPr>
        <w:t>consistency.</w:t>
      </w:r>
      <w:r w:rsidR="003D27CF" w:rsidRPr="003F7F3A">
        <w:rPr>
          <w:spacing w:val="-2"/>
          <w:sz w:val="20"/>
          <w:szCs w:val="20"/>
        </w:rPr>
        <w:t xml:space="preserve"> </w:t>
      </w:r>
      <w:r w:rsidR="003D27CF" w:rsidRPr="003F7F3A">
        <w:rPr>
          <w:sz w:val="20"/>
          <w:szCs w:val="20"/>
        </w:rPr>
        <w:t xml:space="preserve">T2 </w:t>
      </w:r>
      <w:r w:rsidR="00A71D1A">
        <w:rPr>
          <w:sz w:val="20"/>
          <w:szCs w:val="20"/>
        </w:rPr>
        <w:t>isolate was positive for M</w:t>
      </w:r>
      <w:r w:rsidR="003D27CF" w:rsidRPr="003F7F3A">
        <w:rPr>
          <w:sz w:val="20"/>
          <w:szCs w:val="20"/>
        </w:rPr>
        <w:t>R test</w:t>
      </w:r>
      <w:r w:rsidR="00B53DCF">
        <w:rPr>
          <w:sz w:val="20"/>
          <w:szCs w:val="20"/>
        </w:rPr>
        <w:t xml:space="preserve"> and </w:t>
      </w:r>
      <w:r w:rsidR="003D27CF" w:rsidRPr="003F7F3A">
        <w:rPr>
          <w:sz w:val="20"/>
          <w:szCs w:val="20"/>
        </w:rPr>
        <w:t>fermentation</w:t>
      </w:r>
      <w:r w:rsidR="00242186" w:rsidRPr="003F7F3A">
        <w:rPr>
          <w:sz w:val="20"/>
          <w:szCs w:val="20"/>
        </w:rPr>
        <w:t xml:space="preserve"> </w:t>
      </w:r>
      <w:r w:rsidR="00A71D1A">
        <w:rPr>
          <w:sz w:val="20"/>
          <w:szCs w:val="20"/>
        </w:rPr>
        <w:t>(</w:t>
      </w:r>
      <w:r w:rsidR="003D27CF" w:rsidRPr="003F7F3A">
        <w:rPr>
          <w:sz w:val="20"/>
          <w:szCs w:val="20"/>
        </w:rPr>
        <w:t>glucose</w:t>
      </w:r>
      <w:r w:rsidR="00A71D1A">
        <w:rPr>
          <w:sz w:val="20"/>
          <w:szCs w:val="20"/>
        </w:rPr>
        <w:t xml:space="preserve"> and </w:t>
      </w:r>
      <w:r w:rsidR="003D27CF" w:rsidRPr="003F7F3A">
        <w:rPr>
          <w:sz w:val="20"/>
          <w:szCs w:val="20"/>
        </w:rPr>
        <w:t>lactose</w:t>
      </w:r>
      <w:r w:rsidR="00A71D1A">
        <w:rPr>
          <w:sz w:val="20"/>
          <w:szCs w:val="20"/>
        </w:rPr>
        <w:t>)</w:t>
      </w:r>
      <w:r w:rsidR="003D27CF" w:rsidRPr="003F7F3A">
        <w:rPr>
          <w:sz w:val="20"/>
          <w:szCs w:val="20"/>
        </w:rPr>
        <w:t xml:space="preserve"> </w:t>
      </w:r>
      <w:r w:rsidR="00A71D1A">
        <w:rPr>
          <w:sz w:val="20"/>
          <w:szCs w:val="20"/>
        </w:rPr>
        <w:t>test</w:t>
      </w:r>
      <w:r w:rsidR="00B53DCF">
        <w:rPr>
          <w:sz w:val="20"/>
          <w:szCs w:val="20"/>
        </w:rPr>
        <w:t xml:space="preserve">; </w:t>
      </w:r>
      <w:r w:rsidR="00A82768" w:rsidRPr="003F7F3A">
        <w:rPr>
          <w:sz w:val="20"/>
          <w:szCs w:val="20"/>
        </w:rPr>
        <w:t>negative for</w:t>
      </w:r>
      <w:r w:rsidR="00B413DC">
        <w:rPr>
          <w:sz w:val="20"/>
          <w:szCs w:val="20"/>
        </w:rPr>
        <w:t xml:space="preserve"> </w:t>
      </w:r>
      <w:r w:rsidR="00B413DC" w:rsidRPr="003F7F3A">
        <w:rPr>
          <w:sz w:val="20"/>
          <w:szCs w:val="20"/>
        </w:rPr>
        <w:t>maltose</w:t>
      </w:r>
      <w:r w:rsidR="00B413DC">
        <w:rPr>
          <w:sz w:val="20"/>
          <w:szCs w:val="20"/>
        </w:rPr>
        <w:t xml:space="preserve"> fermentation test</w:t>
      </w:r>
      <w:r w:rsidR="00B53DCF">
        <w:rPr>
          <w:sz w:val="20"/>
          <w:szCs w:val="20"/>
        </w:rPr>
        <w:t xml:space="preserve"> and </w:t>
      </w:r>
      <w:r w:rsidR="00A82768" w:rsidRPr="003F7F3A">
        <w:rPr>
          <w:sz w:val="20"/>
          <w:szCs w:val="20"/>
        </w:rPr>
        <w:t>c</w:t>
      </w:r>
      <w:r w:rsidR="003D27CF" w:rsidRPr="003F7F3A">
        <w:rPr>
          <w:sz w:val="20"/>
          <w:szCs w:val="20"/>
        </w:rPr>
        <w:t>itrate</w:t>
      </w:r>
      <w:r w:rsidR="00A82768" w:rsidRPr="003F7F3A">
        <w:rPr>
          <w:sz w:val="20"/>
          <w:szCs w:val="20"/>
        </w:rPr>
        <w:t xml:space="preserve"> test</w:t>
      </w:r>
      <w:r w:rsidR="003D27CF" w:rsidRPr="003F7F3A">
        <w:rPr>
          <w:sz w:val="20"/>
          <w:szCs w:val="20"/>
        </w:rPr>
        <w:t xml:space="preserve">. </w:t>
      </w:r>
      <w:r w:rsidR="00A82768" w:rsidRPr="003F7F3A">
        <w:rPr>
          <w:sz w:val="20"/>
          <w:szCs w:val="20"/>
        </w:rPr>
        <w:t xml:space="preserve">Both the isolates (T1 </w:t>
      </w:r>
      <w:r w:rsidR="006B6012" w:rsidRPr="003F7F3A">
        <w:rPr>
          <w:sz w:val="20"/>
          <w:szCs w:val="20"/>
        </w:rPr>
        <w:t>and</w:t>
      </w:r>
      <w:r w:rsidR="00A82768" w:rsidRPr="003F7F3A">
        <w:rPr>
          <w:sz w:val="20"/>
          <w:szCs w:val="20"/>
        </w:rPr>
        <w:t xml:space="preserve"> T2) were </w:t>
      </w:r>
      <w:r w:rsidR="003D27CF" w:rsidRPr="003F7F3A">
        <w:rPr>
          <w:sz w:val="20"/>
          <w:szCs w:val="20"/>
        </w:rPr>
        <w:t>positive</w:t>
      </w:r>
      <w:r w:rsidR="00A82768" w:rsidRPr="003F7F3A">
        <w:rPr>
          <w:sz w:val="20"/>
          <w:szCs w:val="20"/>
        </w:rPr>
        <w:t xml:space="preserve"> for indole test</w:t>
      </w:r>
      <w:r w:rsidR="003D27CF" w:rsidRPr="003F7F3A">
        <w:rPr>
          <w:sz w:val="20"/>
          <w:szCs w:val="20"/>
        </w:rPr>
        <w:t xml:space="preserve"> and</w:t>
      </w:r>
      <w:r w:rsidR="00A82768" w:rsidRPr="003F7F3A">
        <w:rPr>
          <w:sz w:val="20"/>
          <w:szCs w:val="20"/>
        </w:rPr>
        <w:t xml:space="preserve"> negative for</w:t>
      </w:r>
      <w:r w:rsidR="006B6012" w:rsidRPr="003F7F3A">
        <w:rPr>
          <w:sz w:val="20"/>
          <w:szCs w:val="20"/>
        </w:rPr>
        <w:t xml:space="preserve"> V</w:t>
      </w:r>
      <w:r w:rsidR="003D27CF" w:rsidRPr="003F7F3A">
        <w:rPr>
          <w:sz w:val="20"/>
          <w:szCs w:val="20"/>
        </w:rPr>
        <w:t xml:space="preserve">oges </w:t>
      </w:r>
      <w:proofErr w:type="spellStart"/>
      <w:r w:rsidR="006B6012" w:rsidRPr="003F7F3A">
        <w:rPr>
          <w:sz w:val="20"/>
          <w:szCs w:val="20"/>
        </w:rPr>
        <w:t>P</w:t>
      </w:r>
      <w:r w:rsidR="003D27CF" w:rsidRPr="003F7F3A">
        <w:rPr>
          <w:sz w:val="20"/>
          <w:szCs w:val="20"/>
        </w:rPr>
        <w:t>rausk</w:t>
      </w:r>
      <w:r w:rsidR="006B6012" w:rsidRPr="003F7F3A">
        <w:rPr>
          <w:sz w:val="20"/>
          <w:szCs w:val="20"/>
        </w:rPr>
        <w:t>au</w:t>
      </w:r>
      <w:r w:rsidR="003D27CF" w:rsidRPr="003F7F3A">
        <w:rPr>
          <w:sz w:val="20"/>
          <w:szCs w:val="20"/>
        </w:rPr>
        <w:t>er</w:t>
      </w:r>
      <w:proofErr w:type="spellEnd"/>
      <w:r w:rsidR="00A82768" w:rsidRPr="003F7F3A">
        <w:rPr>
          <w:sz w:val="20"/>
          <w:szCs w:val="20"/>
        </w:rPr>
        <w:t xml:space="preserve"> test</w:t>
      </w:r>
      <w:r w:rsidR="00E06661" w:rsidRPr="003F7F3A">
        <w:rPr>
          <w:sz w:val="20"/>
          <w:szCs w:val="20"/>
        </w:rPr>
        <w:t xml:space="preserve"> (Table 2</w:t>
      </w:r>
      <w:r w:rsidR="00223DF2" w:rsidRPr="003F7F3A">
        <w:rPr>
          <w:sz w:val="20"/>
          <w:szCs w:val="20"/>
        </w:rPr>
        <w:t>, Figure 5</w:t>
      </w:r>
      <w:r w:rsidR="00E06661" w:rsidRPr="003F7F3A">
        <w:rPr>
          <w:sz w:val="20"/>
          <w:szCs w:val="20"/>
        </w:rPr>
        <w:t>)</w:t>
      </w:r>
      <w:r w:rsidR="00A82768" w:rsidRPr="003F7F3A">
        <w:rPr>
          <w:sz w:val="20"/>
          <w:szCs w:val="20"/>
        </w:rPr>
        <w:t>.</w:t>
      </w:r>
      <w:r w:rsidR="001A6AA6" w:rsidRPr="003F7F3A">
        <w:rPr>
          <w:sz w:val="20"/>
          <w:szCs w:val="20"/>
        </w:rPr>
        <w:t xml:space="preserve"> </w:t>
      </w:r>
      <w:r w:rsidR="00FD0FE9">
        <w:rPr>
          <w:sz w:val="20"/>
          <w:szCs w:val="20"/>
        </w:rPr>
        <w:t>B</w:t>
      </w:r>
      <w:r w:rsidR="00B413DC">
        <w:rPr>
          <w:spacing w:val="1"/>
          <w:sz w:val="20"/>
          <w:szCs w:val="20"/>
        </w:rPr>
        <w:t xml:space="preserve">ased on </w:t>
      </w:r>
      <w:r w:rsidR="00FD0FE9">
        <w:rPr>
          <w:sz w:val="20"/>
          <w:szCs w:val="20"/>
        </w:rPr>
        <w:t>c</w:t>
      </w:r>
      <w:r w:rsidR="00FD0FE9" w:rsidRPr="003F7F3A">
        <w:rPr>
          <w:sz w:val="20"/>
          <w:szCs w:val="20"/>
        </w:rPr>
        <w:t>ultural,</w:t>
      </w:r>
      <w:r w:rsidR="00FD0FE9" w:rsidRPr="003F7F3A">
        <w:rPr>
          <w:spacing w:val="1"/>
          <w:sz w:val="20"/>
          <w:szCs w:val="20"/>
        </w:rPr>
        <w:t xml:space="preserve"> </w:t>
      </w:r>
      <w:r w:rsidR="00FD0FE9" w:rsidRPr="003F7F3A">
        <w:rPr>
          <w:sz w:val="20"/>
          <w:szCs w:val="20"/>
        </w:rPr>
        <w:t>morphological</w:t>
      </w:r>
      <w:r w:rsidR="00FD0FE9">
        <w:rPr>
          <w:sz w:val="20"/>
          <w:szCs w:val="20"/>
        </w:rPr>
        <w:t xml:space="preserve">, </w:t>
      </w:r>
      <w:r w:rsidR="00FD0FE9" w:rsidRPr="003F7F3A">
        <w:rPr>
          <w:sz w:val="20"/>
          <w:szCs w:val="20"/>
        </w:rPr>
        <w:t xml:space="preserve">biochemical </w:t>
      </w:r>
      <w:r w:rsidR="00FD0FE9">
        <w:rPr>
          <w:sz w:val="20"/>
          <w:szCs w:val="20"/>
        </w:rPr>
        <w:t>pr</w:t>
      </w:r>
      <w:r w:rsidR="00FD0FE9" w:rsidRPr="003F7F3A">
        <w:rPr>
          <w:sz w:val="20"/>
          <w:szCs w:val="20"/>
        </w:rPr>
        <w:t>o</w:t>
      </w:r>
      <w:r w:rsidR="00FD0FE9">
        <w:rPr>
          <w:sz w:val="20"/>
          <w:szCs w:val="20"/>
        </w:rPr>
        <w:t xml:space="preserve">perties and </w:t>
      </w:r>
      <w:proofErr w:type="spellStart"/>
      <w:r w:rsidR="001A6AA6" w:rsidRPr="003F7F3A">
        <w:rPr>
          <w:sz w:val="20"/>
          <w:szCs w:val="20"/>
        </w:rPr>
        <w:t>Bergey’s</w:t>
      </w:r>
      <w:proofErr w:type="spellEnd"/>
      <w:r w:rsidR="001A6AA6" w:rsidRPr="003F7F3A">
        <w:rPr>
          <w:spacing w:val="1"/>
          <w:sz w:val="20"/>
          <w:szCs w:val="20"/>
        </w:rPr>
        <w:t xml:space="preserve"> </w:t>
      </w:r>
      <w:r w:rsidR="001A6AA6" w:rsidRPr="003F7F3A">
        <w:rPr>
          <w:sz w:val="20"/>
          <w:szCs w:val="20"/>
        </w:rPr>
        <w:t>Manual</w:t>
      </w:r>
      <w:r w:rsidR="001A6AA6" w:rsidRPr="003F7F3A">
        <w:rPr>
          <w:spacing w:val="1"/>
          <w:sz w:val="20"/>
          <w:szCs w:val="20"/>
        </w:rPr>
        <w:t xml:space="preserve"> </w:t>
      </w:r>
      <w:r w:rsidR="001A6AA6" w:rsidRPr="003F7F3A">
        <w:rPr>
          <w:sz w:val="20"/>
          <w:szCs w:val="20"/>
        </w:rPr>
        <w:t>of</w:t>
      </w:r>
      <w:r w:rsidR="001A6AA6" w:rsidRPr="003F7F3A">
        <w:rPr>
          <w:spacing w:val="1"/>
          <w:sz w:val="20"/>
          <w:szCs w:val="20"/>
        </w:rPr>
        <w:t xml:space="preserve"> </w:t>
      </w:r>
      <w:r w:rsidR="001A6AA6" w:rsidRPr="003F7F3A">
        <w:rPr>
          <w:sz w:val="20"/>
          <w:szCs w:val="20"/>
        </w:rPr>
        <w:t>Systematic</w:t>
      </w:r>
      <w:r w:rsidR="001A6AA6" w:rsidRPr="003F7F3A">
        <w:rPr>
          <w:spacing w:val="1"/>
          <w:sz w:val="20"/>
          <w:szCs w:val="20"/>
        </w:rPr>
        <w:t xml:space="preserve"> </w:t>
      </w:r>
      <w:r w:rsidR="001A6AA6" w:rsidRPr="003F7F3A">
        <w:rPr>
          <w:sz w:val="20"/>
          <w:szCs w:val="20"/>
        </w:rPr>
        <w:t>Bacteriology</w:t>
      </w:r>
      <w:r w:rsidR="00FD0FE9">
        <w:rPr>
          <w:spacing w:val="-14"/>
          <w:sz w:val="20"/>
          <w:szCs w:val="20"/>
        </w:rPr>
        <w:t xml:space="preserve">, </w:t>
      </w:r>
      <w:r w:rsidR="00FD0FE9">
        <w:rPr>
          <w:sz w:val="20"/>
          <w:szCs w:val="20"/>
        </w:rPr>
        <w:t xml:space="preserve">isolates were </w:t>
      </w:r>
      <w:r w:rsidR="00B413DC">
        <w:rPr>
          <w:sz w:val="20"/>
          <w:szCs w:val="20"/>
        </w:rPr>
        <w:t xml:space="preserve">identified as </w:t>
      </w:r>
      <w:r w:rsidR="001A6AA6" w:rsidRPr="003F7F3A">
        <w:rPr>
          <w:i/>
          <w:sz w:val="20"/>
          <w:szCs w:val="20"/>
        </w:rPr>
        <w:t>Corynebacterium</w:t>
      </w:r>
      <w:r w:rsidR="001A6AA6" w:rsidRPr="003F7F3A">
        <w:rPr>
          <w:i/>
          <w:spacing w:val="-6"/>
          <w:sz w:val="20"/>
          <w:szCs w:val="20"/>
        </w:rPr>
        <w:t xml:space="preserve"> </w:t>
      </w:r>
      <w:r w:rsidR="007F1B1D" w:rsidRPr="003F7F3A">
        <w:rPr>
          <w:i/>
          <w:sz w:val="20"/>
          <w:szCs w:val="20"/>
        </w:rPr>
        <w:t>xerosis</w:t>
      </w:r>
      <w:r w:rsidR="007F1B1D" w:rsidRPr="003F7F3A">
        <w:rPr>
          <w:iCs/>
          <w:sz w:val="20"/>
          <w:szCs w:val="20"/>
        </w:rPr>
        <w:t xml:space="preserve"> (</w:t>
      </w:r>
      <w:r w:rsidR="001A6AA6" w:rsidRPr="003F7F3A">
        <w:rPr>
          <w:sz w:val="20"/>
          <w:szCs w:val="20"/>
        </w:rPr>
        <w:t>T1</w:t>
      </w:r>
      <w:r w:rsidR="007F1B1D" w:rsidRPr="003F7F3A">
        <w:rPr>
          <w:sz w:val="20"/>
          <w:szCs w:val="20"/>
        </w:rPr>
        <w:t>)</w:t>
      </w:r>
      <w:r w:rsidR="001A6AA6" w:rsidRPr="003F7F3A">
        <w:rPr>
          <w:spacing w:val="-1"/>
          <w:sz w:val="20"/>
          <w:szCs w:val="20"/>
        </w:rPr>
        <w:t xml:space="preserve"> </w:t>
      </w:r>
      <w:r w:rsidR="007F1B1D" w:rsidRPr="003F7F3A">
        <w:rPr>
          <w:spacing w:val="-1"/>
          <w:sz w:val="20"/>
          <w:szCs w:val="20"/>
        </w:rPr>
        <w:t xml:space="preserve">and </w:t>
      </w:r>
      <w:r w:rsidR="001A6AA6" w:rsidRPr="003F7F3A">
        <w:rPr>
          <w:i/>
          <w:sz w:val="20"/>
          <w:szCs w:val="20"/>
        </w:rPr>
        <w:t xml:space="preserve">Corynebacterium </w:t>
      </w:r>
      <w:proofErr w:type="spellStart"/>
      <w:r w:rsidR="007F1B1D" w:rsidRPr="003F7F3A">
        <w:rPr>
          <w:i/>
          <w:sz w:val="20"/>
          <w:szCs w:val="20"/>
        </w:rPr>
        <w:t>kutseri</w:t>
      </w:r>
      <w:proofErr w:type="spellEnd"/>
      <w:r w:rsidR="007F1B1D" w:rsidRPr="003F7F3A">
        <w:rPr>
          <w:i/>
          <w:sz w:val="20"/>
          <w:szCs w:val="20"/>
        </w:rPr>
        <w:t xml:space="preserve"> </w:t>
      </w:r>
      <w:r w:rsidR="007F1B1D" w:rsidRPr="003F7F3A">
        <w:rPr>
          <w:iCs/>
          <w:sz w:val="20"/>
          <w:szCs w:val="20"/>
        </w:rPr>
        <w:t>(</w:t>
      </w:r>
      <w:r w:rsidR="001A6AA6" w:rsidRPr="003F7F3A">
        <w:rPr>
          <w:sz w:val="20"/>
          <w:szCs w:val="20"/>
        </w:rPr>
        <w:t>T2</w:t>
      </w:r>
      <w:r w:rsidR="007F1B1D" w:rsidRPr="003F7F3A">
        <w:rPr>
          <w:sz w:val="20"/>
          <w:szCs w:val="20"/>
        </w:rPr>
        <w:t xml:space="preserve">). </w:t>
      </w:r>
      <w:r w:rsidR="00145886" w:rsidRPr="003F7F3A">
        <w:rPr>
          <w:iCs/>
          <w:sz w:val="20"/>
          <w:szCs w:val="20"/>
        </w:rPr>
        <w:t xml:space="preserve">The </w:t>
      </w:r>
      <w:r w:rsidR="00B413DC" w:rsidRPr="003F7F3A">
        <w:rPr>
          <w:i/>
          <w:sz w:val="20"/>
          <w:szCs w:val="20"/>
        </w:rPr>
        <w:t xml:space="preserve">Corynebacterium striatum </w:t>
      </w:r>
      <w:r w:rsidR="00B413DC" w:rsidRPr="003F7F3A">
        <w:rPr>
          <w:sz w:val="20"/>
          <w:szCs w:val="20"/>
        </w:rPr>
        <w:t>III B 8914</w:t>
      </w:r>
      <w:r w:rsidR="00B413DC">
        <w:rPr>
          <w:sz w:val="20"/>
          <w:szCs w:val="20"/>
        </w:rPr>
        <w:t xml:space="preserve"> </w:t>
      </w:r>
      <w:r w:rsidR="00B413DC" w:rsidRPr="003F7F3A">
        <w:rPr>
          <w:sz w:val="20"/>
          <w:szCs w:val="20"/>
        </w:rPr>
        <w:t xml:space="preserve">(17) </w:t>
      </w:r>
      <w:r w:rsidR="00B413DC" w:rsidRPr="003F7F3A">
        <w:rPr>
          <w:spacing w:val="1"/>
          <w:sz w:val="20"/>
          <w:szCs w:val="20"/>
        </w:rPr>
        <w:t xml:space="preserve">isolated from </w:t>
      </w:r>
      <w:r w:rsidR="00B413DC" w:rsidRPr="003F7F3A">
        <w:rPr>
          <w:sz w:val="20"/>
          <w:szCs w:val="20"/>
        </w:rPr>
        <w:t>tea waste dump soil site</w:t>
      </w:r>
      <w:r w:rsidR="00B413DC">
        <w:rPr>
          <w:sz w:val="20"/>
          <w:szCs w:val="20"/>
        </w:rPr>
        <w:t xml:space="preserve"> </w:t>
      </w:r>
      <w:r w:rsidR="00F72421" w:rsidRPr="003F7F3A">
        <w:rPr>
          <w:sz w:val="20"/>
          <w:szCs w:val="20"/>
        </w:rPr>
        <w:t>was positive for MR</w:t>
      </w:r>
      <w:r w:rsidR="00F72421" w:rsidRPr="003F7F3A">
        <w:rPr>
          <w:spacing w:val="1"/>
          <w:sz w:val="20"/>
          <w:szCs w:val="20"/>
        </w:rPr>
        <w:t xml:space="preserve"> </w:t>
      </w:r>
      <w:r w:rsidR="00F72421" w:rsidRPr="003F7F3A">
        <w:rPr>
          <w:sz w:val="20"/>
          <w:szCs w:val="20"/>
        </w:rPr>
        <w:t>test</w:t>
      </w:r>
      <w:r w:rsidR="00F72421">
        <w:rPr>
          <w:sz w:val="20"/>
          <w:szCs w:val="20"/>
        </w:rPr>
        <w:t xml:space="preserve">, </w:t>
      </w:r>
      <w:r w:rsidR="00F72421" w:rsidRPr="003F7F3A">
        <w:rPr>
          <w:sz w:val="20"/>
          <w:szCs w:val="20"/>
        </w:rPr>
        <w:t xml:space="preserve">the results were in accordance with the present data. </w:t>
      </w:r>
    </w:p>
    <w:p w14:paraId="48B4792A" w14:textId="77777777" w:rsidR="00B53DCF" w:rsidRPr="003F7F3A" w:rsidRDefault="00B53DCF" w:rsidP="000063DD">
      <w:pPr>
        <w:ind w:left="567" w:right="567"/>
        <w:jc w:val="both"/>
        <w:rPr>
          <w:sz w:val="20"/>
          <w:szCs w:val="20"/>
        </w:rPr>
      </w:pPr>
      <w:bookmarkStart w:id="6" w:name="_Hlk140527168"/>
    </w:p>
    <w:bookmarkEnd w:id="6"/>
    <w:p w14:paraId="5BED2A78" w14:textId="0863E888" w:rsidR="005B1D42" w:rsidRPr="003F7F3A" w:rsidRDefault="005B1D42" w:rsidP="000063DD">
      <w:pPr>
        <w:tabs>
          <w:tab w:val="left" w:pos="2668"/>
        </w:tabs>
        <w:ind w:left="567" w:right="567"/>
        <w:jc w:val="center"/>
        <w:rPr>
          <w:b/>
          <w:bCs/>
          <w:sz w:val="20"/>
          <w:szCs w:val="20"/>
        </w:rPr>
      </w:pPr>
    </w:p>
    <w:p w14:paraId="25AADD8A" w14:textId="1E31DFD0" w:rsidR="005B1D42" w:rsidRPr="003F7F3A" w:rsidRDefault="005B1D42" w:rsidP="000063DD">
      <w:pPr>
        <w:tabs>
          <w:tab w:val="left" w:pos="2668"/>
        </w:tabs>
        <w:ind w:left="567" w:right="567"/>
        <w:jc w:val="center"/>
        <w:rPr>
          <w:b/>
          <w:bCs/>
          <w:sz w:val="20"/>
          <w:szCs w:val="20"/>
        </w:rPr>
      </w:pPr>
    </w:p>
    <w:p w14:paraId="08C6B425" w14:textId="5D7F3155" w:rsidR="005B1D42" w:rsidRPr="003F7F3A" w:rsidRDefault="00520647" w:rsidP="000063DD">
      <w:pPr>
        <w:tabs>
          <w:tab w:val="left" w:pos="2668"/>
        </w:tabs>
        <w:ind w:left="567" w:right="567"/>
        <w:jc w:val="center"/>
        <w:rPr>
          <w:b/>
          <w:bCs/>
          <w:sz w:val="20"/>
          <w:szCs w:val="20"/>
        </w:rPr>
      </w:pPr>
      <w:r w:rsidRPr="003F7F3A">
        <w:rPr>
          <w:noProof/>
          <w:sz w:val="20"/>
          <w:szCs w:val="20"/>
        </w:rPr>
        <mc:AlternateContent>
          <mc:Choice Requires="wpg">
            <w:drawing>
              <wp:anchor distT="0" distB="0" distL="114300" distR="114300" simplePos="0" relativeHeight="251663360" behindDoc="0" locked="0" layoutInCell="1" allowOverlap="1" wp14:anchorId="5E1621A9" wp14:editId="00B9DFCA">
                <wp:simplePos x="0" y="0"/>
                <wp:positionH relativeFrom="column">
                  <wp:posOffset>2699288</wp:posOffset>
                </wp:positionH>
                <wp:positionV relativeFrom="paragraph">
                  <wp:posOffset>-234560</wp:posOffset>
                </wp:positionV>
                <wp:extent cx="1174377" cy="735106"/>
                <wp:effectExtent l="0" t="0" r="6985" b="8255"/>
                <wp:wrapNone/>
                <wp:docPr id="130084540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377" cy="735106"/>
                          <a:chOff x="0" y="0"/>
                          <a:chExt cx="5742" cy="4260"/>
                        </a:xfrm>
                      </wpg:grpSpPr>
                      <pic:pic xmlns:pic="http://schemas.openxmlformats.org/drawingml/2006/picture">
                        <pic:nvPicPr>
                          <pic:cNvPr id="195642285"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 cy="4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0762659"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50" y="24"/>
                            <a:ext cx="4392" cy="4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F97AB16" id="Group 34" o:spid="_x0000_s1026" style="position:absolute;margin-left:212.55pt;margin-top:-18.45pt;width:92.45pt;height:57.9pt;z-index:251663360;mso-width-relative:margin;mso-height-relative:margin" coordsize="5742,4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1344;height:4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">
                  <v:imagedata r:id="rId11" o:title=""/>
                </v:shape>
                <v:shape id="Picture 35" o:spid="_x0000_s1028" type="#_x0000_t75" style="position:absolute;left:1350;top:24;width:4392;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">
                  <v:imagedata r:id="rId12" o:title=""/>
                </v:shape>
              </v:group>
            </w:pict>
          </mc:Fallback>
        </mc:AlternateContent>
      </w:r>
    </w:p>
    <w:p w14:paraId="0A4D7324" w14:textId="77777777" w:rsidR="005B1D42" w:rsidRPr="003F7F3A" w:rsidRDefault="005B1D42" w:rsidP="000063DD">
      <w:pPr>
        <w:tabs>
          <w:tab w:val="left" w:pos="2668"/>
        </w:tabs>
        <w:ind w:left="567" w:right="567"/>
        <w:jc w:val="center"/>
        <w:rPr>
          <w:b/>
          <w:bCs/>
          <w:sz w:val="20"/>
          <w:szCs w:val="20"/>
        </w:rPr>
      </w:pPr>
    </w:p>
    <w:p w14:paraId="30B08B22" w14:textId="77777777" w:rsidR="005B1D42" w:rsidRPr="003F7F3A" w:rsidRDefault="005B1D42" w:rsidP="000063DD">
      <w:pPr>
        <w:tabs>
          <w:tab w:val="left" w:pos="2668"/>
        </w:tabs>
        <w:ind w:left="567" w:right="567"/>
        <w:jc w:val="center"/>
        <w:rPr>
          <w:b/>
          <w:bCs/>
          <w:sz w:val="20"/>
          <w:szCs w:val="20"/>
        </w:rPr>
      </w:pPr>
    </w:p>
    <w:p w14:paraId="5CF8820E" w14:textId="77777777" w:rsidR="005B1D42" w:rsidRPr="003F7F3A" w:rsidRDefault="005B1D42" w:rsidP="000063DD">
      <w:pPr>
        <w:tabs>
          <w:tab w:val="left" w:pos="2668"/>
        </w:tabs>
        <w:ind w:left="567" w:right="567"/>
        <w:jc w:val="center"/>
        <w:rPr>
          <w:b/>
          <w:bCs/>
          <w:sz w:val="20"/>
          <w:szCs w:val="20"/>
        </w:rPr>
      </w:pPr>
    </w:p>
    <w:p w14:paraId="1C1EA6A2" w14:textId="44A23445" w:rsidR="00890E36" w:rsidRPr="003F7F3A" w:rsidRDefault="0013329E" w:rsidP="000063DD">
      <w:pPr>
        <w:tabs>
          <w:tab w:val="left" w:pos="2668"/>
        </w:tabs>
        <w:ind w:left="567" w:right="567"/>
        <w:jc w:val="center"/>
        <w:rPr>
          <w:b/>
          <w:bCs/>
          <w:spacing w:val="-67"/>
          <w:sz w:val="20"/>
          <w:szCs w:val="20"/>
        </w:rPr>
      </w:pPr>
      <w:r w:rsidRPr="003F7F3A">
        <w:rPr>
          <w:b/>
          <w:bCs/>
          <w:sz w:val="20"/>
          <w:szCs w:val="20"/>
        </w:rPr>
        <w:t>Figure</w:t>
      </w:r>
      <w:r w:rsidRPr="003F7F3A">
        <w:rPr>
          <w:b/>
          <w:bCs/>
          <w:spacing w:val="-3"/>
          <w:sz w:val="20"/>
          <w:szCs w:val="20"/>
        </w:rPr>
        <w:t xml:space="preserve"> </w:t>
      </w:r>
      <w:r w:rsidR="007F6A95" w:rsidRPr="003F7F3A">
        <w:rPr>
          <w:b/>
          <w:bCs/>
          <w:spacing w:val="-3"/>
          <w:sz w:val="20"/>
          <w:szCs w:val="20"/>
        </w:rPr>
        <w:t>3:</w:t>
      </w:r>
      <w:r w:rsidRPr="003F7F3A">
        <w:rPr>
          <w:b/>
          <w:bCs/>
          <w:spacing w:val="-3"/>
          <w:sz w:val="20"/>
          <w:szCs w:val="20"/>
        </w:rPr>
        <w:t xml:space="preserve"> T1 Isolate - </w:t>
      </w:r>
      <w:r w:rsidRPr="003F7F3A">
        <w:rPr>
          <w:b/>
          <w:bCs/>
          <w:sz w:val="20"/>
          <w:szCs w:val="20"/>
        </w:rPr>
        <w:t>Growth</w:t>
      </w:r>
      <w:r w:rsidRPr="003F7F3A">
        <w:rPr>
          <w:b/>
          <w:bCs/>
          <w:spacing w:val="-4"/>
          <w:sz w:val="20"/>
          <w:szCs w:val="20"/>
        </w:rPr>
        <w:t xml:space="preserve"> </w:t>
      </w:r>
      <w:r w:rsidRPr="003F7F3A">
        <w:rPr>
          <w:b/>
          <w:bCs/>
          <w:sz w:val="20"/>
          <w:szCs w:val="20"/>
        </w:rPr>
        <w:t>on</w:t>
      </w:r>
      <w:r w:rsidRPr="003F7F3A">
        <w:rPr>
          <w:b/>
          <w:bCs/>
          <w:spacing w:val="-4"/>
          <w:sz w:val="20"/>
          <w:szCs w:val="20"/>
        </w:rPr>
        <w:t xml:space="preserve"> </w:t>
      </w:r>
      <w:r w:rsidRPr="003F7F3A">
        <w:rPr>
          <w:b/>
          <w:bCs/>
          <w:sz w:val="20"/>
          <w:szCs w:val="20"/>
        </w:rPr>
        <w:t>nutrient</w:t>
      </w:r>
      <w:r w:rsidRPr="003F7F3A">
        <w:rPr>
          <w:b/>
          <w:bCs/>
          <w:spacing w:val="-5"/>
          <w:sz w:val="20"/>
          <w:szCs w:val="20"/>
        </w:rPr>
        <w:t xml:space="preserve"> </w:t>
      </w:r>
      <w:r w:rsidRPr="003F7F3A">
        <w:rPr>
          <w:b/>
          <w:bCs/>
          <w:sz w:val="20"/>
          <w:szCs w:val="20"/>
        </w:rPr>
        <w:t>agar</w:t>
      </w:r>
      <w:r w:rsidRPr="003F7F3A">
        <w:rPr>
          <w:b/>
          <w:bCs/>
          <w:spacing w:val="-2"/>
          <w:sz w:val="20"/>
          <w:szCs w:val="20"/>
        </w:rPr>
        <w:t xml:space="preserve"> </w:t>
      </w:r>
      <w:r w:rsidRPr="003F7F3A">
        <w:rPr>
          <w:b/>
          <w:bCs/>
          <w:sz w:val="20"/>
          <w:szCs w:val="20"/>
        </w:rPr>
        <w:t xml:space="preserve">slant and </w:t>
      </w:r>
      <w:r w:rsidRPr="003F7F3A">
        <w:rPr>
          <w:b/>
          <w:bCs/>
          <w:spacing w:val="-67"/>
          <w:sz w:val="20"/>
          <w:szCs w:val="20"/>
        </w:rPr>
        <w:t xml:space="preserve"> </w:t>
      </w:r>
    </w:p>
    <w:p w14:paraId="0D863901" w14:textId="5D30CC17" w:rsidR="0013329E" w:rsidRPr="003F7F3A" w:rsidRDefault="0013329E" w:rsidP="000063DD">
      <w:pPr>
        <w:tabs>
          <w:tab w:val="left" w:pos="2668"/>
        </w:tabs>
        <w:ind w:left="567" w:right="567"/>
        <w:jc w:val="center"/>
        <w:rPr>
          <w:b/>
          <w:bCs/>
          <w:sz w:val="20"/>
          <w:szCs w:val="20"/>
        </w:rPr>
      </w:pPr>
      <w:r w:rsidRPr="003F7F3A">
        <w:rPr>
          <w:b/>
          <w:bCs/>
          <w:sz w:val="20"/>
          <w:szCs w:val="20"/>
        </w:rPr>
        <w:t>Microscopic view</w:t>
      </w:r>
      <w:r w:rsidRPr="003F7F3A">
        <w:rPr>
          <w:b/>
          <w:bCs/>
          <w:spacing w:val="-3"/>
          <w:sz w:val="20"/>
          <w:szCs w:val="20"/>
        </w:rPr>
        <w:t xml:space="preserve"> </w:t>
      </w:r>
      <w:r w:rsidRPr="003F7F3A">
        <w:rPr>
          <w:b/>
          <w:bCs/>
          <w:sz w:val="20"/>
          <w:szCs w:val="20"/>
        </w:rPr>
        <w:t>–</w:t>
      </w:r>
      <w:r w:rsidRPr="003F7F3A">
        <w:rPr>
          <w:b/>
          <w:bCs/>
          <w:spacing w:val="-4"/>
          <w:sz w:val="20"/>
          <w:szCs w:val="20"/>
        </w:rPr>
        <w:t xml:space="preserve"> </w:t>
      </w:r>
      <w:r w:rsidRPr="003F7F3A">
        <w:rPr>
          <w:b/>
          <w:bCs/>
          <w:sz w:val="20"/>
          <w:szCs w:val="20"/>
        </w:rPr>
        <w:t>Gram</w:t>
      </w:r>
      <w:r w:rsidRPr="003F7F3A">
        <w:rPr>
          <w:b/>
          <w:bCs/>
          <w:spacing w:val="-1"/>
          <w:sz w:val="20"/>
          <w:szCs w:val="20"/>
        </w:rPr>
        <w:t xml:space="preserve"> </w:t>
      </w:r>
      <w:r w:rsidRPr="003F7F3A">
        <w:rPr>
          <w:b/>
          <w:bCs/>
          <w:sz w:val="20"/>
          <w:szCs w:val="20"/>
        </w:rPr>
        <w:t>positive</w:t>
      </w:r>
      <w:r w:rsidRPr="003F7F3A">
        <w:rPr>
          <w:b/>
          <w:bCs/>
          <w:spacing w:val="-3"/>
          <w:sz w:val="20"/>
          <w:szCs w:val="20"/>
        </w:rPr>
        <w:t xml:space="preserve"> </w:t>
      </w:r>
      <w:r w:rsidRPr="003F7F3A">
        <w:rPr>
          <w:b/>
          <w:bCs/>
          <w:sz w:val="20"/>
          <w:szCs w:val="20"/>
        </w:rPr>
        <w:t>short</w:t>
      </w:r>
      <w:r w:rsidRPr="003F7F3A">
        <w:rPr>
          <w:b/>
          <w:bCs/>
          <w:spacing w:val="-1"/>
          <w:sz w:val="20"/>
          <w:szCs w:val="20"/>
        </w:rPr>
        <w:t xml:space="preserve"> </w:t>
      </w:r>
      <w:r w:rsidRPr="003F7F3A">
        <w:rPr>
          <w:b/>
          <w:bCs/>
          <w:sz w:val="20"/>
          <w:szCs w:val="20"/>
        </w:rPr>
        <w:t>rods</w:t>
      </w:r>
    </w:p>
    <w:p w14:paraId="0E7388D7" w14:textId="4F8C09A2" w:rsidR="007F6A95" w:rsidRPr="003F7F3A" w:rsidRDefault="007F1B1D" w:rsidP="000063DD">
      <w:pPr>
        <w:pStyle w:val="BodyText"/>
        <w:ind w:left="567" w:right="567"/>
        <w:rPr>
          <w:b/>
          <w:sz w:val="20"/>
          <w:szCs w:val="20"/>
        </w:rPr>
      </w:pPr>
      <w:r w:rsidRPr="003F7F3A">
        <w:rPr>
          <w:noProof/>
          <w:sz w:val="20"/>
          <w:szCs w:val="20"/>
        </w:rPr>
        <w:drawing>
          <wp:anchor distT="0" distB="0" distL="0" distR="0" simplePos="0" relativeHeight="251662336" behindDoc="0" locked="0" layoutInCell="1" allowOverlap="1" wp14:anchorId="3916B160" wp14:editId="328C0C3E">
            <wp:simplePos x="0" y="0"/>
            <wp:positionH relativeFrom="page">
              <wp:posOffset>3070860</wp:posOffset>
            </wp:positionH>
            <wp:positionV relativeFrom="paragraph">
              <wp:posOffset>34290</wp:posOffset>
            </wp:positionV>
            <wp:extent cx="1118499" cy="779930"/>
            <wp:effectExtent l="0" t="0" r="5715" b="127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3" cstate="print"/>
                    <a:stretch>
                      <a:fillRect/>
                    </a:stretch>
                  </pic:blipFill>
                  <pic:spPr>
                    <a:xfrm>
                      <a:off x="0" y="0"/>
                      <a:ext cx="1118499" cy="779930"/>
                    </a:xfrm>
                    <a:prstGeom prst="rect">
                      <a:avLst/>
                    </a:prstGeom>
                  </pic:spPr>
                </pic:pic>
              </a:graphicData>
            </a:graphic>
            <wp14:sizeRelH relativeFrom="margin">
              <wp14:pctWidth>0</wp14:pctWidth>
            </wp14:sizeRelH>
            <wp14:sizeRelV relativeFrom="margin">
              <wp14:pctHeight>0</wp14:pctHeight>
            </wp14:sizeRelV>
          </wp:anchor>
        </w:drawing>
      </w:r>
    </w:p>
    <w:p w14:paraId="15FBAAF7" w14:textId="72E82979"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42013C95" w14:textId="77777777"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2F1C7A14" w14:textId="77777777"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07BA1776" w14:textId="77777777" w:rsidR="007F1B1D" w:rsidRPr="003F7F3A" w:rsidRDefault="007F1B1D" w:rsidP="000063DD">
      <w:pPr>
        <w:ind w:left="567" w:right="567"/>
        <w:rPr>
          <w:sz w:val="20"/>
          <w:szCs w:val="20"/>
        </w:rPr>
      </w:pPr>
    </w:p>
    <w:p w14:paraId="52C04983" w14:textId="77777777" w:rsidR="0010068A" w:rsidRDefault="0010068A" w:rsidP="000063DD">
      <w:pPr>
        <w:pStyle w:val="Heading3"/>
        <w:spacing w:before="0"/>
        <w:ind w:left="567" w:right="567" w:hanging="510"/>
        <w:rPr>
          <w:rFonts w:ascii="Times New Roman" w:hAnsi="Times New Roman" w:cs="Times New Roman"/>
          <w:b/>
          <w:color w:val="auto"/>
          <w:sz w:val="20"/>
          <w:szCs w:val="20"/>
        </w:rPr>
      </w:pPr>
    </w:p>
    <w:p w14:paraId="2FE1B86D" w14:textId="016CEF50" w:rsidR="0010068A" w:rsidRDefault="00A75E3A" w:rsidP="000063DD">
      <w:pPr>
        <w:pStyle w:val="Heading3"/>
        <w:spacing w:before="0"/>
        <w:ind w:left="567" w:right="567" w:hanging="510"/>
        <w:jc w:val="center"/>
        <w:rPr>
          <w:rFonts w:ascii="Times New Roman" w:hAnsi="Times New Roman" w:cs="Times New Roman"/>
          <w:b/>
          <w:color w:val="auto"/>
          <w:sz w:val="20"/>
          <w:szCs w:val="20"/>
        </w:rPr>
      </w:pPr>
      <w:r w:rsidRPr="003F7F3A">
        <w:rPr>
          <w:rFonts w:ascii="Times New Roman" w:hAnsi="Times New Roman" w:cs="Times New Roman"/>
          <w:b/>
          <w:color w:val="auto"/>
          <w:sz w:val="20"/>
          <w:szCs w:val="20"/>
        </w:rPr>
        <w:t>Figure 4</w:t>
      </w:r>
      <w:r w:rsidR="007F6A95" w:rsidRPr="003F7F3A">
        <w:rPr>
          <w:rFonts w:ascii="Times New Roman" w:hAnsi="Times New Roman" w:cs="Times New Roman"/>
          <w:b/>
          <w:color w:val="auto"/>
          <w:sz w:val="20"/>
          <w:szCs w:val="20"/>
        </w:rPr>
        <w:t>:</w:t>
      </w:r>
      <w:r w:rsidRPr="003F7F3A">
        <w:rPr>
          <w:rFonts w:ascii="Times New Roman" w:hAnsi="Times New Roman" w:cs="Times New Roman"/>
          <w:b/>
          <w:color w:val="auto"/>
          <w:sz w:val="20"/>
          <w:szCs w:val="20"/>
        </w:rPr>
        <w:t xml:space="preserve"> </w:t>
      </w:r>
      <w:r w:rsidRPr="003F7F3A">
        <w:rPr>
          <w:rFonts w:ascii="Times New Roman" w:hAnsi="Times New Roman" w:cs="Times New Roman"/>
          <w:b/>
          <w:color w:val="auto"/>
          <w:spacing w:val="-3"/>
          <w:sz w:val="20"/>
          <w:szCs w:val="20"/>
        </w:rPr>
        <w:t xml:space="preserve">T2 Isolate - </w:t>
      </w:r>
      <w:r w:rsidRPr="003F7F3A">
        <w:rPr>
          <w:rFonts w:ascii="Times New Roman" w:hAnsi="Times New Roman" w:cs="Times New Roman"/>
          <w:b/>
          <w:color w:val="auto"/>
          <w:sz w:val="20"/>
          <w:szCs w:val="20"/>
        </w:rPr>
        <w:t>Growth</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on</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nutrient</w:t>
      </w:r>
      <w:r w:rsidRPr="003F7F3A">
        <w:rPr>
          <w:rFonts w:ascii="Times New Roman" w:hAnsi="Times New Roman" w:cs="Times New Roman"/>
          <w:b/>
          <w:color w:val="auto"/>
          <w:spacing w:val="-5"/>
          <w:sz w:val="20"/>
          <w:szCs w:val="20"/>
        </w:rPr>
        <w:t xml:space="preserve"> </w:t>
      </w:r>
      <w:r w:rsidRPr="003F7F3A">
        <w:rPr>
          <w:rFonts w:ascii="Times New Roman" w:hAnsi="Times New Roman" w:cs="Times New Roman"/>
          <w:b/>
          <w:color w:val="auto"/>
          <w:sz w:val="20"/>
          <w:szCs w:val="20"/>
        </w:rPr>
        <w:t>agar</w:t>
      </w:r>
      <w:r w:rsidRPr="003F7F3A">
        <w:rPr>
          <w:rFonts w:ascii="Times New Roman" w:hAnsi="Times New Roman" w:cs="Times New Roman"/>
          <w:b/>
          <w:color w:val="auto"/>
          <w:spacing w:val="-2"/>
          <w:sz w:val="20"/>
          <w:szCs w:val="20"/>
        </w:rPr>
        <w:t xml:space="preserve"> </w:t>
      </w:r>
      <w:r w:rsidRPr="003F7F3A">
        <w:rPr>
          <w:rFonts w:ascii="Times New Roman" w:hAnsi="Times New Roman" w:cs="Times New Roman"/>
          <w:b/>
          <w:color w:val="auto"/>
          <w:sz w:val="20"/>
          <w:szCs w:val="20"/>
        </w:rPr>
        <w:t>slant and</w:t>
      </w:r>
    </w:p>
    <w:p w14:paraId="1209B7D6" w14:textId="35D10CB8" w:rsidR="00A75E3A" w:rsidRPr="003F7F3A" w:rsidRDefault="00A75E3A" w:rsidP="000063DD">
      <w:pPr>
        <w:pStyle w:val="Heading3"/>
        <w:spacing w:before="0"/>
        <w:ind w:left="567" w:right="567" w:hanging="510"/>
        <w:jc w:val="center"/>
        <w:rPr>
          <w:rFonts w:ascii="Times New Roman" w:hAnsi="Times New Roman" w:cs="Times New Roman"/>
          <w:b/>
          <w:color w:val="auto"/>
          <w:sz w:val="20"/>
          <w:szCs w:val="20"/>
        </w:rPr>
      </w:pPr>
      <w:r w:rsidRPr="003F7F3A">
        <w:rPr>
          <w:rFonts w:ascii="Times New Roman" w:hAnsi="Times New Roman" w:cs="Times New Roman"/>
          <w:b/>
          <w:color w:val="auto"/>
          <w:sz w:val="20"/>
          <w:szCs w:val="20"/>
        </w:rPr>
        <w:t>Microscopic view</w:t>
      </w:r>
      <w:r w:rsidRPr="003F7F3A">
        <w:rPr>
          <w:rFonts w:ascii="Times New Roman" w:hAnsi="Times New Roman" w:cs="Times New Roman"/>
          <w:b/>
          <w:color w:val="auto"/>
          <w:spacing w:val="-3"/>
          <w:sz w:val="20"/>
          <w:szCs w:val="20"/>
        </w:rPr>
        <w:t xml:space="preserve"> </w:t>
      </w:r>
      <w:r w:rsidRPr="003F7F3A">
        <w:rPr>
          <w:rFonts w:ascii="Times New Roman" w:hAnsi="Times New Roman" w:cs="Times New Roman"/>
          <w:b/>
          <w:color w:val="auto"/>
          <w:sz w:val="20"/>
          <w:szCs w:val="20"/>
        </w:rPr>
        <w:t>–</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Gram</w:t>
      </w:r>
      <w:r w:rsidRPr="003F7F3A">
        <w:rPr>
          <w:rFonts w:ascii="Times New Roman" w:hAnsi="Times New Roman" w:cs="Times New Roman"/>
          <w:b/>
          <w:color w:val="auto"/>
          <w:spacing w:val="-1"/>
          <w:sz w:val="20"/>
          <w:szCs w:val="20"/>
        </w:rPr>
        <w:t xml:space="preserve"> </w:t>
      </w:r>
      <w:r w:rsidRPr="003F7F3A">
        <w:rPr>
          <w:rFonts w:ascii="Times New Roman" w:hAnsi="Times New Roman" w:cs="Times New Roman"/>
          <w:b/>
          <w:color w:val="auto"/>
          <w:sz w:val="20"/>
          <w:szCs w:val="20"/>
        </w:rPr>
        <w:t>positive</w:t>
      </w:r>
      <w:r w:rsidRPr="003F7F3A">
        <w:rPr>
          <w:rFonts w:ascii="Times New Roman" w:hAnsi="Times New Roman" w:cs="Times New Roman"/>
          <w:b/>
          <w:color w:val="auto"/>
          <w:spacing w:val="-3"/>
          <w:sz w:val="20"/>
          <w:szCs w:val="20"/>
        </w:rPr>
        <w:t xml:space="preserve"> </w:t>
      </w:r>
      <w:r w:rsidRPr="003F7F3A">
        <w:rPr>
          <w:rFonts w:ascii="Times New Roman" w:hAnsi="Times New Roman" w:cs="Times New Roman"/>
          <w:b/>
          <w:color w:val="auto"/>
          <w:sz w:val="20"/>
          <w:szCs w:val="20"/>
        </w:rPr>
        <w:t>short</w:t>
      </w:r>
      <w:r w:rsidRPr="003F7F3A">
        <w:rPr>
          <w:rFonts w:ascii="Times New Roman" w:hAnsi="Times New Roman" w:cs="Times New Roman"/>
          <w:b/>
          <w:color w:val="auto"/>
          <w:spacing w:val="-1"/>
          <w:sz w:val="20"/>
          <w:szCs w:val="20"/>
        </w:rPr>
        <w:t xml:space="preserve"> </w:t>
      </w:r>
      <w:r w:rsidRPr="003F7F3A">
        <w:rPr>
          <w:rFonts w:ascii="Times New Roman" w:hAnsi="Times New Roman" w:cs="Times New Roman"/>
          <w:b/>
          <w:color w:val="auto"/>
          <w:sz w:val="20"/>
          <w:szCs w:val="20"/>
        </w:rPr>
        <w:t>rods</w:t>
      </w:r>
    </w:p>
    <w:p w14:paraId="6BA4A88E" w14:textId="1C4C0D9C" w:rsidR="00F13F5D" w:rsidRDefault="00F13F5D" w:rsidP="000063DD">
      <w:pPr>
        <w:ind w:left="567" w:right="567"/>
        <w:jc w:val="center"/>
        <w:rPr>
          <w:sz w:val="20"/>
          <w:szCs w:val="20"/>
        </w:rPr>
      </w:pPr>
    </w:p>
    <w:p w14:paraId="36625365" w14:textId="77777777" w:rsidR="002352B1" w:rsidRDefault="002352B1" w:rsidP="000063DD">
      <w:pPr>
        <w:ind w:left="567" w:right="567"/>
        <w:jc w:val="center"/>
        <w:rPr>
          <w:sz w:val="20"/>
          <w:szCs w:val="20"/>
        </w:rPr>
      </w:pPr>
    </w:p>
    <w:p w14:paraId="52FFEC26" w14:textId="77777777" w:rsidR="002352B1" w:rsidRDefault="002352B1" w:rsidP="000063DD">
      <w:pPr>
        <w:ind w:left="567" w:right="567"/>
        <w:jc w:val="center"/>
        <w:rPr>
          <w:sz w:val="20"/>
          <w:szCs w:val="20"/>
        </w:rPr>
      </w:pPr>
    </w:p>
    <w:p w14:paraId="6006E9C0" w14:textId="77777777" w:rsidR="002352B1" w:rsidRDefault="002352B1" w:rsidP="000063DD">
      <w:pPr>
        <w:ind w:left="567" w:right="567"/>
        <w:jc w:val="center"/>
        <w:rPr>
          <w:sz w:val="20"/>
          <w:szCs w:val="20"/>
        </w:rPr>
      </w:pPr>
    </w:p>
    <w:p w14:paraId="02672BD1" w14:textId="77777777" w:rsidR="002352B1" w:rsidRDefault="002352B1" w:rsidP="000063DD">
      <w:pPr>
        <w:ind w:left="567" w:right="567"/>
        <w:jc w:val="center"/>
        <w:rPr>
          <w:sz w:val="20"/>
          <w:szCs w:val="20"/>
        </w:rPr>
      </w:pPr>
    </w:p>
    <w:p w14:paraId="26D9C69C" w14:textId="77777777" w:rsidR="002352B1" w:rsidRDefault="002352B1" w:rsidP="000063DD">
      <w:pPr>
        <w:ind w:left="567" w:right="567"/>
        <w:jc w:val="center"/>
        <w:rPr>
          <w:sz w:val="20"/>
          <w:szCs w:val="20"/>
        </w:rPr>
      </w:pPr>
    </w:p>
    <w:p w14:paraId="5783789E" w14:textId="77777777" w:rsidR="002352B1" w:rsidRDefault="002352B1" w:rsidP="000063DD">
      <w:pPr>
        <w:ind w:left="567" w:right="567"/>
        <w:jc w:val="center"/>
        <w:rPr>
          <w:sz w:val="20"/>
          <w:szCs w:val="20"/>
        </w:rPr>
      </w:pPr>
    </w:p>
    <w:p w14:paraId="335B4022" w14:textId="77777777" w:rsidR="002352B1" w:rsidRDefault="002352B1" w:rsidP="000063DD">
      <w:pPr>
        <w:ind w:left="567" w:right="567"/>
        <w:jc w:val="center"/>
        <w:rPr>
          <w:sz w:val="20"/>
          <w:szCs w:val="20"/>
        </w:rPr>
      </w:pPr>
    </w:p>
    <w:p w14:paraId="085F5686" w14:textId="77777777" w:rsidR="002352B1" w:rsidRDefault="002352B1" w:rsidP="000063DD">
      <w:pPr>
        <w:ind w:left="567" w:right="567"/>
        <w:jc w:val="center"/>
        <w:rPr>
          <w:sz w:val="20"/>
          <w:szCs w:val="20"/>
        </w:rPr>
      </w:pPr>
    </w:p>
    <w:p w14:paraId="7396979B" w14:textId="77777777" w:rsidR="002352B1" w:rsidRDefault="002352B1" w:rsidP="000063DD">
      <w:pPr>
        <w:ind w:left="567" w:right="567"/>
        <w:jc w:val="center"/>
        <w:rPr>
          <w:sz w:val="20"/>
          <w:szCs w:val="20"/>
        </w:rPr>
      </w:pPr>
    </w:p>
    <w:p w14:paraId="6CCB94B8" w14:textId="77777777" w:rsidR="002352B1" w:rsidRPr="003F7F3A" w:rsidRDefault="002352B1" w:rsidP="000063DD">
      <w:pPr>
        <w:ind w:left="567" w:right="567"/>
        <w:jc w:val="center"/>
        <w:rPr>
          <w:sz w:val="20"/>
          <w:szCs w:val="20"/>
        </w:rPr>
      </w:pPr>
    </w:p>
    <w:p w14:paraId="2A113153" w14:textId="23309387" w:rsidR="00F13F5D" w:rsidRPr="003F7F3A" w:rsidRDefault="00F13F5D"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lastRenderedPageBreak/>
        <w:t>Table</w:t>
      </w:r>
      <w:r w:rsidR="008D248A" w:rsidRPr="003F7F3A">
        <w:rPr>
          <w:rFonts w:ascii="Times New Roman" w:hAnsi="Times New Roman" w:cs="Times New Roman"/>
          <w:b/>
          <w:bCs/>
          <w:color w:val="auto"/>
          <w:sz w:val="20"/>
          <w:szCs w:val="20"/>
        </w:rPr>
        <w:t xml:space="preserve"> </w:t>
      </w:r>
      <w:r w:rsidRPr="003F7F3A">
        <w:rPr>
          <w:rFonts w:ascii="Times New Roman" w:hAnsi="Times New Roman" w:cs="Times New Roman"/>
          <w:b/>
          <w:bCs/>
          <w:color w:val="auto"/>
          <w:sz w:val="20"/>
          <w:szCs w:val="20"/>
        </w:rPr>
        <w:t>1</w:t>
      </w:r>
      <w:r w:rsidR="008D248A" w:rsidRPr="003F7F3A">
        <w:rPr>
          <w:rFonts w:ascii="Times New Roman" w:hAnsi="Times New Roman" w:cs="Times New Roman"/>
          <w:b/>
          <w:bCs/>
          <w:color w:val="auto"/>
          <w:sz w:val="20"/>
          <w:szCs w:val="20"/>
        </w:rPr>
        <w:t>:</w:t>
      </w:r>
      <w:r w:rsidRPr="003F7F3A">
        <w:rPr>
          <w:rFonts w:ascii="Times New Roman" w:hAnsi="Times New Roman" w:cs="Times New Roman"/>
          <w:b/>
          <w:bCs/>
          <w:color w:val="auto"/>
          <w:spacing w:val="-9"/>
          <w:sz w:val="20"/>
          <w:szCs w:val="20"/>
        </w:rPr>
        <w:t xml:space="preserve"> Colony m</w:t>
      </w:r>
      <w:r w:rsidRPr="003F7F3A">
        <w:rPr>
          <w:rFonts w:ascii="Times New Roman" w:hAnsi="Times New Roman" w:cs="Times New Roman"/>
          <w:b/>
          <w:bCs/>
          <w:color w:val="auto"/>
          <w:sz w:val="20"/>
          <w:szCs w:val="20"/>
        </w:rPr>
        <w:t>orphology and Gram nature</w:t>
      </w:r>
      <w:r w:rsidRPr="003F7F3A">
        <w:rPr>
          <w:rFonts w:ascii="Times New Roman" w:hAnsi="Times New Roman" w:cs="Times New Roman"/>
          <w:b/>
          <w:bCs/>
          <w:color w:val="auto"/>
          <w:spacing w:val="-6"/>
          <w:sz w:val="20"/>
          <w:szCs w:val="20"/>
        </w:rPr>
        <w:t xml:space="preserve"> </w:t>
      </w:r>
      <w:r w:rsidRPr="003F7F3A">
        <w:rPr>
          <w:rFonts w:ascii="Times New Roman" w:hAnsi="Times New Roman" w:cs="Times New Roman"/>
          <w:b/>
          <w:bCs/>
          <w:color w:val="auto"/>
          <w:sz w:val="20"/>
          <w:szCs w:val="20"/>
        </w:rPr>
        <w:t>studies</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of</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isolates</w:t>
      </w:r>
    </w:p>
    <w:p w14:paraId="18491DA9" w14:textId="211BD2B0" w:rsidR="007249D4" w:rsidRPr="003F7F3A" w:rsidRDefault="007249D4" w:rsidP="000063DD">
      <w:pPr>
        <w:ind w:left="567" w:right="567"/>
        <w:rPr>
          <w:sz w:val="20"/>
          <w:szCs w:val="20"/>
        </w:rPr>
      </w:pPr>
    </w:p>
    <w:tbl>
      <w:tblPr>
        <w:tblStyle w:val="TableGrid"/>
        <w:tblW w:w="8649" w:type="dxa"/>
        <w:jc w:val="center"/>
        <w:tblLayout w:type="fixed"/>
        <w:tblLook w:val="04A0" w:firstRow="1" w:lastRow="0" w:firstColumn="1" w:lastColumn="0" w:noHBand="0" w:noVBand="1"/>
      </w:tblPr>
      <w:tblGrid>
        <w:gridCol w:w="1130"/>
        <w:gridCol w:w="1559"/>
        <w:gridCol w:w="1167"/>
        <w:gridCol w:w="1242"/>
        <w:gridCol w:w="851"/>
        <w:gridCol w:w="992"/>
        <w:gridCol w:w="1708"/>
      </w:tblGrid>
      <w:tr w:rsidR="00EF6BCF" w:rsidRPr="003F7F3A" w14:paraId="6C912FAC" w14:textId="11A598FC" w:rsidTr="002352B1">
        <w:trPr>
          <w:trHeight w:val="234"/>
          <w:jc w:val="center"/>
        </w:trPr>
        <w:tc>
          <w:tcPr>
            <w:tcW w:w="1130" w:type="dxa"/>
            <w:vMerge w:val="restart"/>
          </w:tcPr>
          <w:p w14:paraId="21F959F7" w14:textId="77777777" w:rsidR="00B618EB" w:rsidRPr="003F7F3A" w:rsidRDefault="00B618EB" w:rsidP="000063DD">
            <w:pPr>
              <w:rPr>
                <w:b/>
                <w:bCs/>
                <w:sz w:val="20"/>
                <w:szCs w:val="20"/>
              </w:rPr>
            </w:pPr>
          </w:p>
          <w:p w14:paraId="46D4E873" w14:textId="2F63C7EB" w:rsidR="00B618EB" w:rsidRPr="003F7F3A" w:rsidRDefault="00B618EB" w:rsidP="000063DD">
            <w:pPr>
              <w:rPr>
                <w:b/>
                <w:bCs/>
                <w:sz w:val="20"/>
                <w:szCs w:val="20"/>
              </w:rPr>
            </w:pPr>
            <w:r w:rsidRPr="003F7F3A">
              <w:rPr>
                <w:b/>
                <w:bCs/>
                <w:sz w:val="20"/>
                <w:szCs w:val="20"/>
              </w:rPr>
              <w:t>Isolate</w:t>
            </w:r>
          </w:p>
        </w:tc>
        <w:tc>
          <w:tcPr>
            <w:tcW w:w="1559" w:type="dxa"/>
            <w:vMerge w:val="restart"/>
          </w:tcPr>
          <w:p w14:paraId="09BB688E" w14:textId="77777777" w:rsidR="00B618EB" w:rsidRPr="003F7F3A" w:rsidRDefault="00B618EB" w:rsidP="000063DD">
            <w:pPr>
              <w:rPr>
                <w:b/>
                <w:bCs/>
                <w:sz w:val="20"/>
                <w:szCs w:val="20"/>
              </w:rPr>
            </w:pPr>
          </w:p>
          <w:p w14:paraId="5AB18C09" w14:textId="77777777" w:rsidR="003B1596" w:rsidRPr="003F7F3A" w:rsidRDefault="00B618EB" w:rsidP="000063DD">
            <w:pPr>
              <w:rPr>
                <w:b/>
                <w:bCs/>
                <w:sz w:val="20"/>
                <w:szCs w:val="20"/>
              </w:rPr>
            </w:pPr>
            <w:r w:rsidRPr="003F7F3A">
              <w:rPr>
                <w:b/>
                <w:bCs/>
                <w:sz w:val="20"/>
                <w:szCs w:val="20"/>
              </w:rPr>
              <w:t xml:space="preserve">Colony </w:t>
            </w:r>
          </w:p>
          <w:p w14:paraId="70E657EB" w14:textId="472467DE" w:rsidR="00B618EB" w:rsidRPr="003F7F3A" w:rsidRDefault="00B618EB" w:rsidP="000063DD">
            <w:pPr>
              <w:rPr>
                <w:b/>
                <w:bCs/>
                <w:sz w:val="20"/>
                <w:szCs w:val="20"/>
              </w:rPr>
            </w:pPr>
            <w:r w:rsidRPr="003F7F3A">
              <w:rPr>
                <w:b/>
                <w:bCs/>
                <w:sz w:val="20"/>
                <w:szCs w:val="20"/>
              </w:rPr>
              <w:t>characters</w:t>
            </w:r>
          </w:p>
        </w:tc>
        <w:tc>
          <w:tcPr>
            <w:tcW w:w="4252" w:type="dxa"/>
            <w:gridSpan w:val="4"/>
          </w:tcPr>
          <w:p w14:paraId="57016BCB" w14:textId="4984AC06" w:rsidR="00B618EB" w:rsidRPr="003F7F3A" w:rsidRDefault="00B618EB" w:rsidP="000063DD">
            <w:pPr>
              <w:rPr>
                <w:b/>
                <w:bCs/>
                <w:sz w:val="20"/>
                <w:szCs w:val="20"/>
              </w:rPr>
            </w:pPr>
            <w:r w:rsidRPr="003F7F3A">
              <w:rPr>
                <w:b/>
                <w:bCs/>
                <w:sz w:val="20"/>
                <w:szCs w:val="20"/>
              </w:rPr>
              <w:t>Morphological characters</w:t>
            </w:r>
          </w:p>
        </w:tc>
        <w:tc>
          <w:tcPr>
            <w:tcW w:w="1708" w:type="dxa"/>
          </w:tcPr>
          <w:p w14:paraId="18EABAA4" w14:textId="77777777" w:rsidR="00B618EB" w:rsidRPr="003F7F3A" w:rsidRDefault="00B618EB" w:rsidP="000063DD">
            <w:pPr>
              <w:rPr>
                <w:b/>
                <w:bCs/>
                <w:sz w:val="20"/>
                <w:szCs w:val="20"/>
              </w:rPr>
            </w:pPr>
          </w:p>
        </w:tc>
      </w:tr>
      <w:tr w:rsidR="00EF6BCF" w:rsidRPr="003F7F3A" w14:paraId="1D82016E" w14:textId="0006D6CF" w:rsidTr="002352B1">
        <w:trPr>
          <w:trHeight w:val="131"/>
          <w:jc w:val="center"/>
        </w:trPr>
        <w:tc>
          <w:tcPr>
            <w:tcW w:w="1130" w:type="dxa"/>
            <w:vMerge/>
          </w:tcPr>
          <w:p w14:paraId="18DECD07" w14:textId="77777777" w:rsidR="00B618EB" w:rsidRPr="003F7F3A" w:rsidRDefault="00B618EB" w:rsidP="000063DD">
            <w:pPr>
              <w:rPr>
                <w:sz w:val="20"/>
                <w:szCs w:val="20"/>
              </w:rPr>
            </w:pPr>
          </w:p>
        </w:tc>
        <w:tc>
          <w:tcPr>
            <w:tcW w:w="1559" w:type="dxa"/>
            <w:vMerge/>
          </w:tcPr>
          <w:p w14:paraId="366C3C9E" w14:textId="77777777" w:rsidR="00B618EB" w:rsidRPr="003F7F3A" w:rsidRDefault="00B618EB" w:rsidP="000063DD">
            <w:pPr>
              <w:rPr>
                <w:sz w:val="20"/>
                <w:szCs w:val="20"/>
              </w:rPr>
            </w:pPr>
          </w:p>
        </w:tc>
        <w:tc>
          <w:tcPr>
            <w:tcW w:w="1167" w:type="dxa"/>
          </w:tcPr>
          <w:p w14:paraId="715E4047" w14:textId="39F52752" w:rsidR="00B618EB" w:rsidRPr="003F7F3A" w:rsidRDefault="00B618EB" w:rsidP="000063DD">
            <w:pPr>
              <w:rPr>
                <w:b/>
                <w:bCs/>
                <w:sz w:val="20"/>
                <w:szCs w:val="20"/>
              </w:rPr>
            </w:pPr>
            <w:r w:rsidRPr="003F7F3A">
              <w:rPr>
                <w:b/>
                <w:bCs/>
                <w:sz w:val="20"/>
                <w:szCs w:val="20"/>
              </w:rPr>
              <w:t>Gram nature, Shape of the cell</w:t>
            </w:r>
          </w:p>
        </w:tc>
        <w:tc>
          <w:tcPr>
            <w:tcW w:w="1242" w:type="dxa"/>
          </w:tcPr>
          <w:p w14:paraId="47D4DD8D" w14:textId="2DD4B1A2" w:rsidR="00B618EB" w:rsidRPr="003F7F3A" w:rsidRDefault="00B618EB" w:rsidP="000063DD">
            <w:pPr>
              <w:rPr>
                <w:b/>
                <w:bCs/>
                <w:sz w:val="20"/>
                <w:szCs w:val="20"/>
              </w:rPr>
            </w:pPr>
            <w:r w:rsidRPr="003F7F3A">
              <w:rPr>
                <w:b/>
                <w:bCs/>
                <w:sz w:val="20"/>
                <w:szCs w:val="20"/>
              </w:rPr>
              <w:t>Endospore</w:t>
            </w:r>
          </w:p>
        </w:tc>
        <w:tc>
          <w:tcPr>
            <w:tcW w:w="851" w:type="dxa"/>
          </w:tcPr>
          <w:p w14:paraId="4C444A81" w14:textId="4C19A3A9" w:rsidR="00B618EB" w:rsidRPr="003F7F3A" w:rsidRDefault="00B618EB" w:rsidP="000063DD">
            <w:pPr>
              <w:rPr>
                <w:b/>
                <w:bCs/>
                <w:sz w:val="20"/>
                <w:szCs w:val="20"/>
              </w:rPr>
            </w:pPr>
            <w:r w:rsidRPr="003F7F3A">
              <w:rPr>
                <w:b/>
                <w:bCs/>
                <w:sz w:val="20"/>
                <w:szCs w:val="20"/>
              </w:rPr>
              <w:t>Acid fast</w:t>
            </w:r>
          </w:p>
        </w:tc>
        <w:tc>
          <w:tcPr>
            <w:tcW w:w="992" w:type="dxa"/>
          </w:tcPr>
          <w:p w14:paraId="72EB205C" w14:textId="75B27464" w:rsidR="00B618EB" w:rsidRPr="003F7F3A" w:rsidRDefault="00B618EB" w:rsidP="000063DD">
            <w:pPr>
              <w:rPr>
                <w:b/>
                <w:bCs/>
                <w:sz w:val="20"/>
                <w:szCs w:val="20"/>
              </w:rPr>
            </w:pPr>
            <w:r w:rsidRPr="003F7F3A">
              <w:rPr>
                <w:b/>
                <w:bCs/>
                <w:sz w:val="20"/>
                <w:szCs w:val="20"/>
              </w:rPr>
              <w:t>Motility</w:t>
            </w:r>
          </w:p>
        </w:tc>
        <w:tc>
          <w:tcPr>
            <w:tcW w:w="1708" w:type="dxa"/>
          </w:tcPr>
          <w:p w14:paraId="216B83A4" w14:textId="281A3AFE" w:rsidR="00B618EB" w:rsidRPr="003F7F3A" w:rsidRDefault="00B618EB" w:rsidP="000063DD">
            <w:pPr>
              <w:rPr>
                <w:b/>
                <w:bCs/>
                <w:sz w:val="20"/>
                <w:szCs w:val="20"/>
              </w:rPr>
            </w:pPr>
            <w:r w:rsidRPr="003F7F3A">
              <w:rPr>
                <w:b/>
                <w:bCs/>
                <w:sz w:val="20"/>
                <w:szCs w:val="20"/>
              </w:rPr>
              <w:t>Identification</w:t>
            </w:r>
          </w:p>
        </w:tc>
      </w:tr>
      <w:tr w:rsidR="00EF6BCF" w:rsidRPr="003F7F3A" w14:paraId="5383090B" w14:textId="34A5E626" w:rsidTr="002352B1">
        <w:trPr>
          <w:trHeight w:val="931"/>
          <w:jc w:val="center"/>
        </w:trPr>
        <w:tc>
          <w:tcPr>
            <w:tcW w:w="1130" w:type="dxa"/>
          </w:tcPr>
          <w:p w14:paraId="1F7D895E" w14:textId="6426D601" w:rsidR="00B618EB" w:rsidRPr="003F7F3A" w:rsidRDefault="00B618EB" w:rsidP="000063DD">
            <w:pPr>
              <w:rPr>
                <w:sz w:val="20"/>
                <w:szCs w:val="20"/>
              </w:rPr>
            </w:pPr>
            <w:r w:rsidRPr="003F7F3A">
              <w:rPr>
                <w:sz w:val="20"/>
                <w:szCs w:val="20"/>
              </w:rPr>
              <w:t>T1</w:t>
            </w:r>
          </w:p>
        </w:tc>
        <w:tc>
          <w:tcPr>
            <w:tcW w:w="1559" w:type="dxa"/>
          </w:tcPr>
          <w:p w14:paraId="2E0B9BAA" w14:textId="4AA6D942" w:rsidR="00B618EB" w:rsidRPr="003F7F3A" w:rsidRDefault="00B618EB" w:rsidP="000063DD">
            <w:pPr>
              <w:rPr>
                <w:sz w:val="20"/>
                <w:szCs w:val="20"/>
              </w:rPr>
            </w:pPr>
            <w:r w:rsidRPr="003F7F3A">
              <w:rPr>
                <w:sz w:val="20"/>
                <w:szCs w:val="20"/>
              </w:rPr>
              <w:t xml:space="preserve">Large, Irregular, Opaque, Moist Cream </w:t>
            </w:r>
            <w:proofErr w:type="spellStart"/>
            <w:r w:rsidRPr="003F7F3A">
              <w:rPr>
                <w:sz w:val="20"/>
                <w:szCs w:val="20"/>
              </w:rPr>
              <w:t>colour</w:t>
            </w:r>
            <w:proofErr w:type="spellEnd"/>
            <w:r w:rsidRPr="003F7F3A">
              <w:rPr>
                <w:sz w:val="20"/>
                <w:szCs w:val="20"/>
              </w:rPr>
              <w:t xml:space="preserve"> </w:t>
            </w:r>
          </w:p>
        </w:tc>
        <w:tc>
          <w:tcPr>
            <w:tcW w:w="1167" w:type="dxa"/>
          </w:tcPr>
          <w:p w14:paraId="0E5F8B4C" w14:textId="5530FD06" w:rsidR="00B618EB" w:rsidRPr="003F7F3A" w:rsidRDefault="00B618EB" w:rsidP="000063DD">
            <w:pPr>
              <w:rPr>
                <w:sz w:val="20"/>
                <w:szCs w:val="20"/>
              </w:rPr>
            </w:pPr>
            <w:r w:rsidRPr="003F7F3A">
              <w:rPr>
                <w:sz w:val="20"/>
                <w:szCs w:val="20"/>
              </w:rPr>
              <w:t>Positive, short rods</w:t>
            </w:r>
          </w:p>
        </w:tc>
        <w:tc>
          <w:tcPr>
            <w:tcW w:w="1242" w:type="dxa"/>
          </w:tcPr>
          <w:p w14:paraId="026FA17A" w14:textId="39EDAF92" w:rsidR="00B618EB" w:rsidRPr="003F7F3A" w:rsidRDefault="00B618EB" w:rsidP="000063DD">
            <w:pPr>
              <w:rPr>
                <w:sz w:val="20"/>
                <w:szCs w:val="20"/>
              </w:rPr>
            </w:pPr>
            <w:r w:rsidRPr="003F7F3A">
              <w:rPr>
                <w:sz w:val="20"/>
                <w:szCs w:val="20"/>
              </w:rPr>
              <w:t>-</w:t>
            </w:r>
          </w:p>
        </w:tc>
        <w:tc>
          <w:tcPr>
            <w:tcW w:w="851" w:type="dxa"/>
          </w:tcPr>
          <w:p w14:paraId="0F928803" w14:textId="4E722C75" w:rsidR="00B618EB" w:rsidRPr="003F7F3A" w:rsidRDefault="00B618EB" w:rsidP="000063DD">
            <w:pPr>
              <w:rPr>
                <w:sz w:val="20"/>
                <w:szCs w:val="20"/>
              </w:rPr>
            </w:pPr>
            <w:r w:rsidRPr="003F7F3A">
              <w:rPr>
                <w:sz w:val="20"/>
                <w:szCs w:val="20"/>
              </w:rPr>
              <w:t>-</w:t>
            </w:r>
          </w:p>
        </w:tc>
        <w:tc>
          <w:tcPr>
            <w:tcW w:w="992" w:type="dxa"/>
          </w:tcPr>
          <w:p w14:paraId="03788189" w14:textId="0D206145" w:rsidR="00B618EB" w:rsidRPr="003F7F3A" w:rsidRDefault="00B618EB" w:rsidP="000063DD">
            <w:pPr>
              <w:rPr>
                <w:sz w:val="20"/>
                <w:szCs w:val="20"/>
              </w:rPr>
            </w:pPr>
            <w:r w:rsidRPr="003F7F3A">
              <w:rPr>
                <w:sz w:val="20"/>
                <w:szCs w:val="20"/>
              </w:rPr>
              <w:t>-</w:t>
            </w:r>
          </w:p>
        </w:tc>
        <w:tc>
          <w:tcPr>
            <w:tcW w:w="1708" w:type="dxa"/>
          </w:tcPr>
          <w:p w14:paraId="5B7B106D" w14:textId="60121C6F" w:rsidR="00B618EB" w:rsidRPr="003F7F3A" w:rsidRDefault="00B618EB" w:rsidP="000063DD">
            <w:pPr>
              <w:rPr>
                <w:sz w:val="20"/>
                <w:szCs w:val="20"/>
              </w:rPr>
            </w:pPr>
            <w:r w:rsidRPr="003F7F3A">
              <w:rPr>
                <w:i/>
                <w:sz w:val="20"/>
                <w:szCs w:val="20"/>
              </w:rPr>
              <w:t xml:space="preserve">Corynebacterium </w:t>
            </w:r>
            <w:r w:rsidR="0039789A" w:rsidRPr="003F7F3A">
              <w:rPr>
                <w:i/>
                <w:sz w:val="20"/>
                <w:szCs w:val="20"/>
              </w:rPr>
              <w:t>xerosis</w:t>
            </w:r>
          </w:p>
        </w:tc>
      </w:tr>
      <w:tr w:rsidR="00B618EB" w:rsidRPr="003F7F3A" w14:paraId="20001D17" w14:textId="1B321086" w:rsidTr="002352B1">
        <w:trPr>
          <w:trHeight w:val="1238"/>
          <w:jc w:val="center"/>
        </w:trPr>
        <w:tc>
          <w:tcPr>
            <w:tcW w:w="1130" w:type="dxa"/>
          </w:tcPr>
          <w:p w14:paraId="22AA2742" w14:textId="3EB5BA11" w:rsidR="00B618EB" w:rsidRPr="003F7F3A" w:rsidRDefault="00B618EB" w:rsidP="000063DD">
            <w:pPr>
              <w:rPr>
                <w:sz w:val="20"/>
                <w:szCs w:val="20"/>
              </w:rPr>
            </w:pPr>
            <w:r w:rsidRPr="003F7F3A">
              <w:rPr>
                <w:sz w:val="20"/>
                <w:szCs w:val="20"/>
              </w:rPr>
              <w:t>T2</w:t>
            </w:r>
          </w:p>
        </w:tc>
        <w:tc>
          <w:tcPr>
            <w:tcW w:w="1559" w:type="dxa"/>
          </w:tcPr>
          <w:p w14:paraId="74B0D63B" w14:textId="0ACA8432" w:rsidR="00B618EB" w:rsidRPr="003F7F3A" w:rsidRDefault="00B618EB" w:rsidP="000063DD">
            <w:pPr>
              <w:rPr>
                <w:sz w:val="20"/>
                <w:szCs w:val="20"/>
              </w:rPr>
            </w:pPr>
            <w:r w:rsidRPr="003F7F3A">
              <w:rPr>
                <w:sz w:val="20"/>
                <w:szCs w:val="20"/>
              </w:rPr>
              <w:t>Medium in</w:t>
            </w:r>
            <w:r w:rsidRPr="003F7F3A">
              <w:rPr>
                <w:spacing w:val="-2"/>
                <w:sz w:val="20"/>
                <w:szCs w:val="20"/>
              </w:rPr>
              <w:t xml:space="preserve"> </w:t>
            </w:r>
            <w:r w:rsidRPr="003F7F3A">
              <w:rPr>
                <w:sz w:val="20"/>
                <w:szCs w:val="20"/>
              </w:rPr>
              <w:t>size,</w:t>
            </w:r>
            <w:r w:rsidRPr="003F7F3A">
              <w:rPr>
                <w:spacing w:val="-3"/>
                <w:sz w:val="20"/>
                <w:szCs w:val="20"/>
              </w:rPr>
              <w:t xml:space="preserve"> R</w:t>
            </w:r>
            <w:r w:rsidRPr="003F7F3A">
              <w:rPr>
                <w:sz w:val="20"/>
                <w:szCs w:val="20"/>
              </w:rPr>
              <w:t>ound,</w:t>
            </w:r>
            <w:r w:rsidRPr="003F7F3A">
              <w:rPr>
                <w:spacing w:val="-4"/>
                <w:sz w:val="20"/>
                <w:szCs w:val="20"/>
              </w:rPr>
              <w:t xml:space="preserve"> S</w:t>
            </w:r>
            <w:r w:rsidRPr="003F7F3A">
              <w:rPr>
                <w:sz w:val="20"/>
                <w:szCs w:val="20"/>
              </w:rPr>
              <w:t>mooth,</w:t>
            </w:r>
            <w:r w:rsidRPr="003F7F3A">
              <w:rPr>
                <w:spacing w:val="-7"/>
                <w:sz w:val="20"/>
                <w:szCs w:val="20"/>
              </w:rPr>
              <w:t xml:space="preserve"> O</w:t>
            </w:r>
            <w:r w:rsidRPr="003F7F3A">
              <w:rPr>
                <w:sz w:val="20"/>
                <w:szCs w:val="20"/>
              </w:rPr>
              <w:t>paque, C</w:t>
            </w:r>
            <w:r w:rsidRPr="003F7F3A">
              <w:rPr>
                <w:spacing w:val="-6"/>
                <w:sz w:val="20"/>
                <w:szCs w:val="20"/>
              </w:rPr>
              <w:t>ream</w:t>
            </w:r>
            <w:r w:rsidRPr="003F7F3A">
              <w:rPr>
                <w:spacing w:val="-2"/>
                <w:sz w:val="20"/>
                <w:szCs w:val="20"/>
              </w:rPr>
              <w:t xml:space="preserve"> </w:t>
            </w:r>
            <w:proofErr w:type="spellStart"/>
            <w:r w:rsidRPr="003F7F3A">
              <w:rPr>
                <w:sz w:val="20"/>
                <w:szCs w:val="20"/>
              </w:rPr>
              <w:t>colour</w:t>
            </w:r>
            <w:proofErr w:type="spellEnd"/>
            <w:r w:rsidRPr="003F7F3A">
              <w:rPr>
                <w:spacing w:val="-3"/>
                <w:sz w:val="20"/>
                <w:szCs w:val="20"/>
              </w:rPr>
              <w:t xml:space="preserve">, </w:t>
            </w:r>
            <w:r w:rsidRPr="003F7F3A">
              <w:rPr>
                <w:spacing w:val="-6"/>
                <w:sz w:val="20"/>
                <w:szCs w:val="20"/>
              </w:rPr>
              <w:t>M</w:t>
            </w:r>
            <w:r w:rsidRPr="003F7F3A">
              <w:rPr>
                <w:sz w:val="20"/>
                <w:szCs w:val="20"/>
              </w:rPr>
              <w:t>oist</w:t>
            </w:r>
            <w:r w:rsidRPr="003F7F3A">
              <w:rPr>
                <w:spacing w:val="-1"/>
                <w:sz w:val="20"/>
                <w:szCs w:val="20"/>
              </w:rPr>
              <w:t xml:space="preserve"> </w:t>
            </w:r>
            <w:r w:rsidRPr="003F7F3A">
              <w:rPr>
                <w:sz w:val="20"/>
                <w:szCs w:val="20"/>
              </w:rPr>
              <w:t>consistency</w:t>
            </w:r>
          </w:p>
        </w:tc>
        <w:tc>
          <w:tcPr>
            <w:tcW w:w="1167" w:type="dxa"/>
          </w:tcPr>
          <w:p w14:paraId="3F178BAC" w14:textId="7E330641" w:rsidR="00B618EB" w:rsidRPr="003F7F3A" w:rsidRDefault="00B618EB" w:rsidP="000063DD">
            <w:pPr>
              <w:rPr>
                <w:sz w:val="20"/>
                <w:szCs w:val="20"/>
              </w:rPr>
            </w:pPr>
            <w:r w:rsidRPr="003F7F3A">
              <w:rPr>
                <w:sz w:val="20"/>
                <w:szCs w:val="20"/>
              </w:rPr>
              <w:t>Positive, short rods</w:t>
            </w:r>
          </w:p>
        </w:tc>
        <w:tc>
          <w:tcPr>
            <w:tcW w:w="1242" w:type="dxa"/>
          </w:tcPr>
          <w:p w14:paraId="0556113E" w14:textId="7E4A98E6" w:rsidR="00B618EB" w:rsidRPr="003F7F3A" w:rsidRDefault="00B618EB" w:rsidP="000063DD">
            <w:pPr>
              <w:rPr>
                <w:sz w:val="20"/>
                <w:szCs w:val="20"/>
              </w:rPr>
            </w:pPr>
            <w:r w:rsidRPr="003F7F3A">
              <w:rPr>
                <w:sz w:val="20"/>
                <w:szCs w:val="20"/>
              </w:rPr>
              <w:t>-</w:t>
            </w:r>
          </w:p>
        </w:tc>
        <w:tc>
          <w:tcPr>
            <w:tcW w:w="851" w:type="dxa"/>
          </w:tcPr>
          <w:p w14:paraId="51E01D23" w14:textId="0FAC8F39" w:rsidR="00B618EB" w:rsidRPr="003F7F3A" w:rsidRDefault="00B618EB" w:rsidP="000063DD">
            <w:pPr>
              <w:rPr>
                <w:sz w:val="20"/>
                <w:szCs w:val="20"/>
              </w:rPr>
            </w:pPr>
            <w:r w:rsidRPr="003F7F3A">
              <w:rPr>
                <w:sz w:val="20"/>
                <w:szCs w:val="20"/>
              </w:rPr>
              <w:t>-</w:t>
            </w:r>
          </w:p>
        </w:tc>
        <w:tc>
          <w:tcPr>
            <w:tcW w:w="992" w:type="dxa"/>
          </w:tcPr>
          <w:p w14:paraId="1DCAA899" w14:textId="69FF3633" w:rsidR="00B618EB" w:rsidRPr="003F7F3A" w:rsidRDefault="00B618EB" w:rsidP="000063DD">
            <w:pPr>
              <w:rPr>
                <w:sz w:val="20"/>
                <w:szCs w:val="20"/>
              </w:rPr>
            </w:pPr>
            <w:r w:rsidRPr="003F7F3A">
              <w:rPr>
                <w:sz w:val="20"/>
                <w:szCs w:val="20"/>
              </w:rPr>
              <w:t>-</w:t>
            </w:r>
          </w:p>
        </w:tc>
        <w:tc>
          <w:tcPr>
            <w:tcW w:w="1708" w:type="dxa"/>
          </w:tcPr>
          <w:p w14:paraId="6AB09FDF" w14:textId="3426E895" w:rsidR="00B618EB" w:rsidRPr="003F7F3A" w:rsidRDefault="00B618EB" w:rsidP="000063DD">
            <w:pPr>
              <w:rPr>
                <w:sz w:val="20"/>
                <w:szCs w:val="20"/>
              </w:rPr>
            </w:pPr>
            <w:r w:rsidRPr="003F7F3A">
              <w:rPr>
                <w:i/>
                <w:sz w:val="20"/>
                <w:szCs w:val="20"/>
              </w:rPr>
              <w:t xml:space="preserve">Corynebacterium </w:t>
            </w:r>
            <w:proofErr w:type="spellStart"/>
            <w:r w:rsidR="0039789A" w:rsidRPr="003F7F3A">
              <w:rPr>
                <w:i/>
                <w:sz w:val="20"/>
                <w:szCs w:val="20"/>
              </w:rPr>
              <w:t>kutseri</w:t>
            </w:r>
            <w:proofErr w:type="spellEnd"/>
          </w:p>
        </w:tc>
      </w:tr>
    </w:tbl>
    <w:p w14:paraId="72D3B470" w14:textId="6362DA2C" w:rsidR="00A84A3D" w:rsidRPr="003F7F3A" w:rsidRDefault="00A84A3D" w:rsidP="000063DD">
      <w:pPr>
        <w:ind w:left="567" w:right="567"/>
        <w:rPr>
          <w:sz w:val="20"/>
          <w:szCs w:val="20"/>
        </w:rPr>
      </w:pPr>
    </w:p>
    <w:p w14:paraId="17C0688E" w14:textId="4DC0F2FE" w:rsidR="00B40EDF" w:rsidRPr="003F7F3A" w:rsidRDefault="007D73CE" w:rsidP="000063DD">
      <w:pPr>
        <w:ind w:left="567" w:right="567"/>
        <w:jc w:val="center"/>
        <w:rPr>
          <w:b/>
          <w:sz w:val="20"/>
          <w:szCs w:val="20"/>
        </w:rPr>
      </w:pPr>
      <w:r w:rsidRPr="003F7F3A">
        <w:rPr>
          <w:b/>
          <w:sz w:val="20"/>
          <w:szCs w:val="20"/>
        </w:rPr>
        <w:t>Table</w:t>
      </w:r>
      <w:r w:rsidRPr="003F7F3A">
        <w:rPr>
          <w:b/>
          <w:spacing w:val="-6"/>
          <w:sz w:val="20"/>
          <w:szCs w:val="20"/>
        </w:rPr>
        <w:t xml:space="preserve"> </w:t>
      </w:r>
      <w:r w:rsidRPr="003F7F3A">
        <w:rPr>
          <w:b/>
          <w:sz w:val="20"/>
          <w:szCs w:val="20"/>
        </w:rPr>
        <w:t>2:</w:t>
      </w:r>
      <w:r w:rsidRPr="003F7F3A">
        <w:rPr>
          <w:b/>
          <w:spacing w:val="-9"/>
          <w:sz w:val="20"/>
          <w:szCs w:val="20"/>
        </w:rPr>
        <w:t xml:space="preserve"> </w:t>
      </w:r>
      <w:r w:rsidRPr="003F7F3A">
        <w:rPr>
          <w:b/>
          <w:sz w:val="20"/>
          <w:szCs w:val="20"/>
        </w:rPr>
        <w:t>Biochemical tests</w:t>
      </w:r>
    </w:p>
    <w:tbl>
      <w:tblPr>
        <w:tblStyle w:val="TableGrid"/>
        <w:tblpPr w:leftFromText="180" w:rightFromText="180" w:vertAnchor="text" w:horzAnchor="margin" w:tblpXSpec="center" w:tblpY="250"/>
        <w:tblOverlap w:val="never"/>
        <w:tblW w:w="0" w:type="auto"/>
        <w:tblLook w:val="04A0" w:firstRow="1" w:lastRow="0" w:firstColumn="1" w:lastColumn="0" w:noHBand="0" w:noVBand="1"/>
      </w:tblPr>
      <w:tblGrid>
        <w:gridCol w:w="2395"/>
        <w:gridCol w:w="1917"/>
        <w:gridCol w:w="1917"/>
      </w:tblGrid>
      <w:tr w:rsidR="00EF6BCF" w:rsidRPr="003F7F3A" w14:paraId="7FE19BDE" w14:textId="77777777" w:rsidTr="002B2628">
        <w:tc>
          <w:tcPr>
            <w:tcW w:w="2332" w:type="dxa"/>
          </w:tcPr>
          <w:p w14:paraId="7833BE16" w14:textId="326B8451" w:rsidR="007D73CE" w:rsidRPr="003F7F3A" w:rsidRDefault="007D73CE" w:rsidP="000063DD">
            <w:pPr>
              <w:ind w:left="567" w:right="567"/>
              <w:jc w:val="center"/>
              <w:rPr>
                <w:b/>
                <w:sz w:val="20"/>
                <w:szCs w:val="20"/>
              </w:rPr>
            </w:pPr>
            <w:r w:rsidRPr="003F7F3A">
              <w:rPr>
                <w:b/>
                <w:sz w:val="20"/>
                <w:szCs w:val="20"/>
              </w:rPr>
              <w:t>Biochemical Test</w:t>
            </w:r>
          </w:p>
        </w:tc>
        <w:tc>
          <w:tcPr>
            <w:tcW w:w="1491" w:type="dxa"/>
          </w:tcPr>
          <w:p w14:paraId="7410539E" w14:textId="4FC9A064" w:rsidR="007D73CE" w:rsidRPr="003F7F3A" w:rsidRDefault="007D73CE" w:rsidP="000063DD">
            <w:pPr>
              <w:ind w:left="567" w:right="567"/>
              <w:jc w:val="center"/>
              <w:rPr>
                <w:b/>
                <w:sz w:val="20"/>
                <w:szCs w:val="20"/>
              </w:rPr>
            </w:pPr>
            <w:r w:rsidRPr="003F7F3A">
              <w:rPr>
                <w:b/>
                <w:sz w:val="20"/>
                <w:szCs w:val="20"/>
              </w:rPr>
              <w:t>T1 Isolate</w:t>
            </w:r>
          </w:p>
        </w:tc>
        <w:tc>
          <w:tcPr>
            <w:tcW w:w="1417" w:type="dxa"/>
          </w:tcPr>
          <w:p w14:paraId="3164B788" w14:textId="52F45AE0" w:rsidR="007D73CE" w:rsidRPr="003F7F3A" w:rsidRDefault="007D73CE" w:rsidP="000063DD">
            <w:pPr>
              <w:ind w:left="567" w:right="567"/>
              <w:jc w:val="center"/>
              <w:rPr>
                <w:b/>
                <w:sz w:val="20"/>
                <w:szCs w:val="20"/>
              </w:rPr>
            </w:pPr>
            <w:r w:rsidRPr="003F7F3A">
              <w:rPr>
                <w:b/>
                <w:sz w:val="20"/>
                <w:szCs w:val="20"/>
              </w:rPr>
              <w:t>T2 Isolate</w:t>
            </w:r>
          </w:p>
        </w:tc>
      </w:tr>
      <w:tr w:rsidR="00EF6BCF" w:rsidRPr="003F7F3A" w14:paraId="66B2232D" w14:textId="77777777" w:rsidTr="002B2628">
        <w:tc>
          <w:tcPr>
            <w:tcW w:w="2332" w:type="dxa"/>
          </w:tcPr>
          <w:p w14:paraId="0D258E16" w14:textId="476CC3FB" w:rsidR="007D73CE" w:rsidRPr="003F7F3A" w:rsidRDefault="007D73CE" w:rsidP="000063DD">
            <w:pPr>
              <w:ind w:left="567" w:right="567"/>
              <w:jc w:val="both"/>
              <w:rPr>
                <w:bCs/>
                <w:sz w:val="20"/>
                <w:szCs w:val="20"/>
              </w:rPr>
            </w:pPr>
            <w:r w:rsidRPr="003F7F3A">
              <w:rPr>
                <w:bCs/>
                <w:sz w:val="20"/>
                <w:szCs w:val="20"/>
              </w:rPr>
              <w:t xml:space="preserve">Indole </w:t>
            </w:r>
          </w:p>
        </w:tc>
        <w:tc>
          <w:tcPr>
            <w:tcW w:w="1491" w:type="dxa"/>
          </w:tcPr>
          <w:p w14:paraId="74C88DF9" w14:textId="60D98A3D" w:rsidR="007D73CE" w:rsidRPr="003F7F3A" w:rsidRDefault="007D73CE" w:rsidP="000063DD">
            <w:pPr>
              <w:ind w:left="567" w:right="567"/>
              <w:jc w:val="center"/>
              <w:rPr>
                <w:b/>
                <w:sz w:val="20"/>
                <w:szCs w:val="20"/>
              </w:rPr>
            </w:pPr>
            <w:r w:rsidRPr="003F7F3A">
              <w:rPr>
                <w:b/>
                <w:sz w:val="20"/>
                <w:szCs w:val="20"/>
              </w:rPr>
              <w:t>-</w:t>
            </w:r>
          </w:p>
        </w:tc>
        <w:tc>
          <w:tcPr>
            <w:tcW w:w="1417" w:type="dxa"/>
          </w:tcPr>
          <w:p w14:paraId="4CFB7B33" w14:textId="731C0129" w:rsidR="007D73CE" w:rsidRPr="003F7F3A" w:rsidRDefault="007D73CE" w:rsidP="000063DD">
            <w:pPr>
              <w:ind w:left="567" w:right="567"/>
              <w:jc w:val="center"/>
              <w:rPr>
                <w:b/>
                <w:sz w:val="20"/>
                <w:szCs w:val="20"/>
              </w:rPr>
            </w:pPr>
            <w:r w:rsidRPr="003F7F3A">
              <w:rPr>
                <w:b/>
                <w:sz w:val="20"/>
                <w:szCs w:val="20"/>
              </w:rPr>
              <w:t>+</w:t>
            </w:r>
          </w:p>
        </w:tc>
      </w:tr>
      <w:tr w:rsidR="00EF6BCF" w:rsidRPr="003F7F3A" w14:paraId="4D59C042" w14:textId="77777777" w:rsidTr="002B2628">
        <w:tc>
          <w:tcPr>
            <w:tcW w:w="2332" w:type="dxa"/>
          </w:tcPr>
          <w:p w14:paraId="5AFC5268" w14:textId="4128C716" w:rsidR="007D73CE" w:rsidRPr="003F7F3A" w:rsidRDefault="007D73CE" w:rsidP="000063DD">
            <w:pPr>
              <w:ind w:left="567" w:right="567"/>
              <w:jc w:val="both"/>
              <w:rPr>
                <w:bCs/>
                <w:sz w:val="20"/>
                <w:szCs w:val="20"/>
              </w:rPr>
            </w:pPr>
            <w:r w:rsidRPr="003F7F3A">
              <w:rPr>
                <w:bCs/>
                <w:sz w:val="20"/>
                <w:szCs w:val="20"/>
              </w:rPr>
              <w:t>Methyl red</w:t>
            </w:r>
          </w:p>
        </w:tc>
        <w:tc>
          <w:tcPr>
            <w:tcW w:w="1491" w:type="dxa"/>
          </w:tcPr>
          <w:p w14:paraId="1CF2508D" w14:textId="34BB3990" w:rsidR="007D73CE" w:rsidRPr="003F7F3A" w:rsidRDefault="007D73CE" w:rsidP="000063DD">
            <w:pPr>
              <w:ind w:left="567" w:right="567"/>
              <w:jc w:val="center"/>
              <w:rPr>
                <w:b/>
                <w:sz w:val="20"/>
                <w:szCs w:val="20"/>
              </w:rPr>
            </w:pPr>
            <w:r w:rsidRPr="003F7F3A">
              <w:rPr>
                <w:b/>
                <w:sz w:val="20"/>
                <w:szCs w:val="20"/>
              </w:rPr>
              <w:t>+</w:t>
            </w:r>
          </w:p>
        </w:tc>
        <w:tc>
          <w:tcPr>
            <w:tcW w:w="1417" w:type="dxa"/>
          </w:tcPr>
          <w:p w14:paraId="1708F2DD" w14:textId="14657FC7" w:rsidR="007D73CE" w:rsidRPr="003F7F3A" w:rsidRDefault="007D73CE" w:rsidP="000063DD">
            <w:pPr>
              <w:ind w:left="567" w:right="567"/>
              <w:jc w:val="center"/>
              <w:rPr>
                <w:b/>
                <w:sz w:val="20"/>
                <w:szCs w:val="20"/>
              </w:rPr>
            </w:pPr>
            <w:r w:rsidRPr="003F7F3A">
              <w:rPr>
                <w:b/>
                <w:sz w:val="20"/>
                <w:szCs w:val="20"/>
              </w:rPr>
              <w:t>+</w:t>
            </w:r>
          </w:p>
        </w:tc>
      </w:tr>
      <w:tr w:rsidR="00EF6BCF" w:rsidRPr="003F7F3A" w14:paraId="10B4880A" w14:textId="77777777" w:rsidTr="002B2628">
        <w:tc>
          <w:tcPr>
            <w:tcW w:w="2332" w:type="dxa"/>
          </w:tcPr>
          <w:p w14:paraId="073171C2" w14:textId="2A96203B" w:rsidR="007D73CE" w:rsidRPr="003F7F3A" w:rsidRDefault="007D73CE" w:rsidP="000063DD">
            <w:pPr>
              <w:ind w:left="567" w:right="567"/>
              <w:jc w:val="both"/>
              <w:rPr>
                <w:bCs/>
                <w:sz w:val="20"/>
                <w:szCs w:val="20"/>
              </w:rPr>
            </w:pPr>
            <w:r w:rsidRPr="003F7F3A">
              <w:rPr>
                <w:bCs/>
                <w:sz w:val="20"/>
                <w:szCs w:val="20"/>
              </w:rPr>
              <w:t>Voges Proskau</w:t>
            </w:r>
            <w:r w:rsidR="005B1E5F" w:rsidRPr="003F7F3A">
              <w:rPr>
                <w:bCs/>
                <w:sz w:val="20"/>
                <w:szCs w:val="20"/>
              </w:rPr>
              <w:t>e</w:t>
            </w:r>
            <w:r w:rsidRPr="003F7F3A">
              <w:rPr>
                <w:bCs/>
                <w:sz w:val="20"/>
                <w:szCs w:val="20"/>
              </w:rPr>
              <w:t>r</w:t>
            </w:r>
          </w:p>
        </w:tc>
        <w:tc>
          <w:tcPr>
            <w:tcW w:w="1491" w:type="dxa"/>
          </w:tcPr>
          <w:p w14:paraId="0EE5C16C" w14:textId="7CCE7DE6" w:rsidR="007D73CE" w:rsidRPr="003F7F3A" w:rsidRDefault="007D73CE" w:rsidP="000063DD">
            <w:pPr>
              <w:ind w:left="567" w:right="567"/>
              <w:jc w:val="center"/>
              <w:rPr>
                <w:b/>
                <w:sz w:val="20"/>
                <w:szCs w:val="20"/>
              </w:rPr>
            </w:pPr>
            <w:r w:rsidRPr="003F7F3A">
              <w:rPr>
                <w:b/>
                <w:sz w:val="20"/>
                <w:szCs w:val="20"/>
              </w:rPr>
              <w:t>-</w:t>
            </w:r>
          </w:p>
        </w:tc>
        <w:tc>
          <w:tcPr>
            <w:tcW w:w="1417" w:type="dxa"/>
          </w:tcPr>
          <w:p w14:paraId="1F3A0A94" w14:textId="1A4A000E" w:rsidR="007D73CE" w:rsidRPr="003F7F3A" w:rsidRDefault="007D73CE" w:rsidP="000063DD">
            <w:pPr>
              <w:ind w:left="567" w:right="567"/>
              <w:jc w:val="center"/>
              <w:rPr>
                <w:b/>
                <w:sz w:val="20"/>
                <w:szCs w:val="20"/>
              </w:rPr>
            </w:pPr>
            <w:r w:rsidRPr="003F7F3A">
              <w:rPr>
                <w:b/>
                <w:sz w:val="20"/>
                <w:szCs w:val="20"/>
              </w:rPr>
              <w:t>-</w:t>
            </w:r>
          </w:p>
        </w:tc>
      </w:tr>
      <w:tr w:rsidR="00EF6BCF" w:rsidRPr="003F7F3A" w14:paraId="637A1DE0" w14:textId="77777777" w:rsidTr="002B2628">
        <w:tc>
          <w:tcPr>
            <w:tcW w:w="2332" w:type="dxa"/>
          </w:tcPr>
          <w:p w14:paraId="78D3AAEA" w14:textId="2976B942" w:rsidR="007D73CE" w:rsidRPr="003F7F3A" w:rsidRDefault="007D73CE" w:rsidP="000063DD">
            <w:pPr>
              <w:ind w:left="567" w:right="567"/>
              <w:jc w:val="both"/>
              <w:rPr>
                <w:bCs/>
                <w:sz w:val="20"/>
                <w:szCs w:val="20"/>
              </w:rPr>
            </w:pPr>
            <w:r w:rsidRPr="003F7F3A">
              <w:rPr>
                <w:bCs/>
                <w:sz w:val="20"/>
                <w:szCs w:val="20"/>
              </w:rPr>
              <w:t>Citrate</w:t>
            </w:r>
          </w:p>
        </w:tc>
        <w:tc>
          <w:tcPr>
            <w:tcW w:w="1491" w:type="dxa"/>
          </w:tcPr>
          <w:p w14:paraId="6B50D78E" w14:textId="4F9E8357" w:rsidR="007D73CE" w:rsidRPr="003F7F3A" w:rsidRDefault="007D73CE" w:rsidP="000063DD">
            <w:pPr>
              <w:ind w:left="567" w:right="567"/>
              <w:jc w:val="center"/>
              <w:rPr>
                <w:b/>
                <w:sz w:val="20"/>
                <w:szCs w:val="20"/>
              </w:rPr>
            </w:pPr>
            <w:r w:rsidRPr="003F7F3A">
              <w:rPr>
                <w:b/>
                <w:sz w:val="20"/>
                <w:szCs w:val="20"/>
              </w:rPr>
              <w:t>+</w:t>
            </w:r>
          </w:p>
        </w:tc>
        <w:tc>
          <w:tcPr>
            <w:tcW w:w="1417" w:type="dxa"/>
          </w:tcPr>
          <w:p w14:paraId="176A48DE" w14:textId="23F0D628" w:rsidR="007D73CE" w:rsidRPr="003F7F3A" w:rsidRDefault="007D73CE" w:rsidP="000063DD">
            <w:pPr>
              <w:ind w:left="567" w:right="567"/>
              <w:jc w:val="center"/>
              <w:rPr>
                <w:b/>
                <w:sz w:val="20"/>
                <w:szCs w:val="20"/>
              </w:rPr>
            </w:pPr>
            <w:r w:rsidRPr="003F7F3A">
              <w:rPr>
                <w:b/>
                <w:sz w:val="20"/>
                <w:szCs w:val="20"/>
              </w:rPr>
              <w:t>-</w:t>
            </w:r>
          </w:p>
        </w:tc>
      </w:tr>
      <w:tr w:rsidR="00EF6BCF" w:rsidRPr="003F7F3A" w14:paraId="471C2BC1" w14:textId="77777777" w:rsidTr="002B2628">
        <w:tc>
          <w:tcPr>
            <w:tcW w:w="2332" w:type="dxa"/>
          </w:tcPr>
          <w:p w14:paraId="5ED9012D" w14:textId="287490C9" w:rsidR="007D73CE" w:rsidRPr="003F7F3A" w:rsidRDefault="007D73CE" w:rsidP="000063DD">
            <w:pPr>
              <w:ind w:left="567" w:right="567"/>
              <w:jc w:val="both"/>
              <w:rPr>
                <w:bCs/>
                <w:sz w:val="20"/>
                <w:szCs w:val="20"/>
              </w:rPr>
            </w:pPr>
            <w:r w:rsidRPr="003F7F3A">
              <w:rPr>
                <w:bCs/>
                <w:sz w:val="20"/>
                <w:szCs w:val="20"/>
              </w:rPr>
              <w:t>Catalase</w:t>
            </w:r>
          </w:p>
        </w:tc>
        <w:tc>
          <w:tcPr>
            <w:tcW w:w="1491" w:type="dxa"/>
          </w:tcPr>
          <w:p w14:paraId="460EFD47" w14:textId="5A5F6495" w:rsidR="007D73CE" w:rsidRPr="003F7F3A" w:rsidRDefault="007D73CE" w:rsidP="000063DD">
            <w:pPr>
              <w:ind w:left="567" w:right="567"/>
              <w:jc w:val="center"/>
              <w:rPr>
                <w:b/>
                <w:sz w:val="20"/>
                <w:szCs w:val="20"/>
              </w:rPr>
            </w:pPr>
            <w:r w:rsidRPr="003F7F3A">
              <w:rPr>
                <w:b/>
                <w:sz w:val="20"/>
                <w:szCs w:val="20"/>
              </w:rPr>
              <w:t>+</w:t>
            </w:r>
          </w:p>
        </w:tc>
        <w:tc>
          <w:tcPr>
            <w:tcW w:w="1417" w:type="dxa"/>
          </w:tcPr>
          <w:p w14:paraId="48177624" w14:textId="7CE00688" w:rsidR="007D73CE" w:rsidRPr="003F7F3A" w:rsidRDefault="007D73CE" w:rsidP="000063DD">
            <w:pPr>
              <w:ind w:left="567" w:right="567"/>
              <w:jc w:val="center"/>
              <w:rPr>
                <w:b/>
                <w:sz w:val="20"/>
                <w:szCs w:val="20"/>
              </w:rPr>
            </w:pPr>
            <w:r w:rsidRPr="003F7F3A">
              <w:rPr>
                <w:b/>
                <w:sz w:val="20"/>
                <w:szCs w:val="20"/>
              </w:rPr>
              <w:t>+</w:t>
            </w:r>
          </w:p>
        </w:tc>
      </w:tr>
      <w:tr w:rsidR="00EF6BCF" w:rsidRPr="003F7F3A" w14:paraId="39310A9D" w14:textId="77777777" w:rsidTr="002B2628">
        <w:tc>
          <w:tcPr>
            <w:tcW w:w="2332" w:type="dxa"/>
          </w:tcPr>
          <w:p w14:paraId="1EC75B70" w14:textId="00E7BF23" w:rsidR="007D73CE" w:rsidRPr="003F7F3A" w:rsidRDefault="007D73CE" w:rsidP="000063DD">
            <w:pPr>
              <w:ind w:left="567" w:right="567"/>
              <w:jc w:val="both"/>
              <w:rPr>
                <w:bCs/>
                <w:sz w:val="20"/>
                <w:szCs w:val="20"/>
              </w:rPr>
            </w:pPr>
            <w:r w:rsidRPr="003F7F3A">
              <w:rPr>
                <w:bCs/>
                <w:sz w:val="20"/>
                <w:szCs w:val="20"/>
              </w:rPr>
              <w:t>Oxidase</w:t>
            </w:r>
          </w:p>
        </w:tc>
        <w:tc>
          <w:tcPr>
            <w:tcW w:w="1491" w:type="dxa"/>
          </w:tcPr>
          <w:p w14:paraId="610BA6BC" w14:textId="68B42B30" w:rsidR="007D73CE" w:rsidRPr="003F7F3A" w:rsidRDefault="007D73CE" w:rsidP="000063DD">
            <w:pPr>
              <w:ind w:left="567" w:right="567"/>
              <w:jc w:val="center"/>
              <w:rPr>
                <w:b/>
                <w:sz w:val="20"/>
                <w:szCs w:val="20"/>
              </w:rPr>
            </w:pPr>
            <w:r w:rsidRPr="003F7F3A">
              <w:rPr>
                <w:b/>
                <w:sz w:val="20"/>
                <w:szCs w:val="20"/>
              </w:rPr>
              <w:t>-</w:t>
            </w:r>
          </w:p>
        </w:tc>
        <w:tc>
          <w:tcPr>
            <w:tcW w:w="1417" w:type="dxa"/>
          </w:tcPr>
          <w:p w14:paraId="17086C57" w14:textId="39678CC3" w:rsidR="007D73CE" w:rsidRPr="003F7F3A" w:rsidRDefault="007D73CE" w:rsidP="000063DD">
            <w:pPr>
              <w:ind w:left="567" w:right="567"/>
              <w:jc w:val="center"/>
              <w:rPr>
                <w:b/>
                <w:sz w:val="20"/>
                <w:szCs w:val="20"/>
              </w:rPr>
            </w:pPr>
            <w:r w:rsidRPr="003F7F3A">
              <w:rPr>
                <w:b/>
                <w:sz w:val="20"/>
                <w:szCs w:val="20"/>
              </w:rPr>
              <w:t>-</w:t>
            </w:r>
          </w:p>
        </w:tc>
      </w:tr>
      <w:tr w:rsidR="00EF6BCF" w:rsidRPr="003F7F3A" w14:paraId="39ABF857" w14:textId="77777777" w:rsidTr="002B2628">
        <w:tc>
          <w:tcPr>
            <w:tcW w:w="2332" w:type="dxa"/>
          </w:tcPr>
          <w:p w14:paraId="29710E0A" w14:textId="769E9BBE" w:rsidR="007D73CE" w:rsidRPr="003F7F3A" w:rsidRDefault="007D73CE" w:rsidP="000063DD">
            <w:pPr>
              <w:ind w:left="567" w:right="567"/>
              <w:jc w:val="both"/>
              <w:rPr>
                <w:bCs/>
                <w:sz w:val="20"/>
                <w:szCs w:val="20"/>
              </w:rPr>
            </w:pPr>
            <w:r w:rsidRPr="003F7F3A">
              <w:rPr>
                <w:bCs/>
                <w:sz w:val="20"/>
                <w:szCs w:val="20"/>
              </w:rPr>
              <w:t>Starch</w:t>
            </w:r>
          </w:p>
        </w:tc>
        <w:tc>
          <w:tcPr>
            <w:tcW w:w="1491" w:type="dxa"/>
          </w:tcPr>
          <w:p w14:paraId="713469C6" w14:textId="69919FA0" w:rsidR="007D73CE" w:rsidRPr="003F7F3A" w:rsidRDefault="007D73CE" w:rsidP="000063DD">
            <w:pPr>
              <w:ind w:left="567" w:right="567"/>
              <w:jc w:val="center"/>
              <w:rPr>
                <w:b/>
                <w:sz w:val="20"/>
                <w:szCs w:val="20"/>
              </w:rPr>
            </w:pPr>
            <w:r w:rsidRPr="003F7F3A">
              <w:rPr>
                <w:b/>
                <w:sz w:val="20"/>
                <w:szCs w:val="20"/>
              </w:rPr>
              <w:t>-</w:t>
            </w:r>
          </w:p>
        </w:tc>
        <w:tc>
          <w:tcPr>
            <w:tcW w:w="1417" w:type="dxa"/>
          </w:tcPr>
          <w:p w14:paraId="02CAD076" w14:textId="0F2D6181" w:rsidR="007D73CE" w:rsidRPr="003F7F3A" w:rsidRDefault="007D73CE" w:rsidP="000063DD">
            <w:pPr>
              <w:ind w:left="567" w:right="567"/>
              <w:jc w:val="center"/>
              <w:rPr>
                <w:b/>
                <w:sz w:val="20"/>
                <w:szCs w:val="20"/>
              </w:rPr>
            </w:pPr>
            <w:r w:rsidRPr="003F7F3A">
              <w:rPr>
                <w:b/>
                <w:sz w:val="20"/>
                <w:szCs w:val="20"/>
              </w:rPr>
              <w:t>+</w:t>
            </w:r>
          </w:p>
        </w:tc>
      </w:tr>
      <w:tr w:rsidR="00EF6BCF" w:rsidRPr="003F7F3A" w14:paraId="6BEADA7E" w14:textId="77777777" w:rsidTr="002B2628">
        <w:tc>
          <w:tcPr>
            <w:tcW w:w="2332" w:type="dxa"/>
          </w:tcPr>
          <w:p w14:paraId="1562E14D" w14:textId="7BF35313" w:rsidR="007D73CE" w:rsidRPr="003F7F3A" w:rsidRDefault="007D73CE" w:rsidP="000063DD">
            <w:pPr>
              <w:ind w:left="567" w:right="567"/>
              <w:jc w:val="both"/>
              <w:rPr>
                <w:bCs/>
                <w:sz w:val="20"/>
                <w:szCs w:val="20"/>
              </w:rPr>
            </w:pPr>
            <w:r w:rsidRPr="003F7F3A">
              <w:rPr>
                <w:bCs/>
                <w:sz w:val="20"/>
                <w:szCs w:val="20"/>
              </w:rPr>
              <w:t>H</w:t>
            </w:r>
            <w:r w:rsidRPr="003F7F3A">
              <w:rPr>
                <w:bCs/>
                <w:sz w:val="20"/>
                <w:szCs w:val="20"/>
                <w:vertAlign w:val="subscript"/>
              </w:rPr>
              <w:t>2</w:t>
            </w:r>
            <w:r w:rsidRPr="003F7F3A">
              <w:rPr>
                <w:bCs/>
                <w:sz w:val="20"/>
                <w:szCs w:val="20"/>
              </w:rPr>
              <w:t xml:space="preserve">S </w:t>
            </w:r>
          </w:p>
        </w:tc>
        <w:tc>
          <w:tcPr>
            <w:tcW w:w="1491" w:type="dxa"/>
          </w:tcPr>
          <w:p w14:paraId="0D69FA3A" w14:textId="2A7BD183" w:rsidR="007D73CE" w:rsidRPr="003F7F3A" w:rsidRDefault="007D73CE" w:rsidP="000063DD">
            <w:pPr>
              <w:ind w:left="567" w:right="567"/>
              <w:jc w:val="center"/>
              <w:rPr>
                <w:b/>
                <w:sz w:val="20"/>
                <w:szCs w:val="20"/>
              </w:rPr>
            </w:pPr>
            <w:r w:rsidRPr="003F7F3A">
              <w:rPr>
                <w:b/>
                <w:sz w:val="20"/>
                <w:szCs w:val="20"/>
              </w:rPr>
              <w:t>-</w:t>
            </w:r>
          </w:p>
        </w:tc>
        <w:tc>
          <w:tcPr>
            <w:tcW w:w="1417" w:type="dxa"/>
          </w:tcPr>
          <w:p w14:paraId="35B13FD7" w14:textId="5B024B42" w:rsidR="007D73CE" w:rsidRPr="003F7F3A" w:rsidRDefault="007D73CE" w:rsidP="000063DD">
            <w:pPr>
              <w:ind w:left="567" w:right="567"/>
              <w:jc w:val="center"/>
              <w:rPr>
                <w:b/>
                <w:sz w:val="20"/>
                <w:szCs w:val="20"/>
              </w:rPr>
            </w:pPr>
            <w:r w:rsidRPr="003F7F3A">
              <w:rPr>
                <w:b/>
                <w:sz w:val="20"/>
                <w:szCs w:val="20"/>
              </w:rPr>
              <w:t>-</w:t>
            </w:r>
          </w:p>
        </w:tc>
      </w:tr>
      <w:tr w:rsidR="00EF6BCF" w:rsidRPr="003F7F3A" w14:paraId="557116E7" w14:textId="77777777" w:rsidTr="002B2628">
        <w:tc>
          <w:tcPr>
            <w:tcW w:w="2332" w:type="dxa"/>
          </w:tcPr>
          <w:p w14:paraId="2BCD073D" w14:textId="3BFC0A84" w:rsidR="007D73CE" w:rsidRPr="003F7F3A" w:rsidRDefault="007D73CE" w:rsidP="000063DD">
            <w:pPr>
              <w:ind w:left="567" w:right="567"/>
              <w:jc w:val="both"/>
              <w:rPr>
                <w:bCs/>
                <w:sz w:val="20"/>
                <w:szCs w:val="20"/>
              </w:rPr>
            </w:pPr>
            <w:r w:rsidRPr="003F7F3A">
              <w:rPr>
                <w:bCs/>
                <w:sz w:val="20"/>
                <w:szCs w:val="20"/>
              </w:rPr>
              <w:t>Urease</w:t>
            </w:r>
          </w:p>
        </w:tc>
        <w:tc>
          <w:tcPr>
            <w:tcW w:w="1491" w:type="dxa"/>
          </w:tcPr>
          <w:p w14:paraId="739B858D" w14:textId="1950F041" w:rsidR="007D73CE" w:rsidRPr="003F7F3A" w:rsidRDefault="007D73CE" w:rsidP="000063DD">
            <w:pPr>
              <w:ind w:left="567" w:right="567"/>
              <w:jc w:val="center"/>
              <w:rPr>
                <w:b/>
                <w:sz w:val="20"/>
                <w:szCs w:val="20"/>
              </w:rPr>
            </w:pPr>
            <w:r w:rsidRPr="003F7F3A">
              <w:rPr>
                <w:b/>
                <w:sz w:val="20"/>
                <w:szCs w:val="20"/>
              </w:rPr>
              <w:t>-</w:t>
            </w:r>
          </w:p>
        </w:tc>
        <w:tc>
          <w:tcPr>
            <w:tcW w:w="1417" w:type="dxa"/>
          </w:tcPr>
          <w:p w14:paraId="305F5C9F" w14:textId="6E71E68B" w:rsidR="007D73CE" w:rsidRPr="003F7F3A" w:rsidRDefault="007D73CE" w:rsidP="000063DD">
            <w:pPr>
              <w:ind w:left="567" w:right="567"/>
              <w:jc w:val="center"/>
              <w:rPr>
                <w:b/>
                <w:sz w:val="20"/>
                <w:szCs w:val="20"/>
              </w:rPr>
            </w:pPr>
            <w:r w:rsidRPr="003F7F3A">
              <w:rPr>
                <w:b/>
                <w:sz w:val="20"/>
                <w:szCs w:val="20"/>
              </w:rPr>
              <w:t>+</w:t>
            </w:r>
          </w:p>
        </w:tc>
      </w:tr>
    </w:tbl>
    <w:p w14:paraId="34F8FBC8" w14:textId="6F4746DA"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7F421DDD" w14:textId="3A42F0BF"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D5EDDEC" w14:textId="60702172"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CCC17BA" w14:textId="7A8E45A4" w:rsidR="00A91659" w:rsidRPr="003F7F3A" w:rsidRDefault="00037F96" w:rsidP="000063DD">
      <w:pPr>
        <w:pStyle w:val="Heading3"/>
        <w:tabs>
          <w:tab w:val="left" w:pos="6616"/>
        </w:tabs>
        <w:spacing w:before="0"/>
        <w:ind w:left="567" w:right="567"/>
        <w:rPr>
          <w:rFonts w:ascii="Times New Roman" w:hAnsi="Times New Roman" w:cs="Times New Roman"/>
          <w:color w:val="auto"/>
          <w:sz w:val="20"/>
          <w:szCs w:val="20"/>
        </w:rPr>
      </w:pPr>
      <w:r w:rsidRPr="003F7F3A">
        <w:rPr>
          <w:rFonts w:ascii="Times New Roman" w:hAnsi="Times New Roman" w:cs="Times New Roman"/>
          <w:color w:val="auto"/>
          <w:sz w:val="20"/>
          <w:szCs w:val="20"/>
        </w:rPr>
        <w:tab/>
      </w:r>
    </w:p>
    <w:p w14:paraId="0369566B" w14:textId="62D839A5"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56E10044" w14:textId="23ED619A"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11E4EBE" w14:textId="407FB726" w:rsidR="00CD186F" w:rsidRPr="003F7F3A" w:rsidRDefault="00CD186F" w:rsidP="000063DD">
      <w:pPr>
        <w:pStyle w:val="Heading3"/>
        <w:spacing w:before="0"/>
        <w:ind w:left="567" w:right="567"/>
        <w:jc w:val="center"/>
        <w:rPr>
          <w:rFonts w:ascii="Times New Roman" w:hAnsi="Times New Roman" w:cs="Times New Roman"/>
          <w:b/>
          <w:bCs/>
          <w:color w:val="auto"/>
          <w:sz w:val="20"/>
          <w:szCs w:val="20"/>
        </w:rPr>
      </w:pPr>
    </w:p>
    <w:p w14:paraId="1DABBC0F" w14:textId="0124E0FC"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03FB7B71" w14:textId="3F15DEF6"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964209D" w14:textId="77777777"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6785EDB" w14:textId="7B2422A9"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DB4E23E" w14:textId="132E8D54" w:rsidR="002B2628" w:rsidRPr="003F7F3A" w:rsidRDefault="002B2628" w:rsidP="000063DD">
      <w:pPr>
        <w:ind w:left="567" w:right="567"/>
        <w:rPr>
          <w:sz w:val="20"/>
          <w:szCs w:val="20"/>
        </w:rPr>
      </w:pPr>
    </w:p>
    <w:p w14:paraId="432757F4" w14:textId="0EDE9113" w:rsidR="002B2628" w:rsidRPr="003F7F3A" w:rsidRDefault="002B2628" w:rsidP="000063DD">
      <w:pPr>
        <w:ind w:left="567" w:right="567"/>
        <w:rPr>
          <w:sz w:val="20"/>
          <w:szCs w:val="20"/>
        </w:rPr>
      </w:pPr>
    </w:p>
    <w:p w14:paraId="017C9F62" w14:textId="4814DDA1" w:rsidR="002B2628" w:rsidRPr="003F7F3A" w:rsidRDefault="002B2628" w:rsidP="000063DD">
      <w:pPr>
        <w:ind w:left="567" w:right="567"/>
        <w:rPr>
          <w:sz w:val="20"/>
          <w:szCs w:val="20"/>
        </w:rPr>
      </w:pPr>
    </w:p>
    <w:p w14:paraId="5243FB30" w14:textId="433A3FDD" w:rsidR="002B2628" w:rsidRPr="003F7F3A" w:rsidRDefault="00520647" w:rsidP="000063DD">
      <w:pPr>
        <w:ind w:left="567" w:right="567"/>
        <w:rPr>
          <w:sz w:val="20"/>
          <w:szCs w:val="20"/>
        </w:rPr>
      </w:pPr>
      <w:r w:rsidRPr="003F7F3A">
        <w:rPr>
          <w:b/>
          <w:noProof/>
          <w:sz w:val="20"/>
          <w:szCs w:val="20"/>
        </w:rPr>
        <w:drawing>
          <wp:anchor distT="0" distB="0" distL="114300" distR="114300" simplePos="0" relativeHeight="251701248" behindDoc="0" locked="0" layoutInCell="1" allowOverlap="1" wp14:anchorId="0F9F06DF" wp14:editId="0B726ABB">
            <wp:simplePos x="0" y="0"/>
            <wp:positionH relativeFrom="column">
              <wp:posOffset>2095452</wp:posOffset>
            </wp:positionH>
            <wp:positionV relativeFrom="paragraph">
              <wp:posOffset>117377</wp:posOffset>
            </wp:positionV>
            <wp:extent cx="2759364" cy="1484630"/>
            <wp:effectExtent l="0" t="0" r="3175" b="1270"/>
            <wp:wrapNone/>
            <wp:docPr id="14222354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9364"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EEBFB" w14:textId="0B31E8FF" w:rsidR="002B2628" w:rsidRPr="003F7F3A" w:rsidRDefault="002B2628" w:rsidP="000063DD">
      <w:pPr>
        <w:ind w:left="567" w:right="567"/>
        <w:rPr>
          <w:sz w:val="20"/>
          <w:szCs w:val="20"/>
        </w:rPr>
      </w:pPr>
    </w:p>
    <w:p w14:paraId="36215C10" w14:textId="6FBC4CEE" w:rsidR="002B2628" w:rsidRPr="003F7F3A" w:rsidRDefault="002B2628" w:rsidP="000063DD">
      <w:pPr>
        <w:ind w:left="567" w:right="567"/>
        <w:rPr>
          <w:sz w:val="20"/>
          <w:szCs w:val="20"/>
        </w:rPr>
      </w:pPr>
    </w:p>
    <w:p w14:paraId="76582C29" w14:textId="7B8F4AEC" w:rsidR="002B2628" w:rsidRPr="003F7F3A" w:rsidRDefault="002B2628" w:rsidP="000063DD">
      <w:pPr>
        <w:ind w:left="567" w:right="567"/>
        <w:rPr>
          <w:sz w:val="20"/>
          <w:szCs w:val="20"/>
        </w:rPr>
      </w:pPr>
    </w:p>
    <w:p w14:paraId="6E441334" w14:textId="202DAD89" w:rsidR="002B2628" w:rsidRDefault="002B2628" w:rsidP="000063DD">
      <w:pPr>
        <w:pStyle w:val="Heading3"/>
        <w:spacing w:before="0"/>
        <w:ind w:left="567" w:right="567"/>
        <w:jc w:val="center"/>
        <w:rPr>
          <w:rFonts w:ascii="Times New Roman" w:hAnsi="Times New Roman" w:cs="Times New Roman"/>
          <w:b/>
          <w:bCs/>
          <w:color w:val="auto"/>
          <w:sz w:val="20"/>
          <w:szCs w:val="20"/>
        </w:rPr>
      </w:pPr>
    </w:p>
    <w:p w14:paraId="556A297B" w14:textId="235F41B7" w:rsidR="00FA5D8D" w:rsidRDefault="00FA5D8D" w:rsidP="00FA5D8D"/>
    <w:p w14:paraId="249BDF06" w14:textId="5F3F344F" w:rsidR="00FA5D8D" w:rsidRDefault="00FA5D8D" w:rsidP="00FA5D8D"/>
    <w:p w14:paraId="279521E9" w14:textId="77777777" w:rsidR="00FA5D8D" w:rsidRDefault="00FA5D8D" w:rsidP="00FA5D8D"/>
    <w:p w14:paraId="5D33D8AB" w14:textId="77777777" w:rsidR="00FA5D8D" w:rsidRDefault="00FA5D8D" w:rsidP="00FA5D8D"/>
    <w:p w14:paraId="4C8D222C" w14:textId="77777777" w:rsidR="00FA5D8D" w:rsidRDefault="00FA5D8D" w:rsidP="00FA5D8D"/>
    <w:p w14:paraId="01D1CDF6" w14:textId="77777777" w:rsidR="00FA5D8D" w:rsidRDefault="00FA5D8D" w:rsidP="00FA5D8D"/>
    <w:p w14:paraId="7C7576B7" w14:textId="68FA4044" w:rsidR="00A91659" w:rsidRPr="003F7F3A" w:rsidRDefault="00A91659"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w:t>
      </w:r>
      <w:r w:rsidRPr="003F7F3A">
        <w:rPr>
          <w:rFonts w:ascii="Times New Roman" w:hAnsi="Times New Roman" w:cs="Times New Roman"/>
          <w:b/>
          <w:bCs/>
          <w:color w:val="auto"/>
          <w:spacing w:val="-8"/>
          <w:sz w:val="20"/>
          <w:szCs w:val="20"/>
        </w:rPr>
        <w:t xml:space="preserve"> </w:t>
      </w:r>
      <w:r w:rsidR="00E5704C" w:rsidRPr="003F7F3A">
        <w:rPr>
          <w:rFonts w:ascii="Times New Roman" w:hAnsi="Times New Roman" w:cs="Times New Roman"/>
          <w:b/>
          <w:bCs/>
          <w:color w:val="auto"/>
          <w:spacing w:val="-8"/>
          <w:sz w:val="20"/>
          <w:szCs w:val="20"/>
        </w:rPr>
        <w:t>5:</w:t>
      </w:r>
      <w:r w:rsidRPr="003F7F3A">
        <w:rPr>
          <w:rFonts w:ascii="Times New Roman" w:hAnsi="Times New Roman" w:cs="Times New Roman"/>
          <w:b/>
          <w:bCs/>
          <w:color w:val="auto"/>
          <w:spacing w:val="-10"/>
          <w:sz w:val="20"/>
          <w:szCs w:val="20"/>
        </w:rPr>
        <w:t xml:space="preserve"> </w:t>
      </w:r>
      <w:r w:rsidRPr="003F7F3A">
        <w:rPr>
          <w:rFonts w:ascii="Times New Roman" w:hAnsi="Times New Roman" w:cs="Times New Roman"/>
          <w:b/>
          <w:bCs/>
          <w:color w:val="auto"/>
          <w:sz w:val="20"/>
          <w:szCs w:val="20"/>
        </w:rPr>
        <w:t>Biochemical</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tests</w:t>
      </w:r>
    </w:p>
    <w:p w14:paraId="6F2A8F46" w14:textId="77777777" w:rsidR="005668C5" w:rsidRDefault="005668C5" w:rsidP="000063DD">
      <w:pPr>
        <w:ind w:left="567" w:right="567"/>
        <w:rPr>
          <w:sz w:val="20"/>
          <w:szCs w:val="20"/>
        </w:rPr>
      </w:pPr>
    </w:p>
    <w:p w14:paraId="47807525" w14:textId="77777777" w:rsidR="002352B1" w:rsidRPr="003F7F3A" w:rsidRDefault="002352B1" w:rsidP="000063DD">
      <w:pPr>
        <w:ind w:left="567" w:right="567"/>
        <w:rPr>
          <w:sz w:val="20"/>
          <w:szCs w:val="20"/>
        </w:rPr>
      </w:pPr>
    </w:p>
    <w:p w14:paraId="42450CFD" w14:textId="64594E51" w:rsidR="00445494" w:rsidRPr="003F7F3A" w:rsidRDefault="00445494"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Table</w:t>
      </w:r>
      <w:r w:rsidRPr="003F7F3A">
        <w:rPr>
          <w:rFonts w:ascii="Times New Roman" w:hAnsi="Times New Roman" w:cs="Times New Roman"/>
          <w:b/>
          <w:bCs/>
          <w:color w:val="auto"/>
          <w:spacing w:val="-9"/>
          <w:sz w:val="20"/>
          <w:szCs w:val="20"/>
        </w:rPr>
        <w:t xml:space="preserve"> </w:t>
      </w:r>
      <w:r w:rsidRPr="003F7F3A">
        <w:rPr>
          <w:rFonts w:ascii="Times New Roman" w:hAnsi="Times New Roman" w:cs="Times New Roman"/>
          <w:b/>
          <w:bCs/>
          <w:color w:val="auto"/>
          <w:sz w:val="20"/>
          <w:szCs w:val="20"/>
        </w:rPr>
        <w:t>3</w:t>
      </w:r>
      <w:r w:rsidR="00AB68EF" w:rsidRPr="003F7F3A">
        <w:rPr>
          <w:rFonts w:ascii="Times New Roman" w:hAnsi="Times New Roman" w:cs="Times New Roman"/>
          <w:b/>
          <w:bCs/>
          <w:color w:val="auto"/>
          <w:sz w:val="20"/>
          <w:szCs w:val="20"/>
        </w:rPr>
        <w:t>:</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Carbohydrate</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fermentation</w:t>
      </w:r>
      <w:r w:rsidRPr="003F7F3A">
        <w:rPr>
          <w:rFonts w:ascii="Times New Roman" w:hAnsi="Times New Roman" w:cs="Times New Roman"/>
          <w:b/>
          <w:bCs/>
          <w:color w:val="auto"/>
          <w:spacing w:val="-7"/>
          <w:sz w:val="20"/>
          <w:szCs w:val="20"/>
        </w:rPr>
        <w:t xml:space="preserve"> </w:t>
      </w:r>
      <w:r w:rsidRPr="003F7F3A">
        <w:rPr>
          <w:rFonts w:ascii="Times New Roman" w:hAnsi="Times New Roman" w:cs="Times New Roman"/>
          <w:b/>
          <w:bCs/>
          <w:color w:val="auto"/>
          <w:sz w:val="20"/>
          <w:szCs w:val="20"/>
        </w:rPr>
        <w:t>tests</w:t>
      </w:r>
    </w:p>
    <w:p w14:paraId="3BA56B62" w14:textId="77777777" w:rsidR="00445494" w:rsidRPr="003F7F3A" w:rsidRDefault="00445494" w:rsidP="000063DD">
      <w:pPr>
        <w:ind w:left="567" w:right="567"/>
        <w:rPr>
          <w:sz w:val="20"/>
          <w:szCs w:val="20"/>
        </w:rPr>
      </w:pPr>
    </w:p>
    <w:tbl>
      <w:tblPr>
        <w:tblStyle w:val="TableGrid"/>
        <w:tblW w:w="0" w:type="auto"/>
        <w:jc w:val="center"/>
        <w:tblLook w:val="04A0" w:firstRow="1" w:lastRow="0" w:firstColumn="1" w:lastColumn="0" w:noHBand="0" w:noVBand="1"/>
      </w:tblPr>
      <w:tblGrid>
        <w:gridCol w:w="788"/>
        <w:gridCol w:w="908"/>
        <w:gridCol w:w="993"/>
        <w:gridCol w:w="992"/>
        <w:gridCol w:w="992"/>
        <w:gridCol w:w="1134"/>
        <w:gridCol w:w="861"/>
      </w:tblGrid>
      <w:tr w:rsidR="00EF6BCF" w:rsidRPr="003F7F3A" w14:paraId="2DA92FED" w14:textId="77777777" w:rsidTr="00C24DD1">
        <w:trPr>
          <w:jc w:val="center"/>
        </w:trPr>
        <w:tc>
          <w:tcPr>
            <w:tcW w:w="788" w:type="dxa"/>
            <w:vMerge w:val="restart"/>
          </w:tcPr>
          <w:p w14:paraId="23F17E2E" w14:textId="3F5FCDB2" w:rsidR="00445494" w:rsidRPr="003F7F3A" w:rsidRDefault="00445494" w:rsidP="000063DD">
            <w:pPr>
              <w:rPr>
                <w:b/>
                <w:bCs/>
                <w:sz w:val="20"/>
                <w:szCs w:val="20"/>
              </w:rPr>
            </w:pPr>
            <w:r w:rsidRPr="003F7F3A">
              <w:rPr>
                <w:b/>
                <w:bCs/>
                <w:sz w:val="20"/>
                <w:szCs w:val="20"/>
              </w:rPr>
              <w:t>Isolate</w:t>
            </w:r>
          </w:p>
        </w:tc>
        <w:tc>
          <w:tcPr>
            <w:tcW w:w="1901" w:type="dxa"/>
            <w:gridSpan w:val="2"/>
          </w:tcPr>
          <w:p w14:paraId="6388ADE0" w14:textId="1F3558BF" w:rsidR="00445494" w:rsidRPr="003F7F3A" w:rsidRDefault="00445494" w:rsidP="000063DD">
            <w:pPr>
              <w:jc w:val="center"/>
              <w:rPr>
                <w:b/>
                <w:bCs/>
                <w:sz w:val="20"/>
                <w:szCs w:val="20"/>
              </w:rPr>
            </w:pPr>
            <w:r w:rsidRPr="003F7F3A">
              <w:rPr>
                <w:b/>
                <w:bCs/>
                <w:sz w:val="20"/>
                <w:szCs w:val="20"/>
              </w:rPr>
              <w:t>Glucose</w:t>
            </w:r>
          </w:p>
        </w:tc>
        <w:tc>
          <w:tcPr>
            <w:tcW w:w="1984" w:type="dxa"/>
            <w:gridSpan w:val="2"/>
          </w:tcPr>
          <w:p w14:paraId="04662669" w14:textId="07C50C3D" w:rsidR="00445494" w:rsidRPr="003F7F3A" w:rsidRDefault="00445494" w:rsidP="000063DD">
            <w:pPr>
              <w:jc w:val="center"/>
              <w:rPr>
                <w:b/>
                <w:bCs/>
                <w:sz w:val="20"/>
                <w:szCs w:val="20"/>
              </w:rPr>
            </w:pPr>
            <w:r w:rsidRPr="003F7F3A">
              <w:rPr>
                <w:b/>
                <w:bCs/>
                <w:sz w:val="20"/>
                <w:szCs w:val="20"/>
              </w:rPr>
              <w:t>Lactose</w:t>
            </w:r>
          </w:p>
        </w:tc>
        <w:tc>
          <w:tcPr>
            <w:tcW w:w="1995" w:type="dxa"/>
            <w:gridSpan w:val="2"/>
          </w:tcPr>
          <w:p w14:paraId="673D1706" w14:textId="62CFA612" w:rsidR="00445494" w:rsidRPr="003F7F3A" w:rsidRDefault="00445494" w:rsidP="000063DD">
            <w:pPr>
              <w:rPr>
                <w:sz w:val="20"/>
                <w:szCs w:val="20"/>
              </w:rPr>
            </w:pPr>
            <w:r w:rsidRPr="003F7F3A">
              <w:rPr>
                <w:b/>
                <w:bCs/>
                <w:sz w:val="20"/>
                <w:szCs w:val="20"/>
              </w:rPr>
              <w:t>Mannitol</w:t>
            </w:r>
          </w:p>
        </w:tc>
      </w:tr>
      <w:tr w:rsidR="000063DD" w:rsidRPr="003F7F3A" w14:paraId="6B1993BC" w14:textId="77777777" w:rsidTr="00C24DD1">
        <w:trPr>
          <w:jc w:val="center"/>
        </w:trPr>
        <w:tc>
          <w:tcPr>
            <w:tcW w:w="788" w:type="dxa"/>
            <w:vMerge/>
          </w:tcPr>
          <w:p w14:paraId="4EA05C68" w14:textId="77777777" w:rsidR="00445494" w:rsidRPr="003F7F3A" w:rsidRDefault="00445494" w:rsidP="000063DD">
            <w:pPr>
              <w:rPr>
                <w:sz w:val="20"/>
                <w:szCs w:val="20"/>
              </w:rPr>
            </w:pPr>
          </w:p>
        </w:tc>
        <w:tc>
          <w:tcPr>
            <w:tcW w:w="908" w:type="dxa"/>
          </w:tcPr>
          <w:p w14:paraId="7905DC4B" w14:textId="2A2257E4" w:rsidR="00445494" w:rsidRPr="003F7F3A" w:rsidRDefault="00445494" w:rsidP="000063DD">
            <w:pPr>
              <w:rPr>
                <w:sz w:val="20"/>
                <w:szCs w:val="20"/>
              </w:rPr>
            </w:pPr>
            <w:r w:rsidRPr="003F7F3A">
              <w:rPr>
                <w:sz w:val="20"/>
                <w:szCs w:val="20"/>
              </w:rPr>
              <w:t>Acid</w:t>
            </w:r>
          </w:p>
        </w:tc>
        <w:tc>
          <w:tcPr>
            <w:tcW w:w="993" w:type="dxa"/>
          </w:tcPr>
          <w:p w14:paraId="70E11344" w14:textId="6B0A17AF" w:rsidR="00445494" w:rsidRPr="003F7F3A" w:rsidRDefault="00445494" w:rsidP="000063DD">
            <w:pPr>
              <w:rPr>
                <w:sz w:val="20"/>
                <w:szCs w:val="20"/>
              </w:rPr>
            </w:pPr>
            <w:r w:rsidRPr="003F7F3A">
              <w:rPr>
                <w:sz w:val="20"/>
                <w:szCs w:val="20"/>
              </w:rPr>
              <w:t>Gas</w:t>
            </w:r>
          </w:p>
        </w:tc>
        <w:tc>
          <w:tcPr>
            <w:tcW w:w="992" w:type="dxa"/>
          </w:tcPr>
          <w:p w14:paraId="05AD18CF" w14:textId="54DCFD39" w:rsidR="00445494" w:rsidRPr="003F7F3A" w:rsidRDefault="00445494" w:rsidP="000063DD">
            <w:pPr>
              <w:rPr>
                <w:sz w:val="20"/>
                <w:szCs w:val="20"/>
              </w:rPr>
            </w:pPr>
            <w:r w:rsidRPr="003F7F3A">
              <w:rPr>
                <w:sz w:val="20"/>
                <w:szCs w:val="20"/>
              </w:rPr>
              <w:t>Acid</w:t>
            </w:r>
          </w:p>
        </w:tc>
        <w:tc>
          <w:tcPr>
            <w:tcW w:w="992" w:type="dxa"/>
          </w:tcPr>
          <w:p w14:paraId="5C9D6F7A" w14:textId="3CEB6094" w:rsidR="00445494" w:rsidRPr="003F7F3A" w:rsidRDefault="00445494" w:rsidP="000063DD">
            <w:pPr>
              <w:rPr>
                <w:sz w:val="20"/>
                <w:szCs w:val="20"/>
              </w:rPr>
            </w:pPr>
            <w:r w:rsidRPr="003F7F3A">
              <w:rPr>
                <w:sz w:val="20"/>
                <w:szCs w:val="20"/>
              </w:rPr>
              <w:t>Gas</w:t>
            </w:r>
          </w:p>
        </w:tc>
        <w:tc>
          <w:tcPr>
            <w:tcW w:w="1134" w:type="dxa"/>
          </w:tcPr>
          <w:p w14:paraId="1ECA7097" w14:textId="26C3F1DA" w:rsidR="00445494" w:rsidRPr="003F7F3A" w:rsidRDefault="00445494" w:rsidP="000063DD">
            <w:pPr>
              <w:rPr>
                <w:sz w:val="20"/>
                <w:szCs w:val="20"/>
              </w:rPr>
            </w:pPr>
            <w:r w:rsidRPr="003F7F3A">
              <w:rPr>
                <w:sz w:val="20"/>
                <w:szCs w:val="20"/>
              </w:rPr>
              <w:t>Acid</w:t>
            </w:r>
          </w:p>
        </w:tc>
        <w:tc>
          <w:tcPr>
            <w:tcW w:w="861" w:type="dxa"/>
          </w:tcPr>
          <w:p w14:paraId="574E1F74" w14:textId="46220226" w:rsidR="00445494" w:rsidRPr="003F7F3A" w:rsidRDefault="00445494" w:rsidP="000063DD">
            <w:pPr>
              <w:rPr>
                <w:sz w:val="20"/>
                <w:szCs w:val="20"/>
              </w:rPr>
            </w:pPr>
            <w:r w:rsidRPr="003F7F3A">
              <w:rPr>
                <w:sz w:val="20"/>
                <w:szCs w:val="20"/>
              </w:rPr>
              <w:t>Gas</w:t>
            </w:r>
          </w:p>
        </w:tc>
      </w:tr>
      <w:tr w:rsidR="00C24DD1" w:rsidRPr="003F7F3A" w14:paraId="2E13CE6F" w14:textId="77777777" w:rsidTr="00C24DD1">
        <w:trPr>
          <w:jc w:val="center"/>
        </w:trPr>
        <w:tc>
          <w:tcPr>
            <w:tcW w:w="788" w:type="dxa"/>
          </w:tcPr>
          <w:p w14:paraId="4F457108" w14:textId="5D4CAA1E" w:rsidR="00C24DD1" w:rsidRPr="003F7F3A" w:rsidRDefault="00C24DD1" w:rsidP="00C24DD1">
            <w:pPr>
              <w:jc w:val="center"/>
              <w:rPr>
                <w:b/>
                <w:bCs/>
                <w:sz w:val="20"/>
                <w:szCs w:val="20"/>
              </w:rPr>
            </w:pPr>
            <w:r w:rsidRPr="003F7F3A">
              <w:rPr>
                <w:b/>
                <w:bCs/>
                <w:sz w:val="20"/>
                <w:szCs w:val="20"/>
              </w:rPr>
              <w:t>T1</w:t>
            </w:r>
          </w:p>
        </w:tc>
        <w:tc>
          <w:tcPr>
            <w:tcW w:w="908" w:type="dxa"/>
          </w:tcPr>
          <w:p w14:paraId="360E22BD" w14:textId="5A129DC7"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993" w:type="dxa"/>
          </w:tcPr>
          <w:p w14:paraId="5757768A" w14:textId="0172BCBE"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992" w:type="dxa"/>
          </w:tcPr>
          <w:p w14:paraId="516B69B8" w14:textId="6ADB83AA"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992" w:type="dxa"/>
          </w:tcPr>
          <w:p w14:paraId="20C38CAA" w14:textId="101D92FE"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1134" w:type="dxa"/>
          </w:tcPr>
          <w:p w14:paraId="08F820EA" w14:textId="12E58B36"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861" w:type="dxa"/>
          </w:tcPr>
          <w:p w14:paraId="32136B9A" w14:textId="5B1CE276" w:rsidR="00C24DD1" w:rsidRPr="003F7F3A" w:rsidRDefault="00C24DD1" w:rsidP="00C24DD1">
            <w:pPr>
              <w:rPr>
                <w:sz w:val="20"/>
                <w:szCs w:val="20"/>
              </w:rPr>
            </w:pPr>
            <w:r>
              <w:rPr>
                <w:sz w:val="20"/>
                <w:szCs w:val="20"/>
              </w:rPr>
              <w:t>+</w:t>
            </w:r>
            <w:proofErr w:type="spellStart"/>
            <w:r>
              <w:rPr>
                <w:sz w:val="20"/>
                <w:szCs w:val="20"/>
              </w:rPr>
              <w:t>ve</w:t>
            </w:r>
            <w:proofErr w:type="spellEnd"/>
          </w:p>
        </w:tc>
      </w:tr>
      <w:tr w:rsidR="00C24DD1" w:rsidRPr="003F7F3A" w14:paraId="3E24FD64" w14:textId="77777777" w:rsidTr="00C24DD1">
        <w:trPr>
          <w:jc w:val="center"/>
        </w:trPr>
        <w:tc>
          <w:tcPr>
            <w:tcW w:w="788" w:type="dxa"/>
          </w:tcPr>
          <w:p w14:paraId="48E349D9" w14:textId="37D44CD2" w:rsidR="00C24DD1" w:rsidRPr="003F7F3A" w:rsidRDefault="00C24DD1" w:rsidP="00C24DD1">
            <w:pPr>
              <w:jc w:val="center"/>
              <w:rPr>
                <w:b/>
                <w:bCs/>
                <w:sz w:val="20"/>
                <w:szCs w:val="20"/>
              </w:rPr>
            </w:pPr>
            <w:r w:rsidRPr="003F7F3A">
              <w:rPr>
                <w:b/>
                <w:bCs/>
                <w:sz w:val="20"/>
                <w:szCs w:val="20"/>
              </w:rPr>
              <w:t>T2</w:t>
            </w:r>
          </w:p>
        </w:tc>
        <w:tc>
          <w:tcPr>
            <w:tcW w:w="908" w:type="dxa"/>
          </w:tcPr>
          <w:p w14:paraId="5294D549" w14:textId="705A918F"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993" w:type="dxa"/>
          </w:tcPr>
          <w:p w14:paraId="32C727FD" w14:textId="6E71B06A"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992" w:type="dxa"/>
          </w:tcPr>
          <w:p w14:paraId="1D55DFEA" w14:textId="1E972F53"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992" w:type="dxa"/>
          </w:tcPr>
          <w:p w14:paraId="027BE708" w14:textId="2994CB02"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1134" w:type="dxa"/>
          </w:tcPr>
          <w:p w14:paraId="665ADB45" w14:textId="64572EB1" w:rsidR="00C24DD1" w:rsidRPr="003F7F3A" w:rsidRDefault="00C24DD1" w:rsidP="00C24DD1">
            <w:pPr>
              <w:rPr>
                <w:sz w:val="20"/>
                <w:szCs w:val="20"/>
              </w:rPr>
            </w:pPr>
            <w:r>
              <w:rPr>
                <w:sz w:val="20"/>
                <w:szCs w:val="20"/>
              </w:rPr>
              <w:t>+</w:t>
            </w:r>
            <w:proofErr w:type="spellStart"/>
            <w:r>
              <w:rPr>
                <w:sz w:val="20"/>
                <w:szCs w:val="20"/>
              </w:rPr>
              <w:t>ve</w:t>
            </w:r>
            <w:proofErr w:type="spellEnd"/>
          </w:p>
        </w:tc>
        <w:tc>
          <w:tcPr>
            <w:tcW w:w="861" w:type="dxa"/>
          </w:tcPr>
          <w:p w14:paraId="469ADD34" w14:textId="7E28C146" w:rsidR="00C24DD1" w:rsidRPr="003F7F3A" w:rsidRDefault="00C24DD1" w:rsidP="00C24DD1">
            <w:pPr>
              <w:rPr>
                <w:sz w:val="20"/>
                <w:szCs w:val="20"/>
              </w:rPr>
            </w:pPr>
            <w:r>
              <w:rPr>
                <w:sz w:val="20"/>
                <w:szCs w:val="20"/>
              </w:rPr>
              <w:t>+</w:t>
            </w:r>
            <w:proofErr w:type="spellStart"/>
            <w:r>
              <w:rPr>
                <w:sz w:val="20"/>
                <w:szCs w:val="20"/>
              </w:rPr>
              <w:t>ve</w:t>
            </w:r>
            <w:proofErr w:type="spellEnd"/>
          </w:p>
        </w:tc>
      </w:tr>
    </w:tbl>
    <w:p w14:paraId="6E83980D" w14:textId="348807D4" w:rsidR="00C24DD1" w:rsidRPr="003F7F3A" w:rsidRDefault="002352B1" w:rsidP="00C24DD1">
      <w:pPr>
        <w:ind w:left="567"/>
        <w:jc w:val="center"/>
        <w:rPr>
          <w:sz w:val="20"/>
          <w:szCs w:val="20"/>
        </w:rPr>
      </w:pPr>
      <w:r>
        <w:rPr>
          <w:sz w:val="20"/>
          <w:szCs w:val="20"/>
        </w:rPr>
        <w:t xml:space="preserve"> </w:t>
      </w:r>
      <w:r w:rsidR="00C24DD1">
        <w:rPr>
          <w:sz w:val="20"/>
          <w:szCs w:val="20"/>
        </w:rPr>
        <w:t>+</w:t>
      </w:r>
      <w:proofErr w:type="spellStart"/>
      <w:r w:rsidR="00C24DD1">
        <w:rPr>
          <w:sz w:val="20"/>
          <w:szCs w:val="20"/>
        </w:rPr>
        <w:t>ve</w:t>
      </w:r>
      <w:proofErr w:type="spellEnd"/>
      <w:r w:rsidR="00C24DD1">
        <w:rPr>
          <w:sz w:val="20"/>
          <w:szCs w:val="20"/>
        </w:rPr>
        <w:t>: Positive, -</w:t>
      </w:r>
      <w:proofErr w:type="spellStart"/>
      <w:r w:rsidR="00C24DD1">
        <w:rPr>
          <w:sz w:val="20"/>
          <w:szCs w:val="20"/>
        </w:rPr>
        <w:t>ve</w:t>
      </w:r>
      <w:proofErr w:type="spellEnd"/>
      <w:r w:rsidR="00C24DD1">
        <w:rPr>
          <w:sz w:val="20"/>
          <w:szCs w:val="20"/>
        </w:rPr>
        <w:t>: Negative,</w:t>
      </w:r>
    </w:p>
    <w:p w14:paraId="7AC40A73" w14:textId="496D1618" w:rsidR="005668C5" w:rsidRPr="003F7F3A" w:rsidRDefault="005668C5" w:rsidP="000063DD">
      <w:pPr>
        <w:ind w:left="567"/>
        <w:rPr>
          <w:sz w:val="20"/>
          <w:szCs w:val="20"/>
        </w:rPr>
      </w:pPr>
    </w:p>
    <w:p w14:paraId="1357BE8A" w14:textId="0E0A5E2D" w:rsidR="002D323F" w:rsidRPr="003F7F3A" w:rsidRDefault="00FA5D8D" w:rsidP="000063DD">
      <w:pPr>
        <w:ind w:left="567"/>
        <w:rPr>
          <w:sz w:val="20"/>
          <w:szCs w:val="20"/>
        </w:rPr>
      </w:pPr>
      <w:r w:rsidRPr="003F7F3A">
        <w:rPr>
          <w:noProof/>
          <w:sz w:val="20"/>
          <w:szCs w:val="20"/>
        </w:rPr>
        <w:drawing>
          <wp:anchor distT="0" distB="0" distL="114300" distR="114300" simplePos="0" relativeHeight="251671552" behindDoc="0" locked="0" layoutInCell="1" allowOverlap="1" wp14:anchorId="7AF17FF4" wp14:editId="4620405C">
            <wp:simplePos x="0" y="0"/>
            <wp:positionH relativeFrom="column">
              <wp:posOffset>2124954</wp:posOffset>
            </wp:positionH>
            <wp:positionV relativeFrom="paragraph">
              <wp:posOffset>133985</wp:posOffset>
            </wp:positionV>
            <wp:extent cx="2585085" cy="1279525"/>
            <wp:effectExtent l="0" t="0" r="5715" b="0"/>
            <wp:wrapNone/>
            <wp:docPr id="3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5085" cy="1279525"/>
                    </a:xfrm>
                    <a:prstGeom prst="rect">
                      <a:avLst/>
                    </a:prstGeom>
                  </pic:spPr>
                </pic:pic>
              </a:graphicData>
            </a:graphic>
            <wp14:sizeRelH relativeFrom="page">
              <wp14:pctWidth>0</wp14:pctWidth>
            </wp14:sizeRelH>
            <wp14:sizeRelV relativeFrom="page">
              <wp14:pctHeight>0</wp14:pctHeight>
            </wp14:sizeRelV>
          </wp:anchor>
        </w:drawing>
      </w:r>
    </w:p>
    <w:p w14:paraId="7D7B40E4" w14:textId="04F03413" w:rsidR="00A91659" w:rsidRPr="003F7F3A" w:rsidRDefault="00A91659" w:rsidP="000063DD">
      <w:pPr>
        <w:ind w:left="567" w:right="567"/>
        <w:jc w:val="both"/>
        <w:rPr>
          <w:b/>
          <w:sz w:val="20"/>
          <w:szCs w:val="20"/>
        </w:rPr>
      </w:pPr>
    </w:p>
    <w:p w14:paraId="5B8C891F" w14:textId="2EEB9F60" w:rsidR="00ED44B4" w:rsidRPr="003F7F3A" w:rsidRDefault="00ED44B4" w:rsidP="000063DD">
      <w:pPr>
        <w:ind w:left="567" w:right="567"/>
        <w:jc w:val="both"/>
        <w:rPr>
          <w:b/>
          <w:sz w:val="20"/>
          <w:szCs w:val="20"/>
        </w:rPr>
      </w:pPr>
    </w:p>
    <w:p w14:paraId="314B3B5F" w14:textId="147F8BB6" w:rsidR="00B03424" w:rsidRPr="003F7F3A" w:rsidRDefault="00B03424" w:rsidP="000063DD">
      <w:pPr>
        <w:ind w:left="567" w:right="567"/>
        <w:rPr>
          <w:b/>
          <w:sz w:val="20"/>
          <w:szCs w:val="20"/>
        </w:rPr>
      </w:pPr>
    </w:p>
    <w:p w14:paraId="240E1AC2" w14:textId="77777777" w:rsidR="002D323F" w:rsidRPr="003F7F3A" w:rsidRDefault="002D323F" w:rsidP="000063DD">
      <w:pPr>
        <w:ind w:left="567" w:right="567"/>
        <w:jc w:val="center"/>
        <w:rPr>
          <w:b/>
          <w:sz w:val="20"/>
          <w:szCs w:val="20"/>
        </w:rPr>
      </w:pPr>
    </w:p>
    <w:p w14:paraId="4FB465B4" w14:textId="77777777" w:rsidR="002D323F" w:rsidRPr="003F7F3A" w:rsidRDefault="002D323F" w:rsidP="000063DD">
      <w:pPr>
        <w:ind w:left="567" w:right="567"/>
        <w:jc w:val="center"/>
        <w:rPr>
          <w:b/>
          <w:sz w:val="20"/>
          <w:szCs w:val="20"/>
        </w:rPr>
      </w:pPr>
    </w:p>
    <w:p w14:paraId="7EE8AA8D" w14:textId="77777777" w:rsidR="002D323F" w:rsidRPr="003F7F3A" w:rsidRDefault="002D323F" w:rsidP="000063DD">
      <w:pPr>
        <w:ind w:left="567" w:right="567"/>
        <w:jc w:val="center"/>
        <w:rPr>
          <w:b/>
          <w:sz w:val="20"/>
          <w:szCs w:val="20"/>
        </w:rPr>
      </w:pPr>
    </w:p>
    <w:p w14:paraId="2186E29B" w14:textId="77777777" w:rsidR="00FA5D8D" w:rsidRDefault="00FA5D8D" w:rsidP="000063DD">
      <w:pPr>
        <w:ind w:left="567" w:right="567"/>
        <w:jc w:val="center"/>
        <w:rPr>
          <w:b/>
          <w:sz w:val="20"/>
          <w:szCs w:val="20"/>
        </w:rPr>
      </w:pPr>
    </w:p>
    <w:p w14:paraId="5404A639" w14:textId="77777777" w:rsidR="00FA5D8D" w:rsidRDefault="00FA5D8D" w:rsidP="000063DD">
      <w:pPr>
        <w:ind w:left="567" w:right="567"/>
        <w:jc w:val="center"/>
        <w:rPr>
          <w:b/>
          <w:sz w:val="20"/>
          <w:szCs w:val="20"/>
        </w:rPr>
      </w:pPr>
    </w:p>
    <w:p w14:paraId="5FD96C2F" w14:textId="77777777" w:rsidR="00FA5D8D" w:rsidRDefault="00FA5D8D" w:rsidP="000063DD">
      <w:pPr>
        <w:ind w:left="567" w:right="567"/>
        <w:jc w:val="center"/>
        <w:rPr>
          <w:b/>
          <w:sz w:val="20"/>
          <w:szCs w:val="20"/>
        </w:rPr>
      </w:pPr>
    </w:p>
    <w:p w14:paraId="25307571" w14:textId="6838B483" w:rsidR="00B03424" w:rsidRPr="003F7F3A" w:rsidRDefault="00B03424" w:rsidP="000063DD">
      <w:pPr>
        <w:ind w:left="567" w:right="567"/>
        <w:jc w:val="center"/>
        <w:rPr>
          <w:b/>
          <w:sz w:val="20"/>
          <w:szCs w:val="20"/>
        </w:rPr>
      </w:pPr>
      <w:r w:rsidRPr="003F7F3A">
        <w:rPr>
          <w:b/>
          <w:sz w:val="20"/>
          <w:szCs w:val="20"/>
        </w:rPr>
        <w:t>Figure</w:t>
      </w:r>
      <w:r w:rsidRPr="003F7F3A">
        <w:rPr>
          <w:b/>
          <w:spacing w:val="-7"/>
          <w:sz w:val="20"/>
          <w:szCs w:val="20"/>
        </w:rPr>
        <w:t xml:space="preserve"> </w:t>
      </w:r>
      <w:r w:rsidRPr="003F7F3A">
        <w:rPr>
          <w:b/>
          <w:sz w:val="20"/>
          <w:szCs w:val="20"/>
        </w:rPr>
        <w:t>4.5:</w:t>
      </w:r>
      <w:r w:rsidRPr="003F7F3A">
        <w:rPr>
          <w:b/>
          <w:spacing w:val="-5"/>
          <w:sz w:val="20"/>
          <w:szCs w:val="20"/>
        </w:rPr>
        <w:t xml:space="preserve"> </w:t>
      </w:r>
      <w:r w:rsidRPr="003F7F3A">
        <w:rPr>
          <w:b/>
          <w:sz w:val="20"/>
          <w:szCs w:val="20"/>
        </w:rPr>
        <w:t>Carbohydrate</w:t>
      </w:r>
      <w:r w:rsidRPr="003F7F3A">
        <w:rPr>
          <w:b/>
          <w:spacing w:val="-2"/>
          <w:sz w:val="20"/>
          <w:szCs w:val="20"/>
        </w:rPr>
        <w:t xml:space="preserve"> </w:t>
      </w:r>
      <w:r w:rsidRPr="003F7F3A">
        <w:rPr>
          <w:b/>
          <w:sz w:val="20"/>
          <w:szCs w:val="20"/>
        </w:rPr>
        <w:t>fermentation</w:t>
      </w:r>
      <w:r w:rsidRPr="003F7F3A">
        <w:rPr>
          <w:b/>
          <w:spacing w:val="-1"/>
          <w:sz w:val="20"/>
          <w:szCs w:val="20"/>
        </w:rPr>
        <w:t xml:space="preserve"> </w:t>
      </w:r>
      <w:r w:rsidRPr="003F7F3A">
        <w:rPr>
          <w:b/>
          <w:sz w:val="20"/>
          <w:szCs w:val="20"/>
        </w:rPr>
        <w:t>tests</w:t>
      </w:r>
    </w:p>
    <w:p w14:paraId="4E14AEBD" w14:textId="030D1B42" w:rsidR="00F90612" w:rsidRPr="003F7F3A" w:rsidRDefault="00F90612" w:rsidP="000063DD">
      <w:pPr>
        <w:ind w:left="567" w:right="567"/>
        <w:jc w:val="both"/>
        <w:rPr>
          <w:b/>
          <w:sz w:val="20"/>
          <w:szCs w:val="20"/>
        </w:rPr>
      </w:pPr>
    </w:p>
    <w:p w14:paraId="5F9FC006" w14:textId="3DF25CCB" w:rsidR="002B2628" w:rsidRPr="003F7F3A" w:rsidRDefault="006E73DF" w:rsidP="000063DD">
      <w:pPr>
        <w:ind w:left="567" w:right="567"/>
        <w:jc w:val="both"/>
        <w:rPr>
          <w:b/>
          <w:sz w:val="20"/>
          <w:szCs w:val="20"/>
        </w:rPr>
      </w:pPr>
      <w:r>
        <w:rPr>
          <w:b/>
          <w:sz w:val="20"/>
          <w:szCs w:val="20"/>
        </w:rPr>
        <w:lastRenderedPageBreak/>
        <w:t>C</w:t>
      </w:r>
      <w:r w:rsidR="002B2628" w:rsidRPr="003F7F3A">
        <w:rPr>
          <w:b/>
          <w:sz w:val="20"/>
          <w:szCs w:val="20"/>
        </w:rPr>
        <w:t>. Estimation</w:t>
      </w:r>
      <w:r w:rsidR="002B2628" w:rsidRPr="003F7F3A">
        <w:rPr>
          <w:b/>
          <w:spacing w:val="-1"/>
          <w:sz w:val="20"/>
          <w:szCs w:val="20"/>
        </w:rPr>
        <w:t xml:space="preserve"> </w:t>
      </w:r>
      <w:r w:rsidR="002B2628" w:rsidRPr="003F7F3A">
        <w:rPr>
          <w:b/>
          <w:sz w:val="20"/>
          <w:szCs w:val="20"/>
        </w:rPr>
        <w:t>of</w:t>
      </w:r>
      <w:r w:rsidR="002B2628" w:rsidRPr="003F7F3A">
        <w:rPr>
          <w:b/>
          <w:spacing w:val="-5"/>
          <w:sz w:val="20"/>
          <w:szCs w:val="20"/>
        </w:rPr>
        <w:t xml:space="preserve"> </w:t>
      </w:r>
      <w:proofErr w:type="spellStart"/>
      <w:r w:rsidR="002B2628" w:rsidRPr="003F7F3A">
        <w:rPr>
          <w:b/>
          <w:sz w:val="20"/>
          <w:szCs w:val="20"/>
        </w:rPr>
        <w:t>tannase</w:t>
      </w:r>
      <w:proofErr w:type="spellEnd"/>
      <w:r w:rsidR="002B2628" w:rsidRPr="003F7F3A">
        <w:rPr>
          <w:b/>
          <w:spacing w:val="-3"/>
          <w:sz w:val="20"/>
          <w:szCs w:val="20"/>
        </w:rPr>
        <w:t xml:space="preserve"> </w:t>
      </w:r>
      <w:r w:rsidR="002B2628" w:rsidRPr="003F7F3A">
        <w:rPr>
          <w:b/>
          <w:sz w:val="20"/>
          <w:szCs w:val="20"/>
        </w:rPr>
        <w:t>by</w:t>
      </w:r>
      <w:r w:rsidR="002B2628" w:rsidRPr="003F7F3A">
        <w:rPr>
          <w:b/>
          <w:spacing w:val="-3"/>
          <w:sz w:val="20"/>
          <w:szCs w:val="20"/>
        </w:rPr>
        <w:t xml:space="preserve"> F</w:t>
      </w:r>
      <w:r w:rsidR="002B2628" w:rsidRPr="003F7F3A">
        <w:rPr>
          <w:b/>
          <w:sz w:val="20"/>
          <w:szCs w:val="20"/>
        </w:rPr>
        <w:t>olin</w:t>
      </w:r>
      <w:r w:rsidR="002B2628" w:rsidRPr="003F7F3A">
        <w:rPr>
          <w:b/>
          <w:spacing w:val="-2"/>
          <w:sz w:val="20"/>
          <w:szCs w:val="20"/>
        </w:rPr>
        <w:t xml:space="preserve"> </w:t>
      </w:r>
      <w:r w:rsidR="002B2628" w:rsidRPr="003F7F3A">
        <w:rPr>
          <w:b/>
          <w:sz w:val="20"/>
          <w:szCs w:val="20"/>
        </w:rPr>
        <w:t>Lowry</w:t>
      </w:r>
      <w:r w:rsidR="002B2628" w:rsidRPr="003F7F3A">
        <w:rPr>
          <w:b/>
          <w:spacing w:val="-6"/>
          <w:sz w:val="20"/>
          <w:szCs w:val="20"/>
        </w:rPr>
        <w:t xml:space="preserve"> </w:t>
      </w:r>
      <w:r w:rsidR="002B2628" w:rsidRPr="003F7F3A">
        <w:rPr>
          <w:b/>
          <w:sz w:val="20"/>
          <w:szCs w:val="20"/>
        </w:rPr>
        <w:t xml:space="preserve">method  </w:t>
      </w:r>
    </w:p>
    <w:p w14:paraId="16BF660B" w14:textId="76963A28" w:rsidR="002D78AE" w:rsidRPr="003F7F3A" w:rsidRDefault="00FA5D8D" w:rsidP="00FA5D8D">
      <w:pPr>
        <w:ind w:left="567" w:right="567" w:firstLine="153"/>
        <w:jc w:val="both"/>
        <w:rPr>
          <w:spacing w:val="-4"/>
          <w:sz w:val="20"/>
          <w:szCs w:val="20"/>
        </w:rPr>
      </w:pPr>
      <w:r w:rsidRPr="003F7F3A">
        <w:rPr>
          <w:noProof/>
          <w:sz w:val="20"/>
          <w:szCs w:val="20"/>
          <w14:ligatures w14:val="standardContextual"/>
        </w:rPr>
        <w:drawing>
          <wp:anchor distT="0" distB="0" distL="114300" distR="114300" simplePos="0" relativeHeight="251674624" behindDoc="0" locked="0" layoutInCell="1" allowOverlap="1" wp14:anchorId="0ECE2016" wp14:editId="38D23AFE">
            <wp:simplePos x="0" y="0"/>
            <wp:positionH relativeFrom="column">
              <wp:posOffset>2054909</wp:posOffset>
            </wp:positionH>
            <wp:positionV relativeFrom="paragraph">
              <wp:posOffset>538822</wp:posOffset>
            </wp:positionV>
            <wp:extent cx="2657475" cy="2254250"/>
            <wp:effectExtent l="0" t="0" r="9525" b="12700"/>
            <wp:wrapTopAndBottom/>
            <wp:docPr id="956893070" name="Chart 1">
              <a:extLst xmlns:a="http://schemas.openxmlformats.org/drawingml/2006/main">
                <a:ext uri="{FF2B5EF4-FFF2-40B4-BE49-F238E27FC236}">
                  <a16:creationId xmlns:a16="http://schemas.microsoft.com/office/drawing/2014/main" id="{80C98751-234E-47F8-297A-1D5DFD0A8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B2628" w:rsidRPr="003F7F3A">
        <w:rPr>
          <w:sz w:val="20"/>
          <w:szCs w:val="20"/>
        </w:rPr>
        <w:t>The</w:t>
      </w:r>
      <w:r w:rsidR="002B2628" w:rsidRPr="003F7F3A">
        <w:rPr>
          <w:spacing w:val="-5"/>
          <w:sz w:val="20"/>
          <w:szCs w:val="20"/>
        </w:rPr>
        <w:t xml:space="preserve"> </w:t>
      </w:r>
      <w:r w:rsidR="002B2628" w:rsidRPr="003F7F3A">
        <w:rPr>
          <w:sz w:val="20"/>
          <w:szCs w:val="20"/>
        </w:rPr>
        <w:t>maximum</w:t>
      </w:r>
      <w:r w:rsidR="002B2628" w:rsidRPr="003F7F3A">
        <w:rPr>
          <w:spacing w:val="-13"/>
          <w:sz w:val="20"/>
          <w:szCs w:val="20"/>
        </w:rPr>
        <w:t xml:space="preserve"> </w:t>
      </w:r>
      <w:proofErr w:type="spellStart"/>
      <w:r w:rsidR="002B2628" w:rsidRPr="003F7F3A">
        <w:rPr>
          <w:sz w:val="20"/>
          <w:szCs w:val="20"/>
        </w:rPr>
        <w:t>tannase</w:t>
      </w:r>
      <w:proofErr w:type="spellEnd"/>
      <w:r w:rsidR="002B2628" w:rsidRPr="003F7F3A">
        <w:rPr>
          <w:spacing w:val="-10"/>
          <w:sz w:val="20"/>
          <w:szCs w:val="20"/>
        </w:rPr>
        <w:t xml:space="preserve"> </w:t>
      </w:r>
      <w:r w:rsidR="002B2628" w:rsidRPr="003F7F3A">
        <w:rPr>
          <w:sz w:val="20"/>
          <w:szCs w:val="20"/>
        </w:rPr>
        <w:t>production</w:t>
      </w:r>
      <w:r w:rsidR="002B2628" w:rsidRPr="003F7F3A">
        <w:rPr>
          <w:spacing w:val="-7"/>
          <w:sz w:val="20"/>
          <w:szCs w:val="20"/>
        </w:rPr>
        <w:t xml:space="preserve"> wa</w:t>
      </w:r>
      <w:r w:rsidR="002B2628" w:rsidRPr="003F7F3A">
        <w:rPr>
          <w:sz w:val="20"/>
          <w:szCs w:val="20"/>
        </w:rPr>
        <w:t>s</w:t>
      </w:r>
      <w:r w:rsidR="002B2628" w:rsidRPr="003F7F3A">
        <w:rPr>
          <w:spacing w:val="-12"/>
          <w:sz w:val="20"/>
          <w:szCs w:val="20"/>
        </w:rPr>
        <w:t xml:space="preserve"> </w:t>
      </w:r>
      <w:r w:rsidR="002B2628" w:rsidRPr="003F7F3A">
        <w:rPr>
          <w:sz w:val="20"/>
          <w:szCs w:val="20"/>
        </w:rPr>
        <w:t>observed</w:t>
      </w:r>
      <w:r w:rsidR="002B2628" w:rsidRPr="003F7F3A">
        <w:rPr>
          <w:spacing w:val="-4"/>
          <w:sz w:val="20"/>
          <w:szCs w:val="20"/>
        </w:rPr>
        <w:t xml:space="preserve"> </w:t>
      </w:r>
      <w:r w:rsidR="002B2628" w:rsidRPr="003F7F3A">
        <w:rPr>
          <w:sz w:val="20"/>
          <w:szCs w:val="20"/>
        </w:rPr>
        <w:t>in</w:t>
      </w:r>
      <w:r w:rsidR="002B2628" w:rsidRPr="003F7F3A">
        <w:rPr>
          <w:spacing w:val="-9"/>
          <w:sz w:val="20"/>
          <w:szCs w:val="20"/>
        </w:rPr>
        <w:t xml:space="preserve"> </w:t>
      </w:r>
      <w:r w:rsidR="002B2628" w:rsidRPr="003F7F3A">
        <w:rPr>
          <w:sz w:val="20"/>
          <w:szCs w:val="20"/>
        </w:rPr>
        <w:t>T2 isolate, 0.61mg/ml</w:t>
      </w:r>
      <w:r w:rsidR="002B2628" w:rsidRPr="003F7F3A">
        <w:rPr>
          <w:spacing w:val="-7"/>
          <w:sz w:val="20"/>
          <w:szCs w:val="20"/>
        </w:rPr>
        <w:t xml:space="preserve"> compared to T1 i</w:t>
      </w:r>
      <w:r w:rsidR="002B2628" w:rsidRPr="003F7F3A">
        <w:rPr>
          <w:sz w:val="20"/>
          <w:szCs w:val="20"/>
        </w:rPr>
        <w:t>solate, 0.49 mg/ml (Figure 6).</w:t>
      </w:r>
      <w:r w:rsidR="002B2628" w:rsidRPr="003F7F3A">
        <w:rPr>
          <w:spacing w:val="-9"/>
          <w:sz w:val="20"/>
          <w:szCs w:val="20"/>
        </w:rPr>
        <w:t xml:space="preserve"> T</w:t>
      </w:r>
      <w:r w:rsidR="002B2628" w:rsidRPr="003F7F3A">
        <w:rPr>
          <w:sz w:val="20"/>
          <w:szCs w:val="20"/>
        </w:rPr>
        <w:t>he</w:t>
      </w:r>
      <w:r w:rsidR="002B2628" w:rsidRPr="003F7F3A">
        <w:rPr>
          <w:spacing w:val="-4"/>
          <w:sz w:val="20"/>
          <w:szCs w:val="20"/>
        </w:rPr>
        <w:t xml:space="preserve"> study </w:t>
      </w:r>
      <w:r w:rsidR="002B2628" w:rsidRPr="003F7F3A">
        <w:rPr>
          <w:sz w:val="20"/>
          <w:szCs w:val="20"/>
        </w:rPr>
        <w:t>result</w:t>
      </w:r>
      <w:r w:rsidR="002B2628" w:rsidRPr="003F7F3A">
        <w:rPr>
          <w:spacing w:val="5"/>
          <w:sz w:val="20"/>
          <w:szCs w:val="20"/>
        </w:rPr>
        <w:t xml:space="preserve"> was</w:t>
      </w:r>
      <w:r w:rsidR="002B2628" w:rsidRPr="003F7F3A">
        <w:rPr>
          <w:spacing w:val="3"/>
          <w:sz w:val="20"/>
          <w:szCs w:val="20"/>
        </w:rPr>
        <w:t xml:space="preserve"> </w:t>
      </w:r>
      <w:r w:rsidR="002B2628" w:rsidRPr="003F7F3A">
        <w:rPr>
          <w:sz w:val="20"/>
          <w:szCs w:val="20"/>
        </w:rPr>
        <w:t>in</w:t>
      </w:r>
      <w:r w:rsidR="002B2628" w:rsidRPr="003F7F3A">
        <w:rPr>
          <w:spacing w:val="-5"/>
          <w:sz w:val="20"/>
          <w:szCs w:val="20"/>
        </w:rPr>
        <w:t xml:space="preserve"> </w:t>
      </w:r>
      <w:r w:rsidR="002B2628" w:rsidRPr="003F7F3A">
        <w:rPr>
          <w:sz w:val="20"/>
          <w:szCs w:val="20"/>
        </w:rPr>
        <w:t>accordance</w:t>
      </w:r>
      <w:r w:rsidR="002B2628" w:rsidRPr="003F7F3A">
        <w:rPr>
          <w:spacing w:val="-4"/>
          <w:sz w:val="20"/>
          <w:szCs w:val="20"/>
        </w:rPr>
        <w:t xml:space="preserve"> </w:t>
      </w:r>
      <w:r w:rsidR="002B2628" w:rsidRPr="003F7F3A">
        <w:rPr>
          <w:sz w:val="20"/>
          <w:szCs w:val="20"/>
        </w:rPr>
        <w:t>with</w:t>
      </w:r>
      <w:r w:rsidR="002B2628" w:rsidRPr="003F7F3A">
        <w:rPr>
          <w:spacing w:val="-4"/>
          <w:sz w:val="20"/>
          <w:szCs w:val="20"/>
        </w:rPr>
        <w:t xml:space="preserve"> purification method of </w:t>
      </w:r>
      <w:r w:rsidR="002B2628" w:rsidRPr="003F7F3A">
        <w:rPr>
          <w:sz w:val="20"/>
          <w:szCs w:val="20"/>
        </w:rPr>
        <w:t>tannin</w:t>
      </w:r>
      <w:r w:rsidR="002B2628" w:rsidRPr="003F7F3A">
        <w:rPr>
          <w:spacing w:val="1"/>
          <w:sz w:val="20"/>
          <w:szCs w:val="20"/>
        </w:rPr>
        <w:t xml:space="preserve"> </w:t>
      </w:r>
      <w:r w:rsidR="002B2628" w:rsidRPr="003F7F3A">
        <w:rPr>
          <w:sz w:val="20"/>
          <w:szCs w:val="20"/>
        </w:rPr>
        <w:t>acyl</w:t>
      </w:r>
      <w:r w:rsidR="002B2628" w:rsidRPr="003F7F3A">
        <w:rPr>
          <w:spacing w:val="1"/>
          <w:sz w:val="20"/>
          <w:szCs w:val="20"/>
        </w:rPr>
        <w:t xml:space="preserve"> </w:t>
      </w:r>
      <w:r w:rsidR="002B2628" w:rsidRPr="003F7F3A">
        <w:rPr>
          <w:sz w:val="20"/>
          <w:szCs w:val="20"/>
        </w:rPr>
        <w:t>hydrolase</w:t>
      </w:r>
      <w:r w:rsidR="002B2628" w:rsidRPr="003F7F3A">
        <w:rPr>
          <w:spacing w:val="-4"/>
          <w:sz w:val="20"/>
          <w:szCs w:val="20"/>
        </w:rPr>
        <w:t xml:space="preserve"> and </w:t>
      </w:r>
      <w:r w:rsidR="002B2628" w:rsidRPr="003F7F3A">
        <w:rPr>
          <w:spacing w:val="-1"/>
          <w:sz w:val="20"/>
          <w:szCs w:val="20"/>
        </w:rPr>
        <w:t>maximum</w:t>
      </w:r>
      <w:r w:rsidR="002B2628" w:rsidRPr="003F7F3A">
        <w:rPr>
          <w:spacing w:val="-15"/>
          <w:sz w:val="20"/>
          <w:szCs w:val="20"/>
        </w:rPr>
        <w:t xml:space="preserve"> </w:t>
      </w:r>
      <w:proofErr w:type="spellStart"/>
      <w:r w:rsidR="002B2628" w:rsidRPr="003F7F3A">
        <w:rPr>
          <w:spacing w:val="-1"/>
          <w:sz w:val="20"/>
          <w:szCs w:val="20"/>
        </w:rPr>
        <w:t>tannase</w:t>
      </w:r>
      <w:proofErr w:type="spellEnd"/>
      <w:r w:rsidR="002B2628" w:rsidRPr="003F7F3A">
        <w:rPr>
          <w:spacing w:val="-12"/>
          <w:sz w:val="20"/>
          <w:szCs w:val="20"/>
        </w:rPr>
        <w:t xml:space="preserve"> </w:t>
      </w:r>
      <w:r w:rsidR="002B2628" w:rsidRPr="003F7F3A">
        <w:rPr>
          <w:spacing w:val="-1"/>
          <w:sz w:val="20"/>
          <w:szCs w:val="20"/>
        </w:rPr>
        <w:t>production</w:t>
      </w:r>
      <w:r w:rsidR="002B2628" w:rsidRPr="003F7F3A">
        <w:rPr>
          <w:spacing w:val="-11"/>
          <w:sz w:val="20"/>
          <w:szCs w:val="20"/>
        </w:rPr>
        <w:t xml:space="preserve"> (</w:t>
      </w:r>
      <w:r w:rsidR="002B2628" w:rsidRPr="003F7F3A">
        <w:rPr>
          <w:sz w:val="20"/>
          <w:szCs w:val="20"/>
        </w:rPr>
        <w:t>0.61mg/ml</w:t>
      </w:r>
      <w:r w:rsidR="002B2628" w:rsidRPr="003F7F3A">
        <w:rPr>
          <w:spacing w:val="-11"/>
          <w:sz w:val="20"/>
          <w:szCs w:val="20"/>
        </w:rPr>
        <w:t xml:space="preserve">) was </w:t>
      </w:r>
      <w:r w:rsidR="002B2628" w:rsidRPr="003F7F3A">
        <w:rPr>
          <w:spacing w:val="-7"/>
          <w:sz w:val="20"/>
          <w:szCs w:val="20"/>
        </w:rPr>
        <w:t xml:space="preserve">by </w:t>
      </w:r>
      <w:r w:rsidR="002B2628" w:rsidRPr="003F7F3A">
        <w:rPr>
          <w:i/>
          <w:iCs/>
          <w:sz w:val="20"/>
          <w:szCs w:val="20"/>
        </w:rPr>
        <w:t xml:space="preserve">Bacillus </w:t>
      </w:r>
      <w:proofErr w:type="spellStart"/>
      <w:r w:rsidR="002B2628" w:rsidRPr="003F7F3A">
        <w:rPr>
          <w:i/>
          <w:iCs/>
          <w:sz w:val="20"/>
          <w:szCs w:val="20"/>
        </w:rPr>
        <w:t>subtilus</w:t>
      </w:r>
      <w:proofErr w:type="spellEnd"/>
      <w:r w:rsidR="00741CA3">
        <w:rPr>
          <w:spacing w:val="-4"/>
          <w:sz w:val="20"/>
          <w:szCs w:val="20"/>
        </w:rPr>
        <w:t xml:space="preserve"> </w:t>
      </w:r>
      <w:r w:rsidR="002B2628" w:rsidRPr="003F7F3A">
        <w:rPr>
          <w:spacing w:val="-4"/>
          <w:sz w:val="20"/>
          <w:szCs w:val="20"/>
        </w:rPr>
        <w:t xml:space="preserve">(18). </w:t>
      </w:r>
    </w:p>
    <w:p w14:paraId="7E28DA75" w14:textId="72C7661E" w:rsidR="00A24D8C" w:rsidRPr="003F7F3A" w:rsidRDefault="00A24D8C" w:rsidP="000063DD">
      <w:pPr>
        <w:pStyle w:val="BodyText"/>
        <w:ind w:left="567" w:right="567"/>
        <w:jc w:val="both"/>
        <w:rPr>
          <w:b/>
          <w:bCs/>
          <w:sz w:val="20"/>
          <w:szCs w:val="20"/>
        </w:rPr>
      </w:pPr>
    </w:p>
    <w:p w14:paraId="4E1EA4D2" w14:textId="365BF29C" w:rsidR="001F1FAB" w:rsidRPr="003F7F3A" w:rsidRDefault="001F1FAB" w:rsidP="000063DD">
      <w:pPr>
        <w:ind w:left="567" w:right="567"/>
        <w:jc w:val="center"/>
        <w:rPr>
          <w:b/>
          <w:sz w:val="20"/>
          <w:szCs w:val="20"/>
        </w:rPr>
      </w:pPr>
      <w:r w:rsidRPr="003F7F3A">
        <w:rPr>
          <w:b/>
          <w:bCs/>
          <w:sz w:val="20"/>
          <w:szCs w:val="20"/>
        </w:rPr>
        <w:t>Figure 6:</w:t>
      </w:r>
      <w:r w:rsidRPr="003F7F3A">
        <w:rPr>
          <w:sz w:val="20"/>
          <w:szCs w:val="20"/>
        </w:rPr>
        <w:t xml:space="preserve"> </w:t>
      </w:r>
      <w:r w:rsidRPr="003F7F3A">
        <w:rPr>
          <w:b/>
          <w:sz w:val="20"/>
          <w:szCs w:val="20"/>
        </w:rPr>
        <w:t>Estimation</w:t>
      </w:r>
      <w:r w:rsidRPr="003F7F3A">
        <w:rPr>
          <w:b/>
          <w:spacing w:val="-1"/>
          <w:sz w:val="20"/>
          <w:szCs w:val="20"/>
        </w:rPr>
        <w:t xml:space="preserve"> </w:t>
      </w:r>
      <w:r w:rsidRPr="003F7F3A">
        <w:rPr>
          <w:b/>
          <w:sz w:val="20"/>
          <w:szCs w:val="20"/>
        </w:rPr>
        <w:t>of</w:t>
      </w:r>
      <w:r w:rsidRPr="003F7F3A">
        <w:rPr>
          <w:b/>
          <w:spacing w:val="-5"/>
          <w:sz w:val="20"/>
          <w:szCs w:val="20"/>
        </w:rPr>
        <w:t xml:space="preserve"> </w:t>
      </w:r>
      <w:proofErr w:type="spellStart"/>
      <w:r w:rsidRPr="003F7F3A">
        <w:rPr>
          <w:b/>
          <w:sz w:val="20"/>
          <w:szCs w:val="20"/>
        </w:rPr>
        <w:t>tannase</w:t>
      </w:r>
      <w:proofErr w:type="spellEnd"/>
      <w:r w:rsidRPr="003F7F3A">
        <w:rPr>
          <w:b/>
          <w:spacing w:val="-3"/>
          <w:sz w:val="20"/>
          <w:szCs w:val="20"/>
        </w:rPr>
        <w:t xml:space="preserve"> </w:t>
      </w:r>
      <w:r w:rsidRPr="003F7F3A">
        <w:rPr>
          <w:b/>
          <w:sz w:val="20"/>
          <w:szCs w:val="20"/>
        </w:rPr>
        <w:t>by</w:t>
      </w:r>
      <w:r w:rsidRPr="003F7F3A">
        <w:rPr>
          <w:b/>
          <w:spacing w:val="-3"/>
          <w:sz w:val="20"/>
          <w:szCs w:val="20"/>
        </w:rPr>
        <w:t xml:space="preserve"> F</w:t>
      </w:r>
      <w:r w:rsidRPr="003F7F3A">
        <w:rPr>
          <w:b/>
          <w:sz w:val="20"/>
          <w:szCs w:val="20"/>
        </w:rPr>
        <w:t>olin</w:t>
      </w:r>
      <w:r w:rsidRPr="003F7F3A">
        <w:rPr>
          <w:b/>
          <w:spacing w:val="-2"/>
          <w:sz w:val="20"/>
          <w:szCs w:val="20"/>
        </w:rPr>
        <w:t xml:space="preserve"> </w:t>
      </w:r>
      <w:r w:rsidRPr="003F7F3A">
        <w:rPr>
          <w:b/>
          <w:sz w:val="20"/>
          <w:szCs w:val="20"/>
        </w:rPr>
        <w:t>Lowry</w:t>
      </w:r>
      <w:r w:rsidRPr="003F7F3A">
        <w:rPr>
          <w:b/>
          <w:spacing w:val="-6"/>
          <w:sz w:val="20"/>
          <w:szCs w:val="20"/>
        </w:rPr>
        <w:t xml:space="preserve"> </w:t>
      </w:r>
      <w:r w:rsidRPr="003F7F3A">
        <w:rPr>
          <w:b/>
          <w:sz w:val="20"/>
          <w:szCs w:val="20"/>
        </w:rPr>
        <w:t>method</w:t>
      </w:r>
    </w:p>
    <w:p w14:paraId="21B0B671" w14:textId="77777777" w:rsidR="00FA5D8D" w:rsidRDefault="00FA5D8D" w:rsidP="000063DD">
      <w:pPr>
        <w:ind w:left="567" w:right="567"/>
        <w:jc w:val="both"/>
        <w:rPr>
          <w:b/>
          <w:bCs/>
          <w:sz w:val="20"/>
          <w:szCs w:val="20"/>
        </w:rPr>
      </w:pPr>
    </w:p>
    <w:p w14:paraId="7E49B86F" w14:textId="08CE1C88" w:rsidR="002D78AE" w:rsidRPr="003F7F3A" w:rsidRDefault="006E73DF" w:rsidP="000063DD">
      <w:pPr>
        <w:ind w:left="567" w:right="567"/>
        <w:jc w:val="both"/>
        <w:rPr>
          <w:b/>
          <w:bCs/>
          <w:sz w:val="20"/>
          <w:szCs w:val="20"/>
        </w:rPr>
      </w:pPr>
      <w:r>
        <w:rPr>
          <w:b/>
          <w:bCs/>
          <w:sz w:val="20"/>
          <w:szCs w:val="20"/>
        </w:rPr>
        <w:t>D</w:t>
      </w:r>
      <w:r w:rsidR="002D78AE" w:rsidRPr="003F7F3A">
        <w:rPr>
          <w:b/>
          <w:bCs/>
          <w:sz w:val="20"/>
          <w:szCs w:val="20"/>
        </w:rPr>
        <w:t>. Thin</w:t>
      </w:r>
      <w:r w:rsidR="002D78AE" w:rsidRPr="003F7F3A">
        <w:rPr>
          <w:b/>
          <w:bCs/>
          <w:spacing w:val="-13"/>
          <w:sz w:val="20"/>
          <w:szCs w:val="20"/>
        </w:rPr>
        <w:t xml:space="preserve"> </w:t>
      </w:r>
      <w:r w:rsidR="002D78AE" w:rsidRPr="003F7F3A">
        <w:rPr>
          <w:b/>
          <w:bCs/>
          <w:sz w:val="20"/>
          <w:szCs w:val="20"/>
        </w:rPr>
        <w:t>Layer</w:t>
      </w:r>
      <w:r w:rsidR="002D78AE" w:rsidRPr="003F7F3A">
        <w:rPr>
          <w:b/>
          <w:bCs/>
          <w:spacing w:val="-7"/>
          <w:sz w:val="20"/>
          <w:szCs w:val="20"/>
        </w:rPr>
        <w:t xml:space="preserve"> </w:t>
      </w:r>
      <w:r w:rsidR="002D78AE" w:rsidRPr="003F7F3A">
        <w:rPr>
          <w:b/>
          <w:bCs/>
          <w:sz w:val="20"/>
          <w:szCs w:val="20"/>
        </w:rPr>
        <w:t>Chromatography</w:t>
      </w:r>
      <w:r w:rsidR="002D78AE" w:rsidRPr="003F7F3A">
        <w:rPr>
          <w:b/>
          <w:bCs/>
          <w:spacing w:val="-2"/>
          <w:sz w:val="20"/>
          <w:szCs w:val="20"/>
        </w:rPr>
        <w:t xml:space="preserve"> – </w:t>
      </w:r>
      <w:r w:rsidR="002D78AE" w:rsidRPr="003F7F3A">
        <w:rPr>
          <w:b/>
          <w:bCs/>
          <w:sz w:val="20"/>
          <w:szCs w:val="20"/>
        </w:rPr>
        <w:t>Gallic</w:t>
      </w:r>
      <w:r w:rsidR="002D78AE" w:rsidRPr="003F7F3A">
        <w:rPr>
          <w:b/>
          <w:bCs/>
          <w:spacing w:val="-8"/>
          <w:sz w:val="20"/>
          <w:szCs w:val="20"/>
        </w:rPr>
        <w:t xml:space="preserve"> </w:t>
      </w:r>
      <w:r w:rsidR="002D78AE" w:rsidRPr="003F7F3A">
        <w:rPr>
          <w:b/>
          <w:bCs/>
          <w:sz w:val="20"/>
          <w:szCs w:val="20"/>
        </w:rPr>
        <w:t>Acid</w:t>
      </w:r>
      <w:r w:rsidR="007774BF">
        <w:rPr>
          <w:b/>
          <w:bCs/>
          <w:sz w:val="20"/>
          <w:szCs w:val="20"/>
        </w:rPr>
        <w:t xml:space="preserve"> detection</w:t>
      </w:r>
      <w:r w:rsidR="002D78AE" w:rsidRPr="003F7F3A">
        <w:rPr>
          <w:b/>
          <w:bCs/>
          <w:sz w:val="20"/>
          <w:szCs w:val="20"/>
        </w:rPr>
        <w:t xml:space="preserve"> </w:t>
      </w:r>
    </w:p>
    <w:p w14:paraId="40F941F0" w14:textId="501306FC" w:rsidR="00EE6135" w:rsidRPr="003F7F3A" w:rsidRDefault="002D78AE" w:rsidP="00EE6135">
      <w:pPr>
        <w:ind w:left="567" w:right="567" w:firstLine="153"/>
        <w:jc w:val="both"/>
        <w:rPr>
          <w:sz w:val="20"/>
          <w:szCs w:val="20"/>
        </w:rPr>
      </w:pPr>
      <w:r w:rsidRPr="003F7F3A">
        <w:rPr>
          <w:spacing w:val="-1"/>
          <w:sz w:val="20"/>
          <w:szCs w:val="20"/>
        </w:rPr>
        <w:t>The Rf value of T1 isolate was 2.2</w:t>
      </w:r>
      <w:r w:rsidR="00C94BF9">
        <w:rPr>
          <w:spacing w:val="-1"/>
          <w:sz w:val="20"/>
          <w:szCs w:val="20"/>
        </w:rPr>
        <w:t xml:space="preserve">; </w:t>
      </w:r>
      <w:r w:rsidRPr="003F7F3A">
        <w:rPr>
          <w:spacing w:val="-1"/>
          <w:sz w:val="20"/>
          <w:szCs w:val="20"/>
        </w:rPr>
        <w:t>T2 isolate was 2.4</w:t>
      </w:r>
      <w:r w:rsidR="00EE6135">
        <w:rPr>
          <w:spacing w:val="-1"/>
          <w:sz w:val="20"/>
          <w:szCs w:val="20"/>
        </w:rPr>
        <w:t xml:space="preserve"> and standard (</w:t>
      </w:r>
      <w:r w:rsidR="00EE6135" w:rsidRPr="003F7F3A">
        <w:rPr>
          <w:spacing w:val="-1"/>
          <w:sz w:val="20"/>
          <w:szCs w:val="20"/>
        </w:rPr>
        <w:t>pure Gallic acid</w:t>
      </w:r>
      <w:r w:rsidR="00EE6135">
        <w:rPr>
          <w:spacing w:val="-1"/>
          <w:sz w:val="20"/>
          <w:szCs w:val="20"/>
        </w:rPr>
        <w:t>)</w:t>
      </w:r>
      <w:r w:rsidR="00EE6135" w:rsidRPr="003F7F3A">
        <w:rPr>
          <w:spacing w:val="-1"/>
          <w:sz w:val="20"/>
          <w:szCs w:val="20"/>
        </w:rPr>
        <w:t xml:space="preserve"> was 2.5</w:t>
      </w:r>
      <w:r w:rsidRPr="003F7F3A">
        <w:rPr>
          <w:spacing w:val="-1"/>
          <w:sz w:val="20"/>
          <w:szCs w:val="20"/>
        </w:rPr>
        <w:t xml:space="preserve"> (Figure 7). The Rf value of isolates was nearer to the </w:t>
      </w:r>
      <w:r w:rsidR="00EE6135">
        <w:rPr>
          <w:spacing w:val="-1"/>
          <w:sz w:val="20"/>
          <w:szCs w:val="20"/>
        </w:rPr>
        <w:t>standard (</w:t>
      </w:r>
      <w:r w:rsidRPr="003F7F3A">
        <w:rPr>
          <w:spacing w:val="-1"/>
          <w:sz w:val="20"/>
          <w:szCs w:val="20"/>
        </w:rPr>
        <w:t>pure Gallic acid</w:t>
      </w:r>
      <w:r w:rsidR="00EE6135">
        <w:rPr>
          <w:spacing w:val="-1"/>
          <w:sz w:val="20"/>
          <w:szCs w:val="20"/>
        </w:rPr>
        <w:t>)</w:t>
      </w:r>
      <w:r w:rsidRPr="003F7F3A">
        <w:rPr>
          <w:spacing w:val="-1"/>
          <w:sz w:val="20"/>
          <w:szCs w:val="20"/>
        </w:rPr>
        <w:t xml:space="preserve">. The study showed that the isolates were producing </w:t>
      </w:r>
      <w:proofErr w:type="spellStart"/>
      <w:r w:rsidRPr="003F7F3A">
        <w:rPr>
          <w:spacing w:val="-1"/>
          <w:sz w:val="20"/>
          <w:szCs w:val="20"/>
        </w:rPr>
        <w:t>Tannase</w:t>
      </w:r>
      <w:proofErr w:type="spellEnd"/>
      <w:r w:rsidR="00EE6135">
        <w:rPr>
          <w:spacing w:val="-1"/>
          <w:sz w:val="20"/>
          <w:szCs w:val="20"/>
        </w:rPr>
        <w:t xml:space="preserve">, </w:t>
      </w:r>
      <w:r w:rsidRPr="003F7F3A">
        <w:rPr>
          <w:spacing w:val="-1"/>
          <w:sz w:val="20"/>
          <w:szCs w:val="20"/>
        </w:rPr>
        <w:t xml:space="preserve">hydrolyzed tannic acid to Gallic acid. The </w:t>
      </w:r>
      <w:r w:rsidRPr="003F7F3A">
        <w:rPr>
          <w:sz w:val="20"/>
          <w:szCs w:val="20"/>
        </w:rPr>
        <w:t xml:space="preserve">Rf value of </w:t>
      </w:r>
      <w:r w:rsidR="00EE6135" w:rsidRPr="003F7F3A">
        <w:rPr>
          <w:sz w:val="20"/>
          <w:szCs w:val="20"/>
        </w:rPr>
        <w:t>tannic acid produced</w:t>
      </w:r>
      <w:r w:rsidR="00EE6135" w:rsidRPr="003F7F3A">
        <w:rPr>
          <w:spacing w:val="-3"/>
          <w:sz w:val="20"/>
          <w:szCs w:val="20"/>
        </w:rPr>
        <w:t xml:space="preserve"> </w:t>
      </w:r>
      <w:r w:rsidR="00EE6135" w:rsidRPr="003F7F3A">
        <w:rPr>
          <w:sz w:val="20"/>
          <w:szCs w:val="20"/>
        </w:rPr>
        <w:t>by</w:t>
      </w:r>
      <w:r w:rsidR="00EE6135" w:rsidRPr="003F7F3A">
        <w:rPr>
          <w:spacing w:val="-9"/>
          <w:sz w:val="20"/>
          <w:szCs w:val="20"/>
        </w:rPr>
        <w:t xml:space="preserve"> </w:t>
      </w:r>
      <w:r w:rsidR="00EE6135" w:rsidRPr="003F7F3A">
        <w:rPr>
          <w:i/>
          <w:sz w:val="20"/>
          <w:szCs w:val="20"/>
        </w:rPr>
        <w:t>Bacillus megaterium</w:t>
      </w:r>
      <w:r w:rsidR="00EE6135" w:rsidRPr="003F7F3A">
        <w:rPr>
          <w:sz w:val="20"/>
          <w:szCs w:val="20"/>
        </w:rPr>
        <w:t xml:space="preserve"> </w:t>
      </w:r>
      <w:r w:rsidR="00EE6135">
        <w:rPr>
          <w:sz w:val="20"/>
          <w:szCs w:val="20"/>
        </w:rPr>
        <w:t xml:space="preserve">was </w:t>
      </w:r>
      <w:r w:rsidR="00EE6135" w:rsidRPr="003F7F3A">
        <w:rPr>
          <w:sz w:val="20"/>
          <w:szCs w:val="20"/>
        </w:rPr>
        <w:t>0.90</w:t>
      </w:r>
      <w:r w:rsidR="00EE6135">
        <w:rPr>
          <w:sz w:val="20"/>
          <w:szCs w:val="20"/>
        </w:rPr>
        <w:t xml:space="preserve"> and </w:t>
      </w:r>
      <w:r w:rsidRPr="003F7F3A">
        <w:rPr>
          <w:sz w:val="20"/>
          <w:szCs w:val="20"/>
        </w:rPr>
        <w:t>standard gallic</w:t>
      </w:r>
      <w:r w:rsidRPr="003F7F3A">
        <w:rPr>
          <w:spacing w:val="1"/>
          <w:sz w:val="20"/>
          <w:szCs w:val="20"/>
        </w:rPr>
        <w:t xml:space="preserve"> </w:t>
      </w:r>
      <w:r w:rsidRPr="003F7F3A">
        <w:rPr>
          <w:sz w:val="20"/>
          <w:szCs w:val="20"/>
        </w:rPr>
        <w:t xml:space="preserve">acid was 1.0 </w:t>
      </w:r>
      <w:r w:rsidR="00EE6135" w:rsidRPr="003F7F3A">
        <w:rPr>
          <w:sz w:val="20"/>
          <w:szCs w:val="20"/>
        </w:rPr>
        <w:t xml:space="preserve">(19), this investigation was in correspondence with the present data. </w:t>
      </w:r>
    </w:p>
    <w:p w14:paraId="7CF980CD" w14:textId="249FD184" w:rsidR="00786EC9" w:rsidRPr="003F7F3A" w:rsidRDefault="00786EC9" w:rsidP="000063DD">
      <w:pPr>
        <w:pStyle w:val="BodyText"/>
        <w:ind w:left="567" w:right="567"/>
        <w:jc w:val="both"/>
        <w:rPr>
          <w:spacing w:val="-1"/>
          <w:sz w:val="20"/>
          <w:szCs w:val="20"/>
        </w:rPr>
      </w:pPr>
    </w:p>
    <w:p w14:paraId="48BE6D9D" w14:textId="007D4686" w:rsidR="00786EC9" w:rsidRPr="003F7F3A" w:rsidRDefault="00786EC9" w:rsidP="000063DD">
      <w:pPr>
        <w:pStyle w:val="BodyText"/>
        <w:ind w:left="567" w:right="567"/>
        <w:jc w:val="both"/>
        <w:rPr>
          <w:spacing w:val="-1"/>
          <w:sz w:val="20"/>
          <w:szCs w:val="20"/>
        </w:rPr>
      </w:pPr>
    </w:p>
    <w:p w14:paraId="0FEFC09F" w14:textId="6222AA30" w:rsidR="00D57E8A" w:rsidRPr="003F7F3A" w:rsidRDefault="00845C96" w:rsidP="000063DD">
      <w:pPr>
        <w:pStyle w:val="BodyText"/>
        <w:ind w:left="567" w:right="567"/>
        <w:jc w:val="both"/>
        <w:rPr>
          <w:sz w:val="20"/>
          <w:szCs w:val="20"/>
        </w:rPr>
      </w:pPr>
      <w:r w:rsidRPr="003F7F3A">
        <w:rPr>
          <w:noProof/>
          <w:sz w:val="20"/>
          <w:szCs w:val="20"/>
        </w:rPr>
        <w:drawing>
          <wp:anchor distT="0" distB="0" distL="114300" distR="114300" simplePos="0" relativeHeight="251680768" behindDoc="0" locked="0" layoutInCell="1" allowOverlap="1" wp14:anchorId="27E335A4" wp14:editId="1F59A696">
            <wp:simplePos x="0" y="0"/>
            <wp:positionH relativeFrom="column">
              <wp:posOffset>2669540</wp:posOffset>
            </wp:positionH>
            <wp:positionV relativeFrom="paragraph">
              <wp:posOffset>-121285</wp:posOffset>
            </wp:positionV>
            <wp:extent cx="1386840" cy="1234440"/>
            <wp:effectExtent l="0" t="0" r="3810" b="3810"/>
            <wp:wrapNone/>
            <wp:docPr id="1225223304" name="Picture 122522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8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ED52C" w14:textId="77777777" w:rsidR="00277378" w:rsidRPr="003F7F3A" w:rsidRDefault="00277378" w:rsidP="000063DD">
      <w:pPr>
        <w:pStyle w:val="Heading3"/>
        <w:spacing w:before="0"/>
        <w:ind w:left="567" w:right="567"/>
        <w:jc w:val="center"/>
        <w:rPr>
          <w:rFonts w:ascii="Times New Roman" w:hAnsi="Times New Roman" w:cs="Times New Roman"/>
          <w:b/>
          <w:bCs/>
          <w:color w:val="auto"/>
          <w:sz w:val="20"/>
          <w:szCs w:val="20"/>
        </w:rPr>
      </w:pPr>
    </w:p>
    <w:p w14:paraId="6F3D5351"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34FD813E"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3B32DC13" w14:textId="131F8E6C"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6D480BDA"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1E69DA64"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67A95838" w14:textId="77777777" w:rsidR="00845C96" w:rsidRDefault="00845C96" w:rsidP="000063DD">
      <w:pPr>
        <w:pStyle w:val="Heading3"/>
        <w:spacing w:before="0"/>
        <w:ind w:left="567" w:right="567"/>
        <w:jc w:val="center"/>
        <w:rPr>
          <w:rFonts w:ascii="Times New Roman" w:hAnsi="Times New Roman" w:cs="Times New Roman"/>
          <w:b/>
          <w:bCs/>
          <w:color w:val="auto"/>
          <w:sz w:val="20"/>
          <w:szCs w:val="20"/>
        </w:rPr>
      </w:pPr>
    </w:p>
    <w:p w14:paraId="6A520CBF" w14:textId="66E7DA2A" w:rsidR="00D57E8A" w:rsidRPr="003F7F3A" w:rsidRDefault="00D57E8A"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7: Thin</w:t>
      </w:r>
      <w:r w:rsidRPr="003F7F3A">
        <w:rPr>
          <w:rFonts w:ascii="Times New Roman" w:hAnsi="Times New Roman" w:cs="Times New Roman"/>
          <w:b/>
          <w:bCs/>
          <w:color w:val="auto"/>
          <w:spacing w:val="-10"/>
          <w:sz w:val="20"/>
          <w:szCs w:val="20"/>
        </w:rPr>
        <w:t xml:space="preserve"> </w:t>
      </w:r>
      <w:r w:rsidRPr="003F7F3A">
        <w:rPr>
          <w:rFonts w:ascii="Times New Roman" w:hAnsi="Times New Roman" w:cs="Times New Roman"/>
          <w:b/>
          <w:bCs/>
          <w:color w:val="auto"/>
          <w:sz w:val="20"/>
          <w:szCs w:val="20"/>
        </w:rPr>
        <w:t>layer</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chromatography of</w:t>
      </w:r>
      <w:r w:rsidRPr="003F7F3A">
        <w:rPr>
          <w:rFonts w:ascii="Times New Roman" w:hAnsi="Times New Roman" w:cs="Times New Roman"/>
          <w:b/>
          <w:bCs/>
          <w:color w:val="auto"/>
          <w:spacing w:val="-2"/>
          <w:sz w:val="20"/>
          <w:szCs w:val="20"/>
        </w:rPr>
        <w:t xml:space="preserve"> </w:t>
      </w:r>
      <w:r w:rsidRPr="003F7F3A">
        <w:rPr>
          <w:rFonts w:ascii="Times New Roman" w:hAnsi="Times New Roman" w:cs="Times New Roman"/>
          <w:b/>
          <w:bCs/>
          <w:color w:val="auto"/>
          <w:sz w:val="20"/>
          <w:szCs w:val="20"/>
        </w:rPr>
        <w:t>gallic</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acid</w:t>
      </w:r>
      <w:r w:rsidRPr="003F7F3A">
        <w:rPr>
          <w:rFonts w:ascii="Times New Roman" w:hAnsi="Times New Roman" w:cs="Times New Roman"/>
          <w:b/>
          <w:bCs/>
          <w:color w:val="auto"/>
          <w:spacing w:val="-5"/>
          <w:sz w:val="20"/>
          <w:szCs w:val="20"/>
        </w:rPr>
        <w:t xml:space="preserve"> b</w:t>
      </w:r>
      <w:r w:rsidRPr="003F7F3A">
        <w:rPr>
          <w:rFonts w:ascii="Times New Roman" w:hAnsi="Times New Roman" w:cs="Times New Roman"/>
          <w:b/>
          <w:bCs/>
          <w:color w:val="auto"/>
          <w:sz w:val="20"/>
          <w:szCs w:val="20"/>
        </w:rPr>
        <w:t>y</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isolate T1</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and</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T2</w:t>
      </w:r>
    </w:p>
    <w:p w14:paraId="68BFD9F2" w14:textId="39C6B99D" w:rsidR="00D57E8A" w:rsidRDefault="00D57E8A" w:rsidP="000063DD">
      <w:pPr>
        <w:ind w:left="567" w:right="567" w:firstLine="720"/>
        <w:jc w:val="center"/>
        <w:rPr>
          <w:b/>
          <w:bCs/>
          <w:sz w:val="20"/>
          <w:szCs w:val="20"/>
        </w:rPr>
      </w:pPr>
      <w:r w:rsidRPr="003F7F3A">
        <w:rPr>
          <w:b/>
          <w:bCs/>
          <w:sz w:val="20"/>
          <w:szCs w:val="20"/>
        </w:rPr>
        <w:t>G: Gallic acid</w:t>
      </w:r>
    </w:p>
    <w:p w14:paraId="2567ED14" w14:textId="77777777" w:rsidR="00520647" w:rsidRPr="003F7F3A" w:rsidRDefault="00520647" w:rsidP="00520647">
      <w:pPr>
        <w:ind w:left="567" w:right="567" w:firstLine="720"/>
        <w:rPr>
          <w:b/>
          <w:bCs/>
          <w:sz w:val="20"/>
          <w:szCs w:val="20"/>
        </w:rPr>
      </w:pPr>
    </w:p>
    <w:p w14:paraId="0DE4F172" w14:textId="3101ED31" w:rsidR="006D2161" w:rsidRPr="003F7F3A" w:rsidRDefault="006E73DF" w:rsidP="000063DD">
      <w:pPr>
        <w:ind w:left="567" w:right="567"/>
        <w:jc w:val="both"/>
        <w:rPr>
          <w:b/>
          <w:bCs/>
          <w:sz w:val="20"/>
          <w:szCs w:val="20"/>
        </w:rPr>
      </w:pPr>
      <w:r>
        <w:rPr>
          <w:b/>
          <w:bCs/>
          <w:sz w:val="20"/>
          <w:szCs w:val="20"/>
        </w:rPr>
        <w:t>E</w:t>
      </w:r>
      <w:r w:rsidR="006D2161" w:rsidRPr="003F7F3A">
        <w:rPr>
          <w:b/>
          <w:bCs/>
          <w:sz w:val="20"/>
          <w:szCs w:val="20"/>
        </w:rPr>
        <w:t>. Detection</w:t>
      </w:r>
      <w:r w:rsidR="006D2161" w:rsidRPr="003F7F3A">
        <w:rPr>
          <w:b/>
          <w:bCs/>
          <w:spacing w:val="-5"/>
          <w:sz w:val="20"/>
          <w:szCs w:val="20"/>
        </w:rPr>
        <w:t xml:space="preserve"> </w:t>
      </w:r>
      <w:r w:rsidR="006D2161" w:rsidRPr="003F7F3A">
        <w:rPr>
          <w:b/>
          <w:bCs/>
          <w:sz w:val="20"/>
          <w:szCs w:val="20"/>
        </w:rPr>
        <w:t>of</w:t>
      </w:r>
      <w:r w:rsidR="006D2161" w:rsidRPr="003F7F3A">
        <w:rPr>
          <w:b/>
          <w:bCs/>
          <w:spacing w:val="-1"/>
          <w:sz w:val="20"/>
          <w:szCs w:val="20"/>
        </w:rPr>
        <w:t xml:space="preserve"> </w:t>
      </w:r>
      <w:r w:rsidR="006D2161" w:rsidRPr="003F7F3A">
        <w:rPr>
          <w:b/>
          <w:bCs/>
          <w:sz w:val="20"/>
          <w:szCs w:val="20"/>
        </w:rPr>
        <w:t>glucose</w:t>
      </w:r>
      <w:r w:rsidR="006D2161" w:rsidRPr="003F7F3A">
        <w:rPr>
          <w:b/>
          <w:bCs/>
          <w:spacing w:val="-3"/>
          <w:sz w:val="20"/>
          <w:szCs w:val="20"/>
        </w:rPr>
        <w:t xml:space="preserve"> </w:t>
      </w:r>
      <w:r w:rsidR="006D2161" w:rsidRPr="003F7F3A">
        <w:rPr>
          <w:b/>
          <w:bCs/>
          <w:sz w:val="20"/>
          <w:szCs w:val="20"/>
        </w:rPr>
        <w:t>by</w:t>
      </w:r>
      <w:r w:rsidR="006D2161" w:rsidRPr="003F7F3A">
        <w:rPr>
          <w:b/>
          <w:bCs/>
          <w:spacing w:val="-4"/>
          <w:sz w:val="20"/>
          <w:szCs w:val="20"/>
        </w:rPr>
        <w:t xml:space="preserve"> </w:t>
      </w:r>
      <w:r w:rsidR="006D2161" w:rsidRPr="003F7F3A">
        <w:rPr>
          <w:b/>
          <w:bCs/>
          <w:sz w:val="20"/>
          <w:szCs w:val="20"/>
        </w:rPr>
        <w:t>DNS</w:t>
      </w:r>
      <w:r w:rsidR="006D2161" w:rsidRPr="003F7F3A">
        <w:rPr>
          <w:b/>
          <w:bCs/>
          <w:spacing w:val="-5"/>
          <w:sz w:val="20"/>
          <w:szCs w:val="20"/>
        </w:rPr>
        <w:t xml:space="preserve"> </w:t>
      </w:r>
      <w:r w:rsidR="006D2161" w:rsidRPr="003F7F3A">
        <w:rPr>
          <w:b/>
          <w:bCs/>
          <w:sz w:val="20"/>
          <w:szCs w:val="20"/>
        </w:rPr>
        <w:t xml:space="preserve">method </w:t>
      </w:r>
    </w:p>
    <w:p w14:paraId="0DEA0382" w14:textId="75F76BC0" w:rsidR="009621A9" w:rsidRPr="003F7F3A" w:rsidRDefault="006D2161" w:rsidP="00D81EBB">
      <w:pPr>
        <w:ind w:left="567" w:right="567" w:firstLine="153"/>
        <w:jc w:val="both"/>
        <w:rPr>
          <w:sz w:val="20"/>
          <w:szCs w:val="20"/>
        </w:rPr>
      </w:pPr>
      <w:r w:rsidRPr="003F7F3A">
        <w:rPr>
          <w:sz w:val="20"/>
          <w:szCs w:val="20"/>
        </w:rPr>
        <w:t>The concentration of glucose produced by hydrolysis of tannic acid was estimated by DNS method and it was observed as 0.32 mg/ml by</w:t>
      </w:r>
      <w:r w:rsidRPr="003F7F3A">
        <w:rPr>
          <w:spacing w:val="1"/>
          <w:sz w:val="20"/>
          <w:szCs w:val="20"/>
        </w:rPr>
        <w:t xml:space="preserve"> </w:t>
      </w:r>
      <w:r w:rsidRPr="003F7F3A">
        <w:rPr>
          <w:sz w:val="20"/>
          <w:szCs w:val="20"/>
        </w:rPr>
        <w:t xml:space="preserve">T1 isolate and 0.31mg/ml by T2 isolate (Figure 8). The </w:t>
      </w:r>
      <w:proofErr w:type="spellStart"/>
      <w:r w:rsidRPr="003F7F3A">
        <w:rPr>
          <w:sz w:val="20"/>
          <w:szCs w:val="20"/>
        </w:rPr>
        <w:t>tannase</w:t>
      </w:r>
      <w:proofErr w:type="spellEnd"/>
      <w:r w:rsidRPr="003F7F3A">
        <w:rPr>
          <w:sz w:val="20"/>
          <w:szCs w:val="20"/>
        </w:rPr>
        <w:t xml:space="preserve"> assay was studied by </w:t>
      </w:r>
      <w:proofErr w:type="spellStart"/>
      <w:r w:rsidRPr="003F7F3A">
        <w:rPr>
          <w:sz w:val="20"/>
          <w:szCs w:val="20"/>
        </w:rPr>
        <w:t>spectrophometrically</w:t>
      </w:r>
      <w:proofErr w:type="spellEnd"/>
      <w:r w:rsidRPr="003F7F3A">
        <w:rPr>
          <w:sz w:val="20"/>
          <w:szCs w:val="20"/>
        </w:rPr>
        <w:t xml:space="preserve"> and concentration of glucose produced by hydrolysis of </w:t>
      </w:r>
      <w:proofErr w:type="spellStart"/>
      <w:r w:rsidRPr="003F7F3A">
        <w:rPr>
          <w:sz w:val="20"/>
          <w:szCs w:val="20"/>
        </w:rPr>
        <w:t>tannase</w:t>
      </w:r>
      <w:proofErr w:type="spellEnd"/>
      <w:r w:rsidRPr="003F7F3A">
        <w:rPr>
          <w:sz w:val="20"/>
          <w:szCs w:val="20"/>
        </w:rPr>
        <w:t xml:space="preserve"> was estimated as 0.35mg/ml (20), which</w:t>
      </w:r>
      <w:r w:rsidRPr="003F7F3A">
        <w:rPr>
          <w:spacing w:val="1"/>
          <w:sz w:val="20"/>
          <w:szCs w:val="20"/>
        </w:rPr>
        <w:t xml:space="preserve"> was</w:t>
      </w:r>
      <w:r w:rsidRPr="003F7F3A">
        <w:rPr>
          <w:spacing w:val="-1"/>
          <w:sz w:val="20"/>
          <w:szCs w:val="20"/>
        </w:rPr>
        <w:t xml:space="preserve"> </w:t>
      </w:r>
      <w:r w:rsidRPr="003F7F3A">
        <w:rPr>
          <w:sz w:val="20"/>
          <w:szCs w:val="20"/>
        </w:rPr>
        <w:t>correspondence</w:t>
      </w:r>
      <w:r w:rsidRPr="003F7F3A">
        <w:rPr>
          <w:spacing w:val="3"/>
          <w:sz w:val="20"/>
          <w:szCs w:val="20"/>
        </w:rPr>
        <w:t xml:space="preserve"> </w:t>
      </w:r>
      <w:r w:rsidRPr="003F7F3A">
        <w:rPr>
          <w:sz w:val="20"/>
          <w:szCs w:val="20"/>
        </w:rPr>
        <w:t>to</w:t>
      </w:r>
      <w:r w:rsidRPr="003F7F3A">
        <w:rPr>
          <w:spacing w:val="2"/>
          <w:sz w:val="20"/>
          <w:szCs w:val="20"/>
        </w:rPr>
        <w:t xml:space="preserve"> </w:t>
      </w:r>
      <w:r w:rsidRPr="003F7F3A">
        <w:rPr>
          <w:sz w:val="20"/>
          <w:szCs w:val="20"/>
        </w:rPr>
        <w:t>the</w:t>
      </w:r>
      <w:r w:rsidRPr="003F7F3A">
        <w:rPr>
          <w:spacing w:val="1"/>
          <w:sz w:val="20"/>
          <w:szCs w:val="20"/>
        </w:rPr>
        <w:t xml:space="preserve"> </w:t>
      </w:r>
      <w:r w:rsidRPr="003F7F3A">
        <w:rPr>
          <w:sz w:val="20"/>
          <w:szCs w:val="20"/>
        </w:rPr>
        <w:t>present</w:t>
      </w:r>
      <w:r w:rsidRPr="003F7F3A">
        <w:rPr>
          <w:spacing w:val="6"/>
          <w:sz w:val="20"/>
          <w:szCs w:val="20"/>
        </w:rPr>
        <w:t xml:space="preserve"> </w:t>
      </w:r>
      <w:r w:rsidRPr="003F7F3A">
        <w:rPr>
          <w:sz w:val="20"/>
          <w:szCs w:val="20"/>
        </w:rPr>
        <w:t>data.</w:t>
      </w:r>
    </w:p>
    <w:p w14:paraId="2251C22D" w14:textId="5AB634AC" w:rsidR="009621A9" w:rsidRPr="003F7F3A" w:rsidRDefault="00776800" w:rsidP="000063DD">
      <w:pPr>
        <w:ind w:left="567" w:right="567"/>
        <w:jc w:val="both"/>
        <w:rPr>
          <w:sz w:val="20"/>
          <w:szCs w:val="20"/>
        </w:rPr>
      </w:pPr>
      <w:r w:rsidRPr="003F7F3A">
        <w:rPr>
          <w:noProof/>
          <w:sz w:val="20"/>
          <w:szCs w:val="20"/>
          <w14:ligatures w14:val="standardContextual"/>
        </w:rPr>
        <w:drawing>
          <wp:anchor distT="0" distB="0" distL="114300" distR="114300" simplePos="0" relativeHeight="251685888" behindDoc="0" locked="0" layoutInCell="1" allowOverlap="1" wp14:anchorId="44445E67" wp14:editId="3E28EC41">
            <wp:simplePos x="0" y="0"/>
            <wp:positionH relativeFrom="column">
              <wp:posOffset>1988430</wp:posOffset>
            </wp:positionH>
            <wp:positionV relativeFrom="paragraph">
              <wp:posOffset>58323</wp:posOffset>
            </wp:positionV>
            <wp:extent cx="2997200" cy="2052320"/>
            <wp:effectExtent l="0" t="0" r="12700" b="5080"/>
            <wp:wrapNone/>
            <wp:docPr id="132642973" name="Chart 1">
              <a:extLst xmlns:a="http://schemas.openxmlformats.org/drawingml/2006/main">
                <a:ext uri="{FF2B5EF4-FFF2-40B4-BE49-F238E27FC236}">
                  <a16:creationId xmlns:a16="http://schemas.microsoft.com/office/drawing/2014/main" id="{9CF0C677-C3E2-85C3-CB90-FF675A5BD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633458D" w14:textId="232871AA" w:rsidR="009621A9" w:rsidRPr="003F7F3A" w:rsidRDefault="009621A9" w:rsidP="000063DD">
      <w:pPr>
        <w:pStyle w:val="BodyText"/>
        <w:ind w:left="567" w:right="567"/>
        <w:jc w:val="both"/>
        <w:rPr>
          <w:sz w:val="20"/>
          <w:szCs w:val="20"/>
        </w:rPr>
      </w:pPr>
    </w:p>
    <w:p w14:paraId="4FB9EE96" w14:textId="674DE46F" w:rsidR="009621A9" w:rsidRPr="003F7F3A" w:rsidRDefault="009621A9" w:rsidP="000063DD">
      <w:pPr>
        <w:pStyle w:val="BodyText"/>
        <w:ind w:left="567" w:right="567"/>
        <w:jc w:val="both"/>
        <w:rPr>
          <w:sz w:val="20"/>
          <w:szCs w:val="20"/>
        </w:rPr>
      </w:pPr>
    </w:p>
    <w:p w14:paraId="694EC4E8" w14:textId="77777777" w:rsidR="006D2161" w:rsidRPr="003F7F3A" w:rsidRDefault="006D2161" w:rsidP="000063DD">
      <w:pPr>
        <w:pStyle w:val="BodyText"/>
        <w:ind w:left="567" w:right="567"/>
        <w:jc w:val="both"/>
        <w:rPr>
          <w:sz w:val="20"/>
          <w:szCs w:val="20"/>
        </w:rPr>
      </w:pPr>
    </w:p>
    <w:p w14:paraId="581C68A9" w14:textId="65DABB6A" w:rsidR="004248B4" w:rsidRPr="003F7F3A" w:rsidRDefault="004248B4" w:rsidP="000063DD">
      <w:pPr>
        <w:pStyle w:val="BodyText"/>
        <w:ind w:left="567" w:right="567"/>
        <w:jc w:val="both"/>
        <w:rPr>
          <w:sz w:val="20"/>
          <w:szCs w:val="20"/>
        </w:rPr>
      </w:pPr>
    </w:p>
    <w:p w14:paraId="60058F97" w14:textId="4B928EE6" w:rsidR="001C7DF7" w:rsidRPr="003F7F3A" w:rsidRDefault="001C7DF7" w:rsidP="000063DD">
      <w:pPr>
        <w:pStyle w:val="BodyText"/>
        <w:ind w:left="567" w:right="567"/>
        <w:jc w:val="both"/>
        <w:rPr>
          <w:sz w:val="20"/>
          <w:szCs w:val="20"/>
        </w:rPr>
      </w:pPr>
    </w:p>
    <w:p w14:paraId="6E363361" w14:textId="77777777" w:rsidR="001C7DF7" w:rsidRPr="003F7F3A" w:rsidRDefault="001C7DF7" w:rsidP="000063DD">
      <w:pPr>
        <w:pStyle w:val="BodyText"/>
        <w:ind w:left="567" w:right="567"/>
        <w:jc w:val="both"/>
        <w:rPr>
          <w:sz w:val="20"/>
          <w:szCs w:val="20"/>
        </w:rPr>
      </w:pPr>
    </w:p>
    <w:p w14:paraId="24618886" w14:textId="6038503F" w:rsidR="001C7DF7" w:rsidRPr="003F7F3A" w:rsidRDefault="001C7DF7" w:rsidP="000063DD">
      <w:pPr>
        <w:pStyle w:val="BodyText"/>
        <w:ind w:left="567" w:right="567"/>
        <w:jc w:val="both"/>
        <w:rPr>
          <w:sz w:val="20"/>
          <w:szCs w:val="20"/>
        </w:rPr>
      </w:pPr>
    </w:p>
    <w:p w14:paraId="5F594CAC" w14:textId="77777777" w:rsidR="001C7DF7" w:rsidRPr="003F7F3A" w:rsidRDefault="001C7DF7" w:rsidP="000063DD">
      <w:pPr>
        <w:pStyle w:val="BodyText"/>
        <w:ind w:left="567" w:right="567"/>
        <w:jc w:val="both"/>
        <w:rPr>
          <w:sz w:val="20"/>
          <w:szCs w:val="20"/>
        </w:rPr>
      </w:pPr>
    </w:p>
    <w:p w14:paraId="3683BB00" w14:textId="77777777" w:rsidR="001C7DF7" w:rsidRPr="003F7F3A" w:rsidRDefault="001C7DF7" w:rsidP="000063DD">
      <w:pPr>
        <w:pStyle w:val="BodyText"/>
        <w:ind w:left="567" w:right="567"/>
        <w:jc w:val="both"/>
        <w:rPr>
          <w:sz w:val="20"/>
          <w:szCs w:val="20"/>
        </w:rPr>
      </w:pPr>
    </w:p>
    <w:p w14:paraId="1B027844" w14:textId="77777777" w:rsidR="001C7DF7" w:rsidRPr="003F7F3A" w:rsidRDefault="001C7DF7" w:rsidP="000063DD">
      <w:pPr>
        <w:pStyle w:val="BodyText"/>
        <w:ind w:left="567" w:right="567"/>
        <w:jc w:val="both"/>
        <w:rPr>
          <w:sz w:val="20"/>
          <w:szCs w:val="20"/>
        </w:rPr>
      </w:pPr>
    </w:p>
    <w:p w14:paraId="40F7FCC3" w14:textId="6DF15E9E"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54328701" w14:textId="77777777"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7DCBAB14" w14:textId="77777777"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063E7B5D" w14:textId="62AAC0E0"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3C93DC96" w14:textId="4BCCA713" w:rsidR="0080781C" w:rsidRPr="003F7F3A" w:rsidRDefault="0080781C" w:rsidP="000063DD">
      <w:pPr>
        <w:pStyle w:val="Heading3"/>
        <w:spacing w:before="0"/>
        <w:ind w:left="567" w:right="567" w:firstLine="219"/>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 8: Detection</w:t>
      </w:r>
      <w:r w:rsidRPr="003F7F3A">
        <w:rPr>
          <w:rFonts w:ascii="Times New Roman" w:hAnsi="Times New Roman" w:cs="Times New Roman"/>
          <w:b/>
          <w:bCs/>
          <w:color w:val="auto"/>
          <w:spacing w:val="-5"/>
          <w:sz w:val="20"/>
          <w:szCs w:val="20"/>
        </w:rPr>
        <w:t xml:space="preserve"> </w:t>
      </w:r>
      <w:r w:rsidRPr="003F7F3A">
        <w:rPr>
          <w:rFonts w:ascii="Times New Roman" w:hAnsi="Times New Roman" w:cs="Times New Roman"/>
          <w:b/>
          <w:bCs/>
          <w:color w:val="auto"/>
          <w:sz w:val="20"/>
          <w:szCs w:val="20"/>
        </w:rPr>
        <w:t>of</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glucose</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by</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DNS</w:t>
      </w:r>
      <w:r w:rsidRPr="003F7F3A">
        <w:rPr>
          <w:rFonts w:ascii="Times New Roman" w:hAnsi="Times New Roman" w:cs="Times New Roman"/>
          <w:b/>
          <w:bCs/>
          <w:color w:val="auto"/>
          <w:spacing w:val="-5"/>
          <w:sz w:val="20"/>
          <w:szCs w:val="20"/>
        </w:rPr>
        <w:t xml:space="preserve"> </w:t>
      </w:r>
      <w:r w:rsidRPr="003F7F3A">
        <w:rPr>
          <w:rFonts w:ascii="Times New Roman" w:hAnsi="Times New Roman" w:cs="Times New Roman"/>
          <w:b/>
          <w:bCs/>
          <w:color w:val="auto"/>
          <w:sz w:val="20"/>
          <w:szCs w:val="20"/>
        </w:rPr>
        <w:t>method</w:t>
      </w:r>
    </w:p>
    <w:p w14:paraId="5431947F" w14:textId="77777777" w:rsidR="00776800" w:rsidRDefault="00776800" w:rsidP="000063DD">
      <w:pPr>
        <w:ind w:left="567" w:right="567"/>
        <w:jc w:val="both"/>
        <w:rPr>
          <w:sz w:val="20"/>
          <w:szCs w:val="20"/>
        </w:rPr>
      </w:pPr>
    </w:p>
    <w:p w14:paraId="2929A336" w14:textId="77777777" w:rsidR="000241E6" w:rsidRPr="003F7F3A" w:rsidRDefault="006E73DF" w:rsidP="000241E6">
      <w:pPr>
        <w:ind w:left="567" w:right="567"/>
        <w:rPr>
          <w:b/>
          <w:bCs/>
          <w:sz w:val="20"/>
          <w:szCs w:val="20"/>
        </w:rPr>
      </w:pPr>
      <w:r w:rsidRPr="006E73DF">
        <w:rPr>
          <w:b/>
          <w:bCs/>
          <w:sz w:val="20"/>
          <w:szCs w:val="20"/>
        </w:rPr>
        <w:t>F</w:t>
      </w:r>
      <w:r w:rsidR="009621A9" w:rsidRPr="003F7F3A">
        <w:rPr>
          <w:sz w:val="20"/>
          <w:szCs w:val="20"/>
        </w:rPr>
        <w:t xml:space="preserve">. </w:t>
      </w:r>
      <w:r w:rsidR="000241E6" w:rsidRPr="003F7F3A">
        <w:rPr>
          <w:b/>
          <w:bCs/>
          <w:sz w:val="20"/>
          <w:szCs w:val="20"/>
        </w:rPr>
        <w:t>Temperature</w:t>
      </w:r>
      <w:r w:rsidR="000241E6" w:rsidRPr="003F7F3A">
        <w:rPr>
          <w:b/>
          <w:bCs/>
          <w:spacing w:val="-4"/>
          <w:sz w:val="20"/>
          <w:szCs w:val="20"/>
        </w:rPr>
        <w:t xml:space="preserve"> </w:t>
      </w:r>
      <w:r w:rsidR="000241E6" w:rsidRPr="003F7F3A">
        <w:rPr>
          <w:b/>
          <w:bCs/>
          <w:sz w:val="20"/>
          <w:szCs w:val="20"/>
        </w:rPr>
        <w:t>and</w:t>
      </w:r>
      <w:r w:rsidR="000241E6" w:rsidRPr="003F7F3A">
        <w:rPr>
          <w:b/>
          <w:bCs/>
          <w:spacing w:val="-3"/>
          <w:sz w:val="20"/>
          <w:szCs w:val="20"/>
        </w:rPr>
        <w:t xml:space="preserve"> </w:t>
      </w:r>
      <w:r w:rsidR="000241E6" w:rsidRPr="003F7F3A">
        <w:rPr>
          <w:b/>
          <w:bCs/>
          <w:sz w:val="20"/>
          <w:szCs w:val="20"/>
        </w:rPr>
        <w:t>pH</w:t>
      </w:r>
      <w:r w:rsidR="000241E6" w:rsidRPr="003F7F3A">
        <w:rPr>
          <w:b/>
          <w:bCs/>
          <w:spacing w:val="-4"/>
          <w:sz w:val="20"/>
          <w:szCs w:val="20"/>
        </w:rPr>
        <w:t xml:space="preserve"> </w:t>
      </w:r>
      <w:r w:rsidR="000241E6">
        <w:rPr>
          <w:b/>
          <w:bCs/>
          <w:spacing w:val="-4"/>
          <w:sz w:val="20"/>
          <w:szCs w:val="20"/>
        </w:rPr>
        <w:t xml:space="preserve">effect </w:t>
      </w:r>
      <w:r w:rsidR="000241E6" w:rsidRPr="003F7F3A">
        <w:rPr>
          <w:b/>
          <w:bCs/>
          <w:sz w:val="20"/>
          <w:szCs w:val="20"/>
        </w:rPr>
        <w:t>on</w:t>
      </w:r>
      <w:r w:rsidR="000241E6" w:rsidRPr="003F7F3A">
        <w:rPr>
          <w:b/>
          <w:bCs/>
          <w:spacing w:val="-10"/>
          <w:sz w:val="20"/>
          <w:szCs w:val="20"/>
        </w:rPr>
        <w:t xml:space="preserve"> </w:t>
      </w:r>
      <w:proofErr w:type="spellStart"/>
      <w:r w:rsidR="000241E6" w:rsidRPr="003F7F3A">
        <w:rPr>
          <w:b/>
          <w:bCs/>
          <w:spacing w:val="-10"/>
          <w:sz w:val="20"/>
          <w:szCs w:val="20"/>
        </w:rPr>
        <w:t>Tannase</w:t>
      </w:r>
      <w:proofErr w:type="spellEnd"/>
      <w:r w:rsidR="000241E6" w:rsidRPr="003F7F3A">
        <w:rPr>
          <w:b/>
          <w:bCs/>
          <w:spacing w:val="-10"/>
          <w:sz w:val="20"/>
          <w:szCs w:val="20"/>
        </w:rPr>
        <w:t xml:space="preserve"> activity and determination of glucose </w:t>
      </w:r>
      <w:r w:rsidR="000241E6" w:rsidRPr="003F7F3A">
        <w:rPr>
          <w:b/>
          <w:bCs/>
          <w:sz w:val="20"/>
          <w:szCs w:val="20"/>
        </w:rPr>
        <w:t xml:space="preserve">by DNS method </w:t>
      </w:r>
    </w:p>
    <w:p w14:paraId="6818CE1C" w14:textId="568C4FBF" w:rsidR="009621A9" w:rsidRDefault="009621A9" w:rsidP="00CE6F12">
      <w:pPr>
        <w:ind w:left="567" w:right="567" w:firstLine="153"/>
        <w:jc w:val="both"/>
        <w:rPr>
          <w:sz w:val="20"/>
          <w:szCs w:val="20"/>
        </w:rPr>
      </w:pPr>
      <w:r w:rsidRPr="003F7F3A">
        <w:rPr>
          <w:sz w:val="20"/>
          <w:szCs w:val="20"/>
        </w:rPr>
        <w:t xml:space="preserve">The T2 isolate showed maximum </w:t>
      </w:r>
      <w:proofErr w:type="spellStart"/>
      <w:r w:rsidRPr="003F7F3A">
        <w:rPr>
          <w:sz w:val="20"/>
          <w:szCs w:val="20"/>
        </w:rPr>
        <w:t>tannase</w:t>
      </w:r>
      <w:proofErr w:type="spellEnd"/>
      <w:r w:rsidRPr="003F7F3A">
        <w:rPr>
          <w:sz w:val="20"/>
          <w:szCs w:val="20"/>
        </w:rPr>
        <w:t xml:space="preserve"> activity, 16.5 U/mL at 37ᴼC (Figure 9).</w:t>
      </w:r>
      <w:r w:rsidR="005E78AD" w:rsidRPr="003F7F3A">
        <w:rPr>
          <w:sz w:val="20"/>
          <w:szCs w:val="20"/>
        </w:rPr>
        <w:t xml:space="preserve"> </w:t>
      </w:r>
      <w:r w:rsidRPr="003F7F3A">
        <w:rPr>
          <w:sz w:val="20"/>
          <w:szCs w:val="20"/>
        </w:rPr>
        <w:t xml:space="preserve">The maximum </w:t>
      </w:r>
      <w:proofErr w:type="spellStart"/>
      <w:r w:rsidRPr="003F7F3A">
        <w:rPr>
          <w:sz w:val="20"/>
          <w:szCs w:val="20"/>
        </w:rPr>
        <w:t>tannase</w:t>
      </w:r>
      <w:proofErr w:type="spellEnd"/>
      <w:r w:rsidRPr="003F7F3A">
        <w:rPr>
          <w:sz w:val="20"/>
          <w:szCs w:val="20"/>
        </w:rPr>
        <w:t xml:space="preserve"> activity </w:t>
      </w:r>
      <w:r w:rsidR="00412694">
        <w:rPr>
          <w:sz w:val="20"/>
          <w:szCs w:val="20"/>
        </w:rPr>
        <w:t xml:space="preserve">was at </w:t>
      </w:r>
      <w:r w:rsidR="00412694" w:rsidRPr="003F7F3A">
        <w:rPr>
          <w:sz w:val="20"/>
          <w:szCs w:val="20"/>
        </w:rPr>
        <w:t>37</w:t>
      </w:r>
      <w:r w:rsidR="00412694" w:rsidRPr="003F7F3A">
        <w:rPr>
          <w:spacing w:val="-3"/>
          <w:sz w:val="20"/>
          <w:szCs w:val="20"/>
        </w:rPr>
        <w:t xml:space="preserve"> </w:t>
      </w:r>
      <w:r w:rsidR="00412694" w:rsidRPr="003F7F3A">
        <w:rPr>
          <w:sz w:val="20"/>
          <w:szCs w:val="20"/>
        </w:rPr>
        <w:t>°C (21)</w:t>
      </w:r>
      <w:r w:rsidR="00412694">
        <w:rPr>
          <w:sz w:val="20"/>
          <w:szCs w:val="20"/>
        </w:rPr>
        <w:t xml:space="preserve"> and at </w:t>
      </w:r>
      <w:r w:rsidRPr="003F7F3A">
        <w:rPr>
          <w:sz w:val="20"/>
          <w:szCs w:val="20"/>
        </w:rPr>
        <w:t xml:space="preserve">30°C (22). </w:t>
      </w:r>
      <w:r w:rsidRPr="003F7F3A">
        <w:rPr>
          <w:spacing w:val="1"/>
          <w:sz w:val="20"/>
          <w:szCs w:val="20"/>
        </w:rPr>
        <w:t>The m</w:t>
      </w:r>
      <w:r w:rsidRPr="003F7F3A">
        <w:rPr>
          <w:sz w:val="20"/>
          <w:szCs w:val="20"/>
        </w:rPr>
        <w:t>aximum</w:t>
      </w:r>
      <w:r w:rsidRPr="003F7F3A">
        <w:rPr>
          <w:spacing w:val="1"/>
          <w:sz w:val="20"/>
          <w:szCs w:val="20"/>
        </w:rPr>
        <w:t xml:space="preserve"> </w:t>
      </w:r>
      <w:proofErr w:type="spellStart"/>
      <w:r w:rsidRPr="003F7F3A">
        <w:rPr>
          <w:spacing w:val="1"/>
          <w:sz w:val="20"/>
          <w:szCs w:val="20"/>
        </w:rPr>
        <w:t>tannase</w:t>
      </w:r>
      <w:proofErr w:type="spellEnd"/>
      <w:r w:rsidRPr="003F7F3A">
        <w:rPr>
          <w:spacing w:val="1"/>
          <w:sz w:val="20"/>
          <w:szCs w:val="20"/>
        </w:rPr>
        <w:t xml:space="preserve"> </w:t>
      </w:r>
      <w:r w:rsidRPr="003F7F3A">
        <w:rPr>
          <w:spacing w:val="4"/>
          <w:sz w:val="20"/>
          <w:szCs w:val="20"/>
        </w:rPr>
        <w:t>activity w</w:t>
      </w:r>
      <w:r w:rsidRPr="003F7F3A">
        <w:rPr>
          <w:sz w:val="20"/>
          <w:szCs w:val="20"/>
        </w:rPr>
        <w:t>as</w:t>
      </w:r>
      <w:r w:rsidRPr="003F7F3A">
        <w:rPr>
          <w:spacing w:val="3"/>
          <w:sz w:val="20"/>
          <w:szCs w:val="20"/>
        </w:rPr>
        <w:t xml:space="preserve"> </w:t>
      </w:r>
      <w:r w:rsidRPr="003F7F3A">
        <w:rPr>
          <w:sz w:val="20"/>
          <w:szCs w:val="20"/>
        </w:rPr>
        <w:t>observed</w:t>
      </w:r>
      <w:r w:rsidRPr="003F7F3A">
        <w:rPr>
          <w:spacing w:val="5"/>
          <w:sz w:val="20"/>
          <w:szCs w:val="20"/>
        </w:rPr>
        <w:t xml:space="preserve"> </w:t>
      </w:r>
      <w:r w:rsidRPr="003F7F3A">
        <w:rPr>
          <w:sz w:val="20"/>
          <w:szCs w:val="20"/>
        </w:rPr>
        <w:t>at</w:t>
      </w:r>
      <w:r w:rsidRPr="003F7F3A">
        <w:rPr>
          <w:spacing w:val="5"/>
          <w:sz w:val="20"/>
          <w:szCs w:val="20"/>
        </w:rPr>
        <w:t xml:space="preserve"> </w:t>
      </w:r>
      <w:r w:rsidRPr="003F7F3A">
        <w:rPr>
          <w:sz w:val="20"/>
          <w:szCs w:val="20"/>
        </w:rPr>
        <w:t>pH</w:t>
      </w:r>
      <w:r w:rsidRPr="003F7F3A">
        <w:rPr>
          <w:spacing w:val="3"/>
          <w:sz w:val="20"/>
          <w:szCs w:val="20"/>
        </w:rPr>
        <w:t xml:space="preserve"> </w:t>
      </w:r>
      <w:r w:rsidRPr="003F7F3A">
        <w:rPr>
          <w:sz w:val="20"/>
          <w:szCs w:val="20"/>
        </w:rPr>
        <w:t xml:space="preserve">8 (Figure 10) with both the isolates T1 (16.2 U/mL) and T2 (16.1 U/mL). </w:t>
      </w:r>
      <w:r w:rsidR="00412694">
        <w:rPr>
          <w:sz w:val="20"/>
          <w:szCs w:val="20"/>
        </w:rPr>
        <w:t xml:space="preserve">The optimum </w:t>
      </w:r>
      <w:proofErr w:type="spellStart"/>
      <w:r w:rsidR="00412694">
        <w:rPr>
          <w:sz w:val="20"/>
          <w:szCs w:val="20"/>
        </w:rPr>
        <w:t>tannase</w:t>
      </w:r>
      <w:proofErr w:type="spellEnd"/>
      <w:r w:rsidR="00412694">
        <w:rPr>
          <w:sz w:val="20"/>
          <w:szCs w:val="20"/>
        </w:rPr>
        <w:t xml:space="preserve"> activity was observed at </w:t>
      </w:r>
      <w:r w:rsidR="00412694" w:rsidRPr="003F7F3A">
        <w:rPr>
          <w:sz w:val="20"/>
          <w:szCs w:val="20"/>
        </w:rPr>
        <w:t xml:space="preserve">pH of 7 </w:t>
      </w:r>
      <w:r w:rsidR="000826F8">
        <w:rPr>
          <w:sz w:val="20"/>
          <w:szCs w:val="20"/>
        </w:rPr>
        <w:t xml:space="preserve">(21, 23) and </w:t>
      </w:r>
      <w:r w:rsidR="00412694" w:rsidRPr="003F7F3A">
        <w:rPr>
          <w:sz w:val="20"/>
          <w:szCs w:val="20"/>
        </w:rPr>
        <w:t xml:space="preserve">pH of 6 </w:t>
      </w:r>
      <w:r w:rsidR="00412694">
        <w:rPr>
          <w:sz w:val="20"/>
          <w:szCs w:val="20"/>
        </w:rPr>
        <w:t>(21, 23)</w:t>
      </w:r>
      <w:r w:rsidR="000826F8">
        <w:rPr>
          <w:sz w:val="20"/>
          <w:szCs w:val="20"/>
        </w:rPr>
        <w:t xml:space="preserve">. </w:t>
      </w:r>
    </w:p>
    <w:p w14:paraId="60FA71F0" w14:textId="4DA96D33" w:rsidR="00036252" w:rsidRDefault="0094440C" w:rsidP="00CE6F12">
      <w:pPr>
        <w:ind w:left="567" w:right="567" w:firstLine="153"/>
        <w:jc w:val="both"/>
        <w:rPr>
          <w:sz w:val="20"/>
          <w:szCs w:val="20"/>
        </w:rPr>
      </w:pPr>
      <w:r>
        <w:rPr>
          <w:noProof/>
          <w14:ligatures w14:val="standardContextual"/>
        </w:rPr>
        <w:lastRenderedPageBreak/>
        <w:drawing>
          <wp:anchor distT="0" distB="0" distL="114300" distR="114300" simplePos="0" relativeHeight="251703296" behindDoc="0" locked="0" layoutInCell="1" allowOverlap="1" wp14:anchorId="11A92DAE" wp14:editId="54518E8F">
            <wp:simplePos x="0" y="0"/>
            <wp:positionH relativeFrom="column">
              <wp:posOffset>1908810</wp:posOffset>
            </wp:positionH>
            <wp:positionV relativeFrom="paragraph">
              <wp:posOffset>7197</wp:posOffset>
            </wp:positionV>
            <wp:extent cx="3496733" cy="2257214"/>
            <wp:effectExtent l="0" t="0" r="8890" b="10160"/>
            <wp:wrapSquare wrapText="bothSides"/>
            <wp:docPr id="1339791018" name="Chart 1">
              <a:extLst xmlns:a="http://schemas.openxmlformats.org/drawingml/2006/main">
                <a:ext uri="{FF2B5EF4-FFF2-40B4-BE49-F238E27FC236}">
                  <a16:creationId xmlns:a16="http://schemas.microsoft.com/office/drawing/2014/main" id="{AE0FB7D3-F2A3-7BF8-7CA4-7E3DE0113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87A0F32" w14:textId="67589DC5" w:rsidR="00036252" w:rsidRDefault="00036252" w:rsidP="00CE6F12">
      <w:pPr>
        <w:ind w:left="567" w:right="567" w:firstLine="153"/>
        <w:jc w:val="both"/>
        <w:rPr>
          <w:sz w:val="20"/>
          <w:szCs w:val="20"/>
        </w:rPr>
      </w:pPr>
    </w:p>
    <w:p w14:paraId="765993DF" w14:textId="1FEFEF8E" w:rsidR="00036252" w:rsidRDefault="00036252" w:rsidP="00CE6F12">
      <w:pPr>
        <w:ind w:left="567" w:right="567" w:firstLine="153"/>
        <w:jc w:val="both"/>
        <w:rPr>
          <w:sz w:val="20"/>
          <w:szCs w:val="20"/>
        </w:rPr>
      </w:pPr>
    </w:p>
    <w:p w14:paraId="184DC990" w14:textId="4C1066BE" w:rsidR="00036252" w:rsidRDefault="00036252" w:rsidP="00CE6F12">
      <w:pPr>
        <w:ind w:left="567" w:right="567" w:firstLine="153"/>
        <w:jc w:val="both"/>
        <w:rPr>
          <w:sz w:val="20"/>
          <w:szCs w:val="20"/>
        </w:rPr>
      </w:pPr>
    </w:p>
    <w:p w14:paraId="07C8C5BD" w14:textId="57DE7F53" w:rsidR="00036252" w:rsidRDefault="00036252" w:rsidP="00CE6F12">
      <w:pPr>
        <w:ind w:left="567" w:right="567" w:firstLine="153"/>
        <w:jc w:val="both"/>
        <w:rPr>
          <w:sz w:val="20"/>
          <w:szCs w:val="20"/>
        </w:rPr>
      </w:pPr>
    </w:p>
    <w:p w14:paraId="6083B04D" w14:textId="77777777" w:rsidR="00036252" w:rsidRDefault="00036252" w:rsidP="00CE6F12">
      <w:pPr>
        <w:ind w:left="567" w:right="567" w:firstLine="153"/>
        <w:jc w:val="both"/>
        <w:rPr>
          <w:sz w:val="20"/>
          <w:szCs w:val="20"/>
        </w:rPr>
      </w:pPr>
    </w:p>
    <w:p w14:paraId="62769F94" w14:textId="77777777" w:rsidR="00036252" w:rsidRDefault="00036252" w:rsidP="00CE6F12">
      <w:pPr>
        <w:ind w:left="567" w:right="567" w:firstLine="153"/>
        <w:jc w:val="both"/>
        <w:rPr>
          <w:sz w:val="20"/>
          <w:szCs w:val="20"/>
        </w:rPr>
      </w:pPr>
    </w:p>
    <w:p w14:paraId="2E1FA5F7" w14:textId="77777777" w:rsidR="00036252" w:rsidRDefault="00036252" w:rsidP="00CE6F12">
      <w:pPr>
        <w:ind w:left="567" w:right="567" w:firstLine="153"/>
        <w:jc w:val="both"/>
        <w:rPr>
          <w:sz w:val="20"/>
          <w:szCs w:val="20"/>
        </w:rPr>
      </w:pPr>
    </w:p>
    <w:p w14:paraId="0DDAB534" w14:textId="77777777" w:rsidR="00036252" w:rsidRDefault="00036252" w:rsidP="00CE6F12">
      <w:pPr>
        <w:ind w:left="567" w:right="567" w:firstLine="153"/>
        <w:jc w:val="both"/>
        <w:rPr>
          <w:sz w:val="20"/>
          <w:szCs w:val="20"/>
        </w:rPr>
      </w:pPr>
    </w:p>
    <w:p w14:paraId="19F75DC8" w14:textId="30882BDB" w:rsidR="00CE6F12" w:rsidRDefault="00CE6F12" w:rsidP="00CE6F12">
      <w:pPr>
        <w:ind w:left="567" w:right="567" w:firstLine="153"/>
        <w:jc w:val="both"/>
        <w:rPr>
          <w:sz w:val="20"/>
          <w:szCs w:val="20"/>
        </w:rPr>
      </w:pPr>
    </w:p>
    <w:p w14:paraId="574DE0A3" w14:textId="4609EDC9" w:rsidR="00C6331A" w:rsidRDefault="00C6331A" w:rsidP="00CE6F12">
      <w:pPr>
        <w:pStyle w:val="BodyText"/>
        <w:ind w:left="567" w:right="567"/>
        <w:jc w:val="center"/>
        <w:rPr>
          <w:noProof/>
          <w:sz w:val="20"/>
          <w:szCs w:val="20"/>
          <w14:ligatures w14:val="standardContextual"/>
        </w:rPr>
      </w:pPr>
    </w:p>
    <w:p w14:paraId="1166B554" w14:textId="77777777" w:rsidR="00036252" w:rsidRDefault="00036252" w:rsidP="00455519">
      <w:pPr>
        <w:ind w:left="2880" w:firstLine="720"/>
        <w:rPr>
          <w:b/>
          <w:bCs/>
          <w:sz w:val="20"/>
          <w:szCs w:val="20"/>
        </w:rPr>
      </w:pPr>
    </w:p>
    <w:p w14:paraId="3E1B7153" w14:textId="77777777" w:rsidR="00036252" w:rsidRDefault="00036252" w:rsidP="00455519">
      <w:pPr>
        <w:ind w:left="2880" w:firstLine="720"/>
        <w:rPr>
          <w:b/>
          <w:bCs/>
          <w:sz w:val="20"/>
          <w:szCs w:val="20"/>
        </w:rPr>
      </w:pPr>
    </w:p>
    <w:p w14:paraId="0A5294FB" w14:textId="77777777" w:rsidR="0094440C" w:rsidRDefault="0094440C" w:rsidP="00455519">
      <w:pPr>
        <w:ind w:left="2880" w:firstLine="720"/>
        <w:rPr>
          <w:b/>
          <w:bCs/>
          <w:sz w:val="20"/>
          <w:szCs w:val="20"/>
        </w:rPr>
      </w:pPr>
    </w:p>
    <w:p w14:paraId="755E46EC" w14:textId="77777777" w:rsidR="0094440C" w:rsidRDefault="0094440C" w:rsidP="00455519">
      <w:pPr>
        <w:ind w:left="2880" w:firstLine="720"/>
        <w:rPr>
          <w:b/>
          <w:bCs/>
          <w:sz w:val="20"/>
          <w:szCs w:val="20"/>
        </w:rPr>
      </w:pPr>
    </w:p>
    <w:p w14:paraId="22216082" w14:textId="77777777" w:rsidR="0094440C" w:rsidRDefault="0094440C" w:rsidP="00455519">
      <w:pPr>
        <w:ind w:left="2880" w:firstLine="720"/>
        <w:rPr>
          <w:b/>
          <w:bCs/>
          <w:sz w:val="20"/>
          <w:szCs w:val="20"/>
        </w:rPr>
      </w:pPr>
    </w:p>
    <w:p w14:paraId="60F55354" w14:textId="36FEF08E" w:rsidR="00C3237D" w:rsidRPr="003F7F3A" w:rsidRDefault="00C3237D" w:rsidP="000063DD">
      <w:pPr>
        <w:pStyle w:val="BodyText"/>
        <w:ind w:left="567" w:right="567"/>
        <w:jc w:val="both"/>
        <w:rPr>
          <w:sz w:val="20"/>
          <w:szCs w:val="20"/>
        </w:rPr>
      </w:pPr>
    </w:p>
    <w:p w14:paraId="737318E8" w14:textId="31FCD147" w:rsidR="00A10443" w:rsidRDefault="00A10443" w:rsidP="00A10443">
      <w:pPr>
        <w:ind w:left="2880" w:firstLine="720"/>
        <w:rPr>
          <w:noProof/>
          <w:sz w:val="20"/>
          <w:szCs w:val="20"/>
          <w14:ligatures w14:val="standardContextual"/>
        </w:rPr>
      </w:pPr>
      <w:r w:rsidRPr="003F7F3A">
        <w:rPr>
          <w:b/>
          <w:bCs/>
          <w:sz w:val="20"/>
          <w:szCs w:val="20"/>
        </w:rPr>
        <w:t xml:space="preserve">Figure 9: Effect of Temperature on </w:t>
      </w:r>
      <w:proofErr w:type="spellStart"/>
      <w:r w:rsidRPr="003F7F3A">
        <w:rPr>
          <w:b/>
          <w:bCs/>
          <w:sz w:val="20"/>
          <w:szCs w:val="20"/>
          <w:lang w:val="en-IN"/>
        </w:rPr>
        <w:t>Tannase</w:t>
      </w:r>
      <w:proofErr w:type="spellEnd"/>
      <w:r>
        <w:rPr>
          <w:b/>
          <w:bCs/>
          <w:sz w:val="20"/>
          <w:szCs w:val="20"/>
          <w:lang w:val="en-IN"/>
        </w:rPr>
        <w:t xml:space="preserve"> activity</w:t>
      </w:r>
    </w:p>
    <w:p w14:paraId="695729E7" w14:textId="131B1FB2" w:rsidR="00455519" w:rsidRDefault="00455519" w:rsidP="000063DD">
      <w:pPr>
        <w:pStyle w:val="BodyText"/>
        <w:ind w:left="567" w:right="567" w:firstLine="520"/>
        <w:jc w:val="center"/>
        <w:rPr>
          <w:b/>
          <w:bCs/>
          <w:sz w:val="20"/>
          <w:szCs w:val="20"/>
        </w:rPr>
      </w:pPr>
    </w:p>
    <w:p w14:paraId="293A7432" w14:textId="422A8499" w:rsidR="00455519" w:rsidRDefault="00455519" w:rsidP="000063DD">
      <w:pPr>
        <w:pStyle w:val="BodyText"/>
        <w:ind w:left="567" w:right="567" w:firstLine="520"/>
        <w:jc w:val="center"/>
        <w:rPr>
          <w:b/>
          <w:bCs/>
          <w:sz w:val="20"/>
          <w:szCs w:val="20"/>
        </w:rPr>
      </w:pPr>
    </w:p>
    <w:p w14:paraId="092C827D" w14:textId="7A0B5717" w:rsidR="00455519" w:rsidRDefault="008E62F6" w:rsidP="000063DD">
      <w:pPr>
        <w:pStyle w:val="BodyText"/>
        <w:ind w:left="567" w:right="567" w:firstLine="520"/>
        <w:jc w:val="center"/>
        <w:rPr>
          <w:b/>
          <w:bCs/>
          <w:sz w:val="20"/>
          <w:szCs w:val="20"/>
        </w:rPr>
      </w:pPr>
      <w:r w:rsidRPr="003F7F3A">
        <w:rPr>
          <w:noProof/>
          <w:sz w:val="20"/>
          <w:szCs w:val="20"/>
          <w14:ligatures w14:val="standardContextual"/>
        </w:rPr>
        <w:drawing>
          <wp:anchor distT="0" distB="0" distL="114300" distR="114300" simplePos="0" relativeHeight="251691008" behindDoc="0" locked="0" layoutInCell="1" allowOverlap="1" wp14:anchorId="78E88979" wp14:editId="1F09347F">
            <wp:simplePos x="0" y="0"/>
            <wp:positionH relativeFrom="column">
              <wp:posOffset>1741805</wp:posOffset>
            </wp:positionH>
            <wp:positionV relativeFrom="paragraph">
              <wp:posOffset>-90805</wp:posOffset>
            </wp:positionV>
            <wp:extent cx="3759200" cy="2346960"/>
            <wp:effectExtent l="0" t="0" r="12700" b="15240"/>
            <wp:wrapNone/>
            <wp:docPr id="1990337308" name="Chart 1">
              <a:extLst xmlns:a="http://schemas.openxmlformats.org/drawingml/2006/main">
                <a:ext uri="{FF2B5EF4-FFF2-40B4-BE49-F238E27FC236}">
                  <a16:creationId xmlns:a16="http://schemas.microsoft.com/office/drawing/2014/main" id="{F604F5ED-0DB0-D603-09D3-A622C69AC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C1F320E" w14:textId="47FD38D5" w:rsidR="00455519" w:rsidRDefault="00455519" w:rsidP="000063DD">
      <w:pPr>
        <w:pStyle w:val="BodyText"/>
        <w:ind w:left="567" w:right="567" w:firstLine="520"/>
        <w:jc w:val="center"/>
        <w:rPr>
          <w:b/>
          <w:bCs/>
          <w:sz w:val="20"/>
          <w:szCs w:val="20"/>
        </w:rPr>
      </w:pPr>
    </w:p>
    <w:p w14:paraId="1F40A0CF" w14:textId="7D09BFAD" w:rsidR="00455519" w:rsidRDefault="00455519" w:rsidP="000063DD">
      <w:pPr>
        <w:pStyle w:val="BodyText"/>
        <w:ind w:left="567" w:right="567" w:firstLine="520"/>
        <w:jc w:val="center"/>
        <w:rPr>
          <w:b/>
          <w:bCs/>
          <w:sz w:val="20"/>
          <w:szCs w:val="20"/>
        </w:rPr>
      </w:pPr>
    </w:p>
    <w:p w14:paraId="1BA2C391" w14:textId="77777777" w:rsidR="00455519" w:rsidRDefault="00455519" w:rsidP="000063DD">
      <w:pPr>
        <w:pStyle w:val="BodyText"/>
        <w:ind w:left="567" w:right="567" w:firstLine="520"/>
        <w:jc w:val="center"/>
        <w:rPr>
          <w:b/>
          <w:bCs/>
          <w:sz w:val="20"/>
          <w:szCs w:val="20"/>
        </w:rPr>
      </w:pPr>
    </w:p>
    <w:p w14:paraId="707C0EDE" w14:textId="77777777" w:rsidR="00455519" w:rsidRDefault="00455519" w:rsidP="000063DD">
      <w:pPr>
        <w:pStyle w:val="BodyText"/>
        <w:ind w:left="567" w:right="567" w:firstLine="520"/>
        <w:jc w:val="center"/>
        <w:rPr>
          <w:b/>
          <w:bCs/>
          <w:sz w:val="20"/>
          <w:szCs w:val="20"/>
        </w:rPr>
      </w:pPr>
    </w:p>
    <w:p w14:paraId="2FBD9261" w14:textId="77777777" w:rsidR="00455519" w:rsidRDefault="00455519" w:rsidP="000063DD">
      <w:pPr>
        <w:pStyle w:val="BodyText"/>
        <w:ind w:left="567" w:right="567" w:firstLine="520"/>
        <w:jc w:val="center"/>
        <w:rPr>
          <w:b/>
          <w:bCs/>
          <w:sz w:val="20"/>
          <w:szCs w:val="20"/>
        </w:rPr>
      </w:pPr>
    </w:p>
    <w:p w14:paraId="610EE430" w14:textId="77777777" w:rsidR="00455519" w:rsidRDefault="00455519" w:rsidP="000063DD">
      <w:pPr>
        <w:pStyle w:val="BodyText"/>
        <w:ind w:left="567" w:right="567" w:firstLine="520"/>
        <w:jc w:val="center"/>
        <w:rPr>
          <w:b/>
          <w:bCs/>
          <w:sz w:val="20"/>
          <w:szCs w:val="20"/>
        </w:rPr>
      </w:pPr>
    </w:p>
    <w:p w14:paraId="3E9863D4" w14:textId="77777777" w:rsidR="00455519" w:rsidRDefault="00455519" w:rsidP="000063DD">
      <w:pPr>
        <w:pStyle w:val="BodyText"/>
        <w:ind w:left="567" w:right="567" w:firstLine="520"/>
        <w:jc w:val="center"/>
        <w:rPr>
          <w:b/>
          <w:bCs/>
          <w:sz w:val="20"/>
          <w:szCs w:val="20"/>
        </w:rPr>
      </w:pPr>
    </w:p>
    <w:p w14:paraId="1F1D9284" w14:textId="77777777" w:rsidR="00455519" w:rsidRDefault="00455519" w:rsidP="000063DD">
      <w:pPr>
        <w:pStyle w:val="BodyText"/>
        <w:ind w:left="567" w:right="567" w:firstLine="520"/>
        <w:jc w:val="center"/>
        <w:rPr>
          <w:b/>
          <w:bCs/>
          <w:sz w:val="20"/>
          <w:szCs w:val="20"/>
        </w:rPr>
      </w:pPr>
    </w:p>
    <w:p w14:paraId="7AC00C86" w14:textId="77777777" w:rsidR="00455519" w:rsidRDefault="00455519" w:rsidP="000063DD">
      <w:pPr>
        <w:pStyle w:val="BodyText"/>
        <w:ind w:left="567" w:right="567" w:firstLine="520"/>
        <w:jc w:val="center"/>
        <w:rPr>
          <w:b/>
          <w:bCs/>
          <w:sz w:val="20"/>
          <w:szCs w:val="20"/>
        </w:rPr>
      </w:pPr>
    </w:p>
    <w:p w14:paraId="7C85A335" w14:textId="77777777" w:rsidR="00455519" w:rsidRDefault="00455519" w:rsidP="000063DD">
      <w:pPr>
        <w:pStyle w:val="BodyText"/>
        <w:ind w:left="567" w:right="567" w:firstLine="520"/>
        <w:jc w:val="center"/>
        <w:rPr>
          <w:b/>
          <w:bCs/>
          <w:sz w:val="20"/>
          <w:szCs w:val="20"/>
        </w:rPr>
      </w:pPr>
    </w:p>
    <w:p w14:paraId="78F37342" w14:textId="77777777" w:rsidR="008E62F6" w:rsidRDefault="008E62F6" w:rsidP="000063DD">
      <w:pPr>
        <w:pStyle w:val="BodyText"/>
        <w:ind w:left="567" w:right="567" w:firstLine="520"/>
        <w:jc w:val="center"/>
        <w:rPr>
          <w:b/>
          <w:bCs/>
          <w:sz w:val="20"/>
          <w:szCs w:val="20"/>
        </w:rPr>
      </w:pPr>
    </w:p>
    <w:p w14:paraId="54D09D7E" w14:textId="77777777" w:rsidR="008E62F6" w:rsidRDefault="008E62F6" w:rsidP="000063DD">
      <w:pPr>
        <w:pStyle w:val="BodyText"/>
        <w:ind w:left="567" w:right="567" w:firstLine="520"/>
        <w:jc w:val="center"/>
        <w:rPr>
          <w:b/>
          <w:bCs/>
          <w:sz w:val="20"/>
          <w:szCs w:val="20"/>
        </w:rPr>
      </w:pPr>
    </w:p>
    <w:p w14:paraId="6D43889F" w14:textId="77777777" w:rsidR="008E62F6" w:rsidRDefault="008E62F6" w:rsidP="000063DD">
      <w:pPr>
        <w:pStyle w:val="BodyText"/>
        <w:ind w:left="567" w:right="567" w:firstLine="520"/>
        <w:jc w:val="center"/>
        <w:rPr>
          <w:b/>
          <w:bCs/>
          <w:sz w:val="20"/>
          <w:szCs w:val="20"/>
        </w:rPr>
      </w:pPr>
    </w:p>
    <w:p w14:paraId="0C6C233E" w14:textId="77777777" w:rsidR="008E62F6" w:rsidRDefault="008E62F6" w:rsidP="000063DD">
      <w:pPr>
        <w:pStyle w:val="BodyText"/>
        <w:ind w:left="567" w:right="567" w:firstLine="520"/>
        <w:jc w:val="center"/>
        <w:rPr>
          <w:b/>
          <w:bCs/>
          <w:sz w:val="20"/>
          <w:szCs w:val="20"/>
        </w:rPr>
      </w:pPr>
    </w:p>
    <w:p w14:paraId="699C313F" w14:textId="77777777" w:rsidR="008E62F6" w:rsidRDefault="008E62F6" w:rsidP="000063DD">
      <w:pPr>
        <w:pStyle w:val="BodyText"/>
        <w:ind w:left="567" w:right="567" w:firstLine="520"/>
        <w:jc w:val="center"/>
        <w:rPr>
          <w:b/>
          <w:bCs/>
          <w:sz w:val="20"/>
          <w:szCs w:val="20"/>
        </w:rPr>
      </w:pPr>
    </w:p>
    <w:p w14:paraId="755588E7" w14:textId="2B90B5D3" w:rsidR="000B2916" w:rsidRPr="003F7F3A" w:rsidRDefault="009E324B" w:rsidP="000063DD">
      <w:pPr>
        <w:pStyle w:val="BodyText"/>
        <w:ind w:left="567" w:right="567" w:firstLine="520"/>
        <w:jc w:val="center"/>
        <w:rPr>
          <w:b/>
          <w:bCs/>
          <w:sz w:val="20"/>
          <w:szCs w:val="20"/>
        </w:rPr>
      </w:pPr>
      <w:r w:rsidRPr="003F7F3A">
        <w:rPr>
          <w:b/>
          <w:bCs/>
          <w:sz w:val="20"/>
          <w:szCs w:val="20"/>
        </w:rPr>
        <w:t xml:space="preserve">Figure 10: </w:t>
      </w:r>
      <w:r w:rsidR="000B2916" w:rsidRPr="003F7F3A">
        <w:rPr>
          <w:b/>
          <w:bCs/>
          <w:sz w:val="20"/>
          <w:szCs w:val="20"/>
        </w:rPr>
        <w:t xml:space="preserve">Effect of pH on </w:t>
      </w:r>
      <w:proofErr w:type="spellStart"/>
      <w:r w:rsidR="000B2916" w:rsidRPr="003F7F3A">
        <w:rPr>
          <w:b/>
          <w:bCs/>
          <w:sz w:val="20"/>
          <w:szCs w:val="20"/>
          <w:lang w:val="en-IN"/>
        </w:rPr>
        <w:t>Tannase</w:t>
      </w:r>
      <w:proofErr w:type="spellEnd"/>
      <w:r w:rsidR="000B2916" w:rsidRPr="003F7F3A">
        <w:rPr>
          <w:b/>
          <w:bCs/>
          <w:sz w:val="20"/>
          <w:szCs w:val="20"/>
          <w:lang w:val="en-IN"/>
        </w:rPr>
        <w:t xml:space="preserve"> activity</w:t>
      </w:r>
    </w:p>
    <w:p w14:paraId="34F9DC5C" w14:textId="77777777" w:rsidR="00520647" w:rsidRDefault="00520647" w:rsidP="000063DD">
      <w:pPr>
        <w:ind w:left="567" w:right="567"/>
        <w:jc w:val="both"/>
        <w:rPr>
          <w:b/>
          <w:sz w:val="20"/>
          <w:szCs w:val="20"/>
        </w:rPr>
      </w:pPr>
    </w:p>
    <w:p w14:paraId="0DD0F9D7" w14:textId="5F7BD4BA" w:rsidR="009621A9" w:rsidRPr="003F7F3A" w:rsidRDefault="006E73DF" w:rsidP="000063DD">
      <w:pPr>
        <w:ind w:left="567" w:right="567"/>
        <w:jc w:val="both"/>
        <w:rPr>
          <w:b/>
          <w:sz w:val="20"/>
          <w:szCs w:val="20"/>
        </w:rPr>
      </w:pPr>
      <w:r>
        <w:rPr>
          <w:b/>
          <w:sz w:val="20"/>
          <w:szCs w:val="20"/>
        </w:rPr>
        <w:t>G</w:t>
      </w:r>
      <w:r w:rsidR="009621A9" w:rsidRPr="003F7F3A">
        <w:rPr>
          <w:b/>
          <w:sz w:val="20"/>
          <w:szCs w:val="20"/>
        </w:rPr>
        <w:t>. Antibacterial</w:t>
      </w:r>
      <w:r w:rsidR="009621A9" w:rsidRPr="003F7F3A">
        <w:rPr>
          <w:b/>
          <w:spacing w:val="-5"/>
          <w:sz w:val="20"/>
          <w:szCs w:val="20"/>
        </w:rPr>
        <w:t xml:space="preserve"> </w:t>
      </w:r>
      <w:r w:rsidR="009621A9" w:rsidRPr="003F7F3A">
        <w:rPr>
          <w:b/>
          <w:sz w:val="20"/>
          <w:szCs w:val="20"/>
        </w:rPr>
        <w:t>activity</w:t>
      </w:r>
      <w:r w:rsidR="009621A9" w:rsidRPr="003F7F3A">
        <w:rPr>
          <w:b/>
          <w:spacing w:val="-5"/>
          <w:sz w:val="20"/>
          <w:szCs w:val="20"/>
        </w:rPr>
        <w:t xml:space="preserve"> </w:t>
      </w:r>
      <w:r w:rsidR="009621A9" w:rsidRPr="003F7F3A">
        <w:rPr>
          <w:b/>
          <w:sz w:val="20"/>
          <w:szCs w:val="20"/>
        </w:rPr>
        <w:t>of</w:t>
      </w:r>
      <w:r w:rsidR="009621A9" w:rsidRPr="003F7F3A">
        <w:rPr>
          <w:b/>
          <w:spacing w:val="-6"/>
          <w:sz w:val="20"/>
          <w:szCs w:val="20"/>
        </w:rPr>
        <w:t xml:space="preserve"> </w:t>
      </w:r>
      <w:proofErr w:type="spellStart"/>
      <w:r w:rsidR="009621A9" w:rsidRPr="003F7F3A">
        <w:rPr>
          <w:b/>
          <w:sz w:val="20"/>
          <w:szCs w:val="20"/>
        </w:rPr>
        <w:t>Tannase</w:t>
      </w:r>
      <w:proofErr w:type="spellEnd"/>
      <w:r w:rsidR="009621A9" w:rsidRPr="003F7F3A">
        <w:rPr>
          <w:b/>
          <w:sz w:val="20"/>
          <w:szCs w:val="20"/>
        </w:rPr>
        <w:t xml:space="preserve"> </w:t>
      </w:r>
    </w:p>
    <w:p w14:paraId="5ED13C5B" w14:textId="418D31C5" w:rsidR="00F83EFA" w:rsidRPr="003F7F3A" w:rsidRDefault="009621A9" w:rsidP="00455519">
      <w:pPr>
        <w:ind w:left="567" w:right="567" w:firstLine="153"/>
        <w:jc w:val="both"/>
        <w:rPr>
          <w:sz w:val="20"/>
          <w:szCs w:val="20"/>
        </w:rPr>
      </w:pPr>
      <w:r w:rsidRPr="003F7F3A">
        <w:rPr>
          <w:iCs/>
          <w:sz w:val="20"/>
          <w:szCs w:val="20"/>
        </w:rPr>
        <w:t xml:space="preserve">The </w:t>
      </w:r>
      <w:r w:rsidRPr="003F7F3A">
        <w:rPr>
          <w:i/>
          <w:sz w:val="20"/>
          <w:szCs w:val="20"/>
        </w:rPr>
        <w:t xml:space="preserve">Staphylococcus aureus showed </w:t>
      </w:r>
      <w:r w:rsidRPr="003F7F3A">
        <w:rPr>
          <w:iCs/>
          <w:sz w:val="20"/>
          <w:szCs w:val="20"/>
        </w:rPr>
        <w:t xml:space="preserve">maximum sensitivity, </w:t>
      </w:r>
      <w:r w:rsidRPr="003F7F3A">
        <w:rPr>
          <w:i/>
          <w:sz w:val="20"/>
          <w:szCs w:val="20"/>
        </w:rPr>
        <w:t>E. coli</w:t>
      </w:r>
      <w:r w:rsidRPr="003F7F3A">
        <w:rPr>
          <w:iCs/>
          <w:sz w:val="20"/>
          <w:szCs w:val="20"/>
        </w:rPr>
        <w:t xml:space="preserve"> showed least sensitivity, </w:t>
      </w:r>
      <w:r w:rsidRPr="003F7F3A">
        <w:rPr>
          <w:i/>
          <w:iCs/>
          <w:sz w:val="20"/>
          <w:szCs w:val="20"/>
        </w:rPr>
        <w:t xml:space="preserve">Pseudomonas </w:t>
      </w:r>
      <w:proofErr w:type="spellStart"/>
      <w:r w:rsidRPr="003F7F3A">
        <w:rPr>
          <w:i/>
          <w:iCs/>
          <w:sz w:val="20"/>
          <w:szCs w:val="20"/>
        </w:rPr>
        <w:t>sp</w:t>
      </w:r>
      <w:proofErr w:type="spellEnd"/>
      <w:r w:rsidRPr="003F7F3A">
        <w:rPr>
          <w:iCs/>
          <w:sz w:val="20"/>
          <w:szCs w:val="20"/>
        </w:rPr>
        <w:t xml:space="preserve"> and </w:t>
      </w:r>
      <w:r w:rsidRPr="003F7F3A">
        <w:rPr>
          <w:i/>
          <w:iCs/>
          <w:sz w:val="20"/>
          <w:szCs w:val="20"/>
        </w:rPr>
        <w:t xml:space="preserve">Proteus </w:t>
      </w:r>
      <w:proofErr w:type="spellStart"/>
      <w:r w:rsidRPr="003F7F3A">
        <w:rPr>
          <w:i/>
          <w:iCs/>
          <w:sz w:val="20"/>
          <w:szCs w:val="20"/>
        </w:rPr>
        <w:t>sp</w:t>
      </w:r>
      <w:proofErr w:type="spellEnd"/>
      <w:r w:rsidRPr="003F7F3A">
        <w:rPr>
          <w:iCs/>
          <w:sz w:val="20"/>
          <w:szCs w:val="20"/>
        </w:rPr>
        <w:t xml:space="preserve"> were resistant to </w:t>
      </w:r>
      <w:proofErr w:type="spellStart"/>
      <w:r w:rsidRPr="003F7F3A">
        <w:rPr>
          <w:iCs/>
          <w:sz w:val="20"/>
          <w:szCs w:val="20"/>
        </w:rPr>
        <w:t>tannase</w:t>
      </w:r>
      <w:proofErr w:type="spellEnd"/>
      <w:r w:rsidRPr="003F7F3A">
        <w:rPr>
          <w:iCs/>
          <w:sz w:val="20"/>
          <w:szCs w:val="20"/>
        </w:rPr>
        <w:t xml:space="preserve"> of T2 isolate. The</w:t>
      </w:r>
      <w:r w:rsidR="00BB746A">
        <w:rPr>
          <w:iCs/>
          <w:sz w:val="20"/>
          <w:szCs w:val="20"/>
        </w:rPr>
        <w:t xml:space="preserve"> </w:t>
      </w:r>
      <w:r w:rsidRPr="003F7F3A">
        <w:rPr>
          <w:iCs/>
          <w:sz w:val="20"/>
          <w:szCs w:val="20"/>
        </w:rPr>
        <w:t xml:space="preserve">indicator organisms were resistant to </w:t>
      </w:r>
      <w:proofErr w:type="spellStart"/>
      <w:r w:rsidRPr="003F7F3A">
        <w:rPr>
          <w:iCs/>
          <w:sz w:val="20"/>
          <w:szCs w:val="20"/>
        </w:rPr>
        <w:t>tannase</w:t>
      </w:r>
      <w:proofErr w:type="spellEnd"/>
      <w:r w:rsidRPr="003F7F3A">
        <w:rPr>
          <w:iCs/>
          <w:sz w:val="20"/>
          <w:szCs w:val="20"/>
        </w:rPr>
        <w:t xml:space="preserve"> of T1 isolate </w:t>
      </w:r>
      <w:r w:rsidRPr="003F7F3A">
        <w:rPr>
          <w:sz w:val="20"/>
          <w:szCs w:val="20"/>
        </w:rPr>
        <w:t xml:space="preserve">The </w:t>
      </w:r>
      <w:r w:rsidRPr="003F7F3A">
        <w:rPr>
          <w:i/>
          <w:sz w:val="20"/>
          <w:szCs w:val="20"/>
        </w:rPr>
        <w:t xml:space="preserve">Staphylococcus aureus </w:t>
      </w:r>
      <w:r w:rsidRPr="003F7F3A">
        <w:rPr>
          <w:sz w:val="20"/>
          <w:szCs w:val="20"/>
        </w:rPr>
        <w:t xml:space="preserve">and </w:t>
      </w:r>
      <w:r w:rsidRPr="003F7F3A">
        <w:rPr>
          <w:i/>
          <w:iCs/>
          <w:sz w:val="20"/>
          <w:szCs w:val="20"/>
        </w:rPr>
        <w:t xml:space="preserve">Bacillus </w:t>
      </w:r>
      <w:proofErr w:type="spellStart"/>
      <w:r w:rsidRPr="003F7F3A">
        <w:rPr>
          <w:i/>
          <w:iCs/>
          <w:sz w:val="20"/>
          <w:szCs w:val="20"/>
        </w:rPr>
        <w:t>sp</w:t>
      </w:r>
      <w:proofErr w:type="spellEnd"/>
      <w:r w:rsidRPr="003F7F3A">
        <w:rPr>
          <w:sz w:val="20"/>
          <w:szCs w:val="20"/>
        </w:rPr>
        <w:t xml:space="preserve"> showed maximum sensitivity to </w:t>
      </w:r>
      <w:proofErr w:type="spellStart"/>
      <w:r w:rsidRPr="003F7F3A">
        <w:rPr>
          <w:sz w:val="20"/>
          <w:szCs w:val="20"/>
        </w:rPr>
        <w:t>tannase</w:t>
      </w:r>
      <w:proofErr w:type="spellEnd"/>
      <w:r w:rsidRPr="003F7F3A">
        <w:rPr>
          <w:sz w:val="20"/>
          <w:szCs w:val="20"/>
        </w:rPr>
        <w:t xml:space="preserve"> produced by </w:t>
      </w:r>
      <w:r w:rsidRPr="003F7F3A">
        <w:rPr>
          <w:i/>
          <w:sz w:val="20"/>
          <w:szCs w:val="20"/>
        </w:rPr>
        <w:t xml:space="preserve">Citrobacter </w:t>
      </w:r>
      <w:proofErr w:type="spellStart"/>
      <w:r w:rsidRPr="003F7F3A">
        <w:rPr>
          <w:i/>
          <w:sz w:val="20"/>
          <w:szCs w:val="20"/>
        </w:rPr>
        <w:t>sp</w:t>
      </w:r>
      <w:proofErr w:type="spellEnd"/>
      <w:r w:rsidRPr="003F7F3A">
        <w:rPr>
          <w:i/>
          <w:sz w:val="20"/>
          <w:szCs w:val="20"/>
        </w:rPr>
        <w:t xml:space="preserve"> </w:t>
      </w:r>
      <w:r w:rsidRPr="003F7F3A">
        <w:rPr>
          <w:iCs/>
          <w:sz w:val="20"/>
          <w:szCs w:val="20"/>
        </w:rPr>
        <w:t>(24).</w:t>
      </w:r>
      <w:r w:rsidRPr="003F7F3A">
        <w:rPr>
          <w:sz w:val="20"/>
          <w:szCs w:val="20"/>
        </w:rPr>
        <w:t xml:space="preserve"> </w:t>
      </w:r>
    </w:p>
    <w:p w14:paraId="4DD244B9" w14:textId="77777777" w:rsidR="00F83EFA" w:rsidRPr="003F7F3A" w:rsidRDefault="00F83EFA" w:rsidP="000063DD">
      <w:pPr>
        <w:ind w:left="567" w:right="567" w:firstLine="459"/>
        <w:jc w:val="both"/>
        <w:rPr>
          <w:sz w:val="20"/>
          <w:szCs w:val="20"/>
        </w:rPr>
      </w:pPr>
    </w:p>
    <w:tbl>
      <w:tblPr>
        <w:tblStyle w:val="TableGrid"/>
        <w:tblpPr w:leftFromText="180" w:rightFromText="180" w:vertAnchor="text" w:horzAnchor="margin" w:tblpXSpec="center" w:tblpY="-38"/>
        <w:tblOverlap w:val="never"/>
        <w:tblW w:w="0" w:type="auto"/>
        <w:tblLook w:val="04A0" w:firstRow="1" w:lastRow="0" w:firstColumn="1" w:lastColumn="0" w:noHBand="0" w:noVBand="1"/>
      </w:tblPr>
      <w:tblGrid>
        <w:gridCol w:w="2595"/>
        <w:gridCol w:w="1584"/>
        <w:gridCol w:w="1601"/>
      </w:tblGrid>
      <w:tr w:rsidR="00EF6BCF" w:rsidRPr="003F7F3A" w14:paraId="3E545A32" w14:textId="77777777" w:rsidTr="00046F08">
        <w:tc>
          <w:tcPr>
            <w:tcW w:w="4106" w:type="dxa"/>
            <w:gridSpan w:val="3"/>
          </w:tcPr>
          <w:p w14:paraId="38E18266" w14:textId="77777777" w:rsidR="00046F08" w:rsidRPr="003F7F3A" w:rsidRDefault="00046F08" w:rsidP="000063DD">
            <w:pPr>
              <w:pStyle w:val="BodyText"/>
              <w:ind w:left="567" w:right="567"/>
              <w:jc w:val="center"/>
              <w:rPr>
                <w:b/>
                <w:bCs/>
                <w:sz w:val="20"/>
                <w:szCs w:val="20"/>
              </w:rPr>
            </w:pPr>
            <w:r w:rsidRPr="003F7F3A">
              <w:rPr>
                <w:b/>
                <w:bCs/>
                <w:sz w:val="20"/>
                <w:szCs w:val="20"/>
              </w:rPr>
              <w:t>Zone of inhibition (mm)</w:t>
            </w:r>
          </w:p>
        </w:tc>
      </w:tr>
      <w:tr w:rsidR="00EF6BCF" w:rsidRPr="003F7F3A" w14:paraId="0D15FF60" w14:textId="77777777" w:rsidTr="009621A9">
        <w:trPr>
          <w:trHeight w:val="281"/>
        </w:trPr>
        <w:tc>
          <w:tcPr>
            <w:tcW w:w="2263" w:type="dxa"/>
          </w:tcPr>
          <w:p w14:paraId="45151385" w14:textId="77777777" w:rsidR="00046F08" w:rsidRPr="003F7F3A" w:rsidRDefault="00046F08" w:rsidP="000063DD">
            <w:pPr>
              <w:pStyle w:val="BodyText"/>
              <w:ind w:left="567" w:right="567"/>
              <w:jc w:val="both"/>
              <w:rPr>
                <w:b/>
                <w:bCs/>
                <w:sz w:val="20"/>
                <w:szCs w:val="20"/>
              </w:rPr>
            </w:pPr>
            <w:r w:rsidRPr="003F7F3A">
              <w:rPr>
                <w:b/>
                <w:bCs/>
                <w:sz w:val="20"/>
                <w:szCs w:val="20"/>
              </w:rPr>
              <w:t>Indicator organism</w:t>
            </w:r>
          </w:p>
        </w:tc>
        <w:tc>
          <w:tcPr>
            <w:tcW w:w="851" w:type="dxa"/>
          </w:tcPr>
          <w:p w14:paraId="549AA99C" w14:textId="77777777" w:rsidR="00046F08" w:rsidRPr="003F7F3A" w:rsidRDefault="00046F08" w:rsidP="000063DD">
            <w:pPr>
              <w:pStyle w:val="BodyText"/>
              <w:ind w:left="567" w:right="567"/>
              <w:jc w:val="center"/>
              <w:rPr>
                <w:b/>
                <w:bCs/>
                <w:sz w:val="20"/>
                <w:szCs w:val="20"/>
              </w:rPr>
            </w:pPr>
            <w:r w:rsidRPr="003F7F3A">
              <w:rPr>
                <w:b/>
                <w:bCs/>
                <w:sz w:val="20"/>
                <w:szCs w:val="20"/>
              </w:rPr>
              <w:t>T1</w:t>
            </w:r>
          </w:p>
        </w:tc>
        <w:tc>
          <w:tcPr>
            <w:tcW w:w="992" w:type="dxa"/>
          </w:tcPr>
          <w:p w14:paraId="4C69ACC6" w14:textId="77777777" w:rsidR="00046F08" w:rsidRPr="003F7F3A" w:rsidRDefault="00046F08" w:rsidP="000063DD">
            <w:pPr>
              <w:pStyle w:val="BodyText"/>
              <w:ind w:left="567" w:right="567"/>
              <w:jc w:val="center"/>
              <w:rPr>
                <w:b/>
                <w:bCs/>
                <w:sz w:val="20"/>
                <w:szCs w:val="20"/>
              </w:rPr>
            </w:pPr>
            <w:r w:rsidRPr="003F7F3A">
              <w:rPr>
                <w:b/>
                <w:bCs/>
                <w:sz w:val="20"/>
                <w:szCs w:val="20"/>
              </w:rPr>
              <w:t>T2</w:t>
            </w:r>
          </w:p>
        </w:tc>
      </w:tr>
      <w:tr w:rsidR="00EF6BCF" w:rsidRPr="003F7F3A" w14:paraId="690717B8" w14:textId="77777777" w:rsidTr="00046F08">
        <w:tc>
          <w:tcPr>
            <w:tcW w:w="2263" w:type="dxa"/>
          </w:tcPr>
          <w:p w14:paraId="1FF2B861" w14:textId="77777777" w:rsidR="00046F08" w:rsidRPr="003F7F3A" w:rsidRDefault="00046F08" w:rsidP="000063DD">
            <w:pPr>
              <w:pStyle w:val="BodyText"/>
              <w:ind w:left="567" w:right="567"/>
              <w:rPr>
                <w:i/>
                <w:iCs/>
                <w:sz w:val="20"/>
                <w:szCs w:val="20"/>
              </w:rPr>
            </w:pPr>
            <w:proofErr w:type="gramStart"/>
            <w:r w:rsidRPr="003F7F3A">
              <w:rPr>
                <w:i/>
                <w:iCs/>
                <w:sz w:val="20"/>
                <w:szCs w:val="20"/>
              </w:rPr>
              <w:t>E.coli</w:t>
            </w:r>
            <w:proofErr w:type="gramEnd"/>
          </w:p>
        </w:tc>
        <w:tc>
          <w:tcPr>
            <w:tcW w:w="851" w:type="dxa"/>
          </w:tcPr>
          <w:p w14:paraId="3D98250D"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10D225F6" w14:textId="77777777" w:rsidR="00046F08" w:rsidRPr="003F7F3A" w:rsidRDefault="00046F08" w:rsidP="000063DD">
            <w:pPr>
              <w:pStyle w:val="BodyText"/>
              <w:ind w:left="567" w:right="567"/>
              <w:jc w:val="center"/>
              <w:rPr>
                <w:sz w:val="20"/>
                <w:szCs w:val="20"/>
              </w:rPr>
            </w:pPr>
            <w:r w:rsidRPr="003F7F3A">
              <w:rPr>
                <w:sz w:val="20"/>
                <w:szCs w:val="20"/>
              </w:rPr>
              <w:t>0.2</w:t>
            </w:r>
          </w:p>
        </w:tc>
      </w:tr>
      <w:tr w:rsidR="00EF6BCF" w:rsidRPr="003F7F3A" w14:paraId="27405FCA" w14:textId="77777777" w:rsidTr="00046F08">
        <w:tc>
          <w:tcPr>
            <w:tcW w:w="2263" w:type="dxa"/>
          </w:tcPr>
          <w:p w14:paraId="5025E760" w14:textId="77777777" w:rsidR="00046F08" w:rsidRPr="003F7F3A" w:rsidRDefault="00046F08" w:rsidP="000063DD">
            <w:pPr>
              <w:pStyle w:val="BodyText"/>
              <w:ind w:left="567" w:right="567"/>
              <w:rPr>
                <w:i/>
                <w:iCs/>
                <w:sz w:val="20"/>
                <w:szCs w:val="20"/>
              </w:rPr>
            </w:pPr>
            <w:r w:rsidRPr="003F7F3A">
              <w:rPr>
                <w:i/>
                <w:iCs/>
                <w:sz w:val="20"/>
                <w:szCs w:val="20"/>
              </w:rPr>
              <w:t xml:space="preserve">Pseudomonas </w:t>
            </w:r>
            <w:proofErr w:type="spellStart"/>
            <w:r w:rsidRPr="003F7F3A">
              <w:rPr>
                <w:i/>
                <w:iCs/>
                <w:sz w:val="20"/>
                <w:szCs w:val="20"/>
              </w:rPr>
              <w:t>sp</w:t>
            </w:r>
            <w:proofErr w:type="spellEnd"/>
          </w:p>
        </w:tc>
        <w:tc>
          <w:tcPr>
            <w:tcW w:w="851" w:type="dxa"/>
          </w:tcPr>
          <w:p w14:paraId="592A3F8A"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44D48007" w14:textId="77777777" w:rsidR="00046F08" w:rsidRPr="003F7F3A" w:rsidRDefault="00046F08" w:rsidP="000063DD">
            <w:pPr>
              <w:pStyle w:val="BodyText"/>
              <w:ind w:left="567" w:right="567"/>
              <w:jc w:val="center"/>
              <w:rPr>
                <w:sz w:val="20"/>
                <w:szCs w:val="20"/>
              </w:rPr>
            </w:pPr>
            <w:r w:rsidRPr="003F7F3A">
              <w:rPr>
                <w:sz w:val="20"/>
                <w:szCs w:val="20"/>
              </w:rPr>
              <w:t>-</w:t>
            </w:r>
          </w:p>
        </w:tc>
      </w:tr>
      <w:tr w:rsidR="00EF6BCF" w:rsidRPr="003F7F3A" w14:paraId="7B122A1A" w14:textId="77777777" w:rsidTr="00046F08">
        <w:tc>
          <w:tcPr>
            <w:tcW w:w="2263" w:type="dxa"/>
          </w:tcPr>
          <w:p w14:paraId="6BA79AA7" w14:textId="77777777" w:rsidR="00046F08" w:rsidRPr="003F7F3A" w:rsidRDefault="00046F08" w:rsidP="000063DD">
            <w:pPr>
              <w:pStyle w:val="BodyText"/>
              <w:ind w:left="567" w:right="567"/>
              <w:rPr>
                <w:i/>
                <w:iCs/>
                <w:sz w:val="20"/>
                <w:szCs w:val="20"/>
              </w:rPr>
            </w:pPr>
            <w:r w:rsidRPr="003F7F3A">
              <w:rPr>
                <w:i/>
                <w:iCs/>
                <w:sz w:val="20"/>
                <w:szCs w:val="20"/>
              </w:rPr>
              <w:t>Staphylococcus aureus</w:t>
            </w:r>
          </w:p>
        </w:tc>
        <w:tc>
          <w:tcPr>
            <w:tcW w:w="851" w:type="dxa"/>
          </w:tcPr>
          <w:p w14:paraId="17E4E372"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42F639BF" w14:textId="77777777" w:rsidR="00046F08" w:rsidRPr="003F7F3A" w:rsidRDefault="00046F08" w:rsidP="000063DD">
            <w:pPr>
              <w:pStyle w:val="BodyText"/>
              <w:ind w:left="567" w:right="567"/>
              <w:jc w:val="center"/>
              <w:rPr>
                <w:sz w:val="20"/>
                <w:szCs w:val="20"/>
              </w:rPr>
            </w:pPr>
            <w:r w:rsidRPr="003F7F3A">
              <w:rPr>
                <w:sz w:val="20"/>
                <w:szCs w:val="20"/>
              </w:rPr>
              <w:t>0.6</w:t>
            </w:r>
          </w:p>
        </w:tc>
      </w:tr>
      <w:tr w:rsidR="00EF6BCF" w:rsidRPr="003F7F3A" w14:paraId="40BD9DA6" w14:textId="77777777" w:rsidTr="00046F08">
        <w:tc>
          <w:tcPr>
            <w:tcW w:w="2263" w:type="dxa"/>
          </w:tcPr>
          <w:p w14:paraId="02E61FDC" w14:textId="77777777" w:rsidR="00046F08" w:rsidRPr="003F7F3A" w:rsidRDefault="00046F08" w:rsidP="000063DD">
            <w:pPr>
              <w:pStyle w:val="BodyText"/>
              <w:ind w:left="567" w:right="567"/>
              <w:rPr>
                <w:i/>
                <w:iCs/>
                <w:sz w:val="20"/>
                <w:szCs w:val="20"/>
              </w:rPr>
            </w:pPr>
            <w:r w:rsidRPr="003F7F3A">
              <w:rPr>
                <w:i/>
                <w:iCs/>
                <w:sz w:val="20"/>
                <w:szCs w:val="20"/>
              </w:rPr>
              <w:t xml:space="preserve">Bacillus </w:t>
            </w:r>
            <w:proofErr w:type="spellStart"/>
            <w:r w:rsidRPr="003F7F3A">
              <w:rPr>
                <w:i/>
                <w:iCs/>
                <w:sz w:val="20"/>
                <w:szCs w:val="20"/>
              </w:rPr>
              <w:t>sp</w:t>
            </w:r>
            <w:proofErr w:type="spellEnd"/>
          </w:p>
        </w:tc>
        <w:tc>
          <w:tcPr>
            <w:tcW w:w="851" w:type="dxa"/>
          </w:tcPr>
          <w:p w14:paraId="5160EA80"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0E111775" w14:textId="77777777" w:rsidR="00046F08" w:rsidRPr="003F7F3A" w:rsidRDefault="00046F08" w:rsidP="000063DD">
            <w:pPr>
              <w:pStyle w:val="BodyText"/>
              <w:ind w:left="567" w:right="567"/>
              <w:jc w:val="center"/>
              <w:rPr>
                <w:sz w:val="20"/>
                <w:szCs w:val="20"/>
              </w:rPr>
            </w:pPr>
            <w:r w:rsidRPr="003F7F3A">
              <w:rPr>
                <w:sz w:val="20"/>
                <w:szCs w:val="20"/>
              </w:rPr>
              <w:t>0.5</w:t>
            </w:r>
          </w:p>
        </w:tc>
      </w:tr>
      <w:tr w:rsidR="00EF6BCF" w:rsidRPr="003F7F3A" w14:paraId="75A66E74" w14:textId="77777777" w:rsidTr="00046F08">
        <w:tc>
          <w:tcPr>
            <w:tcW w:w="2263" w:type="dxa"/>
          </w:tcPr>
          <w:p w14:paraId="4555C158" w14:textId="77777777" w:rsidR="00046F08" w:rsidRPr="003F7F3A" w:rsidRDefault="00046F08" w:rsidP="000063DD">
            <w:pPr>
              <w:pStyle w:val="BodyText"/>
              <w:ind w:left="567" w:right="567"/>
              <w:rPr>
                <w:i/>
                <w:iCs/>
                <w:sz w:val="20"/>
                <w:szCs w:val="20"/>
              </w:rPr>
            </w:pPr>
            <w:r w:rsidRPr="003F7F3A">
              <w:rPr>
                <w:i/>
                <w:iCs/>
                <w:sz w:val="20"/>
                <w:szCs w:val="20"/>
              </w:rPr>
              <w:t xml:space="preserve">Klebsiella </w:t>
            </w:r>
            <w:proofErr w:type="spellStart"/>
            <w:r w:rsidRPr="003F7F3A">
              <w:rPr>
                <w:i/>
                <w:iCs/>
                <w:sz w:val="20"/>
                <w:szCs w:val="20"/>
              </w:rPr>
              <w:t>sp</w:t>
            </w:r>
            <w:proofErr w:type="spellEnd"/>
          </w:p>
        </w:tc>
        <w:tc>
          <w:tcPr>
            <w:tcW w:w="851" w:type="dxa"/>
          </w:tcPr>
          <w:p w14:paraId="05E73739"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123E288D" w14:textId="77777777" w:rsidR="00046F08" w:rsidRPr="003F7F3A" w:rsidRDefault="00046F08" w:rsidP="000063DD">
            <w:pPr>
              <w:pStyle w:val="BodyText"/>
              <w:ind w:left="567" w:right="567"/>
              <w:jc w:val="center"/>
              <w:rPr>
                <w:sz w:val="20"/>
                <w:szCs w:val="20"/>
              </w:rPr>
            </w:pPr>
            <w:r w:rsidRPr="003F7F3A">
              <w:rPr>
                <w:sz w:val="20"/>
                <w:szCs w:val="20"/>
              </w:rPr>
              <w:t>0.4</w:t>
            </w:r>
          </w:p>
        </w:tc>
      </w:tr>
      <w:tr w:rsidR="00EF6BCF" w:rsidRPr="003F7F3A" w14:paraId="657FCE2D" w14:textId="77777777" w:rsidTr="00046F08">
        <w:tc>
          <w:tcPr>
            <w:tcW w:w="2263" w:type="dxa"/>
          </w:tcPr>
          <w:p w14:paraId="0CE8520D" w14:textId="77777777" w:rsidR="00046F08" w:rsidRPr="003F7F3A" w:rsidRDefault="00046F08" w:rsidP="000063DD">
            <w:pPr>
              <w:pStyle w:val="BodyText"/>
              <w:ind w:left="567" w:right="567"/>
              <w:rPr>
                <w:i/>
                <w:iCs/>
                <w:sz w:val="20"/>
                <w:szCs w:val="20"/>
              </w:rPr>
            </w:pPr>
            <w:r w:rsidRPr="003F7F3A">
              <w:rPr>
                <w:i/>
                <w:iCs/>
                <w:sz w:val="20"/>
                <w:szCs w:val="20"/>
              </w:rPr>
              <w:t xml:space="preserve">Proteus </w:t>
            </w:r>
            <w:proofErr w:type="spellStart"/>
            <w:r w:rsidRPr="003F7F3A">
              <w:rPr>
                <w:i/>
                <w:iCs/>
                <w:sz w:val="20"/>
                <w:szCs w:val="20"/>
              </w:rPr>
              <w:t>sp</w:t>
            </w:r>
            <w:proofErr w:type="spellEnd"/>
          </w:p>
        </w:tc>
        <w:tc>
          <w:tcPr>
            <w:tcW w:w="851" w:type="dxa"/>
          </w:tcPr>
          <w:p w14:paraId="47A08494"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740B0305" w14:textId="77777777" w:rsidR="00046F08" w:rsidRPr="003F7F3A" w:rsidRDefault="00046F08" w:rsidP="000063DD">
            <w:pPr>
              <w:pStyle w:val="BodyText"/>
              <w:ind w:left="567" w:right="567"/>
              <w:jc w:val="center"/>
              <w:rPr>
                <w:sz w:val="20"/>
                <w:szCs w:val="20"/>
              </w:rPr>
            </w:pPr>
            <w:r w:rsidRPr="003F7F3A">
              <w:rPr>
                <w:sz w:val="20"/>
                <w:szCs w:val="20"/>
              </w:rPr>
              <w:t>-</w:t>
            </w:r>
          </w:p>
        </w:tc>
      </w:tr>
    </w:tbl>
    <w:p w14:paraId="1296B0E0" w14:textId="77777777" w:rsidR="00C2177A" w:rsidRPr="003F7F3A" w:rsidRDefault="00C2177A" w:rsidP="000063DD">
      <w:pPr>
        <w:pStyle w:val="BodyText"/>
        <w:ind w:left="567" w:right="567"/>
        <w:jc w:val="both"/>
        <w:rPr>
          <w:b/>
          <w:bCs/>
          <w:sz w:val="20"/>
          <w:szCs w:val="20"/>
        </w:rPr>
      </w:pPr>
    </w:p>
    <w:p w14:paraId="035CA977" w14:textId="77777777" w:rsidR="00C2177A" w:rsidRPr="003F7F3A" w:rsidRDefault="00C2177A" w:rsidP="000063DD">
      <w:pPr>
        <w:pStyle w:val="BodyText"/>
        <w:ind w:left="567" w:right="567"/>
        <w:jc w:val="both"/>
        <w:rPr>
          <w:b/>
          <w:bCs/>
          <w:sz w:val="20"/>
          <w:szCs w:val="20"/>
        </w:rPr>
      </w:pPr>
    </w:p>
    <w:p w14:paraId="1E574890" w14:textId="77777777" w:rsidR="00C2177A" w:rsidRPr="003F7F3A" w:rsidRDefault="00C2177A" w:rsidP="000063DD">
      <w:pPr>
        <w:pStyle w:val="BodyText"/>
        <w:ind w:left="567" w:right="567"/>
        <w:jc w:val="both"/>
        <w:rPr>
          <w:b/>
          <w:bCs/>
          <w:sz w:val="20"/>
          <w:szCs w:val="20"/>
        </w:rPr>
      </w:pPr>
    </w:p>
    <w:p w14:paraId="7F2BBB75" w14:textId="77777777" w:rsidR="00046F08" w:rsidRPr="003F7F3A" w:rsidRDefault="00046F08" w:rsidP="000063DD">
      <w:pPr>
        <w:ind w:left="567" w:right="567"/>
        <w:jc w:val="center"/>
        <w:rPr>
          <w:b/>
          <w:bCs/>
          <w:sz w:val="20"/>
          <w:szCs w:val="20"/>
        </w:rPr>
      </w:pPr>
    </w:p>
    <w:p w14:paraId="23F6D689" w14:textId="77777777" w:rsidR="00046F08" w:rsidRPr="003F7F3A" w:rsidRDefault="00046F08" w:rsidP="000063DD">
      <w:pPr>
        <w:ind w:left="567" w:right="567"/>
        <w:jc w:val="center"/>
        <w:rPr>
          <w:b/>
          <w:bCs/>
          <w:sz w:val="20"/>
          <w:szCs w:val="20"/>
        </w:rPr>
      </w:pPr>
    </w:p>
    <w:p w14:paraId="03DB0385" w14:textId="77777777" w:rsidR="009A27B1" w:rsidRDefault="009A27B1" w:rsidP="000063DD">
      <w:pPr>
        <w:ind w:left="567" w:right="567"/>
        <w:jc w:val="center"/>
        <w:rPr>
          <w:b/>
          <w:bCs/>
          <w:sz w:val="20"/>
          <w:szCs w:val="20"/>
        </w:rPr>
      </w:pPr>
    </w:p>
    <w:p w14:paraId="42C1D94C" w14:textId="77777777" w:rsidR="009A27B1" w:rsidRDefault="009A27B1" w:rsidP="000063DD">
      <w:pPr>
        <w:ind w:left="567" w:right="567"/>
        <w:jc w:val="center"/>
        <w:rPr>
          <w:b/>
          <w:bCs/>
          <w:sz w:val="20"/>
          <w:szCs w:val="20"/>
        </w:rPr>
      </w:pPr>
    </w:p>
    <w:p w14:paraId="7B99097B" w14:textId="77777777" w:rsidR="009A27B1" w:rsidRDefault="009A27B1" w:rsidP="000063DD">
      <w:pPr>
        <w:ind w:left="567" w:right="567"/>
        <w:jc w:val="center"/>
        <w:rPr>
          <w:b/>
          <w:bCs/>
          <w:sz w:val="20"/>
          <w:szCs w:val="20"/>
        </w:rPr>
      </w:pPr>
    </w:p>
    <w:p w14:paraId="5A3445D2" w14:textId="77777777" w:rsidR="009A27B1" w:rsidRDefault="009A27B1" w:rsidP="000063DD">
      <w:pPr>
        <w:ind w:left="567" w:right="567"/>
        <w:jc w:val="center"/>
        <w:rPr>
          <w:b/>
          <w:bCs/>
          <w:sz w:val="20"/>
          <w:szCs w:val="20"/>
        </w:rPr>
      </w:pPr>
    </w:p>
    <w:p w14:paraId="72C02141" w14:textId="77777777" w:rsidR="009A27B1" w:rsidRDefault="009A27B1" w:rsidP="000063DD">
      <w:pPr>
        <w:ind w:left="567" w:right="567"/>
        <w:jc w:val="center"/>
        <w:rPr>
          <w:b/>
          <w:bCs/>
          <w:sz w:val="20"/>
          <w:szCs w:val="20"/>
        </w:rPr>
      </w:pPr>
    </w:p>
    <w:p w14:paraId="5FA2F90D" w14:textId="77777777" w:rsidR="009A27B1" w:rsidRDefault="009A27B1" w:rsidP="000063DD">
      <w:pPr>
        <w:ind w:left="567" w:right="567"/>
        <w:jc w:val="center"/>
        <w:rPr>
          <w:b/>
          <w:bCs/>
          <w:sz w:val="20"/>
          <w:szCs w:val="20"/>
        </w:rPr>
      </w:pPr>
    </w:p>
    <w:p w14:paraId="557A761B" w14:textId="77777777" w:rsidR="009A27B1" w:rsidRDefault="009A27B1" w:rsidP="000063DD">
      <w:pPr>
        <w:ind w:left="567" w:right="567"/>
        <w:jc w:val="center"/>
        <w:rPr>
          <w:b/>
          <w:bCs/>
          <w:sz w:val="20"/>
          <w:szCs w:val="20"/>
        </w:rPr>
      </w:pPr>
    </w:p>
    <w:p w14:paraId="4A550C5F" w14:textId="0A395B91" w:rsidR="00C2177A" w:rsidRPr="003F7F3A" w:rsidRDefault="00C2177A" w:rsidP="000063DD">
      <w:pPr>
        <w:ind w:left="567" w:right="567"/>
        <w:jc w:val="center"/>
        <w:rPr>
          <w:b/>
          <w:sz w:val="20"/>
          <w:szCs w:val="20"/>
        </w:rPr>
      </w:pPr>
      <w:r w:rsidRPr="003F7F3A">
        <w:rPr>
          <w:b/>
          <w:bCs/>
          <w:sz w:val="20"/>
          <w:szCs w:val="20"/>
        </w:rPr>
        <w:t xml:space="preserve">Figure 10: </w:t>
      </w:r>
      <w:r w:rsidRPr="003F7F3A">
        <w:rPr>
          <w:b/>
          <w:sz w:val="20"/>
          <w:szCs w:val="20"/>
        </w:rPr>
        <w:t>Antibacterial</w:t>
      </w:r>
      <w:r w:rsidRPr="003F7F3A">
        <w:rPr>
          <w:b/>
          <w:spacing w:val="-5"/>
          <w:sz w:val="20"/>
          <w:szCs w:val="20"/>
        </w:rPr>
        <w:t xml:space="preserve"> </w:t>
      </w:r>
      <w:r w:rsidRPr="003F7F3A">
        <w:rPr>
          <w:b/>
          <w:sz w:val="20"/>
          <w:szCs w:val="20"/>
        </w:rPr>
        <w:t>activity</w:t>
      </w:r>
      <w:r w:rsidRPr="003F7F3A">
        <w:rPr>
          <w:b/>
          <w:spacing w:val="-5"/>
          <w:sz w:val="20"/>
          <w:szCs w:val="20"/>
        </w:rPr>
        <w:t xml:space="preserve"> </w:t>
      </w:r>
      <w:r w:rsidRPr="003F7F3A">
        <w:rPr>
          <w:b/>
          <w:sz w:val="20"/>
          <w:szCs w:val="20"/>
        </w:rPr>
        <w:t>of</w:t>
      </w:r>
      <w:r w:rsidRPr="003F7F3A">
        <w:rPr>
          <w:b/>
          <w:spacing w:val="-6"/>
          <w:sz w:val="20"/>
          <w:szCs w:val="20"/>
        </w:rPr>
        <w:t xml:space="preserve"> </w:t>
      </w:r>
      <w:proofErr w:type="spellStart"/>
      <w:r w:rsidRPr="003F7F3A">
        <w:rPr>
          <w:b/>
          <w:sz w:val="20"/>
          <w:szCs w:val="20"/>
        </w:rPr>
        <w:t>Tannase</w:t>
      </w:r>
      <w:proofErr w:type="spellEnd"/>
    </w:p>
    <w:p w14:paraId="25EC1B66" w14:textId="77777777" w:rsidR="00455519" w:rsidRDefault="00455519" w:rsidP="00455519">
      <w:pPr>
        <w:ind w:left="567" w:right="567"/>
        <w:jc w:val="center"/>
        <w:rPr>
          <w:b/>
          <w:bCs/>
          <w:sz w:val="20"/>
          <w:szCs w:val="20"/>
        </w:rPr>
      </w:pPr>
    </w:p>
    <w:p w14:paraId="0AD2DDA3" w14:textId="654512B8" w:rsidR="00F83EFA" w:rsidRDefault="00F83EFA" w:rsidP="00455519">
      <w:pPr>
        <w:ind w:left="567" w:right="567"/>
        <w:jc w:val="center"/>
        <w:rPr>
          <w:b/>
          <w:bCs/>
          <w:sz w:val="20"/>
          <w:szCs w:val="20"/>
        </w:rPr>
      </w:pPr>
      <w:r w:rsidRPr="003F7F3A">
        <w:rPr>
          <w:b/>
          <w:bCs/>
          <w:sz w:val="20"/>
          <w:szCs w:val="20"/>
        </w:rPr>
        <w:t>VI. CONCLUSION</w:t>
      </w:r>
    </w:p>
    <w:p w14:paraId="5711B493" w14:textId="77777777" w:rsidR="003D5558" w:rsidRPr="003F7F3A" w:rsidRDefault="003D5558" w:rsidP="00455519">
      <w:pPr>
        <w:ind w:left="567" w:right="567"/>
        <w:jc w:val="center"/>
        <w:rPr>
          <w:b/>
          <w:bCs/>
          <w:sz w:val="20"/>
          <w:szCs w:val="20"/>
        </w:rPr>
      </w:pPr>
    </w:p>
    <w:p w14:paraId="265B2500" w14:textId="0C2995EF" w:rsidR="007D41CF" w:rsidRPr="000A715B" w:rsidRDefault="00164A03" w:rsidP="007D41CF">
      <w:pPr>
        <w:ind w:left="567" w:right="567"/>
        <w:jc w:val="both"/>
        <w:rPr>
          <w:spacing w:val="1"/>
          <w:sz w:val="20"/>
          <w:szCs w:val="20"/>
        </w:rPr>
      </w:pPr>
      <w:r w:rsidRPr="000A715B">
        <w:rPr>
          <w:sz w:val="20"/>
          <w:szCs w:val="20"/>
        </w:rPr>
        <w:t xml:space="preserve">The bacterial isolates were isolated from goat </w:t>
      </w:r>
      <w:proofErr w:type="spellStart"/>
      <w:r w:rsidRPr="000A715B">
        <w:rPr>
          <w:sz w:val="20"/>
          <w:szCs w:val="20"/>
        </w:rPr>
        <w:t>faecal</w:t>
      </w:r>
      <w:proofErr w:type="spellEnd"/>
      <w:r w:rsidRPr="000A715B">
        <w:rPr>
          <w:sz w:val="20"/>
          <w:szCs w:val="20"/>
        </w:rPr>
        <w:t xml:space="preserve"> sample and investigated for having natural property of degrading Tannin. Out of six isolates, two (T1 and T2) showed the property of degrading Tannin. The isolates were </w:t>
      </w:r>
      <w:r w:rsidR="007D41CF" w:rsidRPr="000A715B">
        <w:rPr>
          <w:sz w:val="20"/>
          <w:szCs w:val="20"/>
        </w:rPr>
        <w:t>identified</w:t>
      </w:r>
      <w:r w:rsidRPr="000A715B">
        <w:rPr>
          <w:sz w:val="20"/>
          <w:szCs w:val="20"/>
        </w:rPr>
        <w:t xml:space="preserve"> as</w:t>
      </w:r>
      <w:r w:rsidR="007D41CF" w:rsidRPr="000A715B">
        <w:rPr>
          <w:sz w:val="20"/>
          <w:szCs w:val="20"/>
        </w:rPr>
        <w:t xml:space="preserve"> </w:t>
      </w:r>
      <w:r w:rsidR="007D41CF" w:rsidRPr="000A715B">
        <w:rPr>
          <w:i/>
          <w:sz w:val="20"/>
          <w:szCs w:val="20"/>
        </w:rPr>
        <w:t xml:space="preserve">Corynebacterium xerosis </w:t>
      </w:r>
      <w:r w:rsidR="007D41CF" w:rsidRPr="000A715B">
        <w:rPr>
          <w:iCs/>
          <w:sz w:val="20"/>
          <w:szCs w:val="20"/>
        </w:rPr>
        <w:t xml:space="preserve">and </w:t>
      </w:r>
      <w:r w:rsidR="007D41CF" w:rsidRPr="000A715B">
        <w:rPr>
          <w:i/>
          <w:sz w:val="20"/>
          <w:szCs w:val="20"/>
        </w:rPr>
        <w:t xml:space="preserve">Corynebacterium </w:t>
      </w:r>
      <w:proofErr w:type="spellStart"/>
      <w:r w:rsidR="007D41CF" w:rsidRPr="000A715B">
        <w:rPr>
          <w:i/>
          <w:sz w:val="20"/>
          <w:szCs w:val="20"/>
        </w:rPr>
        <w:t>kutseri</w:t>
      </w:r>
      <w:proofErr w:type="spellEnd"/>
      <w:r w:rsidR="007D41CF" w:rsidRPr="000A715B">
        <w:rPr>
          <w:sz w:val="20"/>
          <w:szCs w:val="20"/>
        </w:rPr>
        <w:t>, based on morphological</w:t>
      </w:r>
      <w:r w:rsidR="007D41CF" w:rsidRPr="000A715B">
        <w:rPr>
          <w:spacing w:val="1"/>
          <w:sz w:val="20"/>
          <w:szCs w:val="20"/>
        </w:rPr>
        <w:t xml:space="preserve">, </w:t>
      </w:r>
      <w:r w:rsidR="007D41CF" w:rsidRPr="000A715B">
        <w:rPr>
          <w:sz w:val="20"/>
          <w:szCs w:val="20"/>
        </w:rPr>
        <w:t>biochemical</w:t>
      </w:r>
      <w:r w:rsidR="007D41CF" w:rsidRPr="000A715B">
        <w:rPr>
          <w:spacing w:val="1"/>
          <w:sz w:val="20"/>
          <w:szCs w:val="20"/>
        </w:rPr>
        <w:t xml:space="preserve"> </w:t>
      </w:r>
      <w:r w:rsidR="007D41CF" w:rsidRPr="000A715B">
        <w:rPr>
          <w:sz w:val="20"/>
          <w:szCs w:val="20"/>
        </w:rPr>
        <w:t xml:space="preserve">characteristics and </w:t>
      </w:r>
      <w:proofErr w:type="spellStart"/>
      <w:r w:rsidR="007D41CF" w:rsidRPr="000A715B">
        <w:rPr>
          <w:sz w:val="20"/>
          <w:szCs w:val="20"/>
          <w:shd w:val="clear" w:color="auto" w:fill="FFFFFF"/>
        </w:rPr>
        <w:t>Bergey's</w:t>
      </w:r>
      <w:proofErr w:type="spellEnd"/>
      <w:r w:rsidR="007D41CF" w:rsidRPr="000A715B">
        <w:rPr>
          <w:sz w:val="20"/>
          <w:szCs w:val="20"/>
          <w:shd w:val="clear" w:color="auto" w:fill="FFFFFF"/>
        </w:rPr>
        <w:t xml:space="preserve"> Manual of Systematic Bacteriology. The t</w:t>
      </w:r>
      <w:r w:rsidR="007D41CF" w:rsidRPr="000A715B">
        <w:rPr>
          <w:sz w:val="20"/>
          <w:szCs w:val="20"/>
        </w:rPr>
        <w:t>emperature</w:t>
      </w:r>
      <w:r w:rsidR="007D41CF" w:rsidRPr="000A715B">
        <w:rPr>
          <w:spacing w:val="-9"/>
          <w:sz w:val="20"/>
          <w:szCs w:val="20"/>
        </w:rPr>
        <w:t xml:space="preserve"> </w:t>
      </w:r>
      <w:r w:rsidR="007D41CF" w:rsidRPr="000A715B">
        <w:rPr>
          <w:sz w:val="20"/>
          <w:szCs w:val="20"/>
        </w:rPr>
        <w:t>played</w:t>
      </w:r>
      <w:r w:rsidR="007D41CF" w:rsidRPr="000A715B">
        <w:rPr>
          <w:spacing w:val="-4"/>
          <w:sz w:val="20"/>
          <w:szCs w:val="20"/>
        </w:rPr>
        <w:t xml:space="preserve"> </w:t>
      </w:r>
      <w:r w:rsidR="007D41CF" w:rsidRPr="000A715B">
        <w:rPr>
          <w:sz w:val="20"/>
          <w:szCs w:val="20"/>
        </w:rPr>
        <w:t>a</w:t>
      </w:r>
      <w:r w:rsidR="007D41CF" w:rsidRPr="000A715B">
        <w:rPr>
          <w:spacing w:val="-6"/>
          <w:sz w:val="20"/>
          <w:szCs w:val="20"/>
        </w:rPr>
        <w:t xml:space="preserve"> </w:t>
      </w:r>
      <w:r w:rsidR="007D41CF" w:rsidRPr="000A715B">
        <w:rPr>
          <w:sz w:val="20"/>
          <w:szCs w:val="20"/>
        </w:rPr>
        <w:t>major</w:t>
      </w:r>
      <w:r w:rsidR="007D41CF" w:rsidRPr="000A715B">
        <w:rPr>
          <w:spacing w:val="-4"/>
          <w:sz w:val="20"/>
          <w:szCs w:val="20"/>
        </w:rPr>
        <w:t xml:space="preserve"> </w:t>
      </w:r>
      <w:r w:rsidR="007D41CF" w:rsidRPr="000A715B">
        <w:rPr>
          <w:sz w:val="20"/>
          <w:szCs w:val="20"/>
        </w:rPr>
        <w:t xml:space="preserve">role in </w:t>
      </w:r>
      <w:proofErr w:type="spellStart"/>
      <w:r w:rsidR="007D41CF" w:rsidRPr="000A715B">
        <w:rPr>
          <w:sz w:val="20"/>
          <w:szCs w:val="20"/>
        </w:rPr>
        <w:t>tannase</w:t>
      </w:r>
      <w:proofErr w:type="spellEnd"/>
      <w:r w:rsidR="007D41CF" w:rsidRPr="000A715B">
        <w:rPr>
          <w:sz w:val="20"/>
          <w:szCs w:val="20"/>
        </w:rPr>
        <w:t xml:space="preserve"> production. The T2 isolate showed maximum </w:t>
      </w:r>
      <w:proofErr w:type="spellStart"/>
      <w:r w:rsidR="007D41CF" w:rsidRPr="000A715B">
        <w:rPr>
          <w:sz w:val="20"/>
          <w:szCs w:val="20"/>
        </w:rPr>
        <w:t>tannase</w:t>
      </w:r>
      <w:proofErr w:type="spellEnd"/>
      <w:r w:rsidR="007D41CF" w:rsidRPr="000A715B">
        <w:rPr>
          <w:sz w:val="20"/>
          <w:szCs w:val="20"/>
        </w:rPr>
        <w:t xml:space="preserve"> activity (16.5 U/mL) at 37</w:t>
      </w:r>
      <w:r w:rsidR="007D41CF" w:rsidRPr="000A715B">
        <w:rPr>
          <w:sz w:val="20"/>
          <w:szCs w:val="20"/>
          <w:vertAlign w:val="superscript"/>
        </w:rPr>
        <w:t>o</w:t>
      </w:r>
      <w:r w:rsidR="007D41CF" w:rsidRPr="000A715B">
        <w:rPr>
          <w:sz w:val="20"/>
          <w:szCs w:val="20"/>
        </w:rPr>
        <w:t>C for 15 mins of</w:t>
      </w:r>
      <w:r w:rsidR="007D41CF" w:rsidRPr="000A715B">
        <w:rPr>
          <w:spacing w:val="1"/>
          <w:sz w:val="20"/>
          <w:szCs w:val="20"/>
        </w:rPr>
        <w:t xml:space="preserve"> </w:t>
      </w:r>
      <w:r w:rsidR="007D41CF" w:rsidRPr="000A715B">
        <w:rPr>
          <w:sz w:val="20"/>
          <w:szCs w:val="20"/>
        </w:rPr>
        <w:t>incubation period.  The T2 and T1, both showed maximum</w:t>
      </w:r>
      <w:r w:rsidR="007D41CF" w:rsidRPr="000A715B">
        <w:rPr>
          <w:spacing w:val="1"/>
          <w:sz w:val="20"/>
          <w:szCs w:val="20"/>
        </w:rPr>
        <w:t xml:space="preserve"> </w:t>
      </w:r>
      <w:proofErr w:type="spellStart"/>
      <w:r w:rsidR="007D41CF" w:rsidRPr="000A715B">
        <w:rPr>
          <w:spacing w:val="1"/>
          <w:sz w:val="20"/>
          <w:szCs w:val="20"/>
        </w:rPr>
        <w:t>tannase</w:t>
      </w:r>
      <w:proofErr w:type="spellEnd"/>
      <w:r w:rsidR="007D41CF" w:rsidRPr="000A715B">
        <w:rPr>
          <w:spacing w:val="1"/>
          <w:sz w:val="20"/>
          <w:szCs w:val="20"/>
        </w:rPr>
        <w:t xml:space="preserve"> activity </w:t>
      </w:r>
      <w:r w:rsidR="007D41CF" w:rsidRPr="000A715B">
        <w:rPr>
          <w:sz w:val="20"/>
          <w:szCs w:val="20"/>
        </w:rPr>
        <w:t>(16.2 U/mL and 16.1 U/mL) at pH 8 for 15 min of incubation period.</w:t>
      </w:r>
    </w:p>
    <w:p w14:paraId="171BAD44" w14:textId="77777777" w:rsidR="007D41CF" w:rsidRPr="000A715B" w:rsidRDefault="007D41CF" w:rsidP="00455519">
      <w:pPr>
        <w:ind w:left="567" w:right="567" w:firstLine="153"/>
        <w:jc w:val="both"/>
        <w:rPr>
          <w:sz w:val="20"/>
          <w:szCs w:val="20"/>
        </w:rPr>
      </w:pPr>
    </w:p>
    <w:p w14:paraId="6F4A70E8" w14:textId="77777777" w:rsidR="000A715B" w:rsidRDefault="000A715B" w:rsidP="00D5168E">
      <w:pPr>
        <w:ind w:left="567" w:right="567"/>
        <w:jc w:val="both"/>
        <w:rPr>
          <w:b/>
          <w:bCs/>
          <w:sz w:val="24"/>
          <w:szCs w:val="24"/>
        </w:rPr>
      </w:pPr>
    </w:p>
    <w:p w14:paraId="2D402CCD" w14:textId="7B11A741" w:rsidR="00D5168E" w:rsidRPr="00D84FB4" w:rsidRDefault="00D5168E" w:rsidP="00D5168E">
      <w:pPr>
        <w:ind w:left="567" w:right="567"/>
        <w:jc w:val="both"/>
        <w:rPr>
          <w:b/>
          <w:bCs/>
          <w:sz w:val="24"/>
          <w:szCs w:val="24"/>
        </w:rPr>
      </w:pPr>
      <w:r w:rsidRPr="00D84FB4">
        <w:rPr>
          <w:b/>
          <w:bCs/>
          <w:sz w:val="24"/>
          <w:szCs w:val="24"/>
        </w:rPr>
        <w:lastRenderedPageBreak/>
        <w:t>REFERENCES</w:t>
      </w:r>
    </w:p>
    <w:p w14:paraId="1203827A" w14:textId="77777777" w:rsidR="00D5168E" w:rsidRPr="00D84FB4" w:rsidRDefault="00D5168E" w:rsidP="00D5168E">
      <w:pPr>
        <w:tabs>
          <w:tab w:val="left" w:pos="552"/>
        </w:tabs>
        <w:ind w:left="567" w:right="567"/>
        <w:jc w:val="both"/>
        <w:rPr>
          <w:sz w:val="16"/>
          <w:szCs w:val="16"/>
        </w:rPr>
      </w:pPr>
      <w:r w:rsidRPr="00D84FB4">
        <w:rPr>
          <w:sz w:val="16"/>
          <w:szCs w:val="16"/>
        </w:rPr>
        <w:t>[1]</w:t>
      </w:r>
      <w:r>
        <w:rPr>
          <w:sz w:val="16"/>
          <w:szCs w:val="16"/>
        </w:rPr>
        <w:t xml:space="preserve"> </w:t>
      </w:r>
      <w:r w:rsidRPr="00D84FB4">
        <w:rPr>
          <w:sz w:val="16"/>
          <w:szCs w:val="16"/>
        </w:rPr>
        <w:t>Bhat, T. K., Singh, B. and Sharma, O. P. (1998). Microbial degradation of tannins-A</w:t>
      </w:r>
      <w:r>
        <w:rPr>
          <w:sz w:val="16"/>
          <w:szCs w:val="16"/>
        </w:rPr>
        <w:t xml:space="preserve"> </w:t>
      </w:r>
      <w:r w:rsidRPr="00D84FB4">
        <w:rPr>
          <w:sz w:val="16"/>
          <w:szCs w:val="16"/>
        </w:rPr>
        <w:t xml:space="preserve">current perspective. </w:t>
      </w:r>
      <w:r w:rsidRPr="00D84FB4">
        <w:rPr>
          <w:i/>
          <w:iCs/>
          <w:sz w:val="16"/>
          <w:szCs w:val="16"/>
        </w:rPr>
        <w:t>Biodegradation</w:t>
      </w:r>
      <w:r w:rsidRPr="00D84FB4">
        <w:rPr>
          <w:sz w:val="16"/>
          <w:szCs w:val="16"/>
        </w:rPr>
        <w:t>. 25: 343-357.</w:t>
      </w:r>
    </w:p>
    <w:p w14:paraId="2BB1392B" w14:textId="77777777" w:rsidR="00D5168E" w:rsidRDefault="00D5168E" w:rsidP="00D5168E">
      <w:pPr>
        <w:ind w:left="567" w:right="567"/>
        <w:jc w:val="both"/>
        <w:rPr>
          <w:sz w:val="16"/>
          <w:szCs w:val="16"/>
        </w:rPr>
      </w:pPr>
      <w:r w:rsidRPr="00D84FB4">
        <w:rPr>
          <w:sz w:val="16"/>
          <w:szCs w:val="16"/>
        </w:rPr>
        <w:t>[2]</w:t>
      </w:r>
      <w:r>
        <w:rPr>
          <w:sz w:val="16"/>
          <w:szCs w:val="16"/>
        </w:rPr>
        <w:t xml:space="preserve"> </w:t>
      </w:r>
      <w:r w:rsidRPr="00D84FB4">
        <w:rPr>
          <w:sz w:val="16"/>
          <w:szCs w:val="16"/>
        </w:rPr>
        <w:t>Mondal, K. C., Banerjee, D., Jana, M. and Pati, B. R. (2001). Colorimetric assay</w:t>
      </w:r>
      <w:r>
        <w:rPr>
          <w:sz w:val="16"/>
          <w:szCs w:val="16"/>
        </w:rPr>
        <w:t xml:space="preserve"> </w:t>
      </w:r>
      <w:r w:rsidRPr="00D84FB4">
        <w:rPr>
          <w:sz w:val="16"/>
          <w:szCs w:val="16"/>
        </w:rPr>
        <w:t xml:space="preserve">method for determination of tannin acyl hydrolase (E.C. 3.1.1.20) </w:t>
      </w:r>
    </w:p>
    <w:p w14:paraId="48EAFEF6" w14:textId="77777777" w:rsidR="00D5168E" w:rsidRPr="00D84FB4" w:rsidRDefault="00D5168E" w:rsidP="00D5168E">
      <w:pPr>
        <w:ind w:left="567" w:right="567"/>
        <w:jc w:val="both"/>
        <w:rPr>
          <w:sz w:val="16"/>
          <w:szCs w:val="16"/>
        </w:rPr>
      </w:pPr>
      <w:r>
        <w:rPr>
          <w:sz w:val="16"/>
          <w:szCs w:val="16"/>
        </w:rPr>
        <w:t xml:space="preserve">  </w:t>
      </w:r>
      <w:r w:rsidRPr="00D84FB4">
        <w:rPr>
          <w:sz w:val="16"/>
          <w:szCs w:val="16"/>
        </w:rPr>
        <w:t xml:space="preserve">activity. </w:t>
      </w:r>
      <w:r w:rsidRPr="00D84FB4">
        <w:rPr>
          <w:i/>
          <w:iCs/>
          <w:sz w:val="16"/>
          <w:szCs w:val="16"/>
        </w:rPr>
        <w:t xml:space="preserve">Anal </w:t>
      </w:r>
      <w:proofErr w:type="spellStart"/>
      <w:proofErr w:type="gramStart"/>
      <w:r w:rsidRPr="00D84FB4">
        <w:rPr>
          <w:i/>
          <w:iCs/>
          <w:sz w:val="16"/>
          <w:szCs w:val="16"/>
        </w:rPr>
        <w:t>Biochem</w:t>
      </w:r>
      <w:proofErr w:type="spellEnd"/>
      <w:r>
        <w:rPr>
          <w:sz w:val="16"/>
          <w:szCs w:val="16"/>
        </w:rPr>
        <w:t xml:space="preserve"> </w:t>
      </w:r>
      <w:r w:rsidRPr="00D84FB4">
        <w:rPr>
          <w:sz w:val="16"/>
          <w:szCs w:val="16"/>
        </w:rPr>
        <w:t xml:space="preserve"> 295</w:t>
      </w:r>
      <w:proofErr w:type="gramEnd"/>
      <w:r w:rsidRPr="00D84FB4">
        <w:rPr>
          <w:sz w:val="16"/>
          <w:szCs w:val="16"/>
        </w:rPr>
        <w:t>: 168-171.</w:t>
      </w:r>
    </w:p>
    <w:p w14:paraId="7A44031F" w14:textId="77777777" w:rsidR="00D5168E" w:rsidRPr="00D84FB4" w:rsidRDefault="00D5168E" w:rsidP="00D5168E">
      <w:pPr>
        <w:ind w:left="567" w:right="567"/>
        <w:jc w:val="both"/>
        <w:rPr>
          <w:sz w:val="16"/>
          <w:szCs w:val="16"/>
        </w:rPr>
      </w:pPr>
      <w:r w:rsidRPr="00D84FB4">
        <w:rPr>
          <w:sz w:val="16"/>
          <w:szCs w:val="16"/>
        </w:rPr>
        <w:t>[3]</w:t>
      </w:r>
      <w:r>
        <w:rPr>
          <w:sz w:val="16"/>
          <w:szCs w:val="16"/>
        </w:rPr>
        <w:t xml:space="preserve"> </w:t>
      </w:r>
      <w:proofErr w:type="spellStart"/>
      <w:r w:rsidRPr="00D84FB4">
        <w:rPr>
          <w:sz w:val="16"/>
          <w:szCs w:val="16"/>
        </w:rPr>
        <w:t>Pourrat</w:t>
      </w:r>
      <w:proofErr w:type="spellEnd"/>
      <w:r w:rsidRPr="00D84FB4">
        <w:rPr>
          <w:sz w:val="16"/>
          <w:szCs w:val="16"/>
        </w:rPr>
        <w:t xml:space="preserve"> H, </w:t>
      </w:r>
      <w:proofErr w:type="spellStart"/>
      <w:r w:rsidRPr="00D84FB4">
        <w:rPr>
          <w:sz w:val="16"/>
          <w:szCs w:val="16"/>
        </w:rPr>
        <w:t>Regerat</w:t>
      </w:r>
      <w:proofErr w:type="spellEnd"/>
      <w:r w:rsidRPr="00D84FB4">
        <w:rPr>
          <w:sz w:val="16"/>
          <w:szCs w:val="16"/>
        </w:rPr>
        <w:t xml:space="preserve"> F, </w:t>
      </w:r>
      <w:proofErr w:type="spellStart"/>
      <w:r w:rsidRPr="00D84FB4">
        <w:rPr>
          <w:sz w:val="16"/>
          <w:szCs w:val="16"/>
        </w:rPr>
        <w:t>Morvan</w:t>
      </w:r>
      <w:proofErr w:type="spellEnd"/>
      <w:r w:rsidRPr="00D84FB4">
        <w:rPr>
          <w:sz w:val="16"/>
          <w:szCs w:val="16"/>
        </w:rPr>
        <w:t xml:space="preserve"> P, </w:t>
      </w:r>
      <w:proofErr w:type="spellStart"/>
      <w:r w:rsidRPr="00D84FB4">
        <w:rPr>
          <w:sz w:val="16"/>
          <w:szCs w:val="16"/>
        </w:rPr>
        <w:t>Pourrat</w:t>
      </w:r>
      <w:proofErr w:type="spellEnd"/>
      <w:r w:rsidRPr="00D84FB4">
        <w:rPr>
          <w:sz w:val="16"/>
          <w:szCs w:val="16"/>
        </w:rPr>
        <w:t xml:space="preserve"> A. (1987). Microbiological production of gallic acid from Rhus </w:t>
      </w:r>
      <w:proofErr w:type="spellStart"/>
      <w:r w:rsidRPr="00D84FB4">
        <w:rPr>
          <w:sz w:val="16"/>
          <w:szCs w:val="16"/>
        </w:rPr>
        <w:t>coriaria</w:t>
      </w:r>
      <w:proofErr w:type="spellEnd"/>
      <w:r w:rsidRPr="00D84FB4">
        <w:rPr>
          <w:sz w:val="16"/>
          <w:szCs w:val="16"/>
        </w:rPr>
        <w:t xml:space="preserve"> L. </w:t>
      </w:r>
      <w:proofErr w:type="spellStart"/>
      <w:r w:rsidRPr="00D84FB4">
        <w:rPr>
          <w:i/>
          <w:iCs/>
          <w:sz w:val="16"/>
          <w:szCs w:val="16"/>
        </w:rPr>
        <w:t>Biotechnol</w:t>
      </w:r>
      <w:proofErr w:type="spellEnd"/>
      <w:r w:rsidRPr="00D84FB4">
        <w:rPr>
          <w:sz w:val="16"/>
          <w:szCs w:val="16"/>
        </w:rPr>
        <w:t>. Lett. 9: 731-734.</w:t>
      </w:r>
    </w:p>
    <w:p w14:paraId="1E38C1B6" w14:textId="77777777" w:rsidR="00D5168E" w:rsidRPr="00D84FB4" w:rsidRDefault="00D5168E" w:rsidP="00D5168E">
      <w:pPr>
        <w:widowControl/>
        <w:autoSpaceDE/>
        <w:autoSpaceDN/>
        <w:ind w:left="567" w:right="567"/>
        <w:contextualSpacing/>
        <w:jc w:val="both"/>
        <w:rPr>
          <w:sz w:val="16"/>
          <w:szCs w:val="16"/>
        </w:rPr>
      </w:pPr>
      <w:r w:rsidRPr="00D84FB4">
        <w:rPr>
          <w:sz w:val="16"/>
          <w:szCs w:val="16"/>
        </w:rPr>
        <w:t>[4]</w:t>
      </w:r>
      <w:r>
        <w:rPr>
          <w:sz w:val="16"/>
          <w:szCs w:val="16"/>
        </w:rPr>
        <w:t xml:space="preserve"> </w:t>
      </w:r>
      <w:proofErr w:type="spellStart"/>
      <w:r w:rsidRPr="00D84FB4">
        <w:rPr>
          <w:sz w:val="16"/>
          <w:szCs w:val="16"/>
        </w:rPr>
        <w:t>Lekha</w:t>
      </w:r>
      <w:proofErr w:type="spellEnd"/>
      <w:r w:rsidRPr="00D84FB4">
        <w:rPr>
          <w:sz w:val="16"/>
          <w:szCs w:val="16"/>
        </w:rPr>
        <w:t xml:space="preserve">, P.K., </w:t>
      </w:r>
      <w:proofErr w:type="spellStart"/>
      <w:r w:rsidRPr="00D84FB4">
        <w:rPr>
          <w:sz w:val="16"/>
          <w:szCs w:val="16"/>
        </w:rPr>
        <w:t>Lonsane</w:t>
      </w:r>
      <w:proofErr w:type="spellEnd"/>
      <w:r w:rsidRPr="00D84FB4">
        <w:rPr>
          <w:sz w:val="16"/>
          <w:szCs w:val="16"/>
        </w:rPr>
        <w:t xml:space="preserve">, B. K. (1997). Production and application of tannin acyl hydrolase: state of the art. </w:t>
      </w:r>
      <w:r w:rsidRPr="00D84FB4">
        <w:rPr>
          <w:i/>
          <w:iCs/>
          <w:sz w:val="16"/>
          <w:szCs w:val="16"/>
        </w:rPr>
        <w:t xml:space="preserve">Adv. Appl. </w:t>
      </w:r>
      <w:proofErr w:type="spellStart"/>
      <w:r w:rsidRPr="00D84FB4">
        <w:rPr>
          <w:i/>
          <w:iCs/>
          <w:sz w:val="16"/>
          <w:szCs w:val="16"/>
        </w:rPr>
        <w:t>Microbiol</w:t>
      </w:r>
      <w:proofErr w:type="spellEnd"/>
      <w:r w:rsidRPr="00D84FB4">
        <w:rPr>
          <w:sz w:val="16"/>
          <w:szCs w:val="16"/>
        </w:rPr>
        <w:t>. 44: 215-260.</w:t>
      </w:r>
    </w:p>
    <w:p w14:paraId="026C29EE" w14:textId="77777777" w:rsidR="00D5168E" w:rsidRDefault="00D5168E" w:rsidP="00D5168E">
      <w:pPr>
        <w:widowControl/>
        <w:autoSpaceDE/>
        <w:autoSpaceDN/>
        <w:ind w:left="567" w:right="567"/>
        <w:contextualSpacing/>
        <w:jc w:val="both"/>
        <w:rPr>
          <w:sz w:val="16"/>
          <w:szCs w:val="16"/>
        </w:rPr>
      </w:pPr>
      <w:r w:rsidRPr="00D84FB4">
        <w:rPr>
          <w:sz w:val="16"/>
          <w:szCs w:val="16"/>
        </w:rPr>
        <w:t>[5]</w:t>
      </w:r>
      <w:r>
        <w:rPr>
          <w:sz w:val="16"/>
          <w:szCs w:val="16"/>
        </w:rPr>
        <w:t xml:space="preserve"> </w:t>
      </w:r>
      <w:r w:rsidRPr="00D84FB4">
        <w:rPr>
          <w:sz w:val="16"/>
          <w:szCs w:val="16"/>
        </w:rPr>
        <w:t xml:space="preserve">Das Mohapatra, P.K., Mondal, K. C. Pati, B. R., Halder, S. K., </w:t>
      </w:r>
      <w:proofErr w:type="spellStart"/>
      <w:r w:rsidRPr="00D84FB4">
        <w:rPr>
          <w:sz w:val="16"/>
          <w:szCs w:val="16"/>
        </w:rPr>
        <w:t>Maity</w:t>
      </w:r>
      <w:proofErr w:type="spellEnd"/>
      <w:r w:rsidRPr="00D84FB4">
        <w:rPr>
          <w:sz w:val="16"/>
          <w:szCs w:val="16"/>
        </w:rPr>
        <w:t>, C. and Jana, A.</w:t>
      </w:r>
      <w:r>
        <w:rPr>
          <w:sz w:val="16"/>
          <w:szCs w:val="16"/>
        </w:rPr>
        <w:t xml:space="preserve"> </w:t>
      </w:r>
      <w:r w:rsidRPr="00D84FB4">
        <w:rPr>
          <w:sz w:val="16"/>
          <w:szCs w:val="16"/>
        </w:rPr>
        <w:t xml:space="preserve">2012). Rapid screening of </w:t>
      </w:r>
      <w:proofErr w:type="spellStart"/>
      <w:r w:rsidRPr="00D84FB4">
        <w:rPr>
          <w:sz w:val="16"/>
          <w:szCs w:val="16"/>
        </w:rPr>
        <w:t>tannase</w:t>
      </w:r>
      <w:proofErr w:type="spellEnd"/>
      <w:r w:rsidRPr="00D84FB4">
        <w:rPr>
          <w:sz w:val="16"/>
          <w:szCs w:val="16"/>
        </w:rPr>
        <w:t xml:space="preserve"> producing microbes by </w:t>
      </w:r>
    </w:p>
    <w:p w14:paraId="0A913587"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using natural tannin. </w:t>
      </w:r>
      <w:r w:rsidRPr="00D84FB4">
        <w:rPr>
          <w:i/>
          <w:iCs/>
          <w:sz w:val="16"/>
          <w:szCs w:val="16"/>
        </w:rPr>
        <w:t xml:space="preserve">Braz. J. </w:t>
      </w:r>
      <w:proofErr w:type="spellStart"/>
      <w:r w:rsidRPr="00D84FB4">
        <w:rPr>
          <w:i/>
          <w:iCs/>
          <w:sz w:val="16"/>
          <w:szCs w:val="16"/>
        </w:rPr>
        <w:t>Microbiol</w:t>
      </w:r>
      <w:proofErr w:type="spellEnd"/>
      <w:r w:rsidRPr="00D84FB4">
        <w:rPr>
          <w:i/>
          <w:iCs/>
          <w:sz w:val="16"/>
          <w:szCs w:val="16"/>
        </w:rPr>
        <w:t>.</w:t>
      </w:r>
      <w:r w:rsidRPr="00D84FB4">
        <w:rPr>
          <w:sz w:val="16"/>
          <w:szCs w:val="16"/>
        </w:rPr>
        <w:t xml:space="preserve"> 43(3):1080-1083</w:t>
      </w:r>
    </w:p>
    <w:p w14:paraId="7FBF3A02" w14:textId="77777777" w:rsidR="00D5168E" w:rsidRPr="00D84FB4" w:rsidRDefault="00D5168E" w:rsidP="00D5168E">
      <w:pPr>
        <w:widowControl/>
        <w:autoSpaceDE/>
        <w:autoSpaceDN/>
        <w:ind w:left="567" w:right="567"/>
        <w:contextualSpacing/>
        <w:jc w:val="both"/>
        <w:rPr>
          <w:sz w:val="16"/>
          <w:szCs w:val="16"/>
        </w:rPr>
      </w:pPr>
      <w:r w:rsidRPr="00D84FB4">
        <w:rPr>
          <w:sz w:val="16"/>
          <w:szCs w:val="16"/>
        </w:rPr>
        <w:t>[6]</w:t>
      </w:r>
      <w:r>
        <w:rPr>
          <w:sz w:val="16"/>
          <w:szCs w:val="16"/>
        </w:rPr>
        <w:t xml:space="preserve"> </w:t>
      </w:r>
      <w:r w:rsidRPr="00D84FB4">
        <w:rPr>
          <w:sz w:val="16"/>
          <w:szCs w:val="16"/>
        </w:rPr>
        <w:t xml:space="preserve">Koichi, Y. and Tokuji, T. (1972). Wine making using </w:t>
      </w:r>
      <w:proofErr w:type="spellStart"/>
      <w:r w:rsidRPr="00D84FB4">
        <w:rPr>
          <w:sz w:val="16"/>
          <w:szCs w:val="16"/>
        </w:rPr>
        <w:t>Tannase</w:t>
      </w:r>
      <w:proofErr w:type="spellEnd"/>
      <w:r w:rsidRPr="00D84FB4">
        <w:rPr>
          <w:sz w:val="16"/>
          <w:szCs w:val="16"/>
        </w:rPr>
        <w:t xml:space="preserve"> in fermentation process,</w:t>
      </w:r>
      <w:r>
        <w:rPr>
          <w:sz w:val="16"/>
          <w:szCs w:val="16"/>
        </w:rPr>
        <w:t xml:space="preserve"> </w:t>
      </w:r>
      <w:r w:rsidRPr="00D84FB4">
        <w:rPr>
          <w:sz w:val="16"/>
          <w:szCs w:val="16"/>
        </w:rPr>
        <w:t>Japanese patent 2224100.</w:t>
      </w:r>
    </w:p>
    <w:p w14:paraId="662157E0" w14:textId="77777777" w:rsidR="00D5168E" w:rsidRDefault="00D5168E" w:rsidP="00D5168E">
      <w:pPr>
        <w:widowControl/>
        <w:autoSpaceDE/>
        <w:autoSpaceDN/>
        <w:ind w:left="567" w:right="567"/>
        <w:contextualSpacing/>
        <w:jc w:val="both"/>
        <w:rPr>
          <w:sz w:val="16"/>
          <w:szCs w:val="16"/>
        </w:rPr>
      </w:pPr>
      <w:r w:rsidRPr="00D84FB4">
        <w:rPr>
          <w:sz w:val="16"/>
          <w:szCs w:val="16"/>
        </w:rPr>
        <w:t>[7]</w:t>
      </w:r>
      <w:r>
        <w:rPr>
          <w:sz w:val="16"/>
          <w:szCs w:val="16"/>
        </w:rPr>
        <w:t xml:space="preserve"> </w:t>
      </w:r>
      <w:proofErr w:type="spellStart"/>
      <w:r w:rsidRPr="00D84FB4">
        <w:rPr>
          <w:sz w:val="16"/>
          <w:szCs w:val="16"/>
        </w:rPr>
        <w:t>Belur</w:t>
      </w:r>
      <w:proofErr w:type="spellEnd"/>
      <w:r w:rsidRPr="00D84FB4">
        <w:rPr>
          <w:sz w:val="16"/>
          <w:szCs w:val="16"/>
        </w:rPr>
        <w:t>, P. D., Gopal, M., Nirmala, K. R and Basavaraj, N. (2010). Production of novel</w:t>
      </w:r>
      <w:r>
        <w:rPr>
          <w:sz w:val="16"/>
          <w:szCs w:val="16"/>
        </w:rPr>
        <w:t xml:space="preserve"> </w:t>
      </w:r>
      <w:r w:rsidRPr="00D84FB4">
        <w:rPr>
          <w:sz w:val="16"/>
          <w:szCs w:val="16"/>
        </w:rPr>
        <w:t xml:space="preserve">cell-associated </w:t>
      </w:r>
      <w:proofErr w:type="spellStart"/>
      <w:r w:rsidRPr="00D84FB4">
        <w:rPr>
          <w:sz w:val="16"/>
          <w:szCs w:val="16"/>
        </w:rPr>
        <w:t>tannase</w:t>
      </w:r>
      <w:proofErr w:type="spellEnd"/>
      <w:r w:rsidRPr="00D84FB4">
        <w:rPr>
          <w:sz w:val="16"/>
          <w:szCs w:val="16"/>
        </w:rPr>
        <w:t xml:space="preserve"> from newly isolated Serratia </w:t>
      </w:r>
      <w:proofErr w:type="spellStart"/>
      <w:r w:rsidRPr="00D84FB4">
        <w:rPr>
          <w:sz w:val="16"/>
          <w:szCs w:val="16"/>
        </w:rPr>
        <w:t>ficaria</w:t>
      </w:r>
      <w:proofErr w:type="spellEnd"/>
      <w:r w:rsidRPr="00D84FB4">
        <w:rPr>
          <w:sz w:val="16"/>
          <w:szCs w:val="16"/>
        </w:rPr>
        <w:t xml:space="preserve"> </w:t>
      </w:r>
    </w:p>
    <w:p w14:paraId="2835125B"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DTC. </w:t>
      </w:r>
      <w:r w:rsidRPr="00D84FB4">
        <w:rPr>
          <w:i/>
          <w:iCs/>
          <w:sz w:val="16"/>
          <w:szCs w:val="16"/>
        </w:rPr>
        <w:t>Journal of</w:t>
      </w:r>
      <w:r>
        <w:rPr>
          <w:i/>
          <w:iCs/>
          <w:sz w:val="16"/>
          <w:szCs w:val="16"/>
        </w:rPr>
        <w:t xml:space="preserve"> </w:t>
      </w:r>
      <w:r w:rsidRPr="00D84FB4">
        <w:rPr>
          <w:i/>
          <w:iCs/>
          <w:sz w:val="16"/>
          <w:szCs w:val="16"/>
        </w:rPr>
        <w:t>Microbiology and Biotechnology</w:t>
      </w:r>
      <w:r w:rsidRPr="00D84FB4">
        <w:rPr>
          <w:sz w:val="16"/>
          <w:szCs w:val="16"/>
        </w:rPr>
        <w:t>. 20(4): 732-736.</w:t>
      </w:r>
    </w:p>
    <w:p w14:paraId="170DE8B4" w14:textId="77777777" w:rsidR="00D5168E" w:rsidRDefault="00D5168E" w:rsidP="00D5168E">
      <w:pPr>
        <w:widowControl/>
        <w:autoSpaceDE/>
        <w:autoSpaceDN/>
        <w:ind w:left="567" w:right="567"/>
        <w:contextualSpacing/>
        <w:jc w:val="both"/>
        <w:rPr>
          <w:sz w:val="16"/>
          <w:szCs w:val="16"/>
        </w:rPr>
      </w:pPr>
      <w:r w:rsidRPr="00D84FB4">
        <w:rPr>
          <w:sz w:val="16"/>
          <w:szCs w:val="16"/>
        </w:rPr>
        <w:t>[8]</w:t>
      </w:r>
      <w:r>
        <w:rPr>
          <w:sz w:val="16"/>
          <w:szCs w:val="16"/>
        </w:rPr>
        <w:t xml:space="preserve"> </w:t>
      </w:r>
      <w:r w:rsidRPr="00D84FB4">
        <w:rPr>
          <w:sz w:val="16"/>
          <w:szCs w:val="16"/>
        </w:rPr>
        <w:t xml:space="preserve">Jana, A., </w:t>
      </w:r>
      <w:proofErr w:type="spellStart"/>
      <w:r w:rsidRPr="00D84FB4">
        <w:rPr>
          <w:sz w:val="16"/>
          <w:szCs w:val="16"/>
        </w:rPr>
        <w:t>Maity</w:t>
      </w:r>
      <w:proofErr w:type="spellEnd"/>
      <w:r w:rsidRPr="00D84FB4">
        <w:rPr>
          <w:sz w:val="16"/>
          <w:szCs w:val="16"/>
        </w:rPr>
        <w:t xml:space="preserve">, C., Halder, S.K., Mondal, K.C., Pati, </w:t>
      </w:r>
      <w:proofErr w:type="spellStart"/>
      <w:r w:rsidRPr="00D84FB4">
        <w:rPr>
          <w:sz w:val="16"/>
          <w:szCs w:val="16"/>
        </w:rPr>
        <w:t>B.R.and</w:t>
      </w:r>
      <w:proofErr w:type="spellEnd"/>
      <w:r w:rsidRPr="00D84FB4">
        <w:rPr>
          <w:sz w:val="16"/>
          <w:szCs w:val="16"/>
        </w:rPr>
        <w:t xml:space="preserve"> Mohapatra, P.K.D.</w:t>
      </w:r>
      <w:r>
        <w:rPr>
          <w:sz w:val="16"/>
          <w:szCs w:val="16"/>
        </w:rPr>
        <w:t xml:space="preserve"> </w:t>
      </w:r>
      <w:r w:rsidRPr="00D84FB4">
        <w:rPr>
          <w:sz w:val="16"/>
          <w:szCs w:val="16"/>
        </w:rPr>
        <w:t xml:space="preserve">(2013). “Enhanced </w:t>
      </w:r>
      <w:proofErr w:type="spellStart"/>
      <w:r w:rsidRPr="00D84FB4">
        <w:rPr>
          <w:sz w:val="16"/>
          <w:szCs w:val="16"/>
        </w:rPr>
        <w:t>tannase</w:t>
      </w:r>
      <w:proofErr w:type="spellEnd"/>
      <w:r w:rsidRPr="00D84FB4">
        <w:rPr>
          <w:sz w:val="16"/>
          <w:szCs w:val="16"/>
        </w:rPr>
        <w:t xml:space="preserve"> production by Bacillus subtilis PAB2 </w:t>
      </w:r>
    </w:p>
    <w:p w14:paraId="0BA50B59"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with concomitant antioxidant production”. </w:t>
      </w:r>
      <w:proofErr w:type="spellStart"/>
      <w:r w:rsidRPr="00D84FB4">
        <w:rPr>
          <w:i/>
          <w:iCs/>
          <w:sz w:val="16"/>
          <w:szCs w:val="16"/>
        </w:rPr>
        <w:t>Biocatalysis</w:t>
      </w:r>
      <w:proofErr w:type="spellEnd"/>
      <w:r w:rsidRPr="00D84FB4">
        <w:rPr>
          <w:i/>
          <w:iCs/>
          <w:sz w:val="16"/>
          <w:szCs w:val="16"/>
        </w:rPr>
        <w:t xml:space="preserve"> Agricultural Biotechnology</w:t>
      </w:r>
      <w:r w:rsidRPr="00D84FB4">
        <w:rPr>
          <w:sz w:val="16"/>
          <w:szCs w:val="16"/>
        </w:rPr>
        <w:t>, 2: 363-371.</w:t>
      </w:r>
    </w:p>
    <w:p w14:paraId="55B11386" w14:textId="77777777" w:rsidR="00D5168E" w:rsidRPr="00D84FB4" w:rsidRDefault="00D5168E" w:rsidP="00D5168E">
      <w:pPr>
        <w:widowControl/>
        <w:autoSpaceDE/>
        <w:autoSpaceDN/>
        <w:ind w:left="567" w:right="567"/>
        <w:contextualSpacing/>
        <w:jc w:val="both"/>
        <w:rPr>
          <w:sz w:val="16"/>
          <w:szCs w:val="16"/>
        </w:rPr>
      </w:pPr>
      <w:r w:rsidRPr="00D84FB4">
        <w:rPr>
          <w:w w:val="105"/>
          <w:sz w:val="16"/>
          <w:szCs w:val="16"/>
        </w:rPr>
        <w:t>[9]</w:t>
      </w:r>
      <w:r>
        <w:rPr>
          <w:w w:val="105"/>
          <w:sz w:val="16"/>
          <w:szCs w:val="16"/>
        </w:rPr>
        <w:t xml:space="preserve"> </w:t>
      </w:r>
      <w:r w:rsidRPr="00D84FB4">
        <w:rPr>
          <w:w w:val="105"/>
          <w:sz w:val="16"/>
          <w:szCs w:val="16"/>
        </w:rPr>
        <w:t>Haslam,</w:t>
      </w:r>
      <w:r w:rsidRPr="00D84FB4">
        <w:rPr>
          <w:spacing w:val="23"/>
          <w:w w:val="105"/>
          <w:sz w:val="16"/>
          <w:szCs w:val="16"/>
        </w:rPr>
        <w:t xml:space="preserve"> </w:t>
      </w:r>
      <w:r w:rsidRPr="00D84FB4">
        <w:rPr>
          <w:w w:val="105"/>
          <w:sz w:val="16"/>
          <w:szCs w:val="16"/>
        </w:rPr>
        <w:t>E.</w:t>
      </w:r>
      <w:r w:rsidRPr="00D84FB4">
        <w:rPr>
          <w:spacing w:val="21"/>
          <w:w w:val="105"/>
          <w:sz w:val="16"/>
          <w:szCs w:val="16"/>
        </w:rPr>
        <w:t xml:space="preserve"> </w:t>
      </w:r>
      <w:r w:rsidRPr="00D84FB4">
        <w:rPr>
          <w:w w:val="105"/>
          <w:sz w:val="16"/>
          <w:szCs w:val="16"/>
        </w:rPr>
        <w:t>and</w:t>
      </w:r>
      <w:r w:rsidRPr="00D84FB4">
        <w:rPr>
          <w:spacing w:val="26"/>
          <w:w w:val="105"/>
          <w:sz w:val="16"/>
          <w:szCs w:val="16"/>
        </w:rPr>
        <w:t xml:space="preserve"> </w:t>
      </w:r>
      <w:proofErr w:type="spellStart"/>
      <w:r w:rsidRPr="00D84FB4">
        <w:rPr>
          <w:w w:val="105"/>
          <w:sz w:val="16"/>
          <w:szCs w:val="16"/>
        </w:rPr>
        <w:t>Stangroom</w:t>
      </w:r>
      <w:proofErr w:type="spellEnd"/>
      <w:r w:rsidRPr="00D84FB4">
        <w:rPr>
          <w:w w:val="105"/>
          <w:sz w:val="16"/>
          <w:szCs w:val="16"/>
        </w:rPr>
        <w:t>,</w:t>
      </w:r>
      <w:r w:rsidRPr="00D84FB4">
        <w:rPr>
          <w:spacing w:val="23"/>
          <w:w w:val="105"/>
          <w:sz w:val="16"/>
          <w:szCs w:val="16"/>
        </w:rPr>
        <w:t xml:space="preserve"> </w:t>
      </w:r>
      <w:r w:rsidRPr="00D84FB4">
        <w:rPr>
          <w:w w:val="105"/>
          <w:sz w:val="16"/>
          <w:szCs w:val="16"/>
        </w:rPr>
        <w:t>J.</w:t>
      </w:r>
      <w:r w:rsidRPr="00D84FB4">
        <w:rPr>
          <w:spacing w:val="26"/>
          <w:w w:val="105"/>
          <w:sz w:val="16"/>
          <w:szCs w:val="16"/>
        </w:rPr>
        <w:t xml:space="preserve"> </w:t>
      </w:r>
      <w:r w:rsidRPr="00D84FB4">
        <w:rPr>
          <w:w w:val="105"/>
          <w:sz w:val="16"/>
          <w:szCs w:val="16"/>
        </w:rPr>
        <w:t>E.</w:t>
      </w:r>
      <w:r w:rsidRPr="00D84FB4">
        <w:rPr>
          <w:spacing w:val="26"/>
          <w:w w:val="105"/>
          <w:sz w:val="16"/>
          <w:szCs w:val="16"/>
        </w:rPr>
        <w:t xml:space="preserve"> </w:t>
      </w:r>
      <w:r w:rsidRPr="00D84FB4">
        <w:rPr>
          <w:w w:val="105"/>
          <w:sz w:val="16"/>
          <w:szCs w:val="16"/>
        </w:rPr>
        <w:t>(1966).</w:t>
      </w:r>
      <w:r w:rsidRPr="00D84FB4">
        <w:rPr>
          <w:spacing w:val="23"/>
          <w:w w:val="105"/>
          <w:sz w:val="16"/>
          <w:szCs w:val="16"/>
        </w:rPr>
        <w:t xml:space="preserve"> </w:t>
      </w:r>
      <w:r w:rsidRPr="00D84FB4">
        <w:rPr>
          <w:w w:val="105"/>
          <w:sz w:val="16"/>
          <w:szCs w:val="16"/>
        </w:rPr>
        <w:t>The</w:t>
      </w:r>
      <w:r w:rsidRPr="00D84FB4">
        <w:rPr>
          <w:spacing w:val="24"/>
          <w:w w:val="105"/>
          <w:sz w:val="16"/>
          <w:szCs w:val="16"/>
        </w:rPr>
        <w:t xml:space="preserve"> </w:t>
      </w:r>
      <w:r w:rsidRPr="00D84FB4">
        <w:rPr>
          <w:w w:val="105"/>
          <w:sz w:val="16"/>
          <w:szCs w:val="16"/>
        </w:rPr>
        <w:t>esterase</w:t>
      </w:r>
      <w:r w:rsidRPr="00D84FB4">
        <w:rPr>
          <w:spacing w:val="24"/>
          <w:w w:val="105"/>
          <w:sz w:val="16"/>
          <w:szCs w:val="16"/>
        </w:rPr>
        <w:t xml:space="preserve"> </w:t>
      </w:r>
      <w:r w:rsidRPr="00D84FB4">
        <w:rPr>
          <w:w w:val="105"/>
          <w:sz w:val="16"/>
          <w:szCs w:val="16"/>
        </w:rPr>
        <w:t>and</w:t>
      </w:r>
      <w:r w:rsidRPr="00D84FB4">
        <w:rPr>
          <w:spacing w:val="24"/>
          <w:w w:val="105"/>
          <w:sz w:val="16"/>
          <w:szCs w:val="16"/>
        </w:rPr>
        <w:t xml:space="preserve"> </w:t>
      </w:r>
      <w:proofErr w:type="spellStart"/>
      <w:r w:rsidRPr="00D84FB4">
        <w:rPr>
          <w:w w:val="105"/>
          <w:sz w:val="16"/>
          <w:szCs w:val="16"/>
        </w:rPr>
        <w:t>depsidase</w:t>
      </w:r>
      <w:proofErr w:type="spellEnd"/>
      <w:r w:rsidRPr="00D84FB4">
        <w:rPr>
          <w:spacing w:val="24"/>
          <w:w w:val="105"/>
          <w:sz w:val="16"/>
          <w:szCs w:val="16"/>
        </w:rPr>
        <w:t xml:space="preserve"> </w:t>
      </w:r>
      <w:r w:rsidRPr="00D84FB4">
        <w:rPr>
          <w:w w:val="105"/>
          <w:sz w:val="16"/>
          <w:szCs w:val="16"/>
        </w:rPr>
        <w:t>activities</w:t>
      </w:r>
      <w:r>
        <w:rPr>
          <w:spacing w:val="23"/>
          <w:w w:val="105"/>
          <w:sz w:val="16"/>
          <w:szCs w:val="16"/>
        </w:rPr>
        <w:t xml:space="preserve"> </w:t>
      </w:r>
      <w:r w:rsidRPr="00D84FB4">
        <w:rPr>
          <w:w w:val="105"/>
          <w:sz w:val="16"/>
          <w:szCs w:val="16"/>
        </w:rPr>
        <w:t>of</w:t>
      </w:r>
      <w:r w:rsidRPr="00D84FB4">
        <w:rPr>
          <w:spacing w:val="25"/>
          <w:w w:val="105"/>
          <w:sz w:val="16"/>
          <w:szCs w:val="16"/>
        </w:rPr>
        <w:t xml:space="preserve"> </w:t>
      </w:r>
      <w:proofErr w:type="spellStart"/>
      <w:r w:rsidRPr="00D84FB4">
        <w:rPr>
          <w:w w:val="105"/>
          <w:sz w:val="16"/>
          <w:szCs w:val="16"/>
        </w:rPr>
        <w:t>tannase</w:t>
      </w:r>
      <w:proofErr w:type="spellEnd"/>
      <w:r w:rsidRPr="00D84FB4">
        <w:rPr>
          <w:w w:val="105"/>
          <w:sz w:val="16"/>
          <w:szCs w:val="16"/>
        </w:rPr>
        <w:t xml:space="preserve">. </w:t>
      </w:r>
      <w:r w:rsidRPr="00D84FB4">
        <w:rPr>
          <w:i/>
          <w:w w:val="105"/>
          <w:sz w:val="16"/>
          <w:szCs w:val="16"/>
        </w:rPr>
        <w:t>Journal</w:t>
      </w:r>
      <w:r w:rsidRPr="00D84FB4">
        <w:rPr>
          <w:i/>
          <w:spacing w:val="-8"/>
          <w:w w:val="105"/>
          <w:sz w:val="16"/>
          <w:szCs w:val="16"/>
        </w:rPr>
        <w:t xml:space="preserve"> </w:t>
      </w:r>
      <w:r w:rsidRPr="00D84FB4">
        <w:rPr>
          <w:i/>
          <w:w w:val="105"/>
          <w:sz w:val="16"/>
          <w:szCs w:val="16"/>
        </w:rPr>
        <w:t>of</w:t>
      </w:r>
      <w:r w:rsidRPr="00D84FB4">
        <w:rPr>
          <w:i/>
          <w:spacing w:val="-7"/>
          <w:w w:val="105"/>
          <w:sz w:val="16"/>
          <w:szCs w:val="16"/>
        </w:rPr>
        <w:t xml:space="preserve"> </w:t>
      </w:r>
      <w:proofErr w:type="spellStart"/>
      <w:r w:rsidRPr="00D84FB4">
        <w:rPr>
          <w:i/>
          <w:w w:val="105"/>
          <w:sz w:val="16"/>
          <w:szCs w:val="16"/>
        </w:rPr>
        <w:t>Biochem</w:t>
      </w:r>
      <w:proofErr w:type="spellEnd"/>
      <w:r w:rsidRPr="00D84FB4">
        <w:rPr>
          <w:i/>
          <w:w w:val="105"/>
          <w:sz w:val="16"/>
          <w:szCs w:val="16"/>
        </w:rPr>
        <w:t>.</w:t>
      </w:r>
      <w:r w:rsidRPr="00D84FB4">
        <w:rPr>
          <w:i/>
          <w:spacing w:val="-6"/>
          <w:w w:val="105"/>
          <w:sz w:val="16"/>
          <w:szCs w:val="16"/>
        </w:rPr>
        <w:t xml:space="preserve"> </w:t>
      </w:r>
      <w:r w:rsidRPr="00D84FB4">
        <w:rPr>
          <w:spacing w:val="-9"/>
          <w:w w:val="105"/>
          <w:sz w:val="16"/>
          <w:szCs w:val="16"/>
        </w:rPr>
        <w:t xml:space="preserve"> </w:t>
      </w:r>
      <w:r w:rsidRPr="00D84FB4">
        <w:rPr>
          <w:w w:val="105"/>
          <w:sz w:val="16"/>
          <w:szCs w:val="16"/>
        </w:rPr>
        <w:t>99: 28-31.</w:t>
      </w:r>
    </w:p>
    <w:p w14:paraId="0546CC62" w14:textId="77777777" w:rsidR="00D5168E" w:rsidRDefault="00D5168E" w:rsidP="00D5168E">
      <w:pPr>
        <w:widowControl/>
        <w:autoSpaceDE/>
        <w:autoSpaceDN/>
        <w:ind w:left="567" w:right="567"/>
        <w:contextualSpacing/>
        <w:jc w:val="both"/>
        <w:rPr>
          <w:spacing w:val="1"/>
          <w:w w:val="105"/>
          <w:sz w:val="16"/>
          <w:szCs w:val="16"/>
        </w:rPr>
      </w:pPr>
      <w:r w:rsidRPr="00D84FB4">
        <w:rPr>
          <w:w w:val="105"/>
          <w:sz w:val="16"/>
          <w:szCs w:val="16"/>
        </w:rPr>
        <w:t>[10]</w:t>
      </w:r>
      <w:r>
        <w:rPr>
          <w:w w:val="105"/>
          <w:sz w:val="16"/>
          <w:szCs w:val="16"/>
        </w:rPr>
        <w:t xml:space="preserve"> </w:t>
      </w:r>
      <w:r w:rsidRPr="00D84FB4">
        <w:rPr>
          <w:w w:val="105"/>
          <w:sz w:val="16"/>
          <w:szCs w:val="16"/>
        </w:rPr>
        <w:t>Rodriguez-</w:t>
      </w:r>
      <w:proofErr w:type="spellStart"/>
      <w:r w:rsidRPr="00D84FB4">
        <w:rPr>
          <w:w w:val="105"/>
          <w:sz w:val="16"/>
          <w:szCs w:val="16"/>
        </w:rPr>
        <w:t>Dur´an</w:t>
      </w:r>
      <w:proofErr w:type="spellEnd"/>
      <w:r w:rsidRPr="00D84FB4">
        <w:rPr>
          <w:w w:val="105"/>
          <w:sz w:val="16"/>
          <w:szCs w:val="16"/>
        </w:rPr>
        <w:t>,</w:t>
      </w:r>
      <w:r w:rsidRPr="00D84FB4">
        <w:rPr>
          <w:spacing w:val="1"/>
          <w:w w:val="105"/>
          <w:sz w:val="16"/>
          <w:szCs w:val="16"/>
        </w:rPr>
        <w:t xml:space="preserve"> </w:t>
      </w:r>
      <w:r w:rsidRPr="00D84FB4">
        <w:rPr>
          <w:w w:val="105"/>
          <w:sz w:val="16"/>
          <w:szCs w:val="16"/>
        </w:rPr>
        <w:t>L.</w:t>
      </w:r>
      <w:r w:rsidRPr="00D84FB4">
        <w:rPr>
          <w:spacing w:val="1"/>
          <w:w w:val="105"/>
          <w:sz w:val="16"/>
          <w:szCs w:val="16"/>
        </w:rPr>
        <w:t xml:space="preserve"> </w:t>
      </w:r>
      <w:r w:rsidRPr="00D84FB4">
        <w:rPr>
          <w:w w:val="105"/>
          <w:sz w:val="16"/>
          <w:szCs w:val="16"/>
        </w:rPr>
        <w:t>V.,</w:t>
      </w:r>
      <w:r w:rsidRPr="00D84FB4">
        <w:rPr>
          <w:spacing w:val="1"/>
          <w:w w:val="105"/>
          <w:sz w:val="16"/>
          <w:szCs w:val="16"/>
        </w:rPr>
        <w:t xml:space="preserve"> </w:t>
      </w:r>
      <w:r w:rsidRPr="00D84FB4">
        <w:rPr>
          <w:w w:val="105"/>
          <w:sz w:val="16"/>
          <w:szCs w:val="16"/>
        </w:rPr>
        <w:t>Valdivia-</w:t>
      </w:r>
      <w:proofErr w:type="spellStart"/>
      <w:r w:rsidRPr="00D84FB4">
        <w:rPr>
          <w:w w:val="105"/>
          <w:sz w:val="16"/>
          <w:szCs w:val="16"/>
        </w:rPr>
        <w:t>Urdiales</w:t>
      </w:r>
      <w:proofErr w:type="spellEnd"/>
      <w:r w:rsidRPr="00D84FB4">
        <w:rPr>
          <w:w w:val="105"/>
          <w:sz w:val="16"/>
          <w:szCs w:val="16"/>
        </w:rPr>
        <w:t>,</w:t>
      </w:r>
      <w:r w:rsidRPr="00D84FB4">
        <w:rPr>
          <w:spacing w:val="1"/>
          <w:w w:val="105"/>
          <w:sz w:val="16"/>
          <w:szCs w:val="16"/>
        </w:rPr>
        <w:t xml:space="preserve"> </w:t>
      </w:r>
      <w:r w:rsidRPr="00D84FB4">
        <w:rPr>
          <w:w w:val="105"/>
          <w:sz w:val="16"/>
          <w:szCs w:val="16"/>
        </w:rPr>
        <w:t>B.,</w:t>
      </w:r>
      <w:r w:rsidRPr="00D84FB4">
        <w:rPr>
          <w:spacing w:val="1"/>
          <w:w w:val="105"/>
          <w:sz w:val="16"/>
          <w:szCs w:val="16"/>
        </w:rPr>
        <w:t xml:space="preserve"> </w:t>
      </w:r>
      <w:r w:rsidRPr="00D84FB4">
        <w:rPr>
          <w:w w:val="105"/>
          <w:sz w:val="16"/>
          <w:szCs w:val="16"/>
        </w:rPr>
        <w:t>Contreras-Esquivel,</w:t>
      </w:r>
      <w:r w:rsidRPr="00D84FB4">
        <w:rPr>
          <w:spacing w:val="1"/>
          <w:w w:val="105"/>
          <w:sz w:val="16"/>
          <w:szCs w:val="16"/>
        </w:rPr>
        <w:t xml:space="preserve"> </w:t>
      </w:r>
      <w:r w:rsidRPr="00D84FB4">
        <w:rPr>
          <w:w w:val="105"/>
          <w:sz w:val="16"/>
          <w:szCs w:val="16"/>
        </w:rPr>
        <w:t>J.</w:t>
      </w:r>
      <w:r w:rsidRPr="00D84FB4">
        <w:rPr>
          <w:spacing w:val="1"/>
          <w:w w:val="105"/>
          <w:sz w:val="16"/>
          <w:szCs w:val="16"/>
        </w:rPr>
        <w:t xml:space="preserve"> </w:t>
      </w:r>
      <w:r w:rsidRPr="00D84FB4">
        <w:rPr>
          <w:w w:val="105"/>
          <w:sz w:val="16"/>
          <w:szCs w:val="16"/>
        </w:rPr>
        <w:t>C.,</w:t>
      </w:r>
      <w:r>
        <w:rPr>
          <w:w w:val="105"/>
          <w:sz w:val="16"/>
          <w:szCs w:val="16"/>
        </w:rPr>
        <w:t xml:space="preserve"> </w:t>
      </w:r>
      <w:r w:rsidRPr="00D84FB4">
        <w:rPr>
          <w:w w:val="105"/>
          <w:sz w:val="16"/>
          <w:szCs w:val="16"/>
        </w:rPr>
        <w:t>Rodriguez-</w:t>
      </w:r>
      <w:r w:rsidRPr="00D84FB4">
        <w:rPr>
          <w:spacing w:val="1"/>
          <w:w w:val="105"/>
          <w:sz w:val="16"/>
          <w:szCs w:val="16"/>
        </w:rPr>
        <w:t xml:space="preserve"> </w:t>
      </w:r>
      <w:r w:rsidRPr="00D84FB4">
        <w:rPr>
          <w:w w:val="105"/>
          <w:sz w:val="16"/>
          <w:szCs w:val="16"/>
        </w:rPr>
        <w:t>Herrera,</w:t>
      </w:r>
      <w:r w:rsidRPr="00D84FB4">
        <w:rPr>
          <w:spacing w:val="1"/>
          <w:w w:val="105"/>
          <w:sz w:val="16"/>
          <w:szCs w:val="16"/>
        </w:rPr>
        <w:t xml:space="preserve"> </w:t>
      </w:r>
      <w:r w:rsidRPr="00D84FB4">
        <w:rPr>
          <w:w w:val="105"/>
          <w:sz w:val="16"/>
          <w:szCs w:val="16"/>
        </w:rPr>
        <w:t>R.</w:t>
      </w:r>
      <w:r w:rsidRPr="00D84FB4">
        <w:rPr>
          <w:spacing w:val="1"/>
          <w:w w:val="105"/>
          <w:sz w:val="16"/>
          <w:szCs w:val="16"/>
        </w:rPr>
        <w:t xml:space="preserve"> </w:t>
      </w:r>
      <w:r w:rsidRPr="00D84FB4">
        <w:rPr>
          <w:w w:val="105"/>
          <w:sz w:val="16"/>
          <w:szCs w:val="16"/>
        </w:rPr>
        <w:t>and</w:t>
      </w:r>
      <w:r w:rsidRPr="00D84FB4">
        <w:rPr>
          <w:spacing w:val="1"/>
          <w:w w:val="105"/>
          <w:sz w:val="16"/>
          <w:szCs w:val="16"/>
        </w:rPr>
        <w:t xml:space="preserve"> </w:t>
      </w:r>
      <w:r w:rsidRPr="00D84FB4">
        <w:rPr>
          <w:w w:val="105"/>
          <w:sz w:val="16"/>
          <w:szCs w:val="16"/>
        </w:rPr>
        <w:t>Aguilar,</w:t>
      </w:r>
      <w:r w:rsidRPr="00D84FB4">
        <w:rPr>
          <w:spacing w:val="1"/>
          <w:w w:val="105"/>
          <w:sz w:val="16"/>
          <w:szCs w:val="16"/>
        </w:rPr>
        <w:t xml:space="preserve"> </w:t>
      </w:r>
      <w:r w:rsidRPr="00D84FB4">
        <w:rPr>
          <w:w w:val="105"/>
          <w:sz w:val="16"/>
          <w:szCs w:val="16"/>
        </w:rPr>
        <w:t>C.N.</w:t>
      </w:r>
      <w:r w:rsidRPr="00D84FB4">
        <w:rPr>
          <w:spacing w:val="1"/>
          <w:w w:val="105"/>
          <w:sz w:val="16"/>
          <w:szCs w:val="16"/>
        </w:rPr>
        <w:t xml:space="preserve"> </w:t>
      </w:r>
      <w:r w:rsidRPr="00D84FB4">
        <w:rPr>
          <w:w w:val="105"/>
          <w:sz w:val="16"/>
          <w:szCs w:val="16"/>
        </w:rPr>
        <w:t>(2011).</w:t>
      </w:r>
      <w:r w:rsidRPr="00D84FB4">
        <w:rPr>
          <w:spacing w:val="1"/>
          <w:w w:val="105"/>
          <w:sz w:val="16"/>
          <w:szCs w:val="16"/>
        </w:rPr>
        <w:t xml:space="preserve"> </w:t>
      </w:r>
      <w:r w:rsidRPr="00D84FB4">
        <w:rPr>
          <w:w w:val="105"/>
          <w:sz w:val="16"/>
          <w:szCs w:val="16"/>
        </w:rPr>
        <w:t>Novel</w:t>
      </w:r>
      <w:r w:rsidRPr="00D84FB4">
        <w:rPr>
          <w:spacing w:val="1"/>
          <w:w w:val="105"/>
          <w:sz w:val="16"/>
          <w:szCs w:val="16"/>
        </w:rPr>
        <w:t xml:space="preserve"> </w:t>
      </w:r>
    </w:p>
    <w:p w14:paraId="081B70C5" w14:textId="77777777" w:rsidR="00D5168E" w:rsidRPr="00D84FB4" w:rsidRDefault="00D5168E" w:rsidP="00D5168E">
      <w:pPr>
        <w:widowControl/>
        <w:autoSpaceDE/>
        <w:autoSpaceDN/>
        <w:ind w:left="567" w:right="567"/>
        <w:contextualSpacing/>
        <w:jc w:val="both"/>
        <w:rPr>
          <w:sz w:val="16"/>
          <w:szCs w:val="16"/>
        </w:rPr>
      </w:pPr>
      <w:r>
        <w:rPr>
          <w:spacing w:val="1"/>
          <w:w w:val="105"/>
          <w:sz w:val="16"/>
          <w:szCs w:val="16"/>
        </w:rPr>
        <w:t xml:space="preserve">        </w:t>
      </w:r>
      <w:r w:rsidRPr="00D84FB4">
        <w:rPr>
          <w:w w:val="105"/>
          <w:sz w:val="16"/>
          <w:szCs w:val="16"/>
        </w:rPr>
        <w:t>Strategies</w:t>
      </w:r>
      <w:r w:rsidRPr="00D84FB4">
        <w:rPr>
          <w:spacing w:val="1"/>
          <w:w w:val="105"/>
          <w:sz w:val="16"/>
          <w:szCs w:val="16"/>
        </w:rPr>
        <w:t xml:space="preserve"> </w:t>
      </w:r>
      <w:r w:rsidRPr="00D84FB4">
        <w:rPr>
          <w:w w:val="105"/>
          <w:sz w:val="16"/>
          <w:szCs w:val="16"/>
        </w:rPr>
        <w:t>for</w:t>
      </w:r>
      <w:r w:rsidRPr="00D84FB4">
        <w:rPr>
          <w:spacing w:val="1"/>
          <w:w w:val="105"/>
          <w:sz w:val="16"/>
          <w:szCs w:val="16"/>
        </w:rPr>
        <w:t xml:space="preserve"> </w:t>
      </w:r>
      <w:r w:rsidRPr="00D84FB4">
        <w:rPr>
          <w:w w:val="105"/>
          <w:sz w:val="16"/>
          <w:szCs w:val="16"/>
        </w:rPr>
        <w:t>Upstream</w:t>
      </w:r>
      <w:r>
        <w:rPr>
          <w:w w:val="105"/>
          <w:sz w:val="16"/>
          <w:szCs w:val="16"/>
        </w:rPr>
        <w:t xml:space="preserve"> </w:t>
      </w:r>
      <w:r w:rsidRPr="00D84FB4">
        <w:rPr>
          <w:w w:val="105"/>
          <w:sz w:val="16"/>
          <w:szCs w:val="16"/>
        </w:rPr>
        <w:t>and</w:t>
      </w:r>
      <w:r w:rsidRPr="00D84FB4">
        <w:rPr>
          <w:spacing w:val="1"/>
          <w:w w:val="105"/>
          <w:sz w:val="16"/>
          <w:szCs w:val="16"/>
        </w:rPr>
        <w:t xml:space="preserve"> </w:t>
      </w:r>
      <w:r w:rsidRPr="00D84FB4">
        <w:rPr>
          <w:w w:val="105"/>
          <w:sz w:val="16"/>
          <w:szCs w:val="16"/>
        </w:rPr>
        <w:t>Downstream</w:t>
      </w:r>
      <w:r w:rsidRPr="00D84FB4">
        <w:rPr>
          <w:spacing w:val="-6"/>
          <w:w w:val="105"/>
          <w:sz w:val="16"/>
          <w:szCs w:val="16"/>
        </w:rPr>
        <w:t xml:space="preserve"> </w:t>
      </w:r>
      <w:r w:rsidRPr="00D84FB4">
        <w:rPr>
          <w:w w:val="105"/>
          <w:sz w:val="16"/>
          <w:szCs w:val="16"/>
        </w:rPr>
        <w:t>Processing</w:t>
      </w:r>
      <w:r w:rsidRPr="00D84FB4">
        <w:rPr>
          <w:spacing w:val="-7"/>
          <w:w w:val="105"/>
          <w:sz w:val="16"/>
          <w:szCs w:val="16"/>
        </w:rPr>
        <w:t xml:space="preserve"> </w:t>
      </w:r>
      <w:r w:rsidRPr="00D84FB4">
        <w:rPr>
          <w:w w:val="105"/>
          <w:sz w:val="16"/>
          <w:szCs w:val="16"/>
        </w:rPr>
        <w:t>of</w:t>
      </w:r>
      <w:r w:rsidRPr="00D84FB4">
        <w:rPr>
          <w:spacing w:val="-7"/>
          <w:w w:val="105"/>
          <w:sz w:val="16"/>
          <w:szCs w:val="16"/>
        </w:rPr>
        <w:t xml:space="preserve"> </w:t>
      </w:r>
      <w:r w:rsidRPr="00D84FB4">
        <w:rPr>
          <w:w w:val="105"/>
          <w:sz w:val="16"/>
          <w:szCs w:val="16"/>
        </w:rPr>
        <w:t>Tannin</w:t>
      </w:r>
      <w:r w:rsidRPr="00D84FB4">
        <w:rPr>
          <w:spacing w:val="-7"/>
          <w:w w:val="105"/>
          <w:sz w:val="16"/>
          <w:szCs w:val="16"/>
        </w:rPr>
        <w:t xml:space="preserve"> </w:t>
      </w:r>
      <w:r w:rsidRPr="00D84FB4">
        <w:rPr>
          <w:w w:val="105"/>
          <w:sz w:val="16"/>
          <w:szCs w:val="16"/>
        </w:rPr>
        <w:t>Acyl</w:t>
      </w:r>
      <w:r w:rsidRPr="00D84FB4">
        <w:rPr>
          <w:spacing w:val="-7"/>
          <w:w w:val="105"/>
          <w:sz w:val="16"/>
          <w:szCs w:val="16"/>
        </w:rPr>
        <w:t xml:space="preserve"> </w:t>
      </w:r>
      <w:r w:rsidRPr="00D84FB4">
        <w:rPr>
          <w:w w:val="105"/>
          <w:sz w:val="16"/>
          <w:szCs w:val="16"/>
        </w:rPr>
        <w:t>Hydrolase.</w:t>
      </w:r>
      <w:r w:rsidRPr="00D84FB4">
        <w:rPr>
          <w:spacing w:val="-7"/>
          <w:w w:val="105"/>
          <w:sz w:val="16"/>
          <w:szCs w:val="16"/>
        </w:rPr>
        <w:t xml:space="preserve"> </w:t>
      </w:r>
      <w:r w:rsidRPr="00D84FB4">
        <w:rPr>
          <w:i/>
          <w:w w:val="105"/>
          <w:sz w:val="16"/>
          <w:szCs w:val="16"/>
        </w:rPr>
        <w:t>Enzyme</w:t>
      </w:r>
      <w:r w:rsidRPr="00D84FB4">
        <w:rPr>
          <w:i/>
          <w:spacing w:val="-5"/>
          <w:w w:val="105"/>
          <w:sz w:val="16"/>
          <w:szCs w:val="16"/>
        </w:rPr>
        <w:t xml:space="preserve"> </w:t>
      </w:r>
      <w:r w:rsidRPr="00D84FB4">
        <w:rPr>
          <w:i/>
          <w:w w:val="105"/>
          <w:sz w:val="16"/>
          <w:szCs w:val="16"/>
        </w:rPr>
        <w:t>Research</w:t>
      </w:r>
      <w:r w:rsidRPr="00D84FB4">
        <w:rPr>
          <w:w w:val="105"/>
          <w:sz w:val="16"/>
          <w:szCs w:val="16"/>
        </w:rPr>
        <w:t>. 823619.</w:t>
      </w:r>
    </w:p>
    <w:p w14:paraId="1FC1ECA4" w14:textId="77777777" w:rsidR="00D5168E" w:rsidRDefault="00D5168E" w:rsidP="00D5168E">
      <w:pPr>
        <w:widowControl/>
        <w:autoSpaceDE/>
        <w:autoSpaceDN/>
        <w:ind w:left="567" w:right="567"/>
        <w:contextualSpacing/>
        <w:jc w:val="both"/>
        <w:rPr>
          <w:i/>
          <w:w w:val="105"/>
          <w:sz w:val="16"/>
          <w:szCs w:val="16"/>
        </w:rPr>
      </w:pPr>
      <w:r w:rsidRPr="00D84FB4">
        <w:rPr>
          <w:w w:val="105"/>
          <w:sz w:val="16"/>
          <w:szCs w:val="16"/>
        </w:rPr>
        <w:t>[11]</w:t>
      </w:r>
      <w:r>
        <w:rPr>
          <w:w w:val="105"/>
          <w:sz w:val="16"/>
          <w:szCs w:val="16"/>
        </w:rPr>
        <w:t xml:space="preserve"> </w:t>
      </w:r>
      <w:r w:rsidRPr="00D84FB4">
        <w:rPr>
          <w:w w:val="105"/>
          <w:sz w:val="16"/>
          <w:szCs w:val="16"/>
        </w:rPr>
        <w:t>Ren, B., Wu, M., Wang, Q., Peng, X., Wen, H., McKinstry, W.J. and Chen, Q.</w:t>
      </w:r>
      <w:r>
        <w:rPr>
          <w:w w:val="105"/>
          <w:sz w:val="16"/>
          <w:szCs w:val="16"/>
        </w:rPr>
        <w:t xml:space="preserve"> </w:t>
      </w:r>
      <w:r w:rsidRPr="00D84FB4">
        <w:rPr>
          <w:w w:val="105"/>
          <w:sz w:val="16"/>
          <w:szCs w:val="16"/>
        </w:rPr>
        <w:t>(2013).</w:t>
      </w:r>
      <w:r w:rsidRPr="00D84FB4">
        <w:rPr>
          <w:spacing w:val="1"/>
          <w:w w:val="105"/>
          <w:sz w:val="16"/>
          <w:szCs w:val="16"/>
        </w:rPr>
        <w:t xml:space="preserve"> </w:t>
      </w:r>
      <w:r w:rsidRPr="00D84FB4">
        <w:rPr>
          <w:w w:val="105"/>
          <w:sz w:val="16"/>
          <w:szCs w:val="16"/>
        </w:rPr>
        <w:t xml:space="preserve">Crystal structure of </w:t>
      </w:r>
      <w:proofErr w:type="spellStart"/>
      <w:r w:rsidRPr="00D84FB4">
        <w:rPr>
          <w:w w:val="105"/>
          <w:sz w:val="16"/>
          <w:szCs w:val="16"/>
        </w:rPr>
        <w:t>Tannase</w:t>
      </w:r>
      <w:proofErr w:type="spellEnd"/>
      <w:r w:rsidRPr="00D84FB4">
        <w:rPr>
          <w:w w:val="105"/>
          <w:sz w:val="16"/>
          <w:szCs w:val="16"/>
        </w:rPr>
        <w:t xml:space="preserve"> from </w:t>
      </w:r>
      <w:r w:rsidRPr="00D84FB4">
        <w:rPr>
          <w:i/>
          <w:w w:val="105"/>
          <w:sz w:val="16"/>
          <w:szCs w:val="16"/>
        </w:rPr>
        <w:t xml:space="preserve">Lactobacillus </w:t>
      </w:r>
    </w:p>
    <w:p w14:paraId="6DA01675" w14:textId="77777777" w:rsidR="00D5168E" w:rsidRPr="00D84FB4" w:rsidRDefault="00D5168E" w:rsidP="00D5168E">
      <w:pPr>
        <w:widowControl/>
        <w:autoSpaceDE/>
        <w:autoSpaceDN/>
        <w:ind w:left="567" w:right="567"/>
        <w:contextualSpacing/>
        <w:jc w:val="both"/>
        <w:rPr>
          <w:sz w:val="16"/>
          <w:szCs w:val="16"/>
        </w:rPr>
      </w:pPr>
      <w:r>
        <w:rPr>
          <w:i/>
          <w:w w:val="105"/>
          <w:sz w:val="16"/>
          <w:szCs w:val="16"/>
        </w:rPr>
        <w:t xml:space="preserve">                     </w:t>
      </w:r>
      <w:r w:rsidRPr="00D84FB4">
        <w:rPr>
          <w:i/>
          <w:w w:val="105"/>
          <w:sz w:val="16"/>
          <w:szCs w:val="16"/>
        </w:rPr>
        <w:t>plantarum</w:t>
      </w:r>
      <w:r w:rsidRPr="00D84FB4">
        <w:rPr>
          <w:w w:val="105"/>
          <w:sz w:val="16"/>
          <w:szCs w:val="16"/>
        </w:rPr>
        <w:t xml:space="preserve">. </w:t>
      </w:r>
      <w:r w:rsidRPr="00D84FB4">
        <w:rPr>
          <w:i/>
          <w:w w:val="105"/>
          <w:sz w:val="16"/>
          <w:szCs w:val="16"/>
        </w:rPr>
        <w:t>Journal of Molecular</w:t>
      </w:r>
      <w:r w:rsidRPr="00D84FB4">
        <w:rPr>
          <w:i/>
          <w:spacing w:val="1"/>
          <w:w w:val="105"/>
          <w:sz w:val="16"/>
          <w:szCs w:val="16"/>
        </w:rPr>
        <w:t xml:space="preserve"> </w:t>
      </w:r>
      <w:r w:rsidRPr="00D84FB4">
        <w:rPr>
          <w:i/>
          <w:w w:val="105"/>
          <w:sz w:val="16"/>
          <w:szCs w:val="16"/>
        </w:rPr>
        <w:t>Biology</w:t>
      </w:r>
      <w:r w:rsidRPr="00D84FB4">
        <w:rPr>
          <w:w w:val="105"/>
          <w:sz w:val="16"/>
          <w:szCs w:val="16"/>
        </w:rPr>
        <w:t>.</w:t>
      </w:r>
      <w:r w:rsidRPr="00D84FB4">
        <w:rPr>
          <w:spacing w:val="-2"/>
          <w:w w:val="105"/>
          <w:sz w:val="16"/>
          <w:szCs w:val="16"/>
        </w:rPr>
        <w:t xml:space="preserve"> </w:t>
      </w:r>
      <w:r w:rsidRPr="00D84FB4">
        <w:rPr>
          <w:w w:val="105"/>
          <w:sz w:val="16"/>
          <w:szCs w:val="16"/>
        </w:rPr>
        <w:t>425: 2737-2751.</w:t>
      </w:r>
    </w:p>
    <w:p w14:paraId="318A8043" w14:textId="77777777" w:rsidR="00D5168E" w:rsidRDefault="00D5168E" w:rsidP="00D5168E">
      <w:pPr>
        <w:widowControl/>
        <w:autoSpaceDE/>
        <w:autoSpaceDN/>
        <w:ind w:left="567" w:right="567"/>
        <w:contextualSpacing/>
        <w:jc w:val="both"/>
        <w:rPr>
          <w:w w:val="105"/>
          <w:sz w:val="16"/>
          <w:szCs w:val="16"/>
        </w:rPr>
      </w:pPr>
      <w:r w:rsidRPr="00D84FB4">
        <w:rPr>
          <w:w w:val="105"/>
          <w:sz w:val="16"/>
          <w:szCs w:val="16"/>
        </w:rPr>
        <w:t>[12]</w:t>
      </w:r>
      <w:r>
        <w:rPr>
          <w:w w:val="105"/>
          <w:sz w:val="16"/>
          <w:szCs w:val="16"/>
        </w:rPr>
        <w:t xml:space="preserve"> </w:t>
      </w:r>
      <w:r w:rsidRPr="00D84FB4">
        <w:rPr>
          <w:w w:val="105"/>
          <w:sz w:val="16"/>
          <w:szCs w:val="16"/>
        </w:rPr>
        <w:t>Curiel,</w:t>
      </w:r>
      <w:r w:rsidRPr="00D84FB4">
        <w:rPr>
          <w:spacing w:val="3"/>
          <w:w w:val="105"/>
          <w:sz w:val="16"/>
          <w:szCs w:val="16"/>
        </w:rPr>
        <w:t xml:space="preserve"> </w:t>
      </w:r>
      <w:r w:rsidRPr="00D84FB4">
        <w:rPr>
          <w:w w:val="105"/>
          <w:sz w:val="16"/>
          <w:szCs w:val="16"/>
        </w:rPr>
        <w:t>J.</w:t>
      </w:r>
      <w:r w:rsidRPr="00D84FB4">
        <w:rPr>
          <w:spacing w:val="4"/>
          <w:w w:val="105"/>
          <w:sz w:val="16"/>
          <w:szCs w:val="16"/>
        </w:rPr>
        <w:t xml:space="preserve"> </w:t>
      </w:r>
      <w:r w:rsidRPr="00D84FB4">
        <w:rPr>
          <w:w w:val="105"/>
          <w:sz w:val="16"/>
          <w:szCs w:val="16"/>
        </w:rPr>
        <w:t>A.,</w:t>
      </w:r>
      <w:r w:rsidRPr="00D84FB4">
        <w:rPr>
          <w:spacing w:val="1"/>
          <w:w w:val="105"/>
          <w:sz w:val="16"/>
          <w:szCs w:val="16"/>
        </w:rPr>
        <w:t xml:space="preserve"> </w:t>
      </w:r>
      <w:r w:rsidRPr="00D84FB4">
        <w:rPr>
          <w:w w:val="105"/>
          <w:sz w:val="16"/>
          <w:szCs w:val="16"/>
        </w:rPr>
        <w:t>Rodriguez,</w:t>
      </w:r>
      <w:r w:rsidRPr="00D84FB4">
        <w:rPr>
          <w:spacing w:val="4"/>
          <w:w w:val="105"/>
          <w:sz w:val="16"/>
          <w:szCs w:val="16"/>
        </w:rPr>
        <w:t xml:space="preserve"> </w:t>
      </w:r>
      <w:r w:rsidRPr="00D84FB4">
        <w:rPr>
          <w:w w:val="105"/>
          <w:sz w:val="16"/>
          <w:szCs w:val="16"/>
        </w:rPr>
        <w:t>H.,</w:t>
      </w:r>
      <w:r w:rsidRPr="00D84FB4">
        <w:rPr>
          <w:spacing w:val="3"/>
          <w:w w:val="105"/>
          <w:sz w:val="16"/>
          <w:szCs w:val="16"/>
        </w:rPr>
        <w:t xml:space="preserve"> </w:t>
      </w:r>
      <w:proofErr w:type="spellStart"/>
      <w:r w:rsidRPr="00D84FB4">
        <w:rPr>
          <w:w w:val="105"/>
          <w:sz w:val="16"/>
          <w:szCs w:val="16"/>
        </w:rPr>
        <w:t>Acebrion</w:t>
      </w:r>
      <w:proofErr w:type="spellEnd"/>
      <w:r w:rsidRPr="00D84FB4">
        <w:rPr>
          <w:w w:val="105"/>
          <w:sz w:val="16"/>
          <w:szCs w:val="16"/>
        </w:rPr>
        <w:t>,</w:t>
      </w:r>
      <w:r w:rsidRPr="00D84FB4">
        <w:rPr>
          <w:spacing w:val="4"/>
          <w:w w:val="105"/>
          <w:sz w:val="16"/>
          <w:szCs w:val="16"/>
        </w:rPr>
        <w:t xml:space="preserve"> </w:t>
      </w:r>
      <w:r w:rsidRPr="00D84FB4">
        <w:rPr>
          <w:w w:val="105"/>
          <w:sz w:val="16"/>
          <w:szCs w:val="16"/>
        </w:rPr>
        <w:t>I.,</w:t>
      </w:r>
      <w:r w:rsidRPr="00D84FB4">
        <w:rPr>
          <w:spacing w:val="4"/>
          <w:w w:val="105"/>
          <w:sz w:val="16"/>
          <w:szCs w:val="16"/>
        </w:rPr>
        <w:t xml:space="preserve"> </w:t>
      </w:r>
      <w:proofErr w:type="spellStart"/>
      <w:r w:rsidRPr="00D84FB4">
        <w:rPr>
          <w:w w:val="105"/>
          <w:sz w:val="16"/>
          <w:szCs w:val="16"/>
        </w:rPr>
        <w:t>Mancheno</w:t>
      </w:r>
      <w:proofErr w:type="spellEnd"/>
      <w:r w:rsidRPr="00D84FB4">
        <w:rPr>
          <w:w w:val="105"/>
          <w:sz w:val="16"/>
          <w:szCs w:val="16"/>
        </w:rPr>
        <w:t>,</w:t>
      </w:r>
      <w:r w:rsidRPr="00D84FB4">
        <w:rPr>
          <w:spacing w:val="1"/>
          <w:w w:val="105"/>
          <w:sz w:val="16"/>
          <w:szCs w:val="16"/>
        </w:rPr>
        <w:t xml:space="preserve"> </w:t>
      </w:r>
      <w:r w:rsidRPr="00D84FB4">
        <w:rPr>
          <w:w w:val="105"/>
          <w:sz w:val="16"/>
          <w:szCs w:val="16"/>
        </w:rPr>
        <w:t>J.</w:t>
      </w:r>
      <w:r w:rsidRPr="00D84FB4">
        <w:rPr>
          <w:spacing w:val="3"/>
          <w:w w:val="105"/>
          <w:sz w:val="16"/>
          <w:szCs w:val="16"/>
        </w:rPr>
        <w:t xml:space="preserve"> </w:t>
      </w:r>
      <w:r w:rsidRPr="00D84FB4">
        <w:rPr>
          <w:w w:val="105"/>
          <w:sz w:val="16"/>
          <w:szCs w:val="16"/>
        </w:rPr>
        <w:t>M.,</w:t>
      </w:r>
      <w:r w:rsidRPr="00D84FB4">
        <w:rPr>
          <w:spacing w:val="1"/>
          <w:w w:val="105"/>
          <w:sz w:val="16"/>
          <w:szCs w:val="16"/>
        </w:rPr>
        <w:t xml:space="preserve"> </w:t>
      </w:r>
      <w:r w:rsidRPr="00D84FB4">
        <w:rPr>
          <w:w w:val="105"/>
          <w:sz w:val="16"/>
          <w:szCs w:val="16"/>
        </w:rPr>
        <w:t>de</w:t>
      </w:r>
      <w:r w:rsidRPr="00D84FB4">
        <w:rPr>
          <w:spacing w:val="4"/>
          <w:w w:val="105"/>
          <w:sz w:val="16"/>
          <w:szCs w:val="16"/>
        </w:rPr>
        <w:t xml:space="preserve"> </w:t>
      </w:r>
      <w:r w:rsidRPr="00D84FB4">
        <w:rPr>
          <w:w w:val="105"/>
          <w:sz w:val="16"/>
          <w:szCs w:val="16"/>
        </w:rPr>
        <w:t>Blanca</w:t>
      </w:r>
      <w:r w:rsidRPr="00D84FB4">
        <w:rPr>
          <w:spacing w:val="2"/>
          <w:w w:val="105"/>
          <w:sz w:val="16"/>
          <w:szCs w:val="16"/>
        </w:rPr>
        <w:t xml:space="preserve"> </w:t>
      </w:r>
      <w:r w:rsidRPr="00D84FB4">
        <w:rPr>
          <w:w w:val="105"/>
          <w:sz w:val="16"/>
          <w:szCs w:val="16"/>
        </w:rPr>
        <w:t>Rivas,</w:t>
      </w:r>
      <w:r w:rsidRPr="00D84FB4">
        <w:rPr>
          <w:spacing w:val="4"/>
          <w:w w:val="105"/>
          <w:sz w:val="16"/>
          <w:szCs w:val="16"/>
        </w:rPr>
        <w:t xml:space="preserve"> </w:t>
      </w:r>
      <w:r w:rsidRPr="00D84FB4">
        <w:rPr>
          <w:w w:val="105"/>
          <w:sz w:val="16"/>
          <w:szCs w:val="16"/>
        </w:rPr>
        <w:t>L.</w:t>
      </w:r>
      <w:r w:rsidRPr="00D84FB4">
        <w:rPr>
          <w:spacing w:val="3"/>
          <w:w w:val="105"/>
          <w:sz w:val="16"/>
          <w:szCs w:val="16"/>
        </w:rPr>
        <w:t xml:space="preserve"> </w:t>
      </w:r>
      <w:r w:rsidRPr="00D84FB4">
        <w:rPr>
          <w:w w:val="105"/>
          <w:sz w:val="16"/>
          <w:szCs w:val="16"/>
        </w:rPr>
        <w:t>and</w:t>
      </w:r>
      <w:r w:rsidRPr="00D84FB4">
        <w:rPr>
          <w:spacing w:val="2"/>
          <w:w w:val="105"/>
          <w:sz w:val="16"/>
          <w:szCs w:val="16"/>
        </w:rPr>
        <w:t xml:space="preserve"> </w:t>
      </w:r>
      <w:r w:rsidRPr="00D84FB4">
        <w:rPr>
          <w:w w:val="105"/>
          <w:sz w:val="16"/>
          <w:szCs w:val="16"/>
        </w:rPr>
        <w:t xml:space="preserve">Munoz, R. (2009). Production and physicochemical </w:t>
      </w:r>
    </w:p>
    <w:p w14:paraId="29676AA0" w14:textId="77777777" w:rsidR="00D5168E" w:rsidRPr="00D84FB4" w:rsidRDefault="00D5168E" w:rsidP="00D5168E">
      <w:pPr>
        <w:widowControl/>
        <w:autoSpaceDE/>
        <w:autoSpaceDN/>
        <w:ind w:left="567" w:right="567"/>
        <w:contextualSpacing/>
        <w:jc w:val="both"/>
        <w:rPr>
          <w:sz w:val="16"/>
          <w:szCs w:val="16"/>
        </w:rPr>
      </w:pPr>
      <w:r>
        <w:rPr>
          <w:w w:val="105"/>
          <w:sz w:val="16"/>
          <w:szCs w:val="16"/>
        </w:rPr>
        <w:t xml:space="preserve">        </w:t>
      </w:r>
      <w:r w:rsidRPr="00D84FB4">
        <w:rPr>
          <w:w w:val="105"/>
          <w:sz w:val="16"/>
          <w:szCs w:val="16"/>
        </w:rPr>
        <w:t>properties of recombinant</w:t>
      </w:r>
      <w:r>
        <w:rPr>
          <w:w w:val="105"/>
          <w:sz w:val="16"/>
          <w:szCs w:val="16"/>
        </w:rPr>
        <w:t xml:space="preserve"> </w:t>
      </w:r>
      <w:r w:rsidRPr="00D84FB4">
        <w:rPr>
          <w:i/>
          <w:w w:val="105"/>
          <w:sz w:val="16"/>
          <w:szCs w:val="16"/>
        </w:rPr>
        <w:t>Lactobacillus</w:t>
      </w:r>
      <w:r w:rsidRPr="00D84FB4">
        <w:rPr>
          <w:i/>
          <w:spacing w:val="1"/>
          <w:w w:val="105"/>
          <w:sz w:val="16"/>
          <w:szCs w:val="16"/>
        </w:rPr>
        <w:t xml:space="preserve"> </w:t>
      </w:r>
      <w:r w:rsidRPr="00D84FB4">
        <w:rPr>
          <w:i/>
          <w:w w:val="105"/>
          <w:sz w:val="16"/>
          <w:szCs w:val="16"/>
        </w:rPr>
        <w:t xml:space="preserve">plantarum </w:t>
      </w:r>
      <w:proofErr w:type="spellStart"/>
      <w:r w:rsidRPr="00D84FB4">
        <w:rPr>
          <w:w w:val="105"/>
          <w:sz w:val="16"/>
          <w:szCs w:val="16"/>
        </w:rPr>
        <w:t>tannase</w:t>
      </w:r>
      <w:proofErr w:type="spellEnd"/>
      <w:r w:rsidRPr="00D84FB4">
        <w:rPr>
          <w:w w:val="105"/>
          <w:sz w:val="16"/>
          <w:szCs w:val="16"/>
        </w:rPr>
        <w:t xml:space="preserve">. </w:t>
      </w:r>
      <w:r w:rsidRPr="00D84FB4">
        <w:rPr>
          <w:i/>
          <w:w w:val="105"/>
          <w:sz w:val="16"/>
          <w:szCs w:val="16"/>
        </w:rPr>
        <w:t>Journal of Agricultural and Food Chemistry</w:t>
      </w:r>
      <w:r w:rsidRPr="00D84FB4">
        <w:rPr>
          <w:w w:val="105"/>
          <w:sz w:val="16"/>
          <w:szCs w:val="16"/>
        </w:rPr>
        <w:t>. 57 (14): 6224-6230</w:t>
      </w:r>
    </w:p>
    <w:p w14:paraId="7F723F42" w14:textId="77777777" w:rsidR="00D5168E" w:rsidRDefault="00D5168E" w:rsidP="00D5168E">
      <w:pPr>
        <w:widowControl/>
        <w:autoSpaceDE/>
        <w:autoSpaceDN/>
        <w:ind w:left="567" w:right="567"/>
        <w:contextualSpacing/>
        <w:jc w:val="both"/>
        <w:rPr>
          <w:w w:val="105"/>
          <w:sz w:val="16"/>
          <w:szCs w:val="16"/>
        </w:rPr>
      </w:pPr>
      <w:r w:rsidRPr="00D84FB4">
        <w:rPr>
          <w:w w:val="105"/>
          <w:sz w:val="16"/>
          <w:szCs w:val="16"/>
        </w:rPr>
        <w:t>[13]</w:t>
      </w:r>
      <w:r>
        <w:rPr>
          <w:w w:val="105"/>
          <w:sz w:val="16"/>
          <w:szCs w:val="16"/>
        </w:rPr>
        <w:t xml:space="preserve"> </w:t>
      </w:r>
      <w:r w:rsidRPr="00D84FB4">
        <w:rPr>
          <w:w w:val="105"/>
          <w:sz w:val="16"/>
          <w:szCs w:val="16"/>
        </w:rPr>
        <w:t xml:space="preserve">Lu, M. J. and Chen, C. (2007). Enzymatic </w:t>
      </w:r>
      <w:proofErr w:type="spellStart"/>
      <w:r w:rsidRPr="00D84FB4">
        <w:rPr>
          <w:w w:val="105"/>
          <w:sz w:val="16"/>
          <w:szCs w:val="16"/>
        </w:rPr>
        <w:t>tannase</w:t>
      </w:r>
      <w:proofErr w:type="spellEnd"/>
      <w:r w:rsidRPr="00D84FB4">
        <w:rPr>
          <w:w w:val="105"/>
          <w:sz w:val="16"/>
          <w:szCs w:val="16"/>
        </w:rPr>
        <w:t xml:space="preserve"> treatment of green tea increases</w:t>
      </w:r>
      <w:r>
        <w:rPr>
          <w:w w:val="105"/>
          <w:sz w:val="16"/>
          <w:szCs w:val="16"/>
        </w:rPr>
        <w:t xml:space="preserve"> </w:t>
      </w:r>
      <w:r w:rsidRPr="00D84FB4">
        <w:rPr>
          <w:w w:val="105"/>
          <w:sz w:val="16"/>
          <w:szCs w:val="16"/>
        </w:rPr>
        <w:t>in vitro</w:t>
      </w:r>
      <w:r w:rsidRPr="00D84FB4">
        <w:rPr>
          <w:spacing w:val="1"/>
          <w:w w:val="105"/>
          <w:sz w:val="16"/>
          <w:szCs w:val="16"/>
        </w:rPr>
        <w:t xml:space="preserve"> </w:t>
      </w:r>
      <w:r w:rsidRPr="00D84FB4">
        <w:rPr>
          <w:w w:val="105"/>
          <w:sz w:val="16"/>
          <w:szCs w:val="16"/>
        </w:rPr>
        <w:t>inhibitory activity against N-</w:t>
      </w:r>
      <w:proofErr w:type="spellStart"/>
      <w:r w:rsidRPr="00D84FB4">
        <w:rPr>
          <w:w w:val="105"/>
          <w:sz w:val="16"/>
          <w:szCs w:val="16"/>
        </w:rPr>
        <w:t>nitrosation</w:t>
      </w:r>
      <w:proofErr w:type="spellEnd"/>
      <w:r w:rsidRPr="00D84FB4">
        <w:rPr>
          <w:w w:val="105"/>
          <w:sz w:val="16"/>
          <w:szCs w:val="16"/>
        </w:rPr>
        <w:t xml:space="preserve"> of </w:t>
      </w:r>
    </w:p>
    <w:p w14:paraId="5CF1BD96" w14:textId="77777777" w:rsidR="00D5168E" w:rsidRDefault="00D5168E" w:rsidP="00D5168E">
      <w:pPr>
        <w:widowControl/>
        <w:autoSpaceDE/>
        <w:autoSpaceDN/>
        <w:ind w:left="567" w:right="567"/>
        <w:contextualSpacing/>
        <w:jc w:val="both"/>
        <w:rPr>
          <w:w w:val="105"/>
          <w:sz w:val="16"/>
          <w:szCs w:val="16"/>
        </w:rPr>
      </w:pPr>
      <w:r>
        <w:rPr>
          <w:w w:val="105"/>
          <w:sz w:val="16"/>
          <w:szCs w:val="16"/>
        </w:rPr>
        <w:t xml:space="preserve">        </w:t>
      </w:r>
      <w:r w:rsidRPr="00D84FB4">
        <w:rPr>
          <w:w w:val="105"/>
          <w:sz w:val="16"/>
          <w:szCs w:val="16"/>
        </w:rPr>
        <w:t xml:space="preserve">dimethylamine. </w:t>
      </w:r>
      <w:r w:rsidRPr="00D84FB4">
        <w:rPr>
          <w:i/>
          <w:w w:val="105"/>
          <w:sz w:val="16"/>
          <w:szCs w:val="16"/>
        </w:rPr>
        <w:t>Process</w:t>
      </w:r>
      <w:r>
        <w:rPr>
          <w:i/>
          <w:w w:val="105"/>
          <w:sz w:val="16"/>
          <w:szCs w:val="16"/>
        </w:rPr>
        <w:t xml:space="preserve"> </w:t>
      </w:r>
      <w:r w:rsidRPr="00D84FB4">
        <w:rPr>
          <w:i/>
          <w:w w:val="105"/>
          <w:sz w:val="16"/>
          <w:szCs w:val="16"/>
        </w:rPr>
        <w:t>Biochemistry</w:t>
      </w:r>
      <w:r w:rsidRPr="00D84FB4">
        <w:rPr>
          <w:w w:val="105"/>
          <w:sz w:val="16"/>
          <w:szCs w:val="16"/>
        </w:rPr>
        <w:t>. 42</w:t>
      </w:r>
      <w:r w:rsidRPr="00D84FB4">
        <w:rPr>
          <w:spacing w:val="-2"/>
          <w:w w:val="105"/>
          <w:sz w:val="16"/>
          <w:szCs w:val="16"/>
        </w:rPr>
        <w:t xml:space="preserve">: </w:t>
      </w:r>
      <w:r w:rsidRPr="00D84FB4">
        <w:rPr>
          <w:w w:val="105"/>
          <w:sz w:val="16"/>
          <w:szCs w:val="16"/>
        </w:rPr>
        <w:t>91285–1290</w:t>
      </w:r>
      <w:r>
        <w:rPr>
          <w:w w:val="105"/>
          <w:sz w:val="16"/>
          <w:szCs w:val="16"/>
        </w:rPr>
        <w:t>.</w:t>
      </w:r>
    </w:p>
    <w:p w14:paraId="41031203" w14:textId="77777777" w:rsidR="00D5168E" w:rsidRDefault="00D5168E" w:rsidP="00D5168E">
      <w:pPr>
        <w:widowControl/>
        <w:autoSpaceDE/>
        <w:autoSpaceDN/>
        <w:ind w:left="567" w:right="567"/>
        <w:contextualSpacing/>
        <w:jc w:val="both"/>
        <w:rPr>
          <w:sz w:val="16"/>
          <w:szCs w:val="16"/>
        </w:rPr>
      </w:pPr>
      <w:r w:rsidRPr="00D84FB4">
        <w:rPr>
          <w:sz w:val="16"/>
          <w:szCs w:val="16"/>
        </w:rPr>
        <w:t>[14]</w:t>
      </w:r>
      <w:r>
        <w:rPr>
          <w:sz w:val="16"/>
          <w:szCs w:val="16"/>
        </w:rPr>
        <w:t xml:space="preserve"> </w:t>
      </w:r>
      <w:hyperlink r:id="rId21" w:anchor="auth-Rakesh-Kumar" w:history="1">
        <w:r w:rsidRPr="00D84FB4">
          <w:rPr>
            <w:rStyle w:val="Hyperlink"/>
            <w:rFonts w:eastAsiaTheme="majorEastAsia"/>
            <w:color w:val="auto"/>
            <w:sz w:val="16"/>
            <w:szCs w:val="16"/>
            <w:u w:val="none"/>
          </w:rPr>
          <w:t>Rakesh Kumar</w:t>
        </w:r>
      </w:hyperlink>
      <w:r w:rsidRPr="00D84FB4">
        <w:rPr>
          <w:rStyle w:val="Hyperlink"/>
          <w:rFonts w:eastAsiaTheme="majorEastAsia"/>
          <w:color w:val="auto"/>
          <w:sz w:val="16"/>
          <w:szCs w:val="16"/>
          <w:u w:val="none"/>
        </w:rPr>
        <w:t>.</w:t>
      </w:r>
      <w:r w:rsidRPr="00D84FB4">
        <w:rPr>
          <w:sz w:val="16"/>
          <w:szCs w:val="16"/>
        </w:rPr>
        <w:t>, </w:t>
      </w:r>
      <w:hyperlink r:id="rId22" w:anchor="auth-Ashwani-Kumar" w:history="1">
        <w:r w:rsidRPr="00D84FB4">
          <w:rPr>
            <w:rStyle w:val="Hyperlink"/>
            <w:rFonts w:eastAsiaTheme="majorEastAsia"/>
            <w:color w:val="auto"/>
            <w:sz w:val="16"/>
            <w:szCs w:val="16"/>
            <w:u w:val="none"/>
          </w:rPr>
          <w:t>Ashwani Kumar</w:t>
        </w:r>
      </w:hyperlink>
      <w:r w:rsidRPr="00D84FB4">
        <w:rPr>
          <w:rStyle w:val="Hyperlink"/>
          <w:rFonts w:eastAsiaTheme="majorEastAsia"/>
          <w:color w:val="auto"/>
          <w:sz w:val="16"/>
          <w:szCs w:val="16"/>
          <w:u w:val="none"/>
        </w:rPr>
        <w:t>.</w:t>
      </w:r>
      <w:r w:rsidRPr="00D84FB4">
        <w:rPr>
          <w:sz w:val="16"/>
          <w:szCs w:val="16"/>
        </w:rPr>
        <w:t>, </w:t>
      </w:r>
      <w:hyperlink r:id="rId23" w:anchor="auth-Ravinder-Nagpal" w:history="1">
        <w:r w:rsidRPr="00D84FB4">
          <w:rPr>
            <w:rStyle w:val="Hyperlink"/>
            <w:rFonts w:eastAsiaTheme="majorEastAsia"/>
            <w:color w:val="auto"/>
            <w:sz w:val="16"/>
            <w:szCs w:val="16"/>
            <w:u w:val="none"/>
          </w:rPr>
          <w:t>Ravinder Nagpal</w:t>
        </w:r>
      </w:hyperlink>
      <w:r w:rsidRPr="00D84FB4">
        <w:rPr>
          <w:rStyle w:val="Hyperlink"/>
          <w:rFonts w:eastAsiaTheme="majorEastAsia"/>
          <w:color w:val="auto"/>
          <w:sz w:val="16"/>
          <w:szCs w:val="16"/>
          <w:u w:val="none"/>
        </w:rPr>
        <w:t>.</w:t>
      </w:r>
      <w:r w:rsidRPr="00D84FB4">
        <w:rPr>
          <w:sz w:val="16"/>
          <w:szCs w:val="16"/>
        </w:rPr>
        <w:t>, </w:t>
      </w:r>
      <w:hyperlink r:id="rId24" w:anchor="auth-Jitender-Sharma" w:history="1">
        <w:r w:rsidRPr="00D84FB4">
          <w:rPr>
            <w:rStyle w:val="Hyperlink"/>
            <w:rFonts w:eastAsiaTheme="majorEastAsia"/>
            <w:color w:val="auto"/>
            <w:sz w:val="16"/>
            <w:szCs w:val="16"/>
            <w:u w:val="none"/>
          </w:rPr>
          <w:t>Jitender Sharma</w:t>
        </w:r>
      </w:hyperlink>
      <w:r w:rsidRPr="00D84FB4">
        <w:rPr>
          <w:sz w:val="16"/>
          <w:szCs w:val="16"/>
        </w:rPr>
        <w:t xml:space="preserve"> and Anju Kumari. </w:t>
      </w:r>
      <w:r w:rsidRPr="00D84FB4">
        <w:rPr>
          <w:position w:val="2"/>
          <w:sz w:val="16"/>
          <w:szCs w:val="16"/>
        </w:rPr>
        <w:t xml:space="preserve">(2010). </w:t>
      </w:r>
      <w:r w:rsidRPr="00D84FB4">
        <w:rPr>
          <w:sz w:val="16"/>
          <w:szCs w:val="16"/>
        </w:rPr>
        <w:t xml:space="preserve">A novel and sensitive plate assay for screening </w:t>
      </w:r>
    </w:p>
    <w:p w14:paraId="2DD6D3DC"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of </w:t>
      </w:r>
      <w:proofErr w:type="spellStart"/>
      <w:r w:rsidRPr="00D84FB4">
        <w:rPr>
          <w:sz w:val="16"/>
          <w:szCs w:val="16"/>
        </w:rPr>
        <w:t>tannase</w:t>
      </w:r>
      <w:proofErr w:type="spellEnd"/>
      <w:r w:rsidRPr="00D84FB4">
        <w:rPr>
          <w:sz w:val="16"/>
          <w:szCs w:val="16"/>
        </w:rPr>
        <w:t xml:space="preserve">-producing bacteria. </w:t>
      </w:r>
      <w:hyperlink r:id="rId25" w:history="1">
        <w:r w:rsidRPr="00D84FB4">
          <w:rPr>
            <w:rStyle w:val="Hyperlink"/>
            <w:rFonts w:eastAsiaTheme="majorEastAsia"/>
            <w:i/>
            <w:iCs/>
            <w:color w:val="auto"/>
            <w:sz w:val="16"/>
            <w:szCs w:val="16"/>
            <w:u w:val="none"/>
            <w:shd w:val="clear" w:color="auto" w:fill="FFFFFF"/>
          </w:rPr>
          <w:t>Annals of Microbiology</w:t>
        </w:r>
      </w:hyperlink>
      <w:r w:rsidRPr="00D84FB4">
        <w:rPr>
          <w:rStyle w:val="u-visually-hidden"/>
          <w:sz w:val="16"/>
          <w:szCs w:val="16"/>
          <w:bdr w:val="none" w:sz="0" w:space="0" w:color="auto" w:frame="1"/>
        </w:rPr>
        <w:t xml:space="preserve">. </w:t>
      </w:r>
      <w:r w:rsidRPr="00D84FB4">
        <w:rPr>
          <w:sz w:val="16"/>
          <w:szCs w:val="16"/>
          <w:shd w:val="clear" w:color="auto" w:fill="FFFFFF"/>
        </w:rPr>
        <w:t>60: 177-179.</w:t>
      </w:r>
      <w:r w:rsidRPr="00D84FB4">
        <w:rPr>
          <w:sz w:val="16"/>
          <w:szCs w:val="16"/>
        </w:rPr>
        <w:t xml:space="preserve"> </w:t>
      </w:r>
    </w:p>
    <w:p w14:paraId="258A5F70" w14:textId="77777777" w:rsidR="00D5168E" w:rsidRDefault="00D5168E" w:rsidP="00D5168E">
      <w:pPr>
        <w:widowControl/>
        <w:autoSpaceDE/>
        <w:autoSpaceDN/>
        <w:ind w:left="567" w:right="567"/>
        <w:contextualSpacing/>
        <w:jc w:val="both"/>
        <w:rPr>
          <w:rStyle w:val="element-citation"/>
          <w:rFonts w:eastAsiaTheme="majorEastAsia"/>
          <w:sz w:val="16"/>
          <w:szCs w:val="16"/>
          <w:shd w:val="clear" w:color="auto" w:fill="FFFFFF"/>
        </w:rPr>
      </w:pPr>
      <w:r w:rsidRPr="00D84FB4">
        <w:rPr>
          <w:rStyle w:val="element-citation"/>
          <w:rFonts w:eastAsiaTheme="majorEastAsia"/>
          <w:sz w:val="16"/>
          <w:szCs w:val="16"/>
          <w:shd w:val="clear" w:color="auto" w:fill="FFFFFF"/>
        </w:rPr>
        <w:t>[15]</w:t>
      </w:r>
      <w:r>
        <w:rPr>
          <w:rStyle w:val="element-citation"/>
          <w:rFonts w:eastAsiaTheme="majorEastAsia"/>
          <w:sz w:val="16"/>
          <w:szCs w:val="16"/>
          <w:shd w:val="clear" w:color="auto" w:fill="FFFFFF"/>
        </w:rPr>
        <w:t xml:space="preserve"> </w:t>
      </w:r>
      <w:r w:rsidRPr="00D84FB4">
        <w:rPr>
          <w:rStyle w:val="element-citation"/>
          <w:rFonts w:eastAsiaTheme="majorEastAsia"/>
          <w:sz w:val="16"/>
          <w:szCs w:val="16"/>
          <w:shd w:val="clear" w:color="auto" w:fill="FFFFFF"/>
        </w:rPr>
        <w:t xml:space="preserve">Lowry, O. H., </w:t>
      </w:r>
      <w:proofErr w:type="spellStart"/>
      <w:r w:rsidRPr="00D84FB4">
        <w:rPr>
          <w:rStyle w:val="element-citation"/>
          <w:rFonts w:eastAsiaTheme="majorEastAsia"/>
          <w:sz w:val="16"/>
          <w:szCs w:val="16"/>
          <w:shd w:val="clear" w:color="auto" w:fill="FFFFFF"/>
        </w:rPr>
        <w:t>Rosebrough</w:t>
      </w:r>
      <w:proofErr w:type="spellEnd"/>
      <w:r w:rsidRPr="00D84FB4">
        <w:rPr>
          <w:rStyle w:val="element-citation"/>
          <w:rFonts w:eastAsiaTheme="majorEastAsia"/>
          <w:sz w:val="16"/>
          <w:szCs w:val="16"/>
          <w:shd w:val="clear" w:color="auto" w:fill="FFFFFF"/>
        </w:rPr>
        <w:t xml:space="preserve">, N. J., Farr, A. L., </w:t>
      </w:r>
      <w:r w:rsidRPr="00D84FB4">
        <w:rPr>
          <w:rFonts w:eastAsiaTheme="majorEastAsia"/>
          <w:sz w:val="16"/>
          <w:szCs w:val="16"/>
        </w:rPr>
        <w:t>Randall, R.</w:t>
      </w:r>
      <w:r w:rsidRPr="00D84FB4">
        <w:rPr>
          <w:rStyle w:val="element-citation"/>
          <w:rFonts w:eastAsiaTheme="majorEastAsia"/>
          <w:sz w:val="16"/>
          <w:szCs w:val="16"/>
          <w:shd w:val="clear" w:color="auto" w:fill="FFFFFF"/>
        </w:rPr>
        <w:t xml:space="preserve"> J. (1951). Protein measurement with the Folin phenol reagent. </w:t>
      </w:r>
      <w:r w:rsidRPr="00D84FB4">
        <w:rPr>
          <w:rStyle w:val="ref-journal"/>
          <w:rFonts w:eastAsiaTheme="majorEastAsia"/>
          <w:i/>
          <w:iCs/>
          <w:sz w:val="16"/>
          <w:szCs w:val="16"/>
          <w:shd w:val="clear" w:color="auto" w:fill="FFFFFF"/>
        </w:rPr>
        <w:t>J Biol Chem.</w:t>
      </w:r>
      <w:r w:rsidRPr="00D84FB4">
        <w:rPr>
          <w:rStyle w:val="ref-vol"/>
          <w:sz w:val="16"/>
          <w:szCs w:val="16"/>
          <w:shd w:val="clear" w:color="auto" w:fill="FFFFFF"/>
        </w:rPr>
        <w:t>193</w:t>
      </w:r>
      <w:r w:rsidRPr="00D84FB4">
        <w:rPr>
          <w:rStyle w:val="element-citation"/>
          <w:rFonts w:eastAsiaTheme="majorEastAsia"/>
          <w:sz w:val="16"/>
          <w:szCs w:val="16"/>
          <w:shd w:val="clear" w:color="auto" w:fill="FFFFFF"/>
        </w:rPr>
        <w:t>(1): 265-</w:t>
      </w:r>
    </w:p>
    <w:p w14:paraId="487C0E39" w14:textId="77777777" w:rsidR="00D5168E" w:rsidRPr="00D84FB4" w:rsidRDefault="00D5168E" w:rsidP="00D5168E">
      <w:pPr>
        <w:widowControl/>
        <w:autoSpaceDE/>
        <w:autoSpaceDN/>
        <w:ind w:left="567" w:right="567"/>
        <w:contextualSpacing/>
        <w:jc w:val="both"/>
        <w:rPr>
          <w:rStyle w:val="element-citation"/>
          <w:rFonts w:eastAsiaTheme="majorEastAsia"/>
          <w:sz w:val="16"/>
          <w:szCs w:val="16"/>
          <w:shd w:val="clear" w:color="auto" w:fill="FFFFFF"/>
        </w:rPr>
      </w:pPr>
      <w:r>
        <w:rPr>
          <w:rStyle w:val="element-citation"/>
          <w:rFonts w:eastAsiaTheme="majorEastAsia"/>
          <w:sz w:val="16"/>
          <w:szCs w:val="16"/>
          <w:shd w:val="clear" w:color="auto" w:fill="FFFFFF"/>
        </w:rPr>
        <w:t xml:space="preserve">       </w:t>
      </w:r>
      <w:r w:rsidRPr="00D84FB4">
        <w:rPr>
          <w:rStyle w:val="element-citation"/>
          <w:rFonts w:eastAsiaTheme="majorEastAsia"/>
          <w:sz w:val="16"/>
          <w:szCs w:val="16"/>
          <w:shd w:val="clear" w:color="auto" w:fill="FFFFFF"/>
        </w:rPr>
        <w:t>75.</w:t>
      </w:r>
    </w:p>
    <w:p w14:paraId="5A3A85EF" w14:textId="77777777" w:rsidR="00D5168E" w:rsidRDefault="00D5168E" w:rsidP="00D5168E">
      <w:pPr>
        <w:widowControl/>
        <w:autoSpaceDE/>
        <w:autoSpaceDN/>
        <w:ind w:left="567" w:right="567"/>
        <w:contextualSpacing/>
        <w:jc w:val="both"/>
        <w:rPr>
          <w:rStyle w:val="ls20"/>
          <w:rFonts w:eastAsiaTheme="majorEastAsia"/>
          <w:sz w:val="16"/>
          <w:szCs w:val="16"/>
          <w:shd w:val="clear" w:color="auto" w:fill="FFFFFF"/>
        </w:rPr>
      </w:pPr>
      <w:r w:rsidRPr="00D84FB4">
        <w:rPr>
          <w:sz w:val="16"/>
          <w:szCs w:val="16"/>
          <w:shd w:val="clear" w:color="auto" w:fill="FFFFFF"/>
        </w:rPr>
        <w:t>[16]</w:t>
      </w:r>
      <w:r>
        <w:rPr>
          <w:sz w:val="16"/>
          <w:szCs w:val="16"/>
          <w:shd w:val="clear" w:color="auto" w:fill="FFFFFF"/>
        </w:rPr>
        <w:t xml:space="preserve"> </w:t>
      </w:r>
      <w:r w:rsidRPr="00D84FB4">
        <w:rPr>
          <w:sz w:val="16"/>
          <w:szCs w:val="16"/>
          <w:shd w:val="clear" w:color="auto" w:fill="FFFFFF"/>
        </w:rPr>
        <w:t>Hamada A. Abou-Bakr.</w:t>
      </w:r>
      <w:r w:rsidRPr="00D84FB4">
        <w:rPr>
          <w:rStyle w:val="lsd"/>
          <w:rFonts w:eastAsiaTheme="majorEastAsia"/>
          <w:spacing w:val="1"/>
          <w:sz w:val="16"/>
          <w:szCs w:val="16"/>
          <w:shd w:val="clear" w:color="auto" w:fill="FFFFFF"/>
        </w:rPr>
        <w:t>, Malak A. El-</w:t>
      </w:r>
      <w:proofErr w:type="spellStart"/>
      <w:r w:rsidRPr="00D84FB4">
        <w:rPr>
          <w:rStyle w:val="lsd"/>
          <w:rFonts w:eastAsiaTheme="majorEastAsia"/>
          <w:spacing w:val="1"/>
          <w:sz w:val="16"/>
          <w:szCs w:val="16"/>
          <w:shd w:val="clear" w:color="auto" w:fill="FFFFFF"/>
        </w:rPr>
        <w:t>Sahn</w:t>
      </w:r>
      <w:proofErr w:type="spellEnd"/>
      <w:r w:rsidRPr="00D84FB4">
        <w:rPr>
          <w:rStyle w:val="lsd"/>
          <w:rFonts w:eastAsiaTheme="majorEastAsia"/>
          <w:spacing w:val="1"/>
          <w:sz w:val="16"/>
          <w:szCs w:val="16"/>
          <w:shd w:val="clear" w:color="auto" w:fill="FFFFFF"/>
        </w:rPr>
        <w:t xml:space="preserve"> an</w:t>
      </w:r>
      <w:r w:rsidRPr="00D84FB4">
        <w:rPr>
          <w:rStyle w:val="ls27"/>
          <w:sz w:val="16"/>
          <w:szCs w:val="16"/>
          <w:shd w:val="clear" w:color="auto" w:fill="FFFFFF"/>
        </w:rPr>
        <w:t>d Amr A. El-</w:t>
      </w:r>
      <w:proofErr w:type="spellStart"/>
      <w:r w:rsidRPr="00D84FB4">
        <w:rPr>
          <w:rStyle w:val="ls27"/>
          <w:sz w:val="16"/>
          <w:szCs w:val="16"/>
          <w:shd w:val="clear" w:color="auto" w:fill="FFFFFF"/>
        </w:rPr>
        <w:t>Banna</w:t>
      </w:r>
      <w:r w:rsidRPr="00D84FB4">
        <w:rPr>
          <w:spacing w:val="-1"/>
          <w:sz w:val="16"/>
          <w:szCs w:val="16"/>
        </w:rPr>
        <w:t>Int</w:t>
      </w:r>
      <w:proofErr w:type="spellEnd"/>
      <w:r w:rsidRPr="00D84FB4">
        <w:rPr>
          <w:spacing w:val="-1"/>
          <w:sz w:val="16"/>
          <w:szCs w:val="16"/>
        </w:rPr>
        <w:t>. (2013).</w:t>
      </w:r>
      <w:r>
        <w:rPr>
          <w:spacing w:val="-1"/>
          <w:sz w:val="16"/>
          <w:szCs w:val="16"/>
        </w:rPr>
        <w:t xml:space="preserve"> </w:t>
      </w:r>
      <w:r w:rsidRPr="00D84FB4">
        <w:rPr>
          <w:i/>
          <w:iCs/>
          <w:sz w:val="16"/>
          <w:szCs w:val="16"/>
        </w:rPr>
        <w:t>International Journal of Agricultural and Food Research</w:t>
      </w:r>
      <w:r w:rsidRPr="00D84FB4">
        <w:rPr>
          <w:sz w:val="16"/>
          <w:szCs w:val="16"/>
        </w:rPr>
        <w:t xml:space="preserve">. </w:t>
      </w:r>
      <w:r w:rsidRPr="00D84FB4">
        <w:rPr>
          <w:rStyle w:val="ls20"/>
          <w:rFonts w:eastAsiaTheme="majorEastAsia"/>
          <w:sz w:val="16"/>
          <w:szCs w:val="16"/>
          <w:shd w:val="clear" w:color="auto" w:fill="FFFFFF"/>
        </w:rPr>
        <w:t>2 (3): 1-</w:t>
      </w:r>
    </w:p>
    <w:p w14:paraId="12310AE0" w14:textId="77777777" w:rsidR="00D5168E" w:rsidRPr="00D84FB4" w:rsidRDefault="00D5168E" w:rsidP="00D5168E">
      <w:pPr>
        <w:widowControl/>
        <w:autoSpaceDE/>
        <w:autoSpaceDN/>
        <w:ind w:left="567" w:right="567"/>
        <w:contextualSpacing/>
        <w:jc w:val="both"/>
        <w:rPr>
          <w:rStyle w:val="ls20"/>
          <w:sz w:val="16"/>
          <w:szCs w:val="16"/>
        </w:rPr>
      </w:pPr>
      <w:r>
        <w:rPr>
          <w:rStyle w:val="ls20"/>
          <w:rFonts w:eastAsiaTheme="majorEastAsia"/>
          <w:sz w:val="16"/>
          <w:szCs w:val="16"/>
          <w:shd w:val="clear" w:color="auto" w:fill="FFFFFF"/>
        </w:rPr>
        <w:t xml:space="preserve">        </w:t>
      </w:r>
      <w:r w:rsidRPr="00D84FB4">
        <w:rPr>
          <w:rStyle w:val="ls20"/>
          <w:rFonts w:eastAsiaTheme="majorEastAsia"/>
          <w:sz w:val="16"/>
          <w:szCs w:val="16"/>
          <w:shd w:val="clear" w:color="auto" w:fill="FFFFFF"/>
        </w:rPr>
        <w:t>12.</w:t>
      </w:r>
    </w:p>
    <w:p w14:paraId="7E7B002C" w14:textId="77777777" w:rsidR="00D5168E" w:rsidRDefault="00D5168E" w:rsidP="00D5168E">
      <w:pPr>
        <w:widowControl/>
        <w:autoSpaceDE/>
        <w:autoSpaceDN/>
        <w:ind w:left="567" w:right="567"/>
        <w:contextualSpacing/>
        <w:jc w:val="both"/>
        <w:rPr>
          <w:i/>
          <w:iCs/>
          <w:sz w:val="16"/>
          <w:szCs w:val="16"/>
        </w:rPr>
      </w:pPr>
      <w:r w:rsidRPr="00D84FB4">
        <w:rPr>
          <w:sz w:val="16"/>
          <w:szCs w:val="16"/>
        </w:rPr>
        <w:t>[17]</w:t>
      </w:r>
      <w:r>
        <w:rPr>
          <w:sz w:val="16"/>
          <w:szCs w:val="16"/>
        </w:rPr>
        <w:t xml:space="preserve"> </w:t>
      </w:r>
      <w:r w:rsidRPr="00D84FB4">
        <w:rPr>
          <w:sz w:val="16"/>
          <w:szCs w:val="16"/>
        </w:rPr>
        <w:t xml:space="preserve">Dave, A., Modi., H.A., </w:t>
      </w:r>
      <w:proofErr w:type="spellStart"/>
      <w:r w:rsidRPr="00D84FB4">
        <w:rPr>
          <w:sz w:val="16"/>
          <w:szCs w:val="16"/>
        </w:rPr>
        <w:t>Chavada</w:t>
      </w:r>
      <w:proofErr w:type="spellEnd"/>
      <w:r w:rsidRPr="00D84FB4">
        <w:rPr>
          <w:sz w:val="16"/>
          <w:szCs w:val="16"/>
        </w:rPr>
        <w:t xml:space="preserve">, N. (2011). Study and isolation of </w:t>
      </w:r>
      <w:proofErr w:type="spellStart"/>
      <w:r w:rsidRPr="00D84FB4">
        <w:rPr>
          <w:sz w:val="16"/>
          <w:szCs w:val="16"/>
        </w:rPr>
        <w:t>tannase</w:t>
      </w:r>
      <w:proofErr w:type="spellEnd"/>
      <w:r w:rsidRPr="00D84FB4">
        <w:rPr>
          <w:sz w:val="16"/>
          <w:szCs w:val="16"/>
        </w:rPr>
        <w:t xml:space="preserve"> enzyme</w:t>
      </w:r>
      <w:r>
        <w:rPr>
          <w:sz w:val="16"/>
          <w:szCs w:val="16"/>
        </w:rPr>
        <w:t xml:space="preserve"> </w:t>
      </w:r>
      <w:r w:rsidRPr="00D84FB4">
        <w:rPr>
          <w:sz w:val="16"/>
          <w:szCs w:val="16"/>
        </w:rPr>
        <w:t>production bacteria from tea waste dump soil site</w:t>
      </w:r>
      <w:r w:rsidRPr="00D84FB4">
        <w:rPr>
          <w:i/>
          <w:iCs/>
          <w:sz w:val="16"/>
          <w:szCs w:val="16"/>
        </w:rPr>
        <w:t xml:space="preserve">. Int. J. Pharm. </w:t>
      </w:r>
    </w:p>
    <w:p w14:paraId="4FC29F28" w14:textId="77777777" w:rsidR="00D5168E" w:rsidRPr="00D84FB4" w:rsidRDefault="00D5168E" w:rsidP="00D5168E">
      <w:pPr>
        <w:widowControl/>
        <w:autoSpaceDE/>
        <w:autoSpaceDN/>
        <w:ind w:left="567" w:right="567"/>
        <w:contextualSpacing/>
        <w:jc w:val="both"/>
        <w:rPr>
          <w:sz w:val="16"/>
          <w:szCs w:val="16"/>
        </w:rPr>
      </w:pPr>
      <w:r>
        <w:rPr>
          <w:i/>
          <w:iCs/>
          <w:sz w:val="16"/>
          <w:szCs w:val="16"/>
        </w:rPr>
        <w:t xml:space="preserve">       </w:t>
      </w:r>
      <w:r w:rsidRPr="00D84FB4">
        <w:rPr>
          <w:i/>
          <w:iCs/>
          <w:sz w:val="16"/>
          <w:szCs w:val="16"/>
        </w:rPr>
        <w:t>Appl. Sci</w:t>
      </w:r>
      <w:r w:rsidRPr="00D84FB4">
        <w:rPr>
          <w:sz w:val="16"/>
          <w:szCs w:val="16"/>
        </w:rPr>
        <w:t>. 2(1): 20-22.</w:t>
      </w:r>
    </w:p>
    <w:p w14:paraId="78608F14" w14:textId="77777777" w:rsidR="00D5168E" w:rsidRDefault="00D5168E" w:rsidP="00D5168E">
      <w:pPr>
        <w:widowControl/>
        <w:shd w:val="clear" w:color="auto" w:fill="FFFFFF"/>
        <w:autoSpaceDE/>
        <w:autoSpaceDN/>
        <w:ind w:left="567" w:right="567"/>
        <w:contextualSpacing/>
        <w:jc w:val="both"/>
        <w:rPr>
          <w:spacing w:val="1"/>
          <w:sz w:val="16"/>
          <w:szCs w:val="16"/>
          <w:lang w:eastAsia="en-IN"/>
        </w:rPr>
      </w:pPr>
      <w:r w:rsidRPr="00D84FB4">
        <w:rPr>
          <w:sz w:val="16"/>
          <w:szCs w:val="16"/>
          <w:lang w:eastAsia="en-IN"/>
        </w:rPr>
        <w:t>[18]</w:t>
      </w:r>
      <w:r>
        <w:rPr>
          <w:sz w:val="16"/>
          <w:szCs w:val="16"/>
          <w:lang w:eastAsia="en-IN"/>
        </w:rPr>
        <w:t xml:space="preserve"> </w:t>
      </w:r>
      <w:r w:rsidRPr="00D84FB4">
        <w:rPr>
          <w:sz w:val="16"/>
          <w:szCs w:val="16"/>
          <w:lang w:eastAsia="en-IN"/>
        </w:rPr>
        <w:t xml:space="preserve">Iibuchi, S., </w:t>
      </w:r>
      <w:proofErr w:type="spellStart"/>
      <w:r w:rsidRPr="00D84FB4">
        <w:rPr>
          <w:sz w:val="16"/>
          <w:szCs w:val="16"/>
          <w:lang w:eastAsia="en-IN"/>
        </w:rPr>
        <w:t>Monida</w:t>
      </w:r>
      <w:proofErr w:type="spellEnd"/>
      <w:r w:rsidRPr="00D84FB4">
        <w:rPr>
          <w:sz w:val="16"/>
          <w:szCs w:val="16"/>
          <w:lang w:eastAsia="en-IN"/>
        </w:rPr>
        <w:t xml:space="preserve">, Y. and Yamada, K. (1967). Studies on tannin </w:t>
      </w:r>
      <w:proofErr w:type="spellStart"/>
      <w:r w:rsidRPr="00D84FB4">
        <w:rPr>
          <w:sz w:val="16"/>
          <w:szCs w:val="16"/>
          <w:lang w:eastAsia="en-IN"/>
        </w:rPr>
        <w:t>acylhydrolase</w:t>
      </w:r>
      <w:proofErr w:type="spellEnd"/>
      <w:r w:rsidRPr="00D84FB4">
        <w:rPr>
          <w:sz w:val="16"/>
          <w:szCs w:val="16"/>
          <w:lang w:eastAsia="en-IN"/>
        </w:rPr>
        <w:t xml:space="preserve"> of micro-</w:t>
      </w:r>
      <w:r w:rsidRPr="00D84FB4">
        <w:rPr>
          <w:spacing w:val="-1"/>
          <w:sz w:val="16"/>
          <w:szCs w:val="16"/>
          <w:lang w:eastAsia="en-IN"/>
        </w:rPr>
        <w:t xml:space="preserve">organisms Part III. Purification of enzyme </w:t>
      </w:r>
      <w:r w:rsidRPr="00D84FB4">
        <w:rPr>
          <w:spacing w:val="1"/>
          <w:sz w:val="16"/>
          <w:szCs w:val="16"/>
          <w:lang w:eastAsia="en-IN"/>
        </w:rPr>
        <w:t xml:space="preserve">and some </w:t>
      </w:r>
    </w:p>
    <w:p w14:paraId="2B5DF265" w14:textId="77777777" w:rsidR="00D5168E" w:rsidRPr="00D84FB4" w:rsidRDefault="00D5168E" w:rsidP="00D5168E">
      <w:pPr>
        <w:widowControl/>
        <w:shd w:val="clear" w:color="auto" w:fill="FFFFFF"/>
        <w:autoSpaceDE/>
        <w:autoSpaceDN/>
        <w:ind w:left="567" w:right="567"/>
        <w:contextualSpacing/>
        <w:jc w:val="both"/>
        <w:rPr>
          <w:sz w:val="16"/>
          <w:szCs w:val="16"/>
          <w:lang w:eastAsia="en-IN"/>
        </w:rPr>
      </w:pPr>
      <w:r>
        <w:rPr>
          <w:spacing w:val="1"/>
          <w:sz w:val="16"/>
          <w:szCs w:val="16"/>
          <w:lang w:eastAsia="en-IN"/>
        </w:rPr>
        <w:t xml:space="preserve">        </w:t>
      </w:r>
      <w:r w:rsidRPr="00D84FB4">
        <w:rPr>
          <w:spacing w:val="1"/>
          <w:sz w:val="16"/>
          <w:szCs w:val="16"/>
          <w:lang w:eastAsia="en-IN"/>
        </w:rPr>
        <w:t xml:space="preserve">properties of it. </w:t>
      </w:r>
      <w:proofErr w:type="spellStart"/>
      <w:r w:rsidRPr="00D84FB4">
        <w:rPr>
          <w:i/>
          <w:iCs/>
          <w:sz w:val="16"/>
          <w:szCs w:val="16"/>
          <w:lang w:eastAsia="en-IN"/>
        </w:rPr>
        <w:t>Agr</w:t>
      </w:r>
      <w:proofErr w:type="spellEnd"/>
      <w:r w:rsidRPr="00D84FB4">
        <w:rPr>
          <w:i/>
          <w:iCs/>
          <w:sz w:val="16"/>
          <w:szCs w:val="16"/>
          <w:lang w:eastAsia="en-IN"/>
        </w:rPr>
        <w:t>. Biol. Chem</w:t>
      </w:r>
      <w:r w:rsidRPr="00D84FB4">
        <w:rPr>
          <w:sz w:val="16"/>
          <w:szCs w:val="16"/>
          <w:lang w:eastAsia="en-IN"/>
        </w:rPr>
        <w:t>. 32</w:t>
      </w:r>
      <w:r w:rsidRPr="00D84FB4">
        <w:rPr>
          <w:spacing w:val="-1"/>
          <w:sz w:val="16"/>
          <w:szCs w:val="16"/>
          <w:lang w:eastAsia="en-IN"/>
        </w:rPr>
        <w:t>: 803-809.</w:t>
      </w:r>
    </w:p>
    <w:p w14:paraId="4E28D78B" w14:textId="77777777" w:rsidR="00D5168E" w:rsidRDefault="00D5168E" w:rsidP="00D5168E">
      <w:pPr>
        <w:widowControl/>
        <w:autoSpaceDE/>
        <w:autoSpaceDN/>
        <w:ind w:left="567" w:right="567"/>
        <w:contextualSpacing/>
        <w:jc w:val="both"/>
        <w:rPr>
          <w:i/>
          <w:iCs/>
          <w:sz w:val="16"/>
          <w:szCs w:val="16"/>
        </w:rPr>
      </w:pPr>
      <w:r w:rsidRPr="00D84FB4">
        <w:rPr>
          <w:sz w:val="16"/>
          <w:szCs w:val="16"/>
        </w:rPr>
        <w:t>[19]</w:t>
      </w:r>
      <w:r>
        <w:rPr>
          <w:sz w:val="16"/>
          <w:szCs w:val="16"/>
        </w:rPr>
        <w:t xml:space="preserve"> </w:t>
      </w:r>
      <w:r w:rsidRPr="00D84FB4">
        <w:rPr>
          <w:sz w:val="16"/>
          <w:szCs w:val="16"/>
        </w:rPr>
        <w:t xml:space="preserve">Archana D. Tripathi, Kajal Sharma and Lakshmi B. (2016). Study on </w:t>
      </w:r>
      <w:proofErr w:type="spellStart"/>
      <w:r w:rsidRPr="00D84FB4">
        <w:rPr>
          <w:sz w:val="16"/>
          <w:szCs w:val="16"/>
        </w:rPr>
        <w:t>Tannase</w:t>
      </w:r>
      <w:proofErr w:type="spellEnd"/>
      <w:r>
        <w:rPr>
          <w:sz w:val="16"/>
          <w:szCs w:val="16"/>
        </w:rPr>
        <w:t xml:space="preserve"> </w:t>
      </w:r>
      <w:r w:rsidRPr="00D84FB4">
        <w:rPr>
          <w:sz w:val="16"/>
          <w:szCs w:val="16"/>
        </w:rPr>
        <w:t xml:space="preserve">Producing Bacillus megaterium Isolated </w:t>
      </w:r>
      <w:proofErr w:type="spellStart"/>
      <w:r w:rsidRPr="00D84FB4">
        <w:rPr>
          <w:sz w:val="16"/>
          <w:szCs w:val="16"/>
        </w:rPr>
        <w:t>fromTannery</w:t>
      </w:r>
      <w:proofErr w:type="spellEnd"/>
      <w:r w:rsidRPr="00D84FB4">
        <w:rPr>
          <w:sz w:val="16"/>
          <w:szCs w:val="16"/>
        </w:rPr>
        <w:t xml:space="preserve"> Effluent. </w:t>
      </w:r>
      <w:r w:rsidRPr="00D84FB4">
        <w:rPr>
          <w:i/>
          <w:iCs/>
          <w:sz w:val="16"/>
          <w:szCs w:val="16"/>
        </w:rPr>
        <w:t xml:space="preserve">Int. </w:t>
      </w:r>
    </w:p>
    <w:p w14:paraId="0FE1DAF2" w14:textId="77777777" w:rsidR="00D5168E" w:rsidRPr="00D84FB4" w:rsidRDefault="00D5168E" w:rsidP="00D5168E">
      <w:pPr>
        <w:widowControl/>
        <w:autoSpaceDE/>
        <w:autoSpaceDN/>
        <w:ind w:left="567" w:right="567"/>
        <w:contextualSpacing/>
        <w:jc w:val="both"/>
        <w:rPr>
          <w:sz w:val="16"/>
          <w:szCs w:val="16"/>
        </w:rPr>
      </w:pPr>
      <w:r>
        <w:rPr>
          <w:i/>
          <w:iCs/>
          <w:sz w:val="16"/>
          <w:szCs w:val="16"/>
        </w:rPr>
        <w:t xml:space="preserve">       </w:t>
      </w:r>
      <w:r w:rsidRPr="00D84FB4">
        <w:rPr>
          <w:i/>
          <w:iCs/>
          <w:sz w:val="16"/>
          <w:szCs w:val="16"/>
        </w:rPr>
        <w:t>J. Adv. Res. Biol</w:t>
      </w:r>
      <w:r w:rsidRPr="00D84FB4">
        <w:rPr>
          <w:sz w:val="16"/>
          <w:szCs w:val="16"/>
        </w:rPr>
        <w:t xml:space="preserve">. </w:t>
      </w:r>
      <w:r w:rsidRPr="00D84FB4">
        <w:rPr>
          <w:i/>
          <w:iCs/>
          <w:sz w:val="16"/>
          <w:szCs w:val="16"/>
        </w:rPr>
        <w:t>Sci</w:t>
      </w:r>
      <w:r w:rsidRPr="00D84FB4">
        <w:rPr>
          <w:sz w:val="16"/>
          <w:szCs w:val="16"/>
        </w:rPr>
        <w:t>. 3(7): 28-35.</w:t>
      </w:r>
    </w:p>
    <w:p w14:paraId="66993B85" w14:textId="77777777" w:rsidR="00D5168E" w:rsidRDefault="00D5168E" w:rsidP="00D5168E">
      <w:pPr>
        <w:widowControl/>
        <w:autoSpaceDE/>
        <w:autoSpaceDN/>
        <w:ind w:left="567" w:right="567"/>
        <w:contextualSpacing/>
        <w:jc w:val="both"/>
        <w:rPr>
          <w:sz w:val="16"/>
          <w:szCs w:val="16"/>
        </w:rPr>
      </w:pPr>
      <w:r w:rsidRPr="00D84FB4">
        <w:rPr>
          <w:sz w:val="16"/>
          <w:szCs w:val="16"/>
        </w:rPr>
        <w:t>[20]</w:t>
      </w:r>
      <w:r>
        <w:rPr>
          <w:sz w:val="16"/>
          <w:szCs w:val="16"/>
        </w:rPr>
        <w:t xml:space="preserve"> </w:t>
      </w:r>
      <w:r w:rsidRPr="00D84FB4">
        <w:rPr>
          <w:sz w:val="16"/>
          <w:szCs w:val="16"/>
        </w:rPr>
        <w:t xml:space="preserve">Sharma, S., Bhat, T.K. and </w:t>
      </w:r>
      <w:proofErr w:type="spellStart"/>
      <w:r w:rsidRPr="00D84FB4">
        <w:rPr>
          <w:sz w:val="16"/>
          <w:szCs w:val="16"/>
        </w:rPr>
        <w:t>Dawra</w:t>
      </w:r>
      <w:proofErr w:type="spellEnd"/>
      <w:r w:rsidRPr="00D84FB4">
        <w:rPr>
          <w:sz w:val="16"/>
          <w:szCs w:val="16"/>
        </w:rPr>
        <w:t>, R.K. (2000). A Spectrophotometric Method for</w:t>
      </w:r>
      <w:r>
        <w:rPr>
          <w:sz w:val="16"/>
          <w:szCs w:val="16"/>
        </w:rPr>
        <w:t xml:space="preserve"> </w:t>
      </w:r>
      <w:r w:rsidRPr="00D84FB4">
        <w:rPr>
          <w:sz w:val="16"/>
          <w:szCs w:val="16"/>
        </w:rPr>
        <w:t xml:space="preserve">Assay of </w:t>
      </w:r>
      <w:proofErr w:type="spellStart"/>
      <w:r w:rsidRPr="00D84FB4">
        <w:rPr>
          <w:sz w:val="16"/>
          <w:szCs w:val="16"/>
        </w:rPr>
        <w:t>Tannase</w:t>
      </w:r>
      <w:proofErr w:type="spellEnd"/>
      <w:r w:rsidRPr="00D84FB4">
        <w:rPr>
          <w:sz w:val="16"/>
          <w:szCs w:val="16"/>
        </w:rPr>
        <w:t xml:space="preserve"> using </w:t>
      </w:r>
      <w:proofErr w:type="spellStart"/>
      <w:r w:rsidRPr="00D84FB4">
        <w:rPr>
          <w:sz w:val="16"/>
          <w:szCs w:val="16"/>
        </w:rPr>
        <w:t>Rhodonine</w:t>
      </w:r>
      <w:proofErr w:type="spellEnd"/>
      <w:r w:rsidRPr="00D84FB4">
        <w:rPr>
          <w:sz w:val="16"/>
          <w:szCs w:val="16"/>
        </w:rPr>
        <w:t xml:space="preserve">. </w:t>
      </w:r>
      <w:r w:rsidRPr="00D84FB4">
        <w:rPr>
          <w:i/>
          <w:iCs/>
          <w:sz w:val="16"/>
          <w:szCs w:val="16"/>
        </w:rPr>
        <w:t>Analytical Biochemistry</w:t>
      </w:r>
      <w:r w:rsidRPr="00D84FB4">
        <w:rPr>
          <w:sz w:val="16"/>
          <w:szCs w:val="16"/>
        </w:rPr>
        <w:t xml:space="preserve">. </w:t>
      </w:r>
    </w:p>
    <w:p w14:paraId="1F8D53B5"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278: 8589.</w:t>
      </w:r>
    </w:p>
    <w:p w14:paraId="0BD0F9EF" w14:textId="77777777" w:rsidR="00D5168E" w:rsidRDefault="00D5168E" w:rsidP="00D5168E">
      <w:pPr>
        <w:widowControl/>
        <w:autoSpaceDE/>
        <w:autoSpaceDN/>
        <w:ind w:left="567" w:right="567"/>
        <w:contextualSpacing/>
        <w:jc w:val="both"/>
        <w:rPr>
          <w:sz w:val="16"/>
          <w:szCs w:val="16"/>
        </w:rPr>
      </w:pPr>
      <w:r w:rsidRPr="00D84FB4">
        <w:rPr>
          <w:sz w:val="16"/>
          <w:szCs w:val="16"/>
        </w:rPr>
        <w:t>[21]</w:t>
      </w:r>
      <w:r>
        <w:rPr>
          <w:sz w:val="16"/>
          <w:szCs w:val="16"/>
        </w:rPr>
        <w:t xml:space="preserve"> </w:t>
      </w:r>
      <w:proofErr w:type="spellStart"/>
      <w:r w:rsidRPr="00D84FB4">
        <w:rPr>
          <w:sz w:val="16"/>
          <w:szCs w:val="16"/>
        </w:rPr>
        <w:t>Selwal</w:t>
      </w:r>
      <w:proofErr w:type="spellEnd"/>
      <w:r w:rsidRPr="00D84FB4">
        <w:rPr>
          <w:sz w:val="16"/>
          <w:szCs w:val="16"/>
        </w:rPr>
        <w:t xml:space="preserve">, M.K., Yadav, A., </w:t>
      </w:r>
      <w:proofErr w:type="spellStart"/>
      <w:r w:rsidRPr="00D84FB4">
        <w:rPr>
          <w:sz w:val="16"/>
          <w:szCs w:val="16"/>
        </w:rPr>
        <w:t>Selwal</w:t>
      </w:r>
      <w:proofErr w:type="spellEnd"/>
      <w:r w:rsidRPr="00D84FB4">
        <w:rPr>
          <w:sz w:val="16"/>
          <w:szCs w:val="16"/>
        </w:rPr>
        <w:t>, K.K., Aggarwal, N.K., Gupta, R. and Gautam, S.K.</w:t>
      </w:r>
      <w:r>
        <w:rPr>
          <w:sz w:val="16"/>
          <w:szCs w:val="16"/>
        </w:rPr>
        <w:t xml:space="preserve"> </w:t>
      </w:r>
      <w:r w:rsidRPr="00D84FB4">
        <w:rPr>
          <w:sz w:val="16"/>
          <w:szCs w:val="16"/>
        </w:rPr>
        <w:t xml:space="preserve">2010. Optimization of culture conditions for </w:t>
      </w:r>
      <w:proofErr w:type="spellStart"/>
      <w:r w:rsidRPr="00D84FB4">
        <w:rPr>
          <w:sz w:val="16"/>
          <w:szCs w:val="16"/>
        </w:rPr>
        <w:t>tannase</w:t>
      </w:r>
      <w:proofErr w:type="spellEnd"/>
      <w:r w:rsidRPr="00D84FB4">
        <w:rPr>
          <w:sz w:val="16"/>
          <w:szCs w:val="16"/>
        </w:rPr>
        <w:t xml:space="preserve"> </w:t>
      </w:r>
    </w:p>
    <w:p w14:paraId="6B10FB9F"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production by </w:t>
      </w:r>
      <w:r w:rsidRPr="00D84FB4">
        <w:rPr>
          <w:i/>
          <w:iCs/>
          <w:sz w:val="16"/>
          <w:szCs w:val="16"/>
        </w:rPr>
        <w:t>Pseudomonas</w:t>
      </w:r>
      <w:r>
        <w:rPr>
          <w:i/>
          <w:iCs/>
          <w:sz w:val="16"/>
          <w:szCs w:val="16"/>
        </w:rPr>
        <w:t xml:space="preserve"> </w:t>
      </w:r>
      <w:r w:rsidRPr="00D84FB4">
        <w:rPr>
          <w:i/>
          <w:iCs/>
          <w:sz w:val="16"/>
          <w:szCs w:val="16"/>
        </w:rPr>
        <w:t>aeruginosa</w:t>
      </w:r>
      <w:r w:rsidRPr="00D84FB4">
        <w:rPr>
          <w:sz w:val="16"/>
          <w:szCs w:val="16"/>
        </w:rPr>
        <w:t xml:space="preserve"> III B 8914 under submerged fermentation</w:t>
      </w:r>
      <w:r w:rsidRPr="00D84FB4">
        <w:rPr>
          <w:i/>
          <w:iCs/>
          <w:sz w:val="16"/>
          <w:szCs w:val="16"/>
        </w:rPr>
        <w:t xml:space="preserve">. </w:t>
      </w:r>
      <w:proofErr w:type="spellStart"/>
      <w:r w:rsidRPr="00D84FB4">
        <w:rPr>
          <w:i/>
          <w:iCs/>
          <w:sz w:val="16"/>
          <w:szCs w:val="16"/>
        </w:rPr>
        <w:t>Wolrld</w:t>
      </w:r>
      <w:proofErr w:type="spellEnd"/>
      <w:r w:rsidRPr="00D84FB4">
        <w:rPr>
          <w:i/>
          <w:iCs/>
          <w:sz w:val="16"/>
          <w:szCs w:val="16"/>
        </w:rPr>
        <w:t xml:space="preserve"> J. </w:t>
      </w:r>
      <w:proofErr w:type="spellStart"/>
      <w:r w:rsidRPr="00D84FB4">
        <w:rPr>
          <w:i/>
          <w:iCs/>
          <w:sz w:val="16"/>
          <w:szCs w:val="16"/>
        </w:rPr>
        <w:t>Micrbiol</w:t>
      </w:r>
      <w:proofErr w:type="spellEnd"/>
      <w:r w:rsidRPr="00D84FB4">
        <w:rPr>
          <w:i/>
          <w:iCs/>
          <w:sz w:val="16"/>
          <w:szCs w:val="16"/>
        </w:rPr>
        <w:t xml:space="preserve">. </w:t>
      </w:r>
      <w:proofErr w:type="spellStart"/>
      <w:r w:rsidRPr="00D84FB4">
        <w:rPr>
          <w:i/>
          <w:iCs/>
          <w:sz w:val="16"/>
          <w:szCs w:val="16"/>
        </w:rPr>
        <w:t>Biotechnol</w:t>
      </w:r>
      <w:proofErr w:type="spellEnd"/>
      <w:r w:rsidRPr="00D84FB4">
        <w:rPr>
          <w:sz w:val="16"/>
          <w:szCs w:val="16"/>
        </w:rPr>
        <w:t>. 26: 599-605.</w:t>
      </w:r>
    </w:p>
    <w:p w14:paraId="0591ECA4" w14:textId="77777777" w:rsidR="00D5168E" w:rsidRDefault="00D5168E" w:rsidP="00D5168E">
      <w:pPr>
        <w:widowControl/>
        <w:autoSpaceDE/>
        <w:autoSpaceDN/>
        <w:ind w:left="567" w:right="567"/>
        <w:contextualSpacing/>
        <w:jc w:val="both"/>
        <w:rPr>
          <w:spacing w:val="1"/>
          <w:w w:val="105"/>
          <w:sz w:val="16"/>
          <w:szCs w:val="16"/>
        </w:rPr>
      </w:pPr>
      <w:r w:rsidRPr="00D84FB4">
        <w:rPr>
          <w:w w:val="105"/>
          <w:sz w:val="16"/>
          <w:szCs w:val="16"/>
        </w:rPr>
        <w:t>[22]</w:t>
      </w:r>
      <w:r>
        <w:rPr>
          <w:w w:val="105"/>
          <w:sz w:val="16"/>
          <w:szCs w:val="16"/>
        </w:rPr>
        <w:t xml:space="preserve"> </w:t>
      </w:r>
      <w:r w:rsidRPr="00D84FB4">
        <w:rPr>
          <w:w w:val="105"/>
          <w:sz w:val="16"/>
          <w:szCs w:val="16"/>
        </w:rPr>
        <w:t>Kumar, R. A., Gunasekaran, O. and Lakshmanan, M. (1999). Biodegradation of</w:t>
      </w:r>
      <w:r>
        <w:rPr>
          <w:w w:val="105"/>
          <w:sz w:val="16"/>
          <w:szCs w:val="16"/>
        </w:rPr>
        <w:t xml:space="preserve"> </w:t>
      </w:r>
      <w:r w:rsidRPr="00D84FB4">
        <w:rPr>
          <w:w w:val="105"/>
          <w:sz w:val="16"/>
          <w:szCs w:val="16"/>
        </w:rPr>
        <w:t>tannic acid</w:t>
      </w:r>
      <w:r w:rsidRPr="00D84FB4">
        <w:rPr>
          <w:spacing w:val="1"/>
          <w:w w:val="105"/>
          <w:sz w:val="16"/>
          <w:szCs w:val="16"/>
        </w:rPr>
        <w:t xml:space="preserve"> </w:t>
      </w:r>
      <w:r w:rsidRPr="00D84FB4">
        <w:rPr>
          <w:w w:val="105"/>
          <w:sz w:val="16"/>
          <w:szCs w:val="16"/>
        </w:rPr>
        <w:t>by</w:t>
      </w:r>
      <w:r w:rsidRPr="00D84FB4">
        <w:rPr>
          <w:spacing w:val="1"/>
          <w:w w:val="105"/>
          <w:sz w:val="16"/>
          <w:szCs w:val="16"/>
        </w:rPr>
        <w:t xml:space="preserve"> </w:t>
      </w:r>
      <w:r w:rsidRPr="00D84FB4">
        <w:rPr>
          <w:i/>
          <w:w w:val="105"/>
          <w:sz w:val="16"/>
          <w:szCs w:val="16"/>
        </w:rPr>
        <w:t>Citrobacter</w:t>
      </w:r>
      <w:r w:rsidRPr="00D84FB4">
        <w:rPr>
          <w:i/>
          <w:spacing w:val="1"/>
          <w:w w:val="105"/>
          <w:sz w:val="16"/>
          <w:szCs w:val="16"/>
        </w:rPr>
        <w:t xml:space="preserve"> </w:t>
      </w:r>
      <w:proofErr w:type="spellStart"/>
      <w:r w:rsidRPr="00D84FB4">
        <w:rPr>
          <w:i/>
          <w:w w:val="105"/>
          <w:sz w:val="16"/>
          <w:szCs w:val="16"/>
        </w:rPr>
        <w:t>freundii</w:t>
      </w:r>
      <w:proofErr w:type="spellEnd"/>
      <w:r w:rsidRPr="00D84FB4">
        <w:rPr>
          <w:i/>
          <w:spacing w:val="1"/>
          <w:w w:val="105"/>
          <w:sz w:val="16"/>
          <w:szCs w:val="16"/>
        </w:rPr>
        <w:t xml:space="preserve"> </w:t>
      </w:r>
      <w:r w:rsidRPr="00D84FB4">
        <w:rPr>
          <w:w w:val="105"/>
          <w:sz w:val="16"/>
          <w:szCs w:val="16"/>
        </w:rPr>
        <w:t>isolated</w:t>
      </w:r>
      <w:r w:rsidRPr="00D84FB4">
        <w:rPr>
          <w:spacing w:val="1"/>
          <w:w w:val="105"/>
          <w:sz w:val="16"/>
          <w:szCs w:val="16"/>
        </w:rPr>
        <w:t xml:space="preserve"> </w:t>
      </w:r>
      <w:r w:rsidRPr="00D84FB4">
        <w:rPr>
          <w:w w:val="105"/>
          <w:sz w:val="16"/>
          <w:szCs w:val="16"/>
        </w:rPr>
        <w:t>from</w:t>
      </w:r>
      <w:r w:rsidRPr="00D84FB4">
        <w:rPr>
          <w:spacing w:val="1"/>
          <w:w w:val="105"/>
          <w:sz w:val="16"/>
          <w:szCs w:val="16"/>
        </w:rPr>
        <w:t xml:space="preserve"> </w:t>
      </w:r>
      <w:r w:rsidRPr="00D84FB4">
        <w:rPr>
          <w:w w:val="105"/>
          <w:sz w:val="16"/>
          <w:szCs w:val="16"/>
        </w:rPr>
        <w:t>tannery</w:t>
      </w:r>
      <w:r w:rsidRPr="00D84FB4">
        <w:rPr>
          <w:spacing w:val="1"/>
          <w:w w:val="105"/>
          <w:sz w:val="16"/>
          <w:szCs w:val="16"/>
        </w:rPr>
        <w:t xml:space="preserve"> </w:t>
      </w:r>
    </w:p>
    <w:p w14:paraId="4A2FF604" w14:textId="77777777" w:rsidR="00D5168E" w:rsidRPr="00D84FB4" w:rsidRDefault="00D5168E" w:rsidP="00D5168E">
      <w:pPr>
        <w:widowControl/>
        <w:autoSpaceDE/>
        <w:autoSpaceDN/>
        <w:ind w:left="567" w:right="567"/>
        <w:contextualSpacing/>
        <w:jc w:val="both"/>
        <w:rPr>
          <w:sz w:val="16"/>
          <w:szCs w:val="16"/>
        </w:rPr>
      </w:pPr>
      <w:r>
        <w:rPr>
          <w:spacing w:val="1"/>
          <w:w w:val="105"/>
          <w:sz w:val="16"/>
          <w:szCs w:val="16"/>
        </w:rPr>
        <w:t xml:space="preserve">        </w:t>
      </w:r>
      <w:r w:rsidRPr="00D84FB4">
        <w:rPr>
          <w:w w:val="105"/>
          <w:sz w:val="16"/>
          <w:szCs w:val="16"/>
        </w:rPr>
        <w:t>effluent.</w:t>
      </w:r>
      <w:r w:rsidRPr="00D84FB4">
        <w:rPr>
          <w:spacing w:val="1"/>
          <w:w w:val="105"/>
          <w:sz w:val="16"/>
          <w:szCs w:val="16"/>
        </w:rPr>
        <w:t xml:space="preserve"> </w:t>
      </w:r>
      <w:r w:rsidRPr="00D84FB4">
        <w:rPr>
          <w:i/>
          <w:w w:val="105"/>
          <w:sz w:val="16"/>
          <w:szCs w:val="16"/>
        </w:rPr>
        <w:t>Journal</w:t>
      </w:r>
      <w:r w:rsidRPr="00D84FB4">
        <w:rPr>
          <w:i/>
          <w:spacing w:val="1"/>
          <w:w w:val="105"/>
          <w:sz w:val="16"/>
          <w:szCs w:val="16"/>
        </w:rPr>
        <w:t xml:space="preserve"> </w:t>
      </w:r>
      <w:r w:rsidRPr="00D84FB4">
        <w:rPr>
          <w:i/>
          <w:w w:val="105"/>
          <w:sz w:val="16"/>
          <w:szCs w:val="16"/>
        </w:rPr>
        <w:t>of</w:t>
      </w:r>
      <w:r w:rsidRPr="00D84FB4">
        <w:rPr>
          <w:i/>
          <w:spacing w:val="1"/>
          <w:w w:val="105"/>
          <w:sz w:val="16"/>
          <w:szCs w:val="16"/>
        </w:rPr>
        <w:t xml:space="preserve"> </w:t>
      </w:r>
      <w:r w:rsidRPr="00D84FB4">
        <w:rPr>
          <w:i/>
          <w:w w:val="105"/>
          <w:sz w:val="16"/>
          <w:szCs w:val="16"/>
        </w:rPr>
        <w:t>Basic</w:t>
      </w:r>
      <w:r w:rsidRPr="00D84FB4">
        <w:rPr>
          <w:i/>
          <w:spacing w:val="1"/>
          <w:w w:val="105"/>
          <w:sz w:val="16"/>
          <w:szCs w:val="16"/>
        </w:rPr>
        <w:t xml:space="preserve"> </w:t>
      </w:r>
      <w:r w:rsidRPr="00D84FB4">
        <w:rPr>
          <w:i/>
          <w:w w:val="105"/>
          <w:sz w:val="16"/>
          <w:szCs w:val="16"/>
        </w:rPr>
        <w:t>Microbiology</w:t>
      </w:r>
      <w:r w:rsidRPr="00D84FB4">
        <w:rPr>
          <w:w w:val="105"/>
          <w:sz w:val="16"/>
          <w:szCs w:val="16"/>
        </w:rPr>
        <w:t>. 39:161-168</w:t>
      </w:r>
    </w:p>
    <w:p w14:paraId="2CFDD843" w14:textId="77777777" w:rsidR="00D5168E" w:rsidRDefault="00D5168E" w:rsidP="00D5168E">
      <w:pPr>
        <w:widowControl/>
        <w:autoSpaceDE/>
        <w:autoSpaceDN/>
        <w:ind w:left="567" w:right="567"/>
        <w:contextualSpacing/>
        <w:jc w:val="both"/>
        <w:rPr>
          <w:i/>
          <w:spacing w:val="1"/>
          <w:w w:val="105"/>
          <w:sz w:val="16"/>
          <w:szCs w:val="16"/>
        </w:rPr>
      </w:pPr>
      <w:r w:rsidRPr="00D84FB4">
        <w:rPr>
          <w:w w:val="105"/>
          <w:sz w:val="16"/>
          <w:szCs w:val="16"/>
        </w:rPr>
        <w:t>[23]</w:t>
      </w:r>
      <w:r>
        <w:rPr>
          <w:w w:val="105"/>
          <w:sz w:val="16"/>
          <w:szCs w:val="16"/>
        </w:rPr>
        <w:t xml:space="preserve"> </w:t>
      </w:r>
      <w:r w:rsidRPr="00D84FB4">
        <w:rPr>
          <w:w w:val="105"/>
          <w:sz w:val="16"/>
          <w:szCs w:val="16"/>
        </w:rPr>
        <w:t>Mondal,</w:t>
      </w:r>
      <w:r w:rsidRPr="00D84FB4">
        <w:rPr>
          <w:spacing w:val="-9"/>
          <w:w w:val="105"/>
          <w:sz w:val="16"/>
          <w:szCs w:val="16"/>
        </w:rPr>
        <w:t xml:space="preserve"> </w:t>
      </w:r>
      <w:r w:rsidRPr="00D84FB4">
        <w:rPr>
          <w:w w:val="105"/>
          <w:sz w:val="16"/>
          <w:szCs w:val="16"/>
        </w:rPr>
        <w:t>K.C.,</w:t>
      </w:r>
      <w:r w:rsidRPr="00D84FB4">
        <w:rPr>
          <w:spacing w:val="-12"/>
          <w:w w:val="105"/>
          <w:sz w:val="16"/>
          <w:szCs w:val="16"/>
        </w:rPr>
        <w:t xml:space="preserve"> </w:t>
      </w:r>
      <w:r w:rsidRPr="00D84FB4">
        <w:rPr>
          <w:w w:val="105"/>
          <w:sz w:val="16"/>
          <w:szCs w:val="16"/>
        </w:rPr>
        <w:t>Banerjee,</w:t>
      </w:r>
      <w:r w:rsidRPr="00D84FB4">
        <w:rPr>
          <w:spacing w:val="-13"/>
          <w:w w:val="105"/>
          <w:sz w:val="16"/>
          <w:szCs w:val="16"/>
        </w:rPr>
        <w:t xml:space="preserve"> </w:t>
      </w:r>
      <w:r w:rsidRPr="00D84FB4">
        <w:rPr>
          <w:w w:val="105"/>
          <w:sz w:val="16"/>
          <w:szCs w:val="16"/>
        </w:rPr>
        <w:t>D.,</w:t>
      </w:r>
      <w:r w:rsidRPr="00D84FB4">
        <w:rPr>
          <w:spacing w:val="-12"/>
          <w:w w:val="105"/>
          <w:sz w:val="16"/>
          <w:szCs w:val="16"/>
        </w:rPr>
        <w:t xml:space="preserve"> </w:t>
      </w:r>
      <w:r w:rsidRPr="00D84FB4">
        <w:rPr>
          <w:w w:val="105"/>
          <w:sz w:val="16"/>
          <w:szCs w:val="16"/>
        </w:rPr>
        <w:t>Banerjee,</w:t>
      </w:r>
      <w:r w:rsidRPr="00D84FB4">
        <w:rPr>
          <w:spacing w:val="-13"/>
          <w:w w:val="105"/>
          <w:sz w:val="16"/>
          <w:szCs w:val="16"/>
        </w:rPr>
        <w:t xml:space="preserve"> </w:t>
      </w:r>
      <w:r w:rsidRPr="00D84FB4">
        <w:rPr>
          <w:w w:val="105"/>
          <w:sz w:val="16"/>
          <w:szCs w:val="16"/>
        </w:rPr>
        <w:t>R</w:t>
      </w:r>
      <w:r w:rsidRPr="00D84FB4">
        <w:rPr>
          <w:spacing w:val="-8"/>
          <w:w w:val="105"/>
          <w:sz w:val="16"/>
          <w:szCs w:val="16"/>
        </w:rPr>
        <w:t xml:space="preserve"> </w:t>
      </w:r>
      <w:r w:rsidRPr="00D84FB4">
        <w:rPr>
          <w:w w:val="105"/>
          <w:sz w:val="16"/>
          <w:szCs w:val="16"/>
        </w:rPr>
        <w:t>and</w:t>
      </w:r>
      <w:r w:rsidRPr="00D84FB4">
        <w:rPr>
          <w:spacing w:val="-8"/>
          <w:w w:val="105"/>
          <w:sz w:val="16"/>
          <w:szCs w:val="16"/>
        </w:rPr>
        <w:t xml:space="preserve"> </w:t>
      </w:r>
      <w:r w:rsidRPr="00D84FB4">
        <w:rPr>
          <w:w w:val="105"/>
          <w:sz w:val="16"/>
          <w:szCs w:val="16"/>
        </w:rPr>
        <w:t>Pati,</w:t>
      </w:r>
      <w:r w:rsidRPr="00D84FB4">
        <w:rPr>
          <w:spacing w:val="-10"/>
          <w:w w:val="105"/>
          <w:sz w:val="16"/>
          <w:szCs w:val="16"/>
        </w:rPr>
        <w:t xml:space="preserve"> </w:t>
      </w:r>
      <w:r w:rsidRPr="00D84FB4">
        <w:rPr>
          <w:w w:val="105"/>
          <w:sz w:val="16"/>
          <w:szCs w:val="16"/>
        </w:rPr>
        <w:t>B.R.</w:t>
      </w:r>
      <w:r w:rsidRPr="00D84FB4">
        <w:rPr>
          <w:spacing w:val="-10"/>
          <w:w w:val="105"/>
          <w:sz w:val="16"/>
          <w:szCs w:val="16"/>
        </w:rPr>
        <w:t xml:space="preserve"> </w:t>
      </w:r>
      <w:r w:rsidRPr="00D84FB4">
        <w:rPr>
          <w:w w:val="105"/>
          <w:sz w:val="16"/>
          <w:szCs w:val="16"/>
        </w:rPr>
        <w:t>(2001).</w:t>
      </w:r>
      <w:r w:rsidRPr="00D84FB4">
        <w:rPr>
          <w:spacing w:val="-10"/>
          <w:w w:val="105"/>
          <w:sz w:val="16"/>
          <w:szCs w:val="16"/>
        </w:rPr>
        <w:t xml:space="preserve"> </w:t>
      </w:r>
      <w:r w:rsidRPr="00D84FB4">
        <w:rPr>
          <w:w w:val="105"/>
          <w:sz w:val="16"/>
          <w:szCs w:val="16"/>
        </w:rPr>
        <w:t>Production</w:t>
      </w:r>
      <w:r w:rsidRPr="00D84FB4">
        <w:rPr>
          <w:spacing w:val="-7"/>
          <w:w w:val="105"/>
          <w:sz w:val="16"/>
          <w:szCs w:val="16"/>
        </w:rPr>
        <w:t xml:space="preserve"> </w:t>
      </w:r>
      <w:r w:rsidRPr="00D84FB4">
        <w:rPr>
          <w:w w:val="105"/>
          <w:sz w:val="16"/>
          <w:szCs w:val="16"/>
        </w:rPr>
        <w:t>and</w:t>
      </w:r>
      <w:r>
        <w:rPr>
          <w:w w:val="105"/>
          <w:sz w:val="16"/>
          <w:szCs w:val="16"/>
        </w:rPr>
        <w:t xml:space="preserve"> </w:t>
      </w:r>
      <w:r w:rsidRPr="00D84FB4">
        <w:rPr>
          <w:w w:val="105"/>
          <w:sz w:val="16"/>
          <w:szCs w:val="16"/>
        </w:rPr>
        <w:t>characterization</w:t>
      </w:r>
      <w:r w:rsidRPr="00D84FB4">
        <w:rPr>
          <w:spacing w:val="-50"/>
          <w:w w:val="105"/>
          <w:sz w:val="16"/>
          <w:szCs w:val="16"/>
        </w:rPr>
        <w:t xml:space="preserve"> </w:t>
      </w:r>
      <w:r w:rsidRPr="00D84FB4">
        <w:rPr>
          <w:w w:val="105"/>
          <w:sz w:val="16"/>
          <w:szCs w:val="16"/>
        </w:rPr>
        <w:t>of</w:t>
      </w:r>
      <w:r w:rsidRPr="00D84FB4">
        <w:rPr>
          <w:spacing w:val="1"/>
          <w:w w:val="105"/>
          <w:sz w:val="16"/>
          <w:szCs w:val="16"/>
        </w:rPr>
        <w:t xml:space="preserve"> </w:t>
      </w:r>
      <w:proofErr w:type="spellStart"/>
      <w:r w:rsidRPr="00D84FB4">
        <w:rPr>
          <w:w w:val="105"/>
          <w:sz w:val="16"/>
          <w:szCs w:val="16"/>
        </w:rPr>
        <w:t>tannase</w:t>
      </w:r>
      <w:proofErr w:type="spellEnd"/>
      <w:r w:rsidRPr="00D84FB4">
        <w:rPr>
          <w:spacing w:val="1"/>
          <w:w w:val="105"/>
          <w:sz w:val="16"/>
          <w:szCs w:val="16"/>
        </w:rPr>
        <w:t xml:space="preserve"> </w:t>
      </w:r>
      <w:r w:rsidRPr="00D84FB4">
        <w:rPr>
          <w:w w:val="105"/>
          <w:sz w:val="16"/>
          <w:szCs w:val="16"/>
        </w:rPr>
        <w:t>from</w:t>
      </w:r>
      <w:r w:rsidRPr="00D84FB4">
        <w:rPr>
          <w:spacing w:val="1"/>
          <w:w w:val="105"/>
          <w:sz w:val="16"/>
          <w:szCs w:val="16"/>
        </w:rPr>
        <w:t xml:space="preserve"> </w:t>
      </w:r>
      <w:r w:rsidRPr="00D84FB4">
        <w:rPr>
          <w:i/>
          <w:w w:val="105"/>
          <w:sz w:val="16"/>
          <w:szCs w:val="16"/>
        </w:rPr>
        <w:t>Bacillus</w:t>
      </w:r>
      <w:r w:rsidRPr="00D84FB4">
        <w:rPr>
          <w:i/>
          <w:spacing w:val="1"/>
          <w:w w:val="105"/>
          <w:sz w:val="16"/>
          <w:szCs w:val="16"/>
        </w:rPr>
        <w:t xml:space="preserve"> </w:t>
      </w:r>
      <w:r w:rsidRPr="00D84FB4">
        <w:rPr>
          <w:i/>
          <w:w w:val="105"/>
          <w:sz w:val="16"/>
          <w:szCs w:val="16"/>
        </w:rPr>
        <w:t>cereus</w:t>
      </w:r>
      <w:r w:rsidRPr="00D84FB4">
        <w:rPr>
          <w:i/>
          <w:spacing w:val="1"/>
          <w:w w:val="105"/>
          <w:sz w:val="16"/>
          <w:szCs w:val="16"/>
        </w:rPr>
        <w:t xml:space="preserve"> </w:t>
      </w:r>
      <w:r w:rsidRPr="00D84FB4">
        <w:rPr>
          <w:w w:val="105"/>
          <w:sz w:val="16"/>
          <w:szCs w:val="16"/>
        </w:rPr>
        <w:t>KBR9.</w:t>
      </w:r>
      <w:r w:rsidRPr="00D84FB4">
        <w:rPr>
          <w:spacing w:val="1"/>
          <w:w w:val="105"/>
          <w:sz w:val="16"/>
          <w:szCs w:val="16"/>
        </w:rPr>
        <w:t xml:space="preserve"> </w:t>
      </w:r>
      <w:r w:rsidRPr="00D84FB4">
        <w:rPr>
          <w:i/>
          <w:w w:val="105"/>
          <w:sz w:val="16"/>
          <w:szCs w:val="16"/>
        </w:rPr>
        <w:t>The</w:t>
      </w:r>
      <w:r w:rsidRPr="00D84FB4">
        <w:rPr>
          <w:i/>
          <w:spacing w:val="1"/>
          <w:w w:val="105"/>
          <w:sz w:val="16"/>
          <w:szCs w:val="16"/>
        </w:rPr>
        <w:t xml:space="preserve"> </w:t>
      </w:r>
    </w:p>
    <w:p w14:paraId="215E4FE5" w14:textId="77777777" w:rsidR="00D5168E" w:rsidRPr="00D84FB4" w:rsidRDefault="00D5168E" w:rsidP="00D5168E">
      <w:pPr>
        <w:widowControl/>
        <w:autoSpaceDE/>
        <w:autoSpaceDN/>
        <w:ind w:left="567" w:right="567"/>
        <w:contextualSpacing/>
        <w:jc w:val="both"/>
        <w:rPr>
          <w:sz w:val="16"/>
          <w:szCs w:val="16"/>
        </w:rPr>
      </w:pPr>
      <w:r>
        <w:rPr>
          <w:i/>
          <w:spacing w:val="1"/>
          <w:w w:val="105"/>
          <w:sz w:val="16"/>
          <w:szCs w:val="16"/>
        </w:rPr>
        <w:t xml:space="preserve">       </w:t>
      </w:r>
      <w:r w:rsidRPr="00D84FB4">
        <w:rPr>
          <w:i/>
          <w:w w:val="105"/>
          <w:sz w:val="16"/>
          <w:szCs w:val="16"/>
        </w:rPr>
        <w:t>Journal</w:t>
      </w:r>
      <w:r w:rsidRPr="00D84FB4">
        <w:rPr>
          <w:i/>
          <w:spacing w:val="1"/>
          <w:w w:val="105"/>
          <w:sz w:val="16"/>
          <w:szCs w:val="16"/>
        </w:rPr>
        <w:t xml:space="preserve"> </w:t>
      </w:r>
      <w:r w:rsidRPr="00D84FB4">
        <w:rPr>
          <w:i/>
          <w:w w:val="105"/>
          <w:sz w:val="16"/>
          <w:szCs w:val="16"/>
        </w:rPr>
        <w:t>of</w:t>
      </w:r>
      <w:r w:rsidRPr="00D84FB4">
        <w:rPr>
          <w:i/>
          <w:spacing w:val="1"/>
          <w:w w:val="105"/>
          <w:sz w:val="16"/>
          <w:szCs w:val="16"/>
        </w:rPr>
        <w:t xml:space="preserve"> </w:t>
      </w:r>
      <w:r w:rsidRPr="00D84FB4">
        <w:rPr>
          <w:i/>
          <w:w w:val="105"/>
          <w:sz w:val="16"/>
          <w:szCs w:val="16"/>
        </w:rPr>
        <w:t>general</w:t>
      </w:r>
      <w:r w:rsidRPr="00D84FB4">
        <w:rPr>
          <w:i/>
          <w:spacing w:val="1"/>
          <w:w w:val="105"/>
          <w:sz w:val="16"/>
          <w:szCs w:val="16"/>
        </w:rPr>
        <w:t xml:space="preserve"> </w:t>
      </w:r>
      <w:r w:rsidRPr="00D84FB4">
        <w:rPr>
          <w:i/>
          <w:w w:val="105"/>
          <w:sz w:val="16"/>
          <w:szCs w:val="16"/>
        </w:rPr>
        <w:t>and</w:t>
      </w:r>
      <w:r w:rsidRPr="00D84FB4">
        <w:rPr>
          <w:i/>
          <w:spacing w:val="1"/>
          <w:w w:val="105"/>
          <w:sz w:val="16"/>
          <w:szCs w:val="16"/>
        </w:rPr>
        <w:t xml:space="preserve"> </w:t>
      </w:r>
      <w:r w:rsidRPr="00D84FB4">
        <w:rPr>
          <w:i/>
          <w:w w:val="105"/>
          <w:sz w:val="16"/>
          <w:szCs w:val="16"/>
        </w:rPr>
        <w:t>applied</w:t>
      </w:r>
      <w:r w:rsidRPr="00D84FB4">
        <w:rPr>
          <w:i/>
          <w:spacing w:val="1"/>
          <w:w w:val="105"/>
          <w:sz w:val="16"/>
          <w:szCs w:val="16"/>
        </w:rPr>
        <w:t xml:space="preserve"> </w:t>
      </w:r>
      <w:r w:rsidRPr="00D84FB4">
        <w:rPr>
          <w:i/>
          <w:w w:val="105"/>
          <w:sz w:val="16"/>
          <w:szCs w:val="16"/>
        </w:rPr>
        <w:t>microbiology.</w:t>
      </w:r>
      <w:r w:rsidRPr="00D84FB4">
        <w:rPr>
          <w:w w:val="105"/>
          <w:sz w:val="16"/>
          <w:szCs w:val="16"/>
        </w:rPr>
        <w:t>47: 263-267.</w:t>
      </w:r>
    </w:p>
    <w:p w14:paraId="3A2BB798" w14:textId="77777777" w:rsidR="00D5168E" w:rsidRDefault="00D5168E" w:rsidP="00D5168E">
      <w:pPr>
        <w:widowControl/>
        <w:autoSpaceDE/>
        <w:autoSpaceDN/>
        <w:ind w:left="567" w:right="567"/>
        <w:contextualSpacing/>
        <w:jc w:val="both"/>
        <w:rPr>
          <w:sz w:val="16"/>
          <w:szCs w:val="16"/>
        </w:rPr>
      </w:pPr>
      <w:r w:rsidRPr="00D84FB4">
        <w:rPr>
          <w:sz w:val="16"/>
          <w:szCs w:val="16"/>
        </w:rPr>
        <w:t>[24]</w:t>
      </w:r>
      <w:r>
        <w:rPr>
          <w:sz w:val="16"/>
          <w:szCs w:val="16"/>
        </w:rPr>
        <w:t xml:space="preserve"> </w:t>
      </w:r>
      <w:r w:rsidRPr="00D84FB4">
        <w:rPr>
          <w:sz w:val="16"/>
          <w:szCs w:val="16"/>
        </w:rPr>
        <w:t xml:space="preserve">Wilson, P.A., </w:t>
      </w:r>
      <w:proofErr w:type="spellStart"/>
      <w:r w:rsidRPr="00D84FB4">
        <w:rPr>
          <w:sz w:val="16"/>
          <w:szCs w:val="16"/>
        </w:rPr>
        <w:t>Rojan</w:t>
      </w:r>
      <w:proofErr w:type="spellEnd"/>
      <w:r w:rsidRPr="00D84FB4">
        <w:rPr>
          <w:sz w:val="16"/>
          <w:szCs w:val="16"/>
        </w:rPr>
        <w:t>, P.J., Kumar, P. and Sabu, T. (2009). Tannin Acyl Hydrolase</w:t>
      </w:r>
      <w:r>
        <w:rPr>
          <w:sz w:val="16"/>
          <w:szCs w:val="16"/>
        </w:rPr>
        <w:t xml:space="preserve"> </w:t>
      </w:r>
      <w:r w:rsidRPr="00D84FB4">
        <w:rPr>
          <w:sz w:val="16"/>
          <w:szCs w:val="16"/>
        </w:rPr>
        <w:t xml:space="preserve">Production by Citrobacter species </w:t>
      </w:r>
      <w:proofErr w:type="spellStart"/>
      <w:r w:rsidRPr="00D84FB4">
        <w:rPr>
          <w:sz w:val="16"/>
          <w:szCs w:val="16"/>
        </w:rPr>
        <w:t>isolatedfrom</w:t>
      </w:r>
      <w:proofErr w:type="spellEnd"/>
      <w:r w:rsidRPr="00D84FB4">
        <w:rPr>
          <w:sz w:val="16"/>
          <w:szCs w:val="16"/>
        </w:rPr>
        <w:t xml:space="preserve"> Tannin rich </w:t>
      </w:r>
    </w:p>
    <w:p w14:paraId="3A2F0CEC"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Environment, using Tamarindus indica seed, powder. </w:t>
      </w:r>
      <w:r w:rsidRPr="00D84FB4">
        <w:rPr>
          <w:i/>
          <w:iCs/>
          <w:sz w:val="16"/>
          <w:szCs w:val="16"/>
        </w:rPr>
        <w:t>Journal of Applied Sciences and Environmental Management</w:t>
      </w:r>
      <w:r w:rsidRPr="00D84FB4">
        <w:rPr>
          <w:sz w:val="16"/>
          <w:szCs w:val="16"/>
        </w:rPr>
        <w:t>.13: 95-97.</w:t>
      </w:r>
    </w:p>
    <w:p w14:paraId="3A0F973F" w14:textId="77777777" w:rsidR="00D5168E" w:rsidRPr="00D84FB4" w:rsidRDefault="00D5168E" w:rsidP="00D5168E">
      <w:pPr>
        <w:ind w:left="567" w:right="567"/>
        <w:jc w:val="both"/>
        <w:rPr>
          <w:iCs/>
          <w:sz w:val="16"/>
          <w:szCs w:val="16"/>
        </w:rPr>
      </w:pPr>
    </w:p>
    <w:p w14:paraId="2AEBA5B0" w14:textId="77777777" w:rsidR="00D5168E" w:rsidRPr="00D84FB4" w:rsidRDefault="00D5168E" w:rsidP="000063DD">
      <w:pPr>
        <w:ind w:left="567" w:right="567"/>
        <w:jc w:val="both"/>
        <w:rPr>
          <w:b/>
          <w:bCs/>
          <w:sz w:val="24"/>
          <w:szCs w:val="24"/>
        </w:rPr>
      </w:pPr>
    </w:p>
    <w:sectPr w:rsidR="00D5168E" w:rsidRPr="00D84FB4" w:rsidSect="00A10443">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8C2"/>
    <w:multiLevelType w:val="hybridMultilevel"/>
    <w:tmpl w:val="744CF94A"/>
    <w:lvl w:ilvl="0" w:tplc="1570DCCA">
      <w:start w:val="1"/>
      <w:numFmt w:val="decimal"/>
      <w:lvlText w:val="[%1]"/>
      <w:lvlJc w:val="left"/>
      <w:pPr>
        <w:ind w:left="551" w:hanging="452"/>
      </w:pPr>
      <w:rPr>
        <w:rFonts w:ascii="Times New Roman" w:eastAsia="Times New Roman" w:hAnsi="Times New Roman" w:cs="Times New Roman" w:hint="default"/>
        <w:w w:val="100"/>
        <w:sz w:val="22"/>
        <w:szCs w:val="22"/>
        <w:lang w:val="en-US" w:eastAsia="en-US" w:bidi="ar-SA"/>
      </w:rPr>
    </w:lvl>
    <w:lvl w:ilvl="1" w:tplc="CA00D768">
      <w:numFmt w:val="bullet"/>
      <w:lvlText w:val="•"/>
      <w:lvlJc w:val="left"/>
      <w:pPr>
        <w:ind w:left="1428" w:hanging="452"/>
      </w:pPr>
      <w:rPr>
        <w:rFonts w:hint="default"/>
        <w:lang w:val="en-US" w:eastAsia="en-US" w:bidi="ar-SA"/>
      </w:rPr>
    </w:lvl>
    <w:lvl w:ilvl="2" w:tplc="34A04418">
      <w:numFmt w:val="bullet"/>
      <w:lvlText w:val="•"/>
      <w:lvlJc w:val="left"/>
      <w:pPr>
        <w:ind w:left="2297" w:hanging="452"/>
      </w:pPr>
      <w:rPr>
        <w:rFonts w:hint="default"/>
        <w:lang w:val="en-US" w:eastAsia="en-US" w:bidi="ar-SA"/>
      </w:rPr>
    </w:lvl>
    <w:lvl w:ilvl="3" w:tplc="9878B2C4">
      <w:numFmt w:val="bullet"/>
      <w:lvlText w:val="•"/>
      <w:lvlJc w:val="left"/>
      <w:pPr>
        <w:ind w:left="3165" w:hanging="452"/>
      </w:pPr>
      <w:rPr>
        <w:rFonts w:hint="default"/>
        <w:lang w:val="en-US" w:eastAsia="en-US" w:bidi="ar-SA"/>
      </w:rPr>
    </w:lvl>
    <w:lvl w:ilvl="4" w:tplc="815C0DD4">
      <w:numFmt w:val="bullet"/>
      <w:lvlText w:val="•"/>
      <w:lvlJc w:val="left"/>
      <w:pPr>
        <w:ind w:left="4034" w:hanging="452"/>
      </w:pPr>
      <w:rPr>
        <w:rFonts w:hint="default"/>
        <w:lang w:val="en-US" w:eastAsia="en-US" w:bidi="ar-SA"/>
      </w:rPr>
    </w:lvl>
    <w:lvl w:ilvl="5" w:tplc="E13EA484">
      <w:numFmt w:val="bullet"/>
      <w:lvlText w:val="•"/>
      <w:lvlJc w:val="left"/>
      <w:pPr>
        <w:ind w:left="4903" w:hanging="452"/>
      </w:pPr>
      <w:rPr>
        <w:rFonts w:hint="default"/>
        <w:lang w:val="en-US" w:eastAsia="en-US" w:bidi="ar-SA"/>
      </w:rPr>
    </w:lvl>
    <w:lvl w:ilvl="6" w:tplc="E47637A0">
      <w:numFmt w:val="bullet"/>
      <w:lvlText w:val="•"/>
      <w:lvlJc w:val="left"/>
      <w:pPr>
        <w:ind w:left="5771" w:hanging="452"/>
      </w:pPr>
      <w:rPr>
        <w:rFonts w:hint="default"/>
        <w:lang w:val="en-US" w:eastAsia="en-US" w:bidi="ar-SA"/>
      </w:rPr>
    </w:lvl>
    <w:lvl w:ilvl="7" w:tplc="621415C8">
      <w:numFmt w:val="bullet"/>
      <w:lvlText w:val="•"/>
      <w:lvlJc w:val="left"/>
      <w:pPr>
        <w:ind w:left="6640" w:hanging="452"/>
      </w:pPr>
      <w:rPr>
        <w:rFonts w:hint="default"/>
        <w:lang w:val="en-US" w:eastAsia="en-US" w:bidi="ar-SA"/>
      </w:rPr>
    </w:lvl>
    <w:lvl w:ilvl="8" w:tplc="E7F8D514">
      <w:numFmt w:val="bullet"/>
      <w:lvlText w:val="•"/>
      <w:lvlJc w:val="left"/>
      <w:pPr>
        <w:ind w:left="7509" w:hanging="452"/>
      </w:pPr>
      <w:rPr>
        <w:rFonts w:hint="default"/>
        <w:lang w:val="en-US" w:eastAsia="en-US" w:bidi="ar-SA"/>
      </w:rPr>
    </w:lvl>
  </w:abstractNum>
  <w:abstractNum w:abstractNumId="1" w15:restartNumberingAfterBreak="0">
    <w:nsid w:val="07BC55CB"/>
    <w:multiLevelType w:val="hybridMultilevel"/>
    <w:tmpl w:val="36FCBED6"/>
    <w:lvl w:ilvl="0" w:tplc="9B4ADF2C">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990FD4"/>
    <w:multiLevelType w:val="hybridMultilevel"/>
    <w:tmpl w:val="B13E2B94"/>
    <w:lvl w:ilvl="0" w:tplc="3D1609B8">
      <w:numFmt w:val="bullet"/>
      <w:lvlText w:val="•"/>
      <w:lvlJc w:val="left"/>
      <w:pPr>
        <w:ind w:left="344" w:hanging="144"/>
      </w:pPr>
      <w:rPr>
        <w:rFonts w:ascii="Times New Roman" w:eastAsia="Times New Roman" w:hAnsi="Times New Roman" w:cs="Times New Roman" w:hint="default"/>
        <w:w w:val="100"/>
        <w:sz w:val="24"/>
        <w:szCs w:val="24"/>
        <w:lang w:val="en-US" w:eastAsia="en-US" w:bidi="ar-SA"/>
      </w:rPr>
    </w:lvl>
    <w:lvl w:ilvl="1" w:tplc="46E061BC">
      <w:numFmt w:val="bullet"/>
      <w:lvlText w:val="•"/>
      <w:lvlJc w:val="left"/>
      <w:pPr>
        <w:ind w:left="1262" w:hanging="144"/>
      </w:pPr>
      <w:rPr>
        <w:rFonts w:hint="default"/>
        <w:lang w:val="en-US" w:eastAsia="en-US" w:bidi="ar-SA"/>
      </w:rPr>
    </w:lvl>
    <w:lvl w:ilvl="2" w:tplc="BF2EE802">
      <w:numFmt w:val="bullet"/>
      <w:lvlText w:val="•"/>
      <w:lvlJc w:val="left"/>
      <w:pPr>
        <w:ind w:left="2185" w:hanging="144"/>
      </w:pPr>
      <w:rPr>
        <w:rFonts w:hint="default"/>
        <w:lang w:val="en-US" w:eastAsia="en-US" w:bidi="ar-SA"/>
      </w:rPr>
    </w:lvl>
    <w:lvl w:ilvl="3" w:tplc="5112ACFC">
      <w:numFmt w:val="bullet"/>
      <w:lvlText w:val="•"/>
      <w:lvlJc w:val="left"/>
      <w:pPr>
        <w:ind w:left="3108" w:hanging="144"/>
      </w:pPr>
      <w:rPr>
        <w:rFonts w:hint="default"/>
        <w:lang w:val="en-US" w:eastAsia="en-US" w:bidi="ar-SA"/>
      </w:rPr>
    </w:lvl>
    <w:lvl w:ilvl="4" w:tplc="E868A5EA">
      <w:numFmt w:val="bullet"/>
      <w:lvlText w:val="•"/>
      <w:lvlJc w:val="left"/>
      <w:pPr>
        <w:ind w:left="4031" w:hanging="144"/>
      </w:pPr>
      <w:rPr>
        <w:rFonts w:hint="default"/>
        <w:lang w:val="en-US" w:eastAsia="en-US" w:bidi="ar-SA"/>
      </w:rPr>
    </w:lvl>
    <w:lvl w:ilvl="5" w:tplc="9C6A2882">
      <w:numFmt w:val="bullet"/>
      <w:lvlText w:val="•"/>
      <w:lvlJc w:val="left"/>
      <w:pPr>
        <w:ind w:left="4954" w:hanging="144"/>
      </w:pPr>
      <w:rPr>
        <w:rFonts w:hint="default"/>
        <w:lang w:val="en-US" w:eastAsia="en-US" w:bidi="ar-SA"/>
      </w:rPr>
    </w:lvl>
    <w:lvl w:ilvl="6" w:tplc="8AC64582">
      <w:numFmt w:val="bullet"/>
      <w:lvlText w:val="•"/>
      <w:lvlJc w:val="left"/>
      <w:pPr>
        <w:ind w:left="5877" w:hanging="144"/>
      </w:pPr>
      <w:rPr>
        <w:rFonts w:hint="default"/>
        <w:lang w:val="en-US" w:eastAsia="en-US" w:bidi="ar-SA"/>
      </w:rPr>
    </w:lvl>
    <w:lvl w:ilvl="7" w:tplc="19B0BAD4">
      <w:numFmt w:val="bullet"/>
      <w:lvlText w:val="•"/>
      <w:lvlJc w:val="left"/>
      <w:pPr>
        <w:ind w:left="6800" w:hanging="144"/>
      </w:pPr>
      <w:rPr>
        <w:rFonts w:hint="default"/>
        <w:lang w:val="en-US" w:eastAsia="en-US" w:bidi="ar-SA"/>
      </w:rPr>
    </w:lvl>
    <w:lvl w:ilvl="8" w:tplc="FAA8BE3A">
      <w:numFmt w:val="bullet"/>
      <w:lvlText w:val="•"/>
      <w:lvlJc w:val="left"/>
      <w:pPr>
        <w:ind w:left="7723" w:hanging="144"/>
      </w:pPr>
      <w:rPr>
        <w:rFonts w:hint="default"/>
        <w:lang w:val="en-US" w:eastAsia="en-US" w:bidi="ar-SA"/>
      </w:rPr>
    </w:lvl>
  </w:abstractNum>
  <w:abstractNum w:abstractNumId="3" w15:restartNumberingAfterBreak="0">
    <w:nsid w:val="1ECA6349"/>
    <w:multiLevelType w:val="hybridMultilevel"/>
    <w:tmpl w:val="C11E12BE"/>
    <w:lvl w:ilvl="0" w:tplc="E44AB0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0C3E92"/>
    <w:multiLevelType w:val="hybridMultilevel"/>
    <w:tmpl w:val="D496184A"/>
    <w:lvl w:ilvl="0" w:tplc="97E01854">
      <w:start w:val="1"/>
      <w:numFmt w:val="decimal"/>
      <w:lvlText w:val="%1."/>
      <w:lvlJc w:val="left"/>
      <w:pPr>
        <w:ind w:left="2160" w:hanging="360"/>
      </w:pPr>
      <w:rPr>
        <w:rFonts w:asciiTheme="minorHAnsi" w:hAnsiTheme="minorHAnsi" w:cstheme="minorBidi" w:hint="default"/>
        <w:sz w:val="22"/>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28656402"/>
    <w:multiLevelType w:val="hybridMultilevel"/>
    <w:tmpl w:val="815AE4B6"/>
    <w:lvl w:ilvl="0" w:tplc="7F927882">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0375EF"/>
    <w:multiLevelType w:val="multilevel"/>
    <w:tmpl w:val="FE7695FC"/>
    <w:styleLink w:val="CurrentList1"/>
    <w:lvl w:ilvl="0">
      <w:start w:val="1"/>
      <w:numFmt w:val="upperRoman"/>
      <w:lvlText w:val="%1."/>
      <w:lvlJc w:val="left"/>
      <w:pPr>
        <w:ind w:left="1179" w:hanging="72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7" w15:restartNumberingAfterBreak="0">
    <w:nsid w:val="343F1A90"/>
    <w:multiLevelType w:val="hybridMultilevel"/>
    <w:tmpl w:val="FE7695FC"/>
    <w:lvl w:ilvl="0" w:tplc="9DD8D4DE">
      <w:start w:val="1"/>
      <w:numFmt w:val="upperRoman"/>
      <w:lvlText w:val="%1."/>
      <w:lvlJc w:val="left"/>
      <w:pPr>
        <w:ind w:left="1179" w:hanging="72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8" w15:restartNumberingAfterBreak="0">
    <w:nsid w:val="39D14F53"/>
    <w:multiLevelType w:val="hybridMultilevel"/>
    <w:tmpl w:val="6CC6844E"/>
    <w:lvl w:ilvl="0" w:tplc="3662C822">
      <w:start w:val="1"/>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489D78AC"/>
    <w:multiLevelType w:val="hybridMultilevel"/>
    <w:tmpl w:val="4508ADB4"/>
    <w:lvl w:ilvl="0" w:tplc="6AF00E34">
      <w:start w:val="1"/>
      <w:numFmt w:val="upperRoman"/>
      <w:lvlText w:val="%1."/>
      <w:lvlJc w:val="left"/>
      <w:pPr>
        <w:ind w:left="460" w:hanging="360"/>
      </w:pPr>
      <w:rPr>
        <w:rFonts w:ascii="Times New Roman" w:eastAsia="Times New Roman" w:hAnsi="Times New Roman" w:cs="Times New Roman" w:hint="default"/>
        <w:b/>
        <w:bCs/>
        <w:w w:val="99"/>
        <w:sz w:val="24"/>
        <w:szCs w:val="24"/>
        <w:lang w:val="en-US" w:eastAsia="en-US" w:bidi="ar-SA"/>
      </w:rPr>
    </w:lvl>
    <w:lvl w:ilvl="1" w:tplc="43EC3666">
      <w:numFmt w:val="bullet"/>
      <w:lvlText w:val="•"/>
      <w:lvlJc w:val="left"/>
      <w:pPr>
        <w:ind w:left="1338" w:hanging="360"/>
      </w:pPr>
      <w:rPr>
        <w:rFonts w:hint="default"/>
        <w:lang w:val="en-US" w:eastAsia="en-US" w:bidi="ar-SA"/>
      </w:rPr>
    </w:lvl>
    <w:lvl w:ilvl="2" w:tplc="5D84F42E">
      <w:numFmt w:val="bullet"/>
      <w:lvlText w:val="•"/>
      <w:lvlJc w:val="left"/>
      <w:pPr>
        <w:ind w:left="2217" w:hanging="360"/>
      </w:pPr>
      <w:rPr>
        <w:rFonts w:hint="default"/>
        <w:lang w:val="en-US" w:eastAsia="en-US" w:bidi="ar-SA"/>
      </w:rPr>
    </w:lvl>
    <w:lvl w:ilvl="3" w:tplc="43043CCC">
      <w:numFmt w:val="bullet"/>
      <w:lvlText w:val="•"/>
      <w:lvlJc w:val="left"/>
      <w:pPr>
        <w:ind w:left="3095" w:hanging="360"/>
      </w:pPr>
      <w:rPr>
        <w:rFonts w:hint="default"/>
        <w:lang w:val="en-US" w:eastAsia="en-US" w:bidi="ar-SA"/>
      </w:rPr>
    </w:lvl>
    <w:lvl w:ilvl="4" w:tplc="B65ED864">
      <w:numFmt w:val="bullet"/>
      <w:lvlText w:val="•"/>
      <w:lvlJc w:val="left"/>
      <w:pPr>
        <w:ind w:left="3974" w:hanging="360"/>
      </w:pPr>
      <w:rPr>
        <w:rFonts w:hint="default"/>
        <w:lang w:val="en-US" w:eastAsia="en-US" w:bidi="ar-SA"/>
      </w:rPr>
    </w:lvl>
    <w:lvl w:ilvl="5" w:tplc="0726A83A">
      <w:numFmt w:val="bullet"/>
      <w:lvlText w:val="•"/>
      <w:lvlJc w:val="left"/>
      <w:pPr>
        <w:ind w:left="4853" w:hanging="360"/>
      </w:pPr>
      <w:rPr>
        <w:rFonts w:hint="default"/>
        <w:lang w:val="en-US" w:eastAsia="en-US" w:bidi="ar-SA"/>
      </w:rPr>
    </w:lvl>
    <w:lvl w:ilvl="6" w:tplc="49629DC0">
      <w:numFmt w:val="bullet"/>
      <w:lvlText w:val="•"/>
      <w:lvlJc w:val="left"/>
      <w:pPr>
        <w:ind w:left="5731" w:hanging="360"/>
      </w:pPr>
      <w:rPr>
        <w:rFonts w:hint="default"/>
        <w:lang w:val="en-US" w:eastAsia="en-US" w:bidi="ar-SA"/>
      </w:rPr>
    </w:lvl>
    <w:lvl w:ilvl="7" w:tplc="53380A0E">
      <w:numFmt w:val="bullet"/>
      <w:lvlText w:val="•"/>
      <w:lvlJc w:val="left"/>
      <w:pPr>
        <w:ind w:left="6610" w:hanging="360"/>
      </w:pPr>
      <w:rPr>
        <w:rFonts w:hint="default"/>
        <w:lang w:val="en-US" w:eastAsia="en-US" w:bidi="ar-SA"/>
      </w:rPr>
    </w:lvl>
    <w:lvl w:ilvl="8" w:tplc="35E06204">
      <w:numFmt w:val="bullet"/>
      <w:lvlText w:val="•"/>
      <w:lvlJc w:val="left"/>
      <w:pPr>
        <w:ind w:left="7489" w:hanging="360"/>
      </w:pPr>
      <w:rPr>
        <w:rFonts w:hint="default"/>
        <w:lang w:val="en-US" w:eastAsia="en-US" w:bidi="ar-SA"/>
      </w:rPr>
    </w:lvl>
  </w:abstractNum>
  <w:abstractNum w:abstractNumId="10" w15:restartNumberingAfterBreak="0">
    <w:nsid w:val="49017E94"/>
    <w:multiLevelType w:val="hybridMultilevel"/>
    <w:tmpl w:val="9BFA4E4A"/>
    <w:lvl w:ilvl="0" w:tplc="380801A0">
      <w:start w:val="1"/>
      <w:numFmt w:val="upperLetter"/>
      <w:lvlText w:val="%1."/>
      <w:lvlJc w:val="left"/>
      <w:pPr>
        <w:ind w:left="927" w:hanging="36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15:restartNumberingAfterBreak="0">
    <w:nsid w:val="508542DD"/>
    <w:multiLevelType w:val="hybridMultilevel"/>
    <w:tmpl w:val="EF72818E"/>
    <w:lvl w:ilvl="0" w:tplc="5D2011A2">
      <w:start w:val="1"/>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5AA82969"/>
    <w:multiLevelType w:val="hybridMultilevel"/>
    <w:tmpl w:val="BD88B242"/>
    <w:lvl w:ilvl="0" w:tplc="7422B1BA">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3" w15:restartNumberingAfterBreak="0">
    <w:nsid w:val="70CF749F"/>
    <w:multiLevelType w:val="hybridMultilevel"/>
    <w:tmpl w:val="8D72E194"/>
    <w:lvl w:ilvl="0" w:tplc="833C1088">
      <w:start w:val="1"/>
      <w:numFmt w:val="upperRoman"/>
      <w:lvlText w:val="%1."/>
      <w:lvlJc w:val="left"/>
      <w:pPr>
        <w:ind w:left="1179" w:hanging="72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14" w15:restartNumberingAfterBreak="0">
    <w:nsid w:val="7D7675E5"/>
    <w:multiLevelType w:val="hybridMultilevel"/>
    <w:tmpl w:val="BA3C3ECA"/>
    <w:lvl w:ilvl="0" w:tplc="DE5AD0EE">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1497837912">
    <w:abstractNumId w:val="9"/>
  </w:num>
  <w:num w:numId="2" w16cid:durableId="738022354">
    <w:abstractNumId w:val="0"/>
  </w:num>
  <w:num w:numId="3" w16cid:durableId="1652246201">
    <w:abstractNumId w:val="2"/>
  </w:num>
  <w:num w:numId="4" w16cid:durableId="1971204190">
    <w:abstractNumId w:val="11"/>
  </w:num>
  <w:num w:numId="5" w16cid:durableId="916935343">
    <w:abstractNumId w:val="8"/>
  </w:num>
  <w:num w:numId="6" w16cid:durableId="723258556">
    <w:abstractNumId w:val="4"/>
  </w:num>
  <w:num w:numId="7" w16cid:durableId="1308241794">
    <w:abstractNumId w:val="13"/>
  </w:num>
  <w:num w:numId="8" w16cid:durableId="791945696">
    <w:abstractNumId w:val="7"/>
  </w:num>
  <w:num w:numId="9" w16cid:durableId="1419407028">
    <w:abstractNumId w:val="1"/>
  </w:num>
  <w:num w:numId="10" w16cid:durableId="1349480735">
    <w:abstractNumId w:val="3"/>
  </w:num>
  <w:num w:numId="11" w16cid:durableId="418718561">
    <w:abstractNumId w:val="6"/>
  </w:num>
  <w:num w:numId="12" w16cid:durableId="1138839194">
    <w:abstractNumId w:val="5"/>
  </w:num>
  <w:num w:numId="13" w16cid:durableId="2007396695">
    <w:abstractNumId w:val="14"/>
  </w:num>
  <w:num w:numId="14" w16cid:durableId="350186013">
    <w:abstractNumId w:val="10"/>
  </w:num>
  <w:num w:numId="15" w16cid:durableId="1295867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1B"/>
    <w:rsid w:val="00004236"/>
    <w:rsid w:val="000063DD"/>
    <w:rsid w:val="00006FD7"/>
    <w:rsid w:val="00011641"/>
    <w:rsid w:val="00020D29"/>
    <w:rsid w:val="000241E6"/>
    <w:rsid w:val="000313F4"/>
    <w:rsid w:val="00036252"/>
    <w:rsid w:val="00037EB5"/>
    <w:rsid w:val="00037F96"/>
    <w:rsid w:val="00046F08"/>
    <w:rsid w:val="000621B2"/>
    <w:rsid w:val="000630D9"/>
    <w:rsid w:val="00066EA9"/>
    <w:rsid w:val="00067448"/>
    <w:rsid w:val="000779E2"/>
    <w:rsid w:val="00080334"/>
    <w:rsid w:val="000826F8"/>
    <w:rsid w:val="00085A0D"/>
    <w:rsid w:val="00086000"/>
    <w:rsid w:val="00090F1E"/>
    <w:rsid w:val="000A049D"/>
    <w:rsid w:val="000A715B"/>
    <w:rsid w:val="000B197D"/>
    <w:rsid w:val="000B2916"/>
    <w:rsid w:val="000B303B"/>
    <w:rsid w:val="000B3E17"/>
    <w:rsid w:val="000B4C52"/>
    <w:rsid w:val="000C1F0C"/>
    <w:rsid w:val="000C4EFD"/>
    <w:rsid w:val="000D185D"/>
    <w:rsid w:val="000F2724"/>
    <w:rsid w:val="000F32AC"/>
    <w:rsid w:val="000F3667"/>
    <w:rsid w:val="000F6BF4"/>
    <w:rsid w:val="000F6FF0"/>
    <w:rsid w:val="0010068A"/>
    <w:rsid w:val="0010640A"/>
    <w:rsid w:val="00116BD3"/>
    <w:rsid w:val="001227F8"/>
    <w:rsid w:val="00123B75"/>
    <w:rsid w:val="00127707"/>
    <w:rsid w:val="0013329E"/>
    <w:rsid w:val="00137268"/>
    <w:rsid w:val="001378D2"/>
    <w:rsid w:val="00137D3D"/>
    <w:rsid w:val="0014078E"/>
    <w:rsid w:val="00140AFA"/>
    <w:rsid w:val="00145886"/>
    <w:rsid w:val="001463DD"/>
    <w:rsid w:val="0014698E"/>
    <w:rsid w:val="001530F1"/>
    <w:rsid w:val="00153424"/>
    <w:rsid w:val="00155777"/>
    <w:rsid w:val="00155EC6"/>
    <w:rsid w:val="00164A03"/>
    <w:rsid w:val="001654F0"/>
    <w:rsid w:val="001752C8"/>
    <w:rsid w:val="001807A8"/>
    <w:rsid w:val="00184430"/>
    <w:rsid w:val="00184D5C"/>
    <w:rsid w:val="001856E9"/>
    <w:rsid w:val="001918DC"/>
    <w:rsid w:val="001A3C2E"/>
    <w:rsid w:val="001A3F04"/>
    <w:rsid w:val="001A675B"/>
    <w:rsid w:val="001A6AA6"/>
    <w:rsid w:val="001B4A05"/>
    <w:rsid w:val="001B557F"/>
    <w:rsid w:val="001B5F43"/>
    <w:rsid w:val="001C1EFB"/>
    <w:rsid w:val="001C289F"/>
    <w:rsid w:val="001C7DF7"/>
    <w:rsid w:val="001D3F36"/>
    <w:rsid w:val="001D6798"/>
    <w:rsid w:val="001E56A6"/>
    <w:rsid w:val="001E5B3F"/>
    <w:rsid w:val="001F1FAB"/>
    <w:rsid w:val="001F285B"/>
    <w:rsid w:val="001F44CA"/>
    <w:rsid w:val="002078D9"/>
    <w:rsid w:val="00210ABD"/>
    <w:rsid w:val="00221752"/>
    <w:rsid w:val="002225B0"/>
    <w:rsid w:val="002226BF"/>
    <w:rsid w:val="00223DF2"/>
    <w:rsid w:val="002309D1"/>
    <w:rsid w:val="002352B1"/>
    <w:rsid w:val="00235FC5"/>
    <w:rsid w:val="00237768"/>
    <w:rsid w:val="00242186"/>
    <w:rsid w:val="00243993"/>
    <w:rsid w:val="00250839"/>
    <w:rsid w:val="00256F58"/>
    <w:rsid w:val="00261872"/>
    <w:rsid w:val="00262DAF"/>
    <w:rsid w:val="002665FF"/>
    <w:rsid w:val="00267D7F"/>
    <w:rsid w:val="00277378"/>
    <w:rsid w:val="00281677"/>
    <w:rsid w:val="00285814"/>
    <w:rsid w:val="002A034E"/>
    <w:rsid w:val="002A1171"/>
    <w:rsid w:val="002A68AC"/>
    <w:rsid w:val="002B13D7"/>
    <w:rsid w:val="002B2628"/>
    <w:rsid w:val="002B33BE"/>
    <w:rsid w:val="002B5F6C"/>
    <w:rsid w:val="002C13A4"/>
    <w:rsid w:val="002C47DD"/>
    <w:rsid w:val="002C48AF"/>
    <w:rsid w:val="002C78B0"/>
    <w:rsid w:val="002D1809"/>
    <w:rsid w:val="002D323F"/>
    <w:rsid w:val="002D78AE"/>
    <w:rsid w:val="002E2DB3"/>
    <w:rsid w:val="002F0A2C"/>
    <w:rsid w:val="002F4828"/>
    <w:rsid w:val="002F5B28"/>
    <w:rsid w:val="00300531"/>
    <w:rsid w:val="003039FA"/>
    <w:rsid w:val="00304C5B"/>
    <w:rsid w:val="00305A8A"/>
    <w:rsid w:val="0031012B"/>
    <w:rsid w:val="00312D85"/>
    <w:rsid w:val="00315378"/>
    <w:rsid w:val="00316A79"/>
    <w:rsid w:val="00321AF4"/>
    <w:rsid w:val="00322C00"/>
    <w:rsid w:val="00323B74"/>
    <w:rsid w:val="003245D2"/>
    <w:rsid w:val="00324F71"/>
    <w:rsid w:val="00325894"/>
    <w:rsid w:val="00326E75"/>
    <w:rsid w:val="00330493"/>
    <w:rsid w:val="00331450"/>
    <w:rsid w:val="00335BE0"/>
    <w:rsid w:val="00335EB1"/>
    <w:rsid w:val="00341E03"/>
    <w:rsid w:val="00354265"/>
    <w:rsid w:val="0036056F"/>
    <w:rsid w:val="003606AD"/>
    <w:rsid w:val="00360F66"/>
    <w:rsid w:val="00362DD6"/>
    <w:rsid w:val="00364A0D"/>
    <w:rsid w:val="0036628F"/>
    <w:rsid w:val="00370714"/>
    <w:rsid w:val="00375C0E"/>
    <w:rsid w:val="00390AF4"/>
    <w:rsid w:val="0039789A"/>
    <w:rsid w:val="003A1B0B"/>
    <w:rsid w:val="003A2343"/>
    <w:rsid w:val="003B1596"/>
    <w:rsid w:val="003B1E04"/>
    <w:rsid w:val="003C3650"/>
    <w:rsid w:val="003C7D82"/>
    <w:rsid w:val="003D27CF"/>
    <w:rsid w:val="003D5558"/>
    <w:rsid w:val="003E0B5B"/>
    <w:rsid w:val="003E3952"/>
    <w:rsid w:val="003E4DB6"/>
    <w:rsid w:val="003F14A5"/>
    <w:rsid w:val="003F6113"/>
    <w:rsid w:val="003F68E5"/>
    <w:rsid w:val="003F7F3A"/>
    <w:rsid w:val="00401A4B"/>
    <w:rsid w:val="00404CA7"/>
    <w:rsid w:val="0041027A"/>
    <w:rsid w:val="00412694"/>
    <w:rsid w:val="004248B4"/>
    <w:rsid w:val="00427EC6"/>
    <w:rsid w:val="00435DF2"/>
    <w:rsid w:val="00437FCD"/>
    <w:rsid w:val="00445494"/>
    <w:rsid w:val="00446170"/>
    <w:rsid w:val="0045236C"/>
    <w:rsid w:val="00453B5A"/>
    <w:rsid w:val="00455519"/>
    <w:rsid w:val="00460F9B"/>
    <w:rsid w:val="00465E28"/>
    <w:rsid w:val="004801CF"/>
    <w:rsid w:val="004A1C87"/>
    <w:rsid w:val="004B6B00"/>
    <w:rsid w:val="004B7887"/>
    <w:rsid w:val="004C26A0"/>
    <w:rsid w:val="004C5A44"/>
    <w:rsid w:val="004D6524"/>
    <w:rsid w:val="004D761F"/>
    <w:rsid w:val="004E0786"/>
    <w:rsid w:val="004E7F03"/>
    <w:rsid w:val="004F3B4E"/>
    <w:rsid w:val="004F7E20"/>
    <w:rsid w:val="00501919"/>
    <w:rsid w:val="0050497D"/>
    <w:rsid w:val="00512E86"/>
    <w:rsid w:val="005179E6"/>
    <w:rsid w:val="00520647"/>
    <w:rsid w:val="00522F66"/>
    <w:rsid w:val="00527F25"/>
    <w:rsid w:val="0053408D"/>
    <w:rsid w:val="00537DCD"/>
    <w:rsid w:val="00541C48"/>
    <w:rsid w:val="005449BF"/>
    <w:rsid w:val="005542D3"/>
    <w:rsid w:val="00562BFA"/>
    <w:rsid w:val="00562D9C"/>
    <w:rsid w:val="0056494B"/>
    <w:rsid w:val="005668C5"/>
    <w:rsid w:val="00573650"/>
    <w:rsid w:val="00575285"/>
    <w:rsid w:val="00580313"/>
    <w:rsid w:val="00580B4E"/>
    <w:rsid w:val="005950EF"/>
    <w:rsid w:val="005A4188"/>
    <w:rsid w:val="005B1D42"/>
    <w:rsid w:val="005B1E5F"/>
    <w:rsid w:val="005B56CF"/>
    <w:rsid w:val="005C14C9"/>
    <w:rsid w:val="005D047A"/>
    <w:rsid w:val="005D2602"/>
    <w:rsid w:val="005D51F0"/>
    <w:rsid w:val="005D55E1"/>
    <w:rsid w:val="005E3EEB"/>
    <w:rsid w:val="005E78AD"/>
    <w:rsid w:val="0061113D"/>
    <w:rsid w:val="00617B32"/>
    <w:rsid w:val="00620590"/>
    <w:rsid w:val="006207D5"/>
    <w:rsid w:val="006239E8"/>
    <w:rsid w:val="00626D3F"/>
    <w:rsid w:val="006344F9"/>
    <w:rsid w:val="006351A6"/>
    <w:rsid w:val="0064224F"/>
    <w:rsid w:val="00643BED"/>
    <w:rsid w:val="0064734A"/>
    <w:rsid w:val="00651260"/>
    <w:rsid w:val="0065185B"/>
    <w:rsid w:val="00651ED7"/>
    <w:rsid w:val="00660B12"/>
    <w:rsid w:val="00681223"/>
    <w:rsid w:val="00692F76"/>
    <w:rsid w:val="006938EB"/>
    <w:rsid w:val="006943FB"/>
    <w:rsid w:val="00697B78"/>
    <w:rsid w:val="006A23D9"/>
    <w:rsid w:val="006A69FE"/>
    <w:rsid w:val="006A7841"/>
    <w:rsid w:val="006A7EFC"/>
    <w:rsid w:val="006B11FC"/>
    <w:rsid w:val="006B4938"/>
    <w:rsid w:val="006B6012"/>
    <w:rsid w:val="006C35DA"/>
    <w:rsid w:val="006C515B"/>
    <w:rsid w:val="006D2161"/>
    <w:rsid w:val="006D4504"/>
    <w:rsid w:val="006E00CC"/>
    <w:rsid w:val="006E254C"/>
    <w:rsid w:val="006E73DF"/>
    <w:rsid w:val="006F0F22"/>
    <w:rsid w:val="006F4E54"/>
    <w:rsid w:val="006F6ABB"/>
    <w:rsid w:val="00700541"/>
    <w:rsid w:val="00704FEF"/>
    <w:rsid w:val="007133EC"/>
    <w:rsid w:val="007146EE"/>
    <w:rsid w:val="00716792"/>
    <w:rsid w:val="007168E1"/>
    <w:rsid w:val="007249D4"/>
    <w:rsid w:val="00736761"/>
    <w:rsid w:val="007377FF"/>
    <w:rsid w:val="007400B8"/>
    <w:rsid w:val="0074091A"/>
    <w:rsid w:val="00741CA3"/>
    <w:rsid w:val="0074446B"/>
    <w:rsid w:val="00762154"/>
    <w:rsid w:val="00765390"/>
    <w:rsid w:val="00770F19"/>
    <w:rsid w:val="00774084"/>
    <w:rsid w:val="00776800"/>
    <w:rsid w:val="007774BF"/>
    <w:rsid w:val="0078695F"/>
    <w:rsid w:val="00786EC9"/>
    <w:rsid w:val="007901DF"/>
    <w:rsid w:val="007A7B30"/>
    <w:rsid w:val="007C0D27"/>
    <w:rsid w:val="007C2ABE"/>
    <w:rsid w:val="007C2CAE"/>
    <w:rsid w:val="007D0072"/>
    <w:rsid w:val="007D41CF"/>
    <w:rsid w:val="007D73CE"/>
    <w:rsid w:val="007E025A"/>
    <w:rsid w:val="007E2DDC"/>
    <w:rsid w:val="007E3CAD"/>
    <w:rsid w:val="007F1B1D"/>
    <w:rsid w:val="007F57B0"/>
    <w:rsid w:val="007F6912"/>
    <w:rsid w:val="007F6A95"/>
    <w:rsid w:val="0080781C"/>
    <w:rsid w:val="008116E5"/>
    <w:rsid w:val="00817C8F"/>
    <w:rsid w:val="00830C88"/>
    <w:rsid w:val="00830E4B"/>
    <w:rsid w:val="00834322"/>
    <w:rsid w:val="00834E63"/>
    <w:rsid w:val="0083797F"/>
    <w:rsid w:val="00845C96"/>
    <w:rsid w:val="00847D47"/>
    <w:rsid w:val="00851CAA"/>
    <w:rsid w:val="00851FEC"/>
    <w:rsid w:val="008543DD"/>
    <w:rsid w:val="00856417"/>
    <w:rsid w:val="00857E15"/>
    <w:rsid w:val="00862C0A"/>
    <w:rsid w:val="00867C4D"/>
    <w:rsid w:val="008759B9"/>
    <w:rsid w:val="008815C6"/>
    <w:rsid w:val="00890E36"/>
    <w:rsid w:val="00891E2F"/>
    <w:rsid w:val="00897A39"/>
    <w:rsid w:val="008A4855"/>
    <w:rsid w:val="008A5EA5"/>
    <w:rsid w:val="008B4F8F"/>
    <w:rsid w:val="008C0429"/>
    <w:rsid w:val="008C189D"/>
    <w:rsid w:val="008D0633"/>
    <w:rsid w:val="008D248A"/>
    <w:rsid w:val="008D2F42"/>
    <w:rsid w:val="008D471D"/>
    <w:rsid w:val="008E2785"/>
    <w:rsid w:val="008E5CC9"/>
    <w:rsid w:val="008E62F6"/>
    <w:rsid w:val="008E6FED"/>
    <w:rsid w:val="008F54F8"/>
    <w:rsid w:val="00904AC9"/>
    <w:rsid w:val="00906C04"/>
    <w:rsid w:val="00921772"/>
    <w:rsid w:val="00921EA6"/>
    <w:rsid w:val="0093219E"/>
    <w:rsid w:val="0094440C"/>
    <w:rsid w:val="00953C7E"/>
    <w:rsid w:val="00954383"/>
    <w:rsid w:val="009621A9"/>
    <w:rsid w:val="00981E77"/>
    <w:rsid w:val="0098268C"/>
    <w:rsid w:val="00991AA2"/>
    <w:rsid w:val="009969B0"/>
    <w:rsid w:val="00996CDF"/>
    <w:rsid w:val="009A27B1"/>
    <w:rsid w:val="009A4AAB"/>
    <w:rsid w:val="009B158E"/>
    <w:rsid w:val="009B1E5D"/>
    <w:rsid w:val="009C51BA"/>
    <w:rsid w:val="009D202E"/>
    <w:rsid w:val="009D5726"/>
    <w:rsid w:val="009E324B"/>
    <w:rsid w:val="009F103E"/>
    <w:rsid w:val="009F31EE"/>
    <w:rsid w:val="00A022A6"/>
    <w:rsid w:val="00A061D6"/>
    <w:rsid w:val="00A07ABF"/>
    <w:rsid w:val="00A10443"/>
    <w:rsid w:val="00A16E81"/>
    <w:rsid w:val="00A24D8C"/>
    <w:rsid w:val="00A26779"/>
    <w:rsid w:val="00A37DD7"/>
    <w:rsid w:val="00A45558"/>
    <w:rsid w:val="00A71D1A"/>
    <w:rsid w:val="00A72567"/>
    <w:rsid w:val="00A75E3A"/>
    <w:rsid w:val="00A82768"/>
    <w:rsid w:val="00A848FA"/>
    <w:rsid w:val="00A84A3D"/>
    <w:rsid w:val="00A91659"/>
    <w:rsid w:val="00A91962"/>
    <w:rsid w:val="00A9269F"/>
    <w:rsid w:val="00AA46C9"/>
    <w:rsid w:val="00AA4AAC"/>
    <w:rsid w:val="00AB68EF"/>
    <w:rsid w:val="00AC59A0"/>
    <w:rsid w:val="00AC5B46"/>
    <w:rsid w:val="00AC66B8"/>
    <w:rsid w:val="00AC7159"/>
    <w:rsid w:val="00AD6C99"/>
    <w:rsid w:val="00AF23EC"/>
    <w:rsid w:val="00AF5FCF"/>
    <w:rsid w:val="00B00190"/>
    <w:rsid w:val="00B01F8B"/>
    <w:rsid w:val="00B03424"/>
    <w:rsid w:val="00B17609"/>
    <w:rsid w:val="00B25B38"/>
    <w:rsid w:val="00B32C5A"/>
    <w:rsid w:val="00B33478"/>
    <w:rsid w:val="00B40EDF"/>
    <w:rsid w:val="00B413DC"/>
    <w:rsid w:val="00B47DFF"/>
    <w:rsid w:val="00B52170"/>
    <w:rsid w:val="00B53AB0"/>
    <w:rsid w:val="00B53DCF"/>
    <w:rsid w:val="00B56F94"/>
    <w:rsid w:val="00B618EB"/>
    <w:rsid w:val="00B63486"/>
    <w:rsid w:val="00B77FFB"/>
    <w:rsid w:val="00B817E1"/>
    <w:rsid w:val="00B90980"/>
    <w:rsid w:val="00BA326C"/>
    <w:rsid w:val="00BA6506"/>
    <w:rsid w:val="00BB1319"/>
    <w:rsid w:val="00BB1FFA"/>
    <w:rsid w:val="00BB440C"/>
    <w:rsid w:val="00BB7462"/>
    <w:rsid w:val="00BB746A"/>
    <w:rsid w:val="00BC65FF"/>
    <w:rsid w:val="00BD0E52"/>
    <w:rsid w:val="00BD43AA"/>
    <w:rsid w:val="00BF1D40"/>
    <w:rsid w:val="00BF2A88"/>
    <w:rsid w:val="00BF37C6"/>
    <w:rsid w:val="00BF4BF5"/>
    <w:rsid w:val="00BF6D29"/>
    <w:rsid w:val="00C0267E"/>
    <w:rsid w:val="00C0599D"/>
    <w:rsid w:val="00C165F7"/>
    <w:rsid w:val="00C20418"/>
    <w:rsid w:val="00C210A9"/>
    <w:rsid w:val="00C2177A"/>
    <w:rsid w:val="00C2268F"/>
    <w:rsid w:val="00C24DD1"/>
    <w:rsid w:val="00C27341"/>
    <w:rsid w:val="00C3237D"/>
    <w:rsid w:val="00C35C5C"/>
    <w:rsid w:val="00C619CA"/>
    <w:rsid w:val="00C6331A"/>
    <w:rsid w:val="00C7405E"/>
    <w:rsid w:val="00C7576E"/>
    <w:rsid w:val="00C773E4"/>
    <w:rsid w:val="00C7762D"/>
    <w:rsid w:val="00C81029"/>
    <w:rsid w:val="00C84E43"/>
    <w:rsid w:val="00C909C0"/>
    <w:rsid w:val="00C94BF9"/>
    <w:rsid w:val="00C96F4F"/>
    <w:rsid w:val="00CA1771"/>
    <w:rsid w:val="00CB083C"/>
    <w:rsid w:val="00CB4322"/>
    <w:rsid w:val="00CC22BF"/>
    <w:rsid w:val="00CC2E4A"/>
    <w:rsid w:val="00CC4DB3"/>
    <w:rsid w:val="00CC6328"/>
    <w:rsid w:val="00CD186F"/>
    <w:rsid w:val="00CD4134"/>
    <w:rsid w:val="00CE5ED8"/>
    <w:rsid w:val="00CE6F12"/>
    <w:rsid w:val="00CE72DD"/>
    <w:rsid w:val="00CF0110"/>
    <w:rsid w:val="00CF2A25"/>
    <w:rsid w:val="00D0202B"/>
    <w:rsid w:val="00D0248B"/>
    <w:rsid w:val="00D02DD0"/>
    <w:rsid w:val="00D035B4"/>
    <w:rsid w:val="00D14DAC"/>
    <w:rsid w:val="00D15515"/>
    <w:rsid w:val="00D17A2E"/>
    <w:rsid w:val="00D21666"/>
    <w:rsid w:val="00D2235F"/>
    <w:rsid w:val="00D22D4F"/>
    <w:rsid w:val="00D31EED"/>
    <w:rsid w:val="00D40045"/>
    <w:rsid w:val="00D406CB"/>
    <w:rsid w:val="00D429DB"/>
    <w:rsid w:val="00D4783E"/>
    <w:rsid w:val="00D5168E"/>
    <w:rsid w:val="00D552AA"/>
    <w:rsid w:val="00D5591C"/>
    <w:rsid w:val="00D57E8A"/>
    <w:rsid w:val="00D630C1"/>
    <w:rsid w:val="00D71FF6"/>
    <w:rsid w:val="00D7693E"/>
    <w:rsid w:val="00D80AF0"/>
    <w:rsid w:val="00D81EBB"/>
    <w:rsid w:val="00D84FB4"/>
    <w:rsid w:val="00D85AAF"/>
    <w:rsid w:val="00DA183E"/>
    <w:rsid w:val="00DA5F62"/>
    <w:rsid w:val="00DB1938"/>
    <w:rsid w:val="00DB6B5D"/>
    <w:rsid w:val="00DC373F"/>
    <w:rsid w:val="00DC72E3"/>
    <w:rsid w:val="00DD78E4"/>
    <w:rsid w:val="00DE5D3A"/>
    <w:rsid w:val="00DE6F7E"/>
    <w:rsid w:val="00DF3C12"/>
    <w:rsid w:val="00DF552B"/>
    <w:rsid w:val="00DF7C4E"/>
    <w:rsid w:val="00E00846"/>
    <w:rsid w:val="00E0335C"/>
    <w:rsid w:val="00E06661"/>
    <w:rsid w:val="00E07E1B"/>
    <w:rsid w:val="00E13FB4"/>
    <w:rsid w:val="00E140F5"/>
    <w:rsid w:val="00E15F90"/>
    <w:rsid w:val="00E25D2F"/>
    <w:rsid w:val="00E331FC"/>
    <w:rsid w:val="00E37B22"/>
    <w:rsid w:val="00E40F34"/>
    <w:rsid w:val="00E41F6B"/>
    <w:rsid w:val="00E4462D"/>
    <w:rsid w:val="00E449CC"/>
    <w:rsid w:val="00E45AFF"/>
    <w:rsid w:val="00E46639"/>
    <w:rsid w:val="00E47324"/>
    <w:rsid w:val="00E56569"/>
    <w:rsid w:val="00E5704C"/>
    <w:rsid w:val="00E7160D"/>
    <w:rsid w:val="00E74DF3"/>
    <w:rsid w:val="00E8252F"/>
    <w:rsid w:val="00E9350D"/>
    <w:rsid w:val="00EB1B04"/>
    <w:rsid w:val="00EB494F"/>
    <w:rsid w:val="00EC59AE"/>
    <w:rsid w:val="00ED21C2"/>
    <w:rsid w:val="00ED2233"/>
    <w:rsid w:val="00ED44B4"/>
    <w:rsid w:val="00EE1A9C"/>
    <w:rsid w:val="00EE6135"/>
    <w:rsid w:val="00EE6455"/>
    <w:rsid w:val="00EF29D8"/>
    <w:rsid w:val="00EF6BCF"/>
    <w:rsid w:val="00EF7CFD"/>
    <w:rsid w:val="00F03613"/>
    <w:rsid w:val="00F0470C"/>
    <w:rsid w:val="00F07883"/>
    <w:rsid w:val="00F07EF6"/>
    <w:rsid w:val="00F10883"/>
    <w:rsid w:val="00F129A5"/>
    <w:rsid w:val="00F13F5D"/>
    <w:rsid w:val="00F17984"/>
    <w:rsid w:val="00F22E9D"/>
    <w:rsid w:val="00F26CF4"/>
    <w:rsid w:val="00F313F0"/>
    <w:rsid w:val="00F37934"/>
    <w:rsid w:val="00F44673"/>
    <w:rsid w:val="00F72421"/>
    <w:rsid w:val="00F73246"/>
    <w:rsid w:val="00F73CC9"/>
    <w:rsid w:val="00F77522"/>
    <w:rsid w:val="00F8182A"/>
    <w:rsid w:val="00F83EFA"/>
    <w:rsid w:val="00F86B85"/>
    <w:rsid w:val="00F90612"/>
    <w:rsid w:val="00F9133D"/>
    <w:rsid w:val="00F94C61"/>
    <w:rsid w:val="00F9602A"/>
    <w:rsid w:val="00FA0D1C"/>
    <w:rsid w:val="00FA5D8D"/>
    <w:rsid w:val="00FB0EFB"/>
    <w:rsid w:val="00FB405C"/>
    <w:rsid w:val="00FB58F1"/>
    <w:rsid w:val="00FB5AFC"/>
    <w:rsid w:val="00FB66B2"/>
    <w:rsid w:val="00FC5F31"/>
    <w:rsid w:val="00FD0FE9"/>
    <w:rsid w:val="00FD6181"/>
    <w:rsid w:val="00FE77EE"/>
    <w:rsid w:val="00FF49BE"/>
    <w:rsid w:val="00FF7D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FE0E"/>
  <w15:chartTrackingRefBased/>
  <w15:docId w15:val="{3296C8D7-D674-46FF-BA9C-6D34219F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2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E07E1B"/>
    <w:pPr>
      <w:ind w:left="100"/>
      <w:outlineLvl w:val="0"/>
    </w:pPr>
    <w:rPr>
      <w:b/>
      <w:bCs/>
      <w:sz w:val="24"/>
      <w:szCs w:val="24"/>
    </w:rPr>
  </w:style>
  <w:style w:type="paragraph" w:styleId="Heading2">
    <w:name w:val="heading 2"/>
    <w:basedOn w:val="Normal"/>
    <w:next w:val="Normal"/>
    <w:link w:val="Heading2Char"/>
    <w:uiPriority w:val="9"/>
    <w:semiHidden/>
    <w:unhideWhenUsed/>
    <w:qFormat/>
    <w:rsid w:val="00E07E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7E1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1B"/>
    <w:rPr>
      <w:rFonts w:ascii="Times New Roman" w:eastAsia="Times New Roman"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semiHidden/>
    <w:rsid w:val="00E07E1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E07E1B"/>
    <w:rPr>
      <w:rFonts w:asciiTheme="majorHAnsi" w:eastAsiaTheme="majorEastAsia" w:hAnsiTheme="majorHAnsi" w:cstheme="majorBidi"/>
      <w:color w:val="1F3763" w:themeColor="accent1" w:themeShade="7F"/>
      <w:kern w:val="0"/>
      <w:sz w:val="24"/>
      <w:szCs w:val="24"/>
      <w:lang w:val="en-US"/>
      <w14:ligatures w14:val="none"/>
    </w:rPr>
  </w:style>
  <w:style w:type="paragraph" w:styleId="BodyText">
    <w:name w:val="Body Text"/>
    <w:basedOn w:val="Normal"/>
    <w:link w:val="BodyTextChar"/>
    <w:uiPriority w:val="1"/>
    <w:qFormat/>
    <w:rsid w:val="00E07E1B"/>
    <w:rPr>
      <w:sz w:val="24"/>
      <w:szCs w:val="24"/>
    </w:rPr>
  </w:style>
  <w:style w:type="character" w:customStyle="1" w:styleId="BodyTextChar">
    <w:name w:val="Body Text Char"/>
    <w:basedOn w:val="DefaultParagraphFont"/>
    <w:link w:val="BodyText"/>
    <w:uiPriority w:val="1"/>
    <w:rsid w:val="00E07E1B"/>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E07E1B"/>
    <w:pPr>
      <w:spacing w:before="85"/>
      <w:ind w:left="100"/>
    </w:pPr>
    <w:rPr>
      <w:b/>
      <w:bCs/>
      <w:sz w:val="36"/>
      <w:szCs w:val="36"/>
    </w:rPr>
  </w:style>
  <w:style w:type="character" w:customStyle="1" w:styleId="TitleChar">
    <w:name w:val="Title Char"/>
    <w:basedOn w:val="DefaultParagraphFont"/>
    <w:link w:val="Title"/>
    <w:uiPriority w:val="10"/>
    <w:rsid w:val="00E07E1B"/>
    <w:rPr>
      <w:rFonts w:ascii="Times New Roman" w:eastAsia="Times New Roman" w:hAnsi="Times New Roman" w:cs="Times New Roman"/>
      <w:b/>
      <w:bCs/>
      <w:kern w:val="0"/>
      <w:sz w:val="36"/>
      <w:szCs w:val="36"/>
      <w:lang w:val="en-US"/>
      <w14:ligatures w14:val="none"/>
    </w:rPr>
  </w:style>
  <w:style w:type="paragraph" w:styleId="ListParagraph">
    <w:name w:val="List Paragraph"/>
    <w:basedOn w:val="Normal"/>
    <w:uiPriority w:val="1"/>
    <w:qFormat/>
    <w:rsid w:val="00E07E1B"/>
    <w:pPr>
      <w:ind w:left="551" w:right="117" w:hanging="452"/>
      <w:jc w:val="both"/>
    </w:pPr>
  </w:style>
  <w:style w:type="paragraph" w:customStyle="1" w:styleId="TableParagraph">
    <w:name w:val="Table Paragraph"/>
    <w:basedOn w:val="Normal"/>
    <w:uiPriority w:val="1"/>
    <w:qFormat/>
    <w:rsid w:val="00E07E1B"/>
  </w:style>
  <w:style w:type="character" w:styleId="Hyperlink">
    <w:name w:val="Hyperlink"/>
    <w:basedOn w:val="DefaultParagraphFont"/>
    <w:uiPriority w:val="99"/>
    <w:unhideWhenUsed/>
    <w:rsid w:val="00E07E1B"/>
    <w:rPr>
      <w:color w:val="0563C1" w:themeColor="hyperlink"/>
      <w:u w:val="single"/>
    </w:rPr>
  </w:style>
  <w:style w:type="character" w:styleId="UnresolvedMention">
    <w:name w:val="Unresolved Mention"/>
    <w:basedOn w:val="DefaultParagraphFont"/>
    <w:uiPriority w:val="99"/>
    <w:semiHidden/>
    <w:unhideWhenUsed/>
    <w:rsid w:val="00E07E1B"/>
    <w:rPr>
      <w:color w:val="605E5C"/>
      <w:shd w:val="clear" w:color="auto" w:fill="E1DFDD"/>
    </w:rPr>
  </w:style>
  <w:style w:type="character" w:styleId="FollowedHyperlink">
    <w:name w:val="FollowedHyperlink"/>
    <w:basedOn w:val="DefaultParagraphFont"/>
    <w:uiPriority w:val="99"/>
    <w:semiHidden/>
    <w:unhideWhenUsed/>
    <w:rsid w:val="00E07E1B"/>
    <w:rPr>
      <w:color w:val="954F72" w:themeColor="followedHyperlink"/>
      <w:u w:val="single"/>
    </w:rPr>
  </w:style>
  <w:style w:type="paragraph" w:styleId="NormalWeb">
    <w:name w:val="Normal (Web)"/>
    <w:basedOn w:val="Normal"/>
    <w:uiPriority w:val="99"/>
    <w:semiHidden/>
    <w:unhideWhenUsed/>
    <w:rsid w:val="000630D9"/>
    <w:pPr>
      <w:widowControl/>
      <w:autoSpaceDE/>
      <w:autoSpaceDN/>
      <w:spacing w:before="100" w:beforeAutospacing="1" w:after="100" w:afterAutospacing="1"/>
    </w:pPr>
    <w:rPr>
      <w:sz w:val="24"/>
      <w:szCs w:val="24"/>
      <w:lang w:val="en-IN" w:eastAsia="en-IN"/>
    </w:rPr>
  </w:style>
  <w:style w:type="character" w:customStyle="1" w:styleId="element-citation">
    <w:name w:val="element-citation"/>
    <w:basedOn w:val="DefaultParagraphFont"/>
    <w:rsid w:val="00FB0EFB"/>
  </w:style>
  <w:style w:type="character" w:customStyle="1" w:styleId="ref-journal">
    <w:name w:val="ref-journal"/>
    <w:basedOn w:val="DefaultParagraphFont"/>
    <w:rsid w:val="00FB0EFB"/>
  </w:style>
  <w:style w:type="character" w:customStyle="1" w:styleId="ref-vol">
    <w:name w:val="ref-vol"/>
    <w:basedOn w:val="DefaultParagraphFont"/>
    <w:rsid w:val="00FB0EFB"/>
  </w:style>
  <w:style w:type="character" w:customStyle="1" w:styleId="fs5">
    <w:name w:val="fs5"/>
    <w:basedOn w:val="DefaultParagraphFont"/>
    <w:rsid w:val="00CC2E4A"/>
  </w:style>
  <w:style w:type="character" w:customStyle="1" w:styleId="lsd">
    <w:name w:val="lsd"/>
    <w:basedOn w:val="DefaultParagraphFont"/>
    <w:rsid w:val="00CC2E4A"/>
  </w:style>
  <w:style w:type="character" w:customStyle="1" w:styleId="ls27">
    <w:name w:val="ls27"/>
    <w:basedOn w:val="DefaultParagraphFont"/>
    <w:rsid w:val="00CC2E4A"/>
  </w:style>
  <w:style w:type="character" w:customStyle="1" w:styleId="ff3">
    <w:name w:val="ff3"/>
    <w:basedOn w:val="DefaultParagraphFont"/>
    <w:rsid w:val="00CC2E4A"/>
  </w:style>
  <w:style w:type="character" w:customStyle="1" w:styleId="ls1d">
    <w:name w:val="ls1d"/>
    <w:basedOn w:val="DefaultParagraphFont"/>
    <w:rsid w:val="00CC2E4A"/>
  </w:style>
  <w:style w:type="character" w:customStyle="1" w:styleId="ls2">
    <w:name w:val="ls2"/>
    <w:basedOn w:val="DefaultParagraphFont"/>
    <w:rsid w:val="00CC2E4A"/>
  </w:style>
  <w:style w:type="character" w:customStyle="1" w:styleId="ls3">
    <w:name w:val="ls3"/>
    <w:basedOn w:val="DefaultParagraphFont"/>
    <w:rsid w:val="00CC2E4A"/>
  </w:style>
  <w:style w:type="character" w:customStyle="1" w:styleId="ls1e">
    <w:name w:val="ls1e"/>
    <w:basedOn w:val="DefaultParagraphFont"/>
    <w:rsid w:val="00CC2E4A"/>
  </w:style>
  <w:style w:type="character" w:customStyle="1" w:styleId="ls4">
    <w:name w:val="ls4"/>
    <w:basedOn w:val="DefaultParagraphFont"/>
    <w:rsid w:val="00CC2E4A"/>
  </w:style>
  <w:style w:type="character" w:customStyle="1" w:styleId="ls20">
    <w:name w:val="ls20"/>
    <w:basedOn w:val="DefaultParagraphFont"/>
    <w:rsid w:val="00CC2E4A"/>
  </w:style>
  <w:style w:type="character" w:customStyle="1" w:styleId="ls5">
    <w:name w:val="ls5"/>
    <w:basedOn w:val="DefaultParagraphFont"/>
    <w:rsid w:val="00CC2E4A"/>
  </w:style>
  <w:style w:type="character" w:customStyle="1" w:styleId="ls6">
    <w:name w:val="ls6"/>
    <w:basedOn w:val="DefaultParagraphFont"/>
    <w:rsid w:val="00CC2E4A"/>
  </w:style>
  <w:style w:type="character" w:customStyle="1" w:styleId="ls21">
    <w:name w:val="ls21"/>
    <w:basedOn w:val="DefaultParagraphFont"/>
    <w:rsid w:val="00CC2E4A"/>
  </w:style>
  <w:style w:type="character" w:customStyle="1" w:styleId="ls22">
    <w:name w:val="ls22"/>
    <w:basedOn w:val="DefaultParagraphFont"/>
    <w:rsid w:val="00CC2E4A"/>
  </w:style>
  <w:style w:type="character" w:customStyle="1" w:styleId="ls23">
    <w:name w:val="ls23"/>
    <w:basedOn w:val="DefaultParagraphFont"/>
    <w:rsid w:val="00CC2E4A"/>
  </w:style>
  <w:style w:type="character" w:customStyle="1" w:styleId="ff2">
    <w:name w:val="ff2"/>
    <w:basedOn w:val="DefaultParagraphFont"/>
    <w:rsid w:val="00CC2E4A"/>
  </w:style>
  <w:style w:type="character" w:customStyle="1" w:styleId="ls1">
    <w:name w:val="ls1"/>
    <w:basedOn w:val="DefaultParagraphFont"/>
    <w:rsid w:val="00CC2E4A"/>
  </w:style>
  <w:style w:type="table" w:styleId="TableGrid">
    <w:name w:val="Table Grid"/>
    <w:basedOn w:val="TableNormal"/>
    <w:uiPriority w:val="39"/>
    <w:rsid w:val="00A8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isually-hidden">
    <w:name w:val="u-visually-hidden"/>
    <w:basedOn w:val="DefaultParagraphFont"/>
    <w:rsid w:val="0031012B"/>
  </w:style>
  <w:style w:type="character" w:customStyle="1" w:styleId="ff1">
    <w:name w:val="ff1"/>
    <w:basedOn w:val="DefaultParagraphFont"/>
    <w:rsid w:val="003E0B5B"/>
  </w:style>
  <w:style w:type="numbering" w:customStyle="1" w:styleId="CurrentList1">
    <w:name w:val="Current List1"/>
    <w:uiPriority w:val="99"/>
    <w:rsid w:val="00D71FF6"/>
    <w:pPr>
      <w:numPr>
        <w:numId w:val="11"/>
      </w:numPr>
    </w:pPr>
  </w:style>
  <w:style w:type="character" w:customStyle="1" w:styleId="go">
    <w:name w:val="go"/>
    <w:basedOn w:val="DefaultParagraphFont"/>
    <w:rsid w:val="0023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282">
      <w:bodyDiv w:val="1"/>
      <w:marLeft w:val="0"/>
      <w:marRight w:val="0"/>
      <w:marTop w:val="0"/>
      <w:marBottom w:val="0"/>
      <w:divBdr>
        <w:top w:val="none" w:sz="0" w:space="0" w:color="auto"/>
        <w:left w:val="none" w:sz="0" w:space="0" w:color="auto"/>
        <w:bottom w:val="none" w:sz="0" w:space="0" w:color="auto"/>
        <w:right w:val="none" w:sz="0" w:space="0" w:color="auto"/>
      </w:divBdr>
    </w:div>
    <w:div w:id="465507128">
      <w:bodyDiv w:val="1"/>
      <w:marLeft w:val="0"/>
      <w:marRight w:val="0"/>
      <w:marTop w:val="0"/>
      <w:marBottom w:val="0"/>
      <w:divBdr>
        <w:top w:val="none" w:sz="0" w:space="0" w:color="auto"/>
        <w:left w:val="none" w:sz="0" w:space="0" w:color="auto"/>
        <w:bottom w:val="none" w:sz="0" w:space="0" w:color="auto"/>
        <w:right w:val="none" w:sz="0" w:space="0" w:color="auto"/>
      </w:divBdr>
    </w:div>
    <w:div w:id="537086594">
      <w:bodyDiv w:val="1"/>
      <w:marLeft w:val="0"/>
      <w:marRight w:val="0"/>
      <w:marTop w:val="0"/>
      <w:marBottom w:val="0"/>
      <w:divBdr>
        <w:top w:val="none" w:sz="0" w:space="0" w:color="auto"/>
        <w:left w:val="none" w:sz="0" w:space="0" w:color="auto"/>
        <w:bottom w:val="none" w:sz="0" w:space="0" w:color="auto"/>
        <w:right w:val="none" w:sz="0" w:space="0" w:color="auto"/>
      </w:divBdr>
    </w:div>
    <w:div w:id="637103180">
      <w:bodyDiv w:val="1"/>
      <w:marLeft w:val="0"/>
      <w:marRight w:val="0"/>
      <w:marTop w:val="0"/>
      <w:marBottom w:val="0"/>
      <w:divBdr>
        <w:top w:val="none" w:sz="0" w:space="0" w:color="auto"/>
        <w:left w:val="none" w:sz="0" w:space="0" w:color="auto"/>
        <w:bottom w:val="none" w:sz="0" w:space="0" w:color="auto"/>
        <w:right w:val="none" w:sz="0" w:space="0" w:color="auto"/>
      </w:divBdr>
    </w:div>
    <w:div w:id="751005082">
      <w:bodyDiv w:val="1"/>
      <w:marLeft w:val="0"/>
      <w:marRight w:val="0"/>
      <w:marTop w:val="0"/>
      <w:marBottom w:val="0"/>
      <w:divBdr>
        <w:top w:val="none" w:sz="0" w:space="0" w:color="auto"/>
        <w:left w:val="none" w:sz="0" w:space="0" w:color="auto"/>
        <w:bottom w:val="none" w:sz="0" w:space="0" w:color="auto"/>
        <w:right w:val="none" w:sz="0" w:space="0" w:color="auto"/>
      </w:divBdr>
    </w:div>
    <w:div w:id="1128821805">
      <w:bodyDiv w:val="1"/>
      <w:marLeft w:val="0"/>
      <w:marRight w:val="0"/>
      <w:marTop w:val="0"/>
      <w:marBottom w:val="0"/>
      <w:divBdr>
        <w:top w:val="none" w:sz="0" w:space="0" w:color="auto"/>
        <w:left w:val="none" w:sz="0" w:space="0" w:color="auto"/>
        <w:bottom w:val="none" w:sz="0" w:space="0" w:color="auto"/>
        <w:right w:val="none" w:sz="0" w:space="0" w:color="auto"/>
      </w:divBdr>
    </w:div>
    <w:div w:id="1172986242">
      <w:bodyDiv w:val="1"/>
      <w:marLeft w:val="0"/>
      <w:marRight w:val="0"/>
      <w:marTop w:val="0"/>
      <w:marBottom w:val="0"/>
      <w:divBdr>
        <w:top w:val="none" w:sz="0" w:space="0" w:color="auto"/>
        <w:left w:val="none" w:sz="0" w:space="0" w:color="auto"/>
        <w:bottom w:val="none" w:sz="0" w:space="0" w:color="auto"/>
        <w:right w:val="none" w:sz="0" w:space="0" w:color="auto"/>
      </w:divBdr>
    </w:div>
    <w:div w:id="1934390223">
      <w:bodyDiv w:val="1"/>
      <w:marLeft w:val="0"/>
      <w:marRight w:val="0"/>
      <w:marTop w:val="0"/>
      <w:marBottom w:val="0"/>
      <w:divBdr>
        <w:top w:val="none" w:sz="0" w:space="0" w:color="auto"/>
        <w:left w:val="none" w:sz="0" w:space="0" w:color="auto"/>
        <w:bottom w:val="none" w:sz="0" w:space="0" w:color="auto"/>
        <w:right w:val="none" w:sz="0" w:space="0" w:color="auto"/>
      </w:divBdr>
    </w:div>
    <w:div w:id="2020571644">
      <w:bodyDiv w:val="1"/>
      <w:marLeft w:val="0"/>
      <w:marRight w:val="0"/>
      <w:marTop w:val="0"/>
      <w:marBottom w:val="0"/>
      <w:divBdr>
        <w:top w:val="none" w:sz="0" w:space="0" w:color="auto"/>
        <w:left w:val="none" w:sz="0" w:space="0" w:color="auto"/>
        <w:bottom w:val="none" w:sz="0" w:space="0" w:color="auto"/>
        <w:right w:val="none" w:sz="0" w:space="0" w:color="auto"/>
      </w:divBdr>
    </w:div>
    <w:div w:id="20412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nnalsmicrobiology.biomedcentral.com/articles/10.1007/s13213-010-0022-7"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9.png"/><Relationship Id="rId25" Type="http://schemas.openxmlformats.org/officeDocument/2006/relationships/hyperlink" Target="https://annalsmicrobiology.biomedcentral.com/"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https://www.biotech-asia.org/vol5no1/tannase-enzyme-the-most-promising-biocatalyst-for-food-processing-industries/" TargetMode="External"/><Relationship Id="rId11" Type="http://schemas.openxmlformats.org/officeDocument/2006/relationships/image" Target="media/image6.jpeg"/><Relationship Id="rId24" Type="http://schemas.openxmlformats.org/officeDocument/2006/relationships/hyperlink" Target="https://annalsmicrobiology.biomedcentral.com/articles/10.1007/s13213-010-0022-7" TargetMode="External"/><Relationship Id="rId5" Type="http://schemas.openxmlformats.org/officeDocument/2006/relationships/image" Target="media/image1.png"/><Relationship Id="rId15" Type="http://schemas.openxmlformats.org/officeDocument/2006/relationships/image" Target="media/image8.jpeg"/><Relationship Id="rId23" Type="http://schemas.openxmlformats.org/officeDocument/2006/relationships/hyperlink" Target="https://annalsmicrobiology.biomedcentral.com/articles/10.1007/s13213-010-0022-7" TargetMode="External"/><Relationship Id="rId10" Type="http://schemas.openxmlformats.org/officeDocument/2006/relationships/image" Target="media/image5.jpeg"/><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png"/><Relationship Id="rId22" Type="http://schemas.openxmlformats.org/officeDocument/2006/relationships/hyperlink" Target="https://annalsmicrobiology.biomedcentral.com/articles/10.1007/s13213-010-0022-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Tannase production (mg/ml)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Tannase production (mg/ml)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Sheet1!$B$4:$B$5</c:f>
              <c:strCache>
                <c:ptCount val="2"/>
                <c:pt idx="0">
                  <c:v>T1</c:v>
                </c:pt>
                <c:pt idx="1">
                  <c:v>T2</c:v>
                </c:pt>
              </c:strCache>
            </c:strRef>
          </c:cat>
          <c:val>
            <c:numRef>
              <c:f>Sheet1!$C$4:$C$5</c:f>
              <c:numCache>
                <c:formatCode>General</c:formatCode>
                <c:ptCount val="2"/>
                <c:pt idx="0">
                  <c:v>0.49</c:v>
                </c:pt>
                <c:pt idx="1">
                  <c:v>0.61</c:v>
                </c:pt>
              </c:numCache>
            </c:numRef>
          </c:val>
          <c:extLst>
            <c:ext xmlns:c16="http://schemas.microsoft.com/office/drawing/2014/chart" uri="{C3380CC4-5D6E-409C-BE32-E72D297353CC}">
              <c16:uniqueId val="{00000000-751E-4EAC-835C-8F325B00B3BE}"/>
            </c:ext>
          </c:extLst>
        </c:ser>
        <c:dLbls>
          <c:dLblPos val="outEnd"/>
          <c:showLegendKey val="0"/>
          <c:showVal val="1"/>
          <c:showCatName val="0"/>
          <c:showSerName val="0"/>
          <c:showPercent val="0"/>
          <c:showBubbleSize val="0"/>
        </c:dLbls>
        <c:gapWidth val="219"/>
        <c:overlap val="-27"/>
        <c:axId val="590928351"/>
        <c:axId val="590928831"/>
      </c:barChart>
      <c:catAx>
        <c:axId val="5909283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Isolate</a:t>
                </a:r>
              </a:p>
            </c:rich>
          </c:tx>
          <c:layout>
            <c:manualLayout>
              <c:xMode val="edge"/>
              <c:yMode val="edge"/>
              <c:x val="0.47239660920763282"/>
              <c:y val="0.85275423728813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8831"/>
        <c:crosses val="autoZero"/>
        <c:auto val="1"/>
        <c:lblAlgn val="ctr"/>
        <c:lblOffset val="100"/>
        <c:noMultiLvlLbl val="0"/>
      </c:catAx>
      <c:valAx>
        <c:axId val="590928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Conc. of Tannase (mg / ml)</a:t>
                </a:r>
              </a:p>
            </c:rich>
          </c:tx>
          <c:layout>
            <c:manualLayout>
              <c:xMode val="edge"/>
              <c:yMode val="edge"/>
              <c:x val="4.5045045045045043E-2"/>
              <c:y val="0.16313559322033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8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Concentration of Glucose (mg / 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Sheet2!$C$3</c:f>
              <c:strCache>
                <c:ptCount val="1"/>
                <c:pt idx="0">
                  <c:v>Concentration of Glucose (mg / ml)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Sheet2!$B$4:$B$5</c:f>
              <c:strCache>
                <c:ptCount val="2"/>
                <c:pt idx="0">
                  <c:v>T1</c:v>
                </c:pt>
                <c:pt idx="1">
                  <c:v>T2</c:v>
                </c:pt>
              </c:strCache>
            </c:strRef>
          </c:cat>
          <c:val>
            <c:numRef>
              <c:f>Sheet2!$C$4:$C$5</c:f>
              <c:numCache>
                <c:formatCode>General</c:formatCode>
                <c:ptCount val="2"/>
                <c:pt idx="0">
                  <c:v>0.32</c:v>
                </c:pt>
                <c:pt idx="1">
                  <c:v>0.31</c:v>
                </c:pt>
              </c:numCache>
            </c:numRef>
          </c:val>
          <c:extLst>
            <c:ext xmlns:c16="http://schemas.microsoft.com/office/drawing/2014/chart" uri="{C3380CC4-5D6E-409C-BE32-E72D297353CC}">
              <c16:uniqueId val="{00000000-6479-4C81-842C-9E03CDF2F834}"/>
            </c:ext>
          </c:extLst>
        </c:ser>
        <c:dLbls>
          <c:dLblPos val="outEnd"/>
          <c:showLegendKey val="0"/>
          <c:showVal val="1"/>
          <c:showCatName val="0"/>
          <c:showSerName val="0"/>
          <c:showPercent val="0"/>
          <c:showBubbleSize val="0"/>
        </c:dLbls>
        <c:gapWidth val="219"/>
        <c:overlap val="-27"/>
        <c:axId val="590923071"/>
        <c:axId val="590903391"/>
      </c:barChart>
      <c:catAx>
        <c:axId val="5909230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Isolate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03391"/>
        <c:crosses val="autoZero"/>
        <c:auto val="1"/>
        <c:lblAlgn val="ctr"/>
        <c:lblOffset val="100"/>
        <c:noMultiLvlLbl val="0"/>
      </c:catAx>
      <c:valAx>
        <c:axId val="59090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Concentration of Glucose (mg / ml)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3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Tannase</a:t>
            </a:r>
            <a:r>
              <a:rPr lang="en-IN" sz="1200" b="1" baseline="0">
                <a:latin typeface="Times New Roman" panose="02020603050405020304" pitchFamily="18" charset="0"/>
                <a:cs typeface="Times New Roman" panose="02020603050405020304" pitchFamily="18" charset="0"/>
              </a:rPr>
              <a:t> activity</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Sheet7!$C$6</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Sheet7!$D$4:$G$5</c:f>
              <c:multiLvlStrCache>
                <c:ptCount val="4"/>
                <c:lvl>
                  <c:pt idx="0">
                    <c:v>4oC</c:v>
                  </c:pt>
                  <c:pt idx="1">
                    <c:v>27oC</c:v>
                  </c:pt>
                  <c:pt idx="2">
                    <c:v>37oC</c:v>
                  </c:pt>
                  <c:pt idx="3">
                    <c:v>48oC</c:v>
                  </c:pt>
                </c:lvl>
                <c:lvl>
                  <c:pt idx="0">
                    <c:v>Temperature</c:v>
                  </c:pt>
                </c:lvl>
              </c:multiLvlStrCache>
            </c:multiLvlStrRef>
          </c:cat>
          <c:val>
            <c:numRef>
              <c:f>Sheet7!$D$6:$G$6</c:f>
              <c:numCache>
                <c:formatCode>General</c:formatCode>
                <c:ptCount val="4"/>
                <c:pt idx="0">
                  <c:v>1.5</c:v>
                </c:pt>
                <c:pt idx="1">
                  <c:v>4.0999999999999996</c:v>
                </c:pt>
                <c:pt idx="2">
                  <c:v>15.2</c:v>
                </c:pt>
                <c:pt idx="3">
                  <c:v>4</c:v>
                </c:pt>
              </c:numCache>
            </c:numRef>
          </c:val>
          <c:extLst>
            <c:ext xmlns:c16="http://schemas.microsoft.com/office/drawing/2014/chart" uri="{C3380CC4-5D6E-409C-BE32-E72D297353CC}">
              <c16:uniqueId val="{00000000-F7D5-4266-BA92-806EEC804470}"/>
            </c:ext>
          </c:extLst>
        </c:ser>
        <c:ser>
          <c:idx val="1"/>
          <c:order val="1"/>
          <c:tx>
            <c:strRef>
              <c:f>Sheet7!$C$7</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Sheet7!$D$4:$G$5</c:f>
              <c:multiLvlStrCache>
                <c:ptCount val="4"/>
                <c:lvl>
                  <c:pt idx="0">
                    <c:v>4oC</c:v>
                  </c:pt>
                  <c:pt idx="1">
                    <c:v>27oC</c:v>
                  </c:pt>
                  <c:pt idx="2">
                    <c:v>37oC</c:v>
                  </c:pt>
                  <c:pt idx="3">
                    <c:v>48oC</c:v>
                  </c:pt>
                </c:lvl>
                <c:lvl>
                  <c:pt idx="0">
                    <c:v>Temperature</c:v>
                  </c:pt>
                </c:lvl>
              </c:multiLvlStrCache>
            </c:multiLvlStrRef>
          </c:cat>
          <c:val>
            <c:numRef>
              <c:f>Sheet7!$D$7:$G$7</c:f>
              <c:numCache>
                <c:formatCode>General</c:formatCode>
                <c:ptCount val="4"/>
                <c:pt idx="0">
                  <c:v>1.6</c:v>
                </c:pt>
                <c:pt idx="1">
                  <c:v>5.3</c:v>
                </c:pt>
                <c:pt idx="2">
                  <c:v>16.5</c:v>
                </c:pt>
                <c:pt idx="3">
                  <c:v>4</c:v>
                </c:pt>
              </c:numCache>
            </c:numRef>
          </c:val>
          <c:extLst>
            <c:ext xmlns:c16="http://schemas.microsoft.com/office/drawing/2014/chart" uri="{C3380CC4-5D6E-409C-BE32-E72D297353CC}">
              <c16:uniqueId val="{00000001-F7D5-4266-BA92-806EEC804470}"/>
            </c:ext>
          </c:extLst>
        </c:ser>
        <c:dLbls>
          <c:dLblPos val="outEnd"/>
          <c:showLegendKey val="0"/>
          <c:showVal val="1"/>
          <c:showCatName val="0"/>
          <c:showSerName val="0"/>
          <c:showPercent val="0"/>
          <c:showBubbleSize val="0"/>
        </c:dLbls>
        <c:gapWidth val="219"/>
        <c:overlap val="-27"/>
        <c:axId val="1197616304"/>
        <c:axId val="1197635984"/>
      </c:barChart>
      <c:catAx>
        <c:axId val="119761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635984"/>
        <c:crosses val="autoZero"/>
        <c:auto val="1"/>
        <c:lblAlgn val="ctr"/>
        <c:lblOffset val="100"/>
        <c:noMultiLvlLbl val="0"/>
      </c:catAx>
      <c:valAx>
        <c:axId val="119763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61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a:solidFill>
                  <a:sysClr val="windowText" lastClr="000000"/>
                </a:solidFill>
                <a:latin typeface="Times New Roman" panose="02020603050405020304" pitchFamily="18" charset="0"/>
                <a:cs typeface="Times New Roman" panose="02020603050405020304" pitchFamily="18" charset="0"/>
              </a:rPr>
              <a:t>Tannase activity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Sheet6!$C$7</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Sheet6!$D$5:$G$6</c:f>
              <c:multiLvlStrCache>
                <c:ptCount val="4"/>
                <c:lvl>
                  <c:pt idx="0">
                    <c:v>4</c:v>
                  </c:pt>
                  <c:pt idx="1">
                    <c:v>5</c:v>
                  </c:pt>
                  <c:pt idx="2">
                    <c:v>6</c:v>
                  </c:pt>
                  <c:pt idx="3">
                    <c:v>8</c:v>
                  </c:pt>
                </c:lvl>
                <c:lvl>
                  <c:pt idx="0">
                    <c:v>pH</c:v>
                  </c:pt>
                </c:lvl>
              </c:multiLvlStrCache>
            </c:multiLvlStrRef>
          </c:cat>
          <c:val>
            <c:numRef>
              <c:f>Sheet6!$D$7:$G$7</c:f>
              <c:numCache>
                <c:formatCode>General</c:formatCode>
                <c:ptCount val="4"/>
                <c:pt idx="0">
                  <c:v>8</c:v>
                </c:pt>
                <c:pt idx="1">
                  <c:v>8.1999999999999993</c:v>
                </c:pt>
                <c:pt idx="2">
                  <c:v>11.2</c:v>
                </c:pt>
                <c:pt idx="3">
                  <c:v>16.2</c:v>
                </c:pt>
              </c:numCache>
            </c:numRef>
          </c:val>
          <c:extLst>
            <c:ext xmlns:c16="http://schemas.microsoft.com/office/drawing/2014/chart" uri="{C3380CC4-5D6E-409C-BE32-E72D297353CC}">
              <c16:uniqueId val="{00000000-3A32-4EE4-84AD-FA0161866A93}"/>
            </c:ext>
          </c:extLst>
        </c:ser>
        <c:ser>
          <c:idx val="1"/>
          <c:order val="1"/>
          <c:tx>
            <c:strRef>
              <c:f>Sheet6!$C$8</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Sheet6!$D$5:$G$6</c:f>
              <c:multiLvlStrCache>
                <c:ptCount val="4"/>
                <c:lvl>
                  <c:pt idx="0">
                    <c:v>4</c:v>
                  </c:pt>
                  <c:pt idx="1">
                    <c:v>5</c:v>
                  </c:pt>
                  <c:pt idx="2">
                    <c:v>6</c:v>
                  </c:pt>
                  <c:pt idx="3">
                    <c:v>8</c:v>
                  </c:pt>
                </c:lvl>
                <c:lvl>
                  <c:pt idx="0">
                    <c:v>pH</c:v>
                  </c:pt>
                </c:lvl>
              </c:multiLvlStrCache>
            </c:multiLvlStrRef>
          </c:cat>
          <c:val>
            <c:numRef>
              <c:f>Sheet6!$D$8:$G$8</c:f>
              <c:numCache>
                <c:formatCode>General</c:formatCode>
                <c:ptCount val="4"/>
                <c:pt idx="0">
                  <c:v>9.8000000000000007</c:v>
                </c:pt>
                <c:pt idx="1">
                  <c:v>8.3000000000000007</c:v>
                </c:pt>
                <c:pt idx="2">
                  <c:v>12.5</c:v>
                </c:pt>
                <c:pt idx="3">
                  <c:v>16.100000000000001</c:v>
                </c:pt>
              </c:numCache>
            </c:numRef>
          </c:val>
          <c:extLst>
            <c:ext xmlns:c16="http://schemas.microsoft.com/office/drawing/2014/chart" uri="{C3380CC4-5D6E-409C-BE32-E72D297353CC}">
              <c16:uniqueId val="{00000001-3A32-4EE4-84AD-FA0161866A93}"/>
            </c:ext>
          </c:extLst>
        </c:ser>
        <c:dLbls>
          <c:dLblPos val="outEnd"/>
          <c:showLegendKey val="0"/>
          <c:showVal val="1"/>
          <c:showCatName val="0"/>
          <c:showSerName val="0"/>
          <c:showPercent val="0"/>
          <c:showBubbleSize val="0"/>
        </c:dLbls>
        <c:gapWidth val="219"/>
        <c:overlap val="-27"/>
        <c:axId val="582908047"/>
        <c:axId val="582921007"/>
      </c:barChart>
      <c:catAx>
        <c:axId val="58290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21007"/>
        <c:crosses val="autoZero"/>
        <c:auto val="1"/>
        <c:lblAlgn val="ctr"/>
        <c:lblOffset val="100"/>
        <c:noMultiLvlLbl val="0"/>
      </c:catAx>
      <c:valAx>
        <c:axId val="582921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ysClr val="windowText" lastClr="000000"/>
                    </a:solidFill>
                    <a:latin typeface="Times New Roman" panose="02020603050405020304" pitchFamily="18" charset="0"/>
                    <a:cs typeface="Times New Roman" panose="02020603050405020304" pitchFamily="18" charset="0"/>
                  </a:rPr>
                  <a:t>Tannase activity (U/mL</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3.7162162162162164E-2"/>
              <c:y val="0.12878787878787876"/>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08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3327</TotalTime>
  <Pages>8</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Kavili</dc:creator>
  <cp:keywords/>
  <dc:description/>
  <cp:lastModifiedBy>Aruna Kavili</cp:lastModifiedBy>
  <cp:revision>844</cp:revision>
  <dcterms:created xsi:type="dcterms:W3CDTF">2023-07-15T09:19:00Z</dcterms:created>
  <dcterms:modified xsi:type="dcterms:W3CDTF">2023-07-28T07:14:00Z</dcterms:modified>
</cp:coreProperties>
</file>