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DD" w:rsidRDefault="001C4FDD" w:rsidP="001C4FDD">
      <w:pPr>
        <w:jc w:val="center"/>
        <w:rPr>
          <w:rFonts w:ascii="Times New Roman" w:hAnsi="Times New Roman" w:cs="Times New Roman"/>
          <w:b/>
          <w:bCs/>
          <w:sz w:val="48"/>
          <w:szCs w:val="48"/>
        </w:rPr>
      </w:pPr>
      <w:r w:rsidRPr="005D4AF4">
        <w:rPr>
          <w:rFonts w:ascii="Times New Roman" w:hAnsi="Times New Roman" w:cs="Times New Roman"/>
          <w:b/>
          <w:bCs/>
          <w:sz w:val="48"/>
          <w:szCs w:val="48"/>
        </w:rPr>
        <w:t xml:space="preserve">ROLE OF </w:t>
      </w:r>
      <w:proofErr w:type="gramStart"/>
      <w:r w:rsidRPr="005D4AF4">
        <w:rPr>
          <w:rFonts w:ascii="Times New Roman" w:hAnsi="Times New Roman" w:cs="Times New Roman"/>
          <w:b/>
          <w:bCs/>
          <w:sz w:val="48"/>
          <w:szCs w:val="48"/>
        </w:rPr>
        <w:t>BIOFERTILIZERS  IN</w:t>
      </w:r>
      <w:proofErr w:type="gramEnd"/>
      <w:r w:rsidRPr="005D4AF4">
        <w:rPr>
          <w:rFonts w:ascii="Times New Roman" w:hAnsi="Times New Roman" w:cs="Times New Roman"/>
          <w:b/>
          <w:bCs/>
          <w:sz w:val="48"/>
          <w:szCs w:val="48"/>
        </w:rPr>
        <w:t xml:space="preserve"> SUSTAINABLE AGRICULTURE AND</w:t>
      </w:r>
      <w:r w:rsidR="00B85DA9" w:rsidRPr="005D4AF4">
        <w:rPr>
          <w:rFonts w:ascii="Times New Roman" w:hAnsi="Times New Roman" w:cs="Times New Roman"/>
          <w:b/>
          <w:bCs/>
          <w:sz w:val="48"/>
          <w:szCs w:val="48"/>
        </w:rPr>
        <w:t xml:space="preserve">  </w:t>
      </w:r>
      <w:r w:rsidR="005D4AF4" w:rsidRPr="005D4AF4">
        <w:rPr>
          <w:rFonts w:ascii="Times New Roman" w:hAnsi="Times New Roman" w:cs="Times New Roman"/>
          <w:b/>
          <w:bCs/>
          <w:sz w:val="48"/>
          <w:szCs w:val="48"/>
        </w:rPr>
        <w:t xml:space="preserve"> </w:t>
      </w:r>
      <w:r w:rsidR="00830834">
        <w:rPr>
          <w:rFonts w:ascii="Times New Roman" w:hAnsi="Times New Roman" w:cs="Times New Roman"/>
          <w:b/>
          <w:bCs/>
          <w:sz w:val="48"/>
          <w:szCs w:val="48"/>
        </w:rPr>
        <w:t xml:space="preserve"> </w:t>
      </w:r>
      <w:r w:rsidR="00B85DA9" w:rsidRPr="005D4AF4">
        <w:rPr>
          <w:rFonts w:ascii="Times New Roman" w:hAnsi="Times New Roman" w:cs="Times New Roman"/>
          <w:b/>
          <w:bCs/>
          <w:sz w:val="48"/>
          <w:szCs w:val="48"/>
        </w:rPr>
        <w:t>ENVIRONMENTAL</w:t>
      </w:r>
      <w:r w:rsidRPr="005D4AF4">
        <w:rPr>
          <w:rFonts w:ascii="Times New Roman" w:hAnsi="Times New Roman" w:cs="Times New Roman"/>
          <w:b/>
          <w:bCs/>
          <w:sz w:val="48"/>
          <w:szCs w:val="48"/>
        </w:rPr>
        <w:t xml:space="preserve">  DEVELOPMENT</w:t>
      </w:r>
    </w:p>
    <w:p w:rsidR="002F5FBC" w:rsidRPr="002F5FBC" w:rsidRDefault="002F5FBC" w:rsidP="002F5FBC">
      <w:pPr>
        <w:rPr>
          <w:rFonts w:ascii="Times New Roman" w:hAnsi="Times New Roman" w:cs="Times New Roman"/>
          <w:b/>
          <w:sz w:val="20"/>
        </w:rPr>
      </w:pPr>
      <w:r w:rsidRPr="00624EE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F5FBC">
        <w:rPr>
          <w:rFonts w:ascii="Times New Roman" w:hAnsi="Times New Roman" w:cs="Times New Roman"/>
          <w:b/>
          <w:sz w:val="20"/>
        </w:rPr>
        <w:t>DR. SAYEDA PARVEEN QURESHI</w:t>
      </w:r>
    </w:p>
    <w:p w:rsidR="002F5FBC" w:rsidRPr="002F5FBC" w:rsidRDefault="002F5FBC" w:rsidP="002F5FBC">
      <w:pPr>
        <w:rPr>
          <w:rFonts w:ascii="Times New Roman" w:hAnsi="Times New Roman" w:cs="Times New Roman"/>
          <w:b/>
          <w:sz w:val="20"/>
        </w:rPr>
      </w:pPr>
      <w:r w:rsidRPr="002F5FBC">
        <w:rPr>
          <w:rFonts w:ascii="Times New Roman" w:hAnsi="Times New Roman" w:cs="Times New Roman"/>
          <w:b/>
          <w:sz w:val="20"/>
        </w:rPr>
        <w:t xml:space="preserve">  P.G. DEPARTMENT OF BOTANY, J.M.PATEL ARTS COMMERCE AND SCIENCE COLLEGE</w:t>
      </w:r>
    </w:p>
    <w:p w:rsidR="002F5FBC" w:rsidRPr="002F5FBC" w:rsidRDefault="002F5FBC" w:rsidP="002F5FBC">
      <w:pPr>
        <w:rPr>
          <w:rFonts w:ascii="Times New Roman" w:hAnsi="Times New Roman" w:cs="Times New Roman"/>
          <w:b/>
          <w:sz w:val="20"/>
        </w:rPr>
      </w:pPr>
      <w:r w:rsidRPr="002F5FBC">
        <w:rPr>
          <w:rFonts w:ascii="Times New Roman" w:hAnsi="Times New Roman" w:cs="Times New Roman"/>
          <w:b/>
          <w:sz w:val="20"/>
        </w:rPr>
        <w:t xml:space="preserve">                                                            BHANDARA (M.S.)</w:t>
      </w:r>
      <w:r w:rsidR="00E10CB7">
        <w:rPr>
          <w:rFonts w:ascii="Times New Roman" w:hAnsi="Times New Roman" w:cs="Times New Roman"/>
          <w:b/>
          <w:sz w:val="20"/>
        </w:rPr>
        <w:t xml:space="preserve"> </w:t>
      </w:r>
      <w:proofErr w:type="gramStart"/>
      <w:r w:rsidR="00E10CB7">
        <w:rPr>
          <w:rFonts w:ascii="Times New Roman" w:hAnsi="Times New Roman" w:cs="Times New Roman"/>
          <w:b/>
          <w:sz w:val="20"/>
        </w:rPr>
        <w:t>441904</w:t>
      </w:r>
      <w:r w:rsidRPr="002F5FBC">
        <w:rPr>
          <w:rFonts w:ascii="Times New Roman" w:hAnsi="Times New Roman" w:cs="Times New Roman"/>
          <w:b/>
          <w:sz w:val="20"/>
        </w:rPr>
        <w:t xml:space="preserve">  INDIA</w:t>
      </w:r>
      <w:proofErr w:type="gramEnd"/>
    </w:p>
    <w:p w:rsidR="002F5FBC" w:rsidRPr="002F5FBC" w:rsidRDefault="002F5FBC" w:rsidP="002F5FBC">
      <w:pPr>
        <w:rPr>
          <w:rFonts w:ascii="Times New Roman" w:hAnsi="Times New Roman" w:cs="Times New Roman"/>
          <w:b/>
          <w:sz w:val="20"/>
        </w:rPr>
      </w:pPr>
      <w:r w:rsidRPr="002F5FBC">
        <w:rPr>
          <w:rFonts w:ascii="Times New Roman" w:hAnsi="Times New Roman" w:cs="Times New Roman"/>
          <w:b/>
          <w:sz w:val="20"/>
        </w:rPr>
        <w:t xml:space="preserve">                                                           </w:t>
      </w:r>
      <w:hyperlink r:id="rId6" w:history="1">
        <w:r w:rsidRPr="002F5FBC">
          <w:rPr>
            <w:rStyle w:val="Hyperlink"/>
            <w:rFonts w:ascii="Times New Roman" w:hAnsi="Times New Roman" w:cs="Times New Roman"/>
            <w:b/>
            <w:sz w:val="20"/>
          </w:rPr>
          <w:t>drsdprvnqureshi17@gmail.com</w:t>
        </w:r>
      </w:hyperlink>
    </w:p>
    <w:p w:rsidR="002F5FBC" w:rsidRDefault="002F5FBC" w:rsidP="002F5FBC">
      <w:pPr>
        <w:rPr>
          <w:rFonts w:ascii="Times New Roman" w:hAnsi="Times New Roman" w:cs="Times New Roman"/>
          <w:b/>
          <w:sz w:val="20"/>
        </w:rPr>
      </w:pPr>
      <w:r w:rsidRPr="002F5FBC">
        <w:rPr>
          <w:rFonts w:ascii="Times New Roman" w:hAnsi="Times New Roman" w:cs="Times New Roman"/>
          <w:b/>
          <w:sz w:val="20"/>
        </w:rPr>
        <w:t>ABSTRACT</w:t>
      </w:r>
    </w:p>
    <w:p w:rsidR="002F5FBC" w:rsidRPr="004A7FEC" w:rsidRDefault="002F5FBC" w:rsidP="0062398C">
      <w:pPr>
        <w:spacing w:line="240" w:lineRule="auto"/>
        <w:jc w:val="both"/>
        <w:rPr>
          <w:rFonts w:ascii="Times New Roman" w:hAnsi="Times New Roman" w:cs="Times New Roman"/>
          <w:bCs/>
          <w:sz w:val="20"/>
          <w:lang w:val="en-US"/>
        </w:rPr>
      </w:pPr>
      <w:r w:rsidRPr="004A7FEC">
        <w:rPr>
          <w:rFonts w:ascii="Times New Roman" w:hAnsi="Times New Roman" w:cs="Times New Roman"/>
          <w:color w:val="2E2E2E"/>
          <w:sz w:val="20"/>
        </w:rPr>
        <w:t xml:space="preserve">Producing healthy crops for the fulfilment of the demands of the world’s growing population is fully dependent upon kind of </w:t>
      </w:r>
      <w:proofErr w:type="spellStart"/>
      <w:r w:rsidRPr="004A7FEC">
        <w:rPr>
          <w:rFonts w:ascii="Times New Roman" w:hAnsi="Times New Roman" w:cs="Times New Roman"/>
          <w:color w:val="2E2E2E"/>
          <w:sz w:val="20"/>
        </w:rPr>
        <w:t>of</w:t>
      </w:r>
      <w:proofErr w:type="spellEnd"/>
      <w:r w:rsidRPr="004A7FEC">
        <w:rPr>
          <w:rFonts w:ascii="Times New Roman" w:hAnsi="Times New Roman" w:cs="Times New Roman"/>
          <w:color w:val="2E2E2E"/>
          <w:sz w:val="20"/>
        </w:rPr>
        <w:t xml:space="preserve"> the fertilizers being used to provide the plants with all the important nutrients but more dependability on the chemical fertilizers is destroying the environmental ecology and negatively impacting the health of humans.</w:t>
      </w:r>
      <w:r w:rsidRPr="004A7FEC">
        <w:rPr>
          <w:rFonts w:ascii="Times New Roman" w:hAnsi="Times New Roman" w:cs="Times New Roman"/>
          <w:bCs/>
          <w:sz w:val="20"/>
          <w:lang w:val="en-US"/>
        </w:rPr>
        <w:t xml:space="preserve"> Bio based fertilizers are basically the </w:t>
      </w:r>
      <w:proofErr w:type="spellStart"/>
      <w:r w:rsidRPr="004A7FEC">
        <w:rPr>
          <w:rFonts w:ascii="Times New Roman" w:hAnsi="Times New Roman" w:cs="Times New Roman"/>
          <w:bCs/>
          <w:sz w:val="20"/>
          <w:lang w:val="en-US"/>
        </w:rPr>
        <w:t>preprations</w:t>
      </w:r>
      <w:proofErr w:type="spellEnd"/>
      <w:r w:rsidRPr="004A7FEC">
        <w:rPr>
          <w:rFonts w:ascii="Times New Roman" w:hAnsi="Times New Roman" w:cs="Times New Roman"/>
          <w:bCs/>
          <w:sz w:val="20"/>
          <w:lang w:val="en-US"/>
        </w:rPr>
        <w:t xml:space="preserve"> of living cells or latent of efficient potential microbial strains that assist the plants in nutrient uptake by their </w:t>
      </w:r>
      <w:r w:rsidR="00830834" w:rsidRPr="004A7FEC">
        <w:rPr>
          <w:rFonts w:ascii="Times New Roman" w:hAnsi="Times New Roman" w:cs="Times New Roman"/>
          <w:bCs/>
          <w:sz w:val="20"/>
          <w:lang w:val="en-US"/>
        </w:rPr>
        <w:t xml:space="preserve">associations in the </w:t>
      </w:r>
      <w:proofErr w:type="spellStart"/>
      <w:r w:rsidR="00830834" w:rsidRPr="004A7FEC">
        <w:rPr>
          <w:rFonts w:ascii="Times New Roman" w:hAnsi="Times New Roman" w:cs="Times New Roman"/>
          <w:bCs/>
          <w:sz w:val="20"/>
          <w:lang w:val="en-US"/>
        </w:rPr>
        <w:t>rhizospher</w:t>
      </w:r>
      <w:r w:rsidR="004A7FEC">
        <w:rPr>
          <w:rFonts w:ascii="Times New Roman" w:hAnsi="Times New Roman" w:cs="Times New Roman"/>
          <w:bCs/>
          <w:sz w:val="20"/>
          <w:lang w:val="en-US"/>
        </w:rPr>
        <w:t>e</w:t>
      </w:r>
      <w:proofErr w:type="spellEnd"/>
      <w:r w:rsidR="00830834" w:rsidRPr="004A7FEC">
        <w:rPr>
          <w:rFonts w:ascii="Times New Roman" w:hAnsi="Times New Roman" w:cs="Times New Roman"/>
          <w:bCs/>
          <w:sz w:val="20"/>
          <w:lang w:val="en-US"/>
        </w:rPr>
        <w:t xml:space="preserve"> </w:t>
      </w:r>
      <w:proofErr w:type="gramStart"/>
      <w:r w:rsidRPr="004A7FEC">
        <w:rPr>
          <w:rFonts w:ascii="Times New Roman" w:hAnsi="Times New Roman" w:cs="Times New Roman"/>
          <w:bCs/>
          <w:sz w:val="20"/>
          <w:lang w:val="en-US"/>
        </w:rPr>
        <w:t>region  when</w:t>
      </w:r>
      <w:proofErr w:type="gramEnd"/>
      <w:r w:rsidRPr="004A7FEC">
        <w:rPr>
          <w:rFonts w:ascii="Times New Roman" w:hAnsi="Times New Roman" w:cs="Times New Roman"/>
          <w:bCs/>
          <w:sz w:val="20"/>
          <w:lang w:val="en-US"/>
        </w:rPr>
        <w:t xml:space="preserve"> supplied to the plants either through the  seed or the soil</w:t>
      </w:r>
      <w:r w:rsidR="00830834" w:rsidRPr="004A7FEC">
        <w:rPr>
          <w:rFonts w:ascii="Times New Roman" w:hAnsi="Times New Roman" w:cs="Times New Roman"/>
          <w:bCs/>
          <w:sz w:val="20"/>
          <w:lang w:val="en-US"/>
        </w:rPr>
        <w:t xml:space="preserve"> </w:t>
      </w:r>
      <w:r w:rsidRPr="004A7FEC">
        <w:rPr>
          <w:rFonts w:ascii="Times New Roman" w:hAnsi="Times New Roman" w:cs="Times New Roman"/>
          <w:bCs/>
          <w:sz w:val="20"/>
          <w:lang w:val="en-US"/>
        </w:rPr>
        <w:t>.Thus using microbes as bio</w:t>
      </w:r>
      <w:r w:rsidR="00830834" w:rsidRPr="004A7FEC">
        <w:rPr>
          <w:rFonts w:ascii="Times New Roman" w:hAnsi="Times New Roman" w:cs="Times New Roman"/>
          <w:bCs/>
          <w:sz w:val="20"/>
          <w:lang w:val="en-US"/>
        </w:rPr>
        <w:t xml:space="preserve"> </w:t>
      </w:r>
      <w:r w:rsidRPr="004A7FEC">
        <w:rPr>
          <w:rFonts w:ascii="Times New Roman" w:hAnsi="Times New Roman" w:cs="Times New Roman"/>
          <w:bCs/>
          <w:sz w:val="20"/>
          <w:lang w:val="en-US"/>
        </w:rPr>
        <w:t>inoculants is believed to be the best substitute of chemical fertilizers as eco-friendly manner for plant growth and soil fertility</w:t>
      </w:r>
      <w:r w:rsidR="004A7FEC">
        <w:rPr>
          <w:rFonts w:ascii="Times New Roman" w:hAnsi="Times New Roman" w:cs="Times New Roman"/>
          <w:bCs/>
          <w:sz w:val="20"/>
          <w:lang w:val="en-US"/>
        </w:rPr>
        <w:t>.</w:t>
      </w:r>
    </w:p>
    <w:p w:rsidR="002F5FBC" w:rsidRPr="004A7FEC" w:rsidRDefault="002F5FBC" w:rsidP="0062398C">
      <w:pPr>
        <w:spacing w:line="240" w:lineRule="auto"/>
        <w:jc w:val="both"/>
        <w:rPr>
          <w:rFonts w:ascii="Times New Roman" w:hAnsi="Times New Roman" w:cs="Times New Roman"/>
          <w:b/>
          <w:sz w:val="20"/>
        </w:rPr>
      </w:pPr>
      <w:r w:rsidRPr="004A7FEC">
        <w:rPr>
          <w:rFonts w:ascii="Times New Roman" w:hAnsi="Times New Roman" w:cs="Times New Roman"/>
          <w:bCs/>
          <w:sz w:val="20"/>
          <w:lang w:val="en-US"/>
        </w:rPr>
        <w:t>KEYWORDS-</w:t>
      </w:r>
      <w:r w:rsidR="004A7FEC">
        <w:rPr>
          <w:rFonts w:ascii="Times New Roman" w:hAnsi="Times New Roman" w:cs="Times New Roman"/>
          <w:bCs/>
          <w:sz w:val="20"/>
          <w:lang w:val="en-US"/>
        </w:rPr>
        <w:t xml:space="preserve"> Bio based </w:t>
      </w:r>
      <w:proofErr w:type="gramStart"/>
      <w:r w:rsidR="004A7FEC">
        <w:rPr>
          <w:rFonts w:ascii="Times New Roman" w:hAnsi="Times New Roman" w:cs="Times New Roman"/>
          <w:bCs/>
          <w:sz w:val="20"/>
          <w:lang w:val="en-US"/>
        </w:rPr>
        <w:t>fertilizers</w:t>
      </w:r>
      <w:r w:rsidR="00830834" w:rsidRPr="004A7FEC">
        <w:rPr>
          <w:rFonts w:ascii="Times New Roman" w:hAnsi="Times New Roman" w:cs="Times New Roman"/>
          <w:bCs/>
          <w:sz w:val="20"/>
          <w:lang w:val="en-US"/>
        </w:rPr>
        <w:t xml:space="preserve"> ;</w:t>
      </w:r>
      <w:proofErr w:type="gramEnd"/>
      <w:r w:rsidR="00830834" w:rsidRPr="004A7FEC">
        <w:rPr>
          <w:rFonts w:ascii="Times New Roman" w:hAnsi="Times New Roman" w:cs="Times New Roman"/>
          <w:bCs/>
          <w:sz w:val="20"/>
          <w:lang w:val="en-US"/>
        </w:rPr>
        <w:t xml:space="preserve"> Envi</w:t>
      </w:r>
      <w:r w:rsidR="00AC386B" w:rsidRPr="004A7FEC">
        <w:rPr>
          <w:rFonts w:ascii="Times New Roman" w:hAnsi="Times New Roman" w:cs="Times New Roman"/>
          <w:bCs/>
          <w:sz w:val="20"/>
          <w:lang w:val="en-US"/>
        </w:rPr>
        <w:t>ronmental ; Microbial strains ; Soil</w:t>
      </w:r>
      <w:r w:rsidR="00830834" w:rsidRPr="004A7FEC">
        <w:rPr>
          <w:rFonts w:ascii="Times New Roman" w:hAnsi="Times New Roman" w:cs="Times New Roman"/>
          <w:bCs/>
          <w:sz w:val="20"/>
          <w:lang w:val="en-US"/>
        </w:rPr>
        <w:t xml:space="preserve"> </w:t>
      </w:r>
      <w:r w:rsidR="00AC386B" w:rsidRPr="004A7FEC">
        <w:rPr>
          <w:rFonts w:ascii="Times New Roman" w:hAnsi="Times New Roman" w:cs="Times New Roman"/>
          <w:bCs/>
          <w:sz w:val="20"/>
          <w:lang w:val="en-US"/>
        </w:rPr>
        <w:t>fertility</w:t>
      </w:r>
      <w:r w:rsidR="004A7FEC">
        <w:rPr>
          <w:rFonts w:ascii="Times New Roman" w:hAnsi="Times New Roman" w:cs="Times New Roman"/>
          <w:bCs/>
          <w:sz w:val="20"/>
          <w:lang w:val="en-US"/>
        </w:rPr>
        <w:t>.</w:t>
      </w:r>
    </w:p>
    <w:p w:rsidR="003B59ED" w:rsidRPr="004A7FEC" w:rsidRDefault="00710A34" w:rsidP="0062398C">
      <w:pPr>
        <w:spacing w:line="240" w:lineRule="auto"/>
        <w:jc w:val="both"/>
        <w:rPr>
          <w:rFonts w:ascii="Times New Roman" w:hAnsi="Times New Roman" w:cs="Times New Roman"/>
          <w:b/>
          <w:bCs/>
          <w:sz w:val="20"/>
        </w:rPr>
      </w:pPr>
      <w:r w:rsidRPr="004A7FEC">
        <w:rPr>
          <w:rFonts w:ascii="Times New Roman" w:hAnsi="Times New Roman" w:cs="Times New Roman"/>
          <w:b/>
          <w:bCs/>
          <w:sz w:val="20"/>
        </w:rPr>
        <w:t>I-</w:t>
      </w:r>
      <w:r w:rsidR="003B59ED" w:rsidRPr="004A7FEC">
        <w:rPr>
          <w:rFonts w:ascii="Times New Roman" w:hAnsi="Times New Roman" w:cs="Times New Roman"/>
          <w:b/>
          <w:bCs/>
          <w:sz w:val="20"/>
        </w:rPr>
        <w:t>Introduction</w:t>
      </w:r>
    </w:p>
    <w:p w:rsidR="00710A34" w:rsidRPr="004A7FEC" w:rsidRDefault="000119BF" w:rsidP="0062398C">
      <w:pPr>
        <w:spacing w:line="240" w:lineRule="auto"/>
        <w:jc w:val="both"/>
        <w:rPr>
          <w:rFonts w:ascii="Times New Roman" w:hAnsi="Times New Roman" w:cs="Times New Roman"/>
          <w:sz w:val="20"/>
          <w:lang w:val="en-US"/>
        </w:rPr>
      </w:pPr>
      <w:r w:rsidRPr="004A7FEC">
        <w:rPr>
          <w:rFonts w:ascii="Times New Roman" w:hAnsi="Times New Roman" w:cs="Times New Roman"/>
          <w:sz w:val="20"/>
          <w:lang w:val="en-US"/>
        </w:rPr>
        <w:t xml:space="preserve">The term </w:t>
      </w:r>
      <w:proofErr w:type="spellStart"/>
      <w:r w:rsidRPr="004A7FEC">
        <w:rPr>
          <w:rFonts w:ascii="Times New Roman" w:hAnsi="Times New Roman" w:cs="Times New Roman"/>
          <w:sz w:val="20"/>
          <w:lang w:val="en-US"/>
        </w:rPr>
        <w:t>Biofertilizers</w:t>
      </w:r>
      <w:proofErr w:type="spellEnd"/>
      <w:r w:rsidRPr="004A7FEC">
        <w:rPr>
          <w:rFonts w:ascii="Times New Roman" w:hAnsi="Times New Roman" w:cs="Times New Roman"/>
          <w:sz w:val="20"/>
          <w:lang w:val="en-US"/>
        </w:rPr>
        <w:t xml:space="preserve"> denotes nutrient inputs of plant </w:t>
      </w:r>
      <w:proofErr w:type="gramStart"/>
      <w:r w:rsidRPr="004A7FEC">
        <w:rPr>
          <w:rFonts w:ascii="Times New Roman" w:hAnsi="Times New Roman" w:cs="Times New Roman"/>
          <w:sz w:val="20"/>
          <w:lang w:val="en-US"/>
        </w:rPr>
        <w:t>growth  which</w:t>
      </w:r>
      <w:proofErr w:type="gramEnd"/>
      <w:r w:rsidRPr="004A7FEC">
        <w:rPr>
          <w:rFonts w:ascii="Times New Roman" w:hAnsi="Times New Roman" w:cs="Times New Roman"/>
          <w:sz w:val="20"/>
          <w:lang w:val="en-US"/>
        </w:rPr>
        <w:t xml:space="preserve"> are biological origin</w:t>
      </w:r>
      <w:r w:rsidR="00830834" w:rsidRPr="004A7FEC">
        <w:rPr>
          <w:rFonts w:ascii="Times New Roman" w:hAnsi="Times New Roman" w:cs="Times New Roman"/>
          <w:sz w:val="20"/>
          <w:lang w:val="en-US"/>
        </w:rPr>
        <w:t xml:space="preserve"> </w:t>
      </w:r>
      <w:r w:rsidRPr="004A7FEC">
        <w:rPr>
          <w:rFonts w:ascii="Times New Roman" w:hAnsi="Times New Roman" w:cs="Times New Roman"/>
          <w:sz w:val="20"/>
          <w:lang w:val="en-US"/>
        </w:rPr>
        <w:t xml:space="preserve">.The </w:t>
      </w:r>
      <w:proofErr w:type="spellStart"/>
      <w:r w:rsidRPr="004A7FEC">
        <w:rPr>
          <w:rFonts w:ascii="Times New Roman" w:hAnsi="Times New Roman" w:cs="Times New Roman"/>
          <w:sz w:val="20"/>
          <w:lang w:val="en-US"/>
        </w:rPr>
        <w:t>Biofertilizer</w:t>
      </w:r>
      <w:proofErr w:type="spellEnd"/>
      <w:r w:rsidRPr="004A7FEC">
        <w:rPr>
          <w:rFonts w:ascii="Times New Roman" w:hAnsi="Times New Roman" w:cs="Times New Roman"/>
          <w:sz w:val="20"/>
          <w:lang w:val="en-US"/>
        </w:rPr>
        <w:t xml:space="preserve">  restore the soils natural nutrient cycle and build soil organic matter</w:t>
      </w:r>
      <w:r w:rsidR="00830834" w:rsidRPr="004A7FEC">
        <w:rPr>
          <w:rFonts w:ascii="Times New Roman" w:hAnsi="Times New Roman" w:cs="Times New Roman"/>
          <w:sz w:val="20"/>
          <w:lang w:val="en-US"/>
        </w:rPr>
        <w:t xml:space="preserve"> .The role of </w:t>
      </w:r>
      <w:proofErr w:type="spellStart"/>
      <w:r w:rsidR="00830834" w:rsidRPr="004A7FEC">
        <w:rPr>
          <w:rFonts w:ascii="Times New Roman" w:hAnsi="Times New Roman" w:cs="Times New Roman"/>
          <w:sz w:val="20"/>
          <w:lang w:val="en-US"/>
        </w:rPr>
        <w:t>Biofertilizer</w:t>
      </w:r>
      <w:proofErr w:type="spellEnd"/>
      <w:r w:rsidRPr="004A7FEC">
        <w:rPr>
          <w:rFonts w:ascii="Times New Roman" w:hAnsi="Times New Roman" w:cs="Times New Roman"/>
          <w:sz w:val="20"/>
          <w:lang w:val="en-US"/>
        </w:rPr>
        <w:t xml:space="preserve"> in agriculture Production assumes Special significance particularly in the present context of expensive Chemical </w:t>
      </w:r>
      <w:proofErr w:type="spellStart"/>
      <w:r w:rsidRPr="004A7FEC">
        <w:rPr>
          <w:rFonts w:ascii="Times New Roman" w:hAnsi="Times New Roman" w:cs="Times New Roman"/>
          <w:sz w:val="20"/>
          <w:lang w:val="en-US"/>
        </w:rPr>
        <w:t>fertilizers.Moreever</w:t>
      </w:r>
      <w:proofErr w:type="spellEnd"/>
      <w:r w:rsidRPr="004A7FEC">
        <w:rPr>
          <w:rFonts w:ascii="Times New Roman" w:hAnsi="Times New Roman" w:cs="Times New Roman"/>
          <w:sz w:val="20"/>
          <w:lang w:val="en-US"/>
        </w:rPr>
        <w:t xml:space="preserve"> it can provide to the farmers a new strategy which is helpful for achieving the goal of increasing productivity.</w:t>
      </w:r>
      <w:r w:rsidR="001C4FDD" w:rsidRPr="004A7FEC">
        <w:rPr>
          <w:rFonts w:ascii="Times New Roman" w:hAnsi="Times New Roman" w:cs="Times New Roman"/>
          <w:sz w:val="20"/>
          <w:lang w:val="en-US"/>
        </w:rPr>
        <w:t xml:space="preserve"> </w:t>
      </w:r>
      <w:r w:rsidR="002E4D2C" w:rsidRPr="004A7FEC">
        <w:rPr>
          <w:rFonts w:ascii="Times New Roman" w:hAnsi="Times New Roman" w:cs="Times New Roman"/>
          <w:sz w:val="20"/>
          <w:lang w:val="en-US"/>
        </w:rPr>
        <w:t xml:space="preserve">“Bio-Fertilizers refer to </w:t>
      </w:r>
      <w:proofErr w:type="gramStart"/>
      <w:r w:rsidR="002E4D2C" w:rsidRPr="004A7FEC">
        <w:rPr>
          <w:rFonts w:ascii="Times New Roman" w:hAnsi="Times New Roman" w:cs="Times New Roman"/>
          <w:sz w:val="20"/>
          <w:lang w:val="en-US"/>
        </w:rPr>
        <w:t>various  inoculants</w:t>
      </w:r>
      <w:proofErr w:type="gramEnd"/>
      <w:r w:rsidR="002E4D2C" w:rsidRPr="004A7FEC">
        <w:rPr>
          <w:rFonts w:ascii="Times New Roman" w:hAnsi="Times New Roman" w:cs="Times New Roman"/>
          <w:sz w:val="20"/>
          <w:lang w:val="en-US"/>
        </w:rPr>
        <w:t xml:space="preserve"> or Cultures containing  a specific microorganisms in concentrated form which are derived either from nodules of plant roots or from the soils of roots of  Leguminous Plants or Non Symbiotically (free living) or to transfer native soil nutrients such as </w:t>
      </w:r>
      <w:proofErr w:type="spellStart"/>
      <w:r w:rsidR="002E4D2C" w:rsidRPr="004A7FEC">
        <w:rPr>
          <w:rFonts w:ascii="Times New Roman" w:hAnsi="Times New Roman" w:cs="Times New Roman"/>
          <w:sz w:val="20"/>
          <w:lang w:val="en-US"/>
        </w:rPr>
        <w:t>P,Zn</w:t>
      </w:r>
      <w:proofErr w:type="spellEnd"/>
      <w:r w:rsidR="002E4D2C" w:rsidRPr="004A7FEC">
        <w:rPr>
          <w:rFonts w:ascii="Times New Roman" w:hAnsi="Times New Roman" w:cs="Times New Roman"/>
          <w:sz w:val="20"/>
          <w:lang w:val="en-US"/>
        </w:rPr>
        <w:t xml:space="preserve">, Cu, </w:t>
      </w:r>
      <w:proofErr w:type="spellStart"/>
      <w:r w:rsidR="002E4D2C" w:rsidRPr="004A7FEC">
        <w:rPr>
          <w:rFonts w:ascii="Times New Roman" w:hAnsi="Times New Roman" w:cs="Times New Roman"/>
          <w:sz w:val="20"/>
          <w:lang w:val="en-US"/>
        </w:rPr>
        <w:t>Fe,S</w:t>
      </w:r>
      <w:proofErr w:type="spellEnd"/>
      <w:r w:rsidR="002E4D2C" w:rsidRPr="004A7FEC">
        <w:rPr>
          <w:rFonts w:ascii="Times New Roman" w:hAnsi="Times New Roman" w:cs="Times New Roman"/>
          <w:sz w:val="20"/>
          <w:lang w:val="en-US"/>
        </w:rPr>
        <w:t xml:space="preserve"> etc. from the non usable (fixed) form to usable form through biological processes.”</w:t>
      </w:r>
      <w:r w:rsidRPr="004A7FEC">
        <w:rPr>
          <w:rFonts w:ascii="Times New Roman" w:hAnsi="Times New Roman" w:cs="Times New Roman"/>
          <w:sz w:val="20"/>
          <w:lang w:val="en-US"/>
        </w:rPr>
        <w:t>.</w:t>
      </w:r>
      <w:proofErr w:type="spellStart"/>
      <w:r w:rsidRPr="004A7FEC">
        <w:rPr>
          <w:rFonts w:ascii="Times New Roman" w:hAnsi="Times New Roman" w:cs="Times New Roman"/>
          <w:sz w:val="20"/>
          <w:lang w:val="en-US"/>
        </w:rPr>
        <w:t>Biofertilizer</w:t>
      </w:r>
      <w:proofErr w:type="spellEnd"/>
      <w:r w:rsidRPr="004A7FEC">
        <w:rPr>
          <w:rFonts w:ascii="Times New Roman" w:hAnsi="Times New Roman" w:cs="Times New Roman"/>
          <w:sz w:val="20"/>
          <w:lang w:val="en-US"/>
        </w:rPr>
        <w:t xml:space="preserve"> is the need of modern agriculture since demand for safe and residue free</w:t>
      </w:r>
      <w:r w:rsidR="000C61EA" w:rsidRPr="004A7FEC">
        <w:rPr>
          <w:rFonts w:ascii="Times New Roman" w:hAnsi="Times New Roman" w:cs="Times New Roman"/>
          <w:sz w:val="20"/>
          <w:lang w:val="en-US"/>
        </w:rPr>
        <w:t xml:space="preserve"> food is </w:t>
      </w:r>
      <w:proofErr w:type="spellStart"/>
      <w:r w:rsidR="000C61EA" w:rsidRPr="004A7FEC">
        <w:rPr>
          <w:rFonts w:ascii="Times New Roman" w:hAnsi="Times New Roman" w:cs="Times New Roman"/>
          <w:sz w:val="20"/>
          <w:lang w:val="en-US"/>
        </w:rPr>
        <w:t>increasing</w:t>
      </w:r>
      <w:r w:rsidR="00D532F3" w:rsidRPr="004A7FEC">
        <w:rPr>
          <w:rFonts w:ascii="Times New Roman" w:hAnsi="Times New Roman" w:cs="Times New Roman"/>
          <w:sz w:val="20"/>
          <w:lang w:val="en-US"/>
        </w:rPr>
        <w:t>.Biofertilizer</w:t>
      </w:r>
      <w:proofErr w:type="spellEnd"/>
      <w:r w:rsidR="00D532F3" w:rsidRPr="004A7FEC">
        <w:rPr>
          <w:rFonts w:ascii="Times New Roman" w:hAnsi="Times New Roman" w:cs="Times New Roman"/>
          <w:sz w:val="20"/>
          <w:lang w:val="en-US"/>
        </w:rPr>
        <w:t xml:space="preserve"> become popular to counter the negative impact</w:t>
      </w:r>
      <w:r w:rsidR="002156C5" w:rsidRPr="004A7FEC">
        <w:rPr>
          <w:rFonts w:ascii="Times New Roman" w:hAnsi="Times New Roman" w:cs="Times New Roman"/>
          <w:sz w:val="20"/>
          <w:lang w:val="en-US"/>
        </w:rPr>
        <w:t xml:space="preserve"> of indiscrimina</w:t>
      </w:r>
      <w:r w:rsidR="000D0EFE" w:rsidRPr="004A7FEC">
        <w:rPr>
          <w:rFonts w:ascii="Times New Roman" w:hAnsi="Times New Roman" w:cs="Times New Roman"/>
          <w:sz w:val="20"/>
          <w:lang w:val="en-US"/>
        </w:rPr>
        <w:t xml:space="preserve">te use of chemical </w:t>
      </w:r>
      <w:proofErr w:type="spellStart"/>
      <w:r w:rsidR="000D0EFE" w:rsidRPr="004A7FEC">
        <w:rPr>
          <w:rFonts w:ascii="Times New Roman" w:hAnsi="Times New Roman" w:cs="Times New Roman"/>
          <w:sz w:val="20"/>
          <w:lang w:val="en-US"/>
        </w:rPr>
        <w:t>fertilizers.</w:t>
      </w:r>
      <w:r w:rsidR="002156C5" w:rsidRPr="004A7FEC">
        <w:rPr>
          <w:rFonts w:ascii="Times New Roman" w:hAnsi="Times New Roman" w:cs="Times New Roman"/>
          <w:sz w:val="20"/>
          <w:lang w:val="en-US"/>
        </w:rPr>
        <w:t>Biofertilizers</w:t>
      </w:r>
      <w:proofErr w:type="spellEnd"/>
      <w:r w:rsidR="002156C5" w:rsidRPr="004A7FEC">
        <w:rPr>
          <w:rFonts w:ascii="Times New Roman" w:hAnsi="Times New Roman" w:cs="Times New Roman"/>
          <w:sz w:val="20"/>
          <w:lang w:val="en-US"/>
        </w:rPr>
        <w:t xml:space="preserve"> help in fixing </w:t>
      </w:r>
      <w:proofErr w:type="spellStart"/>
      <w:r w:rsidR="002156C5" w:rsidRPr="004A7FEC">
        <w:rPr>
          <w:rFonts w:ascii="Times New Roman" w:hAnsi="Times New Roman" w:cs="Times New Roman"/>
          <w:sz w:val="20"/>
          <w:lang w:val="en-US"/>
        </w:rPr>
        <w:t>atmoshpheric</w:t>
      </w:r>
      <w:proofErr w:type="spellEnd"/>
      <w:r w:rsidR="002156C5" w:rsidRPr="004A7FEC">
        <w:rPr>
          <w:rFonts w:ascii="Times New Roman" w:hAnsi="Times New Roman" w:cs="Times New Roman"/>
          <w:sz w:val="20"/>
          <w:lang w:val="en-US"/>
        </w:rPr>
        <w:t xml:space="preserve"> nitrogen, converting soil phosphate and potash into soluble forms to make them available to </w:t>
      </w:r>
      <w:proofErr w:type="gramStart"/>
      <w:r w:rsidR="002156C5" w:rsidRPr="004A7FEC">
        <w:rPr>
          <w:rFonts w:ascii="Times New Roman" w:hAnsi="Times New Roman" w:cs="Times New Roman"/>
          <w:sz w:val="20"/>
          <w:lang w:val="en-US"/>
        </w:rPr>
        <w:t>plants</w:t>
      </w:r>
      <w:r w:rsidR="000D0EFE" w:rsidRPr="004A7FEC">
        <w:rPr>
          <w:rFonts w:ascii="Times New Roman" w:hAnsi="Times New Roman" w:cs="Times New Roman"/>
          <w:sz w:val="20"/>
          <w:lang w:val="en-US"/>
        </w:rPr>
        <w:t xml:space="preserve"> </w:t>
      </w:r>
      <w:r w:rsidR="002156C5" w:rsidRPr="004A7FEC">
        <w:rPr>
          <w:rFonts w:ascii="Times New Roman" w:hAnsi="Times New Roman" w:cs="Times New Roman"/>
          <w:sz w:val="20"/>
          <w:lang w:val="en-US"/>
        </w:rPr>
        <w:t>.</w:t>
      </w:r>
      <w:proofErr w:type="gramEnd"/>
      <w:r w:rsidR="000D0EFE" w:rsidRPr="004A7FEC">
        <w:rPr>
          <w:rFonts w:ascii="Times New Roman" w:hAnsi="Times New Roman" w:cs="Times New Roman"/>
          <w:sz w:val="20"/>
          <w:lang w:val="en-US"/>
        </w:rPr>
        <w:t xml:space="preserve"> </w:t>
      </w:r>
      <w:proofErr w:type="spellStart"/>
      <w:r w:rsidR="002156C5" w:rsidRPr="004A7FEC">
        <w:rPr>
          <w:rFonts w:ascii="Times New Roman" w:hAnsi="Times New Roman" w:cs="Times New Roman"/>
          <w:sz w:val="20"/>
          <w:lang w:val="en-US"/>
        </w:rPr>
        <w:t>Biofertilizers</w:t>
      </w:r>
      <w:proofErr w:type="spellEnd"/>
      <w:r w:rsidR="002156C5" w:rsidRPr="004A7FEC">
        <w:rPr>
          <w:rFonts w:ascii="Times New Roman" w:hAnsi="Times New Roman" w:cs="Times New Roman"/>
          <w:sz w:val="20"/>
          <w:lang w:val="en-US"/>
        </w:rPr>
        <w:t xml:space="preserve"> are selective </w:t>
      </w:r>
      <w:proofErr w:type="spellStart"/>
      <w:r w:rsidR="002156C5" w:rsidRPr="004A7FEC">
        <w:rPr>
          <w:rFonts w:ascii="Times New Roman" w:hAnsi="Times New Roman" w:cs="Times New Roman"/>
          <w:sz w:val="20"/>
          <w:lang w:val="en-US"/>
        </w:rPr>
        <w:t>microorganisms.They</w:t>
      </w:r>
      <w:proofErr w:type="spellEnd"/>
      <w:r w:rsidR="002156C5" w:rsidRPr="004A7FEC">
        <w:rPr>
          <w:rFonts w:ascii="Times New Roman" w:hAnsi="Times New Roman" w:cs="Times New Roman"/>
          <w:sz w:val="20"/>
          <w:lang w:val="en-US"/>
        </w:rPr>
        <w:t xml:space="preserve"> provide cost </w:t>
      </w:r>
      <w:proofErr w:type="gramStart"/>
      <w:r w:rsidR="002156C5" w:rsidRPr="004A7FEC">
        <w:rPr>
          <w:rFonts w:ascii="Times New Roman" w:hAnsi="Times New Roman" w:cs="Times New Roman"/>
          <w:sz w:val="20"/>
          <w:lang w:val="en-US"/>
        </w:rPr>
        <w:t>effective ,</w:t>
      </w:r>
      <w:proofErr w:type="gramEnd"/>
      <w:r w:rsidR="002156C5" w:rsidRPr="004A7FEC">
        <w:rPr>
          <w:rFonts w:ascii="Times New Roman" w:hAnsi="Times New Roman" w:cs="Times New Roman"/>
          <w:sz w:val="20"/>
          <w:lang w:val="en-US"/>
        </w:rPr>
        <w:t xml:space="preserve"> eco-friendly and renewable source of </w:t>
      </w:r>
      <w:proofErr w:type="spellStart"/>
      <w:r w:rsidR="002156C5" w:rsidRPr="004A7FEC">
        <w:rPr>
          <w:rFonts w:ascii="Times New Roman" w:hAnsi="Times New Roman" w:cs="Times New Roman"/>
          <w:sz w:val="20"/>
          <w:lang w:val="en-US"/>
        </w:rPr>
        <w:t>nutrients.They</w:t>
      </w:r>
      <w:proofErr w:type="spellEnd"/>
      <w:r w:rsidR="002156C5" w:rsidRPr="004A7FEC">
        <w:rPr>
          <w:rFonts w:ascii="Times New Roman" w:hAnsi="Times New Roman" w:cs="Times New Roman"/>
          <w:sz w:val="20"/>
          <w:lang w:val="en-US"/>
        </w:rPr>
        <w:t xml:space="preserve"> improve the nutrient availability to the crops in which biological process  is involved.</w:t>
      </w:r>
    </w:p>
    <w:p w:rsidR="00FD1FC8" w:rsidRPr="004A7FEC" w:rsidRDefault="00710A34" w:rsidP="0062398C">
      <w:pPr>
        <w:spacing w:line="240" w:lineRule="auto"/>
        <w:jc w:val="both"/>
        <w:rPr>
          <w:rFonts w:ascii="Times New Roman" w:hAnsi="Times New Roman" w:cs="Times New Roman"/>
          <w:sz w:val="20"/>
          <w:lang w:val="en-US"/>
        </w:rPr>
      </w:pPr>
      <w:r w:rsidRPr="004A7FEC">
        <w:rPr>
          <w:rFonts w:ascii="Times New Roman" w:hAnsi="Times New Roman" w:cs="Times New Roman"/>
          <w:b/>
          <w:bCs/>
          <w:color w:val="000000"/>
          <w:sz w:val="20"/>
          <w:lang w:val="en-US"/>
        </w:rPr>
        <w:t xml:space="preserve">II- </w:t>
      </w:r>
      <w:r w:rsidR="00FD1FC8" w:rsidRPr="004A7FEC">
        <w:rPr>
          <w:rFonts w:ascii="Times New Roman" w:hAnsi="Times New Roman" w:cs="Times New Roman"/>
          <w:b/>
          <w:bCs/>
          <w:color w:val="000000"/>
          <w:sz w:val="20"/>
          <w:lang w:val="en-US"/>
        </w:rPr>
        <w:t xml:space="preserve">Scope and Importance of </w:t>
      </w:r>
      <w:proofErr w:type="spellStart"/>
      <w:r w:rsidR="00FD1FC8" w:rsidRPr="004A7FEC">
        <w:rPr>
          <w:rFonts w:ascii="Times New Roman" w:hAnsi="Times New Roman" w:cs="Times New Roman"/>
          <w:b/>
          <w:bCs/>
          <w:color w:val="000000"/>
          <w:sz w:val="20"/>
          <w:lang w:val="en-US"/>
        </w:rPr>
        <w:t>Biofertilizers</w:t>
      </w:r>
      <w:proofErr w:type="spellEnd"/>
    </w:p>
    <w:p w:rsidR="00FD1FC8" w:rsidRPr="004A7FEC" w:rsidRDefault="00FD1FC8" w:rsidP="0062398C">
      <w:pPr>
        <w:widowControl w:val="0"/>
        <w:autoSpaceDE w:val="0"/>
        <w:autoSpaceDN w:val="0"/>
        <w:adjustRightInd w:val="0"/>
        <w:spacing w:before="67" w:after="0" w:line="240" w:lineRule="auto"/>
        <w:ind w:right="-9"/>
        <w:jc w:val="both"/>
        <w:rPr>
          <w:rFonts w:ascii="Times New Roman" w:hAnsi="Times New Roman" w:cs="Times New Roman"/>
          <w:color w:val="000000"/>
          <w:sz w:val="20"/>
          <w:lang w:val="en-US"/>
        </w:rPr>
      </w:pPr>
      <w:proofErr w:type="gramStart"/>
      <w:r w:rsidRPr="004A7FEC">
        <w:rPr>
          <w:rFonts w:ascii="Times New Roman" w:hAnsi="Times New Roman" w:cs="Times New Roman"/>
          <w:b/>
          <w:bCs/>
          <w:color w:val="000000"/>
          <w:sz w:val="20"/>
          <w:lang w:val="en-US"/>
        </w:rPr>
        <w:t>1.Permanent</w:t>
      </w:r>
      <w:proofErr w:type="gramEnd"/>
      <w:r w:rsidRPr="004A7FEC">
        <w:rPr>
          <w:rFonts w:ascii="Times New Roman" w:hAnsi="Times New Roman" w:cs="Times New Roman"/>
          <w:b/>
          <w:bCs/>
          <w:color w:val="000000"/>
          <w:sz w:val="20"/>
          <w:lang w:val="en-US"/>
        </w:rPr>
        <w:t xml:space="preserve"> effect -</w:t>
      </w:r>
      <w:r w:rsidRPr="004A7FEC">
        <w:rPr>
          <w:rFonts w:ascii="Times New Roman" w:hAnsi="Times New Roman" w:cs="Times New Roman"/>
          <w:color w:val="000000"/>
          <w:sz w:val="20"/>
          <w:lang w:val="en-US"/>
        </w:rPr>
        <w:t xml:space="preserve">Chemical fertilizers have temporary effect while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have permanent effect without any production problem.</w:t>
      </w:r>
    </w:p>
    <w:p w:rsidR="00FD1FC8" w:rsidRPr="004A7FEC" w:rsidRDefault="00FD1FC8" w:rsidP="0062398C">
      <w:pPr>
        <w:widowControl w:val="0"/>
        <w:autoSpaceDE w:val="0"/>
        <w:autoSpaceDN w:val="0"/>
        <w:adjustRightInd w:val="0"/>
        <w:spacing w:before="67" w:after="0" w:line="240" w:lineRule="auto"/>
        <w:ind w:right="-9"/>
        <w:jc w:val="both"/>
        <w:rPr>
          <w:rFonts w:ascii="Times New Roman" w:hAnsi="Times New Roman" w:cs="Times New Roman"/>
          <w:color w:val="000000"/>
          <w:sz w:val="20"/>
          <w:lang w:val="en-US"/>
        </w:rPr>
      </w:pPr>
      <w:proofErr w:type="gramStart"/>
      <w:r w:rsidRPr="004A7FEC">
        <w:rPr>
          <w:rFonts w:ascii="Times New Roman" w:hAnsi="Times New Roman" w:cs="Times New Roman"/>
          <w:b/>
          <w:bCs/>
          <w:color w:val="000000"/>
          <w:sz w:val="20"/>
          <w:lang w:val="en-US"/>
        </w:rPr>
        <w:t>2.Protection</w:t>
      </w:r>
      <w:proofErr w:type="gramEnd"/>
      <w:r w:rsidRPr="004A7FEC">
        <w:rPr>
          <w:rFonts w:ascii="Times New Roman" w:hAnsi="Times New Roman" w:cs="Times New Roman"/>
          <w:b/>
          <w:bCs/>
          <w:color w:val="000000"/>
          <w:sz w:val="20"/>
          <w:lang w:val="en-US"/>
        </w:rPr>
        <w:t>-</w:t>
      </w:r>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provide protection against drought  and some soil born diseases.</w:t>
      </w:r>
    </w:p>
    <w:p w:rsidR="00FD1FC8" w:rsidRPr="004A7FEC" w:rsidRDefault="00FD1FC8" w:rsidP="0062398C">
      <w:pPr>
        <w:widowControl w:val="0"/>
        <w:autoSpaceDE w:val="0"/>
        <w:autoSpaceDN w:val="0"/>
        <w:adjustRightInd w:val="0"/>
        <w:spacing w:before="67"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3</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Cheap –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are very cheap as compared to chemical fertilizers because raw material required for the growth of microorganism is very cheap. The infrastructure and equipment required for growth of microorganism is very cheap. Use of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is economical with a high cost: benefit ratio, without risk.  </w:t>
      </w:r>
    </w:p>
    <w:p w:rsidR="00FD1FC8" w:rsidRPr="004A7FEC" w:rsidRDefault="00FD1FC8" w:rsidP="0062398C">
      <w:pPr>
        <w:widowControl w:val="0"/>
        <w:autoSpaceDE w:val="0"/>
        <w:autoSpaceDN w:val="0"/>
        <w:adjustRightInd w:val="0"/>
        <w:spacing w:before="67"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4</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Simple methods – </w:t>
      </w:r>
      <w:r w:rsidRPr="004A7FEC">
        <w:rPr>
          <w:rFonts w:ascii="Times New Roman" w:hAnsi="Times New Roman" w:cs="Times New Roman"/>
          <w:color w:val="000000"/>
          <w:sz w:val="20"/>
          <w:lang w:val="en-US"/>
        </w:rPr>
        <w:t xml:space="preserve">The production method of </w:t>
      </w:r>
      <w:proofErr w:type="spellStart"/>
      <w:r w:rsidRPr="004A7FEC">
        <w:rPr>
          <w:rFonts w:ascii="Times New Roman" w:hAnsi="Times New Roman" w:cs="Times New Roman"/>
          <w:color w:val="000000"/>
          <w:sz w:val="20"/>
          <w:lang w:val="en-US"/>
        </w:rPr>
        <w:t>Biofertilizer</w:t>
      </w:r>
      <w:proofErr w:type="spellEnd"/>
      <w:r w:rsidRPr="004A7FEC">
        <w:rPr>
          <w:rFonts w:ascii="Times New Roman" w:hAnsi="Times New Roman" w:cs="Times New Roman"/>
          <w:color w:val="000000"/>
          <w:sz w:val="20"/>
          <w:lang w:val="en-US"/>
        </w:rPr>
        <w:t xml:space="preserve"> is very simple. It requires low   investment, small space and less </w:t>
      </w:r>
      <w:proofErr w:type="spellStart"/>
      <w:r w:rsidRPr="004A7FEC">
        <w:rPr>
          <w:rFonts w:ascii="Times New Roman" w:hAnsi="Times New Roman" w:cs="Times New Roman"/>
          <w:color w:val="000000"/>
          <w:sz w:val="20"/>
          <w:lang w:val="en-US"/>
        </w:rPr>
        <w:t>labour</w:t>
      </w:r>
      <w:proofErr w:type="spellEnd"/>
      <w:r w:rsidRPr="004A7FEC">
        <w:rPr>
          <w:rFonts w:ascii="Times New Roman" w:hAnsi="Times New Roman" w:cs="Times New Roman"/>
          <w:color w:val="000000"/>
          <w:sz w:val="20"/>
          <w:lang w:val="en-US"/>
        </w:rPr>
        <w:t xml:space="preserve"> and equipment as compared to production method of chemical fertilizers. They can be manufactured in any simple microbiology laboratory.</w:t>
      </w:r>
    </w:p>
    <w:p w:rsidR="00FD1FC8" w:rsidRPr="004A7FEC" w:rsidRDefault="00FD1FC8" w:rsidP="0062398C">
      <w:pPr>
        <w:widowControl w:val="0"/>
        <w:autoSpaceDE w:val="0"/>
        <w:autoSpaceDN w:val="0"/>
        <w:adjustRightInd w:val="0"/>
        <w:spacing w:before="67"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5</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Natural –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are natural. They are not foreign to the soil so they create no pollution problem.  </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6</w:t>
      </w:r>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b/>
          <w:bCs/>
          <w:color w:val="000000"/>
          <w:sz w:val="20"/>
          <w:lang w:val="en-US"/>
        </w:rPr>
        <w:t>Biocontrol</w:t>
      </w:r>
      <w:proofErr w:type="spellEnd"/>
      <w:r w:rsidRPr="004A7FEC">
        <w:rPr>
          <w:rFonts w:ascii="Times New Roman" w:hAnsi="Times New Roman" w:cs="Times New Roman"/>
          <w:b/>
          <w:bCs/>
          <w:color w:val="000000"/>
          <w:sz w:val="20"/>
          <w:lang w:val="en-US"/>
        </w:rPr>
        <w:t xml:space="preserve"> – </w:t>
      </w:r>
      <w:r w:rsidRPr="004A7FEC">
        <w:rPr>
          <w:rFonts w:ascii="Times New Roman" w:hAnsi="Times New Roman" w:cs="Times New Roman"/>
          <w:color w:val="000000"/>
          <w:sz w:val="20"/>
          <w:lang w:val="en-US"/>
        </w:rPr>
        <w:t xml:space="preserve">Few microorganisms used as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also controls plant pathogens either developing mechanical barrier for entry of plant pathogens e.g. </w:t>
      </w:r>
      <w:proofErr w:type="spellStart"/>
      <w:r w:rsidRPr="004A7FEC">
        <w:rPr>
          <w:rFonts w:ascii="Times New Roman" w:hAnsi="Times New Roman" w:cs="Times New Roman"/>
          <w:color w:val="000000"/>
          <w:sz w:val="20"/>
          <w:lang w:val="en-US"/>
        </w:rPr>
        <w:t>Mycorrhiza</w:t>
      </w:r>
      <w:proofErr w:type="spellEnd"/>
      <w:r w:rsidRPr="004A7FEC">
        <w:rPr>
          <w:rFonts w:ascii="Times New Roman" w:hAnsi="Times New Roman" w:cs="Times New Roman"/>
          <w:color w:val="000000"/>
          <w:sz w:val="20"/>
          <w:lang w:val="en-US"/>
        </w:rPr>
        <w:t xml:space="preserve"> or produce antibiotics killing plant pathogens </w:t>
      </w:r>
      <w:r w:rsidRPr="004A7FEC">
        <w:rPr>
          <w:rFonts w:ascii="Times New Roman" w:hAnsi="Times New Roman" w:cs="Times New Roman"/>
          <w:color w:val="000000"/>
          <w:sz w:val="20"/>
          <w:lang w:val="en-US"/>
        </w:rPr>
        <w:lastRenderedPageBreak/>
        <w:t>e.g.</w:t>
      </w:r>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Streptomyces</w:t>
      </w:r>
      <w:proofErr w:type="spellEnd"/>
      <w:r w:rsidRPr="004A7FEC">
        <w:rPr>
          <w:rFonts w:ascii="Times New Roman" w:hAnsi="Times New Roman" w:cs="Times New Roman"/>
          <w:color w:val="000000"/>
          <w:sz w:val="20"/>
          <w:lang w:val="en-US"/>
        </w:rPr>
        <w:t xml:space="preserve">. </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7</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Supply nutrient </w:t>
      </w:r>
      <w:r w:rsidRPr="004A7FEC">
        <w:rPr>
          <w:rFonts w:ascii="Times New Roman" w:hAnsi="Times New Roman" w:cs="Times New Roman"/>
          <w:color w:val="000000"/>
          <w:sz w:val="20"/>
          <w:lang w:val="en-US"/>
        </w:rPr>
        <w:t xml:space="preserve">– They may supply other nutrients and increase fertility of soil. The </w:t>
      </w:r>
      <w:proofErr w:type="spellStart"/>
      <w:r w:rsidRPr="004A7FEC">
        <w:rPr>
          <w:rFonts w:ascii="Times New Roman" w:hAnsi="Times New Roman" w:cs="Times New Roman"/>
          <w:color w:val="000000"/>
          <w:sz w:val="20"/>
          <w:lang w:val="en-US"/>
        </w:rPr>
        <w:t>Azotobacter</w:t>
      </w:r>
      <w:proofErr w:type="spellEnd"/>
      <w:r w:rsidRPr="004A7FEC">
        <w:rPr>
          <w:rFonts w:ascii="Times New Roman" w:hAnsi="Times New Roman" w:cs="Times New Roman"/>
          <w:color w:val="000000"/>
          <w:sz w:val="20"/>
          <w:lang w:val="en-US"/>
        </w:rPr>
        <w:t xml:space="preserve"> added in the soil for nitrogen fixation may have </w:t>
      </w:r>
      <w:proofErr w:type="spellStart"/>
      <w:r w:rsidRPr="004A7FEC">
        <w:rPr>
          <w:rFonts w:ascii="Times New Roman" w:hAnsi="Times New Roman" w:cs="Times New Roman"/>
          <w:color w:val="000000"/>
          <w:sz w:val="20"/>
          <w:lang w:val="en-US"/>
        </w:rPr>
        <w:t>amylolytic</w:t>
      </w:r>
      <w:proofErr w:type="spellEnd"/>
      <w:r w:rsidRPr="004A7FEC">
        <w:rPr>
          <w:rFonts w:ascii="Times New Roman" w:hAnsi="Times New Roman" w:cs="Times New Roman"/>
          <w:color w:val="000000"/>
          <w:sz w:val="20"/>
          <w:lang w:val="en-US"/>
        </w:rPr>
        <w:t xml:space="preserve"> or </w:t>
      </w:r>
      <w:proofErr w:type="spellStart"/>
      <w:r w:rsidRPr="004A7FEC">
        <w:rPr>
          <w:rFonts w:ascii="Times New Roman" w:hAnsi="Times New Roman" w:cs="Times New Roman"/>
          <w:color w:val="000000"/>
          <w:sz w:val="20"/>
          <w:lang w:val="en-US"/>
        </w:rPr>
        <w:t>proteolytic</w:t>
      </w:r>
      <w:proofErr w:type="spellEnd"/>
      <w:r w:rsidRPr="004A7FEC">
        <w:rPr>
          <w:rFonts w:ascii="Times New Roman" w:hAnsi="Times New Roman" w:cs="Times New Roman"/>
          <w:color w:val="000000"/>
          <w:sz w:val="20"/>
          <w:lang w:val="en-US"/>
        </w:rPr>
        <w:t xml:space="preserve"> activity thus </w:t>
      </w:r>
      <w:proofErr w:type="spellStart"/>
      <w:r w:rsidRPr="004A7FEC">
        <w:rPr>
          <w:rFonts w:ascii="Times New Roman" w:hAnsi="Times New Roman" w:cs="Times New Roman"/>
          <w:color w:val="000000"/>
          <w:sz w:val="20"/>
          <w:lang w:val="en-US"/>
        </w:rPr>
        <w:t>Azotobacter</w:t>
      </w:r>
      <w:proofErr w:type="spellEnd"/>
      <w:r w:rsidRPr="004A7FEC">
        <w:rPr>
          <w:rFonts w:ascii="Times New Roman" w:hAnsi="Times New Roman" w:cs="Times New Roman"/>
          <w:color w:val="000000"/>
          <w:sz w:val="20"/>
          <w:lang w:val="en-US"/>
        </w:rPr>
        <w:t xml:space="preserve"> also helps in development of humus. </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8</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Prevents soil erosion </w:t>
      </w:r>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may prevent soil </w:t>
      </w:r>
      <w:proofErr w:type="spellStart"/>
      <w:r w:rsidRPr="004A7FEC">
        <w:rPr>
          <w:rFonts w:ascii="Times New Roman" w:hAnsi="Times New Roman" w:cs="Times New Roman"/>
          <w:color w:val="000000"/>
          <w:sz w:val="20"/>
          <w:lang w:val="en-US"/>
        </w:rPr>
        <w:t>erossion</w:t>
      </w:r>
      <w:proofErr w:type="spellEnd"/>
      <w:r w:rsidRPr="004A7FEC">
        <w:rPr>
          <w:rFonts w:ascii="Times New Roman" w:hAnsi="Times New Roman" w:cs="Times New Roman"/>
          <w:color w:val="000000"/>
          <w:sz w:val="20"/>
          <w:lang w:val="en-US"/>
        </w:rPr>
        <w:t xml:space="preserve">. Many microbial </w:t>
      </w:r>
      <w:proofErr w:type="spellStart"/>
      <w:proofErr w:type="gramStart"/>
      <w:r w:rsidRPr="004A7FEC">
        <w:rPr>
          <w:rFonts w:ascii="Times New Roman" w:hAnsi="Times New Roman" w:cs="Times New Roman"/>
          <w:color w:val="000000"/>
          <w:sz w:val="20"/>
          <w:lang w:val="en-US"/>
        </w:rPr>
        <w:t>inoculant</w:t>
      </w:r>
      <w:proofErr w:type="spellEnd"/>
      <w:proofErr w:type="gramEnd"/>
      <w:r w:rsidRPr="004A7FEC">
        <w:rPr>
          <w:rFonts w:ascii="Times New Roman" w:hAnsi="Times New Roman" w:cs="Times New Roman"/>
          <w:color w:val="000000"/>
          <w:sz w:val="20"/>
          <w:lang w:val="en-US"/>
        </w:rPr>
        <w:t xml:space="preserve"> may produce extra cellular, capsular polysaccharide which is viscous in nature. This viscous substance adheres to the soil particle and prevents </w:t>
      </w:r>
      <w:proofErr w:type="spellStart"/>
      <w:r w:rsidRPr="004A7FEC">
        <w:rPr>
          <w:rFonts w:ascii="Times New Roman" w:hAnsi="Times New Roman" w:cs="Times New Roman"/>
          <w:color w:val="000000"/>
          <w:sz w:val="20"/>
          <w:lang w:val="en-US"/>
        </w:rPr>
        <w:t>erossion</w:t>
      </w:r>
      <w:proofErr w:type="spellEnd"/>
      <w:r w:rsidRPr="004A7FEC">
        <w:rPr>
          <w:rFonts w:ascii="Times New Roman" w:hAnsi="Times New Roman" w:cs="Times New Roman"/>
          <w:color w:val="000000"/>
          <w:sz w:val="20"/>
          <w:lang w:val="en-US"/>
        </w:rPr>
        <w:t xml:space="preserve"> of soil</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9</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Supply hormones and vitamins – </w:t>
      </w:r>
      <w:r w:rsidRPr="004A7FEC">
        <w:rPr>
          <w:rFonts w:ascii="Times New Roman" w:hAnsi="Times New Roman" w:cs="Times New Roman"/>
          <w:color w:val="000000"/>
          <w:sz w:val="20"/>
          <w:lang w:val="en-US"/>
        </w:rPr>
        <w:t xml:space="preserve">They may supply vitamins and plant growth hormones. Many microorganisms </w:t>
      </w:r>
      <w:proofErr w:type="gramStart"/>
      <w:r w:rsidRPr="004A7FEC">
        <w:rPr>
          <w:rFonts w:ascii="Times New Roman" w:hAnsi="Times New Roman" w:cs="Times New Roman"/>
          <w:color w:val="000000"/>
          <w:sz w:val="20"/>
          <w:lang w:val="en-US"/>
        </w:rPr>
        <w:t>secretes</w:t>
      </w:r>
      <w:proofErr w:type="gramEnd"/>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auxins</w:t>
      </w:r>
      <w:proofErr w:type="spellEnd"/>
      <w:r w:rsidRPr="004A7FEC">
        <w:rPr>
          <w:rFonts w:ascii="Times New Roman" w:hAnsi="Times New Roman" w:cs="Times New Roman"/>
          <w:color w:val="000000"/>
          <w:sz w:val="20"/>
          <w:lang w:val="en-US"/>
        </w:rPr>
        <w:t xml:space="preserve">, ethylene, </w:t>
      </w:r>
      <w:proofErr w:type="spellStart"/>
      <w:r w:rsidRPr="004A7FEC">
        <w:rPr>
          <w:rFonts w:ascii="Times New Roman" w:hAnsi="Times New Roman" w:cs="Times New Roman"/>
          <w:color w:val="000000"/>
          <w:sz w:val="20"/>
          <w:lang w:val="en-US"/>
        </w:rPr>
        <w:t>abscisic</w:t>
      </w:r>
      <w:proofErr w:type="spellEnd"/>
      <w:r w:rsidRPr="004A7FEC">
        <w:rPr>
          <w:rFonts w:ascii="Times New Roman" w:hAnsi="Times New Roman" w:cs="Times New Roman"/>
          <w:color w:val="000000"/>
          <w:sz w:val="20"/>
          <w:lang w:val="en-US"/>
        </w:rPr>
        <w:t xml:space="preserve"> acid, </w:t>
      </w:r>
      <w:proofErr w:type="spellStart"/>
      <w:r w:rsidRPr="004A7FEC">
        <w:rPr>
          <w:rFonts w:ascii="Times New Roman" w:hAnsi="Times New Roman" w:cs="Times New Roman"/>
          <w:color w:val="000000"/>
          <w:sz w:val="20"/>
          <w:lang w:val="en-US"/>
        </w:rPr>
        <w:t>cytokinin</w:t>
      </w:r>
      <w:proofErr w:type="spellEnd"/>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pantothenic</w:t>
      </w:r>
      <w:proofErr w:type="spellEnd"/>
      <w:r w:rsidRPr="004A7FEC">
        <w:rPr>
          <w:rFonts w:ascii="Times New Roman" w:hAnsi="Times New Roman" w:cs="Times New Roman"/>
          <w:color w:val="000000"/>
          <w:sz w:val="20"/>
          <w:lang w:val="en-US"/>
        </w:rPr>
        <w:t xml:space="preserve"> acid, </w:t>
      </w:r>
      <w:proofErr w:type="spellStart"/>
      <w:r w:rsidRPr="004A7FEC">
        <w:rPr>
          <w:rFonts w:ascii="Times New Roman" w:hAnsi="Times New Roman" w:cs="Times New Roman"/>
          <w:color w:val="000000"/>
          <w:sz w:val="20"/>
          <w:lang w:val="en-US"/>
        </w:rPr>
        <w:t>indol</w:t>
      </w:r>
      <w:proofErr w:type="spellEnd"/>
      <w:r w:rsidRPr="004A7FEC">
        <w:rPr>
          <w:rFonts w:ascii="Times New Roman" w:hAnsi="Times New Roman" w:cs="Times New Roman"/>
          <w:color w:val="000000"/>
          <w:sz w:val="20"/>
          <w:lang w:val="en-US"/>
        </w:rPr>
        <w:t xml:space="preserve"> acetic acid and </w:t>
      </w:r>
      <w:proofErr w:type="spellStart"/>
      <w:r w:rsidRPr="004A7FEC">
        <w:rPr>
          <w:rFonts w:ascii="Times New Roman" w:hAnsi="Times New Roman" w:cs="Times New Roman"/>
          <w:color w:val="000000"/>
          <w:sz w:val="20"/>
          <w:lang w:val="en-US"/>
        </w:rPr>
        <w:t>gibberellin</w:t>
      </w:r>
      <w:proofErr w:type="spellEnd"/>
      <w:r w:rsidRPr="004A7FEC">
        <w:rPr>
          <w:rFonts w:ascii="Times New Roman" w:hAnsi="Times New Roman" w:cs="Times New Roman"/>
          <w:color w:val="000000"/>
          <w:sz w:val="20"/>
          <w:lang w:val="en-US"/>
        </w:rPr>
        <w:t xml:space="preserve"> like substances which promote plant growth.</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10</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Mobilizes immobilized nutrients –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convert immobilized chemical fertilizers    into soluble forms. Soluble inorganic phosphates lost in the soil due to chemical reactions in insoluble inorganic phosphate us again converted soluble phosphate by </w:t>
      </w:r>
      <w:proofErr w:type="spellStart"/>
      <w:r w:rsidRPr="004A7FEC">
        <w:rPr>
          <w:rFonts w:ascii="Times New Roman" w:hAnsi="Times New Roman" w:cs="Times New Roman"/>
          <w:color w:val="000000"/>
          <w:sz w:val="20"/>
          <w:lang w:val="en-US"/>
        </w:rPr>
        <w:t>biofertilizer</w:t>
      </w:r>
      <w:proofErr w:type="spellEnd"/>
      <w:r w:rsidRPr="004A7FEC">
        <w:rPr>
          <w:rFonts w:ascii="Times New Roman" w:hAnsi="Times New Roman" w:cs="Times New Roman"/>
          <w:color w:val="000000"/>
          <w:sz w:val="20"/>
          <w:lang w:val="en-US"/>
        </w:rPr>
        <w:t xml:space="preserve">. Thus </w:t>
      </w:r>
      <w:proofErr w:type="spellStart"/>
      <w:r w:rsidRPr="004A7FEC">
        <w:rPr>
          <w:rFonts w:ascii="Times New Roman" w:hAnsi="Times New Roman" w:cs="Times New Roman"/>
          <w:color w:val="000000"/>
          <w:sz w:val="20"/>
          <w:lang w:val="en-US"/>
        </w:rPr>
        <w:t>biofertilizer</w:t>
      </w:r>
      <w:proofErr w:type="spellEnd"/>
      <w:r w:rsidRPr="004A7FEC">
        <w:rPr>
          <w:rFonts w:ascii="Times New Roman" w:hAnsi="Times New Roman" w:cs="Times New Roman"/>
          <w:color w:val="000000"/>
          <w:sz w:val="20"/>
          <w:lang w:val="en-US"/>
        </w:rPr>
        <w:t xml:space="preserve"> can act as a renewable supplement to chemical fertilizers and organic manures.</w:t>
      </w:r>
    </w:p>
    <w:p w:rsidR="00FD1FC8" w:rsidRPr="004A7FEC" w:rsidRDefault="00FD1FC8"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11.</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Provides essential elements and enzymes- </w:t>
      </w:r>
      <w:proofErr w:type="spellStart"/>
      <w:r w:rsidRPr="004A7FEC">
        <w:rPr>
          <w:rFonts w:ascii="Times New Roman" w:hAnsi="Times New Roman" w:cs="Times New Roman"/>
          <w:color w:val="000000"/>
          <w:sz w:val="20"/>
          <w:lang w:val="en-US"/>
        </w:rPr>
        <w:t>Biofertilizer</w:t>
      </w:r>
      <w:proofErr w:type="spellEnd"/>
      <w:r w:rsidRPr="004A7FEC">
        <w:rPr>
          <w:rFonts w:ascii="Times New Roman" w:hAnsi="Times New Roman" w:cs="Times New Roman"/>
          <w:color w:val="000000"/>
          <w:sz w:val="20"/>
          <w:lang w:val="en-US"/>
        </w:rPr>
        <w:t xml:space="preserve"> provide essential elements like nitrogen, potash phosphorous, </w:t>
      </w:r>
      <w:proofErr w:type="spellStart"/>
      <w:r w:rsidRPr="004A7FEC">
        <w:rPr>
          <w:rFonts w:ascii="Times New Roman" w:hAnsi="Times New Roman" w:cs="Times New Roman"/>
          <w:color w:val="000000"/>
          <w:sz w:val="20"/>
          <w:lang w:val="en-US"/>
        </w:rPr>
        <w:t>sulphur</w:t>
      </w:r>
      <w:proofErr w:type="spellEnd"/>
      <w:r w:rsidRPr="004A7FEC">
        <w:rPr>
          <w:rFonts w:ascii="Times New Roman" w:hAnsi="Times New Roman" w:cs="Times New Roman"/>
          <w:color w:val="000000"/>
          <w:sz w:val="20"/>
          <w:lang w:val="en-US"/>
        </w:rPr>
        <w:t xml:space="preserve"> etc. by directly supplying them or transforming them into soluble form; in addition, they also helps plants to uptake several micronutrients. They </w:t>
      </w:r>
      <w:proofErr w:type="gramStart"/>
      <w:r w:rsidRPr="004A7FEC">
        <w:rPr>
          <w:rFonts w:ascii="Times New Roman" w:hAnsi="Times New Roman" w:cs="Times New Roman"/>
          <w:color w:val="000000"/>
          <w:sz w:val="20"/>
          <w:lang w:val="en-US"/>
        </w:rPr>
        <w:t>supplies</w:t>
      </w:r>
      <w:proofErr w:type="gramEnd"/>
      <w:r w:rsidRPr="004A7FEC">
        <w:rPr>
          <w:rFonts w:ascii="Times New Roman" w:hAnsi="Times New Roman" w:cs="Times New Roman"/>
          <w:color w:val="000000"/>
          <w:sz w:val="20"/>
          <w:lang w:val="en-US"/>
        </w:rPr>
        <w:t xml:space="preserve"> some important enzymes, hormones and antibiotics that enhance crop growth and crop yields.</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12</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Protects from adverse environment -</w:t>
      </w:r>
      <w:r w:rsidRPr="004A7FEC">
        <w:rPr>
          <w:rFonts w:ascii="Times New Roman" w:hAnsi="Times New Roman" w:cs="Times New Roman"/>
          <w:color w:val="000000"/>
          <w:sz w:val="20"/>
          <w:lang w:val="en-US"/>
        </w:rPr>
        <w:t xml:space="preserve">Some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protects plants against drought, </w:t>
      </w:r>
      <w:proofErr w:type="gramStart"/>
      <w:r w:rsidRPr="004A7FEC">
        <w:rPr>
          <w:rFonts w:ascii="Times New Roman" w:hAnsi="Times New Roman" w:cs="Times New Roman"/>
          <w:color w:val="000000"/>
          <w:sz w:val="20"/>
          <w:lang w:val="en-US"/>
        </w:rPr>
        <w:t>high .</w:t>
      </w:r>
      <w:proofErr w:type="gramEnd"/>
      <w:r w:rsidRPr="004A7FEC">
        <w:rPr>
          <w:rFonts w:ascii="Times New Roman" w:hAnsi="Times New Roman" w:cs="Times New Roman"/>
          <w:color w:val="000000"/>
          <w:sz w:val="20"/>
          <w:lang w:val="en-US"/>
        </w:rPr>
        <w:t xml:space="preserve"> </w:t>
      </w:r>
      <w:proofErr w:type="gramStart"/>
      <w:r w:rsidRPr="004A7FEC">
        <w:rPr>
          <w:rFonts w:ascii="Times New Roman" w:hAnsi="Times New Roman" w:cs="Times New Roman"/>
          <w:color w:val="000000"/>
          <w:sz w:val="20"/>
          <w:lang w:val="en-US"/>
        </w:rPr>
        <w:t>temperature</w:t>
      </w:r>
      <w:proofErr w:type="gramEnd"/>
      <w:r w:rsidRPr="004A7FEC">
        <w:rPr>
          <w:rFonts w:ascii="Times New Roman" w:hAnsi="Times New Roman" w:cs="Times New Roman"/>
          <w:color w:val="000000"/>
          <w:sz w:val="20"/>
          <w:lang w:val="en-US"/>
        </w:rPr>
        <w:t xml:space="preserve"> shock, high salinity etc.</w:t>
      </w:r>
    </w:p>
    <w:p w:rsidR="003B59ED" w:rsidRPr="004A7FEC" w:rsidRDefault="00710A34"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color w:val="000000"/>
          <w:sz w:val="20"/>
          <w:lang w:val="en-US"/>
        </w:rPr>
        <w:t>III-</w:t>
      </w:r>
      <w:r w:rsidR="003B59ED" w:rsidRPr="004A7FEC">
        <w:rPr>
          <w:rFonts w:ascii="Times New Roman" w:hAnsi="Times New Roman" w:cs="Times New Roman"/>
          <w:b/>
          <w:bCs/>
          <w:color w:val="000000"/>
          <w:sz w:val="20"/>
          <w:lang w:val="en-US"/>
        </w:rPr>
        <w:t xml:space="preserve"> Microbes used as </w:t>
      </w:r>
      <w:proofErr w:type="spellStart"/>
      <w:r w:rsidR="003B59ED" w:rsidRPr="004A7FEC">
        <w:rPr>
          <w:rFonts w:ascii="Times New Roman" w:hAnsi="Times New Roman" w:cs="Times New Roman"/>
          <w:b/>
          <w:bCs/>
          <w:color w:val="000000"/>
          <w:sz w:val="20"/>
          <w:lang w:val="en-US"/>
        </w:rPr>
        <w:t>Biofertilizers</w:t>
      </w:r>
      <w:proofErr w:type="spellEnd"/>
    </w:p>
    <w:p w:rsidR="003B59ED" w:rsidRPr="004A7FEC" w:rsidRDefault="003F0E72"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b/>
          <w:bCs/>
          <w:color w:val="000000"/>
          <w:sz w:val="20"/>
          <w:lang w:val="en-US"/>
        </w:rPr>
        <w:t>III-</w:t>
      </w:r>
      <w:r w:rsidR="003B59ED" w:rsidRPr="004A7FEC">
        <w:rPr>
          <w:rFonts w:ascii="Times New Roman" w:hAnsi="Times New Roman" w:cs="Times New Roman"/>
          <w:b/>
          <w:bCs/>
          <w:color w:val="000000"/>
          <w:sz w:val="20"/>
          <w:lang w:val="en-US"/>
        </w:rPr>
        <w:t xml:space="preserve">Types of </w:t>
      </w:r>
      <w:proofErr w:type="spellStart"/>
      <w:r w:rsidR="003B59ED" w:rsidRPr="004A7FEC">
        <w:rPr>
          <w:rFonts w:ascii="Times New Roman" w:hAnsi="Times New Roman" w:cs="Times New Roman"/>
          <w:b/>
          <w:bCs/>
          <w:color w:val="000000"/>
          <w:sz w:val="20"/>
          <w:lang w:val="en-US"/>
        </w:rPr>
        <w:t>Biofertilizers</w:t>
      </w:r>
      <w:proofErr w:type="spellEnd"/>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color w:val="000000"/>
          <w:sz w:val="20"/>
          <w:lang w:val="en-US"/>
        </w:rPr>
        <w:t xml:space="preserve">Broadly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are divided into seven main </w:t>
      </w:r>
      <w:proofErr w:type="gramStart"/>
      <w:r w:rsidRPr="004A7FEC">
        <w:rPr>
          <w:rFonts w:ascii="Times New Roman" w:hAnsi="Times New Roman" w:cs="Times New Roman"/>
          <w:color w:val="000000"/>
          <w:sz w:val="20"/>
          <w:lang w:val="en-US"/>
        </w:rPr>
        <w:t>categories,</w:t>
      </w:r>
      <w:proofErr w:type="gramEnd"/>
      <w:r w:rsidRPr="004A7FEC">
        <w:rPr>
          <w:rFonts w:ascii="Times New Roman" w:hAnsi="Times New Roman" w:cs="Times New Roman"/>
          <w:color w:val="000000"/>
          <w:sz w:val="20"/>
          <w:lang w:val="en-US"/>
        </w:rPr>
        <w:t xml:space="preserve"> these are again divided in subtypes as follow</w:t>
      </w:r>
    </w:p>
    <w:p w:rsidR="003B59ED" w:rsidRPr="004A7FEC" w:rsidRDefault="003B59ED" w:rsidP="0062398C">
      <w:pPr>
        <w:pStyle w:val="ListParagraph"/>
        <w:widowControl w:val="0"/>
        <w:numPr>
          <w:ilvl w:val="0"/>
          <w:numId w:val="2"/>
        </w:numPr>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b/>
          <w:bCs/>
          <w:color w:val="000000"/>
          <w:sz w:val="20"/>
          <w:lang w:val="en-US"/>
        </w:rPr>
        <w:t xml:space="preserve">Nitrogen Fixers </w:t>
      </w:r>
    </w:p>
    <w:p w:rsidR="009507BB" w:rsidRPr="004A7FEC" w:rsidRDefault="009507BB"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color w:val="212121"/>
          <w:sz w:val="20"/>
          <w:shd w:val="clear" w:color="auto" w:fill="FFFFFF"/>
        </w:rPr>
        <w:t xml:space="preserve">The process of converting atmospheric nitrogen into ammonia by the </w:t>
      </w:r>
      <w:proofErr w:type="spellStart"/>
      <w:r w:rsidRPr="004A7FEC">
        <w:rPr>
          <w:rFonts w:ascii="Times New Roman" w:hAnsi="Times New Roman" w:cs="Times New Roman"/>
          <w:color w:val="212121"/>
          <w:sz w:val="20"/>
          <w:shd w:val="clear" w:color="auto" w:fill="FFFFFF"/>
        </w:rPr>
        <w:t>diazotrophic</w:t>
      </w:r>
      <w:proofErr w:type="spellEnd"/>
      <w:r w:rsidRPr="004A7FEC">
        <w:rPr>
          <w:rFonts w:ascii="Times New Roman" w:hAnsi="Times New Roman" w:cs="Times New Roman"/>
          <w:color w:val="212121"/>
          <w:sz w:val="20"/>
          <w:shd w:val="clear" w:color="auto" w:fill="FFFFFF"/>
        </w:rPr>
        <w:t xml:space="preserve"> microbes is known as biological nitrogen fixation (BNF). BNF allows the replenishment of total nitrogen content and the fixed nitrogen regulates the crop growth and yield. Chemical fertilizers cause increased nitrogen oxide emission, water </w:t>
      </w:r>
      <w:proofErr w:type="spellStart"/>
      <w:r w:rsidRPr="004A7FEC">
        <w:rPr>
          <w:rFonts w:ascii="Times New Roman" w:hAnsi="Times New Roman" w:cs="Times New Roman"/>
          <w:color w:val="212121"/>
          <w:sz w:val="20"/>
          <w:shd w:val="clear" w:color="auto" w:fill="FFFFFF"/>
        </w:rPr>
        <w:t>eutrophication</w:t>
      </w:r>
      <w:proofErr w:type="spellEnd"/>
      <w:r w:rsidRPr="004A7FEC">
        <w:rPr>
          <w:rFonts w:ascii="Times New Roman" w:hAnsi="Times New Roman" w:cs="Times New Roman"/>
          <w:color w:val="212121"/>
          <w:sz w:val="20"/>
          <w:shd w:val="clear" w:color="auto" w:fill="FFFFFF"/>
        </w:rPr>
        <w:t xml:space="preserve"> and soil acidification. Whereas, biologically fixed nitrogen is sustainable and is less available for leaching and volatilization. Nitrogen fixation is more or less limited to bacteria and </w:t>
      </w:r>
      <w:proofErr w:type="spellStart"/>
      <w:r w:rsidRPr="004A7FEC">
        <w:rPr>
          <w:rFonts w:ascii="Times New Roman" w:hAnsi="Times New Roman" w:cs="Times New Roman"/>
          <w:color w:val="212121"/>
          <w:sz w:val="20"/>
          <w:shd w:val="clear" w:color="auto" w:fill="FFFFFF"/>
        </w:rPr>
        <w:t>archaea</w:t>
      </w:r>
      <w:proofErr w:type="spellEnd"/>
      <w:r w:rsidRPr="004A7FEC">
        <w:rPr>
          <w:rFonts w:ascii="Times New Roman" w:hAnsi="Times New Roman" w:cs="Times New Roman"/>
          <w:color w:val="212121"/>
          <w:sz w:val="20"/>
          <w:shd w:val="clear" w:color="auto" w:fill="FFFFFF"/>
        </w:rPr>
        <w:t xml:space="preserve">, which forms a large portion of </w:t>
      </w:r>
      <w:proofErr w:type="spellStart"/>
      <w:r w:rsidRPr="004A7FEC">
        <w:rPr>
          <w:rFonts w:ascii="Times New Roman" w:hAnsi="Times New Roman" w:cs="Times New Roman"/>
          <w:color w:val="212121"/>
          <w:sz w:val="20"/>
          <w:shd w:val="clear" w:color="auto" w:fill="FFFFFF"/>
        </w:rPr>
        <w:t>diazotrophic</w:t>
      </w:r>
      <w:proofErr w:type="spellEnd"/>
      <w:r w:rsidRPr="004A7FEC">
        <w:rPr>
          <w:rFonts w:ascii="Times New Roman" w:hAnsi="Times New Roman" w:cs="Times New Roman"/>
          <w:color w:val="212121"/>
          <w:sz w:val="20"/>
          <w:shd w:val="clear" w:color="auto" w:fill="FFFFFF"/>
        </w:rPr>
        <w:t xml:space="preserve"> organisms. Nitrogen-fixing groups include green sulphur bacteria, </w:t>
      </w:r>
      <w:proofErr w:type="spellStart"/>
      <w:r w:rsidRPr="004A7FEC">
        <w:rPr>
          <w:rFonts w:ascii="Times New Roman" w:hAnsi="Times New Roman" w:cs="Times New Roman"/>
          <w:color w:val="212121"/>
          <w:sz w:val="20"/>
          <w:shd w:val="clear" w:color="auto" w:fill="FFFFFF"/>
        </w:rPr>
        <w:t>firmibacteria</w:t>
      </w:r>
      <w:proofErr w:type="spellEnd"/>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actinomycetes</w:t>
      </w:r>
      <w:proofErr w:type="spellEnd"/>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cyanobacteria</w:t>
      </w:r>
      <w:proofErr w:type="spellEnd"/>
      <w:r w:rsidRPr="004A7FEC">
        <w:rPr>
          <w:rFonts w:ascii="Times New Roman" w:hAnsi="Times New Roman" w:cs="Times New Roman"/>
          <w:color w:val="212121"/>
          <w:sz w:val="20"/>
          <w:shd w:val="clear" w:color="auto" w:fill="FFFFFF"/>
        </w:rPr>
        <w:t xml:space="preserve"> and all subdivisions of the </w:t>
      </w:r>
      <w:proofErr w:type="spellStart"/>
      <w:r w:rsidRPr="004A7FEC">
        <w:rPr>
          <w:rFonts w:ascii="Times New Roman" w:hAnsi="Times New Roman" w:cs="Times New Roman"/>
          <w:color w:val="212121"/>
          <w:sz w:val="20"/>
          <w:shd w:val="clear" w:color="auto" w:fill="FFFFFF"/>
        </w:rPr>
        <w:t>proteobacteria</w:t>
      </w:r>
      <w:proofErr w:type="spellEnd"/>
      <w:r w:rsidRPr="004A7FEC">
        <w:rPr>
          <w:rFonts w:ascii="Times New Roman" w:hAnsi="Times New Roman" w:cs="Times New Roman"/>
          <w:color w:val="212121"/>
          <w:sz w:val="20"/>
          <w:shd w:val="clear" w:color="auto" w:fill="FFFFFF"/>
        </w:rPr>
        <w:t xml:space="preserve">. However, only </w:t>
      </w:r>
      <w:proofErr w:type="spellStart"/>
      <w:r w:rsidRPr="004A7FEC">
        <w:rPr>
          <w:rFonts w:ascii="Times New Roman" w:hAnsi="Times New Roman" w:cs="Times New Roman"/>
          <w:color w:val="212121"/>
          <w:sz w:val="20"/>
          <w:shd w:val="clear" w:color="auto" w:fill="FFFFFF"/>
        </w:rPr>
        <w:t>methanogens</w:t>
      </w:r>
      <w:proofErr w:type="spellEnd"/>
      <w:r w:rsidRPr="004A7FEC">
        <w:rPr>
          <w:rFonts w:ascii="Times New Roman" w:hAnsi="Times New Roman" w:cs="Times New Roman"/>
          <w:color w:val="212121"/>
          <w:sz w:val="20"/>
          <w:shd w:val="clear" w:color="auto" w:fill="FFFFFF"/>
        </w:rPr>
        <w:t xml:space="preserve"> are able to fix nitrogen among </w:t>
      </w:r>
      <w:proofErr w:type="spellStart"/>
      <w:r w:rsidRPr="004A7FEC">
        <w:rPr>
          <w:rFonts w:ascii="Times New Roman" w:hAnsi="Times New Roman" w:cs="Times New Roman"/>
          <w:color w:val="212121"/>
          <w:sz w:val="20"/>
          <w:shd w:val="clear" w:color="auto" w:fill="FFFFFF"/>
        </w:rPr>
        <w:t>archaea</w:t>
      </w:r>
      <w:proofErr w:type="spellEnd"/>
      <w:r w:rsidRPr="004A7FEC">
        <w:rPr>
          <w:rFonts w:ascii="Times New Roman" w:hAnsi="Times New Roman" w:cs="Times New Roman"/>
          <w:color w:val="212121"/>
          <w:sz w:val="20"/>
          <w:shd w:val="clear" w:color="auto" w:fill="FFFFFF"/>
        </w:rPr>
        <w:t>. Different bacterial strains are able to carry out nitrogen fixation with different physiologies including: aerobic (for example, </w:t>
      </w:r>
      <w:proofErr w:type="spellStart"/>
      <w:r w:rsidRPr="004A7FEC">
        <w:rPr>
          <w:rStyle w:val="Emphasis"/>
          <w:rFonts w:ascii="Times New Roman" w:hAnsi="Times New Roman" w:cs="Times New Roman"/>
          <w:color w:val="212121"/>
          <w:sz w:val="20"/>
          <w:shd w:val="clear" w:color="auto" w:fill="FFFFFF"/>
        </w:rPr>
        <w:t>Azotobacter</w:t>
      </w:r>
      <w:proofErr w:type="spellEnd"/>
      <w:r w:rsidRPr="004A7FEC">
        <w:rPr>
          <w:rFonts w:ascii="Times New Roman" w:hAnsi="Times New Roman" w:cs="Times New Roman"/>
          <w:color w:val="212121"/>
          <w:sz w:val="20"/>
          <w:shd w:val="clear" w:color="auto" w:fill="FFFFFF"/>
        </w:rPr>
        <w:t>), anaerobic (</w:t>
      </w:r>
      <w:r w:rsidRPr="004A7FEC">
        <w:rPr>
          <w:rStyle w:val="Emphasis"/>
          <w:rFonts w:ascii="Times New Roman" w:hAnsi="Times New Roman" w:cs="Times New Roman"/>
          <w:color w:val="212121"/>
          <w:sz w:val="20"/>
          <w:shd w:val="clear" w:color="auto" w:fill="FFFFFF"/>
        </w:rPr>
        <w:t>Clostridium</w:t>
      </w:r>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facultatively</w:t>
      </w:r>
      <w:proofErr w:type="spellEnd"/>
      <w:r w:rsidRPr="004A7FEC">
        <w:rPr>
          <w:rFonts w:ascii="Times New Roman" w:hAnsi="Times New Roman" w:cs="Times New Roman"/>
          <w:color w:val="212121"/>
          <w:sz w:val="20"/>
          <w:shd w:val="clear" w:color="auto" w:fill="FFFFFF"/>
        </w:rPr>
        <w:t xml:space="preserve"> anaerobic (</w:t>
      </w:r>
      <w:proofErr w:type="spellStart"/>
      <w:r w:rsidRPr="004A7FEC">
        <w:rPr>
          <w:rStyle w:val="Emphasis"/>
          <w:rFonts w:ascii="Times New Roman" w:hAnsi="Times New Roman" w:cs="Times New Roman"/>
          <w:color w:val="212121"/>
          <w:sz w:val="20"/>
          <w:shd w:val="clear" w:color="auto" w:fill="FFFFFF"/>
        </w:rPr>
        <w:t>Klebsiella</w:t>
      </w:r>
      <w:proofErr w:type="spellEnd"/>
      <w:r w:rsidRPr="004A7FEC">
        <w:rPr>
          <w:rFonts w:ascii="Times New Roman" w:hAnsi="Times New Roman" w:cs="Times New Roman"/>
          <w:color w:val="212121"/>
          <w:sz w:val="20"/>
          <w:shd w:val="clear" w:color="auto" w:fill="FFFFFF"/>
        </w:rPr>
        <w:t xml:space="preserve">) or </w:t>
      </w:r>
      <w:proofErr w:type="spellStart"/>
      <w:r w:rsidRPr="004A7FEC">
        <w:rPr>
          <w:rFonts w:ascii="Times New Roman" w:hAnsi="Times New Roman" w:cs="Times New Roman"/>
          <w:color w:val="212121"/>
          <w:sz w:val="20"/>
          <w:shd w:val="clear" w:color="auto" w:fill="FFFFFF"/>
        </w:rPr>
        <w:t>heterotrophs</w:t>
      </w:r>
      <w:proofErr w:type="spellEnd"/>
      <w:r w:rsidRPr="004A7FEC">
        <w:rPr>
          <w:rFonts w:ascii="Times New Roman" w:hAnsi="Times New Roman" w:cs="Times New Roman"/>
          <w:color w:val="212121"/>
          <w:sz w:val="20"/>
          <w:shd w:val="clear" w:color="auto" w:fill="FFFFFF"/>
        </w:rPr>
        <w:t>; an oxygenic (</w:t>
      </w:r>
      <w:proofErr w:type="spellStart"/>
      <w:r w:rsidRPr="004A7FEC">
        <w:rPr>
          <w:rStyle w:val="Emphasis"/>
          <w:rFonts w:ascii="Times New Roman" w:hAnsi="Times New Roman" w:cs="Times New Roman"/>
          <w:color w:val="212121"/>
          <w:sz w:val="20"/>
          <w:shd w:val="clear" w:color="auto" w:fill="FFFFFF"/>
        </w:rPr>
        <w:t>Rhodobacter</w:t>
      </w:r>
      <w:proofErr w:type="spellEnd"/>
      <w:r w:rsidRPr="004A7FEC">
        <w:rPr>
          <w:rFonts w:ascii="Times New Roman" w:hAnsi="Times New Roman" w:cs="Times New Roman"/>
          <w:color w:val="212121"/>
          <w:sz w:val="20"/>
          <w:shd w:val="clear" w:color="auto" w:fill="FFFFFF"/>
        </w:rPr>
        <w:t>) or oxygenic (</w:t>
      </w:r>
      <w:r w:rsidRPr="004A7FEC">
        <w:rPr>
          <w:rStyle w:val="Emphasis"/>
          <w:rFonts w:ascii="Times New Roman" w:hAnsi="Times New Roman" w:cs="Times New Roman"/>
          <w:color w:val="212121"/>
          <w:sz w:val="20"/>
          <w:shd w:val="clear" w:color="auto" w:fill="FFFFFF"/>
        </w:rPr>
        <w:t>Anabaena</w:t>
      </w:r>
      <w:r w:rsidRPr="004A7FEC">
        <w:rPr>
          <w:rFonts w:ascii="Times New Roman" w:hAnsi="Times New Roman" w:cs="Times New Roman"/>
          <w:color w:val="212121"/>
          <w:sz w:val="20"/>
          <w:shd w:val="clear" w:color="auto" w:fill="FFFFFF"/>
        </w:rPr>
        <w:t>)</w:t>
      </w:r>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proofErr w:type="spellStart"/>
      <w:proofErr w:type="gramStart"/>
      <w:r w:rsidRPr="004A7FEC">
        <w:rPr>
          <w:rFonts w:ascii="Times New Roman" w:hAnsi="Times New Roman" w:cs="Times New Roman"/>
          <w:b/>
          <w:bCs/>
          <w:color w:val="000000"/>
          <w:sz w:val="20"/>
          <w:lang w:val="en-US"/>
        </w:rPr>
        <w:t>i</w:t>
      </w:r>
      <w:proofErr w:type="spellEnd"/>
      <w:r w:rsidRPr="004A7FEC">
        <w:rPr>
          <w:rFonts w:ascii="Times New Roman" w:hAnsi="Times New Roman" w:cs="Times New Roman"/>
          <w:b/>
          <w:bCs/>
          <w:color w:val="000000"/>
          <w:sz w:val="20"/>
          <w:lang w:val="en-US"/>
        </w:rPr>
        <w:t>)Symbiotic</w:t>
      </w:r>
      <w:proofErr w:type="gramEnd"/>
      <w:r w:rsidRPr="004A7FEC">
        <w:rPr>
          <w:rFonts w:ascii="Times New Roman" w:hAnsi="Times New Roman" w:cs="Times New Roman"/>
          <w:b/>
          <w:bCs/>
          <w:color w:val="000000"/>
          <w:sz w:val="20"/>
          <w:lang w:val="en-US"/>
        </w:rPr>
        <w:t xml:space="preserve"> nitrogen fixers – </w:t>
      </w:r>
      <w:r w:rsidRPr="004A7FEC">
        <w:rPr>
          <w:rFonts w:ascii="Times New Roman" w:hAnsi="Times New Roman" w:cs="Times New Roman"/>
          <w:color w:val="000000"/>
          <w:sz w:val="20"/>
          <w:lang w:val="en-US"/>
        </w:rPr>
        <w:t xml:space="preserve">(symbiotic nitrogen fixers live in association with other    plant) </w:t>
      </w:r>
      <w:proofErr w:type="spellStart"/>
      <w:r w:rsidRPr="004A7FEC">
        <w:rPr>
          <w:rFonts w:ascii="Times New Roman" w:hAnsi="Times New Roman" w:cs="Times New Roman"/>
          <w:i/>
          <w:iCs/>
          <w:color w:val="000000"/>
          <w:sz w:val="20"/>
          <w:lang w:val="en-US"/>
        </w:rPr>
        <w:t>Rhizobium</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Azolla</w:t>
      </w:r>
      <w:proofErr w:type="spellEnd"/>
      <w:r w:rsidRPr="004A7FEC">
        <w:rPr>
          <w:rFonts w:ascii="Times New Roman" w:hAnsi="Times New Roman" w:cs="Times New Roman"/>
          <w:color w:val="000000"/>
          <w:sz w:val="20"/>
          <w:lang w:val="en-US"/>
        </w:rPr>
        <w:t xml:space="preserve">. </w:t>
      </w:r>
      <w:proofErr w:type="gramStart"/>
      <w:r w:rsidRPr="004A7FEC">
        <w:rPr>
          <w:rFonts w:ascii="Times New Roman" w:hAnsi="Times New Roman" w:cs="Times New Roman"/>
          <w:color w:val="000000"/>
          <w:sz w:val="20"/>
          <w:lang w:val="en-US"/>
        </w:rPr>
        <w:t>etc</w:t>
      </w:r>
      <w:proofErr w:type="gramEnd"/>
      <w:r w:rsidRPr="004A7FEC">
        <w:rPr>
          <w:rFonts w:ascii="Times New Roman" w:hAnsi="Times New Roman" w:cs="Times New Roman"/>
          <w:color w:val="000000"/>
          <w:sz w:val="20"/>
          <w:lang w:val="en-US"/>
        </w:rPr>
        <w:t>.</w:t>
      </w:r>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 xml:space="preserve">ii)Non Symbiotic nitrogen fixer </w:t>
      </w:r>
      <w:r w:rsidRPr="004A7FEC">
        <w:rPr>
          <w:rFonts w:ascii="Times New Roman" w:hAnsi="Times New Roman" w:cs="Times New Roman"/>
          <w:color w:val="000000"/>
          <w:sz w:val="20"/>
          <w:lang w:val="en-US"/>
        </w:rPr>
        <w:t xml:space="preserve">–( Non symbiotic nitrogen fixers are free living forms ) </w:t>
      </w:r>
      <w:proofErr w:type="spellStart"/>
      <w:r w:rsidRPr="004A7FEC">
        <w:rPr>
          <w:rFonts w:ascii="Times New Roman" w:hAnsi="Times New Roman" w:cs="Times New Roman"/>
          <w:i/>
          <w:iCs/>
          <w:color w:val="000000"/>
          <w:sz w:val="20"/>
          <w:lang w:val="en-US"/>
        </w:rPr>
        <w:t>Azotobacter</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Azospirillum</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Anabaena,Nostoc,Oscillatoria</w:t>
      </w:r>
      <w:r w:rsidRPr="004A7FEC">
        <w:rPr>
          <w:rFonts w:ascii="Times New Roman" w:hAnsi="Times New Roman" w:cs="Times New Roman"/>
          <w:color w:val="000000"/>
          <w:sz w:val="20"/>
          <w:lang w:val="en-US"/>
        </w:rPr>
        <w:t>,</w:t>
      </w:r>
      <w:r w:rsidRPr="004A7FEC">
        <w:rPr>
          <w:rFonts w:ascii="Times New Roman" w:hAnsi="Times New Roman" w:cs="Times New Roman"/>
          <w:i/>
          <w:iCs/>
          <w:color w:val="000000"/>
          <w:sz w:val="20"/>
          <w:lang w:val="en-US"/>
        </w:rPr>
        <w:t>Bacillus</w:t>
      </w:r>
      <w:r w:rsidRPr="004A7FEC">
        <w:rPr>
          <w:rFonts w:ascii="Times New Roman" w:hAnsi="Times New Roman" w:cs="Times New Roman"/>
          <w:color w:val="000000"/>
          <w:sz w:val="20"/>
          <w:lang w:val="en-US"/>
        </w:rPr>
        <w:t>,etc</w:t>
      </w:r>
      <w:proofErr w:type="spellEnd"/>
      <w:r w:rsidRPr="004A7FEC">
        <w:rPr>
          <w:rFonts w:ascii="Times New Roman" w:hAnsi="Times New Roman" w:cs="Times New Roman"/>
          <w:color w:val="000000"/>
          <w:sz w:val="20"/>
          <w:lang w:val="en-US"/>
        </w:rPr>
        <w:t>.</w:t>
      </w:r>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b/>
          <w:bCs/>
          <w:color w:val="000000"/>
          <w:sz w:val="20"/>
          <w:lang w:val="en-US"/>
        </w:rPr>
        <w:t>B. Phosphate Suppliers</w:t>
      </w:r>
    </w:p>
    <w:p w:rsidR="009507BB" w:rsidRPr="004A7FEC" w:rsidRDefault="009507BB"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color w:val="212121"/>
          <w:sz w:val="20"/>
          <w:shd w:val="clear" w:color="auto" w:fill="FFFFFF"/>
        </w:rPr>
        <w:t xml:space="preserve">Phosphorous is a vital macronutrient required for the growth and development of a plant. Usually, phosphorous exists in the form of </w:t>
      </w:r>
      <w:proofErr w:type="spellStart"/>
      <w:r w:rsidRPr="004A7FEC">
        <w:rPr>
          <w:rFonts w:ascii="Times New Roman" w:hAnsi="Times New Roman" w:cs="Times New Roman"/>
          <w:color w:val="212121"/>
          <w:sz w:val="20"/>
          <w:shd w:val="clear" w:color="auto" w:fill="FFFFFF"/>
        </w:rPr>
        <w:t>tricalcium</w:t>
      </w:r>
      <w:proofErr w:type="spellEnd"/>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dicalcium</w:t>
      </w:r>
      <w:proofErr w:type="spellEnd"/>
      <w:r w:rsidRPr="004A7FEC">
        <w:rPr>
          <w:rFonts w:ascii="Times New Roman" w:hAnsi="Times New Roman" w:cs="Times New Roman"/>
          <w:color w:val="212121"/>
          <w:sz w:val="20"/>
          <w:shd w:val="clear" w:color="auto" w:fill="FFFFFF"/>
        </w:rPr>
        <w:t xml:space="preserve"> phosphate and minerals. The process of </w:t>
      </w:r>
      <w:proofErr w:type="spellStart"/>
      <w:r w:rsidRPr="004A7FEC">
        <w:rPr>
          <w:rFonts w:ascii="Times New Roman" w:hAnsi="Times New Roman" w:cs="Times New Roman"/>
          <w:color w:val="212121"/>
          <w:sz w:val="20"/>
          <w:shd w:val="clear" w:color="auto" w:fill="FFFFFF"/>
        </w:rPr>
        <w:t>solubilization</w:t>
      </w:r>
      <w:proofErr w:type="spellEnd"/>
      <w:r w:rsidRPr="004A7FEC">
        <w:rPr>
          <w:rFonts w:ascii="Times New Roman" w:hAnsi="Times New Roman" w:cs="Times New Roman"/>
          <w:color w:val="212121"/>
          <w:sz w:val="20"/>
          <w:shd w:val="clear" w:color="auto" w:fill="FFFFFF"/>
        </w:rPr>
        <w:t xml:space="preserve"> and mineralization in soil i.e., conversion of organic form of phosphate into inorganic form is carried out by phosphate-</w:t>
      </w:r>
      <w:proofErr w:type="spellStart"/>
      <w:r w:rsidRPr="004A7FEC">
        <w:rPr>
          <w:rFonts w:ascii="Times New Roman" w:hAnsi="Times New Roman" w:cs="Times New Roman"/>
          <w:color w:val="212121"/>
          <w:sz w:val="20"/>
          <w:shd w:val="clear" w:color="auto" w:fill="FFFFFF"/>
        </w:rPr>
        <w:t>solubilizing</w:t>
      </w:r>
      <w:proofErr w:type="spellEnd"/>
      <w:r w:rsidRPr="004A7FEC">
        <w:rPr>
          <w:rFonts w:ascii="Times New Roman" w:hAnsi="Times New Roman" w:cs="Times New Roman"/>
          <w:color w:val="212121"/>
          <w:sz w:val="20"/>
          <w:shd w:val="clear" w:color="auto" w:fill="FFFFFF"/>
        </w:rPr>
        <w:t xml:space="preserve"> </w:t>
      </w:r>
      <w:proofErr w:type="gramStart"/>
      <w:r w:rsidRPr="004A7FEC">
        <w:rPr>
          <w:rFonts w:ascii="Times New Roman" w:hAnsi="Times New Roman" w:cs="Times New Roman"/>
          <w:color w:val="212121"/>
          <w:sz w:val="20"/>
          <w:shd w:val="clear" w:color="auto" w:fill="FFFFFF"/>
        </w:rPr>
        <w:t>bacteria .</w:t>
      </w:r>
      <w:proofErr w:type="gramEnd"/>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Mycorrhiza</w:t>
      </w:r>
      <w:proofErr w:type="spellEnd"/>
      <w:r w:rsidRPr="004A7FEC">
        <w:rPr>
          <w:rFonts w:ascii="Times New Roman" w:hAnsi="Times New Roman" w:cs="Times New Roman"/>
          <w:color w:val="212121"/>
          <w:sz w:val="20"/>
          <w:shd w:val="clear" w:color="auto" w:fill="FFFFFF"/>
        </w:rPr>
        <w:t xml:space="preserve"> also play crucial role in phosphorus mobilization, nutrient cycling and enhancement of microbial biomass. Generally, indigenous </w:t>
      </w:r>
      <w:proofErr w:type="spellStart"/>
      <w:r w:rsidRPr="004A7FEC">
        <w:rPr>
          <w:rFonts w:ascii="Times New Roman" w:hAnsi="Times New Roman" w:cs="Times New Roman"/>
          <w:color w:val="212121"/>
          <w:sz w:val="20"/>
          <w:shd w:val="clear" w:color="auto" w:fill="FFFFFF"/>
        </w:rPr>
        <w:t>arbuscular</w:t>
      </w:r>
      <w:proofErr w:type="spellEnd"/>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mycorrhizae</w:t>
      </w:r>
      <w:proofErr w:type="spellEnd"/>
      <w:r w:rsidRPr="004A7FEC">
        <w:rPr>
          <w:rFonts w:ascii="Times New Roman" w:hAnsi="Times New Roman" w:cs="Times New Roman"/>
          <w:color w:val="212121"/>
          <w:sz w:val="20"/>
          <w:shd w:val="clear" w:color="auto" w:fill="FFFFFF"/>
        </w:rPr>
        <w:t xml:space="preserve"> (AM) are found in soil, which colonizes the plant roots and stimulate plant growth. Inoculation of low phosphorous soil with </w:t>
      </w:r>
      <w:proofErr w:type="spellStart"/>
      <w:r w:rsidRPr="004A7FEC">
        <w:rPr>
          <w:rFonts w:ascii="Times New Roman" w:hAnsi="Times New Roman" w:cs="Times New Roman"/>
          <w:color w:val="212121"/>
          <w:sz w:val="20"/>
          <w:shd w:val="clear" w:color="auto" w:fill="FFFFFF"/>
        </w:rPr>
        <w:t>mycorrhiza</w:t>
      </w:r>
      <w:proofErr w:type="spellEnd"/>
      <w:r w:rsidRPr="004A7FEC">
        <w:rPr>
          <w:rFonts w:ascii="Times New Roman" w:hAnsi="Times New Roman" w:cs="Times New Roman"/>
          <w:color w:val="212121"/>
          <w:sz w:val="20"/>
          <w:shd w:val="clear" w:color="auto" w:fill="FFFFFF"/>
        </w:rPr>
        <w:t xml:space="preserve"> causes a sudden increase in availability of phosphorous.</w:t>
      </w:r>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proofErr w:type="spellStart"/>
      <w:r w:rsidRPr="004A7FEC">
        <w:rPr>
          <w:rFonts w:ascii="Times New Roman" w:hAnsi="Times New Roman" w:cs="Times New Roman"/>
          <w:b/>
          <w:bCs/>
          <w:color w:val="000000"/>
          <w:sz w:val="20"/>
          <w:lang w:val="en-US"/>
        </w:rPr>
        <w:t>i</w:t>
      </w:r>
      <w:proofErr w:type="spellEnd"/>
      <w:r w:rsidRPr="004A7FEC">
        <w:rPr>
          <w:rFonts w:ascii="Times New Roman" w:hAnsi="Times New Roman" w:cs="Times New Roman"/>
          <w:b/>
          <w:bCs/>
          <w:color w:val="000000"/>
          <w:sz w:val="20"/>
          <w:lang w:val="en-US"/>
        </w:rPr>
        <w:t xml:space="preserve">) Phosphate </w:t>
      </w:r>
      <w:proofErr w:type="spellStart"/>
      <w:r w:rsidRPr="004A7FEC">
        <w:rPr>
          <w:rFonts w:ascii="Times New Roman" w:hAnsi="Times New Roman" w:cs="Times New Roman"/>
          <w:b/>
          <w:bCs/>
          <w:color w:val="000000"/>
          <w:sz w:val="20"/>
          <w:lang w:val="en-US"/>
        </w:rPr>
        <w:t>solubilising</w:t>
      </w:r>
      <w:proofErr w:type="spellEnd"/>
      <w:r w:rsidRPr="004A7FEC">
        <w:rPr>
          <w:rFonts w:ascii="Times New Roman" w:hAnsi="Times New Roman" w:cs="Times New Roman"/>
          <w:b/>
          <w:bCs/>
          <w:color w:val="000000"/>
          <w:sz w:val="20"/>
          <w:lang w:val="en-US"/>
        </w:rPr>
        <w:t xml:space="preserve"> microorganisms –</w:t>
      </w:r>
      <w:r w:rsidRPr="004A7FEC">
        <w:rPr>
          <w:rFonts w:ascii="Times New Roman" w:hAnsi="Times New Roman" w:cs="Times New Roman"/>
          <w:b/>
          <w:bCs/>
          <w:i/>
          <w:iCs/>
          <w:color w:val="000000"/>
          <w:sz w:val="20"/>
          <w:lang w:val="en-US"/>
        </w:rPr>
        <w:t xml:space="preserve"> </w:t>
      </w:r>
      <w:r w:rsidRPr="004A7FEC">
        <w:rPr>
          <w:rFonts w:ascii="Times New Roman" w:hAnsi="Times New Roman" w:cs="Times New Roman"/>
          <w:i/>
          <w:iCs/>
          <w:color w:val="000000"/>
          <w:sz w:val="20"/>
          <w:lang w:val="en-US"/>
        </w:rPr>
        <w:t xml:space="preserve">Bacillus, </w:t>
      </w:r>
      <w:proofErr w:type="spellStart"/>
      <w:r w:rsidRPr="004A7FEC">
        <w:rPr>
          <w:rFonts w:ascii="Times New Roman" w:hAnsi="Times New Roman" w:cs="Times New Roman"/>
          <w:i/>
          <w:iCs/>
          <w:color w:val="000000"/>
          <w:sz w:val="20"/>
          <w:lang w:val="en-US"/>
        </w:rPr>
        <w:t>Aspergillus</w:t>
      </w:r>
      <w:proofErr w:type="spellEnd"/>
      <w:r w:rsidRPr="004A7FEC">
        <w:rPr>
          <w:rFonts w:ascii="Times New Roman" w:hAnsi="Times New Roman" w:cs="Times New Roman"/>
          <w:i/>
          <w:iCs/>
          <w:color w:val="000000"/>
          <w:sz w:val="20"/>
          <w:lang w:val="en-US"/>
        </w:rPr>
        <w:t>, Pseudomonas</w:t>
      </w:r>
    </w:p>
    <w:p w:rsidR="003378AC"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 xml:space="preserve">ii) Phosphate absorber – </w:t>
      </w:r>
      <w:r w:rsidRPr="004A7FEC">
        <w:rPr>
          <w:rFonts w:ascii="Times New Roman" w:hAnsi="Times New Roman" w:cs="Times New Roman"/>
          <w:color w:val="000000"/>
          <w:sz w:val="20"/>
          <w:lang w:val="en-US"/>
        </w:rPr>
        <w:t xml:space="preserve">V.A. </w:t>
      </w:r>
      <w:proofErr w:type="spellStart"/>
      <w:r w:rsidRPr="004A7FEC">
        <w:rPr>
          <w:rFonts w:ascii="Times New Roman" w:hAnsi="Times New Roman" w:cs="Times New Roman"/>
          <w:color w:val="000000"/>
          <w:sz w:val="20"/>
          <w:lang w:val="en-US"/>
        </w:rPr>
        <w:t>mycorrhiza</w:t>
      </w:r>
      <w:proofErr w:type="spellEnd"/>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VAM </w:t>
      </w:r>
      <w:r w:rsidRPr="004A7FEC">
        <w:rPr>
          <w:rFonts w:ascii="Times New Roman" w:hAnsi="Times New Roman" w:cs="Times New Roman"/>
          <w:color w:val="000000"/>
          <w:sz w:val="20"/>
          <w:lang w:val="en-US"/>
        </w:rPr>
        <w:t xml:space="preserve">fungi) </w:t>
      </w:r>
    </w:p>
    <w:p w:rsidR="00710A34" w:rsidRPr="004A7FEC" w:rsidRDefault="006442A1" w:rsidP="0062398C">
      <w:pPr>
        <w:widowControl w:val="0"/>
        <w:autoSpaceDE w:val="0"/>
        <w:autoSpaceDN w:val="0"/>
        <w:adjustRightInd w:val="0"/>
        <w:spacing w:before="72" w:after="0" w:line="240" w:lineRule="auto"/>
        <w:jc w:val="both"/>
        <w:rPr>
          <w:rFonts w:ascii="Times New Roman" w:hAnsi="Times New Roman" w:cs="Times New Roman"/>
          <w:b/>
          <w:bCs/>
          <w:i/>
          <w:iCs/>
          <w:color w:val="000000"/>
          <w:sz w:val="20"/>
          <w:lang w:val="en-US"/>
        </w:rPr>
      </w:pPr>
      <w:r w:rsidRPr="004A7FEC">
        <w:rPr>
          <w:rFonts w:ascii="Times New Roman" w:hAnsi="Times New Roman" w:cs="Times New Roman"/>
          <w:b/>
          <w:bCs/>
          <w:color w:val="000000"/>
          <w:sz w:val="20"/>
          <w:lang w:val="en-US"/>
        </w:rPr>
        <w:t xml:space="preserve"> </w:t>
      </w:r>
      <w:r w:rsidR="003B59ED" w:rsidRPr="004A7FEC">
        <w:rPr>
          <w:rFonts w:ascii="Times New Roman" w:hAnsi="Times New Roman" w:cs="Times New Roman"/>
          <w:b/>
          <w:bCs/>
          <w:color w:val="000000"/>
          <w:sz w:val="20"/>
          <w:lang w:val="en-US"/>
        </w:rPr>
        <w:t xml:space="preserve">C. </w:t>
      </w:r>
      <w:proofErr w:type="spellStart"/>
      <w:r w:rsidR="003B59ED" w:rsidRPr="004A7FEC">
        <w:rPr>
          <w:rFonts w:ascii="Times New Roman" w:hAnsi="Times New Roman" w:cs="Times New Roman"/>
          <w:b/>
          <w:bCs/>
          <w:color w:val="000000"/>
          <w:sz w:val="20"/>
          <w:lang w:val="en-US"/>
        </w:rPr>
        <w:t>Sulphur</w:t>
      </w:r>
      <w:proofErr w:type="spellEnd"/>
      <w:r w:rsidR="003B59ED" w:rsidRPr="004A7FEC">
        <w:rPr>
          <w:rFonts w:ascii="Times New Roman" w:hAnsi="Times New Roman" w:cs="Times New Roman"/>
          <w:b/>
          <w:bCs/>
          <w:color w:val="000000"/>
          <w:sz w:val="20"/>
          <w:lang w:val="en-US"/>
        </w:rPr>
        <w:t xml:space="preserve"> Suppliers </w:t>
      </w:r>
    </w:p>
    <w:p w:rsidR="009507BB" w:rsidRPr="004A7FEC" w:rsidRDefault="009507BB"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proofErr w:type="spellStart"/>
      <w:r w:rsidRPr="004A7FEC">
        <w:rPr>
          <w:rFonts w:ascii="Times New Roman" w:hAnsi="Times New Roman" w:cs="Times New Roman"/>
          <w:color w:val="000000"/>
          <w:sz w:val="20"/>
          <w:lang w:val="en-US"/>
        </w:rPr>
        <w:t>Sulphur</w:t>
      </w:r>
      <w:proofErr w:type="spellEnd"/>
      <w:r w:rsidRPr="004A7FEC">
        <w:rPr>
          <w:rFonts w:ascii="Times New Roman" w:hAnsi="Times New Roman" w:cs="Times New Roman"/>
          <w:color w:val="000000"/>
          <w:sz w:val="20"/>
          <w:lang w:val="en-US"/>
        </w:rPr>
        <w:t xml:space="preserve"> is generally regarded as trace element in majority of crop plants. But this is one of the major elements in oilseed crops, some important vegetables (onion, oat, cauliflower etc.) and inn some spices (ginger, garlic etc.) it is important element. </w:t>
      </w:r>
      <w:proofErr w:type="spellStart"/>
      <w:r w:rsidRPr="004A7FEC">
        <w:rPr>
          <w:rFonts w:ascii="Times New Roman" w:hAnsi="Times New Roman" w:cs="Times New Roman"/>
          <w:color w:val="000000"/>
          <w:sz w:val="20"/>
          <w:lang w:val="en-US"/>
        </w:rPr>
        <w:t>Sulphur</w:t>
      </w:r>
      <w:proofErr w:type="spellEnd"/>
      <w:r w:rsidRPr="004A7FEC">
        <w:rPr>
          <w:rFonts w:ascii="Times New Roman" w:hAnsi="Times New Roman" w:cs="Times New Roman"/>
          <w:color w:val="000000"/>
          <w:sz w:val="20"/>
          <w:lang w:val="en-US"/>
        </w:rPr>
        <w:t xml:space="preserve"> essential for biochemical synthesis of some important glycosides, pungent compound and disease resistant properties. </w:t>
      </w:r>
      <w:r w:rsidRPr="004A7FEC">
        <w:rPr>
          <w:rFonts w:ascii="Times New Roman" w:hAnsi="Times New Roman" w:cs="Times New Roman"/>
          <w:color w:val="212121"/>
          <w:sz w:val="20"/>
          <w:shd w:val="clear" w:color="auto" w:fill="FFFFFF"/>
        </w:rPr>
        <w:t>Soil is composed of organic as well as inorganic sulphur and the process of conversion of organic sulphur into plant utilizable inorganic sulphur (i.e., SO</w:t>
      </w:r>
      <w:r w:rsidRPr="004A7FEC">
        <w:rPr>
          <w:rFonts w:ascii="Times New Roman" w:hAnsi="Times New Roman" w:cs="Times New Roman"/>
          <w:color w:val="212121"/>
          <w:sz w:val="20"/>
          <w:shd w:val="clear" w:color="auto" w:fill="FFFFFF"/>
          <w:vertAlign w:val="subscript"/>
        </w:rPr>
        <w:t>4</w:t>
      </w:r>
      <w:r w:rsidRPr="004A7FEC">
        <w:rPr>
          <w:rFonts w:ascii="Times New Roman" w:hAnsi="Times New Roman" w:cs="Times New Roman"/>
          <w:color w:val="212121"/>
          <w:sz w:val="20"/>
          <w:shd w:val="clear" w:color="auto" w:fill="FFFFFF"/>
          <w:vertAlign w:val="superscript"/>
        </w:rPr>
        <w:t>2−</w:t>
      </w:r>
      <w:r w:rsidRPr="004A7FEC">
        <w:rPr>
          <w:rFonts w:ascii="Times New Roman" w:hAnsi="Times New Roman" w:cs="Times New Roman"/>
          <w:color w:val="212121"/>
          <w:sz w:val="20"/>
          <w:shd w:val="clear" w:color="auto" w:fill="FFFFFF"/>
        </w:rPr>
        <w:t>) form is carried out by sulphur-oxidizing bacteria (SOB) including </w:t>
      </w:r>
      <w:proofErr w:type="spellStart"/>
      <w:r w:rsidRPr="004A7FEC">
        <w:rPr>
          <w:rStyle w:val="Emphasis"/>
          <w:rFonts w:ascii="Times New Roman" w:hAnsi="Times New Roman" w:cs="Times New Roman"/>
          <w:color w:val="212121"/>
          <w:sz w:val="20"/>
          <w:shd w:val="clear" w:color="auto" w:fill="FFFFFF"/>
        </w:rPr>
        <w:t>Xanthobacter</w:t>
      </w:r>
      <w:proofErr w:type="spellEnd"/>
      <w:r w:rsidRPr="004A7FEC">
        <w:rPr>
          <w:rStyle w:val="Emphasis"/>
          <w:rFonts w:ascii="Times New Roman" w:hAnsi="Times New Roman" w:cs="Times New Roman"/>
          <w:color w:val="212121"/>
          <w:sz w:val="20"/>
          <w:shd w:val="clear" w:color="auto" w:fill="FFFFFF"/>
        </w:rPr>
        <w:t xml:space="preserve">, </w:t>
      </w:r>
      <w:proofErr w:type="spellStart"/>
      <w:r w:rsidRPr="004A7FEC">
        <w:rPr>
          <w:rStyle w:val="Emphasis"/>
          <w:rFonts w:ascii="Times New Roman" w:hAnsi="Times New Roman" w:cs="Times New Roman"/>
          <w:color w:val="212121"/>
          <w:sz w:val="20"/>
          <w:shd w:val="clear" w:color="auto" w:fill="FFFFFF"/>
        </w:rPr>
        <w:t>Alcaligenes</w:t>
      </w:r>
      <w:proofErr w:type="spellEnd"/>
      <w:r w:rsidRPr="004A7FEC">
        <w:rPr>
          <w:rStyle w:val="Emphasis"/>
          <w:rFonts w:ascii="Times New Roman" w:hAnsi="Times New Roman" w:cs="Times New Roman"/>
          <w:color w:val="212121"/>
          <w:sz w:val="20"/>
          <w:shd w:val="clear" w:color="auto" w:fill="FFFFFF"/>
        </w:rPr>
        <w:t xml:space="preserve">, Bacillus, Pseudomonas, </w:t>
      </w:r>
      <w:proofErr w:type="spellStart"/>
      <w:r w:rsidRPr="004A7FEC">
        <w:rPr>
          <w:rStyle w:val="Emphasis"/>
          <w:rFonts w:ascii="Times New Roman" w:hAnsi="Times New Roman" w:cs="Times New Roman"/>
          <w:color w:val="212121"/>
          <w:sz w:val="20"/>
          <w:shd w:val="clear" w:color="auto" w:fill="FFFFFF"/>
        </w:rPr>
        <w:lastRenderedPageBreak/>
        <w:t>Thiobacillus</w:t>
      </w:r>
      <w:proofErr w:type="spellEnd"/>
      <w:r w:rsidRPr="004A7FEC">
        <w:rPr>
          <w:rStyle w:val="Emphasis"/>
          <w:rFonts w:ascii="Times New Roman" w:hAnsi="Times New Roman" w:cs="Times New Roman"/>
          <w:color w:val="212121"/>
          <w:sz w:val="20"/>
          <w:shd w:val="clear" w:color="auto" w:fill="FFFFFF"/>
        </w:rPr>
        <w:t>.</w:t>
      </w:r>
      <w:r w:rsidRPr="004A7FEC">
        <w:rPr>
          <w:rFonts w:ascii="Times New Roman" w:hAnsi="Times New Roman" w:cs="Times New Roman"/>
          <w:color w:val="000000"/>
          <w:sz w:val="20"/>
          <w:lang w:val="en-US"/>
        </w:rPr>
        <w:t xml:space="preserve">Deficiency of </w:t>
      </w:r>
      <w:proofErr w:type="spellStart"/>
      <w:r w:rsidRPr="004A7FEC">
        <w:rPr>
          <w:rFonts w:ascii="Times New Roman" w:hAnsi="Times New Roman" w:cs="Times New Roman"/>
          <w:color w:val="000000"/>
          <w:sz w:val="20"/>
          <w:lang w:val="en-US"/>
        </w:rPr>
        <w:t>sulphur</w:t>
      </w:r>
      <w:proofErr w:type="spellEnd"/>
      <w:r w:rsidRPr="004A7FEC">
        <w:rPr>
          <w:rFonts w:ascii="Times New Roman" w:hAnsi="Times New Roman" w:cs="Times New Roman"/>
          <w:color w:val="000000"/>
          <w:sz w:val="20"/>
          <w:lang w:val="en-US"/>
        </w:rPr>
        <w:t xml:space="preserve"> in agricultural soil could be corrected </w:t>
      </w:r>
      <w:proofErr w:type="gramStart"/>
      <w:r w:rsidRPr="004A7FEC">
        <w:rPr>
          <w:rFonts w:ascii="Times New Roman" w:hAnsi="Times New Roman" w:cs="Times New Roman"/>
          <w:color w:val="000000"/>
          <w:sz w:val="20"/>
          <w:lang w:val="en-US"/>
        </w:rPr>
        <w:t xml:space="preserve">using </w:t>
      </w:r>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Cs/>
          <w:color w:val="000000"/>
          <w:sz w:val="20"/>
          <w:lang w:val="en-US"/>
        </w:rPr>
        <w:t>sulphur</w:t>
      </w:r>
      <w:proofErr w:type="spellEnd"/>
      <w:proofErr w:type="gramEnd"/>
      <w:r w:rsidRPr="004A7FEC">
        <w:rPr>
          <w:rFonts w:ascii="Times New Roman" w:hAnsi="Times New Roman" w:cs="Times New Roman"/>
          <w:iCs/>
          <w:color w:val="000000"/>
          <w:sz w:val="20"/>
          <w:lang w:val="en-US"/>
        </w:rPr>
        <w:t xml:space="preserve"> </w:t>
      </w:r>
      <w:proofErr w:type="spellStart"/>
      <w:r w:rsidRPr="004A7FEC">
        <w:rPr>
          <w:rFonts w:ascii="Times New Roman" w:hAnsi="Times New Roman" w:cs="Times New Roman"/>
          <w:iCs/>
          <w:color w:val="000000"/>
          <w:sz w:val="20"/>
          <w:lang w:val="en-US"/>
        </w:rPr>
        <w:t>oxididizing</w:t>
      </w:r>
      <w:proofErr w:type="spellEnd"/>
      <w:r w:rsidRPr="004A7FEC">
        <w:rPr>
          <w:rFonts w:ascii="Times New Roman" w:hAnsi="Times New Roman" w:cs="Times New Roman"/>
          <w:iCs/>
          <w:color w:val="000000"/>
          <w:sz w:val="20"/>
          <w:lang w:val="en-US"/>
        </w:rPr>
        <w:t xml:space="preserve"> bacteria</w:t>
      </w:r>
      <w:r w:rsidRPr="004A7FEC">
        <w:rPr>
          <w:rFonts w:ascii="Times New Roman" w:hAnsi="Times New Roman" w:cs="Times New Roman"/>
          <w:color w:val="000000"/>
          <w:sz w:val="20"/>
          <w:lang w:val="en-US"/>
        </w:rPr>
        <w:t xml:space="preserve"> as </w:t>
      </w:r>
      <w:proofErr w:type="spellStart"/>
      <w:r w:rsidRPr="004A7FEC">
        <w:rPr>
          <w:rFonts w:ascii="Times New Roman" w:hAnsi="Times New Roman" w:cs="Times New Roman"/>
          <w:color w:val="000000"/>
          <w:sz w:val="20"/>
          <w:lang w:val="en-US"/>
        </w:rPr>
        <w:t>boifertilizer</w:t>
      </w:r>
      <w:proofErr w:type="spellEnd"/>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 xml:space="preserve"> D. </w:t>
      </w:r>
      <w:r w:rsidR="00761CA3" w:rsidRPr="004A7FEC">
        <w:rPr>
          <w:rFonts w:ascii="Times New Roman" w:hAnsi="Times New Roman" w:cs="Times New Roman"/>
          <w:b/>
          <w:bCs/>
          <w:color w:val="000000"/>
          <w:sz w:val="20"/>
          <w:lang w:val="en-US"/>
        </w:rPr>
        <w:t xml:space="preserve"> </w:t>
      </w:r>
      <w:r w:rsidRPr="004A7FEC">
        <w:rPr>
          <w:rFonts w:ascii="Times New Roman" w:hAnsi="Times New Roman" w:cs="Times New Roman"/>
          <w:b/>
          <w:bCs/>
          <w:color w:val="000000"/>
          <w:sz w:val="20"/>
          <w:lang w:val="en-US"/>
        </w:rPr>
        <w:t xml:space="preserve">Potash </w:t>
      </w:r>
      <w:proofErr w:type="spellStart"/>
      <w:r w:rsidRPr="004A7FEC">
        <w:rPr>
          <w:rFonts w:ascii="Times New Roman" w:hAnsi="Times New Roman" w:cs="Times New Roman"/>
          <w:b/>
          <w:bCs/>
          <w:color w:val="000000"/>
          <w:sz w:val="20"/>
          <w:lang w:val="en-US"/>
        </w:rPr>
        <w:t>solubilizing</w:t>
      </w:r>
      <w:proofErr w:type="spellEnd"/>
      <w:r w:rsidRPr="004A7FEC">
        <w:rPr>
          <w:rFonts w:ascii="Times New Roman" w:hAnsi="Times New Roman" w:cs="Times New Roman"/>
          <w:b/>
          <w:bCs/>
          <w:color w:val="000000"/>
          <w:sz w:val="20"/>
          <w:lang w:val="en-US"/>
        </w:rPr>
        <w:t xml:space="preserve"> bacteria </w:t>
      </w:r>
    </w:p>
    <w:p w:rsidR="000A7AE0" w:rsidRPr="004A7FEC" w:rsidRDefault="000A7AE0" w:rsidP="0062398C">
      <w:pPr>
        <w:widowControl w:val="0"/>
        <w:autoSpaceDE w:val="0"/>
        <w:autoSpaceDN w:val="0"/>
        <w:adjustRightInd w:val="0"/>
        <w:spacing w:before="72" w:after="0" w:line="240" w:lineRule="auto"/>
        <w:jc w:val="both"/>
        <w:rPr>
          <w:rStyle w:val="Emphasis"/>
          <w:rFonts w:ascii="Times New Roman" w:hAnsi="Times New Roman" w:cs="Times New Roman"/>
          <w:color w:val="212121"/>
          <w:sz w:val="20"/>
        </w:rPr>
      </w:pPr>
      <w:r w:rsidRPr="004A7FEC">
        <w:rPr>
          <w:rFonts w:ascii="Times New Roman" w:hAnsi="Times New Roman" w:cs="Times New Roman"/>
          <w:color w:val="212121"/>
          <w:sz w:val="20"/>
        </w:rPr>
        <w:t xml:space="preserve">Potassium is ranked at third position as crucial plant nutrient after nitrogen and Potassium is available in plentiful amount in the soil but only a small fraction (1–2%) of it is available to plants. Hence, a system of continuous replenishment of potassium in soil solution is needed for its adequate availability to crop </w:t>
      </w:r>
      <w:proofErr w:type="gramStart"/>
      <w:r w:rsidRPr="004A7FEC">
        <w:rPr>
          <w:rFonts w:ascii="Times New Roman" w:hAnsi="Times New Roman" w:cs="Times New Roman"/>
          <w:color w:val="212121"/>
          <w:sz w:val="20"/>
        </w:rPr>
        <w:t>plants  Like</w:t>
      </w:r>
      <w:proofErr w:type="gramEnd"/>
      <w:r w:rsidRPr="004A7FEC">
        <w:rPr>
          <w:rFonts w:ascii="Times New Roman" w:hAnsi="Times New Roman" w:cs="Times New Roman"/>
          <w:color w:val="212121"/>
          <w:sz w:val="20"/>
        </w:rPr>
        <w:t xml:space="preserve"> other nutrients, potassium also influences growth and development of plants. . In deficiency of potassium, root growth becomes slow and gets poorly developed, seeds will be of small size and disease susceptibility will be more leading to reduction in crop yield PGPRs present in the soil and </w:t>
      </w:r>
      <w:proofErr w:type="spellStart"/>
      <w:r w:rsidRPr="004A7FEC">
        <w:rPr>
          <w:rFonts w:ascii="Times New Roman" w:hAnsi="Times New Roman" w:cs="Times New Roman"/>
          <w:color w:val="212121"/>
          <w:sz w:val="20"/>
        </w:rPr>
        <w:t>rhizosphere</w:t>
      </w:r>
      <w:proofErr w:type="spellEnd"/>
      <w:r w:rsidRPr="004A7FEC">
        <w:rPr>
          <w:rFonts w:ascii="Times New Roman" w:hAnsi="Times New Roman" w:cs="Times New Roman"/>
          <w:color w:val="212121"/>
          <w:sz w:val="20"/>
        </w:rPr>
        <w:t xml:space="preserve"> convert the potassium present in insoluble form into soluble form. Some of the potassium </w:t>
      </w:r>
      <w:proofErr w:type="spellStart"/>
      <w:r w:rsidRPr="004A7FEC">
        <w:rPr>
          <w:rFonts w:ascii="Times New Roman" w:hAnsi="Times New Roman" w:cs="Times New Roman"/>
          <w:color w:val="212121"/>
          <w:sz w:val="20"/>
        </w:rPr>
        <w:t>solubilizing</w:t>
      </w:r>
      <w:proofErr w:type="spellEnd"/>
      <w:r w:rsidRPr="004A7FEC">
        <w:rPr>
          <w:rFonts w:ascii="Times New Roman" w:hAnsi="Times New Roman" w:cs="Times New Roman"/>
          <w:color w:val="212121"/>
          <w:sz w:val="20"/>
        </w:rPr>
        <w:t xml:space="preserve"> microbes (KSMs)</w:t>
      </w:r>
      <w:r w:rsidR="0062398C">
        <w:rPr>
          <w:rFonts w:ascii="Times New Roman" w:hAnsi="Times New Roman" w:cs="Times New Roman"/>
          <w:color w:val="212121"/>
          <w:sz w:val="20"/>
        </w:rPr>
        <w:t xml:space="preserve"> </w:t>
      </w:r>
      <w:r w:rsidRPr="004A7FEC">
        <w:rPr>
          <w:rFonts w:ascii="Times New Roman" w:hAnsi="Times New Roman" w:cs="Times New Roman"/>
          <w:color w:val="212121"/>
          <w:sz w:val="20"/>
        </w:rPr>
        <w:t>are </w:t>
      </w:r>
      <w:proofErr w:type="spellStart"/>
      <w:r w:rsidR="000353B1">
        <w:rPr>
          <w:rStyle w:val="Emphasis"/>
          <w:rFonts w:ascii="Times New Roman" w:hAnsi="Times New Roman" w:cs="Times New Roman"/>
          <w:color w:val="212121"/>
          <w:sz w:val="20"/>
        </w:rPr>
        <w:t>Acidithiobacillus</w:t>
      </w:r>
      <w:proofErr w:type="spellEnd"/>
      <w:r w:rsidR="000353B1">
        <w:rPr>
          <w:rStyle w:val="Emphasis"/>
          <w:rFonts w:ascii="Times New Roman" w:hAnsi="Times New Roman" w:cs="Times New Roman"/>
          <w:color w:val="212121"/>
          <w:sz w:val="20"/>
        </w:rPr>
        <w:t xml:space="preserve"> </w:t>
      </w:r>
      <w:proofErr w:type="spellStart"/>
      <w:proofErr w:type="gramStart"/>
      <w:r w:rsidR="000353B1">
        <w:rPr>
          <w:rStyle w:val="Emphasis"/>
          <w:rFonts w:ascii="Times New Roman" w:hAnsi="Times New Roman" w:cs="Times New Roman"/>
          <w:color w:val="212121"/>
          <w:sz w:val="20"/>
        </w:rPr>
        <w:t>Arthobacter</w:t>
      </w:r>
      <w:proofErr w:type="spellEnd"/>
      <w:r w:rsidR="000353B1">
        <w:rPr>
          <w:rStyle w:val="Emphasis"/>
          <w:rFonts w:ascii="Times New Roman" w:hAnsi="Times New Roman" w:cs="Times New Roman"/>
          <w:color w:val="212121"/>
          <w:sz w:val="20"/>
        </w:rPr>
        <w:t xml:space="preserve"> ,</w:t>
      </w:r>
      <w:proofErr w:type="spellStart"/>
      <w:r w:rsidR="000353B1">
        <w:rPr>
          <w:rStyle w:val="Emphasis"/>
          <w:rFonts w:ascii="Times New Roman" w:hAnsi="Times New Roman" w:cs="Times New Roman"/>
          <w:color w:val="212121"/>
          <w:sz w:val="20"/>
        </w:rPr>
        <w:t>Enterobacter</w:t>
      </w:r>
      <w:proofErr w:type="spellEnd"/>
      <w:proofErr w:type="gramEnd"/>
      <w:r w:rsidR="000353B1">
        <w:rPr>
          <w:rStyle w:val="Emphasis"/>
          <w:rFonts w:ascii="Times New Roman" w:hAnsi="Times New Roman" w:cs="Times New Roman"/>
          <w:color w:val="212121"/>
          <w:sz w:val="20"/>
        </w:rPr>
        <w:t xml:space="preserve"> </w:t>
      </w:r>
      <w:r w:rsidRPr="004A7FEC">
        <w:rPr>
          <w:rStyle w:val="Emphasis"/>
          <w:rFonts w:ascii="Times New Roman" w:hAnsi="Times New Roman" w:cs="Times New Roman"/>
          <w:color w:val="212121"/>
          <w:sz w:val="20"/>
        </w:rPr>
        <w:t xml:space="preserve">, </w:t>
      </w:r>
      <w:proofErr w:type="spellStart"/>
      <w:r w:rsidRPr="004A7FEC">
        <w:rPr>
          <w:rStyle w:val="Emphasis"/>
          <w:rFonts w:ascii="Times New Roman" w:hAnsi="Times New Roman" w:cs="Times New Roman"/>
          <w:color w:val="212121"/>
          <w:sz w:val="20"/>
        </w:rPr>
        <w:t>Paenibacillus</w:t>
      </w:r>
      <w:proofErr w:type="spellEnd"/>
      <w:r w:rsidR="0062398C">
        <w:rPr>
          <w:rFonts w:ascii="Times New Roman" w:hAnsi="Times New Roman" w:cs="Times New Roman"/>
          <w:color w:val="212121"/>
          <w:sz w:val="20"/>
        </w:rPr>
        <w:t> </w:t>
      </w:r>
      <w:r w:rsidRPr="004A7FEC">
        <w:rPr>
          <w:rStyle w:val="Emphasis"/>
          <w:rFonts w:ascii="Times New Roman" w:hAnsi="Times New Roman" w:cs="Times New Roman"/>
          <w:color w:val="212121"/>
          <w:sz w:val="20"/>
        </w:rPr>
        <w:t xml:space="preserve">, </w:t>
      </w:r>
      <w:proofErr w:type="spellStart"/>
      <w:r w:rsidRPr="004A7FEC">
        <w:rPr>
          <w:rStyle w:val="Emphasis"/>
          <w:rFonts w:ascii="Times New Roman" w:hAnsi="Times New Roman" w:cs="Times New Roman"/>
          <w:color w:val="212121"/>
          <w:sz w:val="20"/>
        </w:rPr>
        <w:t>Aminobacter</w:t>
      </w:r>
      <w:proofErr w:type="spellEnd"/>
      <w:r w:rsidRPr="004A7FEC">
        <w:rPr>
          <w:rStyle w:val="Emphasis"/>
          <w:rFonts w:ascii="Times New Roman" w:hAnsi="Times New Roman" w:cs="Times New Roman"/>
          <w:color w:val="212121"/>
          <w:sz w:val="20"/>
        </w:rPr>
        <w:t>, Pseudomon</w:t>
      </w:r>
      <w:r w:rsidR="000353B1">
        <w:rPr>
          <w:rStyle w:val="Emphasis"/>
          <w:rFonts w:ascii="Times New Roman" w:hAnsi="Times New Roman" w:cs="Times New Roman"/>
          <w:color w:val="212121"/>
          <w:sz w:val="20"/>
        </w:rPr>
        <w:t xml:space="preserve">as, </w:t>
      </w:r>
      <w:proofErr w:type="spellStart"/>
      <w:r w:rsidR="000353B1">
        <w:rPr>
          <w:rStyle w:val="Emphasis"/>
          <w:rFonts w:ascii="Times New Roman" w:hAnsi="Times New Roman" w:cs="Times New Roman"/>
          <w:color w:val="212121"/>
          <w:sz w:val="20"/>
        </w:rPr>
        <w:t>Paenibacillus</w:t>
      </w:r>
      <w:proofErr w:type="spellEnd"/>
      <w:r w:rsidRPr="004A7FEC">
        <w:rPr>
          <w:rStyle w:val="Emphasis"/>
          <w:rFonts w:ascii="Times New Roman" w:hAnsi="Times New Roman" w:cs="Times New Roman"/>
          <w:color w:val="212121"/>
          <w:sz w:val="20"/>
        </w:rPr>
        <w:t>,</w:t>
      </w:r>
      <w:r w:rsidR="000353B1">
        <w:rPr>
          <w:rStyle w:val="Emphasis"/>
          <w:rFonts w:ascii="Times New Roman" w:hAnsi="Times New Roman" w:cs="Times New Roman"/>
          <w:color w:val="212121"/>
          <w:sz w:val="20"/>
        </w:rPr>
        <w:t xml:space="preserve">, </w:t>
      </w:r>
      <w:proofErr w:type="spellStart"/>
      <w:r w:rsidR="000353B1">
        <w:rPr>
          <w:rStyle w:val="Emphasis"/>
          <w:rFonts w:ascii="Times New Roman" w:hAnsi="Times New Roman" w:cs="Times New Roman"/>
          <w:color w:val="212121"/>
          <w:sz w:val="20"/>
        </w:rPr>
        <w:t>Sphingomonas</w:t>
      </w:r>
      <w:proofErr w:type="spellEnd"/>
      <w:r w:rsidR="000353B1">
        <w:rPr>
          <w:rStyle w:val="Emphasis"/>
          <w:rFonts w:ascii="Times New Roman" w:hAnsi="Times New Roman" w:cs="Times New Roman"/>
          <w:color w:val="212121"/>
          <w:sz w:val="20"/>
        </w:rPr>
        <w:t>,</w:t>
      </w:r>
      <w:r w:rsidR="00582D02">
        <w:rPr>
          <w:rStyle w:val="Emphasis"/>
          <w:rFonts w:ascii="Times New Roman" w:hAnsi="Times New Roman" w:cs="Times New Roman"/>
          <w:color w:val="212121"/>
          <w:sz w:val="20"/>
        </w:rPr>
        <w:t xml:space="preserve">, </w:t>
      </w:r>
      <w:proofErr w:type="spellStart"/>
      <w:r w:rsidR="00582D02">
        <w:rPr>
          <w:rStyle w:val="Emphasis"/>
          <w:rFonts w:ascii="Times New Roman" w:hAnsi="Times New Roman" w:cs="Times New Roman"/>
          <w:color w:val="212121"/>
          <w:sz w:val="20"/>
        </w:rPr>
        <w:t>Bacillus,Klebsiella.a</w:t>
      </w:r>
      <w:proofErr w:type="spellEnd"/>
    </w:p>
    <w:p w:rsidR="003F0E72"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b/>
          <w:color w:val="000000"/>
          <w:sz w:val="20"/>
          <w:lang w:val="en-US"/>
        </w:rPr>
      </w:pP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E. </w:t>
      </w:r>
      <w:r w:rsidR="003F0E72" w:rsidRPr="004A7FEC">
        <w:rPr>
          <w:rFonts w:ascii="Times New Roman" w:hAnsi="Times New Roman" w:cs="Times New Roman"/>
          <w:b/>
          <w:iCs/>
          <w:color w:val="000000"/>
          <w:sz w:val="20"/>
          <w:lang w:val="en-US"/>
        </w:rPr>
        <w:t xml:space="preserve">Zinc </w:t>
      </w:r>
      <w:proofErr w:type="spellStart"/>
      <w:r w:rsidR="003F0E72" w:rsidRPr="004A7FEC">
        <w:rPr>
          <w:rFonts w:ascii="Times New Roman" w:hAnsi="Times New Roman" w:cs="Times New Roman"/>
          <w:b/>
          <w:iCs/>
          <w:color w:val="000000"/>
          <w:sz w:val="20"/>
          <w:lang w:val="en-US"/>
        </w:rPr>
        <w:t>solubilising</w:t>
      </w:r>
      <w:proofErr w:type="spellEnd"/>
      <w:r w:rsidR="003F0E72" w:rsidRPr="004A7FEC">
        <w:rPr>
          <w:rFonts w:ascii="Times New Roman" w:hAnsi="Times New Roman" w:cs="Times New Roman"/>
          <w:b/>
          <w:iCs/>
          <w:color w:val="000000"/>
          <w:sz w:val="20"/>
          <w:lang w:val="en-US"/>
        </w:rPr>
        <w:t xml:space="preserve"> microbes-</w:t>
      </w:r>
      <w:r w:rsidR="003F0E72" w:rsidRPr="004A7FEC">
        <w:rPr>
          <w:rFonts w:ascii="Times New Roman" w:hAnsi="Times New Roman" w:cs="Times New Roman"/>
          <w:color w:val="212121"/>
          <w:sz w:val="20"/>
          <w:shd w:val="clear" w:color="auto" w:fill="FFFFFF"/>
        </w:rPr>
        <w:t>Among micronutrients, zinc deficiency is the most widespread nutrient deficiency. The alternative technology for providing zinc to the plant is to inoculate the crop with the zinc-</w:t>
      </w:r>
      <w:proofErr w:type="spellStart"/>
      <w:r w:rsidR="003F0E72" w:rsidRPr="004A7FEC">
        <w:rPr>
          <w:rFonts w:ascii="Times New Roman" w:hAnsi="Times New Roman" w:cs="Times New Roman"/>
          <w:color w:val="212121"/>
          <w:sz w:val="20"/>
          <w:shd w:val="clear" w:color="auto" w:fill="FFFFFF"/>
        </w:rPr>
        <w:t>solubilizing</w:t>
      </w:r>
      <w:proofErr w:type="spellEnd"/>
      <w:r w:rsidR="003F0E72" w:rsidRPr="004A7FEC">
        <w:rPr>
          <w:rFonts w:ascii="Times New Roman" w:hAnsi="Times New Roman" w:cs="Times New Roman"/>
          <w:color w:val="212121"/>
          <w:sz w:val="20"/>
          <w:shd w:val="clear" w:color="auto" w:fill="FFFFFF"/>
        </w:rPr>
        <w:t xml:space="preserve"> microorganisms. A major portion of zinc available to plant is provided by the microbial activity Microbes produce organic acids, which cause decline in pH and these organic acids</w:t>
      </w:r>
      <w:r w:rsidR="0062398C">
        <w:rPr>
          <w:rFonts w:ascii="Times New Roman" w:hAnsi="Times New Roman" w:cs="Times New Roman"/>
          <w:color w:val="212121"/>
          <w:sz w:val="20"/>
          <w:shd w:val="clear" w:color="auto" w:fill="FFFFFF"/>
        </w:rPr>
        <w:t xml:space="preserve"> act</w:t>
      </w:r>
      <w:r w:rsidR="00881F5D">
        <w:rPr>
          <w:rFonts w:ascii="Times New Roman" w:hAnsi="Times New Roman" w:cs="Times New Roman"/>
          <w:color w:val="212121"/>
          <w:sz w:val="20"/>
          <w:shd w:val="clear" w:color="auto" w:fill="FFFFFF"/>
        </w:rPr>
        <w:t xml:space="preserve"> on zinc complexes in </w:t>
      </w:r>
      <w:proofErr w:type="spellStart"/>
      <w:r w:rsidR="00881F5D">
        <w:rPr>
          <w:rFonts w:ascii="Times New Roman" w:hAnsi="Times New Roman" w:cs="Times New Roman"/>
          <w:color w:val="212121"/>
          <w:sz w:val="20"/>
          <w:shd w:val="clear" w:color="auto" w:fill="FFFFFF"/>
        </w:rPr>
        <w:t>soil,thus</w:t>
      </w:r>
      <w:proofErr w:type="spellEnd"/>
      <w:r w:rsidR="00881F5D">
        <w:rPr>
          <w:rFonts w:ascii="Times New Roman" w:hAnsi="Times New Roman" w:cs="Times New Roman"/>
          <w:color w:val="212121"/>
          <w:sz w:val="20"/>
          <w:shd w:val="clear" w:color="auto" w:fill="FFFFFF"/>
        </w:rPr>
        <w:t xml:space="preserve"> </w:t>
      </w:r>
      <w:r w:rsidR="003F0E72" w:rsidRPr="004A7FEC">
        <w:rPr>
          <w:rFonts w:ascii="Times New Roman" w:hAnsi="Times New Roman" w:cs="Times New Roman"/>
          <w:color w:val="212121"/>
          <w:sz w:val="20"/>
          <w:shd w:val="clear" w:color="auto" w:fill="FFFFFF"/>
        </w:rPr>
        <w:t>caus</w:t>
      </w:r>
      <w:r w:rsidR="00881F5D">
        <w:rPr>
          <w:rFonts w:ascii="Times New Roman" w:hAnsi="Times New Roman" w:cs="Times New Roman"/>
          <w:color w:val="212121"/>
          <w:sz w:val="20"/>
          <w:shd w:val="clear" w:color="auto" w:fill="FFFFFF"/>
        </w:rPr>
        <w:t xml:space="preserve">e sequestering </w:t>
      </w:r>
      <w:r w:rsidR="000353B1">
        <w:rPr>
          <w:rFonts w:ascii="Times New Roman" w:hAnsi="Times New Roman" w:cs="Times New Roman"/>
          <w:color w:val="212121"/>
          <w:sz w:val="20"/>
          <w:shd w:val="clear" w:color="auto" w:fill="FFFFFF"/>
        </w:rPr>
        <w:t xml:space="preserve"> the zinc </w:t>
      </w:r>
      <w:proofErr w:type="spellStart"/>
      <w:r w:rsidR="00881F5D">
        <w:rPr>
          <w:rFonts w:ascii="Times New Roman" w:hAnsi="Times New Roman" w:cs="Times New Roman"/>
          <w:color w:val="212121"/>
          <w:sz w:val="20"/>
          <w:shd w:val="clear" w:color="auto" w:fill="FFFFFF"/>
        </w:rPr>
        <w:t>cation.</w:t>
      </w:r>
      <w:r w:rsidR="003F0E72" w:rsidRPr="004A7FEC">
        <w:rPr>
          <w:rFonts w:ascii="Times New Roman" w:hAnsi="Times New Roman" w:cs="Times New Roman"/>
          <w:color w:val="212121"/>
          <w:sz w:val="20"/>
          <w:shd w:val="clear" w:color="auto" w:fill="FFFFFF"/>
        </w:rPr>
        <w:t>Promi</w:t>
      </w:r>
      <w:r w:rsidR="0062398C">
        <w:rPr>
          <w:rFonts w:ascii="Times New Roman" w:hAnsi="Times New Roman" w:cs="Times New Roman"/>
          <w:color w:val="212121"/>
          <w:sz w:val="20"/>
          <w:shd w:val="clear" w:color="auto" w:fill="FFFFFF"/>
        </w:rPr>
        <w:t>nent</w:t>
      </w:r>
      <w:proofErr w:type="spellEnd"/>
      <w:r w:rsidR="0062398C">
        <w:rPr>
          <w:rFonts w:ascii="Times New Roman" w:hAnsi="Times New Roman" w:cs="Times New Roman"/>
          <w:color w:val="212121"/>
          <w:sz w:val="20"/>
          <w:shd w:val="clear" w:color="auto" w:fill="FFFFFF"/>
        </w:rPr>
        <w:t xml:space="preserve"> zinc-</w:t>
      </w:r>
      <w:proofErr w:type="spellStart"/>
      <w:r w:rsidR="0062398C">
        <w:rPr>
          <w:rFonts w:ascii="Times New Roman" w:hAnsi="Times New Roman" w:cs="Times New Roman"/>
          <w:color w:val="212121"/>
          <w:sz w:val="20"/>
          <w:shd w:val="clear" w:color="auto" w:fill="FFFFFF"/>
        </w:rPr>
        <w:t>solubilizing</w:t>
      </w:r>
      <w:proofErr w:type="spellEnd"/>
      <w:r w:rsidR="000353B1">
        <w:rPr>
          <w:rFonts w:ascii="Times New Roman" w:hAnsi="Times New Roman" w:cs="Times New Roman"/>
          <w:color w:val="212121"/>
          <w:sz w:val="20"/>
          <w:shd w:val="clear" w:color="auto" w:fill="FFFFFF"/>
        </w:rPr>
        <w:t xml:space="preserve"> </w:t>
      </w:r>
      <w:r w:rsidR="0062398C">
        <w:rPr>
          <w:rFonts w:ascii="Times New Roman" w:hAnsi="Times New Roman" w:cs="Times New Roman"/>
          <w:color w:val="212121"/>
          <w:sz w:val="20"/>
          <w:shd w:val="clear" w:color="auto" w:fill="FFFFFF"/>
        </w:rPr>
        <w:t xml:space="preserve">microbes </w:t>
      </w:r>
      <w:r w:rsidR="003F0E72" w:rsidRPr="004A7FEC">
        <w:rPr>
          <w:rFonts w:ascii="Times New Roman" w:hAnsi="Times New Roman" w:cs="Times New Roman"/>
          <w:color w:val="212121"/>
          <w:sz w:val="20"/>
          <w:shd w:val="clear" w:color="auto" w:fill="FFFFFF"/>
        </w:rPr>
        <w:t>are </w:t>
      </w:r>
      <w:r w:rsidR="003F0E72" w:rsidRPr="004A7FEC">
        <w:rPr>
          <w:rStyle w:val="Emphasis"/>
          <w:rFonts w:ascii="Times New Roman" w:hAnsi="Times New Roman" w:cs="Times New Roman"/>
          <w:color w:val="212121"/>
          <w:sz w:val="20"/>
          <w:shd w:val="clear" w:color="auto" w:fill="FFFFFF"/>
        </w:rPr>
        <w:t>Pseudomona</w:t>
      </w:r>
      <w:r w:rsidR="00582D02">
        <w:rPr>
          <w:rStyle w:val="Emphasis"/>
          <w:rFonts w:ascii="Times New Roman" w:hAnsi="Times New Roman" w:cs="Times New Roman"/>
          <w:color w:val="212121"/>
          <w:sz w:val="20"/>
          <w:shd w:val="clear" w:color="auto" w:fill="FFFFFF"/>
        </w:rPr>
        <w:t xml:space="preserve">s </w:t>
      </w:r>
      <w:proofErr w:type="spellStart"/>
      <w:r w:rsidR="00582D02">
        <w:rPr>
          <w:rStyle w:val="Emphasis"/>
          <w:rFonts w:ascii="Times New Roman" w:hAnsi="Times New Roman" w:cs="Times New Roman"/>
          <w:color w:val="212121"/>
          <w:sz w:val="20"/>
          <w:shd w:val="clear" w:color="auto" w:fill="FFFFFF"/>
        </w:rPr>
        <w:t>protegens</w:t>
      </w:r>
      <w:proofErr w:type="spellEnd"/>
      <w:r w:rsidR="00582D02">
        <w:rPr>
          <w:rFonts w:ascii="Times New Roman" w:hAnsi="Times New Roman" w:cs="Times New Roman"/>
          <w:color w:val="212121"/>
          <w:sz w:val="20"/>
          <w:shd w:val="clear" w:color="auto" w:fill="FFFFFF"/>
        </w:rPr>
        <w:t xml:space="preserve"> RY2</w:t>
      </w:r>
      <w:r w:rsidR="003F0E72" w:rsidRPr="004A7FEC">
        <w:rPr>
          <w:rFonts w:ascii="Times New Roman" w:hAnsi="Times New Roman" w:cs="Times New Roman"/>
          <w:color w:val="212121"/>
          <w:sz w:val="20"/>
          <w:shd w:val="clear" w:color="auto" w:fill="FFFFFF"/>
        </w:rPr>
        <w:t>,</w:t>
      </w:r>
      <w:r w:rsidR="00582D02">
        <w:rPr>
          <w:rFonts w:ascii="Times New Roman" w:hAnsi="Times New Roman" w:cs="Times New Roman"/>
          <w:color w:val="212121"/>
          <w:sz w:val="20"/>
          <w:shd w:val="clear" w:color="auto" w:fill="FFFFFF"/>
        </w:rPr>
        <w:t xml:space="preserve"> </w:t>
      </w:r>
      <w:proofErr w:type="spellStart"/>
      <w:r w:rsidR="003F0E72" w:rsidRPr="004A7FEC">
        <w:rPr>
          <w:rStyle w:val="Emphasis"/>
          <w:rFonts w:ascii="Times New Roman" w:hAnsi="Times New Roman" w:cs="Times New Roman"/>
          <w:color w:val="212121"/>
          <w:sz w:val="20"/>
          <w:shd w:val="clear" w:color="auto" w:fill="FFFFFF"/>
        </w:rPr>
        <w:t>Rhizobium</w:t>
      </w:r>
      <w:proofErr w:type="spellEnd"/>
      <w:r w:rsidR="003F0E72" w:rsidRPr="004A7FEC">
        <w:rPr>
          <w:rFonts w:ascii="Times New Roman" w:hAnsi="Times New Roman" w:cs="Times New Roman"/>
          <w:color w:val="212121"/>
          <w:sz w:val="20"/>
          <w:shd w:val="clear" w:color="auto" w:fill="FFFFFF"/>
        </w:rPr>
        <w:t> spp., </w:t>
      </w:r>
      <w:r w:rsidR="0062398C">
        <w:rPr>
          <w:rStyle w:val="Emphasis"/>
          <w:rFonts w:ascii="Times New Roman" w:hAnsi="Times New Roman" w:cs="Times New Roman"/>
          <w:color w:val="212121"/>
          <w:sz w:val="20"/>
          <w:shd w:val="clear" w:color="auto" w:fill="FFFFFF"/>
        </w:rPr>
        <w:t>Bacillus</w:t>
      </w:r>
      <w:r w:rsidR="00582D02">
        <w:rPr>
          <w:rStyle w:val="Emphasis"/>
          <w:rFonts w:ascii="Times New Roman" w:hAnsi="Times New Roman" w:cs="Times New Roman"/>
          <w:color w:val="212121"/>
          <w:sz w:val="20"/>
          <w:shd w:val="clear" w:color="auto" w:fill="FFFFFF"/>
        </w:rPr>
        <w:t xml:space="preserve"> </w:t>
      </w:r>
      <w:proofErr w:type="spellStart"/>
      <w:r w:rsidR="00582D02">
        <w:rPr>
          <w:rStyle w:val="Emphasis"/>
          <w:rFonts w:ascii="Times New Roman" w:hAnsi="Times New Roman" w:cs="Times New Roman"/>
          <w:color w:val="212121"/>
          <w:sz w:val="20"/>
          <w:shd w:val="clear" w:color="auto" w:fill="FFFFFF"/>
        </w:rPr>
        <w:t>altitudinis</w:t>
      </w:r>
      <w:proofErr w:type="spellEnd"/>
      <w:r w:rsidR="0062398C">
        <w:rPr>
          <w:rStyle w:val="Emphasis"/>
          <w:rFonts w:ascii="Times New Roman" w:hAnsi="Times New Roman" w:cs="Times New Roman"/>
          <w:color w:val="212121"/>
          <w:sz w:val="20"/>
          <w:shd w:val="clear" w:color="auto" w:fill="FFFFFF"/>
        </w:rPr>
        <w:t xml:space="preserve"> </w:t>
      </w:r>
      <w:r w:rsidR="003F0E72" w:rsidRPr="004A7FEC">
        <w:rPr>
          <w:rStyle w:val="Emphasis"/>
          <w:rFonts w:ascii="Times New Roman" w:hAnsi="Times New Roman" w:cs="Times New Roman"/>
          <w:color w:val="212121"/>
          <w:sz w:val="20"/>
          <w:shd w:val="clear" w:color="auto" w:fill="FFFFFF"/>
        </w:rPr>
        <w:t xml:space="preserve">, </w:t>
      </w:r>
      <w:proofErr w:type="spellStart"/>
      <w:r w:rsidR="003F0E72" w:rsidRPr="004A7FEC">
        <w:rPr>
          <w:rStyle w:val="Emphasis"/>
          <w:rFonts w:ascii="Times New Roman" w:hAnsi="Times New Roman" w:cs="Times New Roman"/>
          <w:color w:val="212121"/>
          <w:sz w:val="20"/>
          <w:shd w:val="clear" w:color="auto" w:fill="FFFFFF"/>
        </w:rPr>
        <w:t>Thiobacillus</w:t>
      </w:r>
      <w:proofErr w:type="spellEnd"/>
      <w:r w:rsidR="003F0E72" w:rsidRPr="004A7FEC">
        <w:rPr>
          <w:rStyle w:val="Emphasis"/>
          <w:rFonts w:ascii="Times New Roman" w:hAnsi="Times New Roman" w:cs="Times New Roman"/>
          <w:color w:val="212121"/>
          <w:sz w:val="20"/>
          <w:shd w:val="clear" w:color="auto" w:fill="FFFFFF"/>
        </w:rPr>
        <w:t xml:space="preserve"> </w:t>
      </w:r>
      <w:proofErr w:type="spellStart"/>
      <w:r w:rsidR="003F0E72" w:rsidRPr="004A7FEC">
        <w:rPr>
          <w:rStyle w:val="Emphasis"/>
          <w:rFonts w:ascii="Times New Roman" w:hAnsi="Times New Roman" w:cs="Times New Roman"/>
          <w:color w:val="212121"/>
          <w:sz w:val="20"/>
          <w:shd w:val="clear" w:color="auto" w:fill="FFFFFF"/>
        </w:rPr>
        <w:t>thioxidans</w:t>
      </w:r>
      <w:proofErr w:type="spellEnd"/>
      <w:r w:rsidR="00582D02">
        <w:rPr>
          <w:rFonts w:ascii="Times New Roman" w:hAnsi="Times New Roman" w:cs="Times New Roman"/>
          <w:color w:val="212121"/>
          <w:sz w:val="20"/>
          <w:shd w:val="clear" w:color="auto" w:fill="FFFFFF"/>
        </w:rPr>
        <w:t> </w:t>
      </w:r>
      <w:r w:rsidR="003F0E72" w:rsidRPr="004A7FEC">
        <w:rPr>
          <w:rFonts w:ascii="Times New Roman" w:hAnsi="Times New Roman" w:cs="Times New Roman"/>
          <w:color w:val="212121"/>
          <w:sz w:val="20"/>
          <w:shd w:val="clear" w:color="auto" w:fill="FFFFFF"/>
        </w:rPr>
        <w:t> </w:t>
      </w:r>
      <w:proofErr w:type="spellStart"/>
      <w:r w:rsidR="003F0E72" w:rsidRPr="004A7FEC">
        <w:rPr>
          <w:rStyle w:val="Emphasis"/>
          <w:rFonts w:ascii="Times New Roman" w:hAnsi="Times New Roman" w:cs="Times New Roman"/>
          <w:color w:val="212121"/>
          <w:sz w:val="20"/>
          <w:shd w:val="clear" w:color="auto" w:fill="FFFFFF"/>
        </w:rPr>
        <w:t>Azospirillum</w:t>
      </w:r>
      <w:proofErr w:type="spellEnd"/>
      <w:r w:rsidR="00582D02">
        <w:rPr>
          <w:rFonts w:ascii="Times New Roman" w:hAnsi="Times New Roman" w:cs="Times New Roman"/>
          <w:color w:val="212121"/>
          <w:sz w:val="20"/>
          <w:shd w:val="clear" w:color="auto" w:fill="FFFFFF"/>
        </w:rPr>
        <w:t xml:space="preserve"> and </w:t>
      </w:r>
      <w:proofErr w:type="spellStart"/>
      <w:r w:rsidR="00582D02" w:rsidRPr="00582D02">
        <w:rPr>
          <w:rFonts w:ascii="Times New Roman" w:hAnsi="Times New Roman" w:cs="Times New Roman"/>
          <w:i/>
          <w:color w:val="212121"/>
          <w:sz w:val="20"/>
          <w:shd w:val="clear" w:color="auto" w:fill="FFFFFF"/>
        </w:rPr>
        <w:t>Gluconacetobacter</w:t>
      </w:r>
      <w:proofErr w:type="spellEnd"/>
      <w:r w:rsidR="003F0E72" w:rsidRPr="004A7FEC">
        <w:rPr>
          <w:rFonts w:ascii="Times New Roman" w:hAnsi="Times New Roman" w:cs="Times New Roman"/>
          <w:color w:val="212121"/>
          <w:sz w:val="20"/>
          <w:shd w:val="clear" w:color="auto" w:fill="FFFFFF"/>
        </w:rPr>
        <w:t>. </w:t>
      </w:r>
    </w:p>
    <w:p w:rsidR="003378AC" w:rsidRPr="004A7FEC" w:rsidRDefault="003F0E72"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b/>
          <w:color w:val="000000"/>
          <w:sz w:val="20"/>
          <w:lang w:val="en-US"/>
        </w:rPr>
        <w:t xml:space="preserve">F. </w:t>
      </w:r>
      <w:proofErr w:type="spellStart"/>
      <w:proofErr w:type="gramStart"/>
      <w:r w:rsidR="003378AC" w:rsidRPr="004A7FEC">
        <w:rPr>
          <w:rFonts w:ascii="Times New Roman" w:hAnsi="Times New Roman" w:cs="Times New Roman"/>
          <w:b/>
          <w:bCs/>
          <w:color w:val="000000"/>
          <w:sz w:val="20"/>
          <w:lang w:val="en-US"/>
        </w:rPr>
        <w:t>Mycorrhiza</w:t>
      </w:r>
      <w:proofErr w:type="spellEnd"/>
      <w:r w:rsidR="003378AC" w:rsidRPr="004A7FEC">
        <w:rPr>
          <w:rFonts w:ascii="Times New Roman" w:hAnsi="Times New Roman" w:cs="Times New Roman"/>
          <w:b/>
          <w:bCs/>
          <w:color w:val="000000"/>
          <w:sz w:val="20"/>
          <w:lang w:val="en-US"/>
        </w:rPr>
        <w:t xml:space="preserve">  -</w:t>
      </w:r>
      <w:proofErr w:type="gramEnd"/>
      <w:r w:rsidR="003378AC" w:rsidRPr="004A7FEC">
        <w:rPr>
          <w:rFonts w:ascii="Times New Roman" w:hAnsi="Times New Roman" w:cs="Times New Roman"/>
          <w:color w:val="000000"/>
          <w:sz w:val="20"/>
          <w:lang w:val="en-US"/>
        </w:rPr>
        <w:t xml:space="preserve">Fungal species like </w:t>
      </w:r>
      <w:proofErr w:type="spellStart"/>
      <w:r w:rsidR="003378AC" w:rsidRPr="004A7FEC">
        <w:rPr>
          <w:rFonts w:ascii="Times New Roman" w:hAnsi="Times New Roman" w:cs="Times New Roman"/>
          <w:i/>
          <w:iCs/>
          <w:color w:val="000000"/>
          <w:sz w:val="20"/>
          <w:lang w:val="en-US"/>
        </w:rPr>
        <w:t>Aphalosporra</w:t>
      </w:r>
      <w:proofErr w:type="spellEnd"/>
      <w:r w:rsidR="003378AC" w:rsidRPr="004A7FEC">
        <w:rPr>
          <w:rFonts w:ascii="Times New Roman" w:hAnsi="Times New Roman" w:cs="Times New Roman"/>
          <w:i/>
          <w:iCs/>
          <w:color w:val="000000"/>
          <w:sz w:val="20"/>
          <w:lang w:val="en-US"/>
        </w:rPr>
        <w:t xml:space="preserve">, </w:t>
      </w:r>
      <w:proofErr w:type="spellStart"/>
      <w:r w:rsidR="003378AC" w:rsidRPr="004A7FEC">
        <w:rPr>
          <w:rFonts w:ascii="Times New Roman" w:hAnsi="Times New Roman" w:cs="Times New Roman"/>
          <w:i/>
          <w:iCs/>
          <w:color w:val="000000"/>
          <w:sz w:val="20"/>
          <w:lang w:val="en-US"/>
        </w:rPr>
        <w:t>Glomous</w:t>
      </w:r>
      <w:proofErr w:type="spellEnd"/>
      <w:r w:rsidR="003378AC" w:rsidRPr="004A7FEC">
        <w:rPr>
          <w:rFonts w:ascii="Times New Roman" w:hAnsi="Times New Roman" w:cs="Times New Roman"/>
          <w:i/>
          <w:iCs/>
          <w:color w:val="000000"/>
          <w:sz w:val="20"/>
          <w:lang w:val="en-US"/>
        </w:rPr>
        <w:t xml:space="preserve">, </w:t>
      </w:r>
      <w:proofErr w:type="spellStart"/>
      <w:r w:rsidR="003378AC" w:rsidRPr="004A7FEC">
        <w:rPr>
          <w:rFonts w:ascii="Times New Roman" w:hAnsi="Times New Roman" w:cs="Times New Roman"/>
          <w:i/>
          <w:iCs/>
          <w:color w:val="000000"/>
          <w:sz w:val="20"/>
          <w:lang w:val="en-US"/>
        </w:rPr>
        <w:t>Jaigospora</w:t>
      </w:r>
      <w:proofErr w:type="spellEnd"/>
      <w:r w:rsidR="003378AC" w:rsidRPr="004A7FEC">
        <w:rPr>
          <w:rFonts w:ascii="Times New Roman" w:hAnsi="Times New Roman" w:cs="Times New Roman"/>
          <w:i/>
          <w:iCs/>
          <w:color w:val="000000"/>
          <w:sz w:val="20"/>
          <w:lang w:val="en-US"/>
        </w:rPr>
        <w:t xml:space="preserve">, </w:t>
      </w:r>
      <w:proofErr w:type="spellStart"/>
      <w:r w:rsidR="003378AC" w:rsidRPr="004A7FEC">
        <w:rPr>
          <w:rFonts w:ascii="Times New Roman" w:hAnsi="Times New Roman" w:cs="Times New Roman"/>
          <w:i/>
          <w:iCs/>
          <w:color w:val="000000"/>
          <w:sz w:val="20"/>
          <w:lang w:val="en-US"/>
        </w:rPr>
        <w:t>Enterophosphora</w:t>
      </w:r>
      <w:proofErr w:type="spellEnd"/>
      <w:r w:rsidR="003378AC" w:rsidRPr="004A7FEC">
        <w:rPr>
          <w:rFonts w:ascii="Times New Roman" w:hAnsi="Times New Roman" w:cs="Times New Roman"/>
          <w:i/>
          <w:iCs/>
          <w:color w:val="000000"/>
          <w:sz w:val="20"/>
          <w:lang w:val="en-US"/>
        </w:rPr>
        <w:t xml:space="preserve"> </w:t>
      </w:r>
      <w:r w:rsidR="003378AC" w:rsidRPr="004A7FEC">
        <w:rPr>
          <w:rFonts w:ascii="Times New Roman" w:hAnsi="Times New Roman" w:cs="Times New Roman"/>
          <w:color w:val="000000"/>
          <w:sz w:val="20"/>
          <w:lang w:val="en-US"/>
        </w:rPr>
        <w:t xml:space="preserve">etc penetrates roots of different crops (most commonly found in Litchi) and form specialized structures like Vesicles and </w:t>
      </w:r>
      <w:proofErr w:type="spellStart"/>
      <w:r w:rsidR="003378AC" w:rsidRPr="004A7FEC">
        <w:rPr>
          <w:rFonts w:ascii="Times New Roman" w:hAnsi="Times New Roman" w:cs="Times New Roman"/>
          <w:color w:val="000000"/>
          <w:sz w:val="20"/>
          <w:lang w:val="en-US"/>
        </w:rPr>
        <w:t>Arbuscles</w:t>
      </w:r>
      <w:proofErr w:type="spellEnd"/>
      <w:r w:rsidR="003378AC" w:rsidRPr="004A7FEC">
        <w:rPr>
          <w:rFonts w:ascii="Times New Roman" w:hAnsi="Times New Roman" w:cs="Times New Roman"/>
          <w:color w:val="000000"/>
          <w:sz w:val="20"/>
          <w:lang w:val="en-US"/>
        </w:rPr>
        <w:t xml:space="preserve"> within the cortex. For this reason they are popularly known as Vesicular </w:t>
      </w:r>
      <w:proofErr w:type="spellStart"/>
      <w:r w:rsidR="003378AC" w:rsidRPr="004A7FEC">
        <w:rPr>
          <w:rFonts w:ascii="Times New Roman" w:hAnsi="Times New Roman" w:cs="Times New Roman"/>
          <w:color w:val="000000"/>
          <w:sz w:val="20"/>
          <w:lang w:val="en-US"/>
        </w:rPr>
        <w:t>Arbuscular</w:t>
      </w:r>
      <w:proofErr w:type="spellEnd"/>
      <w:r w:rsidR="003378AC" w:rsidRPr="004A7FEC">
        <w:rPr>
          <w:rFonts w:ascii="Times New Roman" w:hAnsi="Times New Roman" w:cs="Times New Roman"/>
          <w:color w:val="000000"/>
          <w:sz w:val="20"/>
          <w:lang w:val="en-US"/>
        </w:rPr>
        <w:t xml:space="preserve"> </w:t>
      </w:r>
      <w:proofErr w:type="spellStart"/>
      <w:r w:rsidR="003378AC" w:rsidRPr="004A7FEC">
        <w:rPr>
          <w:rFonts w:ascii="Times New Roman" w:hAnsi="Times New Roman" w:cs="Times New Roman"/>
          <w:color w:val="000000"/>
          <w:sz w:val="20"/>
          <w:lang w:val="en-US"/>
        </w:rPr>
        <w:t>Mycorrhiza</w:t>
      </w:r>
      <w:proofErr w:type="spellEnd"/>
      <w:r w:rsidR="003378AC" w:rsidRPr="004A7FEC">
        <w:rPr>
          <w:rFonts w:ascii="Times New Roman" w:hAnsi="Times New Roman" w:cs="Times New Roman"/>
          <w:color w:val="000000"/>
          <w:sz w:val="20"/>
          <w:lang w:val="en-US"/>
        </w:rPr>
        <w:t xml:space="preserve"> or VAM. Almost 90% of plants, including the most important agricultural crops, are associated with VAM fungi. VAM fungi reported increases the uptake of water phosphorous and some other micronutrients like Cu, Zn, </w:t>
      </w:r>
      <w:proofErr w:type="spellStart"/>
      <w:r w:rsidR="003378AC" w:rsidRPr="004A7FEC">
        <w:rPr>
          <w:rFonts w:ascii="Times New Roman" w:hAnsi="Times New Roman" w:cs="Times New Roman"/>
          <w:color w:val="000000"/>
          <w:sz w:val="20"/>
          <w:lang w:val="en-US"/>
        </w:rPr>
        <w:t>Mn</w:t>
      </w:r>
      <w:proofErr w:type="spellEnd"/>
      <w:r w:rsidR="003378AC" w:rsidRPr="004A7FEC">
        <w:rPr>
          <w:rFonts w:ascii="Times New Roman" w:hAnsi="Times New Roman" w:cs="Times New Roman"/>
          <w:color w:val="000000"/>
          <w:sz w:val="20"/>
          <w:lang w:val="en-US"/>
        </w:rPr>
        <w:t xml:space="preserve">, or Fe. Besides these, they possess synergistic interaction with beneficial soil microorganisms such as nitrogen fixing and </w:t>
      </w:r>
      <w:proofErr w:type="gramStart"/>
      <w:r w:rsidR="003378AC" w:rsidRPr="004A7FEC">
        <w:rPr>
          <w:rFonts w:ascii="Times New Roman" w:hAnsi="Times New Roman" w:cs="Times New Roman"/>
          <w:color w:val="000000"/>
          <w:sz w:val="20"/>
          <w:lang w:val="en-US"/>
        </w:rPr>
        <w:t>PSMs. VAM fungi also supply some growth regulators to plants and protects</w:t>
      </w:r>
      <w:proofErr w:type="gramEnd"/>
      <w:r w:rsidR="003378AC" w:rsidRPr="004A7FEC">
        <w:rPr>
          <w:rFonts w:ascii="Times New Roman" w:hAnsi="Times New Roman" w:cs="Times New Roman"/>
          <w:color w:val="000000"/>
          <w:sz w:val="20"/>
          <w:lang w:val="en-US"/>
        </w:rPr>
        <w:t xml:space="preserve"> crop plants from high temperature shock, drought and salinity and prevents different disease and nematode attack</w:t>
      </w:r>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003F0E72" w:rsidRPr="004A7FEC">
        <w:rPr>
          <w:rFonts w:ascii="Times New Roman" w:hAnsi="Times New Roman" w:cs="Times New Roman"/>
          <w:b/>
          <w:bCs/>
          <w:color w:val="000000"/>
          <w:sz w:val="20"/>
          <w:lang w:val="en-US"/>
        </w:rPr>
        <w:t>G</w:t>
      </w:r>
      <w:r w:rsidRPr="004A7FEC">
        <w:rPr>
          <w:rFonts w:ascii="Times New Roman" w:hAnsi="Times New Roman" w:cs="Times New Roman"/>
          <w:b/>
          <w:bCs/>
          <w:color w:val="000000"/>
          <w:sz w:val="20"/>
          <w:lang w:val="en-US"/>
        </w:rPr>
        <w:t xml:space="preserve">. Organic matter decomposer </w:t>
      </w:r>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Cellulolytic</w:t>
      </w:r>
      <w:proofErr w:type="spellEnd"/>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Lignolytic</w:t>
      </w:r>
      <w:proofErr w:type="spellEnd"/>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Proteolytic</w:t>
      </w:r>
      <w:proofErr w:type="spellEnd"/>
      <w:r w:rsidRPr="004A7FEC">
        <w:rPr>
          <w:rFonts w:ascii="Times New Roman" w:hAnsi="Times New Roman" w:cs="Times New Roman"/>
          <w:color w:val="000000"/>
          <w:sz w:val="20"/>
          <w:lang w:val="en-US"/>
        </w:rPr>
        <w:t xml:space="preserve">, or </w:t>
      </w:r>
      <w:proofErr w:type="spellStart"/>
      <w:r w:rsidRPr="004A7FEC">
        <w:rPr>
          <w:rFonts w:ascii="Times New Roman" w:hAnsi="Times New Roman" w:cs="Times New Roman"/>
          <w:color w:val="000000"/>
          <w:sz w:val="20"/>
          <w:lang w:val="en-US"/>
        </w:rPr>
        <w:t>amylolytic</w:t>
      </w:r>
      <w:proofErr w:type="spellEnd"/>
      <w:r w:rsidRPr="004A7FEC">
        <w:rPr>
          <w:rFonts w:ascii="Times New Roman" w:hAnsi="Times New Roman" w:cs="Times New Roman"/>
          <w:color w:val="000000"/>
          <w:sz w:val="20"/>
          <w:lang w:val="en-US"/>
        </w:rPr>
        <w:t xml:space="preserve"> </w:t>
      </w:r>
    </w:p>
    <w:p w:rsidR="003B59ED" w:rsidRPr="004A7FEC" w:rsidRDefault="003378AC"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 xml:space="preserve">Cellulose decomposing inoculants </w:t>
      </w:r>
      <w:r w:rsidRPr="004A7FEC">
        <w:rPr>
          <w:rFonts w:ascii="Times New Roman" w:hAnsi="Times New Roman" w:cs="Times New Roman"/>
          <w:color w:val="000000"/>
          <w:sz w:val="20"/>
          <w:lang w:val="en-US"/>
        </w:rPr>
        <w:t xml:space="preserve">Many soil borne fungal species like </w:t>
      </w:r>
      <w:proofErr w:type="spellStart"/>
      <w:r w:rsidRPr="004A7FEC">
        <w:rPr>
          <w:rFonts w:ascii="Times New Roman" w:hAnsi="Times New Roman" w:cs="Times New Roman"/>
          <w:i/>
          <w:iCs/>
          <w:color w:val="000000"/>
          <w:sz w:val="20"/>
          <w:lang w:val="en-US"/>
        </w:rPr>
        <w:t>Aspergillus</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Penicillium</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Tricoderma</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Chaetomium</w:t>
      </w:r>
      <w:proofErr w:type="spellEnd"/>
      <w:r w:rsidRPr="004A7FEC">
        <w:rPr>
          <w:rFonts w:ascii="Times New Roman" w:hAnsi="Times New Roman" w:cs="Times New Roman"/>
          <w:color w:val="000000"/>
          <w:sz w:val="20"/>
          <w:lang w:val="en-US"/>
        </w:rPr>
        <w:t xml:space="preserve"> etc. </w:t>
      </w:r>
      <w:proofErr w:type="gramStart"/>
      <w:r w:rsidRPr="004A7FEC">
        <w:rPr>
          <w:rFonts w:ascii="Times New Roman" w:hAnsi="Times New Roman" w:cs="Times New Roman"/>
          <w:color w:val="000000"/>
          <w:sz w:val="20"/>
          <w:lang w:val="en-US"/>
        </w:rPr>
        <w:t>acts  as</w:t>
      </w:r>
      <w:proofErr w:type="gramEnd"/>
      <w:r w:rsidRPr="004A7FEC">
        <w:rPr>
          <w:rFonts w:ascii="Times New Roman" w:hAnsi="Times New Roman" w:cs="Times New Roman"/>
          <w:color w:val="000000"/>
          <w:sz w:val="20"/>
          <w:lang w:val="en-US"/>
        </w:rPr>
        <w:t xml:space="preserve"> activator in the decomposition process of plant bodies containing cellulose or lignin. Plant bodies rich in cellulose and/or lignin are resistant to microbial decomposition and therefore, takes long time before they could be used as organic source of nutrition. High quality compost could be prepared within a short time by applying the mentioned fungal species into organic waste material collected from farm or community</w:t>
      </w:r>
    </w:p>
    <w:p w:rsidR="00FD1FC8" w:rsidRPr="004A7FEC" w:rsidRDefault="0098781B"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IV-</w:t>
      </w:r>
      <w:r w:rsidR="00FD1FC8" w:rsidRPr="004A7FEC">
        <w:rPr>
          <w:rFonts w:ascii="Times New Roman" w:hAnsi="Times New Roman" w:cs="Times New Roman"/>
          <w:b/>
          <w:bCs/>
          <w:color w:val="000000"/>
          <w:sz w:val="20"/>
          <w:lang w:val="en-US"/>
        </w:rPr>
        <w:t xml:space="preserve">Precaution for use of </w:t>
      </w:r>
      <w:proofErr w:type="spellStart"/>
      <w:r w:rsidR="00FD1FC8" w:rsidRPr="004A7FEC">
        <w:rPr>
          <w:rFonts w:ascii="Times New Roman" w:hAnsi="Times New Roman" w:cs="Times New Roman"/>
          <w:b/>
          <w:bCs/>
          <w:color w:val="000000"/>
          <w:sz w:val="20"/>
          <w:lang w:val="en-US"/>
        </w:rPr>
        <w:t>biofertilizer</w:t>
      </w:r>
      <w:proofErr w:type="spellEnd"/>
      <w:r w:rsidR="00FD1FC8" w:rsidRPr="004A7FEC">
        <w:rPr>
          <w:rFonts w:ascii="Times New Roman" w:hAnsi="Times New Roman" w:cs="Times New Roman"/>
          <w:b/>
          <w:bCs/>
          <w:color w:val="000000"/>
          <w:sz w:val="20"/>
          <w:lang w:val="en-US"/>
        </w:rPr>
        <w:t xml:space="preserve"> </w:t>
      </w:r>
    </w:p>
    <w:p w:rsidR="00FD1FC8" w:rsidRPr="004A7FEC" w:rsidRDefault="00830834"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00FD1FC8" w:rsidRPr="004A7FEC">
        <w:rPr>
          <w:rFonts w:ascii="Times New Roman" w:hAnsi="Times New Roman" w:cs="Times New Roman"/>
          <w:color w:val="000000"/>
          <w:sz w:val="20"/>
          <w:lang w:val="en-US"/>
        </w:rPr>
        <w:t xml:space="preserve">1. </w:t>
      </w:r>
      <w:proofErr w:type="spellStart"/>
      <w:r w:rsidR="00FD1FC8" w:rsidRPr="004A7FEC">
        <w:rPr>
          <w:rFonts w:ascii="Times New Roman" w:hAnsi="Times New Roman" w:cs="Times New Roman"/>
          <w:color w:val="000000"/>
          <w:sz w:val="20"/>
          <w:lang w:val="en-US"/>
        </w:rPr>
        <w:t>Biofertilizer</w:t>
      </w:r>
      <w:proofErr w:type="spellEnd"/>
      <w:r w:rsidR="00FD1FC8" w:rsidRPr="004A7FEC">
        <w:rPr>
          <w:rFonts w:ascii="Times New Roman" w:hAnsi="Times New Roman" w:cs="Times New Roman"/>
          <w:color w:val="000000"/>
          <w:sz w:val="20"/>
          <w:lang w:val="en-US"/>
        </w:rPr>
        <w:t xml:space="preserve"> containing specific species of microorganism should be applied for specific crop.</w:t>
      </w:r>
    </w:p>
    <w:p w:rsidR="00FD1FC8" w:rsidRPr="004A7FEC" w:rsidRDefault="00830834"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00FD1FC8" w:rsidRPr="004A7FEC">
        <w:rPr>
          <w:rFonts w:ascii="Times New Roman" w:hAnsi="Times New Roman" w:cs="Times New Roman"/>
          <w:color w:val="000000"/>
          <w:sz w:val="20"/>
          <w:lang w:val="en-US"/>
        </w:rPr>
        <w:t xml:space="preserve">2. </w:t>
      </w:r>
      <w:proofErr w:type="spellStart"/>
      <w:r w:rsidR="00FD1FC8" w:rsidRPr="004A7FEC">
        <w:rPr>
          <w:rFonts w:ascii="Times New Roman" w:hAnsi="Times New Roman" w:cs="Times New Roman"/>
          <w:color w:val="000000"/>
          <w:sz w:val="20"/>
          <w:lang w:val="en-US"/>
        </w:rPr>
        <w:t>Biofertilizer</w:t>
      </w:r>
      <w:proofErr w:type="spellEnd"/>
      <w:r w:rsidR="00FD1FC8" w:rsidRPr="004A7FEC">
        <w:rPr>
          <w:rFonts w:ascii="Times New Roman" w:hAnsi="Times New Roman" w:cs="Times New Roman"/>
          <w:color w:val="000000"/>
          <w:sz w:val="20"/>
          <w:lang w:val="en-US"/>
        </w:rPr>
        <w:t xml:space="preserve"> packet should not be exposed to direct sunlight for long time, the seeds treated with </w:t>
      </w:r>
    </w:p>
    <w:p w:rsidR="00FD1FC8" w:rsidRPr="004A7FEC" w:rsidRDefault="00830834"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proofErr w:type="spellStart"/>
      <w:proofErr w:type="gramStart"/>
      <w:r w:rsidR="00FD1FC8" w:rsidRPr="004A7FEC">
        <w:rPr>
          <w:rFonts w:ascii="Times New Roman" w:hAnsi="Times New Roman" w:cs="Times New Roman"/>
          <w:color w:val="000000"/>
          <w:sz w:val="20"/>
          <w:lang w:val="en-US"/>
        </w:rPr>
        <w:t>biofertilizer</w:t>
      </w:r>
      <w:proofErr w:type="spellEnd"/>
      <w:proofErr w:type="gramEnd"/>
      <w:r w:rsidR="00FD1FC8" w:rsidRPr="004A7FEC">
        <w:rPr>
          <w:rFonts w:ascii="Times New Roman" w:hAnsi="Times New Roman" w:cs="Times New Roman"/>
          <w:color w:val="000000"/>
          <w:sz w:val="20"/>
          <w:lang w:val="en-US"/>
        </w:rPr>
        <w:t xml:space="preserve"> should be kept for 30 minutes in shady place.</w:t>
      </w:r>
    </w:p>
    <w:p w:rsidR="00830834" w:rsidRPr="004A7FEC" w:rsidRDefault="00830834"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00FD1FC8" w:rsidRPr="004A7FEC">
        <w:rPr>
          <w:rFonts w:ascii="Times New Roman" w:hAnsi="Times New Roman" w:cs="Times New Roman"/>
          <w:color w:val="000000"/>
          <w:sz w:val="20"/>
          <w:lang w:val="en-US"/>
        </w:rPr>
        <w:t xml:space="preserve">3. For maximum </w:t>
      </w:r>
      <w:proofErr w:type="gramStart"/>
      <w:r w:rsidR="00FD1FC8" w:rsidRPr="004A7FEC">
        <w:rPr>
          <w:rFonts w:ascii="Times New Roman" w:hAnsi="Times New Roman" w:cs="Times New Roman"/>
          <w:color w:val="000000"/>
          <w:sz w:val="20"/>
          <w:lang w:val="en-US"/>
        </w:rPr>
        <w:t xml:space="preserve">result  </w:t>
      </w:r>
      <w:proofErr w:type="spellStart"/>
      <w:r w:rsidR="00FD1FC8" w:rsidRPr="004A7FEC">
        <w:rPr>
          <w:rFonts w:ascii="Times New Roman" w:hAnsi="Times New Roman" w:cs="Times New Roman"/>
          <w:color w:val="000000"/>
          <w:sz w:val="20"/>
          <w:lang w:val="en-US"/>
        </w:rPr>
        <w:t>biofertilizer</w:t>
      </w:r>
      <w:proofErr w:type="spellEnd"/>
      <w:proofErr w:type="gramEnd"/>
      <w:r w:rsidR="00FD1FC8" w:rsidRPr="004A7FEC">
        <w:rPr>
          <w:rFonts w:ascii="Times New Roman" w:hAnsi="Times New Roman" w:cs="Times New Roman"/>
          <w:color w:val="000000"/>
          <w:sz w:val="20"/>
          <w:lang w:val="en-US"/>
        </w:rPr>
        <w:t xml:space="preserve"> should always be mixed with bulky organic manures.</w:t>
      </w:r>
    </w:p>
    <w:p w:rsidR="00830834" w:rsidRPr="004A7FEC" w:rsidRDefault="00FD1FC8"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4. </w:t>
      </w:r>
      <w:proofErr w:type="spellStart"/>
      <w:r w:rsidRPr="004A7FEC">
        <w:rPr>
          <w:rFonts w:ascii="Times New Roman" w:hAnsi="Times New Roman" w:cs="Times New Roman"/>
          <w:color w:val="000000"/>
          <w:sz w:val="20"/>
          <w:lang w:val="en-US"/>
        </w:rPr>
        <w:t>Biofertilizer</w:t>
      </w:r>
      <w:proofErr w:type="spellEnd"/>
      <w:r w:rsidRPr="004A7FEC">
        <w:rPr>
          <w:rFonts w:ascii="Times New Roman" w:hAnsi="Times New Roman" w:cs="Times New Roman"/>
          <w:color w:val="000000"/>
          <w:sz w:val="20"/>
          <w:lang w:val="en-US"/>
        </w:rPr>
        <w:t xml:space="preserve"> should be used before its expiry date.</w:t>
      </w:r>
    </w:p>
    <w:p w:rsidR="00FD1FC8" w:rsidRPr="004A7FEC" w:rsidRDefault="00FD1FC8"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5. After treating the seeds with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seeds should not be treated with any kind of chemical fertilizer or pesticides.</w:t>
      </w:r>
    </w:p>
    <w:p w:rsidR="00ED2E94" w:rsidRPr="004A7FEC" w:rsidRDefault="00FD1FC8" w:rsidP="0062398C">
      <w:pPr>
        <w:spacing w:line="240" w:lineRule="auto"/>
        <w:jc w:val="both"/>
        <w:rPr>
          <w:rFonts w:ascii="Times New Roman" w:hAnsi="Times New Roman" w:cs="Times New Roman"/>
          <w:sz w:val="20"/>
          <w:lang w:val="en-US"/>
        </w:rPr>
      </w:pPr>
      <w:r w:rsidRPr="004A7FEC">
        <w:rPr>
          <w:rFonts w:ascii="Times New Roman" w:hAnsi="Times New Roman" w:cs="Times New Roman"/>
          <w:color w:val="000000"/>
          <w:sz w:val="20"/>
          <w:lang w:val="en-US"/>
        </w:rPr>
        <w:t xml:space="preserve"> 6. Chemical fertilizers should not be applied one week before or after application of </w:t>
      </w:r>
      <w:proofErr w:type="spellStart"/>
      <w:r w:rsidRPr="004A7FEC">
        <w:rPr>
          <w:rFonts w:ascii="Times New Roman" w:hAnsi="Times New Roman" w:cs="Times New Roman"/>
          <w:color w:val="000000"/>
          <w:sz w:val="20"/>
          <w:lang w:val="en-US"/>
        </w:rPr>
        <w:t>biofertilizer</w:t>
      </w:r>
      <w:proofErr w:type="spellEnd"/>
      <w:r w:rsidR="002156C5" w:rsidRPr="004A7FEC">
        <w:rPr>
          <w:rFonts w:ascii="Times New Roman" w:hAnsi="Times New Roman" w:cs="Times New Roman"/>
          <w:sz w:val="20"/>
          <w:lang w:val="en-US"/>
        </w:rPr>
        <w:t xml:space="preserve"> </w:t>
      </w:r>
    </w:p>
    <w:p w:rsidR="0098781B" w:rsidRPr="004A7FEC" w:rsidRDefault="00E10CB7" w:rsidP="0062398C">
      <w:pPr>
        <w:spacing w:line="240" w:lineRule="auto"/>
        <w:jc w:val="both"/>
        <w:rPr>
          <w:rFonts w:ascii="Times New Roman" w:hAnsi="Times New Roman" w:cs="Times New Roman"/>
          <w:b/>
          <w:sz w:val="20"/>
          <w:lang w:val="en-US"/>
        </w:rPr>
      </w:pPr>
      <w:r>
        <w:rPr>
          <w:rFonts w:ascii="Times New Roman" w:hAnsi="Times New Roman" w:cs="Times New Roman"/>
          <w:b/>
          <w:sz w:val="20"/>
          <w:lang w:val="en-US"/>
        </w:rPr>
        <w:t>V-</w:t>
      </w:r>
      <w:r w:rsidR="0098781B" w:rsidRPr="004A7FEC">
        <w:rPr>
          <w:rFonts w:ascii="Times New Roman" w:hAnsi="Times New Roman" w:cs="Times New Roman"/>
          <w:b/>
          <w:sz w:val="20"/>
          <w:lang w:val="en-US"/>
        </w:rPr>
        <w:t>Conclusion</w:t>
      </w:r>
    </w:p>
    <w:p w:rsidR="0098781B" w:rsidRPr="004A7FEC" w:rsidRDefault="0098781B" w:rsidP="0062398C">
      <w:pPr>
        <w:autoSpaceDE w:val="0"/>
        <w:autoSpaceDN w:val="0"/>
        <w:adjustRightInd w:val="0"/>
        <w:spacing w:after="0" w:line="240" w:lineRule="auto"/>
        <w:jc w:val="both"/>
        <w:rPr>
          <w:rFonts w:ascii="Times New Roman" w:eastAsia="TimesNewRomanPSMT" w:hAnsi="Times New Roman" w:cs="Times New Roman"/>
          <w:sz w:val="20"/>
          <w:lang w:val="en-US" w:bidi="ar-SA"/>
        </w:rPr>
      </w:pPr>
      <w:proofErr w:type="spellStart"/>
      <w:r w:rsidRPr="004A7FEC">
        <w:rPr>
          <w:rFonts w:ascii="Times New Roman" w:eastAsia="TimesNewRomanPSMT" w:hAnsi="Times New Roman" w:cs="Times New Roman"/>
          <w:sz w:val="20"/>
          <w:lang w:val="en-US" w:bidi="ar-SA"/>
        </w:rPr>
        <w:t>Biofertilizers</w:t>
      </w:r>
      <w:proofErr w:type="spellEnd"/>
      <w:r w:rsidRPr="004A7FEC">
        <w:rPr>
          <w:rFonts w:ascii="Times New Roman" w:eastAsia="TimesNewRomanPSMT" w:hAnsi="Times New Roman" w:cs="Times New Roman"/>
          <w:sz w:val="20"/>
          <w:lang w:val="en-US" w:bidi="ar-SA"/>
        </w:rPr>
        <w:t xml:space="preserve"> are one of the key factors in sustainable agriculture that can assist in solving the problems</w:t>
      </w:r>
    </w:p>
    <w:p w:rsidR="0098781B" w:rsidRPr="004A7FEC" w:rsidRDefault="0098781B" w:rsidP="0062398C">
      <w:pPr>
        <w:autoSpaceDE w:val="0"/>
        <w:autoSpaceDN w:val="0"/>
        <w:adjustRightInd w:val="0"/>
        <w:spacing w:after="0" w:line="240" w:lineRule="auto"/>
        <w:jc w:val="both"/>
        <w:rPr>
          <w:rFonts w:ascii="Times New Roman" w:hAnsi="Times New Roman" w:cs="Times New Roman"/>
          <w:sz w:val="20"/>
        </w:rPr>
      </w:pPr>
      <w:proofErr w:type="gramStart"/>
      <w:r w:rsidRPr="004A7FEC">
        <w:rPr>
          <w:rFonts w:ascii="Times New Roman" w:eastAsia="TimesNewRomanPSMT" w:hAnsi="Times New Roman" w:cs="Times New Roman"/>
          <w:sz w:val="20"/>
          <w:lang w:val="en-US" w:bidi="ar-SA"/>
        </w:rPr>
        <w:t>of</w:t>
      </w:r>
      <w:proofErr w:type="gramEnd"/>
      <w:r w:rsidRPr="004A7FEC">
        <w:rPr>
          <w:rFonts w:ascii="Times New Roman" w:eastAsia="TimesNewRomanPSMT" w:hAnsi="Times New Roman" w:cs="Times New Roman"/>
          <w:sz w:val="20"/>
          <w:lang w:val="en-US" w:bidi="ar-SA"/>
        </w:rPr>
        <w:t xml:space="preserve"> feeding an increased world population at a time when agriculture is going through various environmental </w:t>
      </w:r>
      <w:proofErr w:type="spellStart"/>
      <w:r w:rsidRPr="004A7FEC">
        <w:rPr>
          <w:rFonts w:ascii="Times New Roman" w:eastAsia="TimesNewRomanPSMT" w:hAnsi="Times New Roman" w:cs="Times New Roman"/>
          <w:sz w:val="20"/>
          <w:lang w:val="en-US" w:bidi="ar-SA"/>
        </w:rPr>
        <w:t>stresses.Hence</w:t>
      </w:r>
      <w:proofErr w:type="spellEnd"/>
      <w:r w:rsidRPr="004A7FEC">
        <w:rPr>
          <w:rFonts w:ascii="Times New Roman" w:eastAsia="TimesNewRomanPSMT" w:hAnsi="Times New Roman" w:cs="Times New Roman"/>
          <w:sz w:val="20"/>
          <w:lang w:val="en-US" w:bidi="ar-SA"/>
        </w:rPr>
        <w:t xml:space="preserve"> research should be </w:t>
      </w:r>
      <w:proofErr w:type="spellStart"/>
      <w:r w:rsidRPr="004A7FEC">
        <w:rPr>
          <w:rFonts w:ascii="Times New Roman" w:eastAsia="TimesNewRomanPSMT" w:hAnsi="Times New Roman" w:cs="Times New Roman"/>
          <w:sz w:val="20"/>
          <w:lang w:val="en-US" w:bidi="ar-SA"/>
        </w:rPr>
        <w:t>focussed</w:t>
      </w:r>
      <w:proofErr w:type="spellEnd"/>
      <w:r w:rsidRPr="004A7FEC">
        <w:rPr>
          <w:rFonts w:ascii="Times New Roman" w:eastAsia="TimesNewRomanPSMT" w:hAnsi="Times New Roman" w:cs="Times New Roman"/>
          <w:sz w:val="20"/>
          <w:lang w:val="en-US" w:bidi="ar-SA"/>
        </w:rPr>
        <w:t xml:space="preserve"> on new aspects of </w:t>
      </w:r>
      <w:proofErr w:type="spellStart"/>
      <w:r w:rsidRPr="004A7FEC">
        <w:rPr>
          <w:rFonts w:ascii="Times New Roman" w:eastAsia="TimesNewRomanPSMT" w:hAnsi="Times New Roman" w:cs="Times New Roman"/>
          <w:sz w:val="20"/>
          <w:lang w:val="en-US" w:bidi="ar-SA"/>
        </w:rPr>
        <w:t>Biofertilizers</w:t>
      </w:r>
      <w:proofErr w:type="spellEnd"/>
      <w:r w:rsidRPr="004A7FEC">
        <w:rPr>
          <w:rFonts w:ascii="Times New Roman" w:eastAsia="TimesNewRomanPSMT" w:hAnsi="Times New Roman" w:cs="Times New Roman"/>
          <w:sz w:val="20"/>
          <w:lang w:val="en-US" w:bidi="ar-SA"/>
        </w:rPr>
        <w:t xml:space="preserve">.. </w:t>
      </w:r>
      <w:r w:rsidRPr="004A7FEC">
        <w:rPr>
          <w:rFonts w:ascii="Times New Roman" w:hAnsi="Times New Roman" w:cs="Times New Roman"/>
          <w:sz w:val="20"/>
        </w:rPr>
        <w:t xml:space="preserve">In current agriculture </w:t>
      </w:r>
      <w:proofErr w:type="gramStart"/>
      <w:r w:rsidRPr="004A7FEC">
        <w:rPr>
          <w:rFonts w:ascii="Times New Roman" w:hAnsi="Times New Roman" w:cs="Times New Roman"/>
          <w:sz w:val="20"/>
        </w:rPr>
        <w:t>practices ,</w:t>
      </w:r>
      <w:proofErr w:type="gramEnd"/>
      <w:r w:rsidRPr="004A7FEC">
        <w:rPr>
          <w:rFonts w:ascii="Times New Roman" w:hAnsi="Times New Roman" w:cs="Times New Roman"/>
          <w:sz w:val="20"/>
        </w:rPr>
        <w:t xml:space="preserve"> chemical fertilizers have reduced the fertility of soil, making it unsuited for raising crop plants. Additionally, the excessive use of these inputs has also led to severe health and environmental hazards such as soil erosion, water contamination, pesticide poisoning, falling ground water table, water logging and depletion of biodiversity. </w:t>
      </w:r>
      <w:proofErr w:type="spellStart"/>
      <w:r w:rsidRPr="004A7FEC">
        <w:rPr>
          <w:rFonts w:ascii="Times New Roman" w:hAnsi="Times New Roman" w:cs="Times New Roman"/>
          <w:sz w:val="20"/>
        </w:rPr>
        <w:t>Biofertilizers</w:t>
      </w:r>
      <w:proofErr w:type="spellEnd"/>
      <w:r w:rsidRPr="004A7FEC">
        <w:rPr>
          <w:rFonts w:ascii="Times New Roman" w:hAnsi="Times New Roman" w:cs="Times New Roman"/>
          <w:sz w:val="20"/>
        </w:rPr>
        <w:t xml:space="preserve"> spontaneously activates the microorganisms found in the soil in an effective and eco-friendly way, thereby gaining more importance for utilization in crop production, restoring the soils fertility and protecting it against drought, soil diseases and thus stimulate plant growth. </w:t>
      </w:r>
      <w:proofErr w:type="spellStart"/>
      <w:r w:rsidRPr="004A7FEC">
        <w:rPr>
          <w:rFonts w:ascii="Times New Roman" w:hAnsi="Times New Roman" w:cs="Times New Roman"/>
          <w:sz w:val="20"/>
        </w:rPr>
        <w:t>Biofertilizers</w:t>
      </w:r>
      <w:proofErr w:type="spellEnd"/>
      <w:r w:rsidRPr="004A7FEC">
        <w:rPr>
          <w:rFonts w:ascii="Times New Roman" w:hAnsi="Times New Roman" w:cs="Times New Roman"/>
          <w:sz w:val="20"/>
        </w:rPr>
        <w:t xml:space="preserve"> lead to soil enrichment and are suitable with long-term sustainability. Further, they pose no danger to the environment and can be substituted with chemical fertilizers. The application of bio-fertilizers can minimize the use of chemical fertilizers, decreasing environmental hazards, enhance soil structure and promote agriculture.</w:t>
      </w:r>
    </w:p>
    <w:p w:rsidR="0098781B" w:rsidRPr="004A7FEC" w:rsidRDefault="0098781B" w:rsidP="0062398C">
      <w:pPr>
        <w:autoSpaceDE w:val="0"/>
        <w:autoSpaceDN w:val="0"/>
        <w:adjustRightInd w:val="0"/>
        <w:spacing w:after="0" w:line="240" w:lineRule="auto"/>
        <w:jc w:val="both"/>
        <w:rPr>
          <w:rFonts w:ascii="Times New Roman" w:hAnsi="Times New Roman" w:cs="Times New Roman"/>
          <w:sz w:val="20"/>
        </w:rPr>
      </w:pPr>
    </w:p>
    <w:p w:rsidR="006442A1" w:rsidRPr="004A7FEC" w:rsidRDefault="006442A1" w:rsidP="006442A1">
      <w:pPr>
        <w:rPr>
          <w:rFonts w:ascii="Times New Roman" w:hAnsi="Times New Roman" w:cs="Times New Roman"/>
          <w:b/>
          <w:bCs/>
          <w:sz w:val="20"/>
          <w:lang w:val="en-US"/>
        </w:rPr>
      </w:pPr>
      <w:proofErr w:type="spellStart"/>
      <w:r w:rsidRPr="004A7FEC">
        <w:rPr>
          <w:rFonts w:ascii="Times New Roman" w:hAnsi="Times New Roman" w:cs="Times New Roman"/>
          <w:b/>
          <w:bCs/>
          <w:sz w:val="20"/>
          <w:lang w:val="en-US"/>
        </w:rPr>
        <w:lastRenderedPageBreak/>
        <w:t>Refrences</w:t>
      </w:r>
      <w:proofErr w:type="spellEnd"/>
    </w:p>
    <w:p w:rsidR="00E10CB7" w:rsidRPr="00E10CB7" w:rsidRDefault="00D03393" w:rsidP="00E10CB7">
      <w:pPr>
        <w:spacing w:after="0" w:line="240" w:lineRule="auto"/>
        <w:rPr>
          <w:rFonts w:ascii="Times New Roman" w:hAnsi="Times New Roman" w:cs="Times New Roman"/>
          <w:bCs/>
          <w:sz w:val="16"/>
          <w:szCs w:val="16"/>
          <w:lang w:val="en-US"/>
        </w:rPr>
      </w:pPr>
      <w:r w:rsidRPr="00E10CB7">
        <w:rPr>
          <w:rFonts w:ascii="Times New Roman" w:hAnsi="Times New Roman" w:cs="Times New Roman"/>
          <w:bCs/>
          <w:sz w:val="16"/>
          <w:szCs w:val="16"/>
          <w:lang w:val="en-US"/>
        </w:rPr>
        <w:t>[1</w:t>
      </w:r>
      <w:proofErr w:type="gramStart"/>
      <w:r w:rsidRPr="00E10CB7">
        <w:rPr>
          <w:rFonts w:ascii="Times New Roman" w:hAnsi="Times New Roman" w:cs="Times New Roman"/>
          <w:bCs/>
          <w:sz w:val="16"/>
          <w:szCs w:val="16"/>
          <w:lang w:val="en-US"/>
        </w:rPr>
        <w:t xml:space="preserve">]  </w:t>
      </w:r>
      <w:r w:rsidR="00E10CB7" w:rsidRPr="00E10CB7">
        <w:rPr>
          <w:rFonts w:ascii="Times New Roman" w:hAnsi="Times New Roman" w:cs="Times New Roman"/>
          <w:bCs/>
          <w:sz w:val="16"/>
          <w:szCs w:val="16"/>
          <w:lang w:val="en-US"/>
        </w:rPr>
        <w:t>A</w:t>
      </w:r>
      <w:proofErr w:type="gramEnd"/>
      <w:r w:rsidR="00E10CB7" w:rsidRPr="00E10CB7">
        <w:rPr>
          <w:rFonts w:ascii="Times New Roman" w:hAnsi="Times New Roman" w:cs="Times New Roman"/>
          <w:bCs/>
          <w:sz w:val="16"/>
          <w:szCs w:val="16"/>
          <w:lang w:val="en-US"/>
        </w:rPr>
        <w:t xml:space="preserve"> .</w:t>
      </w:r>
      <w:proofErr w:type="spellStart"/>
      <w:r w:rsidR="00E10CB7" w:rsidRPr="00E10CB7">
        <w:rPr>
          <w:rFonts w:ascii="Times New Roman" w:hAnsi="Times New Roman" w:cs="Times New Roman"/>
          <w:bCs/>
          <w:sz w:val="16"/>
          <w:szCs w:val="16"/>
          <w:lang w:val="en-US"/>
        </w:rPr>
        <w:t>Mahajan</w:t>
      </w:r>
      <w:proofErr w:type="spellEnd"/>
      <w:r w:rsidR="00E10CB7" w:rsidRPr="00E10CB7">
        <w:rPr>
          <w:rFonts w:ascii="Times New Roman" w:hAnsi="Times New Roman" w:cs="Times New Roman"/>
          <w:bCs/>
          <w:sz w:val="16"/>
          <w:szCs w:val="16"/>
          <w:lang w:val="en-US"/>
        </w:rPr>
        <w:t xml:space="preserve"> , R.D. Gupta , </w:t>
      </w:r>
      <w:proofErr w:type="spellStart"/>
      <w:r w:rsidR="00E10CB7" w:rsidRPr="00E10CB7">
        <w:rPr>
          <w:rFonts w:ascii="Times New Roman" w:hAnsi="Times New Roman" w:cs="Times New Roman"/>
          <w:bCs/>
          <w:sz w:val="16"/>
          <w:szCs w:val="16"/>
          <w:lang w:val="en-US"/>
        </w:rPr>
        <w:t>R.Sharma</w:t>
      </w:r>
      <w:proofErr w:type="spellEnd"/>
      <w:r w:rsidR="00E10CB7" w:rsidRPr="00E10CB7">
        <w:rPr>
          <w:rFonts w:ascii="Times New Roman" w:hAnsi="Times New Roman" w:cs="Times New Roman"/>
          <w:bCs/>
          <w:sz w:val="16"/>
          <w:szCs w:val="16"/>
          <w:lang w:val="en-US"/>
        </w:rPr>
        <w:t xml:space="preserve"> , “Bio-fertilizer-A way to sustainable agriculture,” </w:t>
      </w:r>
      <w:proofErr w:type="spellStart"/>
      <w:r w:rsidR="00E10CB7" w:rsidRPr="00E10CB7">
        <w:rPr>
          <w:rFonts w:ascii="Times New Roman" w:hAnsi="Times New Roman" w:cs="Times New Roman"/>
          <w:bCs/>
          <w:sz w:val="16"/>
          <w:szCs w:val="16"/>
          <w:lang w:val="en-US"/>
        </w:rPr>
        <w:t>Agrobios</w:t>
      </w:r>
      <w:proofErr w:type="spellEnd"/>
      <w:r w:rsidR="00E10CB7" w:rsidRPr="00E10CB7">
        <w:rPr>
          <w:rFonts w:ascii="Times New Roman" w:hAnsi="Times New Roman" w:cs="Times New Roman"/>
          <w:bCs/>
          <w:sz w:val="16"/>
          <w:szCs w:val="16"/>
          <w:lang w:val="en-US"/>
        </w:rPr>
        <w:t xml:space="preserve"> News letter,2008; 6 (9) : 36-37</w:t>
      </w:r>
    </w:p>
    <w:p w:rsidR="00E10CB7" w:rsidRPr="00E10CB7" w:rsidRDefault="00E10CB7" w:rsidP="00E10CB7">
      <w:pPr>
        <w:spacing w:after="0" w:line="240" w:lineRule="auto"/>
        <w:rPr>
          <w:rFonts w:ascii="Times New Roman" w:hAnsi="Times New Roman" w:cs="Times New Roman"/>
          <w:bCs/>
          <w:sz w:val="16"/>
          <w:szCs w:val="16"/>
          <w:lang w:val="en-US"/>
        </w:rPr>
      </w:pPr>
      <w:r w:rsidRPr="00E10CB7">
        <w:rPr>
          <w:rFonts w:ascii="Times New Roman" w:hAnsi="Times New Roman" w:cs="Times New Roman"/>
          <w:bCs/>
          <w:sz w:val="16"/>
          <w:szCs w:val="16"/>
          <w:lang w:val="en-US"/>
        </w:rPr>
        <w:t xml:space="preserve">[2] </w:t>
      </w:r>
      <w:proofErr w:type="spellStart"/>
      <w:proofErr w:type="gramStart"/>
      <w:r w:rsidRPr="00E10CB7">
        <w:rPr>
          <w:rFonts w:ascii="Times New Roman" w:hAnsi="Times New Roman" w:cs="Times New Roman"/>
          <w:bCs/>
          <w:sz w:val="16"/>
          <w:szCs w:val="16"/>
          <w:lang w:val="en-US"/>
        </w:rPr>
        <w:t>A.Sharma</w:t>
      </w:r>
      <w:proofErr w:type="spellEnd"/>
      <w:r w:rsidRPr="00E10CB7">
        <w:rPr>
          <w:rFonts w:ascii="Times New Roman" w:hAnsi="Times New Roman" w:cs="Times New Roman"/>
          <w:bCs/>
          <w:sz w:val="16"/>
          <w:szCs w:val="16"/>
          <w:lang w:val="en-US"/>
        </w:rPr>
        <w:t xml:space="preserve">  ,</w:t>
      </w:r>
      <w:proofErr w:type="gramEnd"/>
      <w:r w:rsidRPr="00E10CB7">
        <w:rPr>
          <w:rFonts w:ascii="Times New Roman" w:hAnsi="Times New Roman" w:cs="Times New Roman"/>
          <w:bCs/>
          <w:sz w:val="16"/>
          <w:szCs w:val="16"/>
          <w:lang w:val="en-US"/>
        </w:rPr>
        <w:t xml:space="preserve"> R. </w:t>
      </w:r>
      <w:proofErr w:type="spellStart"/>
      <w:r w:rsidRPr="00E10CB7">
        <w:rPr>
          <w:rFonts w:ascii="Times New Roman" w:hAnsi="Times New Roman" w:cs="Times New Roman"/>
          <w:bCs/>
          <w:sz w:val="16"/>
          <w:szCs w:val="16"/>
          <w:lang w:val="en-US"/>
        </w:rPr>
        <w:t>Chetani</w:t>
      </w:r>
      <w:proofErr w:type="spellEnd"/>
      <w:r w:rsidRPr="00E10CB7">
        <w:rPr>
          <w:rFonts w:ascii="Times New Roman" w:hAnsi="Times New Roman" w:cs="Times New Roman"/>
          <w:bCs/>
          <w:sz w:val="16"/>
          <w:szCs w:val="16"/>
          <w:lang w:val="en-US"/>
        </w:rPr>
        <w:t xml:space="preserve"> , “A Review on the effect of organic and chemical fertilizers on plants,” IJRASET</w:t>
      </w:r>
    </w:p>
    <w:p w:rsidR="00E10CB7" w:rsidRPr="00E10CB7" w:rsidRDefault="00E10CB7" w:rsidP="00E10CB7">
      <w:pPr>
        <w:spacing w:after="0" w:line="240" w:lineRule="auto"/>
        <w:rPr>
          <w:rFonts w:ascii="Times New Roman" w:hAnsi="Times New Roman" w:cs="Times New Roman"/>
          <w:bCs/>
          <w:sz w:val="16"/>
          <w:szCs w:val="16"/>
          <w:lang w:val="en-US"/>
        </w:rPr>
      </w:pPr>
      <w:r w:rsidRPr="00E10CB7">
        <w:rPr>
          <w:rFonts w:ascii="Times New Roman" w:hAnsi="Times New Roman" w:cs="Times New Roman"/>
          <w:bCs/>
          <w:sz w:val="16"/>
          <w:szCs w:val="16"/>
          <w:lang w:val="en-US"/>
        </w:rPr>
        <w:t>2017</w:t>
      </w:r>
      <w:proofErr w:type="gramStart"/>
      <w:r w:rsidRPr="00E10CB7">
        <w:rPr>
          <w:rFonts w:ascii="Times New Roman" w:hAnsi="Times New Roman" w:cs="Times New Roman"/>
          <w:bCs/>
          <w:sz w:val="16"/>
          <w:szCs w:val="16"/>
          <w:lang w:val="en-US"/>
        </w:rPr>
        <w:t>,Vol</w:t>
      </w:r>
      <w:proofErr w:type="gramEnd"/>
      <w:r w:rsidRPr="00E10CB7">
        <w:rPr>
          <w:rFonts w:ascii="Times New Roman" w:hAnsi="Times New Roman" w:cs="Times New Roman"/>
          <w:bCs/>
          <w:sz w:val="16"/>
          <w:szCs w:val="16"/>
          <w:lang w:val="en-US"/>
        </w:rPr>
        <w:t xml:space="preserve"> 5 (2) : 677-680.</w:t>
      </w:r>
    </w:p>
    <w:p w:rsidR="00E10CB7" w:rsidRPr="00E10CB7" w:rsidRDefault="00E10CB7" w:rsidP="00E10CB7">
      <w:pPr>
        <w:spacing w:after="0"/>
        <w:rPr>
          <w:rFonts w:ascii="Times New Roman" w:hAnsi="Times New Roman" w:cs="Times New Roman"/>
          <w:bCs/>
          <w:sz w:val="16"/>
          <w:szCs w:val="16"/>
          <w:lang w:val="en-US"/>
        </w:rPr>
      </w:pPr>
      <w:r w:rsidRPr="00E10CB7">
        <w:rPr>
          <w:rFonts w:ascii="Times New Roman" w:hAnsi="Times New Roman" w:cs="Times New Roman"/>
          <w:bCs/>
          <w:sz w:val="16"/>
          <w:szCs w:val="16"/>
          <w:lang w:val="en-US"/>
        </w:rPr>
        <w:t xml:space="preserve">[3] </w:t>
      </w:r>
      <w:proofErr w:type="spellStart"/>
      <w:proofErr w:type="gramStart"/>
      <w:r w:rsidRPr="00E10CB7">
        <w:rPr>
          <w:rFonts w:ascii="Times New Roman" w:hAnsi="Times New Roman" w:cs="Times New Roman"/>
          <w:bCs/>
          <w:sz w:val="16"/>
          <w:szCs w:val="16"/>
          <w:lang w:val="en-US"/>
        </w:rPr>
        <w:t>D.Das</w:t>
      </w:r>
      <w:proofErr w:type="spellEnd"/>
      <w:r w:rsidRPr="00E10CB7">
        <w:rPr>
          <w:rFonts w:ascii="Times New Roman" w:hAnsi="Times New Roman" w:cs="Times New Roman"/>
          <w:bCs/>
          <w:sz w:val="16"/>
          <w:szCs w:val="16"/>
          <w:lang w:val="en-US"/>
        </w:rPr>
        <w:t xml:space="preserve"> ,</w:t>
      </w:r>
      <w:proofErr w:type="gramEnd"/>
      <w:r w:rsidRPr="00E10CB7">
        <w:rPr>
          <w:rFonts w:ascii="Times New Roman" w:hAnsi="Times New Roman" w:cs="Times New Roman"/>
          <w:bCs/>
          <w:sz w:val="16"/>
          <w:szCs w:val="16"/>
          <w:lang w:val="en-US"/>
        </w:rPr>
        <w:t xml:space="preserve"> B.S. </w:t>
      </w:r>
      <w:proofErr w:type="spellStart"/>
      <w:r w:rsidRPr="00E10CB7">
        <w:rPr>
          <w:rFonts w:ascii="Times New Roman" w:hAnsi="Times New Roman" w:cs="Times New Roman"/>
          <w:bCs/>
          <w:sz w:val="16"/>
          <w:szCs w:val="16"/>
          <w:lang w:val="en-US"/>
        </w:rPr>
        <w:t>Dwivedi</w:t>
      </w:r>
      <w:proofErr w:type="spellEnd"/>
      <w:r w:rsidRPr="00E10CB7">
        <w:rPr>
          <w:rFonts w:ascii="Times New Roman" w:hAnsi="Times New Roman" w:cs="Times New Roman"/>
          <w:bCs/>
          <w:sz w:val="16"/>
          <w:szCs w:val="16"/>
          <w:lang w:val="en-US"/>
        </w:rPr>
        <w:t xml:space="preserve"> , M.C. </w:t>
      </w:r>
      <w:proofErr w:type="spellStart"/>
      <w:r w:rsidRPr="00E10CB7">
        <w:rPr>
          <w:rFonts w:ascii="Times New Roman" w:hAnsi="Times New Roman" w:cs="Times New Roman"/>
          <w:bCs/>
          <w:sz w:val="16"/>
          <w:szCs w:val="16"/>
          <w:lang w:val="en-US"/>
        </w:rPr>
        <w:t>Meena</w:t>
      </w:r>
      <w:proofErr w:type="spellEnd"/>
      <w:r w:rsidRPr="00E10CB7">
        <w:rPr>
          <w:rFonts w:ascii="Times New Roman" w:hAnsi="Times New Roman" w:cs="Times New Roman"/>
          <w:bCs/>
          <w:sz w:val="16"/>
          <w:szCs w:val="16"/>
          <w:lang w:val="en-US"/>
        </w:rPr>
        <w:t xml:space="preserve"> , V.K. Singh and K.N. </w:t>
      </w:r>
      <w:proofErr w:type="spellStart"/>
      <w:r w:rsidRPr="00E10CB7">
        <w:rPr>
          <w:rFonts w:ascii="Times New Roman" w:hAnsi="Times New Roman" w:cs="Times New Roman"/>
          <w:bCs/>
          <w:sz w:val="16"/>
          <w:szCs w:val="16"/>
          <w:lang w:val="en-US"/>
        </w:rPr>
        <w:t>Tiwari</w:t>
      </w:r>
      <w:proofErr w:type="spellEnd"/>
      <w:r w:rsidRPr="00E10CB7">
        <w:rPr>
          <w:rFonts w:ascii="Times New Roman" w:hAnsi="Times New Roman" w:cs="Times New Roman"/>
          <w:bCs/>
          <w:sz w:val="16"/>
          <w:szCs w:val="16"/>
          <w:lang w:val="en-US"/>
        </w:rPr>
        <w:t xml:space="preserve"> , “Integrated nutrient management for improving soil health and crop productivity,” Indian Journal of fertilizers , 2015,11 (40):64-83.</w:t>
      </w:r>
    </w:p>
    <w:p w:rsidR="00490A03" w:rsidRPr="00E10CB7" w:rsidRDefault="00E10CB7" w:rsidP="00E10CB7">
      <w:pPr>
        <w:spacing w:after="0"/>
        <w:rPr>
          <w:rFonts w:ascii="Times New Roman" w:hAnsi="Times New Roman" w:cs="Times New Roman"/>
          <w:bCs/>
          <w:sz w:val="16"/>
          <w:szCs w:val="16"/>
          <w:lang w:val="en-US"/>
        </w:rPr>
      </w:pPr>
      <w:r w:rsidRPr="00E10CB7">
        <w:rPr>
          <w:rFonts w:ascii="Times New Roman" w:hAnsi="Times New Roman" w:cs="Times New Roman"/>
          <w:bCs/>
          <w:sz w:val="16"/>
          <w:szCs w:val="16"/>
          <w:lang w:val="en-US"/>
        </w:rPr>
        <w:t xml:space="preserve">[4] </w:t>
      </w:r>
      <w:proofErr w:type="gramStart"/>
      <w:r w:rsidR="00D03393" w:rsidRPr="00E10CB7">
        <w:rPr>
          <w:rFonts w:ascii="Times New Roman" w:hAnsi="Times New Roman" w:cs="Times New Roman"/>
          <w:bCs/>
          <w:sz w:val="16"/>
          <w:szCs w:val="16"/>
          <w:lang w:val="en-US"/>
        </w:rPr>
        <w:t>M .</w:t>
      </w:r>
      <w:proofErr w:type="gramEnd"/>
      <w:r w:rsidR="00D03393" w:rsidRPr="00E10CB7">
        <w:rPr>
          <w:rFonts w:ascii="Times New Roman" w:hAnsi="Times New Roman" w:cs="Times New Roman"/>
          <w:bCs/>
          <w:sz w:val="16"/>
          <w:szCs w:val="16"/>
          <w:lang w:val="en-US"/>
        </w:rPr>
        <w:t xml:space="preserve"> </w:t>
      </w:r>
      <w:proofErr w:type="gramStart"/>
      <w:r w:rsidR="003415E9" w:rsidRPr="00E10CB7">
        <w:rPr>
          <w:rFonts w:ascii="Times New Roman" w:hAnsi="Times New Roman" w:cs="Times New Roman"/>
          <w:bCs/>
          <w:sz w:val="16"/>
          <w:szCs w:val="16"/>
          <w:lang w:val="en-US"/>
        </w:rPr>
        <w:t>Barman</w:t>
      </w:r>
      <w:r w:rsidR="007A70AD" w:rsidRPr="00E10CB7">
        <w:rPr>
          <w:rFonts w:ascii="Times New Roman" w:hAnsi="Times New Roman" w:cs="Times New Roman"/>
          <w:bCs/>
          <w:sz w:val="16"/>
          <w:szCs w:val="16"/>
          <w:lang w:val="en-US"/>
        </w:rPr>
        <w:t xml:space="preserve"> </w:t>
      </w:r>
      <w:r w:rsidR="003415E9" w:rsidRPr="00E10CB7">
        <w:rPr>
          <w:rFonts w:ascii="Times New Roman" w:hAnsi="Times New Roman" w:cs="Times New Roman"/>
          <w:bCs/>
          <w:sz w:val="16"/>
          <w:szCs w:val="16"/>
          <w:lang w:val="en-US"/>
        </w:rPr>
        <w:t>,</w:t>
      </w:r>
      <w:proofErr w:type="gramEnd"/>
      <w:r w:rsidR="00D03393" w:rsidRPr="00E10CB7">
        <w:rPr>
          <w:rFonts w:ascii="Times New Roman" w:hAnsi="Times New Roman" w:cs="Times New Roman"/>
          <w:bCs/>
          <w:sz w:val="16"/>
          <w:szCs w:val="16"/>
          <w:lang w:val="en-US"/>
        </w:rPr>
        <w:t xml:space="preserve"> S .</w:t>
      </w:r>
      <w:r w:rsidR="003415E9" w:rsidRPr="00E10CB7">
        <w:rPr>
          <w:rFonts w:ascii="Times New Roman" w:hAnsi="Times New Roman" w:cs="Times New Roman"/>
          <w:bCs/>
          <w:sz w:val="16"/>
          <w:szCs w:val="16"/>
          <w:lang w:val="en-US"/>
        </w:rPr>
        <w:t>Paul</w:t>
      </w:r>
      <w:r w:rsidR="007A70AD" w:rsidRPr="00E10CB7">
        <w:rPr>
          <w:rFonts w:ascii="Times New Roman" w:hAnsi="Times New Roman" w:cs="Times New Roman"/>
          <w:bCs/>
          <w:sz w:val="16"/>
          <w:szCs w:val="16"/>
          <w:lang w:val="en-US"/>
        </w:rPr>
        <w:t xml:space="preserve"> </w:t>
      </w:r>
      <w:r w:rsidR="003415E9" w:rsidRPr="00E10CB7">
        <w:rPr>
          <w:rFonts w:ascii="Times New Roman" w:hAnsi="Times New Roman" w:cs="Times New Roman"/>
          <w:bCs/>
          <w:sz w:val="16"/>
          <w:szCs w:val="16"/>
          <w:lang w:val="en-US"/>
        </w:rPr>
        <w:t>,</w:t>
      </w:r>
      <w:r w:rsidR="003415E9" w:rsidRPr="00E10CB7">
        <w:rPr>
          <w:rFonts w:ascii="Times New Roman" w:hAnsi="Times New Roman" w:cs="Times New Roman"/>
          <w:sz w:val="16"/>
          <w:szCs w:val="16"/>
        </w:rPr>
        <w:t xml:space="preserve"> </w:t>
      </w:r>
      <w:r w:rsidR="00D03393" w:rsidRPr="00E10CB7">
        <w:rPr>
          <w:rFonts w:ascii="Times New Roman" w:hAnsi="Times New Roman" w:cs="Times New Roman"/>
          <w:sz w:val="16"/>
          <w:szCs w:val="16"/>
        </w:rPr>
        <w:t>A.</w:t>
      </w:r>
      <w:r w:rsidR="00D03393" w:rsidRPr="00E10CB7">
        <w:rPr>
          <w:rFonts w:ascii="Times New Roman" w:hAnsi="Times New Roman" w:cs="Times New Roman"/>
          <w:bCs/>
          <w:sz w:val="16"/>
          <w:szCs w:val="16"/>
          <w:lang w:val="en-US"/>
        </w:rPr>
        <w:t>G .</w:t>
      </w:r>
      <w:proofErr w:type="spellStart"/>
      <w:r w:rsidR="003415E9" w:rsidRPr="00E10CB7">
        <w:rPr>
          <w:rFonts w:ascii="Times New Roman" w:hAnsi="Times New Roman" w:cs="Times New Roman"/>
          <w:sz w:val="16"/>
          <w:szCs w:val="16"/>
        </w:rPr>
        <w:t>Choudhury</w:t>
      </w:r>
      <w:proofErr w:type="spellEnd"/>
      <w:r w:rsidR="00D03393" w:rsidRPr="00E10CB7">
        <w:rPr>
          <w:rFonts w:ascii="Times New Roman" w:hAnsi="Times New Roman" w:cs="Times New Roman"/>
          <w:sz w:val="16"/>
          <w:szCs w:val="16"/>
        </w:rPr>
        <w:t xml:space="preserve"> </w:t>
      </w:r>
      <w:r w:rsidR="003415E9" w:rsidRPr="00E10CB7">
        <w:rPr>
          <w:rFonts w:ascii="Times New Roman" w:hAnsi="Times New Roman" w:cs="Times New Roman"/>
          <w:sz w:val="16"/>
          <w:szCs w:val="16"/>
        </w:rPr>
        <w:t>,</w:t>
      </w:r>
      <w:r w:rsidR="00D03393" w:rsidRPr="00E10CB7">
        <w:rPr>
          <w:rFonts w:ascii="Times New Roman" w:hAnsi="Times New Roman" w:cs="Times New Roman"/>
          <w:bCs/>
          <w:sz w:val="16"/>
          <w:szCs w:val="16"/>
          <w:lang w:val="en-US"/>
        </w:rPr>
        <w:t xml:space="preserve"> , P. </w:t>
      </w:r>
      <w:r w:rsidR="003415E9" w:rsidRPr="00E10CB7">
        <w:rPr>
          <w:rFonts w:ascii="Times New Roman" w:hAnsi="Times New Roman" w:cs="Times New Roman"/>
          <w:bCs/>
          <w:sz w:val="16"/>
          <w:szCs w:val="16"/>
          <w:lang w:val="en-US"/>
        </w:rPr>
        <w:t>Roy</w:t>
      </w:r>
      <w:r w:rsidR="00D03393" w:rsidRPr="00E10CB7">
        <w:rPr>
          <w:rFonts w:ascii="Times New Roman" w:hAnsi="Times New Roman" w:cs="Times New Roman"/>
          <w:bCs/>
          <w:sz w:val="16"/>
          <w:szCs w:val="16"/>
          <w:lang w:val="en-US"/>
        </w:rPr>
        <w:t xml:space="preserve"> </w:t>
      </w:r>
      <w:r w:rsidR="003415E9" w:rsidRPr="00E10CB7">
        <w:rPr>
          <w:rFonts w:ascii="Times New Roman" w:hAnsi="Times New Roman" w:cs="Times New Roman"/>
          <w:bCs/>
          <w:sz w:val="16"/>
          <w:szCs w:val="16"/>
          <w:lang w:val="en-US"/>
        </w:rPr>
        <w:t xml:space="preserve">and </w:t>
      </w:r>
      <w:proofErr w:type="spellStart"/>
      <w:r w:rsidR="00D03393" w:rsidRPr="00E10CB7">
        <w:rPr>
          <w:rFonts w:ascii="Times New Roman" w:hAnsi="Times New Roman" w:cs="Times New Roman"/>
          <w:bCs/>
          <w:sz w:val="16"/>
          <w:szCs w:val="16"/>
          <w:lang w:val="en-US"/>
        </w:rPr>
        <w:t>J.</w:t>
      </w:r>
      <w:r w:rsidR="003415E9" w:rsidRPr="00E10CB7">
        <w:rPr>
          <w:rFonts w:ascii="Times New Roman" w:hAnsi="Times New Roman" w:cs="Times New Roman"/>
          <w:bCs/>
          <w:sz w:val="16"/>
          <w:szCs w:val="16"/>
          <w:lang w:val="en-US"/>
        </w:rPr>
        <w:t>Sen</w:t>
      </w:r>
      <w:proofErr w:type="spellEnd"/>
      <w:r w:rsidR="007A70AD" w:rsidRPr="00E10CB7">
        <w:rPr>
          <w:rFonts w:ascii="Times New Roman" w:hAnsi="Times New Roman" w:cs="Times New Roman"/>
          <w:bCs/>
          <w:sz w:val="16"/>
          <w:szCs w:val="16"/>
          <w:lang w:val="en-US"/>
        </w:rPr>
        <w:t xml:space="preserve"> </w:t>
      </w:r>
      <w:r w:rsidR="00D03393" w:rsidRPr="00E10CB7">
        <w:rPr>
          <w:rFonts w:ascii="Times New Roman" w:hAnsi="Times New Roman" w:cs="Times New Roman"/>
          <w:bCs/>
          <w:sz w:val="16"/>
          <w:szCs w:val="16"/>
          <w:lang w:val="en-US"/>
        </w:rPr>
        <w:t>,</w:t>
      </w:r>
      <w:r w:rsidR="007A2F89" w:rsidRPr="00E10CB7">
        <w:rPr>
          <w:rFonts w:ascii="Times New Roman" w:hAnsi="Times New Roman" w:cs="Times New Roman"/>
          <w:bCs/>
          <w:sz w:val="16"/>
          <w:szCs w:val="16"/>
          <w:lang w:val="en-US"/>
        </w:rPr>
        <w:t xml:space="preserve"> </w:t>
      </w:r>
      <w:r w:rsidR="00D03393" w:rsidRPr="00E10CB7">
        <w:rPr>
          <w:rFonts w:ascii="Times New Roman" w:hAnsi="Times New Roman" w:cs="Times New Roman"/>
          <w:bCs/>
          <w:sz w:val="16"/>
          <w:szCs w:val="16"/>
          <w:lang w:val="en-US"/>
        </w:rPr>
        <w:t>“</w:t>
      </w:r>
      <w:r w:rsidR="003415E9" w:rsidRPr="00E10CB7">
        <w:rPr>
          <w:rFonts w:ascii="Times New Roman" w:hAnsi="Times New Roman" w:cs="Times New Roman"/>
          <w:bCs/>
          <w:sz w:val="16"/>
          <w:szCs w:val="16"/>
          <w:lang w:val="en-US"/>
        </w:rPr>
        <w:t xml:space="preserve"> </w:t>
      </w:r>
      <w:proofErr w:type="spellStart"/>
      <w:r w:rsidR="003415E9" w:rsidRPr="00E10CB7">
        <w:rPr>
          <w:rFonts w:ascii="Times New Roman" w:hAnsi="Times New Roman" w:cs="Times New Roman"/>
          <w:bCs/>
          <w:sz w:val="16"/>
          <w:szCs w:val="16"/>
          <w:lang w:val="en-US"/>
        </w:rPr>
        <w:t>Biofertilizer</w:t>
      </w:r>
      <w:proofErr w:type="spellEnd"/>
      <w:r w:rsidR="003415E9" w:rsidRPr="00E10CB7">
        <w:rPr>
          <w:rFonts w:ascii="Times New Roman" w:hAnsi="Times New Roman" w:cs="Times New Roman"/>
          <w:bCs/>
          <w:sz w:val="16"/>
          <w:szCs w:val="16"/>
          <w:lang w:val="en-US"/>
        </w:rPr>
        <w:t xml:space="preserve"> as Prospective input for S</w:t>
      </w:r>
      <w:r w:rsidR="00D03393" w:rsidRPr="00E10CB7">
        <w:rPr>
          <w:rFonts w:ascii="Times New Roman" w:hAnsi="Times New Roman" w:cs="Times New Roman"/>
          <w:bCs/>
          <w:sz w:val="16"/>
          <w:szCs w:val="16"/>
          <w:lang w:val="en-US"/>
        </w:rPr>
        <w:t xml:space="preserve">ustainable agriculture in India ,” </w:t>
      </w:r>
      <w:proofErr w:type="spellStart"/>
      <w:r w:rsidR="007A70AD" w:rsidRPr="00E10CB7">
        <w:rPr>
          <w:rFonts w:ascii="Times New Roman" w:hAnsi="Times New Roman" w:cs="Times New Roman"/>
          <w:bCs/>
          <w:sz w:val="16"/>
          <w:szCs w:val="16"/>
          <w:lang w:val="en-US"/>
        </w:rPr>
        <w:t>Int.J.Curr.Microbial</w:t>
      </w:r>
      <w:proofErr w:type="spellEnd"/>
      <w:r w:rsidR="007A70AD" w:rsidRPr="00E10CB7">
        <w:rPr>
          <w:rFonts w:ascii="Times New Roman" w:hAnsi="Times New Roman" w:cs="Times New Roman"/>
          <w:bCs/>
          <w:sz w:val="16"/>
          <w:szCs w:val="16"/>
          <w:lang w:val="en-US"/>
        </w:rPr>
        <w:t>.</w:t>
      </w:r>
      <w:r w:rsidR="00D03393" w:rsidRPr="00E10CB7">
        <w:rPr>
          <w:rFonts w:ascii="Times New Roman" w:hAnsi="Times New Roman" w:cs="Times New Roman"/>
          <w:bCs/>
          <w:sz w:val="16"/>
          <w:szCs w:val="16"/>
          <w:lang w:val="en-US"/>
        </w:rPr>
        <w:t xml:space="preserve"> </w:t>
      </w:r>
      <w:proofErr w:type="spellStart"/>
      <w:proofErr w:type="gramStart"/>
      <w:r w:rsidR="007A70AD" w:rsidRPr="00E10CB7">
        <w:rPr>
          <w:rFonts w:ascii="Times New Roman" w:hAnsi="Times New Roman" w:cs="Times New Roman"/>
          <w:bCs/>
          <w:sz w:val="16"/>
          <w:szCs w:val="16"/>
          <w:lang w:val="en-US"/>
        </w:rPr>
        <w:t>App.Sci</w:t>
      </w:r>
      <w:proofErr w:type="spellEnd"/>
      <w:r w:rsidR="007A70AD" w:rsidRPr="00E10CB7">
        <w:rPr>
          <w:rFonts w:ascii="Times New Roman" w:hAnsi="Times New Roman" w:cs="Times New Roman"/>
          <w:bCs/>
          <w:sz w:val="16"/>
          <w:szCs w:val="16"/>
          <w:lang w:val="en-US"/>
        </w:rPr>
        <w:t xml:space="preserve"> </w:t>
      </w:r>
      <w:r w:rsidR="00D03393" w:rsidRPr="00E10CB7">
        <w:rPr>
          <w:rFonts w:ascii="Times New Roman" w:hAnsi="Times New Roman" w:cs="Times New Roman"/>
          <w:bCs/>
          <w:sz w:val="16"/>
          <w:szCs w:val="16"/>
          <w:lang w:val="en-US"/>
        </w:rPr>
        <w:t>,</w:t>
      </w:r>
      <w:proofErr w:type="gramEnd"/>
      <w:r w:rsidR="00490A03" w:rsidRPr="00E10CB7">
        <w:rPr>
          <w:rFonts w:ascii="Times New Roman" w:hAnsi="Times New Roman" w:cs="Times New Roman"/>
          <w:bCs/>
          <w:sz w:val="16"/>
          <w:szCs w:val="16"/>
          <w:lang w:val="en-US"/>
        </w:rPr>
        <w:t xml:space="preserve"> 2017,</w:t>
      </w:r>
      <w:r w:rsidR="00D03393" w:rsidRPr="00E10CB7">
        <w:rPr>
          <w:rFonts w:ascii="Times New Roman" w:hAnsi="Times New Roman" w:cs="Times New Roman"/>
          <w:bCs/>
          <w:sz w:val="16"/>
          <w:szCs w:val="16"/>
          <w:lang w:val="en-US"/>
        </w:rPr>
        <w:t xml:space="preserve"> </w:t>
      </w:r>
      <w:r w:rsidR="007A70AD" w:rsidRPr="00E10CB7">
        <w:rPr>
          <w:rFonts w:ascii="Times New Roman" w:hAnsi="Times New Roman" w:cs="Times New Roman"/>
          <w:bCs/>
          <w:sz w:val="16"/>
          <w:szCs w:val="16"/>
          <w:lang w:val="en-US"/>
        </w:rPr>
        <w:t>6 (11) :1177-1186.</w:t>
      </w:r>
    </w:p>
    <w:p w:rsidR="00E10CB7" w:rsidRPr="00E10CB7" w:rsidRDefault="00E10CB7" w:rsidP="00E10CB7">
      <w:pPr>
        <w:spacing w:after="0" w:line="240" w:lineRule="auto"/>
        <w:rPr>
          <w:rFonts w:ascii="Times New Roman" w:hAnsi="Times New Roman" w:cs="Times New Roman"/>
          <w:bCs/>
          <w:sz w:val="16"/>
          <w:szCs w:val="16"/>
          <w:lang w:val="en-US"/>
        </w:rPr>
      </w:pPr>
      <w:r w:rsidRPr="00E10CB7">
        <w:rPr>
          <w:rFonts w:ascii="Times New Roman" w:hAnsi="Times New Roman" w:cs="Times New Roman"/>
          <w:bCs/>
          <w:sz w:val="16"/>
          <w:szCs w:val="16"/>
          <w:lang w:val="en-US"/>
        </w:rPr>
        <w:t>[5] M .</w:t>
      </w:r>
      <w:proofErr w:type="gramStart"/>
      <w:r w:rsidRPr="00E10CB7">
        <w:rPr>
          <w:rFonts w:ascii="Times New Roman" w:hAnsi="Times New Roman" w:cs="Times New Roman"/>
          <w:bCs/>
          <w:sz w:val="16"/>
          <w:szCs w:val="16"/>
          <w:lang w:val="en-US"/>
        </w:rPr>
        <w:t>Milton ,</w:t>
      </w:r>
      <w:proofErr w:type="gramEnd"/>
      <w:r w:rsidRPr="00E10CB7">
        <w:rPr>
          <w:rFonts w:ascii="Times New Roman" w:hAnsi="Times New Roman" w:cs="Times New Roman"/>
          <w:bCs/>
          <w:sz w:val="16"/>
          <w:szCs w:val="16"/>
          <w:lang w:val="en-US"/>
        </w:rPr>
        <w:t xml:space="preserve"> </w:t>
      </w:r>
      <w:proofErr w:type="spellStart"/>
      <w:r w:rsidRPr="00E10CB7">
        <w:rPr>
          <w:rFonts w:ascii="Times New Roman" w:hAnsi="Times New Roman" w:cs="Times New Roman"/>
          <w:bCs/>
          <w:sz w:val="16"/>
          <w:szCs w:val="16"/>
          <w:lang w:val="en-US"/>
        </w:rPr>
        <w:t>D.Bisariya</w:t>
      </w:r>
      <w:proofErr w:type="spellEnd"/>
      <w:r w:rsidRPr="00E10CB7">
        <w:rPr>
          <w:rFonts w:ascii="Times New Roman" w:hAnsi="Times New Roman" w:cs="Times New Roman"/>
          <w:bCs/>
          <w:sz w:val="16"/>
          <w:szCs w:val="16"/>
          <w:lang w:val="en-US"/>
        </w:rPr>
        <w:t xml:space="preserve"> , </w:t>
      </w:r>
      <w:proofErr w:type="spellStart"/>
      <w:r w:rsidRPr="00E10CB7">
        <w:rPr>
          <w:rFonts w:ascii="Times New Roman" w:hAnsi="Times New Roman" w:cs="Times New Roman"/>
          <w:bCs/>
          <w:sz w:val="16"/>
          <w:szCs w:val="16"/>
          <w:lang w:val="en-US"/>
        </w:rPr>
        <w:t>V.Kumar</w:t>
      </w:r>
      <w:proofErr w:type="spellEnd"/>
      <w:r w:rsidRPr="00E10CB7">
        <w:rPr>
          <w:rFonts w:ascii="Times New Roman" w:hAnsi="Times New Roman" w:cs="Times New Roman"/>
          <w:bCs/>
          <w:sz w:val="16"/>
          <w:szCs w:val="16"/>
          <w:lang w:val="en-US"/>
        </w:rPr>
        <w:t xml:space="preserve"> , </w:t>
      </w:r>
      <w:proofErr w:type="spellStart"/>
      <w:r w:rsidRPr="00E10CB7">
        <w:rPr>
          <w:rFonts w:ascii="Times New Roman" w:hAnsi="Times New Roman" w:cs="Times New Roman"/>
          <w:bCs/>
          <w:sz w:val="16"/>
          <w:szCs w:val="16"/>
          <w:lang w:val="en-US"/>
        </w:rPr>
        <w:t>A.K.Singh</w:t>
      </w:r>
      <w:proofErr w:type="spellEnd"/>
      <w:r w:rsidRPr="00E10CB7">
        <w:rPr>
          <w:rFonts w:ascii="Times New Roman" w:hAnsi="Times New Roman" w:cs="Times New Roman"/>
          <w:bCs/>
          <w:sz w:val="16"/>
          <w:szCs w:val="16"/>
          <w:lang w:val="en-US"/>
        </w:rPr>
        <w:t xml:space="preserve"> and C.M. Mehta , “Microbial fertilizers : Their Potential impact on environment sustainability and ecosystem services ,” IJCS , 2020, 8 (6) : 2308-2315.</w:t>
      </w:r>
    </w:p>
    <w:p w:rsidR="00E10CB7" w:rsidRPr="00E10CB7" w:rsidRDefault="00E10CB7" w:rsidP="00E10CB7">
      <w:pPr>
        <w:spacing w:after="0" w:line="240" w:lineRule="auto"/>
        <w:rPr>
          <w:rFonts w:ascii="Times New Roman" w:hAnsi="Times New Roman" w:cs="Times New Roman"/>
          <w:bCs/>
          <w:sz w:val="16"/>
          <w:szCs w:val="16"/>
          <w:lang w:val="en-US"/>
        </w:rPr>
      </w:pPr>
      <w:r w:rsidRPr="00E10CB7">
        <w:rPr>
          <w:rFonts w:ascii="Times New Roman" w:hAnsi="Times New Roman" w:cs="Times New Roman"/>
          <w:bCs/>
          <w:sz w:val="16"/>
          <w:szCs w:val="16"/>
          <w:lang w:val="en-US"/>
        </w:rPr>
        <w:t xml:space="preserve">[6] S .Kumar, </w:t>
      </w:r>
      <w:proofErr w:type="spellStart"/>
      <w:proofErr w:type="gramStart"/>
      <w:r w:rsidRPr="00E10CB7">
        <w:rPr>
          <w:rFonts w:ascii="Times New Roman" w:hAnsi="Times New Roman" w:cs="Times New Roman"/>
          <w:bCs/>
          <w:sz w:val="16"/>
          <w:szCs w:val="16"/>
          <w:lang w:val="en-US"/>
        </w:rPr>
        <w:t>Diksha</w:t>
      </w:r>
      <w:proofErr w:type="spellEnd"/>
      <w:r w:rsidRPr="00E10CB7">
        <w:rPr>
          <w:rFonts w:ascii="Times New Roman" w:hAnsi="Times New Roman" w:cs="Times New Roman"/>
          <w:bCs/>
          <w:sz w:val="16"/>
          <w:szCs w:val="16"/>
          <w:lang w:val="en-US"/>
        </w:rPr>
        <w:t xml:space="preserve"> ,</w:t>
      </w:r>
      <w:proofErr w:type="gramEnd"/>
      <w:r w:rsidRPr="00E10CB7">
        <w:rPr>
          <w:rFonts w:ascii="Times New Roman" w:hAnsi="Times New Roman" w:cs="Times New Roman"/>
          <w:bCs/>
          <w:sz w:val="16"/>
          <w:szCs w:val="16"/>
          <w:lang w:val="en-US"/>
        </w:rPr>
        <w:t xml:space="preserve"> </w:t>
      </w:r>
      <w:proofErr w:type="spellStart"/>
      <w:r w:rsidRPr="00E10CB7">
        <w:rPr>
          <w:rFonts w:ascii="Times New Roman" w:hAnsi="Times New Roman" w:cs="Times New Roman"/>
          <w:bCs/>
          <w:sz w:val="16"/>
          <w:szCs w:val="16"/>
          <w:lang w:val="en-US"/>
        </w:rPr>
        <w:t>S.S.Sindhu</w:t>
      </w:r>
      <w:proofErr w:type="spellEnd"/>
      <w:r w:rsidRPr="00E10CB7">
        <w:rPr>
          <w:rFonts w:ascii="Times New Roman" w:hAnsi="Times New Roman" w:cs="Times New Roman"/>
          <w:bCs/>
          <w:sz w:val="16"/>
          <w:szCs w:val="16"/>
          <w:lang w:val="en-US"/>
        </w:rPr>
        <w:t xml:space="preserve"> , and R. Kumar, “</w:t>
      </w:r>
      <w:proofErr w:type="spellStart"/>
      <w:r w:rsidRPr="00E10CB7">
        <w:rPr>
          <w:rFonts w:ascii="Times New Roman" w:hAnsi="Times New Roman" w:cs="Times New Roman"/>
          <w:bCs/>
          <w:sz w:val="16"/>
          <w:szCs w:val="16"/>
          <w:lang w:val="en-US"/>
        </w:rPr>
        <w:t>Biofertilizer</w:t>
      </w:r>
      <w:proofErr w:type="spellEnd"/>
      <w:r w:rsidRPr="00E10CB7">
        <w:rPr>
          <w:rFonts w:ascii="Times New Roman" w:hAnsi="Times New Roman" w:cs="Times New Roman"/>
          <w:bCs/>
          <w:sz w:val="16"/>
          <w:szCs w:val="16"/>
          <w:lang w:val="en-US"/>
        </w:rPr>
        <w:t xml:space="preserve"> : An </w:t>
      </w:r>
      <w:proofErr w:type="spellStart"/>
      <w:r w:rsidRPr="00E10CB7">
        <w:rPr>
          <w:rFonts w:ascii="Times New Roman" w:hAnsi="Times New Roman" w:cs="Times New Roman"/>
          <w:bCs/>
          <w:sz w:val="16"/>
          <w:szCs w:val="16"/>
          <w:lang w:val="en-US"/>
        </w:rPr>
        <w:t>ecofriendly</w:t>
      </w:r>
      <w:proofErr w:type="spellEnd"/>
      <w:r w:rsidRPr="00E10CB7">
        <w:rPr>
          <w:rFonts w:ascii="Times New Roman" w:hAnsi="Times New Roman" w:cs="Times New Roman"/>
          <w:bCs/>
          <w:sz w:val="16"/>
          <w:szCs w:val="16"/>
          <w:lang w:val="en-US"/>
        </w:rPr>
        <w:t xml:space="preserve"> technology for nutrient recycling and environmental sustainability,” </w:t>
      </w:r>
      <w:proofErr w:type="spellStart"/>
      <w:r w:rsidRPr="00E10CB7">
        <w:rPr>
          <w:rFonts w:ascii="Times New Roman" w:hAnsi="Times New Roman" w:cs="Times New Roman"/>
          <w:bCs/>
          <w:sz w:val="16"/>
          <w:szCs w:val="16"/>
          <w:lang w:val="en-US"/>
        </w:rPr>
        <w:t>Curr</w:t>
      </w:r>
      <w:proofErr w:type="spellEnd"/>
      <w:r w:rsidRPr="00E10CB7">
        <w:rPr>
          <w:rFonts w:ascii="Times New Roman" w:hAnsi="Times New Roman" w:cs="Times New Roman"/>
          <w:bCs/>
          <w:sz w:val="16"/>
          <w:szCs w:val="16"/>
          <w:lang w:val="en-US"/>
        </w:rPr>
        <w:t xml:space="preserve"> Res </w:t>
      </w:r>
      <w:proofErr w:type="spellStart"/>
      <w:r w:rsidRPr="00E10CB7">
        <w:rPr>
          <w:rFonts w:ascii="Times New Roman" w:hAnsi="Times New Roman" w:cs="Times New Roman"/>
          <w:bCs/>
          <w:sz w:val="16"/>
          <w:szCs w:val="16"/>
          <w:lang w:val="en-US"/>
        </w:rPr>
        <w:t>Microb</w:t>
      </w:r>
      <w:proofErr w:type="spellEnd"/>
      <w:r w:rsidRPr="00E10CB7">
        <w:rPr>
          <w:rFonts w:ascii="Times New Roman" w:hAnsi="Times New Roman" w:cs="Times New Roman"/>
          <w:bCs/>
          <w:sz w:val="16"/>
          <w:szCs w:val="16"/>
          <w:lang w:val="en-US"/>
        </w:rPr>
        <w:t xml:space="preserve"> Sci., 2023 :100094</w:t>
      </w:r>
    </w:p>
    <w:p w:rsidR="00C50154" w:rsidRPr="00E10CB7" w:rsidRDefault="00E10CB7" w:rsidP="00C50154">
      <w:pPr>
        <w:rPr>
          <w:rFonts w:ascii="Times New Roman" w:hAnsi="Times New Roman" w:cs="Times New Roman"/>
          <w:bCs/>
          <w:sz w:val="16"/>
          <w:szCs w:val="16"/>
          <w:lang w:val="en-US"/>
        </w:rPr>
      </w:pPr>
      <w:r w:rsidRPr="00E10CB7">
        <w:rPr>
          <w:rFonts w:ascii="Times New Roman" w:hAnsi="Times New Roman" w:cs="Times New Roman"/>
          <w:bCs/>
          <w:sz w:val="16"/>
          <w:szCs w:val="16"/>
          <w:lang w:val="en-US"/>
        </w:rPr>
        <w:t xml:space="preserve">[7] </w:t>
      </w:r>
      <w:r w:rsidR="00490A03" w:rsidRPr="00E10CB7">
        <w:rPr>
          <w:rFonts w:ascii="Times New Roman" w:hAnsi="Times New Roman" w:cs="Times New Roman"/>
          <w:sz w:val="16"/>
          <w:szCs w:val="16"/>
        </w:rPr>
        <w:t xml:space="preserve">S. </w:t>
      </w:r>
      <w:proofErr w:type="spellStart"/>
      <w:r w:rsidR="0098781B" w:rsidRPr="00E10CB7">
        <w:rPr>
          <w:rFonts w:ascii="Times New Roman" w:hAnsi="Times New Roman" w:cs="Times New Roman"/>
          <w:sz w:val="16"/>
          <w:szCs w:val="16"/>
        </w:rPr>
        <w:t>Sneha</w:t>
      </w:r>
      <w:proofErr w:type="spellEnd"/>
      <w:r w:rsidR="00490A03" w:rsidRPr="00E10CB7">
        <w:rPr>
          <w:rFonts w:ascii="Times New Roman" w:hAnsi="Times New Roman" w:cs="Times New Roman"/>
          <w:sz w:val="16"/>
          <w:szCs w:val="16"/>
        </w:rPr>
        <w:t xml:space="preserve"> </w:t>
      </w:r>
      <w:r w:rsidR="0098781B" w:rsidRPr="00E10CB7">
        <w:rPr>
          <w:rFonts w:ascii="Times New Roman" w:hAnsi="Times New Roman" w:cs="Times New Roman"/>
          <w:sz w:val="16"/>
          <w:szCs w:val="16"/>
        </w:rPr>
        <w:t xml:space="preserve">, </w:t>
      </w:r>
      <w:proofErr w:type="spellStart"/>
      <w:r w:rsidR="00490A03" w:rsidRPr="00E10CB7">
        <w:rPr>
          <w:rFonts w:ascii="Times New Roman" w:hAnsi="Times New Roman" w:cs="Times New Roman"/>
          <w:sz w:val="16"/>
          <w:szCs w:val="16"/>
        </w:rPr>
        <w:t>B.</w:t>
      </w:r>
      <w:r w:rsidR="0098781B" w:rsidRPr="00E10CB7">
        <w:rPr>
          <w:rFonts w:ascii="Times New Roman" w:hAnsi="Times New Roman" w:cs="Times New Roman"/>
          <w:sz w:val="16"/>
          <w:szCs w:val="16"/>
        </w:rPr>
        <w:t>Anitha</w:t>
      </w:r>
      <w:proofErr w:type="spellEnd"/>
      <w:r w:rsidR="0098781B" w:rsidRPr="00E10CB7">
        <w:rPr>
          <w:rFonts w:ascii="Times New Roman" w:hAnsi="Times New Roman" w:cs="Times New Roman"/>
          <w:sz w:val="16"/>
          <w:szCs w:val="16"/>
        </w:rPr>
        <w:t xml:space="preserve">  ,</w:t>
      </w:r>
      <w:r w:rsidR="00490A03" w:rsidRPr="00E10CB7">
        <w:rPr>
          <w:rFonts w:ascii="Times New Roman" w:hAnsi="Times New Roman" w:cs="Times New Roman"/>
          <w:sz w:val="16"/>
          <w:szCs w:val="16"/>
        </w:rPr>
        <w:t xml:space="preserve"> A.</w:t>
      </w:r>
      <w:r w:rsidR="0098781B" w:rsidRPr="00E10CB7">
        <w:rPr>
          <w:rFonts w:ascii="Times New Roman" w:hAnsi="Times New Roman" w:cs="Times New Roman"/>
          <w:sz w:val="16"/>
          <w:szCs w:val="16"/>
        </w:rPr>
        <w:t xml:space="preserve"> </w:t>
      </w:r>
      <w:proofErr w:type="spellStart"/>
      <w:r w:rsidR="0098781B" w:rsidRPr="00E10CB7">
        <w:rPr>
          <w:rFonts w:ascii="Times New Roman" w:hAnsi="Times New Roman" w:cs="Times New Roman"/>
          <w:sz w:val="16"/>
          <w:szCs w:val="16"/>
        </w:rPr>
        <w:t>Sahair</w:t>
      </w:r>
      <w:proofErr w:type="spellEnd"/>
      <w:r w:rsidR="00490A03" w:rsidRPr="00E10CB7">
        <w:rPr>
          <w:rFonts w:ascii="Times New Roman" w:hAnsi="Times New Roman" w:cs="Times New Roman"/>
          <w:sz w:val="16"/>
          <w:szCs w:val="16"/>
        </w:rPr>
        <w:t xml:space="preserve"> </w:t>
      </w:r>
      <w:r w:rsidR="0098781B" w:rsidRPr="00E10CB7">
        <w:rPr>
          <w:rFonts w:ascii="Times New Roman" w:hAnsi="Times New Roman" w:cs="Times New Roman"/>
          <w:sz w:val="16"/>
          <w:szCs w:val="16"/>
        </w:rPr>
        <w:t xml:space="preserve">, </w:t>
      </w:r>
      <w:proofErr w:type="spellStart"/>
      <w:r w:rsidR="00490A03" w:rsidRPr="00E10CB7">
        <w:rPr>
          <w:rFonts w:ascii="Times New Roman" w:hAnsi="Times New Roman" w:cs="Times New Roman"/>
          <w:sz w:val="16"/>
          <w:szCs w:val="16"/>
        </w:rPr>
        <w:t>N.</w:t>
      </w:r>
      <w:r w:rsidR="0098781B" w:rsidRPr="00E10CB7">
        <w:rPr>
          <w:rFonts w:ascii="Times New Roman" w:hAnsi="Times New Roman" w:cs="Times New Roman"/>
          <w:sz w:val="16"/>
          <w:szCs w:val="16"/>
        </w:rPr>
        <w:t>Raghu</w:t>
      </w:r>
      <w:proofErr w:type="spellEnd"/>
      <w:r w:rsidR="0098781B" w:rsidRPr="00E10CB7">
        <w:rPr>
          <w:rFonts w:ascii="Times New Roman" w:hAnsi="Times New Roman" w:cs="Times New Roman"/>
          <w:sz w:val="16"/>
          <w:szCs w:val="16"/>
        </w:rPr>
        <w:t xml:space="preserve"> </w:t>
      </w:r>
      <w:r w:rsidR="00C50154" w:rsidRPr="00E10CB7">
        <w:rPr>
          <w:rFonts w:ascii="Times New Roman" w:hAnsi="Times New Roman" w:cs="Times New Roman"/>
          <w:sz w:val="16"/>
          <w:szCs w:val="16"/>
        </w:rPr>
        <w:t>,</w:t>
      </w:r>
      <w:r w:rsidR="00490A03" w:rsidRPr="00E10CB7">
        <w:rPr>
          <w:rFonts w:ascii="Times New Roman" w:hAnsi="Times New Roman" w:cs="Times New Roman"/>
          <w:sz w:val="16"/>
          <w:szCs w:val="16"/>
        </w:rPr>
        <w:t xml:space="preserve"> T.S. </w:t>
      </w:r>
      <w:proofErr w:type="spellStart"/>
      <w:r w:rsidR="0098781B" w:rsidRPr="00E10CB7">
        <w:rPr>
          <w:rFonts w:ascii="Times New Roman" w:hAnsi="Times New Roman" w:cs="Times New Roman"/>
          <w:sz w:val="16"/>
          <w:szCs w:val="16"/>
        </w:rPr>
        <w:t>Gopenath</w:t>
      </w:r>
      <w:proofErr w:type="spellEnd"/>
      <w:r w:rsidR="00490A03" w:rsidRPr="00E10CB7">
        <w:rPr>
          <w:rFonts w:ascii="Times New Roman" w:hAnsi="Times New Roman" w:cs="Times New Roman"/>
          <w:sz w:val="16"/>
          <w:szCs w:val="16"/>
        </w:rPr>
        <w:t xml:space="preserve"> </w:t>
      </w:r>
      <w:r w:rsidR="0098781B" w:rsidRPr="00E10CB7">
        <w:rPr>
          <w:rFonts w:ascii="Times New Roman" w:hAnsi="Times New Roman" w:cs="Times New Roman"/>
          <w:sz w:val="16"/>
          <w:szCs w:val="16"/>
        </w:rPr>
        <w:t xml:space="preserve">, </w:t>
      </w:r>
      <w:r w:rsidR="00490A03" w:rsidRPr="00E10CB7">
        <w:rPr>
          <w:rFonts w:ascii="Times New Roman" w:hAnsi="Times New Roman" w:cs="Times New Roman"/>
          <w:sz w:val="16"/>
          <w:szCs w:val="16"/>
        </w:rPr>
        <w:t xml:space="preserve">G.K. </w:t>
      </w:r>
      <w:proofErr w:type="spellStart"/>
      <w:r w:rsidR="0098781B" w:rsidRPr="00E10CB7">
        <w:rPr>
          <w:rFonts w:ascii="Times New Roman" w:hAnsi="Times New Roman" w:cs="Times New Roman"/>
          <w:sz w:val="16"/>
          <w:szCs w:val="16"/>
        </w:rPr>
        <w:t>Chandrashekrappa</w:t>
      </w:r>
      <w:proofErr w:type="spellEnd"/>
      <w:r w:rsidR="00490A03" w:rsidRPr="00E10CB7">
        <w:rPr>
          <w:rFonts w:ascii="Times New Roman" w:hAnsi="Times New Roman" w:cs="Times New Roman"/>
          <w:sz w:val="16"/>
          <w:szCs w:val="16"/>
        </w:rPr>
        <w:t xml:space="preserve"> </w:t>
      </w:r>
      <w:r w:rsidR="0098781B" w:rsidRPr="00E10CB7">
        <w:rPr>
          <w:rFonts w:ascii="Times New Roman" w:hAnsi="Times New Roman" w:cs="Times New Roman"/>
          <w:sz w:val="16"/>
          <w:szCs w:val="16"/>
        </w:rPr>
        <w:t xml:space="preserve"> and </w:t>
      </w:r>
      <w:r w:rsidR="00490A03" w:rsidRPr="00E10CB7">
        <w:rPr>
          <w:rFonts w:ascii="Times New Roman" w:hAnsi="Times New Roman" w:cs="Times New Roman"/>
          <w:sz w:val="16"/>
          <w:szCs w:val="16"/>
        </w:rPr>
        <w:t>M .</w:t>
      </w:r>
      <w:proofErr w:type="spellStart"/>
      <w:r w:rsidR="00490A03" w:rsidRPr="00E10CB7">
        <w:rPr>
          <w:rFonts w:ascii="Times New Roman" w:hAnsi="Times New Roman" w:cs="Times New Roman"/>
          <w:sz w:val="16"/>
          <w:szCs w:val="16"/>
        </w:rPr>
        <w:t>B.Kanthesh</w:t>
      </w:r>
      <w:proofErr w:type="spellEnd"/>
      <w:r w:rsidR="00490A03" w:rsidRPr="00E10CB7">
        <w:rPr>
          <w:rFonts w:ascii="Times New Roman" w:hAnsi="Times New Roman" w:cs="Times New Roman"/>
          <w:sz w:val="16"/>
          <w:szCs w:val="16"/>
        </w:rPr>
        <w:t xml:space="preserve"> ,</w:t>
      </w:r>
      <w:r w:rsidR="00C50154" w:rsidRPr="00E10CB7">
        <w:rPr>
          <w:rFonts w:ascii="Times New Roman" w:hAnsi="Times New Roman" w:cs="Times New Roman"/>
          <w:sz w:val="16"/>
          <w:szCs w:val="16"/>
        </w:rPr>
        <w:t xml:space="preserve"> </w:t>
      </w:r>
      <w:r w:rsidR="00C50154" w:rsidRPr="00E10CB7">
        <w:rPr>
          <w:rFonts w:ascii="Times New Roman" w:hAnsi="Times New Roman" w:cs="Times New Roman"/>
          <w:bCs/>
          <w:sz w:val="16"/>
          <w:szCs w:val="16"/>
        </w:rPr>
        <w:t xml:space="preserve"> </w:t>
      </w:r>
      <w:r w:rsidR="00490A03" w:rsidRPr="00E10CB7">
        <w:rPr>
          <w:rFonts w:ascii="Times New Roman" w:hAnsi="Times New Roman" w:cs="Times New Roman"/>
          <w:bCs/>
          <w:sz w:val="16"/>
          <w:szCs w:val="16"/>
        </w:rPr>
        <w:t>“</w:t>
      </w:r>
      <w:proofErr w:type="spellStart"/>
      <w:r w:rsidR="00C50154" w:rsidRPr="00E10CB7">
        <w:rPr>
          <w:rFonts w:ascii="Times New Roman" w:hAnsi="Times New Roman" w:cs="Times New Roman"/>
          <w:bCs/>
          <w:sz w:val="16"/>
          <w:szCs w:val="16"/>
        </w:rPr>
        <w:t>Biofertilizer</w:t>
      </w:r>
      <w:proofErr w:type="spellEnd"/>
      <w:r w:rsidR="00C50154" w:rsidRPr="00E10CB7">
        <w:rPr>
          <w:rFonts w:ascii="Times New Roman" w:hAnsi="Times New Roman" w:cs="Times New Roman"/>
          <w:bCs/>
          <w:sz w:val="16"/>
          <w:szCs w:val="16"/>
        </w:rPr>
        <w:t xml:space="preserve"> for crop production and soil fertility</w:t>
      </w:r>
      <w:r w:rsidR="00490A03" w:rsidRPr="00E10CB7">
        <w:rPr>
          <w:rFonts w:ascii="Times New Roman" w:hAnsi="Times New Roman" w:cs="Times New Roman"/>
          <w:bCs/>
          <w:sz w:val="16"/>
          <w:szCs w:val="16"/>
        </w:rPr>
        <w:t>,”</w:t>
      </w:r>
      <w:r w:rsidR="00C50154" w:rsidRPr="00E10CB7">
        <w:rPr>
          <w:rFonts w:ascii="Times New Roman" w:hAnsi="Times New Roman" w:cs="Times New Roman"/>
          <w:bCs/>
          <w:sz w:val="16"/>
          <w:szCs w:val="16"/>
        </w:rPr>
        <w:t xml:space="preserve"> </w:t>
      </w:r>
      <w:r w:rsidR="00C50154" w:rsidRPr="00E10CB7">
        <w:rPr>
          <w:rFonts w:ascii="Times New Roman" w:hAnsi="Times New Roman" w:cs="Times New Roman"/>
          <w:sz w:val="16"/>
          <w:szCs w:val="16"/>
        </w:rPr>
        <w:t xml:space="preserve">Academia Journal of Agricultural Research </w:t>
      </w:r>
      <w:r w:rsidR="00490A03" w:rsidRPr="00E10CB7">
        <w:rPr>
          <w:rFonts w:ascii="Times New Roman" w:hAnsi="Times New Roman" w:cs="Times New Roman"/>
          <w:sz w:val="16"/>
          <w:szCs w:val="16"/>
        </w:rPr>
        <w:t xml:space="preserve">, 2018, </w:t>
      </w:r>
      <w:r w:rsidR="00C50154" w:rsidRPr="00E10CB7">
        <w:rPr>
          <w:rFonts w:ascii="Times New Roman" w:hAnsi="Times New Roman" w:cs="Times New Roman"/>
          <w:sz w:val="16"/>
          <w:szCs w:val="16"/>
        </w:rPr>
        <w:t xml:space="preserve">6(8): 299-306. </w:t>
      </w:r>
    </w:p>
    <w:p w:rsidR="004B4532" w:rsidRDefault="004B4532" w:rsidP="007A2F89">
      <w:pPr>
        <w:spacing w:after="0" w:line="240" w:lineRule="auto"/>
        <w:rPr>
          <w:rFonts w:ascii="Times New Roman" w:hAnsi="Times New Roman" w:cs="Times New Roman"/>
          <w:bCs/>
          <w:sz w:val="20"/>
          <w:lang w:val="en-US"/>
        </w:rPr>
      </w:pPr>
    </w:p>
    <w:p w:rsidR="00CB12C8" w:rsidRDefault="00CB12C8" w:rsidP="007A2F89">
      <w:pPr>
        <w:spacing w:after="0" w:line="240" w:lineRule="auto"/>
        <w:rPr>
          <w:rFonts w:ascii="Times New Roman" w:hAnsi="Times New Roman" w:cs="Times New Roman"/>
          <w:bCs/>
          <w:sz w:val="20"/>
          <w:lang w:val="en-US"/>
        </w:rPr>
      </w:pPr>
    </w:p>
    <w:p w:rsidR="00CB12C8" w:rsidRPr="007A70AD" w:rsidRDefault="00CB12C8" w:rsidP="007A2F89">
      <w:pPr>
        <w:spacing w:after="0" w:line="240" w:lineRule="auto"/>
        <w:rPr>
          <w:rFonts w:ascii="Times New Roman" w:hAnsi="Times New Roman" w:cs="Times New Roman"/>
          <w:bCs/>
          <w:sz w:val="20"/>
          <w:lang w:val="en-US"/>
        </w:rPr>
      </w:pPr>
    </w:p>
    <w:p w:rsidR="007A2F89" w:rsidRDefault="007A2F89" w:rsidP="00AC1576">
      <w:pPr>
        <w:pStyle w:val="Default"/>
        <w:rPr>
          <w:sz w:val="23"/>
          <w:szCs w:val="23"/>
        </w:rPr>
      </w:pPr>
    </w:p>
    <w:p w:rsidR="006661F3" w:rsidRDefault="006661F3" w:rsidP="006661F3">
      <w:pPr>
        <w:pStyle w:val="Default"/>
        <w:rPr>
          <w:sz w:val="23"/>
          <w:szCs w:val="23"/>
        </w:rPr>
      </w:pPr>
    </w:p>
    <w:p w:rsidR="00AC1576" w:rsidRDefault="00AC1576" w:rsidP="00AC1576">
      <w:pPr>
        <w:pStyle w:val="Default"/>
        <w:rPr>
          <w:sz w:val="23"/>
          <w:szCs w:val="23"/>
        </w:rPr>
      </w:pPr>
    </w:p>
    <w:p w:rsidR="003415E9" w:rsidRPr="006442A1" w:rsidRDefault="003415E9" w:rsidP="003415E9">
      <w:pPr>
        <w:rPr>
          <w:rFonts w:ascii="Times New Roman" w:hAnsi="Times New Roman" w:cs="Times New Roman"/>
          <w:b/>
          <w:bCs/>
          <w:sz w:val="28"/>
          <w:szCs w:val="28"/>
          <w:lang w:val="en-US"/>
        </w:rPr>
      </w:pPr>
    </w:p>
    <w:sectPr w:rsidR="003415E9" w:rsidRPr="006442A1" w:rsidSect="003379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43B6D"/>
    <w:multiLevelType w:val="hybridMultilevel"/>
    <w:tmpl w:val="84B46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B06D4"/>
    <w:multiLevelType w:val="hybridMultilevel"/>
    <w:tmpl w:val="1E003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2E4D2C"/>
    <w:rsid w:val="000119BF"/>
    <w:rsid w:val="000353B1"/>
    <w:rsid w:val="00085F89"/>
    <w:rsid w:val="000A7AE0"/>
    <w:rsid w:val="000C61EA"/>
    <w:rsid w:val="000D0EFE"/>
    <w:rsid w:val="00103DDB"/>
    <w:rsid w:val="001900AD"/>
    <w:rsid w:val="001B0864"/>
    <w:rsid w:val="001C4FDD"/>
    <w:rsid w:val="001E54B5"/>
    <w:rsid w:val="002156C5"/>
    <w:rsid w:val="002E4D2C"/>
    <w:rsid w:val="002F5FBC"/>
    <w:rsid w:val="003337CB"/>
    <w:rsid w:val="003378AC"/>
    <w:rsid w:val="00337952"/>
    <w:rsid w:val="003415E9"/>
    <w:rsid w:val="00391D50"/>
    <w:rsid w:val="003B59ED"/>
    <w:rsid w:val="003F0E72"/>
    <w:rsid w:val="00441997"/>
    <w:rsid w:val="00472753"/>
    <w:rsid w:val="00490A03"/>
    <w:rsid w:val="004A7FEC"/>
    <w:rsid w:val="004B4532"/>
    <w:rsid w:val="0052165E"/>
    <w:rsid w:val="0053788A"/>
    <w:rsid w:val="00582D02"/>
    <w:rsid w:val="005D4AF4"/>
    <w:rsid w:val="0062398C"/>
    <w:rsid w:val="006442A1"/>
    <w:rsid w:val="00665D43"/>
    <w:rsid w:val="006661F3"/>
    <w:rsid w:val="006A50CA"/>
    <w:rsid w:val="006A6924"/>
    <w:rsid w:val="006D6D0D"/>
    <w:rsid w:val="00710A34"/>
    <w:rsid w:val="00761CA3"/>
    <w:rsid w:val="00772E9A"/>
    <w:rsid w:val="007A2F89"/>
    <w:rsid w:val="007A70AD"/>
    <w:rsid w:val="00830834"/>
    <w:rsid w:val="00881F5D"/>
    <w:rsid w:val="009507BB"/>
    <w:rsid w:val="00967B3D"/>
    <w:rsid w:val="0098781B"/>
    <w:rsid w:val="00A10451"/>
    <w:rsid w:val="00A74144"/>
    <w:rsid w:val="00AC1576"/>
    <w:rsid w:val="00AC386B"/>
    <w:rsid w:val="00AF3E02"/>
    <w:rsid w:val="00B320A9"/>
    <w:rsid w:val="00B85DA9"/>
    <w:rsid w:val="00C50154"/>
    <w:rsid w:val="00C60737"/>
    <w:rsid w:val="00C83808"/>
    <w:rsid w:val="00CB12C8"/>
    <w:rsid w:val="00D03393"/>
    <w:rsid w:val="00D532F3"/>
    <w:rsid w:val="00E10CB7"/>
    <w:rsid w:val="00ED2E94"/>
    <w:rsid w:val="00EE046F"/>
    <w:rsid w:val="00F92D35"/>
    <w:rsid w:val="00FD1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52"/>
  </w:style>
  <w:style w:type="paragraph" w:styleId="Heading1">
    <w:name w:val="heading 1"/>
    <w:basedOn w:val="Normal"/>
    <w:next w:val="Normal"/>
    <w:link w:val="Heading1Char"/>
    <w:uiPriority w:val="9"/>
    <w:qFormat/>
    <w:rsid w:val="003337C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4">
    <w:name w:val="heading 4"/>
    <w:basedOn w:val="Normal"/>
    <w:link w:val="Heading4Char"/>
    <w:uiPriority w:val="9"/>
    <w:qFormat/>
    <w:rsid w:val="00ED2E94"/>
    <w:pPr>
      <w:spacing w:before="166" w:after="166" w:line="240" w:lineRule="auto"/>
      <w:outlineLvl w:val="3"/>
    </w:pPr>
    <w:rPr>
      <w:rFonts w:ascii="inherit" w:eastAsia="Times New Roman" w:hAnsi="inherit" w:cs="Times New Roman"/>
      <w:sz w:val="30"/>
      <w:szCs w:val="3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D2E94"/>
    <w:rPr>
      <w:rFonts w:ascii="inherit" w:eastAsia="Times New Roman" w:hAnsi="inherit" w:cs="Times New Roman"/>
      <w:sz w:val="30"/>
      <w:szCs w:val="30"/>
      <w:lang w:eastAsia="en-IN"/>
    </w:rPr>
  </w:style>
  <w:style w:type="character" w:styleId="Strong">
    <w:name w:val="Strong"/>
    <w:basedOn w:val="DefaultParagraphFont"/>
    <w:uiPriority w:val="22"/>
    <w:qFormat/>
    <w:rsid w:val="00ED2E94"/>
    <w:rPr>
      <w:b/>
      <w:bCs/>
    </w:rPr>
  </w:style>
  <w:style w:type="character" w:customStyle="1" w:styleId="separator4">
    <w:name w:val="separator4"/>
    <w:basedOn w:val="DefaultParagraphFont"/>
    <w:rsid w:val="00ED2E94"/>
  </w:style>
  <w:style w:type="paragraph" w:styleId="BalloonText">
    <w:name w:val="Balloon Text"/>
    <w:basedOn w:val="Normal"/>
    <w:link w:val="BalloonTextChar"/>
    <w:uiPriority w:val="99"/>
    <w:semiHidden/>
    <w:unhideWhenUsed/>
    <w:rsid w:val="00ED2E9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D2E94"/>
    <w:rPr>
      <w:rFonts w:ascii="Tahoma" w:hAnsi="Tahoma" w:cs="Tahoma"/>
      <w:sz w:val="16"/>
      <w:szCs w:val="14"/>
    </w:rPr>
  </w:style>
  <w:style w:type="paragraph" w:customStyle="1" w:styleId="Default">
    <w:name w:val="Default"/>
    <w:rsid w:val="00AC1576"/>
    <w:pPr>
      <w:autoSpaceDE w:val="0"/>
      <w:autoSpaceDN w:val="0"/>
      <w:adjustRightInd w:val="0"/>
      <w:spacing w:after="0" w:line="240" w:lineRule="auto"/>
    </w:pPr>
    <w:rPr>
      <w:rFonts w:ascii="Times New Roman" w:hAnsi="Times New Roman" w:cs="Times New Roman"/>
      <w:color w:val="000000"/>
      <w:sz w:val="24"/>
      <w:szCs w:val="24"/>
      <w:lang w:val="en-US" w:bidi="ar-SA"/>
    </w:rPr>
  </w:style>
  <w:style w:type="character" w:styleId="Hyperlink">
    <w:name w:val="Hyperlink"/>
    <w:basedOn w:val="DefaultParagraphFont"/>
    <w:uiPriority w:val="99"/>
    <w:unhideWhenUsed/>
    <w:rsid w:val="002F5FBC"/>
    <w:rPr>
      <w:color w:val="0000FF" w:themeColor="hyperlink"/>
      <w:u w:val="single"/>
    </w:rPr>
  </w:style>
  <w:style w:type="paragraph" w:styleId="ListParagraph">
    <w:name w:val="List Paragraph"/>
    <w:basedOn w:val="Normal"/>
    <w:uiPriority w:val="34"/>
    <w:qFormat/>
    <w:rsid w:val="009507BB"/>
    <w:pPr>
      <w:ind w:left="720"/>
      <w:contextualSpacing/>
    </w:pPr>
  </w:style>
  <w:style w:type="character" w:styleId="Emphasis">
    <w:name w:val="Emphasis"/>
    <w:basedOn w:val="DefaultParagraphFont"/>
    <w:uiPriority w:val="20"/>
    <w:qFormat/>
    <w:rsid w:val="009507BB"/>
    <w:rPr>
      <w:i/>
      <w:iCs/>
    </w:rPr>
  </w:style>
  <w:style w:type="character" w:customStyle="1" w:styleId="Heading1Char">
    <w:name w:val="Heading 1 Char"/>
    <w:basedOn w:val="DefaultParagraphFont"/>
    <w:link w:val="Heading1"/>
    <w:uiPriority w:val="9"/>
    <w:rsid w:val="003337CB"/>
    <w:rPr>
      <w:rFonts w:asciiTheme="majorHAnsi" w:eastAsiaTheme="majorEastAsia" w:hAnsiTheme="majorHAnsi" w:cstheme="majorBidi"/>
      <w:b/>
      <w:bCs/>
      <w:color w:val="365F91" w:themeColor="accent1" w:themeShade="BF"/>
      <w:sz w:val="28"/>
      <w:szCs w:val="25"/>
    </w:rPr>
  </w:style>
  <w:style w:type="character" w:customStyle="1" w:styleId="fm-vol-iss-date">
    <w:name w:val="fm-vol-iss-date"/>
    <w:basedOn w:val="DefaultParagraphFont"/>
    <w:rsid w:val="003337CB"/>
  </w:style>
  <w:style w:type="character" w:customStyle="1" w:styleId="doi">
    <w:name w:val="doi"/>
    <w:basedOn w:val="DefaultParagraphFont"/>
    <w:rsid w:val="003337CB"/>
  </w:style>
</w:styles>
</file>

<file path=word/webSettings.xml><?xml version="1.0" encoding="utf-8"?>
<w:webSettings xmlns:r="http://schemas.openxmlformats.org/officeDocument/2006/relationships" xmlns:w="http://schemas.openxmlformats.org/wordprocessingml/2006/main">
  <w:divs>
    <w:div w:id="188183845">
      <w:bodyDiv w:val="1"/>
      <w:marLeft w:val="0"/>
      <w:marRight w:val="0"/>
      <w:marTop w:val="0"/>
      <w:marBottom w:val="0"/>
      <w:divBdr>
        <w:top w:val="none" w:sz="0" w:space="0" w:color="auto"/>
        <w:left w:val="none" w:sz="0" w:space="0" w:color="auto"/>
        <w:bottom w:val="none" w:sz="0" w:space="0" w:color="auto"/>
        <w:right w:val="none" w:sz="0" w:space="0" w:color="auto"/>
      </w:divBdr>
      <w:divsChild>
        <w:div w:id="231166101">
          <w:marLeft w:val="0"/>
          <w:marRight w:val="0"/>
          <w:marTop w:val="0"/>
          <w:marBottom w:val="0"/>
          <w:divBdr>
            <w:top w:val="none" w:sz="0" w:space="0" w:color="auto"/>
            <w:left w:val="none" w:sz="0" w:space="0" w:color="auto"/>
            <w:bottom w:val="none" w:sz="0" w:space="0" w:color="auto"/>
            <w:right w:val="none" w:sz="0" w:space="0" w:color="auto"/>
          </w:divBdr>
          <w:divsChild>
            <w:div w:id="769743248">
              <w:marLeft w:val="0"/>
              <w:marRight w:val="0"/>
              <w:marTop w:val="0"/>
              <w:marBottom w:val="0"/>
              <w:divBdr>
                <w:top w:val="none" w:sz="0" w:space="0" w:color="auto"/>
                <w:left w:val="none" w:sz="0" w:space="0" w:color="auto"/>
                <w:bottom w:val="none" w:sz="0" w:space="0" w:color="auto"/>
                <w:right w:val="none" w:sz="0" w:space="0" w:color="auto"/>
              </w:divBdr>
              <w:divsChild>
                <w:div w:id="1925142131">
                  <w:marLeft w:val="-248"/>
                  <w:marRight w:val="-248"/>
                  <w:marTop w:val="0"/>
                  <w:marBottom w:val="0"/>
                  <w:divBdr>
                    <w:top w:val="none" w:sz="0" w:space="0" w:color="auto"/>
                    <w:left w:val="none" w:sz="0" w:space="0" w:color="auto"/>
                    <w:bottom w:val="none" w:sz="0" w:space="0" w:color="auto"/>
                    <w:right w:val="none" w:sz="0" w:space="0" w:color="auto"/>
                  </w:divBdr>
                  <w:divsChild>
                    <w:div w:id="1827472998">
                      <w:marLeft w:val="0"/>
                      <w:marRight w:val="0"/>
                      <w:marTop w:val="0"/>
                      <w:marBottom w:val="0"/>
                      <w:divBdr>
                        <w:top w:val="none" w:sz="0" w:space="0" w:color="auto"/>
                        <w:left w:val="none" w:sz="0" w:space="0" w:color="auto"/>
                        <w:bottom w:val="none" w:sz="0" w:space="0" w:color="auto"/>
                        <w:right w:val="none" w:sz="0" w:space="0" w:color="auto"/>
                      </w:divBdr>
                      <w:divsChild>
                        <w:div w:id="368921323">
                          <w:marLeft w:val="0"/>
                          <w:marRight w:val="0"/>
                          <w:marTop w:val="0"/>
                          <w:marBottom w:val="331"/>
                          <w:divBdr>
                            <w:top w:val="none" w:sz="0" w:space="0" w:color="auto"/>
                            <w:left w:val="none" w:sz="0" w:space="0" w:color="auto"/>
                            <w:bottom w:val="none" w:sz="0" w:space="0" w:color="auto"/>
                            <w:right w:val="none" w:sz="0" w:space="0" w:color="auto"/>
                          </w:divBdr>
                        </w:div>
                        <w:div w:id="1962109702">
                          <w:marLeft w:val="-248"/>
                          <w:marRight w:val="-248"/>
                          <w:marTop w:val="0"/>
                          <w:marBottom w:val="0"/>
                          <w:divBdr>
                            <w:top w:val="none" w:sz="0" w:space="0" w:color="auto"/>
                            <w:left w:val="none" w:sz="0" w:space="0" w:color="auto"/>
                            <w:bottom w:val="none" w:sz="0" w:space="0" w:color="auto"/>
                            <w:right w:val="none" w:sz="0" w:space="0" w:color="auto"/>
                          </w:divBdr>
                          <w:divsChild>
                            <w:div w:id="746003065">
                              <w:marLeft w:val="0"/>
                              <w:marRight w:val="0"/>
                              <w:marTop w:val="0"/>
                              <w:marBottom w:val="0"/>
                              <w:divBdr>
                                <w:top w:val="none" w:sz="0" w:space="0" w:color="auto"/>
                                <w:left w:val="none" w:sz="0" w:space="0" w:color="auto"/>
                                <w:bottom w:val="none" w:sz="0" w:space="0" w:color="auto"/>
                                <w:right w:val="none" w:sz="0" w:space="0" w:color="auto"/>
                              </w:divBdr>
                            </w:div>
                            <w:div w:id="1097484866">
                              <w:marLeft w:val="0"/>
                              <w:marRight w:val="0"/>
                              <w:marTop w:val="0"/>
                              <w:marBottom w:val="0"/>
                              <w:divBdr>
                                <w:top w:val="none" w:sz="0" w:space="0" w:color="auto"/>
                                <w:left w:val="none" w:sz="0" w:space="0" w:color="auto"/>
                                <w:bottom w:val="none" w:sz="0" w:space="0" w:color="auto"/>
                                <w:right w:val="none" w:sz="0" w:space="0" w:color="auto"/>
                              </w:divBdr>
                              <w:divsChild>
                                <w:div w:id="3942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284935">
      <w:bodyDiv w:val="1"/>
      <w:marLeft w:val="0"/>
      <w:marRight w:val="0"/>
      <w:marTop w:val="0"/>
      <w:marBottom w:val="0"/>
      <w:divBdr>
        <w:top w:val="none" w:sz="0" w:space="0" w:color="auto"/>
        <w:left w:val="none" w:sz="0" w:space="0" w:color="auto"/>
        <w:bottom w:val="none" w:sz="0" w:space="0" w:color="auto"/>
        <w:right w:val="none" w:sz="0" w:space="0" w:color="auto"/>
      </w:divBdr>
      <w:divsChild>
        <w:div w:id="539323062">
          <w:marLeft w:val="0"/>
          <w:marRight w:val="0"/>
          <w:marTop w:val="0"/>
          <w:marBottom w:val="0"/>
          <w:divBdr>
            <w:top w:val="none" w:sz="0" w:space="0" w:color="auto"/>
            <w:left w:val="none" w:sz="0" w:space="0" w:color="auto"/>
            <w:bottom w:val="none" w:sz="0" w:space="0" w:color="auto"/>
            <w:right w:val="none" w:sz="0" w:space="0" w:color="auto"/>
          </w:divBdr>
        </w:div>
        <w:div w:id="2082485085">
          <w:marLeft w:val="0"/>
          <w:marRight w:val="0"/>
          <w:marTop w:val="0"/>
          <w:marBottom w:val="0"/>
          <w:divBdr>
            <w:top w:val="none" w:sz="0" w:space="0" w:color="auto"/>
            <w:left w:val="none" w:sz="0" w:space="0" w:color="auto"/>
            <w:bottom w:val="none" w:sz="0" w:space="0" w:color="auto"/>
            <w:right w:val="none" w:sz="0" w:space="0" w:color="auto"/>
          </w:divBdr>
        </w:div>
      </w:divsChild>
    </w:div>
    <w:div w:id="1992564611">
      <w:bodyDiv w:val="1"/>
      <w:marLeft w:val="0"/>
      <w:marRight w:val="0"/>
      <w:marTop w:val="0"/>
      <w:marBottom w:val="0"/>
      <w:divBdr>
        <w:top w:val="none" w:sz="0" w:space="0" w:color="auto"/>
        <w:left w:val="none" w:sz="0" w:space="0" w:color="auto"/>
        <w:bottom w:val="none" w:sz="0" w:space="0" w:color="auto"/>
        <w:right w:val="none" w:sz="0" w:space="0" w:color="auto"/>
      </w:divBdr>
      <w:divsChild>
        <w:div w:id="1533348297">
          <w:marLeft w:val="0"/>
          <w:marRight w:val="0"/>
          <w:marTop w:val="200"/>
          <w:marBottom w:val="200"/>
          <w:divBdr>
            <w:top w:val="none" w:sz="0" w:space="0" w:color="auto"/>
            <w:left w:val="none" w:sz="0" w:space="0" w:color="auto"/>
            <w:bottom w:val="none" w:sz="0" w:space="0" w:color="auto"/>
            <w:right w:val="none" w:sz="0" w:space="0" w:color="auto"/>
          </w:divBdr>
          <w:divsChild>
            <w:div w:id="15626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dprvnqureshi1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0B53E6C-3DCC-4045-8C84-9CD9737A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4</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integral computer</cp:lastModifiedBy>
  <cp:revision>18</cp:revision>
  <dcterms:created xsi:type="dcterms:W3CDTF">2023-01-09T17:47:00Z</dcterms:created>
  <dcterms:modified xsi:type="dcterms:W3CDTF">2023-08-30T18:41:00Z</dcterms:modified>
</cp:coreProperties>
</file>