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FE862" w14:textId="77777777" w:rsidR="00B96D2D" w:rsidRDefault="000619CB" w:rsidP="00827A4C">
      <w:pPr>
        <w:spacing w:after="480"/>
        <w:jc w:val="center"/>
        <w:rPr>
          <w:rFonts w:ascii="Times New Roman" w:hAnsi="Times New Roman" w:cs="Times New Roman"/>
          <w:b/>
          <w:sz w:val="28"/>
          <w:szCs w:val="28"/>
        </w:rPr>
      </w:pPr>
      <w:r>
        <w:rPr>
          <w:rFonts w:ascii="Times New Roman" w:hAnsi="Times New Roman" w:cs="Times New Roman"/>
          <w:b/>
          <w:sz w:val="28"/>
          <w:szCs w:val="28"/>
        </w:rPr>
        <w:t xml:space="preserve">  </w:t>
      </w:r>
      <w:r w:rsidR="003A7A8B">
        <w:rPr>
          <w:rFonts w:ascii="Times New Roman" w:hAnsi="Times New Roman" w:cs="Times New Roman"/>
          <w:b/>
          <w:sz w:val="28"/>
          <w:szCs w:val="28"/>
        </w:rPr>
        <w:t xml:space="preserve">GEOMETRIC </w:t>
      </w:r>
      <w:r w:rsidR="00B96D2D">
        <w:rPr>
          <w:rFonts w:ascii="Times New Roman" w:hAnsi="Times New Roman" w:cs="Times New Roman"/>
          <w:b/>
          <w:sz w:val="28"/>
          <w:szCs w:val="28"/>
        </w:rPr>
        <w:t>MODEL</w:t>
      </w:r>
      <w:r w:rsidR="00941FBE">
        <w:rPr>
          <w:rFonts w:ascii="Times New Roman" w:hAnsi="Times New Roman" w:cs="Times New Roman"/>
          <w:b/>
          <w:sz w:val="28"/>
          <w:szCs w:val="28"/>
        </w:rPr>
        <w:t>ING</w:t>
      </w:r>
      <w:r w:rsidR="00B96D2D">
        <w:rPr>
          <w:rFonts w:ascii="Times New Roman" w:hAnsi="Times New Roman" w:cs="Times New Roman"/>
          <w:b/>
          <w:sz w:val="28"/>
          <w:szCs w:val="28"/>
        </w:rPr>
        <w:t xml:space="preserve"> </w:t>
      </w:r>
      <w:r w:rsidR="00B96D2D" w:rsidRPr="00B96D2D">
        <w:rPr>
          <w:rFonts w:ascii="Times New Roman" w:hAnsi="Times New Roman" w:cs="Times New Roman"/>
          <w:b/>
          <w:sz w:val="28"/>
          <w:szCs w:val="28"/>
        </w:rPr>
        <w:t>FOR HUMAN POPULATION</w:t>
      </w:r>
      <w:r w:rsidR="003A7A8B">
        <w:rPr>
          <w:rFonts w:ascii="Times New Roman" w:hAnsi="Times New Roman" w:cs="Times New Roman"/>
          <w:b/>
          <w:sz w:val="28"/>
          <w:szCs w:val="28"/>
        </w:rPr>
        <w:t xml:space="preserve"> </w:t>
      </w:r>
      <w:r w:rsidR="003A7A8B" w:rsidRPr="00B96D2D">
        <w:rPr>
          <w:rFonts w:ascii="Times New Roman" w:hAnsi="Times New Roman" w:cs="Times New Roman"/>
          <w:b/>
          <w:sz w:val="28"/>
          <w:szCs w:val="28"/>
        </w:rPr>
        <w:t>GROWTH</w:t>
      </w:r>
    </w:p>
    <w:p w14:paraId="39FFE863" w14:textId="77777777" w:rsidR="005A2D81" w:rsidRPr="000619CB" w:rsidRDefault="005A2D81" w:rsidP="000619CB">
      <w:pPr>
        <w:pStyle w:val="Default"/>
        <w:spacing w:after="240"/>
        <w:jc w:val="center"/>
        <w:rPr>
          <w:b/>
          <w:bCs/>
          <w:vertAlign w:val="superscript"/>
        </w:rPr>
      </w:pPr>
      <w:r w:rsidRPr="00347362">
        <w:rPr>
          <w:b/>
          <w:bCs/>
        </w:rPr>
        <w:t>Manoj Singh Bisht</w:t>
      </w:r>
      <w:r w:rsidR="000619CB">
        <w:rPr>
          <w:b/>
          <w:bCs/>
          <w:vertAlign w:val="superscript"/>
        </w:rPr>
        <w:t>1</w:t>
      </w:r>
      <w:r w:rsidRPr="00347362">
        <w:rPr>
          <w:b/>
          <w:bCs/>
        </w:rPr>
        <w:t xml:space="preserve"> and</w:t>
      </w:r>
      <w:r w:rsidRPr="00347362">
        <w:t xml:space="preserve"> </w:t>
      </w:r>
      <w:r w:rsidRPr="00347362">
        <w:rPr>
          <w:b/>
          <w:bCs/>
        </w:rPr>
        <w:t>U.</w:t>
      </w:r>
      <w:r w:rsidR="000619CB">
        <w:rPr>
          <w:b/>
          <w:bCs/>
        </w:rPr>
        <w:t xml:space="preserve"> </w:t>
      </w:r>
      <w:r w:rsidRPr="00347362">
        <w:rPr>
          <w:b/>
          <w:bCs/>
        </w:rPr>
        <w:t>S. Negi</w:t>
      </w:r>
      <w:r w:rsidR="000619CB">
        <w:rPr>
          <w:b/>
          <w:bCs/>
          <w:vertAlign w:val="superscript"/>
        </w:rPr>
        <w:t>2</w:t>
      </w:r>
    </w:p>
    <w:p w14:paraId="74BDA36E" w14:textId="47A8DA3E" w:rsidR="00827A4C" w:rsidRDefault="00827A4C" w:rsidP="00827A4C">
      <w:pPr>
        <w:pStyle w:val="Default"/>
        <w:spacing w:line="276" w:lineRule="auto"/>
        <w:jc w:val="both"/>
      </w:pPr>
      <w:r>
        <w:rPr>
          <w:vertAlign w:val="superscript"/>
        </w:rPr>
        <w:t xml:space="preserve">                               1</w:t>
      </w:r>
      <w:r w:rsidRPr="00827A4C">
        <w:t>Department of Mathematics</w:t>
      </w:r>
      <w:r>
        <w:t xml:space="preserve">, </w:t>
      </w:r>
    </w:p>
    <w:p w14:paraId="02592593" w14:textId="3103389E" w:rsidR="00827A4C" w:rsidRDefault="00827A4C" w:rsidP="00827A4C">
      <w:pPr>
        <w:pStyle w:val="Default"/>
        <w:spacing w:line="276" w:lineRule="auto"/>
        <w:jc w:val="center"/>
      </w:pPr>
      <w:r>
        <w:t xml:space="preserve"> Govt., Degree College, Chinyalisaur, Uttarkashi, 249196, Uttarakhand. </w:t>
      </w:r>
    </w:p>
    <w:p w14:paraId="50FA0DA8" w14:textId="3C757D6A" w:rsidR="00827A4C" w:rsidRPr="00827A4C" w:rsidRDefault="00827A4C" w:rsidP="00827A4C">
      <w:pPr>
        <w:pStyle w:val="Default"/>
        <w:spacing w:after="120" w:line="276" w:lineRule="auto"/>
        <w:jc w:val="center"/>
      </w:pPr>
      <w:r>
        <w:t>E-mail:</w:t>
      </w:r>
      <w:r w:rsidRPr="00827A4C">
        <w:t xml:space="preserve"> </w:t>
      </w:r>
      <w:hyperlink r:id="rId8" w:history="1">
        <w:r w:rsidRPr="009B0758">
          <w:rPr>
            <w:rStyle w:val="Hyperlink"/>
          </w:rPr>
          <w:t>bishtm766@gmail.com</w:t>
        </w:r>
        <w:r w:rsidRPr="009B0758">
          <w:rPr>
            <w:rStyle w:val="Hyperlink"/>
            <w:vertAlign w:val="superscript"/>
          </w:rPr>
          <w:t>1</w:t>
        </w:r>
      </w:hyperlink>
    </w:p>
    <w:p w14:paraId="39FFE865" w14:textId="4DD7F9B8" w:rsidR="000619CB" w:rsidRDefault="00827A4C" w:rsidP="00827A4C">
      <w:pPr>
        <w:pStyle w:val="Default"/>
        <w:spacing w:line="276" w:lineRule="auto"/>
      </w:pPr>
      <w:r>
        <w:rPr>
          <w:vertAlign w:val="superscript"/>
        </w:rPr>
        <w:t xml:space="preserve">                               2</w:t>
      </w:r>
      <w:r w:rsidR="005A2D81" w:rsidRPr="00347362">
        <w:t>Department of Mathematics,</w:t>
      </w:r>
      <w:r>
        <w:t xml:space="preserve"> </w:t>
      </w:r>
      <w:r w:rsidR="005A2D81" w:rsidRPr="00347362">
        <w:t>H.N.B. Garhwal Univ</w:t>
      </w:r>
      <w:r w:rsidR="000619CB">
        <w:t xml:space="preserve">ersity </w:t>
      </w:r>
      <w:r w:rsidR="000619CB" w:rsidRPr="00347362">
        <w:t>(A Central</w:t>
      </w:r>
      <w:r w:rsidR="000619CB">
        <w:t xml:space="preserve"> University</w:t>
      </w:r>
      <w:r w:rsidR="000619CB" w:rsidRPr="00347362">
        <w:t>)</w:t>
      </w:r>
      <w:r w:rsidR="000619CB">
        <w:t xml:space="preserve">, </w:t>
      </w:r>
    </w:p>
    <w:p w14:paraId="39FFE866" w14:textId="6F99C58F" w:rsidR="005A2D81" w:rsidRDefault="00827A4C" w:rsidP="00827A4C">
      <w:pPr>
        <w:pStyle w:val="Default"/>
        <w:spacing w:line="276" w:lineRule="auto"/>
      </w:pPr>
      <w:r>
        <w:t xml:space="preserve">                       </w:t>
      </w:r>
      <w:r w:rsidR="000619CB">
        <w:t>S.R.T. Campus Badshahit</w:t>
      </w:r>
      <w:r w:rsidR="005A2D81" w:rsidRPr="00347362">
        <w:t>haul,</w:t>
      </w:r>
      <w:r w:rsidR="000619CB">
        <w:t xml:space="preserve"> </w:t>
      </w:r>
      <w:r w:rsidR="005A2D81" w:rsidRPr="00347362">
        <w:t>Tehri Garhwal, Uttarakhand, India.</w:t>
      </w:r>
    </w:p>
    <w:p w14:paraId="2F9C541F" w14:textId="199FA392" w:rsidR="00827A4C" w:rsidRDefault="00827A4C" w:rsidP="000619CB">
      <w:pPr>
        <w:pStyle w:val="Default"/>
        <w:spacing w:line="276" w:lineRule="auto"/>
        <w:jc w:val="center"/>
        <w:rPr>
          <w:vertAlign w:val="superscript"/>
        </w:rPr>
      </w:pPr>
      <w:r>
        <w:t xml:space="preserve">E-mail:  </w:t>
      </w:r>
      <w:hyperlink r:id="rId9" w:history="1">
        <w:r w:rsidRPr="009B0758">
          <w:rPr>
            <w:rStyle w:val="Hyperlink"/>
          </w:rPr>
          <w:t>usnegi7@gmail.com</w:t>
        </w:r>
        <w:r w:rsidRPr="009B0758">
          <w:rPr>
            <w:rStyle w:val="Hyperlink"/>
            <w:vertAlign w:val="superscript"/>
          </w:rPr>
          <w:t>2</w:t>
        </w:r>
      </w:hyperlink>
    </w:p>
    <w:p w14:paraId="79022E5B" w14:textId="77777777" w:rsidR="00827A4C" w:rsidRPr="00827A4C" w:rsidRDefault="00827A4C" w:rsidP="000619CB">
      <w:pPr>
        <w:pStyle w:val="Default"/>
        <w:spacing w:line="276" w:lineRule="auto"/>
        <w:jc w:val="center"/>
        <w:rPr>
          <w:vertAlign w:val="superscript"/>
        </w:rPr>
      </w:pPr>
    </w:p>
    <w:p w14:paraId="39FFE868" w14:textId="24DDCB60" w:rsidR="008C7750" w:rsidRDefault="008C7750" w:rsidP="00776DCA">
      <w:pPr>
        <w:pStyle w:val="Default"/>
        <w:rPr>
          <w:sz w:val="23"/>
          <w:szCs w:val="23"/>
        </w:rPr>
      </w:pPr>
    </w:p>
    <w:p w14:paraId="39FFE869" w14:textId="77777777" w:rsidR="00FE21A0" w:rsidRDefault="00B96D2D" w:rsidP="000619CB">
      <w:pPr>
        <w:autoSpaceDE w:val="0"/>
        <w:autoSpaceDN w:val="0"/>
        <w:adjustRightInd w:val="0"/>
        <w:spacing w:after="120" w:line="276" w:lineRule="auto"/>
        <w:jc w:val="both"/>
        <w:rPr>
          <w:rFonts w:ascii="Times New Roman" w:hAnsi="Times New Roman" w:cs="Times New Roman"/>
          <w:sz w:val="24"/>
          <w:szCs w:val="24"/>
        </w:rPr>
      </w:pPr>
      <w:r w:rsidRPr="00347362">
        <w:rPr>
          <w:rFonts w:ascii="Times New Roman" w:hAnsi="Times New Roman" w:cs="Times New Roman"/>
          <w:b/>
          <w:bCs/>
          <w:sz w:val="24"/>
          <w:szCs w:val="24"/>
        </w:rPr>
        <w:t>ABSTRACT:</w:t>
      </w:r>
      <w:r w:rsidR="0048012F" w:rsidRPr="00347362">
        <w:rPr>
          <w:rFonts w:ascii="Times New Roman" w:hAnsi="Times New Roman" w:cs="Times New Roman"/>
          <w:sz w:val="24"/>
          <w:szCs w:val="24"/>
        </w:rPr>
        <w:t xml:space="preserve"> </w:t>
      </w:r>
      <w:r w:rsidR="007A5A5A" w:rsidRPr="00347362">
        <w:rPr>
          <w:rFonts w:ascii="Times New Roman" w:hAnsi="Times New Roman" w:cs="Times New Roman"/>
          <w:sz w:val="24"/>
          <w:szCs w:val="24"/>
        </w:rPr>
        <w:t xml:space="preserve"> </w:t>
      </w:r>
    </w:p>
    <w:p w14:paraId="39FFE86A" w14:textId="77777777" w:rsidR="00B96D2D" w:rsidRDefault="00FE21A0" w:rsidP="00155A18">
      <w:pPr>
        <w:autoSpaceDE w:val="0"/>
        <w:autoSpaceDN w:val="0"/>
        <w:adjustRightInd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012F" w:rsidRPr="00347362">
        <w:rPr>
          <w:rFonts w:ascii="Times New Roman" w:hAnsi="Times New Roman" w:cs="Times New Roman"/>
          <w:sz w:val="24"/>
          <w:szCs w:val="24"/>
        </w:rPr>
        <w:t xml:space="preserve"> </w:t>
      </w:r>
      <w:r w:rsidR="007A5A5A" w:rsidRPr="00347362">
        <w:rPr>
          <w:rFonts w:ascii="Times New Roman" w:hAnsi="Times New Roman" w:cs="Times New Roman"/>
          <w:sz w:val="24"/>
          <w:szCs w:val="24"/>
        </w:rPr>
        <w:t xml:space="preserve"> </w:t>
      </w:r>
      <w:r w:rsidR="0048012F" w:rsidRPr="00347362">
        <w:rPr>
          <w:rFonts w:ascii="Times New Roman" w:hAnsi="Times New Roman" w:cs="Times New Roman"/>
          <w:sz w:val="24"/>
          <w:szCs w:val="24"/>
        </w:rPr>
        <w:t xml:space="preserve">Simon, </w:t>
      </w:r>
      <w:r w:rsidR="00302911">
        <w:rPr>
          <w:rFonts w:ascii="Times New Roman" w:hAnsi="Times New Roman" w:cs="Times New Roman"/>
          <w:sz w:val="24"/>
          <w:szCs w:val="24"/>
        </w:rPr>
        <w:t>(</w:t>
      </w:r>
      <w:r w:rsidR="0048012F" w:rsidRPr="00347362">
        <w:rPr>
          <w:rFonts w:ascii="Times New Roman" w:hAnsi="Times New Roman" w:cs="Times New Roman"/>
          <w:sz w:val="24"/>
          <w:szCs w:val="24"/>
        </w:rPr>
        <w:t>1977)</w:t>
      </w:r>
      <w:r w:rsidR="00302911">
        <w:rPr>
          <w:rFonts w:ascii="Times New Roman" w:hAnsi="Times New Roman" w:cs="Times New Roman"/>
          <w:sz w:val="24"/>
          <w:szCs w:val="24"/>
        </w:rPr>
        <w:t xml:space="preserve"> has</w:t>
      </w:r>
      <w:r w:rsidR="007A5A5A" w:rsidRPr="00347362">
        <w:rPr>
          <w:rFonts w:ascii="Times New Roman" w:hAnsi="Times New Roman" w:cs="Times New Roman"/>
          <w:sz w:val="24"/>
          <w:szCs w:val="24"/>
        </w:rPr>
        <w:t xml:space="preserve"> studied the</w:t>
      </w:r>
      <w:r w:rsidR="0048012F" w:rsidRPr="00347362">
        <w:rPr>
          <w:rFonts w:ascii="Times New Roman" w:hAnsi="Times New Roman" w:cs="Times New Roman"/>
          <w:sz w:val="24"/>
          <w:szCs w:val="24"/>
        </w:rPr>
        <w:t xml:space="preserve"> Economics of </w:t>
      </w:r>
      <w:r w:rsidR="007A5A5A" w:rsidRPr="00347362">
        <w:rPr>
          <w:rFonts w:ascii="Times New Roman" w:hAnsi="Times New Roman" w:cs="Times New Roman"/>
          <w:sz w:val="24"/>
          <w:szCs w:val="24"/>
        </w:rPr>
        <w:t>Population</w:t>
      </w:r>
      <w:r w:rsidR="002E5D94" w:rsidRPr="00347362">
        <w:rPr>
          <w:rFonts w:ascii="Times New Roman" w:hAnsi="Times New Roman" w:cs="Times New Roman"/>
          <w:sz w:val="24"/>
          <w:szCs w:val="24"/>
        </w:rPr>
        <w:t xml:space="preserve"> </w:t>
      </w:r>
      <w:r w:rsidR="0048012F" w:rsidRPr="00347362">
        <w:rPr>
          <w:rFonts w:ascii="Times New Roman" w:hAnsi="Times New Roman" w:cs="Times New Roman"/>
          <w:sz w:val="24"/>
          <w:szCs w:val="24"/>
        </w:rPr>
        <w:t>Growth</w:t>
      </w:r>
      <w:r w:rsidR="002E5D94" w:rsidRPr="00347362">
        <w:rPr>
          <w:rFonts w:ascii="Times New Roman" w:hAnsi="Times New Roman" w:cs="Times New Roman"/>
          <w:sz w:val="24"/>
          <w:szCs w:val="24"/>
        </w:rPr>
        <w:t xml:space="preserve">. </w:t>
      </w:r>
      <w:r w:rsidR="00347362">
        <w:rPr>
          <w:rFonts w:ascii="Times New Roman" w:hAnsi="Times New Roman" w:cs="Times New Roman"/>
          <w:sz w:val="24"/>
          <w:szCs w:val="24"/>
        </w:rPr>
        <w:t xml:space="preserve">After then, </w:t>
      </w:r>
      <w:r w:rsidR="002E5D94" w:rsidRPr="00347362">
        <w:rPr>
          <w:rFonts w:ascii="Times New Roman" w:hAnsi="Times New Roman" w:cs="Times New Roman"/>
          <w:sz w:val="24"/>
          <w:szCs w:val="24"/>
        </w:rPr>
        <w:t>Boserup (1981)</w:t>
      </w:r>
      <w:r w:rsidR="00347362">
        <w:rPr>
          <w:rFonts w:ascii="Times New Roman" w:hAnsi="Times New Roman" w:cs="Times New Roman"/>
          <w:sz w:val="24"/>
          <w:szCs w:val="24"/>
        </w:rPr>
        <w:t xml:space="preserve"> has studied</w:t>
      </w:r>
      <w:r w:rsidR="002E5D94" w:rsidRPr="00347362">
        <w:rPr>
          <w:rFonts w:ascii="Times New Roman" w:hAnsi="Times New Roman" w:cs="Times New Roman"/>
          <w:sz w:val="24"/>
          <w:szCs w:val="24"/>
        </w:rPr>
        <w:t xml:space="preserve"> Population and Technological Change: A Study of Long-Term Trends</w:t>
      </w:r>
      <w:r w:rsidR="00C74F98" w:rsidRPr="00347362">
        <w:rPr>
          <w:rFonts w:ascii="Times New Roman" w:hAnsi="Times New Roman" w:cs="Times New Roman"/>
          <w:sz w:val="24"/>
          <w:szCs w:val="24"/>
        </w:rPr>
        <w:t>.</w:t>
      </w:r>
      <w:r w:rsidR="00347362">
        <w:rPr>
          <w:rFonts w:ascii="Times New Roman" w:hAnsi="Times New Roman" w:cs="Times New Roman"/>
          <w:sz w:val="24"/>
          <w:szCs w:val="24"/>
        </w:rPr>
        <w:t xml:space="preserve"> Also, </w:t>
      </w:r>
      <w:r w:rsidR="007A5A5A" w:rsidRPr="00347362">
        <w:rPr>
          <w:rFonts w:ascii="Times New Roman" w:hAnsi="Times New Roman" w:cs="Times New Roman"/>
          <w:sz w:val="24"/>
          <w:szCs w:val="24"/>
        </w:rPr>
        <w:t xml:space="preserve">Turchin, </w:t>
      </w:r>
      <w:r w:rsidRPr="00347362">
        <w:rPr>
          <w:rFonts w:ascii="Times New Roman" w:hAnsi="Times New Roman" w:cs="Times New Roman"/>
          <w:sz w:val="24"/>
          <w:szCs w:val="24"/>
        </w:rPr>
        <w:t>(2003</w:t>
      </w:r>
      <w:r w:rsidR="007A5A5A" w:rsidRPr="00347362">
        <w:rPr>
          <w:rFonts w:ascii="Times New Roman" w:hAnsi="Times New Roman" w:cs="Times New Roman"/>
          <w:sz w:val="24"/>
          <w:szCs w:val="24"/>
        </w:rPr>
        <w:t>)</w:t>
      </w:r>
      <w:r w:rsidR="00347362">
        <w:rPr>
          <w:rFonts w:ascii="Times New Roman" w:hAnsi="Times New Roman" w:cs="Times New Roman"/>
          <w:sz w:val="24"/>
          <w:szCs w:val="24"/>
        </w:rPr>
        <w:t xml:space="preserve"> has studied</w:t>
      </w:r>
      <w:r w:rsidR="007A5A5A" w:rsidRPr="00347362">
        <w:rPr>
          <w:rFonts w:ascii="Times New Roman" w:hAnsi="Times New Roman" w:cs="Times New Roman"/>
          <w:sz w:val="24"/>
          <w:szCs w:val="24"/>
        </w:rPr>
        <w:t xml:space="preserve"> Complex Population Dynamics: </w:t>
      </w:r>
      <w:proofErr w:type="gramStart"/>
      <w:r w:rsidR="007A5A5A" w:rsidRPr="00347362">
        <w:rPr>
          <w:rFonts w:ascii="Times New Roman" w:hAnsi="Times New Roman" w:cs="Times New Roman"/>
          <w:sz w:val="24"/>
          <w:szCs w:val="24"/>
        </w:rPr>
        <w:t>a</w:t>
      </w:r>
      <w:proofErr w:type="gramEnd"/>
      <w:r w:rsidR="007A5A5A" w:rsidRPr="00347362">
        <w:rPr>
          <w:rFonts w:ascii="Times New Roman" w:hAnsi="Times New Roman" w:cs="Times New Roman"/>
          <w:sz w:val="24"/>
          <w:szCs w:val="24"/>
        </w:rPr>
        <w:t xml:space="preserve"> Theoretical/Empirical Synthesis. </w:t>
      </w:r>
      <w:r w:rsidR="00155A18">
        <w:rPr>
          <w:rFonts w:ascii="Times New Roman" w:hAnsi="Times New Roman" w:cs="Times New Roman"/>
          <w:sz w:val="24"/>
          <w:szCs w:val="24"/>
        </w:rPr>
        <w:t xml:space="preserve">And </w:t>
      </w:r>
      <w:r w:rsidRPr="00347362">
        <w:rPr>
          <w:rFonts w:ascii="Times New Roman" w:hAnsi="Times New Roman" w:cs="Times New Roman"/>
          <w:sz w:val="24"/>
          <w:szCs w:val="24"/>
        </w:rPr>
        <w:t>Pastor</w:t>
      </w:r>
      <w:r>
        <w:rPr>
          <w:rFonts w:ascii="Times New Roman" w:hAnsi="Times New Roman" w:cs="Times New Roman"/>
          <w:sz w:val="24"/>
          <w:szCs w:val="24"/>
        </w:rPr>
        <w:t xml:space="preserve"> (2008) has studied </w:t>
      </w:r>
      <w:r w:rsidR="007A5A5A" w:rsidRPr="00347362">
        <w:rPr>
          <w:rFonts w:ascii="Times New Roman" w:hAnsi="Times New Roman" w:cs="Times New Roman"/>
          <w:iCs/>
          <w:sz w:val="24"/>
          <w:szCs w:val="24"/>
        </w:rPr>
        <w:t>Mathematical Ecology of Populations and Ecosystems</w:t>
      </w:r>
      <w:r w:rsidR="007A5A5A" w:rsidRPr="00347362">
        <w:rPr>
          <w:rFonts w:ascii="Times New Roman" w:hAnsi="Times New Roman" w:cs="Times New Roman"/>
          <w:sz w:val="24"/>
          <w:szCs w:val="24"/>
        </w:rPr>
        <w:t xml:space="preserve">. </w:t>
      </w:r>
      <w:r>
        <w:rPr>
          <w:rFonts w:ascii="Times New Roman" w:hAnsi="Times New Roman" w:cs="Times New Roman"/>
          <w:sz w:val="24"/>
          <w:szCs w:val="24"/>
        </w:rPr>
        <w:t>In this paper, we have studied Geometric modeli</w:t>
      </w:r>
      <w:r w:rsidR="00F06652">
        <w:rPr>
          <w:rFonts w:ascii="Times New Roman" w:hAnsi="Times New Roman" w:cs="Times New Roman"/>
          <w:sz w:val="24"/>
          <w:szCs w:val="24"/>
        </w:rPr>
        <w:t xml:space="preserve">ng for human population growth, </w:t>
      </w:r>
      <w:r w:rsidRPr="00347362">
        <w:rPr>
          <w:rFonts w:ascii="Times New Roman" w:hAnsi="Times New Roman" w:cs="Times New Roman"/>
          <w:sz w:val="24"/>
          <w:szCs w:val="24"/>
        </w:rPr>
        <w:t>introducing the fundamental principles of population</w:t>
      </w:r>
      <w:r>
        <w:rPr>
          <w:rFonts w:ascii="Times New Roman" w:hAnsi="Times New Roman" w:cs="Times New Roman"/>
          <w:sz w:val="24"/>
          <w:szCs w:val="24"/>
        </w:rPr>
        <w:t xml:space="preserve"> </w:t>
      </w:r>
      <w:r w:rsidR="00155A18">
        <w:rPr>
          <w:rFonts w:ascii="Times New Roman" w:hAnsi="Times New Roman" w:cs="Times New Roman"/>
          <w:sz w:val="24"/>
          <w:szCs w:val="24"/>
        </w:rPr>
        <w:t>growth and</w:t>
      </w:r>
      <w:r w:rsidRPr="00347362">
        <w:rPr>
          <w:rFonts w:ascii="Times New Roman" w:hAnsi="Times New Roman" w:cs="Times New Roman"/>
          <w:sz w:val="24"/>
          <w:szCs w:val="24"/>
        </w:rPr>
        <w:t xml:space="preserve"> various</w:t>
      </w:r>
      <w:r>
        <w:rPr>
          <w:rFonts w:ascii="Times New Roman" w:hAnsi="Times New Roman" w:cs="Times New Roman"/>
          <w:sz w:val="24"/>
          <w:szCs w:val="24"/>
        </w:rPr>
        <w:t xml:space="preserve"> </w:t>
      </w:r>
      <w:r w:rsidRPr="00347362">
        <w:rPr>
          <w:rFonts w:ascii="Times New Roman" w:hAnsi="Times New Roman" w:cs="Times New Roman"/>
          <w:sz w:val="24"/>
          <w:szCs w:val="24"/>
        </w:rPr>
        <w:t>mechanisms that regulate populati</w:t>
      </w:r>
      <w:r w:rsidR="00155A18">
        <w:rPr>
          <w:rFonts w:ascii="Times New Roman" w:hAnsi="Times New Roman" w:cs="Times New Roman"/>
          <w:sz w:val="24"/>
          <w:szCs w:val="24"/>
        </w:rPr>
        <w:t>on growth.</w:t>
      </w:r>
    </w:p>
    <w:p w14:paraId="39FFE86B" w14:textId="77777777" w:rsidR="000619CB" w:rsidRPr="000619CB" w:rsidRDefault="000619CB" w:rsidP="000619CB">
      <w:pPr>
        <w:autoSpaceDE w:val="0"/>
        <w:autoSpaceDN w:val="0"/>
        <w:adjustRightInd w:val="0"/>
        <w:spacing w:after="0" w:line="360" w:lineRule="auto"/>
        <w:jc w:val="both"/>
        <w:rPr>
          <w:rFonts w:ascii="Times New Roman" w:hAnsi="Times New Roman" w:cs="Times New Roman"/>
          <w:sz w:val="24"/>
          <w:szCs w:val="24"/>
        </w:rPr>
      </w:pPr>
      <w:r w:rsidRPr="000619CB">
        <w:rPr>
          <w:rFonts w:ascii="Times New Roman" w:hAnsi="Times New Roman" w:cs="Times New Roman"/>
          <w:b/>
          <w:sz w:val="24"/>
          <w:szCs w:val="24"/>
        </w:rPr>
        <w:t>Key Words:</w:t>
      </w:r>
      <w:r>
        <w:rPr>
          <w:rFonts w:ascii="Times New Roman" w:hAnsi="Times New Roman" w:cs="Times New Roman"/>
          <w:b/>
          <w:sz w:val="24"/>
          <w:szCs w:val="24"/>
        </w:rPr>
        <w:t xml:space="preserve"> </w:t>
      </w:r>
      <w:r w:rsidRPr="000619CB">
        <w:rPr>
          <w:rFonts w:ascii="Times New Roman" w:hAnsi="Times New Roman" w:cs="Times New Roman"/>
          <w:sz w:val="24"/>
          <w:szCs w:val="24"/>
        </w:rPr>
        <w:t>Geometric Modeling, Population</w:t>
      </w:r>
      <w:r>
        <w:rPr>
          <w:rFonts w:ascii="Times New Roman" w:hAnsi="Times New Roman" w:cs="Times New Roman"/>
          <w:sz w:val="24"/>
          <w:szCs w:val="24"/>
        </w:rPr>
        <w:t xml:space="preserve"> Growth</w:t>
      </w:r>
      <w:r w:rsidRPr="000619CB">
        <w:rPr>
          <w:rFonts w:ascii="Times New Roman" w:hAnsi="Times New Roman" w:cs="Times New Roman"/>
          <w:sz w:val="24"/>
          <w:szCs w:val="24"/>
        </w:rPr>
        <w:t xml:space="preserve">, </w:t>
      </w:r>
      <w:r>
        <w:rPr>
          <w:rFonts w:ascii="Times New Roman" w:hAnsi="Times New Roman" w:cs="Times New Roman"/>
          <w:sz w:val="24"/>
          <w:szCs w:val="24"/>
        </w:rPr>
        <w:t>D</w:t>
      </w:r>
      <w:r w:rsidRPr="00347362">
        <w:rPr>
          <w:rFonts w:ascii="Times New Roman" w:hAnsi="Times New Roman" w:cs="Times New Roman"/>
          <w:sz w:val="24"/>
          <w:szCs w:val="24"/>
        </w:rPr>
        <w:t>ynamics</w:t>
      </w:r>
      <w:r>
        <w:rPr>
          <w:rFonts w:ascii="Times New Roman" w:hAnsi="Times New Roman" w:cs="Times New Roman"/>
          <w:sz w:val="24"/>
          <w:szCs w:val="24"/>
        </w:rPr>
        <w:t>,</w:t>
      </w:r>
      <w:r w:rsidRPr="000619CB">
        <w:rPr>
          <w:rFonts w:ascii="Times New Roman" w:hAnsi="Times New Roman" w:cs="Times New Roman"/>
          <w:sz w:val="24"/>
          <w:szCs w:val="24"/>
        </w:rPr>
        <w:t xml:space="preserve"> </w:t>
      </w:r>
      <w:r w:rsidRPr="00347362">
        <w:rPr>
          <w:rFonts w:ascii="Times New Roman" w:hAnsi="Times New Roman" w:cs="Times New Roman"/>
          <w:sz w:val="24"/>
          <w:szCs w:val="24"/>
        </w:rPr>
        <w:t>biological and environmental</w:t>
      </w:r>
      <w:r>
        <w:rPr>
          <w:rFonts w:ascii="Times New Roman" w:hAnsi="Times New Roman" w:cs="Times New Roman"/>
          <w:sz w:val="24"/>
          <w:szCs w:val="24"/>
        </w:rPr>
        <w:t xml:space="preserve">. </w:t>
      </w:r>
    </w:p>
    <w:p w14:paraId="39FFE86C" w14:textId="77777777" w:rsidR="00347362" w:rsidRPr="00347362" w:rsidRDefault="00347362" w:rsidP="00347362">
      <w:pPr>
        <w:pStyle w:val="ListParagraph"/>
        <w:autoSpaceDE w:val="0"/>
        <w:autoSpaceDN w:val="0"/>
        <w:adjustRightInd w:val="0"/>
        <w:spacing w:after="0" w:line="276" w:lineRule="auto"/>
        <w:ind w:left="450"/>
        <w:jc w:val="both"/>
        <w:rPr>
          <w:rFonts w:ascii="Times New Roman" w:hAnsi="Times New Roman" w:cs="Times New Roman"/>
          <w:sz w:val="24"/>
          <w:szCs w:val="24"/>
        </w:rPr>
      </w:pPr>
    </w:p>
    <w:p w14:paraId="39FFE86D" w14:textId="77777777" w:rsidR="00DD323A" w:rsidRPr="00347362" w:rsidRDefault="009C354C" w:rsidP="0057278A">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8C7750" w:rsidRPr="00347362">
        <w:rPr>
          <w:rFonts w:ascii="Times New Roman" w:hAnsi="Times New Roman" w:cs="Times New Roman"/>
          <w:b/>
          <w:sz w:val="24"/>
          <w:szCs w:val="24"/>
        </w:rPr>
        <w:t>INTRODUCTION:</w:t>
      </w:r>
    </w:p>
    <w:p w14:paraId="4A766751" w14:textId="77777777" w:rsidR="00F30788" w:rsidRDefault="00F06652" w:rsidP="00F30788">
      <w:pPr>
        <w:spacing w:after="120" w:line="360" w:lineRule="auto"/>
        <w:ind w:firstLine="720"/>
        <w:jc w:val="both"/>
        <w:rPr>
          <w:rFonts w:ascii="Times New Roman" w:hAnsi="Times New Roman" w:cs="Times New Roman"/>
          <w:sz w:val="24"/>
          <w:szCs w:val="24"/>
        </w:rPr>
      </w:pPr>
      <w:r w:rsidRPr="00347362">
        <w:rPr>
          <w:rFonts w:ascii="Times New Roman" w:hAnsi="Times New Roman" w:cs="Times New Roman"/>
          <w:sz w:val="24"/>
          <w:szCs w:val="24"/>
        </w:rPr>
        <w:t xml:space="preserve">A </w:t>
      </w:r>
      <w:r>
        <w:rPr>
          <w:rFonts w:ascii="Times New Roman" w:hAnsi="Times New Roman" w:cs="Times New Roman"/>
          <w:sz w:val="24"/>
          <w:szCs w:val="24"/>
        </w:rPr>
        <w:t>Geometrical</w:t>
      </w:r>
      <w:r w:rsidRPr="00347362">
        <w:rPr>
          <w:rFonts w:ascii="Times New Roman" w:hAnsi="Times New Roman" w:cs="Times New Roman"/>
          <w:sz w:val="24"/>
          <w:szCs w:val="24"/>
        </w:rPr>
        <w:t xml:space="preserve"> model is </w:t>
      </w:r>
      <w:proofErr w:type="spellStart"/>
      <w:proofErr w:type="gramStart"/>
      <w:r w:rsidRPr="00347362">
        <w:rPr>
          <w:rFonts w:ascii="Times New Roman" w:hAnsi="Times New Roman" w:cs="Times New Roman"/>
          <w:sz w:val="24"/>
          <w:szCs w:val="24"/>
        </w:rPr>
        <w:t>a</w:t>
      </w:r>
      <w:proofErr w:type="spellEnd"/>
      <w:proofErr w:type="gramEnd"/>
      <w:r w:rsidRPr="00347362">
        <w:rPr>
          <w:rFonts w:ascii="Times New Roman" w:hAnsi="Times New Roman" w:cs="Times New Roman"/>
          <w:sz w:val="24"/>
          <w:szCs w:val="24"/>
        </w:rPr>
        <w:t xml:space="preserve"> explanation of a classification with</w:t>
      </w:r>
      <w:r>
        <w:rPr>
          <w:rFonts w:ascii="Times New Roman" w:hAnsi="Times New Roman" w:cs="Times New Roman"/>
          <w:sz w:val="24"/>
          <w:szCs w:val="24"/>
        </w:rPr>
        <w:t xml:space="preserve"> M</w:t>
      </w:r>
      <w:r w:rsidRPr="00347362">
        <w:rPr>
          <w:rFonts w:ascii="Times New Roman" w:hAnsi="Times New Roman" w:cs="Times New Roman"/>
          <w:sz w:val="24"/>
          <w:szCs w:val="24"/>
        </w:rPr>
        <w:t>athematical concepts</w:t>
      </w:r>
      <w:r>
        <w:rPr>
          <w:rFonts w:ascii="Times New Roman" w:hAnsi="Times New Roman" w:cs="Times New Roman"/>
          <w:sz w:val="24"/>
          <w:szCs w:val="24"/>
        </w:rPr>
        <w:t>, geometry</w:t>
      </w:r>
      <w:r w:rsidRPr="00347362">
        <w:rPr>
          <w:rFonts w:ascii="Times New Roman" w:hAnsi="Times New Roman" w:cs="Times New Roman"/>
          <w:sz w:val="24"/>
          <w:szCs w:val="24"/>
        </w:rPr>
        <w:t xml:space="preserve"> along with language. The progression of mounting a </w:t>
      </w:r>
      <w:r>
        <w:rPr>
          <w:rFonts w:ascii="Times New Roman" w:hAnsi="Times New Roman" w:cs="Times New Roman"/>
          <w:sz w:val="24"/>
          <w:szCs w:val="24"/>
        </w:rPr>
        <w:t>geometrical</w:t>
      </w:r>
      <w:r w:rsidRPr="00347362">
        <w:rPr>
          <w:rFonts w:ascii="Times New Roman" w:hAnsi="Times New Roman" w:cs="Times New Roman"/>
          <w:sz w:val="24"/>
          <w:szCs w:val="24"/>
        </w:rPr>
        <w:t xml:space="preserve"> </w:t>
      </w:r>
      <w:r>
        <w:rPr>
          <w:rFonts w:ascii="Times New Roman" w:hAnsi="Times New Roman" w:cs="Times New Roman"/>
          <w:sz w:val="24"/>
          <w:szCs w:val="24"/>
        </w:rPr>
        <w:t>model is termed as M</w:t>
      </w:r>
      <w:r w:rsidRPr="00347362">
        <w:rPr>
          <w:rFonts w:ascii="Times New Roman" w:hAnsi="Times New Roman" w:cs="Times New Roman"/>
          <w:sz w:val="24"/>
          <w:szCs w:val="24"/>
        </w:rPr>
        <w:t xml:space="preserve">athematical modeling. </w:t>
      </w:r>
      <w:r>
        <w:rPr>
          <w:rFonts w:ascii="Times New Roman" w:hAnsi="Times New Roman" w:cs="Times New Roman"/>
          <w:sz w:val="24"/>
          <w:szCs w:val="24"/>
        </w:rPr>
        <w:t>The</w:t>
      </w:r>
      <w:r w:rsidRPr="00347362">
        <w:rPr>
          <w:rFonts w:ascii="Times New Roman" w:hAnsi="Times New Roman" w:cs="Times New Roman"/>
          <w:sz w:val="24"/>
          <w:szCs w:val="24"/>
        </w:rPr>
        <w:t xml:space="preserve"> model may well facilitate to elucidate a structure and to study the effect of dissimilar component and to create prediction concerning manners.</w:t>
      </w:r>
    </w:p>
    <w:p w14:paraId="39FFE86F" w14:textId="2BCBF4AD" w:rsidR="00991F7E" w:rsidRDefault="00BA7C14" w:rsidP="00F30788">
      <w:pPr>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Pr="00347362">
        <w:rPr>
          <w:rFonts w:ascii="Times New Roman" w:hAnsi="Times New Roman" w:cs="Times New Roman"/>
          <w:sz w:val="24"/>
          <w:szCs w:val="24"/>
        </w:rPr>
        <w:t xml:space="preserve">opulation describes a collection of </w:t>
      </w:r>
      <w:r w:rsidR="005F0223" w:rsidRPr="00347362">
        <w:rPr>
          <w:rFonts w:ascii="Times New Roman" w:hAnsi="Times New Roman" w:cs="Times New Roman"/>
          <w:sz w:val="24"/>
          <w:szCs w:val="24"/>
        </w:rPr>
        <w:t>individuals</w:t>
      </w:r>
      <w:r w:rsidRPr="00347362">
        <w:rPr>
          <w:rFonts w:ascii="Times New Roman" w:hAnsi="Times New Roman" w:cs="Times New Roman"/>
          <w:sz w:val="24"/>
          <w:szCs w:val="24"/>
        </w:rPr>
        <w:t xml:space="preserve"> of some variety occupying a particular area at definite time. </w:t>
      </w:r>
      <w:r>
        <w:rPr>
          <w:rFonts w:ascii="Times New Roman" w:hAnsi="Times New Roman" w:cs="Times New Roman"/>
          <w:sz w:val="24"/>
          <w:szCs w:val="24"/>
        </w:rPr>
        <w:t>A</w:t>
      </w:r>
      <w:r w:rsidRPr="00347362">
        <w:rPr>
          <w:rFonts w:ascii="Times New Roman" w:hAnsi="Times New Roman" w:cs="Times New Roman"/>
          <w:sz w:val="24"/>
          <w:szCs w:val="24"/>
        </w:rPr>
        <w:t xml:space="preserve"> few characteristic of population that is importance to biologist take in the population solidity, </w:t>
      </w:r>
      <w:r w:rsidR="009B4539" w:rsidRPr="00347362">
        <w:rPr>
          <w:rFonts w:ascii="Times New Roman" w:hAnsi="Times New Roman" w:cs="Times New Roman"/>
          <w:sz w:val="24"/>
          <w:szCs w:val="24"/>
        </w:rPr>
        <w:t>birth rate and death rate. If there is immigrat</w:t>
      </w:r>
      <w:r w:rsidR="0043186D" w:rsidRPr="00347362">
        <w:rPr>
          <w:rFonts w:ascii="Times New Roman" w:hAnsi="Times New Roman" w:cs="Times New Roman"/>
          <w:sz w:val="24"/>
          <w:szCs w:val="24"/>
        </w:rPr>
        <w:t>ion into the population, or e</w:t>
      </w:r>
      <w:r w:rsidR="009B4539" w:rsidRPr="00347362">
        <w:rPr>
          <w:rFonts w:ascii="Times New Roman" w:hAnsi="Times New Roman" w:cs="Times New Roman"/>
          <w:sz w:val="24"/>
          <w:szCs w:val="24"/>
        </w:rPr>
        <w:t>migration</w:t>
      </w:r>
      <w:r w:rsidR="0043186D" w:rsidRPr="00347362">
        <w:rPr>
          <w:rFonts w:ascii="Times New Roman" w:hAnsi="Times New Roman" w:cs="Times New Roman"/>
          <w:sz w:val="24"/>
          <w:szCs w:val="24"/>
        </w:rPr>
        <w:t xml:space="preserve"> out of it, then the immigration and emigration rate are also of interest together </w:t>
      </w:r>
      <w:r w:rsidR="005F0223" w:rsidRPr="00347362">
        <w:rPr>
          <w:rFonts w:ascii="Times New Roman" w:hAnsi="Times New Roman" w:cs="Times New Roman"/>
          <w:sz w:val="24"/>
          <w:szCs w:val="24"/>
        </w:rPr>
        <w:t>these population parameters</w:t>
      </w:r>
      <w:r w:rsidR="0043186D" w:rsidRPr="00347362">
        <w:rPr>
          <w:rFonts w:ascii="Times New Roman" w:hAnsi="Times New Roman" w:cs="Times New Roman"/>
          <w:sz w:val="24"/>
          <w:szCs w:val="24"/>
        </w:rPr>
        <w:t xml:space="preserve"> or characteristic, describe how the population density changes over time. The ways in which population densities fluctuate increasing, decreasing or both over time is a </w:t>
      </w:r>
      <w:r w:rsidR="0043186D" w:rsidRPr="00347362">
        <w:rPr>
          <w:rFonts w:ascii="Times New Roman" w:hAnsi="Times New Roman" w:cs="Times New Roman"/>
          <w:sz w:val="24"/>
          <w:szCs w:val="24"/>
        </w:rPr>
        <w:lastRenderedPageBreak/>
        <w:t>subject of population dynamic.</w:t>
      </w:r>
      <w:r w:rsidR="00FE21A0">
        <w:rPr>
          <w:rFonts w:ascii="Times New Roman" w:hAnsi="Times New Roman" w:cs="Times New Roman"/>
          <w:sz w:val="24"/>
          <w:szCs w:val="24"/>
        </w:rPr>
        <w:t xml:space="preserve"> </w:t>
      </w:r>
      <w:r w:rsidR="00CC6893" w:rsidRPr="00347362">
        <w:rPr>
          <w:rFonts w:ascii="Times New Roman" w:hAnsi="Times New Roman" w:cs="Times New Roman"/>
          <w:sz w:val="24"/>
          <w:szCs w:val="24"/>
        </w:rPr>
        <w:t>Population dynamics is a branch of life science that studies the age and size composition of population as dynamical system and the biological and environmental process driving them such as birth and death rate and by immigration and emigration.</w:t>
      </w:r>
      <w:r w:rsidR="00FD38E4">
        <w:rPr>
          <w:rFonts w:ascii="Times New Roman" w:hAnsi="Times New Roman" w:cs="Times New Roman"/>
          <w:sz w:val="24"/>
          <w:szCs w:val="24"/>
        </w:rPr>
        <w:t xml:space="preserve">          </w:t>
      </w:r>
    </w:p>
    <w:p w14:paraId="39FFE870" w14:textId="77777777" w:rsidR="00FE21A0" w:rsidRPr="00991F7E" w:rsidRDefault="0072253F" w:rsidP="000619CB">
      <w:pPr>
        <w:spacing w:line="360" w:lineRule="auto"/>
        <w:jc w:val="both"/>
        <w:rPr>
          <w:rFonts w:ascii="Times New Roman" w:hAnsi="Times New Roman" w:cs="Times New Roman"/>
          <w:sz w:val="24"/>
          <w:szCs w:val="24"/>
        </w:rPr>
      </w:pPr>
      <w:r w:rsidRPr="00FD38E4">
        <w:rPr>
          <w:rFonts w:ascii="Times New Roman" w:hAnsi="Times New Roman" w:cs="Times New Roman"/>
          <w:b/>
          <w:sz w:val="24"/>
          <w:szCs w:val="24"/>
        </w:rPr>
        <w:t>C</w:t>
      </w:r>
      <w:r w:rsidR="0057278A" w:rsidRPr="00FD38E4">
        <w:rPr>
          <w:rFonts w:ascii="Times New Roman" w:hAnsi="Times New Roman" w:cs="Times New Roman"/>
          <w:b/>
          <w:sz w:val="24"/>
          <w:szCs w:val="24"/>
        </w:rPr>
        <w:t>hange in population density = (Birth + Immigration) – (Death + E</w:t>
      </w:r>
      <w:r w:rsidRPr="00FD38E4">
        <w:rPr>
          <w:rFonts w:ascii="Times New Roman" w:hAnsi="Times New Roman" w:cs="Times New Roman"/>
          <w:b/>
          <w:sz w:val="24"/>
          <w:szCs w:val="24"/>
        </w:rPr>
        <w:t>migration)</w:t>
      </w:r>
      <w:r w:rsidR="00FE21A0" w:rsidRPr="00FD38E4">
        <w:rPr>
          <w:rFonts w:ascii="Times New Roman" w:hAnsi="Times New Roman" w:cs="Times New Roman"/>
          <w:b/>
          <w:sz w:val="24"/>
          <w:szCs w:val="24"/>
        </w:rPr>
        <w:t xml:space="preserve">. </w:t>
      </w:r>
    </w:p>
    <w:p w14:paraId="39FFE871" w14:textId="49FE4131" w:rsidR="00477AF0" w:rsidRPr="00890BBC" w:rsidRDefault="00890BBC" w:rsidP="00F30788">
      <w:pPr>
        <w:spacing w:line="360" w:lineRule="auto"/>
        <w:ind w:firstLine="720"/>
        <w:jc w:val="both"/>
        <w:rPr>
          <w:rFonts w:ascii="Times New Roman" w:hAnsi="Times New Roman" w:cs="Times New Roman"/>
          <w:sz w:val="24"/>
          <w:szCs w:val="24"/>
        </w:rPr>
      </w:pPr>
      <w:r w:rsidRPr="00890BBC">
        <w:rPr>
          <w:rFonts w:ascii="Times New Roman" w:hAnsi="Times New Roman" w:cs="Times New Roman"/>
          <w:sz w:val="24"/>
          <w:szCs w:val="24"/>
        </w:rPr>
        <w:t>Thomas R. Malthus (1766-1834) introduced the concept of exponential population growth in Europe, suggesting that the rate of population increase outpaces food production, potentially leading to worldwide famine in the future. While he couldn't anticipate the impact of modern technological advancements on food supplies, his recognition of the rapid geometric growth of the population (1, 2, 4, 8…) rather than linear growth (1, 2, 3, 4…) underscores the swift potential for numerical escalation</w:t>
      </w:r>
      <w:r>
        <w:rPr>
          <w:rFonts w:ascii="Times New Roman" w:hAnsi="Times New Roman" w:cs="Times New Roman"/>
          <w:sz w:val="24"/>
          <w:szCs w:val="24"/>
        </w:rPr>
        <w:t xml:space="preserve">. </w:t>
      </w:r>
      <w:r w:rsidR="00F44D90" w:rsidRPr="00890BBC">
        <w:rPr>
          <w:rFonts w:ascii="Times New Roman" w:hAnsi="Times New Roman" w:cs="Times New Roman"/>
          <w:sz w:val="24"/>
          <w:szCs w:val="24"/>
        </w:rPr>
        <w:t>So</w:t>
      </w:r>
      <w:r>
        <w:rPr>
          <w:rFonts w:ascii="Times New Roman" w:hAnsi="Times New Roman" w:cs="Times New Roman"/>
          <w:sz w:val="24"/>
          <w:szCs w:val="24"/>
        </w:rPr>
        <w:t>,</w:t>
      </w:r>
      <w:r w:rsidR="00F44D90" w:rsidRPr="00890BBC">
        <w:rPr>
          <w:rFonts w:ascii="Times New Roman" w:hAnsi="Times New Roman" w:cs="Times New Roman"/>
          <w:sz w:val="24"/>
          <w:szCs w:val="24"/>
        </w:rPr>
        <w:t xml:space="preserve"> he propounded exponential growth model for human population in the first edition of his famous book entitle “An essay on the principle of population” published in 1798. </w:t>
      </w:r>
      <w:r w:rsidR="000D4F27" w:rsidRPr="00890BBC">
        <w:rPr>
          <w:rFonts w:ascii="Times New Roman" w:hAnsi="Times New Roman" w:cs="Times New Roman"/>
          <w:sz w:val="24"/>
          <w:szCs w:val="24"/>
        </w:rPr>
        <w:tab/>
      </w:r>
      <w:r w:rsidR="000D4F27" w:rsidRPr="00890BBC">
        <w:rPr>
          <w:rFonts w:ascii="Times New Roman" w:hAnsi="Times New Roman" w:cs="Times New Roman"/>
          <w:sz w:val="24"/>
          <w:szCs w:val="24"/>
        </w:rPr>
        <w:tab/>
      </w:r>
      <w:r w:rsidR="000D4F27" w:rsidRPr="00890BBC">
        <w:rPr>
          <w:rFonts w:ascii="Times New Roman" w:hAnsi="Times New Roman" w:cs="Times New Roman"/>
          <w:sz w:val="24"/>
          <w:szCs w:val="24"/>
        </w:rPr>
        <w:tab/>
      </w:r>
      <w:r w:rsidR="000D4F27" w:rsidRPr="00890BBC">
        <w:rPr>
          <w:rFonts w:ascii="Times New Roman" w:hAnsi="Times New Roman" w:cs="Times New Roman"/>
          <w:sz w:val="24"/>
          <w:szCs w:val="24"/>
        </w:rPr>
        <w:tab/>
      </w:r>
      <w:r w:rsidR="00302911" w:rsidRPr="00890BBC">
        <w:rPr>
          <w:rFonts w:ascii="Times New Roman" w:hAnsi="Times New Roman" w:cs="Times New Roman"/>
          <w:sz w:val="24"/>
          <w:szCs w:val="24"/>
        </w:rPr>
        <w:tab/>
      </w:r>
    </w:p>
    <w:p w14:paraId="39FFE872" w14:textId="77777777" w:rsidR="00A76676" w:rsidRPr="00347362" w:rsidRDefault="009C354C" w:rsidP="000619CB">
      <w:pPr>
        <w:spacing w:after="120" w:line="360" w:lineRule="auto"/>
        <w:rPr>
          <w:rFonts w:ascii="Times New Roman" w:hAnsi="Times New Roman" w:cs="Times New Roman"/>
          <w:b/>
          <w:sz w:val="24"/>
          <w:szCs w:val="24"/>
        </w:rPr>
      </w:pPr>
      <w:r>
        <w:rPr>
          <w:rFonts w:ascii="Times New Roman" w:hAnsi="Times New Roman" w:cs="Times New Roman"/>
          <w:b/>
          <w:sz w:val="24"/>
          <w:szCs w:val="24"/>
        </w:rPr>
        <w:t xml:space="preserve">2. </w:t>
      </w:r>
      <w:r w:rsidRPr="00347362">
        <w:rPr>
          <w:rFonts w:ascii="Times New Roman" w:hAnsi="Times New Roman" w:cs="Times New Roman"/>
          <w:b/>
          <w:sz w:val="24"/>
          <w:szCs w:val="24"/>
        </w:rPr>
        <w:t>FORMULATION OF THE MODEL</w:t>
      </w:r>
      <w:r w:rsidR="0057278A" w:rsidRPr="00347362">
        <w:rPr>
          <w:rFonts w:ascii="Times New Roman" w:hAnsi="Times New Roman" w:cs="Times New Roman"/>
          <w:b/>
          <w:sz w:val="24"/>
          <w:szCs w:val="24"/>
        </w:rPr>
        <w:t>:</w:t>
      </w:r>
    </w:p>
    <w:p w14:paraId="39FFE873" w14:textId="499A0977" w:rsidR="00A85515" w:rsidRDefault="00A85515" w:rsidP="000619C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F30788">
        <w:rPr>
          <w:rFonts w:ascii="Times New Roman" w:hAnsi="Times New Roman" w:cs="Times New Roman"/>
          <w:sz w:val="24"/>
          <w:szCs w:val="24"/>
        </w:rPr>
        <w:t xml:space="preserve">    </w:t>
      </w:r>
      <w:r w:rsidR="00A76676" w:rsidRPr="00347362">
        <w:rPr>
          <w:rFonts w:ascii="Times New Roman" w:hAnsi="Times New Roman" w:cs="Times New Roman"/>
          <w:sz w:val="24"/>
          <w:szCs w:val="24"/>
        </w:rPr>
        <w:t xml:space="preserve">During formulating the population growth model, Malthus made the following three assumptions: </w:t>
      </w:r>
    </w:p>
    <w:p w14:paraId="39FFE874" w14:textId="25AC1D0F" w:rsidR="00A85515" w:rsidRDefault="00A85515" w:rsidP="000619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0788">
        <w:rPr>
          <w:rFonts w:ascii="Times New Roman" w:hAnsi="Times New Roman" w:cs="Times New Roman"/>
          <w:sz w:val="24"/>
          <w:szCs w:val="24"/>
        </w:rPr>
        <w:t xml:space="preserve">   </w:t>
      </w:r>
      <w:r>
        <w:rPr>
          <w:rFonts w:ascii="Times New Roman" w:hAnsi="Times New Roman" w:cs="Times New Roman"/>
          <w:sz w:val="24"/>
          <w:szCs w:val="24"/>
        </w:rPr>
        <w:t xml:space="preserve">  (i)   </w:t>
      </w:r>
      <w:r w:rsidR="00A76676" w:rsidRPr="00347362">
        <w:rPr>
          <w:rFonts w:ascii="Times New Roman" w:hAnsi="Times New Roman" w:cs="Times New Roman"/>
          <w:sz w:val="24"/>
          <w:szCs w:val="24"/>
        </w:rPr>
        <w:t>The po</w:t>
      </w:r>
      <w:r w:rsidR="00877241" w:rsidRPr="00347362">
        <w:rPr>
          <w:rFonts w:ascii="Times New Roman" w:hAnsi="Times New Roman" w:cs="Times New Roman"/>
          <w:sz w:val="24"/>
          <w:szCs w:val="24"/>
        </w:rPr>
        <w:t>pulation is sufficiently large.</w:t>
      </w:r>
    </w:p>
    <w:p w14:paraId="39FFE875" w14:textId="5F34CC22" w:rsidR="00A85515" w:rsidRDefault="00A85515" w:rsidP="000619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0788">
        <w:rPr>
          <w:rFonts w:ascii="Times New Roman" w:hAnsi="Times New Roman" w:cs="Times New Roman"/>
          <w:sz w:val="24"/>
          <w:szCs w:val="24"/>
        </w:rPr>
        <w:t xml:space="preserve">  </w:t>
      </w:r>
      <w:r>
        <w:rPr>
          <w:rFonts w:ascii="Times New Roman" w:hAnsi="Times New Roman" w:cs="Times New Roman"/>
          <w:sz w:val="24"/>
          <w:szCs w:val="24"/>
        </w:rPr>
        <w:t xml:space="preserve">(ii)  </w:t>
      </w:r>
      <w:r w:rsidR="00877241" w:rsidRPr="00347362">
        <w:rPr>
          <w:rFonts w:ascii="Times New Roman" w:hAnsi="Times New Roman" w:cs="Times New Roman"/>
          <w:sz w:val="24"/>
          <w:szCs w:val="24"/>
        </w:rPr>
        <w:t>Population is homogeneous, that is, it is evenly spread over the living space.</w:t>
      </w:r>
    </w:p>
    <w:p w14:paraId="39FFE876" w14:textId="73745DF8" w:rsidR="00A85515" w:rsidRDefault="00A85515" w:rsidP="000619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0788">
        <w:rPr>
          <w:rFonts w:ascii="Times New Roman" w:hAnsi="Times New Roman" w:cs="Times New Roman"/>
          <w:sz w:val="24"/>
          <w:szCs w:val="24"/>
        </w:rPr>
        <w:t xml:space="preserve">  </w:t>
      </w:r>
      <w:r>
        <w:rPr>
          <w:rFonts w:ascii="Times New Roman" w:hAnsi="Times New Roman" w:cs="Times New Roman"/>
          <w:sz w:val="24"/>
          <w:szCs w:val="24"/>
        </w:rPr>
        <w:t xml:space="preserve">   (iii) </w:t>
      </w:r>
      <w:r w:rsidR="00877241" w:rsidRPr="00347362">
        <w:rPr>
          <w:rFonts w:ascii="Times New Roman" w:hAnsi="Times New Roman" w:cs="Times New Roman"/>
          <w:sz w:val="24"/>
          <w:szCs w:val="24"/>
        </w:rPr>
        <w:t xml:space="preserve">There is no limitation to growth i.e., no limitations of food, space and so on. </w:t>
      </w:r>
    </w:p>
    <w:p w14:paraId="39FFE877" w14:textId="1656F726" w:rsidR="00A85515" w:rsidRDefault="00A85515" w:rsidP="000619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0788">
        <w:rPr>
          <w:rFonts w:ascii="Times New Roman" w:hAnsi="Times New Roman" w:cs="Times New Roman"/>
          <w:sz w:val="24"/>
          <w:szCs w:val="24"/>
        </w:rPr>
        <w:t xml:space="preserve">    </w:t>
      </w:r>
      <w:r>
        <w:rPr>
          <w:rFonts w:ascii="Times New Roman" w:hAnsi="Times New Roman" w:cs="Times New Roman"/>
          <w:sz w:val="24"/>
          <w:szCs w:val="24"/>
        </w:rPr>
        <w:t xml:space="preserve"> </w:t>
      </w:r>
      <w:r w:rsidR="00501A0A" w:rsidRPr="00347362">
        <w:rPr>
          <w:rFonts w:ascii="Times New Roman" w:hAnsi="Times New Roman" w:cs="Times New Roman"/>
          <w:sz w:val="24"/>
          <w:szCs w:val="24"/>
        </w:rPr>
        <w:t xml:space="preserve">Population changes only by the </w:t>
      </w:r>
      <w:r w:rsidR="0057278A" w:rsidRPr="00347362">
        <w:rPr>
          <w:rFonts w:ascii="Times New Roman" w:hAnsi="Times New Roman" w:cs="Times New Roman"/>
          <w:sz w:val="24"/>
          <w:szCs w:val="24"/>
        </w:rPr>
        <w:t>occurrence</w:t>
      </w:r>
      <w:r w:rsidR="00877241" w:rsidRPr="00347362">
        <w:rPr>
          <w:rFonts w:ascii="Times New Roman" w:hAnsi="Times New Roman" w:cs="Times New Roman"/>
          <w:sz w:val="24"/>
          <w:szCs w:val="24"/>
        </w:rPr>
        <w:t xml:space="preserve"> of births and deaths.</w:t>
      </w:r>
    </w:p>
    <w:p w14:paraId="39FFE878" w14:textId="77777777" w:rsidR="00A85515" w:rsidRDefault="00A85515" w:rsidP="000619CB">
      <w:pPr>
        <w:pStyle w:val="ListParagraph"/>
        <w:spacing w:after="0" w:line="360" w:lineRule="auto"/>
        <w:ind w:left="0"/>
        <w:jc w:val="both"/>
        <w:rPr>
          <w:rFonts w:ascii="Times New Roman" w:hAnsi="Times New Roman" w:cs="Times New Roman"/>
          <w:sz w:val="24"/>
          <w:szCs w:val="24"/>
        </w:rPr>
      </w:pPr>
    </w:p>
    <w:p w14:paraId="39FFE879" w14:textId="77777777" w:rsidR="0078578D" w:rsidRPr="00347362" w:rsidRDefault="00A85515" w:rsidP="000619CB">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9C354C">
        <w:rPr>
          <w:rFonts w:ascii="Times New Roman" w:hAnsi="Times New Roman" w:cs="Times New Roman"/>
          <w:sz w:val="24"/>
          <w:szCs w:val="24"/>
        </w:rPr>
        <w:t xml:space="preserve"> </w:t>
      </w:r>
      <w:r>
        <w:rPr>
          <w:rFonts w:ascii="Times New Roman" w:hAnsi="Times New Roman" w:cs="Times New Roman"/>
          <w:sz w:val="24"/>
          <w:szCs w:val="24"/>
        </w:rPr>
        <w:t xml:space="preserve"> </w:t>
      </w:r>
      <w:r w:rsidR="009C354C">
        <w:rPr>
          <w:rFonts w:ascii="Times New Roman" w:hAnsi="Times New Roman" w:cs="Times New Roman"/>
          <w:sz w:val="24"/>
          <w:szCs w:val="24"/>
        </w:rPr>
        <w:t xml:space="preserve"> </w:t>
      </w:r>
      <w:r w:rsidR="00877241" w:rsidRPr="00347362">
        <w:rPr>
          <w:rFonts w:ascii="Times New Roman" w:hAnsi="Times New Roman" w:cs="Times New Roman"/>
          <w:sz w:val="24"/>
          <w:szCs w:val="24"/>
        </w:rPr>
        <w:t xml:space="preserve">Let </w:t>
      </w:r>
      <w:r w:rsidR="004335BE" w:rsidRPr="00347362">
        <w:rPr>
          <w:rFonts w:ascii="Times New Roman" w:hAnsi="Times New Roman" w:cs="Times New Roman"/>
          <w:sz w:val="24"/>
          <w:szCs w:val="24"/>
        </w:rPr>
        <w:t>x (</w:t>
      </w:r>
      <w:r w:rsidR="00877241" w:rsidRPr="00347362">
        <w:rPr>
          <w:rFonts w:ascii="Times New Roman" w:hAnsi="Times New Roman" w:cs="Times New Roman"/>
          <w:sz w:val="24"/>
          <w:szCs w:val="24"/>
        </w:rPr>
        <w:t xml:space="preserve">t) be the size of the population at that time t which is taken to be positive integer with </w:t>
      </w:r>
      <w:r w:rsidR="004335BE" w:rsidRPr="00A85515">
        <w:rPr>
          <w:rFonts w:ascii="Times New Roman" w:hAnsi="Times New Roman" w:cs="Times New Roman"/>
          <w:i/>
          <w:sz w:val="24"/>
          <w:szCs w:val="24"/>
        </w:rPr>
        <w:t xml:space="preserve">x </w:t>
      </w:r>
      <w:r w:rsidR="004335BE" w:rsidRPr="00347362">
        <w:rPr>
          <w:rFonts w:ascii="Times New Roman" w:hAnsi="Times New Roman" w:cs="Times New Roman"/>
          <w:sz w:val="24"/>
          <w:szCs w:val="24"/>
        </w:rPr>
        <w:t>(</w:t>
      </w:r>
      <w:r w:rsidR="00C60132" w:rsidRPr="00A85515">
        <w:rPr>
          <w:rFonts w:ascii="Times New Roman" w:hAnsi="Times New Roman" w:cs="Times New Roman"/>
          <w:sz w:val="24"/>
          <w:szCs w:val="24"/>
        </w:rPr>
        <w:t>0</w:t>
      </w:r>
      <w:r w:rsidR="004335BE" w:rsidRPr="00347362">
        <w:rPr>
          <w:rFonts w:ascii="Times New Roman" w:hAnsi="Times New Roman" w:cs="Times New Roman"/>
          <w:sz w:val="24"/>
          <w:szCs w:val="24"/>
        </w:rPr>
        <w:t>) =</w:t>
      </w:r>
      <w:r>
        <w:rPr>
          <w:rFonts w:ascii="Times New Roman" w:hAnsi="Times New Roman" w:cs="Times New Roman"/>
          <w:sz w:val="24"/>
          <w:szCs w:val="24"/>
        </w:rPr>
        <w:t xml:space="preserve"> </w:t>
      </w:r>
      <w:r w:rsidR="00C60132" w:rsidRPr="00A85515">
        <w:rPr>
          <w:rFonts w:ascii="Times New Roman" w:hAnsi="Times New Roman" w:cs="Times New Roman"/>
          <w:i/>
          <w:sz w:val="24"/>
          <w:szCs w:val="24"/>
        </w:rPr>
        <w:t>x</w:t>
      </w:r>
      <w:r w:rsidR="0078578D" w:rsidRPr="00A85515">
        <w:rPr>
          <w:rFonts w:ascii="Times New Roman" w:hAnsi="Times New Roman" w:cs="Times New Roman"/>
          <w:i/>
          <w:sz w:val="24"/>
          <w:szCs w:val="24"/>
          <w:vertAlign w:val="subscript"/>
        </w:rPr>
        <w:t>o</w:t>
      </w:r>
      <w:r>
        <w:rPr>
          <w:rFonts w:ascii="Times New Roman" w:hAnsi="Times New Roman" w:cs="Times New Roman"/>
          <w:sz w:val="24"/>
          <w:szCs w:val="24"/>
        </w:rPr>
        <w:t xml:space="preserve">. </w:t>
      </w:r>
      <w:r w:rsidR="0078578D" w:rsidRPr="00347362">
        <w:rPr>
          <w:rFonts w:ascii="Times New Roman" w:hAnsi="Times New Roman" w:cs="Times New Roman"/>
          <w:sz w:val="24"/>
          <w:szCs w:val="24"/>
        </w:rPr>
        <w:t xml:space="preserve">Let us assume that all changes in the population result from births and deaths, therefore, there is no immigration or emigration. Let </w:t>
      </w:r>
      <w:r w:rsidR="004335BE" w:rsidRPr="00347362">
        <w:rPr>
          <w:rFonts w:ascii="Times New Roman" w:hAnsi="Times New Roman" w:cs="Times New Roman"/>
          <w:sz w:val="24"/>
          <w:szCs w:val="24"/>
        </w:rPr>
        <w:t>B (</w:t>
      </w:r>
      <w:r w:rsidR="0078578D" w:rsidRPr="00347362">
        <w:rPr>
          <w:rFonts w:ascii="Times New Roman" w:hAnsi="Times New Roman" w:cs="Times New Roman"/>
          <w:sz w:val="24"/>
          <w:szCs w:val="24"/>
        </w:rPr>
        <w:t xml:space="preserve">t) and </w:t>
      </w:r>
      <w:r w:rsidR="004335BE" w:rsidRPr="00347362">
        <w:rPr>
          <w:rFonts w:ascii="Times New Roman" w:hAnsi="Times New Roman" w:cs="Times New Roman"/>
          <w:sz w:val="24"/>
          <w:szCs w:val="24"/>
        </w:rPr>
        <w:t>D (</w:t>
      </w:r>
      <w:r w:rsidR="0078578D" w:rsidRPr="00347362">
        <w:rPr>
          <w:rFonts w:ascii="Times New Roman" w:hAnsi="Times New Roman" w:cs="Times New Roman"/>
          <w:sz w:val="24"/>
          <w:szCs w:val="24"/>
        </w:rPr>
        <w:t xml:space="preserve">t) denote respectively, the numbers of births and deaths at time t. Then per capita birth rate b and per capita death rate m are given by </w:t>
      </w:r>
    </w:p>
    <w:p w14:paraId="39FFE87A" w14:textId="77777777" w:rsidR="0078578D" w:rsidRPr="00347362" w:rsidRDefault="009C354C" w:rsidP="000619CB">
      <w:pPr>
        <w:pStyle w:val="ListParagraph"/>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b</m:t>
        </m:r>
      </m:oMath>
      <w:r>
        <w:rPr>
          <w:rFonts w:ascii="Times New Roman" w:eastAsiaTheme="minorEastAsia" w:hAnsi="Times New Roman" w:cs="Times New Roman"/>
          <w:sz w:val="24"/>
          <w:szCs w:val="24"/>
        </w:rPr>
        <w:t xml:space="preserve"> </w:t>
      </w:r>
      <w:r w:rsidR="00A43D3E" w:rsidRPr="00347362">
        <w:rPr>
          <w:rFonts w:ascii="Times New Roman" w:hAnsi="Times New Roman" w:cs="Times New Roman"/>
          <w:sz w:val="24"/>
          <w:szCs w:val="24"/>
        </w:rPr>
        <w:t xml:space="preserve"> =</w:t>
      </w:r>
      <w:r>
        <w:rPr>
          <w:rFonts w:ascii="Times New Roman" w:hAnsi="Times New Roman" w:cs="Times New Roman"/>
          <w:sz w:val="24"/>
          <w:szCs w:val="24"/>
        </w:rPr>
        <w:t xml:space="preserve"> </w:t>
      </w:r>
      <w:r w:rsidR="00A43D3E" w:rsidRPr="00347362">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x</m:t>
            </m:r>
            <m:r>
              <w:rPr>
                <w:rFonts w:ascii="Cambria Math"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m:t>
            </m:r>
          </m:den>
        </m:f>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dB</m:t>
            </m:r>
            <m:r>
              <w:rPr>
                <w:rFonts w:ascii="Cambria Math" w:eastAsiaTheme="minorEastAsia" w:hAnsi="Times New Roman" w:cs="Times New Roman"/>
                <w:sz w:val="24"/>
                <w:szCs w:val="24"/>
              </w:rPr>
              <m:t>(</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m:t>
            </m:r>
          </m:num>
          <m:den>
            <m:r>
              <w:rPr>
                <w:rFonts w:ascii="Cambria Math" w:eastAsiaTheme="minorEastAsia" w:hAnsi="Cambria Math" w:cs="Times New Roman"/>
                <w:sz w:val="24"/>
                <w:szCs w:val="24"/>
              </w:rPr>
              <m:t>dt</m:t>
            </m:r>
          </m:den>
        </m:f>
      </m:oMath>
      <w:r w:rsidR="0057278A" w:rsidRPr="00347362">
        <w:rPr>
          <w:rFonts w:ascii="Times New Roman" w:eastAsiaTheme="minorEastAsia" w:hAnsi="Times New Roman" w:cs="Times New Roman"/>
          <w:sz w:val="24"/>
          <w:szCs w:val="24"/>
        </w:rPr>
        <w:tab/>
      </w:r>
      <w:r w:rsidR="00765EBF" w:rsidRPr="0034736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   </w:t>
      </w:r>
      <w:r w:rsidR="00765EBF" w:rsidRPr="00347362">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2.</w:t>
      </w:r>
      <w:r w:rsidR="00765EBF" w:rsidRPr="00347362">
        <w:rPr>
          <w:rFonts w:ascii="Times New Roman" w:eastAsiaTheme="minorEastAsia" w:hAnsi="Times New Roman" w:cs="Times New Roman"/>
          <w:sz w:val="24"/>
          <w:szCs w:val="24"/>
        </w:rPr>
        <w:t>1)</w:t>
      </w:r>
    </w:p>
    <w:p w14:paraId="39FFE87B" w14:textId="77777777" w:rsidR="00765EBF" w:rsidRPr="009C354C" w:rsidRDefault="00E41C57" w:rsidP="000619CB">
      <w:pPr>
        <w:spacing w:line="360" w:lineRule="auto"/>
        <w:jc w:val="both"/>
        <w:rPr>
          <w:rFonts w:ascii="Times New Roman" w:eastAsiaTheme="minorEastAsia" w:hAnsi="Times New Roman" w:cs="Times New Roman"/>
          <w:sz w:val="24"/>
          <w:szCs w:val="24"/>
        </w:rPr>
      </w:pPr>
      <w:r w:rsidRPr="009C354C">
        <w:rPr>
          <w:rFonts w:ascii="Times New Roman" w:eastAsiaTheme="minorEastAsia" w:hAnsi="Times New Roman" w:cs="Times New Roman"/>
          <w:sz w:val="24"/>
          <w:szCs w:val="24"/>
        </w:rPr>
        <w:t>a</w:t>
      </w:r>
      <w:r w:rsidR="0057278A" w:rsidRPr="009C354C">
        <w:rPr>
          <w:rFonts w:ascii="Times New Roman" w:eastAsiaTheme="minorEastAsia" w:hAnsi="Times New Roman" w:cs="Times New Roman"/>
          <w:sz w:val="24"/>
          <w:szCs w:val="24"/>
        </w:rPr>
        <w:t>nd</w:t>
      </w:r>
      <w:r w:rsidR="009C354C">
        <w:rPr>
          <w:rFonts w:ascii="Times New Roman" w:eastAsiaTheme="minorEastAsia" w:hAnsi="Times New Roman" w:cs="Times New Roman"/>
          <w:sz w:val="24"/>
          <w:szCs w:val="24"/>
        </w:rPr>
        <w:tab/>
        <w:t xml:space="preserve">  </w:t>
      </w:r>
      <w:r w:rsidR="000D4F27">
        <w:rPr>
          <w:rFonts w:ascii="Times New Roman" w:eastAsiaTheme="minorEastAsia" w:hAnsi="Times New Roman" w:cs="Times New Roman"/>
          <w:sz w:val="24"/>
          <w:szCs w:val="24"/>
        </w:rPr>
        <w:t xml:space="preserve"> </w:t>
      </w:r>
      <w:r w:rsidR="009C354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m </m:t>
        </m:r>
      </m:oMath>
      <w:r w:rsidR="00765EBF" w:rsidRPr="009C354C">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m:t>
            </m:r>
          </m:den>
        </m:f>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dD</m:t>
            </m:r>
            <m:r>
              <w:rPr>
                <w:rFonts w:ascii="Cambria Math" w:eastAsiaTheme="minorEastAsia" w:hAnsi="Times New Roman" w:cs="Times New Roman"/>
                <w:sz w:val="24"/>
                <w:szCs w:val="24"/>
              </w:rPr>
              <m:t>(</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m:t>
            </m:r>
          </m:num>
          <m:den>
            <m:r>
              <w:rPr>
                <w:rFonts w:ascii="Cambria Math" w:eastAsiaTheme="minorEastAsia" w:hAnsi="Cambria Math" w:cs="Times New Roman"/>
                <w:sz w:val="24"/>
                <w:szCs w:val="24"/>
              </w:rPr>
              <m:t>dt</m:t>
            </m:r>
          </m:den>
        </m:f>
      </m:oMath>
      <w:r w:rsidR="003E534D" w:rsidRPr="009C354C">
        <w:rPr>
          <w:rFonts w:ascii="Times New Roman" w:eastAsiaTheme="minorEastAsia" w:hAnsi="Times New Roman" w:cs="Times New Roman"/>
          <w:sz w:val="24"/>
          <w:szCs w:val="24"/>
        </w:rPr>
        <w:tab/>
      </w:r>
      <w:r w:rsidR="003E534D" w:rsidRPr="009C354C">
        <w:rPr>
          <w:rFonts w:ascii="Times New Roman" w:eastAsiaTheme="minorEastAsia" w:hAnsi="Times New Roman" w:cs="Times New Roman"/>
          <w:sz w:val="24"/>
          <w:szCs w:val="24"/>
        </w:rPr>
        <w:tab/>
      </w:r>
      <w:r w:rsidR="003E534D" w:rsidRPr="009C354C">
        <w:rPr>
          <w:rFonts w:ascii="Times New Roman" w:eastAsiaTheme="minorEastAsia" w:hAnsi="Times New Roman" w:cs="Times New Roman"/>
          <w:sz w:val="24"/>
          <w:szCs w:val="24"/>
        </w:rPr>
        <w:tab/>
      </w:r>
      <w:r w:rsidR="003E534D" w:rsidRPr="009C354C">
        <w:rPr>
          <w:rFonts w:ascii="Times New Roman" w:eastAsiaTheme="minorEastAsia" w:hAnsi="Times New Roman" w:cs="Times New Roman"/>
          <w:sz w:val="24"/>
          <w:szCs w:val="24"/>
        </w:rPr>
        <w:tab/>
      </w:r>
      <w:r w:rsidR="003E534D" w:rsidRPr="009C354C">
        <w:rPr>
          <w:rFonts w:ascii="Times New Roman" w:eastAsiaTheme="minorEastAsia" w:hAnsi="Times New Roman" w:cs="Times New Roman"/>
          <w:sz w:val="24"/>
          <w:szCs w:val="24"/>
        </w:rPr>
        <w:tab/>
      </w:r>
      <w:r w:rsidR="009C354C">
        <w:rPr>
          <w:rFonts w:ascii="Times New Roman" w:eastAsiaTheme="minorEastAsia" w:hAnsi="Times New Roman" w:cs="Times New Roman"/>
          <w:sz w:val="24"/>
          <w:szCs w:val="24"/>
        </w:rPr>
        <w:t xml:space="preserve">                                         </w:t>
      </w:r>
      <w:proofErr w:type="gramStart"/>
      <w:r w:rsidR="009C354C">
        <w:rPr>
          <w:rFonts w:ascii="Times New Roman" w:eastAsiaTheme="minorEastAsia" w:hAnsi="Times New Roman" w:cs="Times New Roman"/>
          <w:sz w:val="24"/>
          <w:szCs w:val="24"/>
        </w:rPr>
        <w:t xml:space="preserve">   </w:t>
      </w:r>
      <w:r w:rsidR="003E534D" w:rsidRPr="009C354C">
        <w:rPr>
          <w:rFonts w:ascii="Times New Roman" w:eastAsiaTheme="minorEastAsia" w:hAnsi="Times New Roman" w:cs="Times New Roman"/>
          <w:sz w:val="24"/>
          <w:szCs w:val="24"/>
        </w:rPr>
        <w:t>(</w:t>
      </w:r>
      <w:proofErr w:type="gramEnd"/>
      <w:r w:rsidR="003E534D" w:rsidRPr="009C354C">
        <w:rPr>
          <w:rFonts w:ascii="Times New Roman" w:eastAsiaTheme="minorEastAsia" w:hAnsi="Times New Roman" w:cs="Times New Roman"/>
          <w:sz w:val="24"/>
          <w:szCs w:val="24"/>
        </w:rPr>
        <w:t>2</w:t>
      </w:r>
      <w:r w:rsidR="009C354C">
        <w:rPr>
          <w:rFonts w:ascii="Times New Roman" w:eastAsiaTheme="minorEastAsia" w:hAnsi="Times New Roman" w:cs="Times New Roman"/>
          <w:sz w:val="24"/>
          <w:szCs w:val="24"/>
        </w:rPr>
        <w:t>.2</w:t>
      </w:r>
      <w:r w:rsidR="00765EBF" w:rsidRPr="009C354C">
        <w:rPr>
          <w:rFonts w:ascii="Times New Roman" w:eastAsiaTheme="minorEastAsia" w:hAnsi="Times New Roman" w:cs="Times New Roman"/>
          <w:sz w:val="24"/>
          <w:szCs w:val="24"/>
        </w:rPr>
        <w:t>)</w:t>
      </w:r>
    </w:p>
    <w:p w14:paraId="39FFE87C" w14:textId="77777777" w:rsidR="009C354C" w:rsidRDefault="009C354C" w:rsidP="000619C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r w:rsidR="00D22C61" w:rsidRPr="009C354C">
        <w:rPr>
          <w:rFonts w:ascii="Times New Roman" w:eastAsiaTheme="minorEastAsia" w:hAnsi="Times New Roman" w:cs="Times New Roman"/>
          <w:sz w:val="24"/>
          <w:szCs w:val="24"/>
        </w:rPr>
        <w:t>Therefore per capita growth rate of the population at any time t is given by</w:t>
      </w:r>
      <w:r>
        <w:rPr>
          <w:rFonts w:ascii="Times New Roman" w:eastAsiaTheme="minorEastAsia" w:hAnsi="Times New Roman" w:cs="Times New Roman"/>
          <w:sz w:val="24"/>
          <w:szCs w:val="24"/>
        </w:rPr>
        <w:t>:</w:t>
      </w:r>
    </w:p>
    <w:p w14:paraId="39FFE87D" w14:textId="77777777" w:rsidR="00FC208D" w:rsidRPr="009C354C" w:rsidRDefault="009C354C" w:rsidP="000619CB">
      <w:pPr>
        <w:spacing w:line="360" w:lineRule="auto"/>
        <w:jc w:val="both"/>
        <w:rPr>
          <w:rFonts w:ascii="Cambria Math" w:eastAsiaTheme="minorEastAsia" w:hAnsi="Cambria Math" w:cs="Times New Roman"/>
          <w:sz w:val="24"/>
          <w:szCs w:val="24"/>
          <w:oMath/>
        </w:rPr>
      </w:pPr>
      <w:r>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 xml:space="preserve"> 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m:t>
            </m:r>
          </m:den>
        </m:f>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dB</m:t>
            </m:r>
            <m:r>
              <w:rPr>
                <w:rFonts w:ascii="Cambria Math" w:eastAsiaTheme="minorEastAsia" w:hAnsi="Times New Roman" w:cs="Times New Roman"/>
                <w:sz w:val="24"/>
                <w:szCs w:val="24"/>
              </w:rPr>
              <m:t>(</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m:t>
            </m:r>
          </m:num>
          <m:den>
            <m:r>
              <w:rPr>
                <w:rFonts w:ascii="Cambria Math" w:eastAsiaTheme="minorEastAsia" w:hAnsi="Cambria Math" w:cs="Times New Roman"/>
                <w:sz w:val="24"/>
                <w:szCs w:val="24"/>
              </w:rPr>
              <m:t>dt</m:t>
            </m:r>
          </m:den>
        </m:f>
      </m:oMath>
      <w:r w:rsidR="00D22C61" w:rsidRPr="009C354C">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m:t>
            </m:r>
          </m:den>
        </m:f>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dD</m:t>
            </m:r>
            <m:r>
              <w:rPr>
                <w:rFonts w:ascii="Cambria Math" w:eastAsiaTheme="minorEastAsia" w:hAnsi="Times New Roman" w:cs="Times New Roman"/>
                <w:sz w:val="24"/>
                <w:szCs w:val="24"/>
              </w:rPr>
              <m:t>(</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m:t>
            </m:r>
          </m:num>
          <m:den>
            <m:r>
              <w:rPr>
                <w:rFonts w:ascii="Cambria Math" w:eastAsiaTheme="minorEastAsia" w:hAnsi="Cambria Math" w:cs="Times New Roman"/>
                <w:sz w:val="24"/>
                <w:szCs w:val="24"/>
              </w:rPr>
              <m:t>dt</m:t>
            </m:r>
          </m:den>
        </m:f>
      </m:oMath>
      <w:r w:rsidR="00D22C61" w:rsidRPr="009C354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D22C61" w:rsidRPr="009C354C">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D22C61" w:rsidRPr="009C354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 – m</m:t>
        </m:r>
      </m:oMath>
      <w:r>
        <w:rPr>
          <w:rFonts w:ascii="Times New Roman" w:eastAsiaTheme="minorEastAsia" w:hAnsi="Times New Roman" w:cs="Times New Roman"/>
          <w:sz w:val="24"/>
          <w:szCs w:val="24"/>
        </w:rPr>
        <w:t xml:space="preserve">        </w:t>
      </w:r>
      <w:r w:rsidR="009061CF">
        <w:rPr>
          <w:rFonts w:ascii="Times New Roman" w:eastAsiaTheme="minorEastAsia" w:hAnsi="Times New Roman" w:cs="Times New Roman"/>
          <w:sz w:val="24"/>
          <w:szCs w:val="24"/>
        </w:rPr>
        <w:t>o</w:t>
      </w:r>
      <w:r w:rsidR="003E534D" w:rsidRPr="009C354C">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 xml:space="preserve">     </w:t>
      </w:r>
      <w:r w:rsidR="00FC208D" w:rsidRPr="009C354C">
        <w:rPr>
          <w:rFonts w:ascii="Times New Roman" w:eastAsiaTheme="minorEastAsia" w:hAnsi="Times New Roman" w:cs="Times New Roman"/>
          <w:sz w:val="24"/>
          <w:szCs w:val="24"/>
        </w:rPr>
        <w:tab/>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m:t>
            </m:r>
          </m:den>
        </m:f>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d</m:t>
            </m:r>
            <m:r>
              <w:rPr>
                <w:rFonts w:ascii="Cambria Math" w:eastAsiaTheme="minorEastAsia" w:hAnsi="Times New Roman" w:cs="Times New Roman"/>
                <w:sz w:val="24"/>
                <w:szCs w:val="24"/>
              </w:rPr>
              <m:t>(</m:t>
            </m:r>
            <m:r>
              <w:rPr>
                <w:rFonts w:ascii="Cambria Math" w:eastAsiaTheme="minorEastAsia" w:hAnsi="Cambria Math" w:cs="Times New Roman"/>
                <w:sz w:val="24"/>
                <w:szCs w:val="24"/>
              </w:rPr>
              <m:t>B-D</m:t>
            </m:r>
            <m:r>
              <w:rPr>
                <w:rFonts w:ascii="Cambria Math" w:eastAsiaTheme="minorEastAsia" w:hAnsi="Times New Roman" w:cs="Times New Roman"/>
                <w:sz w:val="24"/>
                <w:szCs w:val="24"/>
              </w:rPr>
              <m:t>)</m:t>
            </m:r>
          </m:num>
          <m:den>
            <m:r>
              <w:rPr>
                <w:rFonts w:ascii="Cambria Math" w:eastAsiaTheme="minorEastAsia" w:hAnsi="Cambria Math" w:cs="Times New Roman"/>
                <w:sz w:val="24"/>
                <w:szCs w:val="24"/>
              </w:rPr>
              <m:t>dt</m:t>
            </m:r>
          </m:den>
        </m:f>
      </m:oMath>
      <w:r>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 xml:space="preserve"> b – m</m:t>
        </m:r>
      </m:oMath>
      <w:r w:rsidR="003E534D" w:rsidRPr="009C354C">
        <w:rPr>
          <w:rFonts w:ascii="Times New Roman" w:eastAsiaTheme="minorEastAsia" w:hAnsi="Times New Roman" w:cs="Times New Roman"/>
          <w:sz w:val="24"/>
          <w:szCs w:val="24"/>
        </w:rPr>
        <w:tab/>
      </w:r>
      <w:r w:rsidR="003E534D" w:rsidRPr="009C354C">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   </w:t>
      </w:r>
      <w:r w:rsidR="00FC208D" w:rsidRPr="009C354C">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2.</w:t>
      </w:r>
      <w:r w:rsidR="00FC208D" w:rsidRPr="009C354C">
        <w:rPr>
          <w:rFonts w:ascii="Times New Roman" w:eastAsiaTheme="minorEastAsia" w:hAnsi="Times New Roman" w:cs="Times New Roman"/>
          <w:sz w:val="24"/>
          <w:szCs w:val="24"/>
        </w:rPr>
        <w:t>3)</w:t>
      </w:r>
    </w:p>
    <w:p w14:paraId="39FFE87E" w14:textId="77777777" w:rsidR="00D93831" w:rsidRPr="00347362" w:rsidRDefault="00CE0DB8" w:rsidP="000619CB">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vertAlign w:val="superscript"/>
        </w:rPr>
        <w:t xml:space="preserve">                        </w:t>
      </w:r>
      <m:oMath>
        <m:f>
          <m:fPr>
            <m:ctrlPr>
              <w:rPr>
                <w:rFonts w:ascii="Cambria Math" w:hAnsi="Times New Roman" w:cs="Times New Roman"/>
                <w:i/>
                <w:sz w:val="24"/>
                <w:szCs w:val="24"/>
                <w:vertAlign w:val="superscript"/>
              </w:rPr>
            </m:ctrlPr>
          </m:fPr>
          <m:num>
            <m:r>
              <w:rPr>
                <w:rFonts w:ascii="Cambria Math" w:hAnsi="Times New Roman" w:cs="Times New Roman"/>
                <w:sz w:val="24"/>
                <w:szCs w:val="24"/>
                <w:vertAlign w:val="superscript"/>
              </w:rPr>
              <m:t>1</m:t>
            </m:r>
          </m:num>
          <m:den>
            <m:r>
              <w:rPr>
                <w:rFonts w:ascii="Cambria Math" w:hAnsi="Cambria Math" w:cs="Times New Roman"/>
                <w:sz w:val="24"/>
                <w:szCs w:val="24"/>
                <w:vertAlign w:val="superscript"/>
              </w:rPr>
              <m:t>x</m:t>
            </m:r>
            <m:r>
              <w:rPr>
                <w:rFonts w:ascii="Cambria Math" w:hAnsi="Times New Roman" w:cs="Times New Roman"/>
                <w:sz w:val="24"/>
                <w:szCs w:val="24"/>
                <w:vertAlign w:val="superscript"/>
              </w:rPr>
              <m:t>(</m:t>
            </m:r>
            <m:r>
              <w:rPr>
                <w:rFonts w:ascii="Cambria Math" w:hAnsi="Cambria Math" w:cs="Times New Roman"/>
                <w:sz w:val="24"/>
                <w:szCs w:val="24"/>
                <w:vertAlign w:val="superscript"/>
              </w:rPr>
              <m:t>t</m:t>
            </m:r>
            <m:r>
              <w:rPr>
                <w:rFonts w:ascii="Cambria Math" w:hAnsi="Times New Roman" w:cs="Times New Roman"/>
                <w:sz w:val="24"/>
                <w:szCs w:val="24"/>
                <w:vertAlign w:val="superscript"/>
              </w:rPr>
              <m:t>)</m:t>
            </m:r>
          </m:den>
        </m:f>
        <m:f>
          <m:fPr>
            <m:ctrlPr>
              <w:rPr>
                <w:rFonts w:ascii="Cambria Math" w:hAnsi="Times New Roman" w:cs="Times New Roman"/>
                <w:i/>
                <w:sz w:val="24"/>
                <w:szCs w:val="24"/>
                <w:vertAlign w:val="superscript"/>
              </w:rPr>
            </m:ctrlPr>
          </m:fPr>
          <m:num>
            <m:r>
              <w:rPr>
                <w:rFonts w:ascii="Cambria Math" w:hAnsi="Cambria Math" w:cs="Times New Roman"/>
                <w:sz w:val="24"/>
                <w:szCs w:val="24"/>
                <w:vertAlign w:val="superscript"/>
              </w:rPr>
              <m:t>dx</m:t>
            </m:r>
          </m:num>
          <m:den>
            <m:r>
              <w:rPr>
                <w:rFonts w:ascii="Cambria Math" w:hAnsi="Cambria Math" w:cs="Times New Roman"/>
                <w:sz w:val="24"/>
                <w:szCs w:val="24"/>
                <w:vertAlign w:val="superscript"/>
              </w:rPr>
              <m:t>dt</m:t>
            </m:r>
          </m:den>
        </m:f>
        <m:r>
          <w:rPr>
            <w:rFonts w:ascii="Cambria Math" w:hAnsi="Times New Roman" w:cs="Times New Roman"/>
            <w:sz w:val="24"/>
            <w:szCs w:val="24"/>
            <w:vertAlign w:val="superscript"/>
          </w:rPr>
          <m:t xml:space="preserve">   </m:t>
        </m:r>
      </m:oMath>
      <w:r w:rsidR="00501A0A" w:rsidRPr="00347362">
        <w:rPr>
          <w:rFonts w:ascii="Times New Roman" w:hAnsi="Times New Roman" w:cs="Times New Roman"/>
          <w:sz w:val="24"/>
          <w:szCs w:val="24"/>
        </w:rPr>
        <w:t xml:space="preserve">= </w:t>
      </w:r>
      <w:r>
        <w:rPr>
          <w:rFonts w:ascii="Times New Roman" w:hAnsi="Times New Roman" w:cs="Times New Roman"/>
          <w:sz w:val="24"/>
          <w:szCs w:val="24"/>
        </w:rPr>
        <w:t xml:space="preserve"> </w:t>
      </w:r>
      <m:oMath>
        <m:r>
          <w:rPr>
            <w:rFonts w:ascii="Cambria Math" w:hAnsi="Cambria Math" w:cs="Times New Roman"/>
            <w:sz w:val="24"/>
            <w:szCs w:val="24"/>
          </w:rPr>
          <m:t>b – m = α</m:t>
        </m:r>
      </m:oMath>
      <w:r w:rsidR="00FC208D" w:rsidRPr="00347362">
        <w:rPr>
          <w:rFonts w:ascii="Times New Roman" w:hAnsi="Times New Roman" w:cs="Times New Roman"/>
          <w:sz w:val="24"/>
          <w:szCs w:val="24"/>
        </w:rPr>
        <w:t xml:space="preserve"> </w:t>
      </w:r>
      <w:r>
        <w:rPr>
          <w:rFonts w:ascii="Times New Roman" w:hAnsi="Times New Roman" w:cs="Times New Roman"/>
          <w:sz w:val="24"/>
          <w:szCs w:val="24"/>
        </w:rPr>
        <w:t xml:space="preserve"> </w:t>
      </w:r>
      <w:r w:rsidR="00FC208D" w:rsidRPr="00347362">
        <w:rPr>
          <w:rFonts w:ascii="Times New Roman" w:hAnsi="Times New Roman" w:cs="Times New Roman"/>
          <w:sz w:val="24"/>
          <w:szCs w:val="24"/>
        </w:rPr>
        <w:t>(constant</w:t>
      </w:r>
      <w:proofErr w:type="gramStart"/>
      <w:r w:rsidR="00FC208D" w:rsidRPr="00347362">
        <w:rPr>
          <w:rFonts w:ascii="Times New Roman" w:hAnsi="Times New Roman" w:cs="Times New Roman"/>
          <w:sz w:val="24"/>
          <w:szCs w:val="24"/>
        </w:rPr>
        <w:t>),</w:t>
      </w:r>
      <w:r>
        <w:rPr>
          <w:rFonts w:ascii="Times New Roman" w:hAnsi="Times New Roman" w:cs="Times New Roman"/>
          <w:sz w:val="24"/>
          <w:szCs w:val="24"/>
        </w:rPr>
        <w:t xml:space="preserve">  </w:t>
      </w:r>
      <w:r w:rsidR="00FC208D" w:rsidRPr="00347362">
        <w:rPr>
          <w:rFonts w:ascii="Times New Roman" w:hAnsi="Times New Roman" w:cs="Times New Roman"/>
          <w:sz w:val="24"/>
          <w:szCs w:val="24"/>
        </w:rPr>
        <w:t xml:space="preserve"> </w:t>
      </w:r>
      <w:proofErr w:type="gramEnd"/>
      <w:r w:rsidR="00FC208D" w:rsidRPr="00347362">
        <w:rPr>
          <w:rFonts w:ascii="Times New Roman" w:hAnsi="Times New Roman" w:cs="Times New Roman"/>
          <w:sz w:val="24"/>
          <w:szCs w:val="24"/>
        </w:rPr>
        <w:t xml:space="preserve">say </w:t>
      </w:r>
      <w:r w:rsidR="00D93831" w:rsidRPr="00347362">
        <w:rPr>
          <w:rFonts w:ascii="Times New Roman" w:hAnsi="Times New Roman" w:cs="Times New Roman"/>
          <w:sz w:val="24"/>
          <w:szCs w:val="24"/>
        </w:rPr>
        <w:tab/>
      </w:r>
    </w:p>
    <w:p w14:paraId="39FFE87F" w14:textId="77777777" w:rsidR="00D93831" w:rsidRPr="00347362" w:rsidRDefault="009061CF" w:rsidP="000619CB">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707AE0" w:rsidRPr="00347362">
        <w:rPr>
          <w:rFonts w:ascii="Times New Roman" w:hAnsi="Times New Roman" w:cs="Times New Roman"/>
          <w:sz w:val="24"/>
          <w:szCs w:val="24"/>
        </w:rPr>
        <w:t>r</w:t>
      </w:r>
      <w:r w:rsidR="00864043" w:rsidRPr="00347362">
        <w:rPr>
          <w:rFonts w:ascii="Times New Roman" w:hAnsi="Times New Roman" w:cs="Times New Roman"/>
          <w:sz w:val="24"/>
          <w:szCs w:val="24"/>
        </w:rPr>
        <w:tab/>
      </w:r>
      <w:r w:rsidR="00CE0DB8">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x</m:t>
            </m:r>
          </m:den>
        </m:f>
        <m:f>
          <m:fPr>
            <m:ctrlPr>
              <w:rPr>
                <w:rFonts w:ascii="Cambria Math" w:hAnsi="Times New Roman" w:cs="Times New Roman"/>
                <w:i/>
                <w:sz w:val="24"/>
                <w:szCs w:val="24"/>
              </w:rPr>
            </m:ctrlPr>
          </m:fPr>
          <m:num>
            <m:r>
              <w:rPr>
                <w:rFonts w:ascii="Cambria Math" w:hAnsi="Cambria Math" w:cs="Times New Roman"/>
                <w:sz w:val="24"/>
                <w:szCs w:val="24"/>
              </w:rPr>
              <m:t>dx</m:t>
            </m:r>
          </m:num>
          <m:den>
            <m:r>
              <w:rPr>
                <w:rFonts w:ascii="Cambria Math" w:hAnsi="Cambria Math" w:cs="Times New Roman"/>
                <w:sz w:val="24"/>
                <w:szCs w:val="24"/>
              </w:rPr>
              <m:t>dt</m:t>
            </m:r>
          </m:den>
        </m:f>
      </m:oMath>
      <w:r w:rsidR="00D93831" w:rsidRPr="00347362">
        <w:rPr>
          <w:rFonts w:ascii="Times New Roman" w:hAnsi="Times New Roman" w:cs="Times New Roman"/>
          <w:sz w:val="24"/>
          <w:szCs w:val="24"/>
        </w:rPr>
        <w:t xml:space="preserve">   </w:t>
      </w:r>
      <w:r w:rsidR="00CE0DB8">
        <w:rPr>
          <w:rFonts w:ascii="Times New Roman" w:hAnsi="Times New Roman" w:cs="Times New Roman"/>
          <w:sz w:val="24"/>
          <w:szCs w:val="24"/>
        </w:rPr>
        <w:t xml:space="preserve"> </w:t>
      </w:r>
      <w:r w:rsidR="00D93831" w:rsidRPr="00347362">
        <w:rPr>
          <w:rFonts w:ascii="Times New Roman" w:hAnsi="Times New Roman" w:cs="Times New Roman"/>
          <w:sz w:val="24"/>
          <w:szCs w:val="24"/>
        </w:rPr>
        <w:t>=</w:t>
      </w:r>
      <w:r w:rsidR="00CE0DB8">
        <w:rPr>
          <w:rFonts w:ascii="Times New Roman" w:hAnsi="Times New Roman" w:cs="Times New Roman"/>
          <w:sz w:val="24"/>
          <w:szCs w:val="24"/>
        </w:rPr>
        <w:t xml:space="preserve">  </w:t>
      </w:r>
      <w:r w:rsidR="00D93831" w:rsidRPr="00347362">
        <w:rPr>
          <w:rFonts w:ascii="Times New Roman" w:hAnsi="Times New Roman" w:cs="Times New Roman"/>
          <w:sz w:val="24"/>
          <w:szCs w:val="24"/>
        </w:rPr>
        <w:t xml:space="preserve"> α</w:t>
      </w:r>
      <w:r w:rsidR="00F66E7E">
        <w:rPr>
          <w:rFonts w:ascii="Times New Roman" w:hAnsi="Times New Roman" w:cs="Times New Roman"/>
          <w:sz w:val="24"/>
          <w:szCs w:val="24"/>
        </w:rPr>
        <w:t xml:space="preserve"> </w:t>
      </w:r>
      <w:r w:rsidR="00D93831" w:rsidRPr="00347362">
        <w:rPr>
          <w:rFonts w:ascii="Times New Roman" w:hAnsi="Times New Roman" w:cs="Times New Roman"/>
          <w:sz w:val="24"/>
          <w:szCs w:val="24"/>
        </w:rPr>
        <w:t xml:space="preserve"> </w:t>
      </w:r>
      <w:r w:rsidR="00CE0DB8">
        <w:rPr>
          <w:rFonts w:ascii="Times New Roman" w:hAnsi="Times New Roman" w:cs="Times New Roman"/>
          <w:sz w:val="24"/>
          <w:szCs w:val="24"/>
        </w:rPr>
        <w:t xml:space="preserve"> </w:t>
      </w:r>
      <w:r w:rsidR="00707AE0" w:rsidRPr="00347362">
        <w:rPr>
          <w:rFonts w:ascii="Times New Roman" w:hAnsi="Times New Roman" w:cs="Times New Roman"/>
          <w:sz w:val="24"/>
          <w:szCs w:val="24"/>
        </w:rPr>
        <w:t>=</w:t>
      </w:r>
      <w:proofErr w:type="gramStart"/>
      <w:r w:rsidR="00CE0DB8">
        <w:rPr>
          <w:rFonts w:ascii="Times New Roman" w:hAnsi="Times New Roman" w:cs="Times New Roman"/>
          <w:sz w:val="24"/>
          <w:szCs w:val="24"/>
        </w:rPr>
        <w:t xml:space="preserve">  </w:t>
      </w:r>
      <w:r w:rsidR="00707AE0" w:rsidRPr="00347362">
        <w:rPr>
          <w:rFonts w:ascii="Times New Roman" w:hAnsi="Times New Roman" w:cs="Times New Roman"/>
          <w:sz w:val="24"/>
          <w:szCs w:val="24"/>
        </w:rPr>
        <w:t xml:space="preserve"> (</w:t>
      </w:r>
      <w:proofErr w:type="gramEnd"/>
      <m:oMath>
        <m:r>
          <w:rPr>
            <w:rFonts w:ascii="Cambria Math" w:hAnsi="Cambria Math" w:cs="Times New Roman"/>
            <w:sz w:val="24"/>
            <w:szCs w:val="24"/>
          </w:rPr>
          <m:t>Birth rate – death rate</m:t>
        </m:r>
      </m:oMath>
      <w:r w:rsidR="00707AE0" w:rsidRPr="00347362">
        <w:rPr>
          <w:rFonts w:ascii="Times New Roman" w:hAnsi="Times New Roman" w:cs="Times New Roman"/>
          <w:sz w:val="24"/>
          <w:szCs w:val="24"/>
        </w:rPr>
        <w:t>)</w:t>
      </w:r>
    </w:p>
    <w:p w14:paraId="39FFE880" w14:textId="77777777" w:rsidR="00864043" w:rsidRPr="00347362" w:rsidRDefault="009061CF" w:rsidP="000619CB">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o</w:t>
      </w:r>
      <w:r w:rsidR="00707AE0" w:rsidRPr="00347362">
        <w:rPr>
          <w:rFonts w:ascii="Times New Roman" w:hAnsi="Times New Roman" w:cs="Times New Roman"/>
          <w:sz w:val="24"/>
          <w:szCs w:val="24"/>
        </w:rPr>
        <w:t>r</w:t>
      </w:r>
      <w:r w:rsidR="00864043" w:rsidRPr="00347362">
        <w:rPr>
          <w:rFonts w:ascii="Times New Roman" w:hAnsi="Times New Roman" w:cs="Times New Roman"/>
          <w:sz w:val="24"/>
          <w:szCs w:val="24"/>
        </w:rPr>
        <w:tab/>
      </w:r>
      <w:r w:rsidR="00CE0DB8">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dx</m:t>
            </m:r>
          </m:num>
          <m:den>
            <m:r>
              <w:rPr>
                <w:rFonts w:ascii="Cambria Math" w:hAnsi="Cambria Math" w:cs="Times New Roman"/>
                <w:sz w:val="24"/>
                <w:szCs w:val="24"/>
              </w:rPr>
              <m:t>dt</m:t>
            </m:r>
          </m:den>
        </m:f>
      </m:oMath>
      <w:r w:rsidR="00D93831" w:rsidRPr="00347362">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αx</m:t>
        </m:r>
      </m:oMath>
      <w:r w:rsidR="00CE0DB8" w:rsidRPr="00CE0DB8">
        <w:rPr>
          <w:rFonts w:ascii="Times New Roman" w:eastAsiaTheme="minorEastAsia" w:hAnsi="Times New Roman" w:cs="Times New Roman"/>
          <w:sz w:val="24"/>
          <w:szCs w:val="24"/>
        </w:rPr>
        <w:t>;</w:t>
      </w:r>
      <w:r w:rsidR="007F1B4C" w:rsidRPr="00CE0DB8">
        <w:rPr>
          <w:rFonts w:ascii="Times New Roman" w:eastAsiaTheme="minorEastAsia" w:hAnsi="Times New Roman" w:cs="Times New Roman"/>
          <w:sz w:val="24"/>
          <w:szCs w:val="24"/>
        </w:rPr>
        <w:t xml:space="preserve"> </w:t>
      </w:r>
      <w:r w:rsidR="00CE0DB8" w:rsidRPr="00CE0DB8">
        <w:rPr>
          <w:rFonts w:ascii="Times New Roman" w:eastAsiaTheme="minorEastAsia" w:hAnsi="Times New Roman" w:cs="Times New Roman"/>
          <w:sz w:val="24"/>
          <w:szCs w:val="24"/>
        </w:rPr>
        <w:t xml:space="preserve">    </w:t>
      </w:r>
      <w:r w:rsidR="00864043" w:rsidRPr="00CE0DB8">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x (0)</m:t>
        </m:r>
      </m:oMath>
      <w:r w:rsidR="00864043" w:rsidRPr="00CE0DB8">
        <w:rPr>
          <w:rFonts w:ascii="Times New Roman" w:eastAsiaTheme="minorEastAsia" w:hAnsi="Times New Roman" w:cs="Times New Roman"/>
          <w:sz w:val="24"/>
          <w:szCs w:val="24"/>
        </w:rPr>
        <w:t xml:space="preserve"> =</w:t>
      </w:r>
      <w:r w:rsidR="004E334F">
        <w:rPr>
          <w:rFonts w:ascii="Times New Roman" w:eastAsiaTheme="minorEastAsia" w:hAnsi="Times New Roman" w:cs="Times New Roman"/>
          <w:sz w:val="24"/>
          <w:szCs w:val="24"/>
          <w:vertAlign w:val="subscript"/>
        </w:rPr>
        <w:t xml:space="preserve"> </w:t>
      </w:r>
      <m:oMath>
        <m:sSub>
          <m:sSubPr>
            <m:ctrlPr>
              <w:rPr>
                <w:rFonts w:ascii="Cambria Math" w:eastAsiaTheme="minorEastAsia" w:hAnsi="Cambria Math" w:cs="Times New Roman"/>
                <w:i/>
                <w:sz w:val="24"/>
                <w:szCs w:val="24"/>
                <w:vertAlign w:val="subscript"/>
              </w:rPr>
            </m:ctrlPr>
          </m:sSubPr>
          <m:e>
            <m:r>
              <w:rPr>
                <w:rFonts w:ascii="Cambria Math" w:eastAsiaTheme="minorEastAsia" w:hAnsi="Cambria Math" w:cs="Times New Roman"/>
                <w:sz w:val="24"/>
                <w:szCs w:val="24"/>
                <w:vertAlign w:val="subscript"/>
              </w:rPr>
              <m:t xml:space="preserve"> x</m:t>
            </m:r>
          </m:e>
          <m:sub>
            <m:r>
              <w:rPr>
                <w:rFonts w:ascii="Cambria Math" w:eastAsiaTheme="minorEastAsia" w:hAnsi="Cambria Math" w:cs="Times New Roman"/>
                <w:sz w:val="24"/>
                <w:szCs w:val="24"/>
                <w:vertAlign w:val="subscript"/>
              </w:rPr>
              <m:t>0</m:t>
            </m:r>
          </m:sub>
        </m:sSub>
      </m:oMath>
      <w:r w:rsidR="00864043" w:rsidRPr="00347362">
        <w:rPr>
          <w:rFonts w:ascii="Times New Roman" w:eastAsiaTheme="minorEastAsia" w:hAnsi="Times New Roman" w:cs="Times New Roman"/>
          <w:sz w:val="24"/>
          <w:szCs w:val="24"/>
          <w:vertAlign w:val="subscript"/>
        </w:rPr>
        <w:tab/>
      </w:r>
      <w:r w:rsidR="00864043" w:rsidRPr="00347362">
        <w:rPr>
          <w:rFonts w:ascii="Times New Roman" w:eastAsiaTheme="minorEastAsia" w:hAnsi="Times New Roman" w:cs="Times New Roman"/>
          <w:sz w:val="24"/>
          <w:szCs w:val="24"/>
          <w:vertAlign w:val="subscript"/>
        </w:rPr>
        <w:tab/>
      </w:r>
      <w:r w:rsidR="00864043" w:rsidRPr="00347362">
        <w:rPr>
          <w:rFonts w:ascii="Times New Roman" w:eastAsiaTheme="minorEastAsia" w:hAnsi="Times New Roman" w:cs="Times New Roman"/>
          <w:sz w:val="24"/>
          <w:szCs w:val="24"/>
          <w:vertAlign w:val="subscript"/>
        </w:rPr>
        <w:tab/>
      </w:r>
      <w:r w:rsidR="00707AE0" w:rsidRPr="00347362">
        <w:rPr>
          <w:rFonts w:ascii="Times New Roman" w:eastAsiaTheme="minorEastAsia" w:hAnsi="Times New Roman" w:cs="Times New Roman"/>
          <w:sz w:val="24"/>
          <w:szCs w:val="24"/>
        </w:rPr>
        <w:tab/>
      </w:r>
      <w:r w:rsidR="00707AE0" w:rsidRPr="00347362">
        <w:rPr>
          <w:rFonts w:ascii="Times New Roman" w:eastAsiaTheme="minorEastAsia" w:hAnsi="Times New Roman" w:cs="Times New Roman"/>
          <w:sz w:val="24"/>
          <w:szCs w:val="24"/>
        </w:rPr>
        <w:tab/>
      </w:r>
      <w:r w:rsidR="004E334F">
        <w:rPr>
          <w:rFonts w:ascii="Times New Roman" w:eastAsiaTheme="minorEastAsia" w:hAnsi="Times New Roman" w:cs="Times New Roman"/>
          <w:sz w:val="24"/>
          <w:szCs w:val="24"/>
        </w:rPr>
        <w:t xml:space="preserve">                 </w:t>
      </w:r>
      <w:proofErr w:type="gramStart"/>
      <w:r w:rsidR="004E334F">
        <w:rPr>
          <w:rFonts w:ascii="Times New Roman" w:eastAsiaTheme="minorEastAsia" w:hAnsi="Times New Roman" w:cs="Times New Roman"/>
          <w:sz w:val="24"/>
          <w:szCs w:val="24"/>
        </w:rPr>
        <w:t xml:space="preserve"> </w:t>
      </w:r>
      <w:r w:rsidR="00D1108F">
        <w:rPr>
          <w:rFonts w:ascii="Times New Roman" w:eastAsiaTheme="minorEastAsia" w:hAnsi="Times New Roman" w:cs="Times New Roman"/>
          <w:sz w:val="24"/>
          <w:szCs w:val="24"/>
        </w:rPr>
        <w:t xml:space="preserve"> </w:t>
      </w:r>
      <w:r w:rsidR="004E334F">
        <w:rPr>
          <w:rFonts w:ascii="Times New Roman" w:eastAsiaTheme="minorEastAsia" w:hAnsi="Times New Roman" w:cs="Times New Roman"/>
          <w:sz w:val="24"/>
          <w:szCs w:val="24"/>
        </w:rPr>
        <w:t xml:space="preserve"> </w:t>
      </w:r>
      <w:r w:rsidR="00864043" w:rsidRPr="00347362">
        <w:rPr>
          <w:rFonts w:ascii="Times New Roman" w:eastAsiaTheme="minorEastAsia" w:hAnsi="Times New Roman" w:cs="Times New Roman"/>
          <w:sz w:val="24"/>
          <w:szCs w:val="24"/>
        </w:rPr>
        <w:t>(</w:t>
      </w:r>
      <w:proofErr w:type="gramEnd"/>
      <w:r w:rsidR="00CE0DB8">
        <w:rPr>
          <w:rFonts w:ascii="Times New Roman" w:eastAsiaTheme="minorEastAsia" w:hAnsi="Times New Roman" w:cs="Times New Roman"/>
          <w:sz w:val="24"/>
          <w:szCs w:val="24"/>
        </w:rPr>
        <w:t>2.</w:t>
      </w:r>
      <w:r w:rsidR="00864043" w:rsidRPr="00347362">
        <w:rPr>
          <w:rFonts w:ascii="Times New Roman" w:eastAsiaTheme="minorEastAsia" w:hAnsi="Times New Roman" w:cs="Times New Roman"/>
          <w:sz w:val="24"/>
          <w:szCs w:val="24"/>
        </w:rPr>
        <w:t>4)</w:t>
      </w:r>
    </w:p>
    <w:p w14:paraId="39FFE881" w14:textId="77777777" w:rsidR="00A31998" w:rsidRPr="00A745CA" w:rsidRDefault="00864043" w:rsidP="000619CB">
      <w:pPr>
        <w:spacing w:line="360" w:lineRule="auto"/>
        <w:jc w:val="both"/>
        <w:rPr>
          <w:rFonts w:ascii="Times New Roman" w:eastAsiaTheme="minorEastAsia" w:hAnsi="Times New Roman" w:cs="Times New Roman"/>
          <w:sz w:val="24"/>
          <w:szCs w:val="24"/>
        </w:rPr>
      </w:pPr>
      <w:r w:rsidRPr="00347362">
        <w:rPr>
          <w:rFonts w:ascii="Times New Roman" w:eastAsiaTheme="minorEastAsia" w:hAnsi="Times New Roman" w:cs="Times New Roman"/>
          <w:sz w:val="24"/>
          <w:szCs w:val="24"/>
        </w:rPr>
        <w:t xml:space="preserve">The difference between the per capita birth and death rates </w:t>
      </w:r>
      <m:oMath>
        <m:r>
          <w:rPr>
            <w:rFonts w:ascii="Cambria Math" w:eastAsiaTheme="minorEastAsia" w:hAnsi="Cambria Math" w:cs="Times New Roman"/>
            <w:sz w:val="24"/>
            <w:szCs w:val="24"/>
          </w:rPr>
          <m:t>α = b – m,</m:t>
        </m:r>
      </m:oMath>
      <w:r w:rsidRPr="00347362">
        <w:rPr>
          <w:rFonts w:ascii="Times New Roman" w:eastAsiaTheme="minorEastAsia" w:hAnsi="Times New Roman" w:cs="Times New Roman"/>
          <w:sz w:val="24"/>
          <w:szCs w:val="24"/>
        </w:rPr>
        <w:t xml:space="preserve"> plays a particularly important role and is known as the intrinsic rate of growth or net growth rate.</w:t>
      </w:r>
      <w:r w:rsidR="00A745CA">
        <w:rPr>
          <w:rFonts w:ascii="Times New Roman" w:eastAsiaTheme="minorEastAsia" w:hAnsi="Times New Roman" w:cs="Times New Roman"/>
          <w:sz w:val="24"/>
          <w:szCs w:val="24"/>
        </w:rPr>
        <w:t xml:space="preserve"> </w:t>
      </w:r>
      <w:r w:rsidR="00501A0A" w:rsidRPr="00347362">
        <w:rPr>
          <w:rFonts w:ascii="Times New Roman" w:hAnsi="Times New Roman" w:cs="Times New Roman"/>
          <w:sz w:val="24"/>
          <w:szCs w:val="24"/>
        </w:rPr>
        <w:t>Sepa</w:t>
      </w:r>
      <w:r w:rsidR="00A31998" w:rsidRPr="00347362">
        <w:rPr>
          <w:rFonts w:ascii="Times New Roman" w:hAnsi="Times New Roman" w:cs="Times New Roman"/>
          <w:sz w:val="24"/>
          <w:szCs w:val="24"/>
        </w:rPr>
        <w:t>rating the variables of (</w:t>
      </w:r>
      <w:r w:rsidR="006142F6">
        <w:rPr>
          <w:rFonts w:ascii="Times New Roman" w:hAnsi="Times New Roman" w:cs="Times New Roman"/>
          <w:sz w:val="24"/>
          <w:szCs w:val="24"/>
        </w:rPr>
        <w:t>2.</w:t>
      </w:r>
      <w:r w:rsidR="00A31998" w:rsidRPr="00347362">
        <w:rPr>
          <w:rFonts w:ascii="Times New Roman" w:hAnsi="Times New Roman" w:cs="Times New Roman"/>
          <w:sz w:val="24"/>
          <w:szCs w:val="24"/>
        </w:rPr>
        <w:t>4</w:t>
      </w:r>
      <w:r w:rsidR="003E534D" w:rsidRPr="00347362">
        <w:rPr>
          <w:rFonts w:ascii="Times New Roman" w:hAnsi="Times New Roman" w:cs="Times New Roman"/>
          <w:sz w:val="24"/>
          <w:szCs w:val="24"/>
        </w:rPr>
        <w:t>),</w:t>
      </w:r>
      <w:r w:rsidR="00A31998" w:rsidRPr="00347362">
        <w:rPr>
          <w:rFonts w:ascii="Times New Roman" w:hAnsi="Times New Roman" w:cs="Times New Roman"/>
          <w:sz w:val="24"/>
          <w:szCs w:val="24"/>
        </w:rPr>
        <w:t xml:space="preserve"> we get </w:t>
      </w:r>
    </w:p>
    <w:p w14:paraId="39FFE882" w14:textId="77777777" w:rsidR="00A31998" w:rsidRPr="00347362" w:rsidRDefault="00A31998" w:rsidP="000619CB">
      <w:pPr>
        <w:tabs>
          <w:tab w:val="left" w:pos="720"/>
          <w:tab w:val="left" w:pos="1440"/>
          <w:tab w:val="left" w:pos="2160"/>
          <w:tab w:val="left" w:pos="2880"/>
          <w:tab w:val="left" w:pos="3600"/>
          <w:tab w:val="left" w:pos="4320"/>
          <w:tab w:val="left" w:pos="4890"/>
        </w:tabs>
        <w:spacing w:line="360" w:lineRule="auto"/>
        <w:jc w:val="both"/>
        <w:rPr>
          <w:rFonts w:ascii="Times New Roman" w:hAnsi="Times New Roman" w:cs="Times New Roman"/>
          <w:sz w:val="24"/>
          <w:szCs w:val="24"/>
        </w:rPr>
      </w:pPr>
      <w:r w:rsidRPr="00347362">
        <w:rPr>
          <w:rFonts w:ascii="Times New Roman" w:hAnsi="Times New Roman" w:cs="Times New Roman"/>
          <w:sz w:val="24"/>
          <w:szCs w:val="24"/>
        </w:rPr>
        <w:tab/>
      </w:r>
      <w:r w:rsidR="009061CF">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dx</m:t>
            </m:r>
          </m:num>
          <m:den>
            <m:r>
              <w:rPr>
                <w:rFonts w:ascii="Cambria Math" w:hAnsi="Cambria Math" w:cs="Times New Roman"/>
                <w:sz w:val="24"/>
                <w:szCs w:val="24"/>
              </w:rPr>
              <m:t>x</m:t>
            </m:r>
          </m:den>
        </m:f>
      </m:oMath>
      <w:r w:rsidR="00501A0A" w:rsidRPr="00347362">
        <w:rPr>
          <w:rFonts w:ascii="Times New Roman" w:hAnsi="Times New Roman" w:cs="Times New Roman"/>
          <w:sz w:val="24"/>
          <w:szCs w:val="24"/>
        </w:rPr>
        <w:t xml:space="preserve">= </w:t>
      </w:r>
      <w:r w:rsidRPr="00347362">
        <w:rPr>
          <w:rFonts w:ascii="Times New Roman" w:hAnsi="Times New Roman" w:cs="Times New Roman"/>
          <w:sz w:val="24"/>
          <w:szCs w:val="24"/>
        </w:rPr>
        <w:t>α</w:t>
      </w:r>
      <m:oMath>
        <m:r>
          <w:rPr>
            <w:rFonts w:ascii="Cambria Math" w:hAnsi="Cambria Math" w:cs="Times New Roman"/>
            <w:sz w:val="24"/>
            <w:szCs w:val="24"/>
          </w:rPr>
          <m:t xml:space="preserve"> dt</m:t>
        </m:r>
      </m:oMath>
      <w:r w:rsidR="00D169DD" w:rsidRPr="00347362">
        <w:rPr>
          <w:rFonts w:ascii="Times New Roman" w:hAnsi="Times New Roman" w:cs="Times New Roman"/>
          <w:sz w:val="24"/>
          <w:szCs w:val="24"/>
        </w:rPr>
        <w:tab/>
      </w:r>
      <w:r w:rsidR="00D169DD" w:rsidRPr="00347362">
        <w:rPr>
          <w:rFonts w:ascii="Times New Roman" w:hAnsi="Times New Roman" w:cs="Times New Roman"/>
          <w:sz w:val="24"/>
          <w:szCs w:val="24"/>
        </w:rPr>
        <w:tab/>
      </w:r>
    </w:p>
    <w:p w14:paraId="39FFE883" w14:textId="77777777" w:rsidR="00A31998" w:rsidRPr="00347362" w:rsidRDefault="00501A0A" w:rsidP="000619CB">
      <w:pPr>
        <w:spacing w:line="360" w:lineRule="auto"/>
        <w:jc w:val="both"/>
        <w:rPr>
          <w:rFonts w:ascii="Times New Roman" w:hAnsi="Times New Roman" w:cs="Times New Roman"/>
          <w:sz w:val="24"/>
          <w:szCs w:val="24"/>
        </w:rPr>
      </w:pPr>
      <w:r w:rsidRPr="00347362">
        <w:rPr>
          <w:rFonts w:ascii="Times New Roman" w:hAnsi="Times New Roman" w:cs="Times New Roman"/>
          <w:sz w:val="24"/>
          <w:szCs w:val="24"/>
        </w:rPr>
        <w:t xml:space="preserve">On integrating both </w:t>
      </w:r>
      <w:proofErr w:type="gramStart"/>
      <w:r w:rsidRPr="00347362">
        <w:rPr>
          <w:rFonts w:ascii="Times New Roman" w:hAnsi="Times New Roman" w:cs="Times New Roman"/>
          <w:sz w:val="24"/>
          <w:szCs w:val="24"/>
        </w:rPr>
        <w:t>side</w:t>
      </w:r>
      <w:proofErr w:type="gramEnd"/>
      <w:r w:rsidR="00A31998" w:rsidRPr="00347362">
        <w:rPr>
          <w:rFonts w:ascii="Times New Roman" w:hAnsi="Times New Roman" w:cs="Times New Roman"/>
          <w:sz w:val="24"/>
          <w:szCs w:val="24"/>
        </w:rPr>
        <w:t xml:space="preserve">, we get </w:t>
      </w:r>
    </w:p>
    <w:p w14:paraId="39FFE884" w14:textId="77777777" w:rsidR="0090727E" w:rsidRPr="00347362" w:rsidRDefault="00A31998" w:rsidP="000619CB">
      <w:pPr>
        <w:spacing w:line="360" w:lineRule="auto"/>
        <w:jc w:val="both"/>
        <w:rPr>
          <w:rFonts w:ascii="Times New Roman" w:eastAsiaTheme="minorEastAsia" w:hAnsi="Times New Roman" w:cs="Times New Roman"/>
          <w:sz w:val="24"/>
          <w:szCs w:val="24"/>
        </w:rPr>
      </w:pPr>
      <w:r w:rsidRPr="00347362">
        <w:rPr>
          <w:rFonts w:ascii="Times New Roman" w:eastAsiaTheme="minorEastAsia" w:hAnsi="Times New Roman" w:cs="Times New Roman"/>
          <w:b/>
          <w:sz w:val="24"/>
          <w:szCs w:val="24"/>
        </w:rPr>
        <w:tab/>
      </w:r>
      <w:r w:rsidR="009061CF">
        <w:rPr>
          <w:rFonts w:ascii="Times New Roman" w:eastAsiaTheme="minorEastAsia" w:hAnsi="Times New Roman" w:cs="Times New Roman"/>
          <w:b/>
          <w:sz w:val="24"/>
          <w:szCs w:val="24"/>
        </w:rPr>
        <w:t xml:space="preserve">   </w:t>
      </w:r>
      <m:oMath>
        <m:r>
          <m:rPr>
            <m:sty m:val="bi"/>
          </m:rPr>
          <w:rPr>
            <w:rFonts w:ascii="Cambria Math" w:eastAsiaTheme="minorEastAsia" w:hAnsi="Cambria Math" w:cs="Times New Roman"/>
            <w:sz w:val="24"/>
            <w:szCs w:val="24"/>
          </w:rPr>
          <m:t>l</m:t>
        </m:r>
      </m:oMath>
      <w:r w:rsidR="003E534D" w:rsidRPr="00347362">
        <w:rPr>
          <w:rFonts w:ascii="Times New Roman" w:eastAsiaTheme="minorEastAsia" w:hAnsi="Times New Roman" w:cs="Times New Roman"/>
          <w:i/>
          <w:sz w:val="24"/>
          <w:szCs w:val="24"/>
        </w:rPr>
        <w:t>og</w:t>
      </w:r>
      <w:r w:rsidR="007A3832">
        <w:rPr>
          <w:rFonts w:ascii="Times New Roman" w:eastAsiaTheme="minorEastAsia" w:hAnsi="Times New Roman" w:cs="Times New Roman"/>
          <w:i/>
          <w:sz w:val="24"/>
          <w:szCs w:val="24"/>
        </w:rPr>
        <w:t xml:space="preserve"> </w:t>
      </w:r>
      <w:proofErr w:type="gramStart"/>
      <w:r w:rsidRPr="00347362">
        <w:rPr>
          <w:rFonts w:ascii="Times New Roman" w:eastAsiaTheme="minorEastAsia" w:hAnsi="Times New Roman" w:cs="Times New Roman"/>
          <w:i/>
          <w:sz w:val="24"/>
          <w:szCs w:val="24"/>
        </w:rPr>
        <w:t xml:space="preserve">x </w:t>
      </w:r>
      <w:r w:rsidR="00A745CA">
        <w:rPr>
          <w:rFonts w:ascii="Times New Roman" w:eastAsiaTheme="minorEastAsia" w:hAnsi="Times New Roman" w:cs="Times New Roman"/>
          <w:i/>
          <w:sz w:val="24"/>
          <w:szCs w:val="24"/>
        </w:rPr>
        <w:t xml:space="preserve"> </w:t>
      </w:r>
      <w:r w:rsidRPr="00347362">
        <w:rPr>
          <w:rFonts w:ascii="Times New Roman" w:eastAsiaTheme="minorEastAsia" w:hAnsi="Times New Roman" w:cs="Times New Roman"/>
          <w:i/>
          <w:sz w:val="24"/>
          <w:szCs w:val="24"/>
        </w:rPr>
        <w:t>=</w:t>
      </w:r>
      <w:proofErr w:type="gramEnd"/>
      <w:r w:rsidR="00A745CA">
        <w:rPr>
          <w:rFonts w:ascii="Times New Roman" w:eastAsiaTheme="minorEastAsia" w:hAnsi="Times New Roman" w:cs="Times New Roman"/>
          <w:i/>
          <w:sz w:val="24"/>
          <w:szCs w:val="24"/>
        </w:rPr>
        <w:t xml:space="preserve"> </w:t>
      </w:r>
      <w:r w:rsidRPr="00347362">
        <w:rPr>
          <w:rFonts w:ascii="Times New Roman" w:eastAsiaTheme="minorEastAsia" w:hAnsi="Times New Roman" w:cs="Times New Roman"/>
          <w:i/>
          <w:sz w:val="24"/>
          <w:szCs w:val="24"/>
        </w:rPr>
        <w:t xml:space="preserve"> </w:t>
      </w:r>
      <m:oMath>
        <m:r>
          <w:rPr>
            <w:rFonts w:ascii="Cambria Math" w:eastAsiaTheme="minorEastAsia" w:hAnsi="Cambria Math" w:cs="Times New Roman"/>
            <w:sz w:val="24"/>
            <w:szCs w:val="24"/>
          </w:rPr>
          <m:t>αt + C</m:t>
        </m:r>
      </m:oMath>
      <w:r w:rsidR="00531443" w:rsidRPr="00347362">
        <w:rPr>
          <w:rFonts w:ascii="Times New Roman" w:eastAsiaTheme="minorEastAsia" w:hAnsi="Times New Roman" w:cs="Times New Roman"/>
          <w:i/>
          <w:sz w:val="24"/>
          <w:szCs w:val="24"/>
        </w:rPr>
        <w:t xml:space="preserve">, </w:t>
      </w:r>
      <w:r w:rsidR="00531443" w:rsidRPr="00347362">
        <w:rPr>
          <w:rFonts w:ascii="Times New Roman" w:eastAsiaTheme="minorEastAsia" w:hAnsi="Times New Roman" w:cs="Times New Roman"/>
          <w:sz w:val="24"/>
          <w:szCs w:val="24"/>
        </w:rPr>
        <w:t>where C is a constan</w:t>
      </w:r>
      <w:r w:rsidRPr="00347362">
        <w:rPr>
          <w:rFonts w:ascii="Times New Roman" w:eastAsiaTheme="minorEastAsia" w:hAnsi="Times New Roman" w:cs="Times New Roman"/>
          <w:sz w:val="24"/>
          <w:szCs w:val="24"/>
        </w:rPr>
        <w:t>t</w:t>
      </w:r>
      <w:r w:rsidR="00531443" w:rsidRPr="00347362">
        <w:rPr>
          <w:rFonts w:ascii="Times New Roman" w:eastAsiaTheme="minorEastAsia" w:hAnsi="Times New Roman" w:cs="Times New Roman"/>
          <w:sz w:val="24"/>
          <w:szCs w:val="24"/>
        </w:rPr>
        <w:t>.</w:t>
      </w:r>
    </w:p>
    <w:p w14:paraId="39FFE885" w14:textId="77777777" w:rsidR="00531443" w:rsidRPr="006142F6" w:rsidRDefault="009061CF" w:rsidP="000619CB">
      <w:pPr>
        <w:spacing w:line="360" w:lineRule="auto"/>
        <w:jc w:val="both"/>
        <w:rPr>
          <w:rFonts w:ascii="Cambria Math" w:eastAsiaTheme="minorEastAsia" w:hAnsi="Cambria Math" w:cs="Times New Roman"/>
          <w:sz w:val="24"/>
          <w:szCs w:val="24"/>
          <w:oMath/>
        </w:rPr>
      </w:pPr>
      <w:r>
        <w:rPr>
          <w:rFonts w:ascii="Times New Roman" w:eastAsiaTheme="minorEastAsia" w:hAnsi="Times New Roman" w:cs="Times New Roman"/>
          <w:sz w:val="24"/>
          <w:szCs w:val="24"/>
        </w:rPr>
        <w:t xml:space="preserve">Initially, </w:t>
      </w:r>
      <w:r>
        <w:rPr>
          <w:rFonts w:ascii="Times New Roman" w:eastAsiaTheme="minorEastAsia" w:hAnsi="Times New Roman" w:cs="Times New Roman"/>
          <w:sz w:val="24"/>
          <w:szCs w:val="24"/>
        </w:rPr>
        <w:tab/>
      </w:r>
      <w:r w:rsidR="00501A0A" w:rsidRPr="00347362">
        <w:rPr>
          <w:rFonts w:ascii="Times New Roman" w:eastAsiaTheme="minorEastAsia" w:hAnsi="Times New Roman" w:cs="Times New Roman"/>
          <w:sz w:val="24"/>
          <w:szCs w:val="24"/>
        </w:rPr>
        <w:t xml:space="preserve"> when</w:t>
      </w:r>
      <w:r w:rsidR="006142F6">
        <w:rPr>
          <w:rFonts w:ascii="Times New Roman" w:eastAsiaTheme="minorEastAsia" w:hAnsi="Times New Roman" w:cs="Times New Roman"/>
          <w:sz w:val="24"/>
          <w:szCs w:val="24"/>
        </w:rPr>
        <w:t xml:space="preserve">  </w:t>
      </w:r>
      <w:r w:rsidR="00501A0A" w:rsidRPr="0034736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t = 0</m:t>
        </m:r>
      </m:oMath>
      <w:r w:rsidR="00531443" w:rsidRPr="00347362">
        <w:rPr>
          <w:rFonts w:ascii="Times New Roman" w:eastAsiaTheme="minorEastAsia" w:hAnsi="Times New Roman" w:cs="Times New Roman"/>
          <w:sz w:val="24"/>
          <w:szCs w:val="24"/>
        </w:rPr>
        <w:t>,</w:t>
      </w:r>
      <w:r w:rsidR="006142F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x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oMath>
      <w:r w:rsidR="00D169DD" w:rsidRPr="00347362">
        <w:rPr>
          <w:rFonts w:ascii="Times New Roman" w:eastAsiaTheme="minorEastAsia" w:hAnsi="Times New Roman" w:cs="Times New Roman"/>
          <w:sz w:val="24"/>
          <w:szCs w:val="24"/>
        </w:rPr>
        <w:t xml:space="preserve"> </w:t>
      </w:r>
      <w:r w:rsidR="006142F6">
        <w:rPr>
          <w:rFonts w:ascii="Times New Roman" w:eastAsiaTheme="minorEastAsia" w:hAnsi="Times New Roman" w:cs="Times New Roman"/>
          <w:sz w:val="24"/>
          <w:szCs w:val="24"/>
        </w:rPr>
        <w:t xml:space="preserve"> </w:t>
      </w:r>
      <w:r w:rsidR="00D169DD" w:rsidRPr="00347362">
        <w:rPr>
          <w:rFonts w:ascii="Times New Roman" w:eastAsiaTheme="minorEastAsia" w:hAnsi="Times New Roman" w:cs="Times New Roman"/>
          <w:sz w:val="24"/>
          <w:szCs w:val="24"/>
        </w:rPr>
        <w:t>so that</w:t>
      </w:r>
      <w:r w:rsidR="00531443" w:rsidRPr="00347362">
        <w:rPr>
          <w:rFonts w:ascii="Times New Roman" w:eastAsiaTheme="minorEastAsia" w:hAnsi="Times New Roman" w:cs="Times New Roman"/>
          <w:sz w:val="24"/>
          <w:szCs w:val="24"/>
        </w:rPr>
        <w:t xml:space="preserve"> </w:t>
      </w:r>
      <w:r w:rsidR="006142F6">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C = log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0</m:t>
            </m:r>
          </m:sub>
        </m:sSub>
      </m:oMath>
    </w:p>
    <w:p w14:paraId="39FFE886" w14:textId="77777777" w:rsidR="00531443" w:rsidRPr="006142F6" w:rsidRDefault="00531443" w:rsidP="000619CB">
      <w:pPr>
        <w:spacing w:line="360" w:lineRule="auto"/>
        <w:jc w:val="both"/>
        <w:rPr>
          <w:rFonts w:ascii="Cambria Math" w:eastAsiaTheme="minorEastAsia" w:hAnsi="Cambria Math" w:cs="Times New Roman"/>
          <w:sz w:val="24"/>
          <w:szCs w:val="24"/>
          <w:vertAlign w:val="subscript"/>
          <w:oMath/>
        </w:rPr>
      </w:pPr>
      <w:proofErr w:type="gramStart"/>
      <w:r w:rsidRPr="00347362">
        <w:rPr>
          <w:rFonts w:ascii="Times New Roman" w:eastAsiaTheme="minorEastAsia" w:hAnsi="Times New Roman" w:cs="Times New Roman"/>
          <w:sz w:val="24"/>
          <w:szCs w:val="24"/>
        </w:rPr>
        <w:t>Therefore</w:t>
      </w:r>
      <w:r w:rsidR="005034E8">
        <w:rPr>
          <w:rFonts w:ascii="Times New Roman" w:eastAsiaTheme="minorEastAsia" w:hAnsi="Times New Roman" w:cs="Times New Roman"/>
          <w:sz w:val="24"/>
          <w:szCs w:val="24"/>
        </w:rPr>
        <w:t>,</w:t>
      </w:r>
      <w:r w:rsidR="009061CF">
        <w:rPr>
          <w:rFonts w:ascii="Times New Roman" w:eastAsiaTheme="minorEastAsia" w:hAnsi="Times New Roman" w:cs="Times New Roman"/>
          <w:sz w:val="24"/>
          <w:szCs w:val="24"/>
        </w:rPr>
        <w:t xml:space="preserve">   </w:t>
      </w:r>
      <w:proofErr w:type="gramEnd"/>
      <w:r w:rsidR="009061CF">
        <w:rPr>
          <w:rFonts w:ascii="Times New Roman" w:eastAsiaTheme="minorEastAsia" w:hAnsi="Times New Roman" w:cs="Times New Roman"/>
          <w:sz w:val="24"/>
          <w:szCs w:val="24"/>
        </w:rPr>
        <w:t xml:space="preserve">  </w:t>
      </w:r>
      <w:r w:rsidRPr="0034736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log x = αt + log</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x</m:t>
            </m:r>
          </m:e>
          <m:sub>
            <m:r>
              <w:rPr>
                <w:rFonts w:ascii="Cambria Math" w:eastAsiaTheme="minorEastAsia" w:hAnsi="Cambria Math" w:cs="Times New Roman"/>
                <w:sz w:val="24"/>
                <w:szCs w:val="24"/>
              </w:rPr>
              <m:t>0</m:t>
            </m:r>
          </m:sub>
        </m:sSub>
      </m:oMath>
    </w:p>
    <w:p w14:paraId="39FFE887" w14:textId="77777777" w:rsidR="00531443" w:rsidRPr="006142F6" w:rsidRDefault="009061CF" w:rsidP="000619CB">
      <w:pPr>
        <w:spacing w:line="360" w:lineRule="auto"/>
        <w:jc w:val="both"/>
        <w:rPr>
          <w:rFonts w:ascii="Cambria Math" w:eastAsiaTheme="minorEastAsia" w:hAnsi="Cambria Math" w:cs="Times New Roman"/>
          <w:sz w:val="24"/>
          <w:szCs w:val="24"/>
          <w:oMath/>
        </w:rPr>
      </w:pPr>
      <w:r>
        <w:rPr>
          <w:rFonts w:ascii="Times New Roman" w:eastAsiaTheme="minorEastAsia" w:hAnsi="Times New Roman" w:cs="Times New Roman"/>
          <w:sz w:val="24"/>
          <w:szCs w:val="24"/>
        </w:rPr>
        <w:t>o</w:t>
      </w:r>
      <w:r w:rsidR="00531443" w:rsidRPr="00347362">
        <w:rPr>
          <w:rFonts w:ascii="Times New Roman" w:eastAsiaTheme="minorEastAsia" w:hAnsi="Times New Roman" w:cs="Times New Roman"/>
          <w:sz w:val="24"/>
          <w:szCs w:val="24"/>
        </w:rPr>
        <w:t xml:space="preserve">r </w:t>
      </w:r>
      <w:r w:rsidR="00531443" w:rsidRPr="00347362">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log (x/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 αt </m:t>
        </m:r>
      </m:oMath>
    </w:p>
    <w:p w14:paraId="39FFE888" w14:textId="77777777" w:rsidR="00531443" w:rsidRPr="00347362" w:rsidRDefault="009061CF" w:rsidP="000619C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w:t>
      </w:r>
      <w:r w:rsidR="00531443" w:rsidRPr="00347362">
        <w:rPr>
          <w:rFonts w:ascii="Times New Roman" w:eastAsiaTheme="minorEastAsia" w:hAnsi="Times New Roman" w:cs="Times New Roman"/>
          <w:sz w:val="24"/>
          <w:szCs w:val="24"/>
        </w:rPr>
        <w:t xml:space="preserve">r </w:t>
      </w:r>
      <w:r w:rsidR="00531443" w:rsidRPr="00347362">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x (t)</m:t>
        </m:r>
      </m:oMath>
      <w:r w:rsidR="003E534D" w:rsidRPr="00347362">
        <w:rPr>
          <w:rFonts w:ascii="Times New Roman" w:eastAsiaTheme="minorEastAsia" w:hAnsi="Times New Roman" w:cs="Times New Roman"/>
          <w:sz w:val="24"/>
          <w:szCs w:val="24"/>
        </w:rPr>
        <w:t xml:space="preserve"> </w:t>
      </w:r>
      <w:r w:rsidR="00A745CA">
        <w:rPr>
          <w:rFonts w:ascii="Times New Roman" w:eastAsiaTheme="minorEastAsia" w:hAnsi="Times New Roman" w:cs="Times New Roman"/>
          <w:sz w:val="24"/>
          <w:szCs w:val="24"/>
        </w:rPr>
        <w:t xml:space="preserve"> </w:t>
      </w:r>
      <w:r w:rsidR="003E534D" w:rsidRPr="00347362">
        <w:rPr>
          <w:rFonts w:ascii="Times New Roman" w:eastAsiaTheme="minorEastAsia" w:hAnsi="Times New Roman" w:cs="Times New Roman"/>
          <w:sz w:val="24"/>
          <w:szCs w:val="24"/>
        </w:rPr>
        <w:t>=</w:t>
      </w:r>
      <w:r w:rsidR="00A745C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 xml:space="preserve">0  </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αt</m:t>
            </m:r>
          </m:sup>
        </m:sSup>
      </m:oMath>
      <w:r w:rsidR="00A745CA">
        <w:rPr>
          <w:rFonts w:ascii="Times New Roman" w:eastAsiaTheme="minorEastAsia" w:hAnsi="Times New Roman" w:cs="Times New Roman"/>
          <w:sz w:val="24"/>
          <w:szCs w:val="24"/>
        </w:rPr>
        <w:tab/>
      </w:r>
      <w:r w:rsidR="00A745CA">
        <w:rPr>
          <w:rFonts w:ascii="Times New Roman" w:eastAsiaTheme="minorEastAsia" w:hAnsi="Times New Roman" w:cs="Times New Roman"/>
          <w:sz w:val="24"/>
          <w:szCs w:val="24"/>
        </w:rPr>
        <w:tab/>
      </w:r>
      <w:r w:rsidR="00A745CA">
        <w:rPr>
          <w:rFonts w:ascii="Times New Roman" w:eastAsiaTheme="minorEastAsia" w:hAnsi="Times New Roman" w:cs="Times New Roman"/>
          <w:sz w:val="24"/>
          <w:szCs w:val="24"/>
        </w:rPr>
        <w:tab/>
      </w:r>
      <w:r w:rsidR="00A745CA">
        <w:rPr>
          <w:rFonts w:ascii="Times New Roman" w:eastAsiaTheme="minorEastAsia" w:hAnsi="Times New Roman" w:cs="Times New Roman"/>
          <w:sz w:val="24"/>
          <w:szCs w:val="24"/>
        </w:rPr>
        <w:tab/>
      </w:r>
      <w:r w:rsidR="00A745CA">
        <w:rPr>
          <w:rFonts w:ascii="Times New Roman" w:eastAsiaTheme="minorEastAsia" w:hAnsi="Times New Roman" w:cs="Times New Roman"/>
          <w:sz w:val="24"/>
          <w:szCs w:val="24"/>
        </w:rPr>
        <w:tab/>
        <w:t xml:space="preserve">  </w:t>
      </w:r>
      <w:r w:rsidR="006142F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 xml:space="preserve">   </w:t>
      </w:r>
      <w:r w:rsidR="00531443" w:rsidRPr="00347362">
        <w:rPr>
          <w:rFonts w:ascii="Times New Roman" w:eastAsiaTheme="minorEastAsia" w:hAnsi="Times New Roman" w:cs="Times New Roman"/>
          <w:sz w:val="24"/>
          <w:szCs w:val="24"/>
        </w:rPr>
        <w:t>(</w:t>
      </w:r>
      <w:proofErr w:type="gramEnd"/>
      <w:r w:rsidR="006142F6">
        <w:rPr>
          <w:rFonts w:ascii="Times New Roman" w:eastAsiaTheme="minorEastAsia" w:hAnsi="Times New Roman" w:cs="Times New Roman"/>
          <w:sz w:val="24"/>
          <w:szCs w:val="24"/>
        </w:rPr>
        <w:t>2.</w:t>
      </w:r>
      <w:r w:rsidR="00531443" w:rsidRPr="00347362">
        <w:rPr>
          <w:rFonts w:ascii="Times New Roman" w:eastAsiaTheme="minorEastAsia" w:hAnsi="Times New Roman" w:cs="Times New Roman"/>
          <w:sz w:val="24"/>
          <w:szCs w:val="24"/>
        </w:rPr>
        <w:t>5)</w:t>
      </w:r>
    </w:p>
    <w:p w14:paraId="39FFE889" w14:textId="77777777" w:rsidR="00531443" w:rsidRPr="00347362" w:rsidRDefault="00531443" w:rsidP="000619CB">
      <w:pPr>
        <w:spacing w:line="360" w:lineRule="auto"/>
        <w:jc w:val="both"/>
        <w:rPr>
          <w:rFonts w:ascii="Times New Roman" w:eastAsiaTheme="minorEastAsia" w:hAnsi="Times New Roman" w:cs="Times New Roman"/>
          <w:sz w:val="24"/>
          <w:szCs w:val="24"/>
        </w:rPr>
      </w:pPr>
      <w:r w:rsidRPr="00347362">
        <w:rPr>
          <w:rFonts w:ascii="Times New Roman" w:eastAsiaTheme="minorEastAsia" w:hAnsi="Times New Roman" w:cs="Times New Roman"/>
          <w:sz w:val="24"/>
          <w:szCs w:val="24"/>
        </w:rPr>
        <w:t>Equation (</w:t>
      </w:r>
      <w:r w:rsidR="00A745CA">
        <w:rPr>
          <w:rFonts w:ascii="Times New Roman" w:eastAsiaTheme="minorEastAsia" w:hAnsi="Times New Roman" w:cs="Times New Roman"/>
          <w:sz w:val="24"/>
          <w:szCs w:val="24"/>
        </w:rPr>
        <w:t>2.</w:t>
      </w:r>
      <w:r w:rsidRPr="00347362">
        <w:rPr>
          <w:rFonts w:ascii="Times New Roman" w:eastAsiaTheme="minorEastAsia" w:hAnsi="Times New Roman" w:cs="Times New Roman"/>
          <w:sz w:val="24"/>
          <w:szCs w:val="24"/>
        </w:rPr>
        <w:t xml:space="preserve">5) gives </w:t>
      </w:r>
      <w:r w:rsidR="00B45D90" w:rsidRPr="00347362">
        <w:rPr>
          <w:rFonts w:ascii="Times New Roman" w:eastAsiaTheme="minorEastAsia" w:hAnsi="Times New Roman" w:cs="Times New Roman"/>
          <w:sz w:val="24"/>
          <w:szCs w:val="24"/>
        </w:rPr>
        <w:t>the population size at any time.</w:t>
      </w:r>
    </w:p>
    <w:p w14:paraId="39FFE88A" w14:textId="77777777" w:rsidR="008B64FB" w:rsidRDefault="005034E8" w:rsidP="000619CB">
      <w:pPr>
        <w:tabs>
          <w:tab w:val="left" w:pos="769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27623" w:rsidRPr="00347362">
        <w:rPr>
          <w:rFonts w:ascii="Times New Roman" w:hAnsi="Times New Roman" w:cs="Times New Roman"/>
          <w:sz w:val="24"/>
          <w:szCs w:val="24"/>
        </w:rPr>
        <w:t xml:space="preserve">Also, let us assume that, </w:t>
      </w:r>
      <w:r w:rsidRPr="00347362">
        <w:rPr>
          <w:rFonts w:ascii="Times New Roman" w:hAnsi="Times New Roman" w:cs="Times New Roman"/>
          <w:sz w:val="24"/>
          <w:szCs w:val="24"/>
        </w:rPr>
        <w:t>increase</w:t>
      </w:r>
      <m:oMath>
        <m:r>
          <w:rPr>
            <w:rFonts w:ascii="Cambria Math" w:hAnsi="Cambria Math" w:cs="Times New Roman"/>
            <w:sz w:val="24"/>
            <w:szCs w:val="24"/>
          </w:rPr>
          <m:t xml:space="preserve">     α &gt; 0</m:t>
        </m:r>
      </m:oMath>
      <w:r w:rsidR="00727623" w:rsidRPr="00347362">
        <w:rPr>
          <w:rFonts w:ascii="Times New Roman" w:hAnsi="Times New Roman" w:cs="Times New Roman"/>
          <w:sz w:val="24"/>
          <w:szCs w:val="24"/>
        </w:rPr>
        <w:t xml:space="preserve">, at time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00727623" w:rsidRPr="00347362">
        <w:rPr>
          <w:rFonts w:ascii="Times New Roman" w:hAnsi="Times New Roman" w:cs="Times New Roman"/>
          <w:sz w:val="24"/>
          <w:szCs w:val="24"/>
        </w:rPr>
        <w:t xml:space="preserve"> population will become double of its initial population i.e.,</w:t>
      </w:r>
      <w:r>
        <w:rPr>
          <w:rFonts w:ascii="Times New Roman" w:hAnsi="Times New Roman" w:cs="Times New Roman"/>
          <w:sz w:val="24"/>
          <w:szCs w:val="24"/>
        </w:rPr>
        <w:t xml:space="preserve">  </w:t>
      </w:r>
      <w:r w:rsidR="00727623" w:rsidRPr="00347362">
        <w:rPr>
          <w:rFonts w:ascii="Times New Roman" w:hAnsi="Times New Roman" w:cs="Times New Roman"/>
          <w:sz w:val="24"/>
          <w:szCs w:val="24"/>
        </w:rPr>
        <w:t xml:space="preserve"> </w:t>
      </w:r>
      <m:oMath>
        <m:r>
          <w:rPr>
            <w:rFonts w:ascii="Cambria Math" w:hAnsi="Cambria Math" w:cs="Times New Roman"/>
            <w:sz w:val="24"/>
            <w:szCs w:val="24"/>
          </w:rPr>
          <m:t xml:space="preserve">x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e>
        </m:d>
        <m:r>
          <w:rPr>
            <w:rFonts w:ascii="Cambria Math" w:hAnsi="Cambria Math" w:cs="Times New Roman"/>
            <w:sz w:val="24"/>
            <w:szCs w:val="24"/>
          </w:rPr>
          <m:t xml:space="preserve"> = 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0</m:t>
            </m:r>
          </m:sub>
        </m:sSub>
      </m:oMath>
      <w:r w:rsidR="00727623" w:rsidRPr="00347362">
        <w:rPr>
          <w:rFonts w:ascii="Times New Roman" w:hAnsi="Times New Roman" w:cs="Times New Roman"/>
          <w:sz w:val="24"/>
          <w:szCs w:val="24"/>
        </w:rPr>
        <w:t xml:space="preserve">, </w:t>
      </w:r>
      <w:r w:rsidR="00BC470C">
        <w:rPr>
          <w:rFonts w:ascii="Times New Roman" w:hAnsi="Times New Roman" w:cs="Times New Roman"/>
          <w:sz w:val="24"/>
          <w:szCs w:val="24"/>
        </w:rPr>
        <w:t xml:space="preserve"> </w:t>
      </w:r>
      <w:r w:rsidR="00845CC3">
        <w:rPr>
          <w:rFonts w:ascii="Times New Roman" w:hAnsi="Times New Roman" w:cs="Times New Roman"/>
          <w:sz w:val="24"/>
          <w:szCs w:val="24"/>
        </w:rPr>
        <w:t xml:space="preserve"> </w:t>
      </w:r>
      <w:r w:rsidR="00C641FA" w:rsidRPr="00347362">
        <w:rPr>
          <w:rFonts w:ascii="Times New Roman" w:hAnsi="Times New Roman" w:cs="Times New Roman"/>
          <w:sz w:val="24"/>
          <w:szCs w:val="24"/>
        </w:rPr>
        <w:t>then from (</w:t>
      </w:r>
      <w:r>
        <w:rPr>
          <w:rFonts w:ascii="Times New Roman" w:hAnsi="Times New Roman" w:cs="Times New Roman"/>
          <w:sz w:val="24"/>
          <w:szCs w:val="24"/>
        </w:rPr>
        <w:t>2.</w:t>
      </w:r>
      <w:r w:rsidR="00845CC3">
        <w:rPr>
          <w:rFonts w:ascii="Times New Roman" w:hAnsi="Times New Roman" w:cs="Times New Roman"/>
          <w:sz w:val="24"/>
          <w:szCs w:val="24"/>
        </w:rPr>
        <w:t>5)</w:t>
      </w:r>
      <w:r w:rsidR="00C641FA" w:rsidRPr="00347362">
        <w:rPr>
          <w:rFonts w:ascii="Times New Roman" w:hAnsi="Times New Roman" w:cs="Times New Roman"/>
          <w:sz w:val="24"/>
          <w:szCs w:val="24"/>
        </w:rPr>
        <w:t xml:space="preserve">, we have </w:t>
      </w:r>
    </w:p>
    <w:p w14:paraId="39FFE88B" w14:textId="77777777" w:rsidR="00C641FA" w:rsidRPr="00A20B5D" w:rsidRDefault="00A20B5D" w:rsidP="000619CB">
      <w:pPr>
        <w:tabs>
          <w:tab w:val="left" w:pos="7691"/>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61CF">
        <w:rPr>
          <w:rFonts w:ascii="Times New Roman" w:hAnsi="Times New Roman" w:cs="Times New Roman"/>
          <w:sz w:val="24"/>
          <w:szCs w:val="24"/>
        </w:rPr>
        <w:t xml:space="preserve">         </w:t>
      </w:r>
      <w:r>
        <w:rPr>
          <w:rFonts w:ascii="Times New Roman" w:hAnsi="Times New Roman" w:cs="Times New Roman"/>
          <w:sz w:val="24"/>
          <w:szCs w:val="24"/>
        </w:rPr>
        <w:t xml:space="preserve">      </w:t>
      </w:r>
      <w:r w:rsidR="00C641FA" w:rsidRPr="00347362">
        <w:rPr>
          <w:rFonts w:ascii="Times New Roman" w:hAnsi="Times New Roman" w:cs="Times New Roman"/>
          <w:sz w:val="24"/>
          <w:szCs w:val="24"/>
        </w:rPr>
        <w:t>2x</w:t>
      </w:r>
      <w:r w:rsidR="00C641FA" w:rsidRPr="00347362">
        <w:rPr>
          <w:rFonts w:ascii="Times New Roman" w:hAnsi="Times New Roman" w:cs="Times New Roman"/>
          <w:sz w:val="24"/>
          <w:szCs w:val="24"/>
          <w:vertAlign w:val="subscript"/>
        </w:rPr>
        <w:t>0</w:t>
      </w:r>
      <w:r w:rsidR="00C641FA" w:rsidRPr="00347362">
        <w:rPr>
          <w:rFonts w:ascii="Times New Roman" w:hAnsi="Times New Roman" w:cs="Times New Roman"/>
          <w:sz w:val="24"/>
          <w:szCs w:val="24"/>
        </w:rPr>
        <w:t xml:space="preserve"> = x</w:t>
      </w:r>
      <w:r w:rsidR="00C641FA" w:rsidRPr="00347362">
        <w:rPr>
          <w:rFonts w:ascii="Times New Roman" w:hAnsi="Times New Roman" w:cs="Times New Roman"/>
          <w:sz w:val="24"/>
          <w:szCs w:val="24"/>
          <w:vertAlign w:val="subscript"/>
        </w:rPr>
        <w:t xml:space="preserve">0 </w:t>
      </w:r>
      <m:oMath>
        <m:r>
          <w:rPr>
            <w:rFonts w:ascii="Cambria Math" w:hAnsi="Cambria Math" w:cs="Times New Roman"/>
            <w:sz w:val="24"/>
            <w:szCs w:val="24"/>
            <w:vertAlign w:val="subscript"/>
          </w:rPr>
          <m:t xml:space="preserve"> </m:t>
        </m:r>
        <m:sSup>
          <m:sSupPr>
            <m:ctrlPr>
              <w:rPr>
                <w:rFonts w:ascii="Cambria Math" w:hAnsi="Times New Roman" w:cs="Times New Roman"/>
                <w:i/>
                <w:sz w:val="24"/>
                <w:szCs w:val="24"/>
                <w:vertAlign w:val="subscript"/>
              </w:rPr>
            </m:ctrlPr>
          </m:sSupPr>
          <m:e>
            <m:r>
              <w:rPr>
                <w:rFonts w:ascii="Cambria Math" w:hAnsi="Cambria Math" w:cs="Times New Roman"/>
                <w:sz w:val="24"/>
                <w:szCs w:val="24"/>
                <w:vertAlign w:val="subscript"/>
              </w:rPr>
              <m:t>e</m:t>
            </m:r>
          </m:e>
          <m:sup>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αT</m:t>
                </m:r>
              </m:e>
              <m:sub>
                <m:r>
                  <w:rPr>
                    <w:rFonts w:ascii="Cambria Math" w:hAnsi="Cambria Math" w:cs="Times New Roman"/>
                    <w:sz w:val="24"/>
                    <w:szCs w:val="24"/>
                    <w:vertAlign w:val="subscript"/>
                  </w:rPr>
                  <m:t>1</m:t>
                </m:r>
              </m:sub>
            </m:sSub>
          </m:sup>
        </m:sSup>
        <m:r>
          <w:rPr>
            <w:rFonts w:ascii="Cambria Math" w:hAnsi="Times New Roman" w:cs="Times New Roman"/>
            <w:sz w:val="24"/>
            <w:szCs w:val="24"/>
            <w:vertAlign w:val="subscript"/>
          </w:rPr>
          <m:t xml:space="preserve">             or            </m:t>
        </m:r>
      </m:oMath>
      <w:r>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p>
        </m:sSup>
      </m:oMath>
      <w:r w:rsidR="00C641FA" w:rsidRPr="00347362">
        <w:rPr>
          <w:rFonts w:ascii="Times New Roman" w:eastAsiaTheme="minorEastAsia" w:hAnsi="Times New Roman" w:cs="Times New Roman"/>
          <w:sz w:val="24"/>
          <w:szCs w:val="24"/>
        </w:rPr>
        <w:t xml:space="preserve"> = 2 </w:t>
      </w:r>
    </w:p>
    <w:p w14:paraId="39FFE88C" w14:textId="77777777" w:rsidR="00C641FA" w:rsidRPr="00347362" w:rsidRDefault="009061CF" w:rsidP="000619C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w:t>
      </w:r>
      <w:r w:rsidR="004335BE" w:rsidRPr="00347362">
        <w:rPr>
          <w:rFonts w:ascii="Times New Roman" w:eastAsiaTheme="minorEastAsia" w:hAnsi="Times New Roman" w:cs="Times New Roman"/>
          <w:sz w:val="24"/>
          <w:szCs w:val="24"/>
        </w:rPr>
        <w:t>r</w:t>
      </w:r>
      <w:r w:rsidR="007A3832">
        <w:rPr>
          <w:rFonts w:ascii="Times New Roman" w:eastAsiaTheme="minorEastAsia" w:hAnsi="Times New Roman" w:cs="Times New Roman"/>
          <w:sz w:val="24"/>
          <w:szCs w:val="24"/>
        </w:rPr>
        <w:tab/>
        <w:t xml:space="preserve">        </w:t>
      </w:r>
      <w:r w:rsidR="00031FDF" w:rsidRPr="00347362">
        <w:rPr>
          <w:rFonts w:ascii="Times New Roman" w:eastAsiaTheme="minorEastAsia" w:hAnsi="Times New Roman" w:cs="Times New Roman"/>
          <w:sz w:val="24"/>
          <w:szCs w:val="24"/>
        </w:rPr>
        <w:t>T</w:t>
      </w:r>
      <w:proofErr w:type="gramStart"/>
      <w:r w:rsidR="00031FDF" w:rsidRPr="00347362">
        <w:rPr>
          <w:rFonts w:ascii="Times New Roman" w:eastAsiaTheme="minorEastAsia" w:hAnsi="Times New Roman" w:cs="Times New Roman"/>
          <w:sz w:val="24"/>
          <w:szCs w:val="24"/>
          <w:vertAlign w:val="subscript"/>
        </w:rPr>
        <w:t xml:space="preserve">1 </w:t>
      </w:r>
      <w:r w:rsidR="00031FDF" w:rsidRPr="00347362">
        <w:rPr>
          <w:rFonts w:ascii="Times New Roman" w:eastAsiaTheme="minorEastAsia" w:hAnsi="Times New Roman" w:cs="Times New Roman"/>
          <w:sz w:val="24"/>
          <w:szCs w:val="24"/>
        </w:rPr>
        <w:t xml:space="preserve"> =</w:t>
      </w:r>
      <w:proofErr w:type="gramEnd"/>
      <w:r w:rsidR="007F1B4C" w:rsidRPr="00347362">
        <w:rPr>
          <w:rFonts w:ascii="Times New Roman" w:eastAsiaTheme="minorEastAsia" w:hAnsi="Times New Roman" w:cs="Times New Roman"/>
          <w:sz w:val="24"/>
          <w:szCs w:val="24"/>
        </w:rPr>
        <w:t xml:space="preserve"> </w:t>
      </w:r>
      <w:r w:rsidR="00031FDF" w:rsidRPr="00347362">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 xml:space="preserve">α </m:t>
            </m:r>
          </m:den>
        </m:f>
      </m:oMath>
      <w:r w:rsidR="004335BE" w:rsidRPr="0034736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log2 </m:t>
        </m:r>
      </m:oMath>
      <w:r w:rsidR="004335BE" w:rsidRPr="00347362">
        <w:rPr>
          <w:rFonts w:ascii="Times New Roman" w:eastAsiaTheme="minorEastAsia" w:hAnsi="Times New Roman" w:cs="Times New Roman"/>
          <w:sz w:val="24"/>
          <w:szCs w:val="24"/>
        </w:rPr>
        <w:tab/>
      </w:r>
      <w:r w:rsidR="004335BE" w:rsidRPr="00347362">
        <w:rPr>
          <w:rFonts w:ascii="Times New Roman" w:eastAsiaTheme="minorEastAsia" w:hAnsi="Times New Roman" w:cs="Times New Roman"/>
          <w:sz w:val="24"/>
          <w:szCs w:val="24"/>
        </w:rPr>
        <w:tab/>
      </w:r>
      <w:r w:rsidR="004335BE" w:rsidRPr="00347362">
        <w:rPr>
          <w:rFonts w:ascii="Times New Roman" w:eastAsiaTheme="minorEastAsia" w:hAnsi="Times New Roman" w:cs="Times New Roman"/>
          <w:sz w:val="24"/>
          <w:szCs w:val="24"/>
        </w:rPr>
        <w:tab/>
      </w:r>
      <w:r w:rsidR="004335BE" w:rsidRPr="00347362">
        <w:rPr>
          <w:rFonts w:ascii="Times New Roman" w:eastAsiaTheme="minorEastAsia" w:hAnsi="Times New Roman" w:cs="Times New Roman"/>
          <w:sz w:val="24"/>
          <w:szCs w:val="24"/>
        </w:rPr>
        <w:tab/>
      </w:r>
      <w:r w:rsidR="004335BE" w:rsidRPr="00347362">
        <w:rPr>
          <w:rFonts w:ascii="Times New Roman" w:eastAsiaTheme="minorEastAsia" w:hAnsi="Times New Roman" w:cs="Times New Roman"/>
          <w:sz w:val="24"/>
          <w:szCs w:val="24"/>
        </w:rPr>
        <w:tab/>
      </w:r>
      <w:r w:rsidR="004335BE" w:rsidRPr="00347362">
        <w:rPr>
          <w:rFonts w:ascii="Times New Roman" w:eastAsiaTheme="minorEastAsia" w:hAnsi="Times New Roman" w:cs="Times New Roman"/>
          <w:sz w:val="24"/>
          <w:szCs w:val="24"/>
        </w:rPr>
        <w:tab/>
      </w:r>
      <w:r w:rsidR="004335BE" w:rsidRPr="00347362">
        <w:rPr>
          <w:rFonts w:ascii="Times New Roman" w:eastAsiaTheme="minorEastAsia" w:hAnsi="Times New Roman" w:cs="Times New Roman"/>
          <w:sz w:val="24"/>
          <w:szCs w:val="24"/>
        </w:rPr>
        <w:tab/>
      </w:r>
      <w:r w:rsidR="00845CC3">
        <w:rPr>
          <w:rFonts w:ascii="Times New Roman" w:eastAsiaTheme="minorEastAsia" w:hAnsi="Times New Roman" w:cs="Times New Roman"/>
          <w:sz w:val="24"/>
          <w:szCs w:val="24"/>
        </w:rPr>
        <w:t xml:space="preserve">                  </w:t>
      </w:r>
      <w:r w:rsidR="00031FDF" w:rsidRPr="00347362">
        <w:rPr>
          <w:rFonts w:ascii="Times New Roman" w:eastAsiaTheme="minorEastAsia" w:hAnsi="Times New Roman" w:cs="Times New Roman"/>
          <w:sz w:val="24"/>
          <w:szCs w:val="24"/>
        </w:rPr>
        <w:t>(</w:t>
      </w:r>
      <w:r w:rsidR="00845CC3">
        <w:rPr>
          <w:rFonts w:ascii="Times New Roman" w:eastAsiaTheme="minorEastAsia" w:hAnsi="Times New Roman" w:cs="Times New Roman"/>
          <w:sz w:val="24"/>
          <w:szCs w:val="24"/>
        </w:rPr>
        <w:t>2.</w:t>
      </w:r>
      <w:r w:rsidR="00031FDF" w:rsidRPr="00347362">
        <w:rPr>
          <w:rFonts w:ascii="Times New Roman" w:eastAsiaTheme="minorEastAsia" w:hAnsi="Times New Roman" w:cs="Times New Roman"/>
          <w:sz w:val="24"/>
          <w:szCs w:val="24"/>
        </w:rPr>
        <w:t>6)</w:t>
      </w:r>
    </w:p>
    <w:p w14:paraId="39FFE88D" w14:textId="77777777" w:rsidR="00031FDF" w:rsidRPr="00347362" w:rsidRDefault="00031FDF" w:rsidP="000619CB">
      <w:pPr>
        <w:spacing w:line="360" w:lineRule="auto"/>
        <w:jc w:val="both"/>
        <w:rPr>
          <w:rFonts w:ascii="Times New Roman" w:eastAsiaTheme="minorEastAsia" w:hAnsi="Times New Roman" w:cs="Times New Roman"/>
          <w:sz w:val="24"/>
          <w:szCs w:val="24"/>
        </w:rPr>
      </w:pPr>
      <w:r w:rsidRPr="00347362">
        <w:rPr>
          <w:rFonts w:ascii="Times New Roman" w:eastAsiaTheme="minorEastAsia" w:hAnsi="Times New Roman" w:cs="Times New Roman"/>
          <w:sz w:val="24"/>
          <w:szCs w:val="24"/>
        </w:rPr>
        <w:t>This time T</w:t>
      </w:r>
      <w:r w:rsidRPr="00347362">
        <w:rPr>
          <w:rFonts w:ascii="Times New Roman" w:eastAsiaTheme="minorEastAsia" w:hAnsi="Times New Roman" w:cs="Times New Roman"/>
          <w:sz w:val="24"/>
          <w:szCs w:val="24"/>
          <w:vertAlign w:val="subscript"/>
        </w:rPr>
        <w:t xml:space="preserve">1 </w:t>
      </w:r>
      <w:r w:rsidRPr="00347362">
        <w:rPr>
          <w:rFonts w:ascii="Times New Roman" w:eastAsiaTheme="minorEastAsia" w:hAnsi="Times New Roman" w:cs="Times New Roman"/>
          <w:sz w:val="24"/>
          <w:szCs w:val="24"/>
        </w:rPr>
        <w:t xml:space="preserve">is called doubling </w:t>
      </w:r>
      <w:r w:rsidR="00402AC3" w:rsidRPr="00347362">
        <w:rPr>
          <w:rFonts w:ascii="Times New Roman" w:eastAsiaTheme="minorEastAsia" w:hAnsi="Times New Roman" w:cs="Times New Roman"/>
          <w:sz w:val="24"/>
          <w:szCs w:val="24"/>
        </w:rPr>
        <w:t xml:space="preserve">period </w:t>
      </w:r>
      <w:r w:rsidRPr="00347362">
        <w:rPr>
          <w:rFonts w:ascii="Times New Roman" w:eastAsiaTheme="minorEastAsia" w:hAnsi="Times New Roman" w:cs="Times New Roman"/>
          <w:sz w:val="24"/>
          <w:szCs w:val="24"/>
        </w:rPr>
        <w:t xml:space="preserve">of population and it is independent from initial population. It depends on net growth rate. </w:t>
      </w:r>
      <w:proofErr w:type="gramStart"/>
      <w:r w:rsidRPr="00347362">
        <w:rPr>
          <w:rFonts w:ascii="Times New Roman" w:eastAsiaTheme="minorEastAsia" w:hAnsi="Times New Roman" w:cs="Times New Roman"/>
          <w:sz w:val="24"/>
          <w:szCs w:val="24"/>
        </w:rPr>
        <w:t>Thus</w:t>
      </w:r>
      <w:proofErr w:type="gramEnd"/>
      <w:r w:rsidRPr="00347362">
        <w:rPr>
          <w:rFonts w:ascii="Times New Roman" w:eastAsiaTheme="minorEastAsia" w:hAnsi="Times New Roman" w:cs="Times New Roman"/>
          <w:sz w:val="24"/>
          <w:szCs w:val="24"/>
        </w:rPr>
        <w:t xml:space="preserve"> greater the value of α</w:t>
      </w:r>
      <w:r w:rsidRPr="00347362">
        <w:rPr>
          <w:rFonts w:ascii="Times New Roman" w:eastAsiaTheme="minorEastAsia" w:hAnsi="Times New Roman" w:cs="Times New Roman"/>
          <w:sz w:val="24"/>
          <w:szCs w:val="24"/>
          <w:vertAlign w:val="subscript"/>
        </w:rPr>
        <w:t>1</w:t>
      </w:r>
      <w:r w:rsidRPr="00347362">
        <w:rPr>
          <w:rFonts w:ascii="Times New Roman" w:eastAsiaTheme="minorEastAsia" w:hAnsi="Times New Roman" w:cs="Times New Roman"/>
          <w:sz w:val="24"/>
          <w:szCs w:val="24"/>
        </w:rPr>
        <w:t xml:space="preserve">, smaller the doubling period.  </w:t>
      </w:r>
    </w:p>
    <w:p w14:paraId="39FFE88E" w14:textId="77777777" w:rsidR="00845CC3" w:rsidRDefault="007A3832" w:rsidP="000619C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r w:rsidR="00031FDF" w:rsidRPr="00347362">
        <w:rPr>
          <w:rFonts w:ascii="Times New Roman" w:eastAsiaTheme="minorEastAsia" w:hAnsi="Times New Roman" w:cs="Times New Roman"/>
          <w:sz w:val="24"/>
          <w:szCs w:val="24"/>
        </w:rPr>
        <w:t>In case</w:t>
      </w:r>
      <w:r w:rsidR="00845CC3">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 &lt;  0</m:t>
        </m:r>
      </m:oMath>
      <w:r w:rsidR="00031FDF" w:rsidRPr="00347362">
        <w:rPr>
          <w:rFonts w:ascii="Times New Roman" w:eastAsiaTheme="minorEastAsia" w:hAnsi="Times New Roman" w:cs="Times New Roman"/>
          <w:sz w:val="24"/>
          <w:szCs w:val="24"/>
        </w:rPr>
        <w:t>, let us assume that at time</w:t>
      </w:r>
      <w:r w:rsidR="00845CC3">
        <w:rPr>
          <w:rFonts w:ascii="Times New Roman" w:eastAsiaTheme="minorEastAsia" w:hAnsi="Times New Roman" w:cs="Times New Roman"/>
          <w:sz w:val="24"/>
          <w:szCs w:val="24"/>
        </w:rPr>
        <w:t xml:space="preserve"> </w:t>
      </w:r>
      <w:r w:rsidR="00031FDF" w:rsidRPr="00347362">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oMath>
      <w:r w:rsidR="00402AC3" w:rsidRPr="00347362">
        <w:rPr>
          <w:rFonts w:ascii="Times New Roman" w:eastAsiaTheme="minorEastAsia" w:hAnsi="Times New Roman" w:cs="Times New Roman"/>
          <w:sz w:val="24"/>
          <w:szCs w:val="24"/>
        </w:rPr>
        <w:t xml:space="preserve">, the population will become half its initial value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0</m:t>
            </m:r>
          </m:sub>
        </m:sSub>
      </m:oMath>
      <w:r w:rsidR="00402AC3" w:rsidRPr="00347362">
        <w:rPr>
          <w:rFonts w:ascii="Times New Roman" w:eastAsiaTheme="minorEastAsia" w:hAnsi="Times New Roman" w:cs="Times New Roman"/>
          <w:sz w:val="24"/>
          <w:szCs w:val="24"/>
        </w:rPr>
        <w:t xml:space="preserve"> i.e. </w:t>
      </w:r>
      <m:oMath>
        <m:r>
          <w:rPr>
            <w:rFonts w:ascii="Cambria Math" w:eastAsiaTheme="minorEastAsia" w:hAnsi="Cambria Math" w:cs="Times New Roman"/>
            <w:sz w:val="24"/>
            <w:szCs w:val="24"/>
          </w:rPr>
          <m:t xml:space="preserve">  x  </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e>
        </m:d>
        <m:r>
          <w:rPr>
            <w:rFonts w:ascii="Cambria Math" w:eastAsiaTheme="minorEastAsia" w:hAnsi="Cambria Math" w:cs="Times New Roman"/>
            <w:sz w:val="24"/>
            <w:szCs w:val="24"/>
          </w:rPr>
          <m:t xml:space="preserve"> =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x</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oMath>
      <w:r w:rsidR="00D169DD" w:rsidRPr="00347362">
        <w:rPr>
          <w:rFonts w:ascii="Times New Roman" w:eastAsiaTheme="minorEastAsia" w:hAnsi="Times New Roman" w:cs="Times New Roman"/>
          <w:sz w:val="24"/>
          <w:szCs w:val="24"/>
        </w:rPr>
        <w:t xml:space="preserve"> </w:t>
      </w:r>
      <w:r w:rsidR="00845CC3">
        <w:rPr>
          <w:rFonts w:ascii="Times New Roman" w:eastAsiaTheme="minorEastAsia" w:hAnsi="Times New Roman" w:cs="Times New Roman"/>
          <w:sz w:val="24"/>
          <w:szCs w:val="24"/>
        </w:rPr>
        <w:t xml:space="preserve">  </w:t>
      </w:r>
      <w:r w:rsidR="00402AC3" w:rsidRPr="00347362">
        <w:rPr>
          <w:rFonts w:ascii="Times New Roman" w:eastAsiaTheme="minorEastAsia" w:hAnsi="Times New Roman" w:cs="Times New Roman"/>
          <w:sz w:val="24"/>
          <w:szCs w:val="24"/>
        </w:rPr>
        <w:t>t</w:t>
      </w:r>
      <w:r w:rsidR="00D169DD" w:rsidRPr="00347362">
        <w:rPr>
          <w:rFonts w:ascii="Times New Roman" w:eastAsiaTheme="minorEastAsia" w:hAnsi="Times New Roman" w:cs="Times New Roman"/>
          <w:sz w:val="24"/>
          <w:szCs w:val="24"/>
        </w:rPr>
        <w:t>h</w:t>
      </w:r>
      <w:r w:rsidR="00402AC3" w:rsidRPr="00347362">
        <w:rPr>
          <w:rFonts w:ascii="Times New Roman" w:eastAsiaTheme="minorEastAsia" w:hAnsi="Times New Roman" w:cs="Times New Roman"/>
          <w:sz w:val="24"/>
          <w:szCs w:val="24"/>
        </w:rPr>
        <w:t>en from (</w:t>
      </w:r>
      <w:r w:rsidR="00845CC3">
        <w:rPr>
          <w:rFonts w:ascii="Times New Roman" w:eastAsiaTheme="minorEastAsia" w:hAnsi="Times New Roman" w:cs="Times New Roman"/>
          <w:sz w:val="24"/>
          <w:szCs w:val="24"/>
        </w:rPr>
        <w:t>2.</w:t>
      </w:r>
      <w:r w:rsidR="00402AC3" w:rsidRPr="00347362">
        <w:rPr>
          <w:rFonts w:ascii="Times New Roman" w:eastAsiaTheme="minorEastAsia" w:hAnsi="Times New Roman" w:cs="Times New Roman"/>
          <w:sz w:val="24"/>
          <w:szCs w:val="24"/>
        </w:rPr>
        <w:t xml:space="preserve">5), we have </w:t>
      </w:r>
    </w:p>
    <w:p w14:paraId="39FFE88F" w14:textId="77777777" w:rsidR="00402AC3" w:rsidRPr="00845CC3" w:rsidRDefault="00402AC3" w:rsidP="000619CB">
      <w:pPr>
        <w:spacing w:line="360" w:lineRule="auto"/>
        <w:jc w:val="both"/>
        <w:rPr>
          <w:rFonts w:ascii="Times New Roman" w:eastAsiaTheme="minorEastAsia" w:hAnsi="Times New Roman" w:cs="Times New Roman"/>
          <w:sz w:val="24"/>
          <w:szCs w:val="24"/>
        </w:rPr>
      </w:pPr>
      <w:r w:rsidRPr="00347362">
        <w:rPr>
          <w:rFonts w:ascii="Times New Roman" w:eastAsiaTheme="minorEastAsia" w:hAnsi="Times New Roman" w:cs="Times New Roman"/>
          <w:sz w:val="24"/>
          <w:szCs w:val="24"/>
        </w:rPr>
        <w:tab/>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x</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oMath>
      <w:r w:rsidR="00845CC3">
        <w:rPr>
          <w:rFonts w:ascii="Times New Roman" w:eastAsiaTheme="minorEastAsia" w:hAnsi="Times New Roman" w:cs="Times New Roman"/>
          <w:sz w:val="24"/>
          <w:szCs w:val="24"/>
        </w:rPr>
        <w:t xml:space="preserve">= </w:t>
      </w:r>
      <w:r w:rsidR="00845CC3" w:rsidRPr="00347362">
        <w:rPr>
          <w:rFonts w:ascii="Times New Roman" w:hAnsi="Times New Roman" w:cs="Times New Roman"/>
          <w:sz w:val="24"/>
          <w:szCs w:val="24"/>
        </w:rPr>
        <w:t>x</w:t>
      </w:r>
      <w:r w:rsidR="00845CC3" w:rsidRPr="00347362">
        <w:rPr>
          <w:rFonts w:ascii="Times New Roman" w:hAnsi="Times New Roman" w:cs="Times New Roman"/>
          <w:sz w:val="24"/>
          <w:szCs w:val="24"/>
          <w:vertAlign w:val="subscript"/>
        </w:rPr>
        <w:t xml:space="preserve">0 </w:t>
      </w:r>
      <m:oMath>
        <m:r>
          <w:rPr>
            <w:rFonts w:ascii="Cambria Math" w:hAnsi="Cambria Math" w:cs="Times New Roman"/>
            <w:sz w:val="24"/>
            <w:szCs w:val="24"/>
            <w:vertAlign w:val="subscript"/>
          </w:rPr>
          <m:t xml:space="preserve"> </m:t>
        </m:r>
        <m:sSup>
          <m:sSupPr>
            <m:ctrlPr>
              <w:rPr>
                <w:rFonts w:ascii="Cambria Math" w:hAnsi="Times New Roman" w:cs="Times New Roman"/>
                <w:i/>
                <w:sz w:val="24"/>
                <w:szCs w:val="24"/>
                <w:vertAlign w:val="subscript"/>
              </w:rPr>
            </m:ctrlPr>
          </m:sSupPr>
          <m:e>
            <m:r>
              <w:rPr>
                <w:rFonts w:ascii="Cambria Math" w:hAnsi="Cambria Math" w:cs="Times New Roman"/>
                <w:sz w:val="24"/>
                <w:szCs w:val="24"/>
                <w:vertAlign w:val="subscript"/>
              </w:rPr>
              <m:t>e</m:t>
            </m:r>
          </m:e>
          <m:sup>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αT</m:t>
                </m:r>
              </m:e>
              <m:sub>
                <m:r>
                  <w:rPr>
                    <w:rFonts w:ascii="Cambria Math" w:hAnsi="Cambria Math" w:cs="Times New Roman"/>
                    <w:sz w:val="24"/>
                    <w:szCs w:val="24"/>
                    <w:vertAlign w:val="subscript"/>
                  </w:rPr>
                  <m:t>2</m:t>
                </m:r>
              </m:sub>
            </m:sSub>
          </m:sup>
        </m:sSup>
      </m:oMath>
      <w:r w:rsidR="00845CC3">
        <w:rPr>
          <w:rFonts w:ascii="Times New Roman" w:eastAsiaTheme="minorEastAsia" w:hAnsi="Times New Roman" w:cs="Times New Roman"/>
          <w:sz w:val="24"/>
          <w:szCs w:val="24"/>
          <w:vertAlign w:val="subscript"/>
        </w:rPr>
        <w:t xml:space="preserve"> </w:t>
      </w:r>
      <w:r w:rsidR="00845CC3">
        <w:rPr>
          <w:rFonts w:ascii="Times New Roman" w:eastAsiaTheme="minorEastAsia" w:hAnsi="Times New Roman" w:cs="Times New Roman"/>
          <w:sz w:val="24"/>
          <w:szCs w:val="24"/>
        </w:rPr>
        <w:t xml:space="preserve">             </w:t>
      </w:r>
      <w:r w:rsidR="007A3832">
        <w:rPr>
          <w:rFonts w:ascii="Times New Roman" w:eastAsiaTheme="minorEastAsia" w:hAnsi="Times New Roman" w:cs="Times New Roman"/>
          <w:sz w:val="24"/>
          <w:szCs w:val="24"/>
        </w:rPr>
        <w:t xml:space="preserve">   </w:t>
      </w:r>
      <w:r w:rsidR="00845CC3">
        <w:rPr>
          <w:rFonts w:ascii="Times New Roman" w:eastAsiaTheme="minorEastAsia" w:hAnsi="Times New Roman" w:cs="Times New Roman"/>
          <w:sz w:val="24"/>
          <w:szCs w:val="24"/>
        </w:rPr>
        <w:t xml:space="preserve"> o</w:t>
      </w:r>
      <w:r w:rsidR="00707AE0" w:rsidRPr="00347362">
        <w:rPr>
          <w:rFonts w:ascii="Times New Roman" w:eastAsiaTheme="minorEastAsia" w:hAnsi="Times New Roman" w:cs="Times New Roman"/>
          <w:sz w:val="24"/>
          <w:szCs w:val="24"/>
        </w:rPr>
        <w:t>r</w:t>
      </w:r>
      <w:r w:rsidRPr="00347362">
        <w:rPr>
          <w:rFonts w:ascii="Times New Roman" w:eastAsiaTheme="minorEastAsia" w:hAnsi="Times New Roman" w:cs="Times New Roman"/>
          <w:sz w:val="24"/>
          <w:szCs w:val="24"/>
        </w:rPr>
        <w:tab/>
      </w:r>
      <w:r w:rsidR="00845CC3">
        <w:rPr>
          <w:rFonts w:ascii="Times New Roman" w:eastAsiaTheme="minorEastAsia" w:hAnsi="Times New Roman" w:cs="Times New Roman"/>
          <w:sz w:val="24"/>
          <w:szCs w:val="24"/>
        </w:rPr>
        <w:t xml:space="preserve">  </w:t>
      </w:r>
      <w:r w:rsidR="007A3832">
        <w:rPr>
          <w:rFonts w:ascii="Times New Roman" w:eastAsiaTheme="minorEastAsia" w:hAnsi="Times New Roman" w:cs="Times New Roman"/>
          <w:sz w:val="24"/>
          <w:szCs w:val="24"/>
        </w:rPr>
        <w:t xml:space="preserve"> </w:t>
      </w:r>
      <w:r w:rsidR="00845CC3">
        <w:rPr>
          <w:rFonts w:ascii="Times New Roman" w:eastAsiaTheme="minorEastAsia" w:hAnsi="Times New Roman" w:cs="Times New Roman"/>
          <w:sz w:val="24"/>
          <w:szCs w:val="24"/>
        </w:rPr>
        <w:t xml:space="preserve">   </w:t>
      </w:r>
      <m:oMath>
        <m:sSup>
          <m:sSupPr>
            <m:ctrlPr>
              <w:rPr>
                <w:rFonts w:ascii="Cambria Math" w:hAnsi="Times New Roman" w:cs="Times New Roman"/>
                <w:i/>
                <w:sz w:val="24"/>
                <w:szCs w:val="24"/>
                <w:vertAlign w:val="subscript"/>
              </w:rPr>
            </m:ctrlPr>
          </m:sSupPr>
          <m:e>
            <m:r>
              <w:rPr>
                <w:rFonts w:ascii="Cambria Math" w:hAnsi="Cambria Math" w:cs="Times New Roman"/>
                <w:sz w:val="24"/>
                <w:szCs w:val="24"/>
                <w:vertAlign w:val="subscript"/>
              </w:rPr>
              <m:t>e</m:t>
            </m:r>
          </m:e>
          <m:sup>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αT</m:t>
                </m:r>
              </m:e>
              <m:sub>
                <m:r>
                  <w:rPr>
                    <w:rFonts w:ascii="Cambria Math" w:hAnsi="Cambria Math" w:cs="Times New Roman"/>
                    <w:sz w:val="24"/>
                    <w:szCs w:val="24"/>
                    <w:vertAlign w:val="subscript"/>
                  </w:rPr>
                  <m:t>2</m:t>
                </m:r>
              </m:sub>
            </m:sSub>
          </m:sup>
        </m:sSup>
      </m:oMath>
      <w:r w:rsidRPr="00347362">
        <w:rPr>
          <w:rFonts w:ascii="Times New Roman" w:eastAsiaTheme="minorEastAsia" w:hAnsi="Times New Roman" w:cs="Times New Roman"/>
          <w:sz w:val="24"/>
          <w:szCs w:val="24"/>
        </w:rPr>
        <w:t xml:space="preserve">  =</w:t>
      </w:r>
      <w:r w:rsidR="00845CC3">
        <w:rPr>
          <w:rFonts w:ascii="Times New Roman" w:eastAsiaTheme="minorEastAsia" w:hAnsi="Times New Roman" w:cs="Times New Roman"/>
          <w:sz w:val="24"/>
          <w:szCs w:val="24"/>
        </w:rPr>
        <w:t xml:space="preserve"> </w:t>
      </w:r>
      <w:r w:rsidRPr="00347362">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oMath>
    </w:p>
    <w:p w14:paraId="39FFE890" w14:textId="77777777" w:rsidR="003B640B" w:rsidRPr="00347362" w:rsidRDefault="007A3832" w:rsidP="000619C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or</w:t>
      </w:r>
      <w:r w:rsidR="00845CC3">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oMath>
      <w:r w:rsidR="00CE16E1" w:rsidRPr="00347362">
        <w:rPr>
          <w:rFonts w:ascii="Times New Roman" w:hAnsi="Times New Roman" w:cs="Times New Roman"/>
          <w:sz w:val="24"/>
          <w:szCs w:val="24"/>
        </w:rPr>
        <w:t xml:space="preserve"> =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α</m:t>
            </m:r>
          </m:den>
        </m:f>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log</m:t>
        </m:r>
      </m:oMath>
      <w:r>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e>
        </m:d>
      </m:oMath>
      <w:r w:rsidR="00CE16E1" w:rsidRPr="0034736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vertAlign w:val="subscript"/>
          </w:rPr>
          <m:t xml:space="preserve"> </m:t>
        </m:r>
        <m:r>
          <w:rPr>
            <w:rFonts w:ascii="Cambria Math" w:eastAsiaTheme="minorEastAsia" w:hAnsi="Cambria Math" w:cs="Times New Roman"/>
            <w:sz w:val="24"/>
            <w:szCs w:val="24"/>
          </w:rPr>
          <m:t xml:space="preserve">= -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α</m:t>
            </m:r>
          </m:den>
        </m:f>
        <m:r>
          <w:rPr>
            <w:rFonts w:ascii="Cambria Math" w:eastAsiaTheme="minorEastAsia" w:hAnsi="Cambria Math" w:cs="Times New Roman"/>
            <w:sz w:val="24"/>
            <w:szCs w:val="24"/>
          </w:rPr>
          <m:t xml:space="preserve"> log 2</m:t>
        </m:r>
      </m:oMath>
      <w:r w:rsidR="00CE16E1" w:rsidRPr="00347362">
        <w:rPr>
          <w:rFonts w:ascii="Times New Roman" w:eastAsiaTheme="minorEastAsia" w:hAnsi="Times New Roman" w:cs="Times New Roman"/>
          <w:sz w:val="24"/>
          <w:szCs w:val="24"/>
        </w:rPr>
        <w:t xml:space="preserve"> </w:t>
      </w:r>
      <w:r w:rsidR="003B640B" w:rsidRPr="00347362">
        <w:rPr>
          <w:rFonts w:ascii="Times New Roman" w:eastAsiaTheme="minorEastAsia" w:hAnsi="Times New Roman" w:cs="Times New Roman"/>
          <w:sz w:val="24"/>
          <w:szCs w:val="24"/>
        </w:rPr>
        <w:tab/>
      </w:r>
      <w:r w:rsidR="003B640B" w:rsidRPr="00347362">
        <w:rPr>
          <w:rFonts w:ascii="Times New Roman" w:eastAsiaTheme="minorEastAsia" w:hAnsi="Times New Roman" w:cs="Times New Roman"/>
          <w:sz w:val="24"/>
          <w:szCs w:val="24"/>
        </w:rPr>
        <w:tab/>
      </w:r>
      <w:r w:rsidR="003B640B" w:rsidRPr="00347362">
        <w:rPr>
          <w:rFonts w:ascii="Times New Roman" w:eastAsiaTheme="minorEastAsia" w:hAnsi="Times New Roman" w:cs="Times New Roman"/>
          <w:sz w:val="24"/>
          <w:szCs w:val="24"/>
        </w:rPr>
        <w:tab/>
      </w:r>
    </w:p>
    <w:p w14:paraId="39FFE891" w14:textId="77777777" w:rsidR="00CE16E1" w:rsidRPr="00347362" w:rsidRDefault="007A3832" w:rsidP="000619C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w:t>
      </w:r>
      <w:r w:rsidR="00707AE0" w:rsidRPr="00347362">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oMath>
      <w:r w:rsidR="00707AE0" w:rsidRPr="00347362">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vertAlign w:val="subscript"/>
        </w:rPr>
        <w:t xml:space="preserve"> </w:t>
      </w:r>
      <w:r w:rsidR="00707AE0" w:rsidRPr="00347362">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m:t>
            </m:r>
            <m:r>
              <w:rPr>
                <w:rFonts w:ascii="Cambria Math" w:eastAsiaTheme="minorEastAsia" w:hAnsi="Cambria Math" w:cs="Times New Roman"/>
                <w:sz w:val="24"/>
                <w:szCs w:val="24"/>
              </w:rPr>
              <m:t>α</m:t>
            </m:r>
            <m:r>
              <w:rPr>
                <w:rFonts w:ascii="Cambria Math" w:eastAsiaTheme="minorEastAsia" w:hAnsi="Times New Roman" w:cs="Times New Roman"/>
                <w:sz w:val="24"/>
                <w:szCs w:val="24"/>
              </w:rPr>
              <m:t>|</m:t>
            </m:r>
          </m:den>
        </m:f>
        <m:r>
          <w:rPr>
            <w:rFonts w:ascii="Cambria Math" w:eastAsiaTheme="minorEastAsia" w:hAnsi="Cambria Math" w:cs="Times New Roman"/>
            <w:sz w:val="24"/>
            <w:szCs w:val="24"/>
          </w:rPr>
          <m:t xml:space="preserve"> log 2 </m:t>
        </m:r>
      </m:oMath>
      <w:r w:rsidR="003B640B" w:rsidRPr="00347362">
        <w:rPr>
          <w:rFonts w:ascii="Times New Roman" w:eastAsiaTheme="minorEastAsia" w:hAnsi="Times New Roman" w:cs="Times New Roman"/>
          <w:sz w:val="24"/>
          <w:szCs w:val="24"/>
        </w:rPr>
        <w:tab/>
      </w:r>
      <w:r w:rsidR="003B640B" w:rsidRPr="00347362">
        <w:rPr>
          <w:rFonts w:ascii="Times New Roman" w:eastAsiaTheme="minorEastAsia" w:hAnsi="Times New Roman" w:cs="Times New Roman"/>
          <w:sz w:val="24"/>
          <w:szCs w:val="24"/>
        </w:rPr>
        <w:tab/>
      </w:r>
      <w:r w:rsidR="00707AE0" w:rsidRPr="00347362">
        <w:rPr>
          <w:rFonts w:ascii="Times New Roman" w:eastAsiaTheme="minorEastAsia" w:hAnsi="Times New Roman" w:cs="Times New Roman"/>
          <w:sz w:val="24"/>
          <w:szCs w:val="24"/>
        </w:rPr>
        <w:t>(since</w:t>
      </w:r>
      <w:r w:rsidR="003B640B" w:rsidRPr="0034736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 &lt; 0</m:t>
        </m:r>
      </m:oMath>
      <w:r w:rsidR="003B640B" w:rsidRPr="0034736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sz w:val="24"/>
            <w:szCs w:val="24"/>
          </w:rPr>
          <m:t>so</m:t>
        </m:r>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m:t>
            </m:r>
          </m:e>
        </m:d>
        <m:r>
          <w:rPr>
            <w:rFonts w:ascii="Cambria Math" w:eastAsiaTheme="minorEastAsia" w:hAnsi="Cambria Math" w:cs="Times New Roman"/>
            <w:sz w:val="24"/>
            <w:szCs w:val="24"/>
          </w:rPr>
          <m:t>=-α</m:t>
        </m:r>
      </m:oMath>
      <w:r w:rsidR="00645329" w:rsidRPr="0034736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14:paraId="39FFE892" w14:textId="77777777" w:rsidR="000C7CF7" w:rsidRPr="007A3832" w:rsidRDefault="007A3832" w:rsidP="000619C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3B640B" w:rsidRPr="00347362">
        <w:rPr>
          <w:rFonts w:ascii="Times New Roman" w:eastAsiaTheme="minorEastAsia" w:hAnsi="Times New Roman" w:cs="Times New Roman"/>
          <w:sz w:val="24"/>
          <w:szCs w:val="24"/>
        </w:rPr>
        <w:t xml:space="preserve">This time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oMath>
      <w:r w:rsidR="003B640B" w:rsidRPr="00347362">
        <w:rPr>
          <w:rFonts w:ascii="Times New Roman" w:eastAsiaTheme="minorEastAsia" w:hAnsi="Times New Roman" w:cs="Times New Roman"/>
          <w:sz w:val="24"/>
          <w:szCs w:val="24"/>
        </w:rPr>
        <w:t xml:space="preserve"> is also important from initial population and also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oMath>
      <w:r w:rsidR="00707AE0" w:rsidRPr="00347362">
        <w:rPr>
          <w:rFonts w:ascii="Times New Roman" w:eastAsiaTheme="minorEastAsia" w:hAnsi="Times New Roman" w:cs="Times New Roman"/>
          <w:sz w:val="24"/>
          <w:szCs w:val="24"/>
          <w:vertAlign w:val="subscript"/>
        </w:rPr>
        <w:t xml:space="preserve"> </w:t>
      </w:r>
      <w:r w:rsidR="00707AE0" w:rsidRPr="00347362">
        <w:rPr>
          <w:rFonts w:ascii="Times New Roman" w:eastAsiaTheme="minorEastAsia" w:hAnsi="Times New Roman" w:cs="Times New Roman"/>
          <w:sz w:val="24"/>
          <w:szCs w:val="24"/>
        </w:rPr>
        <w:t>&gt;</w:t>
      </w:r>
      <w:r>
        <w:rPr>
          <w:rFonts w:ascii="Times New Roman" w:eastAsiaTheme="minorEastAsia" w:hAnsi="Times New Roman" w:cs="Times New Roman"/>
          <w:sz w:val="24"/>
          <w:szCs w:val="24"/>
        </w:rPr>
        <w:t xml:space="preserve"> </w:t>
      </w:r>
      <w:r w:rsidR="003B640B" w:rsidRPr="00347362">
        <w:rPr>
          <w:rFonts w:ascii="Times New Roman" w:eastAsiaTheme="minorEastAsia" w:hAnsi="Times New Roman" w:cs="Times New Roman"/>
          <w:sz w:val="24"/>
          <w:szCs w:val="24"/>
        </w:rPr>
        <w:t>0</w:t>
      </w:r>
      <w:r>
        <w:rPr>
          <w:rFonts w:ascii="Times New Roman" w:eastAsiaTheme="minorEastAsia" w:hAnsi="Times New Roman" w:cs="Times New Roman"/>
          <w:sz w:val="24"/>
          <w:szCs w:val="24"/>
        </w:rPr>
        <w:t xml:space="preserve">. </w:t>
      </w:r>
      <w:r w:rsidR="003B640B" w:rsidRPr="00347362">
        <w:rPr>
          <w:rFonts w:ascii="Times New Roman" w:hAnsi="Times New Roman" w:cs="Times New Roman"/>
          <w:sz w:val="24"/>
          <w:szCs w:val="24"/>
        </w:rPr>
        <w:t xml:space="preserve">This time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oMath>
      <w:r w:rsidR="00707AE0" w:rsidRPr="00347362">
        <w:rPr>
          <w:rFonts w:ascii="Times New Roman" w:hAnsi="Times New Roman" w:cs="Times New Roman"/>
          <w:sz w:val="24"/>
          <w:szCs w:val="24"/>
          <w:vertAlign w:val="subscript"/>
        </w:rPr>
        <w:t xml:space="preserve"> </w:t>
      </w:r>
      <w:r w:rsidR="00707AE0" w:rsidRPr="00347362">
        <w:rPr>
          <w:rFonts w:ascii="Times New Roman" w:hAnsi="Times New Roman" w:cs="Times New Roman"/>
          <w:sz w:val="24"/>
          <w:szCs w:val="24"/>
        </w:rPr>
        <w:t>is</w:t>
      </w:r>
      <w:r w:rsidR="003B640B" w:rsidRPr="00347362">
        <w:rPr>
          <w:rFonts w:ascii="Times New Roman" w:hAnsi="Times New Roman" w:cs="Times New Roman"/>
          <w:sz w:val="24"/>
          <w:szCs w:val="24"/>
        </w:rPr>
        <w:t xml:space="preserve"> called </w:t>
      </w:r>
      <w:r w:rsidR="00707AE0" w:rsidRPr="00347362">
        <w:rPr>
          <w:rFonts w:ascii="Times New Roman" w:hAnsi="Times New Roman" w:cs="Times New Roman"/>
          <w:sz w:val="24"/>
          <w:szCs w:val="24"/>
        </w:rPr>
        <w:t>half-life</w:t>
      </w:r>
      <w:r w:rsidR="003B640B" w:rsidRPr="00347362">
        <w:rPr>
          <w:rFonts w:ascii="Times New Roman" w:hAnsi="Times New Roman" w:cs="Times New Roman"/>
          <w:sz w:val="24"/>
          <w:szCs w:val="24"/>
        </w:rPr>
        <w:t xml:space="preserve"> period of the population and </w:t>
      </w:r>
      <w:r w:rsidR="00903AAB" w:rsidRPr="00347362">
        <w:rPr>
          <w:rFonts w:ascii="Times New Roman" w:hAnsi="Times New Roman" w:cs="Times New Roman"/>
          <w:sz w:val="24"/>
          <w:szCs w:val="24"/>
        </w:rPr>
        <w:t>greater the value of</w:t>
      </w:r>
      <w:r w:rsidR="002C62D4">
        <w:rPr>
          <w:rFonts w:ascii="Times New Roman" w:hAnsi="Times New Roman" w:cs="Times New Roman"/>
          <w:sz w:val="24"/>
          <w:szCs w:val="24"/>
        </w:rPr>
        <w:t xml:space="preserve"> </w:t>
      </w:r>
      <w:r w:rsidR="00903AAB" w:rsidRPr="00347362">
        <w:rPr>
          <w:rFonts w:ascii="Times New Roman" w:hAnsi="Times New Roman" w:cs="Times New Roman"/>
          <w:sz w:val="24"/>
          <w:szCs w:val="24"/>
        </w:rPr>
        <w:t xml:space="preserve"> </w:t>
      </w:r>
      <m:oMath>
        <m:r>
          <w:rPr>
            <w:rFonts w:ascii="Cambria Math" w:hAnsi="Cambria Math" w:cs="Times New Roman"/>
            <w:sz w:val="24"/>
            <w:szCs w:val="24"/>
          </w:rPr>
          <m:t>α</m:t>
        </m:r>
      </m:oMath>
      <w:r w:rsidR="00903AAB" w:rsidRPr="00347362">
        <w:rPr>
          <w:rFonts w:ascii="Times New Roman" w:hAnsi="Times New Roman" w:cs="Times New Roman"/>
          <w:sz w:val="24"/>
          <w:szCs w:val="24"/>
        </w:rPr>
        <w:t xml:space="preserve">, smaller the value of </w:t>
      </w:r>
      <w:r>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2</m:t>
            </m:r>
          </m:sub>
        </m:sSub>
      </m:oMath>
      <w:r>
        <w:rPr>
          <w:rFonts w:ascii="Times New Roman" w:hAnsi="Times New Roman" w:cs="Times New Roman"/>
          <w:sz w:val="24"/>
          <w:szCs w:val="24"/>
          <w:vertAlign w:val="subscript"/>
        </w:rPr>
        <w:t xml:space="preserve"> ,</w:t>
      </w:r>
    </w:p>
    <w:p w14:paraId="39FFE893" w14:textId="77777777" w:rsidR="00903AAB" w:rsidRPr="00347362" w:rsidRDefault="002C62D4" w:rsidP="000619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62D4">
        <w:rPr>
          <w:rFonts w:ascii="Times New Roman" w:hAnsi="Times New Roman" w:cs="Times New Roman"/>
          <w:b/>
          <w:sz w:val="24"/>
          <w:szCs w:val="24"/>
        </w:rPr>
        <w:t>(i</w:t>
      </w:r>
      <w:r w:rsidR="00C97909" w:rsidRPr="002C62D4">
        <w:rPr>
          <w:rFonts w:ascii="Times New Roman" w:hAnsi="Times New Roman" w:cs="Times New Roman"/>
          <w:b/>
          <w:sz w:val="24"/>
          <w:szCs w:val="24"/>
        </w:rPr>
        <w:t>)</w:t>
      </w:r>
      <w:r>
        <w:rPr>
          <w:rFonts w:ascii="Times New Roman" w:hAnsi="Times New Roman" w:cs="Times New Roman"/>
          <w:b/>
          <w:sz w:val="24"/>
          <w:szCs w:val="24"/>
        </w:rPr>
        <w:t xml:space="preserve"> </w:t>
      </w:r>
      <w:r w:rsidR="00C97909" w:rsidRPr="00347362">
        <w:rPr>
          <w:rFonts w:ascii="Times New Roman" w:hAnsi="Times New Roman" w:cs="Times New Roman"/>
          <w:sz w:val="24"/>
          <w:szCs w:val="24"/>
        </w:rPr>
        <w:t xml:space="preserve"> </w:t>
      </w:r>
      <w:r w:rsidR="00903AAB" w:rsidRPr="00347362">
        <w:rPr>
          <w:rFonts w:ascii="Times New Roman" w:hAnsi="Times New Roman" w:cs="Times New Roman"/>
          <w:sz w:val="24"/>
          <w:szCs w:val="24"/>
        </w:rPr>
        <w:t>Now if we plot</w:t>
      </w:r>
      <w:r>
        <w:rPr>
          <w:rFonts w:ascii="Times New Roman" w:hAnsi="Times New Roman" w:cs="Times New Roman"/>
          <w:sz w:val="24"/>
          <w:szCs w:val="24"/>
        </w:rPr>
        <w:t xml:space="preserve"> </w:t>
      </w:r>
      <w:r w:rsidR="00903AAB" w:rsidRPr="00347362">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Cambria Math" w:cs="Times New Roman"/>
                <w:sz w:val="24"/>
                <w:szCs w:val="24"/>
              </w:rPr>
              <m:t>x</m:t>
            </m:r>
          </m:den>
        </m:f>
        <m:f>
          <m:fPr>
            <m:ctrlPr>
              <w:rPr>
                <w:rFonts w:ascii="Cambria Math" w:eastAsiaTheme="minorEastAsia" w:hAnsi="Times New Roman" w:cs="Times New Roman"/>
                <w:i/>
                <w:sz w:val="24"/>
                <w:szCs w:val="24"/>
              </w:rPr>
            </m:ctrlPr>
          </m:fPr>
          <m:num>
            <m:r>
              <w:rPr>
                <w:rFonts w:ascii="Cambria Math" w:hAnsi="Cambria Math" w:cs="Times New Roman"/>
                <w:sz w:val="24"/>
                <w:szCs w:val="24"/>
              </w:rPr>
              <m:t>dx</m:t>
            </m:r>
          </m:num>
          <m:den>
            <m:r>
              <w:rPr>
                <w:rFonts w:ascii="Cambria Math" w:hAnsi="Cambria Math" w:cs="Times New Roman"/>
                <w:sz w:val="24"/>
                <w:szCs w:val="24"/>
              </w:rPr>
              <m:t>dt</m:t>
            </m:r>
          </m:den>
        </m:f>
      </m:oMath>
      <w:r w:rsidR="00903AAB" w:rsidRPr="0034736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903AAB" w:rsidRPr="00347362">
        <w:rPr>
          <w:rFonts w:ascii="Times New Roman" w:eastAsiaTheme="minorEastAsia" w:hAnsi="Times New Roman" w:cs="Times New Roman"/>
          <w:sz w:val="24"/>
          <w:szCs w:val="24"/>
        </w:rPr>
        <w:t xml:space="preserve">against </w:t>
      </w:r>
      <w:r w:rsidR="00903AAB" w:rsidRPr="002C62D4">
        <w:rPr>
          <w:rFonts w:ascii="Times New Roman" w:eastAsiaTheme="minorEastAsia" w:hAnsi="Times New Roman" w:cs="Times New Roman"/>
          <w:i/>
          <w:sz w:val="24"/>
          <w:szCs w:val="24"/>
        </w:rPr>
        <w:t>x</w:t>
      </w:r>
      <w:r w:rsidR="00903AAB" w:rsidRPr="00347362">
        <w:rPr>
          <w:rFonts w:ascii="Times New Roman" w:eastAsiaTheme="minorEastAsia" w:hAnsi="Times New Roman" w:cs="Times New Roman"/>
          <w:sz w:val="24"/>
          <w:szCs w:val="24"/>
        </w:rPr>
        <w:t xml:space="preserve">, we get a straight line parallel to </w:t>
      </w:r>
      <m:oMath>
        <m:r>
          <w:rPr>
            <w:rFonts w:ascii="Cambria Math" w:eastAsiaTheme="minorEastAsia" w:hAnsi="Cambria Math" w:cs="Times New Roman"/>
            <w:sz w:val="24"/>
            <w:szCs w:val="24"/>
          </w:rPr>
          <m:t xml:space="preserve">  t-axis</m:t>
        </m:r>
      </m:oMath>
    </w:p>
    <w:p w14:paraId="39FFE894" w14:textId="77777777" w:rsidR="00C97909" w:rsidRPr="00CE49F1" w:rsidRDefault="002C62D4" w:rsidP="000619C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CE49F1" w:rsidRPr="00347362">
        <w:rPr>
          <w:rFonts w:ascii="Times New Roman" w:eastAsiaTheme="minorEastAsia" w:hAnsi="Times New Roman" w:cs="Times New Roman"/>
          <w:sz w:val="24"/>
          <w:szCs w:val="24"/>
        </w:rPr>
        <w:t xml:space="preserve"> </w:t>
      </w:r>
      <w:r w:rsidRPr="002C62D4">
        <w:rPr>
          <w:rFonts w:ascii="Times New Roman" w:eastAsiaTheme="minorEastAsia" w:hAnsi="Times New Roman" w:cs="Times New Roman"/>
          <w:b/>
          <w:sz w:val="24"/>
          <w:szCs w:val="24"/>
        </w:rPr>
        <w:t>(ii</w:t>
      </w:r>
      <w:r w:rsidR="00C97909" w:rsidRPr="002C62D4">
        <w:rPr>
          <w:rFonts w:ascii="Times New Roman" w:eastAsiaTheme="minorEastAsia" w:hAnsi="Times New Roman" w:cs="Times New Roman"/>
          <w:b/>
          <w:sz w:val="24"/>
          <w:szCs w:val="24"/>
        </w:rPr>
        <w:t>)</w:t>
      </w:r>
      <w:r w:rsidR="00C97909" w:rsidRPr="00347362">
        <w:rPr>
          <w:rFonts w:ascii="Times New Roman" w:eastAsiaTheme="minorEastAsia" w:hAnsi="Times New Roman" w:cs="Times New Roman"/>
          <w:sz w:val="24"/>
          <w:szCs w:val="24"/>
        </w:rPr>
        <w:t xml:space="preserve"> </w:t>
      </w:r>
      <w:r w:rsidR="00903AAB" w:rsidRPr="00347362">
        <w:rPr>
          <w:rFonts w:ascii="Times New Roman" w:eastAsiaTheme="minorEastAsia" w:hAnsi="Times New Roman" w:cs="Times New Roman"/>
          <w:sz w:val="24"/>
          <w:szCs w:val="24"/>
        </w:rPr>
        <w:t xml:space="preserve">If we plot </w:t>
      </w:r>
      <m:oMath>
        <m:f>
          <m:fPr>
            <m:ctrlPr>
              <w:rPr>
                <w:rFonts w:ascii="Cambria Math" w:eastAsiaTheme="minorEastAsia" w:hAnsi="Times New Roman" w:cs="Times New Roman"/>
                <w:i/>
                <w:sz w:val="24"/>
                <w:szCs w:val="24"/>
              </w:rPr>
            </m:ctrlPr>
          </m:fPr>
          <m:num>
            <m:r>
              <w:rPr>
                <w:rFonts w:ascii="Cambria Math" w:hAnsi="Cambria Math" w:cs="Times New Roman"/>
                <w:sz w:val="24"/>
                <w:szCs w:val="24"/>
              </w:rPr>
              <m:t xml:space="preserve"> dx</m:t>
            </m:r>
          </m:num>
          <m:den>
            <m:r>
              <w:rPr>
                <w:rFonts w:ascii="Cambria Math" w:hAnsi="Cambria Math" w:cs="Times New Roman"/>
                <w:sz w:val="24"/>
                <w:szCs w:val="24"/>
              </w:rPr>
              <m:t>dt</m:t>
            </m:r>
          </m:den>
        </m:f>
      </m:oMath>
      <w:r w:rsidR="00903AAB" w:rsidRPr="00347362">
        <w:rPr>
          <w:rFonts w:ascii="Times New Roman" w:eastAsiaTheme="minorEastAsia" w:hAnsi="Times New Roman" w:cs="Times New Roman"/>
          <w:sz w:val="24"/>
          <w:szCs w:val="24"/>
        </w:rPr>
        <w:t xml:space="preserve"> against x, we get straight line through the origin.</w:t>
      </w:r>
    </w:p>
    <w:p w14:paraId="39FFE895" w14:textId="77777777" w:rsidR="00C97909" w:rsidRPr="00347362" w:rsidRDefault="002C62D4" w:rsidP="000619CB">
      <w:pPr>
        <w:spacing w:line="360" w:lineRule="auto"/>
        <w:jc w:val="both"/>
        <w:rPr>
          <w:rFonts w:ascii="Times New Roman" w:hAnsi="Times New Roman" w:cs="Times New Roman"/>
          <w:b/>
          <w:sz w:val="24"/>
          <w:szCs w:val="24"/>
        </w:rPr>
      </w:pPr>
      <w:r w:rsidRPr="00347362">
        <w:rPr>
          <w:rFonts w:ascii="Times New Roman" w:hAnsi="Times New Roman" w:cs="Times New Roman"/>
          <w:b/>
          <w:sz w:val="24"/>
          <w:szCs w:val="24"/>
        </w:rPr>
        <w:t>EFFECTS OF IMMIGRATION AND EMIGRATION ON POPULATION</w:t>
      </w:r>
      <w:r>
        <w:rPr>
          <w:rFonts w:ascii="Times New Roman" w:hAnsi="Times New Roman" w:cs="Times New Roman"/>
          <w:b/>
          <w:sz w:val="24"/>
          <w:szCs w:val="24"/>
        </w:rPr>
        <w:t>:</w:t>
      </w:r>
      <w:r w:rsidRPr="00347362">
        <w:rPr>
          <w:rFonts w:ascii="Times New Roman" w:hAnsi="Times New Roman" w:cs="Times New Roman"/>
          <w:b/>
          <w:sz w:val="24"/>
          <w:szCs w:val="24"/>
        </w:rPr>
        <w:t xml:space="preserve"> </w:t>
      </w:r>
    </w:p>
    <w:p w14:paraId="39FFE896" w14:textId="77777777" w:rsidR="00EB7E31" w:rsidRPr="00347362" w:rsidRDefault="002C62D4" w:rsidP="000619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7909" w:rsidRPr="00347362">
        <w:rPr>
          <w:rFonts w:ascii="Times New Roman" w:hAnsi="Times New Roman" w:cs="Times New Roman"/>
          <w:sz w:val="24"/>
          <w:szCs w:val="24"/>
        </w:rPr>
        <w:t xml:space="preserve">First of </w:t>
      </w:r>
      <w:proofErr w:type="gramStart"/>
      <w:r w:rsidR="00C97909" w:rsidRPr="00347362">
        <w:rPr>
          <w:rFonts w:ascii="Times New Roman" w:hAnsi="Times New Roman" w:cs="Times New Roman"/>
          <w:sz w:val="24"/>
          <w:szCs w:val="24"/>
        </w:rPr>
        <w:t>all</w:t>
      </w:r>
      <w:proofErr w:type="gramEnd"/>
      <w:r w:rsidR="00C97909" w:rsidRPr="00347362">
        <w:rPr>
          <w:rFonts w:ascii="Times New Roman" w:hAnsi="Times New Roman" w:cs="Times New Roman"/>
          <w:sz w:val="24"/>
          <w:szCs w:val="24"/>
        </w:rPr>
        <w:t xml:space="preserve"> we define Immigration and Emigration.</w:t>
      </w:r>
      <w:r>
        <w:rPr>
          <w:rFonts w:ascii="Times New Roman" w:hAnsi="Times New Roman" w:cs="Times New Roman"/>
          <w:sz w:val="24"/>
          <w:szCs w:val="24"/>
        </w:rPr>
        <w:t xml:space="preserve"> </w:t>
      </w:r>
      <w:r w:rsidR="00C97909" w:rsidRPr="00347362">
        <w:rPr>
          <w:rFonts w:ascii="Times New Roman" w:hAnsi="Times New Roman" w:cs="Times New Roman"/>
          <w:sz w:val="24"/>
          <w:szCs w:val="24"/>
        </w:rPr>
        <w:t>The process</w:t>
      </w:r>
      <w:r>
        <w:rPr>
          <w:rFonts w:ascii="Times New Roman" w:hAnsi="Times New Roman" w:cs="Times New Roman"/>
          <w:sz w:val="24"/>
          <w:szCs w:val="24"/>
        </w:rPr>
        <w:t>,</w:t>
      </w:r>
      <w:r w:rsidR="00C97909" w:rsidRPr="00347362">
        <w:rPr>
          <w:rFonts w:ascii="Times New Roman" w:hAnsi="Times New Roman" w:cs="Times New Roman"/>
          <w:sz w:val="24"/>
          <w:szCs w:val="24"/>
        </w:rPr>
        <w:t xml:space="preserve"> in which some individual </w:t>
      </w:r>
      <w:proofErr w:type="gramStart"/>
      <w:r w:rsidR="00C97909" w:rsidRPr="00347362">
        <w:rPr>
          <w:rFonts w:ascii="Times New Roman" w:hAnsi="Times New Roman" w:cs="Times New Roman"/>
          <w:sz w:val="24"/>
          <w:szCs w:val="24"/>
        </w:rPr>
        <w:t>are</w:t>
      </w:r>
      <w:proofErr w:type="gramEnd"/>
      <w:r w:rsidR="00C97909" w:rsidRPr="00347362">
        <w:rPr>
          <w:rFonts w:ascii="Times New Roman" w:hAnsi="Times New Roman" w:cs="Times New Roman"/>
          <w:sz w:val="24"/>
          <w:szCs w:val="24"/>
        </w:rPr>
        <w:t xml:space="preserve"> added from outside to t</w:t>
      </w:r>
      <w:r>
        <w:rPr>
          <w:rFonts w:ascii="Times New Roman" w:hAnsi="Times New Roman" w:cs="Times New Roman"/>
          <w:sz w:val="24"/>
          <w:szCs w:val="24"/>
        </w:rPr>
        <w:t>he population</w:t>
      </w:r>
      <w:r w:rsidR="00C97909" w:rsidRPr="00347362">
        <w:rPr>
          <w:rFonts w:ascii="Times New Roman" w:hAnsi="Times New Roman" w:cs="Times New Roman"/>
          <w:sz w:val="24"/>
          <w:szCs w:val="24"/>
        </w:rPr>
        <w:t xml:space="preserve"> is known as Immigration.</w:t>
      </w:r>
      <w:r>
        <w:rPr>
          <w:rFonts w:ascii="Times New Roman" w:hAnsi="Times New Roman" w:cs="Times New Roman"/>
          <w:sz w:val="24"/>
          <w:szCs w:val="24"/>
        </w:rPr>
        <w:t xml:space="preserve"> </w:t>
      </w:r>
      <w:r w:rsidR="00EB7E31" w:rsidRPr="00347362">
        <w:rPr>
          <w:rFonts w:ascii="Times New Roman" w:hAnsi="Times New Roman" w:cs="Times New Roman"/>
          <w:sz w:val="24"/>
          <w:szCs w:val="24"/>
        </w:rPr>
        <w:t xml:space="preserve">The </w:t>
      </w:r>
      <w:r w:rsidRPr="00347362">
        <w:rPr>
          <w:rFonts w:ascii="Times New Roman" w:hAnsi="Times New Roman" w:cs="Times New Roman"/>
          <w:sz w:val="24"/>
          <w:szCs w:val="24"/>
        </w:rPr>
        <w:t>process,</w:t>
      </w:r>
      <w:r w:rsidR="00EB7E31" w:rsidRPr="00347362">
        <w:rPr>
          <w:rFonts w:ascii="Times New Roman" w:hAnsi="Times New Roman" w:cs="Times New Roman"/>
          <w:sz w:val="24"/>
          <w:szCs w:val="24"/>
        </w:rPr>
        <w:t xml:space="preserve"> in which some individual went out of the population, is known as Emigration</w:t>
      </w:r>
      <w:r>
        <w:rPr>
          <w:rFonts w:ascii="Times New Roman" w:hAnsi="Times New Roman" w:cs="Times New Roman"/>
          <w:sz w:val="24"/>
          <w:szCs w:val="24"/>
        </w:rPr>
        <w:t xml:space="preserve">. </w:t>
      </w:r>
      <w:r w:rsidR="00EB7E31" w:rsidRPr="00347362">
        <w:rPr>
          <w:rFonts w:ascii="Times New Roman" w:hAnsi="Times New Roman" w:cs="Times New Roman"/>
          <w:sz w:val="24"/>
          <w:szCs w:val="24"/>
        </w:rPr>
        <w:t xml:space="preserve">If immigration into the population from outside is at a rate proportional to the population size, </w:t>
      </w:r>
      <w:r w:rsidR="00707AE0" w:rsidRPr="00347362">
        <w:rPr>
          <w:rFonts w:ascii="Times New Roman" w:hAnsi="Times New Roman" w:cs="Times New Roman"/>
          <w:sz w:val="24"/>
          <w:szCs w:val="24"/>
        </w:rPr>
        <w:t>the effect</w:t>
      </w:r>
      <w:r w:rsidR="00EB7E31" w:rsidRPr="00347362">
        <w:rPr>
          <w:rFonts w:ascii="Times New Roman" w:hAnsi="Times New Roman" w:cs="Times New Roman"/>
          <w:sz w:val="24"/>
          <w:szCs w:val="24"/>
        </w:rPr>
        <w:t xml:space="preserve"> is equivalent to increasing the birth rate.</w:t>
      </w:r>
      <w:r>
        <w:rPr>
          <w:rFonts w:ascii="Times New Roman" w:hAnsi="Times New Roman" w:cs="Times New Roman"/>
          <w:sz w:val="24"/>
          <w:szCs w:val="24"/>
        </w:rPr>
        <w:t xml:space="preserve"> </w:t>
      </w:r>
      <w:r w:rsidR="00EB7E31" w:rsidRPr="00347362">
        <w:rPr>
          <w:rFonts w:ascii="Times New Roman" w:hAnsi="Times New Roman" w:cs="Times New Roman"/>
          <w:sz w:val="24"/>
          <w:szCs w:val="24"/>
        </w:rPr>
        <w:t xml:space="preserve">Similarly, if emigration from the population is at rate proportional to the population size, the effect is equivalent to increasing in the death rate. </w:t>
      </w:r>
    </w:p>
    <w:p w14:paraId="39FFE897" w14:textId="77777777" w:rsidR="00EB7E31" w:rsidRPr="00347362" w:rsidRDefault="002C62D4" w:rsidP="000619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B7E31" w:rsidRPr="00347362">
        <w:rPr>
          <w:rFonts w:ascii="Times New Roman" w:hAnsi="Times New Roman" w:cs="Times New Roman"/>
          <w:sz w:val="24"/>
          <w:szCs w:val="24"/>
        </w:rPr>
        <w:t xml:space="preserve">If emigration and immigration take place constant rate I and e respectively, then the rate of change in population is given by </w:t>
      </w:r>
    </w:p>
    <w:p w14:paraId="39FFE898" w14:textId="77777777" w:rsidR="004328D0" w:rsidRPr="00347362" w:rsidRDefault="00EB7E31" w:rsidP="000619CB">
      <w:pPr>
        <w:spacing w:line="360" w:lineRule="auto"/>
        <w:jc w:val="both"/>
        <w:rPr>
          <w:rFonts w:ascii="Times New Roman" w:eastAsiaTheme="minorEastAsia" w:hAnsi="Times New Roman" w:cs="Times New Roman"/>
          <w:sz w:val="24"/>
          <w:szCs w:val="24"/>
        </w:rPr>
      </w:pPr>
      <w:r w:rsidRPr="00347362">
        <w:rPr>
          <w:rFonts w:ascii="Times New Roman" w:hAnsi="Times New Roman" w:cs="Times New Roman"/>
          <w:sz w:val="24"/>
          <w:szCs w:val="24"/>
        </w:rPr>
        <w:tab/>
      </w:r>
      <m:oMath>
        <m:f>
          <m:fPr>
            <m:ctrlPr>
              <w:rPr>
                <w:rFonts w:ascii="Cambria Math" w:hAnsi="Times New Roman" w:cs="Times New Roman"/>
                <w:i/>
                <w:sz w:val="24"/>
                <w:szCs w:val="24"/>
              </w:rPr>
            </m:ctrlPr>
          </m:fPr>
          <m:num>
            <m:r>
              <w:rPr>
                <w:rFonts w:ascii="Cambria Math" w:hAnsi="Cambria Math" w:cs="Times New Roman"/>
                <w:sz w:val="24"/>
                <w:szCs w:val="24"/>
              </w:rPr>
              <m:t>dx</m:t>
            </m:r>
          </m:num>
          <m:den>
            <m:r>
              <w:rPr>
                <w:rFonts w:ascii="Cambria Math" w:hAnsi="Cambria Math" w:cs="Times New Roman"/>
                <w:sz w:val="24"/>
                <w:szCs w:val="24"/>
              </w:rPr>
              <m:t>dt</m:t>
            </m:r>
          </m:den>
        </m:f>
      </m:oMath>
      <w:r w:rsidRPr="00347362">
        <w:rPr>
          <w:rFonts w:ascii="Times New Roman" w:eastAsiaTheme="minorEastAsia" w:hAnsi="Times New Roman" w:cs="Times New Roman"/>
          <w:sz w:val="24"/>
          <w:szCs w:val="24"/>
        </w:rPr>
        <w:t xml:space="preserve"> </w:t>
      </w:r>
      <w:r w:rsidR="002C62D4">
        <w:rPr>
          <w:rFonts w:ascii="Times New Roman" w:eastAsiaTheme="minorEastAsia" w:hAnsi="Times New Roman" w:cs="Times New Roman"/>
          <w:sz w:val="24"/>
          <w:szCs w:val="24"/>
        </w:rPr>
        <w:t xml:space="preserve">  </w:t>
      </w:r>
      <w:r w:rsidRPr="0034736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αx+i-e</m:t>
        </m:r>
      </m:oMath>
      <w:r w:rsidR="002C62D4">
        <w:rPr>
          <w:rFonts w:ascii="Times New Roman" w:eastAsiaTheme="minorEastAsia" w:hAnsi="Times New Roman" w:cs="Times New Roman"/>
          <w:sz w:val="24"/>
          <w:szCs w:val="24"/>
        </w:rPr>
        <w:t xml:space="preserve">  </w:t>
      </w:r>
      <w:r w:rsidR="004328D0" w:rsidRPr="0034736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αx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β</m:t>
        </m:r>
      </m:oMath>
      <w:r w:rsidR="004328D0" w:rsidRPr="00347362">
        <w:rPr>
          <w:rFonts w:ascii="Times New Roman" w:eastAsiaTheme="minorEastAsia" w:hAnsi="Times New Roman" w:cs="Times New Roman"/>
          <w:sz w:val="24"/>
          <w:szCs w:val="24"/>
        </w:rPr>
        <w:tab/>
      </w:r>
      <w:r w:rsidR="004328D0" w:rsidRPr="00347362">
        <w:rPr>
          <w:rFonts w:ascii="Times New Roman" w:eastAsiaTheme="minorEastAsia" w:hAnsi="Times New Roman" w:cs="Times New Roman"/>
          <w:sz w:val="24"/>
          <w:szCs w:val="24"/>
        </w:rPr>
        <w:tab/>
      </w:r>
      <w:r w:rsidR="002C62D4">
        <w:rPr>
          <w:rFonts w:ascii="Times New Roman" w:eastAsiaTheme="minorEastAsia" w:hAnsi="Times New Roman" w:cs="Times New Roman"/>
          <w:sz w:val="24"/>
          <w:szCs w:val="24"/>
        </w:rPr>
        <w:t xml:space="preserve">                      </w:t>
      </w:r>
      <w:r w:rsidR="004328D0" w:rsidRPr="00347362">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i</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e</m:t>
        </m:r>
        <m:r>
          <w:rPr>
            <w:rFonts w:ascii="Cambria Math" w:eastAsiaTheme="minorEastAsia" w:hAnsi="Times New Roman" w:cs="Times New Roman"/>
            <w:sz w:val="24"/>
            <w:szCs w:val="24"/>
          </w:rPr>
          <m:t>=</m:t>
        </m:r>
        <m:r>
          <w:rPr>
            <w:rFonts w:ascii="Cambria Math" w:eastAsiaTheme="minorEastAsia" w:hAnsi="Cambria Math" w:cs="Times New Roman"/>
            <w:sz w:val="24"/>
            <w:szCs w:val="24"/>
          </w:rPr>
          <m:t>β</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constant</m:t>
            </m:r>
          </m:e>
        </m:d>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say</m:t>
        </m:r>
      </m:oMath>
    </w:p>
    <w:p w14:paraId="39FFE899" w14:textId="77777777" w:rsidR="004328D0" w:rsidRPr="00347362" w:rsidRDefault="002C62D4" w:rsidP="000619C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w:t>
      </w:r>
      <w:r w:rsidR="00707AE0" w:rsidRPr="00347362">
        <w:rPr>
          <w:rFonts w:ascii="Times New Roman" w:eastAsiaTheme="minorEastAsia" w:hAnsi="Times New Roman" w:cs="Times New Roman"/>
          <w:sz w:val="24"/>
          <w:szCs w:val="24"/>
        </w:rPr>
        <w:t>r</w:t>
      </w:r>
      <w:r w:rsidR="004328D0" w:rsidRPr="00347362">
        <w:rPr>
          <w:rFonts w:ascii="Times New Roman" w:eastAsiaTheme="minorEastAsia" w:hAnsi="Times New Roman" w:cs="Times New Roman"/>
          <w:sz w:val="24"/>
          <w:szCs w:val="24"/>
        </w:rPr>
        <w:tab/>
      </w:r>
      <m:oMath>
        <m:f>
          <m:fPr>
            <m:ctrlPr>
              <w:rPr>
                <w:rFonts w:ascii="Cambria Math" w:eastAsiaTheme="minorEastAsia" w:hAnsi="Times New Roman" w:cs="Times New Roman"/>
                <w:i/>
                <w:sz w:val="24"/>
                <w:szCs w:val="24"/>
              </w:rPr>
            </m:ctrlPr>
          </m:fPr>
          <m:num>
            <m:r>
              <w:rPr>
                <w:rFonts w:ascii="Cambria Math" w:hAnsi="Cambria Math" w:cs="Times New Roman"/>
                <w:sz w:val="24"/>
                <w:szCs w:val="24"/>
              </w:rPr>
              <m:t>dx</m:t>
            </m:r>
          </m:num>
          <m:den>
            <m:r>
              <w:rPr>
                <w:rFonts w:ascii="Cambria Math" w:hAnsi="Cambria Math" w:cs="Times New Roman"/>
                <w:sz w:val="24"/>
                <w:szCs w:val="24"/>
              </w:rPr>
              <m:t>αx</m:t>
            </m:r>
            <m:r>
              <w:rPr>
                <w:rFonts w:ascii="Cambria Math" w:hAnsi="Times New Roman" w:cs="Times New Roman"/>
                <w:sz w:val="24"/>
                <w:szCs w:val="24"/>
              </w:rPr>
              <m:t>+</m:t>
            </m:r>
            <m:r>
              <w:rPr>
                <w:rFonts w:ascii="Cambria Math" w:hAnsi="Cambria Math" w:cs="Times New Roman"/>
                <w:sz w:val="24"/>
                <w:szCs w:val="24"/>
              </w:rPr>
              <m:t>β</m:t>
            </m:r>
          </m:den>
        </m:f>
      </m:oMath>
      <w:r w:rsidR="004328D0" w:rsidRPr="00347362">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dt</m:t>
        </m:r>
      </m:oMath>
    </w:p>
    <w:p w14:paraId="39FFE89A" w14:textId="77777777" w:rsidR="00645329" w:rsidRPr="00347362" w:rsidRDefault="002C62D4" w:rsidP="000619C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or</w:t>
      </w:r>
      <w:r w:rsidR="00645329" w:rsidRPr="00347362">
        <w:rPr>
          <w:rFonts w:ascii="Times New Roman" w:eastAsiaTheme="minorEastAsia" w:hAnsi="Times New Roman" w:cs="Times New Roman"/>
          <w:sz w:val="24"/>
          <w:szCs w:val="24"/>
        </w:rPr>
        <w:tab/>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α</m:t>
            </m:r>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Log (αx+β) =t+D,</m:t>
        </m:r>
      </m:oMath>
      <w:r w:rsidR="00645329" w:rsidRPr="00347362">
        <w:rPr>
          <w:rFonts w:ascii="Times New Roman" w:eastAsiaTheme="minorEastAsia" w:hAnsi="Times New Roman" w:cs="Times New Roman"/>
          <w:sz w:val="24"/>
          <w:szCs w:val="24"/>
        </w:rPr>
        <w:tab/>
      </w:r>
      <w:r w:rsidR="00645329" w:rsidRPr="00347362">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 xml:space="preserve">                     </w:t>
      </w:r>
      <w:r w:rsidR="00645329" w:rsidRPr="00347362">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D</m:t>
        </m:r>
      </m:oMath>
      <w:r w:rsidR="00645329" w:rsidRPr="00347362">
        <w:rPr>
          <w:rFonts w:ascii="Times New Roman" w:eastAsiaTheme="minorEastAsia" w:hAnsi="Times New Roman" w:cs="Times New Roman"/>
          <w:sz w:val="24"/>
          <w:szCs w:val="24"/>
        </w:rPr>
        <w:t xml:space="preserve"> being a constant  </w:t>
      </w:r>
    </w:p>
    <w:p w14:paraId="39FFE89B" w14:textId="77777777" w:rsidR="00645329" w:rsidRPr="00347362" w:rsidRDefault="00645329" w:rsidP="000619CB">
      <w:pPr>
        <w:spacing w:line="360" w:lineRule="auto"/>
        <w:jc w:val="both"/>
        <w:rPr>
          <w:rFonts w:ascii="Times New Roman" w:eastAsiaTheme="minorEastAsia" w:hAnsi="Times New Roman" w:cs="Times New Roman"/>
          <w:sz w:val="24"/>
          <w:szCs w:val="24"/>
        </w:rPr>
      </w:pPr>
      <w:r w:rsidRPr="00347362">
        <w:rPr>
          <w:rFonts w:ascii="Times New Roman" w:eastAsiaTheme="minorEastAsia" w:hAnsi="Times New Roman" w:cs="Times New Roman"/>
          <w:sz w:val="24"/>
          <w:szCs w:val="24"/>
        </w:rPr>
        <w:t xml:space="preserve">Initially, when </w:t>
      </w:r>
      <m:oMath>
        <m:r>
          <w:rPr>
            <w:rFonts w:ascii="Cambria Math" w:eastAsiaTheme="minorEastAsia" w:hAnsi="Cambria Math" w:cs="Times New Roman"/>
            <w:sz w:val="24"/>
            <w:szCs w:val="24"/>
          </w:rPr>
          <m:t xml:space="preserve">t=0,  x = </m:t>
        </m:r>
      </m:oMath>
      <w:r w:rsidR="002C62D4" w:rsidRPr="002C62D4">
        <w:rPr>
          <w:rFonts w:ascii="Times New Roman" w:eastAsiaTheme="minorEastAsia" w:hAnsi="Times New Roman" w:cs="Times New Roman"/>
          <w:sz w:val="24"/>
          <w:szCs w:val="24"/>
        </w:rPr>
        <w:t>x</w:t>
      </w:r>
      <w:r w:rsidR="002C62D4" w:rsidRPr="002C62D4">
        <w:rPr>
          <w:rFonts w:ascii="Times New Roman" w:eastAsiaTheme="minorEastAsia" w:hAnsi="Times New Roman" w:cs="Times New Roman"/>
          <w:sz w:val="24"/>
          <w:szCs w:val="24"/>
          <w:vertAlign w:val="subscript"/>
        </w:rPr>
        <w:t>0</w:t>
      </w:r>
      <m:oMath>
        <m:r>
          <w:rPr>
            <w:rFonts w:ascii="Cambria Math" w:eastAsiaTheme="minorEastAsia" w:hAnsi="Cambria Math" w:cs="Times New Roman"/>
            <w:sz w:val="24"/>
            <w:szCs w:val="24"/>
          </w:rPr>
          <m:t>,</m:t>
        </m:r>
      </m:oMath>
      <w:r w:rsidRPr="00347362">
        <w:rPr>
          <w:rFonts w:ascii="Times New Roman" w:eastAsiaTheme="minorEastAsia" w:hAnsi="Times New Roman" w:cs="Times New Roman"/>
          <w:sz w:val="24"/>
          <w:szCs w:val="24"/>
        </w:rPr>
        <w:t xml:space="preserve"> so that </w:t>
      </w:r>
    </w:p>
    <w:p w14:paraId="39FFE89C" w14:textId="77777777" w:rsidR="004328D0" w:rsidRPr="002C62D4" w:rsidRDefault="00645329" w:rsidP="000619CB">
      <w:pPr>
        <w:spacing w:line="360" w:lineRule="auto"/>
        <w:jc w:val="both"/>
        <w:rPr>
          <w:rFonts w:ascii="Cambria Math" w:eastAsiaTheme="minorEastAsia" w:hAnsi="Cambria Math" w:cs="Times New Roman"/>
          <w:sz w:val="24"/>
          <w:szCs w:val="24"/>
          <w:oMath/>
        </w:rPr>
      </w:pPr>
      <w:r w:rsidRPr="00347362">
        <w:rPr>
          <w:rFonts w:ascii="Times New Roman" w:eastAsiaTheme="minorEastAsia" w:hAnsi="Times New Roman" w:cs="Times New Roman"/>
          <w:sz w:val="24"/>
          <w:szCs w:val="24"/>
        </w:rPr>
        <w:lastRenderedPageBreak/>
        <w:tab/>
      </w:r>
      <m:oMath>
        <m:r>
          <w:rPr>
            <w:rFonts w:ascii="Cambria Math" w:eastAsiaTheme="minorEastAsia" w:hAnsi="Cambria Math" w:cs="Times New Roman"/>
            <w:sz w:val="24"/>
            <w:szCs w:val="24"/>
          </w:rPr>
          <m:t xml:space="preserve">D =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α</m:t>
            </m:r>
          </m:den>
        </m:f>
        <m:r>
          <w:rPr>
            <w:rFonts w:ascii="Cambria Math" w:eastAsiaTheme="minorEastAsia" w:hAnsi="Cambria Math" w:cs="Times New Roman"/>
            <w:sz w:val="24"/>
            <w:szCs w:val="24"/>
          </w:rPr>
          <m:t xml:space="preserve"> log (α</m:t>
        </m:r>
      </m:oMath>
      <w:r w:rsidR="002C62D4" w:rsidRPr="002C62D4">
        <w:rPr>
          <w:rFonts w:ascii="Times New Roman" w:eastAsiaTheme="minorEastAsia" w:hAnsi="Times New Roman" w:cs="Times New Roman"/>
          <w:sz w:val="24"/>
          <w:szCs w:val="24"/>
        </w:rPr>
        <w:t>x</w:t>
      </w:r>
      <w:r w:rsidR="002C62D4" w:rsidRPr="002C62D4">
        <w:rPr>
          <w:rFonts w:ascii="Times New Roman" w:eastAsiaTheme="minorEastAsia" w:hAnsi="Times New Roman" w:cs="Times New Roman"/>
          <w:sz w:val="24"/>
          <w:szCs w:val="24"/>
          <w:vertAlign w:val="subscript"/>
        </w:rPr>
        <w:t>0</w:t>
      </w:r>
      <m:oMath>
        <m:r>
          <w:rPr>
            <w:rFonts w:ascii="Cambria Math" w:eastAsiaTheme="minorEastAsia" w:hAnsi="Cambria Math" w:cs="Times New Roman"/>
            <w:sz w:val="24"/>
            <w:szCs w:val="24"/>
          </w:rPr>
          <m:t xml:space="preserve"> + β)</m:t>
        </m:r>
      </m:oMath>
    </w:p>
    <w:p w14:paraId="39FFE89D" w14:textId="77777777" w:rsidR="00645329" w:rsidRPr="002C62D4" w:rsidRDefault="00645329" w:rsidP="000619CB">
      <w:pPr>
        <w:tabs>
          <w:tab w:val="left" w:pos="720"/>
          <w:tab w:val="left" w:pos="1440"/>
          <w:tab w:val="left" w:pos="2160"/>
          <w:tab w:val="left" w:pos="2880"/>
          <w:tab w:val="left" w:pos="3600"/>
          <w:tab w:val="left" w:pos="4320"/>
          <w:tab w:val="left" w:pos="5040"/>
          <w:tab w:val="left" w:pos="5602"/>
        </w:tabs>
        <w:spacing w:line="360" w:lineRule="auto"/>
        <w:jc w:val="both"/>
        <w:rPr>
          <w:rFonts w:ascii="Cambria Math" w:eastAsiaTheme="minorEastAsia" w:hAnsi="Cambria Math" w:cs="Times New Roman"/>
          <w:sz w:val="24"/>
          <w:szCs w:val="24"/>
          <w:oMath/>
        </w:rPr>
      </w:pPr>
      <w:r w:rsidRPr="00347362">
        <w:rPr>
          <w:rFonts w:ascii="Times New Roman" w:hAnsi="Times New Roman" w:cs="Times New Roman"/>
          <w:sz w:val="24"/>
          <w:szCs w:val="24"/>
        </w:rPr>
        <w:t xml:space="preserve">Therefore </w:t>
      </w:r>
      <w:r w:rsidR="005C7756" w:rsidRPr="00347362">
        <w:rPr>
          <w:rFonts w:ascii="Times New Roman" w:hAnsi="Times New Roman" w:cs="Times New Roman"/>
          <w:sz w:val="24"/>
          <w:szCs w:val="24"/>
        </w:rPr>
        <w:tab/>
      </w:r>
      <m:oMath>
        <m:d>
          <m:dPr>
            <m:ctrlPr>
              <w:rPr>
                <w:rFonts w:ascii="Cambria Math"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α</m:t>
                </m:r>
              </m:den>
            </m:f>
          </m:e>
        </m:d>
        <m:r>
          <w:rPr>
            <w:rFonts w:ascii="Cambria Math" w:eastAsiaTheme="minorEastAsia" w:hAnsi="Cambria Math" w:cs="Times New Roman"/>
            <w:sz w:val="24"/>
            <w:szCs w:val="24"/>
          </w:rPr>
          <m:t xml:space="preserve"> log (αx+β) =t+ </m:t>
        </m:r>
        <m:d>
          <m:dPr>
            <m:ctrlPr>
              <w:rPr>
                <w:rFonts w:ascii="Cambria Math"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α</m:t>
                </m:r>
              </m:den>
            </m:f>
          </m:e>
        </m:d>
        <m:r>
          <w:rPr>
            <w:rFonts w:ascii="Cambria Math" w:eastAsiaTheme="minorEastAsia" w:hAnsi="Cambria Math" w:cs="Times New Roman"/>
            <w:sz w:val="24"/>
            <w:szCs w:val="24"/>
          </w:rPr>
          <m:t xml:space="preserve"> log (α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+β)</m:t>
        </m:r>
      </m:oMath>
    </w:p>
    <w:p w14:paraId="39FFE89E" w14:textId="77777777" w:rsidR="00FC647E" w:rsidRPr="00347362" w:rsidRDefault="00D3626C" w:rsidP="000619CB">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o</w:t>
      </w:r>
      <w:r w:rsidR="00707AE0" w:rsidRPr="00347362">
        <w:rPr>
          <w:rFonts w:ascii="Times New Roman" w:hAnsi="Times New Roman" w:cs="Times New Roman"/>
          <w:sz w:val="24"/>
          <w:szCs w:val="24"/>
        </w:rPr>
        <w:t>r</w:t>
      </w:r>
      <w:r>
        <w:rPr>
          <w:rFonts w:ascii="Times New Roman" w:hAnsi="Times New Roman" w:cs="Times New Roman"/>
          <w:sz w:val="24"/>
          <w:szCs w:val="24"/>
        </w:rPr>
        <w:t xml:space="preserve">         </w:t>
      </w:r>
      <w:r w:rsidR="00EA2C5D" w:rsidRPr="00347362">
        <w:rPr>
          <w:rFonts w:ascii="Times New Roman" w:hAnsi="Times New Roman" w:cs="Times New Roman"/>
          <w:sz w:val="24"/>
          <w:szCs w:val="24"/>
        </w:rPr>
        <w:tab/>
      </w:r>
      <m:oMath>
        <m:d>
          <m:dPr>
            <m:ctrlPr>
              <w:rPr>
                <w:rFonts w:ascii="Cambria Math"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α</m:t>
                </m:r>
              </m:den>
            </m:f>
          </m:e>
        </m:d>
      </m:oMath>
      <w:r w:rsidR="005C7756" w:rsidRPr="0034736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log </m:t>
        </m:r>
        <m:d>
          <m:dPr>
            <m:ctrlPr>
              <w:rPr>
                <w:rFonts w:ascii="Cambria Math" w:eastAsiaTheme="minorEastAsia" w:hAnsi="Cambria Math"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 xml:space="preserve">αx </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β</m:t>
                </m:r>
              </m:num>
              <m:den>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0</m:t>
                    </m:r>
                  </m:sub>
                </m:sSub>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β</m:t>
                </m:r>
              </m:den>
            </m:f>
          </m:e>
        </m:d>
      </m:oMath>
      <w:r w:rsidR="00707AE0" w:rsidRPr="0034736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707AE0" w:rsidRPr="00347362">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m:t>
        </m:r>
      </m:oMath>
      <w:r>
        <w:rPr>
          <w:rFonts w:ascii="Times New Roman" w:eastAsiaTheme="minorEastAsia" w:hAnsi="Times New Roman" w:cs="Times New Roman"/>
          <w:sz w:val="24"/>
          <w:szCs w:val="24"/>
        </w:rPr>
        <w:t xml:space="preserve"> </w:t>
      </w:r>
    </w:p>
    <w:p w14:paraId="39FFE89F" w14:textId="77777777" w:rsidR="00EA2C5D" w:rsidRPr="00347362" w:rsidRDefault="00D3626C" w:rsidP="000619C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w:t>
      </w:r>
      <w:r w:rsidR="00707AE0" w:rsidRPr="00347362">
        <w:rPr>
          <w:rFonts w:ascii="Times New Roman" w:eastAsiaTheme="minorEastAsia" w:hAnsi="Times New Roman" w:cs="Times New Roman"/>
          <w:sz w:val="24"/>
          <w:szCs w:val="24"/>
        </w:rPr>
        <w:t>r</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log </m:t>
        </m:r>
        <m:d>
          <m:dPr>
            <m:ctrlPr>
              <w:rPr>
                <w:rFonts w:ascii="Cambria Math" w:eastAsiaTheme="minorEastAsia" w:hAnsi="Cambria Math"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 xml:space="preserve">αx </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β</m:t>
                </m:r>
              </m:num>
              <m:den>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0</m:t>
                    </m:r>
                  </m:sub>
                </m:sSub>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β</m:t>
                </m:r>
              </m:den>
            </m:f>
          </m:e>
        </m:d>
      </m:oMath>
      <w:r w:rsidR="00EA2C5D" w:rsidRPr="00347362">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α t</m:t>
        </m:r>
      </m:oMath>
      <w:r>
        <w:rPr>
          <w:rFonts w:ascii="Times New Roman" w:eastAsiaTheme="minorEastAsia" w:hAnsi="Times New Roman" w:cs="Times New Roman"/>
          <w:sz w:val="24"/>
          <w:szCs w:val="24"/>
        </w:rPr>
        <w:t xml:space="preserve">              or                    </w:t>
      </w:r>
      <m:oMath>
        <m:d>
          <m:dPr>
            <m:ctrlPr>
              <w:rPr>
                <w:rFonts w:ascii="Cambria Math" w:eastAsiaTheme="minorEastAsia" w:hAnsi="Cambria Math"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 xml:space="preserve">αx </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β</m:t>
                </m:r>
              </m:num>
              <m:den>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0</m:t>
                    </m:r>
                  </m:sub>
                </m:sSub>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β</m:t>
                </m:r>
              </m:den>
            </m:f>
          </m:e>
        </m:d>
      </m:oMath>
      <w:r w:rsidRPr="00347362">
        <w:rPr>
          <w:rFonts w:ascii="Times New Roman" w:eastAsiaTheme="minorEastAsia" w:hAnsi="Times New Roman" w:cs="Times New Roman"/>
          <w:sz w:val="24"/>
          <w:szCs w:val="24"/>
        </w:rPr>
        <w:t xml:space="preserve">  =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αt</m:t>
            </m:r>
          </m:sup>
        </m:sSup>
      </m:oMath>
    </w:p>
    <w:p w14:paraId="39FFE8A0" w14:textId="77777777" w:rsidR="00FC647E" w:rsidRPr="00347362" w:rsidRDefault="00EA2C5D" w:rsidP="000619CB">
      <w:pPr>
        <w:spacing w:line="360" w:lineRule="auto"/>
        <w:jc w:val="both"/>
        <w:rPr>
          <w:rFonts w:ascii="Times New Roman" w:eastAsiaTheme="minorEastAsia" w:hAnsi="Times New Roman" w:cs="Times New Roman"/>
          <w:sz w:val="24"/>
          <w:szCs w:val="24"/>
        </w:rPr>
      </w:pPr>
      <w:r w:rsidRPr="00347362">
        <w:rPr>
          <w:rFonts w:ascii="Times New Roman" w:eastAsiaTheme="minorEastAsia" w:hAnsi="Times New Roman" w:cs="Times New Roman"/>
          <w:sz w:val="24"/>
          <w:szCs w:val="24"/>
        </w:rPr>
        <w:tab/>
      </w:r>
      <w:r w:rsidRPr="00347362">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 xml:space="preserve"> </m:t>
        </m:r>
        <m:r>
          <w:rPr>
            <w:rFonts w:ascii="Cambria Math" w:hAnsi="Cambria Math" w:cs="Times New Roman"/>
            <w:sz w:val="24"/>
            <w:szCs w:val="24"/>
          </w:rPr>
          <m:t>αx + β</m:t>
        </m:r>
      </m:oMath>
      <w:r w:rsidR="000B6414" w:rsidRPr="00347362">
        <w:rPr>
          <w:rFonts w:ascii="Times New Roman" w:hAnsi="Times New Roman" w:cs="Times New Roman"/>
          <w:sz w:val="24"/>
          <w:szCs w:val="24"/>
        </w:rPr>
        <w:t xml:space="preserve">   =</w:t>
      </w:r>
      <w:r w:rsidR="00D3626C">
        <w:rPr>
          <w:rFonts w:ascii="Times New Roman" w:hAnsi="Times New Roman" w:cs="Times New Roman"/>
          <w:sz w:val="24"/>
          <w:szCs w:val="24"/>
        </w:rPr>
        <w:t xml:space="preserve"> </w:t>
      </w:r>
      <w:r w:rsidR="000B6414" w:rsidRPr="00347362">
        <w:rPr>
          <w:rFonts w:ascii="Times New Roman" w:hAnsi="Times New Roman" w:cs="Times New Roman"/>
          <w:sz w:val="24"/>
          <w:szCs w:val="24"/>
        </w:rPr>
        <w:t xml:space="preserve"> (</w:t>
      </w:r>
      <m:oMath>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0</m:t>
            </m:r>
          </m:sub>
        </m:sSub>
      </m:oMath>
      <w:r w:rsidR="000B6414" w:rsidRPr="00347362">
        <w:rPr>
          <w:rFonts w:ascii="Times New Roman" w:hAnsi="Times New Roman" w:cs="Times New Roman"/>
          <w:sz w:val="24"/>
          <w:szCs w:val="24"/>
        </w:rPr>
        <w:t xml:space="preserve"> + </w:t>
      </w:r>
      <m:oMath>
        <m:r>
          <w:rPr>
            <w:rFonts w:ascii="Cambria Math" w:hAnsi="Cambria Math" w:cs="Times New Roman"/>
            <w:sz w:val="24"/>
            <w:szCs w:val="24"/>
          </w:rPr>
          <m:t>β</m:t>
        </m:r>
      </m:oMath>
      <w:r w:rsidR="000B6414" w:rsidRPr="00347362">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αt</m:t>
            </m:r>
          </m:sup>
        </m:sSup>
      </m:oMath>
    </w:p>
    <w:p w14:paraId="39FFE8A1" w14:textId="77777777" w:rsidR="000B6414" w:rsidRPr="00347362" w:rsidRDefault="00D3626C" w:rsidP="000619C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w:t>
      </w:r>
      <w:r w:rsidR="00707AE0" w:rsidRPr="00347362">
        <w:rPr>
          <w:rFonts w:ascii="Times New Roman" w:eastAsiaTheme="minorEastAsia" w:hAnsi="Times New Roman" w:cs="Times New Roman"/>
          <w:sz w:val="24"/>
          <w:szCs w:val="24"/>
        </w:rPr>
        <w:t>r</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oMath>
      <w:r w:rsidR="000B6414" w:rsidRPr="00347362">
        <w:rPr>
          <w:rFonts w:ascii="Times New Roman" w:eastAsiaTheme="minorEastAsia" w:hAnsi="Times New Roman" w:cs="Times New Roman"/>
          <w:sz w:val="24"/>
          <w:szCs w:val="24"/>
        </w:rPr>
        <w:t xml:space="preserve">  =</w:t>
      </w:r>
      <w:r w:rsidR="00617977">
        <w:rPr>
          <w:rFonts w:ascii="Times New Roman" w:eastAsiaTheme="minorEastAsia" w:hAnsi="Times New Roman" w:cs="Times New Roman"/>
          <w:sz w:val="24"/>
          <w:szCs w:val="24"/>
        </w:rPr>
        <w:t xml:space="preserve"> </w:t>
      </w:r>
      <w:r w:rsidR="000B6414" w:rsidRPr="00347362">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 xml:space="preserve">  α  </m:t>
            </m:r>
          </m:den>
        </m:f>
        <m:r>
          <w:rPr>
            <w:rFonts w:ascii="Cambria Math" w:eastAsiaTheme="minorEastAsia" w:hAnsi="Times New Roman" w:cs="Times New Roman"/>
            <w:sz w:val="24"/>
            <w:szCs w:val="24"/>
          </w:rPr>
          <m:t xml:space="preserve">[ </m:t>
        </m:r>
      </m:oMath>
      <w:r w:rsidRPr="00347362">
        <w:rPr>
          <w:rFonts w:ascii="Times New Roman" w:hAnsi="Times New Roman" w:cs="Times New Roman"/>
          <w:sz w:val="24"/>
          <w:szCs w:val="24"/>
        </w:rPr>
        <w:t>(</w:t>
      </w:r>
      <m:oMath>
        <m:r>
          <w:rPr>
            <w:rFonts w:ascii="Cambria Math" w:hAnsi="Cambria Math" w:cs="Times New Roman"/>
            <w:sz w:val="24"/>
            <w:szCs w:val="24"/>
          </w:rPr>
          <m:t>α</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0</m:t>
            </m:r>
          </m:sub>
        </m:sSub>
      </m:oMath>
      <w:r w:rsidRPr="00347362">
        <w:rPr>
          <w:rFonts w:ascii="Times New Roman" w:hAnsi="Times New Roman" w:cs="Times New Roman"/>
          <w:sz w:val="24"/>
          <w:szCs w:val="24"/>
        </w:rPr>
        <w:t xml:space="preserve"> + </w:t>
      </w:r>
      <m:oMath>
        <m:r>
          <w:rPr>
            <w:rFonts w:ascii="Cambria Math" w:hAnsi="Cambria Math" w:cs="Times New Roman"/>
            <w:sz w:val="24"/>
            <w:szCs w:val="24"/>
          </w:rPr>
          <m:t>β</m:t>
        </m:r>
      </m:oMath>
      <w:r w:rsidRPr="00347362">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αt</m:t>
            </m:r>
          </m:sup>
        </m:sSup>
      </m:oMath>
      <w:r w:rsidR="000B6414" w:rsidRPr="00347362">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 xml:space="preserve">β </m:t>
        </m:r>
      </m:oMath>
      <w:r w:rsidR="000B6414" w:rsidRPr="0034736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D71B61" w:rsidRPr="00347362">
        <w:rPr>
          <w:rFonts w:ascii="Times New Roman" w:eastAsiaTheme="minorEastAsia" w:hAnsi="Times New Roman" w:cs="Times New Roman"/>
          <w:sz w:val="24"/>
          <w:szCs w:val="24"/>
        </w:rPr>
        <w:t xml:space="preserve">  </w:t>
      </w:r>
      <w:proofErr w:type="gramStart"/>
      <w:r w:rsidR="00D71B61" w:rsidRPr="0034736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D71B61" w:rsidRPr="00347362">
        <w:rPr>
          <w:rFonts w:ascii="Times New Roman" w:eastAsiaTheme="minorEastAsia" w:hAnsi="Times New Roman" w:cs="Times New Roman"/>
          <w:sz w:val="24"/>
          <w:szCs w:val="24"/>
        </w:rPr>
        <w:t xml:space="preserve"> (</w:t>
      </w:r>
      <w:proofErr w:type="gramEnd"/>
      <w:r w:rsidR="00617977">
        <w:rPr>
          <w:rFonts w:ascii="Times New Roman" w:eastAsiaTheme="minorEastAsia" w:hAnsi="Times New Roman" w:cs="Times New Roman"/>
          <w:i/>
          <w:sz w:val="24"/>
          <w:szCs w:val="24"/>
        </w:rPr>
        <w:t>x</w:t>
      </w:r>
      <w:r w:rsidRPr="00D3626C">
        <w:rPr>
          <w:rFonts w:ascii="Times New Roman" w:eastAsiaTheme="minorEastAsia" w:hAnsi="Times New Roman" w:cs="Times New Roman"/>
          <w:sz w:val="24"/>
          <w:szCs w:val="24"/>
          <w:vertAlign w:val="subscript"/>
        </w:rPr>
        <w:t>0</w:t>
      </w:r>
      <w:r w:rsidR="000B6414" w:rsidRPr="00347362">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β</m:t>
            </m:r>
          </m:num>
          <m:den>
            <m:r>
              <w:rPr>
                <w:rFonts w:ascii="Cambria Math" w:eastAsiaTheme="minorEastAsia" w:hAnsi="Cambria Math" w:cs="Times New Roman"/>
                <w:sz w:val="24"/>
                <w:szCs w:val="24"/>
              </w:rPr>
              <m:t>α</m:t>
            </m:r>
          </m:den>
        </m:f>
      </m:oMath>
      <w:r w:rsidR="001631B8" w:rsidRPr="0034736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αt</m:t>
            </m:r>
          </m:sup>
        </m:sSup>
      </m:oMath>
      <w:r w:rsidR="001631B8" w:rsidRPr="0034736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1631B8" w:rsidRPr="00347362">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β</m:t>
            </m:r>
          </m:num>
          <m:den>
            <m:r>
              <w:rPr>
                <w:rFonts w:ascii="Cambria Math" w:eastAsiaTheme="minorEastAsia" w:hAnsi="Cambria Math" w:cs="Times New Roman"/>
                <w:sz w:val="24"/>
                <w:szCs w:val="24"/>
              </w:rPr>
              <m:t>α</m:t>
            </m:r>
          </m:den>
        </m:f>
      </m:oMath>
      <w:r>
        <w:rPr>
          <w:rFonts w:ascii="Times New Roman" w:eastAsiaTheme="minorEastAsia" w:hAnsi="Times New Roman" w:cs="Times New Roman"/>
          <w:sz w:val="24"/>
          <w:szCs w:val="24"/>
        </w:rPr>
        <w:t xml:space="preserve"> </w:t>
      </w:r>
    </w:p>
    <w:p w14:paraId="39FFE8A2" w14:textId="77777777" w:rsidR="00FC647E" w:rsidRPr="00347362" w:rsidRDefault="00D3626C" w:rsidP="000619CB">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o</w:t>
      </w:r>
      <w:r w:rsidR="00707AE0" w:rsidRPr="00347362">
        <w:rPr>
          <w:rFonts w:ascii="Times New Roman" w:eastAsiaTheme="minorEastAsia" w:hAnsi="Times New Roman" w:cs="Times New Roman"/>
          <w:sz w:val="24"/>
          <w:szCs w:val="24"/>
        </w:rPr>
        <w:t>r</w:t>
      </w:r>
      <m:oMath>
        <m:r>
          <w:rPr>
            <w:rFonts w:ascii="Cambria Math" w:eastAsiaTheme="minorEastAsia" w:hAnsi="Cambria Math" w:cs="Times New Roman"/>
            <w:sz w:val="24"/>
            <w:szCs w:val="24"/>
          </w:rPr>
          <m:t xml:space="preserve">                       x</m:t>
        </m:r>
        <m:r>
          <w:rPr>
            <w:rFonts w:ascii="Cambria Math" w:eastAsiaTheme="minorEastAsia" w:hAnsi="Times New Roman" w:cs="Times New Roman"/>
            <w:sz w:val="24"/>
            <w:szCs w:val="24"/>
          </w:rPr>
          <m:t>(</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m:t>
        </m:r>
      </m:oMath>
      <w:r w:rsidR="001631B8" w:rsidRPr="00347362">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vertAlign w:val="subscript"/>
          </w:rPr>
          <m:t xml:space="preserve"> </m:t>
        </m:r>
        <m:sSup>
          <m:sSupPr>
            <m:ctrlPr>
              <w:rPr>
                <w:rFonts w:ascii="Cambria Math" w:eastAsiaTheme="minorEastAsia" w:hAnsi="Times New Roman" w:cs="Times New Roman"/>
                <w:i/>
                <w:sz w:val="24"/>
                <w:szCs w:val="24"/>
                <w:vertAlign w:val="subscript"/>
              </w:rPr>
            </m:ctrlPr>
          </m:sSupPr>
          <m:e>
            <m:r>
              <w:rPr>
                <w:rFonts w:ascii="Cambria Math" w:eastAsiaTheme="minorEastAsia" w:hAnsi="Cambria Math" w:cs="Times New Roman"/>
                <w:sz w:val="24"/>
                <w:szCs w:val="24"/>
                <w:vertAlign w:val="subscript"/>
              </w:rPr>
              <m:t>e</m:t>
            </m:r>
          </m:e>
          <m:sup>
            <m:r>
              <w:rPr>
                <w:rFonts w:ascii="Cambria Math" w:eastAsiaTheme="minorEastAsia" w:hAnsi="Cambria Math" w:cs="Times New Roman"/>
                <w:sz w:val="24"/>
                <w:szCs w:val="24"/>
                <w:vertAlign w:val="subscript"/>
              </w:rPr>
              <m:t>αt</m:t>
            </m:r>
          </m:sup>
        </m:sSup>
        <m:r>
          <w:rPr>
            <w:rFonts w:ascii="Cambria Math" w:eastAsiaTheme="minorEastAsia" w:hAnsi="Times New Roman" w:cs="Times New Roman"/>
            <w:sz w:val="24"/>
            <w:szCs w:val="24"/>
            <w:vertAlign w:val="subscript"/>
          </w:rPr>
          <m:t xml:space="preserve"> </m:t>
        </m:r>
      </m:oMath>
      <w:r w:rsidR="001631B8" w:rsidRPr="00347362">
        <w:rPr>
          <w:rFonts w:ascii="Times New Roman" w:eastAsiaTheme="minorEastAsia" w:hAnsi="Times New Roman" w:cs="Times New Roman"/>
          <w:sz w:val="24"/>
          <w:szCs w:val="24"/>
        </w:rPr>
        <w:t>+</w:t>
      </w:r>
      <w:r w:rsidR="00617977">
        <w:rPr>
          <w:rFonts w:ascii="Times New Roman" w:eastAsiaTheme="minorEastAsia" w:hAnsi="Times New Roman" w:cs="Times New Roman"/>
          <w:sz w:val="24"/>
          <w:szCs w:val="24"/>
        </w:rPr>
        <w:t xml:space="preserve"> </w:t>
      </w:r>
      <w:r w:rsidR="001631B8" w:rsidRPr="00347362">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β</m:t>
            </m:r>
          </m:num>
          <m:den>
            <m:r>
              <w:rPr>
                <w:rFonts w:ascii="Cambria Math" w:eastAsiaTheme="minorEastAsia" w:hAnsi="Cambria Math" w:cs="Times New Roman"/>
                <w:sz w:val="24"/>
                <w:szCs w:val="24"/>
              </w:rPr>
              <m:t>α</m:t>
            </m:r>
          </m:den>
        </m:f>
      </m:oMath>
      <w:r w:rsidR="001631B8" w:rsidRPr="00347362">
        <w:rPr>
          <w:rFonts w:ascii="Times New Roman" w:eastAsiaTheme="minorEastAsia" w:hAnsi="Times New Roman" w:cs="Times New Roman"/>
          <w:sz w:val="24"/>
          <w:szCs w:val="24"/>
        </w:rPr>
        <w:t xml:space="preserve">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αt</m:t>
            </m:r>
          </m:sup>
        </m:sSup>
      </m:oMath>
      <w:r w:rsidR="001631B8" w:rsidRPr="00347362">
        <w:rPr>
          <w:rFonts w:ascii="Times New Roman" w:eastAsiaTheme="minorEastAsia" w:hAnsi="Times New Roman" w:cs="Times New Roman"/>
          <w:sz w:val="24"/>
          <w:szCs w:val="24"/>
        </w:rPr>
        <w:t xml:space="preserve"> – 1)</w:t>
      </w:r>
    </w:p>
    <w:p w14:paraId="39FFE8A3" w14:textId="77777777" w:rsidR="00BF6BD4" w:rsidRPr="00347362" w:rsidRDefault="00617977" w:rsidP="000619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631B8" w:rsidRPr="00347362">
        <w:rPr>
          <w:rFonts w:ascii="Times New Roman" w:hAnsi="Times New Roman" w:cs="Times New Roman"/>
          <w:sz w:val="24"/>
          <w:szCs w:val="24"/>
        </w:rPr>
        <w:t xml:space="preserve">This equation gives the population at time </w:t>
      </w:r>
      <m:oMath>
        <m:r>
          <w:rPr>
            <w:rFonts w:ascii="Cambria Math" w:hAnsi="Cambria Math" w:cs="Times New Roman"/>
            <w:sz w:val="24"/>
            <w:szCs w:val="24"/>
          </w:rPr>
          <m:t>t</m:t>
        </m:r>
      </m:oMath>
      <w:r w:rsidR="001631B8" w:rsidRPr="00347362">
        <w:rPr>
          <w:rFonts w:ascii="Times New Roman" w:hAnsi="Times New Roman" w:cs="Times New Roman"/>
          <w:sz w:val="24"/>
          <w:szCs w:val="24"/>
        </w:rPr>
        <w:t xml:space="preserve"> in the presence of immigration and emigration. We see that the growth the of the population depend upon two</w:t>
      </w:r>
      <w:r>
        <w:rPr>
          <w:rFonts w:ascii="Times New Roman" w:hAnsi="Times New Roman" w:cs="Times New Roman"/>
          <w:sz w:val="24"/>
          <w:szCs w:val="24"/>
        </w:rPr>
        <w:t xml:space="preserve"> terms</w:t>
      </w:r>
      <w:r w:rsidR="001631B8" w:rsidRPr="00347362">
        <w:rPr>
          <w:rFonts w:ascii="Times New Roman" w:hAnsi="Times New Roman" w:cs="Times New Roman"/>
          <w:sz w:val="24"/>
          <w:szCs w:val="24"/>
        </w:rPr>
        <w:t>: first the exponen</w:t>
      </w:r>
      <w:r w:rsidR="00D71B61" w:rsidRPr="00347362">
        <w:rPr>
          <w:rFonts w:ascii="Times New Roman" w:hAnsi="Times New Roman" w:cs="Times New Roman"/>
          <w:sz w:val="24"/>
          <w:szCs w:val="24"/>
        </w:rPr>
        <w:t xml:space="preserve">tial function </w:t>
      </w:r>
      <w:r w:rsidR="00D71B61" w:rsidRPr="00617977">
        <w:rPr>
          <w:rFonts w:ascii="Times New Roman" w:hAnsi="Times New Roman" w:cs="Times New Roman"/>
          <w:i/>
          <w:sz w:val="24"/>
          <w:szCs w:val="24"/>
        </w:rPr>
        <w:t>x</w:t>
      </w:r>
      <w:r w:rsidR="00D71B61" w:rsidRPr="00347362">
        <w:rPr>
          <w:rFonts w:ascii="Times New Roman" w:hAnsi="Times New Roman" w:cs="Times New Roman"/>
          <w:sz w:val="24"/>
          <w:szCs w:val="24"/>
          <w:vertAlign w:val="subscript"/>
        </w:rPr>
        <w:t>0</w:t>
      </w:r>
      <m:oMath>
        <m:sSup>
          <m:sSupPr>
            <m:ctrlPr>
              <w:rPr>
                <w:rFonts w:ascii="Cambria Math" w:hAnsi="Times New Roman" w:cs="Times New Roman"/>
                <w:i/>
                <w:sz w:val="24"/>
                <w:szCs w:val="24"/>
                <w:vertAlign w:val="subscript"/>
              </w:rPr>
            </m:ctrlPr>
          </m:sSupPr>
          <m:e>
            <m:r>
              <w:rPr>
                <w:rFonts w:ascii="Cambria Math" w:hAnsi="Cambria Math" w:cs="Times New Roman"/>
                <w:sz w:val="24"/>
                <w:szCs w:val="24"/>
                <w:vertAlign w:val="subscript"/>
              </w:rPr>
              <m:t xml:space="preserve"> e</m:t>
            </m:r>
          </m:e>
          <m:sup>
            <m:r>
              <w:rPr>
                <w:rFonts w:ascii="Cambria Math" w:hAnsi="Cambria Math" w:cs="Times New Roman"/>
                <w:sz w:val="24"/>
                <w:szCs w:val="24"/>
                <w:vertAlign w:val="subscript"/>
              </w:rPr>
              <m:t>αt</m:t>
            </m:r>
          </m:sup>
        </m:sSup>
      </m:oMath>
      <w:r w:rsidR="00D71B61" w:rsidRPr="00347362">
        <w:rPr>
          <w:rFonts w:ascii="Times New Roman" w:eastAsiaTheme="minorEastAsia" w:hAnsi="Times New Roman" w:cs="Times New Roman"/>
          <w:sz w:val="24"/>
          <w:szCs w:val="24"/>
        </w:rPr>
        <w:t xml:space="preserve">, which depend upon α alone, and second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β</m:t>
            </m:r>
          </m:num>
          <m:den>
            <m:r>
              <w:rPr>
                <w:rFonts w:ascii="Cambria Math" w:eastAsiaTheme="minorEastAsia" w:hAnsi="Cambria Math" w:cs="Times New Roman"/>
                <w:sz w:val="24"/>
                <w:szCs w:val="24"/>
              </w:rPr>
              <m:t>α</m:t>
            </m:r>
          </m:den>
        </m:f>
        <m:r>
          <w:rPr>
            <w:rFonts w:ascii="Cambria Math" w:eastAsiaTheme="minorEastAsia" w:hAnsi="Times New Roman" w:cs="Times New Roman"/>
            <w:sz w:val="24"/>
            <w:szCs w:val="24"/>
          </w:rPr>
          <m:t xml:space="preserve"> </m:t>
        </m:r>
      </m:oMath>
      <w:r w:rsidR="00D71B61" w:rsidRPr="00347362">
        <w:rPr>
          <w:rFonts w:ascii="Times New Roman" w:eastAsiaTheme="minorEastAsia" w:hAnsi="Times New Roman" w:cs="Times New Roman"/>
          <w:sz w:val="24"/>
          <w:szCs w:val="24"/>
        </w:rPr>
        <w:t>(</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αt</m:t>
            </m:r>
          </m:sup>
        </m:sSup>
        <m:r>
          <w:rPr>
            <w:rFonts w:ascii="Cambria Math" w:eastAsiaTheme="minorEastAsia" w:hAnsi="Cambria Math" w:cs="Times New Roman"/>
            <w:sz w:val="24"/>
            <w:szCs w:val="24"/>
          </w:rPr>
          <m:t>-</m:t>
        </m:r>
      </m:oMath>
      <w:r w:rsidR="00D71B61" w:rsidRPr="00347362">
        <w:rPr>
          <w:rFonts w:ascii="Times New Roman" w:eastAsiaTheme="minorEastAsia" w:hAnsi="Times New Roman" w:cs="Times New Roman"/>
          <w:sz w:val="24"/>
          <w:szCs w:val="24"/>
        </w:rPr>
        <w:t xml:space="preserve"> 1), which is also rapidly increasing but depends on both α and β and the contribution of due to net immigration. </w:t>
      </w:r>
    </w:p>
    <w:p w14:paraId="39FFE8A4" w14:textId="77777777" w:rsidR="00EB273E" w:rsidRPr="00A679DB" w:rsidRDefault="00D77F4C" w:rsidP="000619CB">
      <w:pPr>
        <w:spacing w:line="360" w:lineRule="auto"/>
        <w:jc w:val="both"/>
        <w:rPr>
          <w:rFonts w:ascii="Times New Roman" w:hAnsi="Times New Roman" w:cs="Times New Roman"/>
          <w:sz w:val="24"/>
          <w:szCs w:val="24"/>
        </w:rPr>
      </w:pPr>
      <w:r w:rsidRPr="00347362">
        <w:rPr>
          <w:rFonts w:ascii="Times New Roman" w:hAnsi="Times New Roman" w:cs="Times New Roman"/>
          <w:b/>
          <w:sz w:val="24"/>
          <w:szCs w:val="24"/>
        </w:rPr>
        <w:t xml:space="preserve">APPLICATIONS </w:t>
      </w:r>
      <w:r w:rsidR="00A679DB">
        <w:rPr>
          <w:rFonts w:ascii="Times New Roman" w:hAnsi="Times New Roman" w:cs="Times New Roman"/>
          <w:b/>
          <w:sz w:val="24"/>
          <w:szCs w:val="24"/>
        </w:rPr>
        <w:t>OF THE MODEL:</w:t>
      </w:r>
      <w:r w:rsidR="00A679DB" w:rsidRPr="00347362">
        <w:rPr>
          <w:rFonts w:ascii="Times New Roman" w:hAnsi="Times New Roman" w:cs="Times New Roman"/>
          <w:b/>
          <w:sz w:val="24"/>
          <w:szCs w:val="24"/>
        </w:rPr>
        <w:t xml:space="preserve"> </w:t>
      </w:r>
    </w:p>
    <w:p w14:paraId="39FFE8A5" w14:textId="77777777" w:rsidR="00717D41" w:rsidRDefault="00A679DB" w:rsidP="000619C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applications</w:t>
      </w:r>
      <w:r w:rsidRPr="00A679DB">
        <w:rPr>
          <w:rFonts w:ascii="Times New Roman" w:hAnsi="Times New Roman" w:cs="Times New Roman"/>
          <w:sz w:val="24"/>
          <w:szCs w:val="24"/>
        </w:rPr>
        <w:t xml:space="preserve"> </w:t>
      </w:r>
      <w:r>
        <w:rPr>
          <w:rFonts w:ascii="Times New Roman" w:hAnsi="Times New Roman" w:cs="Times New Roman"/>
          <w:sz w:val="24"/>
          <w:szCs w:val="24"/>
        </w:rPr>
        <w:t xml:space="preserve">of this geometric </w:t>
      </w:r>
      <w:r w:rsidRPr="00347362">
        <w:rPr>
          <w:rFonts w:ascii="Times New Roman" w:hAnsi="Times New Roman" w:cs="Times New Roman"/>
          <w:sz w:val="24"/>
          <w:szCs w:val="24"/>
        </w:rPr>
        <w:t xml:space="preserve">model </w:t>
      </w:r>
      <w:r w:rsidR="000662BD" w:rsidRPr="00347362">
        <w:rPr>
          <w:rFonts w:ascii="Times New Roman" w:hAnsi="Times New Roman" w:cs="Times New Roman"/>
          <w:sz w:val="24"/>
          <w:szCs w:val="24"/>
        </w:rPr>
        <w:t>possibly will facilitate to elucid</w:t>
      </w:r>
      <w:r w:rsidR="000662BD">
        <w:rPr>
          <w:rFonts w:ascii="Times New Roman" w:hAnsi="Times New Roman" w:cs="Times New Roman"/>
          <w:sz w:val="24"/>
          <w:szCs w:val="24"/>
        </w:rPr>
        <w:t xml:space="preserve">ate </w:t>
      </w:r>
      <w:r w:rsidR="00736FCB">
        <w:rPr>
          <w:rFonts w:ascii="Times New Roman" w:hAnsi="Times New Roman" w:cs="Times New Roman"/>
          <w:sz w:val="24"/>
          <w:szCs w:val="24"/>
        </w:rPr>
        <w:t>an</w:t>
      </w:r>
      <w:r w:rsidR="000662BD">
        <w:rPr>
          <w:rFonts w:ascii="Times New Roman" w:hAnsi="Times New Roman" w:cs="Times New Roman"/>
          <w:sz w:val="24"/>
          <w:szCs w:val="24"/>
        </w:rPr>
        <w:t xml:space="preserve"> </w:t>
      </w:r>
      <w:r w:rsidR="00736FCB">
        <w:rPr>
          <w:rFonts w:ascii="Times New Roman" w:hAnsi="Times New Roman" w:cs="Times New Roman"/>
          <w:sz w:val="24"/>
          <w:szCs w:val="24"/>
        </w:rPr>
        <w:t>organization and</w:t>
      </w:r>
      <w:r>
        <w:rPr>
          <w:rFonts w:ascii="Times New Roman" w:hAnsi="Times New Roman" w:cs="Times New Roman"/>
          <w:sz w:val="24"/>
          <w:szCs w:val="24"/>
        </w:rPr>
        <w:t xml:space="preserve"> nature phenomena likely, </w:t>
      </w:r>
      <w:r w:rsidR="00990F9B" w:rsidRPr="00347362">
        <w:rPr>
          <w:rFonts w:ascii="Times New Roman" w:hAnsi="Times New Roman" w:cs="Times New Roman"/>
          <w:sz w:val="24"/>
          <w:szCs w:val="24"/>
        </w:rPr>
        <w:t xml:space="preserve">Microbiology </w:t>
      </w:r>
      <w:r w:rsidR="00717D41" w:rsidRPr="00347362">
        <w:rPr>
          <w:rFonts w:ascii="Times New Roman" w:hAnsi="Times New Roman" w:cs="Times New Roman"/>
          <w:sz w:val="24"/>
          <w:szCs w:val="24"/>
        </w:rPr>
        <w:t>(growth of bacteria)</w:t>
      </w:r>
      <w:r w:rsidR="00E46B36">
        <w:rPr>
          <w:rFonts w:ascii="Times New Roman" w:hAnsi="Times New Roman" w:cs="Times New Roman"/>
          <w:b/>
          <w:sz w:val="24"/>
          <w:szCs w:val="24"/>
        </w:rPr>
        <w:t xml:space="preserve">, </w:t>
      </w:r>
      <w:r w:rsidR="00717D41" w:rsidRPr="00347362">
        <w:rPr>
          <w:rFonts w:ascii="Times New Roman" w:hAnsi="Times New Roman" w:cs="Times New Roman"/>
          <w:sz w:val="24"/>
          <w:szCs w:val="24"/>
        </w:rPr>
        <w:t>Conservation biology (restoration of disturbed population)</w:t>
      </w:r>
      <w:r w:rsidR="00E46B36">
        <w:rPr>
          <w:rFonts w:ascii="Times New Roman" w:hAnsi="Times New Roman" w:cs="Times New Roman"/>
          <w:b/>
          <w:sz w:val="24"/>
          <w:szCs w:val="24"/>
        </w:rPr>
        <w:t xml:space="preserve">, </w:t>
      </w:r>
      <w:r w:rsidR="00717D41" w:rsidRPr="00347362">
        <w:rPr>
          <w:rFonts w:ascii="Times New Roman" w:hAnsi="Times New Roman" w:cs="Times New Roman"/>
          <w:sz w:val="24"/>
          <w:szCs w:val="24"/>
        </w:rPr>
        <w:t>Insects rearing (Prediction of yield)</w:t>
      </w:r>
      <w:r w:rsidR="00E46B36">
        <w:rPr>
          <w:rFonts w:ascii="Times New Roman" w:hAnsi="Times New Roman" w:cs="Times New Roman"/>
          <w:sz w:val="24"/>
          <w:szCs w:val="24"/>
        </w:rPr>
        <w:t xml:space="preserve">, </w:t>
      </w:r>
      <w:r w:rsidR="00717D41" w:rsidRPr="00347362">
        <w:rPr>
          <w:rFonts w:ascii="Times New Roman" w:hAnsi="Times New Roman" w:cs="Times New Roman"/>
          <w:sz w:val="24"/>
          <w:szCs w:val="24"/>
        </w:rPr>
        <w:t>Plant or insect quarantine (population growth of introduced species)</w:t>
      </w:r>
      <w:r w:rsidR="00E46B36">
        <w:rPr>
          <w:rFonts w:ascii="Times New Roman" w:hAnsi="Times New Roman" w:cs="Times New Roman"/>
          <w:sz w:val="24"/>
          <w:szCs w:val="24"/>
        </w:rPr>
        <w:t xml:space="preserve">, </w:t>
      </w:r>
      <w:r w:rsidR="00717D41" w:rsidRPr="00347362">
        <w:rPr>
          <w:rFonts w:ascii="Times New Roman" w:hAnsi="Times New Roman" w:cs="Times New Roman"/>
          <w:sz w:val="24"/>
          <w:szCs w:val="24"/>
        </w:rPr>
        <w:t>Fishery (predicti</w:t>
      </w:r>
      <w:r w:rsidR="00864D95" w:rsidRPr="00347362">
        <w:rPr>
          <w:rFonts w:ascii="Times New Roman" w:hAnsi="Times New Roman" w:cs="Times New Roman"/>
          <w:sz w:val="24"/>
          <w:szCs w:val="24"/>
        </w:rPr>
        <w:t>on of fish dynamics</w:t>
      </w:r>
      <w:r w:rsidR="00717D41" w:rsidRPr="00347362">
        <w:rPr>
          <w:rFonts w:ascii="Times New Roman" w:hAnsi="Times New Roman" w:cs="Times New Roman"/>
          <w:sz w:val="24"/>
          <w:szCs w:val="24"/>
        </w:rPr>
        <w:t>).</w:t>
      </w:r>
      <w:r w:rsidR="00E46B36">
        <w:rPr>
          <w:rFonts w:ascii="Times New Roman" w:hAnsi="Times New Roman" w:cs="Times New Roman"/>
          <w:b/>
          <w:sz w:val="24"/>
          <w:szCs w:val="24"/>
        </w:rPr>
        <w:t xml:space="preserve"> </w:t>
      </w:r>
      <w:r w:rsidR="00717D41" w:rsidRPr="00347362">
        <w:rPr>
          <w:rFonts w:ascii="Times New Roman" w:hAnsi="Times New Roman" w:cs="Times New Roman"/>
          <w:sz w:val="24"/>
          <w:szCs w:val="24"/>
        </w:rPr>
        <w:t xml:space="preserve">Some other applications are military campaigns, resource allocation </w:t>
      </w:r>
      <w:r w:rsidR="00864D95" w:rsidRPr="00347362">
        <w:rPr>
          <w:rFonts w:ascii="Times New Roman" w:hAnsi="Times New Roman" w:cs="Times New Roman"/>
          <w:sz w:val="24"/>
          <w:szCs w:val="24"/>
        </w:rPr>
        <w:t>for water distribution</w:t>
      </w:r>
      <w:r w:rsidR="00717D41" w:rsidRPr="00347362">
        <w:rPr>
          <w:rFonts w:ascii="Times New Roman" w:hAnsi="Times New Roman" w:cs="Times New Roman"/>
          <w:sz w:val="24"/>
          <w:szCs w:val="24"/>
        </w:rPr>
        <w:t xml:space="preserve">, dispatch of distributed generators, lab </w:t>
      </w:r>
      <w:r w:rsidR="00864D95" w:rsidRPr="00347362">
        <w:rPr>
          <w:rFonts w:ascii="Times New Roman" w:hAnsi="Times New Roman" w:cs="Times New Roman"/>
          <w:sz w:val="24"/>
          <w:szCs w:val="24"/>
        </w:rPr>
        <w:t>experiments</w:t>
      </w:r>
      <w:r w:rsidR="00717D41" w:rsidRPr="00347362">
        <w:rPr>
          <w:rFonts w:ascii="Times New Roman" w:hAnsi="Times New Roman" w:cs="Times New Roman"/>
          <w:sz w:val="24"/>
          <w:szCs w:val="24"/>
        </w:rPr>
        <w:t>, transport</w:t>
      </w:r>
      <w:r w:rsidR="00864D95" w:rsidRPr="00347362">
        <w:rPr>
          <w:rFonts w:ascii="Times New Roman" w:hAnsi="Times New Roman" w:cs="Times New Roman"/>
          <w:sz w:val="24"/>
          <w:szCs w:val="24"/>
        </w:rPr>
        <w:t xml:space="preserve"> problems, communication problems, among others.</w:t>
      </w:r>
    </w:p>
    <w:p w14:paraId="39FFE8A6" w14:textId="77777777" w:rsidR="00991692" w:rsidRPr="00A679DB" w:rsidRDefault="00991692" w:rsidP="000619CB">
      <w:pPr>
        <w:spacing w:line="360" w:lineRule="auto"/>
        <w:jc w:val="both"/>
        <w:rPr>
          <w:rFonts w:ascii="Times New Roman" w:hAnsi="Times New Roman" w:cs="Times New Roman"/>
          <w:sz w:val="24"/>
          <w:szCs w:val="24"/>
        </w:rPr>
      </w:pPr>
      <w:r w:rsidRPr="00347362">
        <w:rPr>
          <w:rFonts w:ascii="Times New Roman" w:hAnsi="Times New Roman" w:cs="Times New Roman"/>
          <w:b/>
          <w:sz w:val="24"/>
          <w:szCs w:val="24"/>
        </w:rPr>
        <w:t>LIMITATIONS</w:t>
      </w:r>
      <w:r>
        <w:rPr>
          <w:rFonts w:ascii="Times New Roman" w:hAnsi="Times New Roman" w:cs="Times New Roman"/>
          <w:b/>
          <w:sz w:val="24"/>
          <w:szCs w:val="24"/>
        </w:rPr>
        <w:t xml:space="preserve"> OF THE MODEL:</w:t>
      </w:r>
    </w:p>
    <w:p w14:paraId="171F73A6" w14:textId="77777777" w:rsidR="008952C2" w:rsidRDefault="00A679DB" w:rsidP="008952C2">
      <w:pPr>
        <w:pStyle w:val="NormalWeb"/>
        <w:spacing w:line="360" w:lineRule="auto"/>
        <w:jc w:val="both"/>
        <w:rPr>
          <w:color w:val="252525"/>
        </w:rPr>
      </w:pPr>
      <w:r>
        <w:t xml:space="preserve">          </w:t>
      </w:r>
      <w:r w:rsidR="008952C2">
        <w:rPr>
          <w:color w:val="252525"/>
        </w:rPr>
        <w:t>In an ideal scenario where the availability of space, food, and resources doesn't limit growth, biological populations typically exhibit initial exponential growth. However, as the population size increases significantly, overcrowding begins to impede growth. Consequently, the net growth rate is not constant; instead, it varies depending on the population's size.</w:t>
      </w:r>
    </w:p>
    <w:p w14:paraId="39FFE8A8" w14:textId="2CA46160" w:rsidR="00564169" w:rsidRPr="00347362" w:rsidRDefault="00991692" w:rsidP="008952C2">
      <w:pPr>
        <w:spacing w:line="360" w:lineRule="auto"/>
        <w:rPr>
          <w:rFonts w:ascii="Times New Roman" w:hAnsi="Times New Roman" w:cs="Times New Roman"/>
          <w:b/>
          <w:sz w:val="24"/>
          <w:szCs w:val="24"/>
        </w:rPr>
      </w:pPr>
      <w:r w:rsidRPr="00347362">
        <w:rPr>
          <w:rFonts w:ascii="Times New Roman" w:hAnsi="Times New Roman" w:cs="Times New Roman"/>
          <w:b/>
          <w:sz w:val="24"/>
          <w:szCs w:val="24"/>
        </w:rPr>
        <w:lastRenderedPageBreak/>
        <w:t>PROPOSITIONS</w:t>
      </w:r>
      <w:r>
        <w:rPr>
          <w:rFonts w:ascii="Times New Roman" w:hAnsi="Times New Roman" w:cs="Times New Roman"/>
          <w:b/>
          <w:sz w:val="24"/>
          <w:szCs w:val="24"/>
        </w:rPr>
        <w:t xml:space="preserve"> OF THIS MODEL</w:t>
      </w:r>
      <w:r w:rsidRPr="00347362">
        <w:rPr>
          <w:rFonts w:ascii="Times New Roman" w:hAnsi="Times New Roman" w:cs="Times New Roman"/>
          <w:b/>
          <w:sz w:val="24"/>
          <w:szCs w:val="24"/>
        </w:rPr>
        <w:t>:</w:t>
      </w:r>
    </w:p>
    <w:p w14:paraId="6C9B29A4" w14:textId="77777777" w:rsidR="001D5100" w:rsidRDefault="00991692" w:rsidP="001D5100">
      <w:pPr>
        <w:spacing w:line="360" w:lineRule="auto"/>
        <w:ind w:firstLine="360"/>
        <w:jc w:val="both"/>
        <w:rPr>
          <w:rFonts w:ascii="Times New Roman" w:hAnsi="Times New Roman" w:cs="Times New Roman"/>
          <w:color w:val="000000" w:themeColor="text1"/>
          <w:sz w:val="24"/>
          <w:szCs w:val="24"/>
          <w:shd w:val="clear" w:color="auto" w:fill="F7F7F8"/>
        </w:rPr>
      </w:pPr>
      <w:r w:rsidRPr="00966C31">
        <w:rPr>
          <w:rFonts w:ascii="Times New Roman" w:hAnsi="Times New Roman" w:cs="Times New Roman"/>
          <w:sz w:val="24"/>
          <w:szCs w:val="24"/>
        </w:rPr>
        <w:t xml:space="preserve">   </w:t>
      </w:r>
      <w:r w:rsidR="001D5100">
        <w:rPr>
          <w:rFonts w:ascii="Times New Roman" w:hAnsi="Times New Roman" w:cs="Times New Roman"/>
          <w:sz w:val="24"/>
          <w:szCs w:val="24"/>
        </w:rPr>
        <w:t>The principles outlined by Malthus can be concisely captured in the ensuing statements:</w:t>
      </w:r>
    </w:p>
    <w:p w14:paraId="6BFF05AE" w14:textId="5379BDD2" w:rsidR="00B20FCF" w:rsidRPr="003C58B9" w:rsidRDefault="001D5100" w:rsidP="003C58B9">
      <w:pPr>
        <w:pStyle w:val="ListParagraph"/>
        <w:numPr>
          <w:ilvl w:val="0"/>
          <w:numId w:val="26"/>
        </w:numPr>
        <w:spacing w:line="360" w:lineRule="auto"/>
        <w:jc w:val="both"/>
        <w:rPr>
          <w:rFonts w:ascii="Times New Roman" w:hAnsi="Times New Roman" w:cs="Times New Roman"/>
          <w:color w:val="000000" w:themeColor="text1"/>
          <w:sz w:val="24"/>
          <w:szCs w:val="24"/>
        </w:rPr>
      </w:pPr>
      <w:r w:rsidRPr="003C58B9">
        <w:rPr>
          <w:rFonts w:ascii="Times New Roman" w:hAnsi="Times New Roman" w:cs="Times New Roman"/>
          <w:color w:val="000000" w:themeColor="text1"/>
          <w:sz w:val="24"/>
          <w:szCs w:val="24"/>
          <w:shd w:val="clear" w:color="auto" w:fill="F7F7F8"/>
        </w:rPr>
        <w:t xml:space="preserve">“Food is an indispensable requirement for human survival, and consequently, it serves as a significant constraint on population growth. In simpler terms, the population is inherently restricted by the availability of sustenance (i.e., food)”. </w:t>
      </w:r>
    </w:p>
    <w:p w14:paraId="0D49D2B6" w14:textId="1B2AEAF5" w:rsidR="00B20FCF" w:rsidRPr="003C58B9" w:rsidRDefault="001D5100" w:rsidP="003C58B9">
      <w:pPr>
        <w:pStyle w:val="ListParagraph"/>
        <w:numPr>
          <w:ilvl w:val="0"/>
          <w:numId w:val="26"/>
        </w:numPr>
        <w:spacing w:line="360" w:lineRule="auto"/>
        <w:jc w:val="both"/>
        <w:rPr>
          <w:rFonts w:ascii="Times New Roman" w:hAnsi="Times New Roman" w:cs="Times New Roman"/>
          <w:color w:val="000000" w:themeColor="text1"/>
          <w:sz w:val="24"/>
          <w:szCs w:val="24"/>
        </w:rPr>
      </w:pPr>
      <w:r w:rsidRPr="003C58B9">
        <w:rPr>
          <w:rFonts w:ascii="Times New Roman" w:hAnsi="Times New Roman" w:cs="Times New Roman"/>
          <w:color w:val="000000" w:themeColor="text1"/>
          <w:sz w:val="24"/>
          <w:szCs w:val="24"/>
          <w:shd w:val="clear" w:color="auto" w:fill="F7F7F8"/>
        </w:rPr>
        <w:t>“The rate of population growth surpasses that of food production. While the population expands exponentially, food production grows at a linear rate”.</w:t>
      </w:r>
    </w:p>
    <w:p w14:paraId="30AB4269" w14:textId="2030F7B6" w:rsidR="00B20FCF" w:rsidRPr="003C58B9" w:rsidRDefault="001D5100" w:rsidP="003C58B9">
      <w:pPr>
        <w:pStyle w:val="ListParagraph"/>
        <w:numPr>
          <w:ilvl w:val="0"/>
          <w:numId w:val="26"/>
        </w:numPr>
        <w:spacing w:line="360" w:lineRule="auto"/>
        <w:jc w:val="both"/>
        <w:rPr>
          <w:rFonts w:ascii="Segoe UI" w:hAnsi="Segoe UI" w:cs="Segoe UI"/>
          <w:color w:val="374151"/>
          <w:shd w:val="clear" w:color="auto" w:fill="F7F7F8"/>
        </w:rPr>
      </w:pPr>
      <w:r w:rsidRPr="003C58B9">
        <w:rPr>
          <w:rFonts w:ascii="Times New Roman" w:hAnsi="Times New Roman" w:cs="Times New Roman"/>
          <w:color w:val="000000" w:themeColor="text1"/>
          <w:sz w:val="24"/>
          <w:szCs w:val="24"/>
          <w:shd w:val="clear" w:color="auto" w:fill="F7F7F8"/>
        </w:rPr>
        <w:t>“Population tends to rise when the resources for sustenance increase, unless it is restricted by significant checks”.</w:t>
      </w:r>
    </w:p>
    <w:p w14:paraId="39FFE8AD" w14:textId="2853C4A2" w:rsidR="00864D95" w:rsidRPr="00F30788" w:rsidRDefault="00991692" w:rsidP="00F30788">
      <w:pPr>
        <w:spacing w:line="360" w:lineRule="auto"/>
        <w:jc w:val="both"/>
        <w:rPr>
          <w:rFonts w:ascii="Times New Roman" w:hAnsi="Times New Roman" w:cs="Times New Roman"/>
          <w:sz w:val="24"/>
          <w:szCs w:val="24"/>
        </w:rPr>
      </w:pPr>
      <w:r w:rsidRPr="00F30788">
        <w:rPr>
          <w:rFonts w:ascii="Times New Roman" w:hAnsi="Times New Roman" w:cs="Times New Roman"/>
          <w:b/>
          <w:sz w:val="24"/>
          <w:szCs w:val="24"/>
        </w:rPr>
        <w:t xml:space="preserve">CONCLUSIONS: </w:t>
      </w:r>
    </w:p>
    <w:p w14:paraId="39FFE8AE" w14:textId="4500D12E" w:rsidR="00991692" w:rsidRDefault="004335BE" w:rsidP="00507E5E">
      <w:pPr>
        <w:autoSpaceDE w:val="0"/>
        <w:autoSpaceDN w:val="0"/>
        <w:adjustRightInd w:val="0"/>
        <w:spacing w:after="0" w:line="360" w:lineRule="auto"/>
        <w:ind w:firstLine="720"/>
        <w:jc w:val="both"/>
        <w:rPr>
          <w:rFonts w:ascii="Times New Roman" w:hAnsi="Times New Roman" w:cs="Times New Roman"/>
          <w:sz w:val="24"/>
          <w:szCs w:val="24"/>
        </w:rPr>
      </w:pPr>
      <w:r w:rsidRPr="00347362">
        <w:rPr>
          <w:rFonts w:ascii="Times New Roman" w:hAnsi="Times New Roman" w:cs="Times New Roman"/>
          <w:sz w:val="24"/>
          <w:szCs w:val="24"/>
        </w:rPr>
        <w:t xml:space="preserve">The Malthusian theory </w:t>
      </w:r>
      <w:r w:rsidR="003C58B9">
        <w:rPr>
          <w:rFonts w:ascii="Times New Roman" w:hAnsi="Times New Roman" w:cs="Times New Roman"/>
          <w:sz w:val="24"/>
          <w:szCs w:val="24"/>
        </w:rPr>
        <w:t xml:space="preserve">posits that during the agricultural stage of development, any surplus resources beyond sustaining basic subsistence needs primarily fueled population growth, with minimal long-term effects on income per capita. Consequently, at any given period, the population density in a particular region would predominantly mirror </w:t>
      </w:r>
      <w:r w:rsidR="00507E5E">
        <w:rPr>
          <w:rFonts w:ascii="Times New Roman" w:hAnsi="Times New Roman" w:cs="Times New Roman"/>
          <w:sz w:val="24"/>
          <w:szCs w:val="24"/>
        </w:rPr>
        <w:t>it</w:t>
      </w:r>
      <w:r w:rsidR="003C58B9">
        <w:rPr>
          <w:rFonts w:ascii="Times New Roman" w:hAnsi="Times New Roman" w:cs="Times New Roman"/>
          <w:sz w:val="24"/>
          <w:szCs w:val="24"/>
        </w:rPr>
        <w:t xml:space="preserve"> carrying capacity, which was defined by</w:t>
      </w:r>
      <w:r w:rsidR="00507E5E">
        <w:rPr>
          <w:rFonts w:ascii="Times New Roman" w:hAnsi="Times New Roman" w:cs="Times New Roman"/>
          <w:sz w:val="24"/>
          <w:szCs w:val="24"/>
        </w:rPr>
        <w:t xml:space="preserve"> the resource limitations that prevailed at that time. The Malthusian theory anticipates that disparities in population density across regions in the long run would eventually lead to differences in agricultural productivity and biogeographic characteristics.</w:t>
      </w:r>
    </w:p>
    <w:p w14:paraId="39FFE8AF" w14:textId="77777777" w:rsidR="00991692" w:rsidRDefault="00991692" w:rsidP="000619CB">
      <w:pPr>
        <w:autoSpaceDE w:val="0"/>
        <w:autoSpaceDN w:val="0"/>
        <w:adjustRightInd w:val="0"/>
        <w:spacing w:after="0" w:line="360" w:lineRule="auto"/>
        <w:ind w:firstLine="720"/>
        <w:jc w:val="both"/>
        <w:rPr>
          <w:rFonts w:ascii="Times New Roman" w:hAnsi="Times New Roman" w:cs="Times New Roman"/>
          <w:sz w:val="24"/>
          <w:szCs w:val="24"/>
        </w:rPr>
      </w:pPr>
    </w:p>
    <w:p w14:paraId="39FFE8B0" w14:textId="77777777" w:rsidR="00986FD0" w:rsidRPr="00347362" w:rsidRDefault="00991692" w:rsidP="000619CB">
      <w:pPr>
        <w:spacing w:line="360" w:lineRule="auto"/>
        <w:jc w:val="both"/>
        <w:rPr>
          <w:rFonts w:ascii="Times New Roman" w:hAnsi="Times New Roman" w:cs="Times New Roman"/>
          <w:b/>
          <w:sz w:val="24"/>
          <w:szCs w:val="24"/>
        </w:rPr>
      </w:pPr>
      <w:r w:rsidRPr="00347362">
        <w:rPr>
          <w:rFonts w:ascii="Times New Roman" w:hAnsi="Times New Roman" w:cs="Times New Roman"/>
          <w:b/>
          <w:sz w:val="24"/>
          <w:szCs w:val="24"/>
        </w:rPr>
        <w:t xml:space="preserve">REFERENCES: </w:t>
      </w:r>
    </w:p>
    <w:p w14:paraId="39FFE8B1" w14:textId="5D81EB60" w:rsidR="00FC647E" w:rsidRPr="00347362" w:rsidRDefault="00776DCA" w:rsidP="000619CB">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47362">
        <w:rPr>
          <w:rFonts w:ascii="Times New Roman" w:hAnsi="Times New Roman" w:cs="Times New Roman"/>
          <w:sz w:val="24"/>
          <w:szCs w:val="24"/>
        </w:rPr>
        <w:t>Pearl, R., Miner, J. R., &amp; Parker, S. L. (1927)</w:t>
      </w:r>
      <w:r w:rsidR="0064769F">
        <w:rPr>
          <w:rFonts w:ascii="Times New Roman" w:hAnsi="Times New Roman" w:cs="Times New Roman"/>
          <w:sz w:val="24"/>
          <w:szCs w:val="24"/>
        </w:rPr>
        <w:t>,</w:t>
      </w:r>
      <w:r w:rsidRPr="00347362">
        <w:rPr>
          <w:rFonts w:ascii="Times New Roman" w:hAnsi="Times New Roman" w:cs="Times New Roman"/>
          <w:sz w:val="24"/>
          <w:szCs w:val="24"/>
        </w:rPr>
        <w:t xml:space="preserve"> Experimental Studies on the Duration of Life. XI. Density of Population and Life Duration in Drosophila. </w:t>
      </w:r>
      <w:r w:rsidRPr="00347362">
        <w:rPr>
          <w:rFonts w:ascii="Times New Roman" w:hAnsi="Times New Roman" w:cs="Times New Roman"/>
          <w:iCs/>
          <w:sz w:val="24"/>
          <w:szCs w:val="24"/>
        </w:rPr>
        <w:t>The American Naturalist</w:t>
      </w:r>
      <w:r w:rsidRPr="00347362">
        <w:rPr>
          <w:rFonts w:ascii="Times New Roman" w:hAnsi="Times New Roman" w:cs="Times New Roman"/>
          <w:sz w:val="24"/>
          <w:szCs w:val="24"/>
        </w:rPr>
        <w:t xml:space="preserve">, </w:t>
      </w:r>
      <w:r w:rsidRPr="00347362">
        <w:rPr>
          <w:rFonts w:ascii="Times New Roman" w:hAnsi="Times New Roman" w:cs="Times New Roman"/>
          <w:iCs/>
          <w:sz w:val="24"/>
          <w:szCs w:val="24"/>
        </w:rPr>
        <w:t>61</w:t>
      </w:r>
      <w:r w:rsidRPr="00347362">
        <w:rPr>
          <w:rFonts w:ascii="Times New Roman" w:hAnsi="Times New Roman" w:cs="Times New Roman"/>
          <w:sz w:val="24"/>
          <w:szCs w:val="24"/>
        </w:rPr>
        <w:t xml:space="preserve">(675), 289-318. </w:t>
      </w:r>
    </w:p>
    <w:p w14:paraId="39FFE8B2" w14:textId="0BAA5963" w:rsidR="00F54648" w:rsidRPr="00347362" w:rsidRDefault="00F54648" w:rsidP="000619CB">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47362">
        <w:rPr>
          <w:rFonts w:ascii="Times New Roman" w:hAnsi="Times New Roman" w:cs="Times New Roman"/>
          <w:sz w:val="24"/>
          <w:szCs w:val="24"/>
        </w:rPr>
        <w:t>Simon, J. L.</w:t>
      </w:r>
      <w:r w:rsidR="0064769F">
        <w:rPr>
          <w:rFonts w:ascii="Times New Roman" w:hAnsi="Times New Roman" w:cs="Times New Roman"/>
          <w:sz w:val="24"/>
          <w:szCs w:val="24"/>
        </w:rPr>
        <w:t xml:space="preserve"> </w:t>
      </w:r>
      <w:r w:rsidRPr="00347362">
        <w:rPr>
          <w:rFonts w:ascii="Times New Roman" w:hAnsi="Times New Roman" w:cs="Times New Roman"/>
          <w:sz w:val="24"/>
          <w:szCs w:val="24"/>
        </w:rPr>
        <w:t>(1977)</w:t>
      </w:r>
      <w:r w:rsidR="0064769F">
        <w:rPr>
          <w:rFonts w:ascii="Times New Roman" w:hAnsi="Times New Roman" w:cs="Times New Roman"/>
          <w:sz w:val="24"/>
          <w:szCs w:val="24"/>
        </w:rPr>
        <w:t>,</w:t>
      </w:r>
      <w:r w:rsidRPr="00347362">
        <w:rPr>
          <w:rFonts w:ascii="Times New Roman" w:hAnsi="Times New Roman" w:cs="Times New Roman"/>
          <w:sz w:val="24"/>
          <w:szCs w:val="24"/>
        </w:rPr>
        <w:t xml:space="preserve"> The Economics of Population Growth. Princeton, New Jersey: Princeton University Press.</w:t>
      </w:r>
    </w:p>
    <w:p w14:paraId="39FFE8B3" w14:textId="34104368" w:rsidR="00F54648" w:rsidRPr="00347362" w:rsidRDefault="00F54648" w:rsidP="000619CB">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47362">
        <w:rPr>
          <w:rFonts w:ascii="Times New Roman" w:hAnsi="Times New Roman" w:cs="Times New Roman"/>
          <w:sz w:val="24"/>
          <w:szCs w:val="24"/>
        </w:rPr>
        <w:t>Boserup, E.</w:t>
      </w:r>
      <w:r w:rsidR="0064769F">
        <w:rPr>
          <w:rFonts w:ascii="Times New Roman" w:hAnsi="Times New Roman" w:cs="Times New Roman"/>
          <w:sz w:val="24"/>
          <w:szCs w:val="24"/>
        </w:rPr>
        <w:t xml:space="preserve"> </w:t>
      </w:r>
      <w:r w:rsidRPr="00347362">
        <w:rPr>
          <w:rFonts w:ascii="Times New Roman" w:hAnsi="Times New Roman" w:cs="Times New Roman"/>
          <w:sz w:val="24"/>
          <w:szCs w:val="24"/>
        </w:rPr>
        <w:t>(1981)</w:t>
      </w:r>
      <w:r w:rsidR="0064769F">
        <w:rPr>
          <w:rFonts w:ascii="Times New Roman" w:hAnsi="Times New Roman" w:cs="Times New Roman"/>
          <w:sz w:val="24"/>
          <w:szCs w:val="24"/>
        </w:rPr>
        <w:t>,</w:t>
      </w:r>
      <w:r w:rsidRPr="00347362">
        <w:rPr>
          <w:rFonts w:ascii="Times New Roman" w:hAnsi="Times New Roman" w:cs="Times New Roman"/>
          <w:sz w:val="24"/>
          <w:szCs w:val="24"/>
        </w:rPr>
        <w:t xml:space="preserve"> Population and Technological Change: A Study of Long-Term Trends. Chicago: University of Chicago Press.</w:t>
      </w:r>
    </w:p>
    <w:p w14:paraId="39FFE8B4" w14:textId="3AB1E1A0" w:rsidR="00F54648" w:rsidRPr="00347362" w:rsidRDefault="00F54648" w:rsidP="000619CB">
      <w:pPr>
        <w:pStyle w:val="ListParagraph"/>
        <w:numPr>
          <w:ilvl w:val="0"/>
          <w:numId w:val="23"/>
        </w:numPr>
        <w:spacing w:line="360" w:lineRule="auto"/>
        <w:jc w:val="both"/>
        <w:rPr>
          <w:rFonts w:ascii="Times New Roman" w:hAnsi="Times New Roman" w:cs="Times New Roman"/>
          <w:sz w:val="24"/>
          <w:szCs w:val="24"/>
        </w:rPr>
      </w:pPr>
      <w:r w:rsidRPr="00347362">
        <w:rPr>
          <w:rFonts w:ascii="Times New Roman" w:hAnsi="Times New Roman" w:cs="Times New Roman"/>
          <w:sz w:val="24"/>
          <w:szCs w:val="24"/>
        </w:rPr>
        <w:t>Caswell, H.</w:t>
      </w:r>
      <w:r w:rsidR="0064769F">
        <w:rPr>
          <w:rFonts w:ascii="Times New Roman" w:hAnsi="Times New Roman" w:cs="Times New Roman"/>
          <w:sz w:val="24"/>
          <w:szCs w:val="24"/>
        </w:rPr>
        <w:t xml:space="preserve"> </w:t>
      </w:r>
      <w:r w:rsidRPr="00347362">
        <w:rPr>
          <w:rFonts w:ascii="Times New Roman" w:hAnsi="Times New Roman" w:cs="Times New Roman"/>
          <w:sz w:val="24"/>
          <w:szCs w:val="24"/>
        </w:rPr>
        <w:t>(1982)</w:t>
      </w:r>
      <w:r w:rsidR="0064769F">
        <w:rPr>
          <w:rFonts w:ascii="Times New Roman" w:hAnsi="Times New Roman" w:cs="Times New Roman"/>
          <w:sz w:val="24"/>
          <w:szCs w:val="24"/>
        </w:rPr>
        <w:t>,</w:t>
      </w:r>
      <w:r w:rsidRPr="00347362">
        <w:rPr>
          <w:rFonts w:ascii="Times New Roman" w:hAnsi="Times New Roman" w:cs="Times New Roman"/>
          <w:sz w:val="24"/>
          <w:szCs w:val="24"/>
        </w:rPr>
        <w:t xml:space="preserve"> Life history theory and the equilibrium status of populations. American Naturalist 120:317339.</w:t>
      </w:r>
    </w:p>
    <w:p w14:paraId="39FFE8B5" w14:textId="61954E68" w:rsidR="00F54648" w:rsidRPr="00347362" w:rsidRDefault="00F54648" w:rsidP="000619CB">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47362">
        <w:rPr>
          <w:rFonts w:ascii="Times New Roman" w:hAnsi="Times New Roman" w:cs="Times New Roman"/>
          <w:sz w:val="24"/>
          <w:szCs w:val="24"/>
        </w:rPr>
        <w:lastRenderedPageBreak/>
        <w:t>Lam, D.</w:t>
      </w:r>
      <w:r w:rsidR="0064769F">
        <w:rPr>
          <w:rFonts w:ascii="Times New Roman" w:hAnsi="Times New Roman" w:cs="Times New Roman"/>
          <w:sz w:val="24"/>
          <w:szCs w:val="24"/>
        </w:rPr>
        <w:t xml:space="preserve"> </w:t>
      </w:r>
      <w:r w:rsidRPr="00347362">
        <w:rPr>
          <w:rFonts w:ascii="Times New Roman" w:hAnsi="Times New Roman" w:cs="Times New Roman"/>
          <w:sz w:val="24"/>
          <w:szCs w:val="24"/>
        </w:rPr>
        <w:t>(1986)</w:t>
      </w:r>
      <w:r w:rsidR="0064769F">
        <w:rPr>
          <w:rFonts w:ascii="Times New Roman" w:hAnsi="Times New Roman" w:cs="Times New Roman"/>
          <w:sz w:val="24"/>
          <w:szCs w:val="24"/>
        </w:rPr>
        <w:t>,</w:t>
      </w:r>
      <w:r w:rsidRPr="00347362">
        <w:rPr>
          <w:rFonts w:ascii="Times New Roman" w:hAnsi="Times New Roman" w:cs="Times New Roman"/>
          <w:sz w:val="24"/>
          <w:szCs w:val="24"/>
        </w:rPr>
        <w:t xml:space="preserve"> The dy</w:t>
      </w:r>
      <w:r w:rsidR="00991692">
        <w:rPr>
          <w:rFonts w:ascii="Times New Roman" w:hAnsi="Times New Roman" w:cs="Times New Roman"/>
          <w:sz w:val="24"/>
          <w:szCs w:val="24"/>
        </w:rPr>
        <w:t>namics of population growth, de</w:t>
      </w:r>
      <w:r w:rsidR="00991692" w:rsidRPr="00347362">
        <w:rPr>
          <w:rFonts w:ascii="Times New Roman" w:hAnsi="Times New Roman" w:cs="Times New Roman"/>
          <w:sz w:val="24"/>
          <w:szCs w:val="24"/>
        </w:rPr>
        <w:t>ferential</w:t>
      </w:r>
      <w:r w:rsidRPr="00347362">
        <w:rPr>
          <w:rFonts w:ascii="Times New Roman" w:hAnsi="Times New Roman" w:cs="Times New Roman"/>
          <w:sz w:val="24"/>
          <w:szCs w:val="24"/>
        </w:rPr>
        <w:t xml:space="preserve"> fertility, and inequality. The A</w:t>
      </w:r>
      <w:r w:rsidR="00991692">
        <w:rPr>
          <w:rFonts w:ascii="Times New Roman" w:hAnsi="Times New Roman" w:cs="Times New Roman"/>
          <w:sz w:val="24"/>
          <w:szCs w:val="24"/>
        </w:rPr>
        <w:t>merican Economic Review 76:1103</w:t>
      </w:r>
      <w:r w:rsidRPr="00347362">
        <w:rPr>
          <w:rFonts w:ascii="Times New Roman" w:hAnsi="Times New Roman" w:cs="Times New Roman"/>
          <w:sz w:val="24"/>
          <w:szCs w:val="24"/>
        </w:rPr>
        <w:t>1116.</w:t>
      </w:r>
    </w:p>
    <w:p w14:paraId="39FFE8B6" w14:textId="30EFA38A" w:rsidR="00F54648" w:rsidRPr="00347362" w:rsidRDefault="00F54648" w:rsidP="000619CB">
      <w:pPr>
        <w:pStyle w:val="ListParagraph"/>
        <w:numPr>
          <w:ilvl w:val="0"/>
          <w:numId w:val="23"/>
        </w:numPr>
        <w:spacing w:line="360" w:lineRule="auto"/>
        <w:jc w:val="both"/>
        <w:rPr>
          <w:rFonts w:ascii="Times New Roman" w:hAnsi="Times New Roman" w:cs="Times New Roman"/>
          <w:sz w:val="24"/>
          <w:szCs w:val="24"/>
        </w:rPr>
      </w:pPr>
      <w:r w:rsidRPr="00347362">
        <w:rPr>
          <w:rFonts w:ascii="Times New Roman" w:hAnsi="Times New Roman" w:cs="Times New Roman"/>
          <w:sz w:val="24"/>
          <w:szCs w:val="24"/>
        </w:rPr>
        <w:t>Chu, C. Y. C.</w:t>
      </w:r>
      <w:r w:rsidR="0064769F">
        <w:rPr>
          <w:rFonts w:ascii="Times New Roman" w:hAnsi="Times New Roman" w:cs="Times New Roman"/>
          <w:sz w:val="24"/>
          <w:szCs w:val="24"/>
        </w:rPr>
        <w:t xml:space="preserve"> </w:t>
      </w:r>
      <w:r w:rsidRPr="00347362">
        <w:rPr>
          <w:rFonts w:ascii="Times New Roman" w:hAnsi="Times New Roman" w:cs="Times New Roman"/>
          <w:sz w:val="24"/>
          <w:szCs w:val="24"/>
        </w:rPr>
        <w:t>(1987)</w:t>
      </w:r>
      <w:r w:rsidR="0064769F">
        <w:rPr>
          <w:rFonts w:ascii="Times New Roman" w:hAnsi="Times New Roman" w:cs="Times New Roman"/>
          <w:sz w:val="24"/>
          <w:szCs w:val="24"/>
        </w:rPr>
        <w:t>,</w:t>
      </w:r>
      <w:r w:rsidRPr="00347362">
        <w:rPr>
          <w:rFonts w:ascii="Times New Roman" w:hAnsi="Times New Roman" w:cs="Times New Roman"/>
          <w:sz w:val="24"/>
          <w:szCs w:val="24"/>
        </w:rPr>
        <w:t xml:space="preserve"> The dynamics of population growth, </w:t>
      </w:r>
      <w:r w:rsidR="00991692" w:rsidRPr="00347362">
        <w:rPr>
          <w:rFonts w:ascii="Times New Roman" w:hAnsi="Times New Roman" w:cs="Times New Roman"/>
          <w:sz w:val="24"/>
          <w:szCs w:val="24"/>
        </w:rPr>
        <w:t>deferential</w:t>
      </w:r>
      <w:r w:rsidR="00991692">
        <w:rPr>
          <w:rFonts w:ascii="Times New Roman" w:hAnsi="Times New Roman" w:cs="Times New Roman"/>
          <w:sz w:val="24"/>
          <w:szCs w:val="24"/>
        </w:rPr>
        <w:t xml:space="preserve"> fertility, and inequality, </w:t>
      </w:r>
      <w:r w:rsidRPr="00347362">
        <w:rPr>
          <w:rFonts w:ascii="Times New Roman" w:hAnsi="Times New Roman" w:cs="Times New Roman"/>
          <w:sz w:val="24"/>
          <w:szCs w:val="24"/>
        </w:rPr>
        <w:t>The American Economic Review 77:1054-1056.</w:t>
      </w:r>
    </w:p>
    <w:p w14:paraId="39FFE8B7" w14:textId="0D21843B" w:rsidR="00FD7A1C" w:rsidRPr="00347362" w:rsidRDefault="00991692" w:rsidP="000619CB">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Rogers, A. R. and </w:t>
      </w:r>
      <w:r w:rsidR="00F54648" w:rsidRPr="00347362">
        <w:rPr>
          <w:rFonts w:ascii="Times New Roman" w:hAnsi="Times New Roman" w:cs="Times New Roman"/>
          <w:sz w:val="24"/>
          <w:szCs w:val="24"/>
        </w:rPr>
        <w:t>Harpending,</w:t>
      </w:r>
      <w:r>
        <w:rPr>
          <w:rFonts w:ascii="Times New Roman" w:hAnsi="Times New Roman" w:cs="Times New Roman"/>
          <w:sz w:val="24"/>
          <w:szCs w:val="24"/>
        </w:rPr>
        <w:t xml:space="preserve"> H.C.</w:t>
      </w:r>
      <w:r w:rsidR="00F54648" w:rsidRPr="00347362">
        <w:rPr>
          <w:rFonts w:ascii="Times New Roman" w:hAnsi="Times New Roman" w:cs="Times New Roman"/>
          <w:sz w:val="24"/>
          <w:szCs w:val="24"/>
        </w:rPr>
        <w:t xml:space="preserve"> (1992)</w:t>
      </w:r>
      <w:r w:rsidR="0064769F">
        <w:rPr>
          <w:rFonts w:ascii="Times New Roman" w:hAnsi="Times New Roman" w:cs="Times New Roman"/>
          <w:sz w:val="24"/>
          <w:szCs w:val="24"/>
        </w:rPr>
        <w:t>,</w:t>
      </w:r>
      <w:r w:rsidR="00F54648" w:rsidRPr="00347362">
        <w:rPr>
          <w:rFonts w:ascii="Times New Roman" w:hAnsi="Times New Roman" w:cs="Times New Roman"/>
          <w:sz w:val="24"/>
          <w:szCs w:val="24"/>
        </w:rPr>
        <w:t xml:space="preserve"> Population growth makes waves in the distribution of </w:t>
      </w:r>
      <w:r w:rsidRPr="00347362">
        <w:rPr>
          <w:rFonts w:ascii="Times New Roman" w:hAnsi="Times New Roman" w:cs="Times New Roman"/>
          <w:sz w:val="24"/>
          <w:szCs w:val="24"/>
        </w:rPr>
        <w:t>pair wise</w:t>
      </w:r>
      <w:r w:rsidR="00F54648" w:rsidRPr="00347362">
        <w:rPr>
          <w:rFonts w:ascii="Times New Roman" w:hAnsi="Times New Roman" w:cs="Times New Roman"/>
          <w:sz w:val="24"/>
          <w:szCs w:val="24"/>
        </w:rPr>
        <w:t xml:space="preserve"> genetic </w:t>
      </w:r>
      <w:r w:rsidRPr="00347362">
        <w:rPr>
          <w:rFonts w:ascii="Times New Roman" w:hAnsi="Times New Roman" w:cs="Times New Roman"/>
          <w:sz w:val="24"/>
          <w:szCs w:val="24"/>
        </w:rPr>
        <w:t>divergences</w:t>
      </w:r>
      <w:r w:rsidR="00F54648" w:rsidRPr="00347362">
        <w:rPr>
          <w:rFonts w:ascii="Times New Roman" w:hAnsi="Times New Roman" w:cs="Times New Roman"/>
          <w:sz w:val="24"/>
          <w:szCs w:val="24"/>
        </w:rPr>
        <w:t>. Molecular Biology and Evolution 9:552-569.</w:t>
      </w:r>
    </w:p>
    <w:p w14:paraId="39FFE8B8" w14:textId="1D600C0D" w:rsidR="00FF02A5" w:rsidRPr="00347362" w:rsidRDefault="00776DCA" w:rsidP="000619CB">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47362">
        <w:rPr>
          <w:rFonts w:ascii="Times New Roman" w:hAnsi="Times New Roman" w:cs="Times New Roman"/>
          <w:color w:val="000000"/>
          <w:sz w:val="24"/>
          <w:szCs w:val="24"/>
        </w:rPr>
        <w:t>Popper, K. R. (1992)</w:t>
      </w:r>
      <w:r w:rsidR="0064769F">
        <w:rPr>
          <w:rFonts w:ascii="Times New Roman" w:hAnsi="Times New Roman" w:cs="Times New Roman"/>
          <w:color w:val="000000"/>
          <w:sz w:val="24"/>
          <w:szCs w:val="24"/>
        </w:rPr>
        <w:t>,</w:t>
      </w:r>
      <w:r w:rsidRPr="00347362">
        <w:rPr>
          <w:rFonts w:ascii="Times New Roman" w:hAnsi="Times New Roman" w:cs="Times New Roman"/>
          <w:color w:val="000000"/>
          <w:sz w:val="24"/>
          <w:szCs w:val="24"/>
        </w:rPr>
        <w:t xml:space="preserve"> </w:t>
      </w:r>
      <w:r w:rsidRPr="00347362">
        <w:rPr>
          <w:rFonts w:ascii="Times New Roman" w:hAnsi="Times New Roman" w:cs="Times New Roman"/>
          <w:iCs/>
          <w:color w:val="000000"/>
          <w:sz w:val="24"/>
          <w:szCs w:val="24"/>
        </w:rPr>
        <w:t>The logic of scientific discovery</w:t>
      </w:r>
      <w:r w:rsidRPr="00347362">
        <w:rPr>
          <w:rFonts w:ascii="Times New Roman" w:hAnsi="Times New Roman" w:cs="Times New Roman"/>
          <w:color w:val="000000"/>
          <w:sz w:val="24"/>
          <w:szCs w:val="24"/>
        </w:rPr>
        <w:t xml:space="preserve">. </w:t>
      </w:r>
      <w:r w:rsidRPr="00347362">
        <w:rPr>
          <w:rFonts w:ascii="Times New Roman" w:hAnsi="Times New Roman" w:cs="Times New Roman"/>
          <w:iCs/>
          <w:color w:val="000000"/>
          <w:sz w:val="24"/>
          <w:szCs w:val="24"/>
        </w:rPr>
        <w:t xml:space="preserve">New Yorker, </w:t>
      </w:r>
      <w:r w:rsidR="00991692" w:rsidRPr="00347362">
        <w:rPr>
          <w:rFonts w:ascii="Times New Roman" w:hAnsi="Times New Roman" w:cs="Times New Roman"/>
          <w:iCs/>
          <w:color w:val="000000"/>
          <w:sz w:val="24"/>
          <w:szCs w:val="24"/>
        </w:rPr>
        <w:t>the</w:t>
      </w:r>
      <w:r w:rsidRPr="00347362">
        <w:rPr>
          <w:rFonts w:ascii="Times New Roman" w:hAnsi="Times New Roman" w:cs="Times New Roman"/>
          <w:iCs/>
          <w:color w:val="000000"/>
          <w:sz w:val="24"/>
          <w:szCs w:val="24"/>
        </w:rPr>
        <w:t xml:space="preserve"> </w:t>
      </w:r>
      <w:r w:rsidRPr="00347362">
        <w:rPr>
          <w:rFonts w:ascii="Times New Roman" w:hAnsi="Times New Roman" w:cs="Times New Roman"/>
          <w:color w:val="000000"/>
          <w:sz w:val="24"/>
          <w:szCs w:val="24"/>
        </w:rPr>
        <w:t xml:space="preserve">(p. 513). New York, NY: Routledge. </w:t>
      </w:r>
    </w:p>
    <w:p w14:paraId="39FFE8B9" w14:textId="2890EE58" w:rsidR="00FD7A1C" w:rsidRPr="00347362" w:rsidRDefault="00FF02A5" w:rsidP="000619CB">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47362">
        <w:rPr>
          <w:rFonts w:ascii="Times New Roman" w:hAnsi="Times New Roman" w:cs="Times New Roman"/>
          <w:sz w:val="24"/>
          <w:szCs w:val="24"/>
        </w:rPr>
        <w:t>Turchin, P.</w:t>
      </w:r>
      <w:r w:rsidR="0064769F">
        <w:rPr>
          <w:rFonts w:ascii="Times New Roman" w:hAnsi="Times New Roman" w:cs="Times New Roman"/>
          <w:sz w:val="24"/>
          <w:szCs w:val="24"/>
        </w:rPr>
        <w:t xml:space="preserve"> </w:t>
      </w:r>
      <w:r w:rsidR="00F54648" w:rsidRPr="00347362">
        <w:rPr>
          <w:rFonts w:ascii="Times New Roman" w:hAnsi="Times New Roman" w:cs="Times New Roman"/>
          <w:sz w:val="24"/>
          <w:szCs w:val="24"/>
        </w:rPr>
        <w:t>(</w:t>
      </w:r>
      <w:r w:rsidRPr="00347362">
        <w:rPr>
          <w:rFonts w:ascii="Times New Roman" w:hAnsi="Times New Roman" w:cs="Times New Roman"/>
          <w:sz w:val="24"/>
          <w:szCs w:val="24"/>
        </w:rPr>
        <w:t>2003</w:t>
      </w:r>
      <w:r w:rsidR="00F54648" w:rsidRPr="00347362">
        <w:rPr>
          <w:rFonts w:ascii="Times New Roman" w:hAnsi="Times New Roman" w:cs="Times New Roman"/>
          <w:sz w:val="24"/>
          <w:szCs w:val="24"/>
        </w:rPr>
        <w:t>)</w:t>
      </w:r>
      <w:r w:rsidR="0064769F">
        <w:rPr>
          <w:rFonts w:ascii="Times New Roman" w:hAnsi="Times New Roman" w:cs="Times New Roman"/>
          <w:sz w:val="24"/>
          <w:szCs w:val="24"/>
        </w:rPr>
        <w:t>,</w:t>
      </w:r>
      <w:r w:rsidRPr="00347362">
        <w:rPr>
          <w:rFonts w:ascii="Times New Roman" w:hAnsi="Times New Roman" w:cs="Times New Roman"/>
          <w:sz w:val="24"/>
          <w:szCs w:val="24"/>
        </w:rPr>
        <w:t xml:space="preserve"> Complex Population Dynamics: </w:t>
      </w:r>
      <w:r w:rsidR="0064769F" w:rsidRPr="00347362">
        <w:rPr>
          <w:rFonts w:ascii="Times New Roman" w:hAnsi="Times New Roman" w:cs="Times New Roman"/>
          <w:sz w:val="24"/>
          <w:szCs w:val="24"/>
        </w:rPr>
        <w:t>A</w:t>
      </w:r>
      <w:r w:rsidRPr="00347362">
        <w:rPr>
          <w:rFonts w:ascii="Times New Roman" w:hAnsi="Times New Roman" w:cs="Times New Roman"/>
          <w:sz w:val="24"/>
          <w:szCs w:val="24"/>
        </w:rPr>
        <w:t xml:space="preserve"> Theoretical/Empirical Synthesis. Princeton, NJ: Princeton University Press.</w:t>
      </w:r>
    </w:p>
    <w:p w14:paraId="39FFE8BA" w14:textId="0B783F2F" w:rsidR="00FD7A1C" w:rsidRPr="00347362" w:rsidRDefault="0048012F" w:rsidP="000619CB">
      <w:pPr>
        <w:pStyle w:val="ListParagraph"/>
        <w:numPr>
          <w:ilvl w:val="0"/>
          <w:numId w:val="23"/>
        </w:numPr>
        <w:spacing w:line="360" w:lineRule="auto"/>
        <w:jc w:val="both"/>
        <w:rPr>
          <w:rFonts w:ascii="Times New Roman" w:hAnsi="Times New Roman" w:cs="Times New Roman"/>
          <w:sz w:val="24"/>
          <w:szCs w:val="24"/>
        </w:rPr>
      </w:pPr>
      <w:r w:rsidRPr="00347362">
        <w:rPr>
          <w:rFonts w:ascii="Times New Roman" w:hAnsi="Times New Roman" w:cs="Times New Roman"/>
          <w:sz w:val="24"/>
          <w:szCs w:val="24"/>
        </w:rPr>
        <w:t xml:space="preserve"> </w:t>
      </w:r>
      <w:r w:rsidR="00D33534" w:rsidRPr="00347362">
        <w:rPr>
          <w:rFonts w:ascii="Times New Roman" w:hAnsi="Times New Roman" w:cs="Times New Roman"/>
          <w:sz w:val="24"/>
          <w:szCs w:val="24"/>
        </w:rPr>
        <w:t>Sibly, R. M., Barker, D., Denham, M. C., Hone, J., &amp; Pagel, M. (2005)</w:t>
      </w:r>
      <w:r w:rsidR="0064769F">
        <w:rPr>
          <w:rFonts w:ascii="Times New Roman" w:hAnsi="Times New Roman" w:cs="Times New Roman"/>
          <w:sz w:val="24"/>
          <w:szCs w:val="24"/>
        </w:rPr>
        <w:t>,</w:t>
      </w:r>
      <w:r w:rsidR="00D33534" w:rsidRPr="00347362">
        <w:rPr>
          <w:rFonts w:ascii="Times New Roman" w:hAnsi="Times New Roman" w:cs="Times New Roman"/>
          <w:sz w:val="24"/>
          <w:szCs w:val="24"/>
        </w:rPr>
        <w:t xml:space="preserve"> On the regulation of populations of mammals, birds, fish, and insects. </w:t>
      </w:r>
      <w:r w:rsidR="00D33534" w:rsidRPr="00347362">
        <w:rPr>
          <w:rFonts w:ascii="Times New Roman" w:hAnsi="Times New Roman" w:cs="Times New Roman"/>
          <w:iCs/>
          <w:sz w:val="24"/>
          <w:szCs w:val="24"/>
        </w:rPr>
        <w:t>Science</w:t>
      </w:r>
      <w:r w:rsidR="00D33534" w:rsidRPr="00347362">
        <w:rPr>
          <w:rFonts w:ascii="Times New Roman" w:hAnsi="Times New Roman" w:cs="Times New Roman"/>
          <w:sz w:val="24"/>
          <w:szCs w:val="24"/>
        </w:rPr>
        <w:t xml:space="preserve">, </w:t>
      </w:r>
      <w:r w:rsidR="00D33534" w:rsidRPr="00347362">
        <w:rPr>
          <w:rFonts w:ascii="Times New Roman" w:hAnsi="Times New Roman" w:cs="Times New Roman"/>
          <w:iCs/>
          <w:sz w:val="24"/>
          <w:szCs w:val="24"/>
        </w:rPr>
        <w:t>309</w:t>
      </w:r>
      <w:r w:rsidR="00D33534" w:rsidRPr="00347362">
        <w:rPr>
          <w:rFonts w:ascii="Times New Roman" w:hAnsi="Times New Roman" w:cs="Times New Roman"/>
          <w:sz w:val="24"/>
          <w:szCs w:val="24"/>
        </w:rPr>
        <w:t>(5734), 607-10.</w:t>
      </w:r>
    </w:p>
    <w:p w14:paraId="39FFE8BB" w14:textId="38D55C13" w:rsidR="00F54648" w:rsidRPr="00347362" w:rsidRDefault="00C74F98" w:rsidP="000619CB">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347362">
        <w:rPr>
          <w:rFonts w:ascii="Times New Roman" w:hAnsi="Times New Roman" w:cs="Times New Roman"/>
          <w:sz w:val="24"/>
          <w:szCs w:val="24"/>
        </w:rPr>
        <w:t xml:space="preserve">Weiss </w:t>
      </w:r>
      <w:r w:rsidR="00F54648" w:rsidRPr="00347362">
        <w:rPr>
          <w:rFonts w:ascii="Times New Roman" w:hAnsi="Times New Roman" w:cs="Times New Roman"/>
          <w:sz w:val="24"/>
          <w:szCs w:val="24"/>
        </w:rPr>
        <w:t>Volkmar (2007)</w:t>
      </w:r>
      <w:r w:rsidR="0064769F">
        <w:rPr>
          <w:rFonts w:ascii="Times New Roman" w:hAnsi="Times New Roman" w:cs="Times New Roman"/>
          <w:sz w:val="24"/>
          <w:szCs w:val="24"/>
        </w:rPr>
        <w:t>,</w:t>
      </w:r>
      <w:r w:rsidR="00F54648" w:rsidRPr="00347362">
        <w:rPr>
          <w:rFonts w:ascii="Times New Roman" w:hAnsi="Times New Roman" w:cs="Times New Roman"/>
          <w:sz w:val="24"/>
          <w:szCs w:val="24"/>
        </w:rPr>
        <w:t xml:space="preserve"> "The Population Cycle Drives Human History - from a Eugenic Phase into a Dysgenic </w:t>
      </w:r>
      <w:r w:rsidR="00991692" w:rsidRPr="00347362">
        <w:rPr>
          <w:rFonts w:ascii="Times New Roman" w:hAnsi="Times New Roman" w:cs="Times New Roman"/>
          <w:sz w:val="24"/>
          <w:szCs w:val="24"/>
        </w:rPr>
        <w:t>Phase and</w:t>
      </w:r>
      <w:r w:rsidR="00F54648" w:rsidRPr="00347362">
        <w:rPr>
          <w:rFonts w:ascii="Times New Roman" w:hAnsi="Times New Roman" w:cs="Times New Roman"/>
          <w:sz w:val="24"/>
          <w:szCs w:val="24"/>
        </w:rPr>
        <w:t xml:space="preserve"> Eventual Collapse" (https://mpra.ub.uni-muenchen.de/6557/). </w:t>
      </w:r>
      <w:r w:rsidR="00F54648" w:rsidRPr="00347362">
        <w:rPr>
          <w:rFonts w:ascii="Times New Roman" w:hAnsi="Times New Roman" w:cs="Times New Roman"/>
          <w:iCs/>
          <w:sz w:val="24"/>
          <w:szCs w:val="24"/>
          <w:lang w:bidi="he-IL"/>
        </w:rPr>
        <w:t>The Journal of Social, Political and Economic Studies</w:t>
      </w:r>
      <w:r w:rsidR="00F54648" w:rsidRPr="00347362">
        <w:rPr>
          <w:rFonts w:ascii="Times New Roman" w:hAnsi="Times New Roman" w:cs="Times New Roman"/>
          <w:sz w:val="24"/>
          <w:szCs w:val="24"/>
        </w:rPr>
        <w:t>. 32 (3): 327–58.</w:t>
      </w:r>
    </w:p>
    <w:p w14:paraId="39FFE8BC" w14:textId="3ABD4DCA" w:rsidR="00FD7A1C" w:rsidRPr="00347362" w:rsidRDefault="0048012F" w:rsidP="000619CB">
      <w:pPr>
        <w:pStyle w:val="ListParagraph"/>
        <w:numPr>
          <w:ilvl w:val="0"/>
          <w:numId w:val="23"/>
        </w:numPr>
        <w:spacing w:line="360" w:lineRule="auto"/>
        <w:jc w:val="both"/>
        <w:rPr>
          <w:rFonts w:ascii="Times New Roman" w:hAnsi="Times New Roman" w:cs="Times New Roman"/>
          <w:sz w:val="24"/>
          <w:szCs w:val="24"/>
        </w:rPr>
      </w:pPr>
      <w:r w:rsidRPr="00347362">
        <w:rPr>
          <w:rFonts w:ascii="Times New Roman" w:hAnsi="Times New Roman" w:cs="Times New Roman"/>
          <w:sz w:val="24"/>
          <w:szCs w:val="24"/>
        </w:rPr>
        <w:t xml:space="preserve"> </w:t>
      </w:r>
      <w:r w:rsidR="00D33534" w:rsidRPr="00347362">
        <w:rPr>
          <w:rFonts w:ascii="Times New Roman" w:hAnsi="Times New Roman" w:cs="Times New Roman"/>
          <w:sz w:val="24"/>
          <w:szCs w:val="24"/>
        </w:rPr>
        <w:t>Pastor, J. (2008)</w:t>
      </w:r>
      <w:r w:rsidR="0064769F">
        <w:rPr>
          <w:rFonts w:ascii="Times New Roman" w:hAnsi="Times New Roman" w:cs="Times New Roman"/>
          <w:sz w:val="24"/>
          <w:szCs w:val="24"/>
        </w:rPr>
        <w:t>,</w:t>
      </w:r>
      <w:r w:rsidR="00D33534" w:rsidRPr="00347362">
        <w:rPr>
          <w:rFonts w:ascii="Times New Roman" w:hAnsi="Times New Roman" w:cs="Times New Roman"/>
          <w:sz w:val="24"/>
          <w:szCs w:val="24"/>
        </w:rPr>
        <w:t xml:space="preserve"> </w:t>
      </w:r>
      <w:r w:rsidR="00D33534" w:rsidRPr="00347362">
        <w:rPr>
          <w:rFonts w:ascii="Times New Roman" w:hAnsi="Times New Roman" w:cs="Times New Roman"/>
          <w:iCs/>
          <w:sz w:val="24"/>
          <w:szCs w:val="24"/>
        </w:rPr>
        <w:t>Mathematical Ecology of Populations and Ecosystems</w:t>
      </w:r>
      <w:r w:rsidR="00D33534" w:rsidRPr="00347362">
        <w:rPr>
          <w:rFonts w:ascii="Times New Roman" w:hAnsi="Times New Roman" w:cs="Times New Roman"/>
          <w:sz w:val="24"/>
          <w:szCs w:val="24"/>
        </w:rPr>
        <w:t xml:space="preserve">. </w:t>
      </w:r>
      <w:r w:rsidR="00D33534" w:rsidRPr="00347362">
        <w:rPr>
          <w:rFonts w:ascii="Times New Roman" w:hAnsi="Times New Roman" w:cs="Times New Roman"/>
          <w:iCs/>
          <w:sz w:val="24"/>
          <w:szCs w:val="24"/>
        </w:rPr>
        <w:t xml:space="preserve">Ecosystems </w:t>
      </w:r>
      <w:r w:rsidR="00D33534" w:rsidRPr="00347362">
        <w:rPr>
          <w:rFonts w:ascii="Times New Roman" w:hAnsi="Times New Roman" w:cs="Times New Roman"/>
          <w:sz w:val="24"/>
          <w:szCs w:val="24"/>
        </w:rPr>
        <w:t>(p. 319). Oxford: Wiley-Blackwell.</w:t>
      </w:r>
    </w:p>
    <w:p w14:paraId="39FFE8BD" w14:textId="5C698BB8" w:rsidR="00FD7A1C" w:rsidRPr="00991692" w:rsidRDefault="0048012F" w:rsidP="000619CB">
      <w:pPr>
        <w:pStyle w:val="ListParagraph"/>
        <w:numPr>
          <w:ilvl w:val="0"/>
          <w:numId w:val="23"/>
        </w:numPr>
        <w:spacing w:line="360" w:lineRule="auto"/>
        <w:jc w:val="both"/>
        <w:rPr>
          <w:rFonts w:ascii="Times New Roman" w:hAnsi="Times New Roman" w:cs="Times New Roman"/>
          <w:sz w:val="24"/>
          <w:szCs w:val="24"/>
        </w:rPr>
      </w:pPr>
      <w:r w:rsidRPr="00347362">
        <w:rPr>
          <w:rFonts w:ascii="Times New Roman" w:hAnsi="Times New Roman" w:cs="Times New Roman"/>
          <w:color w:val="000000"/>
          <w:sz w:val="24"/>
          <w:szCs w:val="24"/>
        </w:rPr>
        <w:t xml:space="preserve"> </w:t>
      </w:r>
      <w:r w:rsidR="00776DCA" w:rsidRPr="00347362">
        <w:rPr>
          <w:rFonts w:ascii="Times New Roman" w:hAnsi="Times New Roman" w:cs="Times New Roman"/>
          <w:color w:val="000000"/>
          <w:sz w:val="24"/>
          <w:szCs w:val="24"/>
        </w:rPr>
        <w:t>Schmolke, A., Thorbek, P., DeAngelis, D. L., &amp; Grimm, V. (2010)</w:t>
      </w:r>
      <w:r w:rsidR="0064769F">
        <w:rPr>
          <w:rFonts w:ascii="Times New Roman" w:hAnsi="Times New Roman" w:cs="Times New Roman"/>
          <w:color w:val="000000"/>
          <w:sz w:val="24"/>
          <w:szCs w:val="24"/>
        </w:rPr>
        <w:t>,</w:t>
      </w:r>
      <w:r w:rsidR="00776DCA" w:rsidRPr="00347362">
        <w:rPr>
          <w:rFonts w:ascii="Times New Roman" w:hAnsi="Times New Roman" w:cs="Times New Roman"/>
          <w:color w:val="000000"/>
          <w:sz w:val="24"/>
          <w:szCs w:val="24"/>
        </w:rPr>
        <w:t xml:space="preserve"> Ecological models supporting environmental decision making: a strategy for the future. </w:t>
      </w:r>
      <w:r w:rsidR="00776DCA" w:rsidRPr="00347362">
        <w:rPr>
          <w:rFonts w:ascii="Times New Roman" w:hAnsi="Times New Roman" w:cs="Times New Roman"/>
          <w:iCs/>
          <w:color w:val="000000"/>
          <w:sz w:val="24"/>
          <w:szCs w:val="24"/>
        </w:rPr>
        <w:t>Trends in Ecology &amp; Evolution</w:t>
      </w:r>
      <w:r w:rsidR="00776DCA" w:rsidRPr="00347362">
        <w:rPr>
          <w:rFonts w:ascii="Times New Roman" w:hAnsi="Times New Roman" w:cs="Times New Roman"/>
          <w:color w:val="000000"/>
          <w:sz w:val="24"/>
          <w:szCs w:val="24"/>
        </w:rPr>
        <w:t xml:space="preserve">, </w:t>
      </w:r>
      <w:r w:rsidR="00776DCA" w:rsidRPr="00347362">
        <w:rPr>
          <w:rFonts w:ascii="Times New Roman" w:hAnsi="Times New Roman" w:cs="Times New Roman"/>
          <w:iCs/>
          <w:color w:val="000000"/>
          <w:sz w:val="24"/>
          <w:szCs w:val="24"/>
        </w:rPr>
        <w:t>25</w:t>
      </w:r>
      <w:r w:rsidR="00776DCA" w:rsidRPr="00347362">
        <w:rPr>
          <w:rFonts w:ascii="Times New Roman" w:hAnsi="Times New Roman" w:cs="Times New Roman"/>
          <w:color w:val="000000"/>
          <w:sz w:val="24"/>
          <w:szCs w:val="24"/>
        </w:rPr>
        <w:t xml:space="preserve">, 479-486. Retrieved from </w:t>
      </w:r>
      <w:hyperlink w:history="1">
        <w:r w:rsidR="00991692" w:rsidRPr="00991692">
          <w:rPr>
            <w:rStyle w:val="Hyperlink"/>
            <w:rFonts w:ascii="Times New Roman" w:hAnsi="Times New Roman" w:cs="Times New Roman"/>
            <w:color w:val="auto"/>
            <w:sz w:val="24"/>
            <w:szCs w:val="24"/>
            <w:u w:val="none"/>
          </w:rPr>
          <w:t>http://linkinghub.elsevier.com /retrieve/</w:t>
        </w:r>
        <w:proofErr w:type="spellStart"/>
        <w:r w:rsidR="00991692" w:rsidRPr="00991692">
          <w:rPr>
            <w:rStyle w:val="Hyperlink"/>
            <w:rFonts w:ascii="Times New Roman" w:hAnsi="Times New Roman" w:cs="Times New Roman"/>
            <w:color w:val="auto"/>
            <w:sz w:val="24"/>
            <w:szCs w:val="24"/>
            <w:u w:val="none"/>
          </w:rPr>
          <w:t>pii</w:t>
        </w:r>
        <w:proofErr w:type="spellEnd"/>
        <w:r w:rsidR="00991692" w:rsidRPr="00991692">
          <w:rPr>
            <w:rStyle w:val="Hyperlink"/>
            <w:rFonts w:ascii="Times New Roman" w:hAnsi="Times New Roman" w:cs="Times New Roman"/>
            <w:color w:val="auto"/>
            <w:sz w:val="24"/>
            <w:szCs w:val="24"/>
            <w:u w:val="none"/>
          </w:rPr>
          <w:t>/ S016953471000100X</w:t>
        </w:r>
      </w:hyperlink>
      <w:r w:rsidR="00776DCA" w:rsidRPr="00991692">
        <w:rPr>
          <w:rFonts w:ascii="Times New Roman" w:hAnsi="Times New Roman" w:cs="Times New Roman"/>
          <w:sz w:val="24"/>
          <w:szCs w:val="24"/>
        </w:rPr>
        <w:t>.</w:t>
      </w:r>
    </w:p>
    <w:p w14:paraId="39FFE8BE" w14:textId="77777777" w:rsidR="00FC647E" w:rsidRPr="00347362" w:rsidRDefault="00FC647E" w:rsidP="000619CB">
      <w:pPr>
        <w:pStyle w:val="ListParagraph"/>
        <w:spacing w:line="360" w:lineRule="auto"/>
        <w:ind w:left="450"/>
        <w:jc w:val="both"/>
        <w:rPr>
          <w:rFonts w:ascii="Times New Roman" w:hAnsi="Times New Roman" w:cs="Times New Roman"/>
          <w:sz w:val="24"/>
          <w:szCs w:val="24"/>
        </w:rPr>
      </w:pPr>
    </w:p>
    <w:sectPr w:rsidR="00FC647E" w:rsidRPr="00347362" w:rsidSect="006F67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0FEE4" w14:textId="77777777" w:rsidR="00365663" w:rsidRDefault="00365663" w:rsidP="00FC208D">
      <w:pPr>
        <w:spacing w:after="0" w:line="240" w:lineRule="auto"/>
      </w:pPr>
      <w:r>
        <w:separator/>
      </w:r>
    </w:p>
  </w:endnote>
  <w:endnote w:type="continuationSeparator" w:id="0">
    <w:p w14:paraId="10E68584" w14:textId="77777777" w:rsidR="00365663" w:rsidRDefault="00365663" w:rsidP="00FC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889FD" w14:textId="77777777" w:rsidR="00365663" w:rsidRDefault="00365663" w:rsidP="00FC208D">
      <w:pPr>
        <w:spacing w:after="0" w:line="240" w:lineRule="auto"/>
      </w:pPr>
      <w:r>
        <w:separator/>
      </w:r>
    </w:p>
  </w:footnote>
  <w:footnote w:type="continuationSeparator" w:id="0">
    <w:p w14:paraId="2CD58634" w14:textId="77777777" w:rsidR="00365663" w:rsidRDefault="00365663" w:rsidP="00FC2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F245E"/>
    <w:multiLevelType w:val="hybridMultilevel"/>
    <w:tmpl w:val="C1906D50"/>
    <w:lvl w:ilvl="0" w:tplc="08DC2C94">
      <w:start w:val="1"/>
      <w:numFmt w:val="decimal"/>
      <w:lvlText w:val="(%1)"/>
      <w:lvlJc w:val="left"/>
      <w:pPr>
        <w:ind w:left="135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3E164CE"/>
    <w:multiLevelType w:val="hybridMultilevel"/>
    <w:tmpl w:val="E1482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B477EF"/>
    <w:multiLevelType w:val="hybridMultilevel"/>
    <w:tmpl w:val="C27C9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D15704"/>
    <w:multiLevelType w:val="hybridMultilevel"/>
    <w:tmpl w:val="2E8641EE"/>
    <w:lvl w:ilvl="0" w:tplc="94005F0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73BD6"/>
    <w:multiLevelType w:val="hybridMultilevel"/>
    <w:tmpl w:val="8A1AA3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A099C"/>
    <w:multiLevelType w:val="hybridMultilevel"/>
    <w:tmpl w:val="E5A6B030"/>
    <w:lvl w:ilvl="0" w:tplc="8A8699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41E4E"/>
    <w:multiLevelType w:val="hybridMultilevel"/>
    <w:tmpl w:val="7B8E54A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C8E741F"/>
    <w:multiLevelType w:val="hybridMultilevel"/>
    <w:tmpl w:val="8AB0FF1C"/>
    <w:lvl w:ilvl="0" w:tplc="8A509856">
      <w:start w:val="1"/>
      <w:numFmt w:val="decimal"/>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F7DF9"/>
    <w:multiLevelType w:val="hybridMultilevel"/>
    <w:tmpl w:val="0344AB92"/>
    <w:lvl w:ilvl="0" w:tplc="40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C39E6"/>
    <w:multiLevelType w:val="hybridMultilevel"/>
    <w:tmpl w:val="E2FEDA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C299D"/>
    <w:multiLevelType w:val="hybridMultilevel"/>
    <w:tmpl w:val="519AE75A"/>
    <w:lvl w:ilvl="0" w:tplc="E4DC4D36">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438D4B62"/>
    <w:multiLevelType w:val="hybridMultilevel"/>
    <w:tmpl w:val="9AA64C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B9381F"/>
    <w:multiLevelType w:val="hybridMultilevel"/>
    <w:tmpl w:val="60760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7D6493"/>
    <w:multiLevelType w:val="hybridMultilevel"/>
    <w:tmpl w:val="A3CC7CBA"/>
    <w:lvl w:ilvl="0" w:tplc="08DC2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85785D"/>
    <w:multiLevelType w:val="hybridMultilevel"/>
    <w:tmpl w:val="5E263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0E6644"/>
    <w:multiLevelType w:val="hybridMultilevel"/>
    <w:tmpl w:val="370A07A4"/>
    <w:lvl w:ilvl="0" w:tplc="4612B4F4">
      <w:start w:val="1"/>
      <w:numFmt w:val="decimal"/>
      <w:lvlText w:val="(%1)"/>
      <w:lvlJc w:val="left"/>
      <w:pPr>
        <w:ind w:left="1155" w:hanging="360"/>
      </w:pPr>
      <w:rPr>
        <w:rFonts w:hint="default"/>
      </w:r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16" w15:restartNumberingAfterBreak="0">
    <w:nsid w:val="595961A0"/>
    <w:multiLevelType w:val="hybridMultilevel"/>
    <w:tmpl w:val="2A58D8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44FA2"/>
    <w:multiLevelType w:val="hybridMultilevel"/>
    <w:tmpl w:val="635E67CA"/>
    <w:lvl w:ilvl="0" w:tplc="4612B4F4">
      <w:start w:val="1"/>
      <w:numFmt w:val="decimal"/>
      <w:lvlText w:val="(%1)"/>
      <w:lvlJc w:val="left"/>
      <w:pPr>
        <w:ind w:left="1234" w:hanging="360"/>
      </w:pPr>
      <w:rPr>
        <w:rFonts w:hint="default"/>
      </w:r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8" w15:restartNumberingAfterBreak="0">
    <w:nsid w:val="6C4C7C27"/>
    <w:multiLevelType w:val="hybridMultilevel"/>
    <w:tmpl w:val="8760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6F1888"/>
    <w:multiLevelType w:val="hybridMultilevel"/>
    <w:tmpl w:val="7B668B42"/>
    <w:lvl w:ilvl="0" w:tplc="0409000F">
      <w:start w:val="1"/>
      <w:numFmt w:val="decimal"/>
      <w:lvlText w:val="%1."/>
      <w:lvlJc w:val="left"/>
      <w:pPr>
        <w:ind w:left="1163" w:hanging="360"/>
      </w:pPr>
    </w:lvl>
    <w:lvl w:ilvl="1" w:tplc="04090019" w:tentative="1">
      <w:start w:val="1"/>
      <w:numFmt w:val="lowerLetter"/>
      <w:lvlText w:val="%2."/>
      <w:lvlJc w:val="left"/>
      <w:pPr>
        <w:ind w:left="1883" w:hanging="360"/>
      </w:pPr>
    </w:lvl>
    <w:lvl w:ilvl="2" w:tplc="0409001B" w:tentative="1">
      <w:start w:val="1"/>
      <w:numFmt w:val="lowerRoman"/>
      <w:lvlText w:val="%3."/>
      <w:lvlJc w:val="right"/>
      <w:pPr>
        <w:ind w:left="2603" w:hanging="180"/>
      </w:pPr>
    </w:lvl>
    <w:lvl w:ilvl="3" w:tplc="0409000F" w:tentative="1">
      <w:start w:val="1"/>
      <w:numFmt w:val="decimal"/>
      <w:lvlText w:val="%4."/>
      <w:lvlJc w:val="left"/>
      <w:pPr>
        <w:ind w:left="3323" w:hanging="360"/>
      </w:pPr>
    </w:lvl>
    <w:lvl w:ilvl="4" w:tplc="04090019" w:tentative="1">
      <w:start w:val="1"/>
      <w:numFmt w:val="lowerLetter"/>
      <w:lvlText w:val="%5."/>
      <w:lvlJc w:val="left"/>
      <w:pPr>
        <w:ind w:left="4043" w:hanging="360"/>
      </w:pPr>
    </w:lvl>
    <w:lvl w:ilvl="5" w:tplc="0409001B" w:tentative="1">
      <w:start w:val="1"/>
      <w:numFmt w:val="lowerRoman"/>
      <w:lvlText w:val="%6."/>
      <w:lvlJc w:val="right"/>
      <w:pPr>
        <w:ind w:left="4763" w:hanging="180"/>
      </w:pPr>
    </w:lvl>
    <w:lvl w:ilvl="6" w:tplc="0409000F" w:tentative="1">
      <w:start w:val="1"/>
      <w:numFmt w:val="decimal"/>
      <w:lvlText w:val="%7."/>
      <w:lvlJc w:val="left"/>
      <w:pPr>
        <w:ind w:left="5483" w:hanging="360"/>
      </w:pPr>
    </w:lvl>
    <w:lvl w:ilvl="7" w:tplc="04090019" w:tentative="1">
      <w:start w:val="1"/>
      <w:numFmt w:val="lowerLetter"/>
      <w:lvlText w:val="%8."/>
      <w:lvlJc w:val="left"/>
      <w:pPr>
        <w:ind w:left="6203" w:hanging="360"/>
      </w:pPr>
    </w:lvl>
    <w:lvl w:ilvl="8" w:tplc="0409001B" w:tentative="1">
      <w:start w:val="1"/>
      <w:numFmt w:val="lowerRoman"/>
      <w:lvlText w:val="%9."/>
      <w:lvlJc w:val="right"/>
      <w:pPr>
        <w:ind w:left="6923" w:hanging="180"/>
      </w:pPr>
    </w:lvl>
  </w:abstractNum>
  <w:abstractNum w:abstractNumId="20" w15:restartNumberingAfterBreak="0">
    <w:nsid w:val="76533034"/>
    <w:multiLevelType w:val="hybridMultilevel"/>
    <w:tmpl w:val="1236F420"/>
    <w:lvl w:ilvl="0" w:tplc="94005F0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97876"/>
    <w:multiLevelType w:val="hybridMultilevel"/>
    <w:tmpl w:val="3F7A7816"/>
    <w:lvl w:ilvl="0" w:tplc="94005F0E">
      <w:start w:val="6"/>
      <w:numFmt w:val="decimal"/>
      <w:lvlText w:val="%1"/>
      <w:lvlJc w:val="left"/>
      <w:pPr>
        <w:ind w:left="878" w:hanging="36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22" w15:restartNumberingAfterBreak="0">
    <w:nsid w:val="77A53DC4"/>
    <w:multiLevelType w:val="hybridMultilevel"/>
    <w:tmpl w:val="330CCE3A"/>
    <w:lvl w:ilvl="0" w:tplc="F4526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ED4C18"/>
    <w:multiLevelType w:val="hybridMultilevel"/>
    <w:tmpl w:val="9FA6443A"/>
    <w:lvl w:ilvl="0" w:tplc="4612B4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86387"/>
    <w:multiLevelType w:val="hybridMultilevel"/>
    <w:tmpl w:val="88220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5370B6"/>
    <w:multiLevelType w:val="hybridMultilevel"/>
    <w:tmpl w:val="DE18E5A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8"/>
  </w:num>
  <w:num w:numId="2">
    <w:abstractNumId w:val="1"/>
  </w:num>
  <w:num w:numId="3">
    <w:abstractNumId w:val="13"/>
  </w:num>
  <w:num w:numId="4">
    <w:abstractNumId w:val="0"/>
  </w:num>
  <w:num w:numId="5">
    <w:abstractNumId w:val="23"/>
  </w:num>
  <w:num w:numId="6">
    <w:abstractNumId w:val="15"/>
  </w:num>
  <w:num w:numId="7">
    <w:abstractNumId w:val="12"/>
  </w:num>
  <w:num w:numId="8">
    <w:abstractNumId w:val="17"/>
  </w:num>
  <w:num w:numId="9">
    <w:abstractNumId w:val="24"/>
  </w:num>
  <w:num w:numId="10">
    <w:abstractNumId w:val="4"/>
  </w:num>
  <w:num w:numId="11">
    <w:abstractNumId w:val="9"/>
  </w:num>
  <w:num w:numId="12">
    <w:abstractNumId w:val="16"/>
  </w:num>
  <w:num w:numId="13">
    <w:abstractNumId w:val="22"/>
  </w:num>
  <w:num w:numId="14">
    <w:abstractNumId w:val="5"/>
  </w:num>
  <w:num w:numId="15">
    <w:abstractNumId w:val="14"/>
  </w:num>
  <w:num w:numId="16">
    <w:abstractNumId w:val="2"/>
  </w:num>
  <w:num w:numId="17">
    <w:abstractNumId w:val="3"/>
  </w:num>
  <w:num w:numId="18">
    <w:abstractNumId w:val="21"/>
  </w:num>
  <w:num w:numId="19">
    <w:abstractNumId w:val="20"/>
  </w:num>
  <w:num w:numId="20">
    <w:abstractNumId w:val="11"/>
  </w:num>
  <w:num w:numId="21">
    <w:abstractNumId w:val="7"/>
  </w:num>
  <w:num w:numId="22">
    <w:abstractNumId w:val="19"/>
  </w:num>
  <w:num w:numId="23">
    <w:abstractNumId w:val="10"/>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A0725"/>
    <w:rsid w:val="00015898"/>
    <w:rsid w:val="00031FDF"/>
    <w:rsid w:val="00050EB4"/>
    <w:rsid w:val="000619CB"/>
    <w:rsid w:val="000662BD"/>
    <w:rsid w:val="000A0725"/>
    <w:rsid w:val="000B6414"/>
    <w:rsid w:val="000C4ADD"/>
    <w:rsid w:val="000C7CF7"/>
    <w:rsid w:val="000D4F27"/>
    <w:rsid w:val="000D5FF4"/>
    <w:rsid w:val="00102F3D"/>
    <w:rsid w:val="00155A18"/>
    <w:rsid w:val="001631B8"/>
    <w:rsid w:val="001A37ED"/>
    <w:rsid w:val="001C2E0A"/>
    <w:rsid w:val="001D5100"/>
    <w:rsid w:val="00260913"/>
    <w:rsid w:val="00282727"/>
    <w:rsid w:val="002C487F"/>
    <w:rsid w:val="002C62D4"/>
    <w:rsid w:val="002D3E01"/>
    <w:rsid w:val="002D6527"/>
    <w:rsid w:val="002E5D94"/>
    <w:rsid w:val="002F61EF"/>
    <w:rsid w:val="00302911"/>
    <w:rsid w:val="00347362"/>
    <w:rsid w:val="00361015"/>
    <w:rsid w:val="00365663"/>
    <w:rsid w:val="003A2267"/>
    <w:rsid w:val="003A29D8"/>
    <w:rsid w:val="003A7A8B"/>
    <w:rsid w:val="003B640B"/>
    <w:rsid w:val="003B78F1"/>
    <w:rsid w:val="003C58B9"/>
    <w:rsid w:val="003E534D"/>
    <w:rsid w:val="003F515B"/>
    <w:rsid w:val="00402AC3"/>
    <w:rsid w:val="0043186D"/>
    <w:rsid w:val="004328D0"/>
    <w:rsid w:val="004335BE"/>
    <w:rsid w:val="00462CF9"/>
    <w:rsid w:val="00477AF0"/>
    <w:rsid w:val="0048012F"/>
    <w:rsid w:val="004E334F"/>
    <w:rsid w:val="004F0EF7"/>
    <w:rsid w:val="00501A0A"/>
    <w:rsid w:val="005034E8"/>
    <w:rsid w:val="00507E5E"/>
    <w:rsid w:val="00531443"/>
    <w:rsid w:val="00564169"/>
    <w:rsid w:val="0057278A"/>
    <w:rsid w:val="005A2D81"/>
    <w:rsid w:val="005A4E08"/>
    <w:rsid w:val="005C7756"/>
    <w:rsid w:val="005D662D"/>
    <w:rsid w:val="005F0223"/>
    <w:rsid w:val="005F21A9"/>
    <w:rsid w:val="005F7014"/>
    <w:rsid w:val="006065A8"/>
    <w:rsid w:val="00611959"/>
    <w:rsid w:val="006142F6"/>
    <w:rsid w:val="00617977"/>
    <w:rsid w:val="00645329"/>
    <w:rsid w:val="0064769F"/>
    <w:rsid w:val="0066186E"/>
    <w:rsid w:val="00686507"/>
    <w:rsid w:val="00693B0E"/>
    <w:rsid w:val="006B20A7"/>
    <w:rsid w:val="006F67B3"/>
    <w:rsid w:val="00706B32"/>
    <w:rsid w:val="00707AE0"/>
    <w:rsid w:val="00717D41"/>
    <w:rsid w:val="0072253F"/>
    <w:rsid w:val="00727623"/>
    <w:rsid w:val="00736FCB"/>
    <w:rsid w:val="00765EBF"/>
    <w:rsid w:val="00775901"/>
    <w:rsid w:val="00776DCA"/>
    <w:rsid w:val="0078029B"/>
    <w:rsid w:val="0078578D"/>
    <w:rsid w:val="007A3832"/>
    <w:rsid w:val="007A5A5A"/>
    <w:rsid w:val="007F1B4C"/>
    <w:rsid w:val="00805723"/>
    <w:rsid w:val="00827A4C"/>
    <w:rsid w:val="0084413C"/>
    <w:rsid w:val="00845CC3"/>
    <w:rsid w:val="00864043"/>
    <w:rsid w:val="00864D95"/>
    <w:rsid w:val="008709E9"/>
    <w:rsid w:val="00877241"/>
    <w:rsid w:val="00890BBC"/>
    <w:rsid w:val="008952C2"/>
    <w:rsid w:val="008A7348"/>
    <w:rsid w:val="008B64FB"/>
    <w:rsid w:val="008C0934"/>
    <w:rsid w:val="008C7750"/>
    <w:rsid w:val="00903AAB"/>
    <w:rsid w:val="009061CF"/>
    <w:rsid w:val="0090727E"/>
    <w:rsid w:val="0093376D"/>
    <w:rsid w:val="00941FBE"/>
    <w:rsid w:val="00955CAB"/>
    <w:rsid w:val="00966C31"/>
    <w:rsid w:val="00986FD0"/>
    <w:rsid w:val="00990F9B"/>
    <w:rsid w:val="00991692"/>
    <w:rsid w:val="00991F7E"/>
    <w:rsid w:val="009B4539"/>
    <w:rsid w:val="009C354C"/>
    <w:rsid w:val="009C5E7A"/>
    <w:rsid w:val="00A20B5D"/>
    <w:rsid w:val="00A31998"/>
    <w:rsid w:val="00A340A4"/>
    <w:rsid w:val="00A43D3E"/>
    <w:rsid w:val="00A6308F"/>
    <w:rsid w:val="00A679DB"/>
    <w:rsid w:val="00A70F2A"/>
    <w:rsid w:val="00A745CA"/>
    <w:rsid w:val="00A76676"/>
    <w:rsid w:val="00A85515"/>
    <w:rsid w:val="00A918DA"/>
    <w:rsid w:val="00A95AAC"/>
    <w:rsid w:val="00AA2D82"/>
    <w:rsid w:val="00AA498B"/>
    <w:rsid w:val="00AB0A04"/>
    <w:rsid w:val="00AB71E8"/>
    <w:rsid w:val="00AD75A7"/>
    <w:rsid w:val="00AF33C6"/>
    <w:rsid w:val="00AF6109"/>
    <w:rsid w:val="00B03AC7"/>
    <w:rsid w:val="00B20FCF"/>
    <w:rsid w:val="00B45D90"/>
    <w:rsid w:val="00B76B9B"/>
    <w:rsid w:val="00B94FB3"/>
    <w:rsid w:val="00B96D2D"/>
    <w:rsid w:val="00BA7C14"/>
    <w:rsid w:val="00BC470C"/>
    <w:rsid w:val="00BF3907"/>
    <w:rsid w:val="00BF6BD4"/>
    <w:rsid w:val="00C13C99"/>
    <w:rsid w:val="00C1697D"/>
    <w:rsid w:val="00C20188"/>
    <w:rsid w:val="00C60132"/>
    <w:rsid w:val="00C641FA"/>
    <w:rsid w:val="00C74F98"/>
    <w:rsid w:val="00C817E5"/>
    <w:rsid w:val="00C930F0"/>
    <w:rsid w:val="00C97909"/>
    <w:rsid w:val="00CB3A38"/>
    <w:rsid w:val="00CC6893"/>
    <w:rsid w:val="00CC6B97"/>
    <w:rsid w:val="00CE0DB8"/>
    <w:rsid w:val="00CE16E1"/>
    <w:rsid w:val="00CE49F1"/>
    <w:rsid w:val="00D1108F"/>
    <w:rsid w:val="00D169DD"/>
    <w:rsid w:val="00D22C61"/>
    <w:rsid w:val="00D33534"/>
    <w:rsid w:val="00D3626C"/>
    <w:rsid w:val="00D647A0"/>
    <w:rsid w:val="00D71B61"/>
    <w:rsid w:val="00D75714"/>
    <w:rsid w:val="00D77F4C"/>
    <w:rsid w:val="00D93831"/>
    <w:rsid w:val="00D9434E"/>
    <w:rsid w:val="00DB4B22"/>
    <w:rsid w:val="00DD323A"/>
    <w:rsid w:val="00E41C57"/>
    <w:rsid w:val="00E42C08"/>
    <w:rsid w:val="00E4467F"/>
    <w:rsid w:val="00E46B36"/>
    <w:rsid w:val="00E92F23"/>
    <w:rsid w:val="00EA2C5D"/>
    <w:rsid w:val="00EA33D0"/>
    <w:rsid w:val="00EB273E"/>
    <w:rsid w:val="00EB7E31"/>
    <w:rsid w:val="00EF04BA"/>
    <w:rsid w:val="00F06652"/>
    <w:rsid w:val="00F26EFD"/>
    <w:rsid w:val="00F30788"/>
    <w:rsid w:val="00F44D90"/>
    <w:rsid w:val="00F54648"/>
    <w:rsid w:val="00F66E7E"/>
    <w:rsid w:val="00F878C8"/>
    <w:rsid w:val="00FB0D65"/>
    <w:rsid w:val="00FB599A"/>
    <w:rsid w:val="00FC208D"/>
    <w:rsid w:val="00FC647E"/>
    <w:rsid w:val="00FD38E4"/>
    <w:rsid w:val="00FD7A1C"/>
    <w:rsid w:val="00FE21A0"/>
    <w:rsid w:val="00FF02A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FE862"/>
  <w15:docId w15:val="{D35B99D3-4E10-4C3D-B705-42EAE90B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323A"/>
    <w:pPr>
      <w:ind w:left="720"/>
      <w:contextualSpacing/>
    </w:pPr>
  </w:style>
  <w:style w:type="character" w:styleId="PlaceholderText">
    <w:name w:val="Placeholder Text"/>
    <w:basedOn w:val="DefaultParagraphFont"/>
    <w:uiPriority w:val="99"/>
    <w:semiHidden/>
    <w:rsid w:val="00A43D3E"/>
    <w:rPr>
      <w:color w:val="808080"/>
    </w:rPr>
  </w:style>
  <w:style w:type="paragraph" w:styleId="Header">
    <w:name w:val="header"/>
    <w:basedOn w:val="Normal"/>
    <w:link w:val="HeaderChar"/>
    <w:uiPriority w:val="99"/>
    <w:unhideWhenUsed/>
    <w:rsid w:val="00FC20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08D"/>
  </w:style>
  <w:style w:type="paragraph" w:styleId="Footer">
    <w:name w:val="footer"/>
    <w:basedOn w:val="Normal"/>
    <w:link w:val="FooterChar"/>
    <w:uiPriority w:val="99"/>
    <w:unhideWhenUsed/>
    <w:rsid w:val="00FC20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08D"/>
  </w:style>
  <w:style w:type="paragraph" w:styleId="NoSpacing">
    <w:name w:val="No Spacing"/>
    <w:uiPriority w:val="1"/>
    <w:qFormat/>
    <w:rsid w:val="00D93831"/>
    <w:pPr>
      <w:spacing w:after="0" w:line="240" w:lineRule="auto"/>
    </w:pPr>
  </w:style>
  <w:style w:type="paragraph" w:styleId="BalloonText">
    <w:name w:val="Balloon Text"/>
    <w:basedOn w:val="Normal"/>
    <w:link w:val="BalloonTextChar"/>
    <w:uiPriority w:val="99"/>
    <w:semiHidden/>
    <w:unhideWhenUsed/>
    <w:rsid w:val="00FC6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47E"/>
    <w:rPr>
      <w:rFonts w:ascii="Segoe UI" w:hAnsi="Segoe UI" w:cs="Segoe UI"/>
      <w:sz w:val="18"/>
      <w:szCs w:val="18"/>
    </w:rPr>
  </w:style>
  <w:style w:type="character" w:styleId="Hyperlink">
    <w:name w:val="Hyperlink"/>
    <w:basedOn w:val="DefaultParagraphFont"/>
    <w:uiPriority w:val="99"/>
    <w:unhideWhenUsed/>
    <w:rsid w:val="000D5FF4"/>
    <w:rPr>
      <w:color w:val="0563C1" w:themeColor="hyperlink"/>
      <w:u w:val="single"/>
    </w:rPr>
  </w:style>
  <w:style w:type="paragraph" w:customStyle="1" w:styleId="Default">
    <w:name w:val="Default"/>
    <w:rsid w:val="00B96D2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8952C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UnresolvedMention">
    <w:name w:val="Unresolved Mention"/>
    <w:basedOn w:val="DefaultParagraphFont"/>
    <w:uiPriority w:val="99"/>
    <w:semiHidden/>
    <w:unhideWhenUsed/>
    <w:rsid w:val="00827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472676">
      <w:bodyDiv w:val="1"/>
      <w:marLeft w:val="0"/>
      <w:marRight w:val="0"/>
      <w:marTop w:val="0"/>
      <w:marBottom w:val="0"/>
      <w:divBdr>
        <w:top w:val="none" w:sz="0" w:space="0" w:color="auto"/>
        <w:left w:val="none" w:sz="0" w:space="0" w:color="auto"/>
        <w:bottom w:val="none" w:sz="0" w:space="0" w:color="auto"/>
        <w:right w:val="none" w:sz="0" w:space="0" w:color="auto"/>
      </w:divBdr>
    </w:div>
    <w:div w:id="43478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htm766@gmail.com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snegi7@gmail.co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37CA4-D887-497C-A8AB-A6F411892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7</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dc:creator>
  <cp:keywords/>
  <dc:description/>
  <cp:lastModifiedBy>sulochana</cp:lastModifiedBy>
  <cp:revision>56</cp:revision>
  <cp:lastPrinted>2023-08-22T09:11:00Z</cp:lastPrinted>
  <dcterms:created xsi:type="dcterms:W3CDTF">2017-05-29T09:30:00Z</dcterms:created>
  <dcterms:modified xsi:type="dcterms:W3CDTF">2023-09-05T06:43:00Z</dcterms:modified>
</cp:coreProperties>
</file>