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29969" w14:textId="77777777" w:rsidR="0037604C" w:rsidRPr="0037604C" w:rsidRDefault="0037604C" w:rsidP="0037604C">
      <w:pPr>
        <w:pStyle w:val="Title"/>
        <w:rPr>
          <w:rFonts w:ascii="Times New Roman" w:hAnsi="Times New Roman" w:cs="Times New Roman"/>
          <w:sz w:val="48"/>
          <w:szCs w:val="48"/>
        </w:rPr>
      </w:pPr>
      <w:r w:rsidRPr="0037604C">
        <w:rPr>
          <w:rFonts w:ascii="Times New Roman" w:hAnsi="Times New Roman" w:cs="Times New Roman"/>
          <w:sz w:val="48"/>
          <w:szCs w:val="48"/>
        </w:rPr>
        <w:t>A</w:t>
      </w:r>
      <w:r w:rsidRPr="0037604C">
        <w:rPr>
          <w:rFonts w:ascii="Times New Roman" w:hAnsi="Times New Roman" w:cs="Times New Roman"/>
          <w:spacing w:val="22"/>
          <w:sz w:val="48"/>
          <w:szCs w:val="48"/>
        </w:rPr>
        <w:t xml:space="preserve"> </w:t>
      </w:r>
      <w:r w:rsidRPr="0037604C">
        <w:rPr>
          <w:rFonts w:ascii="Times New Roman" w:hAnsi="Times New Roman" w:cs="Times New Roman"/>
          <w:sz w:val="48"/>
          <w:szCs w:val="48"/>
        </w:rPr>
        <w:t>Comprehensive</w:t>
      </w:r>
      <w:r w:rsidRPr="0037604C">
        <w:rPr>
          <w:rFonts w:ascii="Times New Roman" w:hAnsi="Times New Roman" w:cs="Times New Roman"/>
          <w:spacing w:val="22"/>
          <w:sz w:val="48"/>
          <w:szCs w:val="48"/>
        </w:rPr>
        <w:t xml:space="preserve"> </w:t>
      </w:r>
      <w:r w:rsidRPr="0037604C">
        <w:rPr>
          <w:rFonts w:ascii="Times New Roman" w:hAnsi="Times New Roman" w:cs="Times New Roman"/>
          <w:sz w:val="48"/>
          <w:szCs w:val="48"/>
        </w:rPr>
        <w:t>Review</w:t>
      </w:r>
      <w:r w:rsidRPr="0037604C">
        <w:rPr>
          <w:rFonts w:ascii="Times New Roman" w:hAnsi="Times New Roman" w:cs="Times New Roman"/>
          <w:spacing w:val="21"/>
          <w:sz w:val="48"/>
          <w:szCs w:val="48"/>
        </w:rPr>
        <w:t xml:space="preserve"> </w:t>
      </w:r>
      <w:r w:rsidRPr="0037604C">
        <w:rPr>
          <w:rFonts w:ascii="Times New Roman" w:hAnsi="Times New Roman" w:cs="Times New Roman"/>
          <w:sz w:val="48"/>
          <w:szCs w:val="48"/>
        </w:rPr>
        <w:t>of</w:t>
      </w:r>
      <w:r w:rsidRPr="0037604C">
        <w:rPr>
          <w:rFonts w:ascii="Times New Roman" w:hAnsi="Times New Roman" w:cs="Times New Roman"/>
          <w:spacing w:val="22"/>
          <w:sz w:val="48"/>
          <w:szCs w:val="48"/>
        </w:rPr>
        <w:t xml:space="preserve"> </w:t>
      </w:r>
      <w:r w:rsidRPr="0037604C">
        <w:rPr>
          <w:rFonts w:ascii="Times New Roman" w:hAnsi="Times New Roman" w:cs="Times New Roman"/>
          <w:sz w:val="48"/>
          <w:szCs w:val="48"/>
        </w:rPr>
        <w:t>Watermark</w:t>
      </w:r>
      <w:r w:rsidRPr="0037604C">
        <w:rPr>
          <w:rFonts w:ascii="Times New Roman" w:hAnsi="Times New Roman" w:cs="Times New Roman"/>
          <w:spacing w:val="1"/>
          <w:sz w:val="48"/>
          <w:szCs w:val="48"/>
        </w:rPr>
        <w:t xml:space="preserve"> </w:t>
      </w:r>
      <w:r w:rsidRPr="0037604C">
        <w:rPr>
          <w:rFonts w:ascii="Times New Roman" w:hAnsi="Times New Roman" w:cs="Times New Roman"/>
          <w:sz w:val="48"/>
          <w:szCs w:val="48"/>
        </w:rPr>
        <w:t>Detection</w:t>
      </w:r>
      <w:r w:rsidRPr="0037604C">
        <w:rPr>
          <w:rFonts w:ascii="Times New Roman" w:hAnsi="Times New Roman" w:cs="Times New Roman"/>
          <w:spacing w:val="20"/>
          <w:sz w:val="48"/>
          <w:szCs w:val="48"/>
        </w:rPr>
        <w:t xml:space="preserve"> </w:t>
      </w:r>
      <w:r w:rsidRPr="0037604C">
        <w:rPr>
          <w:rFonts w:ascii="Times New Roman" w:hAnsi="Times New Roman" w:cs="Times New Roman"/>
          <w:sz w:val="48"/>
          <w:szCs w:val="48"/>
        </w:rPr>
        <w:t>and</w:t>
      </w:r>
      <w:r w:rsidRPr="0037604C">
        <w:rPr>
          <w:rFonts w:ascii="Times New Roman" w:hAnsi="Times New Roman" w:cs="Times New Roman"/>
          <w:spacing w:val="20"/>
          <w:sz w:val="48"/>
          <w:szCs w:val="48"/>
        </w:rPr>
        <w:t xml:space="preserve"> </w:t>
      </w:r>
      <w:r w:rsidRPr="0037604C">
        <w:rPr>
          <w:rFonts w:ascii="Times New Roman" w:hAnsi="Times New Roman" w:cs="Times New Roman"/>
          <w:sz w:val="48"/>
          <w:szCs w:val="48"/>
        </w:rPr>
        <w:t>Recognition</w:t>
      </w:r>
      <w:r w:rsidRPr="0037604C">
        <w:rPr>
          <w:rFonts w:ascii="Times New Roman" w:hAnsi="Times New Roman" w:cs="Times New Roman"/>
          <w:spacing w:val="21"/>
          <w:sz w:val="48"/>
          <w:szCs w:val="48"/>
        </w:rPr>
        <w:t xml:space="preserve"> </w:t>
      </w:r>
      <w:r w:rsidRPr="0037604C">
        <w:rPr>
          <w:rFonts w:ascii="Times New Roman" w:hAnsi="Times New Roman" w:cs="Times New Roman"/>
          <w:sz w:val="48"/>
          <w:szCs w:val="48"/>
        </w:rPr>
        <w:t>Techniques:</w:t>
      </w:r>
      <w:r w:rsidRPr="0037604C">
        <w:rPr>
          <w:rFonts w:ascii="Times New Roman" w:hAnsi="Times New Roman" w:cs="Times New Roman"/>
          <w:spacing w:val="1"/>
          <w:sz w:val="48"/>
          <w:szCs w:val="48"/>
        </w:rPr>
        <w:t xml:space="preserve"> </w:t>
      </w:r>
      <w:r w:rsidRPr="0037604C">
        <w:rPr>
          <w:rFonts w:ascii="Times New Roman" w:hAnsi="Times New Roman" w:cs="Times New Roman"/>
          <w:sz w:val="48"/>
          <w:szCs w:val="48"/>
        </w:rPr>
        <w:t>Challenges,</w:t>
      </w:r>
      <w:r w:rsidRPr="0037604C">
        <w:rPr>
          <w:rFonts w:ascii="Times New Roman" w:hAnsi="Times New Roman" w:cs="Times New Roman"/>
          <w:spacing w:val="13"/>
          <w:sz w:val="48"/>
          <w:szCs w:val="48"/>
        </w:rPr>
        <w:t xml:space="preserve"> </w:t>
      </w:r>
      <w:r w:rsidRPr="0037604C">
        <w:rPr>
          <w:rFonts w:ascii="Times New Roman" w:hAnsi="Times New Roman" w:cs="Times New Roman"/>
          <w:sz w:val="48"/>
          <w:szCs w:val="48"/>
        </w:rPr>
        <w:t>Applications,</w:t>
      </w:r>
      <w:r w:rsidRPr="0037604C">
        <w:rPr>
          <w:rFonts w:ascii="Times New Roman" w:hAnsi="Times New Roman" w:cs="Times New Roman"/>
          <w:spacing w:val="14"/>
          <w:sz w:val="48"/>
          <w:szCs w:val="48"/>
        </w:rPr>
        <w:t xml:space="preserve"> </w:t>
      </w:r>
      <w:r w:rsidRPr="0037604C">
        <w:rPr>
          <w:rFonts w:ascii="Times New Roman" w:hAnsi="Times New Roman" w:cs="Times New Roman"/>
          <w:sz w:val="48"/>
          <w:szCs w:val="48"/>
        </w:rPr>
        <w:t>and</w:t>
      </w:r>
      <w:r w:rsidRPr="0037604C">
        <w:rPr>
          <w:rFonts w:ascii="Times New Roman" w:hAnsi="Times New Roman" w:cs="Times New Roman"/>
          <w:spacing w:val="14"/>
          <w:sz w:val="48"/>
          <w:szCs w:val="48"/>
        </w:rPr>
        <w:t xml:space="preserve"> </w:t>
      </w:r>
      <w:r w:rsidRPr="0037604C">
        <w:rPr>
          <w:rFonts w:ascii="Times New Roman" w:hAnsi="Times New Roman" w:cs="Times New Roman"/>
          <w:sz w:val="48"/>
          <w:szCs w:val="48"/>
        </w:rPr>
        <w:t>Future</w:t>
      </w:r>
      <w:r w:rsidRPr="0037604C">
        <w:rPr>
          <w:rFonts w:ascii="Times New Roman" w:hAnsi="Times New Roman" w:cs="Times New Roman"/>
          <w:spacing w:val="14"/>
          <w:sz w:val="48"/>
          <w:szCs w:val="48"/>
        </w:rPr>
        <w:t xml:space="preserve"> </w:t>
      </w:r>
      <w:r w:rsidRPr="0037604C">
        <w:rPr>
          <w:rFonts w:ascii="Times New Roman" w:hAnsi="Times New Roman" w:cs="Times New Roman"/>
          <w:sz w:val="48"/>
          <w:szCs w:val="48"/>
        </w:rPr>
        <w:t>Perspectives</w:t>
      </w:r>
    </w:p>
    <w:p w14:paraId="68B400A6" w14:textId="479B9B8A" w:rsidR="0037604C" w:rsidRPr="0037604C" w:rsidRDefault="004160DA" w:rsidP="0037604C">
      <w:pPr>
        <w:pStyle w:val="BodyText"/>
        <w:spacing w:before="9"/>
        <w:jc w:val="center"/>
        <w:rPr>
          <w:rFonts w:ascii="Times New Roman" w:hAnsi="Times New Roman" w:cs="Times New Roman"/>
        </w:rPr>
      </w:pPr>
      <w:r>
        <w:rPr>
          <w:rFonts w:ascii="Times New Roman" w:hAnsi="Times New Roman" w:cs="Times New Roman"/>
        </w:rPr>
        <w:t xml:space="preserve">                            </w:t>
      </w:r>
    </w:p>
    <w:p w14:paraId="78B44A36" w14:textId="55CDECFB" w:rsidR="004160DA" w:rsidRPr="00466548" w:rsidRDefault="004160DA" w:rsidP="002406D9">
      <w:pPr>
        <w:pStyle w:val="Author"/>
        <w:spacing w:before="0" w:after="0"/>
        <w:rPr>
          <w:rFonts w:eastAsia="MS Mincho"/>
          <w:sz w:val="20"/>
          <w:szCs w:val="20"/>
        </w:rPr>
      </w:pPr>
      <w:r>
        <w:rPr>
          <w:rFonts w:eastAsia="MS Mincho"/>
          <w:sz w:val="20"/>
          <w:szCs w:val="20"/>
        </w:rPr>
        <w:t>Safnaz                                                                                   Bharathi Pilar</w:t>
      </w:r>
    </w:p>
    <w:p w14:paraId="6F976A15" w14:textId="2098AE72" w:rsidR="004160DA" w:rsidRDefault="002406D9" w:rsidP="002406D9">
      <w:pPr>
        <w:pStyle w:val="Affiliation"/>
        <w:rPr>
          <w:rFonts w:eastAsia="MS Mincho"/>
        </w:rPr>
      </w:pPr>
      <w:r>
        <w:rPr>
          <w:rFonts w:eastAsia="MS Mincho"/>
        </w:rPr>
        <w:t xml:space="preserve"> </w:t>
      </w:r>
      <w:r w:rsidR="004160DA">
        <w:rPr>
          <w:rFonts w:eastAsia="MS Mincho"/>
        </w:rPr>
        <w:t xml:space="preserve">Department of Computer Science                                    </w:t>
      </w:r>
      <w:r>
        <w:rPr>
          <w:rFonts w:eastAsia="MS Mincho"/>
        </w:rPr>
        <w:t xml:space="preserve">         </w:t>
      </w:r>
      <w:r w:rsidR="004160DA">
        <w:rPr>
          <w:rFonts w:eastAsia="MS Mincho"/>
        </w:rPr>
        <w:t xml:space="preserve">  </w:t>
      </w:r>
      <w:r w:rsidR="004160DA">
        <w:rPr>
          <w:rFonts w:eastAsia="MS Mincho"/>
        </w:rPr>
        <w:t>Department of Computer Science</w:t>
      </w:r>
    </w:p>
    <w:p w14:paraId="2C89331C" w14:textId="33AD761B" w:rsidR="004160DA" w:rsidRDefault="004160DA" w:rsidP="002406D9">
      <w:pPr>
        <w:pStyle w:val="Affiliation"/>
        <w:rPr>
          <w:rFonts w:eastAsia="MS Mincho"/>
        </w:rPr>
      </w:pPr>
      <w:r>
        <w:rPr>
          <w:rFonts w:eastAsia="MS Mincho"/>
        </w:rPr>
        <w:t xml:space="preserve">University College Mangalore                                               </w:t>
      </w:r>
      <w:r w:rsidR="002406D9">
        <w:rPr>
          <w:rFonts w:eastAsia="MS Mincho"/>
        </w:rPr>
        <w:t xml:space="preserve"> </w:t>
      </w:r>
      <w:r>
        <w:rPr>
          <w:rFonts w:eastAsia="MS Mincho"/>
        </w:rPr>
        <w:t xml:space="preserve">   </w:t>
      </w:r>
      <w:r>
        <w:rPr>
          <w:rFonts w:eastAsia="MS Mincho"/>
        </w:rPr>
        <w:t>University College Mangalore</w:t>
      </w:r>
    </w:p>
    <w:p w14:paraId="02FD8308" w14:textId="2B9E05D9" w:rsidR="004160DA" w:rsidRPr="00466548" w:rsidRDefault="004160DA" w:rsidP="002406D9">
      <w:pPr>
        <w:pStyle w:val="Affiliation"/>
        <w:rPr>
          <w:rFonts w:eastAsia="MS Mincho"/>
        </w:rPr>
      </w:pPr>
      <w:r>
        <w:rPr>
          <w:rFonts w:eastAsia="MS Mincho"/>
        </w:rPr>
        <w:t>Mangalore,</w:t>
      </w:r>
      <w:r w:rsidRPr="00466548">
        <w:rPr>
          <w:rFonts w:eastAsia="MS Mincho"/>
        </w:rPr>
        <w:t xml:space="preserve"> </w:t>
      </w:r>
      <w:r>
        <w:rPr>
          <w:rFonts w:eastAsia="MS Mincho"/>
        </w:rPr>
        <w:t xml:space="preserve">India 575 001                                                              </w:t>
      </w:r>
      <w:r>
        <w:rPr>
          <w:rFonts w:eastAsia="MS Mincho"/>
        </w:rPr>
        <w:t>Mangalore,</w:t>
      </w:r>
      <w:r w:rsidRPr="00466548">
        <w:rPr>
          <w:rFonts w:eastAsia="MS Mincho"/>
        </w:rPr>
        <w:t xml:space="preserve"> </w:t>
      </w:r>
      <w:r>
        <w:rPr>
          <w:rFonts w:eastAsia="MS Mincho"/>
        </w:rPr>
        <w:t>India 575 001</w:t>
      </w:r>
    </w:p>
    <w:p w14:paraId="779168E7" w14:textId="68532EEB" w:rsidR="004160DA" w:rsidRDefault="004160DA" w:rsidP="002406D9">
      <w:pPr>
        <w:pStyle w:val="Affiliation"/>
        <w:rPr>
          <w:rFonts w:eastAsia="MS Mincho"/>
        </w:rPr>
      </w:pPr>
      <w:hyperlink r:id="rId5" w:history="1">
        <w:r w:rsidRPr="004E5F47">
          <w:rPr>
            <w:rStyle w:val="Hyperlink"/>
            <w:rFonts w:eastAsia="MS Mincho"/>
          </w:rPr>
          <w:t>safnaz.ibrahim97@gmail.com</w:t>
        </w:r>
      </w:hyperlink>
      <w:r>
        <w:rPr>
          <w:rFonts w:eastAsia="MS Mincho"/>
        </w:rPr>
        <w:t xml:space="preserve">                                                        </w:t>
      </w:r>
      <w:hyperlink r:id="rId6" w:history="1">
        <w:r w:rsidRPr="004E5F47">
          <w:rPr>
            <w:rStyle w:val="Hyperlink"/>
            <w:rFonts w:eastAsia="MS Mincho"/>
          </w:rPr>
          <w:t>Bharathi.pilar@gmail.com</w:t>
        </w:r>
      </w:hyperlink>
    </w:p>
    <w:p w14:paraId="4ABDAB47" w14:textId="77777777" w:rsidR="001D4CB8" w:rsidRPr="001D4CB8" w:rsidRDefault="001D4CB8" w:rsidP="001D4CB8">
      <w:pPr>
        <w:ind w:left="1686" w:right="2175"/>
        <w:rPr>
          <w:rFonts w:ascii="Times New Roman" w:hAnsi="Times New Roman" w:cs="Times New Roman"/>
          <w:iCs/>
          <w:sz w:val="20"/>
          <w:szCs w:val="20"/>
        </w:rPr>
      </w:pPr>
    </w:p>
    <w:p w14:paraId="054F262B" w14:textId="77777777" w:rsidR="0037604C" w:rsidRPr="0037604C" w:rsidRDefault="0037604C" w:rsidP="0037604C">
      <w:pPr>
        <w:pStyle w:val="BodyText"/>
        <w:spacing w:before="3"/>
        <w:jc w:val="both"/>
        <w:rPr>
          <w:rFonts w:ascii="Times New Roman" w:hAnsi="Times New Roman" w:cs="Times New Roman"/>
        </w:rPr>
      </w:pPr>
    </w:p>
    <w:p w14:paraId="4877E3A9" w14:textId="3EEAAE53" w:rsidR="0037604C" w:rsidRPr="0037604C" w:rsidRDefault="0037604C" w:rsidP="0037604C">
      <w:pPr>
        <w:spacing w:before="1"/>
        <w:ind w:left="1686" w:right="2173"/>
        <w:jc w:val="center"/>
        <w:rPr>
          <w:rFonts w:ascii="Times New Roman" w:hAnsi="Times New Roman" w:cs="Times New Roman"/>
          <w:b/>
          <w:sz w:val="20"/>
          <w:szCs w:val="20"/>
        </w:rPr>
      </w:pPr>
      <w:r w:rsidRPr="0037604C">
        <w:rPr>
          <w:rFonts w:ascii="Times New Roman" w:hAnsi="Times New Roman" w:cs="Times New Roman"/>
          <w:b/>
          <w:w w:val="130"/>
          <w:sz w:val="20"/>
          <w:szCs w:val="20"/>
        </w:rPr>
        <w:t>A</w:t>
      </w:r>
      <w:r>
        <w:rPr>
          <w:rFonts w:ascii="Times New Roman" w:hAnsi="Times New Roman" w:cs="Times New Roman"/>
          <w:b/>
          <w:w w:val="130"/>
          <w:sz w:val="20"/>
          <w:szCs w:val="20"/>
        </w:rPr>
        <w:t>BSTRACT</w:t>
      </w:r>
    </w:p>
    <w:p w14:paraId="60F7B419" w14:textId="4C2E8769" w:rsidR="0037604C" w:rsidRDefault="0037604C" w:rsidP="0037604C">
      <w:pPr>
        <w:spacing w:before="60"/>
        <w:ind w:left="799" w:right="1285" w:firstLine="641"/>
        <w:jc w:val="both"/>
        <w:rPr>
          <w:rFonts w:ascii="Times New Roman" w:hAnsi="Times New Roman" w:cs="Times New Roman"/>
          <w:w w:val="110"/>
          <w:sz w:val="20"/>
          <w:szCs w:val="20"/>
        </w:rPr>
      </w:pPr>
      <w:r w:rsidRPr="0037604C">
        <w:rPr>
          <w:rFonts w:ascii="Times New Roman" w:hAnsi="Times New Roman" w:cs="Times New Roman"/>
          <w:w w:val="110"/>
          <w:sz w:val="20"/>
          <w:szCs w:val="20"/>
        </w:rPr>
        <w:t>In</w:t>
      </w:r>
      <w:r w:rsidRPr="0037604C">
        <w:rPr>
          <w:rFonts w:ascii="Times New Roman" w:hAnsi="Times New Roman" w:cs="Times New Roman"/>
          <w:spacing w:val="-3"/>
          <w:w w:val="110"/>
          <w:sz w:val="20"/>
          <w:szCs w:val="20"/>
        </w:rPr>
        <w:t xml:space="preserve"> </w:t>
      </w:r>
      <w:r w:rsidRPr="0037604C">
        <w:rPr>
          <w:rFonts w:ascii="Times New Roman" w:hAnsi="Times New Roman" w:cs="Times New Roman"/>
          <w:w w:val="110"/>
          <w:sz w:val="20"/>
          <w:szCs w:val="20"/>
        </w:rPr>
        <w:t>terms</w:t>
      </w:r>
      <w:r w:rsidRPr="0037604C">
        <w:rPr>
          <w:rFonts w:ascii="Times New Roman" w:hAnsi="Times New Roman" w:cs="Times New Roman"/>
          <w:spacing w:val="-3"/>
          <w:w w:val="110"/>
          <w:sz w:val="20"/>
          <w:szCs w:val="20"/>
        </w:rPr>
        <w:t xml:space="preserve"> </w:t>
      </w:r>
      <w:r w:rsidRPr="0037604C">
        <w:rPr>
          <w:rFonts w:ascii="Times New Roman" w:hAnsi="Times New Roman" w:cs="Times New Roman"/>
          <w:w w:val="110"/>
          <w:sz w:val="20"/>
          <w:szCs w:val="20"/>
        </w:rPr>
        <w:t>of</w:t>
      </w:r>
      <w:r w:rsidRPr="0037604C">
        <w:rPr>
          <w:rFonts w:ascii="Times New Roman" w:hAnsi="Times New Roman" w:cs="Times New Roman"/>
          <w:spacing w:val="-3"/>
          <w:w w:val="110"/>
          <w:sz w:val="20"/>
          <w:szCs w:val="20"/>
        </w:rPr>
        <w:t xml:space="preserve"> </w:t>
      </w:r>
      <w:r w:rsidRPr="0037604C">
        <w:rPr>
          <w:rFonts w:ascii="Times New Roman" w:hAnsi="Times New Roman" w:cs="Times New Roman"/>
          <w:w w:val="110"/>
          <w:sz w:val="20"/>
          <w:szCs w:val="20"/>
        </w:rPr>
        <w:t>digital</w:t>
      </w:r>
      <w:r w:rsidRPr="0037604C">
        <w:rPr>
          <w:rFonts w:ascii="Times New Roman" w:hAnsi="Times New Roman" w:cs="Times New Roman"/>
          <w:spacing w:val="-2"/>
          <w:w w:val="110"/>
          <w:sz w:val="20"/>
          <w:szCs w:val="20"/>
        </w:rPr>
        <w:t xml:space="preserve"> </w:t>
      </w:r>
      <w:r w:rsidRPr="0037604C">
        <w:rPr>
          <w:rFonts w:ascii="Times New Roman" w:hAnsi="Times New Roman" w:cs="Times New Roman"/>
          <w:w w:val="110"/>
          <w:sz w:val="20"/>
          <w:szCs w:val="20"/>
        </w:rPr>
        <w:t>media</w:t>
      </w:r>
      <w:r w:rsidRPr="0037604C">
        <w:rPr>
          <w:rFonts w:ascii="Times New Roman" w:hAnsi="Times New Roman" w:cs="Times New Roman"/>
          <w:spacing w:val="-3"/>
          <w:w w:val="110"/>
          <w:sz w:val="20"/>
          <w:szCs w:val="20"/>
        </w:rPr>
        <w:t xml:space="preserve"> </w:t>
      </w:r>
      <w:r w:rsidRPr="0037604C">
        <w:rPr>
          <w:rFonts w:ascii="Times New Roman" w:hAnsi="Times New Roman" w:cs="Times New Roman"/>
          <w:w w:val="110"/>
          <w:sz w:val="20"/>
          <w:szCs w:val="20"/>
        </w:rPr>
        <w:t>security</w:t>
      </w:r>
      <w:r w:rsidRPr="0037604C">
        <w:rPr>
          <w:rFonts w:ascii="Times New Roman" w:hAnsi="Times New Roman" w:cs="Times New Roman"/>
          <w:spacing w:val="-3"/>
          <w:w w:val="110"/>
          <w:sz w:val="20"/>
          <w:szCs w:val="20"/>
        </w:rPr>
        <w:t xml:space="preserve"> </w:t>
      </w:r>
      <w:r w:rsidRPr="0037604C">
        <w:rPr>
          <w:rFonts w:ascii="Times New Roman" w:hAnsi="Times New Roman" w:cs="Times New Roman"/>
          <w:w w:val="110"/>
          <w:sz w:val="20"/>
          <w:szCs w:val="20"/>
        </w:rPr>
        <w:t>and</w:t>
      </w:r>
      <w:r w:rsidRPr="0037604C">
        <w:rPr>
          <w:rFonts w:ascii="Times New Roman" w:hAnsi="Times New Roman" w:cs="Times New Roman"/>
          <w:spacing w:val="-3"/>
          <w:w w:val="110"/>
          <w:sz w:val="20"/>
          <w:szCs w:val="20"/>
        </w:rPr>
        <w:t xml:space="preserve"> </w:t>
      </w:r>
      <w:r w:rsidRPr="0037604C">
        <w:rPr>
          <w:rFonts w:ascii="Times New Roman" w:hAnsi="Times New Roman" w:cs="Times New Roman"/>
          <w:w w:val="110"/>
          <w:sz w:val="20"/>
          <w:szCs w:val="20"/>
        </w:rPr>
        <w:t>copyright</w:t>
      </w:r>
      <w:r w:rsidRPr="0037604C">
        <w:rPr>
          <w:rFonts w:ascii="Times New Roman" w:hAnsi="Times New Roman" w:cs="Times New Roman"/>
          <w:spacing w:val="-2"/>
          <w:w w:val="110"/>
          <w:sz w:val="20"/>
          <w:szCs w:val="20"/>
        </w:rPr>
        <w:t xml:space="preserve"> </w:t>
      </w:r>
      <w:r w:rsidRPr="0037604C">
        <w:rPr>
          <w:rFonts w:ascii="Times New Roman" w:hAnsi="Times New Roman" w:cs="Times New Roman"/>
          <w:w w:val="110"/>
          <w:sz w:val="20"/>
          <w:szCs w:val="20"/>
        </w:rPr>
        <w:t>protection,</w:t>
      </w:r>
      <w:r w:rsidRPr="0037604C">
        <w:rPr>
          <w:rFonts w:ascii="Times New Roman" w:hAnsi="Times New Roman" w:cs="Times New Roman"/>
          <w:spacing w:val="-3"/>
          <w:w w:val="110"/>
          <w:sz w:val="20"/>
          <w:szCs w:val="20"/>
        </w:rPr>
        <w:t xml:space="preserve"> </w:t>
      </w:r>
      <w:r w:rsidRPr="0037604C">
        <w:rPr>
          <w:rFonts w:ascii="Times New Roman" w:hAnsi="Times New Roman" w:cs="Times New Roman"/>
          <w:w w:val="110"/>
          <w:sz w:val="20"/>
          <w:szCs w:val="20"/>
        </w:rPr>
        <w:t>watermark</w:t>
      </w:r>
      <w:r w:rsidRPr="0037604C">
        <w:rPr>
          <w:rFonts w:ascii="Times New Roman" w:hAnsi="Times New Roman" w:cs="Times New Roman"/>
          <w:spacing w:val="-3"/>
          <w:w w:val="110"/>
          <w:sz w:val="20"/>
          <w:szCs w:val="20"/>
        </w:rPr>
        <w:t xml:space="preserve"> </w:t>
      </w:r>
      <w:r w:rsidRPr="0037604C">
        <w:rPr>
          <w:rFonts w:ascii="Times New Roman" w:hAnsi="Times New Roman" w:cs="Times New Roman"/>
          <w:w w:val="110"/>
          <w:sz w:val="20"/>
          <w:szCs w:val="20"/>
        </w:rPr>
        <w:t>detection</w:t>
      </w:r>
      <w:r w:rsidRPr="0037604C">
        <w:rPr>
          <w:rFonts w:ascii="Times New Roman" w:hAnsi="Times New Roman" w:cs="Times New Roman"/>
          <w:spacing w:val="-42"/>
          <w:w w:val="110"/>
          <w:sz w:val="20"/>
          <w:szCs w:val="20"/>
        </w:rPr>
        <w:t xml:space="preserve"> </w:t>
      </w:r>
      <w:r w:rsidRPr="0037604C">
        <w:rPr>
          <w:rFonts w:ascii="Times New Roman" w:hAnsi="Times New Roman" w:cs="Times New Roman"/>
          <w:w w:val="110"/>
          <w:sz w:val="20"/>
          <w:szCs w:val="20"/>
        </w:rPr>
        <w:t>and recognition have become significant study fields. Identification and preservation of multimedia asset ownership are essential tasks in a period of broad</w:t>
      </w:r>
      <w:r w:rsidRPr="0037604C">
        <w:rPr>
          <w:rFonts w:ascii="Times New Roman" w:hAnsi="Times New Roman" w:cs="Times New Roman"/>
          <w:spacing w:val="1"/>
          <w:w w:val="110"/>
          <w:sz w:val="20"/>
          <w:szCs w:val="20"/>
        </w:rPr>
        <w:t xml:space="preserve"> </w:t>
      </w:r>
      <w:r w:rsidRPr="0037604C">
        <w:rPr>
          <w:rFonts w:ascii="Times New Roman" w:hAnsi="Times New Roman" w:cs="Times New Roman"/>
          <w:w w:val="110"/>
          <w:sz w:val="20"/>
          <w:szCs w:val="20"/>
        </w:rPr>
        <w:t>digital</w:t>
      </w:r>
      <w:r w:rsidRPr="0037604C">
        <w:rPr>
          <w:rFonts w:ascii="Times New Roman" w:hAnsi="Times New Roman" w:cs="Times New Roman"/>
          <w:spacing w:val="-7"/>
          <w:w w:val="110"/>
          <w:sz w:val="20"/>
          <w:szCs w:val="20"/>
        </w:rPr>
        <w:t xml:space="preserve"> </w:t>
      </w:r>
      <w:r w:rsidRPr="0037604C">
        <w:rPr>
          <w:rFonts w:ascii="Times New Roman" w:hAnsi="Times New Roman" w:cs="Times New Roman"/>
          <w:w w:val="110"/>
          <w:sz w:val="20"/>
          <w:szCs w:val="20"/>
        </w:rPr>
        <w:t>content</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sharing.</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This</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review</w:t>
      </w:r>
      <w:r w:rsidRPr="0037604C">
        <w:rPr>
          <w:rFonts w:ascii="Times New Roman" w:hAnsi="Times New Roman" w:cs="Times New Roman"/>
          <w:spacing w:val="-7"/>
          <w:w w:val="110"/>
          <w:sz w:val="20"/>
          <w:szCs w:val="20"/>
        </w:rPr>
        <w:t xml:space="preserve"> </w:t>
      </w:r>
      <w:r w:rsidRPr="0037604C">
        <w:rPr>
          <w:rFonts w:ascii="Times New Roman" w:hAnsi="Times New Roman" w:cs="Times New Roman"/>
          <w:w w:val="110"/>
          <w:sz w:val="20"/>
          <w:szCs w:val="20"/>
        </w:rPr>
        <w:t>paper</w:t>
      </w:r>
      <w:r w:rsidRPr="0037604C">
        <w:rPr>
          <w:rFonts w:ascii="Times New Roman" w:hAnsi="Times New Roman" w:cs="Times New Roman"/>
          <w:spacing w:val="-7"/>
          <w:w w:val="110"/>
          <w:sz w:val="20"/>
          <w:szCs w:val="20"/>
        </w:rPr>
        <w:t xml:space="preserve"> </w:t>
      </w:r>
      <w:r w:rsidRPr="0037604C">
        <w:rPr>
          <w:rFonts w:ascii="Times New Roman" w:hAnsi="Times New Roman" w:cs="Times New Roman"/>
          <w:w w:val="110"/>
          <w:sz w:val="20"/>
          <w:szCs w:val="20"/>
        </w:rPr>
        <w:t>explores</w:t>
      </w:r>
      <w:r w:rsidRPr="0037604C">
        <w:rPr>
          <w:rFonts w:ascii="Times New Roman" w:hAnsi="Times New Roman" w:cs="Times New Roman"/>
          <w:spacing w:val="-7"/>
          <w:w w:val="110"/>
          <w:sz w:val="20"/>
          <w:szCs w:val="20"/>
        </w:rPr>
        <w:t xml:space="preserve"> </w:t>
      </w:r>
      <w:r w:rsidRPr="0037604C">
        <w:rPr>
          <w:rFonts w:ascii="Times New Roman" w:hAnsi="Times New Roman" w:cs="Times New Roman"/>
          <w:w w:val="110"/>
          <w:sz w:val="20"/>
          <w:szCs w:val="20"/>
        </w:rPr>
        <w:t>the</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developments</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achieved</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in</w:t>
      </w:r>
      <w:r w:rsidRPr="0037604C">
        <w:rPr>
          <w:rFonts w:ascii="Times New Roman" w:hAnsi="Times New Roman" w:cs="Times New Roman"/>
          <w:spacing w:val="-42"/>
          <w:w w:val="110"/>
          <w:sz w:val="20"/>
          <w:szCs w:val="20"/>
        </w:rPr>
        <w:t xml:space="preserve"> </w:t>
      </w:r>
      <w:r w:rsidRPr="0037604C">
        <w:rPr>
          <w:rFonts w:ascii="Times New Roman" w:hAnsi="Times New Roman" w:cs="Times New Roman"/>
          <w:w w:val="110"/>
          <w:sz w:val="20"/>
          <w:szCs w:val="20"/>
        </w:rPr>
        <w:t>this area by providing a thorough evaluation of watermark detection and recognition</w:t>
      </w:r>
      <w:r w:rsidRPr="0037604C">
        <w:rPr>
          <w:rFonts w:ascii="Times New Roman" w:hAnsi="Times New Roman" w:cs="Times New Roman"/>
          <w:spacing w:val="-7"/>
          <w:w w:val="110"/>
          <w:sz w:val="20"/>
          <w:szCs w:val="20"/>
        </w:rPr>
        <w:t xml:space="preserve"> </w:t>
      </w:r>
      <w:r w:rsidRPr="0037604C">
        <w:rPr>
          <w:rFonts w:ascii="Times New Roman" w:hAnsi="Times New Roman" w:cs="Times New Roman"/>
          <w:w w:val="110"/>
          <w:sz w:val="20"/>
          <w:szCs w:val="20"/>
        </w:rPr>
        <w:t>methods.</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The</w:t>
      </w:r>
      <w:r w:rsidRPr="0037604C">
        <w:rPr>
          <w:rFonts w:ascii="Times New Roman" w:hAnsi="Times New Roman" w:cs="Times New Roman"/>
          <w:spacing w:val="-7"/>
          <w:w w:val="110"/>
          <w:sz w:val="20"/>
          <w:szCs w:val="20"/>
        </w:rPr>
        <w:t xml:space="preserve"> </w:t>
      </w:r>
      <w:r w:rsidRPr="0037604C">
        <w:rPr>
          <w:rFonts w:ascii="Times New Roman" w:hAnsi="Times New Roman" w:cs="Times New Roman"/>
          <w:w w:val="110"/>
          <w:sz w:val="20"/>
          <w:szCs w:val="20"/>
        </w:rPr>
        <w:t>paper</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explores</w:t>
      </w:r>
      <w:r w:rsidRPr="0037604C">
        <w:rPr>
          <w:rFonts w:ascii="Times New Roman" w:hAnsi="Times New Roman" w:cs="Times New Roman"/>
          <w:spacing w:val="-7"/>
          <w:w w:val="110"/>
          <w:sz w:val="20"/>
          <w:szCs w:val="20"/>
        </w:rPr>
        <w:t xml:space="preserve"> </w:t>
      </w:r>
      <w:r w:rsidRPr="0037604C">
        <w:rPr>
          <w:rFonts w:ascii="Times New Roman" w:hAnsi="Times New Roman" w:cs="Times New Roman"/>
          <w:w w:val="110"/>
          <w:sz w:val="20"/>
          <w:szCs w:val="20"/>
        </w:rPr>
        <w:t>the</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fundamentals</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of</w:t>
      </w:r>
      <w:r w:rsidRPr="0037604C">
        <w:rPr>
          <w:rFonts w:ascii="Times New Roman" w:hAnsi="Times New Roman" w:cs="Times New Roman"/>
          <w:spacing w:val="-7"/>
          <w:w w:val="110"/>
          <w:sz w:val="20"/>
          <w:szCs w:val="20"/>
        </w:rPr>
        <w:t xml:space="preserve"> </w:t>
      </w:r>
      <w:r w:rsidRPr="0037604C">
        <w:rPr>
          <w:rFonts w:ascii="Times New Roman" w:hAnsi="Times New Roman" w:cs="Times New Roman"/>
          <w:w w:val="110"/>
          <w:sz w:val="20"/>
          <w:szCs w:val="20"/>
        </w:rPr>
        <w:t>watermarking</w:t>
      </w:r>
      <w:r w:rsidRPr="0037604C">
        <w:rPr>
          <w:rFonts w:ascii="Times New Roman" w:hAnsi="Times New Roman" w:cs="Times New Roman"/>
          <w:spacing w:val="-6"/>
          <w:w w:val="110"/>
          <w:sz w:val="20"/>
          <w:szCs w:val="20"/>
        </w:rPr>
        <w:t xml:space="preserve"> </w:t>
      </w:r>
      <w:r w:rsidRPr="0037604C">
        <w:rPr>
          <w:rFonts w:ascii="Times New Roman" w:hAnsi="Times New Roman" w:cs="Times New Roman"/>
          <w:w w:val="110"/>
          <w:sz w:val="20"/>
          <w:szCs w:val="20"/>
        </w:rPr>
        <w:t>and</w:t>
      </w:r>
      <w:r w:rsidRPr="0037604C">
        <w:rPr>
          <w:rFonts w:ascii="Times New Roman" w:hAnsi="Times New Roman" w:cs="Times New Roman"/>
          <w:spacing w:val="-7"/>
          <w:w w:val="110"/>
          <w:sz w:val="20"/>
          <w:szCs w:val="20"/>
        </w:rPr>
        <w:t xml:space="preserve"> </w:t>
      </w:r>
      <w:r w:rsidRPr="0037604C">
        <w:rPr>
          <w:rFonts w:ascii="Times New Roman" w:hAnsi="Times New Roman" w:cs="Times New Roman"/>
          <w:w w:val="110"/>
          <w:sz w:val="20"/>
          <w:szCs w:val="20"/>
        </w:rPr>
        <w:t>gives</w:t>
      </w:r>
      <w:r w:rsidRPr="0037604C">
        <w:rPr>
          <w:rFonts w:ascii="Times New Roman" w:hAnsi="Times New Roman" w:cs="Times New Roman"/>
          <w:spacing w:val="-42"/>
          <w:w w:val="110"/>
          <w:sz w:val="20"/>
          <w:szCs w:val="20"/>
        </w:rPr>
        <w:t xml:space="preserve"> </w:t>
      </w:r>
      <w:r w:rsidRPr="0037604C">
        <w:rPr>
          <w:rFonts w:ascii="Times New Roman" w:hAnsi="Times New Roman" w:cs="Times New Roman"/>
          <w:w w:val="110"/>
          <w:sz w:val="20"/>
          <w:szCs w:val="20"/>
        </w:rPr>
        <w:t>an overview of the several watermarking techniques used in image, video, and</w:t>
      </w:r>
      <w:r w:rsidRPr="0037604C">
        <w:rPr>
          <w:rFonts w:ascii="Times New Roman" w:hAnsi="Times New Roman" w:cs="Times New Roman"/>
          <w:spacing w:val="1"/>
          <w:w w:val="110"/>
          <w:sz w:val="20"/>
          <w:szCs w:val="20"/>
        </w:rPr>
        <w:t xml:space="preserve"> </w:t>
      </w:r>
      <w:r w:rsidRPr="0037604C">
        <w:rPr>
          <w:rFonts w:ascii="Times New Roman" w:hAnsi="Times New Roman" w:cs="Times New Roman"/>
          <w:w w:val="110"/>
          <w:sz w:val="20"/>
          <w:szCs w:val="20"/>
        </w:rPr>
        <w:t>audio content. It talks about the difficulties that watermark detection systems</w:t>
      </w:r>
      <w:r w:rsidRPr="0037604C">
        <w:rPr>
          <w:rFonts w:ascii="Times New Roman" w:hAnsi="Times New Roman" w:cs="Times New Roman"/>
          <w:spacing w:val="1"/>
          <w:w w:val="110"/>
          <w:sz w:val="20"/>
          <w:szCs w:val="20"/>
        </w:rPr>
        <w:t xml:space="preserve"> </w:t>
      </w:r>
      <w:r w:rsidRPr="0037604C">
        <w:rPr>
          <w:rFonts w:ascii="Times New Roman" w:hAnsi="Times New Roman" w:cs="Times New Roman"/>
          <w:w w:val="110"/>
          <w:sz w:val="20"/>
          <w:szCs w:val="20"/>
        </w:rPr>
        <w:t>encounter, such as robustness against attacks, effective processing, and resistance to unintended changes. The article also evaluates watermarking systems</w:t>
      </w:r>
      <w:r w:rsidRPr="0037604C">
        <w:rPr>
          <w:rFonts w:ascii="Times New Roman" w:hAnsi="Times New Roman" w:cs="Times New Roman"/>
          <w:spacing w:val="1"/>
          <w:w w:val="110"/>
          <w:sz w:val="20"/>
          <w:szCs w:val="20"/>
        </w:rPr>
        <w:t xml:space="preserve"> </w:t>
      </w:r>
      <w:r w:rsidRPr="0037604C">
        <w:rPr>
          <w:rFonts w:ascii="Times New Roman" w:hAnsi="Times New Roman" w:cs="Times New Roman"/>
          <w:w w:val="110"/>
          <w:sz w:val="20"/>
          <w:szCs w:val="20"/>
        </w:rPr>
        <w:t>rigorously, highlighting any potential flaws that adversaries might try to exploit.</w:t>
      </w:r>
      <w:r w:rsidRPr="0037604C">
        <w:rPr>
          <w:rFonts w:ascii="Times New Roman" w:hAnsi="Times New Roman" w:cs="Times New Roman"/>
          <w:spacing w:val="1"/>
          <w:w w:val="110"/>
          <w:sz w:val="20"/>
          <w:szCs w:val="20"/>
        </w:rPr>
        <w:t xml:space="preserve"> </w:t>
      </w:r>
      <w:r w:rsidRPr="0037604C">
        <w:rPr>
          <w:rFonts w:ascii="Times New Roman" w:hAnsi="Times New Roman" w:cs="Times New Roman"/>
          <w:w w:val="110"/>
          <w:sz w:val="20"/>
          <w:szCs w:val="20"/>
        </w:rPr>
        <w:t>It investigates the preventative measures put forth to boost the reliability of</w:t>
      </w:r>
      <w:r w:rsidRPr="0037604C">
        <w:rPr>
          <w:rFonts w:ascii="Times New Roman" w:hAnsi="Times New Roman" w:cs="Times New Roman"/>
          <w:spacing w:val="1"/>
          <w:w w:val="110"/>
          <w:sz w:val="20"/>
          <w:szCs w:val="20"/>
        </w:rPr>
        <w:t xml:space="preserve"> </w:t>
      </w:r>
      <w:r w:rsidRPr="0037604C">
        <w:rPr>
          <w:rFonts w:ascii="Times New Roman" w:hAnsi="Times New Roman" w:cs="Times New Roman"/>
          <w:w w:val="110"/>
          <w:sz w:val="20"/>
          <w:szCs w:val="20"/>
        </w:rPr>
        <w:t>watermarking</w:t>
      </w:r>
      <w:r w:rsidRPr="0037604C">
        <w:rPr>
          <w:rFonts w:ascii="Times New Roman" w:hAnsi="Times New Roman" w:cs="Times New Roman"/>
          <w:spacing w:val="4"/>
          <w:w w:val="110"/>
          <w:sz w:val="20"/>
          <w:szCs w:val="20"/>
        </w:rPr>
        <w:t xml:space="preserve"> </w:t>
      </w:r>
      <w:r w:rsidRPr="0037604C">
        <w:rPr>
          <w:rFonts w:ascii="Times New Roman" w:hAnsi="Times New Roman" w:cs="Times New Roman"/>
          <w:w w:val="110"/>
          <w:sz w:val="20"/>
          <w:szCs w:val="20"/>
        </w:rPr>
        <w:t>systems,</w:t>
      </w:r>
      <w:r w:rsidRPr="0037604C">
        <w:rPr>
          <w:rFonts w:ascii="Times New Roman" w:hAnsi="Times New Roman" w:cs="Times New Roman"/>
          <w:spacing w:val="5"/>
          <w:w w:val="110"/>
          <w:sz w:val="20"/>
          <w:szCs w:val="20"/>
        </w:rPr>
        <w:t xml:space="preserve"> </w:t>
      </w:r>
      <w:r w:rsidRPr="0037604C">
        <w:rPr>
          <w:rFonts w:ascii="Times New Roman" w:hAnsi="Times New Roman" w:cs="Times New Roman"/>
          <w:w w:val="110"/>
          <w:sz w:val="20"/>
          <w:szCs w:val="20"/>
        </w:rPr>
        <w:t>hence</w:t>
      </w:r>
      <w:r w:rsidRPr="0037604C">
        <w:rPr>
          <w:rFonts w:ascii="Times New Roman" w:hAnsi="Times New Roman" w:cs="Times New Roman"/>
          <w:spacing w:val="5"/>
          <w:w w:val="110"/>
          <w:sz w:val="20"/>
          <w:szCs w:val="20"/>
        </w:rPr>
        <w:t xml:space="preserve"> </w:t>
      </w:r>
      <w:r w:rsidRPr="0037604C">
        <w:rPr>
          <w:rFonts w:ascii="Times New Roman" w:hAnsi="Times New Roman" w:cs="Times New Roman"/>
          <w:w w:val="110"/>
          <w:sz w:val="20"/>
          <w:szCs w:val="20"/>
        </w:rPr>
        <w:t>enhancing</w:t>
      </w:r>
      <w:r w:rsidRPr="0037604C">
        <w:rPr>
          <w:rFonts w:ascii="Times New Roman" w:hAnsi="Times New Roman" w:cs="Times New Roman"/>
          <w:spacing w:val="4"/>
          <w:w w:val="110"/>
          <w:sz w:val="20"/>
          <w:szCs w:val="20"/>
        </w:rPr>
        <w:t xml:space="preserve"> </w:t>
      </w:r>
      <w:r w:rsidRPr="0037604C">
        <w:rPr>
          <w:rFonts w:ascii="Times New Roman" w:hAnsi="Times New Roman" w:cs="Times New Roman"/>
          <w:w w:val="110"/>
          <w:sz w:val="20"/>
          <w:szCs w:val="20"/>
        </w:rPr>
        <w:t>the</w:t>
      </w:r>
      <w:r w:rsidRPr="0037604C">
        <w:rPr>
          <w:rFonts w:ascii="Times New Roman" w:hAnsi="Times New Roman" w:cs="Times New Roman"/>
          <w:spacing w:val="5"/>
          <w:w w:val="110"/>
          <w:sz w:val="20"/>
          <w:szCs w:val="20"/>
        </w:rPr>
        <w:t xml:space="preserve"> </w:t>
      </w:r>
      <w:r w:rsidRPr="0037604C">
        <w:rPr>
          <w:rFonts w:ascii="Times New Roman" w:hAnsi="Times New Roman" w:cs="Times New Roman"/>
          <w:w w:val="110"/>
          <w:sz w:val="20"/>
          <w:szCs w:val="20"/>
        </w:rPr>
        <w:t>security</w:t>
      </w:r>
      <w:r w:rsidRPr="0037604C">
        <w:rPr>
          <w:rFonts w:ascii="Times New Roman" w:hAnsi="Times New Roman" w:cs="Times New Roman"/>
          <w:spacing w:val="5"/>
          <w:w w:val="110"/>
          <w:sz w:val="20"/>
          <w:szCs w:val="20"/>
        </w:rPr>
        <w:t xml:space="preserve"> </w:t>
      </w:r>
      <w:r w:rsidRPr="0037604C">
        <w:rPr>
          <w:rFonts w:ascii="Times New Roman" w:hAnsi="Times New Roman" w:cs="Times New Roman"/>
          <w:w w:val="110"/>
          <w:sz w:val="20"/>
          <w:szCs w:val="20"/>
        </w:rPr>
        <w:t>of</w:t>
      </w:r>
      <w:r w:rsidRPr="0037604C">
        <w:rPr>
          <w:rFonts w:ascii="Times New Roman" w:hAnsi="Times New Roman" w:cs="Times New Roman"/>
          <w:spacing w:val="5"/>
          <w:w w:val="110"/>
          <w:sz w:val="20"/>
          <w:szCs w:val="20"/>
        </w:rPr>
        <w:t xml:space="preserve"> </w:t>
      </w:r>
      <w:r w:rsidRPr="0037604C">
        <w:rPr>
          <w:rFonts w:ascii="Times New Roman" w:hAnsi="Times New Roman" w:cs="Times New Roman"/>
          <w:w w:val="110"/>
          <w:sz w:val="20"/>
          <w:szCs w:val="20"/>
        </w:rPr>
        <w:t>multimedia</w:t>
      </w:r>
      <w:r w:rsidRPr="0037604C">
        <w:rPr>
          <w:rFonts w:ascii="Times New Roman" w:hAnsi="Times New Roman" w:cs="Times New Roman"/>
          <w:spacing w:val="5"/>
          <w:w w:val="110"/>
          <w:sz w:val="20"/>
          <w:szCs w:val="20"/>
        </w:rPr>
        <w:t xml:space="preserve"> </w:t>
      </w:r>
      <w:r w:rsidRPr="0037604C">
        <w:rPr>
          <w:rFonts w:ascii="Times New Roman" w:hAnsi="Times New Roman" w:cs="Times New Roman"/>
          <w:w w:val="110"/>
          <w:sz w:val="20"/>
          <w:szCs w:val="20"/>
        </w:rPr>
        <w:t>assets.</w:t>
      </w:r>
      <w:bookmarkStart w:id="0" w:name="_Hlk143028499"/>
    </w:p>
    <w:p w14:paraId="300D9825" w14:textId="77777777" w:rsidR="0037604C" w:rsidRDefault="0037604C" w:rsidP="0037604C">
      <w:pPr>
        <w:spacing w:before="60"/>
        <w:ind w:left="799" w:right="1285" w:firstLine="641"/>
        <w:jc w:val="both"/>
        <w:rPr>
          <w:rFonts w:ascii="Times New Roman" w:hAnsi="Times New Roman" w:cs="Times New Roman"/>
          <w:sz w:val="20"/>
          <w:szCs w:val="20"/>
        </w:rPr>
      </w:pPr>
    </w:p>
    <w:p w14:paraId="4F5C7E54" w14:textId="2E8F9E97" w:rsidR="0037604C" w:rsidRPr="0037604C" w:rsidRDefault="0037604C" w:rsidP="0037604C">
      <w:pPr>
        <w:spacing w:before="60"/>
        <w:ind w:right="1285"/>
        <w:jc w:val="both"/>
        <w:rPr>
          <w:rFonts w:ascii="Times New Roman" w:hAnsi="Times New Roman" w:cs="Times New Roman"/>
          <w:sz w:val="20"/>
          <w:szCs w:val="20"/>
        </w:rPr>
      </w:pPr>
      <w:r>
        <w:rPr>
          <w:rFonts w:ascii="Times New Roman" w:hAnsi="Times New Roman" w:cs="Times New Roman"/>
          <w:sz w:val="20"/>
          <w:szCs w:val="20"/>
        </w:rPr>
        <w:t xml:space="preserve">                </w:t>
      </w:r>
      <w:r w:rsidRPr="0037604C">
        <w:rPr>
          <w:rFonts w:ascii="Times New Roman" w:hAnsi="Times New Roman" w:cs="Times New Roman"/>
          <w:b/>
          <w:sz w:val="20"/>
          <w:szCs w:val="20"/>
        </w:rPr>
        <w:t>Keywords</w:t>
      </w:r>
      <w:r>
        <w:rPr>
          <w:rFonts w:ascii="Times New Roman" w:hAnsi="Times New Roman" w:cs="Times New Roman"/>
          <w:b/>
          <w:sz w:val="20"/>
          <w:szCs w:val="20"/>
        </w:rPr>
        <w:t>-</w:t>
      </w:r>
      <w:r w:rsidRPr="0037604C">
        <w:rPr>
          <w:rFonts w:ascii="Times New Roman" w:hAnsi="Times New Roman" w:cs="Times New Roman"/>
          <w:b/>
          <w:sz w:val="20"/>
          <w:szCs w:val="20"/>
        </w:rPr>
        <w:t xml:space="preserve"> </w:t>
      </w:r>
      <w:r w:rsidR="00E937AA" w:rsidRPr="0037604C">
        <w:rPr>
          <w:rFonts w:ascii="Times New Roman" w:hAnsi="Times New Roman" w:cs="Times New Roman"/>
          <w:sz w:val="20"/>
          <w:szCs w:val="20"/>
        </w:rPr>
        <w:t>watermark detection</w:t>
      </w:r>
      <w:r w:rsidR="00E937AA">
        <w:rPr>
          <w:rFonts w:ascii="Times New Roman" w:hAnsi="Times New Roman" w:cs="Times New Roman"/>
          <w:sz w:val="20"/>
          <w:szCs w:val="20"/>
        </w:rPr>
        <w:t xml:space="preserve">; </w:t>
      </w:r>
      <w:r w:rsidR="00E937AA" w:rsidRPr="0037604C">
        <w:rPr>
          <w:rFonts w:ascii="Times New Roman" w:hAnsi="Times New Roman" w:cs="Times New Roman"/>
          <w:sz w:val="20"/>
          <w:szCs w:val="20"/>
        </w:rPr>
        <w:t>watermark recognition</w:t>
      </w:r>
      <w:r w:rsidR="00E937AA">
        <w:rPr>
          <w:rFonts w:ascii="Times New Roman" w:hAnsi="Times New Roman" w:cs="Times New Roman"/>
          <w:sz w:val="20"/>
          <w:szCs w:val="20"/>
        </w:rPr>
        <w:t xml:space="preserve">; </w:t>
      </w:r>
      <w:r w:rsidR="00E937AA" w:rsidRPr="00E937AA">
        <w:rPr>
          <w:rFonts w:ascii="Times New Roman" w:hAnsi="Times New Roman" w:cs="Times New Roman"/>
          <w:sz w:val="20"/>
          <w:szCs w:val="20"/>
        </w:rPr>
        <w:t>natural scene images; deep learning</w:t>
      </w:r>
    </w:p>
    <w:p w14:paraId="2A67474A" w14:textId="77777777" w:rsidR="0037604C" w:rsidRPr="0037604C" w:rsidRDefault="0037604C" w:rsidP="0037604C">
      <w:pPr>
        <w:jc w:val="both"/>
        <w:rPr>
          <w:rFonts w:ascii="Times New Roman" w:hAnsi="Times New Roman" w:cs="Times New Roman"/>
          <w:sz w:val="20"/>
          <w:szCs w:val="20"/>
        </w:rPr>
      </w:pPr>
    </w:p>
    <w:p w14:paraId="5726B580" w14:textId="77777777" w:rsidR="0037604C" w:rsidRPr="0037604C" w:rsidRDefault="0037604C" w:rsidP="0037604C">
      <w:pPr>
        <w:jc w:val="both"/>
        <w:rPr>
          <w:rFonts w:ascii="Times New Roman" w:hAnsi="Times New Roman" w:cs="Times New Roman"/>
          <w:sz w:val="20"/>
          <w:szCs w:val="20"/>
        </w:rPr>
      </w:pPr>
    </w:p>
    <w:p w14:paraId="030DE49E" w14:textId="13B7F902" w:rsidR="0037604C" w:rsidRPr="0037604C" w:rsidRDefault="0037604C" w:rsidP="0037604C">
      <w:pPr>
        <w:pStyle w:val="ListParagraph"/>
        <w:numPr>
          <w:ilvl w:val="0"/>
          <w:numId w:val="6"/>
        </w:numPr>
        <w:jc w:val="center"/>
        <w:rPr>
          <w:rFonts w:ascii="Times New Roman" w:hAnsi="Times New Roman" w:cs="Times New Roman"/>
          <w:b/>
          <w:bCs/>
          <w:sz w:val="20"/>
          <w:szCs w:val="20"/>
        </w:rPr>
      </w:pPr>
      <w:bookmarkStart w:id="1" w:name="Introduction"/>
      <w:bookmarkEnd w:id="1"/>
      <w:r w:rsidRPr="0037604C">
        <w:rPr>
          <w:rFonts w:ascii="Times New Roman" w:hAnsi="Times New Roman" w:cs="Times New Roman"/>
          <w:b/>
          <w:bCs/>
          <w:sz w:val="20"/>
          <w:szCs w:val="20"/>
        </w:rPr>
        <w:t>INTRODUCTION</w:t>
      </w:r>
    </w:p>
    <w:p w14:paraId="47083134" w14:textId="77777777" w:rsidR="0037604C" w:rsidRPr="0037604C" w:rsidRDefault="0037604C" w:rsidP="0037604C">
      <w:pPr>
        <w:ind w:firstLine="360"/>
        <w:jc w:val="both"/>
        <w:rPr>
          <w:rFonts w:ascii="Times New Roman" w:hAnsi="Times New Roman" w:cs="Times New Roman"/>
          <w:sz w:val="20"/>
          <w:szCs w:val="20"/>
        </w:rPr>
      </w:pPr>
      <w:r w:rsidRPr="0037604C">
        <w:rPr>
          <w:rFonts w:ascii="Times New Roman" w:hAnsi="Times New Roman" w:cs="Times New Roman"/>
          <w:sz w:val="20"/>
          <w:szCs w:val="20"/>
        </w:rPr>
        <w:t>The rapid growth of digital media and its widespread accessibility has opened up new challenges concerning the protection of intellectual property rights and content ownership. To address these concerns, watermarking techniques have been widely adopted as an efficient means to embed hidden information into digital media, such as images, audio, video, and documents. These watermarks serve as digital fingerprints, enabling content creators to assert ownership, track unauthorized use, and deter potential infringers.</w:t>
      </w:r>
    </w:p>
    <w:p w14:paraId="20546D63" w14:textId="77777777" w:rsidR="0037604C" w:rsidRPr="0037604C" w:rsidRDefault="0037604C" w:rsidP="0037604C">
      <w:pPr>
        <w:jc w:val="both"/>
        <w:rPr>
          <w:rFonts w:ascii="Times New Roman" w:hAnsi="Times New Roman" w:cs="Times New Roman"/>
          <w:sz w:val="20"/>
          <w:szCs w:val="20"/>
        </w:rPr>
      </w:pPr>
      <w:r w:rsidRPr="0037604C">
        <w:rPr>
          <w:rFonts w:ascii="Times New Roman" w:hAnsi="Times New Roman" w:cs="Times New Roman"/>
          <w:sz w:val="20"/>
          <w:szCs w:val="20"/>
        </w:rPr>
        <w:t>However, with the rise of sophisticated digital manipulation tools, watermark removal and tampering have become prevalent threats, potentially leading to content piracy and unauthorized distribution. Consequently, the demand for robust watermark detection and recognition algorithms has intensified, calling for advanced and reliable methods capable of withstanding various attacks and ensuring the integrity of digital content.</w:t>
      </w:r>
    </w:p>
    <w:p w14:paraId="61F5431C" w14:textId="77777777" w:rsidR="0037604C" w:rsidRPr="0037604C" w:rsidRDefault="0037604C" w:rsidP="0037604C">
      <w:pPr>
        <w:ind w:firstLine="720"/>
        <w:jc w:val="both"/>
        <w:rPr>
          <w:rFonts w:ascii="Times New Roman" w:hAnsi="Times New Roman" w:cs="Times New Roman"/>
          <w:sz w:val="20"/>
          <w:szCs w:val="20"/>
        </w:rPr>
      </w:pPr>
      <w:r w:rsidRPr="0037604C">
        <w:rPr>
          <w:rFonts w:ascii="Times New Roman" w:hAnsi="Times New Roman" w:cs="Times New Roman"/>
          <w:sz w:val="20"/>
          <w:szCs w:val="20"/>
        </w:rPr>
        <w:t>This paper presents a comprehensive review of watermark detection and recognition techniques, highlighting their challenges, advancements, and future perspectives. By examining the evolution of watermarking technology, we aim to provide researchers, practitioners, and policymakers with a comprehensive understanding of the state-of- the-art in watermark detection, setting the stage for future research and innovation in this critical domain. The review covers various aspects of watermark detection and recognition, encompassing both traditional and deep learning-based approaches. We delve into the intricacies of watermark embedding techniques and their impact on detection, exploring the implications of different watermarking strategies on robustness and security. Moreover, we analyze the vulnerability of existing watermarking algorithms to different attacks, including geometric transformations, compression, and signal processing manipulations.</w:t>
      </w:r>
    </w:p>
    <w:p w14:paraId="191C6257" w14:textId="1728ED66" w:rsidR="0037604C" w:rsidRPr="0037604C" w:rsidRDefault="0037604C" w:rsidP="0037604C">
      <w:pPr>
        <w:ind w:firstLine="720"/>
        <w:jc w:val="both"/>
        <w:rPr>
          <w:rFonts w:ascii="Times New Roman" w:hAnsi="Times New Roman" w:cs="Times New Roman"/>
          <w:sz w:val="20"/>
          <w:szCs w:val="20"/>
        </w:rPr>
      </w:pPr>
      <w:r w:rsidRPr="0037604C">
        <w:rPr>
          <w:rFonts w:ascii="Times New Roman" w:hAnsi="Times New Roman" w:cs="Times New Roman"/>
          <w:sz w:val="20"/>
          <w:szCs w:val="20"/>
        </w:rPr>
        <w:t>Furthermore, the paper discusses the challenges faced by watermark detection algorithms in real-world scenarios, considering factors like scalability, computational efficiency, and adaptability to diverse media types. We assess the effectiveness of watermark detection methods under various scale and resolution conditions, presenting insights into the limitations and potential improvements in real-time watermark detection. To gain a holistic understanding of watermark detection across different domains, we investigate applications in various industries, such as digital media distribution, multimedia forensics, copyright protection, and intellectual property enforcement. Additionally, we address legal and ethical concerns associated with watermark detection, focusing on privacy implications and the ethical use of watermark detection techniques</w:t>
      </w:r>
      <w:r w:rsidR="00491487">
        <w:rPr>
          <w:rFonts w:ascii="Times New Roman" w:hAnsi="Times New Roman" w:cs="Times New Roman"/>
          <w:sz w:val="20"/>
          <w:szCs w:val="20"/>
        </w:rPr>
        <w:t xml:space="preserve"> [</w:t>
      </w:r>
      <w:r w:rsidR="009D0671">
        <w:rPr>
          <w:rFonts w:ascii="Times New Roman" w:hAnsi="Times New Roman" w:cs="Times New Roman"/>
          <w:sz w:val="20"/>
          <w:szCs w:val="20"/>
        </w:rPr>
        <w:t>1</w:t>
      </w:r>
      <w:r w:rsidR="00491487">
        <w:rPr>
          <w:rFonts w:ascii="Times New Roman" w:hAnsi="Times New Roman" w:cs="Times New Roman"/>
          <w:sz w:val="20"/>
          <w:szCs w:val="20"/>
        </w:rPr>
        <w:t>]</w:t>
      </w:r>
      <w:r w:rsidRPr="0037604C">
        <w:rPr>
          <w:rFonts w:ascii="Times New Roman" w:hAnsi="Times New Roman" w:cs="Times New Roman"/>
          <w:sz w:val="20"/>
          <w:szCs w:val="20"/>
        </w:rPr>
        <w:t xml:space="preserve">. </w:t>
      </w:r>
    </w:p>
    <w:p w14:paraId="70F55CEC" w14:textId="4AC5883B" w:rsidR="0037604C" w:rsidRDefault="0037604C" w:rsidP="0037604C">
      <w:pPr>
        <w:ind w:firstLine="360"/>
        <w:jc w:val="both"/>
        <w:rPr>
          <w:rFonts w:ascii="Times New Roman" w:hAnsi="Times New Roman" w:cs="Times New Roman"/>
          <w:sz w:val="20"/>
          <w:szCs w:val="20"/>
        </w:rPr>
      </w:pPr>
      <w:r w:rsidRPr="0037604C">
        <w:rPr>
          <w:rFonts w:ascii="Times New Roman" w:hAnsi="Times New Roman" w:cs="Times New Roman"/>
          <w:sz w:val="20"/>
          <w:szCs w:val="20"/>
        </w:rPr>
        <w:t>This review paper serves as a comprehensive guide to watermark detection and recognition techniques, offering a comprehensive analysis of the challenges faced by existing methods and the strides made in addressing them. As digital media continues to shape our modern world, safeguarding content ownership and intellectual property rights remains paramount. Through a critical assessment of watermark detection techniques, this review sets the stage for future research and innovation, fostering the development of even more robust and reliable methods to protect digital content in an increasingly interconnected world.</w:t>
      </w:r>
    </w:p>
    <w:p w14:paraId="17082498" w14:textId="77777777" w:rsidR="0037604C" w:rsidRPr="0037604C" w:rsidRDefault="0037604C" w:rsidP="0037604C">
      <w:pPr>
        <w:jc w:val="both"/>
        <w:rPr>
          <w:rFonts w:ascii="Times New Roman" w:hAnsi="Times New Roman" w:cs="Times New Roman"/>
          <w:sz w:val="20"/>
          <w:szCs w:val="20"/>
        </w:rPr>
      </w:pPr>
    </w:p>
    <w:p w14:paraId="0FFAC837" w14:textId="2E708794" w:rsidR="0037604C" w:rsidRDefault="0037604C" w:rsidP="0037604C">
      <w:pPr>
        <w:pStyle w:val="ListParagraph"/>
        <w:numPr>
          <w:ilvl w:val="0"/>
          <w:numId w:val="6"/>
        </w:numPr>
        <w:jc w:val="center"/>
        <w:rPr>
          <w:rFonts w:ascii="Times New Roman" w:hAnsi="Times New Roman" w:cs="Times New Roman"/>
          <w:b/>
          <w:bCs/>
          <w:sz w:val="20"/>
          <w:szCs w:val="20"/>
        </w:rPr>
      </w:pPr>
      <w:bookmarkStart w:id="2" w:name="Challenges"/>
      <w:bookmarkEnd w:id="2"/>
      <w:r w:rsidRPr="0037604C">
        <w:rPr>
          <w:rFonts w:ascii="Times New Roman" w:hAnsi="Times New Roman" w:cs="Times New Roman"/>
          <w:b/>
          <w:bCs/>
          <w:sz w:val="20"/>
          <w:szCs w:val="20"/>
        </w:rPr>
        <w:t xml:space="preserve">  CHALLENGES</w:t>
      </w:r>
    </w:p>
    <w:p w14:paraId="2E0E00A0" w14:textId="77777777" w:rsidR="0037604C" w:rsidRPr="0037604C" w:rsidRDefault="0037604C" w:rsidP="0037604C">
      <w:pPr>
        <w:pStyle w:val="ListParagraph"/>
        <w:ind w:left="1080" w:firstLine="0"/>
        <w:rPr>
          <w:rFonts w:ascii="Times New Roman" w:hAnsi="Times New Roman" w:cs="Times New Roman"/>
          <w:b/>
          <w:bCs/>
          <w:sz w:val="20"/>
          <w:szCs w:val="20"/>
        </w:rPr>
      </w:pPr>
    </w:p>
    <w:p w14:paraId="22DFB0D6" w14:textId="17369A33" w:rsidR="0037604C" w:rsidRPr="0037604C" w:rsidRDefault="0037604C" w:rsidP="0037604C">
      <w:pPr>
        <w:ind w:firstLine="321"/>
        <w:jc w:val="both"/>
        <w:rPr>
          <w:rFonts w:ascii="Times New Roman" w:hAnsi="Times New Roman" w:cs="Times New Roman"/>
          <w:sz w:val="20"/>
          <w:szCs w:val="20"/>
        </w:rPr>
      </w:pPr>
      <w:r w:rsidRPr="0037604C">
        <w:rPr>
          <w:rFonts w:ascii="Times New Roman" w:hAnsi="Times New Roman" w:cs="Times New Roman"/>
          <w:sz w:val="20"/>
          <w:szCs w:val="20"/>
        </w:rPr>
        <w:t xml:space="preserve">In the realm of watermark detection, a multitude of challenges must be overcome to ensure the effectiveness and reliability of </w:t>
      </w:r>
      <w:r w:rsidRPr="0037604C">
        <w:rPr>
          <w:rFonts w:ascii="Times New Roman" w:hAnsi="Times New Roman" w:cs="Times New Roman"/>
          <w:sz w:val="20"/>
          <w:szCs w:val="20"/>
        </w:rPr>
        <w:lastRenderedPageBreak/>
        <w:t>detection methods. Fig</w:t>
      </w:r>
      <w:r w:rsidR="00225893">
        <w:rPr>
          <w:rFonts w:ascii="Times New Roman" w:hAnsi="Times New Roman" w:cs="Times New Roman"/>
          <w:sz w:val="20"/>
          <w:szCs w:val="20"/>
        </w:rPr>
        <w:t>ure 1</w:t>
      </w:r>
      <w:r w:rsidRPr="0037604C">
        <w:rPr>
          <w:rFonts w:ascii="Times New Roman" w:hAnsi="Times New Roman" w:cs="Times New Roman"/>
          <w:sz w:val="20"/>
          <w:szCs w:val="20"/>
        </w:rPr>
        <w:t xml:space="preserve"> shows the challenges of watermark images. Here, we delve into the significant challenges that watermark detection researchers and </w:t>
      </w:r>
      <w:r w:rsidRPr="009D0671">
        <w:rPr>
          <w:rFonts w:ascii="Times New Roman" w:hAnsi="Times New Roman" w:cs="Times New Roman"/>
          <w:sz w:val="20"/>
          <w:szCs w:val="20"/>
        </w:rPr>
        <w:t>practitioners face [</w:t>
      </w:r>
      <w:r w:rsidR="009D0671" w:rsidRPr="009D0671">
        <w:rPr>
          <w:rFonts w:ascii="Times New Roman" w:hAnsi="Times New Roman" w:cs="Times New Roman"/>
          <w:sz w:val="20"/>
          <w:szCs w:val="20"/>
        </w:rPr>
        <w:t>2</w:t>
      </w:r>
      <w:r w:rsidRPr="009D0671">
        <w:rPr>
          <w:rFonts w:ascii="Times New Roman" w:hAnsi="Times New Roman" w:cs="Times New Roman"/>
          <w:sz w:val="20"/>
          <w:szCs w:val="20"/>
        </w:rPr>
        <w:t>].</w:t>
      </w:r>
    </w:p>
    <w:p w14:paraId="7A8FC6D3" w14:textId="052F2384" w:rsidR="0037604C" w:rsidRPr="0037604C" w:rsidRDefault="0037604C" w:rsidP="0037604C">
      <w:pPr>
        <w:numPr>
          <w:ilvl w:val="0"/>
          <w:numId w:val="4"/>
        </w:numPr>
        <w:jc w:val="both"/>
        <w:rPr>
          <w:rFonts w:ascii="Times New Roman" w:hAnsi="Times New Roman" w:cs="Times New Roman"/>
          <w:sz w:val="20"/>
          <w:szCs w:val="20"/>
        </w:rPr>
      </w:pPr>
      <w:r w:rsidRPr="0037604C">
        <w:rPr>
          <w:rFonts w:ascii="Times New Roman" w:hAnsi="Times New Roman" w:cs="Times New Roman"/>
          <w:b/>
          <w:sz w:val="20"/>
          <w:szCs w:val="20"/>
        </w:rPr>
        <w:t xml:space="preserve">Diverse </w:t>
      </w:r>
      <w:r w:rsidR="00AD6044">
        <w:rPr>
          <w:rFonts w:ascii="Times New Roman" w:hAnsi="Times New Roman" w:cs="Times New Roman"/>
          <w:b/>
          <w:sz w:val="20"/>
          <w:szCs w:val="20"/>
        </w:rPr>
        <w:t>N</w:t>
      </w:r>
      <w:r w:rsidRPr="0037604C">
        <w:rPr>
          <w:rFonts w:ascii="Times New Roman" w:hAnsi="Times New Roman" w:cs="Times New Roman"/>
          <w:b/>
          <w:sz w:val="20"/>
          <w:szCs w:val="20"/>
        </w:rPr>
        <w:t xml:space="preserve">ature of </w:t>
      </w:r>
      <w:r w:rsidR="00AD6044">
        <w:rPr>
          <w:rFonts w:ascii="Times New Roman" w:hAnsi="Times New Roman" w:cs="Times New Roman"/>
          <w:b/>
          <w:sz w:val="20"/>
          <w:szCs w:val="20"/>
        </w:rPr>
        <w:t>W</w:t>
      </w:r>
      <w:r w:rsidRPr="0037604C">
        <w:rPr>
          <w:rFonts w:ascii="Times New Roman" w:hAnsi="Times New Roman" w:cs="Times New Roman"/>
          <w:b/>
          <w:sz w:val="20"/>
          <w:szCs w:val="20"/>
        </w:rPr>
        <w:t xml:space="preserve">atermark in the </w:t>
      </w:r>
      <w:r w:rsidR="00AD6044">
        <w:rPr>
          <w:rFonts w:ascii="Times New Roman" w:hAnsi="Times New Roman" w:cs="Times New Roman"/>
          <w:b/>
          <w:sz w:val="20"/>
          <w:szCs w:val="20"/>
        </w:rPr>
        <w:t>W</w:t>
      </w:r>
      <w:r w:rsidRPr="0037604C">
        <w:rPr>
          <w:rFonts w:ascii="Times New Roman" w:hAnsi="Times New Roman" w:cs="Times New Roman"/>
          <w:b/>
          <w:sz w:val="20"/>
          <w:szCs w:val="20"/>
        </w:rPr>
        <w:t xml:space="preserve">ild:  </w:t>
      </w:r>
      <w:r w:rsidRPr="0037604C">
        <w:rPr>
          <w:rFonts w:ascii="Times New Roman" w:hAnsi="Times New Roman" w:cs="Times New Roman"/>
          <w:sz w:val="20"/>
          <w:szCs w:val="20"/>
        </w:rPr>
        <w:t>Watermark in  scene  images  has more variation and diversity in terms of style, layout, orientation, and other fac- tors. Furthermore, natural scene images contain text from multiple scripts, which complicates the watermark detection task due to the irregular pattern.</w:t>
      </w:r>
    </w:p>
    <w:p w14:paraId="78CB789F" w14:textId="401907F7" w:rsidR="0037604C" w:rsidRPr="0037604C" w:rsidRDefault="0037604C" w:rsidP="0037604C">
      <w:pPr>
        <w:numPr>
          <w:ilvl w:val="0"/>
          <w:numId w:val="4"/>
        </w:numPr>
        <w:jc w:val="both"/>
        <w:rPr>
          <w:rFonts w:ascii="Times New Roman" w:hAnsi="Times New Roman" w:cs="Times New Roman"/>
          <w:sz w:val="20"/>
          <w:szCs w:val="20"/>
        </w:rPr>
      </w:pPr>
      <w:r w:rsidRPr="0037604C">
        <w:rPr>
          <w:rFonts w:ascii="Times New Roman" w:hAnsi="Times New Roman" w:cs="Times New Roman"/>
          <w:b/>
          <w:sz w:val="20"/>
          <w:szCs w:val="20"/>
        </w:rPr>
        <w:t xml:space="preserve">Complex </w:t>
      </w:r>
      <w:r w:rsidR="00AD6044">
        <w:rPr>
          <w:rFonts w:ascii="Times New Roman" w:hAnsi="Times New Roman" w:cs="Times New Roman"/>
          <w:b/>
          <w:sz w:val="20"/>
          <w:szCs w:val="20"/>
        </w:rPr>
        <w:t>I</w:t>
      </w:r>
      <w:r w:rsidRPr="0037604C">
        <w:rPr>
          <w:rFonts w:ascii="Times New Roman" w:hAnsi="Times New Roman" w:cs="Times New Roman"/>
          <w:b/>
          <w:sz w:val="20"/>
          <w:szCs w:val="20"/>
        </w:rPr>
        <w:t xml:space="preserve">magery </w:t>
      </w:r>
      <w:r w:rsidR="00AD6044">
        <w:rPr>
          <w:rFonts w:ascii="Times New Roman" w:hAnsi="Times New Roman" w:cs="Times New Roman"/>
          <w:b/>
          <w:sz w:val="20"/>
          <w:szCs w:val="20"/>
        </w:rPr>
        <w:t>B</w:t>
      </w:r>
      <w:r w:rsidRPr="0037604C">
        <w:rPr>
          <w:rFonts w:ascii="Times New Roman" w:hAnsi="Times New Roman" w:cs="Times New Roman"/>
          <w:b/>
          <w:sz w:val="20"/>
          <w:szCs w:val="20"/>
        </w:rPr>
        <w:t xml:space="preserve">ackground: </w:t>
      </w:r>
      <w:r w:rsidRPr="0037604C">
        <w:rPr>
          <w:rFonts w:ascii="Times New Roman" w:hAnsi="Times New Roman" w:cs="Times New Roman"/>
          <w:sz w:val="20"/>
          <w:szCs w:val="20"/>
        </w:rPr>
        <w:t>Scene shots typically have very intricate backgrounds, which makes it challenging to identify watermarks in the pictures.</w:t>
      </w:r>
    </w:p>
    <w:p w14:paraId="30DF6239" w14:textId="388B0B49" w:rsidR="0037604C" w:rsidRPr="0037604C" w:rsidRDefault="0037604C" w:rsidP="0037604C">
      <w:pPr>
        <w:numPr>
          <w:ilvl w:val="0"/>
          <w:numId w:val="4"/>
        </w:numPr>
        <w:jc w:val="both"/>
        <w:rPr>
          <w:rFonts w:ascii="Times New Roman" w:hAnsi="Times New Roman" w:cs="Times New Roman"/>
          <w:sz w:val="20"/>
          <w:szCs w:val="20"/>
        </w:rPr>
      </w:pPr>
      <w:r w:rsidRPr="0037604C">
        <w:rPr>
          <w:rFonts w:ascii="Times New Roman" w:hAnsi="Times New Roman" w:cs="Times New Roman"/>
          <w:b/>
          <w:sz w:val="20"/>
          <w:szCs w:val="20"/>
        </w:rPr>
        <w:t xml:space="preserve">Interference Factors: </w:t>
      </w:r>
      <w:r w:rsidRPr="0037604C">
        <w:rPr>
          <w:rFonts w:ascii="Times New Roman" w:hAnsi="Times New Roman" w:cs="Times New Roman"/>
          <w:sz w:val="20"/>
          <w:szCs w:val="20"/>
        </w:rPr>
        <w:t>There are various interference factors, including the following:</w:t>
      </w:r>
    </w:p>
    <w:p w14:paraId="04C8054B" w14:textId="20E43F85" w:rsidR="0037604C" w:rsidRPr="0037604C" w:rsidRDefault="0037604C" w:rsidP="0037604C">
      <w:pPr>
        <w:numPr>
          <w:ilvl w:val="1"/>
          <w:numId w:val="4"/>
        </w:numPr>
        <w:jc w:val="both"/>
        <w:rPr>
          <w:rFonts w:ascii="Times New Roman" w:hAnsi="Times New Roman" w:cs="Times New Roman"/>
          <w:sz w:val="20"/>
          <w:szCs w:val="20"/>
        </w:rPr>
      </w:pPr>
      <w:r w:rsidRPr="0037604C">
        <w:rPr>
          <w:rFonts w:ascii="Times New Roman" w:hAnsi="Times New Roman" w:cs="Times New Roman"/>
          <w:b/>
          <w:sz w:val="20"/>
          <w:szCs w:val="20"/>
        </w:rPr>
        <w:t>Uneven lighting:</w:t>
      </w:r>
      <w:r w:rsidRPr="0037604C">
        <w:rPr>
          <w:rFonts w:ascii="Times New Roman" w:hAnsi="Times New Roman" w:cs="Times New Roman"/>
          <w:bCs/>
          <w:sz w:val="20"/>
          <w:szCs w:val="20"/>
        </w:rPr>
        <w:t xml:space="preserve"> </w:t>
      </w:r>
      <w:r w:rsidR="00AD6044" w:rsidRPr="00AD6044">
        <w:rPr>
          <w:rFonts w:ascii="Times New Roman" w:hAnsi="Times New Roman" w:cs="Times New Roman"/>
          <w:bCs/>
          <w:sz w:val="20"/>
          <w:szCs w:val="20"/>
        </w:rPr>
        <w:t>Uneven</w:t>
      </w:r>
      <w:r w:rsidRPr="0037604C">
        <w:rPr>
          <w:rFonts w:ascii="Times New Roman" w:hAnsi="Times New Roman" w:cs="Times New Roman"/>
          <w:sz w:val="20"/>
          <w:szCs w:val="20"/>
        </w:rPr>
        <w:t xml:space="preserve"> lighting is a common issue when photographing in a natural setting due to the varying reactions of sensory devices to the light source. Uneven lighting typically results in incorrect color information and degradation of visual elements, resulting in false detection, segmentation, and identification outcomes.</w:t>
      </w:r>
    </w:p>
    <w:p w14:paraId="087FC6E5" w14:textId="01809619" w:rsidR="0037604C" w:rsidRPr="0037604C" w:rsidRDefault="0037604C" w:rsidP="0037604C">
      <w:pPr>
        <w:numPr>
          <w:ilvl w:val="1"/>
          <w:numId w:val="4"/>
        </w:numPr>
        <w:jc w:val="both"/>
        <w:rPr>
          <w:rFonts w:ascii="Times New Roman" w:hAnsi="Times New Roman" w:cs="Times New Roman"/>
          <w:sz w:val="20"/>
          <w:szCs w:val="20"/>
        </w:rPr>
      </w:pPr>
      <w:r w:rsidRPr="0037604C">
        <w:rPr>
          <w:rFonts w:ascii="Times New Roman" w:hAnsi="Times New Roman" w:cs="Times New Roman"/>
          <w:b/>
          <w:sz w:val="20"/>
          <w:szCs w:val="20"/>
        </w:rPr>
        <w:t xml:space="preserve">Blurring and </w:t>
      </w:r>
      <w:r w:rsidR="00AD6044">
        <w:rPr>
          <w:rFonts w:ascii="Times New Roman" w:hAnsi="Times New Roman" w:cs="Times New Roman"/>
          <w:b/>
          <w:sz w:val="20"/>
          <w:szCs w:val="20"/>
        </w:rPr>
        <w:t>D</w:t>
      </w:r>
      <w:r w:rsidRPr="0037604C">
        <w:rPr>
          <w:rFonts w:ascii="Times New Roman" w:hAnsi="Times New Roman" w:cs="Times New Roman"/>
          <w:b/>
          <w:sz w:val="20"/>
          <w:szCs w:val="20"/>
        </w:rPr>
        <w:t xml:space="preserve">egradation: </w:t>
      </w:r>
      <w:r w:rsidRPr="0037604C">
        <w:rPr>
          <w:rFonts w:ascii="Times New Roman" w:hAnsi="Times New Roman" w:cs="Times New Roman"/>
          <w:sz w:val="20"/>
          <w:szCs w:val="20"/>
        </w:rPr>
        <w:t xml:space="preserve">Even in ideal working conditions and with focus- free cameras, watermark blurring and image defocusing can occur. The standard of the watermark is also lowered by additional factors, such as image/video com- pression and decompression, particularly in the case of graphical video. Char- acter precision is reduced as a result of degradation, blurring, and defocusing, which also causes </w:t>
      </w:r>
      <w:r>
        <w:rPr>
          <w:rFonts w:ascii="Times New Roman" w:hAnsi="Times New Roman" w:cs="Times New Roman"/>
          <w:sz w:val="20"/>
          <w:szCs w:val="20"/>
        </w:rPr>
        <w:t>“</w:t>
      </w:r>
      <w:r w:rsidRPr="0037604C">
        <w:rPr>
          <w:rFonts w:ascii="Times New Roman" w:hAnsi="Times New Roman" w:cs="Times New Roman"/>
          <w:sz w:val="20"/>
          <w:szCs w:val="20"/>
        </w:rPr>
        <w:t>touching”</w:t>
      </w:r>
      <w:r w:rsidR="001D4CB8">
        <w:rPr>
          <w:rFonts w:ascii="Times New Roman" w:hAnsi="Times New Roman" w:cs="Times New Roman"/>
          <w:sz w:val="20"/>
          <w:szCs w:val="20"/>
        </w:rPr>
        <w:t>,</w:t>
      </w:r>
      <w:r w:rsidRPr="0037604C">
        <w:rPr>
          <w:rFonts w:ascii="Times New Roman" w:hAnsi="Times New Roman" w:cs="Times New Roman"/>
          <w:sz w:val="20"/>
          <w:szCs w:val="20"/>
        </w:rPr>
        <w:t xml:space="preserve"> which makes segmentation challenging.</w:t>
      </w:r>
    </w:p>
    <w:p w14:paraId="28FDFEF5" w14:textId="77777777" w:rsidR="0037604C" w:rsidRPr="0037604C" w:rsidRDefault="0037604C" w:rsidP="0037604C">
      <w:pPr>
        <w:numPr>
          <w:ilvl w:val="1"/>
          <w:numId w:val="4"/>
        </w:numPr>
        <w:jc w:val="both"/>
        <w:rPr>
          <w:rFonts w:ascii="Times New Roman" w:hAnsi="Times New Roman" w:cs="Times New Roman"/>
          <w:sz w:val="20"/>
          <w:szCs w:val="20"/>
        </w:rPr>
      </w:pPr>
      <w:r w:rsidRPr="0037604C">
        <w:rPr>
          <w:rFonts w:ascii="Times New Roman" w:hAnsi="Times New Roman" w:cs="Times New Roman"/>
          <w:b/>
          <w:sz w:val="20"/>
          <w:szCs w:val="20"/>
        </w:rPr>
        <w:t xml:space="preserve">Noise: </w:t>
      </w:r>
      <w:r w:rsidRPr="0037604C">
        <w:rPr>
          <w:rFonts w:ascii="Times New Roman" w:hAnsi="Times New Roman" w:cs="Times New Roman"/>
          <w:sz w:val="20"/>
          <w:szCs w:val="20"/>
        </w:rPr>
        <w:t>Reduced resolution.</w:t>
      </w:r>
    </w:p>
    <w:p w14:paraId="332AC696" w14:textId="77777777" w:rsidR="0037604C" w:rsidRPr="0037604C" w:rsidRDefault="0037604C" w:rsidP="00AD6044">
      <w:pPr>
        <w:ind w:firstLine="360"/>
        <w:jc w:val="both"/>
        <w:rPr>
          <w:rFonts w:ascii="Times New Roman" w:hAnsi="Times New Roman" w:cs="Times New Roman"/>
          <w:sz w:val="20"/>
          <w:szCs w:val="20"/>
        </w:rPr>
      </w:pPr>
      <w:r w:rsidRPr="0037604C">
        <w:rPr>
          <w:rFonts w:ascii="Times New Roman" w:hAnsi="Times New Roman" w:cs="Times New Roman"/>
          <w:sz w:val="20"/>
          <w:szCs w:val="20"/>
        </w:rPr>
        <w:t>The challenges presented in the realm of watermark detection are formidable but not insurmountable. As technology evolves and adversaries become more sophisticated, it is imperative for researchers, practitioners, and policymakers to collaborate and address these challenges head-on.</w:t>
      </w:r>
    </w:p>
    <w:p w14:paraId="0B112A35" w14:textId="77777777" w:rsidR="0037604C" w:rsidRPr="0037604C" w:rsidRDefault="0037604C" w:rsidP="0037604C">
      <w:pPr>
        <w:jc w:val="both"/>
        <w:rPr>
          <w:rFonts w:ascii="Times New Roman" w:hAnsi="Times New Roman" w:cs="Times New Roman"/>
          <w:sz w:val="20"/>
          <w:szCs w:val="20"/>
        </w:rPr>
      </w:pPr>
    </w:p>
    <w:p w14:paraId="2C8CF232" w14:textId="44CB2657" w:rsidR="0037604C" w:rsidRDefault="00AD6044" w:rsidP="00AD6044">
      <w:pPr>
        <w:pStyle w:val="ListParagraph"/>
        <w:numPr>
          <w:ilvl w:val="0"/>
          <w:numId w:val="6"/>
        </w:numPr>
        <w:jc w:val="center"/>
        <w:rPr>
          <w:rFonts w:ascii="Times New Roman" w:hAnsi="Times New Roman" w:cs="Times New Roman"/>
          <w:b/>
          <w:bCs/>
          <w:sz w:val="20"/>
          <w:szCs w:val="20"/>
        </w:rPr>
      </w:pPr>
      <w:bookmarkStart w:id="3" w:name="Applications"/>
      <w:bookmarkEnd w:id="3"/>
      <w:r w:rsidRPr="00AD6044">
        <w:rPr>
          <w:rFonts w:ascii="Times New Roman" w:hAnsi="Times New Roman" w:cs="Times New Roman"/>
          <w:b/>
          <w:bCs/>
          <w:sz w:val="20"/>
          <w:szCs w:val="20"/>
        </w:rPr>
        <w:t xml:space="preserve"> APPLICATIONS</w:t>
      </w:r>
    </w:p>
    <w:p w14:paraId="408AAF7F" w14:textId="77777777" w:rsidR="00AD6044" w:rsidRPr="00AD6044" w:rsidRDefault="00AD6044" w:rsidP="00AD6044">
      <w:pPr>
        <w:pStyle w:val="ListParagraph"/>
        <w:ind w:left="1080" w:firstLine="0"/>
        <w:rPr>
          <w:rFonts w:ascii="Times New Roman" w:hAnsi="Times New Roman" w:cs="Times New Roman"/>
          <w:b/>
          <w:bCs/>
          <w:sz w:val="20"/>
          <w:szCs w:val="20"/>
        </w:rPr>
      </w:pPr>
    </w:p>
    <w:p w14:paraId="363431D2" w14:textId="65194CD9" w:rsidR="0037604C" w:rsidRPr="0037604C" w:rsidRDefault="0037604C" w:rsidP="00AD6044">
      <w:pPr>
        <w:ind w:firstLine="320"/>
        <w:jc w:val="both"/>
        <w:rPr>
          <w:rFonts w:ascii="Times New Roman" w:hAnsi="Times New Roman" w:cs="Times New Roman"/>
          <w:sz w:val="20"/>
          <w:szCs w:val="20"/>
        </w:rPr>
      </w:pPr>
      <w:r w:rsidRPr="0037604C">
        <w:rPr>
          <w:rFonts w:ascii="Times New Roman" w:hAnsi="Times New Roman" w:cs="Times New Roman"/>
          <w:sz w:val="20"/>
          <w:szCs w:val="20"/>
        </w:rPr>
        <w:t>To comprehensively understand the significance of watermark detection in the digital age, it’s essential to explore its diverse range of applications. From protecting intellectual property to ensuring data integrity, watermark detection plays a pivotal role in various domains, safeguarding authenticity and trust in our digital world</w:t>
      </w:r>
      <w:r w:rsidR="009D0671">
        <w:rPr>
          <w:rFonts w:ascii="Times New Roman" w:hAnsi="Times New Roman" w:cs="Times New Roman"/>
          <w:sz w:val="20"/>
          <w:szCs w:val="20"/>
        </w:rPr>
        <w:t xml:space="preserve"> </w:t>
      </w:r>
      <w:r w:rsidRPr="0037604C">
        <w:rPr>
          <w:rFonts w:ascii="Times New Roman" w:hAnsi="Times New Roman" w:cs="Times New Roman"/>
          <w:sz w:val="20"/>
          <w:szCs w:val="20"/>
        </w:rPr>
        <w:t>[</w:t>
      </w:r>
      <w:r w:rsidR="009D0671">
        <w:rPr>
          <w:rFonts w:ascii="Times New Roman" w:hAnsi="Times New Roman" w:cs="Times New Roman"/>
          <w:sz w:val="20"/>
          <w:szCs w:val="20"/>
        </w:rPr>
        <w:t>3</w:t>
      </w:r>
      <w:r w:rsidRPr="0037604C">
        <w:rPr>
          <w:rFonts w:ascii="Times New Roman" w:hAnsi="Times New Roman" w:cs="Times New Roman"/>
          <w:sz w:val="20"/>
          <w:szCs w:val="20"/>
        </w:rPr>
        <w:t>].</w:t>
      </w:r>
    </w:p>
    <w:p w14:paraId="1123576D" w14:textId="28DA12A4" w:rsidR="00AD6044" w:rsidRDefault="0037604C" w:rsidP="00AD6044">
      <w:pPr>
        <w:pStyle w:val="ListParagraph"/>
        <w:numPr>
          <w:ilvl w:val="0"/>
          <w:numId w:val="7"/>
        </w:numPr>
        <w:rPr>
          <w:rFonts w:ascii="Times New Roman" w:hAnsi="Times New Roman" w:cs="Times New Roman"/>
          <w:sz w:val="20"/>
          <w:szCs w:val="20"/>
        </w:rPr>
      </w:pPr>
      <w:r w:rsidRPr="00AD6044">
        <w:rPr>
          <w:rFonts w:ascii="Times New Roman" w:hAnsi="Times New Roman" w:cs="Times New Roman"/>
          <w:b/>
          <w:sz w:val="20"/>
          <w:szCs w:val="20"/>
        </w:rPr>
        <w:t xml:space="preserve">Copyright Protection: </w:t>
      </w:r>
      <w:r w:rsidRPr="00AD6044">
        <w:rPr>
          <w:rFonts w:ascii="Times New Roman" w:hAnsi="Times New Roman" w:cs="Times New Roman"/>
          <w:sz w:val="20"/>
          <w:szCs w:val="20"/>
        </w:rPr>
        <w:t xml:space="preserve">The ownership rights that authors and other artists have over their creative works are referred to by the legal term </w:t>
      </w:r>
      <w:r w:rsidR="009D0671">
        <w:rPr>
          <w:rFonts w:ascii="Times New Roman" w:hAnsi="Times New Roman" w:cs="Times New Roman"/>
          <w:sz w:val="20"/>
          <w:szCs w:val="20"/>
        </w:rPr>
        <w:t>“</w:t>
      </w:r>
      <w:r w:rsidRPr="00AD6044">
        <w:rPr>
          <w:rFonts w:ascii="Times New Roman" w:hAnsi="Times New Roman" w:cs="Times New Roman"/>
          <w:sz w:val="20"/>
          <w:szCs w:val="20"/>
        </w:rPr>
        <w:t xml:space="preserve">copyright,” which is also referred to as </w:t>
      </w:r>
      <w:r w:rsidR="009D0671">
        <w:rPr>
          <w:rFonts w:ascii="Times New Roman" w:hAnsi="Times New Roman" w:cs="Times New Roman"/>
          <w:sz w:val="20"/>
          <w:szCs w:val="20"/>
        </w:rPr>
        <w:t>“</w:t>
      </w:r>
      <w:r w:rsidRPr="00AD6044">
        <w:rPr>
          <w:rFonts w:ascii="Times New Roman" w:hAnsi="Times New Roman" w:cs="Times New Roman"/>
          <w:sz w:val="20"/>
          <w:szCs w:val="20"/>
        </w:rPr>
        <w:t>author’s right.” The detection of watermark text in images aids in copyright protection by making sure that it cannot be changed or used again without the owner’s consent. This suggests that individuals can still inspect a piece before purchasing it without being concerned about a theft.</w:t>
      </w:r>
    </w:p>
    <w:p w14:paraId="0F87533E" w14:textId="39305521" w:rsidR="00AD6044" w:rsidRDefault="0037604C" w:rsidP="00AD6044">
      <w:pPr>
        <w:pStyle w:val="ListParagraph"/>
        <w:numPr>
          <w:ilvl w:val="0"/>
          <w:numId w:val="7"/>
        </w:numPr>
        <w:rPr>
          <w:rFonts w:ascii="Times New Roman" w:hAnsi="Times New Roman" w:cs="Times New Roman"/>
          <w:sz w:val="20"/>
          <w:szCs w:val="20"/>
        </w:rPr>
      </w:pPr>
      <w:r w:rsidRPr="00AD6044">
        <w:rPr>
          <w:rFonts w:ascii="Times New Roman" w:hAnsi="Times New Roman" w:cs="Times New Roman"/>
          <w:b/>
          <w:sz w:val="20"/>
          <w:szCs w:val="20"/>
        </w:rPr>
        <w:t xml:space="preserve">Fraud and Tamper detection: </w:t>
      </w:r>
      <w:r w:rsidRPr="00AD6044">
        <w:rPr>
          <w:rFonts w:ascii="Times New Roman" w:hAnsi="Times New Roman" w:cs="Times New Roman"/>
          <w:sz w:val="20"/>
          <w:szCs w:val="20"/>
        </w:rPr>
        <w:t>Identifying if a certain image is authentic or not</w:t>
      </w:r>
      <w:r w:rsidR="00AD6044" w:rsidRPr="00AD6044">
        <w:rPr>
          <w:rFonts w:ascii="Times New Roman" w:hAnsi="Times New Roman" w:cs="Times New Roman"/>
          <w:sz w:val="20"/>
          <w:szCs w:val="20"/>
        </w:rPr>
        <w:t xml:space="preserve"> </w:t>
      </w:r>
      <w:r w:rsidRPr="00AD6044">
        <w:rPr>
          <w:rFonts w:ascii="Times New Roman" w:hAnsi="Times New Roman" w:cs="Times New Roman"/>
          <w:sz w:val="20"/>
          <w:szCs w:val="20"/>
        </w:rPr>
        <w:t xml:space="preserve">is one of the main challenges in image forensics. When </w:t>
      </w:r>
      <w:r w:rsidR="00AD6044" w:rsidRPr="00AD6044">
        <w:rPr>
          <w:rFonts w:ascii="Times New Roman" w:hAnsi="Times New Roman" w:cs="Times New Roman"/>
          <w:sz w:val="20"/>
          <w:szCs w:val="20"/>
        </w:rPr>
        <w:t>images</w:t>
      </w:r>
      <w:r w:rsidRPr="00AD6044">
        <w:rPr>
          <w:rFonts w:ascii="Times New Roman" w:hAnsi="Times New Roman" w:cs="Times New Roman"/>
          <w:sz w:val="20"/>
          <w:szCs w:val="20"/>
        </w:rPr>
        <w:t xml:space="preserve"> are employed as fundamental evidence to sway judgement, such as, for instance, in a court of law, this might be a significant task. Technically sophisticated digital photography and picture editing software like Adobe Photoshop, Maya, etc. are used to effortlessly modify, manipulate, or tamper with the images without leaving obvious visual indications. In a number of industries, including journalism, scientific journals, digital forensics, medical imaging, and authenticity verification, the abusive use of digital forgeries has become a severe issue. The watermark text detection model will provide a long-term fix to stop producing fake and altered </w:t>
      </w:r>
      <w:r w:rsidR="00AD6044">
        <w:rPr>
          <w:rFonts w:ascii="Times New Roman" w:hAnsi="Times New Roman" w:cs="Times New Roman"/>
          <w:sz w:val="20"/>
          <w:szCs w:val="20"/>
        </w:rPr>
        <w:t>images</w:t>
      </w:r>
      <w:r w:rsidRPr="00AD6044">
        <w:rPr>
          <w:rFonts w:ascii="Times New Roman" w:hAnsi="Times New Roman" w:cs="Times New Roman"/>
          <w:sz w:val="20"/>
          <w:szCs w:val="20"/>
        </w:rPr>
        <w:t>.</w:t>
      </w:r>
    </w:p>
    <w:p w14:paraId="7EF4A69E" w14:textId="47397B4D" w:rsidR="00AD6044" w:rsidRDefault="0037604C" w:rsidP="00AD6044">
      <w:pPr>
        <w:pStyle w:val="ListParagraph"/>
        <w:numPr>
          <w:ilvl w:val="0"/>
          <w:numId w:val="7"/>
        </w:numPr>
        <w:rPr>
          <w:rFonts w:ascii="Times New Roman" w:hAnsi="Times New Roman" w:cs="Times New Roman"/>
          <w:sz w:val="20"/>
          <w:szCs w:val="20"/>
        </w:rPr>
      </w:pPr>
      <w:r w:rsidRPr="00AD6044">
        <w:rPr>
          <w:rFonts w:ascii="Times New Roman" w:hAnsi="Times New Roman" w:cs="Times New Roman"/>
          <w:b/>
          <w:sz w:val="20"/>
          <w:szCs w:val="20"/>
        </w:rPr>
        <w:t xml:space="preserve">Product Identification: </w:t>
      </w:r>
      <w:r w:rsidRPr="00AD6044">
        <w:rPr>
          <w:rFonts w:ascii="Times New Roman" w:hAnsi="Times New Roman" w:cs="Times New Roman"/>
          <w:sz w:val="20"/>
          <w:szCs w:val="20"/>
        </w:rPr>
        <w:t>Product traceability, brand protection, and numerous</w:t>
      </w:r>
      <w:r w:rsidR="00AD6044">
        <w:rPr>
          <w:rFonts w:ascii="Times New Roman" w:hAnsi="Times New Roman" w:cs="Times New Roman"/>
          <w:sz w:val="20"/>
          <w:szCs w:val="20"/>
        </w:rPr>
        <w:t xml:space="preserve"> </w:t>
      </w:r>
      <w:r w:rsidRPr="00AD6044">
        <w:rPr>
          <w:rFonts w:ascii="Times New Roman" w:hAnsi="Times New Roman" w:cs="Times New Roman"/>
          <w:sz w:val="20"/>
          <w:szCs w:val="20"/>
        </w:rPr>
        <w:t xml:space="preserve">information labels are all included in the broad area of labelling known as </w:t>
      </w:r>
      <w:r w:rsidR="009D0671">
        <w:rPr>
          <w:rFonts w:ascii="Times New Roman" w:hAnsi="Times New Roman" w:cs="Times New Roman"/>
          <w:sz w:val="20"/>
          <w:szCs w:val="20"/>
        </w:rPr>
        <w:t>“</w:t>
      </w:r>
      <w:r w:rsidRPr="00AD6044">
        <w:rPr>
          <w:rFonts w:ascii="Times New Roman" w:hAnsi="Times New Roman" w:cs="Times New Roman"/>
          <w:sz w:val="20"/>
          <w:szCs w:val="20"/>
        </w:rPr>
        <w:t>product identification.” The detection and recognition of watermark text makes it simple to determine whether a product is genuine or original.</w:t>
      </w:r>
    </w:p>
    <w:p w14:paraId="156D1B8B" w14:textId="0016946D" w:rsidR="0037604C" w:rsidRPr="001D4CB8" w:rsidRDefault="0037604C" w:rsidP="0037604C">
      <w:pPr>
        <w:pStyle w:val="ListParagraph"/>
        <w:numPr>
          <w:ilvl w:val="0"/>
          <w:numId w:val="7"/>
        </w:numPr>
        <w:rPr>
          <w:rFonts w:ascii="Times New Roman" w:hAnsi="Times New Roman" w:cs="Times New Roman"/>
          <w:sz w:val="20"/>
          <w:szCs w:val="20"/>
        </w:rPr>
      </w:pPr>
      <w:r w:rsidRPr="00AD6044">
        <w:rPr>
          <w:rFonts w:ascii="Times New Roman" w:hAnsi="Times New Roman" w:cs="Times New Roman"/>
          <w:b/>
          <w:sz w:val="20"/>
          <w:szCs w:val="20"/>
        </w:rPr>
        <w:t xml:space="preserve">Brand Consistency: </w:t>
      </w:r>
      <w:r w:rsidRPr="00AD6044">
        <w:rPr>
          <w:rFonts w:ascii="Times New Roman" w:hAnsi="Times New Roman" w:cs="Times New Roman"/>
          <w:sz w:val="20"/>
          <w:szCs w:val="20"/>
        </w:rPr>
        <w:t>The possibility of the assets being exploited is eliminated</w:t>
      </w:r>
      <w:r w:rsidR="001D4CB8">
        <w:rPr>
          <w:rFonts w:ascii="Times New Roman" w:hAnsi="Times New Roman" w:cs="Times New Roman"/>
          <w:sz w:val="20"/>
          <w:szCs w:val="20"/>
        </w:rPr>
        <w:t xml:space="preserve"> </w:t>
      </w:r>
      <w:r w:rsidRPr="001D4CB8">
        <w:rPr>
          <w:rFonts w:ascii="Times New Roman" w:hAnsi="Times New Roman" w:cs="Times New Roman"/>
          <w:sz w:val="20"/>
          <w:szCs w:val="20"/>
        </w:rPr>
        <w:t>thanks to watermark identification, which also helps to keep the brand safe. When assets are intended to be viewed but not shared, watermarks might help make that clear.</w:t>
      </w:r>
    </w:p>
    <w:p w14:paraId="0B1B275A" w14:textId="62AA0E6C" w:rsidR="00AD6044" w:rsidRDefault="00AD6044" w:rsidP="00AD6044">
      <w:pPr>
        <w:jc w:val="center"/>
        <w:rPr>
          <w:rFonts w:ascii="Times New Roman" w:hAnsi="Times New Roman" w:cs="Times New Roman"/>
          <w:sz w:val="20"/>
          <w:szCs w:val="20"/>
        </w:rPr>
      </w:pPr>
    </w:p>
    <w:p w14:paraId="30F82512" w14:textId="3AB2E33B" w:rsidR="00AD6044" w:rsidRDefault="00AD6044" w:rsidP="00AD6044">
      <w:pPr>
        <w:jc w:val="center"/>
        <w:rPr>
          <w:rFonts w:ascii="Times New Roman" w:hAnsi="Times New Roman" w:cs="Times New Roman"/>
          <w:sz w:val="20"/>
          <w:szCs w:val="20"/>
        </w:rPr>
      </w:pPr>
    </w:p>
    <w:p w14:paraId="7BC4110B" w14:textId="2BCEBF32" w:rsidR="00AD6044" w:rsidRDefault="00AD6044" w:rsidP="00AD6044">
      <w:pPr>
        <w:jc w:val="center"/>
        <w:rPr>
          <w:rFonts w:ascii="Times New Roman" w:hAnsi="Times New Roman" w:cs="Times New Roman"/>
          <w:sz w:val="20"/>
          <w:szCs w:val="20"/>
        </w:rPr>
      </w:pPr>
      <w:r w:rsidRPr="0037604C">
        <w:rPr>
          <w:rFonts w:ascii="Times New Roman" w:hAnsi="Times New Roman" w:cs="Times New Roman"/>
          <w:noProof/>
          <w:sz w:val="20"/>
          <w:szCs w:val="20"/>
        </w:rPr>
        <w:drawing>
          <wp:inline distT="0" distB="0" distL="0" distR="0" wp14:anchorId="35899FBB" wp14:editId="7A11B742">
            <wp:extent cx="4615180" cy="2406650"/>
            <wp:effectExtent l="0" t="0" r="0" b="0"/>
            <wp:docPr id="72753719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4631228" cy="2415018"/>
                    </a:xfrm>
                    <a:prstGeom prst="rect">
                      <a:avLst/>
                    </a:prstGeom>
                  </pic:spPr>
                </pic:pic>
              </a:graphicData>
            </a:graphic>
          </wp:inline>
        </w:drawing>
      </w:r>
    </w:p>
    <w:p w14:paraId="36F85472" w14:textId="6FCC6FCE" w:rsidR="00AD6044" w:rsidRDefault="00AD6044" w:rsidP="0037604C">
      <w:pPr>
        <w:jc w:val="both"/>
        <w:rPr>
          <w:rFonts w:ascii="Times New Roman" w:hAnsi="Times New Roman" w:cs="Times New Roman"/>
          <w:sz w:val="20"/>
          <w:szCs w:val="20"/>
        </w:rPr>
      </w:pPr>
    </w:p>
    <w:p w14:paraId="39773722" w14:textId="14EA17A8" w:rsidR="00AD6044" w:rsidRPr="0037604C" w:rsidRDefault="00AD6044" w:rsidP="00AD6044">
      <w:pPr>
        <w:jc w:val="center"/>
        <w:rPr>
          <w:rFonts w:ascii="Times New Roman" w:hAnsi="Times New Roman" w:cs="Times New Roman"/>
          <w:b/>
          <w:sz w:val="20"/>
          <w:szCs w:val="20"/>
        </w:rPr>
      </w:pPr>
      <w:r w:rsidRPr="0037604C">
        <w:rPr>
          <w:rFonts w:ascii="Times New Roman" w:hAnsi="Times New Roman" w:cs="Times New Roman"/>
          <w:b/>
          <w:sz w:val="20"/>
          <w:szCs w:val="20"/>
        </w:rPr>
        <w:t>Fig</w:t>
      </w:r>
      <w:r w:rsidRPr="00AD6044">
        <w:rPr>
          <w:rFonts w:ascii="Times New Roman" w:hAnsi="Times New Roman" w:cs="Times New Roman"/>
          <w:b/>
          <w:sz w:val="20"/>
          <w:szCs w:val="20"/>
        </w:rPr>
        <w:t>ure</w:t>
      </w:r>
      <w:r w:rsidRPr="0037604C">
        <w:rPr>
          <w:rFonts w:ascii="Times New Roman" w:hAnsi="Times New Roman" w:cs="Times New Roman"/>
          <w:b/>
          <w:sz w:val="20"/>
          <w:szCs w:val="20"/>
        </w:rPr>
        <w:t xml:space="preserve"> 1: Challenges of watermark images</w:t>
      </w:r>
      <w:r>
        <w:rPr>
          <w:rFonts w:ascii="Times New Roman" w:hAnsi="Times New Roman" w:cs="Times New Roman"/>
          <w:b/>
          <w:sz w:val="20"/>
          <w:szCs w:val="20"/>
        </w:rPr>
        <w:t>.</w:t>
      </w:r>
    </w:p>
    <w:p w14:paraId="57146CDF" w14:textId="45A179A8" w:rsidR="00AD6044" w:rsidRDefault="00AD6044" w:rsidP="00AD6044">
      <w:pPr>
        <w:jc w:val="center"/>
        <w:rPr>
          <w:rFonts w:ascii="Times New Roman" w:hAnsi="Times New Roman" w:cs="Times New Roman"/>
          <w:sz w:val="20"/>
          <w:szCs w:val="20"/>
        </w:rPr>
      </w:pPr>
    </w:p>
    <w:p w14:paraId="5EC50948" w14:textId="4801F489" w:rsidR="00AD6044" w:rsidRDefault="00AD6044" w:rsidP="0037604C">
      <w:pPr>
        <w:jc w:val="both"/>
        <w:rPr>
          <w:rFonts w:ascii="Times New Roman" w:hAnsi="Times New Roman" w:cs="Times New Roman"/>
          <w:sz w:val="20"/>
          <w:szCs w:val="20"/>
        </w:rPr>
      </w:pPr>
    </w:p>
    <w:p w14:paraId="0E0EFC65" w14:textId="6FF57340" w:rsidR="00AD6044" w:rsidRDefault="00AD6044" w:rsidP="0037604C">
      <w:pPr>
        <w:jc w:val="both"/>
        <w:rPr>
          <w:rFonts w:ascii="Times New Roman" w:hAnsi="Times New Roman" w:cs="Times New Roman"/>
          <w:sz w:val="20"/>
          <w:szCs w:val="20"/>
        </w:rPr>
      </w:pPr>
    </w:p>
    <w:p w14:paraId="36533FCF" w14:textId="32C3AEDC" w:rsidR="00AD6044" w:rsidRDefault="00AD6044" w:rsidP="0037604C">
      <w:pPr>
        <w:jc w:val="both"/>
        <w:rPr>
          <w:rFonts w:ascii="Times New Roman" w:hAnsi="Times New Roman" w:cs="Times New Roman"/>
          <w:sz w:val="20"/>
          <w:szCs w:val="20"/>
        </w:rPr>
      </w:pPr>
    </w:p>
    <w:p w14:paraId="1817EC6A" w14:textId="68D564B7" w:rsidR="00AD6044" w:rsidRDefault="00AD6044" w:rsidP="0037604C">
      <w:pPr>
        <w:jc w:val="both"/>
        <w:rPr>
          <w:rFonts w:ascii="Times New Roman" w:hAnsi="Times New Roman" w:cs="Times New Roman"/>
          <w:sz w:val="20"/>
          <w:szCs w:val="20"/>
        </w:rPr>
      </w:pPr>
    </w:p>
    <w:p w14:paraId="15C650D5" w14:textId="739A52A8" w:rsidR="0037604C" w:rsidRDefault="0037604C" w:rsidP="0037604C">
      <w:pPr>
        <w:jc w:val="both"/>
        <w:rPr>
          <w:rFonts w:ascii="Times New Roman" w:hAnsi="Times New Roman" w:cs="Times New Roman"/>
          <w:sz w:val="20"/>
          <w:szCs w:val="20"/>
        </w:rPr>
      </w:pPr>
    </w:p>
    <w:p w14:paraId="0261F3F1" w14:textId="77777777" w:rsidR="00AD6044" w:rsidRPr="0037604C" w:rsidRDefault="00AD6044" w:rsidP="0037604C">
      <w:pPr>
        <w:jc w:val="both"/>
        <w:rPr>
          <w:rFonts w:ascii="Times New Roman" w:hAnsi="Times New Roman" w:cs="Times New Roman"/>
          <w:sz w:val="20"/>
          <w:szCs w:val="20"/>
        </w:rPr>
      </w:pPr>
    </w:p>
    <w:p w14:paraId="7417AABB" w14:textId="14B06061" w:rsidR="0037604C" w:rsidRDefault="00AD6044" w:rsidP="00AD6044">
      <w:pPr>
        <w:pStyle w:val="ListParagraph"/>
        <w:numPr>
          <w:ilvl w:val="0"/>
          <w:numId w:val="6"/>
        </w:numPr>
        <w:jc w:val="center"/>
        <w:rPr>
          <w:rFonts w:ascii="Times New Roman" w:hAnsi="Times New Roman" w:cs="Times New Roman"/>
          <w:b/>
          <w:bCs/>
          <w:sz w:val="20"/>
          <w:szCs w:val="20"/>
        </w:rPr>
      </w:pPr>
      <w:bookmarkStart w:id="4" w:name="Previous_Survey_Overview"/>
      <w:bookmarkEnd w:id="4"/>
      <w:r w:rsidRPr="00AD6044">
        <w:rPr>
          <w:rFonts w:ascii="Times New Roman" w:hAnsi="Times New Roman" w:cs="Times New Roman"/>
          <w:b/>
          <w:bCs/>
          <w:sz w:val="20"/>
          <w:szCs w:val="20"/>
        </w:rPr>
        <w:t>PREVIOUS SURVEY OVERVIEW</w:t>
      </w:r>
    </w:p>
    <w:p w14:paraId="4D6E3763" w14:textId="77777777" w:rsidR="00AD6044" w:rsidRPr="00AD6044" w:rsidRDefault="00AD6044" w:rsidP="00AD6044">
      <w:pPr>
        <w:pStyle w:val="ListParagraph"/>
        <w:ind w:left="1080" w:firstLine="0"/>
        <w:rPr>
          <w:rFonts w:ascii="Times New Roman" w:hAnsi="Times New Roman" w:cs="Times New Roman"/>
          <w:b/>
          <w:bCs/>
          <w:sz w:val="20"/>
          <w:szCs w:val="20"/>
        </w:rPr>
      </w:pPr>
    </w:p>
    <w:p w14:paraId="4AFDC058" w14:textId="77777777" w:rsidR="0037604C" w:rsidRPr="0037604C" w:rsidRDefault="0037604C" w:rsidP="00AD6044">
      <w:pPr>
        <w:ind w:firstLine="360"/>
        <w:jc w:val="both"/>
        <w:rPr>
          <w:rFonts w:ascii="Times New Roman" w:hAnsi="Times New Roman" w:cs="Times New Roman"/>
          <w:sz w:val="20"/>
          <w:szCs w:val="20"/>
        </w:rPr>
      </w:pPr>
      <w:r w:rsidRPr="0037604C">
        <w:rPr>
          <w:rFonts w:ascii="Times New Roman" w:hAnsi="Times New Roman" w:cs="Times New Roman"/>
          <w:sz w:val="20"/>
          <w:szCs w:val="20"/>
        </w:rPr>
        <w:t>The literature review provides a comprehensive understanding of watermark detection, covering different types of watermarks, various embedding techniques, and a wide range of applications. It forms the basis for analyzing the challenges and advancements in watermark detection and recognition techniques discussed in the paper.</w:t>
      </w:r>
    </w:p>
    <w:p w14:paraId="03C8C5EA" w14:textId="2B45812B" w:rsidR="0037604C" w:rsidRPr="0037604C" w:rsidRDefault="0037604C" w:rsidP="00AD6044">
      <w:pPr>
        <w:ind w:firstLine="360"/>
        <w:jc w:val="both"/>
        <w:rPr>
          <w:rFonts w:ascii="Times New Roman" w:hAnsi="Times New Roman" w:cs="Times New Roman"/>
          <w:sz w:val="20"/>
          <w:szCs w:val="20"/>
        </w:rPr>
      </w:pPr>
      <w:r w:rsidRPr="0037604C">
        <w:rPr>
          <w:rFonts w:ascii="Times New Roman" w:hAnsi="Times New Roman" w:cs="Times New Roman"/>
          <w:sz w:val="20"/>
          <w:szCs w:val="20"/>
        </w:rPr>
        <w:t>Pal et al.[</w:t>
      </w:r>
      <w:r w:rsidR="009D0671">
        <w:rPr>
          <w:rFonts w:ascii="Times New Roman" w:hAnsi="Times New Roman" w:cs="Times New Roman"/>
          <w:sz w:val="20"/>
          <w:szCs w:val="20"/>
        </w:rPr>
        <w:t>4</w:t>
      </w:r>
      <w:r w:rsidRPr="0037604C">
        <w:rPr>
          <w:rFonts w:ascii="Times New Roman" w:hAnsi="Times New Roman" w:cs="Times New Roman"/>
          <w:sz w:val="20"/>
          <w:szCs w:val="20"/>
        </w:rPr>
        <w:t>] provided the general overview  of  the  various  watermarking  methods and the media on which they are applied. It examines the difficulties in watermark detection and recognition and establishes the groundwork for watermark detection approaches.</w:t>
      </w:r>
    </w:p>
    <w:p w14:paraId="65044D82" w14:textId="651CA2AE" w:rsidR="0037604C" w:rsidRPr="0037604C" w:rsidRDefault="0037604C" w:rsidP="00AD6044">
      <w:pPr>
        <w:ind w:firstLine="360"/>
        <w:jc w:val="both"/>
        <w:rPr>
          <w:rFonts w:ascii="Times New Roman" w:hAnsi="Times New Roman" w:cs="Times New Roman"/>
          <w:sz w:val="20"/>
          <w:szCs w:val="20"/>
        </w:rPr>
      </w:pPr>
      <w:r w:rsidRPr="0037604C">
        <w:rPr>
          <w:rFonts w:ascii="Times New Roman" w:hAnsi="Times New Roman" w:cs="Times New Roman"/>
          <w:sz w:val="20"/>
          <w:szCs w:val="20"/>
        </w:rPr>
        <w:t>Shi et al. [</w:t>
      </w:r>
      <w:r w:rsidR="009D0671">
        <w:rPr>
          <w:rFonts w:ascii="Times New Roman" w:hAnsi="Times New Roman" w:cs="Times New Roman"/>
          <w:sz w:val="20"/>
          <w:szCs w:val="20"/>
        </w:rPr>
        <w:t>5</w:t>
      </w:r>
      <w:r w:rsidRPr="0037604C">
        <w:rPr>
          <w:rFonts w:ascii="Times New Roman" w:hAnsi="Times New Roman" w:cs="Times New Roman"/>
          <w:sz w:val="20"/>
          <w:szCs w:val="20"/>
        </w:rPr>
        <w:t>] described reversible data hiding techniques are relevant to watermark detection as they involve hiding data without causing any permanent changes to the</w:t>
      </w:r>
      <w:r>
        <w:rPr>
          <w:rFonts w:ascii="Times New Roman" w:hAnsi="Times New Roman" w:cs="Times New Roman"/>
          <w:sz w:val="20"/>
          <w:szCs w:val="20"/>
        </w:rPr>
        <w:t xml:space="preserve"> </w:t>
      </w:r>
      <w:r w:rsidRPr="0037604C">
        <w:rPr>
          <w:rFonts w:ascii="Times New Roman" w:hAnsi="Times New Roman" w:cs="Times New Roman"/>
          <w:sz w:val="20"/>
          <w:szCs w:val="20"/>
        </w:rPr>
        <w:t>host media. This survey provides insights into reversible data hiding methods and their potential applications. An overview of the numerous reversible data hiding (RDH) techniques and studies is provided in this publication. The paper divides the RDH schemes into six groups: RDH for images in the spatial domain, RDH for images in the compressed domain, RDH for images that need to be semi-fragilely authenticated, RDH with image contrast enhancement, RDH for images that need to be encrypted, and RDH for images that need to be in both the spatial and compressed domains.</w:t>
      </w:r>
    </w:p>
    <w:p w14:paraId="711E5482" w14:textId="2710F165" w:rsidR="0037604C" w:rsidRDefault="0037604C" w:rsidP="00AD6044">
      <w:pPr>
        <w:ind w:firstLine="360"/>
        <w:jc w:val="both"/>
        <w:rPr>
          <w:rFonts w:ascii="Times New Roman" w:hAnsi="Times New Roman" w:cs="Times New Roman"/>
          <w:sz w:val="20"/>
          <w:szCs w:val="20"/>
        </w:rPr>
      </w:pPr>
      <w:r w:rsidRPr="0037604C">
        <w:rPr>
          <w:rFonts w:ascii="Times New Roman" w:hAnsi="Times New Roman" w:cs="Times New Roman"/>
          <w:sz w:val="20"/>
          <w:szCs w:val="20"/>
        </w:rPr>
        <w:t xml:space="preserve">In the Survey of watermarking techniques and applications, </w:t>
      </w:r>
      <w:r w:rsidRPr="009D0671">
        <w:rPr>
          <w:rFonts w:ascii="Times New Roman" w:hAnsi="Times New Roman" w:cs="Times New Roman"/>
          <w:sz w:val="20"/>
          <w:szCs w:val="20"/>
        </w:rPr>
        <w:t>Muharemagic et al. [</w:t>
      </w:r>
      <w:r w:rsidR="009D0671" w:rsidRPr="009D0671">
        <w:rPr>
          <w:rFonts w:ascii="Times New Roman" w:hAnsi="Times New Roman" w:cs="Times New Roman"/>
          <w:sz w:val="20"/>
          <w:szCs w:val="20"/>
        </w:rPr>
        <w:t>6</w:t>
      </w:r>
      <w:r w:rsidRPr="009D0671">
        <w:rPr>
          <w:rFonts w:ascii="Times New Roman" w:hAnsi="Times New Roman" w:cs="Times New Roman"/>
          <w:sz w:val="20"/>
          <w:szCs w:val="20"/>
        </w:rPr>
        <w:t>]</w:t>
      </w:r>
      <w:r w:rsidRPr="0037604C">
        <w:rPr>
          <w:rFonts w:ascii="Times New Roman" w:hAnsi="Times New Roman" w:cs="Times New Roman"/>
          <w:sz w:val="20"/>
          <w:szCs w:val="20"/>
        </w:rPr>
        <w:t xml:space="preserve"> explained the digital watermarking, covering the fundamental concepts, various algorithms, and practical applications. It includes the different watermarking techniques such as, Spatial  domain  watermarking,  Transform  domain  watermarking,  Statistical watermarking, Fragile watermarking. Also it includes discussions on watermark detection and the challenges faced in different scenarios.</w:t>
      </w:r>
    </w:p>
    <w:p w14:paraId="2B37133C" w14:textId="7AE99C3E" w:rsidR="0037604C" w:rsidRDefault="0037604C" w:rsidP="0037604C">
      <w:pPr>
        <w:jc w:val="both"/>
        <w:rPr>
          <w:rFonts w:ascii="Times New Roman" w:hAnsi="Times New Roman" w:cs="Times New Roman"/>
          <w:sz w:val="20"/>
          <w:szCs w:val="20"/>
        </w:rPr>
      </w:pPr>
    </w:p>
    <w:p w14:paraId="700B5154" w14:textId="436FA465" w:rsidR="0037604C" w:rsidRDefault="0037604C" w:rsidP="00AD6044">
      <w:pPr>
        <w:jc w:val="center"/>
        <w:rPr>
          <w:rFonts w:ascii="Times New Roman" w:hAnsi="Times New Roman" w:cs="Times New Roman"/>
          <w:sz w:val="20"/>
          <w:szCs w:val="20"/>
        </w:rPr>
      </w:pPr>
      <w:r>
        <w:rPr>
          <w:rFonts w:ascii="Times New Roman" w:hAnsi="Times New Roman" w:cs="Times New Roman"/>
          <w:sz w:val="20"/>
          <w:szCs w:val="20"/>
        </w:rPr>
        <w:t xml:space="preserve">  </w:t>
      </w:r>
    </w:p>
    <w:p w14:paraId="42FD1B96" w14:textId="2B2D7ADF" w:rsidR="0037604C" w:rsidRDefault="00AD6044" w:rsidP="00AD6044">
      <w:pPr>
        <w:pStyle w:val="ListParagraph"/>
        <w:numPr>
          <w:ilvl w:val="0"/>
          <w:numId w:val="6"/>
        </w:numPr>
        <w:jc w:val="center"/>
        <w:rPr>
          <w:rFonts w:ascii="Times New Roman" w:hAnsi="Times New Roman" w:cs="Times New Roman"/>
          <w:b/>
          <w:bCs/>
          <w:sz w:val="20"/>
          <w:szCs w:val="20"/>
        </w:rPr>
      </w:pPr>
      <w:r w:rsidRPr="00AD6044">
        <w:rPr>
          <w:rFonts w:ascii="Times New Roman" w:hAnsi="Times New Roman" w:cs="Times New Roman"/>
          <w:b/>
          <w:bCs/>
          <w:sz w:val="20"/>
          <w:szCs w:val="20"/>
        </w:rPr>
        <w:t>WATERMARK DETECTION AND RECOGNITION METHODS</w:t>
      </w:r>
    </w:p>
    <w:p w14:paraId="0ACF835F" w14:textId="77777777" w:rsidR="00807C87" w:rsidRPr="00AD6044" w:rsidRDefault="00807C87" w:rsidP="00807C87">
      <w:pPr>
        <w:pStyle w:val="ListParagraph"/>
        <w:ind w:left="1080" w:firstLine="0"/>
        <w:rPr>
          <w:rFonts w:ascii="Times New Roman" w:hAnsi="Times New Roman" w:cs="Times New Roman"/>
          <w:b/>
          <w:bCs/>
          <w:sz w:val="20"/>
          <w:szCs w:val="20"/>
        </w:rPr>
      </w:pPr>
    </w:p>
    <w:p w14:paraId="03182283" w14:textId="77777777" w:rsidR="0037604C" w:rsidRPr="009D0671" w:rsidRDefault="0037604C" w:rsidP="00807C87">
      <w:pPr>
        <w:ind w:firstLine="360"/>
        <w:jc w:val="both"/>
        <w:rPr>
          <w:rFonts w:ascii="Times New Roman" w:hAnsi="Times New Roman" w:cs="Times New Roman"/>
          <w:sz w:val="20"/>
          <w:szCs w:val="20"/>
        </w:rPr>
      </w:pPr>
      <w:r w:rsidRPr="0037604C">
        <w:rPr>
          <w:rFonts w:ascii="Times New Roman" w:hAnsi="Times New Roman" w:cs="Times New Roman"/>
          <w:sz w:val="20"/>
          <w:szCs w:val="20"/>
        </w:rPr>
        <w:t xml:space="preserve">Watermark detection and recognition methods categorized based on common approaches, such as spatial domain, frequency domain, </w:t>
      </w:r>
      <w:r w:rsidRPr="009D0671">
        <w:rPr>
          <w:rFonts w:ascii="Times New Roman" w:hAnsi="Times New Roman" w:cs="Times New Roman"/>
          <w:sz w:val="20"/>
          <w:szCs w:val="20"/>
        </w:rPr>
        <w:t>and machine learning-based methods.</w:t>
      </w:r>
    </w:p>
    <w:p w14:paraId="4FF0A6F9" w14:textId="138FF5E6" w:rsidR="0037604C" w:rsidRPr="009D0671" w:rsidRDefault="0037604C" w:rsidP="00807C87">
      <w:pPr>
        <w:ind w:firstLine="360"/>
        <w:jc w:val="both"/>
        <w:rPr>
          <w:rFonts w:ascii="Times New Roman" w:hAnsi="Times New Roman" w:cs="Times New Roman"/>
          <w:sz w:val="20"/>
          <w:szCs w:val="20"/>
        </w:rPr>
      </w:pPr>
      <w:r w:rsidRPr="009D0671">
        <w:rPr>
          <w:rFonts w:ascii="Times New Roman" w:hAnsi="Times New Roman" w:cs="Times New Roman"/>
          <w:sz w:val="20"/>
          <w:szCs w:val="20"/>
        </w:rPr>
        <w:t>Wang et al. [</w:t>
      </w:r>
      <w:r w:rsidR="009D0671" w:rsidRPr="009D0671">
        <w:rPr>
          <w:rFonts w:ascii="Times New Roman" w:hAnsi="Times New Roman" w:cs="Times New Roman"/>
          <w:sz w:val="20"/>
          <w:szCs w:val="20"/>
        </w:rPr>
        <w:t>7</w:t>
      </w:r>
      <w:r w:rsidRPr="009D0671">
        <w:rPr>
          <w:rFonts w:ascii="Times New Roman" w:hAnsi="Times New Roman" w:cs="Times New Roman"/>
          <w:sz w:val="20"/>
          <w:szCs w:val="20"/>
        </w:rPr>
        <w:t>] proposed a method called GAN to detect and remove potential water- mark triggers in the DNN model. There are two phases to it. They initially detect and reverse the watermark in the DNN model using the GAN and a few clean photos. After that adjust the watermarked DNN based on the reversed backdoor photos in the second step. Evaluations carried out experimentally on the MNIST and CIFAR10 datasets.</w:t>
      </w:r>
    </w:p>
    <w:p w14:paraId="5E427ED1" w14:textId="5CADE5E1" w:rsidR="0037604C" w:rsidRPr="0037604C" w:rsidRDefault="0037604C" w:rsidP="00807C87">
      <w:pPr>
        <w:ind w:firstLine="360"/>
        <w:jc w:val="both"/>
        <w:rPr>
          <w:rFonts w:ascii="Times New Roman" w:hAnsi="Times New Roman" w:cs="Times New Roman"/>
          <w:sz w:val="20"/>
          <w:szCs w:val="20"/>
        </w:rPr>
      </w:pPr>
      <w:r w:rsidRPr="009D0671">
        <w:rPr>
          <w:rFonts w:ascii="Times New Roman" w:hAnsi="Times New Roman" w:cs="Times New Roman"/>
          <w:sz w:val="20"/>
          <w:szCs w:val="20"/>
        </w:rPr>
        <w:t>Deke et al. [</w:t>
      </w:r>
      <w:r w:rsidR="009D0671" w:rsidRPr="009D0671">
        <w:rPr>
          <w:rFonts w:ascii="Times New Roman" w:hAnsi="Times New Roman" w:cs="Times New Roman"/>
          <w:sz w:val="20"/>
          <w:szCs w:val="20"/>
        </w:rPr>
        <w:t>8</w:t>
      </w:r>
      <w:r w:rsidRPr="009D0671">
        <w:rPr>
          <w:rFonts w:ascii="Times New Roman" w:hAnsi="Times New Roman" w:cs="Times New Roman"/>
          <w:sz w:val="20"/>
          <w:szCs w:val="20"/>
        </w:rPr>
        <w:t>] described</w:t>
      </w:r>
      <w:r w:rsidRPr="0037604C">
        <w:rPr>
          <w:rFonts w:ascii="Times New Roman" w:hAnsi="Times New Roman" w:cs="Times New Roman"/>
          <w:sz w:val="20"/>
          <w:szCs w:val="20"/>
        </w:rPr>
        <w:t xml:space="preserve"> a generalized multi-image matting approach that automatically determines the </w:t>
      </w:r>
      <w:r w:rsidR="001D4CB8">
        <w:rPr>
          <w:rFonts w:ascii="Times New Roman" w:hAnsi="Times New Roman" w:cs="Times New Roman"/>
          <w:sz w:val="20"/>
          <w:szCs w:val="20"/>
        </w:rPr>
        <w:t>“</w:t>
      </w:r>
      <w:r w:rsidRPr="0037604C">
        <w:rPr>
          <w:rFonts w:ascii="Times New Roman" w:hAnsi="Times New Roman" w:cs="Times New Roman"/>
          <w:sz w:val="20"/>
          <w:szCs w:val="20"/>
        </w:rPr>
        <w:t xml:space="preserve">foreground” (watermark), its alpha matte, and the </w:t>
      </w:r>
      <w:r w:rsidR="001D4CB8">
        <w:rPr>
          <w:rFonts w:ascii="Times New Roman" w:hAnsi="Times New Roman" w:cs="Times New Roman"/>
          <w:sz w:val="20"/>
          <w:szCs w:val="20"/>
        </w:rPr>
        <w:t>“</w:t>
      </w:r>
      <w:r w:rsidRPr="0037604C">
        <w:rPr>
          <w:rFonts w:ascii="Times New Roman" w:hAnsi="Times New Roman" w:cs="Times New Roman"/>
          <w:sz w:val="20"/>
          <w:szCs w:val="20"/>
        </w:rPr>
        <w:t>background” (original) pictures from a watermarked image collection as input. They investigate and assess the effects of various sorts of irregularities in the embedding of the watermark that may be employed to make watermarking more secure as such an attack depends on the consistency of watermarks across image collections. They used online stock images to illustrate the method, and they offered in-depth quantitative analysis of artificial watermarked data. This paper’s main conclusion is that visible watermarks should be made to be more resilient against mass removal from images rather than only being strong against removal from a single image.</w:t>
      </w:r>
    </w:p>
    <w:p w14:paraId="3807F909" w14:textId="4AAF3AB5" w:rsidR="0037604C" w:rsidRPr="0037604C" w:rsidRDefault="0037604C" w:rsidP="00807C87">
      <w:pPr>
        <w:ind w:firstLine="360"/>
        <w:jc w:val="both"/>
        <w:rPr>
          <w:rFonts w:ascii="Times New Roman" w:hAnsi="Times New Roman" w:cs="Times New Roman"/>
          <w:sz w:val="20"/>
          <w:szCs w:val="20"/>
        </w:rPr>
      </w:pPr>
      <w:r w:rsidRPr="009D0671">
        <w:rPr>
          <w:rFonts w:ascii="Times New Roman" w:hAnsi="Times New Roman" w:cs="Times New Roman"/>
          <w:sz w:val="20"/>
          <w:szCs w:val="20"/>
        </w:rPr>
        <w:t>She et al. [</w:t>
      </w:r>
      <w:r w:rsidR="009D0671" w:rsidRPr="009D0671">
        <w:rPr>
          <w:rFonts w:ascii="Times New Roman" w:hAnsi="Times New Roman" w:cs="Times New Roman"/>
          <w:sz w:val="20"/>
          <w:szCs w:val="20"/>
        </w:rPr>
        <w:t>9</w:t>
      </w:r>
      <w:r w:rsidRPr="009D0671">
        <w:rPr>
          <w:rFonts w:ascii="Times New Roman" w:hAnsi="Times New Roman" w:cs="Times New Roman"/>
          <w:sz w:val="20"/>
          <w:szCs w:val="20"/>
        </w:rPr>
        <w:t>]</w:t>
      </w:r>
      <w:r w:rsidRPr="0037604C">
        <w:rPr>
          <w:rFonts w:ascii="Times New Roman" w:hAnsi="Times New Roman" w:cs="Times New Roman"/>
          <w:sz w:val="20"/>
          <w:szCs w:val="20"/>
        </w:rPr>
        <w:t xml:space="preserve"> presented a novel technique for adjusting image similarity and features that, for cross-domain and one-shot watermark detection, beats cutting-edge deep learning techniques. This technique performs well for cross-domain 16,753 class watermark classification performed in a single step. Additionally, based on spatial consistency filtering local matches, they created a matching score and a feature fine-tuning approach. Over strong baselines, this consistency-based method offers significant performance increases.</w:t>
      </w:r>
    </w:p>
    <w:p w14:paraId="2FF40671" w14:textId="1E343FCC" w:rsidR="00807C87" w:rsidRDefault="0037604C" w:rsidP="00807C87">
      <w:pPr>
        <w:ind w:firstLine="360"/>
        <w:jc w:val="both"/>
        <w:rPr>
          <w:rFonts w:ascii="Times New Roman" w:hAnsi="Times New Roman" w:cs="Times New Roman"/>
          <w:sz w:val="20"/>
          <w:szCs w:val="20"/>
        </w:rPr>
      </w:pPr>
      <w:r w:rsidRPr="0037604C">
        <w:rPr>
          <w:rFonts w:ascii="Times New Roman" w:hAnsi="Times New Roman" w:cs="Times New Roman"/>
          <w:sz w:val="20"/>
          <w:szCs w:val="20"/>
        </w:rPr>
        <w:t xml:space="preserve">Independent Component Analysis (ICA) method is used by Yu </w:t>
      </w:r>
      <w:r w:rsidRPr="009D0671">
        <w:rPr>
          <w:rFonts w:ascii="Times New Roman" w:hAnsi="Times New Roman" w:cs="Times New Roman"/>
          <w:sz w:val="20"/>
          <w:szCs w:val="20"/>
        </w:rPr>
        <w:t>et al. [</w:t>
      </w:r>
      <w:r w:rsidR="009D0671" w:rsidRPr="009D0671">
        <w:rPr>
          <w:rFonts w:ascii="Times New Roman" w:hAnsi="Times New Roman" w:cs="Times New Roman"/>
          <w:sz w:val="20"/>
          <w:szCs w:val="20"/>
        </w:rPr>
        <w:t>10</w:t>
      </w:r>
      <w:r w:rsidRPr="009D0671">
        <w:rPr>
          <w:rFonts w:ascii="Times New Roman" w:hAnsi="Times New Roman" w:cs="Times New Roman"/>
          <w:sz w:val="20"/>
          <w:szCs w:val="20"/>
        </w:rPr>
        <w:t>]</w:t>
      </w:r>
      <w:r w:rsidRPr="0037604C">
        <w:rPr>
          <w:rFonts w:ascii="Times New Roman" w:hAnsi="Times New Roman" w:cs="Times New Roman"/>
          <w:sz w:val="20"/>
          <w:szCs w:val="20"/>
        </w:rPr>
        <w:t xml:space="preserve"> for water- mark detection and extraction process. The original image’s spatial domain is used</w:t>
      </w:r>
      <w:r>
        <w:rPr>
          <w:rFonts w:ascii="Times New Roman" w:hAnsi="Times New Roman" w:cs="Times New Roman"/>
          <w:sz w:val="20"/>
          <w:szCs w:val="20"/>
        </w:rPr>
        <w:t xml:space="preserve"> </w:t>
      </w:r>
      <w:r w:rsidRPr="0037604C">
        <w:rPr>
          <w:rFonts w:ascii="Times New Roman" w:hAnsi="Times New Roman" w:cs="Times New Roman"/>
          <w:sz w:val="20"/>
          <w:szCs w:val="20"/>
        </w:rPr>
        <w:t xml:space="preserve">for watermark embedding. During the Principle Component Analysis (PCA) whitening stage, watermark can be successfully recognized. For blind watermark extraction, a nonlinear robust batch ICA technique that effectively separates several temporally correlated sources from their observed linear mixes is used. The assessments demonstrate the reliability and efficiency of the suggested ICA-based watermark detection and extraction scheme. The paper has used three types of images: original image, key image, and watermark image. These three images are rearranged into three row vectors to satisfy the input data requirements of the nonlinear blind extraction algorithm-robust batch ICA algorithm, which is used for dewatermarking process. The accuracy of watermark extraction depends on the statistical independence between the original, key, and watermark images and the temporal correlation of these sources. </w:t>
      </w:r>
    </w:p>
    <w:p w14:paraId="5365F54F" w14:textId="3E931FE7" w:rsidR="0037604C" w:rsidRPr="0037604C" w:rsidRDefault="0037604C" w:rsidP="00807C87">
      <w:pPr>
        <w:ind w:firstLine="360"/>
        <w:jc w:val="both"/>
        <w:rPr>
          <w:rFonts w:ascii="Times New Roman" w:hAnsi="Times New Roman" w:cs="Times New Roman"/>
          <w:sz w:val="20"/>
          <w:szCs w:val="20"/>
        </w:rPr>
      </w:pPr>
      <w:r w:rsidRPr="0037604C">
        <w:rPr>
          <w:rFonts w:ascii="Times New Roman" w:hAnsi="Times New Roman" w:cs="Times New Roman"/>
          <w:sz w:val="20"/>
          <w:szCs w:val="20"/>
        </w:rPr>
        <w:t xml:space="preserve">Jeong et </w:t>
      </w:r>
      <w:r w:rsidRPr="009D0671">
        <w:rPr>
          <w:rFonts w:ascii="Times New Roman" w:hAnsi="Times New Roman" w:cs="Times New Roman"/>
          <w:sz w:val="20"/>
          <w:szCs w:val="20"/>
        </w:rPr>
        <w:t>al. [</w:t>
      </w:r>
      <w:r w:rsidR="009D0671" w:rsidRPr="009D0671">
        <w:rPr>
          <w:rFonts w:ascii="Times New Roman" w:hAnsi="Times New Roman" w:cs="Times New Roman"/>
          <w:sz w:val="20"/>
          <w:szCs w:val="20"/>
        </w:rPr>
        <w:t>11</w:t>
      </w:r>
      <w:r w:rsidRPr="009D0671">
        <w:rPr>
          <w:rFonts w:ascii="Times New Roman" w:hAnsi="Times New Roman" w:cs="Times New Roman"/>
          <w:sz w:val="20"/>
          <w:szCs w:val="20"/>
        </w:rPr>
        <w:t>]</w:t>
      </w:r>
      <w:r w:rsidRPr="0037604C">
        <w:rPr>
          <w:rFonts w:ascii="Times New Roman" w:hAnsi="Times New Roman" w:cs="Times New Roman"/>
          <w:sz w:val="20"/>
          <w:szCs w:val="20"/>
        </w:rPr>
        <w:t xml:space="preserve"> </w:t>
      </w:r>
      <w:r w:rsidR="00225893">
        <w:rPr>
          <w:rFonts w:ascii="Times New Roman" w:hAnsi="Times New Roman" w:cs="Times New Roman"/>
          <w:sz w:val="20"/>
          <w:szCs w:val="20"/>
        </w:rPr>
        <w:t>p</w:t>
      </w:r>
      <w:r w:rsidRPr="0037604C">
        <w:rPr>
          <w:rFonts w:ascii="Times New Roman" w:hAnsi="Times New Roman" w:cs="Times New Roman"/>
          <w:sz w:val="20"/>
          <w:szCs w:val="20"/>
        </w:rPr>
        <w:t>roposed a dual watermark detection scheme, which detects water- marks both in spatial and in DCT domains. They used a synchronization method based on block-based template matching to undo the disordered alignment driven on by two significant geometric attacks, rotation and scaling, for the spatial domain detection. In the spatial domain, the watermark’s analogous pattern is extracted. The recovered watermark is then compared against the watermark produced by applying inverse DCT to the original watermark in order to be detected. The suggested dual detection is resilient to both geometric and other signal processing threats, according to the results.</w:t>
      </w:r>
    </w:p>
    <w:p w14:paraId="2B38B503" w14:textId="77777777" w:rsidR="0037604C" w:rsidRPr="0037604C" w:rsidRDefault="0037604C" w:rsidP="0037604C">
      <w:pPr>
        <w:jc w:val="both"/>
        <w:rPr>
          <w:rFonts w:ascii="Times New Roman" w:hAnsi="Times New Roman" w:cs="Times New Roman"/>
          <w:sz w:val="20"/>
          <w:szCs w:val="20"/>
        </w:rPr>
      </w:pPr>
    </w:p>
    <w:p w14:paraId="3984F01C" w14:textId="73128932" w:rsidR="0037604C" w:rsidRDefault="00807C87" w:rsidP="00807C87">
      <w:pPr>
        <w:pStyle w:val="ListParagraph"/>
        <w:numPr>
          <w:ilvl w:val="0"/>
          <w:numId w:val="6"/>
        </w:numPr>
        <w:jc w:val="center"/>
        <w:rPr>
          <w:rFonts w:ascii="Times New Roman" w:hAnsi="Times New Roman" w:cs="Times New Roman"/>
          <w:b/>
          <w:bCs/>
          <w:sz w:val="20"/>
          <w:szCs w:val="20"/>
        </w:rPr>
      </w:pPr>
      <w:bookmarkStart w:id="5" w:name="Datasets"/>
      <w:bookmarkEnd w:id="5"/>
      <w:r w:rsidRPr="00807C87">
        <w:rPr>
          <w:rFonts w:ascii="Times New Roman" w:hAnsi="Times New Roman" w:cs="Times New Roman"/>
          <w:b/>
          <w:bCs/>
          <w:sz w:val="20"/>
          <w:szCs w:val="20"/>
        </w:rPr>
        <w:t>DATASETS</w:t>
      </w:r>
    </w:p>
    <w:p w14:paraId="29262F10" w14:textId="77777777" w:rsidR="00807C87" w:rsidRPr="00807C87" w:rsidRDefault="00807C87" w:rsidP="00807C87">
      <w:pPr>
        <w:pStyle w:val="ListParagraph"/>
        <w:ind w:left="1080" w:firstLine="0"/>
        <w:rPr>
          <w:rFonts w:ascii="Times New Roman" w:hAnsi="Times New Roman" w:cs="Times New Roman"/>
          <w:b/>
          <w:bCs/>
          <w:sz w:val="20"/>
          <w:szCs w:val="20"/>
        </w:rPr>
      </w:pPr>
    </w:p>
    <w:p w14:paraId="3BFC289B" w14:textId="6236E25F" w:rsidR="0037604C" w:rsidRDefault="0037604C" w:rsidP="0095275C">
      <w:pPr>
        <w:ind w:firstLine="360"/>
        <w:jc w:val="both"/>
        <w:rPr>
          <w:rFonts w:ascii="Times New Roman" w:hAnsi="Times New Roman" w:cs="Times New Roman"/>
          <w:sz w:val="20"/>
          <w:szCs w:val="20"/>
        </w:rPr>
      </w:pPr>
      <w:r w:rsidRPr="0037604C">
        <w:rPr>
          <w:rFonts w:ascii="Times New Roman" w:hAnsi="Times New Roman" w:cs="Times New Roman"/>
          <w:sz w:val="20"/>
          <w:szCs w:val="20"/>
        </w:rPr>
        <w:t>In this review, we present a comprehensive analysis of datasets commonly used for watermark detection in digital media, ranging from natural images to synthetic water- marked content. Fig</w:t>
      </w:r>
      <w:r w:rsidR="00225893">
        <w:rPr>
          <w:rFonts w:ascii="Times New Roman" w:hAnsi="Times New Roman" w:cs="Times New Roman"/>
          <w:sz w:val="20"/>
          <w:szCs w:val="20"/>
        </w:rPr>
        <w:t xml:space="preserve">ure 2 </w:t>
      </w:r>
      <w:r w:rsidRPr="0037604C">
        <w:rPr>
          <w:rFonts w:ascii="Times New Roman" w:hAnsi="Times New Roman" w:cs="Times New Roman"/>
          <w:sz w:val="20"/>
          <w:szCs w:val="20"/>
        </w:rPr>
        <w:t xml:space="preserve">shows </w:t>
      </w:r>
      <w:r w:rsidR="001D4CB8" w:rsidRPr="0037604C">
        <w:rPr>
          <w:rFonts w:ascii="Times New Roman" w:hAnsi="Times New Roman" w:cs="Times New Roman"/>
          <w:sz w:val="20"/>
          <w:szCs w:val="20"/>
        </w:rPr>
        <w:t>some</w:t>
      </w:r>
      <w:r w:rsidRPr="0037604C">
        <w:rPr>
          <w:rFonts w:ascii="Times New Roman" w:hAnsi="Times New Roman" w:cs="Times New Roman"/>
          <w:sz w:val="20"/>
          <w:szCs w:val="20"/>
        </w:rPr>
        <w:t xml:space="preserve"> sample datasets with image size. As difficulty in collection of data, Shen et al</w:t>
      </w:r>
      <w:r w:rsidRPr="009D0671">
        <w:rPr>
          <w:rFonts w:ascii="Times New Roman" w:hAnsi="Times New Roman" w:cs="Times New Roman"/>
          <w:sz w:val="20"/>
          <w:szCs w:val="20"/>
        </w:rPr>
        <w:t>. [</w:t>
      </w:r>
      <w:r w:rsidR="009D0671" w:rsidRPr="009D0671">
        <w:rPr>
          <w:rFonts w:ascii="Times New Roman" w:hAnsi="Times New Roman" w:cs="Times New Roman"/>
          <w:sz w:val="20"/>
          <w:szCs w:val="20"/>
        </w:rPr>
        <w:t>9</w:t>
      </w:r>
      <w:r w:rsidRPr="009D0671">
        <w:rPr>
          <w:rFonts w:ascii="Times New Roman" w:hAnsi="Times New Roman" w:cs="Times New Roman"/>
          <w:sz w:val="20"/>
          <w:szCs w:val="20"/>
        </w:rPr>
        <w:t>]</w:t>
      </w:r>
      <w:r w:rsidRPr="0037604C">
        <w:rPr>
          <w:rFonts w:ascii="Times New Roman" w:hAnsi="Times New Roman" w:cs="Times New Roman"/>
          <w:sz w:val="20"/>
          <w:szCs w:val="20"/>
        </w:rPr>
        <w:t xml:space="preserve"> developed a large public dataset with more than 6k new images. This dataset enables researchers to address at scale two scenarios of practical interest to them: one-shot instance recognition and cross-domain one-shot instance recognition among more than 16k fine-grained classes. They showed that this new dataset is large enough to train contemporary deep learning techniques and that employing mid-level deep features can significantly enhance conventional methods.</w:t>
      </w:r>
    </w:p>
    <w:p w14:paraId="4133BF4F" w14:textId="793F157C" w:rsidR="00807C87" w:rsidRDefault="00807C87" w:rsidP="0037604C">
      <w:pPr>
        <w:jc w:val="both"/>
        <w:rPr>
          <w:rFonts w:ascii="Times New Roman" w:hAnsi="Times New Roman" w:cs="Times New Roman"/>
          <w:sz w:val="20"/>
          <w:szCs w:val="20"/>
        </w:rPr>
      </w:pPr>
    </w:p>
    <w:p w14:paraId="04282372" w14:textId="12E48763" w:rsidR="00807C87" w:rsidRDefault="00807C87" w:rsidP="0037604C">
      <w:pPr>
        <w:jc w:val="both"/>
        <w:rPr>
          <w:rFonts w:ascii="Times New Roman" w:hAnsi="Times New Roman" w:cs="Times New Roman"/>
          <w:sz w:val="20"/>
          <w:szCs w:val="20"/>
        </w:rPr>
      </w:pPr>
    </w:p>
    <w:p w14:paraId="642A9291" w14:textId="5045A7F5" w:rsidR="00807C87" w:rsidRDefault="00807C87" w:rsidP="0037604C">
      <w:pPr>
        <w:jc w:val="both"/>
        <w:rPr>
          <w:rFonts w:ascii="Times New Roman" w:hAnsi="Times New Roman" w:cs="Times New Roman"/>
          <w:sz w:val="20"/>
          <w:szCs w:val="20"/>
        </w:rPr>
      </w:pPr>
    </w:p>
    <w:p w14:paraId="1B492F55" w14:textId="61A994BC" w:rsidR="00807C87" w:rsidRDefault="00807C87" w:rsidP="0037604C">
      <w:pPr>
        <w:jc w:val="both"/>
        <w:rPr>
          <w:rFonts w:ascii="Times New Roman" w:hAnsi="Times New Roman" w:cs="Times New Roman"/>
          <w:sz w:val="20"/>
          <w:szCs w:val="20"/>
        </w:rPr>
      </w:pPr>
    </w:p>
    <w:p w14:paraId="41BBEDBA" w14:textId="619BD4F5" w:rsidR="00807C87" w:rsidRDefault="00807C87" w:rsidP="0037604C">
      <w:pPr>
        <w:jc w:val="both"/>
        <w:rPr>
          <w:rFonts w:ascii="Times New Roman" w:hAnsi="Times New Roman" w:cs="Times New Roman"/>
          <w:sz w:val="20"/>
          <w:szCs w:val="20"/>
        </w:rPr>
      </w:pPr>
    </w:p>
    <w:p w14:paraId="3245936C" w14:textId="32355699" w:rsidR="00807C87" w:rsidRDefault="00807C87" w:rsidP="0037604C">
      <w:pPr>
        <w:jc w:val="both"/>
        <w:rPr>
          <w:rFonts w:ascii="Times New Roman" w:hAnsi="Times New Roman" w:cs="Times New Roman"/>
          <w:sz w:val="20"/>
          <w:szCs w:val="20"/>
        </w:rPr>
      </w:pPr>
    </w:p>
    <w:p w14:paraId="4348068C" w14:textId="3D2FEFF8" w:rsidR="00807C87" w:rsidRDefault="00807C87" w:rsidP="0037604C">
      <w:pPr>
        <w:jc w:val="both"/>
        <w:rPr>
          <w:rFonts w:ascii="Times New Roman" w:hAnsi="Times New Roman" w:cs="Times New Roman"/>
          <w:sz w:val="20"/>
          <w:szCs w:val="20"/>
        </w:rPr>
      </w:pPr>
    </w:p>
    <w:p w14:paraId="7315BF07" w14:textId="07C3A729" w:rsidR="00807C87" w:rsidRDefault="00807C87" w:rsidP="00807C87">
      <w:pPr>
        <w:jc w:val="center"/>
        <w:rPr>
          <w:rFonts w:ascii="Times New Roman" w:hAnsi="Times New Roman" w:cs="Times New Roman"/>
          <w:sz w:val="20"/>
          <w:szCs w:val="20"/>
        </w:rPr>
      </w:pPr>
      <w:r>
        <w:rPr>
          <w:rFonts w:ascii="Times New Roman" w:hAnsi="Times New Roman" w:cs="Times New Roman"/>
          <w:sz w:val="20"/>
          <w:szCs w:val="20"/>
        </w:rPr>
        <w:t xml:space="preserve"> </w:t>
      </w:r>
      <w:r w:rsidRPr="0037604C">
        <w:rPr>
          <w:rFonts w:ascii="Times New Roman" w:hAnsi="Times New Roman" w:cs="Times New Roman"/>
          <w:noProof/>
          <w:sz w:val="20"/>
          <w:szCs w:val="20"/>
        </w:rPr>
        <w:drawing>
          <wp:inline distT="0" distB="0" distL="0" distR="0" wp14:anchorId="499DF22D" wp14:editId="51F60B1A">
            <wp:extent cx="2347595" cy="2057400"/>
            <wp:effectExtent l="0" t="0" r="0" b="0"/>
            <wp:docPr id="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348223" cy="2057950"/>
                    </a:xfrm>
                    <a:prstGeom prst="rect">
                      <a:avLst/>
                    </a:prstGeom>
                  </pic:spPr>
                </pic:pic>
              </a:graphicData>
            </a:graphic>
          </wp:inline>
        </w:drawing>
      </w:r>
      <w:r>
        <w:rPr>
          <w:rFonts w:ascii="Times New Roman" w:hAnsi="Times New Roman" w:cs="Times New Roman"/>
          <w:sz w:val="20"/>
          <w:szCs w:val="20"/>
        </w:rPr>
        <w:t xml:space="preserve">        </w:t>
      </w:r>
      <w:r w:rsidRPr="0037604C">
        <w:rPr>
          <w:rFonts w:ascii="Times New Roman" w:hAnsi="Times New Roman" w:cs="Times New Roman"/>
          <w:noProof/>
          <w:sz w:val="20"/>
          <w:szCs w:val="20"/>
        </w:rPr>
        <w:drawing>
          <wp:inline distT="0" distB="0" distL="0" distR="0" wp14:anchorId="4F22E7D5" wp14:editId="0924A4AF">
            <wp:extent cx="2318028" cy="2064257"/>
            <wp:effectExtent l="0" t="0" r="0" b="0"/>
            <wp:docPr id="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318028" cy="2064257"/>
                    </a:xfrm>
                    <a:prstGeom prst="rect">
                      <a:avLst/>
                    </a:prstGeom>
                  </pic:spPr>
                </pic:pic>
              </a:graphicData>
            </a:graphic>
          </wp:inline>
        </w:drawing>
      </w:r>
    </w:p>
    <w:p w14:paraId="6F3BCE7A" w14:textId="646D1574" w:rsidR="00807C87" w:rsidRDefault="00807C87" w:rsidP="0037604C">
      <w:pPr>
        <w:jc w:val="both"/>
        <w:rPr>
          <w:rFonts w:ascii="Times New Roman" w:hAnsi="Times New Roman" w:cs="Times New Roman"/>
          <w:sz w:val="20"/>
          <w:szCs w:val="20"/>
        </w:rPr>
      </w:pPr>
    </w:p>
    <w:p w14:paraId="185DE8EB" w14:textId="0671EAD4" w:rsidR="00807C87" w:rsidRDefault="00807C87" w:rsidP="00807C87">
      <w:pPr>
        <w:jc w:val="center"/>
        <w:rPr>
          <w:rFonts w:ascii="Times New Roman" w:hAnsi="Times New Roman" w:cs="Times New Roman"/>
          <w:sz w:val="20"/>
          <w:szCs w:val="20"/>
        </w:rPr>
      </w:pPr>
      <w:r>
        <w:rPr>
          <w:rFonts w:ascii="Times New Roman" w:hAnsi="Times New Roman" w:cs="Times New Roman"/>
          <w:sz w:val="20"/>
          <w:szCs w:val="20"/>
        </w:rPr>
        <w:t xml:space="preserve">        </w:t>
      </w:r>
      <w:r w:rsidRPr="0037604C">
        <w:rPr>
          <w:rFonts w:ascii="Times New Roman" w:hAnsi="Times New Roman" w:cs="Times New Roman"/>
          <w:sz w:val="20"/>
          <w:szCs w:val="20"/>
        </w:rPr>
        <w:t xml:space="preserve">Dataset used </w:t>
      </w:r>
      <w:r w:rsidRPr="009D0671">
        <w:rPr>
          <w:rFonts w:ascii="Times New Roman" w:hAnsi="Times New Roman" w:cs="Times New Roman"/>
          <w:sz w:val="20"/>
          <w:szCs w:val="20"/>
        </w:rPr>
        <w:t>in [</w:t>
      </w:r>
      <w:r w:rsidR="009D0671" w:rsidRPr="009D0671">
        <w:rPr>
          <w:rFonts w:ascii="Times New Roman" w:hAnsi="Times New Roman" w:cs="Times New Roman"/>
          <w:sz w:val="20"/>
          <w:szCs w:val="20"/>
        </w:rPr>
        <w:t>7</w:t>
      </w:r>
      <w:r w:rsidRPr="009D0671">
        <w:rPr>
          <w:rFonts w:ascii="Times New Roman" w:hAnsi="Times New Roman" w:cs="Times New Roman"/>
          <w:sz w:val="20"/>
          <w:szCs w:val="20"/>
        </w:rPr>
        <w:t>] and [</w:t>
      </w:r>
      <w:r w:rsidR="009D0671" w:rsidRPr="009D0671">
        <w:rPr>
          <w:rFonts w:ascii="Times New Roman" w:hAnsi="Times New Roman" w:cs="Times New Roman"/>
          <w:sz w:val="20"/>
          <w:szCs w:val="20"/>
        </w:rPr>
        <w:t>8</w:t>
      </w:r>
      <w:r w:rsidRPr="009D0671">
        <w:rPr>
          <w:rFonts w:ascii="Times New Roman" w:hAnsi="Times New Roman" w:cs="Times New Roman"/>
          <w:sz w:val="20"/>
          <w:szCs w:val="20"/>
        </w:rPr>
        <w:t>]</w:t>
      </w:r>
      <w:r>
        <w:rPr>
          <w:rFonts w:ascii="Times New Roman" w:hAnsi="Times New Roman" w:cs="Times New Roman"/>
          <w:sz w:val="20"/>
          <w:szCs w:val="20"/>
        </w:rPr>
        <w:t xml:space="preserve">                            </w:t>
      </w:r>
      <w:r w:rsidRPr="0037604C">
        <w:rPr>
          <w:rFonts w:ascii="Times New Roman" w:hAnsi="Times New Roman" w:cs="Times New Roman"/>
          <w:sz w:val="20"/>
          <w:szCs w:val="20"/>
        </w:rPr>
        <w:tab/>
        <w:t xml:space="preserve">Example images of </w:t>
      </w:r>
      <w:r w:rsidRPr="009D0671">
        <w:rPr>
          <w:rFonts w:ascii="Times New Roman" w:hAnsi="Times New Roman" w:cs="Times New Roman"/>
          <w:sz w:val="20"/>
          <w:szCs w:val="20"/>
        </w:rPr>
        <w:t>Copyright dataset [</w:t>
      </w:r>
      <w:r w:rsidR="009D0671" w:rsidRPr="009D0671">
        <w:rPr>
          <w:rFonts w:ascii="Times New Roman" w:hAnsi="Times New Roman" w:cs="Times New Roman"/>
          <w:sz w:val="20"/>
          <w:szCs w:val="20"/>
        </w:rPr>
        <w:t>8</w:t>
      </w:r>
      <w:r w:rsidRPr="009D0671">
        <w:rPr>
          <w:rFonts w:ascii="Times New Roman" w:hAnsi="Times New Roman" w:cs="Times New Roman"/>
          <w:sz w:val="20"/>
          <w:szCs w:val="20"/>
        </w:rPr>
        <w:t>]</w:t>
      </w:r>
    </w:p>
    <w:p w14:paraId="39D77918" w14:textId="77777777" w:rsidR="00807C87" w:rsidRPr="0037604C" w:rsidRDefault="00807C87" w:rsidP="00807C87">
      <w:pPr>
        <w:jc w:val="center"/>
        <w:rPr>
          <w:rFonts w:ascii="Times New Roman" w:hAnsi="Times New Roman" w:cs="Times New Roman"/>
          <w:sz w:val="20"/>
          <w:szCs w:val="20"/>
        </w:rPr>
      </w:pPr>
    </w:p>
    <w:p w14:paraId="65BD4A86" w14:textId="1A4D4FE2" w:rsidR="00807C87" w:rsidRPr="00491487" w:rsidRDefault="00807C87" w:rsidP="00807C87">
      <w:pPr>
        <w:jc w:val="center"/>
        <w:rPr>
          <w:rFonts w:ascii="Times New Roman" w:hAnsi="Times New Roman" w:cs="Times New Roman"/>
          <w:b/>
          <w:sz w:val="20"/>
          <w:szCs w:val="20"/>
        </w:rPr>
      </w:pPr>
      <w:r w:rsidRPr="00491487">
        <w:rPr>
          <w:rFonts w:ascii="Times New Roman" w:hAnsi="Times New Roman" w:cs="Times New Roman"/>
          <w:b/>
          <w:sz w:val="20"/>
          <w:szCs w:val="20"/>
        </w:rPr>
        <w:t>Figure 2: Few dataset samples of watermark detection and recognition.</w:t>
      </w:r>
    </w:p>
    <w:p w14:paraId="47DCFC26" w14:textId="03C2250F" w:rsidR="00807C87" w:rsidRDefault="00807C87" w:rsidP="00807C87">
      <w:pPr>
        <w:jc w:val="center"/>
        <w:rPr>
          <w:rFonts w:ascii="Times New Roman" w:hAnsi="Times New Roman" w:cs="Times New Roman"/>
          <w:sz w:val="20"/>
          <w:szCs w:val="20"/>
        </w:rPr>
      </w:pPr>
    </w:p>
    <w:p w14:paraId="53AE9242" w14:textId="77777777" w:rsidR="0037604C" w:rsidRPr="0037604C" w:rsidRDefault="0037604C" w:rsidP="0037604C">
      <w:pPr>
        <w:jc w:val="both"/>
        <w:rPr>
          <w:rFonts w:ascii="Times New Roman" w:hAnsi="Times New Roman" w:cs="Times New Roman"/>
          <w:sz w:val="20"/>
          <w:szCs w:val="20"/>
        </w:rPr>
      </w:pPr>
    </w:p>
    <w:p w14:paraId="6B2DC08C" w14:textId="6CE48D25" w:rsidR="0037604C" w:rsidRDefault="00807C87" w:rsidP="00807C87">
      <w:pPr>
        <w:numPr>
          <w:ilvl w:val="0"/>
          <w:numId w:val="6"/>
        </w:numPr>
        <w:jc w:val="center"/>
        <w:rPr>
          <w:rFonts w:ascii="Times New Roman" w:hAnsi="Times New Roman" w:cs="Times New Roman"/>
          <w:b/>
          <w:bCs/>
          <w:sz w:val="20"/>
          <w:szCs w:val="20"/>
        </w:rPr>
      </w:pPr>
      <w:bookmarkStart w:id="6" w:name="Conclusion"/>
      <w:bookmarkEnd w:id="6"/>
      <w:r w:rsidRPr="0037604C">
        <w:rPr>
          <w:rFonts w:ascii="Times New Roman" w:hAnsi="Times New Roman" w:cs="Times New Roman"/>
          <w:b/>
          <w:bCs/>
          <w:sz w:val="20"/>
          <w:szCs w:val="20"/>
        </w:rPr>
        <w:t>CONCLUSION</w:t>
      </w:r>
    </w:p>
    <w:p w14:paraId="1707A75A" w14:textId="77777777" w:rsidR="00807C87" w:rsidRPr="0037604C" w:rsidRDefault="00807C87" w:rsidP="00807C87">
      <w:pPr>
        <w:ind w:left="1080"/>
        <w:rPr>
          <w:rFonts w:ascii="Times New Roman" w:hAnsi="Times New Roman" w:cs="Times New Roman"/>
          <w:b/>
          <w:bCs/>
          <w:sz w:val="20"/>
          <w:szCs w:val="20"/>
        </w:rPr>
      </w:pPr>
    </w:p>
    <w:p w14:paraId="55409B24" w14:textId="77777777" w:rsidR="0037604C" w:rsidRPr="0037604C" w:rsidRDefault="0037604C" w:rsidP="00807C87">
      <w:pPr>
        <w:ind w:firstLine="360"/>
        <w:jc w:val="both"/>
        <w:rPr>
          <w:rFonts w:ascii="Times New Roman" w:hAnsi="Times New Roman" w:cs="Times New Roman"/>
          <w:sz w:val="20"/>
          <w:szCs w:val="20"/>
        </w:rPr>
      </w:pPr>
      <w:r w:rsidRPr="0037604C">
        <w:rPr>
          <w:rFonts w:ascii="Times New Roman" w:hAnsi="Times New Roman" w:cs="Times New Roman"/>
          <w:sz w:val="20"/>
          <w:szCs w:val="20"/>
        </w:rPr>
        <w:t>In conclusion, this comprehensive review has provided a thorough exploration of the watermark detection, recognition, highlighting the evolution of techniques, datasets, challenges, and notable advancements in this crucial field of digital media forensics. We have delved into the various categories of watermarking methods, ranging from robust to fragile, spatial to frequency domain, and investigated their strengths, weak- nesses, and applicability in different scenarios.</w:t>
      </w:r>
    </w:p>
    <w:p w14:paraId="16593421" w14:textId="77777777" w:rsidR="0037604C" w:rsidRPr="0037604C" w:rsidRDefault="0037604C" w:rsidP="00807C87">
      <w:pPr>
        <w:ind w:firstLine="360"/>
        <w:jc w:val="both"/>
        <w:rPr>
          <w:rFonts w:ascii="Times New Roman" w:hAnsi="Times New Roman" w:cs="Times New Roman"/>
          <w:sz w:val="20"/>
          <w:szCs w:val="20"/>
        </w:rPr>
      </w:pPr>
      <w:r w:rsidRPr="0037604C">
        <w:rPr>
          <w:rFonts w:ascii="Times New Roman" w:hAnsi="Times New Roman" w:cs="Times New Roman"/>
          <w:sz w:val="20"/>
          <w:szCs w:val="20"/>
        </w:rPr>
        <w:t>The analysis of key watermark detection algorithms has revealed the progress made in achieving high accuracy and robustness across diverse watermark types. We’ve seen how deep learning approaches, such as Convolutional Neural Networks (CNNs) and Generative Adversarial Networks (GANs), have revolutionized watermark detection</w:t>
      </w:r>
      <w:r>
        <w:rPr>
          <w:rFonts w:ascii="Times New Roman" w:hAnsi="Times New Roman" w:cs="Times New Roman"/>
          <w:sz w:val="20"/>
          <w:szCs w:val="20"/>
        </w:rPr>
        <w:t xml:space="preserve">. </w:t>
      </w:r>
      <w:r w:rsidRPr="0037604C">
        <w:rPr>
          <w:rFonts w:ascii="Times New Roman" w:hAnsi="Times New Roman" w:cs="Times New Roman"/>
          <w:sz w:val="20"/>
          <w:szCs w:val="20"/>
        </w:rPr>
        <w:t>by leveraging large-scale datasets and complex feature representations. Transfer learning, fine-tuning, and ensemble techniques have further enhanced the effectiveness of these models, enabling them to adapt to new watermarking challenges.</w:t>
      </w:r>
    </w:p>
    <w:p w14:paraId="77318B8F" w14:textId="77777777" w:rsidR="0037604C" w:rsidRPr="0037604C" w:rsidRDefault="0037604C" w:rsidP="00807C87">
      <w:pPr>
        <w:ind w:firstLine="360"/>
        <w:jc w:val="both"/>
        <w:rPr>
          <w:rFonts w:ascii="Times New Roman" w:hAnsi="Times New Roman" w:cs="Times New Roman"/>
          <w:sz w:val="20"/>
          <w:szCs w:val="20"/>
        </w:rPr>
      </w:pPr>
      <w:r w:rsidRPr="0037604C">
        <w:rPr>
          <w:rFonts w:ascii="Times New Roman" w:hAnsi="Times New Roman" w:cs="Times New Roman"/>
          <w:sz w:val="20"/>
          <w:szCs w:val="20"/>
        </w:rPr>
        <w:t>While significant progress has been made, challenges remain. The adversarial nature of watermarking techniques continually pushes researchers to innovate in creating more robust detection methods.</w:t>
      </w:r>
    </w:p>
    <w:p w14:paraId="42C3E848" w14:textId="329AF93E" w:rsidR="0037604C" w:rsidRDefault="0037604C" w:rsidP="0037604C">
      <w:pPr>
        <w:jc w:val="both"/>
        <w:rPr>
          <w:rFonts w:ascii="Times New Roman" w:hAnsi="Times New Roman" w:cs="Times New Roman"/>
          <w:sz w:val="20"/>
          <w:szCs w:val="20"/>
        </w:rPr>
      </w:pPr>
      <w:r w:rsidRPr="0037604C">
        <w:rPr>
          <w:rFonts w:ascii="Times New Roman" w:hAnsi="Times New Roman" w:cs="Times New Roman"/>
          <w:sz w:val="20"/>
          <w:szCs w:val="20"/>
        </w:rPr>
        <w:t>In summary, this review has aimed to provide a comprehensive understanding of water- mark detection, from its foundational concepts to state-of-the-art advancements. We hope that this review serves as a valuable resource for researchers, practitioners, and policymakers seeking to navigate the intricate world of digital watermarking and its detection.</w:t>
      </w:r>
    </w:p>
    <w:p w14:paraId="7E5893F7" w14:textId="27315FC5" w:rsidR="0037604C" w:rsidRDefault="0037604C" w:rsidP="0037604C">
      <w:pPr>
        <w:jc w:val="both"/>
        <w:rPr>
          <w:rFonts w:ascii="Times New Roman" w:hAnsi="Times New Roman" w:cs="Times New Roman"/>
          <w:sz w:val="20"/>
          <w:szCs w:val="20"/>
        </w:rPr>
      </w:pPr>
    </w:p>
    <w:p w14:paraId="5BEF138F" w14:textId="4E1CE1DD" w:rsidR="0037604C" w:rsidRDefault="00807C87" w:rsidP="00807C87">
      <w:pPr>
        <w:jc w:val="center"/>
        <w:rPr>
          <w:rFonts w:ascii="Times New Roman" w:hAnsi="Times New Roman" w:cs="Times New Roman"/>
          <w:b/>
          <w:bCs/>
          <w:sz w:val="20"/>
          <w:szCs w:val="20"/>
        </w:rPr>
      </w:pPr>
      <w:r w:rsidRPr="0037604C">
        <w:rPr>
          <w:rFonts w:ascii="Times New Roman" w:hAnsi="Times New Roman" w:cs="Times New Roman"/>
          <w:b/>
          <w:bCs/>
          <w:sz w:val="20"/>
          <w:szCs w:val="20"/>
        </w:rPr>
        <w:t>REFERENCES</w:t>
      </w:r>
    </w:p>
    <w:p w14:paraId="4511C994" w14:textId="77777777" w:rsidR="00807C87" w:rsidRPr="0037604C" w:rsidRDefault="00807C87" w:rsidP="00807C87">
      <w:pPr>
        <w:jc w:val="center"/>
        <w:rPr>
          <w:rFonts w:ascii="Times New Roman" w:hAnsi="Times New Roman" w:cs="Times New Roman"/>
          <w:b/>
          <w:bCs/>
          <w:sz w:val="20"/>
          <w:szCs w:val="20"/>
        </w:rPr>
      </w:pPr>
    </w:p>
    <w:p w14:paraId="07E6FE55" w14:textId="039C1A0A" w:rsidR="00491487" w:rsidRDefault="005C35D7" w:rsidP="004B46BA">
      <w:pPr>
        <w:jc w:val="both"/>
        <w:rPr>
          <w:rFonts w:ascii="Times New Roman" w:hAnsi="Times New Roman" w:cs="Times New Roman"/>
          <w:sz w:val="20"/>
          <w:szCs w:val="20"/>
        </w:rPr>
      </w:pPr>
      <w:r>
        <w:rPr>
          <w:rFonts w:ascii="Times New Roman" w:hAnsi="Times New Roman" w:cs="Times New Roman"/>
          <w:sz w:val="20"/>
          <w:szCs w:val="20"/>
        </w:rPr>
        <w:t xml:space="preserve">[1] </w:t>
      </w:r>
      <w:r w:rsidR="00491487">
        <w:rPr>
          <w:rFonts w:ascii="Times New Roman" w:hAnsi="Times New Roman" w:cs="Times New Roman"/>
          <w:sz w:val="20"/>
          <w:szCs w:val="20"/>
        </w:rPr>
        <w:t xml:space="preserve">   </w:t>
      </w:r>
      <w:r w:rsidR="004B46BA">
        <w:rPr>
          <w:rFonts w:ascii="Times New Roman" w:hAnsi="Times New Roman" w:cs="Times New Roman"/>
          <w:sz w:val="20"/>
          <w:szCs w:val="20"/>
        </w:rPr>
        <w:t>Safnaz and Bharathi Pilar, “</w:t>
      </w:r>
      <w:r w:rsidR="004B46BA" w:rsidRPr="004B46BA">
        <w:rPr>
          <w:rFonts w:ascii="Times New Roman" w:hAnsi="Times New Roman" w:cs="Times New Roman"/>
          <w:sz w:val="20"/>
          <w:szCs w:val="20"/>
        </w:rPr>
        <w:t>Classification of Watermarked and</w:t>
      </w:r>
      <w:r w:rsidR="004B46BA">
        <w:rPr>
          <w:rFonts w:ascii="Times New Roman" w:hAnsi="Times New Roman" w:cs="Times New Roman"/>
          <w:sz w:val="20"/>
          <w:szCs w:val="20"/>
        </w:rPr>
        <w:t xml:space="preserve"> </w:t>
      </w:r>
      <w:r w:rsidR="004B46BA" w:rsidRPr="004B46BA">
        <w:rPr>
          <w:rFonts w:ascii="Times New Roman" w:hAnsi="Times New Roman" w:cs="Times New Roman"/>
          <w:sz w:val="20"/>
          <w:szCs w:val="20"/>
        </w:rPr>
        <w:t>Non-Watermark Text in Natural Scene Images:</w:t>
      </w:r>
      <w:r w:rsidR="004B46BA">
        <w:rPr>
          <w:rFonts w:ascii="Times New Roman" w:hAnsi="Times New Roman" w:cs="Times New Roman"/>
          <w:sz w:val="20"/>
          <w:szCs w:val="20"/>
        </w:rPr>
        <w:t xml:space="preserve"> </w:t>
      </w:r>
      <w:r w:rsidR="004B46BA" w:rsidRPr="004B46BA">
        <w:rPr>
          <w:rFonts w:ascii="Times New Roman" w:hAnsi="Times New Roman" w:cs="Times New Roman"/>
          <w:sz w:val="20"/>
          <w:szCs w:val="20"/>
        </w:rPr>
        <w:t>An Xception-based Approach</w:t>
      </w:r>
      <w:r w:rsidR="004B46BA">
        <w:rPr>
          <w:rFonts w:ascii="Times New Roman" w:hAnsi="Times New Roman" w:cs="Times New Roman"/>
          <w:sz w:val="20"/>
          <w:szCs w:val="20"/>
        </w:rPr>
        <w:t>”, unpublished.</w:t>
      </w:r>
    </w:p>
    <w:p w14:paraId="7DCE2FD5" w14:textId="3B2A353C" w:rsidR="0037604C" w:rsidRPr="0037604C" w:rsidRDefault="00491487" w:rsidP="005C35D7">
      <w:pPr>
        <w:jc w:val="both"/>
        <w:rPr>
          <w:rFonts w:ascii="Times New Roman" w:hAnsi="Times New Roman" w:cs="Times New Roman"/>
          <w:sz w:val="20"/>
          <w:szCs w:val="20"/>
        </w:rPr>
      </w:pPr>
      <w:r>
        <w:rPr>
          <w:rFonts w:ascii="Times New Roman" w:hAnsi="Times New Roman" w:cs="Times New Roman"/>
          <w:sz w:val="20"/>
          <w:szCs w:val="20"/>
        </w:rPr>
        <w:t xml:space="preserve">[2]   </w:t>
      </w:r>
      <w:r w:rsidR="0037604C" w:rsidRPr="0037604C">
        <w:rPr>
          <w:rFonts w:ascii="Times New Roman" w:hAnsi="Times New Roman" w:cs="Times New Roman"/>
          <w:sz w:val="20"/>
          <w:szCs w:val="20"/>
        </w:rPr>
        <w:t>Potdar, V.M., Han, S., Chang, E.: A survey of digital image watermarking techniques. In: INDIN’05. 2005 3rd IEEE International Conference on Industrial Informatics, 2005., pp. 709–716 (2005). IEEE</w:t>
      </w:r>
    </w:p>
    <w:p w14:paraId="37D235F2" w14:textId="63031392" w:rsidR="0037604C" w:rsidRPr="0037604C" w:rsidRDefault="005C35D7" w:rsidP="005C35D7">
      <w:pPr>
        <w:jc w:val="both"/>
        <w:rPr>
          <w:rFonts w:ascii="Times New Roman" w:hAnsi="Times New Roman" w:cs="Times New Roman"/>
          <w:sz w:val="20"/>
          <w:szCs w:val="20"/>
        </w:rPr>
      </w:pPr>
      <w:bookmarkStart w:id="7" w:name="_bookmark3"/>
      <w:bookmarkEnd w:id="7"/>
      <w:r>
        <w:rPr>
          <w:rFonts w:ascii="Times New Roman" w:hAnsi="Times New Roman" w:cs="Times New Roman"/>
          <w:sz w:val="20"/>
          <w:szCs w:val="20"/>
        </w:rPr>
        <w:t>[2</w:t>
      </w:r>
      <w:r w:rsidR="00491487">
        <w:rPr>
          <w:rFonts w:ascii="Times New Roman" w:hAnsi="Times New Roman" w:cs="Times New Roman"/>
          <w:sz w:val="20"/>
          <w:szCs w:val="20"/>
        </w:rPr>
        <w:t xml:space="preserve">]     </w:t>
      </w:r>
      <w:r w:rsidR="0037604C" w:rsidRPr="0037604C">
        <w:rPr>
          <w:rFonts w:ascii="Times New Roman" w:hAnsi="Times New Roman" w:cs="Times New Roman"/>
          <w:sz w:val="20"/>
          <w:szCs w:val="20"/>
        </w:rPr>
        <w:t xml:space="preserve">Hussein, E., Belal, M.A.: Digital watermarking </w:t>
      </w:r>
      <w:r w:rsidR="00491487" w:rsidRPr="0037604C">
        <w:rPr>
          <w:rFonts w:ascii="Times New Roman" w:hAnsi="Times New Roman" w:cs="Times New Roman"/>
          <w:sz w:val="20"/>
          <w:szCs w:val="20"/>
        </w:rPr>
        <w:t>techniques, applications and</w:t>
      </w:r>
      <w:r w:rsidR="0037604C" w:rsidRPr="0037604C">
        <w:rPr>
          <w:rFonts w:ascii="Times New Roman" w:hAnsi="Times New Roman" w:cs="Times New Roman"/>
          <w:sz w:val="20"/>
          <w:szCs w:val="20"/>
        </w:rPr>
        <w:t xml:space="preserve"> attacks applied to digital media: a survey. threshold </w:t>
      </w:r>
      <w:r w:rsidR="0037604C" w:rsidRPr="0037604C">
        <w:rPr>
          <w:rFonts w:ascii="Times New Roman" w:hAnsi="Times New Roman" w:cs="Times New Roman"/>
          <w:b/>
          <w:sz w:val="20"/>
          <w:szCs w:val="20"/>
        </w:rPr>
        <w:t>5</w:t>
      </w:r>
      <w:r w:rsidR="0037604C" w:rsidRPr="0037604C">
        <w:rPr>
          <w:rFonts w:ascii="Times New Roman" w:hAnsi="Times New Roman" w:cs="Times New Roman"/>
          <w:sz w:val="20"/>
          <w:szCs w:val="20"/>
        </w:rPr>
        <w:t>, 6 (2012)</w:t>
      </w:r>
    </w:p>
    <w:p w14:paraId="55878EC7" w14:textId="3B9B0751" w:rsidR="0037604C" w:rsidRPr="0037604C" w:rsidRDefault="005C35D7" w:rsidP="005C35D7">
      <w:pPr>
        <w:jc w:val="both"/>
        <w:rPr>
          <w:rFonts w:ascii="Times New Roman" w:hAnsi="Times New Roman" w:cs="Times New Roman"/>
          <w:sz w:val="20"/>
          <w:szCs w:val="20"/>
        </w:rPr>
      </w:pPr>
      <w:bookmarkStart w:id="8" w:name="_bookmark4"/>
      <w:bookmarkEnd w:id="8"/>
      <w:r>
        <w:rPr>
          <w:rFonts w:ascii="Times New Roman" w:hAnsi="Times New Roman" w:cs="Times New Roman"/>
          <w:sz w:val="20"/>
          <w:szCs w:val="20"/>
        </w:rPr>
        <w:t>[3]</w:t>
      </w:r>
      <w:r w:rsidR="00491487">
        <w:rPr>
          <w:rFonts w:ascii="Times New Roman" w:hAnsi="Times New Roman" w:cs="Times New Roman"/>
          <w:sz w:val="20"/>
          <w:szCs w:val="20"/>
        </w:rPr>
        <w:t xml:space="preserve">  </w:t>
      </w:r>
      <w:r>
        <w:rPr>
          <w:rFonts w:ascii="Times New Roman" w:hAnsi="Times New Roman" w:cs="Times New Roman"/>
          <w:sz w:val="20"/>
          <w:szCs w:val="20"/>
        </w:rPr>
        <w:t xml:space="preserve"> </w:t>
      </w:r>
      <w:r w:rsidR="0037604C" w:rsidRPr="0037604C">
        <w:rPr>
          <w:rFonts w:ascii="Times New Roman" w:hAnsi="Times New Roman" w:cs="Times New Roman"/>
          <w:sz w:val="20"/>
          <w:szCs w:val="20"/>
        </w:rPr>
        <w:t xml:space="preserve">Pal, M.: A survey on digital watermarking and its application. International Journal of Advanced Computer Science and Applications </w:t>
      </w:r>
      <w:r w:rsidR="0037604C" w:rsidRPr="0037604C">
        <w:rPr>
          <w:rFonts w:ascii="Times New Roman" w:hAnsi="Times New Roman" w:cs="Times New Roman"/>
          <w:b/>
          <w:sz w:val="20"/>
          <w:szCs w:val="20"/>
        </w:rPr>
        <w:t>7</w:t>
      </w:r>
      <w:r w:rsidR="0037604C" w:rsidRPr="0037604C">
        <w:rPr>
          <w:rFonts w:ascii="Times New Roman" w:hAnsi="Times New Roman" w:cs="Times New Roman"/>
          <w:sz w:val="20"/>
          <w:szCs w:val="20"/>
        </w:rPr>
        <w:t>(1) (2016)</w:t>
      </w:r>
    </w:p>
    <w:p w14:paraId="6F3BE206" w14:textId="77777777" w:rsidR="005C35D7" w:rsidRDefault="005C35D7" w:rsidP="0037604C">
      <w:pPr>
        <w:jc w:val="both"/>
        <w:rPr>
          <w:rFonts w:ascii="Times New Roman" w:hAnsi="Times New Roman" w:cs="Times New Roman"/>
          <w:sz w:val="20"/>
          <w:szCs w:val="20"/>
        </w:rPr>
      </w:pPr>
      <w:bookmarkStart w:id="9" w:name="_bookmark5"/>
      <w:bookmarkEnd w:id="9"/>
      <w:r>
        <w:rPr>
          <w:rFonts w:ascii="Times New Roman" w:hAnsi="Times New Roman" w:cs="Times New Roman"/>
          <w:sz w:val="20"/>
          <w:szCs w:val="20"/>
        </w:rPr>
        <w:t xml:space="preserve">[4] </w:t>
      </w:r>
      <w:r w:rsidR="0037604C" w:rsidRPr="0037604C">
        <w:rPr>
          <w:rFonts w:ascii="Times New Roman" w:hAnsi="Times New Roman" w:cs="Times New Roman"/>
          <w:sz w:val="20"/>
          <w:szCs w:val="20"/>
        </w:rPr>
        <w:t xml:space="preserve">Shi, Y.-Q., Li, X., Zhang, X., Wu, H.-T., Ma, B.: Reversible data hiding: Advances in the past two decades. IEEE access </w:t>
      </w:r>
      <w:r w:rsidR="0037604C" w:rsidRPr="0037604C">
        <w:rPr>
          <w:rFonts w:ascii="Times New Roman" w:hAnsi="Times New Roman" w:cs="Times New Roman"/>
          <w:b/>
          <w:sz w:val="20"/>
          <w:szCs w:val="20"/>
        </w:rPr>
        <w:t>4</w:t>
      </w:r>
      <w:r w:rsidR="0037604C" w:rsidRPr="0037604C">
        <w:rPr>
          <w:rFonts w:ascii="Times New Roman" w:hAnsi="Times New Roman" w:cs="Times New Roman"/>
          <w:sz w:val="20"/>
          <w:szCs w:val="20"/>
        </w:rPr>
        <w:t>, 3210–3237 (2016)</w:t>
      </w:r>
    </w:p>
    <w:p w14:paraId="137F32C9" w14:textId="6F445F7C" w:rsidR="0037604C" w:rsidRPr="0037604C" w:rsidRDefault="0037604C" w:rsidP="0037604C">
      <w:pPr>
        <w:jc w:val="both"/>
        <w:rPr>
          <w:rFonts w:ascii="Times New Roman" w:hAnsi="Times New Roman" w:cs="Times New Roman"/>
          <w:sz w:val="20"/>
          <w:szCs w:val="20"/>
        </w:rPr>
      </w:pPr>
      <w:r w:rsidRPr="0037604C">
        <w:rPr>
          <w:rFonts w:ascii="Times New Roman" w:hAnsi="Times New Roman" w:cs="Times New Roman"/>
          <w:sz w:val="20"/>
          <w:szCs w:val="20"/>
        </w:rPr>
        <w:t xml:space="preserve"> [5]</w:t>
      </w:r>
      <w:r w:rsidR="00491487">
        <w:rPr>
          <w:rFonts w:ascii="Times New Roman" w:hAnsi="Times New Roman" w:cs="Times New Roman"/>
          <w:sz w:val="20"/>
          <w:szCs w:val="20"/>
        </w:rPr>
        <w:t xml:space="preserve">   </w:t>
      </w:r>
      <w:r w:rsidRPr="0037604C">
        <w:rPr>
          <w:rFonts w:ascii="Times New Roman" w:hAnsi="Times New Roman" w:cs="Times New Roman"/>
          <w:sz w:val="20"/>
          <w:szCs w:val="20"/>
        </w:rPr>
        <w:t>Muharemagic, E., Furht, B.: Survey of watermarking techniques and applications. Multimedia watermarking techniques and applications 3(91), 130 (2006)</w:t>
      </w:r>
    </w:p>
    <w:p w14:paraId="5BE9EB8E" w14:textId="51BD3A08" w:rsidR="0037604C" w:rsidRPr="0037604C" w:rsidRDefault="0037604C" w:rsidP="0037604C">
      <w:pPr>
        <w:jc w:val="both"/>
        <w:rPr>
          <w:rFonts w:ascii="Times New Roman" w:hAnsi="Times New Roman" w:cs="Times New Roman"/>
          <w:sz w:val="20"/>
          <w:szCs w:val="20"/>
        </w:rPr>
      </w:pPr>
      <w:r w:rsidRPr="0037604C">
        <w:rPr>
          <w:rFonts w:ascii="Times New Roman" w:hAnsi="Times New Roman" w:cs="Times New Roman"/>
          <w:sz w:val="20"/>
          <w:szCs w:val="20"/>
        </w:rPr>
        <w:t>[6]</w:t>
      </w:r>
      <w:r w:rsidR="00491487">
        <w:rPr>
          <w:rFonts w:ascii="Times New Roman" w:hAnsi="Times New Roman" w:cs="Times New Roman"/>
          <w:sz w:val="20"/>
          <w:szCs w:val="20"/>
        </w:rPr>
        <w:t xml:space="preserve">    </w:t>
      </w:r>
      <w:r w:rsidRPr="0037604C">
        <w:rPr>
          <w:rFonts w:ascii="Times New Roman" w:hAnsi="Times New Roman" w:cs="Times New Roman"/>
          <w:sz w:val="20"/>
          <w:szCs w:val="20"/>
        </w:rPr>
        <w:t>Wang, H., Xue, M., Sun, S., Zhang, Y., Wang, J., Liu, W.: Detect and remove watermark in deep neural networks via generative adversarial networks. arXiv preprint arXiv:2106.08104 (2021)</w:t>
      </w:r>
    </w:p>
    <w:p w14:paraId="3A9CFB3E" w14:textId="63682004" w:rsidR="0037604C" w:rsidRPr="0037604C" w:rsidRDefault="0037604C" w:rsidP="0037604C">
      <w:pPr>
        <w:jc w:val="both"/>
        <w:rPr>
          <w:rFonts w:ascii="Times New Roman" w:hAnsi="Times New Roman" w:cs="Times New Roman"/>
          <w:sz w:val="20"/>
          <w:szCs w:val="20"/>
        </w:rPr>
      </w:pPr>
      <w:r w:rsidRPr="0037604C">
        <w:rPr>
          <w:rFonts w:ascii="Times New Roman" w:hAnsi="Times New Roman" w:cs="Times New Roman"/>
          <w:sz w:val="20"/>
          <w:szCs w:val="20"/>
        </w:rPr>
        <w:t>[7]</w:t>
      </w:r>
      <w:r w:rsidR="00491487">
        <w:rPr>
          <w:rFonts w:ascii="Times New Roman" w:hAnsi="Times New Roman" w:cs="Times New Roman"/>
          <w:sz w:val="20"/>
          <w:szCs w:val="20"/>
        </w:rPr>
        <w:t xml:space="preserve">   </w:t>
      </w:r>
      <w:r w:rsidRPr="0037604C">
        <w:rPr>
          <w:rFonts w:ascii="Times New Roman" w:hAnsi="Times New Roman" w:cs="Times New Roman"/>
          <w:sz w:val="20"/>
          <w:szCs w:val="20"/>
        </w:rPr>
        <w:t>Dekel, T., Rubinstein, M., Liu, C., Freeman, W.T.: On the effectiveness of visible watermarks. In: Proceedings of the IEEE Conference on Computer Vision and Pattern Recognition, pp. 2146–2154 (2017)</w:t>
      </w:r>
    </w:p>
    <w:p w14:paraId="6B0B0896" w14:textId="3CC28EE8" w:rsidR="0037604C" w:rsidRPr="0037604C" w:rsidRDefault="0037604C" w:rsidP="0037604C">
      <w:pPr>
        <w:jc w:val="both"/>
        <w:rPr>
          <w:rFonts w:ascii="Times New Roman" w:hAnsi="Times New Roman" w:cs="Times New Roman"/>
          <w:sz w:val="20"/>
          <w:szCs w:val="20"/>
        </w:rPr>
      </w:pPr>
      <w:r w:rsidRPr="0037604C">
        <w:rPr>
          <w:rFonts w:ascii="Times New Roman" w:hAnsi="Times New Roman" w:cs="Times New Roman"/>
          <w:sz w:val="20"/>
          <w:szCs w:val="20"/>
        </w:rPr>
        <w:t>[8]</w:t>
      </w:r>
      <w:r w:rsidR="00491487">
        <w:rPr>
          <w:rFonts w:ascii="Times New Roman" w:hAnsi="Times New Roman" w:cs="Times New Roman"/>
          <w:sz w:val="20"/>
          <w:szCs w:val="20"/>
        </w:rPr>
        <w:t xml:space="preserve">   </w:t>
      </w:r>
      <w:r w:rsidRPr="0037604C">
        <w:rPr>
          <w:rFonts w:ascii="Times New Roman" w:hAnsi="Times New Roman" w:cs="Times New Roman"/>
          <w:sz w:val="20"/>
          <w:szCs w:val="20"/>
        </w:rPr>
        <w:t>Shen, X., Pastrolin, I., Bounou, O., Gidaris, S., Smith, M., Poncet, O., Aubry, M.: Large-scale historical watermark recognition: dataset and a new consistency- based approach. In: 2020 25th International Conference on Pattern Recognition (ICPR), pp. 6810–6817 (2021). IEEE</w:t>
      </w:r>
    </w:p>
    <w:p w14:paraId="5E853436" w14:textId="3C09851C" w:rsidR="0037604C" w:rsidRPr="0037604C" w:rsidRDefault="0037604C" w:rsidP="0037604C">
      <w:pPr>
        <w:jc w:val="both"/>
        <w:rPr>
          <w:rFonts w:ascii="Times New Roman" w:hAnsi="Times New Roman" w:cs="Times New Roman"/>
          <w:sz w:val="20"/>
          <w:szCs w:val="20"/>
        </w:rPr>
      </w:pPr>
      <w:r w:rsidRPr="0037604C">
        <w:rPr>
          <w:rFonts w:ascii="Times New Roman" w:hAnsi="Times New Roman" w:cs="Times New Roman"/>
          <w:sz w:val="20"/>
          <w:szCs w:val="20"/>
        </w:rPr>
        <w:t>[9]</w:t>
      </w:r>
      <w:r w:rsidR="00491487">
        <w:rPr>
          <w:rFonts w:ascii="Times New Roman" w:hAnsi="Times New Roman" w:cs="Times New Roman"/>
          <w:sz w:val="20"/>
          <w:szCs w:val="20"/>
        </w:rPr>
        <w:t xml:space="preserve">   </w:t>
      </w:r>
      <w:r w:rsidRPr="0037604C">
        <w:rPr>
          <w:rFonts w:ascii="Times New Roman" w:hAnsi="Times New Roman" w:cs="Times New Roman"/>
          <w:sz w:val="20"/>
          <w:szCs w:val="20"/>
        </w:rPr>
        <w:t>Yu, D., Sattar, F., Ma, K.-K.: Watermark detection and extraction using inde- pendent component analysis method. EURASIP Journal on Advances in Signal Processing 2002(1), 1–13 (2002)</w:t>
      </w:r>
    </w:p>
    <w:p w14:paraId="40DDFF2C" w14:textId="25E0CC54" w:rsidR="0037604C" w:rsidRPr="0037604C" w:rsidRDefault="0037604C" w:rsidP="005C35D7">
      <w:pPr>
        <w:jc w:val="both"/>
        <w:rPr>
          <w:rFonts w:ascii="Times New Roman" w:hAnsi="Times New Roman" w:cs="Times New Roman"/>
          <w:sz w:val="20"/>
          <w:szCs w:val="20"/>
        </w:rPr>
        <w:sectPr w:rsidR="0037604C" w:rsidRPr="0037604C" w:rsidSect="0037604C">
          <w:pgSz w:w="11910" w:h="16840"/>
          <w:pgMar w:top="567" w:right="567" w:bottom="567" w:left="567" w:header="720" w:footer="720" w:gutter="0"/>
          <w:cols w:space="720"/>
        </w:sectPr>
      </w:pPr>
      <w:r w:rsidRPr="0037604C">
        <w:rPr>
          <w:rFonts w:ascii="Times New Roman" w:hAnsi="Times New Roman" w:cs="Times New Roman"/>
          <w:sz w:val="20"/>
          <w:szCs w:val="20"/>
        </w:rPr>
        <w:t>[10]</w:t>
      </w:r>
      <w:r w:rsidR="00491487">
        <w:rPr>
          <w:rFonts w:ascii="Times New Roman" w:hAnsi="Times New Roman" w:cs="Times New Roman"/>
          <w:sz w:val="20"/>
          <w:szCs w:val="20"/>
        </w:rPr>
        <w:t xml:space="preserve">   </w:t>
      </w:r>
      <w:r w:rsidRPr="0037604C">
        <w:rPr>
          <w:rFonts w:ascii="Times New Roman" w:hAnsi="Times New Roman" w:cs="Times New Roman"/>
          <w:sz w:val="20"/>
          <w:szCs w:val="20"/>
        </w:rPr>
        <w:t>Jeong, S., Hong, K., Won, C.S.: Dual detection of a watermark embedded in the dct domain. EE368A Project Repor</w:t>
      </w:r>
      <w:bookmarkStart w:id="10" w:name="_bookmark0"/>
      <w:bookmarkEnd w:id="10"/>
      <w:r w:rsidRPr="0037604C">
        <w:rPr>
          <w:rFonts w:ascii="Times New Roman" w:hAnsi="Times New Roman" w:cs="Times New Roman"/>
          <w:sz w:val="20"/>
          <w:szCs w:val="20"/>
        </w:rPr>
        <w:t>t</w:t>
      </w:r>
    </w:p>
    <w:p w14:paraId="43B80F54" w14:textId="77777777" w:rsidR="0037604C" w:rsidRPr="0037604C" w:rsidRDefault="0037604C" w:rsidP="003C380A">
      <w:pPr>
        <w:jc w:val="both"/>
        <w:rPr>
          <w:rFonts w:ascii="Times New Roman" w:hAnsi="Times New Roman" w:cs="Times New Roman"/>
          <w:sz w:val="20"/>
          <w:szCs w:val="20"/>
        </w:rPr>
      </w:pPr>
      <w:bookmarkStart w:id="11" w:name="Watermark_detection_and_recognition_meth"/>
      <w:bookmarkEnd w:id="0"/>
      <w:bookmarkEnd w:id="11"/>
    </w:p>
    <w:sectPr w:rsidR="0037604C" w:rsidRPr="0037604C" w:rsidSect="0037604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4E5F"/>
    <w:multiLevelType w:val="hybridMultilevel"/>
    <w:tmpl w:val="CAA010A4"/>
    <w:lvl w:ilvl="0" w:tplc="40090001">
      <w:start w:val="1"/>
      <w:numFmt w:val="bullet"/>
      <w:lvlText w:val=""/>
      <w:lvlJc w:val="left"/>
      <w:pPr>
        <w:ind w:left="1240" w:hanging="360"/>
      </w:pPr>
      <w:rPr>
        <w:rFonts w:ascii="Symbol" w:hAnsi="Symbol" w:hint="default"/>
      </w:rPr>
    </w:lvl>
    <w:lvl w:ilvl="1" w:tplc="40090003" w:tentative="1">
      <w:start w:val="1"/>
      <w:numFmt w:val="bullet"/>
      <w:lvlText w:val="o"/>
      <w:lvlJc w:val="left"/>
      <w:pPr>
        <w:ind w:left="1960" w:hanging="360"/>
      </w:pPr>
      <w:rPr>
        <w:rFonts w:ascii="Courier New" w:hAnsi="Courier New" w:cs="Courier New" w:hint="default"/>
      </w:rPr>
    </w:lvl>
    <w:lvl w:ilvl="2" w:tplc="40090005" w:tentative="1">
      <w:start w:val="1"/>
      <w:numFmt w:val="bullet"/>
      <w:lvlText w:val=""/>
      <w:lvlJc w:val="left"/>
      <w:pPr>
        <w:ind w:left="2680" w:hanging="360"/>
      </w:pPr>
      <w:rPr>
        <w:rFonts w:ascii="Wingdings" w:hAnsi="Wingdings" w:hint="default"/>
      </w:rPr>
    </w:lvl>
    <w:lvl w:ilvl="3" w:tplc="40090001" w:tentative="1">
      <w:start w:val="1"/>
      <w:numFmt w:val="bullet"/>
      <w:lvlText w:val=""/>
      <w:lvlJc w:val="left"/>
      <w:pPr>
        <w:ind w:left="3400" w:hanging="360"/>
      </w:pPr>
      <w:rPr>
        <w:rFonts w:ascii="Symbol" w:hAnsi="Symbol" w:hint="default"/>
      </w:rPr>
    </w:lvl>
    <w:lvl w:ilvl="4" w:tplc="40090003" w:tentative="1">
      <w:start w:val="1"/>
      <w:numFmt w:val="bullet"/>
      <w:lvlText w:val="o"/>
      <w:lvlJc w:val="left"/>
      <w:pPr>
        <w:ind w:left="4120" w:hanging="360"/>
      </w:pPr>
      <w:rPr>
        <w:rFonts w:ascii="Courier New" w:hAnsi="Courier New" w:cs="Courier New" w:hint="default"/>
      </w:rPr>
    </w:lvl>
    <w:lvl w:ilvl="5" w:tplc="40090005" w:tentative="1">
      <w:start w:val="1"/>
      <w:numFmt w:val="bullet"/>
      <w:lvlText w:val=""/>
      <w:lvlJc w:val="left"/>
      <w:pPr>
        <w:ind w:left="4840" w:hanging="360"/>
      </w:pPr>
      <w:rPr>
        <w:rFonts w:ascii="Wingdings" w:hAnsi="Wingdings" w:hint="default"/>
      </w:rPr>
    </w:lvl>
    <w:lvl w:ilvl="6" w:tplc="40090001" w:tentative="1">
      <w:start w:val="1"/>
      <w:numFmt w:val="bullet"/>
      <w:lvlText w:val=""/>
      <w:lvlJc w:val="left"/>
      <w:pPr>
        <w:ind w:left="5560" w:hanging="360"/>
      </w:pPr>
      <w:rPr>
        <w:rFonts w:ascii="Symbol" w:hAnsi="Symbol" w:hint="default"/>
      </w:rPr>
    </w:lvl>
    <w:lvl w:ilvl="7" w:tplc="40090003" w:tentative="1">
      <w:start w:val="1"/>
      <w:numFmt w:val="bullet"/>
      <w:lvlText w:val="o"/>
      <w:lvlJc w:val="left"/>
      <w:pPr>
        <w:ind w:left="6280" w:hanging="360"/>
      </w:pPr>
      <w:rPr>
        <w:rFonts w:ascii="Courier New" w:hAnsi="Courier New" w:cs="Courier New" w:hint="default"/>
      </w:rPr>
    </w:lvl>
    <w:lvl w:ilvl="8" w:tplc="40090005" w:tentative="1">
      <w:start w:val="1"/>
      <w:numFmt w:val="bullet"/>
      <w:lvlText w:val=""/>
      <w:lvlJc w:val="left"/>
      <w:pPr>
        <w:ind w:left="7000" w:hanging="360"/>
      </w:pPr>
      <w:rPr>
        <w:rFonts w:ascii="Wingdings" w:hAnsi="Wingdings" w:hint="default"/>
      </w:rPr>
    </w:lvl>
  </w:abstractNum>
  <w:abstractNum w:abstractNumId="1" w15:restartNumberingAfterBreak="0">
    <w:nsid w:val="16F5613A"/>
    <w:multiLevelType w:val="hybridMultilevel"/>
    <w:tmpl w:val="72129DF2"/>
    <w:lvl w:ilvl="0" w:tplc="F4F2B226">
      <w:start w:val="1"/>
      <w:numFmt w:val="decimal"/>
      <w:lvlText w:val="[%1]"/>
      <w:lvlJc w:val="left"/>
      <w:pPr>
        <w:ind w:left="731" w:hanging="311"/>
        <w:jc w:val="right"/>
      </w:pPr>
      <w:rPr>
        <w:rFonts w:ascii="Calibri" w:eastAsia="Calibri" w:hAnsi="Calibri" w:cs="Calibri" w:hint="default"/>
        <w:w w:val="93"/>
        <w:sz w:val="20"/>
        <w:szCs w:val="20"/>
        <w:lang w:val="en-US" w:eastAsia="en-US" w:bidi="ar-SA"/>
      </w:rPr>
    </w:lvl>
    <w:lvl w:ilvl="1" w:tplc="025AB876">
      <w:numFmt w:val="bullet"/>
      <w:lvlText w:val="•"/>
      <w:lvlJc w:val="left"/>
      <w:pPr>
        <w:ind w:left="1520" w:hanging="311"/>
      </w:pPr>
      <w:rPr>
        <w:rFonts w:hint="default"/>
        <w:lang w:val="en-US" w:eastAsia="en-US" w:bidi="ar-SA"/>
      </w:rPr>
    </w:lvl>
    <w:lvl w:ilvl="2" w:tplc="3C52A0EA">
      <w:numFmt w:val="bullet"/>
      <w:lvlText w:val="•"/>
      <w:lvlJc w:val="left"/>
      <w:pPr>
        <w:ind w:left="2301" w:hanging="311"/>
      </w:pPr>
      <w:rPr>
        <w:rFonts w:hint="default"/>
        <w:lang w:val="en-US" w:eastAsia="en-US" w:bidi="ar-SA"/>
      </w:rPr>
    </w:lvl>
    <w:lvl w:ilvl="3" w:tplc="B74C6568">
      <w:numFmt w:val="bullet"/>
      <w:lvlText w:val="•"/>
      <w:lvlJc w:val="left"/>
      <w:pPr>
        <w:ind w:left="3081" w:hanging="311"/>
      </w:pPr>
      <w:rPr>
        <w:rFonts w:hint="default"/>
        <w:lang w:val="en-US" w:eastAsia="en-US" w:bidi="ar-SA"/>
      </w:rPr>
    </w:lvl>
    <w:lvl w:ilvl="4" w:tplc="CDF0F1C2">
      <w:numFmt w:val="bullet"/>
      <w:lvlText w:val="•"/>
      <w:lvlJc w:val="left"/>
      <w:pPr>
        <w:ind w:left="3862" w:hanging="311"/>
      </w:pPr>
      <w:rPr>
        <w:rFonts w:hint="default"/>
        <w:lang w:val="en-US" w:eastAsia="en-US" w:bidi="ar-SA"/>
      </w:rPr>
    </w:lvl>
    <w:lvl w:ilvl="5" w:tplc="3C46C77A">
      <w:numFmt w:val="bullet"/>
      <w:lvlText w:val="•"/>
      <w:lvlJc w:val="left"/>
      <w:pPr>
        <w:ind w:left="4642" w:hanging="311"/>
      </w:pPr>
      <w:rPr>
        <w:rFonts w:hint="default"/>
        <w:lang w:val="en-US" w:eastAsia="en-US" w:bidi="ar-SA"/>
      </w:rPr>
    </w:lvl>
    <w:lvl w:ilvl="6" w:tplc="227C4540">
      <w:numFmt w:val="bullet"/>
      <w:lvlText w:val="•"/>
      <w:lvlJc w:val="left"/>
      <w:pPr>
        <w:ind w:left="5423" w:hanging="311"/>
      </w:pPr>
      <w:rPr>
        <w:rFonts w:hint="default"/>
        <w:lang w:val="en-US" w:eastAsia="en-US" w:bidi="ar-SA"/>
      </w:rPr>
    </w:lvl>
    <w:lvl w:ilvl="7" w:tplc="11AEA3D6">
      <w:numFmt w:val="bullet"/>
      <w:lvlText w:val="•"/>
      <w:lvlJc w:val="left"/>
      <w:pPr>
        <w:ind w:left="6203" w:hanging="311"/>
      </w:pPr>
      <w:rPr>
        <w:rFonts w:hint="default"/>
        <w:lang w:val="en-US" w:eastAsia="en-US" w:bidi="ar-SA"/>
      </w:rPr>
    </w:lvl>
    <w:lvl w:ilvl="8" w:tplc="B296ACFE">
      <w:numFmt w:val="bullet"/>
      <w:lvlText w:val="•"/>
      <w:lvlJc w:val="left"/>
      <w:pPr>
        <w:ind w:left="6984" w:hanging="311"/>
      </w:pPr>
      <w:rPr>
        <w:rFonts w:hint="default"/>
        <w:lang w:val="en-US" w:eastAsia="en-US" w:bidi="ar-SA"/>
      </w:rPr>
    </w:lvl>
  </w:abstractNum>
  <w:abstractNum w:abstractNumId="2" w15:restartNumberingAfterBreak="0">
    <w:nsid w:val="25B0183A"/>
    <w:multiLevelType w:val="hybridMultilevel"/>
    <w:tmpl w:val="B6DCC272"/>
    <w:lvl w:ilvl="0" w:tplc="241465E6">
      <w:start w:val="1"/>
      <w:numFmt w:val="decimal"/>
      <w:lvlText w:val="%1."/>
      <w:lvlJc w:val="left"/>
      <w:pPr>
        <w:ind w:left="720" w:hanging="360"/>
      </w:pPr>
      <w:rPr>
        <w:rFonts w:hint="default"/>
        <w:w w:val="1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0A47DE"/>
    <w:multiLevelType w:val="hybridMultilevel"/>
    <w:tmpl w:val="A622021A"/>
    <w:lvl w:ilvl="0" w:tplc="19DECB44">
      <w:start w:val="6"/>
      <w:numFmt w:val="decimal"/>
      <w:lvlText w:val="%1"/>
      <w:lvlJc w:val="left"/>
      <w:pPr>
        <w:ind w:left="1134" w:hanging="323"/>
      </w:pPr>
      <w:rPr>
        <w:rFonts w:ascii="Calibri" w:eastAsia="Calibri" w:hAnsi="Calibri" w:cs="Calibri" w:hint="default"/>
        <w:b/>
        <w:bCs/>
        <w:w w:val="113"/>
        <w:sz w:val="28"/>
        <w:szCs w:val="28"/>
        <w:lang w:val="en-US" w:eastAsia="en-US" w:bidi="ar-SA"/>
      </w:rPr>
    </w:lvl>
    <w:lvl w:ilvl="1" w:tplc="8178755E">
      <w:numFmt w:val="bullet"/>
      <w:lvlText w:val="•"/>
      <w:lvlJc w:val="left"/>
      <w:pPr>
        <w:ind w:left="1880" w:hanging="323"/>
      </w:pPr>
      <w:rPr>
        <w:rFonts w:hint="default"/>
        <w:lang w:val="en-US" w:eastAsia="en-US" w:bidi="ar-SA"/>
      </w:rPr>
    </w:lvl>
    <w:lvl w:ilvl="2" w:tplc="1AF20F46">
      <w:numFmt w:val="bullet"/>
      <w:lvlText w:val="•"/>
      <w:lvlJc w:val="left"/>
      <w:pPr>
        <w:ind w:left="2621" w:hanging="323"/>
      </w:pPr>
      <w:rPr>
        <w:rFonts w:hint="default"/>
        <w:lang w:val="en-US" w:eastAsia="en-US" w:bidi="ar-SA"/>
      </w:rPr>
    </w:lvl>
    <w:lvl w:ilvl="3" w:tplc="50703EFC">
      <w:numFmt w:val="bullet"/>
      <w:lvlText w:val="•"/>
      <w:lvlJc w:val="left"/>
      <w:pPr>
        <w:ind w:left="3361" w:hanging="323"/>
      </w:pPr>
      <w:rPr>
        <w:rFonts w:hint="default"/>
        <w:lang w:val="en-US" w:eastAsia="en-US" w:bidi="ar-SA"/>
      </w:rPr>
    </w:lvl>
    <w:lvl w:ilvl="4" w:tplc="BC3AB658">
      <w:numFmt w:val="bullet"/>
      <w:lvlText w:val="•"/>
      <w:lvlJc w:val="left"/>
      <w:pPr>
        <w:ind w:left="4102" w:hanging="323"/>
      </w:pPr>
      <w:rPr>
        <w:rFonts w:hint="default"/>
        <w:lang w:val="en-US" w:eastAsia="en-US" w:bidi="ar-SA"/>
      </w:rPr>
    </w:lvl>
    <w:lvl w:ilvl="5" w:tplc="FA8A1EAE">
      <w:numFmt w:val="bullet"/>
      <w:lvlText w:val="•"/>
      <w:lvlJc w:val="left"/>
      <w:pPr>
        <w:ind w:left="4842" w:hanging="323"/>
      </w:pPr>
      <w:rPr>
        <w:rFonts w:hint="default"/>
        <w:lang w:val="en-US" w:eastAsia="en-US" w:bidi="ar-SA"/>
      </w:rPr>
    </w:lvl>
    <w:lvl w:ilvl="6" w:tplc="440CFE9C">
      <w:numFmt w:val="bullet"/>
      <w:lvlText w:val="•"/>
      <w:lvlJc w:val="left"/>
      <w:pPr>
        <w:ind w:left="5583" w:hanging="323"/>
      </w:pPr>
      <w:rPr>
        <w:rFonts w:hint="default"/>
        <w:lang w:val="en-US" w:eastAsia="en-US" w:bidi="ar-SA"/>
      </w:rPr>
    </w:lvl>
    <w:lvl w:ilvl="7" w:tplc="5F0CE49E">
      <w:numFmt w:val="bullet"/>
      <w:lvlText w:val="•"/>
      <w:lvlJc w:val="left"/>
      <w:pPr>
        <w:ind w:left="6323" w:hanging="323"/>
      </w:pPr>
      <w:rPr>
        <w:rFonts w:hint="default"/>
        <w:lang w:val="en-US" w:eastAsia="en-US" w:bidi="ar-SA"/>
      </w:rPr>
    </w:lvl>
    <w:lvl w:ilvl="8" w:tplc="3DCC285A">
      <w:numFmt w:val="bullet"/>
      <w:lvlText w:val="•"/>
      <w:lvlJc w:val="left"/>
      <w:pPr>
        <w:ind w:left="7064" w:hanging="323"/>
      </w:pPr>
      <w:rPr>
        <w:rFonts w:hint="default"/>
        <w:lang w:val="en-US" w:eastAsia="en-US" w:bidi="ar-SA"/>
      </w:rPr>
    </w:lvl>
  </w:abstractNum>
  <w:abstractNum w:abstractNumId="4" w15:restartNumberingAfterBreak="0">
    <w:nsid w:val="5E7B5413"/>
    <w:multiLevelType w:val="hybridMultilevel"/>
    <w:tmpl w:val="6038D2CE"/>
    <w:lvl w:ilvl="0" w:tplc="C5D8756A">
      <w:start w:val="1"/>
      <w:numFmt w:val="decimal"/>
      <w:lvlText w:val="%1."/>
      <w:lvlJc w:val="left"/>
      <w:pPr>
        <w:ind w:left="576" w:hanging="255"/>
      </w:pPr>
      <w:rPr>
        <w:rFonts w:ascii="Calibri" w:eastAsia="Calibri" w:hAnsi="Calibri" w:cs="Calibri" w:hint="default"/>
        <w:w w:val="101"/>
        <w:sz w:val="20"/>
        <w:szCs w:val="20"/>
        <w:lang w:val="en-US" w:eastAsia="en-US" w:bidi="ar-SA"/>
      </w:rPr>
    </w:lvl>
    <w:lvl w:ilvl="1" w:tplc="0396CBF0">
      <w:start w:val="1"/>
      <w:numFmt w:val="lowerLetter"/>
      <w:lvlText w:val="(%2)"/>
      <w:lvlJc w:val="left"/>
      <w:pPr>
        <w:ind w:left="830" w:hanging="355"/>
      </w:pPr>
      <w:rPr>
        <w:rFonts w:ascii="Calibri" w:eastAsia="Calibri" w:hAnsi="Calibri" w:cs="Calibri" w:hint="default"/>
        <w:w w:val="117"/>
        <w:sz w:val="20"/>
        <w:szCs w:val="20"/>
        <w:lang w:val="en-US" w:eastAsia="en-US" w:bidi="ar-SA"/>
      </w:rPr>
    </w:lvl>
    <w:lvl w:ilvl="2" w:tplc="6068D9B4">
      <w:numFmt w:val="bullet"/>
      <w:lvlText w:val="•"/>
      <w:lvlJc w:val="left"/>
      <w:pPr>
        <w:ind w:left="1696" w:hanging="355"/>
      </w:pPr>
      <w:rPr>
        <w:rFonts w:hint="default"/>
        <w:lang w:val="en-US" w:eastAsia="en-US" w:bidi="ar-SA"/>
      </w:rPr>
    </w:lvl>
    <w:lvl w:ilvl="3" w:tplc="573CEEA6">
      <w:numFmt w:val="bullet"/>
      <w:lvlText w:val="•"/>
      <w:lvlJc w:val="left"/>
      <w:pPr>
        <w:ind w:left="2552" w:hanging="355"/>
      </w:pPr>
      <w:rPr>
        <w:rFonts w:hint="default"/>
        <w:lang w:val="en-US" w:eastAsia="en-US" w:bidi="ar-SA"/>
      </w:rPr>
    </w:lvl>
    <w:lvl w:ilvl="4" w:tplc="09A43CC2">
      <w:numFmt w:val="bullet"/>
      <w:lvlText w:val="•"/>
      <w:lvlJc w:val="left"/>
      <w:pPr>
        <w:ind w:left="3408" w:hanging="355"/>
      </w:pPr>
      <w:rPr>
        <w:rFonts w:hint="default"/>
        <w:lang w:val="en-US" w:eastAsia="en-US" w:bidi="ar-SA"/>
      </w:rPr>
    </w:lvl>
    <w:lvl w:ilvl="5" w:tplc="4DD65FDE">
      <w:numFmt w:val="bullet"/>
      <w:lvlText w:val="•"/>
      <w:lvlJc w:val="left"/>
      <w:pPr>
        <w:ind w:left="4264" w:hanging="355"/>
      </w:pPr>
      <w:rPr>
        <w:rFonts w:hint="default"/>
        <w:lang w:val="en-US" w:eastAsia="en-US" w:bidi="ar-SA"/>
      </w:rPr>
    </w:lvl>
    <w:lvl w:ilvl="6" w:tplc="3500D294">
      <w:numFmt w:val="bullet"/>
      <w:lvlText w:val="•"/>
      <w:lvlJc w:val="left"/>
      <w:pPr>
        <w:ind w:left="5120" w:hanging="355"/>
      </w:pPr>
      <w:rPr>
        <w:rFonts w:hint="default"/>
        <w:lang w:val="en-US" w:eastAsia="en-US" w:bidi="ar-SA"/>
      </w:rPr>
    </w:lvl>
    <w:lvl w:ilvl="7" w:tplc="2F9A8492">
      <w:numFmt w:val="bullet"/>
      <w:lvlText w:val="•"/>
      <w:lvlJc w:val="left"/>
      <w:pPr>
        <w:ind w:left="5977" w:hanging="355"/>
      </w:pPr>
      <w:rPr>
        <w:rFonts w:hint="default"/>
        <w:lang w:val="en-US" w:eastAsia="en-US" w:bidi="ar-SA"/>
      </w:rPr>
    </w:lvl>
    <w:lvl w:ilvl="8" w:tplc="5598FB4A">
      <w:numFmt w:val="bullet"/>
      <w:lvlText w:val="•"/>
      <w:lvlJc w:val="left"/>
      <w:pPr>
        <w:ind w:left="6833" w:hanging="355"/>
      </w:pPr>
      <w:rPr>
        <w:rFonts w:hint="default"/>
        <w:lang w:val="en-US" w:eastAsia="en-US" w:bidi="ar-SA"/>
      </w:rPr>
    </w:lvl>
  </w:abstractNum>
  <w:abstractNum w:abstractNumId="5" w15:restartNumberingAfterBreak="0">
    <w:nsid w:val="66326719"/>
    <w:multiLevelType w:val="hybridMultilevel"/>
    <w:tmpl w:val="FA82EF86"/>
    <w:lvl w:ilvl="0" w:tplc="9E98CF32">
      <w:numFmt w:val="bullet"/>
      <w:lvlText w:val="•"/>
      <w:lvlJc w:val="left"/>
      <w:pPr>
        <w:ind w:left="520" w:hanging="200"/>
      </w:pPr>
      <w:rPr>
        <w:rFonts w:ascii="Lucida Sans Unicode" w:eastAsia="Lucida Sans Unicode" w:hAnsi="Lucida Sans Unicode" w:cs="Lucida Sans Unicode" w:hint="default"/>
        <w:w w:val="78"/>
        <w:position w:val="2"/>
        <w:sz w:val="20"/>
        <w:szCs w:val="20"/>
        <w:lang w:val="en-US" w:eastAsia="en-US" w:bidi="ar-SA"/>
      </w:rPr>
    </w:lvl>
    <w:lvl w:ilvl="1" w:tplc="587851D0">
      <w:numFmt w:val="bullet"/>
      <w:lvlText w:val="•"/>
      <w:lvlJc w:val="left"/>
      <w:pPr>
        <w:ind w:left="1011" w:hanging="200"/>
      </w:pPr>
      <w:rPr>
        <w:rFonts w:ascii="Lucida Sans Unicode" w:eastAsia="Lucida Sans Unicode" w:hAnsi="Lucida Sans Unicode" w:cs="Lucida Sans Unicode" w:hint="default"/>
        <w:w w:val="78"/>
        <w:position w:val="2"/>
        <w:sz w:val="20"/>
        <w:szCs w:val="20"/>
        <w:lang w:val="en-US" w:eastAsia="en-US" w:bidi="ar-SA"/>
      </w:rPr>
    </w:lvl>
    <w:lvl w:ilvl="2" w:tplc="018C9FC6">
      <w:numFmt w:val="bullet"/>
      <w:lvlText w:val="•"/>
      <w:lvlJc w:val="left"/>
      <w:pPr>
        <w:ind w:left="1856" w:hanging="200"/>
      </w:pPr>
      <w:rPr>
        <w:rFonts w:hint="default"/>
        <w:lang w:val="en-US" w:eastAsia="en-US" w:bidi="ar-SA"/>
      </w:rPr>
    </w:lvl>
    <w:lvl w:ilvl="3" w:tplc="FF842BC2">
      <w:numFmt w:val="bullet"/>
      <w:lvlText w:val="•"/>
      <w:lvlJc w:val="left"/>
      <w:pPr>
        <w:ind w:left="2692" w:hanging="200"/>
      </w:pPr>
      <w:rPr>
        <w:rFonts w:hint="default"/>
        <w:lang w:val="en-US" w:eastAsia="en-US" w:bidi="ar-SA"/>
      </w:rPr>
    </w:lvl>
    <w:lvl w:ilvl="4" w:tplc="F5BE046E">
      <w:numFmt w:val="bullet"/>
      <w:lvlText w:val="•"/>
      <w:lvlJc w:val="left"/>
      <w:pPr>
        <w:ind w:left="3528" w:hanging="200"/>
      </w:pPr>
      <w:rPr>
        <w:rFonts w:hint="default"/>
        <w:lang w:val="en-US" w:eastAsia="en-US" w:bidi="ar-SA"/>
      </w:rPr>
    </w:lvl>
    <w:lvl w:ilvl="5" w:tplc="4B6865A0">
      <w:numFmt w:val="bullet"/>
      <w:lvlText w:val="•"/>
      <w:lvlJc w:val="left"/>
      <w:pPr>
        <w:ind w:left="4364" w:hanging="200"/>
      </w:pPr>
      <w:rPr>
        <w:rFonts w:hint="default"/>
        <w:lang w:val="en-US" w:eastAsia="en-US" w:bidi="ar-SA"/>
      </w:rPr>
    </w:lvl>
    <w:lvl w:ilvl="6" w:tplc="1FAA3E9E">
      <w:numFmt w:val="bullet"/>
      <w:lvlText w:val="•"/>
      <w:lvlJc w:val="left"/>
      <w:pPr>
        <w:ind w:left="5200" w:hanging="200"/>
      </w:pPr>
      <w:rPr>
        <w:rFonts w:hint="default"/>
        <w:lang w:val="en-US" w:eastAsia="en-US" w:bidi="ar-SA"/>
      </w:rPr>
    </w:lvl>
    <w:lvl w:ilvl="7" w:tplc="99C007D2">
      <w:numFmt w:val="bullet"/>
      <w:lvlText w:val="•"/>
      <w:lvlJc w:val="left"/>
      <w:pPr>
        <w:ind w:left="6037" w:hanging="200"/>
      </w:pPr>
      <w:rPr>
        <w:rFonts w:hint="default"/>
        <w:lang w:val="en-US" w:eastAsia="en-US" w:bidi="ar-SA"/>
      </w:rPr>
    </w:lvl>
    <w:lvl w:ilvl="8" w:tplc="77E028E0">
      <w:numFmt w:val="bullet"/>
      <w:lvlText w:val="•"/>
      <w:lvlJc w:val="left"/>
      <w:pPr>
        <w:ind w:left="6873" w:hanging="200"/>
      </w:pPr>
      <w:rPr>
        <w:rFonts w:hint="default"/>
        <w:lang w:val="en-US" w:eastAsia="en-US" w:bidi="ar-SA"/>
      </w:rPr>
    </w:lvl>
  </w:abstractNum>
  <w:abstractNum w:abstractNumId="6" w15:restartNumberingAfterBreak="0">
    <w:nsid w:val="67544A55"/>
    <w:multiLevelType w:val="hybridMultilevel"/>
    <w:tmpl w:val="F57E6D62"/>
    <w:lvl w:ilvl="0" w:tplc="0A6C15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2402434">
    <w:abstractNumId w:val="3"/>
  </w:num>
  <w:num w:numId="2" w16cid:durableId="83847536">
    <w:abstractNumId w:val="1"/>
  </w:num>
  <w:num w:numId="3" w16cid:durableId="1215502641">
    <w:abstractNumId w:val="5"/>
  </w:num>
  <w:num w:numId="4" w16cid:durableId="336462967">
    <w:abstractNumId w:val="4"/>
  </w:num>
  <w:num w:numId="5" w16cid:durableId="2115981684">
    <w:abstractNumId w:val="2"/>
  </w:num>
  <w:num w:numId="6" w16cid:durableId="952440182">
    <w:abstractNumId w:val="6"/>
  </w:num>
  <w:num w:numId="7" w16cid:durableId="225452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04C"/>
    <w:rsid w:val="0010406E"/>
    <w:rsid w:val="001D4CB8"/>
    <w:rsid w:val="00225893"/>
    <w:rsid w:val="002406D9"/>
    <w:rsid w:val="0037604C"/>
    <w:rsid w:val="003C380A"/>
    <w:rsid w:val="004160DA"/>
    <w:rsid w:val="00491487"/>
    <w:rsid w:val="004B46BA"/>
    <w:rsid w:val="005C35D7"/>
    <w:rsid w:val="00807C87"/>
    <w:rsid w:val="0095275C"/>
    <w:rsid w:val="009D0671"/>
    <w:rsid w:val="00AD6044"/>
    <w:rsid w:val="00E937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06F8"/>
  <w15:chartTrackingRefBased/>
  <w15:docId w15:val="{496285B3-B00E-4005-8974-FFDA1B4A1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04C"/>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37604C"/>
    <w:pPr>
      <w:ind w:left="32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604C"/>
    <w:rPr>
      <w:sz w:val="20"/>
      <w:szCs w:val="20"/>
    </w:rPr>
  </w:style>
  <w:style w:type="character" w:customStyle="1" w:styleId="BodyTextChar">
    <w:name w:val="Body Text Char"/>
    <w:basedOn w:val="DefaultParagraphFont"/>
    <w:link w:val="BodyText"/>
    <w:uiPriority w:val="1"/>
    <w:rsid w:val="0037604C"/>
    <w:rPr>
      <w:rFonts w:ascii="Calibri" w:eastAsia="Calibri" w:hAnsi="Calibri" w:cs="Calibri"/>
      <w:sz w:val="20"/>
      <w:szCs w:val="20"/>
      <w:lang w:val="en-US"/>
    </w:rPr>
  </w:style>
  <w:style w:type="paragraph" w:styleId="Title">
    <w:name w:val="Title"/>
    <w:basedOn w:val="Normal"/>
    <w:link w:val="TitleChar"/>
    <w:uiPriority w:val="10"/>
    <w:qFormat/>
    <w:rsid w:val="0037604C"/>
    <w:pPr>
      <w:spacing w:before="35"/>
      <w:ind w:left="578" w:right="1067" w:firstLine="1"/>
      <w:jc w:val="center"/>
    </w:pPr>
    <w:rPr>
      <w:sz w:val="34"/>
      <w:szCs w:val="34"/>
    </w:rPr>
  </w:style>
  <w:style w:type="character" w:customStyle="1" w:styleId="TitleChar">
    <w:name w:val="Title Char"/>
    <w:basedOn w:val="DefaultParagraphFont"/>
    <w:link w:val="Title"/>
    <w:uiPriority w:val="10"/>
    <w:rsid w:val="0037604C"/>
    <w:rPr>
      <w:rFonts w:ascii="Calibri" w:eastAsia="Calibri" w:hAnsi="Calibri" w:cs="Calibri"/>
      <w:sz w:val="34"/>
      <w:szCs w:val="34"/>
      <w:lang w:val="en-US"/>
    </w:rPr>
  </w:style>
  <w:style w:type="character" w:customStyle="1" w:styleId="Heading1Char">
    <w:name w:val="Heading 1 Char"/>
    <w:basedOn w:val="DefaultParagraphFont"/>
    <w:link w:val="Heading1"/>
    <w:uiPriority w:val="9"/>
    <w:rsid w:val="0037604C"/>
    <w:rPr>
      <w:rFonts w:ascii="Calibri" w:eastAsia="Calibri" w:hAnsi="Calibri" w:cs="Calibri"/>
      <w:b/>
      <w:bCs/>
      <w:sz w:val="28"/>
      <w:szCs w:val="28"/>
      <w:lang w:val="en-US"/>
    </w:rPr>
  </w:style>
  <w:style w:type="paragraph" w:styleId="ListParagraph">
    <w:name w:val="List Paragraph"/>
    <w:basedOn w:val="Normal"/>
    <w:uiPriority w:val="1"/>
    <w:qFormat/>
    <w:rsid w:val="0037604C"/>
    <w:pPr>
      <w:ind w:left="1221" w:hanging="310"/>
      <w:jc w:val="both"/>
    </w:pPr>
  </w:style>
  <w:style w:type="paragraph" w:customStyle="1" w:styleId="TableParagraph">
    <w:name w:val="Table Paragraph"/>
    <w:basedOn w:val="Normal"/>
    <w:uiPriority w:val="1"/>
    <w:qFormat/>
    <w:rsid w:val="0037604C"/>
  </w:style>
  <w:style w:type="character" w:styleId="Hyperlink">
    <w:name w:val="Hyperlink"/>
    <w:basedOn w:val="DefaultParagraphFont"/>
    <w:uiPriority w:val="99"/>
    <w:unhideWhenUsed/>
    <w:rsid w:val="0037604C"/>
    <w:rPr>
      <w:color w:val="0563C1" w:themeColor="hyperlink"/>
      <w:u w:val="single"/>
    </w:rPr>
  </w:style>
  <w:style w:type="character" w:styleId="UnresolvedMention">
    <w:name w:val="Unresolved Mention"/>
    <w:basedOn w:val="DefaultParagraphFont"/>
    <w:uiPriority w:val="99"/>
    <w:semiHidden/>
    <w:unhideWhenUsed/>
    <w:rsid w:val="0037604C"/>
    <w:rPr>
      <w:color w:val="605E5C"/>
      <w:shd w:val="clear" w:color="auto" w:fill="E1DFDD"/>
    </w:rPr>
  </w:style>
  <w:style w:type="paragraph" w:customStyle="1" w:styleId="Affiliation">
    <w:name w:val="Affiliation"/>
    <w:uiPriority w:val="99"/>
    <w:rsid w:val="004160DA"/>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4160DA"/>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rathi.pilar@gmail.com" TargetMode="External"/><Relationship Id="rId11" Type="http://schemas.openxmlformats.org/officeDocument/2006/relationships/theme" Target="theme/theme1.xml"/><Relationship Id="rId5" Type="http://schemas.openxmlformats.org/officeDocument/2006/relationships/hyperlink" Target="mailto:safnaz.ibrahim97@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5</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shafnaz</dc:creator>
  <cp:keywords/>
  <dc:description/>
  <cp:lastModifiedBy>shafnaz</cp:lastModifiedBy>
  <cp:revision>8</cp:revision>
  <dcterms:created xsi:type="dcterms:W3CDTF">2023-08-15T16:15:00Z</dcterms:created>
  <dcterms:modified xsi:type="dcterms:W3CDTF">2023-08-16T05:40:00Z</dcterms:modified>
</cp:coreProperties>
</file>