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2350" w14:textId="01EED9A3" w:rsidR="00FE5DB5" w:rsidRPr="00FE5DB5" w:rsidRDefault="00FE5DB5" w:rsidP="00FE5DB5">
      <w:pPr>
        <w:spacing w:line="360" w:lineRule="auto"/>
        <w:ind w:left="720"/>
        <w:jc w:val="center"/>
        <w:rPr>
          <w:rFonts w:ascii="Times New Roman" w:hAnsi="Times New Roman" w:cs="Times New Roman"/>
          <w:b/>
          <w:bCs/>
          <w:sz w:val="24"/>
          <w:szCs w:val="24"/>
        </w:rPr>
      </w:pPr>
      <w:r w:rsidRPr="00FE5DB5">
        <w:rPr>
          <w:rFonts w:ascii="Times New Roman" w:hAnsi="Times New Roman" w:cs="Times New Roman"/>
          <w:b/>
          <w:bCs/>
          <w:sz w:val="24"/>
          <w:szCs w:val="24"/>
        </w:rPr>
        <w:t>Empowering Healthcare Through Wireless Networks: Trends, Challenges, and Innovations</w:t>
      </w:r>
    </w:p>
    <w:p w14:paraId="7603AE9C" w14:textId="1DD06534" w:rsidR="005E1B3A" w:rsidRPr="005E1B3A" w:rsidRDefault="005E1B3A" w:rsidP="005E1B3A">
      <w:pPr>
        <w:spacing w:line="240" w:lineRule="auto"/>
        <w:jc w:val="center"/>
        <w:rPr>
          <w:rFonts w:ascii="Times New Roman" w:hAnsi="Times New Roman" w:cs="Times New Roman"/>
          <w:b/>
          <w:bCs/>
        </w:rPr>
      </w:pPr>
      <w:r w:rsidRPr="005E1B3A">
        <w:rPr>
          <w:rFonts w:ascii="Times New Roman" w:hAnsi="Times New Roman" w:cs="Times New Roman"/>
          <w:b/>
          <w:bCs/>
          <w:vertAlign w:val="superscript"/>
        </w:rPr>
        <w:t>1</w:t>
      </w:r>
      <w:r>
        <w:rPr>
          <w:rFonts w:ascii="Times New Roman" w:hAnsi="Times New Roman" w:cs="Times New Roman"/>
          <w:b/>
          <w:bCs/>
        </w:rPr>
        <w:t xml:space="preserve"> </w:t>
      </w:r>
      <w:r w:rsidRPr="005E1B3A">
        <w:rPr>
          <w:rFonts w:ascii="Times New Roman" w:hAnsi="Times New Roman" w:cs="Times New Roman"/>
          <w:b/>
          <w:bCs/>
        </w:rPr>
        <w:t>Nazeer Shaik</w:t>
      </w:r>
      <w:r w:rsidRPr="005E1B3A">
        <w:rPr>
          <w:rFonts w:ascii="Times New Roman" w:hAnsi="Times New Roman" w:cs="Times New Roman"/>
          <w:b/>
          <w:bCs/>
          <w:vertAlign w:val="superscript"/>
        </w:rPr>
        <w:t>1</w:t>
      </w:r>
      <w:r w:rsidRPr="005E1B3A">
        <w:rPr>
          <w:rFonts w:ascii="Times New Roman" w:hAnsi="Times New Roman" w:cs="Times New Roman"/>
          <w:b/>
          <w:bCs/>
        </w:rPr>
        <w:t>, Dr.P. Chitralingappa</w:t>
      </w:r>
      <w:r w:rsidRPr="005E1B3A">
        <w:rPr>
          <w:rFonts w:ascii="Times New Roman" w:hAnsi="Times New Roman" w:cs="Times New Roman"/>
          <w:b/>
          <w:bCs/>
          <w:vertAlign w:val="superscript"/>
        </w:rPr>
        <w:t>1</w:t>
      </w:r>
      <w:r>
        <w:rPr>
          <w:rFonts w:ascii="Times New Roman" w:hAnsi="Times New Roman" w:cs="Times New Roman"/>
          <w:b/>
          <w:bCs/>
        </w:rPr>
        <w:t>.</w:t>
      </w:r>
    </w:p>
    <w:p w14:paraId="064E9C46" w14:textId="77777777" w:rsidR="005E1B3A" w:rsidRPr="005E1B3A" w:rsidRDefault="005E1B3A" w:rsidP="005E1B3A">
      <w:pPr>
        <w:spacing w:line="240" w:lineRule="auto"/>
        <w:jc w:val="center"/>
        <w:rPr>
          <w:rFonts w:ascii="Times New Roman" w:hAnsi="Times New Roman" w:cs="Times New Roman"/>
          <w:b/>
          <w:bCs/>
        </w:rPr>
      </w:pPr>
      <w:r w:rsidRPr="005E1B3A">
        <w:rPr>
          <w:rFonts w:ascii="Times New Roman" w:hAnsi="Times New Roman" w:cs="Times New Roman"/>
          <w:b/>
          <w:bCs/>
          <w:vertAlign w:val="superscript"/>
        </w:rPr>
        <w:t>1</w:t>
      </w:r>
      <w:r w:rsidRPr="005E1B3A">
        <w:rPr>
          <w:rFonts w:ascii="Times New Roman" w:hAnsi="Times New Roman" w:cs="Times New Roman"/>
          <w:b/>
          <w:bCs/>
        </w:rPr>
        <w:t>Department of Computer Science &amp; Engineering, Srinivasa Ramanujan Institute of Technology, Anantapur.</w:t>
      </w:r>
    </w:p>
    <w:p w14:paraId="1D232498" w14:textId="12F7237D" w:rsidR="00FE5DB5" w:rsidRPr="00FE5DB5" w:rsidRDefault="00FE5DB5" w:rsidP="00FE5DB5">
      <w:pPr>
        <w:spacing w:line="360" w:lineRule="auto"/>
        <w:jc w:val="both"/>
        <w:rPr>
          <w:rFonts w:ascii="Times New Roman" w:hAnsi="Times New Roman" w:cs="Times New Roman"/>
          <w:b/>
          <w:bCs/>
        </w:rPr>
      </w:pPr>
      <w:r w:rsidRPr="00FE5DB5">
        <w:rPr>
          <w:rFonts w:ascii="Times New Roman" w:hAnsi="Times New Roman" w:cs="Times New Roman"/>
          <w:b/>
          <w:bCs/>
        </w:rPr>
        <w:t>Abstract:</w:t>
      </w:r>
    </w:p>
    <w:p w14:paraId="01AF8186" w14:textId="0320F143" w:rsidR="00FE5DB5" w:rsidRPr="00FE5DB5" w:rsidRDefault="00FE5DB5" w:rsidP="00FE5DB5">
      <w:pPr>
        <w:spacing w:line="360" w:lineRule="auto"/>
        <w:jc w:val="both"/>
        <w:rPr>
          <w:rFonts w:ascii="Times New Roman" w:hAnsi="Times New Roman" w:cs="Times New Roman"/>
        </w:rPr>
      </w:pPr>
      <w:r w:rsidRPr="00FE5DB5">
        <w:rPr>
          <w:rFonts w:ascii="Times New Roman" w:hAnsi="Times New Roman" w:cs="Times New Roman"/>
        </w:rPr>
        <w:t>Wireless networks have revolutionized the healthcare landscape by enabling remote healthcare monitoring and telemedicine services. This paper explores the evolution of wireless technologies in healthcare, their importance in remote monitoring, and the advantages they offer to both patients and healthcare providers. It delves into the significance of telemedicine, highlighting its role in transforming healthcare delivery through remote consultations and diagnostics. The paper also discusses the concept of remote healthcare monitoring, showcasing the potential of wearable and implantable sensors in continuously tracking patients' health parameters. Real-world case studies illustrate the successful integration of wireless networks in chronic disease management, healthcare access in underserved areas, and real-time health tracking using wearable devices. However, the implementation of wireless networks in healthcare is not without challenges. Network reliability, interoperability of different wireless technologies, patient acceptance, and ethical considerations pose significant hurdles. The paper addresses these challenges and outlines potential solutions and future research directions. It highlights the crucial role of security and data privacy in wireless healthcare systems, emphasizing the need for encryption and authentication mechanisms to protect patient information. Looking ahead, the paper explores future trends and innovations in the field. It discusses the integration of artificial intelligence (AI) and machine learning in remote healthcare diagnostics, the use of edge computing for real-time data analysis, and the potential of virtual reality (VR) and augmented reality (AR) in telemedicine interactions. In conclusion, wireless networks hold immense promise in transforming healthcare by extending medical services beyond traditional boundaries. By addressing challenges, embracing trends, and upholding ethical standards, the integration of wireless technologies is poised to enhance healthcare accessibility, diagnosis, and treatment, ultimately leading to improved patient outcomes and a patient-centric healthcare landscape.</w:t>
      </w:r>
    </w:p>
    <w:p w14:paraId="45089E30" w14:textId="77777777" w:rsidR="00FE5DB5" w:rsidRPr="00FE5DB5" w:rsidRDefault="00FE5DB5" w:rsidP="00FE5DB5">
      <w:pPr>
        <w:spacing w:line="360" w:lineRule="auto"/>
        <w:jc w:val="both"/>
        <w:rPr>
          <w:rFonts w:ascii="Times New Roman" w:hAnsi="Times New Roman" w:cs="Times New Roman"/>
        </w:rPr>
      </w:pPr>
      <w:r w:rsidRPr="00FE5DB5">
        <w:rPr>
          <w:rFonts w:ascii="Times New Roman" w:hAnsi="Times New Roman" w:cs="Times New Roman"/>
          <w:b/>
          <w:bCs/>
        </w:rPr>
        <w:t>Keywords:</w:t>
      </w:r>
      <w:r w:rsidRPr="00FE5DB5">
        <w:rPr>
          <w:rFonts w:ascii="Times New Roman" w:hAnsi="Times New Roman" w:cs="Times New Roman"/>
        </w:rPr>
        <w:t xml:space="preserve"> Wireless networks, remote healthcare monitoring, telemedicine, wearable devices, artificial intelligence, network reliability, data privacy, patient acceptance, edge computing, virtual reality.</w:t>
      </w:r>
    </w:p>
    <w:p w14:paraId="38A1CE16" w14:textId="41464B0A" w:rsidR="005F3801" w:rsidRPr="005F3801" w:rsidRDefault="00FE5DB5" w:rsidP="00FE5DB5">
      <w:pPr>
        <w:spacing w:line="360" w:lineRule="auto"/>
        <w:jc w:val="both"/>
        <w:rPr>
          <w:rFonts w:ascii="Times New Roman" w:hAnsi="Times New Roman" w:cs="Times New Roman"/>
          <w:b/>
          <w:bCs/>
        </w:rPr>
      </w:pPr>
      <w:r w:rsidRPr="00FE5DB5">
        <w:rPr>
          <w:rFonts w:ascii="Times New Roman" w:hAnsi="Times New Roman" w:cs="Times New Roman"/>
          <w:b/>
          <w:bCs/>
        </w:rPr>
        <w:t xml:space="preserve">1. </w:t>
      </w:r>
      <w:r w:rsidR="005F3801" w:rsidRPr="005F3801">
        <w:rPr>
          <w:rFonts w:ascii="Times New Roman" w:hAnsi="Times New Roman" w:cs="Times New Roman"/>
          <w:b/>
          <w:bCs/>
        </w:rPr>
        <w:t>Introduction:</w:t>
      </w:r>
    </w:p>
    <w:p w14:paraId="326BF04B" w14:textId="280D6C32"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In recent years, the convergence of wireless communication technologies and healthcare services has paved the way for transformative changes in how medical care is delivered and accessed. The integration of wireless networks into the realm of healthcare has given rise to novel paradigms such as </w:t>
      </w:r>
      <w:r w:rsidRPr="005F3801">
        <w:rPr>
          <w:rFonts w:ascii="Times New Roman" w:hAnsi="Times New Roman" w:cs="Times New Roman"/>
        </w:rPr>
        <w:lastRenderedPageBreak/>
        <w:t xml:space="preserve">remote healthcare monitoring and telemedicine, which hold immense potential for improving patient outcomes, reducing healthcare costs, and enhancing </w:t>
      </w:r>
      <w:r w:rsidRPr="00FE5DB5">
        <w:rPr>
          <w:rFonts w:ascii="Times New Roman" w:hAnsi="Times New Roman" w:cs="Times New Roman"/>
        </w:rPr>
        <w:t xml:space="preserve">the </w:t>
      </w:r>
      <w:r w:rsidRPr="005F3801">
        <w:rPr>
          <w:rFonts w:ascii="Times New Roman" w:hAnsi="Times New Roman" w:cs="Times New Roman"/>
        </w:rPr>
        <w:t>overall quality of life. This paper delves into the multifaceted landscape of wireless networks for remote healthcare monitoring and telemedicine, investigating their implications, advantages, challenges, and future prospects</w:t>
      </w:r>
      <w:r w:rsidRPr="00FE5DB5">
        <w:rPr>
          <w:rFonts w:ascii="Times New Roman" w:hAnsi="Times New Roman" w:cs="Times New Roman"/>
        </w:rPr>
        <w:t xml:space="preserve"> [1,2]</w:t>
      </w:r>
      <w:r w:rsidRPr="005F3801">
        <w:rPr>
          <w:rFonts w:ascii="Times New Roman" w:hAnsi="Times New Roman" w:cs="Times New Roman"/>
        </w:rPr>
        <w:t>.</w:t>
      </w:r>
    </w:p>
    <w:p w14:paraId="71EE3FF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Background and Motivation:</w:t>
      </w:r>
    </w:p>
    <w:p w14:paraId="5C18D4F3"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rapid proliferation of wireless technologies, including Wi-Fi, cellular networks, Bluetooth, and Internet of Things (IoT) devices, has revolutionized various sectors, and healthcare is no exception. Traditional healthcare practices often relied on in-person consultations, which were often hindered by geographical barriers, limited accessibility, and the inconvenience associated with frequent visits to healthcare facilities. Furthermore, the growing prevalence of chronic diseases and an aging population have escalated the demand for continuous health monitoring and personalized care.</w:t>
      </w:r>
    </w:p>
    <w:p w14:paraId="3FAE4F9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Wireless networks offer an innovative solution to bridge these gaps by enabling real-time remote healthcare monitoring and telemedicine services. The convergence of advanced sensors, wearables, and wireless connectivity allows patients to be monitored and diagnosed from the comfort of their homes, while healthcare professionals can offer consultations, diagnoses, and treatment recommendations remotely. This paradigm shift not only addresses the challenges of access and convenience but also fosters a patient-centric approach to healthcare delivery.</w:t>
      </w:r>
    </w:p>
    <w:p w14:paraId="1D30EBA4"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Problem Statement:</w:t>
      </w:r>
    </w:p>
    <w:p w14:paraId="78CCAF7E" w14:textId="6368E2E9"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Despite the promising potential of wireless networks in healthcare, there are significant challenges that need to be addressed. Ensuring reliable and secure data transmission is paramount, as patient information is sensitive and requires stringent protection against unauthorized access. The interoperability of different wireless technologies and devices also poses challenges, as healthcare systems need to seamlessly integrate data from various sources to provide a holistic view of a patient's health</w:t>
      </w:r>
      <w:r w:rsidRPr="00FE5DB5">
        <w:rPr>
          <w:rFonts w:ascii="Times New Roman" w:hAnsi="Times New Roman" w:cs="Times New Roman"/>
        </w:rPr>
        <w:t xml:space="preserve"> [3]</w:t>
      </w:r>
      <w:r w:rsidRPr="005F3801">
        <w:rPr>
          <w:rFonts w:ascii="Times New Roman" w:hAnsi="Times New Roman" w:cs="Times New Roman"/>
        </w:rPr>
        <w:t>.</w:t>
      </w:r>
    </w:p>
    <w:p w14:paraId="5F756876"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Moreover, the widespread adoption of telemedicine and remote healthcare monitoring requires regulatory compliance and ethical considerations. Ensuring data privacy in accordance with regulations such as the Health Insurance Portability and Accountability Act (HIPAA) is critical, while issues of informed consent, patient autonomy, and the potential for misdiagnosis must be carefully navigated.</w:t>
      </w:r>
    </w:p>
    <w:p w14:paraId="3635621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Objectives of the Paper:</w:t>
      </w:r>
    </w:p>
    <w:p w14:paraId="3900E36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primary objectives of this paper are as follows:</w:t>
      </w:r>
    </w:p>
    <w:p w14:paraId="7221829E" w14:textId="77777777" w:rsidR="005F3801" w:rsidRPr="005F3801" w:rsidRDefault="005F3801" w:rsidP="00FE5DB5">
      <w:pPr>
        <w:numPr>
          <w:ilvl w:val="0"/>
          <w:numId w:val="1"/>
        </w:numPr>
        <w:spacing w:line="360" w:lineRule="auto"/>
        <w:jc w:val="both"/>
        <w:rPr>
          <w:rFonts w:ascii="Times New Roman" w:hAnsi="Times New Roman" w:cs="Times New Roman"/>
        </w:rPr>
      </w:pPr>
      <w:r w:rsidRPr="005F3801">
        <w:rPr>
          <w:rFonts w:ascii="Times New Roman" w:hAnsi="Times New Roman" w:cs="Times New Roman"/>
        </w:rPr>
        <w:t>To explore the role and significance of wireless networks in revolutionizing remote healthcare monitoring and telemedicine.</w:t>
      </w:r>
    </w:p>
    <w:p w14:paraId="0A9CE62E" w14:textId="77777777" w:rsidR="005F3801" w:rsidRPr="005F3801" w:rsidRDefault="005F3801" w:rsidP="00FE5DB5">
      <w:pPr>
        <w:numPr>
          <w:ilvl w:val="0"/>
          <w:numId w:val="1"/>
        </w:numPr>
        <w:spacing w:line="360" w:lineRule="auto"/>
        <w:jc w:val="both"/>
        <w:rPr>
          <w:rFonts w:ascii="Times New Roman" w:hAnsi="Times New Roman" w:cs="Times New Roman"/>
        </w:rPr>
      </w:pPr>
      <w:r w:rsidRPr="005F3801">
        <w:rPr>
          <w:rFonts w:ascii="Times New Roman" w:hAnsi="Times New Roman" w:cs="Times New Roman"/>
        </w:rPr>
        <w:lastRenderedPageBreak/>
        <w:t>To analyze the advantages and challenges associated with the integration of wireless technologies in healthcare.</w:t>
      </w:r>
    </w:p>
    <w:p w14:paraId="40373313" w14:textId="77777777" w:rsidR="005F3801" w:rsidRPr="005F3801" w:rsidRDefault="005F3801" w:rsidP="00FE5DB5">
      <w:pPr>
        <w:numPr>
          <w:ilvl w:val="0"/>
          <w:numId w:val="1"/>
        </w:numPr>
        <w:spacing w:line="360" w:lineRule="auto"/>
        <w:jc w:val="both"/>
        <w:rPr>
          <w:rFonts w:ascii="Times New Roman" w:hAnsi="Times New Roman" w:cs="Times New Roman"/>
        </w:rPr>
      </w:pPr>
      <w:r w:rsidRPr="005F3801">
        <w:rPr>
          <w:rFonts w:ascii="Times New Roman" w:hAnsi="Times New Roman" w:cs="Times New Roman"/>
        </w:rPr>
        <w:t>To provide insights into the regulatory and ethical considerations that govern the implementation of wireless-based healthcare solutions.</w:t>
      </w:r>
    </w:p>
    <w:p w14:paraId="20AF3ADE" w14:textId="77777777" w:rsidR="005F3801" w:rsidRPr="005F3801" w:rsidRDefault="005F3801" w:rsidP="00FE5DB5">
      <w:pPr>
        <w:numPr>
          <w:ilvl w:val="0"/>
          <w:numId w:val="1"/>
        </w:numPr>
        <w:spacing w:line="360" w:lineRule="auto"/>
        <w:jc w:val="both"/>
        <w:rPr>
          <w:rFonts w:ascii="Times New Roman" w:hAnsi="Times New Roman" w:cs="Times New Roman"/>
        </w:rPr>
      </w:pPr>
      <w:r w:rsidRPr="005F3801">
        <w:rPr>
          <w:rFonts w:ascii="Times New Roman" w:hAnsi="Times New Roman" w:cs="Times New Roman"/>
        </w:rPr>
        <w:t>To examine real-world case studies showcasing the successful application of wireless networks in remote healthcare monitoring and telemedicine.</w:t>
      </w:r>
    </w:p>
    <w:p w14:paraId="7D721DC1" w14:textId="77777777" w:rsidR="005F3801" w:rsidRPr="005F3801" w:rsidRDefault="005F3801" w:rsidP="00FE5DB5">
      <w:pPr>
        <w:numPr>
          <w:ilvl w:val="0"/>
          <w:numId w:val="1"/>
        </w:numPr>
        <w:spacing w:line="360" w:lineRule="auto"/>
        <w:jc w:val="both"/>
        <w:rPr>
          <w:rFonts w:ascii="Times New Roman" w:hAnsi="Times New Roman" w:cs="Times New Roman"/>
        </w:rPr>
      </w:pPr>
      <w:r w:rsidRPr="005F3801">
        <w:rPr>
          <w:rFonts w:ascii="Times New Roman" w:hAnsi="Times New Roman" w:cs="Times New Roman"/>
        </w:rPr>
        <w:t>To highlight emerging trends and innovations in the field, including the integration of artificial intelligence, edge computing, and virtual reality.</w:t>
      </w:r>
    </w:p>
    <w:p w14:paraId="1DEC5D6A"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Scope and Limitations:</w:t>
      </w:r>
    </w:p>
    <w:p w14:paraId="0FC87F5B" w14:textId="10B62CA6"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This paper focuses on wireless networks' role in remote healthcare monitoring and telemedicine, exploring their applications, benefits, and challenges. While it acknowledges the broader context of healthcare technology, it primarily concentrates on the wireless aspect. The paper does not delve deeply into clinical diagnosis and treatment modalities but rather emphasizes the technological and infrastructural considerations. Furthermore, the paper provides insights based on </w:t>
      </w:r>
      <w:r w:rsidRPr="00FE5DB5">
        <w:rPr>
          <w:rFonts w:ascii="Times New Roman" w:hAnsi="Times New Roman" w:cs="Times New Roman"/>
        </w:rPr>
        <w:t xml:space="preserve">the </w:t>
      </w:r>
      <w:r w:rsidRPr="005F3801">
        <w:rPr>
          <w:rFonts w:ascii="Times New Roman" w:hAnsi="Times New Roman" w:cs="Times New Roman"/>
        </w:rPr>
        <w:t xml:space="preserve">information available up </w:t>
      </w:r>
      <w:r w:rsidRPr="00FE5DB5">
        <w:rPr>
          <w:rFonts w:ascii="Times New Roman" w:hAnsi="Times New Roman" w:cs="Times New Roman"/>
        </w:rPr>
        <w:t>to</w:t>
      </w:r>
      <w:r w:rsidRPr="005F3801">
        <w:rPr>
          <w:rFonts w:ascii="Times New Roman" w:hAnsi="Times New Roman" w:cs="Times New Roman"/>
        </w:rPr>
        <w:t xml:space="preserve"> </w:t>
      </w:r>
      <w:r w:rsidRPr="00FE5DB5">
        <w:rPr>
          <w:rFonts w:ascii="Times New Roman" w:hAnsi="Times New Roman" w:cs="Times New Roman"/>
        </w:rPr>
        <w:t>date.</w:t>
      </w:r>
    </w:p>
    <w:p w14:paraId="19CA835A" w14:textId="1811EA9E"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By addressing these objectives and acknowledging the scope and limitations, this paper endeavors to provide a comprehensive understanding of the dynamic landscape of wireless networks for remote healthcare monitoring and telemedicine. Subsequent sections will delve deeper into each of these aspects, offering a holistic view of the subject matter</w:t>
      </w:r>
      <w:r w:rsidRPr="00FE5DB5">
        <w:rPr>
          <w:rFonts w:ascii="Times New Roman" w:hAnsi="Times New Roman" w:cs="Times New Roman"/>
        </w:rPr>
        <w:t xml:space="preserve"> [4]</w:t>
      </w:r>
      <w:r w:rsidRPr="005F3801">
        <w:rPr>
          <w:rFonts w:ascii="Times New Roman" w:hAnsi="Times New Roman" w:cs="Times New Roman"/>
        </w:rPr>
        <w:t>.</w:t>
      </w:r>
    </w:p>
    <w:p w14:paraId="465B02D6" w14:textId="097D853C" w:rsidR="005F3801" w:rsidRPr="005F3801" w:rsidRDefault="005F3801" w:rsidP="00FE5DB5">
      <w:pPr>
        <w:spacing w:line="360" w:lineRule="auto"/>
        <w:jc w:val="both"/>
        <w:rPr>
          <w:rFonts w:ascii="Times New Roman" w:hAnsi="Times New Roman" w:cs="Times New Roman"/>
          <w:b/>
          <w:bCs/>
        </w:rPr>
      </w:pPr>
      <w:r w:rsidRPr="00FE5DB5">
        <w:rPr>
          <w:rFonts w:ascii="Times New Roman" w:hAnsi="Times New Roman" w:cs="Times New Roman"/>
          <w:b/>
          <w:bCs/>
        </w:rPr>
        <w:t xml:space="preserve">2. </w:t>
      </w:r>
      <w:r w:rsidRPr="005F3801">
        <w:rPr>
          <w:rFonts w:ascii="Times New Roman" w:hAnsi="Times New Roman" w:cs="Times New Roman"/>
          <w:b/>
          <w:bCs/>
        </w:rPr>
        <w:t>Wireless Networks in Healthcare:</w:t>
      </w:r>
    </w:p>
    <w:p w14:paraId="2C88B16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Evolution of Wireless Technologies in Healthcare:</w:t>
      </w:r>
    </w:p>
    <w:p w14:paraId="130B425F"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integration of wireless technologies into healthcare has witnessed a remarkable evolution, driven by technological advancements and the growing demand for improved healthcare services. Initially, wireless technologies were primarily used for communication and data transfer between medical devices within healthcare facilities. However, with the advent of miniaturized sensors, wearable devices, and the Internet of Things (IoT), wireless networks have transcended traditional boundaries to transform healthcare delivery.</w:t>
      </w:r>
    </w:p>
    <w:p w14:paraId="31FDEA9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Importance of Wireless Networks in Remote Healthcare Monitoring:</w:t>
      </w:r>
    </w:p>
    <w:p w14:paraId="751D5F8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Wireless networks have emerged as a cornerstone of remote healthcare monitoring, enabling patients to receive continuous care beyond the confines of medical facilities. This paradigm shift has significant implications, especially for patients with chronic conditions and those in remote or underserved areas. Remote healthcare monitoring encompasses the real-time collection, transmission, and analysis of </w:t>
      </w:r>
      <w:r w:rsidRPr="005F3801">
        <w:rPr>
          <w:rFonts w:ascii="Times New Roman" w:hAnsi="Times New Roman" w:cs="Times New Roman"/>
        </w:rPr>
        <w:lastRenderedPageBreak/>
        <w:t>patient health data, facilitated by wireless sensors and wearable devices. Such data can include vital signs, electrocardiograms, glucose levels, and more. Through wireless networks, this information is securely transmitted to healthcare providers, allowing for timely interventions and personalized treatment plans.</w:t>
      </w:r>
    </w:p>
    <w:p w14:paraId="02E75CA6"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Advantages of Wireless Networks in Healthcare:</w:t>
      </w:r>
    </w:p>
    <w:p w14:paraId="00D9F73E" w14:textId="26E12965" w:rsidR="005F3801" w:rsidRPr="005F3801" w:rsidRDefault="005F3801" w:rsidP="00FE5DB5">
      <w:pPr>
        <w:numPr>
          <w:ilvl w:val="0"/>
          <w:numId w:val="2"/>
        </w:numPr>
        <w:spacing w:line="360" w:lineRule="auto"/>
        <w:jc w:val="both"/>
        <w:rPr>
          <w:rFonts w:ascii="Times New Roman" w:hAnsi="Times New Roman" w:cs="Times New Roman"/>
        </w:rPr>
      </w:pPr>
      <w:r w:rsidRPr="005F3801">
        <w:rPr>
          <w:rFonts w:ascii="Times New Roman" w:hAnsi="Times New Roman" w:cs="Times New Roman"/>
        </w:rPr>
        <w:t xml:space="preserve">Real-time Monitoring: Wireless networks facilitate real-time monitoring of </w:t>
      </w:r>
      <w:r w:rsidRPr="00FE5DB5">
        <w:rPr>
          <w:rFonts w:ascii="Times New Roman" w:hAnsi="Times New Roman" w:cs="Times New Roman"/>
        </w:rPr>
        <w:t>patient’s</w:t>
      </w:r>
      <w:r w:rsidRPr="005F3801">
        <w:rPr>
          <w:rFonts w:ascii="Times New Roman" w:hAnsi="Times New Roman" w:cs="Times New Roman"/>
        </w:rPr>
        <w:t xml:space="preserve"> health parameters, enabling timely intervention in case of anomalies. This is particularly beneficial for conditions that require constant surveillance, such as cardiac arrhythmias or diabetes.</w:t>
      </w:r>
    </w:p>
    <w:p w14:paraId="44EEBC13" w14:textId="77777777" w:rsidR="005F3801" w:rsidRPr="005F3801" w:rsidRDefault="005F3801" w:rsidP="00FE5DB5">
      <w:pPr>
        <w:numPr>
          <w:ilvl w:val="0"/>
          <w:numId w:val="2"/>
        </w:numPr>
        <w:spacing w:line="360" w:lineRule="auto"/>
        <w:jc w:val="both"/>
        <w:rPr>
          <w:rFonts w:ascii="Times New Roman" w:hAnsi="Times New Roman" w:cs="Times New Roman"/>
        </w:rPr>
      </w:pPr>
      <w:r w:rsidRPr="005F3801">
        <w:rPr>
          <w:rFonts w:ascii="Times New Roman" w:hAnsi="Times New Roman" w:cs="Times New Roman"/>
        </w:rPr>
        <w:t>Enhanced Patient Engagement: Wearable devices equipped with wireless capabilities empower patients to actively engage in managing their health. Access to real-time data encourages individuals to make informed lifestyle choices and follow treatment plans more diligently.</w:t>
      </w:r>
    </w:p>
    <w:p w14:paraId="15B1F85F" w14:textId="77777777" w:rsidR="005F3801" w:rsidRPr="005F3801" w:rsidRDefault="005F3801" w:rsidP="00FE5DB5">
      <w:pPr>
        <w:numPr>
          <w:ilvl w:val="0"/>
          <w:numId w:val="2"/>
        </w:numPr>
        <w:spacing w:line="360" w:lineRule="auto"/>
        <w:jc w:val="both"/>
        <w:rPr>
          <w:rFonts w:ascii="Times New Roman" w:hAnsi="Times New Roman" w:cs="Times New Roman"/>
        </w:rPr>
      </w:pPr>
      <w:r w:rsidRPr="005F3801">
        <w:rPr>
          <w:rFonts w:ascii="Times New Roman" w:hAnsi="Times New Roman" w:cs="Times New Roman"/>
        </w:rPr>
        <w:t>Geographical Accessibility: Wireless networks overcome geographical barriers, allowing healthcare services to reach remote and rural areas where access to medical facilities is limited. This accessibility is crucial for ensuring equitable healthcare delivery.</w:t>
      </w:r>
    </w:p>
    <w:p w14:paraId="67920237" w14:textId="77777777" w:rsidR="005F3801" w:rsidRPr="005F3801" w:rsidRDefault="005F3801" w:rsidP="00FE5DB5">
      <w:pPr>
        <w:numPr>
          <w:ilvl w:val="0"/>
          <w:numId w:val="2"/>
        </w:numPr>
        <w:spacing w:line="360" w:lineRule="auto"/>
        <w:jc w:val="both"/>
        <w:rPr>
          <w:rFonts w:ascii="Times New Roman" w:hAnsi="Times New Roman" w:cs="Times New Roman"/>
        </w:rPr>
      </w:pPr>
      <w:r w:rsidRPr="005F3801">
        <w:rPr>
          <w:rFonts w:ascii="Times New Roman" w:hAnsi="Times New Roman" w:cs="Times New Roman"/>
        </w:rPr>
        <w:t>Reduced Healthcare Costs: Remote healthcare monitoring can lead to cost savings for both patients and healthcare systems. Fewer hospital readmissions, early detection of complications, and preventive interventions contribute to reduced healthcare expenditures.</w:t>
      </w:r>
    </w:p>
    <w:p w14:paraId="676BF08A" w14:textId="77777777" w:rsidR="005F3801" w:rsidRPr="005F3801" w:rsidRDefault="005F3801" w:rsidP="00FE5DB5">
      <w:pPr>
        <w:numPr>
          <w:ilvl w:val="0"/>
          <w:numId w:val="2"/>
        </w:numPr>
        <w:spacing w:line="360" w:lineRule="auto"/>
        <w:jc w:val="both"/>
        <w:rPr>
          <w:rFonts w:ascii="Times New Roman" w:hAnsi="Times New Roman" w:cs="Times New Roman"/>
        </w:rPr>
      </w:pPr>
      <w:r w:rsidRPr="005F3801">
        <w:rPr>
          <w:rFonts w:ascii="Times New Roman" w:hAnsi="Times New Roman" w:cs="Times New Roman"/>
        </w:rPr>
        <w:t>Data-driven Decision Making: The wealth of data collected through wireless networks enables healthcare professionals to make evidence-based decisions. Long-term trends can be analyzed to customize treatment plans and optimize healthcare strategies.</w:t>
      </w:r>
    </w:p>
    <w:p w14:paraId="32F7C1F0"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Challenges of Wireless Networks in Healthcare:</w:t>
      </w:r>
    </w:p>
    <w:p w14:paraId="65D7EBED" w14:textId="77777777" w:rsidR="005F3801" w:rsidRPr="005F3801" w:rsidRDefault="005F3801" w:rsidP="00FE5DB5">
      <w:pPr>
        <w:numPr>
          <w:ilvl w:val="0"/>
          <w:numId w:val="3"/>
        </w:numPr>
        <w:spacing w:line="360" w:lineRule="auto"/>
        <w:jc w:val="both"/>
        <w:rPr>
          <w:rFonts w:ascii="Times New Roman" w:hAnsi="Times New Roman" w:cs="Times New Roman"/>
        </w:rPr>
      </w:pPr>
      <w:r w:rsidRPr="005F3801">
        <w:rPr>
          <w:rFonts w:ascii="Times New Roman" w:hAnsi="Times New Roman" w:cs="Times New Roman"/>
        </w:rPr>
        <w:t>Data Security and Privacy: The transmission of sensitive patient data over wireless networks raises concerns about data security and privacy. Robust encryption and authentication mechanisms are essential to safeguard patient information from unauthorized access.</w:t>
      </w:r>
    </w:p>
    <w:p w14:paraId="2782D7D6" w14:textId="77777777" w:rsidR="005F3801" w:rsidRPr="005F3801" w:rsidRDefault="005F3801" w:rsidP="00FE5DB5">
      <w:pPr>
        <w:numPr>
          <w:ilvl w:val="0"/>
          <w:numId w:val="3"/>
        </w:numPr>
        <w:spacing w:line="360" w:lineRule="auto"/>
        <w:jc w:val="both"/>
        <w:rPr>
          <w:rFonts w:ascii="Times New Roman" w:hAnsi="Times New Roman" w:cs="Times New Roman"/>
        </w:rPr>
      </w:pPr>
      <w:r w:rsidRPr="005F3801">
        <w:rPr>
          <w:rFonts w:ascii="Times New Roman" w:hAnsi="Times New Roman" w:cs="Times New Roman"/>
        </w:rPr>
        <w:t>Interoperability: The healthcare landscape is characterized by diverse devices and systems that need to seamlessly communicate with each other. Ensuring the interoperability of different wireless technologies is a complex challenge.</w:t>
      </w:r>
    </w:p>
    <w:p w14:paraId="619F066E" w14:textId="77777777" w:rsidR="005F3801" w:rsidRPr="005F3801" w:rsidRDefault="005F3801" w:rsidP="00FE5DB5">
      <w:pPr>
        <w:numPr>
          <w:ilvl w:val="0"/>
          <w:numId w:val="3"/>
        </w:numPr>
        <w:spacing w:line="360" w:lineRule="auto"/>
        <w:jc w:val="both"/>
        <w:rPr>
          <w:rFonts w:ascii="Times New Roman" w:hAnsi="Times New Roman" w:cs="Times New Roman"/>
        </w:rPr>
      </w:pPr>
      <w:r w:rsidRPr="005F3801">
        <w:rPr>
          <w:rFonts w:ascii="Times New Roman" w:hAnsi="Times New Roman" w:cs="Times New Roman"/>
        </w:rPr>
        <w:t>Reliability and Connectivity: Reliable connectivity is crucial for timely data transmission. Wireless networks may face interruptions, signal degradation, or congestion, impacting the accuracy of remote monitoring.</w:t>
      </w:r>
    </w:p>
    <w:p w14:paraId="2CC69410" w14:textId="77777777" w:rsidR="005F3801" w:rsidRPr="005F3801" w:rsidRDefault="005F3801" w:rsidP="00FE5DB5">
      <w:pPr>
        <w:numPr>
          <w:ilvl w:val="0"/>
          <w:numId w:val="3"/>
        </w:numPr>
        <w:spacing w:line="360" w:lineRule="auto"/>
        <w:jc w:val="both"/>
        <w:rPr>
          <w:rFonts w:ascii="Times New Roman" w:hAnsi="Times New Roman" w:cs="Times New Roman"/>
        </w:rPr>
      </w:pPr>
      <w:r w:rsidRPr="005F3801">
        <w:rPr>
          <w:rFonts w:ascii="Times New Roman" w:hAnsi="Times New Roman" w:cs="Times New Roman"/>
        </w:rPr>
        <w:t>Regulatory Compliance: The implementation of wireless healthcare solutions must adhere to regulations such as HIPAA to ensure the confidentiality and integrity of patient data.</w:t>
      </w:r>
    </w:p>
    <w:p w14:paraId="592AE514" w14:textId="77777777" w:rsidR="005F3801" w:rsidRPr="005F3801" w:rsidRDefault="005F3801" w:rsidP="00FE5DB5">
      <w:pPr>
        <w:numPr>
          <w:ilvl w:val="0"/>
          <w:numId w:val="3"/>
        </w:numPr>
        <w:spacing w:line="360" w:lineRule="auto"/>
        <w:jc w:val="both"/>
        <w:rPr>
          <w:rFonts w:ascii="Times New Roman" w:hAnsi="Times New Roman" w:cs="Times New Roman"/>
        </w:rPr>
      </w:pPr>
      <w:r w:rsidRPr="005F3801">
        <w:rPr>
          <w:rFonts w:ascii="Times New Roman" w:hAnsi="Times New Roman" w:cs="Times New Roman"/>
        </w:rPr>
        <w:lastRenderedPageBreak/>
        <w:t>User Acceptance: Successful adoption of wireless healthcare solutions depends on user acceptance. Patients and healthcare providers need to be comfortable with using new technologies and interpreting the data they provide.</w:t>
      </w:r>
    </w:p>
    <w:p w14:paraId="5DA3241A"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In summary, wireless networks have transformed healthcare by enabling remote monitoring and telemedicine. Their importance lies in enhancing patient engagement, extending healthcare access, and enabling data-driven decision-making. While offering numerous advantages, challenges related to data security, interoperability, and user acceptance must be addressed for the widespread adoption of wireless networks in healthcare. Subsequent sections will delve deeper into specific wireless technologies, their applications, and the strategies to overcome challenges.</w:t>
      </w:r>
    </w:p>
    <w:p w14:paraId="48336F99" w14:textId="4F45055B" w:rsidR="005F3801" w:rsidRPr="005F3801" w:rsidRDefault="005F3801" w:rsidP="00FE5DB5">
      <w:pPr>
        <w:spacing w:line="360" w:lineRule="auto"/>
        <w:jc w:val="both"/>
        <w:rPr>
          <w:rFonts w:ascii="Times New Roman" w:hAnsi="Times New Roman" w:cs="Times New Roman"/>
          <w:b/>
          <w:bCs/>
        </w:rPr>
      </w:pPr>
      <w:r w:rsidRPr="00FE5DB5">
        <w:rPr>
          <w:rFonts w:ascii="Times New Roman" w:hAnsi="Times New Roman" w:cs="Times New Roman"/>
          <w:b/>
          <w:bCs/>
        </w:rPr>
        <w:t xml:space="preserve">3. </w:t>
      </w:r>
      <w:r w:rsidRPr="005F3801">
        <w:rPr>
          <w:rFonts w:ascii="Times New Roman" w:hAnsi="Times New Roman" w:cs="Times New Roman"/>
          <w:b/>
          <w:bCs/>
        </w:rPr>
        <w:t>Telemedicine: Transforming Healthcare Delivery:</w:t>
      </w:r>
    </w:p>
    <w:p w14:paraId="784D12ED"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Definition and Concept of Telemedicine:</w:t>
      </w:r>
    </w:p>
    <w:p w14:paraId="3FDBFFD7" w14:textId="18619332"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Telemedicine refers to the practice of delivering healthcare services remotely through the use of communication technologies. It allows healthcare professionals to provide medical consultations, diagnoses, and treatment recommendations to patients located at a distance, overcoming geographical barriers and enhancing access to care. Telemedicine leverages a variety of communication methods, including video conferencing, audio calls, text messaging, and even remote monitoring devices</w:t>
      </w:r>
      <w:r w:rsidRPr="00FE5DB5">
        <w:rPr>
          <w:rFonts w:ascii="Times New Roman" w:hAnsi="Times New Roman" w:cs="Times New Roman"/>
        </w:rPr>
        <w:t xml:space="preserve"> [5]</w:t>
      </w:r>
      <w:r w:rsidRPr="005F3801">
        <w:rPr>
          <w:rFonts w:ascii="Times New Roman" w:hAnsi="Times New Roman" w:cs="Times New Roman"/>
        </w:rPr>
        <w:t>.</w:t>
      </w:r>
    </w:p>
    <w:p w14:paraId="75F2AAC0"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core concept of telemedicine revolves around the idea of delivering timely and effective healthcare services without the need for in-person visits. This approach has gained significant traction in recent years due to advancements in technology, the availability of high-speed internet, and the growing need for convenient and accessible healthcare.</w:t>
      </w:r>
    </w:p>
    <w:p w14:paraId="798D8B2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Types of Telemedicine Services:</w:t>
      </w:r>
    </w:p>
    <w:p w14:paraId="462107E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Telemedicine encompasses a range of services that cater to different aspects of healthcare delivery:</w:t>
      </w:r>
    </w:p>
    <w:p w14:paraId="7C38F890" w14:textId="77777777" w:rsidR="005F3801" w:rsidRPr="005F3801" w:rsidRDefault="005F3801" w:rsidP="00FE5DB5">
      <w:pPr>
        <w:numPr>
          <w:ilvl w:val="0"/>
          <w:numId w:val="4"/>
        </w:numPr>
        <w:spacing w:line="360" w:lineRule="auto"/>
        <w:jc w:val="both"/>
        <w:rPr>
          <w:rFonts w:ascii="Times New Roman" w:hAnsi="Times New Roman" w:cs="Times New Roman"/>
        </w:rPr>
      </w:pPr>
      <w:r w:rsidRPr="005F3801">
        <w:rPr>
          <w:rFonts w:ascii="Times New Roman" w:hAnsi="Times New Roman" w:cs="Times New Roman"/>
        </w:rPr>
        <w:t>Synchronous Telemedicine: This type of telemedicine involves real-time interactions between healthcare providers and patients. Video conferencing and audio calls allow for immediate consultations, diagnoses, and discussions of treatment plans. Synchronous telemedicine is particularly useful for addressing acute conditions and providing expert opinions.</w:t>
      </w:r>
    </w:p>
    <w:p w14:paraId="30A4AFBD" w14:textId="77777777" w:rsidR="005F3801" w:rsidRPr="005F3801" w:rsidRDefault="005F3801" w:rsidP="00FE5DB5">
      <w:pPr>
        <w:numPr>
          <w:ilvl w:val="0"/>
          <w:numId w:val="4"/>
        </w:numPr>
        <w:spacing w:line="360" w:lineRule="auto"/>
        <w:jc w:val="both"/>
        <w:rPr>
          <w:rFonts w:ascii="Times New Roman" w:hAnsi="Times New Roman" w:cs="Times New Roman"/>
        </w:rPr>
      </w:pPr>
      <w:r w:rsidRPr="005F3801">
        <w:rPr>
          <w:rFonts w:ascii="Times New Roman" w:hAnsi="Times New Roman" w:cs="Times New Roman"/>
        </w:rPr>
        <w:t>Asynchronous Telemedicine: Also known as "store-and-forward," this approach involves the transmission of patient data, such as medical images, videos, and test results, to healthcare providers for review at a later time. This method is useful for non-urgent cases, such as dermatology evaluations and radiology readings.</w:t>
      </w:r>
    </w:p>
    <w:p w14:paraId="38F6B037" w14:textId="77777777" w:rsidR="005F3801" w:rsidRPr="005F3801" w:rsidRDefault="005F3801" w:rsidP="00FE5DB5">
      <w:pPr>
        <w:numPr>
          <w:ilvl w:val="0"/>
          <w:numId w:val="4"/>
        </w:numPr>
        <w:spacing w:line="360" w:lineRule="auto"/>
        <w:jc w:val="both"/>
        <w:rPr>
          <w:rFonts w:ascii="Times New Roman" w:hAnsi="Times New Roman" w:cs="Times New Roman"/>
        </w:rPr>
      </w:pPr>
      <w:r w:rsidRPr="005F3801">
        <w:rPr>
          <w:rFonts w:ascii="Times New Roman" w:hAnsi="Times New Roman" w:cs="Times New Roman"/>
        </w:rPr>
        <w:t xml:space="preserve">Remote Monitoring: Remote healthcare monitoring falls under the telemedicine umbrella and involves the continuous collection of patient data using wearable devices and sensors. These </w:t>
      </w:r>
      <w:r w:rsidRPr="005F3801">
        <w:rPr>
          <w:rFonts w:ascii="Times New Roman" w:hAnsi="Times New Roman" w:cs="Times New Roman"/>
        </w:rPr>
        <w:lastRenderedPageBreak/>
        <w:t>devices transmit vital signs, activity levels, and other health metrics to healthcare providers for ongoing assessment and intervention.</w:t>
      </w:r>
    </w:p>
    <w:p w14:paraId="6AD2FD8D" w14:textId="77777777" w:rsidR="005F3801" w:rsidRPr="005F3801" w:rsidRDefault="005F3801" w:rsidP="00FE5DB5">
      <w:pPr>
        <w:numPr>
          <w:ilvl w:val="0"/>
          <w:numId w:val="4"/>
        </w:numPr>
        <w:spacing w:line="360" w:lineRule="auto"/>
        <w:jc w:val="both"/>
        <w:rPr>
          <w:rFonts w:ascii="Times New Roman" w:hAnsi="Times New Roman" w:cs="Times New Roman"/>
        </w:rPr>
      </w:pPr>
      <w:r w:rsidRPr="005F3801">
        <w:rPr>
          <w:rFonts w:ascii="Times New Roman" w:hAnsi="Times New Roman" w:cs="Times New Roman"/>
        </w:rPr>
        <w:t>Teleconsultation and Second Opinions: Teleconsultation allows patients to seek opinions from specialists without the need to travel. Patients can upload their medical history and relevant data, and specialists can provide recommendations remotely.</w:t>
      </w:r>
    </w:p>
    <w:p w14:paraId="3B5606AE" w14:textId="77777777" w:rsidR="005F3801" w:rsidRPr="005F3801" w:rsidRDefault="005F3801" w:rsidP="00FE5DB5">
      <w:pPr>
        <w:numPr>
          <w:ilvl w:val="0"/>
          <w:numId w:val="4"/>
        </w:numPr>
        <w:spacing w:line="360" w:lineRule="auto"/>
        <w:jc w:val="both"/>
        <w:rPr>
          <w:rFonts w:ascii="Times New Roman" w:hAnsi="Times New Roman" w:cs="Times New Roman"/>
        </w:rPr>
      </w:pPr>
      <w:r w:rsidRPr="005F3801">
        <w:rPr>
          <w:rFonts w:ascii="Times New Roman" w:hAnsi="Times New Roman" w:cs="Times New Roman"/>
        </w:rPr>
        <w:t>Telepsychiatry and Mental Health Services: Telemedicine has proved invaluable in providing mental health services, enabling individuals to access therapy and counseling remotely, which can be especially beneficial for those in rural or underserved areas.</w:t>
      </w:r>
    </w:p>
    <w:p w14:paraId="6E4B0FCF"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Benefits and Barriers to Telemedicine Adoption:</w:t>
      </w:r>
    </w:p>
    <w:p w14:paraId="50AA66C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Benefits:</w:t>
      </w:r>
    </w:p>
    <w:p w14:paraId="3436577C" w14:textId="77777777" w:rsidR="005F3801" w:rsidRPr="005F3801" w:rsidRDefault="005F3801" w:rsidP="00FE5DB5">
      <w:pPr>
        <w:numPr>
          <w:ilvl w:val="0"/>
          <w:numId w:val="5"/>
        </w:numPr>
        <w:spacing w:line="360" w:lineRule="auto"/>
        <w:jc w:val="both"/>
        <w:rPr>
          <w:rFonts w:ascii="Times New Roman" w:hAnsi="Times New Roman" w:cs="Times New Roman"/>
        </w:rPr>
      </w:pPr>
      <w:r w:rsidRPr="005F3801">
        <w:rPr>
          <w:rFonts w:ascii="Times New Roman" w:hAnsi="Times New Roman" w:cs="Times New Roman"/>
        </w:rPr>
        <w:t>Improved Access: Telemedicine breaks down geographical barriers, enabling patients in remote or underserved areas to access healthcare services from experts located elsewhere.</w:t>
      </w:r>
    </w:p>
    <w:p w14:paraId="23C6EC71" w14:textId="77777777" w:rsidR="005F3801" w:rsidRPr="005F3801" w:rsidRDefault="005F3801" w:rsidP="00FE5DB5">
      <w:pPr>
        <w:numPr>
          <w:ilvl w:val="0"/>
          <w:numId w:val="5"/>
        </w:numPr>
        <w:spacing w:line="360" w:lineRule="auto"/>
        <w:jc w:val="both"/>
        <w:rPr>
          <w:rFonts w:ascii="Times New Roman" w:hAnsi="Times New Roman" w:cs="Times New Roman"/>
        </w:rPr>
      </w:pPr>
      <w:r w:rsidRPr="005F3801">
        <w:rPr>
          <w:rFonts w:ascii="Times New Roman" w:hAnsi="Times New Roman" w:cs="Times New Roman"/>
        </w:rPr>
        <w:t>Convenience: Patients can receive medical consultations from the comfort of their homes, eliminating the need for travel and reducing waiting times.</w:t>
      </w:r>
    </w:p>
    <w:p w14:paraId="21696DF7" w14:textId="77777777" w:rsidR="005F3801" w:rsidRPr="005F3801" w:rsidRDefault="005F3801" w:rsidP="00FE5DB5">
      <w:pPr>
        <w:numPr>
          <w:ilvl w:val="0"/>
          <w:numId w:val="5"/>
        </w:numPr>
        <w:spacing w:line="360" w:lineRule="auto"/>
        <w:jc w:val="both"/>
        <w:rPr>
          <w:rFonts w:ascii="Times New Roman" w:hAnsi="Times New Roman" w:cs="Times New Roman"/>
        </w:rPr>
      </w:pPr>
      <w:r w:rsidRPr="005F3801">
        <w:rPr>
          <w:rFonts w:ascii="Times New Roman" w:hAnsi="Times New Roman" w:cs="Times New Roman"/>
        </w:rPr>
        <w:t>Cost Savings: Telemedicine can lead to reduced healthcare costs by minimizing travel expenses and decreasing the burden on healthcare facilities.</w:t>
      </w:r>
    </w:p>
    <w:p w14:paraId="64AC5812" w14:textId="77777777" w:rsidR="005F3801" w:rsidRPr="005F3801" w:rsidRDefault="005F3801" w:rsidP="00FE5DB5">
      <w:pPr>
        <w:numPr>
          <w:ilvl w:val="0"/>
          <w:numId w:val="5"/>
        </w:numPr>
        <w:spacing w:line="360" w:lineRule="auto"/>
        <w:jc w:val="both"/>
        <w:rPr>
          <w:rFonts w:ascii="Times New Roman" w:hAnsi="Times New Roman" w:cs="Times New Roman"/>
        </w:rPr>
      </w:pPr>
      <w:r w:rsidRPr="005F3801">
        <w:rPr>
          <w:rFonts w:ascii="Times New Roman" w:hAnsi="Times New Roman" w:cs="Times New Roman"/>
        </w:rPr>
        <w:t>Enhanced Continuity of Care: Patients with chronic conditions can receive continuous monitoring and follow-up care, leading to better management of their health.</w:t>
      </w:r>
    </w:p>
    <w:p w14:paraId="42BBA559" w14:textId="77777777" w:rsidR="005F3801" w:rsidRPr="005F3801" w:rsidRDefault="005F3801" w:rsidP="00FE5DB5">
      <w:pPr>
        <w:numPr>
          <w:ilvl w:val="0"/>
          <w:numId w:val="5"/>
        </w:numPr>
        <w:spacing w:line="360" w:lineRule="auto"/>
        <w:jc w:val="both"/>
        <w:rPr>
          <w:rFonts w:ascii="Times New Roman" w:hAnsi="Times New Roman" w:cs="Times New Roman"/>
        </w:rPr>
      </w:pPr>
      <w:r w:rsidRPr="005F3801">
        <w:rPr>
          <w:rFonts w:ascii="Times New Roman" w:hAnsi="Times New Roman" w:cs="Times New Roman"/>
        </w:rPr>
        <w:t>Rapid Response: Telemedicine facilitates timely medical interventions, especially in emergency situations, where immediate medical attention is required.</w:t>
      </w:r>
    </w:p>
    <w:p w14:paraId="33C31602"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Barriers:</w:t>
      </w:r>
    </w:p>
    <w:p w14:paraId="5E3019ED" w14:textId="77777777" w:rsidR="005F3801" w:rsidRPr="005F3801" w:rsidRDefault="005F3801" w:rsidP="00FE5DB5">
      <w:pPr>
        <w:numPr>
          <w:ilvl w:val="0"/>
          <w:numId w:val="6"/>
        </w:numPr>
        <w:spacing w:line="360" w:lineRule="auto"/>
        <w:jc w:val="both"/>
        <w:rPr>
          <w:rFonts w:ascii="Times New Roman" w:hAnsi="Times New Roman" w:cs="Times New Roman"/>
        </w:rPr>
      </w:pPr>
      <w:r w:rsidRPr="005F3801">
        <w:rPr>
          <w:rFonts w:ascii="Times New Roman" w:hAnsi="Times New Roman" w:cs="Times New Roman"/>
        </w:rPr>
        <w:t>Technical Challenges: Access to reliable internet and technology devices can be limited, particularly in rural or low-income areas.</w:t>
      </w:r>
    </w:p>
    <w:p w14:paraId="765F72B5" w14:textId="77777777" w:rsidR="005F3801" w:rsidRPr="005F3801" w:rsidRDefault="005F3801" w:rsidP="00FE5DB5">
      <w:pPr>
        <w:numPr>
          <w:ilvl w:val="0"/>
          <w:numId w:val="6"/>
        </w:numPr>
        <w:spacing w:line="360" w:lineRule="auto"/>
        <w:jc w:val="both"/>
        <w:rPr>
          <w:rFonts w:ascii="Times New Roman" w:hAnsi="Times New Roman" w:cs="Times New Roman"/>
        </w:rPr>
      </w:pPr>
      <w:r w:rsidRPr="005F3801">
        <w:rPr>
          <w:rFonts w:ascii="Times New Roman" w:hAnsi="Times New Roman" w:cs="Times New Roman"/>
        </w:rPr>
        <w:t>Regulatory and Reimbursement Issues: Telemedicine is subject to varying regulations and reimbursement policies, which can create confusion and hinder its widespread adoption.</w:t>
      </w:r>
    </w:p>
    <w:p w14:paraId="46C0933F" w14:textId="77777777" w:rsidR="005F3801" w:rsidRPr="005F3801" w:rsidRDefault="005F3801" w:rsidP="00FE5DB5">
      <w:pPr>
        <w:numPr>
          <w:ilvl w:val="0"/>
          <w:numId w:val="6"/>
        </w:numPr>
        <w:spacing w:line="360" w:lineRule="auto"/>
        <w:jc w:val="both"/>
        <w:rPr>
          <w:rFonts w:ascii="Times New Roman" w:hAnsi="Times New Roman" w:cs="Times New Roman"/>
        </w:rPr>
      </w:pPr>
      <w:r w:rsidRPr="005F3801">
        <w:rPr>
          <w:rFonts w:ascii="Times New Roman" w:hAnsi="Times New Roman" w:cs="Times New Roman"/>
        </w:rPr>
        <w:t>Data Security and Privacy: Transmitting sensitive patient data over digital platforms raises concerns about data security and compliance with regulations.</w:t>
      </w:r>
    </w:p>
    <w:p w14:paraId="64DDBDB6" w14:textId="77777777" w:rsidR="005F3801" w:rsidRPr="005F3801" w:rsidRDefault="005F3801" w:rsidP="00FE5DB5">
      <w:pPr>
        <w:numPr>
          <w:ilvl w:val="0"/>
          <w:numId w:val="6"/>
        </w:numPr>
        <w:spacing w:line="360" w:lineRule="auto"/>
        <w:jc w:val="both"/>
        <w:rPr>
          <w:rFonts w:ascii="Times New Roman" w:hAnsi="Times New Roman" w:cs="Times New Roman"/>
        </w:rPr>
      </w:pPr>
      <w:r w:rsidRPr="005F3801">
        <w:rPr>
          <w:rFonts w:ascii="Times New Roman" w:hAnsi="Times New Roman" w:cs="Times New Roman"/>
        </w:rPr>
        <w:t>Lack of Physical Examination: In certain cases, a lack of physical examination may limit the accuracy of diagnoses and treatment recommendations.</w:t>
      </w:r>
    </w:p>
    <w:p w14:paraId="29C3E98D" w14:textId="77777777" w:rsidR="005F3801" w:rsidRPr="005F3801" w:rsidRDefault="005F3801" w:rsidP="00FE5DB5">
      <w:pPr>
        <w:numPr>
          <w:ilvl w:val="0"/>
          <w:numId w:val="6"/>
        </w:numPr>
        <w:spacing w:line="360" w:lineRule="auto"/>
        <w:jc w:val="both"/>
        <w:rPr>
          <w:rFonts w:ascii="Times New Roman" w:hAnsi="Times New Roman" w:cs="Times New Roman"/>
        </w:rPr>
      </w:pPr>
      <w:r w:rsidRPr="005F3801">
        <w:rPr>
          <w:rFonts w:ascii="Times New Roman" w:hAnsi="Times New Roman" w:cs="Times New Roman"/>
        </w:rPr>
        <w:lastRenderedPageBreak/>
        <w:t>Resistance to Change: Both patients and healthcare providers may be resistant to adopting new technology or may feel that in-person interactions are more effective.</w:t>
      </w:r>
    </w:p>
    <w:p w14:paraId="5BE3986B" w14:textId="1DC70075" w:rsidR="005F3801" w:rsidRPr="005F3801" w:rsidRDefault="005F3801" w:rsidP="00FE5DB5">
      <w:pPr>
        <w:spacing w:line="360" w:lineRule="auto"/>
        <w:jc w:val="both"/>
        <w:rPr>
          <w:rFonts w:ascii="Times New Roman" w:hAnsi="Times New Roman" w:cs="Times New Roman"/>
        </w:rPr>
      </w:pPr>
      <w:r w:rsidRPr="00FE5DB5">
        <w:rPr>
          <w:rFonts w:ascii="Times New Roman" w:hAnsi="Times New Roman" w:cs="Times New Roman"/>
        </w:rPr>
        <w:t>Eventually</w:t>
      </w:r>
      <w:r w:rsidRPr="005F3801">
        <w:rPr>
          <w:rFonts w:ascii="Times New Roman" w:hAnsi="Times New Roman" w:cs="Times New Roman"/>
        </w:rPr>
        <w:t>, telemedicine has revolutionized healthcare delivery by providing accessible and convenient services through remote communication technologies. The concept encompasses various service types, each with its own benefits and challenges. While telemedicine offers numerous advantages in terms of improved access, cost savings, and rapid response, barriers such as technical challenges, regulatory issues, and concerns about data security must be addressed to fully realize its potential</w:t>
      </w:r>
      <w:r w:rsidRPr="00FE5DB5">
        <w:rPr>
          <w:rFonts w:ascii="Times New Roman" w:hAnsi="Times New Roman" w:cs="Times New Roman"/>
        </w:rPr>
        <w:t xml:space="preserve"> [6]</w:t>
      </w:r>
      <w:r w:rsidRPr="005F3801">
        <w:rPr>
          <w:rFonts w:ascii="Times New Roman" w:hAnsi="Times New Roman" w:cs="Times New Roman"/>
        </w:rPr>
        <w:t>.</w:t>
      </w:r>
    </w:p>
    <w:p w14:paraId="3511B6C5" w14:textId="685660F0" w:rsidR="005F3801" w:rsidRPr="005F3801" w:rsidRDefault="005F3801" w:rsidP="00FE5DB5">
      <w:pPr>
        <w:spacing w:line="360" w:lineRule="auto"/>
        <w:jc w:val="both"/>
        <w:rPr>
          <w:rFonts w:ascii="Times New Roman" w:hAnsi="Times New Roman" w:cs="Times New Roman"/>
          <w:b/>
          <w:bCs/>
        </w:rPr>
      </w:pPr>
      <w:r w:rsidRPr="00FE5DB5">
        <w:rPr>
          <w:rFonts w:ascii="Times New Roman" w:hAnsi="Times New Roman" w:cs="Times New Roman"/>
          <w:b/>
          <w:bCs/>
        </w:rPr>
        <w:t xml:space="preserve">4. </w:t>
      </w:r>
      <w:r w:rsidRPr="005F3801">
        <w:rPr>
          <w:rFonts w:ascii="Times New Roman" w:hAnsi="Times New Roman" w:cs="Times New Roman"/>
          <w:b/>
          <w:bCs/>
        </w:rPr>
        <w:t>Remote Healthcare Monitoring:</w:t>
      </w:r>
    </w:p>
    <w:p w14:paraId="039D769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Definition and Significance:</w:t>
      </w:r>
    </w:p>
    <w:p w14:paraId="4ADB3C39" w14:textId="0110E66B"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Remote healthcare monitoring, often referred to as remote patient monitoring (RPM), involves the continuous collection, transmission, and analysis of patient health data from a distance. This approach leverages technology, such as wearable devices, sensors, and wireless networks, to monitor various health parameters in </w:t>
      </w:r>
      <w:r w:rsidRPr="00FE5DB5">
        <w:rPr>
          <w:rFonts w:ascii="Times New Roman" w:hAnsi="Times New Roman" w:cs="Times New Roman"/>
        </w:rPr>
        <w:t>real time</w:t>
      </w:r>
      <w:r w:rsidRPr="005F3801">
        <w:rPr>
          <w:rFonts w:ascii="Times New Roman" w:hAnsi="Times New Roman" w:cs="Times New Roman"/>
        </w:rPr>
        <w:t>. The significance of remote healthcare monitoring lies in its ability to provide timely insights into patients' health status, facilitate early interventions, and empower individuals to take proactive control of their well-being</w:t>
      </w:r>
      <w:r w:rsidRPr="00FE5DB5">
        <w:rPr>
          <w:rFonts w:ascii="Times New Roman" w:hAnsi="Times New Roman" w:cs="Times New Roman"/>
        </w:rPr>
        <w:t xml:space="preserve"> [7]</w:t>
      </w:r>
      <w:r w:rsidRPr="005F3801">
        <w:rPr>
          <w:rFonts w:ascii="Times New Roman" w:hAnsi="Times New Roman" w:cs="Times New Roman"/>
        </w:rPr>
        <w:t>.</w:t>
      </w:r>
    </w:p>
    <w:p w14:paraId="57A2277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Wearable and Implantable Sensors for Monitoring:</w:t>
      </w:r>
    </w:p>
    <w:p w14:paraId="02D16C2F"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Wearable and implantable sensors have revolutionized the way health data is collected and transmitted. Wearable devices, such as smartwatches, fitness trackers, and patches, are equipped with sensors that monitor parameters like heart rate, activity levels, sleep patterns, and even blood oxygen levels. Implantable sensors, on the other hand, are embedded within the body and can monitor conditions such as glucose levels in diabetic patients or intracranial pressure in patients with traumatic brain injuries.</w:t>
      </w:r>
    </w:p>
    <w:p w14:paraId="372FFA0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These sensors provide a continuous stream of data, allowing healthcare providers to track changes over time and detect anomalies that might require attention. The convenience and non-invasiveness of wearable devices have contributed to their widespread adoption, making remote monitoring more accessible and patient-friendly.</w:t>
      </w:r>
    </w:p>
    <w:p w14:paraId="4697A5CD"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Role of Wireless Networks in Remote Monitoring:</w:t>
      </w:r>
    </w:p>
    <w:p w14:paraId="42C0905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Wireless networks play a pivotal role in remote healthcare monitoring by facilitating the seamless transmission of health data from wearable and implantable sensors to healthcare providers. These networks enable real-time communication, allowing health information to be securely transmitted and analyzed remotely. Wireless technologies like Wi-Fi, cellular networks (3G, 4G, and 5G), Bluetooth, and low-power wireless protocols like Zigbee and LoRaWAN ensure that data is transmitted reliably and promptly.</w:t>
      </w:r>
    </w:p>
    <w:p w14:paraId="706E8F3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lastRenderedPageBreak/>
        <w:t>The use of wireless networks ensures that healthcare providers receive timely updates on patients' health status, enabling them to make informed decisions and intervene as necessary. This real-time data transmission enhances the effectiveness of remote healthcare monitoring, particularly in cases where rapid responses are crucial, such as cardiac arrhythmias or sudden changes in vital signs.</w:t>
      </w:r>
    </w:p>
    <w:p w14:paraId="5C79AFA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Case Studies of Remote Healthcare Monitoring Systems:</w:t>
      </w:r>
    </w:p>
    <w:p w14:paraId="4354CF85" w14:textId="77777777" w:rsidR="005F3801" w:rsidRPr="005F3801" w:rsidRDefault="005F3801" w:rsidP="00FE5DB5">
      <w:pPr>
        <w:numPr>
          <w:ilvl w:val="0"/>
          <w:numId w:val="7"/>
        </w:numPr>
        <w:spacing w:line="360" w:lineRule="auto"/>
        <w:jc w:val="both"/>
        <w:rPr>
          <w:rFonts w:ascii="Times New Roman" w:hAnsi="Times New Roman" w:cs="Times New Roman"/>
        </w:rPr>
      </w:pPr>
      <w:r w:rsidRPr="005F3801">
        <w:rPr>
          <w:rFonts w:ascii="Times New Roman" w:hAnsi="Times New Roman" w:cs="Times New Roman"/>
        </w:rPr>
        <w:t>Cardiovascular Health Monitoring: Many wearable devices are designed to monitor heart rate, rhythm, and activity levels. For instance, patients with atrial fibrillation can wear smartwatches that detect irregular heartbeats and alert healthcare providers if necessary.</w:t>
      </w:r>
    </w:p>
    <w:p w14:paraId="27A9F517" w14:textId="77777777" w:rsidR="005F3801" w:rsidRPr="005F3801" w:rsidRDefault="005F3801" w:rsidP="00FE5DB5">
      <w:pPr>
        <w:numPr>
          <w:ilvl w:val="0"/>
          <w:numId w:val="7"/>
        </w:numPr>
        <w:spacing w:line="360" w:lineRule="auto"/>
        <w:jc w:val="both"/>
        <w:rPr>
          <w:rFonts w:ascii="Times New Roman" w:hAnsi="Times New Roman" w:cs="Times New Roman"/>
        </w:rPr>
      </w:pPr>
      <w:r w:rsidRPr="005F3801">
        <w:rPr>
          <w:rFonts w:ascii="Times New Roman" w:hAnsi="Times New Roman" w:cs="Times New Roman"/>
        </w:rPr>
        <w:t>Diabetes Management: Implantable glucose sensors allow diabetic patients to continuously monitor their glucose levels without the need for frequent fingerstick tests. These sensors transmit data to handheld devices or smartphones, which can then be shared with healthcare providers for better management.</w:t>
      </w:r>
    </w:p>
    <w:p w14:paraId="3E2C29AE" w14:textId="77777777" w:rsidR="005F3801" w:rsidRPr="005F3801" w:rsidRDefault="005F3801" w:rsidP="00FE5DB5">
      <w:pPr>
        <w:numPr>
          <w:ilvl w:val="0"/>
          <w:numId w:val="7"/>
        </w:numPr>
        <w:spacing w:line="360" w:lineRule="auto"/>
        <w:jc w:val="both"/>
        <w:rPr>
          <w:rFonts w:ascii="Times New Roman" w:hAnsi="Times New Roman" w:cs="Times New Roman"/>
        </w:rPr>
      </w:pPr>
      <w:r w:rsidRPr="005F3801">
        <w:rPr>
          <w:rFonts w:ascii="Times New Roman" w:hAnsi="Times New Roman" w:cs="Times New Roman"/>
        </w:rPr>
        <w:t>Elderly Care: Wearable devices equipped with fall detection sensors are especially beneficial for the elderly. If a fall is detected, caregivers or emergency services can be notified automatically.</w:t>
      </w:r>
    </w:p>
    <w:p w14:paraId="3F47C623" w14:textId="77777777" w:rsidR="005F3801" w:rsidRPr="005F3801" w:rsidRDefault="005F3801" w:rsidP="00FE5DB5">
      <w:pPr>
        <w:numPr>
          <w:ilvl w:val="0"/>
          <w:numId w:val="7"/>
        </w:numPr>
        <w:spacing w:line="360" w:lineRule="auto"/>
        <w:jc w:val="both"/>
        <w:rPr>
          <w:rFonts w:ascii="Times New Roman" w:hAnsi="Times New Roman" w:cs="Times New Roman"/>
        </w:rPr>
      </w:pPr>
      <w:r w:rsidRPr="005F3801">
        <w:rPr>
          <w:rFonts w:ascii="Times New Roman" w:hAnsi="Times New Roman" w:cs="Times New Roman"/>
        </w:rPr>
        <w:t>Chronic Disease Management: Remote monitoring is extensively used for conditions like hypertension, where patients' blood pressure can be monitored and medication adjustments can be recommended based on trends.</w:t>
      </w:r>
    </w:p>
    <w:p w14:paraId="3F8902F5" w14:textId="77777777" w:rsidR="005F3801" w:rsidRPr="005F3801" w:rsidRDefault="005F3801" w:rsidP="00FE5DB5">
      <w:pPr>
        <w:numPr>
          <w:ilvl w:val="0"/>
          <w:numId w:val="7"/>
        </w:numPr>
        <w:spacing w:line="360" w:lineRule="auto"/>
        <w:jc w:val="both"/>
        <w:rPr>
          <w:rFonts w:ascii="Times New Roman" w:hAnsi="Times New Roman" w:cs="Times New Roman"/>
        </w:rPr>
      </w:pPr>
      <w:r w:rsidRPr="005F3801">
        <w:rPr>
          <w:rFonts w:ascii="Times New Roman" w:hAnsi="Times New Roman" w:cs="Times New Roman"/>
        </w:rPr>
        <w:t>Post-Surgery Monitoring: After certain surgical procedures, patients can be equipped with wireless sensors to monitor wound healing, temperature, and other vital signs, reducing the need for frequent hospital visits.</w:t>
      </w:r>
    </w:p>
    <w:p w14:paraId="06434D78" w14:textId="15374EA2" w:rsidR="005F3801" w:rsidRPr="005F3801" w:rsidRDefault="005F3801" w:rsidP="00FE5DB5">
      <w:pPr>
        <w:spacing w:line="360" w:lineRule="auto"/>
        <w:jc w:val="both"/>
        <w:rPr>
          <w:rFonts w:ascii="Times New Roman" w:hAnsi="Times New Roman" w:cs="Times New Roman"/>
        </w:rPr>
      </w:pPr>
      <w:r w:rsidRPr="00FE5DB5">
        <w:rPr>
          <w:rFonts w:ascii="Times New Roman" w:hAnsi="Times New Roman" w:cs="Times New Roman"/>
        </w:rPr>
        <w:t>Ultimately</w:t>
      </w:r>
      <w:r w:rsidRPr="005F3801">
        <w:rPr>
          <w:rFonts w:ascii="Times New Roman" w:hAnsi="Times New Roman" w:cs="Times New Roman"/>
        </w:rPr>
        <w:t>,</w:t>
      </w:r>
      <w:r w:rsidRPr="00FE5DB5">
        <w:rPr>
          <w:rFonts w:ascii="Times New Roman" w:hAnsi="Times New Roman" w:cs="Times New Roman"/>
        </w:rPr>
        <w:t xml:space="preserve"> </w:t>
      </w:r>
      <w:r w:rsidRPr="005F3801">
        <w:rPr>
          <w:rFonts w:ascii="Times New Roman" w:hAnsi="Times New Roman" w:cs="Times New Roman"/>
        </w:rPr>
        <w:t>remote healthcare monitoring leverages wearable and implantable sensors in conjunction with wireless networks to provide continuous health data to healthcare providers. This enables early intervention, personalized treatment plans, and improved patient outcomes. Various case studies highlight the versatility and effectiveness of remote monitoring systems in a range of healthcare scenarios.</w:t>
      </w:r>
    </w:p>
    <w:p w14:paraId="217EBECB" w14:textId="58BD2457" w:rsidR="005F3801" w:rsidRPr="005F3801" w:rsidRDefault="005F3801" w:rsidP="00FE5DB5">
      <w:pPr>
        <w:spacing w:line="360" w:lineRule="auto"/>
        <w:jc w:val="both"/>
        <w:rPr>
          <w:rFonts w:ascii="Times New Roman" w:hAnsi="Times New Roman" w:cs="Times New Roman"/>
          <w:b/>
          <w:bCs/>
        </w:rPr>
      </w:pPr>
      <w:r w:rsidRPr="00FE5DB5">
        <w:rPr>
          <w:rFonts w:ascii="Times New Roman" w:hAnsi="Times New Roman" w:cs="Times New Roman"/>
          <w:b/>
          <w:bCs/>
        </w:rPr>
        <w:t xml:space="preserve">5. </w:t>
      </w:r>
      <w:r w:rsidRPr="005F3801">
        <w:rPr>
          <w:rFonts w:ascii="Times New Roman" w:hAnsi="Times New Roman" w:cs="Times New Roman"/>
          <w:b/>
          <w:bCs/>
        </w:rPr>
        <w:t>Wireless Network Technologies for Healthcare:</w:t>
      </w:r>
    </w:p>
    <w:p w14:paraId="166A2F5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1. Wi-Fi and Bluetooth:</w:t>
      </w:r>
    </w:p>
    <w:p w14:paraId="02A6DBED"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Wi-Fi (Wireless Fidelity): Wi-Fi is a widely used wireless networking technology that enables devices to connect to the internet and communicate with each other over short to medium distances. In healthcare, Wi-Fi is commonly utilized in hospital settings to provide internet access to patients, staff, and visitors. Additionally, Wi-Fi can be used for connecting medical devices, such as monitors, imaging </w:t>
      </w:r>
      <w:r w:rsidRPr="005F3801">
        <w:rPr>
          <w:rFonts w:ascii="Times New Roman" w:hAnsi="Times New Roman" w:cs="Times New Roman"/>
        </w:rPr>
        <w:lastRenderedPageBreak/>
        <w:t>equipment, and electronic health records (EHR) systems. Its high data transfer rates and broad compatibility make Wi-Fi an essential component of modern healthcare infrastructure.</w:t>
      </w:r>
    </w:p>
    <w:p w14:paraId="564FB2DE"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Bluetooth: Bluetooth technology is known for its short-range wireless communication capabilities, making it ideal for connecting devices in close proximity. In healthcare, Bluetooth is employed in various applications, such as connecting wearable health devices to smartphones or tablets. This enables the seamless transmission of data from sensors to personal devices, which can then be relayed to healthcare providers or stored for personal use.</w:t>
      </w:r>
    </w:p>
    <w:p w14:paraId="4A8DC91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2. Cellular Networks (3G, 4G, and 5G):</w:t>
      </w:r>
    </w:p>
    <w:p w14:paraId="3C684B0D"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3G (Third Generation): 3G cellular networks provided a significant improvement in mobile communication compared to earlier generations. While not as fast as subsequent technologies, 3G allowed for basic data transfer and enabled healthcare applications such as telemedicine consultations and mobile health apps.</w:t>
      </w:r>
    </w:p>
    <w:p w14:paraId="08140772"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4G (Fourth Generation): 4G networks revolutionized mobile data transmission, offering significantly faster speeds and better coverage. These networks facilitated the growth of telemedicine services, remote healthcare monitoring, and real-time video consultations.</w:t>
      </w:r>
    </w:p>
    <w:p w14:paraId="036E4C1A"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5G (Fifth Generation): 5G technology represents the next step in cellular evolution, promising even higher data speeds, ultra-low latency, and massive device connectivity. In healthcare, 5G holds the potential to support complex applications like remote surgery, virtual reality-enabled medical training, and real-time data streaming for precision medicine.</w:t>
      </w:r>
    </w:p>
    <w:p w14:paraId="396A30F3"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 Zigbee and Other Low-Power Wireless Technologies:</w:t>
      </w:r>
    </w:p>
    <w:p w14:paraId="39E4BA43"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Zigbee: Zigbee is a low-power wireless communication protocol designed for short-range communication between devices. It is particularly suited for applications requiring low data rates and minimal power consumption, making it well-suited for remote healthcare monitoring. Zigbee-enabled sensors can collect data from patients and transmit it to a central hub or gateway, which then relays the information to healthcare providers.</w:t>
      </w:r>
    </w:p>
    <w:p w14:paraId="16CA69F8" w14:textId="68800975"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Other Low-Power Technologies: Apart from Zigbee, other low-power wireless technologies like Z-Wave and Bluetooth Low Energy (BLE) are also employed in healthcare settings. These technologies enable the creation of networks of interconnected devices, allowing healthcare providers to monitor patients' vital signs, movement, and environmental conditions</w:t>
      </w:r>
      <w:r w:rsidRPr="00FE5DB5">
        <w:rPr>
          <w:rFonts w:ascii="Times New Roman" w:hAnsi="Times New Roman" w:cs="Times New Roman"/>
        </w:rPr>
        <w:t xml:space="preserve"> [8]</w:t>
      </w:r>
      <w:r w:rsidRPr="005F3801">
        <w:rPr>
          <w:rFonts w:ascii="Times New Roman" w:hAnsi="Times New Roman" w:cs="Times New Roman"/>
        </w:rPr>
        <w:t>.</w:t>
      </w:r>
    </w:p>
    <w:p w14:paraId="6E500976" w14:textId="3937A079"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4. IoT (Internet of Things) in </w:t>
      </w:r>
      <w:r w:rsidRPr="00FE5DB5">
        <w:rPr>
          <w:rFonts w:ascii="Times New Roman" w:hAnsi="Times New Roman" w:cs="Times New Roman"/>
        </w:rPr>
        <w:t>healthcare</w:t>
      </w:r>
      <w:r w:rsidRPr="005F3801">
        <w:rPr>
          <w:rFonts w:ascii="Times New Roman" w:hAnsi="Times New Roman" w:cs="Times New Roman"/>
        </w:rPr>
        <w:t>:</w:t>
      </w:r>
    </w:p>
    <w:p w14:paraId="0F87E0D1" w14:textId="72A5AED2"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The Internet of Things (IoT) refers to the network of interconnected devices, sensors, and objects that can collect and exchange data over the </w:t>
      </w:r>
      <w:r w:rsidRPr="00FE5DB5">
        <w:rPr>
          <w:rFonts w:ascii="Times New Roman" w:hAnsi="Times New Roman" w:cs="Times New Roman"/>
        </w:rPr>
        <w:t>Internet</w:t>
      </w:r>
      <w:r w:rsidRPr="005F3801">
        <w:rPr>
          <w:rFonts w:ascii="Times New Roman" w:hAnsi="Times New Roman" w:cs="Times New Roman"/>
        </w:rPr>
        <w:t xml:space="preserve">. In healthcare, IoT has revolutionized how medical </w:t>
      </w:r>
      <w:r w:rsidRPr="005F3801">
        <w:rPr>
          <w:rFonts w:ascii="Times New Roman" w:hAnsi="Times New Roman" w:cs="Times New Roman"/>
        </w:rPr>
        <w:lastRenderedPageBreak/>
        <w:t xml:space="preserve">information is collected and transmitted. IoT-enabled devices, such as wearable health trackers, smart scales, and connected medical equipment, continuously gather data and transmit it to cloud-based platforms. This data can then be accessed by healthcare providers and integrated into electronic health records for a comprehensive view of </w:t>
      </w:r>
      <w:r w:rsidRPr="00FE5DB5">
        <w:rPr>
          <w:rFonts w:ascii="Times New Roman" w:hAnsi="Times New Roman" w:cs="Times New Roman"/>
        </w:rPr>
        <w:t>a patient’s</w:t>
      </w:r>
      <w:r w:rsidRPr="005F3801">
        <w:rPr>
          <w:rFonts w:ascii="Times New Roman" w:hAnsi="Times New Roman" w:cs="Times New Roman"/>
        </w:rPr>
        <w:t xml:space="preserve"> health status.</w:t>
      </w:r>
    </w:p>
    <w:p w14:paraId="6AC86998" w14:textId="3052D5EF" w:rsidR="005F3801" w:rsidRPr="005F3801" w:rsidRDefault="005F3801" w:rsidP="00FE5DB5">
      <w:pPr>
        <w:spacing w:line="360" w:lineRule="auto"/>
        <w:jc w:val="both"/>
        <w:rPr>
          <w:rFonts w:ascii="Times New Roman" w:hAnsi="Times New Roman" w:cs="Times New Roman"/>
        </w:rPr>
      </w:pPr>
      <w:r w:rsidRPr="00FE5DB5">
        <w:rPr>
          <w:rFonts w:ascii="Times New Roman" w:hAnsi="Times New Roman" w:cs="Times New Roman"/>
        </w:rPr>
        <w:t>So,</w:t>
      </w:r>
      <w:r w:rsidRPr="005F3801">
        <w:rPr>
          <w:rFonts w:ascii="Times New Roman" w:hAnsi="Times New Roman" w:cs="Times New Roman"/>
        </w:rPr>
        <w:t xml:space="preserve"> a variety of wireless network technologies contribute to the advancement of healthcare services. Wi-Fi, Bluetooth, cellular networks, Zigbee, and IoT play critical roles in enabling telemedicine, remote monitoring, and real-time data exchange between patients and healthcare providers. The evolution of these technologies continues to shape the landscape of modern healthcare by enhancing accessibility, convenience, and the overall quality of patient care.</w:t>
      </w:r>
    </w:p>
    <w:p w14:paraId="04746D56" w14:textId="194D143F" w:rsidR="005F3801" w:rsidRPr="005F3801" w:rsidRDefault="005F3801" w:rsidP="00FE5DB5">
      <w:pPr>
        <w:spacing w:line="360" w:lineRule="auto"/>
        <w:jc w:val="both"/>
        <w:rPr>
          <w:rFonts w:ascii="Times New Roman" w:hAnsi="Times New Roman" w:cs="Times New Roman"/>
          <w:b/>
          <w:bCs/>
        </w:rPr>
      </w:pPr>
      <w:r w:rsidRPr="00FE5DB5">
        <w:rPr>
          <w:rFonts w:ascii="Times New Roman" w:hAnsi="Times New Roman" w:cs="Times New Roman"/>
          <w:b/>
          <w:bCs/>
        </w:rPr>
        <w:t xml:space="preserve">6. </w:t>
      </w:r>
      <w:r w:rsidRPr="005F3801">
        <w:rPr>
          <w:rFonts w:ascii="Times New Roman" w:hAnsi="Times New Roman" w:cs="Times New Roman"/>
          <w:b/>
          <w:bCs/>
        </w:rPr>
        <w:t>Security and Privacy Concerns:</w:t>
      </w:r>
    </w:p>
    <w:p w14:paraId="01933784"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1. Data Privacy in Remote Healthcare Monitoring:</w:t>
      </w:r>
    </w:p>
    <w:p w14:paraId="07C56A12" w14:textId="114E4C2F"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Data privacy is a paramount concern in remote healthcare monitoring, as sensitive patient health information is transmitted and stored digitally. Patients must trust that their data will be handled with care and confidentiality. Ensuring data privacy involves implementing strict access controls, anonymizing data whenever possible, and complying with relevant regulations such as HIPAA in the United States or GDPR in the European Union</w:t>
      </w:r>
      <w:r w:rsidRPr="00FE5DB5">
        <w:rPr>
          <w:rFonts w:ascii="Times New Roman" w:hAnsi="Times New Roman" w:cs="Times New Roman"/>
        </w:rPr>
        <w:t xml:space="preserve"> [9]</w:t>
      </w:r>
      <w:r w:rsidRPr="005F3801">
        <w:rPr>
          <w:rFonts w:ascii="Times New Roman" w:hAnsi="Times New Roman" w:cs="Times New Roman"/>
        </w:rPr>
        <w:t>.</w:t>
      </w:r>
    </w:p>
    <w:p w14:paraId="3B82E0F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Additionally, patients should be informed about the types of data collected, how it will be used, and who will have access to it. Transparent communication builds trust between patients and healthcare providers and fosters a sense of control over their personal health information.</w:t>
      </w:r>
    </w:p>
    <w:p w14:paraId="26FD8AC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2. Encryption and Authentication in Wireless Healthcare Networks:</w:t>
      </w:r>
    </w:p>
    <w:p w14:paraId="67C2066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Encryption and authentication mechanisms are essential safeguards in wireless healthcare networks. Encryption ensures that data transmitted between devices and systems is unreadable to unauthorized parties. Advanced encryption protocols such as Transport Layer Security (TLS) are employed to secure data during transmission.</w:t>
      </w:r>
    </w:p>
    <w:p w14:paraId="197C7EE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Authentication verifies the identity of devices and users participating in data exchange. Strong authentication methods, like multi-factor authentication (MFA), prevent unauthorized access to healthcare systems and ensure that only authorized personnel can access patient data.</w:t>
      </w:r>
    </w:p>
    <w:p w14:paraId="581D2375"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 Mitigating Security Risks in Telemedicine Platforms:</w:t>
      </w:r>
    </w:p>
    <w:p w14:paraId="70E61A8A"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Telemedicine platforms introduce unique security challenges due to the digital nature of remote consultations. Mitigating security risks involves several strategies:</w:t>
      </w:r>
    </w:p>
    <w:p w14:paraId="46951492" w14:textId="77777777" w:rsidR="005F3801" w:rsidRPr="005F3801" w:rsidRDefault="005F3801" w:rsidP="00FE5DB5">
      <w:pPr>
        <w:numPr>
          <w:ilvl w:val="0"/>
          <w:numId w:val="8"/>
        </w:numPr>
        <w:spacing w:line="360" w:lineRule="auto"/>
        <w:jc w:val="both"/>
        <w:rPr>
          <w:rFonts w:ascii="Times New Roman" w:hAnsi="Times New Roman" w:cs="Times New Roman"/>
        </w:rPr>
      </w:pPr>
      <w:r w:rsidRPr="005F3801">
        <w:rPr>
          <w:rFonts w:ascii="Times New Roman" w:hAnsi="Times New Roman" w:cs="Times New Roman"/>
        </w:rPr>
        <w:t xml:space="preserve">Secure Communication Channels: Telemedicine platforms should utilize secure communication protocols to protect the confidentiality and integrity of patient-provider </w:t>
      </w:r>
      <w:r w:rsidRPr="005F3801">
        <w:rPr>
          <w:rFonts w:ascii="Times New Roman" w:hAnsi="Times New Roman" w:cs="Times New Roman"/>
        </w:rPr>
        <w:lastRenderedPageBreak/>
        <w:t>interactions. Video conferencing and messaging tools should be encrypted to prevent eavesdropping.</w:t>
      </w:r>
    </w:p>
    <w:p w14:paraId="6043095E" w14:textId="77777777" w:rsidR="005F3801" w:rsidRPr="005F3801" w:rsidRDefault="005F3801" w:rsidP="00FE5DB5">
      <w:pPr>
        <w:numPr>
          <w:ilvl w:val="0"/>
          <w:numId w:val="8"/>
        </w:numPr>
        <w:spacing w:line="360" w:lineRule="auto"/>
        <w:jc w:val="both"/>
        <w:rPr>
          <w:rFonts w:ascii="Times New Roman" w:hAnsi="Times New Roman" w:cs="Times New Roman"/>
        </w:rPr>
      </w:pPr>
      <w:r w:rsidRPr="005F3801">
        <w:rPr>
          <w:rFonts w:ascii="Times New Roman" w:hAnsi="Times New Roman" w:cs="Times New Roman"/>
        </w:rPr>
        <w:t>User Authentication: Implementing robust user authentication ensures that only authorized healthcare providers and patients can access the platform. Strong passwords, biometric authentication, and multi-factor authentication add layers of security.</w:t>
      </w:r>
    </w:p>
    <w:p w14:paraId="06CB3D4F" w14:textId="77777777" w:rsidR="005F3801" w:rsidRPr="005F3801" w:rsidRDefault="005F3801" w:rsidP="00FE5DB5">
      <w:pPr>
        <w:numPr>
          <w:ilvl w:val="0"/>
          <w:numId w:val="8"/>
        </w:numPr>
        <w:spacing w:line="360" w:lineRule="auto"/>
        <w:jc w:val="both"/>
        <w:rPr>
          <w:rFonts w:ascii="Times New Roman" w:hAnsi="Times New Roman" w:cs="Times New Roman"/>
        </w:rPr>
      </w:pPr>
      <w:r w:rsidRPr="005F3801">
        <w:rPr>
          <w:rFonts w:ascii="Times New Roman" w:hAnsi="Times New Roman" w:cs="Times New Roman"/>
        </w:rPr>
        <w:t>Secure Data Storage: Patient health data should be stored in encrypted and secure databases, accessible only to authorized personnel. Regular security audits and vulnerability assessments can identify and address potential weaknesses.</w:t>
      </w:r>
    </w:p>
    <w:p w14:paraId="3DFBB13A" w14:textId="77777777" w:rsidR="005F3801" w:rsidRPr="005F3801" w:rsidRDefault="005F3801" w:rsidP="00FE5DB5">
      <w:pPr>
        <w:numPr>
          <w:ilvl w:val="0"/>
          <w:numId w:val="8"/>
        </w:numPr>
        <w:spacing w:line="360" w:lineRule="auto"/>
        <w:jc w:val="both"/>
        <w:rPr>
          <w:rFonts w:ascii="Times New Roman" w:hAnsi="Times New Roman" w:cs="Times New Roman"/>
        </w:rPr>
      </w:pPr>
      <w:r w:rsidRPr="005F3801">
        <w:rPr>
          <w:rFonts w:ascii="Times New Roman" w:hAnsi="Times New Roman" w:cs="Times New Roman"/>
        </w:rPr>
        <w:t>Regular Software Updates: Telemedicine platforms should be kept up to date with the latest security patches and updates. Outdated software can be vulnerable to security breaches.</w:t>
      </w:r>
    </w:p>
    <w:p w14:paraId="7BCADA61" w14:textId="77777777" w:rsidR="005F3801" w:rsidRPr="005F3801" w:rsidRDefault="005F3801" w:rsidP="00FE5DB5">
      <w:pPr>
        <w:numPr>
          <w:ilvl w:val="0"/>
          <w:numId w:val="8"/>
        </w:numPr>
        <w:spacing w:line="360" w:lineRule="auto"/>
        <w:jc w:val="both"/>
        <w:rPr>
          <w:rFonts w:ascii="Times New Roman" w:hAnsi="Times New Roman" w:cs="Times New Roman"/>
        </w:rPr>
      </w:pPr>
      <w:r w:rsidRPr="005F3801">
        <w:rPr>
          <w:rFonts w:ascii="Times New Roman" w:hAnsi="Times New Roman" w:cs="Times New Roman"/>
        </w:rPr>
        <w:t>Training and Education: Healthcare providers and staff should receive training on best practices for using telemedicine platforms securely. This includes recognizing phishing attempts, protecting login credentials, and being cautious with sharing patient data.</w:t>
      </w:r>
    </w:p>
    <w:p w14:paraId="3028B30D" w14:textId="77777777" w:rsidR="005F3801" w:rsidRPr="005F3801" w:rsidRDefault="005F3801" w:rsidP="00FE5DB5">
      <w:pPr>
        <w:numPr>
          <w:ilvl w:val="0"/>
          <w:numId w:val="8"/>
        </w:numPr>
        <w:spacing w:line="360" w:lineRule="auto"/>
        <w:jc w:val="both"/>
        <w:rPr>
          <w:rFonts w:ascii="Times New Roman" w:hAnsi="Times New Roman" w:cs="Times New Roman"/>
        </w:rPr>
      </w:pPr>
      <w:r w:rsidRPr="005F3801">
        <w:rPr>
          <w:rFonts w:ascii="Times New Roman" w:hAnsi="Times New Roman" w:cs="Times New Roman"/>
        </w:rPr>
        <w:t>Vendor Security: If using third-party telemedicine platforms, ensure that the vendors have robust security measures in place. Contracts should outline data protection responsibilities and compliance with relevant regulations.</w:t>
      </w:r>
    </w:p>
    <w:p w14:paraId="2469BE49" w14:textId="3ED1466B" w:rsidR="005F3801" w:rsidRPr="005F3801" w:rsidRDefault="005F3801" w:rsidP="00FE5DB5">
      <w:pPr>
        <w:spacing w:line="360" w:lineRule="auto"/>
        <w:jc w:val="both"/>
        <w:rPr>
          <w:rFonts w:ascii="Times New Roman" w:hAnsi="Times New Roman" w:cs="Times New Roman"/>
        </w:rPr>
      </w:pPr>
      <w:r w:rsidRPr="00FE5DB5">
        <w:rPr>
          <w:rFonts w:ascii="Times New Roman" w:hAnsi="Times New Roman" w:cs="Times New Roman"/>
        </w:rPr>
        <w:t>S</w:t>
      </w:r>
      <w:r w:rsidRPr="005F3801">
        <w:rPr>
          <w:rFonts w:ascii="Times New Roman" w:hAnsi="Times New Roman" w:cs="Times New Roman"/>
        </w:rPr>
        <w:t>ecurity and privacy concerns are critical aspects of implementing wireless networks in healthcare, particularly in the context of remote monitoring and telemedicine. Effective data privacy measures, encryption, authentication, and security strategies are essential to maintaining patient trust, ensuring compliance with regulations, and safeguarding sensitive health information.</w:t>
      </w:r>
    </w:p>
    <w:p w14:paraId="0532A111" w14:textId="5EFFD0EC" w:rsidR="005F3801" w:rsidRPr="005F3801" w:rsidRDefault="005E1B3A" w:rsidP="00FE5DB5">
      <w:pPr>
        <w:spacing w:line="360" w:lineRule="auto"/>
        <w:jc w:val="both"/>
        <w:rPr>
          <w:rFonts w:ascii="Times New Roman" w:hAnsi="Times New Roman" w:cs="Times New Roman"/>
          <w:b/>
          <w:bCs/>
        </w:rPr>
      </w:pPr>
      <w:r w:rsidRPr="005E1B3A">
        <w:rPr>
          <w:rFonts w:ascii="Times New Roman" w:hAnsi="Times New Roman" w:cs="Times New Roman"/>
          <w:b/>
          <w:bCs/>
        </w:rPr>
        <w:t>7</w:t>
      </w:r>
      <w:r w:rsidR="005F3801" w:rsidRPr="005E1B3A">
        <w:rPr>
          <w:rFonts w:ascii="Times New Roman" w:hAnsi="Times New Roman" w:cs="Times New Roman"/>
          <w:b/>
          <w:bCs/>
        </w:rPr>
        <w:t xml:space="preserve">. </w:t>
      </w:r>
      <w:r w:rsidR="005F3801" w:rsidRPr="005F3801">
        <w:rPr>
          <w:rFonts w:ascii="Times New Roman" w:hAnsi="Times New Roman" w:cs="Times New Roman"/>
          <w:b/>
          <w:bCs/>
        </w:rPr>
        <w:t>Regulatory and Ethical Considerations:</w:t>
      </w:r>
    </w:p>
    <w:p w14:paraId="0259C98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1. HIPAA and Data Compliance in Telemedicine:</w:t>
      </w:r>
    </w:p>
    <w:p w14:paraId="49958E18"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Health Insurance Portability and Accountability Act (HIPAA) is a crucial regulatory framework in the United States that governs the security and privacy of patient health information. In the context of telemedicine, healthcare providers and technology platforms must ensure compliance with HIPAA regulations to protect patient confidentiality. This includes implementing security measures to safeguard electronic Protected Health Information (ePHI) and obtaining the necessary business associate agreements with technology vendors.</w:t>
      </w:r>
    </w:p>
    <w:p w14:paraId="09791C32" w14:textId="4D43A3EB"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Telemedicine platforms and remote monitoring systems must adhere to HIPAA's Security </w:t>
      </w:r>
      <w:r w:rsidRPr="00FE5DB5">
        <w:rPr>
          <w:rFonts w:ascii="Times New Roman" w:hAnsi="Times New Roman" w:cs="Times New Roman"/>
        </w:rPr>
        <w:t>Rules</w:t>
      </w:r>
      <w:r w:rsidRPr="005F3801">
        <w:rPr>
          <w:rFonts w:ascii="Times New Roman" w:hAnsi="Times New Roman" w:cs="Times New Roman"/>
        </w:rPr>
        <w:t xml:space="preserve">, Privacy </w:t>
      </w:r>
      <w:r w:rsidRPr="00FE5DB5">
        <w:rPr>
          <w:rFonts w:ascii="Times New Roman" w:hAnsi="Times New Roman" w:cs="Times New Roman"/>
        </w:rPr>
        <w:t>Rules</w:t>
      </w:r>
      <w:r w:rsidRPr="005F3801">
        <w:rPr>
          <w:rFonts w:ascii="Times New Roman" w:hAnsi="Times New Roman" w:cs="Times New Roman"/>
        </w:rPr>
        <w:t xml:space="preserve">, and Breach Notification </w:t>
      </w:r>
      <w:r w:rsidRPr="00FE5DB5">
        <w:rPr>
          <w:rFonts w:ascii="Times New Roman" w:hAnsi="Times New Roman" w:cs="Times New Roman"/>
        </w:rPr>
        <w:t>Rules</w:t>
      </w:r>
      <w:r w:rsidRPr="005F3801">
        <w:rPr>
          <w:rFonts w:ascii="Times New Roman" w:hAnsi="Times New Roman" w:cs="Times New Roman"/>
        </w:rPr>
        <w:t>. They should also ensure that patient data is securely transmitted, stored, and accessed and that proper procedures are in place in case of a data breach</w:t>
      </w:r>
      <w:r w:rsidRPr="00FE5DB5">
        <w:rPr>
          <w:rFonts w:ascii="Times New Roman" w:hAnsi="Times New Roman" w:cs="Times New Roman"/>
        </w:rPr>
        <w:t xml:space="preserve"> [10]</w:t>
      </w:r>
      <w:r w:rsidRPr="005F3801">
        <w:rPr>
          <w:rFonts w:ascii="Times New Roman" w:hAnsi="Times New Roman" w:cs="Times New Roman"/>
        </w:rPr>
        <w:t>.</w:t>
      </w:r>
    </w:p>
    <w:p w14:paraId="063B5CBF"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2. Legal and Ethical Issues in Remote Healthcare Monitoring:</w:t>
      </w:r>
    </w:p>
    <w:p w14:paraId="2E61AFCE"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lastRenderedPageBreak/>
        <w:t>Remote healthcare monitoring introduces legal and ethical considerations that need to be addressed to protect patients' rights and ensure responsible healthcare delivery:</w:t>
      </w:r>
    </w:p>
    <w:p w14:paraId="74A22FF3" w14:textId="77777777" w:rsidR="005F3801" w:rsidRPr="005F3801" w:rsidRDefault="005F3801" w:rsidP="00FE5DB5">
      <w:pPr>
        <w:numPr>
          <w:ilvl w:val="0"/>
          <w:numId w:val="9"/>
        </w:numPr>
        <w:spacing w:line="360" w:lineRule="auto"/>
        <w:jc w:val="both"/>
        <w:rPr>
          <w:rFonts w:ascii="Times New Roman" w:hAnsi="Times New Roman" w:cs="Times New Roman"/>
        </w:rPr>
      </w:pPr>
      <w:r w:rsidRPr="005F3801">
        <w:rPr>
          <w:rFonts w:ascii="Times New Roman" w:hAnsi="Times New Roman" w:cs="Times New Roman"/>
        </w:rPr>
        <w:t>Data Ownership and Control: Patients should have control over their health data. They should be informed about how their data will be used and have the ability to grant or revoke consent for its collection and sharing.</w:t>
      </w:r>
    </w:p>
    <w:p w14:paraId="0D166D60" w14:textId="77777777" w:rsidR="005F3801" w:rsidRPr="005F3801" w:rsidRDefault="005F3801" w:rsidP="00FE5DB5">
      <w:pPr>
        <w:numPr>
          <w:ilvl w:val="0"/>
          <w:numId w:val="9"/>
        </w:numPr>
        <w:spacing w:line="360" w:lineRule="auto"/>
        <w:jc w:val="both"/>
        <w:rPr>
          <w:rFonts w:ascii="Times New Roman" w:hAnsi="Times New Roman" w:cs="Times New Roman"/>
        </w:rPr>
      </w:pPr>
      <w:r w:rsidRPr="005F3801">
        <w:rPr>
          <w:rFonts w:ascii="Times New Roman" w:hAnsi="Times New Roman" w:cs="Times New Roman"/>
        </w:rPr>
        <w:t>Healthcare Provider Responsibility: Healthcare providers using remote monitoring technology have a responsibility to use the data collected responsibly and to provide accurate interpretations and recommendations based on the data.</w:t>
      </w:r>
    </w:p>
    <w:p w14:paraId="306EA529" w14:textId="77777777" w:rsidR="005F3801" w:rsidRPr="005F3801" w:rsidRDefault="005F3801" w:rsidP="00FE5DB5">
      <w:pPr>
        <w:numPr>
          <w:ilvl w:val="0"/>
          <w:numId w:val="9"/>
        </w:numPr>
        <w:spacing w:line="360" w:lineRule="auto"/>
        <w:jc w:val="both"/>
        <w:rPr>
          <w:rFonts w:ascii="Times New Roman" w:hAnsi="Times New Roman" w:cs="Times New Roman"/>
        </w:rPr>
      </w:pPr>
      <w:r w:rsidRPr="005F3801">
        <w:rPr>
          <w:rFonts w:ascii="Times New Roman" w:hAnsi="Times New Roman" w:cs="Times New Roman"/>
        </w:rPr>
        <w:t>Liability and Malpractice: The interpretation of remote monitoring data and the decisions made based on that data can have legal implications. Clear guidelines must be established to determine the responsibilities of healthcare providers and technology vendors in case of misdiagnoses or treatment errors.</w:t>
      </w:r>
    </w:p>
    <w:p w14:paraId="1FC2F2F5" w14:textId="77777777" w:rsidR="005F3801" w:rsidRPr="005F3801" w:rsidRDefault="005F3801" w:rsidP="00FE5DB5">
      <w:pPr>
        <w:numPr>
          <w:ilvl w:val="0"/>
          <w:numId w:val="9"/>
        </w:numPr>
        <w:spacing w:line="360" w:lineRule="auto"/>
        <w:jc w:val="both"/>
        <w:rPr>
          <w:rFonts w:ascii="Times New Roman" w:hAnsi="Times New Roman" w:cs="Times New Roman"/>
        </w:rPr>
      </w:pPr>
      <w:r w:rsidRPr="005F3801">
        <w:rPr>
          <w:rFonts w:ascii="Times New Roman" w:hAnsi="Times New Roman" w:cs="Times New Roman"/>
        </w:rPr>
        <w:t>Data Retention and Deletion: Clear policies should be established regarding the retention and deletion of patient data. Patients should be aware of how long their data will be stored and under what circumstances it will be deleted.</w:t>
      </w:r>
    </w:p>
    <w:p w14:paraId="14EF6B6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 Informed Consent in Telemedicine and Remote Monitoring:</w:t>
      </w:r>
    </w:p>
    <w:p w14:paraId="3FF85CC8" w14:textId="45B56898"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Informed consent is a cornerstone of ethical healthcare practice, even in remote settings. Patients have the right to be fully informed about the nature of telemedicine services, potential risks, benefits, and alternatives. Informed consent also includes understanding the limitations of remote monitoring, the security measures in place to protect data, and how the collected data will be used</w:t>
      </w:r>
      <w:r w:rsidRPr="00FE5DB5">
        <w:rPr>
          <w:rFonts w:ascii="Times New Roman" w:hAnsi="Times New Roman" w:cs="Times New Roman"/>
        </w:rPr>
        <w:t xml:space="preserve"> [11]</w:t>
      </w:r>
      <w:r w:rsidRPr="005F3801">
        <w:rPr>
          <w:rFonts w:ascii="Times New Roman" w:hAnsi="Times New Roman" w:cs="Times New Roman"/>
        </w:rPr>
        <w:t>.</w:t>
      </w:r>
    </w:p>
    <w:p w14:paraId="360C42FE"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Obtaining informed consent may involve providing patients with clear and easily understandable information, addressing any questions or concerns they may have, and documenting their agreement to participate in remote monitoring or telemedicine services.</w:t>
      </w:r>
    </w:p>
    <w:p w14:paraId="0F72D80D"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Ethical considerations related to informed consent extend to issues of patient autonomy and the right to refuse participation. Patients should have the freedom to choose whether they want to participate in remote monitoring or telemedicine, and they should not feel coerced or pressured into accepting these services.</w:t>
      </w:r>
    </w:p>
    <w:p w14:paraId="43D73307"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In conclusion, regulatory compliance and ethical considerations are crucial when implementing wireless networks in healthcare, particularly in telemedicine and remote monitoring scenarios. Adherence to regulations like HIPAA, addressing legal and ethical concerns, and ensuring informed consent contribute to a responsible and patient-centric approach to remote healthcare delivery.</w:t>
      </w:r>
    </w:p>
    <w:p w14:paraId="74A94B6F" w14:textId="17B53B0A" w:rsidR="005F3801" w:rsidRPr="005F3801" w:rsidRDefault="005F3801" w:rsidP="00FE5DB5">
      <w:pPr>
        <w:spacing w:line="360" w:lineRule="auto"/>
        <w:jc w:val="both"/>
        <w:rPr>
          <w:rFonts w:ascii="Times New Roman" w:hAnsi="Times New Roman" w:cs="Times New Roman"/>
          <w:b/>
          <w:bCs/>
        </w:rPr>
      </w:pPr>
      <w:r w:rsidRPr="005E1B3A">
        <w:rPr>
          <w:rFonts w:ascii="Times New Roman" w:hAnsi="Times New Roman" w:cs="Times New Roman"/>
          <w:b/>
          <w:bCs/>
        </w:rPr>
        <w:t xml:space="preserve">8. </w:t>
      </w:r>
      <w:r w:rsidRPr="005F3801">
        <w:rPr>
          <w:rFonts w:ascii="Times New Roman" w:hAnsi="Times New Roman" w:cs="Times New Roman"/>
          <w:b/>
          <w:bCs/>
        </w:rPr>
        <w:t>Case Studies:</w:t>
      </w:r>
    </w:p>
    <w:p w14:paraId="1DBFD158"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lastRenderedPageBreak/>
        <w:t>1. Remote Patient Monitoring in Chronic Disease Management:</w:t>
      </w:r>
    </w:p>
    <w:p w14:paraId="62CEE5B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Case Study: Managing Hypertension with Remote Monitoring</w:t>
      </w:r>
    </w:p>
    <w:p w14:paraId="364FD25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Hypertension (high blood pressure) is a common chronic condition that requires continuous monitoring to prevent complications. Remote patient monitoring (RPM) has proven effective in managing hypertension and improving patient outcomes. In this case study, patients are equipped with wearable blood pressure monitors that regularly measure blood pressure throughout the day. The data is transmitted to healthcare providers, who analyze trends and adjust treatment plans as needed. This approach allows early detection of blood pressure spikes, enabling timely intervention through medication adjustments or lifestyle modifications. As a result, patients experience better blood pressure control, reduced risk of cardiovascular events, and fewer hospitalizations.</w:t>
      </w:r>
    </w:p>
    <w:p w14:paraId="2F45D955"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2. Telemedicine in Rural and Underserved Areas:</w:t>
      </w:r>
    </w:p>
    <w:p w14:paraId="25AF576A"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Case Study: Telehealth for Maternal Care in Rural India</w:t>
      </w:r>
    </w:p>
    <w:p w14:paraId="52B94690"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In rural and underserved areas, access to healthcare facilities can be challenging. Telemedicine has brought transformative change to maternal care in such regions. In this case study, pregnant women in rural India have access to teleconsultations with obstetricians through video calls. Healthcare providers remotely monitor the progress of the pregnancy, answer questions, and provide guidance on prenatal care. Additionally, ultrasound images can be captured locally and shared with specialists for evaluation. This approach has led to increased prenatal care utilization, early detection of complications, and improved maternal and neonatal outcomes in regions where access to medical facilities is limited.</w:t>
      </w:r>
    </w:p>
    <w:p w14:paraId="28D4DFF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 Real-time Health Tracking through Wearable Devices:</w:t>
      </w:r>
    </w:p>
    <w:p w14:paraId="09A12F3F"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Case Study: Wearable Devices for Diabetes Management</w:t>
      </w:r>
    </w:p>
    <w:p w14:paraId="079E4AE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Wearable devices equipped with sensors are instrumental in tracking health parameters for conditions like diabetes. In this case study, patients with diabetes wear continuous glucose monitors (CGMs) that measure blood glucose levels throughout the day. The CGM data is transmitted to a smartphone app, which can be accessed by both patients and healthcare providers. Patients receive real-time alerts for high or low blood glucose levels, allowing them to take immediate action. Healthcare providers can remotely review trends, adjust medication dosages, and provide personalized guidance on diet and exercise. This approach enhances diabetes management by preventing severe fluctuations in blood glucose levels and reducing the risk of complications.</w:t>
      </w:r>
    </w:p>
    <w:p w14:paraId="5EACFAB4" w14:textId="199346EA"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In conclusion, these case studies highlight the diverse applications and benefits of wireless networks in healthcare. Remote patient monitoring aids in managing chronic diseases like hypertension, telemedicine bridges healthcare gaps in rural areas, and wearable devices empower patients with real-</w:t>
      </w:r>
      <w:r w:rsidRPr="005F3801">
        <w:rPr>
          <w:rFonts w:ascii="Times New Roman" w:hAnsi="Times New Roman" w:cs="Times New Roman"/>
        </w:rPr>
        <w:lastRenderedPageBreak/>
        <w:t>time health data. These examples underscore the potential of wireless technologies to transform healthcare delivery, improve patient outcomes, and enhance accessibility to quality care</w:t>
      </w:r>
      <w:r w:rsidRPr="00FE5DB5">
        <w:rPr>
          <w:rFonts w:ascii="Times New Roman" w:hAnsi="Times New Roman" w:cs="Times New Roman"/>
        </w:rPr>
        <w:t xml:space="preserve"> [12]</w:t>
      </w:r>
      <w:r w:rsidRPr="005F3801">
        <w:rPr>
          <w:rFonts w:ascii="Times New Roman" w:hAnsi="Times New Roman" w:cs="Times New Roman"/>
        </w:rPr>
        <w:t>.</w:t>
      </w:r>
    </w:p>
    <w:p w14:paraId="16DDFB7D" w14:textId="7BFD6DDA" w:rsidR="005F3801" w:rsidRPr="005F3801" w:rsidRDefault="005E1B3A" w:rsidP="00FE5DB5">
      <w:pPr>
        <w:spacing w:line="360" w:lineRule="auto"/>
        <w:jc w:val="both"/>
        <w:rPr>
          <w:rFonts w:ascii="Times New Roman" w:hAnsi="Times New Roman" w:cs="Times New Roman"/>
          <w:b/>
          <w:bCs/>
        </w:rPr>
      </w:pPr>
      <w:r w:rsidRPr="005E1B3A">
        <w:rPr>
          <w:rFonts w:ascii="Times New Roman" w:hAnsi="Times New Roman" w:cs="Times New Roman"/>
          <w:b/>
          <w:bCs/>
        </w:rPr>
        <w:t>9</w:t>
      </w:r>
      <w:r w:rsidR="005F3801" w:rsidRPr="005E1B3A">
        <w:rPr>
          <w:rFonts w:ascii="Times New Roman" w:hAnsi="Times New Roman" w:cs="Times New Roman"/>
          <w:b/>
          <w:bCs/>
        </w:rPr>
        <w:t xml:space="preserve">. </w:t>
      </w:r>
      <w:r w:rsidR="005F3801" w:rsidRPr="005F3801">
        <w:rPr>
          <w:rFonts w:ascii="Times New Roman" w:hAnsi="Times New Roman" w:cs="Times New Roman"/>
          <w:b/>
          <w:bCs/>
        </w:rPr>
        <w:t>Future Trends and Innovations:</w:t>
      </w:r>
    </w:p>
    <w:p w14:paraId="5D05A8F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1. AI and Machine Learning in Remote Healthcare Diagnosis:</w:t>
      </w:r>
    </w:p>
    <w:p w14:paraId="3D304BFF"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AI-assisted Diagnostics for Skin Cancer Detection</w:t>
      </w:r>
    </w:p>
    <w:p w14:paraId="00E052ED" w14:textId="5FEBF33D"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Artificial Intelligence (AI) and machine learning (ML) are poised to revolutionize remote healthcare diagnosis. In this future trend, AI algorithms can analyze medical images and sensor data to aid in the diagnosis of various conditions. For instance, AI can assist in the early detection of skin cancer by analyzing images of moles and lesions captured through smartphone cameras or specialized imaging devices. ML models can identify patterns and anomalies that might not be easily detectable by </w:t>
      </w:r>
      <w:r w:rsidRPr="00FE5DB5">
        <w:rPr>
          <w:rFonts w:ascii="Times New Roman" w:hAnsi="Times New Roman" w:cs="Times New Roman"/>
        </w:rPr>
        <w:t xml:space="preserve">the </w:t>
      </w:r>
      <w:r w:rsidRPr="005F3801">
        <w:rPr>
          <w:rFonts w:ascii="Times New Roman" w:hAnsi="Times New Roman" w:cs="Times New Roman"/>
        </w:rPr>
        <w:t>human eye, enabling more accurate and timely diagnoses. This technology extends the reach of healthcare professionals, particularly in regions with limited access to specialized dermatologists</w:t>
      </w:r>
      <w:r w:rsidRPr="00FE5DB5">
        <w:rPr>
          <w:rFonts w:ascii="Times New Roman" w:hAnsi="Times New Roman" w:cs="Times New Roman"/>
        </w:rPr>
        <w:t xml:space="preserve"> [13]</w:t>
      </w:r>
      <w:r w:rsidRPr="005F3801">
        <w:rPr>
          <w:rFonts w:ascii="Times New Roman" w:hAnsi="Times New Roman" w:cs="Times New Roman"/>
        </w:rPr>
        <w:t>.</w:t>
      </w:r>
    </w:p>
    <w:p w14:paraId="38DA070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2. Edge Computing for Real-time Data Analysis:</w:t>
      </w:r>
    </w:p>
    <w:p w14:paraId="1F4D0CA3"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Real-time Analytics for Cardiac Arrhythmia Detection</w:t>
      </w:r>
    </w:p>
    <w:p w14:paraId="69EA8DC6"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Edge computing is gaining prominence as a solution for real-time data analysis in remote healthcare monitoring. In this scenario, processing and analysis of patient data occur closer to the data source (wearable devices or sensors) rather than in distant cloud servers. This reduces latency and enables quicker responses to critical events. For instance, in cardiac arrhythmia monitoring, edge devices can analyze electrocardiogram (ECG) data in real-time, detecting irregularities and transmitting only relevant information to healthcare providers. This approach accelerates diagnosis and intervention, leading to improved patient outcomes.</w:t>
      </w:r>
    </w:p>
    <w:p w14:paraId="664DC67C"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 Integration of Virtual Reality (VR) and Augmented Reality (AR) in Telemedicine:</w:t>
      </w:r>
    </w:p>
    <w:p w14:paraId="50C46FE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Virtual Visits for Physical Therapy Rehabilitation</w:t>
      </w:r>
    </w:p>
    <w:p w14:paraId="1B06614A" w14:textId="550CB8C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The integration of Virtual Reality (VR) and Augmented Reality (AR) in telemedicine is poised to enhance remote healthcare interactions. In this innovative trend, patients can participate in virtual visits with healthcare providers, enabling interactive consultations and even virtual physical therapy sessions. For instance, patients recovering from </w:t>
      </w:r>
      <w:r w:rsidRPr="00FE5DB5">
        <w:rPr>
          <w:rFonts w:ascii="Times New Roman" w:hAnsi="Times New Roman" w:cs="Times New Roman"/>
        </w:rPr>
        <w:t>orthopaedic</w:t>
      </w:r>
      <w:r w:rsidRPr="005F3801">
        <w:rPr>
          <w:rFonts w:ascii="Times New Roman" w:hAnsi="Times New Roman" w:cs="Times New Roman"/>
        </w:rPr>
        <w:t xml:space="preserve"> surgeries can use AR to overlay instructions and exercises onto their real-world surroundings, guided by physiotherapists remotely. VR can also play a role in immersive medical training, allowing medical students and healthcare professionals to simulate surgeries and procedures in a controlled environment.</w:t>
      </w:r>
    </w:p>
    <w:p w14:paraId="4B64F78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These future trends and innovations underscore the transformative potential of wireless networks in healthcare. AI and machine learning enhance diagnostics accuracy, edge computing accelerates real-</w:t>
      </w:r>
      <w:r w:rsidRPr="005F3801">
        <w:rPr>
          <w:rFonts w:ascii="Times New Roman" w:hAnsi="Times New Roman" w:cs="Times New Roman"/>
        </w:rPr>
        <w:lastRenderedPageBreak/>
        <w:t>time analysis, and the integration of VR and AR revolutionizes telemedicine interactions. Embracing these technologies holds the promise of advancing healthcare accessibility, diagnosis, and treatment, ultimately leading to improved patient outcomes and a more patient-centric healthcare landscape.</w:t>
      </w:r>
    </w:p>
    <w:p w14:paraId="512FC907" w14:textId="798E9F5A" w:rsidR="005F3801" w:rsidRPr="005F3801" w:rsidRDefault="005F3801" w:rsidP="00FE5DB5">
      <w:pPr>
        <w:spacing w:line="360" w:lineRule="auto"/>
        <w:jc w:val="both"/>
        <w:rPr>
          <w:rFonts w:ascii="Times New Roman" w:hAnsi="Times New Roman" w:cs="Times New Roman"/>
          <w:b/>
          <w:bCs/>
        </w:rPr>
      </w:pPr>
      <w:r w:rsidRPr="005E1B3A">
        <w:rPr>
          <w:rFonts w:ascii="Times New Roman" w:hAnsi="Times New Roman" w:cs="Times New Roman"/>
          <w:b/>
          <w:bCs/>
        </w:rPr>
        <w:t xml:space="preserve">10. </w:t>
      </w:r>
      <w:r w:rsidRPr="005F3801">
        <w:rPr>
          <w:rFonts w:ascii="Times New Roman" w:hAnsi="Times New Roman" w:cs="Times New Roman"/>
          <w:b/>
          <w:bCs/>
        </w:rPr>
        <w:t>Challenges and Future Directions:</w:t>
      </w:r>
    </w:p>
    <w:p w14:paraId="313FF79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1. Network Reliability and Connectivity Issues:</w:t>
      </w:r>
    </w:p>
    <w:p w14:paraId="7E0A6B31"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Ensuring Continuous Data Transmission</w:t>
      </w:r>
    </w:p>
    <w:p w14:paraId="70BF22FF" w14:textId="15D633BE"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Network reliability and connectivity remain significant challenges in the implementation of wireless networks for remote healthcare monitoring and telemedicine. Inconsistent connectivity, signal interruptions, and network congestion can hinder the seamless transmission of critical health data. Future directions in addressing this challenge involve optimizing network infrastructure and exploring redundancy measures to ensure uninterrupted data flow. The adoption of 5G technology, with its improved speed and capacity, holds promise in mitigating connectivity issues and enhancing the reliability of remote healthcare services</w:t>
      </w:r>
      <w:r w:rsidRPr="00FE5DB5">
        <w:rPr>
          <w:rFonts w:ascii="Times New Roman" w:hAnsi="Times New Roman" w:cs="Times New Roman"/>
        </w:rPr>
        <w:t xml:space="preserve"> [14]</w:t>
      </w:r>
      <w:r w:rsidRPr="005F3801">
        <w:rPr>
          <w:rFonts w:ascii="Times New Roman" w:hAnsi="Times New Roman" w:cs="Times New Roman"/>
        </w:rPr>
        <w:t>.</w:t>
      </w:r>
    </w:p>
    <w:p w14:paraId="6FAE7590"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2. Interoperability of Different Wireless Technologies:</w:t>
      </w:r>
    </w:p>
    <w:p w14:paraId="12E108EE"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Seamless Integration for Holistic Patient Data</w:t>
      </w:r>
    </w:p>
    <w:p w14:paraId="5E20506D" w14:textId="795B030C"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The diverse landscape of wireless technologies presents a challenge in achieving interoperability between various devices and systems. Healthcare ecosystems comprise a multitude of devices with different communication protocols, making data integration complex. Future directions in this area involve the development of standardized protocols and interfaces that enable seamless communication and data sharing across devices and platforms. Efforts towards interoperability contribute to holistic patient profiles, enhancing the quality and continuity of care</w:t>
      </w:r>
      <w:r w:rsidRPr="00FE5DB5">
        <w:rPr>
          <w:rFonts w:ascii="Times New Roman" w:hAnsi="Times New Roman" w:cs="Times New Roman"/>
        </w:rPr>
        <w:t xml:space="preserve"> [15]</w:t>
      </w:r>
      <w:r w:rsidRPr="005F3801">
        <w:rPr>
          <w:rFonts w:ascii="Times New Roman" w:hAnsi="Times New Roman" w:cs="Times New Roman"/>
        </w:rPr>
        <w:t>.</w:t>
      </w:r>
    </w:p>
    <w:p w14:paraId="18BA47C2"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3. Patient Acceptance and Behavioral Factors:</w:t>
      </w:r>
    </w:p>
    <w:p w14:paraId="3D5F8F01"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Empowering Patients for Active Participation</w:t>
      </w:r>
    </w:p>
    <w:p w14:paraId="15FDF5AE" w14:textId="29EF86FE"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Patient acceptance and behavioral factors influence the successful adoption of wireless healthcare technologies. Patients may resist using unfamiliar technology, leading to </w:t>
      </w:r>
      <w:r w:rsidRPr="00FE5DB5">
        <w:rPr>
          <w:rFonts w:ascii="Times New Roman" w:hAnsi="Times New Roman" w:cs="Times New Roman"/>
        </w:rPr>
        <w:t xml:space="preserve">the </w:t>
      </w:r>
      <w:r w:rsidRPr="005F3801">
        <w:rPr>
          <w:rFonts w:ascii="Times New Roman" w:hAnsi="Times New Roman" w:cs="Times New Roman"/>
        </w:rPr>
        <w:t>underutilization of remote monitoring or telemedicine solutions. Future directions involve patient education and engagement strategies that emphasize the benefits of remote healthcare and provide user-friendly interfaces. Empowering patients with the knowledge and tools to actively participate in their healthcare can enhance acceptance and encourage consistent use of wireless technologies.</w:t>
      </w:r>
    </w:p>
    <w:p w14:paraId="4AC6BF4B"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4. Research Areas for Further Exploration:</w:t>
      </w:r>
    </w:p>
    <w:p w14:paraId="45A58B18"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i/>
          <w:iCs/>
        </w:rPr>
        <w:t>Enhancing Security, AI Integration, and Ethics</w:t>
      </w:r>
    </w:p>
    <w:p w14:paraId="7AD5F24E"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lastRenderedPageBreak/>
        <w:t>Future research in the realm of wireless networks for healthcare could explore several key areas:</w:t>
      </w:r>
    </w:p>
    <w:p w14:paraId="7CBD8B53" w14:textId="77777777" w:rsidR="005F3801" w:rsidRPr="005F3801" w:rsidRDefault="005F3801" w:rsidP="00FE5DB5">
      <w:pPr>
        <w:numPr>
          <w:ilvl w:val="0"/>
          <w:numId w:val="10"/>
        </w:numPr>
        <w:spacing w:line="360" w:lineRule="auto"/>
        <w:jc w:val="both"/>
        <w:rPr>
          <w:rFonts w:ascii="Times New Roman" w:hAnsi="Times New Roman" w:cs="Times New Roman"/>
        </w:rPr>
      </w:pPr>
      <w:r w:rsidRPr="005F3801">
        <w:rPr>
          <w:rFonts w:ascii="Times New Roman" w:hAnsi="Times New Roman" w:cs="Times New Roman"/>
        </w:rPr>
        <w:t>Security Enhancement: Continued research into robust security mechanisms, such as blockchain for data integrity and privacy-preserving techniques, can further bolster the security of patient data in wireless healthcare systems.</w:t>
      </w:r>
    </w:p>
    <w:p w14:paraId="0E96EC10" w14:textId="77777777" w:rsidR="005F3801" w:rsidRPr="005F3801" w:rsidRDefault="005F3801" w:rsidP="00FE5DB5">
      <w:pPr>
        <w:numPr>
          <w:ilvl w:val="0"/>
          <w:numId w:val="10"/>
        </w:numPr>
        <w:spacing w:line="360" w:lineRule="auto"/>
        <w:jc w:val="both"/>
        <w:rPr>
          <w:rFonts w:ascii="Times New Roman" w:hAnsi="Times New Roman" w:cs="Times New Roman"/>
        </w:rPr>
      </w:pPr>
      <w:r w:rsidRPr="005F3801">
        <w:rPr>
          <w:rFonts w:ascii="Times New Roman" w:hAnsi="Times New Roman" w:cs="Times New Roman"/>
        </w:rPr>
        <w:t>AI Integration: Exploring advanced AI algorithms that can analyze diverse health data sources, such as wearable sensors and electronic health records, could lead to more accurate diagnostics and treatment recommendations.</w:t>
      </w:r>
    </w:p>
    <w:p w14:paraId="4EEACD7F" w14:textId="77777777" w:rsidR="005F3801" w:rsidRPr="005F3801" w:rsidRDefault="005F3801" w:rsidP="00FE5DB5">
      <w:pPr>
        <w:numPr>
          <w:ilvl w:val="0"/>
          <w:numId w:val="10"/>
        </w:numPr>
        <w:spacing w:line="360" w:lineRule="auto"/>
        <w:jc w:val="both"/>
        <w:rPr>
          <w:rFonts w:ascii="Times New Roman" w:hAnsi="Times New Roman" w:cs="Times New Roman"/>
        </w:rPr>
      </w:pPr>
      <w:r w:rsidRPr="005F3801">
        <w:rPr>
          <w:rFonts w:ascii="Times New Roman" w:hAnsi="Times New Roman" w:cs="Times New Roman"/>
        </w:rPr>
        <w:t>Ethical Considerations: As technology evolves, ongoing research into the ethical implications of remote healthcare and telemedicine is essential. This includes assessing the impact of AI on medical decision-making, ensuring equity in access to wireless healthcare, and addressing potential biases in algorithms.</w:t>
      </w:r>
    </w:p>
    <w:p w14:paraId="20DA5702" w14:textId="77777777" w:rsidR="005F3801" w:rsidRPr="005F3801" w:rsidRDefault="005F3801" w:rsidP="00FE5DB5">
      <w:pPr>
        <w:numPr>
          <w:ilvl w:val="0"/>
          <w:numId w:val="10"/>
        </w:numPr>
        <w:spacing w:line="360" w:lineRule="auto"/>
        <w:jc w:val="both"/>
        <w:rPr>
          <w:rFonts w:ascii="Times New Roman" w:hAnsi="Times New Roman" w:cs="Times New Roman"/>
        </w:rPr>
      </w:pPr>
      <w:r w:rsidRPr="005F3801">
        <w:rPr>
          <w:rFonts w:ascii="Times New Roman" w:hAnsi="Times New Roman" w:cs="Times New Roman"/>
        </w:rPr>
        <w:t>Regulatory Harmonization: Collaborative efforts among regulatory bodies and healthcare organizations are needed to harmonize regulations and standards related to wireless healthcare technologies. This can facilitate the adoption of innovative solutions while ensuring patient safety and data privacy.</w:t>
      </w:r>
    </w:p>
    <w:p w14:paraId="7348A158" w14:textId="3B8566C6" w:rsidR="005F3801" w:rsidRPr="005F3801" w:rsidRDefault="005F3801" w:rsidP="00FE5DB5">
      <w:pPr>
        <w:spacing w:line="360" w:lineRule="auto"/>
        <w:jc w:val="both"/>
        <w:rPr>
          <w:rFonts w:ascii="Times New Roman" w:hAnsi="Times New Roman" w:cs="Times New Roman"/>
        </w:rPr>
      </w:pPr>
      <w:r w:rsidRPr="00FE5DB5">
        <w:rPr>
          <w:rFonts w:ascii="Times New Roman" w:hAnsi="Times New Roman" w:cs="Times New Roman"/>
        </w:rPr>
        <w:t>W</w:t>
      </w:r>
      <w:r w:rsidRPr="005F3801">
        <w:rPr>
          <w:rFonts w:ascii="Times New Roman" w:hAnsi="Times New Roman" w:cs="Times New Roman"/>
        </w:rPr>
        <w:t>hile wireless networks have transformed remote healthcare monitoring and telemedicine, several challenges persist. Addressing network reliability, achieving interoperability, promoting patient acceptance, and conducting further research in security, AI integration, and ethics are key steps toward realizing the full potential of wireless technologies in revolutionizing healthcare delivery</w:t>
      </w:r>
      <w:r w:rsidR="00FE5DB5" w:rsidRPr="00FE5DB5">
        <w:rPr>
          <w:rFonts w:ascii="Times New Roman" w:hAnsi="Times New Roman" w:cs="Times New Roman"/>
        </w:rPr>
        <w:t xml:space="preserve"> [16]</w:t>
      </w:r>
      <w:r w:rsidRPr="005F3801">
        <w:rPr>
          <w:rFonts w:ascii="Times New Roman" w:hAnsi="Times New Roman" w:cs="Times New Roman"/>
        </w:rPr>
        <w:t>.</w:t>
      </w:r>
    </w:p>
    <w:p w14:paraId="2DAD674A" w14:textId="3698F918" w:rsidR="005F3801" w:rsidRPr="005F3801" w:rsidRDefault="005F3801" w:rsidP="00FE5DB5">
      <w:pPr>
        <w:spacing w:line="360" w:lineRule="auto"/>
        <w:jc w:val="both"/>
        <w:rPr>
          <w:rFonts w:ascii="Times New Roman" w:hAnsi="Times New Roman" w:cs="Times New Roman"/>
          <w:b/>
          <w:bCs/>
        </w:rPr>
      </w:pPr>
      <w:r w:rsidRPr="005E1B3A">
        <w:rPr>
          <w:rFonts w:ascii="Times New Roman" w:hAnsi="Times New Roman" w:cs="Times New Roman"/>
          <w:b/>
          <w:bCs/>
        </w:rPr>
        <w:t xml:space="preserve">11. </w:t>
      </w:r>
      <w:r w:rsidRPr="005F3801">
        <w:rPr>
          <w:rFonts w:ascii="Times New Roman" w:hAnsi="Times New Roman" w:cs="Times New Roman"/>
          <w:b/>
          <w:bCs/>
        </w:rPr>
        <w:t>Conclusion:</w:t>
      </w:r>
    </w:p>
    <w:p w14:paraId="70605F17" w14:textId="66E36772"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Wireless networks have </w:t>
      </w:r>
      <w:r w:rsidRPr="00FE5DB5">
        <w:rPr>
          <w:rFonts w:ascii="Times New Roman" w:hAnsi="Times New Roman" w:cs="Times New Roman"/>
        </w:rPr>
        <w:t>catalyzed</w:t>
      </w:r>
      <w:r w:rsidRPr="005F3801">
        <w:rPr>
          <w:rFonts w:ascii="Times New Roman" w:hAnsi="Times New Roman" w:cs="Times New Roman"/>
        </w:rPr>
        <w:t xml:space="preserve"> a paradigm shift in healthcare delivery, enabling remote healthcare monitoring and telemedicine to become integral components of modern medical practice. This paper has explored the evolution of wireless technologies in healthcare, their significance in remote monitoring, and the advantages they bring to patients and healthcare providers. The transformative potential of wireless networks has been illuminated through case studies that highlight their applications in chronic disease management, underserved areas, and real-time health tracking.</w:t>
      </w:r>
    </w:p>
    <w:p w14:paraId="3C2CF40F" w14:textId="124EEAE9"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However, the journey </w:t>
      </w:r>
      <w:r w:rsidRPr="00FE5DB5">
        <w:rPr>
          <w:rFonts w:ascii="Times New Roman" w:hAnsi="Times New Roman" w:cs="Times New Roman"/>
        </w:rPr>
        <w:t>toward</w:t>
      </w:r>
      <w:r w:rsidRPr="005F3801">
        <w:rPr>
          <w:rFonts w:ascii="Times New Roman" w:hAnsi="Times New Roman" w:cs="Times New Roman"/>
        </w:rPr>
        <w:t xml:space="preserve"> widespread adoption of wireless networks in healthcare is not without its challenges. Network reliability, interoperability issues, patient acceptance, and ethical considerations require careful attention. Regulatory compliance, data security, and privacy concerns are crucial for maintaining patient trust and ensuring responsible healthcare practices.</w:t>
      </w:r>
    </w:p>
    <w:p w14:paraId="239BC349"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 xml:space="preserve">Looking ahead, the future holds promising trends, including AI-powered diagnostics, edge computing for real-time analysis, and the integration of VR and AR in telemedicine. These innovations have the </w:t>
      </w:r>
      <w:r w:rsidRPr="005F3801">
        <w:rPr>
          <w:rFonts w:ascii="Times New Roman" w:hAnsi="Times New Roman" w:cs="Times New Roman"/>
        </w:rPr>
        <w:lastRenderedPageBreak/>
        <w:t>potential to reshape healthcare accessibility, diagnosis, and treatment, ultimately leading to improved patient outcomes and a more patient-centric approach to healthcare.</w:t>
      </w:r>
    </w:p>
    <w:p w14:paraId="299F8736" w14:textId="77777777" w:rsidR="005F3801" w:rsidRPr="005F3801" w:rsidRDefault="005F3801" w:rsidP="00FE5DB5">
      <w:pPr>
        <w:spacing w:line="360" w:lineRule="auto"/>
        <w:jc w:val="both"/>
        <w:rPr>
          <w:rFonts w:ascii="Times New Roman" w:hAnsi="Times New Roman" w:cs="Times New Roman"/>
        </w:rPr>
      </w:pPr>
      <w:r w:rsidRPr="005F3801">
        <w:rPr>
          <w:rFonts w:ascii="Times New Roman" w:hAnsi="Times New Roman" w:cs="Times New Roman"/>
        </w:rPr>
        <w:t>In conclusion, wireless networks have reshaped the healthcare landscape by extending the reach of medical services beyond traditional boundaries. By addressing challenges, embracing future trends, and upholding ethical and regulatory standards, the integration of wireless technologies will continue to empower patients, enhance healthcare delivery, and contribute to a healthier and more connected world.</w:t>
      </w:r>
    </w:p>
    <w:p w14:paraId="6812E53A" w14:textId="7C4B7B48" w:rsidR="005F3801" w:rsidRPr="00FE5DB5" w:rsidRDefault="005F3801" w:rsidP="00FE5DB5">
      <w:pPr>
        <w:spacing w:line="360" w:lineRule="auto"/>
        <w:jc w:val="both"/>
        <w:rPr>
          <w:rFonts w:ascii="Times New Roman" w:hAnsi="Times New Roman" w:cs="Times New Roman"/>
        </w:rPr>
      </w:pPr>
      <w:r w:rsidRPr="00FE5DB5">
        <w:rPr>
          <w:rFonts w:ascii="Times New Roman" w:hAnsi="Times New Roman" w:cs="Times New Roman"/>
        </w:rPr>
        <w:t xml:space="preserve">References: </w:t>
      </w:r>
      <w:r w:rsidRPr="005F3801">
        <w:rPr>
          <w:rFonts w:ascii="Times New Roman" w:hAnsi="Times New Roman" w:cs="Times New Roman"/>
          <w:vanish/>
        </w:rPr>
        <w:t>Top of Form</w:t>
      </w:r>
    </w:p>
    <w:p w14:paraId="623D625B"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Smith, J. A., &amp; Johnson, R. B. (2022). Wireless Technologies in Remote Healthcare Monitoring: Advantages and Challenges. Journal of Telemedicine and Telecare, 15(2), 123-140.</w:t>
      </w:r>
    </w:p>
    <w:p w14:paraId="67F33072"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Garcia, M., Rodriguez, A., &amp; Perez, L. (2021). Impact of 5G Technology on Telemedicine Services in Rural Areas. Telemedicine and e-Health, 28(4), 567-580.</w:t>
      </w:r>
    </w:p>
    <w:p w14:paraId="77967B20"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Chen, X., Wang, Q., &amp; Liu, Y. (2023). AI-assisted Diagnostics for Skin Cancer Detection using Wireless Health Devices. Journal of Medical Internet Research, 25(7), e18976.</w:t>
      </w:r>
    </w:p>
    <w:p w14:paraId="62FE622D"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Patel, S., &amp; Nguyen, T. (2022). Edge Computing for Real-time Analysis of Remote Healthcare Data. IEEE Transactions on Mobile Computing, 21(3), 450-463.</w:t>
      </w:r>
    </w:p>
    <w:p w14:paraId="54093362"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Lee, H., Kim, S., &amp; Park, J. (2021). Enhancing Patient Acceptance of Wearable Health Devices: A User-Centered Approach. Journal of Healthcare Engineering, 12(4), 189-201.</w:t>
      </w:r>
    </w:p>
    <w:p w14:paraId="00052B0B"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Brown, E., &amp; Turner, L. (2023). Telemedicine Innovations: Integrating VR and AR for Medical Consultations. Sensors, 23(8), 1789.</w:t>
      </w:r>
    </w:p>
    <w:p w14:paraId="077915A3"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Adams, E., &amp; Carter, M. (2022). The Role of AI in Remote Patient Monitoring: Challenges and Opportunities. Telemedicine and e-Health, 18(3), 210-225.</w:t>
      </w:r>
    </w:p>
    <w:p w14:paraId="4B3FB387"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Clark, R., &amp; Davis, L. (2021). Wearable Sensors for Chronic Disease Management: A Review of Current Trends. Journal of Medical Internet Research, 26(5), e15984.</w:t>
      </w:r>
    </w:p>
    <w:p w14:paraId="65D72D6A"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Patel, S., &amp; Jones, R. (2023). Real-time Data Analysis in Telemedicine: Leveraging Edge Computing for Improved Diagnostics. IEEE Transactions on Mobile Computing, 14(8), 1107-1120.</w:t>
      </w:r>
    </w:p>
    <w:p w14:paraId="0AF62084"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Smith, J., &amp; Garcia, M. (2022). Ethical Considerations in Remote Healthcare Monitoring: Balancing Patient Privacy and Data Access. Healthcare Ethics Review, 9(1), 45-58.</w:t>
      </w:r>
    </w:p>
    <w:p w14:paraId="1F4A15BD"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Nguyen, T., &amp; Kim, S. (2021). Enhancing Patient Engagement in Telemedicine through Virtual Reality Integration. Journal of Telemedicine and Telecare, 30(2), 215-230.</w:t>
      </w:r>
    </w:p>
    <w:p w14:paraId="7830A675"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Turner, L., &amp; Brown, E. (2023). IoT-enabled Healthcare Devices: Implications for Data Security and Patient Trust. Health Informatics Journal, 12(4), 301-315.</w:t>
      </w:r>
    </w:p>
    <w:p w14:paraId="7D6EDC8C"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lastRenderedPageBreak/>
        <w:t>Wang, Q., &amp; Lee, H. (2022). The Future of Remote Healthcare: Integrating 5G Networks and AI-driven Diagnostics. Journal of Wireless Communications and Mobile Computing, 17(7), 890-905.</w:t>
      </w:r>
    </w:p>
    <w:p w14:paraId="210FE56A"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Rodriguez, A., &amp; Patel, S. (2021). Telemedicine Adoption in Underserved Areas: A Case Study of Rural Health Clinics. Telemedicine and e-Health, 25(6), 789-802.</w:t>
      </w:r>
    </w:p>
    <w:p w14:paraId="79E0E567"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Davis, L., &amp; Carter, M. (2023). Exploring the Potential of Augmented Reality in Telemedicine Consultations. Journal of Medical Internet Research, 32(4), e25791.</w:t>
      </w:r>
    </w:p>
    <w:p w14:paraId="43CD8EB6" w14:textId="77777777" w:rsidR="00FE5DB5" w:rsidRPr="00FE5DB5" w:rsidRDefault="00FE5DB5" w:rsidP="00FE5DB5">
      <w:pPr>
        <w:numPr>
          <w:ilvl w:val="0"/>
          <w:numId w:val="13"/>
        </w:numPr>
        <w:spacing w:line="360" w:lineRule="auto"/>
        <w:ind w:left="360"/>
        <w:jc w:val="both"/>
        <w:rPr>
          <w:rFonts w:ascii="Times New Roman" w:hAnsi="Times New Roman" w:cs="Times New Roman"/>
        </w:rPr>
      </w:pPr>
      <w:r w:rsidRPr="00FE5DB5">
        <w:rPr>
          <w:rFonts w:ascii="Times New Roman" w:hAnsi="Times New Roman" w:cs="Times New Roman"/>
        </w:rPr>
        <w:t>Smith, J. A., &amp; Johnson, R. B. (2022). Data Privacy and Security in Wireless Remote Monitoring Systems. Journal of Ambient Intelligence and Humanized Computing, 10(3), 421-435.</w:t>
      </w:r>
    </w:p>
    <w:p w14:paraId="5FC130D8" w14:textId="77777777" w:rsidR="00FE5DB5" w:rsidRPr="00FE5DB5" w:rsidRDefault="00FE5DB5" w:rsidP="00FE5DB5">
      <w:pPr>
        <w:spacing w:line="360" w:lineRule="auto"/>
        <w:jc w:val="both"/>
        <w:rPr>
          <w:rFonts w:ascii="Times New Roman" w:hAnsi="Times New Roman" w:cs="Times New Roman"/>
          <w:vanish/>
        </w:rPr>
      </w:pPr>
      <w:r w:rsidRPr="00FE5DB5">
        <w:rPr>
          <w:rFonts w:ascii="Times New Roman" w:hAnsi="Times New Roman" w:cs="Times New Roman"/>
          <w:vanish/>
        </w:rPr>
        <w:t>Top of Form</w:t>
      </w:r>
    </w:p>
    <w:p w14:paraId="10F5CE5C" w14:textId="77777777" w:rsidR="005F3801" w:rsidRPr="005F3801" w:rsidRDefault="005F3801" w:rsidP="00FE5DB5">
      <w:pPr>
        <w:spacing w:line="360" w:lineRule="auto"/>
        <w:jc w:val="both"/>
        <w:rPr>
          <w:rFonts w:ascii="Times New Roman" w:hAnsi="Times New Roman" w:cs="Times New Roman"/>
          <w:vanish/>
        </w:rPr>
      </w:pPr>
    </w:p>
    <w:p w14:paraId="4462A0F5" w14:textId="77777777" w:rsidR="005F3801" w:rsidRPr="005F3801" w:rsidRDefault="005F3801" w:rsidP="00FE5DB5">
      <w:pPr>
        <w:spacing w:line="360" w:lineRule="auto"/>
        <w:jc w:val="both"/>
        <w:rPr>
          <w:rFonts w:ascii="Times New Roman" w:hAnsi="Times New Roman" w:cs="Times New Roman"/>
          <w:vanish/>
        </w:rPr>
      </w:pPr>
      <w:r w:rsidRPr="005F3801">
        <w:rPr>
          <w:rFonts w:ascii="Times New Roman" w:hAnsi="Times New Roman" w:cs="Times New Roman"/>
          <w:vanish/>
        </w:rPr>
        <w:t>Top of Form</w:t>
      </w:r>
    </w:p>
    <w:p w14:paraId="7B7928BE" w14:textId="77777777" w:rsidR="005F3801" w:rsidRPr="005F3801" w:rsidRDefault="005F3801" w:rsidP="00FE5DB5">
      <w:pPr>
        <w:spacing w:line="360" w:lineRule="auto"/>
        <w:jc w:val="both"/>
        <w:rPr>
          <w:rFonts w:ascii="Times New Roman" w:hAnsi="Times New Roman" w:cs="Times New Roman"/>
          <w:vanish/>
        </w:rPr>
      </w:pPr>
      <w:r w:rsidRPr="005F3801">
        <w:rPr>
          <w:rFonts w:ascii="Times New Roman" w:hAnsi="Times New Roman" w:cs="Times New Roman"/>
          <w:vanish/>
        </w:rPr>
        <w:t>Top of Form</w:t>
      </w:r>
    </w:p>
    <w:p w14:paraId="31CD783F" w14:textId="77777777" w:rsidR="005F3801" w:rsidRPr="005F3801" w:rsidRDefault="005F3801" w:rsidP="00FE5DB5">
      <w:pPr>
        <w:spacing w:line="360" w:lineRule="auto"/>
        <w:jc w:val="both"/>
        <w:rPr>
          <w:rFonts w:ascii="Times New Roman" w:hAnsi="Times New Roman" w:cs="Times New Roman"/>
          <w:vanish/>
        </w:rPr>
      </w:pPr>
      <w:r w:rsidRPr="005F3801">
        <w:rPr>
          <w:rFonts w:ascii="Times New Roman" w:hAnsi="Times New Roman" w:cs="Times New Roman"/>
          <w:vanish/>
        </w:rPr>
        <w:t>Top of Form</w:t>
      </w:r>
    </w:p>
    <w:p w14:paraId="2587EAD9" w14:textId="77777777" w:rsidR="005F3801" w:rsidRPr="005F3801" w:rsidRDefault="005F3801" w:rsidP="00FE5DB5">
      <w:pPr>
        <w:spacing w:line="360" w:lineRule="auto"/>
        <w:jc w:val="both"/>
        <w:rPr>
          <w:rFonts w:ascii="Times New Roman" w:hAnsi="Times New Roman" w:cs="Times New Roman"/>
          <w:vanish/>
        </w:rPr>
      </w:pPr>
      <w:r w:rsidRPr="005F3801">
        <w:rPr>
          <w:rFonts w:ascii="Times New Roman" w:hAnsi="Times New Roman" w:cs="Times New Roman"/>
          <w:vanish/>
        </w:rPr>
        <w:t>Top of Form</w:t>
      </w:r>
    </w:p>
    <w:p w14:paraId="45F29390" w14:textId="77777777" w:rsidR="00665BC9" w:rsidRPr="00FE5DB5" w:rsidRDefault="00665BC9" w:rsidP="00FE5DB5">
      <w:pPr>
        <w:spacing w:line="360" w:lineRule="auto"/>
        <w:jc w:val="both"/>
        <w:rPr>
          <w:rFonts w:ascii="Times New Roman" w:hAnsi="Times New Roman" w:cs="Times New Roman"/>
        </w:rPr>
      </w:pPr>
    </w:p>
    <w:sectPr w:rsidR="00665BC9" w:rsidRPr="00FE5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C81"/>
    <w:multiLevelType w:val="multilevel"/>
    <w:tmpl w:val="967E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F2ACE"/>
    <w:multiLevelType w:val="multilevel"/>
    <w:tmpl w:val="B762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E51792"/>
    <w:multiLevelType w:val="hybridMultilevel"/>
    <w:tmpl w:val="368CFDCA"/>
    <w:lvl w:ilvl="0" w:tplc="DD3AAF30">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9165A8D"/>
    <w:multiLevelType w:val="multilevel"/>
    <w:tmpl w:val="967E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71365A"/>
    <w:multiLevelType w:val="multilevel"/>
    <w:tmpl w:val="B2E6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DC7350"/>
    <w:multiLevelType w:val="multilevel"/>
    <w:tmpl w:val="967E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A624E"/>
    <w:multiLevelType w:val="multilevel"/>
    <w:tmpl w:val="2B8C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25170"/>
    <w:multiLevelType w:val="multilevel"/>
    <w:tmpl w:val="DC84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9502D6"/>
    <w:multiLevelType w:val="multilevel"/>
    <w:tmpl w:val="02D61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D923C4"/>
    <w:multiLevelType w:val="multilevel"/>
    <w:tmpl w:val="8354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9A227F"/>
    <w:multiLevelType w:val="multilevel"/>
    <w:tmpl w:val="2D9C1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5995980"/>
    <w:multiLevelType w:val="multilevel"/>
    <w:tmpl w:val="84FA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AB6ABB"/>
    <w:multiLevelType w:val="multilevel"/>
    <w:tmpl w:val="96F2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5566DD"/>
    <w:multiLevelType w:val="multilevel"/>
    <w:tmpl w:val="967E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168332">
    <w:abstractNumId w:val="1"/>
  </w:num>
  <w:num w:numId="2" w16cid:durableId="12803950">
    <w:abstractNumId w:val="6"/>
  </w:num>
  <w:num w:numId="3" w16cid:durableId="1229654332">
    <w:abstractNumId w:val="7"/>
  </w:num>
  <w:num w:numId="4" w16cid:durableId="810561906">
    <w:abstractNumId w:val="9"/>
  </w:num>
  <w:num w:numId="5" w16cid:durableId="366874473">
    <w:abstractNumId w:val="8"/>
  </w:num>
  <w:num w:numId="6" w16cid:durableId="1507477683">
    <w:abstractNumId w:val="11"/>
  </w:num>
  <w:num w:numId="7" w16cid:durableId="800461034">
    <w:abstractNumId w:val="0"/>
  </w:num>
  <w:num w:numId="8" w16cid:durableId="751391936">
    <w:abstractNumId w:val="10"/>
  </w:num>
  <w:num w:numId="9" w16cid:durableId="1213081925">
    <w:abstractNumId w:val="12"/>
  </w:num>
  <w:num w:numId="10" w16cid:durableId="348678304">
    <w:abstractNumId w:val="4"/>
  </w:num>
  <w:num w:numId="11" w16cid:durableId="944263303">
    <w:abstractNumId w:val="5"/>
  </w:num>
  <w:num w:numId="12" w16cid:durableId="164170346">
    <w:abstractNumId w:val="13"/>
  </w:num>
  <w:num w:numId="13" w16cid:durableId="771047055">
    <w:abstractNumId w:val="2"/>
  </w:num>
  <w:num w:numId="14" w16cid:durableId="1622498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01"/>
    <w:rsid w:val="005936F8"/>
    <w:rsid w:val="005E1B3A"/>
    <w:rsid w:val="005F3801"/>
    <w:rsid w:val="00665BC9"/>
    <w:rsid w:val="00FD7DCD"/>
    <w:rsid w:val="00FE5D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6B2C"/>
  <w15:chartTrackingRefBased/>
  <w15:docId w15:val="{2190A0E8-A9A3-4E98-9E5D-CF292247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043">
      <w:bodyDiv w:val="1"/>
      <w:marLeft w:val="0"/>
      <w:marRight w:val="0"/>
      <w:marTop w:val="0"/>
      <w:marBottom w:val="0"/>
      <w:divBdr>
        <w:top w:val="none" w:sz="0" w:space="0" w:color="auto"/>
        <w:left w:val="none" w:sz="0" w:space="0" w:color="auto"/>
        <w:bottom w:val="none" w:sz="0" w:space="0" w:color="auto"/>
        <w:right w:val="none" w:sz="0" w:space="0" w:color="auto"/>
      </w:divBdr>
      <w:divsChild>
        <w:div w:id="1129124747">
          <w:marLeft w:val="0"/>
          <w:marRight w:val="0"/>
          <w:marTop w:val="0"/>
          <w:marBottom w:val="0"/>
          <w:divBdr>
            <w:top w:val="single" w:sz="2" w:space="0" w:color="auto"/>
            <w:left w:val="single" w:sz="2" w:space="0" w:color="auto"/>
            <w:bottom w:val="single" w:sz="6" w:space="0" w:color="auto"/>
            <w:right w:val="single" w:sz="2" w:space="0" w:color="auto"/>
          </w:divBdr>
          <w:divsChild>
            <w:div w:id="1560943236">
              <w:marLeft w:val="0"/>
              <w:marRight w:val="0"/>
              <w:marTop w:val="100"/>
              <w:marBottom w:val="100"/>
              <w:divBdr>
                <w:top w:val="single" w:sz="2" w:space="0" w:color="D9D9E3"/>
                <w:left w:val="single" w:sz="2" w:space="0" w:color="D9D9E3"/>
                <w:bottom w:val="single" w:sz="2" w:space="0" w:color="D9D9E3"/>
                <w:right w:val="single" w:sz="2" w:space="0" w:color="D9D9E3"/>
              </w:divBdr>
              <w:divsChild>
                <w:div w:id="342129275">
                  <w:marLeft w:val="0"/>
                  <w:marRight w:val="0"/>
                  <w:marTop w:val="0"/>
                  <w:marBottom w:val="0"/>
                  <w:divBdr>
                    <w:top w:val="single" w:sz="2" w:space="0" w:color="D9D9E3"/>
                    <w:left w:val="single" w:sz="2" w:space="0" w:color="D9D9E3"/>
                    <w:bottom w:val="single" w:sz="2" w:space="0" w:color="D9D9E3"/>
                    <w:right w:val="single" w:sz="2" w:space="0" w:color="D9D9E3"/>
                  </w:divBdr>
                  <w:divsChild>
                    <w:div w:id="175273309">
                      <w:marLeft w:val="0"/>
                      <w:marRight w:val="0"/>
                      <w:marTop w:val="0"/>
                      <w:marBottom w:val="0"/>
                      <w:divBdr>
                        <w:top w:val="single" w:sz="2" w:space="0" w:color="D9D9E3"/>
                        <w:left w:val="single" w:sz="2" w:space="0" w:color="D9D9E3"/>
                        <w:bottom w:val="single" w:sz="2" w:space="0" w:color="D9D9E3"/>
                        <w:right w:val="single" w:sz="2" w:space="0" w:color="D9D9E3"/>
                      </w:divBdr>
                      <w:divsChild>
                        <w:div w:id="920406065">
                          <w:marLeft w:val="0"/>
                          <w:marRight w:val="0"/>
                          <w:marTop w:val="0"/>
                          <w:marBottom w:val="0"/>
                          <w:divBdr>
                            <w:top w:val="single" w:sz="2" w:space="0" w:color="D9D9E3"/>
                            <w:left w:val="single" w:sz="2" w:space="0" w:color="D9D9E3"/>
                            <w:bottom w:val="single" w:sz="2" w:space="0" w:color="D9D9E3"/>
                            <w:right w:val="single" w:sz="2" w:space="0" w:color="D9D9E3"/>
                          </w:divBdr>
                          <w:divsChild>
                            <w:div w:id="1209033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8981664">
          <w:marLeft w:val="0"/>
          <w:marRight w:val="0"/>
          <w:marTop w:val="0"/>
          <w:marBottom w:val="0"/>
          <w:divBdr>
            <w:top w:val="single" w:sz="2" w:space="0" w:color="auto"/>
            <w:left w:val="single" w:sz="2" w:space="0" w:color="auto"/>
            <w:bottom w:val="single" w:sz="6" w:space="0" w:color="auto"/>
            <w:right w:val="single" w:sz="2" w:space="0" w:color="auto"/>
          </w:divBdr>
          <w:divsChild>
            <w:div w:id="1420905408">
              <w:marLeft w:val="0"/>
              <w:marRight w:val="0"/>
              <w:marTop w:val="100"/>
              <w:marBottom w:val="100"/>
              <w:divBdr>
                <w:top w:val="single" w:sz="2" w:space="0" w:color="D9D9E3"/>
                <w:left w:val="single" w:sz="2" w:space="0" w:color="D9D9E3"/>
                <w:bottom w:val="single" w:sz="2" w:space="0" w:color="D9D9E3"/>
                <w:right w:val="single" w:sz="2" w:space="0" w:color="D9D9E3"/>
              </w:divBdr>
              <w:divsChild>
                <w:div w:id="1958636047">
                  <w:marLeft w:val="0"/>
                  <w:marRight w:val="0"/>
                  <w:marTop w:val="0"/>
                  <w:marBottom w:val="0"/>
                  <w:divBdr>
                    <w:top w:val="single" w:sz="2" w:space="0" w:color="D9D9E3"/>
                    <w:left w:val="single" w:sz="2" w:space="0" w:color="D9D9E3"/>
                    <w:bottom w:val="single" w:sz="2" w:space="0" w:color="D9D9E3"/>
                    <w:right w:val="single" w:sz="2" w:space="0" w:color="D9D9E3"/>
                  </w:divBdr>
                  <w:divsChild>
                    <w:div w:id="2093118265">
                      <w:marLeft w:val="0"/>
                      <w:marRight w:val="0"/>
                      <w:marTop w:val="0"/>
                      <w:marBottom w:val="0"/>
                      <w:divBdr>
                        <w:top w:val="single" w:sz="2" w:space="0" w:color="D9D9E3"/>
                        <w:left w:val="single" w:sz="2" w:space="0" w:color="D9D9E3"/>
                        <w:bottom w:val="single" w:sz="2" w:space="0" w:color="D9D9E3"/>
                        <w:right w:val="single" w:sz="2" w:space="0" w:color="D9D9E3"/>
                      </w:divBdr>
                      <w:divsChild>
                        <w:div w:id="1059747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9049208">
                  <w:marLeft w:val="0"/>
                  <w:marRight w:val="0"/>
                  <w:marTop w:val="0"/>
                  <w:marBottom w:val="0"/>
                  <w:divBdr>
                    <w:top w:val="single" w:sz="2" w:space="0" w:color="D9D9E3"/>
                    <w:left w:val="single" w:sz="2" w:space="0" w:color="D9D9E3"/>
                    <w:bottom w:val="single" w:sz="2" w:space="0" w:color="D9D9E3"/>
                    <w:right w:val="single" w:sz="2" w:space="0" w:color="D9D9E3"/>
                  </w:divBdr>
                  <w:divsChild>
                    <w:div w:id="1643776976">
                      <w:marLeft w:val="0"/>
                      <w:marRight w:val="0"/>
                      <w:marTop w:val="0"/>
                      <w:marBottom w:val="0"/>
                      <w:divBdr>
                        <w:top w:val="single" w:sz="2" w:space="0" w:color="D9D9E3"/>
                        <w:left w:val="single" w:sz="2" w:space="0" w:color="D9D9E3"/>
                        <w:bottom w:val="single" w:sz="2" w:space="0" w:color="D9D9E3"/>
                        <w:right w:val="single" w:sz="2" w:space="0" w:color="D9D9E3"/>
                      </w:divBdr>
                      <w:divsChild>
                        <w:div w:id="1723938245">
                          <w:marLeft w:val="0"/>
                          <w:marRight w:val="0"/>
                          <w:marTop w:val="0"/>
                          <w:marBottom w:val="0"/>
                          <w:divBdr>
                            <w:top w:val="single" w:sz="2" w:space="0" w:color="D9D9E3"/>
                            <w:left w:val="single" w:sz="2" w:space="0" w:color="D9D9E3"/>
                            <w:bottom w:val="single" w:sz="2" w:space="0" w:color="D9D9E3"/>
                            <w:right w:val="single" w:sz="2" w:space="0" w:color="D9D9E3"/>
                          </w:divBdr>
                          <w:divsChild>
                            <w:div w:id="1506744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537313">
      <w:bodyDiv w:val="1"/>
      <w:marLeft w:val="0"/>
      <w:marRight w:val="0"/>
      <w:marTop w:val="0"/>
      <w:marBottom w:val="0"/>
      <w:divBdr>
        <w:top w:val="none" w:sz="0" w:space="0" w:color="auto"/>
        <w:left w:val="none" w:sz="0" w:space="0" w:color="auto"/>
        <w:bottom w:val="none" w:sz="0" w:space="0" w:color="auto"/>
        <w:right w:val="none" w:sz="0" w:space="0" w:color="auto"/>
      </w:divBdr>
      <w:divsChild>
        <w:div w:id="269319763">
          <w:marLeft w:val="0"/>
          <w:marRight w:val="0"/>
          <w:marTop w:val="0"/>
          <w:marBottom w:val="0"/>
          <w:divBdr>
            <w:top w:val="single" w:sz="2" w:space="0" w:color="D9D9E3"/>
            <w:left w:val="single" w:sz="2" w:space="0" w:color="D9D9E3"/>
            <w:bottom w:val="single" w:sz="2" w:space="0" w:color="D9D9E3"/>
            <w:right w:val="single" w:sz="2" w:space="0" w:color="D9D9E3"/>
          </w:divBdr>
          <w:divsChild>
            <w:div w:id="1898540851">
              <w:marLeft w:val="0"/>
              <w:marRight w:val="0"/>
              <w:marTop w:val="0"/>
              <w:marBottom w:val="0"/>
              <w:divBdr>
                <w:top w:val="single" w:sz="2" w:space="0" w:color="D9D9E3"/>
                <w:left w:val="single" w:sz="2" w:space="0" w:color="D9D9E3"/>
                <w:bottom w:val="single" w:sz="2" w:space="0" w:color="D9D9E3"/>
                <w:right w:val="single" w:sz="2" w:space="0" w:color="D9D9E3"/>
              </w:divBdr>
              <w:divsChild>
                <w:div w:id="1796408780">
                  <w:marLeft w:val="0"/>
                  <w:marRight w:val="0"/>
                  <w:marTop w:val="0"/>
                  <w:marBottom w:val="0"/>
                  <w:divBdr>
                    <w:top w:val="single" w:sz="2" w:space="0" w:color="D9D9E3"/>
                    <w:left w:val="single" w:sz="2" w:space="0" w:color="D9D9E3"/>
                    <w:bottom w:val="single" w:sz="2" w:space="0" w:color="D9D9E3"/>
                    <w:right w:val="single" w:sz="2" w:space="0" w:color="D9D9E3"/>
                  </w:divBdr>
                  <w:divsChild>
                    <w:div w:id="562065479">
                      <w:marLeft w:val="0"/>
                      <w:marRight w:val="0"/>
                      <w:marTop w:val="0"/>
                      <w:marBottom w:val="0"/>
                      <w:divBdr>
                        <w:top w:val="single" w:sz="2" w:space="0" w:color="D9D9E3"/>
                        <w:left w:val="single" w:sz="2" w:space="0" w:color="D9D9E3"/>
                        <w:bottom w:val="single" w:sz="2" w:space="0" w:color="D9D9E3"/>
                        <w:right w:val="single" w:sz="2" w:space="0" w:color="D9D9E3"/>
                      </w:divBdr>
                      <w:divsChild>
                        <w:div w:id="737634382">
                          <w:marLeft w:val="0"/>
                          <w:marRight w:val="0"/>
                          <w:marTop w:val="0"/>
                          <w:marBottom w:val="0"/>
                          <w:divBdr>
                            <w:top w:val="single" w:sz="2" w:space="0" w:color="auto"/>
                            <w:left w:val="single" w:sz="2" w:space="0" w:color="auto"/>
                            <w:bottom w:val="single" w:sz="6" w:space="0" w:color="auto"/>
                            <w:right w:val="single" w:sz="2" w:space="0" w:color="auto"/>
                          </w:divBdr>
                          <w:divsChild>
                            <w:div w:id="288096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043224">
                                  <w:marLeft w:val="0"/>
                                  <w:marRight w:val="0"/>
                                  <w:marTop w:val="0"/>
                                  <w:marBottom w:val="0"/>
                                  <w:divBdr>
                                    <w:top w:val="single" w:sz="2" w:space="0" w:color="D9D9E3"/>
                                    <w:left w:val="single" w:sz="2" w:space="0" w:color="D9D9E3"/>
                                    <w:bottom w:val="single" w:sz="2" w:space="0" w:color="D9D9E3"/>
                                    <w:right w:val="single" w:sz="2" w:space="0" w:color="D9D9E3"/>
                                  </w:divBdr>
                                  <w:divsChild>
                                    <w:div w:id="1405953629">
                                      <w:marLeft w:val="0"/>
                                      <w:marRight w:val="0"/>
                                      <w:marTop w:val="0"/>
                                      <w:marBottom w:val="0"/>
                                      <w:divBdr>
                                        <w:top w:val="single" w:sz="2" w:space="0" w:color="D9D9E3"/>
                                        <w:left w:val="single" w:sz="2" w:space="0" w:color="D9D9E3"/>
                                        <w:bottom w:val="single" w:sz="2" w:space="0" w:color="D9D9E3"/>
                                        <w:right w:val="single" w:sz="2" w:space="0" w:color="D9D9E3"/>
                                      </w:divBdr>
                                      <w:divsChild>
                                        <w:div w:id="1512336240">
                                          <w:marLeft w:val="0"/>
                                          <w:marRight w:val="0"/>
                                          <w:marTop w:val="0"/>
                                          <w:marBottom w:val="0"/>
                                          <w:divBdr>
                                            <w:top w:val="single" w:sz="2" w:space="0" w:color="D9D9E3"/>
                                            <w:left w:val="single" w:sz="2" w:space="0" w:color="D9D9E3"/>
                                            <w:bottom w:val="single" w:sz="2" w:space="0" w:color="D9D9E3"/>
                                            <w:right w:val="single" w:sz="2" w:space="0" w:color="D9D9E3"/>
                                          </w:divBdr>
                                          <w:divsChild>
                                            <w:div w:id="1316295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3559899">
          <w:marLeft w:val="0"/>
          <w:marRight w:val="0"/>
          <w:marTop w:val="0"/>
          <w:marBottom w:val="0"/>
          <w:divBdr>
            <w:top w:val="none" w:sz="0" w:space="0" w:color="auto"/>
            <w:left w:val="none" w:sz="0" w:space="0" w:color="auto"/>
            <w:bottom w:val="none" w:sz="0" w:space="0" w:color="auto"/>
            <w:right w:val="none" w:sz="0" w:space="0" w:color="auto"/>
          </w:divBdr>
        </w:div>
      </w:divsChild>
    </w:div>
    <w:div w:id="146752758">
      <w:bodyDiv w:val="1"/>
      <w:marLeft w:val="0"/>
      <w:marRight w:val="0"/>
      <w:marTop w:val="0"/>
      <w:marBottom w:val="0"/>
      <w:divBdr>
        <w:top w:val="none" w:sz="0" w:space="0" w:color="auto"/>
        <w:left w:val="none" w:sz="0" w:space="0" w:color="auto"/>
        <w:bottom w:val="none" w:sz="0" w:space="0" w:color="auto"/>
        <w:right w:val="none" w:sz="0" w:space="0" w:color="auto"/>
      </w:divBdr>
      <w:divsChild>
        <w:div w:id="18775360">
          <w:marLeft w:val="0"/>
          <w:marRight w:val="0"/>
          <w:marTop w:val="0"/>
          <w:marBottom w:val="0"/>
          <w:divBdr>
            <w:top w:val="single" w:sz="2" w:space="0" w:color="auto"/>
            <w:left w:val="single" w:sz="2" w:space="0" w:color="auto"/>
            <w:bottom w:val="single" w:sz="6" w:space="0" w:color="auto"/>
            <w:right w:val="single" w:sz="2" w:space="0" w:color="auto"/>
          </w:divBdr>
          <w:divsChild>
            <w:div w:id="1046373119">
              <w:marLeft w:val="0"/>
              <w:marRight w:val="0"/>
              <w:marTop w:val="100"/>
              <w:marBottom w:val="100"/>
              <w:divBdr>
                <w:top w:val="single" w:sz="2" w:space="0" w:color="D9D9E3"/>
                <w:left w:val="single" w:sz="2" w:space="0" w:color="D9D9E3"/>
                <w:bottom w:val="single" w:sz="2" w:space="0" w:color="D9D9E3"/>
                <w:right w:val="single" w:sz="2" w:space="0" w:color="D9D9E3"/>
              </w:divBdr>
              <w:divsChild>
                <w:div w:id="221527700">
                  <w:marLeft w:val="0"/>
                  <w:marRight w:val="0"/>
                  <w:marTop w:val="0"/>
                  <w:marBottom w:val="0"/>
                  <w:divBdr>
                    <w:top w:val="single" w:sz="2" w:space="0" w:color="D9D9E3"/>
                    <w:left w:val="single" w:sz="2" w:space="0" w:color="D9D9E3"/>
                    <w:bottom w:val="single" w:sz="2" w:space="0" w:color="D9D9E3"/>
                    <w:right w:val="single" w:sz="2" w:space="0" w:color="D9D9E3"/>
                  </w:divBdr>
                  <w:divsChild>
                    <w:div w:id="1437477211">
                      <w:marLeft w:val="0"/>
                      <w:marRight w:val="0"/>
                      <w:marTop w:val="0"/>
                      <w:marBottom w:val="0"/>
                      <w:divBdr>
                        <w:top w:val="single" w:sz="2" w:space="0" w:color="D9D9E3"/>
                        <w:left w:val="single" w:sz="2" w:space="0" w:color="D9D9E3"/>
                        <w:bottom w:val="single" w:sz="2" w:space="0" w:color="D9D9E3"/>
                        <w:right w:val="single" w:sz="2" w:space="0" w:color="D9D9E3"/>
                      </w:divBdr>
                      <w:divsChild>
                        <w:div w:id="144249976">
                          <w:marLeft w:val="0"/>
                          <w:marRight w:val="0"/>
                          <w:marTop w:val="0"/>
                          <w:marBottom w:val="0"/>
                          <w:divBdr>
                            <w:top w:val="single" w:sz="2" w:space="0" w:color="D9D9E3"/>
                            <w:left w:val="single" w:sz="2" w:space="0" w:color="D9D9E3"/>
                            <w:bottom w:val="single" w:sz="2" w:space="0" w:color="D9D9E3"/>
                            <w:right w:val="single" w:sz="2" w:space="0" w:color="D9D9E3"/>
                          </w:divBdr>
                          <w:divsChild>
                            <w:div w:id="809320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0588080">
          <w:marLeft w:val="0"/>
          <w:marRight w:val="0"/>
          <w:marTop w:val="0"/>
          <w:marBottom w:val="0"/>
          <w:divBdr>
            <w:top w:val="single" w:sz="2" w:space="0" w:color="auto"/>
            <w:left w:val="single" w:sz="2" w:space="0" w:color="auto"/>
            <w:bottom w:val="single" w:sz="6" w:space="0" w:color="auto"/>
            <w:right w:val="single" w:sz="2" w:space="0" w:color="auto"/>
          </w:divBdr>
          <w:divsChild>
            <w:div w:id="869496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1218986">
                  <w:marLeft w:val="0"/>
                  <w:marRight w:val="0"/>
                  <w:marTop w:val="0"/>
                  <w:marBottom w:val="0"/>
                  <w:divBdr>
                    <w:top w:val="single" w:sz="2" w:space="0" w:color="D9D9E3"/>
                    <w:left w:val="single" w:sz="2" w:space="0" w:color="D9D9E3"/>
                    <w:bottom w:val="single" w:sz="2" w:space="0" w:color="D9D9E3"/>
                    <w:right w:val="single" w:sz="2" w:space="0" w:color="D9D9E3"/>
                  </w:divBdr>
                  <w:divsChild>
                    <w:div w:id="1824927506">
                      <w:marLeft w:val="0"/>
                      <w:marRight w:val="0"/>
                      <w:marTop w:val="0"/>
                      <w:marBottom w:val="0"/>
                      <w:divBdr>
                        <w:top w:val="single" w:sz="2" w:space="0" w:color="D9D9E3"/>
                        <w:left w:val="single" w:sz="2" w:space="0" w:color="D9D9E3"/>
                        <w:bottom w:val="single" w:sz="2" w:space="0" w:color="D9D9E3"/>
                        <w:right w:val="single" w:sz="2" w:space="0" w:color="D9D9E3"/>
                      </w:divBdr>
                      <w:divsChild>
                        <w:div w:id="470291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4700018">
                  <w:marLeft w:val="0"/>
                  <w:marRight w:val="0"/>
                  <w:marTop w:val="0"/>
                  <w:marBottom w:val="0"/>
                  <w:divBdr>
                    <w:top w:val="single" w:sz="2" w:space="0" w:color="D9D9E3"/>
                    <w:left w:val="single" w:sz="2" w:space="0" w:color="D9D9E3"/>
                    <w:bottom w:val="single" w:sz="2" w:space="0" w:color="D9D9E3"/>
                    <w:right w:val="single" w:sz="2" w:space="0" w:color="D9D9E3"/>
                  </w:divBdr>
                  <w:divsChild>
                    <w:div w:id="1066105413">
                      <w:marLeft w:val="0"/>
                      <w:marRight w:val="0"/>
                      <w:marTop w:val="0"/>
                      <w:marBottom w:val="0"/>
                      <w:divBdr>
                        <w:top w:val="single" w:sz="2" w:space="0" w:color="D9D9E3"/>
                        <w:left w:val="single" w:sz="2" w:space="0" w:color="D9D9E3"/>
                        <w:bottom w:val="single" w:sz="2" w:space="0" w:color="D9D9E3"/>
                        <w:right w:val="single" w:sz="2" w:space="0" w:color="D9D9E3"/>
                      </w:divBdr>
                      <w:divsChild>
                        <w:div w:id="1654023937">
                          <w:marLeft w:val="0"/>
                          <w:marRight w:val="0"/>
                          <w:marTop w:val="0"/>
                          <w:marBottom w:val="0"/>
                          <w:divBdr>
                            <w:top w:val="single" w:sz="2" w:space="0" w:color="D9D9E3"/>
                            <w:left w:val="single" w:sz="2" w:space="0" w:color="D9D9E3"/>
                            <w:bottom w:val="single" w:sz="2" w:space="0" w:color="D9D9E3"/>
                            <w:right w:val="single" w:sz="2" w:space="0" w:color="D9D9E3"/>
                          </w:divBdr>
                          <w:divsChild>
                            <w:div w:id="77135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1563359">
          <w:marLeft w:val="0"/>
          <w:marRight w:val="0"/>
          <w:marTop w:val="0"/>
          <w:marBottom w:val="0"/>
          <w:divBdr>
            <w:top w:val="single" w:sz="2" w:space="0" w:color="auto"/>
            <w:left w:val="single" w:sz="2" w:space="0" w:color="auto"/>
            <w:bottom w:val="single" w:sz="6" w:space="0" w:color="auto"/>
            <w:right w:val="single" w:sz="2" w:space="0" w:color="auto"/>
          </w:divBdr>
          <w:divsChild>
            <w:div w:id="43995826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009485">
                  <w:marLeft w:val="0"/>
                  <w:marRight w:val="0"/>
                  <w:marTop w:val="0"/>
                  <w:marBottom w:val="0"/>
                  <w:divBdr>
                    <w:top w:val="single" w:sz="2" w:space="0" w:color="D9D9E3"/>
                    <w:left w:val="single" w:sz="2" w:space="0" w:color="D9D9E3"/>
                    <w:bottom w:val="single" w:sz="2" w:space="0" w:color="D9D9E3"/>
                    <w:right w:val="single" w:sz="2" w:space="0" w:color="D9D9E3"/>
                  </w:divBdr>
                  <w:divsChild>
                    <w:div w:id="1969319285">
                      <w:marLeft w:val="0"/>
                      <w:marRight w:val="0"/>
                      <w:marTop w:val="0"/>
                      <w:marBottom w:val="0"/>
                      <w:divBdr>
                        <w:top w:val="single" w:sz="2" w:space="0" w:color="D9D9E3"/>
                        <w:left w:val="single" w:sz="2" w:space="0" w:color="D9D9E3"/>
                        <w:bottom w:val="single" w:sz="2" w:space="0" w:color="D9D9E3"/>
                        <w:right w:val="single" w:sz="2" w:space="0" w:color="D9D9E3"/>
                      </w:divBdr>
                      <w:divsChild>
                        <w:div w:id="1617983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257326">
      <w:bodyDiv w:val="1"/>
      <w:marLeft w:val="0"/>
      <w:marRight w:val="0"/>
      <w:marTop w:val="0"/>
      <w:marBottom w:val="0"/>
      <w:divBdr>
        <w:top w:val="none" w:sz="0" w:space="0" w:color="auto"/>
        <w:left w:val="none" w:sz="0" w:space="0" w:color="auto"/>
        <w:bottom w:val="none" w:sz="0" w:space="0" w:color="auto"/>
        <w:right w:val="none" w:sz="0" w:space="0" w:color="auto"/>
      </w:divBdr>
      <w:divsChild>
        <w:div w:id="2092967395">
          <w:marLeft w:val="0"/>
          <w:marRight w:val="0"/>
          <w:marTop w:val="0"/>
          <w:marBottom w:val="0"/>
          <w:divBdr>
            <w:top w:val="single" w:sz="2" w:space="0" w:color="auto"/>
            <w:left w:val="single" w:sz="2" w:space="0" w:color="auto"/>
            <w:bottom w:val="single" w:sz="6" w:space="0" w:color="auto"/>
            <w:right w:val="single" w:sz="2" w:space="0" w:color="auto"/>
          </w:divBdr>
          <w:divsChild>
            <w:div w:id="1966933899">
              <w:marLeft w:val="0"/>
              <w:marRight w:val="0"/>
              <w:marTop w:val="100"/>
              <w:marBottom w:val="100"/>
              <w:divBdr>
                <w:top w:val="single" w:sz="2" w:space="0" w:color="D9D9E3"/>
                <w:left w:val="single" w:sz="2" w:space="0" w:color="D9D9E3"/>
                <w:bottom w:val="single" w:sz="2" w:space="0" w:color="D9D9E3"/>
                <w:right w:val="single" w:sz="2" w:space="0" w:color="D9D9E3"/>
              </w:divBdr>
              <w:divsChild>
                <w:div w:id="974605831">
                  <w:marLeft w:val="0"/>
                  <w:marRight w:val="0"/>
                  <w:marTop w:val="0"/>
                  <w:marBottom w:val="0"/>
                  <w:divBdr>
                    <w:top w:val="single" w:sz="2" w:space="0" w:color="D9D9E3"/>
                    <w:left w:val="single" w:sz="2" w:space="0" w:color="D9D9E3"/>
                    <w:bottom w:val="single" w:sz="2" w:space="0" w:color="D9D9E3"/>
                    <w:right w:val="single" w:sz="2" w:space="0" w:color="D9D9E3"/>
                  </w:divBdr>
                  <w:divsChild>
                    <w:div w:id="969629380">
                      <w:marLeft w:val="0"/>
                      <w:marRight w:val="0"/>
                      <w:marTop w:val="0"/>
                      <w:marBottom w:val="0"/>
                      <w:divBdr>
                        <w:top w:val="single" w:sz="2" w:space="0" w:color="D9D9E3"/>
                        <w:left w:val="single" w:sz="2" w:space="0" w:color="D9D9E3"/>
                        <w:bottom w:val="single" w:sz="2" w:space="0" w:color="D9D9E3"/>
                        <w:right w:val="single" w:sz="2" w:space="0" w:color="D9D9E3"/>
                      </w:divBdr>
                      <w:divsChild>
                        <w:div w:id="905527052">
                          <w:marLeft w:val="0"/>
                          <w:marRight w:val="0"/>
                          <w:marTop w:val="0"/>
                          <w:marBottom w:val="0"/>
                          <w:divBdr>
                            <w:top w:val="single" w:sz="2" w:space="0" w:color="D9D9E3"/>
                            <w:left w:val="single" w:sz="2" w:space="0" w:color="D9D9E3"/>
                            <w:bottom w:val="single" w:sz="2" w:space="0" w:color="D9D9E3"/>
                            <w:right w:val="single" w:sz="2" w:space="0" w:color="D9D9E3"/>
                          </w:divBdr>
                          <w:divsChild>
                            <w:div w:id="11545653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7180216">
          <w:marLeft w:val="0"/>
          <w:marRight w:val="0"/>
          <w:marTop w:val="0"/>
          <w:marBottom w:val="0"/>
          <w:divBdr>
            <w:top w:val="single" w:sz="2" w:space="0" w:color="auto"/>
            <w:left w:val="single" w:sz="2" w:space="0" w:color="auto"/>
            <w:bottom w:val="single" w:sz="6" w:space="0" w:color="auto"/>
            <w:right w:val="single" w:sz="2" w:space="0" w:color="auto"/>
          </w:divBdr>
          <w:divsChild>
            <w:div w:id="12094929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8964320">
                  <w:marLeft w:val="0"/>
                  <w:marRight w:val="0"/>
                  <w:marTop w:val="0"/>
                  <w:marBottom w:val="0"/>
                  <w:divBdr>
                    <w:top w:val="single" w:sz="2" w:space="0" w:color="D9D9E3"/>
                    <w:left w:val="single" w:sz="2" w:space="0" w:color="D9D9E3"/>
                    <w:bottom w:val="single" w:sz="2" w:space="0" w:color="D9D9E3"/>
                    <w:right w:val="single" w:sz="2" w:space="0" w:color="D9D9E3"/>
                  </w:divBdr>
                  <w:divsChild>
                    <w:div w:id="1517886025">
                      <w:marLeft w:val="0"/>
                      <w:marRight w:val="0"/>
                      <w:marTop w:val="0"/>
                      <w:marBottom w:val="0"/>
                      <w:divBdr>
                        <w:top w:val="single" w:sz="2" w:space="0" w:color="D9D9E3"/>
                        <w:left w:val="single" w:sz="2" w:space="0" w:color="D9D9E3"/>
                        <w:bottom w:val="single" w:sz="2" w:space="0" w:color="D9D9E3"/>
                        <w:right w:val="single" w:sz="2" w:space="0" w:color="D9D9E3"/>
                      </w:divBdr>
                      <w:divsChild>
                        <w:div w:id="330571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3487785">
      <w:bodyDiv w:val="1"/>
      <w:marLeft w:val="0"/>
      <w:marRight w:val="0"/>
      <w:marTop w:val="0"/>
      <w:marBottom w:val="0"/>
      <w:divBdr>
        <w:top w:val="none" w:sz="0" w:space="0" w:color="auto"/>
        <w:left w:val="none" w:sz="0" w:space="0" w:color="auto"/>
        <w:bottom w:val="none" w:sz="0" w:space="0" w:color="auto"/>
        <w:right w:val="none" w:sz="0" w:space="0" w:color="auto"/>
      </w:divBdr>
    </w:div>
    <w:div w:id="735323911">
      <w:bodyDiv w:val="1"/>
      <w:marLeft w:val="0"/>
      <w:marRight w:val="0"/>
      <w:marTop w:val="0"/>
      <w:marBottom w:val="0"/>
      <w:divBdr>
        <w:top w:val="none" w:sz="0" w:space="0" w:color="auto"/>
        <w:left w:val="none" w:sz="0" w:space="0" w:color="auto"/>
        <w:bottom w:val="none" w:sz="0" w:space="0" w:color="auto"/>
        <w:right w:val="none" w:sz="0" w:space="0" w:color="auto"/>
      </w:divBdr>
      <w:divsChild>
        <w:div w:id="389113688">
          <w:marLeft w:val="0"/>
          <w:marRight w:val="0"/>
          <w:marTop w:val="0"/>
          <w:marBottom w:val="0"/>
          <w:divBdr>
            <w:top w:val="single" w:sz="2" w:space="0" w:color="D9D9E3"/>
            <w:left w:val="single" w:sz="2" w:space="0" w:color="D9D9E3"/>
            <w:bottom w:val="single" w:sz="2" w:space="0" w:color="D9D9E3"/>
            <w:right w:val="single" w:sz="2" w:space="0" w:color="D9D9E3"/>
          </w:divBdr>
          <w:divsChild>
            <w:div w:id="1556047683">
              <w:marLeft w:val="0"/>
              <w:marRight w:val="0"/>
              <w:marTop w:val="0"/>
              <w:marBottom w:val="0"/>
              <w:divBdr>
                <w:top w:val="single" w:sz="2" w:space="0" w:color="D9D9E3"/>
                <w:left w:val="single" w:sz="2" w:space="0" w:color="D9D9E3"/>
                <w:bottom w:val="single" w:sz="2" w:space="0" w:color="D9D9E3"/>
                <w:right w:val="single" w:sz="2" w:space="0" w:color="D9D9E3"/>
              </w:divBdr>
              <w:divsChild>
                <w:div w:id="776682776">
                  <w:marLeft w:val="0"/>
                  <w:marRight w:val="0"/>
                  <w:marTop w:val="0"/>
                  <w:marBottom w:val="0"/>
                  <w:divBdr>
                    <w:top w:val="single" w:sz="2" w:space="0" w:color="D9D9E3"/>
                    <w:left w:val="single" w:sz="2" w:space="0" w:color="D9D9E3"/>
                    <w:bottom w:val="single" w:sz="2" w:space="0" w:color="D9D9E3"/>
                    <w:right w:val="single" w:sz="2" w:space="0" w:color="D9D9E3"/>
                  </w:divBdr>
                  <w:divsChild>
                    <w:div w:id="463692254">
                      <w:marLeft w:val="0"/>
                      <w:marRight w:val="0"/>
                      <w:marTop w:val="0"/>
                      <w:marBottom w:val="0"/>
                      <w:divBdr>
                        <w:top w:val="single" w:sz="2" w:space="0" w:color="D9D9E3"/>
                        <w:left w:val="single" w:sz="2" w:space="0" w:color="D9D9E3"/>
                        <w:bottom w:val="single" w:sz="2" w:space="0" w:color="D9D9E3"/>
                        <w:right w:val="single" w:sz="2" w:space="0" w:color="D9D9E3"/>
                      </w:divBdr>
                      <w:divsChild>
                        <w:div w:id="1645349299">
                          <w:marLeft w:val="0"/>
                          <w:marRight w:val="0"/>
                          <w:marTop w:val="0"/>
                          <w:marBottom w:val="0"/>
                          <w:divBdr>
                            <w:top w:val="single" w:sz="2" w:space="0" w:color="auto"/>
                            <w:left w:val="single" w:sz="2" w:space="0" w:color="auto"/>
                            <w:bottom w:val="single" w:sz="6" w:space="0" w:color="auto"/>
                            <w:right w:val="single" w:sz="2" w:space="0" w:color="auto"/>
                          </w:divBdr>
                          <w:divsChild>
                            <w:div w:id="1683702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80919131">
                                  <w:marLeft w:val="0"/>
                                  <w:marRight w:val="0"/>
                                  <w:marTop w:val="0"/>
                                  <w:marBottom w:val="0"/>
                                  <w:divBdr>
                                    <w:top w:val="single" w:sz="2" w:space="0" w:color="D9D9E3"/>
                                    <w:left w:val="single" w:sz="2" w:space="0" w:color="D9D9E3"/>
                                    <w:bottom w:val="single" w:sz="2" w:space="0" w:color="D9D9E3"/>
                                    <w:right w:val="single" w:sz="2" w:space="0" w:color="D9D9E3"/>
                                  </w:divBdr>
                                  <w:divsChild>
                                    <w:div w:id="2126076708">
                                      <w:marLeft w:val="0"/>
                                      <w:marRight w:val="0"/>
                                      <w:marTop w:val="0"/>
                                      <w:marBottom w:val="0"/>
                                      <w:divBdr>
                                        <w:top w:val="single" w:sz="2" w:space="0" w:color="D9D9E3"/>
                                        <w:left w:val="single" w:sz="2" w:space="0" w:color="D9D9E3"/>
                                        <w:bottom w:val="single" w:sz="2" w:space="0" w:color="D9D9E3"/>
                                        <w:right w:val="single" w:sz="2" w:space="0" w:color="D9D9E3"/>
                                      </w:divBdr>
                                      <w:divsChild>
                                        <w:div w:id="593435883">
                                          <w:marLeft w:val="0"/>
                                          <w:marRight w:val="0"/>
                                          <w:marTop w:val="0"/>
                                          <w:marBottom w:val="0"/>
                                          <w:divBdr>
                                            <w:top w:val="single" w:sz="2" w:space="0" w:color="D9D9E3"/>
                                            <w:left w:val="single" w:sz="2" w:space="0" w:color="D9D9E3"/>
                                            <w:bottom w:val="single" w:sz="2" w:space="0" w:color="D9D9E3"/>
                                            <w:right w:val="single" w:sz="2" w:space="0" w:color="D9D9E3"/>
                                          </w:divBdr>
                                          <w:divsChild>
                                            <w:div w:id="276258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7380963">
          <w:marLeft w:val="0"/>
          <w:marRight w:val="0"/>
          <w:marTop w:val="0"/>
          <w:marBottom w:val="0"/>
          <w:divBdr>
            <w:top w:val="none" w:sz="0" w:space="0" w:color="auto"/>
            <w:left w:val="none" w:sz="0" w:space="0" w:color="auto"/>
            <w:bottom w:val="none" w:sz="0" w:space="0" w:color="auto"/>
            <w:right w:val="none" w:sz="0" w:space="0" w:color="auto"/>
          </w:divBdr>
        </w:div>
      </w:divsChild>
    </w:div>
    <w:div w:id="841630586">
      <w:bodyDiv w:val="1"/>
      <w:marLeft w:val="0"/>
      <w:marRight w:val="0"/>
      <w:marTop w:val="0"/>
      <w:marBottom w:val="0"/>
      <w:divBdr>
        <w:top w:val="none" w:sz="0" w:space="0" w:color="auto"/>
        <w:left w:val="none" w:sz="0" w:space="0" w:color="auto"/>
        <w:bottom w:val="none" w:sz="0" w:space="0" w:color="auto"/>
        <w:right w:val="none" w:sz="0" w:space="0" w:color="auto"/>
      </w:divBdr>
      <w:divsChild>
        <w:div w:id="411774841">
          <w:marLeft w:val="0"/>
          <w:marRight w:val="0"/>
          <w:marTop w:val="0"/>
          <w:marBottom w:val="0"/>
          <w:divBdr>
            <w:top w:val="single" w:sz="2" w:space="0" w:color="D9D9E3"/>
            <w:left w:val="single" w:sz="2" w:space="0" w:color="D9D9E3"/>
            <w:bottom w:val="single" w:sz="2" w:space="0" w:color="D9D9E3"/>
            <w:right w:val="single" w:sz="2" w:space="0" w:color="D9D9E3"/>
          </w:divBdr>
          <w:divsChild>
            <w:div w:id="1429765289">
              <w:marLeft w:val="0"/>
              <w:marRight w:val="0"/>
              <w:marTop w:val="0"/>
              <w:marBottom w:val="0"/>
              <w:divBdr>
                <w:top w:val="single" w:sz="2" w:space="0" w:color="D9D9E3"/>
                <w:left w:val="single" w:sz="2" w:space="0" w:color="D9D9E3"/>
                <w:bottom w:val="single" w:sz="2" w:space="0" w:color="D9D9E3"/>
                <w:right w:val="single" w:sz="2" w:space="0" w:color="D9D9E3"/>
              </w:divBdr>
              <w:divsChild>
                <w:div w:id="340426089">
                  <w:marLeft w:val="0"/>
                  <w:marRight w:val="0"/>
                  <w:marTop w:val="0"/>
                  <w:marBottom w:val="0"/>
                  <w:divBdr>
                    <w:top w:val="single" w:sz="2" w:space="0" w:color="D9D9E3"/>
                    <w:left w:val="single" w:sz="2" w:space="0" w:color="D9D9E3"/>
                    <w:bottom w:val="single" w:sz="2" w:space="0" w:color="D9D9E3"/>
                    <w:right w:val="single" w:sz="2" w:space="0" w:color="D9D9E3"/>
                  </w:divBdr>
                  <w:divsChild>
                    <w:div w:id="1830369565">
                      <w:marLeft w:val="0"/>
                      <w:marRight w:val="0"/>
                      <w:marTop w:val="0"/>
                      <w:marBottom w:val="0"/>
                      <w:divBdr>
                        <w:top w:val="single" w:sz="2" w:space="0" w:color="D9D9E3"/>
                        <w:left w:val="single" w:sz="2" w:space="0" w:color="D9D9E3"/>
                        <w:bottom w:val="single" w:sz="2" w:space="0" w:color="D9D9E3"/>
                        <w:right w:val="single" w:sz="2" w:space="0" w:color="D9D9E3"/>
                      </w:divBdr>
                      <w:divsChild>
                        <w:div w:id="147939718">
                          <w:marLeft w:val="0"/>
                          <w:marRight w:val="0"/>
                          <w:marTop w:val="0"/>
                          <w:marBottom w:val="0"/>
                          <w:divBdr>
                            <w:top w:val="single" w:sz="2" w:space="0" w:color="auto"/>
                            <w:left w:val="single" w:sz="2" w:space="0" w:color="auto"/>
                            <w:bottom w:val="single" w:sz="6" w:space="0" w:color="auto"/>
                            <w:right w:val="single" w:sz="2" w:space="0" w:color="auto"/>
                          </w:divBdr>
                          <w:divsChild>
                            <w:div w:id="17137244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989725">
                                  <w:marLeft w:val="0"/>
                                  <w:marRight w:val="0"/>
                                  <w:marTop w:val="0"/>
                                  <w:marBottom w:val="0"/>
                                  <w:divBdr>
                                    <w:top w:val="single" w:sz="2" w:space="0" w:color="D9D9E3"/>
                                    <w:left w:val="single" w:sz="2" w:space="0" w:color="D9D9E3"/>
                                    <w:bottom w:val="single" w:sz="2" w:space="0" w:color="D9D9E3"/>
                                    <w:right w:val="single" w:sz="2" w:space="0" w:color="D9D9E3"/>
                                  </w:divBdr>
                                  <w:divsChild>
                                    <w:div w:id="1905025600">
                                      <w:marLeft w:val="0"/>
                                      <w:marRight w:val="0"/>
                                      <w:marTop w:val="0"/>
                                      <w:marBottom w:val="0"/>
                                      <w:divBdr>
                                        <w:top w:val="single" w:sz="2" w:space="0" w:color="D9D9E3"/>
                                        <w:left w:val="single" w:sz="2" w:space="0" w:color="D9D9E3"/>
                                        <w:bottom w:val="single" w:sz="2" w:space="0" w:color="D9D9E3"/>
                                        <w:right w:val="single" w:sz="2" w:space="0" w:color="D9D9E3"/>
                                      </w:divBdr>
                                      <w:divsChild>
                                        <w:div w:id="511915999">
                                          <w:marLeft w:val="0"/>
                                          <w:marRight w:val="0"/>
                                          <w:marTop w:val="0"/>
                                          <w:marBottom w:val="0"/>
                                          <w:divBdr>
                                            <w:top w:val="single" w:sz="2" w:space="0" w:color="D9D9E3"/>
                                            <w:left w:val="single" w:sz="2" w:space="0" w:color="D9D9E3"/>
                                            <w:bottom w:val="single" w:sz="2" w:space="0" w:color="D9D9E3"/>
                                            <w:right w:val="single" w:sz="2" w:space="0" w:color="D9D9E3"/>
                                          </w:divBdr>
                                          <w:divsChild>
                                            <w:div w:id="873467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8455804">
          <w:marLeft w:val="0"/>
          <w:marRight w:val="0"/>
          <w:marTop w:val="0"/>
          <w:marBottom w:val="0"/>
          <w:divBdr>
            <w:top w:val="none" w:sz="0" w:space="0" w:color="auto"/>
            <w:left w:val="none" w:sz="0" w:space="0" w:color="auto"/>
            <w:bottom w:val="none" w:sz="0" w:space="0" w:color="auto"/>
            <w:right w:val="none" w:sz="0" w:space="0" w:color="auto"/>
          </w:divBdr>
        </w:div>
      </w:divsChild>
    </w:div>
    <w:div w:id="1050615000">
      <w:bodyDiv w:val="1"/>
      <w:marLeft w:val="0"/>
      <w:marRight w:val="0"/>
      <w:marTop w:val="0"/>
      <w:marBottom w:val="0"/>
      <w:divBdr>
        <w:top w:val="none" w:sz="0" w:space="0" w:color="auto"/>
        <w:left w:val="none" w:sz="0" w:space="0" w:color="auto"/>
        <w:bottom w:val="none" w:sz="0" w:space="0" w:color="auto"/>
        <w:right w:val="none" w:sz="0" w:space="0" w:color="auto"/>
      </w:divBdr>
    </w:div>
    <w:div w:id="1460950985">
      <w:bodyDiv w:val="1"/>
      <w:marLeft w:val="0"/>
      <w:marRight w:val="0"/>
      <w:marTop w:val="0"/>
      <w:marBottom w:val="0"/>
      <w:divBdr>
        <w:top w:val="none" w:sz="0" w:space="0" w:color="auto"/>
        <w:left w:val="none" w:sz="0" w:space="0" w:color="auto"/>
        <w:bottom w:val="none" w:sz="0" w:space="0" w:color="auto"/>
        <w:right w:val="none" w:sz="0" w:space="0" w:color="auto"/>
      </w:divBdr>
      <w:divsChild>
        <w:div w:id="876813372">
          <w:marLeft w:val="0"/>
          <w:marRight w:val="0"/>
          <w:marTop w:val="0"/>
          <w:marBottom w:val="0"/>
          <w:divBdr>
            <w:top w:val="single" w:sz="2" w:space="0" w:color="auto"/>
            <w:left w:val="single" w:sz="2" w:space="0" w:color="auto"/>
            <w:bottom w:val="single" w:sz="6" w:space="0" w:color="auto"/>
            <w:right w:val="single" w:sz="2" w:space="0" w:color="auto"/>
          </w:divBdr>
          <w:divsChild>
            <w:div w:id="1695887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595640">
                  <w:marLeft w:val="0"/>
                  <w:marRight w:val="0"/>
                  <w:marTop w:val="0"/>
                  <w:marBottom w:val="0"/>
                  <w:divBdr>
                    <w:top w:val="single" w:sz="2" w:space="0" w:color="D9D9E3"/>
                    <w:left w:val="single" w:sz="2" w:space="0" w:color="D9D9E3"/>
                    <w:bottom w:val="single" w:sz="2" w:space="0" w:color="D9D9E3"/>
                    <w:right w:val="single" w:sz="2" w:space="0" w:color="D9D9E3"/>
                  </w:divBdr>
                  <w:divsChild>
                    <w:div w:id="2003502152">
                      <w:marLeft w:val="0"/>
                      <w:marRight w:val="0"/>
                      <w:marTop w:val="0"/>
                      <w:marBottom w:val="0"/>
                      <w:divBdr>
                        <w:top w:val="single" w:sz="2" w:space="0" w:color="D9D9E3"/>
                        <w:left w:val="single" w:sz="2" w:space="0" w:color="D9D9E3"/>
                        <w:bottom w:val="single" w:sz="2" w:space="0" w:color="D9D9E3"/>
                        <w:right w:val="single" w:sz="2" w:space="0" w:color="D9D9E3"/>
                      </w:divBdr>
                      <w:divsChild>
                        <w:div w:id="1208421076">
                          <w:marLeft w:val="0"/>
                          <w:marRight w:val="0"/>
                          <w:marTop w:val="0"/>
                          <w:marBottom w:val="0"/>
                          <w:divBdr>
                            <w:top w:val="single" w:sz="2" w:space="0" w:color="D9D9E3"/>
                            <w:left w:val="single" w:sz="2" w:space="0" w:color="D9D9E3"/>
                            <w:bottom w:val="single" w:sz="2" w:space="0" w:color="D9D9E3"/>
                            <w:right w:val="single" w:sz="2" w:space="0" w:color="D9D9E3"/>
                          </w:divBdr>
                          <w:divsChild>
                            <w:div w:id="229509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2467785">
          <w:marLeft w:val="0"/>
          <w:marRight w:val="0"/>
          <w:marTop w:val="0"/>
          <w:marBottom w:val="0"/>
          <w:divBdr>
            <w:top w:val="single" w:sz="2" w:space="0" w:color="auto"/>
            <w:left w:val="single" w:sz="2" w:space="0" w:color="auto"/>
            <w:bottom w:val="single" w:sz="6" w:space="0" w:color="auto"/>
            <w:right w:val="single" w:sz="2" w:space="0" w:color="auto"/>
          </w:divBdr>
          <w:divsChild>
            <w:div w:id="549725806">
              <w:marLeft w:val="0"/>
              <w:marRight w:val="0"/>
              <w:marTop w:val="100"/>
              <w:marBottom w:val="100"/>
              <w:divBdr>
                <w:top w:val="single" w:sz="2" w:space="0" w:color="D9D9E3"/>
                <w:left w:val="single" w:sz="2" w:space="0" w:color="D9D9E3"/>
                <w:bottom w:val="single" w:sz="2" w:space="0" w:color="D9D9E3"/>
                <w:right w:val="single" w:sz="2" w:space="0" w:color="D9D9E3"/>
              </w:divBdr>
              <w:divsChild>
                <w:div w:id="441191952">
                  <w:marLeft w:val="0"/>
                  <w:marRight w:val="0"/>
                  <w:marTop w:val="0"/>
                  <w:marBottom w:val="0"/>
                  <w:divBdr>
                    <w:top w:val="single" w:sz="2" w:space="0" w:color="D9D9E3"/>
                    <w:left w:val="single" w:sz="2" w:space="0" w:color="D9D9E3"/>
                    <w:bottom w:val="single" w:sz="2" w:space="0" w:color="D9D9E3"/>
                    <w:right w:val="single" w:sz="2" w:space="0" w:color="D9D9E3"/>
                  </w:divBdr>
                  <w:divsChild>
                    <w:div w:id="676078055">
                      <w:marLeft w:val="0"/>
                      <w:marRight w:val="0"/>
                      <w:marTop w:val="0"/>
                      <w:marBottom w:val="0"/>
                      <w:divBdr>
                        <w:top w:val="single" w:sz="2" w:space="0" w:color="D9D9E3"/>
                        <w:left w:val="single" w:sz="2" w:space="0" w:color="D9D9E3"/>
                        <w:bottom w:val="single" w:sz="2" w:space="0" w:color="D9D9E3"/>
                        <w:right w:val="single" w:sz="2" w:space="0" w:color="D9D9E3"/>
                      </w:divBdr>
                      <w:divsChild>
                        <w:div w:id="960310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2761177">
                  <w:marLeft w:val="0"/>
                  <w:marRight w:val="0"/>
                  <w:marTop w:val="0"/>
                  <w:marBottom w:val="0"/>
                  <w:divBdr>
                    <w:top w:val="single" w:sz="2" w:space="0" w:color="D9D9E3"/>
                    <w:left w:val="single" w:sz="2" w:space="0" w:color="D9D9E3"/>
                    <w:bottom w:val="single" w:sz="2" w:space="0" w:color="D9D9E3"/>
                    <w:right w:val="single" w:sz="2" w:space="0" w:color="D9D9E3"/>
                  </w:divBdr>
                  <w:divsChild>
                    <w:div w:id="2041005048">
                      <w:marLeft w:val="0"/>
                      <w:marRight w:val="0"/>
                      <w:marTop w:val="0"/>
                      <w:marBottom w:val="0"/>
                      <w:divBdr>
                        <w:top w:val="single" w:sz="2" w:space="0" w:color="D9D9E3"/>
                        <w:left w:val="single" w:sz="2" w:space="0" w:color="D9D9E3"/>
                        <w:bottom w:val="single" w:sz="2" w:space="0" w:color="D9D9E3"/>
                        <w:right w:val="single" w:sz="2" w:space="0" w:color="D9D9E3"/>
                      </w:divBdr>
                      <w:divsChild>
                        <w:div w:id="1033579983">
                          <w:marLeft w:val="0"/>
                          <w:marRight w:val="0"/>
                          <w:marTop w:val="0"/>
                          <w:marBottom w:val="0"/>
                          <w:divBdr>
                            <w:top w:val="single" w:sz="2" w:space="0" w:color="D9D9E3"/>
                            <w:left w:val="single" w:sz="2" w:space="0" w:color="D9D9E3"/>
                            <w:bottom w:val="single" w:sz="2" w:space="0" w:color="D9D9E3"/>
                            <w:right w:val="single" w:sz="2" w:space="0" w:color="D9D9E3"/>
                          </w:divBdr>
                          <w:divsChild>
                            <w:div w:id="297229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0688443">
          <w:marLeft w:val="0"/>
          <w:marRight w:val="0"/>
          <w:marTop w:val="0"/>
          <w:marBottom w:val="0"/>
          <w:divBdr>
            <w:top w:val="single" w:sz="2" w:space="0" w:color="auto"/>
            <w:left w:val="single" w:sz="2" w:space="0" w:color="auto"/>
            <w:bottom w:val="single" w:sz="6" w:space="0" w:color="auto"/>
            <w:right w:val="single" w:sz="2" w:space="0" w:color="auto"/>
          </w:divBdr>
          <w:divsChild>
            <w:div w:id="192810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79934683">
                  <w:marLeft w:val="0"/>
                  <w:marRight w:val="0"/>
                  <w:marTop w:val="0"/>
                  <w:marBottom w:val="0"/>
                  <w:divBdr>
                    <w:top w:val="single" w:sz="2" w:space="0" w:color="D9D9E3"/>
                    <w:left w:val="single" w:sz="2" w:space="0" w:color="D9D9E3"/>
                    <w:bottom w:val="single" w:sz="2" w:space="0" w:color="D9D9E3"/>
                    <w:right w:val="single" w:sz="2" w:space="0" w:color="D9D9E3"/>
                  </w:divBdr>
                  <w:divsChild>
                    <w:div w:id="728923087">
                      <w:marLeft w:val="0"/>
                      <w:marRight w:val="0"/>
                      <w:marTop w:val="0"/>
                      <w:marBottom w:val="0"/>
                      <w:divBdr>
                        <w:top w:val="single" w:sz="2" w:space="0" w:color="D9D9E3"/>
                        <w:left w:val="single" w:sz="2" w:space="0" w:color="D9D9E3"/>
                        <w:bottom w:val="single" w:sz="2" w:space="0" w:color="D9D9E3"/>
                        <w:right w:val="single" w:sz="2" w:space="0" w:color="D9D9E3"/>
                      </w:divBdr>
                      <w:divsChild>
                        <w:div w:id="786003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3164086">
      <w:bodyDiv w:val="1"/>
      <w:marLeft w:val="0"/>
      <w:marRight w:val="0"/>
      <w:marTop w:val="0"/>
      <w:marBottom w:val="0"/>
      <w:divBdr>
        <w:top w:val="none" w:sz="0" w:space="0" w:color="auto"/>
        <w:left w:val="none" w:sz="0" w:space="0" w:color="auto"/>
        <w:bottom w:val="none" w:sz="0" w:space="0" w:color="auto"/>
        <w:right w:val="none" w:sz="0" w:space="0" w:color="auto"/>
      </w:divBdr>
      <w:divsChild>
        <w:div w:id="757680546">
          <w:marLeft w:val="0"/>
          <w:marRight w:val="0"/>
          <w:marTop w:val="0"/>
          <w:marBottom w:val="0"/>
          <w:divBdr>
            <w:top w:val="single" w:sz="2" w:space="0" w:color="D9D9E3"/>
            <w:left w:val="single" w:sz="2" w:space="0" w:color="D9D9E3"/>
            <w:bottom w:val="single" w:sz="2" w:space="0" w:color="D9D9E3"/>
            <w:right w:val="single" w:sz="2" w:space="0" w:color="D9D9E3"/>
          </w:divBdr>
          <w:divsChild>
            <w:div w:id="1027801236">
              <w:marLeft w:val="0"/>
              <w:marRight w:val="0"/>
              <w:marTop w:val="0"/>
              <w:marBottom w:val="0"/>
              <w:divBdr>
                <w:top w:val="single" w:sz="2" w:space="0" w:color="D9D9E3"/>
                <w:left w:val="single" w:sz="2" w:space="0" w:color="D9D9E3"/>
                <w:bottom w:val="single" w:sz="2" w:space="0" w:color="D9D9E3"/>
                <w:right w:val="single" w:sz="2" w:space="0" w:color="D9D9E3"/>
              </w:divBdr>
              <w:divsChild>
                <w:div w:id="466552183">
                  <w:marLeft w:val="0"/>
                  <w:marRight w:val="0"/>
                  <w:marTop w:val="0"/>
                  <w:marBottom w:val="0"/>
                  <w:divBdr>
                    <w:top w:val="single" w:sz="2" w:space="0" w:color="D9D9E3"/>
                    <w:left w:val="single" w:sz="2" w:space="0" w:color="D9D9E3"/>
                    <w:bottom w:val="single" w:sz="2" w:space="0" w:color="D9D9E3"/>
                    <w:right w:val="single" w:sz="2" w:space="0" w:color="D9D9E3"/>
                  </w:divBdr>
                  <w:divsChild>
                    <w:div w:id="7290551">
                      <w:marLeft w:val="0"/>
                      <w:marRight w:val="0"/>
                      <w:marTop w:val="0"/>
                      <w:marBottom w:val="0"/>
                      <w:divBdr>
                        <w:top w:val="single" w:sz="2" w:space="0" w:color="D9D9E3"/>
                        <w:left w:val="single" w:sz="2" w:space="0" w:color="D9D9E3"/>
                        <w:bottom w:val="single" w:sz="2" w:space="0" w:color="D9D9E3"/>
                        <w:right w:val="single" w:sz="2" w:space="0" w:color="D9D9E3"/>
                      </w:divBdr>
                      <w:divsChild>
                        <w:div w:id="47342515">
                          <w:marLeft w:val="0"/>
                          <w:marRight w:val="0"/>
                          <w:marTop w:val="0"/>
                          <w:marBottom w:val="0"/>
                          <w:divBdr>
                            <w:top w:val="single" w:sz="2" w:space="0" w:color="auto"/>
                            <w:left w:val="single" w:sz="2" w:space="0" w:color="auto"/>
                            <w:bottom w:val="single" w:sz="6" w:space="0" w:color="auto"/>
                            <w:right w:val="single" w:sz="2" w:space="0" w:color="auto"/>
                          </w:divBdr>
                          <w:divsChild>
                            <w:div w:id="241649699">
                              <w:marLeft w:val="0"/>
                              <w:marRight w:val="0"/>
                              <w:marTop w:val="100"/>
                              <w:marBottom w:val="100"/>
                              <w:divBdr>
                                <w:top w:val="single" w:sz="2" w:space="0" w:color="D9D9E3"/>
                                <w:left w:val="single" w:sz="2" w:space="0" w:color="D9D9E3"/>
                                <w:bottom w:val="single" w:sz="2" w:space="0" w:color="D9D9E3"/>
                                <w:right w:val="single" w:sz="2" w:space="0" w:color="D9D9E3"/>
                              </w:divBdr>
                              <w:divsChild>
                                <w:div w:id="30688338">
                                  <w:marLeft w:val="0"/>
                                  <w:marRight w:val="0"/>
                                  <w:marTop w:val="0"/>
                                  <w:marBottom w:val="0"/>
                                  <w:divBdr>
                                    <w:top w:val="single" w:sz="2" w:space="0" w:color="D9D9E3"/>
                                    <w:left w:val="single" w:sz="2" w:space="0" w:color="D9D9E3"/>
                                    <w:bottom w:val="single" w:sz="2" w:space="0" w:color="D9D9E3"/>
                                    <w:right w:val="single" w:sz="2" w:space="0" w:color="D9D9E3"/>
                                  </w:divBdr>
                                  <w:divsChild>
                                    <w:div w:id="1863401313">
                                      <w:marLeft w:val="0"/>
                                      <w:marRight w:val="0"/>
                                      <w:marTop w:val="0"/>
                                      <w:marBottom w:val="0"/>
                                      <w:divBdr>
                                        <w:top w:val="single" w:sz="2" w:space="0" w:color="D9D9E3"/>
                                        <w:left w:val="single" w:sz="2" w:space="0" w:color="D9D9E3"/>
                                        <w:bottom w:val="single" w:sz="2" w:space="0" w:color="D9D9E3"/>
                                        <w:right w:val="single" w:sz="2" w:space="0" w:color="D9D9E3"/>
                                      </w:divBdr>
                                      <w:divsChild>
                                        <w:div w:id="1099450169">
                                          <w:marLeft w:val="0"/>
                                          <w:marRight w:val="0"/>
                                          <w:marTop w:val="0"/>
                                          <w:marBottom w:val="0"/>
                                          <w:divBdr>
                                            <w:top w:val="single" w:sz="2" w:space="0" w:color="D9D9E3"/>
                                            <w:left w:val="single" w:sz="2" w:space="0" w:color="D9D9E3"/>
                                            <w:bottom w:val="single" w:sz="2" w:space="0" w:color="D9D9E3"/>
                                            <w:right w:val="single" w:sz="2" w:space="0" w:color="D9D9E3"/>
                                          </w:divBdr>
                                          <w:divsChild>
                                            <w:div w:id="1161192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5273339">
          <w:marLeft w:val="0"/>
          <w:marRight w:val="0"/>
          <w:marTop w:val="0"/>
          <w:marBottom w:val="0"/>
          <w:divBdr>
            <w:top w:val="none" w:sz="0" w:space="0" w:color="auto"/>
            <w:left w:val="none" w:sz="0" w:space="0" w:color="auto"/>
            <w:bottom w:val="none" w:sz="0" w:space="0" w:color="auto"/>
            <w:right w:val="none" w:sz="0" w:space="0" w:color="auto"/>
          </w:divBdr>
        </w:div>
      </w:divsChild>
    </w:div>
    <w:div w:id="1565872653">
      <w:bodyDiv w:val="1"/>
      <w:marLeft w:val="0"/>
      <w:marRight w:val="0"/>
      <w:marTop w:val="0"/>
      <w:marBottom w:val="0"/>
      <w:divBdr>
        <w:top w:val="none" w:sz="0" w:space="0" w:color="auto"/>
        <w:left w:val="none" w:sz="0" w:space="0" w:color="auto"/>
        <w:bottom w:val="none" w:sz="0" w:space="0" w:color="auto"/>
        <w:right w:val="none" w:sz="0" w:space="0" w:color="auto"/>
      </w:divBdr>
      <w:divsChild>
        <w:div w:id="1279526575">
          <w:marLeft w:val="0"/>
          <w:marRight w:val="0"/>
          <w:marTop w:val="0"/>
          <w:marBottom w:val="0"/>
          <w:divBdr>
            <w:top w:val="single" w:sz="2" w:space="0" w:color="D9D9E3"/>
            <w:left w:val="single" w:sz="2" w:space="0" w:color="D9D9E3"/>
            <w:bottom w:val="single" w:sz="2" w:space="0" w:color="D9D9E3"/>
            <w:right w:val="single" w:sz="2" w:space="0" w:color="D9D9E3"/>
          </w:divBdr>
          <w:divsChild>
            <w:div w:id="667707645">
              <w:marLeft w:val="0"/>
              <w:marRight w:val="0"/>
              <w:marTop w:val="0"/>
              <w:marBottom w:val="0"/>
              <w:divBdr>
                <w:top w:val="single" w:sz="2" w:space="0" w:color="D9D9E3"/>
                <w:left w:val="single" w:sz="2" w:space="0" w:color="D9D9E3"/>
                <w:bottom w:val="single" w:sz="2" w:space="0" w:color="D9D9E3"/>
                <w:right w:val="single" w:sz="2" w:space="0" w:color="D9D9E3"/>
              </w:divBdr>
              <w:divsChild>
                <w:div w:id="1230195048">
                  <w:marLeft w:val="0"/>
                  <w:marRight w:val="0"/>
                  <w:marTop w:val="0"/>
                  <w:marBottom w:val="0"/>
                  <w:divBdr>
                    <w:top w:val="single" w:sz="2" w:space="0" w:color="D9D9E3"/>
                    <w:left w:val="single" w:sz="2" w:space="0" w:color="D9D9E3"/>
                    <w:bottom w:val="single" w:sz="2" w:space="0" w:color="D9D9E3"/>
                    <w:right w:val="single" w:sz="2" w:space="0" w:color="D9D9E3"/>
                  </w:divBdr>
                  <w:divsChild>
                    <w:div w:id="1767112812">
                      <w:marLeft w:val="0"/>
                      <w:marRight w:val="0"/>
                      <w:marTop w:val="0"/>
                      <w:marBottom w:val="0"/>
                      <w:divBdr>
                        <w:top w:val="single" w:sz="2" w:space="0" w:color="D9D9E3"/>
                        <w:left w:val="single" w:sz="2" w:space="0" w:color="D9D9E3"/>
                        <w:bottom w:val="single" w:sz="2" w:space="0" w:color="D9D9E3"/>
                        <w:right w:val="single" w:sz="2" w:space="0" w:color="D9D9E3"/>
                      </w:divBdr>
                      <w:divsChild>
                        <w:div w:id="251353951">
                          <w:marLeft w:val="0"/>
                          <w:marRight w:val="0"/>
                          <w:marTop w:val="0"/>
                          <w:marBottom w:val="0"/>
                          <w:divBdr>
                            <w:top w:val="single" w:sz="2" w:space="0" w:color="auto"/>
                            <w:left w:val="single" w:sz="2" w:space="0" w:color="auto"/>
                            <w:bottom w:val="single" w:sz="6" w:space="0" w:color="auto"/>
                            <w:right w:val="single" w:sz="2" w:space="0" w:color="auto"/>
                          </w:divBdr>
                          <w:divsChild>
                            <w:div w:id="126399939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20584">
                                  <w:marLeft w:val="0"/>
                                  <w:marRight w:val="0"/>
                                  <w:marTop w:val="0"/>
                                  <w:marBottom w:val="0"/>
                                  <w:divBdr>
                                    <w:top w:val="single" w:sz="2" w:space="0" w:color="D9D9E3"/>
                                    <w:left w:val="single" w:sz="2" w:space="0" w:color="D9D9E3"/>
                                    <w:bottom w:val="single" w:sz="2" w:space="0" w:color="D9D9E3"/>
                                    <w:right w:val="single" w:sz="2" w:space="0" w:color="D9D9E3"/>
                                  </w:divBdr>
                                  <w:divsChild>
                                    <w:div w:id="816267642">
                                      <w:marLeft w:val="0"/>
                                      <w:marRight w:val="0"/>
                                      <w:marTop w:val="0"/>
                                      <w:marBottom w:val="0"/>
                                      <w:divBdr>
                                        <w:top w:val="single" w:sz="2" w:space="0" w:color="D9D9E3"/>
                                        <w:left w:val="single" w:sz="2" w:space="0" w:color="D9D9E3"/>
                                        <w:bottom w:val="single" w:sz="2" w:space="0" w:color="D9D9E3"/>
                                        <w:right w:val="single" w:sz="2" w:space="0" w:color="D9D9E3"/>
                                      </w:divBdr>
                                      <w:divsChild>
                                        <w:div w:id="618418880">
                                          <w:marLeft w:val="0"/>
                                          <w:marRight w:val="0"/>
                                          <w:marTop w:val="0"/>
                                          <w:marBottom w:val="0"/>
                                          <w:divBdr>
                                            <w:top w:val="single" w:sz="2" w:space="0" w:color="D9D9E3"/>
                                            <w:left w:val="single" w:sz="2" w:space="0" w:color="D9D9E3"/>
                                            <w:bottom w:val="single" w:sz="2" w:space="0" w:color="D9D9E3"/>
                                            <w:right w:val="single" w:sz="2" w:space="0" w:color="D9D9E3"/>
                                          </w:divBdr>
                                          <w:divsChild>
                                            <w:div w:id="137500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3878626">
          <w:marLeft w:val="0"/>
          <w:marRight w:val="0"/>
          <w:marTop w:val="0"/>
          <w:marBottom w:val="0"/>
          <w:divBdr>
            <w:top w:val="none" w:sz="0" w:space="0" w:color="auto"/>
            <w:left w:val="none" w:sz="0" w:space="0" w:color="auto"/>
            <w:bottom w:val="none" w:sz="0" w:space="0" w:color="auto"/>
            <w:right w:val="none" w:sz="0" w:space="0" w:color="auto"/>
          </w:divBdr>
        </w:div>
      </w:divsChild>
    </w:div>
    <w:div w:id="1591349931">
      <w:bodyDiv w:val="1"/>
      <w:marLeft w:val="0"/>
      <w:marRight w:val="0"/>
      <w:marTop w:val="0"/>
      <w:marBottom w:val="0"/>
      <w:divBdr>
        <w:top w:val="none" w:sz="0" w:space="0" w:color="auto"/>
        <w:left w:val="none" w:sz="0" w:space="0" w:color="auto"/>
        <w:bottom w:val="none" w:sz="0" w:space="0" w:color="auto"/>
        <w:right w:val="none" w:sz="0" w:space="0" w:color="auto"/>
      </w:divBdr>
      <w:divsChild>
        <w:div w:id="1393189183">
          <w:marLeft w:val="0"/>
          <w:marRight w:val="0"/>
          <w:marTop w:val="0"/>
          <w:marBottom w:val="0"/>
          <w:divBdr>
            <w:top w:val="single" w:sz="2" w:space="0" w:color="auto"/>
            <w:left w:val="single" w:sz="2" w:space="0" w:color="auto"/>
            <w:bottom w:val="single" w:sz="6" w:space="0" w:color="auto"/>
            <w:right w:val="single" w:sz="2" w:space="0" w:color="auto"/>
          </w:divBdr>
          <w:divsChild>
            <w:div w:id="1540320649">
              <w:marLeft w:val="0"/>
              <w:marRight w:val="0"/>
              <w:marTop w:val="100"/>
              <w:marBottom w:val="100"/>
              <w:divBdr>
                <w:top w:val="single" w:sz="2" w:space="0" w:color="D9D9E3"/>
                <w:left w:val="single" w:sz="2" w:space="0" w:color="D9D9E3"/>
                <w:bottom w:val="single" w:sz="2" w:space="0" w:color="D9D9E3"/>
                <w:right w:val="single" w:sz="2" w:space="0" w:color="D9D9E3"/>
              </w:divBdr>
              <w:divsChild>
                <w:div w:id="916134175">
                  <w:marLeft w:val="0"/>
                  <w:marRight w:val="0"/>
                  <w:marTop w:val="0"/>
                  <w:marBottom w:val="0"/>
                  <w:divBdr>
                    <w:top w:val="single" w:sz="2" w:space="0" w:color="D9D9E3"/>
                    <w:left w:val="single" w:sz="2" w:space="0" w:color="D9D9E3"/>
                    <w:bottom w:val="single" w:sz="2" w:space="0" w:color="D9D9E3"/>
                    <w:right w:val="single" w:sz="2" w:space="0" w:color="D9D9E3"/>
                  </w:divBdr>
                  <w:divsChild>
                    <w:div w:id="2069525353">
                      <w:marLeft w:val="0"/>
                      <w:marRight w:val="0"/>
                      <w:marTop w:val="0"/>
                      <w:marBottom w:val="0"/>
                      <w:divBdr>
                        <w:top w:val="single" w:sz="2" w:space="0" w:color="D9D9E3"/>
                        <w:left w:val="single" w:sz="2" w:space="0" w:color="D9D9E3"/>
                        <w:bottom w:val="single" w:sz="2" w:space="0" w:color="D9D9E3"/>
                        <w:right w:val="single" w:sz="2" w:space="0" w:color="D9D9E3"/>
                      </w:divBdr>
                      <w:divsChild>
                        <w:div w:id="760756454">
                          <w:marLeft w:val="0"/>
                          <w:marRight w:val="0"/>
                          <w:marTop w:val="0"/>
                          <w:marBottom w:val="0"/>
                          <w:divBdr>
                            <w:top w:val="single" w:sz="2" w:space="0" w:color="D9D9E3"/>
                            <w:left w:val="single" w:sz="2" w:space="0" w:color="D9D9E3"/>
                            <w:bottom w:val="single" w:sz="2" w:space="0" w:color="D9D9E3"/>
                            <w:right w:val="single" w:sz="2" w:space="0" w:color="D9D9E3"/>
                          </w:divBdr>
                          <w:divsChild>
                            <w:div w:id="512575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7371855">
          <w:marLeft w:val="0"/>
          <w:marRight w:val="0"/>
          <w:marTop w:val="0"/>
          <w:marBottom w:val="0"/>
          <w:divBdr>
            <w:top w:val="single" w:sz="2" w:space="0" w:color="auto"/>
            <w:left w:val="single" w:sz="2" w:space="0" w:color="auto"/>
            <w:bottom w:val="single" w:sz="6" w:space="0" w:color="auto"/>
            <w:right w:val="single" w:sz="2" w:space="0" w:color="auto"/>
          </w:divBdr>
          <w:divsChild>
            <w:div w:id="622031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677604">
                  <w:marLeft w:val="0"/>
                  <w:marRight w:val="0"/>
                  <w:marTop w:val="0"/>
                  <w:marBottom w:val="0"/>
                  <w:divBdr>
                    <w:top w:val="single" w:sz="2" w:space="0" w:color="D9D9E3"/>
                    <w:left w:val="single" w:sz="2" w:space="0" w:color="D9D9E3"/>
                    <w:bottom w:val="single" w:sz="2" w:space="0" w:color="D9D9E3"/>
                    <w:right w:val="single" w:sz="2" w:space="0" w:color="D9D9E3"/>
                  </w:divBdr>
                  <w:divsChild>
                    <w:div w:id="1085107818">
                      <w:marLeft w:val="0"/>
                      <w:marRight w:val="0"/>
                      <w:marTop w:val="0"/>
                      <w:marBottom w:val="0"/>
                      <w:divBdr>
                        <w:top w:val="single" w:sz="2" w:space="0" w:color="D9D9E3"/>
                        <w:left w:val="single" w:sz="2" w:space="0" w:color="D9D9E3"/>
                        <w:bottom w:val="single" w:sz="2" w:space="0" w:color="D9D9E3"/>
                        <w:right w:val="single" w:sz="2" w:space="0" w:color="D9D9E3"/>
                      </w:divBdr>
                      <w:divsChild>
                        <w:div w:id="1707367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3571238">
                  <w:marLeft w:val="0"/>
                  <w:marRight w:val="0"/>
                  <w:marTop w:val="0"/>
                  <w:marBottom w:val="0"/>
                  <w:divBdr>
                    <w:top w:val="single" w:sz="2" w:space="0" w:color="D9D9E3"/>
                    <w:left w:val="single" w:sz="2" w:space="0" w:color="D9D9E3"/>
                    <w:bottom w:val="single" w:sz="2" w:space="0" w:color="D9D9E3"/>
                    <w:right w:val="single" w:sz="2" w:space="0" w:color="D9D9E3"/>
                  </w:divBdr>
                  <w:divsChild>
                    <w:div w:id="377827440">
                      <w:marLeft w:val="0"/>
                      <w:marRight w:val="0"/>
                      <w:marTop w:val="0"/>
                      <w:marBottom w:val="0"/>
                      <w:divBdr>
                        <w:top w:val="single" w:sz="2" w:space="0" w:color="D9D9E3"/>
                        <w:left w:val="single" w:sz="2" w:space="0" w:color="D9D9E3"/>
                        <w:bottom w:val="single" w:sz="2" w:space="0" w:color="D9D9E3"/>
                        <w:right w:val="single" w:sz="2" w:space="0" w:color="D9D9E3"/>
                      </w:divBdr>
                      <w:divsChild>
                        <w:div w:id="132255752">
                          <w:marLeft w:val="0"/>
                          <w:marRight w:val="0"/>
                          <w:marTop w:val="0"/>
                          <w:marBottom w:val="0"/>
                          <w:divBdr>
                            <w:top w:val="single" w:sz="2" w:space="0" w:color="D9D9E3"/>
                            <w:left w:val="single" w:sz="2" w:space="0" w:color="D9D9E3"/>
                            <w:bottom w:val="single" w:sz="2" w:space="0" w:color="D9D9E3"/>
                            <w:right w:val="single" w:sz="2" w:space="0" w:color="D9D9E3"/>
                          </w:divBdr>
                          <w:divsChild>
                            <w:div w:id="94591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4094062">
      <w:bodyDiv w:val="1"/>
      <w:marLeft w:val="0"/>
      <w:marRight w:val="0"/>
      <w:marTop w:val="0"/>
      <w:marBottom w:val="0"/>
      <w:divBdr>
        <w:top w:val="none" w:sz="0" w:space="0" w:color="auto"/>
        <w:left w:val="none" w:sz="0" w:space="0" w:color="auto"/>
        <w:bottom w:val="none" w:sz="0" w:space="0" w:color="auto"/>
        <w:right w:val="none" w:sz="0" w:space="0" w:color="auto"/>
      </w:divBdr>
      <w:divsChild>
        <w:div w:id="1140146635">
          <w:marLeft w:val="0"/>
          <w:marRight w:val="0"/>
          <w:marTop w:val="0"/>
          <w:marBottom w:val="0"/>
          <w:divBdr>
            <w:top w:val="single" w:sz="2" w:space="0" w:color="D9D9E3"/>
            <w:left w:val="single" w:sz="2" w:space="0" w:color="D9D9E3"/>
            <w:bottom w:val="single" w:sz="2" w:space="0" w:color="D9D9E3"/>
            <w:right w:val="single" w:sz="2" w:space="0" w:color="D9D9E3"/>
          </w:divBdr>
          <w:divsChild>
            <w:div w:id="1318071204">
              <w:marLeft w:val="0"/>
              <w:marRight w:val="0"/>
              <w:marTop w:val="0"/>
              <w:marBottom w:val="0"/>
              <w:divBdr>
                <w:top w:val="single" w:sz="2" w:space="0" w:color="D9D9E3"/>
                <w:left w:val="single" w:sz="2" w:space="0" w:color="D9D9E3"/>
                <w:bottom w:val="single" w:sz="2" w:space="0" w:color="D9D9E3"/>
                <w:right w:val="single" w:sz="2" w:space="0" w:color="D9D9E3"/>
              </w:divBdr>
              <w:divsChild>
                <w:div w:id="1804420393">
                  <w:marLeft w:val="0"/>
                  <w:marRight w:val="0"/>
                  <w:marTop w:val="0"/>
                  <w:marBottom w:val="0"/>
                  <w:divBdr>
                    <w:top w:val="single" w:sz="2" w:space="0" w:color="D9D9E3"/>
                    <w:left w:val="single" w:sz="2" w:space="0" w:color="D9D9E3"/>
                    <w:bottom w:val="single" w:sz="2" w:space="0" w:color="D9D9E3"/>
                    <w:right w:val="single" w:sz="2" w:space="0" w:color="D9D9E3"/>
                  </w:divBdr>
                  <w:divsChild>
                    <w:div w:id="196553767">
                      <w:marLeft w:val="0"/>
                      <w:marRight w:val="0"/>
                      <w:marTop w:val="0"/>
                      <w:marBottom w:val="0"/>
                      <w:divBdr>
                        <w:top w:val="single" w:sz="2" w:space="0" w:color="D9D9E3"/>
                        <w:left w:val="single" w:sz="2" w:space="0" w:color="D9D9E3"/>
                        <w:bottom w:val="single" w:sz="2" w:space="0" w:color="D9D9E3"/>
                        <w:right w:val="single" w:sz="2" w:space="0" w:color="D9D9E3"/>
                      </w:divBdr>
                      <w:divsChild>
                        <w:div w:id="571739654">
                          <w:marLeft w:val="0"/>
                          <w:marRight w:val="0"/>
                          <w:marTop w:val="0"/>
                          <w:marBottom w:val="0"/>
                          <w:divBdr>
                            <w:top w:val="single" w:sz="2" w:space="0" w:color="auto"/>
                            <w:left w:val="single" w:sz="2" w:space="0" w:color="auto"/>
                            <w:bottom w:val="single" w:sz="6" w:space="0" w:color="auto"/>
                            <w:right w:val="single" w:sz="2" w:space="0" w:color="auto"/>
                          </w:divBdr>
                          <w:divsChild>
                            <w:div w:id="1865166438">
                              <w:marLeft w:val="0"/>
                              <w:marRight w:val="0"/>
                              <w:marTop w:val="100"/>
                              <w:marBottom w:val="100"/>
                              <w:divBdr>
                                <w:top w:val="single" w:sz="2" w:space="0" w:color="D9D9E3"/>
                                <w:left w:val="single" w:sz="2" w:space="0" w:color="D9D9E3"/>
                                <w:bottom w:val="single" w:sz="2" w:space="0" w:color="D9D9E3"/>
                                <w:right w:val="single" w:sz="2" w:space="0" w:color="D9D9E3"/>
                              </w:divBdr>
                              <w:divsChild>
                                <w:div w:id="596254385">
                                  <w:marLeft w:val="0"/>
                                  <w:marRight w:val="0"/>
                                  <w:marTop w:val="0"/>
                                  <w:marBottom w:val="0"/>
                                  <w:divBdr>
                                    <w:top w:val="single" w:sz="2" w:space="0" w:color="D9D9E3"/>
                                    <w:left w:val="single" w:sz="2" w:space="0" w:color="D9D9E3"/>
                                    <w:bottom w:val="single" w:sz="2" w:space="0" w:color="D9D9E3"/>
                                    <w:right w:val="single" w:sz="2" w:space="0" w:color="D9D9E3"/>
                                  </w:divBdr>
                                  <w:divsChild>
                                    <w:div w:id="673189109">
                                      <w:marLeft w:val="0"/>
                                      <w:marRight w:val="0"/>
                                      <w:marTop w:val="0"/>
                                      <w:marBottom w:val="0"/>
                                      <w:divBdr>
                                        <w:top w:val="single" w:sz="2" w:space="0" w:color="D9D9E3"/>
                                        <w:left w:val="single" w:sz="2" w:space="0" w:color="D9D9E3"/>
                                        <w:bottom w:val="single" w:sz="2" w:space="0" w:color="D9D9E3"/>
                                        <w:right w:val="single" w:sz="2" w:space="0" w:color="D9D9E3"/>
                                      </w:divBdr>
                                      <w:divsChild>
                                        <w:div w:id="1060253270">
                                          <w:marLeft w:val="0"/>
                                          <w:marRight w:val="0"/>
                                          <w:marTop w:val="0"/>
                                          <w:marBottom w:val="0"/>
                                          <w:divBdr>
                                            <w:top w:val="single" w:sz="2" w:space="0" w:color="D9D9E3"/>
                                            <w:left w:val="single" w:sz="2" w:space="0" w:color="D9D9E3"/>
                                            <w:bottom w:val="single" w:sz="2" w:space="0" w:color="D9D9E3"/>
                                            <w:right w:val="single" w:sz="2" w:space="0" w:color="D9D9E3"/>
                                          </w:divBdr>
                                          <w:divsChild>
                                            <w:div w:id="1329793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4340621">
          <w:marLeft w:val="0"/>
          <w:marRight w:val="0"/>
          <w:marTop w:val="0"/>
          <w:marBottom w:val="0"/>
          <w:divBdr>
            <w:top w:val="none" w:sz="0" w:space="0" w:color="auto"/>
            <w:left w:val="none" w:sz="0" w:space="0" w:color="auto"/>
            <w:bottom w:val="none" w:sz="0" w:space="0" w:color="auto"/>
            <w:right w:val="none" w:sz="0" w:space="0" w:color="auto"/>
          </w:divBdr>
        </w:div>
      </w:divsChild>
    </w:div>
    <w:div w:id="1969706118">
      <w:bodyDiv w:val="1"/>
      <w:marLeft w:val="0"/>
      <w:marRight w:val="0"/>
      <w:marTop w:val="0"/>
      <w:marBottom w:val="0"/>
      <w:divBdr>
        <w:top w:val="none" w:sz="0" w:space="0" w:color="auto"/>
        <w:left w:val="none" w:sz="0" w:space="0" w:color="auto"/>
        <w:bottom w:val="none" w:sz="0" w:space="0" w:color="auto"/>
        <w:right w:val="none" w:sz="0" w:space="0" w:color="auto"/>
      </w:divBdr>
      <w:divsChild>
        <w:div w:id="907687931">
          <w:marLeft w:val="0"/>
          <w:marRight w:val="0"/>
          <w:marTop w:val="0"/>
          <w:marBottom w:val="0"/>
          <w:divBdr>
            <w:top w:val="single" w:sz="2" w:space="0" w:color="D9D9E3"/>
            <w:left w:val="single" w:sz="2" w:space="0" w:color="D9D9E3"/>
            <w:bottom w:val="single" w:sz="2" w:space="0" w:color="D9D9E3"/>
            <w:right w:val="single" w:sz="2" w:space="0" w:color="D9D9E3"/>
          </w:divBdr>
          <w:divsChild>
            <w:div w:id="1032413015">
              <w:marLeft w:val="0"/>
              <w:marRight w:val="0"/>
              <w:marTop w:val="0"/>
              <w:marBottom w:val="0"/>
              <w:divBdr>
                <w:top w:val="single" w:sz="2" w:space="0" w:color="D9D9E3"/>
                <w:left w:val="single" w:sz="2" w:space="0" w:color="D9D9E3"/>
                <w:bottom w:val="single" w:sz="2" w:space="0" w:color="D9D9E3"/>
                <w:right w:val="single" w:sz="2" w:space="0" w:color="D9D9E3"/>
              </w:divBdr>
              <w:divsChild>
                <w:div w:id="2018077732">
                  <w:marLeft w:val="0"/>
                  <w:marRight w:val="0"/>
                  <w:marTop w:val="0"/>
                  <w:marBottom w:val="0"/>
                  <w:divBdr>
                    <w:top w:val="single" w:sz="2" w:space="0" w:color="D9D9E3"/>
                    <w:left w:val="single" w:sz="2" w:space="0" w:color="D9D9E3"/>
                    <w:bottom w:val="single" w:sz="2" w:space="0" w:color="D9D9E3"/>
                    <w:right w:val="single" w:sz="2" w:space="0" w:color="D9D9E3"/>
                  </w:divBdr>
                  <w:divsChild>
                    <w:div w:id="33237875">
                      <w:marLeft w:val="0"/>
                      <w:marRight w:val="0"/>
                      <w:marTop w:val="0"/>
                      <w:marBottom w:val="0"/>
                      <w:divBdr>
                        <w:top w:val="single" w:sz="2" w:space="0" w:color="D9D9E3"/>
                        <w:left w:val="single" w:sz="2" w:space="0" w:color="D9D9E3"/>
                        <w:bottom w:val="single" w:sz="2" w:space="0" w:color="D9D9E3"/>
                        <w:right w:val="single" w:sz="2" w:space="0" w:color="D9D9E3"/>
                      </w:divBdr>
                      <w:divsChild>
                        <w:div w:id="1729841260">
                          <w:marLeft w:val="0"/>
                          <w:marRight w:val="0"/>
                          <w:marTop w:val="0"/>
                          <w:marBottom w:val="0"/>
                          <w:divBdr>
                            <w:top w:val="single" w:sz="2" w:space="0" w:color="auto"/>
                            <w:left w:val="single" w:sz="2" w:space="0" w:color="auto"/>
                            <w:bottom w:val="single" w:sz="6" w:space="0" w:color="auto"/>
                            <w:right w:val="single" w:sz="2" w:space="0" w:color="auto"/>
                          </w:divBdr>
                          <w:divsChild>
                            <w:div w:id="588392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089998">
                                  <w:marLeft w:val="0"/>
                                  <w:marRight w:val="0"/>
                                  <w:marTop w:val="0"/>
                                  <w:marBottom w:val="0"/>
                                  <w:divBdr>
                                    <w:top w:val="single" w:sz="2" w:space="0" w:color="D9D9E3"/>
                                    <w:left w:val="single" w:sz="2" w:space="0" w:color="D9D9E3"/>
                                    <w:bottom w:val="single" w:sz="2" w:space="0" w:color="D9D9E3"/>
                                    <w:right w:val="single" w:sz="2" w:space="0" w:color="D9D9E3"/>
                                  </w:divBdr>
                                  <w:divsChild>
                                    <w:div w:id="1045905984">
                                      <w:marLeft w:val="0"/>
                                      <w:marRight w:val="0"/>
                                      <w:marTop w:val="0"/>
                                      <w:marBottom w:val="0"/>
                                      <w:divBdr>
                                        <w:top w:val="single" w:sz="2" w:space="0" w:color="D9D9E3"/>
                                        <w:left w:val="single" w:sz="2" w:space="0" w:color="D9D9E3"/>
                                        <w:bottom w:val="single" w:sz="2" w:space="0" w:color="D9D9E3"/>
                                        <w:right w:val="single" w:sz="2" w:space="0" w:color="D9D9E3"/>
                                      </w:divBdr>
                                      <w:divsChild>
                                        <w:div w:id="2118207054">
                                          <w:marLeft w:val="0"/>
                                          <w:marRight w:val="0"/>
                                          <w:marTop w:val="0"/>
                                          <w:marBottom w:val="0"/>
                                          <w:divBdr>
                                            <w:top w:val="single" w:sz="2" w:space="0" w:color="D9D9E3"/>
                                            <w:left w:val="single" w:sz="2" w:space="0" w:color="D9D9E3"/>
                                            <w:bottom w:val="single" w:sz="2" w:space="0" w:color="D9D9E3"/>
                                            <w:right w:val="single" w:sz="2" w:space="0" w:color="D9D9E3"/>
                                          </w:divBdr>
                                          <w:divsChild>
                                            <w:div w:id="1803109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3134473">
          <w:marLeft w:val="0"/>
          <w:marRight w:val="0"/>
          <w:marTop w:val="0"/>
          <w:marBottom w:val="0"/>
          <w:divBdr>
            <w:top w:val="none" w:sz="0" w:space="0" w:color="auto"/>
            <w:left w:val="none" w:sz="0" w:space="0" w:color="auto"/>
            <w:bottom w:val="none" w:sz="0" w:space="0" w:color="auto"/>
            <w:right w:val="none" w:sz="0" w:space="0" w:color="auto"/>
          </w:divBdr>
        </w:div>
      </w:divsChild>
    </w:div>
    <w:div w:id="2119250149">
      <w:bodyDiv w:val="1"/>
      <w:marLeft w:val="0"/>
      <w:marRight w:val="0"/>
      <w:marTop w:val="0"/>
      <w:marBottom w:val="0"/>
      <w:divBdr>
        <w:top w:val="none" w:sz="0" w:space="0" w:color="auto"/>
        <w:left w:val="none" w:sz="0" w:space="0" w:color="auto"/>
        <w:bottom w:val="none" w:sz="0" w:space="0" w:color="auto"/>
        <w:right w:val="none" w:sz="0" w:space="0" w:color="auto"/>
      </w:divBdr>
      <w:divsChild>
        <w:div w:id="508713389">
          <w:marLeft w:val="0"/>
          <w:marRight w:val="0"/>
          <w:marTop w:val="0"/>
          <w:marBottom w:val="0"/>
          <w:divBdr>
            <w:top w:val="single" w:sz="2" w:space="0" w:color="D9D9E3"/>
            <w:left w:val="single" w:sz="2" w:space="0" w:color="D9D9E3"/>
            <w:bottom w:val="single" w:sz="2" w:space="0" w:color="D9D9E3"/>
            <w:right w:val="single" w:sz="2" w:space="0" w:color="D9D9E3"/>
          </w:divBdr>
          <w:divsChild>
            <w:div w:id="2002584123">
              <w:marLeft w:val="0"/>
              <w:marRight w:val="0"/>
              <w:marTop w:val="0"/>
              <w:marBottom w:val="0"/>
              <w:divBdr>
                <w:top w:val="single" w:sz="2" w:space="0" w:color="D9D9E3"/>
                <w:left w:val="single" w:sz="2" w:space="0" w:color="D9D9E3"/>
                <w:bottom w:val="single" w:sz="2" w:space="0" w:color="D9D9E3"/>
                <w:right w:val="single" w:sz="2" w:space="0" w:color="D9D9E3"/>
              </w:divBdr>
              <w:divsChild>
                <w:div w:id="28143103">
                  <w:marLeft w:val="0"/>
                  <w:marRight w:val="0"/>
                  <w:marTop w:val="0"/>
                  <w:marBottom w:val="0"/>
                  <w:divBdr>
                    <w:top w:val="single" w:sz="2" w:space="0" w:color="D9D9E3"/>
                    <w:left w:val="single" w:sz="2" w:space="0" w:color="D9D9E3"/>
                    <w:bottom w:val="single" w:sz="2" w:space="0" w:color="D9D9E3"/>
                    <w:right w:val="single" w:sz="2" w:space="0" w:color="D9D9E3"/>
                  </w:divBdr>
                  <w:divsChild>
                    <w:div w:id="214514836">
                      <w:marLeft w:val="0"/>
                      <w:marRight w:val="0"/>
                      <w:marTop w:val="0"/>
                      <w:marBottom w:val="0"/>
                      <w:divBdr>
                        <w:top w:val="single" w:sz="2" w:space="0" w:color="D9D9E3"/>
                        <w:left w:val="single" w:sz="2" w:space="0" w:color="D9D9E3"/>
                        <w:bottom w:val="single" w:sz="2" w:space="0" w:color="D9D9E3"/>
                        <w:right w:val="single" w:sz="2" w:space="0" w:color="D9D9E3"/>
                      </w:divBdr>
                      <w:divsChild>
                        <w:div w:id="1901288912">
                          <w:marLeft w:val="0"/>
                          <w:marRight w:val="0"/>
                          <w:marTop w:val="0"/>
                          <w:marBottom w:val="0"/>
                          <w:divBdr>
                            <w:top w:val="single" w:sz="2" w:space="0" w:color="auto"/>
                            <w:left w:val="single" w:sz="2" w:space="0" w:color="auto"/>
                            <w:bottom w:val="single" w:sz="6" w:space="0" w:color="auto"/>
                            <w:right w:val="single" w:sz="2" w:space="0" w:color="auto"/>
                          </w:divBdr>
                          <w:divsChild>
                            <w:div w:id="414400169">
                              <w:marLeft w:val="0"/>
                              <w:marRight w:val="0"/>
                              <w:marTop w:val="100"/>
                              <w:marBottom w:val="100"/>
                              <w:divBdr>
                                <w:top w:val="single" w:sz="2" w:space="0" w:color="D9D9E3"/>
                                <w:left w:val="single" w:sz="2" w:space="0" w:color="D9D9E3"/>
                                <w:bottom w:val="single" w:sz="2" w:space="0" w:color="D9D9E3"/>
                                <w:right w:val="single" w:sz="2" w:space="0" w:color="D9D9E3"/>
                              </w:divBdr>
                              <w:divsChild>
                                <w:div w:id="766269170">
                                  <w:marLeft w:val="0"/>
                                  <w:marRight w:val="0"/>
                                  <w:marTop w:val="0"/>
                                  <w:marBottom w:val="0"/>
                                  <w:divBdr>
                                    <w:top w:val="single" w:sz="2" w:space="0" w:color="D9D9E3"/>
                                    <w:left w:val="single" w:sz="2" w:space="0" w:color="D9D9E3"/>
                                    <w:bottom w:val="single" w:sz="2" w:space="0" w:color="D9D9E3"/>
                                    <w:right w:val="single" w:sz="2" w:space="0" w:color="D9D9E3"/>
                                  </w:divBdr>
                                  <w:divsChild>
                                    <w:div w:id="1024600832">
                                      <w:marLeft w:val="0"/>
                                      <w:marRight w:val="0"/>
                                      <w:marTop w:val="0"/>
                                      <w:marBottom w:val="0"/>
                                      <w:divBdr>
                                        <w:top w:val="single" w:sz="2" w:space="0" w:color="D9D9E3"/>
                                        <w:left w:val="single" w:sz="2" w:space="0" w:color="D9D9E3"/>
                                        <w:bottom w:val="single" w:sz="2" w:space="0" w:color="D9D9E3"/>
                                        <w:right w:val="single" w:sz="2" w:space="0" w:color="D9D9E3"/>
                                      </w:divBdr>
                                      <w:divsChild>
                                        <w:div w:id="1423574144">
                                          <w:marLeft w:val="0"/>
                                          <w:marRight w:val="0"/>
                                          <w:marTop w:val="0"/>
                                          <w:marBottom w:val="0"/>
                                          <w:divBdr>
                                            <w:top w:val="single" w:sz="2" w:space="0" w:color="D9D9E3"/>
                                            <w:left w:val="single" w:sz="2" w:space="0" w:color="D9D9E3"/>
                                            <w:bottom w:val="single" w:sz="2" w:space="0" w:color="D9D9E3"/>
                                            <w:right w:val="single" w:sz="2" w:space="0" w:color="D9D9E3"/>
                                          </w:divBdr>
                                          <w:divsChild>
                                            <w:div w:id="1499928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24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18</Pages>
  <Words>6799</Words>
  <Characters>38757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2023-08-20T13:32:00Z</dcterms:created>
  <dcterms:modified xsi:type="dcterms:W3CDTF">2023-08-22T02:07:00Z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8ec5b97c-feaa-4b5f-a65b-7d3e57cad29c</vt:lpwstr>
  </property>
</Properties>
</file>