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A7B1A" w14:textId="28AFA5BD" w:rsidR="001D59EC" w:rsidRDefault="00AC1237" w:rsidP="001D59EC">
      <w:pPr>
        <w:jc w:val="both"/>
        <w:rPr>
          <w:rFonts w:ascii="Times New Roman" w:hAnsi="Times New Roman" w:cs="Times New Roman"/>
          <w:b/>
          <w:bCs/>
          <w:sz w:val="28"/>
          <w:szCs w:val="28"/>
        </w:rPr>
      </w:pPr>
      <w:r w:rsidRPr="001D59EC">
        <w:rPr>
          <w:rFonts w:ascii="Times New Roman" w:hAnsi="Times New Roman" w:cs="Times New Roman"/>
          <w:b/>
          <w:bCs/>
          <w:sz w:val="28"/>
          <w:szCs w:val="28"/>
        </w:rPr>
        <w:t>High Temperature</w:t>
      </w:r>
      <w:r w:rsidR="0094588E">
        <w:rPr>
          <w:rFonts w:ascii="Times New Roman" w:hAnsi="Times New Roman" w:cs="Times New Roman"/>
          <w:b/>
          <w:bCs/>
          <w:sz w:val="28"/>
          <w:szCs w:val="28"/>
        </w:rPr>
        <w:t xml:space="preserve"> Stress</w:t>
      </w:r>
      <w:r w:rsidRPr="001D59EC">
        <w:rPr>
          <w:rFonts w:ascii="Times New Roman" w:hAnsi="Times New Roman" w:cs="Times New Roman"/>
          <w:b/>
          <w:bCs/>
          <w:sz w:val="28"/>
          <w:szCs w:val="28"/>
        </w:rPr>
        <w:t xml:space="preserve"> Tolerance in Maize</w:t>
      </w:r>
      <w:r>
        <w:rPr>
          <w:rFonts w:ascii="Times New Roman" w:hAnsi="Times New Roman" w:cs="Times New Roman"/>
          <w:b/>
          <w:bCs/>
          <w:sz w:val="24"/>
          <w:szCs w:val="24"/>
        </w:rPr>
        <w:t xml:space="preserve"> </w:t>
      </w:r>
      <w:r w:rsidR="001D59EC" w:rsidRPr="00053E58">
        <w:rPr>
          <w:rFonts w:ascii="Times New Roman" w:hAnsi="Times New Roman" w:cs="Times New Roman"/>
          <w:b/>
          <w:bCs/>
          <w:sz w:val="28"/>
          <w:szCs w:val="28"/>
        </w:rPr>
        <w:t>(</w:t>
      </w:r>
      <w:proofErr w:type="spellStart"/>
      <w:r w:rsidR="001D59EC" w:rsidRPr="00053E58">
        <w:rPr>
          <w:rFonts w:ascii="Times New Roman" w:hAnsi="Times New Roman" w:cs="Times New Roman"/>
          <w:b/>
          <w:bCs/>
          <w:i/>
          <w:iCs/>
          <w:sz w:val="28"/>
          <w:szCs w:val="28"/>
        </w:rPr>
        <w:t>Zea</w:t>
      </w:r>
      <w:proofErr w:type="spellEnd"/>
      <w:r w:rsidR="001D59EC" w:rsidRPr="00053E58">
        <w:rPr>
          <w:rFonts w:ascii="Times New Roman" w:hAnsi="Times New Roman" w:cs="Times New Roman"/>
          <w:b/>
          <w:bCs/>
          <w:i/>
          <w:iCs/>
          <w:sz w:val="28"/>
          <w:szCs w:val="28"/>
        </w:rPr>
        <w:t xml:space="preserve"> mays</w:t>
      </w:r>
      <w:r w:rsidR="001D59EC" w:rsidRPr="00053E58">
        <w:rPr>
          <w:rFonts w:ascii="Times New Roman" w:hAnsi="Times New Roman" w:cs="Times New Roman"/>
          <w:b/>
          <w:bCs/>
          <w:sz w:val="28"/>
          <w:szCs w:val="28"/>
        </w:rPr>
        <w:t xml:space="preserve"> L.)</w:t>
      </w:r>
    </w:p>
    <w:p w14:paraId="27D4E686" w14:textId="5B7FCE64" w:rsidR="00AC1237" w:rsidRDefault="001D59EC" w:rsidP="000D0104">
      <w:pPr>
        <w:jc w:val="both"/>
        <w:rPr>
          <w:rFonts w:ascii="Times New Roman" w:hAnsi="Times New Roman" w:cs="Times New Roman"/>
          <w:b/>
          <w:bCs/>
          <w:sz w:val="24"/>
          <w:szCs w:val="24"/>
        </w:rPr>
      </w:pPr>
      <w:r w:rsidRPr="00C33DB2">
        <w:rPr>
          <w:rFonts w:ascii="Times New Roman" w:hAnsi="Times New Roman" w:cs="Times New Roman"/>
          <w:b/>
          <w:bCs/>
          <w:sz w:val="24"/>
          <w:szCs w:val="24"/>
        </w:rPr>
        <w:t>Ravi D. Patel</w:t>
      </w:r>
      <w:r w:rsidRPr="00C33DB2">
        <w:rPr>
          <w:rFonts w:ascii="Times New Roman" w:hAnsi="Times New Roman" w:cs="Times New Roman"/>
          <w:b/>
          <w:bCs/>
          <w:sz w:val="24"/>
          <w:szCs w:val="24"/>
          <w:vertAlign w:val="superscript"/>
        </w:rPr>
        <w:t>1*</w:t>
      </w:r>
      <w:r>
        <w:rPr>
          <w:rFonts w:ascii="Times New Roman" w:hAnsi="Times New Roman" w:cs="Times New Roman"/>
          <w:b/>
          <w:bCs/>
          <w:sz w:val="24"/>
          <w:szCs w:val="24"/>
        </w:rPr>
        <w:t>, Yogesh Purohit</w:t>
      </w:r>
      <w:r w:rsidRPr="001D59EC">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w:t>
      </w:r>
    </w:p>
    <w:p w14:paraId="25EE6526" w14:textId="0C1CA373" w:rsidR="001D59EC" w:rsidRDefault="001D59EC" w:rsidP="00FE5D66">
      <w:pPr>
        <w:jc w:val="both"/>
        <w:rPr>
          <w:rFonts w:ascii="Times New Roman" w:hAnsi="Times New Roman" w:cs="Times New Roman"/>
          <w:sz w:val="24"/>
          <w:szCs w:val="24"/>
        </w:rPr>
      </w:pPr>
      <w:r w:rsidRPr="001D59EC">
        <w:rPr>
          <w:rFonts w:ascii="Times New Roman" w:hAnsi="Times New Roman" w:cs="Times New Roman"/>
          <w:sz w:val="24"/>
          <w:szCs w:val="24"/>
          <w:vertAlign w:val="superscript"/>
        </w:rPr>
        <w:t>1</w:t>
      </w:r>
      <w:r w:rsidR="00230E39">
        <w:rPr>
          <w:rFonts w:ascii="Times New Roman" w:hAnsi="Times New Roman" w:cs="Times New Roman"/>
          <w:sz w:val="24"/>
          <w:szCs w:val="24"/>
          <w:vertAlign w:val="superscript"/>
        </w:rPr>
        <w:t>*</w:t>
      </w:r>
      <w:r w:rsidRPr="001D59EC">
        <w:rPr>
          <w:rFonts w:ascii="Times New Roman" w:hAnsi="Times New Roman" w:cs="Times New Roman"/>
          <w:sz w:val="24"/>
          <w:szCs w:val="24"/>
        </w:rPr>
        <w:t>Ph.D. Scholar,</w:t>
      </w:r>
      <w:r>
        <w:rPr>
          <w:rFonts w:ascii="Times New Roman" w:hAnsi="Times New Roman" w:cs="Times New Roman"/>
          <w:sz w:val="24"/>
          <w:szCs w:val="24"/>
        </w:rPr>
        <w:t xml:space="preserve"> </w:t>
      </w:r>
      <w:r w:rsidRPr="004F3B4F">
        <w:rPr>
          <w:rFonts w:ascii="Times New Roman" w:hAnsi="Times New Roman" w:cs="Times New Roman"/>
          <w:sz w:val="24"/>
          <w:szCs w:val="24"/>
        </w:rPr>
        <w:t xml:space="preserve">Department of Genetics and Plant Breeding, C. P. College of Agriculture, Sardarkrushinagar Dantiwada Agricultural University, Sardarkrushinagar </w:t>
      </w:r>
      <w:r>
        <w:rPr>
          <w:rFonts w:ascii="Times New Roman" w:hAnsi="Times New Roman" w:cs="Times New Roman"/>
          <w:sz w:val="24"/>
          <w:szCs w:val="24"/>
        </w:rPr>
        <w:t>-</w:t>
      </w:r>
      <w:r w:rsidRPr="004F3B4F">
        <w:rPr>
          <w:rFonts w:ascii="Times New Roman" w:hAnsi="Times New Roman" w:cs="Times New Roman"/>
          <w:sz w:val="24"/>
          <w:szCs w:val="24"/>
        </w:rPr>
        <w:t xml:space="preserve"> 385506, Gujarat</w:t>
      </w:r>
      <w:r>
        <w:rPr>
          <w:rFonts w:ascii="Times New Roman" w:hAnsi="Times New Roman" w:cs="Times New Roman"/>
          <w:sz w:val="24"/>
          <w:szCs w:val="24"/>
        </w:rPr>
        <w:t>.</w:t>
      </w:r>
    </w:p>
    <w:p w14:paraId="0EA47FBA" w14:textId="26550419" w:rsidR="00230E39" w:rsidRDefault="00230E39" w:rsidP="00230E39">
      <w:pPr>
        <w:spacing w:after="0"/>
        <w:jc w:val="both"/>
        <w:rPr>
          <w:rFonts w:ascii="Times New Roman" w:hAnsi="Times New Roman" w:cs="Times New Roman"/>
          <w:sz w:val="24"/>
          <w:szCs w:val="24"/>
        </w:rPr>
      </w:pPr>
      <w:r w:rsidRPr="00230E39">
        <w:rPr>
          <w:rFonts w:ascii="Times New Roman" w:hAnsi="Times New Roman" w:cs="Times New Roman"/>
          <w:sz w:val="24"/>
          <w:szCs w:val="24"/>
          <w:vertAlign w:val="superscript"/>
        </w:rPr>
        <w:t>2</w:t>
      </w:r>
      <w:r w:rsidRPr="001D59EC">
        <w:rPr>
          <w:rFonts w:ascii="Times New Roman" w:hAnsi="Times New Roman" w:cs="Times New Roman"/>
          <w:sz w:val="24"/>
          <w:szCs w:val="24"/>
        </w:rPr>
        <w:t>Ph.D. Scholar,</w:t>
      </w:r>
      <w:r>
        <w:rPr>
          <w:rFonts w:ascii="Times New Roman" w:hAnsi="Times New Roman" w:cs="Times New Roman"/>
          <w:sz w:val="24"/>
          <w:szCs w:val="24"/>
        </w:rPr>
        <w:t xml:space="preserve"> </w:t>
      </w:r>
      <w:r w:rsidRPr="004F3B4F">
        <w:rPr>
          <w:rFonts w:ascii="Times New Roman" w:hAnsi="Times New Roman" w:cs="Times New Roman"/>
          <w:sz w:val="24"/>
          <w:szCs w:val="24"/>
        </w:rPr>
        <w:t xml:space="preserve">Department of Genetics and Plant Breeding, C. P. College of Agriculture, Sardarkrushinagar Dantiwada Agricultural University, Sardarkrushinagar </w:t>
      </w:r>
      <w:r>
        <w:rPr>
          <w:rFonts w:ascii="Times New Roman" w:hAnsi="Times New Roman" w:cs="Times New Roman"/>
          <w:sz w:val="24"/>
          <w:szCs w:val="24"/>
        </w:rPr>
        <w:t>-</w:t>
      </w:r>
      <w:r w:rsidRPr="004F3B4F">
        <w:rPr>
          <w:rFonts w:ascii="Times New Roman" w:hAnsi="Times New Roman" w:cs="Times New Roman"/>
          <w:sz w:val="24"/>
          <w:szCs w:val="24"/>
        </w:rPr>
        <w:t xml:space="preserve"> 385506, Gujarat</w:t>
      </w:r>
      <w:r>
        <w:rPr>
          <w:rFonts w:ascii="Times New Roman" w:hAnsi="Times New Roman" w:cs="Times New Roman"/>
          <w:sz w:val="24"/>
          <w:szCs w:val="24"/>
        </w:rPr>
        <w:t>.</w:t>
      </w:r>
    </w:p>
    <w:p w14:paraId="4A8BAC4F" w14:textId="77777777" w:rsidR="00230E39" w:rsidRDefault="00230E39" w:rsidP="000D0104">
      <w:pPr>
        <w:jc w:val="both"/>
        <w:rPr>
          <w:rFonts w:ascii="Times New Roman" w:hAnsi="Times New Roman" w:cs="Times New Roman"/>
          <w:b/>
          <w:bCs/>
          <w:sz w:val="24"/>
          <w:szCs w:val="24"/>
        </w:rPr>
      </w:pPr>
    </w:p>
    <w:p w14:paraId="268B0894" w14:textId="77777777" w:rsidR="00230E39" w:rsidRPr="00506F8D" w:rsidRDefault="00230E39" w:rsidP="00230E39">
      <w:pPr>
        <w:jc w:val="both"/>
        <w:rPr>
          <w:rFonts w:ascii="Times New Roman" w:hAnsi="Times New Roman" w:cs="Times New Roman"/>
          <w:sz w:val="24"/>
          <w:szCs w:val="24"/>
        </w:rPr>
      </w:pPr>
      <w:r>
        <w:rPr>
          <w:rFonts w:ascii="Times New Roman" w:hAnsi="Times New Roman" w:cs="Times New Roman"/>
          <w:sz w:val="24"/>
          <w:szCs w:val="24"/>
        </w:rPr>
        <w:t xml:space="preserve">*Email id: </w:t>
      </w:r>
      <w:hyperlink r:id="rId6" w:history="1">
        <w:r w:rsidRPr="004252D3">
          <w:rPr>
            <w:rStyle w:val="Hyperlink"/>
            <w:rFonts w:ascii="Times New Roman" w:hAnsi="Times New Roman" w:cs="Times New Roman"/>
            <w:sz w:val="24"/>
            <w:szCs w:val="24"/>
          </w:rPr>
          <w:t>rdpatel26898@gmail.com</w:t>
        </w:r>
      </w:hyperlink>
      <w:r>
        <w:rPr>
          <w:rFonts w:ascii="Times New Roman" w:hAnsi="Times New Roman" w:cs="Times New Roman"/>
          <w:sz w:val="24"/>
          <w:szCs w:val="24"/>
        </w:rPr>
        <w:t xml:space="preserve"> , Mobile number: +91 9426281500</w:t>
      </w:r>
    </w:p>
    <w:p w14:paraId="65DADD93" w14:textId="77777777" w:rsidR="00AC1237" w:rsidRDefault="00AC1237" w:rsidP="000D0104">
      <w:pPr>
        <w:jc w:val="both"/>
        <w:rPr>
          <w:rFonts w:ascii="Times New Roman" w:hAnsi="Times New Roman" w:cs="Times New Roman"/>
          <w:b/>
          <w:bCs/>
          <w:sz w:val="24"/>
          <w:szCs w:val="24"/>
        </w:rPr>
      </w:pPr>
    </w:p>
    <w:p w14:paraId="1897F6A0" w14:textId="77777777" w:rsidR="00AC1237" w:rsidRDefault="00AC1237" w:rsidP="000D0104">
      <w:pPr>
        <w:jc w:val="both"/>
        <w:rPr>
          <w:rFonts w:ascii="Times New Roman" w:hAnsi="Times New Roman" w:cs="Times New Roman"/>
          <w:b/>
          <w:bCs/>
          <w:sz w:val="24"/>
          <w:szCs w:val="24"/>
        </w:rPr>
      </w:pPr>
    </w:p>
    <w:p w14:paraId="73BF5CDB" w14:textId="77777777" w:rsidR="00AC1237" w:rsidRDefault="00AC1237" w:rsidP="000D0104">
      <w:pPr>
        <w:jc w:val="both"/>
        <w:rPr>
          <w:rFonts w:ascii="Times New Roman" w:hAnsi="Times New Roman" w:cs="Times New Roman"/>
          <w:b/>
          <w:bCs/>
          <w:sz w:val="24"/>
          <w:szCs w:val="24"/>
        </w:rPr>
      </w:pPr>
    </w:p>
    <w:p w14:paraId="115F91DA" w14:textId="77777777" w:rsidR="00AC1237" w:rsidRDefault="00AC1237" w:rsidP="000D0104">
      <w:pPr>
        <w:jc w:val="both"/>
        <w:rPr>
          <w:rFonts w:ascii="Times New Roman" w:hAnsi="Times New Roman" w:cs="Times New Roman"/>
          <w:b/>
          <w:bCs/>
          <w:sz w:val="24"/>
          <w:szCs w:val="24"/>
        </w:rPr>
      </w:pPr>
    </w:p>
    <w:p w14:paraId="196EE2DB" w14:textId="77777777" w:rsidR="00AC1237" w:rsidRDefault="00AC1237" w:rsidP="000D0104">
      <w:pPr>
        <w:jc w:val="both"/>
        <w:rPr>
          <w:rFonts w:ascii="Times New Roman" w:hAnsi="Times New Roman" w:cs="Times New Roman"/>
          <w:b/>
          <w:bCs/>
          <w:sz w:val="24"/>
          <w:szCs w:val="24"/>
        </w:rPr>
      </w:pPr>
    </w:p>
    <w:p w14:paraId="2FF405CC" w14:textId="77777777" w:rsidR="00AC1237" w:rsidRDefault="00AC1237" w:rsidP="000D0104">
      <w:pPr>
        <w:jc w:val="both"/>
        <w:rPr>
          <w:rFonts w:ascii="Times New Roman" w:hAnsi="Times New Roman" w:cs="Times New Roman"/>
          <w:b/>
          <w:bCs/>
          <w:sz w:val="24"/>
          <w:szCs w:val="24"/>
        </w:rPr>
      </w:pPr>
    </w:p>
    <w:p w14:paraId="155F288B" w14:textId="098518D8" w:rsidR="00AC1237" w:rsidRDefault="00AC1237" w:rsidP="000D0104">
      <w:pPr>
        <w:jc w:val="both"/>
        <w:rPr>
          <w:rFonts w:ascii="Times New Roman" w:hAnsi="Times New Roman" w:cs="Times New Roman"/>
          <w:b/>
          <w:bCs/>
          <w:sz w:val="24"/>
          <w:szCs w:val="24"/>
        </w:rPr>
      </w:pPr>
    </w:p>
    <w:p w14:paraId="5216BA0F" w14:textId="4CECB601" w:rsidR="009D7A42" w:rsidRDefault="009D7A42" w:rsidP="000D0104">
      <w:pPr>
        <w:jc w:val="both"/>
        <w:rPr>
          <w:rFonts w:ascii="Times New Roman" w:hAnsi="Times New Roman" w:cs="Times New Roman"/>
          <w:b/>
          <w:bCs/>
          <w:sz w:val="24"/>
          <w:szCs w:val="24"/>
        </w:rPr>
      </w:pPr>
    </w:p>
    <w:p w14:paraId="300F1510" w14:textId="4DA7D257" w:rsidR="009D7A42" w:rsidRDefault="009D7A42" w:rsidP="000D0104">
      <w:pPr>
        <w:jc w:val="both"/>
        <w:rPr>
          <w:rFonts w:ascii="Times New Roman" w:hAnsi="Times New Roman" w:cs="Times New Roman"/>
          <w:b/>
          <w:bCs/>
          <w:sz w:val="24"/>
          <w:szCs w:val="24"/>
        </w:rPr>
      </w:pPr>
    </w:p>
    <w:p w14:paraId="3A3D310B" w14:textId="77777777" w:rsidR="009D7A42" w:rsidRDefault="009D7A42" w:rsidP="000D0104">
      <w:pPr>
        <w:jc w:val="both"/>
        <w:rPr>
          <w:rFonts w:ascii="Times New Roman" w:hAnsi="Times New Roman" w:cs="Times New Roman"/>
          <w:b/>
          <w:bCs/>
          <w:sz w:val="24"/>
          <w:szCs w:val="24"/>
        </w:rPr>
      </w:pPr>
    </w:p>
    <w:p w14:paraId="52C7DCAF" w14:textId="77777777" w:rsidR="00AC1237" w:rsidRDefault="00AC1237" w:rsidP="000D0104">
      <w:pPr>
        <w:jc w:val="both"/>
        <w:rPr>
          <w:rFonts w:ascii="Times New Roman" w:hAnsi="Times New Roman" w:cs="Times New Roman"/>
          <w:b/>
          <w:bCs/>
          <w:sz w:val="24"/>
          <w:szCs w:val="24"/>
        </w:rPr>
      </w:pPr>
    </w:p>
    <w:p w14:paraId="796C29A7" w14:textId="77777777" w:rsidR="00AC1237" w:rsidRDefault="00AC1237" w:rsidP="000D0104">
      <w:pPr>
        <w:jc w:val="both"/>
        <w:rPr>
          <w:rFonts w:ascii="Times New Roman" w:hAnsi="Times New Roman" w:cs="Times New Roman"/>
          <w:b/>
          <w:bCs/>
          <w:sz w:val="24"/>
          <w:szCs w:val="24"/>
        </w:rPr>
      </w:pPr>
    </w:p>
    <w:p w14:paraId="6516501E" w14:textId="77777777" w:rsidR="00AC1237" w:rsidRDefault="00AC1237" w:rsidP="000D0104">
      <w:pPr>
        <w:jc w:val="both"/>
        <w:rPr>
          <w:rFonts w:ascii="Times New Roman" w:hAnsi="Times New Roman" w:cs="Times New Roman"/>
          <w:b/>
          <w:bCs/>
          <w:sz w:val="24"/>
          <w:szCs w:val="24"/>
        </w:rPr>
      </w:pPr>
    </w:p>
    <w:p w14:paraId="0DFDAB19" w14:textId="77777777" w:rsidR="00AC1237" w:rsidRDefault="00AC1237" w:rsidP="000D0104">
      <w:pPr>
        <w:jc w:val="both"/>
        <w:rPr>
          <w:rFonts w:ascii="Times New Roman" w:hAnsi="Times New Roman" w:cs="Times New Roman"/>
          <w:b/>
          <w:bCs/>
          <w:sz w:val="24"/>
          <w:szCs w:val="24"/>
        </w:rPr>
      </w:pPr>
    </w:p>
    <w:p w14:paraId="3BA27367" w14:textId="77777777" w:rsidR="00AC1237" w:rsidRDefault="00AC1237" w:rsidP="000D0104">
      <w:pPr>
        <w:jc w:val="both"/>
        <w:rPr>
          <w:rFonts w:ascii="Times New Roman" w:hAnsi="Times New Roman" w:cs="Times New Roman"/>
          <w:b/>
          <w:bCs/>
          <w:sz w:val="24"/>
          <w:szCs w:val="24"/>
        </w:rPr>
      </w:pPr>
    </w:p>
    <w:p w14:paraId="35E2E2EF" w14:textId="77777777" w:rsidR="00AC1237" w:rsidRDefault="00AC1237" w:rsidP="000D0104">
      <w:pPr>
        <w:jc w:val="both"/>
        <w:rPr>
          <w:rFonts w:ascii="Times New Roman" w:hAnsi="Times New Roman" w:cs="Times New Roman"/>
          <w:b/>
          <w:bCs/>
          <w:sz w:val="24"/>
          <w:szCs w:val="24"/>
        </w:rPr>
      </w:pPr>
    </w:p>
    <w:p w14:paraId="2183B126" w14:textId="77777777" w:rsidR="00AC1237" w:rsidRDefault="00AC1237" w:rsidP="000D0104">
      <w:pPr>
        <w:jc w:val="both"/>
        <w:rPr>
          <w:rFonts w:ascii="Times New Roman" w:hAnsi="Times New Roman" w:cs="Times New Roman"/>
          <w:b/>
          <w:bCs/>
          <w:sz w:val="24"/>
          <w:szCs w:val="24"/>
        </w:rPr>
      </w:pPr>
    </w:p>
    <w:p w14:paraId="48E4F724" w14:textId="77777777" w:rsidR="00AC1237" w:rsidRDefault="00AC1237" w:rsidP="000D0104">
      <w:pPr>
        <w:jc w:val="both"/>
        <w:rPr>
          <w:rFonts w:ascii="Times New Roman" w:hAnsi="Times New Roman" w:cs="Times New Roman"/>
          <w:b/>
          <w:bCs/>
          <w:sz w:val="24"/>
          <w:szCs w:val="24"/>
        </w:rPr>
      </w:pPr>
    </w:p>
    <w:p w14:paraId="36591035" w14:textId="77777777" w:rsidR="00AC1237" w:rsidRDefault="00AC1237" w:rsidP="000D0104">
      <w:pPr>
        <w:jc w:val="both"/>
        <w:rPr>
          <w:rFonts w:ascii="Times New Roman" w:hAnsi="Times New Roman" w:cs="Times New Roman"/>
          <w:b/>
          <w:bCs/>
          <w:sz w:val="24"/>
          <w:szCs w:val="24"/>
        </w:rPr>
      </w:pPr>
    </w:p>
    <w:p w14:paraId="61953AE2" w14:textId="77777777" w:rsidR="00AC1237" w:rsidRDefault="00AC1237" w:rsidP="000D0104">
      <w:pPr>
        <w:jc w:val="both"/>
        <w:rPr>
          <w:rFonts w:ascii="Times New Roman" w:hAnsi="Times New Roman" w:cs="Times New Roman"/>
          <w:b/>
          <w:bCs/>
          <w:sz w:val="24"/>
          <w:szCs w:val="24"/>
        </w:rPr>
      </w:pPr>
    </w:p>
    <w:p w14:paraId="7EF8DE8D" w14:textId="77777777" w:rsidR="00AC1237" w:rsidRDefault="00AC1237" w:rsidP="000D0104">
      <w:pPr>
        <w:jc w:val="both"/>
        <w:rPr>
          <w:rFonts w:ascii="Times New Roman" w:hAnsi="Times New Roman" w:cs="Times New Roman"/>
          <w:b/>
          <w:bCs/>
          <w:sz w:val="24"/>
          <w:szCs w:val="24"/>
        </w:rPr>
      </w:pPr>
    </w:p>
    <w:p w14:paraId="134E7975" w14:textId="77777777" w:rsidR="00AC1237" w:rsidRDefault="00AC1237" w:rsidP="000D0104">
      <w:pPr>
        <w:jc w:val="both"/>
        <w:rPr>
          <w:rFonts w:ascii="Times New Roman" w:hAnsi="Times New Roman" w:cs="Times New Roman"/>
          <w:b/>
          <w:bCs/>
          <w:sz w:val="24"/>
          <w:szCs w:val="24"/>
        </w:rPr>
      </w:pPr>
    </w:p>
    <w:p w14:paraId="53F85B4A" w14:textId="77777777" w:rsidR="00AC1237" w:rsidRDefault="00AC1237" w:rsidP="000D0104">
      <w:pPr>
        <w:jc w:val="both"/>
        <w:rPr>
          <w:rFonts w:ascii="Times New Roman" w:hAnsi="Times New Roman" w:cs="Times New Roman"/>
          <w:b/>
          <w:bCs/>
          <w:sz w:val="24"/>
          <w:szCs w:val="24"/>
        </w:rPr>
      </w:pPr>
    </w:p>
    <w:p w14:paraId="1EDE66C9" w14:textId="7EA52E21" w:rsidR="009176A8" w:rsidRPr="00765B06" w:rsidRDefault="00FC298A" w:rsidP="000D0104">
      <w:pPr>
        <w:jc w:val="both"/>
        <w:rPr>
          <w:rFonts w:ascii="Times New Roman" w:hAnsi="Times New Roman" w:cs="Times New Roman"/>
          <w:b/>
          <w:bCs/>
          <w:sz w:val="24"/>
          <w:szCs w:val="24"/>
        </w:rPr>
      </w:pPr>
      <w:r w:rsidRPr="00765B06">
        <w:rPr>
          <w:rFonts w:ascii="Times New Roman" w:hAnsi="Times New Roman" w:cs="Times New Roman"/>
          <w:b/>
          <w:bCs/>
          <w:sz w:val="24"/>
          <w:szCs w:val="24"/>
        </w:rPr>
        <w:lastRenderedPageBreak/>
        <w:t xml:space="preserve">Abstract </w:t>
      </w:r>
    </w:p>
    <w:p w14:paraId="2B33FCE9" w14:textId="289D2E1D" w:rsidR="009176A8" w:rsidRPr="00765B06" w:rsidRDefault="00E53412" w:rsidP="00FC1C15">
      <w:pPr>
        <w:ind w:firstLine="720"/>
        <w:jc w:val="both"/>
        <w:rPr>
          <w:rFonts w:ascii="Times New Roman" w:hAnsi="Times New Roman" w:cs="Times New Roman"/>
          <w:sz w:val="24"/>
          <w:szCs w:val="24"/>
        </w:rPr>
      </w:pPr>
      <w:r w:rsidRPr="00765B06">
        <w:rPr>
          <w:rFonts w:ascii="Times New Roman" w:hAnsi="Times New Roman" w:cs="Times New Roman"/>
          <w:sz w:val="24"/>
          <w:szCs w:val="24"/>
        </w:rPr>
        <w:t>Globally m</w:t>
      </w:r>
      <w:r w:rsidR="002B18F9" w:rsidRPr="00765B06">
        <w:rPr>
          <w:rFonts w:ascii="Times New Roman" w:hAnsi="Times New Roman" w:cs="Times New Roman"/>
          <w:sz w:val="24"/>
          <w:szCs w:val="24"/>
        </w:rPr>
        <w:t xml:space="preserve">aize is one of the most important cultivated </w:t>
      </w:r>
      <w:proofErr w:type="gramStart"/>
      <w:r w:rsidRPr="00765B06">
        <w:rPr>
          <w:rFonts w:ascii="Times New Roman" w:hAnsi="Times New Roman" w:cs="Times New Roman"/>
          <w:sz w:val="24"/>
          <w:szCs w:val="24"/>
        </w:rPr>
        <w:t>crop</w:t>
      </w:r>
      <w:proofErr w:type="gramEnd"/>
      <w:r w:rsidRPr="00765B06">
        <w:rPr>
          <w:rFonts w:ascii="Times New Roman" w:hAnsi="Times New Roman" w:cs="Times New Roman"/>
          <w:sz w:val="24"/>
          <w:szCs w:val="24"/>
        </w:rPr>
        <w:t xml:space="preserve"> and plays a significant role in human and livestock nutrition.</w:t>
      </w:r>
      <w:r w:rsidR="00F94EAB" w:rsidRPr="00765B06">
        <w:rPr>
          <w:rFonts w:ascii="Times New Roman" w:hAnsi="Times New Roman" w:cs="Times New Roman"/>
          <w:sz w:val="24"/>
          <w:szCs w:val="24"/>
        </w:rPr>
        <w:t xml:space="preserve"> In India, maize has traditionally been cultivated as a kharif crop, but with new improved hybrids and irrigation facilities, it can grow effectively during rabi in many regions of the country.</w:t>
      </w:r>
      <w:r w:rsidRPr="00765B06">
        <w:rPr>
          <w:rFonts w:ascii="Times New Roman" w:hAnsi="Times New Roman" w:cs="Times New Roman"/>
          <w:sz w:val="24"/>
          <w:szCs w:val="24"/>
        </w:rPr>
        <w:t xml:space="preserve"> </w:t>
      </w:r>
      <w:r w:rsidR="001D65EB" w:rsidRPr="001D65EB">
        <w:rPr>
          <w:rFonts w:ascii="Times New Roman" w:hAnsi="Times New Roman" w:cs="Times New Roman"/>
          <w:sz w:val="24"/>
          <w:szCs w:val="24"/>
        </w:rPr>
        <w:t>Among the different abiotic stresses, high temperature has drawn global attention due to its detrimental effects on crop development and productivity.</w:t>
      </w:r>
      <w:r w:rsidR="00807335" w:rsidRPr="00765B06">
        <w:rPr>
          <w:rFonts w:ascii="Times New Roman" w:hAnsi="Times New Roman" w:cs="Times New Roman"/>
          <w:sz w:val="24"/>
          <w:szCs w:val="24"/>
        </w:rPr>
        <w:t xml:space="preserve"> In maize, h</w:t>
      </w:r>
      <w:r w:rsidR="00191AFF">
        <w:rPr>
          <w:rFonts w:ascii="Times New Roman" w:hAnsi="Times New Roman" w:cs="Times New Roman"/>
          <w:sz w:val="24"/>
          <w:szCs w:val="24"/>
        </w:rPr>
        <w:t>eat</w:t>
      </w:r>
      <w:r w:rsidR="00807335" w:rsidRPr="00765B06">
        <w:rPr>
          <w:rFonts w:ascii="Times New Roman" w:hAnsi="Times New Roman" w:cs="Times New Roman"/>
          <w:sz w:val="24"/>
          <w:szCs w:val="24"/>
        </w:rPr>
        <w:t xml:space="preserve"> stress during the reproductive </w:t>
      </w:r>
      <w:r w:rsidR="00191AFF">
        <w:rPr>
          <w:rFonts w:ascii="Times New Roman" w:hAnsi="Times New Roman" w:cs="Times New Roman"/>
          <w:sz w:val="24"/>
          <w:szCs w:val="24"/>
        </w:rPr>
        <w:t>phase</w:t>
      </w:r>
      <w:r w:rsidR="00807335" w:rsidRPr="00765B06">
        <w:rPr>
          <w:rFonts w:ascii="Times New Roman" w:hAnsi="Times New Roman" w:cs="Times New Roman"/>
          <w:sz w:val="24"/>
          <w:szCs w:val="24"/>
        </w:rPr>
        <w:t xml:space="preserve"> causes poor seed germination and cellular alterations</w:t>
      </w:r>
      <w:r w:rsidR="00FC1C15">
        <w:rPr>
          <w:rFonts w:ascii="Times New Roman" w:hAnsi="Times New Roman" w:cs="Times New Roman"/>
          <w:sz w:val="24"/>
          <w:szCs w:val="24"/>
        </w:rPr>
        <w:t xml:space="preserve"> </w:t>
      </w:r>
      <w:r w:rsidR="00FC1C15" w:rsidRPr="00FC1C15">
        <w:rPr>
          <w:rFonts w:ascii="Times New Roman" w:hAnsi="Times New Roman" w:cs="Times New Roman"/>
          <w:sz w:val="24"/>
          <w:szCs w:val="24"/>
        </w:rPr>
        <w:t xml:space="preserve">that </w:t>
      </w:r>
      <w:r w:rsidR="00FC1C15">
        <w:rPr>
          <w:rFonts w:ascii="Times New Roman" w:hAnsi="Times New Roman" w:cs="Times New Roman"/>
          <w:sz w:val="24"/>
          <w:szCs w:val="24"/>
        </w:rPr>
        <w:t>i</w:t>
      </w:r>
      <w:r w:rsidR="00FC1C15" w:rsidRPr="00FC1C15">
        <w:rPr>
          <w:rFonts w:ascii="Times New Roman" w:hAnsi="Times New Roman" w:cs="Times New Roman"/>
          <w:sz w:val="24"/>
          <w:szCs w:val="24"/>
        </w:rPr>
        <w:t>ncrease the amount of reactive oxygen species (ROS)</w:t>
      </w:r>
      <w:r w:rsidR="00807335" w:rsidRPr="00765B06">
        <w:rPr>
          <w:rFonts w:ascii="Times New Roman" w:hAnsi="Times New Roman" w:cs="Times New Roman"/>
          <w:sz w:val="24"/>
          <w:szCs w:val="24"/>
        </w:rPr>
        <w:t>, which damages proteins,</w:t>
      </w:r>
      <w:r w:rsidR="00191AFF">
        <w:rPr>
          <w:rFonts w:ascii="Times New Roman" w:hAnsi="Times New Roman" w:cs="Times New Roman"/>
          <w:sz w:val="24"/>
          <w:szCs w:val="24"/>
        </w:rPr>
        <w:t xml:space="preserve"> </w:t>
      </w:r>
      <w:r w:rsidR="00191AFF" w:rsidRPr="00765B06">
        <w:rPr>
          <w:rFonts w:ascii="Times New Roman" w:hAnsi="Times New Roman" w:cs="Times New Roman"/>
          <w:sz w:val="24"/>
          <w:szCs w:val="24"/>
        </w:rPr>
        <w:t>lipids</w:t>
      </w:r>
      <w:r w:rsidR="00807335" w:rsidRPr="00765B06">
        <w:rPr>
          <w:rFonts w:ascii="Times New Roman" w:hAnsi="Times New Roman" w:cs="Times New Roman"/>
          <w:sz w:val="24"/>
          <w:szCs w:val="24"/>
        </w:rPr>
        <w:t xml:space="preserve"> and nucleic acids, ultimately causing cell death. </w:t>
      </w:r>
      <w:r w:rsidR="00871389" w:rsidRPr="00871389">
        <w:rPr>
          <w:rFonts w:ascii="Times New Roman" w:hAnsi="Times New Roman" w:cs="Times New Roman"/>
          <w:sz w:val="24"/>
          <w:szCs w:val="24"/>
        </w:rPr>
        <w:t xml:space="preserve">Different strategies, such as adaptation, avoidance and acclimatization, are available for plants to use in response to </w:t>
      </w:r>
      <w:r w:rsidR="00191AFF">
        <w:rPr>
          <w:rFonts w:ascii="Times New Roman" w:hAnsi="Times New Roman" w:cs="Times New Roman"/>
          <w:sz w:val="24"/>
          <w:szCs w:val="24"/>
        </w:rPr>
        <w:t>high temperature</w:t>
      </w:r>
      <w:r w:rsidR="00871389" w:rsidRPr="00871389">
        <w:rPr>
          <w:rFonts w:ascii="Times New Roman" w:hAnsi="Times New Roman" w:cs="Times New Roman"/>
          <w:sz w:val="24"/>
          <w:szCs w:val="24"/>
        </w:rPr>
        <w:t xml:space="preserve"> stress conditions.</w:t>
      </w:r>
      <w:r w:rsidR="00871389">
        <w:rPr>
          <w:rFonts w:ascii="Times New Roman" w:hAnsi="Times New Roman" w:cs="Times New Roman"/>
          <w:sz w:val="24"/>
          <w:szCs w:val="24"/>
        </w:rPr>
        <w:t xml:space="preserve"> </w:t>
      </w:r>
      <w:r w:rsidR="00166967">
        <w:rPr>
          <w:rFonts w:ascii="Times New Roman" w:hAnsi="Times New Roman" w:cs="Times New Roman"/>
          <w:sz w:val="24"/>
          <w:szCs w:val="24"/>
        </w:rPr>
        <w:t xml:space="preserve">Heat </w:t>
      </w:r>
      <w:r w:rsidR="00EE6958" w:rsidRPr="00765B06">
        <w:rPr>
          <w:rFonts w:ascii="Times New Roman" w:hAnsi="Times New Roman" w:cs="Times New Roman"/>
          <w:sz w:val="24"/>
          <w:szCs w:val="24"/>
        </w:rPr>
        <w:t>stress tolerance is a complicated quantitative feature and</w:t>
      </w:r>
      <w:r w:rsidR="00166967">
        <w:rPr>
          <w:rFonts w:ascii="Times New Roman" w:hAnsi="Times New Roman" w:cs="Times New Roman"/>
          <w:sz w:val="24"/>
          <w:szCs w:val="24"/>
        </w:rPr>
        <w:t xml:space="preserve"> </w:t>
      </w:r>
      <w:r w:rsidR="00166967" w:rsidRPr="00765B06">
        <w:rPr>
          <w:rFonts w:ascii="Times New Roman" w:hAnsi="Times New Roman" w:cs="Times New Roman"/>
          <w:sz w:val="24"/>
          <w:szCs w:val="24"/>
        </w:rPr>
        <w:t>for effective breeding programme</w:t>
      </w:r>
      <w:r w:rsidR="00166967">
        <w:rPr>
          <w:rFonts w:ascii="Times New Roman" w:hAnsi="Times New Roman" w:cs="Times New Roman"/>
          <w:sz w:val="24"/>
          <w:szCs w:val="24"/>
        </w:rPr>
        <w:t xml:space="preserve"> </w:t>
      </w:r>
      <w:r w:rsidR="00EE6958" w:rsidRPr="00765B06">
        <w:rPr>
          <w:rFonts w:ascii="Times New Roman" w:hAnsi="Times New Roman" w:cs="Times New Roman"/>
          <w:sz w:val="24"/>
          <w:szCs w:val="24"/>
        </w:rPr>
        <w:t xml:space="preserve">mode of inheritance of </w:t>
      </w:r>
      <w:r w:rsidR="00166967">
        <w:rPr>
          <w:rFonts w:ascii="Times New Roman" w:hAnsi="Times New Roman" w:cs="Times New Roman"/>
          <w:sz w:val="24"/>
          <w:szCs w:val="24"/>
        </w:rPr>
        <w:t xml:space="preserve">the </w:t>
      </w:r>
      <w:r w:rsidR="00EE6958" w:rsidRPr="00765B06">
        <w:rPr>
          <w:rFonts w:ascii="Times New Roman" w:hAnsi="Times New Roman" w:cs="Times New Roman"/>
          <w:sz w:val="24"/>
          <w:szCs w:val="24"/>
        </w:rPr>
        <w:t xml:space="preserve">traits related with heat stress is </w:t>
      </w:r>
      <w:r w:rsidR="00166967">
        <w:rPr>
          <w:rFonts w:ascii="Times New Roman" w:hAnsi="Times New Roman" w:cs="Times New Roman"/>
          <w:sz w:val="24"/>
          <w:szCs w:val="24"/>
        </w:rPr>
        <w:t xml:space="preserve">very much </w:t>
      </w:r>
      <w:r w:rsidR="00D86699">
        <w:rPr>
          <w:rFonts w:ascii="Times New Roman" w:hAnsi="Times New Roman" w:cs="Times New Roman"/>
          <w:sz w:val="24"/>
          <w:szCs w:val="24"/>
        </w:rPr>
        <w:t>important</w:t>
      </w:r>
      <w:r w:rsidR="00EE6958" w:rsidRPr="00765B06">
        <w:rPr>
          <w:rFonts w:ascii="Times New Roman" w:hAnsi="Times New Roman" w:cs="Times New Roman"/>
          <w:sz w:val="24"/>
          <w:szCs w:val="24"/>
        </w:rPr>
        <w:t>. New approaches are being developed to modify the expression of functionally related genes by modifying abiotic stress signalling pathways that control the expression of many genes that may contribute to stress tolerance.</w:t>
      </w:r>
      <w:r w:rsidR="006E01F3" w:rsidRPr="00765B06">
        <w:rPr>
          <w:rFonts w:ascii="Times New Roman" w:hAnsi="Times New Roman" w:cs="Times New Roman"/>
          <w:sz w:val="24"/>
          <w:szCs w:val="24"/>
        </w:rPr>
        <w:t xml:space="preserve"> </w:t>
      </w:r>
      <w:r w:rsidR="00DC168F" w:rsidRPr="00765B06">
        <w:rPr>
          <w:rFonts w:ascii="Times New Roman" w:hAnsi="Times New Roman" w:cs="Times New Roman"/>
          <w:sz w:val="24"/>
          <w:szCs w:val="24"/>
        </w:rPr>
        <w:t xml:space="preserve">Different breeding approaches like conventional and non-conventional approaches </w:t>
      </w:r>
      <w:r w:rsidR="0065709D" w:rsidRPr="00765B06">
        <w:rPr>
          <w:rFonts w:ascii="Times New Roman" w:hAnsi="Times New Roman" w:cs="Times New Roman"/>
          <w:sz w:val="24"/>
          <w:szCs w:val="24"/>
        </w:rPr>
        <w:t xml:space="preserve">to improve heat stress tolerance in maize </w:t>
      </w:r>
      <w:r w:rsidR="00DC168F" w:rsidRPr="00765B06">
        <w:rPr>
          <w:rFonts w:ascii="Times New Roman" w:hAnsi="Times New Roman" w:cs="Times New Roman"/>
          <w:sz w:val="24"/>
          <w:szCs w:val="24"/>
        </w:rPr>
        <w:t>are described in this chapter.</w:t>
      </w:r>
      <w:r w:rsidR="006F5E12" w:rsidRPr="00765B06">
        <w:rPr>
          <w:rFonts w:ascii="Times New Roman" w:hAnsi="Times New Roman" w:cs="Times New Roman"/>
          <w:sz w:val="24"/>
          <w:szCs w:val="24"/>
        </w:rPr>
        <w:t xml:space="preserve"> </w:t>
      </w:r>
    </w:p>
    <w:p w14:paraId="4A51B8A6" w14:textId="1D95F795" w:rsidR="006E01F3" w:rsidRPr="00765B06" w:rsidRDefault="006E01F3" w:rsidP="000D0104">
      <w:pPr>
        <w:jc w:val="both"/>
        <w:rPr>
          <w:rFonts w:ascii="Times New Roman" w:hAnsi="Times New Roman" w:cs="Times New Roman"/>
          <w:sz w:val="24"/>
          <w:szCs w:val="24"/>
        </w:rPr>
      </w:pPr>
      <w:r w:rsidRPr="00765B06">
        <w:rPr>
          <w:rFonts w:ascii="Times New Roman" w:hAnsi="Times New Roman" w:cs="Times New Roman"/>
          <w:b/>
          <w:bCs/>
          <w:sz w:val="24"/>
          <w:szCs w:val="24"/>
        </w:rPr>
        <w:t xml:space="preserve">Key </w:t>
      </w:r>
      <w:r w:rsidR="006D471E" w:rsidRPr="00765B06">
        <w:rPr>
          <w:rFonts w:ascii="Times New Roman" w:hAnsi="Times New Roman" w:cs="Times New Roman"/>
          <w:b/>
          <w:bCs/>
          <w:sz w:val="24"/>
          <w:szCs w:val="24"/>
        </w:rPr>
        <w:t>words:</w:t>
      </w:r>
      <w:r w:rsidRPr="00765B06">
        <w:rPr>
          <w:rFonts w:ascii="Times New Roman" w:hAnsi="Times New Roman" w:cs="Times New Roman"/>
          <w:b/>
          <w:bCs/>
          <w:sz w:val="24"/>
          <w:szCs w:val="24"/>
        </w:rPr>
        <w:t xml:space="preserve"> </w:t>
      </w:r>
      <w:r w:rsidR="006D144E" w:rsidRPr="00332E0F">
        <w:rPr>
          <w:rFonts w:ascii="Times New Roman" w:hAnsi="Times New Roman" w:cs="Times New Roman"/>
          <w:i/>
          <w:iCs/>
          <w:sz w:val="24"/>
          <w:szCs w:val="24"/>
        </w:rPr>
        <w:t>High temperature, Heat stress, Heat shock protein</w:t>
      </w:r>
      <w:r w:rsidR="00166967" w:rsidRPr="00332E0F">
        <w:rPr>
          <w:rFonts w:ascii="Times New Roman" w:hAnsi="Times New Roman" w:cs="Times New Roman"/>
          <w:i/>
          <w:iCs/>
          <w:sz w:val="24"/>
          <w:szCs w:val="24"/>
        </w:rPr>
        <w:t xml:space="preserve"> (HSPs)</w:t>
      </w:r>
      <w:r w:rsidR="006D144E" w:rsidRPr="00332E0F">
        <w:rPr>
          <w:rFonts w:ascii="Times New Roman" w:hAnsi="Times New Roman" w:cs="Times New Roman"/>
          <w:i/>
          <w:iCs/>
          <w:sz w:val="24"/>
          <w:szCs w:val="24"/>
        </w:rPr>
        <w:t>, Maize</w:t>
      </w:r>
      <w:r w:rsidR="006D144E" w:rsidRPr="00765B06">
        <w:rPr>
          <w:rFonts w:ascii="Times New Roman" w:hAnsi="Times New Roman" w:cs="Times New Roman"/>
          <w:sz w:val="24"/>
          <w:szCs w:val="24"/>
        </w:rPr>
        <w:t xml:space="preserve"> (</w:t>
      </w:r>
      <w:proofErr w:type="spellStart"/>
      <w:r w:rsidR="006D144E" w:rsidRPr="00765B06">
        <w:rPr>
          <w:rFonts w:ascii="Times New Roman" w:hAnsi="Times New Roman" w:cs="Times New Roman"/>
          <w:i/>
          <w:iCs/>
          <w:sz w:val="24"/>
          <w:szCs w:val="24"/>
        </w:rPr>
        <w:t>Zea</w:t>
      </w:r>
      <w:proofErr w:type="spellEnd"/>
      <w:r w:rsidR="006D144E" w:rsidRPr="00765B06">
        <w:rPr>
          <w:rFonts w:ascii="Times New Roman" w:hAnsi="Times New Roman" w:cs="Times New Roman"/>
          <w:i/>
          <w:iCs/>
          <w:sz w:val="24"/>
          <w:szCs w:val="24"/>
        </w:rPr>
        <w:t xml:space="preserve"> mays </w:t>
      </w:r>
      <w:r w:rsidR="006D144E" w:rsidRPr="00765B06">
        <w:rPr>
          <w:rFonts w:ascii="Times New Roman" w:hAnsi="Times New Roman" w:cs="Times New Roman"/>
          <w:sz w:val="24"/>
          <w:szCs w:val="24"/>
        </w:rPr>
        <w:t>L.)</w:t>
      </w:r>
    </w:p>
    <w:p w14:paraId="72C32537" w14:textId="3A88C535" w:rsidR="00DA5BFF" w:rsidRPr="00765B06" w:rsidRDefault="0041170C" w:rsidP="0041170C">
      <w:pPr>
        <w:pStyle w:val="ListParagraph"/>
        <w:numPr>
          <w:ilvl w:val="0"/>
          <w:numId w:val="28"/>
        </w:numPr>
        <w:ind w:left="426" w:hanging="437"/>
        <w:jc w:val="both"/>
        <w:rPr>
          <w:rFonts w:ascii="Times New Roman" w:hAnsi="Times New Roman" w:cs="Times New Roman"/>
          <w:sz w:val="24"/>
          <w:szCs w:val="24"/>
        </w:rPr>
      </w:pPr>
      <w:r w:rsidRPr="00765B06">
        <w:rPr>
          <w:rFonts w:ascii="Times New Roman" w:hAnsi="Times New Roman" w:cs="Times New Roman"/>
          <w:b/>
          <w:bCs/>
          <w:sz w:val="24"/>
          <w:szCs w:val="24"/>
        </w:rPr>
        <w:t xml:space="preserve">INTRODUCTION </w:t>
      </w:r>
    </w:p>
    <w:p w14:paraId="3793AF95" w14:textId="6CB77665" w:rsidR="0065709D" w:rsidRPr="00765B06" w:rsidRDefault="00FF7C24" w:rsidP="0065709D">
      <w:pPr>
        <w:jc w:val="both"/>
        <w:rPr>
          <w:rFonts w:ascii="Times New Roman" w:hAnsi="Times New Roman" w:cs="Times New Roman"/>
          <w:sz w:val="24"/>
          <w:szCs w:val="24"/>
        </w:rPr>
      </w:pPr>
      <w:r w:rsidRPr="00765B06">
        <w:rPr>
          <w:rFonts w:ascii="Times New Roman" w:hAnsi="Times New Roman" w:cs="Times New Roman"/>
          <w:sz w:val="28"/>
          <w:szCs w:val="28"/>
        </w:rPr>
        <w:tab/>
      </w:r>
      <w:r w:rsidR="00CB481E" w:rsidRPr="00CB481E">
        <w:rPr>
          <w:rFonts w:ascii="Times New Roman" w:hAnsi="Times New Roman" w:cs="Times New Roman"/>
          <w:sz w:val="24"/>
          <w:szCs w:val="24"/>
        </w:rPr>
        <w:t>After wheat and rice, maize (</w:t>
      </w:r>
      <w:proofErr w:type="spellStart"/>
      <w:r w:rsidR="00CB481E" w:rsidRPr="00CB481E">
        <w:rPr>
          <w:rFonts w:ascii="Times New Roman" w:hAnsi="Times New Roman" w:cs="Times New Roman"/>
          <w:i/>
          <w:iCs/>
          <w:sz w:val="24"/>
          <w:szCs w:val="24"/>
        </w:rPr>
        <w:t>Zea</w:t>
      </w:r>
      <w:proofErr w:type="spellEnd"/>
      <w:r w:rsidR="00CB481E" w:rsidRPr="00CB481E">
        <w:rPr>
          <w:rFonts w:ascii="Times New Roman" w:hAnsi="Times New Roman" w:cs="Times New Roman"/>
          <w:i/>
          <w:iCs/>
          <w:sz w:val="24"/>
          <w:szCs w:val="24"/>
        </w:rPr>
        <w:t xml:space="preserve"> mays</w:t>
      </w:r>
      <w:r w:rsidR="00CB481E" w:rsidRPr="00CB481E">
        <w:rPr>
          <w:rFonts w:ascii="Times New Roman" w:hAnsi="Times New Roman" w:cs="Times New Roman"/>
          <w:sz w:val="24"/>
          <w:szCs w:val="24"/>
        </w:rPr>
        <w:t xml:space="preserve"> L.) is one of the most prominent grains cultivated on a global scale.</w:t>
      </w:r>
      <w:r w:rsidR="00B96989" w:rsidRPr="00765B06">
        <w:rPr>
          <w:rFonts w:ascii="Times New Roman" w:hAnsi="Times New Roman" w:cs="Times New Roman"/>
          <w:sz w:val="24"/>
          <w:szCs w:val="24"/>
        </w:rPr>
        <w:t xml:space="preserve"> Maize uses water and carbon dioxide more effectively due to its C4 photosynthesis process.</w:t>
      </w:r>
      <w:r w:rsidR="00FB2149" w:rsidRPr="00765B06">
        <w:rPr>
          <w:rFonts w:ascii="Times New Roman" w:hAnsi="Times New Roman" w:cs="Times New Roman"/>
          <w:sz w:val="24"/>
          <w:szCs w:val="24"/>
        </w:rPr>
        <w:t xml:space="preserve"> </w:t>
      </w:r>
      <w:r w:rsidR="00CB481E" w:rsidRPr="00CB481E">
        <w:rPr>
          <w:rFonts w:ascii="Times New Roman" w:hAnsi="Times New Roman" w:cs="Times New Roman"/>
          <w:sz w:val="24"/>
          <w:szCs w:val="24"/>
        </w:rPr>
        <w:t>Due of its higher production potential than other cereals, maize is considered as the "queen of cereals"</w:t>
      </w:r>
      <w:r w:rsidR="00E00BD1" w:rsidRPr="00E00BD1">
        <w:rPr>
          <w:rFonts w:ascii="Times New Roman" w:hAnsi="Times New Roman" w:cs="Times New Roman"/>
          <w:sz w:val="24"/>
          <w:szCs w:val="24"/>
        </w:rPr>
        <w:t xml:space="preserve">. </w:t>
      </w:r>
      <w:r w:rsidR="00B96989" w:rsidRPr="00765B06">
        <w:rPr>
          <w:rFonts w:ascii="Times New Roman" w:hAnsi="Times New Roman" w:cs="Times New Roman"/>
          <w:sz w:val="24"/>
          <w:szCs w:val="24"/>
        </w:rPr>
        <w:t xml:space="preserve">It has a pistillate and </w:t>
      </w:r>
      <w:proofErr w:type="spellStart"/>
      <w:r w:rsidR="00B96989" w:rsidRPr="00765B06">
        <w:rPr>
          <w:rFonts w:ascii="Times New Roman" w:hAnsi="Times New Roman" w:cs="Times New Roman"/>
          <w:sz w:val="24"/>
          <w:szCs w:val="24"/>
        </w:rPr>
        <w:t>staminate</w:t>
      </w:r>
      <w:proofErr w:type="spellEnd"/>
      <w:r w:rsidR="00B96989" w:rsidRPr="00765B06">
        <w:rPr>
          <w:rFonts w:ascii="Times New Roman" w:hAnsi="Times New Roman" w:cs="Times New Roman"/>
          <w:sz w:val="24"/>
          <w:szCs w:val="24"/>
        </w:rPr>
        <w:t xml:space="preserve"> flowering pattern and is a naturally monoecious plant.</w:t>
      </w:r>
      <w:r w:rsidR="0065709D" w:rsidRPr="00765B06">
        <w:rPr>
          <w:rFonts w:ascii="Times New Roman" w:hAnsi="Times New Roman" w:cs="Times New Roman"/>
          <w:sz w:val="24"/>
          <w:szCs w:val="24"/>
        </w:rPr>
        <w:t xml:space="preserve"> In India, maize has traditionally been cultivated largely as a kharif crop, but with the evolution of new, improved hybrids and the assurance that irrigation facilities will be available, it can now be grown effectively during rabi in many regions of the country.</w:t>
      </w:r>
      <w:r w:rsidR="00B96989" w:rsidRPr="00765B06">
        <w:rPr>
          <w:rFonts w:ascii="Times New Roman" w:hAnsi="Times New Roman" w:cs="Times New Roman"/>
          <w:sz w:val="24"/>
          <w:szCs w:val="24"/>
        </w:rPr>
        <w:t xml:space="preserve"> </w:t>
      </w:r>
    </w:p>
    <w:p w14:paraId="1DDACFED" w14:textId="48D0989A" w:rsidR="008A556D" w:rsidRDefault="008A556D" w:rsidP="004A3E15">
      <w:pPr>
        <w:ind w:firstLine="720"/>
        <w:jc w:val="both"/>
        <w:rPr>
          <w:rFonts w:ascii="Times New Roman" w:hAnsi="Times New Roman" w:cs="Times New Roman"/>
          <w:sz w:val="24"/>
          <w:szCs w:val="24"/>
        </w:rPr>
      </w:pPr>
      <w:r w:rsidRPr="008A556D">
        <w:rPr>
          <w:rFonts w:ascii="Times New Roman" w:hAnsi="Times New Roman" w:cs="Times New Roman"/>
          <w:sz w:val="24"/>
          <w:szCs w:val="24"/>
        </w:rPr>
        <w:t>In</w:t>
      </w:r>
      <w:r>
        <w:rPr>
          <w:rFonts w:ascii="Times New Roman" w:hAnsi="Times New Roman" w:cs="Times New Roman"/>
          <w:sz w:val="24"/>
          <w:szCs w:val="24"/>
        </w:rPr>
        <w:t xml:space="preserve"> </w:t>
      </w:r>
      <w:r w:rsidRPr="008A556D">
        <w:rPr>
          <w:rFonts w:ascii="Times New Roman" w:hAnsi="Times New Roman" w:cs="Times New Roman"/>
          <w:sz w:val="24"/>
          <w:szCs w:val="24"/>
        </w:rPr>
        <w:t xml:space="preserve">terms of nutrition, both human and animals is greatly influenced by maize. The nature of maize demand is also evolving. </w:t>
      </w:r>
      <w:r w:rsidR="00140271" w:rsidRPr="00140271">
        <w:rPr>
          <w:rFonts w:ascii="Times New Roman" w:hAnsi="Times New Roman" w:cs="Times New Roman"/>
          <w:sz w:val="24"/>
          <w:szCs w:val="24"/>
        </w:rPr>
        <w:t>Despite being an important food crop, maize has seen a sharp increase in demand over the previous ten years for use as animal feed.</w:t>
      </w:r>
      <w:r w:rsidR="004A3E15">
        <w:rPr>
          <w:rFonts w:ascii="Times New Roman" w:hAnsi="Times New Roman" w:cs="Times New Roman"/>
          <w:sz w:val="24"/>
          <w:szCs w:val="24"/>
        </w:rPr>
        <w:t xml:space="preserve"> </w:t>
      </w:r>
      <w:r w:rsidRPr="008A556D">
        <w:rPr>
          <w:rFonts w:ascii="Times New Roman" w:hAnsi="Times New Roman" w:cs="Times New Roman"/>
          <w:sz w:val="24"/>
          <w:szCs w:val="24"/>
        </w:rPr>
        <w:t>It is used as a raw material in a number of different sectors to make products including starch, ethanol, acetic acid, glucose, synthetic rubber, colours, and resin.</w:t>
      </w:r>
      <w:r>
        <w:rPr>
          <w:rFonts w:ascii="Times New Roman" w:hAnsi="Times New Roman" w:cs="Times New Roman"/>
          <w:sz w:val="24"/>
          <w:szCs w:val="24"/>
        </w:rPr>
        <w:t xml:space="preserve"> </w:t>
      </w:r>
      <w:r w:rsidRPr="008A556D">
        <w:rPr>
          <w:rFonts w:ascii="Times New Roman" w:hAnsi="Times New Roman" w:cs="Times New Roman"/>
          <w:sz w:val="24"/>
          <w:szCs w:val="24"/>
        </w:rPr>
        <w:t xml:space="preserve">There are several maize </w:t>
      </w:r>
      <w:proofErr w:type="spellStart"/>
      <w:r w:rsidRPr="008A556D">
        <w:rPr>
          <w:rFonts w:ascii="Times New Roman" w:hAnsi="Times New Roman" w:cs="Times New Roman"/>
          <w:sz w:val="24"/>
          <w:szCs w:val="24"/>
        </w:rPr>
        <w:t>byproducts</w:t>
      </w:r>
      <w:proofErr w:type="spellEnd"/>
      <w:r w:rsidRPr="008A556D">
        <w:rPr>
          <w:rFonts w:ascii="Times New Roman" w:hAnsi="Times New Roman" w:cs="Times New Roman"/>
          <w:sz w:val="24"/>
          <w:szCs w:val="24"/>
        </w:rPr>
        <w:t>, including fructose syrup, maltodextrin, germ oil, fibre, and gluten products, that are used in the textile, paper, pharmaceutical, organic chemical, cosmetics, and edible oil sectors.</w:t>
      </w:r>
    </w:p>
    <w:p w14:paraId="24718F69" w14:textId="76FC1940" w:rsidR="00FB2149" w:rsidRPr="00765B06" w:rsidRDefault="00775D97" w:rsidP="00F356E0">
      <w:pPr>
        <w:ind w:firstLine="720"/>
        <w:jc w:val="both"/>
        <w:rPr>
          <w:rFonts w:ascii="Times New Roman" w:hAnsi="Times New Roman" w:cs="Times New Roman"/>
          <w:sz w:val="24"/>
          <w:szCs w:val="24"/>
        </w:rPr>
      </w:pPr>
      <w:r w:rsidRPr="00765B06">
        <w:rPr>
          <w:rFonts w:ascii="Times New Roman" w:hAnsi="Times New Roman" w:cs="Times New Roman"/>
          <w:sz w:val="24"/>
          <w:szCs w:val="24"/>
        </w:rPr>
        <w:t>Food production for the expanding human population is seriously threatened by a variety of environmental problems.</w:t>
      </w:r>
      <w:r w:rsidR="0065709D" w:rsidRPr="00765B06">
        <w:rPr>
          <w:rFonts w:ascii="Times New Roman" w:hAnsi="Times New Roman" w:cs="Times New Roman"/>
          <w:sz w:val="24"/>
          <w:szCs w:val="24"/>
        </w:rPr>
        <w:t xml:space="preserve"> </w:t>
      </w:r>
      <w:r w:rsidR="00AE04B8" w:rsidRPr="00AE04B8">
        <w:rPr>
          <w:rFonts w:ascii="Times New Roman" w:hAnsi="Times New Roman" w:cs="Times New Roman"/>
          <w:sz w:val="24"/>
          <w:szCs w:val="24"/>
        </w:rPr>
        <w:t xml:space="preserve">Among the abiotic factors, temperature changes are frequently </w:t>
      </w:r>
      <w:r w:rsidR="00AE04B8" w:rsidRPr="00AE04B8">
        <w:rPr>
          <w:rFonts w:ascii="Times New Roman" w:hAnsi="Times New Roman" w:cs="Times New Roman"/>
          <w:sz w:val="24"/>
          <w:szCs w:val="24"/>
        </w:rPr>
        <w:t>interfering</w:t>
      </w:r>
      <w:r w:rsidR="00AE04B8" w:rsidRPr="00AE04B8">
        <w:rPr>
          <w:rFonts w:ascii="Times New Roman" w:hAnsi="Times New Roman" w:cs="Times New Roman"/>
          <w:sz w:val="24"/>
          <w:szCs w:val="24"/>
        </w:rPr>
        <w:t xml:space="preserve"> with plant development and growth</w:t>
      </w:r>
      <w:r w:rsidR="00AE04B8">
        <w:rPr>
          <w:rFonts w:ascii="Times New Roman" w:hAnsi="Times New Roman" w:cs="Times New Roman"/>
          <w:sz w:val="24"/>
          <w:szCs w:val="24"/>
        </w:rPr>
        <w:t>.</w:t>
      </w:r>
      <w:r w:rsidR="00AE04B8" w:rsidRPr="00AE04B8">
        <w:rPr>
          <w:rFonts w:ascii="Times New Roman" w:hAnsi="Times New Roman" w:cs="Times New Roman"/>
          <w:sz w:val="24"/>
          <w:szCs w:val="24"/>
        </w:rPr>
        <w:t> </w:t>
      </w:r>
      <w:r w:rsidR="007513E8" w:rsidRPr="007513E8">
        <w:rPr>
          <w:rFonts w:ascii="Times New Roman" w:hAnsi="Times New Roman" w:cs="Times New Roman"/>
          <w:sz w:val="24"/>
          <w:szCs w:val="24"/>
        </w:rPr>
        <w:t>During the plant's reproductive stage</w:t>
      </w:r>
      <w:r w:rsidR="00D70427" w:rsidRPr="00765B06">
        <w:rPr>
          <w:rFonts w:ascii="Times New Roman" w:hAnsi="Times New Roman" w:cs="Times New Roman"/>
          <w:sz w:val="24"/>
          <w:szCs w:val="24"/>
        </w:rPr>
        <w:t xml:space="preserve"> high temperature stress is major threat since it </w:t>
      </w:r>
      <w:r w:rsidR="007513E8" w:rsidRPr="007513E8">
        <w:rPr>
          <w:rFonts w:ascii="Times New Roman" w:hAnsi="Times New Roman" w:cs="Times New Roman"/>
          <w:sz w:val="24"/>
          <w:szCs w:val="24"/>
        </w:rPr>
        <w:t>influencing</w:t>
      </w:r>
      <w:r w:rsidR="007513E8">
        <w:rPr>
          <w:rFonts w:ascii="Times New Roman" w:hAnsi="Times New Roman" w:cs="Times New Roman"/>
          <w:sz w:val="24"/>
          <w:szCs w:val="24"/>
        </w:rPr>
        <w:t xml:space="preserve"> </w:t>
      </w:r>
      <w:r w:rsidR="007513E8" w:rsidRPr="00765B06">
        <w:rPr>
          <w:rFonts w:ascii="Times New Roman" w:hAnsi="Times New Roman" w:cs="Times New Roman"/>
          <w:sz w:val="24"/>
          <w:szCs w:val="24"/>
        </w:rPr>
        <w:t>crop production and productivity</w:t>
      </w:r>
      <w:r w:rsidR="007513E8">
        <w:rPr>
          <w:rFonts w:ascii="Times New Roman" w:hAnsi="Times New Roman" w:cs="Times New Roman"/>
          <w:sz w:val="24"/>
          <w:szCs w:val="24"/>
        </w:rPr>
        <w:t xml:space="preserve"> </w:t>
      </w:r>
      <w:r w:rsidR="007513E8" w:rsidRPr="007513E8">
        <w:rPr>
          <w:rFonts w:ascii="Times New Roman" w:hAnsi="Times New Roman" w:cs="Times New Roman"/>
          <w:sz w:val="24"/>
          <w:szCs w:val="24"/>
        </w:rPr>
        <w:t>globally</w:t>
      </w:r>
      <w:r w:rsidR="007513E8">
        <w:rPr>
          <w:rFonts w:ascii="Times New Roman" w:hAnsi="Times New Roman" w:cs="Times New Roman"/>
          <w:sz w:val="24"/>
          <w:szCs w:val="24"/>
        </w:rPr>
        <w:t xml:space="preserve">. </w:t>
      </w:r>
      <w:r w:rsidR="00B96989" w:rsidRPr="00765B06">
        <w:rPr>
          <w:rFonts w:ascii="Times New Roman" w:hAnsi="Times New Roman" w:cs="Times New Roman"/>
          <w:sz w:val="24"/>
          <w:szCs w:val="24"/>
        </w:rPr>
        <w:t>H</w:t>
      </w:r>
      <w:r w:rsidR="001432FF">
        <w:rPr>
          <w:rFonts w:ascii="Times New Roman" w:hAnsi="Times New Roman" w:cs="Times New Roman"/>
          <w:sz w:val="24"/>
          <w:szCs w:val="24"/>
        </w:rPr>
        <w:t>eat</w:t>
      </w:r>
      <w:r w:rsidR="00B96989" w:rsidRPr="00765B06">
        <w:rPr>
          <w:rFonts w:ascii="Times New Roman" w:hAnsi="Times New Roman" w:cs="Times New Roman"/>
          <w:sz w:val="24"/>
          <w:szCs w:val="24"/>
        </w:rPr>
        <w:t xml:space="preserve"> stress during the spring maize crop's reproductive stage causes an extended anthesis silking interval and poor seed germination. </w:t>
      </w:r>
      <w:r w:rsidR="00605E6E" w:rsidRPr="00765B06">
        <w:rPr>
          <w:rFonts w:ascii="Times New Roman" w:hAnsi="Times New Roman" w:cs="Times New Roman"/>
          <w:sz w:val="24"/>
          <w:szCs w:val="24"/>
        </w:rPr>
        <w:t>For</w:t>
      </w:r>
      <w:r w:rsidR="00605E6E">
        <w:rPr>
          <w:rFonts w:ascii="Times New Roman" w:hAnsi="Times New Roman" w:cs="Times New Roman"/>
          <w:sz w:val="24"/>
          <w:szCs w:val="24"/>
        </w:rPr>
        <w:t xml:space="preserve"> </w:t>
      </w:r>
      <w:r w:rsidR="00605E6E" w:rsidRPr="00765B06">
        <w:rPr>
          <w:rFonts w:ascii="Times New Roman" w:hAnsi="Times New Roman" w:cs="Times New Roman"/>
          <w:sz w:val="24"/>
          <w:szCs w:val="24"/>
        </w:rPr>
        <w:t>maize plants</w:t>
      </w:r>
      <w:r w:rsidR="00605E6E">
        <w:rPr>
          <w:rFonts w:ascii="Times New Roman" w:hAnsi="Times New Roman" w:cs="Times New Roman"/>
          <w:sz w:val="24"/>
          <w:szCs w:val="24"/>
        </w:rPr>
        <w:t xml:space="preserve">, optimal </w:t>
      </w:r>
      <w:r w:rsidR="00605E6E" w:rsidRPr="00765B06">
        <w:rPr>
          <w:rFonts w:ascii="Times New Roman" w:hAnsi="Times New Roman" w:cs="Times New Roman"/>
          <w:sz w:val="24"/>
          <w:szCs w:val="24"/>
        </w:rPr>
        <w:t>temperature</w:t>
      </w:r>
      <w:r w:rsidR="00F356E0">
        <w:rPr>
          <w:rFonts w:ascii="Times New Roman" w:hAnsi="Times New Roman" w:cs="Times New Roman"/>
          <w:sz w:val="24"/>
          <w:szCs w:val="24"/>
        </w:rPr>
        <w:t xml:space="preserve"> </w:t>
      </w:r>
      <w:r w:rsidR="00F356E0" w:rsidRPr="00765B06">
        <w:rPr>
          <w:rFonts w:ascii="Times New Roman" w:hAnsi="Times New Roman" w:cs="Times New Roman"/>
          <w:sz w:val="24"/>
          <w:szCs w:val="24"/>
        </w:rPr>
        <w:t>is between 22</w:t>
      </w:r>
      <w:r w:rsidR="00F356E0">
        <w:rPr>
          <w:rFonts w:ascii="Times New Roman" w:hAnsi="Times New Roman" w:cs="Times New Roman"/>
          <w:sz w:val="24"/>
          <w:szCs w:val="24"/>
        </w:rPr>
        <w:t xml:space="preserve"> </w:t>
      </w:r>
      <w:r w:rsidR="00F356E0" w:rsidRPr="00765B06">
        <w:rPr>
          <w:rFonts w:ascii="Times New Roman" w:hAnsi="Times New Roman" w:cs="Times New Roman"/>
          <w:sz w:val="24"/>
          <w:szCs w:val="24"/>
        </w:rPr>
        <w:t xml:space="preserve">°C </w:t>
      </w:r>
      <w:r w:rsidR="00F356E0">
        <w:rPr>
          <w:rFonts w:ascii="Times New Roman" w:hAnsi="Times New Roman" w:cs="Times New Roman"/>
          <w:sz w:val="24"/>
          <w:szCs w:val="24"/>
        </w:rPr>
        <w:t>to</w:t>
      </w:r>
      <w:r w:rsidR="00F356E0" w:rsidRPr="00765B06">
        <w:rPr>
          <w:rFonts w:ascii="Times New Roman" w:hAnsi="Times New Roman" w:cs="Times New Roman"/>
          <w:sz w:val="24"/>
          <w:szCs w:val="24"/>
        </w:rPr>
        <w:t xml:space="preserve"> 32</w:t>
      </w:r>
      <w:r w:rsidR="00F356E0">
        <w:rPr>
          <w:rFonts w:ascii="Times New Roman" w:hAnsi="Times New Roman" w:cs="Times New Roman"/>
          <w:sz w:val="24"/>
          <w:szCs w:val="24"/>
        </w:rPr>
        <w:t xml:space="preserve"> </w:t>
      </w:r>
      <w:r w:rsidR="00F356E0" w:rsidRPr="00765B06">
        <w:rPr>
          <w:rFonts w:ascii="Times New Roman" w:hAnsi="Times New Roman" w:cs="Times New Roman"/>
          <w:sz w:val="24"/>
          <w:szCs w:val="24"/>
        </w:rPr>
        <w:t>°C during the day and 16.7 °C to 23.3</w:t>
      </w:r>
      <w:r w:rsidR="00F356E0">
        <w:rPr>
          <w:rFonts w:ascii="Times New Roman" w:hAnsi="Times New Roman" w:cs="Times New Roman"/>
          <w:sz w:val="24"/>
          <w:szCs w:val="24"/>
        </w:rPr>
        <w:t xml:space="preserve"> </w:t>
      </w:r>
      <w:r w:rsidR="00F356E0" w:rsidRPr="00765B06">
        <w:rPr>
          <w:rFonts w:ascii="Times New Roman" w:hAnsi="Times New Roman" w:cs="Times New Roman"/>
          <w:sz w:val="24"/>
          <w:szCs w:val="24"/>
        </w:rPr>
        <w:t>°C at night, respectively.</w:t>
      </w:r>
      <w:r w:rsidR="00F356E0">
        <w:rPr>
          <w:rFonts w:ascii="Times New Roman" w:hAnsi="Times New Roman" w:cs="Times New Roman"/>
          <w:sz w:val="24"/>
          <w:szCs w:val="24"/>
        </w:rPr>
        <w:t xml:space="preserve"> </w:t>
      </w:r>
      <w:r w:rsidR="00EB3C01" w:rsidRPr="00765B06">
        <w:rPr>
          <w:rFonts w:ascii="Times New Roman" w:hAnsi="Times New Roman" w:cs="Times New Roman"/>
          <w:sz w:val="24"/>
          <w:szCs w:val="24"/>
        </w:rPr>
        <w:t>Plant growth is accelerated at these temperatures because the photosynthetic rate becomes faster than respiration. When the temperature drops below 5</w:t>
      </w:r>
      <w:r w:rsidR="001F6AAB">
        <w:rPr>
          <w:rFonts w:ascii="Times New Roman" w:hAnsi="Times New Roman" w:cs="Times New Roman"/>
          <w:sz w:val="24"/>
          <w:szCs w:val="24"/>
        </w:rPr>
        <w:t xml:space="preserve"> </w:t>
      </w:r>
      <w:r w:rsidR="001F6AAB" w:rsidRPr="00765B06">
        <w:rPr>
          <w:rFonts w:ascii="Times New Roman" w:hAnsi="Times New Roman" w:cs="Times New Roman"/>
          <w:sz w:val="24"/>
          <w:szCs w:val="24"/>
        </w:rPr>
        <w:t>°C</w:t>
      </w:r>
      <w:r w:rsidR="00EB3C01" w:rsidRPr="00765B06">
        <w:rPr>
          <w:rFonts w:ascii="Times New Roman" w:hAnsi="Times New Roman" w:cs="Times New Roman"/>
          <w:sz w:val="24"/>
          <w:szCs w:val="24"/>
        </w:rPr>
        <w:t xml:space="preserve"> or increases over 32</w:t>
      </w:r>
      <w:r w:rsidR="001F6AAB">
        <w:rPr>
          <w:rFonts w:ascii="Times New Roman" w:hAnsi="Times New Roman" w:cs="Times New Roman"/>
          <w:sz w:val="24"/>
          <w:szCs w:val="24"/>
        </w:rPr>
        <w:t xml:space="preserve"> </w:t>
      </w:r>
      <w:r w:rsidR="001F6AAB" w:rsidRPr="00765B06">
        <w:rPr>
          <w:rFonts w:ascii="Times New Roman" w:hAnsi="Times New Roman" w:cs="Times New Roman"/>
          <w:sz w:val="24"/>
          <w:szCs w:val="24"/>
        </w:rPr>
        <w:lastRenderedPageBreak/>
        <w:t>°C</w:t>
      </w:r>
      <w:r w:rsidR="00EB3C01" w:rsidRPr="00765B06">
        <w:rPr>
          <w:rFonts w:ascii="Times New Roman" w:hAnsi="Times New Roman" w:cs="Times New Roman"/>
          <w:sz w:val="24"/>
          <w:szCs w:val="24"/>
        </w:rPr>
        <w:t>, plant growth is negatively impacted.</w:t>
      </w:r>
      <w:r w:rsidR="00F64EF1" w:rsidRPr="00765B06">
        <w:rPr>
          <w:rFonts w:ascii="Times New Roman" w:hAnsi="Times New Roman" w:cs="Times New Roman"/>
          <w:sz w:val="24"/>
          <w:szCs w:val="24"/>
        </w:rPr>
        <w:t xml:space="preserve"> </w:t>
      </w:r>
      <w:r w:rsidR="005A317A" w:rsidRPr="005A317A">
        <w:rPr>
          <w:rFonts w:ascii="Times New Roman" w:hAnsi="Times New Roman" w:cs="Times New Roman"/>
          <w:sz w:val="24"/>
          <w:szCs w:val="24"/>
        </w:rPr>
        <w:t>By 2100, temperatures are expected to be 1.8</w:t>
      </w:r>
      <w:r w:rsidR="005A317A">
        <w:rPr>
          <w:rFonts w:ascii="Times New Roman" w:hAnsi="Times New Roman" w:cs="Times New Roman"/>
          <w:sz w:val="24"/>
          <w:szCs w:val="24"/>
        </w:rPr>
        <w:t xml:space="preserve"> </w:t>
      </w:r>
      <w:r w:rsidR="005A317A" w:rsidRPr="005A317A">
        <w:rPr>
          <w:rFonts w:ascii="Times New Roman" w:hAnsi="Times New Roman" w:cs="Times New Roman"/>
          <w:sz w:val="24"/>
          <w:szCs w:val="24"/>
        </w:rPr>
        <w:t>–</w:t>
      </w:r>
      <w:r w:rsidR="005A317A">
        <w:rPr>
          <w:rFonts w:ascii="Times New Roman" w:hAnsi="Times New Roman" w:cs="Times New Roman"/>
          <w:sz w:val="24"/>
          <w:szCs w:val="24"/>
        </w:rPr>
        <w:t xml:space="preserve"> </w:t>
      </w:r>
      <w:r w:rsidR="005A317A" w:rsidRPr="005A317A">
        <w:rPr>
          <w:rFonts w:ascii="Times New Roman" w:hAnsi="Times New Roman" w:cs="Times New Roman"/>
          <w:sz w:val="24"/>
          <w:szCs w:val="24"/>
        </w:rPr>
        <w:t>4.0 °C higher than present temperature due to a projected increase in the global air temperature is 0.2 °C per decade.</w:t>
      </w:r>
      <w:r w:rsidR="00F64EF1" w:rsidRPr="00765B06">
        <w:rPr>
          <w:rFonts w:ascii="Times New Roman" w:hAnsi="Times New Roman" w:cs="Times New Roman"/>
          <w:sz w:val="24"/>
          <w:szCs w:val="24"/>
        </w:rPr>
        <w:t xml:space="preserve"> (</w:t>
      </w:r>
      <w:r w:rsidR="001F6AAB" w:rsidRPr="001F6AAB">
        <w:rPr>
          <w:rFonts w:ascii="Times New Roman" w:hAnsi="Times New Roman" w:cs="Times New Roman"/>
          <w:sz w:val="24"/>
          <w:szCs w:val="24"/>
        </w:rPr>
        <w:t>IPCC 2007</w:t>
      </w:r>
      <w:r w:rsidR="00F64EF1" w:rsidRPr="00765B06">
        <w:rPr>
          <w:rFonts w:ascii="Times New Roman" w:hAnsi="Times New Roman" w:cs="Times New Roman"/>
          <w:sz w:val="24"/>
          <w:szCs w:val="24"/>
        </w:rPr>
        <w:t>)</w:t>
      </w:r>
      <w:r w:rsidR="00FB2149" w:rsidRPr="00765B06">
        <w:rPr>
          <w:rFonts w:ascii="Times New Roman" w:hAnsi="Times New Roman" w:cs="Times New Roman"/>
          <w:sz w:val="24"/>
          <w:szCs w:val="24"/>
        </w:rPr>
        <w:t xml:space="preserve">. </w:t>
      </w:r>
      <w:r w:rsidR="00F64EF1" w:rsidRPr="00765B06">
        <w:rPr>
          <w:rFonts w:ascii="Times New Roman" w:hAnsi="Times New Roman" w:cs="Times New Roman"/>
          <w:sz w:val="24"/>
          <w:szCs w:val="24"/>
        </w:rPr>
        <w:t>High temperature stress causes cellular alterations that increase the production of reactive oxygen species (ROS), which damages lipids, proteins, and nucleic acids, ultimately causing cell death.</w:t>
      </w:r>
    </w:p>
    <w:p w14:paraId="4F273003" w14:textId="0C54B29D" w:rsidR="00240C0E" w:rsidRPr="00765B06" w:rsidRDefault="00874C23" w:rsidP="005F0A3C">
      <w:pPr>
        <w:ind w:firstLine="720"/>
        <w:jc w:val="both"/>
        <w:rPr>
          <w:rFonts w:ascii="Times New Roman" w:hAnsi="Times New Roman" w:cs="Times New Roman"/>
          <w:sz w:val="24"/>
          <w:szCs w:val="24"/>
        </w:rPr>
      </w:pPr>
      <w:r w:rsidRPr="00765B06">
        <w:rPr>
          <w:rFonts w:ascii="Times New Roman" w:hAnsi="Times New Roman" w:cs="Times New Roman"/>
          <w:sz w:val="24"/>
          <w:szCs w:val="24"/>
        </w:rPr>
        <w:t xml:space="preserve">The </w:t>
      </w:r>
      <w:r w:rsidR="00733A2E">
        <w:rPr>
          <w:rFonts w:ascii="Times New Roman" w:hAnsi="Times New Roman" w:cs="Times New Roman"/>
          <w:sz w:val="24"/>
          <w:szCs w:val="24"/>
        </w:rPr>
        <w:t>potential</w:t>
      </w:r>
      <w:r w:rsidRPr="00765B06">
        <w:rPr>
          <w:rFonts w:ascii="Times New Roman" w:hAnsi="Times New Roman" w:cs="Times New Roman"/>
          <w:sz w:val="24"/>
          <w:szCs w:val="24"/>
        </w:rPr>
        <w:t xml:space="preserve"> of maize germplasm to withstand </w:t>
      </w:r>
      <w:r w:rsidR="00733A2E">
        <w:rPr>
          <w:rFonts w:ascii="Times New Roman" w:hAnsi="Times New Roman" w:cs="Times New Roman"/>
          <w:sz w:val="24"/>
          <w:szCs w:val="24"/>
        </w:rPr>
        <w:t>several</w:t>
      </w:r>
      <w:r w:rsidRPr="00765B06">
        <w:rPr>
          <w:rFonts w:ascii="Times New Roman" w:hAnsi="Times New Roman" w:cs="Times New Roman"/>
          <w:sz w:val="24"/>
          <w:szCs w:val="24"/>
        </w:rPr>
        <w:t xml:space="preserve"> biotic and abiotic challenges will steadily enhance </w:t>
      </w:r>
      <w:r w:rsidR="00733A2E">
        <w:rPr>
          <w:rFonts w:ascii="Times New Roman" w:hAnsi="Times New Roman" w:cs="Times New Roman"/>
          <w:sz w:val="24"/>
          <w:szCs w:val="24"/>
        </w:rPr>
        <w:t>production</w:t>
      </w:r>
      <w:r w:rsidRPr="00765B06">
        <w:rPr>
          <w:rFonts w:ascii="Times New Roman" w:hAnsi="Times New Roman" w:cs="Times New Roman"/>
          <w:sz w:val="24"/>
          <w:szCs w:val="24"/>
        </w:rPr>
        <w:t xml:space="preserve"> and ensure </w:t>
      </w:r>
      <w:r w:rsidR="00FB2076" w:rsidRPr="00FB2076">
        <w:rPr>
          <w:rFonts w:ascii="Times New Roman" w:hAnsi="Times New Roman" w:cs="Times New Roman"/>
          <w:sz w:val="24"/>
          <w:szCs w:val="24"/>
        </w:rPr>
        <w:t>sufficient</w:t>
      </w:r>
      <w:r w:rsidR="00FB2076">
        <w:rPr>
          <w:rFonts w:ascii="Times New Roman" w:hAnsi="Times New Roman" w:cs="Times New Roman"/>
          <w:sz w:val="24"/>
          <w:szCs w:val="24"/>
        </w:rPr>
        <w:t xml:space="preserve"> </w:t>
      </w:r>
      <w:r w:rsidRPr="00765B06">
        <w:rPr>
          <w:rFonts w:ascii="Times New Roman" w:hAnsi="Times New Roman" w:cs="Times New Roman"/>
          <w:sz w:val="24"/>
          <w:szCs w:val="24"/>
        </w:rPr>
        <w:t>food</w:t>
      </w:r>
      <w:r w:rsidR="00FB2076">
        <w:rPr>
          <w:rFonts w:ascii="Times New Roman" w:hAnsi="Times New Roman" w:cs="Times New Roman"/>
          <w:sz w:val="24"/>
          <w:szCs w:val="24"/>
        </w:rPr>
        <w:t xml:space="preserve"> </w:t>
      </w:r>
      <w:r w:rsidRPr="00765B06">
        <w:rPr>
          <w:rFonts w:ascii="Times New Roman" w:hAnsi="Times New Roman" w:cs="Times New Roman"/>
          <w:sz w:val="24"/>
          <w:szCs w:val="24"/>
        </w:rPr>
        <w:t>supply for the increasing world population. Therefore, understanding the genetic basis of h</w:t>
      </w:r>
      <w:r w:rsidR="00627F24">
        <w:rPr>
          <w:rFonts w:ascii="Times New Roman" w:hAnsi="Times New Roman" w:cs="Times New Roman"/>
          <w:sz w:val="24"/>
          <w:szCs w:val="24"/>
        </w:rPr>
        <w:t>eat stress</w:t>
      </w:r>
      <w:r w:rsidRPr="00765B06">
        <w:rPr>
          <w:rFonts w:ascii="Times New Roman" w:hAnsi="Times New Roman" w:cs="Times New Roman"/>
          <w:sz w:val="24"/>
          <w:szCs w:val="24"/>
        </w:rPr>
        <w:t xml:space="preserve"> tolerance is crucial for the creation of tolerant synthetics and hybrids for sustainable agriculture.</w:t>
      </w:r>
      <w:r w:rsidR="00EE6958" w:rsidRPr="00765B06">
        <w:rPr>
          <w:rFonts w:ascii="Times New Roman" w:hAnsi="Times New Roman" w:cs="Times New Roman"/>
          <w:sz w:val="24"/>
          <w:szCs w:val="24"/>
        </w:rPr>
        <w:t xml:space="preserve"> </w:t>
      </w:r>
      <w:r w:rsidR="004D3E8C" w:rsidRPr="004D3E8C">
        <w:rPr>
          <w:rFonts w:ascii="Times New Roman" w:hAnsi="Times New Roman" w:cs="Times New Roman"/>
          <w:sz w:val="24"/>
          <w:szCs w:val="24"/>
        </w:rPr>
        <w:t>New</w:t>
      </w:r>
      <w:r w:rsidR="004D3E8C">
        <w:rPr>
          <w:rFonts w:ascii="Times New Roman" w:hAnsi="Times New Roman" w:cs="Times New Roman"/>
          <w:sz w:val="24"/>
          <w:szCs w:val="24"/>
        </w:rPr>
        <w:t xml:space="preserve"> </w:t>
      </w:r>
      <w:r w:rsidR="004D3E8C" w:rsidRPr="004D3E8C">
        <w:rPr>
          <w:rFonts w:ascii="Times New Roman" w:hAnsi="Times New Roman" w:cs="Times New Roman"/>
          <w:sz w:val="24"/>
          <w:szCs w:val="24"/>
        </w:rPr>
        <w:t>strategies are being developed</w:t>
      </w:r>
      <w:r w:rsidR="004D3E8C">
        <w:rPr>
          <w:rFonts w:ascii="Times New Roman" w:hAnsi="Times New Roman" w:cs="Times New Roman"/>
          <w:sz w:val="24"/>
          <w:szCs w:val="24"/>
        </w:rPr>
        <w:t xml:space="preserve"> </w:t>
      </w:r>
      <w:r w:rsidR="005F0A3C" w:rsidRPr="00765B06">
        <w:rPr>
          <w:rFonts w:ascii="Times New Roman" w:hAnsi="Times New Roman" w:cs="Times New Roman"/>
          <w:sz w:val="24"/>
          <w:szCs w:val="24"/>
        </w:rPr>
        <w:t>to modify the expression of functionally related</w:t>
      </w:r>
      <w:r w:rsidR="005F0A3C">
        <w:rPr>
          <w:rFonts w:ascii="Times New Roman" w:hAnsi="Times New Roman" w:cs="Times New Roman"/>
          <w:sz w:val="24"/>
          <w:szCs w:val="24"/>
        </w:rPr>
        <w:t xml:space="preserve"> </w:t>
      </w:r>
      <w:r w:rsidR="005F0A3C" w:rsidRPr="00765B06">
        <w:rPr>
          <w:rFonts w:ascii="Times New Roman" w:hAnsi="Times New Roman" w:cs="Times New Roman"/>
          <w:sz w:val="24"/>
          <w:szCs w:val="24"/>
        </w:rPr>
        <w:t>genes</w:t>
      </w:r>
      <w:r w:rsidR="005F0A3C">
        <w:rPr>
          <w:rFonts w:ascii="Times New Roman" w:hAnsi="Times New Roman" w:cs="Times New Roman"/>
          <w:sz w:val="24"/>
          <w:szCs w:val="24"/>
        </w:rPr>
        <w:t xml:space="preserve"> </w:t>
      </w:r>
      <w:r w:rsidR="005F0A3C" w:rsidRPr="00765B06">
        <w:rPr>
          <w:rFonts w:ascii="Times New Roman" w:hAnsi="Times New Roman" w:cs="Times New Roman"/>
          <w:sz w:val="24"/>
          <w:szCs w:val="24"/>
        </w:rPr>
        <w:t xml:space="preserve">by modifying abiotic stress signalling pathways that control the expression of </w:t>
      </w:r>
      <w:r w:rsidR="005F0A3C">
        <w:rPr>
          <w:rFonts w:ascii="Times New Roman" w:hAnsi="Times New Roman" w:cs="Times New Roman"/>
          <w:sz w:val="24"/>
          <w:szCs w:val="24"/>
        </w:rPr>
        <w:t>several</w:t>
      </w:r>
      <w:r w:rsidR="005F0A3C" w:rsidRPr="00765B06">
        <w:rPr>
          <w:rFonts w:ascii="Times New Roman" w:hAnsi="Times New Roman" w:cs="Times New Roman"/>
          <w:sz w:val="24"/>
          <w:szCs w:val="24"/>
        </w:rPr>
        <w:t xml:space="preserve"> genes </w:t>
      </w:r>
      <w:r w:rsidR="005F0A3C" w:rsidRPr="005F0A3C">
        <w:rPr>
          <w:rFonts w:ascii="Times New Roman" w:hAnsi="Times New Roman" w:cs="Times New Roman"/>
          <w:sz w:val="24"/>
          <w:szCs w:val="24"/>
        </w:rPr>
        <w:t>that may improve stress tolerance</w:t>
      </w:r>
      <w:r w:rsidR="005F0A3C">
        <w:rPr>
          <w:rFonts w:ascii="Times New Roman" w:hAnsi="Times New Roman" w:cs="Times New Roman"/>
          <w:sz w:val="24"/>
          <w:szCs w:val="24"/>
        </w:rPr>
        <w:t>.</w:t>
      </w:r>
    </w:p>
    <w:p w14:paraId="2A4CF29D" w14:textId="776AF8D7" w:rsidR="000D0104" w:rsidRPr="00765B06" w:rsidRDefault="0041170C" w:rsidP="0041170C">
      <w:pPr>
        <w:pStyle w:val="ListParagraph"/>
        <w:numPr>
          <w:ilvl w:val="0"/>
          <w:numId w:val="28"/>
        </w:numPr>
        <w:ind w:left="426" w:hanging="437"/>
        <w:jc w:val="both"/>
        <w:rPr>
          <w:rFonts w:ascii="Times New Roman" w:hAnsi="Times New Roman" w:cs="Times New Roman"/>
          <w:b/>
          <w:bCs/>
          <w:sz w:val="24"/>
          <w:szCs w:val="24"/>
        </w:rPr>
      </w:pPr>
      <w:r w:rsidRPr="00765B06">
        <w:rPr>
          <w:rFonts w:ascii="Times New Roman" w:hAnsi="Times New Roman" w:cs="Times New Roman"/>
          <w:b/>
          <w:bCs/>
          <w:sz w:val="24"/>
          <w:szCs w:val="24"/>
        </w:rPr>
        <w:t xml:space="preserve">HEAT STRESS - ITS EFFECT ON PLANT </w:t>
      </w:r>
      <w:r w:rsidR="00127ACC">
        <w:rPr>
          <w:rFonts w:ascii="Times New Roman" w:hAnsi="Times New Roman" w:cs="Times New Roman"/>
          <w:b/>
          <w:bCs/>
          <w:sz w:val="24"/>
          <w:szCs w:val="24"/>
        </w:rPr>
        <w:t>&amp;</w:t>
      </w:r>
      <w:r w:rsidRPr="00765B06">
        <w:rPr>
          <w:rFonts w:ascii="Times New Roman" w:hAnsi="Times New Roman" w:cs="Times New Roman"/>
          <w:b/>
          <w:bCs/>
          <w:sz w:val="24"/>
          <w:szCs w:val="24"/>
        </w:rPr>
        <w:t xml:space="preserve"> PLANT RESPONSE TO HEAT STRESS</w:t>
      </w:r>
    </w:p>
    <w:p w14:paraId="2A02322D" w14:textId="06A70715" w:rsidR="00451C3A" w:rsidRPr="0030774F" w:rsidRDefault="000D0104" w:rsidP="0030774F">
      <w:pPr>
        <w:ind w:firstLine="426"/>
        <w:jc w:val="both"/>
        <w:rPr>
          <w:rFonts w:ascii="Times New Roman" w:hAnsi="Times New Roman" w:cs="Times New Roman"/>
          <w:sz w:val="24"/>
          <w:szCs w:val="24"/>
          <w:lang w:val="en-US"/>
        </w:rPr>
      </w:pPr>
      <w:r w:rsidRPr="00765B06">
        <w:rPr>
          <w:rFonts w:ascii="Times New Roman" w:hAnsi="Times New Roman" w:cs="Times New Roman"/>
          <w:sz w:val="24"/>
          <w:szCs w:val="24"/>
          <w:lang w:val="en-US"/>
        </w:rPr>
        <w:tab/>
      </w:r>
      <w:r w:rsidR="0030774F" w:rsidRPr="0030774F">
        <w:rPr>
          <w:rFonts w:ascii="Times New Roman" w:hAnsi="Times New Roman" w:cs="Times New Roman"/>
          <w:sz w:val="24"/>
          <w:szCs w:val="24"/>
          <w:lang w:val="en-US"/>
        </w:rPr>
        <w:t>Heat stress, also known as high temperature stress refers to the negative effects on plants caused by temperature higher than the ideal temperature.</w:t>
      </w:r>
      <w:r w:rsidRPr="00765B06">
        <w:rPr>
          <w:rFonts w:ascii="Times New Roman" w:hAnsi="Times New Roman" w:cs="Times New Roman"/>
          <w:sz w:val="24"/>
          <w:szCs w:val="24"/>
          <w:lang w:val="en-US"/>
        </w:rPr>
        <w:t xml:space="preserve"> Heat </w:t>
      </w:r>
      <w:r w:rsidR="00097BB3" w:rsidRPr="00765B06">
        <w:rPr>
          <w:rFonts w:ascii="Times New Roman" w:hAnsi="Times New Roman" w:cs="Times New Roman"/>
          <w:sz w:val="24"/>
          <w:szCs w:val="24"/>
          <w:lang w:val="en-US"/>
        </w:rPr>
        <w:t>s</w:t>
      </w:r>
      <w:r w:rsidRPr="00765B06">
        <w:rPr>
          <w:rFonts w:ascii="Times New Roman" w:hAnsi="Times New Roman" w:cs="Times New Roman"/>
          <w:sz w:val="24"/>
          <w:szCs w:val="24"/>
          <w:lang w:val="en-US"/>
        </w:rPr>
        <w:t xml:space="preserve">tress would affect (1) </w:t>
      </w:r>
      <w:r w:rsidR="007F5E2C" w:rsidRPr="00765B06">
        <w:rPr>
          <w:rFonts w:ascii="Times New Roman" w:hAnsi="Times New Roman" w:cs="Times New Roman"/>
          <w:sz w:val="24"/>
          <w:szCs w:val="24"/>
          <w:lang w:val="en-US"/>
        </w:rPr>
        <w:t>s</w:t>
      </w:r>
      <w:r w:rsidRPr="00765B06">
        <w:rPr>
          <w:rFonts w:ascii="Times New Roman" w:hAnsi="Times New Roman" w:cs="Times New Roman"/>
          <w:sz w:val="24"/>
          <w:szCs w:val="24"/>
          <w:lang w:val="en-US"/>
        </w:rPr>
        <w:t xml:space="preserve">urvival, (2) </w:t>
      </w:r>
      <w:r w:rsidR="007F5E2C" w:rsidRPr="00765B06">
        <w:rPr>
          <w:rFonts w:ascii="Times New Roman" w:hAnsi="Times New Roman" w:cs="Times New Roman"/>
          <w:sz w:val="24"/>
          <w:szCs w:val="24"/>
          <w:lang w:val="en-US"/>
        </w:rPr>
        <w:t>g</w:t>
      </w:r>
      <w:r w:rsidRPr="00765B06">
        <w:rPr>
          <w:rFonts w:ascii="Times New Roman" w:hAnsi="Times New Roman" w:cs="Times New Roman"/>
          <w:sz w:val="24"/>
          <w:szCs w:val="24"/>
          <w:lang w:val="en-US"/>
        </w:rPr>
        <w:t xml:space="preserve">rowth and development and (3) </w:t>
      </w:r>
      <w:r w:rsidR="007F5E2C" w:rsidRPr="00765B06">
        <w:rPr>
          <w:rFonts w:ascii="Times New Roman" w:hAnsi="Times New Roman" w:cs="Times New Roman"/>
          <w:sz w:val="24"/>
          <w:szCs w:val="24"/>
          <w:lang w:val="en-US"/>
        </w:rPr>
        <w:t>p</w:t>
      </w:r>
      <w:r w:rsidRPr="00765B06">
        <w:rPr>
          <w:rFonts w:ascii="Times New Roman" w:hAnsi="Times New Roman" w:cs="Times New Roman"/>
          <w:sz w:val="24"/>
          <w:szCs w:val="24"/>
          <w:lang w:val="en-US"/>
        </w:rPr>
        <w:t>hysiological processes</w:t>
      </w:r>
      <w:r w:rsidR="001022F5" w:rsidRPr="00765B06">
        <w:rPr>
          <w:rFonts w:ascii="Times New Roman" w:hAnsi="Times New Roman" w:cs="Times New Roman"/>
          <w:sz w:val="24"/>
          <w:szCs w:val="24"/>
          <w:lang w:val="en-US"/>
        </w:rPr>
        <w:t>.</w:t>
      </w:r>
      <w:r w:rsidR="006A49EA" w:rsidRPr="00765B06">
        <w:rPr>
          <w:rFonts w:ascii="Times New Roman" w:hAnsi="Times New Roman" w:cs="Times New Roman"/>
          <w:sz w:val="24"/>
          <w:szCs w:val="24"/>
          <w:lang w:val="en-US"/>
        </w:rPr>
        <w:t xml:space="preserve"> </w:t>
      </w:r>
    </w:p>
    <w:p w14:paraId="1F21E82E" w14:textId="03862451" w:rsidR="000E0DC4" w:rsidRPr="0030774F" w:rsidRDefault="00127ACC" w:rsidP="00F9334E">
      <w:pPr>
        <w:tabs>
          <w:tab w:val="num" w:pos="720"/>
        </w:tabs>
        <w:ind w:firstLine="709"/>
        <w:jc w:val="both"/>
        <w:rPr>
          <w:rFonts w:ascii="Times New Roman" w:hAnsi="Times New Roman" w:cs="Times New Roman"/>
          <w:sz w:val="24"/>
          <w:szCs w:val="24"/>
        </w:rPr>
      </w:pPr>
      <w:r>
        <w:rPr>
          <w:rFonts w:ascii="Times New Roman" w:hAnsi="Times New Roman" w:cs="Times New Roman"/>
          <w:sz w:val="24"/>
          <w:szCs w:val="24"/>
        </w:rPr>
        <w:t>Effect of h</w:t>
      </w:r>
      <w:r w:rsidR="0030774F" w:rsidRPr="0030774F">
        <w:rPr>
          <w:rFonts w:ascii="Times New Roman" w:hAnsi="Times New Roman" w:cs="Times New Roman"/>
          <w:sz w:val="24"/>
          <w:szCs w:val="24"/>
        </w:rPr>
        <w:t>eat stress on plants</w:t>
      </w:r>
      <w:r w:rsidR="001022F5" w:rsidRPr="00765B06">
        <w:rPr>
          <w:rFonts w:ascii="Times New Roman" w:hAnsi="Times New Roman" w:cs="Times New Roman"/>
          <w:sz w:val="24"/>
          <w:szCs w:val="24"/>
        </w:rPr>
        <w:t xml:space="preserve"> vary with the </w:t>
      </w:r>
      <w:r w:rsidRPr="00765B06">
        <w:rPr>
          <w:rFonts w:ascii="Times New Roman" w:hAnsi="Times New Roman" w:cs="Times New Roman"/>
          <w:sz w:val="24"/>
          <w:szCs w:val="24"/>
        </w:rPr>
        <w:t>nature of crop</w:t>
      </w:r>
      <w:r>
        <w:rPr>
          <w:rFonts w:ascii="Times New Roman" w:hAnsi="Times New Roman" w:cs="Times New Roman"/>
          <w:sz w:val="24"/>
          <w:szCs w:val="24"/>
        </w:rPr>
        <w:t>,</w:t>
      </w:r>
      <w:r w:rsidRPr="00765B06">
        <w:rPr>
          <w:rFonts w:ascii="Times New Roman" w:hAnsi="Times New Roman" w:cs="Times New Roman"/>
          <w:sz w:val="24"/>
          <w:szCs w:val="24"/>
        </w:rPr>
        <w:t xml:space="preserve"> </w:t>
      </w:r>
      <w:r w:rsidR="001022F5" w:rsidRPr="00765B06">
        <w:rPr>
          <w:rFonts w:ascii="Times New Roman" w:hAnsi="Times New Roman" w:cs="Times New Roman"/>
          <w:sz w:val="24"/>
          <w:szCs w:val="24"/>
        </w:rPr>
        <w:t>degree</w:t>
      </w:r>
      <w:r>
        <w:rPr>
          <w:rFonts w:ascii="Times New Roman" w:hAnsi="Times New Roman" w:cs="Times New Roman"/>
          <w:sz w:val="24"/>
          <w:szCs w:val="24"/>
        </w:rPr>
        <w:t xml:space="preserve"> and </w:t>
      </w:r>
      <w:r w:rsidR="001022F5" w:rsidRPr="00765B06">
        <w:rPr>
          <w:rFonts w:ascii="Times New Roman" w:hAnsi="Times New Roman" w:cs="Times New Roman"/>
          <w:sz w:val="24"/>
          <w:szCs w:val="24"/>
        </w:rPr>
        <w:t>duration</w:t>
      </w:r>
      <w:r w:rsidR="00656B5E" w:rsidRPr="00765B06">
        <w:rPr>
          <w:rFonts w:ascii="Times New Roman" w:hAnsi="Times New Roman" w:cs="Times New Roman"/>
          <w:sz w:val="24"/>
          <w:szCs w:val="24"/>
        </w:rPr>
        <w:t xml:space="preserve"> of temperature</w:t>
      </w:r>
      <w:r w:rsidR="001022F5" w:rsidRPr="00765B06">
        <w:rPr>
          <w:rFonts w:ascii="Times New Roman" w:hAnsi="Times New Roman" w:cs="Times New Roman"/>
          <w:sz w:val="24"/>
          <w:szCs w:val="24"/>
        </w:rPr>
        <w:t>.</w:t>
      </w:r>
      <w:r w:rsidR="006A49EA" w:rsidRPr="00765B06">
        <w:rPr>
          <w:rFonts w:ascii="Times New Roman" w:hAnsi="Times New Roman" w:cs="Times New Roman"/>
          <w:sz w:val="24"/>
          <w:szCs w:val="24"/>
        </w:rPr>
        <w:t xml:space="preserve"> </w:t>
      </w:r>
      <w:r w:rsidR="0097559A" w:rsidRPr="00765B06">
        <w:rPr>
          <w:rFonts w:ascii="Times New Roman" w:hAnsi="Times New Roman" w:cs="Times New Roman"/>
          <w:sz w:val="24"/>
          <w:szCs w:val="24"/>
        </w:rPr>
        <w:t xml:space="preserve">Due to </w:t>
      </w:r>
      <w:r w:rsidR="0030774F">
        <w:rPr>
          <w:rFonts w:ascii="Times New Roman" w:hAnsi="Times New Roman" w:cs="Times New Roman"/>
          <w:sz w:val="24"/>
          <w:szCs w:val="24"/>
        </w:rPr>
        <w:t>high</w:t>
      </w:r>
      <w:r w:rsidR="001022F5" w:rsidRPr="00765B06">
        <w:rPr>
          <w:rFonts w:ascii="Times New Roman" w:hAnsi="Times New Roman" w:cs="Times New Roman"/>
          <w:sz w:val="24"/>
          <w:szCs w:val="24"/>
        </w:rPr>
        <w:t xml:space="preserve"> </w:t>
      </w:r>
      <w:r w:rsidR="0097559A" w:rsidRPr="00765B06">
        <w:rPr>
          <w:rFonts w:ascii="Times New Roman" w:hAnsi="Times New Roman" w:cs="Times New Roman"/>
          <w:sz w:val="24"/>
          <w:szCs w:val="24"/>
        </w:rPr>
        <w:t>temperature,</w:t>
      </w:r>
      <w:r w:rsidR="001022F5" w:rsidRPr="00765B06">
        <w:rPr>
          <w:rFonts w:ascii="Times New Roman" w:hAnsi="Times New Roman" w:cs="Times New Roman"/>
          <w:sz w:val="24"/>
          <w:szCs w:val="24"/>
        </w:rPr>
        <w:t xml:space="preserve"> cellular damage or cell death may occur within minutes, </w:t>
      </w:r>
      <w:r w:rsidR="00E85060" w:rsidRPr="00E85060">
        <w:rPr>
          <w:rFonts w:ascii="Times New Roman" w:hAnsi="Times New Roman" w:cs="Times New Roman"/>
          <w:sz w:val="24"/>
          <w:szCs w:val="24"/>
        </w:rPr>
        <w:t>that results in the breakdown of cellular organisation</w:t>
      </w:r>
      <w:r w:rsidR="00342263" w:rsidRPr="00765B06">
        <w:rPr>
          <w:rFonts w:ascii="Times New Roman" w:hAnsi="Times New Roman" w:cs="Times New Roman"/>
          <w:sz w:val="24"/>
          <w:szCs w:val="24"/>
        </w:rPr>
        <w:t xml:space="preserve"> (Ahuja </w:t>
      </w:r>
      <w:r w:rsidR="00342263" w:rsidRPr="00552873">
        <w:rPr>
          <w:rFonts w:ascii="Times New Roman" w:hAnsi="Times New Roman" w:cs="Times New Roman"/>
          <w:i/>
          <w:iCs/>
          <w:sz w:val="24"/>
          <w:szCs w:val="24"/>
        </w:rPr>
        <w:t>et al</w:t>
      </w:r>
      <w:r w:rsidR="00342263" w:rsidRPr="00765B06">
        <w:rPr>
          <w:rFonts w:ascii="Times New Roman" w:hAnsi="Times New Roman" w:cs="Times New Roman"/>
          <w:sz w:val="24"/>
          <w:szCs w:val="24"/>
        </w:rPr>
        <w:t>.</w:t>
      </w:r>
      <w:r w:rsidR="00552873">
        <w:rPr>
          <w:rFonts w:ascii="Times New Roman" w:hAnsi="Times New Roman" w:cs="Times New Roman"/>
          <w:sz w:val="24"/>
          <w:szCs w:val="24"/>
        </w:rPr>
        <w:t>,</w:t>
      </w:r>
      <w:r w:rsidR="00342263" w:rsidRPr="00765B06">
        <w:rPr>
          <w:rFonts w:ascii="Times New Roman" w:hAnsi="Times New Roman" w:cs="Times New Roman"/>
          <w:sz w:val="24"/>
          <w:szCs w:val="24"/>
        </w:rPr>
        <w:t xml:space="preserve"> 2010)</w:t>
      </w:r>
      <w:r w:rsidR="0097559A" w:rsidRPr="00765B06">
        <w:rPr>
          <w:rFonts w:ascii="Times New Roman" w:hAnsi="Times New Roman" w:cs="Times New Roman"/>
          <w:sz w:val="24"/>
          <w:szCs w:val="24"/>
        </w:rPr>
        <w:t>.</w:t>
      </w:r>
      <w:r w:rsidR="00B400CB" w:rsidRPr="00765B06">
        <w:rPr>
          <w:rFonts w:ascii="Times New Roman" w:hAnsi="Times New Roman" w:cs="Times New Roman"/>
          <w:sz w:val="24"/>
          <w:szCs w:val="24"/>
        </w:rPr>
        <w:t xml:space="preserve"> </w:t>
      </w:r>
      <w:r w:rsidR="00DF6ADE" w:rsidRPr="00765B06">
        <w:rPr>
          <w:rFonts w:ascii="Times New Roman" w:hAnsi="Times New Roman" w:cs="Times New Roman"/>
          <w:sz w:val="24"/>
          <w:szCs w:val="24"/>
        </w:rPr>
        <w:t xml:space="preserve">High temperature affects all the important </w:t>
      </w:r>
      <w:r w:rsidR="009D04F1" w:rsidRPr="00765B06">
        <w:rPr>
          <w:rFonts w:ascii="Times New Roman" w:hAnsi="Times New Roman" w:cs="Times New Roman"/>
          <w:sz w:val="24"/>
          <w:szCs w:val="24"/>
        </w:rPr>
        <w:t>stages</w:t>
      </w:r>
      <w:r w:rsidR="00DF6ADE" w:rsidRPr="00765B06">
        <w:rPr>
          <w:rFonts w:ascii="Times New Roman" w:hAnsi="Times New Roman" w:cs="Times New Roman"/>
          <w:sz w:val="24"/>
          <w:szCs w:val="24"/>
        </w:rPr>
        <w:t xml:space="preserve"> in plant like germination, growth, development, reproduction, yield, etc</w:t>
      </w:r>
      <w:r w:rsidR="00552873">
        <w:rPr>
          <w:rFonts w:ascii="Times New Roman" w:hAnsi="Times New Roman" w:cs="Times New Roman"/>
          <w:sz w:val="24"/>
          <w:szCs w:val="24"/>
        </w:rPr>
        <w:t>.</w:t>
      </w:r>
      <w:r w:rsidR="00DF6ADE" w:rsidRPr="00765B06">
        <w:rPr>
          <w:rFonts w:ascii="Times New Roman" w:hAnsi="Times New Roman" w:cs="Times New Roman"/>
          <w:sz w:val="24"/>
          <w:szCs w:val="24"/>
        </w:rPr>
        <w:t xml:space="preserve"> </w:t>
      </w:r>
      <w:r w:rsidR="00E85060" w:rsidRPr="00E85060">
        <w:rPr>
          <w:rFonts w:ascii="Times New Roman" w:hAnsi="Times New Roman" w:cs="Times New Roman"/>
          <w:sz w:val="24"/>
          <w:szCs w:val="24"/>
        </w:rPr>
        <w:t xml:space="preserve">Additionally, it influences the efficacy of enzymatic processes as well as the stability of numerous </w:t>
      </w:r>
      <w:r w:rsidR="00390524" w:rsidRPr="00E85060">
        <w:rPr>
          <w:rFonts w:ascii="Times New Roman" w:hAnsi="Times New Roman" w:cs="Times New Roman"/>
          <w:sz w:val="24"/>
          <w:szCs w:val="24"/>
        </w:rPr>
        <w:t>proteins</w:t>
      </w:r>
      <w:r w:rsidR="00E85060" w:rsidRPr="00E85060">
        <w:rPr>
          <w:rFonts w:ascii="Times New Roman" w:hAnsi="Times New Roman" w:cs="Times New Roman"/>
          <w:sz w:val="24"/>
          <w:szCs w:val="24"/>
        </w:rPr>
        <w:t xml:space="preserve">, RNA, and cytoskeleton structures. </w:t>
      </w:r>
      <w:r w:rsidR="00342263" w:rsidRPr="00765B06">
        <w:rPr>
          <w:rFonts w:ascii="Times New Roman" w:hAnsi="Times New Roman" w:cs="Times New Roman"/>
          <w:sz w:val="24"/>
          <w:szCs w:val="24"/>
        </w:rPr>
        <w:t xml:space="preserve">(Mittler and </w:t>
      </w:r>
      <w:proofErr w:type="spellStart"/>
      <w:r w:rsidR="00342263" w:rsidRPr="00765B06">
        <w:rPr>
          <w:rFonts w:ascii="Times New Roman" w:hAnsi="Times New Roman" w:cs="Times New Roman"/>
          <w:sz w:val="24"/>
          <w:szCs w:val="24"/>
        </w:rPr>
        <w:t>Blumward</w:t>
      </w:r>
      <w:proofErr w:type="spellEnd"/>
      <w:r w:rsidR="00342263" w:rsidRPr="00765B06">
        <w:rPr>
          <w:rFonts w:ascii="Times New Roman" w:hAnsi="Times New Roman" w:cs="Times New Roman"/>
          <w:sz w:val="24"/>
          <w:szCs w:val="24"/>
        </w:rPr>
        <w:t xml:space="preserve"> 2010)</w:t>
      </w:r>
      <w:r w:rsidR="00DF6ADE" w:rsidRPr="00765B06">
        <w:rPr>
          <w:rFonts w:ascii="Times New Roman" w:hAnsi="Times New Roman" w:cs="Times New Roman"/>
          <w:sz w:val="24"/>
          <w:szCs w:val="24"/>
        </w:rPr>
        <w:t>.</w:t>
      </w:r>
      <w:r w:rsidR="00C27BC2" w:rsidRPr="00765B06">
        <w:rPr>
          <w:rFonts w:ascii="Times New Roman" w:hAnsi="Times New Roman" w:cs="Times New Roman"/>
          <w:sz w:val="24"/>
          <w:szCs w:val="24"/>
        </w:rPr>
        <w:t xml:space="preserve"> </w:t>
      </w:r>
      <w:r w:rsidR="000E0DC4" w:rsidRPr="00765B06">
        <w:rPr>
          <w:rFonts w:ascii="Times New Roman" w:hAnsi="Times New Roman" w:cs="Times New Roman"/>
          <w:sz w:val="24"/>
          <w:szCs w:val="24"/>
        </w:rPr>
        <w:t>If leaf temperature is rise greater than 30</w:t>
      </w:r>
      <w:r w:rsidR="00552873">
        <w:rPr>
          <w:rFonts w:ascii="Times New Roman" w:hAnsi="Times New Roman" w:cs="Times New Roman"/>
          <w:sz w:val="24"/>
          <w:szCs w:val="24"/>
        </w:rPr>
        <w:t xml:space="preserve"> </w:t>
      </w:r>
      <w:r w:rsidR="000E0DC4" w:rsidRPr="00765B06">
        <w:rPr>
          <w:rFonts w:ascii="Times New Roman" w:hAnsi="Times New Roman" w:cs="Times New Roman"/>
          <w:sz w:val="24"/>
          <w:szCs w:val="24"/>
        </w:rPr>
        <w:t>°C it causes inactivates the Rubisco and if temperature is rise greater than 38</w:t>
      </w:r>
      <w:r w:rsidR="00552873">
        <w:rPr>
          <w:rFonts w:ascii="Times New Roman" w:hAnsi="Times New Roman" w:cs="Times New Roman"/>
          <w:sz w:val="24"/>
          <w:szCs w:val="24"/>
        </w:rPr>
        <w:t xml:space="preserve"> </w:t>
      </w:r>
      <w:r w:rsidR="000E0DC4" w:rsidRPr="00765B06">
        <w:rPr>
          <w:rFonts w:ascii="Times New Roman" w:hAnsi="Times New Roman" w:cs="Times New Roman"/>
          <w:sz w:val="24"/>
          <w:szCs w:val="24"/>
        </w:rPr>
        <w:t xml:space="preserve">°C it causes thermal inactivation of enzymes, which efficiently reduces photosynthesis (Steven </w:t>
      </w:r>
      <w:r w:rsidR="000E0DC4" w:rsidRPr="00552873">
        <w:rPr>
          <w:rFonts w:ascii="Times New Roman" w:hAnsi="Times New Roman" w:cs="Times New Roman"/>
          <w:i/>
          <w:iCs/>
          <w:sz w:val="24"/>
          <w:szCs w:val="24"/>
        </w:rPr>
        <w:t>et al</w:t>
      </w:r>
      <w:r w:rsidR="000E0DC4" w:rsidRPr="00765B06">
        <w:rPr>
          <w:rFonts w:ascii="Times New Roman" w:hAnsi="Times New Roman" w:cs="Times New Roman"/>
          <w:sz w:val="24"/>
          <w:szCs w:val="24"/>
        </w:rPr>
        <w:t>., 2002)</w:t>
      </w:r>
      <w:r w:rsidR="00C27BC2" w:rsidRPr="00765B06">
        <w:rPr>
          <w:rFonts w:ascii="Times New Roman" w:hAnsi="Times New Roman" w:cs="Times New Roman"/>
          <w:sz w:val="24"/>
          <w:szCs w:val="24"/>
        </w:rPr>
        <w:t xml:space="preserve">. </w:t>
      </w:r>
      <w:r w:rsidR="007F5E2C" w:rsidRPr="00765B06">
        <w:rPr>
          <w:rFonts w:ascii="Times New Roman" w:hAnsi="Times New Roman" w:cs="Times New Roman"/>
          <w:sz w:val="24"/>
          <w:szCs w:val="24"/>
          <w:lang w:val="en-US"/>
        </w:rPr>
        <w:t>In maize i</w:t>
      </w:r>
      <w:r w:rsidR="000E0DC4" w:rsidRPr="00765B06">
        <w:rPr>
          <w:rFonts w:ascii="Times New Roman" w:hAnsi="Times New Roman" w:cs="Times New Roman"/>
          <w:sz w:val="24"/>
          <w:szCs w:val="24"/>
          <w:lang w:val="en-US"/>
        </w:rPr>
        <w:t>t</w:t>
      </w:r>
      <w:r w:rsidR="00552873">
        <w:rPr>
          <w:rFonts w:ascii="Times New Roman" w:hAnsi="Times New Roman" w:cs="Times New Roman"/>
          <w:sz w:val="24"/>
          <w:szCs w:val="24"/>
          <w:lang w:val="en-US"/>
        </w:rPr>
        <w:t>s</w:t>
      </w:r>
      <w:r w:rsidR="000E0DC4" w:rsidRPr="00765B06">
        <w:rPr>
          <w:rFonts w:ascii="Times New Roman" w:hAnsi="Times New Roman" w:cs="Times New Roman"/>
          <w:sz w:val="24"/>
          <w:szCs w:val="24"/>
          <w:lang w:val="en-US"/>
        </w:rPr>
        <w:t xml:space="preserve"> affecting pollination due to silk desiccation and pollen abortion.</w:t>
      </w:r>
      <w:r w:rsidR="003A0A73" w:rsidRPr="00765B06">
        <w:rPr>
          <w:rFonts w:ascii="Times New Roman" w:hAnsi="Times New Roman" w:cs="Times New Roman"/>
          <w:sz w:val="24"/>
          <w:szCs w:val="24"/>
          <w:lang w:val="en-US"/>
        </w:rPr>
        <w:t xml:space="preserve"> </w:t>
      </w:r>
      <w:r w:rsidR="00357AF7" w:rsidRPr="00765B06">
        <w:rPr>
          <w:rFonts w:ascii="Times New Roman" w:hAnsi="Times New Roman" w:cs="Times New Roman"/>
          <w:sz w:val="24"/>
          <w:szCs w:val="24"/>
          <w:lang w:val="en-US"/>
        </w:rPr>
        <w:t xml:space="preserve">Apart from these effects, other effects caused by high temperature were shown below. </w:t>
      </w:r>
    </w:p>
    <w:p w14:paraId="0BC0072E" w14:textId="2FF341E8" w:rsidR="000B24ED" w:rsidRPr="00E85060" w:rsidRDefault="000B24ED" w:rsidP="00F63C94">
      <w:pPr>
        <w:pStyle w:val="ListParagraph"/>
        <w:numPr>
          <w:ilvl w:val="0"/>
          <w:numId w:val="24"/>
        </w:numPr>
        <w:jc w:val="both"/>
        <w:rPr>
          <w:rFonts w:ascii="Times New Roman" w:hAnsi="Times New Roman" w:cs="Times New Roman"/>
          <w:b/>
          <w:bCs/>
          <w:sz w:val="24"/>
          <w:szCs w:val="24"/>
        </w:rPr>
      </w:pPr>
      <w:r w:rsidRPr="00E85060">
        <w:rPr>
          <w:rFonts w:ascii="Times New Roman" w:hAnsi="Times New Roman" w:cs="Times New Roman"/>
          <w:b/>
          <w:bCs/>
          <w:sz w:val="24"/>
          <w:szCs w:val="24"/>
        </w:rPr>
        <w:t xml:space="preserve">Alteration in photosynthesis: </w:t>
      </w:r>
      <w:r w:rsidR="00416391" w:rsidRPr="00416391">
        <w:rPr>
          <w:rFonts w:ascii="Times New Roman" w:hAnsi="Times New Roman" w:cs="Times New Roman"/>
          <w:sz w:val="24"/>
          <w:szCs w:val="24"/>
        </w:rPr>
        <w:t>Photosynthesis is one of the physiological processes in plants that is most heat-sensitive.</w:t>
      </w:r>
      <w:r w:rsidRPr="00E85060">
        <w:rPr>
          <w:rFonts w:ascii="Times New Roman" w:hAnsi="Times New Roman" w:cs="Times New Roman"/>
          <w:sz w:val="24"/>
          <w:szCs w:val="24"/>
        </w:rPr>
        <w:t xml:space="preserve"> High temperature causes </w:t>
      </w:r>
      <w:r w:rsidR="00552873" w:rsidRPr="00E85060">
        <w:rPr>
          <w:rFonts w:ascii="Times New Roman" w:hAnsi="Times New Roman" w:cs="Times New Roman"/>
          <w:sz w:val="24"/>
          <w:szCs w:val="24"/>
        </w:rPr>
        <w:t>reduce</w:t>
      </w:r>
      <w:r w:rsidRPr="00E85060">
        <w:rPr>
          <w:rFonts w:ascii="Times New Roman" w:hAnsi="Times New Roman" w:cs="Times New Roman"/>
          <w:sz w:val="24"/>
          <w:szCs w:val="24"/>
        </w:rPr>
        <w:t xml:space="preserve"> amount of photosynthetic pigment. Closure of stomata lead to reduced CO</w:t>
      </w:r>
      <w:r w:rsidRPr="00E85060">
        <w:rPr>
          <w:rFonts w:ascii="Times New Roman" w:hAnsi="Times New Roman" w:cs="Times New Roman"/>
          <w:sz w:val="24"/>
          <w:szCs w:val="24"/>
          <w:vertAlign w:val="subscript"/>
        </w:rPr>
        <w:t>2</w:t>
      </w:r>
      <w:r w:rsidRPr="00E85060">
        <w:rPr>
          <w:rFonts w:ascii="Times New Roman" w:hAnsi="Times New Roman" w:cs="Times New Roman"/>
          <w:sz w:val="24"/>
          <w:szCs w:val="24"/>
        </w:rPr>
        <w:t xml:space="preserve"> uptake. High temperature affects function of chlorophyll by </w:t>
      </w:r>
      <w:r w:rsidR="00F42F83" w:rsidRPr="00F42F83">
        <w:rPr>
          <w:rFonts w:ascii="Times New Roman" w:hAnsi="Times New Roman" w:cs="Times New Roman"/>
          <w:sz w:val="24"/>
          <w:szCs w:val="24"/>
        </w:rPr>
        <w:t>altering the structural organization of thylakoids</w:t>
      </w:r>
      <w:r w:rsidR="00F42F83">
        <w:rPr>
          <w:rFonts w:ascii="Times New Roman" w:hAnsi="Times New Roman" w:cs="Times New Roman"/>
          <w:sz w:val="24"/>
          <w:szCs w:val="24"/>
        </w:rPr>
        <w:t>.</w:t>
      </w:r>
    </w:p>
    <w:p w14:paraId="60E01540" w14:textId="123B07A0" w:rsidR="000B24ED" w:rsidRPr="0055567E" w:rsidRDefault="000B24ED" w:rsidP="0055567E">
      <w:pPr>
        <w:pStyle w:val="ListParagraph"/>
        <w:numPr>
          <w:ilvl w:val="0"/>
          <w:numId w:val="24"/>
        </w:numPr>
        <w:jc w:val="both"/>
        <w:rPr>
          <w:rFonts w:ascii="Times New Roman" w:hAnsi="Times New Roman" w:cs="Times New Roman"/>
          <w:sz w:val="24"/>
          <w:szCs w:val="24"/>
        </w:rPr>
      </w:pPr>
      <w:r w:rsidRPr="00765B06">
        <w:rPr>
          <w:rFonts w:ascii="Times New Roman" w:hAnsi="Times New Roman" w:cs="Times New Roman"/>
          <w:b/>
          <w:bCs/>
          <w:sz w:val="24"/>
          <w:szCs w:val="24"/>
        </w:rPr>
        <w:t xml:space="preserve">Reduction in plant growth: </w:t>
      </w:r>
      <w:r w:rsidR="00D8089B" w:rsidRPr="00D8089B">
        <w:rPr>
          <w:rFonts w:ascii="Times New Roman" w:hAnsi="Times New Roman" w:cs="Times New Roman"/>
          <w:sz w:val="24"/>
          <w:szCs w:val="24"/>
        </w:rPr>
        <w:t>High temperatures decreases cell</w:t>
      </w:r>
      <w:r w:rsidR="00D8089B">
        <w:rPr>
          <w:rFonts w:ascii="Times New Roman" w:hAnsi="Times New Roman" w:cs="Times New Roman"/>
          <w:sz w:val="24"/>
          <w:szCs w:val="24"/>
        </w:rPr>
        <w:t>’</w:t>
      </w:r>
      <w:r w:rsidR="00D8089B" w:rsidRPr="00D8089B">
        <w:rPr>
          <w:rFonts w:ascii="Times New Roman" w:hAnsi="Times New Roman" w:cs="Times New Roman"/>
          <w:sz w:val="24"/>
          <w:szCs w:val="24"/>
        </w:rPr>
        <w:t>s water content which eventually leads to decrease in cell size and cell growth. Additionally, a decline in the net assimilation rate (NAR) also results in a lower relative growth rate (RGR).</w:t>
      </w:r>
    </w:p>
    <w:p w14:paraId="0F9C122B" w14:textId="61759C17" w:rsidR="000B24ED" w:rsidRPr="00765B06" w:rsidRDefault="000B24ED" w:rsidP="00302B00">
      <w:pPr>
        <w:pStyle w:val="ListParagraph"/>
        <w:numPr>
          <w:ilvl w:val="0"/>
          <w:numId w:val="24"/>
        </w:numPr>
        <w:jc w:val="both"/>
        <w:rPr>
          <w:rFonts w:ascii="Times New Roman" w:hAnsi="Times New Roman" w:cs="Times New Roman"/>
          <w:b/>
          <w:bCs/>
          <w:sz w:val="24"/>
          <w:szCs w:val="24"/>
        </w:rPr>
      </w:pPr>
      <w:r w:rsidRPr="00765B06">
        <w:rPr>
          <w:rFonts w:ascii="Times New Roman" w:hAnsi="Times New Roman" w:cs="Times New Roman"/>
          <w:b/>
          <w:bCs/>
          <w:sz w:val="24"/>
          <w:szCs w:val="24"/>
        </w:rPr>
        <w:t xml:space="preserve">Improper development: </w:t>
      </w:r>
      <w:r w:rsidRPr="00765B06">
        <w:rPr>
          <w:rFonts w:ascii="Times New Roman" w:hAnsi="Times New Roman" w:cs="Times New Roman"/>
          <w:sz w:val="24"/>
          <w:szCs w:val="24"/>
        </w:rPr>
        <w:t xml:space="preserve">Reproductive tissues are more sensitive. High temperature causes pollen and spikelet sterility and </w:t>
      </w:r>
      <w:r w:rsidR="001B5502">
        <w:rPr>
          <w:rFonts w:ascii="Times New Roman" w:hAnsi="Times New Roman" w:cs="Times New Roman"/>
          <w:sz w:val="24"/>
          <w:szCs w:val="24"/>
        </w:rPr>
        <w:t>r</w:t>
      </w:r>
      <w:r w:rsidRPr="00765B06">
        <w:rPr>
          <w:rFonts w:ascii="Times New Roman" w:hAnsi="Times New Roman" w:cs="Times New Roman"/>
          <w:sz w:val="24"/>
          <w:szCs w:val="24"/>
        </w:rPr>
        <w:t xml:space="preserve">educed pollen viability. </w:t>
      </w:r>
    </w:p>
    <w:p w14:paraId="7171ADE5" w14:textId="6371F4CB" w:rsidR="000B24ED" w:rsidRPr="00765B06" w:rsidRDefault="000B24ED" w:rsidP="00302B00">
      <w:pPr>
        <w:pStyle w:val="ListParagraph"/>
        <w:numPr>
          <w:ilvl w:val="0"/>
          <w:numId w:val="24"/>
        </w:numPr>
        <w:jc w:val="both"/>
        <w:rPr>
          <w:rFonts w:ascii="Times New Roman" w:hAnsi="Times New Roman" w:cs="Times New Roman"/>
          <w:b/>
          <w:bCs/>
          <w:sz w:val="24"/>
          <w:szCs w:val="24"/>
        </w:rPr>
      </w:pPr>
      <w:r w:rsidRPr="00765B06">
        <w:rPr>
          <w:rFonts w:ascii="Times New Roman" w:hAnsi="Times New Roman" w:cs="Times New Roman"/>
          <w:b/>
          <w:bCs/>
          <w:sz w:val="24"/>
          <w:szCs w:val="24"/>
        </w:rPr>
        <w:t xml:space="preserve">Yield reduction: </w:t>
      </w:r>
      <w:r w:rsidR="000F6BFD" w:rsidRPr="000F6BFD">
        <w:rPr>
          <w:rFonts w:ascii="Times New Roman" w:hAnsi="Times New Roman" w:cs="Times New Roman"/>
          <w:sz w:val="24"/>
          <w:szCs w:val="24"/>
        </w:rPr>
        <w:t>A</w:t>
      </w:r>
      <w:r w:rsidR="00926DCC" w:rsidRPr="00926DCC">
        <w:rPr>
          <w:rFonts w:ascii="Times New Roman" w:hAnsi="Times New Roman" w:cs="Times New Roman"/>
          <w:sz w:val="24"/>
          <w:szCs w:val="24"/>
        </w:rPr>
        <w:t xml:space="preserve"> little (1.5 °C) </w:t>
      </w:r>
      <w:r w:rsidR="000F6BFD">
        <w:rPr>
          <w:rFonts w:ascii="Times New Roman" w:hAnsi="Times New Roman" w:cs="Times New Roman"/>
          <w:sz w:val="24"/>
          <w:szCs w:val="24"/>
        </w:rPr>
        <w:t>rise</w:t>
      </w:r>
      <w:r w:rsidR="00926DCC" w:rsidRPr="00926DCC">
        <w:rPr>
          <w:rFonts w:ascii="Times New Roman" w:hAnsi="Times New Roman" w:cs="Times New Roman"/>
          <w:sz w:val="24"/>
          <w:szCs w:val="24"/>
        </w:rPr>
        <w:t xml:space="preserve"> in temperature has a big detrimental impact on crop production since high temperatures are so unpleasant. The grain production of cereals declined by 4.1% to 10.0 % with a 1 °C </w:t>
      </w:r>
      <w:r w:rsidR="000F6BFD">
        <w:rPr>
          <w:rFonts w:ascii="Times New Roman" w:hAnsi="Times New Roman" w:cs="Times New Roman"/>
          <w:sz w:val="24"/>
          <w:szCs w:val="24"/>
        </w:rPr>
        <w:t>increase</w:t>
      </w:r>
      <w:r w:rsidR="00926DCC" w:rsidRPr="00926DCC">
        <w:rPr>
          <w:rFonts w:ascii="Times New Roman" w:hAnsi="Times New Roman" w:cs="Times New Roman"/>
          <w:sz w:val="24"/>
          <w:szCs w:val="24"/>
        </w:rPr>
        <w:t xml:space="preserve"> in the seasonal average temperature. The major cause of reduced production during heat stress is a fall in assimilatory capacity, which is brought on by a decrease in photosynthesis caused by </w:t>
      </w:r>
      <w:r w:rsidR="00926DCC" w:rsidRPr="00926DCC">
        <w:rPr>
          <w:rFonts w:ascii="Times New Roman" w:hAnsi="Times New Roman" w:cs="Times New Roman"/>
          <w:sz w:val="24"/>
          <w:szCs w:val="24"/>
        </w:rPr>
        <w:lastRenderedPageBreak/>
        <w:t>altered membrane stability, an increase in maintenance respiration costs, and a fall in radiation usage efficiency.</w:t>
      </w:r>
    </w:p>
    <w:p w14:paraId="312925D3" w14:textId="77777777" w:rsidR="000B24ED" w:rsidRPr="00765B06" w:rsidRDefault="000B24ED" w:rsidP="00302B00">
      <w:pPr>
        <w:pStyle w:val="ListParagraph"/>
        <w:numPr>
          <w:ilvl w:val="0"/>
          <w:numId w:val="24"/>
        </w:numPr>
        <w:jc w:val="both"/>
        <w:rPr>
          <w:rFonts w:ascii="Times New Roman" w:hAnsi="Times New Roman" w:cs="Times New Roman"/>
          <w:b/>
          <w:bCs/>
          <w:sz w:val="24"/>
          <w:szCs w:val="24"/>
        </w:rPr>
      </w:pPr>
      <w:r w:rsidRPr="00765B06">
        <w:rPr>
          <w:rFonts w:ascii="Times New Roman" w:hAnsi="Times New Roman" w:cs="Times New Roman"/>
          <w:b/>
          <w:bCs/>
          <w:sz w:val="24"/>
          <w:szCs w:val="24"/>
        </w:rPr>
        <w:t xml:space="preserve">Alteration in phenology: </w:t>
      </w:r>
      <w:r w:rsidRPr="00765B06">
        <w:rPr>
          <w:rFonts w:ascii="Times New Roman" w:hAnsi="Times New Roman" w:cs="Times New Roman"/>
          <w:sz w:val="24"/>
          <w:szCs w:val="24"/>
        </w:rPr>
        <w:t>The crop duration was reduced under elevated temperature.</w:t>
      </w:r>
      <w:r w:rsidRPr="00765B06">
        <w:rPr>
          <w:rFonts w:ascii="Times New Roman" w:hAnsi="Times New Roman" w:cs="Times New Roman"/>
          <w:b/>
          <w:bCs/>
          <w:sz w:val="24"/>
          <w:szCs w:val="24"/>
        </w:rPr>
        <w:t xml:space="preserve"> </w:t>
      </w:r>
    </w:p>
    <w:p w14:paraId="129CDE68" w14:textId="77777777" w:rsidR="000B24ED" w:rsidRPr="00765B06" w:rsidRDefault="000B24ED" w:rsidP="00302B00">
      <w:pPr>
        <w:pStyle w:val="ListParagraph"/>
        <w:numPr>
          <w:ilvl w:val="0"/>
          <w:numId w:val="24"/>
        </w:numPr>
        <w:jc w:val="both"/>
        <w:rPr>
          <w:rFonts w:ascii="Times New Roman" w:hAnsi="Times New Roman" w:cs="Times New Roman"/>
          <w:sz w:val="24"/>
          <w:szCs w:val="24"/>
          <w:lang w:val="en-US"/>
        </w:rPr>
      </w:pPr>
      <w:r w:rsidRPr="00765B06">
        <w:rPr>
          <w:rFonts w:ascii="Times New Roman" w:hAnsi="Times New Roman" w:cs="Times New Roman"/>
          <w:b/>
          <w:bCs/>
          <w:sz w:val="24"/>
          <w:szCs w:val="24"/>
        </w:rPr>
        <w:t xml:space="preserve">Alteration in dry matter partitioning: </w:t>
      </w:r>
      <w:r w:rsidRPr="00765B06">
        <w:rPr>
          <w:rFonts w:ascii="Times New Roman" w:hAnsi="Times New Roman" w:cs="Times New Roman"/>
          <w:sz w:val="24"/>
          <w:szCs w:val="24"/>
          <w:lang w:val="en-US"/>
        </w:rPr>
        <w:t>Heat may reduce grain growth, which in turn reduces photosynthate translocation to the grain (due to a reduced sink size).</w:t>
      </w:r>
    </w:p>
    <w:p w14:paraId="7EB7E3E8" w14:textId="77777777" w:rsidR="00D54EA0" w:rsidRDefault="000B24ED" w:rsidP="00627917">
      <w:pPr>
        <w:pStyle w:val="ListParagraph"/>
        <w:numPr>
          <w:ilvl w:val="0"/>
          <w:numId w:val="24"/>
        </w:numPr>
        <w:jc w:val="both"/>
        <w:rPr>
          <w:rFonts w:ascii="Times New Roman" w:hAnsi="Times New Roman" w:cs="Times New Roman"/>
          <w:sz w:val="24"/>
          <w:szCs w:val="24"/>
        </w:rPr>
      </w:pPr>
      <w:r w:rsidRPr="00D54EA0">
        <w:rPr>
          <w:rFonts w:ascii="Times New Roman" w:hAnsi="Times New Roman" w:cs="Times New Roman"/>
          <w:b/>
          <w:bCs/>
          <w:sz w:val="24"/>
          <w:szCs w:val="24"/>
          <w:lang w:val="en-US"/>
        </w:rPr>
        <w:t xml:space="preserve">Water loss: </w:t>
      </w:r>
      <w:r w:rsidR="00D54EA0" w:rsidRPr="00D54EA0">
        <w:rPr>
          <w:rFonts w:ascii="Times New Roman" w:hAnsi="Times New Roman" w:cs="Times New Roman"/>
          <w:sz w:val="24"/>
          <w:szCs w:val="24"/>
        </w:rPr>
        <w:t>Under heat stress, plant water relations are more negatively impacted. Seedlings are affected by high temperatures because they require more evapotranspiration and suffering more tissue damage.</w:t>
      </w:r>
    </w:p>
    <w:p w14:paraId="35B6AEFC" w14:textId="30BDFA1B" w:rsidR="000B24ED" w:rsidRPr="00D54EA0" w:rsidRDefault="000B24ED" w:rsidP="00627917">
      <w:pPr>
        <w:pStyle w:val="ListParagraph"/>
        <w:numPr>
          <w:ilvl w:val="0"/>
          <w:numId w:val="24"/>
        </w:numPr>
        <w:jc w:val="both"/>
        <w:rPr>
          <w:rFonts w:ascii="Times New Roman" w:hAnsi="Times New Roman" w:cs="Times New Roman"/>
          <w:sz w:val="24"/>
          <w:szCs w:val="24"/>
        </w:rPr>
      </w:pPr>
      <w:r w:rsidRPr="00D54EA0">
        <w:rPr>
          <w:rFonts w:ascii="Times New Roman" w:hAnsi="Times New Roman" w:cs="Times New Roman"/>
          <w:b/>
          <w:bCs/>
          <w:sz w:val="24"/>
          <w:szCs w:val="24"/>
          <w:lang w:val="en-US"/>
        </w:rPr>
        <w:t xml:space="preserve">Inhibition of seed germination: </w:t>
      </w:r>
      <w:r w:rsidR="00D54EA0" w:rsidRPr="00D54EA0">
        <w:rPr>
          <w:rFonts w:ascii="Times New Roman" w:hAnsi="Times New Roman" w:cs="Times New Roman"/>
          <w:sz w:val="24"/>
          <w:szCs w:val="24"/>
        </w:rPr>
        <w:t>Temperature is one of the fundamental conditions for seed germination, hence it has a significant impact on this process.</w:t>
      </w:r>
      <w:r w:rsidRPr="00D54EA0">
        <w:rPr>
          <w:rFonts w:ascii="Times New Roman" w:hAnsi="Times New Roman" w:cs="Times New Roman"/>
          <w:sz w:val="24"/>
          <w:szCs w:val="24"/>
        </w:rPr>
        <w:t xml:space="preserve"> In maize crop optimum range of temperatures for seed germination is 25-30 °C.</w:t>
      </w:r>
    </w:p>
    <w:p w14:paraId="3C63DD0D" w14:textId="10D4E08A" w:rsidR="000B24ED" w:rsidRPr="00765B06" w:rsidRDefault="000B24ED" w:rsidP="00344CB1">
      <w:pPr>
        <w:pStyle w:val="ListParagraph"/>
        <w:numPr>
          <w:ilvl w:val="0"/>
          <w:numId w:val="24"/>
        </w:numPr>
        <w:spacing w:before="240"/>
        <w:jc w:val="both"/>
        <w:rPr>
          <w:rFonts w:ascii="Times New Roman" w:hAnsi="Times New Roman" w:cs="Times New Roman"/>
          <w:sz w:val="24"/>
          <w:szCs w:val="24"/>
        </w:rPr>
      </w:pPr>
      <w:r w:rsidRPr="00765B06">
        <w:rPr>
          <w:rFonts w:ascii="Times New Roman" w:hAnsi="Times New Roman" w:cs="Times New Roman"/>
          <w:b/>
          <w:bCs/>
          <w:sz w:val="24"/>
          <w:szCs w:val="24"/>
        </w:rPr>
        <w:t xml:space="preserve">Oxidative stress: </w:t>
      </w:r>
      <w:r w:rsidR="00785D5D" w:rsidRPr="00785D5D">
        <w:rPr>
          <w:rFonts w:ascii="Times New Roman" w:hAnsi="Times New Roman" w:cs="Times New Roman"/>
          <w:sz w:val="24"/>
          <w:szCs w:val="24"/>
        </w:rPr>
        <w:t xml:space="preserve">The </w:t>
      </w:r>
      <w:r w:rsidR="00F81742">
        <w:rPr>
          <w:rFonts w:ascii="Times New Roman" w:hAnsi="Times New Roman" w:cs="Times New Roman"/>
          <w:sz w:val="24"/>
          <w:szCs w:val="24"/>
        </w:rPr>
        <w:t>development</w:t>
      </w:r>
      <w:r w:rsidR="00785D5D" w:rsidRPr="00785D5D">
        <w:rPr>
          <w:rFonts w:ascii="Times New Roman" w:hAnsi="Times New Roman" w:cs="Times New Roman"/>
          <w:sz w:val="24"/>
          <w:szCs w:val="24"/>
        </w:rPr>
        <w:t xml:space="preserve"> of</w:t>
      </w:r>
      <w:r w:rsidR="008D6B5A">
        <w:rPr>
          <w:rFonts w:ascii="Times New Roman" w:hAnsi="Times New Roman" w:cs="Times New Roman"/>
          <w:sz w:val="24"/>
          <w:szCs w:val="24"/>
        </w:rPr>
        <w:t xml:space="preserve"> </w:t>
      </w:r>
      <w:r w:rsidR="008D6B5A" w:rsidRPr="00785D5D">
        <w:rPr>
          <w:rFonts w:ascii="Times New Roman" w:hAnsi="Times New Roman" w:cs="Times New Roman"/>
          <w:sz w:val="24"/>
          <w:szCs w:val="24"/>
        </w:rPr>
        <w:t>ROS</w:t>
      </w:r>
      <w:r w:rsidR="008D6B5A">
        <w:rPr>
          <w:rFonts w:ascii="Times New Roman" w:hAnsi="Times New Roman" w:cs="Times New Roman"/>
          <w:sz w:val="24"/>
          <w:szCs w:val="24"/>
        </w:rPr>
        <w:t xml:space="preserve"> (</w:t>
      </w:r>
      <w:r w:rsidR="00224EEC" w:rsidRPr="00AB5BB5">
        <w:rPr>
          <w:rFonts w:ascii="Times New Roman" w:hAnsi="Times New Roman" w:cs="Times New Roman"/>
          <w:sz w:val="24"/>
          <w:szCs w:val="24"/>
        </w:rPr>
        <w:t>reactive oxygen species</w:t>
      </w:r>
      <w:r w:rsidR="008D6B5A">
        <w:rPr>
          <w:rFonts w:ascii="Times New Roman" w:hAnsi="Times New Roman" w:cs="Times New Roman"/>
          <w:sz w:val="24"/>
          <w:szCs w:val="24"/>
        </w:rPr>
        <w:t>)</w:t>
      </w:r>
      <w:r w:rsidR="00785D5D" w:rsidRPr="00785D5D">
        <w:rPr>
          <w:rFonts w:ascii="Times New Roman" w:hAnsi="Times New Roman" w:cs="Times New Roman"/>
          <w:sz w:val="24"/>
          <w:szCs w:val="24"/>
        </w:rPr>
        <w:t>, such as O</w:t>
      </w:r>
      <w:r w:rsidR="00785D5D" w:rsidRPr="00224EEC">
        <w:rPr>
          <w:rFonts w:ascii="Times New Roman" w:hAnsi="Times New Roman" w:cs="Times New Roman"/>
          <w:sz w:val="24"/>
          <w:szCs w:val="24"/>
          <w:vertAlign w:val="subscript"/>
        </w:rPr>
        <w:t>2</w:t>
      </w:r>
      <w:r w:rsidR="00785D5D" w:rsidRPr="00785D5D">
        <w:rPr>
          <w:rFonts w:ascii="Times New Roman" w:hAnsi="Times New Roman" w:cs="Times New Roman"/>
          <w:sz w:val="24"/>
          <w:szCs w:val="24"/>
        </w:rPr>
        <w:t>, H</w:t>
      </w:r>
      <w:r w:rsidR="00785D5D" w:rsidRPr="00224EEC">
        <w:rPr>
          <w:rFonts w:ascii="Times New Roman" w:hAnsi="Times New Roman" w:cs="Times New Roman"/>
          <w:sz w:val="24"/>
          <w:szCs w:val="24"/>
          <w:vertAlign w:val="subscript"/>
        </w:rPr>
        <w:t>2</w:t>
      </w:r>
      <w:r w:rsidR="00785D5D" w:rsidRPr="00785D5D">
        <w:rPr>
          <w:rFonts w:ascii="Times New Roman" w:hAnsi="Times New Roman" w:cs="Times New Roman"/>
          <w:sz w:val="24"/>
          <w:szCs w:val="24"/>
        </w:rPr>
        <w:t>O</w:t>
      </w:r>
      <w:r w:rsidR="00785D5D" w:rsidRPr="00224EEC">
        <w:rPr>
          <w:rFonts w:ascii="Times New Roman" w:hAnsi="Times New Roman" w:cs="Times New Roman"/>
          <w:sz w:val="24"/>
          <w:szCs w:val="24"/>
          <w:vertAlign w:val="subscript"/>
        </w:rPr>
        <w:t>2</w:t>
      </w:r>
      <w:r w:rsidR="00785D5D" w:rsidRPr="00785D5D">
        <w:rPr>
          <w:rFonts w:ascii="Times New Roman" w:hAnsi="Times New Roman" w:cs="Times New Roman"/>
          <w:sz w:val="24"/>
          <w:szCs w:val="24"/>
        </w:rPr>
        <w:t xml:space="preserve">, and other compounds that </w:t>
      </w:r>
      <w:r w:rsidR="00F81742">
        <w:rPr>
          <w:rFonts w:ascii="Times New Roman" w:hAnsi="Times New Roman" w:cs="Times New Roman"/>
          <w:sz w:val="24"/>
          <w:szCs w:val="24"/>
        </w:rPr>
        <w:t>induce</w:t>
      </w:r>
      <w:r w:rsidR="00785D5D" w:rsidRPr="00785D5D">
        <w:rPr>
          <w:rFonts w:ascii="Times New Roman" w:hAnsi="Times New Roman" w:cs="Times New Roman"/>
          <w:sz w:val="24"/>
          <w:szCs w:val="24"/>
        </w:rPr>
        <w:t xml:space="preserve"> oxidative stress, is accelerated by temperature stress. which could severely damage a cell's structure.</w:t>
      </w:r>
    </w:p>
    <w:p w14:paraId="4EF31B7A" w14:textId="72E97D6C" w:rsidR="00C27BC2" w:rsidRPr="00765B06" w:rsidRDefault="0041170C" w:rsidP="00D80AA2">
      <w:pPr>
        <w:pStyle w:val="ListParagraph"/>
        <w:numPr>
          <w:ilvl w:val="0"/>
          <w:numId w:val="28"/>
        </w:numPr>
        <w:spacing w:before="240"/>
        <w:ind w:left="284" w:hanging="295"/>
        <w:jc w:val="both"/>
        <w:rPr>
          <w:rFonts w:ascii="Times New Roman" w:hAnsi="Times New Roman" w:cs="Times New Roman"/>
          <w:b/>
          <w:bCs/>
          <w:sz w:val="24"/>
          <w:szCs w:val="24"/>
        </w:rPr>
      </w:pPr>
      <w:r w:rsidRPr="00765B06">
        <w:rPr>
          <w:rFonts w:ascii="Times New Roman" w:hAnsi="Times New Roman" w:cs="Times New Roman"/>
          <w:b/>
          <w:bCs/>
          <w:sz w:val="24"/>
          <w:szCs w:val="24"/>
          <w:lang w:val="en-US" w:bidi="gu-IN"/>
        </w:rPr>
        <w:t xml:space="preserve">PLANT ADAPTATION TO HEAT STRESS </w:t>
      </w:r>
    </w:p>
    <w:p w14:paraId="0A8CE06B" w14:textId="1611F7FA" w:rsidR="00C27BC2" w:rsidRPr="00765B06" w:rsidRDefault="00785D5D" w:rsidP="00F9334E">
      <w:pPr>
        <w:ind w:firstLine="709"/>
        <w:jc w:val="both"/>
        <w:rPr>
          <w:rFonts w:ascii="Times New Roman" w:hAnsi="Times New Roman" w:cs="Times New Roman"/>
          <w:sz w:val="24"/>
          <w:szCs w:val="24"/>
        </w:rPr>
      </w:pPr>
      <w:r w:rsidRPr="00785D5D">
        <w:rPr>
          <w:rFonts w:ascii="Times New Roman" w:hAnsi="Times New Roman" w:cs="Times New Roman"/>
          <w:sz w:val="24"/>
          <w:szCs w:val="24"/>
        </w:rPr>
        <w:t xml:space="preserve">When it comes to how plants respond to and tolerate extreme temperatures, plant species vary greatly. </w:t>
      </w:r>
      <w:r w:rsidR="008D6B5A" w:rsidRPr="008D6B5A">
        <w:rPr>
          <w:rFonts w:ascii="Times New Roman" w:hAnsi="Times New Roman" w:cs="Times New Roman"/>
          <w:sz w:val="24"/>
          <w:szCs w:val="24"/>
        </w:rPr>
        <w:t>Plants may be divided into three categories based on their ideal growth temperature.</w:t>
      </w:r>
      <w:r w:rsidR="007D3B7D" w:rsidRPr="00765B06">
        <w:rPr>
          <w:rFonts w:ascii="Times New Roman" w:hAnsi="Times New Roman" w:cs="Times New Roman"/>
          <w:sz w:val="24"/>
          <w:szCs w:val="24"/>
        </w:rPr>
        <w:t xml:space="preserve"> (Figure 1). There are (a) Psychrophiles, (b) </w:t>
      </w:r>
      <w:proofErr w:type="spellStart"/>
      <w:r w:rsidR="007D3B7D" w:rsidRPr="00765B06">
        <w:rPr>
          <w:rFonts w:ascii="Times New Roman" w:hAnsi="Times New Roman" w:cs="Times New Roman"/>
          <w:sz w:val="24"/>
          <w:szCs w:val="24"/>
        </w:rPr>
        <w:t>Mesophyles</w:t>
      </w:r>
      <w:proofErr w:type="spellEnd"/>
      <w:r w:rsidR="007D3B7D" w:rsidRPr="00765B06">
        <w:rPr>
          <w:rFonts w:ascii="Times New Roman" w:hAnsi="Times New Roman" w:cs="Times New Roman"/>
          <w:sz w:val="24"/>
          <w:szCs w:val="24"/>
        </w:rPr>
        <w:t xml:space="preserve"> and (c) </w:t>
      </w:r>
      <w:proofErr w:type="spellStart"/>
      <w:r w:rsidR="007D3B7D" w:rsidRPr="00765B06">
        <w:rPr>
          <w:rFonts w:ascii="Times New Roman" w:hAnsi="Times New Roman" w:cs="Times New Roman"/>
          <w:sz w:val="24"/>
          <w:szCs w:val="24"/>
        </w:rPr>
        <w:t>Thermophyles</w:t>
      </w:r>
      <w:proofErr w:type="spellEnd"/>
      <w:r w:rsidR="007D3B7D" w:rsidRPr="00765B06">
        <w:rPr>
          <w:rFonts w:ascii="Times New Roman" w:hAnsi="Times New Roman" w:cs="Times New Roman"/>
          <w:sz w:val="24"/>
          <w:szCs w:val="24"/>
        </w:rPr>
        <w:t>.</w:t>
      </w:r>
      <w:r w:rsidR="0009786D" w:rsidRPr="00765B06">
        <w:rPr>
          <w:rFonts w:ascii="Times New Roman" w:hAnsi="Times New Roman" w:cs="Times New Roman"/>
          <w:sz w:val="24"/>
          <w:szCs w:val="24"/>
        </w:rPr>
        <w:t xml:space="preserve"> (</w:t>
      </w:r>
      <w:r w:rsidR="001B5502">
        <w:rPr>
          <w:rFonts w:ascii="Times New Roman" w:hAnsi="Times New Roman" w:cs="Times New Roman"/>
          <w:sz w:val="24"/>
          <w:szCs w:val="24"/>
        </w:rPr>
        <w:t>Z</w:t>
      </w:r>
      <w:r w:rsidR="0009786D" w:rsidRPr="00765B06">
        <w:rPr>
          <w:rFonts w:ascii="Times New Roman" w:hAnsi="Times New Roman" w:cs="Times New Roman"/>
          <w:sz w:val="24"/>
          <w:szCs w:val="24"/>
        </w:rPr>
        <w:t>r</w:t>
      </w:r>
      <w:r w:rsidR="001B5502">
        <w:rPr>
          <w:rFonts w:ascii="Times New Roman" w:hAnsi="Times New Roman" w:cs="Times New Roman"/>
          <w:sz w:val="24"/>
          <w:szCs w:val="24"/>
        </w:rPr>
        <w:t>o</w:t>
      </w:r>
      <w:r w:rsidR="0009786D" w:rsidRPr="00765B06">
        <w:rPr>
          <w:rFonts w:ascii="Times New Roman" w:hAnsi="Times New Roman" w:cs="Times New Roman"/>
          <w:sz w:val="24"/>
          <w:szCs w:val="24"/>
        </w:rPr>
        <w:t xml:space="preserve">bek-Sokolnik </w:t>
      </w:r>
      <w:r w:rsidR="0009786D" w:rsidRPr="00765B06">
        <w:rPr>
          <w:rFonts w:ascii="Times New Roman" w:hAnsi="Times New Roman" w:cs="Times New Roman"/>
          <w:i/>
          <w:iCs/>
          <w:sz w:val="24"/>
          <w:szCs w:val="24"/>
        </w:rPr>
        <w:t>et al.,</w:t>
      </w:r>
      <w:r w:rsidR="0009786D" w:rsidRPr="00765B06">
        <w:rPr>
          <w:rFonts w:ascii="Times New Roman" w:hAnsi="Times New Roman" w:cs="Times New Roman"/>
          <w:sz w:val="24"/>
          <w:szCs w:val="24"/>
        </w:rPr>
        <w:t xml:space="preserve"> 2012; Larcher</w:t>
      </w:r>
      <w:r w:rsidR="0061174C" w:rsidRPr="00765B06">
        <w:rPr>
          <w:rFonts w:ascii="Times New Roman" w:hAnsi="Times New Roman" w:cs="Times New Roman"/>
          <w:sz w:val="24"/>
          <w:szCs w:val="24"/>
        </w:rPr>
        <w:t xml:space="preserve"> </w:t>
      </w:r>
      <w:r w:rsidR="0009786D" w:rsidRPr="00765B06">
        <w:rPr>
          <w:rFonts w:ascii="Times New Roman" w:hAnsi="Times New Roman" w:cs="Times New Roman"/>
          <w:i/>
          <w:iCs/>
          <w:sz w:val="24"/>
          <w:szCs w:val="24"/>
        </w:rPr>
        <w:t>et al</w:t>
      </w:r>
      <w:r w:rsidR="0009786D" w:rsidRPr="00765B06">
        <w:rPr>
          <w:rFonts w:ascii="Times New Roman" w:hAnsi="Times New Roman" w:cs="Times New Roman"/>
          <w:sz w:val="24"/>
          <w:szCs w:val="24"/>
        </w:rPr>
        <w:t>., 1995)</w:t>
      </w:r>
    </w:p>
    <w:p w14:paraId="775BFB37" w14:textId="05E0E9BA" w:rsidR="00EF3A09" w:rsidRDefault="007D3B7D" w:rsidP="00BE39C4">
      <w:pPr>
        <w:pStyle w:val="ListParagraph"/>
        <w:numPr>
          <w:ilvl w:val="0"/>
          <w:numId w:val="4"/>
        </w:numPr>
        <w:jc w:val="both"/>
        <w:rPr>
          <w:rFonts w:ascii="Times New Roman" w:hAnsi="Times New Roman" w:cs="Times New Roman"/>
          <w:sz w:val="24"/>
          <w:szCs w:val="24"/>
        </w:rPr>
      </w:pPr>
      <w:proofErr w:type="gramStart"/>
      <w:r w:rsidRPr="00EF3A09">
        <w:rPr>
          <w:rFonts w:ascii="Times New Roman" w:hAnsi="Times New Roman" w:cs="Times New Roman"/>
          <w:sz w:val="24"/>
          <w:szCs w:val="24"/>
        </w:rPr>
        <w:t>Psychrophiles :</w:t>
      </w:r>
      <w:proofErr w:type="gramEnd"/>
      <w:r w:rsidRPr="00EF3A09">
        <w:rPr>
          <w:rFonts w:ascii="Times New Roman" w:hAnsi="Times New Roman" w:cs="Times New Roman"/>
          <w:sz w:val="24"/>
          <w:szCs w:val="24"/>
        </w:rPr>
        <w:t xml:space="preserve"> </w:t>
      </w:r>
      <w:r w:rsidR="00382130" w:rsidRPr="00382130">
        <w:rPr>
          <w:rFonts w:ascii="Times New Roman" w:hAnsi="Times New Roman" w:cs="Times New Roman"/>
          <w:sz w:val="24"/>
          <w:szCs w:val="24"/>
        </w:rPr>
        <w:t>Psychrophiles are plants that can survive low</w:t>
      </w:r>
      <w:r w:rsidR="00F81742">
        <w:rPr>
          <w:rFonts w:ascii="Times New Roman" w:hAnsi="Times New Roman" w:cs="Times New Roman"/>
          <w:sz w:val="24"/>
          <w:szCs w:val="24"/>
        </w:rPr>
        <w:t>er</w:t>
      </w:r>
      <w:r w:rsidR="00382130" w:rsidRPr="00382130">
        <w:rPr>
          <w:rFonts w:ascii="Times New Roman" w:hAnsi="Times New Roman" w:cs="Times New Roman"/>
          <w:sz w:val="24"/>
          <w:szCs w:val="24"/>
        </w:rPr>
        <w:t xml:space="preserve"> temperatures </w:t>
      </w:r>
      <w:r w:rsidR="00815D19">
        <w:rPr>
          <w:rFonts w:ascii="Times New Roman" w:hAnsi="Times New Roman" w:cs="Times New Roman"/>
          <w:sz w:val="24"/>
          <w:szCs w:val="24"/>
        </w:rPr>
        <w:t>from</w:t>
      </w:r>
      <w:r w:rsidR="00382130" w:rsidRPr="00382130">
        <w:rPr>
          <w:rFonts w:ascii="Times New Roman" w:hAnsi="Times New Roman" w:cs="Times New Roman"/>
          <w:sz w:val="24"/>
          <w:szCs w:val="24"/>
        </w:rPr>
        <w:t xml:space="preserve"> 0 </w:t>
      </w:r>
      <w:r w:rsidR="00815D19">
        <w:rPr>
          <w:rFonts w:ascii="Times New Roman" w:hAnsi="Times New Roman" w:cs="Times New Roman"/>
          <w:sz w:val="24"/>
          <w:szCs w:val="24"/>
        </w:rPr>
        <w:t>to</w:t>
      </w:r>
      <w:r w:rsidR="00382130" w:rsidRPr="00382130">
        <w:rPr>
          <w:rFonts w:ascii="Times New Roman" w:hAnsi="Times New Roman" w:cs="Times New Roman"/>
          <w:sz w:val="24"/>
          <w:szCs w:val="24"/>
        </w:rPr>
        <w:t xml:space="preserve"> 10</w:t>
      </w:r>
      <w:r w:rsidR="00382130">
        <w:rPr>
          <w:rFonts w:ascii="Times New Roman" w:hAnsi="Times New Roman" w:cs="Times New Roman"/>
          <w:sz w:val="24"/>
          <w:szCs w:val="24"/>
        </w:rPr>
        <w:t xml:space="preserve"> </w:t>
      </w:r>
      <w:r w:rsidR="00382130" w:rsidRPr="00EF3A09">
        <w:rPr>
          <w:rFonts w:ascii="Times New Roman" w:hAnsi="Times New Roman" w:cs="Times New Roman"/>
          <w:sz w:val="24"/>
          <w:szCs w:val="24"/>
        </w:rPr>
        <w:t>°C</w:t>
      </w:r>
      <w:r w:rsidR="00382130" w:rsidRPr="00382130">
        <w:rPr>
          <w:rFonts w:ascii="Times New Roman" w:hAnsi="Times New Roman" w:cs="Times New Roman"/>
          <w:sz w:val="24"/>
          <w:szCs w:val="24"/>
        </w:rPr>
        <w:t xml:space="preserve"> </w:t>
      </w:r>
    </w:p>
    <w:p w14:paraId="45001AAE" w14:textId="2C6EBE0D" w:rsidR="001443EA" w:rsidRPr="00EF3A09" w:rsidRDefault="001443EA" w:rsidP="00BE39C4">
      <w:pPr>
        <w:pStyle w:val="ListParagraph"/>
        <w:numPr>
          <w:ilvl w:val="0"/>
          <w:numId w:val="4"/>
        </w:numPr>
        <w:jc w:val="both"/>
        <w:rPr>
          <w:rFonts w:ascii="Times New Roman" w:hAnsi="Times New Roman" w:cs="Times New Roman"/>
          <w:sz w:val="24"/>
          <w:szCs w:val="24"/>
        </w:rPr>
      </w:pPr>
      <w:proofErr w:type="spellStart"/>
      <w:proofErr w:type="gramStart"/>
      <w:r w:rsidRPr="00EF3A09">
        <w:rPr>
          <w:rFonts w:ascii="Times New Roman" w:hAnsi="Times New Roman" w:cs="Times New Roman"/>
          <w:sz w:val="24"/>
          <w:szCs w:val="24"/>
        </w:rPr>
        <w:t>Mesophyles</w:t>
      </w:r>
      <w:proofErr w:type="spellEnd"/>
      <w:r w:rsidRPr="00EF3A09">
        <w:rPr>
          <w:rFonts w:ascii="Times New Roman" w:hAnsi="Times New Roman" w:cs="Times New Roman"/>
          <w:sz w:val="24"/>
          <w:szCs w:val="24"/>
        </w:rPr>
        <w:t xml:space="preserve"> :</w:t>
      </w:r>
      <w:proofErr w:type="gramEnd"/>
      <w:r w:rsidRPr="00EF3A09">
        <w:rPr>
          <w:rFonts w:ascii="Times New Roman" w:hAnsi="Times New Roman" w:cs="Times New Roman"/>
          <w:sz w:val="24"/>
          <w:szCs w:val="24"/>
        </w:rPr>
        <w:t xml:space="preserve"> </w:t>
      </w:r>
      <w:proofErr w:type="spellStart"/>
      <w:r w:rsidR="00382130" w:rsidRPr="00382130">
        <w:rPr>
          <w:rFonts w:ascii="Times New Roman" w:hAnsi="Times New Roman" w:cs="Times New Roman"/>
          <w:sz w:val="24"/>
          <w:szCs w:val="24"/>
        </w:rPr>
        <w:t>Mesophyles</w:t>
      </w:r>
      <w:proofErr w:type="spellEnd"/>
      <w:r w:rsidR="00382130" w:rsidRPr="00382130">
        <w:rPr>
          <w:rFonts w:ascii="Times New Roman" w:hAnsi="Times New Roman" w:cs="Times New Roman"/>
          <w:sz w:val="24"/>
          <w:szCs w:val="24"/>
        </w:rPr>
        <w:t xml:space="preserve"> are plants that survive temperatures </w:t>
      </w:r>
      <w:r w:rsidR="00815D19">
        <w:rPr>
          <w:rFonts w:ascii="Times New Roman" w:hAnsi="Times New Roman" w:cs="Times New Roman"/>
          <w:sz w:val="24"/>
          <w:szCs w:val="24"/>
        </w:rPr>
        <w:t>from</w:t>
      </w:r>
      <w:r w:rsidR="00382130" w:rsidRPr="00382130">
        <w:rPr>
          <w:rFonts w:ascii="Times New Roman" w:hAnsi="Times New Roman" w:cs="Times New Roman"/>
          <w:sz w:val="24"/>
          <w:szCs w:val="24"/>
        </w:rPr>
        <w:t xml:space="preserve"> 10 </w:t>
      </w:r>
      <w:r w:rsidR="00815D19">
        <w:rPr>
          <w:rFonts w:ascii="Times New Roman" w:hAnsi="Times New Roman" w:cs="Times New Roman"/>
          <w:sz w:val="24"/>
          <w:szCs w:val="24"/>
        </w:rPr>
        <w:t>to</w:t>
      </w:r>
      <w:r w:rsidR="00382130" w:rsidRPr="00382130">
        <w:rPr>
          <w:rFonts w:ascii="Times New Roman" w:hAnsi="Times New Roman" w:cs="Times New Roman"/>
          <w:sz w:val="24"/>
          <w:szCs w:val="24"/>
        </w:rPr>
        <w:t xml:space="preserve"> 30 °C.</w:t>
      </w:r>
    </w:p>
    <w:p w14:paraId="38580A89" w14:textId="1B25D0F0" w:rsidR="00271778" w:rsidRPr="00765B06" w:rsidRDefault="001443EA" w:rsidP="00271778">
      <w:pPr>
        <w:pStyle w:val="ListParagraph"/>
        <w:numPr>
          <w:ilvl w:val="0"/>
          <w:numId w:val="4"/>
        </w:numPr>
        <w:jc w:val="both"/>
        <w:rPr>
          <w:rFonts w:ascii="Times New Roman" w:hAnsi="Times New Roman" w:cs="Times New Roman"/>
          <w:sz w:val="24"/>
          <w:szCs w:val="24"/>
        </w:rPr>
      </w:pPr>
      <w:proofErr w:type="spellStart"/>
      <w:proofErr w:type="gramStart"/>
      <w:r w:rsidRPr="00765B06">
        <w:rPr>
          <w:rFonts w:ascii="Times New Roman" w:hAnsi="Times New Roman" w:cs="Times New Roman"/>
          <w:sz w:val="24"/>
          <w:szCs w:val="24"/>
        </w:rPr>
        <w:t>Thermophyles</w:t>
      </w:r>
      <w:proofErr w:type="spellEnd"/>
      <w:r w:rsidRPr="00765B06">
        <w:rPr>
          <w:rFonts w:ascii="Times New Roman" w:hAnsi="Times New Roman" w:cs="Times New Roman"/>
          <w:sz w:val="24"/>
          <w:szCs w:val="24"/>
        </w:rPr>
        <w:t xml:space="preserve"> :</w:t>
      </w:r>
      <w:proofErr w:type="gramEnd"/>
      <w:r w:rsidRPr="00765B06">
        <w:rPr>
          <w:rFonts w:ascii="Times New Roman" w:hAnsi="Times New Roman" w:cs="Times New Roman"/>
          <w:sz w:val="24"/>
          <w:szCs w:val="24"/>
        </w:rPr>
        <w:t xml:space="preserve"> </w:t>
      </w:r>
      <w:r w:rsidR="00EF3A09">
        <w:rPr>
          <w:rFonts w:ascii="Times New Roman" w:hAnsi="Times New Roman" w:cs="Times New Roman"/>
          <w:sz w:val="24"/>
          <w:szCs w:val="24"/>
        </w:rPr>
        <w:t>P</w:t>
      </w:r>
      <w:r w:rsidR="00EF3A09" w:rsidRPr="00EF3A09">
        <w:rPr>
          <w:rFonts w:ascii="Times New Roman" w:hAnsi="Times New Roman" w:cs="Times New Roman"/>
          <w:sz w:val="24"/>
          <w:szCs w:val="24"/>
        </w:rPr>
        <w:t>lants, which prefer high</w:t>
      </w:r>
      <w:r w:rsidR="00815D19">
        <w:rPr>
          <w:rFonts w:ascii="Times New Roman" w:hAnsi="Times New Roman" w:cs="Times New Roman"/>
          <w:sz w:val="24"/>
          <w:szCs w:val="24"/>
        </w:rPr>
        <w:t>er</w:t>
      </w:r>
      <w:r w:rsidR="00EF3A09" w:rsidRPr="00EF3A09">
        <w:rPr>
          <w:rFonts w:ascii="Times New Roman" w:hAnsi="Times New Roman" w:cs="Times New Roman"/>
          <w:sz w:val="24"/>
          <w:szCs w:val="24"/>
        </w:rPr>
        <w:t xml:space="preserve"> temperature ranges f</w:t>
      </w:r>
      <w:r w:rsidR="00815D19">
        <w:rPr>
          <w:rFonts w:ascii="Times New Roman" w:hAnsi="Times New Roman" w:cs="Times New Roman"/>
          <w:sz w:val="24"/>
          <w:szCs w:val="24"/>
        </w:rPr>
        <w:t>rom</w:t>
      </w:r>
      <w:r w:rsidR="00EF3A09" w:rsidRPr="00EF3A09">
        <w:rPr>
          <w:rFonts w:ascii="Times New Roman" w:hAnsi="Times New Roman" w:cs="Times New Roman"/>
          <w:sz w:val="24"/>
          <w:szCs w:val="24"/>
        </w:rPr>
        <w:t xml:space="preserve"> 30 °C to 65 °C or even more for optimal growth</w:t>
      </w:r>
      <w:r w:rsidR="00EF3A09">
        <w:rPr>
          <w:rFonts w:ascii="Times New Roman" w:hAnsi="Times New Roman" w:cs="Times New Roman"/>
          <w:sz w:val="24"/>
          <w:szCs w:val="24"/>
        </w:rPr>
        <w:t xml:space="preserve"> </w:t>
      </w:r>
      <w:r w:rsidR="00EF3A09" w:rsidRPr="00EF3A09">
        <w:rPr>
          <w:rFonts w:ascii="Times New Roman" w:hAnsi="Times New Roman" w:cs="Times New Roman"/>
          <w:sz w:val="24"/>
          <w:szCs w:val="24"/>
        </w:rPr>
        <w:t>are considered as </w:t>
      </w:r>
      <w:proofErr w:type="spellStart"/>
      <w:r w:rsidR="00EF3A09">
        <w:rPr>
          <w:rFonts w:ascii="Times New Roman" w:hAnsi="Times New Roman" w:cs="Times New Roman"/>
          <w:sz w:val="24"/>
          <w:szCs w:val="24"/>
        </w:rPr>
        <w:t>t</w:t>
      </w:r>
      <w:r w:rsidR="00EF3A09" w:rsidRPr="00765B06">
        <w:rPr>
          <w:rFonts w:ascii="Times New Roman" w:hAnsi="Times New Roman" w:cs="Times New Roman"/>
          <w:sz w:val="24"/>
          <w:szCs w:val="24"/>
        </w:rPr>
        <w:t>hermophyles</w:t>
      </w:r>
      <w:proofErr w:type="spellEnd"/>
      <w:r w:rsidR="00EF3A09" w:rsidRPr="00EF3A09">
        <w:rPr>
          <w:rFonts w:ascii="Times New Roman" w:hAnsi="Times New Roman" w:cs="Times New Roman"/>
          <w:sz w:val="24"/>
          <w:szCs w:val="24"/>
        </w:rPr>
        <w:t>.</w:t>
      </w:r>
    </w:p>
    <w:p w14:paraId="6F70303C" w14:textId="06169D90" w:rsidR="00C77377" w:rsidRPr="00765B06" w:rsidRDefault="0061174C" w:rsidP="00BA3444">
      <w:pPr>
        <w:ind w:firstLine="360"/>
        <w:jc w:val="both"/>
        <w:rPr>
          <w:rFonts w:ascii="Times New Roman" w:hAnsi="Times New Roman" w:cs="Times New Roman"/>
          <w:sz w:val="24"/>
          <w:szCs w:val="24"/>
        </w:rPr>
      </w:pPr>
      <w:r w:rsidRPr="00765B06">
        <w:rPr>
          <w:rFonts w:ascii="Times New Roman" w:hAnsi="Times New Roman" w:cs="Times New Roman"/>
          <w:noProof/>
          <w:sz w:val="24"/>
          <w:szCs w:val="24"/>
        </w:rPr>
        <mc:AlternateContent>
          <mc:Choice Requires="wpg">
            <w:drawing>
              <wp:anchor distT="0" distB="0" distL="114300" distR="114300" simplePos="0" relativeHeight="251653120" behindDoc="0" locked="0" layoutInCell="1" allowOverlap="1" wp14:anchorId="15E2BC36" wp14:editId="19F363A5">
                <wp:simplePos x="0" y="0"/>
                <wp:positionH relativeFrom="column">
                  <wp:posOffset>0</wp:posOffset>
                </wp:positionH>
                <wp:positionV relativeFrom="paragraph">
                  <wp:posOffset>287020</wp:posOffset>
                </wp:positionV>
                <wp:extent cx="6071936" cy="2545079"/>
                <wp:effectExtent l="0" t="0" r="24130" b="27305"/>
                <wp:wrapNone/>
                <wp:docPr id="58" name="Group 58"/>
                <wp:cNvGraphicFramePr/>
                <a:graphic xmlns:a="http://schemas.openxmlformats.org/drawingml/2006/main">
                  <a:graphicData uri="http://schemas.microsoft.com/office/word/2010/wordprocessingGroup">
                    <wpg:wgp>
                      <wpg:cNvGrpSpPr/>
                      <wpg:grpSpPr>
                        <a:xfrm>
                          <a:off x="0" y="0"/>
                          <a:ext cx="6071936" cy="2545079"/>
                          <a:chOff x="0" y="0"/>
                          <a:chExt cx="6072227" cy="2545343"/>
                        </a:xfrm>
                      </wpg:grpSpPr>
                      <wps:wsp>
                        <wps:cNvPr id="19" name="Straight Connector 19"/>
                        <wps:cNvCnPr/>
                        <wps:spPr>
                          <a:xfrm>
                            <a:off x="2944091" y="332509"/>
                            <a:ext cx="0" cy="464429"/>
                          </a:xfrm>
                          <a:prstGeom prst="line">
                            <a:avLst/>
                          </a:prstGeom>
                        </wps:spPr>
                        <wps:style>
                          <a:lnRef idx="2">
                            <a:schemeClr val="dk1"/>
                          </a:lnRef>
                          <a:fillRef idx="0">
                            <a:schemeClr val="dk1"/>
                          </a:fillRef>
                          <a:effectRef idx="1">
                            <a:schemeClr val="dk1"/>
                          </a:effectRef>
                          <a:fontRef idx="minor">
                            <a:schemeClr val="tx1"/>
                          </a:fontRef>
                        </wps:style>
                        <wps:bodyPr/>
                      </wps:wsp>
                      <wpg:grpSp>
                        <wpg:cNvPr id="57" name="Group 57"/>
                        <wpg:cNvGrpSpPr/>
                        <wpg:grpSpPr>
                          <a:xfrm>
                            <a:off x="0" y="0"/>
                            <a:ext cx="6072227" cy="2545343"/>
                            <a:chOff x="0" y="0"/>
                            <a:chExt cx="6072227" cy="2545343"/>
                          </a:xfrm>
                        </wpg:grpSpPr>
                        <wps:wsp>
                          <wps:cNvPr id="26" name="Straight Connector 26"/>
                          <wps:cNvCnPr/>
                          <wps:spPr>
                            <a:xfrm>
                              <a:off x="1759527" y="1738745"/>
                              <a:ext cx="0" cy="304800"/>
                            </a:xfrm>
                            <a:prstGeom prst="line">
                              <a:avLst/>
                            </a:prstGeom>
                          </wps:spPr>
                          <wps:style>
                            <a:lnRef idx="2">
                              <a:schemeClr val="dk1"/>
                            </a:lnRef>
                            <a:fillRef idx="0">
                              <a:schemeClr val="dk1"/>
                            </a:fillRef>
                            <a:effectRef idx="1">
                              <a:schemeClr val="dk1"/>
                            </a:effectRef>
                            <a:fontRef idx="minor">
                              <a:schemeClr val="tx1"/>
                            </a:fontRef>
                          </wps:style>
                          <wps:bodyPr/>
                        </wps:wsp>
                        <wpg:grpSp>
                          <wpg:cNvPr id="56" name="Group 56"/>
                          <wpg:cNvGrpSpPr/>
                          <wpg:grpSpPr>
                            <a:xfrm>
                              <a:off x="0" y="0"/>
                              <a:ext cx="6072227" cy="2545343"/>
                              <a:chOff x="0" y="0"/>
                              <a:chExt cx="6072227" cy="2545343"/>
                            </a:xfrm>
                          </wpg:grpSpPr>
                          <wps:wsp>
                            <wps:cNvPr id="23" name="Straight Connector 23"/>
                            <wps:cNvCnPr/>
                            <wps:spPr>
                              <a:xfrm>
                                <a:off x="5250873" y="1323109"/>
                                <a:ext cx="0" cy="729915"/>
                              </a:xfrm>
                              <a:prstGeom prst="line">
                                <a:avLst/>
                              </a:prstGeom>
                            </wps:spPr>
                            <wps:style>
                              <a:lnRef idx="2">
                                <a:schemeClr val="dk1"/>
                              </a:lnRef>
                              <a:fillRef idx="0">
                                <a:schemeClr val="dk1"/>
                              </a:fillRef>
                              <a:effectRef idx="1">
                                <a:schemeClr val="dk1"/>
                              </a:effectRef>
                              <a:fontRef idx="minor">
                                <a:schemeClr val="tx1"/>
                              </a:fontRef>
                            </wps:style>
                            <wps:bodyPr/>
                          </wps:wsp>
                          <wpg:grpSp>
                            <wpg:cNvPr id="55" name="Group 55"/>
                            <wpg:cNvGrpSpPr/>
                            <wpg:grpSpPr>
                              <a:xfrm>
                                <a:off x="0" y="0"/>
                                <a:ext cx="6072227" cy="2545343"/>
                                <a:chOff x="0" y="0"/>
                                <a:chExt cx="6072227" cy="2545343"/>
                              </a:xfrm>
                            </wpg:grpSpPr>
                            <wpg:grpSp>
                              <wpg:cNvPr id="54" name="Group 54"/>
                              <wpg:cNvGrpSpPr/>
                              <wpg:grpSpPr>
                                <a:xfrm>
                                  <a:off x="0" y="0"/>
                                  <a:ext cx="6072227" cy="2545343"/>
                                  <a:chOff x="0" y="0"/>
                                  <a:chExt cx="6072227" cy="2545343"/>
                                </a:xfrm>
                              </wpg:grpSpPr>
                              <wps:wsp>
                                <wps:cNvPr id="22" name="Straight Connector 22"/>
                                <wps:cNvCnPr/>
                                <wps:spPr>
                                  <a:xfrm>
                                    <a:off x="685800" y="574963"/>
                                    <a:ext cx="4548505" cy="0"/>
                                  </a:xfrm>
                                  <a:prstGeom prst="line">
                                    <a:avLst/>
                                  </a:prstGeom>
                                </wps:spPr>
                                <wps:style>
                                  <a:lnRef idx="2">
                                    <a:schemeClr val="dk1"/>
                                  </a:lnRef>
                                  <a:fillRef idx="0">
                                    <a:schemeClr val="dk1"/>
                                  </a:fillRef>
                                  <a:effectRef idx="1">
                                    <a:schemeClr val="dk1"/>
                                  </a:effectRef>
                                  <a:fontRef idx="minor">
                                    <a:schemeClr val="tx1"/>
                                  </a:fontRef>
                                </wps:style>
                                <wps:bodyPr/>
                              </wps:wsp>
                              <wpg:grpSp>
                                <wpg:cNvPr id="53" name="Group 53"/>
                                <wpg:cNvGrpSpPr/>
                                <wpg:grpSpPr>
                                  <a:xfrm>
                                    <a:off x="0" y="0"/>
                                    <a:ext cx="6072227" cy="2545343"/>
                                    <a:chOff x="0" y="0"/>
                                    <a:chExt cx="6072227" cy="2545343"/>
                                  </a:xfrm>
                                </wpg:grpSpPr>
                                <wpg:grpSp>
                                  <wpg:cNvPr id="52" name="Group 52"/>
                                  <wpg:cNvGrpSpPr/>
                                  <wpg:grpSpPr>
                                    <a:xfrm>
                                      <a:off x="0" y="0"/>
                                      <a:ext cx="6072227" cy="2545343"/>
                                      <a:chOff x="0" y="0"/>
                                      <a:chExt cx="6072227" cy="2545343"/>
                                    </a:xfrm>
                                  </wpg:grpSpPr>
                                  <wpg:grpSp>
                                    <wpg:cNvPr id="51" name="Group 51"/>
                                    <wpg:cNvGrpSpPr/>
                                    <wpg:grpSpPr>
                                      <a:xfrm>
                                        <a:off x="0" y="0"/>
                                        <a:ext cx="6072227" cy="2544709"/>
                                        <a:chOff x="0" y="0"/>
                                        <a:chExt cx="6072227" cy="2544709"/>
                                      </a:xfrm>
                                    </wpg:grpSpPr>
                                    <wps:wsp>
                                      <wps:cNvPr id="9" name="TextBox 8">
                                        <a:extLst>
                                          <a:ext uri="{FF2B5EF4-FFF2-40B4-BE49-F238E27FC236}">
                                            <a16:creationId xmlns:a16="http://schemas.microsoft.com/office/drawing/2014/main" id="{91096D66-3F05-4E5D-9858-892842757771}"/>
                                          </a:ext>
                                        </a:extLst>
                                      </wps:cNvPr>
                                      <wps:cNvSpPr txBox="1"/>
                                      <wps:spPr>
                                        <a:xfrm>
                                          <a:off x="2899751" y="2048346"/>
                                          <a:ext cx="1186366" cy="487317"/>
                                        </a:xfrm>
                                        <a:prstGeom prst="rect">
                                          <a:avLst/>
                                        </a:prstGeom>
                                        <a:noFill/>
                                      </wps:spPr>
                                      <wps:style>
                                        <a:lnRef idx="2">
                                          <a:schemeClr val="dk1"/>
                                        </a:lnRef>
                                        <a:fillRef idx="1">
                                          <a:schemeClr val="lt1"/>
                                        </a:fillRef>
                                        <a:effectRef idx="0">
                                          <a:schemeClr val="dk1"/>
                                        </a:effectRef>
                                        <a:fontRef idx="minor">
                                          <a:schemeClr val="dk1"/>
                                        </a:fontRef>
                                      </wps:style>
                                      <wps:txbx>
                                        <w:txbxContent>
                                          <w:p w14:paraId="6529FC09" w14:textId="77777777" w:rsidR="000B24ED" w:rsidRPr="002F4E61" w:rsidRDefault="000B24ED" w:rsidP="000B24ED">
                                            <w:pPr>
                                              <w:jc w:val="center"/>
                                              <w:rPr>
                                                <w:rFonts w:ascii="Times New Roman" w:hAnsi="Times New Roman" w:cs="Times New Roman"/>
                                                <w:sz w:val="24"/>
                                                <w:szCs w:val="24"/>
                                              </w:rPr>
                                            </w:pPr>
                                            <w:r w:rsidRPr="002F4E61">
                                              <w:rPr>
                                                <w:rFonts w:ascii="Times New Roman" w:hAnsi="Times New Roman" w:cs="Times New Roman"/>
                                                <w:color w:val="000000" w:themeColor="dark1"/>
                                                <w:kern w:val="24"/>
                                                <w:sz w:val="24"/>
                                                <w:szCs w:val="24"/>
                                              </w:rPr>
                                              <w:t>Heat sensitive species</w:t>
                                            </w:r>
                                          </w:p>
                                        </w:txbxContent>
                                      </wps:txbx>
                                      <wps:bodyPr wrap="square" rtlCol="0">
                                        <a:noAutofit/>
                                      </wps:bodyPr>
                                    </wps:wsp>
                                    <wpg:grpSp>
                                      <wpg:cNvPr id="50" name="Group 50"/>
                                      <wpg:cNvGrpSpPr/>
                                      <wpg:grpSpPr>
                                        <a:xfrm>
                                          <a:off x="0" y="0"/>
                                          <a:ext cx="6072227" cy="2544709"/>
                                          <a:chOff x="0" y="0"/>
                                          <a:chExt cx="6072227" cy="2544709"/>
                                        </a:xfrm>
                                      </wpg:grpSpPr>
                                      <wpg:grpSp>
                                        <wpg:cNvPr id="49" name="Group 49"/>
                                        <wpg:cNvGrpSpPr/>
                                        <wpg:grpSpPr>
                                          <a:xfrm>
                                            <a:off x="0" y="0"/>
                                            <a:ext cx="5987608" cy="1296198"/>
                                            <a:chOff x="0" y="0"/>
                                            <a:chExt cx="5987608" cy="1296198"/>
                                          </a:xfrm>
                                        </wpg:grpSpPr>
                                        <wpg:grpSp>
                                          <wpg:cNvPr id="48" name="Group 48"/>
                                          <wpg:cNvGrpSpPr/>
                                          <wpg:grpSpPr>
                                            <a:xfrm>
                                              <a:off x="0" y="0"/>
                                              <a:ext cx="3657774" cy="1280161"/>
                                              <a:chOff x="0" y="0"/>
                                              <a:chExt cx="3657774" cy="1280161"/>
                                            </a:xfrm>
                                          </wpg:grpSpPr>
                                          <wpg:grpSp>
                                            <wpg:cNvPr id="47" name="Group 47"/>
                                            <wpg:cNvGrpSpPr/>
                                            <wpg:grpSpPr>
                                              <a:xfrm>
                                                <a:off x="0" y="0"/>
                                                <a:ext cx="3360523" cy="1280160"/>
                                                <a:chOff x="0" y="0"/>
                                                <a:chExt cx="3360523" cy="1280160"/>
                                              </a:xfrm>
                                            </wpg:grpSpPr>
                                            <wps:wsp>
                                              <wps:cNvPr id="3" name="TextBox 2">
                                                <a:extLst>
                                                  <a:ext uri="{FF2B5EF4-FFF2-40B4-BE49-F238E27FC236}">
                                                    <a16:creationId xmlns:a16="http://schemas.microsoft.com/office/drawing/2014/main" id="{B2B2CA49-5B5F-4DD8-9AF1-743508A43AD2}"/>
                                                  </a:ext>
                                                </a:extLst>
                                              </wps:cNvPr>
                                              <wps:cNvSpPr txBox="1"/>
                                              <wps:spPr>
                                                <a:xfrm>
                                                  <a:off x="2618509" y="0"/>
                                                  <a:ext cx="742014" cy="332874"/>
                                                </a:xfrm>
                                                <a:prstGeom prst="rect">
                                                  <a:avLst/>
                                                </a:prstGeom>
                                                <a:noFill/>
                                                <a:effectLst>
                                                  <a:innerShdw blurRad="63500" dist="50800" dir="13500000">
                                                    <a:prstClr val="black">
                                                      <a:alpha val="50000"/>
                                                    </a:prstClr>
                                                  </a:innerShdw>
                                                </a:effectLst>
                                              </wps:spPr>
                                              <wps:style>
                                                <a:lnRef idx="2">
                                                  <a:schemeClr val="dk1"/>
                                                </a:lnRef>
                                                <a:fillRef idx="1">
                                                  <a:schemeClr val="lt1"/>
                                                </a:fillRef>
                                                <a:effectRef idx="0">
                                                  <a:schemeClr val="dk1"/>
                                                </a:effectRef>
                                                <a:fontRef idx="minor">
                                                  <a:schemeClr val="dk1"/>
                                                </a:fontRef>
                                              </wps:style>
                                              <wps:txbx>
                                                <w:txbxContent>
                                                  <w:p w14:paraId="16B6DE0F" w14:textId="77777777" w:rsidR="000B24ED" w:rsidRPr="002F4E61" w:rsidRDefault="000B24ED" w:rsidP="000B24ED">
                                                    <w:pPr>
                                                      <w:jc w:val="center"/>
                                                      <w:rPr>
                                                        <w:rFonts w:ascii="Times New Roman" w:hAnsi="Times New Roman" w:cs="Times New Roman"/>
                                                        <w:b/>
                                                        <w:bCs/>
                                                        <w:sz w:val="24"/>
                                                        <w:szCs w:val="24"/>
                                                      </w:rPr>
                                                    </w:pPr>
                                                    <w:r w:rsidRPr="002F4E61">
                                                      <w:rPr>
                                                        <w:rFonts w:ascii="Times New Roman" w:hAnsi="Times New Roman" w:cs="Times New Roman"/>
                                                        <w:b/>
                                                        <w:bCs/>
                                                        <w:color w:val="000000" w:themeColor="text1"/>
                                                        <w:kern w:val="24"/>
                                                        <w:sz w:val="24"/>
                                                        <w:szCs w:val="24"/>
                                                      </w:rPr>
                                                      <w:t>Plants</w:t>
                                                    </w:r>
                                                  </w:p>
                                                </w:txbxContent>
                                              </wps:txbx>
                                              <wps:bodyPr wrap="square" rtlCol="0">
                                                <a:noAutofit/>
                                              </wps:bodyPr>
                                            </wps:wsp>
                                            <wps:wsp>
                                              <wps:cNvPr id="7" name="TextBox 4"/>
                                              <wps:cNvSpPr txBox="1"/>
                                              <wps:spPr>
                                                <a:xfrm>
                                                  <a:off x="0" y="775774"/>
                                                  <a:ext cx="1471061" cy="504386"/>
                                                </a:xfrm>
                                                <a:prstGeom prst="rect">
                                                  <a:avLst/>
                                                </a:prstGeom>
                                                <a:noFill/>
                                                <a:effectLst>
                                                  <a:innerShdw blurRad="63500" dist="50800" dir="13500000">
                                                    <a:prstClr val="black">
                                                      <a:alpha val="50000"/>
                                                    </a:prstClr>
                                                  </a:innerShdw>
                                                </a:effectLst>
                                              </wps:spPr>
                                              <wps:style>
                                                <a:lnRef idx="2">
                                                  <a:schemeClr val="dk1"/>
                                                </a:lnRef>
                                                <a:fillRef idx="1">
                                                  <a:schemeClr val="lt1"/>
                                                </a:fillRef>
                                                <a:effectRef idx="0">
                                                  <a:schemeClr val="dk1"/>
                                                </a:effectRef>
                                                <a:fontRef idx="minor">
                                                  <a:schemeClr val="dk1"/>
                                                </a:fontRef>
                                              </wps:style>
                                              <wps:txbx>
                                                <w:txbxContent>
                                                  <w:p w14:paraId="00719170" w14:textId="1BBAF96B" w:rsidR="000B24ED" w:rsidRPr="002F4E61" w:rsidRDefault="000B24ED" w:rsidP="000B24ED">
                                                    <w:pPr>
                                                      <w:jc w:val="center"/>
                                                      <w:rPr>
                                                        <w:rFonts w:ascii="Times New Roman" w:hAnsi="Times New Roman" w:cs="Times New Roman"/>
                                                        <w:sz w:val="24"/>
                                                        <w:szCs w:val="24"/>
                                                      </w:rPr>
                                                    </w:pPr>
                                                    <w:r w:rsidRPr="002F4E61">
                                                      <w:rPr>
                                                        <w:rFonts w:ascii="Times New Roman" w:hAnsi="Times New Roman" w:cs="Times New Roman"/>
                                                        <w:color w:val="000000" w:themeColor="dark1"/>
                                                        <w:kern w:val="24"/>
                                                        <w:sz w:val="24"/>
                                                        <w:szCs w:val="24"/>
                                                      </w:rPr>
                                                      <w:t>Psychrophiles</w:t>
                                                    </w:r>
                                                    <w:r w:rsidR="00F13B30">
                                                      <w:rPr>
                                                        <w:rFonts w:ascii="Times New Roman" w:hAnsi="Times New Roman" w:cs="Times New Roman"/>
                                                        <w:color w:val="000000" w:themeColor="dark1"/>
                                                        <w:kern w:val="24"/>
                                                        <w:sz w:val="24"/>
                                                        <w:szCs w:val="24"/>
                                                      </w:rPr>
                                                      <w:t xml:space="preserve"> </w:t>
                                                    </w:r>
                                                    <w:r w:rsidRPr="002F4E61">
                                                      <w:rPr>
                                                        <w:rFonts w:ascii="Times New Roman" w:hAnsi="Times New Roman" w:cs="Times New Roman"/>
                                                        <w:color w:val="000000" w:themeColor="dark1"/>
                                                        <w:kern w:val="24"/>
                                                        <w:sz w:val="24"/>
                                                        <w:szCs w:val="24"/>
                                                      </w:rPr>
                                                      <w:t>(Temp. – 0 to 10 °C)</w:t>
                                                    </w:r>
                                                  </w:p>
                                                </w:txbxContent>
                                              </wps:txbx>
                                              <wps:bodyPr wrap="square" rtlCol="0">
                                                <a:noAutofit/>
                                              </wps:bodyPr>
                                            </wps:wsp>
                                          </wpg:grpSp>
                                          <wps:wsp>
                                            <wps:cNvPr id="6" name="TextBox 5">
                                              <a:extLst>
                                                <a:ext uri="{FF2B5EF4-FFF2-40B4-BE49-F238E27FC236}">
                                                  <a16:creationId xmlns:a16="http://schemas.microsoft.com/office/drawing/2014/main" id="{E5B82028-25FB-4FB8-B75A-1FE151A45447}"/>
                                                </a:ext>
                                              </a:extLst>
                                            </wps:cNvPr>
                                            <wps:cNvSpPr txBox="1"/>
                                            <wps:spPr>
                                              <a:xfrm>
                                                <a:off x="2153937" y="789710"/>
                                                <a:ext cx="1503837" cy="490451"/>
                                              </a:xfrm>
                                              <a:prstGeom prst="rect">
                                                <a:avLst/>
                                              </a:prstGeom>
                                              <a:noFill/>
                                              <a:effectLst>
                                                <a:innerShdw blurRad="63500" dist="50800" dir="13500000">
                                                  <a:prstClr val="black">
                                                    <a:alpha val="50000"/>
                                                  </a:prstClr>
                                                </a:innerShdw>
                                              </a:effectLst>
                                            </wps:spPr>
                                            <wps:style>
                                              <a:lnRef idx="2">
                                                <a:schemeClr val="dk1"/>
                                              </a:lnRef>
                                              <a:fillRef idx="1">
                                                <a:schemeClr val="lt1"/>
                                              </a:fillRef>
                                              <a:effectRef idx="0">
                                                <a:schemeClr val="dk1"/>
                                              </a:effectRef>
                                              <a:fontRef idx="minor">
                                                <a:schemeClr val="dk1"/>
                                              </a:fontRef>
                                            </wps:style>
                                            <wps:txbx>
                                              <w:txbxContent>
                                                <w:p w14:paraId="1FE51AB4" w14:textId="5005F24D" w:rsidR="000B24ED" w:rsidRPr="002F4E61" w:rsidRDefault="000B24ED" w:rsidP="000B24ED">
                                                  <w:pPr>
                                                    <w:ind w:right="-18"/>
                                                    <w:jc w:val="center"/>
                                                    <w:rPr>
                                                      <w:rFonts w:ascii="Times New Roman" w:hAnsi="Times New Roman" w:cs="Times New Roman"/>
                                                      <w:sz w:val="24"/>
                                                      <w:szCs w:val="24"/>
                                                    </w:rPr>
                                                  </w:pPr>
                                                  <w:r w:rsidRPr="002F4E61">
                                                    <w:rPr>
                                                      <w:rFonts w:ascii="Times New Roman" w:hAnsi="Times New Roman" w:cs="Times New Roman"/>
                                                      <w:color w:val="000000" w:themeColor="dark1"/>
                                                      <w:kern w:val="24"/>
                                                      <w:sz w:val="24"/>
                                                      <w:szCs w:val="24"/>
                                                    </w:rPr>
                                                    <w:t xml:space="preserve">Mesophyles </w:t>
                                                  </w:r>
                                                  <w:r w:rsidR="00C96BA3">
                                                    <w:rPr>
                                                      <w:rFonts w:ascii="Times New Roman" w:hAnsi="Times New Roman" w:cs="Times New Roman"/>
                                                      <w:color w:val="000000" w:themeColor="dark1"/>
                                                      <w:kern w:val="24"/>
                                                      <w:sz w:val="24"/>
                                                      <w:szCs w:val="24"/>
                                                    </w:rPr>
                                                    <w:t xml:space="preserve"> </w:t>
                                                  </w:r>
                                                  <w:r w:rsidRPr="002F4E61">
                                                    <w:rPr>
                                                      <w:rFonts w:ascii="Times New Roman" w:hAnsi="Times New Roman" w:cs="Times New Roman"/>
                                                      <w:color w:val="000000" w:themeColor="dark1"/>
                                                      <w:kern w:val="24"/>
                                                      <w:sz w:val="24"/>
                                                      <w:szCs w:val="24"/>
                                                    </w:rPr>
                                                    <w:t>(Temp.– 10 to 30 °C)</w:t>
                                                  </w:r>
                                                </w:p>
                                              </w:txbxContent>
                                            </wps:txbx>
                                            <wps:bodyPr wrap="square" rtlCol="0">
                                              <a:noAutofit/>
                                            </wps:bodyPr>
                                          </wps:wsp>
                                        </wpg:grpSp>
                                        <wps:wsp>
                                          <wps:cNvPr id="8" name="TextBox 7">
                                            <a:extLst>
                                              <a:ext uri="{FF2B5EF4-FFF2-40B4-BE49-F238E27FC236}">
                                                <a16:creationId xmlns:a16="http://schemas.microsoft.com/office/drawing/2014/main" id="{8149E471-A755-45BA-A580-970936F27613}"/>
                                              </a:ext>
                                            </a:extLst>
                                          </wps:cNvPr>
                                          <wps:cNvSpPr txBox="1"/>
                                          <wps:spPr>
                                            <a:xfrm>
                                              <a:off x="4475106" y="796638"/>
                                              <a:ext cx="1512502" cy="499560"/>
                                            </a:xfrm>
                                            <a:prstGeom prst="rect">
                                              <a:avLst/>
                                            </a:prstGeom>
                                            <a:noFill/>
                                            <a:effectLst>
                                              <a:innerShdw blurRad="63500" dist="50800" dir="13500000">
                                                <a:prstClr val="black">
                                                  <a:alpha val="50000"/>
                                                </a:prstClr>
                                              </a:innerShdw>
                                            </a:effectLst>
                                          </wps:spPr>
                                          <wps:style>
                                            <a:lnRef idx="2">
                                              <a:schemeClr val="dk1"/>
                                            </a:lnRef>
                                            <a:fillRef idx="1">
                                              <a:schemeClr val="lt1"/>
                                            </a:fillRef>
                                            <a:effectRef idx="0">
                                              <a:schemeClr val="dk1"/>
                                            </a:effectRef>
                                            <a:fontRef idx="minor">
                                              <a:schemeClr val="dk1"/>
                                            </a:fontRef>
                                          </wps:style>
                                          <wps:txbx>
                                            <w:txbxContent>
                                              <w:p w14:paraId="333E3AE4" w14:textId="77777777" w:rsidR="000B24ED" w:rsidRPr="002F4E61" w:rsidRDefault="000B24ED" w:rsidP="000B24ED">
                                                <w:pPr>
                                                  <w:jc w:val="center"/>
                                                  <w:rPr>
                                                    <w:rFonts w:ascii="Times New Roman" w:hAnsi="Times New Roman" w:cs="Times New Roman"/>
                                                    <w:sz w:val="24"/>
                                                    <w:szCs w:val="24"/>
                                                  </w:rPr>
                                                </w:pPr>
                                                <w:r w:rsidRPr="002F4E61">
                                                  <w:rPr>
                                                    <w:rFonts w:ascii="Times New Roman" w:hAnsi="Times New Roman" w:cs="Times New Roman"/>
                                                    <w:color w:val="000000" w:themeColor="dark1"/>
                                                    <w:kern w:val="24"/>
                                                    <w:sz w:val="24"/>
                                                    <w:szCs w:val="24"/>
                                                  </w:rPr>
                                                  <w:t>Thermophyles</w:t>
                                                </w:r>
                                                <w:r w:rsidRPr="002F4E61">
                                                  <w:rPr>
                                                    <w:rFonts w:ascii="Times New Roman" w:hAnsi="Times New Roman" w:cs="Times New Roman"/>
                                                    <w:sz w:val="24"/>
                                                    <w:szCs w:val="24"/>
                                                  </w:rPr>
                                                  <w:t xml:space="preserve"> </w:t>
                                                </w:r>
                                                <w:r w:rsidRPr="002F4E61">
                                                  <w:rPr>
                                                    <w:rFonts w:ascii="Times New Roman" w:hAnsi="Times New Roman" w:cs="Times New Roman"/>
                                                    <w:color w:val="000000" w:themeColor="dark1"/>
                                                    <w:kern w:val="24"/>
                                                    <w:sz w:val="24"/>
                                                    <w:szCs w:val="24"/>
                                                  </w:rPr>
                                                  <w:t>(Temp.– 30 to 65 °C)</w:t>
                                                </w:r>
                                              </w:p>
                                            </w:txbxContent>
                                          </wps:txbx>
                                          <wps:bodyPr wrap="square" rtlCol="0">
                                            <a:noAutofit/>
                                          </wps:bodyPr>
                                        </wps:wsp>
                                      </wpg:grpSp>
                                      <wps:wsp>
                                        <wps:cNvPr id="10" name="TextBox 9">
                                          <a:extLst>
                                            <a:ext uri="{FF2B5EF4-FFF2-40B4-BE49-F238E27FC236}">
                                              <a16:creationId xmlns:a16="http://schemas.microsoft.com/office/drawing/2014/main" id="{B5138995-8A54-4242-9A30-0318B323F30C}"/>
                                            </a:ext>
                                          </a:extLst>
                                        </wps:cNvPr>
                                        <wps:cNvSpPr txBox="1"/>
                                        <wps:spPr>
                                          <a:xfrm>
                                            <a:off x="4807722" y="2049574"/>
                                            <a:ext cx="1264505" cy="495135"/>
                                          </a:xfrm>
                                          <a:prstGeom prst="rect">
                                            <a:avLst/>
                                          </a:prstGeom>
                                          <a:noFill/>
                                        </wps:spPr>
                                        <wps:style>
                                          <a:lnRef idx="2">
                                            <a:schemeClr val="dk1"/>
                                          </a:lnRef>
                                          <a:fillRef idx="1">
                                            <a:schemeClr val="lt1"/>
                                          </a:fillRef>
                                          <a:effectRef idx="0">
                                            <a:schemeClr val="dk1"/>
                                          </a:effectRef>
                                          <a:fontRef idx="minor">
                                            <a:schemeClr val="dk1"/>
                                          </a:fontRef>
                                        </wps:style>
                                        <wps:txbx>
                                          <w:txbxContent>
                                            <w:p w14:paraId="75661773" w14:textId="77777777" w:rsidR="000B24ED" w:rsidRPr="002F4E61" w:rsidRDefault="000B24ED" w:rsidP="000B24ED">
                                              <w:pPr>
                                                <w:jc w:val="center"/>
                                                <w:rPr>
                                                  <w:rFonts w:ascii="Times New Roman" w:hAnsi="Times New Roman" w:cs="Times New Roman"/>
                                                  <w:sz w:val="24"/>
                                                  <w:szCs w:val="24"/>
                                                </w:rPr>
                                              </w:pPr>
                                              <w:r w:rsidRPr="002F4E61">
                                                <w:rPr>
                                                  <w:rFonts w:ascii="Times New Roman" w:hAnsi="Times New Roman" w:cs="Times New Roman"/>
                                                  <w:color w:val="000000" w:themeColor="dark1"/>
                                                  <w:kern w:val="24"/>
                                                  <w:sz w:val="24"/>
                                                  <w:szCs w:val="24"/>
                                                </w:rPr>
                                                <w:t>Relatively heat resistant species</w:t>
                                              </w:r>
                                            </w:p>
                                          </w:txbxContent>
                                        </wps:txbx>
                                        <wps:bodyPr wrap="square" rtlCol="0">
                                          <a:noAutofit/>
                                        </wps:bodyPr>
                                      </wps:wsp>
                                    </wpg:grpSp>
                                  </wpg:grpSp>
                                  <wps:wsp>
                                    <wps:cNvPr id="11" name="TextBox 10">
                                      <a:extLst>
                                        <a:ext uri="{FF2B5EF4-FFF2-40B4-BE49-F238E27FC236}">
                                          <a16:creationId xmlns:a16="http://schemas.microsoft.com/office/drawing/2014/main" id="{D3445B75-C9F3-4053-9E9F-662FE77B856E}"/>
                                        </a:ext>
                                      </a:extLst>
                                    </wps:cNvPr>
                                    <wps:cNvSpPr txBox="1"/>
                                    <wps:spPr>
                                      <a:xfrm>
                                        <a:off x="1271515" y="2056295"/>
                                        <a:ext cx="1151113" cy="489048"/>
                                      </a:xfrm>
                                      <a:prstGeom prst="rect">
                                        <a:avLst/>
                                      </a:prstGeom>
                                      <a:noFill/>
                                    </wps:spPr>
                                    <wps:style>
                                      <a:lnRef idx="2">
                                        <a:schemeClr val="dk1"/>
                                      </a:lnRef>
                                      <a:fillRef idx="1">
                                        <a:schemeClr val="lt1"/>
                                      </a:fillRef>
                                      <a:effectRef idx="0">
                                        <a:schemeClr val="dk1"/>
                                      </a:effectRef>
                                      <a:fontRef idx="minor">
                                        <a:schemeClr val="dk1"/>
                                      </a:fontRef>
                                    </wps:style>
                                    <wps:txbx>
                                      <w:txbxContent>
                                        <w:p w14:paraId="2830F01A" w14:textId="77777777" w:rsidR="000B24ED" w:rsidRPr="002F4E61" w:rsidRDefault="000B24ED" w:rsidP="000B24ED">
                                          <w:pPr>
                                            <w:jc w:val="center"/>
                                            <w:rPr>
                                              <w:rFonts w:ascii="Times New Roman" w:hAnsi="Times New Roman" w:cs="Times New Roman"/>
                                              <w:sz w:val="24"/>
                                              <w:szCs w:val="24"/>
                                            </w:rPr>
                                          </w:pPr>
                                          <w:r w:rsidRPr="002F4E61">
                                            <w:rPr>
                                              <w:rFonts w:ascii="Times New Roman" w:hAnsi="Times New Roman" w:cs="Times New Roman"/>
                                              <w:color w:val="000000" w:themeColor="dark1"/>
                                              <w:kern w:val="24"/>
                                              <w:sz w:val="24"/>
                                              <w:szCs w:val="24"/>
                                            </w:rPr>
                                            <w:t>Heat tolerant species</w:t>
                                          </w:r>
                                        </w:p>
                                      </w:txbxContent>
                                    </wps:txbx>
                                    <wps:bodyPr wrap="square" rtlCol="0" anchor="ctr">
                                      <a:noAutofit/>
                                    </wps:bodyPr>
                                  </wps:wsp>
                                </wpg:grpSp>
                                <wps:wsp>
                                  <wps:cNvPr id="24" name="Straight Connector 24"/>
                                  <wps:cNvCnPr/>
                                  <wps:spPr>
                                    <a:xfrm>
                                      <a:off x="1759527" y="1745672"/>
                                      <a:ext cx="3493135" cy="0"/>
                                    </a:xfrm>
                                    <a:prstGeom prst="line">
                                      <a:avLst/>
                                    </a:prstGeom>
                                  </wps:spPr>
                                  <wps:style>
                                    <a:lnRef idx="2">
                                      <a:schemeClr val="dk1"/>
                                    </a:lnRef>
                                    <a:fillRef idx="0">
                                      <a:schemeClr val="dk1"/>
                                    </a:fillRef>
                                    <a:effectRef idx="1">
                                      <a:schemeClr val="dk1"/>
                                    </a:effectRef>
                                    <a:fontRef idx="minor">
                                      <a:schemeClr val="tx1"/>
                                    </a:fontRef>
                                  </wps:style>
                                  <wps:bodyPr/>
                                </wps:wsp>
                              </wpg:grpSp>
                            </wpg:grpSp>
                            <wps:wsp>
                              <wps:cNvPr id="27" name="Straight Connector 27"/>
                              <wps:cNvCnPr/>
                              <wps:spPr>
                                <a:xfrm>
                                  <a:off x="3470563" y="1745672"/>
                                  <a:ext cx="0" cy="304800"/>
                                </a:xfrm>
                                <a:prstGeom prst="line">
                                  <a:avLst/>
                                </a:prstGeom>
                              </wps:spPr>
                              <wps:style>
                                <a:lnRef idx="2">
                                  <a:schemeClr val="dk1"/>
                                </a:lnRef>
                                <a:fillRef idx="0">
                                  <a:schemeClr val="dk1"/>
                                </a:fillRef>
                                <a:effectRef idx="1">
                                  <a:schemeClr val="dk1"/>
                                </a:effectRef>
                                <a:fontRef idx="minor">
                                  <a:schemeClr val="tx1"/>
                                </a:fontRef>
                              </wps:style>
                              <wps:bodyPr/>
                            </wps:wsp>
                          </wpg:grpSp>
                        </wpg:grpSp>
                      </wpg:grpSp>
                    </wpg:wgp>
                  </a:graphicData>
                </a:graphic>
                <wp14:sizeRelH relativeFrom="margin">
                  <wp14:pctWidth>0</wp14:pctWidth>
                </wp14:sizeRelH>
                <wp14:sizeRelV relativeFrom="margin">
                  <wp14:pctHeight>0</wp14:pctHeight>
                </wp14:sizeRelV>
              </wp:anchor>
            </w:drawing>
          </mc:Choice>
          <mc:Fallback>
            <w:pict>
              <v:group w14:anchorId="15E2BC36" id="Group 58" o:spid="_x0000_s1026" style="position:absolute;left:0;text-align:left;margin-left:0;margin-top:22.6pt;width:478.1pt;height:200.4pt;z-index:251653120;mso-width-relative:margin;mso-height-relative:margin" coordsize="60722,254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">
                <v:line id="Straight Connector 19" o:spid="_x0000_s1027" style="position:absolute;visibility:visible;mso-wrap-style:square" from="29440,3325" to="29440,79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" strokecolor="black [3200]" strokeweight="1pt">
                  <v:stroke joinstyle="miter"/>
                </v:line>
                <v:group id="Group 57" o:spid="_x0000_s1028" style="position:absolute;width:60722;height:25453" coordsize="60722,2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Straight Connector 26" o:spid="_x0000_s1029" style="position:absolute;visibility:visible;mso-wrap-style:square" from="17595,17387" to="17595,20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" strokecolor="black [3200]" strokeweight="1pt">
                    <v:stroke joinstyle="miter"/>
                  </v:line>
                  <v:group id="Group 56" o:spid="_x0000_s1030" style="position:absolute;width:60722;height:25453" coordsize="60722,2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line id="Straight Connector 23" o:spid="_x0000_s1031" style="position:absolute;visibility:visible;mso-wrap-style:square" from="52508,13231" to="52508,20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" strokecolor="black [3200]" strokeweight="1pt">
                      <v:stroke joinstyle="miter"/>
                    </v:line>
                    <v:group id="Group 55" o:spid="_x0000_s1032" style="position:absolute;width:60722;height:25453" coordsize="60722,2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group id="Group 54" o:spid="_x0000_s1033" style="position:absolute;width:60722;height:25453" coordsize="60722,2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line id="Straight Connector 22" o:spid="_x0000_s1034" style="position:absolute;visibility:visible;mso-wrap-style:square" from="6858,5749" to="52343,5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" strokecolor="black [3200]" strokeweight="1pt">
                          <v:stroke joinstyle="miter"/>
                        </v:line>
                        <v:group id="Group 53" o:spid="_x0000_s1035" style="position:absolute;width:60722;height:25453" coordsize="60722,2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oup 52" o:spid="_x0000_s1036" style="position:absolute;width:60722;height:25453" coordsize="60722,25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group id="Group 51" o:spid="_x0000_s1037" style="position:absolute;width:60722;height:25447" coordsize="60722,2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shapetype id="_x0000_t202" coordsize="21600,21600" o:spt="202" path="m,l,21600r21600,l21600,xe">
                                <v:stroke joinstyle="miter"/>
                                <v:path gradientshapeok="t" o:connecttype="rect"/>
                              </v:shapetype>
                              <v:shape id="TextBox 8" o:spid="_x0000_s1038" type="#_x0000_t202" style="position:absolute;left:28997;top:20483;width:11864;height:48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" filled="f" strokecolor="black [3200]" strokeweight="1pt">
                                <v:textbox>
                                  <w:txbxContent>
                                    <w:p w14:paraId="6529FC09" w14:textId="77777777" w:rsidR="000B24ED" w:rsidRPr="002F4E61" w:rsidRDefault="000B24ED" w:rsidP="000B24ED">
                                      <w:pPr>
                                        <w:jc w:val="center"/>
                                        <w:rPr>
                                          <w:rFonts w:ascii="Times New Roman" w:hAnsi="Times New Roman" w:cs="Times New Roman"/>
                                          <w:sz w:val="24"/>
                                          <w:szCs w:val="24"/>
                                        </w:rPr>
                                      </w:pPr>
                                      <w:r w:rsidRPr="002F4E61">
                                        <w:rPr>
                                          <w:rFonts w:ascii="Times New Roman" w:hAnsi="Times New Roman" w:cs="Times New Roman"/>
                                          <w:color w:val="000000" w:themeColor="dark1"/>
                                          <w:kern w:val="24"/>
                                          <w:sz w:val="24"/>
                                          <w:szCs w:val="24"/>
                                        </w:rPr>
                                        <w:t>Heat sensitive species</w:t>
                                      </w:r>
                                    </w:p>
                                  </w:txbxContent>
                                </v:textbox>
                              </v:shape>
                              <v:group id="Group 50" o:spid="_x0000_s1039" style="position:absolute;width:60722;height:25447" coordsize="60722,25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group id="Group 49" o:spid="_x0000_s1040" style="position:absolute;width:59876;height:12961" coordsize="59876,12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group id="Group 48" o:spid="_x0000_s1041" style="position:absolute;width:36577;height:12801" coordsize="36577,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47" o:spid="_x0000_s1042" style="position:absolute;width:33605;height:12801" coordsize="33605,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TextBox 2" o:spid="_x0000_s1043" type="#_x0000_t202" style="position:absolute;left:26185;width:7420;height:33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" filled="f" strokecolor="black [3200]" strokeweight="1pt">
                                        <v:textbox>
                                          <w:txbxContent>
                                            <w:p w14:paraId="16B6DE0F" w14:textId="77777777" w:rsidR="000B24ED" w:rsidRPr="002F4E61" w:rsidRDefault="000B24ED" w:rsidP="000B24ED">
                                              <w:pPr>
                                                <w:jc w:val="center"/>
                                                <w:rPr>
                                                  <w:rFonts w:ascii="Times New Roman" w:hAnsi="Times New Roman" w:cs="Times New Roman"/>
                                                  <w:b/>
                                                  <w:bCs/>
                                                  <w:sz w:val="24"/>
                                                  <w:szCs w:val="24"/>
                                                </w:rPr>
                                              </w:pPr>
                                              <w:r w:rsidRPr="002F4E61">
                                                <w:rPr>
                                                  <w:rFonts w:ascii="Times New Roman" w:hAnsi="Times New Roman" w:cs="Times New Roman"/>
                                                  <w:b/>
                                                  <w:bCs/>
                                                  <w:color w:val="000000" w:themeColor="text1"/>
                                                  <w:kern w:val="24"/>
                                                  <w:sz w:val="24"/>
                                                  <w:szCs w:val="24"/>
                                                </w:rPr>
                                                <w:t>Plants</w:t>
                                              </w:r>
                                            </w:p>
                                          </w:txbxContent>
                                        </v:textbox>
                                      </v:shape>
                                      <v:shape id="TextBox 4" o:spid="_x0000_s1044" type="#_x0000_t202" style="position:absolute;top:7757;width:14710;height:50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" filled="f" strokecolor="black [3200]" strokeweight="1pt">
                                        <v:textbox>
                                          <w:txbxContent>
                                            <w:p w14:paraId="00719170" w14:textId="1BBAF96B" w:rsidR="000B24ED" w:rsidRPr="002F4E61" w:rsidRDefault="000B24ED" w:rsidP="000B24ED">
                                              <w:pPr>
                                                <w:jc w:val="center"/>
                                                <w:rPr>
                                                  <w:rFonts w:ascii="Times New Roman" w:hAnsi="Times New Roman" w:cs="Times New Roman"/>
                                                  <w:sz w:val="24"/>
                                                  <w:szCs w:val="24"/>
                                                </w:rPr>
                                              </w:pPr>
                                              <w:r w:rsidRPr="002F4E61">
                                                <w:rPr>
                                                  <w:rFonts w:ascii="Times New Roman" w:hAnsi="Times New Roman" w:cs="Times New Roman"/>
                                                  <w:color w:val="000000" w:themeColor="dark1"/>
                                                  <w:kern w:val="24"/>
                                                  <w:sz w:val="24"/>
                                                  <w:szCs w:val="24"/>
                                                </w:rPr>
                                                <w:t>Psychrophiles</w:t>
                                              </w:r>
                                              <w:r w:rsidR="00F13B30">
                                                <w:rPr>
                                                  <w:rFonts w:ascii="Times New Roman" w:hAnsi="Times New Roman" w:cs="Times New Roman"/>
                                                  <w:color w:val="000000" w:themeColor="dark1"/>
                                                  <w:kern w:val="24"/>
                                                  <w:sz w:val="24"/>
                                                  <w:szCs w:val="24"/>
                                                </w:rPr>
                                                <w:t xml:space="preserve"> </w:t>
                                              </w:r>
                                              <w:r w:rsidRPr="002F4E61">
                                                <w:rPr>
                                                  <w:rFonts w:ascii="Times New Roman" w:hAnsi="Times New Roman" w:cs="Times New Roman"/>
                                                  <w:color w:val="000000" w:themeColor="dark1"/>
                                                  <w:kern w:val="24"/>
                                                  <w:sz w:val="24"/>
                                                  <w:szCs w:val="24"/>
                                                </w:rPr>
                                                <w:t>(Temp. – 0 to 10 °C)</w:t>
                                              </w:r>
                                            </w:p>
                                          </w:txbxContent>
                                        </v:textbox>
                                      </v:shape>
                                    </v:group>
                                    <v:shape id="TextBox 5" o:spid="_x0000_s1045" type="#_x0000_t202" style="position:absolute;left:21539;top:7897;width:15038;height:4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" filled="f" strokecolor="black [3200]" strokeweight="1pt">
                                      <v:textbox>
                                        <w:txbxContent>
                                          <w:p w14:paraId="1FE51AB4" w14:textId="5005F24D" w:rsidR="000B24ED" w:rsidRPr="002F4E61" w:rsidRDefault="000B24ED" w:rsidP="000B24ED">
                                            <w:pPr>
                                              <w:ind w:right="-18"/>
                                              <w:jc w:val="center"/>
                                              <w:rPr>
                                                <w:rFonts w:ascii="Times New Roman" w:hAnsi="Times New Roman" w:cs="Times New Roman"/>
                                                <w:sz w:val="24"/>
                                                <w:szCs w:val="24"/>
                                              </w:rPr>
                                            </w:pPr>
                                            <w:r w:rsidRPr="002F4E61">
                                              <w:rPr>
                                                <w:rFonts w:ascii="Times New Roman" w:hAnsi="Times New Roman" w:cs="Times New Roman"/>
                                                <w:color w:val="000000" w:themeColor="dark1"/>
                                                <w:kern w:val="24"/>
                                                <w:sz w:val="24"/>
                                                <w:szCs w:val="24"/>
                                              </w:rPr>
                                              <w:t xml:space="preserve">Mesophyles </w:t>
                                            </w:r>
                                            <w:r w:rsidR="00C96BA3">
                                              <w:rPr>
                                                <w:rFonts w:ascii="Times New Roman" w:hAnsi="Times New Roman" w:cs="Times New Roman"/>
                                                <w:color w:val="000000" w:themeColor="dark1"/>
                                                <w:kern w:val="24"/>
                                                <w:sz w:val="24"/>
                                                <w:szCs w:val="24"/>
                                              </w:rPr>
                                              <w:t xml:space="preserve"> </w:t>
                                            </w:r>
                                            <w:r w:rsidRPr="002F4E61">
                                              <w:rPr>
                                                <w:rFonts w:ascii="Times New Roman" w:hAnsi="Times New Roman" w:cs="Times New Roman"/>
                                                <w:color w:val="000000" w:themeColor="dark1"/>
                                                <w:kern w:val="24"/>
                                                <w:sz w:val="24"/>
                                                <w:szCs w:val="24"/>
                                              </w:rPr>
                                              <w:t>(Temp.– 10 to 30 °C)</w:t>
                                            </w:r>
                                          </w:p>
                                        </w:txbxContent>
                                      </v:textbox>
                                    </v:shape>
                                  </v:group>
                                  <v:shape id="TextBox 7" o:spid="_x0000_s1046" type="#_x0000_t202" style="position:absolute;left:44751;top:7966;width:15125;height:49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" filled="f" strokecolor="black [3200]" strokeweight="1pt">
                                    <v:textbox>
                                      <w:txbxContent>
                                        <w:p w14:paraId="333E3AE4" w14:textId="77777777" w:rsidR="000B24ED" w:rsidRPr="002F4E61" w:rsidRDefault="000B24ED" w:rsidP="000B24ED">
                                          <w:pPr>
                                            <w:jc w:val="center"/>
                                            <w:rPr>
                                              <w:rFonts w:ascii="Times New Roman" w:hAnsi="Times New Roman" w:cs="Times New Roman"/>
                                              <w:sz w:val="24"/>
                                              <w:szCs w:val="24"/>
                                            </w:rPr>
                                          </w:pPr>
                                          <w:r w:rsidRPr="002F4E61">
                                            <w:rPr>
                                              <w:rFonts w:ascii="Times New Roman" w:hAnsi="Times New Roman" w:cs="Times New Roman"/>
                                              <w:color w:val="000000" w:themeColor="dark1"/>
                                              <w:kern w:val="24"/>
                                              <w:sz w:val="24"/>
                                              <w:szCs w:val="24"/>
                                            </w:rPr>
                                            <w:t>Thermophyles</w:t>
                                          </w:r>
                                          <w:r w:rsidRPr="002F4E61">
                                            <w:rPr>
                                              <w:rFonts w:ascii="Times New Roman" w:hAnsi="Times New Roman" w:cs="Times New Roman"/>
                                              <w:sz w:val="24"/>
                                              <w:szCs w:val="24"/>
                                            </w:rPr>
                                            <w:t xml:space="preserve"> </w:t>
                                          </w:r>
                                          <w:r w:rsidRPr="002F4E61">
                                            <w:rPr>
                                              <w:rFonts w:ascii="Times New Roman" w:hAnsi="Times New Roman" w:cs="Times New Roman"/>
                                              <w:color w:val="000000" w:themeColor="dark1"/>
                                              <w:kern w:val="24"/>
                                              <w:sz w:val="24"/>
                                              <w:szCs w:val="24"/>
                                            </w:rPr>
                                            <w:t>(Temp.– 30 to 65 °C)</w:t>
                                          </w:r>
                                        </w:p>
                                      </w:txbxContent>
                                    </v:textbox>
                                  </v:shape>
                                </v:group>
                                <v:shape id="TextBox 9" o:spid="_x0000_s1047" type="#_x0000_t202" style="position:absolute;left:48077;top:20495;width:12645;height:49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" filled="f" strokecolor="black [3200]" strokeweight="1pt">
                                  <v:textbox>
                                    <w:txbxContent>
                                      <w:p w14:paraId="75661773" w14:textId="77777777" w:rsidR="000B24ED" w:rsidRPr="002F4E61" w:rsidRDefault="000B24ED" w:rsidP="000B24ED">
                                        <w:pPr>
                                          <w:jc w:val="center"/>
                                          <w:rPr>
                                            <w:rFonts w:ascii="Times New Roman" w:hAnsi="Times New Roman" w:cs="Times New Roman"/>
                                            <w:sz w:val="24"/>
                                            <w:szCs w:val="24"/>
                                          </w:rPr>
                                        </w:pPr>
                                        <w:r w:rsidRPr="002F4E61">
                                          <w:rPr>
                                            <w:rFonts w:ascii="Times New Roman" w:hAnsi="Times New Roman" w:cs="Times New Roman"/>
                                            <w:color w:val="000000" w:themeColor="dark1"/>
                                            <w:kern w:val="24"/>
                                            <w:sz w:val="24"/>
                                            <w:szCs w:val="24"/>
                                          </w:rPr>
                                          <w:t>Relatively heat resistant species</w:t>
                                        </w:r>
                                      </w:p>
                                    </w:txbxContent>
                                  </v:textbox>
                                </v:shape>
                              </v:group>
                            </v:group>
                            <v:shape id="TextBox 10" o:spid="_x0000_s1048" type="#_x0000_t202" style="position:absolute;left:12715;top:20562;width:11511;height:48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" filled="f" strokecolor="black [3200]" strokeweight="1pt">
                              <v:textbox>
                                <w:txbxContent>
                                  <w:p w14:paraId="2830F01A" w14:textId="77777777" w:rsidR="000B24ED" w:rsidRPr="002F4E61" w:rsidRDefault="000B24ED" w:rsidP="000B24ED">
                                    <w:pPr>
                                      <w:jc w:val="center"/>
                                      <w:rPr>
                                        <w:rFonts w:ascii="Times New Roman" w:hAnsi="Times New Roman" w:cs="Times New Roman"/>
                                        <w:sz w:val="24"/>
                                        <w:szCs w:val="24"/>
                                      </w:rPr>
                                    </w:pPr>
                                    <w:r w:rsidRPr="002F4E61">
                                      <w:rPr>
                                        <w:rFonts w:ascii="Times New Roman" w:hAnsi="Times New Roman" w:cs="Times New Roman"/>
                                        <w:color w:val="000000" w:themeColor="dark1"/>
                                        <w:kern w:val="24"/>
                                        <w:sz w:val="24"/>
                                        <w:szCs w:val="24"/>
                                      </w:rPr>
                                      <w:t>Heat tolerant species</w:t>
                                    </w:r>
                                  </w:p>
                                </w:txbxContent>
                              </v:textbox>
                            </v:shape>
                          </v:group>
                          <v:line id="Straight Connector 24" o:spid="_x0000_s1049" style="position:absolute;visibility:visible;mso-wrap-style:square" from="17595,17456" to="52526,174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" strokecolor="black [3200]" strokeweight="1pt">
                            <v:stroke joinstyle="miter"/>
                          </v:line>
                        </v:group>
                      </v:group>
                      <v:line id="Straight Connector 27" o:spid="_x0000_s1050" style="position:absolute;visibility:visible;mso-wrap-style:square" from="34705,17456" to="34705,20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" strokecolor="black [3200]" strokeweight="1pt">
                        <v:stroke joinstyle="miter"/>
                      </v:line>
                    </v:group>
                  </v:group>
                </v:group>
              </v:group>
            </w:pict>
          </mc:Fallback>
        </mc:AlternateContent>
      </w:r>
    </w:p>
    <w:p w14:paraId="3CAFB8BA" w14:textId="3821DC8B" w:rsidR="00BA3444" w:rsidRPr="00765B06" w:rsidRDefault="00BA3444" w:rsidP="00BA3444">
      <w:pPr>
        <w:ind w:firstLine="360"/>
        <w:jc w:val="both"/>
        <w:rPr>
          <w:rFonts w:ascii="Times New Roman" w:hAnsi="Times New Roman" w:cs="Times New Roman"/>
          <w:sz w:val="24"/>
          <w:szCs w:val="24"/>
        </w:rPr>
      </w:pPr>
    </w:p>
    <w:p w14:paraId="2DBFD439" w14:textId="27024025" w:rsidR="00BA3444" w:rsidRPr="00765B06" w:rsidRDefault="00F13B30" w:rsidP="00BA3444">
      <w:pPr>
        <w:ind w:firstLine="360"/>
        <w:jc w:val="both"/>
        <w:rPr>
          <w:rFonts w:ascii="Times New Roman" w:hAnsi="Times New Roman" w:cs="Times New Roman"/>
          <w:sz w:val="24"/>
          <w:szCs w:val="24"/>
        </w:rPr>
      </w:pPr>
      <w:r w:rsidRPr="00765B06">
        <w:rPr>
          <w:rFonts w:ascii="Times New Roman" w:hAnsi="Times New Roman" w:cs="Times New Roman"/>
          <w:noProof/>
          <w:sz w:val="24"/>
          <w:szCs w:val="24"/>
        </w:rPr>
        <mc:AlternateContent>
          <mc:Choice Requires="wps">
            <w:drawing>
              <wp:anchor distT="0" distB="0" distL="114300" distR="114300" simplePos="0" relativeHeight="251655168" behindDoc="0" locked="0" layoutInCell="1" allowOverlap="1" wp14:anchorId="6BCDBABF" wp14:editId="17B66D38">
                <wp:simplePos x="0" y="0"/>
                <wp:positionH relativeFrom="column">
                  <wp:posOffset>690245</wp:posOffset>
                </wp:positionH>
                <wp:positionV relativeFrom="paragraph">
                  <wp:posOffset>270510</wp:posOffset>
                </wp:positionV>
                <wp:extent cx="6350" cy="203835"/>
                <wp:effectExtent l="0" t="0" r="31750" b="24765"/>
                <wp:wrapNone/>
                <wp:docPr id="1" name="Straight Connector 1"/>
                <wp:cNvGraphicFramePr/>
                <a:graphic xmlns:a="http://schemas.openxmlformats.org/drawingml/2006/main">
                  <a:graphicData uri="http://schemas.microsoft.com/office/word/2010/wordprocessingShape">
                    <wps:wsp>
                      <wps:cNvCnPr/>
                      <wps:spPr>
                        <a:xfrm>
                          <a:off x="0" y="0"/>
                          <a:ext cx="6350" cy="2038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2F3DF7" id="Straight Connector 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35pt,21.3pt" to="54.85pt,3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" strokecolor="black [3200]" strokeweight="1pt">
                <v:stroke joinstyle="miter"/>
              </v:line>
            </w:pict>
          </mc:Fallback>
        </mc:AlternateContent>
      </w:r>
      <w:r w:rsidRPr="00765B06">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3CEE7FCF" wp14:editId="4C88C354">
                <wp:simplePos x="0" y="0"/>
                <wp:positionH relativeFrom="column">
                  <wp:posOffset>5226050</wp:posOffset>
                </wp:positionH>
                <wp:positionV relativeFrom="paragraph">
                  <wp:posOffset>284784</wp:posOffset>
                </wp:positionV>
                <wp:extent cx="6350" cy="203835"/>
                <wp:effectExtent l="0" t="0" r="31750" b="24765"/>
                <wp:wrapNone/>
                <wp:docPr id="17" name="Straight Connector 17"/>
                <wp:cNvGraphicFramePr/>
                <a:graphic xmlns:a="http://schemas.openxmlformats.org/drawingml/2006/main">
                  <a:graphicData uri="http://schemas.microsoft.com/office/word/2010/wordprocessingShape">
                    <wps:wsp>
                      <wps:cNvCnPr/>
                      <wps:spPr>
                        <a:xfrm>
                          <a:off x="0" y="0"/>
                          <a:ext cx="6350" cy="20383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32D759" id="Straight Connector 17"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1.5pt,22.4pt" to="412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" strokecolor="black [3200]" strokeweight="1pt">
                <v:stroke joinstyle="miter"/>
              </v:line>
            </w:pict>
          </mc:Fallback>
        </mc:AlternateContent>
      </w:r>
    </w:p>
    <w:p w14:paraId="530F14FE" w14:textId="13070515" w:rsidR="00BA3444" w:rsidRPr="00765B06" w:rsidRDefault="00BA3444" w:rsidP="00BA3444">
      <w:pPr>
        <w:ind w:firstLine="360"/>
        <w:jc w:val="both"/>
        <w:rPr>
          <w:rFonts w:ascii="Times New Roman" w:hAnsi="Times New Roman" w:cs="Times New Roman"/>
          <w:sz w:val="24"/>
          <w:szCs w:val="24"/>
        </w:rPr>
      </w:pPr>
    </w:p>
    <w:p w14:paraId="4F9F0371" w14:textId="77777777" w:rsidR="00BA3444" w:rsidRPr="00765B06" w:rsidRDefault="00BA3444" w:rsidP="00BA3444">
      <w:pPr>
        <w:ind w:firstLine="360"/>
        <w:jc w:val="both"/>
        <w:rPr>
          <w:rFonts w:ascii="Times New Roman" w:hAnsi="Times New Roman" w:cs="Times New Roman"/>
          <w:sz w:val="24"/>
          <w:szCs w:val="24"/>
        </w:rPr>
      </w:pPr>
    </w:p>
    <w:p w14:paraId="04E0F51A" w14:textId="77777777" w:rsidR="00BA3444" w:rsidRPr="00765B06" w:rsidRDefault="00BA3444" w:rsidP="00BA3444">
      <w:pPr>
        <w:ind w:firstLine="360"/>
        <w:jc w:val="both"/>
        <w:rPr>
          <w:rFonts w:ascii="Times New Roman" w:hAnsi="Times New Roman" w:cs="Times New Roman"/>
          <w:sz w:val="24"/>
          <w:szCs w:val="24"/>
        </w:rPr>
      </w:pPr>
    </w:p>
    <w:p w14:paraId="1ADE6932" w14:textId="77777777" w:rsidR="00BA3444" w:rsidRPr="00765B06" w:rsidRDefault="00BA3444" w:rsidP="00BA3444">
      <w:pPr>
        <w:ind w:firstLine="360"/>
        <w:jc w:val="both"/>
        <w:rPr>
          <w:rFonts w:ascii="Times New Roman" w:hAnsi="Times New Roman" w:cs="Times New Roman"/>
          <w:sz w:val="24"/>
          <w:szCs w:val="24"/>
        </w:rPr>
      </w:pPr>
    </w:p>
    <w:p w14:paraId="13B005B6" w14:textId="77777777" w:rsidR="00BA3444" w:rsidRPr="00765B06" w:rsidRDefault="00BA3444" w:rsidP="00BA3444">
      <w:pPr>
        <w:ind w:firstLine="360"/>
        <w:jc w:val="both"/>
        <w:rPr>
          <w:rFonts w:ascii="Times New Roman" w:hAnsi="Times New Roman" w:cs="Times New Roman"/>
          <w:sz w:val="24"/>
          <w:szCs w:val="24"/>
        </w:rPr>
      </w:pPr>
    </w:p>
    <w:p w14:paraId="0BAF18F4" w14:textId="77777777" w:rsidR="00BA3444" w:rsidRPr="00765B06" w:rsidRDefault="00BA3444" w:rsidP="00BA3444">
      <w:pPr>
        <w:ind w:firstLine="360"/>
        <w:jc w:val="both"/>
        <w:rPr>
          <w:rFonts w:ascii="Times New Roman" w:hAnsi="Times New Roman" w:cs="Times New Roman"/>
          <w:sz w:val="24"/>
          <w:szCs w:val="24"/>
        </w:rPr>
      </w:pPr>
    </w:p>
    <w:p w14:paraId="308006AC" w14:textId="77777777" w:rsidR="002F4E61" w:rsidRPr="00765B06" w:rsidRDefault="002F4E61" w:rsidP="00BA3444">
      <w:pPr>
        <w:ind w:firstLine="360"/>
        <w:jc w:val="both"/>
        <w:rPr>
          <w:rFonts w:ascii="Times New Roman" w:hAnsi="Times New Roman" w:cs="Times New Roman"/>
          <w:sz w:val="24"/>
          <w:szCs w:val="24"/>
        </w:rPr>
      </w:pPr>
    </w:p>
    <w:p w14:paraId="4322625F" w14:textId="77777777" w:rsidR="002F4E61" w:rsidRPr="00765B06" w:rsidRDefault="002F4E61" w:rsidP="00BA3444">
      <w:pPr>
        <w:ind w:firstLine="360"/>
        <w:jc w:val="both"/>
        <w:rPr>
          <w:rFonts w:ascii="Times New Roman" w:hAnsi="Times New Roman" w:cs="Times New Roman"/>
          <w:sz w:val="24"/>
          <w:szCs w:val="24"/>
        </w:rPr>
      </w:pPr>
    </w:p>
    <w:p w14:paraId="61380F51" w14:textId="7E0D1A0C" w:rsidR="00BA3444" w:rsidRPr="00765B06" w:rsidRDefault="00BA3444" w:rsidP="00BA3444">
      <w:pPr>
        <w:ind w:firstLine="360"/>
        <w:jc w:val="both"/>
        <w:rPr>
          <w:rFonts w:ascii="Times New Roman" w:hAnsi="Times New Roman" w:cs="Times New Roman"/>
          <w:sz w:val="24"/>
          <w:szCs w:val="24"/>
        </w:rPr>
      </w:pPr>
      <w:r w:rsidRPr="00CC442B">
        <w:rPr>
          <w:rFonts w:ascii="Times New Roman" w:hAnsi="Times New Roman" w:cs="Times New Roman"/>
          <w:b/>
          <w:bCs/>
          <w:sz w:val="24"/>
          <w:szCs w:val="24"/>
        </w:rPr>
        <w:t xml:space="preserve">Figure </w:t>
      </w:r>
      <w:r w:rsidR="002F4E61" w:rsidRPr="00CC442B">
        <w:rPr>
          <w:rFonts w:ascii="Times New Roman" w:hAnsi="Times New Roman" w:cs="Times New Roman"/>
          <w:b/>
          <w:bCs/>
          <w:sz w:val="24"/>
          <w:szCs w:val="24"/>
        </w:rPr>
        <w:t>1</w:t>
      </w:r>
      <w:r w:rsidRPr="00CC442B">
        <w:rPr>
          <w:rFonts w:ascii="Times New Roman" w:hAnsi="Times New Roman" w:cs="Times New Roman"/>
          <w:b/>
          <w:bCs/>
          <w:sz w:val="24"/>
          <w:szCs w:val="24"/>
        </w:rPr>
        <w:t>.</w:t>
      </w:r>
      <w:r w:rsidRPr="00765B06">
        <w:rPr>
          <w:rFonts w:ascii="Times New Roman" w:hAnsi="Times New Roman" w:cs="Times New Roman"/>
          <w:sz w:val="24"/>
          <w:szCs w:val="24"/>
        </w:rPr>
        <w:t xml:space="preserve"> </w:t>
      </w:r>
      <w:r w:rsidR="001118C7" w:rsidRPr="001118C7">
        <w:rPr>
          <w:rFonts w:ascii="Times New Roman" w:hAnsi="Times New Roman" w:cs="Times New Roman"/>
          <w:sz w:val="24"/>
          <w:szCs w:val="24"/>
        </w:rPr>
        <w:t>Classification of plants based on heat tolerance</w:t>
      </w:r>
      <w:r w:rsidRPr="00765B06">
        <w:rPr>
          <w:rFonts w:ascii="Times New Roman" w:hAnsi="Times New Roman" w:cs="Times New Roman"/>
          <w:sz w:val="24"/>
          <w:szCs w:val="24"/>
        </w:rPr>
        <w:t>.</w:t>
      </w:r>
    </w:p>
    <w:p w14:paraId="400F11B0" w14:textId="08D2B980" w:rsidR="00271778" w:rsidRDefault="00271778" w:rsidP="00F9334E">
      <w:pPr>
        <w:ind w:firstLine="709"/>
        <w:jc w:val="both"/>
        <w:rPr>
          <w:rFonts w:ascii="Times New Roman" w:hAnsi="Times New Roman" w:cs="Times New Roman"/>
          <w:sz w:val="24"/>
          <w:szCs w:val="24"/>
        </w:rPr>
      </w:pPr>
      <w:r w:rsidRPr="00765B06">
        <w:rPr>
          <w:rFonts w:ascii="Times New Roman" w:hAnsi="Times New Roman" w:cs="Times New Roman"/>
          <w:sz w:val="24"/>
          <w:szCs w:val="24"/>
        </w:rPr>
        <w:lastRenderedPageBreak/>
        <w:t>Plant uses different adaptation mechanisms</w:t>
      </w:r>
      <w:r w:rsidR="00BF1647" w:rsidRPr="00765B06">
        <w:rPr>
          <w:rFonts w:ascii="Times New Roman" w:hAnsi="Times New Roman" w:cs="Times New Roman"/>
          <w:sz w:val="24"/>
          <w:szCs w:val="24"/>
        </w:rPr>
        <w:t xml:space="preserve"> for its survival in hot, dry environments</w:t>
      </w:r>
      <w:r w:rsidRPr="00765B06">
        <w:rPr>
          <w:rFonts w:ascii="Times New Roman" w:hAnsi="Times New Roman" w:cs="Times New Roman"/>
          <w:sz w:val="24"/>
          <w:szCs w:val="24"/>
        </w:rPr>
        <w:t xml:space="preserve"> to high temperature</w:t>
      </w:r>
      <w:r w:rsidR="00BF1647" w:rsidRPr="00765B06">
        <w:rPr>
          <w:rFonts w:ascii="Times New Roman" w:hAnsi="Times New Roman" w:cs="Times New Roman"/>
          <w:sz w:val="24"/>
          <w:szCs w:val="24"/>
        </w:rPr>
        <w:t xml:space="preserve"> (Fitter </w:t>
      </w:r>
      <w:r w:rsidR="00F97DA6" w:rsidRPr="00AA4B9A">
        <w:rPr>
          <w:rFonts w:ascii="Times New Roman" w:hAnsi="Times New Roman" w:cs="Times New Roman"/>
          <w:i/>
          <w:iCs/>
          <w:sz w:val="24"/>
          <w:szCs w:val="24"/>
        </w:rPr>
        <w:t>et al.,</w:t>
      </w:r>
      <w:r w:rsidR="00F97DA6" w:rsidRPr="00765B06">
        <w:rPr>
          <w:rFonts w:ascii="Times New Roman" w:hAnsi="Times New Roman" w:cs="Times New Roman"/>
          <w:sz w:val="24"/>
          <w:szCs w:val="24"/>
        </w:rPr>
        <w:t xml:space="preserve"> </w:t>
      </w:r>
      <w:r w:rsidR="00BF1647" w:rsidRPr="00765B06">
        <w:rPr>
          <w:rFonts w:ascii="Times New Roman" w:hAnsi="Times New Roman" w:cs="Times New Roman"/>
          <w:sz w:val="24"/>
          <w:szCs w:val="24"/>
        </w:rPr>
        <w:t>2002)</w:t>
      </w:r>
      <w:r w:rsidRPr="00765B06">
        <w:rPr>
          <w:rFonts w:ascii="Times New Roman" w:hAnsi="Times New Roman" w:cs="Times New Roman"/>
          <w:sz w:val="24"/>
          <w:szCs w:val="24"/>
        </w:rPr>
        <w:t>.</w:t>
      </w:r>
      <w:r w:rsidR="00BF1647" w:rsidRPr="00765B06">
        <w:rPr>
          <w:rFonts w:ascii="Times New Roman" w:hAnsi="Times New Roman" w:cs="Times New Roman"/>
          <w:sz w:val="24"/>
          <w:szCs w:val="24"/>
        </w:rPr>
        <w:t xml:space="preserve"> </w:t>
      </w:r>
      <w:r w:rsidR="001118C7" w:rsidRPr="001118C7">
        <w:rPr>
          <w:rFonts w:ascii="Times New Roman" w:hAnsi="Times New Roman" w:cs="Times New Roman"/>
          <w:sz w:val="24"/>
          <w:szCs w:val="24"/>
        </w:rPr>
        <w:t>Avoidance and tolerance mechanisms are part of the plant's adaptation to h</w:t>
      </w:r>
      <w:r w:rsidR="00815D19">
        <w:rPr>
          <w:rFonts w:ascii="Times New Roman" w:hAnsi="Times New Roman" w:cs="Times New Roman"/>
          <w:sz w:val="24"/>
          <w:szCs w:val="24"/>
        </w:rPr>
        <w:t>eat stress</w:t>
      </w:r>
      <w:r w:rsidR="001118C7" w:rsidRPr="001118C7">
        <w:rPr>
          <w:rFonts w:ascii="Times New Roman" w:hAnsi="Times New Roman" w:cs="Times New Roman"/>
          <w:sz w:val="24"/>
          <w:szCs w:val="24"/>
        </w:rPr>
        <w:t>.</w:t>
      </w:r>
      <w:r w:rsidR="00E23196" w:rsidRPr="00765B06">
        <w:rPr>
          <w:rFonts w:ascii="Times New Roman" w:hAnsi="Times New Roman" w:cs="Times New Roman"/>
          <w:sz w:val="24"/>
          <w:szCs w:val="24"/>
        </w:rPr>
        <w:t xml:space="preserve"> (</w:t>
      </w:r>
      <w:r w:rsidR="00AA4B9A">
        <w:rPr>
          <w:rFonts w:ascii="Times New Roman" w:hAnsi="Times New Roman" w:cs="Times New Roman"/>
          <w:sz w:val="24"/>
          <w:szCs w:val="24"/>
        </w:rPr>
        <w:t>F</w:t>
      </w:r>
      <w:r w:rsidR="00E23196" w:rsidRPr="00765B06">
        <w:rPr>
          <w:rFonts w:ascii="Times New Roman" w:hAnsi="Times New Roman" w:cs="Times New Roman"/>
          <w:sz w:val="24"/>
          <w:szCs w:val="24"/>
        </w:rPr>
        <w:t>igure 2).</w:t>
      </w:r>
    </w:p>
    <w:p w14:paraId="71744BD1" w14:textId="77777777" w:rsidR="002F4E61" w:rsidRPr="00765B06" w:rsidRDefault="002F4E61" w:rsidP="00554944">
      <w:pPr>
        <w:pStyle w:val="ListParagraph"/>
        <w:numPr>
          <w:ilvl w:val="0"/>
          <w:numId w:val="10"/>
        </w:numPr>
        <w:tabs>
          <w:tab w:val="left" w:pos="3880"/>
        </w:tabs>
        <w:ind w:left="426" w:right="-24"/>
        <w:rPr>
          <w:rFonts w:ascii="Times New Roman" w:hAnsi="Times New Roman" w:cs="Times New Roman"/>
          <w:b/>
          <w:bCs/>
          <w:sz w:val="24"/>
          <w:szCs w:val="24"/>
        </w:rPr>
      </w:pPr>
      <w:r w:rsidRPr="00765B06">
        <w:rPr>
          <w:rFonts w:ascii="Times New Roman" w:hAnsi="Times New Roman" w:cs="Times New Roman"/>
          <w:b/>
          <w:bCs/>
          <w:sz w:val="24"/>
          <w:szCs w:val="24"/>
        </w:rPr>
        <w:t>Avoidance Mechanisms</w:t>
      </w:r>
    </w:p>
    <w:p w14:paraId="158D93E7" w14:textId="33FA17E8" w:rsidR="002F4E61" w:rsidRPr="00765B06" w:rsidRDefault="00570E60" w:rsidP="001A25AB">
      <w:pPr>
        <w:numPr>
          <w:ilvl w:val="0"/>
          <w:numId w:val="8"/>
        </w:numPr>
        <w:tabs>
          <w:tab w:val="left" w:pos="3880"/>
        </w:tabs>
        <w:ind w:right="-24"/>
        <w:jc w:val="both"/>
        <w:rPr>
          <w:rFonts w:ascii="Times New Roman" w:hAnsi="Times New Roman" w:cs="Times New Roman"/>
          <w:sz w:val="24"/>
          <w:szCs w:val="24"/>
        </w:rPr>
      </w:pPr>
      <w:r>
        <w:rPr>
          <w:rFonts w:ascii="Times New Roman" w:hAnsi="Times New Roman" w:cs="Times New Roman"/>
          <w:sz w:val="24"/>
          <w:szCs w:val="24"/>
          <w:lang w:val="en-US"/>
        </w:rPr>
        <w:t xml:space="preserve">During heat stress conditions, </w:t>
      </w:r>
      <w:r w:rsidR="004D55A6" w:rsidRPr="004D55A6">
        <w:rPr>
          <w:rFonts w:ascii="Times New Roman" w:hAnsi="Times New Roman" w:cs="Times New Roman"/>
          <w:sz w:val="24"/>
          <w:szCs w:val="24"/>
          <w:lang w:val="en-US"/>
        </w:rPr>
        <w:t>early maturation is directly correlated with lower yield losses.</w:t>
      </w:r>
    </w:p>
    <w:p w14:paraId="320A9035" w14:textId="1FFB102A" w:rsidR="002F4E61" w:rsidRPr="00765B06" w:rsidRDefault="002F4E61" w:rsidP="001A25AB">
      <w:pPr>
        <w:numPr>
          <w:ilvl w:val="0"/>
          <w:numId w:val="8"/>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 xml:space="preserve">Presence of small hairs (tomentose), cuticles, waxy covering, etc. helps in avoidance of heat stress by </w:t>
      </w:r>
      <w:r w:rsidR="00570E60">
        <w:rPr>
          <w:rFonts w:ascii="Times New Roman" w:hAnsi="Times New Roman" w:cs="Times New Roman"/>
          <w:sz w:val="24"/>
          <w:szCs w:val="24"/>
          <w:lang w:val="en-US"/>
        </w:rPr>
        <w:t>decreasing</w:t>
      </w:r>
      <w:r w:rsidRPr="00765B06">
        <w:rPr>
          <w:rFonts w:ascii="Times New Roman" w:hAnsi="Times New Roman" w:cs="Times New Roman"/>
          <w:sz w:val="24"/>
          <w:szCs w:val="24"/>
          <w:lang w:val="en-US"/>
        </w:rPr>
        <w:t xml:space="preserve"> the absorption of solar radiation</w:t>
      </w:r>
    </w:p>
    <w:p w14:paraId="2212C8B5" w14:textId="77777777" w:rsidR="001A25AB" w:rsidRPr="001A25AB" w:rsidRDefault="001A25AB" w:rsidP="001A25AB">
      <w:pPr>
        <w:numPr>
          <w:ilvl w:val="0"/>
          <w:numId w:val="8"/>
        </w:numPr>
        <w:tabs>
          <w:tab w:val="left" w:pos="3880"/>
        </w:tabs>
        <w:ind w:right="-24"/>
        <w:jc w:val="both"/>
        <w:rPr>
          <w:rFonts w:ascii="Times New Roman" w:hAnsi="Times New Roman" w:cs="Times New Roman"/>
          <w:sz w:val="24"/>
          <w:szCs w:val="24"/>
        </w:rPr>
      </w:pPr>
      <w:r w:rsidRPr="001A25AB">
        <w:rPr>
          <w:rFonts w:ascii="Times New Roman" w:hAnsi="Times New Roman" w:cs="Times New Roman"/>
          <w:sz w:val="24"/>
          <w:szCs w:val="24"/>
          <w:lang w:val="en-US"/>
        </w:rPr>
        <w:t>Additionally, plants with tiny leaves are more capable to resist heat stress.</w:t>
      </w:r>
    </w:p>
    <w:p w14:paraId="7F8D70E5" w14:textId="45AA989A" w:rsidR="002F4E61" w:rsidRPr="001A25AB" w:rsidRDefault="001A25AB" w:rsidP="001A25AB">
      <w:pPr>
        <w:numPr>
          <w:ilvl w:val="0"/>
          <w:numId w:val="8"/>
        </w:numPr>
        <w:tabs>
          <w:tab w:val="left" w:pos="3880"/>
        </w:tabs>
        <w:ind w:right="-24"/>
        <w:jc w:val="both"/>
        <w:rPr>
          <w:rFonts w:ascii="Times New Roman" w:hAnsi="Times New Roman" w:cs="Times New Roman"/>
          <w:sz w:val="24"/>
          <w:szCs w:val="24"/>
        </w:rPr>
      </w:pPr>
      <w:r w:rsidRPr="001A25AB">
        <w:rPr>
          <w:rFonts w:ascii="Times New Roman" w:hAnsi="Times New Roman" w:cs="Times New Roman"/>
          <w:sz w:val="24"/>
          <w:szCs w:val="24"/>
          <w:lang w:val="en-US"/>
        </w:rPr>
        <w:t>In these plants, leaf blades frequently arrange themselves parallel to the sun's rays and away from the light (</w:t>
      </w:r>
      <w:proofErr w:type="spellStart"/>
      <w:r w:rsidRPr="001A25AB">
        <w:rPr>
          <w:rFonts w:ascii="Times New Roman" w:hAnsi="Times New Roman" w:cs="Times New Roman"/>
          <w:sz w:val="24"/>
          <w:szCs w:val="24"/>
          <w:lang w:val="en-US"/>
        </w:rPr>
        <w:t>paraheliotropism</w:t>
      </w:r>
      <w:proofErr w:type="spellEnd"/>
      <w:r w:rsidRPr="001A25AB">
        <w:rPr>
          <w:rFonts w:ascii="Times New Roman" w:hAnsi="Times New Roman" w:cs="Times New Roman"/>
          <w:sz w:val="24"/>
          <w:szCs w:val="24"/>
          <w:lang w:val="en-US"/>
        </w:rPr>
        <w:t>).</w:t>
      </w:r>
    </w:p>
    <w:p w14:paraId="246E35B6" w14:textId="0D9E770C" w:rsidR="00AB65CC" w:rsidRPr="001A25AB" w:rsidRDefault="00100507" w:rsidP="001A25AB">
      <w:pPr>
        <w:pStyle w:val="ListParagraph"/>
        <w:numPr>
          <w:ilvl w:val="0"/>
          <w:numId w:val="8"/>
        </w:numPr>
        <w:jc w:val="both"/>
        <w:rPr>
          <w:rFonts w:ascii="Times New Roman" w:hAnsi="Times New Roman" w:cs="Times New Roman"/>
          <w:sz w:val="24"/>
          <w:szCs w:val="24"/>
          <w:lang w:val="en-US"/>
        </w:rPr>
      </w:pPr>
      <w:r w:rsidRPr="00100507">
        <w:rPr>
          <w:rFonts w:ascii="Times New Roman" w:hAnsi="Times New Roman" w:cs="Times New Roman"/>
          <w:sz w:val="24"/>
          <w:szCs w:val="24"/>
          <w:lang w:val="en-US"/>
        </w:rPr>
        <w:t>Intensive transpiration keeps the leaf temperature below the surrounding temperature</w:t>
      </w:r>
      <w:r w:rsidR="001A25AB" w:rsidRPr="001A25AB">
        <w:rPr>
          <w:rFonts w:ascii="Times New Roman" w:hAnsi="Times New Roman" w:cs="Times New Roman"/>
          <w:sz w:val="24"/>
          <w:szCs w:val="24"/>
          <w:lang w:val="en-US"/>
        </w:rPr>
        <w:t xml:space="preserve"> and protects leaves from heat stress.</w:t>
      </w:r>
    </w:p>
    <w:p w14:paraId="3E983DDE" w14:textId="77777777" w:rsidR="00AB65CC" w:rsidRPr="00AB65CC" w:rsidRDefault="00AB65CC" w:rsidP="00AB65CC">
      <w:pPr>
        <w:tabs>
          <w:tab w:val="left" w:pos="3880"/>
        </w:tabs>
        <w:spacing w:after="0"/>
        <w:ind w:left="360" w:right="-24"/>
        <w:jc w:val="both"/>
        <w:rPr>
          <w:rFonts w:ascii="Times New Roman" w:hAnsi="Times New Roman" w:cs="Times New Roman"/>
          <w:sz w:val="18"/>
          <w:szCs w:val="18"/>
        </w:rPr>
      </w:pPr>
    </w:p>
    <w:p w14:paraId="2B80B8E1" w14:textId="4CFEC7E7" w:rsidR="00D72B93" w:rsidRPr="00765B06" w:rsidRDefault="00195983" w:rsidP="00D72B93">
      <w:pPr>
        <w:tabs>
          <w:tab w:val="left" w:pos="3880"/>
        </w:tabs>
        <w:ind w:right="-24"/>
        <w:jc w:val="both"/>
        <w:rPr>
          <w:rFonts w:ascii="Times New Roman" w:hAnsi="Times New Roman" w:cs="Times New Roman"/>
          <w:sz w:val="24"/>
          <w:szCs w:val="24"/>
          <w:lang w:val="en-US"/>
        </w:rPr>
      </w:pPr>
      <w:r w:rsidRPr="00765B06">
        <w:rPr>
          <w:rFonts w:ascii="Times New Roman" w:hAnsi="Times New Roman" w:cs="Times New Roman"/>
          <w:noProof/>
          <w:sz w:val="24"/>
          <w:szCs w:val="24"/>
          <w:lang w:val="en-US"/>
        </w:rPr>
        <mc:AlternateContent>
          <mc:Choice Requires="wps">
            <w:drawing>
              <wp:anchor distT="0" distB="0" distL="114300" distR="114300" simplePos="0" relativeHeight="251658240" behindDoc="0" locked="0" layoutInCell="1" allowOverlap="1" wp14:anchorId="6547B664" wp14:editId="35BA3A05">
                <wp:simplePos x="0" y="0"/>
                <wp:positionH relativeFrom="margin">
                  <wp:align>center</wp:align>
                </wp:positionH>
                <wp:positionV relativeFrom="paragraph">
                  <wp:posOffset>6985</wp:posOffset>
                </wp:positionV>
                <wp:extent cx="2561359" cy="403907"/>
                <wp:effectExtent l="0" t="0" r="10795" b="15240"/>
                <wp:wrapNone/>
                <wp:docPr id="2" name="Rectangle: Rounded Corners 2"/>
                <wp:cNvGraphicFramePr/>
                <a:graphic xmlns:a="http://schemas.openxmlformats.org/drawingml/2006/main">
                  <a:graphicData uri="http://schemas.microsoft.com/office/word/2010/wordprocessingShape">
                    <wps:wsp>
                      <wps:cNvSpPr/>
                      <wps:spPr>
                        <a:xfrm>
                          <a:off x="0" y="0"/>
                          <a:ext cx="2561359" cy="403907"/>
                        </a:xfrm>
                        <a:prstGeom prst="roundRect">
                          <a:avLst/>
                        </a:prstGeom>
                      </wps:spPr>
                      <wps:style>
                        <a:lnRef idx="2">
                          <a:schemeClr val="dk1"/>
                        </a:lnRef>
                        <a:fillRef idx="1">
                          <a:schemeClr val="lt1"/>
                        </a:fillRef>
                        <a:effectRef idx="0">
                          <a:schemeClr val="dk1"/>
                        </a:effectRef>
                        <a:fontRef idx="minor">
                          <a:schemeClr val="dk1"/>
                        </a:fontRef>
                      </wps:style>
                      <wps:txbx>
                        <w:txbxContent>
                          <w:p w14:paraId="5FD29102" w14:textId="6E4FB72F" w:rsidR="00195983" w:rsidRPr="00010DE0" w:rsidRDefault="00195983" w:rsidP="00195983">
                            <w:pPr>
                              <w:jc w:val="center"/>
                              <w:rPr>
                                <w:rFonts w:ascii="Times New Roman" w:hAnsi="Times New Roman" w:cs="Times New Roman"/>
                                <w:b/>
                                <w:bCs/>
                                <w:sz w:val="24"/>
                                <w:szCs w:val="24"/>
                              </w:rPr>
                            </w:pPr>
                            <w:r w:rsidRPr="00010DE0">
                              <w:rPr>
                                <w:rFonts w:ascii="Times New Roman" w:hAnsi="Times New Roman" w:cs="Times New Roman"/>
                                <w:b/>
                                <w:bCs/>
                                <w:sz w:val="24"/>
                                <w:szCs w:val="24"/>
                              </w:rPr>
                              <w:t xml:space="preserve">Adaptive mechanism to heat stress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547B664" id="Rectangle: Rounded Corners 2" o:spid="_x0000_s1051" style="position:absolute;left:0;text-align:left;margin-left:0;margin-top:.55pt;width:201.7pt;height:31.8pt;z-index:251658240;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" fillcolor="white [3201]" strokecolor="black [3200]" strokeweight="1pt">
                <v:stroke joinstyle="miter"/>
                <v:textbox>
                  <w:txbxContent>
                    <w:p w14:paraId="5FD29102" w14:textId="6E4FB72F" w:rsidR="00195983" w:rsidRPr="00010DE0" w:rsidRDefault="00195983" w:rsidP="00195983">
                      <w:pPr>
                        <w:jc w:val="center"/>
                        <w:rPr>
                          <w:rFonts w:ascii="Times New Roman" w:hAnsi="Times New Roman" w:cs="Times New Roman"/>
                          <w:b/>
                          <w:bCs/>
                          <w:sz w:val="24"/>
                          <w:szCs w:val="24"/>
                        </w:rPr>
                      </w:pPr>
                      <w:r w:rsidRPr="00010DE0">
                        <w:rPr>
                          <w:rFonts w:ascii="Times New Roman" w:hAnsi="Times New Roman" w:cs="Times New Roman"/>
                          <w:b/>
                          <w:bCs/>
                          <w:sz w:val="24"/>
                          <w:szCs w:val="24"/>
                        </w:rPr>
                        <w:t xml:space="preserve">Adaptive mechanism to heat stress </w:t>
                      </w:r>
                    </w:p>
                  </w:txbxContent>
                </v:textbox>
                <w10:wrap anchorx="margin"/>
              </v:roundrect>
            </w:pict>
          </mc:Fallback>
        </mc:AlternateContent>
      </w:r>
    </w:p>
    <w:p w14:paraId="5389AFFE" w14:textId="44400028" w:rsidR="006D471E" w:rsidRPr="00765B06" w:rsidRDefault="00195983" w:rsidP="00D72B93">
      <w:pPr>
        <w:tabs>
          <w:tab w:val="left" w:pos="3880"/>
        </w:tabs>
        <w:ind w:right="-24"/>
        <w:jc w:val="both"/>
        <w:rPr>
          <w:rFonts w:ascii="Times New Roman" w:hAnsi="Times New Roman" w:cs="Times New Roman"/>
          <w:sz w:val="24"/>
          <w:szCs w:val="24"/>
          <w:lang w:val="en-US"/>
        </w:rPr>
      </w:pPr>
      <w:r w:rsidRPr="00765B06">
        <w:rPr>
          <w:rFonts w:ascii="Times New Roman" w:hAnsi="Times New Roman" w:cs="Times New Roman"/>
          <w:noProof/>
          <w:sz w:val="24"/>
          <w:szCs w:val="24"/>
          <w:lang w:val="en-US"/>
        </w:rPr>
        <mc:AlternateContent>
          <mc:Choice Requires="wps">
            <w:drawing>
              <wp:anchor distT="0" distB="0" distL="114300" distR="114300" simplePos="0" relativeHeight="251659264" behindDoc="0" locked="0" layoutInCell="1" allowOverlap="1" wp14:anchorId="7AD83807" wp14:editId="445096C0">
                <wp:simplePos x="0" y="0"/>
                <wp:positionH relativeFrom="column">
                  <wp:posOffset>2838567</wp:posOffset>
                </wp:positionH>
                <wp:positionV relativeFrom="paragraph">
                  <wp:posOffset>130670</wp:posOffset>
                </wp:positionV>
                <wp:extent cx="0" cy="325369"/>
                <wp:effectExtent l="0" t="0" r="38100" b="36830"/>
                <wp:wrapNone/>
                <wp:docPr id="4" name="Straight Connector 4"/>
                <wp:cNvGraphicFramePr/>
                <a:graphic xmlns:a="http://schemas.openxmlformats.org/drawingml/2006/main">
                  <a:graphicData uri="http://schemas.microsoft.com/office/word/2010/wordprocessingShape">
                    <wps:wsp>
                      <wps:cNvCnPr/>
                      <wps:spPr>
                        <a:xfrm>
                          <a:off x="0" y="0"/>
                          <a:ext cx="0" cy="32536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90113E9"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3.5pt,10.3pt" to="223.5pt,3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" strokecolor="black [3200]" strokeweight=".5pt">
                <v:stroke joinstyle="miter"/>
              </v:line>
            </w:pict>
          </mc:Fallback>
        </mc:AlternateContent>
      </w:r>
    </w:p>
    <w:p w14:paraId="27276E1E" w14:textId="3DDBC9BC" w:rsidR="00195983" w:rsidRPr="00765B06" w:rsidRDefault="004D23BB" w:rsidP="00D72B93">
      <w:pPr>
        <w:tabs>
          <w:tab w:val="left" w:pos="3880"/>
        </w:tabs>
        <w:ind w:right="-24"/>
        <w:jc w:val="both"/>
        <w:rPr>
          <w:rFonts w:ascii="Times New Roman" w:hAnsi="Times New Roman" w:cs="Times New Roman"/>
          <w:sz w:val="24"/>
          <w:szCs w:val="24"/>
          <w:lang w:val="en-US"/>
        </w:rPr>
      </w:pPr>
      <w:r w:rsidRPr="00765B06">
        <w:rPr>
          <w:rFonts w:ascii="Times New Roman" w:hAnsi="Times New Roman" w:cs="Times New Roman"/>
          <w:noProof/>
          <w:sz w:val="24"/>
          <w:szCs w:val="24"/>
          <w:lang w:val="en-US"/>
        </w:rPr>
        <mc:AlternateContent>
          <mc:Choice Requires="wps">
            <w:drawing>
              <wp:anchor distT="0" distB="0" distL="114300" distR="114300" simplePos="0" relativeHeight="251664384" behindDoc="0" locked="0" layoutInCell="1" allowOverlap="1" wp14:anchorId="468CD1EF" wp14:editId="62B421C9">
                <wp:simplePos x="0" y="0"/>
                <wp:positionH relativeFrom="column">
                  <wp:posOffset>4378325</wp:posOffset>
                </wp:positionH>
                <wp:positionV relativeFrom="paragraph">
                  <wp:posOffset>186690</wp:posOffset>
                </wp:positionV>
                <wp:extent cx="5080" cy="224155"/>
                <wp:effectExtent l="0" t="0" r="33020" b="23495"/>
                <wp:wrapNone/>
                <wp:docPr id="13" name="Straight Connector 13"/>
                <wp:cNvGraphicFramePr/>
                <a:graphic xmlns:a="http://schemas.openxmlformats.org/drawingml/2006/main">
                  <a:graphicData uri="http://schemas.microsoft.com/office/word/2010/wordprocessingShape">
                    <wps:wsp>
                      <wps:cNvCnPr/>
                      <wps:spPr>
                        <a:xfrm>
                          <a:off x="0" y="0"/>
                          <a:ext cx="5080" cy="2241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0F70AF" id="Straight Connector 1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4.75pt,14.7pt" to="345.1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" strokecolor="black [3200]" strokeweight=".5pt">
                <v:stroke joinstyle="miter"/>
              </v:line>
            </w:pict>
          </mc:Fallback>
        </mc:AlternateContent>
      </w:r>
      <w:r w:rsidR="00765B06" w:rsidRPr="00765B06">
        <w:rPr>
          <w:rFonts w:ascii="Times New Roman" w:hAnsi="Times New Roman" w:cs="Times New Roman"/>
          <w:noProof/>
          <w:sz w:val="24"/>
          <w:szCs w:val="24"/>
          <w:lang w:val="en-US"/>
        </w:rPr>
        <mc:AlternateContent>
          <mc:Choice Requires="wps">
            <w:drawing>
              <wp:anchor distT="0" distB="0" distL="114300" distR="114300" simplePos="0" relativeHeight="251660288" behindDoc="0" locked="0" layoutInCell="1" allowOverlap="1" wp14:anchorId="17684E8A" wp14:editId="3380F449">
                <wp:simplePos x="0" y="0"/>
                <wp:positionH relativeFrom="column">
                  <wp:posOffset>1147965</wp:posOffset>
                </wp:positionH>
                <wp:positionV relativeFrom="paragraph">
                  <wp:posOffset>180340</wp:posOffset>
                </wp:positionV>
                <wp:extent cx="3231457" cy="8197"/>
                <wp:effectExtent l="0" t="0" r="26670" b="30480"/>
                <wp:wrapNone/>
                <wp:docPr id="5" name="Straight Connector 5"/>
                <wp:cNvGraphicFramePr/>
                <a:graphic xmlns:a="http://schemas.openxmlformats.org/drawingml/2006/main">
                  <a:graphicData uri="http://schemas.microsoft.com/office/word/2010/wordprocessingShape">
                    <wps:wsp>
                      <wps:cNvCnPr/>
                      <wps:spPr>
                        <a:xfrm>
                          <a:off x="0" y="0"/>
                          <a:ext cx="3231457" cy="819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99924C" id="Straight Connector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4pt,14.2pt" to="344.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" strokecolor="black [3200]" strokeweight=".5pt">
                <v:stroke joinstyle="miter"/>
              </v:line>
            </w:pict>
          </mc:Fallback>
        </mc:AlternateContent>
      </w:r>
      <w:r w:rsidR="00190406" w:rsidRPr="00765B06">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6A6C060F" wp14:editId="75286D4E">
                <wp:simplePos x="0" y="0"/>
                <wp:positionH relativeFrom="column">
                  <wp:posOffset>1145540</wp:posOffset>
                </wp:positionH>
                <wp:positionV relativeFrom="paragraph">
                  <wp:posOffset>177800</wp:posOffset>
                </wp:positionV>
                <wp:extent cx="5080" cy="224155"/>
                <wp:effectExtent l="0" t="0" r="33020" b="23495"/>
                <wp:wrapNone/>
                <wp:docPr id="12" name="Straight Connector 12"/>
                <wp:cNvGraphicFramePr/>
                <a:graphic xmlns:a="http://schemas.openxmlformats.org/drawingml/2006/main">
                  <a:graphicData uri="http://schemas.microsoft.com/office/word/2010/wordprocessingShape">
                    <wps:wsp>
                      <wps:cNvCnPr/>
                      <wps:spPr>
                        <a:xfrm>
                          <a:off x="0" y="0"/>
                          <a:ext cx="5080" cy="2241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CEA03" id="Straight Connector 1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2pt,14pt" to="90.6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" strokecolor="black [3200]" strokeweight=".5pt">
                <v:stroke joinstyle="miter"/>
              </v:line>
            </w:pict>
          </mc:Fallback>
        </mc:AlternateContent>
      </w:r>
    </w:p>
    <w:p w14:paraId="6CEB7A46" w14:textId="54C52B38" w:rsidR="00195983" w:rsidRPr="00765B06" w:rsidRDefault="00AA4B9A" w:rsidP="00D72B93">
      <w:pPr>
        <w:tabs>
          <w:tab w:val="left" w:pos="3880"/>
        </w:tabs>
        <w:ind w:right="-24"/>
        <w:jc w:val="both"/>
        <w:rPr>
          <w:rFonts w:ascii="Times New Roman" w:hAnsi="Times New Roman" w:cs="Times New Roman"/>
          <w:sz w:val="24"/>
          <w:szCs w:val="24"/>
          <w:lang w:val="en-US"/>
        </w:rPr>
      </w:pPr>
      <w:r>
        <w:rPr>
          <w:rFonts w:ascii="Times New Roman" w:hAnsi="Times New Roman" w:cs="Times New Roman"/>
          <w:noProof/>
          <w:sz w:val="24"/>
          <w:szCs w:val="24"/>
          <w:lang w:val="en-US"/>
        </w:rPr>
        <mc:AlternateContent>
          <mc:Choice Requires="wpg">
            <w:drawing>
              <wp:anchor distT="0" distB="0" distL="114300" distR="114300" simplePos="0" relativeHeight="251685888" behindDoc="0" locked="0" layoutInCell="1" allowOverlap="1" wp14:anchorId="2B17DED5" wp14:editId="3F742A1B">
                <wp:simplePos x="0" y="0"/>
                <wp:positionH relativeFrom="column">
                  <wp:posOffset>3591452</wp:posOffset>
                </wp:positionH>
                <wp:positionV relativeFrom="paragraph">
                  <wp:posOffset>90940</wp:posOffset>
                </wp:positionV>
                <wp:extent cx="1295373" cy="1956894"/>
                <wp:effectExtent l="0" t="0" r="19685" b="43815"/>
                <wp:wrapNone/>
                <wp:docPr id="20" name="Group 20"/>
                <wp:cNvGraphicFramePr/>
                <a:graphic xmlns:a="http://schemas.openxmlformats.org/drawingml/2006/main">
                  <a:graphicData uri="http://schemas.microsoft.com/office/word/2010/wordprocessingGroup">
                    <wpg:wgp>
                      <wpg:cNvGrpSpPr/>
                      <wpg:grpSpPr>
                        <a:xfrm>
                          <a:off x="0" y="0"/>
                          <a:ext cx="1295373" cy="1956894"/>
                          <a:chOff x="0" y="0"/>
                          <a:chExt cx="1295373" cy="1956894"/>
                        </a:xfrm>
                      </wpg:grpSpPr>
                      <wps:wsp>
                        <wps:cNvPr id="15" name="Rectangle: Rounded Corners 15"/>
                        <wps:cNvSpPr/>
                        <wps:spPr>
                          <a:xfrm>
                            <a:off x="303503" y="0"/>
                            <a:ext cx="991870" cy="316923"/>
                          </a:xfrm>
                          <a:prstGeom prst="roundRect">
                            <a:avLst/>
                          </a:prstGeom>
                        </wps:spPr>
                        <wps:style>
                          <a:lnRef idx="2">
                            <a:schemeClr val="dk1"/>
                          </a:lnRef>
                          <a:fillRef idx="1">
                            <a:schemeClr val="lt1"/>
                          </a:fillRef>
                          <a:effectRef idx="0">
                            <a:schemeClr val="dk1"/>
                          </a:effectRef>
                          <a:fontRef idx="minor">
                            <a:schemeClr val="dk1"/>
                          </a:fontRef>
                        </wps:style>
                        <wps:txbx>
                          <w:txbxContent>
                            <w:p w14:paraId="25925C8E" w14:textId="7B9DE138" w:rsidR="00195983" w:rsidRDefault="00195983" w:rsidP="00195983">
                              <w:pPr>
                                <w:jc w:val="center"/>
                              </w:pPr>
                              <w:r w:rsidRPr="004B4122">
                                <w:rPr>
                                  <w:rFonts w:ascii="Times New Roman" w:hAnsi="Times New Roman" w:cs="Times New Roman"/>
                                  <w:b/>
                                  <w:bCs/>
                                  <w:sz w:val="24"/>
                                  <w:szCs w:val="24"/>
                                </w:rPr>
                                <w:t>Tolerance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1" name="Group 41"/>
                        <wpg:cNvGrpSpPr/>
                        <wpg:grpSpPr>
                          <a:xfrm>
                            <a:off x="0" y="143969"/>
                            <a:ext cx="295910" cy="1812925"/>
                            <a:chOff x="291828" y="4572"/>
                            <a:chExt cx="295910" cy="1812925"/>
                          </a:xfrm>
                        </wpg:grpSpPr>
                        <wps:wsp>
                          <wps:cNvPr id="35" name="Straight Connector 35"/>
                          <wps:cNvCnPr/>
                          <wps:spPr>
                            <a:xfrm flipH="1">
                              <a:off x="291828" y="4572"/>
                              <a:ext cx="295910" cy="0"/>
                            </a:xfrm>
                            <a:prstGeom prst="line">
                              <a:avLst/>
                            </a:prstGeom>
                          </wps:spPr>
                          <wps:style>
                            <a:lnRef idx="1">
                              <a:schemeClr val="dk1"/>
                            </a:lnRef>
                            <a:fillRef idx="0">
                              <a:schemeClr val="dk1"/>
                            </a:fillRef>
                            <a:effectRef idx="0">
                              <a:schemeClr val="dk1"/>
                            </a:effectRef>
                            <a:fontRef idx="minor">
                              <a:schemeClr val="tx1"/>
                            </a:fontRef>
                          </wps:style>
                          <wps:bodyPr/>
                        </wps:wsp>
                        <wps:wsp>
                          <wps:cNvPr id="36" name="Straight Connector 36"/>
                          <wps:cNvCnPr/>
                          <wps:spPr>
                            <a:xfrm>
                              <a:off x="292608" y="4572"/>
                              <a:ext cx="0" cy="1812925"/>
                            </a:xfrm>
                            <a:prstGeom prst="line">
                              <a:avLst/>
                            </a:prstGeom>
                          </wps:spPr>
                          <wps:style>
                            <a:lnRef idx="1">
                              <a:schemeClr val="dk1"/>
                            </a:lnRef>
                            <a:fillRef idx="0">
                              <a:schemeClr val="dk1"/>
                            </a:fillRef>
                            <a:effectRef idx="0">
                              <a:schemeClr val="dk1"/>
                            </a:effectRef>
                            <a:fontRef idx="minor">
                              <a:schemeClr val="tx1"/>
                            </a:fontRef>
                          </wps:style>
                          <wps:bodyPr/>
                        </wps:wsp>
                      </wpg:grpSp>
                    </wpg:wgp>
                  </a:graphicData>
                </a:graphic>
              </wp:anchor>
            </w:drawing>
          </mc:Choice>
          <mc:Fallback>
            <w:pict>
              <v:group w14:anchorId="2B17DED5" id="Group 20" o:spid="_x0000_s1052" style="position:absolute;left:0;text-align:left;margin-left:282.8pt;margin-top:7.15pt;width:102pt;height:154.1pt;z-index:251685888" coordsize="12953,195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">
                <v:roundrect id="Rectangle: Rounded Corners 15" o:spid="_x0000_s1053" style="position:absolute;left:3035;width:9918;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" fillcolor="white [3201]" strokecolor="black [3200]" strokeweight="1pt">
                  <v:stroke joinstyle="miter"/>
                  <v:textbox>
                    <w:txbxContent>
                      <w:p w14:paraId="25925C8E" w14:textId="7B9DE138" w:rsidR="00195983" w:rsidRDefault="00195983" w:rsidP="00195983">
                        <w:pPr>
                          <w:jc w:val="center"/>
                        </w:pPr>
                        <w:r w:rsidRPr="004B4122">
                          <w:rPr>
                            <w:rFonts w:ascii="Times New Roman" w:hAnsi="Times New Roman" w:cs="Times New Roman"/>
                            <w:b/>
                            <w:bCs/>
                            <w:sz w:val="24"/>
                            <w:szCs w:val="24"/>
                          </w:rPr>
                          <w:t>Tolerance</w:t>
                        </w:r>
                      </w:p>
                    </w:txbxContent>
                  </v:textbox>
                </v:roundrect>
                <v:group id="Group 41" o:spid="_x0000_s1054" style="position:absolute;top:1439;width:2959;height:18129" coordorigin="2918,45" coordsize="2959,18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Straight Connector 35" o:spid="_x0000_s1055" style="position:absolute;flip:x;visibility:visible;mso-wrap-style:square" from="2918,45" to="5877,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" strokecolor="black [3200]" strokeweight=".5pt">
                    <v:stroke joinstyle="miter"/>
                  </v:line>
                  <v:line id="Straight Connector 36" o:spid="_x0000_s1056" style="position:absolute;visibility:visible;mso-wrap-style:square" from="2926,45" to="2926,18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" strokecolor="black [3200]" strokeweight=".5pt">
                    <v:stroke joinstyle="miter"/>
                  </v:line>
                </v:group>
              </v:group>
            </w:pict>
          </mc:Fallback>
        </mc:AlternateContent>
      </w:r>
      <w:r w:rsidR="008A3AF8" w:rsidRPr="00765B06">
        <w:rPr>
          <w:rFonts w:ascii="Times New Roman" w:hAnsi="Times New Roman" w:cs="Times New Roman"/>
          <w:noProof/>
          <w:sz w:val="24"/>
          <w:szCs w:val="24"/>
          <w:lang w:val="en-US"/>
        </w:rPr>
        <mc:AlternateContent>
          <mc:Choice Requires="wpg">
            <w:drawing>
              <wp:anchor distT="0" distB="0" distL="114300" distR="114300" simplePos="0" relativeHeight="251680768" behindDoc="0" locked="0" layoutInCell="1" allowOverlap="1" wp14:anchorId="774D7168" wp14:editId="4DD6E08F">
                <wp:simplePos x="0" y="0"/>
                <wp:positionH relativeFrom="column">
                  <wp:posOffset>363311</wp:posOffset>
                </wp:positionH>
                <wp:positionV relativeFrom="paragraph">
                  <wp:posOffset>83729</wp:posOffset>
                </wp:positionV>
                <wp:extent cx="1293495" cy="2257424"/>
                <wp:effectExtent l="0" t="0" r="20955" b="29210"/>
                <wp:wrapNone/>
                <wp:docPr id="40" name="Group 40"/>
                <wp:cNvGraphicFramePr/>
                <a:graphic xmlns:a="http://schemas.openxmlformats.org/drawingml/2006/main">
                  <a:graphicData uri="http://schemas.microsoft.com/office/word/2010/wordprocessingGroup">
                    <wpg:wgp>
                      <wpg:cNvGrpSpPr/>
                      <wpg:grpSpPr>
                        <a:xfrm>
                          <a:off x="0" y="0"/>
                          <a:ext cx="1293495" cy="2257424"/>
                          <a:chOff x="0" y="0"/>
                          <a:chExt cx="1293622" cy="2258099"/>
                        </a:xfrm>
                      </wpg:grpSpPr>
                      <wps:wsp>
                        <wps:cNvPr id="16" name="Straight Connector 16"/>
                        <wps:cNvCnPr/>
                        <wps:spPr>
                          <a:xfrm flipH="1">
                            <a:off x="4572" y="164592"/>
                            <a:ext cx="295910" cy="0"/>
                          </a:xfrm>
                          <a:prstGeom prst="line">
                            <a:avLst/>
                          </a:prstGeom>
                        </wps:spPr>
                        <wps:style>
                          <a:lnRef idx="1">
                            <a:schemeClr val="dk1"/>
                          </a:lnRef>
                          <a:fillRef idx="0">
                            <a:schemeClr val="dk1"/>
                          </a:fillRef>
                          <a:effectRef idx="0">
                            <a:schemeClr val="dk1"/>
                          </a:effectRef>
                          <a:fontRef idx="minor">
                            <a:schemeClr val="tx1"/>
                          </a:fontRef>
                        </wps:style>
                        <wps:bodyPr/>
                      </wps:wsp>
                      <wpg:grpSp>
                        <wpg:cNvPr id="39" name="Group 39"/>
                        <wpg:cNvGrpSpPr/>
                        <wpg:grpSpPr>
                          <a:xfrm>
                            <a:off x="0" y="0"/>
                            <a:ext cx="1293622" cy="2258099"/>
                            <a:chOff x="0" y="0"/>
                            <a:chExt cx="1293622" cy="2258099"/>
                          </a:xfrm>
                        </wpg:grpSpPr>
                        <wps:wsp>
                          <wps:cNvPr id="14" name="Rectangle: Rounded Corners 14"/>
                          <wps:cNvSpPr/>
                          <wps:spPr>
                            <a:xfrm>
                              <a:off x="301752" y="0"/>
                              <a:ext cx="991870" cy="316923"/>
                            </a:xfrm>
                            <a:prstGeom prst="roundRect">
                              <a:avLst/>
                            </a:prstGeom>
                          </wps:spPr>
                          <wps:style>
                            <a:lnRef idx="2">
                              <a:schemeClr val="dk1"/>
                            </a:lnRef>
                            <a:fillRef idx="1">
                              <a:schemeClr val="lt1"/>
                            </a:fillRef>
                            <a:effectRef idx="0">
                              <a:schemeClr val="dk1"/>
                            </a:effectRef>
                            <a:fontRef idx="minor">
                              <a:schemeClr val="dk1"/>
                            </a:fontRef>
                          </wps:style>
                          <wps:txbx>
                            <w:txbxContent>
                              <w:p w14:paraId="368B5EE0" w14:textId="47A3DEF8" w:rsidR="00195983" w:rsidRDefault="00195983" w:rsidP="00195983">
                                <w:pPr>
                                  <w:jc w:val="center"/>
                                </w:pPr>
                                <w:r w:rsidRPr="004B4122">
                                  <w:rPr>
                                    <w:rFonts w:ascii="Times New Roman" w:hAnsi="Times New Roman" w:cs="Times New Roman"/>
                                    <w:b/>
                                    <w:bCs/>
                                    <w:sz w:val="24"/>
                                    <w:szCs w:val="24"/>
                                  </w:rPr>
                                  <w:t>Avoidance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Straight Connector 18"/>
                          <wps:cNvCnPr/>
                          <wps:spPr>
                            <a:xfrm>
                              <a:off x="0" y="164535"/>
                              <a:ext cx="0" cy="2093564"/>
                            </a:xfrm>
                            <a:prstGeom prst="line">
                              <a:avLst/>
                            </a:prstGeom>
                          </wps:spPr>
                          <wps:style>
                            <a:lnRef idx="1">
                              <a:schemeClr val="dk1"/>
                            </a:lnRef>
                            <a:fillRef idx="0">
                              <a:schemeClr val="dk1"/>
                            </a:fillRef>
                            <a:effectRef idx="0">
                              <a:schemeClr val="dk1"/>
                            </a:effectRef>
                            <a:fontRef idx="minor">
                              <a:schemeClr val="tx1"/>
                            </a:fontRef>
                          </wps:style>
                          <wps:bodyPr/>
                        </wps:wsp>
                        <wps:wsp>
                          <wps:cNvPr id="30" name="Straight Arrow Connector 30"/>
                          <wps:cNvCnPr/>
                          <wps:spPr>
                            <a:xfrm>
                              <a:off x="0" y="601980"/>
                              <a:ext cx="3480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1" name="Straight Arrow Connector 31"/>
                          <wps:cNvCnPr/>
                          <wps:spPr>
                            <a:xfrm>
                              <a:off x="4572" y="942923"/>
                              <a:ext cx="3480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 name="Straight Arrow Connector 32"/>
                          <wps:cNvCnPr/>
                          <wps:spPr>
                            <a:xfrm>
                              <a:off x="4572" y="1285823"/>
                              <a:ext cx="3480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3" name="Straight Arrow Connector 33"/>
                          <wps:cNvCnPr/>
                          <wps:spPr>
                            <a:xfrm>
                              <a:off x="4572" y="1633776"/>
                              <a:ext cx="3480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4" name="Straight Arrow Connector 34"/>
                          <wps:cNvCnPr/>
                          <wps:spPr>
                            <a:xfrm>
                              <a:off x="4572" y="2001664"/>
                              <a:ext cx="34809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grpSp>
                    </wpg:wgp>
                  </a:graphicData>
                </a:graphic>
                <wp14:sizeRelV relativeFrom="margin">
                  <wp14:pctHeight>0</wp14:pctHeight>
                </wp14:sizeRelV>
              </wp:anchor>
            </w:drawing>
          </mc:Choice>
          <mc:Fallback>
            <w:pict>
              <v:group w14:anchorId="774D7168" id="Group 40" o:spid="_x0000_s1057" style="position:absolute;left:0;text-align:left;margin-left:28.6pt;margin-top:6.6pt;width:101.85pt;height:177.75pt;z-index:251680768;mso-height-relative:margin" coordsize="12936,22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">
                <v:line id="Straight Connector 16" o:spid="_x0000_s1058" style="position:absolute;flip:x;visibility:visible;mso-wrap-style:square" from="45,1645" to="3004,1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" strokecolor="black [3200]" strokeweight=".5pt">
                  <v:stroke joinstyle="miter"/>
                </v:line>
                <v:group id="Group 39" o:spid="_x0000_s1059" style="position:absolute;width:12936;height:22580" coordsize="12936,22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roundrect id="Rectangle: Rounded Corners 14" o:spid="_x0000_s1060" style="position:absolute;left:3017;width:9919;height:31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" fillcolor="white [3201]" strokecolor="black [3200]" strokeweight="1pt">
                    <v:stroke joinstyle="miter"/>
                    <v:textbox>
                      <w:txbxContent>
                        <w:p w14:paraId="368B5EE0" w14:textId="47A3DEF8" w:rsidR="00195983" w:rsidRDefault="00195983" w:rsidP="00195983">
                          <w:pPr>
                            <w:jc w:val="center"/>
                          </w:pPr>
                          <w:r w:rsidRPr="004B4122">
                            <w:rPr>
                              <w:rFonts w:ascii="Times New Roman" w:hAnsi="Times New Roman" w:cs="Times New Roman"/>
                              <w:b/>
                              <w:bCs/>
                              <w:sz w:val="24"/>
                              <w:szCs w:val="24"/>
                            </w:rPr>
                            <w:t>Avoidance</w:t>
                          </w:r>
                        </w:p>
                      </w:txbxContent>
                    </v:textbox>
                  </v:roundrect>
                  <v:line id="Straight Connector 18" o:spid="_x0000_s1061" style="position:absolute;visibility:visible;mso-wrap-style:square" from="0,1645" to="0,2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" strokecolor="black [3200]" strokeweight=".5pt">
                    <v:stroke joinstyle="miter"/>
                  </v:line>
                  <v:shapetype id="_x0000_t32" coordsize="21600,21600" o:spt="32" o:oned="t" path="m,l21600,21600e" filled="f">
                    <v:path arrowok="t" fillok="f" o:connecttype="none"/>
                    <o:lock v:ext="edit" shapetype="t"/>
                  </v:shapetype>
                  <v:shape id="Straight Arrow Connector 30" o:spid="_x0000_s1062" type="#_x0000_t32" style="position:absolute;top:6019;width:34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" strokecolor="black [3200]" strokeweight=".5pt">
                    <v:stroke endarrow="block" joinstyle="miter"/>
                  </v:shape>
                  <v:shape id="Straight Arrow Connector 31" o:spid="_x0000_s1063" type="#_x0000_t32" style="position:absolute;left:45;top:9429;width:34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" strokecolor="black [3200]" strokeweight=".5pt">
                    <v:stroke endarrow="block" joinstyle="miter"/>
                  </v:shape>
                  <v:shape id="Straight Arrow Connector 32" o:spid="_x0000_s1064" type="#_x0000_t32" style="position:absolute;left:45;top:12858;width:34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" strokecolor="black [3200]" strokeweight=".5pt">
                    <v:stroke endarrow="block" joinstyle="miter"/>
                  </v:shape>
                  <v:shape id="Straight Arrow Connector 33" o:spid="_x0000_s1065" type="#_x0000_t32" style="position:absolute;left:45;top:16337;width:34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" strokecolor="black [3200]" strokeweight=".5pt">
                    <v:stroke endarrow="block" joinstyle="miter"/>
                  </v:shape>
                  <v:shape id="Straight Arrow Connector 34" o:spid="_x0000_s1066" type="#_x0000_t32" style="position:absolute;left:45;top:20016;width:34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" strokecolor="black [3200]" strokeweight=".5pt">
                    <v:stroke endarrow="block" joinstyle="miter"/>
                  </v:shape>
                </v:group>
              </v:group>
            </w:pict>
          </mc:Fallback>
        </mc:AlternateContent>
      </w:r>
    </w:p>
    <w:p w14:paraId="50700B5B" w14:textId="7108A4FD" w:rsidR="00195983" w:rsidRPr="00765B06" w:rsidRDefault="00195983" w:rsidP="00D72B93">
      <w:pPr>
        <w:tabs>
          <w:tab w:val="left" w:pos="3880"/>
        </w:tabs>
        <w:ind w:right="-24"/>
        <w:jc w:val="both"/>
        <w:rPr>
          <w:rFonts w:ascii="Times New Roman" w:hAnsi="Times New Roman" w:cs="Times New Roman"/>
          <w:sz w:val="24"/>
          <w:szCs w:val="24"/>
          <w:lang w:val="en-US"/>
        </w:rPr>
      </w:pPr>
    </w:p>
    <w:p w14:paraId="7B27EBDD" w14:textId="344617F4" w:rsidR="00195983" w:rsidRPr="00765B06" w:rsidRDefault="008A3AF8" w:rsidP="008A3AF8">
      <w:pPr>
        <w:tabs>
          <w:tab w:val="left" w:pos="426"/>
          <w:tab w:val="left" w:pos="1767"/>
        </w:tabs>
        <w:spacing w:after="0"/>
        <w:ind w:right="-24"/>
        <w:jc w:val="both"/>
        <w:rPr>
          <w:rFonts w:ascii="Times New Roman" w:hAnsi="Times New Roman" w:cs="Times New Roman"/>
          <w:sz w:val="24"/>
          <w:szCs w:val="24"/>
          <w:lang w:val="en-US"/>
        </w:rPr>
      </w:pPr>
      <w:r w:rsidRPr="00765B06">
        <w:rPr>
          <w:rFonts w:ascii="Times New Roman" w:hAnsi="Times New Roman" w:cs="Times New Roman"/>
          <w:noProof/>
        </w:rPr>
        <mc:AlternateContent>
          <mc:Choice Requires="wps">
            <w:drawing>
              <wp:anchor distT="0" distB="0" distL="114300" distR="114300" simplePos="0" relativeHeight="251687936" behindDoc="0" locked="0" layoutInCell="1" allowOverlap="1" wp14:anchorId="7BD2BB0E" wp14:editId="4CEE5A91">
                <wp:simplePos x="0" y="0"/>
                <wp:positionH relativeFrom="column">
                  <wp:posOffset>3596912</wp:posOffset>
                </wp:positionH>
                <wp:positionV relativeFrom="paragraph">
                  <wp:posOffset>114935</wp:posOffset>
                </wp:positionV>
                <wp:extent cx="347980" cy="0"/>
                <wp:effectExtent l="0" t="76200" r="13970" b="95250"/>
                <wp:wrapNone/>
                <wp:docPr id="42" name="Straight Arrow Connector 42"/>
                <wp:cNvGraphicFramePr/>
                <a:graphic xmlns:a="http://schemas.openxmlformats.org/drawingml/2006/main">
                  <a:graphicData uri="http://schemas.microsoft.com/office/word/2010/wordprocessingShape">
                    <wps:wsp>
                      <wps:cNvCnPr/>
                      <wps:spPr>
                        <a:xfrm>
                          <a:off x="0" y="0"/>
                          <a:ext cx="3479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A5DD316" id="Straight Arrow Connector 42" o:spid="_x0000_s1026" type="#_x0000_t32" style="position:absolute;margin-left:283.2pt;margin-top:9.05pt;width:27.4pt;height:0;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" strokecolor="black [3200]" strokeweight=".5pt">
                <v:stroke endarrow="block" joinstyle="miter"/>
              </v:shape>
            </w:pict>
          </mc:Fallback>
        </mc:AlternateContent>
      </w:r>
      <w:r w:rsidR="00D5752B" w:rsidRPr="00765B06">
        <w:rPr>
          <w:rFonts w:ascii="Times New Roman" w:hAnsi="Times New Roman" w:cs="Times New Roman"/>
          <w:sz w:val="24"/>
          <w:szCs w:val="24"/>
          <w:lang w:val="en-US"/>
        </w:rPr>
        <w:t xml:space="preserve">                    </w:t>
      </w:r>
      <w:r w:rsidR="002F5B4C" w:rsidRPr="00765B06">
        <w:rPr>
          <w:rFonts w:ascii="Times New Roman" w:hAnsi="Times New Roman" w:cs="Times New Roman"/>
          <w:sz w:val="24"/>
          <w:szCs w:val="24"/>
          <w:lang w:val="en-US"/>
        </w:rPr>
        <w:t xml:space="preserve"> Changing leaf orientation</w:t>
      </w:r>
      <w:r w:rsidR="00654F36" w:rsidRPr="00765B06">
        <w:rPr>
          <w:rFonts w:ascii="Times New Roman" w:hAnsi="Times New Roman" w:cs="Times New Roman"/>
          <w:sz w:val="24"/>
          <w:szCs w:val="24"/>
          <w:lang w:val="en-US"/>
        </w:rPr>
        <w:t xml:space="preserve">                            </w:t>
      </w:r>
      <w:r w:rsidR="00D5752B" w:rsidRPr="00765B06">
        <w:rPr>
          <w:rFonts w:ascii="Times New Roman" w:hAnsi="Times New Roman" w:cs="Times New Roman"/>
          <w:sz w:val="24"/>
          <w:szCs w:val="24"/>
          <w:lang w:val="en-US"/>
        </w:rPr>
        <w:t xml:space="preserve">              </w:t>
      </w:r>
      <w:r w:rsidRPr="00765B06">
        <w:rPr>
          <w:rFonts w:ascii="Times New Roman" w:hAnsi="Times New Roman" w:cs="Times New Roman"/>
          <w:sz w:val="24"/>
          <w:szCs w:val="24"/>
          <w:lang w:val="en-US"/>
        </w:rPr>
        <w:t xml:space="preserve">  </w:t>
      </w:r>
      <w:r w:rsidR="00654F36" w:rsidRPr="00765B06">
        <w:rPr>
          <w:rFonts w:ascii="Times New Roman" w:hAnsi="Times New Roman" w:cs="Times New Roman"/>
          <w:sz w:val="24"/>
          <w:szCs w:val="24"/>
          <w:lang w:val="en-US"/>
        </w:rPr>
        <w:t>Osmoprotectants</w:t>
      </w:r>
    </w:p>
    <w:p w14:paraId="07FE7891" w14:textId="47F4A4E8" w:rsidR="002F5B4C" w:rsidRPr="00765B06" w:rsidRDefault="002F5B4C" w:rsidP="002F5B4C">
      <w:pPr>
        <w:tabs>
          <w:tab w:val="left" w:pos="1767"/>
        </w:tabs>
        <w:spacing w:after="0"/>
        <w:ind w:right="-24"/>
        <w:jc w:val="both"/>
        <w:rPr>
          <w:rFonts w:ascii="Times New Roman" w:hAnsi="Times New Roman" w:cs="Times New Roman"/>
          <w:sz w:val="20"/>
          <w:szCs w:val="20"/>
          <w:lang w:val="en-US"/>
        </w:rPr>
      </w:pPr>
    </w:p>
    <w:p w14:paraId="160B2E31" w14:textId="64E455FE" w:rsidR="002F5B4C" w:rsidRPr="00765B06" w:rsidRDefault="00765B06" w:rsidP="002F5B4C">
      <w:pPr>
        <w:tabs>
          <w:tab w:val="left" w:pos="1767"/>
        </w:tabs>
        <w:spacing w:after="0"/>
        <w:ind w:right="-24"/>
        <w:jc w:val="both"/>
        <w:rPr>
          <w:rFonts w:ascii="Times New Roman" w:hAnsi="Times New Roman" w:cs="Times New Roman"/>
          <w:sz w:val="24"/>
          <w:szCs w:val="24"/>
          <w:lang w:val="en-US"/>
        </w:rPr>
      </w:pPr>
      <w:r w:rsidRPr="00765B06">
        <w:rPr>
          <w:rFonts w:ascii="Times New Roman" w:hAnsi="Times New Roman" w:cs="Times New Roman"/>
          <w:noProof/>
        </w:rPr>
        <mc:AlternateContent>
          <mc:Choice Requires="wps">
            <w:drawing>
              <wp:anchor distT="0" distB="0" distL="114300" distR="114300" simplePos="0" relativeHeight="251691008" behindDoc="0" locked="0" layoutInCell="1" allowOverlap="1" wp14:anchorId="40600AFE" wp14:editId="6F155233">
                <wp:simplePos x="0" y="0"/>
                <wp:positionH relativeFrom="column">
                  <wp:posOffset>3595370</wp:posOffset>
                </wp:positionH>
                <wp:positionV relativeFrom="paragraph">
                  <wp:posOffset>86632</wp:posOffset>
                </wp:positionV>
                <wp:extent cx="347980" cy="0"/>
                <wp:effectExtent l="0" t="76200" r="13970" b="95250"/>
                <wp:wrapNone/>
                <wp:docPr id="44" name="Straight Arrow Connector 44"/>
                <wp:cNvGraphicFramePr/>
                <a:graphic xmlns:a="http://schemas.openxmlformats.org/drawingml/2006/main">
                  <a:graphicData uri="http://schemas.microsoft.com/office/word/2010/wordprocessingShape">
                    <wps:wsp>
                      <wps:cNvCnPr/>
                      <wps:spPr>
                        <a:xfrm>
                          <a:off x="0" y="0"/>
                          <a:ext cx="3479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2B6BE22" id="Straight Arrow Connector 44" o:spid="_x0000_s1026" type="#_x0000_t32" style="position:absolute;margin-left:283.1pt;margin-top:6.8pt;width:27.4pt;height:0;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" strokecolor="black [3200]" strokeweight=".5pt">
                <v:stroke endarrow="block" joinstyle="miter"/>
              </v:shape>
            </w:pict>
          </mc:Fallback>
        </mc:AlternateContent>
      </w:r>
      <w:r w:rsidR="002F5B4C" w:rsidRPr="00765B06">
        <w:rPr>
          <w:rFonts w:ascii="Times New Roman" w:hAnsi="Times New Roman" w:cs="Times New Roman"/>
          <w:sz w:val="24"/>
          <w:szCs w:val="24"/>
          <w:lang w:val="en-US"/>
        </w:rPr>
        <w:t xml:space="preserve">                     Transpirational cooling</w:t>
      </w:r>
      <w:r w:rsidR="00654F36" w:rsidRPr="00765B06">
        <w:rPr>
          <w:rFonts w:ascii="Times New Roman" w:hAnsi="Times New Roman" w:cs="Times New Roman"/>
          <w:sz w:val="24"/>
          <w:szCs w:val="24"/>
          <w:lang w:val="en-US"/>
        </w:rPr>
        <w:t xml:space="preserve">                                </w:t>
      </w:r>
      <w:r w:rsidR="00D5752B" w:rsidRPr="00765B06">
        <w:rPr>
          <w:rFonts w:ascii="Times New Roman" w:hAnsi="Times New Roman" w:cs="Times New Roman"/>
          <w:sz w:val="24"/>
          <w:szCs w:val="24"/>
          <w:lang w:val="en-US"/>
        </w:rPr>
        <w:t xml:space="preserve">             </w:t>
      </w:r>
      <w:r w:rsidR="008A3AF8" w:rsidRPr="00765B06">
        <w:rPr>
          <w:rFonts w:ascii="Times New Roman" w:hAnsi="Times New Roman" w:cs="Times New Roman"/>
          <w:sz w:val="24"/>
          <w:szCs w:val="24"/>
          <w:lang w:val="en-US"/>
        </w:rPr>
        <w:t xml:space="preserve">  </w:t>
      </w:r>
      <w:r w:rsidR="00654F36" w:rsidRPr="00765B06">
        <w:rPr>
          <w:rFonts w:ascii="Times New Roman" w:hAnsi="Times New Roman" w:cs="Times New Roman"/>
          <w:sz w:val="24"/>
          <w:szCs w:val="24"/>
          <w:lang w:val="en-US"/>
        </w:rPr>
        <w:t xml:space="preserve">Antioxidant defense </w:t>
      </w:r>
    </w:p>
    <w:p w14:paraId="1BEBEFA7" w14:textId="116CFBD8" w:rsidR="002F5B4C" w:rsidRPr="00765B06" w:rsidRDefault="002F5B4C" w:rsidP="002F5B4C">
      <w:pPr>
        <w:tabs>
          <w:tab w:val="left" w:pos="1767"/>
        </w:tabs>
        <w:spacing w:after="0"/>
        <w:ind w:right="-24"/>
        <w:jc w:val="both"/>
        <w:rPr>
          <w:rFonts w:ascii="Times New Roman" w:hAnsi="Times New Roman" w:cs="Times New Roman"/>
          <w:sz w:val="20"/>
          <w:szCs w:val="20"/>
          <w:lang w:val="en-US"/>
        </w:rPr>
      </w:pPr>
    </w:p>
    <w:p w14:paraId="7B2E5B1A" w14:textId="1552AD87" w:rsidR="00D5752B" w:rsidRPr="00765B06" w:rsidRDefault="00765B06" w:rsidP="008A3AF8">
      <w:pPr>
        <w:spacing w:after="0"/>
        <w:jc w:val="both"/>
        <w:rPr>
          <w:rFonts w:ascii="Times New Roman" w:hAnsi="Times New Roman" w:cs="Times New Roman"/>
          <w:sz w:val="24"/>
          <w:szCs w:val="24"/>
          <w:lang w:val="en-US"/>
        </w:rPr>
      </w:pPr>
      <w:r w:rsidRPr="00765B06">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357E2860" wp14:editId="1FFF7374">
                <wp:simplePos x="0" y="0"/>
                <wp:positionH relativeFrom="column">
                  <wp:posOffset>3589383</wp:posOffset>
                </wp:positionH>
                <wp:positionV relativeFrom="paragraph">
                  <wp:posOffset>81915</wp:posOffset>
                </wp:positionV>
                <wp:extent cx="347980" cy="0"/>
                <wp:effectExtent l="0" t="76200" r="13970" b="95250"/>
                <wp:wrapNone/>
                <wp:docPr id="45" name="Straight Arrow Connector 45"/>
                <wp:cNvGraphicFramePr/>
                <a:graphic xmlns:a="http://schemas.openxmlformats.org/drawingml/2006/main">
                  <a:graphicData uri="http://schemas.microsoft.com/office/word/2010/wordprocessingShape">
                    <wps:wsp>
                      <wps:cNvCnPr/>
                      <wps:spPr>
                        <a:xfrm>
                          <a:off x="0" y="0"/>
                          <a:ext cx="3479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A711C79" id="Straight Arrow Connector 45" o:spid="_x0000_s1026" type="#_x0000_t32" style="position:absolute;margin-left:282.65pt;margin-top:6.45pt;width:27.4pt;height:0;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" strokecolor="black [3200]" strokeweight=".5pt">
                <v:stroke endarrow="block" joinstyle="miter"/>
              </v:shape>
            </w:pict>
          </mc:Fallback>
        </mc:AlternateContent>
      </w:r>
      <w:r w:rsidR="002F5B4C" w:rsidRPr="00765B06">
        <w:rPr>
          <w:rFonts w:ascii="Times New Roman" w:hAnsi="Times New Roman" w:cs="Times New Roman"/>
          <w:sz w:val="24"/>
          <w:szCs w:val="24"/>
          <w:lang w:val="en-US"/>
        </w:rPr>
        <w:t xml:space="preserve">                     Leaf rolling</w:t>
      </w:r>
      <w:r w:rsidR="00654F36" w:rsidRPr="00765B06">
        <w:rPr>
          <w:rFonts w:ascii="Times New Roman" w:hAnsi="Times New Roman" w:cs="Times New Roman"/>
          <w:sz w:val="24"/>
          <w:szCs w:val="24"/>
          <w:lang w:val="en-US"/>
        </w:rPr>
        <w:t xml:space="preserve">                                                  </w:t>
      </w:r>
      <w:r w:rsidR="00D5752B" w:rsidRPr="00765B06">
        <w:rPr>
          <w:rFonts w:ascii="Times New Roman" w:hAnsi="Times New Roman" w:cs="Times New Roman"/>
          <w:sz w:val="24"/>
          <w:szCs w:val="24"/>
          <w:lang w:val="en-US"/>
        </w:rPr>
        <w:t xml:space="preserve">         </w:t>
      </w:r>
      <w:r w:rsidR="00654F36" w:rsidRPr="00765B06">
        <w:rPr>
          <w:rFonts w:ascii="Times New Roman" w:hAnsi="Times New Roman" w:cs="Times New Roman"/>
          <w:sz w:val="24"/>
          <w:szCs w:val="24"/>
          <w:lang w:val="en-US"/>
        </w:rPr>
        <w:t xml:space="preserve"> </w:t>
      </w:r>
      <w:r w:rsidR="008A3AF8" w:rsidRPr="00765B06">
        <w:rPr>
          <w:rFonts w:ascii="Times New Roman" w:hAnsi="Times New Roman" w:cs="Times New Roman"/>
          <w:sz w:val="24"/>
          <w:szCs w:val="24"/>
          <w:lang w:val="en-US"/>
        </w:rPr>
        <w:t xml:space="preserve">     </w:t>
      </w:r>
      <w:r w:rsidR="00D5752B" w:rsidRPr="00765B06">
        <w:rPr>
          <w:rFonts w:ascii="Times New Roman" w:hAnsi="Times New Roman" w:cs="Times New Roman"/>
          <w:sz w:val="24"/>
          <w:szCs w:val="24"/>
          <w:lang w:val="en-US"/>
        </w:rPr>
        <w:t>Expression of stress protein</w:t>
      </w:r>
    </w:p>
    <w:p w14:paraId="3ADD235F" w14:textId="2B751CDB" w:rsidR="00D5752B" w:rsidRPr="00765B06" w:rsidRDefault="00765B06" w:rsidP="00D5752B">
      <w:pPr>
        <w:spacing w:after="0"/>
        <w:jc w:val="both"/>
        <w:rPr>
          <w:rFonts w:ascii="Times New Roman" w:hAnsi="Times New Roman" w:cs="Times New Roman"/>
          <w:sz w:val="20"/>
          <w:szCs w:val="20"/>
          <w:lang w:val="en-US"/>
        </w:rPr>
      </w:pPr>
      <w:r w:rsidRPr="00765B06">
        <w:rPr>
          <w:rFonts w:ascii="Times New Roman" w:hAnsi="Times New Roman" w:cs="Times New Roman"/>
          <w:noProof/>
          <w:sz w:val="24"/>
          <w:szCs w:val="24"/>
          <w:lang w:val="en-US"/>
        </w:rPr>
        <mc:AlternateContent>
          <mc:Choice Requires="wps">
            <w:drawing>
              <wp:anchor distT="0" distB="0" distL="114300" distR="114300" simplePos="0" relativeHeight="251688960" behindDoc="0" locked="0" layoutInCell="1" allowOverlap="1" wp14:anchorId="3A9945C6" wp14:editId="25FCE59C">
                <wp:simplePos x="0" y="0"/>
                <wp:positionH relativeFrom="column">
                  <wp:posOffset>3914140</wp:posOffset>
                </wp:positionH>
                <wp:positionV relativeFrom="paragraph">
                  <wp:posOffset>104140</wp:posOffset>
                </wp:positionV>
                <wp:extent cx="1869621" cy="498021"/>
                <wp:effectExtent l="0" t="0" r="0" b="0"/>
                <wp:wrapNone/>
                <wp:docPr id="43" name="Text Box 43"/>
                <wp:cNvGraphicFramePr/>
                <a:graphic xmlns:a="http://schemas.openxmlformats.org/drawingml/2006/main">
                  <a:graphicData uri="http://schemas.microsoft.com/office/word/2010/wordprocessingShape">
                    <wps:wsp>
                      <wps:cNvSpPr txBox="1"/>
                      <wps:spPr>
                        <a:xfrm>
                          <a:off x="0" y="0"/>
                          <a:ext cx="1869621" cy="49802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FDF0703" w14:textId="2B5B71C9" w:rsidR="008A3AF8" w:rsidRDefault="008A3AF8">
                            <w:r w:rsidRPr="004B4122">
                              <w:rPr>
                                <w:rFonts w:ascii="Times New Roman" w:hAnsi="Times New Roman" w:cs="Times New Roman"/>
                                <w:sz w:val="24"/>
                                <w:szCs w:val="24"/>
                                <w:lang w:val="en-US"/>
                              </w:rPr>
                              <w:t>Signaling cascades and</w:t>
                            </w:r>
                            <w:r>
                              <w:rPr>
                                <w:rFonts w:ascii="Times New Roman" w:hAnsi="Times New Roman" w:cs="Times New Roman"/>
                                <w:sz w:val="24"/>
                                <w:szCs w:val="24"/>
                                <w:lang w:val="en-US"/>
                              </w:rPr>
                              <w:t xml:space="preserve"> t</w:t>
                            </w:r>
                            <w:r w:rsidRPr="004B4122">
                              <w:rPr>
                                <w:rFonts w:ascii="Times New Roman" w:hAnsi="Times New Roman" w:cs="Times New Roman"/>
                                <w:sz w:val="24"/>
                                <w:szCs w:val="24"/>
                                <w:lang w:val="en-US"/>
                              </w:rPr>
                              <w:t>ranscriptional control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9945C6" id="Text Box 43" o:spid="_x0000_s1067" type="#_x0000_t202" style="position:absolute;left:0;text-align:left;margin-left:308.2pt;margin-top:8.2pt;width:147.2pt;height:39.2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" filled="f" stroked="f">
                <v:textbox>
                  <w:txbxContent>
                    <w:p w14:paraId="6FDF0703" w14:textId="2B5B71C9" w:rsidR="008A3AF8" w:rsidRDefault="008A3AF8">
                      <w:r w:rsidRPr="004B4122">
                        <w:rPr>
                          <w:rFonts w:ascii="Times New Roman" w:hAnsi="Times New Roman" w:cs="Times New Roman"/>
                          <w:sz w:val="24"/>
                          <w:szCs w:val="24"/>
                          <w:lang w:val="en-US"/>
                        </w:rPr>
                        <w:t>Signaling cascades and</w:t>
                      </w:r>
                      <w:r>
                        <w:rPr>
                          <w:rFonts w:ascii="Times New Roman" w:hAnsi="Times New Roman" w:cs="Times New Roman"/>
                          <w:sz w:val="24"/>
                          <w:szCs w:val="24"/>
                          <w:lang w:val="en-US"/>
                        </w:rPr>
                        <w:t xml:space="preserve"> t</w:t>
                      </w:r>
                      <w:r w:rsidRPr="004B4122">
                        <w:rPr>
                          <w:rFonts w:ascii="Times New Roman" w:hAnsi="Times New Roman" w:cs="Times New Roman"/>
                          <w:sz w:val="24"/>
                          <w:szCs w:val="24"/>
                          <w:lang w:val="en-US"/>
                        </w:rPr>
                        <w:t>ranscriptional control</w:t>
                      </w:r>
                    </w:p>
                  </w:txbxContent>
                </v:textbox>
              </v:shape>
            </w:pict>
          </mc:Fallback>
        </mc:AlternateContent>
      </w:r>
    </w:p>
    <w:p w14:paraId="537DFA86" w14:textId="26C3E590" w:rsidR="00D5752B" w:rsidRPr="00765B06" w:rsidRDefault="00765B06" w:rsidP="00D5752B">
      <w:pPr>
        <w:tabs>
          <w:tab w:val="left" w:pos="3880"/>
        </w:tabs>
        <w:spacing w:after="0" w:line="240" w:lineRule="auto"/>
        <w:ind w:right="-24"/>
        <w:jc w:val="both"/>
        <w:rPr>
          <w:rFonts w:ascii="Times New Roman" w:hAnsi="Times New Roman" w:cs="Times New Roman"/>
          <w:sz w:val="24"/>
          <w:szCs w:val="24"/>
          <w:lang w:val="en-US"/>
        </w:rPr>
      </w:pPr>
      <w:r w:rsidRPr="00765B06">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4415B52E" wp14:editId="72015B8C">
                <wp:simplePos x="0" y="0"/>
                <wp:positionH relativeFrom="column">
                  <wp:posOffset>3592558</wp:posOffset>
                </wp:positionH>
                <wp:positionV relativeFrom="paragraph">
                  <wp:posOffset>81915</wp:posOffset>
                </wp:positionV>
                <wp:extent cx="347980" cy="0"/>
                <wp:effectExtent l="0" t="76200" r="13970" b="95250"/>
                <wp:wrapNone/>
                <wp:docPr id="46" name="Straight Arrow Connector 46"/>
                <wp:cNvGraphicFramePr/>
                <a:graphic xmlns:a="http://schemas.openxmlformats.org/drawingml/2006/main">
                  <a:graphicData uri="http://schemas.microsoft.com/office/word/2010/wordprocessingShape">
                    <wps:wsp>
                      <wps:cNvCnPr/>
                      <wps:spPr>
                        <a:xfrm>
                          <a:off x="0" y="0"/>
                          <a:ext cx="34798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39B5B5" id="Straight Arrow Connector 46" o:spid="_x0000_s1026" type="#_x0000_t32" style="position:absolute;margin-left:282.9pt;margin-top:6.45pt;width:27.4pt;height:0;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" strokecolor="black [3200]" strokeweight=".5pt">
                <v:stroke endarrow="block" joinstyle="miter"/>
              </v:shape>
            </w:pict>
          </mc:Fallback>
        </mc:AlternateContent>
      </w:r>
      <w:r w:rsidR="002F5B4C" w:rsidRPr="00765B06">
        <w:rPr>
          <w:rFonts w:ascii="Times New Roman" w:hAnsi="Times New Roman" w:cs="Times New Roman"/>
          <w:sz w:val="24"/>
          <w:szCs w:val="24"/>
          <w:lang w:val="en-US"/>
        </w:rPr>
        <w:t xml:space="preserve">                   </w:t>
      </w:r>
      <w:r w:rsidR="008A3AF8" w:rsidRPr="00765B06">
        <w:rPr>
          <w:rFonts w:ascii="Times New Roman" w:hAnsi="Times New Roman" w:cs="Times New Roman"/>
          <w:sz w:val="24"/>
          <w:szCs w:val="24"/>
          <w:lang w:val="en-US"/>
        </w:rPr>
        <w:t xml:space="preserve">  </w:t>
      </w:r>
      <w:r w:rsidR="00D5752B" w:rsidRPr="00765B06">
        <w:rPr>
          <w:rFonts w:ascii="Times New Roman" w:hAnsi="Times New Roman" w:cs="Times New Roman"/>
          <w:sz w:val="24"/>
          <w:szCs w:val="24"/>
          <w:lang w:val="en-US"/>
        </w:rPr>
        <w:t>Early maturity</w:t>
      </w:r>
      <w:r w:rsidR="008A3AF8" w:rsidRPr="00765B06">
        <w:rPr>
          <w:rFonts w:ascii="Times New Roman" w:hAnsi="Times New Roman" w:cs="Times New Roman"/>
          <w:sz w:val="24"/>
          <w:szCs w:val="24"/>
          <w:lang w:val="en-US"/>
        </w:rPr>
        <w:t xml:space="preserve">                                                             </w:t>
      </w:r>
    </w:p>
    <w:p w14:paraId="20D2B2B8" w14:textId="6077F2B6" w:rsidR="00D5752B" w:rsidRPr="00765B06" w:rsidRDefault="002F5B4C" w:rsidP="00D5752B">
      <w:pPr>
        <w:tabs>
          <w:tab w:val="left" w:pos="3880"/>
        </w:tabs>
        <w:spacing w:after="0"/>
        <w:ind w:right="-24"/>
        <w:jc w:val="both"/>
        <w:rPr>
          <w:rFonts w:ascii="Times New Roman" w:hAnsi="Times New Roman" w:cs="Times New Roman"/>
          <w:sz w:val="24"/>
          <w:szCs w:val="24"/>
          <w:lang w:val="en-US"/>
        </w:rPr>
      </w:pPr>
      <w:r w:rsidRPr="00765B06">
        <w:rPr>
          <w:rFonts w:ascii="Times New Roman" w:hAnsi="Times New Roman" w:cs="Times New Roman"/>
          <w:sz w:val="24"/>
          <w:szCs w:val="24"/>
          <w:lang w:val="en-US"/>
        </w:rPr>
        <w:t xml:space="preserve">                       </w:t>
      </w:r>
    </w:p>
    <w:p w14:paraId="20D209EC" w14:textId="4771709A" w:rsidR="00654F36" w:rsidRPr="00765B06" w:rsidRDefault="002F5B4C" w:rsidP="00D5752B">
      <w:pPr>
        <w:tabs>
          <w:tab w:val="left" w:pos="3880"/>
        </w:tabs>
        <w:spacing w:after="0"/>
        <w:ind w:right="-24"/>
        <w:jc w:val="both"/>
        <w:rPr>
          <w:rFonts w:ascii="Times New Roman" w:hAnsi="Times New Roman" w:cs="Times New Roman"/>
          <w:sz w:val="24"/>
          <w:szCs w:val="24"/>
          <w:lang w:val="en-US"/>
        </w:rPr>
      </w:pPr>
      <w:r w:rsidRPr="00765B06">
        <w:rPr>
          <w:rFonts w:ascii="Times New Roman" w:hAnsi="Times New Roman" w:cs="Times New Roman"/>
          <w:sz w:val="24"/>
          <w:szCs w:val="24"/>
          <w:lang w:val="en-US"/>
        </w:rPr>
        <w:t xml:space="preserve">           </w:t>
      </w:r>
      <w:r w:rsidR="008A3AF8" w:rsidRPr="00765B06">
        <w:rPr>
          <w:rFonts w:ascii="Times New Roman" w:hAnsi="Times New Roman" w:cs="Times New Roman"/>
          <w:sz w:val="24"/>
          <w:szCs w:val="24"/>
          <w:lang w:val="en-US"/>
        </w:rPr>
        <w:t xml:space="preserve">          </w:t>
      </w:r>
      <w:r w:rsidRPr="00765B06">
        <w:rPr>
          <w:rFonts w:ascii="Times New Roman" w:hAnsi="Times New Roman" w:cs="Times New Roman"/>
          <w:sz w:val="24"/>
          <w:szCs w:val="24"/>
          <w:lang w:val="en-US"/>
        </w:rPr>
        <w:t xml:space="preserve">Alteration of membrane </w:t>
      </w:r>
      <w:r w:rsidR="008A3AF8" w:rsidRPr="00765B06">
        <w:rPr>
          <w:rFonts w:ascii="Times New Roman" w:hAnsi="Times New Roman" w:cs="Times New Roman"/>
          <w:sz w:val="24"/>
          <w:szCs w:val="24"/>
          <w:lang w:val="en-US"/>
        </w:rPr>
        <w:t xml:space="preserve">                                          </w:t>
      </w:r>
    </w:p>
    <w:p w14:paraId="2B9DD727" w14:textId="3FF65223" w:rsidR="002F5B4C" w:rsidRPr="00765B06" w:rsidRDefault="00654F36" w:rsidP="00654F36">
      <w:pPr>
        <w:tabs>
          <w:tab w:val="left" w:pos="3880"/>
        </w:tabs>
        <w:spacing w:after="0" w:line="240" w:lineRule="auto"/>
        <w:ind w:right="-24"/>
        <w:jc w:val="both"/>
        <w:rPr>
          <w:rFonts w:ascii="Times New Roman" w:hAnsi="Times New Roman" w:cs="Times New Roman"/>
          <w:sz w:val="24"/>
          <w:szCs w:val="24"/>
          <w:lang w:val="en-US"/>
        </w:rPr>
      </w:pPr>
      <w:r w:rsidRPr="00765B06">
        <w:rPr>
          <w:rFonts w:ascii="Times New Roman" w:hAnsi="Times New Roman" w:cs="Times New Roman"/>
          <w:sz w:val="24"/>
          <w:szCs w:val="24"/>
          <w:lang w:val="en-US"/>
        </w:rPr>
        <w:t xml:space="preserve">                     </w:t>
      </w:r>
      <w:r w:rsidR="002F5B4C" w:rsidRPr="00765B06">
        <w:rPr>
          <w:rFonts w:ascii="Times New Roman" w:hAnsi="Times New Roman" w:cs="Times New Roman"/>
          <w:sz w:val="24"/>
          <w:szCs w:val="24"/>
          <w:lang w:val="en-US"/>
        </w:rPr>
        <w:t>lipid composition</w:t>
      </w:r>
      <w:r w:rsidR="008A3AF8" w:rsidRPr="00765B06">
        <w:rPr>
          <w:rFonts w:ascii="Times New Roman" w:hAnsi="Times New Roman" w:cs="Times New Roman"/>
          <w:sz w:val="24"/>
          <w:szCs w:val="24"/>
          <w:lang w:val="en-US"/>
        </w:rPr>
        <w:t xml:space="preserve">                                            </w:t>
      </w:r>
    </w:p>
    <w:p w14:paraId="54BABCA2" w14:textId="77777777" w:rsidR="00AB65CC" w:rsidRDefault="00AB65CC" w:rsidP="009176A8">
      <w:pPr>
        <w:jc w:val="both"/>
        <w:rPr>
          <w:rFonts w:ascii="Times New Roman" w:hAnsi="Times New Roman" w:cs="Times New Roman"/>
          <w:sz w:val="24"/>
          <w:szCs w:val="24"/>
        </w:rPr>
      </w:pPr>
    </w:p>
    <w:p w14:paraId="236165A2" w14:textId="6D89F76A" w:rsidR="009176A8" w:rsidRPr="00765B06" w:rsidRDefault="009176A8" w:rsidP="009176A8">
      <w:pPr>
        <w:jc w:val="both"/>
        <w:rPr>
          <w:rFonts w:ascii="Times New Roman" w:hAnsi="Times New Roman" w:cs="Times New Roman"/>
          <w:sz w:val="24"/>
          <w:szCs w:val="24"/>
        </w:rPr>
      </w:pPr>
      <w:r w:rsidRPr="00803FD7">
        <w:rPr>
          <w:rFonts w:ascii="Times New Roman" w:hAnsi="Times New Roman" w:cs="Times New Roman"/>
          <w:b/>
          <w:bCs/>
          <w:sz w:val="24"/>
          <w:szCs w:val="24"/>
        </w:rPr>
        <w:t>Figure 2.</w:t>
      </w:r>
      <w:r w:rsidRPr="00765B06">
        <w:rPr>
          <w:rFonts w:ascii="Times New Roman" w:hAnsi="Times New Roman" w:cs="Times New Roman"/>
          <w:sz w:val="24"/>
          <w:szCs w:val="24"/>
        </w:rPr>
        <w:t xml:space="preserve"> </w:t>
      </w:r>
      <w:r w:rsidR="00100507">
        <w:rPr>
          <w:rFonts w:ascii="Times New Roman" w:hAnsi="Times New Roman" w:cs="Times New Roman"/>
          <w:sz w:val="24"/>
          <w:szCs w:val="24"/>
        </w:rPr>
        <w:t>V</w:t>
      </w:r>
      <w:r w:rsidR="00100507" w:rsidRPr="00100507">
        <w:rPr>
          <w:rFonts w:ascii="Times New Roman" w:hAnsi="Times New Roman" w:cs="Times New Roman"/>
          <w:sz w:val="24"/>
          <w:szCs w:val="24"/>
        </w:rPr>
        <w:t xml:space="preserve">arious </w:t>
      </w:r>
      <w:r w:rsidR="00100507" w:rsidRPr="00236646">
        <w:rPr>
          <w:rFonts w:ascii="Times New Roman" w:hAnsi="Times New Roman" w:cs="Times New Roman"/>
          <w:sz w:val="24"/>
          <w:szCs w:val="24"/>
        </w:rPr>
        <w:t xml:space="preserve">adaptive </w:t>
      </w:r>
      <w:r w:rsidR="00100507" w:rsidRPr="00100507">
        <w:rPr>
          <w:rFonts w:ascii="Times New Roman" w:hAnsi="Times New Roman" w:cs="Times New Roman"/>
          <w:sz w:val="24"/>
          <w:szCs w:val="24"/>
        </w:rPr>
        <w:t>mechanisms of plants to high temperature stress condition.</w:t>
      </w:r>
    </w:p>
    <w:p w14:paraId="20C20C07" w14:textId="77777777" w:rsidR="002F4E61" w:rsidRPr="00765B06" w:rsidRDefault="002F4E61" w:rsidP="00554944">
      <w:pPr>
        <w:pStyle w:val="ListParagraph"/>
        <w:numPr>
          <w:ilvl w:val="0"/>
          <w:numId w:val="11"/>
        </w:numPr>
        <w:tabs>
          <w:tab w:val="clear" w:pos="720"/>
          <w:tab w:val="num" w:pos="426"/>
          <w:tab w:val="left" w:pos="3880"/>
        </w:tabs>
        <w:ind w:left="426" w:right="-24"/>
        <w:jc w:val="both"/>
        <w:rPr>
          <w:rFonts w:ascii="Times New Roman" w:hAnsi="Times New Roman" w:cs="Times New Roman"/>
          <w:b/>
          <w:bCs/>
          <w:sz w:val="24"/>
          <w:szCs w:val="24"/>
        </w:rPr>
      </w:pPr>
      <w:r w:rsidRPr="00765B06">
        <w:rPr>
          <w:rFonts w:ascii="Times New Roman" w:hAnsi="Times New Roman" w:cs="Times New Roman"/>
          <w:b/>
          <w:bCs/>
          <w:sz w:val="24"/>
          <w:szCs w:val="24"/>
        </w:rPr>
        <w:t>Tolerance Mechanisms</w:t>
      </w:r>
    </w:p>
    <w:p w14:paraId="4F542A68" w14:textId="3B5B0A2B" w:rsidR="002F4E61" w:rsidRPr="00765B06" w:rsidRDefault="00A31882" w:rsidP="00302B00">
      <w:pPr>
        <w:pStyle w:val="ListParagraph"/>
        <w:numPr>
          <w:ilvl w:val="0"/>
          <w:numId w:val="26"/>
        </w:numPr>
        <w:tabs>
          <w:tab w:val="left" w:pos="3880"/>
        </w:tabs>
        <w:ind w:left="851" w:right="-24"/>
        <w:jc w:val="both"/>
        <w:rPr>
          <w:rFonts w:ascii="Times New Roman" w:hAnsi="Times New Roman" w:cs="Times New Roman"/>
          <w:sz w:val="24"/>
          <w:szCs w:val="24"/>
        </w:rPr>
      </w:pPr>
      <w:r>
        <w:rPr>
          <w:rFonts w:ascii="Times New Roman" w:hAnsi="Times New Roman" w:cs="Times New Roman"/>
          <w:sz w:val="24"/>
          <w:szCs w:val="24"/>
          <w:lang w:val="en-US"/>
        </w:rPr>
        <w:t>H</w:t>
      </w:r>
      <w:r w:rsidRPr="00A31882">
        <w:rPr>
          <w:rFonts w:ascii="Times New Roman" w:hAnsi="Times New Roman" w:cs="Times New Roman"/>
          <w:sz w:val="24"/>
          <w:szCs w:val="24"/>
          <w:lang w:val="en-US"/>
        </w:rPr>
        <w:t>igh temperature tolerance is the ability of plant to survive, grow and produce significant yield under heat stress condition.</w:t>
      </w:r>
    </w:p>
    <w:p w14:paraId="6AEBA4A8" w14:textId="04996362" w:rsidR="002F4E61" w:rsidRPr="00765B06" w:rsidRDefault="007F19E9" w:rsidP="00302B00">
      <w:pPr>
        <w:pStyle w:val="ListParagraph"/>
        <w:numPr>
          <w:ilvl w:val="0"/>
          <w:numId w:val="26"/>
        </w:numPr>
        <w:tabs>
          <w:tab w:val="left" w:pos="3880"/>
        </w:tabs>
        <w:ind w:left="851" w:right="-24"/>
        <w:jc w:val="both"/>
        <w:rPr>
          <w:rFonts w:ascii="Times New Roman" w:hAnsi="Times New Roman" w:cs="Times New Roman"/>
          <w:sz w:val="24"/>
          <w:szCs w:val="24"/>
        </w:rPr>
      </w:pPr>
      <w:r w:rsidRPr="007F19E9">
        <w:rPr>
          <w:rFonts w:ascii="Times New Roman" w:hAnsi="Times New Roman" w:cs="Times New Roman"/>
          <w:sz w:val="24"/>
          <w:szCs w:val="24"/>
          <w:lang w:val="en-US"/>
        </w:rPr>
        <w:t>Major techniques for regulating and balancing the heat stress situation in crops include ion transporters, late embryogenesis abundant proteins (LEA), osmoprotectants, and antioxidant defense.</w:t>
      </w:r>
    </w:p>
    <w:p w14:paraId="058B737D" w14:textId="4E2A369A" w:rsidR="009D7A42" w:rsidRPr="009D7A42" w:rsidRDefault="00994D50" w:rsidP="009D7A42">
      <w:pPr>
        <w:pStyle w:val="ListParagraph"/>
        <w:numPr>
          <w:ilvl w:val="0"/>
          <w:numId w:val="26"/>
        </w:numPr>
        <w:tabs>
          <w:tab w:val="left" w:pos="3880"/>
        </w:tabs>
        <w:ind w:left="851" w:right="-24"/>
        <w:jc w:val="both"/>
        <w:rPr>
          <w:rFonts w:ascii="Times New Roman" w:hAnsi="Times New Roman" w:cs="Times New Roman"/>
          <w:sz w:val="24"/>
          <w:szCs w:val="24"/>
        </w:rPr>
      </w:pPr>
      <w:r w:rsidRPr="00994D50">
        <w:rPr>
          <w:rFonts w:ascii="Times New Roman" w:hAnsi="Times New Roman" w:cs="Times New Roman"/>
          <w:sz w:val="24"/>
          <w:szCs w:val="24"/>
          <w:lang w:val="en-US"/>
        </w:rPr>
        <w:t xml:space="preserve">In situations of extreme heat stress, short-term responses including leaf orientation, </w:t>
      </w:r>
      <w:proofErr w:type="spellStart"/>
      <w:r w:rsidRPr="00994D50">
        <w:rPr>
          <w:rFonts w:ascii="Times New Roman" w:hAnsi="Times New Roman" w:cs="Times New Roman"/>
          <w:sz w:val="24"/>
          <w:szCs w:val="24"/>
          <w:lang w:val="en-US"/>
        </w:rPr>
        <w:t>transpirational</w:t>
      </w:r>
      <w:proofErr w:type="spellEnd"/>
      <w:r w:rsidRPr="00994D50">
        <w:rPr>
          <w:rFonts w:ascii="Times New Roman" w:hAnsi="Times New Roman" w:cs="Times New Roman"/>
          <w:sz w:val="24"/>
          <w:szCs w:val="24"/>
          <w:lang w:val="en-US"/>
        </w:rPr>
        <w:t xml:space="preserve"> cooling, and alterations in membrane lipid composition are crucial to survival. </w:t>
      </w:r>
      <w:r w:rsidR="00554944" w:rsidRPr="00765B06">
        <w:rPr>
          <w:rFonts w:ascii="Times New Roman" w:hAnsi="Times New Roman" w:cs="Times New Roman"/>
          <w:sz w:val="24"/>
          <w:szCs w:val="24"/>
          <w:lang w:val="en-US"/>
        </w:rPr>
        <w:t xml:space="preserve"> </w:t>
      </w:r>
    </w:p>
    <w:p w14:paraId="605CB1AA" w14:textId="5F163928" w:rsidR="00D72B93" w:rsidRPr="00765B06" w:rsidRDefault="00B3023A" w:rsidP="009D7A42">
      <w:pPr>
        <w:pStyle w:val="ListParagraph"/>
        <w:numPr>
          <w:ilvl w:val="0"/>
          <w:numId w:val="28"/>
        </w:numPr>
        <w:spacing w:before="240"/>
        <w:ind w:left="426" w:hanging="437"/>
        <w:jc w:val="both"/>
        <w:rPr>
          <w:rFonts w:ascii="Times New Roman" w:hAnsi="Times New Roman" w:cs="Times New Roman"/>
          <w:b/>
          <w:bCs/>
          <w:sz w:val="24"/>
          <w:szCs w:val="24"/>
        </w:rPr>
      </w:pPr>
      <w:r w:rsidRPr="00765B06">
        <w:rPr>
          <w:rFonts w:ascii="Times New Roman" w:hAnsi="Times New Roman" w:cs="Times New Roman"/>
          <w:b/>
          <w:bCs/>
          <w:sz w:val="24"/>
          <w:szCs w:val="24"/>
        </w:rPr>
        <w:lastRenderedPageBreak/>
        <w:t xml:space="preserve">MECHANISM OF SIGNAL TRANSDUCTION </w:t>
      </w:r>
      <w:r w:rsidR="00994D50">
        <w:rPr>
          <w:rFonts w:ascii="Times New Roman" w:hAnsi="Times New Roman" w:cs="Times New Roman"/>
          <w:b/>
          <w:bCs/>
          <w:sz w:val="24"/>
          <w:szCs w:val="24"/>
        </w:rPr>
        <w:t>&amp;</w:t>
      </w:r>
      <w:r w:rsidRPr="00765B06">
        <w:rPr>
          <w:rFonts w:ascii="Times New Roman" w:hAnsi="Times New Roman" w:cs="Times New Roman"/>
          <w:b/>
          <w:bCs/>
          <w:sz w:val="24"/>
          <w:szCs w:val="24"/>
        </w:rPr>
        <w:t xml:space="preserve"> DEVELOPMENT OF</w:t>
      </w:r>
      <w:r w:rsidR="00994D50">
        <w:rPr>
          <w:rFonts w:ascii="Times New Roman" w:hAnsi="Times New Roman" w:cs="Times New Roman"/>
          <w:b/>
          <w:bCs/>
          <w:sz w:val="24"/>
          <w:szCs w:val="24"/>
        </w:rPr>
        <w:t xml:space="preserve"> </w:t>
      </w:r>
      <w:r w:rsidRPr="00765B06">
        <w:rPr>
          <w:rFonts w:ascii="Times New Roman" w:hAnsi="Times New Roman" w:cs="Times New Roman"/>
          <w:b/>
          <w:bCs/>
          <w:sz w:val="24"/>
          <w:szCs w:val="24"/>
        </w:rPr>
        <w:t>HEAT TOLERANCE</w:t>
      </w:r>
    </w:p>
    <w:p w14:paraId="0CBF7F18" w14:textId="132B2420" w:rsidR="00344CB1" w:rsidRDefault="00940813" w:rsidP="00344CB1">
      <w:pPr>
        <w:spacing w:after="0"/>
        <w:ind w:firstLine="720"/>
        <w:jc w:val="both"/>
        <w:rPr>
          <w:rFonts w:ascii="Times New Roman" w:hAnsi="Times New Roman" w:cs="Times New Roman"/>
          <w:sz w:val="24"/>
          <w:szCs w:val="24"/>
        </w:rPr>
      </w:pPr>
      <w:r w:rsidRPr="00940813">
        <w:rPr>
          <w:rFonts w:ascii="Times New Roman" w:hAnsi="Times New Roman" w:cs="Times New Roman"/>
          <w:sz w:val="24"/>
          <w:szCs w:val="24"/>
        </w:rPr>
        <w:t>Numerous genes have been discovered to be upregulated to aid the plant's resistance to stress, which results in plant adaptation.</w:t>
      </w:r>
      <w:r w:rsidR="00D72B93" w:rsidRPr="00765B06">
        <w:rPr>
          <w:rFonts w:ascii="Times New Roman" w:hAnsi="Times New Roman" w:cs="Times New Roman"/>
          <w:sz w:val="24"/>
          <w:szCs w:val="24"/>
        </w:rPr>
        <w:t xml:space="preserve"> (</w:t>
      </w:r>
      <w:r w:rsidR="00323527">
        <w:rPr>
          <w:rFonts w:ascii="Times New Roman" w:hAnsi="Times New Roman" w:cs="Times New Roman"/>
          <w:sz w:val="24"/>
          <w:szCs w:val="24"/>
        </w:rPr>
        <w:t xml:space="preserve">Tuteja </w:t>
      </w:r>
      <w:r w:rsidR="00323527">
        <w:rPr>
          <w:rFonts w:ascii="Times New Roman" w:hAnsi="Times New Roman" w:cs="Times New Roman"/>
          <w:i/>
          <w:iCs/>
          <w:sz w:val="24"/>
          <w:szCs w:val="24"/>
        </w:rPr>
        <w:t xml:space="preserve">et </w:t>
      </w:r>
      <w:r w:rsidR="00323527" w:rsidRPr="00323527">
        <w:rPr>
          <w:rFonts w:ascii="Times New Roman" w:hAnsi="Times New Roman" w:cs="Times New Roman"/>
          <w:sz w:val="24"/>
          <w:szCs w:val="24"/>
        </w:rPr>
        <w:t>al</w:t>
      </w:r>
      <w:r w:rsidR="00323527">
        <w:rPr>
          <w:rFonts w:ascii="Times New Roman" w:hAnsi="Times New Roman" w:cs="Times New Roman"/>
          <w:sz w:val="24"/>
          <w:szCs w:val="24"/>
        </w:rPr>
        <w:t>., 2009</w:t>
      </w:r>
      <w:r w:rsidR="00D72B93" w:rsidRPr="00765B06">
        <w:rPr>
          <w:rFonts w:ascii="Times New Roman" w:hAnsi="Times New Roman" w:cs="Times New Roman"/>
          <w:sz w:val="24"/>
          <w:szCs w:val="24"/>
        </w:rPr>
        <w:t>). During stress, plants interpret internal and external signals through multiple independent or connected pathways that are employed to control diverse responses for the development of their tolerance (</w:t>
      </w:r>
      <w:proofErr w:type="spellStart"/>
      <w:r w:rsidR="00B3023A">
        <w:rPr>
          <w:rFonts w:ascii="Times New Roman" w:hAnsi="Times New Roman" w:cs="Times New Roman"/>
          <w:sz w:val="24"/>
          <w:szCs w:val="24"/>
        </w:rPr>
        <w:t>kaur</w:t>
      </w:r>
      <w:proofErr w:type="spellEnd"/>
      <w:r w:rsidR="00B3023A">
        <w:rPr>
          <w:rFonts w:ascii="Times New Roman" w:hAnsi="Times New Roman" w:cs="Times New Roman"/>
          <w:sz w:val="24"/>
          <w:szCs w:val="24"/>
        </w:rPr>
        <w:t xml:space="preserve"> </w:t>
      </w:r>
      <w:r w:rsidR="00B3023A">
        <w:rPr>
          <w:rFonts w:ascii="Times New Roman" w:hAnsi="Times New Roman" w:cs="Times New Roman"/>
          <w:i/>
          <w:iCs/>
          <w:sz w:val="24"/>
          <w:szCs w:val="24"/>
        </w:rPr>
        <w:t xml:space="preserve">et </w:t>
      </w:r>
      <w:r w:rsidR="00B3023A" w:rsidRPr="00B3023A">
        <w:rPr>
          <w:rFonts w:ascii="Times New Roman" w:hAnsi="Times New Roman" w:cs="Times New Roman"/>
          <w:i/>
          <w:iCs/>
          <w:sz w:val="24"/>
          <w:szCs w:val="24"/>
        </w:rPr>
        <w:t>al</w:t>
      </w:r>
      <w:r w:rsidR="00B3023A">
        <w:rPr>
          <w:rFonts w:ascii="Times New Roman" w:hAnsi="Times New Roman" w:cs="Times New Roman"/>
          <w:sz w:val="24"/>
          <w:szCs w:val="24"/>
        </w:rPr>
        <w:t>., 2005</w:t>
      </w:r>
      <w:r w:rsidR="00D72B93" w:rsidRPr="00765B06">
        <w:rPr>
          <w:rFonts w:ascii="Times New Roman" w:hAnsi="Times New Roman" w:cs="Times New Roman"/>
          <w:sz w:val="24"/>
          <w:szCs w:val="24"/>
        </w:rPr>
        <w:t xml:space="preserve">; </w:t>
      </w:r>
      <w:r w:rsidR="00D72B93" w:rsidRPr="00B3023A">
        <w:rPr>
          <w:rFonts w:ascii="Times New Roman" w:hAnsi="Times New Roman" w:cs="Times New Roman"/>
          <w:sz w:val="24"/>
          <w:szCs w:val="24"/>
        </w:rPr>
        <w:t xml:space="preserve">Figure </w:t>
      </w:r>
      <w:r w:rsidR="00B3023A" w:rsidRPr="00B3023A">
        <w:rPr>
          <w:rFonts w:ascii="Times New Roman" w:hAnsi="Times New Roman" w:cs="Times New Roman"/>
          <w:sz w:val="24"/>
          <w:szCs w:val="24"/>
        </w:rPr>
        <w:t>3</w:t>
      </w:r>
      <w:r w:rsidR="00D72B93" w:rsidRPr="00765B06">
        <w:rPr>
          <w:rFonts w:ascii="Times New Roman" w:hAnsi="Times New Roman" w:cs="Times New Roman"/>
          <w:sz w:val="24"/>
          <w:szCs w:val="24"/>
        </w:rPr>
        <w:t xml:space="preserve">). Multiple pathways are involved in the numerous interconnected systems which make up a plant's reaction to stress. Cofactors and signalling molecules must interact for a response to be produced in certain cellular compartments or tissues in response to a given stimulus. Genes which respond to stress are activated by signalling molecules. </w:t>
      </w:r>
      <w:r w:rsidR="0007100F" w:rsidRPr="0007100F">
        <w:rPr>
          <w:rFonts w:ascii="Times New Roman" w:hAnsi="Times New Roman" w:cs="Times New Roman"/>
          <w:sz w:val="24"/>
          <w:szCs w:val="24"/>
        </w:rPr>
        <w:t>Depending on the kind of plant and the type of stress, different signal transduction molecules are involved in the activation of genes that respond to stress. These include NO, sucrose (as a signalling molecule), Ca-dependent protein kinases (CDPKs), mitogen-activated protein kinases (MAPK/MPKs), and phytohormones</w:t>
      </w:r>
      <w:r w:rsidR="00454810">
        <w:rPr>
          <w:rFonts w:ascii="Times New Roman" w:hAnsi="Times New Roman" w:cs="Times New Roman"/>
          <w:sz w:val="24"/>
          <w:szCs w:val="24"/>
        </w:rPr>
        <w:t xml:space="preserve"> (Ahmad </w:t>
      </w:r>
      <w:r w:rsidR="00454810">
        <w:rPr>
          <w:rFonts w:ascii="Times New Roman" w:hAnsi="Times New Roman" w:cs="Times New Roman"/>
          <w:i/>
          <w:iCs/>
          <w:sz w:val="24"/>
          <w:szCs w:val="24"/>
        </w:rPr>
        <w:t xml:space="preserve">et al., </w:t>
      </w:r>
      <w:r w:rsidR="00454810" w:rsidRPr="00454810">
        <w:rPr>
          <w:rFonts w:ascii="Times New Roman" w:hAnsi="Times New Roman" w:cs="Times New Roman"/>
          <w:sz w:val="24"/>
          <w:szCs w:val="24"/>
        </w:rPr>
        <w:t>2012</w:t>
      </w:r>
      <w:r w:rsidR="00454810">
        <w:rPr>
          <w:rFonts w:ascii="Times New Roman" w:hAnsi="Times New Roman" w:cs="Times New Roman"/>
          <w:sz w:val="24"/>
          <w:szCs w:val="24"/>
        </w:rPr>
        <w:t>)</w:t>
      </w:r>
      <w:r w:rsidR="0007100F" w:rsidRPr="0007100F">
        <w:rPr>
          <w:rFonts w:ascii="Times New Roman" w:hAnsi="Times New Roman" w:cs="Times New Roman"/>
          <w:sz w:val="24"/>
          <w:szCs w:val="24"/>
        </w:rPr>
        <w:t>. These molecules, together with transcriptional factors, activate genes that respond to stress.</w:t>
      </w:r>
    </w:p>
    <w:p w14:paraId="791596FE" w14:textId="77777777" w:rsidR="00344CB1" w:rsidRPr="00344CB1" w:rsidRDefault="00344CB1" w:rsidP="00344CB1">
      <w:pPr>
        <w:spacing w:after="0"/>
        <w:ind w:firstLine="720"/>
        <w:jc w:val="both"/>
        <w:rPr>
          <w:rFonts w:ascii="Times New Roman" w:hAnsi="Times New Roman" w:cs="Times New Roman"/>
          <w:sz w:val="8"/>
          <w:szCs w:val="8"/>
        </w:rPr>
      </w:pPr>
    </w:p>
    <w:p w14:paraId="630C0D07" w14:textId="44E127C5" w:rsidR="00D72B93" w:rsidRPr="00085BFB" w:rsidRDefault="00AB65CC" w:rsidP="00344CB1">
      <w:pPr>
        <w:spacing w:after="0"/>
        <w:ind w:left="2880" w:firstLine="720"/>
        <w:jc w:val="both"/>
        <w:rPr>
          <w:rFonts w:ascii="Times New Roman" w:hAnsi="Times New Roman" w:cs="Times New Roman"/>
          <w:b/>
          <w:bCs/>
          <w:sz w:val="24"/>
          <w:szCs w:val="24"/>
        </w:rPr>
      </w:pPr>
      <w:r w:rsidRPr="00085BFB">
        <w:rPr>
          <w:rFonts w:ascii="Times New Roman" w:hAnsi="Times New Roman" w:cs="Times New Roman"/>
          <w:b/>
          <w:bCs/>
          <w:sz w:val="24"/>
          <w:szCs w:val="24"/>
        </w:rPr>
        <w:t>High temperature</w:t>
      </w:r>
    </w:p>
    <w:p w14:paraId="0E966D9B" w14:textId="04A36D63" w:rsidR="00C805A3" w:rsidRDefault="00344CB1" w:rsidP="00AB65CC">
      <w:pPr>
        <w:tabs>
          <w:tab w:val="left" w:pos="3880"/>
        </w:tabs>
        <w:ind w:right="-24"/>
        <w:jc w:val="center"/>
        <w:rPr>
          <w:rFonts w:ascii="Times New Roman" w:hAnsi="Times New Roman" w:cs="Times New Roman"/>
          <w:sz w:val="24"/>
          <w:szCs w:val="24"/>
        </w:rPr>
      </w:pPr>
      <w:r w:rsidRPr="00085BFB">
        <w:rPr>
          <w:rFonts w:ascii="Times New Roman" w:hAnsi="Times New Roman" w:cs="Times New Roman"/>
          <w:b/>
          <w:bCs/>
          <w:noProof/>
          <w:sz w:val="24"/>
          <w:szCs w:val="24"/>
        </w:rPr>
        <mc:AlternateContent>
          <mc:Choice Requires="wps">
            <w:drawing>
              <wp:anchor distT="0" distB="0" distL="114300" distR="114300" simplePos="0" relativeHeight="251696128" behindDoc="0" locked="0" layoutInCell="1" allowOverlap="1" wp14:anchorId="243B1311" wp14:editId="48FFBC66">
                <wp:simplePos x="0" y="0"/>
                <wp:positionH relativeFrom="column">
                  <wp:posOffset>2817495</wp:posOffset>
                </wp:positionH>
                <wp:positionV relativeFrom="paragraph">
                  <wp:posOffset>24130</wp:posOffset>
                </wp:positionV>
                <wp:extent cx="9023" cy="415090"/>
                <wp:effectExtent l="57150" t="19050" r="67310" b="42545"/>
                <wp:wrapNone/>
                <wp:docPr id="59" name="Straight Arrow Connector 59"/>
                <wp:cNvGraphicFramePr/>
                <a:graphic xmlns:a="http://schemas.openxmlformats.org/drawingml/2006/main">
                  <a:graphicData uri="http://schemas.microsoft.com/office/word/2010/wordprocessingShape">
                    <wps:wsp>
                      <wps:cNvCnPr/>
                      <wps:spPr>
                        <a:xfrm>
                          <a:off x="0" y="0"/>
                          <a:ext cx="9023" cy="415090"/>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BEE9127" id="Straight Arrow Connector 59" o:spid="_x0000_s1026" type="#_x0000_t32" style="position:absolute;margin-left:221.85pt;margin-top:1.9pt;width:.7pt;height:32.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" strokecolor="black [3200]" strokeweight="2.25pt">
                <v:stroke endarrow="block" joinstyle="miter"/>
              </v:shape>
            </w:pict>
          </mc:Fallback>
        </mc:AlternateContent>
      </w:r>
    </w:p>
    <w:p w14:paraId="564EEC01" w14:textId="354C8657" w:rsidR="00AB65CC" w:rsidRDefault="00EF39BE" w:rsidP="00C805A3">
      <w:pPr>
        <w:tabs>
          <w:tab w:val="left" w:pos="3880"/>
        </w:tabs>
        <w:spacing w:after="0"/>
        <w:ind w:right="-24"/>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13536" behindDoc="0" locked="0" layoutInCell="1" allowOverlap="1" wp14:anchorId="66AA4089" wp14:editId="1C2F401E">
                <wp:simplePos x="0" y="0"/>
                <wp:positionH relativeFrom="column">
                  <wp:posOffset>136049</wp:posOffset>
                </wp:positionH>
                <wp:positionV relativeFrom="paragraph">
                  <wp:posOffset>222568</wp:posOffset>
                </wp:positionV>
                <wp:extent cx="649605" cy="2099786"/>
                <wp:effectExtent l="0" t="0" r="0" b="0"/>
                <wp:wrapNone/>
                <wp:docPr id="70" name="Text Box 70"/>
                <wp:cNvGraphicFramePr/>
                <a:graphic xmlns:a="http://schemas.openxmlformats.org/drawingml/2006/main">
                  <a:graphicData uri="http://schemas.microsoft.com/office/word/2010/wordprocessingShape">
                    <wps:wsp>
                      <wps:cNvSpPr txBox="1"/>
                      <wps:spPr>
                        <a:xfrm>
                          <a:off x="0" y="0"/>
                          <a:ext cx="649605" cy="2099786"/>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B70C770" w14:textId="77777777" w:rsidR="008A282F" w:rsidRPr="008A282F" w:rsidRDefault="008A282F" w:rsidP="00EF39BE">
                            <w:pPr>
                              <w:spacing w:after="0" w:line="240" w:lineRule="auto"/>
                              <w:rPr>
                                <w:rFonts w:ascii="Times New Roman" w:hAnsi="Times New Roman" w:cs="Times New Roman"/>
                                <w:sz w:val="24"/>
                                <w:szCs w:val="24"/>
                              </w:rPr>
                            </w:pPr>
                            <w:r w:rsidRPr="008A282F">
                              <w:rPr>
                                <w:rFonts w:ascii="Times New Roman" w:hAnsi="Times New Roman" w:cs="Times New Roman"/>
                                <w:sz w:val="24"/>
                                <w:szCs w:val="24"/>
                              </w:rPr>
                              <w:t>Signal sensing and transduction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A4089" id="Text Box 70" o:spid="_x0000_s1068" type="#_x0000_t202" style="position:absolute;left:0;text-align:left;margin-left:10.7pt;margin-top:17.55pt;width:51.15pt;height:165.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" filled="f" stroked="f">
                <v:textbox style="layout-flow:vertical;mso-layout-flow-alt:bottom-to-top">
                  <w:txbxContent>
                    <w:p w14:paraId="6B70C770" w14:textId="77777777" w:rsidR="008A282F" w:rsidRPr="008A282F" w:rsidRDefault="008A282F" w:rsidP="00EF39BE">
                      <w:pPr>
                        <w:spacing w:after="0" w:line="240" w:lineRule="auto"/>
                        <w:rPr>
                          <w:rFonts w:ascii="Times New Roman" w:hAnsi="Times New Roman" w:cs="Times New Roman"/>
                          <w:sz w:val="24"/>
                          <w:szCs w:val="24"/>
                        </w:rPr>
                      </w:pPr>
                      <w:r w:rsidRPr="008A282F">
                        <w:rPr>
                          <w:rFonts w:ascii="Times New Roman" w:hAnsi="Times New Roman" w:cs="Times New Roman"/>
                          <w:sz w:val="24"/>
                          <w:szCs w:val="24"/>
                        </w:rPr>
                        <w:t>Signal sensing and transduction</w:t>
                      </w:r>
                    </w:p>
                  </w:txbxContent>
                </v:textbox>
              </v:shape>
            </w:pict>
          </mc:Fallback>
        </mc:AlternateContent>
      </w:r>
    </w:p>
    <w:p w14:paraId="78405139" w14:textId="49E975D1" w:rsidR="00AB65CC" w:rsidRPr="00085BFB" w:rsidRDefault="00EF39BE" w:rsidP="00C805A3">
      <w:pPr>
        <w:tabs>
          <w:tab w:val="left" w:pos="3880"/>
        </w:tabs>
        <w:spacing w:after="0"/>
        <w:ind w:right="-24"/>
        <w:jc w:val="center"/>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g">
            <w:drawing>
              <wp:anchor distT="0" distB="0" distL="114300" distR="114300" simplePos="0" relativeHeight="251717632" behindDoc="0" locked="0" layoutInCell="1" allowOverlap="1" wp14:anchorId="58E5EC9F" wp14:editId="23ABC30A">
                <wp:simplePos x="0" y="0"/>
                <wp:positionH relativeFrom="column">
                  <wp:posOffset>655721</wp:posOffset>
                </wp:positionH>
                <wp:positionV relativeFrom="paragraph">
                  <wp:posOffset>131244</wp:posOffset>
                </wp:positionV>
                <wp:extent cx="1635919" cy="1943100"/>
                <wp:effectExtent l="0" t="0" r="2540" b="95250"/>
                <wp:wrapNone/>
                <wp:docPr id="74" name="Group 74"/>
                <wp:cNvGraphicFramePr/>
                <a:graphic xmlns:a="http://schemas.openxmlformats.org/drawingml/2006/main">
                  <a:graphicData uri="http://schemas.microsoft.com/office/word/2010/wordprocessingGroup">
                    <wpg:wgp>
                      <wpg:cNvGrpSpPr/>
                      <wpg:grpSpPr>
                        <a:xfrm>
                          <a:off x="0" y="0"/>
                          <a:ext cx="1635919" cy="1943100"/>
                          <a:chOff x="0" y="0"/>
                          <a:chExt cx="1635919" cy="1778793"/>
                        </a:xfrm>
                      </wpg:grpSpPr>
                      <wps:wsp>
                        <wps:cNvPr id="71" name="Straight Connector 71"/>
                        <wps:cNvCnPr/>
                        <wps:spPr>
                          <a:xfrm flipH="1">
                            <a:off x="7144" y="0"/>
                            <a:ext cx="1628775" cy="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2" name="Straight Connector 72"/>
                        <wps:cNvCnPr/>
                        <wps:spPr>
                          <a:xfrm>
                            <a:off x="0" y="0"/>
                            <a:ext cx="0" cy="1764506"/>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73" name="Straight Arrow Connector 73"/>
                        <wps:cNvCnPr/>
                        <wps:spPr>
                          <a:xfrm>
                            <a:off x="0" y="1764506"/>
                            <a:ext cx="885825" cy="14287"/>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39243C40" id="Group 74" o:spid="_x0000_s1026" style="position:absolute;margin-left:51.65pt;margin-top:10.35pt;width:128.8pt;height:153pt;z-index:251717632;mso-height-relative:margin" coordsize="16359,177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">
                <v:line id="Straight Connector 71" o:spid="_x0000_s1027" style="position:absolute;flip:x;visibility:visible;mso-wrap-style:square" from="71,0" to="1635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" strokecolor="black [3200]" strokeweight="1.5pt">
                  <v:stroke joinstyle="miter"/>
                </v:line>
                <v:line id="Straight Connector 72" o:spid="_x0000_s1028" style="position:absolute;visibility:visible;mso-wrap-style:square" from="0,0" to="0,176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" strokecolor="black [3200]" strokeweight="1.5pt">
                  <v:stroke joinstyle="miter"/>
                </v:line>
                <v:shape id="Straight Arrow Connector 73" o:spid="_x0000_s1029" type="#_x0000_t32" style="position:absolute;top:17645;width:8858;height:1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" strokecolor="black [3200]" strokeweight="1.5pt">
                  <v:stroke endarrow="block" joinstyle="miter"/>
                </v:shape>
              </v:group>
            </w:pict>
          </mc:Fallback>
        </mc:AlternateContent>
      </w:r>
      <w:r w:rsidR="00AB65CC" w:rsidRPr="00085BFB">
        <w:rPr>
          <w:rFonts w:ascii="Times New Roman" w:hAnsi="Times New Roman" w:cs="Times New Roman"/>
          <w:b/>
          <w:bCs/>
          <w:sz w:val="24"/>
          <w:szCs w:val="24"/>
        </w:rPr>
        <w:t xml:space="preserve">Oxidative stress </w:t>
      </w:r>
    </w:p>
    <w:p w14:paraId="786D1F2B" w14:textId="1F3F5766" w:rsidR="00AB65CC" w:rsidRDefault="00C805A3" w:rsidP="00AB65CC">
      <w:pPr>
        <w:tabs>
          <w:tab w:val="left" w:pos="3880"/>
        </w:tabs>
        <w:ind w:right="-24"/>
        <w:jc w:val="center"/>
        <w:rPr>
          <w:rFonts w:ascii="Times New Roman" w:hAnsi="Times New Roman" w:cs="Times New Roman"/>
          <w:b/>
          <w:bCs/>
          <w:sz w:val="24"/>
          <w:szCs w:val="24"/>
        </w:rPr>
      </w:pPr>
      <w:r w:rsidRPr="00085BFB">
        <w:rPr>
          <w:rFonts w:ascii="Times New Roman" w:hAnsi="Times New Roman" w:cs="Times New Roman"/>
          <w:b/>
          <w:bCs/>
          <w:noProof/>
          <w:sz w:val="24"/>
          <w:szCs w:val="24"/>
        </w:rPr>
        <mc:AlternateContent>
          <mc:Choice Requires="wps">
            <w:drawing>
              <wp:anchor distT="0" distB="0" distL="114300" distR="114300" simplePos="0" relativeHeight="251719680" behindDoc="0" locked="0" layoutInCell="1" allowOverlap="1" wp14:anchorId="5D195FD9" wp14:editId="5A5A8F99">
                <wp:simplePos x="0" y="0"/>
                <wp:positionH relativeFrom="column">
                  <wp:posOffset>2840990</wp:posOffset>
                </wp:positionH>
                <wp:positionV relativeFrom="paragraph">
                  <wp:posOffset>40306</wp:posOffset>
                </wp:positionV>
                <wp:extent cx="8890" cy="414655"/>
                <wp:effectExtent l="57150" t="19050" r="67310" b="42545"/>
                <wp:wrapNone/>
                <wp:docPr id="75" name="Straight Arrow Connector 75"/>
                <wp:cNvGraphicFramePr/>
                <a:graphic xmlns:a="http://schemas.openxmlformats.org/drawingml/2006/main">
                  <a:graphicData uri="http://schemas.microsoft.com/office/word/2010/wordprocessingShape">
                    <wps:wsp>
                      <wps:cNvCnPr/>
                      <wps:spPr>
                        <a:xfrm>
                          <a:off x="0" y="0"/>
                          <a:ext cx="8890" cy="41465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0EBD3B" id="Straight Arrow Connector 75" o:spid="_x0000_s1026" type="#_x0000_t32" style="position:absolute;margin-left:223.7pt;margin-top:3.15pt;width:.7pt;height:32.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" strokecolor="black [3200]" strokeweight="2.25pt">
                <v:stroke endarrow="block" joinstyle="miter"/>
              </v:shape>
            </w:pict>
          </mc:Fallback>
        </mc:AlternateContent>
      </w:r>
    </w:p>
    <w:p w14:paraId="57AE6AA0" w14:textId="77777777" w:rsidR="00C805A3" w:rsidRPr="00C805A3" w:rsidRDefault="00C805A3" w:rsidP="00AB65CC">
      <w:pPr>
        <w:tabs>
          <w:tab w:val="left" w:pos="3880"/>
        </w:tabs>
        <w:ind w:right="-24"/>
        <w:jc w:val="center"/>
        <w:rPr>
          <w:rFonts w:ascii="Times New Roman" w:hAnsi="Times New Roman" w:cs="Times New Roman"/>
          <w:b/>
          <w:bCs/>
          <w:sz w:val="20"/>
          <w:szCs w:val="20"/>
        </w:rPr>
      </w:pPr>
    </w:p>
    <w:p w14:paraId="0F8AB752" w14:textId="59C5C533" w:rsidR="00AB65CC" w:rsidRPr="00085BFB" w:rsidRDefault="008A282F" w:rsidP="008E4A74">
      <w:pPr>
        <w:tabs>
          <w:tab w:val="left" w:pos="3880"/>
        </w:tabs>
        <w:spacing w:after="0"/>
        <w:ind w:right="-24"/>
        <w:jc w:val="center"/>
        <w:rPr>
          <w:rFonts w:ascii="Times New Roman" w:hAnsi="Times New Roman" w:cs="Times New Roman"/>
          <w:b/>
          <w:bCs/>
          <w:sz w:val="24"/>
          <w:szCs w:val="24"/>
        </w:rPr>
      </w:pPr>
      <w:r>
        <w:rPr>
          <w:rFonts w:ascii="Times New Roman" w:hAnsi="Times New Roman" w:cs="Times New Roman"/>
          <w:noProof/>
          <w:sz w:val="24"/>
          <w:szCs w:val="24"/>
        </w:rPr>
        <mc:AlternateContent>
          <mc:Choice Requires="wps">
            <w:drawing>
              <wp:anchor distT="0" distB="0" distL="114300" distR="114300" simplePos="0" relativeHeight="251711488" behindDoc="0" locked="0" layoutInCell="1" allowOverlap="1" wp14:anchorId="3A4F1E95" wp14:editId="0E8573DC">
                <wp:simplePos x="0" y="0"/>
                <wp:positionH relativeFrom="column">
                  <wp:posOffset>640715</wp:posOffset>
                </wp:positionH>
                <wp:positionV relativeFrom="paragraph">
                  <wp:posOffset>43656</wp:posOffset>
                </wp:positionV>
                <wp:extent cx="649605" cy="1263650"/>
                <wp:effectExtent l="0" t="0" r="0" b="0"/>
                <wp:wrapNone/>
                <wp:docPr id="69" name="Text Box 69"/>
                <wp:cNvGraphicFramePr/>
                <a:graphic xmlns:a="http://schemas.openxmlformats.org/drawingml/2006/main">
                  <a:graphicData uri="http://schemas.microsoft.com/office/word/2010/wordprocessingShape">
                    <wps:wsp>
                      <wps:cNvSpPr txBox="1"/>
                      <wps:spPr>
                        <a:xfrm>
                          <a:off x="0" y="0"/>
                          <a:ext cx="649605" cy="126365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375DC8F" w14:textId="05D9E7CF" w:rsidR="008A282F" w:rsidRPr="008A282F" w:rsidRDefault="008A282F" w:rsidP="008A282F">
                            <w:pPr>
                              <w:spacing w:after="0" w:line="240" w:lineRule="auto"/>
                              <w:jc w:val="center"/>
                              <w:rPr>
                                <w:rFonts w:ascii="Times New Roman" w:hAnsi="Times New Roman" w:cs="Times New Roman"/>
                                <w:sz w:val="24"/>
                                <w:szCs w:val="24"/>
                              </w:rPr>
                            </w:pPr>
                            <w:r w:rsidRPr="008A282F">
                              <w:rPr>
                                <w:rFonts w:ascii="Times New Roman" w:hAnsi="Times New Roman" w:cs="Times New Roman"/>
                                <w:sz w:val="24"/>
                                <w:szCs w:val="24"/>
                              </w:rPr>
                              <w:t>Signal sensing and transduction</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4F1E95" id="Text Box 69" o:spid="_x0000_s1069" type="#_x0000_t202" style="position:absolute;left:0;text-align:left;margin-left:50.45pt;margin-top:3.45pt;width:51.15pt;height:9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" filled="f" stroked="f">
                <v:textbox style="layout-flow:vertical;mso-layout-flow-alt:bottom-to-top">
                  <w:txbxContent>
                    <w:p w14:paraId="4375DC8F" w14:textId="05D9E7CF" w:rsidR="008A282F" w:rsidRPr="008A282F" w:rsidRDefault="008A282F" w:rsidP="008A282F">
                      <w:pPr>
                        <w:spacing w:after="0" w:line="240" w:lineRule="auto"/>
                        <w:jc w:val="center"/>
                        <w:rPr>
                          <w:rFonts w:ascii="Times New Roman" w:hAnsi="Times New Roman" w:cs="Times New Roman"/>
                          <w:sz w:val="24"/>
                          <w:szCs w:val="24"/>
                        </w:rPr>
                      </w:pPr>
                      <w:r w:rsidRPr="008A282F">
                        <w:rPr>
                          <w:rFonts w:ascii="Times New Roman" w:hAnsi="Times New Roman" w:cs="Times New Roman"/>
                          <w:sz w:val="24"/>
                          <w:szCs w:val="24"/>
                        </w:rPr>
                        <w:t>Signal sensing and transduction</w:t>
                      </w:r>
                    </w:p>
                  </w:txbxContent>
                </v:textbox>
              </v:shape>
            </w:pict>
          </mc:Fallback>
        </mc:AlternateContent>
      </w:r>
      <w:r>
        <w:rPr>
          <w:rFonts w:ascii="Times New Roman" w:hAnsi="Times New Roman" w:cs="Times New Roman"/>
          <w:b/>
          <w:bCs/>
          <w:noProof/>
          <w:sz w:val="24"/>
          <w:szCs w:val="24"/>
        </w:rPr>
        <mc:AlternateContent>
          <mc:Choice Requires="wpg">
            <w:drawing>
              <wp:anchor distT="0" distB="0" distL="114300" distR="114300" simplePos="0" relativeHeight="251710464" behindDoc="0" locked="0" layoutInCell="1" allowOverlap="1" wp14:anchorId="2525046F" wp14:editId="30BA7A57">
                <wp:simplePos x="0" y="0"/>
                <wp:positionH relativeFrom="column">
                  <wp:posOffset>1155065</wp:posOffset>
                </wp:positionH>
                <wp:positionV relativeFrom="paragraph">
                  <wp:posOffset>111601</wp:posOffset>
                </wp:positionV>
                <wp:extent cx="464185" cy="1099820"/>
                <wp:effectExtent l="0" t="0" r="69215" b="62230"/>
                <wp:wrapNone/>
                <wp:docPr id="68" name="Group 68"/>
                <wp:cNvGraphicFramePr/>
                <a:graphic xmlns:a="http://schemas.openxmlformats.org/drawingml/2006/main">
                  <a:graphicData uri="http://schemas.microsoft.com/office/word/2010/wordprocessingGroup">
                    <wpg:wgp>
                      <wpg:cNvGrpSpPr/>
                      <wpg:grpSpPr>
                        <a:xfrm>
                          <a:off x="0" y="0"/>
                          <a:ext cx="464185" cy="1099820"/>
                          <a:chOff x="0" y="0"/>
                          <a:chExt cx="464344" cy="1100138"/>
                        </a:xfrm>
                      </wpg:grpSpPr>
                      <wps:wsp>
                        <wps:cNvPr id="65" name="Straight Connector 65"/>
                        <wps:cNvCnPr/>
                        <wps:spPr>
                          <a:xfrm flipH="1">
                            <a:off x="0" y="0"/>
                            <a:ext cx="278606" cy="214313"/>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6" name="Straight Connector 66"/>
                        <wps:cNvCnPr/>
                        <wps:spPr>
                          <a:xfrm>
                            <a:off x="7144" y="207169"/>
                            <a:ext cx="0" cy="704692"/>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67" name="Straight Arrow Connector 67"/>
                        <wps:cNvCnPr/>
                        <wps:spPr>
                          <a:xfrm>
                            <a:off x="0" y="914400"/>
                            <a:ext cx="464344" cy="185738"/>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498F76A7" id="Group 68" o:spid="_x0000_s1026" style="position:absolute;margin-left:90.95pt;margin-top:8.8pt;width:36.55pt;height:86.6pt;z-index:251710464" coordsize="4643,11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">
                <v:line id="Straight Connector 65" o:spid="_x0000_s1027" style="position:absolute;flip:x;visibility:visible;mso-wrap-style:square" from="0,0" to="2786,21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" strokecolor="black [3200]" strokeweight="1.5pt">
                  <v:stroke joinstyle="miter"/>
                </v:line>
                <v:line id="Straight Connector 66" o:spid="_x0000_s1028" style="position:absolute;visibility:visible;mso-wrap-style:square" from="71,2071" to="71,9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" strokecolor="black [3200]" strokeweight="1.5pt">
                  <v:stroke joinstyle="miter"/>
                </v:line>
                <v:shape id="Straight Arrow Connector 67" o:spid="_x0000_s1029" type="#_x0000_t32" style="position:absolute;top:9144;width:4643;height:185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" strokecolor="black [3200]" strokeweight="1.5pt">
                  <v:stroke endarrow="block" joinstyle="miter"/>
                </v:shape>
              </v:group>
            </w:pict>
          </mc:Fallback>
        </mc:AlternateContent>
      </w:r>
      <w:r w:rsidR="00AB65CC" w:rsidRPr="00085BFB">
        <w:rPr>
          <w:rFonts w:ascii="Times New Roman" w:hAnsi="Times New Roman" w:cs="Times New Roman"/>
          <w:b/>
          <w:bCs/>
          <w:sz w:val="24"/>
          <w:szCs w:val="24"/>
        </w:rPr>
        <w:t xml:space="preserve">Disruption of membrane </w:t>
      </w:r>
      <w:proofErr w:type="gramStart"/>
      <w:r w:rsidR="00344CB1" w:rsidRPr="00085BFB">
        <w:rPr>
          <w:rFonts w:ascii="Times New Roman" w:hAnsi="Times New Roman" w:cs="Times New Roman"/>
          <w:b/>
          <w:bCs/>
          <w:sz w:val="24"/>
          <w:szCs w:val="24"/>
        </w:rPr>
        <w:t>properties,</w:t>
      </w:r>
      <w:r w:rsidR="008E4A74" w:rsidRPr="00085BFB">
        <w:rPr>
          <w:rFonts w:ascii="Times New Roman" w:hAnsi="Times New Roman" w:cs="Times New Roman"/>
          <w:b/>
          <w:bCs/>
          <w:sz w:val="24"/>
          <w:szCs w:val="24"/>
        </w:rPr>
        <w:t xml:space="preserve">   </w:t>
      </w:r>
      <w:proofErr w:type="gramEnd"/>
      <w:r w:rsidR="008E4A74" w:rsidRPr="00085BFB">
        <w:rPr>
          <w:rFonts w:ascii="Times New Roman" w:hAnsi="Times New Roman" w:cs="Times New Roman"/>
          <w:b/>
          <w:bCs/>
          <w:sz w:val="24"/>
          <w:szCs w:val="24"/>
        </w:rPr>
        <w:t xml:space="preserve">                                                                  </w:t>
      </w:r>
      <w:r w:rsidR="00AB65CC" w:rsidRPr="00085BFB">
        <w:rPr>
          <w:rFonts w:ascii="Times New Roman" w:hAnsi="Times New Roman" w:cs="Times New Roman"/>
          <w:b/>
          <w:bCs/>
          <w:sz w:val="24"/>
          <w:szCs w:val="24"/>
        </w:rPr>
        <w:t xml:space="preserve">proteins/enzymes, and cellular homeostasis </w:t>
      </w:r>
    </w:p>
    <w:p w14:paraId="7D43BF66" w14:textId="574D327A" w:rsidR="00AB65CC" w:rsidRDefault="00085BFB" w:rsidP="00085BFB">
      <w:pPr>
        <w:tabs>
          <w:tab w:val="left" w:pos="3880"/>
        </w:tabs>
        <w:spacing w:before="240"/>
        <w:ind w:left="1440" w:right="-24"/>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54244D85" wp14:editId="7CF43704">
                <wp:simplePos x="0" y="0"/>
                <wp:positionH relativeFrom="margin">
                  <wp:posOffset>2864644</wp:posOffset>
                </wp:positionH>
                <wp:positionV relativeFrom="paragraph">
                  <wp:posOffset>50959</wp:posOffset>
                </wp:positionV>
                <wp:extent cx="7144" cy="664369"/>
                <wp:effectExtent l="76200" t="19050" r="69215" b="40640"/>
                <wp:wrapNone/>
                <wp:docPr id="61" name="Straight Arrow Connector 61"/>
                <wp:cNvGraphicFramePr/>
                <a:graphic xmlns:a="http://schemas.openxmlformats.org/drawingml/2006/main">
                  <a:graphicData uri="http://schemas.microsoft.com/office/word/2010/wordprocessingShape">
                    <wps:wsp>
                      <wps:cNvCnPr/>
                      <wps:spPr>
                        <a:xfrm>
                          <a:off x="0" y="0"/>
                          <a:ext cx="7144" cy="664369"/>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1E1BF22" id="Straight Arrow Connector 61" o:spid="_x0000_s1026" type="#_x0000_t32" style="position:absolute;margin-left:225.55pt;margin-top:4pt;width:.55pt;height:52.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" strokecolor="black [3200]" strokeweight="2.25pt">
                <v:stroke endarrow="block" joinstyle="miter"/>
                <w10:wrap anchorx="margin"/>
              </v:shape>
            </w:pict>
          </mc:Fallback>
        </mc:AlternateContent>
      </w:r>
      <w:r>
        <w:rPr>
          <w:rFonts w:ascii="Times New Roman" w:hAnsi="Times New Roman" w:cs="Times New Roman"/>
          <w:sz w:val="24"/>
          <w:szCs w:val="24"/>
        </w:rPr>
        <w:t xml:space="preserve">               Transcriptional                                                                                                                factor       </w:t>
      </w:r>
    </w:p>
    <w:p w14:paraId="7C29DB10" w14:textId="03511058" w:rsidR="00085BFB" w:rsidRPr="00344CB1" w:rsidRDefault="00085BFB" w:rsidP="00344CB1">
      <w:pPr>
        <w:tabs>
          <w:tab w:val="left" w:pos="3880"/>
        </w:tabs>
        <w:spacing w:after="0"/>
        <w:ind w:right="-24"/>
        <w:rPr>
          <w:rFonts w:ascii="Times New Roman" w:hAnsi="Times New Roman" w:cs="Times New Roman"/>
          <w:sz w:val="18"/>
          <w:szCs w:val="18"/>
        </w:rPr>
      </w:pPr>
    </w:p>
    <w:p w14:paraId="04F74248" w14:textId="21DAE61B" w:rsidR="00AB65CC" w:rsidRPr="00085BFB" w:rsidRDefault="00AB65CC" w:rsidP="00AB65CC">
      <w:pPr>
        <w:tabs>
          <w:tab w:val="left" w:pos="3880"/>
        </w:tabs>
        <w:spacing w:after="0"/>
        <w:ind w:right="-24"/>
        <w:jc w:val="center"/>
        <w:rPr>
          <w:rFonts w:ascii="Times New Roman" w:hAnsi="Times New Roman" w:cs="Times New Roman"/>
          <w:b/>
          <w:bCs/>
          <w:sz w:val="24"/>
          <w:szCs w:val="24"/>
        </w:rPr>
      </w:pPr>
      <w:r w:rsidRPr="00085BFB">
        <w:rPr>
          <w:rFonts w:ascii="Times New Roman" w:hAnsi="Times New Roman" w:cs="Times New Roman"/>
          <w:b/>
          <w:bCs/>
          <w:sz w:val="24"/>
          <w:szCs w:val="24"/>
        </w:rPr>
        <w:t xml:space="preserve">Activation of stress responsive gene </w:t>
      </w:r>
    </w:p>
    <w:p w14:paraId="1D6304D9" w14:textId="10D7B2DA" w:rsidR="00AB65CC" w:rsidRDefault="004B7F10" w:rsidP="00803FD7">
      <w:pPr>
        <w:tabs>
          <w:tab w:val="center" w:pos="4525"/>
        </w:tabs>
        <w:ind w:right="-24"/>
        <w:rPr>
          <w:rFonts w:ascii="Times New Roman" w:hAnsi="Times New Roman" w:cs="Times New Roman"/>
          <w:b/>
          <w:bCs/>
          <w:sz w:val="24"/>
          <w:szCs w:val="24"/>
        </w:rPr>
      </w:pPr>
      <w:r w:rsidRPr="00085BFB">
        <w:rPr>
          <w:rFonts w:ascii="Times New Roman" w:hAnsi="Times New Roman" w:cs="Times New Roman"/>
          <w:b/>
          <w:bCs/>
          <w:noProof/>
          <w:sz w:val="24"/>
          <w:szCs w:val="24"/>
        </w:rPr>
        <mc:AlternateContent>
          <mc:Choice Requires="wps">
            <w:drawing>
              <wp:anchor distT="0" distB="0" distL="114300" distR="114300" simplePos="0" relativeHeight="251702272" behindDoc="0" locked="0" layoutInCell="1" allowOverlap="1" wp14:anchorId="4210D975" wp14:editId="2F00E92E">
                <wp:simplePos x="0" y="0"/>
                <wp:positionH relativeFrom="margin">
                  <wp:posOffset>2866524</wp:posOffset>
                </wp:positionH>
                <wp:positionV relativeFrom="paragraph">
                  <wp:posOffset>67778</wp:posOffset>
                </wp:positionV>
                <wp:extent cx="1972" cy="420103"/>
                <wp:effectExtent l="57150" t="19050" r="74295" b="56515"/>
                <wp:wrapNone/>
                <wp:docPr id="62" name="Straight Arrow Connector 62"/>
                <wp:cNvGraphicFramePr/>
                <a:graphic xmlns:a="http://schemas.openxmlformats.org/drawingml/2006/main">
                  <a:graphicData uri="http://schemas.microsoft.com/office/word/2010/wordprocessingShape">
                    <wps:wsp>
                      <wps:cNvCnPr/>
                      <wps:spPr>
                        <a:xfrm>
                          <a:off x="0" y="0"/>
                          <a:ext cx="1972" cy="420103"/>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C423925" id="Straight Arrow Connector 62" o:spid="_x0000_s1026" type="#_x0000_t32" style="position:absolute;margin-left:225.7pt;margin-top:5.35pt;width:.15pt;height:33.1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" strokecolor="black [3200]" strokeweight="2.25pt">
                <v:stroke endarrow="block" joinstyle="miter"/>
                <w10:wrap anchorx="margin"/>
              </v:shape>
            </w:pict>
          </mc:Fallback>
        </mc:AlternateContent>
      </w:r>
      <w:r w:rsidR="00C805A3">
        <w:rPr>
          <w:rFonts w:ascii="Times New Roman" w:hAnsi="Times New Roman" w:cs="Times New Roman"/>
          <w:b/>
          <w:bCs/>
          <w:sz w:val="24"/>
          <w:szCs w:val="24"/>
        </w:rPr>
        <w:tab/>
        <w:t xml:space="preserve"> </w:t>
      </w:r>
    </w:p>
    <w:p w14:paraId="3DF50872" w14:textId="77777777" w:rsidR="00C805A3" w:rsidRPr="00085BFB" w:rsidRDefault="00C805A3" w:rsidP="00803FD7">
      <w:pPr>
        <w:tabs>
          <w:tab w:val="center" w:pos="4525"/>
        </w:tabs>
        <w:spacing w:before="240" w:after="0"/>
        <w:ind w:right="-24"/>
        <w:rPr>
          <w:rFonts w:ascii="Times New Roman" w:hAnsi="Times New Roman" w:cs="Times New Roman"/>
          <w:b/>
          <w:bCs/>
          <w:sz w:val="24"/>
          <w:szCs w:val="24"/>
        </w:rPr>
      </w:pPr>
    </w:p>
    <w:p w14:paraId="2DCB0856" w14:textId="12C20A12" w:rsidR="00AB65CC" w:rsidRPr="00085BFB" w:rsidRDefault="00AB65CC" w:rsidP="00AB65CC">
      <w:pPr>
        <w:tabs>
          <w:tab w:val="left" w:pos="3880"/>
        </w:tabs>
        <w:spacing w:after="0"/>
        <w:ind w:right="-24"/>
        <w:jc w:val="center"/>
        <w:rPr>
          <w:rFonts w:ascii="Times New Roman" w:hAnsi="Times New Roman" w:cs="Times New Roman"/>
          <w:b/>
          <w:bCs/>
          <w:sz w:val="24"/>
          <w:szCs w:val="24"/>
        </w:rPr>
      </w:pPr>
      <w:r w:rsidRPr="00085BFB">
        <w:rPr>
          <w:rFonts w:ascii="Times New Roman" w:hAnsi="Times New Roman" w:cs="Times New Roman"/>
          <w:b/>
          <w:bCs/>
          <w:sz w:val="24"/>
          <w:szCs w:val="24"/>
        </w:rPr>
        <w:t xml:space="preserve">Activation of </w:t>
      </w:r>
      <w:r w:rsidR="008E4A74" w:rsidRPr="00085BFB">
        <w:rPr>
          <w:rFonts w:ascii="Times New Roman" w:hAnsi="Times New Roman" w:cs="Times New Roman"/>
          <w:b/>
          <w:bCs/>
          <w:sz w:val="24"/>
          <w:szCs w:val="24"/>
        </w:rPr>
        <w:t xml:space="preserve">antioxidant enzymes, free radical                                                         scavengers, </w:t>
      </w:r>
      <w:proofErr w:type="spellStart"/>
      <w:r w:rsidR="008E4A74" w:rsidRPr="00085BFB">
        <w:rPr>
          <w:rFonts w:ascii="Times New Roman" w:hAnsi="Times New Roman" w:cs="Times New Roman"/>
          <w:b/>
          <w:bCs/>
          <w:sz w:val="24"/>
          <w:szCs w:val="24"/>
        </w:rPr>
        <w:t>signaling</w:t>
      </w:r>
      <w:proofErr w:type="spellEnd"/>
      <w:r w:rsidR="008E4A74" w:rsidRPr="00085BFB">
        <w:rPr>
          <w:rFonts w:ascii="Times New Roman" w:hAnsi="Times New Roman" w:cs="Times New Roman"/>
          <w:b/>
          <w:bCs/>
          <w:sz w:val="24"/>
          <w:szCs w:val="24"/>
        </w:rPr>
        <w:t xml:space="preserve"> molecules, </w:t>
      </w:r>
      <w:proofErr w:type="spellStart"/>
      <w:r w:rsidR="008E4A74" w:rsidRPr="00085BFB">
        <w:rPr>
          <w:rFonts w:ascii="Times New Roman" w:hAnsi="Times New Roman" w:cs="Times New Roman"/>
          <w:b/>
          <w:bCs/>
          <w:sz w:val="24"/>
          <w:szCs w:val="24"/>
        </w:rPr>
        <w:t>osmoprotectants</w:t>
      </w:r>
      <w:proofErr w:type="spellEnd"/>
      <w:r w:rsidR="008E4A74" w:rsidRPr="00085BFB">
        <w:rPr>
          <w:rFonts w:ascii="Times New Roman" w:hAnsi="Times New Roman" w:cs="Times New Roman"/>
          <w:b/>
          <w:bCs/>
          <w:sz w:val="24"/>
          <w:szCs w:val="24"/>
        </w:rPr>
        <w:t xml:space="preserve"> </w:t>
      </w:r>
    </w:p>
    <w:p w14:paraId="47F94405" w14:textId="60B925B6" w:rsidR="00803FD7" w:rsidRDefault="00803FD7" w:rsidP="00803FD7">
      <w:pPr>
        <w:tabs>
          <w:tab w:val="left" w:pos="3880"/>
        </w:tabs>
        <w:spacing w:after="0"/>
        <w:ind w:right="-24"/>
        <w:jc w:val="center"/>
        <w:rPr>
          <w:rFonts w:ascii="Times New Roman" w:hAnsi="Times New Roman" w:cs="Times New Roman"/>
          <w:b/>
          <w:bCs/>
          <w:sz w:val="24"/>
          <w:szCs w:val="24"/>
        </w:rPr>
      </w:pPr>
      <w:r w:rsidRPr="00085BFB">
        <w:rPr>
          <w:rFonts w:ascii="Times New Roman" w:hAnsi="Times New Roman" w:cs="Times New Roman"/>
          <w:b/>
          <w:bCs/>
          <w:noProof/>
          <w:sz w:val="24"/>
          <w:szCs w:val="24"/>
        </w:rPr>
        <mc:AlternateContent>
          <mc:Choice Requires="wps">
            <w:drawing>
              <wp:anchor distT="0" distB="0" distL="114300" distR="114300" simplePos="0" relativeHeight="251704320" behindDoc="0" locked="0" layoutInCell="1" allowOverlap="1" wp14:anchorId="474D7C7C" wp14:editId="55AC319E">
                <wp:simplePos x="0" y="0"/>
                <wp:positionH relativeFrom="margin">
                  <wp:posOffset>2866524</wp:posOffset>
                </wp:positionH>
                <wp:positionV relativeFrom="paragraph">
                  <wp:posOffset>65839</wp:posOffset>
                </wp:positionV>
                <wp:extent cx="1972" cy="454627"/>
                <wp:effectExtent l="57150" t="19050" r="55245" b="41275"/>
                <wp:wrapNone/>
                <wp:docPr id="63" name="Straight Arrow Connector 63"/>
                <wp:cNvGraphicFramePr/>
                <a:graphic xmlns:a="http://schemas.openxmlformats.org/drawingml/2006/main">
                  <a:graphicData uri="http://schemas.microsoft.com/office/word/2010/wordprocessingShape">
                    <wps:wsp>
                      <wps:cNvCnPr/>
                      <wps:spPr>
                        <a:xfrm flipH="1">
                          <a:off x="0" y="0"/>
                          <a:ext cx="1972" cy="454627"/>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0185DB1" id="Straight Arrow Connector 63" o:spid="_x0000_s1026" type="#_x0000_t32" style="position:absolute;margin-left:225.7pt;margin-top:5.2pt;width:.15pt;height:35.8pt;flip:x;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" strokecolor="black [3200]" strokeweight="2.25pt">
                <v:stroke endarrow="block" joinstyle="miter"/>
                <w10:wrap anchorx="margin"/>
              </v:shape>
            </w:pict>
          </mc:Fallback>
        </mc:AlternateContent>
      </w:r>
    </w:p>
    <w:p w14:paraId="4F671966" w14:textId="3CE60E23" w:rsidR="008E4A74" w:rsidRPr="00344CB1" w:rsidRDefault="008E4A74" w:rsidP="00803FD7">
      <w:pPr>
        <w:tabs>
          <w:tab w:val="left" w:pos="3880"/>
        </w:tabs>
        <w:spacing w:before="240"/>
        <w:ind w:right="-24"/>
        <w:jc w:val="center"/>
        <w:rPr>
          <w:rFonts w:ascii="Times New Roman" w:hAnsi="Times New Roman" w:cs="Times New Roman"/>
          <w:b/>
          <w:bCs/>
          <w:sz w:val="16"/>
          <w:szCs w:val="16"/>
        </w:rPr>
      </w:pPr>
    </w:p>
    <w:p w14:paraId="3DCF9E62" w14:textId="4F9DB95D" w:rsidR="008E4A74" w:rsidRPr="00085BFB" w:rsidRDefault="008E4A74" w:rsidP="00AB65CC">
      <w:pPr>
        <w:tabs>
          <w:tab w:val="left" w:pos="3880"/>
        </w:tabs>
        <w:spacing w:after="0"/>
        <w:ind w:right="-24"/>
        <w:jc w:val="center"/>
        <w:rPr>
          <w:rFonts w:ascii="Times New Roman" w:hAnsi="Times New Roman" w:cs="Times New Roman"/>
          <w:b/>
          <w:bCs/>
          <w:sz w:val="24"/>
          <w:szCs w:val="24"/>
        </w:rPr>
      </w:pPr>
      <w:r w:rsidRPr="00085BFB">
        <w:rPr>
          <w:rFonts w:ascii="Times New Roman" w:hAnsi="Times New Roman" w:cs="Times New Roman"/>
          <w:b/>
          <w:bCs/>
          <w:sz w:val="24"/>
          <w:szCs w:val="24"/>
        </w:rPr>
        <w:t xml:space="preserve">ROS detoxification reactivation of protein and                                                                         enzymes, re-establishment of cellular homeostasis </w:t>
      </w:r>
    </w:p>
    <w:p w14:paraId="12E61E22" w14:textId="70DD0451" w:rsidR="008E4A74" w:rsidRPr="00085BFB" w:rsidRDefault="00085BFB" w:rsidP="00085BFB">
      <w:pPr>
        <w:tabs>
          <w:tab w:val="left" w:pos="3880"/>
        </w:tabs>
        <w:spacing w:before="240"/>
        <w:ind w:right="-24"/>
        <w:jc w:val="center"/>
        <w:rPr>
          <w:rFonts w:ascii="Times New Roman" w:hAnsi="Times New Roman" w:cs="Times New Roman"/>
          <w:b/>
          <w:bCs/>
          <w:sz w:val="24"/>
          <w:szCs w:val="24"/>
        </w:rPr>
      </w:pPr>
      <w:r w:rsidRPr="00085BFB">
        <w:rPr>
          <w:rFonts w:ascii="Times New Roman" w:hAnsi="Times New Roman" w:cs="Times New Roman"/>
          <w:b/>
          <w:bCs/>
          <w:noProof/>
          <w:sz w:val="24"/>
          <w:szCs w:val="24"/>
        </w:rPr>
        <mc:AlternateContent>
          <mc:Choice Requires="wps">
            <w:drawing>
              <wp:anchor distT="0" distB="0" distL="114300" distR="114300" simplePos="0" relativeHeight="251706368" behindDoc="0" locked="0" layoutInCell="1" allowOverlap="1" wp14:anchorId="19CFC99E" wp14:editId="6DB1940E">
                <wp:simplePos x="0" y="0"/>
                <wp:positionH relativeFrom="margin">
                  <wp:posOffset>2865755</wp:posOffset>
                </wp:positionH>
                <wp:positionV relativeFrom="paragraph">
                  <wp:posOffset>54769</wp:posOffset>
                </wp:positionV>
                <wp:extent cx="0" cy="328295"/>
                <wp:effectExtent l="57150" t="0" r="57150" b="52705"/>
                <wp:wrapNone/>
                <wp:docPr id="64" name="Straight Arrow Connector 64"/>
                <wp:cNvGraphicFramePr/>
                <a:graphic xmlns:a="http://schemas.openxmlformats.org/drawingml/2006/main">
                  <a:graphicData uri="http://schemas.microsoft.com/office/word/2010/wordprocessingShape">
                    <wps:wsp>
                      <wps:cNvCnPr/>
                      <wps:spPr>
                        <a:xfrm>
                          <a:off x="0" y="0"/>
                          <a:ext cx="0" cy="328295"/>
                        </a:xfrm>
                        <a:prstGeom prst="straightConnector1">
                          <a:avLst/>
                        </a:prstGeom>
                        <a:ln w="28575">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A62255" id="Straight Arrow Connector 64" o:spid="_x0000_s1026" type="#_x0000_t32" style="position:absolute;margin-left:225.65pt;margin-top:4.3pt;width:0;height:25.85pt;z-index:25170636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" strokecolor="black [3200]" strokeweight="2.25pt">
                <v:stroke endarrow="block" joinstyle="miter"/>
                <w10:wrap anchorx="margin"/>
              </v:shape>
            </w:pict>
          </mc:Fallback>
        </mc:AlternateContent>
      </w:r>
    </w:p>
    <w:p w14:paraId="6E49A4BB" w14:textId="5A451C20" w:rsidR="00D72B93" w:rsidRDefault="008E4A74" w:rsidP="00D80AA2">
      <w:pPr>
        <w:tabs>
          <w:tab w:val="left" w:pos="3880"/>
        </w:tabs>
        <w:ind w:right="-24"/>
        <w:jc w:val="center"/>
        <w:rPr>
          <w:rFonts w:ascii="Times New Roman" w:hAnsi="Times New Roman" w:cs="Times New Roman"/>
          <w:b/>
          <w:bCs/>
          <w:sz w:val="24"/>
          <w:szCs w:val="24"/>
        </w:rPr>
      </w:pPr>
      <w:r w:rsidRPr="00085BFB">
        <w:rPr>
          <w:rFonts w:ascii="Times New Roman" w:hAnsi="Times New Roman" w:cs="Times New Roman"/>
          <w:b/>
          <w:bCs/>
          <w:sz w:val="24"/>
          <w:szCs w:val="24"/>
        </w:rPr>
        <w:t xml:space="preserve">Development of heat tolerance </w:t>
      </w:r>
    </w:p>
    <w:p w14:paraId="2854EF96" w14:textId="2901679E" w:rsidR="00803FD7" w:rsidRPr="00803FD7" w:rsidRDefault="00D80AA2" w:rsidP="000A3C51">
      <w:pPr>
        <w:tabs>
          <w:tab w:val="left" w:pos="3880"/>
        </w:tabs>
        <w:ind w:left="993" w:right="-24" w:hanging="993"/>
        <w:jc w:val="both"/>
        <w:rPr>
          <w:rFonts w:ascii="Times New Roman" w:hAnsi="Times New Roman" w:cs="Times New Roman"/>
          <w:b/>
          <w:bCs/>
          <w:sz w:val="24"/>
          <w:szCs w:val="24"/>
        </w:rPr>
      </w:pPr>
      <w:r w:rsidRPr="00803FD7">
        <w:rPr>
          <w:rFonts w:ascii="Times New Roman" w:hAnsi="Times New Roman" w:cs="Times New Roman"/>
          <w:b/>
          <w:bCs/>
          <w:sz w:val="24"/>
          <w:szCs w:val="24"/>
        </w:rPr>
        <w:t xml:space="preserve">Figure </w:t>
      </w:r>
      <w:r>
        <w:rPr>
          <w:rFonts w:ascii="Times New Roman" w:hAnsi="Times New Roman" w:cs="Times New Roman"/>
          <w:b/>
          <w:bCs/>
          <w:sz w:val="24"/>
          <w:szCs w:val="24"/>
        </w:rPr>
        <w:t>3</w:t>
      </w:r>
      <w:r w:rsidRPr="00803FD7">
        <w:rPr>
          <w:rFonts w:ascii="Times New Roman" w:hAnsi="Times New Roman" w:cs="Times New Roman"/>
          <w:b/>
          <w:bCs/>
          <w:sz w:val="24"/>
          <w:szCs w:val="24"/>
        </w:rPr>
        <w:t>.</w:t>
      </w:r>
      <w:r w:rsidRPr="00765B06">
        <w:rPr>
          <w:rFonts w:ascii="Times New Roman" w:hAnsi="Times New Roman" w:cs="Times New Roman"/>
          <w:sz w:val="24"/>
          <w:szCs w:val="24"/>
        </w:rPr>
        <w:t xml:space="preserve"> </w:t>
      </w:r>
      <w:r w:rsidR="000A3C51" w:rsidRPr="00A65355">
        <w:rPr>
          <w:rFonts w:ascii="Times New Roman" w:hAnsi="Times New Roman" w:cs="Times New Roman"/>
          <w:sz w:val="24"/>
          <w:szCs w:val="24"/>
        </w:rPr>
        <w:t>Diagram</w:t>
      </w:r>
      <w:r w:rsidR="000A3C51">
        <w:rPr>
          <w:rFonts w:ascii="Times New Roman" w:hAnsi="Times New Roman" w:cs="Times New Roman"/>
          <w:sz w:val="24"/>
          <w:szCs w:val="24"/>
        </w:rPr>
        <w:t>matic</w:t>
      </w:r>
      <w:r w:rsidRPr="00A65355">
        <w:rPr>
          <w:rFonts w:ascii="Times New Roman" w:hAnsi="Times New Roman" w:cs="Times New Roman"/>
          <w:sz w:val="24"/>
          <w:szCs w:val="24"/>
        </w:rPr>
        <w:t xml:space="preserve"> illustrati</w:t>
      </w:r>
      <w:r w:rsidR="00467C6C">
        <w:rPr>
          <w:rFonts w:ascii="Times New Roman" w:hAnsi="Times New Roman" w:cs="Times New Roman"/>
          <w:sz w:val="24"/>
          <w:szCs w:val="24"/>
        </w:rPr>
        <w:t xml:space="preserve">on of </w:t>
      </w:r>
      <w:r w:rsidRPr="00A65355">
        <w:rPr>
          <w:rFonts w:ascii="Times New Roman" w:hAnsi="Times New Roman" w:cs="Times New Roman"/>
          <w:sz w:val="24"/>
          <w:szCs w:val="24"/>
        </w:rPr>
        <w:t xml:space="preserve">heat-induced signal transduction </w:t>
      </w:r>
      <w:r w:rsidR="00467C6C">
        <w:rPr>
          <w:rFonts w:ascii="Times New Roman" w:hAnsi="Times New Roman" w:cs="Times New Roman"/>
          <w:sz w:val="24"/>
          <w:szCs w:val="24"/>
        </w:rPr>
        <w:t>pathway and</w:t>
      </w:r>
      <w:r w:rsidRPr="00A65355">
        <w:rPr>
          <w:rFonts w:ascii="Times New Roman" w:hAnsi="Times New Roman" w:cs="Times New Roman"/>
          <w:sz w:val="24"/>
          <w:szCs w:val="24"/>
        </w:rPr>
        <w:t xml:space="preserve"> development of heat tolerance in plants.</w:t>
      </w:r>
    </w:p>
    <w:p w14:paraId="28DA56C7" w14:textId="764F0CD7" w:rsidR="00BA777C" w:rsidRPr="00765B06" w:rsidRDefault="00B3023A" w:rsidP="0041170C">
      <w:pPr>
        <w:pStyle w:val="ListParagraph"/>
        <w:numPr>
          <w:ilvl w:val="0"/>
          <w:numId w:val="28"/>
        </w:numPr>
        <w:tabs>
          <w:tab w:val="left" w:pos="1134"/>
        </w:tabs>
        <w:ind w:left="426" w:hanging="437"/>
        <w:rPr>
          <w:rFonts w:ascii="Times New Roman" w:hAnsi="Times New Roman" w:cs="Times New Roman"/>
          <w:b/>
          <w:bCs/>
          <w:sz w:val="24"/>
          <w:szCs w:val="24"/>
        </w:rPr>
      </w:pPr>
      <w:r w:rsidRPr="00765B06">
        <w:rPr>
          <w:rFonts w:ascii="Times New Roman" w:hAnsi="Times New Roman" w:cs="Times New Roman"/>
          <w:b/>
          <w:bCs/>
          <w:sz w:val="24"/>
          <w:szCs w:val="24"/>
        </w:rPr>
        <w:lastRenderedPageBreak/>
        <w:t>GENETICS OF HEAT TOLERANCE AND GENE EXPRESSION</w:t>
      </w:r>
    </w:p>
    <w:p w14:paraId="5B3FD5E6" w14:textId="43BEB97E" w:rsidR="00BA777C" w:rsidRPr="00765B06" w:rsidRDefault="00B6151C" w:rsidP="00F9334E">
      <w:pPr>
        <w:tabs>
          <w:tab w:val="left" w:pos="1098"/>
        </w:tabs>
        <w:ind w:firstLine="709"/>
        <w:jc w:val="both"/>
        <w:rPr>
          <w:rFonts w:ascii="Times New Roman" w:hAnsi="Times New Roman" w:cs="Times New Roman"/>
          <w:sz w:val="24"/>
          <w:szCs w:val="24"/>
        </w:rPr>
      </w:pPr>
      <w:r>
        <w:rPr>
          <w:rFonts w:ascii="Times New Roman" w:hAnsi="Times New Roman" w:cs="Times New Roman"/>
          <w:sz w:val="24"/>
          <w:szCs w:val="24"/>
        </w:rPr>
        <w:t xml:space="preserve">Heat </w:t>
      </w:r>
      <w:r w:rsidRPr="00765B06">
        <w:rPr>
          <w:rFonts w:ascii="Times New Roman" w:hAnsi="Times New Roman" w:cs="Times New Roman"/>
          <w:sz w:val="24"/>
          <w:szCs w:val="24"/>
        </w:rPr>
        <w:t>stress tolerance is a complicated quantitative feature and</w:t>
      </w:r>
      <w:r>
        <w:rPr>
          <w:rFonts w:ascii="Times New Roman" w:hAnsi="Times New Roman" w:cs="Times New Roman"/>
          <w:sz w:val="24"/>
          <w:szCs w:val="24"/>
        </w:rPr>
        <w:t xml:space="preserve"> </w:t>
      </w:r>
      <w:r w:rsidRPr="00765B06">
        <w:rPr>
          <w:rFonts w:ascii="Times New Roman" w:hAnsi="Times New Roman" w:cs="Times New Roman"/>
          <w:sz w:val="24"/>
          <w:szCs w:val="24"/>
        </w:rPr>
        <w:t>for effective breeding programme</w:t>
      </w:r>
      <w:r>
        <w:rPr>
          <w:rFonts w:ascii="Times New Roman" w:hAnsi="Times New Roman" w:cs="Times New Roman"/>
          <w:sz w:val="24"/>
          <w:szCs w:val="24"/>
        </w:rPr>
        <w:t xml:space="preserve"> </w:t>
      </w:r>
      <w:r w:rsidRPr="00765B06">
        <w:rPr>
          <w:rFonts w:ascii="Times New Roman" w:hAnsi="Times New Roman" w:cs="Times New Roman"/>
          <w:sz w:val="24"/>
          <w:szCs w:val="24"/>
        </w:rPr>
        <w:t xml:space="preserve">mode of inheritance of </w:t>
      </w:r>
      <w:r>
        <w:rPr>
          <w:rFonts w:ascii="Times New Roman" w:hAnsi="Times New Roman" w:cs="Times New Roman"/>
          <w:sz w:val="24"/>
          <w:szCs w:val="24"/>
        </w:rPr>
        <w:t xml:space="preserve">the </w:t>
      </w:r>
      <w:r w:rsidRPr="00765B06">
        <w:rPr>
          <w:rFonts w:ascii="Times New Roman" w:hAnsi="Times New Roman" w:cs="Times New Roman"/>
          <w:sz w:val="24"/>
          <w:szCs w:val="24"/>
        </w:rPr>
        <w:t xml:space="preserve">traits related with heat stress is </w:t>
      </w:r>
      <w:r>
        <w:rPr>
          <w:rFonts w:ascii="Times New Roman" w:hAnsi="Times New Roman" w:cs="Times New Roman"/>
          <w:sz w:val="24"/>
          <w:szCs w:val="24"/>
        </w:rPr>
        <w:t>very much important</w:t>
      </w:r>
      <w:r w:rsidRPr="00765B06">
        <w:rPr>
          <w:rFonts w:ascii="Times New Roman" w:hAnsi="Times New Roman" w:cs="Times New Roman"/>
          <w:sz w:val="24"/>
          <w:szCs w:val="24"/>
        </w:rPr>
        <w:t>.</w:t>
      </w:r>
      <w:r>
        <w:rPr>
          <w:rFonts w:ascii="Times New Roman" w:hAnsi="Times New Roman" w:cs="Times New Roman"/>
          <w:sz w:val="24"/>
          <w:szCs w:val="24"/>
        </w:rPr>
        <w:t xml:space="preserve"> </w:t>
      </w:r>
      <w:r w:rsidR="00BA777C" w:rsidRPr="00765B06">
        <w:rPr>
          <w:rFonts w:ascii="Times New Roman" w:hAnsi="Times New Roman" w:cs="Times New Roman"/>
          <w:sz w:val="24"/>
          <w:szCs w:val="24"/>
        </w:rPr>
        <w:t>Heat tolerance is also quantitatively inherited in maize, and successful heat tolerance selection involves evaluating ge</w:t>
      </w:r>
      <w:r w:rsidR="009C4945">
        <w:rPr>
          <w:rFonts w:ascii="Times New Roman" w:hAnsi="Times New Roman" w:cs="Times New Roman"/>
          <w:sz w:val="24"/>
          <w:szCs w:val="24"/>
        </w:rPr>
        <w:t>no</w:t>
      </w:r>
      <w:r w:rsidR="00BA777C" w:rsidRPr="00765B06">
        <w:rPr>
          <w:rFonts w:ascii="Times New Roman" w:hAnsi="Times New Roman" w:cs="Times New Roman"/>
          <w:sz w:val="24"/>
          <w:szCs w:val="24"/>
        </w:rPr>
        <w:t>types in replicated experiments in different environments (Bai 2003).</w:t>
      </w:r>
    </w:p>
    <w:p w14:paraId="3AFDCEF1" w14:textId="0F6B3365" w:rsidR="00BA777C" w:rsidRPr="00765B06" w:rsidRDefault="001D2F52" w:rsidP="00F9334E">
      <w:pPr>
        <w:tabs>
          <w:tab w:val="left" w:pos="1098"/>
        </w:tabs>
        <w:ind w:firstLine="709"/>
        <w:jc w:val="both"/>
        <w:rPr>
          <w:rFonts w:ascii="Times New Roman" w:hAnsi="Times New Roman" w:cs="Times New Roman"/>
          <w:sz w:val="24"/>
          <w:szCs w:val="24"/>
        </w:rPr>
      </w:pPr>
      <w:r w:rsidRPr="001D2F52">
        <w:rPr>
          <w:rFonts w:ascii="Times New Roman" w:hAnsi="Times New Roman" w:cs="Times New Roman"/>
          <w:sz w:val="24"/>
          <w:szCs w:val="24"/>
        </w:rPr>
        <w:t xml:space="preserve">Under high temperature stress conditions, Akbar </w:t>
      </w:r>
      <w:r w:rsidRPr="008D4087">
        <w:rPr>
          <w:rFonts w:ascii="Times New Roman" w:hAnsi="Times New Roman" w:cs="Times New Roman"/>
          <w:i/>
          <w:iCs/>
          <w:sz w:val="24"/>
          <w:szCs w:val="24"/>
        </w:rPr>
        <w:t>et al</w:t>
      </w:r>
      <w:r w:rsidRPr="001D2F52">
        <w:rPr>
          <w:rFonts w:ascii="Times New Roman" w:hAnsi="Times New Roman" w:cs="Times New Roman"/>
          <w:sz w:val="24"/>
          <w:szCs w:val="24"/>
        </w:rPr>
        <w:t>.</w:t>
      </w:r>
      <w:r w:rsidR="008D4087">
        <w:rPr>
          <w:rFonts w:ascii="Times New Roman" w:hAnsi="Times New Roman" w:cs="Times New Roman"/>
          <w:sz w:val="24"/>
          <w:szCs w:val="24"/>
        </w:rPr>
        <w:t>,</w:t>
      </w:r>
      <w:r w:rsidRPr="001D2F52">
        <w:rPr>
          <w:rFonts w:ascii="Times New Roman" w:hAnsi="Times New Roman" w:cs="Times New Roman"/>
          <w:sz w:val="24"/>
          <w:szCs w:val="24"/>
        </w:rPr>
        <w:t xml:space="preserve"> (2008) revealed that</w:t>
      </w:r>
      <w:r w:rsidR="00CC2F21">
        <w:rPr>
          <w:rFonts w:ascii="Times New Roman" w:hAnsi="Times New Roman" w:cs="Times New Roman"/>
          <w:sz w:val="24"/>
          <w:szCs w:val="24"/>
        </w:rPr>
        <w:t xml:space="preserve"> </w:t>
      </w:r>
      <w:r w:rsidR="00CC2F21" w:rsidRPr="001D2F52">
        <w:rPr>
          <w:rFonts w:ascii="Times New Roman" w:hAnsi="Times New Roman" w:cs="Times New Roman"/>
          <w:sz w:val="24"/>
          <w:szCs w:val="24"/>
        </w:rPr>
        <w:t>in maize</w:t>
      </w:r>
      <w:r w:rsidRPr="001D2F52">
        <w:rPr>
          <w:rFonts w:ascii="Times New Roman" w:hAnsi="Times New Roman" w:cs="Times New Roman"/>
          <w:sz w:val="24"/>
          <w:szCs w:val="24"/>
        </w:rPr>
        <w:t xml:space="preserve"> </w:t>
      </w:r>
      <w:r w:rsidR="00CC2F21" w:rsidRPr="001D2F52">
        <w:rPr>
          <w:rFonts w:ascii="Times New Roman" w:hAnsi="Times New Roman" w:cs="Times New Roman"/>
          <w:sz w:val="24"/>
          <w:szCs w:val="24"/>
        </w:rPr>
        <w:t xml:space="preserve">for yield and </w:t>
      </w:r>
      <w:r w:rsidR="00CC2F21">
        <w:rPr>
          <w:rFonts w:ascii="Times New Roman" w:hAnsi="Times New Roman" w:cs="Times New Roman"/>
          <w:sz w:val="24"/>
          <w:szCs w:val="24"/>
        </w:rPr>
        <w:t>its attr</w:t>
      </w:r>
      <w:r w:rsidR="00CC2F21" w:rsidRPr="001D2F52">
        <w:rPr>
          <w:rFonts w:ascii="Times New Roman" w:hAnsi="Times New Roman" w:cs="Times New Roman"/>
          <w:sz w:val="24"/>
          <w:szCs w:val="24"/>
        </w:rPr>
        <w:t>ibuting</w:t>
      </w:r>
      <w:r w:rsidR="00CC2F21" w:rsidRPr="001D2F52">
        <w:rPr>
          <w:rFonts w:ascii="Times New Roman" w:hAnsi="Times New Roman" w:cs="Times New Roman"/>
          <w:sz w:val="24"/>
          <w:szCs w:val="24"/>
        </w:rPr>
        <w:t xml:space="preserve"> traits non-additive gene action is responsible</w:t>
      </w:r>
      <w:r w:rsidR="00CC2F21">
        <w:rPr>
          <w:rFonts w:ascii="Times New Roman" w:hAnsi="Times New Roman" w:cs="Times New Roman"/>
          <w:sz w:val="24"/>
          <w:szCs w:val="24"/>
        </w:rPr>
        <w:t>. F</w:t>
      </w:r>
      <w:r w:rsidR="00CC2F21" w:rsidRPr="006A757A">
        <w:rPr>
          <w:rFonts w:ascii="Times New Roman" w:hAnsi="Times New Roman" w:cs="Times New Roman"/>
          <w:sz w:val="24"/>
          <w:szCs w:val="24"/>
        </w:rPr>
        <w:t>or traits such as</w:t>
      </w:r>
      <w:r w:rsidR="00CC2F21">
        <w:rPr>
          <w:rFonts w:ascii="Times New Roman" w:hAnsi="Times New Roman" w:cs="Times New Roman"/>
          <w:sz w:val="24"/>
          <w:szCs w:val="24"/>
        </w:rPr>
        <w:t xml:space="preserve"> </w:t>
      </w:r>
      <w:r w:rsidR="00CC2F21" w:rsidRPr="006A757A">
        <w:rPr>
          <w:rFonts w:ascii="Times New Roman" w:hAnsi="Times New Roman" w:cs="Times New Roman"/>
          <w:sz w:val="24"/>
          <w:szCs w:val="24"/>
        </w:rPr>
        <w:t>viability</w:t>
      </w:r>
      <w:r w:rsidR="00CC2F21">
        <w:rPr>
          <w:rFonts w:ascii="Times New Roman" w:hAnsi="Times New Roman" w:cs="Times New Roman"/>
          <w:sz w:val="24"/>
          <w:szCs w:val="24"/>
        </w:rPr>
        <w:t>,</w:t>
      </w:r>
      <w:r w:rsidR="00CC2F21" w:rsidRPr="006A757A">
        <w:rPr>
          <w:rFonts w:ascii="Times New Roman" w:hAnsi="Times New Roman" w:cs="Times New Roman"/>
          <w:sz w:val="24"/>
          <w:szCs w:val="24"/>
        </w:rPr>
        <w:t xml:space="preserve"> seed vigour, germination percentage, relative water content, plant growth rate, anthesis silking interval, silk receptivity, pollen size, rolling of leaves, ear</w:t>
      </w:r>
      <w:r w:rsidR="00CC2F21">
        <w:rPr>
          <w:rFonts w:ascii="Times New Roman" w:hAnsi="Times New Roman" w:cs="Times New Roman"/>
          <w:sz w:val="24"/>
          <w:szCs w:val="24"/>
        </w:rPr>
        <w:t xml:space="preserve"> </w:t>
      </w:r>
      <w:r w:rsidR="00CC2F21" w:rsidRPr="006A757A">
        <w:rPr>
          <w:rFonts w:ascii="Times New Roman" w:hAnsi="Times New Roman" w:cs="Times New Roman"/>
          <w:sz w:val="24"/>
          <w:szCs w:val="24"/>
        </w:rPr>
        <w:t>number per plant, shelling percentage,</w:t>
      </w:r>
      <w:r w:rsidR="00CC2F21">
        <w:rPr>
          <w:rFonts w:ascii="Times New Roman" w:hAnsi="Times New Roman" w:cs="Times New Roman"/>
          <w:sz w:val="24"/>
          <w:szCs w:val="24"/>
        </w:rPr>
        <w:t xml:space="preserve"> </w:t>
      </w:r>
      <w:r w:rsidR="00CC2F21" w:rsidRPr="006A757A">
        <w:rPr>
          <w:rFonts w:ascii="Times New Roman" w:hAnsi="Times New Roman" w:cs="Times New Roman"/>
          <w:sz w:val="24"/>
          <w:szCs w:val="24"/>
        </w:rPr>
        <w:t>days</w:t>
      </w:r>
      <w:r w:rsidR="00CC2F21">
        <w:rPr>
          <w:rFonts w:ascii="Times New Roman" w:hAnsi="Times New Roman" w:cs="Times New Roman"/>
          <w:sz w:val="24"/>
          <w:szCs w:val="24"/>
        </w:rPr>
        <w:t xml:space="preserve"> to</w:t>
      </w:r>
      <w:r w:rsidR="00CC2F21" w:rsidRPr="006A757A">
        <w:rPr>
          <w:rFonts w:ascii="Times New Roman" w:hAnsi="Times New Roman" w:cs="Times New Roman"/>
          <w:sz w:val="24"/>
          <w:szCs w:val="24"/>
        </w:rPr>
        <w:t xml:space="preserve"> maturity and economic yield</w:t>
      </w:r>
      <w:r w:rsidR="00195A43">
        <w:rPr>
          <w:rFonts w:ascii="Times New Roman" w:hAnsi="Times New Roman" w:cs="Times New Roman"/>
          <w:sz w:val="24"/>
          <w:szCs w:val="24"/>
        </w:rPr>
        <w:t xml:space="preserve"> d</w:t>
      </w:r>
      <w:r w:rsidR="00195A43" w:rsidRPr="006A757A">
        <w:rPr>
          <w:rFonts w:ascii="Times New Roman" w:hAnsi="Times New Roman" w:cs="Times New Roman"/>
          <w:sz w:val="24"/>
          <w:szCs w:val="24"/>
        </w:rPr>
        <w:t>ominance gene action has been found to be predominant</w:t>
      </w:r>
      <w:r w:rsidR="00CC2F21" w:rsidRPr="006A757A">
        <w:rPr>
          <w:rFonts w:ascii="Times New Roman" w:hAnsi="Times New Roman" w:cs="Times New Roman"/>
          <w:sz w:val="24"/>
          <w:szCs w:val="24"/>
        </w:rPr>
        <w:t>.</w:t>
      </w:r>
      <w:r w:rsidR="00CC2F21" w:rsidRPr="00765B06">
        <w:rPr>
          <w:rFonts w:ascii="Times New Roman" w:hAnsi="Times New Roman" w:cs="Times New Roman"/>
          <w:sz w:val="24"/>
          <w:szCs w:val="24"/>
        </w:rPr>
        <w:t xml:space="preserve"> (</w:t>
      </w:r>
      <w:proofErr w:type="spellStart"/>
      <w:r w:rsidR="00CC2F21" w:rsidRPr="00765B06">
        <w:rPr>
          <w:rFonts w:ascii="Times New Roman" w:hAnsi="Times New Roman" w:cs="Times New Roman"/>
          <w:sz w:val="24"/>
          <w:szCs w:val="24"/>
        </w:rPr>
        <w:t>Tassawar</w:t>
      </w:r>
      <w:proofErr w:type="spellEnd"/>
      <w:r w:rsidR="00CC2F21" w:rsidRPr="00765B06">
        <w:rPr>
          <w:rFonts w:ascii="Times New Roman" w:hAnsi="Times New Roman" w:cs="Times New Roman"/>
          <w:sz w:val="24"/>
          <w:szCs w:val="24"/>
        </w:rPr>
        <w:t xml:space="preserve"> </w:t>
      </w:r>
      <w:r w:rsidR="00CC2F21" w:rsidRPr="007E780C">
        <w:rPr>
          <w:rFonts w:ascii="Times New Roman" w:hAnsi="Times New Roman" w:cs="Times New Roman"/>
          <w:i/>
          <w:iCs/>
          <w:sz w:val="24"/>
          <w:szCs w:val="24"/>
        </w:rPr>
        <w:t>et al</w:t>
      </w:r>
      <w:r w:rsidR="00CC2F21" w:rsidRPr="00765B06">
        <w:rPr>
          <w:rFonts w:ascii="Times New Roman" w:hAnsi="Times New Roman" w:cs="Times New Roman"/>
          <w:sz w:val="24"/>
          <w:szCs w:val="24"/>
        </w:rPr>
        <w:t>.</w:t>
      </w:r>
      <w:r w:rsidR="00CC2F21">
        <w:rPr>
          <w:rFonts w:ascii="Times New Roman" w:hAnsi="Times New Roman" w:cs="Times New Roman"/>
          <w:sz w:val="24"/>
          <w:szCs w:val="24"/>
        </w:rPr>
        <w:t>,</w:t>
      </w:r>
      <w:r w:rsidR="00CC2F21" w:rsidRPr="00765B06">
        <w:rPr>
          <w:rFonts w:ascii="Times New Roman" w:hAnsi="Times New Roman" w:cs="Times New Roman"/>
          <w:sz w:val="24"/>
          <w:szCs w:val="24"/>
        </w:rPr>
        <w:t xml:space="preserve"> 2012).</w:t>
      </w:r>
      <w:r w:rsidR="00E47CEF">
        <w:rPr>
          <w:rFonts w:ascii="Times New Roman" w:hAnsi="Times New Roman" w:cs="Times New Roman"/>
          <w:sz w:val="24"/>
          <w:szCs w:val="24"/>
        </w:rPr>
        <w:t xml:space="preserve"> </w:t>
      </w:r>
      <w:r w:rsidR="00BE26B9" w:rsidRPr="00BE26B9">
        <w:rPr>
          <w:rFonts w:ascii="Times New Roman" w:hAnsi="Times New Roman" w:cs="Times New Roman"/>
          <w:sz w:val="24"/>
          <w:szCs w:val="24"/>
        </w:rPr>
        <w:t>The non-additive genes effect regulates the percentage of cell membrane thermostability, stomata conductance, turgor potential, </w:t>
      </w:r>
      <w:r w:rsidR="00E47CEF" w:rsidRPr="00BE26B9">
        <w:rPr>
          <w:rFonts w:ascii="Times New Roman" w:hAnsi="Times New Roman" w:cs="Times New Roman"/>
          <w:sz w:val="24"/>
          <w:szCs w:val="24"/>
        </w:rPr>
        <w:t>transpiration rate,</w:t>
      </w:r>
      <w:r w:rsidR="00E47CEF">
        <w:rPr>
          <w:rFonts w:ascii="Times New Roman" w:hAnsi="Times New Roman" w:cs="Times New Roman"/>
          <w:sz w:val="24"/>
          <w:szCs w:val="24"/>
        </w:rPr>
        <w:t xml:space="preserve"> </w:t>
      </w:r>
      <w:r w:rsidR="00BE26B9" w:rsidRPr="00BE26B9">
        <w:rPr>
          <w:rFonts w:ascii="Times New Roman" w:hAnsi="Times New Roman" w:cs="Times New Roman"/>
          <w:sz w:val="24"/>
          <w:szCs w:val="24"/>
        </w:rPr>
        <w:t xml:space="preserve">growing degree days to 50% </w:t>
      </w:r>
      <w:proofErr w:type="spellStart"/>
      <w:r w:rsidR="00BE26B9" w:rsidRPr="00BE26B9">
        <w:rPr>
          <w:rFonts w:ascii="Times New Roman" w:hAnsi="Times New Roman" w:cs="Times New Roman"/>
          <w:sz w:val="24"/>
          <w:szCs w:val="24"/>
        </w:rPr>
        <w:t>tasseling</w:t>
      </w:r>
      <w:proofErr w:type="spellEnd"/>
      <w:r w:rsidR="00BE26B9" w:rsidRPr="00BE26B9">
        <w:rPr>
          <w:rFonts w:ascii="Times New Roman" w:hAnsi="Times New Roman" w:cs="Times New Roman"/>
          <w:sz w:val="24"/>
          <w:szCs w:val="24"/>
        </w:rPr>
        <w:t xml:space="preserve"> and grain yield per plant, while the additive genes effect governs growing degree days to 50% maturity at high and normal temperature conditions (Akbar </w:t>
      </w:r>
      <w:r w:rsidR="00BE26B9" w:rsidRPr="008D4087">
        <w:rPr>
          <w:rFonts w:ascii="Times New Roman" w:hAnsi="Times New Roman" w:cs="Times New Roman"/>
          <w:i/>
          <w:iCs/>
          <w:sz w:val="24"/>
          <w:szCs w:val="24"/>
        </w:rPr>
        <w:t>et al</w:t>
      </w:r>
      <w:r w:rsidR="00BE26B9" w:rsidRPr="00BE26B9">
        <w:rPr>
          <w:rFonts w:ascii="Times New Roman" w:hAnsi="Times New Roman" w:cs="Times New Roman"/>
          <w:sz w:val="24"/>
          <w:szCs w:val="24"/>
        </w:rPr>
        <w:t>., 2009).</w:t>
      </w:r>
      <w:r w:rsidR="00BA777C" w:rsidRPr="00765B06">
        <w:rPr>
          <w:rFonts w:ascii="Times New Roman" w:hAnsi="Times New Roman" w:cs="Times New Roman"/>
          <w:sz w:val="24"/>
          <w:szCs w:val="24"/>
        </w:rPr>
        <w:t xml:space="preserve"> </w:t>
      </w:r>
      <w:r w:rsidR="00942D8B" w:rsidRPr="00942D8B">
        <w:rPr>
          <w:rFonts w:ascii="Times New Roman" w:hAnsi="Times New Roman" w:cs="Times New Roman"/>
          <w:sz w:val="24"/>
          <w:szCs w:val="24"/>
        </w:rPr>
        <w:t xml:space="preserve">In high temperature stress conditions, traits had dominant or non-additive gene action that may be improved by hybrid breeding method to increase heat stress resistance in maize.  Population improvement </w:t>
      </w:r>
      <w:r w:rsidR="00984A8A">
        <w:rPr>
          <w:rFonts w:ascii="Times New Roman" w:hAnsi="Times New Roman" w:cs="Times New Roman"/>
          <w:sz w:val="24"/>
          <w:szCs w:val="24"/>
        </w:rPr>
        <w:t xml:space="preserve">approaches </w:t>
      </w:r>
      <w:r w:rsidR="00942D8B" w:rsidRPr="00942D8B">
        <w:rPr>
          <w:rFonts w:ascii="Times New Roman" w:hAnsi="Times New Roman" w:cs="Times New Roman"/>
          <w:sz w:val="24"/>
          <w:szCs w:val="24"/>
        </w:rPr>
        <w:t>can also increase the frequency of genes that make individuals more resistant to heat in populations of maize.</w:t>
      </w:r>
    </w:p>
    <w:p w14:paraId="24E0C785" w14:textId="16C0D073" w:rsidR="00BA777C" w:rsidRPr="00765B06" w:rsidRDefault="00BA777C" w:rsidP="00F9334E">
      <w:pPr>
        <w:tabs>
          <w:tab w:val="left" w:pos="1098"/>
        </w:tabs>
        <w:ind w:firstLine="709"/>
        <w:jc w:val="both"/>
        <w:rPr>
          <w:rFonts w:ascii="Times New Roman" w:hAnsi="Times New Roman" w:cs="Times New Roman"/>
          <w:sz w:val="24"/>
          <w:szCs w:val="24"/>
        </w:rPr>
      </w:pPr>
      <w:r w:rsidRPr="00765B06">
        <w:rPr>
          <w:rFonts w:ascii="Times New Roman" w:hAnsi="Times New Roman" w:cs="Times New Roman"/>
          <w:sz w:val="24"/>
          <w:szCs w:val="24"/>
        </w:rPr>
        <w:t xml:space="preserve">When a plant is exposed to heat stress, changes in signal interpretation occur that are responsible for gene expression and the production of transcripts that are responsible for the formation of stress-related proteins (Iba 2002). One of the most significant tactics in this respect is the production of heat shock proteins (Feder and Hoffman 1999). During high temperatures, heat shock proteins act as chaperones and perform signal transduction functions. </w:t>
      </w:r>
      <w:r w:rsidR="00DE07D1" w:rsidRPr="00DE07D1">
        <w:rPr>
          <w:rFonts w:ascii="Times New Roman" w:hAnsi="Times New Roman" w:cs="Times New Roman"/>
          <w:sz w:val="24"/>
          <w:szCs w:val="24"/>
        </w:rPr>
        <w:t>Plants have a variety of physiological mechanisms for survival, growth, and development, including photosynthesis, water use efficiency,</w:t>
      </w:r>
      <w:r w:rsidR="00984A8A">
        <w:rPr>
          <w:rFonts w:ascii="Times New Roman" w:hAnsi="Times New Roman" w:cs="Times New Roman"/>
          <w:sz w:val="24"/>
          <w:szCs w:val="24"/>
        </w:rPr>
        <w:t xml:space="preserve"> </w:t>
      </w:r>
      <w:r w:rsidR="00984A8A" w:rsidRPr="00DE07D1">
        <w:rPr>
          <w:rFonts w:ascii="Times New Roman" w:hAnsi="Times New Roman" w:cs="Times New Roman"/>
          <w:sz w:val="24"/>
          <w:szCs w:val="24"/>
        </w:rPr>
        <w:t>assimilate partitioning,</w:t>
      </w:r>
      <w:r w:rsidR="00984A8A">
        <w:rPr>
          <w:rFonts w:ascii="Times New Roman" w:hAnsi="Times New Roman" w:cs="Times New Roman"/>
          <w:sz w:val="24"/>
          <w:szCs w:val="24"/>
        </w:rPr>
        <w:t xml:space="preserve"> </w:t>
      </w:r>
      <w:r w:rsidR="00984A8A" w:rsidRPr="00DE07D1">
        <w:rPr>
          <w:rFonts w:ascii="Times New Roman" w:hAnsi="Times New Roman" w:cs="Times New Roman"/>
          <w:sz w:val="24"/>
          <w:szCs w:val="24"/>
        </w:rPr>
        <w:t>membrane stability</w:t>
      </w:r>
      <w:r w:rsidR="00984A8A">
        <w:rPr>
          <w:rFonts w:ascii="Times New Roman" w:hAnsi="Times New Roman" w:cs="Times New Roman"/>
          <w:sz w:val="24"/>
          <w:szCs w:val="24"/>
        </w:rPr>
        <w:t xml:space="preserve"> and </w:t>
      </w:r>
      <w:r w:rsidR="00DE07D1" w:rsidRPr="00DE07D1">
        <w:rPr>
          <w:rFonts w:ascii="Times New Roman" w:hAnsi="Times New Roman" w:cs="Times New Roman"/>
          <w:sz w:val="24"/>
          <w:szCs w:val="24"/>
        </w:rPr>
        <w:t>nutrient use efficiency</w:t>
      </w:r>
      <w:r w:rsidR="00984A8A">
        <w:rPr>
          <w:rFonts w:ascii="Times New Roman" w:hAnsi="Times New Roman" w:cs="Times New Roman"/>
          <w:sz w:val="24"/>
          <w:szCs w:val="24"/>
        </w:rPr>
        <w:t>.</w:t>
      </w:r>
      <w:r w:rsidR="00DE07D1" w:rsidRPr="00DE07D1">
        <w:rPr>
          <w:rFonts w:ascii="Times New Roman" w:hAnsi="Times New Roman" w:cs="Times New Roman"/>
          <w:sz w:val="24"/>
          <w:szCs w:val="24"/>
        </w:rPr>
        <w:t xml:space="preserve"> Under conditions of heat stress, heat shock proteins were used to control and improve these phenomena (Camejo </w:t>
      </w:r>
      <w:r w:rsidR="00DE07D1" w:rsidRPr="008D4087">
        <w:rPr>
          <w:rFonts w:ascii="Times New Roman" w:hAnsi="Times New Roman" w:cs="Times New Roman"/>
          <w:i/>
          <w:iCs/>
          <w:sz w:val="24"/>
          <w:szCs w:val="24"/>
        </w:rPr>
        <w:t>et al</w:t>
      </w:r>
      <w:r w:rsidR="00DE07D1" w:rsidRPr="00DE07D1">
        <w:rPr>
          <w:rFonts w:ascii="Times New Roman" w:hAnsi="Times New Roman" w:cs="Times New Roman"/>
          <w:sz w:val="24"/>
          <w:szCs w:val="24"/>
        </w:rPr>
        <w:t>., 2005; Ahn and Zimmerman 2006; Momcilovic and Ristic 2007). Genetic engineering and molecular breeding are being used in addition to stress tolerance breeding to increase crop yields under heat stress conditions.</w:t>
      </w:r>
    </w:p>
    <w:p w14:paraId="7A9A6C23" w14:textId="51979C6B" w:rsidR="00905948" w:rsidRPr="00765B06" w:rsidRDefault="003C174E" w:rsidP="0041170C">
      <w:pPr>
        <w:pStyle w:val="ListParagraph"/>
        <w:numPr>
          <w:ilvl w:val="0"/>
          <w:numId w:val="28"/>
        </w:numPr>
        <w:tabs>
          <w:tab w:val="left" w:pos="3880"/>
        </w:tabs>
        <w:ind w:left="426" w:right="-24" w:hanging="437"/>
        <w:jc w:val="both"/>
        <w:rPr>
          <w:rFonts w:ascii="Times New Roman" w:hAnsi="Times New Roman" w:cs="Times New Roman"/>
          <w:b/>
          <w:bCs/>
          <w:sz w:val="24"/>
          <w:szCs w:val="24"/>
          <w:lang w:val="en-US"/>
        </w:rPr>
      </w:pPr>
      <w:r w:rsidRPr="00765B06">
        <w:rPr>
          <w:rFonts w:ascii="Times New Roman" w:hAnsi="Times New Roman" w:cs="Times New Roman"/>
          <w:b/>
          <w:bCs/>
          <w:sz w:val="24"/>
          <w:szCs w:val="24"/>
          <w:lang w:val="en-US"/>
        </w:rPr>
        <w:t>BREEDING APPROACHES</w:t>
      </w:r>
    </w:p>
    <w:p w14:paraId="113370E1" w14:textId="29769672" w:rsidR="00905948" w:rsidRPr="00765B06" w:rsidRDefault="00905948" w:rsidP="00302B00">
      <w:pPr>
        <w:pStyle w:val="ListParagraph"/>
        <w:numPr>
          <w:ilvl w:val="0"/>
          <w:numId w:val="11"/>
        </w:numPr>
        <w:tabs>
          <w:tab w:val="clear" w:pos="720"/>
          <w:tab w:val="num" w:pos="567"/>
          <w:tab w:val="left" w:pos="3880"/>
        </w:tabs>
        <w:ind w:left="426" w:right="-24"/>
        <w:jc w:val="both"/>
        <w:rPr>
          <w:rFonts w:ascii="Times New Roman" w:hAnsi="Times New Roman" w:cs="Times New Roman"/>
          <w:sz w:val="24"/>
          <w:szCs w:val="24"/>
          <w:lang w:val="en-US"/>
        </w:rPr>
      </w:pPr>
      <w:r w:rsidRPr="00765B06">
        <w:rPr>
          <w:rFonts w:ascii="Times New Roman" w:hAnsi="Times New Roman" w:cs="Times New Roman"/>
          <w:b/>
          <w:bCs/>
          <w:sz w:val="24"/>
          <w:szCs w:val="24"/>
          <w:lang w:val="en-US"/>
        </w:rPr>
        <w:t xml:space="preserve">Conventional </w:t>
      </w:r>
      <w:r w:rsidR="006F1516" w:rsidRPr="00765B06">
        <w:rPr>
          <w:rFonts w:ascii="Times New Roman" w:hAnsi="Times New Roman" w:cs="Times New Roman"/>
          <w:b/>
          <w:bCs/>
          <w:sz w:val="24"/>
          <w:szCs w:val="24"/>
          <w:lang w:val="en-US"/>
        </w:rPr>
        <w:t>Approaches:</w:t>
      </w:r>
      <w:r w:rsidR="00345000" w:rsidRPr="00765B06">
        <w:rPr>
          <w:rFonts w:ascii="Times New Roman" w:hAnsi="Times New Roman" w:cs="Times New Roman"/>
          <w:b/>
          <w:bCs/>
          <w:sz w:val="24"/>
          <w:szCs w:val="24"/>
          <w:lang w:val="en-US"/>
        </w:rPr>
        <w:t xml:space="preserve"> </w:t>
      </w:r>
      <w:r w:rsidR="00345000" w:rsidRPr="00765B06">
        <w:rPr>
          <w:rFonts w:ascii="Times New Roman" w:hAnsi="Times New Roman" w:cs="Times New Roman"/>
          <w:sz w:val="24"/>
          <w:szCs w:val="24"/>
          <w:lang w:val="en-US"/>
        </w:rPr>
        <w:t xml:space="preserve">different conventional breeding approaches are </w:t>
      </w:r>
    </w:p>
    <w:p w14:paraId="7D7E2C72" w14:textId="77777777" w:rsidR="00905948" w:rsidRPr="00765B06" w:rsidRDefault="00905948" w:rsidP="00345000">
      <w:pPr>
        <w:pStyle w:val="ListParagraph"/>
        <w:numPr>
          <w:ilvl w:val="0"/>
          <w:numId w:val="22"/>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Introduction</w:t>
      </w:r>
    </w:p>
    <w:p w14:paraId="6C7C00E8" w14:textId="77777777" w:rsidR="00905948" w:rsidRPr="00765B06" w:rsidRDefault="00905948" w:rsidP="00345000">
      <w:pPr>
        <w:pStyle w:val="ListParagraph"/>
        <w:numPr>
          <w:ilvl w:val="0"/>
          <w:numId w:val="22"/>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 xml:space="preserve">Selection </w:t>
      </w:r>
    </w:p>
    <w:p w14:paraId="6C3BA8E8" w14:textId="77777777" w:rsidR="00905948" w:rsidRPr="00765B06" w:rsidRDefault="00905948" w:rsidP="00345000">
      <w:pPr>
        <w:pStyle w:val="ListParagraph"/>
        <w:numPr>
          <w:ilvl w:val="0"/>
          <w:numId w:val="22"/>
        </w:numPr>
        <w:tabs>
          <w:tab w:val="left" w:pos="3880"/>
        </w:tabs>
        <w:ind w:right="-24"/>
        <w:jc w:val="both"/>
        <w:rPr>
          <w:rFonts w:ascii="Times New Roman" w:hAnsi="Times New Roman" w:cs="Times New Roman"/>
          <w:sz w:val="24"/>
          <w:szCs w:val="24"/>
          <w:lang w:val="en-US"/>
        </w:rPr>
      </w:pPr>
      <w:r w:rsidRPr="00765B06">
        <w:rPr>
          <w:rFonts w:ascii="Times New Roman" w:hAnsi="Times New Roman" w:cs="Times New Roman"/>
          <w:sz w:val="24"/>
          <w:szCs w:val="24"/>
          <w:lang w:val="en-US"/>
        </w:rPr>
        <w:t>Pedigree Method</w:t>
      </w:r>
    </w:p>
    <w:p w14:paraId="47CBCA63" w14:textId="77777777" w:rsidR="00905948" w:rsidRPr="00765B06" w:rsidRDefault="00905948" w:rsidP="00345000">
      <w:pPr>
        <w:pStyle w:val="ListParagraph"/>
        <w:numPr>
          <w:ilvl w:val="0"/>
          <w:numId w:val="22"/>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Heterosis breeding</w:t>
      </w:r>
    </w:p>
    <w:p w14:paraId="7020066A" w14:textId="24FB5D13" w:rsidR="00905948" w:rsidRPr="00765B06" w:rsidRDefault="00905948" w:rsidP="00345000">
      <w:pPr>
        <w:pStyle w:val="ListParagraph"/>
        <w:numPr>
          <w:ilvl w:val="0"/>
          <w:numId w:val="22"/>
        </w:numPr>
        <w:tabs>
          <w:tab w:val="left" w:pos="3880"/>
        </w:tabs>
        <w:ind w:right="-24"/>
        <w:jc w:val="both"/>
        <w:rPr>
          <w:rFonts w:ascii="Times New Roman" w:hAnsi="Times New Roman" w:cs="Times New Roman"/>
          <w:sz w:val="24"/>
          <w:szCs w:val="24"/>
          <w:lang w:val="en-US"/>
        </w:rPr>
      </w:pPr>
      <w:r w:rsidRPr="00765B06">
        <w:rPr>
          <w:rFonts w:ascii="Times New Roman" w:hAnsi="Times New Roman" w:cs="Times New Roman"/>
          <w:sz w:val="24"/>
          <w:szCs w:val="24"/>
          <w:lang w:val="en-US"/>
        </w:rPr>
        <w:t>Back cross method</w:t>
      </w:r>
    </w:p>
    <w:p w14:paraId="5A1DD26A" w14:textId="6F9B7FBD" w:rsidR="006F1516" w:rsidRPr="004F594C" w:rsidRDefault="006F1516" w:rsidP="00E51955">
      <w:pPr>
        <w:pStyle w:val="ListParagraph"/>
        <w:numPr>
          <w:ilvl w:val="0"/>
          <w:numId w:val="16"/>
        </w:numPr>
        <w:tabs>
          <w:tab w:val="left" w:pos="3880"/>
        </w:tabs>
        <w:ind w:left="709" w:right="-24"/>
        <w:jc w:val="both"/>
        <w:rPr>
          <w:rFonts w:ascii="Times New Roman" w:hAnsi="Times New Roman" w:cs="Times New Roman"/>
          <w:sz w:val="24"/>
          <w:szCs w:val="24"/>
        </w:rPr>
      </w:pPr>
      <w:r w:rsidRPr="006F1516">
        <w:rPr>
          <w:rFonts w:ascii="Times New Roman" w:hAnsi="Times New Roman" w:cs="Times New Roman"/>
          <w:sz w:val="24"/>
          <w:szCs w:val="24"/>
          <w:lang w:val="en-US"/>
        </w:rPr>
        <w:t>The majority of abiotic stress tolerance features are complicated, multi-gene-controlled, and strongly influenced by environmental variation.</w:t>
      </w:r>
    </w:p>
    <w:p w14:paraId="344859F5" w14:textId="77777777" w:rsidR="004F594C" w:rsidRDefault="004F594C" w:rsidP="004F594C">
      <w:pPr>
        <w:pStyle w:val="ListParagraph"/>
        <w:numPr>
          <w:ilvl w:val="0"/>
          <w:numId w:val="16"/>
        </w:numPr>
        <w:tabs>
          <w:tab w:val="left" w:pos="3880"/>
        </w:tabs>
        <w:ind w:left="709" w:right="-24"/>
        <w:jc w:val="both"/>
        <w:rPr>
          <w:rFonts w:ascii="Times New Roman" w:hAnsi="Times New Roman" w:cs="Times New Roman"/>
          <w:sz w:val="24"/>
          <w:szCs w:val="24"/>
        </w:rPr>
      </w:pPr>
      <w:r w:rsidRPr="004F594C">
        <w:rPr>
          <w:rFonts w:ascii="Times New Roman" w:hAnsi="Times New Roman" w:cs="Times New Roman"/>
          <w:sz w:val="24"/>
          <w:szCs w:val="24"/>
        </w:rPr>
        <w:t xml:space="preserve">Direct selection in field condition is typically challenging due to unpredictable environmental influences. </w:t>
      </w:r>
    </w:p>
    <w:p w14:paraId="69F31D28" w14:textId="3DBD95C1" w:rsidR="004F594C" w:rsidRPr="004F594C" w:rsidRDefault="00613073" w:rsidP="004F594C">
      <w:pPr>
        <w:pStyle w:val="ListParagraph"/>
        <w:numPr>
          <w:ilvl w:val="0"/>
          <w:numId w:val="16"/>
        </w:numPr>
        <w:tabs>
          <w:tab w:val="left" w:pos="3880"/>
        </w:tabs>
        <w:ind w:left="709" w:right="-24"/>
        <w:jc w:val="both"/>
        <w:rPr>
          <w:rFonts w:ascii="Times New Roman" w:hAnsi="Times New Roman" w:cs="Times New Roman"/>
          <w:sz w:val="24"/>
          <w:szCs w:val="24"/>
        </w:rPr>
      </w:pPr>
      <w:r w:rsidRPr="00613073">
        <w:rPr>
          <w:rFonts w:ascii="Times New Roman" w:hAnsi="Times New Roman" w:cs="Times New Roman"/>
          <w:sz w:val="24"/>
          <w:szCs w:val="24"/>
        </w:rPr>
        <w:t xml:space="preserve">Growing breeding population in a hot target environment </w:t>
      </w:r>
      <w:r w:rsidR="004F594C" w:rsidRPr="004F594C">
        <w:rPr>
          <w:rFonts w:ascii="Times New Roman" w:hAnsi="Times New Roman" w:cs="Times New Roman"/>
          <w:sz w:val="24"/>
          <w:szCs w:val="24"/>
        </w:rPr>
        <w:t xml:space="preserve">and identifying </w:t>
      </w:r>
      <w:r w:rsidR="00DE1D3C">
        <w:rPr>
          <w:rFonts w:ascii="Times New Roman" w:hAnsi="Times New Roman" w:cs="Times New Roman"/>
          <w:sz w:val="24"/>
          <w:szCs w:val="24"/>
        </w:rPr>
        <w:t>genotypes</w:t>
      </w:r>
      <w:r w:rsidR="004F594C" w:rsidRPr="004F594C">
        <w:rPr>
          <w:rFonts w:ascii="Times New Roman" w:hAnsi="Times New Roman" w:cs="Times New Roman"/>
          <w:sz w:val="24"/>
          <w:szCs w:val="24"/>
        </w:rPr>
        <w:t xml:space="preserve"> with higher yield potential has shown to be one of the best ways of selecting plants for heat-stress resistance.</w:t>
      </w:r>
    </w:p>
    <w:p w14:paraId="185D1052" w14:textId="0DEF0876" w:rsidR="00344CB1" w:rsidRDefault="004F594C" w:rsidP="00344CB1">
      <w:pPr>
        <w:pStyle w:val="ListParagraph"/>
        <w:numPr>
          <w:ilvl w:val="0"/>
          <w:numId w:val="16"/>
        </w:numPr>
        <w:tabs>
          <w:tab w:val="left" w:pos="3880"/>
        </w:tabs>
        <w:spacing w:before="240"/>
        <w:ind w:left="709" w:right="-24"/>
        <w:jc w:val="both"/>
        <w:rPr>
          <w:rFonts w:ascii="Times New Roman" w:hAnsi="Times New Roman" w:cs="Times New Roman"/>
          <w:sz w:val="24"/>
          <w:szCs w:val="24"/>
        </w:rPr>
      </w:pPr>
      <w:r w:rsidRPr="004F594C">
        <w:rPr>
          <w:rFonts w:ascii="Times New Roman" w:hAnsi="Times New Roman" w:cs="Times New Roman"/>
          <w:sz w:val="24"/>
          <w:szCs w:val="24"/>
        </w:rPr>
        <w:lastRenderedPageBreak/>
        <w:t>It has been suggested that one strategy is to find selection criteria in the early phases of plant growth that may be associated to heat tolerance in the reproductive stages.</w:t>
      </w:r>
    </w:p>
    <w:p w14:paraId="26244733" w14:textId="77777777" w:rsidR="00344CB1" w:rsidRPr="00344CB1" w:rsidRDefault="00344CB1" w:rsidP="00344CB1">
      <w:pPr>
        <w:pStyle w:val="ListParagraph"/>
        <w:tabs>
          <w:tab w:val="left" w:pos="3880"/>
        </w:tabs>
        <w:spacing w:before="240"/>
        <w:ind w:left="709" w:right="-24"/>
        <w:jc w:val="both"/>
        <w:rPr>
          <w:rFonts w:ascii="Times New Roman" w:hAnsi="Times New Roman" w:cs="Times New Roman"/>
          <w:sz w:val="8"/>
          <w:szCs w:val="8"/>
        </w:rPr>
      </w:pPr>
    </w:p>
    <w:p w14:paraId="4F7458C1" w14:textId="588E8E35" w:rsidR="00E51955" w:rsidRPr="00765B06" w:rsidRDefault="00DE1D3C" w:rsidP="00344CB1">
      <w:pPr>
        <w:pStyle w:val="ListParagraph"/>
        <w:numPr>
          <w:ilvl w:val="0"/>
          <w:numId w:val="11"/>
        </w:numPr>
        <w:tabs>
          <w:tab w:val="clear" w:pos="720"/>
          <w:tab w:val="left" w:pos="3880"/>
        </w:tabs>
        <w:spacing w:before="240"/>
        <w:ind w:left="426" w:right="-24"/>
        <w:jc w:val="both"/>
        <w:rPr>
          <w:rFonts w:ascii="Times New Roman" w:hAnsi="Times New Roman" w:cs="Times New Roman"/>
          <w:b/>
          <w:bCs/>
          <w:sz w:val="24"/>
          <w:szCs w:val="24"/>
          <w:lang w:val="en-US"/>
        </w:rPr>
      </w:pPr>
      <w:r w:rsidRPr="00DE1D3C">
        <w:rPr>
          <w:rFonts w:ascii="Times New Roman" w:hAnsi="Times New Roman" w:cs="Times New Roman"/>
          <w:b/>
          <w:bCs/>
          <w:sz w:val="24"/>
          <w:szCs w:val="24"/>
          <w:lang w:val="en-US"/>
        </w:rPr>
        <w:t>Conventional</w:t>
      </w:r>
      <w:r>
        <w:rPr>
          <w:rFonts w:ascii="Times New Roman" w:hAnsi="Times New Roman" w:cs="Times New Roman"/>
          <w:b/>
          <w:bCs/>
          <w:sz w:val="24"/>
          <w:szCs w:val="24"/>
          <w:lang w:val="en-US"/>
        </w:rPr>
        <w:t xml:space="preserve"> </w:t>
      </w:r>
      <w:r w:rsidRPr="00DE1D3C">
        <w:rPr>
          <w:rFonts w:ascii="Times New Roman" w:hAnsi="Times New Roman" w:cs="Times New Roman"/>
          <w:b/>
          <w:bCs/>
          <w:sz w:val="24"/>
          <w:szCs w:val="24"/>
          <w:lang w:val="en-US"/>
        </w:rPr>
        <w:t xml:space="preserve">breeding </w:t>
      </w:r>
      <w:r w:rsidR="00697568">
        <w:rPr>
          <w:rFonts w:ascii="Times New Roman" w:hAnsi="Times New Roman" w:cs="Times New Roman"/>
          <w:b/>
          <w:bCs/>
          <w:sz w:val="24"/>
          <w:szCs w:val="24"/>
          <w:lang w:val="en-US"/>
        </w:rPr>
        <w:t>protocols</w:t>
      </w:r>
      <w:r w:rsidRPr="00DE1D3C">
        <w:rPr>
          <w:rFonts w:ascii="Times New Roman" w:hAnsi="Times New Roman" w:cs="Times New Roman"/>
          <w:b/>
          <w:bCs/>
          <w:sz w:val="24"/>
          <w:szCs w:val="24"/>
          <w:lang w:val="en-US"/>
        </w:rPr>
        <w:t xml:space="preserve"> to develop </w:t>
      </w:r>
      <w:r w:rsidR="00EA2681">
        <w:rPr>
          <w:rFonts w:ascii="Times New Roman" w:hAnsi="Times New Roman" w:cs="Times New Roman"/>
          <w:b/>
          <w:bCs/>
          <w:sz w:val="24"/>
          <w:szCs w:val="24"/>
          <w:lang w:val="en-US"/>
        </w:rPr>
        <w:t xml:space="preserve">high temperature </w:t>
      </w:r>
      <w:r w:rsidRPr="00DE1D3C">
        <w:rPr>
          <w:rFonts w:ascii="Times New Roman" w:hAnsi="Times New Roman" w:cs="Times New Roman"/>
          <w:b/>
          <w:bCs/>
          <w:sz w:val="24"/>
          <w:szCs w:val="24"/>
          <w:lang w:val="en-US"/>
        </w:rPr>
        <w:t>tolerant plants</w:t>
      </w:r>
    </w:p>
    <w:p w14:paraId="681B84F7" w14:textId="55BA9424" w:rsidR="00500B57" w:rsidRPr="00624F32" w:rsidRDefault="00624F32" w:rsidP="00624F32">
      <w:pPr>
        <w:pStyle w:val="ListParagraph"/>
        <w:numPr>
          <w:ilvl w:val="0"/>
          <w:numId w:val="12"/>
        </w:numPr>
        <w:rPr>
          <w:rFonts w:ascii="Times New Roman" w:hAnsi="Times New Roman" w:cs="Times New Roman"/>
          <w:sz w:val="24"/>
          <w:szCs w:val="24"/>
        </w:rPr>
      </w:pPr>
      <w:r>
        <w:rPr>
          <w:rFonts w:ascii="Times New Roman" w:hAnsi="Times New Roman" w:cs="Times New Roman"/>
          <w:sz w:val="24"/>
          <w:szCs w:val="24"/>
        </w:rPr>
        <w:t>I</w:t>
      </w:r>
      <w:r w:rsidRPr="00624F32">
        <w:rPr>
          <w:rFonts w:ascii="Times New Roman" w:hAnsi="Times New Roman" w:cs="Times New Roman"/>
          <w:sz w:val="24"/>
          <w:szCs w:val="24"/>
        </w:rPr>
        <w:t>dentifying genetic material with traits associated to heat tolerance</w:t>
      </w:r>
    </w:p>
    <w:p w14:paraId="01242664" w14:textId="7D8880AE" w:rsidR="00500B57" w:rsidRDefault="00500B57" w:rsidP="00E51955">
      <w:pPr>
        <w:numPr>
          <w:ilvl w:val="0"/>
          <w:numId w:val="12"/>
        </w:numPr>
        <w:tabs>
          <w:tab w:val="left" w:pos="3880"/>
        </w:tabs>
        <w:ind w:right="-24"/>
        <w:jc w:val="both"/>
        <w:rPr>
          <w:rFonts w:ascii="Times New Roman" w:hAnsi="Times New Roman" w:cs="Times New Roman"/>
          <w:sz w:val="24"/>
          <w:szCs w:val="24"/>
        </w:rPr>
      </w:pPr>
      <w:r w:rsidRPr="00500B57">
        <w:rPr>
          <w:rFonts w:ascii="Times New Roman" w:hAnsi="Times New Roman" w:cs="Times New Roman"/>
          <w:sz w:val="24"/>
          <w:szCs w:val="24"/>
        </w:rPr>
        <w:t xml:space="preserve">It is important to distinguish between </w:t>
      </w:r>
      <w:r w:rsidR="00BA19C5">
        <w:rPr>
          <w:rFonts w:ascii="Times New Roman" w:hAnsi="Times New Roman" w:cs="Times New Roman"/>
          <w:sz w:val="24"/>
          <w:szCs w:val="24"/>
        </w:rPr>
        <w:t>high temperature</w:t>
      </w:r>
      <w:r w:rsidRPr="00500B57">
        <w:rPr>
          <w:rFonts w:ascii="Times New Roman" w:hAnsi="Times New Roman" w:cs="Times New Roman"/>
          <w:sz w:val="24"/>
          <w:szCs w:val="24"/>
        </w:rPr>
        <w:t xml:space="preserve"> tolerance and growth potential when testing various genotypes, especially wild accessions, for growth under high temperatures. Often, </w:t>
      </w:r>
      <w:r w:rsidR="00624F32">
        <w:rPr>
          <w:rFonts w:ascii="Times New Roman" w:hAnsi="Times New Roman" w:cs="Times New Roman"/>
          <w:sz w:val="24"/>
          <w:szCs w:val="24"/>
        </w:rPr>
        <w:t>i</w:t>
      </w:r>
      <w:r w:rsidR="00624F32" w:rsidRPr="00624F32">
        <w:rPr>
          <w:rFonts w:ascii="Times New Roman" w:hAnsi="Times New Roman" w:cs="Times New Roman"/>
          <w:sz w:val="24"/>
          <w:szCs w:val="24"/>
        </w:rPr>
        <w:t>rrespective of the growing environment the performance of plants with higher growth potential performs better</w:t>
      </w:r>
      <w:r w:rsidRPr="00500B57">
        <w:rPr>
          <w:rFonts w:ascii="Times New Roman" w:hAnsi="Times New Roman" w:cs="Times New Roman"/>
          <w:sz w:val="24"/>
          <w:szCs w:val="24"/>
        </w:rPr>
        <w:t xml:space="preserve">. </w:t>
      </w:r>
    </w:p>
    <w:p w14:paraId="3C74BAD6" w14:textId="5BEF952B" w:rsidR="00500B57" w:rsidRPr="00765B06" w:rsidRDefault="00697568" w:rsidP="00E51955">
      <w:pPr>
        <w:numPr>
          <w:ilvl w:val="0"/>
          <w:numId w:val="12"/>
        </w:numPr>
        <w:tabs>
          <w:tab w:val="left" w:pos="3880"/>
        </w:tabs>
        <w:ind w:right="-24"/>
        <w:jc w:val="both"/>
        <w:rPr>
          <w:rFonts w:ascii="Times New Roman" w:hAnsi="Times New Roman" w:cs="Times New Roman"/>
          <w:sz w:val="24"/>
          <w:szCs w:val="24"/>
        </w:rPr>
      </w:pPr>
      <w:r w:rsidRPr="00697568">
        <w:rPr>
          <w:rFonts w:ascii="Times New Roman" w:hAnsi="Times New Roman" w:cs="Times New Roman"/>
          <w:sz w:val="24"/>
          <w:szCs w:val="24"/>
        </w:rPr>
        <w:t>When</w:t>
      </w:r>
      <w:r>
        <w:rPr>
          <w:rFonts w:ascii="Times New Roman" w:hAnsi="Times New Roman" w:cs="Times New Roman"/>
          <w:sz w:val="24"/>
          <w:szCs w:val="24"/>
        </w:rPr>
        <w:t xml:space="preserve"> </w:t>
      </w:r>
      <w:r w:rsidRPr="00697568">
        <w:rPr>
          <w:rFonts w:ascii="Times New Roman" w:hAnsi="Times New Roman" w:cs="Times New Roman"/>
          <w:sz w:val="24"/>
          <w:szCs w:val="24"/>
        </w:rPr>
        <w:t>breeding for stress tolerance, it is often crucial for the developed cultivars to perform well in both stressful and non-stressful environments</w:t>
      </w:r>
      <w:r w:rsidR="00500B57" w:rsidRPr="00500B57">
        <w:rPr>
          <w:rFonts w:ascii="Times New Roman" w:hAnsi="Times New Roman" w:cs="Times New Roman"/>
          <w:sz w:val="24"/>
          <w:szCs w:val="24"/>
        </w:rPr>
        <w:t>.</w:t>
      </w:r>
    </w:p>
    <w:p w14:paraId="17A2F12B" w14:textId="2AE928B9" w:rsidR="00905948" w:rsidRPr="003C120C" w:rsidRDefault="00905948" w:rsidP="003C120C">
      <w:pPr>
        <w:pStyle w:val="ListParagraph"/>
        <w:numPr>
          <w:ilvl w:val="0"/>
          <w:numId w:val="31"/>
        </w:numPr>
        <w:tabs>
          <w:tab w:val="clear" w:pos="720"/>
          <w:tab w:val="left" w:pos="3880"/>
        </w:tabs>
        <w:ind w:left="426" w:right="-24"/>
        <w:jc w:val="both"/>
        <w:rPr>
          <w:rFonts w:ascii="Times New Roman" w:hAnsi="Times New Roman" w:cs="Times New Roman"/>
          <w:b/>
          <w:bCs/>
          <w:sz w:val="24"/>
          <w:szCs w:val="24"/>
          <w:lang w:val="en-US"/>
        </w:rPr>
      </w:pPr>
      <w:bookmarkStart w:id="0" w:name="_Hlk56625997"/>
      <w:r w:rsidRPr="003C120C">
        <w:rPr>
          <w:rFonts w:ascii="Times New Roman" w:hAnsi="Times New Roman" w:cs="Times New Roman"/>
          <w:b/>
          <w:bCs/>
          <w:sz w:val="24"/>
          <w:szCs w:val="24"/>
          <w:lang w:val="en-US"/>
        </w:rPr>
        <w:t xml:space="preserve">Non-conventional </w:t>
      </w:r>
      <w:r w:rsidR="00EA2681">
        <w:rPr>
          <w:rFonts w:ascii="Times New Roman" w:hAnsi="Times New Roman" w:cs="Times New Roman"/>
          <w:b/>
          <w:bCs/>
          <w:sz w:val="24"/>
          <w:szCs w:val="24"/>
          <w:lang w:val="en-US"/>
        </w:rPr>
        <w:t>a</w:t>
      </w:r>
      <w:r w:rsidRPr="003C120C">
        <w:rPr>
          <w:rFonts w:ascii="Times New Roman" w:hAnsi="Times New Roman" w:cs="Times New Roman"/>
          <w:b/>
          <w:bCs/>
          <w:sz w:val="24"/>
          <w:szCs w:val="24"/>
          <w:lang w:val="en-US"/>
        </w:rPr>
        <w:t>pproaches</w:t>
      </w:r>
    </w:p>
    <w:bookmarkEnd w:id="0"/>
    <w:p w14:paraId="610ABE62" w14:textId="77777777" w:rsidR="00905948" w:rsidRPr="00765B06" w:rsidRDefault="00905948" w:rsidP="00240320">
      <w:pPr>
        <w:pStyle w:val="ListParagraph"/>
        <w:numPr>
          <w:ilvl w:val="0"/>
          <w:numId w:val="18"/>
        </w:numPr>
        <w:tabs>
          <w:tab w:val="left" w:pos="3880"/>
        </w:tabs>
        <w:ind w:left="1418" w:right="-24"/>
        <w:jc w:val="both"/>
        <w:rPr>
          <w:rFonts w:ascii="Times New Roman" w:hAnsi="Times New Roman" w:cs="Times New Roman"/>
          <w:sz w:val="24"/>
          <w:szCs w:val="24"/>
        </w:rPr>
      </w:pPr>
      <w:r w:rsidRPr="00765B06">
        <w:rPr>
          <w:rFonts w:ascii="Times New Roman" w:hAnsi="Times New Roman" w:cs="Times New Roman"/>
          <w:sz w:val="24"/>
          <w:szCs w:val="24"/>
        </w:rPr>
        <w:t>Heat-Shock Proteins (HSPs)</w:t>
      </w:r>
    </w:p>
    <w:p w14:paraId="7436A58B" w14:textId="77777777" w:rsidR="00905948" w:rsidRPr="00765B06" w:rsidRDefault="00905948" w:rsidP="00240320">
      <w:pPr>
        <w:pStyle w:val="ListParagraph"/>
        <w:numPr>
          <w:ilvl w:val="0"/>
          <w:numId w:val="18"/>
        </w:numPr>
        <w:tabs>
          <w:tab w:val="left" w:pos="3880"/>
        </w:tabs>
        <w:ind w:left="1418" w:right="-24"/>
        <w:jc w:val="both"/>
        <w:rPr>
          <w:rFonts w:ascii="Times New Roman" w:hAnsi="Times New Roman" w:cs="Times New Roman"/>
          <w:sz w:val="24"/>
          <w:szCs w:val="24"/>
        </w:rPr>
      </w:pPr>
      <w:r w:rsidRPr="00765B06">
        <w:rPr>
          <w:rFonts w:ascii="Times New Roman" w:hAnsi="Times New Roman" w:cs="Times New Roman"/>
          <w:sz w:val="24"/>
          <w:szCs w:val="24"/>
          <w:lang w:val="en-US"/>
        </w:rPr>
        <w:t>Genetic Engineering and Transgenic Approaches</w:t>
      </w:r>
    </w:p>
    <w:p w14:paraId="6F79AD92" w14:textId="77777777" w:rsidR="00905948" w:rsidRPr="00765B06" w:rsidRDefault="00905948" w:rsidP="00240320">
      <w:pPr>
        <w:pStyle w:val="ListParagraph"/>
        <w:numPr>
          <w:ilvl w:val="0"/>
          <w:numId w:val="18"/>
        </w:numPr>
        <w:tabs>
          <w:tab w:val="left" w:pos="3880"/>
        </w:tabs>
        <w:ind w:left="1418" w:right="-24"/>
        <w:jc w:val="both"/>
        <w:rPr>
          <w:rFonts w:ascii="Times New Roman" w:hAnsi="Times New Roman" w:cs="Times New Roman"/>
          <w:sz w:val="24"/>
          <w:szCs w:val="24"/>
        </w:rPr>
      </w:pPr>
      <w:r w:rsidRPr="00765B06">
        <w:rPr>
          <w:rFonts w:ascii="Times New Roman" w:hAnsi="Times New Roman" w:cs="Times New Roman"/>
          <w:sz w:val="24"/>
          <w:szCs w:val="24"/>
        </w:rPr>
        <w:t>Omics Approach</w:t>
      </w:r>
    </w:p>
    <w:p w14:paraId="3C80466F" w14:textId="3FF8A7B3" w:rsidR="00905948" w:rsidRPr="00765B06" w:rsidRDefault="002328FD" w:rsidP="002328FD">
      <w:pPr>
        <w:pStyle w:val="ListParagraph"/>
        <w:numPr>
          <w:ilvl w:val="0"/>
          <w:numId w:val="19"/>
        </w:numPr>
        <w:tabs>
          <w:tab w:val="left" w:pos="3880"/>
        </w:tabs>
        <w:ind w:left="426" w:right="-24"/>
        <w:jc w:val="both"/>
        <w:rPr>
          <w:rFonts w:ascii="Times New Roman" w:hAnsi="Times New Roman" w:cs="Times New Roman"/>
          <w:b/>
          <w:bCs/>
          <w:sz w:val="24"/>
          <w:szCs w:val="24"/>
          <w:lang w:val="en-US"/>
        </w:rPr>
      </w:pPr>
      <w:r w:rsidRPr="00765B06">
        <w:rPr>
          <w:rFonts w:ascii="Times New Roman" w:hAnsi="Times New Roman" w:cs="Times New Roman"/>
          <w:b/>
          <w:bCs/>
          <w:sz w:val="24"/>
          <w:szCs w:val="24"/>
          <w:lang w:val="en-US"/>
        </w:rPr>
        <w:t xml:space="preserve"> </w:t>
      </w:r>
      <w:r w:rsidR="00905948" w:rsidRPr="00765B06">
        <w:rPr>
          <w:rFonts w:ascii="Times New Roman" w:hAnsi="Times New Roman" w:cs="Times New Roman"/>
          <w:b/>
          <w:bCs/>
          <w:sz w:val="24"/>
          <w:szCs w:val="24"/>
          <w:lang w:val="en-US"/>
        </w:rPr>
        <w:t>Heat</w:t>
      </w:r>
      <w:r w:rsidR="00D12FE7">
        <w:rPr>
          <w:rFonts w:ascii="Times New Roman" w:hAnsi="Times New Roman" w:cs="Times New Roman"/>
          <w:b/>
          <w:bCs/>
          <w:sz w:val="24"/>
          <w:szCs w:val="24"/>
          <w:lang w:val="en-US"/>
        </w:rPr>
        <w:t xml:space="preserve"> </w:t>
      </w:r>
      <w:r w:rsidR="00905948" w:rsidRPr="00765B06">
        <w:rPr>
          <w:rFonts w:ascii="Times New Roman" w:hAnsi="Times New Roman" w:cs="Times New Roman"/>
          <w:b/>
          <w:bCs/>
          <w:sz w:val="24"/>
          <w:szCs w:val="24"/>
          <w:lang w:val="en-US"/>
        </w:rPr>
        <w:t>Shock Proteins (HSPs)</w:t>
      </w:r>
    </w:p>
    <w:p w14:paraId="201AEA04" w14:textId="34AEF9DA" w:rsidR="00905948" w:rsidRPr="00826C4A" w:rsidRDefault="00BA19C5" w:rsidP="00905948">
      <w:pPr>
        <w:numPr>
          <w:ilvl w:val="0"/>
          <w:numId w:val="13"/>
        </w:numPr>
        <w:tabs>
          <w:tab w:val="left" w:pos="3880"/>
        </w:tabs>
        <w:ind w:right="-24"/>
        <w:jc w:val="both"/>
        <w:rPr>
          <w:rFonts w:ascii="Times New Roman" w:hAnsi="Times New Roman" w:cs="Times New Roman"/>
          <w:sz w:val="24"/>
          <w:szCs w:val="24"/>
        </w:rPr>
      </w:pPr>
      <w:r w:rsidRPr="00793FC2">
        <w:rPr>
          <w:rFonts w:ascii="Times New Roman" w:hAnsi="Times New Roman" w:cs="Times New Roman"/>
          <w:sz w:val="24"/>
          <w:szCs w:val="24"/>
        </w:rPr>
        <w:t>"</w:t>
      </w:r>
      <w:r>
        <w:rPr>
          <w:rFonts w:ascii="Times New Roman" w:hAnsi="Times New Roman" w:cs="Times New Roman"/>
          <w:sz w:val="24"/>
          <w:szCs w:val="24"/>
        </w:rPr>
        <w:t>H</w:t>
      </w:r>
      <w:r w:rsidRPr="00793FC2">
        <w:rPr>
          <w:rFonts w:ascii="Times New Roman" w:hAnsi="Times New Roman" w:cs="Times New Roman"/>
          <w:sz w:val="24"/>
          <w:szCs w:val="24"/>
        </w:rPr>
        <w:t>eat shock genes (HSGs)"</w:t>
      </w:r>
      <w:r>
        <w:rPr>
          <w:rFonts w:ascii="Times New Roman" w:hAnsi="Times New Roman" w:cs="Times New Roman"/>
          <w:sz w:val="24"/>
          <w:szCs w:val="24"/>
        </w:rPr>
        <w:t>are h</w:t>
      </w:r>
      <w:r w:rsidR="00793FC2" w:rsidRPr="00793FC2">
        <w:rPr>
          <w:rFonts w:ascii="Times New Roman" w:hAnsi="Times New Roman" w:cs="Times New Roman"/>
          <w:sz w:val="24"/>
          <w:szCs w:val="24"/>
        </w:rPr>
        <w:t>eat inducible genes, which encode</w:t>
      </w:r>
      <w:r>
        <w:rPr>
          <w:rFonts w:ascii="Times New Roman" w:hAnsi="Times New Roman" w:cs="Times New Roman"/>
          <w:sz w:val="24"/>
          <w:szCs w:val="24"/>
        </w:rPr>
        <w:t>s</w:t>
      </w:r>
      <w:r w:rsidR="00793FC2" w:rsidRPr="00793FC2">
        <w:rPr>
          <w:rFonts w:ascii="Times New Roman" w:hAnsi="Times New Roman" w:cs="Times New Roman"/>
          <w:sz w:val="24"/>
          <w:szCs w:val="24"/>
        </w:rPr>
        <w:t xml:space="preserve"> "heat shock protein (HSPs)" which are generally </w:t>
      </w:r>
      <w:r w:rsidR="00826C4A" w:rsidRPr="00826C4A">
        <w:rPr>
          <w:rFonts w:ascii="Times New Roman" w:hAnsi="Times New Roman" w:cs="Times New Roman"/>
          <w:sz w:val="24"/>
          <w:szCs w:val="24"/>
        </w:rPr>
        <w:t>stimulated</w:t>
      </w:r>
      <w:r w:rsidR="00793FC2" w:rsidRPr="00793FC2">
        <w:rPr>
          <w:rFonts w:ascii="Times New Roman" w:hAnsi="Times New Roman" w:cs="Times New Roman"/>
          <w:sz w:val="24"/>
          <w:szCs w:val="24"/>
        </w:rPr>
        <w:t xml:space="preserve"> </w:t>
      </w:r>
      <w:r>
        <w:rPr>
          <w:rFonts w:ascii="Times New Roman" w:hAnsi="Times New Roman" w:cs="Times New Roman"/>
          <w:sz w:val="24"/>
          <w:szCs w:val="24"/>
        </w:rPr>
        <w:t xml:space="preserve">due to </w:t>
      </w:r>
      <w:r w:rsidR="00793FC2" w:rsidRPr="00793FC2">
        <w:rPr>
          <w:rFonts w:ascii="Times New Roman" w:hAnsi="Times New Roman" w:cs="Times New Roman"/>
          <w:sz w:val="24"/>
          <w:szCs w:val="24"/>
        </w:rPr>
        <w:t>heat stress</w:t>
      </w:r>
      <w:r>
        <w:rPr>
          <w:rFonts w:ascii="Times New Roman" w:hAnsi="Times New Roman" w:cs="Times New Roman"/>
          <w:sz w:val="24"/>
          <w:szCs w:val="24"/>
        </w:rPr>
        <w:t xml:space="preserve"> condition</w:t>
      </w:r>
      <w:r w:rsidR="00793FC2" w:rsidRPr="00793FC2">
        <w:rPr>
          <w:rFonts w:ascii="Times New Roman" w:hAnsi="Times New Roman" w:cs="Times New Roman"/>
          <w:sz w:val="24"/>
          <w:szCs w:val="24"/>
        </w:rPr>
        <w:t>.</w:t>
      </w:r>
      <w:r w:rsidR="00905948" w:rsidRPr="00765B06">
        <w:rPr>
          <w:rFonts w:ascii="Times New Roman" w:hAnsi="Times New Roman" w:cs="Times New Roman"/>
          <w:sz w:val="24"/>
          <w:szCs w:val="24"/>
          <w:lang w:val="en-US"/>
        </w:rPr>
        <w:t xml:space="preserve"> </w:t>
      </w:r>
    </w:p>
    <w:p w14:paraId="2200C0CB" w14:textId="2F6C3768" w:rsidR="00826C4A" w:rsidRPr="00765B06" w:rsidRDefault="00826C4A" w:rsidP="00905948">
      <w:pPr>
        <w:numPr>
          <w:ilvl w:val="0"/>
          <w:numId w:val="13"/>
        </w:numPr>
        <w:tabs>
          <w:tab w:val="left" w:pos="3880"/>
        </w:tabs>
        <w:ind w:right="-24"/>
        <w:jc w:val="both"/>
        <w:rPr>
          <w:rFonts w:ascii="Times New Roman" w:hAnsi="Times New Roman" w:cs="Times New Roman"/>
          <w:sz w:val="24"/>
          <w:szCs w:val="24"/>
        </w:rPr>
      </w:pPr>
      <w:r>
        <w:rPr>
          <w:rFonts w:ascii="Times New Roman" w:hAnsi="Times New Roman" w:cs="Times New Roman"/>
          <w:sz w:val="24"/>
          <w:szCs w:val="24"/>
          <w:lang w:val="en-US"/>
        </w:rPr>
        <w:t>Heat shock proteins are also called as master player for heat stress tolerance.</w:t>
      </w:r>
    </w:p>
    <w:p w14:paraId="43905F30" w14:textId="66406D34" w:rsidR="00905948" w:rsidRPr="009C4298" w:rsidRDefault="003C120C" w:rsidP="00905948">
      <w:pPr>
        <w:numPr>
          <w:ilvl w:val="0"/>
          <w:numId w:val="13"/>
        </w:numPr>
        <w:tabs>
          <w:tab w:val="left" w:pos="3880"/>
        </w:tabs>
        <w:ind w:right="-24"/>
        <w:jc w:val="both"/>
        <w:rPr>
          <w:rFonts w:ascii="Times New Roman" w:hAnsi="Times New Roman" w:cs="Times New Roman"/>
          <w:sz w:val="24"/>
          <w:szCs w:val="24"/>
        </w:rPr>
      </w:pPr>
      <w:r w:rsidRPr="003C120C">
        <w:rPr>
          <w:rFonts w:ascii="Times New Roman" w:hAnsi="Times New Roman" w:cs="Times New Roman"/>
          <w:sz w:val="24"/>
          <w:szCs w:val="24"/>
          <w:lang w:val="en-US"/>
        </w:rPr>
        <w:t xml:space="preserve">The majority of </w:t>
      </w:r>
      <w:r w:rsidR="005858DF">
        <w:rPr>
          <w:rFonts w:ascii="Times New Roman" w:hAnsi="Times New Roman" w:cs="Times New Roman"/>
          <w:sz w:val="24"/>
          <w:szCs w:val="24"/>
          <w:lang w:val="en-US"/>
        </w:rPr>
        <w:t>HSP</w:t>
      </w:r>
      <w:r w:rsidRPr="003C120C">
        <w:rPr>
          <w:rFonts w:ascii="Times New Roman" w:hAnsi="Times New Roman" w:cs="Times New Roman"/>
          <w:sz w:val="24"/>
          <w:szCs w:val="24"/>
          <w:lang w:val="en-US"/>
        </w:rPr>
        <w:t xml:space="preserve"> proteins are expressed at high temperatures, which works as chaperones to </w:t>
      </w:r>
      <w:r w:rsidR="002C5D29">
        <w:rPr>
          <w:rFonts w:ascii="Times New Roman" w:hAnsi="Times New Roman" w:cs="Times New Roman"/>
          <w:sz w:val="24"/>
          <w:szCs w:val="24"/>
          <w:lang w:val="en-US"/>
        </w:rPr>
        <w:t xml:space="preserve">inhibit the </w:t>
      </w:r>
      <w:r w:rsidR="002C5D29" w:rsidRPr="002C5D29">
        <w:rPr>
          <w:rFonts w:ascii="Times New Roman" w:hAnsi="Times New Roman" w:cs="Times New Roman"/>
          <w:sz w:val="24"/>
          <w:szCs w:val="24"/>
          <w:lang w:val="en-US"/>
        </w:rPr>
        <w:t>degradation</w:t>
      </w:r>
      <w:r w:rsidRPr="003C120C">
        <w:rPr>
          <w:rFonts w:ascii="Times New Roman" w:hAnsi="Times New Roman" w:cs="Times New Roman"/>
          <w:sz w:val="24"/>
          <w:szCs w:val="24"/>
          <w:lang w:val="en-US"/>
        </w:rPr>
        <w:t xml:space="preserve"> of intracellular proteins and maintain their </w:t>
      </w:r>
      <w:r w:rsidR="00793FC2" w:rsidRPr="003C120C">
        <w:rPr>
          <w:rFonts w:ascii="Times New Roman" w:hAnsi="Times New Roman" w:cs="Times New Roman"/>
          <w:sz w:val="24"/>
          <w:szCs w:val="24"/>
          <w:lang w:val="en-US"/>
        </w:rPr>
        <w:t xml:space="preserve">function </w:t>
      </w:r>
      <w:r w:rsidR="00793FC2">
        <w:rPr>
          <w:rFonts w:ascii="Times New Roman" w:hAnsi="Times New Roman" w:cs="Times New Roman"/>
          <w:sz w:val="24"/>
          <w:szCs w:val="24"/>
          <w:lang w:val="en-US"/>
        </w:rPr>
        <w:t xml:space="preserve">and </w:t>
      </w:r>
      <w:r w:rsidRPr="003C120C">
        <w:rPr>
          <w:rFonts w:ascii="Times New Roman" w:hAnsi="Times New Roman" w:cs="Times New Roman"/>
          <w:sz w:val="24"/>
          <w:szCs w:val="24"/>
          <w:lang w:val="en-US"/>
        </w:rPr>
        <w:t>stability</w:t>
      </w:r>
      <w:r w:rsidR="00793FC2">
        <w:rPr>
          <w:rFonts w:ascii="Times New Roman" w:hAnsi="Times New Roman" w:cs="Times New Roman"/>
          <w:sz w:val="24"/>
          <w:szCs w:val="24"/>
          <w:lang w:val="en-US"/>
        </w:rPr>
        <w:t>.</w:t>
      </w:r>
    </w:p>
    <w:p w14:paraId="14A09612" w14:textId="7C65E7E2" w:rsidR="00905948" w:rsidRPr="003C120C" w:rsidRDefault="003C120C" w:rsidP="003C120C">
      <w:pPr>
        <w:pStyle w:val="ListParagraph"/>
        <w:numPr>
          <w:ilvl w:val="0"/>
          <w:numId w:val="13"/>
        </w:numPr>
        <w:jc w:val="both"/>
        <w:rPr>
          <w:rFonts w:ascii="Times New Roman" w:hAnsi="Times New Roman" w:cs="Times New Roman"/>
          <w:sz w:val="24"/>
          <w:szCs w:val="24"/>
          <w:lang w:val="en-US"/>
        </w:rPr>
      </w:pPr>
      <w:r>
        <w:rPr>
          <w:rFonts w:ascii="Times New Roman" w:hAnsi="Times New Roman" w:cs="Times New Roman"/>
          <w:sz w:val="24"/>
          <w:szCs w:val="24"/>
          <w:lang w:val="en-US"/>
        </w:rPr>
        <w:t>HSP</w:t>
      </w:r>
      <w:r w:rsidRPr="003C120C">
        <w:rPr>
          <w:rFonts w:ascii="Times New Roman" w:hAnsi="Times New Roman" w:cs="Times New Roman"/>
          <w:sz w:val="24"/>
          <w:szCs w:val="24"/>
          <w:lang w:val="en-US"/>
        </w:rPr>
        <w:t>s is only expressed during specific plant developmental phases, such as</w:t>
      </w:r>
      <w:r w:rsidR="002C5D29">
        <w:rPr>
          <w:rFonts w:ascii="Times New Roman" w:hAnsi="Times New Roman" w:cs="Times New Roman"/>
          <w:sz w:val="24"/>
          <w:szCs w:val="24"/>
          <w:lang w:val="en-US"/>
        </w:rPr>
        <w:t xml:space="preserve"> </w:t>
      </w:r>
      <w:r w:rsidR="002C5D29" w:rsidRPr="003C120C">
        <w:rPr>
          <w:rFonts w:ascii="Times New Roman" w:hAnsi="Times New Roman" w:cs="Times New Roman"/>
          <w:sz w:val="24"/>
          <w:szCs w:val="24"/>
          <w:lang w:val="en-US"/>
        </w:rPr>
        <w:t>microsporogenesis,</w:t>
      </w:r>
      <w:r w:rsidRPr="003C120C">
        <w:rPr>
          <w:rFonts w:ascii="Times New Roman" w:hAnsi="Times New Roman" w:cs="Times New Roman"/>
          <w:sz w:val="24"/>
          <w:szCs w:val="24"/>
          <w:lang w:val="en-US"/>
        </w:rPr>
        <w:t xml:space="preserve"> </w:t>
      </w:r>
      <w:r w:rsidR="002C5D29" w:rsidRPr="003C120C">
        <w:rPr>
          <w:rFonts w:ascii="Times New Roman" w:hAnsi="Times New Roman" w:cs="Times New Roman"/>
          <w:sz w:val="24"/>
          <w:szCs w:val="24"/>
          <w:lang w:val="en-US"/>
        </w:rPr>
        <w:t>embryogenesis,</w:t>
      </w:r>
      <w:r w:rsidR="002C5D29">
        <w:rPr>
          <w:rFonts w:ascii="Times New Roman" w:hAnsi="Times New Roman" w:cs="Times New Roman"/>
          <w:sz w:val="24"/>
          <w:szCs w:val="24"/>
          <w:lang w:val="en-US"/>
        </w:rPr>
        <w:t xml:space="preserve"> </w:t>
      </w:r>
      <w:r w:rsidRPr="003C120C">
        <w:rPr>
          <w:rFonts w:ascii="Times New Roman" w:hAnsi="Times New Roman" w:cs="Times New Roman"/>
          <w:sz w:val="24"/>
          <w:szCs w:val="24"/>
          <w:lang w:val="en-US"/>
        </w:rPr>
        <w:t>seed germination and fruit maturity.</w:t>
      </w:r>
    </w:p>
    <w:p w14:paraId="6782B23F" w14:textId="77CB93C4" w:rsidR="00905948" w:rsidRPr="009C4298" w:rsidRDefault="00A17421" w:rsidP="00793FC2">
      <w:pPr>
        <w:numPr>
          <w:ilvl w:val="0"/>
          <w:numId w:val="14"/>
        </w:numPr>
        <w:tabs>
          <w:tab w:val="clear" w:pos="720"/>
          <w:tab w:val="num" w:pos="709"/>
          <w:tab w:val="left" w:pos="3880"/>
        </w:tabs>
        <w:ind w:right="-24"/>
        <w:jc w:val="both"/>
        <w:rPr>
          <w:rFonts w:ascii="Times New Roman" w:hAnsi="Times New Roman" w:cs="Times New Roman"/>
          <w:sz w:val="24"/>
          <w:szCs w:val="24"/>
        </w:rPr>
      </w:pPr>
      <w:r w:rsidRPr="00A17421">
        <w:rPr>
          <w:rFonts w:ascii="Times New Roman" w:hAnsi="Times New Roman" w:cs="Times New Roman"/>
          <w:sz w:val="24"/>
          <w:szCs w:val="24"/>
          <w:lang w:val="en-US"/>
        </w:rPr>
        <w:t>Heat-shock proteins (HSPs), also known as stress-induced proteins, are a class of proteins that are induced when a plant experiences heat stress.</w:t>
      </w:r>
    </w:p>
    <w:p w14:paraId="57F0B625" w14:textId="0A3AFB54" w:rsidR="009C4298" w:rsidRPr="00765B06" w:rsidRDefault="009C4298" w:rsidP="00793FC2">
      <w:pPr>
        <w:numPr>
          <w:ilvl w:val="0"/>
          <w:numId w:val="14"/>
        </w:numPr>
        <w:tabs>
          <w:tab w:val="clear" w:pos="720"/>
          <w:tab w:val="num" w:pos="709"/>
          <w:tab w:val="left" w:pos="3880"/>
        </w:tabs>
        <w:ind w:right="-24"/>
        <w:jc w:val="both"/>
        <w:rPr>
          <w:rFonts w:ascii="Times New Roman" w:hAnsi="Times New Roman" w:cs="Times New Roman"/>
          <w:sz w:val="24"/>
          <w:szCs w:val="24"/>
        </w:rPr>
      </w:pPr>
      <w:r w:rsidRPr="009C4298">
        <w:rPr>
          <w:rFonts w:ascii="Times New Roman" w:hAnsi="Times New Roman" w:cs="Times New Roman"/>
          <w:sz w:val="24"/>
          <w:szCs w:val="24"/>
        </w:rPr>
        <w:t>Heat tolerance role of heat shock proteins was first assumed by Vierling in 1991</w:t>
      </w:r>
    </w:p>
    <w:p w14:paraId="1BFD1027" w14:textId="77777777" w:rsidR="00905948" w:rsidRPr="00765B06" w:rsidRDefault="00905948" w:rsidP="002328FD">
      <w:pPr>
        <w:pStyle w:val="ListParagraph"/>
        <w:numPr>
          <w:ilvl w:val="0"/>
          <w:numId w:val="27"/>
        </w:numPr>
        <w:tabs>
          <w:tab w:val="left" w:pos="3880"/>
        </w:tabs>
        <w:ind w:left="426" w:right="-24"/>
        <w:jc w:val="both"/>
        <w:rPr>
          <w:rFonts w:ascii="Times New Roman" w:hAnsi="Times New Roman" w:cs="Times New Roman"/>
          <w:sz w:val="24"/>
          <w:szCs w:val="24"/>
        </w:rPr>
      </w:pPr>
      <w:r w:rsidRPr="00765B06">
        <w:rPr>
          <w:rFonts w:ascii="Times New Roman" w:hAnsi="Times New Roman" w:cs="Times New Roman"/>
          <w:b/>
          <w:bCs/>
          <w:sz w:val="24"/>
          <w:szCs w:val="24"/>
          <w:lang w:val="en-US"/>
        </w:rPr>
        <w:t>Classification of Heat Shock Protein (HSP)</w:t>
      </w:r>
    </w:p>
    <w:p w14:paraId="566165E8" w14:textId="671B2BE7" w:rsidR="00905948" w:rsidRPr="002522ED" w:rsidRDefault="007C6219" w:rsidP="007C6219">
      <w:pPr>
        <w:tabs>
          <w:tab w:val="left" w:pos="3880"/>
        </w:tabs>
        <w:ind w:right="-24" w:firstLine="426"/>
        <w:jc w:val="both"/>
        <w:rPr>
          <w:rFonts w:ascii="Times New Roman" w:hAnsi="Times New Roman" w:cs="Times New Roman"/>
          <w:sz w:val="24"/>
          <w:szCs w:val="24"/>
        </w:rPr>
      </w:pPr>
      <w:r w:rsidRPr="007C6219">
        <w:rPr>
          <w:rFonts w:ascii="Times New Roman" w:hAnsi="Times New Roman" w:cs="Times New Roman"/>
          <w:sz w:val="24"/>
          <w:szCs w:val="24"/>
        </w:rPr>
        <w:t>Based on their molecular weight, heat shock proteins</w:t>
      </w:r>
      <w:r w:rsidR="005858DF">
        <w:rPr>
          <w:rFonts w:ascii="Times New Roman" w:hAnsi="Times New Roman" w:cs="Times New Roman"/>
          <w:sz w:val="24"/>
          <w:szCs w:val="24"/>
        </w:rPr>
        <w:t xml:space="preserve"> (HSPs)</w:t>
      </w:r>
      <w:r w:rsidRPr="007C6219">
        <w:rPr>
          <w:rFonts w:ascii="Times New Roman" w:hAnsi="Times New Roman" w:cs="Times New Roman"/>
          <w:sz w:val="24"/>
          <w:szCs w:val="24"/>
        </w:rPr>
        <w:t xml:space="preserve"> are divided into five ma</w:t>
      </w:r>
      <w:r w:rsidR="005858DF">
        <w:rPr>
          <w:rFonts w:ascii="Times New Roman" w:hAnsi="Times New Roman" w:cs="Times New Roman"/>
          <w:sz w:val="24"/>
          <w:szCs w:val="24"/>
        </w:rPr>
        <w:t>jor</w:t>
      </w:r>
      <w:r w:rsidRPr="007C6219">
        <w:rPr>
          <w:rFonts w:ascii="Times New Roman" w:hAnsi="Times New Roman" w:cs="Times New Roman"/>
          <w:sz w:val="24"/>
          <w:szCs w:val="24"/>
        </w:rPr>
        <w:t xml:space="preserve"> </w:t>
      </w:r>
      <w:r w:rsidR="005858DF">
        <w:rPr>
          <w:rFonts w:ascii="Times New Roman" w:hAnsi="Times New Roman" w:cs="Times New Roman"/>
          <w:sz w:val="24"/>
          <w:szCs w:val="24"/>
        </w:rPr>
        <w:t>categories</w:t>
      </w:r>
      <w:r w:rsidR="00905948" w:rsidRPr="002522ED">
        <w:rPr>
          <w:rFonts w:ascii="Times New Roman" w:hAnsi="Times New Roman" w:cs="Times New Roman"/>
          <w:sz w:val="24"/>
          <w:szCs w:val="24"/>
          <w:lang w:val="en-US"/>
        </w:rPr>
        <w:t>:</w:t>
      </w:r>
    </w:p>
    <w:p w14:paraId="718F68E5" w14:textId="77777777" w:rsidR="00905948" w:rsidRPr="00765B06" w:rsidRDefault="00905948" w:rsidP="00905948">
      <w:pPr>
        <w:numPr>
          <w:ilvl w:val="0"/>
          <w:numId w:val="14"/>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 xml:space="preserve">HSP100 (100-114 </w:t>
      </w:r>
      <w:proofErr w:type="spellStart"/>
      <w:r w:rsidRPr="00765B06">
        <w:rPr>
          <w:rFonts w:ascii="Times New Roman" w:hAnsi="Times New Roman" w:cs="Times New Roman"/>
          <w:sz w:val="24"/>
          <w:szCs w:val="24"/>
          <w:lang w:val="en-US"/>
        </w:rPr>
        <w:t>kDa</w:t>
      </w:r>
      <w:proofErr w:type="spellEnd"/>
      <w:r w:rsidRPr="00765B06">
        <w:rPr>
          <w:rFonts w:ascii="Times New Roman" w:hAnsi="Times New Roman" w:cs="Times New Roman"/>
          <w:sz w:val="24"/>
          <w:szCs w:val="24"/>
          <w:lang w:val="en-US"/>
        </w:rPr>
        <w:t>)</w:t>
      </w:r>
    </w:p>
    <w:p w14:paraId="25B7FD73" w14:textId="77777777" w:rsidR="00905948" w:rsidRPr="00765B06" w:rsidRDefault="00905948" w:rsidP="00905948">
      <w:pPr>
        <w:numPr>
          <w:ilvl w:val="0"/>
          <w:numId w:val="14"/>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 xml:space="preserve">HSP90 (80-94 </w:t>
      </w:r>
      <w:proofErr w:type="spellStart"/>
      <w:r w:rsidRPr="00765B06">
        <w:rPr>
          <w:rFonts w:ascii="Times New Roman" w:hAnsi="Times New Roman" w:cs="Times New Roman"/>
          <w:sz w:val="24"/>
          <w:szCs w:val="24"/>
          <w:lang w:val="en-US"/>
        </w:rPr>
        <w:t>kDa</w:t>
      </w:r>
      <w:proofErr w:type="spellEnd"/>
      <w:r w:rsidRPr="00765B06">
        <w:rPr>
          <w:rFonts w:ascii="Times New Roman" w:hAnsi="Times New Roman" w:cs="Times New Roman"/>
          <w:sz w:val="24"/>
          <w:szCs w:val="24"/>
          <w:lang w:val="en-US"/>
        </w:rPr>
        <w:t>)</w:t>
      </w:r>
    </w:p>
    <w:p w14:paraId="1E82D9C1" w14:textId="77777777" w:rsidR="00905948" w:rsidRPr="00765B06" w:rsidRDefault="00905948" w:rsidP="00905948">
      <w:pPr>
        <w:numPr>
          <w:ilvl w:val="0"/>
          <w:numId w:val="14"/>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 xml:space="preserve">HSP70 (69-71 </w:t>
      </w:r>
      <w:proofErr w:type="spellStart"/>
      <w:r w:rsidRPr="00765B06">
        <w:rPr>
          <w:rFonts w:ascii="Times New Roman" w:hAnsi="Times New Roman" w:cs="Times New Roman"/>
          <w:sz w:val="24"/>
          <w:szCs w:val="24"/>
          <w:lang w:val="en-US"/>
        </w:rPr>
        <w:t>kDa</w:t>
      </w:r>
      <w:proofErr w:type="spellEnd"/>
      <w:r w:rsidRPr="00765B06">
        <w:rPr>
          <w:rFonts w:ascii="Times New Roman" w:hAnsi="Times New Roman" w:cs="Times New Roman"/>
          <w:sz w:val="24"/>
          <w:szCs w:val="24"/>
          <w:lang w:val="en-US"/>
        </w:rPr>
        <w:t>)</w:t>
      </w:r>
    </w:p>
    <w:p w14:paraId="1CE884B3" w14:textId="77777777" w:rsidR="00905948" w:rsidRPr="00765B06" w:rsidRDefault="00905948" w:rsidP="00905948">
      <w:pPr>
        <w:numPr>
          <w:ilvl w:val="0"/>
          <w:numId w:val="14"/>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 xml:space="preserve">HSP60 (57-60 </w:t>
      </w:r>
      <w:proofErr w:type="spellStart"/>
      <w:r w:rsidRPr="00765B06">
        <w:rPr>
          <w:rFonts w:ascii="Times New Roman" w:hAnsi="Times New Roman" w:cs="Times New Roman"/>
          <w:sz w:val="24"/>
          <w:szCs w:val="24"/>
          <w:lang w:val="en-US"/>
        </w:rPr>
        <w:t>kDa</w:t>
      </w:r>
      <w:proofErr w:type="spellEnd"/>
      <w:r w:rsidRPr="00765B06">
        <w:rPr>
          <w:rFonts w:ascii="Times New Roman" w:hAnsi="Times New Roman" w:cs="Times New Roman"/>
          <w:sz w:val="24"/>
          <w:szCs w:val="24"/>
          <w:lang w:val="en-US"/>
        </w:rPr>
        <w:t>)</w:t>
      </w:r>
    </w:p>
    <w:p w14:paraId="1F379AB9" w14:textId="2C374852" w:rsidR="00905948" w:rsidRPr="007C6219" w:rsidRDefault="00905948" w:rsidP="00905948">
      <w:pPr>
        <w:numPr>
          <w:ilvl w:val="0"/>
          <w:numId w:val="14"/>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lang w:val="en-US"/>
        </w:rPr>
        <w:t xml:space="preserve">Small heat-shock proteins (15-30 </w:t>
      </w:r>
      <w:proofErr w:type="spellStart"/>
      <w:r w:rsidRPr="00765B06">
        <w:rPr>
          <w:rFonts w:ascii="Times New Roman" w:hAnsi="Times New Roman" w:cs="Times New Roman"/>
          <w:sz w:val="24"/>
          <w:szCs w:val="24"/>
          <w:lang w:val="en-US"/>
        </w:rPr>
        <w:t>kDa</w:t>
      </w:r>
      <w:proofErr w:type="spellEnd"/>
      <w:r w:rsidRPr="00765B06">
        <w:rPr>
          <w:rFonts w:ascii="Times New Roman" w:hAnsi="Times New Roman" w:cs="Times New Roman"/>
          <w:sz w:val="24"/>
          <w:szCs w:val="24"/>
          <w:lang w:val="en-US"/>
        </w:rPr>
        <w:t>)</w:t>
      </w:r>
    </w:p>
    <w:p w14:paraId="5FDE3154" w14:textId="30797565" w:rsidR="007C6219" w:rsidRDefault="007C6219" w:rsidP="007C6219">
      <w:pPr>
        <w:tabs>
          <w:tab w:val="left" w:pos="3880"/>
        </w:tabs>
        <w:ind w:left="720" w:right="-24"/>
        <w:jc w:val="both"/>
        <w:rPr>
          <w:rFonts w:ascii="Times New Roman" w:hAnsi="Times New Roman" w:cs="Times New Roman"/>
          <w:sz w:val="24"/>
          <w:szCs w:val="24"/>
        </w:rPr>
      </w:pPr>
    </w:p>
    <w:p w14:paraId="3E99700B" w14:textId="1F6C335C" w:rsidR="00344CB1" w:rsidRDefault="00344CB1" w:rsidP="007C6219">
      <w:pPr>
        <w:tabs>
          <w:tab w:val="left" w:pos="3880"/>
        </w:tabs>
        <w:ind w:left="720" w:right="-24"/>
        <w:jc w:val="both"/>
        <w:rPr>
          <w:rFonts w:ascii="Times New Roman" w:hAnsi="Times New Roman" w:cs="Times New Roman"/>
          <w:sz w:val="24"/>
          <w:szCs w:val="24"/>
        </w:rPr>
      </w:pPr>
    </w:p>
    <w:p w14:paraId="14FB1057" w14:textId="77777777" w:rsidR="00344CB1" w:rsidRPr="00765B06" w:rsidRDefault="00344CB1" w:rsidP="007C6219">
      <w:pPr>
        <w:tabs>
          <w:tab w:val="left" w:pos="3880"/>
        </w:tabs>
        <w:ind w:left="720" w:right="-24"/>
        <w:jc w:val="both"/>
        <w:rPr>
          <w:rFonts w:ascii="Times New Roman" w:hAnsi="Times New Roman" w:cs="Times New Roman"/>
          <w:sz w:val="24"/>
          <w:szCs w:val="24"/>
        </w:rPr>
      </w:pPr>
    </w:p>
    <w:p w14:paraId="333780ED" w14:textId="07B49E0D" w:rsidR="00905948" w:rsidRDefault="00124AF2" w:rsidP="00124AF2">
      <w:pPr>
        <w:pStyle w:val="ListParagraph"/>
        <w:tabs>
          <w:tab w:val="left" w:pos="3880"/>
        </w:tabs>
        <w:ind w:left="426" w:right="-24"/>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Table 1. </w:t>
      </w:r>
      <w:r w:rsidR="00905948" w:rsidRPr="00124AF2">
        <w:rPr>
          <w:rFonts w:ascii="Times New Roman" w:hAnsi="Times New Roman" w:cs="Times New Roman"/>
          <w:sz w:val="24"/>
          <w:szCs w:val="24"/>
          <w:lang w:val="en-US"/>
        </w:rPr>
        <w:t>Major heat shock protein</w:t>
      </w:r>
      <w:r>
        <w:rPr>
          <w:rFonts w:ascii="Times New Roman" w:hAnsi="Times New Roman" w:cs="Times New Roman"/>
          <w:sz w:val="24"/>
          <w:szCs w:val="24"/>
          <w:lang w:val="en-US"/>
        </w:rPr>
        <w:t>s</w:t>
      </w:r>
      <w:r w:rsidR="00C76E5F">
        <w:rPr>
          <w:rFonts w:ascii="Times New Roman" w:hAnsi="Times New Roman" w:cs="Times New Roman"/>
          <w:sz w:val="24"/>
          <w:szCs w:val="24"/>
          <w:lang w:val="en-US"/>
        </w:rPr>
        <w:t xml:space="preserve"> (HSPs)</w:t>
      </w:r>
      <w:r w:rsidR="00905948" w:rsidRPr="00124AF2">
        <w:rPr>
          <w:rFonts w:ascii="Times New Roman" w:hAnsi="Times New Roman" w:cs="Times New Roman"/>
          <w:sz w:val="24"/>
          <w:szCs w:val="24"/>
          <w:lang w:val="en-US"/>
        </w:rPr>
        <w:t xml:space="preserve"> and </w:t>
      </w:r>
      <w:r>
        <w:rPr>
          <w:rFonts w:ascii="Times New Roman" w:hAnsi="Times New Roman" w:cs="Times New Roman"/>
          <w:sz w:val="24"/>
          <w:szCs w:val="24"/>
          <w:lang w:val="en-US"/>
        </w:rPr>
        <w:t xml:space="preserve">their </w:t>
      </w:r>
      <w:r w:rsidR="006C7127">
        <w:rPr>
          <w:rFonts w:ascii="Times New Roman" w:hAnsi="Times New Roman" w:cs="Times New Roman"/>
          <w:sz w:val="24"/>
          <w:szCs w:val="24"/>
          <w:lang w:val="en-US"/>
        </w:rPr>
        <w:t xml:space="preserve">response during heat stress </w:t>
      </w:r>
      <w:r w:rsidR="00905948" w:rsidRPr="00D9522E">
        <w:rPr>
          <w:rFonts w:ascii="Times New Roman" w:hAnsi="Times New Roman" w:cs="Times New Roman"/>
          <w:b/>
          <w:bCs/>
          <w:sz w:val="24"/>
          <w:szCs w:val="24"/>
          <w:lang w:val="en-US"/>
        </w:rPr>
        <w:t xml:space="preserve"> </w:t>
      </w:r>
    </w:p>
    <w:tbl>
      <w:tblPr>
        <w:tblStyle w:val="TableGrid"/>
        <w:tblW w:w="0" w:type="auto"/>
        <w:tblInd w:w="137" w:type="dxa"/>
        <w:tblLook w:val="04A0" w:firstRow="1" w:lastRow="0" w:firstColumn="1" w:lastColumn="0" w:noHBand="0" w:noVBand="1"/>
      </w:tblPr>
      <w:tblGrid>
        <w:gridCol w:w="1559"/>
        <w:gridCol w:w="2268"/>
        <w:gridCol w:w="5052"/>
      </w:tblGrid>
      <w:tr w:rsidR="00FA1F58" w14:paraId="6E23ADF1" w14:textId="77777777" w:rsidTr="00A9344A">
        <w:tc>
          <w:tcPr>
            <w:tcW w:w="1559" w:type="dxa"/>
          </w:tcPr>
          <w:p w14:paraId="761B630C" w14:textId="3CD6846F" w:rsidR="00FA1F58" w:rsidRPr="00A9433E" w:rsidRDefault="00FA1F58" w:rsidP="0070286A">
            <w:pPr>
              <w:pStyle w:val="ListParagraph"/>
              <w:tabs>
                <w:tab w:val="left" w:pos="3880"/>
              </w:tabs>
              <w:ind w:left="0" w:right="-24"/>
              <w:jc w:val="center"/>
              <w:rPr>
                <w:rFonts w:ascii="Times New Roman" w:hAnsi="Times New Roman" w:cs="Times New Roman"/>
                <w:b/>
                <w:bCs/>
                <w:sz w:val="24"/>
                <w:szCs w:val="24"/>
                <w:lang w:val="en-US"/>
              </w:rPr>
            </w:pPr>
            <w:r w:rsidRPr="00A9433E">
              <w:rPr>
                <w:rFonts w:ascii="Times New Roman" w:hAnsi="Times New Roman" w:cs="Times New Roman"/>
                <w:b/>
                <w:bCs/>
                <w:sz w:val="24"/>
                <w:szCs w:val="24"/>
              </w:rPr>
              <w:t>Heat Shock Proteins</w:t>
            </w:r>
          </w:p>
        </w:tc>
        <w:tc>
          <w:tcPr>
            <w:tcW w:w="2268" w:type="dxa"/>
          </w:tcPr>
          <w:p w14:paraId="107C18B9" w14:textId="20328407" w:rsidR="00FA1F58" w:rsidRDefault="00FA1F58" w:rsidP="0070286A">
            <w:pPr>
              <w:pStyle w:val="ListParagraph"/>
              <w:tabs>
                <w:tab w:val="left" w:pos="3880"/>
              </w:tabs>
              <w:ind w:left="0" w:right="-24"/>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Found in crop</w:t>
            </w:r>
          </w:p>
        </w:tc>
        <w:tc>
          <w:tcPr>
            <w:tcW w:w="5052" w:type="dxa"/>
          </w:tcPr>
          <w:p w14:paraId="13B3A73E" w14:textId="2100232F" w:rsidR="00FA1F58" w:rsidRDefault="006C7127" w:rsidP="0070286A">
            <w:pPr>
              <w:pStyle w:val="ListParagraph"/>
              <w:tabs>
                <w:tab w:val="left" w:pos="3880"/>
              </w:tabs>
              <w:ind w:left="0" w:right="-24"/>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Response / </w:t>
            </w:r>
            <w:r w:rsidR="00FA1F58">
              <w:rPr>
                <w:rFonts w:ascii="Times New Roman" w:hAnsi="Times New Roman" w:cs="Times New Roman"/>
                <w:b/>
                <w:bCs/>
                <w:sz w:val="24"/>
                <w:szCs w:val="24"/>
                <w:lang w:val="en-US"/>
              </w:rPr>
              <w:t>Functions</w:t>
            </w:r>
          </w:p>
        </w:tc>
      </w:tr>
      <w:tr w:rsidR="00FA1F58" w14:paraId="7D9435FB" w14:textId="77777777" w:rsidTr="00A9344A">
        <w:tc>
          <w:tcPr>
            <w:tcW w:w="1559" w:type="dxa"/>
          </w:tcPr>
          <w:p w14:paraId="69D4EE22" w14:textId="611C7453" w:rsidR="00FA1F58" w:rsidRDefault="00FA1F58" w:rsidP="00A9433E">
            <w:pPr>
              <w:pStyle w:val="ListParagraph"/>
              <w:tabs>
                <w:tab w:val="left" w:pos="3880"/>
              </w:tabs>
              <w:ind w:left="0" w:right="-24"/>
              <w:jc w:val="both"/>
              <w:rPr>
                <w:rFonts w:ascii="Times New Roman" w:hAnsi="Times New Roman" w:cs="Times New Roman"/>
                <w:b/>
                <w:bCs/>
                <w:sz w:val="24"/>
                <w:szCs w:val="24"/>
                <w:lang w:val="en-US"/>
              </w:rPr>
            </w:pPr>
            <w:r w:rsidRPr="00765B06">
              <w:rPr>
                <w:rFonts w:ascii="Times New Roman" w:hAnsi="Times New Roman" w:cs="Times New Roman"/>
                <w:sz w:val="24"/>
                <w:szCs w:val="24"/>
              </w:rPr>
              <w:t>HSP100</w:t>
            </w:r>
          </w:p>
        </w:tc>
        <w:tc>
          <w:tcPr>
            <w:tcW w:w="2268" w:type="dxa"/>
          </w:tcPr>
          <w:p w14:paraId="70781A12" w14:textId="0DE54E2A" w:rsidR="00FA1F58" w:rsidRPr="00765B06" w:rsidRDefault="00FA1F58" w:rsidP="00A9344A">
            <w:pPr>
              <w:pStyle w:val="ListParagraph"/>
              <w:tabs>
                <w:tab w:val="left" w:pos="3880"/>
              </w:tabs>
              <w:ind w:left="0" w:right="-24"/>
              <w:rPr>
                <w:rFonts w:ascii="Times New Roman" w:hAnsi="Times New Roman" w:cs="Times New Roman"/>
                <w:sz w:val="24"/>
                <w:szCs w:val="24"/>
                <w:lang w:val="en-US"/>
              </w:rPr>
            </w:pPr>
            <w:r>
              <w:rPr>
                <w:rFonts w:ascii="Times New Roman" w:hAnsi="Times New Roman" w:cs="Times New Roman"/>
                <w:sz w:val="24"/>
                <w:szCs w:val="24"/>
                <w:lang w:val="en-US"/>
              </w:rPr>
              <w:t>Wheat, Rice, Tomato</w:t>
            </w:r>
          </w:p>
        </w:tc>
        <w:tc>
          <w:tcPr>
            <w:tcW w:w="5052" w:type="dxa"/>
          </w:tcPr>
          <w:p w14:paraId="28C08AA9" w14:textId="2DAF88C3" w:rsidR="00FA1F58" w:rsidRDefault="004049AE" w:rsidP="00A9433E">
            <w:pPr>
              <w:pStyle w:val="ListParagraph"/>
              <w:tabs>
                <w:tab w:val="left" w:pos="3880"/>
              </w:tabs>
              <w:ind w:left="0" w:right="-24"/>
              <w:jc w:val="both"/>
              <w:rPr>
                <w:rFonts w:ascii="Times New Roman" w:hAnsi="Times New Roman" w:cs="Times New Roman"/>
                <w:b/>
                <w:bCs/>
                <w:sz w:val="24"/>
                <w:szCs w:val="24"/>
                <w:lang w:val="en-US"/>
              </w:rPr>
            </w:pPr>
            <w:r>
              <w:rPr>
                <w:rFonts w:ascii="Times New Roman" w:hAnsi="Times New Roman" w:cs="Times New Roman"/>
                <w:sz w:val="24"/>
                <w:szCs w:val="24"/>
                <w:lang w:val="en-US"/>
              </w:rPr>
              <w:t>I</w:t>
            </w:r>
            <w:r w:rsidRPr="004049AE">
              <w:rPr>
                <w:rFonts w:ascii="Times New Roman" w:hAnsi="Times New Roman" w:cs="Times New Roman"/>
                <w:sz w:val="24"/>
                <w:szCs w:val="24"/>
                <w:lang w:val="en-US"/>
              </w:rPr>
              <w:t xml:space="preserve">t </w:t>
            </w:r>
            <w:r w:rsidR="0070286A" w:rsidRPr="004049AE">
              <w:rPr>
                <w:rFonts w:ascii="Times New Roman" w:hAnsi="Times New Roman" w:cs="Times New Roman"/>
                <w:sz w:val="24"/>
                <w:szCs w:val="24"/>
                <w:lang w:val="en-US"/>
              </w:rPr>
              <w:t>facilitates</w:t>
            </w:r>
            <w:r w:rsidRPr="004049AE">
              <w:rPr>
                <w:rFonts w:ascii="Times New Roman" w:hAnsi="Times New Roman" w:cs="Times New Roman"/>
                <w:sz w:val="24"/>
                <w:szCs w:val="24"/>
                <w:lang w:val="en-US"/>
              </w:rPr>
              <w:t> in reactivating proteins that have been heat-damaged</w:t>
            </w:r>
            <w:r w:rsidR="00FA1F58" w:rsidRPr="00765B06">
              <w:rPr>
                <w:rFonts w:ascii="Times New Roman" w:hAnsi="Times New Roman" w:cs="Times New Roman"/>
                <w:sz w:val="24"/>
                <w:szCs w:val="24"/>
                <w:lang w:val="en-US"/>
              </w:rPr>
              <w:t>.</w:t>
            </w:r>
          </w:p>
        </w:tc>
      </w:tr>
      <w:tr w:rsidR="00FA1F58" w14:paraId="6EFAF34F" w14:textId="77777777" w:rsidTr="00A9344A">
        <w:tc>
          <w:tcPr>
            <w:tcW w:w="1559" w:type="dxa"/>
          </w:tcPr>
          <w:p w14:paraId="39E7CE0D" w14:textId="0ACD8E9B" w:rsidR="00FA1F58" w:rsidRDefault="00FA1F58" w:rsidP="00A9433E">
            <w:pPr>
              <w:pStyle w:val="ListParagraph"/>
              <w:tabs>
                <w:tab w:val="left" w:pos="3880"/>
              </w:tabs>
              <w:ind w:left="0" w:right="-24"/>
              <w:jc w:val="both"/>
              <w:rPr>
                <w:rFonts w:ascii="Times New Roman" w:hAnsi="Times New Roman" w:cs="Times New Roman"/>
                <w:b/>
                <w:bCs/>
                <w:sz w:val="24"/>
                <w:szCs w:val="24"/>
                <w:lang w:val="en-US"/>
              </w:rPr>
            </w:pPr>
            <w:r w:rsidRPr="00765B06">
              <w:rPr>
                <w:rFonts w:ascii="Times New Roman" w:hAnsi="Times New Roman" w:cs="Times New Roman"/>
                <w:sz w:val="24"/>
                <w:szCs w:val="24"/>
              </w:rPr>
              <w:t>HSP90</w:t>
            </w:r>
          </w:p>
        </w:tc>
        <w:tc>
          <w:tcPr>
            <w:tcW w:w="2268" w:type="dxa"/>
          </w:tcPr>
          <w:p w14:paraId="22013335" w14:textId="2E1161D4" w:rsidR="00FA1F58" w:rsidRPr="00765B06" w:rsidRDefault="00FA1F58" w:rsidP="00A9344A">
            <w:pPr>
              <w:pStyle w:val="ListParagraph"/>
              <w:tabs>
                <w:tab w:val="left" w:pos="3880"/>
              </w:tabs>
              <w:ind w:left="0" w:right="-24"/>
              <w:rPr>
                <w:rFonts w:ascii="Times New Roman" w:hAnsi="Times New Roman" w:cs="Times New Roman"/>
                <w:sz w:val="24"/>
                <w:szCs w:val="24"/>
                <w:lang w:val="en-US"/>
              </w:rPr>
            </w:pPr>
            <w:r>
              <w:rPr>
                <w:rFonts w:ascii="Times New Roman" w:hAnsi="Times New Roman" w:cs="Times New Roman"/>
                <w:sz w:val="24"/>
                <w:szCs w:val="24"/>
                <w:lang w:val="en-US"/>
              </w:rPr>
              <w:t>Maize,</w:t>
            </w:r>
            <w:r w:rsidR="00A9344A">
              <w:rPr>
                <w:rFonts w:ascii="Times New Roman" w:hAnsi="Times New Roman" w:cs="Times New Roman"/>
                <w:sz w:val="24"/>
                <w:szCs w:val="24"/>
                <w:lang w:val="en-US"/>
              </w:rPr>
              <w:t xml:space="preserve"> </w:t>
            </w:r>
            <w:r>
              <w:rPr>
                <w:rFonts w:ascii="Times New Roman" w:hAnsi="Times New Roman" w:cs="Times New Roman"/>
                <w:sz w:val="24"/>
                <w:szCs w:val="24"/>
                <w:lang w:val="en-US"/>
              </w:rPr>
              <w:t>Wheat, Tomato</w:t>
            </w:r>
          </w:p>
        </w:tc>
        <w:tc>
          <w:tcPr>
            <w:tcW w:w="5052" w:type="dxa"/>
          </w:tcPr>
          <w:p w14:paraId="0CD8A9E8" w14:textId="54C67472" w:rsidR="00FA1F58" w:rsidRDefault="00E11559" w:rsidP="00A9433E">
            <w:pPr>
              <w:pStyle w:val="ListParagraph"/>
              <w:tabs>
                <w:tab w:val="left" w:pos="3880"/>
              </w:tabs>
              <w:ind w:left="0" w:right="-24"/>
              <w:jc w:val="both"/>
              <w:rPr>
                <w:rFonts w:ascii="Times New Roman" w:hAnsi="Times New Roman" w:cs="Times New Roman"/>
                <w:b/>
                <w:bCs/>
                <w:sz w:val="24"/>
                <w:szCs w:val="24"/>
                <w:lang w:val="en-US"/>
              </w:rPr>
            </w:pPr>
            <w:r w:rsidRPr="00E11559">
              <w:rPr>
                <w:rFonts w:ascii="Times New Roman" w:hAnsi="Times New Roman" w:cs="Times New Roman"/>
                <w:sz w:val="24"/>
                <w:szCs w:val="24"/>
                <w:lang w:val="en-US"/>
              </w:rPr>
              <w:t>It controls protein folding and functions as a co-regulator of heat stress-related signal transduction complexes. (ATP is needed)</w:t>
            </w:r>
            <w:r>
              <w:rPr>
                <w:rFonts w:ascii="Times New Roman" w:hAnsi="Times New Roman" w:cs="Times New Roman"/>
                <w:sz w:val="24"/>
                <w:szCs w:val="24"/>
                <w:lang w:val="en-US"/>
              </w:rPr>
              <w:t>.</w:t>
            </w:r>
            <w:r w:rsidR="00FE0EC3">
              <w:rPr>
                <w:rFonts w:ascii="Times New Roman" w:hAnsi="Times New Roman" w:cs="Times New Roman"/>
                <w:sz w:val="24"/>
                <w:szCs w:val="24"/>
                <w:lang w:val="en-US"/>
              </w:rPr>
              <w:t xml:space="preserve"> </w:t>
            </w:r>
            <w:r>
              <w:rPr>
                <w:rFonts w:ascii="Times New Roman" w:hAnsi="Times New Roman" w:cs="Times New Roman"/>
                <w:sz w:val="24"/>
                <w:szCs w:val="24"/>
                <w:lang w:val="en-US"/>
              </w:rPr>
              <w:t>It C</w:t>
            </w:r>
            <w:r w:rsidR="00FE0EC3" w:rsidRPr="00FE0EC3">
              <w:rPr>
                <w:rFonts w:ascii="Times New Roman" w:hAnsi="Times New Roman" w:cs="Times New Roman"/>
                <w:sz w:val="24"/>
                <w:szCs w:val="24"/>
                <w:lang w:val="en-US"/>
              </w:rPr>
              <w:t>oupled with HSP70 functions as a multi-chaperone machine.</w:t>
            </w:r>
          </w:p>
        </w:tc>
      </w:tr>
      <w:tr w:rsidR="00FA1F58" w14:paraId="6A2E484A" w14:textId="77777777" w:rsidTr="00A9344A">
        <w:tc>
          <w:tcPr>
            <w:tcW w:w="1559" w:type="dxa"/>
          </w:tcPr>
          <w:p w14:paraId="2C550939" w14:textId="1FDE95CC" w:rsidR="00FA1F58" w:rsidRDefault="00FA1F58" w:rsidP="00A9433E">
            <w:pPr>
              <w:pStyle w:val="ListParagraph"/>
              <w:tabs>
                <w:tab w:val="left" w:pos="3880"/>
              </w:tabs>
              <w:ind w:left="0" w:right="-24"/>
              <w:jc w:val="both"/>
              <w:rPr>
                <w:rFonts w:ascii="Times New Roman" w:hAnsi="Times New Roman" w:cs="Times New Roman"/>
                <w:b/>
                <w:bCs/>
                <w:sz w:val="24"/>
                <w:szCs w:val="24"/>
                <w:lang w:val="en-US"/>
              </w:rPr>
            </w:pPr>
            <w:r w:rsidRPr="00765B06">
              <w:rPr>
                <w:rFonts w:ascii="Times New Roman" w:hAnsi="Times New Roman" w:cs="Times New Roman"/>
                <w:sz w:val="24"/>
                <w:szCs w:val="24"/>
              </w:rPr>
              <w:t>HSP70</w:t>
            </w:r>
          </w:p>
        </w:tc>
        <w:tc>
          <w:tcPr>
            <w:tcW w:w="2268" w:type="dxa"/>
          </w:tcPr>
          <w:p w14:paraId="256A4D2B" w14:textId="0C34A7FB" w:rsidR="00FA1F58" w:rsidRPr="00765B06" w:rsidRDefault="00FA1F58" w:rsidP="00A9344A">
            <w:pPr>
              <w:pStyle w:val="ListParagraph"/>
              <w:tabs>
                <w:tab w:val="left" w:pos="3880"/>
              </w:tabs>
              <w:ind w:left="0" w:right="-24"/>
              <w:rPr>
                <w:rFonts w:ascii="Times New Roman" w:hAnsi="Times New Roman" w:cs="Times New Roman"/>
                <w:sz w:val="24"/>
                <w:szCs w:val="24"/>
                <w:lang w:val="en-US"/>
              </w:rPr>
            </w:pPr>
            <w:r>
              <w:rPr>
                <w:rFonts w:ascii="Times New Roman" w:hAnsi="Times New Roman" w:cs="Times New Roman"/>
                <w:sz w:val="24"/>
                <w:szCs w:val="24"/>
                <w:lang w:val="en-US"/>
              </w:rPr>
              <w:t>Soybean, Tomato, Wheat</w:t>
            </w:r>
          </w:p>
        </w:tc>
        <w:tc>
          <w:tcPr>
            <w:tcW w:w="5052" w:type="dxa"/>
          </w:tcPr>
          <w:p w14:paraId="554F9C5C" w14:textId="6B7A795E" w:rsidR="00FA1F58" w:rsidRDefault="00FA1F58" w:rsidP="00A9433E">
            <w:pPr>
              <w:pStyle w:val="ListParagraph"/>
              <w:tabs>
                <w:tab w:val="left" w:pos="3880"/>
              </w:tabs>
              <w:ind w:left="0" w:right="-24"/>
              <w:jc w:val="both"/>
              <w:rPr>
                <w:rFonts w:ascii="Times New Roman" w:hAnsi="Times New Roman" w:cs="Times New Roman"/>
                <w:b/>
                <w:bCs/>
                <w:sz w:val="24"/>
                <w:szCs w:val="24"/>
                <w:lang w:val="en-US"/>
              </w:rPr>
            </w:pPr>
            <w:r w:rsidRPr="00765B06">
              <w:rPr>
                <w:rFonts w:ascii="Times New Roman" w:hAnsi="Times New Roman" w:cs="Times New Roman"/>
                <w:sz w:val="24"/>
                <w:szCs w:val="24"/>
                <w:lang w:val="en-US"/>
              </w:rPr>
              <w:t xml:space="preserve">Primary stabilization of newly </w:t>
            </w:r>
            <w:r w:rsidR="00FE0EC3">
              <w:rPr>
                <w:rFonts w:ascii="Times New Roman" w:hAnsi="Times New Roman" w:cs="Times New Roman"/>
                <w:sz w:val="24"/>
                <w:szCs w:val="24"/>
                <w:lang w:val="en-US"/>
              </w:rPr>
              <w:t>synthesized</w:t>
            </w:r>
            <w:r w:rsidRPr="00765B06">
              <w:rPr>
                <w:rFonts w:ascii="Times New Roman" w:hAnsi="Times New Roman" w:cs="Times New Roman"/>
                <w:sz w:val="24"/>
                <w:szCs w:val="24"/>
                <w:lang w:val="en-US"/>
              </w:rPr>
              <w:t xml:space="preserve"> proteins, ATP-dependent binding and release</w:t>
            </w:r>
          </w:p>
        </w:tc>
      </w:tr>
      <w:tr w:rsidR="00FA1F58" w14:paraId="5C80FD0D" w14:textId="77777777" w:rsidTr="00A9344A">
        <w:tc>
          <w:tcPr>
            <w:tcW w:w="1559" w:type="dxa"/>
          </w:tcPr>
          <w:p w14:paraId="0C983B0B" w14:textId="339DA7FC" w:rsidR="00FA1F58" w:rsidRDefault="00FA1F58" w:rsidP="00A9433E">
            <w:pPr>
              <w:pStyle w:val="ListParagraph"/>
              <w:tabs>
                <w:tab w:val="left" w:pos="3880"/>
              </w:tabs>
              <w:ind w:left="0" w:right="-24"/>
              <w:jc w:val="both"/>
              <w:rPr>
                <w:rFonts w:ascii="Times New Roman" w:hAnsi="Times New Roman" w:cs="Times New Roman"/>
                <w:b/>
                <w:bCs/>
                <w:sz w:val="24"/>
                <w:szCs w:val="24"/>
                <w:lang w:val="en-US"/>
              </w:rPr>
            </w:pPr>
            <w:r w:rsidRPr="00765B06">
              <w:rPr>
                <w:rFonts w:ascii="Times New Roman" w:hAnsi="Times New Roman" w:cs="Times New Roman"/>
                <w:sz w:val="24"/>
                <w:szCs w:val="24"/>
              </w:rPr>
              <w:t>HSP60</w:t>
            </w:r>
          </w:p>
        </w:tc>
        <w:tc>
          <w:tcPr>
            <w:tcW w:w="2268" w:type="dxa"/>
          </w:tcPr>
          <w:p w14:paraId="17AA0D0F" w14:textId="59C78359" w:rsidR="00FA1F58" w:rsidRPr="00765B06" w:rsidRDefault="00FA1F58" w:rsidP="00A9344A">
            <w:pPr>
              <w:pStyle w:val="ListParagraph"/>
              <w:tabs>
                <w:tab w:val="left" w:pos="3880"/>
              </w:tabs>
              <w:ind w:left="0" w:right="-24"/>
              <w:rPr>
                <w:rFonts w:ascii="Times New Roman" w:hAnsi="Times New Roman" w:cs="Times New Roman"/>
                <w:sz w:val="24"/>
                <w:szCs w:val="24"/>
              </w:rPr>
            </w:pPr>
            <w:r>
              <w:rPr>
                <w:rFonts w:ascii="Times New Roman" w:hAnsi="Times New Roman" w:cs="Times New Roman"/>
                <w:sz w:val="24"/>
                <w:szCs w:val="24"/>
              </w:rPr>
              <w:t>Wheat, Rye, Barley, Maize</w:t>
            </w:r>
          </w:p>
        </w:tc>
        <w:tc>
          <w:tcPr>
            <w:tcW w:w="5052" w:type="dxa"/>
          </w:tcPr>
          <w:p w14:paraId="471DC7A6" w14:textId="22FA46D4" w:rsidR="00FA1F58" w:rsidRDefault="00514DEC" w:rsidP="00A9433E">
            <w:pPr>
              <w:pStyle w:val="ListParagraph"/>
              <w:tabs>
                <w:tab w:val="left" w:pos="3880"/>
              </w:tabs>
              <w:ind w:left="0" w:right="-24"/>
              <w:jc w:val="both"/>
              <w:rPr>
                <w:rFonts w:ascii="Times New Roman" w:hAnsi="Times New Roman" w:cs="Times New Roman"/>
                <w:b/>
                <w:bCs/>
                <w:sz w:val="24"/>
                <w:szCs w:val="24"/>
                <w:lang w:val="en-US"/>
              </w:rPr>
            </w:pPr>
            <w:r>
              <w:rPr>
                <w:rFonts w:ascii="Times New Roman" w:hAnsi="Times New Roman" w:cs="Times New Roman"/>
                <w:sz w:val="24"/>
                <w:szCs w:val="24"/>
              </w:rPr>
              <w:t>I</w:t>
            </w:r>
            <w:r w:rsidRPr="00514DEC">
              <w:rPr>
                <w:rFonts w:ascii="Times New Roman" w:hAnsi="Times New Roman" w:cs="Times New Roman"/>
                <w:sz w:val="24"/>
                <w:szCs w:val="24"/>
              </w:rPr>
              <w:t>t promotes folding and aggregation of many proteins</w:t>
            </w:r>
            <w:r>
              <w:rPr>
                <w:rFonts w:ascii="Times New Roman" w:hAnsi="Times New Roman" w:cs="Times New Roman"/>
                <w:sz w:val="24"/>
                <w:szCs w:val="24"/>
              </w:rPr>
              <w:t>.</w:t>
            </w:r>
            <w:r w:rsidRPr="00514DEC">
              <w:rPr>
                <w:rFonts w:ascii="Times New Roman" w:hAnsi="Times New Roman" w:cs="Times New Roman"/>
                <w:sz w:val="24"/>
                <w:szCs w:val="24"/>
              </w:rPr>
              <w:t xml:space="preserve"> </w:t>
            </w:r>
            <w:r>
              <w:rPr>
                <w:rFonts w:ascii="Times New Roman" w:hAnsi="Times New Roman" w:cs="Times New Roman"/>
                <w:sz w:val="24"/>
                <w:szCs w:val="24"/>
              </w:rPr>
              <w:t xml:space="preserve"> HSP60 having </w:t>
            </w:r>
            <w:r w:rsidR="00FA1F58" w:rsidRPr="00765B06">
              <w:rPr>
                <w:rFonts w:ascii="Times New Roman" w:hAnsi="Times New Roman" w:cs="Times New Roman"/>
                <w:sz w:val="24"/>
                <w:szCs w:val="24"/>
              </w:rPr>
              <w:t>specialized folding machinery</w:t>
            </w:r>
            <w:r>
              <w:rPr>
                <w:rFonts w:ascii="Times New Roman" w:hAnsi="Times New Roman" w:cs="Times New Roman"/>
                <w:sz w:val="24"/>
                <w:szCs w:val="24"/>
              </w:rPr>
              <w:t xml:space="preserve"> (</w:t>
            </w:r>
            <w:r w:rsidRPr="00765B06">
              <w:rPr>
                <w:rFonts w:ascii="Times New Roman" w:hAnsi="Times New Roman" w:cs="Times New Roman"/>
                <w:sz w:val="24"/>
                <w:szCs w:val="24"/>
              </w:rPr>
              <w:t>ATP-dependent</w:t>
            </w:r>
            <w:r>
              <w:rPr>
                <w:rFonts w:ascii="Times New Roman" w:hAnsi="Times New Roman" w:cs="Times New Roman"/>
                <w:sz w:val="24"/>
                <w:szCs w:val="24"/>
              </w:rPr>
              <w:t>).</w:t>
            </w:r>
          </w:p>
        </w:tc>
      </w:tr>
      <w:tr w:rsidR="00FA1F58" w14:paraId="0604676E" w14:textId="77777777" w:rsidTr="00A9344A">
        <w:tc>
          <w:tcPr>
            <w:tcW w:w="1559" w:type="dxa"/>
          </w:tcPr>
          <w:p w14:paraId="5B78BC14" w14:textId="7094A6FF" w:rsidR="00FA1F58" w:rsidRDefault="00FA1F58" w:rsidP="00A9433E">
            <w:pPr>
              <w:pStyle w:val="ListParagraph"/>
              <w:tabs>
                <w:tab w:val="left" w:pos="3880"/>
              </w:tabs>
              <w:ind w:left="0" w:right="-24"/>
              <w:jc w:val="both"/>
              <w:rPr>
                <w:rFonts w:ascii="Times New Roman" w:hAnsi="Times New Roman" w:cs="Times New Roman"/>
                <w:b/>
                <w:bCs/>
                <w:sz w:val="24"/>
                <w:szCs w:val="24"/>
                <w:lang w:val="en-US"/>
              </w:rPr>
            </w:pPr>
            <w:r w:rsidRPr="00765B06">
              <w:rPr>
                <w:rFonts w:ascii="Times New Roman" w:hAnsi="Times New Roman" w:cs="Times New Roman"/>
                <w:sz w:val="24"/>
                <w:szCs w:val="24"/>
              </w:rPr>
              <w:t>Small HSP (</w:t>
            </w:r>
            <w:proofErr w:type="spellStart"/>
            <w:r w:rsidRPr="00765B06">
              <w:rPr>
                <w:rFonts w:ascii="Times New Roman" w:hAnsi="Times New Roman" w:cs="Times New Roman"/>
                <w:sz w:val="24"/>
                <w:szCs w:val="24"/>
              </w:rPr>
              <w:t>sHSP</w:t>
            </w:r>
            <w:proofErr w:type="spellEnd"/>
            <w:r w:rsidRPr="00765B06">
              <w:rPr>
                <w:rFonts w:ascii="Times New Roman" w:hAnsi="Times New Roman" w:cs="Times New Roman"/>
                <w:sz w:val="24"/>
                <w:szCs w:val="24"/>
              </w:rPr>
              <w:t>)</w:t>
            </w:r>
          </w:p>
        </w:tc>
        <w:tc>
          <w:tcPr>
            <w:tcW w:w="2268" w:type="dxa"/>
          </w:tcPr>
          <w:p w14:paraId="7A45B92A" w14:textId="7A3AEF2B" w:rsidR="00FA1F58" w:rsidRPr="00765B06" w:rsidRDefault="00FA1F58" w:rsidP="00A9344A">
            <w:pPr>
              <w:pStyle w:val="ListParagraph"/>
              <w:tabs>
                <w:tab w:val="left" w:pos="3880"/>
              </w:tabs>
              <w:ind w:left="0" w:right="-24"/>
              <w:rPr>
                <w:rFonts w:ascii="Times New Roman" w:hAnsi="Times New Roman" w:cs="Times New Roman"/>
                <w:sz w:val="24"/>
                <w:szCs w:val="24"/>
                <w:lang w:val="en-US"/>
              </w:rPr>
            </w:pPr>
            <w:r>
              <w:rPr>
                <w:rFonts w:ascii="Times New Roman" w:hAnsi="Times New Roman" w:cs="Times New Roman"/>
                <w:sz w:val="24"/>
                <w:szCs w:val="24"/>
              </w:rPr>
              <w:t xml:space="preserve">Barley, Maize, Rice, Tomato, Sorghum, Pearl millet, Wheat, </w:t>
            </w:r>
          </w:p>
        </w:tc>
        <w:tc>
          <w:tcPr>
            <w:tcW w:w="5052" w:type="dxa"/>
          </w:tcPr>
          <w:p w14:paraId="41D43BBC" w14:textId="5EE0503D" w:rsidR="00FA1F58" w:rsidRDefault="00F00809" w:rsidP="00F00809">
            <w:pPr>
              <w:pStyle w:val="ListParagraph"/>
              <w:tabs>
                <w:tab w:val="left" w:pos="3880"/>
              </w:tabs>
              <w:ind w:left="0" w:right="-24"/>
              <w:jc w:val="both"/>
              <w:rPr>
                <w:rFonts w:ascii="Times New Roman" w:hAnsi="Times New Roman" w:cs="Times New Roman"/>
                <w:b/>
                <w:bCs/>
                <w:sz w:val="24"/>
                <w:szCs w:val="24"/>
                <w:lang w:val="en-US"/>
              </w:rPr>
            </w:pPr>
            <w:r w:rsidRPr="00F00809">
              <w:rPr>
                <w:rFonts w:ascii="Times New Roman" w:hAnsi="Times New Roman" w:cs="Times New Roman"/>
                <w:sz w:val="24"/>
                <w:szCs w:val="24"/>
                <w:lang w:val="en-US"/>
              </w:rPr>
              <w:t>In order to prevent irreversible unfolding or improper protein aggregation, it binds to partly folded or denatured substrate proteins.</w:t>
            </w:r>
          </w:p>
        </w:tc>
      </w:tr>
    </w:tbl>
    <w:p w14:paraId="076349A1" w14:textId="77777777" w:rsidR="00A9433E" w:rsidRPr="00D9522E" w:rsidRDefault="00A9433E" w:rsidP="00A9433E">
      <w:pPr>
        <w:pStyle w:val="ListParagraph"/>
        <w:tabs>
          <w:tab w:val="left" w:pos="3880"/>
        </w:tabs>
        <w:ind w:left="426" w:right="-24"/>
        <w:jc w:val="both"/>
        <w:rPr>
          <w:rFonts w:ascii="Times New Roman" w:hAnsi="Times New Roman" w:cs="Times New Roman"/>
          <w:b/>
          <w:bCs/>
          <w:sz w:val="24"/>
          <w:szCs w:val="24"/>
          <w:lang w:val="en-US"/>
        </w:rPr>
      </w:pPr>
    </w:p>
    <w:p w14:paraId="2A877625" w14:textId="5EF1BDCD" w:rsidR="00905948" w:rsidRPr="00765B06" w:rsidRDefault="00905948" w:rsidP="002328FD">
      <w:pPr>
        <w:pStyle w:val="ListParagraph"/>
        <w:numPr>
          <w:ilvl w:val="0"/>
          <w:numId w:val="19"/>
        </w:numPr>
        <w:tabs>
          <w:tab w:val="left" w:pos="3880"/>
        </w:tabs>
        <w:ind w:left="426" w:right="-24"/>
        <w:jc w:val="both"/>
        <w:rPr>
          <w:rFonts w:ascii="Times New Roman" w:hAnsi="Times New Roman" w:cs="Times New Roman"/>
          <w:b/>
          <w:bCs/>
          <w:sz w:val="24"/>
          <w:szCs w:val="24"/>
        </w:rPr>
      </w:pPr>
      <w:r w:rsidRPr="00765B06">
        <w:rPr>
          <w:rFonts w:ascii="Times New Roman" w:hAnsi="Times New Roman" w:cs="Times New Roman"/>
          <w:b/>
          <w:bCs/>
          <w:sz w:val="24"/>
          <w:szCs w:val="24"/>
        </w:rPr>
        <w:t xml:space="preserve">Transgenic Approach: </w:t>
      </w:r>
    </w:p>
    <w:p w14:paraId="29CC441B" w14:textId="77777777" w:rsidR="00905948" w:rsidRPr="00765B06" w:rsidRDefault="00905948" w:rsidP="00905948">
      <w:p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rPr>
        <w:t xml:space="preserve"> This approach includes following procedure for develop transgenic plant. </w:t>
      </w:r>
    </w:p>
    <w:p w14:paraId="1C5D9168" w14:textId="77777777" w:rsidR="00905948" w:rsidRPr="00765B06" w:rsidRDefault="00905948" w:rsidP="00905948">
      <w:pPr>
        <w:numPr>
          <w:ilvl w:val="0"/>
          <w:numId w:val="17"/>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rPr>
        <w:t xml:space="preserve">Selection of gene of interest and its cloning </w:t>
      </w:r>
    </w:p>
    <w:p w14:paraId="4CA01534" w14:textId="77777777" w:rsidR="00905948" w:rsidRPr="00765B06" w:rsidRDefault="00905948" w:rsidP="00905948">
      <w:pPr>
        <w:numPr>
          <w:ilvl w:val="0"/>
          <w:numId w:val="17"/>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rPr>
        <w:t xml:space="preserve">Agrobacterium mediated gene transformation </w:t>
      </w:r>
    </w:p>
    <w:p w14:paraId="345A3E3D" w14:textId="77777777" w:rsidR="00905948" w:rsidRPr="00765B06" w:rsidRDefault="00905948" w:rsidP="00905948">
      <w:pPr>
        <w:numPr>
          <w:ilvl w:val="0"/>
          <w:numId w:val="17"/>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rPr>
        <w:t xml:space="preserve">Molecular analysis of transgenic plant </w:t>
      </w:r>
    </w:p>
    <w:p w14:paraId="0512758B" w14:textId="3A2C7C10" w:rsidR="00905948" w:rsidRPr="00765B06" w:rsidRDefault="00905948" w:rsidP="00905948">
      <w:pPr>
        <w:numPr>
          <w:ilvl w:val="0"/>
          <w:numId w:val="17"/>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rPr>
        <w:t>Physiological performance of the plants</w:t>
      </w:r>
      <w:r w:rsidR="00D9522E">
        <w:rPr>
          <w:rFonts w:ascii="Times New Roman" w:hAnsi="Times New Roman" w:cs="Times New Roman"/>
          <w:sz w:val="24"/>
          <w:szCs w:val="24"/>
        </w:rPr>
        <w:t xml:space="preserve"> in</w:t>
      </w:r>
      <w:r w:rsidRPr="00765B06">
        <w:rPr>
          <w:rFonts w:ascii="Times New Roman" w:hAnsi="Times New Roman" w:cs="Times New Roman"/>
          <w:sz w:val="24"/>
          <w:szCs w:val="24"/>
        </w:rPr>
        <w:t xml:space="preserve"> greenhouse and chamber condition </w:t>
      </w:r>
    </w:p>
    <w:p w14:paraId="3033FEA2" w14:textId="3B52398A" w:rsidR="00905948" w:rsidRPr="00765B06" w:rsidRDefault="00905948" w:rsidP="00905948">
      <w:pPr>
        <w:numPr>
          <w:ilvl w:val="0"/>
          <w:numId w:val="17"/>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rPr>
        <w:t xml:space="preserve">Molecular </w:t>
      </w:r>
      <w:r w:rsidR="00D9522E" w:rsidRPr="00765B06">
        <w:rPr>
          <w:rFonts w:ascii="Times New Roman" w:hAnsi="Times New Roman" w:cs="Times New Roman"/>
          <w:sz w:val="24"/>
          <w:szCs w:val="24"/>
        </w:rPr>
        <w:t>responses</w:t>
      </w:r>
      <w:r w:rsidRPr="00765B06">
        <w:rPr>
          <w:rFonts w:ascii="Times New Roman" w:hAnsi="Times New Roman" w:cs="Times New Roman"/>
          <w:sz w:val="24"/>
          <w:szCs w:val="24"/>
        </w:rPr>
        <w:t xml:space="preserve"> in transgenic plants</w:t>
      </w:r>
    </w:p>
    <w:p w14:paraId="55BC5BFA" w14:textId="77777777" w:rsidR="00905948" w:rsidRPr="00765B06" w:rsidRDefault="00905948" w:rsidP="00905948">
      <w:pPr>
        <w:numPr>
          <w:ilvl w:val="0"/>
          <w:numId w:val="17"/>
        </w:numPr>
        <w:tabs>
          <w:tab w:val="left" w:pos="3880"/>
        </w:tabs>
        <w:ind w:right="-24"/>
        <w:jc w:val="both"/>
        <w:rPr>
          <w:rFonts w:ascii="Times New Roman" w:hAnsi="Times New Roman" w:cs="Times New Roman"/>
          <w:sz w:val="24"/>
          <w:szCs w:val="24"/>
        </w:rPr>
      </w:pPr>
      <w:r w:rsidRPr="00765B06">
        <w:rPr>
          <w:rFonts w:ascii="Times New Roman" w:hAnsi="Times New Roman" w:cs="Times New Roman"/>
          <w:sz w:val="24"/>
          <w:szCs w:val="24"/>
        </w:rPr>
        <w:t>Field trial</w:t>
      </w:r>
    </w:p>
    <w:tbl>
      <w:tblPr>
        <w:tblStyle w:val="TableGrid"/>
        <w:tblW w:w="0" w:type="auto"/>
        <w:tblLook w:val="04A0" w:firstRow="1" w:lastRow="0" w:firstColumn="1" w:lastColumn="0" w:noHBand="0" w:noVBand="1"/>
      </w:tblPr>
      <w:tblGrid>
        <w:gridCol w:w="1680"/>
        <w:gridCol w:w="2368"/>
        <w:gridCol w:w="2365"/>
        <w:gridCol w:w="2603"/>
      </w:tblGrid>
      <w:tr w:rsidR="00905948" w:rsidRPr="00765B06" w14:paraId="645FA33F" w14:textId="77777777" w:rsidTr="00D929B4">
        <w:tc>
          <w:tcPr>
            <w:tcW w:w="1696" w:type="dxa"/>
          </w:tcPr>
          <w:p w14:paraId="36215878" w14:textId="2D266FF9" w:rsidR="00905948" w:rsidRPr="00765B06" w:rsidRDefault="00905948" w:rsidP="00D929B4">
            <w:pPr>
              <w:tabs>
                <w:tab w:val="left" w:pos="3880"/>
              </w:tabs>
              <w:ind w:right="-24"/>
              <w:jc w:val="center"/>
              <w:rPr>
                <w:rFonts w:ascii="Times New Roman" w:hAnsi="Times New Roman" w:cs="Times New Roman"/>
                <w:b/>
                <w:bCs/>
                <w:sz w:val="24"/>
                <w:szCs w:val="24"/>
                <w:u w:val="single"/>
              </w:rPr>
            </w:pPr>
            <w:r w:rsidRPr="00765B06">
              <w:rPr>
                <w:rFonts w:ascii="Times New Roman" w:hAnsi="Times New Roman" w:cs="Times New Roman"/>
                <w:b/>
                <w:bCs/>
                <w:kern w:val="24"/>
                <w:sz w:val="24"/>
                <w:szCs w:val="24"/>
              </w:rPr>
              <w:t>Transgenic plant</w:t>
            </w:r>
          </w:p>
        </w:tc>
        <w:tc>
          <w:tcPr>
            <w:tcW w:w="2410" w:type="dxa"/>
          </w:tcPr>
          <w:p w14:paraId="384BB47C" w14:textId="77777777" w:rsidR="00905948" w:rsidRPr="00765B06" w:rsidRDefault="00905948" w:rsidP="00D929B4">
            <w:pPr>
              <w:tabs>
                <w:tab w:val="left" w:pos="3880"/>
              </w:tabs>
              <w:ind w:right="-24"/>
              <w:jc w:val="center"/>
              <w:rPr>
                <w:rFonts w:ascii="Times New Roman" w:hAnsi="Times New Roman" w:cs="Times New Roman"/>
                <w:b/>
                <w:bCs/>
                <w:sz w:val="24"/>
                <w:szCs w:val="24"/>
                <w:u w:val="single"/>
              </w:rPr>
            </w:pPr>
            <w:r w:rsidRPr="00765B06">
              <w:rPr>
                <w:rFonts w:ascii="Times New Roman" w:hAnsi="Times New Roman" w:cs="Times New Roman"/>
                <w:b/>
                <w:bCs/>
                <w:kern w:val="24"/>
                <w:sz w:val="24"/>
                <w:szCs w:val="24"/>
              </w:rPr>
              <w:t>Transgenes</w:t>
            </w:r>
          </w:p>
        </w:tc>
        <w:tc>
          <w:tcPr>
            <w:tcW w:w="2410" w:type="dxa"/>
          </w:tcPr>
          <w:p w14:paraId="4B57B810" w14:textId="77777777" w:rsidR="00905948" w:rsidRPr="00765B06" w:rsidRDefault="00905948" w:rsidP="00D929B4">
            <w:pPr>
              <w:tabs>
                <w:tab w:val="left" w:pos="3880"/>
              </w:tabs>
              <w:ind w:right="-24"/>
              <w:jc w:val="center"/>
              <w:rPr>
                <w:rFonts w:ascii="Times New Roman" w:hAnsi="Times New Roman" w:cs="Times New Roman"/>
                <w:b/>
                <w:bCs/>
                <w:sz w:val="24"/>
                <w:szCs w:val="24"/>
                <w:u w:val="single"/>
              </w:rPr>
            </w:pPr>
            <w:r w:rsidRPr="00765B06">
              <w:rPr>
                <w:rFonts w:ascii="Times New Roman" w:hAnsi="Times New Roman" w:cs="Times New Roman"/>
                <w:b/>
                <w:bCs/>
                <w:kern w:val="24"/>
                <w:sz w:val="24"/>
                <w:szCs w:val="24"/>
              </w:rPr>
              <w:t>Function of transgenes</w:t>
            </w:r>
          </w:p>
        </w:tc>
        <w:tc>
          <w:tcPr>
            <w:tcW w:w="2664" w:type="dxa"/>
          </w:tcPr>
          <w:p w14:paraId="7F3D0E6F" w14:textId="0FDC1EBF" w:rsidR="00905948" w:rsidRPr="00765B06" w:rsidRDefault="00905948" w:rsidP="00D929B4">
            <w:pPr>
              <w:tabs>
                <w:tab w:val="left" w:pos="3880"/>
              </w:tabs>
              <w:ind w:right="-24"/>
              <w:jc w:val="center"/>
              <w:rPr>
                <w:rFonts w:ascii="Times New Roman" w:hAnsi="Times New Roman" w:cs="Times New Roman"/>
                <w:b/>
                <w:bCs/>
                <w:sz w:val="24"/>
                <w:szCs w:val="24"/>
                <w:u w:val="single"/>
              </w:rPr>
            </w:pPr>
            <w:r w:rsidRPr="00765B06">
              <w:rPr>
                <w:rFonts w:ascii="Times New Roman" w:hAnsi="Times New Roman" w:cs="Times New Roman"/>
                <w:b/>
                <w:bCs/>
                <w:kern w:val="24"/>
                <w:sz w:val="24"/>
                <w:szCs w:val="24"/>
              </w:rPr>
              <w:t>Reference</w:t>
            </w:r>
          </w:p>
        </w:tc>
      </w:tr>
      <w:tr w:rsidR="00905948" w:rsidRPr="00765B06" w14:paraId="7D6D8BEC" w14:textId="77777777" w:rsidTr="00D929B4">
        <w:tc>
          <w:tcPr>
            <w:tcW w:w="1696" w:type="dxa"/>
          </w:tcPr>
          <w:p w14:paraId="44068985" w14:textId="646D1172" w:rsidR="00905948" w:rsidRPr="00765B06" w:rsidRDefault="00905948" w:rsidP="00D929B4">
            <w:pPr>
              <w:tabs>
                <w:tab w:val="left" w:pos="3880"/>
              </w:tabs>
              <w:ind w:right="-24"/>
              <w:jc w:val="both"/>
              <w:rPr>
                <w:rFonts w:ascii="Times New Roman" w:hAnsi="Times New Roman" w:cs="Times New Roman"/>
                <w:b/>
                <w:bCs/>
                <w:i/>
                <w:iCs/>
                <w:sz w:val="24"/>
                <w:szCs w:val="24"/>
                <w:u w:val="single"/>
              </w:rPr>
            </w:pPr>
            <w:proofErr w:type="spellStart"/>
            <w:r w:rsidRPr="00765B06">
              <w:rPr>
                <w:rFonts w:ascii="Times New Roman" w:hAnsi="Times New Roman" w:cs="Times New Roman"/>
                <w:i/>
                <w:iCs/>
                <w:kern w:val="24"/>
                <w:sz w:val="24"/>
                <w:szCs w:val="24"/>
              </w:rPr>
              <w:t>Z</w:t>
            </w:r>
            <w:r w:rsidR="00D93628">
              <w:rPr>
                <w:rFonts w:ascii="Times New Roman" w:hAnsi="Times New Roman" w:cs="Times New Roman"/>
                <w:i/>
                <w:iCs/>
                <w:kern w:val="24"/>
                <w:sz w:val="24"/>
                <w:szCs w:val="24"/>
              </w:rPr>
              <w:t>ea</w:t>
            </w:r>
            <w:proofErr w:type="spellEnd"/>
            <w:r w:rsidRPr="00765B06">
              <w:rPr>
                <w:rFonts w:ascii="Times New Roman" w:hAnsi="Times New Roman" w:cs="Times New Roman"/>
                <w:i/>
                <w:iCs/>
                <w:kern w:val="24"/>
                <w:sz w:val="24"/>
                <w:szCs w:val="24"/>
              </w:rPr>
              <w:t xml:space="preserve"> mays</w:t>
            </w:r>
            <w:r w:rsidR="00345000" w:rsidRPr="00765B06">
              <w:rPr>
                <w:rFonts w:ascii="Times New Roman" w:hAnsi="Times New Roman" w:cs="Times New Roman"/>
                <w:i/>
                <w:iCs/>
                <w:kern w:val="24"/>
                <w:sz w:val="24"/>
                <w:szCs w:val="24"/>
              </w:rPr>
              <w:t xml:space="preserve"> </w:t>
            </w:r>
            <w:r w:rsidR="00345000" w:rsidRPr="00765B06">
              <w:rPr>
                <w:rFonts w:ascii="Times New Roman" w:hAnsi="Times New Roman" w:cs="Times New Roman"/>
                <w:kern w:val="24"/>
                <w:sz w:val="24"/>
                <w:szCs w:val="24"/>
              </w:rPr>
              <w:t>L</w:t>
            </w:r>
            <w:r w:rsidR="002328FD" w:rsidRPr="00765B06">
              <w:rPr>
                <w:rFonts w:ascii="Times New Roman" w:hAnsi="Times New Roman" w:cs="Times New Roman"/>
                <w:kern w:val="24"/>
                <w:sz w:val="24"/>
                <w:szCs w:val="24"/>
              </w:rPr>
              <w:t>.</w:t>
            </w:r>
          </w:p>
        </w:tc>
        <w:tc>
          <w:tcPr>
            <w:tcW w:w="2410" w:type="dxa"/>
          </w:tcPr>
          <w:p w14:paraId="49D680CB" w14:textId="79929B99" w:rsidR="00905948" w:rsidRPr="00765B06" w:rsidRDefault="00905948" w:rsidP="00D929B4">
            <w:pPr>
              <w:pStyle w:val="NormalWeb"/>
              <w:spacing w:before="0" w:beforeAutospacing="0" w:after="0" w:afterAutospacing="0"/>
              <w:rPr>
                <w:b/>
                <w:bCs/>
                <w:u w:val="single"/>
              </w:rPr>
            </w:pPr>
            <w:r w:rsidRPr="00765B06">
              <w:rPr>
                <w:kern w:val="24"/>
                <w:lang w:val="en-US"/>
              </w:rPr>
              <w:t xml:space="preserve">Hsp100, Hsp101 from </w:t>
            </w:r>
            <w:r w:rsidRPr="005661E9">
              <w:rPr>
                <w:i/>
                <w:iCs/>
                <w:kern w:val="24"/>
                <w:lang w:val="en-US"/>
              </w:rPr>
              <w:t>A</w:t>
            </w:r>
            <w:r w:rsidR="005661E9" w:rsidRPr="005661E9">
              <w:rPr>
                <w:i/>
                <w:iCs/>
                <w:kern w:val="24"/>
                <w:lang w:val="en-US"/>
              </w:rPr>
              <w:t>r</w:t>
            </w:r>
            <w:r w:rsidR="005661E9" w:rsidRPr="005661E9">
              <w:rPr>
                <w:kern w:val="24"/>
                <w:lang w:val="en-US"/>
              </w:rPr>
              <w:t>abidopsis</w:t>
            </w:r>
            <w:r w:rsidRPr="005661E9">
              <w:rPr>
                <w:i/>
                <w:iCs/>
                <w:kern w:val="24"/>
                <w:lang w:val="en-US"/>
              </w:rPr>
              <w:t>. thaliana</w:t>
            </w:r>
            <w:r w:rsidR="002328FD" w:rsidRPr="005661E9">
              <w:rPr>
                <w:i/>
                <w:iCs/>
                <w:kern w:val="24"/>
                <w:lang w:val="en-US"/>
              </w:rPr>
              <w:t xml:space="preserve"> </w:t>
            </w:r>
            <w:r w:rsidR="002328FD" w:rsidRPr="00765B06">
              <w:rPr>
                <w:kern w:val="24"/>
                <w:lang w:val="en-US"/>
              </w:rPr>
              <w:t>L.</w:t>
            </w:r>
          </w:p>
        </w:tc>
        <w:tc>
          <w:tcPr>
            <w:tcW w:w="2410" w:type="dxa"/>
          </w:tcPr>
          <w:p w14:paraId="4517BE8B" w14:textId="03706478" w:rsidR="00905948" w:rsidRPr="00765B06" w:rsidRDefault="00D93628" w:rsidP="00D929B4">
            <w:pPr>
              <w:tabs>
                <w:tab w:val="left" w:pos="3880"/>
              </w:tabs>
              <w:ind w:right="-24"/>
              <w:jc w:val="both"/>
              <w:rPr>
                <w:rFonts w:ascii="Times New Roman" w:hAnsi="Times New Roman" w:cs="Times New Roman"/>
                <w:b/>
                <w:bCs/>
                <w:sz w:val="24"/>
                <w:szCs w:val="24"/>
                <w:u w:val="single"/>
              </w:rPr>
            </w:pPr>
            <w:r>
              <w:rPr>
                <w:rFonts w:ascii="Times New Roman" w:hAnsi="Times New Roman" w:cs="Times New Roman"/>
                <w:kern w:val="24"/>
                <w:sz w:val="24"/>
                <w:szCs w:val="24"/>
              </w:rPr>
              <w:t>S</w:t>
            </w:r>
            <w:r w:rsidR="00905948" w:rsidRPr="00765B06">
              <w:rPr>
                <w:rFonts w:ascii="Times New Roman" w:hAnsi="Times New Roman" w:cs="Times New Roman"/>
                <w:kern w:val="24"/>
                <w:sz w:val="24"/>
                <w:szCs w:val="24"/>
              </w:rPr>
              <w:t>ynthesis</w:t>
            </w:r>
            <w:r>
              <w:rPr>
                <w:rFonts w:ascii="Times New Roman" w:hAnsi="Times New Roman" w:cs="Times New Roman"/>
                <w:kern w:val="24"/>
                <w:sz w:val="24"/>
                <w:szCs w:val="24"/>
              </w:rPr>
              <w:t xml:space="preserve"> of heat shock protein</w:t>
            </w:r>
            <w:r w:rsidR="00905948" w:rsidRPr="00765B06">
              <w:rPr>
                <w:rFonts w:ascii="Times New Roman" w:hAnsi="Times New Roman" w:cs="Times New Roman"/>
                <w:kern w:val="24"/>
                <w:sz w:val="24"/>
                <w:szCs w:val="24"/>
              </w:rPr>
              <w:t xml:space="preserve"> for </w:t>
            </w:r>
            <w:r>
              <w:rPr>
                <w:rFonts w:ascii="Times New Roman" w:hAnsi="Times New Roman" w:cs="Times New Roman"/>
                <w:kern w:val="24"/>
                <w:sz w:val="24"/>
                <w:szCs w:val="24"/>
              </w:rPr>
              <w:t xml:space="preserve">high temperature </w:t>
            </w:r>
            <w:r w:rsidR="00905948" w:rsidRPr="00765B06">
              <w:rPr>
                <w:rFonts w:ascii="Times New Roman" w:hAnsi="Times New Roman" w:cs="Times New Roman"/>
                <w:kern w:val="24"/>
                <w:sz w:val="24"/>
                <w:szCs w:val="24"/>
              </w:rPr>
              <w:t xml:space="preserve">tolerance </w:t>
            </w:r>
          </w:p>
        </w:tc>
        <w:tc>
          <w:tcPr>
            <w:tcW w:w="2664" w:type="dxa"/>
          </w:tcPr>
          <w:p w14:paraId="3AF5A952" w14:textId="77777777" w:rsidR="00905948" w:rsidRPr="00765B06" w:rsidRDefault="00905948" w:rsidP="00D929B4">
            <w:pPr>
              <w:tabs>
                <w:tab w:val="left" w:pos="3880"/>
              </w:tabs>
              <w:ind w:right="-24"/>
              <w:jc w:val="both"/>
              <w:rPr>
                <w:rFonts w:ascii="Times New Roman" w:hAnsi="Times New Roman" w:cs="Times New Roman"/>
                <w:b/>
                <w:bCs/>
                <w:sz w:val="24"/>
                <w:szCs w:val="24"/>
                <w:u w:val="single"/>
              </w:rPr>
            </w:pPr>
            <w:proofErr w:type="spellStart"/>
            <w:r w:rsidRPr="00765B06">
              <w:rPr>
                <w:rFonts w:ascii="Times New Roman" w:hAnsi="Times New Roman" w:cs="Times New Roman"/>
                <w:kern w:val="24"/>
                <w:sz w:val="24"/>
                <w:szCs w:val="24"/>
              </w:rPr>
              <w:t>Queitsch</w:t>
            </w:r>
            <w:proofErr w:type="spellEnd"/>
            <w:r w:rsidRPr="00765B06">
              <w:rPr>
                <w:rFonts w:ascii="Times New Roman" w:hAnsi="Times New Roman" w:cs="Times New Roman"/>
                <w:kern w:val="24"/>
                <w:sz w:val="24"/>
                <w:szCs w:val="24"/>
              </w:rPr>
              <w:t xml:space="preserve"> </w:t>
            </w:r>
            <w:r w:rsidRPr="00765B06">
              <w:rPr>
                <w:rFonts w:ascii="Times New Roman" w:hAnsi="Times New Roman" w:cs="Times New Roman"/>
                <w:i/>
                <w:iCs/>
                <w:kern w:val="24"/>
                <w:sz w:val="24"/>
                <w:szCs w:val="24"/>
              </w:rPr>
              <w:t>et al.</w:t>
            </w:r>
            <w:r w:rsidRPr="00765B06">
              <w:rPr>
                <w:rFonts w:ascii="Times New Roman" w:hAnsi="Times New Roman" w:cs="Times New Roman"/>
                <w:kern w:val="24"/>
                <w:sz w:val="24"/>
                <w:szCs w:val="24"/>
              </w:rPr>
              <w:t xml:space="preserve"> (2000)</w:t>
            </w:r>
          </w:p>
        </w:tc>
      </w:tr>
    </w:tbl>
    <w:p w14:paraId="68F8839F" w14:textId="5F741165" w:rsidR="00D9522E" w:rsidRPr="00D9522E" w:rsidRDefault="00D9522E" w:rsidP="00D9522E">
      <w:pPr>
        <w:tabs>
          <w:tab w:val="left" w:pos="3880"/>
        </w:tabs>
        <w:spacing w:before="240"/>
        <w:ind w:right="-24"/>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sidR="00124AF2">
        <w:rPr>
          <w:rFonts w:ascii="Times New Roman" w:hAnsi="Times New Roman" w:cs="Times New Roman"/>
          <w:b/>
          <w:bCs/>
          <w:sz w:val="24"/>
          <w:szCs w:val="24"/>
        </w:rPr>
        <w:t>2</w:t>
      </w:r>
      <w:r>
        <w:rPr>
          <w:rFonts w:ascii="Times New Roman" w:hAnsi="Times New Roman" w:cs="Times New Roman"/>
          <w:b/>
          <w:bCs/>
          <w:sz w:val="24"/>
          <w:szCs w:val="24"/>
        </w:rPr>
        <w:t xml:space="preserve">. </w:t>
      </w:r>
      <w:r w:rsidRPr="00D9522E">
        <w:rPr>
          <w:rFonts w:ascii="Times New Roman" w:hAnsi="Times New Roman" w:cs="Times New Roman"/>
          <w:sz w:val="24"/>
          <w:szCs w:val="24"/>
        </w:rPr>
        <w:t>Transgenic plant, transgenes</w:t>
      </w:r>
      <w:r w:rsidR="00395758">
        <w:rPr>
          <w:rFonts w:ascii="Times New Roman" w:hAnsi="Times New Roman" w:cs="Times New Roman"/>
          <w:sz w:val="24"/>
          <w:szCs w:val="24"/>
        </w:rPr>
        <w:t xml:space="preserve"> (</w:t>
      </w:r>
      <w:r w:rsidR="00395758" w:rsidRPr="00D9522E">
        <w:rPr>
          <w:rFonts w:ascii="Times New Roman" w:hAnsi="Times New Roman" w:cs="Times New Roman"/>
          <w:sz w:val="24"/>
          <w:szCs w:val="24"/>
        </w:rPr>
        <w:t>linked</w:t>
      </w:r>
      <w:r w:rsidR="00395758">
        <w:rPr>
          <w:rFonts w:ascii="Times New Roman" w:hAnsi="Times New Roman" w:cs="Times New Roman"/>
          <w:sz w:val="24"/>
          <w:szCs w:val="24"/>
        </w:rPr>
        <w:t xml:space="preserve"> for </w:t>
      </w:r>
      <w:r w:rsidR="00395758" w:rsidRPr="00D9522E">
        <w:rPr>
          <w:rFonts w:ascii="Times New Roman" w:hAnsi="Times New Roman" w:cs="Times New Roman"/>
          <w:sz w:val="24"/>
          <w:szCs w:val="24"/>
        </w:rPr>
        <w:t>heat stress</w:t>
      </w:r>
      <w:r w:rsidR="00395758">
        <w:rPr>
          <w:rFonts w:ascii="Times New Roman" w:hAnsi="Times New Roman" w:cs="Times New Roman"/>
          <w:sz w:val="24"/>
          <w:szCs w:val="24"/>
        </w:rPr>
        <w:t>)</w:t>
      </w:r>
      <w:r w:rsidRPr="00D9522E">
        <w:rPr>
          <w:rFonts w:ascii="Times New Roman" w:hAnsi="Times New Roman" w:cs="Times New Roman"/>
          <w:sz w:val="24"/>
          <w:szCs w:val="24"/>
        </w:rPr>
        <w:t xml:space="preserve"> and their role for enhancing plants towards </w:t>
      </w:r>
      <w:r w:rsidR="00D93628">
        <w:rPr>
          <w:rFonts w:ascii="Times New Roman" w:hAnsi="Times New Roman" w:cs="Times New Roman"/>
          <w:sz w:val="24"/>
          <w:szCs w:val="24"/>
        </w:rPr>
        <w:t xml:space="preserve">heat </w:t>
      </w:r>
      <w:r w:rsidRPr="00D9522E">
        <w:rPr>
          <w:rFonts w:ascii="Times New Roman" w:hAnsi="Times New Roman" w:cs="Times New Roman"/>
          <w:sz w:val="24"/>
          <w:szCs w:val="24"/>
        </w:rPr>
        <w:t>stress tolerance.</w:t>
      </w:r>
    </w:p>
    <w:p w14:paraId="61A829D3" w14:textId="5F01F3F2" w:rsidR="00905948" w:rsidRPr="00765B06" w:rsidRDefault="00614434" w:rsidP="00F95C7C">
      <w:pPr>
        <w:pStyle w:val="ListParagraph"/>
        <w:numPr>
          <w:ilvl w:val="0"/>
          <w:numId w:val="19"/>
        </w:numPr>
        <w:tabs>
          <w:tab w:val="left" w:pos="3880"/>
        </w:tabs>
        <w:spacing w:before="240"/>
        <w:ind w:left="426" w:right="-24"/>
        <w:jc w:val="both"/>
        <w:rPr>
          <w:rFonts w:ascii="Times New Roman" w:hAnsi="Times New Roman" w:cs="Times New Roman"/>
          <w:b/>
          <w:bCs/>
          <w:sz w:val="24"/>
          <w:szCs w:val="24"/>
        </w:rPr>
      </w:pPr>
      <w:r w:rsidRPr="00765B06">
        <w:rPr>
          <w:rFonts w:ascii="Times New Roman" w:hAnsi="Times New Roman" w:cs="Times New Roman"/>
          <w:b/>
          <w:bCs/>
          <w:sz w:val="24"/>
          <w:szCs w:val="24"/>
        </w:rPr>
        <w:t xml:space="preserve"> </w:t>
      </w:r>
      <w:r w:rsidR="00905948" w:rsidRPr="00765B06">
        <w:rPr>
          <w:rFonts w:ascii="Times New Roman" w:hAnsi="Times New Roman" w:cs="Times New Roman"/>
          <w:b/>
          <w:bCs/>
          <w:sz w:val="24"/>
          <w:szCs w:val="24"/>
        </w:rPr>
        <w:t>Omics Approaches:</w:t>
      </w:r>
    </w:p>
    <w:p w14:paraId="4829B2BF" w14:textId="1DA5627A" w:rsidR="00A17421" w:rsidRDefault="00D779CF" w:rsidP="00F9334E">
      <w:pPr>
        <w:tabs>
          <w:tab w:val="left" w:pos="3880"/>
        </w:tabs>
        <w:ind w:right="-24" w:firstLine="709"/>
        <w:jc w:val="both"/>
        <w:rPr>
          <w:rFonts w:ascii="Times New Roman" w:hAnsi="Times New Roman" w:cs="Times New Roman"/>
          <w:sz w:val="24"/>
          <w:szCs w:val="24"/>
        </w:rPr>
      </w:pPr>
      <w:r w:rsidRPr="00D779CF">
        <w:rPr>
          <w:rFonts w:ascii="Times New Roman" w:hAnsi="Times New Roman" w:cs="Times New Roman"/>
          <w:sz w:val="24"/>
          <w:szCs w:val="24"/>
        </w:rPr>
        <w:t xml:space="preserve">The identification of transcriptional, translational, and post-translational pathways which regulate the plant response to heat stress has become more feasible and anticipated due to the development of omics technology. </w:t>
      </w:r>
      <w:r w:rsidR="00A17421" w:rsidRPr="00A17421">
        <w:rPr>
          <w:rFonts w:ascii="Times New Roman" w:hAnsi="Times New Roman" w:cs="Times New Roman"/>
          <w:sz w:val="24"/>
          <w:szCs w:val="24"/>
        </w:rPr>
        <w:t xml:space="preserve"> </w:t>
      </w:r>
    </w:p>
    <w:p w14:paraId="12FDB299" w14:textId="1874BF91" w:rsidR="00905948" w:rsidRPr="00765B06" w:rsidRDefault="005725FB" w:rsidP="004E2F3C">
      <w:pPr>
        <w:tabs>
          <w:tab w:val="left" w:pos="3880"/>
        </w:tabs>
        <w:ind w:right="-24" w:firstLine="709"/>
        <w:jc w:val="both"/>
        <w:rPr>
          <w:rFonts w:ascii="Times New Roman" w:hAnsi="Times New Roman" w:cs="Times New Roman"/>
          <w:sz w:val="24"/>
          <w:szCs w:val="24"/>
        </w:rPr>
      </w:pPr>
      <w:r w:rsidRPr="005725FB">
        <w:rPr>
          <w:rFonts w:ascii="Times New Roman" w:hAnsi="Times New Roman" w:cs="Times New Roman"/>
          <w:sz w:val="24"/>
          <w:szCs w:val="24"/>
        </w:rPr>
        <w:t>All molecular evidence for plant</w:t>
      </w:r>
      <w:r w:rsidR="005661E9">
        <w:rPr>
          <w:rFonts w:ascii="Times New Roman" w:hAnsi="Times New Roman" w:cs="Times New Roman"/>
          <w:sz w:val="24"/>
          <w:szCs w:val="24"/>
        </w:rPr>
        <w:t>’</w:t>
      </w:r>
      <w:r w:rsidRPr="005725FB">
        <w:rPr>
          <w:rFonts w:ascii="Times New Roman" w:hAnsi="Times New Roman" w:cs="Times New Roman"/>
          <w:sz w:val="24"/>
          <w:szCs w:val="24"/>
        </w:rPr>
        <w:t>s ability to withstand heat stress begins with DNA, which also contains several genes that are sensitive to h</w:t>
      </w:r>
      <w:r w:rsidR="00D779CF">
        <w:rPr>
          <w:rFonts w:ascii="Times New Roman" w:hAnsi="Times New Roman" w:cs="Times New Roman"/>
          <w:sz w:val="24"/>
          <w:szCs w:val="24"/>
        </w:rPr>
        <w:t>igh temperature</w:t>
      </w:r>
      <w:r w:rsidRPr="005725FB">
        <w:rPr>
          <w:rFonts w:ascii="Times New Roman" w:hAnsi="Times New Roman" w:cs="Times New Roman"/>
          <w:sz w:val="24"/>
          <w:szCs w:val="24"/>
        </w:rPr>
        <w:t xml:space="preserve"> stress (genomics).</w:t>
      </w:r>
      <w:r w:rsidR="00905948" w:rsidRPr="00765B06">
        <w:rPr>
          <w:rFonts w:ascii="Times New Roman" w:hAnsi="Times New Roman" w:cs="Times New Roman"/>
          <w:sz w:val="24"/>
          <w:szCs w:val="24"/>
        </w:rPr>
        <w:t xml:space="preserve"> </w:t>
      </w:r>
      <w:r w:rsidR="00395758" w:rsidRPr="00395758">
        <w:rPr>
          <w:rFonts w:ascii="Times New Roman" w:hAnsi="Times New Roman" w:cs="Times New Roman"/>
          <w:sz w:val="24"/>
          <w:szCs w:val="24"/>
        </w:rPr>
        <w:lastRenderedPageBreak/>
        <w:t xml:space="preserve">Several genes with possible roles in heat stress responses have been found through genetic screening and genome-wide expression studies. </w:t>
      </w:r>
      <w:r w:rsidR="00E9007E" w:rsidRPr="00091B2A">
        <w:rPr>
          <w:rFonts w:ascii="Times New Roman" w:hAnsi="Times New Roman" w:cs="Times New Roman"/>
          <w:sz w:val="24"/>
          <w:szCs w:val="24"/>
        </w:rPr>
        <w:t xml:space="preserve">(Yeh </w:t>
      </w:r>
      <w:r w:rsidR="00E9007E" w:rsidRPr="00091B2A">
        <w:rPr>
          <w:rFonts w:ascii="Times New Roman" w:hAnsi="Times New Roman" w:cs="Times New Roman"/>
          <w:i/>
          <w:iCs/>
          <w:sz w:val="24"/>
          <w:szCs w:val="24"/>
        </w:rPr>
        <w:t>et al</w:t>
      </w:r>
      <w:r w:rsidR="00E9007E" w:rsidRPr="00091B2A">
        <w:rPr>
          <w:rFonts w:ascii="Times New Roman" w:hAnsi="Times New Roman" w:cs="Times New Roman"/>
          <w:sz w:val="24"/>
          <w:szCs w:val="24"/>
        </w:rPr>
        <w:t>., 2012)</w:t>
      </w:r>
      <w:r w:rsidR="007A1A0A" w:rsidRPr="00091B2A">
        <w:rPr>
          <w:rFonts w:ascii="Times New Roman" w:hAnsi="Times New Roman" w:cs="Times New Roman"/>
          <w:sz w:val="24"/>
          <w:szCs w:val="24"/>
        </w:rPr>
        <w:t>.</w:t>
      </w:r>
      <w:r w:rsidR="00905948" w:rsidRPr="00091B2A">
        <w:rPr>
          <w:rFonts w:ascii="Times New Roman" w:hAnsi="Times New Roman" w:cs="Times New Roman"/>
          <w:sz w:val="24"/>
          <w:szCs w:val="24"/>
        </w:rPr>
        <w:t xml:space="preserve"> Transcriptory </w:t>
      </w:r>
      <w:r w:rsidR="00905948" w:rsidRPr="00765B06">
        <w:rPr>
          <w:rFonts w:ascii="Times New Roman" w:hAnsi="Times New Roman" w:cs="Times New Roman"/>
          <w:sz w:val="24"/>
          <w:szCs w:val="24"/>
        </w:rPr>
        <w:t>products (mRNAs), from such genes in the genome, have made their transcriptome (transcriptomics) and then proteome (proteomics) when they translate into the functional proteins (responsible for stress tolerance)</w:t>
      </w:r>
      <w:r w:rsidR="00950672">
        <w:rPr>
          <w:rFonts w:ascii="Times New Roman" w:hAnsi="Times New Roman" w:cs="Times New Roman"/>
          <w:sz w:val="24"/>
          <w:szCs w:val="24"/>
        </w:rPr>
        <w:t xml:space="preserve"> </w:t>
      </w:r>
      <w:r w:rsidR="00950672" w:rsidRPr="00091B2A">
        <w:rPr>
          <w:rFonts w:ascii="Times New Roman" w:hAnsi="Times New Roman" w:cs="Times New Roman"/>
          <w:sz w:val="24"/>
          <w:szCs w:val="24"/>
        </w:rPr>
        <w:t>(</w:t>
      </w:r>
      <w:proofErr w:type="spellStart"/>
      <w:r w:rsidR="00950672" w:rsidRPr="00091B2A">
        <w:rPr>
          <w:rFonts w:ascii="Times New Roman" w:hAnsi="Times New Roman" w:cs="Times New Roman"/>
          <w:sz w:val="24"/>
          <w:szCs w:val="24"/>
        </w:rPr>
        <w:t>Hasanuzzaman</w:t>
      </w:r>
      <w:proofErr w:type="spellEnd"/>
      <w:r w:rsidR="00950672" w:rsidRPr="00091B2A">
        <w:rPr>
          <w:rFonts w:ascii="Times New Roman" w:hAnsi="Times New Roman" w:cs="Times New Roman"/>
          <w:sz w:val="24"/>
          <w:szCs w:val="24"/>
        </w:rPr>
        <w:t xml:space="preserve"> </w:t>
      </w:r>
      <w:r w:rsidR="00950672" w:rsidRPr="00091B2A">
        <w:rPr>
          <w:rFonts w:ascii="Times New Roman" w:hAnsi="Times New Roman" w:cs="Times New Roman"/>
          <w:i/>
          <w:iCs/>
          <w:sz w:val="24"/>
          <w:szCs w:val="24"/>
        </w:rPr>
        <w:t>et al</w:t>
      </w:r>
      <w:r w:rsidR="00950672" w:rsidRPr="00091B2A">
        <w:rPr>
          <w:rFonts w:ascii="Times New Roman" w:hAnsi="Times New Roman" w:cs="Times New Roman"/>
          <w:sz w:val="24"/>
          <w:szCs w:val="24"/>
        </w:rPr>
        <w:t>., 2013)</w:t>
      </w:r>
      <w:r w:rsidR="00905948" w:rsidRPr="00091B2A">
        <w:rPr>
          <w:rFonts w:ascii="Times New Roman" w:hAnsi="Times New Roman" w:cs="Times New Roman"/>
          <w:sz w:val="24"/>
          <w:szCs w:val="24"/>
        </w:rPr>
        <w:t xml:space="preserve">. </w:t>
      </w:r>
      <w:r w:rsidR="00BD5402">
        <w:rPr>
          <w:rFonts w:ascii="Times New Roman" w:hAnsi="Times New Roman" w:cs="Times New Roman"/>
          <w:sz w:val="24"/>
          <w:szCs w:val="24"/>
        </w:rPr>
        <w:t>In plants, n</w:t>
      </w:r>
      <w:r w:rsidR="00BD5402" w:rsidRPr="00091B2A">
        <w:rPr>
          <w:rFonts w:ascii="Times New Roman" w:hAnsi="Times New Roman" w:cs="Times New Roman"/>
          <w:sz w:val="24"/>
          <w:szCs w:val="24"/>
        </w:rPr>
        <w:t xml:space="preserve">umerous </w:t>
      </w:r>
      <w:r w:rsidR="00BD5402" w:rsidRPr="007A1A0A">
        <w:rPr>
          <w:rFonts w:ascii="Times New Roman" w:hAnsi="Times New Roman" w:cs="Times New Roman"/>
          <w:sz w:val="24"/>
          <w:szCs w:val="24"/>
        </w:rPr>
        <w:t>h</w:t>
      </w:r>
      <w:r w:rsidR="00BD5402">
        <w:rPr>
          <w:rFonts w:ascii="Times New Roman" w:hAnsi="Times New Roman" w:cs="Times New Roman"/>
          <w:sz w:val="24"/>
          <w:szCs w:val="24"/>
        </w:rPr>
        <w:t>igh temperature</w:t>
      </w:r>
      <w:r w:rsidR="00BD5402" w:rsidRPr="007A1A0A">
        <w:rPr>
          <w:rFonts w:ascii="Times New Roman" w:hAnsi="Times New Roman" w:cs="Times New Roman"/>
          <w:sz w:val="24"/>
          <w:szCs w:val="24"/>
        </w:rPr>
        <w:t xml:space="preserve"> sensitive miRNAs have been discovered</w:t>
      </w:r>
      <w:r w:rsidR="00BD5402">
        <w:rPr>
          <w:rFonts w:ascii="Times New Roman" w:hAnsi="Times New Roman" w:cs="Times New Roman"/>
          <w:sz w:val="24"/>
          <w:szCs w:val="24"/>
        </w:rPr>
        <w:t xml:space="preserve"> </w:t>
      </w:r>
      <w:r w:rsidR="00BD5402" w:rsidRPr="007A1A0A">
        <w:rPr>
          <w:rFonts w:ascii="Times New Roman" w:hAnsi="Times New Roman" w:cs="Times New Roman"/>
          <w:sz w:val="24"/>
          <w:szCs w:val="24"/>
        </w:rPr>
        <w:t xml:space="preserve">and </w:t>
      </w:r>
      <w:r w:rsidR="00BD5402">
        <w:rPr>
          <w:rFonts w:ascii="Times New Roman" w:hAnsi="Times New Roman" w:cs="Times New Roman"/>
          <w:sz w:val="24"/>
          <w:szCs w:val="24"/>
        </w:rPr>
        <w:t>it</w:t>
      </w:r>
      <w:r w:rsidR="00BD5402" w:rsidRPr="007A1A0A">
        <w:rPr>
          <w:rFonts w:ascii="Times New Roman" w:hAnsi="Times New Roman" w:cs="Times New Roman"/>
          <w:sz w:val="24"/>
          <w:szCs w:val="24"/>
        </w:rPr>
        <w:t xml:space="preserve"> play</w:t>
      </w:r>
      <w:r w:rsidR="00BD5402">
        <w:rPr>
          <w:rFonts w:ascii="Times New Roman" w:hAnsi="Times New Roman" w:cs="Times New Roman"/>
          <w:sz w:val="24"/>
          <w:szCs w:val="24"/>
        </w:rPr>
        <w:t>s</w:t>
      </w:r>
      <w:r w:rsidR="00BD5402" w:rsidRPr="007A1A0A">
        <w:rPr>
          <w:rFonts w:ascii="Times New Roman" w:hAnsi="Times New Roman" w:cs="Times New Roman"/>
          <w:sz w:val="24"/>
          <w:szCs w:val="24"/>
        </w:rPr>
        <w:t xml:space="preserve"> a</w:t>
      </w:r>
      <w:r w:rsidR="00BD5402">
        <w:rPr>
          <w:rFonts w:ascii="Times New Roman" w:hAnsi="Times New Roman" w:cs="Times New Roman"/>
          <w:sz w:val="24"/>
          <w:szCs w:val="24"/>
        </w:rPr>
        <w:t xml:space="preserve"> significant</w:t>
      </w:r>
      <w:r w:rsidR="00BD5402" w:rsidRPr="007A1A0A">
        <w:rPr>
          <w:rFonts w:ascii="Times New Roman" w:hAnsi="Times New Roman" w:cs="Times New Roman"/>
          <w:sz w:val="24"/>
          <w:szCs w:val="24"/>
        </w:rPr>
        <w:t xml:space="preserve"> functional role in h</w:t>
      </w:r>
      <w:r w:rsidR="00BD5402">
        <w:rPr>
          <w:rFonts w:ascii="Times New Roman" w:hAnsi="Times New Roman" w:cs="Times New Roman"/>
          <w:sz w:val="24"/>
          <w:szCs w:val="24"/>
        </w:rPr>
        <w:t>igh temperature stress</w:t>
      </w:r>
      <w:r w:rsidR="00BD5402" w:rsidRPr="00765B06">
        <w:rPr>
          <w:rFonts w:ascii="Times New Roman" w:hAnsi="Times New Roman" w:cs="Times New Roman"/>
          <w:sz w:val="24"/>
          <w:szCs w:val="24"/>
        </w:rPr>
        <w:t xml:space="preserve"> tolerance</w:t>
      </w:r>
      <w:r w:rsidR="00BD5402" w:rsidRPr="007A1A0A">
        <w:rPr>
          <w:rFonts w:ascii="Times New Roman" w:hAnsi="Times New Roman" w:cs="Times New Roman"/>
          <w:sz w:val="24"/>
          <w:szCs w:val="24"/>
        </w:rPr>
        <w:t>.</w:t>
      </w:r>
      <w:r w:rsidR="004E2F3C">
        <w:rPr>
          <w:rFonts w:ascii="Times New Roman" w:hAnsi="Times New Roman" w:cs="Times New Roman"/>
          <w:sz w:val="24"/>
          <w:szCs w:val="24"/>
        </w:rPr>
        <w:t xml:space="preserve"> </w:t>
      </w:r>
      <w:r w:rsidR="00CD3AB5" w:rsidRPr="00CD3AB5">
        <w:rPr>
          <w:rFonts w:ascii="Times New Roman" w:hAnsi="Times New Roman" w:cs="Times New Roman"/>
          <w:sz w:val="24"/>
          <w:szCs w:val="24"/>
        </w:rPr>
        <w:t xml:space="preserve">miRNAs accumulate their target gene mRNAs, </w:t>
      </w:r>
      <w:r w:rsidR="004E2F3C">
        <w:rPr>
          <w:rFonts w:ascii="Times New Roman" w:hAnsi="Times New Roman" w:cs="Times New Roman"/>
          <w:sz w:val="24"/>
          <w:szCs w:val="24"/>
        </w:rPr>
        <w:t>that</w:t>
      </w:r>
      <w:r w:rsidR="00CD3AB5" w:rsidRPr="00CD3AB5">
        <w:rPr>
          <w:rFonts w:ascii="Times New Roman" w:hAnsi="Times New Roman" w:cs="Times New Roman"/>
          <w:sz w:val="24"/>
          <w:szCs w:val="24"/>
        </w:rPr>
        <w:t xml:space="preserve"> </w:t>
      </w:r>
      <w:r w:rsidR="004E2F3C">
        <w:rPr>
          <w:rFonts w:ascii="Times New Roman" w:hAnsi="Times New Roman" w:cs="Times New Roman"/>
          <w:sz w:val="24"/>
          <w:szCs w:val="24"/>
        </w:rPr>
        <w:t>could</w:t>
      </w:r>
      <w:r w:rsidR="00CD3AB5" w:rsidRPr="00CD3AB5">
        <w:rPr>
          <w:rFonts w:ascii="Times New Roman" w:hAnsi="Times New Roman" w:cs="Times New Roman"/>
          <w:sz w:val="24"/>
          <w:szCs w:val="24"/>
        </w:rPr>
        <w:t xml:space="preserve"> help to improve the tolerance to high temperatures.</w:t>
      </w:r>
      <w:r w:rsidR="00905948" w:rsidRPr="00765B06">
        <w:rPr>
          <w:rFonts w:ascii="Times New Roman" w:hAnsi="Times New Roman" w:cs="Times New Roman"/>
          <w:sz w:val="24"/>
          <w:szCs w:val="24"/>
        </w:rPr>
        <w:t xml:space="preserve"> Moreover, </w:t>
      </w:r>
      <w:r w:rsidR="00BD2886">
        <w:rPr>
          <w:rFonts w:ascii="Times New Roman" w:hAnsi="Times New Roman" w:cs="Times New Roman"/>
          <w:sz w:val="24"/>
          <w:szCs w:val="24"/>
        </w:rPr>
        <w:t>p</w:t>
      </w:r>
      <w:r w:rsidR="00BD2886" w:rsidRPr="00BD2886">
        <w:rPr>
          <w:rFonts w:ascii="Times New Roman" w:hAnsi="Times New Roman" w:cs="Times New Roman"/>
          <w:sz w:val="24"/>
          <w:szCs w:val="24"/>
        </w:rPr>
        <w:t>roteomes participate in a number of biochemical activities and generate a number of metabolic products.</w:t>
      </w:r>
      <w:r w:rsidR="00905948" w:rsidRPr="00765B06">
        <w:rPr>
          <w:rFonts w:ascii="Times New Roman" w:hAnsi="Times New Roman" w:cs="Times New Roman"/>
          <w:sz w:val="24"/>
          <w:szCs w:val="24"/>
        </w:rPr>
        <w:t xml:space="preserve"> (metabolome).</w:t>
      </w:r>
      <w:r w:rsidR="00240320" w:rsidRPr="00765B06">
        <w:rPr>
          <w:rFonts w:ascii="Times New Roman" w:hAnsi="Times New Roman" w:cs="Times New Roman"/>
          <w:sz w:val="24"/>
          <w:szCs w:val="24"/>
        </w:rPr>
        <w:t xml:space="preserve"> </w:t>
      </w:r>
    </w:p>
    <w:p w14:paraId="1C6AE78A" w14:textId="25B33396" w:rsidR="00503C78" w:rsidRPr="00765B06" w:rsidRDefault="0041170C" w:rsidP="0041170C">
      <w:pPr>
        <w:pStyle w:val="ListParagraph"/>
        <w:numPr>
          <w:ilvl w:val="0"/>
          <w:numId w:val="28"/>
        </w:numPr>
        <w:tabs>
          <w:tab w:val="left" w:pos="3880"/>
        </w:tabs>
        <w:ind w:left="426" w:right="-24" w:hanging="437"/>
        <w:jc w:val="both"/>
        <w:rPr>
          <w:rFonts w:ascii="Times New Roman" w:hAnsi="Times New Roman" w:cs="Times New Roman"/>
          <w:b/>
          <w:bCs/>
          <w:sz w:val="24"/>
          <w:szCs w:val="24"/>
        </w:rPr>
      </w:pPr>
      <w:r w:rsidRPr="00765B06">
        <w:rPr>
          <w:rFonts w:ascii="Times New Roman" w:hAnsi="Times New Roman" w:cs="Times New Roman"/>
          <w:b/>
          <w:bCs/>
          <w:sz w:val="24"/>
          <w:szCs w:val="24"/>
        </w:rPr>
        <w:t xml:space="preserve"> </w:t>
      </w:r>
      <w:r w:rsidR="0013205B" w:rsidRPr="0013205B">
        <w:rPr>
          <w:rFonts w:ascii="Times New Roman" w:hAnsi="Times New Roman" w:cs="Times New Roman"/>
          <w:b/>
          <w:bCs/>
          <w:sz w:val="24"/>
          <w:szCs w:val="24"/>
        </w:rPr>
        <w:t>EFFECTS OF HEAT STRESS ON THE MORPHOLOGY AND PHYSIOLOGY OF PLANTS</w:t>
      </w:r>
    </w:p>
    <w:p w14:paraId="50F3CDA9" w14:textId="0788411A" w:rsidR="00AB5BB5" w:rsidRDefault="00AB5BB5" w:rsidP="00F9334E">
      <w:pPr>
        <w:ind w:firstLine="709"/>
        <w:jc w:val="both"/>
        <w:rPr>
          <w:rFonts w:ascii="Times New Roman" w:hAnsi="Times New Roman" w:cs="Times New Roman"/>
          <w:sz w:val="24"/>
          <w:szCs w:val="24"/>
        </w:rPr>
      </w:pPr>
      <w:r w:rsidRPr="00AB5BB5">
        <w:rPr>
          <w:rFonts w:ascii="Times New Roman" w:hAnsi="Times New Roman" w:cs="Times New Roman"/>
          <w:sz w:val="24"/>
          <w:szCs w:val="24"/>
        </w:rPr>
        <w:t xml:space="preserve">Oxidative stress, which is caused by an excess of reactive oxygen species (ROS), is one of the </w:t>
      </w:r>
      <w:r w:rsidR="00B537FD">
        <w:rPr>
          <w:rFonts w:ascii="Times New Roman" w:hAnsi="Times New Roman" w:cs="Times New Roman"/>
          <w:sz w:val="24"/>
          <w:szCs w:val="24"/>
        </w:rPr>
        <w:t>major</w:t>
      </w:r>
      <w:r w:rsidRPr="00AB5BB5">
        <w:rPr>
          <w:rFonts w:ascii="Times New Roman" w:hAnsi="Times New Roman" w:cs="Times New Roman"/>
          <w:sz w:val="24"/>
          <w:szCs w:val="24"/>
        </w:rPr>
        <w:t xml:space="preserve"> consequences of heat stress. Plants must constantly fight for existence because high temperatures prevent plant growth and development</w:t>
      </w:r>
      <w:r>
        <w:rPr>
          <w:rFonts w:ascii="Times New Roman" w:hAnsi="Times New Roman" w:cs="Times New Roman"/>
          <w:sz w:val="24"/>
          <w:szCs w:val="24"/>
        </w:rPr>
        <w:t xml:space="preserve"> </w:t>
      </w:r>
      <w:r w:rsidRPr="00765B06">
        <w:rPr>
          <w:rFonts w:ascii="Times New Roman" w:hAnsi="Times New Roman" w:cs="Times New Roman"/>
          <w:sz w:val="24"/>
          <w:szCs w:val="24"/>
        </w:rPr>
        <w:t>(</w:t>
      </w:r>
      <w:proofErr w:type="spellStart"/>
      <w:r w:rsidRPr="00765B06">
        <w:rPr>
          <w:rFonts w:ascii="Times New Roman" w:hAnsi="Times New Roman" w:cs="Times New Roman"/>
          <w:sz w:val="24"/>
          <w:szCs w:val="24"/>
        </w:rPr>
        <w:t>Hasanuzzaman</w:t>
      </w:r>
      <w:proofErr w:type="spellEnd"/>
      <w:r w:rsidRPr="00765B06">
        <w:rPr>
          <w:rFonts w:ascii="Times New Roman" w:hAnsi="Times New Roman" w:cs="Times New Roman"/>
          <w:sz w:val="24"/>
          <w:szCs w:val="24"/>
        </w:rPr>
        <w:t xml:space="preserve"> </w:t>
      </w:r>
      <w:r w:rsidRPr="00546974">
        <w:rPr>
          <w:rFonts w:ascii="Times New Roman" w:hAnsi="Times New Roman" w:cs="Times New Roman"/>
          <w:i/>
          <w:iCs/>
          <w:sz w:val="24"/>
          <w:szCs w:val="24"/>
        </w:rPr>
        <w:t>et al</w:t>
      </w:r>
      <w:r w:rsidRPr="00765B06">
        <w:rPr>
          <w:rFonts w:ascii="Times New Roman" w:hAnsi="Times New Roman" w:cs="Times New Roman"/>
          <w:sz w:val="24"/>
          <w:szCs w:val="24"/>
        </w:rPr>
        <w:t>.</w:t>
      </w:r>
      <w:r>
        <w:rPr>
          <w:rFonts w:ascii="Times New Roman" w:hAnsi="Times New Roman" w:cs="Times New Roman"/>
          <w:sz w:val="24"/>
          <w:szCs w:val="24"/>
        </w:rPr>
        <w:t>,</w:t>
      </w:r>
      <w:r w:rsidRPr="00765B06">
        <w:rPr>
          <w:rFonts w:ascii="Times New Roman" w:hAnsi="Times New Roman" w:cs="Times New Roman"/>
          <w:sz w:val="24"/>
          <w:szCs w:val="24"/>
        </w:rPr>
        <w:t xml:space="preserve"> 2013)</w:t>
      </w:r>
      <w:r w:rsidRPr="00AB5BB5">
        <w:rPr>
          <w:rFonts w:ascii="Times New Roman" w:hAnsi="Times New Roman" w:cs="Times New Roman"/>
          <w:sz w:val="24"/>
          <w:szCs w:val="24"/>
        </w:rPr>
        <w:t>. Plants undergo physical changes and produce signals to adjust their various metabolic processes in response to h</w:t>
      </w:r>
      <w:r w:rsidR="00B537FD">
        <w:rPr>
          <w:rFonts w:ascii="Times New Roman" w:hAnsi="Times New Roman" w:cs="Times New Roman"/>
          <w:sz w:val="24"/>
          <w:szCs w:val="24"/>
        </w:rPr>
        <w:t>igh temperature</w:t>
      </w:r>
      <w:r w:rsidRPr="00AB5BB5">
        <w:rPr>
          <w:rFonts w:ascii="Times New Roman" w:hAnsi="Times New Roman" w:cs="Times New Roman"/>
          <w:sz w:val="24"/>
          <w:szCs w:val="24"/>
        </w:rPr>
        <w:t xml:space="preserve"> stress. Due to </w:t>
      </w:r>
      <w:r w:rsidR="00B537FD" w:rsidRPr="00AB5BB5">
        <w:rPr>
          <w:rFonts w:ascii="Times New Roman" w:hAnsi="Times New Roman" w:cs="Times New Roman"/>
          <w:sz w:val="24"/>
          <w:szCs w:val="24"/>
        </w:rPr>
        <w:t>h</w:t>
      </w:r>
      <w:r w:rsidR="00B537FD">
        <w:rPr>
          <w:rFonts w:ascii="Times New Roman" w:hAnsi="Times New Roman" w:cs="Times New Roman"/>
          <w:sz w:val="24"/>
          <w:szCs w:val="24"/>
        </w:rPr>
        <w:t>igh temperature</w:t>
      </w:r>
      <w:r w:rsidRPr="00AB5BB5">
        <w:rPr>
          <w:rFonts w:ascii="Times New Roman" w:hAnsi="Times New Roman" w:cs="Times New Roman"/>
          <w:sz w:val="24"/>
          <w:szCs w:val="24"/>
        </w:rPr>
        <w:t>, cells lose water content, which reduces cell size and growth</w:t>
      </w:r>
      <w:r>
        <w:rPr>
          <w:rFonts w:ascii="Times New Roman" w:hAnsi="Times New Roman" w:cs="Times New Roman"/>
          <w:sz w:val="24"/>
          <w:szCs w:val="24"/>
        </w:rPr>
        <w:t xml:space="preserve"> (</w:t>
      </w:r>
      <w:r w:rsidRPr="00765B06">
        <w:rPr>
          <w:rFonts w:ascii="Times New Roman" w:hAnsi="Times New Roman" w:cs="Times New Roman"/>
          <w:sz w:val="24"/>
          <w:szCs w:val="24"/>
        </w:rPr>
        <w:t xml:space="preserve">Rodriguez </w:t>
      </w:r>
      <w:r w:rsidRPr="00546974">
        <w:rPr>
          <w:rFonts w:ascii="Times New Roman" w:hAnsi="Times New Roman" w:cs="Times New Roman"/>
          <w:i/>
          <w:iCs/>
          <w:sz w:val="24"/>
          <w:szCs w:val="24"/>
        </w:rPr>
        <w:t>et al</w:t>
      </w:r>
      <w:r w:rsidRPr="00765B06">
        <w:rPr>
          <w:rFonts w:ascii="Times New Roman" w:hAnsi="Times New Roman" w:cs="Times New Roman"/>
          <w:sz w:val="24"/>
          <w:szCs w:val="24"/>
        </w:rPr>
        <w:t>.</w:t>
      </w:r>
      <w:r>
        <w:rPr>
          <w:rFonts w:ascii="Times New Roman" w:hAnsi="Times New Roman" w:cs="Times New Roman"/>
          <w:sz w:val="24"/>
          <w:szCs w:val="24"/>
        </w:rPr>
        <w:t>,</w:t>
      </w:r>
      <w:r w:rsidRPr="00765B06">
        <w:rPr>
          <w:rFonts w:ascii="Times New Roman" w:hAnsi="Times New Roman" w:cs="Times New Roman"/>
          <w:sz w:val="24"/>
          <w:szCs w:val="24"/>
        </w:rPr>
        <w:t xml:space="preserve"> 2005)</w:t>
      </w:r>
      <w:r w:rsidRPr="00AB5BB5">
        <w:rPr>
          <w:rFonts w:ascii="Times New Roman" w:hAnsi="Times New Roman" w:cs="Times New Roman"/>
          <w:sz w:val="24"/>
          <w:szCs w:val="24"/>
        </w:rPr>
        <w:t>.</w:t>
      </w:r>
    </w:p>
    <w:p w14:paraId="26D83CD6" w14:textId="23F0ACD2" w:rsidR="003E655B" w:rsidRPr="00765B06" w:rsidRDefault="00B537FD" w:rsidP="00F9334E">
      <w:pPr>
        <w:ind w:firstLine="709"/>
        <w:jc w:val="both"/>
        <w:rPr>
          <w:rFonts w:ascii="Times New Roman" w:hAnsi="Times New Roman" w:cs="Times New Roman"/>
          <w:sz w:val="24"/>
          <w:szCs w:val="24"/>
        </w:rPr>
      </w:pPr>
      <w:r>
        <w:rPr>
          <w:rFonts w:ascii="Times New Roman" w:hAnsi="Times New Roman" w:cs="Times New Roman"/>
          <w:sz w:val="24"/>
          <w:szCs w:val="24"/>
        </w:rPr>
        <w:t>During</w:t>
      </w:r>
      <w:r w:rsidR="005D75B5" w:rsidRPr="005D75B5">
        <w:rPr>
          <w:rFonts w:ascii="Times New Roman" w:hAnsi="Times New Roman" w:cs="Times New Roman"/>
          <w:sz w:val="24"/>
          <w:szCs w:val="24"/>
        </w:rPr>
        <w:t xml:space="preserve"> heat stress, the relative growth rate (PGR) of maize and millet is decreased as a result of a decrease in the net assimilation rate (NAR) (Wahid </w:t>
      </w:r>
      <w:r w:rsidR="005D75B5" w:rsidRPr="008D4087">
        <w:rPr>
          <w:rFonts w:ascii="Times New Roman" w:hAnsi="Times New Roman" w:cs="Times New Roman"/>
          <w:i/>
          <w:iCs/>
          <w:sz w:val="24"/>
          <w:szCs w:val="24"/>
        </w:rPr>
        <w:t>et al</w:t>
      </w:r>
      <w:r w:rsidR="005D75B5" w:rsidRPr="005D75B5">
        <w:rPr>
          <w:rFonts w:ascii="Times New Roman" w:hAnsi="Times New Roman" w:cs="Times New Roman"/>
          <w:sz w:val="24"/>
          <w:szCs w:val="24"/>
        </w:rPr>
        <w:t>., 2007). Crop life cycles are shortened by heat stress. Temperatures &gt; 1-2°C higher or lower than normal, result in shorter grain filling times and have a detrimental impact on yield and yield</w:t>
      </w:r>
      <w:r w:rsidR="00E64F54">
        <w:rPr>
          <w:rFonts w:ascii="Times New Roman" w:hAnsi="Times New Roman" w:cs="Times New Roman"/>
          <w:sz w:val="24"/>
          <w:szCs w:val="24"/>
        </w:rPr>
        <w:t xml:space="preserve"> contri</w:t>
      </w:r>
      <w:r w:rsidR="005D75B5" w:rsidRPr="005D75B5">
        <w:rPr>
          <w:rFonts w:ascii="Times New Roman" w:hAnsi="Times New Roman" w:cs="Times New Roman"/>
          <w:sz w:val="24"/>
          <w:szCs w:val="24"/>
        </w:rPr>
        <w:t xml:space="preserve">buting characteristics (Zhang </w:t>
      </w:r>
      <w:r w:rsidR="005D75B5" w:rsidRPr="008D4087">
        <w:rPr>
          <w:rFonts w:ascii="Times New Roman" w:hAnsi="Times New Roman" w:cs="Times New Roman"/>
          <w:i/>
          <w:iCs/>
          <w:sz w:val="24"/>
          <w:szCs w:val="24"/>
        </w:rPr>
        <w:t>et al</w:t>
      </w:r>
      <w:r w:rsidR="005D75B5" w:rsidRPr="005D75B5">
        <w:rPr>
          <w:rFonts w:ascii="Times New Roman" w:hAnsi="Times New Roman" w:cs="Times New Roman"/>
          <w:sz w:val="24"/>
          <w:szCs w:val="24"/>
        </w:rPr>
        <w:t>.</w:t>
      </w:r>
      <w:r w:rsidR="008D4087">
        <w:rPr>
          <w:rFonts w:ascii="Times New Roman" w:hAnsi="Times New Roman" w:cs="Times New Roman"/>
          <w:sz w:val="24"/>
          <w:szCs w:val="24"/>
        </w:rPr>
        <w:t>,</w:t>
      </w:r>
      <w:r w:rsidR="005D75B5" w:rsidRPr="005D75B5">
        <w:rPr>
          <w:rFonts w:ascii="Times New Roman" w:hAnsi="Times New Roman" w:cs="Times New Roman"/>
          <w:sz w:val="24"/>
          <w:szCs w:val="24"/>
        </w:rPr>
        <w:t xml:space="preserve"> 2006). </w:t>
      </w:r>
      <w:r w:rsidR="00E64F54" w:rsidRPr="00E64F54">
        <w:rPr>
          <w:rFonts w:ascii="Times New Roman" w:hAnsi="Times New Roman" w:cs="Times New Roman"/>
          <w:sz w:val="24"/>
          <w:szCs w:val="24"/>
        </w:rPr>
        <w:t>Compared to the vegetative stage, the reproductive stage of plants is more susceptible to heat stress</w:t>
      </w:r>
      <w:r w:rsidR="005D75B5" w:rsidRPr="005D75B5">
        <w:rPr>
          <w:rFonts w:ascii="Times New Roman" w:hAnsi="Times New Roman" w:cs="Times New Roman"/>
          <w:sz w:val="24"/>
          <w:szCs w:val="24"/>
        </w:rPr>
        <w:t xml:space="preserve">, and small temperature rises around the time of blooming result in the complete loss of the grain cycle (Lobell </w:t>
      </w:r>
      <w:r w:rsidR="005D75B5" w:rsidRPr="008D4087">
        <w:rPr>
          <w:rFonts w:ascii="Times New Roman" w:hAnsi="Times New Roman" w:cs="Times New Roman"/>
          <w:i/>
          <w:iCs/>
          <w:sz w:val="24"/>
          <w:szCs w:val="24"/>
        </w:rPr>
        <w:t>et al</w:t>
      </w:r>
      <w:r w:rsidR="005D75B5" w:rsidRPr="005D75B5">
        <w:rPr>
          <w:rFonts w:ascii="Times New Roman" w:hAnsi="Times New Roman" w:cs="Times New Roman"/>
          <w:sz w:val="24"/>
          <w:szCs w:val="24"/>
        </w:rPr>
        <w:t xml:space="preserve">., 2011). The reduction in floral bud and flower abortion </w:t>
      </w:r>
      <w:r w:rsidR="0013205B">
        <w:rPr>
          <w:rFonts w:ascii="Times New Roman" w:hAnsi="Times New Roman" w:cs="Times New Roman"/>
          <w:sz w:val="24"/>
          <w:szCs w:val="24"/>
        </w:rPr>
        <w:t>during</w:t>
      </w:r>
      <w:r w:rsidR="005D75B5" w:rsidRPr="005D75B5">
        <w:rPr>
          <w:rFonts w:ascii="Times New Roman" w:hAnsi="Times New Roman" w:cs="Times New Roman"/>
          <w:sz w:val="24"/>
          <w:szCs w:val="24"/>
        </w:rPr>
        <w:t xml:space="preserve"> h</w:t>
      </w:r>
      <w:r w:rsidR="0013205B">
        <w:rPr>
          <w:rFonts w:ascii="Times New Roman" w:hAnsi="Times New Roman" w:cs="Times New Roman"/>
          <w:sz w:val="24"/>
          <w:szCs w:val="24"/>
        </w:rPr>
        <w:t>igh temperature</w:t>
      </w:r>
      <w:r w:rsidR="005D75B5" w:rsidRPr="005D75B5">
        <w:rPr>
          <w:rFonts w:ascii="Times New Roman" w:hAnsi="Times New Roman" w:cs="Times New Roman"/>
          <w:sz w:val="24"/>
          <w:szCs w:val="24"/>
        </w:rPr>
        <w:t xml:space="preserve"> stress conditions varied significantly among plant species.</w:t>
      </w:r>
      <w:r w:rsidR="00827594" w:rsidRPr="00765B06">
        <w:rPr>
          <w:rFonts w:ascii="Times New Roman" w:hAnsi="Times New Roman" w:cs="Times New Roman"/>
          <w:sz w:val="24"/>
          <w:szCs w:val="24"/>
        </w:rPr>
        <w:t xml:space="preserve"> (</w:t>
      </w:r>
      <w:proofErr w:type="spellStart"/>
      <w:r w:rsidR="00827594" w:rsidRPr="00765B06">
        <w:rPr>
          <w:rFonts w:ascii="Times New Roman" w:hAnsi="Times New Roman" w:cs="Times New Roman"/>
          <w:sz w:val="24"/>
          <w:szCs w:val="24"/>
        </w:rPr>
        <w:t>Demirevskya-kepova</w:t>
      </w:r>
      <w:proofErr w:type="spellEnd"/>
      <w:r w:rsidR="00827594" w:rsidRPr="00765B06">
        <w:rPr>
          <w:rFonts w:ascii="Times New Roman" w:hAnsi="Times New Roman" w:cs="Times New Roman"/>
          <w:sz w:val="24"/>
          <w:szCs w:val="24"/>
        </w:rPr>
        <w:t xml:space="preserve"> </w:t>
      </w:r>
      <w:r w:rsidR="00827594" w:rsidRPr="00FD4004">
        <w:rPr>
          <w:rFonts w:ascii="Times New Roman" w:hAnsi="Times New Roman" w:cs="Times New Roman"/>
          <w:i/>
          <w:iCs/>
          <w:sz w:val="24"/>
          <w:szCs w:val="24"/>
        </w:rPr>
        <w:t>et al</w:t>
      </w:r>
      <w:r w:rsidR="00827594" w:rsidRPr="00765B06">
        <w:rPr>
          <w:rFonts w:ascii="Times New Roman" w:hAnsi="Times New Roman" w:cs="Times New Roman"/>
          <w:sz w:val="24"/>
          <w:szCs w:val="24"/>
        </w:rPr>
        <w:t>.</w:t>
      </w:r>
      <w:r w:rsidR="00FD4004">
        <w:rPr>
          <w:rFonts w:ascii="Times New Roman" w:hAnsi="Times New Roman" w:cs="Times New Roman"/>
          <w:sz w:val="24"/>
          <w:szCs w:val="24"/>
        </w:rPr>
        <w:t>,</w:t>
      </w:r>
      <w:r w:rsidR="00827594" w:rsidRPr="00765B06">
        <w:rPr>
          <w:rFonts w:ascii="Times New Roman" w:hAnsi="Times New Roman" w:cs="Times New Roman"/>
          <w:sz w:val="24"/>
          <w:szCs w:val="24"/>
        </w:rPr>
        <w:t xml:space="preserve"> 2005).</w:t>
      </w:r>
      <w:r w:rsidR="00DF7A5D" w:rsidRPr="00765B06">
        <w:rPr>
          <w:rFonts w:ascii="Times New Roman" w:hAnsi="Times New Roman" w:cs="Times New Roman"/>
          <w:sz w:val="24"/>
          <w:szCs w:val="24"/>
        </w:rPr>
        <w:t xml:space="preserve"> </w:t>
      </w:r>
    </w:p>
    <w:p w14:paraId="1F70BA74" w14:textId="592962C2" w:rsidR="00251792" w:rsidRPr="00765B06" w:rsidRDefault="00FD4004" w:rsidP="0078487C">
      <w:pPr>
        <w:ind w:firstLine="709"/>
        <w:jc w:val="both"/>
        <w:rPr>
          <w:rFonts w:ascii="Times New Roman" w:hAnsi="Times New Roman" w:cs="Times New Roman"/>
          <w:sz w:val="24"/>
          <w:szCs w:val="24"/>
        </w:rPr>
      </w:pPr>
      <w:r w:rsidRPr="00FD4004">
        <w:rPr>
          <w:rFonts w:ascii="Times New Roman" w:hAnsi="Times New Roman" w:cs="Times New Roman"/>
          <w:sz w:val="24"/>
          <w:szCs w:val="24"/>
        </w:rPr>
        <w:t xml:space="preserve">By choosing primary </w:t>
      </w:r>
      <w:r w:rsidR="00DE14C3">
        <w:rPr>
          <w:rFonts w:ascii="Times New Roman" w:hAnsi="Times New Roman" w:cs="Times New Roman"/>
          <w:sz w:val="24"/>
          <w:szCs w:val="24"/>
        </w:rPr>
        <w:t xml:space="preserve">characters </w:t>
      </w:r>
      <w:r w:rsidRPr="00FD4004">
        <w:rPr>
          <w:rFonts w:ascii="Times New Roman" w:hAnsi="Times New Roman" w:cs="Times New Roman"/>
          <w:sz w:val="24"/>
          <w:szCs w:val="24"/>
        </w:rPr>
        <w:t xml:space="preserve">like yield and secondary </w:t>
      </w:r>
      <w:r w:rsidR="00DE14C3">
        <w:rPr>
          <w:rFonts w:ascii="Times New Roman" w:hAnsi="Times New Roman" w:cs="Times New Roman"/>
          <w:sz w:val="24"/>
          <w:szCs w:val="24"/>
        </w:rPr>
        <w:t>characters</w:t>
      </w:r>
      <w:r w:rsidRPr="00FD4004">
        <w:rPr>
          <w:rFonts w:ascii="Times New Roman" w:hAnsi="Times New Roman" w:cs="Times New Roman"/>
          <w:sz w:val="24"/>
          <w:szCs w:val="24"/>
        </w:rPr>
        <w:t xml:space="preserve"> </w:t>
      </w:r>
      <w:r w:rsidR="005E6BFF">
        <w:rPr>
          <w:rFonts w:ascii="Times New Roman" w:hAnsi="Times New Roman" w:cs="Times New Roman"/>
          <w:sz w:val="24"/>
          <w:szCs w:val="24"/>
        </w:rPr>
        <w:t>relate</w:t>
      </w:r>
      <w:r w:rsidRPr="00FD4004">
        <w:rPr>
          <w:rFonts w:ascii="Times New Roman" w:hAnsi="Times New Roman" w:cs="Times New Roman"/>
          <w:sz w:val="24"/>
          <w:szCs w:val="24"/>
        </w:rPr>
        <w:t xml:space="preserve">d with improved yield potential, genetic improvement can be achieved under severe environmental conditions. Under abiotic stress conditions, secondary characteristics are more crucial for genetic improvement in the maize population (Betran </w:t>
      </w:r>
      <w:r w:rsidRPr="00FD4004">
        <w:rPr>
          <w:rFonts w:ascii="Times New Roman" w:hAnsi="Times New Roman" w:cs="Times New Roman"/>
          <w:i/>
          <w:iCs/>
          <w:sz w:val="24"/>
          <w:szCs w:val="24"/>
        </w:rPr>
        <w:t>et al</w:t>
      </w:r>
      <w:r w:rsidRPr="00FD4004">
        <w:rPr>
          <w:rFonts w:ascii="Times New Roman" w:hAnsi="Times New Roman" w:cs="Times New Roman"/>
          <w:sz w:val="24"/>
          <w:szCs w:val="24"/>
        </w:rPr>
        <w:t>., 2003).</w:t>
      </w:r>
    </w:p>
    <w:p w14:paraId="08ABC732" w14:textId="0F8EC5FA" w:rsidR="00905948" w:rsidRPr="00765B06" w:rsidRDefault="0007706E" w:rsidP="00C27BC2">
      <w:pPr>
        <w:jc w:val="both"/>
        <w:rPr>
          <w:rFonts w:ascii="Times New Roman" w:hAnsi="Times New Roman" w:cs="Times New Roman"/>
          <w:b/>
          <w:bCs/>
          <w:sz w:val="24"/>
          <w:szCs w:val="24"/>
        </w:rPr>
      </w:pPr>
      <w:r w:rsidRPr="00765B06">
        <w:rPr>
          <w:rFonts w:ascii="Times New Roman" w:hAnsi="Times New Roman" w:cs="Times New Roman"/>
          <w:b/>
          <w:bCs/>
          <w:sz w:val="24"/>
          <w:szCs w:val="24"/>
        </w:rPr>
        <w:t>Anthesis silking interval</w:t>
      </w:r>
    </w:p>
    <w:p w14:paraId="089D077F" w14:textId="6A8A43B2" w:rsidR="00905948" w:rsidRPr="00765B06" w:rsidRDefault="007C6B57" w:rsidP="0007706E">
      <w:pPr>
        <w:ind w:firstLine="720"/>
        <w:jc w:val="both"/>
        <w:rPr>
          <w:rFonts w:ascii="Times New Roman" w:hAnsi="Times New Roman" w:cs="Times New Roman"/>
          <w:sz w:val="24"/>
          <w:szCs w:val="24"/>
        </w:rPr>
      </w:pPr>
      <w:r w:rsidRPr="007C6B57">
        <w:rPr>
          <w:rFonts w:ascii="Times New Roman" w:hAnsi="Times New Roman" w:cs="Times New Roman"/>
          <w:sz w:val="24"/>
          <w:szCs w:val="24"/>
        </w:rPr>
        <w:t xml:space="preserve">According to Chapman </w:t>
      </w:r>
      <w:r w:rsidRPr="007C6B57">
        <w:rPr>
          <w:rFonts w:ascii="Times New Roman" w:hAnsi="Times New Roman" w:cs="Times New Roman"/>
          <w:i/>
          <w:iCs/>
          <w:sz w:val="24"/>
          <w:szCs w:val="24"/>
        </w:rPr>
        <w:t>et al</w:t>
      </w:r>
      <w:r w:rsidRPr="007C6B57">
        <w:rPr>
          <w:rFonts w:ascii="Times New Roman" w:hAnsi="Times New Roman" w:cs="Times New Roman"/>
          <w:sz w:val="24"/>
          <w:szCs w:val="24"/>
        </w:rPr>
        <w:t>.</w:t>
      </w:r>
      <w:r w:rsidR="007F589B">
        <w:rPr>
          <w:rFonts w:ascii="Times New Roman" w:hAnsi="Times New Roman" w:cs="Times New Roman"/>
          <w:sz w:val="24"/>
          <w:szCs w:val="24"/>
        </w:rPr>
        <w:t>,</w:t>
      </w:r>
      <w:r w:rsidRPr="007C6B57">
        <w:rPr>
          <w:rFonts w:ascii="Times New Roman" w:hAnsi="Times New Roman" w:cs="Times New Roman"/>
          <w:sz w:val="24"/>
          <w:szCs w:val="24"/>
        </w:rPr>
        <w:t xml:space="preserve"> (1997), most high yielding plants have short anthesis silking interval (ASI) and more ears per plant (EPP) in drought-prone conditions. According to Cicchino </w:t>
      </w:r>
      <w:r w:rsidRPr="007C6B57">
        <w:rPr>
          <w:rFonts w:ascii="Times New Roman" w:hAnsi="Times New Roman" w:cs="Times New Roman"/>
          <w:i/>
          <w:iCs/>
          <w:sz w:val="24"/>
          <w:szCs w:val="24"/>
        </w:rPr>
        <w:t>et al</w:t>
      </w:r>
      <w:r w:rsidRPr="007C6B57">
        <w:rPr>
          <w:rFonts w:ascii="Times New Roman" w:hAnsi="Times New Roman" w:cs="Times New Roman"/>
          <w:sz w:val="24"/>
          <w:szCs w:val="24"/>
        </w:rPr>
        <w:t>.</w:t>
      </w:r>
      <w:r w:rsidR="007F589B">
        <w:rPr>
          <w:rFonts w:ascii="Times New Roman" w:hAnsi="Times New Roman" w:cs="Times New Roman"/>
          <w:sz w:val="24"/>
          <w:szCs w:val="24"/>
        </w:rPr>
        <w:t>,</w:t>
      </w:r>
      <w:r w:rsidRPr="007C6B57">
        <w:rPr>
          <w:rFonts w:ascii="Times New Roman" w:hAnsi="Times New Roman" w:cs="Times New Roman"/>
          <w:sz w:val="24"/>
          <w:szCs w:val="24"/>
        </w:rPr>
        <w:t xml:space="preserve"> (2010a), a large difference between </w:t>
      </w:r>
      <w:proofErr w:type="spellStart"/>
      <w:r w:rsidRPr="007C6B57">
        <w:rPr>
          <w:rFonts w:ascii="Times New Roman" w:hAnsi="Times New Roman" w:cs="Times New Roman"/>
          <w:sz w:val="24"/>
          <w:szCs w:val="24"/>
        </w:rPr>
        <w:t>tasseling</w:t>
      </w:r>
      <w:proofErr w:type="spellEnd"/>
      <w:r w:rsidRPr="007C6B57">
        <w:rPr>
          <w:rFonts w:ascii="Times New Roman" w:hAnsi="Times New Roman" w:cs="Times New Roman"/>
          <w:sz w:val="24"/>
          <w:szCs w:val="24"/>
        </w:rPr>
        <w:t xml:space="preserve"> and anthesis in maize causes a prolonged anthesis silking interval in conditions of high temperature.</w:t>
      </w:r>
      <w:r w:rsidR="006D2C91" w:rsidRPr="00765B06">
        <w:rPr>
          <w:rFonts w:ascii="Times New Roman" w:hAnsi="Times New Roman" w:cs="Times New Roman"/>
          <w:sz w:val="24"/>
          <w:szCs w:val="24"/>
        </w:rPr>
        <w:t xml:space="preserve"> </w:t>
      </w:r>
    </w:p>
    <w:p w14:paraId="5E822B03" w14:textId="77777777" w:rsidR="002523F8" w:rsidRPr="00765B06" w:rsidRDefault="002523F8" w:rsidP="002523F8">
      <w:pPr>
        <w:jc w:val="both"/>
        <w:rPr>
          <w:rFonts w:ascii="Times New Roman" w:hAnsi="Times New Roman" w:cs="Times New Roman"/>
          <w:sz w:val="24"/>
          <w:szCs w:val="24"/>
        </w:rPr>
      </w:pPr>
      <w:r w:rsidRPr="00765B06">
        <w:rPr>
          <w:rFonts w:ascii="Times New Roman" w:hAnsi="Times New Roman" w:cs="Times New Roman"/>
          <w:b/>
          <w:bCs/>
          <w:sz w:val="24"/>
          <w:szCs w:val="24"/>
        </w:rPr>
        <w:t>Tassel blast</w:t>
      </w:r>
    </w:p>
    <w:p w14:paraId="6C1FBA7C" w14:textId="1B3D2801" w:rsidR="002523F8" w:rsidRDefault="007F589B" w:rsidP="002523F8">
      <w:pPr>
        <w:ind w:firstLine="720"/>
        <w:jc w:val="both"/>
        <w:rPr>
          <w:rFonts w:ascii="Times New Roman" w:hAnsi="Times New Roman" w:cs="Times New Roman"/>
          <w:sz w:val="24"/>
          <w:szCs w:val="24"/>
        </w:rPr>
      </w:pPr>
      <w:r w:rsidRPr="007F589B">
        <w:rPr>
          <w:rFonts w:ascii="Times New Roman" w:hAnsi="Times New Roman" w:cs="Times New Roman"/>
          <w:sz w:val="24"/>
          <w:szCs w:val="24"/>
        </w:rPr>
        <w:t xml:space="preserve">Hussain </w:t>
      </w:r>
      <w:r w:rsidRPr="007F589B">
        <w:rPr>
          <w:rFonts w:ascii="Times New Roman" w:hAnsi="Times New Roman" w:cs="Times New Roman"/>
          <w:i/>
          <w:iCs/>
          <w:sz w:val="24"/>
          <w:szCs w:val="24"/>
        </w:rPr>
        <w:t>et al</w:t>
      </w:r>
      <w:r w:rsidRPr="007F589B">
        <w:rPr>
          <w:rFonts w:ascii="Times New Roman" w:hAnsi="Times New Roman" w:cs="Times New Roman"/>
          <w:sz w:val="24"/>
          <w:szCs w:val="24"/>
        </w:rPr>
        <w:t>.</w:t>
      </w:r>
      <w:r>
        <w:rPr>
          <w:rFonts w:ascii="Times New Roman" w:hAnsi="Times New Roman" w:cs="Times New Roman"/>
          <w:sz w:val="24"/>
          <w:szCs w:val="24"/>
        </w:rPr>
        <w:t>,</w:t>
      </w:r>
      <w:r w:rsidRPr="007F589B">
        <w:rPr>
          <w:rFonts w:ascii="Times New Roman" w:hAnsi="Times New Roman" w:cs="Times New Roman"/>
          <w:sz w:val="24"/>
          <w:szCs w:val="24"/>
        </w:rPr>
        <w:t xml:space="preserve"> (2006) was reported that tassel blast in maize had a positive significant connection with leaf burning and was negatively and highly significantly associated with grain yield.</w:t>
      </w:r>
    </w:p>
    <w:p w14:paraId="310B0499" w14:textId="77777777" w:rsidR="00980593" w:rsidRPr="00765B06" w:rsidRDefault="00980593" w:rsidP="00980593">
      <w:pPr>
        <w:jc w:val="both"/>
        <w:rPr>
          <w:rFonts w:ascii="Times New Roman" w:hAnsi="Times New Roman" w:cs="Times New Roman"/>
          <w:sz w:val="24"/>
          <w:szCs w:val="24"/>
        </w:rPr>
      </w:pPr>
      <w:r w:rsidRPr="00765B06">
        <w:rPr>
          <w:rFonts w:ascii="Times New Roman" w:hAnsi="Times New Roman" w:cs="Times New Roman"/>
          <w:b/>
          <w:bCs/>
          <w:sz w:val="24"/>
          <w:szCs w:val="24"/>
        </w:rPr>
        <w:t>Leaf firing</w:t>
      </w:r>
      <w:r w:rsidRPr="00765B06">
        <w:rPr>
          <w:rFonts w:ascii="Times New Roman" w:hAnsi="Times New Roman" w:cs="Times New Roman"/>
          <w:sz w:val="24"/>
          <w:szCs w:val="24"/>
        </w:rPr>
        <w:t xml:space="preserve"> </w:t>
      </w:r>
    </w:p>
    <w:p w14:paraId="60A92A2B" w14:textId="2935A4C6" w:rsidR="00E62CAF" w:rsidRPr="00765B06" w:rsidRDefault="005A6725" w:rsidP="00980593">
      <w:pPr>
        <w:ind w:firstLine="720"/>
        <w:jc w:val="both"/>
        <w:rPr>
          <w:rFonts w:ascii="Times New Roman" w:hAnsi="Times New Roman" w:cs="Times New Roman"/>
          <w:sz w:val="24"/>
          <w:szCs w:val="24"/>
        </w:rPr>
      </w:pPr>
      <w:r w:rsidRPr="005A6725">
        <w:rPr>
          <w:rFonts w:ascii="Times New Roman" w:hAnsi="Times New Roman" w:cs="Times New Roman"/>
          <w:sz w:val="24"/>
          <w:szCs w:val="24"/>
        </w:rPr>
        <w:lastRenderedPageBreak/>
        <w:t>Leaf firing decreases the photosynthetic apparatus under h</w:t>
      </w:r>
      <w:r w:rsidR="00CF030D">
        <w:rPr>
          <w:rFonts w:ascii="Times New Roman" w:hAnsi="Times New Roman" w:cs="Times New Roman"/>
          <w:sz w:val="24"/>
          <w:szCs w:val="24"/>
        </w:rPr>
        <w:t>eat</w:t>
      </w:r>
      <w:r w:rsidRPr="005A6725">
        <w:rPr>
          <w:rFonts w:ascii="Times New Roman" w:hAnsi="Times New Roman" w:cs="Times New Roman"/>
          <w:sz w:val="24"/>
          <w:szCs w:val="24"/>
        </w:rPr>
        <w:t xml:space="preserve"> stress conditions (Chen </w:t>
      </w:r>
      <w:r w:rsidRPr="008D4087">
        <w:rPr>
          <w:rFonts w:ascii="Times New Roman" w:hAnsi="Times New Roman" w:cs="Times New Roman"/>
          <w:i/>
          <w:iCs/>
          <w:sz w:val="24"/>
          <w:szCs w:val="24"/>
        </w:rPr>
        <w:t>et al</w:t>
      </w:r>
      <w:r w:rsidRPr="005A6725">
        <w:rPr>
          <w:rFonts w:ascii="Times New Roman" w:hAnsi="Times New Roman" w:cs="Times New Roman"/>
          <w:sz w:val="24"/>
          <w:szCs w:val="24"/>
        </w:rPr>
        <w:t xml:space="preserve">., 2010). </w:t>
      </w:r>
      <w:r w:rsidR="00CF030D">
        <w:rPr>
          <w:rFonts w:ascii="Times New Roman" w:hAnsi="Times New Roman" w:cs="Times New Roman"/>
          <w:sz w:val="24"/>
          <w:szCs w:val="24"/>
        </w:rPr>
        <w:t>During heat</w:t>
      </w:r>
      <w:r w:rsidRPr="005A6725">
        <w:rPr>
          <w:rFonts w:ascii="Times New Roman" w:hAnsi="Times New Roman" w:cs="Times New Roman"/>
          <w:sz w:val="24"/>
          <w:szCs w:val="24"/>
        </w:rPr>
        <w:t xml:space="preserve"> stress, Bai (2003) found a substantial decrease in yield per plant with an increase in percent leaf firing, days to flowering, a decrease in chlorophyll fluorescence, and a decrease in the number of tassel branches.</w:t>
      </w:r>
    </w:p>
    <w:p w14:paraId="1C2D5832" w14:textId="77777777" w:rsidR="00811F69" w:rsidRPr="00765B06" w:rsidRDefault="00811F69" w:rsidP="00811F69">
      <w:pPr>
        <w:jc w:val="both"/>
        <w:rPr>
          <w:rFonts w:ascii="Times New Roman" w:hAnsi="Times New Roman" w:cs="Times New Roman"/>
          <w:sz w:val="24"/>
          <w:szCs w:val="24"/>
        </w:rPr>
      </w:pPr>
      <w:r w:rsidRPr="00765B06">
        <w:rPr>
          <w:rFonts w:ascii="Times New Roman" w:hAnsi="Times New Roman" w:cs="Times New Roman"/>
          <w:b/>
          <w:bCs/>
          <w:sz w:val="24"/>
          <w:szCs w:val="24"/>
        </w:rPr>
        <w:t>Silk receptivity (%)</w:t>
      </w:r>
      <w:r w:rsidRPr="00765B06">
        <w:rPr>
          <w:rFonts w:ascii="Times New Roman" w:hAnsi="Times New Roman" w:cs="Times New Roman"/>
          <w:sz w:val="24"/>
          <w:szCs w:val="24"/>
        </w:rPr>
        <w:t xml:space="preserve"> </w:t>
      </w:r>
    </w:p>
    <w:p w14:paraId="57DB3BC1" w14:textId="0767CCF6" w:rsidR="001A0444" w:rsidRPr="001A0444" w:rsidRDefault="001A0444" w:rsidP="001A0444">
      <w:pPr>
        <w:ind w:firstLine="720"/>
        <w:jc w:val="both"/>
        <w:rPr>
          <w:rFonts w:ascii="Times New Roman" w:hAnsi="Times New Roman" w:cs="Times New Roman"/>
          <w:sz w:val="24"/>
          <w:szCs w:val="24"/>
        </w:rPr>
      </w:pPr>
      <w:r w:rsidRPr="001A0444">
        <w:rPr>
          <w:rFonts w:ascii="Times New Roman" w:hAnsi="Times New Roman" w:cs="Times New Roman"/>
          <w:sz w:val="24"/>
          <w:szCs w:val="24"/>
        </w:rPr>
        <w:t xml:space="preserve">The quantity of pollen present at the time of silking in maize regulate the number of kernels per cob. In Maize, kernel set determine by </w:t>
      </w:r>
      <w:r w:rsidR="00AC0A86" w:rsidRPr="001A0444">
        <w:rPr>
          <w:rFonts w:ascii="Times New Roman" w:hAnsi="Times New Roman" w:cs="Times New Roman"/>
          <w:sz w:val="24"/>
          <w:szCs w:val="24"/>
        </w:rPr>
        <w:t>the</w:t>
      </w:r>
      <w:r w:rsidRPr="001A0444">
        <w:rPr>
          <w:rFonts w:ascii="Times New Roman" w:hAnsi="Times New Roman" w:cs="Times New Roman"/>
          <w:sz w:val="24"/>
          <w:szCs w:val="24"/>
        </w:rPr>
        <w:t xml:space="preserve"> pattern of silk elongation and a duration of silk receptivity. Grain yield is determined by variations in senescence and silk elongation (Anderson </w:t>
      </w:r>
      <w:r w:rsidRPr="008D4087">
        <w:rPr>
          <w:rFonts w:ascii="Times New Roman" w:hAnsi="Times New Roman" w:cs="Times New Roman"/>
          <w:i/>
          <w:iCs/>
          <w:sz w:val="24"/>
          <w:szCs w:val="24"/>
        </w:rPr>
        <w:t>et al</w:t>
      </w:r>
      <w:r w:rsidRPr="001A0444">
        <w:rPr>
          <w:rFonts w:ascii="Times New Roman" w:hAnsi="Times New Roman" w:cs="Times New Roman"/>
          <w:sz w:val="24"/>
          <w:szCs w:val="24"/>
        </w:rPr>
        <w:t>., 2004).</w:t>
      </w:r>
    </w:p>
    <w:p w14:paraId="188EE7EE" w14:textId="325CB511" w:rsidR="00905948" w:rsidRPr="00765B06" w:rsidRDefault="00C43FB8" w:rsidP="00C27BC2">
      <w:pPr>
        <w:jc w:val="both"/>
        <w:rPr>
          <w:rFonts w:ascii="Times New Roman" w:hAnsi="Times New Roman" w:cs="Times New Roman"/>
          <w:b/>
          <w:bCs/>
          <w:sz w:val="24"/>
          <w:szCs w:val="24"/>
        </w:rPr>
      </w:pPr>
      <w:r w:rsidRPr="00765B06">
        <w:rPr>
          <w:rFonts w:ascii="Times New Roman" w:hAnsi="Times New Roman" w:cs="Times New Roman"/>
          <w:b/>
          <w:bCs/>
          <w:sz w:val="24"/>
          <w:szCs w:val="24"/>
        </w:rPr>
        <w:t>Leaf senescence (%)</w:t>
      </w:r>
    </w:p>
    <w:p w14:paraId="0851D417" w14:textId="421888B5" w:rsidR="00905948" w:rsidRDefault="00FA4776" w:rsidP="00736D85">
      <w:pPr>
        <w:ind w:firstLine="720"/>
        <w:jc w:val="both"/>
        <w:rPr>
          <w:rFonts w:ascii="Times New Roman" w:hAnsi="Times New Roman" w:cs="Times New Roman"/>
          <w:sz w:val="24"/>
          <w:szCs w:val="24"/>
        </w:rPr>
      </w:pPr>
      <w:r w:rsidRPr="00FA4776">
        <w:rPr>
          <w:rFonts w:ascii="Times New Roman" w:hAnsi="Times New Roman" w:cs="Times New Roman"/>
          <w:sz w:val="24"/>
          <w:szCs w:val="24"/>
        </w:rPr>
        <w:t>Senescence is a phenomenon that restricts grain filling and yields</w:t>
      </w:r>
      <w:r>
        <w:rPr>
          <w:rFonts w:ascii="Times New Roman" w:hAnsi="Times New Roman" w:cs="Times New Roman"/>
          <w:sz w:val="24"/>
          <w:szCs w:val="24"/>
        </w:rPr>
        <w:t xml:space="preserve"> </w:t>
      </w:r>
      <w:r w:rsidR="00C43FB8" w:rsidRPr="00765B06">
        <w:rPr>
          <w:rFonts w:ascii="Times New Roman" w:hAnsi="Times New Roman" w:cs="Times New Roman"/>
          <w:sz w:val="24"/>
          <w:szCs w:val="24"/>
        </w:rPr>
        <w:t xml:space="preserve">under high temperature stress Lobell </w:t>
      </w:r>
      <w:r w:rsidR="00C43FB8" w:rsidRPr="00FE2D9B">
        <w:rPr>
          <w:rFonts w:ascii="Times New Roman" w:hAnsi="Times New Roman" w:cs="Times New Roman"/>
          <w:i/>
          <w:iCs/>
          <w:sz w:val="24"/>
          <w:szCs w:val="24"/>
        </w:rPr>
        <w:t>et al</w:t>
      </w:r>
      <w:r w:rsidR="00C43FB8" w:rsidRPr="00765B06">
        <w:rPr>
          <w:rFonts w:ascii="Times New Roman" w:hAnsi="Times New Roman" w:cs="Times New Roman"/>
          <w:sz w:val="24"/>
          <w:szCs w:val="24"/>
        </w:rPr>
        <w:t>.</w:t>
      </w:r>
      <w:r w:rsidR="00FE2D9B">
        <w:rPr>
          <w:rFonts w:ascii="Times New Roman" w:hAnsi="Times New Roman" w:cs="Times New Roman"/>
          <w:sz w:val="24"/>
          <w:szCs w:val="24"/>
        </w:rPr>
        <w:t>,</w:t>
      </w:r>
      <w:r w:rsidR="00C43FB8" w:rsidRPr="00765B06">
        <w:rPr>
          <w:rFonts w:ascii="Times New Roman" w:hAnsi="Times New Roman" w:cs="Times New Roman"/>
          <w:sz w:val="24"/>
          <w:szCs w:val="24"/>
        </w:rPr>
        <w:t xml:space="preserve"> (2012). </w:t>
      </w:r>
      <w:r w:rsidR="00C34581" w:rsidRPr="00C34581">
        <w:rPr>
          <w:rFonts w:ascii="Times New Roman" w:hAnsi="Times New Roman" w:cs="Times New Roman"/>
          <w:sz w:val="24"/>
          <w:szCs w:val="24"/>
        </w:rPr>
        <w:t xml:space="preserve">The relationship between leaf dead score and grain yield was not significant, but it was strongly correlated with </w:t>
      </w:r>
      <w:r w:rsidR="00C34581">
        <w:rPr>
          <w:rFonts w:ascii="Times New Roman" w:hAnsi="Times New Roman" w:cs="Times New Roman"/>
          <w:sz w:val="24"/>
          <w:szCs w:val="24"/>
        </w:rPr>
        <w:t>leaf area index (</w:t>
      </w:r>
      <w:r w:rsidR="00C34581" w:rsidRPr="00C34581">
        <w:rPr>
          <w:rFonts w:ascii="Times New Roman" w:hAnsi="Times New Roman" w:cs="Times New Roman"/>
          <w:sz w:val="24"/>
          <w:szCs w:val="24"/>
        </w:rPr>
        <w:t>LAI</w:t>
      </w:r>
      <w:r w:rsidR="00C34581">
        <w:rPr>
          <w:rFonts w:ascii="Times New Roman" w:hAnsi="Times New Roman" w:cs="Times New Roman"/>
          <w:sz w:val="24"/>
          <w:szCs w:val="24"/>
        </w:rPr>
        <w:t>)</w:t>
      </w:r>
      <w:r w:rsidR="00C34581" w:rsidRPr="00C34581">
        <w:rPr>
          <w:rFonts w:ascii="Times New Roman" w:hAnsi="Times New Roman" w:cs="Times New Roman"/>
          <w:sz w:val="24"/>
          <w:szCs w:val="24"/>
        </w:rPr>
        <w:t xml:space="preserve">, demonstrating the significance of green area, which is linked to chlorophyll content and is necessary for photosynthesis and helps maintain high grain yield under stressful conditions (Kamara </w:t>
      </w:r>
      <w:r w:rsidR="00C34581" w:rsidRPr="008D4087">
        <w:rPr>
          <w:rFonts w:ascii="Times New Roman" w:hAnsi="Times New Roman" w:cs="Times New Roman"/>
          <w:i/>
          <w:iCs/>
          <w:sz w:val="24"/>
          <w:szCs w:val="24"/>
        </w:rPr>
        <w:t>et al</w:t>
      </w:r>
      <w:r w:rsidR="00C34581" w:rsidRPr="00C34581">
        <w:rPr>
          <w:rFonts w:ascii="Times New Roman" w:hAnsi="Times New Roman" w:cs="Times New Roman"/>
          <w:sz w:val="24"/>
          <w:szCs w:val="24"/>
        </w:rPr>
        <w:t xml:space="preserve">., 2003). Delayed senescence refers to a plant's ability to remain green under stressful conditions during late grain filling (Zaidi </w:t>
      </w:r>
      <w:r w:rsidR="00C34581" w:rsidRPr="008D4087">
        <w:rPr>
          <w:rFonts w:ascii="Times New Roman" w:hAnsi="Times New Roman" w:cs="Times New Roman"/>
          <w:i/>
          <w:iCs/>
          <w:sz w:val="24"/>
          <w:szCs w:val="24"/>
        </w:rPr>
        <w:t>et al</w:t>
      </w:r>
      <w:r w:rsidR="00C34581" w:rsidRPr="00C34581">
        <w:rPr>
          <w:rFonts w:ascii="Times New Roman" w:hAnsi="Times New Roman" w:cs="Times New Roman"/>
          <w:sz w:val="24"/>
          <w:szCs w:val="24"/>
        </w:rPr>
        <w:t>., 2004).</w:t>
      </w:r>
    </w:p>
    <w:p w14:paraId="409D5FB3" w14:textId="789AB2CD" w:rsidR="00184288" w:rsidRPr="00765B06" w:rsidRDefault="00F65A3B" w:rsidP="00184288">
      <w:pPr>
        <w:jc w:val="both"/>
        <w:rPr>
          <w:rFonts w:ascii="Times New Roman" w:hAnsi="Times New Roman" w:cs="Times New Roman"/>
          <w:b/>
          <w:bCs/>
          <w:sz w:val="24"/>
          <w:szCs w:val="24"/>
        </w:rPr>
      </w:pPr>
      <w:r w:rsidRPr="00765B06">
        <w:rPr>
          <w:rFonts w:ascii="Times New Roman" w:hAnsi="Times New Roman" w:cs="Times New Roman"/>
          <w:b/>
          <w:bCs/>
          <w:sz w:val="24"/>
          <w:szCs w:val="24"/>
        </w:rPr>
        <w:t>D</w:t>
      </w:r>
      <w:r w:rsidRPr="00765B06">
        <w:rPr>
          <w:rFonts w:ascii="Times New Roman" w:hAnsi="Times New Roman" w:cs="Times New Roman"/>
          <w:b/>
          <w:bCs/>
          <w:sz w:val="24"/>
          <w:szCs w:val="24"/>
        </w:rPr>
        <w:t>ays</w:t>
      </w:r>
      <w:r>
        <w:rPr>
          <w:rFonts w:ascii="Times New Roman" w:hAnsi="Times New Roman" w:cs="Times New Roman"/>
          <w:b/>
          <w:bCs/>
          <w:sz w:val="24"/>
          <w:szCs w:val="24"/>
        </w:rPr>
        <w:t xml:space="preserve"> to </w:t>
      </w:r>
      <w:r w:rsidR="00184288" w:rsidRPr="00765B06">
        <w:rPr>
          <w:rFonts w:ascii="Times New Roman" w:hAnsi="Times New Roman" w:cs="Times New Roman"/>
          <w:b/>
          <w:bCs/>
          <w:sz w:val="24"/>
          <w:szCs w:val="24"/>
        </w:rPr>
        <w:t xml:space="preserve">maturity </w:t>
      </w:r>
    </w:p>
    <w:p w14:paraId="722C2EFB" w14:textId="3CB9BE7A" w:rsidR="00905948" w:rsidRPr="00765B06" w:rsidRDefault="00A41454" w:rsidP="0078487C">
      <w:pPr>
        <w:ind w:firstLine="709"/>
        <w:jc w:val="both"/>
        <w:rPr>
          <w:rFonts w:ascii="Times New Roman" w:hAnsi="Times New Roman" w:cs="Times New Roman"/>
          <w:sz w:val="24"/>
          <w:szCs w:val="24"/>
        </w:rPr>
      </w:pPr>
      <w:r w:rsidRPr="00765B06">
        <w:rPr>
          <w:rFonts w:ascii="Times New Roman" w:hAnsi="Times New Roman" w:cs="Times New Roman"/>
          <w:sz w:val="24"/>
          <w:szCs w:val="24"/>
        </w:rPr>
        <w:tab/>
      </w:r>
      <w:r w:rsidR="00C34581" w:rsidRPr="00C34581">
        <w:rPr>
          <w:rFonts w:ascii="Times New Roman" w:hAnsi="Times New Roman" w:cs="Times New Roman"/>
          <w:sz w:val="24"/>
          <w:szCs w:val="24"/>
        </w:rPr>
        <w:t xml:space="preserve">Most of the time, </w:t>
      </w:r>
      <w:r w:rsidR="00EE3CD5">
        <w:rPr>
          <w:rFonts w:ascii="Times New Roman" w:hAnsi="Times New Roman" w:cs="Times New Roman"/>
          <w:sz w:val="24"/>
          <w:szCs w:val="24"/>
        </w:rPr>
        <w:t>t</w:t>
      </w:r>
      <w:r w:rsidR="00EE3CD5" w:rsidRPr="00EE3CD5">
        <w:rPr>
          <w:rFonts w:ascii="Times New Roman" w:hAnsi="Times New Roman" w:cs="Times New Roman"/>
          <w:sz w:val="24"/>
          <w:szCs w:val="24"/>
        </w:rPr>
        <w:t>he duration of grain filling and grain yield do not significantly correlate with one another.</w:t>
      </w:r>
      <w:r w:rsidR="00C34581" w:rsidRPr="00C34581">
        <w:rPr>
          <w:rFonts w:ascii="Times New Roman" w:hAnsi="Times New Roman" w:cs="Times New Roman"/>
          <w:sz w:val="24"/>
          <w:szCs w:val="24"/>
        </w:rPr>
        <w:t xml:space="preserve"> According to Talbert </w:t>
      </w:r>
      <w:r w:rsidR="00C34581" w:rsidRPr="008D4087">
        <w:rPr>
          <w:rFonts w:ascii="Times New Roman" w:hAnsi="Times New Roman" w:cs="Times New Roman"/>
          <w:i/>
          <w:iCs/>
          <w:sz w:val="24"/>
          <w:szCs w:val="24"/>
        </w:rPr>
        <w:t>et al</w:t>
      </w:r>
      <w:r w:rsidR="00C34581" w:rsidRPr="00C34581">
        <w:rPr>
          <w:rFonts w:ascii="Times New Roman" w:hAnsi="Times New Roman" w:cs="Times New Roman"/>
          <w:sz w:val="24"/>
          <w:szCs w:val="24"/>
        </w:rPr>
        <w:t>.</w:t>
      </w:r>
      <w:r w:rsidR="008D4087">
        <w:rPr>
          <w:rFonts w:ascii="Times New Roman" w:hAnsi="Times New Roman" w:cs="Times New Roman"/>
          <w:sz w:val="24"/>
          <w:szCs w:val="24"/>
        </w:rPr>
        <w:t>,</w:t>
      </w:r>
      <w:r w:rsidR="00C34581" w:rsidRPr="00C34581">
        <w:rPr>
          <w:rFonts w:ascii="Times New Roman" w:hAnsi="Times New Roman" w:cs="Times New Roman"/>
          <w:sz w:val="24"/>
          <w:szCs w:val="24"/>
        </w:rPr>
        <w:t xml:space="preserve"> (2001), maturity days were linked to higher yields of grains when there was a water shortage.</w:t>
      </w:r>
    </w:p>
    <w:p w14:paraId="7FE5E569" w14:textId="49C57606" w:rsidR="002C2D98" w:rsidRPr="00765B06" w:rsidRDefault="002C2D98" w:rsidP="00C27BC2">
      <w:pPr>
        <w:jc w:val="both"/>
        <w:rPr>
          <w:rFonts w:ascii="Times New Roman" w:hAnsi="Times New Roman" w:cs="Times New Roman"/>
          <w:b/>
          <w:bCs/>
          <w:sz w:val="24"/>
          <w:szCs w:val="24"/>
        </w:rPr>
      </w:pPr>
      <w:r w:rsidRPr="00765B06">
        <w:rPr>
          <w:rFonts w:ascii="Times New Roman" w:hAnsi="Times New Roman" w:cs="Times New Roman"/>
          <w:b/>
          <w:bCs/>
          <w:sz w:val="24"/>
          <w:szCs w:val="24"/>
        </w:rPr>
        <w:t>Chlorophyll content</w:t>
      </w:r>
    </w:p>
    <w:p w14:paraId="12E62090" w14:textId="13AB7955" w:rsidR="00905948" w:rsidRPr="00765B06" w:rsidRDefault="00CD36D5" w:rsidP="002C2D98">
      <w:pPr>
        <w:ind w:firstLine="720"/>
        <w:jc w:val="both"/>
        <w:rPr>
          <w:rFonts w:ascii="Times New Roman" w:hAnsi="Times New Roman" w:cs="Times New Roman"/>
          <w:sz w:val="24"/>
          <w:szCs w:val="24"/>
        </w:rPr>
      </w:pPr>
      <w:r w:rsidRPr="00CD36D5">
        <w:rPr>
          <w:rFonts w:ascii="Times New Roman" w:hAnsi="Times New Roman" w:cs="Times New Roman"/>
          <w:sz w:val="24"/>
          <w:szCs w:val="24"/>
        </w:rPr>
        <w:t xml:space="preserve">According to Betran </w:t>
      </w:r>
      <w:r w:rsidRPr="008D4087">
        <w:rPr>
          <w:rFonts w:ascii="Times New Roman" w:hAnsi="Times New Roman" w:cs="Times New Roman"/>
          <w:i/>
          <w:iCs/>
          <w:sz w:val="24"/>
          <w:szCs w:val="24"/>
        </w:rPr>
        <w:t>et al</w:t>
      </w:r>
      <w:r w:rsidRPr="00CD36D5">
        <w:rPr>
          <w:rFonts w:ascii="Times New Roman" w:hAnsi="Times New Roman" w:cs="Times New Roman"/>
          <w:sz w:val="24"/>
          <w:szCs w:val="24"/>
        </w:rPr>
        <w:t xml:space="preserve">., 2003 grain production was significantly associated with chlorophyll content and </w:t>
      </w:r>
      <w:r w:rsidR="00C134AC">
        <w:rPr>
          <w:rFonts w:ascii="Times New Roman" w:hAnsi="Times New Roman" w:cs="Times New Roman"/>
          <w:sz w:val="24"/>
          <w:szCs w:val="24"/>
        </w:rPr>
        <w:t>e</w:t>
      </w:r>
      <w:r w:rsidRPr="00CD36D5">
        <w:rPr>
          <w:rFonts w:ascii="Times New Roman" w:hAnsi="Times New Roman" w:cs="Times New Roman"/>
          <w:sz w:val="24"/>
          <w:szCs w:val="24"/>
        </w:rPr>
        <w:t xml:space="preserve">ar </w:t>
      </w:r>
      <w:r w:rsidR="00C134AC">
        <w:rPr>
          <w:rFonts w:ascii="Times New Roman" w:hAnsi="Times New Roman" w:cs="Times New Roman"/>
          <w:sz w:val="24"/>
          <w:szCs w:val="24"/>
        </w:rPr>
        <w:t>p</w:t>
      </w:r>
      <w:r w:rsidRPr="00CD36D5">
        <w:rPr>
          <w:rFonts w:ascii="Times New Roman" w:hAnsi="Times New Roman" w:cs="Times New Roman"/>
          <w:sz w:val="24"/>
          <w:szCs w:val="24"/>
        </w:rPr>
        <w:t xml:space="preserve">er </w:t>
      </w:r>
      <w:r w:rsidR="00C134AC">
        <w:rPr>
          <w:rFonts w:ascii="Times New Roman" w:hAnsi="Times New Roman" w:cs="Times New Roman"/>
          <w:sz w:val="24"/>
          <w:szCs w:val="24"/>
        </w:rPr>
        <w:t>p</w:t>
      </w:r>
      <w:r w:rsidRPr="00CD36D5">
        <w:rPr>
          <w:rFonts w:ascii="Times New Roman" w:hAnsi="Times New Roman" w:cs="Times New Roman"/>
          <w:sz w:val="24"/>
          <w:szCs w:val="24"/>
        </w:rPr>
        <w:t xml:space="preserve">lant </w:t>
      </w:r>
      <w:r w:rsidR="00964BE8">
        <w:rPr>
          <w:rFonts w:ascii="Times New Roman" w:hAnsi="Times New Roman" w:cs="Times New Roman"/>
          <w:sz w:val="24"/>
          <w:szCs w:val="24"/>
        </w:rPr>
        <w:t>during extreme</w:t>
      </w:r>
      <w:r w:rsidRPr="00CD36D5">
        <w:rPr>
          <w:rFonts w:ascii="Times New Roman" w:hAnsi="Times New Roman" w:cs="Times New Roman"/>
          <w:sz w:val="24"/>
          <w:szCs w:val="24"/>
        </w:rPr>
        <w:t xml:space="preserve"> stress conditions.</w:t>
      </w:r>
    </w:p>
    <w:p w14:paraId="7563B0B4" w14:textId="791ACFE8" w:rsidR="002C2D98" w:rsidRPr="00765B06" w:rsidRDefault="002C2D98" w:rsidP="00C27BC2">
      <w:pPr>
        <w:jc w:val="both"/>
        <w:rPr>
          <w:rFonts w:ascii="Times New Roman" w:hAnsi="Times New Roman" w:cs="Times New Roman"/>
          <w:b/>
          <w:bCs/>
          <w:sz w:val="24"/>
          <w:szCs w:val="24"/>
        </w:rPr>
      </w:pPr>
      <w:r w:rsidRPr="00765B06">
        <w:rPr>
          <w:rFonts w:ascii="Times New Roman" w:hAnsi="Times New Roman" w:cs="Times New Roman"/>
          <w:b/>
          <w:bCs/>
          <w:sz w:val="24"/>
          <w:szCs w:val="24"/>
        </w:rPr>
        <w:t xml:space="preserve">Plant height </w:t>
      </w:r>
    </w:p>
    <w:p w14:paraId="5BAE8731" w14:textId="7148D9A3" w:rsidR="00346256" w:rsidRPr="00765B06" w:rsidRDefault="00346256" w:rsidP="002C2D98">
      <w:pPr>
        <w:ind w:firstLine="720"/>
        <w:jc w:val="both"/>
        <w:rPr>
          <w:rFonts w:ascii="Times New Roman" w:hAnsi="Times New Roman" w:cs="Times New Roman"/>
          <w:sz w:val="24"/>
          <w:szCs w:val="24"/>
        </w:rPr>
      </w:pPr>
      <w:r>
        <w:rPr>
          <w:rFonts w:ascii="Times New Roman" w:hAnsi="Times New Roman" w:cs="Times New Roman"/>
          <w:sz w:val="24"/>
          <w:szCs w:val="24"/>
        </w:rPr>
        <w:t>In maize during high temperature stress conditions, growth rate of first internode of plant is decrease</w:t>
      </w:r>
      <w:r w:rsidR="00964BE8">
        <w:rPr>
          <w:rFonts w:ascii="Times New Roman" w:hAnsi="Times New Roman" w:cs="Times New Roman"/>
          <w:sz w:val="24"/>
          <w:szCs w:val="24"/>
        </w:rPr>
        <w:t xml:space="preserve"> which determine </w:t>
      </w:r>
      <w:r w:rsidR="00964BE8" w:rsidRPr="00C16C8B">
        <w:rPr>
          <w:rFonts w:ascii="Times New Roman" w:hAnsi="Times New Roman" w:cs="Times New Roman"/>
          <w:sz w:val="24"/>
          <w:szCs w:val="24"/>
        </w:rPr>
        <w:t xml:space="preserve">plant height at the time of maturity (Weaich </w:t>
      </w:r>
      <w:r w:rsidR="00964BE8" w:rsidRPr="008D4087">
        <w:rPr>
          <w:rFonts w:ascii="Times New Roman" w:hAnsi="Times New Roman" w:cs="Times New Roman"/>
          <w:i/>
          <w:iCs/>
          <w:sz w:val="24"/>
          <w:szCs w:val="24"/>
        </w:rPr>
        <w:t>et al</w:t>
      </w:r>
      <w:r w:rsidR="00964BE8" w:rsidRPr="00C16C8B">
        <w:rPr>
          <w:rFonts w:ascii="Times New Roman" w:hAnsi="Times New Roman" w:cs="Times New Roman"/>
          <w:sz w:val="24"/>
          <w:szCs w:val="24"/>
        </w:rPr>
        <w:t>.,1996)</w:t>
      </w:r>
      <w:r w:rsidR="00964BE8" w:rsidRPr="00765B06">
        <w:rPr>
          <w:rFonts w:ascii="Times New Roman" w:hAnsi="Times New Roman" w:cs="Times New Roman"/>
          <w:sz w:val="24"/>
          <w:szCs w:val="24"/>
        </w:rPr>
        <w:t>.</w:t>
      </w:r>
    </w:p>
    <w:p w14:paraId="7E83EEE1" w14:textId="6B3C21BF" w:rsidR="00EE4F6F" w:rsidRPr="00765B06" w:rsidRDefault="00EE4F6F" w:rsidP="00EE4F6F">
      <w:pPr>
        <w:jc w:val="both"/>
        <w:rPr>
          <w:rFonts w:ascii="Times New Roman" w:hAnsi="Times New Roman" w:cs="Times New Roman"/>
          <w:sz w:val="24"/>
          <w:szCs w:val="24"/>
        </w:rPr>
      </w:pPr>
      <w:r w:rsidRPr="00765B06">
        <w:rPr>
          <w:rFonts w:ascii="Times New Roman" w:hAnsi="Times New Roman" w:cs="Times New Roman"/>
          <w:b/>
          <w:bCs/>
          <w:sz w:val="24"/>
          <w:szCs w:val="24"/>
        </w:rPr>
        <w:t xml:space="preserve">Number of </w:t>
      </w:r>
      <w:r w:rsidR="00346256" w:rsidRPr="00765B06">
        <w:rPr>
          <w:rFonts w:ascii="Times New Roman" w:hAnsi="Times New Roman" w:cs="Times New Roman"/>
          <w:b/>
          <w:bCs/>
          <w:sz w:val="24"/>
          <w:szCs w:val="24"/>
        </w:rPr>
        <w:t>kernels</w:t>
      </w:r>
      <w:r w:rsidRPr="00765B06">
        <w:rPr>
          <w:rFonts w:ascii="Times New Roman" w:hAnsi="Times New Roman" w:cs="Times New Roman"/>
          <w:b/>
          <w:bCs/>
          <w:sz w:val="24"/>
          <w:szCs w:val="24"/>
        </w:rPr>
        <w:t xml:space="preserve"> per ear</w:t>
      </w:r>
      <w:r w:rsidRPr="00765B06">
        <w:rPr>
          <w:rFonts w:ascii="Times New Roman" w:hAnsi="Times New Roman" w:cs="Times New Roman"/>
          <w:sz w:val="24"/>
          <w:szCs w:val="24"/>
        </w:rPr>
        <w:t xml:space="preserve"> </w:t>
      </w:r>
    </w:p>
    <w:p w14:paraId="787CBFD0" w14:textId="707C712C" w:rsidR="00EE4F6F" w:rsidRPr="00765B06" w:rsidRDefault="00DA669F" w:rsidP="00A0258D">
      <w:pPr>
        <w:ind w:firstLine="720"/>
        <w:jc w:val="both"/>
        <w:rPr>
          <w:rFonts w:ascii="Times New Roman" w:hAnsi="Times New Roman" w:cs="Times New Roman"/>
          <w:sz w:val="24"/>
          <w:szCs w:val="24"/>
        </w:rPr>
      </w:pPr>
      <w:r w:rsidRPr="00DA669F">
        <w:rPr>
          <w:rFonts w:ascii="Times New Roman" w:hAnsi="Times New Roman" w:cs="Times New Roman"/>
          <w:sz w:val="24"/>
          <w:szCs w:val="24"/>
        </w:rPr>
        <w:t xml:space="preserve">The production of the crop under heat stress conditions is hampered in maize by kernel number loss that is caused by abortion, pollen viability and pollination dynamics (Cicchino </w:t>
      </w:r>
      <w:r w:rsidRPr="008D4087">
        <w:rPr>
          <w:rFonts w:ascii="Times New Roman" w:hAnsi="Times New Roman" w:cs="Times New Roman"/>
          <w:i/>
          <w:iCs/>
          <w:sz w:val="24"/>
          <w:szCs w:val="24"/>
        </w:rPr>
        <w:t>et al</w:t>
      </w:r>
      <w:r w:rsidRPr="00DA669F">
        <w:rPr>
          <w:rFonts w:ascii="Times New Roman" w:hAnsi="Times New Roman" w:cs="Times New Roman"/>
          <w:sz w:val="24"/>
          <w:szCs w:val="24"/>
        </w:rPr>
        <w:t>.</w:t>
      </w:r>
      <w:r w:rsidR="008D4087">
        <w:rPr>
          <w:rFonts w:ascii="Times New Roman" w:hAnsi="Times New Roman" w:cs="Times New Roman"/>
          <w:sz w:val="24"/>
          <w:szCs w:val="24"/>
        </w:rPr>
        <w:t>,</w:t>
      </w:r>
      <w:r w:rsidRPr="00DA669F">
        <w:rPr>
          <w:rFonts w:ascii="Times New Roman" w:hAnsi="Times New Roman" w:cs="Times New Roman"/>
          <w:sz w:val="24"/>
          <w:szCs w:val="24"/>
        </w:rPr>
        <w:t xml:space="preserve"> 2010b).</w:t>
      </w:r>
    </w:p>
    <w:p w14:paraId="23CEEAEA" w14:textId="651BF185" w:rsidR="00A65A77" w:rsidRPr="00765B06" w:rsidRDefault="00A65A77" w:rsidP="00A65A77">
      <w:pPr>
        <w:jc w:val="both"/>
        <w:rPr>
          <w:rFonts w:ascii="Times New Roman" w:hAnsi="Times New Roman" w:cs="Times New Roman"/>
          <w:b/>
          <w:bCs/>
          <w:sz w:val="24"/>
          <w:szCs w:val="24"/>
        </w:rPr>
      </w:pPr>
      <w:r w:rsidRPr="00765B06">
        <w:rPr>
          <w:rFonts w:ascii="Times New Roman" w:hAnsi="Times New Roman" w:cs="Times New Roman"/>
          <w:b/>
          <w:bCs/>
          <w:sz w:val="24"/>
          <w:szCs w:val="24"/>
        </w:rPr>
        <w:t xml:space="preserve">Grain yield </w:t>
      </w:r>
    </w:p>
    <w:p w14:paraId="7C0D5F58" w14:textId="7B686F22" w:rsidR="00A65A77" w:rsidRPr="00765B06" w:rsidRDefault="00F70DD7" w:rsidP="00C26985">
      <w:pPr>
        <w:ind w:firstLine="720"/>
        <w:jc w:val="both"/>
        <w:rPr>
          <w:rFonts w:ascii="Times New Roman" w:hAnsi="Times New Roman" w:cs="Times New Roman"/>
          <w:sz w:val="24"/>
          <w:szCs w:val="24"/>
        </w:rPr>
      </w:pPr>
      <w:r>
        <w:rPr>
          <w:rFonts w:ascii="Times New Roman" w:hAnsi="Times New Roman" w:cs="Times New Roman"/>
          <w:sz w:val="24"/>
          <w:szCs w:val="24"/>
        </w:rPr>
        <w:t>During h</w:t>
      </w:r>
      <w:r w:rsidR="00E12251">
        <w:rPr>
          <w:rFonts w:ascii="Times New Roman" w:hAnsi="Times New Roman" w:cs="Times New Roman"/>
          <w:sz w:val="24"/>
          <w:szCs w:val="24"/>
        </w:rPr>
        <w:t>eat</w:t>
      </w:r>
      <w:r>
        <w:rPr>
          <w:rFonts w:ascii="Times New Roman" w:hAnsi="Times New Roman" w:cs="Times New Roman"/>
          <w:sz w:val="24"/>
          <w:szCs w:val="24"/>
        </w:rPr>
        <w:t xml:space="preserve"> </w:t>
      </w:r>
      <w:r w:rsidR="003C3EA3" w:rsidRPr="003C3EA3">
        <w:rPr>
          <w:rFonts w:ascii="Times New Roman" w:hAnsi="Times New Roman" w:cs="Times New Roman"/>
          <w:sz w:val="24"/>
          <w:szCs w:val="24"/>
        </w:rPr>
        <w:t>stress</w:t>
      </w:r>
      <w:r>
        <w:rPr>
          <w:rFonts w:ascii="Times New Roman" w:hAnsi="Times New Roman" w:cs="Times New Roman"/>
          <w:sz w:val="24"/>
          <w:szCs w:val="24"/>
        </w:rPr>
        <w:t xml:space="preserve"> </w:t>
      </w:r>
      <w:r w:rsidRPr="003C3EA3">
        <w:rPr>
          <w:rFonts w:ascii="Times New Roman" w:hAnsi="Times New Roman" w:cs="Times New Roman"/>
          <w:sz w:val="24"/>
          <w:szCs w:val="24"/>
        </w:rPr>
        <w:t>condition</w:t>
      </w:r>
      <w:r w:rsidR="003C3EA3" w:rsidRPr="003C3EA3">
        <w:rPr>
          <w:rFonts w:ascii="Times New Roman" w:hAnsi="Times New Roman" w:cs="Times New Roman"/>
          <w:sz w:val="24"/>
          <w:szCs w:val="24"/>
        </w:rPr>
        <w:t xml:space="preserve">, grain filling is most vulnerable stages in maize (Thompson 1986). According to </w:t>
      </w:r>
      <w:proofErr w:type="spellStart"/>
      <w:r w:rsidR="003C3EA3" w:rsidRPr="003C3EA3">
        <w:rPr>
          <w:rFonts w:ascii="Times New Roman" w:hAnsi="Times New Roman" w:cs="Times New Roman"/>
          <w:sz w:val="24"/>
          <w:szCs w:val="24"/>
        </w:rPr>
        <w:t>Khodarahmpour</w:t>
      </w:r>
      <w:proofErr w:type="spellEnd"/>
      <w:r w:rsidR="003C3EA3" w:rsidRPr="003C3EA3">
        <w:rPr>
          <w:rFonts w:ascii="Times New Roman" w:hAnsi="Times New Roman" w:cs="Times New Roman"/>
          <w:sz w:val="24"/>
          <w:szCs w:val="24"/>
        </w:rPr>
        <w:t xml:space="preserve"> </w:t>
      </w:r>
      <w:r w:rsidR="003C3EA3" w:rsidRPr="003C3EA3">
        <w:rPr>
          <w:rFonts w:ascii="Times New Roman" w:hAnsi="Times New Roman" w:cs="Times New Roman"/>
          <w:i/>
          <w:iCs/>
          <w:sz w:val="24"/>
          <w:szCs w:val="24"/>
        </w:rPr>
        <w:t>et al</w:t>
      </w:r>
      <w:r w:rsidR="003C3EA3" w:rsidRPr="003C3EA3">
        <w:rPr>
          <w:rFonts w:ascii="Times New Roman" w:hAnsi="Times New Roman" w:cs="Times New Roman"/>
          <w:sz w:val="24"/>
          <w:szCs w:val="24"/>
        </w:rPr>
        <w:t>.</w:t>
      </w:r>
      <w:r w:rsidR="003C3EA3">
        <w:rPr>
          <w:rFonts w:ascii="Times New Roman" w:hAnsi="Times New Roman" w:cs="Times New Roman"/>
          <w:sz w:val="24"/>
          <w:szCs w:val="24"/>
        </w:rPr>
        <w:t>,</w:t>
      </w:r>
      <w:r w:rsidR="003C3EA3" w:rsidRPr="003C3EA3">
        <w:rPr>
          <w:rFonts w:ascii="Times New Roman" w:hAnsi="Times New Roman" w:cs="Times New Roman"/>
          <w:sz w:val="24"/>
          <w:szCs w:val="24"/>
        </w:rPr>
        <w:t xml:space="preserve"> (2011), inbred lines of maize reduce the grain production by up to 70% when temperatures are high.</w:t>
      </w:r>
    </w:p>
    <w:p w14:paraId="21226BCD" w14:textId="3D71524B" w:rsidR="009D7A42" w:rsidRDefault="009D7A42" w:rsidP="00297918">
      <w:pPr>
        <w:tabs>
          <w:tab w:val="left" w:pos="1098"/>
        </w:tabs>
        <w:spacing w:before="240"/>
        <w:jc w:val="both"/>
        <w:rPr>
          <w:rFonts w:ascii="Times New Roman" w:hAnsi="Times New Roman" w:cs="Times New Roman"/>
          <w:b/>
          <w:bCs/>
          <w:sz w:val="24"/>
          <w:szCs w:val="24"/>
        </w:rPr>
      </w:pPr>
    </w:p>
    <w:p w14:paraId="3F6EDD57" w14:textId="1B2E2122" w:rsidR="003166F5" w:rsidRDefault="003166F5" w:rsidP="00297918">
      <w:pPr>
        <w:tabs>
          <w:tab w:val="left" w:pos="1098"/>
        </w:tabs>
        <w:spacing w:before="240"/>
        <w:jc w:val="both"/>
        <w:rPr>
          <w:rFonts w:ascii="Times New Roman" w:hAnsi="Times New Roman" w:cs="Times New Roman"/>
          <w:b/>
          <w:bCs/>
          <w:sz w:val="24"/>
          <w:szCs w:val="24"/>
        </w:rPr>
      </w:pPr>
    </w:p>
    <w:p w14:paraId="53B9D69D" w14:textId="77777777" w:rsidR="003166F5" w:rsidRDefault="003166F5" w:rsidP="00297918">
      <w:pPr>
        <w:tabs>
          <w:tab w:val="left" w:pos="1098"/>
        </w:tabs>
        <w:spacing w:before="240"/>
        <w:jc w:val="both"/>
        <w:rPr>
          <w:rFonts w:ascii="Times New Roman" w:hAnsi="Times New Roman" w:cs="Times New Roman"/>
          <w:b/>
          <w:bCs/>
          <w:sz w:val="24"/>
          <w:szCs w:val="24"/>
        </w:rPr>
      </w:pPr>
    </w:p>
    <w:p w14:paraId="6FC2FC05" w14:textId="4E23F08D" w:rsidR="002D53CC" w:rsidRPr="00765B06" w:rsidRDefault="002D53CC" w:rsidP="00297918">
      <w:pPr>
        <w:tabs>
          <w:tab w:val="left" w:pos="1098"/>
        </w:tabs>
        <w:spacing w:before="240"/>
        <w:jc w:val="both"/>
        <w:rPr>
          <w:rFonts w:ascii="Times New Roman" w:hAnsi="Times New Roman" w:cs="Times New Roman"/>
          <w:b/>
          <w:bCs/>
          <w:sz w:val="24"/>
          <w:szCs w:val="24"/>
        </w:rPr>
      </w:pPr>
      <w:r w:rsidRPr="00765B06">
        <w:rPr>
          <w:rFonts w:ascii="Times New Roman" w:hAnsi="Times New Roman" w:cs="Times New Roman"/>
          <w:b/>
          <w:bCs/>
          <w:sz w:val="24"/>
          <w:szCs w:val="24"/>
        </w:rPr>
        <w:t>REFERENCES</w:t>
      </w:r>
    </w:p>
    <w:p w14:paraId="3BEC655F"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Ahmad, P.</w:t>
      </w:r>
      <w:r>
        <w:rPr>
          <w:rFonts w:ascii="Times New Roman" w:hAnsi="Times New Roman" w:cs="Times New Roman"/>
          <w:sz w:val="24"/>
          <w:szCs w:val="24"/>
        </w:rPr>
        <w:t>,</w:t>
      </w:r>
      <w:r w:rsidRPr="00297918">
        <w:rPr>
          <w:rFonts w:ascii="Times New Roman" w:hAnsi="Times New Roman" w:cs="Times New Roman"/>
          <w:sz w:val="24"/>
          <w:szCs w:val="24"/>
        </w:rPr>
        <w:t xml:space="preserve"> Bhardwaj, R.</w:t>
      </w:r>
      <w:r>
        <w:rPr>
          <w:rFonts w:ascii="Times New Roman" w:hAnsi="Times New Roman" w:cs="Times New Roman"/>
          <w:sz w:val="24"/>
          <w:szCs w:val="24"/>
        </w:rPr>
        <w:t>,</w:t>
      </w:r>
      <w:r w:rsidRPr="00297918">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297918">
        <w:rPr>
          <w:rFonts w:ascii="Times New Roman" w:hAnsi="Times New Roman" w:cs="Times New Roman"/>
          <w:sz w:val="24"/>
          <w:szCs w:val="24"/>
        </w:rPr>
        <w:t>Tuteja, N.</w:t>
      </w:r>
      <w:r>
        <w:rPr>
          <w:rFonts w:ascii="Times New Roman" w:hAnsi="Times New Roman" w:cs="Times New Roman"/>
          <w:sz w:val="24"/>
          <w:szCs w:val="24"/>
        </w:rPr>
        <w:t xml:space="preserve"> (</w:t>
      </w:r>
      <w:r w:rsidRPr="00297918">
        <w:rPr>
          <w:rFonts w:ascii="Times New Roman" w:hAnsi="Times New Roman" w:cs="Times New Roman"/>
          <w:sz w:val="24"/>
          <w:szCs w:val="24"/>
        </w:rPr>
        <w:t>2012</w:t>
      </w:r>
      <w:r>
        <w:rPr>
          <w:rFonts w:ascii="Times New Roman" w:hAnsi="Times New Roman" w:cs="Times New Roman"/>
          <w:sz w:val="24"/>
          <w:szCs w:val="24"/>
        </w:rPr>
        <w:t>).</w:t>
      </w:r>
      <w:r w:rsidRPr="00297918">
        <w:rPr>
          <w:rFonts w:ascii="Times New Roman" w:hAnsi="Times New Roman" w:cs="Times New Roman"/>
          <w:sz w:val="24"/>
          <w:szCs w:val="24"/>
        </w:rPr>
        <w:t xml:space="preserve"> Plant </w:t>
      </w:r>
      <w:proofErr w:type="spellStart"/>
      <w:r w:rsidRPr="00297918">
        <w:rPr>
          <w:rFonts w:ascii="Times New Roman" w:hAnsi="Times New Roman" w:cs="Times New Roman"/>
          <w:sz w:val="24"/>
          <w:szCs w:val="24"/>
        </w:rPr>
        <w:t>signaling</w:t>
      </w:r>
      <w:proofErr w:type="spellEnd"/>
      <w:r w:rsidRPr="00297918">
        <w:rPr>
          <w:rFonts w:ascii="Times New Roman" w:hAnsi="Times New Roman" w:cs="Times New Roman"/>
          <w:sz w:val="24"/>
          <w:szCs w:val="24"/>
        </w:rPr>
        <w:t xml:space="preserve"> under abiotic stress environment. In</w:t>
      </w:r>
      <w:r>
        <w:rPr>
          <w:rFonts w:ascii="Times New Roman" w:hAnsi="Times New Roman" w:cs="Times New Roman"/>
          <w:sz w:val="24"/>
          <w:szCs w:val="24"/>
        </w:rPr>
        <w:t xml:space="preserve">: </w:t>
      </w:r>
      <w:r w:rsidRPr="00297918">
        <w:rPr>
          <w:rFonts w:ascii="Times New Roman" w:hAnsi="Times New Roman" w:cs="Times New Roman"/>
          <w:sz w:val="24"/>
          <w:szCs w:val="24"/>
        </w:rPr>
        <w:t>Ahmad, P., Prasad, M.</w:t>
      </w:r>
      <w:r>
        <w:rPr>
          <w:rFonts w:ascii="Times New Roman" w:hAnsi="Times New Roman" w:cs="Times New Roman"/>
          <w:sz w:val="24"/>
          <w:szCs w:val="24"/>
        </w:rPr>
        <w:t xml:space="preserve"> (eds)</w:t>
      </w:r>
      <w:r w:rsidRPr="00297918">
        <w:rPr>
          <w:rFonts w:ascii="Times New Roman" w:hAnsi="Times New Roman" w:cs="Times New Roman"/>
          <w:sz w:val="24"/>
          <w:szCs w:val="24"/>
        </w:rPr>
        <w:t xml:space="preserve"> Environmental Adaptations and Stress Tolerance of Plants in the Era of Climate Change</w:t>
      </w:r>
      <w:r>
        <w:rPr>
          <w:rFonts w:ascii="Times New Roman" w:hAnsi="Times New Roman" w:cs="Times New Roman"/>
          <w:sz w:val="24"/>
          <w:szCs w:val="24"/>
        </w:rPr>
        <w:t>.</w:t>
      </w:r>
      <w:r w:rsidRPr="00297918">
        <w:rPr>
          <w:rFonts w:ascii="Times New Roman" w:hAnsi="Times New Roman" w:cs="Times New Roman"/>
          <w:sz w:val="24"/>
          <w:szCs w:val="24"/>
        </w:rPr>
        <w:t xml:space="preserve"> Springer: New York, pp. 297–324.</w:t>
      </w:r>
    </w:p>
    <w:p w14:paraId="76F9BE95"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Ahn</w:t>
      </w:r>
      <w:r>
        <w:rPr>
          <w:rFonts w:ascii="Times New Roman" w:hAnsi="Times New Roman" w:cs="Times New Roman"/>
          <w:sz w:val="24"/>
          <w:szCs w:val="24"/>
        </w:rPr>
        <w:t>,</w:t>
      </w:r>
      <w:r w:rsidRPr="00297918">
        <w:rPr>
          <w:rFonts w:ascii="Times New Roman" w:hAnsi="Times New Roman" w:cs="Times New Roman"/>
          <w:sz w:val="24"/>
          <w:szCs w:val="24"/>
        </w:rPr>
        <w:t xml:space="preserve"> Y. J.</w:t>
      </w:r>
      <w:r>
        <w:rPr>
          <w:rFonts w:ascii="Times New Roman" w:hAnsi="Times New Roman" w:cs="Times New Roman"/>
          <w:sz w:val="24"/>
          <w:szCs w:val="24"/>
        </w:rPr>
        <w:t>,</w:t>
      </w:r>
      <w:r w:rsidRPr="00297918">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297918">
        <w:rPr>
          <w:rFonts w:ascii="Times New Roman" w:hAnsi="Times New Roman" w:cs="Times New Roman"/>
          <w:sz w:val="24"/>
          <w:szCs w:val="24"/>
        </w:rPr>
        <w:t>Zimmerman</w:t>
      </w:r>
      <w:r>
        <w:rPr>
          <w:rFonts w:ascii="Times New Roman" w:hAnsi="Times New Roman" w:cs="Times New Roman"/>
          <w:sz w:val="24"/>
          <w:szCs w:val="24"/>
        </w:rPr>
        <w:t>,</w:t>
      </w:r>
      <w:r w:rsidRPr="00297918">
        <w:rPr>
          <w:rFonts w:ascii="Times New Roman" w:hAnsi="Times New Roman" w:cs="Times New Roman"/>
          <w:sz w:val="24"/>
          <w:szCs w:val="24"/>
        </w:rPr>
        <w:t xml:space="preserve"> J. (2006) Introduction of the carrot HSP17.7 into potato (Solanum tuberosum L.) enhances cellular membrane stability and tuberization in vitro. Plant, Cell and Environment, 29(1): 95-104.</w:t>
      </w:r>
    </w:p>
    <w:p w14:paraId="6611487F"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Ahuja</w:t>
      </w:r>
      <w:r>
        <w:rPr>
          <w:rFonts w:ascii="Times New Roman" w:hAnsi="Times New Roman" w:cs="Times New Roman"/>
          <w:sz w:val="24"/>
          <w:szCs w:val="24"/>
        </w:rPr>
        <w:t>,</w:t>
      </w:r>
      <w:r w:rsidRPr="00297918">
        <w:rPr>
          <w:rFonts w:ascii="Times New Roman" w:hAnsi="Times New Roman" w:cs="Times New Roman"/>
          <w:sz w:val="24"/>
          <w:szCs w:val="24"/>
        </w:rPr>
        <w:t xml:space="preserve"> I.</w:t>
      </w:r>
      <w:r>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deVos</w:t>
      </w:r>
      <w:proofErr w:type="spellEnd"/>
      <w:r>
        <w:rPr>
          <w:rFonts w:ascii="Times New Roman" w:hAnsi="Times New Roman" w:cs="Times New Roman"/>
          <w:sz w:val="24"/>
          <w:szCs w:val="24"/>
        </w:rPr>
        <w:t>,</w:t>
      </w:r>
      <w:r w:rsidRPr="00297918">
        <w:rPr>
          <w:rFonts w:ascii="Times New Roman" w:hAnsi="Times New Roman" w:cs="Times New Roman"/>
          <w:sz w:val="24"/>
          <w:szCs w:val="24"/>
        </w:rPr>
        <w:t xml:space="preserve"> R. C.</w:t>
      </w:r>
      <w:r>
        <w:rPr>
          <w:rFonts w:ascii="Times New Roman" w:hAnsi="Times New Roman" w:cs="Times New Roman"/>
          <w:sz w:val="24"/>
          <w:szCs w:val="24"/>
        </w:rPr>
        <w:t>,</w:t>
      </w:r>
      <w:r w:rsidRPr="00297918">
        <w:rPr>
          <w:rFonts w:ascii="Times New Roman" w:hAnsi="Times New Roman" w:cs="Times New Roman"/>
          <w:sz w:val="24"/>
          <w:szCs w:val="24"/>
        </w:rPr>
        <w:t xml:space="preserve"> Bones</w:t>
      </w:r>
      <w:r>
        <w:rPr>
          <w:rFonts w:ascii="Times New Roman" w:hAnsi="Times New Roman" w:cs="Times New Roman"/>
          <w:sz w:val="24"/>
          <w:szCs w:val="24"/>
        </w:rPr>
        <w:t>,</w:t>
      </w:r>
      <w:r w:rsidRPr="00297918">
        <w:rPr>
          <w:rFonts w:ascii="Times New Roman" w:hAnsi="Times New Roman" w:cs="Times New Roman"/>
          <w:sz w:val="24"/>
          <w:szCs w:val="24"/>
        </w:rPr>
        <w:t xml:space="preserve"> A. M.</w:t>
      </w:r>
      <w:r>
        <w:rPr>
          <w:rFonts w:ascii="Times New Roman" w:hAnsi="Times New Roman" w:cs="Times New Roman"/>
          <w:sz w:val="24"/>
          <w:szCs w:val="24"/>
        </w:rPr>
        <w:t>, &amp;</w:t>
      </w:r>
      <w:r w:rsidRPr="00297918">
        <w:rPr>
          <w:rFonts w:ascii="Times New Roman" w:hAnsi="Times New Roman" w:cs="Times New Roman"/>
          <w:sz w:val="24"/>
          <w:szCs w:val="24"/>
        </w:rPr>
        <w:t xml:space="preserve"> Hall</w:t>
      </w:r>
      <w:r>
        <w:rPr>
          <w:rFonts w:ascii="Times New Roman" w:hAnsi="Times New Roman" w:cs="Times New Roman"/>
          <w:sz w:val="24"/>
          <w:szCs w:val="24"/>
        </w:rPr>
        <w:t>,</w:t>
      </w:r>
      <w:r w:rsidRPr="00297918">
        <w:rPr>
          <w:rFonts w:ascii="Times New Roman" w:hAnsi="Times New Roman" w:cs="Times New Roman"/>
          <w:sz w:val="24"/>
          <w:szCs w:val="24"/>
        </w:rPr>
        <w:t xml:space="preserve"> R. D. (2010) Plant molecular stress responses face climate change. Trends in Plant Science, 15(12): 664-674.</w:t>
      </w:r>
    </w:p>
    <w:p w14:paraId="40171F68"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Akbar</w:t>
      </w:r>
      <w:r>
        <w:rPr>
          <w:rFonts w:ascii="Times New Roman" w:hAnsi="Times New Roman" w:cs="Times New Roman"/>
          <w:sz w:val="24"/>
          <w:szCs w:val="24"/>
        </w:rPr>
        <w:t>,</w:t>
      </w:r>
      <w:r w:rsidRPr="00297918">
        <w:rPr>
          <w:rFonts w:ascii="Times New Roman" w:hAnsi="Times New Roman" w:cs="Times New Roman"/>
          <w:sz w:val="24"/>
          <w:szCs w:val="24"/>
        </w:rPr>
        <w:t xml:space="preserve"> M.</w:t>
      </w:r>
      <w:r>
        <w:rPr>
          <w:rFonts w:ascii="Times New Roman" w:hAnsi="Times New Roman" w:cs="Times New Roman"/>
          <w:sz w:val="24"/>
          <w:szCs w:val="24"/>
        </w:rPr>
        <w:t>,</w:t>
      </w:r>
      <w:r w:rsidRPr="00297918">
        <w:rPr>
          <w:rFonts w:ascii="Times New Roman" w:hAnsi="Times New Roman" w:cs="Times New Roman"/>
          <w:sz w:val="24"/>
          <w:szCs w:val="24"/>
        </w:rPr>
        <w:t xml:space="preserve"> Saleem</w:t>
      </w:r>
      <w:r>
        <w:rPr>
          <w:rFonts w:ascii="Times New Roman" w:hAnsi="Times New Roman" w:cs="Times New Roman"/>
          <w:sz w:val="24"/>
          <w:szCs w:val="24"/>
        </w:rPr>
        <w:t>,</w:t>
      </w:r>
      <w:r w:rsidRPr="00297918">
        <w:rPr>
          <w:rFonts w:ascii="Times New Roman" w:hAnsi="Times New Roman" w:cs="Times New Roman"/>
          <w:sz w:val="24"/>
          <w:szCs w:val="24"/>
        </w:rPr>
        <w:t xml:space="preserve"> M.</w:t>
      </w:r>
      <w:r>
        <w:rPr>
          <w:rFonts w:ascii="Times New Roman" w:hAnsi="Times New Roman" w:cs="Times New Roman"/>
          <w:sz w:val="24"/>
          <w:szCs w:val="24"/>
        </w:rPr>
        <w:t>,</w:t>
      </w:r>
      <w:r w:rsidRPr="00297918">
        <w:rPr>
          <w:rFonts w:ascii="Times New Roman" w:hAnsi="Times New Roman" w:cs="Times New Roman"/>
          <w:sz w:val="24"/>
          <w:szCs w:val="24"/>
        </w:rPr>
        <w:t xml:space="preserve"> Ashraf</w:t>
      </w:r>
      <w:r>
        <w:rPr>
          <w:rFonts w:ascii="Times New Roman" w:hAnsi="Times New Roman" w:cs="Times New Roman"/>
          <w:sz w:val="24"/>
          <w:szCs w:val="24"/>
        </w:rPr>
        <w:t>,</w:t>
      </w:r>
      <w:r w:rsidRPr="00297918">
        <w:rPr>
          <w:rFonts w:ascii="Times New Roman" w:hAnsi="Times New Roman" w:cs="Times New Roman"/>
          <w:sz w:val="24"/>
          <w:szCs w:val="24"/>
        </w:rPr>
        <w:t xml:space="preserve"> M. Y.</w:t>
      </w:r>
      <w:r>
        <w:rPr>
          <w:rFonts w:ascii="Times New Roman" w:hAnsi="Times New Roman" w:cs="Times New Roman"/>
          <w:sz w:val="24"/>
          <w:szCs w:val="24"/>
        </w:rPr>
        <w:t>,</w:t>
      </w:r>
      <w:r w:rsidRPr="00297918">
        <w:rPr>
          <w:rFonts w:ascii="Times New Roman" w:hAnsi="Times New Roman" w:cs="Times New Roman"/>
          <w:sz w:val="24"/>
          <w:szCs w:val="24"/>
        </w:rPr>
        <w:t xml:space="preserve"> Husain</w:t>
      </w:r>
      <w:r>
        <w:rPr>
          <w:rFonts w:ascii="Times New Roman" w:hAnsi="Times New Roman" w:cs="Times New Roman"/>
          <w:sz w:val="24"/>
          <w:szCs w:val="24"/>
        </w:rPr>
        <w:t>,</w:t>
      </w:r>
      <w:r w:rsidRPr="00297918">
        <w:rPr>
          <w:rFonts w:ascii="Times New Roman" w:hAnsi="Times New Roman" w:cs="Times New Roman"/>
          <w:sz w:val="24"/>
          <w:szCs w:val="24"/>
        </w:rPr>
        <w:t xml:space="preserve"> A.</w:t>
      </w:r>
      <w:r>
        <w:rPr>
          <w:rFonts w:ascii="Times New Roman" w:hAnsi="Times New Roman" w:cs="Times New Roman"/>
          <w:sz w:val="24"/>
          <w:szCs w:val="24"/>
        </w:rPr>
        <w:t>,</w:t>
      </w:r>
      <w:r w:rsidRPr="00297918">
        <w:rPr>
          <w:rFonts w:ascii="Times New Roman" w:hAnsi="Times New Roman" w:cs="Times New Roman"/>
          <w:sz w:val="24"/>
          <w:szCs w:val="24"/>
        </w:rPr>
        <w:t xml:space="preserve"> Azhar</w:t>
      </w:r>
      <w:r>
        <w:rPr>
          <w:rFonts w:ascii="Times New Roman" w:hAnsi="Times New Roman" w:cs="Times New Roman"/>
          <w:sz w:val="24"/>
          <w:szCs w:val="24"/>
        </w:rPr>
        <w:t>,</w:t>
      </w:r>
      <w:r w:rsidRPr="00297918">
        <w:rPr>
          <w:rFonts w:ascii="Times New Roman" w:hAnsi="Times New Roman" w:cs="Times New Roman"/>
          <w:sz w:val="24"/>
          <w:szCs w:val="24"/>
        </w:rPr>
        <w:t xml:space="preserve"> F. M.</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Ahmad</w:t>
      </w:r>
      <w:r>
        <w:rPr>
          <w:rFonts w:ascii="Times New Roman" w:hAnsi="Times New Roman" w:cs="Times New Roman"/>
          <w:sz w:val="24"/>
          <w:szCs w:val="24"/>
        </w:rPr>
        <w:t>,</w:t>
      </w:r>
      <w:r w:rsidRPr="00297918">
        <w:rPr>
          <w:rFonts w:ascii="Times New Roman" w:hAnsi="Times New Roman" w:cs="Times New Roman"/>
          <w:sz w:val="24"/>
          <w:szCs w:val="24"/>
        </w:rPr>
        <w:t xml:space="preserve"> R. (2009)</w:t>
      </w:r>
      <w:r>
        <w:rPr>
          <w:rFonts w:ascii="Times New Roman" w:hAnsi="Times New Roman" w:cs="Times New Roman"/>
          <w:sz w:val="24"/>
          <w:szCs w:val="24"/>
        </w:rPr>
        <w:t>.</w:t>
      </w:r>
      <w:r w:rsidRPr="00297918">
        <w:rPr>
          <w:rFonts w:ascii="Times New Roman" w:hAnsi="Times New Roman" w:cs="Times New Roman"/>
          <w:sz w:val="24"/>
          <w:szCs w:val="24"/>
        </w:rPr>
        <w:t xml:space="preserve"> Combining ability studies for physiological and grain yield traits in maize at two temperature regimes. Pakistan Journal of Botany, 41(4): 1817-1829. </w:t>
      </w:r>
    </w:p>
    <w:p w14:paraId="521CA881"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Akbar</w:t>
      </w:r>
      <w:r>
        <w:rPr>
          <w:rFonts w:ascii="Times New Roman" w:hAnsi="Times New Roman" w:cs="Times New Roman"/>
          <w:sz w:val="24"/>
          <w:szCs w:val="24"/>
        </w:rPr>
        <w:t>,</w:t>
      </w:r>
      <w:r w:rsidRPr="00297918">
        <w:rPr>
          <w:rFonts w:ascii="Times New Roman" w:hAnsi="Times New Roman" w:cs="Times New Roman"/>
          <w:sz w:val="24"/>
          <w:szCs w:val="24"/>
        </w:rPr>
        <w:t xml:space="preserve"> M.</w:t>
      </w:r>
      <w:r>
        <w:rPr>
          <w:rFonts w:ascii="Times New Roman" w:hAnsi="Times New Roman" w:cs="Times New Roman"/>
          <w:sz w:val="24"/>
          <w:szCs w:val="24"/>
        </w:rPr>
        <w:t>,</w:t>
      </w:r>
      <w:r w:rsidRPr="00297918">
        <w:rPr>
          <w:rFonts w:ascii="Times New Roman" w:hAnsi="Times New Roman" w:cs="Times New Roman"/>
          <w:sz w:val="24"/>
          <w:szCs w:val="24"/>
        </w:rPr>
        <w:t xml:space="preserve"> Saleem</w:t>
      </w:r>
      <w:r>
        <w:rPr>
          <w:rFonts w:ascii="Times New Roman" w:hAnsi="Times New Roman" w:cs="Times New Roman"/>
          <w:sz w:val="24"/>
          <w:szCs w:val="24"/>
        </w:rPr>
        <w:t>,</w:t>
      </w:r>
      <w:r w:rsidRPr="00297918">
        <w:rPr>
          <w:rFonts w:ascii="Times New Roman" w:hAnsi="Times New Roman" w:cs="Times New Roman"/>
          <w:sz w:val="24"/>
          <w:szCs w:val="24"/>
        </w:rPr>
        <w:t xml:space="preserve"> M.</w:t>
      </w:r>
      <w:r>
        <w:rPr>
          <w:rFonts w:ascii="Times New Roman" w:hAnsi="Times New Roman" w:cs="Times New Roman"/>
          <w:sz w:val="24"/>
          <w:szCs w:val="24"/>
        </w:rPr>
        <w:t>,</w:t>
      </w:r>
      <w:r w:rsidRPr="00297918">
        <w:rPr>
          <w:rFonts w:ascii="Times New Roman" w:hAnsi="Times New Roman" w:cs="Times New Roman"/>
          <w:sz w:val="24"/>
          <w:szCs w:val="24"/>
        </w:rPr>
        <w:t xml:space="preserve"> Azhar</w:t>
      </w:r>
      <w:r>
        <w:rPr>
          <w:rFonts w:ascii="Times New Roman" w:hAnsi="Times New Roman" w:cs="Times New Roman"/>
          <w:sz w:val="24"/>
          <w:szCs w:val="24"/>
        </w:rPr>
        <w:t>,</w:t>
      </w:r>
      <w:r w:rsidRPr="00297918">
        <w:rPr>
          <w:rFonts w:ascii="Times New Roman" w:hAnsi="Times New Roman" w:cs="Times New Roman"/>
          <w:sz w:val="24"/>
          <w:szCs w:val="24"/>
        </w:rPr>
        <w:t xml:space="preserve"> F. M.</w:t>
      </w:r>
      <w:r>
        <w:rPr>
          <w:rFonts w:ascii="Times New Roman" w:hAnsi="Times New Roman" w:cs="Times New Roman"/>
          <w:sz w:val="24"/>
          <w:szCs w:val="24"/>
        </w:rPr>
        <w:t>,</w:t>
      </w:r>
      <w:r w:rsidRPr="00297918">
        <w:rPr>
          <w:rFonts w:ascii="Times New Roman" w:hAnsi="Times New Roman" w:cs="Times New Roman"/>
          <w:sz w:val="24"/>
          <w:szCs w:val="24"/>
        </w:rPr>
        <w:t xml:space="preserve"> Ashraf</w:t>
      </w:r>
      <w:r>
        <w:rPr>
          <w:rFonts w:ascii="Times New Roman" w:hAnsi="Times New Roman" w:cs="Times New Roman"/>
          <w:sz w:val="24"/>
          <w:szCs w:val="24"/>
        </w:rPr>
        <w:t>,</w:t>
      </w:r>
      <w:r w:rsidRPr="00297918">
        <w:rPr>
          <w:rFonts w:ascii="Times New Roman" w:hAnsi="Times New Roman" w:cs="Times New Roman"/>
          <w:sz w:val="24"/>
          <w:szCs w:val="24"/>
        </w:rPr>
        <w:t xml:space="preserve"> M. Y.</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Ahmad</w:t>
      </w:r>
      <w:r>
        <w:rPr>
          <w:rFonts w:ascii="Times New Roman" w:hAnsi="Times New Roman" w:cs="Times New Roman"/>
          <w:sz w:val="24"/>
          <w:szCs w:val="24"/>
        </w:rPr>
        <w:t>,</w:t>
      </w:r>
      <w:r w:rsidRPr="00297918">
        <w:rPr>
          <w:rFonts w:ascii="Times New Roman" w:hAnsi="Times New Roman" w:cs="Times New Roman"/>
          <w:sz w:val="24"/>
          <w:szCs w:val="24"/>
        </w:rPr>
        <w:t xml:space="preserve"> R. (2008) Combining ability analysis in maize under normal and high temperature conditions. Journal of Agricultural Research, 46(1): 261-277.</w:t>
      </w:r>
    </w:p>
    <w:p w14:paraId="307940E5"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Anderson</w:t>
      </w:r>
      <w:r>
        <w:rPr>
          <w:rFonts w:ascii="Times New Roman" w:hAnsi="Times New Roman" w:cs="Times New Roman"/>
          <w:sz w:val="24"/>
          <w:szCs w:val="24"/>
        </w:rPr>
        <w:t>,</w:t>
      </w:r>
      <w:r w:rsidRPr="00297918">
        <w:rPr>
          <w:rFonts w:ascii="Times New Roman" w:hAnsi="Times New Roman" w:cs="Times New Roman"/>
          <w:sz w:val="24"/>
          <w:szCs w:val="24"/>
        </w:rPr>
        <w:t xml:space="preserve"> S. R.</w:t>
      </w:r>
      <w:r>
        <w:rPr>
          <w:rFonts w:ascii="Times New Roman" w:hAnsi="Times New Roman" w:cs="Times New Roman"/>
          <w:sz w:val="24"/>
          <w:szCs w:val="24"/>
        </w:rPr>
        <w:t>,</w:t>
      </w:r>
      <w:r w:rsidRPr="00297918">
        <w:rPr>
          <w:rFonts w:ascii="Times New Roman" w:hAnsi="Times New Roman" w:cs="Times New Roman"/>
          <w:sz w:val="24"/>
          <w:szCs w:val="24"/>
        </w:rPr>
        <w:t xml:space="preserve"> Lauer</w:t>
      </w:r>
      <w:r>
        <w:rPr>
          <w:rFonts w:ascii="Times New Roman" w:hAnsi="Times New Roman" w:cs="Times New Roman"/>
          <w:sz w:val="24"/>
          <w:szCs w:val="24"/>
        </w:rPr>
        <w:t>,</w:t>
      </w:r>
      <w:r w:rsidRPr="00297918">
        <w:rPr>
          <w:rFonts w:ascii="Times New Roman" w:hAnsi="Times New Roman" w:cs="Times New Roman"/>
          <w:sz w:val="24"/>
          <w:szCs w:val="24"/>
        </w:rPr>
        <w:t xml:space="preserve"> M. J.</w:t>
      </w:r>
      <w:r>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Schoper</w:t>
      </w:r>
      <w:proofErr w:type="spellEnd"/>
      <w:r>
        <w:rPr>
          <w:rFonts w:ascii="Times New Roman" w:hAnsi="Times New Roman" w:cs="Times New Roman"/>
          <w:sz w:val="24"/>
          <w:szCs w:val="24"/>
        </w:rPr>
        <w:t>,</w:t>
      </w:r>
      <w:r w:rsidRPr="00297918">
        <w:rPr>
          <w:rFonts w:ascii="Times New Roman" w:hAnsi="Times New Roman" w:cs="Times New Roman"/>
          <w:sz w:val="24"/>
          <w:szCs w:val="24"/>
        </w:rPr>
        <w:t xml:space="preserve"> J. B.</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Shibles</w:t>
      </w:r>
      <w:r>
        <w:rPr>
          <w:rFonts w:ascii="Times New Roman" w:hAnsi="Times New Roman" w:cs="Times New Roman"/>
          <w:sz w:val="24"/>
          <w:szCs w:val="24"/>
        </w:rPr>
        <w:t>,</w:t>
      </w:r>
      <w:r w:rsidRPr="00297918">
        <w:rPr>
          <w:rFonts w:ascii="Times New Roman" w:hAnsi="Times New Roman" w:cs="Times New Roman"/>
          <w:sz w:val="24"/>
          <w:szCs w:val="24"/>
        </w:rPr>
        <w:t xml:space="preserve"> R. M. (2004) Pollination timing effects on kernel set and silk receptivity in four maize hybrids. Crop Science, 44(2): 464-473.</w:t>
      </w:r>
    </w:p>
    <w:p w14:paraId="36BB577A"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Bai</w:t>
      </w:r>
      <w:r>
        <w:rPr>
          <w:rFonts w:ascii="Times New Roman" w:hAnsi="Times New Roman" w:cs="Times New Roman"/>
          <w:sz w:val="24"/>
          <w:szCs w:val="24"/>
        </w:rPr>
        <w:t>,</w:t>
      </w:r>
      <w:r w:rsidRPr="00297918">
        <w:rPr>
          <w:rFonts w:ascii="Times New Roman" w:hAnsi="Times New Roman" w:cs="Times New Roman"/>
          <w:sz w:val="24"/>
          <w:szCs w:val="24"/>
        </w:rPr>
        <w:t xml:space="preserve"> J. (2003) Genetic variation of heat tolerance and correlation with other agronomic traits in a maize (</w:t>
      </w:r>
      <w:proofErr w:type="spellStart"/>
      <w:r w:rsidRPr="00A234FF">
        <w:rPr>
          <w:rFonts w:ascii="Times New Roman" w:hAnsi="Times New Roman" w:cs="Times New Roman"/>
          <w:i/>
          <w:iCs/>
          <w:sz w:val="24"/>
          <w:szCs w:val="24"/>
        </w:rPr>
        <w:t>Zea</w:t>
      </w:r>
      <w:proofErr w:type="spellEnd"/>
      <w:r w:rsidRPr="00A234FF">
        <w:rPr>
          <w:rFonts w:ascii="Times New Roman" w:hAnsi="Times New Roman" w:cs="Times New Roman"/>
          <w:i/>
          <w:iCs/>
          <w:sz w:val="24"/>
          <w:szCs w:val="24"/>
        </w:rPr>
        <w:t xml:space="preserve"> mays</w:t>
      </w:r>
      <w:r w:rsidRPr="00297918">
        <w:rPr>
          <w:rFonts w:ascii="Times New Roman" w:hAnsi="Times New Roman" w:cs="Times New Roman"/>
          <w:sz w:val="24"/>
          <w:szCs w:val="24"/>
        </w:rPr>
        <w:t xml:space="preserve"> L.) recombinant inbred line population (Doctoral dissertation, Texas Tech University). PP. 1-91.</w:t>
      </w:r>
    </w:p>
    <w:p w14:paraId="4C17A555"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Betran</w:t>
      </w:r>
      <w:r>
        <w:rPr>
          <w:rFonts w:ascii="Times New Roman" w:hAnsi="Times New Roman" w:cs="Times New Roman"/>
          <w:sz w:val="24"/>
          <w:szCs w:val="24"/>
        </w:rPr>
        <w:t>,</w:t>
      </w:r>
      <w:r w:rsidRPr="00297918">
        <w:rPr>
          <w:rFonts w:ascii="Times New Roman" w:hAnsi="Times New Roman" w:cs="Times New Roman"/>
          <w:sz w:val="24"/>
          <w:szCs w:val="24"/>
        </w:rPr>
        <w:t xml:space="preserve"> F. J.</w:t>
      </w:r>
      <w:r>
        <w:rPr>
          <w:rFonts w:ascii="Times New Roman" w:hAnsi="Times New Roman" w:cs="Times New Roman"/>
          <w:sz w:val="24"/>
          <w:szCs w:val="24"/>
        </w:rPr>
        <w:t>,</w:t>
      </w:r>
      <w:r w:rsidRPr="00297918">
        <w:rPr>
          <w:rFonts w:ascii="Times New Roman" w:hAnsi="Times New Roman" w:cs="Times New Roman"/>
          <w:sz w:val="24"/>
          <w:szCs w:val="24"/>
        </w:rPr>
        <w:t xml:space="preserve"> Beck, D.</w:t>
      </w:r>
      <w:r>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B</w:t>
      </w:r>
      <w:r>
        <w:rPr>
          <w:rFonts w:ascii="Times New Roman" w:hAnsi="Times New Roman" w:cs="Times New Roman"/>
          <w:sz w:val="24"/>
          <w:szCs w:val="24"/>
        </w:rPr>
        <w:t>a</w:t>
      </w:r>
      <w:r w:rsidRPr="00297918">
        <w:rPr>
          <w:rFonts w:ascii="Times New Roman" w:hAnsi="Times New Roman" w:cs="Times New Roman"/>
          <w:sz w:val="24"/>
          <w:szCs w:val="24"/>
        </w:rPr>
        <w:t>nziger</w:t>
      </w:r>
      <w:proofErr w:type="spellEnd"/>
      <w:r>
        <w:rPr>
          <w:rFonts w:ascii="Times New Roman" w:hAnsi="Times New Roman" w:cs="Times New Roman"/>
          <w:sz w:val="24"/>
          <w:szCs w:val="24"/>
        </w:rPr>
        <w:t>,</w:t>
      </w:r>
      <w:r w:rsidRPr="00297918">
        <w:rPr>
          <w:rFonts w:ascii="Times New Roman" w:hAnsi="Times New Roman" w:cs="Times New Roman"/>
          <w:sz w:val="24"/>
          <w:szCs w:val="24"/>
        </w:rPr>
        <w:t xml:space="preserve"> M.</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Edmeades</w:t>
      </w:r>
      <w:r>
        <w:rPr>
          <w:rFonts w:ascii="Times New Roman" w:hAnsi="Times New Roman" w:cs="Times New Roman"/>
          <w:sz w:val="24"/>
          <w:szCs w:val="24"/>
        </w:rPr>
        <w:t>,</w:t>
      </w:r>
      <w:r w:rsidRPr="00297918">
        <w:rPr>
          <w:rFonts w:ascii="Times New Roman" w:hAnsi="Times New Roman" w:cs="Times New Roman"/>
          <w:sz w:val="24"/>
          <w:szCs w:val="24"/>
        </w:rPr>
        <w:t xml:space="preserve"> G. O. (2003)</w:t>
      </w:r>
      <w:r>
        <w:rPr>
          <w:rFonts w:ascii="Times New Roman" w:hAnsi="Times New Roman" w:cs="Times New Roman"/>
          <w:sz w:val="24"/>
          <w:szCs w:val="24"/>
        </w:rPr>
        <w:t>.</w:t>
      </w:r>
      <w:r w:rsidRPr="00297918">
        <w:rPr>
          <w:rFonts w:ascii="Times New Roman" w:hAnsi="Times New Roman" w:cs="Times New Roman"/>
          <w:sz w:val="24"/>
          <w:szCs w:val="24"/>
        </w:rPr>
        <w:t xml:space="preserve"> Secondary traits in parental </w:t>
      </w:r>
      <w:proofErr w:type="spellStart"/>
      <w:r w:rsidRPr="00297918">
        <w:rPr>
          <w:rFonts w:ascii="Times New Roman" w:hAnsi="Times New Roman" w:cs="Times New Roman"/>
          <w:sz w:val="24"/>
          <w:szCs w:val="24"/>
        </w:rPr>
        <w:t>inbreds</w:t>
      </w:r>
      <w:proofErr w:type="spellEnd"/>
      <w:r w:rsidRPr="00297918">
        <w:rPr>
          <w:rFonts w:ascii="Times New Roman" w:hAnsi="Times New Roman" w:cs="Times New Roman"/>
          <w:sz w:val="24"/>
          <w:szCs w:val="24"/>
        </w:rPr>
        <w:t xml:space="preserve"> and hybrids under stress and non-stress environments in tropical maize. Field Crops Research, 83(1): 51-65.</w:t>
      </w:r>
    </w:p>
    <w:p w14:paraId="422E88B1"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Camejo</w:t>
      </w:r>
      <w:r>
        <w:rPr>
          <w:rFonts w:ascii="Times New Roman" w:hAnsi="Times New Roman" w:cs="Times New Roman"/>
          <w:sz w:val="24"/>
          <w:szCs w:val="24"/>
        </w:rPr>
        <w:t>,</w:t>
      </w:r>
      <w:r w:rsidRPr="00297918">
        <w:rPr>
          <w:rFonts w:ascii="Times New Roman" w:hAnsi="Times New Roman" w:cs="Times New Roman"/>
          <w:sz w:val="24"/>
          <w:szCs w:val="24"/>
        </w:rPr>
        <w:t xml:space="preserve"> D.</w:t>
      </w:r>
      <w:r>
        <w:rPr>
          <w:rFonts w:ascii="Times New Roman" w:hAnsi="Times New Roman" w:cs="Times New Roman"/>
          <w:sz w:val="24"/>
          <w:szCs w:val="24"/>
        </w:rPr>
        <w:t>,</w:t>
      </w:r>
      <w:r w:rsidRPr="00297918">
        <w:rPr>
          <w:rFonts w:ascii="Times New Roman" w:hAnsi="Times New Roman" w:cs="Times New Roman"/>
          <w:sz w:val="24"/>
          <w:szCs w:val="24"/>
        </w:rPr>
        <w:t xml:space="preserve"> Rodr</w:t>
      </w:r>
      <w:r>
        <w:rPr>
          <w:rFonts w:ascii="Times New Roman" w:hAnsi="Times New Roman" w:cs="Times New Roman"/>
          <w:sz w:val="24"/>
          <w:szCs w:val="24"/>
        </w:rPr>
        <w:t>i</w:t>
      </w:r>
      <w:r w:rsidRPr="00297918">
        <w:rPr>
          <w:rFonts w:ascii="Times New Roman" w:hAnsi="Times New Roman" w:cs="Times New Roman"/>
          <w:sz w:val="24"/>
          <w:szCs w:val="24"/>
        </w:rPr>
        <w:t>guez</w:t>
      </w:r>
      <w:r>
        <w:rPr>
          <w:rFonts w:ascii="Times New Roman" w:hAnsi="Times New Roman" w:cs="Times New Roman"/>
          <w:sz w:val="24"/>
          <w:szCs w:val="24"/>
        </w:rPr>
        <w:t>,</w:t>
      </w:r>
      <w:r w:rsidRPr="00297918">
        <w:rPr>
          <w:rFonts w:ascii="Times New Roman" w:hAnsi="Times New Roman" w:cs="Times New Roman"/>
          <w:sz w:val="24"/>
          <w:szCs w:val="24"/>
        </w:rPr>
        <w:t xml:space="preserve"> P.</w:t>
      </w:r>
      <w:r>
        <w:rPr>
          <w:rFonts w:ascii="Times New Roman" w:hAnsi="Times New Roman" w:cs="Times New Roman"/>
          <w:sz w:val="24"/>
          <w:szCs w:val="24"/>
        </w:rPr>
        <w:t>,</w:t>
      </w:r>
      <w:r w:rsidRPr="00297918">
        <w:rPr>
          <w:rFonts w:ascii="Times New Roman" w:hAnsi="Times New Roman" w:cs="Times New Roman"/>
          <w:sz w:val="24"/>
          <w:szCs w:val="24"/>
        </w:rPr>
        <w:t xml:space="preserve"> Morales</w:t>
      </w:r>
      <w:r>
        <w:rPr>
          <w:rFonts w:ascii="Times New Roman" w:hAnsi="Times New Roman" w:cs="Times New Roman"/>
          <w:sz w:val="24"/>
          <w:szCs w:val="24"/>
        </w:rPr>
        <w:t>,</w:t>
      </w:r>
      <w:r w:rsidRPr="00297918">
        <w:rPr>
          <w:rFonts w:ascii="Times New Roman" w:hAnsi="Times New Roman" w:cs="Times New Roman"/>
          <w:sz w:val="24"/>
          <w:szCs w:val="24"/>
        </w:rPr>
        <w:t xml:space="preserve"> M. A.</w:t>
      </w:r>
      <w:r>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Dell’Amico</w:t>
      </w:r>
      <w:proofErr w:type="spellEnd"/>
      <w:r>
        <w:rPr>
          <w:rFonts w:ascii="Times New Roman" w:hAnsi="Times New Roman" w:cs="Times New Roman"/>
          <w:sz w:val="24"/>
          <w:szCs w:val="24"/>
        </w:rPr>
        <w:t>,</w:t>
      </w:r>
      <w:r w:rsidRPr="00297918">
        <w:rPr>
          <w:rFonts w:ascii="Times New Roman" w:hAnsi="Times New Roman" w:cs="Times New Roman"/>
          <w:sz w:val="24"/>
          <w:szCs w:val="24"/>
        </w:rPr>
        <w:t xml:space="preserve"> J. M.</w:t>
      </w:r>
      <w:r>
        <w:rPr>
          <w:rFonts w:ascii="Times New Roman" w:hAnsi="Times New Roman" w:cs="Times New Roman"/>
          <w:sz w:val="24"/>
          <w:szCs w:val="24"/>
        </w:rPr>
        <w:t>,</w:t>
      </w:r>
      <w:r w:rsidRPr="00297918">
        <w:rPr>
          <w:rFonts w:ascii="Times New Roman" w:hAnsi="Times New Roman" w:cs="Times New Roman"/>
          <w:sz w:val="24"/>
          <w:szCs w:val="24"/>
        </w:rPr>
        <w:t xml:space="preserve"> Torrecillas</w:t>
      </w:r>
      <w:r>
        <w:rPr>
          <w:rFonts w:ascii="Times New Roman" w:hAnsi="Times New Roman" w:cs="Times New Roman"/>
          <w:sz w:val="24"/>
          <w:szCs w:val="24"/>
        </w:rPr>
        <w:t>,</w:t>
      </w:r>
      <w:r w:rsidRPr="00297918">
        <w:rPr>
          <w:rFonts w:ascii="Times New Roman" w:hAnsi="Times New Roman" w:cs="Times New Roman"/>
          <w:sz w:val="24"/>
          <w:szCs w:val="24"/>
        </w:rPr>
        <w:t xml:space="preserve"> A.</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Alarc</w:t>
      </w:r>
      <w:r>
        <w:rPr>
          <w:rFonts w:ascii="Times New Roman" w:hAnsi="Times New Roman" w:cs="Times New Roman"/>
          <w:sz w:val="24"/>
          <w:szCs w:val="24"/>
        </w:rPr>
        <w:t>o</w:t>
      </w:r>
      <w:r w:rsidRPr="00297918">
        <w:rPr>
          <w:rFonts w:ascii="Times New Roman" w:hAnsi="Times New Roman" w:cs="Times New Roman"/>
          <w:sz w:val="24"/>
          <w:szCs w:val="24"/>
        </w:rPr>
        <w:t>n</w:t>
      </w:r>
      <w:r>
        <w:rPr>
          <w:rFonts w:ascii="Times New Roman" w:hAnsi="Times New Roman" w:cs="Times New Roman"/>
          <w:sz w:val="24"/>
          <w:szCs w:val="24"/>
        </w:rPr>
        <w:t>,</w:t>
      </w:r>
      <w:r w:rsidRPr="00297918">
        <w:rPr>
          <w:rFonts w:ascii="Times New Roman" w:hAnsi="Times New Roman" w:cs="Times New Roman"/>
          <w:sz w:val="24"/>
          <w:szCs w:val="24"/>
        </w:rPr>
        <w:t xml:space="preserve"> J. J. (2005)</w:t>
      </w:r>
      <w:r>
        <w:rPr>
          <w:rFonts w:ascii="Times New Roman" w:hAnsi="Times New Roman" w:cs="Times New Roman"/>
          <w:sz w:val="24"/>
          <w:szCs w:val="24"/>
        </w:rPr>
        <w:t>.</w:t>
      </w:r>
      <w:r w:rsidRPr="00297918">
        <w:rPr>
          <w:rFonts w:ascii="Times New Roman" w:hAnsi="Times New Roman" w:cs="Times New Roman"/>
          <w:sz w:val="24"/>
          <w:szCs w:val="24"/>
        </w:rPr>
        <w:t xml:space="preserve"> High temperature effects on photosynthetic activity of two tomato cultivars with different heat susceptibility. Journal of Plant Physiology, 162(3): 281-289.</w:t>
      </w:r>
    </w:p>
    <w:p w14:paraId="0E3ECDD6"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Chapman</w:t>
      </w:r>
      <w:r>
        <w:rPr>
          <w:rFonts w:ascii="Times New Roman" w:hAnsi="Times New Roman" w:cs="Times New Roman"/>
          <w:sz w:val="24"/>
          <w:szCs w:val="24"/>
        </w:rPr>
        <w:t>,</w:t>
      </w:r>
      <w:r w:rsidRPr="00297918">
        <w:rPr>
          <w:rFonts w:ascii="Times New Roman" w:hAnsi="Times New Roman" w:cs="Times New Roman"/>
          <w:sz w:val="24"/>
          <w:szCs w:val="24"/>
        </w:rPr>
        <w:t xml:space="preserve"> S. C.</w:t>
      </w:r>
      <w:r>
        <w:rPr>
          <w:rFonts w:ascii="Times New Roman" w:hAnsi="Times New Roman" w:cs="Times New Roman"/>
          <w:sz w:val="24"/>
          <w:szCs w:val="24"/>
        </w:rPr>
        <w:t>,</w:t>
      </w:r>
      <w:r w:rsidRPr="00297918">
        <w:rPr>
          <w:rFonts w:ascii="Times New Roman" w:hAnsi="Times New Roman" w:cs="Times New Roman"/>
          <w:sz w:val="24"/>
          <w:szCs w:val="24"/>
        </w:rPr>
        <w:t xml:space="preserve"> Crossa</w:t>
      </w:r>
      <w:r>
        <w:rPr>
          <w:rFonts w:ascii="Times New Roman" w:hAnsi="Times New Roman" w:cs="Times New Roman"/>
          <w:sz w:val="24"/>
          <w:szCs w:val="24"/>
        </w:rPr>
        <w:t>,</w:t>
      </w:r>
      <w:r w:rsidRPr="00297918">
        <w:rPr>
          <w:rFonts w:ascii="Times New Roman" w:hAnsi="Times New Roman" w:cs="Times New Roman"/>
          <w:sz w:val="24"/>
          <w:szCs w:val="24"/>
        </w:rPr>
        <w:t xml:space="preserve"> J.</w:t>
      </w:r>
      <w:r>
        <w:rPr>
          <w:rFonts w:ascii="Times New Roman" w:hAnsi="Times New Roman" w:cs="Times New Roman"/>
          <w:sz w:val="24"/>
          <w:szCs w:val="24"/>
        </w:rPr>
        <w:t>,</w:t>
      </w:r>
      <w:r w:rsidRPr="00297918">
        <w:rPr>
          <w:rFonts w:ascii="Times New Roman" w:hAnsi="Times New Roman" w:cs="Times New Roman"/>
          <w:sz w:val="24"/>
          <w:szCs w:val="24"/>
        </w:rPr>
        <w:t xml:space="preserve"> Basford</w:t>
      </w:r>
      <w:r>
        <w:rPr>
          <w:rFonts w:ascii="Times New Roman" w:hAnsi="Times New Roman" w:cs="Times New Roman"/>
          <w:sz w:val="24"/>
          <w:szCs w:val="24"/>
        </w:rPr>
        <w:t>,</w:t>
      </w:r>
      <w:r w:rsidRPr="00297918">
        <w:rPr>
          <w:rFonts w:ascii="Times New Roman" w:hAnsi="Times New Roman" w:cs="Times New Roman"/>
          <w:sz w:val="24"/>
          <w:szCs w:val="24"/>
        </w:rPr>
        <w:t xml:space="preserve"> K. E.</w:t>
      </w:r>
      <w:r>
        <w:rPr>
          <w:rFonts w:ascii="Times New Roman" w:hAnsi="Times New Roman" w:cs="Times New Roman"/>
          <w:sz w:val="24"/>
          <w:szCs w:val="24"/>
        </w:rPr>
        <w:t xml:space="preserve"> &amp; </w:t>
      </w:r>
      <w:r w:rsidRPr="00297918">
        <w:rPr>
          <w:rFonts w:ascii="Times New Roman" w:hAnsi="Times New Roman" w:cs="Times New Roman"/>
          <w:sz w:val="24"/>
          <w:szCs w:val="24"/>
        </w:rPr>
        <w:t>Kroonenberg P. M. (1997)</w:t>
      </w:r>
      <w:r>
        <w:rPr>
          <w:rFonts w:ascii="Times New Roman" w:hAnsi="Times New Roman" w:cs="Times New Roman"/>
          <w:sz w:val="24"/>
          <w:szCs w:val="24"/>
        </w:rPr>
        <w:t>.</w:t>
      </w:r>
      <w:r w:rsidRPr="00297918">
        <w:rPr>
          <w:rFonts w:ascii="Times New Roman" w:hAnsi="Times New Roman" w:cs="Times New Roman"/>
          <w:sz w:val="24"/>
          <w:szCs w:val="24"/>
        </w:rPr>
        <w:t xml:space="preserve"> Genotype by environment effects and selection for drought tolerance in tropical maize. II. Three-mode pattern analysis. </w:t>
      </w:r>
      <w:proofErr w:type="spellStart"/>
      <w:r w:rsidRPr="00297918">
        <w:rPr>
          <w:rFonts w:ascii="Times New Roman" w:hAnsi="Times New Roman" w:cs="Times New Roman"/>
          <w:sz w:val="24"/>
          <w:szCs w:val="24"/>
        </w:rPr>
        <w:t>Euphytica</w:t>
      </w:r>
      <w:proofErr w:type="spellEnd"/>
      <w:r w:rsidRPr="00297918">
        <w:rPr>
          <w:rFonts w:ascii="Times New Roman" w:hAnsi="Times New Roman" w:cs="Times New Roman"/>
          <w:sz w:val="24"/>
          <w:szCs w:val="24"/>
        </w:rPr>
        <w:t>, 95(1): 11-20.</w:t>
      </w:r>
    </w:p>
    <w:p w14:paraId="1A6B54EC"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Chen</w:t>
      </w:r>
      <w:r>
        <w:rPr>
          <w:rFonts w:ascii="Times New Roman" w:hAnsi="Times New Roman" w:cs="Times New Roman"/>
          <w:sz w:val="24"/>
          <w:szCs w:val="24"/>
        </w:rPr>
        <w:t>,</w:t>
      </w:r>
      <w:r w:rsidRPr="00297918">
        <w:rPr>
          <w:rFonts w:ascii="Times New Roman" w:hAnsi="Times New Roman" w:cs="Times New Roman"/>
          <w:sz w:val="24"/>
          <w:szCs w:val="24"/>
        </w:rPr>
        <w:t xml:space="preserve"> J. Xu W.</w:t>
      </w:r>
      <w:r>
        <w:rPr>
          <w:rFonts w:ascii="Times New Roman" w:hAnsi="Times New Roman" w:cs="Times New Roman"/>
          <w:sz w:val="24"/>
          <w:szCs w:val="24"/>
        </w:rPr>
        <w:t>,</w:t>
      </w:r>
      <w:r w:rsidRPr="00297918">
        <w:rPr>
          <w:rFonts w:ascii="Times New Roman" w:hAnsi="Times New Roman" w:cs="Times New Roman"/>
          <w:sz w:val="24"/>
          <w:szCs w:val="24"/>
        </w:rPr>
        <w:t xml:space="preserve"> Burke</w:t>
      </w:r>
      <w:r>
        <w:rPr>
          <w:rFonts w:ascii="Times New Roman" w:hAnsi="Times New Roman" w:cs="Times New Roman"/>
          <w:sz w:val="24"/>
          <w:szCs w:val="24"/>
        </w:rPr>
        <w:t>,</w:t>
      </w:r>
      <w:r w:rsidRPr="00297918">
        <w:rPr>
          <w:rFonts w:ascii="Times New Roman" w:hAnsi="Times New Roman" w:cs="Times New Roman"/>
          <w:sz w:val="24"/>
          <w:szCs w:val="24"/>
        </w:rPr>
        <w:t xml:space="preserve"> J. J. Xin Z. (2010)</w:t>
      </w:r>
      <w:r>
        <w:rPr>
          <w:rFonts w:ascii="Times New Roman" w:hAnsi="Times New Roman" w:cs="Times New Roman"/>
          <w:sz w:val="24"/>
          <w:szCs w:val="24"/>
        </w:rPr>
        <w:t>.</w:t>
      </w:r>
      <w:r w:rsidRPr="00297918">
        <w:rPr>
          <w:rFonts w:ascii="Times New Roman" w:hAnsi="Times New Roman" w:cs="Times New Roman"/>
          <w:sz w:val="24"/>
          <w:szCs w:val="24"/>
        </w:rPr>
        <w:t xml:space="preserve"> Role of phosphatidic acid in high temperature tolerance in maize. Crop Science, 50(6): 2506- 2515.</w:t>
      </w:r>
    </w:p>
    <w:p w14:paraId="22A5B4D5"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Cicchino</w:t>
      </w:r>
      <w:r>
        <w:rPr>
          <w:rFonts w:ascii="Times New Roman" w:hAnsi="Times New Roman" w:cs="Times New Roman"/>
          <w:sz w:val="24"/>
          <w:szCs w:val="24"/>
        </w:rPr>
        <w:t>,</w:t>
      </w:r>
      <w:r w:rsidRPr="00297918">
        <w:rPr>
          <w:rFonts w:ascii="Times New Roman" w:hAnsi="Times New Roman" w:cs="Times New Roman"/>
          <w:sz w:val="24"/>
          <w:szCs w:val="24"/>
        </w:rPr>
        <w:t xml:space="preserve"> M.</w:t>
      </w:r>
      <w:r>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Edreira</w:t>
      </w:r>
      <w:proofErr w:type="spellEnd"/>
      <w:r>
        <w:rPr>
          <w:rFonts w:ascii="Times New Roman" w:hAnsi="Times New Roman" w:cs="Times New Roman"/>
          <w:sz w:val="24"/>
          <w:szCs w:val="24"/>
        </w:rPr>
        <w:t>,</w:t>
      </w:r>
      <w:r w:rsidRPr="00297918">
        <w:rPr>
          <w:rFonts w:ascii="Times New Roman" w:hAnsi="Times New Roman" w:cs="Times New Roman"/>
          <w:sz w:val="24"/>
          <w:szCs w:val="24"/>
        </w:rPr>
        <w:t xml:space="preserve"> J. I.</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Otegui M. E. (2010b)</w:t>
      </w:r>
      <w:r>
        <w:rPr>
          <w:rFonts w:ascii="Times New Roman" w:hAnsi="Times New Roman" w:cs="Times New Roman"/>
          <w:sz w:val="24"/>
          <w:szCs w:val="24"/>
        </w:rPr>
        <w:t>.</w:t>
      </w:r>
      <w:r w:rsidRPr="00297918">
        <w:rPr>
          <w:rFonts w:ascii="Times New Roman" w:hAnsi="Times New Roman" w:cs="Times New Roman"/>
          <w:sz w:val="24"/>
          <w:szCs w:val="24"/>
        </w:rPr>
        <w:t xml:space="preserve"> Heat stress during late vegetative growth of maize: effects on phenology and assessment of optimum temperature. Crop Science, 50(4): 1431-1437.</w:t>
      </w:r>
    </w:p>
    <w:p w14:paraId="4A1713B7"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Cicchino</w:t>
      </w:r>
      <w:r>
        <w:rPr>
          <w:rFonts w:ascii="Times New Roman" w:hAnsi="Times New Roman" w:cs="Times New Roman"/>
          <w:sz w:val="24"/>
          <w:szCs w:val="24"/>
        </w:rPr>
        <w:t>,</w:t>
      </w:r>
      <w:r w:rsidRPr="00297918">
        <w:rPr>
          <w:rFonts w:ascii="Times New Roman" w:hAnsi="Times New Roman" w:cs="Times New Roman"/>
          <w:sz w:val="24"/>
          <w:szCs w:val="24"/>
        </w:rPr>
        <w:t xml:space="preserve"> M.</w:t>
      </w:r>
      <w:r>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Edreira</w:t>
      </w:r>
      <w:proofErr w:type="spellEnd"/>
      <w:r>
        <w:rPr>
          <w:rFonts w:ascii="Times New Roman" w:hAnsi="Times New Roman" w:cs="Times New Roman"/>
          <w:sz w:val="24"/>
          <w:szCs w:val="24"/>
        </w:rPr>
        <w:t>,</w:t>
      </w:r>
      <w:r w:rsidRPr="00297918">
        <w:rPr>
          <w:rFonts w:ascii="Times New Roman" w:hAnsi="Times New Roman" w:cs="Times New Roman"/>
          <w:sz w:val="24"/>
          <w:szCs w:val="24"/>
        </w:rPr>
        <w:t xml:space="preserve"> J. I.</w:t>
      </w:r>
      <w:r>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Uribelarrea</w:t>
      </w:r>
      <w:proofErr w:type="spellEnd"/>
      <w:r>
        <w:rPr>
          <w:rFonts w:ascii="Times New Roman" w:hAnsi="Times New Roman" w:cs="Times New Roman"/>
          <w:sz w:val="24"/>
          <w:szCs w:val="24"/>
        </w:rPr>
        <w:t>,</w:t>
      </w:r>
      <w:r w:rsidRPr="00297918">
        <w:rPr>
          <w:rFonts w:ascii="Times New Roman" w:hAnsi="Times New Roman" w:cs="Times New Roman"/>
          <w:sz w:val="24"/>
          <w:szCs w:val="24"/>
        </w:rPr>
        <w:t xml:space="preserve"> M.</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Otegui</w:t>
      </w:r>
      <w:r>
        <w:rPr>
          <w:rFonts w:ascii="Times New Roman" w:hAnsi="Times New Roman" w:cs="Times New Roman"/>
          <w:sz w:val="24"/>
          <w:szCs w:val="24"/>
        </w:rPr>
        <w:t>,</w:t>
      </w:r>
      <w:r w:rsidRPr="00297918">
        <w:rPr>
          <w:rFonts w:ascii="Times New Roman" w:hAnsi="Times New Roman" w:cs="Times New Roman"/>
          <w:sz w:val="24"/>
          <w:szCs w:val="24"/>
        </w:rPr>
        <w:t xml:space="preserve"> M. E. (2010a)</w:t>
      </w:r>
      <w:r>
        <w:rPr>
          <w:rFonts w:ascii="Times New Roman" w:hAnsi="Times New Roman" w:cs="Times New Roman"/>
          <w:sz w:val="24"/>
          <w:szCs w:val="24"/>
        </w:rPr>
        <w:t>.</w:t>
      </w:r>
      <w:r w:rsidRPr="00297918">
        <w:rPr>
          <w:rFonts w:ascii="Times New Roman" w:hAnsi="Times New Roman" w:cs="Times New Roman"/>
          <w:sz w:val="24"/>
          <w:szCs w:val="24"/>
        </w:rPr>
        <w:t xml:space="preserve"> Heat stress in field-grown maize: Response of physiological determinants of grain yield. Crop Science, 50(4): 1438-1448.</w:t>
      </w:r>
    </w:p>
    <w:p w14:paraId="725C2021"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proofErr w:type="spellStart"/>
      <w:r w:rsidRPr="00297918">
        <w:rPr>
          <w:rFonts w:ascii="Times New Roman" w:hAnsi="Times New Roman" w:cs="Times New Roman"/>
          <w:sz w:val="24"/>
          <w:szCs w:val="24"/>
        </w:rPr>
        <w:t>Demirevska-Kepova</w:t>
      </w:r>
      <w:proofErr w:type="spellEnd"/>
      <w:r>
        <w:rPr>
          <w:rFonts w:ascii="Times New Roman" w:hAnsi="Times New Roman" w:cs="Times New Roman"/>
          <w:sz w:val="24"/>
          <w:szCs w:val="24"/>
        </w:rPr>
        <w:t>,</w:t>
      </w:r>
      <w:r w:rsidRPr="00297918">
        <w:rPr>
          <w:rFonts w:ascii="Times New Roman" w:hAnsi="Times New Roman" w:cs="Times New Roman"/>
          <w:sz w:val="24"/>
          <w:szCs w:val="24"/>
        </w:rPr>
        <w:t xml:space="preserve"> K.</w:t>
      </w:r>
      <w:r>
        <w:rPr>
          <w:rFonts w:ascii="Times New Roman" w:hAnsi="Times New Roman" w:cs="Times New Roman"/>
          <w:sz w:val="24"/>
          <w:szCs w:val="24"/>
        </w:rPr>
        <w:t xml:space="preserve">, </w:t>
      </w:r>
      <w:r w:rsidRPr="00297918">
        <w:rPr>
          <w:rFonts w:ascii="Times New Roman" w:hAnsi="Times New Roman" w:cs="Times New Roman"/>
          <w:sz w:val="24"/>
          <w:szCs w:val="24"/>
        </w:rPr>
        <w:t>Holzer</w:t>
      </w:r>
      <w:r>
        <w:rPr>
          <w:rFonts w:ascii="Times New Roman" w:hAnsi="Times New Roman" w:cs="Times New Roman"/>
          <w:sz w:val="24"/>
          <w:szCs w:val="24"/>
        </w:rPr>
        <w:t>,</w:t>
      </w:r>
      <w:r w:rsidRPr="00297918">
        <w:rPr>
          <w:rFonts w:ascii="Times New Roman" w:hAnsi="Times New Roman" w:cs="Times New Roman"/>
          <w:sz w:val="24"/>
          <w:szCs w:val="24"/>
        </w:rPr>
        <w:t xml:space="preserve"> R.</w:t>
      </w:r>
      <w:r>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Simova-Stoilova</w:t>
      </w:r>
      <w:proofErr w:type="spellEnd"/>
      <w:r>
        <w:rPr>
          <w:rFonts w:ascii="Times New Roman" w:hAnsi="Times New Roman" w:cs="Times New Roman"/>
          <w:sz w:val="24"/>
          <w:szCs w:val="24"/>
        </w:rPr>
        <w:t>,</w:t>
      </w:r>
      <w:r w:rsidRPr="00297918">
        <w:rPr>
          <w:rFonts w:ascii="Times New Roman" w:hAnsi="Times New Roman" w:cs="Times New Roman"/>
          <w:sz w:val="24"/>
          <w:szCs w:val="24"/>
        </w:rPr>
        <w:t xml:space="preserve"> L.</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Feller</w:t>
      </w:r>
      <w:r>
        <w:rPr>
          <w:rFonts w:ascii="Times New Roman" w:hAnsi="Times New Roman" w:cs="Times New Roman"/>
          <w:sz w:val="24"/>
          <w:szCs w:val="24"/>
        </w:rPr>
        <w:t>,</w:t>
      </w:r>
      <w:r w:rsidRPr="00297918">
        <w:rPr>
          <w:rFonts w:ascii="Times New Roman" w:hAnsi="Times New Roman" w:cs="Times New Roman"/>
          <w:sz w:val="24"/>
          <w:szCs w:val="24"/>
        </w:rPr>
        <w:t xml:space="preserve"> U. (2005)</w:t>
      </w:r>
      <w:r>
        <w:rPr>
          <w:rFonts w:ascii="Times New Roman" w:hAnsi="Times New Roman" w:cs="Times New Roman"/>
          <w:sz w:val="24"/>
          <w:szCs w:val="24"/>
        </w:rPr>
        <w:t>.</w:t>
      </w:r>
      <w:r w:rsidRPr="00297918">
        <w:rPr>
          <w:rFonts w:ascii="Times New Roman" w:hAnsi="Times New Roman" w:cs="Times New Roman"/>
          <w:sz w:val="24"/>
          <w:szCs w:val="24"/>
        </w:rPr>
        <w:t xml:space="preserve"> Heat stress effects on ribulose</w:t>
      </w:r>
      <w:r>
        <w:rPr>
          <w:rFonts w:ascii="Times New Roman" w:hAnsi="Times New Roman" w:cs="Times New Roman"/>
          <w:sz w:val="24"/>
          <w:szCs w:val="24"/>
        </w:rPr>
        <w:t xml:space="preserve"> </w:t>
      </w:r>
      <w:r w:rsidRPr="00297918">
        <w:rPr>
          <w:rFonts w:ascii="Times New Roman" w:hAnsi="Times New Roman" w:cs="Times New Roman"/>
          <w:sz w:val="24"/>
          <w:szCs w:val="24"/>
        </w:rPr>
        <w:t>-</w:t>
      </w:r>
      <w:r>
        <w:rPr>
          <w:rFonts w:ascii="Times New Roman" w:hAnsi="Times New Roman" w:cs="Times New Roman"/>
          <w:sz w:val="24"/>
          <w:szCs w:val="24"/>
        </w:rPr>
        <w:t xml:space="preserve"> </w:t>
      </w:r>
      <w:r w:rsidRPr="00297918">
        <w:rPr>
          <w:rFonts w:ascii="Times New Roman" w:hAnsi="Times New Roman" w:cs="Times New Roman"/>
          <w:sz w:val="24"/>
          <w:szCs w:val="24"/>
        </w:rPr>
        <w:t>1, 5-bisphosphate carboxylase/oxygenase, Rubisco binding protein and Rubisco</w:t>
      </w:r>
      <w:r>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activase</w:t>
      </w:r>
      <w:proofErr w:type="spellEnd"/>
      <w:r w:rsidRPr="00297918">
        <w:rPr>
          <w:rFonts w:ascii="Times New Roman" w:hAnsi="Times New Roman" w:cs="Times New Roman"/>
          <w:sz w:val="24"/>
          <w:szCs w:val="24"/>
        </w:rPr>
        <w:t xml:space="preserve"> in wheat leaves. </w:t>
      </w:r>
      <w:proofErr w:type="spellStart"/>
      <w:r w:rsidRPr="00297918">
        <w:rPr>
          <w:rFonts w:ascii="Times New Roman" w:hAnsi="Times New Roman" w:cs="Times New Roman"/>
          <w:sz w:val="24"/>
          <w:szCs w:val="24"/>
        </w:rPr>
        <w:t>Biologia</w:t>
      </w:r>
      <w:proofErr w:type="spellEnd"/>
      <w:r w:rsidRPr="00297918">
        <w:rPr>
          <w:rFonts w:ascii="Times New Roman" w:hAnsi="Times New Roman" w:cs="Times New Roman"/>
          <w:sz w:val="24"/>
          <w:szCs w:val="24"/>
        </w:rPr>
        <w:t xml:space="preserve"> Plantarum, 49(4): 521-525.</w:t>
      </w:r>
    </w:p>
    <w:p w14:paraId="53498B39"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lastRenderedPageBreak/>
        <w:t>Feder</w:t>
      </w:r>
      <w:r>
        <w:rPr>
          <w:rFonts w:ascii="Times New Roman" w:hAnsi="Times New Roman" w:cs="Times New Roman"/>
          <w:sz w:val="24"/>
          <w:szCs w:val="24"/>
        </w:rPr>
        <w:t>,</w:t>
      </w:r>
      <w:r w:rsidRPr="00297918">
        <w:rPr>
          <w:rFonts w:ascii="Times New Roman" w:hAnsi="Times New Roman" w:cs="Times New Roman"/>
          <w:sz w:val="24"/>
          <w:szCs w:val="24"/>
        </w:rPr>
        <w:t xml:space="preserve"> M. E.</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Hofmann</w:t>
      </w:r>
      <w:r>
        <w:rPr>
          <w:rFonts w:ascii="Times New Roman" w:hAnsi="Times New Roman" w:cs="Times New Roman"/>
          <w:sz w:val="24"/>
          <w:szCs w:val="24"/>
        </w:rPr>
        <w:t>,</w:t>
      </w:r>
      <w:r w:rsidRPr="00297918">
        <w:rPr>
          <w:rFonts w:ascii="Times New Roman" w:hAnsi="Times New Roman" w:cs="Times New Roman"/>
          <w:sz w:val="24"/>
          <w:szCs w:val="24"/>
        </w:rPr>
        <w:t xml:space="preserve"> G. E. (1999)</w:t>
      </w:r>
      <w:r>
        <w:rPr>
          <w:rFonts w:ascii="Times New Roman" w:hAnsi="Times New Roman" w:cs="Times New Roman"/>
          <w:sz w:val="24"/>
          <w:szCs w:val="24"/>
        </w:rPr>
        <w:t>.</w:t>
      </w:r>
      <w:r w:rsidRPr="00297918">
        <w:rPr>
          <w:rFonts w:ascii="Times New Roman" w:hAnsi="Times New Roman" w:cs="Times New Roman"/>
          <w:sz w:val="24"/>
          <w:szCs w:val="24"/>
        </w:rPr>
        <w:t xml:space="preserve"> Heat-shock proteins, molecular chaperones, and the stress response: evolutionary and ecological physiology. Annual Review of Physiology, 61(1): 243-282.</w:t>
      </w:r>
    </w:p>
    <w:p w14:paraId="476EDFA6"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Fitter, A.H.</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Hay, R.K.M.</w:t>
      </w:r>
      <w:r>
        <w:rPr>
          <w:rFonts w:ascii="Times New Roman" w:hAnsi="Times New Roman" w:cs="Times New Roman"/>
          <w:sz w:val="24"/>
          <w:szCs w:val="24"/>
        </w:rPr>
        <w:t xml:space="preserve"> (2002)</w:t>
      </w:r>
      <w:r w:rsidRPr="00297918">
        <w:rPr>
          <w:rFonts w:ascii="Times New Roman" w:hAnsi="Times New Roman" w:cs="Times New Roman"/>
          <w:sz w:val="24"/>
          <w:szCs w:val="24"/>
        </w:rPr>
        <w:t xml:space="preserve"> Environmental Physiology of Plants, 3rd ed.; Academic Press: London, UK</w:t>
      </w:r>
      <w:r>
        <w:rPr>
          <w:rFonts w:ascii="Times New Roman" w:hAnsi="Times New Roman" w:cs="Times New Roman"/>
          <w:sz w:val="24"/>
          <w:szCs w:val="24"/>
        </w:rPr>
        <w:t>.</w:t>
      </w:r>
    </w:p>
    <w:p w14:paraId="0386CA43"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proofErr w:type="spellStart"/>
      <w:r w:rsidRPr="00297918">
        <w:rPr>
          <w:rFonts w:ascii="Times New Roman" w:hAnsi="Times New Roman" w:cs="Times New Roman"/>
          <w:sz w:val="24"/>
          <w:szCs w:val="24"/>
        </w:rPr>
        <w:t>Hasanuzzaman</w:t>
      </w:r>
      <w:proofErr w:type="spellEnd"/>
      <w:r>
        <w:rPr>
          <w:rFonts w:ascii="Times New Roman" w:hAnsi="Times New Roman" w:cs="Times New Roman"/>
          <w:sz w:val="24"/>
          <w:szCs w:val="24"/>
        </w:rPr>
        <w:t>,</w:t>
      </w:r>
      <w:r w:rsidRPr="00297918">
        <w:rPr>
          <w:rFonts w:ascii="Times New Roman" w:hAnsi="Times New Roman" w:cs="Times New Roman"/>
          <w:sz w:val="24"/>
          <w:szCs w:val="24"/>
        </w:rPr>
        <w:t xml:space="preserve"> M.</w:t>
      </w:r>
      <w:r>
        <w:rPr>
          <w:rFonts w:ascii="Times New Roman" w:hAnsi="Times New Roman" w:cs="Times New Roman"/>
          <w:sz w:val="24"/>
          <w:szCs w:val="24"/>
        </w:rPr>
        <w:t>,</w:t>
      </w:r>
      <w:r w:rsidRPr="00297918">
        <w:rPr>
          <w:rFonts w:ascii="Times New Roman" w:hAnsi="Times New Roman" w:cs="Times New Roman"/>
          <w:sz w:val="24"/>
          <w:szCs w:val="24"/>
        </w:rPr>
        <w:t xml:space="preserve"> Nahar</w:t>
      </w:r>
      <w:r>
        <w:rPr>
          <w:rFonts w:ascii="Times New Roman" w:hAnsi="Times New Roman" w:cs="Times New Roman"/>
          <w:sz w:val="24"/>
          <w:szCs w:val="24"/>
        </w:rPr>
        <w:t>,</w:t>
      </w:r>
      <w:r w:rsidRPr="00297918">
        <w:rPr>
          <w:rFonts w:ascii="Times New Roman" w:hAnsi="Times New Roman" w:cs="Times New Roman"/>
          <w:sz w:val="24"/>
          <w:szCs w:val="24"/>
        </w:rPr>
        <w:t xml:space="preserve"> K.</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Fujita</w:t>
      </w:r>
      <w:r>
        <w:rPr>
          <w:rFonts w:ascii="Times New Roman" w:hAnsi="Times New Roman" w:cs="Times New Roman"/>
          <w:sz w:val="24"/>
          <w:szCs w:val="24"/>
        </w:rPr>
        <w:t>,</w:t>
      </w:r>
      <w:r w:rsidRPr="00297918">
        <w:rPr>
          <w:rFonts w:ascii="Times New Roman" w:hAnsi="Times New Roman" w:cs="Times New Roman"/>
          <w:sz w:val="24"/>
          <w:szCs w:val="24"/>
        </w:rPr>
        <w:t xml:space="preserve"> M. (2013) Plant response to salt stress and role of exogenous protectants to mitigate salt-induced damages. In Ecophysiology and Responses of Plants under Salt Stress</w:t>
      </w:r>
      <w:r>
        <w:rPr>
          <w:rFonts w:ascii="Times New Roman" w:hAnsi="Times New Roman" w:cs="Times New Roman"/>
          <w:sz w:val="24"/>
          <w:szCs w:val="24"/>
        </w:rPr>
        <w:t>.</w:t>
      </w:r>
      <w:r w:rsidRPr="00297918">
        <w:rPr>
          <w:rFonts w:ascii="Times New Roman" w:hAnsi="Times New Roman" w:cs="Times New Roman"/>
          <w:sz w:val="24"/>
          <w:szCs w:val="24"/>
        </w:rPr>
        <w:t xml:space="preserve"> Springer New York.</w:t>
      </w:r>
      <w:r>
        <w:rPr>
          <w:rFonts w:ascii="Times New Roman" w:hAnsi="Times New Roman" w:cs="Times New Roman"/>
          <w:sz w:val="24"/>
          <w:szCs w:val="24"/>
        </w:rPr>
        <w:t xml:space="preserve"> </w:t>
      </w:r>
      <w:r w:rsidRPr="00297918">
        <w:rPr>
          <w:rFonts w:ascii="Times New Roman" w:hAnsi="Times New Roman" w:cs="Times New Roman"/>
          <w:sz w:val="24"/>
          <w:szCs w:val="24"/>
        </w:rPr>
        <w:t>pp. 25-87</w:t>
      </w:r>
    </w:p>
    <w:p w14:paraId="650A0F7B" w14:textId="77777777" w:rsidR="00224EEC" w:rsidRPr="00224EEC" w:rsidRDefault="00224EEC" w:rsidP="00297918">
      <w:pPr>
        <w:pStyle w:val="ListParagraph"/>
        <w:numPr>
          <w:ilvl w:val="0"/>
          <w:numId w:val="32"/>
        </w:numPr>
        <w:jc w:val="both"/>
        <w:rPr>
          <w:rFonts w:ascii="Times New Roman" w:hAnsi="Times New Roman" w:cs="Times New Roman"/>
          <w:sz w:val="24"/>
          <w:szCs w:val="24"/>
        </w:rPr>
      </w:pPr>
      <w:proofErr w:type="spellStart"/>
      <w:r w:rsidRPr="00224EEC">
        <w:rPr>
          <w:rFonts w:ascii="Times New Roman" w:hAnsi="Times New Roman" w:cs="Times New Roman"/>
          <w:color w:val="222222"/>
          <w:sz w:val="24"/>
          <w:szCs w:val="24"/>
          <w:shd w:val="clear" w:color="auto" w:fill="FFFFFF"/>
        </w:rPr>
        <w:t>Hasanuzzaman</w:t>
      </w:r>
      <w:proofErr w:type="spellEnd"/>
      <w:r w:rsidRPr="00224EEC">
        <w:rPr>
          <w:rFonts w:ascii="Times New Roman" w:hAnsi="Times New Roman" w:cs="Times New Roman"/>
          <w:color w:val="222222"/>
          <w:sz w:val="24"/>
          <w:szCs w:val="24"/>
          <w:shd w:val="clear" w:color="auto" w:fill="FFFFFF"/>
        </w:rPr>
        <w:t xml:space="preserve">, M., Nahar, K., </w:t>
      </w:r>
      <w:proofErr w:type="spellStart"/>
      <w:r w:rsidRPr="00224EEC">
        <w:rPr>
          <w:rFonts w:ascii="Times New Roman" w:hAnsi="Times New Roman" w:cs="Times New Roman"/>
          <w:color w:val="222222"/>
          <w:sz w:val="24"/>
          <w:szCs w:val="24"/>
          <w:shd w:val="clear" w:color="auto" w:fill="FFFFFF"/>
        </w:rPr>
        <w:t>Alam</w:t>
      </w:r>
      <w:proofErr w:type="spellEnd"/>
      <w:r w:rsidRPr="00224EEC">
        <w:rPr>
          <w:rFonts w:ascii="Times New Roman" w:hAnsi="Times New Roman" w:cs="Times New Roman"/>
          <w:color w:val="222222"/>
          <w:sz w:val="24"/>
          <w:szCs w:val="24"/>
          <w:shd w:val="clear" w:color="auto" w:fill="FFFFFF"/>
        </w:rPr>
        <w:t>, M. M., Roychowdhury, R., &amp; Fujita, M. (2013). Physiological, biochemical, and molecular mechanisms of heat stress tolerance in plants. </w:t>
      </w:r>
      <w:r w:rsidRPr="00224EEC">
        <w:rPr>
          <w:rFonts w:ascii="Times New Roman" w:hAnsi="Times New Roman" w:cs="Times New Roman"/>
          <w:i/>
          <w:iCs/>
          <w:color w:val="222222"/>
          <w:sz w:val="24"/>
          <w:szCs w:val="24"/>
          <w:shd w:val="clear" w:color="auto" w:fill="FFFFFF"/>
        </w:rPr>
        <w:t>International journal of molecular sciences</w:t>
      </w:r>
      <w:r w:rsidRPr="00224EEC">
        <w:rPr>
          <w:rFonts w:ascii="Times New Roman" w:hAnsi="Times New Roman" w:cs="Times New Roman"/>
          <w:color w:val="222222"/>
          <w:sz w:val="24"/>
          <w:szCs w:val="24"/>
          <w:shd w:val="clear" w:color="auto" w:fill="FFFFFF"/>
        </w:rPr>
        <w:t>, </w:t>
      </w:r>
      <w:r w:rsidRPr="00224EEC">
        <w:rPr>
          <w:rFonts w:ascii="Times New Roman" w:hAnsi="Times New Roman" w:cs="Times New Roman"/>
          <w:i/>
          <w:iCs/>
          <w:color w:val="222222"/>
          <w:sz w:val="24"/>
          <w:szCs w:val="24"/>
          <w:shd w:val="clear" w:color="auto" w:fill="FFFFFF"/>
        </w:rPr>
        <w:t>14</w:t>
      </w:r>
      <w:r w:rsidRPr="00224EEC">
        <w:rPr>
          <w:rFonts w:ascii="Times New Roman" w:hAnsi="Times New Roman" w:cs="Times New Roman"/>
          <w:color w:val="222222"/>
          <w:sz w:val="24"/>
          <w:szCs w:val="24"/>
          <w:shd w:val="clear" w:color="auto" w:fill="FFFFFF"/>
        </w:rPr>
        <w:t>(5), 9643-9684.</w:t>
      </w:r>
    </w:p>
    <w:p w14:paraId="4E00C2CA"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Hussain</w:t>
      </w:r>
      <w:r>
        <w:rPr>
          <w:rFonts w:ascii="Times New Roman" w:hAnsi="Times New Roman" w:cs="Times New Roman"/>
          <w:sz w:val="24"/>
          <w:szCs w:val="24"/>
        </w:rPr>
        <w:t>,</w:t>
      </w:r>
      <w:r w:rsidRPr="00297918">
        <w:rPr>
          <w:rFonts w:ascii="Times New Roman" w:hAnsi="Times New Roman" w:cs="Times New Roman"/>
          <w:sz w:val="24"/>
          <w:szCs w:val="24"/>
        </w:rPr>
        <w:t xml:space="preserve"> T.</w:t>
      </w:r>
      <w:r>
        <w:rPr>
          <w:rFonts w:ascii="Times New Roman" w:hAnsi="Times New Roman" w:cs="Times New Roman"/>
          <w:sz w:val="24"/>
          <w:szCs w:val="24"/>
        </w:rPr>
        <w:t>,</w:t>
      </w:r>
      <w:r w:rsidRPr="00297918">
        <w:rPr>
          <w:rFonts w:ascii="Times New Roman" w:hAnsi="Times New Roman" w:cs="Times New Roman"/>
          <w:sz w:val="24"/>
          <w:szCs w:val="24"/>
        </w:rPr>
        <w:t xml:space="preserve"> Khan</w:t>
      </w:r>
      <w:r>
        <w:rPr>
          <w:rFonts w:ascii="Times New Roman" w:hAnsi="Times New Roman" w:cs="Times New Roman"/>
          <w:sz w:val="24"/>
          <w:szCs w:val="24"/>
        </w:rPr>
        <w:t>,</w:t>
      </w:r>
      <w:r w:rsidRPr="00297918">
        <w:rPr>
          <w:rFonts w:ascii="Times New Roman" w:hAnsi="Times New Roman" w:cs="Times New Roman"/>
          <w:sz w:val="24"/>
          <w:szCs w:val="24"/>
        </w:rPr>
        <w:t xml:space="preserve"> I. A.</w:t>
      </w:r>
      <w:r>
        <w:rPr>
          <w:rFonts w:ascii="Times New Roman" w:hAnsi="Times New Roman" w:cs="Times New Roman"/>
          <w:sz w:val="24"/>
          <w:szCs w:val="24"/>
        </w:rPr>
        <w:t>,</w:t>
      </w:r>
      <w:r w:rsidRPr="00297918">
        <w:rPr>
          <w:rFonts w:ascii="Times New Roman" w:hAnsi="Times New Roman" w:cs="Times New Roman"/>
          <w:sz w:val="24"/>
          <w:szCs w:val="24"/>
        </w:rPr>
        <w:t xml:space="preserve"> Malik, M. A.</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Ali Z. (2006)</w:t>
      </w:r>
      <w:r>
        <w:rPr>
          <w:rFonts w:ascii="Times New Roman" w:hAnsi="Times New Roman" w:cs="Times New Roman"/>
          <w:sz w:val="24"/>
          <w:szCs w:val="24"/>
        </w:rPr>
        <w:t>.</w:t>
      </w:r>
      <w:r w:rsidRPr="00297918">
        <w:rPr>
          <w:rFonts w:ascii="Times New Roman" w:hAnsi="Times New Roman" w:cs="Times New Roman"/>
          <w:sz w:val="24"/>
          <w:szCs w:val="24"/>
        </w:rPr>
        <w:t xml:space="preserve"> Breeding potential for high temperature tolerance in corn (</w:t>
      </w:r>
      <w:proofErr w:type="spellStart"/>
      <w:r w:rsidRPr="001D59EC">
        <w:rPr>
          <w:rFonts w:ascii="Times New Roman" w:hAnsi="Times New Roman" w:cs="Times New Roman"/>
          <w:i/>
          <w:iCs/>
          <w:sz w:val="24"/>
          <w:szCs w:val="24"/>
        </w:rPr>
        <w:t>Zea</w:t>
      </w:r>
      <w:proofErr w:type="spellEnd"/>
      <w:r w:rsidRPr="001D59EC">
        <w:rPr>
          <w:rFonts w:ascii="Times New Roman" w:hAnsi="Times New Roman" w:cs="Times New Roman"/>
          <w:i/>
          <w:iCs/>
          <w:sz w:val="24"/>
          <w:szCs w:val="24"/>
        </w:rPr>
        <w:t xml:space="preserve"> mays</w:t>
      </w:r>
      <w:r w:rsidRPr="00297918">
        <w:rPr>
          <w:rFonts w:ascii="Times New Roman" w:hAnsi="Times New Roman" w:cs="Times New Roman"/>
          <w:sz w:val="24"/>
          <w:szCs w:val="24"/>
        </w:rPr>
        <w:t xml:space="preserve"> L.). Pakistan Journal of Botany, 38(4): 1185.</w:t>
      </w:r>
    </w:p>
    <w:p w14:paraId="0E3DA8CF"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Iba</w:t>
      </w:r>
      <w:r>
        <w:rPr>
          <w:rFonts w:ascii="Times New Roman" w:hAnsi="Times New Roman" w:cs="Times New Roman"/>
          <w:sz w:val="24"/>
          <w:szCs w:val="24"/>
        </w:rPr>
        <w:t>,</w:t>
      </w:r>
      <w:r w:rsidRPr="00297918">
        <w:rPr>
          <w:rFonts w:ascii="Times New Roman" w:hAnsi="Times New Roman" w:cs="Times New Roman"/>
          <w:sz w:val="24"/>
          <w:szCs w:val="24"/>
        </w:rPr>
        <w:t xml:space="preserve"> K. (2002)</w:t>
      </w:r>
      <w:r>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Acclimative</w:t>
      </w:r>
      <w:proofErr w:type="spellEnd"/>
      <w:r w:rsidRPr="00297918">
        <w:rPr>
          <w:rFonts w:ascii="Times New Roman" w:hAnsi="Times New Roman" w:cs="Times New Roman"/>
          <w:sz w:val="24"/>
          <w:szCs w:val="24"/>
        </w:rPr>
        <w:t xml:space="preserve"> response to temperature stress in higher plants: approaches of gene engineering for temperature tolerance. Annual Review of Plant Biology, 53(1): 225-245.</w:t>
      </w:r>
    </w:p>
    <w:p w14:paraId="6E81D67A"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 xml:space="preserve">Intergovernmental Panel on Climate Change (IPCC). Climate change </w:t>
      </w:r>
      <w:r>
        <w:rPr>
          <w:rFonts w:ascii="Times New Roman" w:hAnsi="Times New Roman" w:cs="Times New Roman"/>
          <w:sz w:val="24"/>
          <w:szCs w:val="24"/>
        </w:rPr>
        <w:t>(</w:t>
      </w:r>
      <w:r w:rsidRPr="00297918">
        <w:rPr>
          <w:rFonts w:ascii="Times New Roman" w:hAnsi="Times New Roman" w:cs="Times New Roman"/>
          <w:sz w:val="24"/>
          <w:szCs w:val="24"/>
        </w:rPr>
        <w:t>2007</w:t>
      </w:r>
      <w:r>
        <w:rPr>
          <w:rFonts w:ascii="Times New Roman" w:hAnsi="Times New Roman" w:cs="Times New Roman"/>
          <w:sz w:val="24"/>
          <w:szCs w:val="24"/>
        </w:rPr>
        <w:t xml:space="preserve">). </w:t>
      </w:r>
      <w:r w:rsidRPr="00297918">
        <w:rPr>
          <w:rFonts w:ascii="Times New Roman" w:hAnsi="Times New Roman" w:cs="Times New Roman"/>
          <w:sz w:val="24"/>
          <w:szCs w:val="24"/>
        </w:rPr>
        <w:t xml:space="preserve">The physical science basis. In Contribution of Working </w:t>
      </w:r>
      <w:proofErr w:type="gramStart"/>
      <w:r w:rsidRPr="00297918">
        <w:rPr>
          <w:rFonts w:ascii="Times New Roman" w:hAnsi="Times New Roman" w:cs="Times New Roman"/>
          <w:sz w:val="24"/>
          <w:szCs w:val="24"/>
        </w:rPr>
        <w:t>Group</w:t>
      </w:r>
      <w:proofErr w:type="gramEnd"/>
      <w:r w:rsidRPr="00297918">
        <w:rPr>
          <w:rFonts w:ascii="Times New Roman" w:hAnsi="Times New Roman" w:cs="Times New Roman"/>
          <w:sz w:val="24"/>
          <w:szCs w:val="24"/>
        </w:rPr>
        <w:t xml:space="preserve"> I to the Fourth Assessment Report of the Intergovernmental Panel on Climate Change; Cambridge University Press: Cambridge, UK.</w:t>
      </w:r>
    </w:p>
    <w:p w14:paraId="060DF8E4"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Kamara</w:t>
      </w:r>
      <w:r>
        <w:rPr>
          <w:rFonts w:ascii="Times New Roman" w:hAnsi="Times New Roman" w:cs="Times New Roman"/>
          <w:sz w:val="24"/>
          <w:szCs w:val="24"/>
        </w:rPr>
        <w:t>,</w:t>
      </w:r>
      <w:r w:rsidRPr="00297918">
        <w:rPr>
          <w:rFonts w:ascii="Times New Roman" w:hAnsi="Times New Roman" w:cs="Times New Roman"/>
          <w:sz w:val="24"/>
          <w:szCs w:val="24"/>
        </w:rPr>
        <w:t xml:space="preserve"> A. Y.</w:t>
      </w:r>
      <w:r>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Menkir</w:t>
      </w:r>
      <w:proofErr w:type="spellEnd"/>
      <w:r>
        <w:rPr>
          <w:rFonts w:ascii="Times New Roman" w:hAnsi="Times New Roman" w:cs="Times New Roman"/>
          <w:sz w:val="24"/>
          <w:szCs w:val="24"/>
        </w:rPr>
        <w:t>,</w:t>
      </w:r>
      <w:r w:rsidRPr="00297918">
        <w:rPr>
          <w:rFonts w:ascii="Times New Roman" w:hAnsi="Times New Roman" w:cs="Times New Roman"/>
          <w:sz w:val="24"/>
          <w:szCs w:val="24"/>
        </w:rPr>
        <w:t xml:space="preserve"> A.</w:t>
      </w:r>
      <w:r>
        <w:rPr>
          <w:rFonts w:ascii="Times New Roman" w:hAnsi="Times New Roman" w:cs="Times New Roman"/>
          <w:sz w:val="24"/>
          <w:szCs w:val="24"/>
        </w:rPr>
        <w:t>,</w:t>
      </w:r>
      <w:r w:rsidRPr="00297918">
        <w:rPr>
          <w:rFonts w:ascii="Times New Roman" w:hAnsi="Times New Roman" w:cs="Times New Roman"/>
          <w:sz w:val="24"/>
          <w:szCs w:val="24"/>
        </w:rPr>
        <w:t xml:space="preserve"> Badu-</w:t>
      </w:r>
      <w:proofErr w:type="spellStart"/>
      <w:r w:rsidRPr="00297918">
        <w:rPr>
          <w:rFonts w:ascii="Times New Roman" w:hAnsi="Times New Roman" w:cs="Times New Roman"/>
          <w:sz w:val="24"/>
          <w:szCs w:val="24"/>
        </w:rPr>
        <w:t>Apraku</w:t>
      </w:r>
      <w:proofErr w:type="spellEnd"/>
      <w:r w:rsidRPr="00297918">
        <w:rPr>
          <w:rFonts w:ascii="Times New Roman" w:hAnsi="Times New Roman" w:cs="Times New Roman"/>
          <w:sz w:val="24"/>
          <w:szCs w:val="24"/>
        </w:rPr>
        <w:t>, B.</w:t>
      </w:r>
      <w:r>
        <w:rPr>
          <w:rFonts w:ascii="Times New Roman" w:hAnsi="Times New Roman" w:cs="Times New Roman"/>
          <w:sz w:val="24"/>
          <w:szCs w:val="24"/>
        </w:rPr>
        <w:t xml:space="preserve"> &amp; </w:t>
      </w:r>
      <w:r w:rsidRPr="00297918">
        <w:rPr>
          <w:rFonts w:ascii="Times New Roman" w:hAnsi="Times New Roman" w:cs="Times New Roman"/>
          <w:sz w:val="24"/>
          <w:szCs w:val="24"/>
        </w:rPr>
        <w:t>Ibikunle, O. (2003)</w:t>
      </w:r>
      <w:r>
        <w:rPr>
          <w:rFonts w:ascii="Times New Roman" w:hAnsi="Times New Roman" w:cs="Times New Roman"/>
          <w:sz w:val="24"/>
          <w:szCs w:val="24"/>
        </w:rPr>
        <w:t>.</w:t>
      </w:r>
      <w:r w:rsidRPr="00297918">
        <w:rPr>
          <w:rFonts w:ascii="Times New Roman" w:hAnsi="Times New Roman" w:cs="Times New Roman"/>
          <w:sz w:val="24"/>
          <w:szCs w:val="24"/>
        </w:rPr>
        <w:t xml:space="preserve"> Reproductive and staygreen trait responses of maize hybrids, improved open-pollinated varieties and </w:t>
      </w:r>
      <w:proofErr w:type="spellStart"/>
      <w:r w:rsidRPr="00297918">
        <w:rPr>
          <w:rFonts w:ascii="Times New Roman" w:hAnsi="Times New Roman" w:cs="Times New Roman"/>
          <w:sz w:val="24"/>
          <w:szCs w:val="24"/>
        </w:rPr>
        <w:t>farmers's</w:t>
      </w:r>
      <w:proofErr w:type="spellEnd"/>
      <w:r w:rsidRPr="00297918">
        <w:rPr>
          <w:rFonts w:ascii="Times New Roman" w:hAnsi="Times New Roman" w:cs="Times New Roman"/>
          <w:sz w:val="24"/>
          <w:szCs w:val="24"/>
        </w:rPr>
        <w:t xml:space="preserve"> local varieties to terminal drought stress. </w:t>
      </w:r>
      <w:proofErr w:type="spellStart"/>
      <w:r w:rsidRPr="00297918">
        <w:rPr>
          <w:rFonts w:ascii="Times New Roman" w:hAnsi="Times New Roman" w:cs="Times New Roman"/>
          <w:sz w:val="24"/>
          <w:szCs w:val="24"/>
        </w:rPr>
        <w:t>Maydica</w:t>
      </w:r>
      <w:proofErr w:type="spellEnd"/>
      <w:r w:rsidRPr="00297918">
        <w:rPr>
          <w:rFonts w:ascii="Times New Roman" w:hAnsi="Times New Roman" w:cs="Times New Roman"/>
          <w:sz w:val="24"/>
          <w:szCs w:val="24"/>
        </w:rPr>
        <w:t>, 48(1): 29-38.</w:t>
      </w:r>
    </w:p>
    <w:p w14:paraId="6111EBF6"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Kaur, N.</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Gupta, A.K. </w:t>
      </w:r>
      <w:r>
        <w:rPr>
          <w:rFonts w:ascii="Times New Roman" w:hAnsi="Times New Roman" w:cs="Times New Roman"/>
          <w:sz w:val="24"/>
          <w:szCs w:val="24"/>
        </w:rPr>
        <w:t>(</w:t>
      </w:r>
      <w:r w:rsidRPr="00297918">
        <w:rPr>
          <w:rFonts w:ascii="Times New Roman" w:hAnsi="Times New Roman" w:cs="Times New Roman"/>
          <w:sz w:val="24"/>
          <w:szCs w:val="24"/>
        </w:rPr>
        <w:t>2005</w:t>
      </w:r>
      <w:r>
        <w:rPr>
          <w:rFonts w:ascii="Times New Roman" w:hAnsi="Times New Roman" w:cs="Times New Roman"/>
          <w:sz w:val="24"/>
          <w:szCs w:val="24"/>
        </w:rPr>
        <w:t xml:space="preserve">) </w:t>
      </w:r>
      <w:r w:rsidRPr="00297918">
        <w:rPr>
          <w:rFonts w:ascii="Times New Roman" w:hAnsi="Times New Roman" w:cs="Times New Roman"/>
          <w:sz w:val="24"/>
          <w:szCs w:val="24"/>
        </w:rPr>
        <w:t xml:space="preserve">Signal transduction pathways under abiotic stresses in plants. </w:t>
      </w:r>
      <w:proofErr w:type="spellStart"/>
      <w:r w:rsidRPr="00297918">
        <w:rPr>
          <w:rFonts w:ascii="Times New Roman" w:hAnsi="Times New Roman" w:cs="Times New Roman"/>
          <w:sz w:val="24"/>
          <w:szCs w:val="24"/>
        </w:rPr>
        <w:t>Curr</w:t>
      </w:r>
      <w:proofErr w:type="spellEnd"/>
      <w:r w:rsidRPr="00297918">
        <w:rPr>
          <w:rFonts w:ascii="Times New Roman" w:hAnsi="Times New Roman" w:cs="Times New Roman"/>
          <w:sz w:val="24"/>
          <w:szCs w:val="24"/>
        </w:rPr>
        <w:t xml:space="preserve">. Sci. 88, 1771–1780. </w:t>
      </w:r>
    </w:p>
    <w:p w14:paraId="079631DC" w14:textId="77777777" w:rsidR="00224EEC" w:rsidRPr="00297918" w:rsidRDefault="00224EEC" w:rsidP="00297918">
      <w:pPr>
        <w:pStyle w:val="ListParagraph"/>
        <w:numPr>
          <w:ilvl w:val="0"/>
          <w:numId w:val="32"/>
        </w:numPr>
        <w:tabs>
          <w:tab w:val="left" w:pos="1098"/>
        </w:tabs>
        <w:jc w:val="both"/>
        <w:rPr>
          <w:rFonts w:ascii="Times New Roman" w:hAnsi="Times New Roman" w:cs="Times New Roman"/>
          <w:sz w:val="24"/>
          <w:szCs w:val="24"/>
        </w:rPr>
      </w:pPr>
      <w:proofErr w:type="spellStart"/>
      <w:r w:rsidRPr="00297918">
        <w:rPr>
          <w:rFonts w:ascii="Times New Roman" w:hAnsi="Times New Roman" w:cs="Times New Roman"/>
          <w:sz w:val="24"/>
          <w:szCs w:val="24"/>
        </w:rPr>
        <w:t>Khodarahmpour</w:t>
      </w:r>
      <w:proofErr w:type="spellEnd"/>
      <w:r>
        <w:rPr>
          <w:rFonts w:ascii="Times New Roman" w:hAnsi="Times New Roman" w:cs="Times New Roman"/>
          <w:sz w:val="24"/>
          <w:szCs w:val="24"/>
        </w:rPr>
        <w:t>,</w:t>
      </w:r>
      <w:r w:rsidRPr="00297918">
        <w:rPr>
          <w:rFonts w:ascii="Times New Roman" w:hAnsi="Times New Roman" w:cs="Times New Roman"/>
          <w:sz w:val="24"/>
          <w:szCs w:val="24"/>
        </w:rPr>
        <w:t xml:space="preserve"> Z.</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Choukan</w:t>
      </w:r>
      <w:proofErr w:type="spellEnd"/>
      <w:r w:rsidRPr="00297918">
        <w:rPr>
          <w:rFonts w:ascii="Times New Roman" w:hAnsi="Times New Roman" w:cs="Times New Roman"/>
          <w:sz w:val="24"/>
          <w:szCs w:val="24"/>
        </w:rPr>
        <w:t xml:space="preserve"> R. (2011)</w:t>
      </w:r>
      <w:r>
        <w:rPr>
          <w:rFonts w:ascii="Times New Roman" w:hAnsi="Times New Roman" w:cs="Times New Roman"/>
          <w:sz w:val="24"/>
          <w:szCs w:val="24"/>
        </w:rPr>
        <w:t>.</w:t>
      </w:r>
      <w:r w:rsidRPr="00297918">
        <w:rPr>
          <w:rFonts w:ascii="Times New Roman" w:hAnsi="Times New Roman" w:cs="Times New Roman"/>
          <w:sz w:val="24"/>
          <w:szCs w:val="24"/>
        </w:rPr>
        <w:t xml:space="preserve"> Genetic Variation of Maize (</w:t>
      </w:r>
      <w:proofErr w:type="spellStart"/>
      <w:r w:rsidRPr="00985023">
        <w:rPr>
          <w:rFonts w:ascii="Times New Roman" w:hAnsi="Times New Roman" w:cs="Times New Roman"/>
          <w:i/>
          <w:iCs/>
          <w:sz w:val="24"/>
          <w:szCs w:val="24"/>
        </w:rPr>
        <w:t>Zea</w:t>
      </w:r>
      <w:proofErr w:type="spellEnd"/>
      <w:r w:rsidRPr="00985023">
        <w:rPr>
          <w:rFonts w:ascii="Times New Roman" w:hAnsi="Times New Roman" w:cs="Times New Roman"/>
          <w:i/>
          <w:iCs/>
          <w:sz w:val="24"/>
          <w:szCs w:val="24"/>
        </w:rPr>
        <w:t xml:space="preserve"> mays</w:t>
      </w:r>
      <w:r w:rsidRPr="00297918">
        <w:rPr>
          <w:rFonts w:ascii="Times New Roman" w:hAnsi="Times New Roman" w:cs="Times New Roman"/>
          <w:sz w:val="24"/>
          <w:szCs w:val="24"/>
        </w:rPr>
        <w:t xml:space="preserve"> L.) Inbred Lines in Heat Stress Condition. Seed and Plant Improvement Journal, 27(4): 539-554.</w:t>
      </w:r>
    </w:p>
    <w:p w14:paraId="28037135"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Larcher, W.</w:t>
      </w:r>
      <w:r>
        <w:rPr>
          <w:rFonts w:ascii="Times New Roman" w:hAnsi="Times New Roman" w:cs="Times New Roman"/>
          <w:sz w:val="24"/>
          <w:szCs w:val="24"/>
        </w:rPr>
        <w:t>,</w:t>
      </w:r>
      <w:r w:rsidRPr="00297918">
        <w:rPr>
          <w:rFonts w:ascii="Times New Roman" w:hAnsi="Times New Roman" w:cs="Times New Roman"/>
          <w:sz w:val="24"/>
          <w:szCs w:val="24"/>
        </w:rPr>
        <w:t xml:space="preserve"> </w:t>
      </w:r>
      <w:r>
        <w:rPr>
          <w:rFonts w:ascii="Times New Roman" w:hAnsi="Times New Roman" w:cs="Times New Roman"/>
          <w:sz w:val="24"/>
          <w:szCs w:val="24"/>
        </w:rPr>
        <w:t xml:space="preserve">(1995) </w:t>
      </w:r>
      <w:r w:rsidRPr="00297918">
        <w:rPr>
          <w:rFonts w:ascii="Times New Roman" w:hAnsi="Times New Roman" w:cs="Times New Roman"/>
          <w:sz w:val="24"/>
          <w:szCs w:val="24"/>
        </w:rPr>
        <w:t>Physiological Plant Ecology; Springer: Berlin, Germany.</w:t>
      </w:r>
    </w:p>
    <w:p w14:paraId="271ABF25"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Lobell</w:t>
      </w:r>
      <w:r>
        <w:rPr>
          <w:rFonts w:ascii="Times New Roman" w:hAnsi="Times New Roman" w:cs="Times New Roman"/>
          <w:sz w:val="24"/>
          <w:szCs w:val="24"/>
        </w:rPr>
        <w:t>,</w:t>
      </w:r>
      <w:r w:rsidRPr="00297918">
        <w:rPr>
          <w:rFonts w:ascii="Times New Roman" w:hAnsi="Times New Roman" w:cs="Times New Roman"/>
          <w:sz w:val="24"/>
          <w:szCs w:val="24"/>
        </w:rPr>
        <w:t xml:space="preserve"> D. B.</w:t>
      </w:r>
      <w:r>
        <w:rPr>
          <w:rFonts w:ascii="Times New Roman" w:hAnsi="Times New Roman" w:cs="Times New Roman"/>
          <w:sz w:val="24"/>
          <w:szCs w:val="24"/>
        </w:rPr>
        <w:t>,</w:t>
      </w:r>
      <w:r w:rsidRPr="00297918">
        <w:rPr>
          <w:rFonts w:ascii="Times New Roman" w:hAnsi="Times New Roman" w:cs="Times New Roman"/>
          <w:sz w:val="24"/>
          <w:szCs w:val="24"/>
        </w:rPr>
        <w:t xml:space="preserve"> Schlenker</w:t>
      </w:r>
      <w:r>
        <w:rPr>
          <w:rFonts w:ascii="Times New Roman" w:hAnsi="Times New Roman" w:cs="Times New Roman"/>
          <w:sz w:val="24"/>
          <w:szCs w:val="24"/>
        </w:rPr>
        <w:t>,</w:t>
      </w:r>
      <w:r w:rsidRPr="00297918">
        <w:rPr>
          <w:rFonts w:ascii="Times New Roman" w:hAnsi="Times New Roman" w:cs="Times New Roman"/>
          <w:sz w:val="24"/>
          <w:szCs w:val="24"/>
        </w:rPr>
        <w:t xml:space="preserve"> W.</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Costa-Roberts J. (2011)</w:t>
      </w:r>
      <w:r>
        <w:rPr>
          <w:rFonts w:ascii="Times New Roman" w:hAnsi="Times New Roman" w:cs="Times New Roman"/>
          <w:sz w:val="24"/>
          <w:szCs w:val="24"/>
        </w:rPr>
        <w:t>.</w:t>
      </w:r>
      <w:r w:rsidRPr="00297918">
        <w:rPr>
          <w:rFonts w:ascii="Times New Roman" w:hAnsi="Times New Roman" w:cs="Times New Roman"/>
          <w:sz w:val="24"/>
          <w:szCs w:val="24"/>
        </w:rPr>
        <w:t xml:space="preserve"> Climate trends and global crop production since 1980. Science, 333(6042): 616-620.</w:t>
      </w:r>
    </w:p>
    <w:p w14:paraId="4823AD75"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Lobell</w:t>
      </w:r>
      <w:r>
        <w:rPr>
          <w:rFonts w:ascii="Times New Roman" w:hAnsi="Times New Roman" w:cs="Times New Roman"/>
          <w:sz w:val="24"/>
          <w:szCs w:val="24"/>
        </w:rPr>
        <w:t>,</w:t>
      </w:r>
      <w:r w:rsidRPr="00297918">
        <w:rPr>
          <w:rFonts w:ascii="Times New Roman" w:hAnsi="Times New Roman" w:cs="Times New Roman"/>
          <w:sz w:val="24"/>
          <w:szCs w:val="24"/>
        </w:rPr>
        <w:t xml:space="preserve"> D. B.</w:t>
      </w:r>
      <w:r>
        <w:rPr>
          <w:rFonts w:ascii="Times New Roman" w:hAnsi="Times New Roman" w:cs="Times New Roman"/>
          <w:sz w:val="24"/>
          <w:szCs w:val="24"/>
        </w:rPr>
        <w:t>,</w:t>
      </w:r>
      <w:r w:rsidRPr="00297918">
        <w:rPr>
          <w:rFonts w:ascii="Times New Roman" w:hAnsi="Times New Roman" w:cs="Times New Roman"/>
          <w:sz w:val="24"/>
          <w:szCs w:val="24"/>
        </w:rPr>
        <w:t xml:space="preserve"> Sibley</w:t>
      </w:r>
      <w:r>
        <w:rPr>
          <w:rFonts w:ascii="Times New Roman" w:hAnsi="Times New Roman" w:cs="Times New Roman"/>
          <w:sz w:val="24"/>
          <w:szCs w:val="24"/>
        </w:rPr>
        <w:t>,</w:t>
      </w:r>
      <w:r w:rsidRPr="00297918">
        <w:rPr>
          <w:rFonts w:ascii="Times New Roman" w:hAnsi="Times New Roman" w:cs="Times New Roman"/>
          <w:sz w:val="24"/>
          <w:szCs w:val="24"/>
        </w:rPr>
        <w:t xml:space="preserve"> A. </w:t>
      </w:r>
      <w:r>
        <w:rPr>
          <w:rFonts w:ascii="Times New Roman" w:hAnsi="Times New Roman" w:cs="Times New Roman"/>
          <w:sz w:val="24"/>
          <w:szCs w:val="24"/>
        </w:rPr>
        <w:t xml:space="preserve">&amp; </w:t>
      </w:r>
      <w:r w:rsidRPr="00297918">
        <w:rPr>
          <w:rFonts w:ascii="Times New Roman" w:hAnsi="Times New Roman" w:cs="Times New Roman"/>
          <w:sz w:val="24"/>
          <w:szCs w:val="24"/>
        </w:rPr>
        <w:t>Ortiz-Monasterio</w:t>
      </w:r>
      <w:r>
        <w:rPr>
          <w:rFonts w:ascii="Times New Roman" w:hAnsi="Times New Roman" w:cs="Times New Roman"/>
          <w:sz w:val="24"/>
          <w:szCs w:val="24"/>
        </w:rPr>
        <w:t>,</w:t>
      </w:r>
      <w:r w:rsidRPr="00297918">
        <w:rPr>
          <w:rFonts w:ascii="Times New Roman" w:hAnsi="Times New Roman" w:cs="Times New Roman"/>
          <w:sz w:val="24"/>
          <w:szCs w:val="24"/>
        </w:rPr>
        <w:t xml:space="preserve"> J. I. (2012)</w:t>
      </w:r>
      <w:r>
        <w:rPr>
          <w:rFonts w:ascii="Times New Roman" w:hAnsi="Times New Roman" w:cs="Times New Roman"/>
          <w:sz w:val="24"/>
          <w:szCs w:val="24"/>
        </w:rPr>
        <w:t>.</w:t>
      </w:r>
      <w:r w:rsidRPr="00297918">
        <w:rPr>
          <w:rFonts w:ascii="Times New Roman" w:hAnsi="Times New Roman" w:cs="Times New Roman"/>
          <w:sz w:val="24"/>
          <w:szCs w:val="24"/>
        </w:rPr>
        <w:t xml:space="preserve"> Extreme heat effects on wheat senescence in India. Nature Climate Change, 2(3):186-189.</w:t>
      </w:r>
    </w:p>
    <w:p w14:paraId="1BC23221"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Mittler</w:t>
      </w:r>
      <w:r>
        <w:rPr>
          <w:rFonts w:ascii="Times New Roman" w:hAnsi="Times New Roman" w:cs="Times New Roman"/>
          <w:sz w:val="24"/>
          <w:szCs w:val="24"/>
        </w:rPr>
        <w:t>,</w:t>
      </w:r>
      <w:r w:rsidRPr="00297918">
        <w:rPr>
          <w:rFonts w:ascii="Times New Roman" w:hAnsi="Times New Roman" w:cs="Times New Roman"/>
          <w:sz w:val="24"/>
          <w:szCs w:val="24"/>
        </w:rPr>
        <w:t xml:space="preserve"> R.</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Blumwald</w:t>
      </w:r>
      <w:proofErr w:type="spellEnd"/>
      <w:r>
        <w:rPr>
          <w:rFonts w:ascii="Times New Roman" w:hAnsi="Times New Roman" w:cs="Times New Roman"/>
          <w:sz w:val="24"/>
          <w:szCs w:val="24"/>
        </w:rPr>
        <w:t>,</w:t>
      </w:r>
      <w:r w:rsidRPr="00297918">
        <w:rPr>
          <w:rFonts w:ascii="Times New Roman" w:hAnsi="Times New Roman" w:cs="Times New Roman"/>
          <w:sz w:val="24"/>
          <w:szCs w:val="24"/>
        </w:rPr>
        <w:t xml:space="preserve"> E. (2010)</w:t>
      </w:r>
      <w:r>
        <w:rPr>
          <w:rFonts w:ascii="Times New Roman" w:hAnsi="Times New Roman" w:cs="Times New Roman"/>
          <w:sz w:val="24"/>
          <w:szCs w:val="24"/>
        </w:rPr>
        <w:t>.</w:t>
      </w:r>
      <w:r w:rsidRPr="00297918">
        <w:rPr>
          <w:rFonts w:ascii="Times New Roman" w:hAnsi="Times New Roman" w:cs="Times New Roman"/>
          <w:sz w:val="24"/>
          <w:szCs w:val="24"/>
        </w:rPr>
        <w:t xml:space="preserve"> Genetic engineering for modern agriculture: challenges and perspectives. Annual Review of Plant Biology, 61: 443-462.</w:t>
      </w:r>
    </w:p>
    <w:p w14:paraId="0409E08D"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Momcilovic</w:t>
      </w:r>
      <w:r>
        <w:rPr>
          <w:rFonts w:ascii="Times New Roman" w:hAnsi="Times New Roman" w:cs="Times New Roman"/>
          <w:sz w:val="24"/>
          <w:szCs w:val="24"/>
        </w:rPr>
        <w:t>,</w:t>
      </w:r>
      <w:r w:rsidRPr="00297918">
        <w:rPr>
          <w:rFonts w:ascii="Times New Roman" w:hAnsi="Times New Roman" w:cs="Times New Roman"/>
          <w:sz w:val="24"/>
          <w:szCs w:val="24"/>
        </w:rPr>
        <w:t xml:space="preserve"> I.</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Ristic</w:t>
      </w:r>
      <w:r>
        <w:rPr>
          <w:rFonts w:ascii="Times New Roman" w:hAnsi="Times New Roman" w:cs="Times New Roman"/>
          <w:sz w:val="24"/>
          <w:szCs w:val="24"/>
        </w:rPr>
        <w:t>,</w:t>
      </w:r>
      <w:r w:rsidRPr="00297918">
        <w:rPr>
          <w:rFonts w:ascii="Times New Roman" w:hAnsi="Times New Roman" w:cs="Times New Roman"/>
          <w:sz w:val="24"/>
          <w:szCs w:val="24"/>
        </w:rPr>
        <w:t xml:space="preserve"> Z. (2007)</w:t>
      </w:r>
      <w:r>
        <w:rPr>
          <w:rFonts w:ascii="Times New Roman" w:hAnsi="Times New Roman" w:cs="Times New Roman"/>
          <w:sz w:val="24"/>
          <w:szCs w:val="24"/>
        </w:rPr>
        <w:t>,</w:t>
      </w:r>
      <w:r w:rsidRPr="00297918">
        <w:rPr>
          <w:rFonts w:ascii="Times New Roman" w:hAnsi="Times New Roman" w:cs="Times New Roman"/>
          <w:sz w:val="24"/>
          <w:szCs w:val="24"/>
        </w:rPr>
        <w:t xml:space="preserve"> Expression of chloroplast protein synthesis elongation factor, EF-Tu, in two lines of maize with contrasting tolerance to heat stress during early stages of plant development. Journal of Plant Physiology, 164(1): 90-99.</w:t>
      </w:r>
    </w:p>
    <w:p w14:paraId="09F83C6B"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proofErr w:type="spellStart"/>
      <w:r w:rsidRPr="00297918">
        <w:rPr>
          <w:rFonts w:ascii="Times New Roman" w:hAnsi="Times New Roman" w:cs="Times New Roman"/>
          <w:sz w:val="24"/>
          <w:szCs w:val="24"/>
        </w:rPr>
        <w:t>Queitsch</w:t>
      </w:r>
      <w:proofErr w:type="spellEnd"/>
      <w:r w:rsidRPr="00297918">
        <w:rPr>
          <w:rFonts w:ascii="Times New Roman" w:hAnsi="Times New Roman" w:cs="Times New Roman"/>
          <w:sz w:val="24"/>
          <w:szCs w:val="24"/>
        </w:rPr>
        <w:t>, C.</w:t>
      </w:r>
      <w:r>
        <w:rPr>
          <w:rFonts w:ascii="Times New Roman" w:hAnsi="Times New Roman" w:cs="Times New Roman"/>
          <w:sz w:val="24"/>
          <w:szCs w:val="24"/>
        </w:rPr>
        <w:t>,</w:t>
      </w:r>
      <w:r w:rsidRPr="00297918">
        <w:rPr>
          <w:rFonts w:ascii="Times New Roman" w:hAnsi="Times New Roman" w:cs="Times New Roman"/>
          <w:sz w:val="24"/>
          <w:szCs w:val="24"/>
        </w:rPr>
        <w:t xml:space="preserve"> Hong, S.W.</w:t>
      </w:r>
      <w:r>
        <w:rPr>
          <w:rFonts w:ascii="Times New Roman" w:hAnsi="Times New Roman" w:cs="Times New Roman"/>
          <w:sz w:val="24"/>
          <w:szCs w:val="24"/>
        </w:rPr>
        <w:t xml:space="preserve">, </w:t>
      </w:r>
      <w:r w:rsidRPr="00297918">
        <w:rPr>
          <w:rFonts w:ascii="Times New Roman" w:hAnsi="Times New Roman" w:cs="Times New Roman"/>
          <w:sz w:val="24"/>
          <w:szCs w:val="24"/>
        </w:rPr>
        <w:t>Vierling, E.</w:t>
      </w:r>
      <w:r>
        <w:rPr>
          <w:rFonts w:ascii="Times New Roman" w:hAnsi="Times New Roman" w:cs="Times New Roman"/>
          <w:sz w:val="24"/>
          <w:szCs w:val="24"/>
        </w:rPr>
        <w:t xml:space="preserve"> &amp; </w:t>
      </w:r>
      <w:r w:rsidRPr="00297918">
        <w:rPr>
          <w:rFonts w:ascii="Times New Roman" w:hAnsi="Times New Roman" w:cs="Times New Roman"/>
          <w:sz w:val="24"/>
          <w:szCs w:val="24"/>
        </w:rPr>
        <w:t xml:space="preserve">Lindquist, S. </w:t>
      </w:r>
      <w:r>
        <w:rPr>
          <w:rFonts w:ascii="Times New Roman" w:hAnsi="Times New Roman" w:cs="Times New Roman"/>
          <w:sz w:val="24"/>
          <w:szCs w:val="24"/>
        </w:rPr>
        <w:t xml:space="preserve">(2000). </w:t>
      </w:r>
      <w:r w:rsidRPr="00297918">
        <w:rPr>
          <w:rFonts w:ascii="Times New Roman" w:hAnsi="Times New Roman" w:cs="Times New Roman"/>
          <w:sz w:val="24"/>
          <w:szCs w:val="24"/>
        </w:rPr>
        <w:t>Hsp101 plays a crucial role in thermotolerance in Arabidopsis. Plant Cell, 12, 479–492.</w:t>
      </w:r>
    </w:p>
    <w:p w14:paraId="13329B62"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Rodriguez</w:t>
      </w:r>
      <w:r>
        <w:rPr>
          <w:rFonts w:ascii="Times New Roman" w:hAnsi="Times New Roman" w:cs="Times New Roman"/>
          <w:sz w:val="24"/>
          <w:szCs w:val="24"/>
        </w:rPr>
        <w:t>,</w:t>
      </w:r>
      <w:r w:rsidRPr="00297918">
        <w:rPr>
          <w:rFonts w:ascii="Times New Roman" w:hAnsi="Times New Roman" w:cs="Times New Roman"/>
          <w:sz w:val="24"/>
          <w:szCs w:val="24"/>
        </w:rPr>
        <w:t xml:space="preserve"> M.</w:t>
      </w:r>
      <w:r>
        <w:rPr>
          <w:rFonts w:ascii="Times New Roman" w:hAnsi="Times New Roman" w:cs="Times New Roman"/>
          <w:sz w:val="24"/>
          <w:szCs w:val="24"/>
        </w:rPr>
        <w:t>,</w:t>
      </w:r>
      <w:r w:rsidRPr="00297918">
        <w:rPr>
          <w:rFonts w:ascii="Times New Roman" w:hAnsi="Times New Roman" w:cs="Times New Roman"/>
          <w:sz w:val="24"/>
          <w:szCs w:val="24"/>
        </w:rPr>
        <w:t xml:space="preserve"> Canales</w:t>
      </w:r>
      <w:r>
        <w:rPr>
          <w:rFonts w:ascii="Times New Roman" w:hAnsi="Times New Roman" w:cs="Times New Roman"/>
          <w:sz w:val="24"/>
          <w:szCs w:val="24"/>
        </w:rPr>
        <w:t>,</w:t>
      </w:r>
      <w:r w:rsidRPr="00297918">
        <w:rPr>
          <w:rFonts w:ascii="Times New Roman" w:hAnsi="Times New Roman" w:cs="Times New Roman"/>
          <w:sz w:val="24"/>
          <w:szCs w:val="24"/>
        </w:rPr>
        <w:t xml:space="preserve"> E.</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Borr</w:t>
      </w:r>
      <w:r>
        <w:rPr>
          <w:rFonts w:ascii="Times New Roman" w:hAnsi="Times New Roman" w:cs="Times New Roman"/>
          <w:sz w:val="24"/>
          <w:szCs w:val="24"/>
        </w:rPr>
        <w:t>a</w:t>
      </w:r>
      <w:r w:rsidRPr="00297918">
        <w:rPr>
          <w:rFonts w:ascii="Times New Roman" w:hAnsi="Times New Roman" w:cs="Times New Roman"/>
          <w:sz w:val="24"/>
          <w:szCs w:val="24"/>
        </w:rPr>
        <w:t>s-Hidalgo</w:t>
      </w:r>
      <w:r>
        <w:rPr>
          <w:rFonts w:ascii="Times New Roman" w:hAnsi="Times New Roman" w:cs="Times New Roman"/>
          <w:sz w:val="24"/>
          <w:szCs w:val="24"/>
        </w:rPr>
        <w:t>,</w:t>
      </w:r>
      <w:r w:rsidRPr="00297918">
        <w:rPr>
          <w:rFonts w:ascii="Times New Roman" w:hAnsi="Times New Roman" w:cs="Times New Roman"/>
          <w:sz w:val="24"/>
          <w:szCs w:val="24"/>
        </w:rPr>
        <w:t xml:space="preserve"> O. (2005)</w:t>
      </w:r>
      <w:r>
        <w:rPr>
          <w:rFonts w:ascii="Times New Roman" w:hAnsi="Times New Roman" w:cs="Times New Roman"/>
          <w:sz w:val="24"/>
          <w:szCs w:val="24"/>
        </w:rPr>
        <w:t>.</w:t>
      </w:r>
      <w:r w:rsidRPr="00297918">
        <w:rPr>
          <w:rFonts w:ascii="Times New Roman" w:hAnsi="Times New Roman" w:cs="Times New Roman"/>
          <w:sz w:val="24"/>
          <w:szCs w:val="24"/>
        </w:rPr>
        <w:t xml:space="preserve"> Molecular aspects of abiotic stress in plants. Biotecnolog</w:t>
      </w:r>
      <w:r>
        <w:rPr>
          <w:rFonts w:ascii="Times New Roman" w:hAnsi="Times New Roman" w:cs="Times New Roman"/>
          <w:sz w:val="24"/>
          <w:szCs w:val="24"/>
        </w:rPr>
        <w:t>i</w:t>
      </w:r>
      <w:r w:rsidRPr="00297918">
        <w:rPr>
          <w:rFonts w:ascii="Times New Roman" w:hAnsi="Times New Roman" w:cs="Times New Roman"/>
          <w:sz w:val="24"/>
          <w:szCs w:val="24"/>
        </w:rPr>
        <w:t xml:space="preserve">a </w:t>
      </w:r>
      <w:proofErr w:type="spellStart"/>
      <w:r w:rsidRPr="00297918">
        <w:rPr>
          <w:rFonts w:ascii="Times New Roman" w:hAnsi="Times New Roman" w:cs="Times New Roman"/>
          <w:sz w:val="24"/>
          <w:szCs w:val="24"/>
        </w:rPr>
        <w:t>Aplicada</w:t>
      </w:r>
      <w:proofErr w:type="spellEnd"/>
      <w:r w:rsidRPr="00297918">
        <w:rPr>
          <w:rFonts w:ascii="Times New Roman" w:hAnsi="Times New Roman" w:cs="Times New Roman"/>
          <w:sz w:val="24"/>
          <w:szCs w:val="24"/>
        </w:rPr>
        <w:t>, 22(1): 1-10.</w:t>
      </w:r>
    </w:p>
    <w:p w14:paraId="177FAF28"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Steven, J.</w:t>
      </w:r>
      <w:r>
        <w:rPr>
          <w:rFonts w:ascii="Times New Roman" w:hAnsi="Times New Roman" w:cs="Times New Roman"/>
          <w:sz w:val="24"/>
          <w:szCs w:val="24"/>
        </w:rPr>
        <w:t>,</w:t>
      </w:r>
      <w:r w:rsidRPr="00297918">
        <w:rPr>
          <w:rFonts w:ascii="Times New Roman" w:hAnsi="Times New Roman" w:cs="Times New Roman"/>
          <w:sz w:val="24"/>
          <w:szCs w:val="24"/>
        </w:rPr>
        <w:t xml:space="preserve"> Brandner</w:t>
      </w:r>
      <w:r>
        <w:rPr>
          <w:rFonts w:ascii="Times New Roman" w:hAnsi="Times New Roman" w:cs="Times New Roman"/>
          <w:sz w:val="24"/>
          <w:szCs w:val="24"/>
        </w:rPr>
        <w:t xml:space="preserve">, </w:t>
      </w:r>
      <w:r w:rsidRPr="00297918">
        <w:rPr>
          <w:rFonts w:ascii="Times New Roman" w:hAnsi="Times New Roman" w:cs="Times New Roman"/>
          <w:sz w:val="24"/>
          <w:szCs w:val="24"/>
        </w:rPr>
        <w:t xml:space="preserve">C. </w:t>
      </w:r>
      <w:r>
        <w:rPr>
          <w:rFonts w:ascii="Times New Roman" w:hAnsi="Times New Roman" w:cs="Times New Roman"/>
          <w:sz w:val="24"/>
          <w:szCs w:val="24"/>
        </w:rPr>
        <w:t>&amp;</w:t>
      </w:r>
      <w:r w:rsidRPr="00297918">
        <w:rPr>
          <w:rFonts w:ascii="Times New Roman" w:hAnsi="Times New Roman" w:cs="Times New Roman"/>
          <w:sz w:val="24"/>
          <w:szCs w:val="24"/>
        </w:rPr>
        <w:t xml:space="preserve"> Salvucci</w:t>
      </w:r>
      <w:r>
        <w:rPr>
          <w:rFonts w:ascii="Times New Roman" w:hAnsi="Times New Roman" w:cs="Times New Roman"/>
          <w:sz w:val="24"/>
          <w:szCs w:val="24"/>
        </w:rPr>
        <w:t xml:space="preserve"> </w:t>
      </w:r>
      <w:r w:rsidRPr="00297918">
        <w:rPr>
          <w:rFonts w:ascii="Times New Roman" w:hAnsi="Times New Roman" w:cs="Times New Roman"/>
          <w:sz w:val="24"/>
          <w:szCs w:val="24"/>
        </w:rPr>
        <w:t>M. (2002). Sensitivity of photosynthesis in C4 maize plant to heat stress. Plant Physiol. 129: 1773-1780.</w:t>
      </w:r>
    </w:p>
    <w:p w14:paraId="186F5FFC"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Talbert</w:t>
      </w:r>
      <w:r>
        <w:rPr>
          <w:rFonts w:ascii="Times New Roman" w:hAnsi="Times New Roman" w:cs="Times New Roman"/>
          <w:sz w:val="24"/>
          <w:szCs w:val="24"/>
        </w:rPr>
        <w:t>,</w:t>
      </w:r>
      <w:r w:rsidRPr="00297918">
        <w:rPr>
          <w:rFonts w:ascii="Times New Roman" w:hAnsi="Times New Roman" w:cs="Times New Roman"/>
          <w:sz w:val="24"/>
          <w:szCs w:val="24"/>
        </w:rPr>
        <w:t xml:space="preserve"> L. E.</w:t>
      </w:r>
      <w:r>
        <w:rPr>
          <w:rFonts w:ascii="Times New Roman" w:hAnsi="Times New Roman" w:cs="Times New Roman"/>
          <w:sz w:val="24"/>
          <w:szCs w:val="24"/>
        </w:rPr>
        <w:t>,</w:t>
      </w:r>
      <w:r w:rsidRPr="00297918">
        <w:rPr>
          <w:rFonts w:ascii="Times New Roman" w:hAnsi="Times New Roman" w:cs="Times New Roman"/>
          <w:sz w:val="24"/>
          <w:szCs w:val="24"/>
        </w:rPr>
        <w:t xml:space="preserve"> Lanning</w:t>
      </w:r>
      <w:r>
        <w:rPr>
          <w:rFonts w:ascii="Times New Roman" w:hAnsi="Times New Roman" w:cs="Times New Roman"/>
          <w:sz w:val="24"/>
          <w:szCs w:val="24"/>
        </w:rPr>
        <w:t>,</w:t>
      </w:r>
      <w:r w:rsidRPr="00297918">
        <w:rPr>
          <w:rFonts w:ascii="Times New Roman" w:hAnsi="Times New Roman" w:cs="Times New Roman"/>
          <w:sz w:val="24"/>
          <w:szCs w:val="24"/>
        </w:rPr>
        <w:t xml:space="preserve"> S. P.</w:t>
      </w:r>
      <w:r>
        <w:rPr>
          <w:rFonts w:ascii="Times New Roman" w:hAnsi="Times New Roman" w:cs="Times New Roman"/>
          <w:sz w:val="24"/>
          <w:szCs w:val="24"/>
        </w:rPr>
        <w:t>,</w:t>
      </w:r>
      <w:r w:rsidRPr="00297918">
        <w:rPr>
          <w:rFonts w:ascii="Times New Roman" w:hAnsi="Times New Roman" w:cs="Times New Roman"/>
          <w:sz w:val="24"/>
          <w:szCs w:val="24"/>
        </w:rPr>
        <w:t xml:space="preserve"> Murphy</w:t>
      </w:r>
      <w:r>
        <w:rPr>
          <w:rFonts w:ascii="Times New Roman" w:hAnsi="Times New Roman" w:cs="Times New Roman"/>
          <w:sz w:val="24"/>
          <w:szCs w:val="24"/>
        </w:rPr>
        <w:t>,</w:t>
      </w:r>
      <w:r w:rsidRPr="00297918">
        <w:rPr>
          <w:rFonts w:ascii="Times New Roman" w:hAnsi="Times New Roman" w:cs="Times New Roman"/>
          <w:sz w:val="24"/>
          <w:szCs w:val="24"/>
        </w:rPr>
        <w:t xml:space="preserve"> R. L.</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Martin</w:t>
      </w:r>
      <w:r>
        <w:rPr>
          <w:rFonts w:ascii="Times New Roman" w:hAnsi="Times New Roman" w:cs="Times New Roman"/>
          <w:sz w:val="24"/>
          <w:szCs w:val="24"/>
        </w:rPr>
        <w:t>,</w:t>
      </w:r>
      <w:r w:rsidRPr="00297918">
        <w:rPr>
          <w:rFonts w:ascii="Times New Roman" w:hAnsi="Times New Roman" w:cs="Times New Roman"/>
          <w:sz w:val="24"/>
          <w:szCs w:val="24"/>
        </w:rPr>
        <w:t xml:space="preserve"> J. M. (2001)</w:t>
      </w:r>
      <w:r>
        <w:rPr>
          <w:rFonts w:ascii="Times New Roman" w:hAnsi="Times New Roman" w:cs="Times New Roman"/>
          <w:sz w:val="24"/>
          <w:szCs w:val="24"/>
        </w:rPr>
        <w:t>.</w:t>
      </w:r>
      <w:r w:rsidRPr="00297918">
        <w:rPr>
          <w:rFonts w:ascii="Times New Roman" w:hAnsi="Times New Roman" w:cs="Times New Roman"/>
          <w:sz w:val="24"/>
          <w:szCs w:val="24"/>
        </w:rPr>
        <w:t xml:space="preserve"> Grain fill duration in twelve hard red spring wheat crosses. Crop Science, 41(5): 1390-1395.</w:t>
      </w:r>
    </w:p>
    <w:p w14:paraId="03C200D8"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proofErr w:type="spellStart"/>
      <w:r w:rsidRPr="00297918">
        <w:rPr>
          <w:rFonts w:ascii="Times New Roman" w:hAnsi="Times New Roman" w:cs="Times New Roman"/>
          <w:sz w:val="24"/>
          <w:szCs w:val="24"/>
        </w:rPr>
        <w:lastRenderedPageBreak/>
        <w:t>Tassawar</w:t>
      </w:r>
      <w:proofErr w:type="spellEnd"/>
      <w:r>
        <w:rPr>
          <w:rFonts w:ascii="Times New Roman" w:hAnsi="Times New Roman" w:cs="Times New Roman"/>
          <w:sz w:val="24"/>
          <w:szCs w:val="24"/>
        </w:rPr>
        <w:t>,</w:t>
      </w:r>
      <w:r w:rsidRPr="00297918">
        <w:rPr>
          <w:rFonts w:ascii="Times New Roman" w:hAnsi="Times New Roman" w:cs="Times New Roman"/>
          <w:sz w:val="24"/>
          <w:szCs w:val="24"/>
        </w:rPr>
        <w:t xml:space="preserve"> H.</w:t>
      </w:r>
      <w:r>
        <w:rPr>
          <w:rFonts w:ascii="Times New Roman" w:hAnsi="Times New Roman" w:cs="Times New Roman"/>
          <w:sz w:val="24"/>
          <w:szCs w:val="24"/>
        </w:rPr>
        <w:t>,</w:t>
      </w:r>
      <w:r w:rsidRPr="00297918">
        <w:rPr>
          <w:rFonts w:ascii="Times New Roman" w:hAnsi="Times New Roman" w:cs="Times New Roman"/>
          <w:sz w:val="24"/>
          <w:szCs w:val="24"/>
        </w:rPr>
        <w:t xml:space="preserve"> Iftikhar</w:t>
      </w:r>
      <w:r>
        <w:rPr>
          <w:rFonts w:ascii="Times New Roman" w:hAnsi="Times New Roman" w:cs="Times New Roman"/>
          <w:sz w:val="24"/>
          <w:szCs w:val="24"/>
        </w:rPr>
        <w:t>,</w:t>
      </w:r>
      <w:r w:rsidRPr="00297918">
        <w:rPr>
          <w:rFonts w:ascii="Times New Roman" w:hAnsi="Times New Roman" w:cs="Times New Roman"/>
          <w:sz w:val="24"/>
          <w:szCs w:val="24"/>
        </w:rPr>
        <w:t xml:space="preserve"> A. K.</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Zulfiqar</w:t>
      </w:r>
      <w:r>
        <w:rPr>
          <w:rFonts w:ascii="Times New Roman" w:hAnsi="Times New Roman" w:cs="Times New Roman"/>
          <w:sz w:val="24"/>
          <w:szCs w:val="24"/>
        </w:rPr>
        <w:t>,</w:t>
      </w:r>
      <w:r w:rsidRPr="00297918">
        <w:rPr>
          <w:rFonts w:ascii="Times New Roman" w:hAnsi="Times New Roman" w:cs="Times New Roman"/>
          <w:sz w:val="24"/>
          <w:szCs w:val="24"/>
        </w:rPr>
        <w:t xml:space="preserve"> A. (2012)</w:t>
      </w:r>
      <w:r>
        <w:rPr>
          <w:rFonts w:ascii="Times New Roman" w:hAnsi="Times New Roman" w:cs="Times New Roman"/>
          <w:sz w:val="24"/>
          <w:szCs w:val="24"/>
        </w:rPr>
        <w:t>.</w:t>
      </w:r>
      <w:r w:rsidRPr="00297918">
        <w:rPr>
          <w:rFonts w:ascii="Times New Roman" w:hAnsi="Times New Roman" w:cs="Times New Roman"/>
          <w:sz w:val="24"/>
          <w:szCs w:val="24"/>
        </w:rPr>
        <w:t xml:space="preserve"> Study on gene action and combining abilities for thermo</w:t>
      </w:r>
      <w:r>
        <w:rPr>
          <w:rFonts w:ascii="Times New Roman" w:hAnsi="Times New Roman" w:cs="Times New Roman"/>
          <w:sz w:val="24"/>
          <w:szCs w:val="24"/>
        </w:rPr>
        <w:t>-</w:t>
      </w:r>
      <w:r w:rsidRPr="00297918">
        <w:rPr>
          <w:rFonts w:ascii="Times New Roman" w:hAnsi="Times New Roman" w:cs="Times New Roman"/>
          <w:sz w:val="24"/>
          <w:szCs w:val="24"/>
        </w:rPr>
        <w:t>tolerant</w:t>
      </w:r>
      <w:r>
        <w:rPr>
          <w:rFonts w:ascii="Times New Roman" w:hAnsi="Times New Roman" w:cs="Times New Roman"/>
          <w:sz w:val="24"/>
          <w:szCs w:val="24"/>
        </w:rPr>
        <w:t xml:space="preserve"> </w:t>
      </w:r>
      <w:r w:rsidRPr="00297918">
        <w:rPr>
          <w:rFonts w:ascii="Times New Roman" w:hAnsi="Times New Roman" w:cs="Times New Roman"/>
          <w:sz w:val="24"/>
          <w:szCs w:val="24"/>
        </w:rPr>
        <w:t>abilities of corn (</w:t>
      </w:r>
      <w:proofErr w:type="spellStart"/>
      <w:r w:rsidRPr="00321A41">
        <w:rPr>
          <w:rFonts w:ascii="Times New Roman" w:hAnsi="Times New Roman" w:cs="Times New Roman"/>
          <w:i/>
          <w:iCs/>
          <w:sz w:val="24"/>
          <w:szCs w:val="24"/>
        </w:rPr>
        <w:t>Zea</w:t>
      </w:r>
      <w:proofErr w:type="spellEnd"/>
      <w:r w:rsidRPr="00321A41">
        <w:rPr>
          <w:rFonts w:ascii="Times New Roman" w:hAnsi="Times New Roman" w:cs="Times New Roman"/>
          <w:i/>
          <w:iCs/>
          <w:sz w:val="24"/>
          <w:szCs w:val="24"/>
        </w:rPr>
        <w:t xml:space="preserve"> mays</w:t>
      </w:r>
      <w:r w:rsidRPr="00297918">
        <w:rPr>
          <w:rFonts w:ascii="Times New Roman" w:hAnsi="Times New Roman" w:cs="Times New Roman"/>
          <w:sz w:val="24"/>
          <w:szCs w:val="24"/>
        </w:rPr>
        <w:t xml:space="preserve"> L.). International Journal of Plant Production, 1(1): 1-12.</w:t>
      </w:r>
    </w:p>
    <w:p w14:paraId="44A71E15"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Thompson</w:t>
      </w:r>
      <w:r>
        <w:rPr>
          <w:rFonts w:ascii="Times New Roman" w:hAnsi="Times New Roman" w:cs="Times New Roman"/>
          <w:sz w:val="24"/>
          <w:szCs w:val="24"/>
        </w:rPr>
        <w:t>,</w:t>
      </w:r>
      <w:r w:rsidRPr="00297918">
        <w:rPr>
          <w:rFonts w:ascii="Times New Roman" w:hAnsi="Times New Roman" w:cs="Times New Roman"/>
          <w:sz w:val="24"/>
          <w:szCs w:val="24"/>
        </w:rPr>
        <w:t xml:space="preserve"> L. M. (1986)</w:t>
      </w:r>
      <w:r>
        <w:rPr>
          <w:rFonts w:ascii="Times New Roman" w:hAnsi="Times New Roman" w:cs="Times New Roman"/>
          <w:sz w:val="24"/>
          <w:szCs w:val="24"/>
        </w:rPr>
        <w:t>.</w:t>
      </w:r>
      <w:r w:rsidRPr="00297918">
        <w:rPr>
          <w:rFonts w:ascii="Times New Roman" w:hAnsi="Times New Roman" w:cs="Times New Roman"/>
          <w:sz w:val="24"/>
          <w:szCs w:val="24"/>
        </w:rPr>
        <w:t xml:space="preserve"> Climatic change, weather variability, and corn production. Agronomy Journal, 78(4):649-653.</w:t>
      </w:r>
    </w:p>
    <w:p w14:paraId="5A39EDA2"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Tuteja, N.</w:t>
      </w:r>
      <w:r>
        <w:rPr>
          <w:rFonts w:ascii="Times New Roman" w:hAnsi="Times New Roman" w:cs="Times New Roman"/>
          <w:sz w:val="24"/>
          <w:szCs w:val="24"/>
        </w:rPr>
        <w:t xml:space="preserve"> (</w:t>
      </w:r>
      <w:r w:rsidRPr="00297918">
        <w:rPr>
          <w:rFonts w:ascii="Times New Roman" w:hAnsi="Times New Roman" w:cs="Times New Roman"/>
          <w:sz w:val="24"/>
          <w:szCs w:val="24"/>
        </w:rPr>
        <w:t>2009</w:t>
      </w:r>
      <w:r>
        <w:rPr>
          <w:rFonts w:ascii="Times New Roman" w:hAnsi="Times New Roman" w:cs="Times New Roman"/>
          <w:sz w:val="24"/>
          <w:szCs w:val="24"/>
        </w:rPr>
        <w:t>),</w:t>
      </w:r>
      <w:r w:rsidRPr="00297918">
        <w:rPr>
          <w:rFonts w:ascii="Times New Roman" w:hAnsi="Times New Roman" w:cs="Times New Roman"/>
          <w:sz w:val="24"/>
          <w:szCs w:val="24"/>
        </w:rPr>
        <w:t xml:space="preserve"> Integrated calcium </w:t>
      </w:r>
      <w:proofErr w:type="spellStart"/>
      <w:r w:rsidRPr="00297918">
        <w:rPr>
          <w:rFonts w:ascii="Times New Roman" w:hAnsi="Times New Roman" w:cs="Times New Roman"/>
          <w:sz w:val="24"/>
          <w:szCs w:val="24"/>
        </w:rPr>
        <w:t>signaling</w:t>
      </w:r>
      <w:proofErr w:type="spellEnd"/>
      <w:r w:rsidRPr="00297918">
        <w:rPr>
          <w:rFonts w:ascii="Times New Roman" w:hAnsi="Times New Roman" w:cs="Times New Roman"/>
          <w:sz w:val="24"/>
          <w:szCs w:val="24"/>
        </w:rPr>
        <w:t xml:space="preserve"> in plants. In </w:t>
      </w:r>
      <w:proofErr w:type="spellStart"/>
      <w:r w:rsidRPr="00297918">
        <w:rPr>
          <w:rFonts w:ascii="Times New Roman" w:hAnsi="Times New Roman" w:cs="Times New Roman"/>
          <w:sz w:val="24"/>
          <w:szCs w:val="24"/>
        </w:rPr>
        <w:t>Signaling</w:t>
      </w:r>
      <w:proofErr w:type="spellEnd"/>
      <w:r w:rsidRPr="00297918">
        <w:rPr>
          <w:rFonts w:ascii="Times New Roman" w:hAnsi="Times New Roman" w:cs="Times New Roman"/>
          <w:sz w:val="24"/>
          <w:szCs w:val="24"/>
        </w:rPr>
        <w:t xml:space="preserve"> in </w:t>
      </w:r>
      <w:proofErr w:type="gramStart"/>
      <w:r w:rsidRPr="00297918">
        <w:rPr>
          <w:rFonts w:ascii="Times New Roman" w:hAnsi="Times New Roman" w:cs="Times New Roman"/>
          <w:sz w:val="24"/>
          <w:szCs w:val="24"/>
        </w:rPr>
        <w:t>Plants</w:t>
      </w:r>
      <w:proofErr w:type="gramEnd"/>
      <w:r w:rsidRPr="00297918">
        <w:rPr>
          <w:rFonts w:ascii="Times New Roman" w:hAnsi="Times New Roman" w:cs="Times New Roman"/>
          <w:sz w:val="24"/>
          <w:szCs w:val="24"/>
        </w:rPr>
        <w:t xml:space="preserve"> I; Baluska, F., Mancuso, S., Eds.; Springer: Heidelberg, Germany, pp. 29–49.</w:t>
      </w:r>
    </w:p>
    <w:p w14:paraId="7B5E502A"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Wahid</w:t>
      </w:r>
      <w:r>
        <w:rPr>
          <w:rFonts w:ascii="Times New Roman" w:hAnsi="Times New Roman" w:cs="Times New Roman"/>
          <w:sz w:val="24"/>
          <w:szCs w:val="24"/>
        </w:rPr>
        <w:t>,</w:t>
      </w:r>
      <w:r w:rsidRPr="00297918">
        <w:rPr>
          <w:rFonts w:ascii="Times New Roman" w:hAnsi="Times New Roman" w:cs="Times New Roman"/>
          <w:sz w:val="24"/>
          <w:szCs w:val="24"/>
        </w:rPr>
        <w:t xml:space="preserve"> A.</w:t>
      </w:r>
      <w:r>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Gelani</w:t>
      </w:r>
      <w:proofErr w:type="spellEnd"/>
      <w:r>
        <w:rPr>
          <w:rFonts w:ascii="Times New Roman" w:hAnsi="Times New Roman" w:cs="Times New Roman"/>
          <w:sz w:val="24"/>
          <w:szCs w:val="24"/>
        </w:rPr>
        <w:t>,</w:t>
      </w:r>
      <w:r w:rsidRPr="00297918">
        <w:rPr>
          <w:rFonts w:ascii="Times New Roman" w:hAnsi="Times New Roman" w:cs="Times New Roman"/>
          <w:sz w:val="24"/>
          <w:szCs w:val="24"/>
        </w:rPr>
        <w:t xml:space="preserve"> S.</w:t>
      </w:r>
      <w:r>
        <w:rPr>
          <w:rFonts w:ascii="Times New Roman" w:hAnsi="Times New Roman" w:cs="Times New Roman"/>
          <w:sz w:val="24"/>
          <w:szCs w:val="24"/>
        </w:rPr>
        <w:t>,</w:t>
      </w:r>
      <w:r w:rsidRPr="00297918">
        <w:rPr>
          <w:rFonts w:ascii="Times New Roman" w:hAnsi="Times New Roman" w:cs="Times New Roman"/>
          <w:sz w:val="24"/>
          <w:szCs w:val="24"/>
        </w:rPr>
        <w:t xml:space="preserve"> Ashraf</w:t>
      </w:r>
      <w:r>
        <w:rPr>
          <w:rFonts w:ascii="Times New Roman" w:hAnsi="Times New Roman" w:cs="Times New Roman"/>
          <w:sz w:val="24"/>
          <w:szCs w:val="24"/>
        </w:rPr>
        <w:t>,</w:t>
      </w:r>
      <w:r w:rsidRPr="00297918">
        <w:rPr>
          <w:rFonts w:ascii="Times New Roman" w:hAnsi="Times New Roman" w:cs="Times New Roman"/>
          <w:sz w:val="24"/>
          <w:szCs w:val="24"/>
        </w:rPr>
        <w:t xml:space="preserve"> M.</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Foolad</w:t>
      </w:r>
      <w:proofErr w:type="spellEnd"/>
      <w:r>
        <w:rPr>
          <w:rFonts w:ascii="Times New Roman" w:hAnsi="Times New Roman" w:cs="Times New Roman"/>
          <w:sz w:val="24"/>
          <w:szCs w:val="24"/>
        </w:rPr>
        <w:t>,</w:t>
      </w:r>
      <w:r w:rsidRPr="00297918">
        <w:rPr>
          <w:rFonts w:ascii="Times New Roman" w:hAnsi="Times New Roman" w:cs="Times New Roman"/>
          <w:sz w:val="24"/>
          <w:szCs w:val="24"/>
        </w:rPr>
        <w:t xml:space="preserve"> M. R. (2007)</w:t>
      </w:r>
      <w:r>
        <w:rPr>
          <w:rFonts w:ascii="Times New Roman" w:hAnsi="Times New Roman" w:cs="Times New Roman"/>
          <w:sz w:val="24"/>
          <w:szCs w:val="24"/>
        </w:rPr>
        <w:t>.</w:t>
      </w:r>
      <w:r w:rsidRPr="00297918">
        <w:rPr>
          <w:rFonts w:ascii="Times New Roman" w:hAnsi="Times New Roman" w:cs="Times New Roman"/>
          <w:sz w:val="24"/>
          <w:szCs w:val="24"/>
        </w:rPr>
        <w:t xml:space="preserve"> Heat tolerance in plants: an overview. Environmental and Experimental botany, 61(3): 199-223.</w:t>
      </w:r>
    </w:p>
    <w:p w14:paraId="6C36662C"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Weaich</w:t>
      </w:r>
      <w:r>
        <w:rPr>
          <w:rFonts w:ascii="Times New Roman" w:hAnsi="Times New Roman" w:cs="Times New Roman"/>
          <w:sz w:val="24"/>
          <w:szCs w:val="24"/>
        </w:rPr>
        <w:t>,</w:t>
      </w:r>
      <w:r w:rsidRPr="00297918">
        <w:rPr>
          <w:rFonts w:ascii="Times New Roman" w:hAnsi="Times New Roman" w:cs="Times New Roman"/>
          <w:sz w:val="24"/>
          <w:szCs w:val="24"/>
        </w:rPr>
        <w:t xml:space="preserve"> K.</w:t>
      </w:r>
      <w:r>
        <w:rPr>
          <w:rFonts w:ascii="Times New Roman" w:hAnsi="Times New Roman" w:cs="Times New Roman"/>
          <w:sz w:val="24"/>
          <w:szCs w:val="24"/>
        </w:rPr>
        <w:t>,</w:t>
      </w:r>
      <w:r w:rsidRPr="00297918">
        <w:rPr>
          <w:rFonts w:ascii="Times New Roman" w:hAnsi="Times New Roman" w:cs="Times New Roman"/>
          <w:sz w:val="24"/>
          <w:szCs w:val="24"/>
        </w:rPr>
        <w:t xml:space="preserve"> Bristow</w:t>
      </w:r>
      <w:r>
        <w:rPr>
          <w:rFonts w:ascii="Times New Roman" w:hAnsi="Times New Roman" w:cs="Times New Roman"/>
          <w:sz w:val="24"/>
          <w:szCs w:val="24"/>
        </w:rPr>
        <w:t>,</w:t>
      </w:r>
      <w:r w:rsidRPr="00297918">
        <w:rPr>
          <w:rFonts w:ascii="Times New Roman" w:hAnsi="Times New Roman" w:cs="Times New Roman"/>
          <w:sz w:val="24"/>
          <w:szCs w:val="24"/>
        </w:rPr>
        <w:t xml:space="preserve"> K. L.</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Cass A. (1996)</w:t>
      </w:r>
      <w:r>
        <w:rPr>
          <w:rFonts w:ascii="Times New Roman" w:hAnsi="Times New Roman" w:cs="Times New Roman"/>
          <w:sz w:val="24"/>
          <w:szCs w:val="24"/>
        </w:rPr>
        <w:t>.</w:t>
      </w:r>
      <w:r w:rsidRPr="00297918">
        <w:rPr>
          <w:rFonts w:ascii="Times New Roman" w:hAnsi="Times New Roman" w:cs="Times New Roman"/>
          <w:sz w:val="24"/>
          <w:szCs w:val="24"/>
        </w:rPr>
        <w:t xml:space="preserve"> </w:t>
      </w:r>
      <w:proofErr w:type="spellStart"/>
      <w:r w:rsidRPr="00297918">
        <w:rPr>
          <w:rFonts w:ascii="Times New Roman" w:hAnsi="Times New Roman" w:cs="Times New Roman"/>
          <w:sz w:val="24"/>
          <w:szCs w:val="24"/>
        </w:rPr>
        <w:t>Modeling</w:t>
      </w:r>
      <w:proofErr w:type="spellEnd"/>
      <w:r w:rsidRPr="00297918">
        <w:rPr>
          <w:rFonts w:ascii="Times New Roman" w:hAnsi="Times New Roman" w:cs="Times New Roman"/>
          <w:sz w:val="24"/>
          <w:szCs w:val="24"/>
        </w:rPr>
        <w:t xml:space="preserve"> preemergent maize shoot growth: II. High temperature stress conditions. Agronomy Journal, 88(3): 398-403.</w:t>
      </w:r>
    </w:p>
    <w:p w14:paraId="7DFA9D31" w14:textId="77777777" w:rsidR="00224EEC" w:rsidRPr="00224EEC" w:rsidRDefault="00224EEC" w:rsidP="00297918">
      <w:pPr>
        <w:pStyle w:val="ListParagraph"/>
        <w:numPr>
          <w:ilvl w:val="0"/>
          <w:numId w:val="32"/>
        </w:numPr>
        <w:jc w:val="both"/>
        <w:rPr>
          <w:rFonts w:ascii="Times New Roman" w:hAnsi="Times New Roman" w:cs="Times New Roman"/>
          <w:sz w:val="24"/>
          <w:szCs w:val="24"/>
        </w:rPr>
      </w:pPr>
      <w:r w:rsidRPr="00224EEC">
        <w:rPr>
          <w:rFonts w:ascii="Times New Roman" w:hAnsi="Times New Roman" w:cs="Times New Roman"/>
          <w:sz w:val="24"/>
          <w:szCs w:val="24"/>
        </w:rPr>
        <w:t>Yeh, C.</w:t>
      </w:r>
      <w:r>
        <w:rPr>
          <w:rFonts w:ascii="Times New Roman" w:hAnsi="Times New Roman" w:cs="Times New Roman"/>
          <w:sz w:val="24"/>
          <w:szCs w:val="24"/>
        </w:rPr>
        <w:t xml:space="preserve"> </w:t>
      </w:r>
      <w:r w:rsidRPr="00224EEC">
        <w:rPr>
          <w:rFonts w:ascii="Times New Roman" w:hAnsi="Times New Roman" w:cs="Times New Roman"/>
          <w:sz w:val="24"/>
          <w:szCs w:val="24"/>
        </w:rPr>
        <w:t>H.</w:t>
      </w:r>
      <w:r>
        <w:rPr>
          <w:rFonts w:ascii="Times New Roman" w:hAnsi="Times New Roman" w:cs="Times New Roman"/>
          <w:sz w:val="24"/>
          <w:szCs w:val="24"/>
        </w:rPr>
        <w:t>,</w:t>
      </w:r>
      <w:r w:rsidRPr="00224EEC">
        <w:rPr>
          <w:rFonts w:ascii="Times New Roman" w:hAnsi="Times New Roman" w:cs="Times New Roman"/>
          <w:sz w:val="24"/>
          <w:szCs w:val="24"/>
        </w:rPr>
        <w:t xml:space="preserve"> Kaplinsky, N.</w:t>
      </w:r>
      <w:r>
        <w:rPr>
          <w:rFonts w:ascii="Times New Roman" w:hAnsi="Times New Roman" w:cs="Times New Roman"/>
          <w:sz w:val="24"/>
          <w:szCs w:val="24"/>
        </w:rPr>
        <w:t xml:space="preserve"> </w:t>
      </w:r>
      <w:r w:rsidRPr="00224EEC">
        <w:rPr>
          <w:rFonts w:ascii="Times New Roman" w:hAnsi="Times New Roman" w:cs="Times New Roman"/>
          <w:sz w:val="24"/>
          <w:szCs w:val="24"/>
        </w:rPr>
        <w:t>J.</w:t>
      </w:r>
      <w:r>
        <w:rPr>
          <w:rFonts w:ascii="Times New Roman" w:hAnsi="Times New Roman" w:cs="Times New Roman"/>
          <w:sz w:val="24"/>
          <w:szCs w:val="24"/>
        </w:rPr>
        <w:t>,</w:t>
      </w:r>
      <w:r w:rsidRPr="00224EEC">
        <w:rPr>
          <w:rFonts w:ascii="Times New Roman" w:hAnsi="Times New Roman" w:cs="Times New Roman"/>
          <w:sz w:val="24"/>
          <w:szCs w:val="24"/>
        </w:rPr>
        <w:t xml:space="preserve"> Hu, C.</w:t>
      </w:r>
      <w:r>
        <w:rPr>
          <w:rFonts w:ascii="Times New Roman" w:hAnsi="Times New Roman" w:cs="Times New Roman"/>
          <w:sz w:val="24"/>
          <w:szCs w:val="24"/>
        </w:rPr>
        <w:t xml:space="preserve"> &amp;</w:t>
      </w:r>
      <w:r w:rsidRPr="00224EEC">
        <w:rPr>
          <w:rFonts w:ascii="Times New Roman" w:hAnsi="Times New Roman" w:cs="Times New Roman"/>
          <w:sz w:val="24"/>
          <w:szCs w:val="24"/>
        </w:rPr>
        <w:t xml:space="preserve"> </w:t>
      </w:r>
      <w:proofErr w:type="spellStart"/>
      <w:r w:rsidRPr="00224EEC">
        <w:rPr>
          <w:rFonts w:ascii="Times New Roman" w:hAnsi="Times New Roman" w:cs="Times New Roman"/>
          <w:sz w:val="24"/>
          <w:szCs w:val="24"/>
        </w:rPr>
        <w:t>Charng</w:t>
      </w:r>
      <w:proofErr w:type="spellEnd"/>
      <w:r w:rsidRPr="00224EEC">
        <w:rPr>
          <w:rFonts w:ascii="Times New Roman" w:hAnsi="Times New Roman" w:cs="Times New Roman"/>
          <w:sz w:val="24"/>
          <w:szCs w:val="24"/>
        </w:rPr>
        <w:t>, Y.</w:t>
      </w:r>
      <w:r>
        <w:rPr>
          <w:rFonts w:ascii="Times New Roman" w:hAnsi="Times New Roman" w:cs="Times New Roman"/>
          <w:sz w:val="24"/>
          <w:szCs w:val="24"/>
        </w:rPr>
        <w:t xml:space="preserve"> </w:t>
      </w:r>
      <w:r w:rsidRPr="00224EEC">
        <w:rPr>
          <w:rFonts w:ascii="Times New Roman" w:hAnsi="Times New Roman" w:cs="Times New Roman"/>
          <w:sz w:val="24"/>
          <w:szCs w:val="24"/>
        </w:rPr>
        <w:t>Y.</w:t>
      </w:r>
      <w:r>
        <w:rPr>
          <w:rFonts w:ascii="Times New Roman" w:hAnsi="Times New Roman" w:cs="Times New Roman"/>
          <w:sz w:val="24"/>
          <w:szCs w:val="24"/>
        </w:rPr>
        <w:t xml:space="preserve"> (2012).</w:t>
      </w:r>
      <w:r w:rsidRPr="00224EEC">
        <w:rPr>
          <w:rFonts w:ascii="Times New Roman" w:hAnsi="Times New Roman" w:cs="Times New Roman"/>
          <w:sz w:val="24"/>
          <w:szCs w:val="24"/>
        </w:rPr>
        <w:t xml:space="preserve"> Some like it hot, some like it warm: Phenotyping to explore thermotolerance diversity. Plant Sci., 195, 10–23.</w:t>
      </w:r>
    </w:p>
    <w:p w14:paraId="126D60B5"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Zaidi</w:t>
      </w:r>
      <w:r>
        <w:rPr>
          <w:rFonts w:ascii="Times New Roman" w:hAnsi="Times New Roman" w:cs="Times New Roman"/>
          <w:sz w:val="24"/>
          <w:szCs w:val="24"/>
        </w:rPr>
        <w:t>,</w:t>
      </w:r>
      <w:r w:rsidRPr="00297918">
        <w:rPr>
          <w:rFonts w:ascii="Times New Roman" w:hAnsi="Times New Roman" w:cs="Times New Roman"/>
          <w:sz w:val="24"/>
          <w:szCs w:val="24"/>
        </w:rPr>
        <w:t xml:space="preserve"> P. H.</w:t>
      </w:r>
      <w:r>
        <w:rPr>
          <w:rFonts w:ascii="Times New Roman" w:hAnsi="Times New Roman" w:cs="Times New Roman"/>
          <w:sz w:val="24"/>
          <w:szCs w:val="24"/>
        </w:rPr>
        <w:t>,</w:t>
      </w:r>
      <w:r w:rsidRPr="00297918">
        <w:rPr>
          <w:rFonts w:ascii="Times New Roman" w:hAnsi="Times New Roman" w:cs="Times New Roman"/>
          <w:sz w:val="24"/>
          <w:szCs w:val="24"/>
        </w:rPr>
        <w:t xml:space="preserve"> Srinivasan</w:t>
      </w:r>
      <w:r>
        <w:rPr>
          <w:rFonts w:ascii="Times New Roman" w:hAnsi="Times New Roman" w:cs="Times New Roman"/>
          <w:sz w:val="24"/>
          <w:szCs w:val="24"/>
        </w:rPr>
        <w:t>,</w:t>
      </w:r>
      <w:r w:rsidRPr="00297918">
        <w:rPr>
          <w:rFonts w:ascii="Times New Roman" w:hAnsi="Times New Roman" w:cs="Times New Roman"/>
          <w:sz w:val="24"/>
          <w:szCs w:val="24"/>
        </w:rPr>
        <w:t xml:space="preserve"> G.</w:t>
      </w:r>
      <w:r>
        <w:rPr>
          <w:rFonts w:ascii="Times New Roman" w:hAnsi="Times New Roman" w:cs="Times New Roman"/>
          <w:sz w:val="24"/>
          <w:szCs w:val="24"/>
        </w:rPr>
        <w:t>,</w:t>
      </w:r>
      <w:r w:rsidRPr="00297918">
        <w:rPr>
          <w:rFonts w:ascii="Times New Roman" w:hAnsi="Times New Roman" w:cs="Times New Roman"/>
          <w:sz w:val="24"/>
          <w:szCs w:val="24"/>
        </w:rPr>
        <w:t xml:space="preserve"> Cordova</w:t>
      </w:r>
      <w:r>
        <w:rPr>
          <w:rFonts w:ascii="Times New Roman" w:hAnsi="Times New Roman" w:cs="Times New Roman"/>
          <w:sz w:val="24"/>
          <w:szCs w:val="24"/>
        </w:rPr>
        <w:t>,</w:t>
      </w:r>
      <w:r w:rsidRPr="00297918">
        <w:rPr>
          <w:rFonts w:ascii="Times New Roman" w:hAnsi="Times New Roman" w:cs="Times New Roman"/>
          <w:sz w:val="24"/>
          <w:szCs w:val="24"/>
        </w:rPr>
        <w:t xml:space="preserve"> H. S.</w:t>
      </w:r>
      <w:r>
        <w:rPr>
          <w:rFonts w:ascii="Times New Roman" w:hAnsi="Times New Roman" w:cs="Times New Roman"/>
          <w:sz w:val="24"/>
          <w:szCs w:val="24"/>
        </w:rPr>
        <w:t xml:space="preserve"> &amp;</w:t>
      </w:r>
      <w:r w:rsidRPr="00297918">
        <w:rPr>
          <w:rFonts w:ascii="Times New Roman" w:hAnsi="Times New Roman" w:cs="Times New Roman"/>
          <w:sz w:val="24"/>
          <w:szCs w:val="24"/>
        </w:rPr>
        <w:t xml:space="preserve"> Sanchez C. (2004)</w:t>
      </w:r>
      <w:r>
        <w:rPr>
          <w:rFonts w:ascii="Times New Roman" w:hAnsi="Times New Roman" w:cs="Times New Roman"/>
          <w:sz w:val="24"/>
          <w:szCs w:val="24"/>
        </w:rPr>
        <w:t>.</w:t>
      </w:r>
      <w:r w:rsidRPr="00297918">
        <w:rPr>
          <w:rFonts w:ascii="Times New Roman" w:hAnsi="Times New Roman" w:cs="Times New Roman"/>
          <w:sz w:val="24"/>
          <w:szCs w:val="24"/>
        </w:rPr>
        <w:t xml:space="preserve"> Gains from improvement for mid-season drought tolerance in tropical maize (</w:t>
      </w:r>
      <w:proofErr w:type="spellStart"/>
      <w:r w:rsidRPr="008B1A0E">
        <w:rPr>
          <w:rFonts w:ascii="Times New Roman" w:hAnsi="Times New Roman" w:cs="Times New Roman"/>
          <w:i/>
          <w:iCs/>
          <w:sz w:val="24"/>
          <w:szCs w:val="24"/>
        </w:rPr>
        <w:t>Zea</w:t>
      </w:r>
      <w:proofErr w:type="spellEnd"/>
      <w:r w:rsidRPr="008B1A0E">
        <w:rPr>
          <w:rFonts w:ascii="Times New Roman" w:hAnsi="Times New Roman" w:cs="Times New Roman"/>
          <w:i/>
          <w:iCs/>
          <w:sz w:val="24"/>
          <w:szCs w:val="24"/>
        </w:rPr>
        <w:t xml:space="preserve"> mays</w:t>
      </w:r>
      <w:r w:rsidRPr="00297918">
        <w:rPr>
          <w:rFonts w:ascii="Times New Roman" w:hAnsi="Times New Roman" w:cs="Times New Roman"/>
          <w:sz w:val="24"/>
          <w:szCs w:val="24"/>
        </w:rPr>
        <w:t xml:space="preserve"> L.). Field Crops Research, 89(1): 135-152.</w:t>
      </w:r>
    </w:p>
    <w:p w14:paraId="0923B5A2" w14:textId="77777777" w:rsidR="00224EEC" w:rsidRPr="00297918" w:rsidRDefault="00224EEC" w:rsidP="00297918">
      <w:pPr>
        <w:pStyle w:val="ListParagraph"/>
        <w:numPr>
          <w:ilvl w:val="0"/>
          <w:numId w:val="32"/>
        </w:numPr>
        <w:jc w:val="both"/>
        <w:rPr>
          <w:rFonts w:ascii="Times New Roman" w:hAnsi="Times New Roman" w:cs="Times New Roman"/>
          <w:sz w:val="24"/>
          <w:szCs w:val="24"/>
        </w:rPr>
      </w:pPr>
      <w:r w:rsidRPr="00297918">
        <w:rPr>
          <w:rFonts w:ascii="Times New Roman" w:hAnsi="Times New Roman" w:cs="Times New Roman"/>
          <w:sz w:val="24"/>
          <w:szCs w:val="24"/>
        </w:rPr>
        <w:t>Zhang</w:t>
      </w:r>
      <w:r>
        <w:rPr>
          <w:rFonts w:ascii="Times New Roman" w:hAnsi="Times New Roman" w:cs="Times New Roman"/>
          <w:sz w:val="24"/>
          <w:szCs w:val="24"/>
        </w:rPr>
        <w:t>,</w:t>
      </w:r>
      <w:r w:rsidRPr="00297918">
        <w:rPr>
          <w:rFonts w:ascii="Times New Roman" w:hAnsi="Times New Roman" w:cs="Times New Roman"/>
          <w:sz w:val="24"/>
          <w:szCs w:val="24"/>
        </w:rPr>
        <w:t xml:space="preserve"> Y.</w:t>
      </w:r>
      <w:r>
        <w:rPr>
          <w:rFonts w:ascii="Times New Roman" w:hAnsi="Times New Roman" w:cs="Times New Roman"/>
          <w:sz w:val="24"/>
          <w:szCs w:val="24"/>
        </w:rPr>
        <w:t>,</w:t>
      </w:r>
      <w:r w:rsidRPr="00297918">
        <w:rPr>
          <w:rFonts w:ascii="Times New Roman" w:hAnsi="Times New Roman" w:cs="Times New Roman"/>
          <w:sz w:val="24"/>
          <w:szCs w:val="24"/>
        </w:rPr>
        <w:t xml:space="preserve"> Mian</w:t>
      </w:r>
      <w:r>
        <w:rPr>
          <w:rFonts w:ascii="Times New Roman" w:hAnsi="Times New Roman" w:cs="Times New Roman"/>
          <w:sz w:val="24"/>
          <w:szCs w:val="24"/>
        </w:rPr>
        <w:t>,</w:t>
      </w:r>
      <w:r w:rsidRPr="00297918">
        <w:rPr>
          <w:rFonts w:ascii="Times New Roman" w:hAnsi="Times New Roman" w:cs="Times New Roman"/>
          <w:sz w:val="24"/>
          <w:szCs w:val="24"/>
        </w:rPr>
        <w:t xml:space="preserve"> M. A. R.</w:t>
      </w:r>
      <w:r>
        <w:rPr>
          <w:rFonts w:ascii="Times New Roman" w:hAnsi="Times New Roman" w:cs="Times New Roman"/>
          <w:sz w:val="24"/>
          <w:szCs w:val="24"/>
        </w:rPr>
        <w:t xml:space="preserve"> &amp; </w:t>
      </w:r>
      <w:r w:rsidRPr="00297918">
        <w:rPr>
          <w:rFonts w:ascii="Times New Roman" w:hAnsi="Times New Roman" w:cs="Times New Roman"/>
          <w:sz w:val="24"/>
          <w:szCs w:val="24"/>
        </w:rPr>
        <w:t>Bouton J. H. (2006)</w:t>
      </w:r>
      <w:r>
        <w:rPr>
          <w:rFonts w:ascii="Times New Roman" w:hAnsi="Times New Roman" w:cs="Times New Roman"/>
          <w:sz w:val="24"/>
          <w:szCs w:val="24"/>
        </w:rPr>
        <w:t>.</w:t>
      </w:r>
      <w:r w:rsidRPr="00297918">
        <w:rPr>
          <w:rFonts w:ascii="Times New Roman" w:hAnsi="Times New Roman" w:cs="Times New Roman"/>
          <w:sz w:val="24"/>
          <w:szCs w:val="24"/>
        </w:rPr>
        <w:t xml:space="preserve"> Recent molecular and genomic studies on stress tolerance of forage and turf grasses. Crop Science, 46(2): 497-511.</w:t>
      </w:r>
    </w:p>
    <w:p w14:paraId="39FBABF8" w14:textId="77777777" w:rsidR="00224EEC" w:rsidRDefault="00224EEC" w:rsidP="00297918">
      <w:pPr>
        <w:pStyle w:val="ListParagraph"/>
        <w:numPr>
          <w:ilvl w:val="0"/>
          <w:numId w:val="32"/>
        </w:numPr>
        <w:jc w:val="both"/>
        <w:rPr>
          <w:rFonts w:ascii="Times New Roman" w:hAnsi="Times New Roman" w:cs="Times New Roman"/>
          <w:sz w:val="24"/>
          <w:szCs w:val="24"/>
        </w:rPr>
      </w:pPr>
      <w:proofErr w:type="spellStart"/>
      <w:r w:rsidRPr="00297918">
        <w:rPr>
          <w:rFonts w:ascii="Times New Roman" w:hAnsi="Times New Roman" w:cs="Times New Roman"/>
          <w:sz w:val="24"/>
          <w:szCs w:val="24"/>
        </w:rPr>
        <w:t>Zrobek-Sokolnik</w:t>
      </w:r>
      <w:proofErr w:type="spellEnd"/>
      <w:r w:rsidRPr="00297918">
        <w:rPr>
          <w:rFonts w:ascii="Times New Roman" w:hAnsi="Times New Roman" w:cs="Times New Roman"/>
          <w:sz w:val="24"/>
          <w:szCs w:val="24"/>
        </w:rPr>
        <w:t>, A.</w:t>
      </w:r>
      <w:r>
        <w:rPr>
          <w:rFonts w:ascii="Times New Roman" w:hAnsi="Times New Roman" w:cs="Times New Roman"/>
          <w:sz w:val="24"/>
          <w:szCs w:val="24"/>
        </w:rPr>
        <w:t xml:space="preserve"> (2012).</w:t>
      </w:r>
      <w:r w:rsidRPr="00297918">
        <w:rPr>
          <w:rFonts w:ascii="Times New Roman" w:hAnsi="Times New Roman" w:cs="Times New Roman"/>
          <w:sz w:val="24"/>
          <w:szCs w:val="24"/>
        </w:rPr>
        <w:t xml:space="preserve"> Temperature stress and responses of plants. In</w:t>
      </w:r>
      <w:r>
        <w:rPr>
          <w:rFonts w:ascii="Times New Roman" w:hAnsi="Times New Roman" w:cs="Times New Roman"/>
          <w:sz w:val="24"/>
          <w:szCs w:val="24"/>
        </w:rPr>
        <w:t xml:space="preserve">: </w:t>
      </w:r>
      <w:r w:rsidRPr="00297918">
        <w:rPr>
          <w:rFonts w:ascii="Times New Roman" w:hAnsi="Times New Roman" w:cs="Times New Roman"/>
          <w:sz w:val="24"/>
          <w:szCs w:val="24"/>
        </w:rPr>
        <w:t xml:space="preserve">Ahmad, P., Prasad, M.N.V., </w:t>
      </w:r>
      <w:r>
        <w:rPr>
          <w:rFonts w:ascii="Times New Roman" w:hAnsi="Times New Roman" w:cs="Times New Roman"/>
          <w:sz w:val="24"/>
          <w:szCs w:val="24"/>
        </w:rPr>
        <w:t>(e</w:t>
      </w:r>
      <w:r w:rsidRPr="00297918">
        <w:rPr>
          <w:rFonts w:ascii="Times New Roman" w:hAnsi="Times New Roman" w:cs="Times New Roman"/>
          <w:sz w:val="24"/>
          <w:szCs w:val="24"/>
        </w:rPr>
        <w:t>ds</w:t>
      </w:r>
      <w:r>
        <w:rPr>
          <w:rFonts w:ascii="Times New Roman" w:hAnsi="Times New Roman" w:cs="Times New Roman"/>
          <w:sz w:val="24"/>
          <w:szCs w:val="24"/>
        </w:rPr>
        <w:t xml:space="preserve">) </w:t>
      </w:r>
      <w:r w:rsidRPr="00297918">
        <w:rPr>
          <w:rFonts w:ascii="Times New Roman" w:hAnsi="Times New Roman" w:cs="Times New Roman"/>
          <w:sz w:val="24"/>
          <w:szCs w:val="24"/>
        </w:rPr>
        <w:t xml:space="preserve">Environmental Adaptations and Stress Tolerance of Plants in the Era of Climate Change; Springer: New York, NY, USA, pp. 113–134. </w:t>
      </w:r>
    </w:p>
    <w:sectPr w:rsidR="00224E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C4BDA"/>
    <w:multiLevelType w:val="hybridMultilevel"/>
    <w:tmpl w:val="66DA55F8"/>
    <w:lvl w:ilvl="0" w:tplc="A192E3DE">
      <w:start w:val="1"/>
      <w:numFmt w:val="bullet"/>
      <w:lvlText w:val="•"/>
      <w:lvlJc w:val="left"/>
      <w:pPr>
        <w:tabs>
          <w:tab w:val="num" w:pos="720"/>
        </w:tabs>
        <w:ind w:left="720" w:hanging="360"/>
      </w:pPr>
      <w:rPr>
        <w:rFonts w:ascii="Arial" w:hAnsi="Arial" w:hint="default"/>
      </w:rPr>
    </w:lvl>
    <w:lvl w:ilvl="1" w:tplc="737AA82E" w:tentative="1">
      <w:start w:val="1"/>
      <w:numFmt w:val="bullet"/>
      <w:lvlText w:val="•"/>
      <w:lvlJc w:val="left"/>
      <w:pPr>
        <w:tabs>
          <w:tab w:val="num" w:pos="1440"/>
        </w:tabs>
        <w:ind w:left="1440" w:hanging="360"/>
      </w:pPr>
      <w:rPr>
        <w:rFonts w:ascii="Arial" w:hAnsi="Arial" w:hint="default"/>
      </w:rPr>
    </w:lvl>
    <w:lvl w:ilvl="2" w:tplc="5B86A8D0" w:tentative="1">
      <w:start w:val="1"/>
      <w:numFmt w:val="bullet"/>
      <w:lvlText w:val="•"/>
      <w:lvlJc w:val="left"/>
      <w:pPr>
        <w:tabs>
          <w:tab w:val="num" w:pos="2160"/>
        </w:tabs>
        <w:ind w:left="2160" w:hanging="360"/>
      </w:pPr>
      <w:rPr>
        <w:rFonts w:ascii="Arial" w:hAnsi="Arial" w:hint="default"/>
      </w:rPr>
    </w:lvl>
    <w:lvl w:ilvl="3" w:tplc="D9A8B89E" w:tentative="1">
      <w:start w:val="1"/>
      <w:numFmt w:val="bullet"/>
      <w:lvlText w:val="•"/>
      <w:lvlJc w:val="left"/>
      <w:pPr>
        <w:tabs>
          <w:tab w:val="num" w:pos="2880"/>
        </w:tabs>
        <w:ind w:left="2880" w:hanging="360"/>
      </w:pPr>
      <w:rPr>
        <w:rFonts w:ascii="Arial" w:hAnsi="Arial" w:hint="default"/>
      </w:rPr>
    </w:lvl>
    <w:lvl w:ilvl="4" w:tplc="04BC0FAE" w:tentative="1">
      <w:start w:val="1"/>
      <w:numFmt w:val="bullet"/>
      <w:lvlText w:val="•"/>
      <w:lvlJc w:val="left"/>
      <w:pPr>
        <w:tabs>
          <w:tab w:val="num" w:pos="3600"/>
        </w:tabs>
        <w:ind w:left="3600" w:hanging="360"/>
      </w:pPr>
      <w:rPr>
        <w:rFonts w:ascii="Arial" w:hAnsi="Arial" w:hint="default"/>
      </w:rPr>
    </w:lvl>
    <w:lvl w:ilvl="5" w:tplc="FD100DBE" w:tentative="1">
      <w:start w:val="1"/>
      <w:numFmt w:val="bullet"/>
      <w:lvlText w:val="•"/>
      <w:lvlJc w:val="left"/>
      <w:pPr>
        <w:tabs>
          <w:tab w:val="num" w:pos="4320"/>
        </w:tabs>
        <w:ind w:left="4320" w:hanging="360"/>
      </w:pPr>
      <w:rPr>
        <w:rFonts w:ascii="Arial" w:hAnsi="Arial" w:hint="default"/>
      </w:rPr>
    </w:lvl>
    <w:lvl w:ilvl="6" w:tplc="8118DA9C" w:tentative="1">
      <w:start w:val="1"/>
      <w:numFmt w:val="bullet"/>
      <w:lvlText w:val="•"/>
      <w:lvlJc w:val="left"/>
      <w:pPr>
        <w:tabs>
          <w:tab w:val="num" w:pos="5040"/>
        </w:tabs>
        <w:ind w:left="5040" w:hanging="360"/>
      </w:pPr>
      <w:rPr>
        <w:rFonts w:ascii="Arial" w:hAnsi="Arial" w:hint="default"/>
      </w:rPr>
    </w:lvl>
    <w:lvl w:ilvl="7" w:tplc="2AE88C7E" w:tentative="1">
      <w:start w:val="1"/>
      <w:numFmt w:val="bullet"/>
      <w:lvlText w:val="•"/>
      <w:lvlJc w:val="left"/>
      <w:pPr>
        <w:tabs>
          <w:tab w:val="num" w:pos="5760"/>
        </w:tabs>
        <w:ind w:left="5760" w:hanging="360"/>
      </w:pPr>
      <w:rPr>
        <w:rFonts w:ascii="Arial" w:hAnsi="Arial" w:hint="default"/>
      </w:rPr>
    </w:lvl>
    <w:lvl w:ilvl="8" w:tplc="5A32C2B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C6206D"/>
    <w:multiLevelType w:val="hybridMultilevel"/>
    <w:tmpl w:val="B922EE94"/>
    <w:lvl w:ilvl="0" w:tplc="4009000B">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9CC07E8"/>
    <w:multiLevelType w:val="hybridMultilevel"/>
    <w:tmpl w:val="0AEE97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B1B3996"/>
    <w:multiLevelType w:val="hybridMultilevel"/>
    <w:tmpl w:val="D444E5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5F37C4"/>
    <w:multiLevelType w:val="hybridMultilevel"/>
    <w:tmpl w:val="38F0A2C8"/>
    <w:lvl w:ilvl="0" w:tplc="76A4EB76">
      <w:start w:val="1"/>
      <w:numFmt w:val="bullet"/>
      <w:lvlText w:val=""/>
      <w:lvlJc w:val="left"/>
      <w:pPr>
        <w:tabs>
          <w:tab w:val="num" w:pos="720"/>
        </w:tabs>
        <w:ind w:left="720" w:hanging="360"/>
      </w:pPr>
      <w:rPr>
        <w:rFonts w:ascii="Wingdings" w:hAnsi="Wingdings" w:hint="default"/>
      </w:rPr>
    </w:lvl>
    <w:lvl w:ilvl="1" w:tplc="B4443C0E" w:tentative="1">
      <w:start w:val="1"/>
      <w:numFmt w:val="bullet"/>
      <w:lvlText w:val=""/>
      <w:lvlJc w:val="left"/>
      <w:pPr>
        <w:tabs>
          <w:tab w:val="num" w:pos="1440"/>
        </w:tabs>
        <w:ind w:left="1440" w:hanging="360"/>
      </w:pPr>
      <w:rPr>
        <w:rFonts w:ascii="Wingdings" w:hAnsi="Wingdings" w:hint="default"/>
      </w:rPr>
    </w:lvl>
    <w:lvl w:ilvl="2" w:tplc="5D12F30C" w:tentative="1">
      <w:start w:val="1"/>
      <w:numFmt w:val="bullet"/>
      <w:lvlText w:val=""/>
      <w:lvlJc w:val="left"/>
      <w:pPr>
        <w:tabs>
          <w:tab w:val="num" w:pos="2160"/>
        </w:tabs>
        <w:ind w:left="2160" w:hanging="360"/>
      </w:pPr>
      <w:rPr>
        <w:rFonts w:ascii="Wingdings" w:hAnsi="Wingdings" w:hint="default"/>
      </w:rPr>
    </w:lvl>
    <w:lvl w:ilvl="3" w:tplc="A55C3E36" w:tentative="1">
      <w:start w:val="1"/>
      <w:numFmt w:val="bullet"/>
      <w:lvlText w:val=""/>
      <w:lvlJc w:val="left"/>
      <w:pPr>
        <w:tabs>
          <w:tab w:val="num" w:pos="2880"/>
        </w:tabs>
        <w:ind w:left="2880" w:hanging="360"/>
      </w:pPr>
      <w:rPr>
        <w:rFonts w:ascii="Wingdings" w:hAnsi="Wingdings" w:hint="default"/>
      </w:rPr>
    </w:lvl>
    <w:lvl w:ilvl="4" w:tplc="28B6232C" w:tentative="1">
      <w:start w:val="1"/>
      <w:numFmt w:val="bullet"/>
      <w:lvlText w:val=""/>
      <w:lvlJc w:val="left"/>
      <w:pPr>
        <w:tabs>
          <w:tab w:val="num" w:pos="3600"/>
        </w:tabs>
        <w:ind w:left="3600" w:hanging="360"/>
      </w:pPr>
      <w:rPr>
        <w:rFonts w:ascii="Wingdings" w:hAnsi="Wingdings" w:hint="default"/>
      </w:rPr>
    </w:lvl>
    <w:lvl w:ilvl="5" w:tplc="A6B873FC" w:tentative="1">
      <w:start w:val="1"/>
      <w:numFmt w:val="bullet"/>
      <w:lvlText w:val=""/>
      <w:lvlJc w:val="left"/>
      <w:pPr>
        <w:tabs>
          <w:tab w:val="num" w:pos="4320"/>
        </w:tabs>
        <w:ind w:left="4320" w:hanging="360"/>
      </w:pPr>
      <w:rPr>
        <w:rFonts w:ascii="Wingdings" w:hAnsi="Wingdings" w:hint="default"/>
      </w:rPr>
    </w:lvl>
    <w:lvl w:ilvl="6" w:tplc="E5DA7D84" w:tentative="1">
      <w:start w:val="1"/>
      <w:numFmt w:val="bullet"/>
      <w:lvlText w:val=""/>
      <w:lvlJc w:val="left"/>
      <w:pPr>
        <w:tabs>
          <w:tab w:val="num" w:pos="5040"/>
        </w:tabs>
        <w:ind w:left="5040" w:hanging="360"/>
      </w:pPr>
      <w:rPr>
        <w:rFonts w:ascii="Wingdings" w:hAnsi="Wingdings" w:hint="default"/>
      </w:rPr>
    </w:lvl>
    <w:lvl w:ilvl="7" w:tplc="BE36BABA" w:tentative="1">
      <w:start w:val="1"/>
      <w:numFmt w:val="bullet"/>
      <w:lvlText w:val=""/>
      <w:lvlJc w:val="left"/>
      <w:pPr>
        <w:tabs>
          <w:tab w:val="num" w:pos="5760"/>
        </w:tabs>
        <w:ind w:left="5760" w:hanging="360"/>
      </w:pPr>
      <w:rPr>
        <w:rFonts w:ascii="Wingdings" w:hAnsi="Wingdings" w:hint="default"/>
      </w:rPr>
    </w:lvl>
    <w:lvl w:ilvl="8" w:tplc="E840781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E62E2D"/>
    <w:multiLevelType w:val="hybridMultilevel"/>
    <w:tmpl w:val="5BDCA430"/>
    <w:lvl w:ilvl="0" w:tplc="4009000B">
      <w:start w:val="1"/>
      <w:numFmt w:val="bullet"/>
      <w:lvlText w:val=""/>
      <w:lvlJc w:val="left"/>
      <w:pPr>
        <w:ind w:left="2520" w:hanging="360"/>
      </w:pPr>
      <w:rPr>
        <w:rFonts w:ascii="Wingdings" w:hAnsi="Wingding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6" w15:restartNumberingAfterBreak="0">
    <w:nsid w:val="0F776F08"/>
    <w:multiLevelType w:val="hybridMultilevel"/>
    <w:tmpl w:val="D070D0F8"/>
    <w:lvl w:ilvl="0" w:tplc="40090015">
      <w:start w:val="1"/>
      <w:numFmt w:val="upperLetter"/>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7" w15:restartNumberingAfterBreak="0">
    <w:nsid w:val="10540B24"/>
    <w:multiLevelType w:val="hybridMultilevel"/>
    <w:tmpl w:val="14E4C0C0"/>
    <w:lvl w:ilvl="0" w:tplc="806883B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3AF43D6"/>
    <w:multiLevelType w:val="hybridMultilevel"/>
    <w:tmpl w:val="DB04C958"/>
    <w:lvl w:ilvl="0" w:tplc="6F7C61D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BF53B08"/>
    <w:multiLevelType w:val="hybridMultilevel"/>
    <w:tmpl w:val="EABCC05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14E710D"/>
    <w:multiLevelType w:val="hybridMultilevel"/>
    <w:tmpl w:val="7E8092F6"/>
    <w:lvl w:ilvl="0" w:tplc="941C5A30">
      <w:start w:val="1"/>
      <w:numFmt w:val="bullet"/>
      <w:lvlText w:val="•"/>
      <w:lvlJc w:val="left"/>
      <w:pPr>
        <w:tabs>
          <w:tab w:val="num" w:pos="720"/>
        </w:tabs>
        <w:ind w:left="720" w:hanging="360"/>
      </w:pPr>
      <w:rPr>
        <w:rFonts w:ascii="Arial" w:hAnsi="Arial" w:hint="default"/>
      </w:rPr>
    </w:lvl>
    <w:lvl w:ilvl="1" w:tplc="52504310" w:tentative="1">
      <w:start w:val="1"/>
      <w:numFmt w:val="bullet"/>
      <w:lvlText w:val="•"/>
      <w:lvlJc w:val="left"/>
      <w:pPr>
        <w:tabs>
          <w:tab w:val="num" w:pos="1440"/>
        </w:tabs>
        <w:ind w:left="1440" w:hanging="360"/>
      </w:pPr>
      <w:rPr>
        <w:rFonts w:ascii="Arial" w:hAnsi="Arial" w:hint="default"/>
      </w:rPr>
    </w:lvl>
    <w:lvl w:ilvl="2" w:tplc="47DEA378" w:tentative="1">
      <w:start w:val="1"/>
      <w:numFmt w:val="bullet"/>
      <w:lvlText w:val="•"/>
      <w:lvlJc w:val="left"/>
      <w:pPr>
        <w:tabs>
          <w:tab w:val="num" w:pos="2160"/>
        </w:tabs>
        <w:ind w:left="2160" w:hanging="360"/>
      </w:pPr>
      <w:rPr>
        <w:rFonts w:ascii="Arial" w:hAnsi="Arial" w:hint="default"/>
      </w:rPr>
    </w:lvl>
    <w:lvl w:ilvl="3" w:tplc="9B0EF97C" w:tentative="1">
      <w:start w:val="1"/>
      <w:numFmt w:val="bullet"/>
      <w:lvlText w:val="•"/>
      <w:lvlJc w:val="left"/>
      <w:pPr>
        <w:tabs>
          <w:tab w:val="num" w:pos="2880"/>
        </w:tabs>
        <w:ind w:left="2880" w:hanging="360"/>
      </w:pPr>
      <w:rPr>
        <w:rFonts w:ascii="Arial" w:hAnsi="Arial" w:hint="default"/>
      </w:rPr>
    </w:lvl>
    <w:lvl w:ilvl="4" w:tplc="99C47FE2" w:tentative="1">
      <w:start w:val="1"/>
      <w:numFmt w:val="bullet"/>
      <w:lvlText w:val="•"/>
      <w:lvlJc w:val="left"/>
      <w:pPr>
        <w:tabs>
          <w:tab w:val="num" w:pos="3600"/>
        </w:tabs>
        <w:ind w:left="3600" w:hanging="360"/>
      </w:pPr>
      <w:rPr>
        <w:rFonts w:ascii="Arial" w:hAnsi="Arial" w:hint="default"/>
      </w:rPr>
    </w:lvl>
    <w:lvl w:ilvl="5" w:tplc="7DDABB20" w:tentative="1">
      <w:start w:val="1"/>
      <w:numFmt w:val="bullet"/>
      <w:lvlText w:val="•"/>
      <w:lvlJc w:val="left"/>
      <w:pPr>
        <w:tabs>
          <w:tab w:val="num" w:pos="4320"/>
        </w:tabs>
        <w:ind w:left="4320" w:hanging="360"/>
      </w:pPr>
      <w:rPr>
        <w:rFonts w:ascii="Arial" w:hAnsi="Arial" w:hint="default"/>
      </w:rPr>
    </w:lvl>
    <w:lvl w:ilvl="6" w:tplc="65A4C05E" w:tentative="1">
      <w:start w:val="1"/>
      <w:numFmt w:val="bullet"/>
      <w:lvlText w:val="•"/>
      <w:lvlJc w:val="left"/>
      <w:pPr>
        <w:tabs>
          <w:tab w:val="num" w:pos="5040"/>
        </w:tabs>
        <w:ind w:left="5040" w:hanging="360"/>
      </w:pPr>
      <w:rPr>
        <w:rFonts w:ascii="Arial" w:hAnsi="Arial" w:hint="default"/>
      </w:rPr>
    </w:lvl>
    <w:lvl w:ilvl="7" w:tplc="5150D466" w:tentative="1">
      <w:start w:val="1"/>
      <w:numFmt w:val="bullet"/>
      <w:lvlText w:val="•"/>
      <w:lvlJc w:val="left"/>
      <w:pPr>
        <w:tabs>
          <w:tab w:val="num" w:pos="5760"/>
        </w:tabs>
        <w:ind w:left="5760" w:hanging="360"/>
      </w:pPr>
      <w:rPr>
        <w:rFonts w:ascii="Arial" w:hAnsi="Arial" w:hint="default"/>
      </w:rPr>
    </w:lvl>
    <w:lvl w:ilvl="8" w:tplc="0A7EF84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BBE56CA"/>
    <w:multiLevelType w:val="hybridMultilevel"/>
    <w:tmpl w:val="7BC6FE2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D8A4718"/>
    <w:multiLevelType w:val="hybridMultilevel"/>
    <w:tmpl w:val="63EA7808"/>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2DBA6B7C"/>
    <w:multiLevelType w:val="hybridMultilevel"/>
    <w:tmpl w:val="82B2781E"/>
    <w:lvl w:ilvl="0" w:tplc="DAB4DED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FCD7F56"/>
    <w:multiLevelType w:val="hybridMultilevel"/>
    <w:tmpl w:val="9648C7BA"/>
    <w:lvl w:ilvl="0" w:tplc="E3E8C44E">
      <w:start w:val="1"/>
      <w:numFmt w:val="bullet"/>
      <w:lvlText w:val="•"/>
      <w:lvlJc w:val="left"/>
      <w:pPr>
        <w:ind w:left="1080" w:hanging="360"/>
      </w:pPr>
      <w:rPr>
        <w:rFonts w:ascii="Arial" w:hAnsi="Aria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325813FF"/>
    <w:multiLevelType w:val="hybridMultilevel"/>
    <w:tmpl w:val="C388E154"/>
    <w:lvl w:ilvl="0" w:tplc="F9DADD4C">
      <w:start w:val="1"/>
      <w:numFmt w:val="bullet"/>
      <w:lvlText w:val="•"/>
      <w:lvlJc w:val="left"/>
      <w:pPr>
        <w:tabs>
          <w:tab w:val="num" w:pos="720"/>
        </w:tabs>
        <w:ind w:left="720" w:hanging="360"/>
      </w:pPr>
      <w:rPr>
        <w:rFonts w:ascii="Arial" w:hAnsi="Arial" w:hint="default"/>
      </w:rPr>
    </w:lvl>
    <w:lvl w:ilvl="1" w:tplc="6366B128" w:tentative="1">
      <w:start w:val="1"/>
      <w:numFmt w:val="bullet"/>
      <w:lvlText w:val="•"/>
      <w:lvlJc w:val="left"/>
      <w:pPr>
        <w:tabs>
          <w:tab w:val="num" w:pos="1440"/>
        </w:tabs>
        <w:ind w:left="1440" w:hanging="360"/>
      </w:pPr>
      <w:rPr>
        <w:rFonts w:ascii="Arial" w:hAnsi="Arial" w:hint="default"/>
      </w:rPr>
    </w:lvl>
    <w:lvl w:ilvl="2" w:tplc="F02C7D66" w:tentative="1">
      <w:start w:val="1"/>
      <w:numFmt w:val="bullet"/>
      <w:lvlText w:val="•"/>
      <w:lvlJc w:val="left"/>
      <w:pPr>
        <w:tabs>
          <w:tab w:val="num" w:pos="2160"/>
        </w:tabs>
        <w:ind w:left="2160" w:hanging="360"/>
      </w:pPr>
      <w:rPr>
        <w:rFonts w:ascii="Arial" w:hAnsi="Arial" w:hint="default"/>
      </w:rPr>
    </w:lvl>
    <w:lvl w:ilvl="3" w:tplc="0FC0B41A" w:tentative="1">
      <w:start w:val="1"/>
      <w:numFmt w:val="bullet"/>
      <w:lvlText w:val="•"/>
      <w:lvlJc w:val="left"/>
      <w:pPr>
        <w:tabs>
          <w:tab w:val="num" w:pos="2880"/>
        </w:tabs>
        <w:ind w:left="2880" w:hanging="360"/>
      </w:pPr>
      <w:rPr>
        <w:rFonts w:ascii="Arial" w:hAnsi="Arial" w:hint="default"/>
      </w:rPr>
    </w:lvl>
    <w:lvl w:ilvl="4" w:tplc="DC6CBEBC" w:tentative="1">
      <w:start w:val="1"/>
      <w:numFmt w:val="bullet"/>
      <w:lvlText w:val="•"/>
      <w:lvlJc w:val="left"/>
      <w:pPr>
        <w:tabs>
          <w:tab w:val="num" w:pos="3600"/>
        </w:tabs>
        <w:ind w:left="3600" w:hanging="360"/>
      </w:pPr>
      <w:rPr>
        <w:rFonts w:ascii="Arial" w:hAnsi="Arial" w:hint="default"/>
      </w:rPr>
    </w:lvl>
    <w:lvl w:ilvl="5" w:tplc="A36E396A" w:tentative="1">
      <w:start w:val="1"/>
      <w:numFmt w:val="bullet"/>
      <w:lvlText w:val="•"/>
      <w:lvlJc w:val="left"/>
      <w:pPr>
        <w:tabs>
          <w:tab w:val="num" w:pos="4320"/>
        </w:tabs>
        <w:ind w:left="4320" w:hanging="360"/>
      </w:pPr>
      <w:rPr>
        <w:rFonts w:ascii="Arial" w:hAnsi="Arial" w:hint="default"/>
      </w:rPr>
    </w:lvl>
    <w:lvl w:ilvl="6" w:tplc="287EB94E" w:tentative="1">
      <w:start w:val="1"/>
      <w:numFmt w:val="bullet"/>
      <w:lvlText w:val="•"/>
      <w:lvlJc w:val="left"/>
      <w:pPr>
        <w:tabs>
          <w:tab w:val="num" w:pos="5040"/>
        </w:tabs>
        <w:ind w:left="5040" w:hanging="360"/>
      </w:pPr>
      <w:rPr>
        <w:rFonts w:ascii="Arial" w:hAnsi="Arial" w:hint="default"/>
      </w:rPr>
    </w:lvl>
    <w:lvl w:ilvl="7" w:tplc="7E305F88" w:tentative="1">
      <w:start w:val="1"/>
      <w:numFmt w:val="bullet"/>
      <w:lvlText w:val="•"/>
      <w:lvlJc w:val="left"/>
      <w:pPr>
        <w:tabs>
          <w:tab w:val="num" w:pos="5760"/>
        </w:tabs>
        <w:ind w:left="5760" w:hanging="360"/>
      </w:pPr>
      <w:rPr>
        <w:rFonts w:ascii="Arial" w:hAnsi="Arial" w:hint="default"/>
      </w:rPr>
    </w:lvl>
    <w:lvl w:ilvl="8" w:tplc="39C4684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25B15F9"/>
    <w:multiLevelType w:val="hybridMultilevel"/>
    <w:tmpl w:val="2962EDE2"/>
    <w:lvl w:ilvl="0" w:tplc="8272F1EE">
      <w:start w:val="1"/>
      <w:numFmt w:val="decimal"/>
      <w:lvlText w:val="%1."/>
      <w:lvlJc w:val="left"/>
      <w:pPr>
        <w:tabs>
          <w:tab w:val="num" w:pos="720"/>
        </w:tabs>
        <w:ind w:left="720" w:hanging="360"/>
      </w:pPr>
    </w:lvl>
    <w:lvl w:ilvl="1" w:tplc="FAAAE5B6" w:tentative="1">
      <w:start w:val="1"/>
      <w:numFmt w:val="decimal"/>
      <w:lvlText w:val="%2."/>
      <w:lvlJc w:val="left"/>
      <w:pPr>
        <w:tabs>
          <w:tab w:val="num" w:pos="1440"/>
        </w:tabs>
        <w:ind w:left="1440" w:hanging="360"/>
      </w:pPr>
    </w:lvl>
    <w:lvl w:ilvl="2" w:tplc="103E7254" w:tentative="1">
      <w:start w:val="1"/>
      <w:numFmt w:val="decimal"/>
      <w:lvlText w:val="%3."/>
      <w:lvlJc w:val="left"/>
      <w:pPr>
        <w:tabs>
          <w:tab w:val="num" w:pos="2160"/>
        </w:tabs>
        <w:ind w:left="2160" w:hanging="360"/>
      </w:pPr>
    </w:lvl>
    <w:lvl w:ilvl="3" w:tplc="9F46DB62" w:tentative="1">
      <w:start w:val="1"/>
      <w:numFmt w:val="decimal"/>
      <w:lvlText w:val="%4."/>
      <w:lvlJc w:val="left"/>
      <w:pPr>
        <w:tabs>
          <w:tab w:val="num" w:pos="2880"/>
        </w:tabs>
        <w:ind w:left="2880" w:hanging="360"/>
      </w:pPr>
    </w:lvl>
    <w:lvl w:ilvl="4" w:tplc="EA848D22" w:tentative="1">
      <w:start w:val="1"/>
      <w:numFmt w:val="decimal"/>
      <w:lvlText w:val="%5."/>
      <w:lvlJc w:val="left"/>
      <w:pPr>
        <w:tabs>
          <w:tab w:val="num" w:pos="3600"/>
        </w:tabs>
        <w:ind w:left="3600" w:hanging="360"/>
      </w:pPr>
    </w:lvl>
    <w:lvl w:ilvl="5" w:tplc="C5307B06" w:tentative="1">
      <w:start w:val="1"/>
      <w:numFmt w:val="decimal"/>
      <w:lvlText w:val="%6."/>
      <w:lvlJc w:val="left"/>
      <w:pPr>
        <w:tabs>
          <w:tab w:val="num" w:pos="4320"/>
        </w:tabs>
        <w:ind w:left="4320" w:hanging="360"/>
      </w:pPr>
    </w:lvl>
    <w:lvl w:ilvl="6" w:tplc="0D745EB4" w:tentative="1">
      <w:start w:val="1"/>
      <w:numFmt w:val="decimal"/>
      <w:lvlText w:val="%7."/>
      <w:lvlJc w:val="left"/>
      <w:pPr>
        <w:tabs>
          <w:tab w:val="num" w:pos="5040"/>
        </w:tabs>
        <w:ind w:left="5040" w:hanging="360"/>
      </w:pPr>
    </w:lvl>
    <w:lvl w:ilvl="7" w:tplc="98F81166" w:tentative="1">
      <w:start w:val="1"/>
      <w:numFmt w:val="decimal"/>
      <w:lvlText w:val="%8."/>
      <w:lvlJc w:val="left"/>
      <w:pPr>
        <w:tabs>
          <w:tab w:val="num" w:pos="5760"/>
        </w:tabs>
        <w:ind w:left="5760" w:hanging="360"/>
      </w:pPr>
    </w:lvl>
    <w:lvl w:ilvl="8" w:tplc="F62A2AAA" w:tentative="1">
      <w:start w:val="1"/>
      <w:numFmt w:val="decimal"/>
      <w:lvlText w:val="%9."/>
      <w:lvlJc w:val="left"/>
      <w:pPr>
        <w:tabs>
          <w:tab w:val="num" w:pos="6480"/>
        </w:tabs>
        <w:ind w:left="6480" w:hanging="360"/>
      </w:pPr>
    </w:lvl>
  </w:abstractNum>
  <w:abstractNum w:abstractNumId="17" w15:restartNumberingAfterBreak="0">
    <w:nsid w:val="385262C3"/>
    <w:multiLevelType w:val="hybridMultilevel"/>
    <w:tmpl w:val="3C7CE1EE"/>
    <w:lvl w:ilvl="0" w:tplc="4009000F">
      <w:start w:val="1"/>
      <w:numFmt w:val="decimal"/>
      <w:lvlText w:val="%1."/>
      <w:lvlJc w:val="lef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8" w15:restartNumberingAfterBreak="0">
    <w:nsid w:val="386C5389"/>
    <w:multiLevelType w:val="hybridMultilevel"/>
    <w:tmpl w:val="021894A6"/>
    <w:lvl w:ilvl="0" w:tplc="85BABFAA">
      <w:start w:val="1"/>
      <w:numFmt w:val="bullet"/>
      <w:lvlText w:val="•"/>
      <w:lvlJc w:val="left"/>
      <w:pPr>
        <w:ind w:left="1069" w:hanging="360"/>
      </w:pPr>
      <w:rPr>
        <w:rFonts w:ascii="Arial" w:hAnsi="Aria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9" w15:restartNumberingAfterBreak="0">
    <w:nsid w:val="3A2557F0"/>
    <w:multiLevelType w:val="hybridMultilevel"/>
    <w:tmpl w:val="A214781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0386373"/>
    <w:multiLevelType w:val="hybridMultilevel"/>
    <w:tmpl w:val="112E68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87D18F9"/>
    <w:multiLevelType w:val="hybridMultilevel"/>
    <w:tmpl w:val="80023C68"/>
    <w:lvl w:ilvl="0" w:tplc="4009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AAB4E1B"/>
    <w:multiLevelType w:val="hybridMultilevel"/>
    <w:tmpl w:val="4E56A1C6"/>
    <w:lvl w:ilvl="0" w:tplc="1FC2AC8E">
      <w:start w:val="1"/>
      <w:numFmt w:val="upperRoman"/>
      <w:lvlText w:val="%1."/>
      <w:lvlJc w:val="left"/>
      <w:pPr>
        <w:ind w:left="720" w:hanging="720"/>
      </w:pPr>
      <w:rPr>
        <w:rFonts w:hint="default"/>
        <w:b/>
      </w:rPr>
    </w:lvl>
    <w:lvl w:ilvl="1" w:tplc="40090019">
      <w:start w:val="1"/>
      <w:numFmt w:val="lowerLetter"/>
      <w:lvlText w:val="%2."/>
      <w:lvlJc w:val="left"/>
      <w:pPr>
        <w:ind w:left="1495" w:hanging="360"/>
      </w:pPr>
    </w:lvl>
    <w:lvl w:ilvl="2" w:tplc="4009001B" w:tentative="1">
      <w:start w:val="1"/>
      <w:numFmt w:val="lowerRoman"/>
      <w:lvlText w:val="%3."/>
      <w:lvlJc w:val="right"/>
      <w:pPr>
        <w:ind w:left="2215" w:hanging="180"/>
      </w:pPr>
    </w:lvl>
    <w:lvl w:ilvl="3" w:tplc="4009000F" w:tentative="1">
      <w:start w:val="1"/>
      <w:numFmt w:val="decimal"/>
      <w:lvlText w:val="%4."/>
      <w:lvlJc w:val="left"/>
      <w:pPr>
        <w:ind w:left="2935" w:hanging="360"/>
      </w:pPr>
    </w:lvl>
    <w:lvl w:ilvl="4" w:tplc="40090019" w:tentative="1">
      <w:start w:val="1"/>
      <w:numFmt w:val="lowerLetter"/>
      <w:lvlText w:val="%5."/>
      <w:lvlJc w:val="left"/>
      <w:pPr>
        <w:ind w:left="3655" w:hanging="360"/>
      </w:pPr>
    </w:lvl>
    <w:lvl w:ilvl="5" w:tplc="4009001B" w:tentative="1">
      <w:start w:val="1"/>
      <w:numFmt w:val="lowerRoman"/>
      <w:lvlText w:val="%6."/>
      <w:lvlJc w:val="right"/>
      <w:pPr>
        <w:ind w:left="4375" w:hanging="180"/>
      </w:pPr>
    </w:lvl>
    <w:lvl w:ilvl="6" w:tplc="4009000F" w:tentative="1">
      <w:start w:val="1"/>
      <w:numFmt w:val="decimal"/>
      <w:lvlText w:val="%7."/>
      <w:lvlJc w:val="left"/>
      <w:pPr>
        <w:ind w:left="5095" w:hanging="360"/>
      </w:pPr>
    </w:lvl>
    <w:lvl w:ilvl="7" w:tplc="40090019" w:tentative="1">
      <w:start w:val="1"/>
      <w:numFmt w:val="lowerLetter"/>
      <w:lvlText w:val="%8."/>
      <w:lvlJc w:val="left"/>
      <w:pPr>
        <w:ind w:left="5815" w:hanging="360"/>
      </w:pPr>
    </w:lvl>
    <w:lvl w:ilvl="8" w:tplc="4009001B" w:tentative="1">
      <w:start w:val="1"/>
      <w:numFmt w:val="lowerRoman"/>
      <w:lvlText w:val="%9."/>
      <w:lvlJc w:val="right"/>
      <w:pPr>
        <w:ind w:left="6535" w:hanging="180"/>
      </w:pPr>
    </w:lvl>
  </w:abstractNum>
  <w:abstractNum w:abstractNumId="23" w15:restartNumberingAfterBreak="0">
    <w:nsid w:val="4CAC283E"/>
    <w:multiLevelType w:val="hybridMultilevel"/>
    <w:tmpl w:val="2E9ECD88"/>
    <w:lvl w:ilvl="0" w:tplc="40090015">
      <w:start w:val="1"/>
      <w:numFmt w:val="upperLetter"/>
      <w:lvlText w:val="%1."/>
      <w:lvlJc w:val="lef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4" w15:restartNumberingAfterBreak="0">
    <w:nsid w:val="4DD655D9"/>
    <w:multiLevelType w:val="hybridMultilevel"/>
    <w:tmpl w:val="7F3494E2"/>
    <w:lvl w:ilvl="0" w:tplc="4AB213C8">
      <w:start w:val="1"/>
      <w:numFmt w:val="bullet"/>
      <w:lvlText w:val="•"/>
      <w:lvlJc w:val="left"/>
      <w:pPr>
        <w:tabs>
          <w:tab w:val="num" w:pos="720"/>
        </w:tabs>
        <w:ind w:left="720" w:hanging="360"/>
      </w:pPr>
      <w:rPr>
        <w:rFonts w:ascii="Arial" w:hAnsi="Arial" w:hint="default"/>
      </w:rPr>
    </w:lvl>
    <w:lvl w:ilvl="1" w:tplc="1F44FAE8" w:tentative="1">
      <w:start w:val="1"/>
      <w:numFmt w:val="bullet"/>
      <w:lvlText w:val="•"/>
      <w:lvlJc w:val="left"/>
      <w:pPr>
        <w:tabs>
          <w:tab w:val="num" w:pos="1440"/>
        </w:tabs>
        <w:ind w:left="1440" w:hanging="360"/>
      </w:pPr>
      <w:rPr>
        <w:rFonts w:ascii="Arial" w:hAnsi="Arial" w:hint="default"/>
      </w:rPr>
    </w:lvl>
    <w:lvl w:ilvl="2" w:tplc="52CA9E3C" w:tentative="1">
      <w:start w:val="1"/>
      <w:numFmt w:val="bullet"/>
      <w:lvlText w:val="•"/>
      <w:lvlJc w:val="left"/>
      <w:pPr>
        <w:tabs>
          <w:tab w:val="num" w:pos="2160"/>
        </w:tabs>
        <w:ind w:left="2160" w:hanging="360"/>
      </w:pPr>
      <w:rPr>
        <w:rFonts w:ascii="Arial" w:hAnsi="Arial" w:hint="default"/>
      </w:rPr>
    </w:lvl>
    <w:lvl w:ilvl="3" w:tplc="DA9410B0" w:tentative="1">
      <w:start w:val="1"/>
      <w:numFmt w:val="bullet"/>
      <w:lvlText w:val="•"/>
      <w:lvlJc w:val="left"/>
      <w:pPr>
        <w:tabs>
          <w:tab w:val="num" w:pos="2880"/>
        </w:tabs>
        <w:ind w:left="2880" w:hanging="360"/>
      </w:pPr>
      <w:rPr>
        <w:rFonts w:ascii="Arial" w:hAnsi="Arial" w:hint="default"/>
      </w:rPr>
    </w:lvl>
    <w:lvl w:ilvl="4" w:tplc="9C7A9EBA" w:tentative="1">
      <w:start w:val="1"/>
      <w:numFmt w:val="bullet"/>
      <w:lvlText w:val="•"/>
      <w:lvlJc w:val="left"/>
      <w:pPr>
        <w:tabs>
          <w:tab w:val="num" w:pos="3600"/>
        </w:tabs>
        <w:ind w:left="3600" w:hanging="360"/>
      </w:pPr>
      <w:rPr>
        <w:rFonts w:ascii="Arial" w:hAnsi="Arial" w:hint="default"/>
      </w:rPr>
    </w:lvl>
    <w:lvl w:ilvl="5" w:tplc="DC6A5E4E" w:tentative="1">
      <w:start w:val="1"/>
      <w:numFmt w:val="bullet"/>
      <w:lvlText w:val="•"/>
      <w:lvlJc w:val="left"/>
      <w:pPr>
        <w:tabs>
          <w:tab w:val="num" w:pos="4320"/>
        </w:tabs>
        <w:ind w:left="4320" w:hanging="360"/>
      </w:pPr>
      <w:rPr>
        <w:rFonts w:ascii="Arial" w:hAnsi="Arial" w:hint="default"/>
      </w:rPr>
    </w:lvl>
    <w:lvl w:ilvl="6" w:tplc="73A01EB0" w:tentative="1">
      <w:start w:val="1"/>
      <w:numFmt w:val="bullet"/>
      <w:lvlText w:val="•"/>
      <w:lvlJc w:val="left"/>
      <w:pPr>
        <w:tabs>
          <w:tab w:val="num" w:pos="5040"/>
        </w:tabs>
        <w:ind w:left="5040" w:hanging="360"/>
      </w:pPr>
      <w:rPr>
        <w:rFonts w:ascii="Arial" w:hAnsi="Arial" w:hint="default"/>
      </w:rPr>
    </w:lvl>
    <w:lvl w:ilvl="7" w:tplc="91700C00" w:tentative="1">
      <w:start w:val="1"/>
      <w:numFmt w:val="bullet"/>
      <w:lvlText w:val="•"/>
      <w:lvlJc w:val="left"/>
      <w:pPr>
        <w:tabs>
          <w:tab w:val="num" w:pos="5760"/>
        </w:tabs>
        <w:ind w:left="5760" w:hanging="360"/>
      </w:pPr>
      <w:rPr>
        <w:rFonts w:ascii="Arial" w:hAnsi="Arial" w:hint="default"/>
      </w:rPr>
    </w:lvl>
    <w:lvl w:ilvl="8" w:tplc="A13C252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F4257C7"/>
    <w:multiLevelType w:val="hybridMultilevel"/>
    <w:tmpl w:val="89C4A6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5B3D7569"/>
    <w:multiLevelType w:val="hybridMultilevel"/>
    <w:tmpl w:val="29E8FD64"/>
    <w:lvl w:ilvl="0" w:tplc="A60A72B8">
      <w:start w:val="1"/>
      <w:numFmt w:val="bullet"/>
      <w:lvlText w:val="•"/>
      <w:lvlJc w:val="left"/>
      <w:pPr>
        <w:tabs>
          <w:tab w:val="num" w:pos="720"/>
        </w:tabs>
        <w:ind w:left="720" w:hanging="360"/>
      </w:pPr>
      <w:rPr>
        <w:rFonts w:ascii="Arial" w:hAnsi="Arial" w:hint="default"/>
      </w:rPr>
    </w:lvl>
    <w:lvl w:ilvl="1" w:tplc="637E5DFC" w:tentative="1">
      <w:start w:val="1"/>
      <w:numFmt w:val="bullet"/>
      <w:lvlText w:val="•"/>
      <w:lvlJc w:val="left"/>
      <w:pPr>
        <w:tabs>
          <w:tab w:val="num" w:pos="1440"/>
        </w:tabs>
        <w:ind w:left="1440" w:hanging="360"/>
      </w:pPr>
      <w:rPr>
        <w:rFonts w:ascii="Arial" w:hAnsi="Arial" w:hint="default"/>
      </w:rPr>
    </w:lvl>
    <w:lvl w:ilvl="2" w:tplc="18D2B2C6">
      <w:numFmt w:val="bullet"/>
      <w:lvlText w:val=""/>
      <w:lvlJc w:val="left"/>
      <w:pPr>
        <w:tabs>
          <w:tab w:val="num" w:pos="2160"/>
        </w:tabs>
        <w:ind w:left="2160" w:hanging="360"/>
      </w:pPr>
      <w:rPr>
        <w:rFonts w:ascii="Wingdings" w:hAnsi="Wingdings" w:hint="default"/>
      </w:rPr>
    </w:lvl>
    <w:lvl w:ilvl="3" w:tplc="02443F40" w:tentative="1">
      <w:start w:val="1"/>
      <w:numFmt w:val="bullet"/>
      <w:lvlText w:val="•"/>
      <w:lvlJc w:val="left"/>
      <w:pPr>
        <w:tabs>
          <w:tab w:val="num" w:pos="2880"/>
        </w:tabs>
        <w:ind w:left="2880" w:hanging="360"/>
      </w:pPr>
      <w:rPr>
        <w:rFonts w:ascii="Arial" w:hAnsi="Arial" w:hint="default"/>
      </w:rPr>
    </w:lvl>
    <w:lvl w:ilvl="4" w:tplc="F0C66ED8" w:tentative="1">
      <w:start w:val="1"/>
      <w:numFmt w:val="bullet"/>
      <w:lvlText w:val="•"/>
      <w:lvlJc w:val="left"/>
      <w:pPr>
        <w:tabs>
          <w:tab w:val="num" w:pos="3600"/>
        </w:tabs>
        <w:ind w:left="3600" w:hanging="360"/>
      </w:pPr>
      <w:rPr>
        <w:rFonts w:ascii="Arial" w:hAnsi="Arial" w:hint="default"/>
      </w:rPr>
    </w:lvl>
    <w:lvl w:ilvl="5" w:tplc="CEA664D8" w:tentative="1">
      <w:start w:val="1"/>
      <w:numFmt w:val="bullet"/>
      <w:lvlText w:val="•"/>
      <w:lvlJc w:val="left"/>
      <w:pPr>
        <w:tabs>
          <w:tab w:val="num" w:pos="4320"/>
        </w:tabs>
        <w:ind w:left="4320" w:hanging="360"/>
      </w:pPr>
      <w:rPr>
        <w:rFonts w:ascii="Arial" w:hAnsi="Arial" w:hint="default"/>
      </w:rPr>
    </w:lvl>
    <w:lvl w:ilvl="6" w:tplc="15188640" w:tentative="1">
      <w:start w:val="1"/>
      <w:numFmt w:val="bullet"/>
      <w:lvlText w:val="•"/>
      <w:lvlJc w:val="left"/>
      <w:pPr>
        <w:tabs>
          <w:tab w:val="num" w:pos="5040"/>
        </w:tabs>
        <w:ind w:left="5040" w:hanging="360"/>
      </w:pPr>
      <w:rPr>
        <w:rFonts w:ascii="Arial" w:hAnsi="Arial" w:hint="default"/>
      </w:rPr>
    </w:lvl>
    <w:lvl w:ilvl="7" w:tplc="E796F938" w:tentative="1">
      <w:start w:val="1"/>
      <w:numFmt w:val="bullet"/>
      <w:lvlText w:val="•"/>
      <w:lvlJc w:val="left"/>
      <w:pPr>
        <w:tabs>
          <w:tab w:val="num" w:pos="5760"/>
        </w:tabs>
        <w:ind w:left="5760" w:hanging="360"/>
      </w:pPr>
      <w:rPr>
        <w:rFonts w:ascii="Arial" w:hAnsi="Arial" w:hint="default"/>
      </w:rPr>
    </w:lvl>
    <w:lvl w:ilvl="8" w:tplc="6158CEA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E0F404A"/>
    <w:multiLevelType w:val="hybridMultilevel"/>
    <w:tmpl w:val="3DAA2C6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5EC03729"/>
    <w:multiLevelType w:val="hybridMultilevel"/>
    <w:tmpl w:val="B2642732"/>
    <w:lvl w:ilvl="0" w:tplc="40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66572B2"/>
    <w:multiLevelType w:val="hybridMultilevel"/>
    <w:tmpl w:val="D0EA5A5A"/>
    <w:lvl w:ilvl="0" w:tplc="E3E8C44E">
      <w:start w:val="1"/>
      <w:numFmt w:val="bullet"/>
      <w:lvlText w:val="•"/>
      <w:lvlJc w:val="left"/>
      <w:pPr>
        <w:tabs>
          <w:tab w:val="num" w:pos="720"/>
        </w:tabs>
        <w:ind w:left="720" w:hanging="360"/>
      </w:pPr>
      <w:rPr>
        <w:rFonts w:ascii="Arial" w:hAnsi="Arial" w:hint="default"/>
      </w:rPr>
    </w:lvl>
    <w:lvl w:ilvl="1" w:tplc="741EFFDE" w:tentative="1">
      <w:start w:val="1"/>
      <w:numFmt w:val="bullet"/>
      <w:lvlText w:val="•"/>
      <w:lvlJc w:val="left"/>
      <w:pPr>
        <w:tabs>
          <w:tab w:val="num" w:pos="1440"/>
        </w:tabs>
        <w:ind w:left="1440" w:hanging="360"/>
      </w:pPr>
      <w:rPr>
        <w:rFonts w:ascii="Arial" w:hAnsi="Arial" w:hint="default"/>
      </w:rPr>
    </w:lvl>
    <w:lvl w:ilvl="2" w:tplc="93C0C340" w:tentative="1">
      <w:start w:val="1"/>
      <w:numFmt w:val="bullet"/>
      <w:lvlText w:val="•"/>
      <w:lvlJc w:val="left"/>
      <w:pPr>
        <w:tabs>
          <w:tab w:val="num" w:pos="2160"/>
        </w:tabs>
        <w:ind w:left="2160" w:hanging="360"/>
      </w:pPr>
      <w:rPr>
        <w:rFonts w:ascii="Arial" w:hAnsi="Arial" w:hint="default"/>
      </w:rPr>
    </w:lvl>
    <w:lvl w:ilvl="3" w:tplc="051E8FF6" w:tentative="1">
      <w:start w:val="1"/>
      <w:numFmt w:val="bullet"/>
      <w:lvlText w:val="•"/>
      <w:lvlJc w:val="left"/>
      <w:pPr>
        <w:tabs>
          <w:tab w:val="num" w:pos="2880"/>
        </w:tabs>
        <w:ind w:left="2880" w:hanging="360"/>
      </w:pPr>
      <w:rPr>
        <w:rFonts w:ascii="Arial" w:hAnsi="Arial" w:hint="default"/>
      </w:rPr>
    </w:lvl>
    <w:lvl w:ilvl="4" w:tplc="33687602" w:tentative="1">
      <w:start w:val="1"/>
      <w:numFmt w:val="bullet"/>
      <w:lvlText w:val="•"/>
      <w:lvlJc w:val="left"/>
      <w:pPr>
        <w:tabs>
          <w:tab w:val="num" w:pos="3600"/>
        </w:tabs>
        <w:ind w:left="3600" w:hanging="360"/>
      </w:pPr>
      <w:rPr>
        <w:rFonts w:ascii="Arial" w:hAnsi="Arial" w:hint="default"/>
      </w:rPr>
    </w:lvl>
    <w:lvl w:ilvl="5" w:tplc="B62A11E8" w:tentative="1">
      <w:start w:val="1"/>
      <w:numFmt w:val="bullet"/>
      <w:lvlText w:val="•"/>
      <w:lvlJc w:val="left"/>
      <w:pPr>
        <w:tabs>
          <w:tab w:val="num" w:pos="4320"/>
        </w:tabs>
        <w:ind w:left="4320" w:hanging="360"/>
      </w:pPr>
      <w:rPr>
        <w:rFonts w:ascii="Arial" w:hAnsi="Arial" w:hint="default"/>
      </w:rPr>
    </w:lvl>
    <w:lvl w:ilvl="6" w:tplc="7344798E" w:tentative="1">
      <w:start w:val="1"/>
      <w:numFmt w:val="bullet"/>
      <w:lvlText w:val="•"/>
      <w:lvlJc w:val="left"/>
      <w:pPr>
        <w:tabs>
          <w:tab w:val="num" w:pos="5040"/>
        </w:tabs>
        <w:ind w:left="5040" w:hanging="360"/>
      </w:pPr>
      <w:rPr>
        <w:rFonts w:ascii="Arial" w:hAnsi="Arial" w:hint="default"/>
      </w:rPr>
    </w:lvl>
    <w:lvl w:ilvl="7" w:tplc="C47C43FA" w:tentative="1">
      <w:start w:val="1"/>
      <w:numFmt w:val="bullet"/>
      <w:lvlText w:val="•"/>
      <w:lvlJc w:val="left"/>
      <w:pPr>
        <w:tabs>
          <w:tab w:val="num" w:pos="5760"/>
        </w:tabs>
        <w:ind w:left="5760" w:hanging="360"/>
      </w:pPr>
      <w:rPr>
        <w:rFonts w:ascii="Arial" w:hAnsi="Arial" w:hint="default"/>
      </w:rPr>
    </w:lvl>
    <w:lvl w:ilvl="8" w:tplc="221C120E"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71C5D2B"/>
    <w:multiLevelType w:val="hybridMultilevel"/>
    <w:tmpl w:val="AB7C276E"/>
    <w:lvl w:ilvl="0" w:tplc="34C2511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DAB14F0"/>
    <w:multiLevelType w:val="hybridMultilevel"/>
    <w:tmpl w:val="E444C92A"/>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2" w15:restartNumberingAfterBreak="0">
    <w:nsid w:val="702810AF"/>
    <w:multiLevelType w:val="hybridMultilevel"/>
    <w:tmpl w:val="5F64E91A"/>
    <w:lvl w:ilvl="0" w:tplc="40090009">
      <w:start w:val="1"/>
      <w:numFmt w:val="bullet"/>
      <w:lvlText w:val=""/>
      <w:lvlJc w:val="left"/>
      <w:pPr>
        <w:ind w:left="2520" w:hanging="360"/>
      </w:pPr>
      <w:rPr>
        <w:rFonts w:ascii="Wingdings" w:hAnsi="Wingding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num w:numId="1">
    <w:abstractNumId w:val="16"/>
  </w:num>
  <w:num w:numId="2">
    <w:abstractNumId w:val="4"/>
  </w:num>
  <w:num w:numId="3">
    <w:abstractNumId w:val="25"/>
  </w:num>
  <w:num w:numId="4">
    <w:abstractNumId w:val="30"/>
  </w:num>
  <w:num w:numId="5">
    <w:abstractNumId w:val="3"/>
  </w:num>
  <w:num w:numId="6">
    <w:abstractNumId w:val="31"/>
  </w:num>
  <w:num w:numId="7">
    <w:abstractNumId w:val="19"/>
  </w:num>
  <w:num w:numId="8">
    <w:abstractNumId w:val="29"/>
  </w:num>
  <w:num w:numId="9">
    <w:abstractNumId w:val="10"/>
  </w:num>
  <w:num w:numId="10">
    <w:abstractNumId w:val="27"/>
  </w:num>
  <w:num w:numId="11">
    <w:abstractNumId w:val="1"/>
  </w:num>
  <w:num w:numId="12">
    <w:abstractNumId w:val="24"/>
  </w:num>
  <w:num w:numId="13">
    <w:abstractNumId w:val="15"/>
  </w:num>
  <w:num w:numId="14">
    <w:abstractNumId w:val="26"/>
  </w:num>
  <w:num w:numId="15">
    <w:abstractNumId w:val="8"/>
  </w:num>
  <w:num w:numId="16">
    <w:abstractNumId w:val="18"/>
  </w:num>
  <w:num w:numId="17">
    <w:abstractNumId w:val="0"/>
  </w:num>
  <w:num w:numId="18">
    <w:abstractNumId w:val="6"/>
  </w:num>
  <w:num w:numId="19">
    <w:abstractNumId w:val="7"/>
  </w:num>
  <w:num w:numId="20">
    <w:abstractNumId w:val="23"/>
  </w:num>
  <w:num w:numId="21">
    <w:abstractNumId w:val="32"/>
  </w:num>
  <w:num w:numId="22">
    <w:abstractNumId w:val="5"/>
  </w:num>
  <w:num w:numId="23">
    <w:abstractNumId w:val="13"/>
  </w:num>
  <w:num w:numId="24">
    <w:abstractNumId w:val="2"/>
  </w:num>
  <w:num w:numId="25">
    <w:abstractNumId w:val="14"/>
  </w:num>
  <w:num w:numId="26">
    <w:abstractNumId w:val="28"/>
  </w:num>
  <w:num w:numId="27">
    <w:abstractNumId w:val="20"/>
  </w:num>
  <w:num w:numId="28">
    <w:abstractNumId w:val="22"/>
  </w:num>
  <w:num w:numId="29">
    <w:abstractNumId w:val="11"/>
  </w:num>
  <w:num w:numId="30">
    <w:abstractNumId w:val="12"/>
  </w:num>
  <w:num w:numId="31">
    <w:abstractNumId w:val="21"/>
  </w:num>
  <w:num w:numId="32">
    <w:abstractNumId w:val="1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D43"/>
    <w:rsid w:val="00010DE0"/>
    <w:rsid w:val="000225B7"/>
    <w:rsid w:val="0004632B"/>
    <w:rsid w:val="0005192A"/>
    <w:rsid w:val="000620E9"/>
    <w:rsid w:val="0007100F"/>
    <w:rsid w:val="00074A48"/>
    <w:rsid w:val="0007706E"/>
    <w:rsid w:val="00085BFB"/>
    <w:rsid w:val="00091B2A"/>
    <w:rsid w:val="0009786D"/>
    <w:rsid w:val="00097BB3"/>
    <w:rsid w:val="000A3C51"/>
    <w:rsid w:val="000B24ED"/>
    <w:rsid w:val="000B424C"/>
    <w:rsid w:val="000D0104"/>
    <w:rsid w:val="000D173D"/>
    <w:rsid w:val="000D4F04"/>
    <w:rsid w:val="000E0DC4"/>
    <w:rsid w:val="000F4ACE"/>
    <w:rsid w:val="000F6BFD"/>
    <w:rsid w:val="00100507"/>
    <w:rsid w:val="00100EA0"/>
    <w:rsid w:val="001022F5"/>
    <w:rsid w:val="001118C7"/>
    <w:rsid w:val="00124AF2"/>
    <w:rsid w:val="00127ACC"/>
    <w:rsid w:val="0013205B"/>
    <w:rsid w:val="00140271"/>
    <w:rsid w:val="001432FF"/>
    <w:rsid w:val="001443EA"/>
    <w:rsid w:val="00166967"/>
    <w:rsid w:val="00184288"/>
    <w:rsid w:val="00190406"/>
    <w:rsid w:val="00191AFF"/>
    <w:rsid w:val="00195983"/>
    <w:rsid w:val="00195A43"/>
    <w:rsid w:val="00196C53"/>
    <w:rsid w:val="001A0444"/>
    <w:rsid w:val="001A25AB"/>
    <w:rsid w:val="001B5502"/>
    <w:rsid w:val="001B693B"/>
    <w:rsid w:val="001D2F52"/>
    <w:rsid w:val="001D59EC"/>
    <w:rsid w:val="001D62AA"/>
    <w:rsid w:val="001D65EB"/>
    <w:rsid w:val="001F6AAB"/>
    <w:rsid w:val="00200C1F"/>
    <w:rsid w:val="00202397"/>
    <w:rsid w:val="00203CC9"/>
    <w:rsid w:val="00223198"/>
    <w:rsid w:val="00224139"/>
    <w:rsid w:val="00224EEC"/>
    <w:rsid w:val="00230E39"/>
    <w:rsid w:val="002328FD"/>
    <w:rsid w:val="00236646"/>
    <w:rsid w:val="00240320"/>
    <w:rsid w:val="00240C0E"/>
    <w:rsid w:val="00251792"/>
    <w:rsid w:val="002522ED"/>
    <w:rsid w:val="002523F8"/>
    <w:rsid w:val="00271778"/>
    <w:rsid w:val="00297918"/>
    <w:rsid w:val="002B18F9"/>
    <w:rsid w:val="002C2D98"/>
    <w:rsid w:val="002C5D29"/>
    <w:rsid w:val="002D53CC"/>
    <w:rsid w:val="002F4E61"/>
    <w:rsid w:val="002F5B4C"/>
    <w:rsid w:val="00302B00"/>
    <w:rsid w:val="0030774F"/>
    <w:rsid w:val="003166F5"/>
    <w:rsid w:val="0031784E"/>
    <w:rsid w:val="00321A41"/>
    <w:rsid w:val="00323527"/>
    <w:rsid w:val="00332E0F"/>
    <w:rsid w:val="00342263"/>
    <w:rsid w:val="00344CB1"/>
    <w:rsid w:val="00345000"/>
    <w:rsid w:val="00346256"/>
    <w:rsid w:val="003564E1"/>
    <w:rsid w:val="00357AF7"/>
    <w:rsid w:val="00380BD9"/>
    <w:rsid w:val="00382130"/>
    <w:rsid w:val="00390524"/>
    <w:rsid w:val="00395758"/>
    <w:rsid w:val="003A0A73"/>
    <w:rsid w:val="003B19E5"/>
    <w:rsid w:val="003C120C"/>
    <w:rsid w:val="003C174E"/>
    <w:rsid w:val="003C3EA3"/>
    <w:rsid w:val="003E3E02"/>
    <w:rsid w:val="003E655B"/>
    <w:rsid w:val="004049AE"/>
    <w:rsid w:val="0041170C"/>
    <w:rsid w:val="00416391"/>
    <w:rsid w:val="0041711F"/>
    <w:rsid w:val="00423226"/>
    <w:rsid w:val="004411B7"/>
    <w:rsid w:val="00445334"/>
    <w:rsid w:val="00451C3A"/>
    <w:rsid w:val="00454810"/>
    <w:rsid w:val="00467C6C"/>
    <w:rsid w:val="004748DE"/>
    <w:rsid w:val="00482C08"/>
    <w:rsid w:val="004A3E15"/>
    <w:rsid w:val="004B4122"/>
    <w:rsid w:val="004B7F10"/>
    <w:rsid w:val="004C2644"/>
    <w:rsid w:val="004D23BB"/>
    <w:rsid w:val="004D3E8C"/>
    <w:rsid w:val="004D55A6"/>
    <w:rsid w:val="004E12EC"/>
    <w:rsid w:val="004E2F3C"/>
    <w:rsid w:val="004F594C"/>
    <w:rsid w:val="00500B57"/>
    <w:rsid w:val="00503C78"/>
    <w:rsid w:val="00514DEC"/>
    <w:rsid w:val="00546974"/>
    <w:rsid w:val="00552873"/>
    <w:rsid w:val="00554944"/>
    <w:rsid w:val="0055567E"/>
    <w:rsid w:val="00565A1B"/>
    <w:rsid w:val="005661E9"/>
    <w:rsid w:val="00570E60"/>
    <w:rsid w:val="005725FB"/>
    <w:rsid w:val="005806E4"/>
    <w:rsid w:val="005858DF"/>
    <w:rsid w:val="00596672"/>
    <w:rsid w:val="005A317A"/>
    <w:rsid w:val="005A6725"/>
    <w:rsid w:val="005B2EC1"/>
    <w:rsid w:val="005D3CD4"/>
    <w:rsid w:val="005D75B5"/>
    <w:rsid w:val="005E6BFF"/>
    <w:rsid w:val="005F0A3C"/>
    <w:rsid w:val="005F15C6"/>
    <w:rsid w:val="00605E6E"/>
    <w:rsid w:val="0061174C"/>
    <w:rsid w:val="00612D06"/>
    <w:rsid w:val="00613073"/>
    <w:rsid w:val="00614434"/>
    <w:rsid w:val="00624F32"/>
    <w:rsid w:val="00627F24"/>
    <w:rsid w:val="00646021"/>
    <w:rsid w:val="00654F36"/>
    <w:rsid w:val="00656B5E"/>
    <w:rsid w:val="0065709D"/>
    <w:rsid w:val="00695190"/>
    <w:rsid w:val="00697466"/>
    <w:rsid w:val="00697568"/>
    <w:rsid w:val="006979CC"/>
    <w:rsid w:val="00697F3C"/>
    <w:rsid w:val="006A49EA"/>
    <w:rsid w:val="006A757A"/>
    <w:rsid w:val="006C7127"/>
    <w:rsid w:val="006D144E"/>
    <w:rsid w:val="006D2C91"/>
    <w:rsid w:val="006D471E"/>
    <w:rsid w:val="006E01F3"/>
    <w:rsid w:val="006F0110"/>
    <w:rsid w:val="006F1516"/>
    <w:rsid w:val="006F1741"/>
    <w:rsid w:val="006F5E12"/>
    <w:rsid w:val="0070286A"/>
    <w:rsid w:val="007054A7"/>
    <w:rsid w:val="00720781"/>
    <w:rsid w:val="00722E5F"/>
    <w:rsid w:val="00733A2E"/>
    <w:rsid w:val="00736D85"/>
    <w:rsid w:val="007421EF"/>
    <w:rsid w:val="007473D2"/>
    <w:rsid w:val="007513E8"/>
    <w:rsid w:val="00765B06"/>
    <w:rsid w:val="00775D97"/>
    <w:rsid w:val="0078487C"/>
    <w:rsid w:val="00785D5D"/>
    <w:rsid w:val="00793FC2"/>
    <w:rsid w:val="007A1A0A"/>
    <w:rsid w:val="007A34CB"/>
    <w:rsid w:val="007C6219"/>
    <w:rsid w:val="007C6B57"/>
    <w:rsid w:val="007D3B7D"/>
    <w:rsid w:val="007E780C"/>
    <w:rsid w:val="007F19E9"/>
    <w:rsid w:val="007F3A96"/>
    <w:rsid w:val="007F589B"/>
    <w:rsid w:val="007F5E2C"/>
    <w:rsid w:val="00803FD7"/>
    <w:rsid w:val="00807335"/>
    <w:rsid w:val="00811F69"/>
    <w:rsid w:val="00813585"/>
    <w:rsid w:val="00815D19"/>
    <w:rsid w:val="00826C4A"/>
    <w:rsid w:val="00827594"/>
    <w:rsid w:val="00835F75"/>
    <w:rsid w:val="008650BE"/>
    <w:rsid w:val="00871389"/>
    <w:rsid w:val="008732E4"/>
    <w:rsid w:val="00874C23"/>
    <w:rsid w:val="008810C8"/>
    <w:rsid w:val="008A282F"/>
    <w:rsid w:val="008A3AF8"/>
    <w:rsid w:val="008A556D"/>
    <w:rsid w:val="008A65AA"/>
    <w:rsid w:val="008B1A0E"/>
    <w:rsid w:val="008B4909"/>
    <w:rsid w:val="008C1B4F"/>
    <w:rsid w:val="008D4087"/>
    <w:rsid w:val="008D6B5A"/>
    <w:rsid w:val="008E4A74"/>
    <w:rsid w:val="008F1161"/>
    <w:rsid w:val="008F2BE6"/>
    <w:rsid w:val="00905948"/>
    <w:rsid w:val="009176A8"/>
    <w:rsid w:val="00926DCC"/>
    <w:rsid w:val="00936F57"/>
    <w:rsid w:val="00940813"/>
    <w:rsid w:val="00942D8B"/>
    <w:rsid w:val="0094535D"/>
    <w:rsid w:val="0094588E"/>
    <w:rsid w:val="00950672"/>
    <w:rsid w:val="00964BE8"/>
    <w:rsid w:val="009660D1"/>
    <w:rsid w:val="00967EA6"/>
    <w:rsid w:val="0097559A"/>
    <w:rsid w:val="00980593"/>
    <w:rsid w:val="00984515"/>
    <w:rsid w:val="00984A8A"/>
    <w:rsid w:val="00985023"/>
    <w:rsid w:val="00994D50"/>
    <w:rsid w:val="009A06FC"/>
    <w:rsid w:val="009A0B8F"/>
    <w:rsid w:val="009C4298"/>
    <w:rsid w:val="009C4945"/>
    <w:rsid w:val="009D04F1"/>
    <w:rsid w:val="009D7A42"/>
    <w:rsid w:val="009F09B2"/>
    <w:rsid w:val="009F5794"/>
    <w:rsid w:val="00A0258D"/>
    <w:rsid w:val="00A072E8"/>
    <w:rsid w:val="00A17421"/>
    <w:rsid w:val="00A234FF"/>
    <w:rsid w:val="00A31882"/>
    <w:rsid w:val="00A41454"/>
    <w:rsid w:val="00A5272C"/>
    <w:rsid w:val="00A65355"/>
    <w:rsid w:val="00A65688"/>
    <w:rsid w:val="00A65A77"/>
    <w:rsid w:val="00A721A8"/>
    <w:rsid w:val="00A8700D"/>
    <w:rsid w:val="00A9344A"/>
    <w:rsid w:val="00A9433E"/>
    <w:rsid w:val="00AA4B9A"/>
    <w:rsid w:val="00AB5BB5"/>
    <w:rsid w:val="00AB65CC"/>
    <w:rsid w:val="00AC0A86"/>
    <w:rsid w:val="00AC1237"/>
    <w:rsid w:val="00AE04B8"/>
    <w:rsid w:val="00B3023A"/>
    <w:rsid w:val="00B400CB"/>
    <w:rsid w:val="00B537FD"/>
    <w:rsid w:val="00B6151C"/>
    <w:rsid w:val="00B71C4E"/>
    <w:rsid w:val="00B71FF2"/>
    <w:rsid w:val="00B96989"/>
    <w:rsid w:val="00BA04D5"/>
    <w:rsid w:val="00BA19C5"/>
    <w:rsid w:val="00BA3444"/>
    <w:rsid w:val="00BA6637"/>
    <w:rsid w:val="00BA777C"/>
    <w:rsid w:val="00BD2886"/>
    <w:rsid w:val="00BD5402"/>
    <w:rsid w:val="00BE26B9"/>
    <w:rsid w:val="00BF1647"/>
    <w:rsid w:val="00C134AC"/>
    <w:rsid w:val="00C16C8B"/>
    <w:rsid w:val="00C26985"/>
    <w:rsid w:val="00C27BC2"/>
    <w:rsid w:val="00C34581"/>
    <w:rsid w:val="00C43FB8"/>
    <w:rsid w:val="00C457EC"/>
    <w:rsid w:val="00C76E5F"/>
    <w:rsid w:val="00C77377"/>
    <w:rsid w:val="00C80591"/>
    <w:rsid w:val="00C805A3"/>
    <w:rsid w:val="00C8590B"/>
    <w:rsid w:val="00C96BA3"/>
    <w:rsid w:val="00CA3CF1"/>
    <w:rsid w:val="00CA56A4"/>
    <w:rsid w:val="00CA6D43"/>
    <w:rsid w:val="00CB474C"/>
    <w:rsid w:val="00CB481E"/>
    <w:rsid w:val="00CC2F21"/>
    <w:rsid w:val="00CC442B"/>
    <w:rsid w:val="00CD36D5"/>
    <w:rsid w:val="00CD3AB5"/>
    <w:rsid w:val="00CF030D"/>
    <w:rsid w:val="00D12FE7"/>
    <w:rsid w:val="00D367AE"/>
    <w:rsid w:val="00D54EA0"/>
    <w:rsid w:val="00D5752B"/>
    <w:rsid w:val="00D70427"/>
    <w:rsid w:val="00D72B93"/>
    <w:rsid w:val="00D72BF9"/>
    <w:rsid w:val="00D779CF"/>
    <w:rsid w:val="00D8089B"/>
    <w:rsid w:val="00D80AA2"/>
    <w:rsid w:val="00D83159"/>
    <w:rsid w:val="00D86699"/>
    <w:rsid w:val="00D93628"/>
    <w:rsid w:val="00D9522E"/>
    <w:rsid w:val="00DA5BFF"/>
    <w:rsid w:val="00DA669F"/>
    <w:rsid w:val="00DA7974"/>
    <w:rsid w:val="00DB739F"/>
    <w:rsid w:val="00DC168F"/>
    <w:rsid w:val="00DE07D1"/>
    <w:rsid w:val="00DE14C3"/>
    <w:rsid w:val="00DE1D3C"/>
    <w:rsid w:val="00DF6ADE"/>
    <w:rsid w:val="00DF7A5D"/>
    <w:rsid w:val="00E00BD1"/>
    <w:rsid w:val="00E11559"/>
    <w:rsid w:val="00E12251"/>
    <w:rsid w:val="00E20D85"/>
    <w:rsid w:val="00E23196"/>
    <w:rsid w:val="00E32882"/>
    <w:rsid w:val="00E47CEF"/>
    <w:rsid w:val="00E51955"/>
    <w:rsid w:val="00E53412"/>
    <w:rsid w:val="00E53C58"/>
    <w:rsid w:val="00E62601"/>
    <w:rsid w:val="00E62CAF"/>
    <w:rsid w:val="00E64F54"/>
    <w:rsid w:val="00E82D6E"/>
    <w:rsid w:val="00E85060"/>
    <w:rsid w:val="00E9007E"/>
    <w:rsid w:val="00E9162E"/>
    <w:rsid w:val="00EA2681"/>
    <w:rsid w:val="00EB3C01"/>
    <w:rsid w:val="00EB6664"/>
    <w:rsid w:val="00EC18DD"/>
    <w:rsid w:val="00EC773D"/>
    <w:rsid w:val="00EE3CD5"/>
    <w:rsid w:val="00EE4F6F"/>
    <w:rsid w:val="00EE6958"/>
    <w:rsid w:val="00EF39BE"/>
    <w:rsid w:val="00EF3A09"/>
    <w:rsid w:val="00F00809"/>
    <w:rsid w:val="00F13B30"/>
    <w:rsid w:val="00F316CE"/>
    <w:rsid w:val="00F356E0"/>
    <w:rsid w:val="00F42F83"/>
    <w:rsid w:val="00F64EF1"/>
    <w:rsid w:val="00F65A3B"/>
    <w:rsid w:val="00F70DD7"/>
    <w:rsid w:val="00F81742"/>
    <w:rsid w:val="00F90681"/>
    <w:rsid w:val="00F9334E"/>
    <w:rsid w:val="00F94EAB"/>
    <w:rsid w:val="00F95C7C"/>
    <w:rsid w:val="00F97DA6"/>
    <w:rsid w:val="00FA1F58"/>
    <w:rsid w:val="00FA4776"/>
    <w:rsid w:val="00FB2076"/>
    <w:rsid w:val="00FB2149"/>
    <w:rsid w:val="00FC1C15"/>
    <w:rsid w:val="00FC298A"/>
    <w:rsid w:val="00FD4004"/>
    <w:rsid w:val="00FD7CDE"/>
    <w:rsid w:val="00FE0EC3"/>
    <w:rsid w:val="00FE2D9B"/>
    <w:rsid w:val="00FE5D66"/>
    <w:rsid w:val="00FF7C24"/>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4C11B"/>
  <w15:chartTrackingRefBased/>
  <w15:docId w15:val="{E44D6DBB-5BA2-4441-851E-5421B988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E39"/>
  </w:style>
  <w:style w:type="paragraph" w:styleId="Heading3">
    <w:name w:val="heading 3"/>
    <w:basedOn w:val="Normal"/>
    <w:link w:val="Heading3Char"/>
    <w:uiPriority w:val="9"/>
    <w:qFormat/>
    <w:rsid w:val="000D4F04"/>
    <w:pPr>
      <w:spacing w:before="100" w:beforeAutospacing="1" w:after="100" w:afterAutospacing="1" w:line="240" w:lineRule="auto"/>
      <w:outlineLvl w:val="2"/>
    </w:pPr>
    <w:rPr>
      <w:rFonts w:ascii="Times New Roman" w:eastAsia="Times New Roman" w:hAnsi="Times New Roman" w:cs="Times New Roman"/>
      <w:b/>
      <w:bCs/>
      <w:sz w:val="27"/>
      <w:szCs w:val="27"/>
      <w:lang w:eastAsia="en-IN"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7AF7"/>
    <w:pPr>
      <w:ind w:left="720"/>
      <w:contextualSpacing/>
    </w:pPr>
  </w:style>
  <w:style w:type="table" w:styleId="TableGrid">
    <w:name w:val="Table Grid"/>
    <w:basedOn w:val="TableNormal"/>
    <w:uiPriority w:val="39"/>
    <w:rsid w:val="009059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0594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230E39"/>
    <w:rPr>
      <w:color w:val="0563C1" w:themeColor="hyperlink"/>
      <w:u w:val="single"/>
    </w:rPr>
  </w:style>
  <w:style w:type="character" w:customStyle="1" w:styleId="Heading3Char">
    <w:name w:val="Heading 3 Char"/>
    <w:basedOn w:val="DefaultParagraphFont"/>
    <w:link w:val="Heading3"/>
    <w:uiPriority w:val="9"/>
    <w:rsid w:val="000D4F04"/>
    <w:rPr>
      <w:rFonts w:ascii="Times New Roman" w:eastAsia="Times New Roman" w:hAnsi="Times New Roman" w:cs="Times New Roman"/>
      <w:b/>
      <w:bCs/>
      <w:sz w:val="27"/>
      <w:szCs w:val="27"/>
      <w:lang w:eastAsia="en-IN" w:bidi="gu-IN"/>
    </w:rPr>
  </w:style>
  <w:style w:type="character" w:styleId="Emphasis">
    <w:name w:val="Emphasis"/>
    <w:basedOn w:val="DefaultParagraphFont"/>
    <w:uiPriority w:val="20"/>
    <w:qFormat/>
    <w:rsid w:val="005661E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382736">
      <w:bodyDiv w:val="1"/>
      <w:marLeft w:val="0"/>
      <w:marRight w:val="0"/>
      <w:marTop w:val="0"/>
      <w:marBottom w:val="0"/>
      <w:divBdr>
        <w:top w:val="none" w:sz="0" w:space="0" w:color="auto"/>
        <w:left w:val="none" w:sz="0" w:space="0" w:color="auto"/>
        <w:bottom w:val="none" w:sz="0" w:space="0" w:color="auto"/>
        <w:right w:val="none" w:sz="0" w:space="0" w:color="auto"/>
      </w:divBdr>
      <w:divsChild>
        <w:div w:id="61106792">
          <w:marLeft w:val="360"/>
          <w:marRight w:val="0"/>
          <w:marTop w:val="200"/>
          <w:marBottom w:val="0"/>
          <w:divBdr>
            <w:top w:val="none" w:sz="0" w:space="0" w:color="auto"/>
            <w:left w:val="none" w:sz="0" w:space="0" w:color="auto"/>
            <w:bottom w:val="none" w:sz="0" w:space="0" w:color="auto"/>
            <w:right w:val="none" w:sz="0" w:space="0" w:color="auto"/>
          </w:divBdr>
        </w:div>
        <w:div w:id="437024656">
          <w:marLeft w:val="360"/>
          <w:marRight w:val="0"/>
          <w:marTop w:val="200"/>
          <w:marBottom w:val="0"/>
          <w:divBdr>
            <w:top w:val="none" w:sz="0" w:space="0" w:color="auto"/>
            <w:left w:val="none" w:sz="0" w:space="0" w:color="auto"/>
            <w:bottom w:val="none" w:sz="0" w:space="0" w:color="auto"/>
            <w:right w:val="none" w:sz="0" w:space="0" w:color="auto"/>
          </w:divBdr>
        </w:div>
      </w:divsChild>
    </w:div>
    <w:div w:id="664941125">
      <w:bodyDiv w:val="1"/>
      <w:marLeft w:val="0"/>
      <w:marRight w:val="0"/>
      <w:marTop w:val="0"/>
      <w:marBottom w:val="0"/>
      <w:divBdr>
        <w:top w:val="none" w:sz="0" w:space="0" w:color="auto"/>
        <w:left w:val="none" w:sz="0" w:space="0" w:color="auto"/>
        <w:bottom w:val="none" w:sz="0" w:space="0" w:color="auto"/>
        <w:right w:val="none" w:sz="0" w:space="0" w:color="auto"/>
      </w:divBdr>
      <w:divsChild>
        <w:div w:id="221186231">
          <w:marLeft w:val="691"/>
          <w:marRight w:val="0"/>
          <w:marTop w:val="200"/>
          <w:marBottom w:val="0"/>
          <w:divBdr>
            <w:top w:val="none" w:sz="0" w:space="0" w:color="auto"/>
            <w:left w:val="none" w:sz="0" w:space="0" w:color="auto"/>
            <w:bottom w:val="none" w:sz="0" w:space="0" w:color="auto"/>
            <w:right w:val="none" w:sz="0" w:space="0" w:color="auto"/>
          </w:divBdr>
        </w:div>
        <w:div w:id="374038628">
          <w:marLeft w:val="691"/>
          <w:marRight w:val="0"/>
          <w:marTop w:val="200"/>
          <w:marBottom w:val="0"/>
          <w:divBdr>
            <w:top w:val="none" w:sz="0" w:space="0" w:color="auto"/>
            <w:left w:val="none" w:sz="0" w:space="0" w:color="auto"/>
            <w:bottom w:val="none" w:sz="0" w:space="0" w:color="auto"/>
            <w:right w:val="none" w:sz="0" w:space="0" w:color="auto"/>
          </w:divBdr>
        </w:div>
        <w:div w:id="313265137">
          <w:marLeft w:val="691"/>
          <w:marRight w:val="0"/>
          <w:marTop w:val="200"/>
          <w:marBottom w:val="0"/>
          <w:divBdr>
            <w:top w:val="none" w:sz="0" w:space="0" w:color="auto"/>
            <w:left w:val="none" w:sz="0" w:space="0" w:color="auto"/>
            <w:bottom w:val="none" w:sz="0" w:space="0" w:color="auto"/>
            <w:right w:val="none" w:sz="0" w:space="0" w:color="auto"/>
          </w:divBdr>
        </w:div>
      </w:divsChild>
    </w:div>
    <w:div w:id="1219897496">
      <w:bodyDiv w:val="1"/>
      <w:marLeft w:val="0"/>
      <w:marRight w:val="0"/>
      <w:marTop w:val="0"/>
      <w:marBottom w:val="0"/>
      <w:divBdr>
        <w:top w:val="none" w:sz="0" w:space="0" w:color="auto"/>
        <w:left w:val="none" w:sz="0" w:space="0" w:color="auto"/>
        <w:bottom w:val="none" w:sz="0" w:space="0" w:color="auto"/>
        <w:right w:val="none" w:sz="0" w:space="0" w:color="auto"/>
      </w:divBdr>
    </w:div>
    <w:div w:id="124086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dpatel26898@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2EA9A5-EBAA-454C-9476-A91B1F55E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21411</TotalTime>
  <Pages>14</Pages>
  <Words>5085</Words>
  <Characters>28987</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RAVI PATEL</dc:creator>
  <cp:keywords/>
  <dc:description/>
  <cp:lastModifiedBy>RAVI PATEL</cp:lastModifiedBy>
  <cp:revision>495</cp:revision>
  <dcterms:created xsi:type="dcterms:W3CDTF">2023-07-18T12:48:00Z</dcterms:created>
  <dcterms:modified xsi:type="dcterms:W3CDTF">2023-10-13T17:44:00Z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