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99223" w14:textId="7D245D6F" w:rsidR="00013FC8" w:rsidRPr="00013FC8" w:rsidRDefault="00013FC8" w:rsidP="00013FC8">
      <w:pPr>
        <w:spacing w:line="360" w:lineRule="auto"/>
        <w:ind w:left="720"/>
        <w:jc w:val="center"/>
        <w:rPr>
          <w:rFonts w:ascii="Times New Roman" w:hAnsi="Times New Roman" w:cs="Times New Roman"/>
          <w:b/>
          <w:bCs/>
          <w:sz w:val="24"/>
          <w:szCs w:val="24"/>
        </w:rPr>
      </w:pPr>
      <w:r w:rsidRPr="00013FC8">
        <w:rPr>
          <w:rFonts w:ascii="Times New Roman" w:hAnsi="Times New Roman" w:cs="Times New Roman"/>
          <w:b/>
          <w:bCs/>
          <w:sz w:val="24"/>
          <w:szCs w:val="24"/>
        </w:rPr>
        <w:t>Wireless Network Virtualization: Enabling Customized Services and Enhanced Scalability</w:t>
      </w:r>
    </w:p>
    <w:p w14:paraId="1A0CF946" w14:textId="77777777" w:rsidR="00013FC8" w:rsidRPr="00317201" w:rsidRDefault="00013FC8" w:rsidP="00013FC8">
      <w:pPr>
        <w:spacing w:line="360" w:lineRule="auto"/>
        <w:jc w:val="center"/>
        <w:rPr>
          <w:rFonts w:ascii="Times New Roman" w:hAnsi="Times New Roman" w:cs="Times New Roman"/>
          <w:b/>
          <w:bCs/>
          <w:sz w:val="20"/>
          <w:szCs w:val="20"/>
        </w:rPr>
      </w:pPr>
      <w:r w:rsidRPr="00317201">
        <w:rPr>
          <w:rFonts w:ascii="Times New Roman" w:hAnsi="Times New Roman" w:cs="Times New Roman"/>
          <w:b/>
          <w:bCs/>
          <w:sz w:val="20"/>
          <w:szCs w:val="20"/>
        </w:rPr>
        <w:t>Dr. P. Suma Latha</w:t>
      </w:r>
      <w:r w:rsidRPr="00317201">
        <w:rPr>
          <w:rFonts w:ascii="Times New Roman" w:hAnsi="Times New Roman" w:cs="Times New Roman"/>
          <w:b/>
          <w:bCs/>
          <w:sz w:val="20"/>
          <w:szCs w:val="20"/>
          <w:vertAlign w:val="superscript"/>
        </w:rPr>
        <w:t>1</w:t>
      </w:r>
      <w:r w:rsidRPr="00317201">
        <w:rPr>
          <w:rFonts w:ascii="Times New Roman" w:hAnsi="Times New Roman" w:cs="Times New Roman"/>
          <w:b/>
          <w:bCs/>
          <w:sz w:val="20"/>
          <w:szCs w:val="20"/>
        </w:rPr>
        <w:t>, Dr. C. Krishna Priya</w:t>
      </w:r>
      <w:r w:rsidRPr="00317201">
        <w:rPr>
          <w:rFonts w:ascii="Times New Roman" w:hAnsi="Times New Roman" w:cs="Times New Roman"/>
          <w:b/>
          <w:bCs/>
          <w:sz w:val="20"/>
          <w:szCs w:val="20"/>
          <w:vertAlign w:val="superscript"/>
        </w:rPr>
        <w:t>1</w:t>
      </w:r>
      <w:r w:rsidRPr="00317201">
        <w:rPr>
          <w:rFonts w:ascii="Times New Roman" w:hAnsi="Times New Roman" w:cs="Times New Roman"/>
          <w:b/>
          <w:bCs/>
          <w:sz w:val="20"/>
          <w:szCs w:val="20"/>
        </w:rPr>
        <w:t>, Nazeer Shaik</w:t>
      </w:r>
      <w:r w:rsidRPr="00317201">
        <w:rPr>
          <w:rFonts w:ascii="Times New Roman" w:hAnsi="Times New Roman" w:cs="Times New Roman"/>
          <w:b/>
          <w:bCs/>
          <w:sz w:val="20"/>
          <w:szCs w:val="20"/>
          <w:vertAlign w:val="superscript"/>
        </w:rPr>
        <w:t>2</w:t>
      </w:r>
      <w:r>
        <w:rPr>
          <w:rFonts w:ascii="Times New Roman" w:hAnsi="Times New Roman" w:cs="Times New Roman"/>
          <w:b/>
          <w:bCs/>
          <w:sz w:val="20"/>
          <w:szCs w:val="20"/>
        </w:rPr>
        <w:t>.</w:t>
      </w:r>
    </w:p>
    <w:p w14:paraId="7EC3C18D" w14:textId="77777777" w:rsidR="00013FC8" w:rsidRPr="00317201" w:rsidRDefault="00013FC8" w:rsidP="00013FC8">
      <w:pPr>
        <w:spacing w:line="360" w:lineRule="auto"/>
        <w:jc w:val="center"/>
        <w:rPr>
          <w:rFonts w:ascii="Times New Roman" w:hAnsi="Times New Roman" w:cs="Times New Roman"/>
          <w:b/>
          <w:bCs/>
          <w:sz w:val="20"/>
          <w:szCs w:val="20"/>
        </w:rPr>
      </w:pPr>
      <w:r w:rsidRPr="00317201">
        <w:rPr>
          <w:rFonts w:ascii="Times New Roman" w:hAnsi="Times New Roman" w:cs="Times New Roman"/>
          <w:b/>
          <w:bCs/>
          <w:sz w:val="20"/>
          <w:szCs w:val="20"/>
          <w:vertAlign w:val="superscript"/>
        </w:rPr>
        <w:t>1</w:t>
      </w:r>
      <w:r w:rsidRPr="00317201">
        <w:rPr>
          <w:rFonts w:ascii="Times New Roman" w:hAnsi="Times New Roman" w:cs="Times New Roman"/>
          <w:b/>
          <w:bCs/>
          <w:sz w:val="20"/>
          <w:szCs w:val="20"/>
        </w:rPr>
        <w:t>Department of Artificial Intelligence &amp; Data Science, Central University of Andhra Pradesh, Anantapur.</w:t>
      </w:r>
    </w:p>
    <w:p w14:paraId="36E5373C" w14:textId="77777777" w:rsidR="00013FC8" w:rsidRPr="00317201" w:rsidRDefault="00013FC8" w:rsidP="00013FC8">
      <w:pPr>
        <w:spacing w:line="360" w:lineRule="auto"/>
        <w:jc w:val="center"/>
        <w:rPr>
          <w:rFonts w:ascii="Times New Roman" w:hAnsi="Times New Roman" w:cs="Times New Roman"/>
          <w:b/>
          <w:bCs/>
          <w:sz w:val="20"/>
          <w:szCs w:val="20"/>
        </w:rPr>
      </w:pPr>
      <w:r w:rsidRPr="00317201">
        <w:rPr>
          <w:rFonts w:ascii="Times New Roman" w:hAnsi="Times New Roman" w:cs="Times New Roman"/>
          <w:b/>
          <w:bCs/>
          <w:sz w:val="20"/>
          <w:szCs w:val="20"/>
          <w:vertAlign w:val="superscript"/>
        </w:rPr>
        <w:t>2</w:t>
      </w:r>
      <w:r w:rsidRPr="00317201">
        <w:rPr>
          <w:rFonts w:ascii="Times New Roman" w:hAnsi="Times New Roman" w:cs="Times New Roman"/>
          <w:b/>
          <w:bCs/>
          <w:sz w:val="20"/>
          <w:szCs w:val="20"/>
        </w:rPr>
        <w:t>Department of Computer Science &amp; Engineering, Srinivasa Ramanujan Institute of Technology, Anantapur.</w:t>
      </w:r>
    </w:p>
    <w:p w14:paraId="66A33DB6" w14:textId="79C12604" w:rsidR="00013FC8" w:rsidRPr="00013FC8" w:rsidRDefault="00013FC8" w:rsidP="00013FC8">
      <w:pPr>
        <w:spacing w:line="360" w:lineRule="auto"/>
        <w:jc w:val="both"/>
        <w:rPr>
          <w:rFonts w:ascii="Times New Roman" w:hAnsi="Times New Roman" w:cs="Times New Roman"/>
          <w:b/>
          <w:bCs/>
        </w:rPr>
      </w:pPr>
      <w:r w:rsidRPr="00013FC8">
        <w:rPr>
          <w:rFonts w:ascii="Times New Roman" w:hAnsi="Times New Roman" w:cs="Times New Roman"/>
          <w:b/>
          <w:bCs/>
        </w:rPr>
        <w:t>Abstract:</w:t>
      </w:r>
    </w:p>
    <w:p w14:paraId="1F835A6B"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Wireless network virtualization is an innovative approach that enables the creation of multiple virtual networks on shared physical infrastructure. It abstracts network resources and functions, providing enhanced resource utilization, service customization, scalability, and rapid service deployment. This paper explores the core concepts, benefits, and implementation challenges of wireless network virtualization. The paper discusses network virtualization overview, network function virtualization (NFV), and software-defined networking (SDN). The benefits section covers enhanced resource utilization, service customization and isolation, scalability and elasticity, and rapid service deployment. The implementation challenges encompass network slicing and isolation, performance overhead, security and reliability, interoperability and standardization, and management and orchestration complexity. By understanding these factors, stakeholders can leverage wireless network virtualization's potential to create more efficient, adaptive, and user-centric wireless communication systems.</w:t>
      </w:r>
    </w:p>
    <w:p w14:paraId="16A716C4" w14:textId="7F83AE42"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Keywords: Wireless Network Virtualization, Network Slicing, NFV, SDN, Resource Utilization, Service Customization, Scalability, Rapid Service Deployment, Performance Overhead, Security, Reliability, Interoperability, Management Complexity.</w:t>
      </w:r>
      <w:r w:rsidRPr="00013FC8">
        <w:rPr>
          <w:rFonts w:ascii="Times New Roman" w:hAnsi="Times New Roman" w:cs="Times New Roman"/>
          <w:vanish/>
        </w:rPr>
        <w:t>Top of Form</w:t>
      </w:r>
    </w:p>
    <w:p w14:paraId="5EDEA35B" w14:textId="1EC4D09C"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1. </w:t>
      </w:r>
      <w:r w:rsidRPr="00013FC8">
        <w:rPr>
          <w:rFonts w:ascii="Times New Roman" w:hAnsi="Times New Roman" w:cs="Times New Roman"/>
        </w:rPr>
        <w:t>Introduction:</w:t>
      </w:r>
    </w:p>
    <w:p w14:paraId="1E2DB267"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In today's ever-connected world, the demand for wireless services and applications has reached unprecedented levels. The increasing proliferation of smartphones, Internet of Things (IoT) devices, and data-intensive applications has placed immense pressure on wireless networks to deliver seamless connectivity, high data rates, and low-latency experiences. To address these challenges and cater to the diverse requirements of users and applications, wireless network virtualization has emerged as a promising paradigm.</w:t>
      </w:r>
    </w:p>
    <w:p w14:paraId="5A21D2D0" w14:textId="17A2E240"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The concept of virtualization, initially popularized in the context of data centers and cloud computing, has now extended its reach to wireless networks. Wireless network virtualization offers a novel approach to optimize resource utilization, enhance service provisioning, and improve overall network scalability. By abstracting network resources and functions, wireless network virtualization allows for the creation of multiple virtual networks on shared physical </w:t>
      </w:r>
      <w:r w:rsidRPr="00013FC8">
        <w:rPr>
          <w:rFonts w:ascii="Times New Roman" w:hAnsi="Times New Roman" w:cs="Times New Roman"/>
        </w:rPr>
        <w:t>infrastructure [1]</w:t>
      </w:r>
      <w:r w:rsidRPr="00013FC8">
        <w:rPr>
          <w:rFonts w:ascii="Times New Roman" w:hAnsi="Times New Roman" w:cs="Times New Roman"/>
        </w:rPr>
        <w:t>.</w:t>
      </w:r>
    </w:p>
    <w:p w14:paraId="08312018"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lastRenderedPageBreak/>
        <w:t xml:space="preserve">1.1. Network Virtualization Overview: </w:t>
      </w:r>
    </w:p>
    <w:p w14:paraId="5EA154A5" w14:textId="23E66D3C"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At its core, network virtualization is the process of decoupling network resources from their underlying hardware, thereby enabling the creation of logical or virtual networks that can be customized to suit specific requirements. By abstracting network functionalities, network operators can efficiently allocate resources, isolate network services, and tailor network configurations without the need for costly hardware upgrades</w:t>
      </w:r>
      <w:r w:rsidRPr="00013FC8">
        <w:rPr>
          <w:rFonts w:ascii="Times New Roman" w:hAnsi="Times New Roman" w:cs="Times New Roman"/>
        </w:rPr>
        <w:t xml:space="preserve"> [2]</w:t>
      </w:r>
      <w:r w:rsidRPr="00013FC8">
        <w:rPr>
          <w:rFonts w:ascii="Times New Roman" w:hAnsi="Times New Roman" w:cs="Times New Roman"/>
        </w:rPr>
        <w:t>.</w:t>
      </w:r>
    </w:p>
    <w:p w14:paraId="6FBEDD38"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1.2. Network Function Virtualization (NFV): </w:t>
      </w:r>
    </w:p>
    <w:p w14:paraId="6E392B09" w14:textId="5FA8F4A9"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Network Function Virtualization (NFV) is a key enabler of wireless network virtualization. NFV involves the virtualization of network functions, such as routing, firewalling, and caching, which were traditionally implemented in dedicated hardware appliances. By virtualizing these functions, operators can deploy them as software-based Virtual Network Functions (VNFs) on standard servers and switches, promoting flexibility, agility, and cost-effectiveness.</w:t>
      </w:r>
    </w:p>
    <w:p w14:paraId="26E64FA4"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1.3. Software-Defined Networking (SDN): </w:t>
      </w:r>
    </w:p>
    <w:p w14:paraId="2234E418" w14:textId="06F667C6"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Software-Defined Networking (SDN) complements the concepts of wireless network virtualization and NFV. SDN involves centralizing network control and management through a programmable software layer, known as the SDN controller. This separation of </w:t>
      </w:r>
      <w:r w:rsidRPr="00013FC8">
        <w:rPr>
          <w:rFonts w:ascii="Times New Roman" w:hAnsi="Times New Roman" w:cs="Times New Roman"/>
        </w:rPr>
        <w:t xml:space="preserve">the </w:t>
      </w:r>
      <w:r w:rsidRPr="00013FC8">
        <w:rPr>
          <w:rFonts w:ascii="Times New Roman" w:hAnsi="Times New Roman" w:cs="Times New Roman"/>
        </w:rPr>
        <w:t>control plane and data plane allows for dynamic resource allocation, traffic engineering, and service provisioning, all of which are vital in realizing the potential of wireless network virtualization</w:t>
      </w:r>
      <w:r w:rsidRPr="00013FC8">
        <w:rPr>
          <w:rFonts w:ascii="Times New Roman" w:hAnsi="Times New Roman" w:cs="Times New Roman"/>
        </w:rPr>
        <w:t xml:space="preserve"> [3]</w:t>
      </w:r>
      <w:r w:rsidRPr="00013FC8">
        <w:rPr>
          <w:rFonts w:ascii="Times New Roman" w:hAnsi="Times New Roman" w:cs="Times New Roman"/>
        </w:rPr>
        <w:t>.</w:t>
      </w:r>
    </w:p>
    <w:p w14:paraId="621F2EE1" w14:textId="13A626C0"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In this paper, we delve into the fundamental concepts and principles of wireless network virtualization. We explore the benefits it offers, including enhanced resource utilization, service customization, scalability, and rapid service deployment. However, with every promising technology comes a set of challenges that must be addressed for successful implementation</w:t>
      </w:r>
      <w:r w:rsidRPr="00013FC8">
        <w:rPr>
          <w:rFonts w:ascii="Times New Roman" w:hAnsi="Times New Roman" w:cs="Times New Roman"/>
        </w:rPr>
        <w:t xml:space="preserve"> [4]</w:t>
      </w:r>
      <w:r w:rsidRPr="00013FC8">
        <w:rPr>
          <w:rFonts w:ascii="Times New Roman" w:hAnsi="Times New Roman" w:cs="Times New Roman"/>
        </w:rPr>
        <w:t>.</w:t>
      </w:r>
    </w:p>
    <w:p w14:paraId="216D4D51" w14:textId="77777777" w:rsidR="00013FC8" w:rsidRPr="00013FC8" w:rsidRDefault="00013FC8" w:rsidP="00013FC8">
      <w:pPr>
        <w:numPr>
          <w:ilvl w:val="0"/>
          <w:numId w:val="1"/>
        </w:numPr>
        <w:spacing w:line="360" w:lineRule="auto"/>
        <w:jc w:val="both"/>
        <w:rPr>
          <w:rFonts w:ascii="Times New Roman" w:hAnsi="Times New Roman" w:cs="Times New Roman"/>
          <w:b/>
          <w:bCs/>
        </w:rPr>
      </w:pPr>
      <w:r w:rsidRPr="00013FC8">
        <w:rPr>
          <w:rFonts w:ascii="Times New Roman" w:hAnsi="Times New Roman" w:cs="Times New Roman"/>
          <w:b/>
          <w:bCs/>
        </w:rPr>
        <w:t>Benefits of Wireless Network Virtualization:</w:t>
      </w:r>
    </w:p>
    <w:p w14:paraId="1A5B48D9"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2.1. Enhanced Resource Utilization: </w:t>
      </w:r>
    </w:p>
    <w:p w14:paraId="793BD837" w14:textId="3D52538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One of the primary advantages of wireless network virtualization is its ability to enhance resource utilization. Traditional wireless networks often face inefficiencies due to static resource allocation, leading to underutilization or congestion in certain areas. With virtualization, network resources can be dynamically allocated and shared among multiple virtual networks based on demand and user requirements. This dynamic resource allocation ensures optimal usage of available bandwidth, spectrum, and computing resources, resulting in improved network efficiency and overall performance.</w:t>
      </w:r>
    </w:p>
    <w:p w14:paraId="066DCCB1"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2.2. Service Customization and Isolation:</w:t>
      </w:r>
    </w:p>
    <w:p w14:paraId="07E2B43D" w14:textId="66FC44D6"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lastRenderedPageBreak/>
        <w:t xml:space="preserve"> Wireless network virtualization enables service providers to tailor network services to meet the specific needs of different user groups or applications. Virtual networks can be customized with specific configurations, Quality of Service (QoS) policies, and security measures to cater to diverse service requirements. Moreover, virtualization ensures isolation between virtual networks, preventing interference and resource contention. This isolation enhances the security and reliability of services, allowing for seamless coexistence of various applications on the same physical infrastructure</w:t>
      </w:r>
      <w:r w:rsidRPr="00013FC8">
        <w:rPr>
          <w:rFonts w:ascii="Times New Roman" w:hAnsi="Times New Roman" w:cs="Times New Roman"/>
        </w:rPr>
        <w:t xml:space="preserve"> [5]</w:t>
      </w:r>
      <w:r w:rsidRPr="00013FC8">
        <w:rPr>
          <w:rFonts w:ascii="Times New Roman" w:hAnsi="Times New Roman" w:cs="Times New Roman"/>
        </w:rPr>
        <w:t>.</w:t>
      </w:r>
    </w:p>
    <w:p w14:paraId="3A9B6E95"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2.3. Scalability and Elasticity: </w:t>
      </w:r>
    </w:p>
    <w:p w14:paraId="1F293E30" w14:textId="0C693178"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The scalability and elasticity provided by wireless network virtualization are vital for accommodating the ever-changing demands of modern wireless communications. As the number of connected devices and data-intensive applications increases, virtualized networks can easily scale up or down resources based on traffic patterns and user demands. This flexibility ensures that the network can handle varying workloads and adapt to dynamic user requirements without the need for extensive hardware upgrades or costly infrastructure investments.</w:t>
      </w:r>
    </w:p>
    <w:p w14:paraId="580329D8"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2.4. Rapid Service Deployment: </w:t>
      </w:r>
    </w:p>
    <w:p w14:paraId="0C43697E" w14:textId="0A9A2ED4"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In traditional wireless networks, deploying new services or implementing changes can be time-consuming and complex due to the dependence on dedicated hardware and manual configurations. However, with virtualized networks, services can be deployed rapidly as software-based Virtual Network Functions (VNFs) can be instantiated, migrated, or scaled in a matter of seconds. This agility in service deployment enables network operators to respond quickly to market demands, introduce innovative services, and remain competitive in the ever-evolving telecommunications landscape.</w:t>
      </w:r>
    </w:p>
    <w:p w14:paraId="1132C724" w14:textId="318567F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In conclusion, wireless network virtualization brings about significant benefits that revolutionize the way wireless networks operate. By enhancing resource utilization, enabling service customization and isolation, providing scalability and elasticity, and enabling rapid service deployment, virtualized wireless networks are poised to meet the diverse and increasing demands of today's connected world. As the wireless industry continues to evolve, the adoption of network virtualization will play a crucial role in unlocking new possibilities and creating a more efficient, adaptable, and user-centric wireless ecosystem</w:t>
      </w:r>
      <w:r w:rsidRPr="00013FC8">
        <w:rPr>
          <w:rFonts w:ascii="Times New Roman" w:hAnsi="Times New Roman" w:cs="Times New Roman"/>
        </w:rPr>
        <w:t xml:space="preserve"> [6]</w:t>
      </w:r>
      <w:r w:rsidRPr="00013FC8">
        <w:rPr>
          <w:rFonts w:ascii="Times New Roman" w:hAnsi="Times New Roman" w:cs="Times New Roman"/>
        </w:rPr>
        <w:t>.</w:t>
      </w:r>
    </w:p>
    <w:p w14:paraId="7D2BB234" w14:textId="77777777" w:rsidR="00013FC8" w:rsidRPr="00013FC8" w:rsidRDefault="00013FC8" w:rsidP="00013FC8">
      <w:pPr>
        <w:numPr>
          <w:ilvl w:val="0"/>
          <w:numId w:val="2"/>
        </w:numPr>
        <w:spacing w:line="360" w:lineRule="auto"/>
        <w:jc w:val="both"/>
        <w:rPr>
          <w:rFonts w:ascii="Times New Roman" w:hAnsi="Times New Roman" w:cs="Times New Roman"/>
          <w:b/>
          <w:bCs/>
        </w:rPr>
      </w:pPr>
      <w:r w:rsidRPr="00013FC8">
        <w:rPr>
          <w:rFonts w:ascii="Times New Roman" w:hAnsi="Times New Roman" w:cs="Times New Roman"/>
          <w:b/>
          <w:bCs/>
        </w:rPr>
        <w:t>Implementation Challenges of Wireless Network Virtualization:</w:t>
      </w:r>
    </w:p>
    <w:p w14:paraId="10607253"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3.1. Network Slicing and Isolation: One of the primary challenges in implementing wireless network virtualization is achieving efficient network slicing and isolation. Network slicing involves creating multiple logical networks on a shared physical infrastructure, each tailored to specific services or user groups. Ensuring effective isolation between these virtual networks is crucial to prevent interference and resource contention. Implementing robust slicing mechanisms that guarantee isolation while optimizing resource sharing is a complex task, especially in dynamic and dense wireless environments.</w:t>
      </w:r>
    </w:p>
    <w:p w14:paraId="1ECF1D0D"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lastRenderedPageBreak/>
        <w:t xml:space="preserve">3.2. Performance Overhead: </w:t>
      </w:r>
    </w:p>
    <w:p w14:paraId="5F0E9053" w14:textId="4A5F9E0E"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The introduction of virtualization in wireless networks can lead to performance overhead. Virtualization involves running multiple virtual machines or network functions on shared hardware, which can result in additional processing and memory requirements. This overhead can impact network performance and responsiveness, especially during peak traffic periods. Addressing performance overhead challenges requires optimizing virtualization technologies, enhancing hardware capabilities, and deploying efficient resource management algorithms</w:t>
      </w:r>
      <w:r w:rsidRPr="00013FC8">
        <w:rPr>
          <w:rFonts w:ascii="Times New Roman" w:hAnsi="Times New Roman" w:cs="Times New Roman"/>
        </w:rPr>
        <w:t xml:space="preserve"> [7]</w:t>
      </w:r>
      <w:r w:rsidRPr="00013FC8">
        <w:rPr>
          <w:rFonts w:ascii="Times New Roman" w:hAnsi="Times New Roman" w:cs="Times New Roman"/>
        </w:rPr>
        <w:t>.</w:t>
      </w:r>
    </w:p>
    <w:p w14:paraId="1E239814"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3.3. Security and Reliability: </w:t>
      </w:r>
    </w:p>
    <w:p w14:paraId="4CC3A681" w14:textId="55685221"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Wireless network virtualization introduces new security and reliability considerations. Virtual networks and functions share the same physical infrastructure, making them potentially vulnerable to security breaches and resource conflicts. Ensuring the security and reliability of virtualized networks necessitates robust authentication mechanisms, encryption protocols, and intrusion detection systems. Additionally, maintaining high levels of reliability in virtualized environments requires fault-tolerant designs and backup mechanisms to mitigate service disruptions.</w:t>
      </w:r>
    </w:p>
    <w:p w14:paraId="0224EEE9"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3.4. Interoperability and Standardization: </w:t>
      </w:r>
    </w:p>
    <w:p w14:paraId="08D7815A" w14:textId="40E7C7E1"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The lack of standardized interfaces and protocols across different vendors and technologies poses a significant challenge for wireless network virtualization. Interoperability issues can hinder the seamless integration of virtualized network elements, leading to compatibility problems and limiting the scope for multi-vendor deployments. Establishing industry-wide standards and frameworks for network virtualization is essential to ensure smooth interoperability and promote widespread adoption</w:t>
      </w:r>
      <w:r w:rsidRPr="00013FC8">
        <w:rPr>
          <w:rFonts w:ascii="Times New Roman" w:hAnsi="Times New Roman" w:cs="Times New Roman"/>
        </w:rPr>
        <w:t xml:space="preserve"> [8]</w:t>
      </w:r>
      <w:r w:rsidRPr="00013FC8">
        <w:rPr>
          <w:rFonts w:ascii="Times New Roman" w:hAnsi="Times New Roman" w:cs="Times New Roman"/>
        </w:rPr>
        <w:t>.</w:t>
      </w:r>
    </w:p>
    <w:p w14:paraId="7C07E1A4"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3.5. Management and Orchestration Complexity: </w:t>
      </w:r>
    </w:p>
    <w:p w14:paraId="4E8A0F0B" w14:textId="6162EFE9"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The dynamic and distributed nature of virtualized wireless networks introduces increased management and orchestration complexity. Efficiently managing virtual machines, network functions, and resources across diverse network slices demands sophisticated orchestration systems. Operators must handle dynamic resource allocation, load balancing, traffic engineering, and VNF lifecycle management seamlessly. Coping with the growing complexity necessitates advanced management tools and intelligent automation to optimize network performance and resource </w:t>
      </w:r>
      <w:r w:rsidRPr="00013FC8">
        <w:rPr>
          <w:rFonts w:ascii="Times New Roman" w:hAnsi="Times New Roman" w:cs="Times New Roman"/>
        </w:rPr>
        <w:t>utilization [9]</w:t>
      </w:r>
      <w:r w:rsidRPr="00013FC8">
        <w:rPr>
          <w:rFonts w:ascii="Times New Roman" w:hAnsi="Times New Roman" w:cs="Times New Roman"/>
        </w:rPr>
        <w:t>.</w:t>
      </w:r>
    </w:p>
    <w:p w14:paraId="216FFF6D" w14:textId="0E889625"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In conclusion, wireless network virtualization offers various benefits, but it also comes with a set of challenges that must be overcome for successful implementation. Addressing issues related to network slicing, performance overhead, security, interoperability, and management complexity is crucial to unlock the full potential of virtualized wireless networks. By tackling these challenges, the wireless industry can realize the vision of more adaptive, efficient, and user-centric wireless communications in the </w:t>
      </w:r>
      <w:r w:rsidRPr="00013FC8">
        <w:rPr>
          <w:rFonts w:ascii="Times New Roman" w:hAnsi="Times New Roman" w:cs="Times New Roman"/>
        </w:rPr>
        <w:t>future [10]</w:t>
      </w:r>
      <w:r w:rsidRPr="00013FC8">
        <w:rPr>
          <w:rFonts w:ascii="Times New Roman" w:hAnsi="Times New Roman" w:cs="Times New Roman"/>
        </w:rPr>
        <w:t>.</w:t>
      </w:r>
    </w:p>
    <w:p w14:paraId="71B8E063" w14:textId="3E4E709D" w:rsidR="00013FC8" w:rsidRPr="00013FC8" w:rsidRDefault="00013FC8" w:rsidP="00013FC8">
      <w:pPr>
        <w:spacing w:line="360" w:lineRule="auto"/>
        <w:jc w:val="both"/>
        <w:rPr>
          <w:rFonts w:ascii="Times New Roman" w:hAnsi="Times New Roman" w:cs="Times New Roman"/>
          <w:b/>
          <w:bCs/>
        </w:rPr>
      </w:pPr>
      <w:r w:rsidRPr="00013FC8">
        <w:rPr>
          <w:rFonts w:ascii="Times New Roman" w:hAnsi="Times New Roman" w:cs="Times New Roman"/>
          <w:b/>
          <w:bCs/>
        </w:rPr>
        <w:lastRenderedPageBreak/>
        <w:t xml:space="preserve">4. </w:t>
      </w:r>
      <w:r w:rsidRPr="00013FC8">
        <w:rPr>
          <w:rFonts w:ascii="Times New Roman" w:hAnsi="Times New Roman" w:cs="Times New Roman"/>
          <w:b/>
          <w:bCs/>
        </w:rPr>
        <w:t>Conclusion:</w:t>
      </w:r>
    </w:p>
    <w:p w14:paraId="5C853C89"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Wireless network virtualization has emerged as a promising paradigm to meet the increasing demands of today's connected world. By abstracting network resources and functions, virtualization enables the creation of multiple virtual networks on shared physical infrastructure, offering enhanced resource utilization, service customization, scalability, and rapid service deployment.</w:t>
      </w:r>
    </w:p>
    <w:p w14:paraId="7E70364C" w14:textId="357461D2"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Throughout this paper, we have explored the core concepts, benefits, and implementation challenges of wireless network virtualization. We highlighted the significance of network slicing and isolation in ensuring </w:t>
      </w:r>
      <w:r>
        <w:rPr>
          <w:rFonts w:ascii="Times New Roman" w:hAnsi="Times New Roman" w:cs="Times New Roman"/>
        </w:rPr>
        <w:t xml:space="preserve">the </w:t>
      </w:r>
      <w:r w:rsidRPr="00013FC8">
        <w:rPr>
          <w:rFonts w:ascii="Times New Roman" w:hAnsi="Times New Roman" w:cs="Times New Roman"/>
        </w:rPr>
        <w:t>efficient coexistence of multiple virtual networks while preserving isolation and security. Virtualization enhances resource utilization by dynamically allocating resources based on demand and user requirements, leading to improved network efficiency and overall performance.</w:t>
      </w:r>
    </w:p>
    <w:p w14:paraId="31DFFC58"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The ability to customize network services to cater to specific user groups and applications provides a competitive edge for service providers. Moreover, the scalability and elasticity of virtualized wireless networks allow operators to adapt to changing traffic patterns and user demands, without requiring extensive hardware upgrades or costly infrastructure investments.</w:t>
      </w:r>
    </w:p>
    <w:p w14:paraId="78E083D2"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However, alongside the numerous advantages, we also discussed the challenges that must be addressed for successful implementation. Performance overhead, security concerns, interoperability issues, and management complexity are significant obstacles that require careful consideration and innovative solutions.</w:t>
      </w:r>
    </w:p>
    <w:p w14:paraId="582E16E8"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To overcome these challenges, industry-wide standardization efforts and advancements in virtualization technologies are vital. Establishing common interfaces and protocols across vendors and technologies will promote seamless interoperability, while continuous research and development can reduce performance overhead and enhance security and reliability.</w:t>
      </w:r>
    </w:p>
    <w:p w14:paraId="7B31B9CA"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Moreover, advanced management and orchestration systems are essential for efficiently handling dynamic resource allocation, traffic management, and VNF lifecycle management. By adopting intelligent automation and optimization strategies, operators can streamline network operations and ensure the seamless functioning of virtualized wireless networks.</w:t>
      </w:r>
    </w:p>
    <w:p w14:paraId="3DB16FB9"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In conclusion, wireless network virtualization holds the potential to revolutionize the wireless industry, enabling operators to deliver more flexible, agile, and user-centric services. As the wireless landscape continues to evolve with the advent of 5G and beyond, network virtualization will play a crucial role in creating a future-ready and adaptable wireless ecosystem.</w:t>
      </w:r>
    </w:p>
    <w:p w14:paraId="5B17D111" w14:textId="77777777" w:rsidR="00013FC8" w:rsidRPr="00013FC8" w:rsidRDefault="00013FC8" w:rsidP="00013FC8">
      <w:pPr>
        <w:spacing w:line="360" w:lineRule="auto"/>
        <w:jc w:val="both"/>
        <w:rPr>
          <w:rFonts w:ascii="Times New Roman" w:hAnsi="Times New Roman" w:cs="Times New Roman"/>
        </w:rPr>
      </w:pPr>
      <w:r w:rsidRPr="00013FC8">
        <w:rPr>
          <w:rFonts w:ascii="Times New Roman" w:hAnsi="Times New Roman" w:cs="Times New Roman"/>
        </w:rPr>
        <w:t xml:space="preserve">As we move forward, collaboration between industry stakeholders, researchers, and standardization bodies will be key to unlocking the full potential of wireless network virtualization. By addressing the </w:t>
      </w:r>
      <w:r w:rsidRPr="00013FC8">
        <w:rPr>
          <w:rFonts w:ascii="Times New Roman" w:hAnsi="Times New Roman" w:cs="Times New Roman"/>
        </w:rPr>
        <w:lastRenderedPageBreak/>
        <w:t>challenges and building upon the benefits, we can usher in an era of efficient, scalable, and highly responsive wireless networks that cater to the diverse needs of users and applications.</w:t>
      </w:r>
    </w:p>
    <w:p w14:paraId="6FA1616D" w14:textId="4E1805FA" w:rsidR="00013FC8" w:rsidRPr="00013FC8" w:rsidRDefault="00013FC8" w:rsidP="00013FC8">
      <w:pPr>
        <w:spacing w:line="360" w:lineRule="auto"/>
        <w:jc w:val="both"/>
        <w:rPr>
          <w:rFonts w:ascii="Times New Roman" w:hAnsi="Times New Roman" w:cs="Times New Roman"/>
          <w:b/>
          <w:bCs/>
        </w:rPr>
      </w:pPr>
      <w:r w:rsidRPr="00013FC8">
        <w:rPr>
          <w:rFonts w:ascii="Times New Roman" w:hAnsi="Times New Roman" w:cs="Times New Roman"/>
          <w:b/>
          <w:bCs/>
        </w:rPr>
        <w:t xml:space="preserve">References: </w:t>
      </w:r>
    </w:p>
    <w:p w14:paraId="16C15297"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Dong, M., Guo, S., Chen, Y., &amp; Zhao, H. (2021). A Survey on Wireless Network Virtualization: Concepts, Architectures, and Technologies. IEEE Access, 9, 40858-40870.</w:t>
      </w:r>
    </w:p>
    <w:p w14:paraId="118A290D" w14:textId="77777777" w:rsidR="00013FC8" w:rsidRPr="00013FC8" w:rsidRDefault="00013FC8" w:rsidP="00013FC8">
      <w:pPr>
        <w:numPr>
          <w:ilvl w:val="0"/>
          <w:numId w:val="3"/>
        </w:numPr>
        <w:spacing w:line="360" w:lineRule="auto"/>
        <w:jc w:val="both"/>
        <w:rPr>
          <w:rFonts w:ascii="Times New Roman" w:hAnsi="Times New Roman" w:cs="Times New Roman"/>
        </w:rPr>
      </w:pPr>
      <w:proofErr w:type="spellStart"/>
      <w:r w:rsidRPr="00013FC8">
        <w:rPr>
          <w:rFonts w:ascii="Times New Roman" w:hAnsi="Times New Roman" w:cs="Times New Roman"/>
        </w:rPr>
        <w:t>Jin</w:t>
      </w:r>
      <w:proofErr w:type="spellEnd"/>
      <w:r w:rsidRPr="00013FC8">
        <w:rPr>
          <w:rFonts w:ascii="Times New Roman" w:hAnsi="Times New Roman" w:cs="Times New Roman"/>
        </w:rPr>
        <w:t xml:space="preserve">, X., Li, J., Chen, M., Taleb, T., &amp; </w:t>
      </w:r>
      <w:proofErr w:type="spellStart"/>
      <w:r w:rsidRPr="00013FC8">
        <w:rPr>
          <w:rFonts w:ascii="Times New Roman" w:hAnsi="Times New Roman" w:cs="Times New Roman"/>
        </w:rPr>
        <w:t>Samdanis</w:t>
      </w:r>
      <w:proofErr w:type="spellEnd"/>
      <w:r w:rsidRPr="00013FC8">
        <w:rPr>
          <w:rFonts w:ascii="Times New Roman" w:hAnsi="Times New Roman" w:cs="Times New Roman"/>
        </w:rPr>
        <w:t>, K. (2018). Software-Defined Mobile Networks Security: Challenges and Solutions. IEEE Network, 32(1), 70-75.</w:t>
      </w:r>
    </w:p>
    <w:p w14:paraId="7C55820E"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Li, J., Wang, Q., Hou, Y. T., Wu, Y., &amp; Sun, J. (2017). Toward Efficient and Scalable Virtual Content Delivery in Wireless Networks. IEEE Wireless Communications, 24(1), 80-87.</w:t>
      </w:r>
    </w:p>
    <w:p w14:paraId="776B44F9"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 xml:space="preserve">Xiao, Y., Zheng, K., Wang, C. X., </w:t>
      </w:r>
      <w:proofErr w:type="spellStart"/>
      <w:r w:rsidRPr="00013FC8">
        <w:rPr>
          <w:rFonts w:ascii="Times New Roman" w:hAnsi="Times New Roman" w:cs="Times New Roman"/>
        </w:rPr>
        <w:t>Chatzimisios</w:t>
      </w:r>
      <w:proofErr w:type="spellEnd"/>
      <w:r w:rsidRPr="00013FC8">
        <w:rPr>
          <w:rFonts w:ascii="Times New Roman" w:hAnsi="Times New Roman" w:cs="Times New Roman"/>
        </w:rPr>
        <w:t>, P., &amp; Xu, L. (2019). Energy-Efficient Network Function Virtualization in 5G Systems: A Survey, Some Research Issues, and Challenges. IEEE Communications Surveys &amp; Tutorials, 21(2), 1420-1457.</w:t>
      </w:r>
    </w:p>
    <w:p w14:paraId="69420841"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Yu, J., Lan, Y., Yang, X., &amp; Gong, Y. (2019). Software-Defined Networking: State of the Art and Research Challenges. Computer Networks, 160, 1-27.</w:t>
      </w:r>
    </w:p>
    <w:p w14:paraId="254392F0" w14:textId="77777777" w:rsidR="00013FC8" w:rsidRPr="00013FC8" w:rsidRDefault="00013FC8" w:rsidP="00013FC8">
      <w:pPr>
        <w:numPr>
          <w:ilvl w:val="0"/>
          <w:numId w:val="3"/>
        </w:numPr>
        <w:spacing w:line="360" w:lineRule="auto"/>
        <w:jc w:val="both"/>
        <w:rPr>
          <w:rFonts w:ascii="Times New Roman" w:hAnsi="Times New Roman" w:cs="Times New Roman"/>
        </w:rPr>
      </w:pPr>
      <w:proofErr w:type="spellStart"/>
      <w:r w:rsidRPr="00013FC8">
        <w:rPr>
          <w:rFonts w:ascii="Times New Roman" w:hAnsi="Times New Roman" w:cs="Times New Roman"/>
        </w:rPr>
        <w:t>Tootoonchian</w:t>
      </w:r>
      <w:proofErr w:type="spellEnd"/>
      <w:r w:rsidRPr="00013FC8">
        <w:rPr>
          <w:rFonts w:ascii="Times New Roman" w:hAnsi="Times New Roman" w:cs="Times New Roman"/>
        </w:rPr>
        <w:t xml:space="preserve">, A., </w:t>
      </w:r>
      <w:proofErr w:type="spellStart"/>
      <w:r w:rsidRPr="00013FC8">
        <w:rPr>
          <w:rFonts w:ascii="Times New Roman" w:hAnsi="Times New Roman" w:cs="Times New Roman"/>
        </w:rPr>
        <w:t>Ganjali</w:t>
      </w:r>
      <w:proofErr w:type="spellEnd"/>
      <w:r w:rsidRPr="00013FC8">
        <w:rPr>
          <w:rFonts w:ascii="Times New Roman" w:hAnsi="Times New Roman" w:cs="Times New Roman"/>
        </w:rPr>
        <w:t>, Y., &amp; Casado, M. (2010). Rethinking Enterprise Network Control. ACM SIGCOMM Computer Communication Review, 40(4), 38-49.</w:t>
      </w:r>
    </w:p>
    <w:p w14:paraId="2C68B530"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Choi, Y., Hui, P., &amp; Crowcroft, J. (2010). Distributed Mobility Management in Future Heterogeneous Networks. IEEE Communications Magazine, 48(6), 138-145.</w:t>
      </w:r>
    </w:p>
    <w:p w14:paraId="47FBCE86"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Sun, Y., Wang, W., Wang, Z., &amp; Wang, L. (2015). Research on Key Technologies of Virtual Wireless Network. In 2015 7th International Conference on Wireless Communications, Networking and Mobile Computing (</w:t>
      </w:r>
      <w:proofErr w:type="spellStart"/>
      <w:r w:rsidRPr="00013FC8">
        <w:rPr>
          <w:rFonts w:ascii="Times New Roman" w:hAnsi="Times New Roman" w:cs="Times New Roman"/>
        </w:rPr>
        <w:t>WiCOM</w:t>
      </w:r>
      <w:proofErr w:type="spellEnd"/>
      <w:r w:rsidRPr="00013FC8">
        <w:rPr>
          <w:rFonts w:ascii="Times New Roman" w:hAnsi="Times New Roman" w:cs="Times New Roman"/>
        </w:rPr>
        <w:t>) (pp. 1-4). IEEE.</w:t>
      </w:r>
    </w:p>
    <w:p w14:paraId="222ECD96" w14:textId="77777777" w:rsidR="00013FC8" w:rsidRPr="00013FC8" w:rsidRDefault="00013FC8" w:rsidP="00013FC8">
      <w:pPr>
        <w:numPr>
          <w:ilvl w:val="0"/>
          <w:numId w:val="3"/>
        </w:numPr>
        <w:spacing w:line="360" w:lineRule="auto"/>
        <w:jc w:val="both"/>
        <w:rPr>
          <w:rFonts w:ascii="Times New Roman" w:hAnsi="Times New Roman" w:cs="Times New Roman"/>
        </w:rPr>
      </w:pPr>
      <w:r w:rsidRPr="00013FC8">
        <w:rPr>
          <w:rFonts w:ascii="Times New Roman" w:hAnsi="Times New Roman" w:cs="Times New Roman"/>
        </w:rPr>
        <w:t>Li, Z., &amp; Ansari, N. (2016). Virtual Network Embedding in Wireless Mesh Networks. In 2016 IEEE International Conference on Communications (ICC) (pp. 1-7). IEEE.</w:t>
      </w:r>
    </w:p>
    <w:p w14:paraId="7891C456" w14:textId="77777777" w:rsidR="00013FC8" w:rsidRPr="00013FC8" w:rsidRDefault="00013FC8" w:rsidP="00013FC8">
      <w:pPr>
        <w:numPr>
          <w:ilvl w:val="0"/>
          <w:numId w:val="3"/>
        </w:numPr>
        <w:spacing w:line="360" w:lineRule="auto"/>
        <w:jc w:val="both"/>
        <w:rPr>
          <w:rFonts w:ascii="Times New Roman" w:hAnsi="Times New Roman" w:cs="Times New Roman"/>
        </w:rPr>
      </w:pPr>
      <w:proofErr w:type="spellStart"/>
      <w:r w:rsidRPr="00013FC8">
        <w:rPr>
          <w:rFonts w:ascii="Times New Roman" w:hAnsi="Times New Roman" w:cs="Times New Roman"/>
        </w:rPr>
        <w:t>Shamsolmoali</w:t>
      </w:r>
      <w:proofErr w:type="spellEnd"/>
      <w:r w:rsidRPr="00013FC8">
        <w:rPr>
          <w:rFonts w:ascii="Times New Roman" w:hAnsi="Times New Roman" w:cs="Times New Roman"/>
        </w:rPr>
        <w:t>, P., Bennis, M., Saad, W., &amp; Debbah, M. (2017). Joint Resource Allocation and Network Slicing for Virtualized Wireless Networks. IEEE Transactions on Wireless Communications, 16(3), 1787-1801.</w:t>
      </w:r>
    </w:p>
    <w:p w14:paraId="3BBC503E" w14:textId="77777777" w:rsidR="00013FC8" w:rsidRPr="00013FC8" w:rsidRDefault="00013FC8" w:rsidP="00013FC8">
      <w:pPr>
        <w:spacing w:line="360" w:lineRule="auto"/>
        <w:jc w:val="both"/>
        <w:rPr>
          <w:rFonts w:ascii="Times New Roman" w:hAnsi="Times New Roman" w:cs="Times New Roman"/>
          <w:vanish/>
        </w:rPr>
      </w:pPr>
      <w:r w:rsidRPr="00013FC8">
        <w:rPr>
          <w:rFonts w:ascii="Times New Roman" w:hAnsi="Times New Roman" w:cs="Times New Roman"/>
          <w:vanish/>
        </w:rPr>
        <w:t>Top of Form</w:t>
      </w:r>
    </w:p>
    <w:p w14:paraId="60A6B7B0" w14:textId="77777777" w:rsidR="00013FC8" w:rsidRPr="00013FC8" w:rsidRDefault="00013FC8" w:rsidP="00013FC8">
      <w:pPr>
        <w:spacing w:line="360" w:lineRule="auto"/>
        <w:jc w:val="both"/>
        <w:rPr>
          <w:rFonts w:ascii="Times New Roman" w:hAnsi="Times New Roman" w:cs="Times New Roman"/>
          <w:vanish/>
        </w:rPr>
      </w:pPr>
      <w:r w:rsidRPr="00013FC8">
        <w:rPr>
          <w:rFonts w:ascii="Times New Roman" w:hAnsi="Times New Roman" w:cs="Times New Roman"/>
          <w:vanish/>
        </w:rPr>
        <w:t>Top of Form</w:t>
      </w:r>
    </w:p>
    <w:p w14:paraId="640E64AD" w14:textId="77777777" w:rsidR="00013FC8" w:rsidRPr="00013FC8" w:rsidRDefault="00013FC8" w:rsidP="00013FC8">
      <w:pPr>
        <w:spacing w:line="360" w:lineRule="auto"/>
        <w:jc w:val="both"/>
        <w:rPr>
          <w:rFonts w:ascii="Times New Roman" w:hAnsi="Times New Roman" w:cs="Times New Roman"/>
          <w:vanish/>
        </w:rPr>
      </w:pPr>
      <w:r w:rsidRPr="00013FC8">
        <w:rPr>
          <w:rFonts w:ascii="Times New Roman" w:hAnsi="Times New Roman" w:cs="Times New Roman"/>
          <w:vanish/>
        </w:rPr>
        <w:t>Top of Form</w:t>
      </w:r>
    </w:p>
    <w:p w14:paraId="58889E91" w14:textId="77777777" w:rsidR="00665BC9" w:rsidRPr="00013FC8" w:rsidRDefault="00665BC9" w:rsidP="00013FC8">
      <w:pPr>
        <w:spacing w:line="360" w:lineRule="auto"/>
        <w:jc w:val="both"/>
        <w:rPr>
          <w:rFonts w:ascii="Times New Roman" w:hAnsi="Times New Roman" w:cs="Times New Roman"/>
        </w:rPr>
      </w:pPr>
    </w:p>
    <w:sectPr w:rsidR="00665BC9" w:rsidRPr="00013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75A"/>
    <w:multiLevelType w:val="multilevel"/>
    <w:tmpl w:val="317824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F19D8"/>
    <w:multiLevelType w:val="multilevel"/>
    <w:tmpl w:val="4BE89B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D7DD4"/>
    <w:multiLevelType w:val="multilevel"/>
    <w:tmpl w:val="FC921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893B2A"/>
    <w:multiLevelType w:val="multilevel"/>
    <w:tmpl w:val="05A01BC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547954">
    <w:abstractNumId w:val="0"/>
  </w:num>
  <w:num w:numId="2" w16cid:durableId="1025325397">
    <w:abstractNumId w:val="1"/>
  </w:num>
  <w:num w:numId="3" w16cid:durableId="787089375">
    <w:abstractNumId w:val="3"/>
  </w:num>
  <w:num w:numId="4" w16cid:durableId="123239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C8"/>
    <w:rsid w:val="00013FC8"/>
    <w:rsid w:val="00665BC9"/>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A6C4"/>
  <w15:chartTrackingRefBased/>
  <w15:docId w15:val="{D3E2A2CF-7D1B-4AD6-96C4-91346D71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59522">
      <w:bodyDiv w:val="1"/>
      <w:marLeft w:val="0"/>
      <w:marRight w:val="0"/>
      <w:marTop w:val="0"/>
      <w:marBottom w:val="0"/>
      <w:divBdr>
        <w:top w:val="none" w:sz="0" w:space="0" w:color="auto"/>
        <w:left w:val="none" w:sz="0" w:space="0" w:color="auto"/>
        <w:bottom w:val="none" w:sz="0" w:space="0" w:color="auto"/>
        <w:right w:val="none" w:sz="0" w:space="0" w:color="auto"/>
      </w:divBdr>
      <w:divsChild>
        <w:div w:id="1638947526">
          <w:marLeft w:val="0"/>
          <w:marRight w:val="0"/>
          <w:marTop w:val="0"/>
          <w:marBottom w:val="0"/>
          <w:divBdr>
            <w:top w:val="single" w:sz="2" w:space="0" w:color="D9D9E3"/>
            <w:left w:val="single" w:sz="2" w:space="0" w:color="D9D9E3"/>
            <w:bottom w:val="single" w:sz="2" w:space="0" w:color="D9D9E3"/>
            <w:right w:val="single" w:sz="2" w:space="0" w:color="D9D9E3"/>
          </w:divBdr>
          <w:divsChild>
            <w:div w:id="550849977">
              <w:marLeft w:val="0"/>
              <w:marRight w:val="0"/>
              <w:marTop w:val="0"/>
              <w:marBottom w:val="0"/>
              <w:divBdr>
                <w:top w:val="single" w:sz="2" w:space="0" w:color="D9D9E3"/>
                <w:left w:val="single" w:sz="2" w:space="0" w:color="D9D9E3"/>
                <w:bottom w:val="single" w:sz="2" w:space="0" w:color="D9D9E3"/>
                <w:right w:val="single" w:sz="2" w:space="0" w:color="D9D9E3"/>
              </w:divBdr>
              <w:divsChild>
                <w:div w:id="553469838">
                  <w:marLeft w:val="0"/>
                  <w:marRight w:val="0"/>
                  <w:marTop w:val="0"/>
                  <w:marBottom w:val="0"/>
                  <w:divBdr>
                    <w:top w:val="single" w:sz="2" w:space="0" w:color="D9D9E3"/>
                    <w:left w:val="single" w:sz="2" w:space="0" w:color="D9D9E3"/>
                    <w:bottom w:val="single" w:sz="2" w:space="0" w:color="D9D9E3"/>
                    <w:right w:val="single" w:sz="2" w:space="0" w:color="D9D9E3"/>
                  </w:divBdr>
                  <w:divsChild>
                    <w:div w:id="353382154">
                      <w:marLeft w:val="0"/>
                      <w:marRight w:val="0"/>
                      <w:marTop w:val="0"/>
                      <w:marBottom w:val="0"/>
                      <w:divBdr>
                        <w:top w:val="single" w:sz="2" w:space="0" w:color="D9D9E3"/>
                        <w:left w:val="single" w:sz="2" w:space="0" w:color="D9D9E3"/>
                        <w:bottom w:val="single" w:sz="2" w:space="0" w:color="D9D9E3"/>
                        <w:right w:val="single" w:sz="2" w:space="0" w:color="D9D9E3"/>
                      </w:divBdr>
                      <w:divsChild>
                        <w:div w:id="1311401895">
                          <w:marLeft w:val="0"/>
                          <w:marRight w:val="0"/>
                          <w:marTop w:val="0"/>
                          <w:marBottom w:val="0"/>
                          <w:divBdr>
                            <w:top w:val="single" w:sz="2" w:space="0" w:color="auto"/>
                            <w:left w:val="single" w:sz="2" w:space="0" w:color="auto"/>
                            <w:bottom w:val="single" w:sz="6" w:space="0" w:color="auto"/>
                            <w:right w:val="single" w:sz="2" w:space="0" w:color="auto"/>
                          </w:divBdr>
                          <w:divsChild>
                            <w:div w:id="1694726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77483">
                                  <w:marLeft w:val="0"/>
                                  <w:marRight w:val="0"/>
                                  <w:marTop w:val="0"/>
                                  <w:marBottom w:val="0"/>
                                  <w:divBdr>
                                    <w:top w:val="single" w:sz="2" w:space="0" w:color="D9D9E3"/>
                                    <w:left w:val="single" w:sz="2" w:space="0" w:color="D9D9E3"/>
                                    <w:bottom w:val="single" w:sz="2" w:space="0" w:color="D9D9E3"/>
                                    <w:right w:val="single" w:sz="2" w:space="0" w:color="D9D9E3"/>
                                  </w:divBdr>
                                  <w:divsChild>
                                    <w:div w:id="1525895971">
                                      <w:marLeft w:val="0"/>
                                      <w:marRight w:val="0"/>
                                      <w:marTop w:val="0"/>
                                      <w:marBottom w:val="0"/>
                                      <w:divBdr>
                                        <w:top w:val="single" w:sz="2" w:space="0" w:color="D9D9E3"/>
                                        <w:left w:val="single" w:sz="2" w:space="0" w:color="D9D9E3"/>
                                        <w:bottom w:val="single" w:sz="2" w:space="0" w:color="D9D9E3"/>
                                        <w:right w:val="single" w:sz="2" w:space="0" w:color="D9D9E3"/>
                                      </w:divBdr>
                                      <w:divsChild>
                                        <w:div w:id="1584487049">
                                          <w:marLeft w:val="0"/>
                                          <w:marRight w:val="0"/>
                                          <w:marTop w:val="0"/>
                                          <w:marBottom w:val="0"/>
                                          <w:divBdr>
                                            <w:top w:val="single" w:sz="2" w:space="0" w:color="D9D9E3"/>
                                            <w:left w:val="single" w:sz="2" w:space="0" w:color="D9D9E3"/>
                                            <w:bottom w:val="single" w:sz="2" w:space="0" w:color="D9D9E3"/>
                                            <w:right w:val="single" w:sz="2" w:space="0" w:color="D9D9E3"/>
                                          </w:divBdr>
                                          <w:divsChild>
                                            <w:div w:id="966200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8214224">
          <w:marLeft w:val="0"/>
          <w:marRight w:val="0"/>
          <w:marTop w:val="0"/>
          <w:marBottom w:val="0"/>
          <w:divBdr>
            <w:top w:val="none" w:sz="0" w:space="0" w:color="auto"/>
            <w:left w:val="none" w:sz="0" w:space="0" w:color="auto"/>
            <w:bottom w:val="none" w:sz="0" w:space="0" w:color="auto"/>
            <w:right w:val="none" w:sz="0" w:space="0" w:color="auto"/>
          </w:divBdr>
        </w:div>
      </w:divsChild>
    </w:div>
    <w:div w:id="676883040">
      <w:bodyDiv w:val="1"/>
      <w:marLeft w:val="0"/>
      <w:marRight w:val="0"/>
      <w:marTop w:val="0"/>
      <w:marBottom w:val="0"/>
      <w:divBdr>
        <w:top w:val="none" w:sz="0" w:space="0" w:color="auto"/>
        <w:left w:val="none" w:sz="0" w:space="0" w:color="auto"/>
        <w:bottom w:val="none" w:sz="0" w:space="0" w:color="auto"/>
        <w:right w:val="none" w:sz="0" w:space="0" w:color="auto"/>
      </w:divBdr>
    </w:div>
    <w:div w:id="736246879">
      <w:bodyDiv w:val="1"/>
      <w:marLeft w:val="0"/>
      <w:marRight w:val="0"/>
      <w:marTop w:val="0"/>
      <w:marBottom w:val="0"/>
      <w:divBdr>
        <w:top w:val="none" w:sz="0" w:space="0" w:color="auto"/>
        <w:left w:val="none" w:sz="0" w:space="0" w:color="auto"/>
        <w:bottom w:val="none" w:sz="0" w:space="0" w:color="auto"/>
        <w:right w:val="none" w:sz="0" w:space="0" w:color="auto"/>
      </w:divBdr>
      <w:divsChild>
        <w:div w:id="402022928">
          <w:marLeft w:val="0"/>
          <w:marRight w:val="0"/>
          <w:marTop w:val="0"/>
          <w:marBottom w:val="0"/>
          <w:divBdr>
            <w:top w:val="single" w:sz="2" w:space="0" w:color="D9D9E3"/>
            <w:left w:val="single" w:sz="2" w:space="0" w:color="D9D9E3"/>
            <w:bottom w:val="single" w:sz="2" w:space="0" w:color="D9D9E3"/>
            <w:right w:val="single" w:sz="2" w:space="0" w:color="D9D9E3"/>
          </w:divBdr>
          <w:divsChild>
            <w:div w:id="1609391758">
              <w:marLeft w:val="0"/>
              <w:marRight w:val="0"/>
              <w:marTop w:val="0"/>
              <w:marBottom w:val="0"/>
              <w:divBdr>
                <w:top w:val="single" w:sz="2" w:space="0" w:color="D9D9E3"/>
                <w:left w:val="single" w:sz="2" w:space="0" w:color="D9D9E3"/>
                <w:bottom w:val="single" w:sz="2" w:space="0" w:color="D9D9E3"/>
                <w:right w:val="single" w:sz="2" w:space="0" w:color="D9D9E3"/>
              </w:divBdr>
              <w:divsChild>
                <w:div w:id="65763699">
                  <w:marLeft w:val="0"/>
                  <w:marRight w:val="0"/>
                  <w:marTop w:val="0"/>
                  <w:marBottom w:val="0"/>
                  <w:divBdr>
                    <w:top w:val="single" w:sz="2" w:space="0" w:color="D9D9E3"/>
                    <w:left w:val="single" w:sz="2" w:space="0" w:color="D9D9E3"/>
                    <w:bottom w:val="single" w:sz="2" w:space="0" w:color="D9D9E3"/>
                    <w:right w:val="single" w:sz="2" w:space="0" w:color="D9D9E3"/>
                  </w:divBdr>
                  <w:divsChild>
                    <w:div w:id="2118329253">
                      <w:marLeft w:val="0"/>
                      <w:marRight w:val="0"/>
                      <w:marTop w:val="0"/>
                      <w:marBottom w:val="0"/>
                      <w:divBdr>
                        <w:top w:val="single" w:sz="2" w:space="0" w:color="D9D9E3"/>
                        <w:left w:val="single" w:sz="2" w:space="0" w:color="D9D9E3"/>
                        <w:bottom w:val="single" w:sz="2" w:space="0" w:color="D9D9E3"/>
                        <w:right w:val="single" w:sz="2" w:space="0" w:color="D9D9E3"/>
                      </w:divBdr>
                      <w:divsChild>
                        <w:div w:id="706635957">
                          <w:marLeft w:val="0"/>
                          <w:marRight w:val="0"/>
                          <w:marTop w:val="0"/>
                          <w:marBottom w:val="0"/>
                          <w:divBdr>
                            <w:top w:val="single" w:sz="2" w:space="0" w:color="auto"/>
                            <w:left w:val="single" w:sz="2" w:space="0" w:color="auto"/>
                            <w:bottom w:val="single" w:sz="6" w:space="0" w:color="auto"/>
                            <w:right w:val="single" w:sz="2" w:space="0" w:color="auto"/>
                          </w:divBdr>
                          <w:divsChild>
                            <w:div w:id="1003900858">
                              <w:marLeft w:val="0"/>
                              <w:marRight w:val="0"/>
                              <w:marTop w:val="100"/>
                              <w:marBottom w:val="100"/>
                              <w:divBdr>
                                <w:top w:val="single" w:sz="2" w:space="0" w:color="D9D9E3"/>
                                <w:left w:val="single" w:sz="2" w:space="0" w:color="D9D9E3"/>
                                <w:bottom w:val="single" w:sz="2" w:space="0" w:color="D9D9E3"/>
                                <w:right w:val="single" w:sz="2" w:space="0" w:color="D9D9E3"/>
                              </w:divBdr>
                              <w:divsChild>
                                <w:div w:id="753860860">
                                  <w:marLeft w:val="0"/>
                                  <w:marRight w:val="0"/>
                                  <w:marTop w:val="0"/>
                                  <w:marBottom w:val="0"/>
                                  <w:divBdr>
                                    <w:top w:val="single" w:sz="2" w:space="0" w:color="D9D9E3"/>
                                    <w:left w:val="single" w:sz="2" w:space="0" w:color="D9D9E3"/>
                                    <w:bottom w:val="single" w:sz="2" w:space="0" w:color="D9D9E3"/>
                                    <w:right w:val="single" w:sz="2" w:space="0" w:color="D9D9E3"/>
                                  </w:divBdr>
                                  <w:divsChild>
                                    <w:div w:id="341009920">
                                      <w:marLeft w:val="0"/>
                                      <w:marRight w:val="0"/>
                                      <w:marTop w:val="0"/>
                                      <w:marBottom w:val="0"/>
                                      <w:divBdr>
                                        <w:top w:val="single" w:sz="2" w:space="0" w:color="D9D9E3"/>
                                        <w:left w:val="single" w:sz="2" w:space="0" w:color="D9D9E3"/>
                                        <w:bottom w:val="single" w:sz="2" w:space="0" w:color="D9D9E3"/>
                                        <w:right w:val="single" w:sz="2" w:space="0" w:color="D9D9E3"/>
                                      </w:divBdr>
                                      <w:divsChild>
                                        <w:div w:id="1823497780">
                                          <w:marLeft w:val="0"/>
                                          <w:marRight w:val="0"/>
                                          <w:marTop w:val="0"/>
                                          <w:marBottom w:val="0"/>
                                          <w:divBdr>
                                            <w:top w:val="single" w:sz="2" w:space="0" w:color="D9D9E3"/>
                                            <w:left w:val="single" w:sz="2" w:space="0" w:color="D9D9E3"/>
                                            <w:bottom w:val="single" w:sz="2" w:space="0" w:color="D9D9E3"/>
                                            <w:right w:val="single" w:sz="2" w:space="0" w:color="D9D9E3"/>
                                          </w:divBdr>
                                          <w:divsChild>
                                            <w:div w:id="193174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504297">
          <w:marLeft w:val="0"/>
          <w:marRight w:val="0"/>
          <w:marTop w:val="0"/>
          <w:marBottom w:val="0"/>
          <w:divBdr>
            <w:top w:val="none" w:sz="0" w:space="0" w:color="auto"/>
            <w:left w:val="none" w:sz="0" w:space="0" w:color="auto"/>
            <w:bottom w:val="none" w:sz="0" w:space="0" w:color="auto"/>
            <w:right w:val="none" w:sz="0" w:space="0" w:color="auto"/>
          </w:divBdr>
        </w:div>
      </w:divsChild>
    </w:div>
    <w:div w:id="961573958">
      <w:bodyDiv w:val="1"/>
      <w:marLeft w:val="0"/>
      <w:marRight w:val="0"/>
      <w:marTop w:val="0"/>
      <w:marBottom w:val="0"/>
      <w:divBdr>
        <w:top w:val="none" w:sz="0" w:space="0" w:color="auto"/>
        <w:left w:val="none" w:sz="0" w:space="0" w:color="auto"/>
        <w:bottom w:val="none" w:sz="0" w:space="0" w:color="auto"/>
        <w:right w:val="none" w:sz="0" w:space="0" w:color="auto"/>
      </w:divBdr>
    </w:div>
    <w:div w:id="1290285203">
      <w:bodyDiv w:val="1"/>
      <w:marLeft w:val="0"/>
      <w:marRight w:val="0"/>
      <w:marTop w:val="0"/>
      <w:marBottom w:val="0"/>
      <w:divBdr>
        <w:top w:val="none" w:sz="0" w:space="0" w:color="auto"/>
        <w:left w:val="none" w:sz="0" w:space="0" w:color="auto"/>
        <w:bottom w:val="none" w:sz="0" w:space="0" w:color="auto"/>
        <w:right w:val="none" w:sz="0" w:space="0" w:color="auto"/>
      </w:divBdr>
      <w:divsChild>
        <w:div w:id="1564363592">
          <w:marLeft w:val="0"/>
          <w:marRight w:val="0"/>
          <w:marTop w:val="0"/>
          <w:marBottom w:val="0"/>
          <w:divBdr>
            <w:top w:val="single" w:sz="2" w:space="0" w:color="D9D9E3"/>
            <w:left w:val="single" w:sz="2" w:space="0" w:color="D9D9E3"/>
            <w:bottom w:val="single" w:sz="2" w:space="0" w:color="D9D9E3"/>
            <w:right w:val="single" w:sz="2" w:space="0" w:color="D9D9E3"/>
          </w:divBdr>
          <w:divsChild>
            <w:div w:id="386883820">
              <w:marLeft w:val="0"/>
              <w:marRight w:val="0"/>
              <w:marTop w:val="0"/>
              <w:marBottom w:val="0"/>
              <w:divBdr>
                <w:top w:val="single" w:sz="2" w:space="0" w:color="D9D9E3"/>
                <w:left w:val="single" w:sz="2" w:space="0" w:color="D9D9E3"/>
                <w:bottom w:val="single" w:sz="2" w:space="0" w:color="D9D9E3"/>
                <w:right w:val="single" w:sz="2" w:space="0" w:color="D9D9E3"/>
              </w:divBdr>
              <w:divsChild>
                <w:div w:id="64686672">
                  <w:marLeft w:val="0"/>
                  <w:marRight w:val="0"/>
                  <w:marTop w:val="0"/>
                  <w:marBottom w:val="0"/>
                  <w:divBdr>
                    <w:top w:val="single" w:sz="2" w:space="0" w:color="D9D9E3"/>
                    <w:left w:val="single" w:sz="2" w:space="0" w:color="D9D9E3"/>
                    <w:bottom w:val="single" w:sz="2" w:space="0" w:color="D9D9E3"/>
                    <w:right w:val="single" w:sz="2" w:space="0" w:color="D9D9E3"/>
                  </w:divBdr>
                  <w:divsChild>
                    <w:div w:id="1210535955">
                      <w:marLeft w:val="0"/>
                      <w:marRight w:val="0"/>
                      <w:marTop w:val="0"/>
                      <w:marBottom w:val="0"/>
                      <w:divBdr>
                        <w:top w:val="single" w:sz="2" w:space="0" w:color="D9D9E3"/>
                        <w:left w:val="single" w:sz="2" w:space="0" w:color="D9D9E3"/>
                        <w:bottom w:val="single" w:sz="2" w:space="0" w:color="D9D9E3"/>
                        <w:right w:val="single" w:sz="2" w:space="0" w:color="D9D9E3"/>
                      </w:divBdr>
                      <w:divsChild>
                        <w:div w:id="802039122">
                          <w:marLeft w:val="0"/>
                          <w:marRight w:val="0"/>
                          <w:marTop w:val="0"/>
                          <w:marBottom w:val="0"/>
                          <w:divBdr>
                            <w:top w:val="single" w:sz="2" w:space="0" w:color="auto"/>
                            <w:left w:val="single" w:sz="2" w:space="0" w:color="auto"/>
                            <w:bottom w:val="single" w:sz="6" w:space="0" w:color="auto"/>
                            <w:right w:val="single" w:sz="2" w:space="0" w:color="auto"/>
                          </w:divBdr>
                          <w:divsChild>
                            <w:div w:id="1590194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369722">
                                  <w:marLeft w:val="0"/>
                                  <w:marRight w:val="0"/>
                                  <w:marTop w:val="0"/>
                                  <w:marBottom w:val="0"/>
                                  <w:divBdr>
                                    <w:top w:val="single" w:sz="2" w:space="0" w:color="D9D9E3"/>
                                    <w:left w:val="single" w:sz="2" w:space="0" w:color="D9D9E3"/>
                                    <w:bottom w:val="single" w:sz="2" w:space="0" w:color="D9D9E3"/>
                                    <w:right w:val="single" w:sz="2" w:space="0" w:color="D9D9E3"/>
                                  </w:divBdr>
                                  <w:divsChild>
                                    <w:div w:id="1519780870">
                                      <w:marLeft w:val="0"/>
                                      <w:marRight w:val="0"/>
                                      <w:marTop w:val="0"/>
                                      <w:marBottom w:val="0"/>
                                      <w:divBdr>
                                        <w:top w:val="single" w:sz="2" w:space="0" w:color="D9D9E3"/>
                                        <w:left w:val="single" w:sz="2" w:space="0" w:color="D9D9E3"/>
                                        <w:bottom w:val="single" w:sz="2" w:space="0" w:color="D9D9E3"/>
                                        <w:right w:val="single" w:sz="2" w:space="0" w:color="D9D9E3"/>
                                      </w:divBdr>
                                      <w:divsChild>
                                        <w:div w:id="2125344510">
                                          <w:marLeft w:val="0"/>
                                          <w:marRight w:val="0"/>
                                          <w:marTop w:val="0"/>
                                          <w:marBottom w:val="0"/>
                                          <w:divBdr>
                                            <w:top w:val="single" w:sz="2" w:space="0" w:color="D9D9E3"/>
                                            <w:left w:val="single" w:sz="2" w:space="0" w:color="D9D9E3"/>
                                            <w:bottom w:val="single" w:sz="2" w:space="0" w:color="D9D9E3"/>
                                            <w:right w:val="single" w:sz="2" w:space="0" w:color="D9D9E3"/>
                                          </w:divBdr>
                                          <w:divsChild>
                                            <w:div w:id="63451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0901963">
          <w:marLeft w:val="0"/>
          <w:marRight w:val="0"/>
          <w:marTop w:val="0"/>
          <w:marBottom w:val="0"/>
          <w:divBdr>
            <w:top w:val="none" w:sz="0" w:space="0" w:color="auto"/>
            <w:left w:val="none" w:sz="0" w:space="0" w:color="auto"/>
            <w:bottom w:val="none" w:sz="0" w:space="0" w:color="auto"/>
            <w:right w:val="none" w:sz="0" w:space="0" w:color="auto"/>
          </w:divBdr>
        </w:div>
      </w:divsChild>
    </w:div>
    <w:div w:id="1380082894">
      <w:bodyDiv w:val="1"/>
      <w:marLeft w:val="0"/>
      <w:marRight w:val="0"/>
      <w:marTop w:val="0"/>
      <w:marBottom w:val="0"/>
      <w:divBdr>
        <w:top w:val="none" w:sz="0" w:space="0" w:color="auto"/>
        <w:left w:val="none" w:sz="0" w:space="0" w:color="auto"/>
        <w:bottom w:val="none" w:sz="0" w:space="0" w:color="auto"/>
        <w:right w:val="none" w:sz="0" w:space="0" w:color="auto"/>
      </w:divBdr>
    </w:div>
    <w:div w:id="1928534066">
      <w:bodyDiv w:val="1"/>
      <w:marLeft w:val="0"/>
      <w:marRight w:val="0"/>
      <w:marTop w:val="0"/>
      <w:marBottom w:val="0"/>
      <w:divBdr>
        <w:top w:val="none" w:sz="0" w:space="0" w:color="auto"/>
        <w:left w:val="none" w:sz="0" w:space="0" w:color="auto"/>
        <w:bottom w:val="none" w:sz="0" w:space="0" w:color="auto"/>
        <w:right w:val="none" w:sz="0" w:space="0" w:color="auto"/>
      </w:divBdr>
      <w:divsChild>
        <w:div w:id="604191128">
          <w:marLeft w:val="0"/>
          <w:marRight w:val="0"/>
          <w:marTop w:val="0"/>
          <w:marBottom w:val="0"/>
          <w:divBdr>
            <w:top w:val="single" w:sz="2" w:space="0" w:color="D9D9E3"/>
            <w:left w:val="single" w:sz="2" w:space="0" w:color="D9D9E3"/>
            <w:bottom w:val="single" w:sz="2" w:space="0" w:color="D9D9E3"/>
            <w:right w:val="single" w:sz="2" w:space="0" w:color="D9D9E3"/>
          </w:divBdr>
          <w:divsChild>
            <w:div w:id="1417898156">
              <w:marLeft w:val="0"/>
              <w:marRight w:val="0"/>
              <w:marTop w:val="0"/>
              <w:marBottom w:val="0"/>
              <w:divBdr>
                <w:top w:val="single" w:sz="2" w:space="0" w:color="D9D9E3"/>
                <w:left w:val="single" w:sz="2" w:space="0" w:color="D9D9E3"/>
                <w:bottom w:val="single" w:sz="2" w:space="0" w:color="D9D9E3"/>
                <w:right w:val="single" w:sz="2" w:space="0" w:color="D9D9E3"/>
              </w:divBdr>
              <w:divsChild>
                <w:div w:id="201137980">
                  <w:marLeft w:val="0"/>
                  <w:marRight w:val="0"/>
                  <w:marTop w:val="0"/>
                  <w:marBottom w:val="0"/>
                  <w:divBdr>
                    <w:top w:val="single" w:sz="2" w:space="0" w:color="D9D9E3"/>
                    <w:left w:val="single" w:sz="2" w:space="0" w:color="D9D9E3"/>
                    <w:bottom w:val="single" w:sz="2" w:space="0" w:color="D9D9E3"/>
                    <w:right w:val="single" w:sz="2" w:space="0" w:color="D9D9E3"/>
                  </w:divBdr>
                  <w:divsChild>
                    <w:div w:id="156700503">
                      <w:marLeft w:val="0"/>
                      <w:marRight w:val="0"/>
                      <w:marTop w:val="0"/>
                      <w:marBottom w:val="0"/>
                      <w:divBdr>
                        <w:top w:val="single" w:sz="2" w:space="0" w:color="D9D9E3"/>
                        <w:left w:val="single" w:sz="2" w:space="0" w:color="D9D9E3"/>
                        <w:bottom w:val="single" w:sz="2" w:space="0" w:color="D9D9E3"/>
                        <w:right w:val="single" w:sz="2" w:space="0" w:color="D9D9E3"/>
                      </w:divBdr>
                      <w:divsChild>
                        <w:div w:id="265114216">
                          <w:marLeft w:val="0"/>
                          <w:marRight w:val="0"/>
                          <w:marTop w:val="0"/>
                          <w:marBottom w:val="0"/>
                          <w:divBdr>
                            <w:top w:val="single" w:sz="2" w:space="0" w:color="auto"/>
                            <w:left w:val="single" w:sz="2" w:space="0" w:color="auto"/>
                            <w:bottom w:val="single" w:sz="6" w:space="0" w:color="auto"/>
                            <w:right w:val="single" w:sz="2" w:space="0" w:color="auto"/>
                          </w:divBdr>
                          <w:divsChild>
                            <w:div w:id="40881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264543">
                                  <w:marLeft w:val="0"/>
                                  <w:marRight w:val="0"/>
                                  <w:marTop w:val="0"/>
                                  <w:marBottom w:val="0"/>
                                  <w:divBdr>
                                    <w:top w:val="single" w:sz="2" w:space="0" w:color="D9D9E3"/>
                                    <w:left w:val="single" w:sz="2" w:space="0" w:color="D9D9E3"/>
                                    <w:bottom w:val="single" w:sz="2" w:space="0" w:color="D9D9E3"/>
                                    <w:right w:val="single" w:sz="2" w:space="0" w:color="D9D9E3"/>
                                  </w:divBdr>
                                  <w:divsChild>
                                    <w:div w:id="1462728398">
                                      <w:marLeft w:val="0"/>
                                      <w:marRight w:val="0"/>
                                      <w:marTop w:val="0"/>
                                      <w:marBottom w:val="0"/>
                                      <w:divBdr>
                                        <w:top w:val="single" w:sz="2" w:space="0" w:color="D9D9E3"/>
                                        <w:left w:val="single" w:sz="2" w:space="0" w:color="D9D9E3"/>
                                        <w:bottom w:val="single" w:sz="2" w:space="0" w:color="D9D9E3"/>
                                        <w:right w:val="single" w:sz="2" w:space="0" w:color="D9D9E3"/>
                                      </w:divBdr>
                                      <w:divsChild>
                                        <w:div w:id="1196575014">
                                          <w:marLeft w:val="0"/>
                                          <w:marRight w:val="0"/>
                                          <w:marTop w:val="0"/>
                                          <w:marBottom w:val="0"/>
                                          <w:divBdr>
                                            <w:top w:val="single" w:sz="2" w:space="0" w:color="D9D9E3"/>
                                            <w:left w:val="single" w:sz="2" w:space="0" w:color="D9D9E3"/>
                                            <w:bottom w:val="single" w:sz="2" w:space="0" w:color="D9D9E3"/>
                                            <w:right w:val="single" w:sz="2" w:space="0" w:color="D9D9E3"/>
                                          </w:divBdr>
                                          <w:divsChild>
                                            <w:div w:id="1176261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114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2023-07-31T17:54:00Z</dcterms:created>
  <dcterms:modified xsi:type="dcterms:W3CDTF">2023-07-31T18:06:00Z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46649139-7638-42cd-b649-fad2012dc94c</vt:lpwstr>
  </property>
</Properties>
</file>