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5D6E" w14:textId="77777777" w:rsidR="0043184C" w:rsidRPr="00CC0F62" w:rsidRDefault="0043184C" w:rsidP="0043184C">
      <w:pPr>
        <w:jc w:val="right"/>
        <w:rPr>
          <w:rFonts w:ascii="Times New Roman" w:hAnsi="Times New Roman" w:cs="Times New Roman"/>
          <w:color w:val="000000" w:themeColor="text1"/>
          <w:sz w:val="24"/>
          <w:szCs w:val="24"/>
        </w:rPr>
      </w:pPr>
      <w:r w:rsidRPr="00CC0F62">
        <w:rPr>
          <w:rFonts w:ascii="Times New Roman" w:hAnsi="Times New Roman" w:cs="Times New Roman"/>
          <w:b/>
          <w:bCs/>
          <w:color w:val="000000" w:themeColor="text1"/>
          <w:sz w:val="24"/>
          <w:szCs w:val="24"/>
          <w:lang w:val="en-US"/>
        </w:rPr>
        <w:t xml:space="preserve"> </w:t>
      </w:r>
      <w:r w:rsidRPr="00CC0F62">
        <w:rPr>
          <w:rFonts w:ascii="Times New Roman" w:hAnsi="Times New Roman" w:cs="Times New Roman"/>
          <w:color w:val="000000" w:themeColor="text1"/>
          <w:sz w:val="24"/>
          <w:szCs w:val="24"/>
        </w:rPr>
        <w:t xml:space="preserve">Futuristic Trends in Medical Sciences </w:t>
      </w:r>
    </w:p>
    <w:p w14:paraId="680A4CE9" w14:textId="77777777" w:rsidR="0043184C" w:rsidRPr="00CC0F62" w:rsidRDefault="0043184C" w:rsidP="0043184C">
      <w:pPr>
        <w:jc w:val="right"/>
        <w:rPr>
          <w:rFonts w:ascii="Times New Roman" w:hAnsi="Times New Roman" w:cs="Times New Roman"/>
          <w:color w:val="000000" w:themeColor="text1"/>
          <w:sz w:val="24"/>
          <w:szCs w:val="24"/>
        </w:rPr>
      </w:pPr>
      <w:r w:rsidRPr="00CC0F62">
        <w:rPr>
          <w:rFonts w:ascii="Times New Roman" w:hAnsi="Times New Roman" w:cs="Times New Roman"/>
          <w:color w:val="000000" w:themeColor="text1"/>
          <w:sz w:val="24"/>
          <w:szCs w:val="24"/>
        </w:rPr>
        <w:t xml:space="preserve">ISBN: 978-93-95632-92-8 </w:t>
      </w:r>
    </w:p>
    <w:p w14:paraId="1280D2AD" w14:textId="77777777" w:rsidR="0043184C" w:rsidRPr="00CC0F62" w:rsidRDefault="0043184C" w:rsidP="0043184C">
      <w:pPr>
        <w:jc w:val="right"/>
        <w:rPr>
          <w:rFonts w:ascii="Times New Roman" w:hAnsi="Times New Roman" w:cs="Times New Roman"/>
          <w:color w:val="000000" w:themeColor="text1"/>
          <w:sz w:val="24"/>
          <w:szCs w:val="24"/>
        </w:rPr>
      </w:pPr>
      <w:r w:rsidRPr="00CC0F62">
        <w:rPr>
          <w:rFonts w:ascii="Times New Roman" w:hAnsi="Times New Roman" w:cs="Times New Roman"/>
          <w:color w:val="000000" w:themeColor="text1"/>
          <w:sz w:val="24"/>
          <w:szCs w:val="24"/>
        </w:rPr>
        <w:t xml:space="preserve">IIP Proceedings, Volume 2, Book 21, Part 2, </w:t>
      </w:r>
    </w:p>
    <w:p w14:paraId="0E280280" w14:textId="78F51A7B" w:rsidR="0043184C" w:rsidRPr="00CC0F62" w:rsidRDefault="0043184C" w:rsidP="0043184C">
      <w:pPr>
        <w:jc w:val="right"/>
        <w:rPr>
          <w:rFonts w:ascii="Times New Roman" w:hAnsi="Times New Roman" w:cs="Times New Roman"/>
          <w:b/>
          <w:bCs/>
          <w:color w:val="000000" w:themeColor="text1"/>
          <w:sz w:val="24"/>
          <w:szCs w:val="24"/>
          <w:lang w:val="en-US"/>
        </w:rPr>
      </w:pPr>
      <w:r w:rsidRPr="00CC0F62">
        <w:rPr>
          <w:rFonts w:ascii="Times New Roman" w:hAnsi="Times New Roman" w:cs="Times New Roman"/>
          <w:color w:val="000000" w:themeColor="text1"/>
          <w:sz w:val="24"/>
          <w:szCs w:val="24"/>
        </w:rPr>
        <w:t>Chapter … Microbiology</w:t>
      </w:r>
    </w:p>
    <w:p w14:paraId="6A7DFCB6" w14:textId="16625BE3" w:rsidR="0053145D" w:rsidRPr="00CC0F62" w:rsidRDefault="00512597">
      <w:p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Futuristic trends in Diagnostic </w:t>
      </w:r>
      <w:r w:rsidR="00C1280E" w:rsidRPr="00CC0F62">
        <w:rPr>
          <w:rFonts w:ascii="Times New Roman" w:hAnsi="Times New Roman" w:cs="Times New Roman"/>
          <w:b/>
          <w:bCs/>
          <w:color w:val="000000" w:themeColor="text1"/>
          <w:sz w:val="24"/>
          <w:szCs w:val="24"/>
          <w:lang w:val="en-US"/>
        </w:rPr>
        <w:t xml:space="preserve">and Molecular </w:t>
      </w:r>
      <w:r w:rsidRPr="00CC0F62">
        <w:rPr>
          <w:rFonts w:ascii="Times New Roman" w:hAnsi="Times New Roman" w:cs="Times New Roman"/>
          <w:b/>
          <w:bCs/>
          <w:color w:val="000000" w:themeColor="text1"/>
          <w:sz w:val="24"/>
          <w:szCs w:val="24"/>
          <w:lang w:val="en-US"/>
        </w:rPr>
        <w:t>Microbiology</w:t>
      </w:r>
    </w:p>
    <w:p w14:paraId="7C6A4AA3" w14:textId="2E70712F" w:rsidR="00512597" w:rsidRPr="00CC0F62" w:rsidRDefault="00512597" w:rsidP="00512597">
      <w:pPr>
        <w:pStyle w:val="ListParagraph"/>
        <w:numPr>
          <w:ilvl w:val="0"/>
          <w:numId w:val="1"/>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Dr. Sayan Bhattacharyya</w:t>
      </w:r>
    </w:p>
    <w:p w14:paraId="59AB144C" w14:textId="77777777" w:rsidR="00512597" w:rsidRPr="00CC0F62" w:rsidRDefault="00512597" w:rsidP="00512597">
      <w:pPr>
        <w:pStyle w:val="ListParagraph"/>
        <w:rPr>
          <w:rFonts w:ascii="Times New Roman" w:hAnsi="Times New Roman" w:cs="Times New Roman"/>
          <w:color w:val="000000" w:themeColor="text1"/>
          <w:sz w:val="24"/>
          <w:szCs w:val="24"/>
          <w:lang w:val="en-US"/>
        </w:rPr>
      </w:pPr>
    </w:p>
    <w:p w14:paraId="2D117A07" w14:textId="26DFB205" w:rsidR="00512597" w:rsidRPr="00CC0F62" w:rsidRDefault="00512597" w:rsidP="00512597">
      <w:p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Abstract</w:t>
      </w:r>
      <w:r w:rsidRPr="00CC0F62">
        <w:rPr>
          <w:rFonts w:ascii="Times New Roman" w:hAnsi="Times New Roman" w:cs="Times New Roman"/>
          <w:color w:val="000000" w:themeColor="text1"/>
          <w:sz w:val="24"/>
          <w:szCs w:val="24"/>
          <w:lang w:val="en-US"/>
        </w:rPr>
        <w:t>:-</w:t>
      </w:r>
      <w:r w:rsidR="00FC0713" w:rsidRPr="00CC0F62">
        <w:rPr>
          <w:rFonts w:ascii="Times New Roman" w:hAnsi="Times New Roman" w:cs="Times New Roman"/>
          <w:color w:val="000000" w:themeColor="text1"/>
          <w:sz w:val="24"/>
          <w:szCs w:val="24"/>
          <w:lang w:val="en-US"/>
        </w:rPr>
        <w:t xml:space="preserve"> Diagnostic microbiology has evolved very fast over the last </w:t>
      </w:r>
      <w:r w:rsidR="00F77398">
        <w:rPr>
          <w:rFonts w:ascii="Times New Roman" w:hAnsi="Times New Roman" w:cs="Times New Roman"/>
          <w:color w:val="000000" w:themeColor="text1"/>
          <w:sz w:val="24"/>
          <w:szCs w:val="24"/>
          <w:lang w:val="en-US"/>
        </w:rPr>
        <w:t xml:space="preserve">few </w:t>
      </w:r>
      <w:r w:rsidR="00FC0713" w:rsidRPr="00CC0F62">
        <w:rPr>
          <w:rFonts w:ascii="Times New Roman" w:hAnsi="Times New Roman" w:cs="Times New Roman"/>
          <w:color w:val="000000" w:themeColor="text1"/>
          <w:sz w:val="24"/>
          <w:szCs w:val="24"/>
          <w:lang w:val="en-US"/>
        </w:rPr>
        <w:t>decade</w:t>
      </w:r>
      <w:r w:rsidR="00F77398">
        <w:rPr>
          <w:rFonts w:ascii="Times New Roman" w:hAnsi="Times New Roman" w:cs="Times New Roman"/>
          <w:color w:val="000000" w:themeColor="text1"/>
          <w:sz w:val="24"/>
          <w:szCs w:val="24"/>
          <w:lang w:val="en-US"/>
        </w:rPr>
        <w:t>s</w:t>
      </w:r>
      <w:r w:rsidR="00FC0713" w:rsidRPr="00CC0F62">
        <w:rPr>
          <w:rFonts w:ascii="Times New Roman" w:hAnsi="Times New Roman" w:cs="Times New Roman"/>
          <w:color w:val="000000" w:themeColor="text1"/>
          <w:sz w:val="24"/>
          <w:szCs w:val="24"/>
          <w:lang w:val="en-US"/>
        </w:rPr>
        <w:t xml:space="preserve">. Now </w:t>
      </w:r>
      <w:r w:rsidR="00F77398">
        <w:rPr>
          <w:rFonts w:ascii="Times New Roman" w:hAnsi="Times New Roman" w:cs="Times New Roman"/>
          <w:color w:val="000000" w:themeColor="text1"/>
          <w:sz w:val="24"/>
          <w:szCs w:val="24"/>
          <w:lang w:val="en-US"/>
        </w:rPr>
        <w:t xml:space="preserve">many </w:t>
      </w:r>
      <w:r w:rsidR="00FC0713" w:rsidRPr="00CC0F62">
        <w:rPr>
          <w:rFonts w:ascii="Times New Roman" w:hAnsi="Times New Roman" w:cs="Times New Roman"/>
          <w:color w:val="000000" w:themeColor="text1"/>
          <w:sz w:val="24"/>
          <w:szCs w:val="24"/>
          <w:lang w:val="en-US"/>
        </w:rPr>
        <w:t xml:space="preserve">advanced techniques are available in the armamentarium of the laboratory scientist, which save time and </w:t>
      </w:r>
      <w:r w:rsidR="00F77398">
        <w:rPr>
          <w:rFonts w:ascii="Times New Roman" w:hAnsi="Times New Roman" w:cs="Times New Roman"/>
          <w:color w:val="000000" w:themeColor="text1"/>
          <w:sz w:val="24"/>
          <w:szCs w:val="24"/>
          <w:lang w:val="en-US"/>
        </w:rPr>
        <w:t>provide</w:t>
      </w:r>
      <w:r w:rsidR="00FC0713" w:rsidRPr="00CC0F62">
        <w:rPr>
          <w:rFonts w:ascii="Times New Roman" w:hAnsi="Times New Roman" w:cs="Times New Roman"/>
          <w:color w:val="000000" w:themeColor="text1"/>
          <w:sz w:val="24"/>
          <w:szCs w:val="24"/>
          <w:lang w:val="en-US"/>
        </w:rPr>
        <w:t xml:space="preserve"> sensitive and specific results. Most of these advanced techniques are available in medical bacteriology and mycology, but </w:t>
      </w:r>
      <w:r w:rsidR="000A3493" w:rsidRPr="00CC0F62">
        <w:rPr>
          <w:rFonts w:ascii="Times New Roman" w:hAnsi="Times New Roman" w:cs="Times New Roman"/>
          <w:color w:val="000000" w:themeColor="text1"/>
          <w:sz w:val="24"/>
          <w:szCs w:val="24"/>
          <w:lang w:val="en-US"/>
        </w:rPr>
        <w:t xml:space="preserve">medical </w:t>
      </w:r>
      <w:r w:rsidR="00FC0713" w:rsidRPr="00CC0F62">
        <w:rPr>
          <w:rFonts w:ascii="Times New Roman" w:hAnsi="Times New Roman" w:cs="Times New Roman"/>
          <w:color w:val="000000" w:themeColor="text1"/>
          <w:sz w:val="24"/>
          <w:szCs w:val="24"/>
          <w:lang w:val="en-US"/>
        </w:rPr>
        <w:t>virology is also witnessing rapid advancements. These will be elaborated in the chapter. However the interested reader is also referred to the references listed at the end of this chapter for developing a more holistic notion of this subject.</w:t>
      </w:r>
    </w:p>
    <w:p w14:paraId="56BF71D5" w14:textId="28B72228" w:rsidR="00512597" w:rsidRPr="00CC0F62" w:rsidRDefault="00512597" w:rsidP="00512597">
      <w:p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Keywords</w:t>
      </w:r>
      <w:r w:rsidRPr="00CC0F62">
        <w:rPr>
          <w:rFonts w:ascii="Times New Roman" w:hAnsi="Times New Roman" w:cs="Times New Roman"/>
          <w:color w:val="000000" w:themeColor="text1"/>
          <w:sz w:val="24"/>
          <w:szCs w:val="24"/>
          <w:lang w:val="en-US"/>
        </w:rPr>
        <w:t>:-</w:t>
      </w:r>
      <w:r w:rsidR="00FC0713" w:rsidRPr="00CC0F62">
        <w:rPr>
          <w:rFonts w:ascii="Times New Roman" w:hAnsi="Times New Roman" w:cs="Times New Roman"/>
          <w:color w:val="000000" w:themeColor="text1"/>
          <w:sz w:val="24"/>
          <w:szCs w:val="24"/>
          <w:lang w:val="en-US"/>
        </w:rPr>
        <w:t xml:space="preserve"> PCR, Microarray, MALDI-TOF, CBNAAT.</w:t>
      </w:r>
    </w:p>
    <w:p w14:paraId="29897148" w14:textId="77777777" w:rsidR="00512597" w:rsidRPr="00CC0F62" w:rsidRDefault="00512597" w:rsidP="00490442">
      <w:pPr>
        <w:rPr>
          <w:rFonts w:ascii="Times New Roman" w:hAnsi="Times New Roman" w:cs="Times New Roman"/>
          <w:color w:val="000000" w:themeColor="text1"/>
          <w:sz w:val="24"/>
          <w:szCs w:val="24"/>
          <w:lang w:val="en-US"/>
        </w:rPr>
      </w:pPr>
    </w:p>
    <w:p w14:paraId="06B33A5D" w14:textId="33E93DD4" w:rsidR="00490442" w:rsidRPr="00CC0F62" w:rsidRDefault="00490442" w:rsidP="00741909">
      <w:pPr>
        <w:pStyle w:val="ListParagraph"/>
        <w:numPr>
          <w:ilvl w:val="0"/>
          <w:numId w:val="3"/>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Introduction</w:t>
      </w:r>
      <w:r w:rsidRPr="00CC0F62">
        <w:rPr>
          <w:rFonts w:ascii="Times New Roman" w:hAnsi="Times New Roman" w:cs="Times New Roman"/>
          <w:color w:val="000000" w:themeColor="text1"/>
          <w:sz w:val="24"/>
          <w:szCs w:val="24"/>
          <w:lang w:val="en-US"/>
        </w:rPr>
        <w:t xml:space="preserve">:-Traditionally bacteria and fungi </w:t>
      </w:r>
      <w:r w:rsidR="00685533">
        <w:rPr>
          <w:rFonts w:ascii="Times New Roman" w:hAnsi="Times New Roman" w:cs="Times New Roman"/>
          <w:color w:val="000000" w:themeColor="text1"/>
          <w:sz w:val="24"/>
          <w:szCs w:val="24"/>
          <w:lang w:val="en-US"/>
        </w:rPr>
        <w:t>can be</w:t>
      </w:r>
      <w:r w:rsidRPr="00CC0F62">
        <w:rPr>
          <w:rFonts w:ascii="Times New Roman" w:hAnsi="Times New Roman" w:cs="Times New Roman"/>
          <w:color w:val="000000" w:themeColor="text1"/>
          <w:sz w:val="24"/>
          <w:szCs w:val="24"/>
          <w:lang w:val="en-US"/>
        </w:rPr>
        <w:t xml:space="preserve"> identified by overnight culture and observation of colonies</w:t>
      </w:r>
      <w:r w:rsidR="003834E3" w:rsidRPr="00CC0F62">
        <w:rPr>
          <w:rFonts w:ascii="Times New Roman" w:hAnsi="Times New Roman" w:cs="Times New Roman"/>
          <w:color w:val="000000" w:themeColor="text1"/>
          <w:sz w:val="24"/>
          <w:szCs w:val="24"/>
          <w:lang w:val="en-US"/>
        </w:rPr>
        <w:t>, the staining and putting up of biochemicals</w:t>
      </w:r>
      <w:r w:rsidR="00DE0C86" w:rsidRPr="00CC0F62">
        <w:rPr>
          <w:rFonts w:ascii="Times New Roman" w:hAnsi="Times New Roman" w:cs="Times New Roman"/>
          <w:color w:val="000000" w:themeColor="text1"/>
          <w:sz w:val="24"/>
          <w:szCs w:val="24"/>
          <w:lang w:val="en-US"/>
        </w:rPr>
        <w:t>, taking 2 or 3 days in the process</w:t>
      </w:r>
      <w:r w:rsidR="00C86E14" w:rsidRPr="00CC0F62">
        <w:rPr>
          <w:rFonts w:ascii="Times New Roman" w:hAnsi="Times New Roman" w:cs="Times New Roman"/>
          <w:color w:val="000000" w:themeColor="text1"/>
          <w:sz w:val="24"/>
          <w:szCs w:val="24"/>
          <w:lang w:val="en-US"/>
        </w:rPr>
        <w:t>(1)</w:t>
      </w:r>
      <w:r w:rsidRPr="00CC0F62">
        <w:rPr>
          <w:rFonts w:ascii="Times New Roman" w:hAnsi="Times New Roman" w:cs="Times New Roman"/>
          <w:color w:val="000000" w:themeColor="text1"/>
          <w:sz w:val="24"/>
          <w:szCs w:val="24"/>
          <w:lang w:val="en-US"/>
        </w:rPr>
        <w:t xml:space="preserve">. Viruses are detected by detecting antigen and antibody in </w:t>
      </w:r>
      <w:r w:rsidR="00685533">
        <w:rPr>
          <w:rFonts w:ascii="Times New Roman" w:hAnsi="Times New Roman" w:cs="Times New Roman"/>
          <w:color w:val="000000" w:themeColor="text1"/>
          <w:sz w:val="24"/>
          <w:szCs w:val="24"/>
          <w:lang w:val="en-US"/>
        </w:rPr>
        <w:t xml:space="preserve">patients’ </w:t>
      </w:r>
      <w:r w:rsidRPr="00CC0F62">
        <w:rPr>
          <w:rFonts w:ascii="Times New Roman" w:hAnsi="Times New Roman" w:cs="Times New Roman"/>
          <w:color w:val="000000" w:themeColor="text1"/>
          <w:sz w:val="24"/>
          <w:szCs w:val="24"/>
          <w:lang w:val="en-US"/>
        </w:rPr>
        <w:t xml:space="preserve">sera or by tissue culture </w:t>
      </w:r>
      <w:r w:rsidR="00685533">
        <w:rPr>
          <w:rFonts w:ascii="Times New Roman" w:hAnsi="Times New Roman" w:cs="Times New Roman"/>
          <w:color w:val="000000" w:themeColor="text1"/>
          <w:sz w:val="24"/>
          <w:szCs w:val="24"/>
          <w:lang w:val="en-US"/>
        </w:rPr>
        <w:t>, or</w:t>
      </w:r>
      <w:r w:rsidRPr="00CC0F62">
        <w:rPr>
          <w:rFonts w:ascii="Times New Roman" w:hAnsi="Times New Roman" w:cs="Times New Roman"/>
          <w:color w:val="000000" w:themeColor="text1"/>
          <w:sz w:val="24"/>
          <w:szCs w:val="24"/>
          <w:lang w:val="en-US"/>
        </w:rPr>
        <w:t xml:space="preserve"> gene </w:t>
      </w:r>
      <w:r w:rsidR="00685533">
        <w:rPr>
          <w:rFonts w:ascii="Times New Roman" w:hAnsi="Times New Roman" w:cs="Times New Roman"/>
          <w:color w:val="000000" w:themeColor="text1"/>
          <w:sz w:val="24"/>
          <w:szCs w:val="24"/>
          <w:lang w:val="en-US"/>
        </w:rPr>
        <w:t>detection</w:t>
      </w:r>
      <w:r w:rsidRPr="00CC0F62">
        <w:rPr>
          <w:rFonts w:ascii="Times New Roman" w:hAnsi="Times New Roman" w:cs="Times New Roman"/>
          <w:color w:val="000000" w:themeColor="text1"/>
          <w:sz w:val="24"/>
          <w:szCs w:val="24"/>
          <w:lang w:val="en-US"/>
        </w:rPr>
        <w:t xml:space="preserve"> like PCR.</w:t>
      </w:r>
      <w:r w:rsidR="003834E3" w:rsidRPr="00CC0F62">
        <w:rPr>
          <w:rFonts w:ascii="Times New Roman" w:hAnsi="Times New Roman" w:cs="Times New Roman"/>
          <w:color w:val="000000" w:themeColor="text1"/>
          <w:sz w:val="24"/>
          <w:szCs w:val="24"/>
          <w:lang w:val="en-US"/>
        </w:rPr>
        <w:t xml:space="preserve"> In the modern era, however, identification of microbes has undergone a </w:t>
      </w:r>
      <w:r w:rsidR="00685533">
        <w:rPr>
          <w:rFonts w:ascii="Times New Roman" w:hAnsi="Times New Roman" w:cs="Times New Roman"/>
          <w:color w:val="000000" w:themeColor="text1"/>
          <w:sz w:val="24"/>
          <w:szCs w:val="24"/>
          <w:lang w:val="en-US"/>
        </w:rPr>
        <w:t xml:space="preserve">total </w:t>
      </w:r>
      <w:r w:rsidR="003834E3" w:rsidRPr="00CC0F62">
        <w:rPr>
          <w:rFonts w:ascii="Times New Roman" w:hAnsi="Times New Roman" w:cs="Times New Roman"/>
          <w:color w:val="000000" w:themeColor="text1"/>
          <w:sz w:val="24"/>
          <w:szCs w:val="24"/>
          <w:lang w:val="en-US"/>
        </w:rPr>
        <w:t xml:space="preserve">paradigm shift, and automation is being increasingly </w:t>
      </w:r>
      <w:r w:rsidR="00685533">
        <w:rPr>
          <w:rFonts w:ascii="Times New Roman" w:hAnsi="Times New Roman" w:cs="Times New Roman"/>
          <w:color w:val="000000" w:themeColor="text1"/>
          <w:sz w:val="24"/>
          <w:szCs w:val="24"/>
          <w:lang w:val="en-US"/>
        </w:rPr>
        <w:t>put in vogue</w:t>
      </w:r>
      <w:r w:rsidR="003834E3" w:rsidRPr="00CC0F62">
        <w:rPr>
          <w:rFonts w:ascii="Times New Roman" w:hAnsi="Times New Roman" w:cs="Times New Roman"/>
          <w:color w:val="000000" w:themeColor="text1"/>
          <w:sz w:val="24"/>
          <w:szCs w:val="24"/>
          <w:lang w:val="en-US"/>
        </w:rPr>
        <w:t xml:space="preserve"> for their identification.</w:t>
      </w:r>
      <w:r w:rsidR="002C5FE4" w:rsidRPr="00CC0F62">
        <w:rPr>
          <w:rFonts w:ascii="Times New Roman" w:hAnsi="Times New Roman" w:cs="Times New Roman"/>
          <w:color w:val="000000" w:themeColor="text1"/>
          <w:sz w:val="24"/>
          <w:szCs w:val="24"/>
          <w:lang w:val="en-US"/>
        </w:rPr>
        <w:t xml:space="preserve"> S</w:t>
      </w:r>
      <w:r w:rsidR="004953DB">
        <w:rPr>
          <w:rFonts w:ascii="Times New Roman" w:hAnsi="Times New Roman" w:cs="Times New Roman"/>
          <w:color w:val="000000" w:themeColor="text1"/>
          <w:sz w:val="24"/>
          <w:szCs w:val="24"/>
          <w:lang w:val="en-US"/>
        </w:rPr>
        <w:t>ome of these</w:t>
      </w:r>
      <w:r w:rsidR="002C5FE4" w:rsidRPr="00CC0F62">
        <w:rPr>
          <w:rFonts w:ascii="Times New Roman" w:hAnsi="Times New Roman" w:cs="Times New Roman"/>
          <w:color w:val="000000" w:themeColor="text1"/>
          <w:sz w:val="24"/>
          <w:szCs w:val="24"/>
          <w:lang w:val="en-US"/>
        </w:rPr>
        <w:t xml:space="preserve"> new techniques will be enumerated below.</w:t>
      </w:r>
    </w:p>
    <w:p w14:paraId="2288B643" w14:textId="01D4D80F" w:rsidR="00821C24" w:rsidRPr="00CC0F62" w:rsidRDefault="00821C24" w:rsidP="00477A59">
      <w:pPr>
        <w:pStyle w:val="ListParagraph"/>
        <w:numPr>
          <w:ilvl w:val="0"/>
          <w:numId w:val="5"/>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Chromogenic culture media:-</w:t>
      </w:r>
      <w:r w:rsidRPr="00CC0F62">
        <w:rPr>
          <w:rFonts w:ascii="Times New Roman" w:hAnsi="Times New Roman" w:cs="Times New Roman"/>
          <w:color w:val="000000" w:themeColor="text1"/>
          <w:sz w:val="24"/>
          <w:szCs w:val="24"/>
          <w:lang w:val="en-US"/>
        </w:rPr>
        <w:t xml:space="preserve"> </w:t>
      </w:r>
      <w:r w:rsidRPr="00CC0F62">
        <w:rPr>
          <w:rFonts w:ascii="Times New Roman" w:hAnsi="Times New Roman" w:cs="Times New Roman"/>
          <w:color w:val="000000" w:themeColor="text1"/>
          <w:sz w:val="24"/>
          <w:szCs w:val="24"/>
          <w:shd w:val="clear" w:color="auto" w:fill="FFFFFF"/>
        </w:rPr>
        <w:t>These</w:t>
      </w:r>
      <w:r w:rsidR="009F1151">
        <w:rPr>
          <w:rFonts w:ascii="Times New Roman" w:hAnsi="Times New Roman" w:cs="Times New Roman"/>
          <w:color w:val="000000" w:themeColor="text1"/>
          <w:sz w:val="24"/>
          <w:szCs w:val="24"/>
          <w:shd w:val="clear" w:color="auto" w:fill="FFFFFF"/>
        </w:rPr>
        <w:t xml:space="preserve"> media </w:t>
      </w:r>
      <w:r w:rsidRPr="00CC0F62">
        <w:rPr>
          <w:rFonts w:ascii="Times New Roman" w:hAnsi="Times New Roman" w:cs="Times New Roman"/>
          <w:color w:val="000000" w:themeColor="text1"/>
          <w:sz w:val="24"/>
          <w:szCs w:val="24"/>
          <w:shd w:val="clear" w:color="auto" w:fill="FFFFFF"/>
        </w:rPr>
        <w:t xml:space="preserve">have been </w:t>
      </w:r>
      <w:r w:rsidR="009F1151">
        <w:rPr>
          <w:rFonts w:ascii="Times New Roman" w:hAnsi="Times New Roman" w:cs="Times New Roman"/>
          <w:color w:val="000000" w:themeColor="text1"/>
          <w:sz w:val="24"/>
          <w:szCs w:val="24"/>
          <w:shd w:val="clear" w:color="auto" w:fill="FFFFFF"/>
        </w:rPr>
        <w:t>employed</w:t>
      </w:r>
      <w:r w:rsidRPr="00CC0F62">
        <w:rPr>
          <w:rFonts w:ascii="Times New Roman" w:hAnsi="Times New Roman" w:cs="Times New Roman"/>
          <w:color w:val="000000" w:themeColor="text1"/>
          <w:sz w:val="24"/>
          <w:szCs w:val="24"/>
          <w:shd w:val="clear" w:color="auto" w:fill="FFFFFF"/>
        </w:rPr>
        <w:t xml:space="preserve"> for </w:t>
      </w:r>
      <w:r w:rsidR="00FD027B">
        <w:rPr>
          <w:rFonts w:ascii="Times New Roman" w:hAnsi="Times New Roman" w:cs="Times New Roman"/>
          <w:color w:val="000000" w:themeColor="text1"/>
          <w:sz w:val="24"/>
          <w:szCs w:val="24"/>
          <w:shd w:val="clear" w:color="auto" w:fill="FFFFFF"/>
        </w:rPr>
        <w:t xml:space="preserve">detecting </w:t>
      </w:r>
      <w:r w:rsidRPr="00CC0F62">
        <w:rPr>
          <w:rFonts w:ascii="Times New Roman" w:hAnsi="Times New Roman" w:cs="Times New Roman"/>
          <w:color w:val="000000" w:themeColor="text1"/>
          <w:sz w:val="24"/>
          <w:szCs w:val="24"/>
          <w:shd w:val="clear" w:color="auto" w:fill="FFFFFF"/>
        </w:rPr>
        <w:t>bacteria like MRSA</w:t>
      </w:r>
      <w:r w:rsidR="00F85080">
        <w:rPr>
          <w:rFonts w:ascii="Times New Roman" w:hAnsi="Times New Roman" w:cs="Times New Roman"/>
          <w:color w:val="000000" w:themeColor="text1"/>
          <w:sz w:val="24"/>
          <w:szCs w:val="24"/>
          <w:shd w:val="clear" w:color="auto" w:fill="FFFFFF"/>
        </w:rPr>
        <w:t xml:space="preserve"> (Methicillin resistant </w:t>
      </w:r>
      <w:r w:rsidR="00F85080" w:rsidRPr="00F85080">
        <w:rPr>
          <w:rFonts w:ascii="Times New Roman" w:hAnsi="Times New Roman" w:cs="Times New Roman"/>
          <w:i/>
          <w:iCs/>
          <w:color w:val="000000" w:themeColor="text1"/>
          <w:sz w:val="24"/>
          <w:szCs w:val="24"/>
          <w:shd w:val="clear" w:color="auto" w:fill="FFFFFF"/>
        </w:rPr>
        <w:t>Staphylococcus aureus</w:t>
      </w:r>
      <w:r w:rsidR="00F85080">
        <w:rPr>
          <w:rFonts w:ascii="Times New Roman" w:hAnsi="Times New Roman" w:cs="Times New Roman"/>
          <w:color w:val="000000" w:themeColor="text1"/>
          <w:sz w:val="24"/>
          <w:szCs w:val="24"/>
          <w:shd w:val="clear" w:color="auto" w:fill="FFFFFF"/>
        </w:rPr>
        <w:t>)</w:t>
      </w:r>
      <w:r w:rsidRPr="00CC0F62">
        <w:rPr>
          <w:rFonts w:ascii="Times New Roman" w:hAnsi="Times New Roman" w:cs="Times New Roman"/>
          <w:color w:val="000000" w:themeColor="text1"/>
          <w:sz w:val="24"/>
          <w:szCs w:val="24"/>
          <w:shd w:val="clear" w:color="auto" w:fill="FFFFFF"/>
        </w:rPr>
        <w:t xml:space="preserve">,  group B streptococcus, </w:t>
      </w:r>
      <w:r w:rsidRPr="00CC0F62">
        <w:rPr>
          <w:rStyle w:val="Emphasis"/>
          <w:rFonts w:ascii="Times New Roman" w:hAnsi="Times New Roman" w:cs="Times New Roman"/>
          <w:color w:val="000000" w:themeColor="text1"/>
          <w:sz w:val="24"/>
          <w:szCs w:val="24"/>
          <w:shd w:val="clear" w:color="auto" w:fill="FFFFFF"/>
        </w:rPr>
        <w:t>Enterococcus</w:t>
      </w:r>
      <w:r w:rsidRPr="00CC0F62">
        <w:rPr>
          <w:rFonts w:ascii="Times New Roman" w:hAnsi="Times New Roman" w:cs="Times New Roman"/>
          <w:color w:val="000000" w:themeColor="text1"/>
          <w:sz w:val="24"/>
          <w:szCs w:val="24"/>
          <w:shd w:val="clear" w:color="auto" w:fill="FFFFFF"/>
        </w:rPr>
        <w:t xml:space="preserve"> and </w:t>
      </w:r>
      <w:r w:rsidRPr="00CC0F62">
        <w:rPr>
          <w:rStyle w:val="Emphasis"/>
          <w:rFonts w:ascii="Times New Roman" w:hAnsi="Times New Roman" w:cs="Times New Roman"/>
          <w:color w:val="000000" w:themeColor="text1"/>
          <w:sz w:val="24"/>
          <w:szCs w:val="24"/>
          <w:shd w:val="clear" w:color="auto" w:fill="FFFFFF"/>
        </w:rPr>
        <w:t>Candida</w:t>
      </w:r>
      <w:r w:rsidRPr="00CC0F62">
        <w:rPr>
          <w:rFonts w:ascii="Times New Roman" w:hAnsi="Times New Roman" w:cs="Times New Roman"/>
          <w:color w:val="000000" w:themeColor="text1"/>
          <w:sz w:val="24"/>
          <w:szCs w:val="24"/>
          <w:shd w:val="clear" w:color="auto" w:fill="FFFFFF"/>
        </w:rPr>
        <w:t> sp</w:t>
      </w:r>
      <w:r w:rsidR="00E46D67">
        <w:rPr>
          <w:rFonts w:ascii="Times New Roman" w:hAnsi="Times New Roman" w:cs="Times New Roman"/>
          <w:color w:val="000000" w:themeColor="text1"/>
          <w:sz w:val="24"/>
          <w:szCs w:val="24"/>
          <w:shd w:val="clear" w:color="auto" w:fill="FFFFFF"/>
        </w:rPr>
        <w:t>p</w:t>
      </w:r>
      <w:r w:rsidRPr="00CC0F62">
        <w:rPr>
          <w:rFonts w:ascii="Times New Roman" w:hAnsi="Times New Roman" w:cs="Times New Roman"/>
          <w:color w:val="000000" w:themeColor="text1"/>
          <w:sz w:val="24"/>
          <w:szCs w:val="24"/>
          <w:shd w:val="clear" w:color="auto" w:fill="FFFFFF"/>
        </w:rPr>
        <w:t xml:space="preserve">. These selective media </w:t>
      </w:r>
      <w:r w:rsidR="00F85080">
        <w:rPr>
          <w:rFonts w:ascii="Times New Roman" w:hAnsi="Times New Roman" w:cs="Times New Roman"/>
          <w:color w:val="000000" w:themeColor="text1"/>
          <w:sz w:val="24"/>
          <w:szCs w:val="24"/>
          <w:shd w:val="clear" w:color="auto" w:fill="FFFFFF"/>
        </w:rPr>
        <w:t>contain</w:t>
      </w:r>
      <w:r w:rsidRPr="00CC0F62">
        <w:rPr>
          <w:rFonts w:ascii="Times New Roman" w:hAnsi="Times New Roman" w:cs="Times New Roman"/>
          <w:color w:val="000000" w:themeColor="text1"/>
          <w:sz w:val="24"/>
          <w:szCs w:val="24"/>
          <w:shd w:val="clear" w:color="auto" w:fill="FFFFFF"/>
        </w:rPr>
        <w:t xml:space="preserve"> one or more </w:t>
      </w:r>
      <w:r w:rsidR="00F85080">
        <w:rPr>
          <w:rFonts w:ascii="Times New Roman" w:hAnsi="Times New Roman" w:cs="Times New Roman"/>
          <w:color w:val="000000" w:themeColor="text1"/>
          <w:sz w:val="24"/>
          <w:szCs w:val="24"/>
          <w:shd w:val="clear" w:color="auto" w:fill="FFFFFF"/>
        </w:rPr>
        <w:t>undisclosed</w:t>
      </w:r>
      <w:r w:rsidRPr="00CC0F62">
        <w:rPr>
          <w:rFonts w:ascii="Times New Roman" w:hAnsi="Times New Roman" w:cs="Times New Roman"/>
          <w:color w:val="000000" w:themeColor="text1"/>
          <w:sz w:val="24"/>
          <w:szCs w:val="24"/>
          <w:shd w:val="clear" w:color="auto" w:fill="FFFFFF"/>
        </w:rPr>
        <w:t xml:space="preserve"> colorless chromogenic substrates which are broken down by </w:t>
      </w:r>
      <w:r w:rsidR="00F85080">
        <w:rPr>
          <w:rFonts w:ascii="Times New Roman" w:hAnsi="Times New Roman" w:cs="Times New Roman"/>
          <w:color w:val="000000" w:themeColor="text1"/>
          <w:sz w:val="24"/>
          <w:szCs w:val="24"/>
          <w:shd w:val="clear" w:color="auto" w:fill="FFFFFF"/>
        </w:rPr>
        <w:t xml:space="preserve">the </w:t>
      </w:r>
      <w:r w:rsidRPr="00CC0F62">
        <w:rPr>
          <w:rFonts w:ascii="Times New Roman" w:hAnsi="Times New Roman" w:cs="Times New Roman"/>
          <w:color w:val="000000" w:themeColor="text1"/>
          <w:sz w:val="24"/>
          <w:szCs w:val="24"/>
          <w:shd w:val="clear" w:color="auto" w:fill="FFFFFF"/>
        </w:rPr>
        <w:t xml:space="preserve">enzymes </w:t>
      </w:r>
      <w:r w:rsidR="00813F7D">
        <w:rPr>
          <w:rFonts w:ascii="Times New Roman" w:hAnsi="Times New Roman" w:cs="Times New Roman"/>
          <w:color w:val="000000" w:themeColor="text1"/>
          <w:sz w:val="24"/>
          <w:szCs w:val="24"/>
          <w:shd w:val="clear" w:color="auto" w:fill="FFFFFF"/>
        </w:rPr>
        <w:t xml:space="preserve">that are </w:t>
      </w:r>
      <w:r w:rsidRPr="00CC0F62">
        <w:rPr>
          <w:rFonts w:ascii="Times New Roman" w:hAnsi="Times New Roman" w:cs="Times New Roman"/>
          <w:color w:val="000000" w:themeColor="text1"/>
          <w:sz w:val="24"/>
          <w:szCs w:val="24"/>
          <w:shd w:val="clear" w:color="auto" w:fill="FFFFFF"/>
        </w:rPr>
        <w:t xml:space="preserve">produced by the microorganism of </w:t>
      </w:r>
      <w:r w:rsidR="00DB012D">
        <w:rPr>
          <w:rFonts w:ascii="Times New Roman" w:hAnsi="Times New Roman" w:cs="Times New Roman"/>
          <w:color w:val="000000" w:themeColor="text1"/>
          <w:sz w:val="24"/>
          <w:szCs w:val="24"/>
          <w:shd w:val="clear" w:color="auto" w:fill="FFFFFF"/>
        </w:rPr>
        <w:t>concern</w:t>
      </w:r>
      <w:r w:rsidRPr="00CC0F62">
        <w:rPr>
          <w:rFonts w:ascii="Times New Roman" w:hAnsi="Times New Roman" w:cs="Times New Roman"/>
          <w:color w:val="000000" w:themeColor="text1"/>
          <w:sz w:val="24"/>
          <w:szCs w:val="24"/>
          <w:shd w:val="clear" w:color="auto" w:fill="FFFFFF"/>
        </w:rPr>
        <w:t xml:space="preserve">. This chemical reaction </w:t>
      </w:r>
      <w:r w:rsidR="001549E0">
        <w:rPr>
          <w:rFonts w:ascii="Times New Roman" w:hAnsi="Times New Roman" w:cs="Times New Roman"/>
          <w:color w:val="000000" w:themeColor="text1"/>
          <w:sz w:val="24"/>
          <w:szCs w:val="24"/>
          <w:shd w:val="clear" w:color="auto" w:fill="FFFFFF"/>
        </w:rPr>
        <w:t>forms</w:t>
      </w:r>
      <w:r w:rsidRPr="00CC0F62">
        <w:rPr>
          <w:rFonts w:ascii="Times New Roman" w:hAnsi="Times New Roman" w:cs="Times New Roman"/>
          <w:color w:val="000000" w:themeColor="text1"/>
          <w:sz w:val="24"/>
          <w:szCs w:val="24"/>
          <w:shd w:val="clear" w:color="auto" w:fill="FFFFFF"/>
        </w:rPr>
        <w:t xml:space="preserve"> a product that is coloured</w:t>
      </w:r>
      <w:r w:rsidR="001549E0">
        <w:rPr>
          <w:rFonts w:ascii="Times New Roman" w:hAnsi="Times New Roman" w:cs="Times New Roman"/>
          <w:color w:val="000000" w:themeColor="text1"/>
          <w:sz w:val="24"/>
          <w:szCs w:val="24"/>
          <w:shd w:val="clear" w:color="auto" w:fill="FFFFFF"/>
        </w:rPr>
        <w:t>. It thus</w:t>
      </w:r>
      <w:r w:rsidRPr="00CC0F62">
        <w:rPr>
          <w:rFonts w:ascii="Times New Roman" w:hAnsi="Times New Roman" w:cs="Times New Roman"/>
          <w:color w:val="000000" w:themeColor="text1"/>
          <w:sz w:val="24"/>
          <w:szCs w:val="24"/>
          <w:shd w:val="clear" w:color="auto" w:fill="FFFFFF"/>
        </w:rPr>
        <w:t xml:space="preserve"> </w:t>
      </w:r>
      <w:r w:rsidR="0085422B">
        <w:rPr>
          <w:rFonts w:ascii="Times New Roman" w:hAnsi="Times New Roman" w:cs="Times New Roman"/>
          <w:color w:val="000000" w:themeColor="text1"/>
          <w:sz w:val="24"/>
          <w:szCs w:val="24"/>
          <w:shd w:val="clear" w:color="auto" w:fill="FFFFFF"/>
        </w:rPr>
        <w:t>therefore</w:t>
      </w:r>
      <w:r w:rsidRPr="00CC0F62">
        <w:rPr>
          <w:rFonts w:ascii="Times New Roman" w:hAnsi="Times New Roman" w:cs="Times New Roman"/>
          <w:color w:val="000000" w:themeColor="text1"/>
          <w:sz w:val="24"/>
          <w:szCs w:val="24"/>
          <w:shd w:val="clear" w:color="auto" w:fill="FFFFFF"/>
        </w:rPr>
        <w:t xml:space="preserve"> </w:t>
      </w:r>
      <w:r w:rsidR="00A47124">
        <w:rPr>
          <w:rFonts w:ascii="Times New Roman" w:hAnsi="Times New Roman" w:cs="Times New Roman"/>
          <w:color w:val="000000" w:themeColor="text1"/>
          <w:sz w:val="24"/>
          <w:szCs w:val="24"/>
          <w:shd w:val="clear" w:color="auto" w:fill="FFFFFF"/>
        </w:rPr>
        <w:t>leaves</w:t>
      </w:r>
      <w:r w:rsidRPr="00CC0F62">
        <w:rPr>
          <w:rFonts w:ascii="Times New Roman" w:hAnsi="Times New Roman" w:cs="Times New Roman"/>
          <w:color w:val="000000" w:themeColor="text1"/>
          <w:sz w:val="24"/>
          <w:szCs w:val="24"/>
          <w:shd w:val="clear" w:color="auto" w:fill="FFFFFF"/>
        </w:rPr>
        <w:t xml:space="preserve"> a colour </w:t>
      </w:r>
      <w:r w:rsidR="00A47124">
        <w:rPr>
          <w:rFonts w:ascii="Times New Roman" w:hAnsi="Times New Roman" w:cs="Times New Roman"/>
          <w:color w:val="000000" w:themeColor="text1"/>
          <w:sz w:val="24"/>
          <w:szCs w:val="24"/>
          <w:shd w:val="clear" w:color="auto" w:fill="FFFFFF"/>
        </w:rPr>
        <w:t>for</w:t>
      </w:r>
      <w:r w:rsidRPr="00CC0F62">
        <w:rPr>
          <w:rFonts w:ascii="Times New Roman" w:hAnsi="Times New Roman" w:cs="Times New Roman"/>
          <w:color w:val="000000" w:themeColor="text1"/>
          <w:sz w:val="24"/>
          <w:szCs w:val="24"/>
          <w:shd w:val="clear" w:color="auto" w:fill="FFFFFF"/>
        </w:rPr>
        <w:t xml:space="preserve"> the entire colony as it grows on th</w:t>
      </w:r>
      <w:r w:rsidR="0048152D">
        <w:rPr>
          <w:rFonts w:ascii="Times New Roman" w:hAnsi="Times New Roman" w:cs="Times New Roman"/>
          <w:color w:val="000000" w:themeColor="text1"/>
          <w:sz w:val="24"/>
          <w:szCs w:val="24"/>
          <w:shd w:val="clear" w:color="auto" w:fill="FFFFFF"/>
        </w:rPr>
        <w:t>is</w:t>
      </w:r>
      <w:r w:rsidRPr="00CC0F62">
        <w:rPr>
          <w:rFonts w:ascii="Times New Roman" w:hAnsi="Times New Roman" w:cs="Times New Roman"/>
          <w:color w:val="000000" w:themeColor="text1"/>
          <w:sz w:val="24"/>
          <w:szCs w:val="24"/>
          <w:shd w:val="clear" w:color="auto" w:fill="FFFFFF"/>
        </w:rPr>
        <w:t xml:space="preserve"> medium.</w:t>
      </w:r>
      <w:r w:rsidR="0027184E" w:rsidRPr="00CC0F62">
        <w:rPr>
          <w:rFonts w:ascii="Times New Roman" w:hAnsi="Times New Roman" w:cs="Times New Roman"/>
          <w:color w:val="000000" w:themeColor="text1"/>
          <w:sz w:val="24"/>
          <w:szCs w:val="24"/>
          <w:shd w:val="clear" w:color="auto" w:fill="FFFFFF"/>
        </w:rPr>
        <w:t xml:space="preserve"> ChromID (</w:t>
      </w:r>
      <w:r w:rsidR="00E82826">
        <w:rPr>
          <w:rFonts w:ascii="Times New Roman" w:hAnsi="Times New Roman" w:cs="Times New Roman"/>
          <w:color w:val="000000" w:themeColor="text1"/>
          <w:sz w:val="24"/>
          <w:szCs w:val="24"/>
          <w:shd w:val="clear" w:color="auto" w:fill="FFFFFF"/>
        </w:rPr>
        <w:t xml:space="preserve">produced by </w:t>
      </w:r>
      <w:r w:rsidR="0027184E" w:rsidRPr="00CC0F62">
        <w:rPr>
          <w:rFonts w:ascii="Times New Roman" w:hAnsi="Times New Roman" w:cs="Times New Roman"/>
          <w:color w:val="000000" w:themeColor="text1"/>
          <w:sz w:val="24"/>
          <w:szCs w:val="24"/>
          <w:shd w:val="clear" w:color="auto" w:fill="FFFFFF"/>
        </w:rPr>
        <w:t>bioMerieux, Marcy l'Etoile, France) is a selective medium</w:t>
      </w:r>
      <w:r w:rsidR="00511DAD">
        <w:rPr>
          <w:rFonts w:ascii="Times New Roman" w:hAnsi="Times New Roman" w:cs="Times New Roman"/>
          <w:color w:val="000000" w:themeColor="text1"/>
          <w:sz w:val="24"/>
          <w:szCs w:val="24"/>
          <w:shd w:val="clear" w:color="auto" w:fill="FFFFFF"/>
        </w:rPr>
        <w:t xml:space="preserve"> </w:t>
      </w:r>
      <w:r w:rsidR="00CA3384">
        <w:rPr>
          <w:rFonts w:ascii="Times New Roman" w:hAnsi="Times New Roman" w:cs="Times New Roman"/>
          <w:color w:val="000000" w:themeColor="text1"/>
          <w:sz w:val="24"/>
          <w:szCs w:val="24"/>
          <w:shd w:val="clear" w:color="auto" w:fill="FFFFFF"/>
        </w:rPr>
        <w:t xml:space="preserve">which is </w:t>
      </w:r>
      <w:r w:rsidR="00CA3384" w:rsidRPr="00CC0F62">
        <w:rPr>
          <w:rFonts w:ascii="Times New Roman" w:hAnsi="Times New Roman" w:cs="Times New Roman"/>
          <w:color w:val="000000" w:themeColor="text1"/>
          <w:sz w:val="24"/>
          <w:szCs w:val="24"/>
          <w:shd w:val="clear" w:color="auto" w:fill="FFFFFF"/>
        </w:rPr>
        <w:t xml:space="preserve">chromogenic </w:t>
      </w:r>
      <w:r w:rsidR="00CA3384">
        <w:rPr>
          <w:rFonts w:ascii="Times New Roman" w:hAnsi="Times New Roman" w:cs="Times New Roman"/>
          <w:color w:val="000000" w:themeColor="text1"/>
          <w:sz w:val="24"/>
          <w:szCs w:val="24"/>
          <w:shd w:val="clear" w:color="auto" w:fill="FFFFFF"/>
        </w:rPr>
        <w:t>and</w:t>
      </w:r>
      <w:r w:rsidR="0027184E" w:rsidRPr="00CC0F62">
        <w:rPr>
          <w:rFonts w:ascii="Times New Roman" w:hAnsi="Times New Roman" w:cs="Times New Roman"/>
          <w:color w:val="000000" w:themeColor="text1"/>
          <w:sz w:val="24"/>
          <w:szCs w:val="24"/>
          <w:shd w:val="clear" w:color="auto" w:fill="FFFFFF"/>
        </w:rPr>
        <w:t xml:space="preserve"> </w:t>
      </w:r>
      <w:r w:rsidR="00511DAD">
        <w:rPr>
          <w:rFonts w:ascii="Times New Roman" w:hAnsi="Times New Roman" w:cs="Times New Roman"/>
          <w:color w:val="000000" w:themeColor="text1"/>
          <w:sz w:val="24"/>
          <w:szCs w:val="24"/>
          <w:shd w:val="clear" w:color="auto" w:fill="FFFFFF"/>
        </w:rPr>
        <w:t>designed to culture</w:t>
      </w:r>
      <w:r w:rsidR="0027184E" w:rsidRPr="00CC0F62">
        <w:rPr>
          <w:rFonts w:ascii="Times New Roman" w:hAnsi="Times New Roman" w:cs="Times New Roman"/>
          <w:color w:val="000000" w:themeColor="text1"/>
          <w:sz w:val="24"/>
          <w:szCs w:val="24"/>
          <w:shd w:val="clear" w:color="auto" w:fill="FFFFFF"/>
        </w:rPr>
        <w:t xml:space="preserve"> </w:t>
      </w:r>
      <w:r w:rsidR="0027184E" w:rsidRPr="00CC0F62">
        <w:rPr>
          <w:rStyle w:val="Emphasis"/>
          <w:rFonts w:ascii="Times New Roman" w:hAnsi="Times New Roman" w:cs="Times New Roman"/>
          <w:color w:val="000000" w:themeColor="text1"/>
          <w:sz w:val="24"/>
          <w:szCs w:val="24"/>
          <w:shd w:val="clear" w:color="auto" w:fill="FFFFFF"/>
        </w:rPr>
        <w:t>S</w:t>
      </w:r>
      <w:r w:rsidR="00715E87">
        <w:rPr>
          <w:rStyle w:val="Emphasis"/>
          <w:rFonts w:ascii="Times New Roman" w:hAnsi="Times New Roman" w:cs="Times New Roman"/>
          <w:color w:val="000000" w:themeColor="text1"/>
          <w:sz w:val="24"/>
          <w:szCs w:val="24"/>
          <w:shd w:val="clear" w:color="auto" w:fill="FFFFFF"/>
        </w:rPr>
        <w:t>taphylococcus</w:t>
      </w:r>
      <w:r w:rsidR="0027184E" w:rsidRPr="00CC0F62">
        <w:rPr>
          <w:rStyle w:val="Emphasis"/>
          <w:rFonts w:ascii="Times New Roman" w:hAnsi="Times New Roman" w:cs="Times New Roman"/>
          <w:color w:val="000000" w:themeColor="text1"/>
          <w:sz w:val="24"/>
          <w:szCs w:val="24"/>
          <w:shd w:val="clear" w:color="auto" w:fill="FFFFFF"/>
        </w:rPr>
        <w:t xml:space="preserve"> aureus</w:t>
      </w:r>
      <w:r w:rsidR="00E02F8A">
        <w:rPr>
          <w:rFonts w:ascii="Times New Roman" w:hAnsi="Times New Roman" w:cs="Times New Roman"/>
          <w:color w:val="000000" w:themeColor="text1"/>
          <w:sz w:val="24"/>
          <w:szCs w:val="24"/>
          <w:shd w:val="clear" w:color="auto" w:fill="FFFFFF"/>
        </w:rPr>
        <w:t>. It</w:t>
      </w:r>
      <w:r w:rsidR="0027184E" w:rsidRPr="00CC0F62">
        <w:rPr>
          <w:rFonts w:ascii="Times New Roman" w:hAnsi="Times New Roman" w:cs="Times New Roman"/>
          <w:color w:val="000000" w:themeColor="text1"/>
          <w:sz w:val="24"/>
          <w:szCs w:val="24"/>
          <w:shd w:val="clear" w:color="auto" w:fill="FFFFFF"/>
        </w:rPr>
        <w:t xml:space="preserve"> targets the alpha-glucosidase enzyme </w:t>
      </w:r>
      <w:r w:rsidR="00651775">
        <w:rPr>
          <w:rFonts w:ascii="Times New Roman" w:hAnsi="Times New Roman" w:cs="Times New Roman"/>
          <w:color w:val="000000" w:themeColor="text1"/>
          <w:sz w:val="24"/>
          <w:szCs w:val="24"/>
          <w:shd w:val="clear" w:color="auto" w:fill="FFFFFF"/>
        </w:rPr>
        <w:t xml:space="preserve">of the bacterium </w:t>
      </w:r>
      <w:r w:rsidR="0027184E" w:rsidRPr="00CC0F62">
        <w:rPr>
          <w:rFonts w:ascii="Times New Roman" w:hAnsi="Times New Roman" w:cs="Times New Roman"/>
          <w:color w:val="000000" w:themeColor="text1"/>
          <w:sz w:val="24"/>
          <w:szCs w:val="24"/>
          <w:shd w:val="clear" w:color="auto" w:fill="FFFFFF"/>
        </w:rPr>
        <w:t xml:space="preserve">and </w:t>
      </w:r>
      <w:r w:rsidR="007F3C94">
        <w:rPr>
          <w:rFonts w:ascii="Times New Roman" w:hAnsi="Times New Roman" w:cs="Times New Roman"/>
          <w:color w:val="000000" w:themeColor="text1"/>
          <w:sz w:val="24"/>
          <w:szCs w:val="24"/>
          <w:shd w:val="clear" w:color="auto" w:fill="FFFFFF"/>
        </w:rPr>
        <w:t>also has</w:t>
      </w:r>
      <w:r w:rsidR="0027184E" w:rsidRPr="00CC0F62">
        <w:rPr>
          <w:rFonts w:ascii="Times New Roman" w:hAnsi="Times New Roman" w:cs="Times New Roman"/>
          <w:color w:val="000000" w:themeColor="text1"/>
          <w:sz w:val="24"/>
          <w:szCs w:val="24"/>
          <w:shd w:val="clear" w:color="auto" w:fill="FFFFFF"/>
        </w:rPr>
        <w:t xml:space="preserve"> cefoxitin (at </w:t>
      </w:r>
      <w:r w:rsidR="00D23365">
        <w:rPr>
          <w:rFonts w:ascii="Times New Roman" w:hAnsi="Times New Roman" w:cs="Times New Roman"/>
          <w:color w:val="000000" w:themeColor="text1"/>
          <w:sz w:val="24"/>
          <w:szCs w:val="24"/>
          <w:shd w:val="clear" w:color="auto" w:fill="FFFFFF"/>
        </w:rPr>
        <w:t>a c</w:t>
      </w:r>
      <w:r w:rsidR="0027184E" w:rsidRPr="00CC0F62">
        <w:rPr>
          <w:rFonts w:ascii="Times New Roman" w:hAnsi="Times New Roman" w:cs="Times New Roman"/>
          <w:color w:val="000000" w:themeColor="text1"/>
          <w:sz w:val="24"/>
          <w:szCs w:val="24"/>
          <w:shd w:val="clear" w:color="auto" w:fill="FFFFFF"/>
        </w:rPr>
        <w:t>oncentration of 4 mg</w:t>
      </w:r>
      <w:r w:rsidR="000A5C85">
        <w:rPr>
          <w:rFonts w:ascii="Times New Roman" w:hAnsi="Times New Roman" w:cs="Times New Roman"/>
          <w:color w:val="000000" w:themeColor="text1"/>
          <w:sz w:val="24"/>
          <w:szCs w:val="24"/>
          <w:shd w:val="clear" w:color="auto" w:fill="FFFFFF"/>
        </w:rPr>
        <w:t xml:space="preserve"> per </w:t>
      </w:r>
      <w:r w:rsidR="0027184E" w:rsidRPr="00CC0F62">
        <w:rPr>
          <w:rFonts w:ascii="Times New Roman" w:hAnsi="Times New Roman" w:cs="Times New Roman"/>
          <w:color w:val="000000" w:themeColor="text1"/>
          <w:sz w:val="24"/>
          <w:szCs w:val="24"/>
          <w:shd w:val="clear" w:color="auto" w:fill="FFFFFF"/>
        </w:rPr>
        <w:t>L</w:t>
      </w:r>
      <w:r w:rsidR="000A5C85">
        <w:rPr>
          <w:rFonts w:ascii="Times New Roman" w:hAnsi="Times New Roman" w:cs="Times New Roman"/>
          <w:color w:val="000000" w:themeColor="text1"/>
          <w:sz w:val="24"/>
          <w:szCs w:val="24"/>
          <w:shd w:val="clear" w:color="auto" w:fill="FFFFFF"/>
        </w:rPr>
        <w:t>itre</w:t>
      </w:r>
      <w:r w:rsidR="0027184E" w:rsidRPr="00CC0F62">
        <w:rPr>
          <w:rFonts w:ascii="Times New Roman" w:hAnsi="Times New Roman" w:cs="Times New Roman"/>
          <w:color w:val="000000" w:themeColor="text1"/>
          <w:sz w:val="24"/>
          <w:szCs w:val="24"/>
          <w:shd w:val="clear" w:color="auto" w:fill="FFFFFF"/>
        </w:rPr>
        <w:t>)</w:t>
      </w:r>
      <w:r w:rsidR="007F3C94">
        <w:rPr>
          <w:rFonts w:ascii="Times New Roman" w:hAnsi="Times New Roman" w:cs="Times New Roman"/>
          <w:color w:val="000000" w:themeColor="text1"/>
          <w:sz w:val="24"/>
          <w:szCs w:val="24"/>
          <w:shd w:val="clear" w:color="auto" w:fill="FFFFFF"/>
        </w:rPr>
        <w:t xml:space="preserve"> to test Methicillin resistance</w:t>
      </w:r>
      <w:r w:rsidR="0027184E" w:rsidRPr="00CC0F62">
        <w:rPr>
          <w:rFonts w:ascii="Times New Roman" w:hAnsi="Times New Roman" w:cs="Times New Roman"/>
          <w:color w:val="000000" w:themeColor="text1"/>
          <w:sz w:val="24"/>
          <w:szCs w:val="24"/>
          <w:shd w:val="clear" w:color="auto" w:fill="FFFFFF"/>
        </w:rPr>
        <w:t xml:space="preserve">. </w:t>
      </w:r>
      <w:r w:rsidR="00C931AB">
        <w:rPr>
          <w:rFonts w:ascii="Times New Roman" w:hAnsi="Times New Roman" w:cs="Times New Roman"/>
          <w:color w:val="000000" w:themeColor="text1"/>
          <w:sz w:val="24"/>
          <w:szCs w:val="24"/>
          <w:shd w:val="clear" w:color="auto" w:fill="FFFFFF"/>
        </w:rPr>
        <w:t>Colonies</w:t>
      </w:r>
      <w:r w:rsidR="0027184E" w:rsidRPr="00CC0F62">
        <w:rPr>
          <w:rFonts w:ascii="Times New Roman" w:hAnsi="Times New Roman" w:cs="Times New Roman"/>
          <w:color w:val="000000" w:themeColor="text1"/>
          <w:sz w:val="24"/>
          <w:szCs w:val="24"/>
          <w:shd w:val="clear" w:color="auto" w:fill="FFFFFF"/>
        </w:rPr>
        <w:t xml:space="preserve"> of MSSA (Methicillin susceptible </w:t>
      </w:r>
      <w:r w:rsidR="0027184E" w:rsidRPr="00CC0F62">
        <w:rPr>
          <w:rFonts w:ascii="Times New Roman" w:hAnsi="Times New Roman" w:cs="Times New Roman"/>
          <w:i/>
          <w:iCs/>
          <w:color w:val="000000" w:themeColor="text1"/>
          <w:sz w:val="24"/>
          <w:szCs w:val="24"/>
          <w:shd w:val="clear" w:color="auto" w:fill="FFFFFF"/>
        </w:rPr>
        <w:t>Staphylococcus aureus</w:t>
      </w:r>
      <w:r w:rsidR="0027184E" w:rsidRPr="00CC0F62">
        <w:rPr>
          <w:rFonts w:ascii="Times New Roman" w:hAnsi="Times New Roman" w:cs="Times New Roman"/>
          <w:color w:val="000000" w:themeColor="text1"/>
          <w:sz w:val="24"/>
          <w:szCs w:val="24"/>
          <w:shd w:val="clear" w:color="auto" w:fill="FFFFFF"/>
        </w:rPr>
        <w:t xml:space="preserve">) </w:t>
      </w:r>
      <w:r w:rsidR="00C931AB">
        <w:rPr>
          <w:rFonts w:ascii="Times New Roman" w:hAnsi="Times New Roman" w:cs="Times New Roman"/>
          <w:color w:val="000000" w:themeColor="text1"/>
          <w:sz w:val="24"/>
          <w:szCs w:val="24"/>
          <w:shd w:val="clear" w:color="auto" w:fill="FFFFFF"/>
        </w:rPr>
        <w:t>are</w:t>
      </w:r>
      <w:r w:rsidR="0027184E" w:rsidRPr="00CC0F62">
        <w:rPr>
          <w:rFonts w:ascii="Times New Roman" w:hAnsi="Times New Roman" w:cs="Times New Roman"/>
          <w:color w:val="000000" w:themeColor="text1"/>
          <w:sz w:val="24"/>
          <w:szCs w:val="24"/>
          <w:shd w:val="clear" w:color="auto" w:fill="FFFFFF"/>
        </w:rPr>
        <w:t xml:space="preserve"> inhibited by cefoxitin, </w:t>
      </w:r>
      <w:r w:rsidR="00D23365">
        <w:rPr>
          <w:rFonts w:ascii="Times New Roman" w:hAnsi="Times New Roman" w:cs="Times New Roman"/>
          <w:color w:val="000000" w:themeColor="text1"/>
          <w:sz w:val="24"/>
          <w:szCs w:val="24"/>
          <w:shd w:val="clear" w:color="auto" w:fill="FFFFFF"/>
        </w:rPr>
        <w:t>while</w:t>
      </w:r>
      <w:r w:rsidR="0027184E" w:rsidRPr="00CC0F62">
        <w:rPr>
          <w:rFonts w:ascii="Times New Roman" w:hAnsi="Times New Roman" w:cs="Times New Roman"/>
          <w:color w:val="000000" w:themeColor="text1"/>
          <w:sz w:val="24"/>
          <w:szCs w:val="24"/>
          <w:shd w:val="clear" w:color="auto" w:fill="FFFFFF"/>
        </w:rPr>
        <w:t xml:space="preserve"> MRSA (Methicillin resistant </w:t>
      </w:r>
      <w:r w:rsidR="0027184E" w:rsidRPr="00CC0F62">
        <w:rPr>
          <w:rFonts w:ascii="Times New Roman" w:hAnsi="Times New Roman" w:cs="Times New Roman"/>
          <w:i/>
          <w:iCs/>
          <w:color w:val="000000" w:themeColor="text1"/>
          <w:sz w:val="24"/>
          <w:szCs w:val="24"/>
          <w:shd w:val="clear" w:color="auto" w:fill="FFFFFF"/>
        </w:rPr>
        <w:t>Staphylococcus aureus</w:t>
      </w:r>
      <w:r w:rsidR="0027184E" w:rsidRPr="00CC0F62">
        <w:rPr>
          <w:rFonts w:ascii="Times New Roman" w:hAnsi="Times New Roman" w:cs="Times New Roman"/>
          <w:color w:val="000000" w:themeColor="text1"/>
          <w:sz w:val="24"/>
          <w:szCs w:val="24"/>
          <w:shd w:val="clear" w:color="auto" w:fill="FFFFFF"/>
        </w:rPr>
        <w:t xml:space="preserve">) grows </w:t>
      </w:r>
      <w:r w:rsidR="00D23365">
        <w:rPr>
          <w:rFonts w:ascii="Times New Roman" w:hAnsi="Times New Roman" w:cs="Times New Roman"/>
          <w:color w:val="000000" w:themeColor="text1"/>
          <w:sz w:val="24"/>
          <w:szCs w:val="24"/>
          <w:shd w:val="clear" w:color="auto" w:fill="FFFFFF"/>
        </w:rPr>
        <w:t xml:space="preserve">in this medium </w:t>
      </w:r>
      <w:r w:rsidR="007950E4">
        <w:rPr>
          <w:rFonts w:ascii="Times New Roman" w:hAnsi="Times New Roman" w:cs="Times New Roman"/>
          <w:color w:val="000000" w:themeColor="text1"/>
          <w:sz w:val="24"/>
          <w:szCs w:val="24"/>
          <w:shd w:val="clear" w:color="auto" w:fill="FFFFFF"/>
        </w:rPr>
        <w:t>in the form of</w:t>
      </w:r>
      <w:r w:rsidR="0027184E" w:rsidRPr="00CC0F62">
        <w:rPr>
          <w:rFonts w:ascii="Times New Roman" w:hAnsi="Times New Roman" w:cs="Times New Roman"/>
          <w:color w:val="000000" w:themeColor="text1"/>
          <w:sz w:val="24"/>
          <w:szCs w:val="24"/>
          <w:shd w:val="clear" w:color="auto" w:fill="FFFFFF"/>
        </w:rPr>
        <w:t xml:space="preserve"> green colonies. CHROMagar MRSA (</w:t>
      </w:r>
      <w:r w:rsidR="00656207">
        <w:rPr>
          <w:rFonts w:ascii="Times New Roman" w:hAnsi="Times New Roman" w:cs="Times New Roman"/>
          <w:color w:val="000000" w:themeColor="text1"/>
          <w:sz w:val="24"/>
          <w:szCs w:val="24"/>
          <w:shd w:val="clear" w:color="auto" w:fill="FFFFFF"/>
        </w:rPr>
        <w:t xml:space="preserve">produced by </w:t>
      </w:r>
      <w:r w:rsidR="0027184E" w:rsidRPr="00CC0F62">
        <w:rPr>
          <w:rFonts w:ascii="Times New Roman" w:hAnsi="Times New Roman" w:cs="Times New Roman"/>
          <w:color w:val="000000" w:themeColor="text1"/>
          <w:sz w:val="24"/>
          <w:szCs w:val="24"/>
          <w:shd w:val="clear" w:color="auto" w:fill="FFFFFF"/>
        </w:rPr>
        <w:t>CHROMagar Microbiology, Paris, France</w:t>
      </w:r>
      <w:r w:rsidR="00656207">
        <w:rPr>
          <w:rFonts w:ascii="Times New Roman" w:hAnsi="Times New Roman" w:cs="Times New Roman"/>
          <w:color w:val="000000" w:themeColor="text1"/>
          <w:sz w:val="24"/>
          <w:szCs w:val="24"/>
          <w:shd w:val="clear" w:color="auto" w:fill="FFFFFF"/>
        </w:rPr>
        <w:t xml:space="preserve"> and</w:t>
      </w:r>
      <w:r w:rsidR="0027184E" w:rsidRPr="00CC0F62">
        <w:rPr>
          <w:rFonts w:ascii="Times New Roman" w:hAnsi="Times New Roman" w:cs="Times New Roman"/>
          <w:color w:val="000000" w:themeColor="text1"/>
          <w:sz w:val="24"/>
          <w:szCs w:val="24"/>
          <w:shd w:val="clear" w:color="auto" w:fill="FFFFFF"/>
        </w:rPr>
        <w:t xml:space="preserve"> BD Diagnostics, Erembodegem, Belgium) also contains cefoxitin</w:t>
      </w:r>
      <w:r w:rsidR="00656207">
        <w:rPr>
          <w:rFonts w:ascii="Times New Roman" w:hAnsi="Times New Roman" w:cs="Times New Roman"/>
          <w:color w:val="000000" w:themeColor="text1"/>
          <w:sz w:val="24"/>
          <w:szCs w:val="24"/>
          <w:shd w:val="clear" w:color="auto" w:fill="FFFFFF"/>
        </w:rPr>
        <w:t>. However, it</w:t>
      </w:r>
      <w:r w:rsidR="0027184E" w:rsidRPr="00CC0F62">
        <w:rPr>
          <w:rFonts w:ascii="Times New Roman" w:hAnsi="Times New Roman" w:cs="Times New Roman"/>
          <w:color w:val="000000" w:themeColor="text1"/>
          <w:sz w:val="24"/>
          <w:szCs w:val="24"/>
          <w:shd w:val="clear" w:color="auto" w:fill="FFFFFF"/>
        </w:rPr>
        <w:t xml:space="preserve"> </w:t>
      </w:r>
      <w:r w:rsidR="00961220">
        <w:rPr>
          <w:rFonts w:ascii="Times New Roman" w:hAnsi="Times New Roman" w:cs="Times New Roman"/>
          <w:color w:val="000000" w:themeColor="text1"/>
          <w:sz w:val="24"/>
          <w:szCs w:val="24"/>
          <w:shd w:val="clear" w:color="auto" w:fill="FFFFFF"/>
        </w:rPr>
        <w:t>demonstrates</w:t>
      </w:r>
      <w:r w:rsidR="0027184E" w:rsidRPr="00CC0F62">
        <w:rPr>
          <w:rFonts w:ascii="Times New Roman" w:hAnsi="Times New Roman" w:cs="Times New Roman"/>
          <w:color w:val="000000" w:themeColor="text1"/>
          <w:sz w:val="24"/>
          <w:szCs w:val="24"/>
          <w:shd w:val="clear" w:color="auto" w:fill="FFFFFF"/>
        </w:rPr>
        <w:t xml:space="preserve"> a different chromogenic reaction, </w:t>
      </w:r>
      <w:r w:rsidR="00656207">
        <w:rPr>
          <w:rFonts w:ascii="Times New Roman" w:hAnsi="Times New Roman" w:cs="Times New Roman"/>
          <w:color w:val="000000" w:themeColor="text1"/>
          <w:sz w:val="24"/>
          <w:szCs w:val="24"/>
          <w:shd w:val="clear" w:color="auto" w:fill="FFFFFF"/>
        </w:rPr>
        <w:t>that</w:t>
      </w:r>
      <w:r w:rsidR="0027184E" w:rsidRPr="00CC0F62">
        <w:rPr>
          <w:rFonts w:ascii="Times New Roman" w:hAnsi="Times New Roman" w:cs="Times New Roman"/>
          <w:color w:val="000000" w:themeColor="text1"/>
          <w:sz w:val="24"/>
          <w:szCs w:val="24"/>
          <w:shd w:val="clear" w:color="auto" w:fill="FFFFFF"/>
        </w:rPr>
        <w:t xml:space="preserve"> </w:t>
      </w:r>
      <w:r w:rsidR="00656207">
        <w:rPr>
          <w:rFonts w:ascii="Times New Roman" w:hAnsi="Times New Roman" w:cs="Times New Roman"/>
          <w:color w:val="000000" w:themeColor="text1"/>
          <w:sz w:val="24"/>
          <w:szCs w:val="24"/>
          <w:shd w:val="clear" w:color="auto" w:fill="FFFFFF"/>
        </w:rPr>
        <w:t>produces</w:t>
      </w:r>
      <w:r w:rsidR="0027184E" w:rsidRPr="00CC0F62">
        <w:rPr>
          <w:rFonts w:ascii="Times New Roman" w:hAnsi="Times New Roman" w:cs="Times New Roman"/>
          <w:color w:val="000000" w:themeColor="text1"/>
          <w:sz w:val="24"/>
          <w:szCs w:val="24"/>
          <w:shd w:val="clear" w:color="auto" w:fill="FFFFFF"/>
        </w:rPr>
        <w:t xml:space="preserve"> colonies of MRSA</w:t>
      </w:r>
      <w:r w:rsidR="009C57B8">
        <w:rPr>
          <w:rFonts w:ascii="Times New Roman" w:hAnsi="Times New Roman" w:cs="Times New Roman"/>
          <w:color w:val="000000" w:themeColor="text1"/>
          <w:sz w:val="24"/>
          <w:szCs w:val="24"/>
          <w:shd w:val="clear" w:color="auto" w:fill="FFFFFF"/>
        </w:rPr>
        <w:t xml:space="preserve"> which are </w:t>
      </w:r>
      <w:r w:rsidR="009C57B8" w:rsidRPr="00CC0F62">
        <w:rPr>
          <w:rFonts w:ascii="Times New Roman" w:hAnsi="Times New Roman" w:cs="Times New Roman"/>
          <w:color w:val="000000" w:themeColor="text1"/>
          <w:sz w:val="24"/>
          <w:szCs w:val="24"/>
          <w:shd w:val="clear" w:color="auto" w:fill="FFFFFF"/>
        </w:rPr>
        <w:t>rose to mauve</w:t>
      </w:r>
      <w:r w:rsidR="009C57B8">
        <w:rPr>
          <w:rFonts w:ascii="Times New Roman" w:hAnsi="Times New Roman" w:cs="Times New Roman"/>
          <w:color w:val="000000" w:themeColor="text1"/>
          <w:sz w:val="24"/>
          <w:szCs w:val="24"/>
          <w:shd w:val="clear" w:color="auto" w:fill="FFFFFF"/>
        </w:rPr>
        <w:t xml:space="preserve"> in colour</w:t>
      </w:r>
      <w:r w:rsidR="0027184E" w:rsidRPr="00CC0F62">
        <w:rPr>
          <w:rFonts w:ascii="Times New Roman" w:hAnsi="Times New Roman" w:cs="Times New Roman"/>
          <w:color w:val="000000" w:themeColor="text1"/>
          <w:sz w:val="24"/>
          <w:szCs w:val="24"/>
          <w:shd w:val="clear" w:color="auto" w:fill="FFFFFF"/>
        </w:rPr>
        <w:t>. </w:t>
      </w:r>
    </w:p>
    <w:p w14:paraId="2C47E45F" w14:textId="7CE51798" w:rsidR="00512597" w:rsidRPr="00CC0F62" w:rsidRDefault="00512597" w:rsidP="00477A59">
      <w:pPr>
        <w:pStyle w:val="ListParagraph"/>
        <w:numPr>
          <w:ilvl w:val="0"/>
          <w:numId w:val="5"/>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API/API-20:</w:t>
      </w:r>
      <w:r w:rsidR="00B9311B" w:rsidRPr="00CC0F62">
        <w:rPr>
          <w:rFonts w:ascii="Times New Roman" w:hAnsi="Times New Roman" w:cs="Times New Roman"/>
          <w:b/>
          <w:bCs/>
          <w:color w:val="000000" w:themeColor="text1"/>
          <w:sz w:val="24"/>
          <w:szCs w:val="24"/>
          <w:lang w:val="en-US"/>
        </w:rPr>
        <w:t xml:space="preserve"> </w:t>
      </w:r>
      <w:r w:rsidR="00B9311B" w:rsidRPr="00CC0F62">
        <w:rPr>
          <w:rFonts w:ascii="Times New Roman" w:eastAsia="Times New Roman" w:hAnsi="Times New Roman" w:cs="Times New Roman"/>
          <w:color w:val="000000" w:themeColor="text1"/>
          <w:sz w:val="24"/>
          <w:szCs w:val="24"/>
        </w:rPr>
        <w:t xml:space="preserve"> API test strip (</w:t>
      </w:r>
      <w:r w:rsidR="0067636B">
        <w:rPr>
          <w:rFonts w:ascii="Times New Roman" w:eastAsia="Times New Roman" w:hAnsi="Times New Roman" w:cs="Times New Roman"/>
          <w:color w:val="000000" w:themeColor="text1"/>
          <w:sz w:val="24"/>
          <w:szCs w:val="24"/>
        </w:rPr>
        <w:t>full name being</w:t>
      </w:r>
      <w:r w:rsidR="00B9311B" w:rsidRPr="00CC0F62">
        <w:rPr>
          <w:rFonts w:ascii="Times New Roman" w:eastAsia="Times New Roman" w:hAnsi="Times New Roman" w:cs="Times New Roman"/>
          <w:color w:val="000000" w:themeColor="text1"/>
          <w:sz w:val="24"/>
          <w:szCs w:val="24"/>
        </w:rPr>
        <w:t xml:space="preserve"> analytical profile index)</w:t>
      </w:r>
      <w:r w:rsidR="00B9311B" w:rsidRPr="00CC0F62">
        <w:rPr>
          <w:rFonts w:ascii="Times New Roman" w:eastAsia="Times New Roman" w:hAnsi="Times New Roman" w:cs="Times New Roman"/>
          <w:color w:val="000000" w:themeColor="text1"/>
          <w:sz w:val="24"/>
          <w:szCs w:val="24"/>
          <w:shd w:val="clear" w:color="auto" w:fill="FFFFFF"/>
        </w:rPr>
        <w:t xml:space="preserve"> is a </w:t>
      </w:r>
      <w:r w:rsidR="006C3C50" w:rsidRPr="00CC0F62">
        <w:rPr>
          <w:rFonts w:ascii="Times New Roman" w:eastAsia="Times New Roman" w:hAnsi="Times New Roman" w:cs="Times New Roman"/>
          <w:color w:val="000000" w:themeColor="text1"/>
          <w:sz w:val="24"/>
          <w:szCs w:val="24"/>
          <w:shd w:val="clear" w:color="auto" w:fill="FFFFFF"/>
        </w:rPr>
        <w:t>smaller</w:t>
      </w:r>
      <w:r w:rsidR="00B9311B" w:rsidRPr="00CC0F62">
        <w:rPr>
          <w:rFonts w:ascii="Times New Roman" w:eastAsia="Times New Roman" w:hAnsi="Times New Roman" w:cs="Times New Roman"/>
          <w:color w:val="000000" w:themeColor="text1"/>
          <w:sz w:val="24"/>
          <w:szCs w:val="24"/>
          <w:shd w:val="clear" w:color="auto" w:fill="FFFFFF"/>
        </w:rPr>
        <w:t xml:space="preserve"> and standardized </w:t>
      </w:r>
      <w:r w:rsidR="006C3C50" w:rsidRPr="00CC0F62">
        <w:rPr>
          <w:rFonts w:ascii="Times New Roman" w:eastAsia="Times New Roman" w:hAnsi="Times New Roman" w:cs="Times New Roman"/>
          <w:color w:val="000000" w:themeColor="text1"/>
          <w:sz w:val="24"/>
          <w:szCs w:val="24"/>
          <w:shd w:val="clear" w:color="auto" w:fill="FFFFFF"/>
        </w:rPr>
        <w:t>battery</w:t>
      </w:r>
      <w:r w:rsidR="00B9311B" w:rsidRPr="00CC0F62">
        <w:rPr>
          <w:rFonts w:ascii="Times New Roman" w:eastAsia="Times New Roman" w:hAnsi="Times New Roman" w:cs="Times New Roman"/>
          <w:color w:val="000000" w:themeColor="text1"/>
          <w:sz w:val="24"/>
          <w:szCs w:val="24"/>
          <w:shd w:val="clear" w:color="auto" w:fill="FFFFFF"/>
        </w:rPr>
        <w:t xml:space="preserve"> of biochemical tests</w:t>
      </w:r>
      <w:r w:rsidR="00DB4724">
        <w:rPr>
          <w:rFonts w:ascii="Times New Roman" w:eastAsia="Times New Roman" w:hAnsi="Times New Roman" w:cs="Times New Roman"/>
          <w:color w:val="000000" w:themeColor="text1"/>
          <w:sz w:val="24"/>
          <w:szCs w:val="24"/>
          <w:shd w:val="clear" w:color="auto" w:fill="FFFFFF"/>
        </w:rPr>
        <w:t xml:space="preserve">. </w:t>
      </w:r>
      <w:r w:rsidR="006C3C50" w:rsidRPr="00CC0F62">
        <w:rPr>
          <w:rFonts w:ascii="Times New Roman" w:eastAsia="Times New Roman" w:hAnsi="Times New Roman" w:cs="Times New Roman"/>
          <w:color w:val="000000" w:themeColor="text1"/>
          <w:sz w:val="24"/>
          <w:szCs w:val="24"/>
          <w:shd w:val="clear" w:color="auto" w:fill="FFFFFF"/>
        </w:rPr>
        <w:t>It is</w:t>
      </w:r>
      <w:r w:rsidR="00B9311B" w:rsidRPr="00CC0F62">
        <w:rPr>
          <w:rFonts w:ascii="Times New Roman" w:eastAsia="Times New Roman" w:hAnsi="Times New Roman" w:cs="Times New Roman"/>
          <w:color w:val="000000" w:themeColor="text1"/>
          <w:sz w:val="24"/>
          <w:szCs w:val="24"/>
          <w:shd w:val="clear" w:color="auto" w:fill="FFFFFF"/>
        </w:rPr>
        <w:t xml:space="preserve"> </w:t>
      </w:r>
      <w:r w:rsidR="006C3C50" w:rsidRPr="00CC0F62">
        <w:rPr>
          <w:rFonts w:ascii="Times New Roman" w:eastAsia="Times New Roman" w:hAnsi="Times New Roman" w:cs="Times New Roman"/>
          <w:color w:val="000000" w:themeColor="text1"/>
          <w:sz w:val="24"/>
          <w:szCs w:val="24"/>
          <w:shd w:val="clear" w:color="auto" w:fill="FFFFFF"/>
        </w:rPr>
        <w:t>used</w:t>
      </w:r>
      <w:r w:rsidR="00B9311B" w:rsidRPr="00CC0F62">
        <w:rPr>
          <w:rFonts w:ascii="Times New Roman" w:eastAsia="Times New Roman" w:hAnsi="Times New Roman" w:cs="Times New Roman"/>
          <w:color w:val="000000" w:themeColor="text1"/>
          <w:sz w:val="24"/>
          <w:szCs w:val="24"/>
          <w:shd w:val="clear" w:color="auto" w:fill="FFFFFF"/>
        </w:rPr>
        <w:t xml:space="preserve"> </w:t>
      </w:r>
      <w:r w:rsidR="00DB4724">
        <w:rPr>
          <w:rFonts w:ascii="Times New Roman" w:eastAsia="Times New Roman" w:hAnsi="Times New Roman" w:cs="Times New Roman"/>
          <w:color w:val="000000" w:themeColor="text1"/>
          <w:sz w:val="24"/>
          <w:szCs w:val="24"/>
          <w:shd w:val="clear" w:color="auto" w:fill="FFFFFF"/>
        </w:rPr>
        <w:t xml:space="preserve">along </w:t>
      </w:r>
      <w:r w:rsidR="00B9311B" w:rsidRPr="00CC0F62">
        <w:rPr>
          <w:rFonts w:ascii="Times New Roman" w:eastAsia="Times New Roman" w:hAnsi="Times New Roman" w:cs="Times New Roman"/>
          <w:color w:val="000000" w:themeColor="text1"/>
          <w:sz w:val="24"/>
          <w:szCs w:val="24"/>
          <w:shd w:val="clear" w:color="auto" w:fill="FFFFFF"/>
        </w:rPr>
        <w:t xml:space="preserve">with complete identification databases, </w:t>
      </w:r>
      <w:r w:rsidR="006C3C50" w:rsidRPr="00CC0F62">
        <w:rPr>
          <w:rFonts w:ascii="Times New Roman" w:eastAsia="Times New Roman" w:hAnsi="Times New Roman" w:cs="Times New Roman"/>
          <w:color w:val="000000" w:themeColor="text1"/>
          <w:sz w:val="24"/>
          <w:szCs w:val="24"/>
          <w:shd w:val="clear" w:color="auto" w:fill="FFFFFF"/>
        </w:rPr>
        <w:t xml:space="preserve">and </w:t>
      </w:r>
      <w:r w:rsidR="00B9311B" w:rsidRPr="00CC0F62">
        <w:rPr>
          <w:rFonts w:ascii="Times New Roman" w:eastAsia="Times New Roman" w:hAnsi="Times New Roman" w:cs="Times New Roman"/>
          <w:color w:val="000000" w:themeColor="text1"/>
          <w:sz w:val="24"/>
          <w:szCs w:val="24"/>
          <w:shd w:val="clear" w:color="auto" w:fill="FFFFFF"/>
        </w:rPr>
        <w:t xml:space="preserve">the best </w:t>
      </w:r>
      <w:r w:rsidR="0085552F">
        <w:rPr>
          <w:rFonts w:ascii="Times New Roman" w:eastAsia="Times New Roman" w:hAnsi="Times New Roman" w:cs="Times New Roman"/>
          <w:color w:val="000000" w:themeColor="text1"/>
          <w:sz w:val="24"/>
          <w:szCs w:val="24"/>
          <w:shd w:val="clear" w:color="auto" w:fill="FFFFFF"/>
        </w:rPr>
        <w:t xml:space="preserve">such </w:t>
      </w:r>
      <w:r w:rsidR="00B9311B" w:rsidRPr="00CC0F62">
        <w:rPr>
          <w:rFonts w:ascii="Times New Roman" w:eastAsia="Times New Roman" w:hAnsi="Times New Roman" w:cs="Times New Roman"/>
          <w:color w:val="000000" w:themeColor="text1"/>
          <w:sz w:val="24"/>
          <w:szCs w:val="24"/>
          <w:shd w:val="clear" w:color="auto" w:fill="FFFFFF"/>
        </w:rPr>
        <w:t xml:space="preserve">known </w:t>
      </w:r>
      <w:r w:rsidR="0085552F">
        <w:rPr>
          <w:rFonts w:ascii="Times New Roman" w:eastAsia="Times New Roman" w:hAnsi="Times New Roman" w:cs="Times New Roman"/>
          <w:color w:val="000000" w:themeColor="text1"/>
          <w:sz w:val="24"/>
          <w:szCs w:val="24"/>
          <w:shd w:val="clear" w:color="auto" w:fill="FFFFFF"/>
        </w:rPr>
        <w:t xml:space="preserve">database </w:t>
      </w:r>
      <w:r w:rsidR="00B9311B" w:rsidRPr="00CC0F62">
        <w:rPr>
          <w:rFonts w:ascii="Times New Roman" w:eastAsia="Times New Roman" w:hAnsi="Times New Roman" w:cs="Times New Roman"/>
          <w:color w:val="000000" w:themeColor="text1"/>
          <w:sz w:val="24"/>
          <w:szCs w:val="24"/>
          <w:shd w:val="clear" w:color="auto" w:fill="FFFFFF"/>
        </w:rPr>
        <w:t xml:space="preserve">is the </w:t>
      </w:r>
      <w:r w:rsidR="006C3C50" w:rsidRPr="00CC0F62">
        <w:rPr>
          <w:rFonts w:ascii="Times New Roman" w:eastAsia="Times New Roman" w:hAnsi="Times New Roman" w:cs="Times New Roman"/>
          <w:color w:val="000000" w:themeColor="text1"/>
          <w:sz w:val="24"/>
          <w:szCs w:val="24"/>
          <w:shd w:val="clear" w:color="auto" w:fill="FFFFFF"/>
        </w:rPr>
        <w:t>API</w:t>
      </w:r>
      <w:r w:rsidR="00B9311B" w:rsidRPr="00CC0F62">
        <w:rPr>
          <w:rFonts w:ascii="Times New Roman" w:eastAsia="Times New Roman" w:hAnsi="Times New Roman" w:cs="Times New Roman"/>
          <w:color w:val="000000" w:themeColor="text1"/>
          <w:sz w:val="24"/>
          <w:szCs w:val="24"/>
          <w:shd w:val="clear" w:color="auto" w:fill="FFFFFF"/>
        </w:rPr>
        <w:t xml:space="preserve"> 20E (</w:t>
      </w:r>
      <w:r w:rsidR="006C3C50" w:rsidRPr="00CC0F62">
        <w:rPr>
          <w:rFonts w:ascii="Times New Roman" w:eastAsia="Times New Roman" w:hAnsi="Times New Roman" w:cs="Times New Roman"/>
          <w:color w:val="000000" w:themeColor="text1"/>
          <w:sz w:val="24"/>
          <w:szCs w:val="24"/>
          <w:shd w:val="clear" w:color="auto" w:fill="FFFFFF"/>
        </w:rPr>
        <w:t xml:space="preserve">named after the </w:t>
      </w:r>
      <w:r w:rsidR="00B9311B" w:rsidRPr="00CC0F62">
        <w:rPr>
          <w:rFonts w:ascii="Times New Roman" w:eastAsia="Times New Roman" w:hAnsi="Times New Roman" w:cs="Times New Roman"/>
          <w:color w:val="000000" w:themeColor="text1"/>
          <w:sz w:val="24"/>
          <w:szCs w:val="24"/>
          <w:shd w:val="clear" w:color="auto" w:fill="FFFFFF"/>
        </w:rPr>
        <w:t>20</w:t>
      </w:r>
      <w:r w:rsidR="006C3C50" w:rsidRPr="00CC0F62">
        <w:rPr>
          <w:rFonts w:ascii="Times New Roman" w:eastAsia="Times New Roman" w:hAnsi="Times New Roman" w:cs="Times New Roman"/>
          <w:color w:val="000000" w:themeColor="text1"/>
          <w:sz w:val="24"/>
          <w:szCs w:val="24"/>
          <w:shd w:val="clear" w:color="auto" w:fill="FFFFFF"/>
        </w:rPr>
        <w:t xml:space="preserve"> </w:t>
      </w:r>
      <w:r w:rsidR="006C3C50" w:rsidRPr="00CC0F62">
        <w:rPr>
          <w:rFonts w:ascii="Times New Roman" w:eastAsia="Times New Roman" w:hAnsi="Times New Roman" w:cs="Times New Roman"/>
          <w:color w:val="000000" w:themeColor="text1"/>
          <w:sz w:val="24"/>
          <w:szCs w:val="24"/>
          <w:shd w:val="clear" w:color="auto" w:fill="FFFFFF"/>
        </w:rPr>
        <w:lastRenderedPageBreak/>
        <w:t>common</w:t>
      </w:r>
      <w:r w:rsidR="0085552F">
        <w:rPr>
          <w:rFonts w:ascii="Times New Roman" w:eastAsia="Times New Roman" w:hAnsi="Times New Roman" w:cs="Times New Roman"/>
          <w:color w:val="000000" w:themeColor="text1"/>
          <w:sz w:val="24"/>
          <w:szCs w:val="24"/>
          <w:shd w:val="clear" w:color="auto" w:fill="FFFFFF"/>
        </w:rPr>
        <w:t xml:space="preserve">ly seen </w:t>
      </w:r>
      <w:r w:rsidR="006C3C50" w:rsidRPr="00CC0F62">
        <w:rPr>
          <w:rFonts w:ascii="Times New Roman" w:eastAsia="Times New Roman" w:hAnsi="Times New Roman" w:cs="Times New Roman"/>
          <w:color w:val="000000" w:themeColor="text1"/>
          <w:sz w:val="24"/>
          <w:szCs w:val="24"/>
          <w:shd w:val="clear" w:color="auto" w:fill="FFFFFF"/>
        </w:rPr>
        <w:t>biochemical</w:t>
      </w:r>
      <w:r w:rsidR="00B9311B" w:rsidRPr="00CC0F62">
        <w:rPr>
          <w:rFonts w:ascii="Times New Roman" w:eastAsia="Times New Roman" w:hAnsi="Times New Roman" w:cs="Times New Roman"/>
          <w:color w:val="000000" w:themeColor="text1"/>
          <w:sz w:val="24"/>
          <w:szCs w:val="24"/>
          <w:shd w:val="clear" w:color="auto" w:fill="FFFFFF"/>
        </w:rPr>
        <w:t xml:space="preserve"> </w:t>
      </w:r>
      <w:r w:rsidR="0085552F">
        <w:rPr>
          <w:rFonts w:ascii="Times New Roman" w:eastAsia="Times New Roman" w:hAnsi="Times New Roman" w:cs="Times New Roman"/>
          <w:color w:val="000000" w:themeColor="text1"/>
          <w:sz w:val="24"/>
          <w:szCs w:val="24"/>
          <w:shd w:val="clear" w:color="auto" w:fill="FFFFFF"/>
        </w:rPr>
        <w:t>traits</w:t>
      </w:r>
      <w:r w:rsidR="006C3C50" w:rsidRPr="00CC0F62">
        <w:rPr>
          <w:rFonts w:ascii="Times New Roman" w:eastAsia="Times New Roman" w:hAnsi="Times New Roman" w:cs="Times New Roman"/>
          <w:color w:val="000000" w:themeColor="text1"/>
          <w:sz w:val="24"/>
          <w:szCs w:val="24"/>
          <w:shd w:val="clear" w:color="auto" w:fill="FFFFFF"/>
        </w:rPr>
        <w:t xml:space="preserve"> of</w:t>
      </w:r>
      <w:r w:rsidR="00EC50CD">
        <w:rPr>
          <w:rFonts w:ascii="Times New Roman" w:eastAsia="Times New Roman" w:hAnsi="Times New Roman" w:cs="Times New Roman"/>
          <w:color w:val="000000" w:themeColor="text1"/>
          <w:sz w:val="24"/>
          <w:szCs w:val="24"/>
          <w:shd w:val="clear" w:color="auto" w:fill="FFFFFF"/>
        </w:rPr>
        <w:t xml:space="preserve"> members of</w:t>
      </w:r>
      <w:r w:rsidR="006C3C50" w:rsidRPr="00CC0F62">
        <w:rPr>
          <w:rFonts w:ascii="Times New Roman" w:eastAsia="Times New Roman" w:hAnsi="Times New Roman" w:cs="Times New Roman"/>
          <w:color w:val="000000" w:themeColor="text1"/>
          <w:sz w:val="24"/>
          <w:szCs w:val="24"/>
          <w:shd w:val="clear" w:color="auto" w:fill="FFFFFF"/>
        </w:rPr>
        <w:t xml:space="preserve"> erstwhile family</w:t>
      </w:r>
      <w:r w:rsidR="00B9311B" w:rsidRPr="00CC0F62">
        <w:rPr>
          <w:rFonts w:ascii="Times New Roman" w:eastAsia="Times New Roman" w:hAnsi="Times New Roman" w:cs="Times New Roman"/>
          <w:color w:val="000000" w:themeColor="text1"/>
          <w:sz w:val="24"/>
          <w:szCs w:val="24"/>
          <w:shd w:val="clear" w:color="auto" w:fill="FFFFFF"/>
        </w:rPr>
        <w:t xml:space="preserve"> Enterobacteriaceae</w:t>
      </w:r>
      <w:r w:rsidR="006C3C50" w:rsidRPr="00CC0F62">
        <w:rPr>
          <w:rFonts w:ascii="Times New Roman" w:eastAsia="Times New Roman" w:hAnsi="Times New Roman" w:cs="Times New Roman"/>
          <w:color w:val="000000" w:themeColor="text1"/>
          <w:sz w:val="24"/>
          <w:szCs w:val="24"/>
          <w:shd w:val="clear" w:color="auto" w:fill="FFFFFF"/>
        </w:rPr>
        <w:t>).</w:t>
      </w:r>
    </w:p>
    <w:p w14:paraId="651C2C5A" w14:textId="77777777" w:rsidR="00512597" w:rsidRPr="00CC0F62" w:rsidRDefault="00512597" w:rsidP="00512597">
      <w:pPr>
        <w:rPr>
          <w:rFonts w:ascii="Times New Roman" w:hAnsi="Times New Roman" w:cs="Times New Roman"/>
          <w:color w:val="000000" w:themeColor="text1"/>
          <w:sz w:val="24"/>
          <w:szCs w:val="24"/>
          <w:lang w:val="en-US"/>
        </w:rPr>
      </w:pPr>
    </w:p>
    <w:p w14:paraId="64AE8E49" w14:textId="3DB3B7E8" w:rsidR="00512597" w:rsidRPr="00CC0F62" w:rsidRDefault="00512597" w:rsidP="00477A59">
      <w:pPr>
        <w:pStyle w:val="ListParagraph"/>
        <w:numPr>
          <w:ilvl w:val="0"/>
          <w:numId w:val="5"/>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VITEK and VITEK-2</w:t>
      </w:r>
      <w:r w:rsidRPr="00CC0F62">
        <w:rPr>
          <w:rFonts w:ascii="Times New Roman" w:hAnsi="Times New Roman" w:cs="Times New Roman"/>
          <w:color w:val="000000" w:themeColor="text1"/>
          <w:sz w:val="24"/>
          <w:szCs w:val="24"/>
          <w:lang w:val="en-US"/>
        </w:rPr>
        <w:t>:-</w:t>
      </w:r>
      <w:r w:rsidR="00774738" w:rsidRPr="00CC0F62">
        <w:rPr>
          <w:rFonts w:ascii="Times New Roman" w:hAnsi="Times New Roman" w:cs="Times New Roman"/>
          <w:color w:val="000000" w:themeColor="text1"/>
          <w:sz w:val="24"/>
          <w:szCs w:val="24"/>
          <w:lang w:val="en-US"/>
        </w:rPr>
        <w:t xml:space="preserve"> VITEK 2MS is also </w:t>
      </w:r>
      <w:r w:rsidR="00EC50CD">
        <w:rPr>
          <w:rFonts w:ascii="Times New Roman" w:hAnsi="Times New Roman" w:cs="Times New Roman"/>
          <w:color w:val="000000" w:themeColor="text1"/>
          <w:sz w:val="24"/>
          <w:szCs w:val="24"/>
          <w:lang w:val="en-US"/>
        </w:rPr>
        <w:t>used commonly for bacterial identification</w:t>
      </w:r>
      <w:r w:rsidR="00774738" w:rsidRPr="00CC0F62">
        <w:rPr>
          <w:rFonts w:ascii="Times New Roman" w:hAnsi="Times New Roman" w:cs="Times New Roman"/>
          <w:color w:val="000000" w:themeColor="text1"/>
          <w:sz w:val="24"/>
          <w:szCs w:val="24"/>
          <w:lang w:val="en-US"/>
        </w:rPr>
        <w:t xml:space="preserve">. It also rapidly identifies bacteria by using cards and performs their susceptibility </w:t>
      </w:r>
      <w:r w:rsidR="00202E5C">
        <w:rPr>
          <w:rFonts w:ascii="Times New Roman" w:hAnsi="Times New Roman" w:cs="Times New Roman"/>
          <w:color w:val="000000" w:themeColor="text1"/>
          <w:sz w:val="24"/>
          <w:szCs w:val="24"/>
          <w:lang w:val="en-US"/>
        </w:rPr>
        <w:t>as well</w:t>
      </w:r>
      <w:r w:rsidR="00774738" w:rsidRPr="00CC0F62">
        <w:rPr>
          <w:rFonts w:ascii="Times New Roman" w:hAnsi="Times New Roman" w:cs="Times New Roman"/>
          <w:color w:val="000000" w:themeColor="text1"/>
          <w:sz w:val="24"/>
          <w:szCs w:val="24"/>
          <w:lang w:val="en-US"/>
        </w:rPr>
        <w:t>.</w:t>
      </w:r>
      <w:r w:rsidR="001013DF" w:rsidRPr="00CC0F62">
        <w:rPr>
          <w:rFonts w:ascii="Times New Roman" w:hAnsi="Times New Roman" w:cs="Times New Roman"/>
          <w:color w:val="000000" w:themeColor="text1"/>
          <w:sz w:val="24"/>
          <w:szCs w:val="24"/>
          <w:lang w:val="en-US"/>
        </w:rPr>
        <w:t xml:space="preserve"> Results are matched with computer-generated databases and identification is </w:t>
      </w:r>
      <w:r w:rsidR="00202E5C">
        <w:rPr>
          <w:rFonts w:ascii="Times New Roman" w:hAnsi="Times New Roman" w:cs="Times New Roman"/>
          <w:color w:val="000000" w:themeColor="text1"/>
          <w:sz w:val="24"/>
          <w:szCs w:val="24"/>
          <w:lang w:val="en-US"/>
        </w:rPr>
        <w:t xml:space="preserve">thereby </w:t>
      </w:r>
      <w:r w:rsidR="001013DF" w:rsidRPr="00CC0F62">
        <w:rPr>
          <w:rFonts w:ascii="Times New Roman" w:hAnsi="Times New Roman" w:cs="Times New Roman"/>
          <w:color w:val="000000" w:themeColor="text1"/>
          <w:sz w:val="24"/>
          <w:szCs w:val="24"/>
          <w:lang w:val="en-US"/>
        </w:rPr>
        <w:t xml:space="preserve">confirmed. </w:t>
      </w:r>
    </w:p>
    <w:p w14:paraId="65571D5D" w14:textId="31A1F2FD" w:rsidR="00742217" w:rsidRPr="00CC0F62" w:rsidRDefault="00742217" w:rsidP="00477A59">
      <w:pPr>
        <w:pStyle w:val="ListParagraph"/>
        <w:numPr>
          <w:ilvl w:val="0"/>
          <w:numId w:val="5"/>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RCUT </w:t>
      </w:r>
      <w:r w:rsidR="007668B1" w:rsidRPr="00CC0F62">
        <w:rPr>
          <w:rFonts w:ascii="Times New Roman" w:hAnsi="Times New Roman" w:cs="Times New Roman"/>
          <w:b/>
          <w:bCs/>
          <w:color w:val="000000" w:themeColor="text1"/>
          <w:sz w:val="24"/>
          <w:szCs w:val="24"/>
          <w:lang w:val="en-US"/>
        </w:rPr>
        <w:t xml:space="preserve">or Rapid </w:t>
      </w:r>
      <w:r w:rsidRPr="00CC0F62">
        <w:rPr>
          <w:rFonts w:ascii="Times New Roman" w:hAnsi="Times New Roman" w:cs="Times New Roman"/>
          <w:b/>
          <w:bCs/>
          <w:color w:val="000000" w:themeColor="text1"/>
          <w:sz w:val="24"/>
          <w:szCs w:val="24"/>
          <w:lang w:val="en-US"/>
        </w:rPr>
        <w:t xml:space="preserve">carbohydrate utilization test:- </w:t>
      </w:r>
    </w:p>
    <w:p w14:paraId="0EDA969D" w14:textId="2E77F62D" w:rsidR="007668B1" w:rsidRPr="00CC0F62" w:rsidRDefault="007668B1"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 xml:space="preserve">  It is </w:t>
      </w:r>
      <w:r w:rsidR="001E19D8" w:rsidRPr="00CC0F62">
        <w:rPr>
          <w:rFonts w:ascii="Times New Roman" w:hAnsi="Times New Roman" w:cs="Times New Roman"/>
          <w:color w:val="000000" w:themeColor="text1"/>
          <w:sz w:val="24"/>
          <w:szCs w:val="24"/>
          <w:lang w:val="en-US"/>
        </w:rPr>
        <w:t>a</w:t>
      </w:r>
      <w:r w:rsidRPr="00CC0F62">
        <w:rPr>
          <w:rFonts w:ascii="Times New Roman" w:hAnsi="Times New Roman" w:cs="Times New Roman"/>
          <w:color w:val="000000" w:themeColor="text1"/>
          <w:sz w:val="24"/>
          <w:szCs w:val="24"/>
          <w:lang w:val="en-US"/>
        </w:rPr>
        <w:t xml:space="preserve"> rapid test which detects fermentation of</w:t>
      </w:r>
      <w:r w:rsidR="00513F56">
        <w:rPr>
          <w:rFonts w:ascii="Times New Roman" w:hAnsi="Times New Roman" w:cs="Times New Roman"/>
          <w:color w:val="000000" w:themeColor="text1"/>
          <w:sz w:val="24"/>
          <w:szCs w:val="24"/>
          <w:lang w:val="en-US"/>
        </w:rPr>
        <w:t xml:space="preserve"> different </w:t>
      </w:r>
      <w:r w:rsidR="001E19D8" w:rsidRPr="00CC0F62">
        <w:rPr>
          <w:rFonts w:ascii="Times New Roman" w:hAnsi="Times New Roman" w:cs="Times New Roman"/>
          <w:color w:val="000000" w:themeColor="text1"/>
          <w:sz w:val="24"/>
          <w:szCs w:val="24"/>
          <w:lang w:val="en-US"/>
        </w:rPr>
        <w:t>sugars</w:t>
      </w:r>
      <w:r w:rsidRPr="00CC0F62">
        <w:rPr>
          <w:rFonts w:ascii="Times New Roman" w:hAnsi="Times New Roman" w:cs="Times New Roman"/>
          <w:color w:val="000000" w:themeColor="text1"/>
          <w:sz w:val="24"/>
          <w:szCs w:val="24"/>
          <w:lang w:val="en-US"/>
        </w:rPr>
        <w:t xml:space="preserve"> </w:t>
      </w:r>
      <w:r w:rsidR="001A1DC6" w:rsidRPr="00CC0F62">
        <w:rPr>
          <w:rFonts w:ascii="Times New Roman" w:hAnsi="Times New Roman" w:cs="Times New Roman"/>
          <w:color w:val="000000" w:themeColor="text1"/>
          <w:sz w:val="24"/>
          <w:szCs w:val="24"/>
          <w:lang w:val="en-US"/>
        </w:rPr>
        <w:t xml:space="preserve">in buffer solution with indicator, </w:t>
      </w:r>
      <w:r w:rsidRPr="00CC0F62">
        <w:rPr>
          <w:rFonts w:ascii="Times New Roman" w:hAnsi="Times New Roman" w:cs="Times New Roman"/>
          <w:color w:val="000000" w:themeColor="text1"/>
          <w:sz w:val="24"/>
          <w:szCs w:val="24"/>
          <w:lang w:val="en-US"/>
        </w:rPr>
        <w:t xml:space="preserve">within </w:t>
      </w:r>
      <w:r w:rsidR="00513F56">
        <w:rPr>
          <w:rFonts w:ascii="Times New Roman" w:hAnsi="Times New Roman" w:cs="Times New Roman"/>
          <w:color w:val="000000" w:themeColor="text1"/>
          <w:sz w:val="24"/>
          <w:szCs w:val="24"/>
          <w:lang w:val="en-US"/>
        </w:rPr>
        <w:t>2</w:t>
      </w:r>
      <w:r w:rsidRPr="00CC0F62">
        <w:rPr>
          <w:rFonts w:ascii="Times New Roman" w:hAnsi="Times New Roman" w:cs="Times New Roman"/>
          <w:color w:val="000000" w:themeColor="text1"/>
          <w:sz w:val="24"/>
          <w:szCs w:val="24"/>
          <w:lang w:val="en-US"/>
        </w:rPr>
        <w:t xml:space="preserve"> or </w:t>
      </w:r>
      <w:r w:rsidR="00513F56">
        <w:rPr>
          <w:rFonts w:ascii="Times New Roman" w:hAnsi="Times New Roman" w:cs="Times New Roman"/>
          <w:color w:val="000000" w:themeColor="text1"/>
          <w:sz w:val="24"/>
          <w:szCs w:val="24"/>
          <w:lang w:val="en-US"/>
        </w:rPr>
        <w:t>3</w:t>
      </w:r>
      <w:r w:rsidRPr="00CC0F62">
        <w:rPr>
          <w:rFonts w:ascii="Times New Roman" w:hAnsi="Times New Roman" w:cs="Times New Roman"/>
          <w:color w:val="000000" w:themeColor="text1"/>
          <w:sz w:val="24"/>
          <w:szCs w:val="24"/>
          <w:lang w:val="en-US"/>
        </w:rPr>
        <w:t xml:space="preserve"> hour</w:t>
      </w:r>
      <w:r w:rsidR="00513F56">
        <w:rPr>
          <w:rFonts w:ascii="Times New Roman" w:hAnsi="Times New Roman" w:cs="Times New Roman"/>
          <w:color w:val="000000" w:themeColor="text1"/>
          <w:sz w:val="24"/>
          <w:szCs w:val="24"/>
          <w:lang w:val="en-US"/>
        </w:rPr>
        <w:t xml:space="preserve">s </w:t>
      </w:r>
      <w:r w:rsidRPr="00CC0F62">
        <w:rPr>
          <w:rFonts w:ascii="Times New Roman" w:hAnsi="Times New Roman" w:cs="Times New Roman"/>
          <w:color w:val="000000" w:themeColor="text1"/>
          <w:sz w:val="24"/>
          <w:szCs w:val="24"/>
          <w:lang w:val="en-US"/>
        </w:rPr>
        <w:t xml:space="preserve">by </w:t>
      </w:r>
      <w:r w:rsidRPr="00CC0F62">
        <w:rPr>
          <w:rFonts w:ascii="Times New Roman" w:hAnsi="Times New Roman" w:cs="Times New Roman"/>
          <w:i/>
          <w:iCs/>
          <w:color w:val="000000" w:themeColor="text1"/>
          <w:sz w:val="24"/>
          <w:szCs w:val="24"/>
          <w:lang w:val="en-US"/>
        </w:rPr>
        <w:t>Neisseria</w:t>
      </w:r>
      <w:r w:rsidRPr="00CC0F62">
        <w:rPr>
          <w:rFonts w:ascii="Times New Roman" w:hAnsi="Times New Roman" w:cs="Times New Roman"/>
          <w:color w:val="000000" w:themeColor="text1"/>
          <w:sz w:val="24"/>
          <w:szCs w:val="24"/>
          <w:lang w:val="en-US"/>
        </w:rPr>
        <w:t xml:space="preserve"> spp.</w:t>
      </w:r>
      <w:r w:rsidR="001E19D8" w:rsidRPr="00CC0F62">
        <w:rPr>
          <w:rFonts w:ascii="Times New Roman" w:hAnsi="Times New Roman" w:cs="Times New Roman"/>
          <w:color w:val="000000" w:themeColor="text1"/>
          <w:sz w:val="24"/>
          <w:szCs w:val="24"/>
          <w:lang w:val="en-US"/>
        </w:rPr>
        <w:t xml:space="preserve"> It is </w:t>
      </w:r>
      <w:r w:rsidR="006F7B1D" w:rsidRPr="00CC0F62">
        <w:rPr>
          <w:rFonts w:ascii="Times New Roman" w:hAnsi="Times New Roman" w:cs="Times New Roman"/>
          <w:color w:val="000000" w:themeColor="text1"/>
          <w:sz w:val="24"/>
          <w:szCs w:val="24"/>
          <w:lang w:val="en-US"/>
        </w:rPr>
        <w:t xml:space="preserve">done </w:t>
      </w:r>
      <w:r w:rsidR="001E19D8" w:rsidRPr="00CC0F62">
        <w:rPr>
          <w:rFonts w:ascii="Times New Roman" w:hAnsi="Times New Roman" w:cs="Times New Roman"/>
          <w:color w:val="000000" w:themeColor="text1"/>
          <w:sz w:val="24"/>
          <w:szCs w:val="24"/>
          <w:lang w:val="en-US"/>
        </w:rPr>
        <w:t>commonly on a ELISA plate</w:t>
      </w:r>
      <w:r w:rsidR="00513F56">
        <w:rPr>
          <w:rFonts w:ascii="Times New Roman" w:hAnsi="Times New Roman" w:cs="Times New Roman"/>
          <w:color w:val="000000" w:themeColor="text1"/>
          <w:sz w:val="24"/>
          <w:szCs w:val="24"/>
          <w:lang w:val="en-US"/>
        </w:rPr>
        <w:t xml:space="preserve"> or microtitre plate</w:t>
      </w:r>
      <w:r w:rsidR="00477A59" w:rsidRPr="00CC0F62">
        <w:rPr>
          <w:rFonts w:ascii="Times New Roman" w:hAnsi="Times New Roman" w:cs="Times New Roman"/>
          <w:color w:val="000000" w:themeColor="text1"/>
          <w:sz w:val="24"/>
          <w:szCs w:val="24"/>
          <w:lang w:val="en-US"/>
        </w:rPr>
        <w:t xml:space="preserve"> with a control well</w:t>
      </w:r>
      <w:r w:rsidR="001E19D8" w:rsidRPr="00CC0F62">
        <w:rPr>
          <w:rFonts w:ascii="Times New Roman" w:hAnsi="Times New Roman" w:cs="Times New Roman"/>
          <w:color w:val="000000" w:themeColor="text1"/>
          <w:sz w:val="24"/>
          <w:szCs w:val="24"/>
          <w:lang w:val="en-US"/>
        </w:rPr>
        <w:t>.</w:t>
      </w:r>
      <w:r w:rsidR="00513F56">
        <w:rPr>
          <w:rFonts w:ascii="Times New Roman" w:hAnsi="Times New Roman" w:cs="Times New Roman"/>
          <w:color w:val="000000" w:themeColor="text1"/>
          <w:sz w:val="24"/>
          <w:szCs w:val="24"/>
          <w:lang w:val="en-US"/>
        </w:rPr>
        <w:t xml:space="preserve"> </w:t>
      </w:r>
      <w:r w:rsidR="00513F56" w:rsidRPr="002F7CCC">
        <w:rPr>
          <w:rFonts w:ascii="Times New Roman" w:hAnsi="Times New Roman" w:cs="Times New Roman"/>
          <w:i/>
          <w:iCs/>
          <w:color w:val="000000" w:themeColor="text1"/>
          <w:sz w:val="24"/>
          <w:szCs w:val="24"/>
          <w:lang w:val="en-US"/>
        </w:rPr>
        <w:t>Escherichia</w:t>
      </w:r>
      <w:r w:rsidR="00513F56">
        <w:rPr>
          <w:rFonts w:ascii="Times New Roman" w:hAnsi="Times New Roman" w:cs="Times New Roman"/>
          <w:color w:val="000000" w:themeColor="text1"/>
          <w:sz w:val="24"/>
          <w:szCs w:val="24"/>
          <w:lang w:val="en-US"/>
        </w:rPr>
        <w:t xml:space="preserve"> </w:t>
      </w:r>
      <w:r w:rsidR="00513F56" w:rsidRPr="002F7CCC">
        <w:rPr>
          <w:rFonts w:ascii="Times New Roman" w:hAnsi="Times New Roman" w:cs="Times New Roman"/>
          <w:i/>
          <w:iCs/>
          <w:color w:val="000000" w:themeColor="text1"/>
          <w:sz w:val="24"/>
          <w:szCs w:val="24"/>
          <w:lang w:val="en-US"/>
        </w:rPr>
        <w:t>coli</w:t>
      </w:r>
      <w:r w:rsidR="00513F56">
        <w:rPr>
          <w:rFonts w:ascii="Times New Roman" w:hAnsi="Times New Roman" w:cs="Times New Roman"/>
          <w:color w:val="000000" w:themeColor="text1"/>
          <w:sz w:val="24"/>
          <w:szCs w:val="24"/>
          <w:lang w:val="en-US"/>
        </w:rPr>
        <w:t xml:space="preserve"> is employed commonly </w:t>
      </w:r>
      <w:r w:rsidR="002F7CCC">
        <w:rPr>
          <w:rFonts w:ascii="Times New Roman" w:hAnsi="Times New Roman" w:cs="Times New Roman"/>
          <w:color w:val="000000" w:themeColor="text1"/>
          <w:sz w:val="24"/>
          <w:szCs w:val="24"/>
          <w:lang w:val="en-US"/>
        </w:rPr>
        <w:t>as</w:t>
      </w:r>
      <w:r w:rsidR="00513F56">
        <w:rPr>
          <w:rFonts w:ascii="Times New Roman" w:hAnsi="Times New Roman" w:cs="Times New Roman"/>
          <w:color w:val="000000" w:themeColor="text1"/>
          <w:sz w:val="24"/>
          <w:szCs w:val="24"/>
          <w:lang w:val="en-US"/>
        </w:rPr>
        <w:t xml:space="preserve"> positive control since it breaks down most sugars.</w:t>
      </w:r>
    </w:p>
    <w:p w14:paraId="6405008F" w14:textId="219D5E91" w:rsidR="00CA376C" w:rsidRPr="00CC0F62" w:rsidRDefault="00CA376C" w:rsidP="00477A59">
      <w:pPr>
        <w:pStyle w:val="ListParagraph"/>
        <w:numPr>
          <w:ilvl w:val="0"/>
          <w:numId w:val="5"/>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BACTEC and BAC-T Alert:- </w:t>
      </w:r>
      <w:r w:rsidRPr="00CC0F62">
        <w:rPr>
          <w:rFonts w:ascii="Times New Roman" w:hAnsi="Times New Roman" w:cs="Times New Roman"/>
          <w:color w:val="000000" w:themeColor="text1"/>
          <w:sz w:val="24"/>
          <w:szCs w:val="24"/>
          <w:lang w:val="en-US"/>
        </w:rPr>
        <w:t xml:space="preserve">Both these </w:t>
      </w:r>
      <w:r w:rsidR="00725118" w:rsidRPr="00CC0F62">
        <w:rPr>
          <w:rFonts w:ascii="Times New Roman" w:hAnsi="Times New Roman" w:cs="Times New Roman"/>
          <w:color w:val="000000" w:themeColor="text1"/>
          <w:sz w:val="24"/>
          <w:szCs w:val="24"/>
          <w:lang w:val="en-US"/>
        </w:rPr>
        <w:t>systems</w:t>
      </w:r>
      <w:r w:rsidRPr="00CC0F62">
        <w:rPr>
          <w:rFonts w:ascii="Times New Roman" w:hAnsi="Times New Roman" w:cs="Times New Roman"/>
          <w:color w:val="000000" w:themeColor="text1"/>
          <w:sz w:val="24"/>
          <w:szCs w:val="24"/>
          <w:lang w:val="en-US"/>
        </w:rPr>
        <w:t xml:space="preserve"> have been</w:t>
      </w:r>
      <w:r w:rsidR="002F7CCC">
        <w:rPr>
          <w:rFonts w:ascii="Times New Roman" w:hAnsi="Times New Roman" w:cs="Times New Roman"/>
          <w:color w:val="000000" w:themeColor="text1"/>
          <w:sz w:val="24"/>
          <w:szCs w:val="24"/>
          <w:lang w:val="en-US"/>
        </w:rPr>
        <w:t xml:space="preserve"> in</w:t>
      </w:r>
      <w:r w:rsidRPr="00CC0F62">
        <w:rPr>
          <w:rFonts w:ascii="Times New Roman" w:hAnsi="Times New Roman" w:cs="Times New Roman"/>
          <w:color w:val="000000" w:themeColor="text1"/>
          <w:sz w:val="24"/>
          <w:szCs w:val="24"/>
          <w:lang w:val="en-US"/>
        </w:rPr>
        <w:t xml:space="preserve"> use for many years now, and rely on Oxygen </w:t>
      </w:r>
      <w:r w:rsidR="00725118" w:rsidRPr="00CC0F62">
        <w:rPr>
          <w:rFonts w:ascii="Times New Roman" w:hAnsi="Times New Roman" w:cs="Times New Roman"/>
          <w:color w:val="000000" w:themeColor="text1"/>
          <w:sz w:val="24"/>
          <w:szCs w:val="24"/>
          <w:lang w:val="en-US"/>
        </w:rPr>
        <w:t>consumption</w:t>
      </w:r>
      <w:r w:rsidRPr="00CC0F62">
        <w:rPr>
          <w:rFonts w:ascii="Times New Roman" w:hAnsi="Times New Roman" w:cs="Times New Roman"/>
          <w:color w:val="000000" w:themeColor="text1"/>
          <w:sz w:val="24"/>
          <w:szCs w:val="24"/>
          <w:lang w:val="en-US"/>
        </w:rPr>
        <w:t xml:space="preserve"> or Carbon dioxide production or other metabolic indications. It has been found that </w:t>
      </w:r>
      <w:r w:rsidRPr="00CC0F62">
        <w:rPr>
          <w:rFonts w:ascii="Times New Roman" w:hAnsi="Times New Roman" w:cs="Times New Roman"/>
          <w:color w:val="000000" w:themeColor="text1"/>
          <w:sz w:val="24"/>
          <w:szCs w:val="24"/>
          <w:shd w:val="clear" w:color="auto" w:fill="FCFCFC"/>
        </w:rPr>
        <w:t xml:space="preserve">a shorter </w:t>
      </w:r>
      <w:r w:rsidR="00F77AAA">
        <w:rPr>
          <w:rFonts w:ascii="Times New Roman" w:hAnsi="Times New Roman" w:cs="Times New Roman"/>
          <w:color w:val="000000" w:themeColor="text1"/>
          <w:sz w:val="24"/>
          <w:szCs w:val="24"/>
          <w:shd w:val="clear" w:color="auto" w:fill="FCFCFC"/>
        </w:rPr>
        <w:t xml:space="preserve">time to detect </w:t>
      </w:r>
      <w:r w:rsidR="00E46419">
        <w:rPr>
          <w:rFonts w:ascii="Times New Roman" w:hAnsi="Times New Roman" w:cs="Times New Roman"/>
          <w:color w:val="000000" w:themeColor="text1"/>
          <w:sz w:val="24"/>
          <w:szCs w:val="24"/>
          <w:shd w:val="clear" w:color="auto" w:fill="FCFCFC"/>
        </w:rPr>
        <w:t xml:space="preserve">the grown </w:t>
      </w:r>
      <w:r w:rsidR="00F77AAA">
        <w:rPr>
          <w:rFonts w:ascii="Times New Roman" w:hAnsi="Times New Roman" w:cs="Times New Roman"/>
          <w:color w:val="000000" w:themeColor="text1"/>
          <w:sz w:val="24"/>
          <w:szCs w:val="24"/>
          <w:shd w:val="clear" w:color="auto" w:fill="FCFCFC"/>
        </w:rPr>
        <w:t>bacteria</w:t>
      </w:r>
      <w:r w:rsidRPr="00CC0F62">
        <w:rPr>
          <w:rFonts w:ascii="Times New Roman" w:hAnsi="Times New Roman" w:cs="Times New Roman"/>
          <w:color w:val="000000" w:themeColor="text1"/>
          <w:sz w:val="24"/>
          <w:szCs w:val="24"/>
          <w:shd w:val="clear" w:color="auto" w:fill="FCFCFC"/>
        </w:rPr>
        <w:t xml:space="preserve"> </w:t>
      </w:r>
      <w:r w:rsidR="00F77AAA">
        <w:rPr>
          <w:rFonts w:ascii="Times New Roman" w:hAnsi="Times New Roman" w:cs="Times New Roman"/>
          <w:color w:val="000000" w:themeColor="text1"/>
          <w:sz w:val="24"/>
          <w:szCs w:val="24"/>
          <w:shd w:val="clear" w:color="auto" w:fill="FCFCFC"/>
        </w:rPr>
        <w:t>with</w:t>
      </w:r>
      <w:r w:rsidRPr="00CC0F62">
        <w:rPr>
          <w:rFonts w:ascii="Times New Roman" w:hAnsi="Times New Roman" w:cs="Times New Roman"/>
          <w:color w:val="000000" w:themeColor="text1"/>
          <w:sz w:val="24"/>
          <w:szCs w:val="24"/>
          <w:shd w:val="clear" w:color="auto" w:fill="FCFCFC"/>
        </w:rPr>
        <w:t xml:space="preserve"> </w:t>
      </w:r>
      <w:r w:rsidR="00F77AAA">
        <w:rPr>
          <w:rFonts w:ascii="Times New Roman" w:hAnsi="Times New Roman" w:cs="Times New Roman"/>
          <w:color w:val="000000" w:themeColor="text1"/>
          <w:sz w:val="24"/>
          <w:szCs w:val="24"/>
          <w:shd w:val="clear" w:color="auto" w:fill="FCFCFC"/>
        </w:rPr>
        <w:t xml:space="preserve">reasonably good </w:t>
      </w:r>
      <w:r w:rsidR="00E46419">
        <w:rPr>
          <w:rFonts w:ascii="Times New Roman" w:hAnsi="Times New Roman" w:cs="Times New Roman"/>
          <w:color w:val="000000" w:themeColor="text1"/>
          <w:sz w:val="24"/>
          <w:szCs w:val="24"/>
          <w:shd w:val="clear" w:color="auto" w:fill="FCFCFC"/>
        </w:rPr>
        <w:t xml:space="preserve">rate of </w:t>
      </w:r>
      <w:r w:rsidRPr="00CC0F62">
        <w:rPr>
          <w:rFonts w:ascii="Times New Roman" w:hAnsi="Times New Roman" w:cs="Times New Roman"/>
          <w:color w:val="000000" w:themeColor="text1"/>
          <w:sz w:val="24"/>
          <w:szCs w:val="24"/>
          <w:shd w:val="clear" w:color="auto" w:fill="FCFCFC"/>
        </w:rPr>
        <w:t xml:space="preserve">bacterial recovery </w:t>
      </w:r>
      <w:r w:rsidR="00F77AAA">
        <w:rPr>
          <w:rFonts w:ascii="Times New Roman" w:hAnsi="Times New Roman" w:cs="Times New Roman"/>
          <w:color w:val="000000" w:themeColor="text1"/>
          <w:sz w:val="24"/>
          <w:szCs w:val="24"/>
          <w:shd w:val="clear" w:color="auto" w:fill="FCFCFC"/>
        </w:rPr>
        <w:t>is</w:t>
      </w:r>
      <w:r w:rsidRPr="00CC0F62">
        <w:rPr>
          <w:rFonts w:ascii="Times New Roman" w:hAnsi="Times New Roman" w:cs="Times New Roman"/>
          <w:color w:val="000000" w:themeColor="text1"/>
          <w:sz w:val="24"/>
          <w:szCs w:val="24"/>
          <w:shd w:val="clear" w:color="auto" w:fill="FCFCFC"/>
        </w:rPr>
        <w:t xml:space="preserve"> seen in the BacT/ALERT® VIRTUO system </w:t>
      </w:r>
      <w:r w:rsidR="007D6FF2">
        <w:rPr>
          <w:rFonts w:ascii="Times New Roman" w:hAnsi="Times New Roman" w:cs="Times New Roman"/>
          <w:color w:val="000000" w:themeColor="text1"/>
          <w:sz w:val="24"/>
          <w:szCs w:val="24"/>
          <w:shd w:val="clear" w:color="auto" w:fill="FCFCFC"/>
        </w:rPr>
        <w:t>as</w:t>
      </w:r>
      <w:r w:rsidRPr="00CC0F62">
        <w:rPr>
          <w:rFonts w:ascii="Times New Roman" w:hAnsi="Times New Roman" w:cs="Times New Roman"/>
          <w:color w:val="000000" w:themeColor="text1"/>
          <w:sz w:val="24"/>
          <w:szCs w:val="24"/>
          <w:shd w:val="clear" w:color="auto" w:fill="FCFCFC"/>
        </w:rPr>
        <w:t xml:space="preserve"> compared to other similar methods</w:t>
      </w:r>
      <w:r w:rsidR="00B334F7" w:rsidRPr="00CC0F62">
        <w:rPr>
          <w:rFonts w:ascii="Times New Roman" w:hAnsi="Times New Roman" w:cs="Times New Roman"/>
          <w:color w:val="000000" w:themeColor="text1"/>
          <w:sz w:val="24"/>
          <w:szCs w:val="24"/>
          <w:shd w:val="clear" w:color="auto" w:fill="FCFCFC"/>
        </w:rPr>
        <w:t>(1)</w:t>
      </w:r>
      <w:r w:rsidRPr="00CC0F62">
        <w:rPr>
          <w:rFonts w:ascii="Times New Roman" w:hAnsi="Times New Roman" w:cs="Times New Roman"/>
          <w:color w:val="000000" w:themeColor="text1"/>
          <w:sz w:val="24"/>
          <w:szCs w:val="24"/>
          <w:shd w:val="clear" w:color="auto" w:fill="FCFCFC"/>
        </w:rPr>
        <w:t>.</w:t>
      </w:r>
      <w:r w:rsidR="00725118" w:rsidRPr="00CC0F62">
        <w:rPr>
          <w:rFonts w:ascii="Times New Roman" w:hAnsi="Times New Roman" w:cs="Times New Roman"/>
          <w:color w:val="000000" w:themeColor="text1"/>
          <w:sz w:val="24"/>
          <w:szCs w:val="24"/>
          <w:shd w:val="clear" w:color="auto" w:fill="FCFCFC"/>
        </w:rPr>
        <w:t xml:space="preserve"> BACTEC was modified </w:t>
      </w:r>
      <w:r w:rsidR="000C0B1A">
        <w:rPr>
          <w:rFonts w:ascii="Times New Roman" w:hAnsi="Times New Roman" w:cs="Times New Roman"/>
          <w:color w:val="000000" w:themeColor="text1"/>
          <w:sz w:val="24"/>
          <w:szCs w:val="24"/>
          <w:shd w:val="clear" w:color="auto" w:fill="FCFCFC"/>
        </w:rPr>
        <w:t>later as</w:t>
      </w:r>
      <w:r w:rsidR="00725118" w:rsidRPr="00CC0F62">
        <w:rPr>
          <w:rFonts w:ascii="Times New Roman" w:hAnsi="Times New Roman" w:cs="Times New Roman"/>
          <w:color w:val="000000" w:themeColor="text1"/>
          <w:sz w:val="24"/>
          <w:szCs w:val="24"/>
          <w:shd w:val="clear" w:color="auto" w:fill="FCFCFC"/>
        </w:rPr>
        <w:t xml:space="preserve"> MGIT-960 (Mycobacterial growth indicator tube) which uses liquid </w:t>
      </w:r>
      <w:r w:rsidR="000C0B1A">
        <w:rPr>
          <w:rFonts w:ascii="Times New Roman" w:hAnsi="Times New Roman" w:cs="Times New Roman"/>
          <w:color w:val="000000" w:themeColor="text1"/>
          <w:sz w:val="24"/>
          <w:szCs w:val="24"/>
          <w:shd w:val="clear" w:color="auto" w:fill="FCFCFC"/>
        </w:rPr>
        <w:t>medium called Middlebr</w:t>
      </w:r>
      <w:r w:rsidR="00CD4D9D">
        <w:rPr>
          <w:rFonts w:ascii="Times New Roman" w:hAnsi="Times New Roman" w:cs="Times New Roman"/>
          <w:color w:val="000000" w:themeColor="text1"/>
          <w:sz w:val="24"/>
          <w:szCs w:val="24"/>
          <w:shd w:val="clear" w:color="auto" w:fill="FCFCFC"/>
        </w:rPr>
        <w:t>o</w:t>
      </w:r>
      <w:r w:rsidR="000C0B1A">
        <w:rPr>
          <w:rFonts w:ascii="Times New Roman" w:hAnsi="Times New Roman" w:cs="Times New Roman"/>
          <w:color w:val="000000" w:themeColor="text1"/>
          <w:sz w:val="24"/>
          <w:szCs w:val="24"/>
          <w:shd w:val="clear" w:color="auto" w:fill="FCFCFC"/>
        </w:rPr>
        <w:t>ok’s 7H9</w:t>
      </w:r>
      <w:r w:rsidR="006F7B1D" w:rsidRPr="00CC0F62">
        <w:rPr>
          <w:rFonts w:ascii="Times New Roman" w:hAnsi="Times New Roman" w:cs="Times New Roman"/>
          <w:color w:val="000000" w:themeColor="text1"/>
          <w:sz w:val="24"/>
          <w:szCs w:val="24"/>
          <w:shd w:val="clear" w:color="auto" w:fill="FCFCFC"/>
        </w:rPr>
        <w:t xml:space="preserve"> with several supplements</w:t>
      </w:r>
      <w:r w:rsidR="00CD4D9D">
        <w:rPr>
          <w:rFonts w:ascii="Times New Roman" w:hAnsi="Times New Roman" w:cs="Times New Roman"/>
          <w:color w:val="000000" w:themeColor="text1"/>
          <w:sz w:val="24"/>
          <w:szCs w:val="24"/>
          <w:shd w:val="clear" w:color="auto" w:fill="FCFCFC"/>
        </w:rPr>
        <w:t xml:space="preserve"> like SIRE and antibiotics.</w:t>
      </w:r>
      <w:r w:rsidR="00725118" w:rsidRPr="00CC0F62">
        <w:rPr>
          <w:rFonts w:ascii="Times New Roman" w:hAnsi="Times New Roman" w:cs="Times New Roman"/>
          <w:color w:val="000000" w:themeColor="text1"/>
          <w:sz w:val="24"/>
          <w:szCs w:val="24"/>
          <w:shd w:val="clear" w:color="auto" w:fill="FCFCFC"/>
        </w:rPr>
        <w:t xml:space="preserve"> The principle is consumption of Oxygen and production of signal</w:t>
      </w:r>
      <w:r w:rsidR="00EA0260">
        <w:rPr>
          <w:rFonts w:ascii="Times New Roman" w:hAnsi="Times New Roman" w:cs="Times New Roman"/>
          <w:color w:val="000000" w:themeColor="text1"/>
          <w:sz w:val="24"/>
          <w:szCs w:val="24"/>
          <w:shd w:val="clear" w:color="auto" w:fill="FCFCFC"/>
        </w:rPr>
        <w:t xml:space="preserve"> by </w:t>
      </w:r>
      <w:r w:rsidR="0044332D">
        <w:rPr>
          <w:rFonts w:ascii="Times New Roman" w:hAnsi="Times New Roman" w:cs="Times New Roman"/>
          <w:color w:val="000000" w:themeColor="text1"/>
          <w:sz w:val="24"/>
          <w:szCs w:val="24"/>
          <w:shd w:val="clear" w:color="auto" w:fill="FCFCFC"/>
        </w:rPr>
        <w:t xml:space="preserve">dissociation of </w:t>
      </w:r>
      <w:r w:rsidR="00EA0260">
        <w:rPr>
          <w:rFonts w:ascii="Times New Roman" w:hAnsi="Times New Roman" w:cs="Times New Roman"/>
          <w:color w:val="000000" w:themeColor="text1"/>
          <w:sz w:val="24"/>
          <w:szCs w:val="24"/>
          <w:shd w:val="clear" w:color="auto" w:fill="FCFCFC"/>
        </w:rPr>
        <w:t>Oxygen from Ruthenium.</w:t>
      </w:r>
      <w:r w:rsidR="00725118" w:rsidRPr="00CC0F62">
        <w:rPr>
          <w:rFonts w:ascii="Times New Roman" w:hAnsi="Times New Roman" w:cs="Times New Roman"/>
          <w:color w:val="000000" w:themeColor="text1"/>
          <w:sz w:val="24"/>
          <w:szCs w:val="24"/>
          <w:shd w:val="clear" w:color="auto" w:fill="FCFCFC"/>
        </w:rPr>
        <w:t xml:space="preserve"> </w:t>
      </w:r>
    </w:p>
    <w:p w14:paraId="15F49D10" w14:textId="77777777" w:rsidR="00512597" w:rsidRPr="00CC0F62" w:rsidRDefault="00512597" w:rsidP="00512597">
      <w:pPr>
        <w:rPr>
          <w:rFonts w:ascii="Times New Roman" w:hAnsi="Times New Roman" w:cs="Times New Roman"/>
          <w:color w:val="000000" w:themeColor="text1"/>
          <w:sz w:val="24"/>
          <w:szCs w:val="24"/>
          <w:lang w:val="en-US"/>
        </w:rPr>
      </w:pPr>
    </w:p>
    <w:p w14:paraId="344E70A5" w14:textId="04CF1E30" w:rsidR="003C75A6" w:rsidRPr="00CC0F62" w:rsidRDefault="00512597" w:rsidP="00477A59">
      <w:pPr>
        <w:pStyle w:val="ListParagraph"/>
        <w:numPr>
          <w:ilvl w:val="0"/>
          <w:numId w:val="5"/>
        </w:num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lang w:val="en-US"/>
        </w:rPr>
        <w:t>MALDI TOF</w:t>
      </w:r>
      <w:r w:rsidR="00780D40" w:rsidRPr="00CC0F62">
        <w:rPr>
          <w:rFonts w:ascii="Times New Roman" w:hAnsi="Times New Roman" w:cs="Times New Roman"/>
          <w:b/>
          <w:bCs/>
          <w:color w:val="000000" w:themeColor="text1"/>
          <w:sz w:val="24"/>
          <w:szCs w:val="24"/>
          <w:lang w:val="en-US"/>
        </w:rPr>
        <w:t xml:space="preserve"> MS</w:t>
      </w:r>
      <w:r w:rsidRPr="00CC0F62">
        <w:rPr>
          <w:rFonts w:ascii="Times New Roman" w:hAnsi="Times New Roman" w:cs="Times New Roman"/>
          <w:color w:val="000000" w:themeColor="text1"/>
          <w:sz w:val="24"/>
          <w:szCs w:val="24"/>
          <w:lang w:val="en-US"/>
        </w:rPr>
        <w:t>:-</w:t>
      </w:r>
      <w:r w:rsidR="0053147D" w:rsidRPr="00CC0F62">
        <w:rPr>
          <w:rFonts w:ascii="Times New Roman" w:hAnsi="Times New Roman" w:cs="Times New Roman"/>
          <w:color w:val="000000" w:themeColor="text1"/>
          <w:sz w:val="24"/>
          <w:szCs w:val="24"/>
          <w:lang w:val="en-US"/>
        </w:rPr>
        <w:t xml:space="preserve"> </w:t>
      </w:r>
      <w:r w:rsidR="00780D40" w:rsidRPr="00CC0F62">
        <w:rPr>
          <w:rFonts w:ascii="Times New Roman" w:hAnsi="Times New Roman" w:cs="Times New Roman"/>
          <w:color w:val="000000" w:themeColor="text1"/>
          <w:sz w:val="24"/>
          <w:szCs w:val="24"/>
          <w:lang w:val="en-US"/>
        </w:rPr>
        <w:t>MALDI</w:t>
      </w:r>
      <w:r w:rsidR="00510A92" w:rsidRPr="00CC0F62">
        <w:rPr>
          <w:rFonts w:ascii="Times New Roman" w:hAnsi="Times New Roman" w:cs="Times New Roman"/>
          <w:color w:val="000000" w:themeColor="text1"/>
          <w:sz w:val="24"/>
          <w:szCs w:val="24"/>
          <w:lang w:val="en-US"/>
        </w:rPr>
        <w:t>-</w:t>
      </w:r>
      <w:r w:rsidR="00780D40" w:rsidRPr="00CC0F62">
        <w:rPr>
          <w:rFonts w:ascii="Times New Roman" w:hAnsi="Times New Roman" w:cs="Times New Roman"/>
          <w:color w:val="000000" w:themeColor="text1"/>
          <w:sz w:val="24"/>
          <w:szCs w:val="24"/>
          <w:lang w:val="en-US"/>
        </w:rPr>
        <w:t xml:space="preserve">TOF MS </w:t>
      </w:r>
      <w:r w:rsidR="00837410">
        <w:rPr>
          <w:rFonts w:ascii="Times New Roman" w:hAnsi="Times New Roman" w:cs="Times New Roman"/>
          <w:color w:val="000000" w:themeColor="text1"/>
          <w:sz w:val="24"/>
          <w:szCs w:val="24"/>
          <w:lang w:val="en-US"/>
        </w:rPr>
        <w:t>stands for</w:t>
      </w:r>
      <w:r w:rsidR="00780D40" w:rsidRPr="00CC0F62">
        <w:rPr>
          <w:rFonts w:ascii="Times New Roman" w:hAnsi="Times New Roman" w:cs="Times New Roman"/>
          <w:color w:val="000000" w:themeColor="text1"/>
          <w:sz w:val="24"/>
          <w:szCs w:val="24"/>
          <w:lang w:val="en-US"/>
        </w:rPr>
        <w:t xml:space="preserve"> Matrix Assisted Laser Desorption Ionization-Time of flight Mass spectrometry. </w:t>
      </w:r>
      <w:r w:rsidR="0053147D" w:rsidRPr="00CC0F62">
        <w:rPr>
          <w:rFonts w:ascii="Times New Roman" w:hAnsi="Times New Roman" w:cs="Times New Roman"/>
          <w:color w:val="000000" w:themeColor="text1"/>
          <w:sz w:val="24"/>
          <w:szCs w:val="24"/>
          <w:lang w:val="en-US"/>
        </w:rPr>
        <w:t>It is a very useful and rapid</w:t>
      </w:r>
      <w:r w:rsidR="006F7041">
        <w:rPr>
          <w:rFonts w:ascii="Times New Roman" w:hAnsi="Times New Roman" w:cs="Times New Roman"/>
          <w:color w:val="000000" w:themeColor="text1"/>
          <w:sz w:val="24"/>
          <w:szCs w:val="24"/>
          <w:lang w:val="en-US"/>
        </w:rPr>
        <w:t xml:space="preserve"> modern</w:t>
      </w:r>
      <w:r w:rsidR="0053147D" w:rsidRPr="00CC0F62">
        <w:rPr>
          <w:rFonts w:ascii="Times New Roman" w:hAnsi="Times New Roman" w:cs="Times New Roman"/>
          <w:color w:val="000000" w:themeColor="text1"/>
          <w:sz w:val="24"/>
          <w:szCs w:val="24"/>
          <w:lang w:val="en-US"/>
        </w:rPr>
        <w:t xml:space="preserve"> technique for identifying bacteria </w:t>
      </w:r>
      <w:r w:rsidR="006F7041">
        <w:rPr>
          <w:rFonts w:ascii="Times New Roman" w:hAnsi="Times New Roman" w:cs="Times New Roman"/>
          <w:color w:val="000000" w:themeColor="text1"/>
          <w:sz w:val="24"/>
          <w:szCs w:val="24"/>
          <w:lang w:val="en-US"/>
        </w:rPr>
        <w:t>as well as</w:t>
      </w:r>
      <w:r w:rsidR="0053147D" w:rsidRPr="00CC0F62">
        <w:rPr>
          <w:rFonts w:ascii="Times New Roman" w:hAnsi="Times New Roman" w:cs="Times New Roman"/>
          <w:color w:val="000000" w:themeColor="text1"/>
          <w:sz w:val="24"/>
          <w:szCs w:val="24"/>
          <w:lang w:val="en-US"/>
        </w:rPr>
        <w:t xml:space="preserve"> fungi from</w:t>
      </w:r>
      <w:r w:rsidR="006F7041">
        <w:rPr>
          <w:rFonts w:ascii="Times New Roman" w:hAnsi="Times New Roman" w:cs="Times New Roman"/>
          <w:color w:val="000000" w:themeColor="text1"/>
          <w:sz w:val="24"/>
          <w:szCs w:val="24"/>
          <w:lang w:val="en-US"/>
        </w:rPr>
        <w:t xml:space="preserve"> pure</w:t>
      </w:r>
      <w:r w:rsidR="0053147D" w:rsidRPr="00CC0F62">
        <w:rPr>
          <w:rFonts w:ascii="Times New Roman" w:hAnsi="Times New Roman" w:cs="Times New Roman"/>
          <w:color w:val="000000" w:themeColor="text1"/>
          <w:sz w:val="24"/>
          <w:szCs w:val="24"/>
          <w:lang w:val="en-US"/>
        </w:rPr>
        <w:t xml:space="preserve"> colonies. When run in batches, it saves cost also.</w:t>
      </w:r>
      <w:r w:rsidR="00531C7D" w:rsidRPr="00CC0F62">
        <w:rPr>
          <w:rFonts w:ascii="Times New Roman" w:hAnsi="Times New Roman" w:cs="Times New Roman"/>
          <w:color w:val="000000" w:themeColor="text1"/>
          <w:sz w:val="24"/>
          <w:szCs w:val="24"/>
          <w:lang w:val="en-US"/>
        </w:rPr>
        <w:t xml:space="preserve"> </w:t>
      </w:r>
      <w:r w:rsidR="00510A92" w:rsidRPr="00CC0F62">
        <w:rPr>
          <w:rFonts w:ascii="Times New Roman" w:hAnsi="Times New Roman" w:cs="Times New Roman"/>
          <w:color w:val="000000" w:themeColor="text1"/>
          <w:sz w:val="24"/>
          <w:szCs w:val="24"/>
        </w:rPr>
        <w:t xml:space="preserve">The MALDI-TOF MS is </w:t>
      </w:r>
      <w:r w:rsidR="006F7041">
        <w:rPr>
          <w:rFonts w:ascii="Times New Roman" w:hAnsi="Times New Roman" w:cs="Times New Roman"/>
          <w:color w:val="000000" w:themeColor="text1"/>
          <w:sz w:val="24"/>
          <w:szCs w:val="24"/>
        </w:rPr>
        <w:t xml:space="preserve">now </w:t>
      </w:r>
      <w:r w:rsidR="00510A92" w:rsidRPr="00CC0F62">
        <w:rPr>
          <w:rFonts w:ascii="Times New Roman" w:hAnsi="Times New Roman" w:cs="Times New Roman"/>
          <w:color w:val="000000" w:themeColor="text1"/>
          <w:sz w:val="24"/>
          <w:szCs w:val="24"/>
        </w:rPr>
        <w:t>the most promising</w:t>
      </w:r>
      <w:r w:rsidR="00C32BFC">
        <w:rPr>
          <w:rFonts w:ascii="Times New Roman" w:hAnsi="Times New Roman" w:cs="Times New Roman"/>
          <w:color w:val="000000" w:themeColor="text1"/>
          <w:sz w:val="24"/>
          <w:szCs w:val="24"/>
        </w:rPr>
        <w:t xml:space="preserve"> and upcoming</w:t>
      </w:r>
      <w:r w:rsidR="00510A92" w:rsidRPr="00CC0F62">
        <w:rPr>
          <w:rFonts w:ascii="Times New Roman" w:hAnsi="Times New Roman" w:cs="Times New Roman"/>
          <w:color w:val="000000" w:themeColor="text1"/>
          <w:sz w:val="24"/>
          <w:szCs w:val="24"/>
        </w:rPr>
        <w:t xml:space="preserve"> technology in</w:t>
      </w:r>
      <w:r w:rsidR="000B3118">
        <w:rPr>
          <w:rFonts w:ascii="Times New Roman" w:hAnsi="Times New Roman" w:cs="Times New Roman"/>
          <w:color w:val="000000" w:themeColor="text1"/>
          <w:sz w:val="24"/>
          <w:szCs w:val="24"/>
        </w:rPr>
        <w:t xml:space="preserve"> </w:t>
      </w:r>
      <w:r w:rsidR="00726A8E">
        <w:rPr>
          <w:rFonts w:ascii="Times New Roman" w:hAnsi="Times New Roman" w:cs="Times New Roman"/>
          <w:color w:val="000000" w:themeColor="text1"/>
          <w:sz w:val="24"/>
          <w:szCs w:val="24"/>
        </w:rPr>
        <w:t xml:space="preserve">diagnostic </w:t>
      </w:r>
      <w:r w:rsidR="000B3118">
        <w:rPr>
          <w:rFonts w:ascii="Times New Roman" w:hAnsi="Times New Roman" w:cs="Times New Roman"/>
          <w:color w:val="000000" w:themeColor="text1"/>
          <w:sz w:val="24"/>
          <w:szCs w:val="24"/>
        </w:rPr>
        <w:t>medical</w:t>
      </w:r>
      <w:r w:rsidR="00510A92" w:rsidRPr="00CC0F62">
        <w:rPr>
          <w:rFonts w:ascii="Times New Roman" w:hAnsi="Times New Roman" w:cs="Times New Roman"/>
          <w:color w:val="000000" w:themeColor="text1"/>
          <w:sz w:val="24"/>
          <w:szCs w:val="24"/>
        </w:rPr>
        <w:t xml:space="preserve"> microbiology laboratories. This </w:t>
      </w:r>
      <w:r w:rsidR="000B3118">
        <w:rPr>
          <w:rFonts w:ascii="Times New Roman" w:hAnsi="Times New Roman" w:cs="Times New Roman"/>
          <w:color w:val="000000" w:themeColor="text1"/>
          <w:sz w:val="24"/>
          <w:szCs w:val="24"/>
        </w:rPr>
        <w:t xml:space="preserve">can be attributed </w:t>
      </w:r>
      <w:r w:rsidR="00510A92" w:rsidRPr="00CC0F62">
        <w:rPr>
          <w:rFonts w:ascii="Times New Roman" w:hAnsi="Times New Roman" w:cs="Times New Roman"/>
          <w:color w:val="000000" w:themeColor="text1"/>
          <w:sz w:val="24"/>
          <w:szCs w:val="24"/>
        </w:rPr>
        <w:t xml:space="preserve">due to its </w:t>
      </w:r>
      <w:r w:rsidR="000B3118">
        <w:rPr>
          <w:rFonts w:ascii="Times New Roman" w:hAnsi="Times New Roman" w:cs="Times New Roman"/>
          <w:color w:val="000000" w:themeColor="text1"/>
          <w:sz w:val="24"/>
          <w:szCs w:val="24"/>
        </w:rPr>
        <w:t xml:space="preserve">unique </w:t>
      </w:r>
      <w:r w:rsidR="00B456D6">
        <w:rPr>
          <w:rFonts w:ascii="Times New Roman" w:hAnsi="Times New Roman" w:cs="Times New Roman"/>
          <w:color w:val="000000" w:themeColor="text1"/>
          <w:sz w:val="24"/>
          <w:szCs w:val="24"/>
        </w:rPr>
        <w:t>prowess</w:t>
      </w:r>
      <w:r w:rsidR="00510A92" w:rsidRPr="00CC0F62">
        <w:rPr>
          <w:rFonts w:ascii="Times New Roman" w:hAnsi="Times New Roman" w:cs="Times New Roman"/>
          <w:color w:val="000000" w:themeColor="text1"/>
          <w:sz w:val="24"/>
          <w:szCs w:val="24"/>
        </w:rPr>
        <w:t xml:space="preserve"> to analyse whole cells </w:t>
      </w:r>
      <w:r w:rsidR="00301012">
        <w:rPr>
          <w:rFonts w:ascii="Times New Roman" w:hAnsi="Times New Roman" w:cs="Times New Roman"/>
          <w:color w:val="000000" w:themeColor="text1"/>
          <w:sz w:val="24"/>
          <w:szCs w:val="24"/>
        </w:rPr>
        <w:t>of bacteria</w:t>
      </w:r>
      <w:r w:rsidR="005B2CE3">
        <w:rPr>
          <w:rFonts w:ascii="Times New Roman" w:hAnsi="Times New Roman" w:cs="Times New Roman"/>
          <w:color w:val="000000" w:themeColor="text1"/>
          <w:sz w:val="24"/>
          <w:szCs w:val="24"/>
        </w:rPr>
        <w:t>.</w:t>
      </w:r>
      <w:r w:rsidR="00510A92" w:rsidRPr="00CC0F62">
        <w:rPr>
          <w:rFonts w:ascii="Times New Roman" w:hAnsi="Times New Roman" w:cs="Times New Roman"/>
          <w:color w:val="000000" w:themeColor="text1"/>
          <w:sz w:val="24"/>
          <w:szCs w:val="24"/>
        </w:rPr>
        <w:t xml:space="preserve"> </w:t>
      </w:r>
      <w:r w:rsidR="005B2CE3">
        <w:rPr>
          <w:rFonts w:ascii="Times New Roman" w:hAnsi="Times New Roman" w:cs="Times New Roman"/>
          <w:color w:val="000000" w:themeColor="text1"/>
          <w:sz w:val="24"/>
          <w:szCs w:val="24"/>
        </w:rPr>
        <w:t xml:space="preserve">There is </w:t>
      </w:r>
      <w:r w:rsidR="005B2CE3">
        <w:rPr>
          <w:rFonts w:ascii="Times New Roman" w:hAnsi="Times New Roman" w:cs="Times New Roman"/>
          <w:color w:val="000000" w:themeColor="text1"/>
          <w:sz w:val="24"/>
          <w:szCs w:val="24"/>
          <w:shd w:val="clear" w:color="auto" w:fill="FFFFFF"/>
        </w:rPr>
        <w:t>practically</w:t>
      </w:r>
      <w:r w:rsidR="005B2CE3" w:rsidRPr="00CC0F62">
        <w:rPr>
          <w:rFonts w:ascii="Times New Roman" w:hAnsi="Times New Roman" w:cs="Times New Roman"/>
          <w:color w:val="000000" w:themeColor="text1"/>
          <w:sz w:val="24"/>
          <w:szCs w:val="24"/>
          <w:shd w:val="clear" w:color="auto" w:fill="FFFFFF"/>
        </w:rPr>
        <w:t xml:space="preserve"> </w:t>
      </w:r>
      <w:r w:rsidR="00510A92" w:rsidRPr="00CC0F62">
        <w:rPr>
          <w:rFonts w:ascii="Times New Roman" w:hAnsi="Times New Roman" w:cs="Times New Roman"/>
          <w:color w:val="000000" w:themeColor="text1"/>
          <w:sz w:val="24"/>
          <w:szCs w:val="24"/>
        </w:rPr>
        <w:t>no need of sample preparation or batching</w:t>
      </w:r>
      <w:r w:rsidR="00CA7126">
        <w:rPr>
          <w:rFonts w:ascii="Times New Roman" w:hAnsi="Times New Roman" w:cs="Times New Roman"/>
          <w:color w:val="000000" w:themeColor="text1"/>
          <w:sz w:val="24"/>
          <w:szCs w:val="24"/>
        </w:rPr>
        <w:t xml:space="preserve"> here</w:t>
      </w:r>
      <w:r w:rsidR="00510A92" w:rsidRPr="00CC0F62">
        <w:rPr>
          <w:rFonts w:ascii="Times New Roman" w:hAnsi="Times New Roman" w:cs="Times New Roman"/>
          <w:color w:val="000000" w:themeColor="text1"/>
          <w:sz w:val="24"/>
          <w:szCs w:val="24"/>
        </w:rPr>
        <w:t xml:space="preserve">. The </w:t>
      </w:r>
      <w:r w:rsidR="00E92C5C">
        <w:rPr>
          <w:rFonts w:ascii="Times New Roman" w:hAnsi="Times New Roman" w:cs="Times New Roman"/>
          <w:color w:val="000000" w:themeColor="text1"/>
          <w:sz w:val="24"/>
          <w:szCs w:val="24"/>
        </w:rPr>
        <w:t xml:space="preserve">time to </w:t>
      </w:r>
      <w:r w:rsidR="00510A92" w:rsidRPr="00CC0F62">
        <w:rPr>
          <w:rFonts w:ascii="Times New Roman" w:hAnsi="Times New Roman" w:cs="Times New Roman"/>
          <w:color w:val="000000" w:themeColor="text1"/>
          <w:sz w:val="24"/>
          <w:szCs w:val="24"/>
        </w:rPr>
        <w:t>identif</w:t>
      </w:r>
      <w:r w:rsidR="00E92C5C">
        <w:rPr>
          <w:rFonts w:ascii="Times New Roman" w:hAnsi="Times New Roman" w:cs="Times New Roman"/>
          <w:color w:val="000000" w:themeColor="text1"/>
          <w:sz w:val="24"/>
          <w:szCs w:val="24"/>
        </w:rPr>
        <w:t xml:space="preserve">y </w:t>
      </w:r>
      <w:r w:rsidR="00510A92" w:rsidRPr="00CC0F62">
        <w:rPr>
          <w:rFonts w:ascii="Times New Roman" w:hAnsi="Times New Roman" w:cs="Times New Roman"/>
          <w:color w:val="000000" w:themeColor="text1"/>
          <w:sz w:val="24"/>
          <w:szCs w:val="24"/>
        </w:rPr>
        <w:t xml:space="preserve">a positive culture can be improved ( </w:t>
      </w:r>
      <w:r w:rsidR="00810559">
        <w:rPr>
          <w:rFonts w:ascii="Times New Roman" w:hAnsi="Times New Roman" w:cs="Times New Roman"/>
          <w:color w:val="000000" w:themeColor="text1"/>
          <w:sz w:val="24"/>
          <w:szCs w:val="24"/>
        </w:rPr>
        <w:t>which is a</w:t>
      </w:r>
      <w:r w:rsidR="00510A92" w:rsidRPr="00CC0F62">
        <w:rPr>
          <w:rFonts w:ascii="Times New Roman" w:hAnsi="Times New Roman" w:cs="Times New Roman"/>
          <w:color w:val="000000" w:themeColor="text1"/>
          <w:sz w:val="24"/>
          <w:szCs w:val="24"/>
        </w:rPr>
        <w:t xml:space="preserve">bout 10 – 20 seconds for acquisition of the protein spectra and </w:t>
      </w:r>
      <w:r w:rsidR="007F6487">
        <w:rPr>
          <w:rFonts w:ascii="Times New Roman" w:hAnsi="Times New Roman" w:cs="Times New Roman"/>
          <w:color w:val="000000" w:themeColor="text1"/>
          <w:sz w:val="24"/>
          <w:szCs w:val="24"/>
        </w:rPr>
        <w:t xml:space="preserve">then </w:t>
      </w:r>
      <w:r w:rsidR="00510A92" w:rsidRPr="00CC0F62">
        <w:rPr>
          <w:rFonts w:ascii="Times New Roman" w:hAnsi="Times New Roman" w:cs="Times New Roman"/>
          <w:color w:val="000000" w:themeColor="text1"/>
          <w:sz w:val="24"/>
          <w:szCs w:val="24"/>
        </w:rPr>
        <w:t xml:space="preserve">15 – 30 seconds for the comparison in the databank), </w:t>
      </w:r>
      <w:r w:rsidR="007F6487">
        <w:rPr>
          <w:rFonts w:ascii="Times New Roman" w:hAnsi="Times New Roman" w:cs="Times New Roman"/>
          <w:color w:val="000000" w:themeColor="text1"/>
          <w:sz w:val="24"/>
          <w:szCs w:val="24"/>
        </w:rPr>
        <w:t xml:space="preserve">when </w:t>
      </w:r>
      <w:r w:rsidR="00810559">
        <w:rPr>
          <w:rFonts w:ascii="Times New Roman" w:hAnsi="Times New Roman" w:cs="Times New Roman"/>
          <w:color w:val="000000" w:themeColor="text1"/>
          <w:sz w:val="24"/>
          <w:szCs w:val="24"/>
        </w:rPr>
        <w:t>beginning</w:t>
      </w:r>
      <w:r w:rsidR="00510A92" w:rsidRPr="00CC0F62">
        <w:rPr>
          <w:rFonts w:ascii="Times New Roman" w:hAnsi="Times New Roman" w:cs="Times New Roman"/>
          <w:color w:val="000000" w:themeColor="text1"/>
          <w:sz w:val="24"/>
          <w:szCs w:val="24"/>
        </w:rPr>
        <w:t xml:space="preserve"> from </w:t>
      </w:r>
      <w:r w:rsidR="00810559">
        <w:rPr>
          <w:rFonts w:ascii="Times New Roman" w:hAnsi="Times New Roman" w:cs="Times New Roman"/>
          <w:color w:val="000000" w:themeColor="text1"/>
          <w:sz w:val="24"/>
          <w:szCs w:val="24"/>
        </w:rPr>
        <w:t>a single</w:t>
      </w:r>
      <w:r w:rsidR="00510A92" w:rsidRPr="00CC0F62">
        <w:rPr>
          <w:rFonts w:ascii="Times New Roman" w:hAnsi="Times New Roman" w:cs="Times New Roman"/>
          <w:color w:val="000000" w:themeColor="text1"/>
          <w:sz w:val="24"/>
          <w:szCs w:val="24"/>
        </w:rPr>
        <w:t xml:space="preserve"> colony(2).</w:t>
      </w:r>
      <w:r w:rsidR="005D67C0">
        <w:rPr>
          <w:rFonts w:ascii="Times New Roman" w:hAnsi="Times New Roman" w:cs="Times New Roman"/>
          <w:color w:val="000000" w:themeColor="text1"/>
          <w:sz w:val="24"/>
          <w:szCs w:val="24"/>
        </w:rPr>
        <w:t xml:space="preserve"> B</w:t>
      </w:r>
      <w:r w:rsidR="00422149" w:rsidRPr="00CC0F62">
        <w:rPr>
          <w:rFonts w:ascii="Times New Roman" w:hAnsi="Times New Roman" w:cs="Times New Roman"/>
          <w:color w:val="000000" w:themeColor="text1"/>
          <w:sz w:val="24"/>
          <w:szCs w:val="24"/>
          <w:shd w:val="clear" w:color="auto" w:fill="F6F6F6"/>
        </w:rPr>
        <w:t xml:space="preserve">iomass </w:t>
      </w:r>
      <w:r w:rsidR="005D67C0">
        <w:rPr>
          <w:rFonts w:ascii="Times New Roman" w:hAnsi="Times New Roman" w:cs="Times New Roman"/>
          <w:color w:val="000000" w:themeColor="text1"/>
          <w:sz w:val="24"/>
          <w:szCs w:val="24"/>
          <w:shd w:val="clear" w:color="auto" w:fill="F6F6F6"/>
        </w:rPr>
        <w:t xml:space="preserve">of the microbes </w:t>
      </w:r>
      <w:r w:rsidR="00422149" w:rsidRPr="00CC0F62">
        <w:rPr>
          <w:rFonts w:ascii="Times New Roman" w:hAnsi="Times New Roman" w:cs="Times New Roman"/>
          <w:color w:val="000000" w:themeColor="text1"/>
          <w:sz w:val="24"/>
          <w:szCs w:val="24"/>
          <w:shd w:val="clear" w:color="auto" w:fill="F6F6F6"/>
        </w:rPr>
        <w:t xml:space="preserve">can be utilized for MALDI-TOF MS </w:t>
      </w:r>
      <w:r w:rsidR="00810559">
        <w:rPr>
          <w:rFonts w:ascii="Times New Roman" w:hAnsi="Times New Roman" w:cs="Times New Roman"/>
          <w:color w:val="000000" w:themeColor="text1"/>
          <w:sz w:val="24"/>
          <w:szCs w:val="24"/>
          <w:shd w:val="clear" w:color="auto" w:fill="F6F6F6"/>
        </w:rPr>
        <w:t xml:space="preserve">study </w:t>
      </w:r>
      <w:r w:rsidR="00CD62EB">
        <w:rPr>
          <w:rFonts w:ascii="Times New Roman" w:hAnsi="Times New Roman" w:cs="Times New Roman"/>
          <w:color w:val="000000" w:themeColor="text1"/>
          <w:sz w:val="24"/>
          <w:szCs w:val="24"/>
          <w:shd w:val="clear" w:color="auto" w:fill="F6F6F6"/>
        </w:rPr>
        <w:t>just</w:t>
      </w:r>
      <w:r w:rsidR="00422149" w:rsidRPr="00CC0F62">
        <w:rPr>
          <w:rFonts w:ascii="Times New Roman" w:hAnsi="Times New Roman" w:cs="Times New Roman"/>
          <w:color w:val="000000" w:themeColor="text1"/>
          <w:sz w:val="24"/>
          <w:szCs w:val="24"/>
          <w:shd w:val="clear" w:color="auto" w:fill="F6F6F6"/>
        </w:rPr>
        <w:t xml:space="preserve"> as the </w:t>
      </w:r>
      <w:r w:rsidR="00B16BEC">
        <w:rPr>
          <w:rFonts w:ascii="Times New Roman" w:hAnsi="Times New Roman" w:cs="Times New Roman"/>
          <w:color w:val="000000" w:themeColor="text1"/>
          <w:sz w:val="24"/>
          <w:szCs w:val="24"/>
          <w:shd w:val="clear" w:color="auto" w:fill="F6F6F6"/>
        </w:rPr>
        <w:t>initial</w:t>
      </w:r>
      <w:r w:rsidR="00422149" w:rsidRPr="00CC0F62">
        <w:rPr>
          <w:rFonts w:ascii="Times New Roman" w:hAnsi="Times New Roman" w:cs="Times New Roman"/>
          <w:color w:val="000000" w:themeColor="text1"/>
          <w:sz w:val="24"/>
          <w:szCs w:val="24"/>
          <w:shd w:val="clear" w:color="auto" w:fill="F6F6F6"/>
        </w:rPr>
        <w:t xml:space="preserve"> faint or </w:t>
      </w:r>
      <w:r w:rsidR="003B2107">
        <w:rPr>
          <w:rFonts w:ascii="Times New Roman" w:hAnsi="Times New Roman" w:cs="Times New Roman"/>
          <w:color w:val="000000" w:themeColor="text1"/>
          <w:sz w:val="24"/>
          <w:szCs w:val="24"/>
          <w:shd w:val="clear" w:color="auto" w:fill="F6F6F6"/>
        </w:rPr>
        <w:t>hazy</w:t>
      </w:r>
      <w:r w:rsidR="00422149" w:rsidRPr="00CC0F62">
        <w:rPr>
          <w:rFonts w:ascii="Times New Roman" w:hAnsi="Times New Roman" w:cs="Times New Roman"/>
          <w:color w:val="000000" w:themeColor="text1"/>
          <w:sz w:val="24"/>
          <w:szCs w:val="24"/>
          <w:shd w:val="clear" w:color="auto" w:fill="F6F6F6"/>
        </w:rPr>
        <w:t xml:space="preserve"> growth becomes </w:t>
      </w:r>
      <w:r w:rsidR="003B2107">
        <w:rPr>
          <w:rFonts w:ascii="Times New Roman" w:hAnsi="Times New Roman" w:cs="Times New Roman"/>
          <w:color w:val="000000" w:themeColor="text1"/>
          <w:sz w:val="24"/>
          <w:szCs w:val="24"/>
          <w:shd w:val="clear" w:color="auto" w:fill="F6F6F6"/>
        </w:rPr>
        <w:t>prominently visible</w:t>
      </w:r>
      <w:r w:rsidR="00422149" w:rsidRPr="00CC0F62">
        <w:rPr>
          <w:rFonts w:ascii="Times New Roman" w:hAnsi="Times New Roman" w:cs="Times New Roman"/>
          <w:color w:val="000000" w:themeColor="text1"/>
          <w:sz w:val="24"/>
          <w:szCs w:val="24"/>
          <w:shd w:val="clear" w:color="auto" w:fill="F6F6F6"/>
        </w:rPr>
        <w:t xml:space="preserve"> on solid media.</w:t>
      </w:r>
      <w:r w:rsidR="00422149" w:rsidRPr="00CC0F62">
        <w:rPr>
          <w:rFonts w:ascii="Times New Roman" w:hAnsi="Times New Roman" w:cs="Times New Roman"/>
          <w:color w:val="000000" w:themeColor="text1"/>
          <w:sz w:val="24"/>
          <w:szCs w:val="24"/>
          <w:lang w:val="en-US"/>
        </w:rPr>
        <w:t xml:space="preserve"> </w:t>
      </w:r>
      <w:r w:rsidR="003B2107">
        <w:rPr>
          <w:rFonts w:ascii="Times New Roman" w:hAnsi="Times New Roman" w:cs="Times New Roman"/>
          <w:color w:val="000000" w:themeColor="text1"/>
          <w:sz w:val="24"/>
          <w:szCs w:val="24"/>
          <w:lang w:val="en-US"/>
        </w:rPr>
        <w:t xml:space="preserve">This </w:t>
      </w:r>
      <w:r w:rsidR="0095183C">
        <w:rPr>
          <w:rFonts w:ascii="Times New Roman" w:hAnsi="Times New Roman" w:cs="Times New Roman"/>
          <w:color w:val="000000" w:themeColor="text1"/>
          <w:sz w:val="24"/>
          <w:szCs w:val="24"/>
          <w:lang w:val="en-US"/>
        </w:rPr>
        <w:t>a</w:t>
      </w:r>
      <w:r w:rsidR="003B2107">
        <w:rPr>
          <w:rFonts w:ascii="Times New Roman" w:hAnsi="Times New Roman" w:cs="Times New Roman"/>
          <w:color w:val="000000" w:themeColor="text1"/>
          <w:sz w:val="24"/>
          <w:szCs w:val="24"/>
          <w:lang w:val="en-US"/>
        </w:rPr>
        <w:t>ssay hence</w:t>
      </w:r>
      <w:r w:rsidR="00531C7D" w:rsidRPr="00CC0F62">
        <w:rPr>
          <w:rFonts w:ascii="Times New Roman" w:hAnsi="Times New Roman" w:cs="Times New Roman"/>
          <w:color w:val="000000" w:themeColor="text1"/>
          <w:sz w:val="24"/>
          <w:szCs w:val="24"/>
          <w:lang w:val="en-US"/>
        </w:rPr>
        <w:t xml:space="preserve"> relies on protein analysis. </w:t>
      </w:r>
      <w:r w:rsidR="00531C7D" w:rsidRPr="00CC0F62">
        <w:rPr>
          <w:rFonts w:ascii="Times New Roman" w:hAnsi="Times New Roman" w:cs="Times New Roman"/>
          <w:color w:val="000000" w:themeColor="text1"/>
          <w:sz w:val="24"/>
          <w:szCs w:val="24"/>
          <w:shd w:val="clear" w:color="auto" w:fill="F6F6F6"/>
        </w:rPr>
        <w:t xml:space="preserve">Within a  short </w:t>
      </w:r>
      <w:r w:rsidR="0095183C">
        <w:rPr>
          <w:rFonts w:ascii="Times New Roman" w:hAnsi="Times New Roman" w:cs="Times New Roman"/>
          <w:color w:val="000000" w:themeColor="text1"/>
          <w:sz w:val="24"/>
          <w:szCs w:val="24"/>
          <w:shd w:val="clear" w:color="auto" w:fill="F6F6F6"/>
        </w:rPr>
        <w:t>period</w:t>
      </w:r>
      <w:r w:rsidR="00531C7D" w:rsidRPr="00CC0F62">
        <w:rPr>
          <w:rFonts w:ascii="Times New Roman" w:hAnsi="Times New Roman" w:cs="Times New Roman"/>
          <w:color w:val="000000" w:themeColor="text1"/>
          <w:sz w:val="24"/>
          <w:szCs w:val="24"/>
          <w:shd w:val="clear" w:color="auto" w:fill="F6F6F6"/>
        </w:rPr>
        <w:t xml:space="preserve"> of time, MALDI-TOF MS system has almost </w:t>
      </w:r>
      <w:r w:rsidR="00396F6E">
        <w:rPr>
          <w:rFonts w:ascii="Times New Roman" w:hAnsi="Times New Roman" w:cs="Times New Roman"/>
          <w:color w:val="000000" w:themeColor="text1"/>
          <w:sz w:val="24"/>
          <w:szCs w:val="24"/>
          <w:shd w:val="clear" w:color="auto" w:fill="F6F6F6"/>
        </w:rPr>
        <w:t>fully</w:t>
      </w:r>
      <w:r w:rsidR="00531C7D" w:rsidRPr="00CC0F62">
        <w:rPr>
          <w:rFonts w:ascii="Times New Roman" w:hAnsi="Times New Roman" w:cs="Times New Roman"/>
          <w:color w:val="000000" w:themeColor="text1"/>
          <w:sz w:val="24"/>
          <w:szCs w:val="24"/>
          <w:shd w:val="clear" w:color="auto" w:fill="F6F6F6"/>
        </w:rPr>
        <w:t xml:space="preserve"> </w:t>
      </w:r>
      <w:r w:rsidR="00022DE8">
        <w:rPr>
          <w:rFonts w:ascii="Times New Roman" w:hAnsi="Times New Roman" w:cs="Times New Roman"/>
          <w:color w:val="000000" w:themeColor="text1"/>
          <w:sz w:val="24"/>
          <w:szCs w:val="24"/>
          <w:shd w:val="clear" w:color="auto" w:fill="F6F6F6"/>
        </w:rPr>
        <w:t>replaced extant</w:t>
      </w:r>
      <w:r w:rsidR="00531C7D" w:rsidRPr="00CC0F62">
        <w:rPr>
          <w:rFonts w:ascii="Times New Roman" w:hAnsi="Times New Roman" w:cs="Times New Roman"/>
          <w:color w:val="000000" w:themeColor="text1"/>
          <w:sz w:val="24"/>
          <w:szCs w:val="24"/>
          <w:shd w:val="clear" w:color="auto" w:fill="F6F6F6"/>
        </w:rPr>
        <w:t xml:space="preserve"> conventional biochemical identification </w:t>
      </w:r>
      <w:r w:rsidR="00022DE8">
        <w:rPr>
          <w:rFonts w:ascii="Times New Roman" w:hAnsi="Times New Roman" w:cs="Times New Roman"/>
          <w:color w:val="000000" w:themeColor="text1"/>
          <w:sz w:val="24"/>
          <w:szCs w:val="24"/>
          <w:shd w:val="clear" w:color="auto" w:fill="F6F6F6"/>
        </w:rPr>
        <w:t>systems</w:t>
      </w:r>
      <w:r w:rsidR="00531C7D" w:rsidRPr="00CC0F62">
        <w:rPr>
          <w:rFonts w:ascii="Times New Roman" w:hAnsi="Times New Roman" w:cs="Times New Roman"/>
          <w:color w:val="000000" w:themeColor="text1"/>
          <w:sz w:val="24"/>
          <w:szCs w:val="24"/>
          <w:shd w:val="clear" w:color="auto" w:fill="F6F6F6"/>
        </w:rPr>
        <w:t xml:space="preserve"> of pathogen</w:t>
      </w:r>
      <w:r w:rsidR="00CD2909">
        <w:rPr>
          <w:rFonts w:ascii="Times New Roman" w:hAnsi="Times New Roman" w:cs="Times New Roman"/>
          <w:color w:val="000000" w:themeColor="text1"/>
          <w:sz w:val="24"/>
          <w:szCs w:val="24"/>
          <w:shd w:val="clear" w:color="auto" w:fill="F6F6F6"/>
        </w:rPr>
        <w:t>ic bacteria</w:t>
      </w:r>
      <w:r w:rsidR="00531C7D" w:rsidRPr="00CC0F62">
        <w:rPr>
          <w:rFonts w:ascii="Times New Roman" w:hAnsi="Times New Roman" w:cs="Times New Roman"/>
          <w:color w:val="000000" w:themeColor="text1"/>
          <w:sz w:val="24"/>
          <w:szCs w:val="24"/>
          <w:shd w:val="clear" w:color="auto" w:fill="F6F6F6"/>
        </w:rPr>
        <w:t xml:space="preserve"> in many</w:t>
      </w:r>
      <w:r w:rsidR="0095183C">
        <w:rPr>
          <w:rFonts w:ascii="Times New Roman" w:hAnsi="Times New Roman" w:cs="Times New Roman"/>
          <w:color w:val="000000" w:themeColor="text1"/>
          <w:sz w:val="24"/>
          <w:szCs w:val="24"/>
          <w:shd w:val="clear" w:color="auto" w:fill="F6F6F6"/>
        </w:rPr>
        <w:t xml:space="preserve"> advanced </w:t>
      </w:r>
      <w:r w:rsidR="00022DE8">
        <w:rPr>
          <w:rFonts w:ascii="Times New Roman" w:hAnsi="Times New Roman" w:cs="Times New Roman"/>
          <w:color w:val="000000" w:themeColor="text1"/>
          <w:sz w:val="24"/>
          <w:szCs w:val="24"/>
          <w:shd w:val="clear" w:color="auto" w:fill="F6F6F6"/>
        </w:rPr>
        <w:t xml:space="preserve">Government and private </w:t>
      </w:r>
      <w:r w:rsidR="00531C7D" w:rsidRPr="00CC0F62">
        <w:rPr>
          <w:rFonts w:ascii="Times New Roman" w:hAnsi="Times New Roman" w:cs="Times New Roman"/>
          <w:color w:val="000000" w:themeColor="text1"/>
          <w:sz w:val="24"/>
          <w:szCs w:val="24"/>
          <w:shd w:val="clear" w:color="auto" w:fill="F6F6F6"/>
        </w:rPr>
        <w:t xml:space="preserve">laboratories. MALDI-TOF MS </w:t>
      </w:r>
      <w:r w:rsidR="00022DE8">
        <w:rPr>
          <w:rFonts w:ascii="Times New Roman" w:hAnsi="Times New Roman" w:cs="Times New Roman"/>
          <w:color w:val="000000" w:themeColor="text1"/>
          <w:sz w:val="24"/>
          <w:szCs w:val="24"/>
          <w:shd w:val="clear" w:color="auto" w:fill="F6F6F6"/>
        </w:rPr>
        <w:t>can also be</w:t>
      </w:r>
      <w:r w:rsidR="00531C7D" w:rsidRPr="00CC0F62">
        <w:rPr>
          <w:rFonts w:ascii="Times New Roman" w:hAnsi="Times New Roman" w:cs="Times New Roman"/>
          <w:color w:val="000000" w:themeColor="text1"/>
          <w:sz w:val="24"/>
          <w:szCs w:val="24"/>
          <w:shd w:val="clear" w:color="auto" w:fill="F6F6F6"/>
        </w:rPr>
        <w:t xml:space="preserve"> used for antibiotic susceptibility testing.</w:t>
      </w:r>
      <w:r w:rsidR="005944A8" w:rsidRPr="00CC0F62">
        <w:rPr>
          <w:rFonts w:ascii="Times New Roman" w:hAnsi="Times New Roman" w:cs="Times New Roman"/>
          <w:color w:val="000000" w:themeColor="text1"/>
          <w:sz w:val="24"/>
          <w:szCs w:val="24"/>
          <w:shd w:val="clear" w:color="auto" w:fill="F6F6F6"/>
        </w:rPr>
        <w:t xml:space="preserve"> First proposed in 1970s, the renowned </w:t>
      </w:r>
      <w:r w:rsidR="005944A8" w:rsidRPr="00CC0F62">
        <w:rPr>
          <w:rFonts w:ascii="Times New Roman" w:hAnsi="Times New Roman" w:cs="Times New Roman"/>
          <w:color w:val="000000" w:themeColor="text1"/>
          <w:sz w:val="24"/>
          <w:szCs w:val="24"/>
          <w:shd w:val="clear" w:color="auto" w:fill="FFFFFF"/>
        </w:rPr>
        <w:t xml:space="preserve">biophysicists </w:t>
      </w:r>
      <w:r w:rsidR="00887EF5">
        <w:rPr>
          <w:rFonts w:ascii="Times New Roman" w:hAnsi="Times New Roman" w:cs="Times New Roman"/>
          <w:color w:val="000000" w:themeColor="text1"/>
          <w:sz w:val="24"/>
          <w:szCs w:val="24"/>
          <w:shd w:val="clear" w:color="auto" w:fill="FFFFFF"/>
        </w:rPr>
        <w:t xml:space="preserve">of German origin, </w:t>
      </w:r>
      <w:r w:rsidR="005944A8" w:rsidRPr="00CC0F62">
        <w:rPr>
          <w:rFonts w:ascii="Times New Roman" w:hAnsi="Times New Roman" w:cs="Times New Roman"/>
          <w:color w:val="000000" w:themeColor="text1"/>
          <w:sz w:val="24"/>
          <w:szCs w:val="24"/>
          <w:shd w:val="clear" w:color="auto" w:fill="FFFFFF"/>
        </w:rPr>
        <w:t>Franz Hillenkamp and Michael Karas later dev</w:t>
      </w:r>
      <w:r w:rsidR="00B66429">
        <w:rPr>
          <w:rFonts w:ascii="Times New Roman" w:hAnsi="Times New Roman" w:cs="Times New Roman"/>
          <w:color w:val="000000" w:themeColor="text1"/>
          <w:sz w:val="24"/>
          <w:szCs w:val="24"/>
          <w:shd w:val="clear" w:color="auto" w:fill="FFFFFF"/>
        </w:rPr>
        <w:t>is</w:t>
      </w:r>
      <w:r w:rsidR="005944A8" w:rsidRPr="00CC0F62">
        <w:rPr>
          <w:rFonts w:ascii="Times New Roman" w:hAnsi="Times New Roman" w:cs="Times New Roman"/>
          <w:color w:val="000000" w:themeColor="text1"/>
          <w:sz w:val="24"/>
          <w:szCs w:val="24"/>
          <w:shd w:val="clear" w:color="auto" w:fill="FFFFFF"/>
        </w:rPr>
        <w:t>ed the</w:t>
      </w:r>
      <w:r w:rsidR="00F53D91">
        <w:rPr>
          <w:rFonts w:ascii="Times New Roman" w:hAnsi="Times New Roman" w:cs="Times New Roman"/>
          <w:color w:val="000000" w:themeColor="text1"/>
          <w:sz w:val="24"/>
          <w:szCs w:val="24"/>
          <w:shd w:val="clear" w:color="auto" w:fill="FFFFFF"/>
        </w:rPr>
        <w:t xml:space="preserve"> full-fledged</w:t>
      </w:r>
      <w:r w:rsidR="005944A8" w:rsidRPr="00CC0F62">
        <w:rPr>
          <w:rFonts w:ascii="Times New Roman" w:hAnsi="Times New Roman" w:cs="Times New Roman"/>
          <w:color w:val="000000" w:themeColor="text1"/>
          <w:sz w:val="24"/>
          <w:szCs w:val="24"/>
          <w:shd w:val="clear" w:color="auto" w:fill="FFFFFF"/>
        </w:rPr>
        <w:t xml:space="preserve"> technique of MALDI-TOF MS</w:t>
      </w:r>
      <w:r w:rsidR="00F53D91">
        <w:rPr>
          <w:rFonts w:ascii="Times New Roman" w:hAnsi="Times New Roman" w:cs="Times New Roman"/>
          <w:color w:val="000000" w:themeColor="text1"/>
          <w:sz w:val="24"/>
          <w:szCs w:val="24"/>
          <w:shd w:val="clear" w:color="auto" w:fill="FFFFFF"/>
        </w:rPr>
        <w:t>.</w:t>
      </w:r>
      <w:r w:rsidR="005944A8" w:rsidRPr="00CC0F62">
        <w:rPr>
          <w:rFonts w:ascii="Times New Roman" w:hAnsi="Times New Roman" w:cs="Times New Roman"/>
          <w:color w:val="000000" w:themeColor="text1"/>
          <w:sz w:val="24"/>
          <w:szCs w:val="24"/>
          <w:shd w:val="clear" w:color="auto" w:fill="FFFFFF"/>
        </w:rPr>
        <w:t xml:space="preserve"> </w:t>
      </w:r>
      <w:r w:rsidR="00F53D91">
        <w:rPr>
          <w:rFonts w:ascii="Times New Roman" w:hAnsi="Times New Roman" w:cs="Times New Roman"/>
          <w:color w:val="000000" w:themeColor="text1"/>
          <w:sz w:val="24"/>
          <w:szCs w:val="24"/>
          <w:shd w:val="clear" w:color="auto" w:fill="FFFFFF"/>
        </w:rPr>
        <w:t xml:space="preserve">They later </w:t>
      </w:r>
      <w:r w:rsidR="005944A8" w:rsidRPr="00CC0F62">
        <w:rPr>
          <w:rFonts w:ascii="Times New Roman" w:hAnsi="Times New Roman" w:cs="Times New Roman"/>
          <w:color w:val="000000" w:themeColor="text1"/>
          <w:sz w:val="24"/>
          <w:szCs w:val="24"/>
          <w:shd w:val="clear" w:color="auto" w:fill="FFFFFF"/>
        </w:rPr>
        <w:t>rendered it suitable for routine usage(</w:t>
      </w:r>
      <w:r w:rsidR="00510A92" w:rsidRPr="00CC0F62">
        <w:rPr>
          <w:rFonts w:ascii="Times New Roman" w:hAnsi="Times New Roman" w:cs="Times New Roman"/>
          <w:color w:val="000000" w:themeColor="text1"/>
          <w:sz w:val="24"/>
          <w:szCs w:val="24"/>
          <w:shd w:val="clear" w:color="auto" w:fill="FFFFFF"/>
        </w:rPr>
        <w:t>3</w:t>
      </w:r>
      <w:r w:rsidR="005944A8" w:rsidRPr="00CC0F62">
        <w:rPr>
          <w:rFonts w:ascii="Times New Roman" w:hAnsi="Times New Roman" w:cs="Times New Roman"/>
          <w:color w:val="000000" w:themeColor="text1"/>
          <w:sz w:val="24"/>
          <w:szCs w:val="24"/>
          <w:shd w:val="clear" w:color="auto" w:fill="FFFFFF"/>
        </w:rPr>
        <w:t>). MALDI-TOF MS breaks down</w:t>
      </w:r>
      <w:r w:rsidR="00DA1655">
        <w:rPr>
          <w:rFonts w:ascii="Times New Roman" w:hAnsi="Times New Roman" w:cs="Times New Roman"/>
          <w:color w:val="000000" w:themeColor="text1"/>
          <w:sz w:val="24"/>
          <w:szCs w:val="24"/>
          <w:shd w:val="clear" w:color="auto" w:fill="FFFFFF"/>
        </w:rPr>
        <w:t xml:space="preserve"> the</w:t>
      </w:r>
      <w:r w:rsidR="005944A8" w:rsidRPr="00CC0F62">
        <w:rPr>
          <w:rFonts w:ascii="Times New Roman" w:hAnsi="Times New Roman" w:cs="Times New Roman"/>
          <w:color w:val="000000" w:themeColor="text1"/>
          <w:sz w:val="24"/>
          <w:szCs w:val="24"/>
          <w:shd w:val="clear" w:color="auto" w:fill="FFFFFF"/>
        </w:rPr>
        <w:t xml:space="preserve"> microbial proteins, mainly </w:t>
      </w:r>
      <w:r w:rsidR="00DA1655">
        <w:rPr>
          <w:rFonts w:ascii="Times New Roman" w:hAnsi="Times New Roman" w:cs="Times New Roman"/>
          <w:color w:val="000000" w:themeColor="text1"/>
          <w:sz w:val="24"/>
          <w:szCs w:val="24"/>
          <w:shd w:val="clear" w:color="auto" w:fill="FFFFFF"/>
        </w:rPr>
        <w:t xml:space="preserve">the </w:t>
      </w:r>
      <w:r w:rsidR="005944A8" w:rsidRPr="00CC0F62">
        <w:rPr>
          <w:rFonts w:ascii="Times New Roman" w:hAnsi="Times New Roman" w:cs="Times New Roman"/>
          <w:color w:val="000000" w:themeColor="text1"/>
          <w:sz w:val="24"/>
          <w:szCs w:val="24"/>
          <w:shd w:val="clear" w:color="auto" w:fill="FFFFFF"/>
        </w:rPr>
        <w:t>ribosomal ones</w:t>
      </w:r>
      <w:r w:rsidR="00011AFF">
        <w:rPr>
          <w:rFonts w:ascii="Times New Roman" w:hAnsi="Times New Roman" w:cs="Times New Roman"/>
          <w:color w:val="000000" w:themeColor="text1"/>
          <w:sz w:val="24"/>
          <w:szCs w:val="24"/>
          <w:shd w:val="clear" w:color="auto" w:fill="FFFFFF"/>
        </w:rPr>
        <w:t>. T</w:t>
      </w:r>
      <w:r w:rsidR="005944A8" w:rsidRPr="00CC0F62">
        <w:rPr>
          <w:rFonts w:ascii="Times New Roman" w:hAnsi="Times New Roman" w:cs="Times New Roman"/>
          <w:color w:val="000000" w:themeColor="text1"/>
          <w:sz w:val="24"/>
          <w:szCs w:val="24"/>
          <w:shd w:val="clear" w:color="auto" w:fill="FFFFFF"/>
        </w:rPr>
        <w:t xml:space="preserve">he data </w:t>
      </w:r>
      <w:r w:rsidR="00DA1655">
        <w:rPr>
          <w:rFonts w:ascii="Times New Roman" w:hAnsi="Times New Roman" w:cs="Times New Roman"/>
          <w:color w:val="000000" w:themeColor="text1"/>
          <w:sz w:val="24"/>
          <w:szCs w:val="24"/>
          <w:shd w:val="clear" w:color="auto" w:fill="FFFFFF"/>
        </w:rPr>
        <w:t>thereby</w:t>
      </w:r>
      <w:r w:rsidR="005944A8" w:rsidRPr="00CC0F62">
        <w:rPr>
          <w:rFonts w:ascii="Times New Roman" w:hAnsi="Times New Roman" w:cs="Times New Roman"/>
          <w:color w:val="000000" w:themeColor="text1"/>
          <w:sz w:val="24"/>
          <w:szCs w:val="24"/>
          <w:shd w:val="clear" w:color="auto" w:fill="FFFFFF"/>
        </w:rPr>
        <w:t xml:space="preserve"> acquired is utilized </w:t>
      </w:r>
      <w:r w:rsidR="007E7A9E">
        <w:rPr>
          <w:rFonts w:ascii="Times New Roman" w:hAnsi="Times New Roman" w:cs="Times New Roman"/>
          <w:color w:val="000000" w:themeColor="text1"/>
          <w:sz w:val="24"/>
          <w:szCs w:val="24"/>
          <w:shd w:val="clear" w:color="auto" w:fill="FFFFFF"/>
        </w:rPr>
        <w:t xml:space="preserve">for identifying </w:t>
      </w:r>
      <w:r w:rsidR="00DA1655">
        <w:rPr>
          <w:rFonts w:ascii="Times New Roman" w:hAnsi="Times New Roman" w:cs="Times New Roman"/>
          <w:color w:val="000000" w:themeColor="text1"/>
          <w:sz w:val="24"/>
          <w:szCs w:val="24"/>
          <w:shd w:val="clear" w:color="auto" w:fill="FFFFFF"/>
        </w:rPr>
        <w:t>the</w:t>
      </w:r>
      <w:r w:rsidR="005944A8" w:rsidRPr="00CC0F62">
        <w:rPr>
          <w:rFonts w:ascii="Times New Roman" w:hAnsi="Times New Roman" w:cs="Times New Roman"/>
          <w:color w:val="000000" w:themeColor="text1"/>
          <w:sz w:val="24"/>
          <w:szCs w:val="24"/>
          <w:shd w:val="clear" w:color="auto" w:fill="FFFFFF"/>
        </w:rPr>
        <w:t xml:space="preserve"> bacterial </w:t>
      </w:r>
      <w:r w:rsidR="00DA1655">
        <w:rPr>
          <w:rFonts w:ascii="Times New Roman" w:hAnsi="Times New Roman" w:cs="Times New Roman"/>
          <w:color w:val="000000" w:themeColor="text1"/>
          <w:sz w:val="24"/>
          <w:szCs w:val="24"/>
          <w:shd w:val="clear" w:color="auto" w:fill="FFFFFF"/>
        </w:rPr>
        <w:t>or</w:t>
      </w:r>
      <w:r w:rsidR="005944A8" w:rsidRPr="00CC0F62">
        <w:rPr>
          <w:rFonts w:ascii="Times New Roman" w:hAnsi="Times New Roman" w:cs="Times New Roman"/>
          <w:color w:val="000000" w:themeColor="text1"/>
          <w:sz w:val="24"/>
          <w:szCs w:val="24"/>
          <w:shd w:val="clear" w:color="auto" w:fill="FFFFFF"/>
        </w:rPr>
        <w:t xml:space="preserve"> fung</w:t>
      </w:r>
      <w:r w:rsidR="00DA1655">
        <w:rPr>
          <w:rFonts w:ascii="Times New Roman" w:hAnsi="Times New Roman" w:cs="Times New Roman"/>
          <w:color w:val="000000" w:themeColor="text1"/>
          <w:sz w:val="24"/>
          <w:szCs w:val="24"/>
          <w:shd w:val="clear" w:color="auto" w:fill="FFFFFF"/>
        </w:rPr>
        <w:t>al pathogen</w:t>
      </w:r>
      <w:r w:rsidR="007E7A9E">
        <w:rPr>
          <w:rFonts w:ascii="Times New Roman" w:hAnsi="Times New Roman" w:cs="Times New Roman"/>
          <w:color w:val="000000" w:themeColor="text1"/>
          <w:sz w:val="24"/>
          <w:szCs w:val="24"/>
          <w:shd w:val="clear" w:color="auto" w:fill="FFFFFF"/>
        </w:rPr>
        <w:t>s</w:t>
      </w:r>
      <w:r w:rsidR="005944A8" w:rsidRPr="00CC0F62">
        <w:rPr>
          <w:rFonts w:ascii="Times New Roman" w:hAnsi="Times New Roman" w:cs="Times New Roman"/>
          <w:color w:val="000000" w:themeColor="text1"/>
          <w:sz w:val="24"/>
          <w:szCs w:val="24"/>
          <w:shd w:val="clear" w:color="auto" w:fill="FFFFFF"/>
        </w:rPr>
        <w:t xml:space="preserve">. The main plus-points of </w:t>
      </w:r>
      <w:r w:rsidR="00DA1655">
        <w:rPr>
          <w:rFonts w:ascii="Times New Roman" w:hAnsi="Times New Roman" w:cs="Times New Roman"/>
          <w:color w:val="000000" w:themeColor="text1"/>
          <w:sz w:val="24"/>
          <w:szCs w:val="24"/>
          <w:shd w:val="clear" w:color="auto" w:fill="FFFFFF"/>
        </w:rPr>
        <w:t>this</w:t>
      </w:r>
      <w:r w:rsidR="005944A8" w:rsidRPr="00CC0F62">
        <w:rPr>
          <w:rFonts w:ascii="Times New Roman" w:hAnsi="Times New Roman" w:cs="Times New Roman"/>
          <w:color w:val="000000" w:themeColor="text1"/>
          <w:sz w:val="24"/>
          <w:szCs w:val="24"/>
          <w:shd w:val="clear" w:color="auto" w:fill="FFFFFF"/>
        </w:rPr>
        <w:t xml:space="preserve"> technique are its rapidity , literally in a matter </w:t>
      </w:r>
      <w:r w:rsidR="005944A8" w:rsidRPr="00CC0F62">
        <w:rPr>
          <w:rFonts w:ascii="Times New Roman" w:hAnsi="Times New Roman" w:cs="Times New Roman"/>
          <w:color w:val="000000" w:themeColor="text1"/>
          <w:sz w:val="24"/>
          <w:szCs w:val="24"/>
          <w:shd w:val="clear" w:color="auto" w:fill="FFFFFF"/>
        </w:rPr>
        <w:lastRenderedPageBreak/>
        <w:t xml:space="preserve">of minutes, and </w:t>
      </w:r>
      <w:r w:rsidR="00DA1655">
        <w:rPr>
          <w:rFonts w:ascii="Times New Roman" w:hAnsi="Times New Roman" w:cs="Times New Roman"/>
          <w:color w:val="000000" w:themeColor="text1"/>
          <w:sz w:val="24"/>
          <w:szCs w:val="24"/>
          <w:shd w:val="clear" w:color="auto" w:fill="FFFFFF"/>
        </w:rPr>
        <w:t xml:space="preserve">also </w:t>
      </w:r>
      <w:r w:rsidR="005944A8" w:rsidRPr="00CC0F62">
        <w:rPr>
          <w:rFonts w:ascii="Times New Roman" w:hAnsi="Times New Roman" w:cs="Times New Roman"/>
          <w:color w:val="000000" w:themeColor="text1"/>
          <w:sz w:val="24"/>
          <w:szCs w:val="24"/>
          <w:shd w:val="clear" w:color="auto" w:fill="FFFFFF"/>
        </w:rPr>
        <w:t xml:space="preserve">the cost </w:t>
      </w:r>
      <w:r w:rsidR="00DA1655">
        <w:rPr>
          <w:rFonts w:ascii="Times New Roman" w:hAnsi="Times New Roman" w:cs="Times New Roman"/>
          <w:color w:val="000000" w:themeColor="text1"/>
          <w:sz w:val="24"/>
          <w:szCs w:val="24"/>
          <w:shd w:val="clear" w:color="auto" w:fill="FFFFFF"/>
        </w:rPr>
        <w:t>effectiveness</w:t>
      </w:r>
      <w:r w:rsidR="005944A8" w:rsidRPr="00CC0F62">
        <w:rPr>
          <w:rFonts w:ascii="Times New Roman" w:hAnsi="Times New Roman" w:cs="Times New Roman"/>
          <w:color w:val="000000" w:themeColor="text1"/>
          <w:sz w:val="24"/>
          <w:szCs w:val="24"/>
          <w:shd w:val="clear" w:color="auto" w:fill="FFFFFF"/>
        </w:rPr>
        <w:t xml:space="preserve"> of </w:t>
      </w:r>
      <w:r w:rsidR="00F510F8">
        <w:rPr>
          <w:rFonts w:ascii="Times New Roman" w:hAnsi="Times New Roman" w:cs="Times New Roman"/>
          <w:color w:val="000000" w:themeColor="text1"/>
          <w:sz w:val="24"/>
          <w:szCs w:val="24"/>
          <w:shd w:val="clear" w:color="auto" w:fill="FFFFFF"/>
        </w:rPr>
        <w:t>single</w:t>
      </w:r>
      <w:r w:rsidR="005944A8" w:rsidRPr="00CC0F62">
        <w:rPr>
          <w:rFonts w:ascii="Times New Roman" w:hAnsi="Times New Roman" w:cs="Times New Roman"/>
          <w:color w:val="000000" w:themeColor="text1"/>
          <w:sz w:val="24"/>
          <w:szCs w:val="24"/>
          <w:shd w:val="clear" w:color="auto" w:fill="FFFFFF"/>
        </w:rPr>
        <w:t xml:space="preserve"> assays, </w:t>
      </w:r>
      <w:r w:rsidR="00FA71A7">
        <w:rPr>
          <w:rFonts w:ascii="Times New Roman" w:hAnsi="Times New Roman" w:cs="Times New Roman"/>
          <w:color w:val="000000" w:themeColor="text1"/>
          <w:sz w:val="24"/>
          <w:szCs w:val="24"/>
          <w:shd w:val="clear" w:color="auto" w:fill="FFFFFF"/>
        </w:rPr>
        <w:t>together</w:t>
      </w:r>
      <w:r w:rsidR="005944A8" w:rsidRPr="00CC0F62">
        <w:rPr>
          <w:rFonts w:ascii="Times New Roman" w:hAnsi="Times New Roman" w:cs="Times New Roman"/>
          <w:color w:val="000000" w:themeColor="text1"/>
          <w:sz w:val="24"/>
          <w:szCs w:val="24"/>
          <w:shd w:val="clear" w:color="auto" w:fill="FFFFFF"/>
        </w:rPr>
        <w:t xml:space="preserve"> with high specificity. </w:t>
      </w:r>
      <w:r w:rsidR="003E6521" w:rsidRPr="00CC0F62">
        <w:rPr>
          <w:rFonts w:ascii="Times New Roman" w:hAnsi="Times New Roman" w:cs="Times New Roman"/>
          <w:color w:val="000000" w:themeColor="text1"/>
          <w:sz w:val="24"/>
          <w:szCs w:val="24"/>
          <w:shd w:val="clear" w:color="auto" w:fill="FFFFFF"/>
        </w:rPr>
        <w:t>However, one</w:t>
      </w:r>
      <w:r w:rsidR="00FA71A7">
        <w:rPr>
          <w:rFonts w:ascii="Times New Roman" w:hAnsi="Times New Roman" w:cs="Times New Roman"/>
          <w:color w:val="000000" w:themeColor="text1"/>
          <w:sz w:val="24"/>
          <w:szCs w:val="24"/>
          <w:shd w:val="clear" w:color="auto" w:fill="FFFFFF"/>
        </w:rPr>
        <w:t xml:space="preserve"> major</w:t>
      </w:r>
      <w:r w:rsidR="003E6521" w:rsidRPr="00CC0F62">
        <w:rPr>
          <w:rFonts w:ascii="Times New Roman" w:hAnsi="Times New Roman" w:cs="Times New Roman"/>
          <w:color w:val="000000" w:themeColor="text1"/>
          <w:sz w:val="24"/>
          <w:szCs w:val="24"/>
          <w:shd w:val="clear" w:color="auto" w:fill="FFFFFF"/>
        </w:rPr>
        <w:t xml:space="preserve"> disadvantage is the high cost of the device and </w:t>
      </w:r>
      <w:r w:rsidR="00CE1263" w:rsidRPr="00CC0F62">
        <w:rPr>
          <w:rFonts w:ascii="Times New Roman" w:hAnsi="Times New Roman" w:cs="Times New Roman"/>
          <w:color w:val="000000" w:themeColor="text1"/>
          <w:sz w:val="24"/>
          <w:szCs w:val="24"/>
          <w:shd w:val="clear" w:color="auto" w:fill="FFFFFF"/>
        </w:rPr>
        <w:t xml:space="preserve">also </w:t>
      </w:r>
      <w:r w:rsidR="003E6521" w:rsidRPr="00CC0F62">
        <w:rPr>
          <w:rFonts w:ascii="Times New Roman" w:hAnsi="Times New Roman" w:cs="Times New Roman"/>
          <w:color w:val="000000" w:themeColor="text1"/>
          <w:sz w:val="24"/>
          <w:szCs w:val="24"/>
          <w:shd w:val="clear" w:color="auto" w:fill="FFFFFF"/>
        </w:rPr>
        <w:t>the need of expert trained staff.</w:t>
      </w:r>
      <w:r w:rsidR="00A776EA" w:rsidRPr="00CC0F62">
        <w:rPr>
          <w:rFonts w:ascii="Times New Roman" w:hAnsi="Times New Roman" w:cs="Times New Roman"/>
          <w:color w:val="000000" w:themeColor="text1"/>
          <w:sz w:val="24"/>
          <w:szCs w:val="24"/>
          <w:shd w:val="clear" w:color="auto" w:fill="FFFFFF"/>
        </w:rPr>
        <w:t xml:space="preserve"> MALDI-TOF can now be used for direct DNA-Based diagnosis of </w:t>
      </w:r>
      <w:r w:rsidR="00FA71A7">
        <w:rPr>
          <w:rFonts w:ascii="Times New Roman" w:hAnsi="Times New Roman" w:cs="Times New Roman"/>
          <w:color w:val="000000" w:themeColor="text1"/>
          <w:sz w:val="24"/>
          <w:szCs w:val="24"/>
          <w:shd w:val="clear" w:color="auto" w:fill="FFFFFF"/>
        </w:rPr>
        <w:t xml:space="preserve">the </w:t>
      </w:r>
      <w:r w:rsidR="00A776EA" w:rsidRPr="00CC0F62">
        <w:rPr>
          <w:rFonts w:ascii="Times New Roman" w:hAnsi="Times New Roman" w:cs="Times New Roman"/>
          <w:color w:val="000000" w:themeColor="text1"/>
          <w:sz w:val="24"/>
          <w:szCs w:val="24"/>
          <w:shd w:val="clear" w:color="auto" w:fill="FFFFFF"/>
        </w:rPr>
        <w:t>pathogens from whole blood</w:t>
      </w:r>
      <w:r w:rsidR="00FA71A7">
        <w:rPr>
          <w:rFonts w:ascii="Times New Roman" w:hAnsi="Times New Roman" w:cs="Times New Roman"/>
          <w:color w:val="000000" w:themeColor="text1"/>
          <w:sz w:val="24"/>
          <w:szCs w:val="24"/>
          <w:shd w:val="clear" w:color="auto" w:fill="FFFFFF"/>
        </w:rPr>
        <w:t xml:space="preserve"> specimens</w:t>
      </w:r>
      <w:r w:rsidR="00A776EA" w:rsidRPr="00CC0F62">
        <w:rPr>
          <w:rFonts w:ascii="Times New Roman" w:hAnsi="Times New Roman" w:cs="Times New Roman"/>
          <w:color w:val="000000" w:themeColor="text1"/>
          <w:sz w:val="24"/>
          <w:szCs w:val="24"/>
          <w:shd w:val="clear" w:color="auto" w:fill="FFFFFF"/>
        </w:rPr>
        <w:t xml:space="preserve"> also. </w:t>
      </w:r>
      <w:r w:rsidR="003C75A6" w:rsidRPr="00CC0F62">
        <w:rPr>
          <w:rFonts w:ascii="Times New Roman" w:hAnsi="Times New Roman" w:cs="Times New Roman"/>
          <w:color w:val="000000" w:themeColor="text1"/>
          <w:sz w:val="24"/>
          <w:szCs w:val="24"/>
          <w:shd w:val="clear" w:color="auto" w:fill="FFFFFF"/>
        </w:rPr>
        <w:t xml:space="preserve">In MALDI-TOF, the analyte </w:t>
      </w:r>
      <w:r w:rsidR="00094D95">
        <w:rPr>
          <w:rFonts w:ascii="Times New Roman" w:hAnsi="Times New Roman" w:cs="Times New Roman"/>
          <w:color w:val="000000" w:themeColor="text1"/>
          <w:sz w:val="24"/>
          <w:szCs w:val="24"/>
          <w:shd w:val="clear" w:color="auto" w:fill="FFFFFF"/>
        </w:rPr>
        <w:t xml:space="preserve">or microbe to be tested, </w:t>
      </w:r>
      <w:r w:rsidR="003C75A6" w:rsidRPr="00CC0F62">
        <w:rPr>
          <w:rFonts w:ascii="Times New Roman" w:hAnsi="Times New Roman" w:cs="Times New Roman"/>
          <w:color w:val="000000" w:themeColor="text1"/>
          <w:sz w:val="24"/>
          <w:szCs w:val="24"/>
          <w:shd w:val="clear" w:color="auto" w:fill="FFFFFF"/>
        </w:rPr>
        <w:t xml:space="preserve">is </w:t>
      </w:r>
      <w:r w:rsidR="00266FD9">
        <w:rPr>
          <w:rFonts w:ascii="Times New Roman" w:hAnsi="Times New Roman" w:cs="Times New Roman"/>
          <w:color w:val="000000" w:themeColor="text1"/>
          <w:sz w:val="24"/>
          <w:szCs w:val="24"/>
          <w:shd w:val="clear" w:color="auto" w:fill="FFFFFF"/>
        </w:rPr>
        <w:t xml:space="preserve">first </w:t>
      </w:r>
      <w:r w:rsidR="003C75A6" w:rsidRPr="00CC0F62">
        <w:rPr>
          <w:rFonts w:ascii="Times New Roman" w:hAnsi="Times New Roman" w:cs="Times New Roman"/>
          <w:color w:val="000000" w:themeColor="text1"/>
          <w:sz w:val="24"/>
          <w:szCs w:val="24"/>
          <w:shd w:val="clear" w:color="auto" w:fill="FFFFFF"/>
        </w:rPr>
        <w:t>embedded in an acidic matrix material on a metal</w:t>
      </w:r>
      <w:r w:rsidR="00266FD9">
        <w:rPr>
          <w:rFonts w:ascii="Times New Roman" w:hAnsi="Times New Roman" w:cs="Times New Roman"/>
          <w:color w:val="000000" w:themeColor="text1"/>
          <w:sz w:val="24"/>
          <w:szCs w:val="24"/>
          <w:shd w:val="clear" w:color="auto" w:fill="FFFFFF"/>
        </w:rPr>
        <w:t>lic</w:t>
      </w:r>
      <w:r w:rsidR="003C75A6" w:rsidRPr="00CC0F62">
        <w:rPr>
          <w:rFonts w:ascii="Times New Roman" w:hAnsi="Times New Roman" w:cs="Times New Roman"/>
          <w:color w:val="000000" w:themeColor="text1"/>
          <w:sz w:val="24"/>
          <w:szCs w:val="24"/>
          <w:shd w:val="clear" w:color="auto" w:fill="FFFFFF"/>
        </w:rPr>
        <w:t xml:space="preserve"> plate. Then </w:t>
      </w:r>
      <w:r w:rsidR="00094D95">
        <w:rPr>
          <w:rFonts w:ascii="Times New Roman" w:hAnsi="Times New Roman" w:cs="Times New Roman"/>
          <w:color w:val="000000" w:themeColor="text1"/>
          <w:sz w:val="24"/>
          <w:szCs w:val="24"/>
          <w:shd w:val="clear" w:color="auto" w:fill="FFFFFF"/>
        </w:rPr>
        <w:t>N</w:t>
      </w:r>
      <w:r w:rsidR="003C75A6" w:rsidRPr="00CC0F62">
        <w:rPr>
          <w:rFonts w:ascii="Times New Roman" w:hAnsi="Times New Roman" w:cs="Times New Roman"/>
          <w:color w:val="000000" w:themeColor="text1"/>
          <w:sz w:val="24"/>
          <w:szCs w:val="24"/>
          <w:shd w:val="clear" w:color="auto" w:fill="FFFFFF"/>
        </w:rPr>
        <w:t xml:space="preserve">itrogen laser excitation is used </w:t>
      </w:r>
      <w:r w:rsidR="00834F11">
        <w:rPr>
          <w:rFonts w:ascii="Times New Roman" w:hAnsi="Times New Roman" w:cs="Times New Roman"/>
          <w:color w:val="000000" w:themeColor="text1"/>
          <w:sz w:val="24"/>
          <w:szCs w:val="24"/>
          <w:shd w:val="clear" w:color="auto" w:fill="FFFFFF"/>
        </w:rPr>
        <w:t>for</w:t>
      </w:r>
      <w:r w:rsidR="003C75A6" w:rsidRPr="00CC0F62">
        <w:rPr>
          <w:rFonts w:ascii="Times New Roman" w:hAnsi="Times New Roman" w:cs="Times New Roman"/>
          <w:color w:val="000000" w:themeColor="text1"/>
          <w:sz w:val="24"/>
          <w:szCs w:val="24"/>
          <w:shd w:val="clear" w:color="auto" w:fill="FFFFFF"/>
        </w:rPr>
        <w:t xml:space="preserve"> catalyz</w:t>
      </w:r>
      <w:r w:rsidR="00834F11">
        <w:rPr>
          <w:rFonts w:ascii="Times New Roman" w:hAnsi="Times New Roman" w:cs="Times New Roman"/>
          <w:color w:val="000000" w:themeColor="text1"/>
          <w:sz w:val="24"/>
          <w:szCs w:val="24"/>
          <w:shd w:val="clear" w:color="auto" w:fill="FFFFFF"/>
        </w:rPr>
        <w:t>ing</w:t>
      </w:r>
      <w:r w:rsidR="003C75A6" w:rsidRPr="00CC0F62">
        <w:rPr>
          <w:rFonts w:ascii="Times New Roman" w:hAnsi="Times New Roman" w:cs="Times New Roman"/>
          <w:color w:val="000000" w:themeColor="text1"/>
          <w:sz w:val="24"/>
          <w:szCs w:val="24"/>
          <w:shd w:val="clear" w:color="auto" w:fill="FFFFFF"/>
        </w:rPr>
        <w:t xml:space="preserve"> the charge transfer from the matrix </w:t>
      </w:r>
      <w:r w:rsidR="00D50080">
        <w:rPr>
          <w:rFonts w:ascii="Times New Roman" w:hAnsi="Times New Roman" w:cs="Times New Roman"/>
          <w:color w:val="000000" w:themeColor="text1"/>
          <w:sz w:val="24"/>
          <w:szCs w:val="24"/>
          <w:shd w:val="clear" w:color="auto" w:fill="FFFFFF"/>
        </w:rPr>
        <w:t xml:space="preserve">on </w:t>
      </w:r>
      <w:r w:rsidR="003C75A6" w:rsidRPr="00CC0F62">
        <w:rPr>
          <w:rFonts w:ascii="Times New Roman" w:hAnsi="Times New Roman" w:cs="Times New Roman"/>
          <w:color w:val="000000" w:themeColor="text1"/>
          <w:sz w:val="24"/>
          <w:szCs w:val="24"/>
          <w:shd w:val="clear" w:color="auto" w:fill="FFFFFF"/>
        </w:rPr>
        <w:t xml:space="preserve">to the analyte for desorption. </w:t>
      </w:r>
      <w:r w:rsidR="00D50080">
        <w:rPr>
          <w:rFonts w:ascii="Times New Roman" w:hAnsi="Times New Roman" w:cs="Times New Roman"/>
          <w:color w:val="000000" w:themeColor="text1"/>
          <w:sz w:val="24"/>
          <w:szCs w:val="24"/>
          <w:shd w:val="clear" w:color="auto" w:fill="FFFFFF"/>
        </w:rPr>
        <w:t>The i</w:t>
      </w:r>
      <w:r w:rsidR="003C75A6" w:rsidRPr="00CC0F62">
        <w:rPr>
          <w:rFonts w:ascii="Times New Roman" w:hAnsi="Times New Roman" w:cs="Times New Roman"/>
          <w:color w:val="000000" w:themeColor="text1"/>
          <w:sz w:val="24"/>
          <w:szCs w:val="24"/>
          <w:shd w:val="clear" w:color="auto" w:fill="FFFFFF"/>
        </w:rPr>
        <w:t>ons are</w:t>
      </w:r>
      <w:r w:rsidR="00597C2A">
        <w:rPr>
          <w:rFonts w:ascii="Times New Roman" w:hAnsi="Times New Roman" w:cs="Times New Roman"/>
          <w:color w:val="000000" w:themeColor="text1"/>
          <w:sz w:val="24"/>
          <w:szCs w:val="24"/>
          <w:shd w:val="clear" w:color="auto" w:fill="FFFFFF"/>
        </w:rPr>
        <w:t xml:space="preserve"> then</w:t>
      </w:r>
      <w:r w:rsidR="003C75A6" w:rsidRPr="00CC0F62">
        <w:rPr>
          <w:rFonts w:ascii="Times New Roman" w:hAnsi="Times New Roman" w:cs="Times New Roman"/>
          <w:color w:val="000000" w:themeColor="text1"/>
          <w:sz w:val="24"/>
          <w:szCs w:val="24"/>
          <w:shd w:val="clear" w:color="auto" w:fill="FFFFFF"/>
        </w:rPr>
        <w:t xml:space="preserve"> separated based on their m/z</w:t>
      </w:r>
      <w:r w:rsidR="008E0512">
        <w:rPr>
          <w:rFonts w:ascii="Times New Roman" w:hAnsi="Times New Roman" w:cs="Times New Roman"/>
          <w:color w:val="000000" w:themeColor="text1"/>
          <w:sz w:val="24"/>
          <w:szCs w:val="24"/>
          <w:shd w:val="clear" w:color="auto" w:fill="FFFFFF"/>
        </w:rPr>
        <w:t xml:space="preserve"> (</w:t>
      </w:r>
      <w:r w:rsidR="008E0512" w:rsidRPr="008E0512">
        <w:rPr>
          <w:rFonts w:ascii="Times New Roman" w:hAnsi="Times New Roman" w:cs="Times New Roman"/>
          <w:color w:val="040C28"/>
          <w:sz w:val="24"/>
          <w:szCs w:val="24"/>
        </w:rPr>
        <w:t>mass divided by charge number</w:t>
      </w:r>
      <w:r w:rsidR="008E0512">
        <w:rPr>
          <w:rFonts w:ascii="Arial" w:hAnsi="Arial" w:cs="Arial"/>
          <w:color w:val="040C28"/>
          <w:sz w:val="30"/>
          <w:szCs w:val="30"/>
        </w:rPr>
        <w:t>)</w:t>
      </w:r>
      <w:r w:rsidR="003C75A6" w:rsidRPr="00CC0F62">
        <w:rPr>
          <w:rFonts w:ascii="Times New Roman" w:hAnsi="Times New Roman" w:cs="Times New Roman"/>
          <w:color w:val="000000" w:themeColor="text1"/>
          <w:sz w:val="24"/>
          <w:szCs w:val="24"/>
          <w:shd w:val="clear" w:color="auto" w:fill="FFFFFF"/>
        </w:rPr>
        <w:t xml:space="preserve"> ratio</w:t>
      </w:r>
      <w:r w:rsidR="008E0512">
        <w:rPr>
          <w:rFonts w:ascii="Times New Roman" w:hAnsi="Times New Roman" w:cs="Times New Roman"/>
          <w:color w:val="000000" w:themeColor="text1"/>
          <w:sz w:val="24"/>
          <w:szCs w:val="24"/>
          <w:shd w:val="clear" w:color="auto" w:fill="FFFFFF"/>
        </w:rPr>
        <w:t>. After that,</w:t>
      </w:r>
      <w:r w:rsidR="003C75A6" w:rsidRPr="00CC0F62">
        <w:rPr>
          <w:rFonts w:ascii="Times New Roman" w:hAnsi="Times New Roman" w:cs="Times New Roman"/>
          <w:color w:val="000000" w:themeColor="text1"/>
          <w:sz w:val="24"/>
          <w:szCs w:val="24"/>
          <w:shd w:val="clear" w:color="auto" w:fill="FFFFFF"/>
        </w:rPr>
        <w:t xml:space="preserve">a mass analyzer is </w:t>
      </w:r>
      <w:r w:rsidR="00597C2A">
        <w:rPr>
          <w:rFonts w:ascii="Times New Roman" w:hAnsi="Times New Roman" w:cs="Times New Roman"/>
          <w:color w:val="000000" w:themeColor="text1"/>
          <w:sz w:val="24"/>
          <w:szCs w:val="24"/>
          <w:shd w:val="clear" w:color="auto" w:fill="FFFFFF"/>
        </w:rPr>
        <w:t>employed</w:t>
      </w:r>
      <w:r w:rsidR="003C75A6" w:rsidRPr="00CC0F62">
        <w:rPr>
          <w:rFonts w:ascii="Times New Roman" w:hAnsi="Times New Roman" w:cs="Times New Roman"/>
          <w:color w:val="000000" w:themeColor="text1"/>
          <w:sz w:val="24"/>
          <w:szCs w:val="24"/>
          <w:shd w:val="clear" w:color="auto" w:fill="FFFFFF"/>
        </w:rPr>
        <w:t xml:space="preserve"> for detecting and </w:t>
      </w:r>
      <w:r w:rsidR="00BE13B0" w:rsidRPr="00CC0F62">
        <w:rPr>
          <w:rFonts w:ascii="Times New Roman" w:hAnsi="Times New Roman" w:cs="Times New Roman"/>
          <w:color w:val="000000" w:themeColor="text1"/>
          <w:sz w:val="24"/>
          <w:szCs w:val="24"/>
          <w:shd w:val="clear" w:color="auto" w:fill="FFFFFF"/>
        </w:rPr>
        <w:t>creating</w:t>
      </w:r>
      <w:r w:rsidR="003C75A6" w:rsidRPr="00CC0F62">
        <w:rPr>
          <w:rFonts w:ascii="Times New Roman" w:hAnsi="Times New Roman" w:cs="Times New Roman"/>
          <w:color w:val="000000" w:themeColor="text1"/>
          <w:sz w:val="24"/>
          <w:szCs w:val="24"/>
          <w:shd w:val="clear" w:color="auto" w:fill="FFFFFF"/>
        </w:rPr>
        <w:t xml:space="preserve"> a spectral profile. </w:t>
      </w:r>
      <w:r w:rsidR="006F224F">
        <w:rPr>
          <w:rFonts w:ascii="Times New Roman" w:hAnsi="Times New Roman" w:cs="Times New Roman"/>
          <w:color w:val="000000" w:themeColor="text1"/>
          <w:sz w:val="24"/>
          <w:szCs w:val="24"/>
          <w:shd w:val="clear" w:color="auto" w:fill="FFFFFF"/>
        </w:rPr>
        <w:t>Newer</w:t>
      </w:r>
      <w:r w:rsidR="003C75A6" w:rsidRPr="00CC0F62">
        <w:rPr>
          <w:rFonts w:ascii="Times New Roman" w:hAnsi="Times New Roman" w:cs="Times New Roman"/>
          <w:color w:val="000000" w:themeColor="text1"/>
          <w:sz w:val="24"/>
          <w:szCs w:val="24"/>
          <w:shd w:val="clear" w:color="auto" w:fill="FFFFFF"/>
        </w:rPr>
        <w:t xml:space="preserve"> directions for MALDI-TOF-MS are:</w:t>
      </w:r>
      <w:r w:rsidR="00597C2A">
        <w:rPr>
          <w:rFonts w:ascii="Times New Roman" w:hAnsi="Times New Roman" w:cs="Times New Roman"/>
          <w:color w:val="000000" w:themeColor="text1"/>
          <w:sz w:val="24"/>
          <w:szCs w:val="24"/>
          <w:shd w:val="clear" w:color="auto" w:fill="FFFFFF"/>
        </w:rPr>
        <w:t>-</w:t>
      </w:r>
      <w:r w:rsidR="003C75A6" w:rsidRPr="00CC0F62">
        <w:rPr>
          <w:rFonts w:ascii="Times New Roman" w:hAnsi="Times New Roman" w:cs="Times New Roman"/>
          <w:color w:val="000000" w:themeColor="text1"/>
          <w:sz w:val="24"/>
          <w:szCs w:val="24"/>
          <w:shd w:val="clear" w:color="auto" w:fill="FFFFFF"/>
        </w:rPr>
        <w:t xml:space="preserve"> antimicrobial susceptibility testing, </w:t>
      </w:r>
      <w:r w:rsidR="008D7221">
        <w:rPr>
          <w:rFonts w:ascii="Times New Roman" w:hAnsi="Times New Roman" w:cs="Times New Roman"/>
          <w:color w:val="000000" w:themeColor="text1"/>
          <w:sz w:val="24"/>
          <w:szCs w:val="24"/>
          <w:shd w:val="clear" w:color="auto" w:fill="FFFFFF"/>
        </w:rPr>
        <w:t xml:space="preserve">study of </w:t>
      </w:r>
      <w:r w:rsidR="003C75A6" w:rsidRPr="00CC0F62">
        <w:rPr>
          <w:rFonts w:ascii="Times New Roman" w:hAnsi="Times New Roman" w:cs="Times New Roman"/>
          <w:color w:val="000000" w:themeColor="text1"/>
          <w:sz w:val="24"/>
          <w:szCs w:val="24"/>
          <w:shd w:val="clear" w:color="auto" w:fill="FFFFFF"/>
        </w:rPr>
        <w:t>microbial virulence</w:t>
      </w:r>
      <w:r w:rsidR="00BE13B0" w:rsidRPr="00CC0F62">
        <w:rPr>
          <w:rFonts w:ascii="Times New Roman" w:hAnsi="Times New Roman" w:cs="Times New Roman"/>
          <w:color w:val="000000" w:themeColor="text1"/>
          <w:sz w:val="24"/>
          <w:szCs w:val="24"/>
          <w:shd w:val="clear" w:color="auto" w:fill="FFFFFF"/>
        </w:rPr>
        <w:t xml:space="preserve"> </w:t>
      </w:r>
      <w:r w:rsidR="008D7221">
        <w:rPr>
          <w:rFonts w:ascii="Times New Roman" w:hAnsi="Times New Roman" w:cs="Times New Roman"/>
          <w:color w:val="000000" w:themeColor="text1"/>
          <w:sz w:val="24"/>
          <w:szCs w:val="24"/>
          <w:shd w:val="clear" w:color="auto" w:fill="FFFFFF"/>
        </w:rPr>
        <w:t>factors</w:t>
      </w:r>
      <w:r w:rsidR="003C75A6" w:rsidRPr="00CC0F62">
        <w:rPr>
          <w:rFonts w:ascii="Times New Roman" w:hAnsi="Times New Roman" w:cs="Times New Roman"/>
          <w:color w:val="000000" w:themeColor="text1"/>
          <w:sz w:val="24"/>
          <w:szCs w:val="24"/>
          <w:shd w:val="clear" w:color="auto" w:fill="FFFFFF"/>
        </w:rPr>
        <w:t>, and</w:t>
      </w:r>
      <w:r w:rsidR="008F10B0">
        <w:rPr>
          <w:rFonts w:ascii="Times New Roman" w:hAnsi="Times New Roman" w:cs="Times New Roman"/>
          <w:color w:val="000000" w:themeColor="text1"/>
          <w:sz w:val="24"/>
          <w:szCs w:val="24"/>
          <w:shd w:val="clear" w:color="auto" w:fill="FFFFFF"/>
        </w:rPr>
        <w:t xml:space="preserve"> assay of</w:t>
      </w:r>
      <w:r w:rsidR="003C75A6" w:rsidRPr="00CC0F62">
        <w:rPr>
          <w:rFonts w:ascii="Times New Roman" w:hAnsi="Times New Roman" w:cs="Times New Roman"/>
          <w:color w:val="000000" w:themeColor="text1"/>
          <w:sz w:val="24"/>
          <w:szCs w:val="24"/>
          <w:shd w:val="clear" w:color="auto" w:fill="FFFFFF"/>
        </w:rPr>
        <w:t xml:space="preserve"> glycans</w:t>
      </w:r>
      <w:r w:rsidR="00446D53" w:rsidRPr="00CC0F62">
        <w:rPr>
          <w:rFonts w:ascii="Times New Roman" w:hAnsi="Times New Roman" w:cs="Times New Roman"/>
          <w:color w:val="000000" w:themeColor="text1"/>
          <w:sz w:val="24"/>
          <w:szCs w:val="24"/>
          <w:shd w:val="clear" w:color="auto" w:fill="FFFFFF"/>
        </w:rPr>
        <w:t>(4)</w:t>
      </w:r>
      <w:r w:rsidR="003C75A6" w:rsidRPr="00CC0F62">
        <w:rPr>
          <w:rFonts w:ascii="Times New Roman" w:hAnsi="Times New Roman" w:cs="Times New Roman"/>
          <w:color w:val="000000" w:themeColor="text1"/>
          <w:sz w:val="24"/>
          <w:szCs w:val="24"/>
          <w:shd w:val="clear" w:color="auto" w:fill="FFFFFF"/>
        </w:rPr>
        <w:t>.</w:t>
      </w:r>
    </w:p>
    <w:p w14:paraId="0A6CCA36" w14:textId="56AB6672" w:rsidR="00512597" w:rsidRPr="00CC0F62" w:rsidRDefault="00A776EA"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6F6F6"/>
        </w:rPr>
        <w:t>Before</w:t>
      </w:r>
      <w:r w:rsidR="008F10B0">
        <w:rPr>
          <w:rFonts w:ascii="Times New Roman" w:hAnsi="Times New Roman" w:cs="Times New Roman"/>
          <w:color w:val="000000" w:themeColor="text1"/>
          <w:sz w:val="24"/>
          <w:szCs w:val="24"/>
          <w:shd w:val="clear" w:color="auto" w:fill="F6F6F6"/>
        </w:rPr>
        <w:t xml:space="preserve"> the</w:t>
      </w:r>
      <w:r w:rsidRPr="00CC0F62">
        <w:rPr>
          <w:rFonts w:ascii="Times New Roman" w:hAnsi="Times New Roman" w:cs="Times New Roman"/>
          <w:color w:val="000000" w:themeColor="text1"/>
          <w:sz w:val="24"/>
          <w:szCs w:val="24"/>
          <w:shd w:val="clear" w:color="auto" w:fill="F6F6F6"/>
        </w:rPr>
        <w:t xml:space="preserve"> direct identification</w:t>
      </w:r>
      <w:r w:rsidR="00A650A1">
        <w:rPr>
          <w:rFonts w:ascii="Times New Roman" w:hAnsi="Times New Roman" w:cs="Times New Roman"/>
          <w:color w:val="000000" w:themeColor="text1"/>
          <w:sz w:val="24"/>
          <w:szCs w:val="24"/>
          <w:shd w:val="clear" w:color="auto" w:fill="F6F6F6"/>
        </w:rPr>
        <w:t xml:space="preserve"> of </w:t>
      </w:r>
      <w:r w:rsidR="00A650A1" w:rsidRPr="00CC0F62">
        <w:rPr>
          <w:rFonts w:ascii="Times New Roman" w:hAnsi="Times New Roman" w:cs="Times New Roman"/>
          <w:color w:val="000000" w:themeColor="text1"/>
          <w:sz w:val="24"/>
          <w:szCs w:val="24"/>
          <w:shd w:val="clear" w:color="auto" w:fill="F6F6F6"/>
        </w:rPr>
        <w:t>pathogen</w:t>
      </w:r>
      <w:r w:rsidR="00A650A1">
        <w:rPr>
          <w:rFonts w:ascii="Times New Roman" w:hAnsi="Times New Roman" w:cs="Times New Roman"/>
          <w:color w:val="000000" w:themeColor="text1"/>
          <w:sz w:val="24"/>
          <w:szCs w:val="24"/>
          <w:shd w:val="clear" w:color="auto" w:fill="F6F6F6"/>
        </w:rPr>
        <w:t>s</w:t>
      </w:r>
      <w:r w:rsidRPr="00CC0F62">
        <w:rPr>
          <w:rFonts w:ascii="Times New Roman" w:hAnsi="Times New Roman" w:cs="Times New Roman"/>
          <w:color w:val="000000" w:themeColor="text1"/>
          <w:sz w:val="24"/>
          <w:szCs w:val="24"/>
          <w:shd w:val="clear" w:color="auto" w:fill="F6F6F6"/>
        </w:rPr>
        <w:t xml:space="preserve"> </w:t>
      </w:r>
      <w:r w:rsidR="008F10B0">
        <w:rPr>
          <w:rFonts w:ascii="Times New Roman" w:hAnsi="Times New Roman" w:cs="Times New Roman"/>
          <w:color w:val="000000" w:themeColor="text1"/>
          <w:sz w:val="24"/>
          <w:szCs w:val="24"/>
          <w:shd w:val="clear" w:color="auto" w:fill="F6F6F6"/>
        </w:rPr>
        <w:t>with the help</w:t>
      </w:r>
      <w:r w:rsidRPr="00CC0F62">
        <w:rPr>
          <w:rFonts w:ascii="Times New Roman" w:hAnsi="Times New Roman" w:cs="Times New Roman"/>
          <w:color w:val="000000" w:themeColor="text1"/>
          <w:sz w:val="24"/>
          <w:szCs w:val="24"/>
          <w:shd w:val="clear" w:color="auto" w:fill="F6F6F6"/>
        </w:rPr>
        <w:t xml:space="preserve"> of MALDI-TOF MS from positive blood culture bottles , however, </w:t>
      </w:r>
      <w:r w:rsidR="00D4515F">
        <w:rPr>
          <w:rFonts w:ascii="Times New Roman" w:hAnsi="Times New Roman" w:cs="Times New Roman"/>
          <w:color w:val="000000" w:themeColor="text1"/>
          <w:sz w:val="24"/>
          <w:szCs w:val="24"/>
          <w:shd w:val="clear" w:color="auto" w:fill="F6F6F6"/>
        </w:rPr>
        <w:t xml:space="preserve">prior </w:t>
      </w:r>
      <w:r w:rsidRPr="00CC0F62">
        <w:rPr>
          <w:rFonts w:ascii="Times New Roman" w:hAnsi="Times New Roman" w:cs="Times New Roman"/>
          <w:color w:val="000000" w:themeColor="text1"/>
          <w:sz w:val="24"/>
          <w:szCs w:val="24"/>
          <w:shd w:val="clear" w:color="auto" w:fill="F6F6F6"/>
        </w:rPr>
        <w:t xml:space="preserve">sample preparation </w:t>
      </w:r>
      <w:r w:rsidR="00F276D8">
        <w:rPr>
          <w:rFonts w:ascii="Times New Roman" w:hAnsi="Times New Roman" w:cs="Times New Roman"/>
          <w:color w:val="000000" w:themeColor="text1"/>
          <w:sz w:val="24"/>
          <w:szCs w:val="24"/>
          <w:shd w:val="clear" w:color="auto" w:fill="F6F6F6"/>
        </w:rPr>
        <w:t>is</w:t>
      </w:r>
      <w:r w:rsidRPr="00CC0F62">
        <w:rPr>
          <w:rFonts w:ascii="Times New Roman" w:hAnsi="Times New Roman" w:cs="Times New Roman"/>
          <w:color w:val="000000" w:themeColor="text1"/>
          <w:sz w:val="24"/>
          <w:szCs w:val="24"/>
          <w:shd w:val="clear" w:color="auto" w:fill="F6F6F6"/>
        </w:rPr>
        <w:t xml:space="preserve"> to be </w:t>
      </w:r>
      <w:r w:rsidR="00780577">
        <w:rPr>
          <w:rFonts w:ascii="Times New Roman" w:hAnsi="Times New Roman" w:cs="Times New Roman"/>
          <w:color w:val="000000" w:themeColor="text1"/>
          <w:sz w:val="24"/>
          <w:szCs w:val="24"/>
          <w:shd w:val="clear" w:color="auto" w:fill="F6F6F6"/>
        </w:rPr>
        <w:t>carried out</w:t>
      </w:r>
      <w:r w:rsidR="008F10B0">
        <w:rPr>
          <w:rFonts w:ascii="Times New Roman" w:hAnsi="Times New Roman" w:cs="Times New Roman"/>
          <w:color w:val="000000" w:themeColor="text1"/>
          <w:sz w:val="24"/>
          <w:szCs w:val="24"/>
          <w:shd w:val="clear" w:color="auto" w:fill="F6F6F6"/>
        </w:rPr>
        <w:t xml:space="preserve"> </w:t>
      </w:r>
      <w:r w:rsidRPr="00CC0F62">
        <w:rPr>
          <w:rFonts w:ascii="Times New Roman" w:hAnsi="Times New Roman" w:cs="Times New Roman"/>
          <w:color w:val="000000" w:themeColor="text1"/>
          <w:sz w:val="24"/>
          <w:szCs w:val="24"/>
          <w:shd w:val="clear" w:color="auto" w:fill="F6F6F6"/>
        </w:rPr>
        <w:t>using procedures like lysis–centrifugation , and then ethanol/formic acid extraction.</w:t>
      </w:r>
      <w:r w:rsidR="00161855" w:rsidRPr="00CC0F62">
        <w:rPr>
          <w:rFonts w:ascii="Times New Roman" w:hAnsi="Times New Roman" w:cs="Times New Roman"/>
          <w:color w:val="000000" w:themeColor="text1"/>
          <w:sz w:val="24"/>
          <w:szCs w:val="24"/>
          <w:shd w:val="clear" w:color="auto" w:fill="F6F6F6"/>
        </w:rPr>
        <w:t xml:space="preserve"> However</w:t>
      </w:r>
      <w:r w:rsidR="00463336" w:rsidRPr="00CC0F62">
        <w:rPr>
          <w:rFonts w:ascii="Times New Roman" w:hAnsi="Times New Roman" w:cs="Times New Roman"/>
          <w:color w:val="000000" w:themeColor="text1"/>
          <w:sz w:val="24"/>
          <w:szCs w:val="24"/>
          <w:shd w:val="clear" w:color="auto" w:fill="F6F6F6"/>
        </w:rPr>
        <w:t xml:space="preserve">, this </w:t>
      </w:r>
      <w:r w:rsidR="008F10B0">
        <w:rPr>
          <w:rFonts w:ascii="Times New Roman" w:hAnsi="Times New Roman" w:cs="Times New Roman"/>
          <w:color w:val="000000" w:themeColor="text1"/>
          <w:sz w:val="24"/>
          <w:szCs w:val="24"/>
          <w:shd w:val="clear" w:color="auto" w:fill="F6F6F6"/>
        </w:rPr>
        <w:t>method</w:t>
      </w:r>
      <w:r w:rsidR="00463336" w:rsidRPr="00CC0F62">
        <w:rPr>
          <w:rFonts w:ascii="Times New Roman" w:hAnsi="Times New Roman" w:cs="Times New Roman"/>
          <w:color w:val="000000" w:themeColor="text1"/>
          <w:sz w:val="24"/>
          <w:szCs w:val="24"/>
          <w:shd w:val="clear" w:color="auto" w:fill="F6F6F6"/>
        </w:rPr>
        <w:t xml:space="preserve"> is</w:t>
      </w:r>
      <w:r w:rsidR="008F10B0">
        <w:rPr>
          <w:rFonts w:ascii="Times New Roman" w:hAnsi="Times New Roman" w:cs="Times New Roman"/>
          <w:color w:val="000000" w:themeColor="text1"/>
          <w:sz w:val="24"/>
          <w:szCs w:val="24"/>
          <w:shd w:val="clear" w:color="auto" w:fill="F6F6F6"/>
        </w:rPr>
        <w:t xml:space="preserve"> still</w:t>
      </w:r>
      <w:r w:rsidR="00463336" w:rsidRPr="00CC0F62">
        <w:rPr>
          <w:rFonts w:ascii="Times New Roman" w:hAnsi="Times New Roman" w:cs="Times New Roman"/>
          <w:color w:val="000000" w:themeColor="text1"/>
          <w:sz w:val="24"/>
          <w:szCs w:val="24"/>
          <w:shd w:val="clear" w:color="auto" w:fill="F6F6F6"/>
        </w:rPr>
        <w:t xml:space="preserve"> not universally accepted due to </w:t>
      </w:r>
      <w:r w:rsidR="008F10B0">
        <w:rPr>
          <w:rFonts w:ascii="Times New Roman" w:hAnsi="Times New Roman" w:cs="Times New Roman"/>
          <w:color w:val="000000" w:themeColor="text1"/>
          <w:sz w:val="24"/>
          <w:szCs w:val="24"/>
          <w:shd w:val="clear" w:color="auto" w:fill="F6F6F6"/>
        </w:rPr>
        <w:t xml:space="preserve">hefty </w:t>
      </w:r>
      <w:r w:rsidR="00463336" w:rsidRPr="00CC0F62">
        <w:rPr>
          <w:rFonts w:ascii="Times New Roman" w:hAnsi="Times New Roman" w:cs="Times New Roman"/>
          <w:color w:val="000000" w:themeColor="text1"/>
          <w:sz w:val="24"/>
          <w:szCs w:val="24"/>
          <w:shd w:val="clear" w:color="auto" w:fill="F6F6F6"/>
        </w:rPr>
        <w:t xml:space="preserve">costs , not very </w:t>
      </w:r>
      <w:r w:rsidR="003F11A3">
        <w:rPr>
          <w:rFonts w:ascii="Times New Roman" w:hAnsi="Times New Roman" w:cs="Times New Roman"/>
          <w:color w:val="000000" w:themeColor="text1"/>
          <w:sz w:val="24"/>
          <w:szCs w:val="24"/>
          <w:shd w:val="clear" w:color="auto" w:fill="F6F6F6"/>
        </w:rPr>
        <w:t>good</w:t>
      </w:r>
      <w:r w:rsidR="00463336" w:rsidRPr="00CC0F62">
        <w:rPr>
          <w:rFonts w:ascii="Times New Roman" w:hAnsi="Times New Roman" w:cs="Times New Roman"/>
          <w:color w:val="000000" w:themeColor="text1"/>
          <w:sz w:val="24"/>
          <w:szCs w:val="24"/>
          <w:shd w:val="clear" w:color="auto" w:fill="F6F6F6"/>
        </w:rPr>
        <w:t xml:space="preserve"> isolation rate and </w:t>
      </w:r>
      <w:r w:rsidR="00161855" w:rsidRPr="00CC0F62">
        <w:rPr>
          <w:rFonts w:ascii="Times New Roman" w:hAnsi="Times New Roman" w:cs="Times New Roman"/>
          <w:color w:val="000000" w:themeColor="text1"/>
          <w:sz w:val="24"/>
          <w:szCs w:val="24"/>
          <w:shd w:val="clear" w:color="auto" w:fill="F6F6F6"/>
        </w:rPr>
        <w:t>the</w:t>
      </w:r>
      <w:r w:rsidR="003F11A3">
        <w:rPr>
          <w:rFonts w:ascii="Times New Roman" w:hAnsi="Times New Roman" w:cs="Times New Roman"/>
          <w:color w:val="000000" w:themeColor="text1"/>
          <w:sz w:val="24"/>
          <w:szCs w:val="24"/>
          <w:shd w:val="clear" w:color="auto" w:fill="F6F6F6"/>
        </w:rPr>
        <w:t xml:space="preserve"> overall</w:t>
      </w:r>
      <w:r w:rsidR="00161855" w:rsidRPr="00CC0F62">
        <w:rPr>
          <w:rFonts w:ascii="Times New Roman" w:hAnsi="Times New Roman" w:cs="Times New Roman"/>
          <w:color w:val="000000" w:themeColor="text1"/>
          <w:sz w:val="24"/>
          <w:szCs w:val="24"/>
          <w:shd w:val="clear" w:color="auto" w:fill="F6F6F6"/>
        </w:rPr>
        <w:t xml:space="preserve"> </w:t>
      </w:r>
      <w:r w:rsidR="008A7461">
        <w:rPr>
          <w:rFonts w:ascii="Times New Roman" w:hAnsi="Times New Roman" w:cs="Times New Roman"/>
          <w:color w:val="000000" w:themeColor="text1"/>
          <w:sz w:val="24"/>
          <w:szCs w:val="24"/>
          <w:shd w:val="clear" w:color="auto" w:fill="F6F6F6"/>
        </w:rPr>
        <w:t>complex nature</w:t>
      </w:r>
      <w:r w:rsidR="00161855" w:rsidRPr="00CC0F62">
        <w:rPr>
          <w:rFonts w:ascii="Times New Roman" w:hAnsi="Times New Roman" w:cs="Times New Roman"/>
          <w:color w:val="000000" w:themeColor="text1"/>
          <w:sz w:val="24"/>
          <w:szCs w:val="24"/>
          <w:shd w:val="clear" w:color="auto" w:fill="F6F6F6"/>
        </w:rPr>
        <w:t xml:space="preserve"> of the procedure.</w:t>
      </w:r>
    </w:p>
    <w:p w14:paraId="4B7D82BA" w14:textId="77777777" w:rsidR="00512597" w:rsidRPr="00CC0F62" w:rsidRDefault="00512597" w:rsidP="00512597">
      <w:pPr>
        <w:rPr>
          <w:rFonts w:ascii="Times New Roman" w:hAnsi="Times New Roman" w:cs="Times New Roman"/>
          <w:color w:val="000000" w:themeColor="text1"/>
          <w:sz w:val="24"/>
          <w:szCs w:val="24"/>
          <w:lang w:val="en-US"/>
        </w:rPr>
      </w:pPr>
    </w:p>
    <w:p w14:paraId="75ABC1FE" w14:textId="65F28620" w:rsidR="00234AD7" w:rsidRPr="00CC0F62" w:rsidRDefault="00512597" w:rsidP="00477A59">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CC0F62">
        <w:rPr>
          <w:rFonts w:ascii="Times New Roman" w:hAnsi="Times New Roman" w:cs="Times New Roman"/>
          <w:b/>
          <w:bCs/>
          <w:color w:val="000000" w:themeColor="text1"/>
          <w:sz w:val="24"/>
          <w:szCs w:val="24"/>
          <w:lang w:val="en-US"/>
        </w:rPr>
        <w:t>WGS</w:t>
      </w:r>
      <w:r w:rsidR="0045506B" w:rsidRPr="00CC0F62">
        <w:rPr>
          <w:rFonts w:ascii="Times New Roman" w:hAnsi="Times New Roman" w:cs="Times New Roman"/>
          <w:b/>
          <w:bCs/>
          <w:color w:val="000000" w:themeColor="text1"/>
          <w:sz w:val="24"/>
          <w:szCs w:val="24"/>
          <w:lang w:val="en-US"/>
        </w:rPr>
        <w:t xml:space="preserve"> (whole genome sequencing</w:t>
      </w:r>
      <w:r w:rsidR="0045506B" w:rsidRPr="00CC0F62">
        <w:rPr>
          <w:rFonts w:ascii="Times New Roman" w:hAnsi="Times New Roman" w:cs="Times New Roman"/>
          <w:color w:val="000000" w:themeColor="text1"/>
          <w:sz w:val="24"/>
          <w:szCs w:val="24"/>
          <w:lang w:val="en-US"/>
        </w:rPr>
        <w:t xml:space="preserve">) </w:t>
      </w:r>
      <w:r w:rsidR="00E44745" w:rsidRPr="00CC0F62">
        <w:rPr>
          <w:rFonts w:ascii="Times New Roman" w:hAnsi="Times New Roman" w:cs="Times New Roman"/>
          <w:color w:val="000000" w:themeColor="text1"/>
          <w:sz w:val="24"/>
          <w:szCs w:val="24"/>
          <w:lang w:val="en-US"/>
        </w:rPr>
        <w:t xml:space="preserve">:- It is also a useful and rapid method to study and identify bacteria </w:t>
      </w:r>
      <w:r w:rsidR="008A7461">
        <w:rPr>
          <w:rFonts w:ascii="Times New Roman" w:hAnsi="Times New Roman" w:cs="Times New Roman"/>
          <w:color w:val="000000" w:themeColor="text1"/>
          <w:sz w:val="24"/>
          <w:szCs w:val="24"/>
          <w:lang w:val="en-US"/>
        </w:rPr>
        <w:t>with certainty</w:t>
      </w:r>
      <w:r w:rsidR="00E44745" w:rsidRPr="00CC0F62">
        <w:rPr>
          <w:rFonts w:ascii="Times New Roman" w:hAnsi="Times New Roman" w:cs="Times New Roman"/>
          <w:color w:val="000000" w:themeColor="text1"/>
          <w:sz w:val="24"/>
          <w:szCs w:val="24"/>
          <w:lang w:val="en-US"/>
        </w:rPr>
        <w:t>.</w:t>
      </w:r>
      <w:r w:rsidR="00E35D5C" w:rsidRPr="00CC0F62">
        <w:rPr>
          <w:rFonts w:ascii="Times New Roman" w:hAnsi="Times New Roman" w:cs="Times New Roman"/>
          <w:color w:val="000000" w:themeColor="text1"/>
          <w:sz w:val="24"/>
          <w:szCs w:val="24"/>
          <w:lang w:val="en-US"/>
        </w:rPr>
        <w:t xml:space="preserve"> It is widely used now, not only in diagnostics but also </w:t>
      </w:r>
      <w:r w:rsidR="0069155E" w:rsidRPr="00CC0F62">
        <w:rPr>
          <w:rFonts w:ascii="Times New Roman" w:hAnsi="Times New Roman" w:cs="Times New Roman"/>
          <w:color w:val="000000" w:themeColor="text1"/>
          <w:sz w:val="24"/>
          <w:szCs w:val="24"/>
          <w:lang w:val="en-US"/>
        </w:rPr>
        <w:t>to study the</w:t>
      </w:r>
      <w:r w:rsidR="00E35D5C" w:rsidRPr="00CC0F62">
        <w:rPr>
          <w:rFonts w:ascii="Times New Roman" w:hAnsi="Times New Roman" w:cs="Times New Roman"/>
          <w:color w:val="000000" w:themeColor="text1"/>
          <w:sz w:val="24"/>
          <w:szCs w:val="24"/>
          <w:lang w:val="en-US"/>
        </w:rPr>
        <w:t xml:space="preserve"> molecular epidemiology, virulence </w:t>
      </w:r>
      <w:r w:rsidR="0069155E" w:rsidRPr="00CC0F62">
        <w:rPr>
          <w:rFonts w:ascii="Times New Roman" w:hAnsi="Times New Roman" w:cs="Times New Roman"/>
          <w:color w:val="000000" w:themeColor="text1"/>
          <w:sz w:val="24"/>
          <w:szCs w:val="24"/>
          <w:lang w:val="en-US"/>
        </w:rPr>
        <w:t>traits</w:t>
      </w:r>
      <w:r w:rsidR="00E35D5C" w:rsidRPr="00CC0F62">
        <w:rPr>
          <w:rFonts w:ascii="Times New Roman" w:hAnsi="Times New Roman" w:cs="Times New Roman"/>
          <w:color w:val="000000" w:themeColor="text1"/>
          <w:sz w:val="24"/>
          <w:szCs w:val="24"/>
          <w:lang w:val="en-US"/>
        </w:rPr>
        <w:t xml:space="preserve"> and </w:t>
      </w:r>
      <w:r w:rsidR="0069155E" w:rsidRPr="00CC0F62">
        <w:rPr>
          <w:rFonts w:ascii="Times New Roman" w:hAnsi="Times New Roman" w:cs="Times New Roman"/>
          <w:color w:val="000000" w:themeColor="text1"/>
          <w:sz w:val="24"/>
          <w:szCs w:val="24"/>
          <w:lang w:val="en-US"/>
        </w:rPr>
        <w:t>antibiotic resistance of bacteria.</w:t>
      </w:r>
      <w:r w:rsidR="0091369F" w:rsidRPr="00CC0F62">
        <w:rPr>
          <w:rFonts w:ascii="Times New Roman" w:hAnsi="Times New Roman" w:cs="Times New Roman"/>
          <w:color w:val="000000" w:themeColor="text1"/>
          <w:sz w:val="24"/>
          <w:szCs w:val="24"/>
          <w:lang w:val="en-US"/>
        </w:rPr>
        <w:t xml:space="preserve"> </w:t>
      </w:r>
      <w:r w:rsidR="00CC6154" w:rsidRPr="00CC0F62">
        <w:rPr>
          <w:rFonts w:ascii="Times New Roman" w:hAnsi="Times New Roman" w:cs="Times New Roman"/>
          <w:color w:val="000000" w:themeColor="text1"/>
          <w:sz w:val="24"/>
          <w:szCs w:val="24"/>
          <w:lang w:val="en-US"/>
        </w:rPr>
        <w:t>Earlier</w:t>
      </w:r>
      <w:r w:rsidR="00CA056A" w:rsidRPr="00CC0F62">
        <w:rPr>
          <w:rFonts w:ascii="Times New Roman" w:hAnsi="Times New Roman" w:cs="Times New Roman"/>
          <w:color w:val="000000" w:themeColor="text1"/>
          <w:sz w:val="24"/>
          <w:szCs w:val="24"/>
          <w:lang w:val="en-US"/>
        </w:rPr>
        <w:t xml:space="preserve"> sequencing was costly but </w:t>
      </w:r>
      <w:r w:rsidR="008A7461">
        <w:rPr>
          <w:rFonts w:ascii="Times New Roman" w:hAnsi="Times New Roman" w:cs="Times New Roman"/>
          <w:color w:val="000000" w:themeColor="text1"/>
          <w:sz w:val="24"/>
          <w:szCs w:val="24"/>
          <w:lang w:val="en-US"/>
        </w:rPr>
        <w:t>now</w:t>
      </w:r>
      <w:r w:rsidR="00475D61">
        <w:rPr>
          <w:rFonts w:ascii="Times New Roman" w:hAnsi="Times New Roman" w:cs="Times New Roman"/>
          <w:color w:val="000000" w:themeColor="text1"/>
          <w:sz w:val="24"/>
          <w:szCs w:val="24"/>
          <w:lang w:val="en-US"/>
        </w:rPr>
        <w:t xml:space="preserve"> the advent of</w:t>
      </w:r>
      <w:r w:rsidR="00CA056A" w:rsidRPr="00CC0F62">
        <w:rPr>
          <w:rFonts w:ascii="Times New Roman" w:hAnsi="Times New Roman" w:cs="Times New Roman"/>
          <w:color w:val="000000" w:themeColor="text1"/>
          <w:sz w:val="24"/>
          <w:szCs w:val="24"/>
          <w:lang w:val="en-US"/>
        </w:rPr>
        <w:t xml:space="preserve"> </w:t>
      </w:r>
      <w:r w:rsidR="00CA056A" w:rsidRPr="00CC0F62">
        <w:rPr>
          <w:rFonts w:ascii="Times New Roman" w:hAnsi="Times New Roman" w:cs="Times New Roman"/>
          <w:color w:val="000000" w:themeColor="text1"/>
          <w:sz w:val="24"/>
          <w:szCs w:val="24"/>
          <w:shd w:val="clear" w:color="auto" w:fill="FFFFFF"/>
        </w:rPr>
        <w:t>next-generation sequencing</w:t>
      </w:r>
      <w:r w:rsidR="0091369F" w:rsidRPr="00CC0F62">
        <w:rPr>
          <w:rFonts w:ascii="Times New Roman" w:hAnsi="Times New Roman" w:cs="Times New Roman"/>
          <w:color w:val="000000" w:themeColor="text1"/>
          <w:sz w:val="24"/>
          <w:szCs w:val="24"/>
          <w:shd w:val="clear" w:color="auto" w:fill="FFFFFF"/>
        </w:rPr>
        <w:t>(NGS)</w:t>
      </w:r>
      <w:r w:rsidR="00CA056A" w:rsidRPr="00CC0F62">
        <w:rPr>
          <w:rFonts w:ascii="Times New Roman" w:hAnsi="Times New Roman" w:cs="Times New Roman"/>
          <w:color w:val="000000" w:themeColor="text1"/>
          <w:sz w:val="24"/>
          <w:szCs w:val="24"/>
          <w:shd w:val="clear" w:color="auto" w:fill="FFFFFF"/>
        </w:rPr>
        <w:t xml:space="preserve"> instrumentations have reduced the costs. </w:t>
      </w:r>
      <w:r w:rsidR="00CC6154" w:rsidRPr="00CC0F62">
        <w:rPr>
          <w:rFonts w:ascii="Times New Roman" w:hAnsi="Times New Roman" w:cs="Times New Roman"/>
          <w:color w:val="000000" w:themeColor="text1"/>
          <w:sz w:val="24"/>
          <w:szCs w:val="24"/>
          <w:shd w:val="clear" w:color="auto" w:fill="FFFFFF"/>
        </w:rPr>
        <w:t xml:space="preserve">Whole genome sequencing </w:t>
      </w:r>
      <w:r w:rsidR="00475D61">
        <w:rPr>
          <w:rFonts w:ascii="Times New Roman" w:hAnsi="Times New Roman" w:cs="Times New Roman"/>
          <w:color w:val="000000" w:themeColor="text1"/>
          <w:sz w:val="24"/>
          <w:szCs w:val="24"/>
          <w:shd w:val="clear" w:color="auto" w:fill="FFFFFF"/>
        </w:rPr>
        <w:t>assays are</w:t>
      </w:r>
      <w:r w:rsidR="00CC6154" w:rsidRPr="00CC0F62">
        <w:rPr>
          <w:rFonts w:ascii="Times New Roman" w:hAnsi="Times New Roman" w:cs="Times New Roman"/>
          <w:color w:val="000000" w:themeColor="text1"/>
          <w:sz w:val="24"/>
          <w:szCs w:val="24"/>
          <w:shd w:val="clear" w:color="auto" w:fill="FFFFFF"/>
        </w:rPr>
        <w:t xml:space="preserve"> now</w:t>
      </w:r>
      <w:r w:rsidR="00475D61">
        <w:rPr>
          <w:rFonts w:ascii="Times New Roman" w:hAnsi="Times New Roman" w:cs="Times New Roman"/>
          <w:color w:val="000000" w:themeColor="text1"/>
          <w:sz w:val="24"/>
          <w:szCs w:val="24"/>
          <w:shd w:val="clear" w:color="auto" w:fill="FFFFFF"/>
        </w:rPr>
        <w:t xml:space="preserve"> widely</w:t>
      </w:r>
      <w:r w:rsidR="00CC6154" w:rsidRPr="00CC0F62">
        <w:rPr>
          <w:rFonts w:ascii="Times New Roman" w:hAnsi="Times New Roman" w:cs="Times New Roman"/>
          <w:color w:val="000000" w:themeColor="text1"/>
          <w:sz w:val="24"/>
          <w:szCs w:val="24"/>
          <w:shd w:val="clear" w:color="auto" w:fill="FFFFFF"/>
        </w:rPr>
        <w:t xml:space="preserve"> accessible as well as affordable. </w:t>
      </w:r>
      <w:r w:rsidR="0091369F" w:rsidRPr="00CC0F62">
        <w:rPr>
          <w:rFonts w:ascii="Times New Roman" w:hAnsi="Times New Roman" w:cs="Times New Roman"/>
          <w:color w:val="000000" w:themeColor="text1"/>
          <w:sz w:val="24"/>
          <w:szCs w:val="24"/>
          <w:shd w:val="clear" w:color="auto" w:fill="FFFFFF"/>
        </w:rPr>
        <w:t xml:space="preserve">NGS is now </w:t>
      </w:r>
      <w:r w:rsidR="00475D61">
        <w:rPr>
          <w:rFonts w:ascii="Times New Roman" w:hAnsi="Times New Roman" w:cs="Times New Roman"/>
          <w:color w:val="000000" w:themeColor="text1"/>
          <w:sz w:val="24"/>
          <w:szCs w:val="24"/>
          <w:shd w:val="clear" w:color="auto" w:fill="FFFFFF"/>
        </w:rPr>
        <w:t xml:space="preserve">also </w:t>
      </w:r>
      <w:r w:rsidR="0091369F" w:rsidRPr="00CC0F62">
        <w:rPr>
          <w:rFonts w:ascii="Times New Roman" w:hAnsi="Times New Roman" w:cs="Times New Roman"/>
          <w:color w:val="000000" w:themeColor="text1"/>
          <w:sz w:val="24"/>
          <w:szCs w:val="24"/>
          <w:shd w:val="clear" w:color="auto" w:fill="FFFFFF"/>
        </w:rPr>
        <w:t>useful in public health surveillance</w:t>
      </w:r>
      <w:r w:rsidR="004F1F37">
        <w:rPr>
          <w:rFonts w:ascii="Times New Roman" w:hAnsi="Times New Roman" w:cs="Times New Roman"/>
          <w:color w:val="000000" w:themeColor="text1"/>
          <w:sz w:val="24"/>
          <w:szCs w:val="24"/>
          <w:shd w:val="clear" w:color="auto" w:fill="FFFFFF"/>
        </w:rPr>
        <w:t>. It</w:t>
      </w:r>
      <w:r w:rsidR="0091369F" w:rsidRPr="00CC0F62">
        <w:rPr>
          <w:rFonts w:ascii="Times New Roman" w:hAnsi="Times New Roman" w:cs="Times New Roman"/>
          <w:color w:val="000000" w:themeColor="text1"/>
          <w:sz w:val="24"/>
          <w:szCs w:val="24"/>
          <w:shd w:val="clear" w:color="auto" w:fill="FFFFFF"/>
        </w:rPr>
        <w:t xml:space="preserve"> </w:t>
      </w:r>
      <w:r w:rsidR="004F1F37">
        <w:rPr>
          <w:rFonts w:ascii="Times New Roman" w:hAnsi="Times New Roman" w:cs="Times New Roman"/>
          <w:color w:val="000000" w:themeColor="text1"/>
          <w:sz w:val="24"/>
          <w:szCs w:val="24"/>
          <w:shd w:val="clear" w:color="auto" w:fill="FFFFFF"/>
        </w:rPr>
        <w:t xml:space="preserve">may </w:t>
      </w:r>
      <w:r w:rsidR="0091369F" w:rsidRPr="00CC0F62">
        <w:rPr>
          <w:rFonts w:ascii="Times New Roman" w:hAnsi="Times New Roman" w:cs="Times New Roman"/>
          <w:color w:val="000000" w:themeColor="text1"/>
          <w:sz w:val="24"/>
          <w:szCs w:val="24"/>
          <w:shd w:val="clear" w:color="auto" w:fill="FFFFFF"/>
        </w:rPr>
        <w:t>also</w:t>
      </w:r>
      <w:r w:rsidR="004F1F37">
        <w:rPr>
          <w:rFonts w:ascii="Times New Roman" w:hAnsi="Times New Roman" w:cs="Times New Roman"/>
          <w:color w:val="000000" w:themeColor="text1"/>
          <w:sz w:val="24"/>
          <w:szCs w:val="24"/>
          <w:shd w:val="clear" w:color="auto" w:fill="FFFFFF"/>
        </w:rPr>
        <w:t xml:space="preserve"> be</w:t>
      </w:r>
      <w:r w:rsidR="0091369F" w:rsidRPr="00CC0F62">
        <w:rPr>
          <w:rFonts w:ascii="Times New Roman" w:hAnsi="Times New Roman" w:cs="Times New Roman"/>
          <w:color w:val="000000" w:themeColor="text1"/>
          <w:sz w:val="24"/>
          <w:szCs w:val="24"/>
          <w:shd w:val="clear" w:color="auto" w:fill="FFFFFF"/>
        </w:rPr>
        <w:t xml:space="preserve"> utilised to </w:t>
      </w:r>
      <w:r w:rsidR="00F60888">
        <w:rPr>
          <w:rFonts w:ascii="Times New Roman" w:hAnsi="Times New Roman" w:cs="Times New Roman"/>
          <w:color w:val="000000" w:themeColor="text1"/>
          <w:sz w:val="24"/>
          <w:szCs w:val="24"/>
          <w:shd w:val="clear" w:color="auto" w:fill="FFFFFF"/>
        </w:rPr>
        <w:t>find out</w:t>
      </w:r>
      <w:r w:rsidR="0091369F" w:rsidRPr="00CC0F62">
        <w:rPr>
          <w:rFonts w:ascii="Times New Roman" w:hAnsi="Times New Roman" w:cs="Times New Roman"/>
          <w:color w:val="000000" w:themeColor="text1"/>
          <w:sz w:val="24"/>
          <w:szCs w:val="24"/>
          <w:shd w:val="clear" w:color="auto" w:fill="FFFFFF"/>
        </w:rPr>
        <w:t xml:space="preserve"> the source and </w:t>
      </w:r>
      <w:r w:rsidR="00F60888">
        <w:rPr>
          <w:rFonts w:ascii="Times New Roman" w:hAnsi="Times New Roman" w:cs="Times New Roman"/>
          <w:color w:val="000000" w:themeColor="text1"/>
          <w:sz w:val="24"/>
          <w:szCs w:val="24"/>
          <w:shd w:val="clear" w:color="auto" w:fill="FFFFFF"/>
        </w:rPr>
        <w:t xml:space="preserve">mode of </w:t>
      </w:r>
      <w:r w:rsidR="0091369F" w:rsidRPr="00CC0F62">
        <w:rPr>
          <w:rFonts w:ascii="Times New Roman" w:hAnsi="Times New Roman" w:cs="Times New Roman"/>
          <w:color w:val="000000" w:themeColor="text1"/>
          <w:sz w:val="24"/>
          <w:szCs w:val="24"/>
          <w:shd w:val="clear" w:color="auto" w:fill="FFFFFF"/>
        </w:rPr>
        <w:t>spread of</w:t>
      </w:r>
      <w:r w:rsidR="004F1F37">
        <w:rPr>
          <w:rFonts w:ascii="Times New Roman" w:hAnsi="Times New Roman" w:cs="Times New Roman"/>
          <w:color w:val="000000" w:themeColor="text1"/>
          <w:sz w:val="24"/>
          <w:szCs w:val="24"/>
          <w:shd w:val="clear" w:color="auto" w:fill="FFFFFF"/>
        </w:rPr>
        <w:t xml:space="preserve"> nosocomial pathogens like</w:t>
      </w:r>
      <w:r w:rsidR="0091369F" w:rsidRPr="00CC0F62">
        <w:rPr>
          <w:rFonts w:ascii="Times New Roman" w:hAnsi="Times New Roman" w:cs="Times New Roman"/>
          <w:color w:val="000000" w:themeColor="text1"/>
          <w:sz w:val="24"/>
          <w:szCs w:val="24"/>
          <w:shd w:val="clear" w:color="auto" w:fill="FFFFFF"/>
        </w:rPr>
        <w:t> </w:t>
      </w:r>
      <w:r w:rsidR="0091369F" w:rsidRPr="00CC0F62">
        <w:rPr>
          <w:rStyle w:val="Emphasis"/>
          <w:rFonts w:ascii="Times New Roman" w:hAnsi="Times New Roman" w:cs="Times New Roman"/>
          <w:color w:val="000000" w:themeColor="text1"/>
          <w:sz w:val="24"/>
          <w:szCs w:val="24"/>
          <w:shd w:val="clear" w:color="auto" w:fill="FFFFFF"/>
        </w:rPr>
        <w:t>Staphylococcus aureus</w:t>
      </w:r>
      <w:r w:rsidR="0091369F" w:rsidRPr="00CC0F62">
        <w:rPr>
          <w:rFonts w:ascii="Times New Roman" w:hAnsi="Times New Roman" w:cs="Times New Roman"/>
          <w:color w:val="000000" w:themeColor="text1"/>
          <w:sz w:val="24"/>
          <w:szCs w:val="24"/>
          <w:shd w:val="clear" w:color="auto" w:fill="FFFFFF"/>
        </w:rPr>
        <w:t>, </w:t>
      </w:r>
      <w:r w:rsidR="0091369F" w:rsidRPr="00CC0F62">
        <w:rPr>
          <w:rStyle w:val="Emphasis"/>
          <w:rFonts w:ascii="Times New Roman" w:hAnsi="Times New Roman" w:cs="Times New Roman"/>
          <w:color w:val="000000" w:themeColor="text1"/>
          <w:sz w:val="24"/>
          <w:szCs w:val="24"/>
          <w:shd w:val="clear" w:color="auto" w:fill="FFFFFF"/>
        </w:rPr>
        <w:t>Acinetobacter baumannii</w:t>
      </w:r>
      <w:r w:rsidR="0091369F" w:rsidRPr="00CC0F62">
        <w:rPr>
          <w:rFonts w:ascii="Times New Roman" w:hAnsi="Times New Roman" w:cs="Times New Roman"/>
          <w:color w:val="000000" w:themeColor="text1"/>
          <w:sz w:val="24"/>
          <w:szCs w:val="24"/>
          <w:shd w:val="clear" w:color="auto" w:fill="FFFFFF"/>
        </w:rPr>
        <w:t> </w:t>
      </w:r>
      <w:r w:rsidR="007047D0">
        <w:rPr>
          <w:rFonts w:ascii="Times New Roman" w:hAnsi="Times New Roman" w:cs="Times New Roman"/>
          <w:color w:val="000000" w:themeColor="text1"/>
          <w:sz w:val="24"/>
          <w:szCs w:val="24"/>
          <w:shd w:val="clear" w:color="auto" w:fill="FFFFFF"/>
        </w:rPr>
        <w:t xml:space="preserve">, </w:t>
      </w:r>
      <w:r w:rsidR="007047D0" w:rsidRPr="007047D0">
        <w:rPr>
          <w:rFonts w:ascii="Times New Roman" w:hAnsi="Times New Roman" w:cs="Times New Roman"/>
          <w:i/>
          <w:iCs/>
          <w:color w:val="000000" w:themeColor="text1"/>
          <w:sz w:val="24"/>
          <w:szCs w:val="24"/>
          <w:shd w:val="clear" w:color="auto" w:fill="FFFFFF"/>
        </w:rPr>
        <w:t>Pseudomonas</w:t>
      </w:r>
      <w:r w:rsidR="007047D0">
        <w:rPr>
          <w:rFonts w:ascii="Times New Roman" w:hAnsi="Times New Roman" w:cs="Times New Roman"/>
          <w:color w:val="000000" w:themeColor="text1"/>
          <w:sz w:val="24"/>
          <w:szCs w:val="24"/>
          <w:shd w:val="clear" w:color="auto" w:fill="FFFFFF"/>
        </w:rPr>
        <w:t xml:space="preserve"> </w:t>
      </w:r>
      <w:r w:rsidR="007047D0" w:rsidRPr="007047D0">
        <w:rPr>
          <w:rFonts w:ascii="Times New Roman" w:hAnsi="Times New Roman" w:cs="Times New Roman"/>
          <w:i/>
          <w:iCs/>
          <w:color w:val="000000" w:themeColor="text1"/>
          <w:sz w:val="24"/>
          <w:szCs w:val="24"/>
          <w:shd w:val="clear" w:color="auto" w:fill="FFFFFF"/>
        </w:rPr>
        <w:t>aeruginosa</w:t>
      </w:r>
      <w:r w:rsidR="007047D0">
        <w:rPr>
          <w:rFonts w:ascii="Times New Roman" w:hAnsi="Times New Roman" w:cs="Times New Roman"/>
          <w:color w:val="000000" w:themeColor="text1"/>
          <w:sz w:val="24"/>
          <w:szCs w:val="24"/>
          <w:shd w:val="clear" w:color="auto" w:fill="FFFFFF"/>
        </w:rPr>
        <w:t xml:space="preserve"> </w:t>
      </w:r>
      <w:r w:rsidR="0091369F" w:rsidRPr="00CC0F62">
        <w:rPr>
          <w:rFonts w:ascii="Times New Roman" w:hAnsi="Times New Roman" w:cs="Times New Roman"/>
          <w:color w:val="000000" w:themeColor="text1"/>
          <w:sz w:val="24"/>
          <w:szCs w:val="24"/>
          <w:shd w:val="clear" w:color="auto" w:fill="FFFFFF"/>
        </w:rPr>
        <w:t>and </w:t>
      </w:r>
      <w:r w:rsidR="0091369F" w:rsidRPr="00CC0F62">
        <w:rPr>
          <w:rStyle w:val="Emphasis"/>
          <w:rFonts w:ascii="Times New Roman" w:hAnsi="Times New Roman" w:cs="Times New Roman"/>
          <w:color w:val="000000" w:themeColor="text1"/>
          <w:sz w:val="24"/>
          <w:szCs w:val="24"/>
          <w:shd w:val="clear" w:color="auto" w:fill="FFFFFF"/>
        </w:rPr>
        <w:t>Enterococcus faecium</w:t>
      </w:r>
      <w:r w:rsidR="00A637BB">
        <w:rPr>
          <w:rFonts w:ascii="Times New Roman" w:hAnsi="Times New Roman" w:cs="Times New Roman"/>
          <w:color w:val="000000" w:themeColor="text1"/>
          <w:sz w:val="24"/>
          <w:szCs w:val="24"/>
          <w:shd w:val="clear" w:color="auto" w:fill="FFFFFF"/>
        </w:rPr>
        <w:t>. It hence</w:t>
      </w:r>
      <w:r w:rsidR="00FA0369">
        <w:rPr>
          <w:rFonts w:ascii="Times New Roman" w:hAnsi="Times New Roman" w:cs="Times New Roman"/>
          <w:color w:val="000000" w:themeColor="text1"/>
          <w:sz w:val="24"/>
          <w:szCs w:val="24"/>
          <w:shd w:val="clear" w:color="auto" w:fill="FFFFFF"/>
        </w:rPr>
        <w:t xml:space="preserve"> aid</w:t>
      </w:r>
      <w:r w:rsidR="00A637BB">
        <w:rPr>
          <w:rFonts w:ascii="Times New Roman" w:hAnsi="Times New Roman" w:cs="Times New Roman"/>
          <w:color w:val="000000" w:themeColor="text1"/>
          <w:sz w:val="24"/>
          <w:szCs w:val="24"/>
          <w:shd w:val="clear" w:color="auto" w:fill="FFFFFF"/>
        </w:rPr>
        <w:t xml:space="preserve">s in </w:t>
      </w:r>
      <w:r w:rsidR="0091369F" w:rsidRPr="00CC0F62">
        <w:rPr>
          <w:rFonts w:ascii="Times New Roman" w:hAnsi="Times New Roman" w:cs="Times New Roman"/>
          <w:color w:val="000000" w:themeColor="text1"/>
          <w:sz w:val="24"/>
          <w:szCs w:val="24"/>
          <w:shd w:val="clear" w:color="auto" w:fill="FFFFFF"/>
        </w:rPr>
        <w:t xml:space="preserve"> infection prevention and control in hospitals(5).</w:t>
      </w:r>
      <w:r w:rsidR="00234AD7" w:rsidRPr="00CC0F62">
        <w:rPr>
          <w:rFonts w:ascii="Times New Roman" w:hAnsi="Times New Roman" w:cs="Times New Roman"/>
          <w:color w:val="000000" w:themeColor="text1"/>
          <w:sz w:val="24"/>
          <w:szCs w:val="24"/>
          <w:shd w:val="clear" w:color="auto" w:fill="FFFFFF"/>
        </w:rPr>
        <w:t xml:space="preserve"> NGS </w:t>
      </w:r>
      <w:r w:rsidR="00041A93">
        <w:rPr>
          <w:rFonts w:ascii="Times New Roman" w:eastAsia="Times New Roman" w:hAnsi="Times New Roman" w:cs="Times New Roman"/>
          <w:color w:val="000000" w:themeColor="text1"/>
          <w:kern w:val="0"/>
          <w:sz w:val="24"/>
          <w:szCs w:val="24"/>
          <w:lang w:eastAsia="en-IN"/>
          <w14:ligatures w14:val="none"/>
        </w:rPr>
        <w:t>ensures</w:t>
      </w:r>
      <w:r w:rsidR="00234AD7" w:rsidRPr="00CC0F62">
        <w:rPr>
          <w:rFonts w:ascii="Times New Roman" w:eastAsia="Times New Roman" w:hAnsi="Times New Roman" w:cs="Times New Roman"/>
          <w:color w:val="000000" w:themeColor="text1"/>
          <w:kern w:val="0"/>
          <w:sz w:val="24"/>
          <w:szCs w:val="24"/>
          <w:lang w:eastAsia="en-IN"/>
          <w14:ligatures w14:val="none"/>
        </w:rPr>
        <w:t xml:space="preserve"> rapid bacterial identification and can also </w:t>
      </w:r>
      <w:r w:rsidR="00FA0369">
        <w:rPr>
          <w:rFonts w:ascii="Times New Roman" w:eastAsia="Times New Roman" w:hAnsi="Times New Roman" w:cs="Times New Roman"/>
          <w:color w:val="000000" w:themeColor="text1"/>
          <w:kern w:val="0"/>
          <w:sz w:val="24"/>
          <w:szCs w:val="24"/>
          <w:lang w:eastAsia="en-IN"/>
          <w14:ligatures w14:val="none"/>
        </w:rPr>
        <w:t xml:space="preserve">help </w:t>
      </w:r>
      <w:r w:rsidR="00234AD7" w:rsidRPr="00CC0F62">
        <w:rPr>
          <w:rFonts w:ascii="Times New Roman" w:eastAsia="Times New Roman" w:hAnsi="Times New Roman" w:cs="Times New Roman"/>
          <w:color w:val="000000" w:themeColor="text1"/>
          <w:kern w:val="0"/>
          <w:sz w:val="24"/>
          <w:szCs w:val="24"/>
          <w:lang w:eastAsia="en-IN"/>
          <w14:ligatures w14:val="none"/>
        </w:rPr>
        <w:t>differentiate between clones. </w:t>
      </w:r>
    </w:p>
    <w:p w14:paraId="3C2DF4D7" w14:textId="593E2E4C" w:rsidR="001E5C59" w:rsidRPr="00CC0F62" w:rsidRDefault="001E5C59" w:rsidP="00512597">
      <w:pPr>
        <w:rPr>
          <w:rFonts w:ascii="Times New Roman" w:hAnsi="Times New Roman" w:cs="Times New Roman"/>
          <w:color w:val="000000" w:themeColor="text1"/>
          <w:sz w:val="24"/>
          <w:szCs w:val="24"/>
          <w:lang w:val="en-US"/>
        </w:rPr>
      </w:pPr>
    </w:p>
    <w:p w14:paraId="62CDA7EA" w14:textId="77777777" w:rsidR="001E5C59" w:rsidRPr="00CC0F62" w:rsidRDefault="001E5C59" w:rsidP="00512597">
      <w:pPr>
        <w:rPr>
          <w:rFonts w:ascii="Times New Roman" w:hAnsi="Times New Roman" w:cs="Times New Roman"/>
          <w:color w:val="000000" w:themeColor="text1"/>
          <w:sz w:val="24"/>
          <w:szCs w:val="24"/>
          <w:lang w:val="en-US"/>
        </w:rPr>
      </w:pPr>
    </w:p>
    <w:p w14:paraId="7391D5E8" w14:textId="25DD8578" w:rsidR="00512597" w:rsidRPr="00CC0F62" w:rsidRDefault="001E5C59" w:rsidP="00477A59">
      <w:pPr>
        <w:pStyle w:val="ListParagraph"/>
        <w:numPr>
          <w:ilvl w:val="0"/>
          <w:numId w:val="5"/>
        </w:num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lang w:val="en-US"/>
        </w:rPr>
        <w:t>PCR</w:t>
      </w:r>
      <w:r w:rsidRPr="00CC0F62">
        <w:rPr>
          <w:rFonts w:ascii="Times New Roman" w:hAnsi="Times New Roman" w:cs="Times New Roman"/>
          <w:color w:val="000000" w:themeColor="text1"/>
          <w:sz w:val="24"/>
          <w:szCs w:val="24"/>
          <w:lang w:val="en-US"/>
        </w:rPr>
        <w:t>:- PCR</w:t>
      </w:r>
      <w:r w:rsidR="00D72D01" w:rsidRPr="00CC0F62">
        <w:rPr>
          <w:rFonts w:ascii="Times New Roman" w:hAnsi="Times New Roman" w:cs="Times New Roman"/>
          <w:color w:val="000000" w:themeColor="text1"/>
          <w:sz w:val="24"/>
          <w:szCs w:val="24"/>
          <w:lang w:val="en-US"/>
        </w:rPr>
        <w:t xml:space="preserve"> or Polymerase Chain reaction was discovered</w:t>
      </w:r>
      <w:r w:rsidR="00041A93">
        <w:rPr>
          <w:rFonts w:ascii="Times New Roman" w:hAnsi="Times New Roman" w:cs="Times New Roman"/>
          <w:color w:val="000000" w:themeColor="text1"/>
          <w:sz w:val="24"/>
          <w:szCs w:val="24"/>
          <w:lang w:val="en-US"/>
        </w:rPr>
        <w:t xml:space="preserve"> some decades ago</w:t>
      </w:r>
      <w:r w:rsidR="00D72D01" w:rsidRPr="00CC0F62">
        <w:rPr>
          <w:rFonts w:ascii="Times New Roman" w:hAnsi="Times New Roman" w:cs="Times New Roman"/>
          <w:color w:val="000000" w:themeColor="text1"/>
          <w:sz w:val="24"/>
          <w:szCs w:val="24"/>
          <w:lang w:val="en-US"/>
        </w:rPr>
        <w:t xml:space="preserve"> by Kary Mullis. It</w:t>
      </w:r>
      <w:r w:rsidRPr="00CC0F62">
        <w:rPr>
          <w:rFonts w:ascii="Times New Roman" w:hAnsi="Times New Roman" w:cs="Times New Roman"/>
          <w:color w:val="000000" w:themeColor="text1"/>
          <w:sz w:val="24"/>
          <w:szCs w:val="24"/>
          <w:lang w:val="en-US"/>
        </w:rPr>
        <w:t xml:space="preserve"> is used for </w:t>
      </w:r>
      <w:r w:rsidR="00041A93">
        <w:rPr>
          <w:rFonts w:ascii="Times New Roman" w:hAnsi="Times New Roman" w:cs="Times New Roman"/>
          <w:color w:val="000000" w:themeColor="text1"/>
          <w:sz w:val="24"/>
          <w:szCs w:val="24"/>
          <w:lang w:val="en-US"/>
        </w:rPr>
        <w:t>definitive</w:t>
      </w:r>
      <w:r w:rsidRPr="00CC0F62">
        <w:rPr>
          <w:rFonts w:ascii="Times New Roman" w:hAnsi="Times New Roman" w:cs="Times New Roman"/>
          <w:color w:val="000000" w:themeColor="text1"/>
          <w:sz w:val="24"/>
          <w:szCs w:val="24"/>
          <w:lang w:val="en-US"/>
        </w:rPr>
        <w:t xml:space="preserve"> identification of bacteria from </w:t>
      </w:r>
      <w:r w:rsidR="004A5BCB">
        <w:rPr>
          <w:rFonts w:ascii="Times New Roman" w:hAnsi="Times New Roman" w:cs="Times New Roman"/>
          <w:color w:val="000000" w:themeColor="text1"/>
          <w:sz w:val="24"/>
          <w:szCs w:val="24"/>
          <w:lang w:val="en-US"/>
        </w:rPr>
        <w:t>clinical specimens</w:t>
      </w:r>
      <w:r w:rsidR="00C1280E" w:rsidRPr="00CC0F62">
        <w:rPr>
          <w:rFonts w:ascii="Times New Roman" w:hAnsi="Times New Roman" w:cs="Times New Roman"/>
          <w:color w:val="000000" w:themeColor="text1"/>
          <w:sz w:val="24"/>
          <w:szCs w:val="24"/>
          <w:lang w:val="en-US"/>
        </w:rPr>
        <w:t xml:space="preserve"> as well as </w:t>
      </w:r>
      <w:r w:rsidR="00041A93">
        <w:rPr>
          <w:rFonts w:ascii="Times New Roman" w:hAnsi="Times New Roman" w:cs="Times New Roman"/>
          <w:color w:val="000000" w:themeColor="text1"/>
          <w:sz w:val="24"/>
          <w:szCs w:val="24"/>
          <w:lang w:val="en-US"/>
        </w:rPr>
        <w:t xml:space="preserve">from </w:t>
      </w:r>
      <w:r w:rsidRPr="00CC0F62">
        <w:rPr>
          <w:rFonts w:ascii="Times New Roman" w:hAnsi="Times New Roman" w:cs="Times New Roman"/>
          <w:color w:val="000000" w:themeColor="text1"/>
          <w:sz w:val="24"/>
          <w:szCs w:val="24"/>
          <w:lang w:val="en-US"/>
        </w:rPr>
        <w:t>colonies</w:t>
      </w:r>
      <w:r w:rsidR="00C1280E" w:rsidRPr="00CC0F62">
        <w:rPr>
          <w:rFonts w:ascii="Times New Roman" w:hAnsi="Times New Roman" w:cs="Times New Roman"/>
          <w:color w:val="000000" w:themeColor="text1"/>
          <w:sz w:val="24"/>
          <w:szCs w:val="24"/>
          <w:lang w:val="en-US"/>
        </w:rPr>
        <w:t>.</w:t>
      </w:r>
      <w:r w:rsidR="00F254C6" w:rsidRPr="00CC0F62">
        <w:rPr>
          <w:rFonts w:ascii="Times New Roman" w:hAnsi="Times New Roman" w:cs="Times New Roman"/>
          <w:color w:val="000000" w:themeColor="text1"/>
          <w:sz w:val="24"/>
          <w:szCs w:val="24"/>
          <w:lang w:val="en-US"/>
        </w:rPr>
        <w:t xml:space="preserve"> It depends on</w:t>
      </w:r>
      <w:r w:rsidR="004A5BCB">
        <w:rPr>
          <w:rFonts w:ascii="Times New Roman" w:hAnsi="Times New Roman" w:cs="Times New Roman"/>
          <w:color w:val="000000" w:themeColor="text1"/>
          <w:sz w:val="24"/>
          <w:szCs w:val="24"/>
          <w:lang w:val="en-US"/>
        </w:rPr>
        <w:t xml:space="preserve"> the </w:t>
      </w:r>
      <w:r w:rsidR="00F254C6" w:rsidRPr="00CC0F62">
        <w:rPr>
          <w:rFonts w:ascii="Times New Roman" w:hAnsi="Times New Roman" w:cs="Times New Roman"/>
          <w:color w:val="000000" w:themeColor="text1"/>
          <w:sz w:val="24"/>
          <w:szCs w:val="24"/>
          <w:lang w:val="en-US"/>
        </w:rPr>
        <w:t xml:space="preserve"> </w:t>
      </w:r>
      <w:r w:rsidR="006B0C30" w:rsidRPr="00CC0F62">
        <w:rPr>
          <w:rFonts w:ascii="Times New Roman" w:hAnsi="Times New Roman" w:cs="Times New Roman"/>
          <w:color w:val="000000" w:themeColor="text1"/>
          <w:sz w:val="24"/>
          <w:szCs w:val="24"/>
          <w:lang w:val="en-US"/>
        </w:rPr>
        <w:t xml:space="preserve">amplification </w:t>
      </w:r>
      <w:r w:rsidR="003E160B">
        <w:rPr>
          <w:rFonts w:ascii="Times New Roman" w:hAnsi="Times New Roman" w:cs="Times New Roman"/>
          <w:color w:val="000000" w:themeColor="text1"/>
          <w:sz w:val="24"/>
          <w:szCs w:val="24"/>
          <w:lang w:val="en-US"/>
        </w:rPr>
        <w:t xml:space="preserve">of the </w:t>
      </w:r>
      <w:r w:rsidR="00F254C6" w:rsidRPr="00CC0F62">
        <w:rPr>
          <w:rFonts w:ascii="Times New Roman" w:hAnsi="Times New Roman" w:cs="Times New Roman"/>
          <w:color w:val="000000" w:themeColor="text1"/>
          <w:sz w:val="24"/>
          <w:szCs w:val="24"/>
          <w:lang w:val="en-US"/>
        </w:rPr>
        <w:t xml:space="preserve">target gene. </w:t>
      </w:r>
      <w:r w:rsidR="00F254C6" w:rsidRPr="00CC0F62">
        <w:rPr>
          <w:rFonts w:ascii="Times New Roman" w:hAnsi="Times New Roman" w:cs="Times New Roman"/>
          <w:color w:val="000000" w:themeColor="text1"/>
          <w:sz w:val="24"/>
          <w:szCs w:val="24"/>
          <w:shd w:val="clear" w:color="auto" w:fill="FFFFFF"/>
        </w:rPr>
        <w:t xml:space="preserve">Traditional </w:t>
      </w:r>
      <w:r w:rsidR="00E8643E">
        <w:rPr>
          <w:rFonts w:ascii="Times New Roman" w:hAnsi="Times New Roman" w:cs="Times New Roman"/>
          <w:color w:val="000000" w:themeColor="text1"/>
          <w:sz w:val="24"/>
          <w:szCs w:val="24"/>
          <w:shd w:val="clear" w:color="auto" w:fill="FFFFFF"/>
        </w:rPr>
        <w:t xml:space="preserve">or conventional </w:t>
      </w:r>
      <w:r w:rsidR="00F254C6" w:rsidRPr="00CC0F62">
        <w:rPr>
          <w:rFonts w:ascii="Times New Roman" w:hAnsi="Times New Roman" w:cs="Times New Roman"/>
          <w:color w:val="000000" w:themeColor="text1"/>
          <w:sz w:val="24"/>
          <w:szCs w:val="24"/>
          <w:shd w:val="clear" w:color="auto" w:fill="FFFFFF"/>
        </w:rPr>
        <w:t>PCR</w:t>
      </w:r>
      <w:r w:rsidR="00B537F8">
        <w:rPr>
          <w:rFonts w:ascii="Times New Roman" w:hAnsi="Times New Roman" w:cs="Times New Roman"/>
          <w:color w:val="000000" w:themeColor="text1"/>
          <w:sz w:val="24"/>
          <w:szCs w:val="24"/>
          <w:shd w:val="clear" w:color="auto" w:fill="FFFFFF"/>
        </w:rPr>
        <w:t xml:space="preserve"> assay,</w:t>
      </w:r>
      <w:r w:rsidR="00F254C6" w:rsidRPr="00CC0F62">
        <w:rPr>
          <w:rFonts w:ascii="Times New Roman" w:hAnsi="Times New Roman" w:cs="Times New Roman"/>
          <w:color w:val="000000" w:themeColor="text1"/>
          <w:sz w:val="24"/>
          <w:szCs w:val="24"/>
          <w:shd w:val="clear" w:color="auto" w:fill="FFFFFF"/>
        </w:rPr>
        <w:t xml:space="preserve"> which in the past </w:t>
      </w:r>
      <w:r w:rsidR="00D72D01" w:rsidRPr="00CC0F62">
        <w:rPr>
          <w:rFonts w:ascii="Times New Roman" w:hAnsi="Times New Roman" w:cs="Times New Roman"/>
          <w:color w:val="000000" w:themeColor="text1"/>
          <w:sz w:val="24"/>
          <w:szCs w:val="24"/>
          <w:shd w:val="clear" w:color="auto" w:fill="FFFFFF"/>
        </w:rPr>
        <w:t xml:space="preserve">often </w:t>
      </w:r>
      <w:r w:rsidR="00E8643E">
        <w:rPr>
          <w:rFonts w:ascii="Times New Roman" w:hAnsi="Times New Roman" w:cs="Times New Roman"/>
          <w:color w:val="000000" w:themeColor="text1"/>
          <w:sz w:val="24"/>
          <w:szCs w:val="24"/>
          <w:shd w:val="clear" w:color="auto" w:fill="FFFFFF"/>
        </w:rPr>
        <w:t>consumed</w:t>
      </w:r>
      <w:r w:rsidR="00F254C6" w:rsidRPr="00CC0F62">
        <w:rPr>
          <w:rFonts w:ascii="Times New Roman" w:hAnsi="Times New Roman" w:cs="Times New Roman"/>
          <w:color w:val="000000" w:themeColor="text1"/>
          <w:sz w:val="24"/>
          <w:szCs w:val="24"/>
          <w:shd w:val="clear" w:color="auto" w:fill="FFFFFF"/>
        </w:rPr>
        <w:t xml:space="preserve"> days to </w:t>
      </w:r>
      <w:r w:rsidR="00DE47C4">
        <w:rPr>
          <w:rFonts w:ascii="Times New Roman" w:hAnsi="Times New Roman" w:cs="Times New Roman"/>
          <w:color w:val="000000" w:themeColor="text1"/>
          <w:sz w:val="24"/>
          <w:szCs w:val="24"/>
          <w:shd w:val="clear" w:color="auto" w:fill="FFFFFF"/>
        </w:rPr>
        <w:t>be accomplished</w:t>
      </w:r>
      <w:r w:rsidR="00F254C6" w:rsidRPr="00CC0F62">
        <w:rPr>
          <w:rFonts w:ascii="Times New Roman" w:hAnsi="Times New Roman" w:cs="Times New Roman"/>
          <w:color w:val="000000" w:themeColor="text1"/>
          <w:sz w:val="24"/>
          <w:szCs w:val="24"/>
          <w:shd w:val="clear" w:color="auto" w:fill="FFFFFF"/>
        </w:rPr>
        <w:t xml:space="preserve">, has often been replaced by </w:t>
      </w:r>
      <w:r w:rsidR="00E638EE">
        <w:rPr>
          <w:rFonts w:ascii="Times New Roman" w:hAnsi="Times New Roman" w:cs="Times New Roman"/>
          <w:color w:val="000000" w:themeColor="text1"/>
          <w:sz w:val="24"/>
          <w:szCs w:val="24"/>
          <w:shd w:val="clear" w:color="auto" w:fill="FFFFFF"/>
        </w:rPr>
        <w:t>quicker and more</w:t>
      </w:r>
      <w:r w:rsidR="00F254C6" w:rsidRPr="00CC0F62">
        <w:rPr>
          <w:rFonts w:ascii="Times New Roman" w:hAnsi="Times New Roman" w:cs="Times New Roman"/>
          <w:color w:val="000000" w:themeColor="text1"/>
          <w:sz w:val="24"/>
          <w:szCs w:val="24"/>
          <w:shd w:val="clear" w:color="auto" w:fill="FFFFFF"/>
        </w:rPr>
        <w:t xml:space="preserve"> user-friendly methods like </w:t>
      </w:r>
      <w:r w:rsidR="00F544F4" w:rsidRPr="00CC0F62">
        <w:rPr>
          <w:rFonts w:ascii="Times New Roman" w:hAnsi="Times New Roman" w:cs="Times New Roman"/>
          <w:color w:val="000000" w:themeColor="text1"/>
          <w:sz w:val="24"/>
          <w:szCs w:val="24"/>
          <w:shd w:val="clear" w:color="auto" w:fill="FFFFFF"/>
        </w:rPr>
        <w:t xml:space="preserve">thermal cycler, </w:t>
      </w:r>
      <w:r w:rsidR="00F254C6" w:rsidRPr="00CC0F62">
        <w:rPr>
          <w:rFonts w:ascii="Times New Roman" w:hAnsi="Times New Roman" w:cs="Times New Roman"/>
          <w:color w:val="000000" w:themeColor="text1"/>
          <w:sz w:val="24"/>
          <w:szCs w:val="24"/>
          <w:shd w:val="clear" w:color="auto" w:fill="FFFFFF"/>
        </w:rPr>
        <w:t xml:space="preserve">rapid cycle or real-time PCR. These assays </w:t>
      </w:r>
      <w:r w:rsidR="002955E1">
        <w:rPr>
          <w:rFonts w:ascii="Times New Roman" w:hAnsi="Times New Roman" w:cs="Times New Roman"/>
          <w:color w:val="000000" w:themeColor="text1"/>
          <w:sz w:val="24"/>
          <w:szCs w:val="24"/>
          <w:shd w:val="clear" w:color="auto" w:fill="FFFFFF"/>
        </w:rPr>
        <w:t>can</w:t>
      </w:r>
      <w:r w:rsidR="00F254C6" w:rsidRPr="00CC0F62">
        <w:rPr>
          <w:rFonts w:ascii="Times New Roman" w:hAnsi="Times New Roman" w:cs="Times New Roman"/>
          <w:color w:val="000000" w:themeColor="text1"/>
          <w:sz w:val="24"/>
          <w:szCs w:val="24"/>
          <w:shd w:val="clear" w:color="auto" w:fill="FFFFFF"/>
        </w:rPr>
        <w:t xml:space="preserve"> </w:t>
      </w:r>
      <w:r w:rsidR="008570EE">
        <w:rPr>
          <w:rFonts w:ascii="Times New Roman" w:hAnsi="Times New Roman" w:cs="Times New Roman"/>
          <w:color w:val="000000" w:themeColor="text1"/>
          <w:sz w:val="24"/>
          <w:szCs w:val="24"/>
          <w:shd w:val="clear" w:color="auto" w:fill="FFFFFF"/>
        </w:rPr>
        <w:t>generally</w:t>
      </w:r>
      <w:r w:rsidR="002955E1">
        <w:rPr>
          <w:rFonts w:ascii="Times New Roman" w:hAnsi="Times New Roman" w:cs="Times New Roman"/>
          <w:color w:val="000000" w:themeColor="text1"/>
          <w:sz w:val="24"/>
          <w:szCs w:val="24"/>
          <w:shd w:val="clear" w:color="auto" w:fill="FFFFFF"/>
        </w:rPr>
        <w:t xml:space="preserve"> be</w:t>
      </w:r>
      <w:r w:rsidR="008570EE">
        <w:rPr>
          <w:rFonts w:ascii="Times New Roman" w:hAnsi="Times New Roman" w:cs="Times New Roman"/>
          <w:color w:val="000000" w:themeColor="text1"/>
          <w:sz w:val="24"/>
          <w:szCs w:val="24"/>
          <w:shd w:val="clear" w:color="auto" w:fill="FFFFFF"/>
        </w:rPr>
        <w:t xml:space="preserve"> carried </w:t>
      </w:r>
      <w:r w:rsidR="00F254C6" w:rsidRPr="00CC0F62">
        <w:rPr>
          <w:rFonts w:ascii="Times New Roman" w:hAnsi="Times New Roman" w:cs="Times New Roman"/>
          <w:color w:val="000000" w:themeColor="text1"/>
          <w:sz w:val="24"/>
          <w:szCs w:val="24"/>
          <w:shd w:val="clear" w:color="auto" w:fill="FFFFFF"/>
        </w:rPr>
        <w:t>out in a closed system</w:t>
      </w:r>
      <w:r w:rsidR="00063569">
        <w:rPr>
          <w:rFonts w:ascii="Times New Roman" w:hAnsi="Times New Roman" w:cs="Times New Roman"/>
          <w:color w:val="000000" w:themeColor="text1"/>
          <w:sz w:val="24"/>
          <w:szCs w:val="24"/>
          <w:shd w:val="clear" w:color="auto" w:fill="FFFFFF"/>
        </w:rPr>
        <w:t>. I</w:t>
      </w:r>
      <w:r w:rsidR="00F254C6" w:rsidRPr="00CC0F62">
        <w:rPr>
          <w:rFonts w:ascii="Times New Roman" w:hAnsi="Times New Roman" w:cs="Times New Roman"/>
          <w:color w:val="000000" w:themeColor="text1"/>
          <w:sz w:val="24"/>
          <w:szCs w:val="24"/>
          <w:shd w:val="clear" w:color="auto" w:fill="FFFFFF"/>
        </w:rPr>
        <w:t xml:space="preserve">n </w:t>
      </w:r>
      <w:r w:rsidR="007950EB">
        <w:rPr>
          <w:rFonts w:ascii="Times New Roman" w:hAnsi="Times New Roman" w:cs="Times New Roman"/>
          <w:color w:val="000000" w:themeColor="text1"/>
          <w:sz w:val="24"/>
          <w:szCs w:val="24"/>
          <w:shd w:val="clear" w:color="auto" w:fill="FFFFFF"/>
        </w:rPr>
        <w:t>real time PCR</w:t>
      </w:r>
      <w:r w:rsidR="00063569">
        <w:rPr>
          <w:rFonts w:ascii="Times New Roman" w:hAnsi="Times New Roman" w:cs="Times New Roman"/>
          <w:color w:val="000000" w:themeColor="text1"/>
          <w:sz w:val="24"/>
          <w:szCs w:val="24"/>
          <w:shd w:val="clear" w:color="auto" w:fill="FFFFFF"/>
        </w:rPr>
        <w:t>,</w:t>
      </w:r>
      <w:r w:rsidR="00F254C6" w:rsidRPr="00CC0F62">
        <w:rPr>
          <w:rFonts w:ascii="Times New Roman" w:hAnsi="Times New Roman" w:cs="Times New Roman"/>
          <w:color w:val="000000" w:themeColor="text1"/>
          <w:sz w:val="24"/>
          <w:szCs w:val="24"/>
          <w:shd w:val="clear" w:color="auto" w:fill="FFFFFF"/>
        </w:rPr>
        <w:t xml:space="preserve"> both amplification and detection pathways </w:t>
      </w:r>
      <w:r w:rsidR="00063569">
        <w:rPr>
          <w:rFonts w:ascii="Times New Roman" w:hAnsi="Times New Roman" w:cs="Times New Roman"/>
          <w:color w:val="000000" w:themeColor="text1"/>
          <w:sz w:val="24"/>
          <w:szCs w:val="24"/>
          <w:shd w:val="clear" w:color="auto" w:fill="FFFFFF"/>
        </w:rPr>
        <w:t>can</w:t>
      </w:r>
      <w:r w:rsidR="007950EB">
        <w:rPr>
          <w:rFonts w:ascii="Times New Roman" w:hAnsi="Times New Roman" w:cs="Times New Roman"/>
          <w:color w:val="000000" w:themeColor="text1"/>
          <w:sz w:val="24"/>
          <w:szCs w:val="24"/>
          <w:shd w:val="clear" w:color="auto" w:fill="FFFFFF"/>
        </w:rPr>
        <w:t xml:space="preserve"> quickly</w:t>
      </w:r>
      <w:r w:rsidR="00063569">
        <w:rPr>
          <w:rFonts w:ascii="Times New Roman" w:hAnsi="Times New Roman" w:cs="Times New Roman"/>
          <w:color w:val="000000" w:themeColor="text1"/>
          <w:sz w:val="24"/>
          <w:szCs w:val="24"/>
          <w:shd w:val="clear" w:color="auto" w:fill="FFFFFF"/>
        </w:rPr>
        <w:t xml:space="preserve"> </w:t>
      </w:r>
      <w:r w:rsidR="00E2773D">
        <w:rPr>
          <w:rFonts w:ascii="Times New Roman" w:hAnsi="Times New Roman" w:cs="Times New Roman"/>
          <w:color w:val="000000" w:themeColor="text1"/>
          <w:sz w:val="24"/>
          <w:szCs w:val="24"/>
          <w:shd w:val="clear" w:color="auto" w:fill="FFFFFF"/>
        </w:rPr>
        <w:t>be carried out</w:t>
      </w:r>
      <w:r w:rsidR="00F254C6" w:rsidRPr="00CC0F62">
        <w:rPr>
          <w:rFonts w:ascii="Times New Roman" w:hAnsi="Times New Roman" w:cs="Times New Roman"/>
          <w:color w:val="000000" w:themeColor="text1"/>
          <w:sz w:val="24"/>
          <w:szCs w:val="24"/>
          <w:shd w:val="clear" w:color="auto" w:fill="FFFFFF"/>
        </w:rPr>
        <w:t xml:space="preserve"> </w:t>
      </w:r>
      <w:r w:rsidR="002D2A1B">
        <w:rPr>
          <w:rFonts w:ascii="Times New Roman" w:hAnsi="Times New Roman" w:cs="Times New Roman"/>
          <w:color w:val="000000" w:themeColor="text1"/>
          <w:sz w:val="24"/>
          <w:szCs w:val="24"/>
          <w:shd w:val="clear" w:color="auto" w:fill="FFFFFF"/>
        </w:rPr>
        <w:t>in</w:t>
      </w:r>
      <w:r w:rsidR="00F254C6" w:rsidRPr="00CC0F62">
        <w:rPr>
          <w:rFonts w:ascii="Times New Roman" w:hAnsi="Times New Roman" w:cs="Times New Roman"/>
          <w:color w:val="000000" w:themeColor="text1"/>
          <w:sz w:val="24"/>
          <w:szCs w:val="24"/>
          <w:shd w:val="clear" w:color="auto" w:fill="FFFFFF"/>
        </w:rPr>
        <w:t xml:space="preserve"> the same reaction vessel</w:t>
      </w:r>
      <w:r w:rsidR="002737CC" w:rsidRPr="00CC0F62">
        <w:rPr>
          <w:rFonts w:ascii="Times New Roman" w:hAnsi="Times New Roman" w:cs="Times New Roman"/>
          <w:color w:val="000000" w:themeColor="text1"/>
          <w:sz w:val="24"/>
          <w:szCs w:val="24"/>
          <w:shd w:val="clear" w:color="auto" w:fill="FFFFFF"/>
        </w:rPr>
        <w:t>(</w:t>
      </w:r>
      <w:r w:rsidR="0091369F" w:rsidRPr="00CC0F62">
        <w:rPr>
          <w:rFonts w:ascii="Times New Roman" w:hAnsi="Times New Roman" w:cs="Times New Roman"/>
          <w:color w:val="000000" w:themeColor="text1"/>
          <w:sz w:val="24"/>
          <w:szCs w:val="24"/>
          <w:shd w:val="clear" w:color="auto" w:fill="FFFFFF"/>
        </w:rPr>
        <w:t>6</w:t>
      </w:r>
      <w:r w:rsidR="002737CC" w:rsidRPr="00CC0F62">
        <w:rPr>
          <w:rFonts w:ascii="Times New Roman" w:hAnsi="Times New Roman" w:cs="Times New Roman"/>
          <w:color w:val="000000" w:themeColor="text1"/>
          <w:sz w:val="24"/>
          <w:szCs w:val="24"/>
          <w:shd w:val="clear" w:color="auto" w:fill="FFFFFF"/>
        </w:rPr>
        <w:t>)</w:t>
      </w:r>
      <w:r w:rsidR="00F254C6" w:rsidRPr="00CC0F62">
        <w:rPr>
          <w:rFonts w:ascii="Times New Roman" w:hAnsi="Times New Roman" w:cs="Times New Roman"/>
          <w:color w:val="000000" w:themeColor="text1"/>
          <w:sz w:val="24"/>
          <w:szCs w:val="24"/>
          <w:shd w:val="clear" w:color="auto" w:fill="FFFFFF"/>
        </w:rPr>
        <w:t>. </w:t>
      </w:r>
    </w:p>
    <w:p w14:paraId="71440169" w14:textId="54E66454" w:rsidR="003B482E" w:rsidRPr="00CC0F62" w:rsidRDefault="003B482E" w:rsidP="00512597">
      <w:pPr>
        <w:rPr>
          <w:rFonts w:ascii="Times New Roman" w:hAnsi="Times New Roman" w:cs="Times New Roman"/>
          <w:color w:val="000000" w:themeColor="text1"/>
          <w:sz w:val="24"/>
          <w:szCs w:val="24"/>
        </w:rPr>
      </w:pPr>
      <w:r w:rsidRPr="00CC0F62">
        <w:rPr>
          <w:rFonts w:ascii="Times New Roman" w:hAnsi="Times New Roman" w:cs="Times New Roman"/>
          <w:color w:val="000000" w:themeColor="text1"/>
          <w:sz w:val="24"/>
          <w:szCs w:val="24"/>
          <w:shd w:val="clear" w:color="auto" w:fill="FFFFFF"/>
        </w:rPr>
        <w:t xml:space="preserve"> For diarrhoea</w:t>
      </w:r>
      <w:r w:rsidR="007950EB">
        <w:rPr>
          <w:rFonts w:ascii="Times New Roman" w:hAnsi="Times New Roman" w:cs="Times New Roman"/>
          <w:color w:val="000000" w:themeColor="text1"/>
          <w:sz w:val="24"/>
          <w:szCs w:val="24"/>
          <w:shd w:val="clear" w:color="auto" w:fill="FFFFFF"/>
        </w:rPr>
        <w:t>,</w:t>
      </w:r>
      <w:r w:rsidRPr="00CC0F62">
        <w:rPr>
          <w:rFonts w:ascii="Times New Roman" w:hAnsi="Times New Roman" w:cs="Times New Roman"/>
          <w:color w:val="000000" w:themeColor="text1"/>
          <w:sz w:val="24"/>
          <w:szCs w:val="24"/>
          <w:shd w:val="clear" w:color="auto" w:fill="FFFFFF"/>
        </w:rPr>
        <w:t xml:space="preserve"> PCR can also be used for </w:t>
      </w:r>
      <w:r w:rsidR="00E2773D">
        <w:rPr>
          <w:rFonts w:ascii="Times New Roman" w:hAnsi="Times New Roman" w:cs="Times New Roman"/>
          <w:color w:val="000000" w:themeColor="text1"/>
          <w:sz w:val="24"/>
          <w:szCs w:val="24"/>
          <w:shd w:val="clear" w:color="auto" w:fill="FFFFFF"/>
        </w:rPr>
        <w:t xml:space="preserve">diagnosing the pathogen responsible </w:t>
      </w:r>
      <w:r w:rsidRPr="00CC0F62">
        <w:rPr>
          <w:rFonts w:ascii="Times New Roman" w:hAnsi="Times New Roman" w:cs="Times New Roman"/>
          <w:color w:val="000000" w:themeColor="text1"/>
          <w:sz w:val="24"/>
          <w:szCs w:val="24"/>
          <w:shd w:val="clear" w:color="auto" w:fill="FFFFFF"/>
        </w:rPr>
        <w:t xml:space="preserve">. </w:t>
      </w:r>
      <w:r w:rsidRPr="00CC0F62">
        <w:rPr>
          <w:rFonts w:ascii="Times New Roman" w:hAnsi="Times New Roman" w:cs="Times New Roman"/>
          <w:color w:val="000000" w:themeColor="text1"/>
          <w:sz w:val="24"/>
          <w:szCs w:val="24"/>
        </w:rPr>
        <w:t xml:space="preserve">Molecular techniques have been introduced </w:t>
      </w:r>
      <w:r w:rsidR="00815F0D">
        <w:rPr>
          <w:rFonts w:ascii="Times New Roman" w:hAnsi="Times New Roman" w:cs="Times New Roman"/>
          <w:color w:val="000000" w:themeColor="text1"/>
          <w:sz w:val="24"/>
          <w:szCs w:val="24"/>
        </w:rPr>
        <w:t>for</w:t>
      </w:r>
      <w:r w:rsidRPr="00CC0F62">
        <w:rPr>
          <w:rFonts w:ascii="Times New Roman" w:hAnsi="Times New Roman" w:cs="Times New Roman"/>
          <w:color w:val="000000" w:themeColor="text1"/>
          <w:sz w:val="24"/>
          <w:szCs w:val="24"/>
        </w:rPr>
        <w:t xml:space="preserve"> </w:t>
      </w:r>
      <w:r w:rsidR="007A7AFF">
        <w:rPr>
          <w:rFonts w:ascii="Times New Roman" w:hAnsi="Times New Roman" w:cs="Times New Roman"/>
          <w:color w:val="000000" w:themeColor="text1"/>
          <w:sz w:val="24"/>
          <w:szCs w:val="24"/>
        </w:rPr>
        <w:t>routinely</w:t>
      </w:r>
      <w:r w:rsidRPr="00CC0F62">
        <w:rPr>
          <w:rFonts w:ascii="Times New Roman" w:hAnsi="Times New Roman" w:cs="Times New Roman"/>
          <w:color w:val="000000" w:themeColor="text1"/>
          <w:sz w:val="24"/>
          <w:szCs w:val="24"/>
        </w:rPr>
        <w:t xml:space="preserve"> </w:t>
      </w:r>
      <w:r w:rsidR="007A7AFF">
        <w:rPr>
          <w:rFonts w:ascii="Times New Roman" w:hAnsi="Times New Roman" w:cs="Times New Roman"/>
          <w:color w:val="000000" w:themeColor="text1"/>
          <w:sz w:val="24"/>
          <w:szCs w:val="24"/>
        </w:rPr>
        <w:t>diagnosing</w:t>
      </w:r>
      <w:r w:rsidRPr="00CC0F62">
        <w:rPr>
          <w:rFonts w:ascii="Times New Roman" w:hAnsi="Times New Roman" w:cs="Times New Roman"/>
          <w:color w:val="000000" w:themeColor="text1"/>
          <w:sz w:val="24"/>
          <w:szCs w:val="24"/>
        </w:rPr>
        <w:t xml:space="preserve"> diarrhoea in </w:t>
      </w:r>
      <w:r w:rsidR="00815F0D">
        <w:rPr>
          <w:rFonts w:ascii="Times New Roman" w:hAnsi="Times New Roman" w:cs="Times New Roman"/>
          <w:color w:val="000000" w:themeColor="text1"/>
          <w:sz w:val="24"/>
          <w:szCs w:val="24"/>
        </w:rPr>
        <w:t>a number of</w:t>
      </w:r>
      <w:r w:rsidRPr="00CC0F62">
        <w:rPr>
          <w:rFonts w:ascii="Times New Roman" w:hAnsi="Times New Roman" w:cs="Times New Roman"/>
          <w:color w:val="000000" w:themeColor="text1"/>
          <w:sz w:val="24"/>
          <w:szCs w:val="24"/>
        </w:rPr>
        <w:t xml:space="preserve"> microbiology laboratories. Generally</w:t>
      </w:r>
      <w:r w:rsidR="00A66F1D">
        <w:rPr>
          <w:rFonts w:ascii="Times New Roman" w:hAnsi="Times New Roman" w:cs="Times New Roman"/>
          <w:color w:val="000000" w:themeColor="text1"/>
          <w:sz w:val="24"/>
          <w:szCs w:val="24"/>
        </w:rPr>
        <w:t xml:space="preserve"> and broadly</w:t>
      </w:r>
      <w:r w:rsidRPr="00CC0F62">
        <w:rPr>
          <w:rFonts w:ascii="Times New Roman" w:hAnsi="Times New Roman" w:cs="Times New Roman"/>
          <w:color w:val="000000" w:themeColor="text1"/>
          <w:sz w:val="24"/>
          <w:szCs w:val="24"/>
        </w:rPr>
        <w:t xml:space="preserve">, these techniques </w:t>
      </w:r>
      <w:r w:rsidR="00113FCD">
        <w:rPr>
          <w:rFonts w:ascii="Times New Roman" w:hAnsi="Times New Roman" w:cs="Times New Roman"/>
          <w:color w:val="000000" w:themeColor="text1"/>
          <w:sz w:val="24"/>
          <w:szCs w:val="24"/>
        </w:rPr>
        <w:t>are</w:t>
      </w:r>
      <w:r w:rsidRPr="00CC0F62">
        <w:rPr>
          <w:rFonts w:ascii="Times New Roman" w:hAnsi="Times New Roman" w:cs="Times New Roman"/>
          <w:color w:val="000000" w:themeColor="text1"/>
          <w:sz w:val="24"/>
          <w:szCs w:val="24"/>
        </w:rPr>
        <w:t xml:space="preserve"> classified into two groups: (</w:t>
      </w:r>
      <w:r w:rsidR="0018258D" w:rsidRPr="00CC0F62">
        <w:rPr>
          <w:rFonts w:ascii="Times New Roman" w:hAnsi="Times New Roman" w:cs="Times New Roman"/>
          <w:color w:val="000000" w:themeColor="text1"/>
          <w:sz w:val="24"/>
          <w:szCs w:val="24"/>
        </w:rPr>
        <w:t>a</w:t>
      </w:r>
      <w:r w:rsidRPr="00CC0F62">
        <w:rPr>
          <w:rFonts w:ascii="Times New Roman" w:hAnsi="Times New Roman" w:cs="Times New Roman"/>
          <w:color w:val="000000" w:themeColor="text1"/>
          <w:sz w:val="24"/>
          <w:szCs w:val="24"/>
        </w:rPr>
        <w:t xml:space="preserve">) </w:t>
      </w:r>
      <w:r w:rsidR="00815F0D">
        <w:rPr>
          <w:rFonts w:ascii="Times New Roman" w:hAnsi="Times New Roman" w:cs="Times New Roman"/>
          <w:color w:val="000000" w:themeColor="text1"/>
          <w:sz w:val="24"/>
          <w:szCs w:val="24"/>
        </w:rPr>
        <w:t>those that use</w:t>
      </w:r>
      <w:r w:rsidRPr="00CC0F62">
        <w:rPr>
          <w:rFonts w:ascii="Times New Roman" w:hAnsi="Times New Roman" w:cs="Times New Roman"/>
          <w:color w:val="000000" w:themeColor="text1"/>
          <w:sz w:val="24"/>
          <w:szCs w:val="24"/>
        </w:rPr>
        <w:t xml:space="preserve"> PCR to detect one or several genes </w:t>
      </w:r>
      <w:r w:rsidR="00366775">
        <w:rPr>
          <w:rFonts w:ascii="Times New Roman" w:hAnsi="Times New Roman" w:cs="Times New Roman"/>
          <w:color w:val="000000" w:themeColor="text1"/>
          <w:sz w:val="24"/>
          <w:szCs w:val="24"/>
        </w:rPr>
        <w:t>belonging to</w:t>
      </w:r>
      <w:r w:rsidRPr="00CC0F62">
        <w:rPr>
          <w:rFonts w:ascii="Times New Roman" w:hAnsi="Times New Roman" w:cs="Times New Roman"/>
          <w:color w:val="000000" w:themeColor="text1"/>
          <w:sz w:val="24"/>
          <w:szCs w:val="24"/>
        </w:rPr>
        <w:t xml:space="preserve"> the same microbe </w:t>
      </w:r>
      <w:r w:rsidRPr="00CC0F62">
        <w:rPr>
          <w:rFonts w:ascii="Times New Roman" w:hAnsi="Times New Roman" w:cs="Times New Roman"/>
          <w:color w:val="000000" w:themeColor="text1"/>
          <w:sz w:val="24"/>
          <w:szCs w:val="24"/>
        </w:rPr>
        <w:lastRenderedPageBreak/>
        <w:t>(like detecting </w:t>
      </w:r>
      <w:r w:rsidRPr="00CC0F62">
        <w:rPr>
          <w:rStyle w:val="elsevierstyleitalic"/>
          <w:rFonts w:ascii="Times New Roman" w:hAnsi="Times New Roman" w:cs="Times New Roman"/>
          <w:i/>
          <w:iCs/>
          <w:color w:val="000000" w:themeColor="text1"/>
          <w:sz w:val="24"/>
          <w:szCs w:val="24"/>
          <w:bdr w:val="none" w:sz="0" w:space="0" w:color="auto" w:frame="1"/>
        </w:rPr>
        <w:t>Clostridium difficile</w:t>
      </w:r>
      <w:r w:rsidRPr="00CC0F62">
        <w:rPr>
          <w:rFonts w:ascii="Times New Roman" w:hAnsi="Times New Roman" w:cs="Times New Roman"/>
          <w:color w:val="000000" w:themeColor="text1"/>
          <w:sz w:val="24"/>
          <w:szCs w:val="24"/>
        </w:rPr>
        <w:t> or norovirus), and (</w:t>
      </w:r>
      <w:r w:rsidR="0018258D" w:rsidRPr="00CC0F62">
        <w:rPr>
          <w:rFonts w:ascii="Times New Roman" w:hAnsi="Times New Roman" w:cs="Times New Roman"/>
          <w:color w:val="000000" w:themeColor="text1"/>
          <w:sz w:val="24"/>
          <w:szCs w:val="24"/>
        </w:rPr>
        <w:t>b</w:t>
      </w:r>
      <w:r w:rsidRPr="00CC0F62">
        <w:rPr>
          <w:rFonts w:ascii="Times New Roman" w:hAnsi="Times New Roman" w:cs="Times New Roman"/>
          <w:color w:val="000000" w:themeColor="text1"/>
          <w:sz w:val="24"/>
          <w:szCs w:val="24"/>
        </w:rPr>
        <w:t>)</w:t>
      </w:r>
      <w:r w:rsidR="00815F0D">
        <w:rPr>
          <w:rFonts w:ascii="Times New Roman" w:hAnsi="Times New Roman" w:cs="Times New Roman"/>
          <w:color w:val="000000" w:themeColor="text1"/>
          <w:sz w:val="24"/>
          <w:szCs w:val="24"/>
        </w:rPr>
        <w:t xml:space="preserve"> assays</w:t>
      </w:r>
      <w:r w:rsidRPr="00CC0F62">
        <w:rPr>
          <w:rFonts w:ascii="Times New Roman" w:hAnsi="Times New Roman" w:cs="Times New Roman"/>
          <w:color w:val="000000" w:themeColor="text1"/>
          <w:sz w:val="24"/>
          <w:szCs w:val="24"/>
        </w:rPr>
        <w:t xml:space="preserve"> </w:t>
      </w:r>
      <w:r w:rsidR="00B868EF">
        <w:rPr>
          <w:rFonts w:ascii="Times New Roman" w:hAnsi="Times New Roman" w:cs="Times New Roman"/>
          <w:color w:val="000000" w:themeColor="text1"/>
          <w:sz w:val="24"/>
          <w:szCs w:val="24"/>
        </w:rPr>
        <w:t>which use</w:t>
      </w:r>
      <w:r w:rsidRPr="00CC0F62">
        <w:rPr>
          <w:rFonts w:ascii="Times New Roman" w:hAnsi="Times New Roman" w:cs="Times New Roman"/>
          <w:color w:val="000000" w:themeColor="text1"/>
          <w:sz w:val="24"/>
          <w:szCs w:val="24"/>
        </w:rPr>
        <w:t xml:space="preserve"> multiplex PCR to find out</w:t>
      </w:r>
      <w:r w:rsidR="00815F0D">
        <w:rPr>
          <w:rFonts w:ascii="Times New Roman" w:hAnsi="Times New Roman" w:cs="Times New Roman"/>
          <w:color w:val="000000" w:themeColor="text1"/>
          <w:sz w:val="24"/>
          <w:szCs w:val="24"/>
        </w:rPr>
        <w:t xml:space="preserve"> the</w:t>
      </w:r>
      <w:r w:rsidRPr="00CC0F62">
        <w:rPr>
          <w:rFonts w:ascii="Times New Roman" w:hAnsi="Times New Roman" w:cs="Times New Roman"/>
          <w:color w:val="000000" w:themeColor="text1"/>
          <w:sz w:val="24"/>
          <w:szCs w:val="24"/>
        </w:rPr>
        <w:t xml:space="preserve"> bacteria, viruses and parasites</w:t>
      </w:r>
      <w:r w:rsidR="00815F0D">
        <w:rPr>
          <w:rFonts w:ascii="Times New Roman" w:hAnsi="Times New Roman" w:cs="Times New Roman"/>
          <w:color w:val="000000" w:themeColor="text1"/>
          <w:sz w:val="24"/>
          <w:szCs w:val="24"/>
        </w:rPr>
        <w:t xml:space="preserve"> causing gastroenteritis </w:t>
      </w:r>
      <w:r w:rsidRPr="00CC0F62">
        <w:rPr>
          <w:rFonts w:ascii="Times New Roman" w:hAnsi="Times New Roman" w:cs="Times New Roman"/>
          <w:color w:val="000000" w:themeColor="text1"/>
          <w:sz w:val="24"/>
          <w:szCs w:val="24"/>
        </w:rPr>
        <w:t xml:space="preserve">which </w:t>
      </w:r>
      <w:r w:rsidR="00366775">
        <w:rPr>
          <w:rFonts w:ascii="Times New Roman" w:hAnsi="Times New Roman" w:cs="Times New Roman"/>
          <w:color w:val="000000" w:themeColor="text1"/>
          <w:sz w:val="24"/>
          <w:szCs w:val="24"/>
        </w:rPr>
        <w:t>can be found</w:t>
      </w:r>
      <w:r w:rsidRPr="00CC0F62">
        <w:rPr>
          <w:rFonts w:ascii="Times New Roman" w:hAnsi="Times New Roman" w:cs="Times New Roman"/>
          <w:color w:val="000000" w:themeColor="text1"/>
          <w:sz w:val="24"/>
          <w:szCs w:val="24"/>
        </w:rPr>
        <w:t xml:space="preserve"> together</w:t>
      </w:r>
      <w:r w:rsidR="0018258D" w:rsidRPr="00CC0F62">
        <w:rPr>
          <w:rFonts w:ascii="Times New Roman" w:hAnsi="Times New Roman" w:cs="Times New Roman"/>
          <w:color w:val="000000" w:themeColor="text1"/>
          <w:sz w:val="24"/>
          <w:szCs w:val="24"/>
        </w:rPr>
        <w:t>(</w:t>
      </w:r>
      <w:r w:rsidR="0091369F" w:rsidRPr="00CC0F62">
        <w:rPr>
          <w:rFonts w:ascii="Times New Roman" w:hAnsi="Times New Roman" w:cs="Times New Roman"/>
          <w:color w:val="000000" w:themeColor="text1"/>
          <w:sz w:val="24"/>
          <w:szCs w:val="24"/>
        </w:rPr>
        <w:t>7</w:t>
      </w:r>
      <w:r w:rsidR="0018258D" w:rsidRPr="00CC0F62">
        <w:rPr>
          <w:rFonts w:ascii="Times New Roman" w:hAnsi="Times New Roman" w:cs="Times New Roman"/>
          <w:color w:val="000000" w:themeColor="text1"/>
          <w:sz w:val="24"/>
          <w:szCs w:val="24"/>
        </w:rPr>
        <w:t>)</w:t>
      </w:r>
      <w:r w:rsidRPr="00CC0F62">
        <w:rPr>
          <w:rFonts w:ascii="Times New Roman" w:hAnsi="Times New Roman" w:cs="Times New Roman"/>
          <w:color w:val="000000" w:themeColor="text1"/>
          <w:sz w:val="24"/>
          <w:szCs w:val="24"/>
        </w:rPr>
        <w:t>.</w:t>
      </w:r>
      <w:r w:rsidR="00B92177" w:rsidRPr="00CC0F62">
        <w:rPr>
          <w:rFonts w:ascii="Times New Roman" w:hAnsi="Times New Roman" w:cs="Times New Roman"/>
          <w:color w:val="000000" w:themeColor="text1"/>
          <w:sz w:val="24"/>
          <w:szCs w:val="24"/>
        </w:rPr>
        <w:t xml:space="preserve"> Recently, </w:t>
      </w:r>
      <w:r w:rsidR="00B92177" w:rsidRPr="00CC0F62">
        <w:rPr>
          <w:rFonts w:ascii="Times New Roman" w:hAnsi="Times New Roman" w:cs="Times New Roman"/>
          <w:color w:val="000000" w:themeColor="text1"/>
          <w:sz w:val="24"/>
          <w:szCs w:val="24"/>
          <w:shd w:val="clear" w:color="auto" w:fill="FFFFFF"/>
        </w:rPr>
        <w:t xml:space="preserve">real-time PCR assay </w:t>
      </w:r>
      <w:r w:rsidR="005651A1">
        <w:rPr>
          <w:rFonts w:ascii="Times New Roman" w:hAnsi="Times New Roman" w:cs="Times New Roman"/>
          <w:color w:val="000000" w:themeColor="text1"/>
          <w:sz w:val="24"/>
          <w:szCs w:val="24"/>
          <w:shd w:val="clear" w:color="auto" w:fill="FFFFFF"/>
        </w:rPr>
        <w:t xml:space="preserve">meant </w:t>
      </w:r>
      <w:r w:rsidR="00B92177" w:rsidRPr="00CC0F62">
        <w:rPr>
          <w:rFonts w:ascii="Times New Roman" w:hAnsi="Times New Roman" w:cs="Times New Roman"/>
          <w:color w:val="000000" w:themeColor="text1"/>
          <w:sz w:val="24"/>
          <w:szCs w:val="24"/>
          <w:shd w:val="clear" w:color="auto" w:fill="FFFFFF"/>
        </w:rPr>
        <w:t xml:space="preserve">for </w:t>
      </w:r>
      <w:r w:rsidR="00FA2F84">
        <w:rPr>
          <w:rFonts w:ascii="Times New Roman" w:hAnsi="Times New Roman" w:cs="Times New Roman"/>
          <w:color w:val="000000" w:themeColor="text1"/>
          <w:sz w:val="24"/>
          <w:szCs w:val="24"/>
          <w:shd w:val="clear" w:color="auto" w:fill="FFFFFF"/>
        </w:rPr>
        <w:t>detecting</w:t>
      </w:r>
      <w:r w:rsidR="00B92177" w:rsidRPr="00CC0F62">
        <w:rPr>
          <w:rFonts w:ascii="Times New Roman" w:hAnsi="Times New Roman" w:cs="Times New Roman"/>
          <w:color w:val="000000" w:themeColor="text1"/>
          <w:sz w:val="24"/>
          <w:szCs w:val="24"/>
          <w:shd w:val="clear" w:color="auto" w:fill="FFFFFF"/>
        </w:rPr>
        <w:t xml:space="preserve"> CDAD (</w:t>
      </w:r>
      <w:r w:rsidR="00B92177" w:rsidRPr="00FA2F84">
        <w:rPr>
          <w:rFonts w:ascii="Times New Roman" w:hAnsi="Times New Roman" w:cs="Times New Roman"/>
          <w:i/>
          <w:iCs/>
          <w:color w:val="000000" w:themeColor="text1"/>
          <w:sz w:val="24"/>
          <w:szCs w:val="24"/>
          <w:shd w:val="clear" w:color="auto" w:fill="FFFFFF"/>
        </w:rPr>
        <w:t>Clostridioides</w:t>
      </w:r>
      <w:r w:rsidR="00B92177" w:rsidRPr="00CC0F62">
        <w:rPr>
          <w:rFonts w:ascii="Times New Roman" w:hAnsi="Times New Roman" w:cs="Times New Roman"/>
          <w:color w:val="000000" w:themeColor="text1"/>
          <w:sz w:val="24"/>
          <w:szCs w:val="24"/>
          <w:shd w:val="clear" w:color="auto" w:fill="FFFFFF"/>
        </w:rPr>
        <w:t xml:space="preserve"> </w:t>
      </w:r>
      <w:r w:rsidR="00B92177" w:rsidRPr="00FA2F84">
        <w:rPr>
          <w:rFonts w:ascii="Times New Roman" w:hAnsi="Times New Roman" w:cs="Times New Roman"/>
          <w:i/>
          <w:iCs/>
          <w:color w:val="000000" w:themeColor="text1"/>
          <w:sz w:val="24"/>
          <w:szCs w:val="24"/>
          <w:shd w:val="clear" w:color="auto" w:fill="FFFFFF"/>
        </w:rPr>
        <w:t>difficile</w:t>
      </w:r>
      <w:r w:rsidR="00B92177" w:rsidRPr="00CC0F62">
        <w:rPr>
          <w:rFonts w:ascii="Times New Roman" w:hAnsi="Times New Roman" w:cs="Times New Roman"/>
          <w:color w:val="000000" w:themeColor="text1"/>
          <w:sz w:val="24"/>
          <w:szCs w:val="24"/>
          <w:shd w:val="clear" w:color="auto" w:fill="FFFFFF"/>
        </w:rPr>
        <w:t>-associated diarrhoea)</w:t>
      </w:r>
      <w:r w:rsidR="001B72E6">
        <w:rPr>
          <w:rFonts w:ascii="Times New Roman" w:hAnsi="Times New Roman" w:cs="Times New Roman"/>
          <w:color w:val="000000" w:themeColor="text1"/>
          <w:sz w:val="24"/>
          <w:szCs w:val="24"/>
          <w:shd w:val="clear" w:color="auto" w:fill="FFFFFF"/>
        </w:rPr>
        <w:t xml:space="preserve"> has been okayed by the FDA</w:t>
      </w:r>
      <w:r w:rsidR="00B92177" w:rsidRPr="00CC0F62">
        <w:rPr>
          <w:rFonts w:ascii="Times New Roman" w:hAnsi="Times New Roman" w:cs="Times New Roman"/>
          <w:color w:val="000000" w:themeColor="text1"/>
          <w:sz w:val="24"/>
          <w:szCs w:val="24"/>
          <w:shd w:val="clear" w:color="auto" w:fill="FFFFFF"/>
        </w:rPr>
        <w:t>,</w:t>
      </w:r>
      <w:r w:rsidR="00FA2F84">
        <w:rPr>
          <w:rFonts w:ascii="Times New Roman" w:hAnsi="Times New Roman" w:cs="Times New Roman"/>
          <w:color w:val="000000" w:themeColor="text1"/>
          <w:sz w:val="24"/>
          <w:szCs w:val="24"/>
          <w:shd w:val="clear" w:color="auto" w:fill="FFFFFF"/>
        </w:rPr>
        <w:t xml:space="preserve"> and this is coined as</w:t>
      </w:r>
      <w:r w:rsidR="00B92177" w:rsidRPr="00CC0F62">
        <w:rPr>
          <w:rFonts w:ascii="Times New Roman" w:hAnsi="Times New Roman" w:cs="Times New Roman"/>
          <w:color w:val="000000" w:themeColor="text1"/>
          <w:sz w:val="24"/>
          <w:szCs w:val="24"/>
          <w:shd w:val="clear" w:color="auto" w:fill="FFFFFF"/>
        </w:rPr>
        <w:t xml:space="preserve"> the BD GeneOhm Cdiff Assay (</w:t>
      </w:r>
      <w:r w:rsidR="00FD0798">
        <w:rPr>
          <w:rFonts w:ascii="Times New Roman" w:hAnsi="Times New Roman" w:cs="Times New Roman"/>
          <w:color w:val="000000" w:themeColor="text1"/>
          <w:sz w:val="24"/>
          <w:szCs w:val="24"/>
          <w:shd w:val="clear" w:color="auto" w:fill="FFFFFF"/>
        </w:rPr>
        <w:t xml:space="preserve"> marketed by </w:t>
      </w:r>
      <w:r w:rsidR="00B92177" w:rsidRPr="00CC0F62">
        <w:rPr>
          <w:rFonts w:ascii="Times New Roman" w:hAnsi="Times New Roman" w:cs="Times New Roman"/>
          <w:color w:val="000000" w:themeColor="text1"/>
          <w:sz w:val="24"/>
          <w:szCs w:val="24"/>
          <w:shd w:val="clear" w:color="auto" w:fill="FFFFFF"/>
        </w:rPr>
        <w:t xml:space="preserve">BD GeneOhm, San Diego, CA, USA). It </w:t>
      </w:r>
      <w:r w:rsidR="004623F5">
        <w:rPr>
          <w:rFonts w:ascii="Times New Roman" w:hAnsi="Times New Roman" w:cs="Times New Roman"/>
          <w:color w:val="000000" w:themeColor="text1"/>
          <w:sz w:val="24"/>
          <w:szCs w:val="24"/>
          <w:shd w:val="clear" w:color="auto" w:fill="FFFFFF"/>
        </w:rPr>
        <w:t>can amplify</w:t>
      </w:r>
      <w:r w:rsidR="00B92177" w:rsidRPr="00CC0F62">
        <w:rPr>
          <w:rFonts w:ascii="Times New Roman" w:hAnsi="Times New Roman" w:cs="Times New Roman"/>
          <w:color w:val="000000" w:themeColor="text1"/>
          <w:sz w:val="24"/>
          <w:szCs w:val="24"/>
          <w:shd w:val="clear" w:color="auto" w:fill="FFFFFF"/>
        </w:rPr>
        <w:t xml:space="preserve"> a highly conserved region </w:t>
      </w:r>
      <w:r w:rsidR="00935EFB">
        <w:rPr>
          <w:rFonts w:ascii="Times New Roman" w:hAnsi="Times New Roman" w:cs="Times New Roman"/>
          <w:color w:val="000000" w:themeColor="text1"/>
          <w:sz w:val="24"/>
          <w:szCs w:val="24"/>
          <w:shd w:val="clear" w:color="auto" w:fill="FFFFFF"/>
        </w:rPr>
        <w:t>belonging to</w:t>
      </w:r>
      <w:r w:rsidR="00B92177" w:rsidRPr="00CC0F62">
        <w:rPr>
          <w:rFonts w:ascii="Times New Roman" w:hAnsi="Times New Roman" w:cs="Times New Roman"/>
          <w:color w:val="000000" w:themeColor="text1"/>
          <w:sz w:val="24"/>
          <w:szCs w:val="24"/>
          <w:shd w:val="clear" w:color="auto" w:fill="FFFFFF"/>
        </w:rPr>
        <w:t xml:space="preserve"> the </w:t>
      </w:r>
      <w:r w:rsidR="00B92177" w:rsidRPr="00CC0F62">
        <w:rPr>
          <w:rStyle w:val="Emphasis"/>
          <w:rFonts w:ascii="Times New Roman" w:hAnsi="Times New Roman" w:cs="Times New Roman"/>
          <w:color w:val="000000" w:themeColor="text1"/>
          <w:sz w:val="24"/>
          <w:szCs w:val="24"/>
          <w:shd w:val="clear" w:color="auto" w:fill="FFFFFF"/>
        </w:rPr>
        <w:t>tcdB</w:t>
      </w:r>
      <w:r w:rsidR="00B92177" w:rsidRPr="00CC0F62">
        <w:rPr>
          <w:rFonts w:ascii="Times New Roman" w:hAnsi="Times New Roman" w:cs="Times New Roman"/>
          <w:color w:val="000000" w:themeColor="text1"/>
          <w:sz w:val="24"/>
          <w:szCs w:val="24"/>
          <w:shd w:val="clear" w:color="auto" w:fill="FFFFFF"/>
        </w:rPr>
        <w:t xml:space="preserve"> gene </w:t>
      </w:r>
      <w:r w:rsidR="00FA2F84">
        <w:rPr>
          <w:rFonts w:ascii="Times New Roman" w:hAnsi="Times New Roman" w:cs="Times New Roman"/>
          <w:color w:val="000000" w:themeColor="text1"/>
          <w:sz w:val="24"/>
          <w:szCs w:val="24"/>
          <w:shd w:val="clear" w:color="auto" w:fill="FFFFFF"/>
        </w:rPr>
        <w:t>present in</w:t>
      </w:r>
      <w:r w:rsidR="00B92177" w:rsidRPr="00CC0F62">
        <w:rPr>
          <w:rFonts w:ascii="Times New Roman" w:hAnsi="Times New Roman" w:cs="Times New Roman"/>
          <w:color w:val="000000" w:themeColor="text1"/>
          <w:sz w:val="24"/>
          <w:szCs w:val="24"/>
          <w:shd w:val="clear" w:color="auto" w:fill="FFFFFF"/>
        </w:rPr>
        <w:t xml:space="preserve"> the bacterium. </w:t>
      </w:r>
    </w:p>
    <w:p w14:paraId="535F846C" w14:textId="0F6E83B6" w:rsidR="003B757E" w:rsidRPr="00CC0F62" w:rsidRDefault="003B757E" w:rsidP="00512597">
      <w:p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color w:val="000000" w:themeColor="text1"/>
          <w:sz w:val="24"/>
          <w:szCs w:val="24"/>
        </w:rPr>
        <w:t xml:space="preserve"> PCR has also been used successfully </w:t>
      </w:r>
      <w:r w:rsidR="00FA2F84">
        <w:rPr>
          <w:rFonts w:ascii="Times New Roman" w:hAnsi="Times New Roman" w:cs="Times New Roman"/>
          <w:color w:val="000000" w:themeColor="text1"/>
          <w:sz w:val="24"/>
          <w:szCs w:val="24"/>
        </w:rPr>
        <w:t xml:space="preserve">over the years </w:t>
      </w:r>
      <w:r w:rsidRPr="00CC0F62">
        <w:rPr>
          <w:rFonts w:ascii="Times New Roman" w:hAnsi="Times New Roman" w:cs="Times New Roman"/>
          <w:color w:val="000000" w:themeColor="text1"/>
          <w:sz w:val="24"/>
          <w:szCs w:val="24"/>
        </w:rPr>
        <w:t xml:space="preserve">for diagnosis of Sexually transmitted infections (STI) also. NAATs, </w:t>
      </w:r>
      <w:r w:rsidR="00E46764">
        <w:rPr>
          <w:rFonts w:ascii="Times New Roman" w:hAnsi="Times New Roman" w:cs="Times New Roman"/>
          <w:color w:val="000000" w:themeColor="text1"/>
          <w:sz w:val="24"/>
          <w:szCs w:val="24"/>
        </w:rPr>
        <w:t>in particular</w:t>
      </w:r>
      <w:r w:rsidRPr="00CC0F62">
        <w:rPr>
          <w:rFonts w:ascii="Times New Roman" w:hAnsi="Times New Roman" w:cs="Times New Roman"/>
          <w:color w:val="000000" w:themeColor="text1"/>
          <w:sz w:val="24"/>
          <w:szCs w:val="24"/>
        </w:rPr>
        <w:t xml:space="preserve"> the real-time polymerase chain reaction (</w:t>
      </w:r>
      <w:r w:rsidR="00CB5036">
        <w:rPr>
          <w:rFonts w:ascii="Times New Roman" w:hAnsi="Times New Roman" w:cs="Times New Roman"/>
          <w:color w:val="000000" w:themeColor="text1"/>
          <w:sz w:val="24"/>
          <w:szCs w:val="24"/>
        </w:rPr>
        <w:t>or RT</w:t>
      </w:r>
      <w:r w:rsidRPr="00CC0F62">
        <w:rPr>
          <w:rFonts w:ascii="Times New Roman" w:hAnsi="Times New Roman" w:cs="Times New Roman"/>
          <w:color w:val="000000" w:themeColor="text1"/>
          <w:sz w:val="24"/>
          <w:szCs w:val="24"/>
        </w:rPr>
        <w:t>-PCR) methods, like the multiplex PCR techniques permit several microbes involved in a given infection to be detected</w:t>
      </w:r>
      <w:r w:rsidR="003923A5">
        <w:rPr>
          <w:rFonts w:ascii="Times New Roman" w:hAnsi="Times New Roman" w:cs="Times New Roman"/>
          <w:color w:val="000000" w:themeColor="text1"/>
          <w:sz w:val="24"/>
          <w:szCs w:val="24"/>
        </w:rPr>
        <w:t>. They</w:t>
      </w:r>
      <w:r w:rsidRPr="00CC0F62">
        <w:rPr>
          <w:rFonts w:ascii="Times New Roman" w:hAnsi="Times New Roman" w:cs="Times New Roman"/>
          <w:color w:val="000000" w:themeColor="text1"/>
          <w:sz w:val="24"/>
          <w:szCs w:val="24"/>
        </w:rPr>
        <w:t xml:space="preserve"> </w:t>
      </w:r>
      <w:r w:rsidR="003923A5">
        <w:rPr>
          <w:rFonts w:ascii="Times New Roman" w:hAnsi="Times New Roman" w:cs="Times New Roman"/>
          <w:color w:val="000000" w:themeColor="text1"/>
          <w:sz w:val="24"/>
          <w:szCs w:val="24"/>
        </w:rPr>
        <w:t xml:space="preserve">thus </w:t>
      </w:r>
      <w:r w:rsidRPr="00CC0F62">
        <w:rPr>
          <w:rFonts w:ascii="Times New Roman" w:hAnsi="Times New Roman" w:cs="Times New Roman"/>
          <w:color w:val="000000" w:themeColor="text1"/>
          <w:sz w:val="24"/>
          <w:szCs w:val="24"/>
        </w:rPr>
        <w:t xml:space="preserve">fulfil the needs for </w:t>
      </w:r>
      <w:r w:rsidR="00D24DC1">
        <w:rPr>
          <w:rFonts w:ascii="Times New Roman" w:hAnsi="Times New Roman" w:cs="Times New Roman"/>
          <w:color w:val="000000" w:themeColor="text1"/>
          <w:sz w:val="24"/>
          <w:szCs w:val="24"/>
        </w:rPr>
        <w:t xml:space="preserve">establishing </w:t>
      </w:r>
      <w:r w:rsidRPr="00CC0F62">
        <w:rPr>
          <w:rFonts w:ascii="Times New Roman" w:hAnsi="Times New Roman" w:cs="Times New Roman"/>
          <w:color w:val="000000" w:themeColor="text1"/>
          <w:sz w:val="24"/>
          <w:szCs w:val="24"/>
        </w:rPr>
        <w:t>rapid microbial diagnosis for several STIs to be met. These applications are  (i) detecti</w:t>
      </w:r>
      <w:r w:rsidR="004B6A02">
        <w:rPr>
          <w:rFonts w:ascii="Times New Roman" w:hAnsi="Times New Roman" w:cs="Times New Roman"/>
          <w:color w:val="000000" w:themeColor="text1"/>
          <w:sz w:val="24"/>
          <w:szCs w:val="24"/>
        </w:rPr>
        <w:t>on of</w:t>
      </w:r>
      <w:r w:rsidRPr="00CC0F62">
        <w:rPr>
          <w:rFonts w:ascii="Times New Roman" w:hAnsi="Times New Roman" w:cs="Times New Roman"/>
          <w:color w:val="000000" w:themeColor="text1"/>
          <w:sz w:val="24"/>
          <w:szCs w:val="24"/>
        </w:rPr>
        <w:t> </w:t>
      </w:r>
      <w:r w:rsidR="00DC6879" w:rsidRPr="00CC0F62">
        <w:rPr>
          <w:rStyle w:val="elsevierstyleitalic"/>
          <w:rFonts w:ascii="Times New Roman" w:hAnsi="Times New Roman" w:cs="Times New Roman"/>
          <w:i/>
          <w:iCs/>
          <w:color w:val="000000" w:themeColor="text1"/>
          <w:sz w:val="24"/>
          <w:szCs w:val="24"/>
          <w:bdr w:val="none" w:sz="0" w:space="0" w:color="auto" w:frame="1"/>
        </w:rPr>
        <w:t>C. trachomatis</w:t>
      </w:r>
      <w:r w:rsidR="00DC6879" w:rsidRPr="00CC0F62">
        <w:rPr>
          <w:rFonts w:ascii="Times New Roman" w:hAnsi="Times New Roman" w:cs="Times New Roman"/>
          <w:color w:val="000000" w:themeColor="text1"/>
          <w:sz w:val="24"/>
          <w:szCs w:val="24"/>
        </w:rPr>
        <w:t>, </w:t>
      </w:r>
      <w:r w:rsidR="00DC6879" w:rsidRPr="00CC0F62">
        <w:rPr>
          <w:rStyle w:val="elsevierstyleitalic"/>
          <w:rFonts w:ascii="Times New Roman" w:hAnsi="Times New Roman" w:cs="Times New Roman"/>
          <w:i/>
          <w:iCs/>
          <w:color w:val="000000" w:themeColor="text1"/>
          <w:sz w:val="24"/>
          <w:szCs w:val="24"/>
          <w:bdr w:val="none" w:sz="0" w:space="0" w:color="auto" w:frame="1"/>
        </w:rPr>
        <w:t>Mycoplasma genitalium</w:t>
      </w:r>
      <w:r w:rsidR="00DC6879" w:rsidRPr="00CC0F62">
        <w:rPr>
          <w:rFonts w:ascii="Times New Roman" w:hAnsi="Times New Roman" w:cs="Times New Roman"/>
          <w:color w:val="000000" w:themeColor="text1"/>
          <w:sz w:val="24"/>
          <w:szCs w:val="24"/>
        </w:rPr>
        <w:t> </w:t>
      </w:r>
      <w:r w:rsidR="00DC6879">
        <w:rPr>
          <w:rStyle w:val="elsevierstyleitalic"/>
          <w:rFonts w:ascii="Times New Roman" w:hAnsi="Times New Roman" w:cs="Times New Roman"/>
          <w:i/>
          <w:iCs/>
          <w:color w:val="000000" w:themeColor="text1"/>
          <w:sz w:val="24"/>
          <w:szCs w:val="24"/>
          <w:bdr w:val="none" w:sz="0" w:space="0" w:color="auto" w:frame="1"/>
        </w:rPr>
        <w:t xml:space="preserve">, </w:t>
      </w:r>
      <w:r w:rsidRPr="00CC0F62">
        <w:rPr>
          <w:rStyle w:val="elsevierstyleitalic"/>
          <w:rFonts w:ascii="Times New Roman" w:hAnsi="Times New Roman" w:cs="Times New Roman"/>
          <w:i/>
          <w:iCs/>
          <w:color w:val="000000" w:themeColor="text1"/>
          <w:sz w:val="24"/>
          <w:szCs w:val="24"/>
          <w:bdr w:val="none" w:sz="0" w:space="0" w:color="auto" w:frame="1"/>
        </w:rPr>
        <w:t>Neisseria gonorrhoeae</w:t>
      </w:r>
      <w:r w:rsidR="00DC6879">
        <w:rPr>
          <w:rFonts w:ascii="Times New Roman" w:hAnsi="Times New Roman" w:cs="Times New Roman"/>
          <w:color w:val="000000" w:themeColor="text1"/>
          <w:sz w:val="24"/>
          <w:szCs w:val="24"/>
        </w:rPr>
        <w:t xml:space="preserve"> </w:t>
      </w:r>
      <w:r w:rsidRPr="00CC0F62">
        <w:rPr>
          <w:rFonts w:ascii="Times New Roman" w:hAnsi="Times New Roman" w:cs="Times New Roman"/>
          <w:color w:val="000000" w:themeColor="text1"/>
          <w:sz w:val="24"/>
          <w:szCs w:val="24"/>
        </w:rPr>
        <w:t>and </w:t>
      </w:r>
      <w:r w:rsidRPr="00CC0F62">
        <w:rPr>
          <w:rStyle w:val="elsevierstyleitalic"/>
          <w:rFonts w:ascii="Times New Roman" w:hAnsi="Times New Roman" w:cs="Times New Roman"/>
          <w:i/>
          <w:iCs/>
          <w:color w:val="000000" w:themeColor="text1"/>
          <w:sz w:val="24"/>
          <w:szCs w:val="24"/>
          <w:bdr w:val="none" w:sz="0" w:space="0" w:color="auto" w:frame="1"/>
        </w:rPr>
        <w:t>Ureaplasma</w:t>
      </w:r>
      <w:r w:rsidRPr="00CC0F62">
        <w:rPr>
          <w:rFonts w:ascii="Times New Roman" w:hAnsi="Times New Roman" w:cs="Times New Roman"/>
          <w:color w:val="000000" w:themeColor="text1"/>
          <w:sz w:val="24"/>
          <w:szCs w:val="24"/>
        </w:rPr>
        <w:t xml:space="preserve"> spp. in patients </w:t>
      </w:r>
      <w:r w:rsidR="00C14BBF">
        <w:rPr>
          <w:rFonts w:ascii="Times New Roman" w:hAnsi="Times New Roman" w:cs="Times New Roman"/>
          <w:color w:val="000000" w:themeColor="text1"/>
          <w:sz w:val="24"/>
          <w:szCs w:val="24"/>
        </w:rPr>
        <w:t xml:space="preserve">having </w:t>
      </w:r>
      <w:r w:rsidR="00C14BBF" w:rsidRPr="00CC0F62">
        <w:rPr>
          <w:rFonts w:ascii="Times New Roman" w:hAnsi="Times New Roman" w:cs="Times New Roman"/>
          <w:color w:val="000000" w:themeColor="text1"/>
          <w:sz w:val="24"/>
          <w:szCs w:val="24"/>
        </w:rPr>
        <w:t>proctitis, cervicitis</w:t>
      </w:r>
      <w:r w:rsidR="00C14BBF">
        <w:rPr>
          <w:rFonts w:ascii="Times New Roman" w:hAnsi="Times New Roman" w:cs="Times New Roman"/>
          <w:color w:val="000000" w:themeColor="text1"/>
          <w:sz w:val="24"/>
          <w:szCs w:val="24"/>
        </w:rPr>
        <w:t>,</w:t>
      </w:r>
      <w:r w:rsidRPr="00CC0F62">
        <w:rPr>
          <w:rFonts w:ascii="Times New Roman" w:hAnsi="Times New Roman" w:cs="Times New Roman"/>
          <w:color w:val="000000" w:themeColor="text1"/>
          <w:sz w:val="24"/>
          <w:szCs w:val="24"/>
        </w:rPr>
        <w:t xml:space="preserve"> urethritis and pelvic inflammatory disease</w:t>
      </w:r>
      <w:r w:rsidR="00C14BBF">
        <w:rPr>
          <w:rFonts w:ascii="Times New Roman" w:hAnsi="Times New Roman" w:cs="Times New Roman"/>
          <w:color w:val="000000" w:themeColor="text1"/>
          <w:sz w:val="24"/>
          <w:szCs w:val="24"/>
        </w:rPr>
        <w:t xml:space="preserve"> or PID</w:t>
      </w:r>
      <w:r w:rsidRPr="00CC0F62">
        <w:rPr>
          <w:rFonts w:ascii="Times New Roman" w:hAnsi="Times New Roman" w:cs="Times New Roman"/>
          <w:color w:val="000000" w:themeColor="text1"/>
          <w:sz w:val="24"/>
          <w:szCs w:val="24"/>
        </w:rPr>
        <w:t>; (ii) detecting </w:t>
      </w:r>
      <w:r w:rsidRPr="00CC0F62">
        <w:rPr>
          <w:rStyle w:val="elsevierstyleitalic"/>
          <w:rFonts w:ascii="Times New Roman" w:hAnsi="Times New Roman" w:cs="Times New Roman"/>
          <w:i/>
          <w:iCs/>
          <w:color w:val="000000" w:themeColor="text1"/>
          <w:sz w:val="24"/>
          <w:szCs w:val="24"/>
          <w:bdr w:val="none" w:sz="0" w:space="0" w:color="auto" w:frame="1"/>
        </w:rPr>
        <w:t>T. vaginalis</w:t>
      </w:r>
      <w:r w:rsidRPr="00CC0F62">
        <w:rPr>
          <w:rFonts w:ascii="Times New Roman" w:hAnsi="Times New Roman" w:cs="Times New Roman"/>
          <w:color w:val="000000" w:themeColor="text1"/>
          <w:sz w:val="24"/>
          <w:szCs w:val="24"/>
        </w:rPr>
        <w:t> and </w:t>
      </w:r>
      <w:r w:rsidRPr="00CC0F62">
        <w:rPr>
          <w:rStyle w:val="elsevierstyleitalic"/>
          <w:rFonts w:ascii="Times New Roman" w:hAnsi="Times New Roman" w:cs="Times New Roman"/>
          <w:i/>
          <w:iCs/>
          <w:color w:val="000000" w:themeColor="text1"/>
          <w:sz w:val="24"/>
          <w:szCs w:val="24"/>
          <w:bdr w:val="none" w:sz="0" w:space="0" w:color="auto" w:frame="1"/>
        </w:rPr>
        <w:t>Candida</w:t>
      </w:r>
      <w:r w:rsidRPr="00CC0F62">
        <w:rPr>
          <w:rFonts w:ascii="Times New Roman" w:hAnsi="Times New Roman" w:cs="Times New Roman"/>
          <w:color w:val="000000" w:themeColor="text1"/>
          <w:sz w:val="24"/>
          <w:szCs w:val="24"/>
        </w:rPr>
        <w:t xml:space="preserve"> spp. in patients </w:t>
      </w:r>
      <w:r w:rsidR="00C97284">
        <w:rPr>
          <w:rFonts w:ascii="Times New Roman" w:hAnsi="Times New Roman" w:cs="Times New Roman"/>
          <w:color w:val="000000" w:themeColor="text1"/>
          <w:sz w:val="24"/>
          <w:szCs w:val="24"/>
        </w:rPr>
        <w:t>having</w:t>
      </w:r>
      <w:r w:rsidRPr="00CC0F62">
        <w:rPr>
          <w:rFonts w:ascii="Times New Roman" w:hAnsi="Times New Roman" w:cs="Times New Roman"/>
          <w:color w:val="000000" w:themeColor="text1"/>
          <w:sz w:val="24"/>
          <w:szCs w:val="24"/>
        </w:rPr>
        <w:t xml:space="preserve"> vaginitis or diagnosing bacterial vaginitis by techniques which </w:t>
      </w:r>
      <w:r w:rsidR="00154BC2">
        <w:rPr>
          <w:rFonts w:ascii="Times New Roman" w:hAnsi="Times New Roman" w:cs="Times New Roman"/>
          <w:color w:val="000000" w:themeColor="text1"/>
          <w:sz w:val="24"/>
          <w:szCs w:val="24"/>
        </w:rPr>
        <w:t xml:space="preserve">are </w:t>
      </w:r>
      <w:r w:rsidR="004851F8">
        <w:rPr>
          <w:rFonts w:ascii="Times New Roman" w:hAnsi="Times New Roman" w:cs="Times New Roman"/>
          <w:color w:val="000000" w:themeColor="text1"/>
          <w:sz w:val="24"/>
          <w:szCs w:val="24"/>
        </w:rPr>
        <w:t>able to</w:t>
      </w:r>
      <w:r w:rsidRPr="00CC0F62">
        <w:rPr>
          <w:rFonts w:ascii="Times New Roman" w:hAnsi="Times New Roman" w:cs="Times New Roman"/>
          <w:color w:val="000000" w:themeColor="text1"/>
          <w:sz w:val="24"/>
          <w:szCs w:val="24"/>
        </w:rPr>
        <w:t xml:space="preserve"> measure the presence or absence of </w:t>
      </w:r>
      <w:r w:rsidR="00142D52" w:rsidRPr="00CC0F62">
        <w:rPr>
          <w:rStyle w:val="elsevierstyleitalic"/>
          <w:rFonts w:ascii="Times New Roman" w:hAnsi="Times New Roman" w:cs="Times New Roman"/>
          <w:i/>
          <w:iCs/>
          <w:color w:val="000000" w:themeColor="text1"/>
          <w:sz w:val="24"/>
          <w:szCs w:val="24"/>
          <w:bdr w:val="none" w:sz="0" w:space="0" w:color="auto" w:frame="1"/>
        </w:rPr>
        <w:t xml:space="preserve"> </w:t>
      </w:r>
      <w:r w:rsidRPr="00CC0F62">
        <w:rPr>
          <w:rStyle w:val="elsevierstyleitalic"/>
          <w:rFonts w:ascii="Times New Roman" w:hAnsi="Times New Roman" w:cs="Times New Roman"/>
          <w:i/>
          <w:iCs/>
          <w:color w:val="000000" w:themeColor="text1"/>
          <w:sz w:val="24"/>
          <w:szCs w:val="24"/>
          <w:bdr w:val="none" w:sz="0" w:space="0" w:color="auto" w:frame="1"/>
        </w:rPr>
        <w:t>Lactobacillus</w:t>
      </w:r>
      <w:r w:rsidRPr="00CC0F62">
        <w:rPr>
          <w:rFonts w:ascii="Times New Roman" w:hAnsi="Times New Roman" w:cs="Times New Roman"/>
          <w:color w:val="000000" w:themeColor="text1"/>
          <w:sz w:val="24"/>
          <w:szCs w:val="24"/>
        </w:rPr>
        <w:t> spp.</w:t>
      </w:r>
      <w:r w:rsidR="00142D52">
        <w:rPr>
          <w:rFonts w:ascii="Times New Roman" w:hAnsi="Times New Roman" w:cs="Times New Roman"/>
          <w:color w:val="000000" w:themeColor="text1"/>
          <w:sz w:val="24"/>
          <w:szCs w:val="24"/>
        </w:rPr>
        <w:t xml:space="preserve">and </w:t>
      </w:r>
      <w:r w:rsidR="00142D52" w:rsidRPr="00CC0F62">
        <w:rPr>
          <w:rStyle w:val="elsevierstyleitalic"/>
          <w:rFonts w:ascii="Times New Roman" w:hAnsi="Times New Roman" w:cs="Times New Roman"/>
          <w:i/>
          <w:iCs/>
          <w:color w:val="000000" w:themeColor="text1"/>
          <w:sz w:val="24"/>
          <w:szCs w:val="24"/>
          <w:bdr w:val="none" w:sz="0" w:space="0" w:color="auto" w:frame="1"/>
        </w:rPr>
        <w:t>G. vaginalis</w:t>
      </w:r>
      <w:r w:rsidR="00142D52" w:rsidRPr="00CC0F62">
        <w:rPr>
          <w:rFonts w:ascii="Times New Roman" w:hAnsi="Times New Roman" w:cs="Times New Roman"/>
          <w:color w:val="000000" w:themeColor="text1"/>
          <w:sz w:val="24"/>
          <w:szCs w:val="24"/>
        </w:rPr>
        <w:t> </w:t>
      </w:r>
      <w:r w:rsidR="00142D52">
        <w:rPr>
          <w:rFonts w:ascii="Times New Roman" w:hAnsi="Times New Roman" w:cs="Times New Roman"/>
          <w:color w:val="000000" w:themeColor="text1"/>
          <w:sz w:val="24"/>
          <w:szCs w:val="24"/>
        </w:rPr>
        <w:t>,</w:t>
      </w:r>
      <w:r w:rsidR="00727F72">
        <w:rPr>
          <w:rFonts w:ascii="Times New Roman" w:hAnsi="Times New Roman" w:cs="Times New Roman"/>
          <w:color w:val="000000" w:themeColor="text1"/>
          <w:sz w:val="24"/>
          <w:szCs w:val="24"/>
        </w:rPr>
        <w:t xml:space="preserve"> </w:t>
      </w:r>
      <w:r w:rsidRPr="00CC0F62">
        <w:rPr>
          <w:rStyle w:val="elsevierstyleitalic"/>
          <w:rFonts w:ascii="Times New Roman" w:hAnsi="Times New Roman" w:cs="Times New Roman"/>
          <w:i/>
          <w:iCs/>
          <w:color w:val="000000" w:themeColor="text1"/>
          <w:sz w:val="24"/>
          <w:szCs w:val="24"/>
          <w:bdr w:val="none" w:sz="0" w:space="0" w:color="auto" w:frame="1"/>
        </w:rPr>
        <w:t>Mycoplasma hominis</w:t>
      </w:r>
      <w:r w:rsidRPr="00CC0F62">
        <w:rPr>
          <w:rFonts w:ascii="Times New Roman" w:hAnsi="Times New Roman" w:cs="Times New Roman"/>
          <w:color w:val="000000" w:themeColor="text1"/>
          <w:sz w:val="24"/>
          <w:szCs w:val="24"/>
        </w:rPr>
        <w:t>, </w:t>
      </w:r>
      <w:r w:rsidRPr="00CC0F62">
        <w:rPr>
          <w:rStyle w:val="elsevierstyleitalic"/>
          <w:rFonts w:ascii="Times New Roman" w:hAnsi="Times New Roman" w:cs="Times New Roman"/>
          <w:i/>
          <w:iCs/>
          <w:color w:val="000000" w:themeColor="text1"/>
          <w:sz w:val="24"/>
          <w:szCs w:val="24"/>
          <w:bdr w:val="none" w:sz="0" w:space="0" w:color="auto" w:frame="1"/>
        </w:rPr>
        <w:t>Atopobium vaginae</w:t>
      </w:r>
      <w:r w:rsidRPr="00CC0F62">
        <w:rPr>
          <w:rFonts w:ascii="Times New Roman" w:hAnsi="Times New Roman" w:cs="Times New Roman"/>
          <w:color w:val="000000" w:themeColor="text1"/>
          <w:sz w:val="24"/>
          <w:szCs w:val="24"/>
        </w:rPr>
        <w:t> and </w:t>
      </w:r>
      <w:r w:rsidRPr="00CC0F62">
        <w:rPr>
          <w:rStyle w:val="elsevierstyleitalic"/>
          <w:rFonts w:ascii="Times New Roman" w:hAnsi="Times New Roman" w:cs="Times New Roman"/>
          <w:i/>
          <w:iCs/>
          <w:color w:val="000000" w:themeColor="text1"/>
          <w:sz w:val="24"/>
          <w:szCs w:val="24"/>
          <w:bdr w:val="none" w:sz="0" w:space="0" w:color="auto" w:frame="1"/>
        </w:rPr>
        <w:t>Mobiluncus</w:t>
      </w:r>
      <w:r w:rsidRPr="00CC0F62">
        <w:rPr>
          <w:rFonts w:ascii="Times New Roman" w:hAnsi="Times New Roman" w:cs="Times New Roman"/>
          <w:color w:val="000000" w:themeColor="text1"/>
          <w:sz w:val="24"/>
          <w:szCs w:val="24"/>
        </w:rPr>
        <w:t> spp. (iii) detecting </w:t>
      </w:r>
      <w:r w:rsidRPr="00CC0F62">
        <w:rPr>
          <w:rStyle w:val="elsevierstyleitalic"/>
          <w:rFonts w:ascii="Times New Roman" w:hAnsi="Times New Roman" w:cs="Times New Roman"/>
          <w:i/>
          <w:iCs/>
          <w:color w:val="000000" w:themeColor="text1"/>
          <w:sz w:val="24"/>
          <w:szCs w:val="24"/>
          <w:bdr w:val="none" w:sz="0" w:space="0" w:color="auto" w:frame="1"/>
        </w:rPr>
        <w:t>Treponema pallidum</w:t>
      </w:r>
      <w:r w:rsidRPr="00CC0F62">
        <w:rPr>
          <w:rFonts w:ascii="Times New Roman" w:hAnsi="Times New Roman" w:cs="Times New Roman"/>
          <w:color w:val="000000" w:themeColor="text1"/>
          <w:sz w:val="24"/>
          <w:szCs w:val="24"/>
        </w:rPr>
        <w:t>, the L1-L2-L3 strains of </w:t>
      </w:r>
      <w:r w:rsidRPr="00CC0F62">
        <w:rPr>
          <w:rStyle w:val="elsevierstyleitalic"/>
          <w:rFonts w:ascii="Times New Roman" w:hAnsi="Times New Roman" w:cs="Times New Roman"/>
          <w:i/>
          <w:iCs/>
          <w:color w:val="000000" w:themeColor="text1"/>
          <w:sz w:val="24"/>
          <w:szCs w:val="24"/>
          <w:bdr w:val="none" w:sz="0" w:space="0" w:color="auto" w:frame="1"/>
        </w:rPr>
        <w:t>C. trachomatis</w:t>
      </w:r>
      <w:r w:rsidRPr="00CC0F62">
        <w:rPr>
          <w:rFonts w:ascii="Times New Roman" w:hAnsi="Times New Roman" w:cs="Times New Roman"/>
          <w:color w:val="000000" w:themeColor="text1"/>
          <w:sz w:val="24"/>
          <w:szCs w:val="24"/>
        </w:rPr>
        <w:t> which cause venereal lymphogranuloma, </w:t>
      </w:r>
      <w:r w:rsidRPr="00CC0F62">
        <w:rPr>
          <w:rStyle w:val="elsevierstyleitalic"/>
          <w:rFonts w:ascii="Times New Roman" w:hAnsi="Times New Roman" w:cs="Times New Roman"/>
          <w:i/>
          <w:iCs/>
          <w:color w:val="000000" w:themeColor="text1"/>
          <w:sz w:val="24"/>
          <w:szCs w:val="24"/>
          <w:bdr w:val="none" w:sz="0" w:space="0" w:color="auto" w:frame="1"/>
        </w:rPr>
        <w:t>Haemophilus ducreyi</w:t>
      </w:r>
      <w:r w:rsidRPr="00CC0F62">
        <w:rPr>
          <w:rFonts w:ascii="Times New Roman" w:hAnsi="Times New Roman" w:cs="Times New Roman"/>
          <w:color w:val="000000" w:themeColor="text1"/>
          <w:sz w:val="24"/>
          <w:szCs w:val="24"/>
        </w:rPr>
        <w:t>, and the Herpes simplex 1 and 2 virus, which produce genital, rectal and pharyngeal ulcers(</w:t>
      </w:r>
      <w:r w:rsidR="0091369F" w:rsidRPr="00CC0F62">
        <w:rPr>
          <w:rFonts w:ascii="Times New Roman" w:hAnsi="Times New Roman" w:cs="Times New Roman"/>
          <w:color w:val="000000" w:themeColor="text1"/>
          <w:sz w:val="24"/>
          <w:szCs w:val="24"/>
        </w:rPr>
        <w:t>7</w:t>
      </w:r>
      <w:r w:rsidRPr="00CC0F62">
        <w:rPr>
          <w:rFonts w:ascii="Times New Roman" w:hAnsi="Times New Roman" w:cs="Times New Roman"/>
          <w:color w:val="000000" w:themeColor="text1"/>
          <w:sz w:val="24"/>
          <w:szCs w:val="24"/>
        </w:rPr>
        <w:t>).</w:t>
      </w:r>
    </w:p>
    <w:p w14:paraId="116DC416" w14:textId="71D5E7C4" w:rsidR="007220A6" w:rsidRPr="00CC0F62" w:rsidRDefault="00025082" w:rsidP="00477A59">
      <w:pPr>
        <w:pStyle w:val="ListParagraph"/>
        <w:numPr>
          <w:ilvl w:val="0"/>
          <w:numId w:val="5"/>
        </w:num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shd w:val="clear" w:color="auto" w:fill="FFFFFF"/>
        </w:rPr>
        <w:t>CBNAAT/Tru</w:t>
      </w:r>
      <w:r w:rsidR="00D03560" w:rsidRPr="00CC0F62">
        <w:rPr>
          <w:rFonts w:ascii="Times New Roman" w:hAnsi="Times New Roman" w:cs="Times New Roman"/>
          <w:b/>
          <w:bCs/>
          <w:color w:val="000000" w:themeColor="text1"/>
          <w:sz w:val="24"/>
          <w:szCs w:val="24"/>
          <w:shd w:val="clear" w:color="auto" w:fill="FFFFFF"/>
        </w:rPr>
        <w:t>e</w:t>
      </w:r>
      <w:r w:rsidRPr="00CC0F62">
        <w:rPr>
          <w:rFonts w:ascii="Times New Roman" w:hAnsi="Times New Roman" w:cs="Times New Roman"/>
          <w:b/>
          <w:bCs/>
          <w:color w:val="000000" w:themeColor="text1"/>
          <w:sz w:val="24"/>
          <w:szCs w:val="24"/>
          <w:shd w:val="clear" w:color="auto" w:fill="FFFFFF"/>
        </w:rPr>
        <w:t>NAT</w:t>
      </w:r>
      <w:r w:rsidRPr="00CC0F62">
        <w:rPr>
          <w:rFonts w:ascii="Times New Roman" w:hAnsi="Times New Roman" w:cs="Times New Roman"/>
          <w:color w:val="000000" w:themeColor="text1"/>
          <w:sz w:val="24"/>
          <w:szCs w:val="24"/>
          <w:shd w:val="clear" w:color="auto" w:fill="FFFFFF"/>
        </w:rPr>
        <w:t>:- These are also nucleic acid amplification methods and take a few hours. They are used mostly in diagnosis and analyzing multi-drug resistance in pulmonary Tuberculosis.</w:t>
      </w:r>
      <w:r w:rsidR="00C54A41" w:rsidRPr="00CC0F62">
        <w:rPr>
          <w:rFonts w:ascii="Times New Roman" w:hAnsi="Times New Roman" w:cs="Times New Roman"/>
          <w:color w:val="000000" w:themeColor="text1"/>
          <w:sz w:val="24"/>
          <w:szCs w:val="24"/>
          <w:shd w:val="clear" w:color="auto" w:fill="FFFFFF"/>
        </w:rPr>
        <w:t xml:space="preserve"> </w:t>
      </w:r>
      <w:r w:rsidR="00F66906" w:rsidRPr="00CC0F62">
        <w:rPr>
          <w:rFonts w:ascii="Times New Roman" w:hAnsi="Times New Roman" w:cs="Times New Roman"/>
          <w:color w:val="000000" w:themeColor="text1"/>
          <w:sz w:val="24"/>
          <w:szCs w:val="24"/>
          <w:shd w:val="clear" w:color="auto" w:fill="FFFFFF"/>
        </w:rPr>
        <w:t xml:space="preserve">The </w:t>
      </w:r>
      <w:r w:rsidR="00FC4C6F" w:rsidRPr="00CC0F62">
        <w:rPr>
          <w:rFonts w:ascii="Times New Roman" w:hAnsi="Times New Roman" w:cs="Times New Roman"/>
          <w:color w:val="000000" w:themeColor="text1"/>
          <w:sz w:val="24"/>
          <w:szCs w:val="24"/>
          <w:shd w:val="clear" w:color="auto" w:fill="FFFFFF"/>
        </w:rPr>
        <w:t>full</w:t>
      </w:r>
      <w:r w:rsidR="00F66906" w:rsidRPr="00CC0F62">
        <w:rPr>
          <w:rFonts w:ascii="Times New Roman" w:hAnsi="Times New Roman" w:cs="Times New Roman"/>
          <w:color w:val="000000" w:themeColor="text1"/>
          <w:sz w:val="24"/>
          <w:szCs w:val="24"/>
          <w:shd w:val="clear" w:color="auto" w:fill="FFFFFF"/>
        </w:rPr>
        <w:t xml:space="preserve"> form of CBNAAT is Cartridge-based Nucleic acid amplification</w:t>
      </w:r>
      <w:r w:rsidR="009672E8" w:rsidRPr="00CC0F62">
        <w:rPr>
          <w:rFonts w:ascii="Times New Roman" w:hAnsi="Times New Roman" w:cs="Times New Roman"/>
          <w:color w:val="000000" w:themeColor="text1"/>
          <w:sz w:val="24"/>
          <w:szCs w:val="24"/>
          <w:shd w:val="clear" w:color="auto" w:fill="FFFFFF"/>
        </w:rPr>
        <w:t>, and it takes about 3 hours</w:t>
      </w:r>
      <w:r w:rsidR="00AA457E">
        <w:rPr>
          <w:rFonts w:ascii="Times New Roman" w:hAnsi="Times New Roman" w:cs="Times New Roman"/>
          <w:color w:val="000000" w:themeColor="text1"/>
          <w:sz w:val="24"/>
          <w:szCs w:val="24"/>
          <w:shd w:val="clear" w:color="auto" w:fill="FFFFFF"/>
        </w:rPr>
        <w:t xml:space="preserve"> for final results</w:t>
      </w:r>
      <w:r w:rsidR="00F66906" w:rsidRPr="00CC0F62">
        <w:rPr>
          <w:rFonts w:ascii="Times New Roman" w:hAnsi="Times New Roman" w:cs="Times New Roman"/>
          <w:color w:val="000000" w:themeColor="text1"/>
          <w:sz w:val="24"/>
          <w:szCs w:val="24"/>
          <w:shd w:val="clear" w:color="auto" w:fill="FFFFFF"/>
        </w:rPr>
        <w:t xml:space="preserve">. </w:t>
      </w:r>
      <w:r w:rsidR="003E6521" w:rsidRPr="00CC0F62">
        <w:rPr>
          <w:rFonts w:ascii="Times New Roman" w:hAnsi="Times New Roman" w:cs="Times New Roman"/>
          <w:color w:val="000000" w:themeColor="text1"/>
          <w:sz w:val="24"/>
          <w:szCs w:val="24"/>
          <w:shd w:val="clear" w:color="auto" w:fill="FFFFFF"/>
        </w:rPr>
        <w:t>Tru</w:t>
      </w:r>
      <w:r w:rsidR="00D03560" w:rsidRPr="00CC0F62">
        <w:rPr>
          <w:rFonts w:ascii="Times New Roman" w:hAnsi="Times New Roman" w:cs="Times New Roman"/>
          <w:color w:val="000000" w:themeColor="text1"/>
          <w:sz w:val="24"/>
          <w:szCs w:val="24"/>
          <w:shd w:val="clear" w:color="auto" w:fill="FFFFFF"/>
        </w:rPr>
        <w:t>e</w:t>
      </w:r>
      <w:r w:rsidR="003E6521" w:rsidRPr="00CC0F62">
        <w:rPr>
          <w:rFonts w:ascii="Times New Roman" w:hAnsi="Times New Roman" w:cs="Times New Roman"/>
          <w:color w:val="000000" w:themeColor="text1"/>
          <w:sz w:val="24"/>
          <w:szCs w:val="24"/>
          <w:shd w:val="clear" w:color="auto" w:fill="FFFFFF"/>
        </w:rPr>
        <w:t>N</w:t>
      </w:r>
      <w:r w:rsidR="00C54A41" w:rsidRPr="00CC0F62">
        <w:rPr>
          <w:rFonts w:ascii="Times New Roman" w:hAnsi="Times New Roman" w:cs="Times New Roman"/>
          <w:color w:val="000000" w:themeColor="text1"/>
          <w:sz w:val="24"/>
          <w:szCs w:val="24"/>
          <w:shd w:val="clear" w:color="auto" w:fill="FFFFFF"/>
        </w:rPr>
        <w:t>A</w:t>
      </w:r>
      <w:r w:rsidR="003E6521" w:rsidRPr="00CC0F62">
        <w:rPr>
          <w:rFonts w:ascii="Times New Roman" w:hAnsi="Times New Roman" w:cs="Times New Roman"/>
          <w:color w:val="000000" w:themeColor="text1"/>
          <w:sz w:val="24"/>
          <w:szCs w:val="24"/>
          <w:shd w:val="clear" w:color="auto" w:fill="FFFFFF"/>
        </w:rPr>
        <w:t xml:space="preserve">T has been developed in </w:t>
      </w:r>
      <w:r w:rsidR="00C54A41" w:rsidRPr="00CC0F62">
        <w:rPr>
          <w:rFonts w:ascii="Times New Roman" w:hAnsi="Times New Roman" w:cs="Times New Roman"/>
          <w:color w:val="000000" w:themeColor="text1"/>
          <w:sz w:val="24"/>
          <w:szCs w:val="24"/>
          <w:shd w:val="clear" w:color="auto" w:fill="FFFFFF"/>
        </w:rPr>
        <w:t>India</w:t>
      </w:r>
      <w:r w:rsidR="003E6521" w:rsidRPr="00CC0F62">
        <w:rPr>
          <w:rFonts w:ascii="Times New Roman" w:hAnsi="Times New Roman" w:cs="Times New Roman"/>
          <w:color w:val="000000" w:themeColor="text1"/>
          <w:sz w:val="24"/>
          <w:szCs w:val="24"/>
          <w:shd w:val="clear" w:color="auto" w:fill="FFFFFF"/>
        </w:rPr>
        <w:t xml:space="preserve">, and operated with the help of batteries. </w:t>
      </w:r>
      <w:r w:rsidR="008F541E" w:rsidRPr="00CC0F62">
        <w:rPr>
          <w:rFonts w:ascii="Times New Roman" w:hAnsi="Times New Roman" w:cs="Times New Roman"/>
          <w:color w:val="000000" w:themeColor="text1"/>
          <w:sz w:val="24"/>
          <w:szCs w:val="24"/>
        </w:rPr>
        <w:t>The Truenat™ (</w:t>
      </w:r>
      <w:r w:rsidR="00024336">
        <w:rPr>
          <w:rFonts w:ascii="Times New Roman" w:hAnsi="Times New Roman" w:cs="Times New Roman"/>
          <w:color w:val="000000" w:themeColor="text1"/>
          <w:sz w:val="24"/>
          <w:szCs w:val="24"/>
        </w:rPr>
        <w:t xml:space="preserve">marketed by </w:t>
      </w:r>
      <w:r w:rsidR="008F541E" w:rsidRPr="00CC0F62">
        <w:rPr>
          <w:rFonts w:ascii="Times New Roman" w:hAnsi="Times New Roman" w:cs="Times New Roman"/>
          <w:color w:val="000000" w:themeColor="text1"/>
          <w:sz w:val="24"/>
          <w:szCs w:val="24"/>
        </w:rPr>
        <w:t xml:space="preserve">Molbio Diagnostics, Goa, India) testing system </w:t>
      </w:r>
      <w:r w:rsidR="00E624A9">
        <w:rPr>
          <w:rFonts w:ascii="Times New Roman" w:hAnsi="Times New Roman" w:cs="Times New Roman"/>
          <w:color w:val="000000" w:themeColor="text1"/>
          <w:sz w:val="24"/>
          <w:szCs w:val="24"/>
        </w:rPr>
        <w:t>employs</w:t>
      </w:r>
      <w:r w:rsidR="008F541E" w:rsidRPr="00CC0F62">
        <w:rPr>
          <w:rFonts w:ascii="Times New Roman" w:hAnsi="Times New Roman" w:cs="Times New Roman"/>
          <w:color w:val="000000" w:themeColor="text1"/>
          <w:sz w:val="24"/>
          <w:szCs w:val="24"/>
        </w:rPr>
        <w:t xml:space="preserve"> portable systems </w:t>
      </w:r>
      <w:r w:rsidR="005D0615">
        <w:rPr>
          <w:rFonts w:ascii="Times New Roman" w:hAnsi="Times New Roman" w:cs="Times New Roman"/>
          <w:color w:val="000000" w:themeColor="text1"/>
          <w:sz w:val="24"/>
          <w:szCs w:val="24"/>
        </w:rPr>
        <w:t xml:space="preserve">operated by battery </w:t>
      </w:r>
      <w:r w:rsidR="008F541E" w:rsidRPr="00CC0F62">
        <w:rPr>
          <w:rFonts w:ascii="Times New Roman" w:hAnsi="Times New Roman" w:cs="Times New Roman"/>
          <w:color w:val="000000" w:themeColor="text1"/>
          <w:sz w:val="24"/>
          <w:szCs w:val="24"/>
        </w:rPr>
        <w:t xml:space="preserve">to </w:t>
      </w:r>
      <w:r w:rsidR="00B3105D">
        <w:rPr>
          <w:rFonts w:ascii="Times New Roman" w:hAnsi="Times New Roman" w:cs="Times New Roman"/>
          <w:color w:val="000000" w:themeColor="text1"/>
          <w:sz w:val="24"/>
          <w:szCs w:val="24"/>
        </w:rPr>
        <w:t>rapidly</w:t>
      </w:r>
      <w:r w:rsidR="008F541E" w:rsidRPr="00CC0F62">
        <w:rPr>
          <w:rFonts w:ascii="Times New Roman" w:hAnsi="Times New Roman" w:cs="Times New Roman"/>
          <w:color w:val="000000" w:themeColor="text1"/>
          <w:sz w:val="24"/>
          <w:szCs w:val="24"/>
        </w:rPr>
        <w:t xml:space="preserve"> detect </w:t>
      </w:r>
      <w:r w:rsidR="008F541E" w:rsidRPr="00CC0F62">
        <w:rPr>
          <w:rFonts w:ascii="Times New Roman" w:hAnsi="Times New Roman" w:cs="Times New Roman"/>
          <w:i/>
          <w:iCs/>
          <w:color w:val="000000" w:themeColor="text1"/>
          <w:sz w:val="24"/>
          <w:szCs w:val="24"/>
        </w:rPr>
        <w:t>Mycobacterium tuberculosis</w:t>
      </w:r>
      <w:r w:rsidR="008F541E" w:rsidRPr="00CC0F62">
        <w:rPr>
          <w:rFonts w:ascii="Times New Roman" w:hAnsi="Times New Roman" w:cs="Times New Roman"/>
          <w:color w:val="000000" w:themeColor="text1"/>
          <w:sz w:val="24"/>
          <w:szCs w:val="24"/>
        </w:rPr>
        <w:t xml:space="preserve"> complex bacteria (</w:t>
      </w:r>
      <w:r w:rsidR="00096978">
        <w:rPr>
          <w:rFonts w:ascii="Times New Roman" w:hAnsi="Times New Roman" w:cs="Times New Roman"/>
          <w:color w:val="000000" w:themeColor="text1"/>
          <w:sz w:val="24"/>
          <w:szCs w:val="24"/>
        </w:rPr>
        <w:t xml:space="preserve">or </w:t>
      </w:r>
      <w:r w:rsidR="008F541E" w:rsidRPr="00CC0F62">
        <w:rPr>
          <w:rFonts w:ascii="Times New Roman" w:hAnsi="Times New Roman" w:cs="Times New Roman"/>
          <w:color w:val="000000" w:themeColor="text1"/>
          <w:sz w:val="24"/>
          <w:szCs w:val="24"/>
        </w:rPr>
        <w:t xml:space="preserve">MTBC) and </w:t>
      </w:r>
      <w:r w:rsidR="00024336">
        <w:rPr>
          <w:rFonts w:ascii="Times New Roman" w:hAnsi="Times New Roman" w:cs="Times New Roman"/>
          <w:color w:val="000000" w:themeColor="text1"/>
          <w:sz w:val="24"/>
          <w:szCs w:val="24"/>
        </w:rPr>
        <w:t>also R</w:t>
      </w:r>
      <w:r w:rsidR="008F541E" w:rsidRPr="00CC0F62">
        <w:rPr>
          <w:rFonts w:ascii="Times New Roman" w:hAnsi="Times New Roman" w:cs="Times New Roman"/>
          <w:color w:val="000000" w:themeColor="text1"/>
          <w:sz w:val="24"/>
          <w:szCs w:val="24"/>
        </w:rPr>
        <w:t>ifampicin resistance. Th</w:t>
      </w:r>
      <w:r w:rsidR="00F47F21">
        <w:rPr>
          <w:rFonts w:ascii="Times New Roman" w:hAnsi="Times New Roman" w:cs="Times New Roman"/>
          <w:color w:val="000000" w:themeColor="text1"/>
          <w:sz w:val="24"/>
          <w:szCs w:val="24"/>
        </w:rPr>
        <w:t>is</w:t>
      </w:r>
      <w:r w:rsidR="008F541E" w:rsidRPr="00CC0F62">
        <w:rPr>
          <w:rFonts w:ascii="Times New Roman" w:hAnsi="Times New Roman" w:cs="Times New Roman"/>
          <w:color w:val="000000" w:themeColor="text1"/>
          <w:sz w:val="24"/>
          <w:szCs w:val="24"/>
        </w:rPr>
        <w:t xml:space="preserve"> system uses two ma</w:t>
      </w:r>
      <w:r w:rsidR="00F47F21">
        <w:rPr>
          <w:rFonts w:ascii="Times New Roman" w:hAnsi="Times New Roman" w:cs="Times New Roman"/>
          <w:color w:val="000000" w:themeColor="text1"/>
          <w:sz w:val="24"/>
          <w:szCs w:val="24"/>
        </w:rPr>
        <w:t>jor</w:t>
      </w:r>
      <w:r w:rsidR="008F541E" w:rsidRPr="00CC0F62">
        <w:rPr>
          <w:rFonts w:ascii="Times New Roman" w:hAnsi="Times New Roman" w:cs="Times New Roman"/>
          <w:color w:val="000000" w:themeColor="text1"/>
          <w:sz w:val="24"/>
          <w:szCs w:val="24"/>
        </w:rPr>
        <w:t xml:space="preserve"> devices: </w:t>
      </w:r>
      <w:r w:rsidR="00AA457E">
        <w:rPr>
          <w:rFonts w:ascii="Times New Roman" w:hAnsi="Times New Roman" w:cs="Times New Roman"/>
          <w:color w:val="000000" w:themeColor="text1"/>
          <w:sz w:val="24"/>
          <w:szCs w:val="24"/>
        </w:rPr>
        <w:t>(a)</w:t>
      </w:r>
      <w:r w:rsidR="008F541E" w:rsidRPr="00CC0F62">
        <w:rPr>
          <w:rFonts w:ascii="Times New Roman" w:hAnsi="Times New Roman" w:cs="Times New Roman"/>
          <w:color w:val="000000" w:themeColor="text1"/>
          <w:sz w:val="24"/>
          <w:szCs w:val="24"/>
        </w:rPr>
        <w:t xml:space="preserve">the Trueprep® AUTO v2 Universal Cartridge based Sample Prep Device for the automated extraction and purification of DNA, and </w:t>
      </w:r>
      <w:r w:rsidR="00AA457E">
        <w:rPr>
          <w:rFonts w:ascii="Times New Roman" w:hAnsi="Times New Roman" w:cs="Times New Roman"/>
          <w:color w:val="000000" w:themeColor="text1"/>
          <w:sz w:val="24"/>
          <w:szCs w:val="24"/>
        </w:rPr>
        <w:t>(b)</w:t>
      </w:r>
      <w:r w:rsidR="008F541E" w:rsidRPr="00CC0F62">
        <w:rPr>
          <w:rFonts w:ascii="Times New Roman" w:hAnsi="Times New Roman" w:cs="Times New Roman"/>
          <w:color w:val="000000" w:themeColor="text1"/>
          <w:sz w:val="24"/>
          <w:szCs w:val="24"/>
        </w:rPr>
        <w:t xml:space="preserve">the Truelab® Real Time micro PCR Analyzer to perform </w:t>
      </w:r>
      <w:r w:rsidR="00AA457E">
        <w:rPr>
          <w:rFonts w:ascii="Times New Roman" w:hAnsi="Times New Roman" w:cs="Times New Roman"/>
          <w:color w:val="000000" w:themeColor="text1"/>
          <w:sz w:val="24"/>
          <w:szCs w:val="24"/>
        </w:rPr>
        <w:t xml:space="preserve">the </w:t>
      </w:r>
      <w:r w:rsidR="008F541E" w:rsidRPr="00CC0F62">
        <w:rPr>
          <w:rFonts w:ascii="Times New Roman" w:hAnsi="Times New Roman" w:cs="Times New Roman"/>
          <w:color w:val="000000" w:themeColor="text1"/>
          <w:sz w:val="24"/>
          <w:szCs w:val="24"/>
        </w:rPr>
        <w:t>real-time polymerase chain reaction (PCR)</w:t>
      </w:r>
      <w:r w:rsidR="00AA457E">
        <w:rPr>
          <w:rFonts w:ascii="Times New Roman" w:hAnsi="Times New Roman" w:cs="Times New Roman"/>
          <w:color w:val="000000" w:themeColor="text1"/>
          <w:sz w:val="24"/>
          <w:szCs w:val="24"/>
        </w:rPr>
        <w:t xml:space="preserve"> assay </w:t>
      </w:r>
      <w:r w:rsidR="00AA457E" w:rsidRPr="00AA457E">
        <w:rPr>
          <w:rFonts w:ascii="Times New Roman" w:hAnsi="Times New Roman" w:cs="Times New Roman"/>
          <w:i/>
          <w:iCs/>
          <w:color w:val="000000" w:themeColor="text1"/>
          <w:sz w:val="24"/>
          <w:szCs w:val="24"/>
        </w:rPr>
        <w:t>per se</w:t>
      </w:r>
      <w:r w:rsidR="008F541E" w:rsidRPr="00CC0F62">
        <w:rPr>
          <w:rFonts w:ascii="Times New Roman" w:hAnsi="Times New Roman" w:cs="Times New Roman"/>
          <w:color w:val="000000" w:themeColor="text1"/>
          <w:sz w:val="24"/>
          <w:szCs w:val="24"/>
        </w:rPr>
        <w:t xml:space="preserve">. This results in the semi-quantitative detection of MTBC. The system uses reagents </w:t>
      </w:r>
      <w:r w:rsidR="00AA457E">
        <w:rPr>
          <w:rFonts w:ascii="Times New Roman" w:hAnsi="Times New Roman" w:cs="Times New Roman"/>
          <w:color w:val="000000" w:themeColor="text1"/>
          <w:sz w:val="24"/>
          <w:szCs w:val="24"/>
        </w:rPr>
        <w:t xml:space="preserve">which are stable at </w:t>
      </w:r>
      <w:r w:rsidR="00AA457E" w:rsidRPr="00CC0F62">
        <w:rPr>
          <w:rFonts w:ascii="Times New Roman" w:hAnsi="Times New Roman" w:cs="Times New Roman"/>
          <w:color w:val="000000" w:themeColor="text1"/>
          <w:sz w:val="24"/>
          <w:szCs w:val="24"/>
        </w:rPr>
        <w:t>room temperature</w:t>
      </w:r>
      <w:r w:rsidR="00AA457E">
        <w:rPr>
          <w:rFonts w:ascii="Times New Roman" w:hAnsi="Times New Roman" w:cs="Times New Roman"/>
          <w:color w:val="000000" w:themeColor="text1"/>
          <w:sz w:val="24"/>
          <w:szCs w:val="24"/>
        </w:rPr>
        <w:t xml:space="preserve"> </w:t>
      </w:r>
      <w:r w:rsidR="008F541E" w:rsidRPr="00CC0F62">
        <w:rPr>
          <w:rFonts w:ascii="Times New Roman" w:hAnsi="Times New Roman" w:cs="Times New Roman"/>
          <w:color w:val="000000" w:themeColor="text1"/>
          <w:sz w:val="24"/>
          <w:szCs w:val="24"/>
        </w:rPr>
        <w:t xml:space="preserve">( called Trueprep™ AUTO Sample Pre-treatment and Prep kits) and </w:t>
      </w:r>
      <w:r w:rsidR="00873A85">
        <w:rPr>
          <w:rFonts w:ascii="Times New Roman" w:hAnsi="Times New Roman" w:cs="Times New Roman"/>
          <w:color w:val="000000" w:themeColor="text1"/>
          <w:sz w:val="24"/>
          <w:szCs w:val="24"/>
        </w:rPr>
        <w:t xml:space="preserve">also chips for </w:t>
      </w:r>
      <w:r w:rsidR="008F541E" w:rsidRPr="00CC0F62">
        <w:rPr>
          <w:rFonts w:ascii="Times New Roman" w:hAnsi="Times New Roman" w:cs="Times New Roman"/>
          <w:color w:val="000000" w:themeColor="text1"/>
          <w:sz w:val="24"/>
          <w:szCs w:val="24"/>
        </w:rPr>
        <w:t xml:space="preserve">Truenat™ micro PCR. </w:t>
      </w:r>
      <w:r w:rsidR="003E6521" w:rsidRPr="00CC0F62">
        <w:rPr>
          <w:rFonts w:ascii="Times New Roman" w:hAnsi="Times New Roman" w:cs="Times New Roman"/>
          <w:color w:val="000000" w:themeColor="text1"/>
          <w:sz w:val="24"/>
          <w:szCs w:val="24"/>
          <w:shd w:val="clear" w:color="auto" w:fill="FFFFFF"/>
        </w:rPr>
        <w:t xml:space="preserve">Hence the need of electricity </w:t>
      </w:r>
      <w:r w:rsidR="008F541E" w:rsidRPr="00CC0F62">
        <w:rPr>
          <w:rFonts w:ascii="Times New Roman" w:hAnsi="Times New Roman" w:cs="Times New Roman"/>
          <w:color w:val="000000" w:themeColor="text1"/>
          <w:sz w:val="24"/>
          <w:szCs w:val="24"/>
          <w:shd w:val="clear" w:color="auto" w:fill="FFFFFF"/>
        </w:rPr>
        <w:t xml:space="preserve">and air-conditioning </w:t>
      </w:r>
      <w:r w:rsidR="003E6521" w:rsidRPr="00CC0F62">
        <w:rPr>
          <w:rFonts w:ascii="Times New Roman" w:hAnsi="Times New Roman" w:cs="Times New Roman"/>
          <w:color w:val="000000" w:themeColor="text1"/>
          <w:sz w:val="24"/>
          <w:szCs w:val="24"/>
          <w:shd w:val="clear" w:color="auto" w:fill="FFFFFF"/>
        </w:rPr>
        <w:t>is abrogated, and it is a portable device also.</w:t>
      </w:r>
    </w:p>
    <w:p w14:paraId="08B9AD21" w14:textId="46745FB4" w:rsidR="00025082" w:rsidRPr="00CC0F62" w:rsidRDefault="007220A6" w:rsidP="00512597">
      <w:p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noProof/>
          <w:color w:val="000000" w:themeColor="text1"/>
          <w:sz w:val="24"/>
          <w:szCs w:val="24"/>
          <w:shd w:val="clear" w:color="auto" w:fill="FFFFFF"/>
        </w:rPr>
        <w:lastRenderedPageBreak/>
        <w:drawing>
          <wp:inline distT="0" distB="0" distL="0" distR="0" wp14:anchorId="798852B4" wp14:editId="52697F51">
            <wp:extent cx="3743325" cy="6655118"/>
            <wp:effectExtent l="0" t="0" r="0" b="0"/>
            <wp:docPr id="10793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3770" name="Picture 107933770"/>
                    <pic:cNvPicPr/>
                  </pic:nvPicPr>
                  <pic:blipFill>
                    <a:blip r:embed="rId7">
                      <a:extLst>
                        <a:ext uri="{28A0092B-C50C-407E-A947-70E740481C1C}">
                          <a14:useLocalDpi xmlns:a14="http://schemas.microsoft.com/office/drawing/2010/main" val="0"/>
                        </a:ext>
                      </a:extLst>
                    </a:blip>
                    <a:stretch>
                      <a:fillRect/>
                    </a:stretch>
                  </pic:blipFill>
                  <pic:spPr>
                    <a:xfrm>
                      <a:off x="0" y="0"/>
                      <a:ext cx="3747727" cy="6662943"/>
                    </a:xfrm>
                    <a:prstGeom prst="rect">
                      <a:avLst/>
                    </a:prstGeom>
                  </pic:spPr>
                </pic:pic>
              </a:graphicData>
            </a:graphic>
          </wp:inline>
        </w:drawing>
      </w:r>
      <w:r w:rsidR="003E6521" w:rsidRPr="00CC0F62">
        <w:rPr>
          <w:rFonts w:ascii="Times New Roman" w:hAnsi="Times New Roman" w:cs="Times New Roman"/>
          <w:color w:val="000000" w:themeColor="text1"/>
          <w:sz w:val="24"/>
          <w:szCs w:val="24"/>
          <w:shd w:val="clear" w:color="auto" w:fill="FFFFFF"/>
        </w:rPr>
        <w:t xml:space="preserve"> </w:t>
      </w:r>
    </w:p>
    <w:p w14:paraId="02141996" w14:textId="55BE8431" w:rsidR="007220A6" w:rsidRPr="00CC0F62" w:rsidRDefault="007220A6" w:rsidP="00512597">
      <w:p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shd w:val="clear" w:color="auto" w:fill="FFFFFF"/>
        </w:rPr>
        <w:t xml:space="preserve"> Fig. 1. CBNAAT assembly </w:t>
      </w:r>
      <w:r w:rsidRPr="00CC0F62">
        <w:rPr>
          <w:rFonts w:ascii="Times New Roman" w:hAnsi="Times New Roman" w:cs="Times New Roman"/>
          <w:color w:val="000000" w:themeColor="text1"/>
          <w:sz w:val="24"/>
          <w:szCs w:val="24"/>
          <w:shd w:val="clear" w:color="auto" w:fill="FFFFFF"/>
        </w:rPr>
        <w:t>(image credit: Dr A. Sarfraz, AIIMS Patna)</w:t>
      </w:r>
    </w:p>
    <w:p w14:paraId="4D124AB8" w14:textId="77777777" w:rsidR="007220A6" w:rsidRPr="00CC0F62" w:rsidRDefault="007220A6" w:rsidP="00512597">
      <w:pPr>
        <w:rPr>
          <w:rFonts w:ascii="Times New Roman" w:hAnsi="Times New Roman" w:cs="Times New Roman"/>
          <w:b/>
          <w:bCs/>
          <w:color w:val="000000" w:themeColor="text1"/>
          <w:sz w:val="24"/>
          <w:szCs w:val="24"/>
          <w:shd w:val="clear" w:color="auto" w:fill="FFFFFF"/>
        </w:rPr>
      </w:pPr>
    </w:p>
    <w:p w14:paraId="2CAAAA72" w14:textId="6242105C" w:rsidR="00B44F82" w:rsidRPr="00CC0F62" w:rsidRDefault="00B44F82" w:rsidP="00477A59">
      <w:pPr>
        <w:pStyle w:val="ListParagraph"/>
        <w:numPr>
          <w:ilvl w:val="0"/>
          <w:numId w:val="5"/>
        </w:num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shd w:val="clear" w:color="auto" w:fill="FFFFFF"/>
        </w:rPr>
        <w:t>Biofire Fi</w:t>
      </w:r>
      <w:r w:rsidR="003E6521" w:rsidRPr="00CC0F62">
        <w:rPr>
          <w:rFonts w:ascii="Times New Roman" w:hAnsi="Times New Roman" w:cs="Times New Roman"/>
          <w:b/>
          <w:bCs/>
          <w:color w:val="000000" w:themeColor="text1"/>
          <w:sz w:val="24"/>
          <w:szCs w:val="24"/>
          <w:shd w:val="clear" w:color="auto" w:fill="FFFFFF"/>
        </w:rPr>
        <w:t>l</w:t>
      </w:r>
      <w:r w:rsidRPr="00CC0F62">
        <w:rPr>
          <w:rFonts w:ascii="Times New Roman" w:hAnsi="Times New Roman" w:cs="Times New Roman"/>
          <w:b/>
          <w:bCs/>
          <w:color w:val="000000" w:themeColor="text1"/>
          <w:sz w:val="24"/>
          <w:szCs w:val="24"/>
          <w:shd w:val="clear" w:color="auto" w:fill="FFFFFF"/>
        </w:rPr>
        <w:t>m array</w:t>
      </w:r>
      <w:r w:rsidRPr="00CC0F62">
        <w:rPr>
          <w:rFonts w:ascii="Times New Roman" w:hAnsi="Times New Roman" w:cs="Times New Roman"/>
          <w:color w:val="000000" w:themeColor="text1"/>
          <w:sz w:val="24"/>
          <w:szCs w:val="24"/>
          <w:shd w:val="clear" w:color="auto" w:fill="FFFFFF"/>
        </w:rPr>
        <w:t>:-</w:t>
      </w:r>
    </w:p>
    <w:p w14:paraId="7E532C55" w14:textId="78369AE6" w:rsidR="00B44F82" w:rsidRPr="00CC0F62" w:rsidRDefault="00B44F82"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 </w:t>
      </w:r>
      <w:r w:rsidR="002738F2" w:rsidRPr="00CC0F62">
        <w:rPr>
          <w:rFonts w:ascii="Times New Roman" w:hAnsi="Times New Roman" w:cs="Times New Roman"/>
          <w:color w:val="000000" w:themeColor="text1"/>
          <w:sz w:val="24"/>
          <w:szCs w:val="24"/>
          <w:shd w:val="clear" w:color="auto" w:fill="FFFFFF"/>
        </w:rPr>
        <w:t>With its own integrated sample preparation, amplification, detection, and analysis steps, the BIOFIRE System </w:t>
      </w:r>
      <w:r w:rsidR="002738F2" w:rsidRPr="00CC0F62">
        <w:rPr>
          <w:rFonts w:ascii="Times New Roman" w:hAnsi="Times New Roman" w:cs="Times New Roman"/>
          <w:color w:val="000000" w:themeColor="text1"/>
          <w:sz w:val="24"/>
          <w:szCs w:val="24"/>
        </w:rPr>
        <w:t xml:space="preserve">employs </w:t>
      </w:r>
      <w:r w:rsidR="00487145">
        <w:rPr>
          <w:rFonts w:ascii="Times New Roman" w:hAnsi="Times New Roman" w:cs="Times New Roman"/>
          <w:color w:val="000000" w:themeColor="text1"/>
          <w:sz w:val="24"/>
          <w:szCs w:val="24"/>
        </w:rPr>
        <w:t xml:space="preserve">basically </w:t>
      </w:r>
      <w:r w:rsidR="002738F2" w:rsidRPr="00CC0F62">
        <w:rPr>
          <w:rFonts w:ascii="Times New Roman" w:hAnsi="Times New Roman" w:cs="Times New Roman"/>
          <w:color w:val="000000" w:themeColor="text1"/>
          <w:sz w:val="24"/>
          <w:szCs w:val="24"/>
        </w:rPr>
        <w:t xml:space="preserve">multiplex PCR technique to simultaneously </w:t>
      </w:r>
      <w:r w:rsidR="00487145">
        <w:rPr>
          <w:rFonts w:ascii="Times New Roman" w:hAnsi="Times New Roman" w:cs="Times New Roman"/>
          <w:color w:val="000000" w:themeColor="text1"/>
          <w:sz w:val="24"/>
          <w:szCs w:val="24"/>
        </w:rPr>
        <w:t>look</w:t>
      </w:r>
      <w:r w:rsidR="002738F2" w:rsidRPr="00CC0F62">
        <w:rPr>
          <w:rFonts w:ascii="Times New Roman" w:hAnsi="Times New Roman" w:cs="Times New Roman"/>
          <w:color w:val="000000" w:themeColor="text1"/>
          <w:sz w:val="24"/>
          <w:szCs w:val="24"/>
        </w:rPr>
        <w:t xml:space="preserve"> for a comprehensive </w:t>
      </w:r>
      <w:r w:rsidR="00487145">
        <w:rPr>
          <w:rFonts w:ascii="Times New Roman" w:hAnsi="Times New Roman" w:cs="Times New Roman"/>
          <w:color w:val="000000" w:themeColor="text1"/>
          <w:sz w:val="24"/>
          <w:szCs w:val="24"/>
        </w:rPr>
        <w:t>set</w:t>
      </w:r>
      <w:r w:rsidR="002738F2" w:rsidRPr="00CC0F62">
        <w:rPr>
          <w:rFonts w:ascii="Times New Roman" w:hAnsi="Times New Roman" w:cs="Times New Roman"/>
          <w:color w:val="000000" w:themeColor="text1"/>
          <w:sz w:val="24"/>
          <w:szCs w:val="24"/>
        </w:rPr>
        <w:t xml:space="preserve"> of targets in about an hour</w:t>
      </w:r>
      <w:r w:rsidR="00487145">
        <w:rPr>
          <w:rFonts w:ascii="Times New Roman" w:hAnsi="Times New Roman" w:cs="Times New Roman"/>
          <w:color w:val="000000" w:themeColor="text1"/>
          <w:sz w:val="24"/>
          <w:szCs w:val="24"/>
          <w:shd w:val="clear" w:color="auto" w:fill="FCFCFC"/>
        </w:rPr>
        <w:t xml:space="preserve"> (</w:t>
      </w:r>
      <w:r w:rsidR="002738F2" w:rsidRPr="00CC0F62">
        <w:rPr>
          <w:rFonts w:ascii="Times New Roman" w:hAnsi="Times New Roman" w:cs="Times New Roman"/>
          <w:color w:val="000000" w:themeColor="text1"/>
          <w:sz w:val="24"/>
          <w:szCs w:val="24"/>
          <w:shd w:val="clear" w:color="auto" w:fill="FCFCFC"/>
        </w:rPr>
        <w:t>8)</w:t>
      </w:r>
      <w:r w:rsidR="003635E7" w:rsidRPr="00CC0F62">
        <w:rPr>
          <w:rFonts w:ascii="Times New Roman" w:hAnsi="Times New Roman" w:cs="Times New Roman"/>
          <w:color w:val="000000" w:themeColor="text1"/>
          <w:sz w:val="24"/>
          <w:szCs w:val="24"/>
          <w:shd w:val="clear" w:color="auto" w:fill="FCFCFC"/>
        </w:rPr>
        <w:t>.</w:t>
      </w:r>
      <w:r w:rsidR="002738F2" w:rsidRPr="00CC0F62">
        <w:rPr>
          <w:rFonts w:ascii="Times New Roman" w:hAnsi="Times New Roman" w:cs="Times New Roman"/>
          <w:color w:val="000000" w:themeColor="text1"/>
          <w:sz w:val="24"/>
          <w:szCs w:val="24"/>
          <w:shd w:val="clear" w:color="auto" w:fill="FCFCFC"/>
        </w:rPr>
        <w:t xml:space="preserve"> </w:t>
      </w:r>
      <w:r w:rsidRPr="00CC0F62">
        <w:rPr>
          <w:rFonts w:ascii="Times New Roman" w:hAnsi="Times New Roman" w:cs="Times New Roman"/>
          <w:color w:val="000000" w:themeColor="text1"/>
          <w:sz w:val="24"/>
          <w:szCs w:val="24"/>
          <w:shd w:val="clear" w:color="auto" w:fill="FCFCFC"/>
        </w:rPr>
        <w:t>The BioFire FilmArray Meningitis/Encephalitis panel (</w:t>
      </w:r>
      <w:r w:rsidR="00487145">
        <w:rPr>
          <w:rFonts w:ascii="Times New Roman" w:hAnsi="Times New Roman" w:cs="Times New Roman"/>
          <w:color w:val="000000" w:themeColor="text1"/>
          <w:sz w:val="24"/>
          <w:szCs w:val="24"/>
          <w:shd w:val="clear" w:color="auto" w:fill="FCFCFC"/>
        </w:rPr>
        <w:t xml:space="preserve">which is </w:t>
      </w:r>
      <w:r w:rsidR="00025082" w:rsidRPr="00CC0F62">
        <w:rPr>
          <w:rFonts w:ascii="Times New Roman" w:hAnsi="Times New Roman" w:cs="Times New Roman"/>
          <w:color w:val="000000" w:themeColor="text1"/>
          <w:sz w:val="24"/>
          <w:szCs w:val="24"/>
          <w:shd w:val="clear" w:color="auto" w:fill="FCFCFC"/>
        </w:rPr>
        <w:t xml:space="preserve">marketed by </w:t>
      </w:r>
      <w:r w:rsidRPr="00CC0F62">
        <w:rPr>
          <w:rFonts w:ascii="Times New Roman" w:hAnsi="Times New Roman" w:cs="Times New Roman"/>
          <w:color w:val="000000" w:themeColor="text1"/>
          <w:sz w:val="24"/>
          <w:szCs w:val="24"/>
          <w:shd w:val="clear" w:color="auto" w:fill="FCFCFC"/>
        </w:rPr>
        <w:t>bioMerieux)</w:t>
      </w:r>
      <w:r w:rsidR="00487145">
        <w:rPr>
          <w:rFonts w:ascii="Times New Roman" w:hAnsi="Times New Roman" w:cs="Times New Roman"/>
          <w:color w:val="000000" w:themeColor="text1"/>
          <w:sz w:val="24"/>
          <w:szCs w:val="24"/>
          <w:shd w:val="clear" w:color="auto" w:fill="FCFCFC"/>
        </w:rPr>
        <w:t>, for example,</w:t>
      </w:r>
      <w:r w:rsidRPr="00CC0F62">
        <w:rPr>
          <w:rFonts w:ascii="Times New Roman" w:hAnsi="Times New Roman" w:cs="Times New Roman"/>
          <w:color w:val="000000" w:themeColor="text1"/>
          <w:sz w:val="24"/>
          <w:szCs w:val="24"/>
          <w:shd w:val="clear" w:color="auto" w:fill="FCFCFC"/>
        </w:rPr>
        <w:t xml:space="preserve"> is an FDA-cleared, multiplex PCR </w:t>
      </w:r>
      <w:r w:rsidR="002E361A" w:rsidRPr="00CC0F62">
        <w:rPr>
          <w:rFonts w:ascii="Times New Roman" w:hAnsi="Times New Roman" w:cs="Times New Roman"/>
          <w:color w:val="000000" w:themeColor="text1"/>
          <w:sz w:val="24"/>
          <w:szCs w:val="24"/>
          <w:shd w:val="clear" w:color="auto" w:fill="FCFCFC"/>
        </w:rPr>
        <w:t>assay</w:t>
      </w:r>
      <w:r w:rsidR="00487145">
        <w:rPr>
          <w:rFonts w:ascii="Times New Roman" w:hAnsi="Times New Roman" w:cs="Times New Roman"/>
          <w:color w:val="000000" w:themeColor="text1"/>
          <w:sz w:val="24"/>
          <w:szCs w:val="24"/>
          <w:shd w:val="clear" w:color="auto" w:fill="FCFCFC"/>
        </w:rPr>
        <w:t xml:space="preserve">. It </w:t>
      </w:r>
      <w:r w:rsidR="00025082" w:rsidRPr="00CC0F62">
        <w:rPr>
          <w:rFonts w:ascii="Times New Roman" w:hAnsi="Times New Roman" w:cs="Times New Roman"/>
          <w:color w:val="000000" w:themeColor="text1"/>
          <w:sz w:val="24"/>
          <w:szCs w:val="24"/>
          <w:shd w:val="clear" w:color="auto" w:fill="FCFCFC"/>
        </w:rPr>
        <w:t>can detect</w:t>
      </w:r>
      <w:r w:rsidRPr="00CC0F62">
        <w:rPr>
          <w:rFonts w:ascii="Times New Roman" w:hAnsi="Times New Roman" w:cs="Times New Roman"/>
          <w:color w:val="000000" w:themeColor="text1"/>
          <w:sz w:val="24"/>
          <w:szCs w:val="24"/>
          <w:shd w:val="clear" w:color="auto" w:fill="FCFCFC"/>
        </w:rPr>
        <w:t xml:space="preserve"> 14 </w:t>
      </w:r>
      <w:r w:rsidR="00025082" w:rsidRPr="00CC0F62">
        <w:rPr>
          <w:rFonts w:ascii="Times New Roman" w:hAnsi="Times New Roman" w:cs="Times New Roman"/>
          <w:color w:val="000000" w:themeColor="text1"/>
          <w:sz w:val="24"/>
          <w:szCs w:val="24"/>
          <w:shd w:val="clear" w:color="auto" w:fill="FCFCFC"/>
        </w:rPr>
        <w:t xml:space="preserve">different </w:t>
      </w:r>
      <w:r w:rsidRPr="00CC0F62">
        <w:rPr>
          <w:rFonts w:ascii="Times New Roman" w:hAnsi="Times New Roman" w:cs="Times New Roman"/>
          <w:color w:val="000000" w:themeColor="text1"/>
          <w:sz w:val="24"/>
          <w:szCs w:val="24"/>
          <w:shd w:val="clear" w:color="auto" w:fill="FCFCFC"/>
        </w:rPr>
        <w:t xml:space="preserve">pathogens from </w:t>
      </w:r>
      <w:r w:rsidR="00487145">
        <w:rPr>
          <w:rFonts w:ascii="Times New Roman" w:hAnsi="Times New Roman" w:cs="Times New Roman"/>
          <w:color w:val="000000" w:themeColor="text1"/>
          <w:sz w:val="24"/>
          <w:szCs w:val="24"/>
          <w:shd w:val="clear" w:color="auto" w:fill="FCFCFC"/>
        </w:rPr>
        <w:t xml:space="preserve">any </w:t>
      </w:r>
      <w:r w:rsidRPr="00CC0F62">
        <w:rPr>
          <w:rFonts w:ascii="Times New Roman" w:hAnsi="Times New Roman" w:cs="Times New Roman"/>
          <w:color w:val="000000" w:themeColor="text1"/>
          <w:sz w:val="24"/>
          <w:szCs w:val="24"/>
          <w:shd w:val="clear" w:color="auto" w:fill="FCFCFC"/>
        </w:rPr>
        <w:t>CSF</w:t>
      </w:r>
      <w:r w:rsidR="002E361A" w:rsidRPr="00CC0F62">
        <w:rPr>
          <w:rFonts w:ascii="Times New Roman" w:hAnsi="Times New Roman" w:cs="Times New Roman"/>
          <w:color w:val="000000" w:themeColor="text1"/>
          <w:sz w:val="24"/>
          <w:szCs w:val="24"/>
          <w:shd w:val="clear" w:color="auto" w:fill="FCFCFC"/>
        </w:rPr>
        <w:t xml:space="preserve"> (Cerebrospinal fluid)</w:t>
      </w:r>
      <w:r w:rsidRPr="00CC0F62">
        <w:rPr>
          <w:rFonts w:ascii="Times New Roman" w:hAnsi="Times New Roman" w:cs="Times New Roman"/>
          <w:color w:val="000000" w:themeColor="text1"/>
          <w:sz w:val="24"/>
          <w:szCs w:val="24"/>
          <w:shd w:val="clear" w:color="auto" w:fill="FCFCFC"/>
        </w:rPr>
        <w:t xml:space="preserve"> </w:t>
      </w:r>
      <w:r w:rsidR="00025082" w:rsidRPr="00CC0F62">
        <w:rPr>
          <w:rFonts w:ascii="Times New Roman" w:hAnsi="Times New Roman" w:cs="Times New Roman"/>
          <w:color w:val="000000" w:themeColor="text1"/>
          <w:sz w:val="24"/>
          <w:szCs w:val="24"/>
          <w:shd w:val="clear" w:color="auto" w:fill="FCFCFC"/>
        </w:rPr>
        <w:t xml:space="preserve">specimen </w:t>
      </w:r>
      <w:r w:rsidR="00487145">
        <w:rPr>
          <w:rFonts w:ascii="Times New Roman" w:hAnsi="Times New Roman" w:cs="Times New Roman"/>
          <w:color w:val="000000" w:themeColor="text1"/>
          <w:sz w:val="24"/>
          <w:szCs w:val="24"/>
          <w:shd w:val="clear" w:color="auto" w:fill="FCFCFC"/>
        </w:rPr>
        <w:t>with</w:t>
      </w:r>
      <w:r w:rsidRPr="00CC0F62">
        <w:rPr>
          <w:rFonts w:ascii="Times New Roman" w:hAnsi="Times New Roman" w:cs="Times New Roman"/>
          <w:color w:val="000000" w:themeColor="text1"/>
          <w:sz w:val="24"/>
          <w:szCs w:val="24"/>
          <w:shd w:val="clear" w:color="auto" w:fill="FCFCFC"/>
        </w:rPr>
        <w:t>in 1 h</w:t>
      </w:r>
      <w:r w:rsidR="00025082" w:rsidRPr="00CC0F62">
        <w:rPr>
          <w:rFonts w:ascii="Times New Roman" w:hAnsi="Times New Roman" w:cs="Times New Roman"/>
          <w:color w:val="000000" w:themeColor="text1"/>
          <w:sz w:val="24"/>
          <w:szCs w:val="24"/>
          <w:shd w:val="clear" w:color="auto" w:fill="FCFCFC"/>
        </w:rPr>
        <w:t>our.</w:t>
      </w:r>
      <w:r w:rsidR="002738F2" w:rsidRPr="00CC0F62">
        <w:rPr>
          <w:rFonts w:ascii="Times New Roman" w:hAnsi="Times New Roman" w:cs="Times New Roman"/>
          <w:color w:val="000000" w:themeColor="text1"/>
          <w:sz w:val="24"/>
          <w:szCs w:val="24"/>
          <w:shd w:val="clear" w:color="auto" w:fill="FCFCFC"/>
        </w:rPr>
        <w:t xml:space="preserve"> </w:t>
      </w:r>
    </w:p>
    <w:p w14:paraId="5388EBD3" w14:textId="77777777" w:rsidR="003A35BD" w:rsidRPr="00CC0F62" w:rsidRDefault="003A35BD" w:rsidP="00512597">
      <w:pPr>
        <w:rPr>
          <w:rFonts w:ascii="Times New Roman" w:hAnsi="Times New Roman" w:cs="Times New Roman"/>
          <w:color w:val="000000" w:themeColor="text1"/>
          <w:sz w:val="24"/>
          <w:szCs w:val="24"/>
          <w:lang w:val="en-US"/>
        </w:rPr>
      </w:pPr>
    </w:p>
    <w:p w14:paraId="13E05C6A" w14:textId="23EDC4F3" w:rsidR="003A35BD" w:rsidRPr="00CC0F62" w:rsidRDefault="00477A59" w:rsidP="00512597">
      <w:p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k. </w:t>
      </w:r>
      <w:r w:rsidR="003A35BD" w:rsidRPr="00CC0F62">
        <w:rPr>
          <w:rFonts w:ascii="Times New Roman" w:hAnsi="Times New Roman" w:cs="Times New Roman"/>
          <w:b/>
          <w:bCs/>
          <w:color w:val="000000" w:themeColor="text1"/>
          <w:sz w:val="24"/>
          <w:szCs w:val="24"/>
          <w:lang w:val="en-US"/>
        </w:rPr>
        <w:t>Species-specific detection by DNA Microarray:-</w:t>
      </w:r>
    </w:p>
    <w:p w14:paraId="3E410A4D" w14:textId="5C4F96C7" w:rsidR="009D5F56" w:rsidRPr="00CC0F62" w:rsidRDefault="009D5F56" w:rsidP="009D5F56">
      <w:pPr>
        <w:pStyle w:val="p"/>
        <w:shd w:val="clear" w:color="auto" w:fill="FFFFFF"/>
        <w:spacing w:before="400" w:beforeAutospacing="0" w:after="400" w:afterAutospacing="0"/>
        <w:rPr>
          <w:color w:val="000000" w:themeColor="text1"/>
        </w:rPr>
      </w:pPr>
      <w:r w:rsidRPr="00CC0F62">
        <w:rPr>
          <w:b/>
          <w:bCs/>
          <w:color w:val="000000" w:themeColor="text1"/>
          <w:lang w:val="en-US"/>
        </w:rPr>
        <w:t xml:space="preserve"> </w:t>
      </w:r>
      <w:r w:rsidR="001F3327" w:rsidRPr="001F3327">
        <w:rPr>
          <w:color w:val="000000" w:themeColor="text1"/>
          <w:lang w:val="en-US"/>
        </w:rPr>
        <w:t xml:space="preserve">Microarray is a very common modern technique useful in medical Microbiology. </w:t>
      </w:r>
      <w:r w:rsidRPr="001F3327">
        <w:rPr>
          <w:color w:val="000000" w:themeColor="text1"/>
        </w:rPr>
        <w:t>T</w:t>
      </w:r>
      <w:r w:rsidRPr="00CC0F62">
        <w:rPr>
          <w:color w:val="000000" w:themeColor="text1"/>
        </w:rPr>
        <w:t>he principle behind microarrays is that complementary sequences will bind to each other.</w:t>
      </w:r>
    </w:p>
    <w:p w14:paraId="6034F9F9" w14:textId="6E153417" w:rsidR="009D5F56" w:rsidRPr="00CC0F62" w:rsidRDefault="009D5F56" w:rsidP="009D5F56">
      <w:pPr>
        <w:pStyle w:val="NormalWeb"/>
        <w:shd w:val="clear" w:color="auto" w:fill="FFFFFF"/>
        <w:spacing w:before="400" w:beforeAutospacing="0" w:after="400" w:afterAutospacing="0"/>
        <w:rPr>
          <w:color w:val="000000" w:themeColor="text1"/>
        </w:rPr>
      </w:pPr>
      <w:r w:rsidRPr="00CC0F62">
        <w:rPr>
          <w:color w:val="000000" w:themeColor="text1"/>
        </w:rPr>
        <w:t xml:space="preserve">Here, the unknown DNA molecules are cut into </w:t>
      </w:r>
      <w:r w:rsidR="001F3327">
        <w:rPr>
          <w:color w:val="000000" w:themeColor="text1"/>
        </w:rPr>
        <w:t xml:space="preserve">smaller </w:t>
      </w:r>
      <w:r w:rsidRPr="00CC0F62">
        <w:rPr>
          <w:color w:val="000000" w:themeColor="text1"/>
        </w:rPr>
        <w:t xml:space="preserve">fragments by </w:t>
      </w:r>
      <w:r w:rsidR="001F3327">
        <w:rPr>
          <w:color w:val="000000" w:themeColor="text1"/>
        </w:rPr>
        <w:t xml:space="preserve">the help of </w:t>
      </w:r>
      <w:r w:rsidRPr="00CC0F62">
        <w:rPr>
          <w:color w:val="000000" w:themeColor="text1"/>
        </w:rPr>
        <w:t>restriction endonuclease</w:t>
      </w:r>
      <w:r w:rsidR="00AD4547">
        <w:rPr>
          <w:color w:val="000000" w:themeColor="text1"/>
        </w:rPr>
        <w:t xml:space="preserve"> enzyme</w:t>
      </w:r>
      <w:r w:rsidRPr="00CC0F62">
        <w:rPr>
          <w:color w:val="000000" w:themeColor="text1"/>
        </w:rPr>
        <w:t xml:space="preserve">s. Then, fluorescent markers are </w:t>
      </w:r>
      <w:r w:rsidR="0086727E">
        <w:rPr>
          <w:color w:val="000000" w:themeColor="text1"/>
        </w:rPr>
        <w:t>bound</w:t>
      </w:r>
      <w:r w:rsidRPr="00CC0F62">
        <w:rPr>
          <w:color w:val="000000" w:themeColor="text1"/>
        </w:rPr>
        <w:t xml:space="preserve"> to these DNA fragments. The</w:t>
      </w:r>
      <w:r w:rsidR="00B94A21">
        <w:rPr>
          <w:color w:val="000000" w:themeColor="text1"/>
        </w:rPr>
        <w:t>y</w:t>
      </w:r>
      <w:r w:rsidRPr="00CC0F62">
        <w:rPr>
          <w:color w:val="000000" w:themeColor="text1"/>
        </w:rPr>
        <w:t xml:space="preserve"> are the</w:t>
      </w:r>
      <w:r w:rsidR="001F3327">
        <w:rPr>
          <w:color w:val="000000" w:themeColor="text1"/>
        </w:rPr>
        <w:t>reafter</w:t>
      </w:r>
      <w:r w:rsidRPr="00CC0F62">
        <w:rPr>
          <w:color w:val="000000" w:themeColor="text1"/>
        </w:rPr>
        <w:t xml:space="preserve"> allowed to react with probes of the DNA chip. </w:t>
      </w:r>
      <w:r w:rsidR="004750C2">
        <w:rPr>
          <w:color w:val="000000" w:themeColor="text1"/>
        </w:rPr>
        <w:t>Following this,</w:t>
      </w:r>
      <w:r w:rsidRPr="00CC0F62">
        <w:rPr>
          <w:color w:val="000000" w:themeColor="text1"/>
        </w:rPr>
        <w:t xml:space="preserve"> the target DNA fragments </w:t>
      </w:r>
      <w:r w:rsidR="002231E6">
        <w:rPr>
          <w:color w:val="000000" w:themeColor="text1"/>
        </w:rPr>
        <w:t>together</w:t>
      </w:r>
      <w:r w:rsidRPr="00CC0F62">
        <w:rPr>
          <w:color w:val="000000" w:themeColor="text1"/>
        </w:rPr>
        <w:t xml:space="preserve"> with </w:t>
      </w:r>
      <w:r w:rsidR="002231E6">
        <w:rPr>
          <w:color w:val="000000" w:themeColor="text1"/>
        </w:rPr>
        <w:t xml:space="preserve">the </w:t>
      </w:r>
      <w:r w:rsidRPr="00CC0F62">
        <w:rPr>
          <w:color w:val="000000" w:themeColor="text1"/>
        </w:rPr>
        <w:t xml:space="preserve">complementary sequences will bind to the DNA probes. The remaining DNA fragments </w:t>
      </w:r>
      <w:r w:rsidR="001F3327">
        <w:rPr>
          <w:color w:val="000000" w:themeColor="text1"/>
        </w:rPr>
        <w:t>will be</w:t>
      </w:r>
      <w:r w:rsidRPr="00CC0F62">
        <w:rPr>
          <w:color w:val="000000" w:themeColor="text1"/>
        </w:rPr>
        <w:t xml:space="preserve"> washed away. The target </w:t>
      </w:r>
      <w:r w:rsidR="002231E6">
        <w:rPr>
          <w:color w:val="000000" w:themeColor="text1"/>
        </w:rPr>
        <w:t xml:space="preserve">pieces of </w:t>
      </w:r>
      <w:r w:rsidRPr="00CC0F62">
        <w:rPr>
          <w:color w:val="000000" w:themeColor="text1"/>
        </w:rPr>
        <w:t xml:space="preserve">DNA can thereafter be identified by their fluorescence emission </w:t>
      </w:r>
      <w:r w:rsidR="001F3327">
        <w:rPr>
          <w:color w:val="000000" w:themeColor="text1"/>
        </w:rPr>
        <w:t>pattern after</w:t>
      </w:r>
      <w:r w:rsidRPr="00CC0F62">
        <w:rPr>
          <w:color w:val="000000" w:themeColor="text1"/>
        </w:rPr>
        <w:t xml:space="preserve"> passing a laser beam. A computer </w:t>
      </w:r>
      <w:r w:rsidR="001F3327">
        <w:rPr>
          <w:color w:val="000000" w:themeColor="text1"/>
        </w:rPr>
        <w:t>can be</w:t>
      </w:r>
      <w:r w:rsidRPr="00CC0F62">
        <w:rPr>
          <w:color w:val="000000" w:themeColor="text1"/>
        </w:rPr>
        <w:t xml:space="preserve"> used to </w:t>
      </w:r>
      <w:r w:rsidR="00ED1B50">
        <w:rPr>
          <w:color w:val="000000" w:themeColor="text1"/>
        </w:rPr>
        <w:t>note</w:t>
      </w:r>
      <w:r w:rsidRPr="00CC0F62">
        <w:rPr>
          <w:color w:val="000000" w:themeColor="text1"/>
        </w:rPr>
        <w:t xml:space="preserve"> the </w:t>
      </w:r>
      <w:r w:rsidR="001F3327">
        <w:rPr>
          <w:color w:val="000000" w:themeColor="text1"/>
        </w:rPr>
        <w:t xml:space="preserve">specific </w:t>
      </w:r>
      <w:r w:rsidRPr="00CC0F62">
        <w:rPr>
          <w:color w:val="000000" w:themeColor="text1"/>
        </w:rPr>
        <w:t xml:space="preserve">pattern of fluorescence emission and </w:t>
      </w:r>
      <w:r w:rsidR="00AD35F9">
        <w:rPr>
          <w:color w:val="000000" w:themeColor="text1"/>
        </w:rPr>
        <w:t xml:space="preserve">hence the </w:t>
      </w:r>
      <w:r w:rsidR="001F3327">
        <w:rPr>
          <w:color w:val="000000" w:themeColor="text1"/>
        </w:rPr>
        <w:t xml:space="preserve">identification of </w:t>
      </w:r>
      <w:r w:rsidRPr="00CC0F62">
        <w:rPr>
          <w:color w:val="000000" w:themeColor="text1"/>
        </w:rPr>
        <w:t>DNA (</w:t>
      </w:r>
      <w:r w:rsidR="00DE10E1" w:rsidRPr="00CC0F62">
        <w:rPr>
          <w:color w:val="000000" w:themeColor="text1"/>
        </w:rPr>
        <w:t>9</w:t>
      </w:r>
      <w:r w:rsidRPr="00CC0F62">
        <w:rPr>
          <w:color w:val="000000" w:themeColor="text1"/>
        </w:rPr>
        <w:t>).</w:t>
      </w:r>
    </w:p>
    <w:p w14:paraId="79402D6A" w14:textId="6B66A2AA" w:rsidR="007E0D36" w:rsidRPr="00CC0F62" w:rsidRDefault="007E0D36" w:rsidP="00512597">
      <w:pPr>
        <w:rPr>
          <w:rFonts w:ascii="Times New Roman" w:hAnsi="Times New Roman" w:cs="Times New Roman"/>
          <w:b/>
          <w:bCs/>
          <w:color w:val="000000" w:themeColor="text1"/>
          <w:sz w:val="24"/>
          <w:szCs w:val="24"/>
          <w:lang w:val="en-US"/>
        </w:rPr>
      </w:pPr>
    </w:p>
    <w:p w14:paraId="66CDACA9" w14:textId="77777777" w:rsidR="00945BFC" w:rsidRPr="00CC0F62" w:rsidRDefault="00945BFC" w:rsidP="00512597">
      <w:pPr>
        <w:rPr>
          <w:rFonts w:ascii="Times New Roman" w:hAnsi="Times New Roman" w:cs="Times New Roman"/>
          <w:b/>
          <w:bCs/>
          <w:color w:val="000000" w:themeColor="text1"/>
          <w:sz w:val="24"/>
          <w:szCs w:val="24"/>
          <w:lang w:val="en-US"/>
        </w:rPr>
      </w:pPr>
    </w:p>
    <w:p w14:paraId="0944D001" w14:textId="197ACBBE" w:rsidR="00945BFC" w:rsidRDefault="00477A59" w:rsidP="00477A59">
      <w:pPr>
        <w:pStyle w:val="ListParagraph"/>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lang w:val="en-US"/>
        </w:rPr>
        <w:t>l.</w:t>
      </w:r>
      <w:r w:rsidR="00EA043B">
        <w:rPr>
          <w:rFonts w:ascii="Times New Roman" w:hAnsi="Times New Roman" w:cs="Times New Roman"/>
          <w:b/>
          <w:bCs/>
          <w:color w:val="000000" w:themeColor="text1"/>
          <w:sz w:val="24"/>
          <w:szCs w:val="24"/>
          <w:lang w:val="en-US"/>
        </w:rPr>
        <w:t xml:space="preserve"> </w:t>
      </w:r>
      <w:r w:rsidR="00945BFC" w:rsidRPr="00CC0F62">
        <w:rPr>
          <w:rFonts w:ascii="Times New Roman" w:hAnsi="Times New Roman" w:cs="Times New Roman"/>
          <w:b/>
          <w:bCs/>
          <w:color w:val="000000" w:themeColor="text1"/>
          <w:sz w:val="24"/>
          <w:szCs w:val="24"/>
          <w:lang w:val="en-US"/>
        </w:rPr>
        <w:t>RAPI</w:t>
      </w:r>
      <w:r w:rsidR="00B3075F" w:rsidRPr="00CC0F62">
        <w:rPr>
          <w:rFonts w:ascii="Times New Roman" w:hAnsi="Times New Roman" w:cs="Times New Roman"/>
          <w:b/>
          <w:bCs/>
          <w:color w:val="000000" w:themeColor="text1"/>
          <w:sz w:val="24"/>
          <w:szCs w:val="24"/>
          <w:lang w:val="en-US"/>
        </w:rPr>
        <w:t>D</w:t>
      </w:r>
      <w:r w:rsidR="00945BFC" w:rsidRPr="00CC0F62">
        <w:rPr>
          <w:rFonts w:ascii="Times New Roman" w:hAnsi="Times New Roman" w:cs="Times New Roman"/>
          <w:b/>
          <w:bCs/>
          <w:color w:val="000000" w:themeColor="text1"/>
          <w:sz w:val="24"/>
          <w:szCs w:val="24"/>
          <w:lang w:val="en-US"/>
        </w:rPr>
        <w:t xml:space="preserve"> ELISA:- </w:t>
      </w:r>
      <w:r w:rsidR="00945BFC" w:rsidRPr="00CC0F62">
        <w:rPr>
          <w:rFonts w:ascii="Times New Roman" w:hAnsi="Times New Roman" w:cs="Times New Roman"/>
          <w:color w:val="000000" w:themeColor="text1"/>
          <w:sz w:val="24"/>
          <w:szCs w:val="24"/>
          <w:lang w:val="en-US"/>
        </w:rPr>
        <w:t xml:space="preserve">It is useful for </w:t>
      </w:r>
      <w:r w:rsidR="00D41977" w:rsidRPr="00CC0F62">
        <w:rPr>
          <w:rFonts w:ascii="Times New Roman" w:hAnsi="Times New Roman" w:cs="Times New Roman"/>
          <w:color w:val="000000" w:themeColor="text1"/>
          <w:sz w:val="24"/>
          <w:szCs w:val="24"/>
          <w:lang w:val="en-US"/>
        </w:rPr>
        <w:t>detecting</w:t>
      </w:r>
      <w:r w:rsidR="00945BFC" w:rsidRPr="00CC0F62">
        <w:rPr>
          <w:rFonts w:ascii="Times New Roman" w:hAnsi="Times New Roman" w:cs="Times New Roman"/>
          <w:color w:val="000000" w:themeColor="text1"/>
          <w:sz w:val="24"/>
          <w:szCs w:val="24"/>
          <w:lang w:val="en-US"/>
        </w:rPr>
        <w:t xml:space="preserve"> </w:t>
      </w:r>
      <w:r w:rsidR="00945BFC" w:rsidRPr="00CC0F62">
        <w:rPr>
          <w:rFonts w:ascii="Times New Roman" w:hAnsi="Times New Roman" w:cs="Times New Roman"/>
          <w:i/>
          <w:iCs/>
          <w:color w:val="000000" w:themeColor="text1"/>
          <w:sz w:val="24"/>
          <w:szCs w:val="24"/>
          <w:lang w:val="en-US"/>
        </w:rPr>
        <w:t>Clostridioides difficile</w:t>
      </w:r>
      <w:r w:rsidR="00945BFC" w:rsidRPr="00CC0F62">
        <w:rPr>
          <w:rFonts w:ascii="Times New Roman" w:hAnsi="Times New Roman" w:cs="Times New Roman"/>
          <w:color w:val="000000" w:themeColor="text1"/>
          <w:sz w:val="24"/>
          <w:szCs w:val="24"/>
          <w:lang w:val="en-US"/>
        </w:rPr>
        <w:t xml:space="preserve">. This </w:t>
      </w:r>
      <w:r w:rsidR="00945BFC" w:rsidRPr="00CC0F62">
        <w:rPr>
          <w:rFonts w:ascii="Times New Roman" w:hAnsi="Times New Roman" w:cs="Times New Roman"/>
          <w:color w:val="000000" w:themeColor="text1"/>
          <w:sz w:val="24"/>
          <w:szCs w:val="24"/>
          <w:shd w:val="clear" w:color="auto" w:fill="FFFFFF"/>
        </w:rPr>
        <w:t xml:space="preserve">rapid enzyme immunoassay (EIA) test has been </w:t>
      </w:r>
      <w:r w:rsidR="00E35D88">
        <w:rPr>
          <w:rFonts w:ascii="Times New Roman" w:hAnsi="Times New Roman" w:cs="Times New Roman"/>
          <w:color w:val="000000" w:themeColor="text1"/>
          <w:sz w:val="24"/>
          <w:szCs w:val="24"/>
          <w:shd w:val="clear" w:color="auto" w:fill="FFFFFF"/>
        </w:rPr>
        <w:t>used</w:t>
      </w:r>
      <w:r w:rsidR="00945BFC" w:rsidRPr="00CC0F62">
        <w:rPr>
          <w:rFonts w:ascii="Times New Roman" w:hAnsi="Times New Roman" w:cs="Times New Roman"/>
          <w:color w:val="000000" w:themeColor="text1"/>
          <w:sz w:val="24"/>
          <w:szCs w:val="24"/>
          <w:shd w:val="clear" w:color="auto" w:fill="FFFFFF"/>
        </w:rPr>
        <w:t xml:space="preserve"> more commonly in </w:t>
      </w:r>
      <w:r w:rsidR="00EA043B">
        <w:rPr>
          <w:rFonts w:ascii="Times New Roman" w:hAnsi="Times New Roman" w:cs="Times New Roman"/>
          <w:color w:val="000000" w:themeColor="text1"/>
          <w:sz w:val="24"/>
          <w:szCs w:val="24"/>
          <w:shd w:val="clear" w:color="auto" w:fill="FFFFFF"/>
        </w:rPr>
        <w:t xml:space="preserve">the </w:t>
      </w:r>
      <w:r w:rsidR="00945BFC" w:rsidRPr="00CC0F62">
        <w:rPr>
          <w:rFonts w:ascii="Times New Roman" w:hAnsi="Times New Roman" w:cs="Times New Roman"/>
          <w:color w:val="000000" w:themeColor="text1"/>
          <w:sz w:val="24"/>
          <w:szCs w:val="24"/>
          <w:shd w:val="clear" w:color="auto" w:fill="FFFFFF"/>
        </w:rPr>
        <w:t xml:space="preserve">laboratories, owing to its </w:t>
      </w:r>
      <w:r w:rsidR="009B2A5A">
        <w:rPr>
          <w:rFonts w:ascii="Times New Roman" w:hAnsi="Times New Roman" w:cs="Times New Roman"/>
          <w:color w:val="000000" w:themeColor="text1"/>
          <w:sz w:val="24"/>
          <w:szCs w:val="24"/>
          <w:shd w:val="clear" w:color="auto" w:fill="FFFFFF"/>
        </w:rPr>
        <w:t>quicker</w:t>
      </w:r>
      <w:r w:rsidR="00945BFC" w:rsidRPr="00CC0F62">
        <w:rPr>
          <w:rFonts w:ascii="Times New Roman" w:hAnsi="Times New Roman" w:cs="Times New Roman"/>
          <w:color w:val="000000" w:themeColor="text1"/>
          <w:sz w:val="24"/>
          <w:szCs w:val="24"/>
          <w:shd w:val="clear" w:color="auto" w:fill="FFFFFF"/>
        </w:rPr>
        <w:t xml:space="preserve"> turnaround time and </w:t>
      </w:r>
      <w:r w:rsidR="00EA043B">
        <w:rPr>
          <w:rFonts w:ascii="Times New Roman" w:hAnsi="Times New Roman" w:cs="Times New Roman"/>
          <w:color w:val="000000" w:themeColor="text1"/>
          <w:sz w:val="24"/>
          <w:szCs w:val="24"/>
          <w:shd w:val="clear" w:color="auto" w:fill="FFFFFF"/>
        </w:rPr>
        <w:t xml:space="preserve">also </w:t>
      </w:r>
      <w:r w:rsidR="00945BFC" w:rsidRPr="00CC0F62">
        <w:rPr>
          <w:rFonts w:ascii="Times New Roman" w:hAnsi="Times New Roman" w:cs="Times New Roman"/>
          <w:color w:val="000000" w:themeColor="text1"/>
          <w:sz w:val="24"/>
          <w:szCs w:val="24"/>
          <w:shd w:val="clear" w:color="auto" w:fill="FFFFFF"/>
        </w:rPr>
        <w:t xml:space="preserve">ease of operability. The EIA tests </w:t>
      </w:r>
      <w:r w:rsidR="00976C5C">
        <w:rPr>
          <w:rFonts w:ascii="Times New Roman" w:hAnsi="Times New Roman" w:cs="Times New Roman"/>
          <w:color w:val="000000" w:themeColor="text1"/>
          <w:sz w:val="24"/>
          <w:szCs w:val="24"/>
          <w:shd w:val="clear" w:color="auto" w:fill="FFFFFF"/>
        </w:rPr>
        <w:t xml:space="preserve">have variable </w:t>
      </w:r>
      <w:r w:rsidR="00945BFC" w:rsidRPr="00CC0F62">
        <w:rPr>
          <w:rFonts w:ascii="Times New Roman" w:hAnsi="Times New Roman" w:cs="Times New Roman"/>
          <w:color w:val="000000" w:themeColor="text1"/>
          <w:sz w:val="24"/>
          <w:szCs w:val="24"/>
          <w:shd w:val="clear" w:color="auto" w:fill="FFFFFF"/>
        </w:rPr>
        <w:t>sensitivity (</w:t>
      </w:r>
      <w:r w:rsidR="00EA043B">
        <w:rPr>
          <w:rFonts w:ascii="Times New Roman" w:hAnsi="Times New Roman" w:cs="Times New Roman"/>
          <w:color w:val="000000" w:themeColor="text1"/>
          <w:sz w:val="24"/>
          <w:szCs w:val="24"/>
          <w:shd w:val="clear" w:color="auto" w:fill="FFFFFF"/>
        </w:rPr>
        <w:t xml:space="preserve">ranging from </w:t>
      </w:r>
      <w:r w:rsidR="00945BFC" w:rsidRPr="00CC0F62">
        <w:rPr>
          <w:rFonts w:ascii="Times New Roman" w:hAnsi="Times New Roman" w:cs="Times New Roman"/>
          <w:color w:val="000000" w:themeColor="text1"/>
          <w:sz w:val="24"/>
          <w:szCs w:val="24"/>
          <w:shd w:val="clear" w:color="auto" w:fill="FFFFFF"/>
        </w:rPr>
        <w:t xml:space="preserve">50%-99%) and specificity (70%-100%), </w:t>
      </w:r>
      <w:r w:rsidR="00EA043B">
        <w:rPr>
          <w:rFonts w:ascii="Times New Roman" w:hAnsi="Times New Roman" w:cs="Times New Roman"/>
          <w:color w:val="000000" w:themeColor="text1"/>
          <w:sz w:val="24"/>
          <w:szCs w:val="24"/>
          <w:shd w:val="clear" w:color="auto" w:fill="FFFFFF"/>
        </w:rPr>
        <w:t xml:space="preserve">which also </w:t>
      </w:r>
      <w:r w:rsidR="00945BFC" w:rsidRPr="00CC0F62">
        <w:rPr>
          <w:rFonts w:ascii="Times New Roman" w:hAnsi="Times New Roman" w:cs="Times New Roman"/>
          <w:color w:val="000000" w:themeColor="text1"/>
          <w:sz w:val="24"/>
          <w:szCs w:val="24"/>
          <w:shd w:val="clear" w:color="auto" w:fill="FFFFFF"/>
        </w:rPr>
        <w:t>depend</w:t>
      </w:r>
      <w:r w:rsidR="00EA043B">
        <w:rPr>
          <w:rFonts w:ascii="Times New Roman" w:hAnsi="Times New Roman" w:cs="Times New Roman"/>
          <w:color w:val="000000" w:themeColor="text1"/>
          <w:sz w:val="24"/>
          <w:szCs w:val="24"/>
          <w:shd w:val="clear" w:color="auto" w:fill="FFFFFF"/>
        </w:rPr>
        <w:t>s</w:t>
      </w:r>
      <w:r w:rsidR="00945BFC" w:rsidRPr="00CC0F62">
        <w:rPr>
          <w:rFonts w:ascii="Times New Roman" w:hAnsi="Times New Roman" w:cs="Times New Roman"/>
          <w:color w:val="000000" w:themeColor="text1"/>
          <w:sz w:val="24"/>
          <w:szCs w:val="24"/>
          <w:shd w:val="clear" w:color="auto" w:fill="FFFFFF"/>
        </w:rPr>
        <w:t xml:space="preserve"> on the study and the reference standard.</w:t>
      </w:r>
    </w:p>
    <w:p w14:paraId="4AAC6E3E" w14:textId="3712669D" w:rsidR="00F00F57" w:rsidRDefault="00F00F57" w:rsidP="00477A59">
      <w:pPr>
        <w:pStyle w:val="ListParagrap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en-US"/>
        </w:rPr>
        <w:t>m</w:t>
      </w:r>
      <w:r w:rsidRPr="00F00F57">
        <w:rPr>
          <w:rFonts w:ascii="Times New Roman" w:hAnsi="Times New Roman" w:cs="Times New Roman"/>
          <w:b/>
          <w:bCs/>
          <w:color w:val="000000" w:themeColor="text1"/>
          <w:sz w:val="24"/>
          <w:szCs w:val="24"/>
          <w:lang w:val="en-US"/>
        </w:rPr>
        <w:t xml:space="preserve">. ICT or immunochromatographic tests:- </w:t>
      </w:r>
      <w:r w:rsidRPr="00F00F57">
        <w:rPr>
          <w:rFonts w:ascii="Times New Roman" w:hAnsi="Times New Roman" w:cs="Times New Roman"/>
          <w:color w:val="000000" w:themeColor="text1"/>
          <w:sz w:val="24"/>
          <w:szCs w:val="24"/>
          <w:lang w:val="en-US"/>
        </w:rPr>
        <w:t xml:space="preserve">Theses new ICT or lateral flow assays are now widely used for rapid and accurate diagnosis of many infections, like Typhoid (Typhidot assay) and Malaria (many </w:t>
      </w:r>
      <w:r w:rsidR="00017B34">
        <w:rPr>
          <w:rFonts w:ascii="Times New Roman" w:hAnsi="Times New Roman" w:cs="Times New Roman"/>
          <w:color w:val="000000" w:themeColor="text1"/>
          <w:sz w:val="24"/>
          <w:szCs w:val="24"/>
          <w:lang w:val="en-US"/>
        </w:rPr>
        <w:t xml:space="preserve">commercial </w:t>
      </w:r>
      <w:r w:rsidRPr="00F00F57">
        <w:rPr>
          <w:rFonts w:ascii="Times New Roman" w:hAnsi="Times New Roman" w:cs="Times New Roman"/>
          <w:color w:val="000000" w:themeColor="text1"/>
          <w:sz w:val="24"/>
          <w:szCs w:val="24"/>
          <w:lang w:val="en-US"/>
        </w:rPr>
        <w:t xml:space="preserve">kits). Using ICT for malaria, </w:t>
      </w:r>
      <w:r w:rsidR="00EA043B">
        <w:rPr>
          <w:rFonts w:ascii="Times New Roman" w:hAnsi="Times New Roman" w:cs="Times New Roman"/>
          <w:color w:val="000000" w:themeColor="text1"/>
          <w:sz w:val="24"/>
          <w:szCs w:val="24"/>
          <w:lang w:val="en-US"/>
        </w:rPr>
        <w:t>one</w:t>
      </w:r>
      <w:r w:rsidRPr="00F00F57">
        <w:rPr>
          <w:rFonts w:ascii="Times New Roman" w:hAnsi="Times New Roman" w:cs="Times New Roman"/>
          <w:color w:val="000000" w:themeColor="text1"/>
          <w:sz w:val="24"/>
          <w:szCs w:val="24"/>
          <w:lang w:val="en-US"/>
        </w:rPr>
        <w:t xml:space="preserve"> can detect specific antigens of individual species of Malaria parasite</w:t>
      </w:r>
      <w:r w:rsidR="00EA043B">
        <w:rPr>
          <w:rFonts w:ascii="Times New Roman" w:hAnsi="Times New Roman" w:cs="Times New Roman"/>
          <w:color w:val="000000" w:themeColor="text1"/>
          <w:sz w:val="24"/>
          <w:szCs w:val="24"/>
          <w:lang w:val="en-US"/>
        </w:rPr>
        <w:t xml:space="preserve"> like Lactate dehydrogenase and HPR-2 (Histidine rich protein 2). Thus</w:t>
      </w:r>
      <w:r w:rsidRPr="00F00F57">
        <w:rPr>
          <w:rFonts w:ascii="Times New Roman" w:hAnsi="Times New Roman" w:cs="Times New Roman"/>
          <w:color w:val="000000" w:themeColor="text1"/>
          <w:sz w:val="24"/>
          <w:szCs w:val="24"/>
          <w:lang w:val="en-US"/>
        </w:rPr>
        <w:t xml:space="preserve"> one may </w:t>
      </w:r>
      <w:r w:rsidR="00EA043B">
        <w:rPr>
          <w:rFonts w:ascii="Times New Roman" w:hAnsi="Times New Roman" w:cs="Times New Roman"/>
          <w:color w:val="000000" w:themeColor="text1"/>
          <w:sz w:val="24"/>
          <w:szCs w:val="24"/>
          <w:lang w:val="en-US"/>
        </w:rPr>
        <w:t>avoid</w:t>
      </w:r>
      <w:r w:rsidRPr="00F00F57">
        <w:rPr>
          <w:rFonts w:ascii="Times New Roman" w:hAnsi="Times New Roman" w:cs="Times New Roman"/>
          <w:color w:val="000000" w:themeColor="text1"/>
          <w:sz w:val="24"/>
          <w:szCs w:val="24"/>
          <w:lang w:val="en-US"/>
        </w:rPr>
        <w:t xml:space="preserve"> the need of microscopy for </w:t>
      </w:r>
      <w:r w:rsidR="00EA043B">
        <w:rPr>
          <w:rFonts w:ascii="Times New Roman" w:hAnsi="Times New Roman" w:cs="Times New Roman"/>
          <w:color w:val="000000" w:themeColor="text1"/>
          <w:sz w:val="24"/>
          <w:szCs w:val="24"/>
          <w:lang w:val="en-US"/>
        </w:rPr>
        <w:t xml:space="preserve">parasitological </w:t>
      </w:r>
      <w:r w:rsidRPr="00F00F57">
        <w:rPr>
          <w:rFonts w:ascii="Times New Roman" w:hAnsi="Times New Roman" w:cs="Times New Roman"/>
          <w:color w:val="000000" w:themeColor="text1"/>
          <w:sz w:val="24"/>
          <w:szCs w:val="24"/>
          <w:lang w:val="en-US"/>
        </w:rPr>
        <w:t>diagnosis</w:t>
      </w:r>
      <w:r w:rsidR="00EA043B">
        <w:rPr>
          <w:rFonts w:ascii="Times New Roman" w:hAnsi="Times New Roman" w:cs="Times New Roman"/>
          <w:color w:val="000000" w:themeColor="text1"/>
          <w:sz w:val="24"/>
          <w:szCs w:val="24"/>
          <w:lang w:val="en-US"/>
        </w:rPr>
        <w:t xml:space="preserve"> </w:t>
      </w:r>
      <w:r w:rsidRPr="00F00F57">
        <w:rPr>
          <w:rFonts w:ascii="Times New Roman" w:hAnsi="Times New Roman" w:cs="Times New Roman"/>
          <w:color w:val="000000" w:themeColor="text1"/>
          <w:sz w:val="24"/>
          <w:szCs w:val="24"/>
          <w:lang w:val="en-US"/>
        </w:rPr>
        <w:t xml:space="preserve">many a times, though ICT for </w:t>
      </w:r>
      <w:r w:rsidRPr="00F00F57">
        <w:rPr>
          <w:rFonts w:ascii="Times New Roman" w:hAnsi="Times New Roman" w:cs="Times New Roman"/>
          <w:i/>
          <w:iCs/>
          <w:color w:val="000000" w:themeColor="text1"/>
          <w:sz w:val="24"/>
          <w:szCs w:val="24"/>
          <w:lang w:val="en-US"/>
        </w:rPr>
        <w:t xml:space="preserve">P. falciparum </w:t>
      </w:r>
      <w:r w:rsidRPr="00F00F57">
        <w:rPr>
          <w:rFonts w:ascii="Times New Roman" w:hAnsi="Times New Roman" w:cs="Times New Roman"/>
          <w:color w:val="000000" w:themeColor="text1"/>
          <w:sz w:val="24"/>
          <w:szCs w:val="24"/>
          <w:lang w:val="en-US"/>
        </w:rPr>
        <w:t xml:space="preserve">is often falsely and persistently positive. For malaria, currently, however, there is no ICT for </w:t>
      </w:r>
      <w:r w:rsidRPr="00F00F57">
        <w:rPr>
          <w:rFonts w:ascii="Times New Roman" w:hAnsi="Times New Roman" w:cs="Times New Roman"/>
          <w:i/>
          <w:iCs/>
          <w:color w:val="000000" w:themeColor="text1"/>
          <w:sz w:val="24"/>
          <w:szCs w:val="24"/>
          <w:lang w:val="en-US"/>
        </w:rPr>
        <w:t>Plasmosidium knowlesi</w:t>
      </w:r>
      <w:r w:rsidRPr="00F00F57">
        <w:rPr>
          <w:rFonts w:ascii="Times New Roman" w:hAnsi="Times New Roman" w:cs="Times New Roman"/>
          <w:color w:val="000000" w:themeColor="text1"/>
          <w:sz w:val="24"/>
          <w:szCs w:val="24"/>
          <w:lang w:val="en-US"/>
        </w:rPr>
        <w:t xml:space="preserve">, and results cross-match with </w:t>
      </w:r>
      <w:r w:rsidRPr="00F00F57">
        <w:rPr>
          <w:rFonts w:ascii="Times New Roman" w:hAnsi="Times New Roman" w:cs="Times New Roman"/>
          <w:i/>
          <w:iCs/>
          <w:color w:val="000000" w:themeColor="text1"/>
          <w:sz w:val="24"/>
          <w:szCs w:val="24"/>
          <w:lang w:val="en-US"/>
        </w:rPr>
        <w:t>Plasmodium falciparum</w:t>
      </w:r>
      <w:r w:rsidRPr="00F00F57">
        <w:rPr>
          <w:rFonts w:ascii="Times New Roman" w:hAnsi="Times New Roman" w:cs="Times New Roman"/>
          <w:color w:val="000000" w:themeColor="text1"/>
          <w:sz w:val="24"/>
          <w:szCs w:val="24"/>
          <w:lang w:val="en-US"/>
        </w:rPr>
        <w:t xml:space="preserve"> or </w:t>
      </w:r>
      <w:r w:rsidRPr="00F00F57">
        <w:rPr>
          <w:rFonts w:ascii="Times New Roman" w:hAnsi="Times New Roman" w:cs="Times New Roman"/>
          <w:i/>
          <w:iCs/>
          <w:color w:val="000000" w:themeColor="text1"/>
          <w:sz w:val="24"/>
          <w:szCs w:val="24"/>
          <w:lang w:val="en-US"/>
        </w:rPr>
        <w:t>P. malariae</w:t>
      </w:r>
      <w:r w:rsidRPr="00F00F57">
        <w:rPr>
          <w:rFonts w:ascii="Times New Roman" w:hAnsi="Times New Roman" w:cs="Times New Roman"/>
          <w:color w:val="000000" w:themeColor="text1"/>
          <w:sz w:val="24"/>
          <w:szCs w:val="24"/>
          <w:lang w:val="en-US"/>
        </w:rPr>
        <w:t xml:space="preserve">. ICT is available to detect </w:t>
      </w:r>
      <w:r w:rsidRPr="00F00F57">
        <w:rPr>
          <w:rFonts w:ascii="Times New Roman" w:hAnsi="Times New Roman" w:cs="Times New Roman"/>
          <w:color w:val="000000" w:themeColor="text1"/>
          <w:sz w:val="24"/>
          <w:szCs w:val="24"/>
        </w:rPr>
        <w:t>qualitatively</w:t>
      </w:r>
      <w:r w:rsidR="00017B34">
        <w:rPr>
          <w:rFonts w:ascii="Times New Roman" w:hAnsi="Times New Roman" w:cs="Times New Roman"/>
          <w:color w:val="000000" w:themeColor="text1"/>
          <w:sz w:val="24"/>
          <w:szCs w:val="24"/>
        </w:rPr>
        <w:t xml:space="preserve"> the enzymes</w:t>
      </w:r>
      <w:r w:rsidRPr="00F00F57">
        <w:rPr>
          <w:rFonts w:ascii="Times New Roman" w:hAnsi="Times New Roman" w:cs="Times New Roman"/>
          <w:color w:val="000000" w:themeColor="text1"/>
          <w:sz w:val="24"/>
          <w:szCs w:val="24"/>
        </w:rPr>
        <w:t xml:space="preserve"> glutamate dehydrogenase (</w:t>
      </w:r>
      <w:r w:rsidR="00356B26">
        <w:rPr>
          <w:rFonts w:ascii="Times New Roman" w:hAnsi="Times New Roman" w:cs="Times New Roman"/>
          <w:color w:val="000000" w:themeColor="text1"/>
          <w:sz w:val="24"/>
          <w:szCs w:val="24"/>
        </w:rPr>
        <w:t xml:space="preserve">or </w:t>
      </w:r>
      <w:r w:rsidRPr="00F00F57">
        <w:rPr>
          <w:rFonts w:ascii="Times New Roman" w:hAnsi="Times New Roman" w:cs="Times New Roman"/>
          <w:color w:val="000000" w:themeColor="text1"/>
          <w:sz w:val="24"/>
          <w:szCs w:val="24"/>
        </w:rPr>
        <w:t xml:space="preserve">GDH) and toxins A and B (QAB) of </w:t>
      </w:r>
      <w:r w:rsidRPr="00017B34">
        <w:rPr>
          <w:rFonts w:ascii="Times New Roman" w:hAnsi="Times New Roman" w:cs="Times New Roman"/>
          <w:i/>
          <w:iCs/>
          <w:color w:val="000000" w:themeColor="text1"/>
          <w:sz w:val="24"/>
          <w:szCs w:val="24"/>
        </w:rPr>
        <w:t>Clostridi</w:t>
      </w:r>
      <w:r w:rsidR="00017B34" w:rsidRPr="00017B34">
        <w:rPr>
          <w:rFonts w:ascii="Times New Roman" w:hAnsi="Times New Roman" w:cs="Times New Roman"/>
          <w:i/>
          <w:iCs/>
          <w:color w:val="000000" w:themeColor="text1"/>
          <w:sz w:val="24"/>
          <w:szCs w:val="24"/>
        </w:rPr>
        <w:t>oides</w:t>
      </w:r>
      <w:r w:rsidRPr="00017B34">
        <w:rPr>
          <w:rFonts w:ascii="Times New Roman" w:hAnsi="Times New Roman" w:cs="Times New Roman"/>
          <w:i/>
          <w:iCs/>
          <w:color w:val="000000" w:themeColor="text1"/>
          <w:sz w:val="24"/>
          <w:szCs w:val="24"/>
        </w:rPr>
        <w:t xml:space="preserve"> difficile</w:t>
      </w:r>
      <w:r w:rsidRPr="00F00F57">
        <w:rPr>
          <w:rFonts w:ascii="Times New Roman" w:hAnsi="Times New Roman" w:cs="Times New Roman"/>
          <w:color w:val="000000" w:themeColor="text1"/>
          <w:sz w:val="24"/>
          <w:szCs w:val="24"/>
        </w:rPr>
        <w:t xml:space="preserve"> in stool, </w:t>
      </w:r>
      <w:r w:rsidR="00017B34">
        <w:rPr>
          <w:rFonts w:ascii="Times New Roman" w:hAnsi="Times New Roman" w:cs="Times New Roman"/>
          <w:color w:val="000000" w:themeColor="text1"/>
          <w:sz w:val="24"/>
          <w:szCs w:val="24"/>
        </w:rPr>
        <w:t xml:space="preserve">which is </w:t>
      </w:r>
      <w:r w:rsidRPr="00F00F57">
        <w:rPr>
          <w:rFonts w:ascii="Times New Roman" w:hAnsi="Times New Roman" w:cs="Times New Roman"/>
          <w:color w:val="000000" w:themeColor="text1"/>
          <w:sz w:val="24"/>
          <w:szCs w:val="24"/>
        </w:rPr>
        <w:t xml:space="preserve">called the CDIFF </w:t>
      </w:r>
      <w:r>
        <w:rPr>
          <w:rFonts w:ascii="Times New Roman" w:hAnsi="Times New Roman" w:cs="Times New Roman"/>
          <w:color w:val="000000" w:themeColor="text1"/>
          <w:sz w:val="24"/>
          <w:szCs w:val="24"/>
        </w:rPr>
        <w:t>Quik Chek Complete</w:t>
      </w:r>
      <w:r w:rsidRPr="00F00F57">
        <w:rPr>
          <w:rFonts w:ascii="Times New Roman" w:hAnsi="Times New Roman" w:cs="Times New Roman"/>
          <w:color w:val="000000" w:themeColor="text1"/>
          <w:sz w:val="24"/>
          <w:szCs w:val="24"/>
        </w:rPr>
        <w:t xml:space="preserve"> assay. It has got a </w:t>
      </w:r>
      <w:r w:rsidR="00356B26">
        <w:rPr>
          <w:rFonts w:ascii="Times New Roman" w:hAnsi="Times New Roman" w:cs="Times New Roman"/>
          <w:color w:val="000000" w:themeColor="text1"/>
          <w:sz w:val="24"/>
          <w:szCs w:val="24"/>
        </w:rPr>
        <w:t>considerable</w:t>
      </w:r>
      <w:r w:rsidRPr="00F00F57">
        <w:rPr>
          <w:rFonts w:ascii="Times New Roman" w:hAnsi="Times New Roman" w:cs="Times New Roman"/>
          <w:color w:val="000000" w:themeColor="text1"/>
          <w:sz w:val="24"/>
          <w:szCs w:val="24"/>
        </w:rPr>
        <w:t xml:space="preserve"> negative predictive value but </w:t>
      </w:r>
      <w:r w:rsidR="00017B34">
        <w:rPr>
          <w:rFonts w:ascii="Times New Roman" w:hAnsi="Times New Roman" w:cs="Times New Roman"/>
          <w:color w:val="000000" w:themeColor="text1"/>
          <w:sz w:val="24"/>
          <w:szCs w:val="24"/>
        </w:rPr>
        <w:t xml:space="preserve">simultaneously </w:t>
      </w:r>
      <w:r w:rsidRPr="00F00F57">
        <w:rPr>
          <w:rFonts w:ascii="Times New Roman" w:hAnsi="Times New Roman" w:cs="Times New Roman"/>
          <w:color w:val="000000" w:themeColor="text1"/>
          <w:sz w:val="24"/>
          <w:szCs w:val="24"/>
        </w:rPr>
        <w:t>low positive likelihood ratio (PLR).</w:t>
      </w:r>
    </w:p>
    <w:p w14:paraId="70B58971" w14:textId="50B09D62" w:rsidR="00F00F57" w:rsidRDefault="00F00F57" w:rsidP="00477A59">
      <w:pPr>
        <w:pStyle w:val="ListParagrap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 </w:t>
      </w:r>
      <w:r w:rsidRPr="00DD3420">
        <w:rPr>
          <w:rFonts w:ascii="Times New Roman" w:hAnsi="Times New Roman" w:cs="Times New Roman"/>
          <w:color w:val="000000" w:themeColor="text1"/>
          <w:sz w:val="24"/>
          <w:szCs w:val="24"/>
          <w:lang w:val="en-US"/>
        </w:rPr>
        <w:t xml:space="preserve">ICT is now also available for detecting COVID in nasopharyngeal swabs with reasonably good sensitivity </w:t>
      </w:r>
      <w:r w:rsidR="00DD3420">
        <w:rPr>
          <w:rFonts w:ascii="Times New Roman" w:hAnsi="Times New Roman" w:cs="Times New Roman"/>
          <w:color w:val="000000" w:themeColor="text1"/>
          <w:sz w:val="24"/>
          <w:szCs w:val="24"/>
          <w:lang w:val="en-US"/>
        </w:rPr>
        <w:t>a</w:t>
      </w:r>
      <w:r w:rsidRPr="00DD3420">
        <w:rPr>
          <w:rFonts w:ascii="Times New Roman" w:hAnsi="Times New Roman" w:cs="Times New Roman"/>
          <w:color w:val="000000" w:themeColor="text1"/>
          <w:sz w:val="24"/>
          <w:szCs w:val="24"/>
          <w:lang w:val="en-US"/>
        </w:rPr>
        <w:t>nd specificity, except possibl</w:t>
      </w:r>
      <w:r w:rsidR="00017B34">
        <w:rPr>
          <w:rFonts w:ascii="Times New Roman" w:hAnsi="Times New Roman" w:cs="Times New Roman"/>
          <w:color w:val="000000" w:themeColor="text1"/>
          <w:sz w:val="24"/>
          <w:szCs w:val="24"/>
          <w:lang w:val="en-US"/>
        </w:rPr>
        <w:t>y</w:t>
      </w:r>
      <w:r w:rsidRPr="00DD3420">
        <w:rPr>
          <w:rFonts w:ascii="Times New Roman" w:hAnsi="Times New Roman" w:cs="Times New Roman"/>
          <w:color w:val="000000" w:themeColor="text1"/>
          <w:sz w:val="24"/>
          <w:szCs w:val="24"/>
          <w:lang w:val="en-US"/>
        </w:rPr>
        <w:t xml:space="preserve"> the newer </w:t>
      </w:r>
      <w:r w:rsidR="00017B34">
        <w:rPr>
          <w:rFonts w:ascii="Times New Roman" w:hAnsi="Times New Roman" w:cs="Times New Roman"/>
          <w:color w:val="000000" w:themeColor="text1"/>
          <w:sz w:val="24"/>
          <w:szCs w:val="24"/>
          <w:lang w:val="en-US"/>
        </w:rPr>
        <w:t xml:space="preserve">SARS-CoV2 </w:t>
      </w:r>
      <w:r w:rsidRPr="00DD3420">
        <w:rPr>
          <w:rFonts w:ascii="Times New Roman" w:hAnsi="Times New Roman" w:cs="Times New Roman"/>
          <w:color w:val="000000" w:themeColor="text1"/>
          <w:sz w:val="24"/>
          <w:szCs w:val="24"/>
          <w:lang w:val="en-US"/>
        </w:rPr>
        <w:t>variants.</w:t>
      </w:r>
    </w:p>
    <w:p w14:paraId="7A4CF261" w14:textId="4545804B" w:rsidR="00132F3D" w:rsidRDefault="00132F3D" w:rsidP="00477A59">
      <w:pPr>
        <w:pStyle w:val="ListParagraph"/>
        <w:rPr>
          <w:rFonts w:ascii="Times New Roman" w:hAnsi="Times New Roman" w:cs="Times New Roman"/>
          <w:color w:val="000000" w:themeColor="text1"/>
          <w:sz w:val="24"/>
          <w:szCs w:val="24"/>
          <w:lang w:val="en-US"/>
        </w:rPr>
      </w:pPr>
      <w:r w:rsidRPr="00132F3D">
        <w:rPr>
          <w:rFonts w:ascii="Times New Roman" w:hAnsi="Times New Roman" w:cs="Times New Roman"/>
          <w:b/>
          <w:bCs/>
          <w:color w:val="000000" w:themeColor="text1"/>
          <w:sz w:val="24"/>
          <w:szCs w:val="24"/>
          <w:lang w:val="en-US"/>
        </w:rPr>
        <w:t>n. Artificial intelligence (AI) in diagnostic Microbiology</w:t>
      </w:r>
      <w:r>
        <w:rPr>
          <w:rFonts w:ascii="Times New Roman" w:hAnsi="Times New Roman" w:cs="Times New Roman"/>
          <w:color w:val="000000" w:themeColor="text1"/>
          <w:sz w:val="24"/>
          <w:szCs w:val="24"/>
          <w:lang w:val="en-US"/>
        </w:rPr>
        <w:t>:-</w:t>
      </w:r>
    </w:p>
    <w:p w14:paraId="3999952C" w14:textId="133D2145" w:rsidR="00132F3D" w:rsidRPr="00132F3D" w:rsidRDefault="00132F3D" w:rsidP="00477A59">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132F3D">
        <w:rPr>
          <w:rFonts w:ascii="Times New Roman" w:hAnsi="Times New Roman" w:cs="Times New Roman"/>
          <w:color w:val="000000" w:themeColor="text1"/>
          <w:sz w:val="24"/>
          <w:szCs w:val="24"/>
          <w:lang w:val="en-US"/>
        </w:rPr>
        <w:t xml:space="preserve">AI </w:t>
      </w:r>
      <w:r w:rsidR="00AC6860">
        <w:rPr>
          <w:rFonts w:ascii="Times New Roman" w:hAnsi="Times New Roman" w:cs="Times New Roman"/>
          <w:color w:val="000000" w:themeColor="text1"/>
          <w:sz w:val="24"/>
          <w:szCs w:val="24"/>
          <w:lang w:val="en-US"/>
        </w:rPr>
        <w:t xml:space="preserve">can also be used in modern diagnostic medical Microbiology. AI </w:t>
      </w:r>
      <w:r w:rsidRPr="00132F3D">
        <w:rPr>
          <w:rFonts w:ascii="Times New Roman" w:hAnsi="Times New Roman" w:cs="Times New Roman"/>
          <w:color w:val="000000" w:themeColor="text1"/>
          <w:sz w:val="24"/>
          <w:szCs w:val="24"/>
          <w:lang w:val="en-US"/>
        </w:rPr>
        <w:t xml:space="preserve">assays like </w:t>
      </w:r>
      <w:r w:rsidRPr="00132F3D">
        <w:rPr>
          <w:rFonts w:ascii="Times New Roman" w:hAnsi="Times New Roman" w:cs="Times New Roman"/>
          <w:color w:val="000000" w:themeColor="text1"/>
          <w:sz w:val="24"/>
          <w:szCs w:val="24"/>
          <w:shd w:val="clear" w:color="auto" w:fill="FFFFFF"/>
        </w:rPr>
        <w:t>Machine learning algorithms, neural networks</w:t>
      </w:r>
      <w:r w:rsidR="00F14129">
        <w:rPr>
          <w:rFonts w:ascii="Times New Roman" w:hAnsi="Times New Roman" w:cs="Times New Roman"/>
          <w:color w:val="000000" w:themeColor="text1"/>
          <w:sz w:val="24"/>
          <w:szCs w:val="24"/>
          <w:shd w:val="clear" w:color="auto" w:fill="FFFFFF"/>
        </w:rPr>
        <w:t xml:space="preserve"> and </w:t>
      </w:r>
      <w:r w:rsidR="00F14129" w:rsidRPr="00132F3D">
        <w:rPr>
          <w:rFonts w:ascii="Times New Roman" w:hAnsi="Times New Roman" w:cs="Times New Roman"/>
          <w:color w:val="000000" w:themeColor="text1"/>
          <w:sz w:val="24"/>
          <w:szCs w:val="24"/>
          <w:shd w:val="clear" w:color="auto" w:fill="FFFFFF"/>
        </w:rPr>
        <w:t xml:space="preserve">deep learning techniques </w:t>
      </w:r>
      <w:r w:rsidRPr="00132F3D">
        <w:rPr>
          <w:rFonts w:ascii="Times New Roman" w:hAnsi="Times New Roman" w:cs="Times New Roman"/>
          <w:color w:val="000000" w:themeColor="text1"/>
          <w:sz w:val="24"/>
          <w:szCs w:val="24"/>
          <w:shd w:val="clear" w:color="auto" w:fill="FFFFFF"/>
        </w:rPr>
        <w:t xml:space="preserve">are able to analyze large amounts of data from many sources in order to identify specific patterns and thereafter detect the presence of a </w:t>
      </w:r>
      <w:r w:rsidR="001907A3">
        <w:rPr>
          <w:rFonts w:ascii="Times New Roman" w:hAnsi="Times New Roman" w:cs="Times New Roman"/>
          <w:color w:val="000000" w:themeColor="text1"/>
          <w:sz w:val="24"/>
          <w:szCs w:val="24"/>
          <w:shd w:val="clear" w:color="auto" w:fill="FFFFFF"/>
        </w:rPr>
        <w:t xml:space="preserve">specific </w:t>
      </w:r>
      <w:r w:rsidRPr="00132F3D">
        <w:rPr>
          <w:rFonts w:ascii="Times New Roman" w:hAnsi="Times New Roman" w:cs="Times New Roman"/>
          <w:color w:val="000000" w:themeColor="text1"/>
          <w:sz w:val="24"/>
          <w:szCs w:val="24"/>
          <w:shd w:val="clear" w:color="auto" w:fill="FFFFFF"/>
        </w:rPr>
        <w:t>pathogen in a specimen.</w:t>
      </w:r>
    </w:p>
    <w:p w14:paraId="41CBFB24" w14:textId="77777777" w:rsidR="00512597" w:rsidRPr="00DD3420" w:rsidRDefault="00512597" w:rsidP="00512597">
      <w:pPr>
        <w:rPr>
          <w:rFonts w:ascii="Times New Roman" w:hAnsi="Times New Roman" w:cs="Times New Roman"/>
          <w:color w:val="000000" w:themeColor="text1"/>
          <w:sz w:val="24"/>
          <w:szCs w:val="24"/>
          <w:lang w:val="en-US"/>
        </w:rPr>
      </w:pPr>
    </w:p>
    <w:p w14:paraId="618CBF15" w14:textId="01261803" w:rsidR="00C1280E" w:rsidRPr="00CC0F62" w:rsidRDefault="001F54D0" w:rsidP="00512597">
      <w:p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lastRenderedPageBreak/>
        <w:t>Molecular typing:</w:t>
      </w:r>
      <w:r w:rsidR="004B465A" w:rsidRPr="00CC0F62">
        <w:rPr>
          <w:rFonts w:ascii="Times New Roman" w:hAnsi="Times New Roman" w:cs="Times New Roman"/>
          <w:b/>
          <w:bCs/>
          <w:color w:val="000000" w:themeColor="text1"/>
          <w:sz w:val="24"/>
          <w:szCs w:val="24"/>
          <w:lang w:val="en-US"/>
        </w:rPr>
        <w:t>-</w:t>
      </w:r>
    </w:p>
    <w:p w14:paraId="53841773" w14:textId="55002EE2" w:rsidR="004B465A" w:rsidRPr="00CC0F62" w:rsidRDefault="004B465A" w:rsidP="00512597">
      <w:p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 </w:t>
      </w:r>
      <w:r w:rsidRPr="00CC0F62">
        <w:rPr>
          <w:rFonts w:ascii="Times New Roman" w:hAnsi="Times New Roman" w:cs="Times New Roman"/>
          <w:color w:val="000000" w:themeColor="text1"/>
          <w:sz w:val="24"/>
          <w:szCs w:val="24"/>
          <w:lang w:val="en-US"/>
        </w:rPr>
        <w:t>It is often done to assess the relatedness between isolates.</w:t>
      </w:r>
    </w:p>
    <w:p w14:paraId="1BA7A159" w14:textId="1F6A24F8" w:rsidR="001F54D0" w:rsidRPr="00CC0F62" w:rsidRDefault="00477A59"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 xml:space="preserve"> A few such techniques have been listed below.</w:t>
      </w:r>
    </w:p>
    <w:p w14:paraId="6B90A0EB" w14:textId="3382DA30" w:rsidR="001F54D0" w:rsidRPr="00CC0F62" w:rsidRDefault="001F54D0" w:rsidP="00477A59">
      <w:pPr>
        <w:pStyle w:val="ListParagraph"/>
        <w:numPr>
          <w:ilvl w:val="0"/>
          <w:numId w:val="6"/>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PFGE:</w:t>
      </w:r>
      <w:r w:rsidR="00D43709" w:rsidRPr="00CC0F62">
        <w:rPr>
          <w:rFonts w:ascii="Times New Roman" w:hAnsi="Times New Roman" w:cs="Times New Roman"/>
          <w:b/>
          <w:bCs/>
          <w:color w:val="000000" w:themeColor="text1"/>
          <w:sz w:val="24"/>
          <w:szCs w:val="24"/>
          <w:lang w:val="en-US"/>
        </w:rPr>
        <w:t xml:space="preserve"> </w:t>
      </w:r>
      <w:r w:rsidR="00D43709" w:rsidRPr="00CC0F62">
        <w:rPr>
          <w:rFonts w:ascii="Times New Roman" w:hAnsi="Times New Roman" w:cs="Times New Roman"/>
          <w:color w:val="000000" w:themeColor="text1"/>
          <w:sz w:val="24"/>
          <w:szCs w:val="24"/>
          <w:lang w:val="en-US"/>
        </w:rPr>
        <w:t xml:space="preserve">PFGE or pulsed field gel electrophoresis is used to assess </w:t>
      </w:r>
      <w:r w:rsidR="004C7F5E">
        <w:rPr>
          <w:rFonts w:ascii="Times New Roman" w:hAnsi="Times New Roman" w:cs="Times New Roman"/>
          <w:color w:val="000000" w:themeColor="text1"/>
          <w:sz w:val="24"/>
          <w:szCs w:val="24"/>
          <w:lang w:val="en-US"/>
        </w:rPr>
        <w:t xml:space="preserve">the </w:t>
      </w:r>
      <w:r w:rsidR="00D43709" w:rsidRPr="00CC0F62">
        <w:rPr>
          <w:rFonts w:ascii="Times New Roman" w:hAnsi="Times New Roman" w:cs="Times New Roman"/>
          <w:color w:val="000000" w:themeColor="text1"/>
          <w:sz w:val="24"/>
          <w:szCs w:val="24"/>
          <w:lang w:val="en-US"/>
        </w:rPr>
        <w:t xml:space="preserve">similarity between different isolates of bacteria like </w:t>
      </w:r>
      <w:r w:rsidR="00D43709" w:rsidRPr="00CC0F62">
        <w:rPr>
          <w:rFonts w:ascii="Times New Roman" w:hAnsi="Times New Roman" w:cs="Times New Roman"/>
          <w:i/>
          <w:iCs/>
          <w:color w:val="000000" w:themeColor="text1"/>
          <w:sz w:val="24"/>
          <w:szCs w:val="24"/>
          <w:lang w:val="en-US"/>
        </w:rPr>
        <w:t>Staphylococcus aureus</w:t>
      </w:r>
      <w:r w:rsidR="00D43709" w:rsidRPr="00CC0F62">
        <w:rPr>
          <w:rFonts w:ascii="Times New Roman" w:hAnsi="Times New Roman" w:cs="Times New Roman"/>
          <w:color w:val="000000" w:themeColor="text1"/>
          <w:sz w:val="24"/>
          <w:szCs w:val="24"/>
          <w:lang w:val="en-US"/>
        </w:rPr>
        <w:t xml:space="preserve">. It is used to study the relationship between different strains of </w:t>
      </w:r>
      <w:r w:rsidR="006C71D0">
        <w:rPr>
          <w:rFonts w:ascii="Times New Roman" w:hAnsi="Times New Roman" w:cs="Times New Roman"/>
          <w:color w:val="000000" w:themeColor="text1"/>
          <w:sz w:val="24"/>
          <w:szCs w:val="24"/>
          <w:lang w:val="en-US"/>
        </w:rPr>
        <w:t xml:space="preserve">the </w:t>
      </w:r>
      <w:r w:rsidR="00D43709" w:rsidRPr="00CC0F62">
        <w:rPr>
          <w:rFonts w:ascii="Times New Roman" w:hAnsi="Times New Roman" w:cs="Times New Roman"/>
          <w:color w:val="000000" w:themeColor="text1"/>
          <w:sz w:val="24"/>
          <w:szCs w:val="24"/>
          <w:lang w:val="en-US"/>
        </w:rPr>
        <w:t>same species</w:t>
      </w:r>
      <w:r w:rsidR="006C71D0">
        <w:rPr>
          <w:rFonts w:ascii="Times New Roman" w:hAnsi="Times New Roman" w:cs="Times New Roman"/>
          <w:color w:val="000000" w:themeColor="text1"/>
          <w:sz w:val="24"/>
          <w:szCs w:val="24"/>
          <w:lang w:val="en-US"/>
        </w:rPr>
        <w:t xml:space="preserve"> of micro</w:t>
      </w:r>
      <w:r w:rsidR="004C7F5E">
        <w:rPr>
          <w:rFonts w:ascii="Times New Roman" w:hAnsi="Times New Roman" w:cs="Times New Roman"/>
          <w:color w:val="000000" w:themeColor="text1"/>
          <w:sz w:val="24"/>
          <w:szCs w:val="24"/>
          <w:lang w:val="en-US"/>
        </w:rPr>
        <w:t>organisms</w:t>
      </w:r>
      <w:r w:rsidR="00D43709" w:rsidRPr="00CC0F62">
        <w:rPr>
          <w:rFonts w:ascii="Times New Roman" w:hAnsi="Times New Roman" w:cs="Times New Roman"/>
          <w:color w:val="000000" w:themeColor="text1"/>
          <w:sz w:val="24"/>
          <w:szCs w:val="24"/>
          <w:lang w:val="en-US"/>
        </w:rPr>
        <w:t xml:space="preserve">. Large DNA fragments </w:t>
      </w:r>
      <w:r w:rsidR="00C744AB">
        <w:rPr>
          <w:rFonts w:ascii="Times New Roman" w:hAnsi="Times New Roman" w:cs="Times New Roman"/>
          <w:color w:val="000000" w:themeColor="text1"/>
          <w:sz w:val="24"/>
          <w:szCs w:val="24"/>
          <w:lang w:val="en-US"/>
        </w:rPr>
        <w:t>can be</w:t>
      </w:r>
      <w:r w:rsidR="00D43709" w:rsidRPr="00CC0F62">
        <w:rPr>
          <w:rFonts w:ascii="Times New Roman" w:hAnsi="Times New Roman" w:cs="Times New Roman"/>
          <w:color w:val="000000" w:themeColor="text1"/>
          <w:sz w:val="24"/>
          <w:szCs w:val="24"/>
          <w:lang w:val="en-US"/>
        </w:rPr>
        <w:t xml:space="preserve"> separated</w:t>
      </w:r>
      <w:r w:rsidR="00C32529" w:rsidRPr="00CC0F62">
        <w:rPr>
          <w:rFonts w:ascii="Times New Roman" w:hAnsi="Times New Roman" w:cs="Times New Roman"/>
          <w:color w:val="000000" w:themeColor="text1"/>
          <w:sz w:val="24"/>
          <w:szCs w:val="24"/>
          <w:lang w:val="en-US"/>
        </w:rPr>
        <w:t xml:space="preserve"> a</w:t>
      </w:r>
      <w:r w:rsidR="00C32529" w:rsidRPr="00CC0F62">
        <w:rPr>
          <w:rFonts w:ascii="Times New Roman" w:hAnsi="Times New Roman" w:cs="Times New Roman"/>
          <w:color w:val="000000" w:themeColor="text1"/>
          <w:sz w:val="24"/>
          <w:szCs w:val="24"/>
          <w:shd w:val="clear" w:color="auto" w:fill="FFFFFF"/>
        </w:rPr>
        <w:t>fter digestion with unique restriction enzymes</w:t>
      </w:r>
      <w:r w:rsidR="00531E0A" w:rsidRPr="00CC0F62">
        <w:rPr>
          <w:rFonts w:ascii="Times New Roman" w:hAnsi="Times New Roman" w:cs="Times New Roman"/>
          <w:color w:val="000000" w:themeColor="text1"/>
          <w:sz w:val="24"/>
          <w:szCs w:val="24"/>
          <w:shd w:val="clear" w:color="auto" w:fill="FFFFFF"/>
        </w:rPr>
        <w:t>(10)</w:t>
      </w:r>
      <w:r w:rsidR="00D43709" w:rsidRPr="00CC0F62">
        <w:rPr>
          <w:rFonts w:ascii="Times New Roman" w:hAnsi="Times New Roman" w:cs="Times New Roman"/>
          <w:color w:val="000000" w:themeColor="text1"/>
          <w:sz w:val="24"/>
          <w:szCs w:val="24"/>
          <w:lang w:val="en-US"/>
        </w:rPr>
        <w:t>.</w:t>
      </w:r>
      <w:r w:rsidR="00BB2FF5" w:rsidRPr="00CC0F62">
        <w:rPr>
          <w:rFonts w:ascii="Times New Roman" w:hAnsi="Times New Roman" w:cs="Times New Roman"/>
          <w:color w:val="000000" w:themeColor="text1"/>
          <w:sz w:val="24"/>
          <w:szCs w:val="24"/>
          <w:lang w:val="en-US"/>
        </w:rPr>
        <w:t xml:space="preserve"> </w:t>
      </w:r>
      <w:r w:rsidR="00BB2FF5" w:rsidRPr="00CC0F62">
        <w:rPr>
          <w:rFonts w:ascii="Times New Roman" w:hAnsi="Times New Roman" w:cs="Times New Roman"/>
          <w:color w:val="000000" w:themeColor="text1"/>
          <w:sz w:val="24"/>
          <w:szCs w:val="24"/>
          <w:shd w:val="clear" w:color="auto" w:fill="FFFFFF"/>
        </w:rPr>
        <w:t xml:space="preserve">In PFGE, a </w:t>
      </w:r>
      <w:r w:rsidR="00972377">
        <w:rPr>
          <w:rFonts w:ascii="Times New Roman" w:hAnsi="Times New Roman" w:cs="Times New Roman"/>
          <w:color w:val="000000" w:themeColor="text1"/>
          <w:sz w:val="24"/>
          <w:szCs w:val="24"/>
          <w:shd w:val="clear" w:color="auto" w:fill="FFFFFF"/>
        </w:rPr>
        <w:t xml:space="preserve"> particular </w:t>
      </w:r>
      <w:r w:rsidR="00BB2FF5" w:rsidRPr="00CC0F62">
        <w:rPr>
          <w:rFonts w:ascii="Times New Roman" w:hAnsi="Times New Roman" w:cs="Times New Roman"/>
          <w:color w:val="000000" w:themeColor="text1"/>
          <w:sz w:val="24"/>
          <w:szCs w:val="24"/>
          <w:shd w:val="clear" w:color="auto" w:fill="FFFFFF"/>
        </w:rPr>
        <w:t>fingerprint</w:t>
      </w:r>
      <w:r w:rsidR="006C71D0">
        <w:rPr>
          <w:rFonts w:ascii="Times New Roman" w:hAnsi="Times New Roman" w:cs="Times New Roman"/>
          <w:color w:val="000000" w:themeColor="text1"/>
          <w:sz w:val="24"/>
          <w:szCs w:val="24"/>
          <w:shd w:val="clear" w:color="auto" w:fill="FFFFFF"/>
        </w:rPr>
        <w:t xml:space="preserve">, </w:t>
      </w:r>
      <w:r w:rsidR="00972377">
        <w:rPr>
          <w:rFonts w:ascii="Times New Roman" w:hAnsi="Times New Roman" w:cs="Times New Roman"/>
          <w:color w:val="000000" w:themeColor="text1"/>
          <w:sz w:val="24"/>
          <w:szCs w:val="24"/>
          <w:shd w:val="clear" w:color="auto" w:fill="FFFFFF"/>
        </w:rPr>
        <w:t xml:space="preserve">which is </w:t>
      </w:r>
      <w:r w:rsidR="006C71D0">
        <w:rPr>
          <w:rFonts w:ascii="Times New Roman" w:hAnsi="Times New Roman" w:cs="Times New Roman"/>
          <w:color w:val="000000" w:themeColor="text1"/>
          <w:sz w:val="24"/>
          <w:szCs w:val="24"/>
          <w:shd w:val="clear" w:color="auto" w:fill="FFFFFF"/>
        </w:rPr>
        <w:t>also called</w:t>
      </w:r>
      <w:r w:rsidR="00BB2FF5" w:rsidRPr="00CC0F62">
        <w:rPr>
          <w:rFonts w:ascii="Times New Roman" w:hAnsi="Times New Roman" w:cs="Times New Roman"/>
          <w:color w:val="000000" w:themeColor="text1"/>
          <w:sz w:val="24"/>
          <w:szCs w:val="24"/>
          <w:shd w:val="clear" w:color="auto" w:fill="FFFFFF"/>
        </w:rPr>
        <w:t xml:space="preserve"> pulsotype of DNA fragments is produced on a gel</w:t>
      </w:r>
      <w:r w:rsidR="006C71D0">
        <w:rPr>
          <w:rFonts w:ascii="Times New Roman" w:hAnsi="Times New Roman" w:cs="Times New Roman"/>
          <w:color w:val="000000" w:themeColor="text1"/>
          <w:sz w:val="24"/>
          <w:szCs w:val="24"/>
          <w:shd w:val="clear" w:color="auto" w:fill="FFFFFF"/>
        </w:rPr>
        <w:t>. It is then</w:t>
      </w:r>
      <w:r w:rsidR="00BB2FF5" w:rsidRPr="00CC0F62">
        <w:rPr>
          <w:rFonts w:ascii="Times New Roman" w:hAnsi="Times New Roman" w:cs="Times New Roman"/>
          <w:color w:val="000000" w:themeColor="text1"/>
          <w:sz w:val="24"/>
          <w:szCs w:val="24"/>
          <w:shd w:val="clear" w:color="auto" w:fill="FFFFFF"/>
        </w:rPr>
        <w:t xml:space="preserve"> compared to a database. The extent of that database can </w:t>
      </w:r>
      <w:r w:rsidR="00FA3706">
        <w:rPr>
          <w:rFonts w:ascii="Times New Roman" w:hAnsi="Times New Roman" w:cs="Times New Roman"/>
          <w:color w:val="000000" w:themeColor="text1"/>
          <w:sz w:val="24"/>
          <w:szCs w:val="24"/>
          <w:shd w:val="clear" w:color="auto" w:fill="FFFFFF"/>
        </w:rPr>
        <w:t>be variable</w:t>
      </w:r>
      <w:r w:rsidR="00BB2FF5" w:rsidRPr="00CC0F62">
        <w:rPr>
          <w:rFonts w:ascii="Times New Roman" w:hAnsi="Times New Roman" w:cs="Times New Roman"/>
          <w:color w:val="000000" w:themeColor="text1"/>
          <w:sz w:val="24"/>
          <w:szCs w:val="24"/>
          <w:shd w:val="clear" w:color="auto" w:fill="FFFFFF"/>
        </w:rPr>
        <w:t xml:space="preserve">, depending on the </w:t>
      </w:r>
      <w:r w:rsidR="00B71524">
        <w:rPr>
          <w:rFonts w:ascii="Times New Roman" w:hAnsi="Times New Roman" w:cs="Times New Roman"/>
          <w:color w:val="000000" w:themeColor="text1"/>
          <w:sz w:val="24"/>
          <w:szCs w:val="24"/>
          <w:shd w:val="clear" w:color="auto" w:fill="FFFFFF"/>
        </w:rPr>
        <w:t xml:space="preserve">species of </w:t>
      </w:r>
      <w:r w:rsidR="00BB2FF5" w:rsidRPr="00CC0F62">
        <w:rPr>
          <w:rFonts w:ascii="Times New Roman" w:hAnsi="Times New Roman" w:cs="Times New Roman"/>
          <w:color w:val="000000" w:themeColor="text1"/>
          <w:sz w:val="24"/>
          <w:szCs w:val="24"/>
          <w:shd w:val="clear" w:color="auto" w:fill="FFFFFF"/>
        </w:rPr>
        <w:t>bacteria, so as to identify the isolate</w:t>
      </w:r>
      <w:r w:rsidR="004A6364">
        <w:rPr>
          <w:rFonts w:ascii="Times New Roman" w:hAnsi="Times New Roman" w:cs="Times New Roman"/>
          <w:color w:val="000000" w:themeColor="text1"/>
          <w:sz w:val="24"/>
          <w:szCs w:val="24"/>
          <w:shd w:val="clear" w:color="auto" w:fill="FFFFFF"/>
        </w:rPr>
        <w:t xml:space="preserve"> of bacteria</w:t>
      </w:r>
      <w:r w:rsidR="00BB2FF5" w:rsidRPr="00CC0F62">
        <w:rPr>
          <w:rFonts w:ascii="Times New Roman" w:hAnsi="Times New Roman" w:cs="Times New Roman"/>
          <w:color w:val="000000" w:themeColor="text1"/>
          <w:sz w:val="24"/>
          <w:szCs w:val="24"/>
          <w:shd w:val="clear" w:color="auto" w:fill="FFFFFF"/>
        </w:rPr>
        <w:t>(11).</w:t>
      </w:r>
    </w:p>
    <w:p w14:paraId="5C62034F" w14:textId="739B9161" w:rsidR="001F54D0" w:rsidRPr="00CC0F62" w:rsidRDefault="001F54D0" w:rsidP="00477A59">
      <w:pPr>
        <w:pStyle w:val="ListParagraph"/>
        <w:numPr>
          <w:ilvl w:val="0"/>
          <w:numId w:val="6"/>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MLST</w:t>
      </w:r>
      <w:r w:rsidRPr="00CC0F62">
        <w:rPr>
          <w:rFonts w:ascii="Times New Roman" w:hAnsi="Times New Roman" w:cs="Times New Roman"/>
          <w:color w:val="000000" w:themeColor="text1"/>
          <w:sz w:val="24"/>
          <w:szCs w:val="24"/>
          <w:lang w:val="en-US"/>
        </w:rPr>
        <w:t>:-</w:t>
      </w:r>
      <w:r w:rsidR="004B465A" w:rsidRPr="00CC0F62">
        <w:rPr>
          <w:rFonts w:ascii="Times New Roman" w:hAnsi="Times New Roman" w:cs="Times New Roman"/>
          <w:color w:val="000000" w:themeColor="text1"/>
          <w:sz w:val="24"/>
          <w:szCs w:val="24"/>
          <w:lang w:val="en-US"/>
        </w:rPr>
        <w:t xml:space="preserve"> </w:t>
      </w:r>
      <w:r w:rsidR="003D5315">
        <w:rPr>
          <w:rFonts w:ascii="Times New Roman" w:hAnsi="Times New Roman" w:cs="Times New Roman"/>
          <w:color w:val="000000" w:themeColor="text1"/>
          <w:sz w:val="24"/>
          <w:szCs w:val="24"/>
          <w:lang w:val="en-US"/>
        </w:rPr>
        <w:t>In MLST or</w:t>
      </w:r>
      <w:r w:rsidR="0028011F" w:rsidRPr="00CC0F62">
        <w:rPr>
          <w:rFonts w:ascii="Times New Roman" w:hAnsi="Times New Roman" w:cs="Times New Roman"/>
          <w:color w:val="000000" w:themeColor="text1"/>
          <w:sz w:val="24"/>
          <w:szCs w:val="24"/>
          <w:lang w:val="en-US"/>
        </w:rPr>
        <w:t xml:space="preserve"> Multi Locus sequence typing, a number of housekeeping genes are sequenced in part</w:t>
      </w:r>
      <w:r w:rsidR="00115615" w:rsidRPr="00CC0F62">
        <w:rPr>
          <w:rFonts w:ascii="Times New Roman" w:hAnsi="Times New Roman" w:cs="Times New Roman"/>
          <w:color w:val="000000" w:themeColor="text1"/>
          <w:sz w:val="24"/>
          <w:szCs w:val="24"/>
          <w:lang w:val="en-US"/>
        </w:rPr>
        <w:t>(</w:t>
      </w:r>
      <w:r w:rsidR="00BB2FF5" w:rsidRPr="00CC0F62">
        <w:rPr>
          <w:rFonts w:ascii="Times New Roman" w:hAnsi="Times New Roman" w:cs="Times New Roman"/>
          <w:color w:val="000000" w:themeColor="text1"/>
          <w:sz w:val="24"/>
          <w:szCs w:val="24"/>
          <w:lang w:val="en-US"/>
        </w:rPr>
        <w:t>12</w:t>
      </w:r>
      <w:r w:rsidR="00115615" w:rsidRPr="00CC0F62">
        <w:rPr>
          <w:rFonts w:ascii="Times New Roman" w:hAnsi="Times New Roman" w:cs="Times New Roman"/>
          <w:color w:val="000000" w:themeColor="text1"/>
          <w:sz w:val="24"/>
          <w:szCs w:val="24"/>
          <w:lang w:val="en-US"/>
        </w:rPr>
        <w:t>)</w:t>
      </w:r>
      <w:r w:rsidR="0028011F" w:rsidRPr="00CC0F62">
        <w:rPr>
          <w:rFonts w:ascii="Times New Roman" w:hAnsi="Times New Roman" w:cs="Times New Roman"/>
          <w:color w:val="000000" w:themeColor="text1"/>
          <w:sz w:val="24"/>
          <w:szCs w:val="24"/>
          <w:lang w:val="en-US"/>
        </w:rPr>
        <w:t>.</w:t>
      </w:r>
      <w:r w:rsidR="00845D02" w:rsidRPr="00CC0F62">
        <w:rPr>
          <w:rFonts w:ascii="Times New Roman" w:hAnsi="Times New Roman" w:cs="Times New Roman"/>
          <w:color w:val="000000" w:themeColor="text1"/>
          <w:sz w:val="24"/>
          <w:szCs w:val="24"/>
          <w:lang w:val="en-US"/>
        </w:rPr>
        <w:t xml:space="preserve"> MLST </w:t>
      </w:r>
      <w:r w:rsidR="00845D02" w:rsidRPr="00CC0F62">
        <w:rPr>
          <w:rFonts w:ascii="Times New Roman" w:hAnsi="Times New Roman" w:cs="Times New Roman"/>
          <w:color w:val="000000" w:themeColor="text1"/>
          <w:sz w:val="24"/>
          <w:szCs w:val="24"/>
          <w:shd w:val="clear" w:color="auto" w:fill="FFFFFF"/>
        </w:rPr>
        <w:t xml:space="preserve">has been applied </w:t>
      </w:r>
      <w:r w:rsidR="003D5315">
        <w:rPr>
          <w:rFonts w:ascii="Times New Roman" w:hAnsi="Times New Roman" w:cs="Times New Roman"/>
          <w:color w:val="000000" w:themeColor="text1"/>
          <w:sz w:val="24"/>
          <w:szCs w:val="24"/>
          <w:shd w:val="clear" w:color="auto" w:fill="FFFFFF"/>
        </w:rPr>
        <w:t xml:space="preserve">for some time </w:t>
      </w:r>
      <w:r w:rsidR="00845D02" w:rsidRPr="00CC0F62">
        <w:rPr>
          <w:rFonts w:ascii="Times New Roman" w:hAnsi="Times New Roman" w:cs="Times New Roman"/>
          <w:color w:val="000000" w:themeColor="text1"/>
          <w:sz w:val="24"/>
          <w:szCs w:val="24"/>
          <w:shd w:val="clear" w:color="auto" w:fill="FFFFFF"/>
        </w:rPr>
        <w:t xml:space="preserve">for </w:t>
      </w:r>
      <w:r w:rsidR="00E46199">
        <w:rPr>
          <w:rFonts w:ascii="Times New Roman" w:hAnsi="Times New Roman" w:cs="Times New Roman"/>
          <w:color w:val="000000" w:themeColor="text1"/>
          <w:sz w:val="24"/>
          <w:szCs w:val="24"/>
          <w:shd w:val="clear" w:color="auto" w:fill="FFFFFF"/>
        </w:rPr>
        <w:t>studying</w:t>
      </w:r>
      <w:r w:rsidR="00845D02" w:rsidRPr="00CC0F62">
        <w:rPr>
          <w:rFonts w:ascii="Times New Roman" w:hAnsi="Times New Roman" w:cs="Times New Roman"/>
          <w:color w:val="000000" w:themeColor="text1"/>
          <w:sz w:val="24"/>
          <w:szCs w:val="24"/>
          <w:shd w:val="clear" w:color="auto" w:fill="FFFFFF"/>
        </w:rPr>
        <w:t xml:space="preserve"> </w:t>
      </w:r>
      <w:r w:rsidR="000337DB">
        <w:rPr>
          <w:rFonts w:ascii="Times New Roman" w:hAnsi="Times New Roman" w:cs="Times New Roman"/>
          <w:color w:val="000000" w:themeColor="text1"/>
          <w:sz w:val="24"/>
          <w:szCs w:val="24"/>
          <w:shd w:val="clear" w:color="auto" w:fill="FFFFFF"/>
        </w:rPr>
        <w:t>many</w:t>
      </w:r>
      <w:r w:rsidR="00845D02" w:rsidRPr="00CC0F62">
        <w:rPr>
          <w:rFonts w:ascii="Times New Roman" w:hAnsi="Times New Roman" w:cs="Times New Roman"/>
          <w:color w:val="000000" w:themeColor="text1"/>
          <w:sz w:val="24"/>
          <w:szCs w:val="24"/>
          <w:shd w:val="clear" w:color="auto" w:fill="FFFFFF"/>
        </w:rPr>
        <w:t xml:space="preserve"> different bacteria and eukaryotic microorganisms </w:t>
      </w:r>
      <w:r w:rsidR="00845D02" w:rsidRPr="00CC0F62">
        <w:rPr>
          <w:rFonts w:ascii="Times New Roman" w:hAnsi="Times New Roman" w:cs="Times New Roman"/>
          <w:color w:val="000000" w:themeColor="text1"/>
          <w:sz w:val="24"/>
          <w:szCs w:val="24"/>
        </w:rPr>
        <w:t xml:space="preserve">for epidemiological analysis and surveillance of </w:t>
      </w:r>
      <w:r w:rsidR="00E46199">
        <w:rPr>
          <w:rFonts w:ascii="Times New Roman" w:hAnsi="Times New Roman" w:cs="Times New Roman"/>
          <w:color w:val="000000" w:themeColor="text1"/>
          <w:sz w:val="24"/>
          <w:szCs w:val="24"/>
        </w:rPr>
        <w:t>a number of</w:t>
      </w:r>
      <w:r w:rsidR="00D279CB">
        <w:rPr>
          <w:rFonts w:ascii="Times New Roman" w:hAnsi="Times New Roman" w:cs="Times New Roman"/>
          <w:color w:val="000000" w:themeColor="text1"/>
          <w:sz w:val="24"/>
          <w:szCs w:val="24"/>
        </w:rPr>
        <w:t xml:space="preserve"> </w:t>
      </w:r>
      <w:r w:rsidR="00845D02" w:rsidRPr="00CC0F62">
        <w:rPr>
          <w:rFonts w:ascii="Times New Roman" w:hAnsi="Times New Roman" w:cs="Times New Roman"/>
          <w:color w:val="000000" w:themeColor="text1"/>
          <w:sz w:val="24"/>
          <w:szCs w:val="24"/>
        </w:rPr>
        <w:t>pathogen</w:t>
      </w:r>
      <w:r w:rsidR="00E46199">
        <w:rPr>
          <w:rFonts w:ascii="Times New Roman" w:hAnsi="Times New Roman" w:cs="Times New Roman"/>
          <w:color w:val="000000" w:themeColor="text1"/>
          <w:sz w:val="24"/>
          <w:szCs w:val="24"/>
        </w:rPr>
        <w:t>ic microorganisms</w:t>
      </w:r>
      <w:r w:rsidR="00D279CB">
        <w:rPr>
          <w:rFonts w:ascii="Times New Roman" w:hAnsi="Times New Roman" w:cs="Times New Roman"/>
          <w:color w:val="000000" w:themeColor="text1"/>
          <w:sz w:val="24"/>
          <w:szCs w:val="24"/>
        </w:rPr>
        <w:t xml:space="preserve">. It can also be used </w:t>
      </w:r>
      <w:r w:rsidR="00845D02" w:rsidRPr="00CC0F62">
        <w:rPr>
          <w:rFonts w:ascii="Times New Roman" w:hAnsi="Times New Roman" w:cs="Times New Roman"/>
          <w:color w:val="000000" w:themeColor="text1"/>
          <w:sz w:val="24"/>
          <w:szCs w:val="24"/>
        </w:rPr>
        <w:t>to investigate their population structure and evolution</w:t>
      </w:r>
      <w:r w:rsidR="00845D02" w:rsidRPr="00CC0F62">
        <w:rPr>
          <w:rFonts w:ascii="Times New Roman" w:hAnsi="Times New Roman" w:cs="Times New Roman"/>
          <w:color w:val="000000" w:themeColor="text1"/>
          <w:sz w:val="24"/>
          <w:szCs w:val="24"/>
          <w:shd w:val="clear" w:color="auto" w:fill="FFFFFF"/>
        </w:rPr>
        <w:t>.</w:t>
      </w:r>
    </w:p>
    <w:p w14:paraId="6F3EE463" w14:textId="40FAB78E" w:rsidR="001F54D0" w:rsidRPr="00CC0F62" w:rsidRDefault="001F54D0" w:rsidP="00477A59">
      <w:pPr>
        <w:pStyle w:val="ListParagraph"/>
        <w:numPr>
          <w:ilvl w:val="0"/>
          <w:numId w:val="6"/>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BLAST:-</w:t>
      </w:r>
      <w:r w:rsidR="00D44F19" w:rsidRPr="00CC0F62">
        <w:rPr>
          <w:rFonts w:ascii="Times New Roman" w:hAnsi="Times New Roman" w:cs="Times New Roman"/>
          <w:b/>
          <w:bCs/>
          <w:color w:val="000000" w:themeColor="text1"/>
          <w:sz w:val="24"/>
          <w:szCs w:val="24"/>
          <w:lang w:val="en-US"/>
        </w:rPr>
        <w:t xml:space="preserve"> </w:t>
      </w:r>
      <w:r w:rsidR="007A0DF8">
        <w:rPr>
          <w:rFonts w:ascii="Times New Roman" w:hAnsi="Times New Roman" w:cs="Times New Roman"/>
          <w:color w:val="000000" w:themeColor="text1"/>
          <w:sz w:val="24"/>
          <w:szCs w:val="24"/>
          <w:lang w:val="en-US"/>
        </w:rPr>
        <w:t>The full form is</w:t>
      </w:r>
      <w:r w:rsidR="00D44F19" w:rsidRPr="00CC0F62">
        <w:rPr>
          <w:rFonts w:ascii="Times New Roman" w:hAnsi="Times New Roman" w:cs="Times New Roman"/>
          <w:color w:val="000000" w:themeColor="text1"/>
          <w:sz w:val="24"/>
          <w:szCs w:val="24"/>
          <w:lang w:val="en-US"/>
        </w:rPr>
        <w:t xml:space="preserve"> basic local alignment search tool. It </w:t>
      </w:r>
      <w:r w:rsidR="004C7F5E">
        <w:rPr>
          <w:rFonts w:ascii="Times New Roman" w:hAnsi="Times New Roman" w:cs="Times New Roman"/>
          <w:color w:val="000000" w:themeColor="text1"/>
          <w:sz w:val="24"/>
          <w:szCs w:val="24"/>
          <w:lang w:val="en-US"/>
        </w:rPr>
        <w:t>can detect</w:t>
      </w:r>
      <w:r w:rsidR="00D44F19" w:rsidRPr="00CC0F62">
        <w:rPr>
          <w:rFonts w:ascii="Times New Roman" w:hAnsi="Times New Roman" w:cs="Times New Roman"/>
          <w:color w:val="000000" w:themeColor="text1"/>
          <w:sz w:val="24"/>
          <w:szCs w:val="24"/>
          <w:lang w:val="en-US"/>
        </w:rPr>
        <w:t xml:space="preserve"> regions of similarity between </w:t>
      </w:r>
      <w:r w:rsidR="007A0DF8">
        <w:rPr>
          <w:rFonts w:ascii="Times New Roman" w:hAnsi="Times New Roman" w:cs="Times New Roman"/>
          <w:color w:val="000000" w:themeColor="text1"/>
          <w:sz w:val="24"/>
          <w:szCs w:val="24"/>
          <w:lang w:val="en-US"/>
        </w:rPr>
        <w:t xml:space="preserve">various </w:t>
      </w:r>
      <w:r w:rsidR="00D44F19" w:rsidRPr="00CC0F62">
        <w:rPr>
          <w:rFonts w:ascii="Times New Roman" w:hAnsi="Times New Roman" w:cs="Times New Roman"/>
          <w:color w:val="000000" w:themeColor="text1"/>
          <w:sz w:val="24"/>
          <w:szCs w:val="24"/>
          <w:lang w:val="en-US"/>
        </w:rPr>
        <w:t>biological sequences.</w:t>
      </w:r>
      <w:r w:rsidR="004B4680" w:rsidRPr="00CC0F62">
        <w:rPr>
          <w:rFonts w:ascii="Times New Roman" w:hAnsi="Times New Roman" w:cs="Times New Roman"/>
          <w:color w:val="000000" w:themeColor="text1"/>
          <w:sz w:val="24"/>
          <w:szCs w:val="24"/>
          <w:lang w:val="en-US"/>
        </w:rPr>
        <w:t xml:space="preserve"> </w:t>
      </w:r>
      <w:r w:rsidR="004B4680" w:rsidRPr="00CC0F62">
        <w:rPr>
          <w:rFonts w:ascii="Times New Roman" w:hAnsi="Times New Roman" w:cs="Times New Roman"/>
          <w:color w:val="000000" w:themeColor="text1"/>
          <w:sz w:val="24"/>
          <w:szCs w:val="24"/>
          <w:shd w:val="clear" w:color="auto" w:fill="FFFFFF"/>
        </w:rPr>
        <w:t>Th</w:t>
      </w:r>
      <w:r w:rsidR="00D11B92">
        <w:rPr>
          <w:rFonts w:ascii="Times New Roman" w:hAnsi="Times New Roman" w:cs="Times New Roman"/>
          <w:color w:val="000000" w:themeColor="text1"/>
          <w:sz w:val="24"/>
          <w:szCs w:val="24"/>
          <w:shd w:val="clear" w:color="auto" w:fill="FFFFFF"/>
        </w:rPr>
        <w:t>is</w:t>
      </w:r>
      <w:r w:rsidR="004B4680" w:rsidRPr="00CC0F62">
        <w:rPr>
          <w:rFonts w:ascii="Times New Roman" w:hAnsi="Times New Roman" w:cs="Times New Roman"/>
          <w:color w:val="000000" w:themeColor="text1"/>
          <w:sz w:val="24"/>
          <w:szCs w:val="24"/>
          <w:shd w:val="clear" w:color="auto" w:fill="FFFFFF"/>
        </w:rPr>
        <w:t xml:space="preserve"> </w:t>
      </w:r>
      <w:r w:rsidR="00D11B92">
        <w:rPr>
          <w:rFonts w:ascii="Times New Roman" w:hAnsi="Times New Roman" w:cs="Times New Roman"/>
          <w:color w:val="000000" w:themeColor="text1"/>
          <w:sz w:val="24"/>
          <w:szCs w:val="24"/>
          <w:shd w:val="clear" w:color="auto" w:fill="FFFFFF"/>
        </w:rPr>
        <w:t>assay</w:t>
      </w:r>
      <w:r w:rsidR="004B4680" w:rsidRPr="00CC0F62">
        <w:rPr>
          <w:rFonts w:ascii="Times New Roman" w:hAnsi="Times New Roman" w:cs="Times New Roman"/>
          <w:color w:val="000000" w:themeColor="text1"/>
          <w:sz w:val="24"/>
          <w:szCs w:val="24"/>
          <w:shd w:val="clear" w:color="auto" w:fill="FFFFFF"/>
        </w:rPr>
        <w:t xml:space="preserve"> compares </w:t>
      </w:r>
      <w:r w:rsidR="007A0DF8">
        <w:rPr>
          <w:rFonts w:ascii="Times New Roman" w:hAnsi="Times New Roman" w:cs="Times New Roman"/>
          <w:color w:val="000000" w:themeColor="text1"/>
          <w:sz w:val="24"/>
          <w:szCs w:val="24"/>
          <w:shd w:val="clear" w:color="auto" w:fill="FFFFFF"/>
        </w:rPr>
        <w:t xml:space="preserve">different </w:t>
      </w:r>
      <w:r w:rsidR="004B4680" w:rsidRPr="00CC0F62">
        <w:rPr>
          <w:rFonts w:ascii="Times New Roman" w:hAnsi="Times New Roman" w:cs="Times New Roman"/>
          <w:color w:val="000000" w:themeColor="text1"/>
          <w:sz w:val="24"/>
          <w:szCs w:val="24"/>
          <w:shd w:val="clear" w:color="auto" w:fill="FFFFFF"/>
        </w:rPr>
        <w:t xml:space="preserve"> nucleotide or protein sequences and </w:t>
      </w:r>
      <w:r w:rsidR="004C7F5E">
        <w:rPr>
          <w:rFonts w:ascii="Times New Roman" w:hAnsi="Times New Roman" w:cs="Times New Roman"/>
          <w:color w:val="000000" w:themeColor="text1"/>
          <w:sz w:val="24"/>
          <w:szCs w:val="24"/>
          <w:shd w:val="clear" w:color="auto" w:fill="FFFFFF"/>
        </w:rPr>
        <w:t xml:space="preserve">then </w:t>
      </w:r>
      <w:r w:rsidR="005E386D">
        <w:rPr>
          <w:rFonts w:ascii="Times New Roman" w:hAnsi="Times New Roman" w:cs="Times New Roman"/>
          <w:color w:val="000000" w:themeColor="text1"/>
          <w:sz w:val="24"/>
          <w:szCs w:val="24"/>
          <w:shd w:val="clear" w:color="auto" w:fill="FFFFFF"/>
        </w:rPr>
        <w:t>finds out</w:t>
      </w:r>
      <w:r w:rsidR="004B4680" w:rsidRPr="00CC0F62">
        <w:rPr>
          <w:rFonts w:ascii="Times New Roman" w:hAnsi="Times New Roman" w:cs="Times New Roman"/>
          <w:color w:val="000000" w:themeColor="text1"/>
          <w:sz w:val="24"/>
          <w:szCs w:val="24"/>
          <w:shd w:val="clear" w:color="auto" w:fill="FFFFFF"/>
        </w:rPr>
        <w:t xml:space="preserve"> the statistical significance of the </w:t>
      </w:r>
      <w:r w:rsidR="00E46199">
        <w:rPr>
          <w:rFonts w:ascii="Times New Roman" w:hAnsi="Times New Roman" w:cs="Times New Roman"/>
          <w:color w:val="000000" w:themeColor="text1"/>
          <w:sz w:val="24"/>
          <w:szCs w:val="24"/>
          <w:shd w:val="clear" w:color="auto" w:fill="FFFFFF"/>
        </w:rPr>
        <w:t xml:space="preserve">found </w:t>
      </w:r>
      <w:r w:rsidR="004B4680" w:rsidRPr="00CC0F62">
        <w:rPr>
          <w:rFonts w:ascii="Times New Roman" w:hAnsi="Times New Roman" w:cs="Times New Roman"/>
          <w:color w:val="000000" w:themeColor="text1"/>
          <w:sz w:val="24"/>
          <w:szCs w:val="24"/>
          <w:shd w:val="clear" w:color="auto" w:fill="FFFFFF"/>
        </w:rPr>
        <w:t xml:space="preserve">matches. BLAST can be utilized to deduce the functional </w:t>
      </w:r>
      <w:r w:rsidR="00B471EA">
        <w:rPr>
          <w:rFonts w:ascii="Times New Roman" w:hAnsi="Times New Roman" w:cs="Times New Roman"/>
          <w:color w:val="000000" w:themeColor="text1"/>
          <w:sz w:val="24"/>
          <w:szCs w:val="24"/>
          <w:shd w:val="clear" w:color="auto" w:fill="FFFFFF"/>
        </w:rPr>
        <w:t>as well as</w:t>
      </w:r>
      <w:r w:rsidR="004B4680" w:rsidRPr="00CC0F62">
        <w:rPr>
          <w:rFonts w:ascii="Times New Roman" w:hAnsi="Times New Roman" w:cs="Times New Roman"/>
          <w:color w:val="000000" w:themeColor="text1"/>
          <w:sz w:val="24"/>
          <w:szCs w:val="24"/>
          <w:shd w:val="clear" w:color="auto" w:fill="FFFFFF"/>
        </w:rPr>
        <w:t xml:space="preserve"> evolutionary relationship between </w:t>
      </w:r>
      <w:r w:rsidR="008A5A08">
        <w:rPr>
          <w:rFonts w:ascii="Times New Roman" w:hAnsi="Times New Roman" w:cs="Times New Roman"/>
          <w:color w:val="000000" w:themeColor="text1"/>
          <w:sz w:val="24"/>
          <w:szCs w:val="24"/>
          <w:shd w:val="clear" w:color="auto" w:fill="FFFFFF"/>
        </w:rPr>
        <w:t>different</w:t>
      </w:r>
      <w:r w:rsidR="003D5315">
        <w:rPr>
          <w:rFonts w:ascii="Times New Roman" w:hAnsi="Times New Roman" w:cs="Times New Roman"/>
          <w:color w:val="000000" w:themeColor="text1"/>
          <w:sz w:val="24"/>
          <w:szCs w:val="24"/>
          <w:shd w:val="clear" w:color="auto" w:fill="FFFFFF"/>
        </w:rPr>
        <w:t xml:space="preserve"> </w:t>
      </w:r>
      <w:r w:rsidR="004B4680" w:rsidRPr="00CC0F62">
        <w:rPr>
          <w:rFonts w:ascii="Times New Roman" w:hAnsi="Times New Roman" w:cs="Times New Roman"/>
          <w:color w:val="000000" w:themeColor="text1"/>
          <w:sz w:val="24"/>
          <w:szCs w:val="24"/>
          <w:shd w:val="clear" w:color="auto" w:fill="FFFFFF"/>
        </w:rPr>
        <w:t>sequences</w:t>
      </w:r>
      <w:r w:rsidR="003D5315">
        <w:rPr>
          <w:rFonts w:ascii="Times New Roman" w:hAnsi="Times New Roman" w:cs="Times New Roman"/>
          <w:color w:val="000000" w:themeColor="text1"/>
          <w:sz w:val="24"/>
          <w:szCs w:val="24"/>
          <w:shd w:val="clear" w:color="auto" w:fill="FFFFFF"/>
        </w:rPr>
        <w:t xml:space="preserve">. It can </w:t>
      </w:r>
      <w:r w:rsidR="004B4680" w:rsidRPr="00CC0F62">
        <w:rPr>
          <w:rFonts w:ascii="Times New Roman" w:hAnsi="Times New Roman" w:cs="Times New Roman"/>
          <w:color w:val="000000" w:themeColor="text1"/>
          <w:sz w:val="24"/>
          <w:szCs w:val="24"/>
          <w:shd w:val="clear" w:color="auto" w:fill="FFFFFF"/>
        </w:rPr>
        <w:t xml:space="preserve">also help </w:t>
      </w:r>
      <w:r w:rsidR="006926EE">
        <w:rPr>
          <w:rFonts w:ascii="Times New Roman" w:hAnsi="Times New Roman" w:cs="Times New Roman"/>
          <w:color w:val="000000" w:themeColor="text1"/>
          <w:sz w:val="24"/>
          <w:szCs w:val="24"/>
          <w:shd w:val="clear" w:color="auto" w:fill="FFFFFF"/>
        </w:rPr>
        <w:t xml:space="preserve">in </w:t>
      </w:r>
      <w:r w:rsidR="004B4680" w:rsidRPr="00CC0F62">
        <w:rPr>
          <w:rFonts w:ascii="Times New Roman" w:hAnsi="Times New Roman" w:cs="Times New Roman"/>
          <w:color w:val="000000" w:themeColor="text1"/>
          <w:sz w:val="24"/>
          <w:szCs w:val="24"/>
          <w:shd w:val="clear" w:color="auto" w:fill="FFFFFF"/>
        </w:rPr>
        <w:t>identify</w:t>
      </w:r>
      <w:r w:rsidR="006926EE">
        <w:rPr>
          <w:rFonts w:ascii="Times New Roman" w:hAnsi="Times New Roman" w:cs="Times New Roman"/>
          <w:color w:val="000000" w:themeColor="text1"/>
          <w:sz w:val="24"/>
          <w:szCs w:val="24"/>
          <w:shd w:val="clear" w:color="auto" w:fill="FFFFFF"/>
        </w:rPr>
        <w:t>ing</w:t>
      </w:r>
      <w:r w:rsidR="004B4680" w:rsidRPr="00CC0F62">
        <w:rPr>
          <w:rFonts w:ascii="Times New Roman" w:hAnsi="Times New Roman" w:cs="Times New Roman"/>
          <w:color w:val="000000" w:themeColor="text1"/>
          <w:sz w:val="24"/>
          <w:szCs w:val="24"/>
          <w:shd w:val="clear" w:color="auto" w:fill="FFFFFF"/>
        </w:rPr>
        <w:t xml:space="preserve"> members of the gene families</w:t>
      </w:r>
      <w:r w:rsidR="00490DB6" w:rsidRPr="00CC0F62">
        <w:rPr>
          <w:rFonts w:ascii="Times New Roman" w:hAnsi="Times New Roman" w:cs="Times New Roman"/>
          <w:color w:val="000000" w:themeColor="text1"/>
          <w:sz w:val="24"/>
          <w:szCs w:val="24"/>
          <w:shd w:val="clear" w:color="auto" w:fill="FFFFFF"/>
        </w:rPr>
        <w:t>(1</w:t>
      </w:r>
      <w:r w:rsidR="00BB2FF5" w:rsidRPr="00CC0F62">
        <w:rPr>
          <w:rFonts w:ascii="Times New Roman" w:hAnsi="Times New Roman" w:cs="Times New Roman"/>
          <w:color w:val="000000" w:themeColor="text1"/>
          <w:sz w:val="24"/>
          <w:szCs w:val="24"/>
          <w:shd w:val="clear" w:color="auto" w:fill="FFFFFF"/>
        </w:rPr>
        <w:t>3</w:t>
      </w:r>
      <w:r w:rsidR="00490DB6" w:rsidRPr="00CC0F62">
        <w:rPr>
          <w:rFonts w:ascii="Times New Roman" w:hAnsi="Times New Roman" w:cs="Times New Roman"/>
          <w:color w:val="000000" w:themeColor="text1"/>
          <w:sz w:val="24"/>
          <w:szCs w:val="24"/>
          <w:shd w:val="clear" w:color="auto" w:fill="FFFFFF"/>
        </w:rPr>
        <w:t>)</w:t>
      </w:r>
      <w:r w:rsidR="004B4680" w:rsidRPr="00CC0F62">
        <w:rPr>
          <w:rFonts w:ascii="Times New Roman" w:hAnsi="Times New Roman" w:cs="Times New Roman"/>
          <w:color w:val="000000" w:themeColor="text1"/>
          <w:sz w:val="24"/>
          <w:szCs w:val="24"/>
          <w:shd w:val="clear" w:color="auto" w:fill="FFFFFF"/>
        </w:rPr>
        <w:t>.</w:t>
      </w:r>
    </w:p>
    <w:p w14:paraId="6B281B37" w14:textId="77777777" w:rsidR="001F54D0" w:rsidRPr="00CC0F62" w:rsidRDefault="001F54D0" w:rsidP="00512597">
      <w:pPr>
        <w:rPr>
          <w:rFonts w:ascii="Times New Roman" w:hAnsi="Times New Roman" w:cs="Times New Roman"/>
          <w:color w:val="000000" w:themeColor="text1"/>
          <w:sz w:val="24"/>
          <w:szCs w:val="24"/>
          <w:lang w:val="en-US"/>
        </w:rPr>
      </w:pPr>
    </w:p>
    <w:p w14:paraId="77B16C57" w14:textId="28F748E2" w:rsidR="001F54D0" w:rsidRPr="00CC0F62" w:rsidRDefault="001F54D0" w:rsidP="00741909">
      <w:pPr>
        <w:pStyle w:val="ListParagraph"/>
        <w:numPr>
          <w:ilvl w:val="0"/>
          <w:numId w:val="3"/>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Discussion:-</w:t>
      </w:r>
    </w:p>
    <w:p w14:paraId="16D4EEBF" w14:textId="0F3573A3" w:rsidR="000A5FC7" w:rsidRPr="00CC0F62" w:rsidRDefault="000A5FC7" w:rsidP="000A5FC7">
      <w:pPr>
        <w:pStyle w:val="ListParagraph"/>
        <w:ind w:left="1080"/>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 xml:space="preserve">Many new methods </w:t>
      </w:r>
      <w:r w:rsidR="007F3188" w:rsidRPr="00CC0F62">
        <w:rPr>
          <w:rFonts w:ascii="Times New Roman" w:hAnsi="Times New Roman" w:cs="Times New Roman"/>
          <w:color w:val="000000" w:themeColor="text1"/>
          <w:sz w:val="24"/>
          <w:szCs w:val="24"/>
          <w:lang w:val="en-US"/>
        </w:rPr>
        <w:t xml:space="preserve">and assays of </w:t>
      </w:r>
      <w:r w:rsidRPr="00CC0F62">
        <w:rPr>
          <w:rFonts w:ascii="Times New Roman" w:hAnsi="Times New Roman" w:cs="Times New Roman"/>
          <w:color w:val="000000" w:themeColor="text1"/>
          <w:sz w:val="24"/>
          <w:szCs w:val="24"/>
          <w:lang w:val="en-US"/>
        </w:rPr>
        <w:t xml:space="preserve">are coming up in </w:t>
      </w:r>
      <w:r w:rsidR="006E5027">
        <w:rPr>
          <w:rFonts w:ascii="Times New Roman" w:hAnsi="Times New Roman" w:cs="Times New Roman"/>
          <w:color w:val="000000" w:themeColor="text1"/>
          <w:sz w:val="24"/>
          <w:szCs w:val="24"/>
          <w:lang w:val="en-US"/>
        </w:rPr>
        <w:t xml:space="preserve">the field of </w:t>
      </w:r>
      <w:r w:rsidRPr="00CC0F62">
        <w:rPr>
          <w:rFonts w:ascii="Times New Roman" w:hAnsi="Times New Roman" w:cs="Times New Roman"/>
          <w:color w:val="000000" w:themeColor="text1"/>
          <w:sz w:val="24"/>
          <w:szCs w:val="24"/>
          <w:lang w:val="en-US"/>
        </w:rPr>
        <w:t>diagnostic microbiology</w:t>
      </w:r>
      <w:r w:rsidR="006E5027">
        <w:rPr>
          <w:rFonts w:ascii="Times New Roman" w:hAnsi="Times New Roman" w:cs="Times New Roman"/>
          <w:color w:val="000000" w:themeColor="text1"/>
          <w:sz w:val="24"/>
          <w:szCs w:val="24"/>
          <w:lang w:val="en-US"/>
        </w:rPr>
        <w:t>. C</w:t>
      </w:r>
      <w:r w:rsidRPr="00CC0F62">
        <w:rPr>
          <w:rFonts w:ascii="Times New Roman" w:hAnsi="Times New Roman" w:cs="Times New Roman"/>
          <w:color w:val="000000" w:themeColor="text1"/>
          <w:sz w:val="24"/>
          <w:szCs w:val="24"/>
          <w:lang w:val="en-US"/>
        </w:rPr>
        <w:t xml:space="preserve">linicians and laboratory scientists need to keep themselves updated continuously of these new assays. These new rapid techniques </w:t>
      </w:r>
      <w:r w:rsidR="00B24B4E" w:rsidRPr="00CC0F62">
        <w:rPr>
          <w:rFonts w:ascii="Times New Roman" w:hAnsi="Times New Roman" w:cs="Times New Roman"/>
          <w:color w:val="000000" w:themeColor="text1"/>
          <w:sz w:val="24"/>
          <w:szCs w:val="24"/>
          <w:lang w:val="en-US"/>
        </w:rPr>
        <w:t xml:space="preserve">are quite sensitive and specific, </w:t>
      </w:r>
      <w:r w:rsidR="00521066">
        <w:rPr>
          <w:rFonts w:ascii="Times New Roman" w:hAnsi="Times New Roman" w:cs="Times New Roman"/>
          <w:color w:val="000000" w:themeColor="text1"/>
          <w:sz w:val="24"/>
          <w:szCs w:val="24"/>
          <w:lang w:val="en-US"/>
        </w:rPr>
        <w:t xml:space="preserve">can </w:t>
      </w:r>
      <w:r w:rsidRPr="00CC0F62">
        <w:rPr>
          <w:rFonts w:ascii="Times New Roman" w:hAnsi="Times New Roman" w:cs="Times New Roman"/>
          <w:color w:val="000000" w:themeColor="text1"/>
          <w:sz w:val="24"/>
          <w:szCs w:val="24"/>
          <w:lang w:val="en-US"/>
        </w:rPr>
        <w:t>save time and effort but often need expertise.</w:t>
      </w:r>
      <w:r w:rsidR="006F43F4" w:rsidRPr="00CC0F62">
        <w:rPr>
          <w:rFonts w:ascii="Times New Roman" w:hAnsi="Times New Roman" w:cs="Times New Roman"/>
          <w:color w:val="000000" w:themeColor="text1"/>
          <w:sz w:val="24"/>
          <w:szCs w:val="24"/>
          <w:lang w:val="en-US"/>
        </w:rPr>
        <w:t xml:space="preserve"> With time more new information is likely to emerge from these novel techniques.</w:t>
      </w:r>
    </w:p>
    <w:p w14:paraId="65F91A48" w14:textId="0C66BD30" w:rsidR="001F54D0" w:rsidRPr="00CC0F62" w:rsidRDefault="001F54D0" w:rsidP="00741909">
      <w:pPr>
        <w:pStyle w:val="ListParagraph"/>
        <w:numPr>
          <w:ilvl w:val="0"/>
          <w:numId w:val="3"/>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Concluding remarks:-</w:t>
      </w:r>
    </w:p>
    <w:p w14:paraId="7CF65D6C" w14:textId="6EDF3A33" w:rsidR="009672E8" w:rsidRPr="00CC0F62" w:rsidRDefault="00613CFD" w:rsidP="009672E8">
      <w:pPr>
        <w:pStyle w:val="ListParagraph"/>
        <w:ind w:left="1080"/>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New tests are the need of the hour in diagnostic microbiology.</w:t>
      </w:r>
      <w:r w:rsidR="0010398B" w:rsidRPr="00CC0F62">
        <w:rPr>
          <w:rFonts w:ascii="Times New Roman" w:hAnsi="Times New Roman" w:cs="Times New Roman"/>
          <w:color w:val="000000" w:themeColor="text1"/>
          <w:sz w:val="24"/>
          <w:szCs w:val="24"/>
          <w:lang w:val="en-US"/>
        </w:rPr>
        <w:t xml:space="preserve"> Laboratory scientists need to understand </w:t>
      </w:r>
      <w:r w:rsidR="00CC5B57" w:rsidRPr="00CC0F62">
        <w:rPr>
          <w:rFonts w:ascii="Times New Roman" w:hAnsi="Times New Roman" w:cs="Times New Roman"/>
          <w:color w:val="000000" w:themeColor="text1"/>
          <w:sz w:val="24"/>
          <w:szCs w:val="24"/>
          <w:lang w:val="en-US"/>
        </w:rPr>
        <w:t>which test to apply</w:t>
      </w:r>
      <w:r w:rsidR="0036318E">
        <w:rPr>
          <w:rFonts w:ascii="Times New Roman" w:hAnsi="Times New Roman" w:cs="Times New Roman"/>
          <w:color w:val="000000" w:themeColor="text1"/>
          <w:sz w:val="24"/>
          <w:szCs w:val="24"/>
          <w:lang w:val="en-US"/>
        </w:rPr>
        <w:t xml:space="preserve"> for which pathogen</w:t>
      </w:r>
      <w:r w:rsidR="00CC5B57" w:rsidRPr="00CC0F62">
        <w:rPr>
          <w:rFonts w:ascii="Times New Roman" w:hAnsi="Times New Roman" w:cs="Times New Roman"/>
          <w:color w:val="000000" w:themeColor="text1"/>
          <w:sz w:val="24"/>
          <w:szCs w:val="24"/>
          <w:lang w:val="en-US"/>
        </w:rPr>
        <w:t>, where and when.</w:t>
      </w:r>
    </w:p>
    <w:p w14:paraId="3C699226" w14:textId="77777777" w:rsidR="001F54D0" w:rsidRPr="00CC0F62" w:rsidRDefault="001F54D0" w:rsidP="00512597">
      <w:pPr>
        <w:rPr>
          <w:rFonts w:ascii="Times New Roman" w:hAnsi="Times New Roman" w:cs="Times New Roman"/>
          <w:color w:val="000000" w:themeColor="text1"/>
          <w:sz w:val="24"/>
          <w:szCs w:val="24"/>
          <w:lang w:val="en-US"/>
        </w:rPr>
      </w:pPr>
    </w:p>
    <w:p w14:paraId="7E0C79CD" w14:textId="77777777" w:rsidR="001F54D0" w:rsidRPr="00CC0F62" w:rsidRDefault="001F54D0" w:rsidP="00512597">
      <w:pPr>
        <w:rPr>
          <w:rFonts w:ascii="Times New Roman" w:hAnsi="Times New Roman" w:cs="Times New Roman"/>
          <w:color w:val="000000" w:themeColor="text1"/>
          <w:sz w:val="24"/>
          <w:szCs w:val="24"/>
          <w:lang w:val="en-US"/>
        </w:rPr>
      </w:pPr>
    </w:p>
    <w:p w14:paraId="544724FE" w14:textId="0F2DF6B0" w:rsidR="00C1280E" w:rsidRPr="00CC0F62" w:rsidRDefault="00C1280E" w:rsidP="00741909">
      <w:pPr>
        <w:pStyle w:val="ListParagraph"/>
        <w:numPr>
          <w:ilvl w:val="0"/>
          <w:numId w:val="3"/>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References</w:t>
      </w:r>
      <w:r w:rsidRPr="00CC0F62">
        <w:rPr>
          <w:rFonts w:ascii="Times New Roman" w:hAnsi="Times New Roman" w:cs="Times New Roman"/>
          <w:color w:val="000000" w:themeColor="text1"/>
          <w:sz w:val="24"/>
          <w:szCs w:val="24"/>
          <w:lang w:val="en-US"/>
        </w:rPr>
        <w:t>:-</w:t>
      </w:r>
    </w:p>
    <w:p w14:paraId="19000DE7" w14:textId="27F3CBED" w:rsidR="00B334F7" w:rsidRPr="00CC0F62" w:rsidRDefault="004E11E3"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CFCFC"/>
        </w:rPr>
        <w:t>Peri, A.M., Stewart, A., Hume, A. </w:t>
      </w:r>
      <w:r w:rsidRPr="00CC0F62">
        <w:rPr>
          <w:rFonts w:ascii="Times New Roman" w:hAnsi="Times New Roman" w:cs="Times New Roman"/>
          <w:i/>
          <w:iCs/>
          <w:color w:val="000000" w:themeColor="text1"/>
          <w:sz w:val="24"/>
          <w:szCs w:val="24"/>
          <w:shd w:val="clear" w:color="auto" w:fill="FCFCFC"/>
        </w:rPr>
        <w:t>et al.</w:t>
      </w:r>
      <w:r w:rsidRPr="00CC0F62">
        <w:rPr>
          <w:rFonts w:ascii="Times New Roman" w:hAnsi="Times New Roman" w:cs="Times New Roman"/>
          <w:color w:val="000000" w:themeColor="text1"/>
          <w:sz w:val="24"/>
          <w:szCs w:val="24"/>
          <w:shd w:val="clear" w:color="auto" w:fill="FCFCFC"/>
        </w:rPr>
        <w:t> New Microbiological Techniques for the Diagnosis of Bacterial Infections and Sepsis in ICU Including Point of Care. </w:t>
      </w:r>
      <w:r w:rsidRPr="00CC0F62">
        <w:rPr>
          <w:rFonts w:ascii="Times New Roman" w:hAnsi="Times New Roman" w:cs="Times New Roman"/>
          <w:i/>
          <w:iCs/>
          <w:color w:val="000000" w:themeColor="text1"/>
          <w:sz w:val="24"/>
          <w:szCs w:val="24"/>
          <w:shd w:val="clear" w:color="auto" w:fill="FCFCFC"/>
        </w:rPr>
        <w:t>Curr Infect Dis Rep</w:t>
      </w:r>
      <w:r w:rsidRPr="00CC0F62">
        <w:rPr>
          <w:rFonts w:ascii="Times New Roman" w:hAnsi="Times New Roman" w:cs="Times New Roman"/>
          <w:color w:val="000000" w:themeColor="text1"/>
          <w:sz w:val="24"/>
          <w:szCs w:val="24"/>
          <w:shd w:val="clear" w:color="auto" w:fill="FCFCFC"/>
        </w:rPr>
        <w:t> </w:t>
      </w:r>
      <w:r w:rsidR="00764172" w:rsidRPr="00CC0F62">
        <w:rPr>
          <w:rFonts w:ascii="Times New Roman" w:hAnsi="Times New Roman" w:cs="Times New Roman"/>
          <w:color w:val="000000" w:themeColor="text1"/>
          <w:sz w:val="24"/>
          <w:szCs w:val="24"/>
          <w:shd w:val="clear" w:color="auto" w:fill="FCFCFC"/>
        </w:rPr>
        <w:t>2021;</w:t>
      </w:r>
      <w:r w:rsidRPr="00CC0F62">
        <w:rPr>
          <w:rFonts w:ascii="Times New Roman" w:hAnsi="Times New Roman" w:cs="Times New Roman"/>
          <w:b/>
          <w:bCs/>
          <w:color w:val="000000" w:themeColor="text1"/>
          <w:sz w:val="24"/>
          <w:szCs w:val="24"/>
          <w:shd w:val="clear" w:color="auto" w:fill="FCFCFC"/>
        </w:rPr>
        <w:t>23</w:t>
      </w:r>
      <w:r w:rsidR="00764172" w:rsidRPr="00CC0F62">
        <w:rPr>
          <w:rFonts w:ascii="Times New Roman" w:hAnsi="Times New Roman" w:cs="Times New Roman"/>
          <w:color w:val="000000" w:themeColor="text1"/>
          <w:sz w:val="24"/>
          <w:szCs w:val="24"/>
          <w:shd w:val="clear" w:color="auto" w:fill="FCFCFC"/>
        </w:rPr>
        <w:t>:</w:t>
      </w:r>
      <w:r w:rsidRPr="00CC0F62">
        <w:rPr>
          <w:rFonts w:ascii="Times New Roman" w:hAnsi="Times New Roman" w:cs="Times New Roman"/>
          <w:color w:val="000000" w:themeColor="text1"/>
          <w:sz w:val="24"/>
          <w:szCs w:val="24"/>
          <w:shd w:val="clear" w:color="auto" w:fill="FCFCFC"/>
        </w:rPr>
        <w:t>12</w:t>
      </w:r>
      <w:r w:rsidR="00764172" w:rsidRPr="00CC0F62">
        <w:rPr>
          <w:rFonts w:ascii="Times New Roman" w:hAnsi="Times New Roman" w:cs="Times New Roman"/>
          <w:color w:val="000000" w:themeColor="text1"/>
          <w:sz w:val="24"/>
          <w:szCs w:val="24"/>
          <w:shd w:val="clear" w:color="auto" w:fill="FCFCFC"/>
        </w:rPr>
        <w:t>.</w:t>
      </w:r>
      <w:r w:rsidRPr="00CC0F62">
        <w:rPr>
          <w:rFonts w:ascii="Times New Roman" w:hAnsi="Times New Roman" w:cs="Times New Roman"/>
          <w:color w:val="000000" w:themeColor="text1"/>
          <w:sz w:val="24"/>
          <w:szCs w:val="24"/>
          <w:shd w:val="clear" w:color="auto" w:fill="FCFCFC"/>
        </w:rPr>
        <w:t xml:space="preserve"> </w:t>
      </w:r>
      <w:hyperlink r:id="rId8" w:history="1">
        <w:r w:rsidR="00C97284" w:rsidRPr="00B7566C">
          <w:rPr>
            <w:rStyle w:val="Hyperlink"/>
            <w:rFonts w:ascii="Times New Roman" w:hAnsi="Times New Roman" w:cs="Times New Roman"/>
            <w:sz w:val="24"/>
            <w:szCs w:val="24"/>
            <w:shd w:val="clear" w:color="auto" w:fill="FCFCFC"/>
          </w:rPr>
          <w:t>https://doi.org/10.1007/s11908-021-00755-0</w:t>
        </w:r>
      </w:hyperlink>
      <w:r w:rsidRPr="00CC0F62">
        <w:rPr>
          <w:rFonts w:ascii="Times New Roman" w:hAnsi="Times New Roman" w:cs="Times New Roman"/>
          <w:color w:val="000000" w:themeColor="text1"/>
          <w:sz w:val="24"/>
          <w:szCs w:val="24"/>
          <w:shd w:val="clear" w:color="auto" w:fill="FCFCFC"/>
        </w:rPr>
        <w:t>.</w:t>
      </w:r>
    </w:p>
    <w:p w14:paraId="61663019" w14:textId="2F47B249" w:rsidR="00510A92" w:rsidRPr="00CC0F62" w:rsidRDefault="00801C2E"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CFCFC"/>
        </w:rPr>
        <w:t xml:space="preserve">Lavigne JP, Espinal P, Dunyach-Remy C, Messad N, Pantel A, et al. </w:t>
      </w:r>
      <w:r w:rsidRPr="00CC0F62">
        <w:rPr>
          <w:rFonts w:ascii="Times New Roman" w:hAnsi="Times New Roman" w:cs="Times New Roman"/>
          <w:color w:val="000000" w:themeColor="text1"/>
          <w:sz w:val="24"/>
          <w:szCs w:val="24"/>
        </w:rPr>
        <w:t xml:space="preserve">Mass spectrometry: a revolution in clinical microbiology ? </w:t>
      </w:r>
      <w:r w:rsidR="009E1490" w:rsidRPr="00CC0F62">
        <w:rPr>
          <w:rFonts w:ascii="Times New Roman" w:hAnsi="Times New Roman" w:cs="Times New Roman"/>
          <w:color w:val="000000" w:themeColor="text1"/>
          <w:sz w:val="24"/>
          <w:szCs w:val="24"/>
        </w:rPr>
        <w:t xml:space="preserve">Clin Chem Lab Med 2013; 51(2): 257–270. DOI:- 10.1515/cclm-2012-0291. </w:t>
      </w:r>
    </w:p>
    <w:p w14:paraId="6C84A919" w14:textId="70200F83" w:rsidR="00C86E14" w:rsidRPr="00CC0F62" w:rsidRDefault="00DA788B"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lastRenderedPageBreak/>
        <w:t xml:space="preserve">Idelevich EA, Reischl U, Becker K. New Microbiological Techniques in the Diagnosis of Bloodstream Infections. Dtsch Arztebl Int. 2018 Dec 7;115(49):822-832. doi: 10.3238/arztebl.2018.0822. </w:t>
      </w:r>
    </w:p>
    <w:p w14:paraId="68E8D5C0" w14:textId="1882C592" w:rsidR="0008469C" w:rsidRPr="00CC0F62" w:rsidRDefault="0008469C" w:rsidP="0008469C">
      <w:pPr>
        <w:pStyle w:val="Heading1"/>
        <w:numPr>
          <w:ilvl w:val="0"/>
          <w:numId w:val="2"/>
        </w:numPr>
        <w:shd w:val="clear" w:color="auto" w:fill="F7F7F7"/>
        <w:spacing w:before="480" w:beforeAutospacing="0" w:after="480" w:afterAutospacing="0"/>
        <w:rPr>
          <w:b w:val="0"/>
          <w:bCs w:val="0"/>
          <w:color w:val="000000" w:themeColor="text1"/>
          <w:sz w:val="24"/>
          <w:szCs w:val="24"/>
        </w:rPr>
      </w:pPr>
      <w:r w:rsidRPr="00CC0F62">
        <w:rPr>
          <w:b w:val="0"/>
          <w:bCs w:val="0"/>
          <w:color w:val="000000" w:themeColor="text1"/>
          <w:sz w:val="24"/>
          <w:szCs w:val="24"/>
          <w:shd w:val="clear" w:color="auto" w:fill="FFFFFF"/>
        </w:rPr>
        <w:t xml:space="preserve">Singhal N, Kumar M, Kanaujia PK, Virdi JS. </w:t>
      </w:r>
      <w:r w:rsidRPr="00CC0F62">
        <w:rPr>
          <w:b w:val="0"/>
          <w:bCs w:val="0"/>
          <w:color w:val="000000" w:themeColor="text1"/>
          <w:sz w:val="24"/>
          <w:szCs w:val="24"/>
        </w:rPr>
        <w:t xml:space="preserve">MALDI-TOF mass spectrometry: an emerging technology for microbial identification and diagnosis. Front Microbiol 2015;6. </w:t>
      </w:r>
      <w:hyperlink r:id="rId9" w:history="1">
        <w:r w:rsidRPr="00CC0F62">
          <w:rPr>
            <w:rStyle w:val="Hyperlink"/>
            <w:b w:val="0"/>
            <w:bCs w:val="0"/>
            <w:color w:val="000000" w:themeColor="text1"/>
            <w:sz w:val="24"/>
            <w:szCs w:val="24"/>
            <w:shd w:val="clear" w:color="auto" w:fill="F7F7F7"/>
          </w:rPr>
          <w:t>https://doi.org/10.3389/fmicb.2015.00791</w:t>
        </w:r>
      </w:hyperlink>
      <w:r w:rsidRPr="00CC0F62">
        <w:rPr>
          <w:b w:val="0"/>
          <w:bCs w:val="0"/>
          <w:color w:val="000000" w:themeColor="text1"/>
          <w:sz w:val="24"/>
          <w:szCs w:val="24"/>
        </w:rPr>
        <w:t>. Last accessed 02/08/23.</w:t>
      </w:r>
    </w:p>
    <w:p w14:paraId="0DF7760D" w14:textId="36359D55" w:rsidR="00446D53" w:rsidRPr="00CC0F62" w:rsidRDefault="00AC3F5D" w:rsidP="00E53284">
      <w:pPr>
        <w:pStyle w:val="Heading1"/>
        <w:numPr>
          <w:ilvl w:val="0"/>
          <w:numId w:val="2"/>
        </w:numPr>
        <w:shd w:val="clear" w:color="auto" w:fill="F7F7F7"/>
        <w:spacing w:before="480" w:beforeAutospacing="0" w:after="480" w:afterAutospacing="0"/>
        <w:rPr>
          <w:b w:val="0"/>
          <w:bCs w:val="0"/>
          <w:color w:val="000000" w:themeColor="text1"/>
          <w:sz w:val="24"/>
          <w:szCs w:val="24"/>
          <w:lang w:val="en-US"/>
        </w:rPr>
      </w:pPr>
      <w:r w:rsidRPr="00CC0F62">
        <w:rPr>
          <w:b w:val="0"/>
          <w:bCs w:val="0"/>
          <w:color w:val="000000" w:themeColor="text1"/>
          <w:sz w:val="24"/>
          <w:szCs w:val="24"/>
          <w:shd w:val="clear" w:color="auto" w:fill="FFFFFF"/>
        </w:rPr>
        <w:t>Gautam SS, Kc R, Leong KW, Mac Aogáin M, O'Toole RF. A step-by-step beginner's protocol for whole genome sequencing of human bacterial pathogens. J Biol Methods. 2019;6(1):e110. doi: 10.14440/jbm.2019.276.</w:t>
      </w:r>
    </w:p>
    <w:p w14:paraId="3CC10C0E" w14:textId="09B4705C" w:rsidR="005F3BE9" w:rsidRPr="00CC0F62" w:rsidRDefault="005B28CB"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Bravo LT, Procop GW. Recent advances in diagnostic microbiology. Semin Hematol. 2009;46(3):248-58. doi: 10.1053/j.seminhematol.2009.03.009. </w:t>
      </w:r>
    </w:p>
    <w:p w14:paraId="152BF360" w14:textId="6077B84A" w:rsidR="0018258D" w:rsidRPr="00CC0F62" w:rsidRDefault="00C907DF"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Vila J, Gomez MD, Salavert M, Bosch J. </w:t>
      </w:r>
      <w:r w:rsidRPr="00CC0F62">
        <w:rPr>
          <w:rFonts w:ascii="Times New Roman" w:hAnsi="Times New Roman" w:cs="Times New Roman"/>
          <w:color w:val="000000" w:themeColor="text1"/>
          <w:sz w:val="24"/>
          <w:szCs w:val="24"/>
        </w:rPr>
        <w:t xml:space="preserve">Methods of rapid diagnosis in clinical microbiology: Clinical needs. </w:t>
      </w:r>
      <w:hyperlink r:id="rId10" w:history="1">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Enfermedades Infecciosas y Microbiología Clínica (English Edition)</w:t>
        </w:r>
      </w:hyperlink>
      <w:r w:rsidR="0075187D" w:rsidRPr="00CC0F62">
        <w:rPr>
          <w:rFonts w:ascii="Times New Roman" w:hAnsi="Times New Roman" w:cs="Times New Roman"/>
          <w:color w:val="000000" w:themeColor="text1"/>
          <w:sz w:val="24"/>
          <w:szCs w:val="24"/>
        </w:rPr>
        <w:t xml:space="preserve"> </w:t>
      </w:r>
      <w:r w:rsidRPr="00CC0F62">
        <w:rPr>
          <w:rFonts w:ascii="Times New Roman" w:hAnsi="Times New Roman" w:cs="Times New Roman"/>
          <w:color w:val="000000" w:themeColor="text1"/>
          <w:sz w:val="24"/>
          <w:szCs w:val="24"/>
        </w:rPr>
        <w:t>2017;35(1):41-46.</w:t>
      </w:r>
    </w:p>
    <w:p w14:paraId="3E21B5C6" w14:textId="05EC91E6" w:rsidR="00DE10E1" w:rsidRPr="00CC0F62" w:rsidRDefault="00DE10E1"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rPr>
        <w:t xml:space="preserve">The biofire filmarray system. </w:t>
      </w:r>
      <w:hyperlink r:id="rId11" w:anchor=":~:text=With%20integrated%20sample%20preparation%2C%20amplification,fast%2C%20accurate%2C%20and%20comprehensive" w:history="1">
        <w:r w:rsidRPr="00CC0F62">
          <w:rPr>
            <w:rStyle w:val="Hyperlink"/>
            <w:rFonts w:ascii="Times New Roman" w:hAnsi="Times New Roman" w:cs="Times New Roman"/>
            <w:color w:val="000000" w:themeColor="text1"/>
            <w:sz w:val="24"/>
            <w:szCs w:val="24"/>
          </w:rPr>
          <w:t>https://www.biofiredx.com/products/filmarray/#:~:text=With%20integrated%20sample%20preparation%2C%20amplification,fast%2C%20accurate%2C%20and%20comprehensive</w:t>
        </w:r>
      </w:hyperlink>
      <w:r w:rsidRPr="00CC0F62">
        <w:rPr>
          <w:rFonts w:ascii="Times New Roman" w:hAnsi="Times New Roman" w:cs="Times New Roman"/>
          <w:color w:val="000000" w:themeColor="text1"/>
          <w:sz w:val="24"/>
          <w:szCs w:val="24"/>
        </w:rPr>
        <w:t>. Last accessed 02/08/2023.</w:t>
      </w:r>
    </w:p>
    <w:p w14:paraId="027488AF" w14:textId="2A7CFF49" w:rsidR="009D5F56" w:rsidRPr="00CC0F62" w:rsidRDefault="00E35D5C"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Govindarajan R, Duraiyan J, Kaliyappan K, Palanisamy M. Microarray and its applications. J Pharm Bioallied Sci 2012;4(Suppl 2):S310-2. doi: 10.4103/0975-7406.100283.</w:t>
      </w:r>
    </w:p>
    <w:p w14:paraId="185D5CDA" w14:textId="4A7D46B3" w:rsidR="00531E0A" w:rsidRPr="00CC0F62" w:rsidRDefault="007968F1"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Sharma-Kuinkel BK, Rude TH, Fowler VG Jr. Pulse Field Gel Electrophoresis. Methods Mol Biol. 2016;1373:117-30. doi: 10.1007/7651_2014_191.</w:t>
      </w:r>
    </w:p>
    <w:p w14:paraId="309058C6" w14:textId="0F685305" w:rsidR="00BB2FF5" w:rsidRPr="00CC0F62" w:rsidRDefault="00CC0F62"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Quainoo S, Coolen JPM, van Hijum SAFT, Huynen MA, Melchers WJG, van Schaik W, Wertheim HFL. Whole-Genome Sequencing of Bacterial Pathogens: the Future of Nosocomial Outbreak Analysis. Clin Microbiol Rev. 2017;30(4):1015-1063. doi: 10.1128/CMR.00016-17. Erratum in: Clin Microbiol Rev 2017 ;31(1)</w:t>
      </w:r>
    </w:p>
    <w:p w14:paraId="7AC49281" w14:textId="30DC1106" w:rsidR="00115615" w:rsidRPr="00CC0F62" w:rsidRDefault="00115615"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Mul</w:t>
      </w:r>
      <w:r w:rsidR="00897C67" w:rsidRPr="00CC0F62">
        <w:rPr>
          <w:rFonts w:ascii="Times New Roman" w:hAnsi="Times New Roman" w:cs="Times New Roman"/>
          <w:color w:val="000000" w:themeColor="text1"/>
          <w:sz w:val="24"/>
          <w:szCs w:val="24"/>
          <w:shd w:val="clear" w:color="auto" w:fill="FFFFFF"/>
        </w:rPr>
        <w:t>t</w:t>
      </w:r>
      <w:r w:rsidRPr="00CC0F62">
        <w:rPr>
          <w:rFonts w:ascii="Times New Roman" w:hAnsi="Times New Roman" w:cs="Times New Roman"/>
          <w:color w:val="000000" w:themeColor="text1"/>
          <w:sz w:val="24"/>
          <w:szCs w:val="24"/>
          <w:shd w:val="clear" w:color="auto" w:fill="FFFFFF"/>
        </w:rPr>
        <w:t>i</w:t>
      </w:r>
      <w:r w:rsidR="00897C67" w:rsidRPr="00CC0F62">
        <w:rPr>
          <w:rFonts w:ascii="Times New Roman" w:hAnsi="Times New Roman" w:cs="Times New Roman"/>
          <w:color w:val="000000" w:themeColor="text1"/>
          <w:sz w:val="24"/>
          <w:szCs w:val="24"/>
          <w:shd w:val="clear" w:color="auto" w:fill="FFFFFF"/>
        </w:rPr>
        <w:t xml:space="preserve"> </w:t>
      </w:r>
      <w:r w:rsidRPr="00CC0F62">
        <w:rPr>
          <w:rFonts w:ascii="Times New Roman" w:hAnsi="Times New Roman" w:cs="Times New Roman"/>
          <w:color w:val="000000" w:themeColor="text1"/>
          <w:sz w:val="24"/>
          <w:szCs w:val="24"/>
          <w:shd w:val="clear" w:color="auto" w:fill="FFFFFF"/>
        </w:rPr>
        <w:t xml:space="preserve">Locus sequence typing analysis. </w:t>
      </w:r>
      <w:hyperlink r:id="rId12" w:anchor=":~:text=Multilocus%20sequence%20typing%20(MLST)%20is,higher%20frequency%20than%20point%20mutations" w:history="1">
        <w:r w:rsidRPr="00CC0F62">
          <w:rPr>
            <w:rStyle w:val="Hyperlink"/>
            <w:rFonts w:ascii="Times New Roman" w:hAnsi="Times New Roman" w:cs="Times New Roman"/>
            <w:color w:val="000000" w:themeColor="text1"/>
            <w:sz w:val="24"/>
            <w:szCs w:val="24"/>
            <w:shd w:val="clear" w:color="auto" w:fill="FFFFFF"/>
          </w:rPr>
          <w:t>https://www.applied-maths.com/applications/mlst#:~:text=Multilocus%20sequence%20typing%20(MLST)%20is,higher%20frequency%20than%20point%20mutations</w:t>
        </w:r>
      </w:hyperlink>
      <w:r w:rsidRPr="00CC0F62">
        <w:rPr>
          <w:rFonts w:ascii="Times New Roman" w:hAnsi="Times New Roman" w:cs="Times New Roman"/>
          <w:color w:val="000000" w:themeColor="text1"/>
          <w:sz w:val="24"/>
          <w:szCs w:val="24"/>
          <w:shd w:val="clear" w:color="auto" w:fill="FFFFFF"/>
        </w:rPr>
        <w:t>. Last accessed 07.08.2023.</w:t>
      </w:r>
    </w:p>
    <w:p w14:paraId="0520695C" w14:textId="24BE14AC" w:rsidR="006E0E94" w:rsidRPr="00CC0F62" w:rsidRDefault="006E0E94" w:rsidP="006E0E94">
      <w:pPr>
        <w:pStyle w:val="Heading1"/>
        <w:numPr>
          <w:ilvl w:val="0"/>
          <w:numId w:val="2"/>
        </w:numPr>
        <w:shd w:val="clear" w:color="auto" w:fill="FFFFFF"/>
        <w:spacing w:before="75" w:beforeAutospacing="0" w:after="75" w:afterAutospacing="0"/>
        <w:rPr>
          <w:b w:val="0"/>
          <w:bCs w:val="0"/>
          <w:color w:val="000000" w:themeColor="text1"/>
          <w:sz w:val="24"/>
          <w:szCs w:val="24"/>
        </w:rPr>
      </w:pPr>
      <w:r w:rsidRPr="00CC0F62">
        <w:rPr>
          <w:b w:val="0"/>
          <w:bCs w:val="0"/>
          <w:color w:val="000000" w:themeColor="text1"/>
          <w:sz w:val="24"/>
          <w:szCs w:val="24"/>
        </w:rPr>
        <w:t xml:space="preserve">NCBI Bioinformatics Resources: An Introduction: BLAST: Compare &amp; identify sequences. </w:t>
      </w:r>
      <w:hyperlink r:id="rId13" w:history="1">
        <w:r w:rsidRPr="00CC0F62">
          <w:rPr>
            <w:rStyle w:val="Hyperlink"/>
            <w:b w:val="0"/>
            <w:bCs w:val="0"/>
            <w:color w:val="000000" w:themeColor="text1"/>
            <w:sz w:val="24"/>
            <w:szCs w:val="24"/>
          </w:rPr>
          <w:t>https://guides.lib.berkeley.edu/ncbi/blast</w:t>
        </w:r>
      </w:hyperlink>
      <w:r w:rsidRPr="00CC0F62">
        <w:rPr>
          <w:b w:val="0"/>
          <w:bCs w:val="0"/>
          <w:color w:val="000000" w:themeColor="text1"/>
          <w:sz w:val="24"/>
          <w:szCs w:val="24"/>
        </w:rPr>
        <w:t>. Last accessed 07.8.23.</w:t>
      </w:r>
    </w:p>
    <w:p w14:paraId="0D28909F" w14:textId="77777777" w:rsidR="00BB6D82" w:rsidRPr="00CC0F62" w:rsidRDefault="00BB6D82" w:rsidP="00BB2FF5">
      <w:pPr>
        <w:pStyle w:val="ListParagraph"/>
        <w:rPr>
          <w:rFonts w:ascii="Times New Roman" w:hAnsi="Times New Roman" w:cs="Times New Roman"/>
          <w:color w:val="000000" w:themeColor="text1"/>
          <w:sz w:val="24"/>
          <w:szCs w:val="24"/>
          <w:lang w:val="en-US"/>
        </w:rPr>
      </w:pPr>
    </w:p>
    <w:sectPr w:rsidR="00BB6D82" w:rsidRPr="00CC0F6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B387" w14:textId="77777777" w:rsidR="00B95178" w:rsidRDefault="00B95178" w:rsidP="00FE768C">
      <w:pPr>
        <w:spacing w:after="0" w:line="240" w:lineRule="auto"/>
      </w:pPr>
      <w:r>
        <w:separator/>
      </w:r>
    </w:p>
  </w:endnote>
  <w:endnote w:type="continuationSeparator" w:id="0">
    <w:p w14:paraId="71A2C01F" w14:textId="77777777" w:rsidR="00B95178" w:rsidRDefault="00B95178" w:rsidP="00FE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EE78" w14:textId="77777777" w:rsidR="00FE768C" w:rsidRDefault="00FE7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1142" w14:textId="77777777" w:rsidR="00FE768C" w:rsidRDefault="00FE7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E667" w14:textId="77777777" w:rsidR="00FE768C" w:rsidRDefault="00FE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B1C80" w14:textId="77777777" w:rsidR="00B95178" w:rsidRDefault="00B95178" w:rsidP="00FE768C">
      <w:pPr>
        <w:spacing w:after="0" w:line="240" w:lineRule="auto"/>
      </w:pPr>
      <w:r>
        <w:separator/>
      </w:r>
    </w:p>
  </w:footnote>
  <w:footnote w:type="continuationSeparator" w:id="0">
    <w:p w14:paraId="6711D5FB" w14:textId="77777777" w:rsidR="00B95178" w:rsidRDefault="00B95178" w:rsidP="00FE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A5D7" w14:textId="77777777" w:rsidR="00FE768C" w:rsidRDefault="00FE7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0BE5" w14:textId="77777777" w:rsidR="00FE768C" w:rsidRDefault="00FE7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D52" w14:textId="77777777" w:rsidR="00FE768C" w:rsidRDefault="00FE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DE7"/>
    <w:multiLevelType w:val="hybridMultilevel"/>
    <w:tmpl w:val="F7147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BC4A77"/>
    <w:multiLevelType w:val="hybridMultilevel"/>
    <w:tmpl w:val="60227FBA"/>
    <w:lvl w:ilvl="0" w:tplc="1D24730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A26582"/>
    <w:multiLevelType w:val="hybridMultilevel"/>
    <w:tmpl w:val="399ED51A"/>
    <w:lvl w:ilvl="0" w:tplc="5F9AE9F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2C79BB"/>
    <w:multiLevelType w:val="multilevel"/>
    <w:tmpl w:val="B7D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30660"/>
    <w:multiLevelType w:val="hybridMultilevel"/>
    <w:tmpl w:val="EEEA4240"/>
    <w:lvl w:ilvl="0" w:tplc="B868DC3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9655F1"/>
    <w:multiLevelType w:val="hybridMultilevel"/>
    <w:tmpl w:val="66CE4F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4697150">
    <w:abstractNumId w:val="2"/>
  </w:num>
  <w:num w:numId="2" w16cid:durableId="1901819094">
    <w:abstractNumId w:val="0"/>
  </w:num>
  <w:num w:numId="3" w16cid:durableId="1450735564">
    <w:abstractNumId w:val="1"/>
  </w:num>
  <w:num w:numId="4" w16cid:durableId="659625708">
    <w:abstractNumId w:val="3"/>
  </w:num>
  <w:num w:numId="5" w16cid:durableId="1085422607">
    <w:abstractNumId w:val="4"/>
  </w:num>
  <w:num w:numId="6" w16cid:durableId="258879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D"/>
    <w:rsid w:val="00011AFF"/>
    <w:rsid w:val="00017B34"/>
    <w:rsid w:val="00022DE8"/>
    <w:rsid w:val="00024336"/>
    <w:rsid w:val="00025082"/>
    <w:rsid w:val="000337DB"/>
    <w:rsid w:val="00041A93"/>
    <w:rsid w:val="00063569"/>
    <w:rsid w:val="0008469C"/>
    <w:rsid w:val="00094D95"/>
    <w:rsid w:val="000950CA"/>
    <w:rsid w:val="00096978"/>
    <w:rsid w:val="000A3493"/>
    <w:rsid w:val="000A5C85"/>
    <w:rsid w:val="000A5FC7"/>
    <w:rsid w:val="000B3118"/>
    <w:rsid w:val="000C0B1A"/>
    <w:rsid w:val="000E2144"/>
    <w:rsid w:val="000E579E"/>
    <w:rsid w:val="000E63DE"/>
    <w:rsid w:val="000F4E30"/>
    <w:rsid w:val="001013DF"/>
    <w:rsid w:val="0010398B"/>
    <w:rsid w:val="00113FCD"/>
    <w:rsid w:val="00115615"/>
    <w:rsid w:val="00126F92"/>
    <w:rsid w:val="00132F3D"/>
    <w:rsid w:val="00142D52"/>
    <w:rsid w:val="001549E0"/>
    <w:rsid w:val="00154BC2"/>
    <w:rsid w:val="00161855"/>
    <w:rsid w:val="00167CE9"/>
    <w:rsid w:val="0018258D"/>
    <w:rsid w:val="001907A3"/>
    <w:rsid w:val="001A1DC6"/>
    <w:rsid w:val="001B72E6"/>
    <w:rsid w:val="001E19D8"/>
    <w:rsid w:val="001E5C59"/>
    <w:rsid w:val="001F3327"/>
    <w:rsid w:val="001F54D0"/>
    <w:rsid w:val="00202E5C"/>
    <w:rsid w:val="002231E6"/>
    <w:rsid w:val="00234AD7"/>
    <w:rsid w:val="00260332"/>
    <w:rsid w:val="00266FD9"/>
    <w:rsid w:val="0027184E"/>
    <w:rsid w:val="002737CC"/>
    <w:rsid w:val="002738F2"/>
    <w:rsid w:val="0028011F"/>
    <w:rsid w:val="0028484F"/>
    <w:rsid w:val="002955E1"/>
    <w:rsid w:val="002C5FE4"/>
    <w:rsid w:val="002D2A1B"/>
    <w:rsid w:val="002E361A"/>
    <w:rsid w:val="002F7CCC"/>
    <w:rsid w:val="00301012"/>
    <w:rsid w:val="00331E2A"/>
    <w:rsid w:val="00356B26"/>
    <w:rsid w:val="00362891"/>
    <w:rsid w:val="0036318E"/>
    <w:rsid w:val="003635E7"/>
    <w:rsid w:val="00366775"/>
    <w:rsid w:val="003834E3"/>
    <w:rsid w:val="003923A5"/>
    <w:rsid w:val="00396F6E"/>
    <w:rsid w:val="003A35BD"/>
    <w:rsid w:val="003B2107"/>
    <w:rsid w:val="003B482E"/>
    <w:rsid w:val="003B757E"/>
    <w:rsid w:val="003C75A6"/>
    <w:rsid w:val="003D5315"/>
    <w:rsid w:val="003E160B"/>
    <w:rsid w:val="003E6521"/>
    <w:rsid w:val="003F11A3"/>
    <w:rsid w:val="00422149"/>
    <w:rsid w:val="0042742A"/>
    <w:rsid w:val="0043184C"/>
    <w:rsid w:val="0044332D"/>
    <w:rsid w:val="00446D53"/>
    <w:rsid w:val="0045506B"/>
    <w:rsid w:val="004623F5"/>
    <w:rsid w:val="00463336"/>
    <w:rsid w:val="004750C2"/>
    <w:rsid w:val="00475D61"/>
    <w:rsid w:val="00477A59"/>
    <w:rsid w:val="0048152D"/>
    <w:rsid w:val="00484B6C"/>
    <w:rsid w:val="004851F8"/>
    <w:rsid w:val="0048559C"/>
    <w:rsid w:val="00487145"/>
    <w:rsid w:val="00490442"/>
    <w:rsid w:val="00490DB6"/>
    <w:rsid w:val="004953DB"/>
    <w:rsid w:val="004A5BCB"/>
    <w:rsid w:val="004A6364"/>
    <w:rsid w:val="004B465A"/>
    <w:rsid w:val="004B4680"/>
    <w:rsid w:val="004B6A02"/>
    <w:rsid w:val="004C7F5E"/>
    <w:rsid w:val="004D6872"/>
    <w:rsid w:val="004E11E3"/>
    <w:rsid w:val="004F1F37"/>
    <w:rsid w:val="00510A92"/>
    <w:rsid w:val="00511DAD"/>
    <w:rsid w:val="00512597"/>
    <w:rsid w:val="00513F56"/>
    <w:rsid w:val="00521066"/>
    <w:rsid w:val="0053145D"/>
    <w:rsid w:val="0053147D"/>
    <w:rsid w:val="00531C7D"/>
    <w:rsid w:val="00531E0A"/>
    <w:rsid w:val="005651A1"/>
    <w:rsid w:val="005944A8"/>
    <w:rsid w:val="00597C2A"/>
    <w:rsid w:val="005B28CB"/>
    <w:rsid w:val="005B2CE3"/>
    <w:rsid w:val="005B72C6"/>
    <w:rsid w:val="005D0615"/>
    <w:rsid w:val="005D67C0"/>
    <w:rsid w:val="005E386D"/>
    <w:rsid w:val="005F3BE9"/>
    <w:rsid w:val="00613CFD"/>
    <w:rsid w:val="00646ED5"/>
    <w:rsid w:val="00651775"/>
    <w:rsid w:val="00656207"/>
    <w:rsid w:val="0067636B"/>
    <w:rsid w:val="00685533"/>
    <w:rsid w:val="00685EFA"/>
    <w:rsid w:val="0069155E"/>
    <w:rsid w:val="006926EE"/>
    <w:rsid w:val="006B0C30"/>
    <w:rsid w:val="006C3C50"/>
    <w:rsid w:val="006C544E"/>
    <w:rsid w:val="006C71D0"/>
    <w:rsid w:val="006E0E94"/>
    <w:rsid w:val="006E5027"/>
    <w:rsid w:val="006F224F"/>
    <w:rsid w:val="006F3394"/>
    <w:rsid w:val="006F43F4"/>
    <w:rsid w:val="006F7041"/>
    <w:rsid w:val="006F7B1D"/>
    <w:rsid w:val="007047D0"/>
    <w:rsid w:val="00715E87"/>
    <w:rsid w:val="007220A6"/>
    <w:rsid w:val="00725118"/>
    <w:rsid w:val="00726A8E"/>
    <w:rsid w:val="00727F72"/>
    <w:rsid w:val="00740935"/>
    <w:rsid w:val="00741909"/>
    <w:rsid w:val="00742217"/>
    <w:rsid w:val="0075187D"/>
    <w:rsid w:val="00764172"/>
    <w:rsid w:val="007668B1"/>
    <w:rsid w:val="00774738"/>
    <w:rsid w:val="00780577"/>
    <w:rsid w:val="00780D40"/>
    <w:rsid w:val="007950E4"/>
    <w:rsid w:val="007950EB"/>
    <w:rsid w:val="007968F1"/>
    <w:rsid w:val="007A0269"/>
    <w:rsid w:val="007A0DF8"/>
    <w:rsid w:val="007A7AFF"/>
    <w:rsid w:val="007D6FF2"/>
    <w:rsid w:val="007E0D36"/>
    <w:rsid w:val="007E7A9E"/>
    <w:rsid w:val="007F3188"/>
    <w:rsid w:val="007F3C94"/>
    <w:rsid w:val="007F6487"/>
    <w:rsid w:val="00801C2E"/>
    <w:rsid w:val="00810559"/>
    <w:rsid w:val="00813F7D"/>
    <w:rsid w:val="00815F0D"/>
    <w:rsid w:val="00821C24"/>
    <w:rsid w:val="00826F35"/>
    <w:rsid w:val="00834F11"/>
    <w:rsid w:val="00837410"/>
    <w:rsid w:val="00845D02"/>
    <w:rsid w:val="0085422B"/>
    <w:rsid w:val="0085552F"/>
    <w:rsid w:val="008570EE"/>
    <w:rsid w:val="0086727E"/>
    <w:rsid w:val="00872191"/>
    <w:rsid w:val="00873A85"/>
    <w:rsid w:val="00887EF5"/>
    <w:rsid w:val="00897C67"/>
    <w:rsid w:val="008A5A08"/>
    <w:rsid w:val="008A7461"/>
    <w:rsid w:val="008D7221"/>
    <w:rsid w:val="008E0512"/>
    <w:rsid w:val="008F10B0"/>
    <w:rsid w:val="008F4D72"/>
    <w:rsid w:val="008F541E"/>
    <w:rsid w:val="0091369F"/>
    <w:rsid w:val="00935EFB"/>
    <w:rsid w:val="00945BFC"/>
    <w:rsid w:val="0095183C"/>
    <w:rsid w:val="00957D8A"/>
    <w:rsid w:val="00961220"/>
    <w:rsid w:val="009672E8"/>
    <w:rsid w:val="00972377"/>
    <w:rsid w:val="00976C5C"/>
    <w:rsid w:val="009B2A5A"/>
    <w:rsid w:val="009C57B8"/>
    <w:rsid w:val="009D5F56"/>
    <w:rsid w:val="009E1490"/>
    <w:rsid w:val="009F1151"/>
    <w:rsid w:val="00A252D8"/>
    <w:rsid w:val="00A47124"/>
    <w:rsid w:val="00A56175"/>
    <w:rsid w:val="00A637BB"/>
    <w:rsid w:val="00A646ED"/>
    <w:rsid w:val="00A650A1"/>
    <w:rsid w:val="00A66F1D"/>
    <w:rsid w:val="00A67185"/>
    <w:rsid w:val="00A776EA"/>
    <w:rsid w:val="00A91C53"/>
    <w:rsid w:val="00AA457E"/>
    <w:rsid w:val="00AC3F5D"/>
    <w:rsid w:val="00AC6860"/>
    <w:rsid w:val="00AD35F9"/>
    <w:rsid w:val="00AD4547"/>
    <w:rsid w:val="00AF3F98"/>
    <w:rsid w:val="00B157C1"/>
    <w:rsid w:val="00B16BEC"/>
    <w:rsid w:val="00B24B4E"/>
    <w:rsid w:val="00B3075F"/>
    <w:rsid w:val="00B3105D"/>
    <w:rsid w:val="00B334F7"/>
    <w:rsid w:val="00B44F82"/>
    <w:rsid w:val="00B456D6"/>
    <w:rsid w:val="00B471EA"/>
    <w:rsid w:val="00B537F8"/>
    <w:rsid w:val="00B66429"/>
    <w:rsid w:val="00B71524"/>
    <w:rsid w:val="00B868EF"/>
    <w:rsid w:val="00B92177"/>
    <w:rsid w:val="00B9311B"/>
    <w:rsid w:val="00B94A21"/>
    <w:rsid w:val="00B95178"/>
    <w:rsid w:val="00BB2FF5"/>
    <w:rsid w:val="00BB6D82"/>
    <w:rsid w:val="00BC66C6"/>
    <w:rsid w:val="00BE13B0"/>
    <w:rsid w:val="00C1280E"/>
    <w:rsid w:val="00C14BBF"/>
    <w:rsid w:val="00C32529"/>
    <w:rsid w:val="00C32BFC"/>
    <w:rsid w:val="00C54A41"/>
    <w:rsid w:val="00C62D53"/>
    <w:rsid w:val="00C744AB"/>
    <w:rsid w:val="00C76B42"/>
    <w:rsid w:val="00C86E14"/>
    <w:rsid w:val="00C907DF"/>
    <w:rsid w:val="00C931AB"/>
    <w:rsid w:val="00C97284"/>
    <w:rsid w:val="00CA056A"/>
    <w:rsid w:val="00CA3384"/>
    <w:rsid w:val="00CA376C"/>
    <w:rsid w:val="00CA7126"/>
    <w:rsid w:val="00CB5036"/>
    <w:rsid w:val="00CC0F62"/>
    <w:rsid w:val="00CC5B57"/>
    <w:rsid w:val="00CC6154"/>
    <w:rsid w:val="00CD2909"/>
    <w:rsid w:val="00CD4D9D"/>
    <w:rsid w:val="00CD62EB"/>
    <w:rsid w:val="00CE1263"/>
    <w:rsid w:val="00D03560"/>
    <w:rsid w:val="00D07735"/>
    <w:rsid w:val="00D11B92"/>
    <w:rsid w:val="00D2090F"/>
    <w:rsid w:val="00D23365"/>
    <w:rsid w:val="00D24DC1"/>
    <w:rsid w:val="00D279CB"/>
    <w:rsid w:val="00D41977"/>
    <w:rsid w:val="00D43709"/>
    <w:rsid w:val="00D44F19"/>
    <w:rsid w:val="00D4515F"/>
    <w:rsid w:val="00D50080"/>
    <w:rsid w:val="00D72D01"/>
    <w:rsid w:val="00D80625"/>
    <w:rsid w:val="00DA1655"/>
    <w:rsid w:val="00DA788B"/>
    <w:rsid w:val="00DB012D"/>
    <w:rsid w:val="00DB4724"/>
    <w:rsid w:val="00DC6879"/>
    <w:rsid w:val="00DD3420"/>
    <w:rsid w:val="00DD7B90"/>
    <w:rsid w:val="00DE0C86"/>
    <w:rsid w:val="00DE10E1"/>
    <w:rsid w:val="00DE47C4"/>
    <w:rsid w:val="00DF00CD"/>
    <w:rsid w:val="00E02F8A"/>
    <w:rsid w:val="00E2773D"/>
    <w:rsid w:val="00E35D5C"/>
    <w:rsid w:val="00E35D88"/>
    <w:rsid w:val="00E44745"/>
    <w:rsid w:val="00E46199"/>
    <w:rsid w:val="00E46419"/>
    <w:rsid w:val="00E46764"/>
    <w:rsid w:val="00E46D67"/>
    <w:rsid w:val="00E624A9"/>
    <w:rsid w:val="00E638EE"/>
    <w:rsid w:val="00E82826"/>
    <w:rsid w:val="00E8643E"/>
    <w:rsid w:val="00E92C5C"/>
    <w:rsid w:val="00EA0260"/>
    <w:rsid w:val="00EA043B"/>
    <w:rsid w:val="00EA350A"/>
    <w:rsid w:val="00EC50CD"/>
    <w:rsid w:val="00ED1B50"/>
    <w:rsid w:val="00F00F57"/>
    <w:rsid w:val="00F14129"/>
    <w:rsid w:val="00F254C6"/>
    <w:rsid w:val="00F276D8"/>
    <w:rsid w:val="00F320F2"/>
    <w:rsid w:val="00F47F21"/>
    <w:rsid w:val="00F510F8"/>
    <w:rsid w:val="00F53D91"/>
    <w:rsid w:val="00F544F4"/>
    <w:rsid w:val="00F60888"/>
    <w:rsid w:val="00F66906"/>
    <w:rsid w:val="00F77398"/>
    <w:rsid w:val="00F77AAA"/>
    <w:rsid w:val="00F8453C"/>
    <w:rsid w:val="00F85080"/>
    <w:rsid w:val="00F90C0D"/>
    <w:rsid w:val="00FA0369"/>
    <w:rsid w:val="00FA2F84"/>
    <w:rsid w:val="00FA3706"/>
    <w:rsid w:val="00FA71A7"/>
    <w:rsid w:val="00FC0713"/>
    <w:rsid w:val="00FC4C6F"/>
    <w:rsid w:val="00FD027B"/>
    <w:rsid w:val="00FD0798"/>
    <w:rsid w:val="00FD4124"/>
    <w:rsid w:val="00FE768C"/>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BBED"/>
  <w15:chartTrackingRefBased/>
  <w15:docId w15:val="{872DACCA-4774-4125-8863-4C2AC1BB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4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97"/>
    <w:pPr>
      <w:ind w:left="720"/>
      <w:contextualSpacing/>
    </w:pPr>
  </w:style>
  <w:style w:type="character" w:customStyle="1" w:styleId="elsevierstylesup">
    <w:name w:val="elsevierstylesup"/>
    <w:basedOn w:val="DefaultParagraphFont"/>
    <w:rsid w:val="003B482E"/>
  </w:style>
  <w:style w:type="character" w:customStyle="1" w:styleId="elsevierstyleitalic">
    <w:name w:val="elsevierstyleitalic"/>
    <w:basedOn w:val="DefaultParagraphFont"/>
    <w:rsid w:val="003B482E"/>
  </w:style>
  <w:style w:type="character" w:styleId="Hyperlink">
    <w:name w:val="Hyperlink"/>
    <w:basedOn w:val="DefaultParagraphFont"/>
    <w:uiPriority w:val="99"/>
    <w:unhideWhenUsed/>
    <w:rsid w:val="0075187D"/>
    <w:rPr>
      <w:color w:val="0000FF"/>
      <w:u w:val="single"/>
    </w:rPr>
  </w:style>
  <w:style w:type="character" w:styleId="UnresolvedMention">
    <w:name w:val="Unresolved Mention"/>
    <w:basedOn w:val="DefaultParagraphFont"/>
    <w:uiPriority w:val="99"/>
    <w:semiHidden/>
    <w:unhideWhenUsed/>
    <w:rsid w:val="00510A92"/>
    <w:rPr>
      <w:color w:val="605E5C"/>
      <w:shd w:val="clear" w:color="auto" w:fill="E1DFDD"/>
    </w:rPr>
  </w:style>
  <w:style w:type="character" w:styleId="Emphasis">
    <w:name w:val="Emphasis"/>
    <w:basedOn w:val="DefaultParagraphFont"/>
    <w:uiPriority w:val="20"/>
    <w:qFormat/>
    <w:rsid w:val="00B92177"/>
    <w:rPr>
      <w:i/>
      <w:iCs/>
    </w:rPr>
  </w:style>
  <w:style w:type="character" w:customStyle="1" w:styleId="Heading1Char">
    <w:name w:val="Heading 1 Char"/>
    <w:basedOn w:val="DefaultParagraphFont"/>
    <w:link w:val="Heading1"/>
    <w:uiPriority w:val="9"/>
    <w:rsid w:val="0008469C"/>
    <w:rPr>
      <w:rFonts w:ascii="Times New Roman" w:eastAsia="Times New Roman" w:hAnsi="Times New Roman" w:cs="Times New Roman"/>
      <w:b/>
      <w:bCs/>
      <w:kern w:val="36"/>
      <w:sz w:val="48"/>
      <w:szCs w:val="48"/>
      <w:lang w:eastAsia="en-IN"/>
      <w14:ligatures w14:val="none"/>
    </w:rPr>
  </w:style>
  <w:style w:type="paragraph" w:customStyle="1" w:styleId="p">
    <w:name w:val="p"/>
    <w:basedOn w:val="Normal"/>
    <w:rsid w:val="009D5F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9D5F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FE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68C"/>
  </w:style>
  <w:style w:type="paragraph" w:styleId="Footer">
    <w:name w:val="footer"/>
    <w:basedOn w:val="Normal"/>
    <w:link w:val="FooterChar"/>
    <w:uiPriority w:val="99"/>
    <w:unhideWhenUsed/>
    <w:rsid w:val="00FE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3300">
      <w:bodyDiv w:val="1"/>
      <w:marLeft w:val="0"/>
      <w:marRight w:val="0"/>
      <w:marTop w:val="0"/>
      <w:marBottom w:val="0"/>
      <w:divBdr>
        <w:top w:val="none" w:sz="0" w:space="0" w:color="auto"/>
        <w:left w:val="none" w:sz="0" w:space="0" w:color="auto"/>
        <w:bottom w:val="none" w:sz="0" w:space="0" w:color="auto"/>
        <w:right w:val="none" w:sz="0" w:space="0" w:color="auto"/>
      </w:divBdr>
    </w:div>
    <w:div w:id="302782184">
      <w:bodyDiv w:val="1"/>
      <w:marLeft w:val="0"/>
      <w:marRight w:val="0"/>
      <w:marTop w:val="0"/>
      <w:marBottom w:val="0"/>
      <w:divBdr>
        <w:top w:val="none" w:sz="0" w:space="0" w:color="auto"/>
        <w:left w:val="none" w:sz="0" w:space="0" w:color="auto"/>
        <w:bottom w:val="none" w:sz="0" w:space="0" w:color="auto"/>
        <w:right w:val="none" w:sz="0" w:space="0" w:color="auto"/>
      </w:divBdr>
    </w:div>
    <w:div w:id="498035920">
      <w:bodyDiv w:val="1"/>
      <w:marLeft w:val="0"/>
      <w:marRight w:val="0"/>
      <w:marTop w:val="0"/>
      <w:marBottom w:val="0"/>
      <w:divBdr>
        <w:top w:val="none" w:sz="0" w:space="0" w:color="auto"/>
        <w:left w:val="none" w:sz="0" w:space="0" w:color="auto"/>
        <w:bottom w:val="none" w:sz="0" w:space="0" w:color="auto"/>
        <w:right w:val="none" w:sz="0" w:space="0" w:color="auto"/>
      </w:divBdr>
      <w:divsChild>
        <w:div w:id="933586798">
          <w:marLeft w:val="0"/>
          <w:marRight w:val="0"/>
          <w:marTop w:val="0"/>
          <w:marBottom w:val="0"/>
          <w:divBdr>
            <w:top w:val="none" w:sz="0" w:space="0" w:color="auto"/>
            <w:left w:val="none" w:sz="0" w:space="0" w:color="auto"/>
            <w:bottom w:val="none" w:sz="0" w:space="0" w:color="auto"/>
            <w:right w:val="none" w:sz="0" w:space="0" w:color="auto"/>
          </w:divBdr>
        </w:div>
      </w:divsChild>
    </w:div>
    <w:div w:id="817957988">
      <w:bodyDiv w:val="1"/>
      <w:marLeft w:val="0"/>
      <w:marRight w:val="0"/>
      <w:marTop w:val="0"/>
      <w:marBottom w:val="0"/>
      <w:divBdr>
        <w:top w:val="none" w:sz="0" w:space="0" w:color="auto"/>
        <w:left w:val="none" w:sz="0" w:space="0" w:color="auto"/>
        <w:bottom w:val="none" w:sz="0" w:space="0" w:color="auto"/>
        <w:right w:val="none" w:sz="0" w:space="0" w:color="auto"/>
      </w:divBdr>
    </w:div>
    <w:div w:id="17171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908-021-00755-0" TargetMode="External"/><Relationship Id="rId13" Type="http://schemas.openxmlformats.org/officeDocument/2006/relationships/hyperlink" Target="https://guides.lib.berkeley.edu/ncbi/blas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applied-maths.com/applications/mls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firedx.com/products/filmarray/"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elsevier.es/es-revista-enfermedades-infecciosas-microbiologia-clinica-english-428"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3389/fmicb.2015.0079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8</Pages>
  <Words>3082</Words>
  <Characters>17568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Hygiene (Micro Bio)</dc:creator>
  <cp:keywords/>
  <dc:description/>
  <cp:lastModifiedBy>Hygiene (Micro Bio)</cp:lastModifiedBy>
  <cp:revision>242</cp:revision>
  <dcterms:created xsi:type="dcterms:W3CDTF">2023-08-19T15:31:00Z</dcterms:created>
  <dcterms:modified xsi:type="dcterms:W3CDTF">2023-08-25T10:48:00Z</dcterms:modified>
</cp:coreProperties>
</file>