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A5"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 xml:space="preserve">ANTI-DIARRHEAL ACTIVITY OF WHOLE PLANT </w:t>
      </w:r>
    </w:p>
    <w:p w:rsidR="005A4D9E" w:rsidRPr="00C16137"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OF ANNONA SQUMOSA</w:t>
      </w:r>
    </w:p>
    <w:p w:rsidR="005A4D9E" w:rsidRPr="00952742" w:rsidRDefault="005A4D9E" w:rsidP="00952742">
      <w:pPr>
        <w:pStyle w:val="FrontMatter"/>
        <w:tabs>
          <w:tab w:val="center" w:pos="180"/>
          <w:tab w:val="left" w:pos="270"/>
        </w:tabs>
        <w:rPr>
          <w:b/>
          <w:color w:val="000000" w:themeColor="text1"/>
        </w:rPr>
      </w:pPr>
      <w:r w:rsidRPr="00952742">
        <w:rPr>
          <w:b/>
          <w:color w:val="000000" w:themeColor="text1"/>
        </w:rPr>
        <w:t>Dr.</w:t>
      </w:r>
      <w:r w:rsidR="00F769D3">
        <w:rPr>
          <w:b/>
          <w:color w:val="000000" w:themeColor="text1"/>
        </w:rPr>
        <w:t xml:space="preserve"> </w:t>
      </w:r>
      <w:r w:rsidRPr="00952742">
        <w:rPr>
          <w:b/>
          <w:color w:val="000000" w:themeColor="text1"/>
        </w:rPr>
        <w:t>K.</w:t>
      </w:r>
      <w:r w:rsidR="00F769D3">
        <w:rPr>
          <w:b/>
          <w:color w:val="000000" w:themeColor="text1"/>
        </w:rPr>
        <w:t xml:space="preserve"> </w:t>
      </w:r>
      <w:r w:rsidRPr="00952742">
        <w:rPr>
          <w:b/>
          <w:color w:val="000000" w:themeColor="text1"/>
        </w:rPr>
        <w:t xml:space="preserve">Hemamalini*, </w:t>
      </w:r>
      <w:r w:rsidR="00280811">
        <w:rPr>
          <w:rFonts w:eastAsia="Times New Roman"/>
          <w:b/>
          <w:color w:val="000000" w:themeColor="text1"/>
          <w:vertAlign w:val="superscript"/>
          <w:lang w:eastAsia="en-IN"/>
        </w:rPr>
        <w:t>1</w:t>
      </w:r>
      <w:r w:rsidR="00280811">
        <w:rPr>
          <w:rFonts w:eastAsia="Times New Roman"/>
          <w:b/>
          <w:color w:val="000000" w:themeColor="text1"/>
          <w:lang w:eastAsia="en-IN"/>
        </w:rPr>
        <w:t>Dr.  Sadanandam palle</w:t>
      </w:r>
      <w:r w:rsidR="00280811">
        <w:rPr>
          <w:b/>
          <w:color w:val="000000" w:themeColor="text1"/>
        </w:rPr>
        <w:t xml:space="preserve"> </w:t>
      </w:r>
      <w:r w:rsidR="00C91A41">
        <w:rPr>
          <w:color w:val="000000" w:themeColor="text1"/>
        </w:rPr>
        <w:t>A</w:t>
      </w:r>
      <w:r w:rsidRPr="00952742">
        <w:rPr>
          <w:color w:val="000000" w:themeColor="text1"/>
        </w:rPr>
        <w:t xml:space="preserve">. </w:t>
      </w:r>
      <w:r w:rsidR="00C91A41">
        <w:rPr>
          <w:color w:val="000000" w:themeColor="text1"/>
        </w:rPr>
        <w:t>Pavithra</w:t>
      </w:r>
      <w:r w:rsidR="00280811">
        <w:rPr>
          <w:color w:val="000000" w:themeColor="text1"/>
          <w:vertAlign w:val="superscript"/>
        </w:rPr>
        <w:t>2</w:t>
      </w:r>
      <w:r w:rsidR="00C91A41" w:rsidRPr="00952742">
        <w:rPr>
          <w:color w:val="000000" w:themeColor="text1"/>
        </w:rPr>
        <w:t>, P</w:t>
      </w:r>
      <w:r w:rsidR="00C91A41">
        <w:rPr>
          <w:color w:val="000000" w:themeColor="text1"/>
        </w:rPr>
        <w:t>. Pallavi</w:t>
      </w:r>
      <w:r w:rsidR="00280811" w:rsidRPr="00280811">
        <w:rPr>
          <w:color w:val="000000" w:themeColor="text1"/>
          <w:vertAlign w:val="superscript"/>
        </w:rPr>
        <w:t>2</w:t>
      </w:r>
      <w:r w:rsidRPr="00952742">
        <w:rPr>
          <w:color w:val="000000" w:themeColor="text1"/>
        </w:rPr>
        <w:t xml:space="preserve">, </w:t>
      </w:r>
      <w:r w:rsidR="00C91A41">
        <w:rPr>
          <w:color w:val="000000" w:themeColor="text1"/>
        </w:rPr>
        <w:t>Navadeep</w:t>
      </w:r>
      <w:r w:rsidR="00280811">
        <w:rPr>
          <w:color w:val="000000" w:themeColor="text1"/>
          <w:vertAlign w:val="superscript"/>
        </w:rPr>
        <w:t>2</w:t>
      </w:r>
      <w:r w:rsidR="00C91A41" w:rsidRPr="00952742">
        <w:rPr>
          <w:color w:val="000000" w:themeColor="text1"/>
        </w:rPr>
        <w:t xml:space="preserve">, </w:t>
      </w:r>
      <w:r w:rsidR="00C91A41">
        <w:rPr>
          <w:color w:val="000000" w:themeColor="text1"/>
        </w:rPr>
        <w:t>E</w:t>
      </w:r>
      <w:r w:rsidR="00C91A41" w:rsidRPr="00952742">
        <w:rPr>
          <w:color w:val="000000" w:themeColor="text1"/>
        </w:rPr>
        <w:t>.</w:t>
      </w:r>
      <w:r w:rsidR="00C91A41">
        <w:rPr>
          <w:color w:val="000000" w:themeColor="text1"/>
        </w:rPr>
        <w:t>Harshavardan</w:t>
      </w:r>
      <w:r w:rsidR="00280811">
        <w:rPr>
          <w:color w:val="000000" w:themeColor="text1"/>
          <w:vertAlign w:val="superscript"/>
        </w:rPr>
        <w:t>2</w:t>
      </w:r>
      <w:r w:rsidR="00A1735C">
        <w:rPr>
          <w:color w:val="000000" w:themeColor="text1"/>
        </w:rPr>
        <w:t xml:space="preserve">, </w:t>
      </w:r>
    </w:p>
    <w:p w:rsidR="005A4D9E" w:rsidRPr="00952742" w:rsidRDefault="005A4D9E" w:rsidP="00A1735C">
      <w:pPr>
        <w:jc w:val="center"/>
        <w:rPr>
          <w:rFonts w:ascii="Times New Roman" w:eastAsia="PMingLiU" w:hAnsi="Times New Roman" w:cs="Times New Roman"/>
          <w:color w:val="000000" w:themeColor="text1"/>
          <w:sz w:val="24"/>
          <w:szCs w:val="24"/>
        </w:rPr>
      </w:pPr>
      <w:r w:rsidRPr="00952742">
        <w:rPr>
          <w:rFonts w:ascii="Times New Roman" w:hAnsi="Times New Roman" w:cs="Times New Roman"/>
          <w:b/>
          <w:sz w:val="24"/>
          <w:szCs w:val="24"/>
        </w:rPr>
        <w:t>*</w:t>
      </w:r>
      <w:r w:rsidR="0000148A" w:rsidRPr="00952742">
        <w:rPr>
          <w:rFonts w:ascii="Times New Roman" w:hAnsi="Times New Roman" w:cs="Times New Roman"/>
          <w:sz w:val="24"/>
          <w:szCs w:val="24"/>
        </w:rPr>
        <w:t xml:space="preserve">Professor and Principal, </w:t>
      </w:r>
      <w:r w:rsidRPr="00952742">
        <w:rPr>
          <w:rFonts w:ascii="Times New Roman" w:hAnsi="Times New Roman" w:cs="Times New Roman"/>
          <w:sz w:val="24"/>
          <w:szCs w:val="24"/>
        </w:rPr>
        <w:t xml:space="preserve">Department of Pharmacology, </w:t>
      </w:r>
      <w:r w:rsidRPr="00952742">
        <w:rPr>
          <w:rFonts w:ascii="Times New Roman" w:eastAsia="PMingLiU" w:hAnsi="Times New Roman" w:cs="Times New Roman"/>
          <w:color w:val="000000" w:themeColor="text1"/>
          <w:sz w:val="24"/>
          <w:szCs w:val="24"/>
        </w:rPr>
        <w:t>Swami Vivekananda Institute of Pharmaceutical Sciences</w:t>
      </w:r>
      <w:r w:rsidR="00D51818" w:rsidRPr="00952742">
        <w:rPr>
          <w:rFonts w:ascii="Times New Roman" w:eastAsia="PMingLiU" w:hAnsi="Times New Roman" w:cs="Times New Roman"/>
          <w:color w:val="000000" w:themeColor="text1"/>
          <w:sz w:val="24"/>
          <w:szCs w:val="24"/>
        </w:rPr>
        <w:t>, Vangapally (</w:t>
      </w:r>
      <w:r w:rsidR="00AB7B61" w:rsidRPr="00952742">
        <w:rPr>
          <w:rFonts w:ascii="Times New Roman" w:eastAsia="PMingLiU" w:hAnsi="Times New Roman" w:cs="Times New Roman"/>
          <w:color w:val="000000" w:themeColor="text1"/>
          <w:sz w:val="24"/>
          <w:szCs w:val="24"/>
        </w:rPr>
        <w:t>V</w:t>
      </w:r>
      <w:r w:rsidR="00F769D3">
        <w:rPr>
          <w:rFonts w:ascii="Times New Roman" w:eastAsia="PMingLiU" w:hAnsi="Times New Roman" w:cs="Times New Roman"/>
          <w:color w:val="000000" w:themeColor="text1"/>
          <w:sz w:val="24"/>
          <w:szCs w:val="24"/>
        </w:rPr>
        <w:t>), Yadagirigutta (M), Yadadiri-</w:t>
      </w:r>
      <w:r w:rsidR="00D51818" w:rsidRPr="00952742">
        <w:rPr>
          <w:rFonts w:ascii="Times New Roman" w:eastAsia="PMingLiU" w:hAnsi="Times New Roman" w:cs="Times New Roman"/>
          <w:color w:val="000000" w:themeColor="text1"/>
          <w:sz w:val="24"/>
          <w:szCs w:val="24"/>
        </w:rPr>
        <w:t>Bhongiri</w:t>
      </w:r>
      <w:r w:rsidR="00F769D3">
        <w:rPr>
          <w:rFonts w:ascii="Times New Roman" w:eastAsia="PMingLiU" w:hAnsi="Times New Roman" w:cs="Times New Roman"/>
          <w:color w:val="000000" w:themeColor="text1"/>
          <w:sz w:val="24"/>
          <w:szCs w:val="24"/>
        </w:rPr>
        <w:t xml:space="preserve"> </w:t>
      </w:r>
      <w:r w:rsidR="00D51818" w:rsidRPr="00952742">
        <w:rPr>
          <w:rFonts w:ascii="Times New Roman" w:eastAsia="PMingLiU" w:hAnsi="Times New Roman" w:cs="Times New Roman"/>
          <w:color w:val="000000" w:themeColor="text1"/>
          <w:sz w:val="24"/>
          <w:szCs w:val="24"/>
        </w:rPr>
        <w:t>(D), 508286</w:t>
      </w:r>
      <w:r w:rsidR="00116DE6">
        <w:rPr>
          <w:rFonts w:ascii="Times New Roman" w:eastAsia="PMingLiU" w:hAnsi="Times New Roman" w:cs="Times New Roman"/>
          <w:color w:val="000000" w:themeColor="text1"/>
          <w:sz w:val="24"/>
          <w:szCs w:val="24"/>
        </w:rPr>
        <w:t xml:space="preserve">, </w:t>
      </w:r>
      <w:hyperlink r:id="rId7" w:history="1">
        <w:r w:rsidR="00116DE6" w:rsidRPr="0023455D">
          <w:rPr>
            <w:rStyle w:val="Hyperlink"/>
            <w:rFonts w:ascii="Times New Roman" w:hAnsi="Times New Roman" w:cs="Times New Roman"/>
            <w:sz w:val="24"/>
            <w:szCs w:val="24"/>
          </w:rPr>
          <w:t>rkhemamalini@gmail.com</w:t>
        </w:r>
      </w:hyperlink>
      <w:r w:rsidR="00116DE6" w:rsidRPr="00952742">
        <w:rPr>
          <w:rFonts w:ascii="Times New Roman" w:hAnsi="Times New Roman" w:cs="Times New Roman"/>
          <w:sz w:val="24"/>
          <w:szCs w:val="24"/>
        </w:rPr>
        <w:t>, 9553601248</w:t>
      </w:r>
    </w:p>
    <w:p w:rsidR="005A4D9E" w:rsidRPr="00952742" w:rsidRDefault="00280811" w:rsidP="00A1735C">
      <w:pPr>
        <w:jc w:val="center"/>
        <w:rPr>
          <w:rFonts w:ascii="Times New Roman" w:eastAsia="PMingLiU" w:hAnsi="Times New Roman" w:cs="Times New Roman"/>
          <w:color w:val="000000" w:themeColor="text1"/>
          <w:sz w:val="24"/>
          <w:szCs w:val="24"/>
        </w:rPr>
      </w:pPr>
      <w:r>
        <w:rPr>
          <w:rFonts w:ascii="Times New Roman" w:eastAsia="Times New Roman" w:hAnsi="Times New Roman" w:cs="Times New Roman"/>
          <w:color w:val="000000" w:themeColor="text1"/>
          <w:sz w:val="24"/>
          <w:szCs w:val="24"/>
          <w:vertAlign w:val="superscript"/>
          <w:lang w:eastAsia="en-IN"/>
        </w:rPr>
        <w:t>1</w:t>
      </w:r>
      <w:r>
        <w:rPr>
          <w:rFonts w:ascii="Times New Roman" w:eastAsia="Times New Roman" w:hAnsi="Times New Roman" w:cs="Times New Roman"/>
          <w:color w:val="000000" w:themeColor="text1"/>
          <w:sz w:val="24"/>
          <w:szCs w:val="24"/>
          <w:lang w:eastAsia="en-IN"/>
        </w:rPr>
        <w:t>Professor, Chemistry department , Malla reddy Engineering college , Hyderabad</w:t>
      </w:r>
      <w:r w:rsidRPr="00952742">
        <w:rPr>
          <w:rFonts w:ascii="Times New Roman" w:eastAsia="PMingLiU" w:hAnsi="Times New Roman" w:cs="Times New Roman"/>
          <w:color w:val="000000" w:themeColor="text1"/>
          <w:sz w:val="24"/>
          <w:szCs w:val="24"/>
          <w:vertAlign w:val="superscript"/>
        </w:rPr>
        <w:t xml:space="preserve"> </w:t>
      </w:r>
      <w:r>
        <w:rPr>
          <w:rFonts w:ascii="Times New Roman" w:eastAsia="PMingLiU" w:hAnsi="Times New Roman" w:cs="Times New Roman"/>
          <w:color w:val="000000" w:themeColor="text1"/>
          <w:sz w:val="24"/>
          <w:szCs w:val="24"/>
          <w:vertAlign w:val="superscript"/>
        </w:rPr>
        <w:t>2</w:t>
      </w:r>
      <w:r w:rsidR="0000148A" w:rsidRPr="00952742">
        <w:rPr>
          <w:rFonts w:ascii="Times New Roman" w:eastAsia="PMingLiU" w:hAnsi="Times New Roman" w:cs="Times New Roman"/>
          <w:color w:val="000000" w:themeColor="text1"/>
          <w:sz w:val="24"/>
          <w:szCs w:val="24"/>
        </w:rPr>
        <w:t>F</w:t>
      </w:r>
      <w:r w:rsidR="005A4D9E" w:rsidRPr="00952742">
        <w:rPr>
          <w:rFonts w:ascii="Times New Roman" w:eastAsia="PMingLiU" w:hAnsi="Times New Roman" w:cs="Times New Roman"/>
          <w:color w:val="000000" w:themeColor="text1"/>
          <w:sz w:val="24"/>
          <w:szCs w:val="24"/>
        </w:rPr>
        <w:t xml:space="preserve">inal year </w:t>
      </w:r>
      <w:r w:rsidR="00116DE6">
        <w:rPr>
          <w:rFonts w:ascii="Times New Roman" w:eastAsia="PMingLiU" w:hAnsi="Times New Roman" w:cs="Times New Roman"/>
          <w:color w:val="000000" w:themeColor="text1"/>
          <w:sz w:val="24"/>
          <w:szCs w:val="24"/>
        </w:rPr>
        <w:t xml:space="preserve"> B.Pharm </w:t>
      </w:r>
      <w:r w:rsidR="005A4D9E" w:rsidRPr="00952742">
        <w:rPr>
          <w:rFonts w:ascii="Times New Roman" w:eastAsia="PMingLiU" w:hAnsi="Times New Roman" w:cs="Times New Roman"/>
          <w:color w:val="000000" w:themeColor="text1"/>
          <w:sz w:val="24"/>
          <w:szCs w:val="24"/>
        </w:rPr>
        <w:t xml:space="preserve">students </w:t>
      </w:r>
      <w:r w:rsidR="00240AD3">
        <w:rPr>
          <w:rFonts w:ascii="Times New Roman" w:eastAsia="PMingLiU" w:hAnsi="Times New Roman" w:cs="Times New Roman"/>
          <w:color w:val="000000" w:themeColor="text1"/>
          <w:sz w:val="24"/>
          <w:szCs w:val="24"/>
        </w:rPr>
        <w:t xml:space="preserve">of </w:t>
      </w:r>
      <w:r w:rsidR="005A4D9E" w:rsidRPr="00952742">
        <w:rPr>
          <w:rFonts w:ascii="Times New Roman" w:hAnsi="Times New Roman" w:cs="Times New Roman"/>
          <w:sz w:val="24"/>
          <w:szCs w:val="24"/>
        </w:rPr>
        <w:t xml:space="preserve">Department of Pharmacology, </w:t>
      </w:r>
      <w:r w:rsidR="005A4D9E" w:rsidRPr="00952742">
        <w:rPr>
          <w:rFonts w:ascii="Times New Roman" w:eastAsia="PMingLiU" w:hAnsi="Times New Roman" w:cs="Times New Roman"/>
          <w:color w:val="000000" w:themeColor="text1"/>
          <w:sz w:val="24"/>
          <w:szCs w:val="24"/>
        </w:rPr>
        <w:t>Swami Vivekananda Institute of Pharmaceutical Sciences</w:t>
      </w:r>
      <w:r w:rsidR="00A1735C">
        <w:rPr>
          <w:rFonts w:ascii="Times New Roman" w:eastAsia="PMingLiU" w:hAnsi="Times New Roman" w:cs="Times New Roman"/>
          <w:color w:val="000000" w:themeColor="text1"/>
          <w:sz w:val="24"/>
          <w:szCs w:val="24"/>
        </w:rPr>
        <w:t xml:space="preserve">, </w:t>
      </w:r>
      <w:r w:rsidR="00A1735C" w:rsidRPr="00952742">
        <w:rPr>
          <w:rFonts w:ascii="Times New Roman" w:eastAsia="PMingLiU" w:hAnsi="Times New Roman" w:cs="Times New Roman"/>
          <w:color w:val="000000" w:themeColor="text1"/>
          <w:sz w:val="24"/>
          <w:szCs w:val="24"/>
        </w:rPr>
        <w:t>Vangapally</w:t>
      </w:r>
      <w:r w:rsidR="00A1735C">
        <w:rPr>
          <w:rFonts w:ascii="Times New Roman" w:eastAsia="PMingLiU" w:hAnsi="Times New Roman" w:cs="Times New Roman"/>
          <w:color w:val="000000" w:themeColor="text1"/>
          <w:sz w:val="24"/>
          <w:szCs w:val="24"/>
        </w:rPr>
        <w:t>.</w:t>
      </w:r>
    </w:p>
    <w:p w:rsidR="00C91A41" w:rsidRDefault="00C91A41" w:rsidP="00C16137">
      <w:pPr>
        <w:rPr>
          <w:rFonts w:ascii="Times New Roman" w:hAnsi="Times New Roman" w:cs="Times New Roman"/>
          <w:b/>
          <w:sz w:val="24"/>
          <w:szCs w:val="24"/>
        </w:rPr>
      </w:pPr>
    </w:p>
    <w:p w:rsidR="00C16137" w:rsidRPr="00C16137" w:rsidRDefault="00C16137" w:rsidP="00C16137">
      <w:pPr>
        <w:rPr>
          <w:rFonts w:ascii="Times New Roman" w:hAnsi="Times New Roman" w:cs="Times New Roman"/>
          <w:b/>
          <w:sz w:val="24"/>
          <w:szCs w:val="24"/>
        </w:rPr>
      </w:pPr>
      <w:r w:rsidRPr="00C16137">
        <w:rPr>
          <w:rFonts w:ascii="Times New Roman" w:hAnsi="Times New Roman" w:cs="Times New Roman"/>
          <w:b/>
          <w:sz w:val="24"/>
          <w:szCs w:val="24"/>
        </w:rPr>
        <w:t>ABSTRACT</w:t>
      </w:r>
    </w:p>
    <w:p w:rsidR="00D35064"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The plant </w:t>
      </w:r>
      <w:r w:rsidRPr="00AE5B2B">
        <w:rPr>
          <w:rFonts w:ascii="Times New Roman" w:hAnsi="Times New Roman" w:cs="Times New Roman"/>
          <w:i/>
          <w:sz w:val="24"/>
          <w:szCs w:val="24"/>
        </w:rPr>
        <w:t>Annona squamosa</w:t>
      </w:r>
      <w:r>
        <w:rPr>
          <w:rFonts w:ascii="Times New Roman" w:hAnsi="Times New Roman" w:cs="Times New Roman"/>
          <w:sz w:val="24"/>
          <w:szCs w:val="24"/>
        </w:rPr>
        <w:t xml:space="preserve"> belong to Annonaceae family was taken for the study. The methanolic extact of the whole plant extract was extracted and by continous hot percolation process and the Phytochemical test was evaluated and then the extract was taken for the </w:t>
      </w:r>
      <w:r w:rsidR="00116DE6">
        <w:rPr>
          <w:rFonts w:ascii="Times New Roman" w:hAnsi="Times New Roman" w:cs="Times New Roman"/>
          <w:sz w:val="24"/>
          <w:szCs w:val="24"/>
        </w:rPr>
        <w:t>Antidiarrheal</w:t>
      </w:r>
      <w:r>
        <w:rPr>
          <w:rFonts w:ascii="Times New Roman" w:hAnsi="Times New Roman" w:cs="Times New Roman"/>
          <w:sz w:val="24"/>
          <w:szCs w:val="24"/>
        </w:rPr>
        <w:t xml:space="preserve"> study with 400mg /kg as a dose after literature study and a trial for LD</w:t>
      </w:r>
      <w:r w:rsidRPr="00D35064">
        <w:rPr>
          <w:rFonts w:ascii="Times New Roman" w:hAnsi="Times New Roman" w:cs="Times New Roman"/>
          <w:sz w:val="24"/>
          <w:szCs w:val="24"/>
          <w:vertAlign w:val="subscript"/>
        </w:rPr>
        <w:t>50</w:t>
      </w:r>
      <w:r w:rsidR="00116DE6">
        <w:rPr>
          <w:rFonts w:ascii="Times New Roman" w:hAnsi="Times New Roman" w:cs="Times New Roman"/>
          <w:sz w:val="24"/>
          <w:szCs w:val="24"/>
        </w:rPr>
        <w:t xml:space="preserve"> and Antidiarrheal</w:t>
      </w:r>
      <w:r>
        <w:rPr>
          <w:rFonts w:ascii="Times New Roman" w:hAnsi="Times New Roman" w:cs="Times New Roman"/>
          <w:sz w:val="24"/>
          <w:szCs w:val="24"/>
        </w:rPr>
        <w:t xml:space="preserve"> activity was </w:t>
      </w:r>
      <w:r w:rsidR="00116DE6">
        <w:rPr>
          <w:rFonts w:ascii="Times New Roman" w:hAnsi="Times New Roman" w:cs="Times New Roman"/>
          <w:sz w:val="24"/>
          <w:szCs w:val="24"/>
        </w:rPr>
        <w:t xml:space="preserve">carried over </w:t>
      </w:r>
      <w:r>
        <w:rPr>
          <w:rFonts w:ascii="Times New Roman" w:hAnsi="Times New Roman" w:cs="Times New Roman"/>
          <w:sz w:val="24"/>
          <w:szCs w:val="24"/>
        </w:rPr>
        <w:t>by using castor oil induced diarrhea model</w:t>
      </w:r>
      <w:r w:rsidR="00116DE6">
        <w:rPr>
          <w:rFonts w:ascii="Times New Roman" w:hAnsi="Times New Roman" w:cs="Times New Roman"/>
          <w:sz w:val="24"/>
          <w:szCs w:val="24"/>
        </w:rPr>
        <w:t xml:space="preserve"> which was </w:t>
      </w:r>
      <w:r>
        <w:rPr>
          <w:rFonts w:ascii="Times New Roman" w:hAnsi="Times New Roman" w:cs="Times New Roman"/>
          <w:sz w:val="24"/>
          <w:szCs w:val="24"/>
        </w:rPr>
        <w:t xml:space="preserve">compared with that of the standard loperamide with 5mg/kg body weight as dose.  A significant decrease in the diarrhea </w:t>
      </w:r>
      <w:r w:rsidR="00116DE6">
        <w:rPr>
          <w:rFonts w:ascii="Times New Roman" w:hAnsi="Times New Roman" w:cs="Times New Roman"/>
          <w:sz w:val="24"/>
          <w:szCs w:val="24"/>
        </w:rPr>
        <w:t>was monitored</w:t>
      </w:r>
      <w:r>
        <w:rPr>
          <w:rFonts w:ascii="Times New Roman" w:hAnsi="Times New Roman" w:cs="Times New Roman"/>
          <w:sz w:val="24"/>
          <w:szCs w:val="24"/>
        </w:rPr>
        <w:t xml:space="preserve"> and the same was compared with that of the standard drug loperamide. Finally the percentage protection was calculated and the results w</w:t>
      </w:r>
      <w:r w:rsidR="00116DE6">
        <w:rPr>
          <w:rFonts w:ascii="Times New Roman" w:hAnsi="Times New Roman" w:cs="Times New Roman"/>
          <w:sz w:val="24"/>
          <w:szCs w:val="24"/>
        </w:rPr>
        <w:t xml:space="preserve">ere </w:t>
      </w:r>
      <w:r>
        <w:rPr>
          <w:rFonts w:ascii="Times New Roman" w:hAnsi="Times New Roman" w:cs="Times New Roman"/>
          <w:sz w:val="24"/>
          <w:szCs w:val="24"/>
        </w:rPr>
        <w:t xml:space="preserve">found that the methanolic extract of </w:t>
      </w:r>
      <w:r w:rsidR="00AE5B2B" w:rsidRPr="00AE5B2B">
        <w:rPr>
          <w:rFonts w:ascii="Times New Roman" w:hAnsi="Times New Roman" w:cs="Times New Roman"/>
          <w:i/>
          <w:sz w:val="24"/>
          <w:szCs w:val="24"/>
        </w:rPr>
        <w:t>A</w:t>
      </w:r>
      <w:r w:rsidRPr="00AE5B2B">
        <w:rPr>
          <w:rFonts w:ascii="Times New Roman" w:hAnsi="Times New Roman" w:cs="Times New Roman"/>
          <w:i/>
          <w:sz w:val="24"/>
          <w:szCs w:val="24"/>
        </w:rPr>
        <w:t>nnona squamosa</w:t>
      </w:r>
      <w:r>
        <w:rPr>
          <w:rFonts w:ascii="Times New Roman" w:hAnsi="Times New Roman" w:cs="Times New Roman"/>
          <w:sz w:val="24"/>
          <w:szCs w:val="24"/>
        </w:rPr>
        <w:t xml:space="preserve"> showed Antidiarrheal effect by reducing the stool weight. </w:t>
      </w:r>
    </w:p>
    <w:p w:rsidR="00D35064" w:rsidRDefault="00D35064" w:rsidP="00C16137">
      <w:pPr>
        <w:rPr>
          <w:rFonts w:ascii="Times New Roman" w:hAnsi="Times New Roman" w:cs="Times New Roman"/>
          <w:sz w:val="24"/>
          <w:szCs w:val="24"/>
        </w:rPr>
      </w:pPr>
    </w:p>
    <w:p w:rsidR="00022B78" w:rsidRPr="00C16137"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 </w:t>
      </w:r>
      <w:r w:rsidR="00C16137" w:rsidRPr="00C16137">
        <w:rPr>
          <w:rFonts w:ascii="Times New Roman" w:hAnsi="Times New Roman" w:cs="Times New Roman"/>
          <w:b/>
          <w:bCs/>
          <w:sz w:val="24"/>
          <w:szCs w:val="24"/>
        </w:rPr>
        <w:t xml:space="preserve">KEY WORDS: </w:t>
      </w:r>
      <w:r w:rsidR="00C16137" w:rsidRPr="00C16137">
        <w:rPr>
          <w:rFonts w:ascii="Times New Roman" w:hAnsi="Times New Roman" w:cs="Times New Roman"/>
          <w:i/>
          <w:iCs/>
          <w:sz w:val="24"/>
          <w:szCs w:val="24"/>
        </w:rPr>
        <w:t>Annona squamosa</w:t>
      </w:r>
      <w:r w:rsidR="00C16137" w:rsidRPr="00C16137">
        <w:rPr>
          <w:rFonts w:ascii="Times New Roman" w:hAnsi="Times New Roman" w:cs="Times New Roman"/>
          <w:sz w:val="24"/>
          <w:szCs w:val="24"/>
        </w:rPr>
        <w:t xml:space="preserve">, Castor oil induced Diarrhea model, Methanolic extract. </w:t>
      </w:r>
    </w:p>
    <w:p w:rsidR="00D35064" w:rsidRDefault="00D35064" w:rsidP="00952742">
      <w:pPr>
        <w:rPr>
          <w:rFonts w:ascii="Times New Roman" w:hAnsi="Times New Roman" w:cs="Times New Roman"/>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FD2856" w:rsidRDefault="00FD2856"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DF0F99" w:rsidRDefault="008A26A5" w:rsidP="00952742">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INTRODUCTION</w:t>
      </w:r>
    </w:p>
    <w:p w:rsidR="00A10513" w:rsidRPr="00A9487F" w:rsidRDefault="00A10513" w:rsidP="00952742">
      <w:pPr>
        <w:autoSpaceDE w:val="0"/>
        <w:autoSpaceDN w:val="0"/>
        <w:adjustRightInd w:val="0"/>
        <w:rPr>
          <w:rFonts w:ascii="Times New Roman" w:hAnsi="Times New Roman" w:cs="Times New Roman"/>
          <w:color w:val="000000" w:themeColor="text1"/>
          <w:sz w:val="24"/>
          <w:szCs w:val="24"/>
        </w:rPr>
      </w:pPr>
      <w:r w:rsidRPr="00A9487F">
        <w:rPr>
          <w:rFonts w:ascii="Times New Roman" w:hAnsi="Times New Roman" w:cs="Times New Roman"/>
          <w:color w:val="000000" w:themeColor="text1"/>
          <w:sz w:val="24"/>
          <w:szCs w:val="24"/>
        </w:rPr>
        <w:t xml:space="preserve">Herbal plants  and its active constituents  from single plant or combination of two or more plants  are  extracted at room temperature or by applying heat after they collected shade dried and crushed and powdered and extracted with various polarity of solvents. The final extract or the marc will contains various active compounds which may produce a synergistic or antagonistic effect for particular activity when compared to that of the standard drug or marketed drug. They may have an individual compound or a multiple compounds as an active ingredient. [1]. Nature serves different medicinal values plants which can be used to treat many diseases from ancient period.  So </w:t>
      </w:r>
      <w:r w:rsidR="00877EA5">
        <w:rPr>
          <w:rFonts w:ascii="Times New Roman" w:hAnsi="Times New Roman" w:cs="Times New Roman"/>
          <w:color w:val="000000" w:themeColor="text1"/>
          <w:sz w:val="24"/>
          <w:szCs w:val="24"/>
        </w:rPr>
        <w:t xml:space="preserve">plants and its value is </w:t>
      </w:r>
      <w:r w:rsidRPr="00A9487F">
        <w:rPr>
          <w:rFonts w:ascii="Times New Roman" w:hAnsi="Times New Roman" w:cs="Times New Roman"/>
          <w:color w:val="000000" w:themeColor="text1"/>
          <w:sz w:val="24"/>
          <w:szCs w:val="24"/>
        </w:rPr>
        <w:t>very useful and very</w:t>
      </w:r>
      <w:r w:rsidR="00877EA5">
        <w:rPr>
          <w:rFonts w:ascii="Times New Roman" w:hAnsi="Times New Roman" w:cs="Times New Roman"/>
          <w:color w:val="000000" w:themeColor="text1"/>
          <w:sz w:val="24"/>
          <w:szCs w:val="24"/>
        </w:rPr>
        <w:t xml:space="preserve"> important for the communities</w:t>
      </w:r>
      <w:r w:rsidRPr="00A9487F">
        <w:rPr>
          <w:rFonts w:ascii="Times New Roman" w:hAnsi="Times New Roman" w:cs="Times New Roman"/>
          <w:color w:val="000000" w:themeColor="text1"/>
          <w:sz w:val="24"/>
          <w:szCs w:val="24"/>
        </w:rPr>
        <w:t>[2].</w:t>
      </w:r>
      <w:r w:rsidR="00877EA5">
        <w:rPr>
          <w:rFonts w:ascii="Times New Roman" w:hAnsi="Times New Roman" w:cs="Times New Roman"/>
          <w:color w:val="000000" w:themeColor="text1"/>
          <w:sz w:val="24"/>
          <w:szCs w:val="24"/>
        </w:rPr>
        <w:t xml:space="preserve"> Now a days the world at the pandemic situation to practiced herbal based </w:t>
      </w:r>
      <w:r w:rsidR="00E159AB">
        <w:rPr>
          <w:rFonts w:ascii="Times New Roman" w:hAnsi="Times New Roman" w:cs="Times New Roman"/>
          <w:color w:val="000000" w:themeColor="text1"/>
          <w:sz w:val="24"/>
          <w:szCs w:val="24"/>
        </w:rPr>
        <w:t xml:space="preserve">or </w:t>
      </w:r>
      <w:r w:rsidR="00A9487F">
        <w:rPr>
          <w:rFonts w:ascii="Times New Roman" w:hAnsi="Times New Roman" w:cs="Times New Roman"/>
          <w:color w:val="000000" w:themeColor="text1"/>
          <w:sz w:val="24"/>
          <w:szCs w:val="24"/>
        </w:rPr>
        <w:t xml:space="preserve"> </w:t>
      </w:r>
      <w:r w:rsidR="00877EA5">
        <w:rPr>
          <w:rFonts w:ascii="Times New Roman" w:hAnsi="Times New Roman" w:cs="Times New Roman"/>
          <w:color w:val="000000" w:themeColor="text1"/>
          <w:sz w:val="24"/>
          <w:szCs w:val="24"/>
        </w:rPr>
        <w:t xml:space="preserve">natural </w:t>
      </w:r>
      <w:r w:rsidR="00A9487F">
        <w:rPr>
          <w:rFonts w:ascii="Times New Roman" w:hAnsi="Times New Roman" w:cs="Times New Roman"/>
          <w:color w:val="000000" w:themeColor="text1"/>
          <w:sz w:val="24"/>
          <w:szCs w:val="24"/>
        </w:rPr>
        <w:t xml:space="preserve">medicine </w:t>
      </w:r>
      <w:r w:rsidR="00877EA5">
        <w:rPr>
          <w:rFonts w:ascii="Times New Roman" w:hAnsi="Times New Roman" w:cs="Times New Roman"/>
          <w:color w:val="000000" w:themeColor="text1"/>
          <w:sz w:val="24"/>
          <w:szCs w:val="24"/>
        </w:rPr>
        <w:t xml:space="preserve">obtained from plant sources where it </w:t>
      </w:r>
      <w:r w:rsidR="00A9487F">
        <w:rPr>
          <w:rFonts w:ascii="Times New Roman" w:hAnsi="Times New Roman" w:cs="Times New Roman"/>
          <w:color w:val="000000" w:themeColor="text1"/>
          <w:sz w:val="24"/>
          <w:szCs w:val="24"/>
        </w:rPr>
        <w:t>helps to fight</w:t>
      </w:r>
      <w:r w:rsidR="00877EA5">
        <w:rPr>
          <w:rFonts w:ascii="Times New Roman" w:hAnsi="Times New Roman" w:cs="Times New Roman"/>
          <w:color w:val="000000" w:themeColor="text1"/>
          <w:sz w:val="24"/>
          <w:szCs w:val="24"/>
        </w:rPr>
        <w:t xml:space="preserve"> against </w:t>
      </w:r>
      <w:r w:rsidR="00A9487F">
        <w:rPr>
          <w:rFonts w:ascii="Times New Roman" w:hAnsi="Times New Roman" w:cs="Times New Roman"/>
          <w:color w:val="000000" w:themeColor="text1"/>
          <w:sz w:val="24"/>
          <w:szCs w:val="24"/>
        </w:rPr>
        <w:t>foreign invad</w:t>
      </w:r>
      <w:r w:rsidR="00877EA5">
        <w:rPr>
          <w:rFonts w:ascii="Times New Roman" w:hAnsi="Times New Roman" w:cs="Times New Roman"/>
          <w:color w:val="000000" w:themeColor="text1"/>
          <w:sz w:val="24"/>
          <w:szCs w:val="24"/>
        </w:rPr>
        <w:t xml:space="preserve">ing microbes </w:t>
      </w:r>
      <w:r w:rsidR="00A9487F">
        <w:rPr>
          <w:rFonts w:ascii="Times New Roman" w:hAnsi="Times New Roman" w:cs="Times New Roman"/>
          <w:color w:val="000000" w:themeColor="text1"/>
          <w:sz w:val="24"/>
          <w:szCs w:val="24"/>
        </w:rPr>
        <w:t>with</w:t>
      </w:r>
      <w:r w:rsidR="00877EA5">
        <w:rPr>
          <w:rFonts w:ascii="Times New Roman" w:hAnsi="Times New Roman" w:cs="Times New Roman"/>
          <w:color w:val="000000" w:themeColor="text1"/>
          <w:sz w:val="24"/>
          <w:szCs w:val="24"/>
        </w:rPr>
        <w:t xml:space="preserve"> less </w:t>
      </w:r>
      <w:r w:rsidR="00E159AB">
        <w:rPr>
          <w:rFonts w:ascii="Times New Roman" w:hAnsi="Times New Roman" w:cs="Times New Roman"/>
          <w:color w:val="000000" w:themeColor="text1"/>
          <w:sz w:val="24"/>
          <w:szCs w:val="24"/>
        </w:rPr>
        <w:t>side effects</w:t>
      </w:r>
      <w:r w:rsidR="00A9487F">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3</w:t>
      </w:r>
      <w:r w:rsidR="00A9487F">
        <w:rPr>
          <w:rFonts w:ascii="Times New Roman" w:hAnsi="Times New Roman" w:cs="Times New Roman"/>
          <w:color w:val="000000" w:themeColor="text1"/>
          <w:sz w:val="24"/>
          <w:szCs w:val="24"/>
        </w:rPr>
        <w:t>]</w:t>
      </w:r>
      <w:r w:rsidR="00A9487F" w:rsidRPr="00952742">
        <w:rPr>
          <w:rFonts w:ascii="Times New Roman" w:hAnsi="Times New Roman" w:cs="Times New Roman"/>
          <w:color w:val="000000" w:themeColor="text1"/>
          <w:sz w:val="24"/>
          <w:szCs w:val="24"/>
        </w:rPr>
        <w:t>.</w:t>
      </w:r>
      <w:r w:rsidR="00877EA5">
        <w:rPr>
          <w:rFonts w:ascii="Times New Roman" w:hAnsi="Times New Roman" w:cs="Times New Roman"/>
          <w:color w:val="000000" w:themeColor="text1"/>
          <w:sz w:val="24"/>
          <w:szCs w:val="24"/>
        </w:rPr>
        <w:t xml:space="preserve"> WHO has</w:t>
      </w:r>
      <w:r w:rsidR="00A9487F">
        <w:rPr>
          <w:rFonts w:ascii="Times New Roman" w:hAnsi="Times New Roman" w:cs="Times New Roman"/>
          <w:color w:val="000000" w:themeColor="text1"/>
          <w:sz w:val="24"/>
          <w:szCs w:val="24"/>
        </w:rPr>
        <w:t xml:space="preserve"> document</w:t>
      </w:r>
      <w:r w:rsidR="00877EA5">
        <w:rPr>
          <w:rFonts w:ascii="Times New Roman" w:hAnsi="Times New Roman" w:cs="Times New Roman"/>
          <w:color w:val="000000" w:themeColor="text1"/>
          <w:sz w:val="24"/>
          <w:szCs w:val="24"/>
        </w:rPr>
        <w:t xml:space="preserve">ed that </w:t>
      </w:r>
      <w:r w:rsidR="00A9487F">
        <w:rPr>
          <w:rFonts w:ascii="Times New Roman" w:hAnsi="Times New Roman" w:cs="Times New Roman"/>
          <w:color w:val="000000" w:themeColor="text1"/>
          <w:sz w:val="24"/>
          <w:szCs w:val="24"/>
        </w:rPr>
        <w:t xml:space="preserve">plants practiced by tribal from different parts of the world </w:t>
      </w:r>
      <w:r w:rsidR="00877EA5">
        <w:rPr>
          <w:rFonts w:ascii="Times New Roman" w:hAnsi="Times New Roman" w:cs="Times New Roman"/>
          <w:color w:val="000000" w:themeColor="text1"/>
          <w:sz w:val="24"/>
          <w:szCs w:val="24"/>
        </w:rPr>
        <w:t xml:space="preserve"> has many medicinal values</w:t>
      </w:r>
      <w:r w:rsidR="00A9487F">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4</w:t>
      </w:r>
      <w:r w:rsidR="00A9487F">
        <w:rPr>
          <w:rFonts w:ascii="Times New Roman" w:hAnsi="Times New Roman" w:cs="Times New Roman"/>
          <w:color w:val="000000" w:themeColor="text1"/>
          <w:sz w:val="24"/>
          <w:szCs w:val="24"/>
        </w:rPr>
        <w:t>]</w:t>
      </w:r>
      <w:r w:rsidR="00877EA5">
        <w:rPr>
          <w:rFonts w:ascii="Times New Roman" w:hAnsi="Times New Roman" w:cs="Times New Roman"/>
          <w:color w:val="000000" w:themeColor="text1"/>
          <w:sz w:val="24"/>
          <w:szCs w:val="24"/>
        </w:rPr>
        <w:t>.</w:t>
      </w:r>
      <w:r w:rsidR="00A9487F">
        <w:rPr>
          <w:rFonts w:ascii="Times New Roman" w:hAnsi="Times New Roman" w:cs="Times New Roman"/>
          <w:color w:val="000000" w:themeColor="text1"/>
          <w:sz w:val="24"/>
          <w:szCs w:val="24"/>
        </w:rPr>
        <w:t xml:space="preserve"> India is very rich in medicinal plants and have a practice of using herbal plants since ancient times.</w:t>
      </w:r>
      <w:r w:rsidR="00F14DC9">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T</w:t>
      </w:r>
      <w:r w:rsidR="00F14DC9">
        <w:rPr>
          <w:rFonts w:ascii="Times New Roman" w:hAnsi="Times New Roman" w:cs="Times New Roman"/>
          <w:color w:val="000000" w:themeColor="text1"/>
          <w:sz w:val="24"/>
          <w:szCs w:val="24"/>
        </w:rPr>
        <w:t>he modern isolation techniques and pharmacolog</w:t>
      </w:r>
      <w:r w:rsidR="00E159AB">
        <w:rPr>
          <w:rFonts w:ascii="Times New Roman" w:hAnsi="Times New Roman" w:cs="Times New Roman"/>
          <w:color w:val="000000" w:themeColor="text1"/>
          <w:sz w:val="24"/>
          <w:szCs w:val="24"/>
        </w:rPr>
        <w:t>ical testing procedure helps the</w:t>
      </w:r>
      <w:r w:rsidR="00F14DC9">
        <w:rPr>
          <w:rFonts w:ascii="Times New Roman" w:hAnsi="Times New Roman" w:cs="Times New Roman"/>
          <w:color w:val="000000" w:themeColor="text1"/>
          <w:sz w:val="24"/>
          <w:szCs w:val="24"/>
        </w:rPr>
        <w:t xml:space="preserve"> plant </w:t>
      </w:r>
      <w:r w:rsidR="00E159AB">
        <w:rPr>
          <w:rFonts w:ascii="Times New Roman" w:hAnsi="Times New Roman" w:cs="Times New Roman"/>
          <w:color w:val="000000" w:themeColor="text1"/>
          <w:sz w:val="24"/>
          <w:szCs w:val="24"/>
        </w:rPr>
        <w:t>products</w:t>
      </w:r>
      <w:r w:rsidR="00F14DC9">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to find its own way as medicine</w:t>
      </w:r>
      <w:r w:rsidR="00F66271">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5</w:t>
      </w:r>
      <w:r w:rsidR="00F66271">
        <w:rPr>
          <w:rFonts w:ascii="Times New Roman" w:hAnsi="Times New Roman" w:cs="Times New Roman"/>
          <w:color w:val="000000" w:themeColor="text1"/>
          <w:sz w:val="24"/>
          <w:szCs w:val="24"/>
        </w:rPr>
        <w:t>]</w:t>
      </w:r>
      <w:r w:rsidR="00F66271" w:rsidRPr="00952742">
        <w:rPr>
          <w:rFonts w:ascii="Times New Roman" w:hAnsi="Times New Roman" w:cs="Times New Roman"/>
          <w:color w:val="000000" w:themeColor="text1"/>
          <w:sz w:val="24"/>
          <w:szCs w:val="24"/>
        </w:rPr>
        <w:t>.</w:t>
      </w:r>
    </w:p>
    <w:p w:rsidR="00942E21" w:rsidRPr="00E159AB" w:rsidRDefault="00E159AB" w:rsidP="00F66271">
      <w:pPr>
        <w:autoSpaceDE w:val="0"/>
        <w:autoSpaceDN w:val="0"/>
        <w:adjustRightInd w:val="0"/>
        <w:rPr>
          <w:rFonts w:ascii="Times New Roman" w:hAnsi="Times New Roman" w:cs="Times New Roman"/>
          <w:sz w:val="24"/>
          <w:szCs w:val="24"/>
        </w:rPr>
      </w:pPr>
      <w:r w:rsidRPr="00E159AB">
        <w:rPr>
          <w:rFonts w:ascii="Times New Roman" w:hAnsi="Times New Roman" w:cs="Times New Roman"/>
          <w:color w:val="000000" w:themeColor="text1"/>
          <w:sz w:val="24"/>
          <w:szCs w:val="24"/>
        </w:rPr>
        <w:t>Diarrhea not a disease</w:t>
      </w:r>
      <w:r>
        <w:rPr>
          <w:rFonts w:ascii="Times New Roman" w:hAnsi="Times New Roman" w:cs="Times New Roman"/>
          <w:color w:val="000000" w:themeColor="text1"/>
          <w:sz w:val="24"/>
          <w:szCs w:val="24"/>
        </w:rPr>
        <w:t xml:space="preserve"> but </w:t>
      </w:r>
      <w:r w:rsidRPr="00E159AB">
        <w:rPr>
          <w:rFonts w:ascii="Times New Roman" w:hAnsi="Times New Roman" w:cs="Times New Roman"/>
          <w:color w:val="000000" w:themeColor="text1"/>
          <w:sz w:val="24"/>
          <w:szCs w:val="24"/>
        </w:rPr>
        <w:t>symptoms of various diseases like</w:t>
      </w:r>
      <w:r>
        <w:rPr>
          <w:rFonts w:ascii="Times New Roman" w:hAnsi="Times New Roman" w:cs="Times New Roman"/>
          <w:color w:val="000000" w:themeColor="text1"/>
          <w:sz w:val="24"/>
          <w:szCs w:val="24"/>
        </w:rPr>
        <w:t xml:space="preserve"> cancer. It is also </w:t>
      </w:r>
      <w:r w:rsidRPr="00E159AB">
        <w:rPr>
          <w:rFonts w:ascii="Times New Roman" w:hAnsi="Times New Roman" w:cs="Times New Roman"/>
          <w:color w:val="000000" w:themeColor="text1"/>
          <w:sz w:val="24"/>
          <w:szCs w:val="24"/>
        </w:rPr>
        <w:t>called loose motions</w:t>
      </w:r>
      <w:r>
        <w:rPr>
          <w:rFonts w:ascii="Times New Roman" w:hAnsi="Times New Roman" w:cs="Times New Roman"/>
          <w:color w:val="000000" w:themeColor="text1"/>
          <w:sz w:val="24"/>
          <w:szCs w:val="24"/>
        </w:rPr>
        <w:t xml:space="preserve"> and defined as</w:t>
      </w:r>
      <w:r w:rsidRPr="00E159AB">
        <w:rPr>
          <w:rFonts w:ascii="Times New Roman" w:hAnsi="Times New Roman" w:cs="Times New Roman"/>
          <w:color w:val="000000" w:themeColor="text1"/>
          <w:sz w:val="24"/>
          <w:szCs w:val="24"/>
        </w:rPr>
        <w:t xml:space="preserve"> frequent passage of semisolid or liquid fecal </w:t>
      </w:r>
      <w:r>
        <w:rPr>
          <w:rFonts w:ascii="Times New Roman" w:hAnsi="Times New Roman" w:cs="Times New Roman"/>
          <w:color w:val="000000" w:themeColor="text1"/>
          <w:sz w:val="24"/>
          <w:szCs w:val="24"/>
        </w:rPr>
        <w:t xml:space="preserve">and </w:t>
      </w:r>
      <w:r w:rsidRPr="00E159AB">
        <w:rPr>
          <w:rFonts w:ascii="Times New Roman" w:hAnsi="Times New Roman" w:cs="Times New Roman"/>
          <w:color w:val="000000" w:themeColor="text1"/>
          <w:sz w:val="24"/>
          <w:szCs w:val="24"/>
        </w:rPr>
        <w:t>loss of electrolytes of Na</w:t>
      </w:r>
      <w:r w:rsidRPr="00E159AB">
        <w:rPr>
          <w:rFonts w:ascii="Times New Roman" w:hAnsi="Times New Roman" w:cs="Times New Roman"/>
          <w:color w:val="000000" w:themeColor="text1"/>
          <w:sz w:val="24"/>
          <w:szCs w:val="24"/>
          <w:vertAlign w:val="superscript"/>
        </w:rPr>
        <w:t>+</w:t>
      </w:r>
      <w:r w:rsidRPr="00E159AB">
        <w:rPr>
          <w:rFonts w:ascii="Times New Roman" w:hAnsi="Times New Roman" w:cs="Times New Roman"/>
          <w:color w:val="000000" w:themeColor="text1"/>
          <w:sz w:val="24"/>
          <w:szCs w:val="24"/>
        </w:rPr>
        <w:t xml:space="preserve"> and water</w:t>
      </w:r>
      <w:r>
        <w:rPr>
          <w:rFonts w:ascii="Times New Roman" w:hAnsi="Times New Roman" w:cs="Times New Roman"/>
          <w:color w:val="000000" w:themeColor="text1"/>
          <w:sz w:val="24"/>
          <w:szCs w:val="24"/>
        </w:rPr>
        <w:t xml:space="preserve"> with an </w:t>
      </w:r>
      <w:r w:rsidR="00F66271" w:rsidRPr="00E159AB">
        <w:rPr>
          <w:rFonts w:ascii="Times New Roman" w:hAnsi="Times New Roman" w:cs="Times New Roman"/>
          <w:color w:val="000000" w:themeColor="text1"/>
          <w:sz w:val="24"/>
          <w:szCs w:val="24"/>
        </w:rPr>
        <w:t>increase in the motility of the gastrointestinal tract along with increased secretions and a decrease in the absorption of the fluid</w:t>
      </w:r>
      <w:r>
        <w:rPr>
          <w:rFonts w:ascii="Times New Roman" w:hAnsi="Times New Roman" w:cs="Times New Roman"/>
          <w:color w:val="000000" w:themeColor="text1"/>
          <w:sz w:val="24"/>
          <w:szCs w:val="24"/>
        </w:rPr>
        <w:t>.</w:t>
      </w:r>
      <w:r w:rsidR="00F66271" w:rsidRPr="00E159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 eating of wrong food in untiming and overloading of foods or sometime consumption of laxatives may cause</w:t>
      </w:r>
      <w:r w:rsidR="00F66271" w:rsidRPr="00E159AB">
        <w:rPr>
          <w:rFonts w:ascii="Times New Roman" w:hAnsi="Times New Roman" w:cs="Times New Roman"/>
          <w:color w:val="000000" w:themeColor="text1"/>
          <w:sz w:val="24"/>
          <w:szCs w:val="24"/>
        </w:rPr>
        <w:t xml:space="preserve"> diarrhea. </w:t>
      </w:r>
      <w:r w:rsidR="00942E21" w:rsidRPr="00E159AB">
        <w:rPr>
          <w:rFonts w:ascii="Times New Roman" w:hAnsi="Times New Roman" w:cs="Times New Roman"/>
          <w:color w:val="000000" w:themeColor="text1"/>
          <w:sz w:val="24"/>
          <w:szCs w:val="24"/>
        </w:rPr>
        <w:t xml:space="preserve">The main aim of present research work was </w:t>
      </w:r>
      <w:r w:rsidR="00F66271" w:rsidRPr="00E159AB">
        <w:rPr>
          <w:rFonts w:ascii="Times New Roman" w:hAnsi="Times New Roman" w:cs="Times New Roman"/>
          <w:color w:val="000000" w:themeColor="text1"/>
          <w:sz w:val="24"/>
          <w:szCs w:val="24"/>
        </w:rPr>
        <w:t>to determine</w:t>
      </w:r>
      <w:r w:rsidR="00942E21" w:rsidRPr="00E159AB">
        <w:rPr>
          <w:rFonts w:ascii="Times New Roman" w:hAnsi="Times New Roman" w:cs="Times New Roman"/>
          <w:sz w:val="24"/>
          <w:szCs w:val="24"/>
        </w:rPr>
        <w:t xml:space="preserve"> </w:t>
      </w:r>
      <w:r w:rsidR="00CD137E" w:rsidRPr="00E159AB">
        <w:rPr>
          <w:rFonts w:ascii="Times New Roman" w:hAnsi="Times New Roman" w:cs="Times New Roman"/>
          <w:sz w:val="24"/>
          <w:szCs w:val="24"/>
        </w:rPr>
        <w:t>Antidiarrheal</w:t>
      </w:r>
      <w:r w:rsidR="00CD137E">
        <w:rPr>
          <w:rFonts w:ascii="Times New Roman" w:hAnsi="Times New Roman" w:cs="Times New Roman"/>
          <w:sz w:val="24"/>
          <w:szCs w:val="24"/>
        </w:rPr>
        <w:t xml:space="preserve"> activity of </w:t>
      </w:r>
      <w:r w:rsidR="006C1281" w:rsidRPr="00E159AB">
        <w:rPr>
          <w:rFonts w:ascii="Times New Roman" w:hAnsi="Times New Roman" w:cs="Times New Roman"/>
          <w:sz w:val="24"/>
          <w:szCs w:val="24"/>
        </w:rPr>
        <w:t>methanolic extract of the</w:t>
      </w:r>
      <w:r w:rsidR="00F66271" w:rsidRPr="00E159AB">
        <w:rPr>
          <w:rFonts w:ascii="Times New Roman" w:hAnsi="Times New Roman" w:cs="Times New Roman"/>
          <w:sz w:val="24"/>
          <w:szCs w:val="24"/>
        </w:rPr>
        <w:t xml:space="preserve"> whole plant</w:t>
      </w:r>
      <w:r w:rsidR="006C1281" w:rsidRPr="00E159AB">
        <w:rPr>
          <w:rFonts w:ascii="Times New Roman" w:hAnsi="Times New Roman" w:cs="Times New Roman"/>
          <w:sz w:val="24"/>
          <w:szCs w:val="24"/>
        </w:rPr>
        <w:t xml:space="preserve"> of </w:t>
      </w:r>
      <w:r w:rsidR="006C1281" w:rsidRPr="00E159AB">
        <w:rPr>
          <w:rFonts w:ascii="Times New Roman" w:hAnsi="Times New Roman" w:cs="Times New Roman"/>
          <w:i/>
          <w:iCs/>
          <w:sz w:val="24"/>
          <w:szCs w:val="24"/>
        </w:rPr>
        <w:t>Annona squamosa </w:t>
      </w:r>
      <w:r w:rsidR="00942E21" w:rsidRPr="00E159AB">
        <w:rPr>
          <w:rFonts w:ascii="Times New Roman" w:hAnsi="Times New Roman" w:cs="Times New Roman"/>
          <w:sz w:val="24"/>
          <w:szCs w:val="24"/>
        </w:rPr>
        <w:t>b</w:t>
      </w:r>
      <w:r w:rsidR="006C1281" w:rsidRPr="00E159AB">
        <w:rPr>
          <w:rFonts w:ascii="Times New Roman" w:hAnsi="Times New Roman" w:cs="Times New Roman"/>
          <w:sz w:val="24"/>
          <w:szCs w:val="24"/>
        </w:rPr>
        <w:t xml:space="preserve">y castor oil induced </w:t>
      </w:r>
      <w:r w:rsidR="00942E21" w:rsidRPr="00E159AB">
        <w:rPr>
          <w:rFonts w:ascii="Times New Roman" w:hAnsi="Times New Roman" w:cs="Times New Roman"/>
          <w:sz w:val="24"/>
          <w:szCs w:val="24"/>
        </w:rPr>
        <w:t xml:space="preserve">diarrhea model. </w:t>
      </w:r>
    </w:p>
    <w:p w:rsidR="0022123B" w:rsidRPr="007D45DD" w:rsidRDefault="0022123B" w:rsidP="0022123B">
      <w:pPr>
        <w:autoSpaceDE w:val="0"/>
        <w:autoSpaceDN w:val="0"/>
        <w:adjustRightInd w:val="0"/>
        <w:rPr>
          <w:rFonts w:ascii="Times New Roman" w:hAnsi="Times New Roman" w:cs="Times New Roman"/>
          <w:color w:val="000000" w:themeColor="text1"/>
          <w:sz w:val="24"/>
          <w:szCs w:val="24"/>
        </w:rPr>
      </w:pPr>
    </w:p>
    <w:p w:rsidR="00E2776A" w:rsidRPr="00952742"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MATERIALS AND METHODS:</w:t>
      </w:r>
    </w:p>
    <w:p w:rsidR="0022123B"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PLANT MATERIALS</w:t>
      </w:r>
      <w:r w:rsidRPr="00952742">
        <w:rPr>
          <w:rFonts w:ascii="Times New Roman" w:eastAsia="Times New Roman" w:hAnsi="Times New Roman" w:cs="Times New Roman"/>
          <w:sz w:val="24"/>
          <w:szCs w:val="24"/>
        </w:rPr>
        <w:t>:</w:t>
      </w:r>
      <w:r w:rsidRPr="00E2776A">
        <w:rPr>
          <w:rFonts w:ascii="Times New Roman" w:hAnsi="Times New Roman" w:cs="Times New Roman"/>
          <w:i/>
          <w:iCs/>
          <w:sz w:val="24"/>
          <w:szCs w:val="24"/>
        </w:rPr>
        <w:t xml:space="preserve"> </w:t>
      </w:r>
      <w:r w:rsidRPr="00C16137">
        <w:rPr>
          <w:rFonts w:ascii="Times New Roman" w:hAnsi="Times New Roman" w:cs="Times New Roman"/>
          <w:i/>
          <w:iCs/>
          <w:sz w:val="24"/>
          <w:szCs w:val="24"/>
        </w:rPr>
        <w:t>Annona squamosa</w:t>
      </w:r>
      <w:r>
        <w:rPr>
          <w:rFonts w:ascii="Times New Roman" w:hAnsi="Times New Roman" w:cs="Times New Roman"/>
          <w:i/>
          <w:iCs/>
          <w:sz w:val="24"/>
          <w:szCs w:val="24"/>
        </w:rPr>
        <w:t xml:space="preserve"> </w:t>
      </w:r>
      <w:r w:rsidRPr="00952742">
        <w:rPr>
          <w:rStyle w:val="markedcontent"/>
          <w:rFonts w:ascii="Times New Roman" w:hAnsi="Times New Roman" w:cs="Times New Roman"/>
          <w:sz w:val="24"/>
          <w:szCs w:val="24"/>
        </w:rPr>
        <w:t>belongs to t</w:t>
      </w:r>
      <w:r>
        <w:rPr>
          <w:rStyle w:val="markedcontent"/>
          <w:rFonts w:ascii="Times New Roman" w:hAnsi="Times New Roman" w:cs="Times New Roman"/>
          <w:sz w:val="24"/>
          <w:szCs w:val="24"/>
        </w:rPr>
        <w:t xml:space="preserve">he family </w:t>
      </w:r>
      <w:r w:rsidRPr="00AB7B61">
        <w:rPr>
          <w:rFonts w:ascii="Times New Roman" w:hAnsi="Times New Roman" w:cs="Times New Roman"/>
          <w:sz w:val="24"/>
          <w:szCs w:val="24"/>
        </w:rPr>
        <w:t>Annonaceae</w:t>
      </w:r>
      <w:r>
        <w:rPr>
          <w:rFonts w:ascii="Times New Roman" w:hAnsi="Times New Roman" w:cs="Times New Roman"/>
          <w:sz w:val="24"/>
          <w:szCs w:val="24"/>
        </w:rPr>
        <w:t xml:space="preserve"> grows I different zones of the world. It has 44 species out of 40 are native of Americas 3 are to asia and  1 species grow in Africa. They have properties like soil binders, sand stabilizers. They exist in mannar regions for a long period. </w:t>
      </w:r>
    </w:p>
    <w:p w:rsidR="0022123B" w:rsidRDefault="0022123B" w:rsidP="00952742">
      <w:pPr>
        <w:ind w:hanging="90"/>
        <w:rPr>
          <w:rFonts w:ascii="Times New Roman" w:eastAsia="Times New Roman" w:hAnsi="Times New Roman" w:cs="Times New Roman"/>
          <w:b/>
          <w:sz w:val="24"/>
          <w:szCs w:val="24"/>
        </w:rPr>
      </w:pPr>
    </w:p>
    <w:p w:rsidR="00ED45E8" w:rsidRDefault="00ED45E8" w:rsidP="00ED45E8">
      <w:pPr>
        <w:ind w:hanging="90"/>
        <w:jc w:val="center"/>
        <w:rPr>
          <w:rStyle w:val="markedcontent"/>
          <w:rFonts w:ascii="Times New Roman" w:hAnsi="Times New Roman" w:cs="Times New Roman"/>
          <w:sz w:val="24"/>
          <w:szCs w:val="24"/>
        </w:rPr>
      </w:pPr>
      <w:r w:rsidRPr="00ED45E8">
        <w:rPr>
          <w:rStyle w:val="markedcontent"/>
          <w:rFonts w:ascii="Times New Roman" w:hAnsi="Times New Roman" w:cs="Times New Roman"/>
          <w:noProof/>
          <w:sz w:val="24"/>
          <w:szCs w:val="24"/>
        </w:rPr>
        <w:drawing>
          <wp:inline distT="0" distB="0" distL="0" distR="0">
            <wp:extent cx="3343275" cy="2171700"/>
            <wp:effectExtent l="19050" t="0" r="9525" b="0"/>
            <wp:docPr id="5" name="Picture 1" descr="C:\Users\SVIPS\AppData\Local\Microsoft\Windows\Temporary Internet Files\Content.Word\Starr_071024-8776_Annona_squa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PS\AppData\Local\Microsoft\Windows\Temporary Internet Files\Content.Word\Starr_071024-8776_Annona_squamosa.jpg"/>
                    <pic:cNvPicPr>
                      <a:picLocks noChangeAspect="1" noChangeArrowheads="1"/>
                    </pic:cNvPicPr>
                  </pic:nvPicPr>
                  <pic:blipFill>
                    <a:blip r:embed="rId8" cstate="print"/>
                    <a:srcRect/>
                    <a:stretch>
                      <a:fillRect/>
                    </a:stretch>
                  </pic:blipFill>
                  <pic:spPr bwMode="auto">
                    <a:xfrm>
                      <a:off x="0" y="0"/>
                      <a:ext cx="3345386" cy="2173071"/>
                    </a:xfrm>
                    <a:prstGeom prst="rect">
                      <a:avLst/>
                    </a:prstGeom>
                    <a:noFill/>
                    <a:ln w="9525">
                      <a:noFill/>
                      <a:miter lim="800000"/>
                      <a:headEnd/>
                      <a:tailEnd/>
                    </a:ln>
                  </pic:spPr>
                </pic:pic>
              </a:graphicData>
            </a:graphic>
          </wp:inline>
        </w:drawing>
      </w:r>
    </w:p>
    <w:p w:rsidR="00ED45E8" w:rsidRPr="000C661E" w:rsidRDefault="000C661E" w:rsidP="00ED45E8">
      <w:pPr>
        <w:ind w:hanging="90"/>
        <w:jc w:val="center"/>
        <w:rPr>
          <w:rFonts w:ascii="Times New Roman" w:hAnsi="Times New Roman" w:cs="Times New Roman"/>
          <w:b/>
          <w:i/>
          <w:iCs/>
          <w:sz w:val="24"/>
          <w:szCs w:val="24"/>
        </w:rPr>
      </w:pPr>
      <w:r w:rsidRPr="000C661E">
        <w:rPr>
          <w:rFonts w:ascii="Times New Roman" w:hAnsi="Times New Roman" w:cs="Times New Roman"/>
          <w:b/>
          <w:iCs/>
          <w:sz w:val="24"/>
          <w:szCs w:val="24"/>
        </w:rPr>
        <w:t>Fig.No.1: Plant of</w:t>
      </w:r>
      <w:r w:rsidRPr="000C661E">
        <w:rPr>
          <w:rFonts w:ascii="Times New Roman" w:hAnsi="Times New Roman" w:cs="Times New Roman"/>
          <w:b/>
          <w:i/>
          <w:iCs/>
          <w:sz w:val="24"/>
          <w:szCs w:val="24"/>
        </w:rPr>
        <w:t xml:space="preserve">  Annona squamosa</w:t>
      </w:r>
    </w:p>
    <w:p w:rsidR="00207ECC" w:rsidRDefault="00207ECC"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DC54BB" w:rsidRPr="00CD137E" w:rsidRDefault="00DC54BB" w:rsidP="00632B6E">
      <w:pPr>
        <w:rPr>
          <w:rStyle w:val="markedcontent"/>
          <w:rFonts w:ascii="Times New Roman" w:hAnsi="Times New Roman" w:cs="Times New Roman"/>
          <w:sz w:val="24"/>
          <w:szCs w:val="24"/>
        </w:rPr>
      </w:pPr>
      <w:r w:rsidRPr="00952742">
        <w:rPr>
          <w:rStyle w:val="markedcontent"/>
          <w:rFonts w:ascii="Times New Roman" w:hAnsi="Times New Roman" w:cs="Times New Roman"/>
          <w:sz w:val="24"/>
          <w:szCs w:val="24"/>
        </w:rPr>
        <w:lastRenderedPageBreak/>
        <w:t xml:space="preserve">The various chemical agents that are present are flavonoids and phenolic compounds. </w:t>
      </w:r>
      <w:r w:rsidR="00CD137E">
        <w:rPr>
          <w:rStyle w:val="markedcontent"/>
          <w:rFonts w:ascii="Times New Roman" w:hAnsi="Times New Roman" w:cs="Times New Roman"/>
          <w:sz w:val="24"/>
          <w:szCs w:val="24"/>
        </w:rPr>
        <w:t xml:space="preserve"> Even </w:t>
      </w:r>
      <w:r w:rsidRPr="00952742">
        <w:rPr>
          <w:rStyle w:val="markedcontent"/>
          <w:rFonts w:ascii="Times New Roman" w:hAnsi="Times New Roman" w:cs="Times New Roman"/>
          <w:sz w:val="24"/>
          <w:szCs w:val="24"/>
        </w:rPr>
        <w:t>Terpenes are used as insecticides and their pharmacological properties include antibacterial, antifungal, anthelmintic, antimalarial and molluscicidal</w:t>
      </w:r>
      <w:r w:rsidR="00952742">
        <w:rPr>
          <w:rStyle w:val="markedcontent"/>
          <w:rFonts w:ascii="Times New Roman" w:hAnsi="Times New Roman" w:cs="Times New Roman"/>
          <w:sz w:val="24"/>
          <w:szCs w:val="24"/>
        </w:rPr>
        <w:t xml:space="preserve"> [</w:t>
      </w:r>
      <w:r w:rsidR="009412A0">
        <w:rPr>
          <w:rStyle w:val="markedcontent"/>
          <w:rFonts w:ascii="Times New Roman" w:hAnsi="Times New Roman" w:cs="Times New Roman"/>
          <w:sz w:val="24"/>
          <w:szCs w:val="24"/>
        </w:rPr>
        <w:t>6</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 xml:space="preserve">. </w:t>
      </w:r>
      <w:r w:rsidR="00CD137E">
        <w:rPr>
          <w:rStyle w:val="markedcontent"/>
          <w:rFonts w:ascii="Times New Roman" w:hAnsi="Times New Roman" w:cs="Times New Roman"/>
          <w:sz w:val="24"/>
          <w:szCs w:val="24"/>
        </w:rPr>
        <w:t xml:space="preserve"> Several pharmacological properties have been reported in the seed and leaves extract of </w:t>
      </w:r>
      <w:r w:rsidRPr="00952742">
        <w:rPr>
          <w:rStyle w:val="markedcontent"/>
          <w:rFonts w:ascii="Times New Roman" w:hAnsi="Times New Roman" w:cs="Times New Roman"/>
          <w:sz w:val="24"/>
          <w:szCs w:val="24"/>
        </w:rPr>
        <w:t xml:space="preserve"> </w:t>
      </w:r>
      <w:r w:rsidR="00AB7B61" w:rsidRPr="00C16137">
        <w:rPr>
          <w:rFonts w:ascii="Times New Roman" w:hAnsi="Times New Roman" w:cs="Times New Roman"/>
          <w:i/>
          <w:iCs/>
          <w:sz w:val="24"/>
          <w:szCs w:val="24"/>
        </w:rPr>
        <w:t>Annona squamosa</w:t>
      </w:r>
      <w:r w:rsidR="00CD137E">
        <w:rPr>
          <w:rFonts w:ascii="Times New Roman" w:hAnsi="Times New Roman" w:cs="Times New Roman"/>
          <w:i/>
          <w:iCs/>
          <w:sz w:val="24"/>
          <w:szCs w:val="24"/>
        </w:rPr>
        <w:t xml:space="preserve"> </w:t>
      </w:r>
      <w:r w:rsidR="00CD137E" w:rsidRPr="00CD137E">
        <w:rPr>
          <w:rFonts w:ascii="Times New Roman" w:hAnsi="Times New Roman" w:cs="Times New Roman"/>
          <w:iCs/>
          <w:sz w:val="24"/>
          <w:szCs w:val="24"/>
        </w:rPr>
        <w:t xml:space="preserve">and the properties highlighted are </w:t>
      </w:r>
      <w:r w:rsidRPr="00CD137E">
        <w:rPr>
          <w:rStyle w:val="markedcontent"/>
          <w:rFonts w:ascii="Times New Roman" w:hAnsi="Times New Roman" w:cs="Times New Roman"/>
          <w:sz w:val="24"/>
          <w:szCs w:val="24"/>
        </w:rPr>
        <w:t xml:space="preserve">  anti-bacterial, anti-fungal and anti-inflammatory properties</w:t>
      </w:r>
      <w:r w:rsidR="00952742" w:rsidRPr="00CD137E">
        <w:rPr>
          <w:rStyle w:val="markedcontent"/>
          <w:rFonts w:ascii="Times New Roman" w:hAnsi="Times New Roman" w:cs="Times New Roman"/>
          <w:sz w:val="24"/>
          <w:szCs w:val="24"/>
        </w:rPr>
        <w:t xml:space="preserve"> [</w:t>
      </w:r>
      <w:r w:rsidR="009412A0" w:rsidRPr="00CD137E">
        <w:rPr>
          <w:rStyle w:val="markedcontent"/>
          <w:rFonts w:ascii="Times New Roman" w:hAnsi="Times New Roman" w:cs="Times New Roman"/>
          <w:sz w:val="24"/>
          <w:szCs w:val="24"/>
        </w:rPr>
        <w:t>7</w:t>
      </w:r>
      <w:r w:rsidR="00952742" w:rsidRPr="00CD137E">
        <w:rPr>
          <w:rStyle w:val="markedcontent"/>
          <w:rFonts w:ascii="Times New Roman" w:hAnsi="Times New Roman" w:cs="Times New Roman"/>
          <w:sz w:val="24"/>
          <w:szCs w:val="24"/>
        </w:rPr>
        <w:t>]</w:t>
      </w:r>
      <w:r w:rsidRPr="00CD137E">
        <w:rPr>
          <w:rStyle w:val="markedcontent"/>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Preparation of Plant Extract</w:t>
      </w:r>
      <w:r w:rsidR="0006299C" w:rsidRPr="00952742">
        <w:rPr>
          <w:rFonts w:ascii="Times New Roman" w:hAnsi="Times New Roman" w:cs="Times New Roman"/>
          <w:b/>
          <w:sz w:val="24"/>
          <w:szCs w:val="24"/>
        </w:rPr>
        <w:t>:</w:t>
      </w:r>
      <w:r w:rsidR="008F0AE4">
        <w:rPr>
          <w:rFonts w:ascii="Times New Roman" w:hAnsi="Times New Roman" w:cs="Times New Roman"/>
          <w:b/>
          <w:sz w:val="24"/>
          <w:szCs w:val="24"/>
        </w:rPr>
        <w:t xml:space="preserve"> </w:t>
      </w:r>
      <w:r w:rsidR="008F0AE4" w:rsidRPr="008F0AE4">
        <w:rPr>
          <w:rFonts w:ascii="Times New Roman" w:hAnsi="Times New Roman" w:cs="Times New Roman"/>
          <w:sz w:val="24"/>
          <w:szCs w:val="24"/>
        </w:rPr>
        <w:t>The plant</w:t>
      </w:r>
      <w:r w:rsidR="008F0AE4">
        <w:rPr>
          <w:rFonts w:ascii="Times New Roman" w:hAnsi="Times New Roman" w:cs="Times New Roman"/>
          <w:b/>
          <w:sz w:val="24"/>
          <w:szCs w:val="24"/>
        </w:rPr>
        <w:t xml:space="preserve"> </w:t>
      </w:r>
      <w:r w:rsidRPr="00952742">
        <w:rPr>
          <w:rFonts w:ascii="Times New Roman" w:hAnsi="Times New Roman" w:cs="Times New Roman"/>
          <w:sz w:val="24"/>
          <w:szCs w:val="24"/>
        </w:rPr>
        <w:t xml:space="preserve">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8F0AE4">
        <w:rPr>
          <w:rStyle w:val="markedcontent"/>
          <w:rFonts w:ascii="Times New Roman" w:hAnsi="Times New Roman" w:cs="Times New Roman"/>
          <w:sz w:val="24"/>
          <w:szCs w:val="24"/>
        </w:rPr>
        <w:t xml:space="preserve"> was collected in the month of july </w:t>
      </w:r>
      <w:r w:rsidR="00E2776A">
        <w:rPr>
          <w:rStyle w:val="markedcontent"/>
          <w:rFonts w:ascii="Times New Roman" w:hAnsi="Times New Roman" w:cs="Times New Roman"/>
          <w:sz w:val="24"/>
          <w:szCs w:val="24"/>
        </w:rPr>
        <w:t xml:space="preserve"> and shade dried and</w:t>
      </w:r>
      <w:r w:rsidR="008F0AE4">
        <w:rPr>
          <w:rStyle w:val="markedcontent"/>
          <w:rFonts w:ascii="Times New Roman" w:hAnsi="Times New Roman" w:cs="Times New Roman"/>
          <w:sz w:val="24"/>
          <w:szCs w:val="24"/>
        </w:rPr>
        <w:t xml:space="preserve"> made in to coarse powder, </w:t>
      </w:r>
      <w:r w:rsidR="00E2776A">
        <w:rPr>
          <w:rStyle w:val="markedcontent"/>
          <w:rFonts w:ascii="Times New Roman" w:hAnsi="Times New Roman" w:cs="Times New Roman"/>
          <w:sz w:val="24"/>
          <w:szCs w:val="24"/>
        </w:rPr>
        <w:t xml:space="preserve">taken for extraction process </w:t>
      </w:r>
      <w:r w:rsidRPr="00952742">
        <w:rPr>
          <w:rFonts w:ascii="Times New Roman" w:hAnsi="Times New Roman" w:cs="Times New Roman"/>
          <w:sz w:val="24"/>
          <w:szCs w:val="24"/>
        </w:rPr>
        <w:t xml:space="preserve">through </w:t>
      </w:r>
      <w:r w:rsidR="008F0AE4" w:rsidRPr="00952742">
        <w:rPr>
          <w:rFonts w:ascii="Times New Roman" w:hAnsi="Times New Roman" w:cs="Times New Roman"/>
          <w:sz w:val="24"/>
          <w:szCs w:val="24"/>
        </w:rPr>
        <w:t>hot continuous extraction method</w:t>
      </w:r>
      <w:r w:rsidR="008F0AE4">
        <w:rPr>
          <w:rFonts w:ascii="Times New Roman" w:hAnsi="Times New Roman" w:cs="Times New Roman"/>
          <w:sz w:val="24"/>
          <w:szCs w:val="24"/>
        </w:rPr>
        <w:t xml:space="preserve"> by using </w:t>
      </w:r>
      <w:r w:rsidRPr="00952742">
        <w:rPr>
          <w:rFonts w:ascii="Times New Roman" w:hAnsi="Times New Roman" w:cs="Times New Roman"/>
          <w:sz w:val="24"/>
          <w:szCs w:val="24"/>
        </w:rPr>
        <w:t>Soxhlet apparatus</w:t>
      </w:r>
      <w:r w:rsidR="008F0AE4">
        <w:rPr>
          <w:rFonts w:ascii="Times New Roman" w:hAnsi="Times New Roman" w:cs="Times New Roman"/>
          <w:sz w:val="24"/>
          <w:szCs w:val="24"/>
        </w:rPr>
        <w:t xml:space="preserve">. </w:t>
      </w:r>
      <w:r w:rsidRPr="00952742">
        <w:rPr>
          <w:rFonts w:ascii="Times New Roman" w:hAnsi="Times New Roman" w:cs="Times New Roman"/>
          <w:sz w:val="24"/>
          <w:szCs w:val="24"/>
        </w:rPr>
        <w:t>The use of commercially available Soxhlet apparatus is a convenient way to prepare crude plant extract.</w:t>
      </w:r>
      <w:r w:rsidR="008F0AE4">
        <w:rPr>
          <w:rFonts w:ascii="Times New Roman" w:hAnsi="Times New Roman" w:cs="Times New Roman"/>
          <w:sz w:val="24"/>
          <w:szCs w:val="24"/>
        </w:rPr>
        <w:t xml:space="preserve"> Further the  extraction was distilled to remove the solvent and </w:t>
      </w:r>
      <w:r w:rsidRPr="00952742">
        <w:rPr>
          <w:rFonts w:ascii="Times New Roman" w:hAnsi="Times New Roman" w:cs="Times New Roman"/>
          <w:sz w:val="24"/>
          <w:szCs w:val="24"/>
        </w:rPr>
        <w:t xml:space="preserve"> </w:t>
      </w:r>
      <w:r w:rsidR="008F0AE4">
        <w:rPr>
          <w:rFonts w:ascii="Times New Roman" w:hAnsi="Times New Roman" w:cs="Times New Roman"/>
          <w:sz w:val="24"/>
          <w:szCs w:val="24"/>
        </w:rPr>
        <w:t>t</w:t>
      </w:r>
      <w:r w:rsidRPr="00952742">
        <w:rPr>
          <w:rFonts w:ascii="Times New Roman" w:hAnsi="Times New Roman" w:cs="Times New Roman"/>
          <w:sz w:val="24"/>
          <w:szCs w:val="24"/>
        </w:rPr>
        <w:t xml:space="preserve">he </w:t>
      </w:r>
      <w:r w:rsidR="008F0AE4">
        <w:rPr>
          <w:rFonts w:ascii="Times New Roman" w:hAnsi="Times New Roman" w:cs="Times New Roman"/>
          <w:sz w:val="24"/>
          <w:szCs w:val="24"/>
        </w:rPr>
        <w:t xml:space="preserve"> percentage </w:t>
      </w:r>
      <w:r w:rsidRPr="00952742">
        <w:rPr>
          <w:rFonts w:ascii="Times New Roman" w:hAnsi="Times New Roman" w:cs="Times New Roman"/>
          <w:sz w:val="24"/>
          <w:szCs w:val="24"/>
        </w:rPr>
        <w:t xml:space="preserve">yield of </w:t>
      </w:r>
      <w:r w:rsidR="008F0AE4">
        <w:rPr>
          <w:rFonts w:ascii="Times New Roman" w:hAnsi="Times New Roman" w:cs="Times New Roman"/>
          <w:sz w:val="24"/>
          <w:szCs w:val="24"/>
        </w:rPr>
        <w:t xml:space="preserve">was calculated </w:t>
      </w:r>
      <w:r w:rsidRPr="00952742">
        <w:rPr>
          <w:rFonts w:ascii="Times New Roman" w:hAnsi="Times New Roman" w:cs="Times New Roman"/>
          <w:sz w:val="24"/>
          <w:szCs w:val="24"/>
        </w:rPr>
        <w:t xml:space="preserve"> 9.52%. The extract was stored in refrigerator until further studies</w:t>
      </w:r>
      <w:r w:rsidR="00211778">
        <w:rPr>
          <w:rFonts w:ascii="Times New Roman" w:hAnsi="Times New Roman" w:cs="Times New Roman"/>
          <w:sz w:val="24"/>
          <w:szCs w:val="24"/>
        </w:rPr>
        <w:t>[</w:t>
      </w:r>
      <w:r w:rsidR="009412A0">
        <w:rPr>
          <w:rFonts w:ascii="Times New Roman" w:hAnsi="Times New Roman" w:cs="Times New Roman"/>
          <w:sz w:val="24"/>
          <w:szCs w:val="24"/>
        </w:rPr>
        <w:t>8</w:t>
      </w:r>
      <w:r w:rsidR="00211778">
        <w:rPr>
          <w:rFonts w:ascii="Times New Roman" w:hAnsi="Times New Roman" w:cs="Times New Roman"/>
          <w:sz w:val="24"/>
          <w:szCs w:val="24"/>
        </w:rPr>
        <w:t>]</w:t>
      </w:r>
      <w:r w:rsidRPr="00952742">
        <w:rPr>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Drugs</w:t>
      </w:r>
      <w:r w:rsidR="008466F6">
        <w:rPr>
          <w:rFonts w:ascii="Times New Roman" w:hAnsi="Times New Roman" w:cs="Times New Roman"/>
          <w:b/>
          <w:sz w:val="24"/>
          <w:szCs w:val="24"/>
        </w:rPr>
        <w:t xml:space="preserve">: </w:t>
      </w:r>
      <w:r w:rsidR="00477857" w:rsidRPr="00477857">
        <w:rPr>
          <w:rFonts w:ascii="Times New Roman" w:hAnsi="Times New Roman" w:cs="Times New Roman"/>
          <w:sz w:val="24"/>
          <w:szCs w:val="24"/>
        </w:rPr>
        <w:t>Loperamide,</w:t>
      </w:r>
      <w:r w:rsidR="00477857" w:rsidRPr="00477857">
        <w:rPr>
          <w:rFonts w:ascii="Times New Roman" w:hAnsi="Times New Roman" w:cs="Times New Roman"/>
          <w:b/>
          <w:sz w:val="24"/>
          <w:szCs w:val="24"/>
        </w:rPr>
        <w:t> </w:t>
      </w:r>
      <w:r w:rsidR="00AB7B61">
        <w:rPr>
          <w:rFonts w:ascii="Times New Roman" w:hAnsi="Times New Roman" w:cs="Times New Roman"/>
          <w:sz w:val="24"/>
          <w:szCs w:val="24"/>
        </w:rPr>
        <w:t>castor oil,</w:t>
      </w:r>
      <w:r w:rsidRPr="00952742">
        <w:rPr>
          <w:rFonts w:ascii="Times New Roman" w:hAnsi="Times New Roman" w:cs="Times New Roman"/>
          <w:sz w:val="24"/>
          <w:szCs w:val="24"/>
        </w:rPr>
        <w:t xml:space="preserve"> acetic acid (ASES Chemical Works, Jodhpur), and Sodium chloride (ASES Chemical Works).</w:t>
      </w:r>
    </w:p>
    <w:p w:rsidR="009C1000" w:rsidRPr="008A26A5" w:rsidRDefault="0006299C"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 xml:space="preserve">Procurement of Animals: </w:t>
      </w:r>
      <w:r w:rsidRPr="00952742">
        <w:rPr>
          <w:rFonts w:ascii="Times New Roman" w:hAnsi="Times New Roman" w:cs="Times New Roman"/>
          <w:sz w:val="24"/>
          <w:szCs w:val="24"/>
        </w:rPr>
        <w:t>Male Wistar rats weighing (100–150 g) were obtained. They were housed</w:t>
      </w:r>
      <w:r w:rsidR="00784D19">
        <w:rPr>
          <w:rFonts w:ascii="Times New Roman" w:hAnsi="Times New Roman" w:cs="Times New Roman"/>
          <w:sz w:val="24"/>
          <w:szCs w:val="24"/>
        </w:rPr>
        <w:t xml:space="preserve"> and</w:t>
      </w:r>
      <w:r w:rsidRPr="00952742">
        <w:rPr>
          <w:rFonts w:ascii="Times New Roman" w:hAnsi="Times New Roman" w:cs="Times New Roman"/>
          <w:sz w:val="24"/>
          <w:szCs w:val="24"/>
        </w:rPr>
        <w:t xml:space="preserve"> fed with a normal pellet diet and water ad libitum</w:t>
      </w:r>
      <w:r w:rsidR="00211778">
        <w:rPr>
          <w:rFonts w:ascii="Times New Roman" w:hAnsi="Times New Roman" w:cs="Times New Roman"/>
          <w:sz w:val="24"/>
          <w:szCs w:val="24"/>
        </w:rPr>
        <w:t>[</w:t>
      </w:r>
      <w:r w:rsidR="009412A0">
        <w:rPr>
          <w:rFonts w:ascii="Times New Roman" w:hAnsi="Times New Roman" w:cs="Times New Roman"/>
          <w:sz w:val="24"/>
          <w:szCs w:val="24"/>
        </w:rPr>
        <w:t>9</w:t>
      </w:r>
      <w:r w:rsidR="00211778">
        <w:rPr>
          <w:rFonts w:ascii="Times New Roman" w:hAnsi="Times New Roman" w:cs="Times New Roman"/>
          <w:sz w:val="24"/>
          <w:szCs w:val="24"/>
        </w:rPr>
        <w:t>]</w:t>
      </w:r>
      <w:r w:rsidRPr="00952742">
        <w:rPr>
          <w:rFonts w:ascii="Times New Roman" w:hAnsi="Times New Roman" w:cs="Times New Roman"/>
          <w:sz w:val="24"/>
          <w:szCs w:val="24"/>
        </w:rPr>
        <w:t xml:space="preserve">. All experiments </w:t>
      </w:r>
      <w:r w:rsidR="00784D19">
        <w:rPr>
          <w:rFonts w:ascii="Times New Roman" w:hAnsi="Times New Roman" w:cs="Times New Roman"/>
          <w:sz w:val="24"/>
          <w:szCs w:val="24"/>
        </w:rPr>
        <w:t xml:space="preserve">was performed according </w:t>
      </w:r>
      <w:r w:rsidR="00E2776A">
        <w:rPr>
          <w:rFonts w:ascii="Times New Roman" w:hAnsi="Times New Roman" w:cs="Times New Roman"/>
          <w:sz w:val="24"/>
          <w:szCs w:val="24"/>
        </w:rPr>
        <w:t xml:space="preserve">to </w:t>
      </w:r>
      <w:r w:rsidRPr="00952742">
        <w:rPr>
          <w:rFonts w:ascii="Times New Roman" w:hAnsi="Times New Roman" w:cs="Times New Roman"/>
          <w:sz w:val="24"/>
          <w:szCs w:val="24"/>
        </w:rPr>
        <w:t xml:space="preserve">ethical guidelines in conscious animal. Research protocol was approved by the </w:t>
      </w:r>
      <w:r w:rsidR="00952742">
        <w:rPr>
          <w:rFonts w:ascii="Times New Roman" w:hAnsi="Times New Roman" w:cs="Times New Roman"/>
          <w:sz w:val="24"/>
          <w:szCs w:val="24"/>
        </w:rPr>
        <w:t xml:space="preserve">Institutional </w:t>
      </w:r>
      <w:r w:rsidRPr="00952742">
        <w:rPr>
          <w:rFonts w:ascii="Times New Roman" w:hAnsi="Times New Roman" w:cs="Times New Roman"/>
          <w:sz w:val="24"/>
          <w:szCs w:val="24"/>
        </w:rPr>
        <w:t>Animal Ethics Committee.</w:t>
      </w:r>
    </w:p>
    <w:p w:rsidR="00ED45E8" w:rsidRPr="00ED45E8" w:rsidRDefault="00ED45E8" w:rsidP="00FC4B97">
      <w:pPr>
        <w:rPr>
          <w:rFonts w:ascii="Times New Roman" w:hAnsi="Times New Roman" w:cs="Times New Roman"/>
          <w:b/>
          <w:color w:val="000000" w:themeColor="text1"/>
          <w:sz w:val="24"/>
          <w:szCs w:val="24"/>
        </w:rPr>
      </w:pPr>
      <w:r w:rsidRPr="00ED45E8">
        <w:rPr>
          <w:rFonts w:ascii="Times New Roman" w:hAnsi="Times New Roman" w:cs="Times New Roman"/>
          <w:b/>
          <w:color w:val="000000" w:themeColor="text1"/>
          <w:sz w:val="24"/>
          <w:szCs w:val="24"/>
        </w:rPr>
        <w:t>Anti-diarrheal activity</w:t>
      </w:r>
    </w:p>
    <w:p w:rsidR="00ED45E8" w:rsidRPr="00ED45E8" w:rsidRDefault="00ED45E8" w:rsidP="00675165">
      <w:pPr>
        <w:rPr>
          <w:rFonts w:ascii="Times New Roman" w:hAnsi="Times New Roman" w:cs="Times New Roman"/>
          <w:b/>
          <w:color w:val="000000" w:themeColor="text1"/>
          <w:sz w:val="24"/>
          <w:szCs w:val="24"/>
        </w:rPr>
      </w:pPr>
      <w:r w:rsidRPr="00ED45E8">
        <w:rPr>
          <w:rFonts w:ascii="Times New Roman" w:hAnsi="Times New Roman" w:cs="Times New Roman"/>
          <w:i/>
          <w:color w:val="000000" w:themeColor="text1"/>
          <w:sz w:val="24"/>
          <w:szCs w:val="24"/>
        </w:rPr>
        <w:t xml:space="preserve">In vivo </w:t>
      </w:r>
      <w:r w:rsidRPr="00ED45E8">
        <w:rPr>
          <w:rFonts w:ascii="Times New Roman" w:hAnsi="Times New Roman" w:cs="Times New Roman"/>
          <w:color w:val="000000" w:themeColor="text1"/>
          <w:sz w:val="24"/>
          <w:szCs w:val="24"/>
        </w:rPr>
        <w:t xml:space="preserve">anti-diarrheal activity </w:t>
      </w:r>
      <w:r w:rsidR="00675165">
        <w:rPr>
          <w:rFonts w:ascii="Times New Roman" w:hAnsi="Times New Roman" w:cs="Times New Roman"/>
          <w:color w:val="000000" w:themeColor="text1"/>
          <w:sz w:val="24"/>
          <w:szCs w:val="24"/>
        </w:rPr>
        <w:t>was evaluated by using Castor oil-induced which was used from ancient times</w:t>
      </w:r>
      <w:r w:rsidR="009412A0">
        <w:rPr>
          <w:rFonts w:ascii="Times New Roman" w:hAnsi="Times New Roman" w:cs="Times New Roman"/>
          <w:color w:val="000000" w:themeColor="text1"/>
          <w:sz w:val="24"/>
          <w:szCs w:val="24"/>
        </w:rPr>
        <w:t>10</w:t>
      </w:r>
      <w:r w:rsidR="00211778">
        <w:rPr>
          <w:rFonts w:ascii="Times New Roman" w:hAnsi="Times New Roman" w:cs="Times New Roman"/>
          <w:color w:val="000000" w:themeColor="text1"/>
          <w:sz w:val="24"/>
          <w:szCs w:val="24"/>
        </w:rPr>
        <w:t>]</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 24hours fasted animals which was free access to water were taken for the study. The Rats were divided into </w:t>
      </w:r>
      <w:r w:rsidRPr="00ED45E8">
        <w:rPr>
          <w:rFonts w:ascii="Times New Roman" w:hAnsi="Times New Roman" w:cs="Times New Roman"/>
          <w:color w:val="000000" w:themeColor="text1"/>
          <w:sz w:val="24"/>
          <w:szCs w:val="24"/>
        </w:rPr>
        <w:t xml:space="preserve">following groups (n=10): Group 1 served as control and received distilled water (10 ml/kg), </w:t>
      </w:r>
      <w:r w:rsidR="00675165">
        <w:rPr>
          <w:rFonts w:ascii="Times New Roman" w:hAnsi="Times New Roman" w:cs="Times New Roman"/>
          <w:color w:val="000000" w:themeColor="text1"/>
          <w:sz w:val="24"/>
          <w:szCs w:val="24"/>
        </w:rPr>
        <w:t xml:space="preserve"> G</w:t>
      </w:r>
      <w:r w:rsidRPr="00ED45E8">
        <w:rPr>
          <w:rFonts w:ascii="Times New Roman" w:hAnsi="Times New Roman" w:cs="Times New Roman"/>
          <w:color w:val="000000" w:themeColor="text1"/>
          <w:sz w:val="24"/>
          <w:szCs w:val="24"/>
        </w:rPr>
        <w:t xml:space="preserve">roup </w:t>
      </w:r>
      <w:r w:rsidR="00675165">
        <w:rPr>
          <w:rFonts w:ascii="Times New Roman" w:hAnsi="Times New Roman" w:cs="Times New Roman"/>
          <w:color w:val="000000" w:themeColor="text1"/>
          <w:sz w:val="24"/>
          <w:szCs w:val="24"/>
        </w:rPr>
        <w:t>II</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served as </w:t>
      </w:r>
      <w:r w:rsidRPr="00ED45E8">
        <w:rPr>
          <w:rFonts w:ascii="Times New Roman" w:hAnsi="Times New Roman" w:cs="Times New Roman"/>
          <w:color w:val="000000" w:themeColor="text1"/>
          <w:sz w:val="24"/>
          <w:szCs w:val="24"/>
        </w:rPr>
        <w:t xml:space="preserve"> reference drug,</w:t>
      </w:r>
      <w:r w:rsidR="00675165">
        <w:rPr>
          <w:rFonts w:ascii="Times New Roman" w:hAnsi="Times New Roman" w:cs="Times New Roman"/>
          <w:color w:val="000000" w:themeColor="text1"/>
          <w:sz w:val="24"/>
          <w:szCs w:val="24"/>
        </w:rPr>
        <w:t xml:space="preserve"> i.e </w:t>
      </w:r>
      <w:r w:rsidRPr="00ED45E8">
        <w:rPr>
          <w:rFonts w:ascii="Times New Roman" w:hAnsi="Times New Roman" w:cs="Times New Roman"/>
          <w:color w:val="000000" w:themeColor="text1"/>
          <w:sz w:val="24"/>
          <w:szCs w:val="24"/>
        </w:rPr>
        <w:t xml:space="preserve"> loperamide at a dose of 5.26 mg/kg, </w:t>
      </w:r>
      <w:r w:rsidR="00675165">
        <w:rPr>
          <w:rFonts w:ascii="Times New Roman" w:hAnsi="Times New Roman" w:cs="Times New Roman"/>
          <w:color w:val="000000" w:themeColor="text1"/>
          <w:sz w:val="24"/>
          <w:szCs w:val="24"/>
        </w:rPr>
        <w:t>G</w:t>
      </w:r>
      <w:r w:rsidRPr="00ED45E8">
        <w:rPr>
          <w:rFonts w:ascii="Times New Roman" w:hAnsi="Times New Roman" w:cs="Times New Roman"/>
          <w:color w:val="000000" w:themeColor="text1"/>
          <w:sz w:val="24"/>
          <w:szCs w:val="24"/>
        </w:rPr>
        <w:t xml:space="preserve">roups </w:t>
      </w:r>
      <w:r w:rsidR="00675165">
        <w:rPr>
          <w:rFonts w:ascii="Times New Roman" w:hAnsi="Times New Roman" w:cs="Times New Roman"/>
          <w:color w:val="000000" w:themeColor="text1"/>
          <w:sz w:val="24"/>
          <w:szCs w:val="24"/>
        </w:rPr>
        <w:t>III</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served with </w:t>
      </w:r>
      <w:r w:rsidRPr="00ED45E8">
        <w:rPr>
          <w:rFonts w:ascii="Times New Roman" w:hAnsi="Times New Roman" w:cs="Times New Roman"/>
          <w:color w:val="000000" w:themeColor="text1"/>
          <w:sz w:val="24"/>
          <w:szCs w:val="24"/>
        </w:rPr>
        <w:t xml:space="preserve">MEAS at the respective doses of  400 mg/kg. All drugs were </w:t>
      </w:r>
      <w:r w:rsidR="00675165" w:rsidRPr="00ED45E8">
        <w:rPr>
          <w:rFonts w:ascii="Times New Roman" w:hAnsi="Times New Roman" w:cs="Times New Roman"/>
          <w:color w:val="000000" w:themeColor="text1"/>
          <w:sz w:val="24"/>
          <w:szCs w:val="24"/>
        </w:rPr>
        <w:t xml:space="preserve">administered </w:t>
      </w:r>
      <w:r w:rsidR="00675165">
        <w:rPr>
          <w:rFonts w:ascii="Times New Roman" w:hAnsi="Times New Roman" w:cs="Times New Roman"/>
          <w:color w:val="000000" w:themeColor="text1"/>
          <w:sz w:val="24"/>
          <w:szCs w:val="24"/>
        </w:rPr>
        <w:t xml:space="preserve">orally </w:t>
      </w:r>
      <w:r w:rsidRPr="00ED45E8">
        <w:rPr>
          <w:rFonts w:ascii="Times New Roman" w:hAnsi="Times New Roman" w:cs="Times New Roman"/>
          <w:color w:val="000000" w:themeColor="text1"/>
          <w:sz w:val="24"/>
          <w:szCs w:val="24"/>
        </w:rPr>
        <w:t>by</w:t>
      </w:r>
      <w:r w:rsidR="00675165">
        <w:rPr>
          <w:rFonts w:ascii="Times New Roman" w:hAnsi="Times New Roman" w:cs="Times New Roman"/>
          <w:color w:val="000000" w:themeColor="text1"/>
          <w:sz w:val="24"/>
          <w:szCs w:val="24"/>
        </w:rPr>
        <w:t xml:space="preserve"> using gastric </w:t>
      </w:r>
      <w:r w:rsidRPr="00ED45E8">
        <w:rPr>
          <w:rFonts w:ascii="Times New Roman" w:hAnsi="Times New Roman" w:cs="Times New Roman"/>
          <w:color w:val="000000" w:themeColor="text1"/>
          <w:sz w:val="24"/>
          <w:szCs w:val="24"/>
        </w:rPr>
        <w:t>gavage as a single bolus.</w:t>
      </w:r>
      <w:r w:rsidR="00675165">
        <w:rPr>
          <w:rFonts w:ascii="Times New Roman" w:hAnsi="Times New Roman" w:cs="Times New Roman"/>
          <w:color w:val="000000" w:themeColor="text1"/>
          <w:sz w:val="24"/>
          <w:szCs w:val="24"/>
        </w:rPr>
        <w:t xml:space="preserve"> The animals where left for one hour. </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A</w:t>
      </w:r>
      <w:r w:rsidRPr="00ED45E8">
        <w:rPr>
          <w:rFonts w:ascii="Times New Roman" w:hAnsi="Times New Roman" w:cs="Times New Roman"/>
          <w:color w:val="000000" w:themeColor="text1"/>
          <w:sz w:val="24"/>
          <w:szCs w:val="24"/>
        </w:rPr>
        <w:t xml:space="preserve">fter </w:t>
      </w:r>
      <w:r w:rsidR="00675165">
        <w:rPr>
          <w:rFonts w:ascii="Times New Roman" w:hAnsi="Times New Roman" w:cs="Times New Roman"/>
          <w:color w:val="000000" w:themeColor="text1"/>
          <w:sz w:val="24"/>
          <w:szCs w:val="24"/>
        </w:rPr>
        <w:t xml:space="preserve">one hour </w:t>
      </w:r>
      <w:r w:rsidRPr="00ED45E8">
        <w:rPr>
          <w:rFonts w:ascii="Times New Roman" w:hAnsi="Times New Roman" w:cs="Times New Roman"/>
          <w:color w:val="000000" w:themeColor="text1"/>
          <w:sz w:val="24"/>
          <w:szCs w:val="24"/>
        </w:rPr>
        <w:t xml:space="preserve">10 ml/kg of castor oil were </w:t>
      </w:r>
      <w:r w:rsidR="00675165">
        <w:rPr>
          <w:rFonts w:ascii="Times New Roman" w:hAnsi="Times New Roman" w:cs="Times New Roman"/>
          <w:color w:val="000000" w:themeColor="text1"/>
          <w:sz w:val="24"/>
          <w:szCs w:val="24"/>
        </w:rPr>
        <w:t>administered orally t</w:t>
      </w:r>
      <w:r w:rsidRPr="00ED45E8">
        <w:rPr>
          <w:rFonts w:ascii="Times New Roman" w:hAnsi="Times New Roman" w:cs="Times New Roman"/>
          <w:color w:val="000000" w:themeColor="text1"/>
          <w:sz w:val="24"/>
          <w:szCs w:val="24"/>
        </w:rPr>
        <w:t xml:space="preserve">o all groups. </w:t>
      </w:r>
      <w:r w:rsidR="00675165">
        <w:rPr>
          <w:rFonts w:ascii="Times New Roman" w:hAnsi="Times New Roman" w:cs="Times New Roman"/>
          <w:color w:val="000000" w:themeColor="text1"/>
          <w:sz w:val="24"/>
          <w:szCs w:val="24"/>
        </w:rPr>
        <w:t xml:space="preserve"> All animals were placed </w:t>
      </w:r>
      <w:r w:rsidRPr="00ED45E8">
        <w:rPr>
          <w:rFonts w:ascii="Times New Roman" w:hAnsi="Times New Roman" w:cs="Times New Roman"/>
          <w:color w:val="000000" w:themeColor="text1"/>
          <w:sz w:val="24"/>
          <w:szCs w:val="24"/>
        </w:rPr>
        <w:t xml:space="preserve">in separate metabolic cages with transparent plastic container beneath the cage and lined with Whatman paper to collect faces. </w:t>
      </w:r>
      <w:r w:rsidR="00675165">
        <w:rPr>
          <w:rFonts w:ascii="Times New Roman" w:hAnsi="Times New Roman" w:cs="Times New Roman"/>
          <w:color w:val="000000" w:themeColor="text1"/>
          <w:sz w:val="24"/>
          <w:szCs w:val="24"/>
        </w:rPr>
        <w:t xml:space="preserve">The observation like </w:t>
      </w:r>
      <w:r w:rsidRPr="00ED45E8">
        <w:rPr>
          <w:rFonts w:ascii="Times New Roman" w:hAnsi="Times New Roman" w:cs="Times New Roman"/>
          <w:color w:val="000000" w:themeColor="text1"/>
          <w:sz w:val="24"/>
          <w:szCs w:val="24"/>
        </w:rPr>
        <w:t xml:space="preserve">latency time, frequency of defecation, total surface of impregnation and fresh total stools weight were measured for an 8 h period and compared with </w:t>
      </w:r>
      <w:r w:rsidR="00675165">
        <w:rPr>
          <w:rFonts w:ascii="Times New Roman" w:hAnsi="Times New Roman" w:cs="Times New Roman"/>
          <w:color w:val="000000" w:themeColor="text1"/>
          <w:sz w:val="24"/>
          <w:szCs w:val="24"/>
        </w:rPr>
        <w:t>that</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of </w:t>
      </w:r>
      <w:r w:rsidRPr="00ED45E8">
        <w:rPr>
          <w:rFonts w:ascii="Times New Roman" w:hAnsi="Times New Roman" w:cs="Times New Roman"/>
          <w:color w:val="000000" w:themeColor="text1"/>
          <w:sz w:val="24"/>
          <w:szCs w:val="24"/>
        </w:rPr>
        <w:t xml:space="preserve">the control. Fresh stools were then dry in an oven to </w:t>
      </w:r>
      <w:r w:rsidR="00675165">
        <w:rPr>
          <w:rFonts w:ascii="Times New Roman" w:hAnsi="Times New Roman" w:cs="Times New Roman"/>
          <w:color w:val="000000" w:themeColor="text1"/>
          <w:sz w:val="24"/>
          <w:szCs w:val="24"/>
        </w:rPr>
        <w:t>remove</w:t>
      </w:r>
      <w:r w:rsidR="00E2776A">
        <w:rPr>
          <w:rFonts w:ascii="Times New Roman" w:hAnsi="Times New Roman" w:cs="Times New Roman"/>
          <w:color w:val="000000" w:themeColor="text1"/>
          <w:sz w:val="24"/>
          <w:szCs w:val="24"/>
        </w:rPr>
        <w:t xml:space="preserve"> the </w:t>
      </w:r>
      <w:r w:rsidRPr="00ED45E8">
        <w:rPr>
          <w:rFonts w:ascii="Times New Roman" w:hAnsi="Times New Roman" w:cs="Times New Roman"/>
          <w:color w:val="000000" w:themeColor="text1"/>
          <w:sz w:val="24"/>
          <w:szCs w:val="24"/>
        </w:rPr>
        <w:t>water content.</w:t>
      </w:r>
    </w:p>
    <w:p w:rsidR="00E2776A" w:rsidRPr="00FC4B97" w:rsidRDefault="00E2776A" w:rsidP="00E2776A">
      <w:pPr>
        <w:ind w:hanging="90"/>
        <w:jc w:val="left"/>
        <w:rPr>
          <w:rStyle w:val="markedcontent"/>
          <w:rFonts w:ascii="Times New Roman" w:hAnsi="Times New Roman" w:cs="Times New Roman"/>
          <w:b/>
          <w:sz w:val="24"/>
          <w:szCs w:val="24"/>
        </w:rPr>
      </w:pPr>
      <w:r w:rsidRPr="00FC4B97">
        <w:rPr>
          <w:rStyle w:val="markedcontent"/>
          <w:rFonts w:ascii="Times New Roman" w:hAnsi="Times New Roman" w:cs="Times New Roman"/>
          <w:b/>
          <w:sz w:val="24"/>
          <w:szCs w:val="24"/>
        </w:rPr>
        <w:t>RESULTS AND DISCUSSION</w:t>
      </w:r>
    </w:p>
    <w:p w:rsidR="00477857" w:rsidRPr="00477857" w:rsidRDefault="00874BF7" w:rsidP="006F5A69">
      <w:pPr>
        <w:jc w:val="center"/>
        <w:rPr>
          <w:rFonts w:ascii="Times New Roman" w:hAnsi="Times New Roman" w:cs="Times New Roman"/>
          <w:b/>
          <w:sz w:val="24"/>
          <w:szCs w:val="24"/>
        </w:rPr>
      </w:pPr>
      <w:r w:rsidRPr="00952742">
        <w:rPr>
          <w:rFonts w:ascii="Times New Roman" w:hAnsi="Times New Roman" w:cs="Times New Roman"/>
          <w:b/>
          <w:sz w:val="24"/>
          <w:szCs w:val="24"/>
        </w:rPr>
        <w:t>T</w:t>
      </w:r>
      <w:r w:rsidR="00632B6E" w:rsidRPr="00952742">
        <w:rPr>
          <w:rFonts w:ascii="Times New Roman" w:hAnsi="Times New Roman" w:cs="Times New Roman"/>
          <w:b/>
          <w:sz w:val="24"/>
          <w:szCs w:val="24"/>
        </w:rPr>
        <w:t xml:space="preserve">able </w:t>
      </w:r>
      <w:r w:rsidRPr="00952742">
        <w:rPr>
          <w:rFonts w:ascii="Times New Roman" w:hAnsi="Times New Roman" w:cs="Times New Roman"/>
          <w:b/>
          <w:sz w:val="24"/>
          <w:szCs w:val="24"/>
        </w:rPr>
        <w:t xml:space="preserve">1: </w:t>
      </w:r>
      <w:r w:rsidR="00477857" w:rsidRPr="00477857">
        <w:rPr>
          <w:rFonts w:ascii="Times New Roman" w:hAnsi="Times New Roman" w:cs="Times New Roman"/>
          <w:b/>
          <w:bCs/>
          <w:sz w:val="24"/>
          <w:szCs w:val="24"/>
        </w:rPr>
        <w:t xml:space="preserve">Effects of the aqueous extract of </w:t>
      </w:r>
      <w:r w:rsidR="00477857" w:rsidRPr="00477857">
        <w:rPr>
          <w:rFonts w:ascii="Times New Roman" w:hAnsi="Times New Roman" w:cs="Times New Roman"/>
          <w:b/>
          <w:bCs/>
          <w:i/>
          <w:iCs/>
          <w:sz w:val="24"/>
          <w:szCs w:val="24"/>
        </w:rPr>
        <w:t xml:space="preserve">Annona squamosa </w:t>
      </w:r>
      <w:r w:rsidR="00477857" w:rsidRPr="00477857">
        <w:rPr>
          <w:rFonts w:ascii="Times New Roman" w:hAnsi="Times New Roman" w:cs="Times New Roman"/>
          <w:b/>
          <w:bCs/>
          <w:sz w:val="24"/>
          <w:szCs w:val="24"/>
        </w:rPr>
        <w:t> (MEAS) on castor oil-induced diarrhea:</w:t>
      </w:r>
    </w:p>
    <w:tbl>
      <w:tblPr>
        <w:tblW w:w="10040" w:type="dxa"/>
        <w:jc w:val="center"/>
        <w:tblInd w:w="200" w:type="dxa"/>
        <w:tblCellMar>
          <w:left w:w="0" w:type="dxa"/>
          <w:right w:w="0" w:type="dxa"/>
        </w:tblCellMar>
        <w:tblLook w:val="04A0"/>
      </w:tblPr>
      <w:tblGrid>
        <w:gridCol w:w="1422"/>
        <w:gridCol w:w="1056"/>
        <w:gridCol w:w="1082"/>
        <w:gridCol w:w="1460"/>
        <w:gridCol w:w="1436"/>
        <w:gridCol w:w="1704"/>
        <w:gridCol w:w="1880"/>
      </w:tblGrid>
      <w:tr w:rsidR="00477857" w:rsidRPr="00477857" w:rsidTr="009412A0">
        <w:trPr>
          <w:trHeight w:val="692"/>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Treatment</w:t>
            </w:r>
            <w:r w:rsidRPr="00477857">
              <w:rPr>
                <w:rFonts w:ascii="Times New Roman" w:hAnsi="Times New Roman" w:cs="Times New Roman"/>
                <w:b/>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Dose </w:t>
            </w:r>
            <w:r w:rsidRPr="00477857">
              <w:rPr>
                <w:rFonts w:ascii="Times New Roman" w:hAnsi="Times New Roman" w:cs="Times New Roman"/>
                <w:b/>
                <w:bCs/>
                <w:sz w:val="24"/>
                <w:szCs w:val="24"/>
              </w:rPr>
              <w:br/>
              <w:t>(mg/kg)</w:t>
            </w:r>
            <w:r w:rsidRPr="00477857">
              <w:rPr>
                <w:rFonts w:ascii="Times New Roman" w:hAnsi="Times New Roman" w:cs="Times New Roman"/>
                <w:b/>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Latency time </w:t>
            </w:r>
            <w:r w:rsidRPr="00477857">
              <w:rPr>
                <w:rFonts w:ascii="Times New Roman" w:hAnsi="Times New Roman" w:cs="Times New Roman"/>
                <w:b/>
                <w:bCs/>
                <w:sz w:val="24"/>
                <w:szCs w:val="24"/>
              </w:rPr>
              <w:br/>
              <w:t>(min)</w:t>
            </w:r>
            <w:r w:rsidRPr="00477857">
              <w:rPr>
                <w:rFonts w:ascii="Times New Roman" w:hAnsi="Times New Roman" w:cs="Times New Roman"/>
                <w:b/>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Frequency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(stools/8h)</w:t>
            </w:r>
            <w:r w:rsidRPr="00477857">
              <w:rPr>
                <w:rFonts w:ascii="Times New Roman" w:hAnsi="Times New Roman" w:cs="Times New Roman"/>
                <w:b/>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Inhibition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w:t>
            </w:r>
            <w:r w:rsidRPr="00477857">
              <w:rPr>
                <w:rFonts w:ascii="Times New Roman" w:hAnsi="Times New Roman" w:cs="Times New Roman"/>
                <w:b/>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Total surface of </w:t>
            </w:r>
            <w:r w:rsidRPr="00477857">
              <w:rPr>
                <w:rFonts w:ascii="Times New Roman" w:hAnsi="Times New Roman" w:cs="Times New Roman"/>
                <w:b/>
                <w:bCs/>
                <w:sz w:val="24"/>
                <w:szCs w:val="24"/>
              </w:rPr>
              <w:br/>
              <w:t xml:space="preserve">impregnation </w:t>
            </w:r>
            <w:r w:rsidRPr="00477857">
              <w:rPr>
                <w:rFonts w:ascii="Times New Roman" w:hAnsi="Times New Roman" w:cs="Times New Roman"/>
                <w:b/>
                <w:bCs/>
                <w:sz w:val="24"/>
                <w:szCs w:val="24"/>
              </w:rPr>
              <w:br/>
              <w:t>(cm</w:t>
            </w:r>
            <w:r w:rsidRPr="00ED45E8">
              <w:rPr>
                <w:rFonts w:ascii="Times New Roman" w:hAnsi="Times New Roman" w:cs="Times New Roman"/>
                <w:b/>
                <w:bCs/>
                <w:sz w:val="24"/>
                <w:szCs w:val="24"/>
                <w:vertAlign w:val="superscript"/>
              </w:rPr>
              <w:t>2</w:t>
            </w:r>
            <w:r w:rsidRPr="00477857">
              <w:rPr>
                <w:rFonts w:ascii="Times New Roman" w:hAnsi="Times New Roman" w:cs="Times New Roman"/>
                <w:b/>
                <w:bCs/>
                <w:sz w:val="24"/>
                <w:szCs w:val="24"/>
              </w:rPr>
              <w:t>)</w:t>
            </w:r>
            <w:r w:rsidRPr="00477857">
              <w:rPr>
                <w:rFonts w:ascii="Times New Roman" w:hAnsi="Times New Roman" w:cs="Times New Roman"/>
                <w:b/>
                <w:sz w:val="24"/>
                <w:szCs w:val="24"/>
              </w:rPr>
              <w:t xml:space="preserve">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9412A0" w:rsidP="006F5A69">
            <w:pPr>
              <w:rPr>
                <w:rFonts w:ascii="Times New Roman" w:hAnsi="Times New Roman" w:cs="Times New Roman"/>
                <w:b/>
                <w:sz w:val="24"/>
                <w:szCs w:val="24"/>
              </w:rPr>
            </w:pPr>
            <w:r>
              <w:rPr>
                <w:rFonts w:ascii="Times New Roman" w:hAnsi="Times New Roman" w:cs="Times New Roman"/>
                <w:b/>
                <w:bCs/>
                <w:sz w:val="24"/>
                <w:szCs w:val="24"/>
              </w:rPr>
              <w:t>Total</w:t>
            </w:r>
            <w:r w:rsidR="00477857" w:rsidRPr="00477857">
              <w:rPr>
                <w:rFonts w:ascii="Times New Roman" w:hAnsi="Times New Roman" w:cs="Times New Roman"/>
                <w:b/>
                <w:bCs/>
                <w:sz w:val="24"/>
                <w:szCs w:val="24"/>
              </w:rPr>
              <w:t xml:space="preserve">weight </w:t>
            </w:r>
            <w:r w:rsidR="00477857" w:rsidRPr="00477857">
              <w:rPr>
                <w:rFonts w:ascii="Times New Roman" w:hAnsi="Times New Roman" w:cs="Times New Roman"/>
                <w:b/>
                <w:bCs/>
                <w:sz w:val="24"/>
                <w:szCs w:val="24"/>
              </w:rPr>
              <w:br/>
              <w:t xml:space="preserve">expense of </w:t>
            </w:r>
            <w:r w:rsidR="00477857" w:rsidRPr="00477857">
              <w:rPr>
                <w:rFonts w:ascii="Times New Roman" w:hAnsi="Times New Roman" w:cs="Times New Roman"/>
                <w:b/>
                <w:bCs/>
                <w:sz w:val="24"/>
                <w:szCs w:val="24"/>
              </w:rPr>
              <w:br/>
              <w:t>deposit (g)</w:t>
            </w:r>
            <w:r w:rsidR="00477857" w:rsidRPr="00477857">
              <w:rPr>
                <w:rFonts w:ascii="Times New Roman" w:hAnsi="Times New Roman" w:cs="Times New Roman"/>
                <w:b/>
                <w:sz w:val="24"/>
                <w:szCs w:val="24"/>
              </w:rPr>
              <w:t xml:space="preserve"> </w:t>
            </w:r>
          </w:p>
        </w:tc>
      </w:tr>
      <w:tr w:rsidR="00477857" w:rsidRPr="00477857" w:rsidTr="009412A0">
        <w:trPr>
          <w:trHeight w:val="161"/>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Water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10ml/kg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70.62 ± 5.63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4.00 ± 0.50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98.11 ± 25.39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6.12 ± 0.68 </w:t>
            </w:r>
          </w:p>
        </w:tc>
      </w:tr>
      <w:tr w:rsidR="00477857" w:rsidRPr="00477857" w:rsidTr="009412A0">
        <w:trPr>
          <w:trHeight w:val="449"/>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Loperamide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5.26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147.62 ± 5.28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1.37 ± 0.46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65.62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27.85 ± 12.38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2.07 ± 0.49 </w:t>
            </w:r>
          </w:p>
        </w:tc>
      </w:tr>
      <w:tr w:rsidR="00477857" w:rsidRPr="00477857" w:rsidTr="009412A0">
        <w:trPr>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MEAS</w:t>
            </w:r>
            <w:r w:rsidRPr="00477857">
              <w:rPr>
                <w:rFonts w:ascii="Times New Roman" w:hAnsi="Times New Roman" w:cs="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400</w:t>
            </w:r>
            <w:r w:rsidRPr="00477857">
              <w:rPr>
                <w:rFonts w:ascii="Times New Roman" w:hAnsi="Times New Roman" w:cs="Times New Roman"/>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296.00 ± 21.50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1.50 ± 0.50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62.50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18.69 ± 6.89 </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2.48 ± 0.43 </w:t>
            </w:r>
          </w:p>
        </w:tc>
      </w:tr>
    </w:tbl>
    <w:p w:rsidR="00477857" w:rsidRDefault="00477857" w:rsidP="00477857">
      <w:pPr>
        <w:rPr>
          <w:rFonts w:ascii="Times New Roman" w:hAnsi="Times New Roman" w:cs="Times New Roman"/>
          <w:sz w:val="24"/>
          <w:szCs w:val="24"/>
        </w:rPr>
      </w:pPr>
      <w:r w:rsidRPr="00477857">
        <w:rPr>
          <w:rFonts w:ascii="Times New Roman" w:hAnsi="Times New Roman" w:cs="Times New Roman"/>
          <w:sz w:val="24"/>
          <w:szCs w:val="24"/>
        </w:rPr>
        <w:t>Each value represents the mean ± SEM of 10 animals; ap &lt; 0.05, bp &lt; 0.01,cp &lt; 0.001, significantly different compared to negative control group (distilled water); Loperamide.</w:t>
      </w:r>
    </w:p>
    <w:p w:rsidR="00942E21" w:rsidRPr="000D6CA0" w:rsidRDefault="00942E21" w:rsidP="00942E21">
      <w:pPr>
        <w:rPr>
          <w:rFonts w:ascii="Times New Roman" w:hAnsi="Times New Roman" w:cs="Times New Roman"/>
          <w:b/>
          <w:sz w:val="24"/>
          <w:szCs w:val="24"/>
        </w:rPr>
      </w:pPr>
      <w:r w:rsidRPr="000D6CA0">
        <w:rPr>
          <w:rFonts w:ascii="Times New Roman" w:hAnsi="Times New Roman" w:cs="Times New Roman"/>
          <w:b/>
          <w:sz w:val="24"/>
          <w:szCs w:val="24"/>
        </w:rPr>
        <w:t>DISCUSSION</w:t>
      </w:r>
    </w:p>
    <w:p w:rsidR="00942E21" w:rsidRPr="00477857" w:rsidRDefault="00942E21" w:rsidP="00942E21">
      <w:pPr>
        <w:rPr>
          <w:rFonts w:ascii="Times New Roman" w:hAnsi="Times New Roman" w:cs="Times New Roman"/>
          <w:sz w:val="24"/>
          <w:szCs w:val="24"/>
        </w:rPr>
      </w:pPr>
      <w:r w:rsidRPr="000D6CA0">
        <w:rPr>
          <w:rFonts w:ascii="Times New Roman" w:hAnsi="Times New Roman" w:cs="Times New Roman"/>
          <w:sz w:val="24"/>
          <w:szCs w:val="24"/>
        </w:rPr>
        <w:lastRenderedPageBreak/>
        <w:t xml:space="preserve">Castor oil releases ricinoleic acid, a metabolite that causes diarrhea, upon metabolism in the gut. Ricinoleic acid initiates diarrhea </w:t>
      </w:r>
      <w:r w:rsidR="00BC2DAA">
        <w:rPr>
          <w:rFonts w:ascii="Times New Roman" w:hAnsi="Times New Roman" w:cs="Times New Roman"/>
          <w:sz w:val="24"/>
          <w:szCs w:val="24"/>
        </w:rPr>
        <w:t xml:space="preserve">through </w:t>
      </w:r>
      <w:r w:rsidRPr="000D6CA0">
        <w:rPr>
          <w:rFonts w:ascii="Times New Roman" w:hAnsi="Times New Roman" w:cs="Times New Roman"/>
          <w:sz w:val="24"/>
          <w:szCs w:val="24"/>
        </w:rPr>
        <w:t xml:space="preserve">irritation of GI mucosa, </w:t>
      </w:r>
      <w:r w:rsidR="00BC2DAA">
        <w:rPr>
          <w:rFonts w:ascii="Times New Roman" w:hAnsi="Times New Roman" w:cs="Times New Roman"/>
          <w:sz w:val="24"/>
          <w:szCs w:val="24"/>
        </w:rPr>
        <w:t xml:space="preserve">which helps to </w:t>
      </w:r>
      <w:r w:rsidRPr="000D6CA0">
        <w:rPr>
          <w:rFonts w:ascii="Times New Roman" w:hAnsi="Times New Roman" w:cs="Times New Roman"/>
          <w:sz w:val="24"/>
          <w:szCs w:val="24"/>
        </w:rPr>
        <w:t xml:space="preserve">release </w:t>
      </w:r>
      <w:r w:rsidR="00BC2DAA">
        <w:rPr>
          <w:rFonts w:ascii="Times New Roman" w:hAnsi="Times New Roman" w:cs="Times New Roman"/>
          <w:sz w:val="24"/>
          <w:szCs w:val="24"/>
        </w:rPr>
        <w:t xml:space="preserve">the </w:t>
      </w:r>
      <w:r w:rsidRPr="000D6CA0">
        <w:rPr>
          <w:rFonts w:ascii="Times New Roman" w:hAnsi="Times New Roman" w:cs="Times New Roman"/>
          <w:sz w:val="24"/>
          <w:szCs w:val="24"/>
        </w:rPr>
        <w:t>prostaglandin which stimulates gastrointestinal mot</w:t>
      </w:r>
      <w:r w:rsidR="00BC2DAA">
        <w:rPr>
          <w:rFonts w:ascii="Times New Roman" w:hAnsi="Times New Roman" w:cs="Times New Roman"/>
          <w:sz w:val="24"/>
          <w:szCs w:val="24"/>
        </w:rPr>
        <w:t xml:space="preserve">ility and electrolyte secretion by </w:t>
      </w:r>
      <w:r w:rsidRPr="000D6CA0">
        <w:rPr>
          <w:rFonts w:ascii="Times New Roman" w:hAnsi="Times New Roman" w:cs="Times New Roman"/>
          <w:sz w:val="24"/>
          <w:szCs w:val="24"/>
        </w:rPr>
        <w:t>reducing electrolyte absorption from the intestine and colon</w:t>
      </w:r>
      <w:r w:rsidR="00BC2DAA">
        <w:rPr>
          <w:rFonts w:ascii="Times New Roman" w:hAnsi="Times New Roman" w:cs="Times New Roman"/>
          <w:sz w:val="24"/>
          <w:szCs w:val="24"/>
        </w:rPr>
        <w:t xml:space="preserve"> which leads to diarrhea.</w:t>
      </w:r>
    </w:p>
    <w:p w:rsidR="0000148A" w:rsidRPr="00952742" w:rsidRDefault="00ED45E8" w:rsidP="00ED45E8">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CONCLUSION:</w:t>
      </w:r>
      <w:r w:rsidRPr="00952742">
        <w:rPr>
          <w:rFonts w:ascii="Times New Roman" w:hAnsi="Times New Roman" w:cs="Times New Roman"/>
          <w:sz w:val="24"/>
          <w:szCs w:val="24"/>
        </w:rPr>
        <w:t xml:space="preserve"> </w:t>
      </w:r>
      <w:r w:rsidRPr="007D45DD">
        <w:rPr>
          <w:rFonts w:ascii="Times New Roman" w:hAnsi="Times New Roman" w:cs="Times New Roman"/>
          <w:color w:val="000000" w:themeColor="text1"/>
          <w:sz w:val="24"/>
          <w:szCs w:val="24"/>
        </w:rPr>
        <w:t>The plant extr</w:t>
      </w:r>
      <w:r w:rsidR="00BC2DAA">
        <w:rPr>
          <w:rFonts w:ascii="Times New Roman" w:hAnsi="Times New Roman" w:cs="Times New Roman"/>
          <w:color w:val="000000" w:themeColor="text1"/>
          <w:sz w:val="24"/>
          <w:szCs w:val="24"/>
        </w:rPr>
        <w:t xml:space="preserve">act contains active component which shows an Antidiarrheal </w:t>
      </w:r>
      <w:r w:rsidRPr="007D45DD">
        <w:rPr>
          <w:rFonts w:ascii="Times New Roman" w:hAnsi="Times New Roman" w:cs="Times New Roman"/>
          <w:color w:val="000000" w:themeColor="text1"/>
          <w:sz w:val="24"/>
          <w:szCs w:val="24"/>
        </w:rPr>
        <w:t xml:space="preserve">properties. This </w:t>
      </w:r>
      <w:r w:rsidR="00BC2DAA" w:rsidRPr="007D45DD">
        <w:rPr>
          <w:rFonts w:ascii="Times New Roman" w:hAnsi="Times New Roman" w:cs="Times New Roman"/>
          <w:color w:val="000000" w:themeColor="text1"/>
          <w:sz w:val="24"/>
          <w:szCs w:val="24"/>
        </w:rPr>
        <w:t>Antidiarrheal</w:t>
      </w:r>
      <w:r w:rsidRPr="007D45DD">
        <w:rPr>
          <w:rFonts w:ascii="Times New Roman" w:hAnsi="Times New Roman" w:cs="Times New Roman"/>
          <w:color w:val="000000" w:themeColor="text1"/>
          <w:sz w:val="24"/>
          <w:szCs w:val="24"/>
        </w:rPr>
        <w:t xml:space="preserve"> activity probably results from spasmolytic or may be due to antisecretory effect</w:t>
      </w:r>
      <w:r w:rsidR="00BC2DAA">
        <w:rPr>
          <w:rFonts w:ascii="Times New Roman" w:hAnsi="Times New Roman" w:cs="Times New Roman"/>
          <w:color w:val="000000" w:themeColor="text1"/>
          <w:sz w:val="24"/>
          <w:szCs w:val="24"/>
        </w:rPr>
        <w:t xml:space="preserve"> in </w:t>
      </w:r>
      <w:r w:rsidRPr="007D45DD">
        <w:rPr>
          <w:rFonts w:ascii="Times New Roman" w:hAnsi="Times New Roman" w:cs="Times New Roman"/>
          <w:color w:val="000000" w:themeColor="text1"/>
          <w:sz w:val="24"/>
          <w:szCs w:val="24"/>
        </w:rPr>
        <w:t xml:space="preserve">intestinal smooth muscle. </w:t>
      </w:r>
      <w:r w:rsidR="009412A0">
        <w:rPr>
          <w:rFonts w:ascii="Times New Roman" w:hAnsi="Times New Roman" w:cs="Times New Roman"/>
          <w:color w:val="000000" w:themeColor="text1"/>
          <w:sz w:val="24"/>
          <w:szCs w:val="24"/>
        </w:rPr>
        <w:t xml:space="preserve"> </w:t>
      </w:r>
      <w:r w:rsidR="00BC2DAA">
        <w:rPr>
          <w:rFonts w:ascii="Times New Roman" w:hAnsi="Times New Roman" w:cs="Times New Roman"/>
          <w:color w:val="000000" w:themeColor="text1"/>
          <w:sz w:val="24"/>
          <w:szCs w:val="24"/>
        </w:rPr>
        <w:t xml:space="preserve"> From the obtained data the p</w:t>
      </w:r>
      <w:r w:rsidR="009412A0">
        <w:rPr>
          <w:rFonts w:ascii="Times New Roman" w:hAnsi="Times New Roman" w:cs="Times New Roman"/>
          <w:color w:val="000000" w:themeColor="text1"/>
          <w:sz w:val="24"/>
          <w:szCs w:val="24"/>
        </w:rPr>
        <w:t>lant extract</w:t>
      </w:r>
      <w:r w:rsidR="00BC2DAA">
        <w:rPr>
          <w:rFonts w:ascii="Times New Roman" w:hAnsi="Times New Roman" w:cs="Times New Roman"/>
          <w:color w:val="000000" w:themeColor="text1"/>
          <w:sz w:val="24"/>
          <w:szCs w:val="24"/>
        </w:rPr>
        <w:t xml:space="preserve"> is </w:t>
      </w:r>
      <w:r w:rsidR="00BC2DAA" w:rsidRPr="007D45DD">
        <w:rPr>
          <w:rFonts w:ascii="Times New Roman" w:hAnsi="Times New Roman" w:cs="Times New Roman"/>
          <w:color w:val="000000" w:themeColor="text1"/>
          <w:sz w:val="24"/>
          <w:szCs w:val="24"/>
        </w:rPr>
        <w:t xml:space="preserve">safe </w:t>
      </w:r>
      <w:r w:rsidR="00BC2DAA">
        <w:rPr>
          <w:rFonts w:ascii="Times New Roman" w:hAnsi="Times New Roman" w:cs="Times New Roman"/>
          <w:color w:val="000000" w:themeColor="text1"/>
          <w:sz w:val="24"/>
          <w:szCs w:val="24"/>
        </w:rPr>
        <w:t xml:space="preserve"> and </w:t>
      </w:r>
      <w:r w:rsidR="009412A0">
        <w:rPr>
          <w:rFonts w:ascii="Times New Roman" w:hAnsi="Times New Roman" w:cs="Times New Roman"/>
          <w:color w:val="000000" w:themeColor="text1"/>
          <w:sz w:val="24"/>
          <w:szCs w:val="24"/>
        </w:rPr>
        <w:t>can be used as an Antidiarrheal agent.</w:t>
      </w:r>
    </w:p>
    <w:p w:rsidR="008466F6"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 xml:space="preserve"> </w:t>
      </w:r>
    </w:p>
    <w:p w:rsidR="00B34985" w:rsidRPr="00952742"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REFERENCES</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Chopra. R.N., Nayar. S.L., Chopra. I.C., “In Glossary of Indian medicinal plants”, CSIR, New Delhi, 1</w:t>
      </w:r>
      <w:r w:rsidRPr="00952742">
        <w:rPr>
          <w:rFonts w:ascii="Times New Roman" w:hAnsi="Times New Roman" w:cs="Times New Roman"/>
          <w:color w:val="000000" w:themeColor="text1"/>
          <w:sz w:val="24"/>
          <w:szCs w:val="24"/>
          <w:vertAlign w:val="superscript"/>
        </w:rPr>
        <w:t>st</w:t>
      </w:r>
      <w:r w:rsidRPr="00952742">
        <w:rPr>
          <w:rFonts w:ascii="Times New Roman" w:hAnsi="Times New Roman" w:cs="Times New Roman"/>
          <w:color w:val="000000" w:themeColor="text1"/>
          <w:sz w:val="24"/>
          <w:szCs w:val="24"/>
        </w:rPr>
        <w:t xml:space="preserve"> ed, 1956, 197. </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The  Ayurvedic Pharmacoepiea of India, “Ministry of health and family welfare Department and Indian system of medicine and homeopathy”, New Delhi, 11, (1), 1999, 137-140.</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Mukeshwar Pandey, Mousumi Debnath, Shobit Gupta, Surender K, Chikara, Phytomedicine: An Ancient approach turning into future potential source of therapeutics, </w:t>
      </w:r>
      <w:r w:rsidRPr="00952742">
        <w:rPr>
          <w:rFonts w:ascii="Times New Roman" w:hAnsi="Times New Roman" w:cs="Times New Roman"/>
          <w:b/>
          <w:bCs/>
          <w:color w:val="000000" w:themeColor="text1"/>
          <w:sz w:val="24"/>
          <w:szCs w:val="24"/>
        </w:rPr>
        <w:t>J, Pharmacog. Phytotherapy</w:t>
      </w:r>
      <w:r w:rsidRPr="00952742">
        <w:rPr>
          <w:rFonts w:ascii="Times New Roman" w:hAnsi="Times New Roman" w:cs="Times New Roman"/>
          <w:color w:val="000000" w:themeColor="text1"/>
          <w:sz w:val="24"/>
          <w:szCs w:val="24"/>
        </w:rPr>
        <w:t>, 3(3), 2011, 27-37.</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Kaido. T.L., Veale. D.J.H., Havlik. I., and Rama. D.B.K.,</w:t>
      </w:r>
      <w:r w:rsidRPr="00952742">
        <w:rPr>
          <w:rFonts w:ascii="Times New Roman" w:hAnsi="Times New Roman" w:cs="Times New Roman"/>
          <w:b/>
          <w:bCs/>
          <w:color w:val="000000" w:themeColor="text1"/>
          <w:sz w:val="24"/>
          <w:szCs w:val="24"/>
        </w:rPr>
        <w:t xml:space="preserve"> J. Ethnopharm.</w:t>
      </w:r>
      <w:r w:rsidRPr="00952742">
        <w:rPr>
          <w:rFonts w:ascii="Times New Roman" w:hAnsi="Times New Roman" w:cs="Times New Roman"/>
          <w:color w:val="000000" w:themeColor="text1"/>
          <w:sz w:val="24"/>
          <w:szCs w:val="24"/>
        </w:rPr>
        <w:t xml:space="preserve"> 55, 1997, 185-191.</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Trease. G.E., and Evans. W.C., </w:t>
      </w:r>
      <w:r w:rsidRPr="00952742">
        <w:rPr>
          <w:rFonts w:ascii="Times New Roman" w:hAnsi="Times New Roman" w:cs="Times New Roman"/>
          <w:b/>
          <w:bCs/>
          <w:color w:val="000000" w:themeColor="text1"/>
          <w:sz w:val="24"/>
          <w:szCs w:val="24"/>
        </w:rPr>
        <w:t>Pharmacognosy</w:t>
      </w:r>
      <w:r w:rsidRPr="00952742">
        <w:rPr>
          <w:rFonts w:ascii="Times New Roman" w:hAnsi="Times New Roman" w:cs="Times New Roman"/>
          <w:color w:val="000000" w:themeColor="text1"/>
          <w:sz w:val="24"/>
          <w:szCs w:val="24"/>
        </w:rPr>
        <w:t>., 13</w:t>
      </w:r>
      <w:r w:rsidRPr="00952742">
        <w:rPr>
          <w:rFonts w:ascii="Times New Roman" w:hAnsi="Times New Roman" w:cs="Times New Roman"/>
          <w:color w:val="000000" w:themeColor="text1"/>
          <w:sz w:val="24"/>
          <w:szCs w:val="24"/>
          <w:vertAlign w:val="superscript"/>
        </w:rPr>
        <w:t>th</w:t>
      </w:r>
      <w:r w:rsidRPr="00952742">
        <w:rPr>
          <w:rFonts w:ascii="Times New Roman" w:hAnsi="Times New Roman" w:cs="Times New Roman"/>
          <w:color w:val="000000" w:themeColor="text1"/>
          <w:sz w:val="24"/>
          <w:szCs w:val="24"/>
        </w:rPr>
        <w:t xml:space="preserve"> ed., 1992, 3-4.</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J. D. Snyder and M. H. Merson, “The magnitude of the global problem of acute diarrhoeal disease: a review of active surveillance data,” </w:t>
      </w:r>
      <w:r w:rsidRPr="00B24124">
        <w:rPr>
          <w:rFonts w:ascii="Times New Roman" w:hAnsi="Times New Roman" w:cs="Times New Roman"/>
          <w:i/>
          <w:iCs/>
          <w:color w:val="000000" w:themeColor="text1"/>
          <w:sz w:val="24"/>
          <w:szCs w:val="24"/>
        </w:rPr>
        <w:t>Bulletin of the World Health Organization</w:t>
      </w:r>
      <w:r w:rsidRPr="00B24124">
        <w:rPr>
          <w:rFonts w:ascii="Times New Roman" w:hAnsi="Times New Roman" w:cs="Times New Roman"/>
          <w:color w:val="000000" w:themeColor="text1"/>
          <w:sz w:val="24"/>
          <w:szCs w:val="24"/>
        </w:rPr>
        <w:t xml:space="preserve">, vol. 60, no. 4, pp. 605–613, 1982. </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S. Alam and S. Bhatnagar, “Current status of anti-diarrheal and anti-secretory drugs in the management of acute childhood diarrhea,” </w:t>
      </w:r>
      <w:r w:rsidRPr="00B24124">
        <w:rPr>
          <w:rFonts w:ascii="Times New Roman" w:hAnsi="Times New Roman" w:cs="Times New Roman"/>
          <w:i/>
          <w:iCs/>
          <w:color w:val="000000" w:themeColor="text1"/>
          <w:sz w:val="24"/>
          <w:szCs w:val="24"/>
        </w:rPr>
        <w:t>The Indian Journal of Pediatrics</w:t>
      </w:r>
      <w:r w:rsidRPr="00B24124">
        <w:rPr>
          <w:rFonts w:ascii="Times New Roman" w:hAnsi="Times New Roman" w:cs="Times New Roman"/>
          <w:color w:val="000000" w:themeColor="text1"/>
          <w:sz w:val="24"/>
          <w:szCs w:val="24"/>
        </w:rPr>
        <w:t xml:space="preserve">, vol. 73, no. 8, pp. 693–696, 2006. </w:t>
      </w:r>
    </w:p>
    <w:p w:rsidR="008967DE" w:rsidRPr="00FC4B97" w:rsidRDefault="008967DE" w:rsidP="00FC4B97">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D. R. Diniz-Santos, L. R. Silva, and N. Silva, “Antibiotics for the empirical treatment of acute infectious diarrhea in children,” </w:t>
      </w:r>
      <w:r w:rsidRPr="008967DE">
        <w:rPr>
          <w:rFonts w:ascii="Times New Roman" w:hAnsi="Times New Roman" w:cs="Times New Roman"/>
          <w:i/>
          <w:iCs/>
          <w:color w:val="000000" w:themeColor="text1"/>
          <w:sz w:val="24"/>
          <w:szCs w:val="24"/>
        </w:rPr>
        <w:t>The Brazilian Journal of Infectious Diseases</w:t>
      </w:r>
      <w:r w:rsidRPr="008967DE">
        <w:rPr>
          <w:rFonts w:ascii="Times New Roman" w:hAnsi="Times New Roman" w:cs="Times New Roman"/>
          <w:color w:val="000000" w:themeColor="text1"/>
          <w:sz w:val="24"/>
          <w:szCs w:val="24"/>
        </w:rPr>
        <w:t>, vol. 10, no. 3, pp. 217–227, 2006.</w:t>
      </w:r>
    </w:p>
    <w:p w:rsidR="00CA71FE" w:rsidRPr="008967DE" w:rsidRDefault="008967DE" w:rsidP="008967DE">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Ryu. S.D., Park. C.S., Baek. H.M., Baek. S.H., Hwang. S.Y., Chung. W.G.. “Anti diarrheal and spasmolytic activities and acute toxicity studies of Soonkijangquebo, a herbal anti diarrheal formula”, </w:t>
      </w:r>
      <w:r w:rsidRPr="008967DE">
        <w:rPr>
          <w:rFonts w:ascii="Times New Roman" w:hAnsi="Times New Roman" w:cs="Times New Roman"/>
          <w:b/>
          <w:color w:val="000000" w:themeColor="text1"/>
          <w:sz w:val="24"/>
          <w:szCs w:val="24"/>
        </w:rPr>
        <w:t>J. Ethnopharmacol</w:t>
      </w:r>
      <w:r w:rsidR="00FC4B97">
        <w:rPr>
          <w:rFonts w:ascii="Times New Roman" w:hAnsi="Times New Roman" w:cs="Times New Roman"/>
          <w:color w:val="000000" w:themeColor="text1"/>
          <w:sz w:val="24"/>
          <w:szCs w:val="24"/>
        </w:rPr>
        <w:t xml:space="preserve">. 91, 2004, </w:t>
      </w:r>
      <w:r w:rsidRPr="008967DE">
        <w:rPr>
          <w:rFonts w:ascii="Times New Roman" w:hAnsi="Times New Roman" w:cs="Times New Roman"/>
          <w:color w:val="000000" w:themeColor="text1"/>
          <w:sz w:val="24"/>
          <w:szCs w:val="24"/>
        </w:rPr>
        <w:t>75-80.</w:t>
      </w:r>
    </w:p>
    <w:p w:rsidR="00B34985" w:rsidRPr="002D0A89" w:rsidRDefault="008967DE" w:rsidP="00CF6D90">
      <w:pPr>
        <w:pStyle w:val="ListParagraph"/>
        <w:numPr>
          <w:ilvl w:val="0"/>
          <w:numId w:val="2"/>
        </w:numPr>
        <w:autoSpaceDE w:val="0"/>
        <w:autoSpaceDN w:val="0"/>
        <w:adjustRightInd w:val="0"/>
        <w:rPr>
          <w:rStyle w:val="element-citation"/>
          <w:rFonts w:ascii="Times New Roman" w:hAnsi="Times New Roman" w:cs="Times New Roman"/>
          <w:sz w:val="24"/>
          <w:szCs w:val="24"/>
        </w:rPr>
      </w:pPr>
      <w:r w:rsidRPr="008967DE">
        <w:rPr>
          <w:rStyle w:val="element-citation"/>
          <w:rFonts w:ascii="Times New Roman" w:hAnsi="Times New Roman" w:cs="Times New Roman"/>
          <w:color w:val="000000" w:themeColor="text1"/>
          <w:sz w:val="24"/>
          <w:szCs w:val="24"/>
        </w:rPr>
        <w:t xml:space="preserve">Shiferie F, shibeshi W. In vivo Antidiarrheal and ex-vivo spasmolytic activities of the aqueous extracts of the roots of Echinops kebericho in rodents and isolated guinea pig ileum. </w:t>
      </w:r>
      <w:r w:rsidRPr="008967DE">
        <w:rPr>
          <w:rStyle w:val="element-citation"/>
          <w:rFonts w:ascii="Times New Roman" w:hAnsi="Times New Roman" w:cs="Times New Roman"/>
          <w:b/>
          <w:color w:val="000000" w:themeColor="text1"/>
          <w:sz w:val="24"/>
          <w:szCs w:val="24"/>
        </w:rPr>
        <w:t>Int. J.Pharm. pharmacol</w:t>
      </w:r>
      <w:r w:rsidRPr="008967DE">
        <w:rPr>
          <w:rStyle w:val="element-citation"/>
          <w:rFonts w:ascii="Times New Roman" w:hAnsi="Times New Roman" w:cs="Times New Roman"/>
          <w:color w:val="000000" w:themeColor="text1"/>
          <w:sz w:val="24"/>
          <w:szCs w:val="24"/>
        </w:rPr>
        <w:t>. 2013, 2, 110-6</w:t>
      </w:r>
      <w:r w:rsidR="00211778">
        <w:rPr>
          <w:rStyle w:val="element-citation"/>
          <w:rFonts w:ascii="Times New Roman" w:hAnsi="Times New Roman" w:cs="Times New Roman"/>
          <w:color w:val="000000" w:themeColor="text1"/>
          <w:sz w:val="24"/>
          <w:szCs w:val="24"/>
        </w:rPr>
        <w:t>.</w:t>
      </w:r>
    </w:p>
    <w:p w:rsidR="002D0A89" w:rsidRPr="00CF6D90" w:rsidRDefault="002D0A89" w:rsidP="009412A0">
      <w:pPr>
        <w:pStyle w:val="ListParagraph"/>
        <w:autoSpaceDE w:val="0"/>
        <w:autoSpaceDN w:val="0"/>
        <w:adjustRightInd w:val="0"/>
        <w:rPr>
          <w:rFonts w:ascii="Times New Roman" w:hAnsi="Times New Roman" w:cs="Times New Roman"/>
          <w:sz w:val="24"/>
          <w:szCs w:val="24"/>
        </w:rPr>
      </w:pPr>
    </w:p>
    <w:sectPr w:rsidR="002D0A89" w:rsidRPr="00CF6D90" w:rsidSect="002B7B0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1C6" w:rsidRDefault="00E301C6" w:rsidP="00240AD3">
      <w:r>
        <w:separator/>
      </w:r>
    </w:p>
  </w:endnote>
  <w:endnote w:type="continuationSeparator" w:id="1">
    <w:p w:rsidR="00E301C6" w:rsidRDefault="00E301C6" w:rsidP="00240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071188"/>
      <w:docPartObj>
        <w:docPartGallery w:val="Page Numbers (Bottom of Page)"/>
        <w:docPartUnique/>
      </w:docPartObj>
    </w:sdtPr>
    <w:sdtContent>
      <w:p w:rsidR="00E2776A" w:rsidRDefault="00F175BE">
        <w:pPr>
          <w:pStyle w:val="Footer"/>
          <w:jc w:val="center"/>
        </w:pPr>
        <w:fldSimple w:instr=" PAGE   \* MERGEFORMAT ">
          <w:r w:rsidR="00BC2DAA">
            <w:rPr>
              <w:noProof/>
            </w:rPr>
            <w:t>4</w:t>
          </w:r>
        </w:fldSimple>
      </w:p>
    </w:sdtContent>
  </w:sdt>
  <w:p w:rsidR="00E2776A" w:rsidRDefault="00E27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1C6" w:rsidRDefault="00E301C6" w:rsidP="00240AD3">
      <w:r>
        <w:separator/>
      </w:r>
    </w:p>
  </w:footnote>
  <w:footnote w:type="continuationSeparator" w:id="1">
    <w:p w:rsidR="00E301C6" w:rsidRDefault="00E301C6" w:rsidP="0024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E3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2CE4"/>
    <w:multiLevelType w:val="hybridMultilevel"/>
    <w:tmpl w:val="CA329BE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1B8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4D9E"/>
    <w:rsid w:val="0000148A"/>
    <w:rsid w:val="00022B78"/>
    <w:rsid w:val="00051107"/>
    <w:rsid w:val="0006299C"/>
    <w:rsid w:val="000C661E"/>
    <w:rsid w:val="00116DE6"/>
    <w:rsid w:val="00122C4C"/>
    <w:rsid w:val="001F05A6"/>
    <w:rsid w:val="00200A60"/>
    <w:rsid w:val="00207ECC"/>
    <w:rsid w:val="00211778"/>
    <w:rsid w:val="0022123B"/>
    <w:rsid w:val="00240AD3"/>
    <w:rsid w:val="00280811"/>
    <w:rsid w:val="002A643B"/>
    <w:rsid w:val="002B45CA"/>
    <w:rsid w:val="002B7B08"/>
    <w:rsid w:val="002D0A89"/>
    <w:rsid w:val="002D2E6D"/>
    <w:rsid w:val="00316546"/>
    <w:rsid w:val="0039120A"/>
    <w:rsid w:val="00477857"/>
    <w:rsid w:val="004B5EE3"/>
    <w:rsid w:val="004E4643"/>
    <w:rsid w:val="00560E77"/>
    <w:rsid w:val="005778A3"/>
    <w:rsid w:val="00581262"/>
    <w:rsid w:val="005A2C8B"/>
    <w:rsid w:val="005A4D9E"/>
    <w:rsid w:val="005C697F"/>
    <w:rsid w:val="00632B6E"/>
    <w:rsid w:val="00675165"/>
    <w:rsid w:val="006C1281"/>
    <w:rsid w:val="006F5A69"/>
    <w:rsid w:val="0071245F"/>
    <w:rsid w:val="00712B2F"/>
    <w:rsid w:val="00784D19"/>
    <w:rsid w:val="008466F6"/>
    <w:rsid w:val="00874BF7"/>
    <w:rsid w:val="00877EA5"/>
    <w:rsid w:val="0088645F"/>
    <w:rsid w:val="008967DE"/>
    <w:rsid w:val="008A26A5"/>
    <w:rsid w:val="008D14F9"/>
    <w:rsid w:val="008F0AE4"/>
    <w:rsid w:val="00915320"/>
    <w:rsid w:val="00926D72"/>
    <w:rsid w:val="009412A0"/>
    <w:rsid w:val="00942E21"/>
    <w:rsid w:val="00952742"/>
    <w:rsid w:val="00967D04"/>
    <w:rsid w:val="009809BF"/>
    <w:rsid w:val="009C1000"/>
    <w:rsid w:val="009D01BA"/>
    <w:rsid w:val="009D5585"/>
    <w:rsid w:val="00A05EB6"/>
    <w:rsid w:val="00A10513"/>
    <w:rsid w:val="00A1735C"/>
    <w:rsid w:val="00A33A88"/>
    <w:rsid w:val="00A44C5C"/>
    <w:rsid w:val="00A76E91"/>
    <w:rsid w:val="00A92B29"/>
    <w:rsid w:val="00A9487F"/>
    <w:rsid w:val="00AA52FA"/>
    <w:rsid w:val="00AB7B61"/>
    <w:rsid w:val="00AD2E8B"/>
    <w:rsid w:val="00AD4840"/>
    <w:rsid w:val="00AE096F"/>
    <w:rsid w:val="00AE5B2B"/>
    <w:rsid w:val="00B20B96"/>
    <w:rsid w:val="00B24124"/>
    <w:rsid w:val="00B34985"/>
    <w:rsid w:val="00B5116E"/>
    <w:rsid w:val="00B55CB1"/>
    <w:rsid w:val="00BC2DAA"/>
    <w:rsid w:val="00BE30E9"/>
    <w:rsid w:val="00C16137"/>
    <w:rsid w:val="00C61F16"/>
    <w:rsid w:val="00C72E61"/>
    <w:rsid w:val="00C91A41"/>
    <w:rsid w:val="00CA09FF"/>
    <w:rsid w:val="00CA71FE"/>
    <w:rsid w:val="00CB294B"/>
    <w:rsid w:val="00CD137E"/>
    <w:rsid w:val="00CF6D90"/>
    <w:rsid w:val="00D35064"/>
    <w:rsid w:val="00D51818"/>
    <w:rsid w:val="00D85723"/>
    <w:rsid w:val="00DC54BB"/>
    <w:rsid w:val="00DF0F99"/>
    <w:rsid w:val="00E159AB"/>
    <w:rsid w:val="00E2776A"/>
    <w:rsid w:val="00E301C6"/>
    <w:rsid w:val="00E51FA5"/>
    <w:rsid w:val="00ED45E8"/>
    <w:rsid w:val="00F14DC9"/>
    <w:rsid w:val="00F175BE"/>
    <w:rsid w:val="00F66271"/>
    <w:rsid w:val="00F724DE"/>
    <w:rsid w:val="00F769D3"/>
    <w:rsid w:val="00F96FBA"/>
    <w:rsid w:val="00FC4B97"/>
    <w:rsid w:val="00FD2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8"/>
  </w:style>
  <w:style w:type="paragraph" w:styleId="Heading3">
    <w:name w:val="heading 3"/>
    <w:basedOn w:val="Normal"/>
    <w:next w:val="Normal"/>
    <w:link w:val="Heading3Char"/>
    <w:uiPriority w:val="9"/>
    <w:unhideWhenUsed/>
    <w:qFormat/>
    <w:rsid w:val="005A4D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D9E"/>
    <w:rPr>
      <w:rFonts w:asciiTheme="majorHAnsi" w:eastAsiaTheme="majorEastAsia" w:hAnsiTheme="majorHAnsi" w:cstheme="majorBidi"/>
      <w:b/>
      <w:bCs/>
      <w:color w:val="4F81BD" w:themeColor="accent1"/>
    </w:rPr>
  </w:style>
  <w:style w:type="paragraph" w:customStyle="1" w:styleId="FrontMatter">
    <w:name w:val="FrontMatter"/>
    <w:basedOn w:val="Normal"/>
    <w:uiPriority w:val="99"/>
    <w:rsid w:val="005A4D9E"/>
    <w:pPr>
      <w:jc w:val="center"/>
    </w:pPr>
    <w:rPr>
      <w:rFonts w:ascii="Times New Roman" w:eastAsia="PMingLiU" w:hAnsi="Times New Roman" w:cs="Times New Roman"/>
      <w:sz w:val="24"/>
      <w:szCs w:val="24"/>
    </w:rPr>
  </w:style>
  <w:style w:type="character" w:styleId="Hyperlink">
    <w:name w:val="Hyperlink"/>
    <w:basedOn w:val="DefaultParagraphFont"/>
    <w:uiPriority w:val="99"/>
    <w:unhideWhenUsed/>
    <w:rsid w:val="0000148A"/>
    <w:rPr>
      <w:color w:val="0000FF" w:themeColor="hyperlink"/>
      <w:u w:val="single"/>
    </w:rPr>
  </w:style>
  <w:style w:type="paragraph" w:styleId="ListParagraph">
    <w:name w:val="List Paragraph"/>
    <w:basedOn w:val="Normal"/>
    <w:uiPriority w:val="34"/>
    <w:qFormat/>
    <w:rsid w:val="0000148A"/>
    <w:pPr>
      <w:ind w:left="720"/>
      <w:contextualSpacing/>
    </w:pPr>
  </w:style>
  <w:style w:type="character" w:customStyle="1" w:styleId="markedcontent">
    <w:name w:val="markedcontent"/>
    <w:basedOn w:val="DefaultParagraphFont"/>
    <w:rsid w:val="0000148A"/>
  </w:style>
  <w:style w:type="table" w:styleId="TableGrid">
    <w:name w:val="Table Grid"/>
    <w:basedOn w:val="TableNormal"/>
    <w:uiPriority w:val="59"/>
    <w:rsid w:val="00874BF7"/>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BF7"/>
    <w:rPr>
      <w:rFonts w:ascii="Tahoma" w:hAnsi="Tahoma" w:cs="Tahoma"/>
      <w:sz w:val="16"/>
      <w:szCs w:val="16"/>
    </w:rPr>
  </w:style>
  <w:style w:type="character" w:customStyle="1" w:styleId="BalloonTextChar">
    <w:name w:val="Balloon Text Char"/>
    <w:basedOn w:val="DefaultParagraphFont"/>
    <w:link w:val="BalloonText"/>
    <w:uiPriority w:val="99"/>
    <w:semiHidden/>
    <w:rsid w:val="00874BF7"/>
    <w:rPr>
      <w:rFonts w:ascii="Tahoma" w:hAnsi="Tahoma" w:cs="Tahoma"/>
      <w:sz w:val="16"/>
      <w:szCs w:val="16"/>
    </w:rPr>
  </w:style>
  <w:style w:type="character" w:customStyle="1" w:styleId="element-citation">
    <w:name w:val="element-citation"/>
    <w:basedOn w:val="DefaultParagraphFont"/>
    <w:rsid w:val="008967DE"/>
  </w:style>
  <w:style w:type="paragraph" w:styleId="Header">
    <w:name w:val="header"/>
    <w:basedOn w:val="Normal"/>
    <w:link w:val="HeaderChar"/>
    <w:uiPriority w:val="99"/>
    <w:semiHidden/>
    <w:unhideWhenUsed/>
    <w:rsid w:val="00240AD3"/>
    <w:pPr>
      <w:tabs>
        <w:tab w:val="center" w:pos="4680"/>
        <w:tab w:val="right" w:pos="9360"/>
      </w:tabs>
    </w:pPr>
  </w:style>
  <w:style w:type="character" w:customStyle="1" w:styleId="HeaderChar">
    <w:name w:val="Header Char"/>
    <w:basedOn w:val="DefaultParagraphFont"/>
    <w:link w:val="Header"/>
    <w:uiPriority w:val="99"/>
    <w:semiHidden/>
    <w:rsid w:val="00240AD3"/>
  </w:style>
  <w:style w:type="paragraph" w:styleId="Footer">
    <w:name w:val="footer"/>
    <w:basedOn w:val="Normal"/>
    <w:link w:val="FooterChar"/>
    <w:uiPriority w:val="99"/>
    <w:unhideWhenUsed/>
    <w:rsid w:val="00240AD3"/>
    <w:pPr>
      <w:tabs>
        <w:tab w:val="center" w:pos="4680"/>
        <w:tab w:val="right" w:pos="9360"/>
      </w:tabs>
    </w:pPr>
  </w:style>
  <w:style w:type="character" w:customStyle="1" w:styleId="FooterChar">
    <w:name w:val="Footer Char"/>
    <w:basedOn w:val="DefaultParagraphFont"/>
    <w:link w:val="Footer"/>
    <w:uiPriority w:val="99"/>
    <w:rsid w:val="00240AD3"/>
  </w:style>
</w:styles>
</file>

<file path=word/webSettings.xml><?xml version="1.0" encoding="utf-8"?>
<w:webSettings xmlns:r="http://schemas.openxmlformats.org/officeDocument/2006/relationships" xmlns:w="http://schemas.openxmlformats.org/wordprocessingml/2006/main">
  <w:divs>
    <w:div w:id="1236428418">
      <w:bodyDiv w:val="1"/>
      <w:marLeft w:val="0"/>
      <w:marRight w:val="0"/>
      <w:marTop w:val="0"/>
      <w:marBottom w:val="0"/>
      <w:divBdr>
        <w:top w:val="none" w:sz="0" w:space="0" w:color="auto"/>
        <w:left w:val="none" w:sz="0" w:space="0" w:color="auto"/>
        <w:bottom w:val="none" w:sz="0" w:space="0" w:color="auto"/>
        <w:right w:val="none" w:sz="0" w:space="0" w:color="auto"/>
      </w:divBdr>
    </w:div>
    <w:div w:id="1595236689">
      <w:bodyDiv w:val="1"/>
      <w:marLeft w:val="0"/>
      <w:marRight w:val="0"/>
      <w:marTop w:val="0"/>
      <w:marBottom w:val="0"/>
      <w:divBdr>
        <w:top w:val="none" w:sz="0" w:space="0" w:color="auto"/>
        <w:left w:val="none" w:sz="0" w:space="0" w:color="auto"/>
        <w:bottom w:val="none" w:sz="0" w:space="0" w:color="auto"/>
        <w:right w:val="none" w:sz="0" w:space="0" w:color="auto"/>
      </w:divBdr>
    </w:div>
    <w:div w:id="17717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khemamali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4</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malini</dc:creator>
  <cp:lastModifiedBy>hema malini</cp:lastModifiedBy>
  <cp:revision>19</cp:revision>
  <dcterms:created xsi:type="dcterms:W3CDTF">2023-07-18T08:38:00Z</dcterms:created>
  <dcterms:modified xsi:type="dcterms:W3CDTF">2023-07-23T01:22:00Z</dcterms:modified>
</cp:coreProperties>
</file>