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5B6F2" w14:textId="5CDCDECC" w:rsidR="00BF32B7" w:rsidRDefault="00BF32B7" w:rsidP="00A81399">
      <w:pPr>
        <w:spacing w:after="0" w:line="276" w:lineRule="auto"/>
        <w:jc w:val="both"/>
        <w:rPr>
          <w:b/>
          <w:bCs/>
          <w:sz w:val="28"/>
          <w:szCs w:val="28"/>
        </w:rPr>
      </w:pPr>
      <w:r w:rsidRPr="00017E82">
        <w:rPr>
          <w:b/>
          <w:bCs/>
          <w:sz w:val="28"/>
          <w:szCs w:val="28"/>
        </w:rPr>
        <w:t xml:space="preserve">Quantum Transport in the </w:t>
      </w:r>
      <w:r w:rsidR="00017E82" w:rsidRPr="00017E82">
        <w:rPr>
          <w:b/>
          <w:bCs/>
          <w:sz w:val="28"/>
          <w:szCs w:val="28"/>
        </w:rPr>
        <w:t xml:space="preserve">Single Wall </w:t>
      </w:r>
      <w:r w:rsidRPr="00017E82">
        <w:rPr>
          <w:b/>
          <w:bCs/>
          <w:sz w:val="28"/>
          <w:szCs w:val="28"/>
        </w:rPr>
        <w:t xml:space="preserve">Carbon Nanotube </w:t>
      </w:r>
      <w:r w:rsidR="00017E82" w:rsidRPr="00017E82">
        <w:rPr>
          <w:b/>
          <w:bCs/>
          <w:sz w:val="28"/>
          <w:szCs w:val="28"/>
        </w:rPr>
        <w:t>Quantum Dots</w:t>
      </w:r>
      <w:r w:rsidR="00017E82">
        <w:rPr>
          <w:b/>
          <w:bCs/>
          <w:sz w:val="28"/>
          <w:szCs w:val="28"/>
        </w:rPr>
        <w:t xml:space="preserve"> </w:t>
      </w:r>
    </w:p>
    <w:p w14:paraId="7C482772" w14:textId="77777777" w:rsidR="00017E82" w:rsidRDefault="00017E82" w:rsidP="00A81399">
      <w:pPr>
        <w:spacing w:after="0" w:line="276" w:lineRule="auto"/>
        <w:jc w:val="both"/>
        <w:rPr>
          <w:b/>
          <w:bCs/>
          <w:sz w:val="20"/>
          <w:szCs w:val="20"/>
        </w:rPr>
      </w:pPr>
    </w:p>
    <w:p w14:paraId="771E2FD4" w14:textId="4EE425FE" w:rsidR="00017E82" w:rsidRDefault="00017E82" w:rsidP="00A81399">
      <w:pPr>
        <w:spacing w:after="0" w:line="276" w:lineRule="auto"/>
        <w:jc w:val="both"/>
        <w:rPr>
          <w:b/>
          <w:bCs/>
          <w:i/>
          <w:iCs/>
          <w:sz w:val="20"/>
          <w:szCs w:val="20"/>
        </w:rPr>
      </w:pPr>
      <w:r w:rsidRPr="00FA7F04">
        <w:rPr>
          <w:b/>
          <w:bCs/>
          <w:i/>
          <w:iCs/>
          <w:sz w:val="20"/>
          <w:szCs w:val="20"/>
        </w:rPr>
        <w:t xml:space="preserve">                                                              </w:t>
      </w:r>
      <w:r w:rsidR="00E33C30">
        <w:rPr>
          <w:b/>
          <w:bCs/>
          <w:i/>
          <w:iCs/>
          <w:sz w:val="20"/>
          <w:szCs w:val="20"/>
        </w:rPr>
        <w:t xml:space="preserve">                 </w:t>
      </w:r>
      <w:r w:rsidRPr="00FA7F04">
        <w:rPr>
          <w:b/>
          <w:bCs/>
          <w:i/>
          <w:iCs/>
          <w:sz w:val="20"/>
          <w:szCs w:val="20"/>
        </w:rPr>
        <w:t xml:space="preserve">   Jay Shankar Kumar  </w:t>
      </w:r>
    </w:p>
    <w:p w14:paraId="5C1DDC1D" w14:textId="77777777" w:rsidR="00FA7F04" w:rsidRPr="00FA7F04" w:rsidRDefault="00FA7F04" w:rsidP="00A81399">
      <w:pPr>
        <w:spacing w:after="0" w:line="276" w:lineRule="auto"/>
        <w:jc w:val="both"/>
        <w:rPr>
          <w:b/>
          <w:bCs/>
          <w:i/>
          <w:iCs/>
          <w:sz w:val="20"/>
          <w:szCs w:val="20"/>
        </w:rPr>
      </w:pPr>
    </w:p>
    <w:p w14:paraId="0092275F" w14:textId="77777777" w:rsidR="00017E82" w:rsidRPr="00FA7F04" w:rsidRDefault="00017E82" w:rsidP="00A81399">
      <w:pPr>
        <w:spacing w:after="0" w:line="276" w:lineRule="auto"/>
        <w:jc w:val="both"/>
        <w:rPr>
          <w:i/>
          <w:iCs/>
          <w:sz w:val="20"/>
          <w:szCs w:val="20"/>
        </w:rPr>
      </w:pPr>
      <w:r w:rsidRPr="00FA7F04">
        <w:rPr>
          <w:i/>
          <w:iCs/>
          <w:sz w:val="20"/>
          <w:szCs w:val="20"/>
        </w:rPr>
        <w:t xml:space="preserve">                                    University Department of Physics, Bhupendra Narayan Mandal University,</w:t>
      </w:r>
    </w:p>
    <w:p w14:paraId="01FD0B08" w14:textId="77777777" w:rsidR="00017E82" w:rsidRPr="00FA7F04" w:rsidRDefault="00017E82" w:rsidP="00A81399">
      <w:pPr>
        <w:spacing w:after="0" w:line="276" w:lineRule="auto"/>
        <w:jc w:val="both"/>
        <w:rPr>
          <w:i/>
          <w:iCs/>
          <w:sz w:val="20"/>
          <w:szCs w:val="20"/>
        </w:rPr>
      </w:pPr>
      <w:r w:rsidRPr="00FA7F04">
        <w:rPr>
          <w:i/>
          <w:iCs/>
          <w:sz w:val="20"/>
          <w:szCs w:val="20"/>
        </w:rPr>
        <w:t xml:space="preserve">                                              North Campus, Singheshwar, Madhepura – 852128, Bihar, India. </w:t>
      </w:r>
    </w:p>
    <w:p w14:paraId="639CE921" w14:textId="77777777" w:rsidR="00017E82" w:rsidRPr="00017E82" w:rsidRDefault="00017E82" w:rsidP="00A81399">
      <w:pPr>
        <w:spacing w:after="0" w:line="276" w:lineRule="auto"/>
        <w:jc w:val="both"/>
        <w:rPr>
          <w:b/>
          <w:bCs/>
          <w:sz w:val="20"/>
          <w:szCs w:val="20"/>
        </w:rPr>
      </w:pPr>
      <w:r w:rsidRPr="00FA7F04">
        <w:rPr>
          <w:i/>
          <w:iCs/>
          <w:sz w:val="20"/>
          <w:szCs w:val="20"/>
        </w:rPr>
        <w:t xml:space="preserve">                                                               </w:t>
      </w:r>
      <w:r w:rsidR="00FA7F04" w:rsidRPr="00FA7F04">
        <w:rPr>
          <w:i/>
          <w:iCs/>
          <w:sz w:val="20"/>
          <w:szCs w:val="20"/>
        </w:rPr>
        <w:t xml:space="preserve">      </w:t>
      </w:r>
      <w:r w:rsidRPr="00FA7F04">
        <w:rPr>
          <w:i/>
          <w:iCs/>
          <w:sz w:val="20"/>
          <w:szCs w:val="20"/>
        </w:rPr>
        <w:t xml:space="preserve"> Email – </w:t>
      </w:r>
      <w:hyperlink r:id="rId5" w:history="1">
        <w:r w:rsidRPr="00FA7F04">
          <w:rPr>
            <w:rStyle w:val="Hyperlink"/>
            <w:i/>
            <w:iCs/>
            <w:sz w:val="20"/>
            <w:szCs w:val="20"/>
          </w:rPr>
          <w:t>jayphysics108@gmail.com</w:t>
        </w:r>
      </w:hyperlink>
      <w:r>
        <w:rPr>
          <w:b/>
          <w:bCs/>
          <w:sz w:val="20"/>
          <w:szCs w:val="20"/>
        </w:rPr>
        <w:t xml:space="preserve"> </w:t>
      </w:r>
    </w:p>
    <w:p w14:paraId="15A8774F" w14:textId="77777777" w:rsidR="00BF32B7" w:rsidRDefault="00BF32B7" w:rsidP="00A81399">
      <w:pPr>
        <w:spacing w:line="276" w:lineRule="auto"/>
        <w:jc w:val="both"/>
      </w:pPr>
    </w:p>
    <w:p w14:paraId="7AF5D488" w14:textId="77777777" w:rsidR="00BF32B7" w:rsidRDefault="00BF32B7" w:rsidP="00A81399">
      <w:pPr>
        <w:spacing w:line="276" w:lineRule="auto"/>
        <w:jc w:val="both"/>
      </w:pPr>
    </w:p>
    <w:p w14:paraId="43E76682" w14:textId="77777777" w:rsidR="00BF32B7" w:rsidRPr="009D2610" w:rsidRDefault="00BF32B7" w:rsidP="00A81399">
      <w:pPr>
        <w:spacing w:line="276" w:lineRule="auto"/>
        <w:jc w:val="both"/>
        <w:rPr>
          <w:b/>
          <w:bCs/>
        </w:rPr>
      </w:pPr>
      <w:r w:rsidRPr="009D2610">
        <w:rPr>
          <w:b/>
          <w:bCs/>
        </w:rPr>
        <w:t xml:space="preserve">Abstract: </w:t>
      </w:r>
    </w:p>
    <w:p w14:paraId="1F5461DE" w14:textId="7D82ADB0" w:rsidR="00BF32B7" w:rsidRDefault="001270D7" w:rsidP="00A81399">
      <w:pPr>
        <w:spacing w:line="276" w:lineRule="auto"/>
        <w:jc w:val="both"/>
        <w:rPr>
          <w:sz w:val="20"/>
          <w:szCs w:val="20"/>
        </w:rPr>
      </w:pPr>
      <w:r>
        <w:rPr>
          <w:sz w:val="20"/>
          <w:szCs w:val="20"/>
        </w:rPr>
        <w:t xml:space="preserve">                 </w:t>
      </w:r>
      <w:r w:rsidR="00BF32B7">
        <w:rPr>
          <w:sz w:val="20"/>
          <w:szCs w:val="20"/>
        </w:rPr>
        <w:t>T</w:t>
      </w:r>
      <w:r w:rsidR="00BF32B7" w:rsidRPr="00E43261">
        <w:rPr>
          <w:sz w:val="20"/>
          <w:szCs w:val="20"/>
        </w:rPr>
        <w:t xml:space="preserve">he transport properties of carbon nanotubes can be dealt with using </w:t>
      </w:r>
      <w:r w:rsidR="00A81399">
        <w:rPr>
          <w:sz w:val="20"/>
          <w:szCs w:val="20"/>
        </w:rPr>
        <w:t>Tylor’s series</w:t>
      </w:r>
      <w:r w:rsidR="00BF32B7" w:rsidRPr="00E43261">
        <w:rPr>
          <w:sz w:val="20"/>
          <w:szCs w:val="20"/>
        </w:rPr>
        <w:t>, Boltzmann transport equation and Boltzmann’s H – theorem and other.</w:t>
      </w:r>
      <w:r w:rsidR="00BF32B7">
        <w:rPr>
          <w:sz w:val="20"/>
          <w:szCs w:val="20"/>
        </w:rPr>
        <w:t xml:space="preserve"> The</w:t>
      </w:r>
      <w:r w:rsidR="00BF32B7" w:rsidRPr="00E43261">
        <w:rPr>
          <w:sz w:val="20"/>
          <w:szCs w:val="20"/>
        </w:rPr>
        <w:t xml:space="preserve"> density of state</w:t>
      </w:r>
      <w:r w:rsidR="00AC5BDA">
        <w:rPr>
          <w:sz w:val="20"/>
          <w:szCs w:val="20"/>
        </w:rPr>
        <w:t xml:space="preserve"> </w:t>
      </w:r>
      <w:r w:rsidR="00A81399">
        <w:rPr>
          <w:sz w:val="20"/>
          <w:szCs w:val="20"/>
        </w:rPr>
        <w:t>and</w:t>
      </w:r>
      <w:r w:rsidR="00AC5BDA">
        <w:rPr>
          <w:sz w:val="20"/>
          <w:szCs w:val="20"/>
        </w:rPr>
        <w:t xml:space="preserve"> energy dispersion relation</w:t>
      </w:r>
      <w:r w:rsidR="00BF32B7" w:rsidRPr="00E43261">
        <w:rPr>
          <w:sz w:val="20"/>
          <w:szCs w:val="20"/>
        </w:rPr>
        <w:t xml:space="preserve"> represent the metallic and semiconducting characteristics of the carbon nanotubes</w:t>
      </w:r>
      <w:r w:rsidR="00AC5BDA">
        <w:rPr>
          <w:sz w:val="20"/>
          <w:szCs w:val="20"/>
        </w:rPr>
        <w:t xml:space="preserve"> explained by band gap</w:t>
      </w:r>
      <w:r w:rsidR="00BF32B7" w:rsidRPr="00E43261">
        <w:rPr>
          <w:sz w:val="20"/>
          <w:szCs w:val="20"/>
        </w:rPr>
        <w:t>.</w:t>
      </w:r>
      <w:r w:rsidR="00E33C30" w:rsidRPr="00E33C30">
        <w:rPr>
          <w:rFonts w:eastAsiaTheme="minorEastAsia"/>
          <w:iCs/>
          <w:sz w:val="20"/>
          <w:szCs w:val="20"/>
        </w:rPr>
        <w:t xml:space="preserve"> </w:t>
      </w:r>
      <w:r w:rsidR="00E33C30" w:rsidRPr="00E43261">
        <w:rPr>
          <w:rFonts w:eastAsiaTheme="minorEastAsia"/>
          <w:iCs/>
          <w:sz w:val="20"/>
          <w:szCs w:val="20"/>
        </w:rPr>
        <w:t>The quantum dot and electro-chemical potential deduce the electron transport related to single electron energy</w:t>
      </w:r>
      <w:r w:rsidR="00E33C30">
        <w:rPr>
          <w:rFonts w:eastAsiaTheme="minorEastAsia"/>
          <w:iCs/>
          <w:sz w:val="20"/>
          <w:szCs w:val="20"/>
        </w:rPr>
        <w:t>.</w:t>
      </w:r>
      <w:r w:rsidR="00BF32B7">
        <w:rPr>
          <w:sz w:val="20"/>
          <w:szCs w:val="20"/>
        </w:rPr>
        <w:t xml:space="preserve"> </w:t>
      </w:r>
      <w:r w:rsidR="00A81399" w:rsidRPr="00E43261">
        <w:rPr>
          <w:rFonts w:eastAsiaTheme="minorEastAsia"/>
          <w:iCs/>
          <w:sz w:val="20"/>
          <w:szCs w:val="20"/>
        </w:rPr>
        <w:t xml:space="preserve">The effect of scattering is on the transport characteristics in scattering potential can be calculated by Fermi’s – Golden rule </w:t>
      </w:r>
      <w:r w:rsidR="00AC5BDA">
        <w:rPr>
          <w:sz w:val="20"/>
          <w:szCs w:val="20"/>
        </w:rPr>
        <w:t>that gives scattering of phonon modes.</w:t>
      </w:r>
      <w:r w:rsidR="00A81399">
        <w:rPr>
          <w:sz w:val="20"/>
          <w:szCs w:val="20"/>
        </w:rPr>
        <w:t xml:space="preserve"> T</w:t>
      </w:r>
      <w:r w:rsidR="00AC5BDA">
        <w:rPr>
          <w:sz w:val="20"/>
          <w:szCs w:val="20"/>
        </w:rPr>
        <w:t xml:space="preserve">he phonon modes are </w:t>
      </w:r>
      <w:r w:rsidR="00253E7C">
        <w:rPr>
          <w:sz w:val="20"/>
          <w:szCs w:val="20"/>
        </w:rPr>
        <w:t>observed</w:t>
      </w:r>
      <w:r w:rsidR="00AC5BDA">
        <w:rPr>
          <w:sz w:val="20"/>
          <w:szCs w:val="20"/>
        </w:rPr>
        <w:t xml:space="preserve"> with ballistic transport related to single electron in </w:t>
      </w:r>
      <w:r w:rsidR="005F56C5">
        <w:rPr>
          <w:sz w:val="20"/>
          <w:szCs w:val="20"/>
        </w:rPr>
        <w:t>s</w:t>
      </w:r>
      <w:r w:rsidR="001C4E75">
        <w:rPr>
          <w:sz w:val="20"/>
          <w:szCs w:val="20"/>
        </w:rPr>
        <w:t xml:space="preserve">ingle </w:t>
      </w:r>
      <w:r w:rsidR="005F56C5">
        <w:rPr>
          <w:sz w:val="20"/>
          <w:szCs w:val="20"/>
        </w:rPr>
        <w:t>w</w:t>
      </w:r>
      <w:r w:rsidR="001C4E75">
        <w:rPr>
          <w:sz w:val="20"/>
          <w:szCs w:val="20"/>
        </w:rPr>
        <w:t xml:space="preserve">all </w:t>
      </w:r>
      <w:r w:rsidR="005F56C5">
        <w:rPr>
          <w:sz w:val="20"/>
          <w:szCs w:val="20"/>
        </w:rPr>
        <w:t>c</w:t>
      </w:r>
      <w:r w:rsidR="001C4E75">
        <w:rPr>
          <w:sz w:val="20"/>
          <w:szCs w:val="20"/>
        </w:rPr>
        <w:t xml:space="preserve">arbon </w:t>
      </w:r>
      <w:r w:rsidR="005F56C5">
        <w:rPr>
          <w:sz w:val="20"/>
          <w:szCs w:val="20"/>
        </w:rPr>
        <w:t>n</w:t>
      </w:r>
      <w:r w:rsidR="001C4E75">
        <w:rPr>
          <w:sz w:val="20"/>
          <w:szCs w:val="20"/>
        </w:rPr>
        <w:t xml:space="preserve">anotube </w:t>
      </w:r>
      <w:r w:rsidR="005F56C5">
        <w:rPr>
          <w:sz w:val="20"/>
          <w:szCs w:val="20"/>
        </w:rPr>
        <w:t>q</w:t>
      </w:r>
      <w:r w:rsidR="001C4E75">
        <w:rPr>
          <w:sz w:val="20"/>
          <w:szCs w:val="20"/>
        </w:rPr>
        <w:t xml:space="preserve">uantum </w:t>
      </w:r>
      <w:r w:rsidR="005F56C5">
        <w:rPr>
          <w:sz w:val="20"/>
          <w:szCs w:val="20"/>
        </w:rPr>
        <w:t>dots.</w:t>
      </w:r>
    </w:p>
    <w:p w14:paraId="033B56EC" w14:textId="21926E99" w:rsidR="007E1F11" w:rsidRDefault="007E1F11" w:rsidP="00A81399">
      <w:pPr>
        <w:spacing w:after="0" w:line="276" w:lineRule="auto"/>
        <w:jc w:val="both"/>
        <w:rPr>
          <w:sz w:val="20"/>
          <w:szCs w:val="20"/>
        </w:rPr>
      </w:pPr>
      <w:r w:rsidRPr="009D2610">
        <w:rPr>
          <w:b/>
          <w:bCs/>
          <w:sz w:val="24"/>
          <w:szCs w:val="24"/>
        </w:rPr>
        <w:t>Keywords:</w:t>
      </w:r>
      <w:r w:rsidRPr="00E43261">
        <w:rPr>
          <w:sz w:val="20"/>
          <w:szCs w:val="20"/>
        </w:rPr>
        <w:t xml:space="preserve"> Carbon Nanotu</w:t>
      </w:r>
      <w:r>
        <w:rPr>
          <w:sz w:val="20"/>
          <w:szCs w:val="20"/>
        </w:rPr>
        <w:t>bes,</w:t>
      </w:r>
      <w:r w:rsidRPr="00E43261">
        <w:rPr>
          <w:sz w:val="20"/>
          <w:szCs w:val="20"/>
        </w:rPr>
        <w:t xml:space="preserve"> Boltzmann Transport</w:t>
      </w:r>
      <w:r>
        <w:rPr>
          <w:sz w:val="20"/>
          <w:szCs w:val="20"/>
        </w:rPr>
        <w:t>, Band gap, Energy Dispersion</w:t>
      </w:r>
      <w:r w:rsidR="00E33C30">
        <w:rPr>
          <w:sz w:val="20"/>
          <w:szCs w:val="20"/>
        </w:rPr>
        <w:t>, Quantum Dots</w:t>
      </w:r>
      <w:r>
        <w:rPr>
          <w:sz w:val="20"/>
          <w:szCs w:val="20"/>
        </w:rPr>
        <w:t xml:space="preserve">. </w:t>
      </w:r>
    </w:p>
    <w:p w14:paraId="168243F9" w14:textId="77777777" w:rsidR="007E1F11" w:rsidRDefault="007E1F11" w:rsidP="00A81399">
      <w:pPr>
        <w:spacing w:after="0" w:line="276" w:lineRule="auto"/>
        <w:jc w:val="both"/>
        <w:rPr>
          <w:sz w:val="20"/>
          <w:szCs w:val="20"/>
        </w:rPr>
      </w:pPr>
    </w:p>
    <w:p w14:paraId="1E766FB1" w14:textId="77777777" w:rsidR="007E1F11" w:rsidRPr="009D2610" w:rsidRDefault="007E1F11" w:rsidP="00A81399">
      <w:pPr>
        <w:pStyle w:val="ListParagraph"/>
        <w:numPr>
          <w:ilvl w:val="0"/>
          <w:numId w:val="4"/>
        </w:numPr>
        <w:spacing w:after="0" w:line="276" w:lineRule="auto"/>
        <w:jc w:val="both"/>
        <w:rPr>
          <w:b/>
          <w:bCs/>
          <w:sz w:val="20"/>
          <w:szCs w:val="20"/>
        </w:rPr>
      </w:pPr>
      <w:r w:rsidRPr="009D2610">
        <w:rPr>
          <w:b/>
          <w:bCs/>
          <w:sz w:val="20"/>
          <w:szCs w:val="20"/>
        </w:rPr>
        <w:t xml:space="preserve">Introduction: </w:t>
      </w:r>
    </w:p>
    <w:p w14:paraId="40A7A7AD" w14:textId="77777777" w:rsidR="007E1F11" w:rsidRDefault="007E1F11" w:rsidP="00A81399">
      <w:pPr>
        <w:spacing w:after="0" w:line="276" w:lineRule="auto"/>
        <w:jc w:val="both"/>
        <w:rPr>
          <w:sz w:val="20"/>
          <w:szCs w:val="20"/>
        </w:rPr>
      </w:pPr>
    </w:p>
    <w:p w14:paraId="7AD87189" w14:textId="0E534A83" w:rsidR="007E1F11" w:rsidRDefault="001270D7" w:rsidP="00A81399">
      <w:pPr>
        <w:spacing w:after="0" w:line="276" w:lineRule="auto"/>
        <w:jc w:val="both"/>
        <w:rPr>
          <w:sz w:val="20"/>
          <w:szCs w:val="20"/>
        </w:rPr>
      </w:pPr>
      <w:r>
        <w:rPr>
          <w:sz w:val="20"/>
          <w:szCs w:val="20"/>
        </w:rPr>
        <w:t xml:space="preserve">                  </w:t>
      </w:r>
      <w:r w:rsidR="007E1F11">
        <w:rPr>
          <w:sz w:val="20"/>
          <w:szCs w:val="20"/>
        </w:rPr>
        <w:t>Tylor’s series</w:t>
      </w:r>
      <w:r w:rsidR="00344842">
        <w:rPr>
          <w:sz w:val="20"/>
          <w:szCs w:val="20"/>
          <w:vertAlign w:val="superscript"/>
        </w:rPr>
        <w:t>1-5</w:t>
      </w:r>
      <w:r w:rsidR="007E1F11">
        <w:rPr>
          <w:sz w:val="20"/>
          <w:szCs w:val="20"/>
        </w:rPr>
        <w:t xml:space="preserve"> gives the transport properties</w:t>
      </w:r>
      <w:r w:rsidR="006C63B7">
        <w:rPr>
          <w:sz w:val="20"/>
          <w:szCs w:val="20"/>
        </w:rPr>
        <w:t xml:space="preserve"> that is used for Boltzmann transport equation</w:t>
      </w:r>
      <w:r w:rsidR="007E1F11">
        <w:rPr>
          <w:sz w:val="20"/>
          <w:szCs w:val="20"/>
        </w:rPr>
        <w:t>. Density of state</w:t>
      </w:r>
      <w:r w:rsidR="00344842">
        <w:rPr>
          <w:sz w:val="20"/>
          <w:szCs w:val="20"/>
          <w:vertAlign w:val="superscript"/>
        </w:rPr>
        <w:t>7</w:t>
      </w:r>
      <w:r w:rsidR="007E1F11">
        <w:rPr>
          <w:sz w:val="20"/>
          <w:szCs w:val="20"/>
        </w:rPr>
        <w:t xml:space="preserve"> explains the characteristics of the carbon nanotubes with the dispersion relation</w:t>
      </w:r>
      <w:r w:rsidR="005F56C5">
        <w:rPr>
          <w:sz w:val="20"/>
          <w:szCs w:val="20"/>
          <w:vertAlign w:val="superscript"/>
        </w:rPr>
        <w:t>6</w:t>
      </w:r>
      <w:r w:rsidR="007E1F11">
        <w:rPr>
          <w:sz w:val="20"/>
          <w:szCs w:val="20"/>
        </w:rPr>
        <w:t xml:space="preserve">. The molecules have wave nature shown by the Boltzmann transport equation with H – theorem. </w:t>
      </w:r>
      <w:r w:rsidR="00B06DA4">
        <w:rPr>
          <w:sz w:val="20"/>
          <w:szCs w:val="20"/>
        </w:rPr>
        <w:t>At discreet energy level, the transport characteristics is shown by the quantum dot that has zero</w:t>
      </w:r>
      <w:r>
        <w:rPr>
          <w:sz w:val="20"/>
          <w:szCs w:val="20"/>
        </w:rPr>
        <w:t xml:space="preserve"> –</w:t>
      </w:r>
      <w:r w:rsidR="00B06DA4">
        <w:rPr>
          <w:sz w:val="20"/>
          <w:szCs w:val="20"/>
        </w:rPr>
        <w:t xml:space="preserve"> dimensional structure and it is related to single electron energy. Kumar and Kumar</w:t>
      </w:r>
      <w:r w:rsidR="005F56C5">
        <w:rPr>
          <w:sz w:val="20"/>
          <w:szCs w:val="20"/>
          <w:vertAlign w:val="superscript"/>
        </w:rPr>
        <w:t>6</w:t>
      </w:r>
      <w:r w:rsidR="00B06DA4">
        <w:rPr>
          <w:sz w:val="20"/>
          <w:szCs w:val="20"/>
        </w:rPr>
        <w:t xml:space="preserve"> </w:t>
      </w:r>
      <w:r w:rsidR="006A79B5">
        <w:rPr>
          <w:sz w:val="20"/>
          <w:szCs w:val="20"/>
        </w:rPr>
        <w:t xml:space="preserve">has been </w:t>
      </w:r>
      <w:r w:rsidR="00B06DA4">
        <w:rPr>
          <w:sz w:val="20"/>
          <w:szCs w:val="20"/>
        </w:rPr>
        <w:t>give</w:t>
      </w:r>
      <w:r w:rsidR="006A79B5">
        <w:rPr>
          <w:sz w:val="20"/>
          <w:szCs w:val="20"/>
        </w:rPr>
        <w:t>n</w:t>
      </w:r>
      <w:r w:rsidR="00B06DA4">
        <w:rPr>
          <w:sz w:val="20"/>
          <w:szCs w:val="20"/>
        </w:rPr>
        <w:t xml:space="preserve"> the theory for propagation of wave and absorption of energy that </w:t>
      </w:r>
      <w:r>
        <w:rPr>
          <w:sz w:val="20"/>
          <w:szCs w:val="20"/>
        </w:rPr>
        <w:t>now shown the charging energy depends on or independent from the length of CNTs. Surface conductivity</w:t>
      </w:r>
      <w:r w:rsidR="005F56C5">
        <w:rPr>
          <w:sz w:val="20"/>
          <w:szCs w:val="20"/>
          <w:vertAlign w:val="superscript"/>
        </w:rPr>
        <w:t>7</w:t>
      </w:r>
      <w:r>
        <w:rPr>
          <w:sz w:val="20"/>
          <w:szCs w:val="20"/>
        </w:rPr>
        <w:t xml:space="preserve"> of MWCNT is shown by the integral equation method. The conductivity of CNTs is compared with copper for the high </w:t>
      </w:r>
      <w:r w:rsidR="006A79B5">
        <w:rPr>
          <w:sz w:val="20"/>
          <w:szCs w:val="20"/>
        </w:rPr>
        <w:t>frequency</w:t>
      </w:r>
      <w:r w:rsidR="005F56C5">
        <w:rPr>
          <w:sz w:val="20"/>
          <w:szCs w:val="20"/>
          <w:vertAlign w:val="superscript"/>
        </w:rPr>
        <w:t>8</w:t>
      </w:r>
      <w:r>
        <w:rPr>
          <w:sz w:val="20"/>
          <w:szCs w:val="20"/>
        </w:rPr>
        <w:t xml:space="preserve">. </w:t>
      </w:r>
      <w:r w:rsidR="00DD688A">
        <w:rPr>
          <w:sz w:val="20"/>
          <w:szCs w:val="20"/>
        </w:rPr>
        <w:t xml:space="preserve">The electron transport is predicted by White and </w:t>
      </w:r>
      <w:r w:rsidR="00257897">
        <w:rPr>
          <w:sz w:val="20"/>
          <w:szCs w:val="20"/>
        </w:rPr>
        <w:t>Todorov</w:t>
      </w:r>
      <w:r w:rsidR="005F56C5">
        <w:rPr>
          <w:sz w:val="20"/>
          <w:szCs w:val="20"/>
          <w:vertAlign w:val="superscript"/>
        </w:rPr>
        <w:t>9</w:t>
      </w:r>
      <w:r w:rsidR="00DD688A">
        <w:rPr>
          <w:sz w:val="20"/>
          <w:szCs w:val="20"/>
        </w:rPr>
        <w:t xml:space="preserve"> through nanowires.</w:t>
      </w:r>
      <w:r w:rsidR="00C36C7F">
        <w:rPr>
          <w:sz w:val="20"/>
          <w:szCs w:val="20"/>
        </w:rPr>
        <w:t xml:space="preserve"> The coulomb </w:t>
      </w:r>
      <w:r w:rsidR="00257897">
        <w:rPr>
          <w:sz w:val="20"/>
          <w:szCs w:val="20"/>
        </w:rPr>
        <w:t>interactions</w:t>
      </w:r>
      <w:r w:rsidR="006A79B5">
        <w:rPr>
          <w:sz w:val="20"/>
          <w:szCs w:val="20"/>
          <w:vertAlign w:val="superscript"/>
        </w:rPr>
        <w:t>1</w:t>
      </w:r>
      <w:r w:rsidR="005F56C5">
        <w:rPr>
          <w:sz w:val="20"/>
          <w:szCs w:val="20"/>
          <w:vertAlign w:val="superscript"/>
        </w:rPr>
        <w:t>0</w:t>
      </w:r>
      <w:r w:rsidR="00C36C7F">
        <w:rPr>
          <w:sz w:val="20"/>
          <w:szCs w:val="20"/>
        </w:rPr>
        <w:t xml:space="preserve"> </w:t>
      </w:r>
      <w:r w:rsidR="00257897">
        <w:rPr>
          <w:sz w:val="20"/>
          <w:szCs w:val="20"/>
        </w:rPr>
        <w:t>are</w:t>
      </w:r>
      <w:r w:rsidR="00C36C7F">
        <w:rPr>
          <w:sz w:val="20"/>
          <w:szCs w:val="20"/>
        </w:rPr>
        <w:t xml:space="preserve"> explained for nanotubes. An expression given by Amar and Kumar</w:t>
      </w:r>
      <w:r w:rsidR="006A79B5">
        <w:rPr>
          <w:sz w:val="20"/>
          <w:szCs w:val="20"/>
          <w:vertAlign w:val="superscript"/>
        </w:rPr>
        <w:t>1</w:t>
      </w:r>
      <w:r w:rsidR="005F56C5">
        <w:rPr>
          <w:sz w:val="20"/>
          <w:szCs w:val="20"/>
          <w:vertAlign w:val="superscript"/>
        </w:rPr>
        <w:t>1</w:t>
      </w:r>
      <w:r w:rsidR="00C36C7F">
        <w:rPr>
          <w:sz w:val="20"/>
          <w:szCs w:val="20"/>
        </w:rPr>
        <w:t xml:space="preserve"> for quantum conductance</w:t>
      </w:r>
      <w:r w:rsidR="00FF00D1">
        <w:rPr>
          <w:sz w:val="20"/>
          <w:szCs w:val="20"/>
          <w:vertAlign w:val="superscript"/>
        </w:rPr>
        <w:t>1</w:t>
      </w:r>
      <w:r w:rsidR="005F56C5">
        <w:rPr>
          <w:sz w:val="20"/>
          <w:szCs w:val="20"/>
          <w:vertAlign w:val="superscript"/>
        </w:rPr>
        <w:t>2</w:t>
      </w:r>
      <w:r w:rsidR="00FF00D1">
        <w:rPr>
          <w:sz w:val="20"/>
          <w:szCs w:val="20"/>
          <w:vertAlign w:val="superscript"/>
        </w:rPr>
        <w:t>-</w:t>
      </w:r>
      <w:r w:rsidR="00370595">
        <w:rPr>
          <w:sz w:val="20"/>
          <w:szCs w:val="20"/>
          <w:vertAlign w:val="superscript"/>
        </w:rPr>
        <w:t>1</w:t>
      </w:r>
      <w:r w:rsidR="005F56C5">
        <w:rPr>
          <w:sz w:val="20"/>
          <w:szCs w:val="20"/>
          <w:vertAlign w:val="superscript"/>
        </w:rPr>
        <w:t>3</w:t>
      </w:r>
      <w:r w:rsidR="00C36C7F">
        <w:rPr>
          <w:sz w:val="20"/>
          <w:szCs w:val="20"/>
        </w:rPr>
        <w:t xml:space="preserve"> of metallic CNTs is derived and dominated by transport using back scattering process that represents electron – electron </w:t>
      </w:r>
      <w:r w:rsidR="00257897">
        <w:rPr>
          <w:sz w:val="20"/>
          <w:szCs w:val="20"/>
        </w:rPr>
        <w:t>interaction</w:t>
      </w:r>
      <w:r w:rsidR="00C36C7F">
        <w:rPr>
          <w:sz w:val="20"/>
          <w:szCs w:val="20"/>
        </w:rPr>
        <w:t xml:space="preserve"> with phonon.</w:t>
      </w:r>
      <w:r>
        <w:rPr>
          <w:sz w:val="20"/>
          <w:szCs w:val="20"/>
        </w:rPr>
        <w:t xml:space="preserve"> The dispersion relation of phonon</w:t>
      </w:r>
      <w:r w:rsidR="00060FBC">
        <w:rPr>
          <w:sz w:val="20"/>
          <w:szCs w:val="20"/>
          <w:vertAlign w:val="superscript"/>
        </w:rPr>
        <w:t>1</w:t>
      </w:r>
      <w:r w:rsidR="005F56C5">
        <w:rPr>
          <w:sz w:val="20"/>
          <w:szCs w:val="20"/>
          <w:vertAlign w:val="superscript"/>
        </w:rPr>
        <w:t>4</w:t>
      </w:r>
      <w:r>
        <w:rPr>
          <w:sz w:val="20"/>
          <w:szCs w:val="20"/>
        </w:rPr>
        <w:t xml:space="preserve"> for CNTs are calculated by many body that is used in this paper.</w:t>
      </w:r>
      <w:r w:rsidR="00C36C7F">
        <w:rPr>
          <w:sz w:val="20"/>
          <w:szCs w:val="20"/>
        </w:rPr>
        <w:t xml:space="preserve"> </w:t>
      </w:r>
      <w:r w:rsidR="00257897">
        <w:rPr>
          <w:sz w:val="20"/>
          <w:szCs w:val="20"/>
        </w:rPr>
        <w:t>Ab initio method</w:t>
      </w:r>
      <w:r w:rsidR="00A96314">
        <w:rPr>
          <w:sz w:val="20"/>
          <w:szCs w:val="20"/>
          <w:vertAlign w:val="superscript"/>
        </w:rPr>
        <w:t>1</w:t>
      </w:r>
      <w:r w:rsidR="00906233">
        <w:rPr>
          <w:sz w:val="20"/>
          <w:szCs w:val="20"/>
          <w:vertAlign w:val="superscript"/>
        </w:rPr>
        <w:t>5</w:t>
      </w:r>
      <w:r w:rsidR="00257897">
        <w:rPr>
          <w:sz w:val="20"/>
          <w:szCs w:val="20"/>
        </w:rPr>
        <w:t xml:space="preserve"> for lattice dynamics and Franck – Condon based model</w:t>
      </w:r>
      <w:r w:rsidR="00A96314">
        <w:rPr>
          <w:sz w:val="20"/>
          <w:szCs w:val="20"/>
          <w:vertAlign w:val="superscript"/>
        </w:rPr>
        <w:t>1</w:t>
      </w:r>
      <w:r w:rsidR="00906233">
        <w:rPr>
          <w:sz w:val="20"/>
          <w:szCs w:val="20"/>
          <w:vertAlign w:val="superscript"/>
        </w:rPr>
        <w:t>6</w:t>
      </w:r>
      <w:r w:rsidR="00257897">
        <w:rPr>
          <w:sz w:val="20"/>
          <w:szCs w:val="20"/>
        </w:rPr>
        <w:t xml:space="preserve"> for carbon nanotube with phonon mode are explained. Ando and et.al., give Berry’s phase</w:t>
      </w:r>
      <w:r w:rsidR="00A96314">
        <w:rPr>
          <w:sz w:val="20"/>
          <w:szCs w:val="20"/>
          <w:vertAlign w:val="superscript"/>
        </w:rPr>
        <w:t>1</w:t>
      </w:r>
      <w:r w:rsidR="00906233">
        <w:rPr>
          <w:sz w:val="20"/>
          <w:szCs w:val="20"/>
          <w:vertAlign w:val="superscript"/>
        </w:rPr>
        <w:t>7</w:t>
      </w:r>
      <w:r w:rsidR="00257897">
        <w:rPr>
          <w:sz w:val="20"/>
          <w:szCs w:val="20"/>
        </w:rPr>
        <w:t xml:space="preserve"> in the single wall carbon nanotube with absence of back scattering</w:t>
      </w:r>
      <w:r w:rsidR="002909FF">
        <w:rPr>
          <w:sz w:val="20"/>
          <w:szCs w:val="20"/>
        </w:rPr>
        <w:t>.</w:t>
      </w:r>
      <w:r w:rsidR="00C36C7F">
        <w:rPr>
          <w:sz w:val="20"/>
          <w:szCs w:val="20"/>
        </w:rPr>
        <w:t xml:space="preserve"> </w:t>
      </w:r>
      <w:r w:rsidR="007E1F11">
        <w:rPr>
          <w:sz w:val="20"/>
          <w:szCs w:val="20"/>
        </w:rPr>
        <w:t xml:space="preserve">The transport characteristics are affected by scattering. </w:t>
      </w:r>
    </w:p>
    <w:p w14:paraId="5C887EDE" w14:textId="77777777" w:rsidR="001B0F0E" w:rsidRDefault="001B0F0E" w:rsidP="00A81399">
      <w:pPr>
        <w:spacing w:after="0" w:line="276" w:lineRule="auto"/>
        <w:jc w:val="both"/>
        <w:rPr>
          <w:sz w:val="20"/>
          <w:szCs w:val="20"/>
        </w:rPr>
      </w:pPr>
    </w:p>
    <w:p w14:paraId="7B77EC47" w14:textId="556EBDC3" w:rsidR="001B0F0E" w:rsidRPr="009D2610" w:rsidRDefault="001C4E75" w:rsidP="00A81399">
      <w:pPr>
        <w:pStyle w:val="ListParagraph"/>
        <w:numPr>
          <w:ilvl w:val="0"/>
          <w:numId w:val="4"/>
        </w:numPr>
        <w:spacing w:after="0" w:line="276" w:lineRule="auto"/>
        <w:jc w:val="both"/>
        <w:rPr>
          <w:b/>
          <w:bCs/>
          <w:sz w:val="20"/>
          <w:szCs w:val="20"/>
        </w:rPr>
      </w:pPr>
      <w:r w:rsidRPr="009D2610">
        <w:rPr>
          <w:b/>
          <w:bCs/>
          <w:sz w:val="20"/>
          <w:szCs w:val="20"/>
        </w:rPr>
        <w:t>Tylor’s Series</w:t>
      </w:r>
      <w:r w:rsidR="001B0F0E" w:rsidRPr="009D2610">
        <w:rPr>
          <w:b/>
          <w:bCs/>
          <w:sz w:val="20"/>
          <w:szCs w:val="20"/>
        </w:rPr>
        <w:t xml:space="preserve">: </w:t>
      </w:r>
    </w:p>
    <w:p w14:paraId="42B053A2" w14:textId="77777777" w:rsidR="001B0F0E" w:rsidRDefault="001B0F0E" w:rsidP="00A81399">
      <w:pPr>
        <w:spacing w:after="0" w:line="276" w:lineRule="auto"/>
        <w:jc w:val="both"/>
        <w:rPr>
          <w:sz w:val="20"/>
          <w:szCs w:val="20"/>
        </w:rPr>
      </w:pPr>
    </w:p>
    <w:p w14:paraId="018540CD" w14:textId="77777777" w:rsidR="001B0F0E" w:rsidRPr="00E43261" w:rsidRDefault="001B0F0E" w:rsidP="00A81399">
      <w:pPr>
        <w:spacing w:after="0" w:line="276" w:lineRule="auto"/>
        <w:ind w:left="45"/>
        <w:jc w:val="both"/>
        <w:rPr>
          <w:rFonts w:eastAsiaTheme="minorEastAsia"/>
          <w:sz w:val="20"/>
          <w:szCs w:val="20"/>
        </w:rPr>
      </w:pPr>
      <w:r w:rsidRPr="00E43261">
        <w:rPr>
          <w:rFonts w:eastAsiaTheme="minorEastAsia"/>
          <w:sz w:val="20"/>
          <w:szCs w:val="20"/>
        </w:rPr>
        <w:t xml:space="preserve">           If </w:t>
      </w:r>
      <m:oMath>
        <m:r>
          <w:rPr>
            <w:rFonts w:ascii="Cambria Math" w:eastAsiaTheme="minorEastAsia" w:hAnsi="Cambria Math"/>
            <w:sz w:val="20"/>
            <w:szCs w:val="20"/>
          </w:rPr>
          <m:t>f(x)</m:t>
        </m:r>
      </m:oMath>
      <w:r w:rsidRPr="00E43261">
        <w:rPr>
          <w:rFonts w:eastAsiaTheme="minorEastAsia"/>
          <w:sz w:val="20"/>
          <w:szCs w:val="20"/>
        </w:rPr>
        <w:t xml:space="preserve"> is a function up to </w:t>
      </w:r>
      <m:oMath>
        <m:sSup>
          <m:sSupPr>
            <m:ctrlPr>
              <w:rPr>
                <w:rFonts w:ascii="Cambria Math" w:eastAsiaTheme="minorEastAsia" w:hAnsi="Cambria Math"/>
                <w:i/>
                <w:sz w:val="20"/>
                <w:szCs w:val="20"/>
              </w:rPr>
            </m:ctrlPr>
          </m:sSupPr>
          <m:e>
            <m:d>
              <m:dPr>
                <m:ctrlPr>
                  <w:rPr>
                    <w:rFonts w:ascii="Cambria Math" w:eastAsiaTheme="minorEastAsia" w:hAnsi="Cambria Math"/>
                    <w:i/>
                    <w:sz w:val="20"/>
                    <w:szCs w:val="20"/>
                  </w:rPr>
                </m:ctrlPr>
              </m:dPr>
              <m:e>
                <m:r>
                  <w:rPr>
                    <w:rFonts w:ascii="Cambria Math" w:eastAsiaTheme="minorEastAsia" w:hAnsi="Cambria Math"/>
                    <w:sz w:val="20"/>
                    <w:szCs w:val="20"/>
                  </w:rPr>
                  <m:t>n+1</m:t>
                </m:r>
              </m:e>
            </m:d>
          </m:e>
          <m:sup>
            <m:r>
              <w:rPr>
                <w:rFonts w:ascii="Cambria Math" w:eastAsiaTheme="minorEastAsia" w:hAnsi="Cambria Math"/>
                <w:sz w:val="20"/>
                <w:szCs w:val="20"/>
              </w:rPr>
              <m:t>st</m:t>
            </m:r>
          </m:sup>
        </m:sSup>
        <m:r>
          <w:rPr>
            <w:rFonts w:ascii="Cambria Math" w:eastAsiaTheme="minorEastAsia" w:hAnsi="Cambria Math"/>
            <w:sz w:val="20"/>
            <w:szCs w:val="20"/>
          </w:rPr>
          <m:t xml:space="preserve"> </m:t>
        </m:r>
      </m:oMath>
      <w:r w:rsidRPr="00E43261">
        <w:rPr>
          <w:rFonts w:eastAsiaTheme="minorEastAsia"/>
          <w:sz w:val="20"/>
          <w:szCs w:val="20"/>
        </w:rPr>
        <w:t xml:space="preserve">q – derivatives in the interval [a, b] then expression near </w:t>
      </w:r>
      <m:oMath>
        <m:r>
          <w:rPr>
            <w:rFonts w:ascii="Cambria Math" w:eastAsiaTheme="minorEastAsia" w:hAnsi="Cambria Math"/>
            <w:sz w:val="20"/>
            <w:szCs w:val="20"/>
          </w:rPr>
          <m:t xml:space="preserve">x= </m:t>
        </m:r>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0</m:t>
            </m:r>
          </m:sub>
        </m:sSub>
        <m:r>
          <w:rPr>
            <w:rFonts w:ascii="Cambria Math" w:eastAsiaTheme="minorEastAsia" w:hAnsi="Cambria Math"/>
            <w:sz w:val="20"/>
            <w:szCs w:val="20"/>
          </w:rPr>
          <m:t xml:space="preserve"> </m:t>
        </m:r>
      </m:oMath>
      <w:r w:rsidRPr="00E43261">
        <w:rPr>
          <w:rFonts w:eastAsiaTheme="minorEastAsia"/>
          <w:sz w:val="20"/>
          <w:szCs w:val="20"/>
        </w:rPr>
        <w:t xml:space="preserve">in [a, b] written as </w:t>
      </w:r>
    </w:p>
    <w:p w14:paraId="7013AEDE" w14:textId="77777777" w:rsidR="001B0F0E" w:rsidRPr="00E43261" w:rsidRDefault="001B0F0E" w:rsidP="00A81399">
      <w:pPr>
        <w:spacing w:after="0" w:line="276" w:lineRule="auto"/>
        <w:ind w:left="45"/>
        <w:jc w:val="both"/>
        <w:rPr>
          <w:rFonts w:eastAsiaTheme="minorEastAsia"/>
          <w:sz w:val="20"/>
          <w:szCs w:val="20"/>
        </w:rPr>
      </w:pPr>
      <w:r w:rsidRPr="00E43261">
        <w:rPr>
          <w:rFonts w:eastAsiaTheme="minorEastAsia"/>
          <w:sz w:val="20"/>
          <w:szCs w:val="20"/>
        </w:rPr>
        <w:t xml:space="preserve">                        </w:t>
      </w:r>
      <m:oMath>
        <m:r>
          <w:rPr>
            <w:rFonts w:ascii="Cambria Math" w:eastAsiaTheme="minorEastAsia" w:hAnsi="Cambria Math"/>
            <w:sz w:val="20"/>
            <w:szCs w:val="20"/>
          </w:rPr>
          <m:t>f</m:t>
        </m:r>
        <m:d>
          <m:dPr>
            <m:ctrlPr>
              <w:rPr>
                <w:rFonts w:ascii="Cambria Math" w:eastAsiaTheme="minorEastAsia" w:hAnsi="Cambria Math"/>
                <w:i/>
                <w:sz w:val="20"/>
                <w:szCs w:val="20"/>
              </w:rPr>
            </m:ctrlPr>
          </m:dPr>
          <m:e>
            <m:r>
              <w:rPr>
                <w:rFonts w:ascii="Cambria Math" w:eastAsiaTheme="minorEastAsia" w:hAnsi="Cambria Math"/>
                <w:sz w:val="20"/>
                <w:szCs w:val="20"/>
              </w:rPr>
              <m:t>x</m:t>
            </m:r>
          </m:e>
        </m:d>
        <m:r>
          <w:rPr>
            <w:rFonts w:ascii="Cambria Math" w:eastAsiaTheme="minorEastAsia" w:hAnsi="Cambria Math"/>
            <w:sz w:val="20"/>
            <w:szCs w:val="20"/>
          </w:rPr>
          <m:t>=f</m:t>
        </m:r>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0</m:t>
                </m:r>
              </m:sub>
            </m:sSub>
          </m:e>
        </m:d>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D</m:t>
            </m:r>
          </m:e>
          <m:sub>
            <m:r>
              <w:rPr>
                <w:rFonts w:ascii="Cambria Math" w:eastAsiaTheme="minorEastAsia" w:hAnsi="Cambria Math"/>
                <w:sz w:val="20"/>
                <w:szCs w:val="20"/>
              </w:rPr>
              <m:t>q</m:t>
            </m:r>
          </m:sub>
        </m:sSub>
        <m:r>
          <w:rPr>
            <w:rFonts w:ascii="Cambria Math" w:eastAsiaTheme="minorEastAsia" w:hAnsi="Cambria Math"/>
            <w:sz w:val="20"/>
            <w:szCs w:val="20"/>
          </w:rPr>
          <m:t>f</m:t>
        </m:r>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0</m:t>
                </m:r>
              </m:sub>
            </m:sSub>
          </m:e>
        </m:d>
        <m:d>
          <m:dPr>
            <m:ctrlPr>
              <w:rPr>
                <w:rFonts w:ascii="Cambria Math" w:eastAsiaTheme="minorEastAsia" w:hAnsi="Cambria Math"/>
                <w:i/>
                <w:sz w:val="20"/>
                <w:szCs w:val="20"/>
              </w:rPr>
            </m:ctrlPr>
          </m:dPr>
          <m:e>
            <m:r>
              <w:rPr>
                <w:rFonts w:ascii="Cambria Math" w:eastAsiaTheme="minorEastAsia" w:hAnsi="Cambria Math"/>
                <w:sz w:val="20"/>
                <w:szCs w:val="20"/>
              </w:rPr>
              <m:t>x-</m:t>
            </m:r>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0</m:t>
                </m:r>
              </m:sub>
            </m:sSub>
          </m:e>
        </m:d>
        <m:r>
          <w:rPr>
            <w:rFonts w:ascii="Cambria Math" w:eastAsiaTheme="minorEastAsia" w:hAnsi="Cambria Math"/>
            <w:sz w:val="20"/>
            <w:szCs w:val="20"/>
          </w:rPr>
          <m:t>+</m:t>
        </m:r>
        <m:sSubSup>
          <m:sSubSupPr>
            <m:ctrlPr>
              <w:rPr>
                <w:rFonts w:ascii="Cambria Math" w:eastAsiaTheme="minorEastAsia" w:hAnsi="Cambria Math"/>
                <w:i/>
                <w:sz w:val="20"/>
                <w:szCs w:val="20"/>
              </w:rPr>
            </m:ctrlPr>
          </m:sSubSupPr>
          <m:e>
            <m:r>
              <w:rPr>
                <w:rFonts w:ascii="Cambria Math" w:eastAsiaTheme="minorEastAsia" w:hAnsi="Cambria Math"/>
                <w:sz w:val="20"/>
                <w:szCs w:val="20"/>
              </w:rPr>
              <m:t>D</m:t>
            </m:r>
          </m:e>
          <m:sub>
            <m:r>
              <w:rPr>
                <w:rFonts w:ascii="Cambria Math" w:eastAsiaTheme="minorEastAsia" w:hAnsi="Cambria Math"/>
                <w:sz w:val="20"/>
                <w:szCs w:val="20"/>
              </w:rPr>
              <m:t>q</m:t>
            </m:r>
          </m:sub>
          <m:sup>
            <m:r>
              <w:rPr>
                <w:rFonts w:ascii="Cambria Math" w:eastAsiaTheme="minorEastAsia" w:hAnsi="Cambria Math"/>
                <w:sz w:val="20"/>
                <w:szCs w:val="20"/>
              </w:rPr>
              <m:t>2</m:t>
            </m:r>
          </m:sup>
        </m:sSubSup>
        <m:r>
          <w:rPr>
            <w:rFonts w:ascii="Cambria Math" w:eastAsiaTheme="minorEastAsia" w:hAnsi="Cambria Math"/>
            <w:sz w:val="20"/>
            <w:szCs w:val="20"/>
          </w:rPr>
          <m:t>f</m:t>
        </m:r>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0</m:t>
                </m:r>
              </m:sub>
            </m:sSub>
          </m:e>
        </m:d>
        <m:f>
          <m:fPr>
            <m:ctrlPr>
              <w:rPr>
                <w:rFonts w:ascii="Cambria Math" w:eastAsiaTheme="minorEastAsia" w:hAnsi="Cambria Math"/>
                <w:i/>
                <w:sz w:val="20"/>
                <w:szCs w:val="20"/>
              </w:rPr>
            </m:ctrlPr>
          </m:fPr>
          <m:num>
            <m:sSup>
              <m:sSupPr>
                <m:ctrlPr>
                  <w:rPr>
                    <w:rFonts w:ascii="Cambria Math" w:eastAsiaTheme="minorEastAsia" w:hAnsi="Cambria Math"/>
                    <w:i/>
                    <w:sz w:val="20"/>
                    <w:szCs w:val="20"/>
                  </w:rPr>
                </m:ctrlPr>
              </m:sSupPr>
              <m:e>
                <m:d>
                  <m:dPr>
                    <m:ctrlPr>
                      <w:rPr>
                        <w:rFonts w:ascii="Cambria Math" w:eastAsiaTheme="minorEastAsia" w:hAnsi="Cambria Math"/>
                        <w:i/>
                        <w:sz w:val="20"/>
                        <w:szCs w:val="20"/>
                      </w:rPr>
                    </m:ctrlPr>
                  </m:dPr>
                  <m:e>
                    <m:r>
                      <w:rPr>
                        <w:rFonts w:ascii="Cambria Math" w:eastAsiaTheme="minorEastAsia" w:hAnsi="Cambria Math"/>
                        <w:sz w:val="20"/>
                        <w:szCs w:val="20"/>
                      </w:rPr>
                      <m:t>x-</m:t>
                    </m:r>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0</m:t>
                        </m:r>
                      </m:sub>
                    </m:sSub>
                  </m:e>
                </m:d>
              </m:e>
              <m:sup>
                <m:r>
                  <w:rPr>
                    <w:rFonts w:ascii="Cambria Math" w:eastAsiaTheme="minorEastAsia" w:hAnsi="Cambria Math"/>
                    <w:sz w:val="20"/>
                    <w:szCs w:val="20"/>
                  </w:rPr>
                  <m:t>2</m:t>
                </m:r>
              </m:sup>
            </m:sSup>
          </m:num>
          <m:den>
            <m:r>
              <w:rPr>
                <w:rFonts w:ascii="Cambria Math" w:eastAsiaTheme="minorEastAsia" w:hAnsi="Cambria Math"/>
                <w:sz w:val="20"/>
                <w:szCs w:val="20"/>
              </w:rPr>
              <m:t>2!</m:t>
            </m:r>
          </m:den>
        </m:f>
        <m:r>
          <w:rPr>
            <w:rFonts w:ascii="Cambria Math" w:eastAsiaTheme="minorEastAsia" w:hAnsi="Cambria Math"/>
            <w:sz w:val="20"/>
            <w:szCs w:val="20"/>
          </w:rPr>
          <m:t>+</m:t>
        </m:r>
        <m:sSubSup>
          <m:sSubSupPr>
            <m:ctrlPr>
              <w:rPr>
                <w:rFonts w:ascii="Cambria Math" w:eastAsiaTheme="minorEastAsia" w:hAnsi="Cambria Math"/>
                <w:i/>
                <w:sz w:val="20"/>
                <w:szCs w:val="20"/>
              </w:rPr>
            </m:ctrlPr>
          </m:sSubSupPr>
          <m:e>
            <m:r>
              <w:rPr>
                <w:rFonts w:ascii="Cambria Math" w:eastAsiaTheme="minorEastAsia" w:hAnsi="Cambria Math"/>
                <w:sz w:val="20"/>
                <w:szCs w:val="20"/>
              </w:rPr>
              <m:t>D</m:t>
            </m:r>
          </m:e>
          <m:sub>
            <m:r>
              <w:rPr>
                <w:rFonts w:ascii="Cambria Math" w:eastAsiaTheme="minorEastAsia" w:hAnsi="Cambria Math"/>
                <w:sz w:val="20"/>
                <w:szCs w:val="20"/>
              </w:rPr>
              <m:t>q</m:t>
            </m:r>
          </m:sub>
          <m:sup>
            <m:r>
              <w:rPr>
                <w:rFonts w:ascii="Cambria Math" w:eastAsiaTheme="minorEastAsia" w:hAnsi="Cambria Math"/>
                <w:sz w:val="20"/>
                <w:szCs w:val="20"/>
              </w:rPr>
              <m:t>3</m:t>
            </m:r>
          </m:sup>
        </m:sSubSup>
        <m:r>
          <w:rPr>
            <w:rFonts w:ascii="Cambria Math" w:eastAsiaTheme="minorEastAsia" w:hAnsi="Cambria Math"/>
            <w:sz w:val="20"/>
            <w:szCs w:val="20"/>
          </w:rPr>
          <m:t>f</m:t>
        </m:r>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0</m:t>
                </m:r>
              </m:sub>
            </m:sSub>
          </m:e>
        </m:d>
        <m:f>
          <m:fPr>
            <m:ctrlPr>
              <w:rPr>
                <w:rFonts w:ascii="Cambria Math" w:eastAsiaTheme="minorEastAsia" w:hAnsi="Cambria Math"/>
                <w:i/>
                <w:sz w:val="20"/>
                <w:szCs w:val="20"/>
              </w:rPr>
            </m:ctrlPr>
          </m:fPr>
          <m:num>
            <m:sSup>
              <m:sSupPr>
                <m:ctrlPr>
                  <w:rPr>
                    <w:rFonts w:ascii="Cambria Math" w:eastAsiaTheme="minorEastAsia" w:hAnsi="Cambria Math"/>
                    <w:i/>
                    <w:sz w:val="20"/>
                    <w:szCs w:val="20"/>
                  </w:rPr>
                </m:ctrlPr>
              </m:sSupPr>
              <m:e>
                <m:d>
                  <m:dPr>
                    <m:ctrlPr>
                      <w:rPr>
                        <w:rFonts w:ascii="Cambria Math" w:eastAsiaTheme="minorEastAsia" w:hAnsi="Cambria Math"/>
                        <w:i/>
                        <w:sz w:val="20"/>
                        <w:szCs w:val="20"/>
                      </w:rPr>
                    </m:ctrlPr>
                  </m:dPr>
                  <m:e>
                    <m:r>
                      <w:rPr>
                        <w:rFonts w:ascii="Cambria Math" w:eastAsiaTheme="minorEastAsia" w:hAnsi="Cambria Math"/>
                        <w:sz w:val="20"/>
                        <w:szCs w:val="20"/>
                      </w:rPr>
                      <m:t>x-</m:t>
                    </m:r>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0</m:t>
                        </m:r>
                      </m:sub>
                    </m:sSub>
                  </m:e>
                </m:d>
              </m:e>
              <m:sup>
                <m:r>
                  <w:rPr>
                    <w:rFonts w:ascii="Cambria Math" w:eastAsiaTheme="minorEastAsia" w:hAnsi="Cambria Math"/>
                    <w:sz w:val="20"/>
                    <w:szCs w:val="20"/>
                  </w:rPr>
                  <m:t>3</m:t>
                </m:r>
              </m:sup>
            </m:sSup>
          </m:num>
          <m:den>
            <m:r>
              <w:rPr>
                <w:rFonts w:ascii="Cambria Math" w:eastAsiaTheme="minorEastAsia" w:hAnsi="Cambria Math"/>
                <w:sz w:val="20"/>
                <w:szCs w:val="20"/>
              </w:rPr>
              <m:t>3!</m:t>
            </m:r>
          </m:den>
        </m:f>
        <m:r>
          <w:rPr>
            <w:rFonts w:ascii="Cambria Math" w:eastAsiaTheme="minorEastAsia" w:hAnsi="Cambria Math"/>
            <w:sz w:val="20"/>
            <w:szCs w:val="20"/>
          </w:rPr>
          <m:t>+                                        ……………….. +</m:t>
        </m:r>
        <m:sSubSup>
          <m:sSubSupPr>
            <m:ctrlPr>
              <w:rPr>
                <w:rFonts w:ascii="Cambria Math" w:eastAsiaTheme="minorEastAsia" w:hAnsi="Cambria Math"/>
                <w:i/>
                <w:sz w:val="20"/>
                <w:szCs w:val="20"/>
              </w:rPr>
            </m:ctrlPr>
          </m:sSubSupPr>
          <m:e>
            <m:r>
              <w:rPr>
                <w:rFonts w:ascii="Cambria Math" w:eastAsiaTheme="minorEastAsia" w:hAnsi="Cambria Math"/>
                <w:sz w:val="20"/>
                <w:szCs w:val="20"/>
              </w:rPr>
              <m:t>D</m:t>
            </m:r>
          </m:e>
          <m:sub>
            <m:r>
              <w:rPr>
                <w:rFonts w:ascii="Cambria Math" w:eastAsiaTheme="minorEastAsia" w:hAnsi="Cambria Math"/>
                <w:sz w:val="20"/>
                <w:szCs w:val="20"/>
              </w:rPr>
              <m:t>q</m:t>
            </m:r>
          </m:sub>
          <m:sup>
            <m:r>
              <w:rPr>
                <w:rFonts w:ascii="Cambria Math" w:eastAsiaTheme="minorEastAsia" w:hAnsi="Cambria Math"/>
                <w:sz w:val="20"/>
                <w:szCs w:val="20"/>
              </w:rPr>
              <m:t>n</m:t>
            </m:r>
          </m:sup>
        </m:sSubSup>
        <m:r>
          <w:rPr>
            <w:rFonts w:ascii="Cambria Math" w:eastAsiaTheme="minorEastAsia" w:hAnsi="Cambria Math"/>
            <w:sz w:val="20"/>
            <w:szCs w:val="20"/>
          </w:rPr>
          <m:t>f</m:t>
        </m:r>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0</m:t>
                </m:r>
              </m:sub>
            </m:sSub>
          </m:e>
        </m:d>
        <m:f>
          <m:fPr>
            <m:ctrlPr>
              <w:rPr>
                <w:rFonts w:ascii="Cambria Math" w:eastAsiaTheme="minorEastAsia" w:hAnsi="Cambria Math"/>
                <w:i/>
                <w:sz w:val="20"/>
                <w:szCs w:val="20"/>
              </w:rPr>
            </m:ctrlPr>
          </m:fPr>
          <m:num>
            <m:sSup>
              <m:sSupPr>
                <m:ctrlPr>
                  <w:rPr>
                    <w:rFonts w:ascii="Cambria Math" w:eastAsiaTheme="minorEastAsia" w:hAnsi="Cambria Math"/>
                    <w:i/>
                    <w:sz w:val="20"/>
                    <w:szCs w:val="20"/>
                  </w:rPr>
                </m:ctrlPr>
              </m:sSupPr>
              <m:e>
                <m:d>
                  <m:dPr>
                    <m:ctrlPr>
                      <w:rPr>
                        <w:rFonts w:ascii="Cambria Math" w:eastAsiaTheme="minorEastAsia" w:hAnsi="Cambria Math"/>
                        <w:i/>
                        <w:sz w:val="20"/>
                        <w:szCs w:val="20"/>
                      </w:rPr>
                    </m:ctrlPr>
                  </m:dPr>
                  <m:e>
                    <m:r>
                      <w:rPr>
                        <w:rFonts w:ascii="Cambria Math" w:eastAsiaTheme="minorEastAsia" w:hAnsi="Cambria Math"/>
                        <w:sz w:val="20"/>
                        <w:szCs w:val="20"/>
                      </w:rPr>
                      <m:t>x-</m:t>
                    </m:r>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0</m:t>
                        </m:r>
                      </m:sub>
                    </m:sSub>
                  </m:e>
                </m:d>
              </m:e>
              <m:sup>
                <m:r>
                  <w:rPr>
                    <w:rFonts w:ascii="Cambria Math" w:eastAsiaTheme="minorEastAsia" w:hAnsi="Cambria Math"/>
                    <w:sz w:val="20"/>
                    <w:szCs w:val="20"/>
                  </w:rPr>
                  <m:t>n</m:t>
                </m:r>
              </m:sup>
            </m:sSup>
          </m:num>
          <m:den>
            <m:r>
              <w:rPr>
                <w:rFonts w:ascii="Cambria Math" w:eastAsiaTheme="minorEastAsia" w:hAnsi="Cambria Math"/>
                <w:sz w:val="20"/>
                <w:szCs w:val="20"/>
              </w:rPr>
              <m:t>n!</m:t>
            </m:r>
          </m:den>
        </m:f>
        <m:r>
          <w:rPr>
            <w:rFonts w:ascii="Cambria Math" w:eastAsiaTheme="minorEastAsia" w:hAnsi="Cambria Math"/>
            <w:sz w:val="20"/>
            <w:szCs w:val="20"/>
          </w:rPr>
          <m:t>+</m:t>
        </m:r>
        <m:sSubSup>
          <m:sSubSupPr>
            <m:ctrlPr>
              <w:rPr>
                <w:rFonts w:ascii="Cambria Math" w:eastAsiaTheme="minorEastAsia" w:hAnsi="Cambria Math"/>
                <w:i/>
                <w:sz w:val="20"/>
                <w:szCs w:val="20"/>
              </w:rPr>
            </m:ctrlPr>
          </m:sSubSupPr>
          <m:e>
            <m:r>
              <w:rPr>
                <w:rFonts w:ascii="Cambria Math" w:eastAsiaTheme="minorEastAsia" w:hAnsi="Cambria Math"/>
                <w:sz w:val="20"/>
                <w:szCs w:val="20"/>
              </w:rPr>
              <m:t>D</m:t>
            </m:r>
          </m:e>
          <m:sub>
            <m:r>
              <w:rPr>
                <w:rFonts w:ascii="Cambria Math" w:eastAsiaTheme="minorEastAsia" w:hAnsi="Cambria Math"/>
                <w:sz w:val="20"/>
                <w:szCs w:val="20"/>
              </w:rPr>
              <m:t>q</m:t>
            </m:r>
          </m:sub>
          <m:sup>
            <m:r>
              <w:rPr>
                <w:rFonts w:ascii="Cambria Math" w:eastAsiaTheme="minorEastAsia" w:hAnsi="Cambria Math"/>
                <w:sz w:val="20"/>
                <w:szCs w:val="20"/>
              </w:rPr>
              <m:t>n+1</m:t>
            </m:r>
          </m:sup>
        </m:sSubSup>
        <m:r>
          <w:rPr>
            <w:rFonts w:ascii="Cambria Math" w:eastAsiaTheme="minorEastAsia" w:hAnsi="Cambria Math"/>
            <w:sz w:val="20"/>
            <w:szCs w:val="20"/>
          </w:rPr>
          <m:t>f</m:t>
        </m:r>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0</m:t>
                </m:r>
              </m:sub>
            </m:sSub>
          </m:e>
        </m:d>
        <m:f>
          <m:fPr>
            <m:ctrlPr>
              <w:rPr>
                <w:rFonts w:ascii="Cambria Math" w:eastAsiaTheme="minorEastAsia" w:hAnsi="Cambria Math"/>
                <w:i/>
                <w:sz w:val="20"/>
                <w:szCs w:val="20"/>
              </w:rPr>
            </m:ctrlPr>
          </m:fPr>
          <m:num>
            <m:sSup>
              <m:sSupPr>
                <m:ctrlPr>
                  <w:rPr>
                    <w:rFonts w:ascii="Cambria Math" w:eastAsiaTheme="minorEastAsia" w:hAnsi="Cambria Math"/>
                    <w:i/>
                    <w:sz w:val="20"/>
                    <w:szCs w:val="20"/>
                  </w:rPr>
                </m:ctrlPr>
              </m:sSupPr>
              <m:e>
                <m:d>
                  <m:dPr>
                    <m:ctrlPr>
                      <w:rPr>
                        <w:rFonts w:ascii="Cambria Math" w:eastAsiaTheme="minorEastAsia" w:hAnsi="Cambria Math"/>
                        <w:i/>
                        <w:sz w:val="20"/>
                        <w:szCs w:val="20"/>
                      </w:rPr>
                    </m:ctrlPr>
                  </m:dPr>
                  <m:e>
                    <m:r>
                      <w:rPr>
                        <w:rFonts w:ascii="Cambria Math" w:eastAsiaTheme="minorEastAsia" w:hAnsi="Cambria Math"/>
                        <w:sz w:val="20"/>
                        <w:szCs w:val="20"/>
                      </w:rPr>
                      <m:t>x-</m:t>
                    </m:r>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0</m:t>
                        </m:r>
                      </m:sub>
                    </m:sSub>
                  </m:e>
                </m:d>
              </m:e>
              <m:sup>
                <m:r>
                  <w:rPr>
                    <w:rFonts w:ascii="Cambria Math" w:eastAsiaTheme="minorEastAsia" w:hAnsi="Cambria Math"/>
                    <w:sz w:val="20"/>
                    <w:szCs w:val="20"/>
                  </w:rPr>
                  <m:t>n+1</m:t>
                </m:r>
              </m:sup>
            </m:sSup>
          </m:num>
          <m:den>
            <m:d>
              <m:dPr>
                <m:ctrlPr>
                  <w:rPr>
                    <w:rFonts w:ascii="Cambria Math" w:eastAsiaTheme="minorEastAsia" w:hAnsi="Cambria Math"/>
                    <w:i/>
                    <w:sz w:val="20"/>
                    <w:szCs w:val="20"/>
                  </w:rPr>
                </m:ctrlPr>
              </m:dPr>
              <m:e>
                <m:r>
                  <w:rPr>
                    <w:rFonts w:ascii="Cambria Math" w:eastAsiaTheme="minorEastAsia" w:hAnsi="Cambria Math"/>
                    <w:sz w:val="20"/>
                    <w:szCs w:val="20"/>
                  </w:rPr>
                  <m:t>n+1</m:t>
                </m:r>
              </m:e>
            </m:d>
            <m:r>
              <w:rPr>
                <w:rFonts w:ascii="Cambria Math" w:eastAsiaTheme="minorEastAsia" w:hAnsi="Cambria Math"/>
                <w:sz w:val="20"/>
                <w:szCs w:val="20"/>
              </w:rPr>
              <m:t>!</m:t>
            </m:r>
          </m:den>
        </m:f>
        <m:r>
          <w:rPr>
            <w:rFonts w:ascii="Cambria Math" w:eastAsiaTheme="minorEastAsia" w:hAnsi="Cambria Math"/>
            <w:sz w:val="20"/>
            <w:szCs w:val="20"/>
          </w:rPr>
          <m:t xml:space="preserve"> </m:t>
        </m:r>
      </m:oMath>
      <w:r w:rsidRPr="00E43261">
        <w:rPr>
          <w:rFonts w:eastAsiaTheme="minorEastAsia"/>
          <w:sz w:val="20"/>
          <w:szCs w:val="20"/>
        </w:rPr>
        <w:t xml:space="preserve">                                 </w:t>
      </w:r>
      <w:r w:rsidR="00B8125A">
        <w:rPr>
          <w:rFonts w:eastAsiaTheme="minorEastAsia"/>
          <w:sz w:val="20"/>
          <w:szCs w:val="20"/>
        </w:rPr>
        <w:t xml:space="preserve">       </w:t>
      </w:r>
      <w:r w:rsidRPr="00E43261">
        <w:rPr>
          <w:rFonts w:eastAsiaTheme="minorEastAsia"/>
          <w:sz w:val="20"/>
          <w:szCs w:val="20"/>
        </w:rPr>
        <w:t xml:space="preserve">  (</w:t>
      </w:r>
      <w:r w:rsidR="0007680B">
        <w:rPr>
          <w:rFonts w:eastAsiaTheme="minorEastAsia"/>
          <w:sz w:val="20"/>
          <w:szCs w:val="20"/>
        </w:rPr>
        <w:t>1</w:t>
      </w:r>
      <w:r w:rsidRPr="00E43261">
        <w:rPr>
          <w:rFonts w:eastAsiaTheme="minorEastAsia"/>
          <w:sz w:val="20"/>
          <w:szCs w:val="20"/>
        </w:rPr>
        <w:t xml:space="preserve">) </w:t>
      </w:r>
    </w:p>
    <w:p w14:paraId="3E2875E8" w14:textId="77777777" w:rsidR="001B0F0E" w:rsidRPr="00E43261" w:rsidRDefault="001B0F0E" w:rsidP="00A81399">
      <w:pPr>
        <w:spacing w:after="0" w:line="276" w:lineRule="auto"/>
        <w:ind w:left="45"/>
        <w:jc w:val="both"/>
        <w:rPr>
          <w:rFonts w:eastAsiaTheme="minorEastAsia"/>
          <w:sz w:val="20"/>
          <w:szCs w:val="20"/>
        </w:rPr>
      </w:pPr>
      <w:r w:rsidRPr="00E43261">
        <w:rPr>
          <w:rFonts w:eastAsiaTheme="minorEastAsia"/>
          <w:sz w:val="20"/>
          <w:szCs w:val="20"/>
        </w:rPr>
        <w:lastRenderedPageBreak/>
        <w:t xml:space="preserve">Where, exponent of </w:t>
      </w:r>
      <m:oMath>
        <m:sSub>
          <m:sSubPr>
            <m:ctrlPr>
              <w:rPr>
                <w:rFonts w:ascii="Cambria Math" w:eastAsiaTheme="minorEastAsia" w:hAnsi="Cambria Math"/>
                <w:i/>
                <w:sz w:val="20"/>
                <w:szCs w:val="20"/>
              </w:rPr>
            </m:ctrlPr>
          </m:sSubPr>
          <m:e>
            <m:r>
              <w:rPr>
                <w:rFonts w:ascii="Cambria Math" w:eastAsiaTheme="minorEastAsia" w:hAnsi="Cambria Math"/>
                <w:sz w:val="20"/>
                <w:szCs w:val="20"/>
              </w:rPr>
              <m:t>D</m:t>
            </m:r>
          </m:e>
          <m:sub>
            <m:r>
              <w:rPr>
                <w:rFonts w:ascii="Cambria Math" w:eastAsiaTheme="minorEastAsia" w:hAnsi="Cambria Math"/>
                <w:sz w:val="20"/>
                <w:szCs w:val="20"/>
              </w:rPr>
              <m:t>q</m:t>
            </m:r>
          </m:sub>
        </m:sSub>
        <m:r>
          <w:rPr>
            <w:rFonts w:ascii="Cambria Math" w:eastAsiaTheme="minorEastAsia" w:hAnsi="Cambria Math"/>
            <w:sz w:val="20"/>
            <w:szCs w:val="20"/>
          </w:rPr>
          <m:t xml:space="preserve"> </m:t>
        </m:r>
      </m:oMath>
      <w:r w:rsidRPr="00E43261">
        <w:rPr>
          <w:rFonts w:eastAsiaTheme="minorEastAsia"/>
          <w:sz w:val="20"/>
          <w:szCs w:val="20"/>
        </w:rPr>
        <w:t xml:space="preserve">shows the first, second, third, ………  </w:t>
      </w:r>
      <m:oMath>
        <m:sSup>
          <m:sSupPr>
            <m:ctrlPr>
              <w:rPr>
                <w:rFonts w:ascii="Cambria Math" w:eastAsiaTheme="minorEastAsia" w:hAnsi="Cambria Math"/>
                <w:i/>
                <w:sz w:val="20"/>
                <w:szCs w:val="20"/>
              </w:rPr>
            </m:ctrlPr>
          </m:sSupPr>
          <m:e>
            <m:d>
              <m:dPr>
                <m:ctrlPr>
                  <w:rPr>
                    <w:rFonts w:ascii="Cambria Math" w:eastAsiaTheme="minorEastAsia" w:hAnsi="Cambria Math"/>
                    <w:i/>
                    <w:sz w:val="20"/>
                    <w:szCs w:val="20"/>
                  </w:rPr>
                </m:ctrlPr>
              </m:dPr>
              <m:e>
                <m:r>
                  <w:rPr>
                    <w:rFonts w:ascii="Cambria Math" w:eastAsiaTheme="minorEastAsia" w:hAnsi="Cambria Math"/>
                    <w:sz w:val="20"/>
                    <w:szCs w:val="20"/>
                  </w:rPr>
                  <m:t>n+1</m:t>
                </m:r>
              </m:e>
            </m:d>
          </m:e>
          <m:sup>
            <m:r>
              <w:rPr>
                <w:rFonts w:ascii="Cambria Math" w:eastAsiaTheme="minorEastAsia" w:hAnsi="Cambria Math"/>
                <w:sz w:val="20"/>
                <w:szCs w:val="20"/>
              </w:rPr>
              <m:t>st</m:t>
            </m:r>
          </m:sup>
        </m:sSup>
      </m:oMath>
      <w:r w:rsidRPr="00E43261">
        <w:rPr>
          <w:rFonts w:eastAsiaTheme="minorEastAsia"/>
          <w:sz w:val="20"/>
          <w:szCs w:val="20"/>
        </w:rPr>
        <w:t xml:space="preserve"> derivatives of </w:t>
      </w:r>
      <m:oMath>
        <m:r>
          <w:rPr>
            <w:rFonts w:ascii="Cambria Math" w:eastAsiaTheme="minorEastAsia" w:hAnsi="Cambria Math"/>
            <w:sz w:val="20"/>
            <w:szCs w:val="20"/>
          </w:rPr>
          <m:t>f(x)</m:t>
        </m:r>
      </m:oMath>
      <w:r w:rsidRPr="00E43261">
        <w:rPr>
          <w:rFonts w:eastAsiaTheme="minorEastAsia"/>
          <w:sz w:val="20"/>
          <w:szCs w:val="20"/>
        </w:rPr>
        <w:t xml:space="preserve"> evaluated at </w:t>
      </w:r>
      <m:oMath>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0</m:t>
            </m:r>
          </m:sub>
        </m:sSub>
      </m:oMath>
      <w:r w:rsidRPr="00E43261">
        <w:rPr>
          <w:rFonts w:eastAsiaTheme="minorEastAsia"/>
          <w:sz w:val="20"/>
          <w:szCs w:val="20"/>
        </w:rPr>
        <w:t xml:space="preserve">. The term  </w:t>
      </w:r>
      <m:oMath>
        <m:sSubSup>
          <m:sSubSupPr>
            <m:ctrlPr>
              <w:rPr>
                <w:rFonts w:ascii="Cambria Math" w:eastAsiaTheme="minorEastAsia" w:hAnsi="Cambria Math"/>
                <w:i/>
                <w:sz w:val="20"/>
                <w:szCs w:val="20"/>
              </w:rPr>
            </m:ctrlPr>
          </m:sSubSupPr>
          <m:e>
            <m:r>
              <w:rPr>
                <w:rFonts w:ascii="Cambria Math" w:eastAsiaTheme="minorEastAsia" w:hAnsi="Cambria Math"/>
                <w:sz w:val="20"/>
                <w:szCs w:val="20"/>
              </w:rPr>
              <m:t>D</m:t>
            </m:r>
          </m:e>
          <m:sub>
            <m:r>
              <w:rPr>
                <w:rFonts w:ascii="Cambria Math" w:eastAsiaTheme="minorEastAsia" w:hAnsi="Cambria Math"/>
                <w:sz w:val="20"/>
                <w:szCs w:val="20"/>
              </w:rPr>
              <m:t>q</m:t>
            </m:r>
          </m:sub>
          <m:sup>
            <m:r>
              <w:rPr>
                <w:rFonts w:ascii="Cambria Math" w:eastAsiaTheme="minorEastAsia" w:hAnsi="Cambria Math"/>
                <w:sz w:val="20"/>
                <w:szCs w:val="20"/>
              </w:rPr>
              <m:t>n+1</m:t>
            </m:r>
          </m:sup>
        </m:sSubSup>
        <m:r>
          <w:rPr>
            <w:rFonts w:ascii="Cambria Math" w:eastAsiaTheme="minorEastAsia" w:hAnsi="Cambria Math"/>
            <w:sz w:val="20"/>
            <w:szCs w:val="20"/>
          </w:rPr>
          <m:t>f</m:t>
        </m:r>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0</m:t>
                </m:r>
              </m:sub>
            </m:sSub>
          </m:e>
        </m:d>
        <m:f>
          <m:fPr>
            <m:ctrlPr>
              <w:rPr>
                <w:rFonts w:ascii="Cambria Math" w:eastAsiaTheme="minorEastAsia" w:hAnsi="Cambria Math"/>
                <w:i/>
                <w:sz w:val="20"/>
                <w:szCs w:val="20"/>
              </w:rPr>
            </m:ctrlPr>
          </m:fPr>
          <m:num>
            <m:sSup>
              <m:sSupPr>
                <m:ctrlPr>
                  <w:rPr>
                    <w:rFonts w:ascii="Cambria Math" w:eastAsiaTheme="minorEastAsia" w:hAnsi="Cambria Math"/>
                    <w:i/>
                    <w:sz w:val="20"/>
                    <w:szCs w:val="20"/>
                  </w:rPr>
                </m:ctrlPr>
              </m:sSupPr>
              <m:e>
                <m:d>
                  <m:dPr>
                    <m:ctrlPr>
                      <w:rPr>
                        <w:rFonts w:ascii="Cambria Math" w:eastAsiaTheme="minorEastAsia" w:hAnsi="Cambria Math"/>
                        <w:i/>
                        <w:sz w:val="20"/>
                        <w:szCs w:val="20"/>
                      </w:rPr>
                    </m:ctrlPr>
                  </m:dPr>
                  <m:e>
                    <m:r>
                      <w:rPr>
                        <w:rFonts w:ascii="Cambria Math" w:eastAsiaTheme="minorEastAsia" w:hAnsi="Cambria Math"/>
                        <w:sz w:val="20"/>
                        <w:szCs w:val="20"/>
                      </w:rPr>
                      <m:t>x-</m:t>
                    </m:r>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0</m:t>
                        </m:r>
                      </m:sub>
                    </m:sSub>
                  </m:e>
                </m:d>
              </m:e>
              <m:sup>
                <m:r>
                  <w:rPr>
                    <w:rFonts w:ascii="Cambria Math" w:eastAsiaTheme="minorEastAsia" w:hAnsi="Cambria Math"/>
                    <w:sz w:val="20"/>
                    <w:szCs w:val="20"/>
                  </w:rPr>
                  <m:t>n+1</m:t>
                </m:r>
              </m:sup>
            </m:sSup>
          </m:num>
          <m:den>
            <m:d>
              <m:dPr>
                <m:ctrlPr>
                  <w:rPr>
                    <w:rFonts w:ascii="Cambria Math" w:eastAsiaTheme="minorEastAsia" w:hAnsi="Cambria Math"/>
                    <w:i/>
                    <w:sz w:val="20"/>
                    <w:szCs w:val="20"/>
                  </w:rPr>
                </m:ctrlPr>
              </m:dPr>
              <m:e>
                <m:r>
                  <w:rPr>
                    <w:rFonts w:ascii="Cambria Math" w:eastAsiaTheme="minorEastAsia" w:hAnsi="Cambria Math"/>
                    <w:sz w:val="20"/>
                    <w:szCs w:val="20"/>
                  </w:rPr>
                  <m:t>n+1</m:t>
                </m:r>
              </m:e>
            </m:d>
            <m:r>
              <w:rPr>
                <w:rFonts w:ascii="Cambria Math" w:eastAsiaTheme="minorEastAsia" w:hAnsi="Cambria Math"/>
                <w:sz w:val="20"/>
                <w:szCs w:val="20"/>
              </w:rPr>
              <m:t>!</m:t>
            </m:r>
          </m:den>
        </m:f>
        <m:r>
          <w:rPr>
            <w:rFonts w:ascii="Cambria Math" w:eastAsiaTheme="minorEastAsia" w:hAnsi="Cambria Math"/>
            <w:sz w:val="20"/>
            <w:szCs w:val="20"/>
          </w:rPr>
          <m:t xml:space="preserve"> </m:t>
        </m:r>
      </m:oMath>
      <w:r w:rsidRPr="00E43261">
        <w:rPr>
          <w:rFonts w:eastAsiaTheme="minorEastAsia"/>
          <w:sz w:val="20"/>
          <w:szCs w:val="20"/>
        </w:rPr>
        <w:t xml:space="preserve"> is term as remainder term. The expiration (5) is the Tylor’s series. If the function </w:t>
      </w:r>
      <m:oMath>
        <m:r>
          <w:rPr>
            <w:rFonts w:ascii="Cambria Math" w:eastAsiaTheme="minorEastAsia" w:hAnsi="Cambria Math"/>
            <w:sz w:val="20"/>
            <w:szCs w:val="20"/>
          </w:rPr>
          <m:t>f</m:t>
        </m:r>
        <m:d>
          <m:dPr>
            <m:ctrlPr>
              <w:rPr>
                <w:rFonts w:ascii="Cambria Math" w:eastAsiaTheme="minorEastAsia" w:hAnsi="Cambria Math"/>
                <w:i/>
                <w:sz w:val="20"/>
                <w:szCs w:val="20"/>
              </w:rPr>
            </m:ctrlPr>
          </m:dPr>
          <m:e>
            <m:r>
              <w:rPr>
                <w:rFonts w:ascii="Cambria Math" w:eastAsiaTheme="minorEastAsia" w:hAnsi="Cambria Math"/>
                <w:sz w:val="20"/>
                <w:szCs w:val="20"/>
              </w:rPr>
              <m:t>x</m:t>
            </m:r>
          </m:e>
        </m:d>
        <m:r>
          <w:rPr>
            <w:rFonts w:ascii="Cambria Math" w:eastAsiaTheme="minorEastAsia" w:hAnsi="Cambria Math"/>
            <w:sz w:val="20"/>
            <w:szCs w:val="20"/>
          </w:rPr>
          <m:t>=χ</m:t>
        </m:r>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y</m:t>
                </m:r>
              </m:e>
              <m:sub>
                <m:r>
                  <w:rPr>
                    <w:rFonts w:ascii="Cambria Math" w:eastAsiaTheme="minorEastAsia" w:hAnsi="Cambria Math"/>
                    <w:sz w:val="20"/>
                    <w:szCs w:val="20"/>
                  </w:rPr>
                  <m:t>0</m:t>
                </m:r>
              </m:sub>
            </m:sSub>
            <m:r>
              <w:rPr>
                <w:rFonts w:ascii="Cambria Math" w:eastAsiaTheme="minorEastAsia" w:hAnsi="Cambria Math"/>
                <w:sz w:val="20"/>
                <w:szCs w:val="20"/>
              </w:rPr>
              <m:t>+λcosθ</m:t>
            </m:r>
          </m:e>
        </m:d>
        <m:r>
          <w:rPr>
            <w:rFonts w:ascii="Cambria Math" w:eastAsiaTheme="minorEastAsia" w:hAnsi="Cambria Math"/>
            <w:sz w:val="20"/>
            <w:szCs w:val="20"/>
          </w:rPr>
          <m:t xml:space="preserve"> </m:t>
        </m:r>
      </m:oMath>
      <w:r w:rsidRPr="00E43261">
        <w:rPr>
          <w:rFonts w:eastAsiaTheme="minorEastAsia"/>
          <w:sz w:val="20"/>
          <w:szCs w:val="20"/>
        </w:rPr>
        <w:t xml:space="preserve">, Tylor’s series written as </w:t>
      </w:r>
    </w:p>
    <w:p w14:paraId="31402305" w14:textId="77777777" w:rsidR="001B0F0E" w:rsidRPr="00E43261" w:rsidRDefault="001B0F0E" w:rsidP="00A81399">
      <w:pPr>
        <w:spacing w:after="0" w:line="276" w:lineRule="auto"/>
        <w:ind w:left="45"/>
        <w:jc w:val="both"/>
        <w:rPr>
          <w:rFonts w:eastAsiaTheme="minorEastAsia"/>
          <w:sz w:val="20"/>
          <w:szCs w:val="20"/>
        </w:rPr>
      </w:pPr>
      <w:r w:rsidRPr="00E43261">
        <w:rPr>
          <w:rFonts w:eastAsiaTheme="minorEastAsia"/>
          <w:sz w:val="20"/>
          <w:szCs w:val="20"/>
        </w:rPr>
        <w:t xml:space="preserve">                               </w:t>
      </w:r>
      <m:oMath>
        <m:r>
          <w:rPr>
            <w:rFonts w:ascii="Cambria Math" w:eastAsiaTheme="minorEastAsia" w:hAnsi="Cambria Math"/>
            <w:sz w:val="20"/>
            <w:szCs w:val="20"/>
          </w:rPr>
          <m:t>χ</m:t>
        </m:r>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y</m:t>
                </m:r>
              </m:e>
              <m:sub>
                <m:r>
                  <w:rPr>
                    <w:rFonts w:ascii="Cambria Math" w:eastAsiaTheme="minorEastAsia" w:hAnsi="Cambria Math"/>
                    <w:sz w:val="20"/>
                    <w:szCs w:val="20"/>
                  </w:rPr>
                  <m:t>0</m:t>
                </m:r>
              </m:sub>
            </m:sSub>
            <m:r>
              <w:rPr>
                <w:rFonts w:ascii="Cambria Math" w:eastAsiaTheme="minorEastAsia" w:hAnsi="Cambria Math"/>
                <w:sz w:val="20"/>
                <w:szCs w:val="20"/>
              </w:rPr>
              <m:t>+λcosθ</m:t>
            </m:r>
          </m:e>
        </m:d>
        <m:r>
          <w:rPr>
            <w:rFonts w:ascii="Cambria Math" w:eastAsiaTheme="minorEastAsia" w:hAnsi="Cambria Math"/>
            <w:sz w:val="20"/>
            <w:szCs w:val="20"/>
          </w:rPr>
          <m:t>=</m:t>
        </m:r>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0</m:t>
                </m:r>
              </m:sub>
            </m:sSub>
            <m:r>
              <w:rPr>
                <w:rFonts w:ascii="Cambria Math" w:eastAsiaTheme="minorEastAsia" w:hAnsi="Cambria Math"/>
                <w:sz w:val="20"/>
                <w:szCs w:val="20"/>
              </w:rPr>
              <m:t>+λcosθ</m:t>
            </m:r>
          </m:e>
        </m:d>
        <m:sSub>
          <m:sSubPr>
            <m:ctrlPr>
              <w:rPr>
                <w:rFonts w:ascii="Cambria Math" w:eastAsiaTheme="minorEastAsia" w:hAnsi="Cambria Math"/>
                <w:i/>
                <w:sz w:val="20"/>
                <w:szCs w:val="20"/>
              </w:rPr>
            </m:ctrlPr>
          </m:sSubPr>
          <m:e>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r>
                      <w:rPr>
                        <w:rFonts w:ascii="Cambria Math" w:eastAsiaTheme="minorEastAsia" w:hAnsi="Cambria Math"/>
                        <w:sz w:val="20"/>
                        <w:szCs w:val="20"/>
                      </w:rPr>
                      <m:t>dχ</m:t>
                    </m:r>
                  </m:num>
                  <m:den>
                    <m:r>
                      <w:rPr>
                        <w:rFonts w:ascii="Cambria Math" w:eastAsiaTheme="minorEastAsia" w:hAnsi="Cambria Math"/>
                        <w:sz w:val="20"/>
                        <w:szCs w:val="20"/>
                      </w:rPr>
                      <m:t>dy</m:t>
                    </m:r>
                  </m:den>
                </m:f>
              </m:e>
            </m:d>
          </m:e>
          <m:sub>
            <m:sSub>
              <m:sSubPr>
                <m:ctrlPr>
                  <w:rPr>
                    <w:rFonts w:ascii="Cambria Math" w:eastAsiaTheme="minorEastAsia" w:hAnsi="Cambria Math"/>
                    <w:i/>
                    <w:sz w:val="20"/>
                    <w:szCs w:val="20"/>
                  </w:rPr>
                </m:ctrlPr>
              </m:sSubPr>
              <m:e>
                <m:r>
                  <w:rPr>
                    <w:rFonts w:ascii="Cambria Math" w:eastAsiaTheme="minorEastAsia" w:hAnsi="Cambria Math"/>
                    <w:sz w:val="20"/>
                    <w:szCs w:val="20"/>
                  </w:rPr>
                  <m:t>y</m:t>
                </m:r>
              </m:e>
              <m:sub>
                <m:r>
                  <w:rPr>
                    <w:rFonts w:ascii="Cambria Math" w:eastAsiaTheme="minorEastAsia" w:hAnsi="Cambria Math"/>
                    <w:sz w:val="20"/>
                    <w:szCs w:val="20"/>
                  </w:rPr>
                  <m:t>0</m:t>
                </m:r>
              </m:sub>
            </m:sSub>
          </m:sub>
        </m:sSub>
      </m:oMath>
      <w:r w:rsidRPr="00E43261">
        <w:rPr>
          <w:rFonts w:eastAsiaTheme="minorEastAsia"/>
          <w:sz w:val="20"/>
          <w:szCs w:val="20"/>
        </w:rPr>
        <w:t xml:space="preserve">                                                                         </w:t>
      </w:r>
      <w:r w:rsidR="00B8125A">
        <w:rPr>
          <w:rFonts w:eastAsiaTheme="minorEastAsia"/>
          <w:sz w:val="20"/>
          <w:szCs w:val="20"/>
        </w:rPr>
        <w:t xml:space="preserve">         </w:t>
      </w:r>
      <w:r w:rsidRPr="00E43261">
        <w:rPr>
          <w:rFonts w:eastAsiaTheme="minorEastAsia"/>
          <w:sz w:val="20"/>
          <w:szCs w:val="20"/>
        </w:rPr>
        <w:t xml:space="preserve"> (</w:t>
      </w:r>
      <w:r w:rsidR="0007680B">
        <w:rPr>
          <w:rFonts w:eastAsiaTheme="minorEastAsia"/>
          <w:sz w:val="20"/>
          <w:szCs w:val="20"/>
        </w:rPr>
        <w:t>2</w:t>
      </w:r>
      <w:r w:rsidRPr="00E43261">
        <w:rPr>
          <w:rFonts w:eastAsiaTheme="minorEastAsia"/>
          <w:sz w:val="20"/>
          <w:szCs w:val="20"/>
        </w:rPr>
        <w:t xml:space="preserve">) </w:t>
      </w:r>
    </w:p>
    <w:p w14:paraId="048C3336" w14:textId="77777777" w:rsidR="001B0F0E" w:rsidRPr="00E43261" w:rsidRDefault="001B0F0E" w:rsidP="00A81399">
      <w:pPr>
        <w:spacing w:after="0" w:line="276" w:lineRule="auto"/>
        <w:ind w:left="45"/>
        <w:jc w:val="both"/>
        <w:rPr>
          <w:rFonts w:eastAsiaTheme="minorEastAsia"/>
          <w:sz w:val="20"/>
          <w:szCs w:val="20"/>
        </w:rPr>
      </w:pPr>
      <w:r w:rsidRPr="00E43261">
        <w:rPr>
          <w:rFonts w:eastAsiaTheme="minorEastAsia"/>
          <w:sz w:val="20"/>
          <w:szCs w:val="20"/>
        </w:rPr>
        <w:t xml:space="preserve">  If the function </w:t>
      </w:r>
      <m:oMath>
        <m:r>
          <w:rPr>
            <w:rFonts w:ascii="Cambria Math" w:eastAsiaTheme="minorEastAsia" w:hAnsi="Cambria Math"/>
            <w:sz w:val="20"/>
            <w:szCs w:val="20"/>
          </w:rPr>
          <m:t>f</m:t>
        </m:r>
        <m:d>
          <m:dPr>
            <m:ctrlPr>
              <w:rPr>
                <w:rFonts w:ascii="Cambria Math" w:eastAsiaTheme="minorEastAsia" w:hAnsi="Cambria Math"/>
                <w:i/>
                <w:sz w:val="20"/>
                <w:szCs w:val="20"/>
              </w:rPr>
            </m:ctrlPr>
          </m:dPr>
          <m:e>
            <m:r>
              <w:rPr>
                <w:rFonts w:ascii="Cambria Math" w:eastAsiaTheme="minorEastAsia" w:hAnsi="Cambria Math"/>
                <w:sz w:val="20"/>
                <w:szCs w:val="20"/>
              </w:rPr>
              <m:t>x</m:t>
            </m:r>
          </m:e>
        </m:d>
        <m:r>
          <w:rPr>
            <w:rFonts w:ascii="Cambria Math" w:eastAsiaTheme="minorEastAsia" w:hAnsi="Cambria Math"/>
            <w:sz w:val="20"/>
            <w:szCs w:val="20"/>
          </w:rPr>
          <m:t>=χ</m:t>
        </m:r>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y</m:t>
                </m:r>
              </m:e>
              <m:sub>
                <m:r>
                  <w:rPr>
                    <w:rFonts w:ascii="Cambria Math" w:eastAsiaTheme="minorEastAsia" w:hAnsi="Cambria Math"/>
                    <w:sz w:val="20"/>
                    <w:szCs w:val="20"/>
                  </w:rPr>
                  <m:t>0</m:t>
                </m:r>
              </m:sub>
            </m:sSub>
            <m:r>
              <w:rPr>
                <w:rFonts w:ascii="Cambria Math" w:eastAsiaTheme="minorEastAsia" w:hAnsi="Cambria Math"/>
                <w:sz w:val="20"/>
                <w:szCs w:val="20"/>
              </w:rPr>
              <m:t>-λcosθ</m:t>
            </m:r>
          </m:e>
        </m:d>
      </m:oMath>
      <w:r w:rsidRPr="00E43261">
        <w:rPr>
          <w:rFonts w:eastAsiaTheme="minorEastAsia"/>
          <w:sz w:val="20"/>
          <w:szCs w:val="20"/>
        </w:rPr>
        <w:t xml:space="preserve">, the Tylor’s series expressed as </w:t>
      </w:r>
    </w:p>
    <w:p w14:paraId="11956188" w14:textId="77777777" w:rsidR="001B0F0E" w:rsidRPr="00E43261" w:rsidRDefault="001B0F0E" w:rsidP="00A81399">
      <w:pPr>
        <w:spacing w:after="0" w:line="276" w:lineRule="auto"/>
        <w:ind w:left="45"/>
        <w:jc w:val="both"/>
        <w:rPr>
          <w:rFonts w:eastAsiaTheme="minorEastAsia"/>
          <w:sz w:val="20"/>
          <w:szCs w:val="20"/>
        </w:rPr>
      </w:pPr>
      <w:r w:rsidRPr="00E43261">
        <w:rPr>
          <w:rFonts w:eastAsiaTheme="minorEastAsia"/>
          <w:sz w:val="20"/>
          <w:szCs w:val="20"/>
        </w:rPr>
        <w:t xml:space="preserve">                                </w:t>
      </w:r>
      <m:oMath>
        <m:r>
          <w:rPr>
            <w:rFonts w:ascii="Cambria Math" w:eastAsiaTheme="minorEastAsia" w:hAnsi="Cambria Math"/>
            <w:sz w:val="20"/>
            <w:szCs w:val="20"/>
          </w:rPr>
          <m:t>χ</m:t>
        </m:r>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y</m:t>
                </m:r>
              </m:e>
              <m:sub>
                <m:r>
                  <w:rPr>
                    <w:rFonts w:ascii="Cambria Math" w:eastAsiaTheme="minorEastAsia" w:hAnsi="Cambria Math"/>
                    <w:sz w:val="20"/>
                    <w:szCs w:val="20"/>
                  </w:rPr>
                  <m:t>0</m:t>
                </m:r>
              </m:sub>
            </m:sSub>
            <m:r>
              <w:rPr>
                <w:rFonts w:ascii="Cambria Math" w:eastAsiaTheme="minorEastAsia" w:hAnsi="Cambria Math"/>
                <w:sz w:val="20"/>
                <w:szCs w:val="20"/>
              </w:rPr>
              <m:t>-λcosθ</m:t>
            </m:r>
          </m:e>
        </m:d>
        <m:r>
          <w:rPr>
            <w:rFonts w:ascii="Cambria Math" w:eastAsiaTheme="minorEastAsia" w:hAnsi="Cambria Math"/>
            <w:sz w:val="20"/>
            <w:szCs w:val="20"/>
          </w:rPr>
          <m:t>=</m:t>
        </m:r>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x</m:t>
                </m:r>
              </m:e>
              <m:sub>
                <m:r>
                  <w:rPr>
                    <w:rFonts w:ascii="Cambria Math" w:eastAsiaTheme="minorEastAsia" w:hAnsi="Cambria Math"/>
                    <w:sz w:val="20"/>
                    <w:szCs w:val="20"/>
                  </w:rPr>
                  <m:t>0</m:t>
                </m:r>
              </m:sub>
            </m:sSub>
            <m:r>
              <w:rPr>
                <w:rFonts w:ascii="Cambria Math" w:eastAsiaTheme="minorEastAsia" w:hAnsi="Cambria Math"/>
                <w:sz w:val="20"/>
                <w:szCs w:val="20"/>
              </w:rPr>
              <m:t>-λcosθ</m:t>
            </m:r>
          </m:e>
        </m:d>
        <m:sSub>
          <m:sSubPr>
            <m:ctrlPr>
              <w:rPr>
                <w:rFonts w:ascii="Cambria Math" w:eastAsiaTheme="minorEastAsia" w:hAnsi="Cambria Math"/>
                <w:i/>
                <w:sz w:val="20"/>
                <w:szCs w:val="20"/>
              </w:rPr>
            </m:ctrlPr>
          </m:sSubPr>
          <m:e>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r>
                      <w:rPr>
                        <w:rFonts w:ascii="Cambria Math" w:eastAsiaTheme="minorEastAsia" w:hAnsi="Cambria Math"/>
                        <w:sz w:val="20"/>
                        <w:szCs w:val="20"/>
                      </w:rPr>
                      <m:t>dχ</m:t>
                    </m:r>
                  </m:num>
                  <m:den>
                    <m:r>
                      <w:rPr>
                        <w:rFonts w:ascii="Cambria Math" w:eastAsiaTheme="minorEastAsia" w:hAnsi="Cambria Math"/>
                        <w:sz w:val="20"/>
                        <w:szCs w:val="20"/>
                      </w:rPr>
                      <m:t>dy</m:t>
                    </m:r>
                  </m:den>
                </m:f>
              </m:e>
            </m:d>
          </m:e>
          <m:sub>
            <m:sSub>
              <m:sSubPr>
                <m:ctrlPr>
                  <w:rPr>
                    <w:rFonts w:ascii="Cambria Math" w:eastAsiaTheme="minorEastAsia" w:hAnsi="Cambria Math"/>
                    <w:i/>
                    <w:sz w:val="20"/>
                    <w:szCs w:val="20"/>
                  </w:rPr>
                </m:ctrlPr>
              </m:sSubPr>
              <m:e>
                <m:r>
                  <w:rPr>
                    <w:rFonts w:ascii="Cambria Math" w:eastAsiaTheme="minorEastAsia" w:hAnsi="Cambria Math"/>
                    <w:sz w:val="20"/>
                    <w:szCs w:val="20"/>
                  </w:rPr>
                  <m:t>y</m:t>
                </m:r>
              </m:e>
              <m:sub>
                <m:r>
                  <w:rPr>
                    <w:rFonts w:ascii="Cambria Math" w:eastAsiaTheme="minorEastAsia" w:hAnsi="Cambria Math"/>
                    <w:sz w:val="20"/>
                    <w:szCs w:val="20"/>
                  </w:rPr>
                  <m:t>0</m:t>
                </m:r>
              </m:sub>
            </m:sSub>
          </m:sub>
        </m:sSub>
      </m:oMath>
      <w:r w:rsidRPr="00E43261">
        <w:rPr>
          <w:rFonts w:eastAsiaTheme="minorEastAsia"/>
          <w:sz w:val="20"/>
          <w:szCs w:val="20"/>
        </w:rPr>
        <w:t xml:space="preserve">                                                                      </w:t>
      </w:r>
      <w:r w:rsidR="00B8125A">
        <w:rPr>
          <w:rFonts w:eastAsiaTheme="minorEastAsia"/>
          <w:sz w:val="20"/>
          <w:szCs w:val="20"/>
        </w:rPr>
        <w:t xml:space="preserve">           </w:t>
      </w:r>
      <w:r w:rsidRPr="00E43261">
        <w:rPr>
          <w:rFonts w:eastAsiaTheme="minorEastAsia"/>
          <w:sz w:val="20"/>
          <w:szCs w:val="20"/>
        </w:rPr>
        <w:t xml:space="preserve"> (</w:t>
      </w:r>
      <w:r w:rsidR="0007680B">
        <w:rPr>
          <w:rFonts w:eastAsiaTheme="minorEastAsia"/>
          <w:sz w:val="20"/>
          <w:szCs w:val="20"/>
        </w:rPr>
        <w:t>3</w:t>
      </w:r>
      <w:r w:rsidRPr="00E43261">
        <w:rPr>
          <w:rFonts w:eastAsiaTheme="minorEastAsia"/>
          <w:sz w:val="20"/>
          <w:szCs w:val="20"/>
        </w:rPr>
        <w:t xml:space="preserve">) </w:t>
      </w:r>
    </w:p>
    <w:p w14:paraId="2ACB59C0" w14:textId="77777777" w:rsidR="001B0F0E" w:rsidRDefault="001B0F0E" w:rsidP="00A81399">
      <w:pPr>
        <w:spacing w:after="0" w:line="276" w:lineRule="auto"/>
        <w:jc w:val="both"/>
        <w:rPr>
          <w:rFonts w:eastAsiaTheme="minorEastAsia"/>
          <w:sz w:val="20"/>
          <w:szCs w:val="20"/>
        </w:rPr>
      </w:pPr>
      <w:r>
        <w:rPr>
          <w:rFonts w:eastAsiaTheme="minorEastAsia"/>
          <w:sz w:val="20"/>
          <w:szCs w:val="20"/>
        </w:rPr>
        <w:t xml:space="preserve"> </w:t>
      </w:r>
    </w:p>
    <w:p w14:paraId="563EEF31" w14:textId="77777777" w:rsidR="001B0F0E" w:rsidRPr="009D2610" w:rsidRDefault="001B0F0E" w:rsidP="00A81399">
      <w:pPr>
        <w:pStyle w:val="ListParagraph"/>
        <w:numPr>
          <w:ilvl w:val="1"/>
          <w:numId w:val="4"/>
        </w:numPr>
        <w:tabs>
          <w:tab w:val="left" w:pos="1091"/>
        </w:tabs>
        <w:spacing w:after="0" w:line="276" w:lineRule="auto"/>
        <w:jc w:val="both"/>
        <w:rPr>
          <w:rFonts w:eastAsiaTheme="minorEastAsia"/>
          <w:b/>
          <w:bCs/>
          <w:sz w:val="24"/>
          <w:szCs w:val="24"/>
        </w:rPr>
      </w:pPr>
      <w:r w:rsidRPr="009D2610">
        <w:rPr>
          <w:rFonts w:eastAsiaTheme="minorEastAsia"/>
          <w:b/>
          <w:bCs/>
          <w:sz w:val="24"/>
          <w:szCs w:val="24"/>
        </w:rPr>
        <w:t xml:space="preserve">Boltzmann transport equation: </w:t>
      </w:r>
    </w:p>
    <w:p w14:paraId="476B1FD7" w14:textId="77777777" w:rsidR="001B0F0E" w:rsidRDefault="001B0F0E" w:rsidP="00A81399">
      <w:pPr>
        <w:tabs>
          <w:tab w:val="left" w:pos="1091"/>
        </w:tabs>
        <w:spacing w:after="0" w:line="276" w:lineRule="auto"/>
        <w:ind w:left="45"/>
        <w:jc w:val="both"/>
        <w:rPr>
          <w:rFonts w:eastAsiaTheme="minorEastAsia"/>
          <w:sz w:val="20"/>
          <w:szCs w:val="20"/>
        </w:rPr>
      </w:pPr>
      <w:r w:rsidRPr="00E43261">
        <w:rPr>
          <w:rFonts w:eastAsiaTheme="minorEastAsia"/>
          <w:sz w:val="20"/>
          <w:szCs w:val="20"/>
        </w:rPr>
        <w:t xml:space="preserve">                     </w:t>
      </w:r>
    </w:p>
    <w:p w14:paraId="73B14A4D" w14:textId="77777777" w:rsidR="001B0F0E" w:rsidRPr="00E43261" w:rsidRDefault="001B0F0E" w:rsidP="00A81399">
      <w:pPr>
        <w:tabs>
          <w:tab w:val="left" w:pos="1091"/>
        </w:tabs>
        <w:spacing w:after="0" w:line="276" w:lineRule="auto"/>
        <w:ind w:left="45"/>
        <w:jc w:val="both"/>
        <w:rPr>
          <w:rFonts w:eastAsiaTheme="minorEastAsia"/>
          <w:sz w:val="20"/>
          <w:szCs w:val="20"/>
        </w:rPr>
      </w:pPr>
      <w:r>
        <w:rPr>
          <w:rFonts w:eastAsiaTheme="minorEastAsia"/>
          <w:sz w:val="20"/>
          <w:szCs w:val="20"/>
        </w:rPr>
        <w:t xml:space="preserve">                           </w:t>
      </w:r>
      <w:r w:rsidRPr="00E43261">
        <w:rPr>
          <w:rFonts w:eastAsiaTheme="minorEastAsia"/>
          <w:sz w:val="20"/>
          <w:szCs w:val="20"/>
        </w:rPr>
        <w:t xml:space="preserve"> Consider the homogeneous electromagnetic fields in the caron nanotube in z – direction. The Boltzmann transport equation for electrons is written as </w:t>
      </w:r>
    </w:p>
    <w:p w14:paraId="737C6BF3" w14:textId="77777777" w:rsidR="001B0F0E" w:rsidRPr="00E43261" w:rsidRDefault="001B0F0E" w:rsidP="00A81399">
      <w:pPr>
        <w:tabs>
          <w:tab w:val="left" w:pos="1091"/>
        </w:tabs>
        <w:spacing w:after="0" w:line="276" w:lineRule="auto"/>
        <w:ind w:left="45"/>
        <w:jc w:val="both"/>
        <w:rPr>
          <w:rFonts w:eastAsiaTheme="minorEastAsia"/>
          <w:sz w:val="20"/>
          <w:szCs w:val="20"/>
        </w:rPr>
      </w:pPr>
      <w:r w:rsidRPr="00E43261">
        <w:rPr>
          <w:rFonts w:eastAsiaTheme="minorEastAsia"/>
          <w:sz w:val="20"/>
          <w:szCs w:val="20"/>
        </w:rPr>
        <w:t xml:space="preserve">                </w:t>
      </w:r>
      <m:oMath>
        <m:sSub>
          <m:sSubPr>
            <m:ctrlPr>
              <w:rPr>
                <w:rFonts w:ascii="Cambria Math" w:eastAsiaTheme="minorEastAsia" w:hAnsi="Cambria Math"/>
                <w:i/>
                <w:sz w:val="20"/>
                <w:szCs w:val="20"/>
              </w:rPr>
            </m:ctrlPr>
          </m:sSubPr>
          <m:e>
            <m:r>
              <m:rPr>
                <m:nor/>
              </m:rPr>
              <w:rPr>
                <w:rFonts w:ascii="Cambria Math" w:eastAsiaTheme="minorEastAsia" w:hAnsi="Cambria Math"/>
                <w:sz w:val="20"/>
                <w:szCs w:val="20"/>
              </w:rPr>
              <m:t>v</m:t>
            </m:r>
          </m:e>
          <m:sub>
            <m:r>
              <w:rPr>
                <w:rFonts w:ascii="Cambria Math" w:eastAsiaTheme="minorEastAsia" w:hAnsi="Cambria Math"/>
                <w:sz w:val="20"/>
                <w:szCs w:val="20"/>
              </w:rPr>
              <m:t>x</m:t>
            </m:r>
          </m:sub>
        </m:sSub>
        <m:f>
          <m:fPr>
            <m:ctrlPr>
              <w:rPr>
                <w:rFonts w:ascii="Cambria Math" w:eastAsiaTheme="minorEastAsia" w:hAnsi="Cambria Math"/>
                <w:i/>
                <w:sz w:val="20"/>
                <w:szCs w:val="20"/>
              </w:rPr>
            </m:ctrlPr>
          </m:fPr>
          <m:num>
            <m:r>
              <w:rPr>
                <w:rFonts w:ascii="Cambria Math" w:eastAsiaTheme="minorEastAsia" w:hAnsi="Cambria Math"/>
                <w:sz w:val="20"/>
                <w:szCs w:val="20"/>
              </w:rPr>
              <m:t>∂f</m:t>
            </m:r>
          </m:num>
          <m:den>
            <m:r>
              <w:rPr>
                <w:rFonts w:ascii="Cambria Math" w:eastAsiaTheme="minorEastAsia" w:hAnsi="Cambria Math"/>
                <w:sz w:val="20"/>
                <w:szCs w:val="20"/>
              </w:rPr>
              <m:t>∂x</m:t>
            </m:r>
          </m:den>
        </m:f>
        <m:r>
          <w:rPr>
            <w:rFonts w:ascii="Cambria Math" w:eastAsiaTheme="minorEastAsia" w:hAnsi="Cambria Math"/>
            <w:sz w:val="20"/>
            <w:szCs w:val="20"/>
          </w:rPr>
          <m:t>+</m:t>
        </m:r>
        <m:sSub>
          <m:sSubPr>
            <m:ctrlPr>
              <w:rPr>
                <w:rFonts w:ascii="Cambria Math" w:eastAsiaTheme="minorEastAsia" w:hAnsi="Cambria Math"/>
                <w:i/>
                <w:sz w:val="20"/>
                <w:szCs w:val="20"/>
              </w:rPr>
            </m:ctrlPr>
          </m:sSubPr>
          <m:e>
            <m:r>
              <m:rPr>
                <m:nor/>
              </m:rPr>
              <w:rPr>
                <w:rFonts w:ascii="Cambria Math" w:eastAsiaTheme="minorEastAsia" w:hAnsi="Cambria Math"/>
                <w:sz w:val="20"/>
                <w:szCs w:val="20"/>
              </w:rPr>
              <m:t>v</m:t>
            </m:r>
          </m:e>
          <m:sub>
            <m:r>
              <w:rPr>
                <w:rFonts w:ascii="Cambria Math" w:eastAsiaTheme="minorEastAsia" w:hAnsi="Cambria Math"/>
                <w:sz w:val="20"/>
                <w:szCs w:val="20"/>
              </w:rPr>
              <m:t>y</m:t>
            </m:r>
          </m:sub>
        </m:sSub>
        <m:f>
          <m:fPr>
            <m:ctrlPr>
              <w:rPr>
                <w:rFonts w:ascii="Cambria Math" w:eastAsiaTheme="minorEastAsia" w:hAnsi="Cambria Math"/>
                <w:i/>
                <w:sz w:val="20"/>
                <w:szCs w:val="20"/>
              </w:rPr>
            </m:ctrlPr>
          </m:fPr>
          <m:num>
            <m:r>
              <w:rPr>
                <w:rFonts w:ascii="Cambria Math" w:eastAsiaTheme="minorEastAsia" w:hAnsi="Cambria Math"/>
                <w:sz w:val="20"/>
                <w:szCs w:val="20"/>
              </w:rPr>
              <m:t>∂f</m:t>
            </m:r>
          </m:num>
          <m:den>
            <m:r>
              <w:rPr>
                <w:rFonts w:ascii="Cambria Math" w:eastAsiaTheme="minorEastAsia" w:hAnsi="Cambria Math"/>
                <w:sz w:val="20"/>
                <w:szCs w:val="20"/>
              </w:rPr>
              <m:t>∂y</m:t>
            </m:r>
          </m:den>
        </m:f>
        <m:r>
          <w:rPr>
            <w:rFonts w:ascii="Cambria Math" w:eastAsiaTheme="minorEastAsia" w:hAnsi="Cambria Math"/>
            <w:sz w:val="20"/>
            <w:szCs w:val="20"/>
          </w:rPr>
          <m:t>+</m:t>
        </m:r>
        <m:sSub>
          <m:sSubPr>
            <m:ctrlPr>
              <w:rPr>
                <w:rFonts w:ascii="Cambria Math" w:eastAsiaTheme="minorEastAsia" w:hAnsi="Cambria Math"/>
                <w:i/>
                <w:sz w:val="20"/>
                <w:szCs w:val="20"/>
              </w:rPr>
            </m:ctrlPr>
          </m:sSubPr>
          <m:e>
            <m:r>
              <m:rPr>
                <m:nor/>
              </m:rPr>
              <w:rPr>
                <w:rFonts w:ascii="Cambria Math" w:eastAsiaTheme="minorEastAsia" w:hAnsi="Cambria Math"/>
                <w:sz w:val="20"/>
                <w:szCs w:val="20"/>
              </w:rPr>
              <m:t>v</m:t>
            </m:r>
          </m:e>
          <m:sub>
            <m:r>
              <w:rPr>
                <w:rFonts w:ascii="Cambria Math" w:eastAsiaTheme="minorEastAsia" w:hAnsi="Cambria Math"/>
                <w:sz w:val="20"/>
                <w:szCs w:val="20"/>
              </w:rPr>
              <m:t>z</m:t>
            </m:r>
          </m:sub>
        </m:sSub>
        <m:f>
          <m:fPr>
            <m:ctrlPr>
              <w:rPr>
                <w:rFonts w:ascii="Cambria Math" w:eastAsiaTheme="minorEastAsia" w:hAnsi="Cambria Math"/>
                <w:i/>
                <w:sz w:val="20"/>
                <w:szCs w:val="20"/>
              </w:rPr>
            </m:ctrlPr>
          </m:fPr>
          <m:num>
            <m:r>
              <w:rPr>
                <w:rFonts w:ascii="Cambria Math" w:eastAsiaTheme="minorEastAsia" w:hAnsi="Cambria Math"/>
                <w:sz w:val="20"/>
                <w:szCs w:val="20"/>
              </w:rPr>
              <m:t>∂f</m:t>
            </m:r>
          </m:num>
          <m:den>
            <m:r>
              <w:rPr>
                <w:rFonts w:ascii="Cambria Math" w:eastAsiaTheme="minorEastAsia" w:hAnsi="Cambria Math"/>
                <w:sz w:val="20"/>
                <w:szCs w:val="20"/>
              </w:rPr>
              <m:t>∂z</m:t>
            </m:r>
          </m:den>
        </m:f>
        <m:r>
          <w:rPr>
            <w:rFonts w:ascii="Cambria Math" w:eastAsiaTheme="minorEastAsia" w:hAnsi="Cambria Math"/>
            <w:sz w:val="20"/>
            <w:szCs w:val="20"/>
          </w:rPr>
          <m:t>-</m:t>
        </m:r>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r>
                  <w:rPr>
                    <w:rFonts w:ascii="Cambria Math" w:eastAsiaTheme="minorEastAsia" w:hAnsi="Cambria Math"/>
                    <w:sz w:val="20"/>
                    <w:szCs w:val="20"/>
                  </w:rPr>
                  <m:t>e</m:t>
                </m:r>
                <m:sSub>
                  <m:sSubPr>
                    <m:ctrlPr>
                      <w:rPr>
                        <w:rFonts w:ascii="Cambria Math" w:eastAsiaTheme="minorEastAsia" w:hAnsi="Cambria Math"/>
                        <w:i/>
                        <w:sz w:val="20"/>
                        <w:szCs w:val="20"/>
                      </w:rPr>
                    </m:ctrlPr>
                  </m:sSubPr>
                  <m:e>
                    <m:r>
                      <m:rPr>
                        <m:nor/>
                      </m:rPr>
                      <w:rPr>
                        <w:rFonts w:ascii="Cambria Math" w:eastAsiaTheme="minorEastAsia" w:hAnsi="Cambria Math"/>
                        <w:sz w:val="20"/>
                        <w:szCs w:val="20"/>
                      </w:rPr>
                      <m:t>E</m:t>
                    </m:r>
                  </m:e>
                  <m:sub>
                    <m:r>
                      <w:rPr>
                        <w:rFonts w:ascii="Cambria Math" w:eastAsiaTheme="minorEastAsia" w:hAnsi="Cambria Math"/>
                        <w:sz w:val="20"/>
                        <w:szCs w:val="20"/>
                      </w:rPr>
                      <m:t>x</m:t>
                    </m:r>
                  </m:sub>
                </m:sSub>
              </m:num>
              <m:den>
                <m:r>
                  <w:rPr>
                    <w:rFonts w:ascii="Cambria Math" w:eastAsiaTheme="minorEastAsia" w:hAnsi="Cambria Math"/>
                    <w:sz w:val="20"/>
                    <w:szCs w:val="20"/>
                  </w:rPr>
                  <m:t>m</m:t>
                </m:r>
              </m:den>
            </m:f>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e</m:t>
                </m:r>
              </m:num>
              <m:den>
                <m:r>
                  <w:rPr>
                    <w:rFonts w:ascii="Cambria Math" w:eastAsiaTheme="minorEastAsia" w:hAnsi="Cambria Math"/>
                    <w:sz w:val="20"/>
                    <w:szCs w:val="20"/>
                  </w:rPr>
                  <m:t>c</m:t>
                </m:r>
              </m:den>
            </m:f>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m:rPr>
                        <m:nor/>
                      </m:rPr>
                      <w:rPr>
                        <w:rFonts w:ascii="Cambria Math" w:eastAsiaTheme="minorEastAsia" w:hAnsi="Cambria Math"/>
                        <w:sz w:val="20"/>
                        <w:szCs w:val="20"/>
                      </w:rPr>
                      <m:t>v</m:t>
                    </m:r>
                  </m:e>
                  <m:sub>
                    <m:r>
                      <w:rPr>
                        <w:rFonts w:ascii="Cambria Math" w:eastAsiaTheme="minorEastAsia" w:hAnsi="Cambria Math"/>
                        <w:sz w:val="20"/>
                        <w:szCs w:val="20"/>
                      </w:rPr>
                      <m:t>x</m:t>
                    </m:r>
                  </m:sub>
                </m:sSub>
              </m:num>
              <m:den>
                <m:r>
                  <w:rPr>
                    <w:rFonts w:ascii="Cambria Math" w:eastAsiaTheme="minorEastAsia" w:hAnsi="Cambria Math"/>
                    <w:sz w:val="20"/>
                    <w:szCs w:val="20"/>
                  </w:rPr>
                  <m:t>m</m:t>
                </m:r>
              </m:den>
            </m:f>
            <m:sSub>
              <m:sSubPr>
                <m:ctrlPr>
                  <w:rPr>
                    <w:rFonts w:ascii="Cambria Math" w:eastAsiaTheme="minorEastAsia" w:hAnsi="Cambria Math"/>
                    <w:i/>
                    <w:sz w:val="20"/>
                    <w:szCs w:val="20"/>
                  </w:rPr>
                </m:ctrlPr>
              </m:sSubPr>
              <m:e>
                <m:r>
                  <m:rPr>
                    <m:nor/>
                  </m:rPr>
                  <w:rPr>
                    <w:rFonts w:ascii="Cambria Math" w:eastAsiaTheme="minorEastAsia" w:hAnsi="Cambria Math"/>
                    <w:sz w:val="20"/>
                    <w:szCs w:val="20"/>
                  </w:rPr>
                  <m:t>H</m:t>
                </m:r>
              </m:e>
              <m:sub>
                <m:r>
                  <w:rPr>
                    <w:rFonts w:ascii="Cambria Math" w:eastAsiaTheme="minorEastAsia" w:hAnsi="Cambria Math"/>
                    <w:sz w:val="20"/>
                    <w:szCs w:val="20"/>
                  </w:rPr>
                  <m:t>z</m:t>
                </m:r>
              </m:sub>
            </m:sSub>
          </m:e>
        </m:d>
        <m:f>
          <m:fPr>
            <m:ctrlPr>
              <w:rPr>
                <w:rFonts w:ascii="Cambria Math" w:eastAsiaTheme="minorEastAsia" w:hAnsi="Cambria Math"/>
                <w:i/>
                <w:sz w:val="20"/>
                <w:szCs w:val="20"/>
              </w:rPr>
            </m:ctrlPr>
          </m:fPr>
          <m:num>
            <m:r>
              <w:rPr>
                <w:rFonts w:ascii="Cambria Math" w:eastAsiaTheme="minorEastAsia" w:hAnsi="Cambria Math"/>
                <w:sz w:val="20"/>
                <w:szCs w:val="20"/>
              </w:rPr>
              <m:t>∂f</m:t>
            </m:r>
          </m:num>
          <m:den>
            <m:r>
              <w:rPr>
                <w:rFonts w:ascii="Cambria Math" w:eastAsiaTheme="minorEastAsia" w:hAnsi="Cambria Math"/>
                <w:sz w:val="20"/>
                <w:szCs w:val="20"/>
              </w:rPr>
              <m:t>∂</m:t>
            </m:r>
            <m:sSub>
              <m:sSubPr>
                <m:ctrlPr>
                  <w:rPr>
                    <w:rFonts w:ascii="Cambria Math" w:eastAsiaTheme="minorEastAsia" w:hAnsi="Cambria Math"/>
                    <w:i/>
                    <w:sz w:val="20"/>
                    <w:szCs w:val="20"/>
                  </w:rPr>
                </m:ctrlPr>
              </m:sSubPr>
              <m:e>
                <m:r>
                  <m:rPr>
                    <m:nor/>
                  </m:rPr>
                  <w:rPr>
                    <w:rFonts w:ascii="Cambria Math" w:eastAsiaTheme="minorEastAsia" w:hAnsi="Cambria Math"/>
                    <w:sz w:val="20"/>
                    <w:szCs w:val="20"/>
                  </w:rPr>
                  <m:t>v</m:t>
                </m:r>
              </m:e>
              <m:sub>
                <m:r>
                  <w:rPr>
                    <w:rFonts w:ascii="Cambria Math" w:eastAsiaTheme="minorEastAsia" w:hAnsi="Cambria Math"/>
                    <w:sz w:val="20"/>
                    <w:szCs w:val="20"/>
                  </w:rPr>
                  <m:t>x</m:t>
                </m:r>
              </m:sub>
            </m:sSub>
          </m:den>
        </m:f>
        <m:r>
          <w:rPr>
            <w:rFonts w:ascii="Cambria Math" w:eastAsiaTheme="minorEastAsia" w:hAnsi="Cambria Math"/>
            <w:sz w:val="20"/>
            <w:szCs w:val="20"/>
          </w:rPr>
          <m:t>-</m:t>
        </m:r>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r>
                  <w:rPr>
                    <w:rFonts w:ascii="Cambria Math" w:eastAsiaTheme="minorEastAsia" w:hAnsi="Cambria Math"/>
                    <w:sz w:val="20"/>
                    <w:szCs w:val="20"/>
                  </w:rPr>
                  <m:t>e</m:t>
                </m:r>
                <m:sSub>
                  <m:sSubPr>
                    <m:ctrlPr>
                      <w:rPr>
                        <w:rFonts w:ascii="Cambria Math" w:eastAsiaTheme="minorEastAsia" w:hAnsi="Cambria Math"/>
                        <w:i/>
                        <w:sz w:val="20"/>
                        <w:szCs w:val="20"/>
                      </w:rPr>
                    </m:ctrlPr>
                  </m:sSubPr>
                  <m:e>
                    <m:r>
                      <m:rPr>
                        <m:nor/>
                      </m:rPr>
                      <w:rPr>
                        <w:rFonts w:ascii="Cambria Math" w:eastAsiaTheme="minorEastAsia" w:hAnsi="Cambria Math"/>
                        <w:sz w:val="20"/>
                        <w:szCs w:val="20"/>
                      </w:rPr>
                      <m:t>E</m:t>
                    </m:r>
                  </m:e>
                  <m:sub>
                    <m:r>
                      <w:rPr>
                        <w:rFonts w:ascii="Cambria Math" w:eastAsiaTheme="minorEastAsia" w:hAnsi="Cambria Math"/>
                        <w:sz w:val="20"/>
                        <w:szCs w:val="20"/>
                      </w:rPr>
                      <m:t>y</m:t>
                    </m:r>
                  </m:sub>
                </m:sSub>
              </m:num>
              <m:den>
                <m:r>
                  <w:rPr>
                    <w:rFonts w:ascii="Cambria Math" w:eastAsiaTheme="minorEastAsia" w:hAnsi="Cambria Math"/>
                    <w:sz w:val="20"/>
                    <w:szCs w:val="20"/>
                  </w:rPr>
                  <m:t>m</m:t>
                </m:r>
              </m:den>
            </m:f>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e</m:t>
                </m:r>
              </m:num>
              <m:den>
                <m:r>
                  <w:rPr>
                    <w:rFonts w:ascii="Cambria Math" w:eastAsiaTheme="minorEastAsia" w:hAnsi="Cambria Math"/>
                    <w:sz w:val="20"/>
                    <w:szCs w:val="20"/>
                  </w:rPr>
                  <m:t>c</m:t>
                </m:r>
              </m:den>
            </m:f>
            <m:f>
              <m:fPr>
                <m:ctrlPr>
                  <w:rPr>
                    <w:rFonts w:ascii="Cambria Math" w:eastAsiaTheme="minorEastAsia" w:hAnsi="Cambria Math"/>
                    <w:i/>
                    <w:sz w:val="20"/>
                    <w:szCs w:val="20"/>
                  </w:rPr>
                </m:ctrlPr>
              </m:fPr>
              <m:num>
                <m:sSub>
                  <m:sSubPr>
                    <m:ctrlPr>
                      <w:rPr>
                        <w:rFonts w:ascii="Cambria Math" w:eastAsiaTheme="minorEastAsia" w:hAnsi="Cambria Math"/>
                        <w:i/>
                        <w:sz w:val="20"/>
                        <w:szCs w:val="20"/>
                      </w:rPr>
                    </m:ctrlPr>
                  </m:sSubPr>
                  <m:e>
                    <m:r>
                      <m:rPr>
                        <m:nor/>
                      </m:rPr>
                      <w:rPr>
                        <w:rFonts w:ascii="Cambria Math" w:eastAsiaTheme="minorEastAsia" w:hAnsi="Cambria Math"/>
                        <w:sz w:val="20"/>
                        <w:szCs w:val="20"/>
                      </w:rPr>
                      <m:t>v</m:t>
                    </m:r>
                  </m:e>
                  <m:sub>
                    <m:r>
                      <w:rPr>
                        <w:rFonts w:ascii="Cambria Math" w:eastAsiaTheme="minorEastAsia" w:hAnsi="Cambria Math"/>
                        <w:sz w:val="20"/>
                        <w:szCs w:val="20"/>
                      </w:rPr>
                      <m:t>x</m:t>
                    </m:r>
                  </m:sub>
                </m:sSub>
              </m:num>
              <m:den>
                <m:r>
                  <w:rPr>
                    <w:rFonts w:ascii="Cambria Math" w:eastAsiaTheme="minorEastAsia" w:hAnsi="Cambria Math"/>
                    <w:sz w:val="20"/>
                    <w:szCs w:val="20"/>
                  </w:rPr>
                  <m:t>m</m:t>
                </m:r>
              </m:den>
            </m:f>
            <m:sSub>
              <m:sSubPr>
                <m:ctrlPr>
                  <w:rPr>
                    <w:rFonts w:ascii="Cambria Math" w:eastAsiaTheme="minorEastAsia" w:hAnsi="Cambria Math"/>
                    <w:i/>
                    <w:sz w:val="20"/>
                    <w:szCs w:val="20"/>
                  </w:rPr>
                </m:ctrlPr>
              </m:sSubPr>
              <m:e>
                <m:r>
                  <m:rPr>
                    <m:nor/>
                  </m:rPr>
                  <w:rPr>
                    <w:rFonts w:ascii="Cambria Math" w:eastAsiaTheme="minorEastAsia" w:hAnsi="Cambria Math"/>
                    <w:sz w:val="20"/>
                    <w:szCs w:val="20"/>
                  </w:rPr>
                  <m:t>H</m:t>
                </m:r>
              </m:e>
              <m:sub>
                <m:r>
                  <w:rPr>
                    <w:rFonts w:ascii="Cambria Math" w:eastAsiaTheme="minorEastAsia" w:hAnsi="Cambria Math"/>
                    <w:sz w:val="20"/>
                    <w:szCs w:val="20"/>
                  </w:rPr>
                  <m:t>z</m:t>
                </m:r>
              </m:sub>
            </m:sSub>
          </m:e>
        </m:d>
        <m:f>
          <m:fPr>
            <m:ctrlPr>
              <w:rPr>
                <w:rFonts w:ascii="Cambria Math" w:eastAsiaTheme="minorEastAsia" w:hAnsi="Cambria Math"/>
                <w:i/>
                <w:sz w:val="20"/>
                <w:szCs w:val="20"/>
              </w:rPr>
            </m:ctrlPr>
          </m:fPr>
          <m:num>
            <m:r>
              <w:rPr>
                <w:rFonts w:ascii="Cambria Math" w:eastAsiaTheme="minorEastAsia" w:hAnsi="Cambria Math"/>
                <w:sz w:val="20"/>
                <w:szCs w:val="20"/>
              </w:rPr>
              <m:t>∂f</m:t>
            </m:r>
          </m:num>
          <m:den>
            <m:r>
              <w:rPr>
                <w:rFonts w:ascii="Cambria Math" w:eastAsiaTheme="minorEastAsia" w:hAnsi="Cambria Math"/>
                <w:sz w:val="20"/>
                <w:szCs w:val="20"/>
              </w:rPr>
              <m:t>∂</m:t>
            </m:r>
            <m:sSub>
              <m:sSubPr>
                <m:ctrlPr>
                  <w:rPr>
                    <w:rFonts w:ascii="Cambria Math" w:eastAsiaTheme="minorEastAsia" w:hAnsi="Cambria Math"/>
                    <w:i/>
                    <w:sz w:val="20"/>
                    <w:szCs w:val="20"/>
                  </w:rPr>
                </m:ctrlPr>
              </m:sSubPr>
              <m:e>
                <m:r>
                  <m:rPr>
                    <m:nor/>
                  </m:rPr>
                  <w:rPr>
                    <w:rFonts w:ascii="Cambria Math" w:eastAsiaTheme="minorEastAsia" w:hAnsi="Cambria Math"/>
                    <w:sz w:val="20"/>
                    <w:szCs w:val="20"/>
                  </w:rPr>
                  <m:t>v</m:t>
                </m:r>
              </m:e>
              <m:sub>
                <m:r>
                  <w:rPr>
                    <w:rFonts w:ascii="Cambria Math" w:eastAsiaTheme="minorEastAsia" w:hAnsi="Cambria Math"/>
                    <w:sz w:val="20"/>
                    <w:szCs w:val="20"/>
                  </w:rPr>
                  <m:t>y</m:t>
                </m:r>
              </m:sub>
            </m:sSub>
          </m:den>
        </m:f>
        <m:r>
          <w:rPr>
            <w:rFonts w:ascii="Cambria Math" w:eastAsiaTheme="minorEastAsia" w:hAnsi="Cambria Math"/>
            <w:sz w:val="20"/>
            <w:szCs w:val="20"/>
          </w:rPr>
          <m:t>=</m:t>
        </m:r>
        <m:sSub>
          <m:sSubPr>
            <m:ctrlPr>
              <w:rPr>
                <w:rFonts w:ascii="Cambria Math" w:eastAsiaTheme="minorEastAsia" w:hAnsi="Cambria Math"/>
                <w:i/>
                <w:sz w:val="20"/>
                <w:szCs w:val="20"/>
              </w:rPr>
            </m:ctrlPr>
          </m:sSubPr>
          <m:e>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r>
                      <w:rPr>
                        <w:rFonts w:ascii="Cambria Math" w:eastAsiaTheme="minorEastAsia" w:hAnsi="Cambria Math"/>
                        <w:sz w:val="20"/>
                        <w:szCs w:val="20"/>
                      </w:rPr>
                      <m:t>∂f</m:t>
                    </m:r>
                  </m:num>
                  <m:den>
                    <m:r>
                      <w:rPr>
                        <w:rFonts w:ascii="Cambria Math" w:eastAsiaTheme="minorEastAsia" w:hAnsi="Cambria Math"/>
                        <w:sz w:val="20"/>
                        <w:szCs w:val="20"/>
                      </w:rPr>
                      <m:t>∂t</m:t>
                    </m:r>
                  </m:den>
                </m:f>
              </m:e>
            </m:d>
          </m:e>
          <m:sub>
            <m:r>
              <w:rPr>
                <w:rFonts w:ascii="Cambria Math" w:eastAsiaTheme="minorEastAsia" w:hAnsi="Cambria Math"/>
                <w:sz w:val="20"/>
                <w:szCs w:val="20"/>
              </w:rPr>
              <m:t>cool</m:t>
            </m:r>
          </m:sub>
        </m:sSub>
        <m:r>
          <w:rPr>
            <w:rFonts w:ascii="Cambria Math" w:eastAsiaTheme="minorEastAsia" w:hAnsi="Cambria Math"/>
            <w:sz w:val="20"/>
            <w:szCs w:val="20"/>
          </w:rPr>
          <m:t xml:space="preserve"> </m:t>
        </m:r>
      </m:oMath>
      <w:r w:rsidRPr="00E43261">
        <w:rPr>
          <w:rFonts w:eastAsiaTheme="minorEastAsia"/>
          <w:sz w:val="20"/>
          <w:szCs w:val="20"/>
        </w:rPr>
        <w:t xml:space="preserve">                      </w:t>
      </w:r>
      <w:r w:rsidR="00B8125A">
        <w:rPr>
          <w:rFonts w:eastAsiaTheme="minorEastAsia"/>
          <w:sz w:val="20"/>
          <w:szCs w:val="20"/>
        </w:rPr>
        <w:t xml:space="preserve">          </w:t>
      </w:r>
      <w:r w:rsidRPr="00E43261">
        <w:rPr>
          <w:rFonts w:eastAsiaTheme="minorEastAsia"/>
          <w:sz w:val="20"/>
          <w:szCs w:val="20"/>
        </w:rPr>
        <w:t xml:space="preserve"> (</w:t>
      </w:r>
      <w:r w:rsidR="00BB11D4">
        <w:rPr>
          <w:rFonts w:eastAsiaTheme="minorEastAsia"/>
          <w:sz w:val="20"/>
          <w:szCs w:val="20"/>
        </w:rPr>
        <w:t>4</w:t>
      </w:r>
      <w:r w:rsidRPr="00E43261">
        <w:rPr>
          <w:rFonts w:eastAsiaTheme="minorEastAsia"/>
          <w:sz w:val="20"/>
          <w:szCs w:val="20"/>
        </w:rPr>
        <w:t xml:space="preserve">) </w:t>
      </w:r>
    </w:p>
    <w:p w14:paraId="07462C69" w14:textId="77777777" w:rsidR="001B0F0E" w:rsidRPr="00E43261" w:rsidRDefault="001B0F0E" w:rsidP="00A81399">
      <w:pPr>
        <w:tabs>
          <w:tab w:val="left" w:pos="1091"/>
        </w:tabs>
        <w:spacing w:after="0" w:line="276" w:lineRule="auto"/>
        <w:ind w:left="45"/>
        <w:jc w:val="both"/>
        <w:rPr>
          <w:rFonts w:eastAsiaTheme="minorEastAsia"/>
          <w:sz w:val="20"/>
          <w:szCs w:val="20"/>
        </w:rPr>
      </w:pPr>
      <w:r w:rsidRPr="00E43261">
        <w:rPr>
          <w:rFonts w:eastAsiaTheme="minorEastAsia"/>
          <w:sz w:val="20"/>
          <w:szCs w:val="20"/>
        </w:rPr>
        <w:t xml:space="preserve">The Boltzmann transport equation is written in integral-differential form as </w:t>
      </w:r>
    </w:p>
    <w:p w14:paraId="2A22779C" w14:textId="77777777" w:rsidR="001B0F0E" w:rsidRPr="00E43261" w:rsidRDefault="001B0F0E" w:rsidP="00A81399">
      <w:pPr>
        <w:tabs>
          <w:tab w:val="left" w:pos="1091"/>
        </w:tabs>
        <w:spacing w:after="0" w:line="276" w:lineRule="auto"/>
        <w:ind w:left="45"/>
        <w:jc w:val="both"/>
        <w:rPr>
          <w:rFonts w:eastAsiaTheme="minorEastAsia"/>
          <w:sz w:val="20"/>
          <w:szCs w:val="20"/>
        </w:rPr>
      </w:pPr>
      <w:r w:rsidRPr="00E43261">
        <w:rPr>
          <w:rFonts w:eastAsiaTheme="minorEastAsia"/>
          <w:sz w:val="20"/>
          <w:szCs w:val="20"/>
        </w:rPr>
        <w:t xml:space="preserve">                             </w:t>
      </w:r>
      <m:oMath>
        <m:f>
          <m:fPr>
            <m:ctrlPr>
              <w:rPr>
                <w:rFonts w:ascii="Cambria Math" w:eastAsiaTheme="minorEastAsia" w:hAnsi="Cambria Math"/>
                <w:i/>
                <w:sz w:val="20"/>
                <w:szCs w:val="20"/>
              </w:rPr>
            </m:ctrlPr>
          </m:fPr>
          <m:num>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f</m:t>
                </m:r>
              </m:e>
              <m:sub>
                <m:r>
                  <w:rPr>
                    <w:rFonts w:ascii="Cambria Math" w:eastAsiaTheme="minorEastAsia" w:hAnsi="Cambria Math"/>
                    <w:sz w:val="20"/>
                    <w:szCs w:val="20"/>
                  </w:rPr>
                  <m:t>1</m:t>
                </m:r>
              </m:sub>
            </m:sSub>
          </m:num>
          <m:den>
            <m:r>
              <w:rPr>
                <w:rFonts w:ascii="Cambria Math" w:eastAsiaTheme="minorEastAsia" w:hAnsi="Cambria Math"/>
                <w:sz w:val="20"/>
                <w:szCs w:val="20"/>
              </w:rPr>
              <m:t>∂t</m:t>
            </m:r>
          </m:den>
        </m:f>
        <m:r>
          <w:rPr>
            <w:rFonts w:ascii="Cambria Math" w:eastAsiaTheme="minorEastAsia" w:hAnsi="Cambria Math"/>
            <w:sz w:val="20"/>
            <w:szCs w:val="20"/>
          </w:rPr>
          <m:t>+</m:t>
        </m:r>
        <m:r>
          <m:rPr>
            <m:nor/>
          </m:rPr>
          <w:rPr>
            <w:rFonts w:ascii="Cambria Math" w:eastAsiaTheme="minorEastAsia" w:hAnsi="Cambria Math"/>
            <w:sz w:val="20"/>
            <w:szCs w:val="20"/>
          </w:rPr>
          <m:t>v</m:t>
        </m:r>
        <m:sSub>
          <m:sSubPr>
            <m:ctrlPr>
              <w:rPr>
                <w:rFonts w:ascii="Cambria Math" w:eastAsiaTheme="minorEastAsia" w:hAnsi="Cambria Math"/>
                <w:i/>
                <w:sz w:val="20"/>
                <w:szCs w:val="20"/>
              </w:rPr>
            </m:ctrlPr>
          </m:sSubPr>
          <m:e>
            <m:r>
              <m:rPr>
                <m:sty m:val="p"/>
              </m:rPr>
              <w:rPr>
                <w:rFonts w:ascii="Cambria Math" w:eastAsiaTheme="minorEastAsia" w:hAnsi="Cambria Math"/>
                <w:sz w:val="20"/>
                <w:szCs w:val="20"/>
              </w:rPr>
              <m:t>∇</m:t>
            </m:r>
          </m:e>
          <m:sub>
            <m:r>
              <w:rPr>
                <w:rFonts w:ascii="Cambria Math" w:eastAsiaTheme="minorEastAsia" w:hAnsi="Cambria Math"/>
                <w:sz w:val="20"/>
                <w:szCs w:val="20"/>
              </w:rPr>
              <m:t>r</m:t>
            </m:r>
          </m:sub>
        </m:sSub>
        <m:sSub>
          <m:sSubPr>
            <m:ctrlPr>
              <w:rPr>
                <w:rFonts w:ascii="Cambria Math" w:eastAsiaTheme="minorEastAsia" w:hAnsi="Cambria Math"/>
                <w:i/>
                <w:sz w:val="20"/>
                <w:szCs w:val="20"/>
              </w:rPr>
            </m:ctrlPr>
          </m:sSubPr>
          <m:e>
            <m:r>
              <w:rPr>
                <w:rFonts w:ascii="Cambria Math" w:eastAsiaTheme="minorEastAsia" w:hAnsi="Cambria Math"/>
                <w:sz w:val="20"/>
                <w:szCs w:val="20"/>
              </w:rPr>
              <m:t>f</m:t>
            </m:r>
          </m:e>
          <m:sub>
            <m:r>
              <w:rPr>
                <w:rFonts w:ascii="Cambria Math" w:eastAsiaTheme="minorEastAsia" w:hAnsi="Cambria Math"/>
                <w:sz w:val="20"/>
                <w:szCs w:val="20"/>
              </w:rPr>
              <m:t>1</m:t>
            </m:r>
          </m:sub>
        </m:sSub>
        <m:r>
          <w:rPr>
            <w:rFonts w:ascii="Cambria Math" w:eastAsiaTheme="minorEastAsia" w:hAnsi="Cambria Math"/>
            <w:sz w:val="20"/>
            <w:szCs w:val="20"/>
          </w:rPr>
          <m:t>+a</m:t>
        </m:r>
        <m:sSub>
          <m:sSubPr>
            <m:ctrlPr>
              <w:rPr>
                <w:rFonts w:ascii="Cambria Math" w:eastAsiaTheme="minorEastAsia" w:hAnsi="Cambria Math"/>
                <w:i/>
                <w:sz w:val="20"/>
                <w:szCs w:val="20"/>
              </w:rPr>
            </m:ctrlPr>
          </m:sSubPr>
          <m:e>
            <m:r>
              <m:rPr>
                <m:sty m:val="p"/>
              </m:rPr>
              <w:rPr>
                <w:rFonts w:ascii="Cambria Math" w:eastAsiaTheme="minorEastAsia" w:hAnsi="Cambria Math"/>
                <w:sz w:val="20"/>
                <w:szCs w:val="20"/>
              </w:rPr>
              <m:t>∇</m:t>
            </m:r>
          </m:e>
          <m:sub>
            <m:r>
              <m:rPr>
                <m:nor/>
              </m:rPr>
              <w:rPr>
                <w:rFonts w:ascii="Cambria Math" w:eastAsiaTheme="minorEastAsia" w:hAnsi="Cambria Math"/>
                <w:sz w:val="20"/>
                <w:szCs w:val="20"/>
              </w:rPr>
              <m:t>v</m:t>
            </m:r>
          </m:sub>
        </m:sSub>
        <m:sSub>
          <m:sSubPr>
            <m:ctrlPr>
              <w:rPr>
                <w:rFonts w:ascii="Cambria Math" w:eastAsiaTheme="minorEastAsia" w:hAnsi="Cambria Math"/>
                <w:i/>
                <w:sz w:val="20"/>
                <w:szCs w:val="20"/>
              </w:rPr>
            </m:ctrlPr>
          </m:sSubPr>
          <m:e>
            <m:r>
              <w:rPr>
                <w:rFonts w:ascii="Cambria Math" w:eastAsiaTheme="minorEastAsia" w:hAnsi="Cambria Math"/>
                <w:sz w:val="20"/>
                <w:szCs w:val="20"/>
              </w:rPr>
              <m:t>f</m:t>
            </m:r>
          </m:e>
          <m:sub>
            <m:r>
              <w:rPr>
                <w:rFonts w:ascii="Cambria Math" w:eastAsiaTheme="minorEastAsia" w:hAnsi="Cambria Math"/>
                <w:sz w:val="20"/>
                <w:szCs w:val="20"/>
              </w:rPr>
              <m:t>1</m:t>
            </m:r>
          </m:sub>
        </m:sSub>
        <m:r>
          <w:rPr>
            <w:rFonts w:ascii="Cambria Math" w:eastAsiaTheme="minorEastAsia" w:hAnsi="Cambria Math"/>
            <w:sz w:val="20"/>
            <w:szCs w:val="20"/>
          </w:rPr>
          <m:t>=</m:t>
        </m:r>
        <m:nary>
          <m:naryPr>
            <m:chr m:val="∭"/>
            <m:limLoc m:val="undOvr"/>
            <m:subHide m:val="1"/>
            <m:supHide m:val="1"/>
            <m:ctrlPr>
              <w:rPr>
                <w:rFonts w:ascii="Cambria Math" w:eastAsiaTheme="minorEastAsia" w:hAnsi="Cambria Math"/>
                <w:i/>
                <w:sz w:val="20"/>
                <w:szCs w:val="20"/>
              </w:rPr>
            </m:ctrlPr>
          </m:naryPr>
          <m:sub/>
          <m:sup/>
          <m:e>
            <m:d>
              <m:dPr>
                <m:ctrlPr>
                  <w:rPr>
                    <w:rFonts w:ascii="Cambria Math" w:eastAsiaTheme="minorEastAsia" w:hAnsi="Cambria Math"/>
                    <w:i/>
                    <w:sz w:val="20"/>
                    <w:szCs w:val="20"/>
                  </w:rPr>
                </m:ctrlPr>
              </m:dPr>
              <m:e>
                <m:sSubSup>
                  <m:sSubSupPr>
                    <m:ctrlPr>
                      <w:rPr>
                        <w:rFonts w:ascii="Cambria Math" w:eastAsiaTheme="minorEastAsia" w:hAnsi="Cambria Math"/>
                        <w:i/>
                        <w:sz w:val="20"/>
                        <w:szCs w:val="20"/>
                      </w:rPr>
                    </m:ctrlPr>
                  </m:sSubSupPr>
                  <m:e>
                    <m:r>
                      <w:rPr>
                        <w:rFonts w:ascii="Cambria Math" w:eastAsiaTheme="minorEastAsia" w:hAnsi="Cambria Math"/>
                        <w:sz w:val="20"/>
                        <w:szCs w:val="20"/>
                      </w:rPr>
                      <m:t>f</m:t>
                    </m:r>
                  </m:e>
                  <m:sub>
                    <m:r>
                      <w:rPr>
                        <w:rFonts w:ascii="Cambria Math" w:eastAsiaTheme="minorEastAsia" w:hAnsi="Cambria Math"/>
                        <w:sz w:val="20"/>
                        <w:szCs w:val="20"/>
                      </w:rPr>
                      <m:t>1</m:t>
                    </m:r>
                  </m:sub>
                  <m:sup>
                    <m:r>
                      <w:rPr>
                        <w:rFonts w:ascii="Cambria Math" w:eastAsiaTheme="minorEastAsia" w:hAnsi="Cambria Math"/>
                        <w:sz w:val="20"/>
                        <w:szCs w:val="20"/>
                      </w:rPr>
                      <m:t>'</m:t>
                    </m:r>
                  </m:sup>
                </m:sSubSup>
                <m:sSubSup>
                  <m:sSubSupPr>
                    <m:ctrlPr>
                      <w:rPr>
                        <w:rFonts w:ascii="Cambria Math" w:eastAsiaTheme="minorEastAsia" w:hAnsi="Cambria Math"/>
                        <w:i/>
                        <w:sz w:val="20"/>
                        <w:szCs w:val="20"/>
                      </w:rPr>
                    </m:ctrlPr>
                  </m:sSubSupPr>
                  <m:e>
                    <m:r>
                      <w:rPr>
                        <w:rFonts w:ascii="Cambria Math" w:eastAsiaTheme="minorEastAsia" w:hAnsi="Cambria Math"/>
                        <w:sz w:val="20"/>
                        <w:szCs w:val="20"/>
                      </w:rPr>
                      <m:t>f</m:t>
                    </m:r>
                  </m:e>
                  <m:sub>
                    <m:r>
                      <w:rPr>
                        <w:rFonts w:ascii="Cambria Math" w:eastAsiaTheme="minorEastAsia" w:hAnsi="Cambria Math"/>
                        <w:sz w:val="20"/>
                        <w:szCs w:val="20"/>
                      </w:rPr>
                      <m:t>2</m:t>
                    </m:r>
                  </m:sub>
                  <m:sup>
                    <m:r>
                      <w:rPr>
                        <w:rFonts w:ascii="Cambria Math" w:eastAsiaTheme="minorEastAsia" w:hAnsi="Cambria Math"/>
                        <w:sz w:val="20"/>
                        <w:szCs w:val="20"/>
                      </w:rPr>
                      <m:t>'</m:t>
                    </m:r>
                  </m:sup>
                </m:sSubSup>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f</m:t>
                    </m:r>
                  </m:e>
                  <m:sub>
                    <m:r>
                      <w:rPr>
                        <w:rFonts w:ascii="Cambria Math" w:eastAsiaTheme="minorEastAsia" w:hAnsi="Cambria Math"/>
                        <w:sz w:val="20"/>
                        <w:szCs w:val="20"/>
                      </w:rPr>
                      <m:t>1</m:t>
                    </m:r>
                  </m:sub>
                </m:sSub>
                <m:sSub>
                  <m:sSubPr>
                    <m:ctrlPr>
                      <w:rPr>
                        <w:rFonts w:ascii="Cambria Math" w:eastAsiaTheme="minorEastAsia" w:hAnsi="Cambria Math"/>
                        <w:i/>
                        <w:sz w:val="20"/>
                        <w:szCs w:val="20"/>
                      </w:rPr>
                    </m:ctrlPr>
                  </m:sSubPr>
                  <m:e>
                    <m:r>
                      <w:rPr>
                        <w:rFonts w:ascii="Cambria Math" w:eastAsiaTheme="minorEastAsia" w:hAnsi="Cambria Math"/>
                        <w:sz w:val="20"/>
                        <w:szCs w:val="20"/>
                      </w:rPr>
                      <m:t>f</m:t>
                    </m:r>
                  </m:e>
                  <m:sub>
                    <m:r>
                      <w:rPr>
                        <w:rFonts w:ascii="Cambria Math" w:eastAsiaTheme="minorEastAsia" w:hAnsi="Cambria Math"/>
                        <w:sz w:val="20"/>
                        <w:szCs w:val="20"/>
                      </w:rPr>
                      <m:t>2</m:t>
                    </m:r>
                  </m:sub>
                </m:sSub>
              </m:e>
            </m:d>
            <m:r>
              <w:rPr>
                <w:rFonts w:ascii="Cambria Math" w:eastAsiaTheme="minorEastAsia" w:hAnsi="Cambria Math"/>
                <w:sz w:val="20"/>
                <w:szCs w:val="20"/>
              </w:rPr>
              <m:t>gb db dφ d</m:t>
            </m:r>
            <m:sSub>
              <m:sSubPr>
                <m:ctrlPr>
                  <w:rPr>
                    <w:rFonts w:ascii="Cambria Math" w:eastAsiaTheme="minorEastAsia" w:hAnsi="Cambria Math"/>
                    <w:i/>
                    <w:sz w:val="20"/>
                    <w:szCs w:val="20"/>
                  </w:rPr>
                </m:ctrlPr>
              </m:sSubPr>
              <m:e>
                <m:r>
                  <m:rPr>
                    <m:nor/>
                  </m:rPr>
                  <w:rPr>
                    <w:rFonts w:ascii="Cambria Math" w:eastAsiaTheme="minorEastAsia" w:hAnsi="Cambria Math"/>
                    <w:sz w:val="20"/>
                    <w:szCs w:val="20"/>
                  </w:rPr>
                  <m:t>v</m:t>
                </m:r>
              </m:e>
              <m:sub>
                <m:r>
                  <w:rPr>
                    <w:rFonts w:ascii="Cambria Math" w:eastAsiaTheme="minorEastAsia" w:hAnsi="Cambria Math"/>
                    <w:sz w:val="20"/>
                    <w:szCs w:val="20"/>
                  </w:rPr>
                  <m:t>2</m:t>
                </m:r>
              </m:sub>
            </m:sSub>
          </m:e>
        </m:nary>
        <m:r>
          <w:rPr>
            <w:rFonts w:ascii="Cambria Math" w:eastAsiaTheme="minorEastAsia" w:hAnsi="Cambria Math"/>
            <w:sz w:val="20"/>
            <w:szCs w:val="20"/>
          </w:rPr>
          <m:t xml:space="preserve"> </m:t>
        </m:r>
      </m:oMath>
      <w:r w:rsidRPr="00E43261">
        <w:rPr>
          <w:rFonts w:eastAsiaTheme="minorEastAsia"/>
          <w:sz w:val="20"/>
          <w:szCs w:val="20"/>
        </w:rPr>
        <w:t xml:space="preserve">                                           </w:t>
      </w:r>
      <w:r w:rsidR="00B8125A">
        <w:rPr>
          <w:rFonts w:eastAsiaTheme="minorEastAsia"/>
          <w:sz w:val="20"/>
          <w:szCs w:val="20"/>
        </w:rPr>
        <w:t xml:space="preserve">           </w:t>
      </w:r>
      <w:r w:rsidRPr="00E43261">
        <w:rPr>
          <w:rFonts w:eastAsiaTheme="minorEastAsia"/>
          <w:sz w:val="20"/>
          <w:szCs w:val="20"/>
        </w:rPr>
        <w:t xml:space="preserve">  (</w:t>
      </w:r>
      <w:r w:rsidR="00BB11D4">
        <w:rPr>
          <w:rFonts w:eastAsiaTheme="minorEastAsia"/>
          <w:sz w:val="20"/>
          <w:szCs w:val="20"/>
        </w:rPr>
        <w:t>5</w:t>
      </w:r>
      <w:r w:rsidRPr="00E43261">
        <w:rPr>
          <w:rFonts w:eastAsiaTheme="minorEastAsia"/>
          <w:sz w:val="20"/>
          <w:szCs w:val="20"/>
        </w:rPr>
        <w:t xml:space="preserve">) </w:t>
      </w:r>
    </w:p>
    <w:p w14:paraId="07536FBF" w14:textId="77777777" w:rsidR="001B0F0E" w:rsidRPr="00E43261" w:rsidRDefault="001B0F0E" w:rsidP="00A81399">
      <w:pPr>
        <w:tabs>
          <w:tab w:val="left" w:pos="1091"/>
        </w:tabs>
        <w:spacing w:after="0" w:line="276" w:lineRule="auto"/>
        <w:ind w:left="45"/>
        <w:jc w:val="both"/>
        <w:rPr>
          <w:rFonts w:eastAsiaTheme="minorEastAsia"/>
          <w:sz w:val="20"/>
          <w:szCs w:val="20"/>
        </w:rPr>
      </w:pPr>
      <w:r w:rsidRPr="00E43261">
        <w:rPr>
          <w:rFonts w:eastAsiaTheme="minorEastAsia"/>
          <w:sz w:val="20"/>
          <w:szCs w:val="20"/>
        </w:rPr>
        <w:t xml:space="preserve">Where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f</m:t>
            </m:r>
          </m:e>
          <m:sub>
            <m:r>
              <w:rPr>
                <w:rFonts w:ascii="Cambria Math" w:eastAsiaTheme="minorEastAsia" w:hAnsi="Cambria Math"/>
                <w:sz w:val="20"/>
                <w:szCs w:val="20"/>
              </w:rPr>
              <m:t>1</m:t>
            </m:r>
          </m:sub>
        </m:sSub>
        <m:r>
          <w:rPr>
            <w:rFonts w:ascii="Cambria Math" w:eastAsiaTheme="minorEastAsia" w:hAnsi="Cambria Math"/>
            <w:sz w:val="20"/>
            <w:szCs w:val="20"/>
          </w:rPr>
          <m:t>≡f</m:t>
        </m:r>
        <m:d>
          <m:dPr>
            <m:ctrlPr>
              <w:rPr>
                <w:rFonts w:ascii="Cambria Math" w:eastAsiaTheme="minorEastAsia" w:hAnsi="Cambria Math"/>
                <w:i/>
                <w:sz w:val="20"/>
                <w:szCs w:val="20"/>
              </w:rPr>
            </m:ctrlPr>
          </m:dPr>
          <m:e>
            <m:r>
              <w:rPr>
                <w:rFonts w:ascii="Cambria Math" w:eastAsiaTheme="minorEastAsia" w:hAnsi="Cambria Math"/>
                <w:sz w:val="20"/>
                <w:szCs w:val="20"/>
              </w:rPr>
              <m:t>r,</m:t>
            </m:r>
            <m:sSub>
              <m:sSubPr>
                <m:ctrlPr>
                  <w:rPr>
                    <w:rFonts w:ascii="Cambria Math" w:eastAsiaTheme="minorEastAsia" w:hAnsi="Cambria Math"/>
                    <w:i/>
                    <w:sz w:val="20"/>
                    <w:szCs w:val="20"/>
                  </w:rPr>
                </m:ctrlPr>
              </m:sSubPr>
              <m:e>
                <m:r>
                  <m:rPr>
                    <m:nor/>
                  </m:rPr>
                  <w:rPr>
                    <w:rFonts w:ascii="Cambria Math" w:eastAsiaTheme="minorEastAsia" w:hAnsi="Cambria Math"/>
                    <w:sz w:val="20"/>
                    <w:szCs w:val="20"/>
                  </w:rPr>
                  <m:t>v</m:t>
                </m:r>
              </m:e>
              <m:sub>
                <m:r>
                  <w:rPr>
                    <w:rFonts w:ascii="Cambria Math" w:eastAsiaTheme="minorEastAsia" w:hAnsi="Cambria Math"/>
                    <w:sz w:val="20"/>
                    <w:szCs w:val="20"/>
                  </w:rPr>
                  <m:t>1</m:t>
                </m:r>
              </m:sub>
            </m:sSub>
            <m:r>
              <w:rPr>
                <w:rFonts w:ascii="Cambria Math" w:eastAsiaTheme="minorEastAsia" w:hAnsi="Cambria Math"/>
                <w:sz w:val="20"/>
                <w:szCs w:val="20"/>
              </w:rPr>
              <m:t>,t</m:t>
            </m:r>
          </m:e>
        </m:d>
        <m:r>
          <w:rPr>
            <w:rFonts w:ascii="Cambria Math" w:eastAsiaTheme="minorEastAsia" w:hAnsi="Cambria Math"/>
            <w:sz w:val="20"/>
            <w:szCs w:val="20"/>
          </w:rPr>
          <m:t xml:space="preserve"> ,  </m:t>
        </m:r>
        <m:sSubSup>
          <m:sSubSupPr>
            <m:ctrlPr>
              <w:rPr>
                <w:rFonts w:ascii="Cambria Math" w:eastAsiaTheme="minorEastAsia" w:hAnsi="Cambria Math"/>
                <w:i/>
                <w:sz w:val="20"/>
                <w:szCs w:val="20"/>
              </w:rPr>
            </m:ctrlPr>
          </m:sSubSupPr>
          <m:e>
            <m:r>
              <w:rPr>
                <w:rFonts w:ascii="Cambria Math" w:eastAsiaTheme="minorEastAsia" w:hAnsi="Cambria Math"/>
                <w:sz w:val="20"/>
                <w:szCs w:val="20"/>
              </w:rPr>
              <m:t>f</m:t>
            </m:r>
          </m:e>
          <m:sub>
            <m:r>
              <w:rPr>
                <w:rFonts w:ascii="Cambria Math" w:eastAsiaTheme="minorEastAsia" w:hAnsi="Cambria Math"/>
                <w:sz w:val="20"/>
                <w:szCs w:val="20"/>
              </w:rPr>
              <m:t>1</m:t>
            </m:r>
          </m:sub>
          <m:sup>
            <m:r>
              <w:rPr>
                <w:rFonts w:ascii="Cambria Math" w:eastAsiaTheme="minorEastAsia" w:hAnsi="Cambria Math"/>
                <w:sz w:val="20"/>
                <w:szCs w:val="20"/>
              </w:rPr>
              <m:t>'</m:t>
            </m:r>
          </m:sup>
        </m:sSubSup>
        <m:r>
          <w:rPr>
            <w:rFonts w:ascii="Cambria Math" w:eastAsiaTheme="minorEastAsia" w:hAnsi="Cambria Math"/>
            <w:sz w:val="20"/>
            <w:szCs w:val="20"/>
          </w:rPr>
          <m:t>≡f</m:t>
        </m:r>
        <m:d>
          <m:dPr>
            <m:ctrlPr>
              <w:rPr>
                <w:rFonts w:ascii="Cambria Math" w:eastAsiaTheme="minorEastAsia" w:hAnsi="Cambria Math"/>
                <w:i/>
                <w:sz w:val="20"/>
                <w:szCs w:val="20"/>
              </w:rPr>
            </m:ctrlPr>
          </m:dPr>
          <m:e>
            <m:r>
              <w:rPr>
                <w:rFonts w:ascii="Cambria Math" w:eastAsiaTheme="minorEastAsia" w:hAnsi="Cambria Math"/>
                <w:sz w:val="20"/>
                <w:szCs w:val="20"/>
              </w:rPr>
              <m:t>r,</m:t>
            </m:r>
            <m:sSubSup>
              <m:sSubSupPr>
                <m:ctrlPr>
                  <w:rPr>
                    <w:rFonts w:ascii="Cambria Math" w:eastAsiaTheme="minorEastAsia" w:hAnsi="Cambria Math"/>
                    <w:i/>
                    <w:sz w:val="20"/>
                    <w:szCs w:val="20"/>
                  </w:rPr>
                </m:ctrlPr>
              </m:sSubSupPr>
              <m:e>
                <m:r>
                  <m:rPr>
                    <m:nor/>
                  </m:rPr>
                  <w:rPr>
                    <w:rFonts w:ascii="Cambria Math" w:eastAsiaTheme="minorEastAsia" w:hAnsi="Cambria Math"/>
                    <w:sz w:val="20"/>
                    <w:szCs w:val="20"/>
                  </w:rPr>
                  <m:t>v</m:t>
                </m:r>
              </m:e>
              <m:sub>
                <m:r>
                  <w:rPr>
                    <w:rFonts w:ascii="Cambria Math" w:eastAsiaTheme="minorEastAsia" w:hAnsi="Cambria Math"/>
                    <w:sz w:val="20"/>
                    <w:szCs w:val="20"/>
                  </w:rPr>
                  <m:t>1</m:t>
                </m:r>
              </m:sub>
              <m:sup>
                <m:r>
                  <w:rPr>
                    <w:rFonts w:ascii="Cambria Math" w:eastAsiaTheme="minorEastAsia" w:hAnsi="Cambria Math"/>
                    <w:sz w:val="20"/>
                    <w:szCs w:val="20"/>
                  </w:rPr>
                  <m:t>'</m:t>
                </m:r>
              </m:sup>
            </m:sSubSup>
            <m:r>
              <w:rPr>
                <w:rFonts w:ascii="Cambria Math" w:eastAsiaTheme="minorEastAsia" w:hAnsi="Cambria Math"/>
                <w:sz w:val="20"/>
                <w:szCs w:val="20"/>
              </w:rPr>
              <m:t>,t</m:t>
            </m:r>
          </m:e>
        </m:d>
        <m:r>
          <w:rPr>
            <w:rFonts w:ascii="Cambria Math" w:eastAsiaTheme="minorEastAsia" w:hAnsi="Cambria Math"/>
            <w:sz w:val="20"/>
            <w:szCs w:val="20"/>
          </w:rPr>
          <m:t xml:space="preserve">  ,  </m:t>
        </m:r>
        <m:sSub>
          <m:sSubPr>
            <m:ctrlPr>
              <w:rPr>
                <w:rFonts w:ascii="Cambria Math" w:eastAsiaTheme="minorEastAsia" w:hAnsi="Cambria Math"/>
                <w:i/>
                <w:sz w:val="20"/>
                <w:szCs w:val="20"/>
              </w:rPr>
            </m:ctrlPr>
          </m:sSubPr>
          <m:e>
            <m:r>
              <w:rPr>
                <w:rFonts w:ascii="Cambria Math" w:eastAsiaTheme="minorEastAsia" w:hAnsi="Cambria Math"/>
                <w:sz w:val="20"/>
                <w:szCs w:val="20"/>
              </w:rPr>
              <m:t>f</m:t>
            </m:r>
          </m:e>
          <m:sub>
            <m:r>
              <w:rPr>
                <w:rFonts w:ascii="Cambria Math" w:eastAsiaTheme="minorEastAsia" w:hAnsi="Cambria Math"/>
                <w:sz w:val="20"/>
                <w:szCs w:val="20"/>
              </w:rPr>
              <m:t>2</m:t>
            </m:r>
          </m:sub>
        </m:sSub>
        <m:r>
          <w:rPr>
            <w:rFonts w:ascii="Cambria Math" w:eastAsiaTheme="minorEastAsia" w:hAnsi="Cambria Math"/>
            <w:sz w:val="20"/>
            <w:szCs w:val="20"/>
          </w:rPr>
          <m:t>≡f</m:t>
        </m:r>
        <m:d>
          <m:dPr>
            <m:ctrlPr>
              <w:rPr>
                <w:rFonts w:ascii="Cambria Math" w:eastAsiaTheme="minorEastAsia" w:hAnsi="Cambria Math"/>
                <w:i/>
                <w:sz w:val="20"/>
                <w:szCs w:val="20"/>
              </w:rPr>
            </m:ctrlPr>
          </m:dPr>
          <m:e>
            <m:r>
              <w:rPr>
                <w:rFonts w:ascii="Cambria Math" w:eastAsiaTheme="minorEastAsia" w:hAnsi="Cambria Math"/>
                <w:sz w:val="20"/>
                <w:szCs w:val="20"/>
              </w:rPr>
              <m:t>r,</m:t>
            </m:r>
            <m:sSub>
              <m:sSubPr>
                <m:ctrlPr>
                  <w:rPr>
                    <w:rFonts w:ascii="Cambria Math" w:eastAsiaTheme="minorEastAsia" w:hAnsi="Cambria Math"/>
                    <w:i/>
                    <w:sz w:val="20"/>
                    <w:szCs w:val="20"/>
                  </w:rPr>
                </m:ctrlPr>
              </m:sSubPr>
              <m:e>
                <m:r>
                  <m:rPr>
                    <m:nor/>
                  </m:rPr>
                  <w:rPr>
                    <w:rFonts w:ascii="Cambria Math" w:eastAsiaTheme="minorEastAsia" w:hAnsi="Cambria Math"/>
                    <w:sz w:val="20"/>
                    <w:szCs w:val="20"/>
                  </w:rPr>
                  <m:t>v</m:t>
                </m:r>
              </m:e>
              <m:sub>
                <m:r>
                  <w:rPr>
                    <w:rFonts w:ascii="Cambria Math" w:eastAsiaTheme="minorEastAsia" w:hAnsi="Cambria Math"/>
                    <w:sz w:val="20"/>
                    <w:szCs w:val="20"/>
                  </w:rPr>
                  <m:t>2</m:t>
                </m:r>
              </m:sub>
            </m:sSub>
            <m:r>
              <w:rPr>
                <w:rFonts w:ascii="Cambria Math" w:eastAsiaTheme="minorEastAsia" w:hAnsi="Cambria Math"/>
                <w:sz w:val="20"/>
                <w:szCs w:val="20"/>
              </w:rPr>
              <m:t>,t</m:t>
            </m:r>
          </m:e>
        </m:d>
        <m:r>
          <w:rPr>
            <w:rFonts w:ascii="Cambria Math" w:eastAsiaTheme="minorEastAsia" w:hAnsi="Cambria Math"/>
            <w:sz w:val="20"/>
            <w:szCs w:val="20"/>
          </w:rPr>
          <m:t xml:space="preserve"> ,   </m:t>
        </m:r>
        <m:sSubSup>
          <m:sSubSupPr>
            <m:ctrlPr>
              <w:rPr>
                <w:rFonts w:ascii="Cambria Math" w:eastAsiaTheme="minorEastAsia" w:hAnsi="Cambria Math"/>
                <w:i/>
                <w:sz w:val="20"/>
                <w:szCs w:val="20"/>
              </w:rPr>
            </m:ctrlPr>
          </m:sSubSupPr>
          <m:e>
            <m:r>
              <w:rPr>
                <w:rFonts w:ascii="Cambria Math" w:eastAsiaTheme="minorEastAsia" w:hAnsi="Cambria Math"/>
                <w:sz w:val="20"/>
                <w:szCs w:val="20"/>
              </w:rPr>
              <m:t>f</m:t>
            </m:r>
          </m:e>
          <m:sub>
            <m:r>
              <w:rPr>
                <w:rFonts w:ascii="Cambria Math" w:eastAsiaTheme="minorEastAsia" w:hAnsi="Cambria Math"/>
                <w:sz w:val="20"/>
                <w:szCs w:val="20"/>
              </w:rPr>
              <m:t>2</m:t>
            </m:r>
          </m:sub>
          <m:sup>
            <m:r>
              <w:rPr>
                <w:rFonts w:ascii="Cambria Math" w:eastAsiaTheme="minorEastAsia" w:hAnsi="Cambria Math"/>
                <w:sz w:val="20"/>
                <w:szCs w:val="20"/>
              </w:rPr>
              <m:t>'</m:t>
            </m:r>
          </m:sup>
        </m:sSubSup>
        <m:r>
          <w:rPr>
            <w:rFonts w:ascii="Cambria Math" w:eastAsiaTheme="minorEastAsia" w:hAnsi="Cambria Math"/>
            <w:sz w:val="20"/>
            <w:szCs w:val="20"/>
          </w:rPr>
          <m:t>≡f</m:t>
        </m:r>
        <m:d>
          <m:dPr>
            <m:ctrlPr>
              <w:rPr>
                <w:rFonts w:ascii="Cambria Math" w:eastAsiaTheme="minorEastAsia" w:hAnsi="Cambria Math"/>
                <w:i/>
                <w:sz w:val="20"/>
                <w:szCs w:val="20"/>
              </w:rPr>
            </m:ctrlPr>
          </m:dPr>
          <m:e>
            <m:r>
              <w:rPr>
                <w:rFonts w:ascii="Cambria Math" w:eastAsiaTheme="minorEastAsia" w:hAnsi="Cambria Math"/>
                <w:sz w:val="20"/>
                <w:szCs w:val="20"/>
              </w:rPr>
              <m:t>r,</m:t>
            </m:r>
            <m:sSubSup>
              <m:sSubSupPr>
                <m:ctrlPr>
                  <w:rPr>
                    <w:rFonts w:ascii="Cambria Math" w:eastAsiaTheme="minorEastAsia" w:hAnsi="Cambria Math"/>
                    <w:i/>
                    <w:sz w:val="20"/>
                    <w:szCs w:val="20"/>
                  </w:rPr>
                </m:ctrlPr>
              </m:sSubSupPr>
              <m:e>
                <m:r>
                  <m:rPr>
                    <m:nor/>
                  </m:rPr>
                  <w:rPr>
                    <w:rFonts w:ascii="Cambria Math" w:eastAsiaTheme="minorEastAsia" w:hAnsi="Cambria Math"/>
                    <w:sz w:val="20"/>
                    <w:szCs w:val="20"/>
                  </w:rPr>
                  <m:t>v</m:t>
                </m:r>
              </m:e>
              <m:sub>
                <m:r>
                  <w:rPr>
                    <w:rFonts w:ascii="Cambria Math" w:eastAsiaTheme="minorEastAsia" w:hAnsi="Cambria Math"/>
                    <w:sz w:val="20"/>
                    <w:szCs w:val="20"/>
                  </w:rPr>
                  <m:t>2</m:t>
                </m:r>
              </m:sub>
              <m:sup>
                <m:r>
                  <w:rPr>
                    <w:rFonts w:ascii="Cambria Math" w:eastAsiaTheme="minorEastAsia" w:hAnsi="Cambria Math"/>
                    <w:sz w:val="20"/>
                    <w:szCs w:val="20"/>
                  </w:rPr>
                  <m:t>'</m:t>
                </m:r>
              </m:sup>
            </m:sSubSup>
            <m:r>
              <w:rPr>
                <w:rFonts w:ascii="Cambria Math" w:eastAsiaTheme="minorEastAsia" w:hAnsi="Cambria Math"/>
                <w:sz w:val="20"/>
                <w:szCs w:val="20"/>
              </w:rPr>
              <m:t>,t</m:t>
            </m:r>
          </m:e>
        </m:d>
      </m:oMath>
      <w:r w:rsidRPr="00E43261">
        <w:rPr>
          <w:rFonts w:eastAsiaTheme="minorEastAsia"/>
          <w:sz w:val="20"/>
          <w:szCs w:val="20"/>
        </w:rPr>
        <w:t xml:space="preserve">  </w:t>
      </w:r>
    </w:p>
    <w:p w14:paraId="26F29E39" w14:textId="77777777" w:rsidR="001B0F0E" w:rsidRPr="00E43261" w:rsidRDefault="001B0F0E" w:rsidP="00A81399">
      <w:pPr>
        <w:tabs>
          <w:tab w:val="left" w:pos="1091"/>
        </w:tabs>
        <w:spacing w:after="0" w:line="276" w:lineRule="auto"/>
        <w:ind w:left="45"/>
        <w:jc w:val="both"/>
        <w:rPr>
          <w:rFonts w:eastAsiaTheme="minorEastAsia"/>
          <w:sz w:val="20"/>
          <w:szCs w:val="20"/>
        </w:rPr>
      </w:pPr>
      <w:r w:rsidRPr="00E43261">
        <w:rPr>
          <w:rFonts w:eastAsiaTheme="minorEastAsia"/>
          <w:sz w:val="20"/>
          <w:szCs w:val="20"/>
        </w:rPr>
        <w:t xml:space="preserve">We have the Boltzmann - </w:t>
      </w:r>
      <m:oMath>
        <m:r>
          <w:rPr>
            <w:rFonts w:ascii="Cambria Math" w:eastAsiaTheme="minorEastAsia" w:hAnsi="Cambria Math"/>
            <w:sz w:val="20"/>
            <w:szCs w:val="20"/>
          </w:rPr>
          <m:t>H</m:t>
        </m:r>
      </m:oMath>
      <w:r w:rsidRPr="00E43261">
        <w:rPr>
          <w:rFonts w:eastAsiaTheme="minorEastAsia"/>
          <w:sz w:val="20"/>
          <w:szCs w:val="20"/>
        </w:rPr>
        <w:t xml:space="preserve"> function</w:t>
      </w:r>
      <w:r w:rsidR="008C241A">
        <w:rPr>
          <w:rFonts w:eastAsiaTheme="minorEastAsia"/>
          <w:sz w:val="20"/>
          <w:szCs w:val="20"/>
        </w:rPr>
        <w:t>,</w:t>
      </w:r>
      <w:r w:rsidRPr="00E43261">
        <w:rPr>
          <w:rFonts w:eastAsiaTheme="minorEastAsia"/>
          <w:sz w:val="20"/>
          <w:szCs w:val="20"/>
        </w:rPr>
        <w:t xml:space="preserve"> </w:t>
      </w:r>
      <m:oMath>
        <m:r>
          <w:rPr>
            <w:rFonts w:ascii="Cambria Math" w:eastAsiaTheme="minorEastAsia" w:hAnsi="Cambria Math"/>
            <w:sz w:val="20"/>
            <w:szCs w:val="20"/>
          </w:rPr>
          <m:t>H=</m:t>
        </m:r>
        <m:nary>
          <m:naryPr>
            <m:limLoc m:val="undOvr"/>
            <m:subHide m:val="1"/>
            <m:supHide m:val="1"/>
            <m:ctrlPr>
              <w:rPr>
                <w:rFonts w:ascii="Cambria Math" w:eastAsiaTheme="minorEastAsia" w:hAnsi="Cambria Math"/>
                <w:i/>
                <w:sz w:val="20"/>
                <w:szCs w:val="20"/>
              </w:rPr>
            </m:ctrlPr>
          </m:naryPr>
          <m:sub/>
          <m:sup/>
          <m:e>
            <m:r>
              <w:rPr>
                <w:rFonts w:ascii="Cambria Math" w:eastAsiaTheme="minorEastAsia" w:hAnsi="Cambria Math"/>
                <w:sz w:val="20"/>
                <w:szCs w:val="20"/>
              </w:rPr>
              <m:t>f lnf drd</m:t>
            </m:r>
            <m:r>
              <m:rPr>
                <m:nor/>
              </m:rPr>
              <w:rPr>
                <w:rFonts w:ascii="Cambria Math" w:eastAsiaTheme="minorEastAsia" w:hAnsi="Cambria Math"/>
                <w:sz w:val="20"/>
                <w:szCs w:val="20"/>
              </w:rPr>
              <m:t xml:space="preserve">v </m:t>
            </m:r>
          </m:e>
        </m:nary>
      </m:oMath>
      <w:r w:rsidRPr="00E43261">
        <w:rPr>
          <w:rFonts w:eastAsiaTheme="minorEastAsia"/>
          <w:sz w:val="20"/>
          <w:szCs w:val="20"/>
        </w:rPr>
        <w:t xml:space="preserve">and we obtain </w:t>
      </w:r>
    </w:p>
    <w:p w14:paraId="44ACAE26" w14:textId="77777777" w:rsidR="001B0F0E" w:rsidRPr="00E43261" w:rsidRDefault="001B0F0E" w:rsidP="00A81399">
      <w:pPr>
        <w:tabs>
          <w:tab w:val="left" w:pos="1091"/>
        </w:tabs>
        <w:spacing w:after="0" w:line="276" w:lineRule="auto"/>
        <w:ind w:left="45"/>
        <w:jc w:val="both"/>
        <w:rPr>
          <w:rFonts w:eastAsiaTheme="minorEastAsia"/>
          <w:sz w:val="20"/>
          <w:szCs w:val="20"/>
        </w:rPr>
      </w:pPr>
      <w:r w:rsidRPr="00E43261">
        <w:rPr>
          <w:rFonts w:eastAsiaTheme="minorEastAsia"/>
          <w:sz w:val="20"/>
          <w:szCs w:val="20"/>
        </w:rPr>
        <w:t xml:space="preserve">                             </w:t>
      </w:r>
      <m:oMath>
        <m:f>
          <m:fPr>
            <m:ctrlPr>
              <w:rPr>
                <w:rFonts w:ascii="Cambria Math" w:eastAsiaTheme="minorEastAsia" w:hAnsi="Cambria Math"/>
                <w:i/>
                <w:sz w:val="20"/>
                <w:szCs w:val="20"/>
              </w:rPr>
            </m:ctrlPr>
          </m:fPr>
          <m:num>
            <m:r>
              <w:rPr>
                <w:rFonts w:ascii="Cambria Math" w:eastAsiaTheme="minorEastAsia" w:hAnsi="Cambria Math"/>
                <w:sz w:val="20"/>
                <w:szCs w:val="20"/>
              </w:rPr>
              <m:t>dH</m:t>
            </m:r>
          </m:num>
          <m:den>
            <m:r>
              <w:rPr>
                <w:rFonts w:ascii="Cambria Math" w:eastAsiaTheme="minorEastAsia" w:hAnsi="Cambria Math"/>
                <w:sz w:val="20"/>
                <w:szCs w:val="20"/>
              </w:rPr>
              <m:t>dt</m:t>
            </m:r>
          </m:den>
        </m:f>
        <m:r>
          <w:rPr>
            <w:rFonts w:ascii="Cambria Math" w:eastAsiaTheme="minorEastAsia" w:hAnsi="Cambria Math"/>
            <w:sz w:val="20"/>
            <w:szCs w:val="20"/>
          </w:rPr>
          <m:t xml:space="preserve"> ≤0 </m:t>
        </m:r>
      </m:oMath>
      <w:r w:rsidRPr="00E43261">
        <w:rPr>
          <w:rFonts w:eastAsiaTheme="minorEastAsia"/>
          <w:sz w:val="20"/>
          <w:szCs w:val="20"/>
        </w:rPr>
        <w:t xml:space="preserve">                                                                                                                                           </w:t>
      </w:r>
      <w:r w:rsidR="00B8125A">
        <w:rPr>
          <w:rFonts w:eastAsiaTheme="minorEastAsia"/>
          <w:sz w:val="20"/>
          <w:szCs w:val="20"/>
        </w:rPr>
        <w:t xml:space="preserve"> </w:t>
      </w:r>
      <w:r w:rsidRPr="00E43261">
        <w:rPr>
          <w:rFonts w:eastAsiaTheme="minorEastAsia"/>
          <w:sz w:val="20"/>
          <w:szCs w:val="20"/>
        </w:rPr>
        <w:t xml:space="preserve"> (</w:t>
      </w:r>
      <w:r w:rsidR="00BB11D4">
        <w:rPr>
          <w:rFonts w:eastAsiaTheme="minorEastAsia"/>
          <w:sz w:val="20"/>
          <w:szCs w:val="20"/>
        </w:rPr>
        <w:t>6</w:t>
      </w:r>
      <w:r w:rsidRPr="00E43261">
        <w:rPr>
          <w:rFonts w:eastAsiaTheme="minorEastAsia"/>
          <w:sz w:val="20"/>
          <w:szCs w:val="20"/>
        </w:rPr>
        <w:t xml:space="preserve">) </w:t>
      </w:r>
    </w:p>
    <w:p w14:paraId="2FA1BF8C" w14:textId="77777777" w:rsidR="001B0F0E" w:rsidRPr="00E43261" w:rsidRDefault="001B0F0E" w:rsidP="00A81399">
      <w:pPr>
        <w:tabs>
          <w:tab w:val="left" w:pos="1091"/>
        </w:tabs>
        <w:spacing w:after="0" w:line="276" w:lineRule="auto"/>
        <w:ind w:left="45"/>
        <w:jc w:val="both"/>
        <w:rPr>
          <w:rFonts w:eastAsiaTheme="minorEastAsia"/>
          <w:sz w:val="20"/>
          <w:szCs w:val="20"/>
        </w:rPr>
      </w:pPr>
      <w:r w:rsidRPr="00E43261">
        <w:rPr>
          <w:rFonts w:eastAsiaTheme="minorEastAsia"/>
          <w:sz w:val="20"/>
          <w:szCs w:val="20"/>
        </w:rPr>
        <w:t>Relation (</w:t>
      </w:r>
      <w:r w:rsidR="00BB11D4">
        <w:rPr>
          <w:rFonts w:eastAsiaTheme="minorEastAsia"/>
          <w:sz w:val="20"/>
          <w:szCs w:val="20"/>
        </w:rPr>
        <w:t>6</w:t>
      </w:r>
      <w:r w:rsidRPr="00E43261">
        <w:rPr>
          <w:rFonts w:eastAsiaTheme="minorEastAsia"/>
          <w:sz w:val="20"/>
          <w:szCs w:val="20"/>
        </w:rPr>
        <w:t xml:space="preserve">) is known as Boltzmann </w:t>
      </w:r>
      <m:oMath>
        <m:r>
          <w:rPr>
            <w:rFonts w:ascii="Cambria Math" w:eastAsiaTheme="minorEastAsia" w:hAnsi="Cambria Math"/>
            <w:sz w:val="20"/>
            <w:szCs w:val="20"/>
          </w:rPr>
          <m:t>H-</m:t>
        </m:r>
      </m:oMath>
      <w:r w:rsidRPr="00E43261">
        <w:rPr>
          <w:rFonts w:eastAsiaTheme="minorEastAsia"/>
          <w:sz w:val="20"/>
          <w:szCs w:val="20"/>
        </w:rPr>
        <w:t xml:space="preserve"> </w:t>
      </w:r>
      <w:r w:rsidR="00C83A30" w:rsidRPr="00E43261">
        <w:rPr>
          <w:rFonts w:eastAsiaTheme="minorEastAsia"/>
          <w:sz w:val="20"/>
          <w:szCs w:val="20"/>
        </w:rPr>
        <w:t>theor</w:t>
      </w:r>
      <w:r w:rsidR="00C83A30">
        <w:rPr>
          <w:rFonts w:eastAsiaTheme="minorEastAsia"/>
          <w:sz w:val="20"/>
          <w:szCs w:val="20"/>
        </w:rPr>
        <w:t>e</w:t>
      </w:r>
      <w:r w:rsidR="00C83A30" w:rsidRPr="00E43261">
        <w:rPr>
          <w:rFonts w:eastAsiaTheme="minorEastAsia"/>
          <w:sz w:val="20"/>
          <w:szCs w:val="20"/>
        </w:rPr>
        <w:t>m</w:t>
      </w:r>
      <w:r w:rsidRPr="00E43261">
        <w:rPr>
          <w:rFonts w:eastAsiaTheme="minorEastAsia"/>
          <w:sz w:val="20"/>
          <w:szCs w:val="20"/>
        </w:rPr>
        <w:t xml:space="preserve">. </w:t>
      </w:r>
    </w:p>
    <w:p w14:paraId="6B3E2C3B" w14:textId="77777777" w:rsidR="001B0F0E" w:rsidRPr="00E43261" w:rsidRDefault="001B0F0E" w:rsidP="00A81399">
      <w:pPr>
        <w:tabs>
          <w:tab w:val="left" w:pos="1091"/>
        </w:tabs>
        <w:spacing w:after="0" w:line="276" w:lineRule="auto"/>
        <w:ind w:left="45"/>
        <w:jc w:val="both"/>
        <w:rPr>
          <w:rFonts w:eastAsiaTheme="minorEastAsia"/>
          <w:sz w:val="20"/>
          <w:szCs w:val="20"/>
        </w:rPr>
      </w:pPr>
      <w:r w:rsidRPr="00E43261">
        <w:rPr>
          <w:rFonts w:eastAsiaTheme="minorEastAsia"/>
          <w:sz w:val="20"/>
          <w:szCs w:val="20"/>
        </w:rPr>
        <w:t xml:space="preserve">                      Let the transport property be </w:t>
      </w:r>
      <w:r w:rsidRPr="00E43261">
        <w:rPr>
          <w:rFonts w:ascii="Cambria Math" w:eastAsiaTheme="minorEastAsia" w:hAnsi="Cambria Math"/>
          <w:sz w:val="20"/>
          <w:szCs w:val="20"/>
        </w:rPr>
        <w:t>𝜒</w:t>
      </w:r>
      <w:r w:rsidRPr="00E43261">
        <w:rPr>
          <w:rFonts w:eastAsiaTheme="minorEastAsia"/>
          <w:sz w:val="20"/>
          <w:szCs w:val="20"/>
        </w:rPr>
        <w:t xml:space="preserve"> associated with molecule then at </w:t>
      </w:r>
      <m:oMath>
        <m:sSub>
          <m:sSubPr>
            <m:ctrlPr>
              <w:rPr>
                <w:rFonts w:ascii="Cambria Math" w:eastAsiaTheme="minorEastAsia" w:hAnsi="Cambria Math"/>
                <w:i/>
                <w:sz w:val="20"/>
                <w:szCs w:val="20"/>
              </w:rPr>
            </m:ctrlPr>
          </m:sSubPr>
          <m:e>
            <m:r>
              <w:rPr>
                <w:rFonts w:ascii="Cambria Math" w:eastAsiaTheme="minorEastAsia" w:hAnsi="Cambria Math"/>
                <w:sz w:val="20"/>
                <w:szCs w:val="20"/>
              </w:rPr>
              <m:t>y</m:t>
            </m:r>
          </m:e>
          <m:sub>
            <m:r>
              <w:rPr>
                <w:rFonts w:ascii="Cambria Math" w:eastAsiaTheme="minorEastAsia" w:hAnsi="Cambria Math"/>
                <w:sz w:val="20"/>
                <w:szCs w:val="20"/>
              </w:rPr>
              <m:t>0</m:t>
            </m:r>
          </m:sub>
        </m:sSub>
        <m:r>
          <w:rPr>
            <w:rFonts w:ascii="Cambria Math" w:eastAsiaTheme="minorEastAsia" w:hAnsi="Cambria Math"/>
            <w:sz w:val="20"/>
            <w:szCs w:val="20"/>
          </w:rPr>
          <m:t>±λ</m:t>
        </m:r>
        <m:func>
          <m:funcPr>
            <m:ctrlPr>
              <w:rPr>
                <w:rFonts w:ascii="Cambria Math" w:eastAsiaTheme="minorEastAsia" w:hAnsi="Cambria Math"/>
                <w:i/>
                <w:sz w:val="20"/>
                <w:szCs w:val="20"/>
              </w:rPr>
            </m:ctrlPr>
          </m:funcPr>
          <m:fName>
            <m:r>
              <m:rPr>
                <m:sty m:val="p"/>
              </m:rPr>
              <w:rPr>
                <w:rFonts w:ascii="Cambria Math" w:eastAsiaTheme="minorEastAsia" w:hAnsi="Cambria Math"/>
                <w:sz w:val="20"/>
                <w:szCs w:val="20"/>
              </w:rPr>
              <m:t>cos</m:t>
            </m:r>
          </m:fName>
          <m:e>
            <m:r>
              <w:rPr>
                <w:rFonts w:ascii="Cambria Math" w:eastAsiaTheme="minorEastAsia" w:hAnsi="Cambria Math"/>
                <w:sz w:val="20"/>
                <w:szCs w:val="20"/>
              </w:rPr>
              <m:t>θ</m:t>
            </m:r>
          </m:e>
        </m:func>
      </m:oMath>
      <w:r w:rsidRPr="00E43261">
        <w:rPr>
          <w:rFonts w:eastAsiaTheme="minorEastAsia"/>
          <w:sz w:val="20"/>
          <w:szCs w:val="20"/>
        </w:rPr>
        <w:t xml:space="preserve"> where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y</m:t>
            </m:r>
          </m:e>
          <m:sub>
            <m:r>
              <w:rPr>
                <w:rFonts w:ascii="Cambria Math" w:eastAsiaTheme="minorEastAsia" w:hAnsi="Cambria Math"/>
                <w:sz w:val="20"/>
                <w:szCs w:val="20"/>
              </w:rPr>
              <m:t>0</m:t>
            </m:r>
          </m:sub>
        </m:sSub>
        <m:r>
          <w:rPr>
            <w:rFonts w:ascii="Cambria Math" w:eastAsiaTheme="minorEastAsia" w:hAnsi="Cambria Math"/>
            <w:sz w:val="20"/>
            <w:szCs w:val="20"/>
          </w:rPr>
          <m:t xml:space="preserve"> </m:t>
        </m:r>
      </m:oMath>
      <w:r w:rsidRPr="00E43261">
        <w:rPr>
          <w:rFonts w:eastAsiaTheme="minorEastAsia"/>
          <w:sz w:val="20"/>
          <w:szCs w:val="20"/>
        </w:rPr>
        <w:t xml:space="preserve">is the plane of particle, the transport property of a particle be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χ</m:t>
            </m:r>
          </m:e>
          <m:sub>
            <m:r>
              <w:rPr>
                <w:rFonts w:ascii="Cambria Math" w:eastAsiaTheme="minorEastAsia" w:hAnsi="Cambria Math"/>
                <w:sz w:val="20"/>
                <w:szCs w:val="20"/>
              </w:rPr>
              <m:t>0</m:t>
            </m:r>
          </m:sub>
        </m:sSub>
        <m:r>
          <w:rPr>
            <w:rFonts w:ascii="Cambria Math" w:eastAsiaTheme="minorEastAsia" w:hAnsi="Cambria Math"/>
            <w:sz w:val="20"/>
            <w:szCs w:val="20"/>
          </w:rPr>
          <m:t xml:space="preserve"> </m:t>
        </m:r>
      </m:oMath>
      <w:r w:rsidRPr="00E43261">
        <w:rPr>
          <w:rFonts w:eastAsiaTheme="minorEastAsia"/>
          <w:sz w:val="20"/>
          <w:szCs w:val="20"/>
        </w:rPr>
        <w:t>can be expressed by the Taylor series expansion (</w:t>
      </w:r>
      <w:r w:rsidR="00BB11D4">
        <w:rPr>
          <w:rFonts w:eastAsiaTheme="minorEastAsia"/>
          <w:sz w:val="20"/>
          <w:szCs w:val="20"/>
        </w:rPr>
        <w:t>2</w:t>
      </w:r>
      <w:r w:rsidRPr="00E43261">
        <w:rPr>
          <w:rFonts w:eastAsiaTheme="minorEastAsia"/>
          <w:sz w:val="20"/>
          <w:szCs w:val="20"/>
        </w:rPr>
        <w:t>) and (</w:t>
      </w:r>
      <w:r w:rsidR="00BB11D4">
        <w:rPr>
          <w:rFonts w:eastAsiaTheme="minorEastAsia"/>
          <w:sz w:val="20"/>
          <w:szCs w:val="20"/>
        </w:rPr>
        <w:t>3</w:t>
      </w:r>
      <w:r w:rsidRPr="00E43261">
        <w:rPr>
          <w:rFonts w:eastAsiaTheme="minorEastAsia"/>
          <w:sz w:val="20"/>
          <w:szCs w:val="20"/>
        </w:rPr>
        <w:t xml:space="preserve">) and we get net transport </w:t>
      </w:r>
      <w:r w:rsidRPr="00E43261">
        <w:rPr>
          <w:rFonts w:ascii="Cambria Math" w:eastAsiaTheme="minorEastAsia" w:hAnsi="Cambria Math"/>
          <w:sz w:val="20"/>
          <w:szCs w:val="20"/>
        </w:rPr>
        <w:t>𝜒</w:t>
      </w:r>
      <w:r w:rsidRPr="00E43261">
        <w:rPr>
          <w:rFonts w:eastAsiaTheme="minorEastAsia"/>
          <w:sz w:val="20"/>
          <w:szCs w:val="20"/>
        </w:rPr>
        <w:t xml:space="preserve"> per unit area per second is </w:t>
      </w:r>
    </w:p>
    <w:p w14:paraId="4B33D37C" w14:textId="77777777" w:rsidR="001B0F0E" w:rsidRPr="00E43261" w:rsidRDefault="001B0F0E" w:rsidP="00A81399">
      <w:pPr>
        <w:tabs>
          <w:tab w:val="left" w:pos="1091"/>
        </w:tabs>
        <w:spacing w:after="0" w:line="276" w:lineRule="auto"/>
        <w:ind w:left="45"/>
        <w:jc w:val="both"/>
        <w:rPr>
          <w:rFonts w:eastAsiaTheme="minorEastAsia"/>
          <w:sz w:val="20"/>
          <w:szCs w:val="20"/>
        </w:rPr>
      </w:pPr>
      <w:r w:rsidRPr="00E43261">
        <w:rPr>
          <w:rFonts w:eastAsiaTheme="minorEastAsia"/>
          <w:sz w:val="20"/>
          <w:szCs w:val="20"/>
        </w:rPr>
        <w:t xml:space="preserv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J</m:t>
            </m:r>
          </m:e>
          <m:sub>
            <m:r>
              <w:rPr>
                <w:rFonts w:ascii="Cambria Math" w:eastAsiaTheme="minorEastAsia" w:hAnsi="Cambria Math"/>
                <w:sz w:val="20"/>
                <w:szCs w:val="20"/>
              </w:rPr>
              <m:t>χ</m:t>
            </m:r>
          </m:sub>
        </m:sSub>
        <m:r>
          <w:rPr>
            <w:rFonts w:ascii="Cambria Math" w:eastAsiaTheme="minorEastAsia" w:hAnsi="Cambria Math"/>
            <w:sz w:val="20"/>
            <w:szCs w:val="20"/>
          </w:rPr>
          <m:t>=</m:t>
        </m:r>
        <m:nary>
          <m:naryPr>
            <m:limLoc m:val="undOvr"/>
            <m:subHide m:val="1"/>
            <m:supHide m:val="1"/>
            <m:ctrlPr>
              <w:rPr>
                <w:rFonts w:ascii="Cambria Math" w:eastAsiaTheme="minorEastAsia" w:hAnsi="Cambria Math"/>
                <w:i/>
                <w:sz w:val="20"/>
                <w:szCs w:val="20"/>
              </w:rPr>
            </m:ctrlPr>
          </m:naryPr>
          <m:sub/>
          <m:sup/>
          <m:e>
            <m:r>
              <w:rPr>
                <w:rFonts w:ascii="Cambria Math" w:eastAsiaTheme="minorEastAsia" w:hAnsi="Cambria Math"/>
                <w:sz w:val="20"/>
                <w:szCs w:val="20"/>
              </w:rPr>
              <m:t xml:space="preserve">χ </m:t>
            </m:r>
            <m:r>
              <m:rPr>
                <m:nor/>
              </m:rPr>
              <w:rPr>
                <w:rFonts w:ascii="Cambria Math" w:eastAsiaTheme="minorEastAsia" w:hAnsi="Cambria Math"/>
                <w:sz w:val="20"/>
                <w:szCs w:val="20"/>
              </w:rPr>
              <m:t xml:space="preserve">v. </m:t>
            </m:r>
            <m:acc>
              <m:accPr>
                <m:ctrlPr>
                  <w:rPr>
                    <w:rFonts w:ascii="Cambria Math" w:eastAsiaTheme="minorEastAsia" w:hAnsi="Cambria Math"/>
                    <w:i/>
                    <w:sz w:val="20"/>
                    <w:szCs w:val="20"/>
                  </w:rPr>
                </m:ctrlPr>
              </m:accPr>
              <m:e>
                <m:r>
                  <w:rPr>
                    <w:rFonts w:ascii="Cambria Math" w:eastAsiaTheme="minorEastAsia" w:hAnsi="Cambria Math"/>
                    <w:sz w:val="20"/>
                    <w:szCs w:val="20"/>
                  </w:rPr>
                  <m:t>n</m:t>
                </m:r>
              </m:e>
            </m:acc>
          </m:e>
        </m:nary>
        <m:r>
          <w:rPr>
            <w:rFonts w:ascii="Cambria Math" w:eastAsiaTheme="minorEastAsia" w:hAnsi="Cambria Math"/>
            <w:sz w:val="20"/>
            <w:szCs w:val="20"/>
          </w:rPr>
          <m:t>f(</m:t>
        </m:r>
        <m:r>
          <m:rPr>
            <m:nor/>
          </m:rPr>
          <w:rPr>
            <w:rFonts w:ascii="Cambria Math" w:eastAsiaTheme="minorEastAsia" w:hAnsi="Cambria Math"/>
            <w:sz w:val="20"/>
            <w:szCs w:val="20"/>
          </w:rPr>
          <m:t>v)</m:t>
        </m:r>
        <m:r>
          <w:rPr>
            <w:rFonts w:ascii="Cambria Math" w:eastAsiaTheme="minorEastAsia" w:hAnsi="Cambria Math"/>
            <w:sz w:val="20"/>
            <w:szCs w:val="20"/>
          </w:rPr>
          <m:t xml:space="preserve"> d</m:t>
        </m:r>
        <m:r>
          <m:rPr>
            <m:nor/>
          </m:rPr>
          <w:rPr>
            <w:rFonts w:ascii="Cambria Math" w:eastAsiaTheme="minorEastAsia" w:hAnsi="Cambria Math"/>
            <w:sz w:val="20"/>
            <w:szCs w:val="20"/>
          </w:rPr>
          <m:t>v</m:t>
        </m:r>
      </m:oMath>
      <w:r w:rsidRPr="00E43261">
        <w:rPr>
          <w:rFonts w:eastAsiaTheme="minorEastAsia"/>
          <w:sz w:val="20"/>
          <w:szCs w:val="20"/>
        </w:rPr>
        <w:t xml:space="preserve">                                                                                                              (</w:t>
      </w:r>
      <w:r w:rsidR="00BB11D4">
        <w:rPr>
          <w:rFonts w:eastAsiaTheme="minorEastAsia"/>
          <w:sz w:val="20"/>
          <w:szCs w:val="20"/>
        </w:rPr>
        <w:t>7</w:t>
      </w:r>
      <w:r w:rsidRPr="00E43261">
        <w:rPr>
          <w:rFonts w:eastAsiaTheme="minorEastAsia"/>
          <w:sz w:val="20"/>
          <w:szCs w:val="20"/>
        </w:rPr>
        <w:t xml:space="preserve">) </w:t>
      </w:r>
    </w:p>
    <w:p w14:paraId="1E452639" w14:textId="77777777" w:rsidR="001B0F0E" w:rsidRPr="00E43261" w:rsidRDefault="001B0F0E" w:rsidP="00A81399">
      <w:pPr>
        <w:tabs>
          <w:tab w:val="left" w:pos="1091"/>
        </w:tabs>
        <w:spacing w:after="0" w:line="276" w:lineRule="auto"/>
        <w:ind w:left="45"/>
        <w:jc w:val="both"/>
        <w:rPr>
          <w:rFonts w:eastAsiaTheme="minorEastAsia"/>
          <w:sz w:val="20"/>
          <w:szCs w:val="20"/>
        </w:rPr>
      </w:pPr>
      <w:r w:rsidRPr="00E43261">
        <w:rPr>
          <w:rFonts w:eastAsiaTheme="minorEastAsia"/>
          <w:sz w:val="20"/>
          <w:szCs w:val="20"/>
        </w:rPr>
        <w:t xml:space="preserve">The net flux of </w:t>
      </w:r>
      <w:r w:rsidRPr="00E43261">
        <w:rPr>
          <w:rFonts w:ascii="Cambria Math" w:eastAsiaTheme="minorEastAsia" w:hAnsi="Cambria Math"/>
          <w:sz w:val="20"/>
          <w:szCs w:val="20"/>
        </w:rPr>
        <w:t>𝜒</w:t>
      </w:r>
      <w:r w:rsidRPr="00E43261">
        <w:rPr>
          <w:rFonts w:eastAsiaTheme="minorEastAsia"/>
          <w:sz w:val="20"/>
          <w:szCs w:val="20"/>
        </w:rPr>
        <w:t xml:space="preserv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J</m:t>
            </m:r>
          </m:e>
          <m:sub>
            <m:r>
              <w:rPr>
                <w:rFonts w:ascii="Cambria Math" w:eastAsiaTheme="minorEastAsia" w:hAnsi="Cambria Math"/>
                <w:sz w:val="20"/>
                <w:szCs w:val="20"/>
              </w:rPr>
              <m:t>χ</m:t>
            </m:r>
          </m:sub>
        </m:sSub>
      </m:oMath>
      <w:r w:rsidRPr="00E43261">
        <w:rPr>
          <w:rFonts w:eastAsiaTheme="minorEastAsia"/>
          <w:sz w:val="20"/>
          <w:szCs w:val="20"/>
        </w:rPr>
        <w:t xml:space="preserve"> crossing </w:t>
      </w:r>
      <m:oMath>
        <m:r>
          <w:rPr>
            <w:rFonts w:ascii="Cambria Math" w:eastAsiaTheme="minorEastAsia" w:hAnsi="Cambria Math"/>
            <w:sz w:val="20"/>
            <w:szCs w:val="20"/>
          </w:rPr>
          <m:t>y=</m:t>
        </m:r>
        <m:sSub>
          <m:sSubPr>
            <m:ctrlPr>
              <w:rPr>
                <w:rFonts w:ascii="Cambria Math" w:eastAsiaTheme="minorEastAsia" w:hAnsi="Cambria Math"/>
                <w:i/>
                <w:sz w:val="20"/>
                <w:szCs w:val="20"/>
              </w:rPr>
            </m:ctrlPr>
          </m:sSubPr>
          <m:e>
            <m:r>
              <w:rPr>
                <w:rFonts w:ascii="Cambria Math" w:eastAsiaTheme="minorEastAsia" w:hAnsi="Cambria Math"/>
                <w:sz w:val="20"/>
                <w:szCs w:val="20"/>
              </w:rPr>
              <m:t>y</m:t>
            </m:r>
          </m:e>
          <m:sub>
            <m:r>
              <w:rPr>
                <w:rFonts w:ascii="Cambria Math" w:eastAsiaTheme="minorEastAsia" w:hAnsi="Cambria Math"/>
                <w:sz w:val="20"/>
                <w:szCs w:val="20"/>
              </w:rPr>
              <m:t>0</m:t>
            </m:r>
          </m:sub>
        </m:sSub>
      </m:oMath>
      <w:r w:rsidRPr="00E43261">
        <w:rPr>
          <w:rFonts w:eastAsiaTheme="minorEastAsia"/>
          <w:sz w:val="20"/>
          <w:szCs w:val="20"/>
        </w:rPr>
        <w:t xml:space="preserve"> surface is given by </w:t>
      </w:r>
    </w:p>
    <w:p w14:paraId="5DD81AF1" w14:textId="77777777" w:rsidR="001B0F0E" w:rsidRPr="00E43261" w:rsidRDefault="001B0F0E" w:rsidP="00A81399">
      <w:pPr>
        <w:tabs>
          <w:tab w:val="left" w:pos="1091"/>
        </w:tabs>
        <w:spacing w:after="0" w:line="276" w:lineRule="auto"/>
        <w:ind w:left="45"/>
        <w:jc w:val="both"/>
        <w:rPr>
          <w:rFonts w:eastAsiaTheme="minorEastAsia"/>
          <w:sz w:val="20"/>
          <w:szCs w:val="20"/>
        </w:rPr>
      </w:pPr>
      <w:r w:rsidRPr="00E43261">
        <w:rPr>
          <w:rFonts w:eastAsiaTheme="minorEastAsia"/>
          <w:sz w:val="20"/>
          <w:szCs w:val="20"/>
        </w:rPr>
        <w:t xml:space="preserve">                                    </w:t>
      </w:r>
      <m:oMath>
        <m:sSub>
          <m:sSubPr>
            <m:ctrlPr>
              <w:rPr>
                <w:rFonts w:ascii="Cambria Math" w:eastAsiaTheme="minorEastAsia" w:hAnsi="Cambria Math"/>
                <w:i/>
                <w:sz w:val="20"/>
                <w:szCs w:val="20"/>
              </w:rPr>
            </m:ctrlPr>
          </m:sSubPr>
          <m:e>
            <m:r>
              <w:rPr>
                <w:rFonts w:ascii="Cambria Math" w:eastAsiaTheme="minorEastAsia" w:hAnsi="Cambria Math"/>
                <w:sz w:val="20"/>
                <w:szCs w:val="20"/>
              </w:rPr>
              <m:t>J</m:t>
            </m:r>
          </m:e>
          <m:sub>
            <m:r>
              <w:rPr>
                <w:rFonts w:ascii="Cambria Math" w:eastAsiaTheme="minorEastAsia" w:hAnsi="Cambria Math"/>
                <w:sz w:val="20"/>
                <w:szCs w:val="20"/>
              </w:rPr>
              <m:t>χ</m:t>
            </m:r>
          </m:sub>
        </m:sSub>
        <m:r>
          <w:rPr>
            <w:rFonts w:ascii="Cambria Math" w:eastAsiaTheme="minorEastAsia" w:hAnsi="Cambria Math"/>
            <w:sz w:val="20"/>
            <w:szCs w:val="20"/>
          </w:rPr>
          <m:t>=-</m:t>
        </m:r>
        <m:f>
          <m:fPr>
            <m:ctrlPr>
              <w:rPr>
                <w:rFonts w:ascii="Cambria Math" w:eastAsiaTheme="minorEastAsia" w:hAnsi="Cambria Math"/>
                <w:i/>
                <w:sz w:val="20"/>
                <w:szCs w:val="20"/>
              </w:rPr>
            </m:ctrlPr>
          </m:fPr>
          <m:num>
            <m:r>
              <w:rPr>
                <w:rFonts w:ascii="Cambria Math" w:eastAsiaTheme="minorEastAsia" w:hAnsi="Cambria Math"/>
                <w:sz w:val="20"/>
                <w:szCs w:val="20"/>
              </w:rPr>
              <m:t>1</m:t>
            </m:r>
          </m:num>
          <m:den>
            <m:r>
              <w:rPr>
                <w:rFonts w:ascii="Cambria Math" w:eastAsiaTheme="minorEastAsia" w:hAnsi="Cambria Math"/>
                <w:sz w:val="20"/>
                <w:szCs w:val="20"/>
              </w:rPr>
              <m:t>3</m:t>
            </m:r>
          </m:den>
        </m:f>
        <m:r>
          <w:rPr>
            <w:rFonts w:ascii="Cambria Math" w:eastAsiaTheme="minorEastAsia" w:hAnsi="Cambria Math"/>
            <w:sz w:val="20"/>
            <w:szCs w:val="20"/>
          </w:rPr>
          <m:t xml:space="preserve"> ρ</m:t>
        </m:r>
        <m:d>
          <m:dPr>
            <m:begChr m:val="〈"/>
            <m:endChr m:val="〉"/>
            <m:ctrlPr>
              <w:rPr>
                <w:rFonts w:ascii="Cambria Math" w:eastAsiaTheme="minorEastAsia" w:hAnsi="Cambria Math"/>
                <w:i/>
                <w:sz w:val="20"/>
                <w:szCs w:val="20"/>
              </w:rPr>
            </m:ctrlPr>
          </m:dPr>
          <m:e>
            <m:r>
              <m:rPr>
                <m:nor/>
              </m:rPr>
              <w:rPr>
                <w:rFonts w:ascii="Cambria Math" w:eastAsiaTheme="minorEastAsia" w:hAnsi="Cambria Math"/>
                <w:sz w:val="20"/>
                <w:szCs w:val="20"/>
              </w:rPr>
              <m:t>v</m:t>
            </m:r>
          </m:e>
        </m:d>
        <m:r>
          <w:rPr>
            <w:rFonts w:ascii="Cambria Math" w:eastAsiaTheme="minorEastAsia" w:hAnsi="Cambria Math"/>
            <w:sz w:val="20"/>
            <w:szCs w:val="20"/>
          </w:rPr>
          <m:t>λ</m:t>
        </m:r>
        <m:sSub>
          <m:sSubPr>
            <m:ctrlPr>
              <w:rPr>
                <w:rFonts w:ascii="Cambria Math" w:eastAsiaTheme="minorEastAsia" w:hAnsi="Cambria Math"/>
                <w:i/>
                <w:sz w:val="20"/>
                <w:szCs w:val="20"/>
              </w:rPr>
            </m:ctrlPr>
          </m:sSubPr>
          <m:e>
            <m:d>
              <m:dPr>
                <m:ctrlPr>
                  <w:rPr>
                    <w:rFonts w:ascii="Cambria Math" w:eastAsiaTheme="minorEastAsia" w:hAnsi="Cambria Math"/>
                    <w:i/>
                    <w:sz w:val="20"/>
                    <w:szCs w:val="20"/>
                  </w:rPr>
                </m:ctrlPr>
              </m:dPr>
              <m:e>
                <m:f>
                  <m:fPr>
                    <m:ctrlPr>
                      <w:rPr>
                        <w:rFonts w:ascii="Cambria Math" w:eastAsiaTheme="minorEastAsia" w:hAnsi="Cambria Math"/>
                        <w:i/>
                        <w:sz w:val="20"/>
                        <w:szCs w:val="20"/>
                      </w:rPr>
                    </m:ctrlPr>
                  </m:fPr>
                  <m:num>
                    <m:r>
                      <w:rPr>
                        <w:rFonts w:ascii="Cambria Math" w:eastAsiaTheme="minorEastAsia" w:hAnsi="Cambria Math"/>
                        <w:sz w:val="20"/>
                        <w:szCs w:val="20"/>
                      </w:rPr>
                      <m:t>dχ</m:t>
                    </m:r>
                  </m:num>
                  <m:den>
                    <m:r>
                      <w:rPr>
                        <w:rFonts w:ascii="Cambria Math" w:eastAsiaTheme="minorEastAsia" w:hAnsi="Cambria Math"/>
                        <w:sz w:val="20"/>
                        <w:szCs w:val="20"/>
                      </w:rPr>
                      <m:t>dy</m:t>
                    </m:r>
                  </m:den>
                </m:f>
              </m:e>
            </m:d>
          </m:e>
          <m:sub>
            <m:sSub>
              <m:sSubPr>
                <m:ctrlPr>
                  <w:rPr>
                    <w:rFonts w:ascii="Cambria Math" w:eastAsiaTheme="minorEastAsia" w:hAnsi="Cambria Math"/>
                    <w:i/>
                    <w:sz w:val="20"/>
                    <w:szCs w:val="20"/>
                  </w:rPr>
                </m:ctrlPr>
              </m:sSubPr>
              <m:e>
                <m:r>
                  <w:rPr>
                    <w:rFonts w:ascii="Cambria Math" w:eastAsiaTheme="minorEastAsia" w:hAnsi="Cambria Math"/>
                    <w:sz w:val="20"/>
                    <w:szCs w:val="20"/>
                  </w:rPr>
                  <m:t>y</m:t>
                </m:r>
              </m:e>
              <m:sub>
                <m:r>
                  <w:rPr>
                    <w:rFonts w:ascii="Cambria Math" w:eastAsiaTheme="minorEastAsia" w:hAnsi="Cambria Math"/>
                    <w:sz w:val="20"/>
                    <w:szCs w:val="20"/>
                  </w:rPr>
                  <m:t>0</m:t>
                </m:r>
              </m:sub>
            </m:sSub>
          </m:sub>
        </m:sSub>
      </m:oMath>
      <w:r w:rsidRPr="00E43261">
        <w:rPr>
          <w:rFonts w:eastAsiaTheme="minorEastAsia"/>
          <w:sz w:val="20"/>
          <w:szCs w:val="20"/>
        </w:rPr>
        <w:t xml:space="preserve">                                                                                                             (</w:t>
      </w:r>
      <w:r w:rsidR="00BB11D4">
        <w:rPr>
          <w:rFonts w:eastAsiaTheme="minorEastAsia"/>
          <w:sz w:val="20"/>
          <w:szCs w:val="20"/>
        </w:rPr>
        <w:t>8</w:t>
      </w:r>
      <w:r w:rsidRPr="00E43261">
        <w:rPr>
          <w:rFonts w:eastAsiaTheme="minorEastAsia"/>
          <w:sz w:val="20"/>
          <w:szCs w:val="20"/>
        </w:rPr>
        <w:t xml:space="preserve">) </w:t>
      </w:r>
    </w:p>
    <w:p w14:paraId="468E7F45" w14:textId="77777777" w:rsidR="001B0F0E" w:rsidRDefault="001B0F0E" w:rsidP="00A81399">
      <w:pPr>
        <w:pStyle w:val="ListParagraph"/>
        <w:tabs>
          <w:tab w:val="left" w:pos="1091"/>
        </w:tabs>
        <w:spacing w:after="0" w:line="276" w:lineRule="auto"/>
        <w:ind w:left="405"/>
        <w:jc w:val="both"/>
        <w:rPr>
          <w:rFonts w:eastAsiaTheme="minorEastAsia"/>
          <w:sz w:val="20"/>
          <w:szCs w:val="20"/>
        </w:rPr>
      </w:pPr>
    </w:p>
    <w:p w14:paraId="6A05EC27" w14:textId="77777777" w:rsidR="001B0F0E" w:rsidRDefault="001B0F0E" w:rsidP="00A81399">
      <w:pPr>
        <w:pStyle w:val="ListParagraph"/>
        <w:tabs>
          <w:tab w:val="left" w:pos="1091"/>
        </w:tabs>
        <w:spacing w:after="0" w:line="276" w:lineRule="auto"/>
        <w:ind w:left="405"/>
        <w:jc w:val="both"/>
        <w:rPr>
          <w:sz w:val="20"/>
          <w:szCs w:val="20"/>
        </w:rPr>
      </w:pPr>
    </w:p>
    <w:p w14:paraId="00418949" w14:textId="77777777" w:rsidR="001B0F0E" w:rsidRPr="001B0F0E" w:rsidRDefault="001B0F0E" w:rsidP="00A81399">
      <w:pPr>
        <w:pStyle w:val="ListParagraph"/>
        <w:numPr>
          <w:ilvl w:val="1"/>
          <w:numId w:val="4"/>
        </w:numPr>
        <w:tabs>
          <w:tab w:val="left" w:pos="1091"/>
        </w:tabs>
        <w:spacing w:after="0" w:line="276" w:lineRule="auto"/>
        <w:jc w:val="both"/>
        <w:rPr>
          <w:b/>
          <w:bCs/>
          <w:sz w:val="24"/>
          <w:szCs w:val="24"/>
        </w:rPr>
      </w:pPr>
      <w:r w:rsidRPr="001B0F0E">
        <w:rPr>
          <w:b/>
          <w:bCs/>
          <w:sz w:val="24"/>
          <w:szCs w:val="24"/>
        </w:rPr>
        <w:t xml:space="preserve">Density of state: </w:t>
      </w:r>
    </w:p>
    <w:p w14:paraId="6D3C6552" w14:textId="586B6955" w:rsidR="00385D3D" w:rsidRPr="008C241A" w:rsidRDefault="001B0F0E" w:rsidP="00A81399">
      <w:pPr>
        <w:tabs>
          <w:tab w:val="left" w:pos="1091"/>
        </w:tabs>
        <w:spacing w:after="0" w:line="276" w:lineRule="auto"/>
        <w:jc w:val="both"/>
        <w:rPr>
          <w:sz w:val="20"/>
          <w:szCs w:val="20"/>
        </w:rPr>
      </w:pPr>
      <w:r w:rsidRPr="00E43261">
        <w:rPr>
          <w:sz w:val="20"/>
          <w:szCs w:val="20"/>
        </w:rPr>
        <w:t xml:space="preserve">                         </w:t>
      </w:r>
      <w:r w:rsidR="00385D3D">
        <w:rPr>
          <w:sz w:val="20"/>
          <w:szCs w:val="20"/>
        </w:rPr>
        <w:t xml:space="preserve">        </w:t>
      </w:r>
      <w:r w:rsidR="00385D3D" w:rsidRPr="008C241A">
        <w:rPr>
          <w:sz w:val="20"/>
          <w:szCs w:val="20"/>
        </w:rPr>
        <w:t>The single layer of graphite in a flat honeycomb hexagonal structure determined by C – C bond is graphene. The energy dispersion relation for graphene sheet calculated by Wallace [1</w:t>
      </w:r>
      <w:r w:rsidR="00146DEA">
        <w:rPr>
          <w:sz w:val="20"/>
          <w:szCs w:val="20"/>
        </w:rPr>
        <w:t>3</w:t>
      </w:r>
      <w:r w:rsidR="00385D3D" w:rsidRPr="008C241A">
        <w:rPr>
          <w:sz w:val="20"/>
          <w:szCs w:val="20"/>
        </w:rPr>
        <w:t xml:space="preserve">] by using the scheme of tight binding (see in figure </w:t>
      </w:r>
      <w:r w:rsidR="00385D3D">
        <w:rPr>
          <w:sz w:val="20"/>
          <w:szCs w:val="20"/>
        </w:rPr>
        <w:t>1</w:t>
      </w:r>
      <w:r w:rsidR="00385D3D" w:rsidRPr="008C241A">
        <w:rPr>
          <w:sz w:val="20"/>
          <w:szCs w:val="20"/>
        </w:rPr>
        <w:t xml:space="preserve">) given as  </w:t>
      </w:r>
    </w:p>
    <w:p w14:paraId="4107F6A6" w14:textId="5683506C" w:rsidR="00385D3D" w:rsidRPr="008C241A" w:rsidRDefault="00385D3D" w:rsidP="00A81399">
      <w:pPr>
        <w:tabs>
          <w:tab w:val="left" w:pos="1091"/>
        </w:tabs>
        <w:spacing w:after="0" w:line="276" w:lineRule="auto"/>
        <w:ind w:left="360"/>
        <w:jc w:val="both"/>
        <w:rPr>
          <w:rFonts w:eastAsiaTheme="minorEastAsia"/>
          <w:sz w:val="20"/>
          <w:szCs w:val="20"/>
        </w:rPr>
      </w:pPr>
      <w:r w:rsidRPr="008C241A">
        <w:rPr>
          <w:sz w:val="20"/>
          <w:szCs w:val="20"/>
        </w:rPr>
        <w:t xml:space="preserve">                          </w:t>
      </w:r>
      <m:oMath>
        <m:r>
          <w:rPr>
            <w:rFonts w:ascii="Cambria Math" w:hAnsi="Cambria Math"/>
            <w:sz w:val="20"/>
            <w:szCs w:val="20"/>
          </w:rPr>
          <m:t xml:space="preserve">E= </m:t>
        </m:r>
        <m:sSub>
          <m:sSubPr>
            <m:ctrlPr>
              <w:rPr>
                <w:rFonts w:ascii="Cambria Math" w:hAnsi="Cambria Math"/>
                <w:i/>
                <w:sz w:val="20"/>
                <w:szCs w:val="20"/>
              </w:rPr>
            </m:ctrlPr>
          </m:sSubPr>
          <m:e>
            <m:r>
              <w:rPr>
                <w:rFonts w:ascii="Cambria Math" w:hAnsi="Cambria Math"/>
                <w:sz w:val="20"/>
                <w:szCs w:val="20"/>
              </w:rPr>
              <m:t>γ</m:t>
            </m:r>
          </m:e>
          <m:sub>
            <m:r>
              <w:rPr>
                <w:rFonts w:ascii="Cambria Math" w:hAnsi="Cambria Math"/>
                <w:sz w:val="20"/>
                <w:szCs w:val="20"/>
              </w:rPr>
              <m:t>0</m:t>
            </m:r>
          </m:sub>
        </m:sSub>
        <m:sSup>
          <m:sSupPr>
            <m:ctrlPr>
              <w:rPr>
                <w:rFonts w:ascii="Cambria Math" w:hAnsi="Cambria Math"/>
                <w:i/>
                <w:sz w:val="20"/>
                <w:szCs w:val="20"/>
              </w:rPr>
            </m:ctrlPr>
          </m:sSupPr>
          <m:e>
            <m:d>
              <m:dPr>
                <m:begChr m:val="{"/>
                <m:endChr m:val="}"/>
                <m:ctrlPr>
                  <w:rPr>
                    <w:rFonts w:ascii="Cambria Math" w:hAnsi="Cambria Math"/>
                    <w:i/>
                    <w:sz w:val="20"/>
                    <w:szCs w:val="20"/>
                  </w:rPr>
                </m:ctrlPr>
              </m:dPr>
              <m:e>
                <m:r>
                  <w:rPr>
                    <w:rFonts w:ascii="Cambria Math" w:hAnsi="Cambria Math"/>
                    <w:sz w:val="20"/>
                    <w:szCs w:val="20"/>
                  </w:rPr>
                  <m:t>1+4</m:t>
                </m:r>
                <m:sSup>
                  <m:sSupPr>
                    <m:ctrlPr>
                      <w:rPr>
                        <w:rFonts w:ascii="Cambria Math" w:hAnsi="Cambria Math"/>
                        <w:i/>
                        <w:sz w:val="20"/>
                        <w:szCs w:val="20"/>
                      </w:rPr>
                    </m:ctrlPr>
                  </m:sSupPr>
                  <m:e>
                    <m:r>
                      <w:rPr>
                        <w:rFonts w:ascii="Cambria Math" w:hAnsi="Cambria Math"/>
                        <w:sz w:val="20"/>
                        <w:szCs w:val="20"/>
                      </w:rPr>
                      <m:t>cos</m:t>
                    </m:r>
                  </m:e>
                  <m:sup>
                    <m:r>
                      <w:rPr>
                        <w:rFonts w:ascii="Cambria Math" w:hAnsi="Cambria Math"/>
                        <w:sz w:val="20"/>
                        <w:szCs w:val="20"/>
                      </w:rPr>
                      <m:t>2</m:t>
                    </m:r>
                  </m:sup>
                </m:sSup>
                <m:d>
                  <m:dPr>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y</m:t>
                            </m:r>
                          </m:sub>
                        </m:sSub>
                        <m:r>
                          <w:rPr>
                            <w:rFonts w:ascii="Cambria Math" w:hAnsi="Cambria Math"/>
                            <w:sz w:val="20"/>
                            <w:szCs w:val="20"/>
                          </w:rPr>
                          <m:t>a</m:t>
                        </m:r>
                      </m:num>
                      <m:den>
                        <m:r>
                          <w:rPr>
                            <w:rFonts w:ascii="Cambria Math" w:hAnsi="Cambria Math"/>
                            <w:sz w:val="20"/>
                            <w:szCs w:val="20"/>
                          </w:rPr>
                          <m:t>2</m:t>
                        </m:r>
                      </m:den>
                    </m:f>
                  </m:e>
                </m:d>
                <m:r>
                  <w:rPr>
                    <w:rFonts w:ascii="Cambria Math" w:hAnsi="Cambria Math"/>
                    <w:sz w:val="20"/>
                    <w:szCs w:val="20"/>
                  </w:rPr>
                  <m:t>+4</m:t>
                </m:r>
                <m:func>
                  <m:funcPr>
                    <m:ctrlPr>
                      <w:rPr>
                        <w:rFonts w:ascii="Cambria Math" w:hAnsi="Cambria Math"/>
                        <w:i/>
                        <w:sz w:val="20"/>
                        <w:szCs w:val="20"/>
                      </w:rPr>
                    </m:ctrlPr>
                  </m:funcPr>
                  <m:fName>
                    <m:r>
                      <m:rPr>
                        <m:sty m:val="p"/>
                      </m:rPr>
                      <w:rPr>
                        <w:rFonts w:ascii="Cambria Math" w:hAnsi="Cambria Math"/>
                        <w:sz w:val="20"/>
                        <w:szCs w:val="20"/>
                      </w:rPr>
                      <m:t>cos</m:t>
                    </m:r>
                  </m:fName>
                  <m:e>
                    <m:d>
                      <m:dPr>
                        <m:ctrlPr>
                          <w:rPr>
                            <w:rFonts w:ascii="Cambria Math" w:hAnsi="Cambria Math"/>
                            <w:i/>
                            <w:sz w:val="20"/>
                            <w:szCs w:val="20"/>
                          </w:rPr>
                        </m:ctrlPr>
                      </m:dPr>
                      <m:e>
                        <m:f>
                          <m:fPr>
                            <m:ctrlPr>
                              <w:rPr>
                                <w:rFonts w:ascii="Cambria Math" w:hAnsi="Cambria Math"/>
                                <w:i/>
                                <w:sz w:val="20"/>
                                <w:szCs w:val="20"/>
                              </w:rPr>
                            </m:ctrlPr>
                          </m:fPr>
                          <m:num>
                            <m:rad>
                              <m:radPr>
                                <m:degHide m:val="1"/>
                                <m:ctrlPr>
                                  <w:rPr>
                                    <w:rFonts w:ascii="Cambria Math" w:hAnsi="Cambria Math"/>
                                    <w:i/>
                                    <w:sz w:val="20"/>
                                    <w:szCs w:val="20"/>
                                  </w:rPr>
                                </m:ctrlPr>
                              </m:radPr>
                              <m:deg/>
                              <m:e>
                                <m:r>
                                  <w:rPr>
                                    <w:rFonts w:ascii="Cambria Math" w:hAnsi="Cambria Math"/>
                                    <w:sz w:val="20"/>
                                    <w:szCs w:val="20"/>
                                  </w:rPr>
                                  <m:t>3</m:t>
                                </m:r>
                              </m:e>
                            </m:rad>
                            <m:sSub>
                              <m:sSubPr>
                                <m:ctrlPr>
                                  <w:rPr>
                                    <w:rFonts w:ascii="Cambria Math" w:hAnsi="Cambria Math"/>
                                    <w:i/>
                                    <w:sz w:val="20"/>
                                    <w:szCs w:val="20"/>
                                  </w:rPr>
                                </m:ctrlPr>
                              </m:sSubPr>
                              <m:e>
                                <m:r>
                                  <w:rPr>
                                    <w:rFonts w:ascii="Cambria Math" w:hAnsi="Cambria Math"/>
                                    <w:sz w:val="20"/>
                                    <w:szCs w:val="20"/>
                                  </w:rPr>
                                  <m:t xml:space="preserve"> k</m:t>
                                </m:r>
                              </m:e>
                              <m:sub>
                                <m:r>
                                  <w:rPr>
                                    <w:rFonts w:ascii="Cambria Math" w:hAnsi="Cambria Math"/>
                                    <w:sz w:val="20"/>
                                    <w:szCs w:val="20"/>
                                  </w:rPr>
                                  <m:t>x</m:t>
                                </m:r>
                              </m:sub>
                            </m:sSub>
                            <m:r>
                              <w:rPr>
                                <w:rFonts w:ascii="Cambria Math" w:hAnsi="Cambria Math"/>
                                <w:sz w:val="20"/>
                                <w:szCs w:val="20"/>
                              </w:rPr>
                              <m:t>a</m:t>
                            </m:r>
                          </m:num>
                          <m:den>
                            <m:r>
                              <w:rPr>
                                <w:rFonts w:ascii="Cambria Math" w:hAnsi="Cambria Math"/>
                                <w:sz w:val="20"/>
                                <w:szCs w:val="20"/>
                              </w:rPr>
                              <m:t>2</m:t>
                            </m:r>
                          </m:den>
                        </m:f>
                      </m:e>
                    </m:d>
                  </m:e>
                </m:func>
              </m:e>
            </m:d>
          </m:e>
          <m:sup>
            <m:r>
              <w:rPr>
                <w:rFonts w:ascii="Cambria Math" w:hAnsi="Cambria Math"/>
                <w:sz w:val="20"/>
                <w:szCs w:val="20"/>
              </w:rPr>
              <m:t>1/2</m:t>
            </m:r>
          </m:sup>
        </m:sSup>
      </m:oMath>
      <w:r w:rsidRPr="008C241A">
        <w:rPr>
          <w:rFonts w:eastAsiaTheme="minorEastAsia"/>
          <w:sz w:val="20"/>
          <w:szCs w:val="20"/>
        </w:rPr>
        <w:t xml:space="preserve">                                                                    (</w:t>
      </w:r>
      <w:r w:rsidR="00906233">
        <w:rPr>
          <w:rFonts w:eastAsiaTheme="minorEastAsia"/>
          <w:sz w:val="20"/>
          <w:szCs w:val="20"/>
        </w:rPr>
        <w:t>9</w:t>
      </w:r>
      <w:r w:rsidRPr="008C241A">
        <w:rPr>
          <w:rFonts w:eastAsiaTheme="minorEastAsia"/>
          <w:sz w:val="20"/>
          <w:szCs w:val="20"/>
        </w:rPr>
        <w:t xml:space="preserve">) </w:t>
      </w:r>
    </w:p>
    <w:p w14:paraId="698E09E8" w14:textId="77777777" w:rsidR="001B0F0E" w:rsidRDefault="001B0F0E" w:rsidP="00A81399">
      <w:pPr>
        <w:tabs>
          <w:tab w:val="left" w:pos="1091"/>
        </w:tabs>
        <w:spacing w:after="0" w:line="276" w:lineRule="auto"/>
        <w:ind w:left="45"/>
        <w:jc w:val="both"/>
        <w:rPr>
          <w:sz w:val="20"/>
          <w:szCs w:val="20"/>
        </w:rPr>
      </w:pPr>
    </w:p>
    <w:p w14:paraId="091EEDB0" w14:textId="77777777" w:rsidR="001B0F0E" w:rsidRPr="008C241A" w:rsidRDefault="001B0F0E" w:rsidP="00A81399">
      <w:pPr>
        <w:tabs>
          <w:tab w:val="left" w:pos="1091"/>
        </w:tabs>
        <w:spacing w:after="0" w:line="276" w:lineRule="auto"/>
        <w:ind w:left="45"/>
        <w:jc w:val="both"/>
        <w:rPr>
          <w:rFonts w:eastAsiaTheme="minorEastAsia"/>
          <w:sz w:val="20"/>
          <w:szCs w:val="20"/>
        </w:rPr>
      </w:pPr>
      <w:r>
        <w:rPr>
          <w:sz w:val="20"/>
          <w:szCs w:val="20"/>
        </w:rPr>
        <w:t xml:space="preserve">                         </w:t>
      </w:r>
      <w:r w:rsidRPr="00E43261">
        <w:rPr>
          <w:sz w:val="20"/>
          <w:szCs w:val="20"/>
        </w:rPr>
        <w:t xml:space="preserve"> For carbon nanotubes density of states described as </w:t>
      </w:r>
    </w:p>
    <w:p w14:paraId="02913BB4" w14:textId="2684ED53" w:rsidR="001B0F0E" w:rsidRPr="00E43261" w:rsidRDefault="001B0F0E" w:rsidP="00A81399">
      <w:pPr>
        <w:tabs>
          <w:tab w:val="left" w:pos="1091"/>
        </w:tabs>
        <w:spacing w:after="0" w:line="276" w:lineRule="auto"/>
        <w:ind w:left="45"/>
        <w:jc w:val="both"/>
        <w:rPr>
          <w:rFonts w:eastAsiaTheme="minorEastAsia"/>
          <w:sz w:val="20"/>
          <w:szCs w:val="20"/>
        </w:rPr>
      </w:pPr>
      <w:r w:rsidRPr="00E43261">
        <w:rPr>
          <w:sz w:val="20"/>
          <w:szCs w:val="20"/>
        </w:rPr>
        <w:t xml:space="preserve">                                       </w:t>
      </w:r>
      <m:oMath>
        <m:r>
          <w:rPr>
            <w:rFonts w:ascii="Cambria Math" w:hAnsi="Cambria Math"/>
            <w:sz w:val="20"/>
            <w:szCs w:val="20"/>
          </w:rPr>
          <m:t>D</m:t>
        </m:r>
        <m:d>
          <m:dPr>
            <m:ctrlPr>
              <w:rPr>
                <w:rFonts w:ascii="Cambria Math" w:hAnsi="Cambria Math"/>
                <w:i/>
                <w:sz w:val="20"/>
                <w:szCs w:val="20"/>
              </w:rPr>
            </m:ctrlPr>
          </m:dPr>
          <m:e>
            <m:r>
              <w:rPr>
                <w:rFonts w:ascii="Cambria Math" w:hAnsi="Cambria Math"/>
                <w:sz w:val="20"/>
                <w:szCs w:val="20"/>
              </w:rPr>
              <m:t>E</m:t>
            </m:r>
          </m:e>
        </m:d>
        <m:r>
          <w:rPr>
            <w:rFonts w:ascii="Cambria Math" w:hAnsi="Cambria Math"/>
            <w:sz w:val="20"/>
            <w:szCs w:val="20"/>
          </w:rPr>
          <m:t>=</m:t>
        </m:r>
        <m:f>
          <m:fPr>
            <m:ctrlPr>
              <w:rPr>
                <w:rFonts w:ascii="Cambria Math" w:hAnsi="Cambria Math"/>
                <w:i/>
                <w:sz w:val="20"/>
                <w:szCs w:val="20"/>
              </w:rPr>
            </m:ctrlPr>
          </m:fPr>
          <m:num>
            <m:rad>
              <m:radPr>
                <m:degHide m:val="1"/>
                <m:ctrlPr>
                  <w:rPr>
                    <w:rFonts w:ascii="Cambria Math" w:hAnsi="Cambria Math"/>
                    <w:i/>
                    <w:sz w:val="20"/>
                    <w:szCs w:val="20"/>
                  </w:rPr>
                </m:ctrlPr>
              </m:radPr>
              <m:deg/>
              <m:e>
                <m:r>
                  <w:rPr>
                    <w:rFonts w:ascii="Cambria Math" w:hAnsi="Cambria Math"/>
                    <w:sz w:val="20"/>
                    <w:szCs w:val="20"/>
                  </w:rPr>
                  <m:t>3</m:t>
                </m:r>
              </m:e>
            </m:rad>
            <m:r>
              <w:rPr>
                <w:rFonts w:ascii="Cambria Math" w:hAnsi="Cambria Math"/>
                <w:sz w:val="20"/>
                <w:szCs w:val="20"/>
              </w:rPr>
              <m:t xml:space="preserve"> </m:t>
            </m:r>
            <m:sSup>
              <m:sSupPr>
                <m:ctrlPr>
                  <w:rPr>
                    <w:rFonts w:ascii="Cambria Math" w:hAnsi="Cambria Math"/>
                    <w:i/>
                    <w:sz w:val="20"/>
                    <w:szCs w:val="20"/>
                  </w:rPr>
                </m:ctrlPr>
              </m:sSupPr>
              <m:e>
                <m:r>
                  <w:rPr>
                    <w:rFonts w:ascii="Cambria Math" w:hAnsi="Cambria Math"/>
                    <w:sz w:val="20"/>
                    <w:szCs w:val="20"/>
                  </w:rPr>
                  <m:t>a</m:t>
                </m:r>
              </m:e>
              <m:sup>
                <m:r>
                  <w:rPr>
                    <w:rFonts w:ascii="Cambria Math" w:hAnsi="Cambria Math"/>
                    <w:sz w:val="20"/>
                    <w:szCs w:val="20"/>
                  </w:rPr>
                  <m:t>2</m:t>
                </m:r>
              </m:sup>
            </m:sSup>
          </m:num>
          <m:den>
            <m:r>
              <w:rPr>
                <w:rFonts w:ascii="Cambria Math" w:hAnsi="Cambria Math"/>
                <w:sz w:val="20"/>
                <w:szCs w:val="20"/>
              </w:rPr>
              <m:t>2πR</m:t>
            </m:r>
          </m:den>
        </m:f>
        <m:nary>
          <m:naryPr>
            <m:chr m:val="∑"/>
            <m:limLoc m:val="undOvr"/>
            <m:supHide m:val="1"/>
            <m:ctrlPr>
              <w:rPr>
                <w:rFonts w:ascii="Cambria Math" w:hAnsi="Cambria Math"/>
                <w:i/>
                <w:sz w:val="20"/>
                <w:szCs w:val="20"/>
              </w:rPr>
            </m:ctrlPr>
          </m:naryPr>
          <m:sub>
            <m:r>
              <w:rPr>
                <w:rFonts w:ascii="Cambria Math" w:hAnsi="Cambria Math"/>
                <w:sz w:val="20"/>
                <w:szCs w:val="20"/>
              </w:rPr>
              <m:t>k</m:t>
            </m:r>
          </m:sub>
          <m:sup/>
          <m:e>
            <m:nary>
              <m:naryPr>
                <m:limLoc m:val="undOvr"/>
                <m:subHide m:val="1"/>
                <m:supHide m:val="1"/>
                <m:ctrlPr>
                  <w:rPr>
                    <w:rFonts w:ascii="Cambria Math" w:hAnsi="Cambria Math"/>
                    <w:i/>
                    <w:sz w:val="20"/>
                    <w:szCs w:val="20"/>
                  </w:rPr>
                </m:ctrlPr>
              </m:naryPr>
              <m:sub/>
              <m:sup/>
              <m:e>
                <m:sSup>
                  <m:sSupPr>
                    <m:ctrlPr>
                      <w:rPr>
                        <w:rFonts w:ascii="Cambria Math" w:hAnsi="Cambria Math"/>
                        <w:i/>
                        <w:sz w:val="20"/>
                        <w:szCs w:val="20"/>
                      </w:rPr>
                    </m:ctrlPr>
                  </m:sSupPr>
                  <m:e>
                    <m:d>
                      <m:dPr>
                        <m:begChr m:val="|"/>
                        <m:endChr m:val="|"/>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∂E</m:t>
                            </m:r>
                          </m:num>
                          <m:den>
                            <m:r>
                              <w:rPr>
                                <w:rFonts w:ascii="Cambria Math" w:hAnsi="Cambria Math"/>
                                <w:sz w:val="20"/>
                                <w:szCs w:val="20"/>
                              </w:rPr>
                              <m:t>∂K</m:t>
                            </m:r>
                          </m:den>
                        </m:f>
                      </m:e>
                    </m:d>
                  </m:e>
                  <m:sup>
                    <m:r>
                      <w:rPr>
                        <w:rFonts w:ascii="Cambria Math" w:hAnsi="Cambria Math"/>
                        <w:sz w:val="20"/>
                        <w:szCs w:val="20"/>
                      </w:rPr>
                      <m:t>-1</m:t>
                    </m:r>
                  </m:sup>
                </m:sSup>
                <m:d>
                  <m:dPr>
                    <m:ctrlPr>
                      <w:rPr>
                        <w:rFonts w:ascii="Cambria Math" w:hAnsi="Cambria Math"/>
                        <w:i/>
                        <w:sz w:val="20"/>
                        <w:szCs w:val="20"/>
                      </w:rPr>
                    </m:ctrlPr>
                  </m:dPr>
                  <m:e>
                    <m:r>
                      <w:rPr>
                        <w:rFonts w:ascii="Cambria Math" w:hAnsi="Cambria Math"/>
                        <w:sz w:val="20"/>
                        <w:szCs w:val="20"/>
                      </w:rPr>
                      <m:t>K-</m:t>
                    </m:r>
                    <m:sSub>
                      <m:sSubPr>
                        <m:ctrlPr>
                          <w:rPr>
                            <w:rFonts w:ascii="Cambria Math" w:hAnsi="Cambria Math"/>
                            <w:i/>
                            <w:sz w:val="20"/>
                            <w:szCs w:val="20"/>
                          </w:rPr>
                        </m:ctrlPr>
                      </m:sSubPr>
                      <m:e>
                        <m:r>
                          <w:rPr>
                            <w:rFonts w:ascii="Cambria Math" w:hAnsi="Cambria Math"/>
                            <w:sz w:val="20"/>
                            <w:szCs w:val="20"/>
                          </w:rPr>
                          <m:t>K</m:t>
                        </m:r>
                      </m:e>
                      <m:sub>
                        <m:r>
                          <w:rPr>
                            <w:rFonts w:ascii="Cambria Math" w:hAnsi="Cambria Math"/>
                            <w:sz w:val="20"/>
                            <w:szCs w:val="20"/>
                          </w:rPr>
                          <m:t>i</m:t>
                        </m:r>
                      </m:sub>
                    </m:sSub>
                  </m:e>
                </m:d>
                <m:r>
                  <w:rPr>
                    <w:rFonts w:ascii="Cambria Math" w:hAnsi="Cambria Math"/>
                    <w:sz w:val="20"/>
                    <w:szCs w:val="20"/>
                  </w:rPr>
                  <m:t xml:space="preserve"> dK</m:t>
                </m:r>
              </m:e>
            </m:nary>
          </m:e>
        </m:nary>
      </m:oMath>
      <w:r w:rsidRPr="00E43261">
        <w:rPr>
          <w:rFonts w:eastAsiaTheme="minorEastAsia"/>
          <w:sz w:val="20"/>
          <w:szCs w:val="20"/>
        </w:rPr>
        <w:t xml:space="preserve">                                                                      </w:t>
      </w:r>
      <w:r w:rsidR="00B8125A">
        <w:rPr>
          <w:rFonts w:eastAsiaTheme="minorEastAsia"/>
          <w:sz w:val="20"/>
          <w:szCs w:val="20"/>
        </w:rPr>
        <w:t xml:space="preserve">   </w:t>
      </w:r>
      <w:r w:rsidRPr="00E43261">
        <w:rPr>
          <w:rFonts w:eastAsiaTheme="minorEastAsia"/>
          <w:sz w:val="20"/>
          <w:szCs w:val="20"/>
        </w:rPr>
        <w:t xml:space="preserve">  (</w:t>
      </w:r>
      <w:r w:rsidR="00906233">
        <w:rPr>
          <w:rFonts w:eastAsiaTheme="minorEastAsia"/>
          <w:sz w:val="20"/>
          <w:szCs w:val="20"/>
        </w:rPr>
        <w:t>10</w:t>
      </w:r>
      <w:r w:rsidRPr="00E43261">
        <w:rPr>
          <w:rFonts w:eastAsiaTheme="minorEastAsia"/>
          <w:sz w:val="20"/>
          <w:szCs w:val="20"/>
        </w:rPr>
        <w:t xml:space="preserve">) </w:t>
      </w:r>
    </w:p>
    <w:p w14:paraId="18AC15CD" w14:textId="5975CD31" w:rsidR="001B0F0E" w:rsidRPr="00E43261" w:rsidRDefault="001B0F0E" w:rsidP="00A81399">
      <w:pPr>
        <w:tabs>
          <w:tab w:val="left" w:pos="1091"/>
        </w:tabs>
        <w:spacing w:after="0" w:line="276" w:lineRule="auto"/>
        <w:ind w:left="45"/>
        <w:jc w:val="both"/>
        <w:rPr>
          <w:sz w:val="20"/>
          <w:szCs w:val="20"/>
        </w:rPr>
      </w:pPr>
      <w:r w:rsidRPr="00E43261">
        <w:rPr>
          <w:sz w:val="20"/>
          <w:szCs w:val="20"/>
        </w:rPr>
        <w:t>On expanding the relation (</w:t>
      </w:r>
      <w:r w:rsidR="00C94614">
        <w:rPr>
          <w:sz w:val="20"/>
          <w:szCs w:val="20"/>
        </w:rPr>
        <w:t>9</w:t>
      </w:r>
      <w:r w:rsidRPr="00E43261">
        <w:rPr>
          <w:sz w:val="20"/>
          <w:szCs w:val="20"/>
        </w:rPr>
        <w:t xml:space="preserve">) around Fermi surface and obtained </w:t>
      </w:r>
      <w:r>
        <w:rPr>
          <w:sz w:val="20"/>
          <w:szCs w:val="20"/>
        </w:rPr>
        <w:t xml:space="preserve">[15] as </w:t>
      </w:r>
    </w:p>
    <w:p w14:paraId="1CCD0FCD" w14:textId="64736B47" w:rsidR="001B0F0E" w:rsidRPr="00E43261" w:rsidRDefault="001B0F0E" w:rsidP="00A81399">
      <w:pPr>
        <w:tabs>
          <w:tab w:val="left" w:pos="1091"/>
        </w:tabs>
        <w:spacing w:after="0" w:line="276" w:lineRule="auto"/>
        <w:ind w:left="45"/>
        <w:jc w:val="both"/>
        <w:rPr>
          <w:rFonts w:eastAsiaTheme="minorEastAsia"/>
          <w:sz w:val="20"/>
          <w:szCs w:val="20"/>
        </w:rPr>
      </w:pPr>
      <w:r w:rsidRPr="00E43261">
        <w:rPr>
          <w:sz w:val="20"/>
          <w:szCs w:val="20"/>
        </w:rPr>
        <w:t xml:space="preserve">                                       </w:t>
      </w:r>
      <m:oMath>
        <m:r>
          <w:rPr>
            <w:rFonts w:ascii="Cambria Math" w:hAnsi="Cambria Math"/>
            <w:sz w:val="20"/>
            <w:szCs w:val="20"/>
          </w:rPr>
          <m:t>D</m:t>
        </m:r>
        <m:d>
          <m:dPr>
            <m:ctrlPr>
              <w:rPr>
                <w:rFonts w:ascii="Cambria Math" w:hAnsi="Cambria Math"/>
                <w:i/>
                <w:sz w:val="20"/>
                <w:szCs w:val="20"/>
              </w:rPr>
            </m:ctrlPr>
          </m:dPr>
          <m:e>
            <m:r>
              <w:rPr>
                <w:rFonts w:ascii="Cambria Math" w:hAnsi="Cambria Math"/>
                <w:sz w:val="20"/>
                <w:szCs w:val="20"/>
              </w:rPr>
              <m:t>E</m:t>
            </m:r>
          </m:e>
        </m:d>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a</m:t>
            </m:r>
            <m:rad>
              <m:radPr>
                <m:degHide m:val="1"/>
                <m:ctrlPr>
                  <w:rPr>
                    <w:rFonts w:ascii="Cambria Math" w:hAnsi="Cambria Math"/>
                    <w:i/>
                    <w:sz w:val="20"/>
                    <w:szCs w:val="20"/>
                  </w:rPr>
                </m:ctrlPr>
              </m:radPr>
              <m:deg/>
              <m:e>
                <m:r>
                  <w:rPr>
                    <w:rFonts w:ascii="Cambria Math" w:hAnsi="Cambria Math"/>
                    <w:sz w:val="20"/>
                    <w:szCs w:val="20"/>
                  </w:rPr>
                  <m:t>3</m:t>
                </m:r>
              </m:e>
            </m:rad>
          </m:num>
          <m:den>
            <m:sSup>
              <m:sSupPr>
                <m:ctrlPr>
                  <w:rPr>
                    <w:rFonts w:ascii="Cambria Math" w:hAnsi="Cambria Math"/>
                    <w:i/>
                    <w:sz w:val="20"/>
                    <w:szCs w:val="20"/>
                  </w:rPr>
                </m:ctrlPr>
              </m:sSupPr>
              <m:e>
                <m:r>
                  <w:rPr>
                    <w:rFonts w:ascii="Cambria Math" w:hAnsi="Cambria Math"/>
                    <w:sz w:val="20"/>
                    <w:szCs w:val="20"/>
                  </w:rPr>
                  <m:t>π</m:t>
                </m:r>
              </m:e>
              <m:sup>
                <m:r>
                  <w:rPr>
                    <w:rFonts w:ascii="Cambria Math" w:hAnsi="Cambria Math"/>
                    <w:sz w:val="20"/>
                    <w:szCs w:val="20"/>
                  </w:rPr>
                  <m:t>2</m:t>
                </m:r>
              </m:sup>
            </m:sSup>
            <m:r>
              <w:rPr>
                <w:rFonts w:ascii="Cambria Math" w:hAnsi="Cambria Math"/>
                <w:sz w:val="20"/>
                <w:szCs w:val="20"/>
              </w:rPr>
              <m:t>γR</m:t>
            </m:r>
          </m:den>
        </m:f>
        <m:r>
          <w:rPr>
            <w:rFonts w:ascii="Cambria Math" w:hAnsi="Cambria Math"/>
            <w:sz w:val="20"/>
            <w:szCs w:val="20"/>
          </w:rPr>
          <m:t xml:space="preserve"> </m:t>
        </m:r>
        <m:nary>
          <m:naryPr>
            <m:chr m:val="∑"/>
            <m:limLoc m:val="undOvr"/>
            <m:ctrlPr>
              <w:rPr>
                <w:rFonts w:ascii="Cambria Math" w:hAnsi="Cambria Math"/>
                <w:i/>
                <w:sz w:val="20"/>
                <w:szCs w:val="20"/>
              </w:rPr>
            </m:ctrlPr>
          </m:naryPr>
          <m:sub>
            <m:r>
              <w:rPr>
                <w:rFonts w:ascii="Cambria Math" w:hAnsi="Cambria Math"/>
                <w:sz w:val="20"/>
                <w:szCs w:val="20"/>
              </w:rPr>
              <m:t>m=1</m:t>
            </m:r>
          </m:sub>
          <m:sup>
            <m:r>
              <w:rPr>
                <w:rFonts w:ascii="Cambria Math" w:hAnsi="Cambria Math"/>
                <w:sz w:val="20"/>
                <w:szCs w:val="20"/>
              </w:rPr>
              <m:t>N</m:t>
            </m:r>
          </m:sup>
          <m:e>
            <m:f>
              <m:fPr>
                <m:ctrlPr>
                  <w:rPr>
                    <w:rFonts w:ascii="Cambria Math" w:hAnsi="Cambria Math"/>
                    <w:i/>
                    <w:sz w:val="20"/>
                    <w:szCs w:val="20"/>
                  </w:rPr>
                </m:ctrlPr>
              </m:fPr>
              <m:num>
                <m:d>
                  <m:dPr>
                    <m:begChr m:val="|"/>
                    <m:endChr m:val="|"/>
                    <m:ctrlPr>
                      <w:rPr>
                        <w:rFonts w:ascii="Cambria Math" w:hAnsi="Cambria Math"/>
                        <w:i/>
                        <w:sz w:val="20"/>
                        <w:szCs w:val="20"/>
                      </w:rPr>
                    </m:ctrlPr>
                  </m:dPr>
                  <m:e>
                    <m:r>
                      <w:rPr>
                        <w:rFonts w:ascii="Cambria Math" w:hAnsi="Cambria Math"/>
                        <w:sz w:val="20"/>
                        <w:szCs w:val="20"/>
                      </w:rPr>
                      <m:t>E</m:t>
                    </m:r>
                  </m:e>
                </m:d>
              </m:num>
              <m:den>
                <m:sSup>
                  <m:sSupPr>
                    <m:ctrlPr>
                      <w:rPr>
                        <w:rFonts w:ascii="Cambria Math" w:hAnsi="Cambria Math"/>
                        <w:i/>
                        <w:sz w:val="20"/>
                        <w:szCs w:val="20"/>
                      </w:rPr>
                    </m:ctrlPr>
                  </m:sSupPr>
                  <m:e>
                    <m:d>
                      <m:dPr>
                        <m:ctrlPr>
                          <w:rPr>
                            <w:rFonts w:ascii="Cambria Math" w:hAnsi="Cambria Math"/>
                            <w:i/>
                            <w:sz w:val="20"/>
                            <w:szCs w:val="20"/>
                          </w:rPr>
                        </m:ctrlPr>
                      </m:dPr>
                      <m:e>
                        <m:sSup>
                          <m:sSupPr>
                            <m:ctrlPr>
                              <w:rPr>
                                <w:rFonts w:ascii="Cambria Math" w:hAnsi="Cambria Math"/>
                                <w:i/>
                                <w:sz w:val="20"/>
                                <w:szCs w:val="20"/>
                              </w:rPr>
                            </m:ctrlPr>
                          </m:sSupPr>
                          <m:e>
                            <m:r>
                              <w:rPr>
                                <w:rFonts w:ascii="Cambria Math" w:hAnsi="Cambria Math"/>
                                <w:sz w:val="20"/>
                                <w:szCs w:val="20"/>
                              </w:rPr>
                              <m:t>E</m:t>
                            </m:r>
                          </m:e>
                          <m:sup>
                            <m:r>
                              <w:rPr>
                                <w:rFonts w:ascii="Cambria Math" w:hAnsi="Cambria Math"/>
                                <w:sz w:val="20"/>
                                <w:szCs w:val="20"/>
                              </w:rPr>
                              <m:t>2</m:t>
                            </m:r>
                          </m:sup>
                        </m:s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ϵ</m:t>
                            </m:r>
                          </m:e>
                          <m:sub>
                            <m:r>
                              <w:rPr>
                                <w:rFonts w:ascii="Cambria Math" w:hAnsi="Cambria Math"/>
                                <w:sz w:val="20"/>
                                <w:szCs w:val="20"/>
                              </w:rPr>
                              <m:t>m</m:t>
                            </m:r>
                          </m:sub>
                          <m:sup>
                            <m:r>
                              <w:rPr>
                                <w:rFonts w:ascii="Cambria Math" w:hAnsi="Cambria Math"/>
                                <w:sz w:val="20"/>
                                <w:szCs w:val="20"/>
                              </w:rPr>
                              <m:t>2</m:t>
                            </m:r>
                          </m:sup>
                        </m:sSubSup>
                      </m:e>
                    </m:d>
                  </m:e>
                  <m:sup>
                    <m:r>
                      <w:rPr>
                        <w:rFonts w:ascii="Cambria Math" w:hAnsi="Cambria Math"/>
                        <w:sz w:val="20"/>
                        <w:szCs w:val="20"/>
                      </w:rPr>
                      <m:t>1/2</m:t>
                    </m:r>
                  </m:sup>
                </m:sSup>
              </m:den>
            </m:f>
          </m:e>
        </m:nary>
      </m:oMath>
      <w:r w:rsidRPr="00E43261">
        <w:rPr>
          <w:rFonts w:eastAsiaTheme="minorEastAsia"/>
          <w:sz w:val="20"/>
          <w:szCs w:val="20"/>
        </w:rPr>
        <w:t xml:space="preserve">                                                                                           (</w:t>
      </w:r>
      <w:r w:rsidR="00856D17">
        <w:rPr>
          <w:rFonts w:eastAsiaTheme="minorEastAsia"/>
          <w:sz w:val="20"/>
          <w:szCs w:val="20"/>
        </w:rPr>
        <w:t>1</w:t>
      </w:r>
      <w:r w:rsidR="00906233">
        <w:rPr>
          <w:rFonts w:eastAsiaTheme="minorEastAsia"/>
          <w:sz w:val="20"/>
          <w:szCs w:val="20"/>
        </w:rPr>
        <w:t>2</w:t>
      </w:r>
      <w:r w:rsidRPr="00E43261">
        <w:rPr>
          <w:rFonts w:eastAsiaTheme="minorEastAsia"/>
          <w:sz w:val="20"/>
          <w:szCs w:val="20"/>
        </w:rPr>
        <w:t xml:space="preserve">) </w:t>
      </w:r>
    </w:p>
    <w:p w14:paraId="01E3EA0B" w14:textId="77777777" w:rsidR="001B0F0E" w:rsidRPr="00E43261" w:rsidRDefault="001B0F0E" w:rsidP="00A81399">
      <w:pPr>
        <w:tabs>
          <w:tab w:val="left" w:pos="1091"/>
        </w:tabs>
        <w:spacing w:after="0" w:line="276" w:lineRule="auto"/>
        <w:ind w:left="45"/>
        <w:jc w:val="both"/>
        <w:rPr>
          <w:rFonts w:eastAsiaTheme="minorEastAsia"/>
          <w:sz w:val="20"/>
          <w:szCs w:val="20"/>
        </w:rPr>
      </w:pPr>
      <w:r w:rsidRPr="00E43261">
        <w:rPr>
          <w:sz w:val="20"/>
          <w:szCs w:val="20"/>
        </w:rPr>
        <w:t xml:space="preserve">Where </w:t>
      </w:r>
      <m:oMath>
        <m:sSub>
          <m:sSubPr>
            <m:ctrlPr>
              <w:rPr>
                <w:rFonts w:ascii="Cambria Math" w:hAnsi="Cambria Math"/>
                <w:i/>
                <w:sz w:val="20"/>
                <w:szCs w:val="20"/>
              </w:rPr>
            </m:ctrlPr>
          </m:sSubPr>
          <m:e>
            <m:r>
              <w:rPr>
                <w:rFonts w:ascii="Cambria Math" w:hAnsi="Cambria Math"/>
                <w:sz w:val="20"/>
                <w:szCs w:val="20"/>
              </w:rPr>
              <m:t>ϵ</m:t>
            </m:r>
          </m:e>
          <m:sub>
            <m:r>
              <w:rPr>
                <w:rFonts w:ascii="Cambria Math" w:hAnsi="Cambria Math"/>
                <w:sz w:val="20"/>
                <w:szCs w:val="20"/>
              </w:rPr>
              <m:t>m</m:t>
            </m:r>
          </m:sub>
        </m:sSub>
        <m:r>
          <w:rPr>
            <w:rFonts w:ascii="Cambria Math" w:hAnsi="Cambria Math"/>
            <w:sz w:val="20"/>
            <w:szCs w:val="20"/>
          </w:rPr>
          <m:t>=</m:t>
        </m:r>
        <m:d>
          <m:dPr>
            <m:begChr m:val="|"/>
            <m:endChr m:val="|"/>
            <m:ctrlPr>
              <w:rPr>
                <w:rFonts w:ascii="Cambria Math" w:hAnsi="Cambria Math"/>
                <w:i/>
                <w:sz w:val="20"/>
                <w:szCs w:val="20"/>
              </w:rPr>
            </m:ctrlPr>
          </m:dPr>
          <m:e>
            <m:r>
              <w:rPr>
                <w:rFonts w:ascii="Cambria Math" w:hAnsi="Cambria Math"/>
                <w:sz w:val="20"/>
                <w:szCs w:val="20"/>
              </w:rPr>
              <m:t>3m+1</m:t>
            </m:r>
          </m:e>
        </m:d>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aγ</m:t>
                </m:r>
              </m:num>
              <m:den>
                <m:r>
                  <w:rPr>
                    <w:rFonts w:ascii="Cambria Math" w:hAnsi="Cambria Math"/>
                    <w:sz w:val="20"/>
                    <w:szCs w:val="20"/>
                  </w:rPr>
                  <m:t>2R</m:t>
                </m:r>
              </m:den>
            </m:f>
          </m:e>
        </m:d>
      </m:oMath>
      <w:r w:rsidRPr="00E43261">
        <w:rPr>
          <w:rFonts w:eastAsiaTheme="minorEastAsia"/>
          <w:sz w:val="20"/>
          <w:szCs w:val="20"/>
        </w:rPr>
        <w:t xml:space="preserve"> shows the semiconducting properties of carbon nanotubes and </w:t>
      </w:r>
      <m:oMath>
        <m:sSub>
          <m:sSubPr>
            <m:ctrlPr>
              <w:rPr>
                <w:rFonts w:ascii="Cambria Math" w:hAnsi="Cambria Math"/>
                <w:i/>
                <w:sz w:val="20"/>
                <w:szCs w:val="20"/>
              </w:rPr>
            </m:ctrlPr>
          </m:sSubPr>
          <m:e>
            <m:r>
              <w:rPr>
                <w:rFonts w:ascii="Cambria Math" w:hAnsi="Cambria Math"/>
                <w:sz w:val="20"/>
                <w:szCs w:val="20"/>
              </w:rPr>
              <m:t>ϵ</m:t>
            </m:r>
          </m:e>
          <m:sub>
            <m:r>
              <w:rPr>
                <w:rFonts w:ascii="Cambria Math" w:hAnsi="Cambria Math"/>
                <w:sz w:val="20"/>
                <w:szCs w:val="20"/>
              </w:rPr>
              <m:t>m</m:t>
            </m:r>
          </m:sub>
        </m:sSub>
        <m:r>
          <w:rPr>
            <w:rFonts w:ascii="Cambria Math" w:hAnsi="Cambria Math"/>
            <w:sz w:val="20"/>
            <w:szCs w:val="20"/>
          </w:rPr>
          <m:t>=</m:t>
        </m:r>
        <m:d>
          <m:dPr>
            <m:begChr m:val="|"/>
            <m:endChr m:val="|"/>
            <m:ctrlPr>
              <w:rPr>
                <w:rFonts w:ascii="Cambria Math" w:hAnsi="Cambria Math"/>
                <w:i/>
                <w:sz w:val="20"/>
                <w:szCs w:val="20"/>
              </w:rPr>
            </m:ctrlPr>
          </m:dPr>
          <m:e>
            <m:r>
              <w:rPr>
                <w:rFonts w:ascii="Cambria Math" w:hAnsi="Cambria Math"/>
                <w:sz w:val="20"/>
                <w:szCs w:val="20"/>
              </w:rPr>
              <m:t>3m</m:t>
            </m:r>
          </m:e>
        </m:d>
        <m:d>
          <m:dPr>
            <m:ctrlPr>
              <w:rPr>
                <w:rFonts w:ascii="Cambria Math" w:hAnsi="Cambria Math"/>
                <w:i/>
                <w:sz w:val="20"/>
                <w:szCs w:val="20"/>
              </w:rPr>
            </m:ctrlPr>
          </m:dPr>
          <m:e>
            <m:f>
              <m:fPr>
                <m:ctrlPr>
                  <w:rPr>
                    <w:rFonts w:ascii="Cambria Math" w:hAnsi="Cambria Math"/>
                    <w:i/>
                    <w:sz w:val="20"/>
                    <w:szCs w:val="20"/>
                  </w:rPr>
                </m:ctrlPr>
              </m:fPr>
              <m:num>
                <m:r>
                  <w:rPr>
                    <w:rFonts w:ascii="Cambria Math" w:hAnsi="Cambria Math"/>
                    <w:sz w:val="20"/>
                    <w:szCs w:val="20"/>
                  </w:rPr>
                  <m:t>aγ</m:t>
                </m:r>
              </m:num>
              <m:den>
                <m:r>
                  <w:rPr>
                    <w:rFonts w:ascii="Cambria Math" w:hAnsi="Cambria Math"/>
                    <w:sz w:val="20"/>
                    <w:szCs w:val="20"/>
                  </w:rPr>
                  <m:t>2R</m:t>
                </m:r>
              </m:den>
            </m:f>
          </m:e>
        </m:d>
      </m:oMath>
      <w:r w:rsidRPr="00E43261">
        <w:rPr>
          <w:rFonts w:eastAsiaTheme="minorEastAsia"/>
          <w:sz w:val="20"/>
          <w:szCs w:val="20"/>
        </w:rPr>
        <w:t xml:space="preserve"> shows the metallic properties of carbon nanotubes. With the crossing plane passing through K point and then the carbon nanotube will have finite density of state at Fermi energy </w:t>
      </w:r>
      <m:oMath>
        <m:d>
          <m:dPr>
            <m:ctrlPr>
              <w:rPr>
                <w:rFonts w:ascii="Cambria Math" w:eastAsiaTheme="minorEastAsia" w:hAnsi="Cambria Math"/>
                <w:i/>
                <w:sz w:val="20"/>
                <w:szCs w:val="20"/>
              </w:rPr>
            </m:ctrlPr>
          </m:dPr>
          <m:e>
            <m:sSub>
              <m:sSubPr>
                <m:ctrlPr>
                  <w:rPr>
                    <w:rFonts w:ascii="Cambria Math" w:eastAsiaTheme="minorEastAsia" w:hAnsi="Cambria Math"/>
                    <w:i/>
                    <w:sz w:val="20"/>
                    <w:szCs w:val="20"/>
                  </w:rPr>
                </m:ctrlPr>
              </m:sSubPr>
              <m:e>
                <m:r>
                  <w:rPr>
                    <w:rFonts w:ascii="Cambria Math" w:eastAsiaTheme="minorEastAsia" w:hAnsi="Cambria Math"/>
                    <w:sz w:val="20"/>
                    <w:szCs w:val="20"/>
                  </w:rPr>
                  <m:t>E</m:t>
                </m:r>
              </m:e>
              <m:sub>
                <m:r>
                  <w:rPr>
                    <w:rFonts w:ascii="Cambria Math" w:eastAsiaTheme="minorEastAsia" w:hAnsi="Cambria Math"/>
                    <w:sz w:val="20"/>
                    <w:szCs w:val="20"/>
                  </w:rPr>
                  <m:t>f</m:t>
                </m:r>
              </m:sub>
            </m:sSub>
            <m:r>
              <w:rPr>
                <w:rFonts w:ascii="Cambria Math" w:eastAsiaTheme="minorEastAsia" w:hAnsi="Cambria Math"/>
                <w:sz w:val="20"/>
                <w:szCs w:val="20"/>
              </w:rPr>
              <m:t>=0</m:t>
            </m:r>
          </m:e>
        </m:d>
      </m:oMath>
      <w:r w:rsidRPr="00E43261">
        <w:rPr>
          <w:rFonts w:eastAsiaTheme="minorEastAsia"/>
          <w:sz w:val="20"/>
          <w:szCs w:val="20"/>
        </w:rPr>
        <w:t xml:space="preserve"> is explained by Fermi – Dirac statistics given by </w:t>
      </w:r>
    </w:p>
    <w:p w14:paraId="1F964ED0" w14:textId="5A99F059" w:rsidR="001B0F0E" w:rsidRPr="00E43261" w:rsidRDefault="001B0F0E" w:rsidP="00A81399">
      <w:pPr>
        <w:tabs>
          <w:tab w:val="left" w:pos="1091"/>
        </w:tabs>
        <w:spacing w:after="0" w:line="276" w:lineRule="auto"/>
        <w:ind w:left="45"/>
        <w:jc w:val="both"/>
        <w:rPr>
          <w:rFonts w:eastAsiaTheme="minorEastAsia"/>
          <w:sz w:val="20"/>
          <w:szCs w:val="20"/>
        </w:rPr>
      </w:pPr>
      <w:r w:rsidRPr="00E43261">
        <w:rPr>
          <w:rFonts w:eastAsiaTheme="minorEastAsia"/>
          <w:sz w:val="20"/>
          <w:szCs w:val="20"/>
        </w:rPr>
        <w:t xml:space="preserve">                                         </w:t>
      </w:r>
      <m:oMath>
        <m:r>
          <w:rPr>
            <w:rFonts w:ascii="Cambria Math" w:eastAsiaTheme="minorEastAsia" w:hAnsi="Cambria Math"/>
            <w:sz w:val="20"/>
            <w:szCs w:val="20"/>
          </w:rPr>
          <m:t>f</m:t>
        </m:r>
        <m:d>
          <m:dPr>
            <m:ctrlPr>
              <w:rPr>
                <w:rFonts w:ascii="Cambria Math" w:eastAsiaTheme="minorEastAsia" w:hAnsi="Cambria Math"/>
                <w:i/>
                <w:sz w:val="20"/>
                <w:szCs w:val="20"/>
              </w:rPr>
            </m:ctrlPr>
          </m:dPr>
          <m:e>
            <m:r>
              <w:rPr>
                <w:rFonts w:ascii="Cambria Math" w:eastAsiaTheme="minorEastAsia" w:hAnsi="Cambria Math"/>
                <w:sz w:val="20"/>
                <w:szCs w:val="20"/>
              </w:rPr>
              <m:t>E</m:t>
            </m:r>
          </m:e>
        </m:d>
        <m:r>
          <w:rPr>
            <w:rFonts w:ascii="Cambria Math" w:eastAsiaTheme="minorEastAsia" w:hAnsi="Cambria Math"/>
            <w:sz w:val="20"/>
            <w:szCs w:val="20"/>
          </w:rPr>
          <m:t>=1/[1+</m:t>
        </m:r>
        <m:sSup>
          <m:sSupPr>
            <m:ctrlPr>
              <w:rPr>
                <w:rFonts w:ascii="Cambria Math" w:eastAsiaTheme="minorEastAsia" w:hAnsi="Cambria Math"/>
                <w:i/>
                <w:sz w:val="20"/>
                <w:szCs w:val="20"/>
              </w:rPr>
            </m:ctrlPr>
          </m:sSupPr>
          <m:e>
            <m:r>
              <w:rPr>
                <w:rFonts w:ascii="Cambria Math" w:eastAsiaTheme="minorEastAsia" w:hAnsi="Cambria Math"/>
                <w:sz w:val="20"/>
                <w:szCs w:val="20"/>
              </w:rPr>
              <m:t>e</m:t>
            </m:r>
          </m:e>
          <m:sup>
            <m:r>
              <w:rPr>
                <w:rFonts w:ascii="Cambria Math" w:eastAsiaTheme="minorEastAsia" w:hAnsi="Cambria Math"/>
                <w:sz w:val="20"/>
                <w:szCs w:val="20"/>
              </w:rPr>
              <m:t>(E-</m:t>
            </m:r>
            <m:sSub>
              <m:sSubPr>
                <m:ctrlPr>
                  <w:rPr>
                    <w:rFonts w:ascii="Cambria Math" w:eastAsiaTheme="minorEastAsia" w:hAnsi="Cambria Math"/>
                    <w:i/>
                    <w:sz w:val="20"/>
                    <w:szCs w:val="20"/>
                  </w:rPr>
                </m:ctrlPr>
              </m:sSubPr>
              <m:e>
                <m:r>
                  <w:rPr>
                    <w:rFonts w:ascii="Cambria Math" w:eastAsiaTheme="minorEastAsia" w:hAnsi="Cambria Math"/>
                    <w:sz w:val="20"/>
                    <w:szCs w:val="20"/>
                  </w:rPr>
                  <m:t>E</m:t>
                </m:r>
              </m:e>
              <m:sub>
                <m:r>
                  <w:rPr>
                    <w:rFonts w:ascii="Cambria Math" w:eastAsiaTheme="minorEastAsia" w:hAnsi="Cambria Math"/>
                    <w:sz w:val="20"/>
                    <w:szCs w:val="20"/>
                  </w:rPr>
                  <m:t>f</m:t>
                </m:r>
              </m:sub>
            </m:sSub>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B</m:t>
                </m:r>
              </m:sub>
            </m:sSub>
            <m:r>
              <w:rPr>
                <w:rFonts w:ascii="Cambria Math" w:eastAsiaTheme="minorEastAsia" w:hAnsi="Cambria Math"/>
                <w:sz w:val="20"/>
                <w:szCs w:val="20"/>
              </w:rPr>
              <m:t>T</m:t>
            </m:r>
          </m:sup>
        </m:sSup>
        <m:r>
          <w:rPr>
            <w:rFonts w:ascii="Cambria Math" w:eastAsiaTheme="minorEastAsia" w:hAnsi="Cambria Math"/>
            <w:sz w:val="20"/>
            <w:szCs w:val="20"/>
          </w:rPr>
          <m:t>]</m:t>
        </m:r>
      </m:oMath>
      <w:r w:rsidRPr="00E43261">
        <w:rPr>
          <w:rFonts w:eastAsiaTheme="minorEastAsia"/>
          <w:sz w:val="20"/>
          <w:szCs w:val="20"/>
        </w:rPr>
        <w:t xml:space="preserve">                                                                                           (</w:t>
      </w:r>
      <w:r w:rsidR="00BB11D4">
        <w:rPr>
          <w:rFonts w:eastAsiaTheme="minorEastAsia"/>
          <w:sz w:val="20"/>
          <w:szCs w:val="20"/>
        </w:rPr>
        <w:t>1</w:t>
      </w:r>
      <w:r w:rsidR="00906233">
        <w:rPr>
          <w:rFonts w:eastAsiaTheme="minorEastAsia"/>
          <w:sz w:val="20"/>
          <w:szCs w:val="20"/>
        </w:rPr>
        <w:t>3</w:t>
      </w:r>
      <w:r w:rsidRPr="00E43261">
        <w:rPr>
          <w:rFonts w:eastAsiaTheme="minorEastAsia"/>
          <w:sz w:val="20"/>
          <w:szCs w:val="20"/>
        </w:rPr>
        <w:t xml:space="preserve">) </w:t>
      </w:r>
    </w:p>
    <w:p w14:paraId="645A387C" w14:textId="77777777" w:rsidR="001B0F0E" w:rsidRPr="00E43261" w:rsidRDefault="001B0F0E" w:rsidP="00A81399">
      <w:pPr>
        <w:tabs>
          <w:tab w:val="left" w:pos="1091"/>
        </w:tabs>
        <w:spacing w:after="0" w:line="276" w:lineRule="auto"/>
        <w:ind w:left="45"/>
        <w:jc w:val="both"/>
        <w:rPr>
          <w:sz w:val="20"/>
          <w:szCs w:val="20"/>
        </w:rPr>
      </w:pPr>
      <w:r w:rsidRPr="00E43261">
        <w:rPr>
          <w:sz w:val="20"/>
          <w:szCs w:val="20"/>
        </w:rPr>
        <w:t xml:space="preserve">The band gap of semiconducting carbon nanotube depends on dimeter given by </w:t>
      </w:r>
    </w:p>
    <w:p w14:paraId="7435E35B" w14:textId="31177A66" w:rsidR="001B0F0E" w:rsidRPr="00E43261" w:rsidRDefault="001B0F0E" w:rsidP="00A81399">
      <w:pPr>
        <w:tabs>
          <w:tab w:val="left" w:pos="1091"/>
        </w:tabs>
        <w:spacing w:after="0" w:line="276" w:lineRule="auto"/>
        <w:ind w:left="45"/>
        <w:jc w:val="both"/>
        <w:rPr>
          <w:rFonts w:eastAsiaTheme="minorEastAsia"/>
          <w:sz w:val="20"/>
          <w:szCs w:val="20"/>
        </w:rPr>
      </w:pPr>
      <w:r w:rsidRPr="00E43261">
        <w:rPr>
          <w:sz w:val="20"/>
          <w:szCs w:val="20"/>
        </w:rPr>
        <w:t xml:space="preserve">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g</m:t>
            </m:r>
          </m:sub>
        </m:sSub>
        <m:r>
          <w:rPr>
            <w:rFonts w:ascii="Cambria Math" w:hAnsi="Cambria Math"/>
            <w:sz w:val="20"/>
            <w:szCs w:val="20"/>
          </w:rPr>
          <m:t>=</m:t>
        </m:r>
        <m:f>
          <m:fPr>
            <m:ctrlPr>
              <w:rPr>
                <w:rFonts w:ascii="Cambria Math" w:hAnsi="Cambria Math"/>
                <w:i/>
                <w:sz w:val="20"/>
                <w:szCs w:val="20"/>
              </w:rPr>
            </m:ctrlPr>
          </m:fPr>
          <m:num>
            <m:rad>
              <m:radPr>
                <m:degHide m:val="1"/>
                <m:ctrlPr>
                  <w:rPr>
                    <w:rFonts w:ascii="Cambria Math" w:hAnsi="Cambria Math"/>
                    <w:i/>
                    <w:sz w:val="20"/>
                    <w:szCs w:val="20"/>
                  </w:rPr>
                </m:ctrlPr>
              </m:radPr>
              <m:deg/>
              <m:e>
                <m:r>
                  <w:rPr>
                    <w:rFonts w:ascii="Cambria Math" w:hAnsi="Cambria Math"/>
                    <w:sz w:val="20"/>
                    <w:szCs w:val="20"/>
                  </w:rPr>
                  <m:t>a</m:t>
                </m:r>
              </m:e>
            </m:rad>
          </m:num>
          <m:den>
            <m:r>
              <w:rPr>
                <w:rFonts w:ascii="Cambria Math" w:hAnsi="Cambria Math"/>
                <w:sz w:val="20"/>
                <w:szCs w:val="20"/>
              </w:rPr>
              <m:t>R</m:t>
            </m:r>
          </m:den>
        </m:f>
        <m:r>
          <w:rPr>
            <w:rFonts w:ascii="Cambria Math" w:hAnsi="Cambria Math"/>
            <w:sz w:val="20"/>
            <w:szCs w:val="20"/>
          </w:rPr>
          <m:t xml:space="preserve"> </m:t>
        </m:r>
      </m:oMath>
      <w:r w:rsidRPr="00E43261">
        <w:rPr>
          <w:rFonts w:eastAsiaTheme="minorEastAsia"/>
          <w:sz w:val="20"/>
          <w:szCs w:val="20"/>
        </w:rPr>
        <w:t xml:space="preserve">                                                                                                                            (</w:t>
      </w:r>
      <w:r w:rsidR="00BB11D4">
        <w:rPr>
          <w:rFonts w:eastAsiaTheme="minorEastAsia"/>
          <w:sz w:val="20"/>
          <w:szCs w:val="20"/>
        </w:rPr>
        <w:t>1</w:t>
      </w:r>
      <w:r w:rsidR="00906233">
        <w:rPr>
          <w:rFonts w:eastAsiaTheme="minorEastAsia"/>
          <w:sz w:val="20"/>
          <w:szCs w:val="20"/>
        </w:rPr>
        <w:t>4</w:t>
      </w:r>
      <w:r w:rsidRPr="00E43261">
        <w:rPr>
          <w:rFonts w:eastAsiaTheme="minorEastAsia"/>
          <w:sz w:val="20"/>
          <w:szCs w:val="20"/>
        </w:rPr>
        <w:t xml:space="preserve">) </w:t>
      </w:r>
    </w:p>
    <w:p w14:paraId="526012FE" w14:textId="53274A43" w:rsidR="001B0F0E" w:rsidRPr="00E43261" w:rsidRDefault="001B0F0E" w:rsidP="00A81399">
      <w:pPr>
        <w:tabs>
          <w:tab w:val="left" w:pos="1091"/>
        </w:tabs>
        <w:spacing w:after="0" w:line="276" w:lineRule="auto"/>
        <w:ind w:left="45"/>
        <w:jc w:val="both"/>
        <w:rPr>
          <w:rFonts w:eastAsiaTheme="minorEastAsia"/>
          <w:sz w:val="20"/>
          <w:szCs w:val="20"/>
        </w:rPr>
      </w:pPr>
      <w:r w:rsidRPr="00E43261">
        <w:rPr>
          <w:sz w:val="20"/>
          <w:szCs w:val="20"/>
        </w:rPr>
        <w:t xml:space="preserve">In graphene, the dispersion is directly proportional to the Fermi velocity of electrons near K points </w:t>
      </w:r>
      <m:oMath>
        <m:sSub>
          <m:sSubPr>
            <m:ctrlPr>
              <w:rPr>
                <w:rFonts w:ascii="Cambria Math" w:hAnsi="Cambria Math"/>
                <w:i/>
                <w:sz w:val="20"/>
                <w:szCs w:val="20"/>
              </w:rPr>
            </m:ctrlPr>
          </m:sSubPr>
          <m:e>
            <m:r>
              <m:rPr>
                <m:nor/>
              </m:rPr>
              <w:rPr>
                <w:rFonts w:ascii="Cambria Math" w:hAnsi="Cambria Math"/>
                <w:sz w:val="20"/>
                <w:szCs w:val="20"/>
              </w:rPr>
              <m:t>v</m:t>
            </m:r>
          </m:e>
          <m:sub>
            <m:r>
              <w:rPr>
                <w:rFonts w:ascii="Cambria Math" w:hAnsi="Cambria Math"/>
                <w:sz w:val="20"/>
                <w:szCs w:val="20"/>
              </w:rPr>
              <m:t>f</m:t>
            </m:r>
          </m:sub>
        </m:sSub>
        <m:r>
          <w:rPr>
            <w:rFonts w:ascii="Cambria Math" w:hAnsi="Cambria Math"/>
            <w:sz w:val="20"/>
            <w:szCs w:val="20"/>
          </w:rPr>
          <m:t>=8×</m:t>
        </m:r>
        <m:sSup>
          <m:sSupPr>
            <m:ctrlPr>
              <w:rPr>
                <w:rFonts w:ascii="Cambria Math" w:hAnsi="Cambria Math"/>
                <w:i/>
                <w:sz w:val="20"/>
                <w:szCs w:val="20"/>
              </w:rPr>
            </m:ctrlPr>
          </m:sSupPr>
          <m:e>
            <m:r>
              <w:rPr>
                <w:rFonts w:ascii="Cambria Math" w:hAnsi="Cambria Math"/>
                <w:sz w:val="20"/>
                <w:szCs w:val="20"/>
              </w:rPr>
              <m:t>10</m:t>
            </m:r>
          </m:e>
          <m:sup>
            <m:r>
              <w:rPr>
                <w:rFonts w:ascii="Cambria Math" w:hAnsi="Cambria Math"/>
                <w:sz w:val="20"/>
                <w:szCs w:val="20"/>
              </w:rPr>
              <m:t>5</m:t>
            </m:r>
          </m:sup>
        </m:sSup>
        <m:r>
          <w:rPr>
            <w:rFonts w:ascii="Cambria Math" w:hAnsi="Cambria Math"/>
            <w:sz w:val="20"/>
            <w:szCs w:val="20"/>
          </w:rPr>
          <m:t xml:space="preserve"> m/s</m:t>
        </m:r>
      </m:oMath>
      <w:r w:rsidRPr="00E43261">
        <w:rPr>
          <w:rFonts w:eastAsiaTheme="minorEastAsia"/>
          <w:sz w:val="20"/>
          <w:szCs w:val="20"/>
        </w:rPr>
        <w:t xml:space="preserve"> </w:t>
      </w:r>
      <w:r>
        <w:rPr>
          <w:rFonts w:eastAsiaTheme="minorEastAsia"/>
          <w:sz w:val="20"/>
          <w:szCs w:val="20"/>
        </w:rPr>
        <w:t>[1</w:t>
      </w:r>
      <w:r w:rsidR="00146DEA">
        <w:rPr>
          <w:rFonts w:eastAsiaTheme="minorEastAsia"/>
          <w:sz w:val="20"/>
          <w:szCs w:val="20"/>
        </w:rPr>
        <w:t>5</w:t>
      </w:r>
      <w:r>
        <w:rPr>
          <w:rFonts w:eastAsiaTheme="minorEastAsia"/>
          <w:sz w:val="20"/>
          <w:szCs w:val="20"/>
        </w:rPr>
        <w:t xml:space="preserve">] </w:t>
      </w:r>
      <w:r w:rsidRPr="00E43261">
        <w:rPr>
          <w:rFonts w:eastAsiaTheme="minorEastAsia"/>
          <w:sz w:val="20"/>
          <w:szCs w:val="20"/>
        </w:rPr>
        <w:t xml:space="preserve">given as </w:t>
      </w:r>
    </w:p>
    <w:p w14:paraId="4AC57AB5" w14:textId="04007464" w:rsidR="001B0F0E" w:rsidRPr="00E43261" w:rsidRDefault="001B0F0E" w:rsidP="00A81399">
      <w:pPr>
        <w:tabs>
          <w:tab w:val="left" w:pos="1091"/>
        </w:tabs>
        <w:spacing w:after="0" w:line="276" w:lineRule="auto"/>
        <w:ind w:left="45"/>
        <w:jc w:val="both"/>
        <w:rPr>
          <w:rFonts w:eastAsiaTheme="minorEastAsia"/>
          <w:sz w:val="20"/>
          <w:szCs w:val="20"/>
        </w:rPr>
      </w:pPr>
      <w:r w:rsidRPr="00E43261">
        <w:rPr>
          <w:rFonts w:eastAsiaTheme="minorEastAsia"/>
          <w:sz w:val="20"/>
          <w:szCs w:val="20"/>
        </w:rPr>
        <w:t xml:space="preserve">                                    </w:t>
      </w:r>
      <m:oMath>
        <m:f>
          <m:fPr>
            <m:ctrlPr>
              <w:rPr>
                <w:rFonts w:ascii="Cambria Math" w:eastAsiaTheme="minorEastAsia" w:hAnsi="Cambria Math"/>
                <w:i/>
                <w:sz w:val="20"/>
                <w:szCs w:val="20"/>
              </w:rPr>
            </m:ctrlPr>
          </m:fPr>
          <m:num>
            <m:r>
              <w:rPr>
                <w:rFonts w:ascii="Cambria Math" w:eastAsiaTheme="minorEastAsia" w:hAnsi="Cambria Math"/>
                <w:sz w:val="20"/>
                <w:szCs w:val="20"/>
              </w:rPr>
              <m:t>dE</m:t>
            </m:r>
          </m:num>
          <m:den>
            <m:r>
              <w:rPr>
                <w:rFonts w:ascii="Cambria Math" w:eastAsiaTheme="minorEastAsia" w:hAnsi="Cambria Math"/>
                <w:sz w:val="20"/>
                <w:szCs w:val="20"/>
              </w:rPr>
              <m:t>dK</m:t>
            </m:r>
          </m:den>
        </m:f>
        <m:sSub>
          <m:sSubPr>
            <m:ctrlPr>
              <w:rPr>
                <w:rFonts w:ascii="Cambria Math" w:eastAsiaTheme="minorEastAsia" w:hAnsi="Cambria Math"/>
                <w:i/>
                <w:sz w:val="20"/>
                <w:szCs w:val="20"/>
              </w:rPr>
            </m:ctrlPr>
          </m:sSubPr>
          <m:e>
            <m:r>
              <w:rPr>
                <w:rFonts w:ascii="Cambria Math" w:eastAsiaTheme="minorEastAsia" w:hAnsi="Cambria Math"/>
                <w:sz w:val="20"/>
                <w:szCs w:val="20"/>
              </w:rPr>
              <m:t>|</m:t>
            </m:r>
          </m:e>
          <m:sub>
            <m:r>
              <w:rPr>
                <w:rFonts w:ascii="Cambria Math" w:eastAsiaTheme="minorEastAsia" w:hAnsi="Cambria Math"/>
                <w:sz w:val="20"/>
                <w:szCs w:val="20"/>
              </w:rPr>
              <m:t>k</m:t>
            </m:r>
          </m:sub>
        </m:sSub>
        <m:r>
          <w:rPr>
            <w:rFonts w:ascii="Cambria Math" w:eastAsiaTheme="minorEastAsia" w:hAnsi="Cambria Math"/>
            <w:sz w:val="20"/>
            <w:szCs w:val="20"/>
          </w:rPr>
          <m:t>=ℏ</m:t>
        </m:r>
        <m:sSub>
          <m:sSubPr>
            <m:ctrlPr>
              <w:rPr>
                <w:rFonts w:ascii="Cambria Math" w:eastAsiaTheme="minorEastAsia" w:hAnsi="Cambria Math"/>
                <w:i/>
                <w:sz w:val="20"/>
                <w:szCs w:val="20"/>
              </w:rPr>
            </m:ctrlPr>
          </m:sSubPr>
          <m:e>
            <m:r>
              <m:rPr>
                <m:nor/>
              </m:rPr>
              <w:rPr>
                <w:rFonts w:ascii="Cambria Math" w:eastAsiaTheme="minorEastAsia" w:hAnsi="Cambria Math"/>
                <w:sz w:val="20"/>
                <w:szCs w:val="20"/>
              </w:rPr>
              <m:t>v</m:t>
            </m:r>
          </m:e>
          <m:sub>
            <m:r>
              <w:rPr>
                <w:rFonts w:ascii="Cambria Math" w:eastAsiaTheme="minorEastAsia" w:hAnsi="Cambria Math"/>
                <w:sz w:val="20"/>
                <w:szCs w:val="20"/>
              </w:rPr>
              <m:t>f</m:t>
            </m:r>
          </m:sub>
        </m:sSub>
      </m:oMath>
      <w:r w:rsidRPr="00E43261">
        <w:rPr>
          <w:rFonts w:eastAsiaTheme="minorEastAsia"/>
          <w:sz w:val="20"/>
          <w:szCs w:val="20"/>
        </w:rPr>
        <w:t xml:space="preserve">                                                                                                                      </w:t>
      </w:r>
      <w:r w:rsidR="00B8125A">
        <w:rPr>
          <w:rFonts w:eastAsiaTheme="minorEastAsia"/>
          <w:sz w:val="20"/>
          <w:szCs w:val="20"/>
        </w:rPr>
        <w:t xml:space="preserve">       </w:t>
      </w:r>
      <w:r w:rsidRPr="00E43261">
        <w:rPr>
          <w:rFonts w:eastAsiaTheme="minorEastAsia"/>
          <w:sz w:val="20"/>
          <w:szCs w:val="20"/>
        </w:rPr>
        <w:t xml:space="preserve"> (</w:t>
      </w:r>
      <w:r w:rsidR="00BB11D4">
        <w:rPr>
          <w:rFonts w:eastAsiaTheme="minorEastAsia"/>
          <w:sz w:val="20"/>
          <w:szCs w:val="20"/>
        </w:rPr>
        <w:t>1</w:t>
      </w:r>
      <w:r w:rsidR="00906233">
        <w:rPr>
          <w:rFonts w:eastAsiaTheme="minorEastAsia"/>
          <w:sz w:val="20"/>
          <w:szCs w:val="20"/>
        </w:rPr>
        <w:t>5</w:t>
      </w:r>
      <w:r w:rsidRPr="00E43261">
        <w:rPr>
          <w:rFonts w:eastAsiaTheme="minorEastAsia"/>
          <w:sz w:val="20"/>
          <w:szCs w:val="20"/>
        </w:rPr>
        <w:t xml:space="preserve">) </w:t>
      </w:r>
    </w:p>
    <w:p w14:paraId="150142D4" w14:textId="77777777" w:rsidR="001B0F0E" w:rsidRDefault="001B0F0E" w:rsidP="00A81399">
      <w:pPr>
        <w:pStyle w:val="ListParagraph"/>
        <w:tabs>
          <w:tab w:val="left" w:pos="1091"/>
        </w:tabs>
        <w:spacing w:after="0" w:line="276" w:lineRule="auto"/>
        <w:ind w:left="405"/>
        <w:jc w:val="both"/>
        <w:rPr>
          <w:rFonts w:eastAsiaTheme="minorEastAsia"/>
          <w:iCs/>
          <w:sz w:val="20"/>
          <w:szCs w:val="20"/>
        </w:rPr>
      </w:pPr>
    </w:p>
    <w:p w14:paraId="6C6D8705" w14:textId="77777777" w:rsidR="001B0F0E" w:rsidRPr="001B0F0E" w:rsidRDefault="001B0F0E" w:rsidP="00A81399">
      <w:pPr>
        <w:pStyle w:val="ListParagraph"/>
        <w:numPr>
          <w:ilvl w:val="1"/>
          <w:numId w:val="4"/>
        </w:numPr>
        <w:tabs>
          <w:tab w:val="left" w:pos="1091"/>
        </w:tabs>
        <w:spacing w:after="0" w:line="276" w:lineRule="auto"/>
        <w:jc w:val="both"/>
        <w:rPr>
          <w:rFonts w:eastAsiaTheme="minorEastAsia"/>
          <w:b/>
          <w:bCs/>
          <w:iCs/>
          <w:sz w:val="24"/>
          <w:szCs w:val="24"/>
        </w:rPr>
      </w:pPr>
      <w:r w:rsidRPr="001B0F0E">
        <w:rPr>
          <w:rFonts w:eastAsiaTheme="minorEastAsia"/>
          <w:b/>
          <w:bCs/>
          <w:iCs/>
          <w:sz w:val="24"/>
          <w:szCs w:val="24"/>
        </w:rPr>
        <w:t xml:space="preserve">Quantum transport in the carbon nanotubes: </w:t>
      </w:r>
    </w:p>
    <w:p w14:paraId="40E1BA03" w14:textId="77777777" w:rsidR="001B0F0E" w:rsidRDefault="001B0F0E" w:rsidP="00A81399">
      <w:pPr>
        <w:tabs>
          <w:tab w:val="left" w:pos="1091"/>
        </w:tabs>
        <w:spacing w:after="0" w:line="276" w:lineRule="auto"/>
        <w:ind w:left="45"/>
        <w:jc w:val="both"/>
        <w:rPr>
          <w:rFonts w:eastAsiaTheme="minorEastAsia"/>
          <w:iCs/>
          <w:sz w:val="20"/>
          <w:szCs w:val="20"/>
        </w:rPr>
      </w:pPr>
      <w:r w:rsidRPr="00E43261">
        <w:rPr>
          <w:rFonts w:eastAsiaTheme="minorEastAsia"/>
          <w:iCs/>
          <w:sz w:val="20"/>
          <w:szCs w:val="20"/>
        </w:rPr>
        <w:t xml:space="preserve">                              </w:t>
      </w:r>
    </w:p>
    <w:p w14:paraId="2EA9CDD9" w14:textId="77777777" w:rsidR="001B0F0E" w:rsidRPr="00E43261" w:rsidRDefault="001B0F0E" w:rsidP="00A81399">
      <w:pPr>
        <w:tabs>
          <w:tab w:val="left" w:pos="1091"/>
        </w:tabs>
        <w:spacing w:after="0" w:line="276" w:lineRule="auto"/>
        <w:ind w:left="45"/>
        <w:jc w:val="both"/>
        <w:rPr>
          <w:rFonts w:eastAsiaTheme="minorEastAsia"/>
          <w:iCs/>
          <w:sz w:val="20"/>
          <w:szCs w:val="20"/>
        </w:rPr>
      </w:pPr>
      <w:r>
        <w:rPr>
          <w:rFonts w:eastAsiaTheme="minorEastAsia"/>
          <w:iCs/>
          <w:sz w:val="20"/>
          <w:szCs w:val="20"/>
        </w:rPr>
        <w:t xml:space="preserve">                           </w:t>
      </w:r>
      <w:r w:rsidRPr="00E43261">
        <w:rPr>
          <w:rFonts w:eastAsiaTheme="minorEastAsia"/>
          <w:iCs/>
          <w:sz w:val="20"/>
          <w:szCs w:val="20"/>
        </w:rPr>
        <w:t xml:space="preserve"> The transport properties of carbon nanotubes as the quantum systems having zero -   dimensional structure called quantum dots at the discreate energy levels arise because of quantum confinement. The quantum dot and electro-chemical potential deduce the electron transport related to single electron energy </w:t>
      </w:r>
      <m:oMath>
        <m:sSub>
          <m:sSubPr>
            <m:ctrlPr>
              <w:rPr>
                <w:rFonts w:ascii="Cambria Math" w:eastAsiaTheme="minorEastAsia" w:hAnsi="Cambria Math"/>
                <w:i/>
                <w:iCs/>
                <w:sz w:val="20"/>
                <w:szCs w:val="20"/>
              </w:rPr>
            </m:ctrlPr>
          </m:sSubPr>
          <m:e>
            <m:r>
              <w:rPr>
                <w:rFonts w:ascii="Cambria Math" w:eastAsiaTheme="minorEastAsia" w:hAnsi="Cambria Math"/>
                <w:sz w:val="20"/>
                <w:szCs w:val="20"/>
              </w:rPr>
              <m:t>U</m:t>
            </m:r>
          </m:e>
          <m:sub>
            <m:r>
              <w:rPr>
                <w:rFonts w:ascii="Cambria Math" w:eastAsiaTheme="minorEastAsia" w:hAnsi="Cambria Math"/>
                <w:sz w:val="20"/>
                <w:szCs w:val="20"/>
              </w:rPr>
              <m:t>c</m:t>
            </m:r>
          </m:sub>
        </m:sSub>
        <m:r>
          <w:rPr>
            <w:rFonts w:ascii="Cambria Math" w:eastAsiaTheme="minorEastAsia" w:hAnsi="Cambria Math"/>
            <w:sz w:val="20"/>
            <w:szCs w:val="20"/>
          </w:rPr>
          <m:t>or ∆E≫</m:t>
        </m:r>
        <m:sSub>
          <m:sSubPr>
            <m:ctrlPr>
              <w:rPr>
                <w:rFonts w:ascii="Cambria Math" w:eastAsiaTheme="minorEastAsia" w:hAnsi="Cambria Math"/>
                <w:i/>
                <w:iCs/>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B</m:t>
            </m:r>
          </m:sub>
        </m:sSub>
        <m:r>
          <w:rPr>
            <w:rFonts w:ascii="Cambria Math" w:eastAsiaTheme="minorEastAsia" w:hAnsi="Cambria Math"/>
            <w:sz w:val="20"/>
            <w:szCs w:val="20"/>
          </w:rPr>
          <m:t>T.</m:t>
        </m:r>
      </m:oMath>
      <w:r w:rsidRPr="00E43261">
        <w:rPr>
          <w:rFonts w:eastAsiaTheme="minorEastAsia"/>
          <w:iCs/>
          <w:sz w:val="20"/>
          <w:szCs w:val="20"/>
        </w:rPr>
        <w:t xml:space="preserve"> The energy within metallic carbon nanotube of length </w:t>
      </w:r>
      <m:oMath>
        <m:r>
          <w:rPr>
            <w:rFonts w:ascii="Cambria Math" w:eastAsiaTheme="minorEastAsia" w:hAnsi="Cambria Math"/>
            <w:sz w:val="20"/>
            <w:szCs w:val="20"/>
          </w:rPr>
          <m:t>l</m:t>
        </m:r>
      </m:oMath>
      <w:r w:rsidRPr="00E43261">
        <w:rPr>
          <w:rFonts w:eastAsiaTheme="minorEastAsia"/>
          <w:iCs/>
          <w:sz w:val="20"/>
          <w:szCs w:val="20"/>
        </w:rPr>
        <w:t xml:space="preserve"> can be estimated as </w:t>
      </w:r>
    </w:p>
    <w:p w14:paraId="434ABF9F" w14:textId="1513E471" w:rsidR="001B0F0E" w:rsidRPr="00E43261" w:rsidRDefault="001B0F0E" w:rsidP="00A81399">
      <w:pPr>
        <w:tabs>
          <w:tab w:val="left" w:pos="1091"/>
        </w:tabs>
        <w:spacing w:after="0" w:line="276" w:lineRule="auto"/>
        <w:ind w:left="45"/>
        <w:jc w:val="both"/>
        <w:rPr>
          <w:rFonts w:eastAsiaTheme="minorEastAsia"/>
          <w:iCs/>
          <w:sz w:val="20"/>
          <w:szCs w:val="20"/>
        </w:rPr>
      </w:pPr>
      <w:r w:rsidRPr="00E43261">
        <w:rPr>
          <w:rFonts w:eastAsiaTheme="minorEastAsia"/>
          <w:iCs/>
          <w:sz w:val="20"/>
          <w:szCs w:val="20"/>
        </w:rPr>
        <w:t xml:space="preserve">                                   </w:t>
      </w:r>
      <m:oMath>
        <m:r>
          <w:rPr>
            <w:rFonts w:ascii="Cambria Math" w:eastAsiaTheme="minorEastAsia" w:hAnsi="Cambria Math"/>
            <w:sz w:val="20"/>
            <w:szCs w:val="20"/>
          </w:rPr>
          <m:t>∆E=</m:t>
        </m:r>
        <m:f>
          <m:fPr>
            <m:ctrlPr>
              <w:rPr>
                <w:rFonts w:ascii="Cambria Math" w:eastAsiaTheme="minorEastAsia" w:hAnsi="Cambria Math"/>
                <w:i/>
                <w:iCs/>
                <w:sz w:val="20"/>
                <w:szCs w:val="20"/>
              </w:rPr>
            </m:ctrlPr>
          </m:fPr>
          <m:num>
            <m:r>
              <w:rPr>
                <w:rFonts w:ascii="Cambria Math" w:eastAsiaTheme="minorEastAsia" w:hAnsi="Cambria Math"/>
                <w:sz w:val="20"/>
                <w:szCs w:val="20"/>
              </w:rPr>
              <m:t>∂E</m:t>
            </m:r>
          </m:num>
          <m:den>
            <m:r>
              <w:rPr>
                <w:rFonts w:ascii="Cambria Math" w:eastAsiaTheme="minorEastAsia" w:hAnsi="Cambria Math"/>
                <w:sz w:val="20"/>
                <w:szCs w:val="20"/>
              </w:rPr>
              <m:t>∂</m:t>
            </m:r>
            <m:sSub>
              <m:sSubPr>
                <m:ctrlPr>
                  <w:rPr>
                    <w:rFonts w:ascii="Cambria Math" w:eastAsiaTheme="minorEastAsia" w:hAnsi="Cambria Math"/>
                    <w:i/>
                    <w:iCs/>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m:t>
                </m:r>
              </m:sub>
            </m:sSub>
          </m:den>
        </m:f>
        <m:f>
          <m:fPr>
            <m:ctrlPr>
              <w:rPr>
                <w:rFonts w:ascii="Cambria Math" w:eastAsiaTheme="minorEastAsia" w:hAnsi="Cambria Math"/>
                <w:i/>
                <w:iCs/>
                <w:sz w:val="20"/>
                <w:szCs w:val="20"/>
              </w:rPr>
            </m:ctrlPr>
          </m:fPr>
          <m:num>
            <m:r>
              <w:rPr>
                <w:rFonts w:ascii="Cambria Math" w:eastAsiaTheme="minorEastAsia" w:hAnsi="Cambria Math"/>
                <w:sz w:val="20"/>
                <w:szCs w:val="20"/>
              </w:rPr>
              <m:t>∆</m:t>
            </m:r>
            <m:sSub>
              <m:sSubPr>
                <m:ctrlPr>
                  <w:rPr>
                    <w:rFonts w:ascii="Cambria Math" w:eastAsiaTheme="minorEastAsia" w:hAnsi="Cambria Math"/>
                    <w:i/>
                    <w:iCs/>
                    <w:sz w:val="20"/>
                    <w:szCs w:val="20"/>
                  </w:rPr>
                </m:ctrlPr>
              </m:sSubPr>
              <m:e>
                <m:r>
                  <w:rPr>
                    <w:rFonts w:ascii="Cambria Math" w:eastAsiaTheme="minorEastAsia" w:hAnsi="Cambria Math"/>
                    <w:sz w:val="20"/>
                    <w:szCs w:val="20"/>
                  </w:rPr>
                  <m:t>K</m:t>
                </m:r>
              </m:e>
              <m:sub>
                <m:r>
                  <w:rPr>
                    <w:rFonts w:ascii="Cambria Math" w:eastAsiaTheme="minorEastAsia" w:hAnsi="Cambria Math"/>
                    <w:sz w:val="20"/>
                    <w:szCs w:val="20"/>
                  </w:rPr>
                  <m:t>||</m:t>
                </m:r>
              </m:sub>
            </m:sSub>
          </m:num>
          <m:den>
            <m:r>
              <w:rPr>
                <w:rFonts w:ascii="Cambria Math" w:eastAsiaTheme="minorEastAsia" w:hAnsi="Cambria Math"/>
                <w:sz w:val="20"/>
                <w:szCs w:val="20"/>
              </w:rPr>
              <m:t>2</m:t>
            </m:r>
          </m:den>
        </m:f>
        <m:r>
          <w:rPr>
            <w:rFonts w:ascii="Cambria Math" w:eastAsiaTheme="minorEastAsia" w:hAnsi="Cambria Math"/>
            <w:sz w:val="20"/>
            <w:szCs w:val="20"/>
          </w:rPr>
          <m:t>=ℏ</m:t>
        </m:r>
        <m:sSub>
          <m:sSubPr>
            <m:ctrlPr>
              <w:rPr>
                <w:rFonts w:ascii="Cambria Math" w:eastAsiaTheme="minorEastAsia" w:hAnsi="Cambria Math"/>
                <w:i/>
                <w:iCs/>
                <w:sz w:val="20"/>
                <w:szCs w:val="20"/>
              </w:rPr>
            </m:ctrlPr>
          </m:sSubPr>
          <m:e>
            <m:r>
              <m:rPr>
                <m:nor/>
              </m:rPr>
              <w:rPr>
                <w:rFonts w:ascii="Cambria Math" w:eastAsiaTheme="minorEastAsia" w:hAnsi="Cambria Math"/>
                <w:iCs/>
                <w:sz w:val="20"/>
                <w:szCs w:val="20"/>
              </w:rPr>
              <m:t>v</m:t>
            </m:r>
          </m:e>
          <m:sub>
            <m:r>
              <w:rPr>
                <w:rFonts w:ascii="Cambria Math" w:eastAsiaTheme="minorEastAsia" w:hAnsi="Cambria Math"/>
                <w:sz w:val="20"/>
                <w:szCs w:val="20"/>
              </w:rPr>
              <m:t>f</m:t>
            </m:r>
          </m:sub>
        </m:sSub>
        <m:f>
          <m:fPr>
            <m:ctrlPr>
              <w:rPr>
                <w:rFonts w:ascii="Cambria Math" w:eastAsiaTheme="minorEastAsia" w:hAnsi="Cambria Math"/>
                <w:i/>
                <w:iCs/>
                <w:sz w:val="20"/>
                <w:szCs w:val="20"/>
              </w:rPr>
            </m:ctrlPr>
          </m:fPr>
          <m:num>
            <m:r>
              <w:rPr>
                <w:rFonts w:ascii="Cambria Math" w:eastAsiaTheme="minorEastAsia" w:hAnsi="Cambria Math"/>
                <w:sz w:val="20"/>
                <w:szCs w:val="20"/>
              </w:rPr>
              <m:t>π</m:t>
            </m:r>
          </m:num>
          <m:den>
            <m:r>
              <w:rPr>
                <w:rFonts w:ascii="Cambria Math" w:eastAsiaTheme="minorEastAsia" w:hAnsi="Cambria Math"/>
                <w:sz w:val="20"/>
                <w:szCs w:val="20"/>
              </w:rPr>
              <m:t>2l</m:t>
            </m:r>
          </m:den>
        </m:f>
        <m:r>
          <w:rPr>
            <w:rFonts w:ascii="Cambria Math" w:eastAsiaTheme="minorEastAsia" w:hAnsi="Cambria Math"/>
            <w:sz w:val="20"/>
            <w:szCs w:val="20"/>
          </w:rPr>
          <m:t>=</m:t>
        </m:r>
        <m:f>
          <m:fPr>
            <m:ctrlPr>
              <w:rPr>
                <w:rFonts w:ascii="Cambria Math" w:eastAsiaTheme="minorEastAsia" w:hAnsi="Cambria Math"/>
                <w:i/>
                <w:iCs/>
                <w:sz w:val="20"/>
                <w:szCs w:val="20"/>
              </w:rPr>
            </m:ctrlPr>
          </m:fPr>
          <m:num>
            <m:r>
              <w:rPr>
                <w:rFonts w:ascii="Cambria Math" w:eastAsiaTheme="minorEastAsia" w:hAnsi="Cambria Math"/>
                <w:sz w:val="20"/>
                <w:szCs w:val="20"/>
              </w:rPr>
              <m:t>h</m:t>
            </m:r>
            <m:sSub>
              <m:sSubPr>
                <m:ctrlPr>
                  <w:rPr>
                    <w:rFonts w:ascii="Cambria Math" w:eastAsiaTheme="minorEastAsia" w:hAnsi="Cambria Math"/>
                    <w:i/>
                    <w:iCs/>
                    <w:sz w:val="20"/>
                    <w:szCs w:val="20"/>
                  </w:rPr>
                </m:ctrlPr>
              </m:sSubPr>
              <m:e>
                <m:r>
                  <m:rPr>
                    <m:nor/>
                  </m:rPr>
                  <w:rPr>
                    <w:rFonts w:ascii="Cambria Math" w:eastAsiaTheme="minorEastAsia" w:hAnsi="Cambria Math"/>
                    <w:iCs/>
                    <w:sz w:val="20"/>
                    <w:szCs w:val="20"/>
                  </w:rPr>
                  <m:t>v</m:t>
                </m:r>
              </m:e>
              <m:sub>
                <m:r>
                  <w:rPr>
                    <w:rFonts w:ascii="Cambria Math" w:eastAsiaTheme="minorEastAsia" w:hAnsi="Cambria Math"/>
                    <w:sz w:val="20"/>
                    <w:szCs w:val="20"/>
                  </w:rPr>
                  <m:t>f</m:t>
                </m:r>
              </m:sub>
            </m:sSub>
          </m:num>
          <m:den>
            <m:r>
              <w:rPr>
                <w:rFonts w:ascii="Cambria Math" w:eastAsiaTheme="minorEastAsia" w:hAnsi="Cambria Math"/>
                <w:sz w:val="20"/>
                <w:szCs w:val="20"/>
              </w:rPr>
              <m:t>4l</m:t>
            </m:r>
          </m:den>
        </m:f>
        <m:r>
          <w:rPr>
            <w:rFonts w:ascii="Cambria Math" w:eastAsiaTheme="minorEastAsia" w:hAnsi="Cambria Math"/>
            <w:sz w:val="20"/>
            <w:szCs w:val="20"/>
          </w:rPr>
          <m:t>=</m:t>
        </m:r>
        <m:f>
          <m:fPr>
            <m:ctrlPr>
              <w:rPr>
                <w:rFonts w:ascii="Cambria Math" w:eastAsiaTheme="minorEastAsia" w:hAnsi="Cambria Math"/>
                <w:i/>
                <w:iCs/>
                <w:sz w:val="20"/>
                <w:szCs w:val="20"/>
              </w:rPr>
            </m:ctrlPr>
          </m:fPr>
          <m:num>
            <m:r>
              <w:rPr>
                <w:rFonts w:ascii="Cambria Math" w:eastAsiaTheme="minorEastAsia" w:hAnsi="Cambria Math"/>
                <w:sz w:val="20"/>
                <w:szCs w:val="20"/>
              </w:rPr>
              <m:t>0.8 MeV</m:t>
            </m:r>
          </m:num>
          <m:den>
            <m:r>
              <w:rPr>
                <w:rFonts w:ascii="Cambria Math" w:eastAsiaTheme="minorEastAsia" w:hAnsi="Cambria Math"/>
                <w:sz w:val="20"/>
                <w:szCs w:val="20"/>
              </w:rPr>
              <m:t>l (μm)</m:t>
            </m:r>
          </m:den>
        </m:f>
      </m:oMath>
      <w:r w:rsidRPr="00E43261">
        <w:rPr>
          <w:rFonts w:eastAsiaTheme="minorEastAsia"/>
          <w:iCs/>
          <w:sz w:val="20"/>
          <w:szCs w:val="20"/>
        </w:rPr>
        <w:t xml:space="preserve">                                                                                (</w:t>
      </w:r>
      <w:r w:rsidR="00BB11D4">
        <w:rPr>
          <w:rFonts w:eastAsiaTheme="minorEastAsia"/>
          <w:iCs/>
          <w:sz w:val="20"/>
          <w:szCs w:val="20"/>
        </w:rPr>
        <w:t>1</w:t>
      </w:r>
      <w:r w:rsidR="00906233">
        <w:rPr>
          <w:rFonts w:eastAsiaTheme="minorEastAsia"/>
          <w:iCs/>
          <w:sz w:val="20"/>
          <w:szCs w:val="20"/>
        </w:rPr>
        <w:t>6</w:t>
      </w:r>
      <w:r w:rsidRPr="00E43261">
        <w:rPr>
          <w:rFonts w:eastAsiaTheme="minorEastAsia"/>
          <w:iCs/>
          <w:sz w:val="20"/>
          <w:szCs w:val="20"/>
        </w:rPr>
        <w:t xml:space="preserve">) </w:t>
      </w:r>
    </w:p>
    <w:p w14:paraId="25A5FCAC" w14:textId="77777777" w:rsidR="001B0F0E" w:rsidRPr="00E43261" w:rsidRDefault="001B0F0E" w:rsidP="00A81399">
      <w:pPr>
        <w:tabs>
          <w:tab w:val="left" w:pos="1091"/>
        </w:tabs>
        <w:spacing w:after="0" w:line="276" w:lineRule="auto"/>
        <w:ind w:left="45"/>
        <w:jc w:val="both"/>
        <w:rPr>
          <w:rFonts w:eastAsiaTheme="minorEastAsia"/>
          <w:iCs/>
          <w:sz w:val="20"/>
          <w:szCs w:val="20"/>
        </w:rPr>
      </w:pPr>
      <w:r w:rsidRPr="00E43261">
        <w:rPr>
          <w:rFonts w:eastAsiaTheme="minorEastAsia"/>
          <w:iCs/>
          <w:sz w:val="20"/>
          <w:szCs w:val="20"/>
        </w:rPr>
        <w:t>Where at Fermi level of carbon nanotube, the factor 2 has come from the two degenerate one dimensional sub bands</w:t>
      </w:r>
      <w:r w:rsidR="001807DB">
        <w:rPr>
          <w:rFonts w:eastAsiaTheme="minorEastAsia"/>
          <w:iCs/>
          <w:sz w:val="20"/>
          <w:szCs w:val="20"/>
        </w:rPr>
        <w:t xml:space="preserve">. </w:t>
      </w:r>
      <w:r w:rsidRPr="00E43261">
        <w:rPr>
          <w:rFonts w:eastAsiaTheme="minorEastAsia"/>
          <w:iCs/>
          <w:sz w:val="20"/>
          <w:szCs w:val="20"/>
        </w:rPr>
        <w:t xml:space="preserve">The Boltzmann equation can be written for quantum </w:t>
      </w:r>
      <w:r w:rsidR="0007680B" w:rsidRPr="00E43261">
        <w:rPr>
          <w:rFonts w:eastAsiaTheme="minorEastAsia"/>
          <w:iCs/>
          <w:sz w:val="20"/>
          <w:szCs w:val="20"/>
        </w:rPr>
        <w:t>transport</w:t>
      </w:r>
      <w:r w:rsidRPr="00E43261">
        <w:rPr>
          <w:rFonts w:eastAsiaTheme="minorEastAsia"/>
          <w:iCs/>
          <w:sz w:val="20"/>
          <w:szCs w:val="20"/>
        </w:rPr>
        <w:t xml:space="preserve"> as </w:t>
      </w:r>
    </w:p>
    <w:p w14:paraId="6BDB1804" w14:textId="77777777" w:rsidR="001B0F0E" w:rsidRPr="00E43261" w:rsidRDefault="001B0F0E" w:rsidP="00A81399">
      <w:pPr>
        <w:tabs>
          <w:tab w:val="left" w:pos="1091"/>
        </w:tabs>
        <w:spacing w:after="0" w:line="276" w:lineRule="auto"/>
        <w:ind w:left="45"/>
        <w:jc w:val="both"/>
        <w:rPr>
          <w:rFonts w:eastAsiaTheme="minorEastAsia"/>
          <w:sz w:val="20"/>
          <w:szCs w:val="20"/>
        </w:rPr>
      </w:pPr>
      <w:r w:rsidRPr="00E43261">
        <w:rPr>
          <w:rFonts w:eastAsiaTheme="minorEastAsia"/>
          <w:iCs/>
          <w:sz w:val="20"/>
          <w:szCs w:val="20"/>
        </w:rPr>
        <w:t xml:space="preserve">  </w:t>
      </w:r>
      <w:r>
        <w:rPr>
          <w:rFonts w:eastAsiaTheme="minorEastAsia"/>
          <w:iCs/>
          <w:sz w:val="20"/>
          <w:szCs w:val="20"/>
        </w:rPr>
        <w:t xml:space="preserve">      </w:t>
      </w:r>
      <w:r w:rsidRPr="00E43261">
        <w:rPr>
          <w:rFonts w:eastAsiaTheme="minorEastAsia"/>
          <w:iCs/>
          <w:sz w:val="20"/>
          <w:szCs w:val="20"/>
        </w:rPr>
        <w:t xml:space="preserve">   </w:t>
      </w:r>
      <m:oMath>
        <m:f>
          <m:fPr>
            <m:ctrlPr>
              <w:rPr>
                <w:rFonts w:ascii="Cambria Math" w:eastAsiaTheme="minorEastAsia" w:hAnsi="Cambria Math"/>
                <w:i/>
                <w:sz w:val="20"/>
                <w:szCs w:val="20"/>
              </w:rPr>
            </m:ctrlPr>
          </m:fPr>
          <m:num>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f</m:t>
                </m:r>
              </m:e>
              <m:sub>
                <m:r>
                  <w:rPr>
                    <w:rFonts w:ascii="Cambria Math" w:eastAsiaTheme="minorEastAsia" w:hAnsi="Cambria Math"/>
                    <w:sz w:val="20"/>
                    <w:szCs w:val="20"/>
                  </w:rPr>
                  <m:t>1</m:t>
                </m:r>
              </m:sub>
            </m:sSub>
          </m:num>
          <m:den>
            <m:r>
              <w:rPr>
                <w:rFonts w:ascii="Cambria Math" w:eastAsiaTheme="minorEastAsia" w:hAnsi="Cambria Math"/>
                <w:sz w:val="20"/>
                <w:szCs w:val="20"/>
              </w:rPr>
              <m:t>∂t</m:t>
            </m:r>
          </m:den>
        </m:f>
        <m:r>
          <w:rPr>
            <w:rFonts w:ascii="Cambria Math" w:eastAsiaTheme="minorEastAsia" w:hAnsi="Cambria Math"/>
            <w:sz w:val="20"/>
            <w:szCs w:val="20"/>
          </w:rPr>
          <m:t>+</m:t>
        </m:r>
        <m:r>
          <m:rPr>
            <m:nor/>
          </m:rPr>
          <w:rPr>
            <w:rFonts w:ascii="Cambria Math" w:eastAsiaTheme="minorEastAsia" w:hAnsi="Cambria Math"/>
            <w:sz w:val="20"/>
            <w:szCs w:val="20"/>
          </w:rPr>
          <m:t>v</m:t>
        </m:r>
        <m:r>
          <w:rPr>
            <w:rFonts w:ascii="Cambria Math" w:eastAsiaTheme="minorEastAsia" w:hAnsi="Cambria Math"/>
            <w:sz w:val="20"/>
            <w:szCs w:val="20"/>
          </w:rPr>
          <m:t>∙</m:t>
        </m:r>
        <m:sSub>
          <m:sSubPr>
            <m:ctrlPr>
              <w:rPr>
                <w:rFonts w:ascii="Cambria Math" w:eastAsiaTheme="minorEastAsia" w:hAnsi="Cambria Math"/>
                <w:i/>
                <w:sz w:val="20"/>
                <w:szCs w:val="20"/>
              </w:rPr>
            </m:ctrlPr>
          </m:sSubPr>
          <m:e>
            <m:d>
              <m:dPr>
                <m:ctrlPr>
                  <w:rPr>
                    <w:rFonts w:ascii="Cambria Math" w:eastAsiaTheme="minorEastAsia" w:hAnsi="Cambria Math"/>
                    <w:i/>
                    <w:sz w:val="20"/>
                    <w:szCs w:val="20"/>
                  </w:rPr>
                </m:ctrlPr>
              </m:dPr>
              <m:e>
                <m:r>
                  <m:rPr>
                    <m:sty m:val="p"/>
                  </m:rPr>
                  <w:rPr>
                    <w:rFonts w:ascii="Cambria Math" w:eastAsiaTheme="minorEastAsia" w:hAnsi="Cambria Math"/>
                    <w:sz w:val="20"/>
                    <w:szCs w:val="20"/>
                  </w:rPr>
                  <m:t>∇</m:t>
                </m:r>
              </m:e>
            </m:d>
          </m:e>
          <m:sub>
            <m:r>
              <w:rPr>
                <w:rFonts w:ascii="Cambria Math" w:eastAsiaTheme="minorEastAsia" w:hAnsi="Cambria Math"/>
                <w:sz w:val="20"/>
                <w:szCs w:val="20"/>
              </w:rPr>
              <m:t>r</m:t>
            </m:r>
          </m:sub>
        </m:sSub>
        <m:sSub>
          <m:sSubPr>
            <m:ctrlPr>
              <w:rPr>
                <w:rFonts w:ascii="Cambria Math" w:eastAsiaTheme="minorEastAsia" w:hAnsi="Cambria Math"/>
                <w:i/>
                <w:sz w:val="20"/>
                <w:szCs w:val="20"/>
              </w:rPr>
            </m:ctrlPr>
          </m:sSubPr>
          <m:e>
            <m:r>
              <w:rPr>
                <w:rFonts w:ascii="Cambria Math" w:eastAsiaTheme="minorEastAsia" w:hAnsi="Cambria Math"/>
                <w:sz w:val="20"/>
                <w:szCs w:val="20"/>
              </w:rPr>
              <m:t>f</m:t>
            </m:r>
          </m:e>
          <m:sub>
            <m:r>
              <w:rPr>
                <w:rFonts w:ascii="Cambria Math" w:eastAsiaTheme="minorEastAsia" w:hAnsi="Cambria Math"/>
                <w:sz w:val="20"/>
                <w:szCs w:val="20"/>
              </w:rPr>
              <m:t>1</m:t>
            </m:r>
          </m:sub>
        </m:sSub>
        <m:r>
          <w:rPr>
            <w:rFonts w:ascii="Cambria Math" w:eastAsiaTheme="minorEastAsia" w:hAnsi="Cambria Math"/>
            <w:sz w:val="20"/>
            <w:szCs w:val="20"/>
          </w:rPr>
          <m:t>+a</m:t>
        </m:r>
        <m:sSub>
          <m:sSubPr>
            <m:ctrlPr>
              <w:rPr>
                <w:rFonts w:ascii="Cambria Math" w:eastAsiaTheme="minorEastAsia" w:hAnsi="Cambria Math"/>
                <w:i/>
                <w:sz w:val="20"/>
                <w:szCs w:val="20"/>
              </w:rPr>
            </m:ctrlPr>
          </m:sSubPr>
          <m:e>
            <m:d>
              <m:dPr>
                <m:ctrlPr>
                  <w:rPr>
                    <w:rFonts w:ascii="Cambria Math" w:eastAsiaTheme="minorEastAsia" w:hAnsi="Cambria Math"/>
                    <w:i/>
                    <w:sz w:val="20"/>
                    <w:szCs w:val="20"/>
                  </w:rPr>
                </m:ctrlPr>
              </m:dPr>
              <m:e>
                <m:r>
                  <m:rPr>
                    <m:sty m:val="p"/>
                  </m:rPr>
                  <w:rPr>
                    <w:rFonts w:ascii="Cambria Math" w:eastAsiaTheme="minorEastAsia" w:hAnsi="Cambria Math"/>
                    <w:sz w:val="20"/>
                    <w:szCs w:val="20"/>
                  </w:rPr>
                  <m:t>∇</m:t>
                </m:r>
              </m:e>
            </m:d>
          </m:e>
          <m:sub>
            <m:r>
              <m:rPr>
                <m:nor/>
              </m:rPr>
              <w:rPr>
                <w:rFonts w:ascii="Cambria Math" w:eastAsiaTheme="minorEastAsia" w:hAnsi="Cambria Math"/>
                <w:sz w:val="20"/>
                <w:szCs w:val="20"/>
              </w:rPr>
              <m:t>v</m:t>
            </m:r>
          </m:sub>
        </m:sSub>
        <m:sSub>
          <m:sSubPr>
            <m:ctrlPr>
              <w:rPr>
                <w:rFonts w:ascii="Cambria Math" w:eastAsiaTheme="minorEastAsia" w:hAnsi="Cambria Math"/>
                <w:i/>
                <w:sz w:val="20"/>
                <w:szCs w:val="20"/>
              </w:rPr>
            </m:ctrlPr>
          </m:sSubPr>
          <m:e>
            <m:r>
              <w:rPr>
                <w:rFonts w:ascii="Cambria Math" w:eastAsiaTheme="minorEastAsia" w:hAnsi="Cambria Math"/>
                <w:sz w:val="20"/>
                <w:szCs w:val="20"/>
              </w:rPr>
              <m:t>f</m:t>
            </m:r>
          </m:e>
          <m:sub>
            <m:r>
              <w:rPr>
                <w:rFonts w:ascii="Cambria Math" w:eastAsiaTheme="minorEastAsia" w:hAnsi="Cambria Math"/>
                <w:sz w:val="20"/>
                <w:szCs w:val="20"/>
              </w:rPr>
              <m:t>1</m:t>
            </m:r>
          </m:sub>
        </m:sSub>
      </m:oMath>
    </w:p>
    <w:p w14:paraId="4F3540DF" w14:textId="3715FA59" w:rsidR="001B0F0E" w:rsidRPr="00E43261" w:rsidRDefault="001B0F0E" w:rsidP="00A81399">
      <w:pPr>
        <w:tabs>
          <w:tab w:val="left" w:pos="1091"/>
        </w:tabs>
        <w:spacing w:after="0" w:line="276" w:lineRule="auto"/>
        <w:ind w:left="45"/>
        <w:jc w:val="both"/>
        <w:rPr>
          <w:rFonts w:eastAsiaTheme="minorEastAsia"/>
          <w:sz w:val="20"/>
          <w:szCs w:val="20"/>
        </w:rPr>
      </w:pPr>
      <w:r w:rsidRPr="00E43261">
        <w:rPr>
          <w:rFonts w:eastAsiaTheme="minorEastAsia"/>
          <w:sz w:val="20"/>
          <w:szCs w:val="20"/>
        </w:rPr>
        <w:t xml:space="preserve">                    </w:t>
      </w:r>
      <m:oMath>
        <m:r>
          <w:rPr>
            <w:rFonts w:ascii="Cambria Math" w:eastAsiaTheme="minorEastAsia" w:hAnsi="Cambria Math"/>
            <w:sz w:val="20"/>
            <w:szCs w:val="20"/>
          </w:rPr>
          <m:t>=</m:t>
        </m:r>
        <m:nary>
          <m:naryPr>
            <m:chr m:val="∭"/>
            <m:limLoc m:val="undOvr"/>
            <m:subHide m:val="1"/>
            <m:supHide m:val="1"/>
            <m:ctrlPr>
              <w:rPr>
                <w:rFonts w:ascii="Cambria Math" w:eastAsiaTheme="minorEastAsia" w:hAnsi="Cambria Math"/>
                <w:i/>
                <w:sz w:val="20"/>
                <w:szCs w:val="20"/>
              </w:rPr>
            </m:ctrlPr>
          </m:naryPr>
          <m:sub/>
          <m:sup/>
          <m:e>
            <m:d>
              <m:dPr>
                <m:begChr m:val="["/>
                <m:endChr m:val="]"/>
                <m:ctrlPr>
                  <w:rPr>
                    <w:rFonts w:ascii="Cambria Math" w:eastAsiaTheme="minorEastAsia" w:hAnsi="Cambria Math"/>
                    <w:i/>
                    <w:sz w:val="20"/>
                    <w:szCs w:val="20"/>
                  </w:rPr>
                </m:ctrlPr>
              </m:dPr>
              <m:e>
                <m:sSubSup>
                  <m:sSubSupPr>
                    <m:ctrlPr>
                      <w:rPr>
                        <w:rFonts w:ascii="Cambria Math" w:eastAsiaTheme="minorEastAsia" w:hAnsi="Cambria Math"/>
                        <w:i/>
                        <w:sz w:val="20"/>
                        <w:szCs w:val="20"/>
                      </w:rPr>
                    </m:ctrlPr>
                  </m:sSubSupPr>
                  <m:e>
                    <m:r>
                      <w:rPr>
                        <w:rFonts w:ascii="Cambria Math" w:eastAsiaTheme="minorEastAsia" w:hAnsi="Cambria Math"/>
                        <w:sz w:val="20"/>
                        <w:szCs w:val="20"/>
                      </w:rPr>
                      <m:t>f</m:t>
                    </m:r>
                  </m:e>
                  <m:sub>
                    <m:r>
                      <w:rPr>
                        <w:rFonts w:ascii="Cambria Math" w:eastAsiaTheme="minorEastAsia" w:hAnsi="Cambria Math"/>
                        <w:sz w:val="20"/>
                        <w:szCs w:val="20"/>
                      </w:rPr>
                      <m:t>1</m:t>
                    </m:r>
                  </m:sub>
                  <m:sup>
                    <m:r>
                      <w:rPr>
                        <w:rFonts w:ascii="Cambria Math" w:eastAsiaTheme="minorEastAsia" w:hAnsi="Cambria Math"/>
                        <w:sz w:val="20"/>
                        <w:szCs w:val="20"/>
                      </w:rPr>
                      <m:t>'</m:t>
                    </m:r>
                  </m:sup>
                </m:sSubSup>
                <m:sSubSup>
                  <m:sSubSupPr>
                    <m:ctrlPr>
                      <w:rPr>
                        <w:rFonts w:ascii="Cambria Math" w:eastAsiaTheme="minorEastAsia" w:hAnsi="Cambria Math"/>
                        <w:i/>
                        <w:sz w:val="20"/>
                        <w:szCs w:val="20"/>
                      </w:rPr>
                    </m:ctrlPr>
                  </m:sSubSupPr>
                  <m:e>
                    <m:r>
                      <w:rPr>
                        <w:rFonts w:ascii="Cambria Math" w:eastAsiaTheme="minorEastAsia" w:hAnsi="Cambria Math"/>
                        <w:sz w:val="20"/>
                        <w:szCs w:val="20"/>
                      </w:rPr>
                      <m:t>f</m:t>
                    </m:r>
                  </m:e>
                  <m:sub>
                    <m:r>
                      <w:rPr>
                        <w:rFonts w:ascii="Cambria Math" w:eastAsiaTheme="minorEastAsia" w:hAnsi="Cambria Math"/>
                        <w:sz w:val="20"/>
                        <w:szCs w:val="20"/>
                      </w:rPr>
                      <m:t>2</m:t>
                    </m:r>
                  </m:sub>
                  <m:sup>
                    <m:r>
                      <w:rPr>
                        <w:rFonts w:ascii="Cambria Math" w:eastAsiaTheme="minorEastAsia" w:hAnsi="Cambria Math"/>
                        <w:sz w:val="20"/>
                        <w:szCs w:val="20"/>
                      </w:rPr>
                      <m:t>'</m:t>
                    </m:r>
                  </m:sup>
                </m:sSubSup>
                <m:d>
                  <m:dPr>
                    <m:ctrlPr>
                      <w:rPr>
                        <w:rFonts w:ascii="Cambria Math" w:eastAsiaTheme="minorEastAsia" w:hAnsi="Cambria Math"/>
                        <w:i/>
                        <w:iCs/>
                        <w:sz w:val="20"/>
                        <w:szCs w:val="20"/>
                      </w:rPr>
                    </m:ctrlPr>
                  </m:dPr>
                  <m:e>
                    <m:r>
                      <w:rPr>
                        <w:rFonts w:ascii="Cambria Math" w:eastAsiaTheme="minorEastAsia" w:hAnsi="Cambria Math"/>
                        <w:sz w:val="20"/>
                        <w:szCs w:val="20"/>
                      </w:rPr>
                      <m:t>1+θ</m:t>
                    </m:r>
                    <m:sSub>
                      <m:sSubPr>
                        <m:ctrlPr>
                          <w:rPr>
                            <w:rFonts w:ascii="Cambria Math" w:eastAsiaTheme="minorEastAsia" w:hAnsi="Cambria Math"/>
                            <w:i/>
                            <w:iCs/>
                            <w:sz w:val="20"/>
                            <w:szCs w:val="20"/>
                          </w:rPr>
                        </m:ctrlPr>
                      </m:sSubPr>
                      <m:e>
                        <m:r>
                          <w:rPr>
                            <w:rFonts w:ascii="Cambria Math" w:eastAsiaTheme="minorEastAsia" w:hAnsi="Cambria Math"/>
                            <w:sz w:val="20"/>
                            <w:szCs w:val="20"/>
                          </w:rPr>
                          <m:t>f</m:t>
                        </m:r>
                      </m:e>
                      <m:sub>
                        <m:r>
                          <w:rPr>
                            <w:rFonts w:ascii="Cambria Math" w:eastAsiaTheme="minorEastAsia" w:hAnsi="Cambria Math"/>
                            <w:sz w:val="20"/>
                            <w:szCs w:val="20"/>
                          </w:rPr>
                          <m:t>1</m:t>
                        </m:r>
                      </m:sub>
                    </m:sSub>
                  </m:e>
                </m:d>
                <m:d>
                  <m:dPr>
                    <m:ctrlPr>
                      <w:rPr>
                        <w:rFonts w:ascii="Cambria Math" w:eastAsiaTheme="minorEastAsia" w:hAnsi="Cambria Math"/>
                        <w:i/>
                        <w:iCs/>
                        <w:sz w:val="20"/>
                        <w:szCs w:val="20"/>
                      </w:rPr>
                    </m:ctrlPr>
                  </m:dPr>
                  <m:e>
                    <m:r>
                      <w:rPr>
                        <w:rFonts w:ascii="Cambria Math" w:eastAsiaTheme="minorEastAsia" w:hAnsi="Cambria Math"/>
                        <w:sz w:val="20"/>
                        <w:szCs w:val="20"/>
                      </w:rPr>
                      <m:t>1+θ</m:t>
                    </m:r>
                    <m:sSub>
                      <m:sSubPr>
                        <m:ctrlPr>
                          <w:rPr>
                            <w:rFonts w:ascii="Cambria Math" w:eastAsiaTheme="minorEastAsia" w:hAnsi="Cambria Math"/>
                            <w:i/>
                            <w:iCs/>
                            <w:sz w:val="20"/>
                            <w:szCs w:val="20"/>
                          </w:rPr>
                        </m:ctrlPr>
                      </m:sSubPr>
                      <m:e>
                        <m:r>
                          <w:rPr>
                            <w:rFonts w:ascii="Cambria Math" w:eastAsiaTheme="minorEastAsia" w:hAnsi="Cambria Math"/>
                            <w:sz w:val="20"/>
                            <w:szCs w:val="20"/>
                          </w:rPr>
                          <m:t>f</m:t>
                        </m:r>
                      </m:e>
                      <m:sub>
                        <m:r>
                          <w:rPr>
                            <w:rFonts w:ascii="Cambria Math" w:eastAsiaTheme="minorEastAsia" w:hAnsi="Cambria Math"/>
                            <w:sz w:val="20"/>
                            <w:szCs w:val="20"/>
                          </w:rPr>
                          <m:t>2</m:t>
                        </m:r>
                      </m:sub>
                    </m:sSub>
                  </m:e>
                </m:d>
                <m:r>
                  <w:rPr>
                    <w:rFonts w:ascii="Cambria Math" w:eastAsiaTheme="minorEastAsia" w:hAnsi="Cambria Math"/>
                    <w:sz w:val="20"/>
                    <w:szCs w:val="20"/>
                  </w:rPr>
                  <m:t>-</m:t>
                </m:r>
                <m:sSub>
                  <m:sSubPr>
                    <m:ctrlPr>
                      <w:rPr>
                        <w:rFonts w:ascii="Cambria Math" w:eastAsiaTheme="minorEastAsia" w:hAnsi="Cambria Math"/>
                        <w:i/>
                        <w:sz w:val="20"/>
                        <w:szCs w:val="20"/>
                      </w:rPr>
                    </m:ctrlPr>
                  </m:sSubPr>
                  <m:e>
                    <m:r>
                      <w:rPr>
                        <w:rFonts w:ascii="Cambria Math" w:eastAsiaTheme="minorEastAsia" w:hAnsi="Cambria Math"/>
                        <w:sz w:val="20"/>
                        <w:szCs w:val="20"/>
                      </w:rPr>
                      <m:t>f</m:t>
                    </m:r>
                  </m:e>
                  <m:sub>
                    <m:r>
                      <w:rPr>
                        <w:rFonts w:ascii="Cambria Math" w:eastAsiaTheme="minorEastAsia" w:hAnsi="Cambria Math"/>
                        <w:sz w:val="20"/>
                        <w:szCs w:val="20"/>
                      </w:rPr>
                      <m:t>1</m:t>
                    </m:r>
                  </m:sub>
                </m:sSub>
                <m:sSub>
                  <m:sSubPr>
                    <m:ctrlPr>
                      <w:rPr>
                        <w:rFonts w:ascii="Cambria Math" w:eastAsiaTheme="minorEastAsia" w:hAnsi="Cambria Math"/>
                        <w:i/>
                        <w:sz w:val="20"/>
                        <w:szCs w:val="20"/>
                      </w:rPr>
                    </m:ctrlPr>
                  </m:sSubPr>
                  <m:e>
                    <m:r>
                      <w:rPr>
                        <w:rFonts w:ascii="Cambria Math" w:eastAsiaTheme="minorEastAsia" w:hAnsi="Cambria Math"/>
                        <w:sz w:val="20"/>
                        <w:szCs w:val="20"/>
                      </w:rPr>
                      <m:t>f</m:t>
                    </m:r>
                  </m:e>
                  <m:sub>
                    <m:r>
                      <w:rPr>
                        <w:rFonts w:ascii="Cambria Math" w:eastAsiaTheme="minorEastAsia" w:hAnsi="Cambria Math"/>
                        <w:sz w:val="20"/>
                        <w:szCs w:val="20"/>
                      </w:rPr>
                      <m:t>2</m:t>
                    </m:r>
                  </m:sub>
                </m:sSub>
                <m:d>
                  <m:dPr>
                    <m:ctrlPr>
                      <w:rPr>
                        <w:rFonts w:ascii="Cambria Math" w:eastAsiaTheme="minorEastAsia" w:hAnsi="Cambria Math"/>
                        <w:i/>
                        <w:sz w:val="20"/>
                        <w:szCs w:val="20"/>
                      </w:rPr>
                    </m:ctrlPr>
                  </m:dPr>
                  <m:e>
                    <m:r>
                      <w:rPr>
                        <w:rFonts w:ascii="Cambria Math" w:eastAsiaTheme="minorEastAsia" w:hAnsi="Cambria Math"/>
                        <w:sz w:val="20"/>
                        <w:szCs w:val="20"/>
                      </w:rPr>
                      <m:t>1+θ</m:t>
                    </m:r>
                    <m:sSubSup>
                      <m:sSubSupPr>
                        <m:ctrlPr>
                          <w:rPr>
                            <w:rFonts w:ascii="Cambria Math" w:eastAsiaTheme="minorEastAsia" w:hAnsi="Cambria Math"/>
                            <w:i/>
                            <w:sz w:val="20"/>
                            <w:szCs w:val="20"/>
                          </w:rPr>
                        </m:ctrlPr>
                      </m:sSubSupPr>
                      <m:e>
                        <m:r>
                          <w:rPr>
                            <w:rFonts w:ascii="Cambria Math" w:eastAsiaTheme="minorEastAsia" w:hAnsi="Cambria Math"/>
                            <w:sz w:val="20"/>
                            <w:szCs w:val="20"/>
                          </w:rPr>
                          <m:t>f</m:t>
                        </m:r>
                      </m:e>
                      <m:sub>
                        <m:r>
                          <w:rPr>
                            <w:rFonts w:ascii="Cambria Math" w:eastAsiaTheme="minorEastAsia" w:hAnsi="Cambria Math"/>
                            <w:sz w:val="20"/>
                            <w:szCs w:val="20"/>
                          </w:rPr>
                          <m:t>1</m:t>
                        </m:r>
                      </m:sub>
                      <m:sup>
                        <m:r>
                          <w:rPr>
                            <w:rFonts w:ascii="Cambria Math" w:eastAsiaTheme="minorEastAsia" w:hAnsi="Cambria Math"/>
                            <w:sz w:val="20"/>
                            <w:szCs w:val="20"/>
                          </w:rPr>
                          <m:t>'</m:t>
                        </m:r>
                      </m:sup>
                    </m:sSubSup>
                  </m:e>
                </m:d>
                <m:d>
                  <m:dPr>
                    <m:ctrlPr>
                      <w:rPr>
                        <w:rFonts w:ascii="Cambria Math" w:eastAsiaTheme="minorEastAsia" w:hAnsi="Cambria Math"/>
                        <w:i/>
                        <w:sz w:val="20"/>
                        <w:szCs w:val="20"/>
                      </w:rPr>
                    </m:ctrlPr>
                  </m:dPr>
                  <m:e>
                    <m:r>
                      <w:rPr>
                        <w:rFonts w:ascii="Cambria Math" w:eastAsiaTheme="minorEastAsia" w:hAnsi="Cambria Math"/>
                        <w:sz w:val="20"/>
                        <w:szCs w:val="20"/>
                      </w:rPr>
                      <m:t>1+θ</m:t>
                    </m:r>
                    <m:sSubSup>
                      <m:sSubSupPr>
                        <m:ctrlPr>
                          <w:rPr>
                            <w:rFonts w:ascii="Cambria Math" w:eastAsiaTheme="minorEastAsia" w:hAnsi="Cambria Math"/>
                            <w:i/>
                            <w:sz w:val="20"/>
                            <w:szCs w:val="20"/>
                          </w:rPr>
                        </m:ctrlPr>
                      </m:sSubSupPr>
                      <m:e>
                        <m:r>
                          <w:rPr>
                            <w:rFonts w:ascii="Cambria Math" w:eastAsiaTheme="minorEastAsia" w:hAnsi="Cambria Math"/>
                            <w:sz w:val="20"/>
                            <w:szCs w:val="20"/>
                          </w:rPr>
                          <m:t>f</m:t>
                        </m:r>
                      </m:e>
                      <m:sub>
                        <m:r>
                          <w:rPr>
                            <w:rFonts w:ascii="Cambria Math" w:eastAsiaTheme="minorEastAsia" w:hAnsi="Cambria Math"/>
                            <w:sz w:val="20"/>
                            <w:szCs w:val="20"/>
                          </w:rPr>
                          <m:t>2</m:t>
                        </m:r>
                      </m:sub>
                      <m:sup>
                        <m:r>
                          <w:rPr>
                            <w:rFonts w:ascii="Cambria Math" w:eastAsiaTheme="minorEastAsia" w:hAnsi="Cambria Math"/>
                            <w:sz w:val="20"/>
                            <w:szCs w:val="20"/>
                          </w:rPr>
                          <m:t>'</m:t>
                        </m:r>
                      </m:sup>
                    </m:sSubSup>
                  </m:e>
                </m:d>
              </m:e>
            </m:d>
            <m:r>
              <w:rPr>
                <w:rFonts w:ascii="Cambria Math" w:eastAsiaTheme="minorEastAsia" w:hAnsi="Cambria Math"/>
                <w:sz w:val="20"/>
                <w:szCs w:val="20"/>
              </w:rPr>
              <m:t xml:space="preserve"> α</m:t>
            </m:r>
            <m:d>
              <m:dPr>
                <m:ctrlPr>
                  <w:rPr>
                    <w:rFonts w:ascii="Cambria Math" w:eastAsiaTheme="minorEastAsia" w:hAnsi="Cambria Math"/>
                    <w:i/>
                    <w:iCs/>
                    <w:sz w:val="20"/>
                    <w:szCs w:val="20"/>
                  </w:rPr>
                </m:ctrlPr>
              </m:dPr>
              <m:e>
                <m:r>
                  <w:rPr>
                    <w:rFonts w:ascii="Cambria Math" w:eastAsiaTheme="minorEastAsia" w:hAnsi="Cambria Math"/>
                    <w:sz w:val="20"/>
                    <w:szCs w:val="20"/>
                  </w:rPr>
                  <m:t>g , χ</m:t>
                </m:r>
              </m:e>
            </m:d>
            <m:func>
              <m:funcPr>
                <m:ctrlPr>
                  <w:rPr>
                    <w:rFonts w:ascii="Cambria Math" w:eastAsiaTheme="minorEastAsia" w:hAnsi="Cambria Math"/>
                    <w:i/>
                    <w:iCs/>
                    <w:sz w:val="20"/>
                    <w:szCs w:val="20"/>
                  </w:rPr>
                </m:ctrlPr>
              </m:funcPr>
              <m:fName>
                <m:r>
                  <m:rPr>
                    <m:sty m:val="p"/>
                  </m:rPr>
                  <w:rPr>
                    <w:rFonts w:ascii="Cambria Math" w:eastAsiaTheme="minorEastAsia" w:hAnsi="Cambria Math"/>
                    <w:sz w:val="20"/>
                    <w:szCs w:val="20"/>
                  </w:rPr>
                  <m:t>sin</m:t>
                </m:r>
              </m:fName>
              <m:e>
                <m:r>
                  <w:rPr>
                    <w:rFonts w:ascii="Cambria Math" w:eastAsiaTheme="minorEastAsia" w:hAnsi="Cambria Math"/>
                    <w:sz w:val="20"/>
                    <w:szCs w:val="20"/>
                  </w:rPr>
                  <m:t>χ</m:t>
                </m:r>
              </m:e>
            </m:func>
            <m:r>
              <w:rPr>
                <w:rFonts w:ascii="Cambria Math" w:eastAsiaTheme="minorEastAsia" w:hAnsi="Cambria Math"/>
                <w:sz w:val="20"/>
                <w:szCs w:val="20"/>
              </w:rPr>
              <m:t>dχ</m:t>
            </m:r>
            <m:r>
              <m:rPr>
                <m:sty m:val="p"/>
              </m:rPr>
              <w:rPr>
                <w:rFonts w:ascii="Cambria Math" w:eastAsiaTheme="minorEastAsia" w:hAnsi="Cambria Math"/>
                <w:sz w:val="20"/>
                <w:szCs w:val="20"/>
              </w:rPr>
              <m:t xml:space="preserve"> </m:t>
            </m:r>
            <m:r>
              <w:rPr>
                <w:rFonts w:ascii="Cambria Math" w:eastAsiaTheme="minorEastAsia" w:hAnsi="Cambria Math"/>
                <w:sz w:val="20"/>
                <w:szCs w:val="20"/>
              </w:rPr>
              <m:t xml:space="preserve"> dφ d</m:t>
            </m:r>
            <m:sSub>
              <m:sSubPr>
                <m:ctrlPr>
                  <w:rPr>
                    <w:rFonts w:ascii="Cambria Math" w:eastAsiaTheme="minorEastAsia" w:hAnsi="Cambria Math"/>
                    <w:i/>
                    <w:sz w:val="20"/>
                    <w:szCs w:val="20"/>
                  </w:rPr>
                </m:ctrlPr>
              </m:sSubPr>
              <m:e>
                <m:r>
                  <m:rPr>
                    <m:nor/>
                  </m:rPr>
                  <w:rPr>
                    <w:rFonts w:ascii="Cambria Math" w:eastAsiaTheme="minorEastAsia" w:hAnsi="Cambria Math"/>
                    <w:sz w:val="20"/>
                    <w:szCs w:val="20"/>
                  </w:rPr>
                  <m:t>v</m:t>
                </m:r>
              </m:e>
              <m:sub>
                <m:r>
                  <w:rPr>
                    <w:rFonts w:ascii="Cambria Math" w:eastAsiaTheme="minorEastAsia" w:hAnsi="Cambria Math"/>
                    <w:sz w:val="20"/>
                    <w:szCs w:val="20"/>
                  </w:rPr>
                  <m:t>2</m:t>
                </m:r>
              </m:sub>
            </m:sSub>
          </m:e>
        </m:nary>
        <m:r>
          <w:rPr>
            <w:rFonts w:ascii="Cambria Math" w:eastAsiaTheme="minorEastAsia" w:hAnsi="Cambria Math"/>
            <w:sz w:val="20"/>
            <w:szCs w:val="20"/>
          </w:rPr>
          <m:t xml:space="preserve"> </m:t>
        </m:r>
      </m:oMath>
      <w:r w:rsidRPr="00E43261">
        <w:rPr>
          <w:rFonts w:eastAsiaTheme="minorEastAsia"/>
          <w:sz w:val="20"/>
          <w:szCs w:val="20"/>
        </w:rPr>
        <w:t xml:space="preserve">     </w:t>
      </w:r>
      <w:r w:rsidR="00B8125A">
        <w:rPr>
          <w:rFonts w:eastAsiaTheme="minorEastAsia"/>
          <w:sz w:val="20"/>
          <w:szCs w:val="20"/>
        </w:rPr>
        <w:t xml:space="preserve">    </w:t>
      </w:r>
      <w:r w:rsidRPr="00E43261">
        <w:rPr>
          <w:rFonts w:eastAsiaTheme="minorEastAsia"/>
          <w:sz w:val="20"/>
          <w:szCs w:val="20"/>
        </w:rPr>
        <w:t xml:space="preserve"> (</w:t>
      </w:r>
      <w:r w:rsidR="00A51DF8">
        <w:rPr>
          <w:rFonts w:eastAsiaTheme="minorEastAsia"/>
          <w:sz w:val="20"/>
          <w:szCs w:val="20"/>
        </w:rPr>
        <w:t>1</w:t>
      </w:r>
      <w:r w:rsidR="00906233">
        <w:rPr>
          <w:rFonts w:eastAsiaTheme="minorEastAsia"/>
          <w:sz w:val="20"/>
          <w:szCs w:val="20"/>
        </w:rPr>
        <w:t>7</w:t>
      </w:r>
      <w:r w:rsidRPr="00E43261">
        <w:rPr>
          <w:rFonts w:eastAsiaTheme="minorEastAsia"/>
          <w:sz w:val="20"/>
          <w:szCs w:val="20"/>
        </w:rPr>
        <w:t xml:space="preserve">) </w:t>
      </w:r>
    </w:p>
    <w:p w14:paraId="490688BF" w14:textId="6B7F92FE" w:rsidR="001B0F0E" w:rsidRPr="00E43261" w:rsidRDefault="001B0F0E" w:rsidP="00A81399">
      <w:pPr>
        <w:tabs>
          <w:tab w:val="left" w:pos="1091"/>
        </w:tabs>
        <w:spacing w:after="0" w:line="276" w:lineRule="auto"/>
        <w:ind w:left="45"/>
        <w:jc w:val="both"/>
        <w:rPr>
          <w:rFonts w:eastAsiaTheme="minorEastAsia"/>
          <w:iCs/>
          <w:sz w:val="20"/>
          <w:szCs w:val="20"/>
        </w:rPr>
      </w:pPr>
      <w:r w:rsidRPr="00E43261">
        <w:rPr>
          <w:rFonts w:eastAsiaTheme="minorEastAsia"/>
          <w:iCs/>
          <w:sz w:val="20"/>
          <w:szCs w:val="20"/>
        </w:rPr>
        <w:t xml:space="preserve">Where </w:t>
      </w:r>
      <m:oMath>
        <m:r>
          <w:rPr>
            <w:rFonts w:ascii="Cambria Math" w:eastAsiaTheme="minorEastAsia" w:hAnsi="Cambria Math"/>
            <w:sz w:val="20"/>
            <w:szCs w:val="20"/>
          </w:rPr>
          <m:t>α</m:t>
        </m:r>
        <m:d>
          <m:dPr>
            <m:ctrlPr>
              <w:rPr>
                <w:rFonts w:ascii="Cambria Math" w:eastAsiaTheme="minorEastAsia" w:hAnsi="Cambria Math"/>
                <w:i/>
                <w:iCs/>
                <w:sz w:val="20"/>
                <w:szCs w:val="20"/>
              </w:rPr>
            </m:ctrlPr>
          </m:dPr>
          <m:e>
            <m:r>
              <w:rPr>
                <w:rFonts w:ascii="Cambria Math" w:eastAsiaTheme="minorEastAsia" w:hAnsi="Cambria Math"/>
                <w:sz w:val="20"/>
                <w:szCs w:val="20"/>
              </w:rPr>
              <m:t>g , χ</m:t>
            </m:r>
          </m:e>
        </m:d>
      </m:oMath>
      <w:r w:rsidRPr="00E43261">
        <w:rPr>
          <w:rFonts w:eastAsiaTheme="minorEastAsia"/>
          <w:iCs/>
          <w:sz w:val="20"/>
          <w:szCs w:val="20"/>
        </w:rPr>
        <w:t xml:space="preserve"> is called the scattering probability. This equation (</w:t>
      </w:r>
      <w:r w:rsidR="00385D3D">
        <w:rPr>
          <w:rFonts w:eastAsiaTheme="minorEastAsia"/>
          <w:iCs/>
          <w:sz w:val="20"/>
          <w:szCs w:val="20"/>
        </w:rPr>
        <w:t>1</w:t>
      </w:r>
      <w:r w:rsidR="00906233">
        <w:rPr>
          <w:rFonts w:eastAsiaTheme="minorEastAsia"/>
          <w:iCs/>
          <w:sz w:val="20"/>
          <w:szCs w:val="20"/>
        </w:rPr>
        <w:t>7</w:t>
      </w:r>
      <w:r w:rsidRPr="00E43261">
        <w:rPr>
          <w:rFonts w:eastAsiaTheme="minorEastAsia"/>
          <w:iCs/>
          <w:sz w:val="20"/>
          <w:szCs w:val="20"/>
        </w:rPr>
        <w:t>) shows the wave nature of</w:t>
      </w:r>
      <w:r w:rsidR="00DC64F2">
        <w:rPr>
          <w:rFonts w:eastAsiaTheme="minorEastAsia"/>
          <w:iCs/>
          <w:sz w:val="20"/>
          <w:szCs w:val="20"/>
        </w:rPr>
        <w:t xml:space="preserve"> carbon</w:t>
      </w:r>
      <w:r w:rsidRPr="00E43261">
        <w:rPr>
          <w:rFonts w:eastAsiaTheme="minorEastAsia"/>
          <w:iCs/>
          <w:sz w:val="20"/>
          <w:szCs w:val="20"/>
        </w:rPr>
        <w:t xml:space="preserve"> molecules.</w:t>
      </w:r>
      <w:r w:rsidR="00DC64F2">
        <w:rPr>
          <w:rFonts w:eastAsiaTheme="minorEastAsia"/>
          <w:iCs/>
          <w:sz w:val="20"/>
          <w:szCs w:val="20"/>
        </w:rPr>
        <w:t xml:space="preserve"> So, surface wave propagates on a bundle of CNTs.</w:t>
      </w:r>
      <w:r w:rsidRPr="00E43261">
        <w:rPr>
          <w:rFonts w:eastAsiaTheme="minorEastAsia"/>
          <w:iCs/>
          <w:sz w:val="20"/>
          <w:szCs w:val="20"/>
        </w:rPr>
        <w:t xml:space="preserve"> The effect of scattering is on the transport characteristics in scattering potential can be calculated by Fermi’s – Golden rule written as </w:t>
      </w:r>
    </w:p>
    <w:p w14:paraId="1AB8EA25" w14:textId="55763012" w:rsidR="001B0F0E" w:rsidRPr="00E43261" w:rsidRDefault="001B0F0E" w:rsidP="00A81399">
      <w:pPr>
        <w:tabs>
          <w:tab w:val="left" w:pos="1091"/>
        </w:tabs>
        <w:spacing w:after="0" w:line="276" w:lineRule="auto"/>
        <w:ind w:left="45"/>
        <w:jc w:val="both"/>
        <w:rPr>
          <w:rFonts w:eastAsiaTheme="minorEastAsia"/>
          <w:iCs/>
          <w:sz w:val="20"/>
          <w:szCs w:val="20"/>
        </w:rPr>
      </w:pPr>
      <w:r w:rsidRPr="00E43261">
        <w:rPr>
          <w:rFonts w:eastAsiaTheme="minorEastAsia"/>
          <w:iCs/>
          <w:sz w:val="20"/>
          <w:szCs w:val="20"/>
        </w:rPr>
        <w:t xml:space="preserve">                                          </w:t>
      </w:r>
      <m:oMath>
        <m:sSub>
          <m:sSubPr>
            <m:ctrlPr>
              <w:rPr>
                <w:rFonts w:ascii="Cambria Math" w:eastAsiaTheme="minorEastAsia" w:hAnsi="Cambria Math"/>
                <w:i/>
                <w:iCs/>
                <w:sz w:val="20"/>
                <w:szCs w:val="20"/>
              </w:rPr>
            </m:ctrlPr>
          </m:sSubPr>
          <m:e>
            <m:r>
              <w:rPr>
                <w:rFonts w:ascii="Cambria Math" w:eastAsiaTheme="minorEastAsia" w:hAnsi="Cambria Math"/>
                <w:sz w:val="20"/>
                <w:szCs w:val="20"/>
              </w:rPr>
              <m:t>W</m:t>
            </m:r>
          </m:e>
          <m:sub>
            <m:r>
              <w:rPr>
                <w:rFonts w:ascii="Cambria Math" w:eastAsiaTheme="minorEastAsia" w:hAnsi="Cambria Math"/>
                <w:sz w:val="20"/>
                <w:szCs w:val="20"/>
              </w:rPr>
              <m:t>fi</m:t>
            </m:r>
          </m:sub>
        </m:sSub>
        <m:r>
          <w:rPr>
            <w:rFonts w:ascii="Cambria Math" w:eastAsiaTheme="minorEastAsia" w:hAnsi="Cambria Math"/>
            <w:sz w:val="20"/>
            <w:szCs w:val="20"/>
          </w:rPr>
          <m:t>=</m:t>
        </m:r>
        <m:f>
          <m:fPr>
            <m:ctrlPr>
              <w:rPr>
                <w:rFonts w:ascii="Cambria Math" w:eastAsiaTheme="minorEastAsia" w:hAnsi="Cambria Math"/>
                <w:i/>
                <w:iCs/>
                <w:sz w:val="20"/>
                <w:szCs w:val="20"/>
              </w:rPr>
            </m:ctrlPr>
          </m:fPr>
          <m:num>
            <m:r>
              <w:rPr>
                <w:rFonts w:ascii="Cambria Math" w:eastAsiaTheme="minorEastAsia" w:hAnsi="Cambria Math"/>
                <w:sz w:val="20"/>
                <w:szCs w:val="20"/>
              </w:rPr>
              <m:t>2π</m:t>
            </m:r>
          </m:num>
          <m:den>
            <m:r>
              <w:rPr>
                <w:rFonts w:ascii="Cambria Math" w:eastAsiaTheme="minorEastAsia" w:hAnsi="Cambria Math"/>
                <w:sz w:val="20"/>
                <w:szCs w:val="20"/>
              </w:rPr>
              <m:t>ℏ</m:t>
            </m:r>
          </m:den>
        </m:f>
        <m:sSup>
          <m:sSupPr>
            <m:ctrlPr>
              <w:rPr>
                <w:rFonts w:ascii="Cambria Math" w:eastAsiaTheme="minorEastAsia" w:hAnsi="Cambria Math"/>
                <w:i/>
                <w:iCs/>
                <w:sz w:val="20"/>
                <w:szCs w:val="20"/>
              </w:rPr>
            </m:ctrlPr>
          </m:sSupPr>
          <m:e>
            <m:d>
              <m:dPr>
                <m:begChr m:val="|"/>
                <m:endChr m:val="|"/>
                <m:ctrlPr>
                  <w:rPr>
                    <w:rFonts w:ascii="Cambria Math" w:eastAsiaTheme="minorEastAsia" w:hAnsi="Cambria Math"/>
                    <w:i/>
                    <w:iCs/>
                    <w:sz w:val="20"/>
                    <w:szCs w:val="20"/>
                  </w:rPr>
                </m:ctrlPr>
              </m:dPr>
              <m:e>
                <m:sSub>
                  <m:sSubPr>
                    <m:ctrlPr>
                      <w:rPr>
                        <w:rFonts w:ascii="Cambria Math" w:eastAsiaTheme="minorEastAsia" w:hAnsi="Cambria Math"/>
                        <w:i/>
                        <w:iCs/>
                        <w:sz w:val="20"/>
                        <w:szCs w:val="20"/>
                      </w:rPr>
                    </m:ctrlPr>
                  </m:sSubPr>
                  <m:e>
                    <m:r>
                      <m:rPr>
                        <m:nor/>
                      </m:rPr>
                      <w:rPr>
                        <w:rFonts w:ascii="Cambria Math" w:eastAsiaTheme="minorEastAsia" w:hAnsi="Cambria Math"/>
                        <w:iCs/>
                        <w:sz w:val="20"/>
                        <w:szCs w:val="20"/>
                      </w:rPr>
                      <m:t>V</m:t>
                    </m:r>
                  </m:e>
                  <m:sub>
                    <m:r>
                      <w:rPr>
                        <w:rFonts w:ascii="Cambria Math" w:eastAsiaTheme="minorEastAsia" w:hAnsi="Cambria Math"/>
                        <w:sz w:val="20"/>
                        <w:szCs w:val="20"/>
                      </w:rPr>
                      <m:t>fi</m:t>
                    </m:r>
                  </m:sub>
                </m:sSub>
              </m:e>
            </m:d>
          </m:e>
          <m:sup>
            <m:r>
              <w:rPr>
                <w:rFonts w:ascii="Cambria Math" w:eastAsiaTheme="minorEastAsia" w:hAnsi="Cambria Math"/>
                <w:sz w:val="20"/>
                <w:szCs w:val="20"/>
              </w:rPr>
              <m:t>2</m:t>
            </m:r>
          </m:sup>
        </m:sSup>
        <m:r>
          <w:rPr>
            <w:rFonts w:ascii="Cambria Math" w:eastAsiaTheme="minorEastAsia" w:hAnsi="Cambria Math"/>
            <w:sz w:val="20"/>
            <w:szCs w:val="20"/>
          </w:rPr>
          <m:t>∙δ</m:t>
        </m:r>
        <m:d>
          <m:dPr>
            <m:ctrlPr>
              <w:rPr>
                <w:rFonts w:ascii="Cambria Math" w:eastAsiaTheme="minorEastAsia" w:hAnsi="Cambria Math"/>
                <w:i/>
                <w:iCs/>
                <w:sz w:val="20"/>
                <w:szCs w:val="20"/>
              </w:rPr>
            </m:ctrlPr>
          </m:dPr>
          <m:e>
            <m:sSub>
              <m:sSubPr>
                <m:ctrlPr>
                  <w:rPr>
                    <w:rFonts w:ascii="Cambria Math" w:eastAsiaTheme="minorEastAsia" w:hAnsi="Cambria Math"/>
                    <w:i/>
                    <w:iCs/>
                    <w:sz w:val="20"/>
                    <w:szCs w:val="20"/>
                  </w:rPr>
                </m:ctrlPr>
              </m:sSubPr>
              <m:e>
                <m:r>
                  <w:rPr>
                    <w:rFonts w:ascii="Cambria Math" w:eastAsiaTheme="minorEastAsia" w:hAnsi="Cambria Math"/>
                    <w:sz w:val="20"/>
                    <w:szCs w:val="20"/>
                  </w:rPr>
                  <m:t>E</m:t>
                </m:r>
              </m:e>
              <m:sub>
                <m:r>
                  <w:rPr>
                    <w:rFonts w:ascii="Cambria Math" w:eastAsiaTheme="minorEastAsia" w:hAnsi="Cambria Math"/>
                    <w:sz w:val="20"/>
                    <w:szCs w:val="20"/>
                  </w:rPr>
                  <m:t>f</m:t>
                </m:r>
              </m:sub>
            </m:sSub>
            <m:r>
              <w:rPr>
                <w:rFonts w:ascii="Cambria Math" w:eastAsiaTheme="minorEastAsia" w:hAnsi="Cambria Math"/>
                <w:sz w:val="20"/>
                <w:szCs w:val="20"/>
              </w:rPr>
              <m:t>-</m:t>
            </m:r>
            <m:sSub>
              <m:sSubPr>
                <m:ctrlPr>
                  <w:rPr>
                    <w:rFonts w:ascii="Cambria Math" w:eastAsiaTheme="minorEastAsia" w:hAnsi="Cambria Math"/>
                    <w:i/>
                    <w:iCs/>
                    <w:sz w:val="20"/>
                    <w:szCs w:val="20"/>
                  </w:rPr>
                </m:ctrlPr>
              </m:sSubPr>
              <m:e>
                <m:r>
                  <w:rPr>
                    <w:rFonts w:ascii="Cambria Math" w:eastAsiaTheme="minorEastAsia" w:hAnsi="Cambria Math"/>
                    <w:sz w:val="20"/>
                    <w:szCs w:val="20"/>
                  </w:rPr>
                  <m:t>E</m:t>
                </m:r>
              </m:e>
              <m:sub>
                <m:r>
                  <w:rPr>
                    <w:rFonts w:ascii="Cambria Math" w:eastAsiaTheme="minorEastAsia" w:hAnsi="Cambria Math"/>
                    <w:sz w:val="20"/>
                    <w:szCs w:val="20"/>
                  </w:rPr>
                  <m:t>i</m:t>
                </m:r>
              </m:sub>
            </m:sSub>
          </m:e>
        </m:d>
      </m:oMath>
      <w:r w:rsidRPr="00E43261">
        <w:rPr>
          <w:rFonts w:eastAsiaTheme="minorEastAsia"/>
          <w:iCs/>
          <w:sz w:val="20"/>
          <w:szCs w:val="20"/>
        </w:rPr>
        <w:t xml:space="preserve">                                                                                            (</w:t>
      </w:r>
      <w:r w:rsidR="00A51DF8">
        <w:rPr>
          <w:rFonts w:eastAsiaTheme="minorEastAsia"/>
          <w:iCs/>
          <w:sz w:val="20"/>
          <w:szCs w:val="20"/>
        </w:rPr>
        <w:t>1</w:t>
      </w:r>
      <w:r w:rsidR="00906233">
        <w:rPr>
          <w:rFonts w:eastAsiaTheme="minorEastAsia"/>
          <w:iCs/>
          <w:sz w:val="20"/>
          <w:szCs w:val="20"/>
        </w:rPr>
        <w:t>8</w:t>
      </w:r>
      <w:r w:rsidRPr="00E43261">
        <w:rPr>
          <w:rFonts w:eastAsiaTheme="minorEastAsia"/>
          <w:iCs/>
          <w:sz w:val="20"/>
          <w:szCs w:val="20"/>
        </w:rPr>
        <w:t xml:space="preserve">) </w:t>
      </w:r>
    </w:p>
    <w:p w14:paraId="42FB505A" w14:textId="77777777" w:rsidR="001B0F0E" w:rsidRPr="00E43261" w:rsidRDefault="001B0F0E" w:rsidP="00A81399">
      <w:pPr>
        <w:tabs>
          <w:tab w:val="left" w:pos="1091"/>
        </w:tabs>
        <w:spacing w:after="0" w:line="276" w:lineRule="auto"/>
        <w:ind w:left="45"/>
        <w:jc w:val="both"/>
        <w:rPr>
          <w:rFonts w:eastAsiaTheme="minorEastAsia"/>
          <w:iCs/>
          <w:sz w:val="20"/>
          <w:szCs w:val="20"/>
        </w:rPr>
      </w:pPr>
      <w:r w:rsidRPr="00E43261">
        <w:rPr>
          <w:rFonts w:eastAsiaTheme="minorEastAsia"/>
          <w:iCs/>
          <w:sz w:val="20"/>
          <w:szCs w:val="20"/>
        </w:rPr>
        <w:t xml:space="preserve">Where </w:t>
      </w:r>
      <m:oMath>
        <m:sSub>
          <m:sSubPr>
            <m:ctrlPr>
              <w:rPr>
                <w:rFonts w:ascii="Cambria Math" w:eastAsiaTheme="minorEastAsia" w:hAnsi="Cambria Math"/>
                <w:i/>
                <w:iCs/>
                <w:sz w:val="20"/>
                <w:szCs w:val="20"/>
              </w:rPr>
            </m:ctrlPr>
          </m:sSubPr>
          <m:e>
            <m:r>
              <m:rPr>
                <m:nor/>
              </m:rPr>
              <w:rPr>
                <w:rFonts w:ascii="Cambria Math" w:eastAsiaTheme="minorEastAsia" w:hAnsi="Cambria Math"/>
                <w:iCs/>
                <w:sz w:val="20"/>
                <w:szCs w:val="20"/>
              </w:rPr>
              <m:t>V</m:t>
            </m:r>
          </m:e>
          <m:sub>
            <m:r>
              <w:rPr>
                <w:rFonts w:ascii="Cambria Math" w:eastAsiaTheme="minorEastAsia" w:hAnsi="Cambria Math"/>
                <w:sz w:val="20"/>
                <w:szCs w:val="20"/>
              </w:rPr>
              <m:t>fi</m:t>
            </m:r>
          </m:sub>
        </m:sSub>
      </m:oMath>
      <w:r w:rsidRPr="00E43261">
        <w:rPr>
          <w:rFonts w:eastAsiaTheme="minorEastAsia"/>
          <w:iCs/>
          <w:sz w:val="20"/>
          <w:szCs w:val="20"/>
        </w:rPr>
        <w:t xml:space="preserve"> is the scattering potential final state to initial state. </w:t>
      </w:r>
    </w:p>
    <w:p w14:paraId="3E466E67" w14:textId="77777777" w:rsidR="001B0F0E" w:rsidRDefault="001B0F0E" w:rsidP="00A81399">
      <w:pPr>
        <w:tabs>
          <w:tab w:val="left" w:pos="1091"/>
        </w:tabs>
        <w:spacing w:after="0" w:line="276" w:lineRule="auto"/>
        <w:ind w:left="45"/>
        <w:jc w:val="both"/>
        <w:rPr>
          <w:rFonts w:eastAsiaTheme="minorEastAsia"/>
          <w:iCs/>
          <w:sz w:val="20"/>
          <w:szCs w:val="20"/>
        </w:rPr>
      </w:pPr>
    </w:p>
    <w:p w14:paraId="2F0639DD" w14:textId="77777777" w:rsidR="001B0F0E" w:rsidRPr="009D2610" w:rsidRDefault="001B0F0E" w:rsidP="00A81399">
      <w:pPr>
        <w:pStyle w:val="ListParagraph"/>
        <w:numPr>
          <w:ilvl w:val="0"/>
          <w:numId w:val="4"/>
        </w:numPr>
        <w:tabs>
          <w:tab w:val="left" w:pos="1091"/>
        </w:tabs>
        <w:spacing w:after="0" w:line="276" w:lineRule="auto"/>
        <w:jc w:val="both"/>
        <w:rPr>
          <w:rFonts w:eastAsiaTheme="minorEastAsia"/>
          <w:b/>
          <w:bCs/>
          <w:iCs/>
          <w:sz w:val="20"/>
          <w:szCs w:val="20"/>
        </w:rPr>
      </w:pPr>
      <w:r w:rsidRPr="009D2610">
        <w:rPr>
          <w:rFonts w:eastAsiaTheme="minorEastAsia"/>
          <w:b/>
          <w:bCs/>
          <w:iCs/>
          <w:sz w:val="20"/>
          <w:szCs w:val="20"/>
        </w:rPr>
        <w:t xml:space="preserve">Results and Discussion: </w:t>
      </w:r>
    </w:p>
    <w:p w14:paraId="1CE6A1F6" w14:textId="5BD4F6A0" w:rsidR="00385D3D" w:rsidRPr="00385D3D" w:rsidRDefault="00385D3D" w:rsidP="00A81399">
      <w:pPr>
        <w:tabs>
          <w:tab w:val="left" w:pos="1091"/>
        </w:tabs>
        <w:spacing w:after="0" w:line="276" w:lineRule="auto"/>
        <w:jc w:val="both"/>
        <w:rPr>
          <w:sz w:val="20"/>
          <w:szCs w:val="20"/>
        </w:rPr>
      </w:pPr>
      <w:r w:rsidRPr="00385D3D">
        <w:rPr>
          <w:sz w:val="20"/>
          <w:szCs w:val="20"/>
        </w:rPr>
        <w:t xml:space="preserve">                </w:t>
      </w:r>
      <w:r w:rsidR="001069D8">
        <w:rPr>
          <w:sz w:val="20"/>
          <w:szCs w:val="20"/>
        </w:rPr>
        <w:t xml:space="preserve">              </w:t>
      </w:r>
      <w:r w:rsidRPr="00385D3D">
        <w:rPr>
          <w:sz w:val="20"/>
          <w:szCs w:val="20"/>
        </w:rPr>
        <w:t>Equation (</w:t>
      </w:r>
      <w:r w:rsidR="00146DEA">
        <w:rPr>
          <w:sz w:val="20"/>
          <w:szCs w:val="20"/>
        </w:rPr>
        <w:t>9</w:t>
      </w:r>
      <w:r w:rsidRPr="00385D3D">
        <w:rPr>
          <w:sz w:val="20"/>
          <w:szCs w:val="20"/>
        </w:rPr>
        <w:t>) of dispersion relation along high symmetrical point of reciprocal space if E</w:t>
      </w:r>
      <w:r w:rsidRPr="00385D3D">
        <w:rPr>
          <w:sz w:val="20"/>
          <w:szCs w:val="20"/>
          <w:vertAlign w:val="subscript"/>
        </w:rPr>
        <w:t>0</w:t>
      </w:r>
      <w:r w:rsidRPr="00385D3D">
        <w:rPr>
          <w:sz w:val="20"/>
          <w:szCs w:val="20"/>
        </w:rPr>
        <w:t xml:space="preserve"> = 0 shown by figure 1. At K points, the two bands meet and known as valence and conduction band. So, K point behaves as Brillouin zone. The calculation of energy dispersion and density of state of graphene have been performed with the calculation of ab initio and tight binding. We obtained the results with dispersion near at K points for the electron transport through the carbon nanotubes is proportional to the electrons Fermi velocity. At Fermi level the band structure makes metallic single walled carbon nanotube quantum dots depending on temperature and length and transport occurs in T – L liquid regime or coulomb blocked regime.</w:t>
      </w:r>
    </w:p>
    <w:p w14:paraId="56E02991" w14:textId="4E724E7C" w:rsidR="00385D3D" w:rsidRDefault="00385D3D" w:rsidP="00A81399">
      <w:pPr>
        <w:tabs>
          <w:tab w:val="left" w:pos="1091"/>
        </w:tabs>
        <w:spacing w:after="0" w:line="276" w:lineRule="auto"/>
        <w:jc w:val="both"/>
        <w:rPr>
          <w:sz w:val="20"/>
          <w:szCs w:val="20"/>
        </w:rPr>
      </w:pPr>
      <w:r w:rsidRPr="001069D8">
        <w:rPr>
          <w:sz w:val="20"/>
          <w:szCs w:val="20"/>
        </w:rPr>
        <w:t xml:space="preserve">                    </w:t>
      </w:r>
      <w:r w:rsidR="001069D8">
        <w:rPr>
          <w:sz w:val="20"/>
          <w:szCs w:val="20"/>
        </w:rPr>
        <w:t xml:space="preserve">        </w:t>
      </w:r>
      <w:r w:rsidRPr="001069D8">
        <w:rPr>
          <w:sz w:val="20"/>
          <w:szCs w:val="20"/>
        </w:rPr>
        <w:t>The scattering potential can be a screened or non-screened Coulomb potential due to charged impurities. Metallic single wall carbon nanotubes have long mean free path at room temperature and it is suppressed back – scattering due to armchair as the results. On transport properties of single walled carbon nanotubes, the impurities</w:t>
      </w:r>
      <w:r w:rsidR="005F4D91">
        <w:rPr>
          <w:sz w:val="20"/>
          <w:szCs w:val="20"/>
        </w:rPr>
        <w:t>,</w:t>
      </w:r>
      <w:r w:rsidRPr="001069D8">
        <w:rPr>
          <w:sz w:val="20"/>
          <w:szCs w:val="20"/>
        </w:rPr>
        <w:t xml:space="preserve"> and pair of penta-hepta-gone are affected the electrical transport characteristics of metallic single wall carbon nanotubes away from the Fermi level shown in figure 2(a). The short-range potential for vacancies affects the transport nearer to the Fermi level represented in figure 2(b). The vacancy defects with ion irradiation influences on resistance of the nanotube. </w:t>
      </w:r>
      <w:r w:rsidR="001069D8">
        <w:rPr>
          <w:sz w:val="20"/>
          <w:szCs w:val="20"/>
        </w:rPr>
        <w:t>Phonons are the main source of the scattering by equation (1</w:t>
      </w:r>
      <w:r w:rsidR="00146DEA">
        <w:rPr>
          <w:sz w:val="20"/>
          <w:szCs w:val="20"/>
        </w:rPr>
        <w:t>8</w:t>
      </w:r>
      <w:r w:rsidR="001069D8">
        <w:rPr>
          <w:sz w:val="20"/>
          <w:szCs w:val="20"/>
        </w:rPr>
        <w:t xml:space="preserve">) or Fermi’s golden rule in defects of single walled carbon nanotubes at high temperatures. The modes of phonon have been studied by theoretically and experimentally with Raman spectroscopy. </w:t>
      </w:r>
    </w:p>
    <w:p w14:paraId="70A7794A" w14:textId="4FD26CA6" w:rsidR="006B7985" w:rsidRDefault="001069D8" w:rsidP="00A81399">
      <w:pPr>
        <w:tabs>
          <w:tab w:val="left" w:pos="1091"/>
        </w:tabs>
        <w:spacing w:after="0" w:line="276" w:lineRule="auto"/>
        <w:jc w:val="both"/>
        <w:rPr>
          <w:rFonts w:eastAsiaTheme="minorEastAsia"/>
          <w:iCs/>
          <w:sz w:val="20"/>
          <w:szCs w:val="20"/>
        </w:rPr>
      </w:pPr>
      <w:r>
        <w:rPr>
          <w:sz w:val="20"/>
          <w:szCs w:val="20"/>
        </w:rPr>
        <w:t xml:space="preserve">                                Equation (1</w:t>
      </w:r>
      <w:r w:rsidR="00146DEA">
        <w:rPr>
          <w:sz w:val="20"/>
          <w:szCs w:val="20"/>
        </w:rPr>
        <w:t>6</w:t>
      </w:r>
      <w:r>
        <w:rPr>
          <w:sz w:val="20"/>
          <w:szCs w:val="20"/>
        </w:rPr>
        <w:t xml:space="preserve">) shows the charging energy is approximately </w:t>
      </w:r>
      <w:r w:rsidR="003C24BC">
        <w:rPr>
          <w:sz w:val="20"/>
          <w:szCs w:val="20"/>
        </w:rPr>
        <w:t>six times larger than the energy level in the quantum dots of single walled carbon nanotubes which is independent of length and the number of electrons in metallic single walled carbon nanotubes. If the charging energy depends on the length, it is inversely proportional to the length which is expressed in figure 3 shows that for larger length of nanotubes the charging energy will be small.</w:t>
      </w:r>
      <w:r>
        <w:rPr>
          <w:rFonts w:eastAsiaTheme="minorEastAsia"/>
          <w:iCs/>
          <w:sz w:val="20"/>
          <w:szCs w:val="20"/>
        </w:rPr>
        <w:t xml:space="preserve">       </w:t>
      </w:r>
    </w:p>
    <w:p w14:paraId="63E4EF03" w14:textId="77777777" w:rsidR="00334E8B" w:rsidRPr="006B7985" w:rsidRDefault="001069D8" w:rsidP="00A81399">
      <w:pPr>
        <w:tabs>
          <w:tab w:val="left" w:pos="1091"/>
        </w:tabs>
        <w:spacing w:after="0" w:line="276" w:lineRule="auto"/>
        <w:jc w:val="both"/>
        <w:rPr>
          <w:sz w:val="20"/>
          <w:szCs w:val="20"/>
        </w:rPr>
      </w:pPr>
      <w:r>
        <w:rPr>
          <w:rFonts w:eastAsiaTheme="minorEastAsia"/>
          <w:iCs/>
          <w:sz w:val="20"/>
          <w:szCs w:val="20"/>
        </w:rPr>
        <w:t xml:space="preserve">                      </w:t>
      </w:r>
    </w:p>
    <w:p w14:paraId="60B22BEA" w14:textId="0BF0CA3C" w:rsidR="00334E8B" w:rsidRDefault="005D54D7" w:rsidP="00A81399">
      <w:pPr>
        <w:tabs>
          <w:tab w:val="left" w:pos="1091"/>
        </w:tabs>
        <w:spacing w:after="0" w:line="276" w:lineRule="auto"/>
        <w:ind w:left="45"/>
        <w:jc w:val="both"/>
        <w:rPr>
          <w:noProof/>
          <w:sz w:val="20"/>
          <w:szCs w:val="20"/>
        </w:rPr>
      </w:pPr>
      <w:r w:rsidRPr="00E43261">
        <w:rPr>
          <w:sz w:val="20"/>
          <w:szCs w:val="20"/>
        </w:rPr>
        <w:t xml:space="preserve">             </w:t>
      </w:r>
      <w:r w:rsidR="00901B10">
        <w:rPr>
          <w:sz w:val="20"/>
          <w:szCs w:val="20"/>
        </w:rPr>
        <w:object w:dxaOrig="3420" w:dyaOrig="3120" w14:anchorId="2CEE71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3.45pt;height:224.35pt" o:ole="">
            <v:imagedata r:id="rId6" o:title=""/>
          </v:shape>
          <o:OLEObject Type="Embed" ProgID="PBrush" ShapeID="_x0000_i1025" DrawAspect="Content" ObjectID="_1752229237" r:id="rId7"/>
        </w:object>
      </w:r>
      <w:r w:rsidRPr="00E43261">
        <w:rPr>
          <w:noProof/>
          <w:sz w:val="20"/>
          <w:szCs w:val="20"/>
        </w:rPr>
        <w:t xml:space="preserve">          </w:t>
      </w:r>
    </w:p>
    <w:p w14:paraId="1E11E263" w14:textId="77777777" w:rsidR="00C746C5" w:rsidRDefault="00C746C5" w:rsidP="00A81399">
      <w:pPr>
        <w:tabs>
          <w:tab w:val="left" w:pos="1091"/>
        </w:tabs>
        <w:spacing w:after="0" w:line="276" w:lineRule="auto"/>
        <w:ind w:left="45"/>
        <w:jc w:val="both"/>
        <w:rPr>
          <w:i/>
          <w:iCs/>
          <w:sz w:val="16"/>
          <w:szCs w:val="16"/>
        </w:rPr>
      </w:pPr>
    </w:p>
    <w:p w14:paraId="2E4BAA71" w14:textId="15ED9168" w:rsidR="005D54D7" w:rsidRPr="003B3949" w:rsidRDefault="005D54D7" w:rsidP="00A81399">
      <w:pPr>
        <w:tabs>
          <w:tab w:val="left" w:pos="1091"/>
        </w:tabs>
        <w:spacing w:after="0" w:line="276" w:lineRule="auto"/>
        <w:jc w:val="both"/>
        <w:rPr>
          <w:noProof/>
          <w:sz w:val="16"/>
          <w:szCs w:val="16"/>
        </w:rPr>
      </w:pPr>
      <w:r w:rsidRPr="003B3949">
        <w:rPr>
          <w:i/>
          <w:iCs/>
          <w:sz w:val="16"/>
          <w:szCs w:val="16"/>
        </w:rPr>
        <w:t xml:space="preserve">Figure </w:t>
      </w:r>
      <w:r w:rsidR="008C241A" w:rsidRPr="003B3949">
        <w:rPr>
          <w:i/>
          <w:iCs/>
          <w:sz w:val="16"/>
          <w:szCs w:val="16"/>
        </w:rPr>
        <w:t>1</w:t>
      </w:r>
      <w:r w:rsidRPr="003B3949">
        <w:rPr>
          <w:i/>
          <w:iCs/>
          <w:sz w:val="16"/>
          <w:szCs w:val="16"/>
        </w:rPr>
        <w:t>: Energy dispersion of the graphene and gives</w:t>
      </w:r>
      <w:r w:rsidRPr="003B3949">
        <w:rPr>
          <w:i/>
          <w:iCs/>
          <w:noProof/>
          <w:sz w:val="16"/>
          <w:szCs w:val="16"/>
        </w:rPr>
        <w:t xml:space="preserve"> Density of state for metalic and semiconducting  propreties of carbon nanotube. </w:t>
      </w:r>
    </w:p>
    <w:p w14:paraId="27D68340" w14:textId="77777777" w:rsidR="00F43010" w:rsidRPr="00A51DF8" w:rsidRDefault="00F43010" w:rsidP="00A81399">
      <w:pPr>
        <w:tabs>
          <w:tab w:val="left" w:pos="1091"/>
        </w:tabs>
        <w:spacing w:after="0" w:line="276" w:lineRule="auto"/>
        <w:ind w:left="45"/>
        <w:jc w:val="both"/>
        <w:rPr>
          <w:sz w:val="20"/>
          <w:szCs w:val="20"/>
        </w:rPr>
      </w:pPr>
    </w:p>
    <w:p w14:paraId="6B75EBB0" w14:textId="77777777" w:rsidR="005D54D7" w:rsidRDefault="0007680B" w:rsidP="00A81399">
      <w:pPr>
        <w:tabs>
          <w:tab w:val="left" w:pos="1091"/>
        </w:tabs>
        <w:spacing w:after="0" w:line="276" w:lineRule="auto"/>
        <w:jc w:val="both"/>
        <w:rPr>
          <w:noProof/>
        </w:rPr>
      </w:pPr>
      <w:r>
        <w:rPr>
          <w:noProof/>
        </w:rPr>
        <w:t xml:space="preserve">      </w:t>
      </w:r>
      <w:r w:rsidR="00DF4C9D">
        <w:rPr>
          <w:noProof/>
        </w:rPr>
        <w:object w:dxaOrig="8250" w:dyaOrig="3105" w14:anchorId="528FA8CC">
          <v:shape id="_x0000_i1026" type="#_x0000_t75" style="width:412.5pt;height:155.25pt" o:ole="">
            <v:imagedata r:id="rId8" o:title=""/>
          </v:shape>
          <o:OLEObject Type="Embed" ProgID="PBrush" ShapeID="_x0000_i1026" DrawAspect="Content" ObjectID="_1752229238" r:id="rId9"/>
        </w:object>
      </w:r>
      <w:r w:rsidR="001343DB">
        <w:rPr>
          <w:noProof/>
        </w:rPr>
        <w:t xml:space="preserve">                      </w:t>
      </w:r>
    </w:p>
    <w:p w14:paraId="25DFBD0B" w14:textId="75674516" w:rsidR="0030583E" w:rsidRPr="003B3949" w:rsidRDefault="00727A54" w:rsidP="00A81399">
      <w:pPr>
        <w:tabs>
          <w:tab w:val="left" w:pos="1091"/>
        </w:tabs>
        <w:spacing w:after="0" w:line="276" w:lineRule="auto"/>
        <w:jc w:val="both"/>
        <w:rPr>
          <w:rFonts w:eastAsiaTheme="minorEastAsia"/>
          <w:i/>
          <w:sz w:val="16"/>
          <w:szCs w:val="16"/>
        </w:rPr>
      </w:pPr>
      <w:r w:rsidRPr="003B3949">
        <w:rPr>
          <w:rFonts w:eastAsiaTheme="minorEastAsia"/>
          <w:i/>
          <w:sz w:val="16"/>
          <w:szCs w:val="16"/>
        </w:rPr>
        <w:t>F</w:t>
      </w:r>
      <w:r w:rsidR="00F26540" w:rsidRPr="003B3949">
        <w:rPr>
          <w:rFonts w:eastAsiaTheme="minorEastAsia"/>
          <w:i/>
          <w:sz w:val="16"/>
          <w:szCs w:val="16"/>
        </w:rPr>
        <w:t>igure</w:t>
      </w:r>
      <w:r w:rsidRPr="003B3949">
        <w:rPr>
          <w:rFonts w:eastAsiaTheme="minorEastAsia"/>
          <w:i/>
          <w:sz w:val="16"/>
          <w:szCs w:val="16"/>
        </w:rPr>
        <w:t xml:space="preserve"> </w:t>
      </w:r>
      <w:r w:rsidR="00812B9D" w:rsidRPr="003B3949">
        <w:rPr>
          <w:rFonts w:eastAsiaTheme="minorEastAsia"/>
          <w:i/>
          <w:sz w:val="16"/>
          <w:szCs w:val="16"/>
        </w:rPr>
        <w:t>2</w:t>
      </w:r>
      <w:r w:rsidRPr="003B3949">
        <w:rPr>
          <w:rFonts w:eastAsiaTheme="minorEastAsia"/>
          <w:i/>
          <w:sz w:val="16"/>
          <w:szCs w:val="16"/>
        </w:rPr>
        <w:t>: Conductance of the armchair single – walled carbon nanotube</w:t>
      </w:r>
      <w:r w:rsidR="009F3859">
        <w:rPr>
          <w:rFonts w:eastAsiaTheme="minorEastAsia"/>
          <w:i/>
          <w:sz w:val="16"/>
          <w:szCs w:val="16"/>
        </w:rPr>
        <w:t xml:space="preserve"> [12-13]</w:t>
      </w:r>
      <w:r w:rsidRPr="003B3949">
        <w:rPr>
          <w:rFonts w:eastAsiaTheme="minorEastAsia"/>
          <w:i/>
          <w:sz w:val="16"/>
          <w:szCs w:val="16"/>
        </w:rPr>
        <w:t>.</w:t>
      </w:r>
      <w:r w:rsidR="001A751B" w:rsidRPr="003B3949">
        <w:rPr>
          <w:rFonts w:eastAsiaTheme="minorEastAsia"/>
          <w:i/>
          <w:sz w:val="16"/>
          <w:szCs w:val="16"/>
        </w:rPr>
        <w:t xml:space="preserve"> </w:t>
      </w:r>
    </w:p>
    <w:p w14:paraId="13641D73" w14:textId="77777777" w:rsidR="003C24BC" w:rsidRDefault="003C24BC" w:rsidP="00A81399">
      <w:pPr>
        <w:tabs>
          <w:tab w:val="left" w:pos="1091"/>
        </w:tabs>
        <w:spacing w:after="0" w:line="276" w:lineRule="auto"/>
        <w:jc w:val="both"/>
        <w:rPr>
          <w:rFonts w:eastAsiaTheme="minorEastAsia"/>
          <w:iCs/>
          <w:sz w:val="20"/>
          <w:szCs w:val="20"/>
        </w:rPr>
      </w:pPr>
    </w:p>
    <w:p w14:paraId="02CA7F13" w14:textId="378C42E7" w:rsidR="001A751B" w:rsidRDefault="000A4A67" w:rsidP="00A81399">
      <w:pPr>
        <w:spacing w:line="276" w:lineRule="auto"/>
        <w:jc w:val="both"/>
        <w:rPr>
          <w:rFonts w:eastAsiaTheme="minorEastAsia"/>
          <w:iCs/>
          <w:sz w:val="20"/>
          <w:szCs w:val="20"/>
        </w:rPr>
      </w:pPr>
      <w:r>
        <w:rPr>
          <w:rFonts w:eastAsiaTheme="minorEastAsia"/>
          <w:sz w:val="20"/>
          <w:szCs w:val="20"/>
        </w:rPr>
        <w:t xml:space="preserve">                 </w:t>
      </w:r>
      <w:r w:rsidR="002E7758">
        <w:rPr>
          <w:rFonts w:eastAsiaTheme="minorEastAsia"/>
          <w:sz w:val="20"/>
          <w:szCs w:val="20"/>
        </w:rPr>
        <w:t xml:space="preserve">                 </w:t>
      </w:r>
      <w:bookmarkStart w:id="0" w:name="_Hlk141555580"/>
      <w:r w:rsidR="009F3859">
        <w:rPr>
          <w:noProof/>
        </w:rPr>
        <w:object w:dxaOrig="4559" w:dyaOrig="2355" w14:anchorId="6C4B7B37">
          <v:shape id="_x0000_i1027" type="#_x0000_t75" style="width:297pt;height:168.75pt" o:ole="">
            <v:imagedata r:id="rId10" o:title=""/>
          </v:shape>
          <o:OLEObject Type="Embed" ProgID="PBrush" ShapeID="_x0000_i1027" DrawAspect="Content" ObjectID="_1752229239" r:id="rId11"/>
        </w:object>
      </w:r>
      <w:bookmarkEnd w:id="0"/>
    </w:p>
    <w:p w14:paraId="2D79BB85" w14:textId="77777777" w:rsidR="003C24BC" w:rsidRPr="003B3949" w:rsidRDefault="002E7758" w:rsidP="00A81399">
      <w:pPr>
        <w:spacing w:line="276" w:lineRule="auto"/>
        <w:jc w:val="both"/>
        <w:rPr>
          <w:rFonts w:eastAsiaTheme="minorEastAsia"/>
          <w:i/>
          <w:sz w:val="16"/>
          <w:szCs w:val="16"/>
        </w:rPr>
      </w:pPr>
      <w:r w:rsidRPr="003B3949">
        <w:rPr>
          <w:rFonts w:eastAsiaTheme="minorEastAsia"/>
          <w:i/>
          <w:sz w:val="16"/>
          <w:szCs w:val="16"/>
        </w:rPr>
        <w:t>Figure 3: Plot of variation the charging energy with length of nanotubes.</w:t>
      </w:r>
    </w:p>
    <w:p w14:paraId="321B98F6" w14:textId="77777777" w:rsidR="001B0F0E" w:rsidRPr="00E43261" w:rsidRDefault="001B0F0E" w:rsidP="00A81399">
      <w:pPr>
        <w:tabs>
          <w:tab w:val="left" w:pos="1091"/>
        </w:tabs>
        <w:spacing w:after="0" w:line="276" w:lineRule="auto"/>
        <w:jc w:val="both"/>
        <w:rPr>
          <w:rFonts w:eastAsiaTheme="minorEastAsia"/>
          <w:b/>
          <w:bCs/>
          <w:iCs/>
          <w:sz w:val="24"/>
          <w:szCs w:val="24"/>
        </w:rPr>
      </w:pPr>
      <w:r w:rsidRPr="00E43261">
        <w:rPr>
          <w:rFonts w:eastAsiaTheme="minorEastAsia"/>
          <w:b/>
          <w:bCs/>
          <w:iCs/>
          <w:sz w:val="24"/>
          <w:szCs w:val="24"/>
        </w:rPr>
        <w:t xml:space="preserve">Conclusions: </w:t>
      </w:r>
    </w:p>
    <w:p w14:paraId="67C7F653" w14:textId="77777777" w:rsidR="001B0F0E" w:rsidRPr="00E43261" w:rsidRDefault="001B0F0E" w:rsidP="00A81399">
      <w:pPr>
        <w:tabs>
          <w:tab w:val="left" w:pos="1091"/>
        </w:tabs>
        <w:spacing w:after="0" w:line="276" w:lineRule="auto"/>
        <w:ind w:left="45"/>
        <w:jc w:val="both"/>
        <w:rPr>
          <w:rFonts w:eastAsiaTheme="minorEastAsia"/>
          <w:iCs/>
          <w:sz w:val="20"/>
          <w:szCs w:val="20"/>
        </w:rPr>
      </w:pPr>
      <w:r w:rsidRPr="00E43261">
        <w:rPr>
          <w:rFonts w:eastAsiaTheme="minorEastAsia"/>
          <w:iCs/>
          <w:sz w:val="20"/>
          <w:szCs w:val="20"/>
        </w:rPr>
        <w:t xml:space="preserve">                  Density of state gives the metallic and semiconducting properties. Transport properties for carbon nanotubes using Boltzmann equation gives the wave nature of molecules and we have scattering potential by Fermi’s – Golden rule.</w:t>
      </w:r>
      <w:r w:rsidR="00E760A4">
        <w:rPr>
          <w:rFonts w:eastAsiaTheme="minorEastAsia"/>
          <w:iCs/>
          <w:sz w:val="20"/>
          <w:szCs w:val="20"/>
        </w:rPr>
        <w:t xml:space="preserve"> </w:t>
      </w:r>
      <w:r w:rsidR="007B49F7">
        <w:rPr>
          <w:rFonts w:eastAsiaTheme="minorEastAsia"/>
          <w:iCs/>
          <w:sz w:val="20"/>
          <w:szCs w:val="20"/>
        </w:rPr>
        <w:t>When the length of nanotube will be finite, K</w:t>
      </w:r>
      <w:r w:rsidR="007B49F7">
        <w:rPr>
          <w:rFonts w:eastAsiaTheme="minorEastAsia"/>
          <w:iCs/>
          <w:sz w:val="20"/>
          <w:szCs w:val="20"/>
          <w:vertAlign w:val="subscript"/>
        </w:rPr>
        <w:t>||</w:t>
      </w:r>
      <w:r w:rsidR="007B49F7">
        <w:rPr>
          <w:rFonts w:eastAsiaTheme="minorEastAsia"/>
          <w:iCs/>
          <w:sz w:val="20"/>
          <w:szCs w:val="20"/>
        </w:rPr>
        <w:t xml:space="preserve"> is quantized and leading the discrete energy levels in quantum dot. The coupling of the suspended single wall carbon nanotube quantum dot with phonon modes have observed. The single electron charging becomes negligible, the recovery of single wall carbon nanotube will be as one-dimensional quantum wire of electron wave</w:t>
      </w:r>
      <w:r w:rsidR="005900A4">
        <w:rPr>
          <w:rFonts w:eastAsiaTheme="minorEastAsia"/>
          <w:iCs/>
          <w:sz w:val="20"/>
          <w:szCs w:val="20"/>
        </w:rPr>
        <w:t xml:space="preserve"> guide and electron waves demonstrates the ballistic transport in the single wall carbon nanotubes. The transport properties related to single electron are observed when the energy </w:t>
      </w:r>
      <w:r w:rsidR="005900A4">
        <w:rPr>
          <w:rFonts w:eastAsiaTheme="minorEastAsia" w:cstheme="minorHAnsi"/>
          <w:iCs/>
          <w:sz w:val="20"/>
          <w:szCs w:val="20"/>
        </w:rPr>
        <w:t>∆</w:t>
      </w:r>
      <w:r w:rsidR="005900A4">
        <w:rPr>
          <w:rFonts w:eastAsiaTheme="minorEastAsia"/>
          <w:iCs/>
          <w:sz w:val="20"/>
          <w:szCs w:val="20"/>
        </w:rPr>
        <w:t>E is larger th</w:t>
      </w:r>
      <w:r w:rsidR="00CD003B">
        <w:rPr>
          <w:rFonts w:eastAsiaTheme="minorEastAsia"/>
          <w:iCs/>
          <w:sz w:val="20"/>
          <w:szCs w:val="20"/>
        </w:rPr>
        <w:t>a</w:t>
      </w:r>
      <w:r w:rsidR="005900A4">
        <w:rPr>
          <w:rFonts w:eastAsiaTheme="minorEastAsia"/>
          <w:iCs/>
          <w:sz w:val="20"/>
          <w:szCs w:val="20"/>
        </w:rPr>
        <w:t>n the thermal energy K</w:t>
      </w:r>
      <w:r w:rsidR="005900A4">
        <w:rPr>
          <w:rFonts w:eastAsiaTheme="minorEastAsia"/>
          <w:iCs/>
          <w:sz w:val="20"/>
          <w:szCs w:val="20"/>
          <w:vertAlign w:val="subscript"/>
        </w:rPr>
        <w:t>B</w:t>
      </w:r>
      <w:r w:rsidR="005900A4">
        <w:rPr>
          <w:rFonts w:eastAsiaTheme="minorEastAsia"/>
          <w:iCs/>
          <w:sz w:val="20"/>
          <w:szCs w:val="20"/>
        </w:rPr>
        <w:t>T.</w:t>
      </w:r>
      <w:r w:rsidRPr="00E43261">
        <w:rPr>
          <w:rFonts w:eastAsiaTheme="minorEastAsia"/>
          <w:iCs/>
          <w:sz w:val="20"/>
          <w:szCs w:val="20"/>
        </w:rPr>
        <w:t xml:space="preserve"> </w:t>
      </w:r>
    </w:p>
    <w:p w14:paraId="7D41A9A3" w14:textId="77777777" w:rsidR="001B0F0E" w:rsidRDefault="001B0F0E" w:rsidP="00A81399">
      <w:pPr>
        <w:spacing w:after="0" w:line="276" w:lineRule="auto"/>
        <w:jc w:val="both"/>
        <w:rPr>
          <w:sz w:val="20"/>
          <w:szCs w:val="20"/>
        </w:rPr>
      </w:pPr>
    </w:p>
    <w:p w14:paraId="5B15CA19" w14:textId="77777777" w:rsidR="00B14C3A" w:rsidRPr="00E43261" w:rsidRDefault="00B14C3A" w:rsidP="00A81399">
      <w:pPr>
        <w:tabs>
          <w:tab w:val="left" w:pos="1091"/>
        </w:tabs>
        <w:spacing w:after="0" w:line="276" w:lineRule="auto"/>
        <w:jc w:val="both"/>
        <w:rPr>
          <w:rFonts w:eastAsiaTheme="minorEastAsia"/>
          <w:iCs/>
          <w:sz w:val="20"/>
          <w:szCs w:val="20"/>
        </w:rPr>
      </w:pPr>
      <w:r w:rsidRPr="00E43261">
        <w:rPr>
          <w:rFonts w:eastAsiaTheme="minorEastAsia"/>
          <w:b/>
          <w:bCs/>
          <w:iCs/>
          <w:sz w:val="24"/>
          <w:szCs w:val="24"/>
        </w:rPr>
        <w:t>References</w:t>
      </w:r>
      <w:r w:rsidRPr="00E43261">
        <w:rPr>
          <w:rFonts w:eastAsiaTheme="minorEastAsia"/>
          <w:iCs/>
          <w:sz w:val="20"/>
          <w:szCs w:val="20"/>
        </w:rPr>
        <w:t xml:space="preserve">: </w:t>
      </w:r>
    </w:p>
    <w:p w14:paraId="6DF712E5" w14:textId="77777777" w:rsidR="00B14C3A" w:rsidRPr="00E43261" w:rsidRDefault="00B14C3A" w:rsidP="00A81399">
      <w:pPr>
        <w:tabs>
          <w:tab w:val="left" w:pos="1091"/>
        </w:tabs>
        <w:spacing w:after="0" w:line="276" w:lineRule="auto"/>
        <w:jc w:val="both"/>
        <w:rPr>
          <w:rFonts w:eastAsiaTheme="minorEastAsia"/>
          <w:iCs/>
          <w:sz w:val="20"/>
          <w:szCs w:val="20"/>
        </w:rPr>
      </w:pPr>
    </w:p>
    <w:p w14:paraId="3A9CD806" w14:textId="77777777" w:rsidR="00B14C3A" w:rsidRPr="00E43261" w:rsidRDefault="00B14C3A" w:rsidP="00A81399">
      <w:pPr>
        <w:tabs>
          <w:tab w:val="left" w:pos="1091"/>
        </w:tabs>
        <w:spacing w:after="0" w:line="276" w:lineRule="auto"/>
        <w:ind w:left="45"/>
        <w:jc w:val="both"/>
        <w:rPr>
          <w:rFonts w:eastAsiaTheme="minorEastAsia"/>
          <w:iCs/>
          <w:sz w:val="20"/>
          <w:szCs w:val="20"/>
        </w:rPr>
      </w:pPr>
      <w:r w:rsidRPr="00E43261">
        <w:rPr>
          <w:rFonts w:eastAsiaTheme="minorEastAsia"/>
          <w:iCs/>
          <w:sz w:val="20"/>
          <w:szCs w:val="20"/>
        </w:rPr>
        <w:t xml:space="preserve"> [</w:t>
      </w:r>
      <w:r w:rsidR="00344842">
        <w:rPr>
          <w:rFonts w:eastAsiaTheme="minorEastAsia"/>
          <w:iCs/>
          <w:sz w:val="20"/>
          <w:szCs w:val="20"/>
        </w:rPr>
        <w:t>1</w:t>
      </w:r>
      <w:r w:rsidRPr="00E43261">
        <w:rPr>
          <w:rFonts w:eastAsiaTheme="minorEastAsia"/>
          <w:iCs/>
          <w:sz w:val="20"/>
          <w:szCs w:val="20"/>
        </w:rPr>
        <w:t xml:space="preserve">]   </w:t>
      </w:r>
      <w:proofErr w:type="spellStart"/>
      <w:r w:rsidRPr="00E43261">
        <w:rPr>
          <w:rFonts w:eastAsiaTheme="minorEastAsia"/>
          <w:iCs/>
          <w:sz w:val="20"/>
          <w:szCs w:val="20"/>
        </w:rPr>
        <w:t>Fitouchi</w:t>
      </w:r>
      <w:proofErr w:type="spellEnd"/>
      <w:r w:rsidRPr="00E43261">
        <w:rPr>
          <w:rFonts w:eastAsiaTheme="minorEastAsia"/>
          <w:iCs/>
          <w:sz w:val="20"/>
          <w:szCs w:val="20"/>
        </w:rPr>
        <w:t xml:space="preserve"> A, </w:t>
      </w:r>
      <w:proofErr w:type="spellStart"/>
      <w:r w:rsidRPr="00E43261">
        <w:rPr>
          <w:rFonts w:eastAsiaTheme="minorEastAsia"/>
          <w:iCs/>
          <w:sz w:val="20"/>
          <w:szCs w:val="20"/>
        </w:rPr>
        <w:t>Brahim</w:t>
      </w:r>
      <w:proofErr w:type="spellEnd"/>
      <w:r w:rsidRPr="00E43261">
        <w:rPr>
          <w:rFonts w:eastAsiaTheme="minorEastAsia"/>
          <w:iCs/>
          <w:sz w:val="20"/>
          <w:szCs w:val="20"/>
        </w:rPr>
        <w:t xml:space="preserve"> K and </w:t>
      </w:r>
      <w:proofErr w:type="spellStart"/>
      <w:r w:rsidRPr="00E43261">
        <w:rPr>
          <w:rFonts w:eastAsiaTheme="minorEastAsia"/>
          <w:iCs/>
          <w:sz w:val="20"/>
          <w:szCs w:val="20"/>
        </w:rPr>
        <w:t>Bettaibi</w:t>
      </w:r>
      <w:proofErr w:type="spellEnd"/>
      <w:r w:rsidRPr="00E43261">
        <w:rPr>
          <w:rFonts w:eastAsiaTheme="minorEastAsia"/>
          <w:iCs/>
          <w:sz w:val="20"/>
          <w:szCs w:val="20"/>
        </w:rPr>
        <w:t xml:space="preserve"> N, Asymptotic Approximations in Quantum Calculus, Journal of Nonlinear Mathematical Physics, 12, 14, 586-606, 2005.  </w:t>
      </w:r>
    </w:p>
    <w:p w14:paraId="2E182956" w14:textId="77777777" w:rsidR="00B14C3A" w:rsidRPr="00E43261" w:rsidRDefault="00B14C3A" w:rsidP="00A81399">
      <w:pPr>
        <w:tabs>
          <w:tab w:val="left" w:pos="1091"/>
        </w:tabs>
        <w:spacing w:after="0" w:line="276" w:lineRule="auto"/>
        <w:ind w:left="45"/>
        <w:jc w:val="both"/>
        <w:rPr>
          <w:rFonts w:eastAsiaTheme="minorEastAsia"/>
          <w:iCs/>
          <w:sz w:val="20"/>
          <w:szCs w:val="20"/>
        </w:rPr>
      </w:pPr>
      <w:r w:rsidRPr="00E43261">
        <w:rPr>
          <w:rFonts w:eastAsiaTheme="minorEastAsia"/>
          <w:iCs/>
          <w:sz w:val="20"/>
          <w:szCs w:val="20"/>
        </w:rPr>
        <w:t xml:space="preserve"> [</w:t>
      </w:r>
      <w:r w:rsidR="00344842">
        <w:rPr>
          <w:rFonts w:eastAsiaTheme="minorEastAsia"/>
          <w:iCs/>
          <w:sz w:val="20"/>
          <w:szCs w:val="20"/>
        </w:rPr>
        <w:t>2</w:t>
      </w:r>
      <w:r w:rsidRPr="00E43261">
        <w:rPr>
          <w:rFonts w:eastAsiaTheme="minorEastAsia"/>
          <w:iCs/>
          <w:sz w:val="20"/>
          <w:szCs w:val="20"/>
        </w:rPr>
        <w:t xml:space="preserve">]   Ernst T, A Method for q-calculus, Journal of Nonlinear Mathematical Physics, 10, 4, 487-525, 2003. </w:t>
      </w:r>
    </w:p>
    <w:p w14:paraId="6FF682D5" w14:textId="77777777" w:rsidR="00B14C3A" w:rsidRPr="00E43261" w:rsidRDefault="00B14C3A" w:rsidP="00A81399">
      <w:pPr>
        <w:tabs>
          <w:tab w:val="left" w:pos="1091"/>
        </w:tabs>
        <w:spacing w:after="0" w:line="276" w:lineRule="auto"/>
        <w:ind w:left="45"/>
        <w:jc w:val="both"/>
        <w:rPr>
          <w:rFonts w:eastAsiaTheme="minorEastAsia"/>
          <w:iCs/>
          <w:sz w:val="20"/>
          <w:szCs w:val="20"/>
        </w:rPr>
      </w:pPr>
      <w:r w:rsidRPr="00E43261">
        <w:rPr>
          <w:rFonts w:eastAsiaTheme="minorEastAsia"/>
          <w:iCs/>
          <w:sz w:val="20"/>
          <w:szCs w:val="20"/>
        </w:rPr>
        <w:t xml:space="preserve"> [</w:t>
      </w:r>
      <w:r w:rsidR="00344842">
        <w:rPr>
          <w:rFonts w:eastAsiaTheme="minorEastAsia"/>
          <w:iCs/>
          <w:sz w:val="20"/>
          <w:szCs w:val="20"/>
        </w:rPr>
        <w:t>3</w:t>
      </w:r>
      <w:r w:rsidRPr="00E43261">
        <w:rPr>
          <w:rFonts w:eastAsiaTheme="minorEastAsia"/>
          <w:iCs/>
          <w:sz w:val="20"/>
          <w:szCs w:val="20"/>
        </w:rPr>
        <w:t xml:space="preserve">]   Von B and Ernst T, A Comprehensive treatment of q-calculus, 2012. </w:t>
      </w:r>
    </w:p>
    <w:p w14:paraId="5F06273A" w14:textId="77777777" w:rsidR="00B14C3A" w:rsidRPr="00E43261" w:rsidRDefault="00B14C3A" w:rsidP="00A81399">
      <w:pPr>
        <w:tabs>
          <w:tab w:val="left" w:pos="1091"/>
        </w:tabs>
        <w:spacing w:after="0" w:line="276" w:lineRule="auto"/>
        <w:ind w:left="45"/>
        <w:jc w:val="both"/>
        <w:rPr>
          <w:rFonts w:eastAsiaTheme="minorEastAsia"/>
          <w:iCs/>
          <w:sz w:val="20"/>
          <w:szCs w:val="20"/>
        </w:rPr>
      </w:pPr>
      <w:r w:rsidRPr="00E43261">
        <w:rPr>
          <w:rFonts w:eastAsiaTheme="minorEastAsia"/>
          <w:iCs/>
          <w:sz w:val="20"/>
          <w:szCs w:val="20"/>
        </w:rPr>
        <w:t xml:space="preserve"> [</w:t>
      </w:r>
      <w:r w:rsidR="00344842">
        <w:rPr>
          <w:rFonts w:eastAsiaTheme="minorEastAsia"/>
          <w:iCs/>
          <w:sz w:val="20"/>
          <w:szCs w:val="20"/>
        </w:rPr>
        <w:t>4</w:t>
      </w:r>
      <w:r w:rsidRPr="00E43261">
        <w:rPr>
          <w:rFonts w:eastAsiaTheme="minorEastAsia"/>
          <w:iCs/>
          <w:sz w:val="20"/>
          <w:szCs w:val="20"/>
        </w:rPr>
        <w:t xml:space="preserve">]   Sheng Y and Zhang T, Some results on the q-calculus and fractional q-Differential equations, Mathematics (MDPI), 10, 64, 2022. </w:t>
      </w:r>
    </w:p>
    <w:p w14:paraId="68A20953" w14:textId="570D4DB4" w:rsidR="00B14C3A" w:rsidRPr="00E43261" w:rsidRDefault="00B14C3A" w:rsidP="00A81399">
      <w:pPr>
        <w:tabs>
          <w:tab w:val="left" w:pos="1091"/>
        </w:tabs>
        <w:spacing w:after="0" w:line="276" w:lineRule="auto"/>
        <w:ind w:left="45"/>
        <w:jc w:val="both"/>
        <w:rPr>
          <w:rFonts w:eastAsiaTheme="minorEastAsia"/>
          <w:iCs/>
          <w:sz w:val="20"/>
          <w:szCs w:val="20"/>
        </w:rPr>
      </w:pPr>
      <w:r w:rsidRPr="00E43261">
        <w:rPr>
          <w:rFonts w:eastAsiaTheme="minorEastAsia"/>
          <w:iCs/>
          <w:sz w:val="20"/>
          <w:szCs w:val="20"/>
        </w:rPr>
        <w:t xml:space="preserve"> [</w:t>
      </w:r>
      <w:r w:rsidR="00344842">
        <w:rPr>
          <w:rFonts w:eastAsiaTheme="minorEastAsia"/>
          <w:iCs/>
          <w:sz w:val="20"/>
          <w:szCs w:val="20"/>
        </w:rPr>
        <w:t>5</w:t>
      </w:r>
      <w:r w:rsidRPr="00E43261">
        <w:rPr>
          <w:rFonts w:eastAsiaTheme="minorEastAsia"/>
          <w:iCs/>
          <w:sz w:val="20"/>
          <w:szCs w:val="20"/>
        </w:rPr>
        <w:t xml:space="preserve">]   </w:t>
      </w:r>
      <w:proofErr w:type="spellStart"/>
      <w:r w:rsidRPr="00E43261">
        <w:rPr>
          <w:rFonts w:eastAsiaTheme="minorEastAsia"/>
          <w:iCs/>
          <w:sz w:val="20"/>
          <w:szCs w:val="20"/>
        </w:rPr>
        <w:t>Alshammari</w:t>
      </w:r>
      <w:proofErr w:type="spellEnd"/>
      <w:r w:rsidRPr="00E43261">
        <w:rPr>
          <w:rFonts w:eastAsiaTheme="minorEastAsia"/>
          <w:iCs/>
          <w:sz w:val="20"/>
          <w:szCs w:val="20"/>
        </w:rPr>
        <w:t xml:space="preserve"> N A H, Mathematical modelling in nanotechnology using calculus of variations, Thesis, University of Wollongong, 2015. </w:t>
      </w:r>
    </w:p>
    <w:p w14:paraId="2B4CADDD" w14:textId="044B9584" w:rsidR="00B14C3A" w:rsidRPr="00E43261" w:rsidRDefault="00B14C3A" w:rsidP="00A81399">
      <w:pPr>
        <w:tabs>
          <w:tab w:val="left" w:pos="1091"/>
        </w:tabs>
        <w:spacing w:after="0" w:line="276" w:lineRule="auto"/>
        <w:ind w:left="45"/>
        <w:jc w:val="both"/>
        <w:rPr>
          <w:rFonts w:eastAsiaTheme="minorEastAsia"/>
          <w:iCs/>
          <w:sz w:val="20"/>
          <w:szCs w:val="20"/>
        </w:rPr>
      </w:pPr>
      <w:r w:rsidRPr="00E43261">
        <w:rPr>
          <w:rFonts w:eastAsiaTheme="minorEastAsia"/>
          <w:iCs/>
          <w:sz w:val="20"/>
          <w:szCs w:val="20"/>
        </w:rPr>
        <w:t xml:space="preserve"> [</w:t>
      </w:r>
      <w:r w:rsidR="00146DEA">
        <w:rPr>
          <w:rFonts w:eastAsiaTheme="minorEastAsia"/>
          <w:iCs/>
          <w:sz w:val="20"/>
          <w:szCs w:val="20"/>
        </w:rPr>
        <w:t>6</w:t>
      </w:r>
      <w:r w:rsidRPr="00E43261">
        <w:rPr>
          <w:rFonts w:eastAsiaTheme="minorEastAsia"/>
          <w:iCs/>
          <w:sz w:val="20"/>
          <w:szCs w:val="20"/>
        </w:rPr>
        <w:t xml:space="preserve">]   Kumar J S and Kumar A, Theoretical approach of the propagation of electromagnetic waves through carbon nanotubes and Behaviour of carbon nanotubes as capacitor using electric Hertz potential, Intec Open, 2022. </w:t>
      </w:r>
    </w:p>
    <w:p w14:paraId="37B6C2AA" w14:textId="22259B5F" w:rsidR="00B14C3A" w:rsidRDefault="00B14C3A" w:rsidP="00A81399">
      <w:pPr>
        <w:tabs>
          <w:tab w:val="left" w:pos="1091"/>
        </w:tabs>
        <w:spacing w:after="0" w:line="276" w:lineRule="auto"/>
        <w:ind w:left="45"/>
        <w:jc w:val="both"/>
        <w:rPr>
          <w:rFonts w:eastAsiaTheme="minorEastAsia"/>
          <w:iCs/>
          <w:sz w:val="20"/>
          <w:szCs w:val="20"/>
        </w:rPr>
      </w:pPr>
      <w:r w:rsidRPr="00E43261">
        <w:rPr>
          <w:rFonts w:eastAsiaTheme="minorEastAsia"/>
          <w:iCs/>
          <w:sz w:val="20"/>
          <w:szCs w:val="20"/>
        </w:rPr>
        <w:t xml:space="preserve"> [</w:t>
      </w:r>
      <w:r w:rsidR="00146DEA">
        <w:rPr>
          <w:rFonts w:eastAsiaTheme="minorEastAsia"/>
          <w:iCs/>
          <w:sz w:val="20"/>
          <w:szCs w:val="20"/>
        </w:rPr>
        <w:t>7</w:t>
      </w:r>
      <w:r w:rsidRPr="00E43261">
        <w:rPr>
          <w:rFonts w:eastAsiaTheme="minorEastAsia"/>
          <w:iCs/>
          <w:sz w:val="20"/>
          <w:szCs w:val="20"/>
        </w:rPr>
        <w:t xml:space="preserve">]   Kumar J S and Kumar A, Propagation of surface plasmon waves along multi wall carbon nanotube with gold core, BPAS, 40D (2), 88-93, 2021. </w:t>
      </w:r>
    </w:p>
    <w:p w14:paraId="7956C341" w14:textId="30508932" w:rsidR="00370595" w:rsidRDefault="00370595" w:rsidP="00A81399">
      <w:pPr>
        <w:tabs>
          <w:tab w:val="left" w:pos="1091"/>
        </w:tabs>
        <w:spacing w:after="0" w:line="276" w:lineRule="auto"/>
        <w:ind w:left="45"/>
        <w:jc w:val="both"/>
        <w:rPr>
          <w:rFonts w:eastAsiaTheme="minorEastAsia"/>
          <w:iCs/>
          <w:sz w:val="20"/>
          <w:szCs w:val="20"/>
        </w:rPr>
      </w:pPr>
      <w:r>
        <w:rPr>
          <w:rFonts w:eastAsiaTheme="minorEastAsia"/>
          <w:iCs/>
          <w:sz w:val="20"/>
          <w:szCs w:val="20"/>
        </w:rPr>
        <w:t xml:space="preserve"> </w:t>
      </w:r>
      <w:r w:rsidRPr="00E43261">
        <w:rPr>
          <w:rFonts w:eastAsiaTheme="minorEastAsia"/>
          <w:iCs/>
          <w:sz w:val="20"/>
          <w:szCs w:val="20"/>
        </w:rPr>
        <w:t>[</w:t>
      </w:r>
      <w:r w:rsidR="00146DEA">
        <w:rPr>
          <w:rFonts w:eastAsiaTheme="minorEastAsia"/>
          <w:iCs/>
          <w:sz w:val="20"/>
          <w:szCs w:val="20"/>
        </w:rPr>
        <w:t>8</w:t>
      </w:r>
      <w:r w:rsidRPr="00E43261">
        <w:rPr>
          <w:rFonts w:eastAsiaTheme="minorEastAsia"/>
          <w:iCs/>
          <w:sz w:val="20"/>
          <w:szCs w:val="20"/>
        </w:rPr>
        <w:t>]   Kumar J S and Kumar A, Surface wave propagation on carbon nanotube bundle and characteristics by high attenuation, BPAS, 40D (1), 49-55, 2021.</w:t>
      </w:r>
      <w:r>
        <w:rPr>
          <w:rFonts w:eastAsiaTheme="minorEastAsia"/>
          <w:iCs/>
          <w:sz w:val="20"/>
          <w:szCs w:val="20"/>
        </w:rPr>
        <w:t xml:space="preserve"> </w:t>
      </w:r>
    </w:p>
    <w:p w14:paraId="108D8A1B" w14:textId="2C945322" w:rsidR="00727A54" w:rsidRDefault="00060FBC" w:rsidP="00A81399">
      <w:pPr>
        <w:spacing w:after="0" w:line="276" w:lineRule="auto"/>
        <w:jc w:val="both"/>
        <w:rPr>
          <w:sz w:val="20"/>
          <w:szCs w:val="20"/>
        </w:rPr>
      </w:pPr>
      <w:r>
        <w:rPr>
          <w:sz w:val="20"/>
          <w:szCs w:val="20"/>
        </w:rPr>
        <w:t xml:space="preserve">  [</w:t>
      </w:r>
      <w:r w:rsidR="00146DEA">
        <w:rPr>
          <w:sz w:val="20"/>
          <w:szCs w:val="20"/>
        </w:rPr>
        <w:t>9</w:t>
      </w:r>
      <w:r>
        <w:rPr>
          <w:sz w:val="20"/>
          <w:szCs w:val="20"/>
        </w:rPr>
        <w:t xml:space="preserve">] C.T White and </w:t>
      </w:r>
      <w:r w:rsidR="009C3755">
        <w:rPr>
          <w:sz w:val="20"/>
          <w:szCs w:val="20"/>
        </w:rPr>
        <w:t xml:space="preserve">T. Nakanishi, Carbon Nanotubes as long Ballistics Conductors, Nature 393, 240, 1998. </w:t>
      </w:r>
    </w:p>
    <w:p w14:paraId="20F7DA18" w14:textId="2E0A3964" w:rsidR="009C3755" w:rsidRDefault="009C3755" w:rsidP="00A81399">
      <w:pPr>
        <w:spacing w:after="0" w:line="276" w:lineRule="auto"/>
        <w:jc w:val="both"/>
        <w:rPr>
          <w:sz w:val="20"/>
          <w:szCs w:val="20"/>
        </w:rPr>
      </w:pPr>
      <w:r>
        <w:rPr>
          <w:sz w:val="20"/>
          <w:szCs w:val="20"/>
        </w:rPr>
        <w:t xml:space="preserve">  [</w:t>
      </w:r>
      <w:r w:rsidR="00146DEA">
        <w:rPr>
          <w:sz w:val="20"/>
          <w:szCs w:val="20"/>
        </w:rPr>
        <w:t>10</w:t>
      </w:r>
      <w:r>
        <w:rPr>
          <w:sz w:val="20"/>
          <w:szCs w:val="20"/>
        </w:rPr>
        <w:t xml:space="preserve">] C. Kane et al., Coulomb Interactions and Mesoscopic Effects in CNTs, Phys. Rev. Lett. 79, 5086, 1997. </w:t>
      </w:r>
    </w:p>
    <w:p w14:paraId="5F768B9B" w14:textId="4F68DE49" w:rsidR="009C3755" w:rsidRDefault="009C3755" w:rsidP="00A81399">
      <w:pPr>
        <w:spacing w:after="0" w:line="276" w:lineRule="auto"/>
        <w:jc w:val="both"/>
        <w:rPr>
          <w:sz w:val="20"/>
          <w:szCs w:val="20"/>
        </w:rPr>
      </w:pPr>
      <w:r>
        <w:rPr>
          <w:sz w:val="20"/>
          <w:szCs w:val="20"/>
        </w:rPr>
        <w:t xml:space="preserve">  [1</w:t>
      </w:r>
      <w:r w:rsidR="00146DEA">
        <w:rPr>
          <w:sz w:val="20"/>
          <w:szCs w:val="20"/>
        </w:rPr>
        <w:t>1</w:t>
      </w:r>
      <w:r>
        <w:rPr>
          <w:sz w:val="20"/>
          <w:szCs w:val="20"/>
        </w:rPr>
        <w:t xml:space="preserve">] Anupam Amar and Nabin Kumar, Quantum Conductance of Interacting Quantum Wire </w:t>
      </w:r>
      <w:proofErr w:type="gramStart"/>
      <w:r>
        <w:rPr>
          <w:sz w:val="20"/>
          <w:szCs w:val="20"/>
        </w:rPr>
        <w:t>By</w:t>
      </w:r>
      <w:proofErr w:type="gramEnd"/>
      <w:r>
        <w:rPr>
          <w:sz w:val="20"/>
          <w:szCs w:val="20"/>
        </w:rPr>
        <w:t xml:space="preserve"> Current Relaxing Backscattering and </w:t>
      </w:r>
      <w:proofErr w:type="spellStart"/>
      <w:r>
        <w:rPr>
          <w:sz w:val="20"/>
          <w:szCs w:val="20"/>
        </w:rPr>
        <w:t>Unklapp</w:t>
      </w:r>
      <w:proofErr w:type="spellEnd"/>
      <w:r>
        <w:rPr>
          <w:sz w:val="20"/>
          <w:szCs w:val="20"/>
        </w:rPr>
        <w:t xml:space="preserve"> Pro</w:t>
      </w:r>
      <w:r w:rsidR="006C4AFC">
        <w:rPr>
          <w:sz w:val="20"/>
          <w:szCs w:val="20"/>
        </w:rPr>
        <w:t>cesses, BPAS, 73-78, 41D (2), 2021.</w:t>
      </w:r>
    </w:p>
    <w:p w14:paraId="61D69EAF" w14:textId="600041B9" w:rsidR="006C4AFC" w:rsidRDefault="006C4AFC" w:rsidP="00A81399">
      <w:pPr>
        <w:spacing w:after="0" w:line="276" w:lineRule="auto"/>
        <w:jc w:val="both"/>
        <w:rPr>
          <w:sz w:val="20"/>
          <w:szCs w:val="20"/>
        </w:rPr>
      </w:pPr>
      <w:r>
        <w:rPr>
          <w:sz w:val="20"/>
          <w:szCs w:val="20"/>
        </w:rPr>
        <w:t xml:space="preserve">  [1</w:t>
      </w:r>
      <w:r w:rsidR="00146DEA">
        <w:rPr>
          <w:sz w:val="20"/>
          <w:szCs w:val="20"/>
        </w:rPr>
        <w:t>2</w:t>
      </w:r>
      <w:r>
        <w:rPr>
          <w:sz w:val="20"/>
          <w:szCs w:val="20"/>
        </w:rPr>
        <w:t xml:space="preserve">] </w:t>
      </w:r>
      <w:r w:rsidR="00C00E95">
        <w:rPr>
          <w:sz w:val="20"/>
          <w:szCs w:val="20"/>
        </w:rPr>
        <w:t xml:space="preserve">H. J. Choi et al., Defects, Quasi-bound states and Quantum Conductance in Metallic Carbon Nanotubes, Phys. Rev. Lett. 84, 2917, 2000. </w:t>
      </w:r>
    </w:p>
    <w:p w14:paraId="01929691" w14:textId="125479EA" w:rsidR="00C00E95" w:rsidRDefault="00C00E95" w:rsidP="00A81399">
      <w:pPr>
        <w:spacing w:after="0" w:line="276" w:lineRule="auto"/>
        <w:jc w:val="both"/>
        <w:rPr>
          <w:sz w:val="20"/>
          <w:szCs w:val="20"/>
        </w:rPr>
      </w:pPr>
      <w:r>
        <w:rPr>
          <w:sz w:val="20"/>
          <w:szCs w:val="20"/>
        </w:rPr>
        <w:t xml:space="preserve">  [1</w:t>
      </w:r>
      <w:r w:rsidR="00146DEA">
        <w:rPr>
          <w:sz w:val="20"/>
          <w:szCs w:val="20"/>
        </w:rPr>
        <w:t>3</w:t>
      </w:r>
      <w:r>
        <w:rPr>
          <w:sz w:val="20"/>
          <w:szCs w:val="20"/>
        </w:rPr>
        <w:t xml:space="preserve">] M. </w:t>
      </w:r>
      <w:proofErr w:type="spellStart"/>
      <w:r>
        <w:rPr>
          <w:sz w:val="20"/>
          <w:szCs w:val="20"/>
        </w:rPr>
        <w:t>Igami</w:t>
      </w:r>
      <w:proofErr w:type="spellEnd"/>
      <w:r>
        <w:rPr>
          <w:sz w:val="20"/>
          <w:szCs w:val="20"/>
        </w:rPr>
        <w:t xml:space="preserve"> et al., Conductance of Carbon Nanotubes with Vacancy, J. Phys. Soc. </w:t>
      </w:r>
      <w:proofErr w:type="spellStart"/>
      <w:r>
        <w:rPr>
          <w:sz w:val="20"/>
          <w:szCs w:val="20"/>
        </w:rPr>
        <w:t>Jpn</w:t>
      </w:r>
      <w:proofErr w:type="spellEnd"/>
      <w:r>
        <w:rPr>
          <w:sz w:val="20"/>
          <w:szCs w:val="20"/>
        </w:rPr>
        <w:t xml:space="preserve">. 68, 716 1999. </w:t>
      </w:r>
    </w:p>
    <w:p w14:paraId="6FA6D6DF" w14:textId="1F3BCD8D" w:rsidR="00C00E95" w:rsidRDefault="00C00E95" w:rsidP="00A81399">
      <w:pPr>
        <w:spacing w:after="0" w:line="276" w:lineRule="auto"/>
        <w:jc w:val="both"/>
        <w:rPr>
          <w:sz w:val="20"/>
          <w:szCs w:val="20"/>
        </w:rPr>
      </w:pPr>
      <w:r>
        <w:rPr>
          <w:sz w:val="20"/>
          <w:szCs w:val="20"/>
        </w:rPr>
        <w:t xml:space="preserve">  [1</w:t>
      </w:r>
      <w:r w:rsidR="00146DEA">
        <w:rPr>
          <w:sz w:val="20"/>
          <w:szCs w:val="20"/>
        </w:rPr>
        <w:t>4</w:t>
      </w:r>
      <w:r>
        <w:rPr>
          <w:sz w:val="20"/>
          <w:szCs w:val="20"/>
        </w:rPr>
        <w:t xml:space="preserve">] </w:t>
      </w:r>
      <w:proofErr w:type="spellStart"/>
      <w:r>
        <w:rPr>
          <w:sz w:val="20"/>
          <w:szCs w:val="20"/>
        </w:rPr>
        <w:t>Dubay</w:t>
      </w:r>
      <w:proofErr w:type="spellEnd"/>
      <w:r>
        <w:rPr>
          <w:sz w:val="20"/>
          <w:szCs w:val="20"/>
        </w:rPr>
        <w:t xml:space="preserve"> and G. </w:t>
      </w:r>
      <w:proofErr w:type="spellStart"/>
      <w:r>
        <w:rPr>
          <w:sz w:val="20"/>
          <w:szCs w:val="20"/>
        </w:rPr>
        <w:t>Kresse</w:t>
      </w:r>
      <w:proofErr w:type="spellEnd"/>
      <w:r>
        <w:rPr>
          <w:sz w:val="20"/>
          <w:szCs w:val="20"/>
        </w:rPr>
        <w:t xml:space="preserve">, Accurate density functional Calculations for the phonon dispersion relations of graphite layer and carbon nanotubes, </w:t>
      </w:r>
      <w:r w:rsidR="004E626F">
        <w:rPr>
          <w:sz w:val="20"/>
          <w:szCs w:val="20"/>
        </w:rPr>
        <w:t xml:space="preserve">Phys. Rev. B 67, 035401, 2003. </w:t>
      </w:r>
    </w:p>
    <w:p w14:paraId="6E8E0A91" w14:textId="1EE29369" w:rsidR="004E626F" w:rsidRDefault="004E626F" w:rsidP="00A81399">
      <w:pPr>
        <w:spacing w:after="0" w:line="276" w:lineRule="auto"/>
        <w:jc w:val="both"/>
        <w:rPr>
          <w:sz w:val="20"/>
          <w:szCs w:val="20"/>
        </w:rPr>
      </w:pPr>
      <w:r>
        <w:rPr>
          <w:sz w:val="20"/>
          <w:szCs w:val="20"/>
        </w:rPr>
        <w:t xml:space="preserve">  [1</w:t>
      </w:r>
      <w:r w:rsidR="00146DEA">
        <w:rPr>
          <w:sz w:val="20"/>
          <w:szCs w:val="20"/>
        </w:rPr>
        <w:t>5</w:t>
      </w:r>
      <w:r>
        <w:rPr>
          <w:sz w:val="20"/>
          <w:szCs w:val="20"/>
        </w:rPr>
        <w:t xml:space="preserve">] </w:t>
      </w:r>
      <w:proofErr w:type="spellStart"/>
      <w:r>
        <w:rPr>
          <w:sz w:val="20"/>
          <w:szCs w:val="20"/>
        </w:rPr>
        <w:t>Ludger</w:t>
      </w:r>
      <w:proofErr w:type="spellEnd"/>
      <w:r>
        <w:rPr>
          <w:sz w:val="20"/>
          <w:szCs w:val="20"/>
        </w:rPr>
        <w:t xml:space="preserve"> Wirtz and Angel Rubio, Ab initio calculations of the lattice dynamics of boron nitride nanotubes, Phys. Rev. B 68, 045425, 2003. </w:t>
      </w:r>
    </w:p>
    <w:p w14:paraId="5A385516" w14:textId="65530A66" w:rsidR="004E626F" w:rsidRDefault="004E626F" w:rsidP="00A81399">
      <w:pPr>
        <w:spacing w:after="0" w:line="276" w:lineRule="auto"/>
        <w:jc w:val="both"/>
        <w:rPr>
          <w:sz w:val="20"/>
          <w:szCs w:val="20"/>
        </w:rPr>
      </w:pPr>
      <w:r>
        <w:rPr>
          <w:sz w:val="20"/>
          <w:szCs w:val="20"/>
        </w:rPr>
        <w:t xml:space="preserve">  [1</w:t>
      </w:r>
      <w:r w:rsidR="00146DEA">
        <w:rPr>
          <w:sz w:val="20"/>
          <w:szCs w:val="20"/>
        </w:rPr>
        <w:t>6</w:t>
      </w:r>
      <w:r>
        <w:rPr>
          <w:sz w:val="20"/>
          <w:szCs w:val="20"/>
        </w:rPr>
        <w:t xml:space="preserve">] S. </w:t>
      </w:r>
      <w:proofErr w:type="spellStart"/>
      <w:r>
        <w:rPr>
          <w:sz w:val="20"/>
          <w:szCs w:val="20"/>
        </w:rPr>
        <w:t>Sapmaz</w:t>
      </w:r>
      <w:proofErr w:type="spellEnd"/>
      <w:r>
        <w:rPr>
          <w:sz w:val="20"/>
          <w:szCs w:val="20"/>
        </w:rPr>
        <w:t xml:space="preserve"> et al., </w:t>
      </w:r>
      <w:proofErr w:type="spellStart"/>
      <w:r>
        <w:rPr>
          <w:sz w:val="20"/>
          <w:szCs w:val="20"/>
        </w:rPr>
        <w:t>Tunneling</w:t>
      </w:r>
      <w:proofErr w:type="spellEnd"/>
      <w:r>
        <w:rPr>
          <w:sz w:val="20"/>
          <w:szCs w:val="20"/>
        </w:rPr>
        <w:t xml:space="preserve"> in Suspended Carbon Nanotubes Assisted by Longitudinal Phonons, Phys. Rev. Lett. 96, 026901, 2006. </w:t>
      </w:r>
    </w:p>
    <w:p w14:paraId="3E2502EF" w14:textId="4BBFFC39" w:rsidR="004E626F" w:rsidRDefault="004E626F" w:rsidP="00A81399">
      <w:pPr>
        <w:spacing w:after="0" w:line="276" w:lineRule="auto"/>
        <w:jc w:val="both"/>
        <w:rPr>
          <w:sz w:val="20"/>
          <w:szCs w:val="20"/>
        </w:rPr>
      </w:pPr>
      <w:r>
        <w:rPr>
          <w:sz w:val="20"/>
          <w:szCs w:val="20"/>
        </w:rPr>
        <w:t xml:space="preserve">  [1</w:t>
      </w:r>
      <w:r w:rsidR="00146DEA">
        <w:rPr>
          <w:sz w:val="20"/>
          <w:szCs w:val="20"/>
        </w:rPr>
        <w:t>7</w:t>
      </w:r>
      <w:r>
        <w:rPr>
          <w:sz w:val="20"/>
          <w:szCs w:val="20"/>
        </w:rPr>
        <w:t>] T. Ando and T. Nakanishi, Berry’s Phase and Absence of Back Scatteri</w:t>
      </w:r>
      <w:r w:rsidR="004A6BC2">
        <w:rPr>
          <w:sz w:val="20"/>
          <w:szCs w:val="20"/>
        </w:rPr>
        <w:t xml:space="preserve">ng in Carbon Nanotubes, J. Phys. Soc. </w:t>
      </w:r>
      <w:proofErr w:type="spellStart"/>
      <w:r w:rsidR="004A6BC2">
        <w:rPr>
          <w:sz w:val="20"/>
          <w:szCs w:val="20"/>
        </w:rPr>
        <w:t>Jpn</w:t>
      </w:r>
      <w:proofErr w:type="spellEnd"/>
      <w:r w:rsidR="004A6BC2">
        <w:rPr>
          <w:sz w:val="20"/>
          <w:szCs w:val="20"/>
        </w:rPr>
        <w:t xml:space="preserve">. 67, 1704, 1998. </w:t>
      </w:r>
    </w:p>
    <w:p w14:paraId="1816CC90" w14:textId="77777777" w:rsidR="009D2610" w:rsidRPr="007E1F11" w:rsidRDefault="009D2610" w:rsidP="00A81399">
      <w:pPr>
        <w:spacing w:after="0" w:line="276" w:lineRule="auto"/>
        <w:jc w:val="both"/>
        <w:rPr>
          <w:sz w:val="20"/>
          <w:szCs w:val="20"/>
        </w:rPr>
      </w:pPr>
    </w:p>
    <w:sectPr w:rsidR="009D2610" w:rsidRPr="007E1F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24569"/>
    <w:multiLevelType w:val="hybridMultilevel"/>
    <w:tmpl w:val="5C1C39D2"/>
    <w:lvl w:ilvl="0" w:tplc="F9F0FEE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2775313"/>
    <w:multiLevelType w:val="hybridMultilevel"/>
    <w:tmpl w:val="D570E4C0"/>
    <w:lvl w:ilvl="0" w:tplc="D0B2E042">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2" w15:restartNumberingAfterBreak="0">
    <w:nsid w:val="638D6129"/>
    <w:multiLevelType w:val="hybridMultilevel"/>
    <w:tmpl w:val="D1C626DC"/>
    <w:lvl w:ilvl="0" w:tplc="FA1A6C50">
      <w:start w:val="1"/>
      <w:numFmt w:val="lowerLetter"/>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3" w15:restartNumberingAfterBreak="0">
    <w:nsid w:val="67DC22A5"/>
    <w:multiLevelType w:val="multilevel"/>
    <w:tmpl w:val="FAE257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445735304">
    <w:abstractNumId w:val="0"/>
  </w:num>
  <w:num w:numId="2" w16cid:durableId="1036005810">
    <w:abstractNumId w:val="1"/>
  </w:num>
  <w:num w:numId="3" w16cid:durableId="785127145">
    <w:abstractNumId w:val="2"/>
  </w:num>
  <w:num w:numId="4" w16cid:durableId="63381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2B7"/>
    <w:rsid w:val="00017E82"/>
    <w:rsid w:val="000315B0"/>
    <w:rsid w:val="000342D4"/>
    <w:rsid w:val="00060FBC"/>
    <w:rsid w:val="0007680B"/>
    <w:rsid w:val="000A4A67"/>
    <w:rsid w:val="000D6031"/>
    <w:rsid w:val="001069D8"/>
    <w:rsid w:val="001270D7"/>
    <w:rsid w:val="001343DB"/>
    <w:rsid w:val="00146DEA"/>
    <w:rsid w:val="001545E3"/>
    <w:rsid w:val="001807DB"/>
    <w:rsid w:val="001A751B"/>
    <w:rsid w:val="001B0F0E"/>
    <w:rsid w:val="001C4E75"/>
    <w:rsid w:val="001E5E43"/>
    <w:rsid w:val="00247737"/>
    <w:rsid w:val="00253E7C"/>
    <w:rsid w:val="00257897"/>
    <w:rsid w:val="002909FF"/>
    <w:rsid w:val="002B0595"/>
    <w:rsid w:val="002E7758"/>
    <w:rsid w:val="00300A8E"/>
    <w:rsid w:val="0030127F"/>
    <w:rsid w:val="0030583E"/>
    <w:rsid w:val="00334E8B"/>
    <w:rsid w:val="00344842"/>
    <w:rsid w:val="00370595"/>
    <w:rsid w:val="00385D3D"/>
    <w:rsid w:val="003B3949"/>
    <w:rsid w:val="003C24BC"/>
    <w:rsid w:val="003D4474"/>
    <w:rsid w:val="003F3FD9"/>
    <w:rsid w:val="004A6BC2"/>
    <w:rsid w:val="004E626F"/>
    <w:rsid w:val="0050581A"/>
    <w:rsid w:val="005900A4"/>
    <w:rsid w:val="005D54D7"/>
    <w:rsid w:val="005F4D91"/>
    <w:rsid w:val="005F56C5"/>
    <w:rsid w:val="00657973"/>
    <w:rsid w:val="00682F84"/>
    <w:rsid w:val="006A79B5"/>
    <w:rsid w:val="006B7985"/>
    <w:rsid w:val="006C4AFC"/>
    <w:rsid w:val="006C63B7"/>
    <w:rsid w:val="00727A54"/>
    <w:rsid w:val="0073258D"/>
    <w:rsid w:val="00772EBA"/>
    <w:rsid w:val="007932F7"/>
    <w:rsid w:val="0079524B"/>
    <w:rsid w:val="007B49F7"/>
    <w:rsid w:val="007C25D7"/>
    <w:rsid w:val="007E1F11"/>
    <w:rsid w:val="00812B9D"/>
    <w:rsid w:val="008410B2"/>
    <w:rsid w:val="00856D17"/>
    <w:rsid w:val="008C241A"/>
    <w:rsid w:val="008F4478"/>
    <w:rsid w:val="00901B10"/>
    <w:rsid w:val="00906233"/>
    <w:rsid w:val="00906EB3"/>
    <w:rsid w:val="009C3755"/>
    <w:rsid w:val="009D2610"/>
    <w:rsid w:val="009E1C31"/>
    <w:rsid w:val="009F3859"/>
    <w:rsid w:val="00A51DF8"/>
    <w:rsid w:val="00A56C45"/>
    <w:rsid w:val="00A81399"/>
    <w:rsid w:val="00A96314"/>
    <w:rsid w:val="00AC5BDA"/>
    <w:rsid w:val="00B06DA4"/>
    <w:rsid w:val="00B14C3A"/>
    <w:rsid w:val="00B50266"/>
    <w:rsid w:val="00B8125A"/>
    <w:rsid w:val="00BB11D4"/>
    <w:rsid w:val="00BE3375"/>
    <w:rsid w:val="00BF32B7"/>
    <w:rsid w:val="00C00E95"/>
    <w:rsid w:val="00C36C7F"/>
    <w:rsid w:val="00C746C5"/>
    <w:rsid w:val="00C83A30"/>
    <w:rsid w:val="00C94614"/>
    <w:rsid w:val="00CD003B"/>
    <w:rsid w:val="00DC64F2"/>
    <w:rsid w:val="00DD688A"/>
    <w:rsid w:val="00DF4C9D"/>
    <w:rsid w:val="00E33C30"/>
    <w:rsid w:val="00E760A4"/>
    <w:rsid w:val="00EF6C09"/>
    <w:rsid w:val="00F26540"/>
    <w:rsid w:val="00F43010"/>
    <w:rsid w:val="00FA7F04"/>
    <w:rsid w:val="00FF00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81D23"/>
  <w15:chartTrackingRefBased/>
  <w15:docId w15:val="{8EA2620A-E47A-4E1E-A4C2-88A3A8E9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2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0F0E"/>
    <w:rPr>
      <w:color w:val="0563C1" w:themeColor="hyperlink"/>
      <w:u w:val="single"/>
    </w:rPr>
  </w:style>
  <w:style w:type="character" w:styleId="UnresolvedMention">
    <w:name w:val="Unresolved Mention"/>
    <w:basedOn w:val="DefaultParagraphFont"/>
    <w:uiPriority w:val="99"/>
    <w:semiHidden/>
    <w:unhideWhenUsed/>
    <w:rsid w:val="001B0F0E"/>
    <w:rPr>
      <w:color w:val="605E5C"/>
      <w:shd w:val="clear" w:color="auto" w:fill="E1DFDD"/>
    </w:rPr>
  </w:style>
  <w:style w:type="paragraph" w:styleId="ListParagraph">
    <w:name w:val="List Paragraph"/>
    <w:basedOn w:val="Normal"/>
    <w:uiPriority w:val="34"/>
    <w:qFormat/>
    <w:rsid w:val="001B0F0E"/>
    <w:pPr>
      <w:ind w:left="720"/>
      <w:contextualSpacing/>
    </w:pPr>
  </w:style>
  <w:style w:type="character" w:styleId="PlaceholderText">
    <w:name w:val="Placeholder Text"/>
    <w:basedOn w:val="DefaultParagraphFont"/>
    <w:uiPriority w:val="99"/>
    <w:semiHidden/>
    <w:rsid w:val="001B0F0E"/>
    <w:rPr>
      <w:color w:val="808080"/>
    </w:rPr>
  </w:style>
  <w:style w:type="character" w:styleId="CommentReference">
    <w:name w:val="annotation reference"/>
    <w:basedOn w:val="DefaultParagraphFont"/>
    <w:uiPriority w:val="99"/>
    <w:semiHidden/>
    <w:unhideWhenUsed/>
    <w:rsid w:val="001B0F0E"/>
    <w:rPr>
      <w:sz w:val="16"/>
      <w:szCs w:val="16"/>
    </w:rPr>
  </w:style>
  <w:style w:type="paragraph" w:styleId="CommentText">
    <w:name w:val="annotation text"/>
    <w:basedOn w:val="Normal"/>
    <w:link w:val="CommentTextChar"/>
    <w:uiPriority w:val="99"/>
    <w:semiHidden/>
    <w:unhideWhenUsed/>
    <w:rsid w:val="001B0F0E"/>
    <w:pPr>
      <w:spacing w:line="240" w:lineRule="auto"/>
    </w:pPr>
    <w:rPr>
      <w:sz w:val="20"/>
      <w:szCs w:val="20"/>
    </w:rPr>
  </w:style>
  <w:style w:type="character" w:customStyle="1" w:styleId="CommentTextChar">
    <w:name w:val="Comment Text Char"/>
    <w:basedOn w:val="DefaultParagraphFont"/>
    <w:link w:val="CommentText"/>
    <w:uiPriority w:val="99"/>
    <w:semiHidden/>
    <w:rsid w:val="001B0F0E"/>
    <w:rPr>
      <w:sz w:val="20"/>
      <w:szCs w:val="20"/>
    </w:rPr>
  </w:style>
  <w:style w:type="paragraph" w:styleId="CommentSubject">
    <w:name w:val="annotation subject"/>
    <w:basedOn w:val="CommentText"/>
    <w:next w:val="CommentText"/>
    <w:link w:val="CommentSubjectChar"/>
    <w:uiPriority w:val="99"/>
    <w:semiHidden/>
    <w:unhideWhenUsed/>
    <w:rsid w:val="001B0F0E"/>
    <w:rPr>
      <w:b/>
      <w:bCs/>
    </w:rPr>
  </w:style>
  <w:style w:type="character" w:customStyle="1" w:styleId="CommentSubjectChar">
    <w:name w:val="Comment Subject Char"/>
    <w:basedOn w:val="CommentTextChar"/>
    <w:link w:val="CommentSubject"/>
    <w:uiPriority w:val="99"/>
    <w:semiHidden/>
    <w:rsid w:val="001B0F0E"/>
    <w:rPr>
      <w:b/>
      <w:bCs/>
      <w:sz w:val="20"/>
      <w:szCs w:val="20"/>
    </w:rPr>
  </w:style>
  <w:style w:type="paragraph" w:styleId="Header">
    <w:name w:val="header"/>
    <w:basedOn w:val="Normal"/>
    <w:link w:val="HeaderChar"/>
    <w:uiPriority w:val="99"/>
    <w:unhideWhenUsed/>
    <w:rsid w:val="001B0F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0F0E"/>
  </w:style>
  <w:style w:type="paragraph" w:styleId="Footer">
    <w:name w:val="footer"/>
    <w:basedOn w:val="Normal"/>
    <w:link w:val="FooterChar"/>
    <w:uiPriority w:val="99"/>
    <w:unhideWhenUsed/>
    <w:rsid w:val="001B0F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0F0E"/>
  </w:style>
  <w:style w:type="paragraph" w:styleId="Caption">
    <w:name w:val="caption"/>
    <w:basedOn w:val="Normal"/>
    <w:next w:val="Normal"/>
    <w:uiPriority w:val="35"/>
    <w:unhideWhenUsed/>
    <w:qFormat/>
    <w:rsid w:val="001B0F0E"/>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1B0F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hyperlink" Target="mailto:jayphysics108@gmail.com"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1041</TotalTime>
  <Pages>5</Pages>
  <Words>2381</Words>
  <Characters>13575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KARTIK YADUVANSHI</dc:creator>
  <cp:keywords/>
  <dc:description/>
  <cp:lastModifiedBy>KARTIK YADUVANSHI</cp:lastModifiedBy>
  <cp:revision>31</cp:revision>
  <dcterms:created xsi:type="dcterms:W3CDTF">2023-03-20T05:55:00Z</dcterms:created>
  <dcterms:modified xsi:type="dcterms:W3CDTF">2023-07-30T08:04:00Z</dcterms:modified>
</cp:coreProperties>
</file>